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7D2299" w14:textId="77777777" w:rsidR="00CE70E4" w:rsidRPr="0045451C" w:rsidRDefault="007C7CCD" w:rsidP="00CE70E4">
      <w:pPr>
        <w:ind w:right="640"/>
        <w:rPr>
          <w:sz w:val="16"/>
          <w:szCs w:val="16"/>
        </w:rPr>
      </w:pPr>
      <w:r w:rsidRPr="0045451C">
        <w:rPr>
          <w:noProof/>
        </w:rPr>
        <mc:AlternateContent>
          <mc:Choice Requires="wps">
            <w:drawing>
              <wp:anchor distT="0" distB="0" distL="114300" distR="114300" simplePos="0" relativeHeight="252394496" behindDoc="0" locked="0" layoutInCell="1" allowOverlap="1" wp14:anchorId="2C8632B6" wp14:editId="33543A86">
                <wp:simplePos x="0" y="0"/>
                <wp:positionH relativeFrom="margin">
                  <wp:posOffset>5050790</wp:posOffset>
                </wp:positionH>
                <wp:positionV relativeFrom="paragraph">
                  <wp:posOffset>-359410</wp:posOffset>
                </wp:positionV>
                <wp:extent cx="914400" cy="476250"/>
                <wp:effectExtent l="0" t="0" r="19050" b="19050"/>
                <wp:wrapNone/>
                <wp:docPr id="1" name="正方形/長方形 1"/>
                <wp:cNvGraphicFramePr/>
                <a:graphic xmlns:a="http://schemas.openxmlformats.org/drawingml/2006/main">
                  <a:graphicData uri="http://schemas.microsoft.com/office/word/2010/wordprocessingShape">
                    <wps:wsp>
                      <wps:cNvSpPr/>
                      <wps:spPr>
                        <a:xfrm>
                          <a:off x="0" y="0"/>
                          <a:ext cx="914400" cy="476250"/>
                        </a:xfrm>
                        <a:prstGeom prst="rect">
                          <a:avLst/>
                        </a:prstGeom>
                        <a:ln>
                          <a:solidFill>
                            <a:schemeClr val="tx1"/>
                          </a:solidFill>
                        </a:ln>
                      </wps:spPr>
                      <wps:style>
                        <a:lnRef idx="2">
                          <a:schemeClr val="accent2"/>
                        </a:lnRef>
                        <a:fillRef idx="1">
                          <a:schemeClr val="lt1"/>
                        </a:fillRef>
                        <a:effectRef idx="0">
                          <a:schemeClr val="accent2"/>
                        </a:effectRef>
                        <a:fontRef idx="minor">
                          <a:schemeClr val="dk1"/>
                        </a:fontRef>
                      </wps:style>
                      <wps:txbx>
                        <w:txbxContent>
                          <w:p w14:paraId="41B046F4" w14:textId="77777777" w:rsidR="003D3BC2" w:rsidRPr="00B90D5B" w:rsidRDefault="003D3BC2" w:rsidP="007C7CCD">
                            <w:pPr>
                              <w:jc w:val="center"/>
                              <w:rPr>
                                <w:rFonts w:ascii="ＭＳ ゴシック" w:eastAsia="ＭＳ ゴシック" w:hAnsi="ＭＳ ゴシック"/>
                                <w:b/>
                                <w:sz w:val="26"/>
                                <w:szCs w:val="26"/>
                              </w:rPr>
                            </w:pPr>
                            <w:r w:rsidRPr="00B90D5B">
                              <w:rPr>
                                <w:rFonts w:ascii="ＭＳ ゴシック" w:eastAsia="ＭＳ ゴシック" w:hAnsi="ＭＳ ゴシック" w:hint="eastAsia"/>
                                <w:b/>
                                <w:sz w:val="26"/>
                                <w:szCs w:val="26"/>
                              </w:rPr>
                              <w:t>資料</w:t>
                            </w:r>
                            <w:r>
                              <w:rPr>
                                <w:rFonts w:ascii="ＭＳ ゴシック" w:eastAsia="ＭＳ ゴシック" w:hAnsi="ＭＳ ゴシック" w:hint="eastAsia"/>
                                <w:b/>
                                <w:sz w:val="26"/>
                                <w:szCs w:val="26"/>
                              </w:rPr>
                              <w:t>３</w:t>
                            </w:r>
                          </w:p>
                        </w:txbxContent>
                      </wps:txbx>
                      <wps:bodyPr rot="0" spcFirstLastPara="0" vertOverflow="overflow" horzOverflow="overflow" vert="horz" wrap="square" lIns="72000" tIns="0" rIns="72000" bIns="3600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C8632B6" id="正方形/長方形 1" o:spid="_x0000_s1026" style="position:absolute;left:0;text-align:left;margin-left:397.7pt;margin-top:-28.3pt;width:1in;height:37.5pt;z-index:252394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" fillcolor="white [3201]" strokecolor="black [3213]" strokeweight="2pt">
                <v:textbox inset="2mm,0,2mm,1mm">
                  <w:txbxContent>
                    <w:p w14:paraId="41B046F4" w14:textId="77777777" w:rsidR="003D3BC2" w:rsidRPr="00B90D5B" w:rsidRDefault="003D3BC2" w:rsidP="007C7CCD">
                      <w:pPr>
                        <w:jc w:val="center"/>
                        <w:rPr>
                          <w:rFonts w:ascii="ＭＳ ゴシック" w:eastAsia="ＭＳ ゴシック" w:hAnsi="ＭＳ ゴシック"/>
                          <w:b/>
                          <w:sz w:val="26"/>
                          <w:szCs w:val="26"/>
                        </w:rPr>
                      </w:pPr>
                      <w:r w:rsidRPr="00B90D5B">
                        <w:rPr>
                          <w:rFonts w:ascii="ＭＳ ゴシック" w:eastAsia="ＭＳ ゴシック" w:hAnsi="ＭＳ ゴシック" w:hint="eastAsia"/>
                          <w:b/>
                          <w:sz w:val="26"/>
                          <w:szCs w:val="26"/>
                        </w:rPr>
                        <w:t>資料</w:t>
                      </w:r>
                      <w:r>
                        <w:rPr>
                          <w:rFonts w:ascii="ＭＳ ゴシック" w:eastAsia="ＭＳ ゴシック" w:hAnsi="ＭＳ ゴシック" w:hint="eastAsia"/>
                          <w:b/>
                          <w:sz w:val="26"/>
                          <w:szCs w:val="26"/>
                        </w:rPr>
                        <w:t>３</w:t>
                      </w:r>
                    </w:p>
                  </w:txbxContent>
                </v:textbox>
                <w10:wrap anchorx="margin"/>
              </v:rect>
            </w:pict>
          </mc:Fallback>
        </mc:AlternateContent>
      </w:r>
    </w:p>
    <w:p w14:paraId="06A5028E" w14:textId="77777777" w:rsidR="00611AC4" w:rsidRPr="0045451C" w:rsidRDefault="00611AC4" w:rsidP="00611AC4">
      <w:pPr>
        <w:jc w:val="center"/>
        <w:rPr>
          <w:sz w:val="24"/>
          <w:szCs w:val="21"/>
        </w:rPr>
      </w:pPr>
    </w:p>
    <w:p w14:paraId="035FB331" w14:textId="77777777" w:rsidR="00611AC4" w:rsidRPr="0045451C" w:rsidRDefault="00611AC4" w:rsidP="00611AC4">
      <w:pPr>
        <w:jc w:val="center"/>
        <w:rPr>
          <w:b/>
          <w:sz w:val="36"/>
          <w:szCs w:val="36"/>
        </w:rPr>
      </w:pPr>
    </w:p>
    <w:p w14:paraId="096A1BB9" w14:textId="77777777" w:rsidR="00611AC4" w:rsidRPr="0045451C" w:rsidRDefault="00611AC4" w:rsidP="00611AC4">
      <w:pPr>
        <w:jc w:val="center"/>
        <w:rPr>
          <w:sz w:val="24"/>
          <w:szCs w:val="21"/>
        </w:rPr>
      </w:pPr>
    </w:p>
    <w:p w14:paraId="46B62F2B" w14:textId="77777777" w:rsidR="00611AC4" w:rsidRPr="0045451C" w:rsidRDefault="00611AC4" w:rsidP="00611AC4">
      <w:pPr>
        <w:jc w:val="center"/>
        <w:rPr>
          <w:sz w:val="24"/>
          <w:szCs w:val="21"/>
        </w:rPr>
      </w:pPr>
      <w:r w:rsidRPr="0045451C">
        <w:rPr>
          <w:rFonts w:hint="eastAsia"/>
          <w:noProof/>
        </w:rPr>
        <mc:AlternateContent>
          <mc:Choice Requires="wps">
            <w:drawing>
              <wp:anchor distT="0" distB="0" distL="114300" distR="114300" simplePos="0" relativeHeight="252392448" behindDoc="0" locked="0" layoutInCell="1" allowOverlap="1" wp14:anchorId="4155E851" wp14:editId="17BE49C3">
                <wp:simplePos x="0" y="0"/>
                <wp:positionH relativeFrom="column">
                  <wp:posOffset>114300</wp:posOffset>
                </wp:positionH>
                <wp:positionV relativeFrom="paragraph">
                  <wp:posOffset>114300</wp:posOffset>
                </wp:positionV>
                <wp:extent cx="5372100" cy="635"/>
                <wp:effectExtent l="38100" t="38100" r="38100" b="46990"/>
                <wp:wrapNone/>
                <wp:docPr id="1089" name="Line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B922A9" id="Line 270" o:spid="_x0000_s1026" style="position:absolute;left:0;text-align:left;flip:y;z-index:25239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6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" strokeweight="6pt">
                <v:stroke linestyle="thickThin"/>
              </v:line>
            </w:pict>
          </mc:Fallback>
        </mc:AlternateContent>
      </w:r>
    </w:p>
    <w:p w14:paraId="563C6FD8" w14:textId="315D12E1" w:rsidR="00611AC4" w:rsidRPr="0045451C" w:rsidRDefault="00611AC4" w:rsidP="00611AC4">
      <w:pPr>
        <w:jc w:val="center"/>
        <w:rPr>
          <w:sz w:val="40"/>
          <w:szCs w:val="40"/>
        </w:rPr>
      </w:pPr>
      <w:r w:rsidRPr="0045451C">
        <w:rPr>
          <w:rFonts w:hint="eastAsia"/>
          <w:sz w:val="40"/>
          <w:szCs w:val="40"/>
        </w:rPr>
        <w:t>第</w:t>
      </w:r>
      <w:r w:rsidR="00470552" w:rsidRPr="0045451C">
        <w:rPr>
          <w:rFonts w:hAnsi="HG丸ｺﾞｼｯｸM-PRO" w:cs="ＭＳ 明朝" w:hint="eastAsia"/>
          <w:sz w:val="40"/>
          <w:szCs w:val="40"/>
        </w:rPr>
        <w:t>四</w:t>
      </w:r>
      <w:r w:rsidRPr="0045451C">
        <w:rPr>
          <w:rFonts w:hint="eastAsia"/>
          <w:sz w:val="40"/>
          <w:szCs w:val="40"/>
        </w:rPr>
        <w:t>次大阪府ひとり親家庭等自立促進計画</w:t>
      </w:r>
      <w:r w:rsidR="007C4E43">
        <w:rPr>
          <w:rFonts w:hint="eastAsia"/>
          <w:sz w:val="40"/>
          <w:szCs w:val="40"/>
        </w:rPr>
        <w:t>（案）</w:t>
      </w:r>
    </w:p>
    <w:p w14:paraId="679B8889" w14:textId="77777777" w:rsidR="00611AC4" w:rsidRPr="0045451C" w:rsidRDefault="00611AC4" w:rsidP="00611AC4">
      <w:pPr>
        <w:jc w:val="center"/>
        <w:rPr>
          <w:sz w:val="24"/>
          <w:szCs w:val="21"/>
        </w:rPr>
      </w:pPr>
      <w:r w:rsidRPr="0045451C">
        <w:rPr>
          <w:rFonts w:hint="eastAsia"/>
          <w:noProof/>
        </w:rPr>
        <mc:AlternateContent>
          <mc:Choice Requires="wps">
            <w:drawing>
              <wp:anchor distT="0" distB="0" distL="114300" distR="114300" simplePos="0" relativeHeight="252391424" behindDoc="0" locked="0" layoutInCell="1" allowOverlap="1" wp14:anchorId="7A208B9D" wp14:editId="4D98F4B4">
                <wp:simplePos x="0" y="0"/>
                <wp:positionH relativeFrom="column">
                  <wp:posOffset>114300</wp:posOffset>
                </wp:positionH>
                <wp:positionV relativeFrom="paragraph">
                  <wp:posOffset>114300</wp:posOffset>
                </wp:positionV>
                <wp:extent cx="5372100" cy="635"/>
                <wp:effectExtent l="38100" t="38100" r="38100" b="46990"/>
                <wp:wrapNone/>
                <wp:docPr id="1088" name="Line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372100" cy="635"/>
                        </a:xfrm>
                        <a:prstGeom prst="line">
                          <a:avLst/>
                        </a:prstGeom>
                        <a:noFill/>
                        <a:ln w="7620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F28AD" id="Line 269" o:spid="_x0000_s1026" style="position:absolute;left:0;text-align:left;flip:y;z-index:25239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9pt" to="6in,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" strokeweight="6pt">
                <v:stroke linestyle="thinThick"/>
              </v:line>
            </w:pict>
          </mc:Fallback>
        </mc:AlternateContent>
      </w:r>
    </w:p>
    <w:p w14:paraId="54D1CC28" w14:textId="77777777" w:rsidR="00611AC4" w:rsidRPr="0045451C" w:rsidRDefault="00611AC4" w:rsidP="00611AC4">
      <w:pPr>
        <w:jc w:val="center"/>
        <w:rPr>
          <w:sz w:val="24"/>
          <w:szCs w:val="21"/>
        </w:rPr>
      </w:pPr>
    </w:p>
    <w:p w14:paraId="0F91F2F3" w14:textId="77777777" w:rsidR="00611AC4" w:rsidRPr="0045451C" w:rsidRDefault="00B526AC" w:rsidP="00611AC4">
      <w:pPr>
        <w:jc w:val="center"/>
        <w:rPr>
          <w:sz w:val="28"/>
          <w:szCs w:val="28"/>
        </w:rPr>
      </w:pPr>
      <w:r w:rsidRPr="0045451C">
        <w:rPr>
          <w:rFonts w:hint="eastAsia"/>
          <w:sz w:val="28"/>
          <w:szCs w:val="28"/>
        </w:rPr>
        <w:t>ひとり親</w:t>
      </w:r>
      <w:r w:rsidR="00611AC4" w:rsidRPr="0045451C">
        <w:rPr>
          <w:rFonts w:hint="eastAsia"/>
          <w:sz w:val="28"/>
          <w:szCs w:val="28"/>
        </w:rPr>
        <w:t>家庭等の暮らしの安定と向上を実現し、希望の持てる将来へ</w:t>
      </w:r>
    </w:p>
    <w:p w14:paraId="6D2214A3" w14:textId="77777777" w:rsidR="00611AC4" w:rsidRPr="0045451C" w:rsidRDefault="00611AC4" w:rsidP="00611AC4">
      <w:pPr>
        <w:jc w:val="center"/>
        <w:rPr>
          <w:sz w:val="24"/>
          <w:szCs w:val="21"/>
        </w:rPr>
      </w:pPr>
    </w:p>
    <w:p w14:paraId="4F7EB28A" w14:textId="77777777" w:rsidR="00611AC4" w:rsidRPr="0045451C" w:rsidRDefault="00611AC4" w:rsidP="00611AC4">
      <w:pPr>
        <w:jc w:val="center"/>
        <w:rPr>
          <w:sz w:val="24"/>
          <w:szCs w:val="21"/>
        </w:rPr>
      </w:pPr>
    </w:p>
    <w:p w14:paraId="4A9445C1" w14:textId="77777777" w:rsidR="00611AC4" w:rsidRPr="0045451C" w:rsidRDefault="00611AC4" w:rsidP="00611AC4">
      <w:pPr>
        <w:jc w:val="center"/>
        <w:rPr>
          <w:b/>
          <w:w w:val="200"/>
          <w:sz w:val="24"/>
          <w:szCs w:val="21"/>
        </w:rPr>
      </w:pPr>
    </w:p>
    <w:p w14:paraId="3544CCFD" w14:textId="77777777" w:rsidR="00611AC4" w:rsidRPr="0045451C" w:rsidRDefault="00611AC4" w:rsidP="00611AC4">
      <w:pPr>
        <w:jc w:val="center"/>
        <w:rPr>
          <w:sz w:val="24"/>
          <w:szCs w:val="21"/>
        </w:rPr>
      </w:pPr>
    </w:p>
    <w:p w14:paraId="2B78D184" w14:textId="77777777" w:rsidR="00611AC4" w:rsidRPr="0045451C" w:rsidRDefault="00611AC4" w:rsidP="00611AC4">
      <w:pPr>
        <w:jc w:val="center"/>
        <w:rPr>
          <w:sz w:val="24"/>
          <w:szCs w:val="21"/>
        </w:rPr>
      </w:pPr>
    </w:p>
    <w:p w14:paraId="550A72FE" w14:textId="77777777" w:rsidR="00611AC4" w:rsidRPr="0045451C" w:rsidRDefault="00611AC4" w:rsidP="00611AC4">
      <w:pPr>
        <w:jc w:val="center"/>
        <w:rPr>
          <w:sz w:val="24"/>
          <w:szCs w:val="21"/>
        </w:rPr>
      </w:pPr>
    </w:p>
    <w:p w14:paraId="0CEA6367" w14:textId="77777777" w:rsidR="00611AC4" w:rsidRPr="0045451C" w:rsidRDefault="00611AC4" w:rsidP="00611AC4">
      <w:pPr>
        <w:jc w:val="center"/>
        <w:rPr>
          <w:b/>
          <w:sz w:val="24"/>
          <w:szCs w:val="21"/>
        </w:rPr>
      </w:pPr>
    </w:p>
    <w:p w14:paraId="16F413D4" w14:textId="77777777" w:rsidR="00611AC4" w:rsidRPr="0045451C" w:rsidRDefault="00611AC4" w:rsidP="00611AC4">
      <w:pPr>
        <w:jc w:val="center"/>
        <w:rPr>
          <w:sz w:val="24"/>
          <w:szCs w:val="21"/>
        </w:rPr>
      </w:pPr>
    </w:p>
    <w:p w14:paraId="2CA96257" w14:textId="77777777" w:rsidR="00611AC4" w:rsidRPr="0045451C" w:rsidRDefault="00611AC4" w:rsidP="00611AC4">
      <w:pPr>
        <w:jc w:val="center"/>
        <w:rPr>
          <w:sz w:val="24"/>
          <w:szCs w:val="21"/>
        </w:rPr>
      </w:pPr>
    </w:p>
    <w:p w14:paraId="792E7187" w14:textId="77777777" w:rsidR="00611AC4" w:rsidRPr="0045451C" w:rsidRDefault="00611AC4" w:rsidP="00611AC4">
      <w:pPr>
        <w:jc w:val="center"/>
        <w:rPr>
          <w:sz w:val="24"/>
          <w:szCs w:val="21"/>
        </w:rPr>
      </w:pPr>
    </w:p>
    <w:p w14:paraId="05C644A7" w14:textId="77777777" w:rsidR="00611AC4" w:rsidRPr="0045451C" w:rsidRDefault="00611AC4" w:rsidP="00611AC4">
      <w:pPr>
        <w:jc w:val="center"/>
        <w:rPr>
          <w:sz w:val="24"/>
          <w:szCs w:val="21"/>
        </w:rPr>
      </w:pPr>
    </w:p>
    <w:p w14:paraId="224470D8" w14:textId="77777777" w:rsidR="00611AC4" w:rsidRPr="0045451C" w:rsidRDefault="00611AC4" w:rsidP="00611AC4">
      <w:pPr>
        <w:jc w:val="center"/>
        <w:rPr>
          <w:sz w:val="24"/>
          <w:szCs w:val="21"/>
        </w:rPr>
      </w:pPr>
    </w:p>
    <w:p w14:paraId="36A9CE75" w14:textId="77777777" w:rsidR="00611AC4" w:rsidRPr="0045451C" w:rsidRDefault="00611AC4" w:rsidP="00611AC4">
      <w:pPr>
        <w:jc w:val="center"/>
        <w:rPr>
          <w:sz w:val="24"/>
          <w:szCs w:val="21"/>
        </w:rPr>
      </w:pPr>
    </w:p>
    <w:p w14:paraId="2B623CFD" w14:textId="77777777" w:rsidR="00611AC4" w:rsidRPr="0045451C" w:rsidRDefault="00611AC4" w:rsidP="00611AC4">
      <w:pPr>
        <w:jc w:val="center"/>
        <w:rPr>
          <w:sz w:val="24"/>
          <w:szCs w:val="21"/>
        </w:rPr>
      </w:pPr>
    </w:p>
    <w:p w14:paraId="72CA919F" w14:textId="77777777" w:rsidR="00611AC4" w:rsidRPr="0045451C" w:rsidRDefault="00611AC4" w:rsidP="00611AC4">
      <w:pPr>
        <w:jc w:val="center"/>
        <w:rPr>
          <w:sz w:val="24"/>
          <w:szCs w:val="21"/>
        </w:rPr>
      </w:pPr>
    </w:p>
    <w:p w14:paraId="60416730" w14:textId="77777777" w:rsidR="00611AC4" w:rsidRPr="0045451C" w:rsidRDefault="00611AC4" w:rsidP="00611AC4">
      <w:pPr>
        <w:jc w:val="center"/>
        <w:rPr>
          <w:sz w:val="24"/>
          <w:szCs w:val="21"/>
        </w:rPr>
      </w:pPr>
    </w:p>
    <w:p w14:paraId="482081F7" w14:textId="77777777" w:rsidR="00611AC4" w:rsidRPr="0045451C" w:rsidRDefault="00611AC4" w:rsidP="00611AC4">
      <w:pPr>
        <w:jc w:val="center"/>
        <w:rPr>
          <w:sz w:val="24"/>
          <w:szCs w:val="21"/>
        </w:rPr>
      </w:pPr>
    </w:p>
    <w:p w14:paraId="2226BF4B" w14:textId="77777777" w:rsidR="00611AC4" w:rsidRPr="0045451C" w:rsidRDefault="00611AC4" w:rsidP="00611AC4">
      <w:pPr>
        <w:jc w:val="center"/>
        <w:rPr>
          <w:sz w:val="24"/>
          <w:szCs w:val="21"/>
        </w:rPr>
      </w:pPr>
    </w:p>
    <w:p w14:paraId="43855C90" w14:textId="77777777" w:rsidR="00641866" w:rsidRPr="0045451C" w:rsidRDefault="00611AC4" w:rsidP="00470552">
      <w:pPr>
        <w:jc w:val="center"/>
        <w:rPr>
          <w:sz w:val="24"/>
        </w:rPr>
      </w:pPr>
      <w:r w:rsidRPr="0045451C">
        <w:rPr>
          <w:rFonts w:hint="eastAsia"/>
          <w:b/>
          <w:sz w:val="36"/>
          <w:szCs w:val="36"/>
        </w:rPr>
        <w:br w:type="page"/>
      </w:r>
    </w:p>
    <w:p w14:paraId="6E3CE29E" w14:textId="77777777" w:rsidR="00FE6399" w:rsidRPr="0045451C" w:rsidRDefault="00FE6399" w:rsidP="001A15F7">
      <w:pPr>
        <w:jc w:val="center"/>
        <w:rPr>
          <w:sz w:val="36"/>
          <w:szCs w:val="36"/>
        </w:rPr>
        <w:sectPr w:rsidR="00FE6399" w:rsidRPr="0045451C" w:rsidSect="00A30271">
          <w:headerReference w:type="default" r:id="rId8"/>
          <w:footerReference w:type="even" r:id="rId9"/>
          <w:footerReference w:type="default" r:id="rId10"/>
          <w:headerReference w:type="first" r:id="rId11"/>
          <w:footerReference w:type="first" r:id="rId12"/>
          <w:pgSz w:w="11906" w:h="16838" w:code="9"/>
          <w:pgMar w:top="1361" w:right="1361" w:bottom="1134" w:left="1361" w:header="851" w:footer="454" w:gutter="0"/>
          <w:pgNumType w:fmt="numberInDash" w:start="0"/>
          <w:cols w:space="425"/>
          <w:titlePg/>
          <w:docGrid w:type="linesAndChars" w:linePitch="360"/>
        </w:sectPr>
      </w:pPr>
    </w:p>
    <w:p w14:paraId="30CEAD3A" w14:textId="77777777" w:rsidR="00611AC4" w:rsidRPr="0045451C" w:rsidRDefault="00611AC4" w:rsidP="00611AC4">
      <w:pPr>
        <w:jc w:val="center"/>
        <w:rPr>
          <w:b/>
          <w:sz w:val="24"/>
          <w:szCs w:val="24"/>
        </w:rPr>
      </w:pPr>
      <w:r w:rsidRPr="0045451C">
        <w:rPr>
          <w:rFonts w:hint="eastAsia"/>
          <w:b/>
          <w:sz w:val="24"/>
          <w:szCs w:val="24"/>
        </w:rPr>
        <w:lastRenderedPageBreak/>
        <w:t>目　　　次</w:t>
      </w:r>
    </w:p>
    <w:p w14:paraId="03D85E38" w14:textId="77777777" w:rsidR="00611AC4" w:rsidRPr="0045451C" w:rsidRDefault="00611AC4" w:rsidP="00611AC4">
      <w:pPr>
        <w:rPr>
          <w:b/>
          <w:sz w:val="24"/>
          <w:szCs w:val="24"/>
        </w:rPr>
      </w:pPr>
    </w:p>
    <w:p w14:paraId="1EA33D26"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t>▶第</w:t>
      </w:r>
      <w:r w:rsidRPr="0045451C">
        <w:rPr>
          <w:rFonts w:hint="eastAsia"/>
          <w:b/>
          <w:sz w:val="24"/>
          <w:szCs w:val="24"/>
        </w:rPr>
        <w:t xml:space="preserve">１章　</w:t>
      </w:r>
      <w:r w:rsidRPr="0045451C">
        <w:rPr>
          <w:rFonts w:hAnsi="HG丸ｺﾞｼｯｸM-PRO" w:hint="eastAsia"/>
          <w:b/>
          <w:sz w:val="24"/>
          <w:szCs w:val="24"/>
        </w:rPr>
        <w:t>第</w:t>
      </w:r>
      <w:r w:rsidR="00C61A6F" w:rsidRPr="0045451C">
        <w:rPr>
          <w:rFonts w:hAnsi="HG丸ｺﾞｼｯｸM-PRO" w:cs="ＭＳ 明朝" w:hint="eastAsia"/>
          <w:b/>
          <w:sz w:val="24"/>
          <w:szCs w:val="24"/>
        </w:rPr>
        <w:t>四</w:t>
      </w:r>
      <w:r w:rsidRPr="0045451C">
        <w:rPr>
          <w:rFonts w:hAnsi="HG丸ｺﾞｼｯｸM-PRO" w:hint="eastAsia"/>
          <w:b/>
          <w:sz w:val="24"/>
          <w:szCs w:val="24"/>
        </w:rPr>
        <w:t>次</w:t>
      </w:r>
      <w:r w:rsidRPr="0045451C">
        <w:rPr>
          <w:rFonts w:hint="eastAsia"/>
          <w:b/>
          <w:sz w:val="24"/>
          <w:szCs w:val="24"/>
        </w:rPr>
        <w:t>計画の策定にあたって</w:t>
      </w:r>
    </w:p>
    <w:p w14:paraId="776D941F" w14:textId="77777777" w:rsidR="00611AC4" w:rsidRPr="0045451C" w:rsidRDefault="00611AC4" w:rsidP="00611AC4">
      <w:pPr>
        <w:ind w:firstLineChars="100" w:firstLine="220"/>
      </w:pPr>
      <w:r w:rsidRPr="0045451C">
        <w:rPr>
          <w:rFonts w:hint="eastAsia"/>
        </w:rPr>
        <w:t>１．計画策定の趣旨･････････････････････････････</w:t>
      </w:r>
      <w:r w:rsidR="00120002" w:rsidRPr="0045451C">
        <w:rPr>
          <w:rFonts w:hint="eastAsia"/>
        </w:rPr>
        <w:t xml:space="preserve">･･･････････････････････････　 </w:t>
      </w:r>
      <w:r w:rsidR="008B4E03" w:rsidRPr="0045451C">
        <w:rPr>
          <w:rFonts w:hint="eastAsia"/>
        </w:rPr>
        <w:t>3</w:t>
      </w:r>
    </w:p>
    <w:p w14:paraId="41D867BE" w14:textId="77777777" w:rsidR="00611AC4" w:rsidRPr="0045451C" w:rsidRDefault="00611AC4" w:rsidP="00611AC4">
      <w:pPr>
        <w:ind w:firstLineChars="100" w:firstLine="220"/>
      </w:pPr>
      <w:r w:rsidRPr="0045451C">
        <w:rPr>
          <w:rFonts w:hint="eastAsia"/>
        </w:rPr>
        <w:t>２．計画の位置づけ･････････････････････････････</w:t>
      </w:r>
      <w:r w:rsidR="00120002" w:rsidRPr="0045451C">
        <w:rPr>
          <w:rFonts w:hint="eastAsia"/>
        </w:rPr>
        <w:t xml:space="preserve">･･･････････････････････････　 </w:t>
      </w:r>
      <w:r w:rsidR="008B4E03" w:rsidRPr="0045451C">
        <w:rPr>
          <w:rFonts w:hint="eastAsia"/>
        </w:rPr>
        <w:t>4</w:t>
      </w:r>
    </w:p>
    <w:p w14:paraId="2610AEE1" w14:textId="1E1D182B" w:rsidR="00611AC4" w:rsidRPr="0045451C" w:rsidRDefault="00611AC4" w:rsidP="00611AC4">
      <w:pPr>
        <w:ind w:firstLineChars="100" w:firstLine="220"/>
      </w:pPr>
      <w:r w:rsidRPr="0045451C">
        <w:rPr>
          <w:rFonts w:hint="eastAsia"/>
        </w:rPr>
        <w:t>３．計画の</w:t>
      </w:r>
      <w:r w:rsidR="00CD7DBA" w:rsidRPr="0045451C">
        <w:rPr>
          <w:rFonts w:hint="eastAsia"/>
        </w:rPr>
        <w:t>取組</w:t>
      </w:r>
      <w:r w:rsidRPr="0045451C">
        <w:rPr>
          <w:rFonts w:hint="eastAsia"/>
        </w:rPr>
        <w:t>期間･････････････････････････････</w:t>
      </w:r>
      <w:r w:rsidR="00120002" w:rsidRPr="0045451C">
        <w:rPr>
          <w:rFonts w:hint="eastAsia"/>
        </w:rPr>
        <w:t xml:space="preserve">･･･････････････････････････　 </w:t>
      </w:r>
      <w:r w:rsidR="00BA078B">
        <w:rPr>
          <w:rFonts w:hint="eastAsia"/>
        </w:rPr>
        <w:t>6</w:t>
      </w:r>
    </w:p>
    <w:p w14:paraId="6911B2D2" w14:textId="2E7E8EC0" w:rsidR="00611AC4" w:rsidRPr="0045451C" w:rsidRDefault="00611AC4" w:rsidP="00611AC4">
      <w:pPr>
        <w:ind w:firstLineChars="100" w:firstLine="220"/>
      </w:pPr>
      <w:r w:rsidRPr="0045451C">
        <w:rPr>
          <w:rFonts w:hint="eastAsia"/>
        </w:rPr>
        <w:t>４．計画の策定体制･････････････････････････････</w:t>
      </w:r>
      <w:r w:rsidR="00120002" w:rsidRPr="0045451C">
        <w:rPr>
          <w:rFonts w:hint="eastAsia"/>
        </w:rPr>
        <w:t xml:space="preserve">･･･････････････････････････ </w:t>
      </w:r>
      <w:r w:rsidR="000C1B00" w:rsidRPr="0045451C">
        <w:rPr>
          <w:rFonts w:hint="eastAsia"/>
        </w:rPr>
        <w:t xml:space="preserve"> </w:t>
      </w:r>
      <w:r w:rsidR="00120002" w:rsidRPr="0045451C">
        <w:rPr>
          <w:rFonts w:hint="eastAsia"/>
        </w:rPr>
        <w:t xml:space="preserve"> </w:t>
      </w:r>
      <w:r w:rsidR="00BA078B">
        <w:rPr>
          <w:rFonts w:hint="eastAsia"/>
        </w:rPr>
        <w:t>6</w:t>
      </w:r>
    </w:p>
    <w:p w14:paraId="67060E42" w14:textId="77777777" w:rsidR="00611AC4" w:rsidRPr="0045451C" w:rsidRDefault="00611AC4" w:rsidP="00611AC4">
      <w:r w:rsidRPr="0045451C">
        <w:rPr>
          <w:rFonts w:hint="eastAsia"/>
        </w:rPr>
        <w:t xml:space="preserve">　５．計画の</w:t>
      </w:r>
      <w:r w:rsidR="000C1B00" w:rsidRPr="0045451C">
        <w:rPr>
          <w:rFonts w:hint="eastAsia"/>
        </w:rPr>
        <w:t>推進</w:t>
      </w:r>
      <w:r w:rsidRPr="0045451C">
        <w:rPr>
          <w:rFonts w:hint="eastAsia"/>
        </w:rPr>
        <w:t>･････････････････････････････</w:t>
      </w:r>
      <w:r w:rsidR="00120002" w:rsidRPr="0045451C">
        <w:rPr>
          <w:rFonts w:hint="eastAsia"/>
        </w:rPr>
        <w:t>･･･････････</w:t>
      </w:r>
      <w:r w:rsidR="000C1B00" w:rsidRPr="0045451C">
        <w:rPr>
          <w:rFonts w:hint="eastAsia"/>
        </w:rPr>
        <w:t>･････</w:t>
      </w:r>
      <w:r w:rsidR="00120002" w:rsidRPr="0045451C">
        <w:rPr>
          <w:rFonts w:hint="eastAsia"/>
        </w:rPr>
        <w:t>････････････</w:t>
      </w:r>
      <w:r w:rsidR="000C1B00" w:rsidRPr="0045451C">
        <w:rPr>
          <w:rFonts w:hint="eastAsia"/>
        </w:rPr>
        <w:t xml:space="preserve">･･･　</w:t>
      </w:r>
      <w:r w:rsidR="00120002" w:rsidRPr="0045451C">
        <w:rPr>
          <w:rFonts w:hint="eastAsia"/>
        </w:rPr>
        <w:t xml:space="preserve"> </w:t>
      </w:r>
      <w:r w:rsidR="008B4E03" w:rsidRPr="0045451C">
        <w:rPr>
          <w:rFonts w:hint="eastAsia"/>
        </w:rPr>
        <w:t>7</w:t>
      </w:r>
    </w:p>
    <w:p w14:paraId="6E5DF05C" w14:textId="77777777" w:rsidR="00611AC4" w:rsidRPr="0045451C" w:rsidRDefault="00611AC4" w:rsidP="00611AC4">
      <w:r w:rsidRPr="0045451C">
        <w:rPr>
          <w:rFonts w:hint="eastAsia"/>
        </w:rPr>
        <w:t xml:space="preserve">　６．計画の評価･･･････････････････････････････</w:t>
      </w:r>
      <w:r w:rsidR="00120002" w:rsidRPr="0045451C">
        <w:rPr>
          <w:rFonts w:hint="eastAsia"/>
        </w:rPr>
        <w:t>･･････････</w:t>
      </w:r>
      <w:r w:rsidR="00975410" w:rsidRPr="0045451C">
        <w:rPr>
          <w:rFonts w:hint="eastAsia"/>
        </w:rPr>
        <w:t>･</w:t>
      </w:r>
      <w:r w:rsidR="00120002" w:rsidRPr="0045451C">
        <w:rPr>
          <w:rFonts w:hint="eastAsia"/>
        </w:rPr>
        <w:t xml:space="preserve">･･････････････････　 </w:t>
      </w:r>
      <w:r w:rsidR="008B4E03" w:rsidRPr="0045451C">
        <w:rPr>
          <w:rFonts w:hint="eastAsia"/>
        </w:rPr>
        <w:t>7</w:t>
      </w:r>
    </w:p>
    <w:p w14:paraId="24DAF954" w14:textId="77777777" w:rsidR="00611AC4" w:rsidRPr="0045451C" w:rsidRDefault="00611AC4" w:rsidP="00611AC4"/>
    <w:p w14:paraId="7F9BC163"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t>▶第</w:t>
      </w:r>
      <w:r w:rsidRPr="0045451C">
        <w:rPr>
          <w:rFonts w:hint="eastAsia"/>
          <w:b/>
          <w:sz w:val="24"/>
          <w:szCs w:val="24"/>
        </w:rPr>
        <w:t>２章　ひとり</w:t>
      </w:r>
      <w:r w:rsidR="00B526AC" w:rsidRPr="0045451C">
        <w:rPr>
          <w:rFonts w:hint="eastAsia"/>
          <w:b/>
          <w:sz w:val="24"/>
          <w:szCs w:val="24"/>
        </w:rPr>
        <w:t>親家庭等</w:t>
      </w:r>
      <w:r w:rsidRPr="0045451C">
        <w:rPr>
          <w:rFonts w:hint="eastAsia"/>
          <w:b/>
          <w:sz w:val="24"/>
          <w:szCs w:val="24"/>
        </w:rPr>
        <w:t>を取り巻く現状と課題</w:t>
      </w:r>
    </w:p>
    <w:p w14:paraId="1556E3CF" w14:textId="77777777" w:rsidR="00611AC4" w:rsidRPr="0045451C" w:rsidRDefault="00611AC4" w:rsidP="00611AC4">
      <w:pPr>
        <w:ind w:firstLineChars="100" w:firstLine="220"/>
      </w:pPr>
      <w:r w:rsidRPr="0045451C">
        <w:rPr>
          <w:rFonts w:hint="eastAsia"/>
        </w:rPr>
        <w:t>１．離婚件数等の状況･･･････････････････････････</w:t>
      </w:r>
      <w:r w:rsidR="00120002" w:rsidRPr="0045451C">
        <w:rPr>
          <w:rFonts w:hint="eastAsia"/>
        </w:rPr>
        <w:t xml:space="preserve">･･･････････････････････････　 </w:t>
      </w:r>
      <w:r w:rsidR="008B4E03" w:rsidRPr="0045451C">
        <w:rPr>
          <w:rFonts w:hint="eastAsia"/>
        </w:rPr>
        <w:t>8</w:t>
      </w:r>
    </w:p>
    <w:p w14:paraId="416E44F4" w14:textId="77777777" w:rsidR="00611AC4" w:rsidRPr="0045451C" w:rsidRDefault="00611AC4" w:rsidP="00611AC4">
      <w:pPr>
        <w:ind w:firstLineChars="100" w:firstLine="220"/>
      </w:pPr>
      <w:r w:rsidRPr="0045451C">
        <w:rPr>
          <w:rFonts w:hint="eastAsia"/>
        </w:rPr>
        <w:t>２．本人及び家族の状況･････････････････････････</w:t>
      </w:r>
      <w:r w:rsidR="00120002" w:rsidRPr="0045451C">
        <w:rPr>
          <w:rFonts w:hint="eastAsia"/>
        </w:rPr>
        <w:t>･･･････････････････････････　1</w:t>
      </w:r>
      <w:r w:rsidR="008B4E03" w:rsidRPr="0045451C">
        <w:rPr>
          <w:rFonts w:hint="eastAsia"/>
        </w:rPr>
        <w:t>0</w:t>
      </w:r>
    </w:p>
    <w:p w14:paraId="3E582CCB" w14:textId="164F75C3" w:rsidR="00611AC4" w:rsidRPr="0045451C" w:rsidRDefault="00611AC4" w:rsidP="00611AC4">
      <w:pPr>
        <w:ind w:firstLineChars="100" w:firstLine="220"/>
      </w:pPr>
      <w:r w:rsidRPr="0045451C">
        <w:rPr>
          <w:rFonts w:hint="eastAsia"/>
        </w:rPr>
        <w:t>３．就業及び資格・技能の状況･･････････････････</w:t>
      </w:r>
      <w:r w:rsidR="00120002" w:rsidRPr="0045451C">
        <w:rPr>
          <w:rFonts w:hint="eastAsia"/>
        </w:rPr>
        <w:t>････････････････････････････  1</w:t>
      </w:r>
      <w:r w:rsidR="00BA078B">
        <w:rPr>
          <w:rFonts w:hint="eastAsia"/>
        </w:rPr>
        <w:t>3</w:t>
      </w:r>
    </w:p>
    <w:p w14:paraId="57BB2DA7" w14:textId="08F957CC" w:rsidR="00611AC4" w:rsidRPr="0045451C" w:rsidRDefault="00611AC4" w:rsidP="00611AC4">
      <w:pPr>
        <w:ind w:firstLineChars="100" w:firstLine="220"/>
      </w:pPr>
      <w:r w:rsidRPr="0045451C">
        <w:rPr>
          <w:rFonts w:hint="eastAsia"/>
        </w:rPr>
        <w:t>４．収入と養育費、面会交流の状況････････････････････････････</w:t>
      </w:r>
      <w:r w:rsidR="00120002" w:rsidRPr="0045451C">
        <w:rPr>
          <w:rFonts w:hint="eastAsia"/>
        </w:rPr>
        <w:t xml:space="preserve">･･････････････  </w:t>
      </w:r>
      <w:r w:rsidR="00BA078B">
        <w:rPr>
          <w:rFonts w:hint="eastAsia"/>
        </w:rPr>
        <w:t>19</w:t>
      </w:r>
    </w:p>
    <w:p w14:paraId="42D34B91" w14:textId="2F038956" w:rsidR="00611AC4" w:rsidRPr="0045451C" w:rsidRDefault="00611AC4" w:rsidP="00611AC4">
      <w:pPr>
        <w:ind w:firstLineChars="100" w:firstLine="220"/>
      </w:pPr>
      <w:r w:rsidRPr="0045451C">
        <w:rPr>
          <w:rFonts w:hint="eastAsia"/>
        </w:rPr>
        <w:t>５．住居の状況････････････････････････････････</w:t>
      </w:r>
      <w:r w:rsidR="00120002" w:rsidRPr="0045451C">
        <w:rPr>
          <w:rFonts w:hint="eastAsia"/>
        </w:rPr>
        <w:t xml:space="preserve">････････････････････････････  </w:t>
      </w:r>
      <w:r w:rsidR="00BA078B">
        <w:rPr>
          <w:rFonts w:hint="eastAsia"/>
        </w:rPr>
        <w:t>24</w:t>
      </w:r>
    </w:p>
    <w:p w14:paraId="3F06C2BB" w14:textId="1E26F158" w:rsidR="00611AC4" w:rsidRPr="0045451C" w:rsidRDefault="00611AC4" w:rsidP="00611AC4">
      <w:pPr>
        <w:ind w:firstLineChars="100" w:firstLine="220"/>
      </w:pPr>
      <w:r w:rsidRPr="0045451C">
        <w:rPr>
          <w:rFonts w:hint="eastAsia"/>
        </w:rPr>
        <w:t>６．生活全般及び制度等の認知・利用状況････････</w:t>
      </w:r>
      <w:r w:rsidR="00120002" w:rsidRPr="0045451C">
        <w:rPr>
          <w:rFonts w:hint="eastAsia"/>
        </w:rPr>
        <w:t xml:space="preserve">････････････････････････････  </w:t>
      </w:r>
      <w:r w:rsidR="00BA078B">
        <w:rPr>
          <w:rFonts w:hint="eastAsia"/>
        </w:rPr>
        <w:t>26</w:t>
      </w:r>
    </w:p>
    <w:p w14:paraId="01695D99" w14:textId="77777777" w:rsidR="00611AC4" w:rsidRPr="0045451C" w:rsidRDefault="00611AC4" w:rsidP="00611AC4">
      <w:pPr>
        <w:ind w:firstLineChars="100" w:firstLine="220"/>
      </w:pPr>
      <w:r w:rsidRPr="0045451C">
        <w:rPr>
          <w:rFonts w:hint="eastAsia"/>
        </w:rPr>
        <w:t xml:space="preserve">　　　</w:t>
      </w:r>
    </w:p>
    <w:p w14:paraId="42386C02" w14:textId="77777777" w:rsidR="00611AC4" w:rsidRPr="0045451C" w:rsidRDefault="00611AC4" w:rsidP="00611AC4">
      <w:r w:rsidRPr="0045451C">
        <w:rPr>
          <w:rFonts w:ascii="ＭＳ Ｐゴシック" w:eastAsia="ＭＳ Ｐゴシック" w:hAnsi="ＭＳ Ｐゴシック" w:hint="eastAsia"/>
          <w:b/>
          <w:sz w:val="24"/>
          <w:szCs w:val="24"/>
        </w:rPr>
        <w:t>▶第</w:t>
      </w:r>
      <w:r w:rsidR="00B526AC" w:rsidRPr="0045451C">
        <w:rPr>
          <w:rFonts w:hint="eastAsia"/>
          <w:b/>
          <w:sz w:val="24"/>
          <w:szCs w:val="24"/>
        </w:rPr>
        <w:t>３章　第</w:t>
      </w:r>
      <w:r w:rsidR="00C61A6F" w:rsidRPr="0045451C">
        <w:rPr>
          <w:rFonts w:hint="eastAsia"/>
          <w:b/>
          <w:sz w:val="24"/>
          <w:szCs w:val="24"/>
        </w:rPr>
        <w:t>三</w:t>
      </w:r>
      <w:r w:rsidR="00B526AC" w:rsidRPr="0045451C">
        <w:rPr>
          <w:rFonts w:hint="eastAsia"/>
          <w:b/>
          <w:sz w:val="24"/>
          <w:szCs w:val="24"/>
        </w:rPr>
        <w:t>次</w:t>
      </w:r>
      <w:r w:rsidRPr="0045451C">
        <w:rPr>
          <w:rFonts w:hint="eastAsia"/>
          <w:b/>
          <w:sz w:val="24"/>
          <w:szCs w:val="24"/>
        </w:rPr>
        <w:t>計画に基づく事業の実施状況及び評価</w:t>
      </w:r>
    </w:p>
    <w:p w14:paraId="09944FC3" w14:textId="1C3E1113" w:rsidR="00611AC4" w:rsidRPr="0045451C" w:rsidRDefault="00611AC4" w:rsidP="00611AC4">
      <w:r w:rsidRPr="0045451C">
        <w:rPr>
          <w:rFonts w:hint="eastAsia"/>
          <w:sz w:val="24"/>
          <w:szCs w:val="24"/>
        </w:rPr>
        <w:t xml:space="preserve">　</w:t>
      </w:r>
      <w:r w:rsidRPr="0045451C">
        <w:rPr>
          <w:rFonts w:hint="eastAsia"/>
        </w:rPr>
        <w:t>１．就業支援</w:t>
      </w:r>
      <w:r w:rsidR="00120002" w:rsidRPr="0045451C">
        <w:rPr>
          <w:rFonts w:hint="eastAsia"/>
        </w:rPr>
        <w:t xml:space="preserve">･･････････････････････････････････････････････････････････････  </w:t>
      </w:r>
      <w:r w:rsidR="00BA078B">
        <w:rPr>
          <w:rFonts w:hint="eastAsia"/>
        </w:rPr>
        <w:t>30</w:t>
      </w:r>
    </w:p>
    <w:p w14:paraId="19C4B246" w14:textId="3EC597FA" w:rsidR="00611AC4" w:rsidRPr="0045451C" w:rsidRDefault="00611AC4" w:rsidP="00611AC4">
      <w:r w:rsidRPr="0045451C">
        <w:rPr>
          <w:rFonts w:hint="eastAsia"/>
        </w:rPr>
        <w:t xml:space="preserve">　２．子育てをはじめとした生活面への支援</w:t>
      </w:r>
      <w:r w:rsidR="00120002" w:rsidRPr="0045451C">
        <w:rPr>
          <w:rFonts w:hint="eastAsia"/>
        </w:rPr>
        <w:t>････</w:t>
      </w:r>
      <w:r w:rsidR="00B526AC" w:rsidRPr="0045451C">
        <w:rPr>
          <w:rFonts w:hint="eastAsia"/>
        </w:rPr>
        <w:t>････････</w:t>
      </w:r>
      <w:r w:rsidR="00975410" w:rsidRPr="0045451C">
        <w:rPr>
          <w:rFonts w:hint="eastAsia"/>
        </w:rPr>
        <w:t>･･</w:t>
      </w:r>
      <w:r w:rsidR="00B526AC" w:rsidRPr="0045451C">
        <w:rPr>
          <w:rFonts w:hint="eastAsia"/>
        </w:rPr>
        <w:t>･････････････････････</w:t>
      </w:r>
      <w:r w:rsidR="005524F6" w:rsidRPr="0045451C">
        <w:rPr>
          <w:rFonts w:hint="eastAsia"/>
        </w:rPr>
        <w:t>･</w:t>
      </w:r>
      <w:r w:rsidR="00BA078B">
        <w:rPr>
          <w:rFonts w:hint="eastAsia"/>
        </w:rPr>
        <w:t xml:space="preserve">  46</w:t>
      </w:r>
    </w:p>
    <w:p w14:paraId="29F7F761" w14:textId="28601586" w:rsidR="00611AC4" w:rsidRPr="0045451C" w:rsidRDefault="00611AC4" w:rsidP="00611AC4">
      <w:r w:rsidRPr="0045451C">
        <w:rPr>
          <w:rFonts w:hint="eastAsia"/>
        </w:rPr>
        <w:t xml:space="preserve">　３．養育費の確保</w:t>
      </w:r>
      <w:r w:rsidR="00C61A6F" w:rsidRPr="0045451C">
        <w:rPr>
          <w:rFonts w:hint="eastAsia"/>
        </w:rPr>
        <w:t>・面会交流支援</w:t>
      </w:r>
      <w:r w:rsidR="00120002" w:rsidRPr="0045451C">
        <w:rPr>
          <w:rFonts w:hint="eastAsia"/>
        </w:rPr>
        <w:t>････････････</w:t>
      </w:r>
      <w:r w:rsidR="00B526AC" w:rsidRPr="0045451C">
        <w:rPr>
          <w:rFonts w:hint="eastAsia"/>
        </w:rPr>
        <w:t>･･････････････････････････････</w:t>
      </w:r>
      <w:r w:rsidR="005524F6" w:rsidRPr="0045451C">
        <w:rPr>
          <w:rFonts w:hint="eastAsia"/>
        </w:rPr>
        <w:t>･･</w:t>
      </w:r>
      <w:r w:rsidR="00BA078B">
        <w:rPr>
          <w:rFonts w:hint="eastAsia"/>
        </w:rPr>
        <w:t xml:space="preserve">  54</w:t>
      </w:r>
    </w:p>
    <w:p w14:paraId="28DA16D0" w14:textId="784E9930" w:rsidR="00611AC4" w:rsidRPr="0045451C" w:rsidRDefault="00611AC4" w:rsidP="00611AC4">
      <w:r w:rsidRPr="0045451C">
        <w:rPr>
          <w:rFonts w:hint="eastAsia"/>
        </w:rPr>
        <w:t xml:space="preserve">　４．経済的支援</w:t>
      </w:r>
      <w:r w:rsidR="00120002" w:rsidRPr="0045451C">
        <w:rPr>
          <w:rFonts w:hint="eastAsia"/>
        </w:rPr>
        <w:t>･･･････････････････････････････････････････････････････････</w:t>
      </w:r>
      <w:r w:rsidR="005524F6" w:rsidRPr="0045451C">
        <w:rPr>
          <w:rFonts w:hint="eastAsia"/>
        </w:rPr>
        <w:t>･</w:t>
      </w:r>
      <w:r w:rsidR="00BA078B">
        <w:rPr>
          <w:rFonts w:hint="eastAsia"/>
        </w:rPr>
        <w:t xml:space="preserve">  56</w:t>
      </w:r>
    </w:p>
    <w:p w14:paraId="51A9E37B" w14:textId="2558D978" w:rsidR="00611AC4" w:rsidRPr="0045451C" w:rsidRDefault="00611AC4" w:rsidP="00611AC4">
      <w:r w:rsidRPr="0045451C">
        <w:rPr>
          <w:rFonts w:hint="eastAsia"/>
        </w:rPr>
        <w:t xml:space="preserve">　５．相談機能の充実</w:t>
      </w:r>
      <w:r w:rsidR="00120002" w:rsidRPr="0045451C">
        <w:rPr>
          <w:rFonts w:hint="eastAsia"/>
        </w:rPr>
        <w:t>･･･････････････････････････････････････････････････････</w:t>
      </w:r>
      <w:r w:rsidR="005524F6" w:rsidRPr="0045451C">
        <w:rPr>
          <w:rFonts w:hint="eastAsia"/>
        </w:rPr>
        <w:t>･</w:t>
      </w:r>
      <w:r w:rsidR="00BA078B">
        <w:rPr>
          <w:rFonts w:hint="eastAsia"/>
        </w:rPr>
        <w:t xml:space="preserve">  59</w:t>
      </w:r>
    </w:p>
    <w:p w14:paraId="7D88CF2E" w14:textId="11DDED58" w:rsidR="00611AC4" w:rsidRPr="0045451C" w:rsidRDefault="00611AC4" w:rsidP="00611AC4">
      <w:r w:rsidRPr="0045451C">
        <w:rPr>
          <w:rFonts w:hint="eastAsia"/>
        </w:rPr>
        <w:t xml:space="preserve">　６．人権尊重の社会づくり</w:t>
      </w:r>
      <w:r w:rsidR="00120002" w:rsidRPr="0045451C">
        <w:rPr>
          <w:rFonts w:hint="eastAsia"/>
        </w:rPr>
        <w:t>･････････････････････････････････････････････････</w:t>
      </w:r>
      <w:r w:rsidR="005524F6" w:rsidRPr="0045451C">
        <w:rPr>
          <w:rFonts w:hint="eastAsia"/>
        </w:rPr>
        <w:t>･</w:t>
      </w:r>
      <w:r w:rsidR="00BA078B">
        <w:rPr>
          <w:rFonts w:hint="eastAsia"/>
        </w:rPr>
        <w:t xml:space="preserve">  65</w:t>
      </w:r>
    </w:p>
    <w:p w14:paraId="04810E54" w14:textId="77777777" w:rsidR="00611AC4" w:rsidRPr="00BA078B" w:rsidRDefault="00611AC4" w:rsidP="00611AC4"/>
    <w:p w14:paraId="660F4E4E"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t>▶第</w:t>
      </w:r>
      <w:r w:rsidRPr="0045451C">
        <w:rPr>
          <w:rFonts w:hint="eastAsia"/>
          <w:b/>
          <w:sz w:val="24"/>
          <w:szCs w:val="24"/>
        </w:rPr>
        <w:t>４章　第</w:t>
      </w:r>
      <w:r w:rsidR="00C61A6F" w:rsidRPr="0045451C">
        <w:rPr>
          <w:rFonts w:hAnsi="HG丸ｺﾞｼｯｸM-PRO" w:cs="ＭＳ 明朝" w:hint="eastAsia"/>
          <w:b/>
          <w:sz w:val="24"/>
          <w:szCs w:val="24"/>
        </w:rPr>
        <w:t>四</w:t>
      </w:r>
      <w:r w:rsidRPr="0045451C">
        <w:rPr>
          <w:rFonts w:hint="eastAsia"/>
          <w:b/>
          <w:sz w:val="24"/>
          <w:szCs w:val="24"/>
        </w:rPr>
        <w:t>次計画の基本理念・推進にあたっての基本的な考え方</w:t>
      </w:r>
    </w:p>
    <w:p w14:paraId="743C0377" w14:textId="7656851C" w:rsidR="00611AC4" w:rsidRPr="0045451C" w:rsidRDefault="00611AC4" w:rsidP="00611AC4">
      <w:pPr>
        <w:ind w:firstLineChars="100" w:firstLine="220"/>
      </w:pPr>
      <w:r w:rsidRPr="0045451C">
        <w:rPr>
          <w:rFonts w:hint="eastAsia"/>
        </w:rPr>
        <w:t>１．計画の基本理念････････････････････････････</w:t>
      </w:r>
      <w:r w:rsidR="00120002" w:rsidRPr="0045451C">
        <w:rPr>
          <w:rFonts w:hint="eastAsia"/>
        </w:rPr>
        <w:t xml:space="preserve">････････････････････････････  </w:t>
      </w:r>
      <w:r w:rsidR="00BA078B">
        <w:rPr>
          <w:rFonts w:hint="eastAsia"/>
        </w:rPr>
        <w:t>67</w:t>
      </w:r>
    </w:p>
    <w:p w14:paraId="3D5DD31C" w14:textId="2C1496A3" w:rsidR="00611AC4" w:rsidRPr="0045451C" w:rsidRDefault="00611AC4" w:rsidP="00611AC4">
      <w:pPr>
        <w:ind w:firstLineChars="100" w:firstLine="220"/>
      </w:pPr>
      <w:r w:rsidRPr="0045451C">
        <w:rPr>
          <w:rFonts w:hint="eastAsia"/>
        </w:rPr>
        <w:t>２．推進にあたっての基本的な考え方････････････</w:t>
      </w:r>
      <w:r w:rsidR="00120002" w:rsidRPr="0045451C">
        <w:rPr>
          <w:rFonts w:hint="eastAsia"/>
        </w:rPr>
        <w:t xml:space="preserve">････････････････････････････  </w:t>
      </w:r>
      <w:r w:rsidR="00BA078B">
        <w:rPr>
          <w:rFonts w:hint="eastAsia"/>
        </w:rPr>
        <w:t>67</w:t>
      </w:r>
    </w:p>
    <w:p w14:paraId="53789BC8" w14:textId="77777777" w:rsidR="00611AC4" w:rsidRPr="00BA078B" w:rsidRDefault="00611AC4" w:rsidP="00611AC4">
      <w:pPr>
        <w:ind w:firstLineChars="100" w:firstLine="241"/>
        <w:rPr>
          <w:b/>
          <w:sz w:val="24"/>
          <w:szCs w:val="24"/>
        </w:rPr>
      </w:pPr>
    </w:p>
    <w:p w14:paraId="54FD33DA" w14:textId="77777777" w:rsidR="00DF5CBD" w:rsidRPr="0045451C" w:rsidRDefault="00DF5CBD" w:rsidP="00DF5CBD">
      <w:pPr>
        <w:widowControl/>
        <w:jc w:val="left"/>
        <w:rPr>
          <w:b/>
          <w:sz w:val="24"/>
          <w:szCs w:val="24"/>
        </w:rPr>
      </w:pPr>
      <w:r w:rsidRPr="0045451C">
        <w:rPr>
          <w:b/>
          <w:sz w:val="24"/>
          <w:szCs w:val="24"/>
        </w:rPr>
        <w:br w:type="page"/>
      </w:r>
    </w:p>
    <w:p w14:paraId="10BB1720" w14:textId="77777777" w:rsidR="00611AC4" w:rsidRPr="0045451C" w:rsidRDefault="00611AC4" w:rsidP="00611AC4">
      <w:pPr>
        <w:rPr>
          <w:b/>
          <w:sz w:val="24"/>
          <w:szCs w:val="24"/>
        </w:rPr>
      </w:pPr>
      <w:r w:rsidRPr="0045451C">
        <w:rPr>
          <w:rFonts w:ascii="ＭＳ Ｐゴシック" w:eastAsia="ＭＳ Ｐゴシック" w:hAnsi="ＭＳ Ｐゴシック" w:hint="eastAsia"/>
          <w:b/>
          <w:sz w:val="24"/>
          <w:szCs w:val="24"/>
        </w:rPr>
        <w:lastRenderedPageBreak/>
        <w:t>▶第</w:t>
      </w:r>
      <w:r w:rsidRPr="0045451C">
        <w:rPr>
          <w:rFonts w:hint="eastAsia"/>
          <w:b/>
          <w:sz w:val="24"/>
          <w:szCs w:val="24"/>
        </w:rPr>
        <w:t>5章　第</w:t>
      </w:r>
      <w:r w:rsidR="00C61A6F" w:rsidRPr="0045451C">
        <w:rPr>
          <w:rFonts w:hAnsi="HG丸ｺﾞｼｯｸM-PRO" w:cs="ＭＳ 明朝" w:hint="eastAsia"/>
          <w:b/>
          <w:sz w:val="24"/>
          <w:szCs w:val="24"/>
        </w:rPr>
        <w:t>四</w:t>
      </w:r>
      <w:r w:rsidRPr="0045451C">
        <w:rPr>
          <w:rFonts w:hint="eastAsia"/>
          <w:b/>
          <w:sz w:val="24"/>
          <w:szCs w:val="24"/>
        </w:rPr>
        <w:t>次計画の基本目標及び具体的取り組み</w:t>
      </w:r>
    </w:p>
    <w:p w14:paraId="7472F3CC" w14:textId="4CB475C8" w:rsidR="00611AC4" w:rsidRPr="0045451C" w:rsidRDefault="00611AC4" w:rsidP="00611AC4">
      <w:pPr>
        <w:ind w:firstLineChars="100" w:firstLine="220"/>
      </w:pPr>
      <w:r w:rsidRPr="0045451C">
        <w:rPr>
          <w:rFonts w:hint="eastAsia"/>
        </w:rPr>
        <w:t>１．計画の基本目標･･････････････････････････････</w:t>
      </w:r>
      <w:r w:rsidR="00120002" w:rsidRPr="0045451C">
        <w:rPr>
          <w:rFonts w:hint="eastAsia"/>
        </w:rPr>
        <w:t xml:space="preserve">･･････････････････････････  </w:t>
      </w:r>
      <w:r w:rsidR="00BA078B">
        <w:rPr>
          <w:rFonts w:hint="eastAsia"/>
        </w:rPr>
        <w:t>70</w:t>
      </w:r>
    </w:p>
    <w:p w14:paraId="78FFDCC1" w14:textId="2F1C27C2" w:rsidR="00611AC4" w:rsidRPr="0045451C" w:rsidRDefault="00611AC4" w:rsidP="00611AC4">
      <w:pPr>
        <w:ind w:firstLineChars="100" w:firstLine="220"/>
      </w:pPr>
      <w:r w:rsidRPr="0045451C">
        <w:rPr>
          <w:rFonts w:hint="eastAsia"/>
        </w:rPr>
        <w:t>２．計画の具体的取り組み････････････････････････</w:t>
      </w:r>
      <w:r w:rsidR="00120002" w:rsidRPr="0045451C">
        <w:rPr>
          <w:rFonts w:hint="eastAsia"/>
        </w:rPr>
        <w:t xml:space="preserve">･･････････････････････････  </w:t>
      </w:r>
      <w:r w:rsidR="00BA078B">
        <w:rPr>
          <w:rFonts w:hint="eastAsia"/>
        </w:rPr>
        <w:t>74</w:t>
      </w:r>
    </w:p>
    <w:p w14:paraId="0AC4DDDD" w14:textId="4AB411B7" w:rsidR="00611AC4" w:rsidRPr="0045451C" w:rsidRDefault="00611AC4" w:rsidP="00611AC4">
      <w:r w:rsidRPr="0045451C">
        <w:rPr>
          <w:rFonts w:hint="eastAsia"/>
        </w:rPr>
        <w:t xml:space="preserve">　　　基本目標１　就業支援</w:t>
      </w:r>
      <w:r w:rsidR="00120002" w:rsidRPr="0045451C">
        <w:rPr>
          <w:rFonts w:hint="eastAsia"/>
        </w:rPr>
        <w:t xml:space="preserve">･･････････････････････････････････････････････････  </w:t>
      </w:r>
      <w:r w:rsidR="00BA078B">
        <w:rPr>
          <w:rFonts w:hint="eastAsia"/>
        </w:rPr>
        <w:t>74</w:t>
      </w:r>
    </w:p>
    <w:p w14:paraId="3D80239A" w14:textId="7EB563AF" w:rsidR="00611AC4" w:rsidRPr="0045451C" w:rsidRDefault="00611AC4" w:rsidP="00611AC4">
      <w:r w:rsidRPr="0045451C">
        <w:rPr>
          <w:rFonts w:hint="eastAsia"/>
        </w:rPr>
        <w:t xml:space="preserve">　　　基本目標２　子育てをはじめとした生活面への支援</w:t>
      </w:r>
      <w:r w:rsidR="00120002" w:rsidRPr="0045451C">
        <w:rPr>
          <w:rFonts w:hint="eastAsia"/>
        </w:rPr>
        <w:t>････････････････････････</w:t>
      </w:r>
      <w:r w:rsidR="00896136" w:rsidRPr="0045451C">
        <w:rPr>
          <w:rFonts w:hint="eastAsia"/>
        </w:rPr>
        <w:t xml:space="preserve">  </w:t>
      </w:r>
      <w:r w:rsidR="00BA078B">
        <w:rPr>
          <w:rFonts w:hint="eastAsia"/>
        </w:rPr>
        <w:t>89</w:t>
      </w:r>
    </w:p>
    <w:p w14:paraId="77E2AD40" w14:textId="5ED7400E" w:rsidR="00611AC4" w:rsidRPr="0045451C" w:rsidRDefault="00B526AC" w:rsidP="00611AC4">
      <w:r w:rsidRPr="0045451C">
        <w:rPr>
          <w:rFonts w:hint="eastAsia"/>
        </w:rPr>
        <w:t xml:space="preserve">　　　基本目標３　</w:t>
      </w:r>
      <w:r w:rsidR="009F072A" w:rsidRPr="0045451C">
        <w:rPr>
          <w:rFonts w:hint="eastAsia"/>
        </w:rPr>
        <w:t>養育費の確保・面会交流支援</w:t>
      </w:r>
      <w:r w:rsidR="00120002" w:rsidRPr="0045451C">
        <w:rPr>
          <w:rFonts w:hint="eastAsia"/>
        </w:rPr>
        <w:t>･･･････････････････････････････</w:t>
      </w:r>
      <w:r w:rsidR="00460DFD" w:rsidRPr="0045451C">
        <w:rPr>
          <w:rFonts w:hint="eastAsia"/>
        </w:rPr>
        <w:t>･</w:t>
      </w:r>
      <w:r w:rsidR="00BA078B">
        <w:rPr>
          <w:rFonts w:hint="eastAsia"/>
        </w:rPr>
        <w:t xml:space="preserve"> </w:t>
      </w:r>
      <w:r w:rsidR="00BA078B">
        <w:t xml:space="preserve"> </w:t>
      </w:r>
      <w:r w:rsidR="00BA078B">
        <w:rPr>
          <w:rFonts w:hint="eastAsia"/>
        </w:rPr>
        <w:t>95</w:t>
      </w:r>
    </w:p>
    <w:p w14:paraId="4E1D5614" w14:textId="1FD8276B" w:rsidR="00611AC4" w:rsidRPr="0045451C" w:rsidRDefault="00611AC4" w:rsidP="00611AC4">
      <w:r w:rsidRPr="0045451C">
        <w:rPr>
          <w:rFonts w:hint="eastAsia"/>
        </w:rPr>
        <w:t xml:space="preserve">　　　基本目標４　経済的支援</w:t>
      </w:r>
      <w:r w:rsidR="00896136" w:rsidRPr="0045451C">
        <w:rPr>
          <w:rFonts w:hint="eastAsia"/>
        </w:rPr>
        <w:t>････････</w:t>
      </w:r>
      <w:r w:rsidR="00975410" w:rsidRPr="0045451C">
        <w:rPr>
          <w:rFonts w:hint="eastAsia"/>
        </w:rPr>
        <w:t>･･･････････････････････････････</w:t>
      </w:r>
      <w:r w:rsidR="00896136" w:rsidRPr="0045451C">
        <w:rPr>
          <w:rFonts w:hint="eastAsia"/>
        </w:rPr>
        <w:t>････････</w:t>
      </w:r>
      <w:r w:rsidR="00460DFD" w:rsidRPr="0045451C">
        <w:rPr>
          <w:rFonts w:hint="eastAsia"/>
        </w:rPr>
        <w:t>･</w:t>
      </w:r>
      <w:r w:rsidR="00896136" w:rsidRPr="0045451C">
        <w:rPr>
          <w:rFonts w:hint="eastAsia"/>
        </w:rPr>
        <w:t xml:space="preserve"> </w:t>
      </w:r>
      <w:r w:rsidR="00BA078B">
        <w:rPr>
          <w:rFonts w:hint="eastAsia"/>
        </w:rPr>
        <w:t xml:space="preserve"> 98</w:t>
      </w:r>
    </w:p>
    <w:p w14:paraId="567C1169" w14:textId="4B28FDA7" w:rsidR="00611AC4" w:rsidRPr="0045451C" w:rsidRDefault="00611AC4" w:rsidP="00611AC4">
      <w:r w:rsidRPr="0045451C">
        <w:rPr>
          <w:rFonts w:hint="eastAsia"/>
        </w:rPr>
        <w:t xml:space="preserve">　　　基本目標５　相談機能の充実</w:t>
      </w:r>
      <w:r w:rsidR="00896136" w:rsidRPr="0045451C">
        <w:rPr>
          <w:rFonts w:hint="eastAsia"/>
        </w:rPr>
        <w:t>････････････････････････</w:t>
      </w:r>
      <w:r w:rsidR="00975410" w:rsidRPr="0045451C">
        <w:rPr>
          <w:rFonts w:hint="eastAsia"/>
        </w:rPr>
        <w:t>･</w:t>
      </w:r>
      <w:r w:rsidR="00896136" w:rsidRPr="0045451C">
        <w:rPr>
          <w:rFonts w:hint="eastAsia"/>
        </w:rPr>
        <w:t>･･････････････････</w:t>
      </w:r>
      <w:r w:rsidR="00460DFD" w:rsidRPr="0045451C">
        <w:rPr>
          <w:rFonts w:hint="eastAsia"/>
        </w:rPr>
        <w:t>･</w:t>
      </w:r>
      <w:r w:rsidR="00BA078B">
        <w:rPr>
          <w:rFonts w:hint="eastAsia"/>
        </w:rPr>
        <w:t xml:space="preserve"> 100</w:t>
      </w:r>
    </w:p>
    <w:p w14:paraId="70B4C24E" w14:textId="3B35880C" w:rsidR="00611AC4" w:rsidRPr="0045451C" w:rsidRDefault="00611AC4" w:rsidP="00611AC4">
      <w:r w:rsidRPr="0045451C">
        <w:rPr>
          <w:rFonts w:hint="eastAsia"/>
        </w:rPr>
        <w:t xml:space="preserve">　　　基本目標６　人権尊重の社会づくり</w:t>
      </w:r>
      <w:r w:rsidR="00896136" w:rsidRPr="0045451C">
        <w:rPr>
          <w:rFonts w:hint="eastAsia"/>
        </w:rPr>
        <w:t>･････････････････････････････････････</w:t>
      </w:r>
      <w:r w:rsidR="00460DFD" w:rsidRPr="0045451C">
        <w:rPr>
          <w:rFonts w:hint="eastAsia"/>
        </w:rPr>
        <w:t>･</w:t>
      </w:r>
      <w:r w:rsidR="00896136" w:rsidRPr="0045451C">
        <w:rPr>
          <w:rFonts w:hint="eastAsia"/>
        </w:rPr>
        <w:t xml:space="preserve"> 1</w:t>
      </w:r>
      <w:r w:rsidR="00BA078B">
        <w:rPr>
          <w:rFonts w:hint="eastAsia"/>
        </w:rPr>
        <w:t>06</w:t>
      </w:r>
    </w:p>
    <w:p w14:paraId="618F3062" w14:textId="77777777" w:rsidR="00611AC4" w:rsidRPr="00BA078B" w:rsidRDefault="00611AC4" w:rsidP="00611AC4"/>
    <w:p w14:paraId="4D3FF7CB" w14:textId="60908DC4" w:rsidR="00611AC4" w:rsidRPr="0045451C" w:rsidRDefault="00611AC4" w:rsidP="00B8488D">
      <w:pPr>
        <w:ind w:firstLineChars="100" w:firstLine="220"/>
      </w:pPr>
      <w:r w:rsidRPr="0045451C">
        <w:rPr>
          <w:rFonts w:hint="eastAsia"/>
        </w:rPr>
        <w:t>３．各施策の目標・実施計画等のまとめ･････････</w:t>
      </w:r>
      <w:r w:rsidR="00896136" w:rsidRPr="0045451C">
        <w:rPr>
          <w:rFonts w:hint="eastAsia"/>
        </w:rPr>
        <w:t>････････････････････････････</w:t>
      </w:r>
      <w:r w:rsidR="00460DFD" w:rsidRPr="0045451C">
        <w:rPr>
          <w:rFonts w:hint="eastAsia"/>
        </w:rPr>
        <w:t xml:space="preserve">･ </w:t>
      </w:r>
      <w:r w:rsidR="00896136" w:rsidRPr="0045451C">
        <w:rPr>
          <w:rFonts w:hint="eastAsia"/>
        </w:rPr>
        <w:t>1</w:t>
      </w:r>
      <w:r w:rsidR="00BA078B">
        <w:rPr>
          <w:rFonts w:hint="eastAsia"/>
        </w:rPr>
        <w:t>07</w:t>
      </w:r>
    </w:p>
    <w:p w14:paraId="2A11F892" w14:textId="77777777" w:rsidR="00611AC4" w:rsidRPr="00BA078B" w:rsidRDefault="00611AC4" w:rsidP="00611AC4">
      <w:pPr>
        <w:rPr>
          <w:b/>
          <w:sz w:val="24"/>
          <w:szCs w:val="24"/>
        </w:rPr>
      </w:pPr>
    </w:p>
    <w:p w14:paraId="0E79BA01" w14:textId="77777777" w:rsidR="00804AA2" w:rsidRPr="0045451C" w:rsidRDefault="00804AA2" w:rsidP="00804AA2">
      <w:pPr>
        <w:rPr>
          <w:b/>
          <w:sz w:val="24"/>
          <w:szCs w:val="24"/>
        </w:rPr>
      </w:pPr>
    </w:p>
    <w:p w14:paraId="6EE17E58" w14:textId="77777777" w:rsidR="00804AA2" w:rsidRPr="0045451C" w:rsidRDefault="00804AA2" w:rsidP="00804AA2">
      <w:pPr>
        <w:ind w:firstLineChars="100" w:firstLine="241"/>
        <w:rPr>
          <w:b/>
          <w:sz w:val="24"/>
          <w:szCs w:val="24"/>
        </w:rPr>
      </w:pPr>
      <w:r w:rsidRPr="0045451C">
        <w:rPr>
          <w:rFonts w:hint="eastAsia"/>
          <w:b/>
          <w:sz w:val="24"/>
          <w:szCs w:val="24"/>
        </w:rPr>
        <w:t>参考資料</w:t>
      </w:r>
    </w:p>
    <w:p w14:paraId="5BB8E8D5" w14:textId="2FE6BD69" w:rsidR="00461190" w:rsidRPr="0045451C" w:rsidRDefault="00461190" w:rsidP="00804AA2">
      <w:pPr>
        <w:ind w:firstLineChars="200" w:firstLine="440"/>
      </w:pPr>
      <w:r w:rsidRPr="0045451C">
        <w:rPr>
          <w:rFonts w:hint="eastAsia"/>
        </w:rPr>
        <w:t>・第</w:t>
      </w:r>
      <w:r w:rsidR="00C61A6F" w:rsidRPr="0045451C">
        <w:rPr>
          <w:rFonts w:hAnsi="HG丸ｺﾞｼｯｸM-PRO" w:cs="ＭＳ 明朝" w:hint="eastAsia"/>
          <w:sz w:val="24"/>
          <w:szCs w:val="24"/>
        </w:rPr>
        <w:t>四</w:t>
      </w:r>
      <w:r w:rsidRPr="0045451C">
        <w:rPr>
          <w:rFonts w:hint="eastAsia"/>
        </w:rPr>
        <w:t xml:space="preserve">次大阪府ひとり親家庭等自立促進計画策定までの経緯･･････････････････ </w:t>
      </w:r>
    </w:p>
    <w:p w14:paraId="5FC91EC0" w14:textId="0BEAD93B" w:rsidR="00804AA2" w:rsidRPr="0045451C" w:rsidRDefault="00804AA2" w:rsidP="00804AA2">
      <w:pPr>
        <w:ind w:firstLineChars="200" w:firstLine="440"/>
        <w:rPr>
          <w:sz w:val="24"/>
          <w:szCs w:val="24"/>
        </w:rPr>
      </w:pPr>
      <w:r w:rsidRPr="0045451C">
        <w:rPr>
          <w:rFonts w:hint="eastAsia"/>
        </w:rPr>
        <w:t>・大阪府子ども施策審議会</w:t>
      </w:r>
      <w:r w:rsidR="00461190" w:rsidRPr="0045451C">
        <w:rPr>
          <w:rFonts w:hint="eastAsia"/>
        </w:rPr>
        <w:t>条例</w:t>
      </w:r>
      <w:r w:rsidRPr="0045451C">
        <w:rPr>
          <w:rFonts w:hint="eastAsia"/>
        </w:rPr>
        <w:t>････････････････････････････････････････････</w:t>
      </w:r>
      <w:r w:rsidR="00461190" w:rsidRPr="0045451C">
        <w:rPr>
          <w:rFonts w:hint="eastAsia"/>
        </w:rPr>
        <w:t xml:space="preserve"> </w:t>
      </w:r>
    </w:p>
    <w:p w14:paraId="41AD90C1" w14:textId="07018E25" w:rsidR="00804AA2" w:rsidRPr="0045451C" w:rsidRDefault="00804AA2" w:rsidP="00804AA2">
      <w:pPr>
        <w:ind w:firstLineChars="200" w:firstLine="440"/>
        <w:rPr>
          <w:sz w:val="24"/>
          <w:szCs w:val="24"/>
        </w:rPr>
      </w:pPr>
      <w:r w:rsidRPr="0045451C">
        <w:rPr>
          <w:rFonts w:hint="eastAsia"/>
        </w:rPr>
        <w:t>・大阪府子ども施策審議会運営要綱･･･････････････････････････････････････</w:t>
      </w:r>
      <w:r w:rsidR="00461190" w:rsidRPr="0045451C">
        <w:rPr>
          <w:rFonts w:hint="eastAsia"/>
        </w:rPr>
        <w:t xml:space="preserve">･ </w:t>
      </w:r>
    </w:p>
    <w:p w14:paraId="3A971042" w14:textId="77777777" w:rsidR="00C61A6F" w:rsidRPr="0045451C" w:rsidRDefault="00804AA2" w:rsidP="00804AA2">
      <w:pPr>
        <w:ind w:firstLineChars="200" w:firstLine="440"/>
      </w:pPr>
      <w:r w:rsidRPr="0045451C">
        <w:rPr>
          <w:rFonts w:hint="eastAsia"/>
        </w:rPr>
        <w:t>・大阪府子ども施策審議会</w:t>
      </w:r>
      <w:r w:rsidR="00C61A6F" w:rsidRPr="0045451C">
        <w:rPr>
          <w:rFonts w:hint="eastAsia"/>
        </w:rPr>
        <w:t>子どもの貧困対策</w:t>
      </w:r>
      <w:r w:rsidRPr="0045451C">
        <w:rPr>
          <w:rFonts w:hint="eastAsia"/>
        </w:rPr>
        <w:t>部会</w:t>
      </w:r>
      <w:r w:rsidR="00C61A6F" w:rsidRPr="0045451C">
        <w:rPr>
          <w:rFonts w:hint="eastAsia"/>
        </w:rPr>
        <w:t>ひとり親家庭等自立促進計画</w:t>
      </w:r>
    </w:p>
    <w:p w14:paraId="50578D24" w14:textId="1DE93D88" w:rsidR="00804AA2" w:rsidRPr="0045451C" w:rsidRDefault="00C61A6F" w:rsidP="00C61A6F">
      <w:pPr>
        <w:ind w:firstLineChars="300" w:firstLine="660"/>
        <w:rPr>
          <w:sz w:val="24"/>
          <w:szCs w:val="24"/>
        </w:rPr>
      </w:pPr>
      <w:r w:rsidRPr="0045451C">
        <w:rPr>
          <w:rFonts w:hint="eastAsia"/>
        </w:rPr>
        <w:t>策定ワーキンググループ</w:t>
      </w:r>
      <w:r w:rsidR="00804AA2" w:rsidRPr="0045451C">
        <w:rPr>
          <w:rFonts w:hint="eastAsia"/>
        </w:rPr>
        <w:t>委員名簿･････････････</w:t>
      </w:r>
      <w:r w:rsidR="00461190" w:rsidRPr="0045451C">
        <w:rPr>
          <w:rFonts w:hint="eastAsia"/>
        </w:rPr>
        <w:t>･</w:t>
      </w:r>
      <w:r w:rsidRPr="0045451C">
        <w:rPr>
          <w:rFonts w:hint="eastAsia"/>
        </w:rPr>
        <w:t>･･････････････････････････</w:t>
      </w:r>
      <w:r w:rsidR="00531891">
        <w:rPr>
          <w:rFonts w:hint="eastAsia"/>
        </w:rPr>
        <w:t xml:space="preserve"> </w:t>
      </w:r>
    </w:p>
    <w:p w14:paraId="49CE7DC3" w14:textId="77777777" w:rsidR="00804AA2" w:rsidRPr="0045451C" w:rsidRDefault="00804AA2" w:rsidP="00804AA2">
      <w:pPr>
        <w:rPr>
          <w:sz w:val="24"/>
          <w:szCs w:val="24"/>
        </w:rPr>
      </w:pPr>
    </w:p>
    <w:p w14:paraId="11BB79F5" w14:textId="77777777" w:rsidR="00F85A3F" w:rsidRPr="0045451C" w:rsidRDefault="00F85A3F" w:rsidP="00804AA2">
      <w:pPr>
        <w:rPr>
          <w:sz w:val="24"/>
          <w:szCs w:val="24"/>
        </w:rPr>
      </w:pPr>
    </w:p>
    <w:p w14:paraId="604276DB" w14:textId="77777777" w:rsidR="00F85A3F" w:rsidRPr="0045451C" w:rsidRDefault="00F85A3F" w:rsidP="00804AA2">
      <w:pPr>
        <w:rPr>
          <w:sz w:val="24"/>
          <w:szCs w:val="24"/>
        </w:rPr>
      </w:pPr>
    </w:p>
    <w:p w14:paraId="70D69B01" w14:textId="77777777" w:rsidR="00F85A3F" w:rsidRPr="0045451C" w:rsidRDefault="00F85A3F" w:rsidP="00804AA2">
      <w:pPr>
        <w:rPr>
          <w:sz w:val="24"/>
          <w:szCs w:val="24"/>
        </w:rPr>
      </w:pPr>
    </w:p>
    <w:p w14:paraId="74056155" w14:textId="77777777" w:rsidR="00F85A3F" w:rsidRPr="0045451C" w:rsidRDefault="00F85A3F" w:rsidP="00804AA2">
      <w:pPr>
        <w:rPr>
          <w:sz w:val="24"/>
          <w:szCs w:val="24"/>
        </w:rPr>
      </w:pPr>
    </w:p>
    <w:p w14:paraId="0D73F058" w14:textId="77777777" w:rsidR="00F85A3F" w:rsidRPr="0045451C" w:rsidRDefault="00F85A3F" w:rsidP="00804AA2">
      <w:pPr>
        <w:rPr>
          <w:sz w:val="24"/>
          <w:szCs w:val="24"/>
        </w:rPr>
      </w:pPr>
    </w:p>
    <w:p w14:paraId="33D81A30" w14:textId="77777777" w:rsidR="00F85A3F" w:rsidRPr="0045451C" w:rsidRDefault="00F85A3F" w:rsidP="00804AA2">
      <w:pPr>
        <w:rPr>
          <w:sz w:val="24"/>
          <w:szCs w:val="24"/>
        </w:rPr>
      </w:pPr>
    </w:p>
    <w:p w14:paraId="04718273" w14:textId="77777777" w:rsidR="00F85A3F" w:rsidRPr="0045451C" w:rsidRDefault="00F85A3F" w:rsidP="00804AA2">
      <w:pPr>
        <w:rPr>
          <w:sz w:val="24"/>
          <w:szCs w:val="24"/>
        </w:rPr>
      </w:pPr>
    </w:p>
    <w:p w14:paraId="11A6358B" w14:textId="77777777" w:rsidR="00F85A3F" w:rsidRPr="0045451C" w:rsidRDefault="00F85A3F" w:rsidP="00804AA2">
      <w:pPr>
        <w:rPr>
          <w:sz w:val="24"/>
          <w:szCs w:val="24"/>
        </w:rPr>
      </w:pPr>
    </w:p>
    <w:p w14:paraId="3060DF14" w14:textId="77777777" w:rsidR="00F85A3F" w:rsidRPr="0045451C" w:rsidRDefault="00F85A3F" w:rsidP="00804AA2">
      <w:pPr>
        <w:rPr>
          <w:sz w:val="24"/>
          <w:szCs w:val="24"/>
        </w:rPr>
      </w:pPr>
    </w:p>
    <w:p w14:paraId="0F5AC3FB" w14:textId="77777777" w:rsidR="00F85A3F" w:rsidRPr="0045451C" w:rsidRDefault="00F85A3F" w:rsidP="00804AA2">
      <w:pPr>
        <w:rPr>
          <w:sz w:val="24"/>
          <w:szCs w:val="24"/>
        </w:rPr>
      </w:pPr>
    </w:p>
    <w:p w14:paraId="281D3320" w14:textId="77777777" w:rsidR="00F85A3F" w:rsidRPr="0045451C" w:rsidRDefault="00F85A3F" w:rsidP="00804AA2">
      <w:pPr>
        <w:rPr>
          <w:sz w:val="24"/>
          <w:szCs w:val="24"/>
        </w:rPr>
      </w:pPr>
    </w:p>
    <w:p w14:paraId="033F1C49" w14:textId="77777777" w:rsidR="00F85A3F" w:rsidRPr="0045451C" w:rsidRDefault="00F85A3F" w:rsidP="00804AA2">
      <w:pPr>
        <w:rPr>
          <w:sz w:val="24"/>
          <w:szCs w:val="24"/>
        </w:rPr>
      </w:pPr>
    </w:p>
    <w:p w14:paraId="272CBED7" w14:textId="77777777" w:rsidR="00F85A3F" w:rsidRPr="0045451C" w:rsidRDefault="00F85A3F" w:rsidP="00804AA2">
      <w:pPr>
        <w:rPr>
          <w:sz w:val="24"/>
          <w:szCs w:val="24"/>
        </w:rPr>
      </w:pPr>
    </w:p>
    <w:p w14:paraId="7AA1F8EC" w14:textId="77777777" w:rsidR="00F85A3F" w:rsidRPr="0045451C" w:rsidRDefault="00F85A3F" w:rsidP="00804AA2">
      <w:pPr>
        <w:rPr>
          <w:sz w:val="24"/>
          <w:szCs w:val="24"/>
        </w:rPr>
      </w:pPr>
    </w:p>
    <w:p w14:paraId="32D77D22" w14:textId="77777777" w:rsidR="00F85A3F" w:rsidRPr="0045451C" w:rsidRDefault="00F85A3F" w:rsidP="00804AA2">
      <w:pPr>
        <w:rPr>
          <w:sz w:val="24"/>
          <w:szCs w:val="24"/>
        </w:rPr>
      </w:pPr>
    </w:p>
    <w:p w14:paraId="0FE83D86" w14:textId="77777777" w:rsidR="00F85A3F" w:rsidRPr="0045451C" w:rsidRDefault="00F85A3F" w:rsidP="00804AA2">
      <w:pPr>
        <w:rPr>
          <w:sz w:val="24"/>
          <w:szCs w:val="24"/>
        </w:rPr>
      </w:pPr>
    </w:p>
    <w:p w14:paraId="5B8CEBAF" w14:textId="77777777" w:rsidR="00F85A3F" w:rsidRPr="0045451C" w:rsidRDefault="00F85A3F" w:rsidP="00804AA2">
      <w:pPr>
        <w:rPr>
          <w:sz w:val="24"/>
          <w:szCs w:val="24"/>
        </w:rPr>
      </w:pPr>
    </w:p>
    <w:p w14:paraId="483A86A5" w14:textId="77777777" w:rsidR="00F85A3F" w:rsidRPr="0045451C" w:rsidRDefault="00F85A3F" w:rsidP="00804AA2">
      <w:pPr>
        <w:rPr>
          <w:sz w:val="24"/>
          <w:szCs w:val="24"/>
        </w:rPr>
      </w:pPr>
    </w:p>
    <w:p w14:paraId="084C3B44" w14:textId="77777777" w:rsidR="00F85A3F" w:rsidRPr="0045451C" w:rsidRDefault="00F85A3F" w:rsidP="00804AA2">
      <w:pPr>
        <w:rPr>
          <w:sz w:val="24"/>
          <w:szCs w:val="24"/>
        </w:rPr>
      </w:pPr>
    </w:p>
    <w:p w14:paraId="6F8A5294" w14:textId="77777777" w:rsidR="00F85A3F" w:rsidRPr="0045451C" w:rsidRDefault="00F85A3F" w:rsidP="00F85A3F">
      <w:pPr>
        <w:rPr>
          <w:b/>
          <w:sz w:val="28"/>
          <w:szCs w:val="28"/>
        </w:rPr>
      </w:pPr>
      <w:r w:rsidRPr="0045451C">
        <w:rPr>
          <w:rFonts w:eastAsia="ＭＳ Ｐゴシック" w:hAnsi="ＭＳ Ｐゴシック" w:hint="eastAsia"/>
          <w:b/>
          <w:sz w:val="28"/>
          <w:szCs w:val="28"/>
        </w:rPr>
        <w:lastRenderedPageBreak/>
        <w:t>▶</w:t>
      </w:r>
      <w:r w:rsidRPr="0045451C">
        <w:rPr>
          <w:rFonts w:hint="eastAsia"/>
          <w:b/>
          <w:sz w:val="28"/>
          <w:szCs w:val="28"/>
        </w:rPr>
        <w:t>第１章　第四次計画の策定にあたって</w:t>
      </w:r>
    </w:p>
    <w:p w14:paraId="288EDE6B" w14:textId="77777777" w:rsidR="00F85A3F" w:rsidRPr="0045451C" w:rsidRDefault="00F85A3F" w:rsidP="00F85A3F">
      <w:pPr>
        <w:rPr>
          <w:sz w:val="24"/>
          <w:szCs w:val="24"/>
        </w:rPr>
      </w:pPr>
    </w:p>
    <w:p w14:paraId="0BF78305" w14:textId="77777777" w:rsidR="00F85A3F" w:rsidRPr="0045451C" w:rsidRDefault="00F85A3F" w:rsidP="00F85A3F">
      <w:pPr>
        <w:rPr>
          <w:b/>
          <w:sz w:val="24"/>
        </w:rPr>
      </w:pPr>
      <w:r w:rsidRPr="0045451C">
        <w:rPr>
          <w:rFonts w:hint="eastAsia"/>
          <w:b/>
          <w:sz w:val="24"/>
          <w:szCs w:val="24"/>
        </w:rPr>
        <w:t>１．計画策定の趣旨</w:t>
      </w:r>
    </w:p>
    <w:p w14:paraId="316A099E" w14:textId="77777777" w:rsidR="00F85A3F" w:rsidRPr="0045451C" w:rsidRDefault="00F85A3F" w:rsidP="00F85A3F">
      <w:pPr>
        <w:ind w:leftChars="101" w:left="222" w:firstLineChars="98" w:firstLine="216"/>
      </w:pPr>
      <w:r w:rsidRPr="0045451C">
        <w:rPr>
          <w:rFonts w:hint="eastAsia"/>
        </w:rPr>
        <w:t>ひとり親家庭では、子育てと生計を一人で担うこととなり、子育て、家事、仕事等の生活全般で様々な困難に直面することとなります。ひとり親家庭が自立して安定した生活を営みながら、安心して子どもを育てることができるよう、支援の充実を図る必要があります。</w:t>
      </w:r>
    </w:p>
    <w:p w14:paraId="4BFFD215" w14:textId="77777777" w:rsidR="00F85A3F" w:rsidRPr="0045451C" w:rsidRDefault="00F85A3F" w:rsidP="00F85A3F">
      <w:pPr>
        <w:ind w:leftChars="95" w:left="209" w:firstLineChars="104" w:firstLine="229"/>
      </w:pPr>
      <w:r w:rsidRPr="0045451C">
        <w:rPr>
          <w:rFonts w:hint="eastAsia"/>
        </w:rPr>
        <w:t>ひとり親家庭等の支援策については、平成</w:t>
      </w:r>
      <w:r w:rsidRPr="0045451C">
        <w:t>14年の母子及び寡婦福祉法の改正等により、「きめ細かな福祉サービスの展開」と「自立・就業の支援」に主眼を置いた総合的な支援へ施策転換が図られました。</w:t>
      </w:r>
      <w:r w:rsidRPr="0045451C">
        <w:rPr>
          <w:rFonts w:hint="eastAsia"/>
        </w:rPr>
        <w:t>その後、平成２５年３月に母子家庭の母及び父子家庭の父の就業の支援に関する特別措置法が施行され、民間事業者に対する優先雇用等の協力要請や母子・父子福祉団体等からの受注機会の増大など、地方公共団体等は国に準じた施策を努めるべきこととされ、平成２６年１０月には母子及び父子並びに寡婦福祉法の改正により、父子家庭も支援の対象として明確に位置付けられました。</w:t>
      </w:r>
    </w:p>
    <w:p w14:paraId="302B47BF" w14:textId="77777777" w:rsidR="00F85A3F" w:rsidRPr="0045451C" w:rsidRDefault="00F85A3F" w:rsidP="00F85A3F">
      <w:pPr>
        <w:ind w:leftChars="95" w:left="209" w:firstLineChars="104" w:firstLine="229"/>
      </w:pPr>
      <w:r w:rsidRPr="0045451C">
        <w:rPr>
          <w:rFonts w:hint="eastAsia"/>
        </w:rPr>
        <w:t>また、平成２６年には、子どもの貧困対策の推進に関する法律の施行、「子供の貧困対策に関する大綱」が閣議決定され、子どもの貧困対策が国家的な課題とされました。</w:t>
      </w:r>
    </w:p>
    <w:p w14:paraId="076C353E" w14:textId="77777777" w:rsidR="00F85A3F" w:rsidRPr="0045451C" w:rsidRDefault="00F85A3F" w:rsidP="00F85A3F">
      <w:pPr>
        <w:ind w:leftChars="95" w:left="209" w:firstLineChars="104" w:firstLine="229"/>
      </w:pPr>
      <w:r w:rsidRPr="0045451C">
        <w:rPr>
          <w:rFonts w:hint="eastAsia"/>
        </w:rPr>
        <w:t>このような中、平成２８年国民生活基礎調査において、「子どもが</w:t>
      </w:r>
      <w:r w:rsidRPr="0045451C">
        <w:t>いる現役世帯」</w:t>
      </w:r>
      <w:r w:rsidRPr="0045451C">
        <w:rPr>
          <w:rFonts w:hint="eastAsia"/>
        </w:rPr>
        <w:t>（世帯主が</w:t>
      </w:r>
      <w:r w:rsidRPr="0045451C">
        <w:t>18 歳以上 65 歳未満で子どもがいる世帯）のうち、「大人</w:t>
      </w:r>
      <w:r w:rsidRPr="0045451C">
        <w:rPr>
          <w:rFonts w:hint="eastAsia"/>
        </w:rPr>
        <w:t>が一人」の世帯員の</w:t>
      </w:r>
      <w:r w:rsidRPr="0045451C">
        <w:t>貧困率は</w:t>
      </w:r>
      <w:r w:rsidRPr="0045451C">
        <w:rPr>
          <w:rFonts w:hint="eastAsia"/>
        </w:rPr>
        <w:t>50.8％と高い水準となっており、ひとり親家庭の多くが経済的に厳しい状況にあることが明らかとなったことも影響し、ひとり親家庭等の自立支援の取組の重要性が高まってきました。</w:t>
      </w:r>
    </w:p>
    <w:p w14:paraId="5D43509B" w14:textId="77777777" w:rsidR="00F85A3F" w:rsidRPr="0045451C" w:rsidRDefault="00F85A3F" w:rsidP="00F85A3F">
      <w:pPr>
        <w:ind w:leftChars="95" w:left="209" w:firstLineChars="104" w:firstLine="229"/>
      </w:pPr>
      <w:r w:rsidRPr="0045451C">
        <w:rPr>
          <w:rFonts w:hint="eastAsia"/>
        </w:rPr>
        <w:t>母子家庭においては、就業経験が少ないことや、就業していても結婚や出産等による就業の中断などによって、就職や再就職に困難を伴うことが多く、結果として就業率は高いものの正規雇用の割合が低いという特徴があります。</w:t>
      </w:r>
    </w:p>
    <w:p w14:paraId="7A783647" w14:textId="77777777" w:rsidR="00F85A3F" w:rsidRPr="0045451C" w:rsidRDefault="00F85A3F" w:rsidP="00F85A3F">
      <w:pPr>
        <w:ind w:leftChars="95" w:left="209" w:firstLineChars="104" w:firstLine="229"/>
      </w:pPr>
      <w:r w:rsidRPr="0045451C">
        <w:rPr>
          <w:rFonts w:hint="eastAsia"/>
        </w:rPr>
        <w:t>父子家庭では、子育てや家事への悩みを抱えている方が多くいるほか、困ったときの相談相手がいないといった特徴があります。</w:t>
      </w:r>
    </w:p>
    <w:p w14:paraId="70C7382D" w14:textId="77777777" w:rsidR="00F85A3F" w:rsidRPr="0045451C" w:rsidRDefault="00F85A3F" w:rsidP="00F85A3F">
      <w:pPr>
        <w:ind w:leftChars="95" w:left="209" w:firstLineChars="104" w:firstLine="229"/>
      </w:pPr>
      <w:r w:rsidRPr="0045451C">
        <w:rPr>
          <w:rFonts w:hint="eastAsia"/>
        </w:rPr>
        <w:t>また、離婚を原因とするひとり親家庭では、養育費を受けることが子どもの権利であるにもかかわらず、その確保が進んでいないのが実態です。</w:t>
      </w:r>
    </w:p>
    <w:p w14:paraId="25C31641" w14:textId="77777777" w:rsidR="00F85A3F" w:rsidRPr="0045451C" w:rsidRDefault="00F85A3F" w:rsidP="00F85A3F">
      <w:pPr>
        <w:ind w:leftChars="95" w:left="209" w:firstLineChars="104" w:firstLine="229"/>
      </w:pPr>
      <w:r w:rsidRPr="0045451C">
        <w:rPr>
          <w:rFonts w:hint="eastAsia"/>
        </w:rPr>
        <w:t>子どもにとって、親との死別、離別という経験は、精神面に与える影響が大きく、また、生活環境の変化や金銭的な課題もあって、ひとり親家庭の子どもは学習や進学に対する不安や生活での悩みを抱える傾向にあることから、成長過程における不安等に対する十分な配慮も必要とされています。</w:t>
      </w:r>
    </w:p>
    <w:p w14:paraId="4839717D" w14:textId="77777777" w:rsidR="00F85A3F" w:rsidRPr="0045451C" w:rsidRDefault="00F85A3F" w:rsidP="00F85A3F">
      <w:pPr>
        <w:ind w:leftChars="89" w:left="196" w:firstLineChars="110" w:firstLine="242"/>
      </w:pPr>
      <w:r w:rsidRPr="0045451C">
        <w:rPr>
          <w:rFonts w:hint="eastAsia"/>
        </w:rPr>
        <w:t>このように、ひとり親家庭等が抱える問題は多岐にわたることが多いことから、それぞれの状況に応じた、きめ細かで総合的な支援が求められています。</w:t>
      </w:r>
    </w:p>
    <w:p w14:paraId="5EC392E3" w14:textId="77777777" w:rsidR="00F85A3F" w:rsidRPr="0045451C" w:rsidRDefault="00F85A3F" w:rsidP="00F85A3F">
      <w:pPr>
        <w:ind w:leftChars="89" w:left="196" w:firstLineChars="110" w:firstLine="242"/>
      </w:pPr>
      <w:r w:rsidRPr="0045451C">
        <w:rPr>
          <w:rFonts w:hint="eastAsia"/>
        </w:rPr>
        <w:t>大阪府では、これまで、平成１６年３月に「大阪府母子家庭等自立促進計画」、平成２１年１２月に「第二次大阪府母子家庭等自立促進計画」（以下「第二次計画」という。）、平成２７年３月に「第三次大阪府ひとり親家庭等自立促進計画」（以下「第三次計画」という。）を策定し、ひとり親家庭等の自立支援施策の推進に努めてきました。</w:t>
      </w:r>
    </w:p>
    <w:p w14:paraId="0FE6FD70" w14:textId="77777777" w:rsidR="00F85A3F" w:rsidRPr="0045451C" w:rsidRDefault="00F85A3F" w:rsidP="00F85A3F">
      <w:pPr>
        <w:ind w:leftChars="89" w:left="196" w:firstLineChars="110" w:firstLine="242"/>
      </w:pPr>
      <w:r w:rsidRPr="0045451C">
        <w:rPr>
          <w:rFonts w:hint="eastAsia"/>
        </w:rPr>
        <w:t>今般、第三次計画を後継する計画としてこれまでの取組をさらに強化するとともに、時代</w:t>
      </w:r>
      <w:r w:rsidRPr="0045451C">
        <w:rPr>
          <w:rFonts w:hint="eastAsia"/>
        </w:rPr>
        <w:lastRenderedPageBreak/>
        <w:t>の潮流に対応した計画となるよう、「第四次大阪府ひとり親家庭等自立促進計画（以下「第四次計画」という。）を策定するものです。</w:t>
      </w:r>
    </w:p>
    <w:p w14:paraId="2B95658A" w14:textId="77777777" w:rsidR="00F85A3F" w:rsidRPr="0045451C" w:rsidRDefault="00F85A3F" w:rsidP="00F85A3F">
      <w:pPr>
        <w:ind w:leftChars="89" w:left="196" w:firstLineChars="110" w:firstLine="242"/>
        <w:rPr>
          <w:rFonts w:eastAsia="ＭＳ Ｐゴシック" w:hAnsi="ＭＳ Ｐゴシック"/>
          <w:b/>
          <w:sz w:val="28"/>
          <w:szCs w:val="28"/>
        </w:rPr>
      </w:pPr>
      <w:r w:rsidRPr="0045451C">
        <w:rPr>
          <w:rFonts w:hint="eastAsia"/>
          <w:noProof/>
        </w:rPr>
        <mc:AlternateContent>
          <mc:Choice Requires="wps">
            <w:drawing>
              <wp:anchor distT="0" distB="0" distL="114300" distR="114300" simplePos="0" relativeHeight="252396544" behindDoc="0" locked="0" layoutInCell="1" allowOverlap="1" wp14:anchorId="303C105B" wp14:editId="0B4C38AC">
                <wp:simplePos x="0" y="0"/>
                <wp:positionH relativeFrom="margin">
                  <wp:posOffset>38100</wp:posOffset>
                </wp:positionH>
                <wp:positionV relativeFrom="paragraph">
                  <wp:posOffset>354330</wp:posOffset>
                </wp:positionV>
                <wp:extent cx="5715000" cy="1990725"/>
                <wp:effectExtent l="0" t="0" r="19050" b="28575"/>
                <wp:wrapNone/>
                <wp:docPr id="223" name="AutoShape 2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990725"/>
                        </a:xfrm>
                        <a:prstGeom prst="roundRect">
                          <a:avLst>
                            <a:gd name="adj" fmla="val 9602"/>
                          </a:avLst>
                        </a:prstGeom>
                        <a:solidFill>
                          <a:srgbClr val="FFFFFF"/>
                        </a:solidFill>
                        <a:ln w="19050">
                          <a:solidFill>
                            <a:srgbClr val="000000"/>
                          </a:solidFill>
                          <a:round/>
                          <a:headEnd/>
                          <a:tailEnd/>
                        </a:ln>
                      </wps:spPr>
                      <wps:txbx>
                        <w:txbxContent>
                          <w:p w14:paraId="453F5D32" w14:textId="77777777" w:rsidR="003D3BC2" w:rsidRDefault="003D3BC2" w:rsidP="00F85A3F">
                            <w:pPr>
                              <w:rPr>
                                <w:sz w:val="18"/>
                                <w:szCs w:val="18"/>
                              </w:rPr>
                            </w:pPr>
                            <w:r>
                              <w:rPr>
                                <w:rFonts w:hint="eastAsia"/>
                                <w:sz w:val="18"/>
                                <w:szCs w:val="18"/>
                              </w:rPr>
                              <w:t>【用語の説明】</w:t>
                            </w:r>
                          </w:p>
                          <w:p w14:paraId="2AE7317D" w14:textId="77777777" w:rsidR="003D3BC2" w:rsidRDefault="003D3BC2" w:rsidP="00F85A3F">
                            <w:pPr>
                              <w:rPr>
                                <w:sz w:val="18"/>
                                <w:szCs w:val="18"/>
                              </w:rPr>
                            </w:pPr>
                            <w:r>
                              <w:rPr>
                                <w:rFonts w:hint="eastAsia"/>
                                <w:sz w:val="18"/>
                                <w:szCs w:val="18"/>
                              </w:rPr>
                              <w:t>母子家庭（母子世帯）…離婚、死別等により配偶者のない女子が、20歳未満の児童を扶養している家庭</w:t>
                            </w:r>
                          </w:p>
                          <w:p w14:paraId="02625896" w14:textId="77777777" w:rsidR="003D3BC2" w:rsidRDefault="003D3BC2" w:rsidP="00F85A3F">
                            <w:pPr>
                              <w:rPr>
                                <w:sz w:val="18"/>
                                <w:szCs w:val="18"/>
                              </w:rPr>
                            </w:pPr>
                            <w:r>
                              <w:rPr>
                                <w:rFonts w:hint="eastAsia"/>
                                <w:sz w:val="18"/>
                                <w:szCs w:val="18"/>
                              </w:rPr>
                              <w:t>父子家庭（父子世帯）…離婚、死別等により配偶者のない男子が、20歳未満の児童を扶養している家庭</w:t>
                            </w:r>
                          </w:p>
                          <w:p w14:paraId="11ED339C" w14:textId="77777777" w:rsidR="003D3BC2" w:rsidRDefault="003D3BC2" w:rsidP="00F85A3F">
                            <w:pPr>
                              <w:rPr>
                                <w:sz w:val="18"/>
                                <w:szCs w:val="18"/>
                              </w:rPr>
                            </w:pPr>
                            <w:r>
                              <w:rPr>
                                <w:rFonts w:hint="eastAsia"/>
                                <w:sz w:val="18"/>
                                <w:szCs w:val="18"/>
                              </w:rPr>
                              <w:t>寡婦…配偶者のない女子であって、かつて母子家庭の母として20歳未満の児童を扶養していたことの</w:t>
                            </w:r>
                          </w:p>
                          <w:p w14:paraId="53E1953B" w14:textId="77777777" w:rsidR="003D3BC2" w:rsidRDefault="003D3BC2" w:rsidP="00F85A3F">
                            <w:pPr>
                              <w:rPr>
                                <w:sz w:val="18"/>
                                <w:szCs w:val="18"/>
                              </w:rPr>
                            </w:pPr>
                            <w:r>
                              <w:rPr>
                                <w:rFonts w:hint="eastAsia"/>
                                <w:sz w:val="18"/>
                                <w:szCs w:val="18"/>
                              </w:rPr>
                              <w:t xml:space="preserve">　　　あるもの</w:t>
                            </w:r>
                          </w:p>
                          <w:p w14:paraId="1026D3B3" w14:textId="77777777" w:rsidR="003D3BC2" w:rsidRDefault="003D3BC2" w:rsidP="00F85A3F">
                            <w:pPr>
                              <w:rPr>
                                <w:sz w:val="18"/>
                                <w:szCs w:val="18"/>
                              </w:rPr>
                            </w:pPr>
                            <w:r>
                              <w:rPr>
                                <w:rFonts w:hint="eastAsia"/>
                                <w:sz w:val="18"/>
                                <w:szCs w:val="18"/>
                              </w:rPr>
                              <w:t>ひとり親家庭（ひとり親世帯）…母子家庭（母子世帯）及び父子家庭（父子世帯）</w:t>
                            </w:r>
                          </w:p>
                          <w:p w14:paraId="3C9436A5" w14:textId="77777777" w:rsidR="003D3BC2" w:rsidRDefault="003D3BC2" w:rsidP="00F85A3F">
                            <w:pPr>
                              <w:rPr>
                                <w:sz w:val="18"/>
                                <w:szCs w:val="18"/>
                              </w:rPr>
                            </w:pPr>
                            <w:r w:rsidRPr="00E878C4">
                              <w:rPr>
                                <w:rFonts w:hint="eastAsia"/>
                                <w:sz w:val="18"/>
                                <w:szCs w:val="18"/>
                              </w:rPr>
                              <w:t>ひとり親家庭等（ひとり親世帯等）…母子家庭（母子世帯）及び父子家庭（父子世帯）並びに寡婦</w:t>
                            </w:r>
                          </w:p>
                          <w:p w14:paraId="1D012FC3" w14:textId="77777777" w:rsidR="003D3BC2" w:rsidRPr="00E878C4" w:rsidRDefault="003D3BC2" w:rsidP="00F85A3F">
                            <w:pPr>
                              <w:rPr>
                                <w:sz w:val="18"/>
                                <w:szCs w:val="18"/>
                              </w:rPr>
                            </w:pPr>
                            <w:r>
                              <w:rPr>
                                <w:rFonts w:hint="eastAsia"/>
                                <w:sz w:val="18"/>
                                <w:szCs w:val="18"/>
                              </w:rPr>
                              <w:t>ひとり親家庭</w:t>
                            </w:r>
                            <w:r w:rsidRPr="00725446">
                              <w:rPr>
                                <w:rFonts w:hint="eastAsia"/>
                                <w:sz w:val="18"/>
                                <w:szCs w:val="18"/>
                              </w:rPr>
                              <w:t>（ひとり親世帯）</w:t>
                            </w:r>
                            <w:r>
                              <w:rPr>
                                <w:rFonts w:hint="eastAsia"/>
                                <w:sz w:val="18"/>
                                <w:szCs w:val="18"/>
                              </w:rPr>
                              <w:t>の親</w:t>
                            </w:r>
                            <w:r w:rsidRPr="00E878C4">
                              <w:rPr>
                                <w:rFonts w:hint="eastAsia"/>
                                <w:sz w:val="18"/>
                                <w:szCs w:val="18"/>
                              </w:rPr>
                              <w:t>…</w:t>
                            </w:r>
                            <w:r>
                              <w:rPr>
                                <w:rFonts w:hint="eastAsia"/>
                                <w:sz w:val="18"/>
                                <w:szCs w:val="18"/>
                              </w:rPr>
                              <w:t>母子家庭</w:t>
                            </w:r>
                            <w:r w:rsidRPr="00E878C4">
                              <w:rPr>
                                <w:rFonts w:hint="eastAsia"/>
                                <w:sz w:val="18"/>
                                <w:szCs w:val="18"/>
                              </w:rPr>
                              <w:t>（母子世帯）</w:t>
                            </w:r>
                            <w:r>
                              <w:rPr>
                                <w:rFonts w:hint="eastAsia"/>
                                <w:sz w:val="18"/>
                                <w:szCs w:val="18"/>
                              </w:rPr>
                              <w:t>の母及び父子家庭</w:t>
                            </w:r>
                            <w:r w:rsidRPr="00E878C4">
                              <w:rPr>
                                <w:rFonts w:hint="eastAsia"/>
                                <w:sz w:val="18"/>
                                <w:szCs w:val="18"/>
                              </w:rPr>
                              <w:t>（父子世帯）</w:t>
                            </w:r>
                            <w:r>
                              <w:rPr>
                                <w:rFonts w:hint="eastAsia"/>
                                <w:sz w:val="18"/>
                                <w:szCs w:val="18"/>
                              </w:rPr>
                              <w:t>の父</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03C105B" id="AutoShape 271" o:spid="_x0000_s1027" style="position:absolute;left:0;text-align:left;margin-left:3pt;margin-top:27.9pt;width:450pt;height:156.75pt;z-index:2523965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629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" strokeweight="1.5pt">
                <v:textbox inset="5.85pt,.7pt,5.85pt,.7pt">
                  <w:txbxContent>
                    <w:p w14:paraId="453F5D32" w14:textId="77777777" w:rsidR="003D3BC2" w:rsidRDefault="003D3BC2" w:rsidP="00F85A3F">
                      <w:pPr>
                        <w:rPr>
                          <w:sz w:val="18"/>
                          <w:szCs w:val="18"/>
                        </w:rPr>
                      </w:pPr>
                      <w:r>
                        <w:rPr>
                          <w:rFonts w:hint="eastAsia"/>
                          <w:sz w:val="18"/>
                          <w:szCs w:val="18"/>
                        </w:rPr>
                        <w:t>【用語の説明】</w:t>
                      </w:r>
                    </w:p>
                    <w:p w14:paraId="2AE7317D" w14:textId="77777777" w:rsidR="003D3BC2" w:rsidRDefault="003D3BC2" w:rsidP="00F85A3F">
                      <w:pPr>
                        <w:rPr>
                          <w:sz w:val="18"/>
                          <w:szCs w:val="18"/>
                        </w:rPr>
                      </w:pPr>
                      <w:r>
                        <w:rPr>
                          <w:rFonts w:hint="eastAsia"/>
                          <w:sz w:val="18"/>
                          <w:szCs w:val="18"/>
                        </w:rPr>
                        <w:t>母子家庭（母子世帯）…離婚、死別等により配偶者のない女子が、20歳未満の児童を扶養している家庭</w:t>
                      </w:r>
                    </w:p>
                    <w:p w14:paraId="02625896" w14:textId="77777777" w:rsidR="003D3BC2" w:rsidRDefault="003D3BC2" w:rsidP="00F85A3F">
                      <w:pPr>
                        <w:rPr>
                          <w:sz w:val="18"/>
                          <w:szCs w:val="18"/>
                        </w:rPr>
                      </w:pPr>
                      <w:r>
                        <w:rPr>
                          <w:rFonts w:hint="eastAsia"/>
                          <w:sz w:val="18"/>
                          <w:szCs w:val="18"/>
                        </w:rPr>
                        <w:t>父子家庭（父子世帯）…離婚、死別等により配偶者のない男子が、20歳未満の児童を扶養している家庭</w:t>
                      </w:r>
                    </w:p>
                    <w:p w14:paraId="11ED339C" w14:textId="77777777" w:rsidR="003D3BC2" w:rsidRDefault="003D3BC2" w:rsidP="00F85A3F">
                      <w:pPr>
                        <w:rPr>
                          <w:sz w:val="18"/>
                          <w:szCs w:val="18"/>
                        </w:rPr>
                      </w:pPr>
                      <w:r>
                        <w:rPr>
                          <w:rFonts w:hint="eastAsia"/>
                          <w:sz w:val="18"/>
                          <w:szCs w:val="18"/>
                        </w:rPr>
                        <w:t>寡婦…配偶者のない女子であって、かつて母子家庭の母として20歳未満の児童を扶養していたことの</w:t>
                      </w:r>
                    </w:p>
                    <w:p w14:paraId="53E1953B" w14:textId="77777777" w:rsidR="003D3BC2" w:rsidRDefault="003D3BC2" w:rsidP="00F85A3F">
                      <w:pPr>
                        <w:rPr>
                          <w:sz w:val="18"/>
                          <w:szCs w:val="18"/>
                        </w:rPr>
                      </w:pPr>
                      <w:r>
                        <w:rPr>
                          <w:rFonts w:hint="eastAsia"/>
                          <w:sz w:val="18"/>
                          <w:szCs w:val="18"/>
                        </w:rPr>
                        <w:t xml:space="preserve">　　　あるもの</w:t>
                      </w:r>
                    </w:p>
                    <w:p w14:paraId="1026D3B3" w14:textId="77777777" w:rsidR="003D3BC2" w:rsidRDefault="003D3BC2" w:rsidP="00F85A3F">
                      <w:pPr>
                        <w:rPr>
                          <w:sz w:val="18"/>
                          <w:szCs w:val="18"/>
                        </w:rPr>
                      </w:pPr>
                      <w:r>
                        <w:rPr>
                          <w:rFonts w:hint="eastAsia"/>
                          <w:sz w:val="18"/>
                          <w:szCs w:val="18"/>
                        </w:rPr>
                        <w:t>ひとり親家庭（ひとり親世帯）…母子家庭（母子世帯）及び父子家庭（父子世帯）</w:t>
                      </w:r>
                    </w:p>
                    <w:p w14:paraId="3C9436A5" w14:textId="77777777" w:rsidR="003D3BC2" w:rsidRDefault="003D3BC2" w:rsidP="00F85A3F">
                      <w:pPr>
                        <w:rPr>
                          <w:sz w:val="18"/>
                          <w:szCs w:val="18"/>
                        </w:rPr>
                      </w:pPr>
                      <w:r w:rsidRPr="00E878C4">
                        <w:rPr>
                          <w:rFonts w:hint="eastAsia"/>
                          <w:sz w:val="18"/>
                          <w:szCs w:val="18"/>
                        </w:rPr>
                        <w:t>ひとり親家庭等（ひとり親世帯等）…母子家庭（母子世帯）及び父子家庭（父子世帯）並びに寡婦</w:t>
                      </w:r>
                    </w:p>
                    <w:p w14:paraId="1D012FC3" w14:textId="77777777" w:rsidR="003D3BC2" w:rsidRPr="00E878C4" w:rsidRDefault="003D3BC2" w:rsidP="00F85A3F">
                      <w:pPr>
                        <w:rPr>
                          <w:sz w:val="18"/>
                          <w:szCs w:val="18"/>
                        </w:rPr>
                      </w:pPr>
                      <w:r>
                        <w:rPr>
                          <w:rFonts w:hint="eastAsia"/>
                          <w:sz w:val="18"/>
                          <w:szCs w:val="18"/>
                        </w:rPr>
                        <w:t>ひとり親家庭</w:t>
                      </w:r>
                      <w:r w:rsidRPr="00725446">
                        <w:rPr>
                          <w:rFonts w:hint="eastAsia"/>
                          <w:sz w:val="18"/>
                          <w:szCs w:val="18"/>
                        </w:rPr>
                        <w:t>（ひとり親世帯）</w:t>
                      </w:r>
                      <w:r>
                        <w:rPr>
                          <w:rFonts w:hint="eastAsia"/>
                          <w:sz w:val="18"/>
                          <w:szCs w:val="18"/>
                        </w:rPr>
                        <w:t>の親</w:t>
                      </w:r>
                      <w:r w:rsidRPr="00E878C4">
                        <w:rPr>
                          <w:rFonts w:hint="eastAsia"/>
                          <w:sz w:val="18"/>
                          <w:szCs w:val="18"/>
                        </w:rPr>
                        <w:t>…</w:t>
                      </w:r>
                      <w:r>
                        <w:rPr>
                          <w:rFonts w:hint="eastAsia"/>
                          <w:sz w:val="18"/>
                          <w:szCs w:val="18"/>
                        </w:rPr>
                        <w:t>母子家庭</w:t>
                      </w:r>
                      <w:r w:rsidRPr="00E878C4">
                        <w:rPr>
                          <w:rFonts w:hint="eastAsia"/>
                          <w:sz w:val="18"/>
                          <w:szCs w:val="18"/>
                        </w:rPr>
                        <w:t>（母子世帯）</w:t>
                      </w:r>
                      <w:r>
                        <w:rPr>
                          <w:rFonts w:hint="eastAsia"/>
                          <w:sz w:val="18"/>
                          <w:szCs w:val="18"/>
                        </w:rPr>
                        <w:t>の母及び父子家庭</w:t>
                      </w:r>
                      <w:r w:rsidRPr="00E878C4">
                        <w:rPr>
                          <w:rFonts w:hint="eastAsia"/>
                          <w:sz w:val="18"/>
                          <w:szCs w:val="18"/>
                        </w:rPr>
                        <w:t>（父子世帯）</w:t>
                      </w:r>
                      <w:r>
                        <w:rPr>
                          <w:rFonts w:hint="eastAsia"/>
                          <w:sz w:val="18"/>
                          <w:szCs w:val="18"/>
                        </w:rPr>
                        <w:t>の父</w:t>
                      </w:r>
                    </w:p>
                  </w:txbxContent>
                </v:textbox>
                <w10:wrap anchorx="margin"/>
              </v:roundrect>
            </w:pict>
          </mc:Fallback>
        </mc:AlternateContent>
      </w:r>
    </w:p>
    <w:p w14:paraId="1D652D49" w14:textId="77777777" w:rsidR="00F85A3F" w:rsidRPr="0045451C" w:rsidRDefault="00F85A3F" w:rsidP="00F85A3F">
      <w:pPr>
        <w:ind w:leftChars="200" w:left="440" w:firstLineChars="100" w:firstLine="220"/>
      </w:pPr>
    </w:p>
    <w:p w14:paraId="4D870E4E" w14:textId="77777777" w:rsidR="00F85A3F" w:rsidRPr="0045451C" w:rsidRDefault="00F85A3F" w:rsidP="00F85A3F"/>
    <w:p w14:paraId="513C966F" w14:textId="77777777" w:rsidR="00F85A3F" w:rsidRPr="0045451C" w:rsidRDefault="00F85A3F" w:rsidP="00F85A3F"/>
    <w:p w14:paraId="1C6400D6" w14:textId="77777777" w:rsidR="00F85A3F" w:rsidRPr="0045451C" w:rsidRDefault="00F85A3F" w:rsidP="00F85A3F"/>
    <w:p w14:paraId="4380C36B" w14:textId="77777777" w:rsidR="00F85A3F" w:rsidRPr="0045451C" w:rsidRDefault="00F85A3F" w:rsidP="00F85A3F"/>
    <w:p w14:paraId="3DD5CA1F" w14:textId="77777777" w:rsidR="00F85A3F" w:rsidRPr="0045451C" w:rsidRDefault="00F85A3F" w:rsidP="00F85A3F"/>
    <w:p w14:paraId="4DB7D077" w14:textId="77777777" w:rsidR="00F85A3F" w:rsidRPr="0045451C" w:rsidRDefault="00F85A3F" w:rsidP="00F85A3F"/>
    <w:p w14:paraId="1FC550D4" w14:textId="77777777" w:rsidR="00F85A3F" w:rsidRPr="0045451C" w:rsidRDefault="00F85A3F" w:rsidP="00F85A3F"/>
    <w:p w14:paraId="6FBAA88F" w14:textId="77777777" w:rsidR="00F85A3F" w:rsidRPr="0045451C" w:rsidRDefault="00F85A3F" w:rsidP="00F85A3F"/>
    <w:p w14:paraId="66E16417" w14:textId="77777777" w:rsidR="00F85A3F" w:rsidRPr="0045451C" w:rsidRDefault="00F85A3F" w:rsidP="00F85A3F">
      <w:pPr>
        <w:rPr>
          <w:b/>
          <w:sz w:val="24"/>
          <w:szCs w:val="24"/>
        </w:rPr>
      </w:pPr>
    </w:p>
    <w:p w14:paraId="6FC9C728" w14:textId="77777777" w:rsidR="00F85A3F" w:rsidRPr="0045451C" w:rsidRDefault="00F85A3F" w:rsidP="00F85A3F">
      <w:pPr>
        <w:rPr>
          <w:b/>
          <w:sz w:val="24"/>
          <w:szCs w:val="24"/>
        </w:rPr>
      </w:pPr>
      <w:r w:rsidRPr="0045451C">
        <w:rPr>
          <w:rFonts w:hint="eastAsia"/>
          <w:b/>
          <w:sz w:val="24"/>
          <w:szCs w:val="24"/>
        </w:rPr>
        <w:t>２．計画の位置づけ</w:t>
      </w:r>
    </w:p>
    <w:p w14:paraId="2AEA2C97" w14:textId="77777777" w:rsidR="00F85A3F" w:rsidRPr="0045451C" w:rsidRDefault="00F85A3F" w:rsidP="00F85A3F">
      <w:pPr>
        <w:ind w:left="241" w:hangingChars="100" w:hanging="241"/>
      </w:pPr>
      <w:r w:rsidRPr="0045451C">
        <w:rPr>
          <w:rFonts w:hint="eastAsia"/>
          <w:b/>
          <w:sz w:val="24"/>
          <w:szCs w:val="24"/>
        </w:rPr>
        <w:t xml:space="preserve">　　</w:t>
      </w:r>
      <w:r w:rsidRPr="0045451C">
        <w:rPr>
          <w:rFonts w:hint="eastAsia"/>
        </w:rPr>
        <w:t>第四次計画は、母子父子寡婦福祉法に定める「母子家庭等及び寡婦の生活の安定と向上のための措置に関する基本的な方針」（平成27年10月2日  厚生労働省告示第417号）（以下、「国の基本方針」という。）を踏まえ策定した、同法第12条に定める「自立促進計画」です。</w:t>
      </w:r>
    </w:p>
    <w:p w14:paraId="74BD556C" w14:textId="77777777" w:rsidR="00F85A3F" w:rsidRPr="0045451C" w:rsidRDefault="00F85A3F" w:rsidP="00F85A3F">
      <w:pPr>
        <w:ind w:leftChars="100" w:left="220" w:firstLineChars="100" w:firstLine="220"/>
      </w:pPr>
      <w:r w:rsidRPr="0045451C">
        <w:rPr>
          <w:rFonts w:hint="eastAsia"/>
        </w:rPr>
        <w:t>また、第四次計画の推進にあたっては、「大阪府子ども総合計画」、「</w:t>
      </w:r>
      <w:r w:rsidRPr="0045451C">
        <w:rPr>
          <w:rFonts w:hAnsi="ＭＳ ゴシック" w:hint="eastAsia"/>
        </w:rPr>
        <w:t>第４期</w:t>
      </w:r>
      <w:r w:rsidRPr="0045451C">
        <w:rPr>
          <w:rFonts w:hint="eastAsia"/>
        </w:rPr>
        <w:t>大阪府地域福祉支援計画」、「大阪府住宅まちづくりマスタープラン」、「大阪府産業人材育成戦略」など各種計画との連携を図ります。</w:t>
      </w:r>
    </w:p>
    <w:p w14:paraId="1E8315C2" w14:textId="77777777" w:rsidR="00F85A3F" w:rsidRPr="0045451C" w:rsidRDefault="00F85A3F" w:rsidP="00F85A3F"/>
    <w:p w14:paraId="25E68154" w14:textId="77777777" w:rsidR="00F85A3F" w:rsidRPr="0045451C" w:rsidRDefault="00F85A3F" w:rsidP="00F85A3F">
      <w:pPr>
        <w:rPr>
          <w:sz w:val="24"/>
          <w:szCs w:val="24"/>
        </w:rPr>
      </w:pPr>
      <w:r w:rsidRPr="0045451C">
        <w:rPr>
          <w:rFonts w:hint="eastAsia"/>
          <w:sz w:val="24"/>
          <w:szCs w:val="24"/>
        </w:rPr>
        <w:t>【計画の連携イメージ】</w:t>
      </w:r>
    </w:p>
    <w:p w14:paraId="16FC42CB" w14:textId="77777777" w:rsidR="00F85A3F" w:rsidRPr="0045451C" w:rsidRDefault="00F85A3F" w:rsidP="00F85A3F">
      <w:pPr>
        <w:rPr>
          <w:sz w:val="24"/>
          <w:szCs w:val="24"/>
        </w:rPr>
      </w:pPr>
      <w:r w:rsidRPr="0045451C">
        <w:rPr>
          <w:rFonts w:hint="eastAsia"/>
          <w:noProof/>
        </w:rPr>
        <mc:AlternateContent>
          <mc:Choice Requires="wps">
            <w:drawing>
              <wp:anchor distT="0" distB="0" distL="114300" distR="114300" simplePos="0" relativeHeight="252398592" behindDoc="0" locked="0" layoutInCell="1" allowOverlap="1" wp14:anchorId="0626C826" wp14:editId="18D90CFC">
                <wp:simplePos x="0" y="0"/>
                <wp:positionH relativeFrom="column">
                  <wp:posOffset>3612515</wp:posOffset>
                </wp:positionH>
                <wp:positionV relativeFrom="paragraph">
                  <wp:posOffset>201930</wp:posOffset>
                </wp:positionV>
                <wp:extent cx="2228850" cy="752475"/>
                <wp:effectExtent l="0" t="0" r="19050" b="28575"/>
                <wp:wrapNone/>
                <wp:docPr id="218"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8850" cy="752475"/>
                        </a:xfrm>
                        <a:prstGeom prst="rect">
                          <a:avLst/>
                        </a:prstGeom>
                        <a:solidFill>
                          <a:srgbClr val="FFFFFF"/>
                        </a:solidFill>
                        <a:ln w="19050">
                          <a:solidFill>
                            <a:srgbClr val="000000"/>
                          </a:solidFill>
                          <a:miter lim="800000"/>
                          <a:headEnd/>
                          <a:tailEnd/>
                        </a:ln>
                      </wps:spPr>
                      <wps:txbx>
                        <w:txbxContent>
                          <w:p w14:paraId="68501FDB" w14:textId="77777777" w:rsidR="003D3BC2" w:rsidRDefault="003D3BC2" w:rsidP="00F85A3F">
                            <w:pPr>
                              <w:rPr>
                                <w:b/>
                              </w:rPr>
                            </w:pPr>
                            <w:r w:rsidRPr="00E878C4">
                              <w:rPr>
                                <w:rFonts w:hAnsi="ＭＳ ゴシック" w:hint="eastAsia"/>
                                <w:b/>
                              </w:rPr>
                              <w:t>第</w:t>
                            </w:r>
                            <w:r>
                              <w:rPr>
                                <w:rFonts w:hAnsi="ＭＳ ゴシック" w:hint="eastAsia"/>
                                <w:b/>
                              </w:rPr>
                              <w:t>4</w:t>
                            </w:r>
                            <w:r w:rsidRPr="00E878C4">
                              <w:rPr>
                                <w:rFonts w:hAnsi="ＭＳ ゴシック" w:hint="eastAsia"/>
                                <w:b/>
                              </w:rPr>
                              <w:t>期</w:t>
                            </w:r>
                            <w:r>
                              <w:rPr>
                                <w:rFonts w:hAnsi="ＭＳ ゴシック" w:hint="eastAsia"/>
                                <w:b/>
                              </w:rPr>
                              <w:t>大阪府地域福祉支援計画</w:t>
                            </w:r>
                          </w:p>
                          <w:p w14:paraId="64E2FF08" w14:textId="77777777" w:rsidR="003D3BC2" w:rsidRDefault="003D3BC2" w:rsidP="00F85A3F">
                            <w:pPr>
                              <w:spacing w:line="0" w:lineRule="atLeast"/>
                              <w:rPr>
                                <w:rFonts w:hAnsi="Century" w:cs="ＭＳ Ｐゴシック"/>
                                <w:kern w:val="0"/>
                                <w:sz w:val="18"/>
                                <w:szCs w:val="18"/>
                                <w:lang w:val="ja-JP"/>
                              </w:rPr>
                            </w:pPr>
                            <w:r>
                              <w:rPr>
                                <w:rFonts w:hint="eastAsia"/>
                                <w:sz w:val="18"/>
                                <w:szCs w:val="18"/>
                              </w:rPr>
                              <w:t xml:space="preserve">　</w:t>
                            </w:r>
                            <w:r>
                              <w:rPr>
                                <w:rFonts w:hAnsi="Century" w:cs="ＭＳ Ｐゴシック" w:hint="eastAsia"/>
                                <w:kern w:val="0"/>
                                <w:sz w:val="18"/>
                                <w:szCs w:val="18"/>
                                <w:lang w:val="ja-JP"/>
                              </w:rPr>
                              <w:t>母子家庭等援護を要する人に対する</w:t>
                            </w:r>
                          </w:p>
                          <w:p w14:paraId="735EB403" w14:textId="77777777" w:rsidR="003D3BC2" w:rsidRDefault="003D3BC2" w:rsidP="00F85A3F">
                            <w:pPr>
                              <w:spacing w:line="0" w:lineRule="atLeast"/>
                              <w:rPr>
                                <w:sz w:val="18"/>
                                <w:szCs w:val="18"/>
                              </w:rPr>
                            </w:pPr>
                            <w:r>
                              <w:rPr>
                                <w:rFonts w:hAnsi="Century" w:cs="ＭＳ Ｐゴシック" w:hint="eastAsia"/>
                                <w:kern w:val="0"/>
                                <w:sz w:val="18"/>
                                <w:szCs w:val="18"/>
                                <w:lang w:val="ja-JP"/>
                              </w:rPr>
                              <w:t>セーフティネットのさらなる充実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626C826" id="_x0000_t202" coordsize="21600,21600" o:spt="202" path="m,l,21600r21600,l21600,xe">
                <v:stroke joinstyle="miter"/>
                <v:path gradientshapeok="t" o:connecttype="rect"/>
              </v:shapetype>
              <v:shape id="Text Box 277" o:spid="_x0000_s1028" type="#_x0000_t202" style="position:absolute;left:0;text-align:left;margin-left:284.45pt;margin-top:15.9pt;width:175.5pt;height:59.25pt;z-index:25239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" strokeweight="1.5pt">
                <v:textbox inset="5.85pt,.7pt,5.85pt,.7pt">
                  <w:txbxContent>
                    <w:p w14:paraId="68501FDB" w14:textId="77777777" w:rsidR="003D3BC2" w:rsidRDefault="003D3BC2" w:rsidP="00F85A3F">
                      <w:pPr>
                        <w:rPr>
                          <w:b/>
                        </w:rPr>
                      </w:pPr>
                      <w:r w:rsidRPr="00E878C4">
                        <w:rPr>
                          <w:rFonts w:hAnsi="ＭＳ ゴシック" w:hint="eastAsia"/>
                          <w:b/>
                        </w:rPr>
                        <w:t>第</w:t>
                      </w:r>
                      <w:r>
                        <w:rPr>
                          <w:rFonts w:hAnsi="ＭＳ ゴシック" w:hint="eastAsia"/>
                          <w:b/>
                        </w:rPr>
                        <w:t>4</w:t>
                      </w:r>
                      <w:r w:rsidRPr="00E878C4">
                        <w:rPr>
                          <w:rFonts w:hAnsi="ＭＳ ゴシック" w:hint="eastAsia"/>
                          <w:b/>
                        </w:rPr>
                        <w:t>期</w:t>
                      </w:r>
                      <w:r>
                        <w:rPr>
                          <w:rFonts w:hAnsi="ＭＳ ゴシック" w:hint="eastAsia"/>
                          <w:b/>
                        </w:rPr>
                        <w:t>大阪府地域福祉支援計画</w:t>
                      </w:r>
                    </w:p>
                    <w:p w14:paraId="64E2FF08" w14:textId="77777777" w:rsidR="003D3BC2" w:rsidRDefault="003D3BC2" w:rsidP="00F85A3F">
                      <w:pPr>
                        <w:spacing w:line="0" w:lineRule="atLeast"/>
                        <w:rPr>
                          <w:rFonts w:hAnsi="Century" w:cs="ＭＳ Ｐゴシック"/>
                          <w:kern w:val="0"/>
                          <w:sz w:val="18"/>
                          <w:szCs w:val="18"/>
                          <w:lang w:val="ja-JP"/>
                        </w:rPr>
                      </w:pPr>
                      <w:r>
                        <w:rPr>
                          <w:rFonts w:hint="eastAsia"/>
                          <w:sz w:val="18"/>
                          <w:szCs w:val="18"/>
                        </w:rPr>
                        <w:t xml:space="preserve">　</w:t>
                      </w:r>
                      <w:r>
                        <w:rPr>
                          <w:rFonts w:hAnsi="Century" w:cs="ＭＳ Ｐゴシック" w:hint="eastAsia"/>
                          <w:kern w:val="0"/>
                          <w:sz w:val="18"/>
                          <w:szCs w:val="18"/>
                          <w:lang w:val="ja-JP"/>
                        </w:rPr>
                        <w:t>母子家庭等援護を要する人に対する</w:t>
                      </w:r>
                    </w:p>
                    <w:p w14:paraId="735EB403" w14:textId="77777777" w:rsidR="003D3BC2" w:rsidRDefault="003D3BC2" w:rsidP="00F85A3F">
                      <w:pPr>
                        <w:spacing w:line="0" w:lineRule="atLeast"/>
                        <w:rPr>
                          <w:sz w:val="18"/>
                          <w:szCs w:val="18"/>
                        </w:rPr>
                      </w:pPr>
                      <w:r>
                        <w:rPr>
                          <w:rFonts w:hAnsi="Century" w:cs="ＭＳ Ｐゴシック" w:hint="eastAsia"/>
                          <w:kern w:val="0"/>
                          <w:sz w:val="18"/>
                          <w:szCs w:val="18"/>
                          <w:lang w:val="ja-JP"/>
                        </w:rPr>
                        <w:t>セーフティネットのさらなる充実</w:t>
                      </w:r>
                    </w:p>
                  </w:txbxContent>
                </v:textbox>
              </v:shape>
            </w:pict>
          </mc:Fallback>
        </mc:AlternateContent>
      </w:r>
    </w:p>
    <w:p w14:paraId="669B1FF7" w14:textId="77777777" w:rsidR="00F85A3F" w:rsidRPr="0045451C" w:rsidRDefault="00F85A3F" w:rsidP="00F85A3F">
      <w:pPr>
        <w:ind w:left="440" w:hangingChars="200" w:hanging="440"/>
        <w:rPr>
          <w:sz w:val="24"/>
          <w:szCs w:val="24"/>
        </w:rPr>
      </w:pPr>
      <w:r w:rsidRPr="0045451C">
        <w:rPr>
          <w:rFonts w:hint="eastAsia"/>
          <w:noProof/>
        </w:rPr>
        <mc:AlternateContent>
          <mc:Choice Requires="wps">
            <w:drawing>
              <wp:anchor distT="0" distB="0" distL="114300" distR="114300" simplePos="0" relativeHeight="252397568" behindDoc="0" locked="0" layoutInCell="1" allowOverlap="1" wp14:anchorId="59D3D558" wp14:editId="2EAC7AD8">
                <wp:simplePos x="0" y="0"/>
                <wp:positionH relativeFrom="column">
                  <wp:posOffset>518160</wp:posOffset>
                </wp:positionH>
                <wp:positionV relativeFrom="paragraph">
                  <wp:posOffset>59055</wp:posOffset>
                </wp:positionV>
                <wp:extent cx="2657475" cy="790575"/>
                <wp:effectExtent l="0" t="0" r="28575" b="28575"/>
                <wp:wrapNone/>
                <wp:docPr id="219" name="Text Box 2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790575"/>
                        </a:xfrm>
                        <a:prstGeom prst="rect">
                          <a:avLst/>
                        </a:prstGeom>
                        <a:solidFill>
                          <a:srgbClr val="FFFFFF"/>
                        </a:solidFill>
                        <a:ln w="19050">
                          <a:solidFill>
                            <a:srgbClr val="000000"/>
                          </a:solidFill>
                          <a:miter lim="800000"/>
                          <a:headEnd/>
                          <a:tailEnd/>
                        </a:ln>
                      </wps:spPr>
                      <wps:txbx>
                        <w:txbxContent>
                          <w:p w14:paraId="3B1B20AF" w14:textId="77777777" w:rsidR="003D3BC2" w:rsidRPr="00E878C4" w:rsidRDefault="003D3BC2" w:rsidP="00F85A3F">
                            <w:pPr>
                              <w:spacing w:line="0" w:lineRule="atLeast"/>
                              <w:rPr>
                                <w:b/>
                              </w:rPr>
                            </w:pPr>
                            <w:r>
                              <w:rPr>
                                <w:rFonts w:hint="eastAsia"/>
                                <w:b/>
                              </w:rPr>
                              <w:t>大阪府</w:t>
                            </w:r>
                            <w:r w:rsidRPr="00E878C4">
                              <w:rPr>
                                <w:rFonts w:hint="eastAsia"/>
                                <w:b/>
                              </w:rPr>
                              <w:t>子ども総合計画</w:t>
                            </w:r>
                          </w:p>
                          <w:p w14:paraId="1AC19DC3" w14:textId="77777777" w:rsidR="003D3BC2" w:rsidRPr="00E878C4" w:rsidRDefault="003D3BC2" w:rsidP="00F85A3F">
                            <w:pPr>
                              <w:spacing w:line="0" w:lineRule="atLeast"/>
                              <w:rPr>
                                <w:sz w:val="18"/>
                                <w:szCs w:val="18"/>
                              </w:rPr>
                            </w:pPr>
                            <w:r w:rsidRPr="00E878C4">
                              <w:rPr>
                                <w:rFonts w:hint="eastAsia"/>
                                <w:b/>
                              </w:rPr>
                              <w:t xml:space="preserve">　</w:t>
                            </w:r>
                            <w:r w:rsidRPr="00E878C4">
                              <w:rPr>
                                <w:rFonts w:hint="eastAsia"/>
                                <w:sz w:val="18"/>
                                <w:szCs w:val="18"/>
                              </w:rPr>
                              <w:t>次代を担う子ども・青少年が、ひとりの人間として尊重され、創造性に富み、豊かな夢を育むことができる大阪をめざす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D3D558" id="Text Box 276" o:spid="_x0000_s1029" type="#_x0000_t202" style="position:absolute;left:0;text-align:left;margin-left:40.8pt;margin-top:4.65pt;width:209.25pt;height:62.25pt;z-index:25239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" strokeweight="1.5pt">
                <v:textbox inset="5.85pt,.7pt,5.85pt,.7pt">
                  <w:txbxContent>
                    <w:p w14:paraId="3B1B20AF" w14:textId="77777777" w:rsidR="003D3BC2" w:rsidRPr="00E878C4" w:rsidRDefault="003D3BC2" w:rsidP="00F85A3F">
                      <w:pPr>
                        <w:spacing w:line="0" w:lineRule="atLeast"/>
                        <w:rPr>
                          <w:b/>
                        </w:rPr>
                      </w:pPr>
                      <w:r>
                        <w:rPr>
                          <w:rFonts w:hint="eastAsia"/>
                          <w:b/>
                        </w:rPr>
                        <w:t>大阪府</w:t>
                      </w:r>
                      <w:r w:rsidRPr="00E878C4">
                        <w:rPr>
                          <w:rFonts w:hint="eastAsia"/>
                          <w:b/>
                        </w:rPr>
                        <w:t>子ども総合計画</w:t>
                      </w:r>
                    </w:p>
                    <w:p w14:paraId="1AC19DC3" w14:textId="77777777" w:rsidR="003D3BC2" w:rsidRPr="00E878C4" w:rsidRDefault="003D3BC2" w:rsidP="00F85A3F">
                      <w:pPr>
                        <w:spacing w:line="0" w:lineRule="atLeast"/>
                        <w:rPr>
                          <w:sz w:val="18"/>
                          <w:szCs w:val="18"/>
                        </w:rPr>
                      </w:pPr>
                      <w:r w:rsidRPr="00E878C4">
                        <w:rPr>
                          <w:rFonts w:hint="eastAsia"/>
                          <w:b/>
                        </w:rPr>
                        <w:t xml:space="preserve">　</w:t>
                      </w:r>
                      <w:r w:rsidRPr="00E878C4">
                        <w:rPr>
                          <w:rFonts w:hint="eastAsia"/>
                          <w:sz w:val="18"/>
                          <w:szCs w:val="18"/>
                        </w:rPr>
                        <w:t>次代を担う子ども・青少年が、ひとりの人間として尊重され、創造性に富み、豊かな夢を育むことができる大阪をめざす</w:t>
                      </w:r>
                    </w:p>
                  </w:txbxContent>
                </v:textbox>
              </v:shape>
            </w:pict>
          </mc:Fallback>
        </mc:AlternateContent>
      </w:r>
    </w:p>
    <w:p w14:paraId="682625BD" w14:textId="77777777" w:rsidR="00F85A3F" w:rsidRPr="0045451C" w:rsidRDefault="00F85A3F" w:rsidP="00F85A3F">
      <w:pPr>
        <w:ind w:left="480" w:hangingChars="200" w:hanging="480"/>
        <w:rPr>
          <w:sz w:val="24"/>
          <w:szCs w:val="24"/>
        </w:rPr>
      </w:pPr>
    </w:p>
    <w:p w14:paraId="1A82A9CA" w14:textId="77777777" w:rsidR="00F85A3F" w:rsidRPr="0045451C" w:rsidRDefault="00F85A3F" w:rsidP="00F85A3F">
      <w:pPr>
        <w:ind w:left="480" w:hangingChars="200" w:hanging="480"/>
        <w:rPr>
          <w:sz w:val="24"/>
          <w:szCs w:val="24"/>
        </w:rPr>
      </w:pPr>
    </w:p>
    <w:p w14:paraId="21B873F7" w14:textId="77777777" w:rsidR="00F85A3F" w:rsidRPr="0045451C" w:rsidRDefault="00F85A3F" w:rsidP="00F85A3F">
      <w:pPr>
        <w:ind w:left="440" w:hangingChars="200" w:hanging="440"/>
        <w:rPr>
          <w:sz w:val="24"/>
          <w:szCs w:val="24"/>
        </w:rPr>
      </w:pPr>
      <w:r w:rsidRPr="0045451C">
        <w:rPr>
          <w:rFonts w:hint="eastAsia"/>
          <w:noProof/>
        </w:rPr>
        <mc:AlternateContent>
          <mc:Choice Requires="wps">
            <w:drawing>
              <wp:anchor distT="0" distB="0" distL="114300" distR="114300" simplePos="0" relativeHeight="252399616" behindDoc="0" locked="0" layoutInCell="1" allowOverlap="1" wp14:anchorId="29F17D32" wp14:editId="305CC101">
                <wp:simplePos x="0" y="0"/>
                <wp:positionH relativeFrom="column">
                  <wp:posOffset>1343636</wp:posOffset>
                </wp:positionH>
                <wp:positionV relativeFrom="paragraph">
                  <wp:posOffset>55780</wp:posOffset>
                </wp:positionV>
                <wp:extent cx="3173012" cy="936471"/>
                <wp:effectExtent l="0" t="190500" r="0" b="207010"/>
                <wp:wrapNone/>
                <wp:docPr id="217" name="Oval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9772099">
                          <a:off x="0" y="0"/>
                          <a:ext cx="3173012" cy="936471"/>
                        </a:xfrm>
                        <a:prstGeom prst="ellipse">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70504CB" id="Oval 274" o:spid="_x0000_s1026" style="position:absolute;left:0;text-align:left;margin-left:105.8pt;margin-top:4.4pt;width:249.85pt;height:73.75pt;rotation:10673738fd;z-index:2523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" filled="f" strokeweight="1.5pt">
                <v:textbox inset="5.85pt,.7pt,5.85pt,.7pt"/>
              </v:oval>
            </w:pict>
          </mc:Fallback>
        </mc:AlternateContent>
      </w:r>
    </w:p>
    <w:p w14:paraId="3C458C71" w14:textId="77777777" w:rsidR="00F85A3F" w:rsidRPr="0045451C" w:rsidRDefault="00F85A3F" w:rsidP="00F85A3F">
      <w:pPr>
        <w:ind w:left="440" w:hangingChars="200" w:hanging="440"/>
        <w:rPr>
          <w:sz w:val="24"/>
          <w:szCs w:val="24"/>
        </w:rPr>
      </w:pPr>
      <w:r w:rsidRPr="0045451C">
        <w:rPr>
          <w:rFonts w:hint="eastAsia"/>
          <w:noProof/>
        </w:rPr>
        <mc:AlternateContent>
          <mc:Choice Requires="wps">
            <w:drawing>
              <wp:anchor distT="0" distB="0" distL="114300" distR="114300" simplePos="0" relativeHeight="252402688" behindDoc="0" locked="0" layoutInCell="1" allowOverlap="1" wp14:anchorId="71651508" wp14:editId="4DE4D3A9">
                <wp:simplePos x="0" y="0"/>
                <wp:positionH relativeFrom="column">
                  <wp:posOffset>1136015</wp:posOffset>
                </wp:positionH>
                <wp:positionV relativeFrom="paragraph">
                  <wp:posOffset>192405</wp:posOffset>
                </wp:positionV>
                <wp:extent cx="3657600" cy="228600"/>
                <wp:effectExtent l="0" t="0" r="0" b="0"/>
                <wp:wrapNone/>
                <wp:docPr id="220"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28600"/>
                        </a:xfrm>
                        <a:prstGeom prst="rect">
                          <a:avLst/>
                        </a:prstGeom>
                        <a:solidFill>
                          <a:srgbClr val="FFFFFF"/>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49F822B3" w14:textId="77777777" w:rsidR="003D3BC2" w:rsidRDefault="003D3BC2" w:rsidP="00F85A3F">
                            <w:pPr>
                              <w:jc w:val="center"/>
                              <w:rPr>
                                <w:b/>
                                <w:sz w:val="24"/>
                                <w:szCs w:val="24"/>
                              </w:rPr>
                            </w:pPr>
                            <w:r>
                              <w:rPr>
                                <w:rFonts w:hint="eastAsia"/>
                                <w:b/>
                                <w:sz w:val="24"/>
                                <w:szCs w:val="24"/>
                              </w:rPr>
                              <w:t>第四次大阪府ひとり親家庭等自立促進計画</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651508" id="Text Box 275" o:spid="_x0000_s1030" type="#_x0000_t202" style="position:absolute;left:0;text-align:left;margin-left:89.45pt;margin-top:15.15pt;width:4in;height:18pt;z-index:25240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" stroked="f" strokeweight="1.5pt">
                <v:textbox inset="5.85pt,.7pt,5.85pt,.7pt">
                  <w:txbxContent>
                    <w:p w14:paraId="49F822B3" w14:textId="77777777" w:rsidR="003D3BC2" w:rsidRDefault="003D3BC2" w:rsidP="00F85A3F">
                      <w:pPr>
                        <w:jc w:val="center"/>
                        <w:rPr>
                          <w:b/>
                          <w:sz w:val="24"/>
                          <w:szCs w:val="24"/>
                        </w:rPr>
                      </w:pPr>
                      <w:r>
                        <w:rPr>
                          <w:rFonts w:hint="eastAsia"/>
                          <w:b/>
                          <w:sz w:val="24"/>
                          <w:szCs w:val="24"/>
                        </w:rPr>
                        <w:t>第四次大阪府ひとり親家庭等自立促進計画</w:t>
                      </w:r>
                    </w:p>
                  </w:txbxContent>
                </v:textbox>
              </v:shape>
            </w:pict>
          </mc:Fallback>
        </mc:AlternateContent>
      </w:r>
    </w:p>
    <w:p w14:paraId="5329B05A" w14:textId="77777777" w:rsidR="00F85A3F" w:rsidRPr="0045451C" w:rsidRDefault="00F85A3F" w:rsidP="00F85A3F">
      <w:pPr>
        <w:ind w:left="480" w:hangingChars="200" w:hanging="480"/>
        <w:rPr>
          <w:sz w:val="24"/>
          <w:szCs w:val="24"/>
        </w:rPr>
      </w:pPr>
    </w:p>
    <w:p w14:paraId="015F5CB8" w14:textId="77777777" w:rsidR="00F85A3F" w:rsidRPr="0045451C" w:rsidRDefault="00F85A3F" w:rsidP="00F85A3F">
      <w:pPr>
        <w:ind w:left="440" w:hangingChars="200" w:hanging="440"/>
        <w:rPr>
          <w:sz w:val="24"/>
          <w:szCs w:val="24"/>
        </w:rPr>
      </w:pPr>
      <w:r w:rsidRPr="0045451C">
        <w:rPr>
          <w:rFonts w:hint="eastAsia"/>
          <w:noProof/>
        </w:rPr>
        <mc:AlternateContent>
          <mc:Choice Requires="wps">
            <w:drawing>
              <wp:anchor distT="0" distB="0" distL="114300" distR="114300" simplePos="0" relativeHeight="252400640" behindDoc="0" locked="0" layoutInCell="1" allowOverlap="1" wp14:anchorId="5E98C8B1" wp14:editId="26582763">
                <wp:simplePos x="0" y="0"/>
                <wp:positionH relativeFrom="column">
                  <wp:posOffset>3241039</wp:posOffset>
                </wp:positionH>
                <wp:positionV relativeFrom="paragraph">
                  <wp:posOffset>87630</wp:posOffset>
                </wp:positionV>
                <wp:extent cx="2409825" cy="838200"/>
                <wp:effectExtent l="0" t="0" r="28575" b="19050"/>
                <wp:wrapNone/>
                <wp:docPr id="22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838200"/>
                        </a:xfrm>
                        <a:prstGeom prst="rect">
                          <a:avLst/>
                        </a:prstGeom>
                        <a:solidFill>
                          <a:srgbClr val="FFFFFF"/>
                        </a:solidFill>
                        <a:ln w="19050">
                          <a:solidFill>
                            <a:srgbClr val="000000"/>
                          </a:solidFill>
                          <a:miter lim="800000"/>
                          <a:headEnd/>
                          <a:tailEnd/>
                        </a:ln>
                      </wps:spPr>
                      <wps:txbx>
                        <w:txbxContent>
                          <w:p w14:paraId="7E544C98" w14:textId="77777777" w:rsidR="003D3BC2" w:rsidRPr="00E878C4" w:rsidRDefault="003D3BC2" w:rsidP="00F85A3F">
                            <w:pPr>
                              <w:rPr>
                                <w:b/>
                              </w:rPr>
                            </w:pPr>
                            <w:r>
                              <w:rPr>
                                <w:rFonts w:hint="eastAsia"/>
                                <w:b/>
                              </w:rPr>
                              <w:t>大阪</w:t>
                            </w:r>
                            <w:r w:rsidRPr="00E878C4">
                              <w:rPr>
                                <w:rFonts w:hint="eastAsia"/>
                                <w:b/>
                              </w:rPr>
                              <w:t>府産業人材育成戦略</w:t>
                            </w:r>
                          </w:p>
                          <w:p w14:paraId="030B5E2E" w14:textId="77777777" w:rsidR="003D3BC2" w:rsidRPr="00E878C4" w:rsidRDefault="003D3BC2" w:rsidP="00F85A3F">
                            <w:pPr>
                              <w:spacing w:line="0" w:lineRule="atLeast"/>
                              <w:rPr>
                                <w:sz w:val="18"/>
                                <w:szCs w:val="18"/>
                              </w:rPr>
                            </w:pPr>
                            <w:r w:rsidRPr="00E878C4">
                              <w:rPr>
                                <w:rFonts w:hint="eastAsia"/>
                                <w:sz w:val="18"/>
                                <w:szCs w:val="18"/>
                              </w:rPr>
                              <w:t xml:space="preserve">　誰もが能力を発揮し安定就労をめざすことができる、産業振興と一体となった人材育成・確保の推進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8C8B1" id="Text Box 272" o:spid="_x0000_s1031" type="#_x0000_t202" style="position:absolute;left:0;text-align:left;margin-left:255.2pt;margin-top:6.9pt;width:189.75pt;height:66pt;z-index:25240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" strokeweight="1.5pt">
                <v:textbox inset="5.85pt,.7pt,5.85pt,.7pt">
                  <w:txbxContent>
                    <w:p w14:paraId="7E544C98" w14:textId="77777777" w:rsidR="003D3BC2" w:rsidRPr="00E878C4" w:rsidRDefault="003D3BC2" w:rsidP="00F85A3F">
                      <w:pPr>
                        <w:rPr>
                          <w:b/>
                        </w:rPr>
                      </w:pPr>
                      <w:r>
                        <w:rPr>
                          <w:rFonts w:hint="eastAsia"/>
                          <w:b/>
                        </w:rPr>
                        <w:t>大阪</w:t>
                      </w:r>
                      <w:r w:rsidRPr="00E878C4">
                        <w:rPr>
                          <w:rFonts w:hint="eastAsia"/>
                          <w:b/>
                        </w:rPr>
                        <w:t>府産業人材育成戦略</w:t>
                      </w:r>
                    </w:p>
                    <w:p w14:paraId="030B5E2E" w14:textId="77777777" w:rsidR="003D3BC2" w:rsidRPr="00E878C4" w:rsidRDefault="003D3BC2" w:rsidP="00F85A3F">
                      <w:pPr>
                        <w:spacing w:line="0" w:lineRule="atLeast"/>
                        <w:rPr>
                          <w:sz w:val="18"/>
                          <w:szCs w:val="18"/>
                        </w:rPr>
                      </w:pPr>
                      <w:r w:rsidRPr="00E878C4">
                        <w:rPr>
                          <w:rFonts w:hint="eastAsia"/>
                          <w:sz w:val="18"/>
                          <w:szCs w:val="18"/>
                        </w:rPr>
                        <w:t xml:space="preserve">　誰もが能力を発揮し安定就労をめざすことができる、産業振興と一体となった人材育成・確保の推進</w:t>
                      </w:r>
                    </w:p>
                  </w:txbxContent>
                </v:textbox>
              </v:shape>
            </w:pict>
          </mc:Fallback>
        </mc:AlternateContent>
      </w:r>
    </w:p>
    <w:p w14:paraId="4274A129" w14:textId="77777777" w:rsidR="00F85A3F" w:rsidRPr="0045451C" w:rsidRDefault="00F85A3F" w:rsidP="00F85A3F">
      <w:pPr>
        <w:ind w:left="396" w:hangingChars="180" w:hanging="396"/>
        <w:rPr>
          <w:rFonts w:hAnsi="ＭＳ ゴシック"/>
          <w:b/>
          <w:sz w:val="24"/>
        </w:rPr>
      </w:pPr>
      <w:r w:rsidRPr="0045451C">
        <w:rPr>
          <w:rFonts w:hint="eastAsia"/>
          <w:noProof/>
        </w:rPr>
        <mc:AlternateContent>
          <mc:Choice Requires="wps">
            <w:drawing>
              <wp:anchor distT="0" distB="0" distL="114300" distR="114300" simplePos="0" relativeHeight="252401664" behindDoc="0" locked="0" layoutInCell="1" allowOverlap="1" wp14:anchorId="1EEBC8D3" wp14:editId="5684018C">
                <wp:simplePos x="0" y="0"/>
                <wp:positionH relativeFrom="column">
                  <wp:posOffset>261620</wp:posOffset>
                </wp:positionH>
                <wp:positionV relativeFrom="paragraph">
                  <wp:posOffset>1905</wp:posOffset>
                </wp:positionV>
                <wp:extent cx="2743200" cy="838200"/>
                <wp:effectExtent l="0" t="0" r="19050" b="19050"/>
                <wp:wrapNone/>
                <wp:docPr id="221"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838200"/>
                        </a:xfrm>
                        <a:prstGeom prst="rect">
                          <a:avLst/>
                        </a:prstGeom>
                        <a:solidFill>
                          <a:srgbClr val="FFFFFF"/>
                        </a:solidFill>
                        <a:ln w="19050">
                          <a:solidFill>
                            <a:srgbClr val="000000"/>
                          </a:solidFill>
                          <a:miter lim="800000"/>
                          <a:headEnd/>
                          <a:tailEnd/>
                        </a:ln>
                      </wps:spPr>
                      <wps:txbx>
                        <w:txbxContent>
                          <w:p w14:paraId="44824433" w14:textId="77777777" w:rsidR="003D3BC2" w:rsidRDefault="003D3BC2" w:rsidP="00F85A3F">
                            <w:pPr>
                              <w:rPr>
                                <w:b/>
                              </w:rPr>
                            </w:pPr>
                            <w:r>
                              <w:rPr>
                                <w:rFonts w:hint="eastAsia"/>
                                <w:b/>
                              </w:rPr>
                              <w:t>大阪府住宅まちづくりマスタープラン</w:t>
                            </w:r>
                          </w:p>
                          <w:p w14:paraId="547F1F69" w14:textId="77777777" w:rsidR="003D3BC2" w:rsidRPr="00E878C4" w:rsidRDefault="003D3BC2" w:rsidP="00F85A3F">
                            <w:pPr>
                              <w:ind w:firstLineChars="100" w:firstLine="180"/>
                              <w:rPr>
                                <w:sz w:val="18"/>
                                <w:szCs w:val="18"/>
                              </w:rPr>
                            </w:pPr>
                            <w:r w:rsidRPr="00E878C4">
                              <w:rPr>
                                <w:rFonts w:hint="eastAsia"/>
                                <w:sz w:val="18"/>
                                <w:szCs w:val="18"/>
                              </w:rPr>
                              <w:t>ひとり親家庭等の住宅困窮者に対する住宅市場全体を活用した住宅セーフティネットの構築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EBC8D3" id="Text Box 273" o:spid="_x0000_s1032" type="#_x0000_t202" style="position:absolute;left:0;text-align:left;margin-left:20.6pt;margin-top:.15pt;width:3in;height:66pt;z-index:25240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" strokeweight="1.5pt">
                <v:textbox inset="5.85pt,.7pt,5.85pt,.7pt">
                  <w:txbxContent>
                    <w:p w14:paraId="44824433" w14:textId="77777777" w:rsidR="003D3BC2" w:rsidRDefault="003D3BC2" w:rsidP="00F85A3F">
                      <w:pPr>
                        <w:rPr>
                          <w:b/>
                        </w:rPr>
                      </w:pPr>
                      <w:r>
                        <w:rPr>
                          <w:rFonts w:hint="eastAsia"/>
                          <w:b/>
                        </w:rPr>
                        <w:t>大阪府住宅まちづくりマスタープラン</w:t>
                      </w:r>
                    </w:p>
                    <w:p w14:paraId="547F1F69" w14:textId="77777777" w:rsidR="003D3BC2" w:rsidRPr="00E878C4" w:rsidRDefault="003D3BC2" w:rsidP="00F85A3F">
                      <w:pPr>
                        <w:ind w:firstLineChars="100" w:firstLine="180"/>
                        <w:rPr>
                          <w:sz w:val="18"/>
                          <w:szCs w:val="18"/>
                        </w:rPr>
                      </w:pPr>
                      <w:r w:rsidRPr="00E878C4">
                        <w:rPr>
                          <w:rFonts w:hint="eastAsia"/>
                          <w:sz w:val="18"/>
                          <w:szCs w:val="18"/>
                        </w:rPr>
                        <w:t>ひとり親家庭等の住宅困窮者に対する住宅市場全体を活用した住宅セーフティネットの構築</w:t>
                      </w:r>
                    </w:p>
                  </w:txbxContent>
                </v:textbox>
              </v:shape>
            </w:pict>
          </mc:Fallback>
        </mc:AlternateContent>
      </w:r>
    </w:p>
    <w:p w14:paraId="0F578315" w14:textId="77777777" w:rsidR="00F85A3F" w:rsidRPr="0045451C" w:rsidRDefault="00F85A3F" w:rsidP="00F85A3F">
      <w:pPr>
        <w:ind w:left="434" w:hangingChars="180" w:hanging="434"/>
        <w:rPr>
          <w:rFonts w:hAnsi="ＭＳ ゴシック"/>
          <w:b/>
          <w:sz w:val="24"/>
        </w:rPr>
      </w:pPr>
    </w:p>
    <w:p w14:paraId="2B4C6BC3" w14:textId="77777777" w:rsidR="00F85A3F" w:rsidRPr="0045451C" w:rsidRDefault="00F85A3F" w:rsidP="00F85A3F">
      <w:pPr>
        <w:ind w:left="434" w:hangingChars="180" w:hanging="434"/>
        <w:rPr>
          <w:rFonts w:hAnsi="ＭＳ ゴシック"/>
          <w:b/>
          <w:sz w:val="24"/>
        </w:rPr>
      </w:pPr>
    </w:p>
    <w:p w14:paraId="2DCED4FC" w14:textId="77777777" w:rsidR="00F85A3F" w:rsidRPr="0045451C" w:rsidRDefault="00F85A3F" w:rsidP="00F85A3F">
      <w:pPr>
        <w:ind w:left="434" w:hangingChars="180" w:hanging="434"/>
        <w:rPr>
          <w:rFonts w:hAnsi="ＭＳ ゴシック"/>
          <w:b/>
          <w:sz w:val="24"/>
        </w:rPr>
      </w:pPr>
    </w:p>
    <w:p w14:paraId="72CD8369" w14:textId="77777777" w:rsidR="00F85A3F" w:rsidRPr="0045451C" w:rsidRDefault="00F85A3F" w:rsidP="00F85A3F">
      <w:pPr>
        <w:ind w:left="434" w:hangingChars="180" w:hanging="434"/>
        <w:rPr>
          <w:rFonts w:hAnsi="ＭＳ ゴシック"/>
          <w:b/>
          <w:sz w:val="24"/>
        </w:rPr>
      </w:pPr>
    </w:p>
    <w:p w14:paraId="5137585E" w14:textId="77777777" w:rsidR="00F85A3F" w:rsidRPr="0045451C" w:rsidRDefault="00F85A3F" w:rsidP="00F85A3F">
      <w:pPr>
        <w:ind w:left="434" w:hangingChars="180" w:hanging="434"/>
        <w:rPr>
          <w:rFonts w:hAnsi="ＭＳ ゴシック"/>
          <w:b/>
          <w:sz w:val="24"/>
        </w:rPr>
      </w:pPr>
    </w:p>
    <w:p w14:paraId="5345E67D" w14:textId="77777777" w:rsidR="00F85A3F" w:rsidRPr="0045451C" w:rsidRDefault="00F85A3F" w:rsidP="00F85A3F">
      <w:pPr>
        <w:ind w:left="434" w:hangingChars="180" w:hanging="434"/>
        <w:rPr>
          <w:rFonts w:hAnsi="ＭＳ ゴシック"/>
          <w:b/>
          <w:sz w:val="24"/>
        </w:rPr>
      </w:pPr>
    </w:p>
    <w:p w14:paraId="3BA8292B" w14:textId="77777777" w:rsidR="00F85A3F" w:rsidRPr="0045451C" w:rsidRDefault="00F85A3F" w:rsidP="00F85A3F">
      <w:pPr>
        <w:ind w:left="434" w:hangingChars="180" w:hanging="434"/>
        <w:rPr>
          <w:rFonts w:hAnsi="ＭＳ ゴシック"/>
          <w:b/>
          <w:sz w:val="24"/>
        </w:rPr>
      </w:pPr>
      <w:r w:rsidRPr="0045451C">
        <w:rPr>
          <w:rFonts w:hAnsi="ＭＳ ゴシック" w:hint="eastAsia"/>
          <w:b/>
          <w:sz w:val="24"/>
        </w:rPr>
        <w:lastRenderedPageBreak/>
        <w:t>《各計画におけるひとり親家庭等支援に関連する内容等》</w:t>
      </w:r>
    </w:p>
    <w:p w14:paraId="3D4035B5" w14:textId="77777777" w:rsidR="00F85A3F" w:rsidRPr="0045451C" w:rsidRDefault="00F85A3F" w:rsidP="00F85A3F">
      <w:pPr>
        <w:rPr>
          <w:rFonts w:hAnsi="ＭＳ ゴシック"/>
          <w:b/>
        </w:rPr>
      </w:pPr>
      <w:r w:rsidRPr="0045451C">
        <w:rPr>
          <w:rFonts w:hAnsi="ＭＳ ゴシック" w:hint="eastAsia"/>
          <w:b/>
        </w:rPr>
        <w:t>【大阪府子ども総合計画（平成２７年３月）】</w:t>
      </w:r>
    </w:p>
    <w:p w14:paraId="6359277C" w14:textId="77777777" w:rsidR="00F85A3F" w:rsidRPr="0045451C" w:rsidRDefault="00F85A3F" w:rsidP="00D958F0">
      <w:pPr>
        <w:ind w:leftChars="155" w:left="341" w:firstLineChars="50" w:firstLine="110"/>
      </w:pPr>
      <w:r w:rsidRPr="0045451C">
        <w:rPr>
          <w:rFonts w:hint="eastAsia"/>
        </w:rPr>
        <w:t>子どもがひとりの人間として尊重されること、また子どもや家庭が社会から必要な支援を受けられることにより、「大阪の地で、若者が自立し、次代の親として子どもを生み育て、その子どもが将来の夢や目標を持ってチャレンジすることで成長し、やがて若者となって自立し、再び次の世代を担っていく」という良い循環が続いていくことをめざし、これを基本理念とするもの。</w:t>
      </w:r>
    </w:p>
    <w:p w14:paraId="6E4CABDE" w14:textId="6CB8A466" w:rsidR="00F85A3F" w:rsidRPr="0045451C" w:rsidRDefault="00D958F0" w:rsidP="00F85A3F">
      <w:pPr>
        <w:ind w:left="475" w:hangingChars="216" w:hanging="475"/>
      </w:pPr>
      <w:r>
        <w:rPr>
          <w:rFonts w:hint="eastAsia"/>
        </w:rPr>
        <w:t xml:space="preserve">　 </w:t>
      </w:r>
      <w:r w:rsidR="00F85A3F" w:rsidRPr="0045451C">
        <w:rPr>
          <w:rFonts w:hint="eastAsia"/>
        </w:rPr>
        <w:t xml:space="preserve">○ 計画期間：平成２７年度から平成３６年度までの１０年間 </w:t>
      </w:r>
    </w:p>
    <w:p w14:paraId="0E6A4C1A" w14:textId="6BE615DC" w:rsidR="00F85A3F" w:rsidRPr="0045451C" w:rsidRDefault="00F85A3F" w:rsidP="00D958F0">
      <w:pPr>
        <w:ind w:leftChars="150" w:left="616" w:hangingChars="130" w:hanging="286"/>
      </w:pPr>
      <w:r w:rsidRPr="0045451C">
        <w:rPr>
          <w:rFonts w:hint="eastAsia"/>
        </w:rPr>
        <w:t>○ 「第</w:t>
      </w:r>
      <w:r w:rsidRPr="0045451C">
        <w:rPr>
          <w:rFonts w:hAnsi="HG丸ｺﾞｼｯｸM-PRO" w:cs="ＭＳ 明朝" w:hint="eastAsia"/>
        </w:rPr>
        <w:t>四</w:t>
      </w:r>
      <w:r w:rsidRPr="0045451C">
        <w:rPr>
          <w:rFonts w:hint="eastAsia"/>
        </w:rPr>
        <w:t>次大阪府ひとり親家庭等自立促進計画（案）」に基づき、ひとり親家庭等の自立支援策等を計画的に推進するとともに、市等が円滑に事業を実施できるように支援します。</w:t>
      </w:r>
    </w:p>
    <w:p w14:paraId="1EF63D04" w14:textId="4989C97B" w:rsidR="00F85A3F" w:rsidRPr="0045451C" w:rsidRDefault="00D958F0" w:rsidP="00F85A3F">
      <w:pPr>
        <w:ind w:left="616" w:hangingChars="280" w:hanging="616"/>
        <w:rPr>
          <w:rFonts w:hAnsi="ＭＳ ゴシック"/>
          <w:b/>
          <w:sz w:val="24"/>
        </w:rPr>
      </w:pPr>
      <w:r>
        <w:rPr>
          <w:rFonts w:hint="eastAsia"/>
        </w:rPr>
        <w:t xml:space="preserve">　 </w:t>
      </w:r>
      <w:r w:rsidR="00F85A3F" w:rsidRPr="0045451C">
        <w:rPr>
          <w:rFonts w:hint="eastAsia"/>
        </w:rPr>
        <w:t>○ ひとり親家庭は、子育ての心理的・経済的負担が大きく、また、社会的に孤立しがちであることから、ひとり親家庭の子どものために、保護者が安心して子育てをしながら就労できるよう、保育所等の優先入所・放課後児童クラブの優先的利用などの子育て支援策を促進するとともに、ひとり親家庭等の安定的就労・自立に向けた支援策の充実や居住支援等を行います。とりわけ、離婚件数が高い数値を維持し、ひとり親家庭で養育される子どもが増えていることを踏まえ、相談・情報提供体制の整備など、ひとり親家庭となった直後の生活の激変期における支援を推進します。</w:t>
      </w:r>
    </w:p>
    <w:p w14:paraId="678F8570" w14:textId="77777777" w:rsidR="00F85A3F" w:rsidRPr="0045451C" w:rsidRDefault="00F85A3F" w:rsidP="00F85A3F">
      <w:pPr>
        <w:ind w:left="434" w:hangingChars="180" w:hanging="434"/>
        <w:rPr>
          <w:rFonts w:hAnsi="ＭＳ ゴシック"/>
          <w:b/>
          <w:sz w:val="24"/>
        </w:rPr>
      </w:pPr>
    </w:p>
    <w:p w14:paraId="07FF025E" w14:textId="77777777" w:rsidR="00F85A3F" w:rsidRPr="0045451C" w:rsidRDefault="00F85A3F" w:rsidP="00F85A3F">
      <w:pPr>
        <w:rPr>
          <w:rFonts w:hAnsi="ＭＳ ゴシック"/>
          <w:b/>
        </w:rPr>
      </w:pPr>
      <w:r w:rsidRPr="0045451C">
        <w:rPr>
          <w:rFonts w:hAnsi="ＭＳ ゴシック" w:hint="eastAsia"/>
          <w:b/>
        </w:rPr>
        <w:t>【第３期大阪府地域福祉支援計画（平成２７年３月）】</w:t>
      </w:r>
    </w:p>
    <w:p w14:paraId="5D0A7A1B" w14:textId="77777777" w:rsidR="00F85A3F" w:rsidRPr="0045451C" w:rsidRDefault="00F85A3F" w:rsidP="00F85A3F">
      <w:pPr>
        <w:ind w:leftChars="150" w:left="330" w:firstLineChars="100" w:firstLine="220"/>
        <w:rPr>
          <w:rFonts w:hAnsi="ＭＳ ゴシック"/>
        </w:rPr>
      </w:pPr>
      <w:r w:rsidRPr="0045451C">
        <w:rPr>
          <w:noProof/>
        </w:rPr>
        <mc:AlternateContent>
          <mc:Choice Requires="wps">
            <w:drawing>
              <wp:anchor distT="0" distB="0" distL="114300" distR="114300" simplePos="0" relativeHeight="252403712" behindDoc="0" locked="0" layoutInCell="1" allowOverlap="1" wp14:anchorId="213C28DC" wp14:editId="4E49DE82">
                <wp:simplePos x="0" y="0"/>
                <wp:positionH relativeFrom="margin">
                  <wp:align>right</wp:align>
                </wp:positionH>
                <wp:positionV relativeFrom="paragraph">
                  <wp:posOffset>173354</wp:posOffset>
                </wp:positionV>
                <wp:extent cx="5629275" cy="2886075"/>
                <wp:effectExtent l="0" t="0" r="28575" b="28575"/>
                <wp:wrapNone/>
                <wp:docPr id="2" name="正方形/長方形 2"/>
                <wp:cNvGraphicFramePr/>
                <a:graphic xmlns:a="http://schemas.openxmlformats.org/drawingml/2006/main">
                  <a:graphicData uri="http://schemas.microsoft.com/office/word/2010/wordprocessingShape">
                    <wps:wsp>
                      <wps:cNvSpPr/>
                      <wps:spPr>
                        <a:xfrm>
                          <a:off x="0" y="0"/>
                          <a:ext cx="5629275" cy="28860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046DD858" w14:textId="77777777" w:rsidR="003D3BC2" w:rsidRPr="004D4402" w:rsidRDefault="003D3BC2" w:rsidP="00F85A3F">
                            <w:pPr>
                              <w:jc w:val="center"/>
                              <w:rPr>
                                <w:sz w:val="72"/>
                                <w:szCs w:val="72"/>
                              </w:rPr>
                            </w:pPr>
                            <w:r w:rsidRPr="00047666">
                              <w:rPr>
                                <w:rFonts w:hint="eastAsia"/>
                                <w:color w:val="FFFFFF"/>
                                <w:sz w:val="72"/>
                                <w:szCs w:val="72"/>
                              </w:rPr>
                              <w:t>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C28DC" id="正方形/長方形 2" o:spid="_x0000_s1033" style="position:absolute;left:0;text-align:left;margin-left:392.05pt;margin-top:13.65pt;width:443.25pt;height:227.25pt;z-index:252403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" fillcolor="#4f81bd" strokecolor="#385d8a" strokeweight="2pt">
                <v:fill opacity="52428f"/>
                <v:textbox>
                  <w:txbxContent>
                    <w:p w14:paraId="046DD858" w14:textId="77777777" w:rsidR="003D3BC2" w:rsidRPr="004D4402" w:rsidRDefault="003D3BC2" w:rsidP="00F85A3F">
                      <w:pPr>
                        <w:jc w:val="center"/>
                        <w:rPr>
                          <w:sz w:val="72"/>
                          <w:szCs w:val="72"/>
                        </w:rPr>
                      </w:pPr>
                      <w:r w:rsidRPr="00047666">
                        <w:rPr>
                          <w:rFonts w:hint="eastAsia"/>
                          <w:color w:val="FFFFFF"/>
                          <w:sz w:val="72"/>
                          <w:szCs w:val="72"/>
                        </w:rPr>
                        <w:t>作成中</w:t>
                      </w:r>
                    </w:p>
                  </w:txbxContent>
                </v:textbox>
                <w10:wrap anchorx="margin"/>
              </v:rect>
            </w:pict>
          </mc:Fallback>
        </mc:AlternateContent>
      </w:r>
      <w:r w:rsidRPr="0045451C">
        <w:rPr>
          <w:rFonts w:hAnsi="ＭＳ ゴシック" w:hint="eastAsia"/>
        </w:rPr>
        <w:t>社会福祉法に基づく「都道府県地域福祉支援計画」として、広域的・専門的な見地から、府域の地域福祉の水準を高めるため、府と市町村がそれぞれの役割を果たしつつ、相互連携の関係を構築し、市町村が取り組む地域福祉の支援に関する事項を一体的に定めたもの。</w:t>
      </w:r>
    </w:p>
    <w:p w14:paraId="75FB5338" w14:textId="77777777" w:rsidR="00F85A3F" w:rsidRPr="0045451C" w:rsidRDefault="00F85A3F" w:rsidP="00F85A3F">
      <w:pPr>
        <w:rPr>
          <w:rFonts w:hAnsi="ＭＳ ゴシック"/>
        </w:rPr>
      </w:pPr>
      <w:r w:rsidRPr="0045451C">
        <w:rPr>
          <w:rFonts w:hAnsi="ＭＳ ゴシック" w:hint="eastAsia"/>
        </w:rPr>
        <w:t xml:space="preserve">　 ○ 計画期間：平成２７年度から平成３１年度</w:t>
      </w:r>
    </w:p>
    <w:p w14:paraId="45B47D62" w14:textId="77777777" w:rsidR="00F85A3F" w:rsidRPr="0045451C" w:rsidRDefault="00F85A3F" w:rsidP="00F85A3F">
      <w:pPr>
        <w:ind w:leftChars="150" w:left="550" w:hangingChars="100" w:hanging="220"/>
        <w:rPr>
          <w:rFonts w:hAnsi="ＭＳ ゴシック"/>
        </w:rPr>
      </w:pPr>
      <w:r w:rsidRPr="0045451C">
        <w:rPr>
          <w:rFonts w:hAnsi="ＭＳ ゴシック" w:hint="eastAsia"/>
        </w:rPr>
        <w:t>○ 複数の福祉・生活課題や、支援制度の狭間といった既存サービスでは対応困難な課題解決に取り組むコミュニティソーシャルワーカー（ＣＳＷ）の配置を促進するとともに、スマイルサポーター等、他の地域福祉のコーディネーターとの協働体制づくりのための検討を進め、「見守り・発見・つなぎのネットワーク」の強化を図ります。</w:t>
      </w:r>
    </w:p>
    <w:p w14:paraId="383B0420" w14:textId="77777777" w:rsidR="00F85A3F" w:rsidRPr="0045451C" w:rsidRDefault="00F85A3F" w:rsidP="00F85A3F">
      <w:pPr>
        <w:ind w:leftChars="153" w:left="557" w:hangingChars="100" w:hanging="220"/>
        <w:rPr>
          <w:rFonts w:hAnsi="ＭＳ ゴシック"/>
        </w:rPr>
      </w:pPr>
      <w:r w:rsidRPr="0045451C">
        <w:rPr>
          <w:rFonts w:hAnsi="ＭＳ ゴシック" w:hint="eastAsia"/>
        </w:rPr>
        <w:t>○ 生活困窮者自立支援法の本格施行を受け、大阪の就労環境等の実情に沿った、社会福祉法人や市町村等の地域福祉の各主体の連携により“自立相談支援から職業的自立まで一気通貫（大阪方式）”に取り組む「生活困窮者自立支援システム」の構築を目指します。</w:t>
      </w:r>
    </w:p>
    <w:p w14:paraId="4B1A0C34" w14:textId="77777777" w:rsidR="00F85A3F" w:rsidRPr="0045451C" w:rsidRDefault="00F85A3F" w:rsidP="00F85A3F">
      <w:pPr>
        <w:ind w:leftChars="145" w:left="539" w:hangingChars="100" w:hanging="220"/>
        <w:rPr>
          <w:rFonts w:hAnsi="ＭＳ ゴシック"/>
        </w:rPr>
      </w:pPr>
      <w:r w:rsidRPr="0045451C">
        <w:rPr>
          <w:rFonts w:hAnsi="ＭＳ ゴシック" w:hint="eastAsia"/>
        </w:rPr>
        <w:t>○ 福祉人材の養成・確保を図る大阪福祉人材支援センターの運営を通じて、人材の掘り起こしや無料紹介、民間・社会福祉施設合同の求人説明会を開催するなどし、ひとり親家庭の親等の就労を支援します。</w:t>
      </w:r>
    </w:p>
    <w:p w14:paraId="4152F2CB" w14:textId="77777777" w:rsidR="00F85A3F" w:rsidRPr="0045451C" w:rsidRDefault="00F85A3F" w:rsidP="00F85A3F">
      <w:pPr>
        <w:ind w:firstLineChars="150" w:firstLine="330"/>
      </w:pPr>
    </w:p>
    <w:p w14:paraId="26392FA9" w14:textId="77777777" w:rsidR="00F85A3F" w:rsidRPr="0045451C" w:rsidRDefault="00F85A3F" w:rsidP="00F85A3F">
      <w:pPr>
        <w:ind w:left="398" w:hangingChars="180" w:hanging="398"/>
        <w:rPr>
          <w:rFonts w:hAnsi="ＭＳ ゴシック"/>
          <w:b/>
        </w:rPr>
      </w:pPr>
      <w:r w:rsidRPr="0045451C">
        <w:rPr>
          <w:rFonts w:hAnsi="ＭＳ ゴシック" w:hint="eastAsia"/>
          <w:b/>
        </w:rPr>
        <w:t>【大阪府住宅まちづくりマスタープラン（平成２４年3月）】</w:t>
      </w:r>
    </w:p>
    <w:p w14:paraId="7AE63F08" w14:textId="77777777" w:rsidR="00F85A3F" w:rsidRPr="0045451C" w:rsidRDefault="00F85A3F" w:rsidP="00F85A3F">
      <w:pPr>
        <w:ind w:left="330" w:hangingChars="150" w:hanging="330"/>
      </w:pPr>
      <w:r w:rsidRPr="0045451C">
        <w:rPr>
          <w:rFonts w:hint="eastAsia"/>
        </w:rPr>
        <w:t xml:space="preserve">　 　住宅まちづくり政策がめざすべき目標を掲げるとともに、その枠組みや施策の展開方向を明示し、大阪府、市町村、公的団体、事業者、ＮＰＯ、府民など、住宅まちづくりに関わるさまざまな主体が連携・協働を図り、施策を一体的かつ総合的に展開するための指針。</w:t>
      </w:r>
    </w:p>
    <w:p w14:paraId="6E0D1189" w14:textId="67EADC33" w:rsidR="00F85A3F" w:rsidRPr="0045451C" w:rsidRDefault="00F85A3F" w:rsidP="00F85A3F">
      <w:pPr>
        <w:ind w:left="305" w:hangingChars="127" w:hanging="305"/>
        <w:rPr>
          <w:sz w:val="24"/>
        </w:rPr>
      </w:pPr>
      <w:r w:rsidRPr="0045451C">
        <w:rPr>
          <w:rFonts w:hint="eastAsia"/>
          <w:sz w:val="24"/>
        </w:rPr>
        <w:t xml:space="preserve">　　○ </w:t>
      </w:r>
      <w:r w:rsidRPr="0045451C">
        <w:rPr>
          <w:rFonts w:hint="eastAsia"/>
        </w:rPr>
        <w:t>計画期間：平成２３年度から平成３２年度までの１０年間</w:t>
      </w:r>
    </w:p>
    <w:p w14:paraId="0666A9E3" w14:textId="21BCD327" w:rsidR="00F85A3F" w:rsidRPr="0045451C" w:rsidRDefault="003D3BC2" w:rsidP="00F85A3F">
      <w:pPr>
        <w:ind w:left="640" w:hangingChars="291" w:hanging="640"/>
      </w:pPr>
      <w:r w:rsidRPr="0045451C">
        <w:rPr>
          <w:noProof/>
        </w:rPr>
        <w:lastRenderedPageBreak/>
        <mc:AlternateContent>
          <mc:Choice Requires="wps">
            <w:drawing>
              <wp:anchor distT="0" distB="0" distL="114300" distR="114300" simplePos="0" relativeHeight="252404736" behindDoc="0" locked="0" layoutInCell="1" allowOverlap="1" wp14:anchorId="1DE0EA52" wp14:editId="1B294559">
                <wp:simplePos x="0" y="0"/>
                <wp:positionH relativeFrom="margin">
                  <wp:posOffset>440690</wp:posOffset>
                </wp:positionH>
                <wp:positionV relativeFrom="paragraph">
                  <wp:posOffset>163829</wp:posOffset>
                </wp:positionV>
                <wp:extent cx="5467350" cy="2676525"/>
                <wp:effectExtent l="0" t="0" r="19050" b="28575"/>
                <wp:wrapNone/>
                <wp:docPr id="3" name="正方形/長方形 3"/>
                <wp:cNvGraphicFramePr/>
                <a:graphic xmlns:a="http://schemas.openxmlformats.org/drawingml/2006/main">
                  <a:graphicData uri="http://schemas.microsoft.com/office/word/2010/wordprocessingShape">
                    <wps:wsp>
                      <wps:cNvSpPr/>
                      <wps:spPr>
                        <a:xfrm>
                          <a:off x="0" y="0"/>
                          <a:ext cx="5467350" cy="267652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073B6717" w14:textId="77777777" w:rsidR="003D3BC2" w:rsidRPr="004D4402" w:rsidRDefault="003D3BC2" w:rsidP="00F85A3F">
                            <w:pPr>
                              <w:jc w:val="center"/>
                              <w:rPr>
                                <w:sz w:val="72"/>
                                <w:szCs w:val="72"/>
                              </w:rPr>
                            </w:pPr>
                            <w:r w:rsidRPr="00047666">
                              <w:rPr>
                                <w:rFonts w:hint="eastAsia"/>
                                <w:color w:val="FFFFFF"/>
                                <w:sz w:val="72"/>
                                <w:szCs w:val="72"/>
                              </w:rPr>
                              <w:t>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E0EA52" id="正方形/長方形 3" o:spid="_x0000_s1034" style="position:absolute;left:0;text-align:left;margin-left:34.7pt;margin-top:12.9pt;width:430.5pt;height:210.75pt;z-index:252404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" fillcolor="#4f81bd" strokecolor="#385d8a" strokeweight="2pt">
                <v:fill opacity="52428f"/>
                <v:textbox>
                  <w:txbxContent>
                    <w:p w14:paraId="073B6717" w14:textId="77777777" w:rsidR="003D3BC2" w:rsidRPr="004D4402" w:rsidRDefault="003D3BC2" w:rsidP="00F85A3F">
                      <w:pPr>
                        <w:jc w:val="center"/>
                        <w:rPr>
                          <w:sz w:val="72"/>
                          <w:szCs w:val="72"/>
                        </w:rPr>
                      </w:pPr>
                      <w:r w:rsidRPr="00047666">
                        <w:rPr>
                          <w:rFonts w:hint="eastAsia"/>
                          <w:color w:val="FFFFFF"/>
                          <w:sz w:val="72"/>
                          <w:szCs w:val="72"/>
                        </w:rPr>
                        <w:t>作成中</w:t>
                      </w:r>
                    </w:p>
                  </w:txbxContent>
                </v:textbox>
                <w10:wrap anchorx="margin"/>
              </v:rect>
            </w:pict>
          </mc:Fallback>
        </mc:AlternateContent>
      </w:r>
      <w:r w:rsidR="00F85A3F" w:rsidRPr="0045451C">
        <w:rPr>
          <w:rFonts w:hint="eastAsia"/>
          <w:sz w:val="24"/>
        </w:rPr>
        <w:t xml:space="preserve">　　○ </w:t>
      </w:r>
      <w:r w:rsidR="00F85A3F" w:rsidRPr="0045451C">
        <w:rPr>
          <w:rFonts w:hint="eastAsia"/>
        </w:rPr>
        <w:t>「施策の方向性」として、次の関連内容を位置づけ</w:t>
      </w:r>
    </w:p>
    <w:p w14:paraId="2B901958" w14:textId="0A134EA5" w:rsidR="00F85A3F" w:rsidRPr="0045451C" w:rsidRDefault="00F85A3F" w:rsidP="00F85A3F">
      <w:pPr>
        <w:ind w:leftChars="300" w:left="880" w:hangingChars="100" w:hanging="220"/>
      </w:pPr>
      <w:r w:rsidRPr="0045451C">
        <w:rPr>
          <w:rFonts w:hint="eastAsia"/>
        </w:rPr>
        <w:t>・市町営住宅について、入居者選定における住宅困窮者事情の的確な反映や、困窮度が高い福祉世帯等、地域の実情を踏まえた優先的取扱いについて、事業主体が適正に判断できるよう指導・助言を行う。</w:t>
      </w:r>
    </w:p>
    <w:p w14:paraId="5229216E" w14:textId="77777777" w:rsidR="00F85A3F" w:rsidRPr="0045451C" w:rsidRDefault="00F85A3F" w:rsidP="00F85A3F">
      <w:pPr>
        <w:ind w:leftChars="300" w:left="880" w:hangingChars="100" w:hanging="220"/>
      </w:pPr>
      <w:r w:rsidRPr="0045451C">
        <w:rPr>
          <w:rFonts w:hint="eastAsia"/>
        </w:rPr>
        <w:t>・賃貸住宅の入居申込者がひとり親家庭等であるという理由だけで入居申込みを拒否しないよう、宅地建物取引業法に基づく指導監督基準の適正な運用に努める。</w:t>
      </w:r>
    </w:p>
    <w:p w14:paraId="0EF45859" w14:textId="77777777" w:rsidR="00F85A3F" w:rsidRPr="0045451C" w:rsidRDefault="00F85A3F" w:rsidP="00F85A3F">
      <w:pPr>
        <w:ind w:leftChars="300" w:left="880" w:hangingChars="100" w:hanging="220"/>
      </w:pPr>
      <w:r w:rsidRPr="0045451C">
        <w:rPr>
          <w:rFonts w:hint="eastAsia"/>
        </w:rPr>
        <w:t>・府営住宅を地域の資産として、まちづくりへの活用を行い、団地内だけでなく、周辺地域にサービス提供が図られる生活支援機能や福祉機能を持つ施設等の誘導を図るなど、地域に広がりのある用途への転換を図ることにより、地域のあんしん住まいを実現する。</w:t>
      </w:r>
    </w:p>
    <w:p w14:paraId="4EEE0A93" w14:textId="77777777" w:rsidR="00F85A3F" w:rsidRPr="0045451C" w:rsidRDefault="00F85A3F" w:rsidP="00F85A3F">
      <w:pPr>
        <w:ind w:leftChars="300" w:left="880" w:hangingChars="100" w:hanging="220"/>
      </w:pPr>
      <w:r w:rsidRPr="0045451C">
        <w:rPr>
          <w:rFonts w:hint="eastAsia"/>
        </w:rPr>
        <w:t>・子育て世帯等の入居を受け入れる住宅等の情報提供を行う「大阪あんしん賃貸支援事業」について、事業対象者の拡大や登録住宅等の要件、居住支援のあり方などの検討を行い、充実を図る。</w:t>
      </w:r>
    </w:p>
    <w:p w14:paraId="1D1884BE" w14:textId="77777777" w:rsidR="00F85A3F" w:rsidRPr="0045451C" w:rsidRDefault="00F85A3F" w:rsidP="00F85A3F">
      <w:pPr>
        <w:ind w:firstLineChars="150" w:firstLine="330"/>
      </w:pPr>
    </w:p>
    <w:p w14:paraId="50A9309C" w14:textId="77777777" w:rsidR="00F85A3F" w:rsidRPr="0045451C" w:rsidRDefault="00F85A3F" w:rsidP="00F85A3F">
      <w:pPr>
        <w:ind w:left="280" w:hangingChars="127" w:hanging="280"/>
        <w:rPr>
          <w:rFonts w:hAnsi="ＭＳ ゴシック"/>
          <w:b/>
        </w:rPr>
      </w:pPr>
      <w:r w:rsidRPr="0045451C">
        <w:rPr>
          <w:rFonts w:hAnsi="ＭＳ ゴシック" w:hint="eastAsia"/>
          <w:b/>
        </w:rPr>
        <w:t>【大阪府産業人材育成戦略（平成２４年２月）】</w:t>
      </w:r>
    </w:p>
    <w:p w14:paraId="05BAA45F" w14:textId="77777777" w:rsidR="00F85A3F" w:rsidRPr="0045451C" w:rsidRDefault="00F85A3F" w:rsidP="00F85A3F">
      <w:pPr>
        <w:ind w:leftChars="216" w:left="475" w:firstLineChars="83" w:firstLine="183"/>
      </w:pPr>
      <w:r w:rsidRPr="0045451C">
        <w:rPr>
          <w:noProof/>
        </w:rPr>
        <mc:AlternateContent>
          <mc:Choice Requires="wps">
            <w:drawing>
              <wp:anchor distT="0" distB="0" distL="114300" distR="114300" simplePos="0" relativeHeight="252405760" behindDoc="0" locked="0" layoutInCell="1" allowOverlap="1" wp14:anchorId="4434A14B" wp14:editId="6E683E42">
                <wp:simplePos x="0" y="0"/>
                <wp:positionH relativeFrom="margin">
                  <wp:align>right</wp:align>
                </wp:positionH>
                <wp:positionV relativeFrom="paragraph">
                  <wp:posOffset>107315</wp:posOffset>
                </wp:positionV>
                <wp:extent cx="5467350" cy="1838325"/>
                <wp:effectExtent l="0" t="0" r="19050" b="28575"/>
                <wp:wrapNone/>
                <wp:docPr id="4" name="正方形/長方形 4"/>
                <wp:cNvGraphicFramePr/>
                <a:graphic xmlns:a="http://schemas.openxmlformats.org/drawingml/2006/main">
                  <a:graphicData uri="http://schemas.microsoft.com/office/word/2010/wordprocessingShape">
                    <wps:wsp>
                      <wps:cNvSpPr/>
                      <wps:spPr>
                        <a:xfrm>
                          <a:off x="0" y="0"/>
                          <a:ext cx="5467350" cy="183832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347F6C59" w14:textId="77777777" w:rsidR="003D3BC2" w:rsidRPr="004D4402" w:rsidRDefault="003D3BC2" w:rsidP="00F85A3F">
                            <w:pPr>
                              <w:jc w:val="center"/>
                              <w:rPr>
                                <w:sz w:val="72"/>
                                <w:szCs w:val="72"/>
                              </w:rPr>
                            </w:pPr>
                            <w:r w:rsidRPr="00047666">
                              <w:rPr>
                                <w:rFonts w:hint="eastAsia"/>
                                <w:color w:val="FFFFFF"/>
                                <w:sz w:val="72"/>
                                <w:szCs w:val="72"/>
                              </w:rPr>
                              <w:t>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34A14B" id="正方形/長方形 4" o:spid="_x0000_s1035" style="position:absolute;left:0;text-align:left;margin-left:379.3pt;margin-top:8.45pt;width:430.5pt;height:144.75pt;z-index:2524057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" fillcolor="#4f81bd" strokecolor="#385d8a" strokeweight="2pt">
                <v:fill opacity="52428f"/>
                <v:textbox>
                  <w:txbxContent>
                    <w:p w14:paraId="347F6C59" w14:textId="77777777" w:rsidR="003D3BC2" w:rsidRPr="004D4402" w:rsidRDefault="003D3BC2" w:rsidP="00F85A3F">
                      <w:pPr>
                        <w:jc w:val="center"/>
                        <w:rPr>
                          <w:sz w:val="72"/>
                          <w:szCs w:val="72"/>
                        </w:rPr>
                      </w:pPr>
                      <w:r w:rsidRPr="00047666">
                        <w:rPr>
                          <w:rFonts w:hint="eastAsia"/>
                          <w:color w:val="FFFFFF"/>
                          <w:sz w:val="72"/>
                          <w:szCs w:val="72"/>
                        </w:rPr>
                        <w:t>作成中</w:t>
                      </w:r>
                    </w:p>
                  </w:txbxContent>
                </v:textbox>
                <w10:wrap anchorx="margin"/>
              </v:rect>
            </w:pict>
          </mc:Fallback>
        </mc:AlternateContent>
      </w:r>
      <w:r w:rsidRPr="0045451C">
        <w:rPr>
          <w:rFonts w:hint="eastAsia"/>
        </w:rPr>
        <w:t>「世界をリードする大阪産業の持続的発展を支えるための人材育成・確保」「誰もが能力を発揮し安定就労を目指すことができる人材育成」を基本コンセプトとした、産業振興と一体となった人材育成・確保を推進していく基本的な方向をまとめた計画。</w:t>
      </w:r>
    </w:p>
    <w:p w14:paraId="64407FDD" w14:textId="77777777" w:rsidR="00F85A3F" w:rsidRPr="0045451C" w:rsidRDefault="00F85A3F" w:rsidP="00F85A3F">
      <w:pPr>
        <w:ind w:leftChars="100" w:left="836" w:hangingChars="280" w:hanging="616"/>
      </w:pPr>
      <w:r w:rsidRPr="0045451C">
        <w:rPr>
          <w:rFonts w:hint="eastAsia"/>
        </w:rPr>
        <w:t xml:space="preserve">　○ 計画期間：平成２４年度から平成2８年度</w:t>
      </w:r>
    </w:p>
    <w:p w14:paraId="197639B3" w14:textId="77777777" w:rsidR="00F85A3F" w:rsidRPr="0045451C" w:rsidRDefault="00F85A3F" w:rsidP="00F85A3F">
      <w:pPr>
        <w:ind w:leftChars="100" w:left="660" w:hangingChars="200" w:hanging="440"/>
      </w:pPr>
      <w:r w:rsidRPr="0045451C">
        <w:rPr>
          <w:rFonts w:hint="eastAsia"/>
        </w:rPr>
        <w:t xml:space="preserve">　○ 戦略の柱の一つである「セーフティネット機能としての人材育成・支援」において、母子世帯の平均年収が低いことや、子育て層が多い</w:t>
      </w:r>
      <w:r w:rsidRPr="0045451C">
        <w:t>30代女性の就業率が低いなど、女性の働く環境は厳し</w:t>
      </w:r>
      <w:r w:rsidRPr="0045451C">
        <w:rPr>
          <w:rFonts w:hint="eastAsia"/>
        </w:rPr>
        <w:t>く、これら就職困難者の状況に応じた就職支援と生活支援を合わせたきめ細かな支援を強化することが必要、との考え方のもと、職業訓練をはじめとする再就職支援等を推進していく。</w:t>
      </w:r>
    </w:p>
    <w:p w14:paraId="67903788" w14:textId="77777777" w:rsidR="00F85A3F" w:rsidRPr="0045451C" w:rsidRDefault="00F85A3F" w:rsidP="00F85A3F">
      <w:pPr>
        <w:ind w:leftChars="100" w:left="660" w:hangingChars="200" w:hanging="440"/>
      </w:pPr>
    </w:p>
    <w:p w14:paraId="22AF3C64" w14:textId="77777777" w:rsidR="00F85A3F" w:rsidRPr="0045451C" w:rsidRDefault="00F85A3F" w:rsidP="00F85A3F">
      <w:pPr>
        <w:rPr>
          <w:b/>
          <w:sz w:val="24"/>
          <w:szCs w:val="24"/>
        </w:rPr>
      </w:pPr>
      <w:r w:rsidRPr="0045451C">
        <w:rPr>
          <w:rFonts w:hint="eastAsia"/>
          <w:b/>
          <w:sz w:val="24"/>
          <w:szCs w:val="24"/>
        </w:rPr>
        <w:t>３．計画の取組期間</w:t>
      </w:r>
    </w:p>
    <w:p w14:paraId="37AC95F4" w14:textId="77777777" w:rsidR="00F85A3F" w:rsidRPr="0045451C" w:rsidRDefault="00F85A3F" w:rsidP="00F85A3F">
      <w:pPr>
        <w:ind w:left="241" w:hangingChars="100" w:hanging="241"/>
      </w:pPr>
      <w:r w:rsidRPr="0045451C">
        <w:rPr>
          <w:rFonts w:hint="eastAsia"/>
          <w:b/>
          <w:sz w:val="24"/>
          <w:szCs w:val="24"/>
        </w:rPr>
        <w:t xml:space="preserve">　　</w:t>
      </w:r>
      <w:r w:rsidRPr="0045451C">
        <w:rPr>
          <w:rFonts w:hint="eastAsia"/>
          <w:sz w:val="24"/>
          <w:szCs w:val="24"/>
        </w:rPr>
        <w:t>第四次</w:t>
      </w:r>
      <w:r w:rsidRPr="0045451C">
        <w:rPr>
          <w:rFonts w:hint="eastAsia"/>
        </w:rPr>
        <w:t>計画の取組期間は、令和２（2020）年度から令和６（2024）年度までの５年間とします。</w:t>
      </w:r>
    </w:p>
    <w:p w14:paraId="7301925F" w14:textId="77777777" w:rsidR="00F85A3F" w:rsidRPr="0045451C" w:rsidRDefault="00F85A3F" w:rsidP="00F85A3F">
      <w:pPr>
        <w:ind w:leftChars="100" w:left="220" w:firstLineChars="100" w:firstLine="220"/>
      </w:pPr>
      <w:r w:rsidRPr="0045451C">
        <w:rPr>
          <w:rFonts w:hint="eastAsia"/>
        </w:rPr>
        <w:t>なお、母子父子寡婦福祉法など関係法令の改正や社会情勢等の変動等により、必要に応じて見直しを行います。</w:t>
      </w:r>
    </w:p>
    <w:p w14:paraId="1E593376" w14:textId="77777777" w:rsidR="00F85A3F" w:rsidRPr="0045451C" w:rsidRDefault="00F85A3F" w:rsidP="00F85A3F">
      <w:pPr>
        <w:ind w:left="440" w:hangingChars="200" w:hanging="440"/>
      </w:pPr>
    </w:p>
    <w:p w14:paraId="5F17ED8A" w14:textId="77777777" w:rsidR="00F85A3F" w:rsidRPr="0045451C" w:rsidRDefault="00F85A3F" w:rsidP="00F85A3F">
      <w:pPr>
        <w:ind w:left="440" w:hangingChars="200" w:hanging="440"/>
      </w:pPr>
    </w:p>
    <w:p w14:paraId="34009F66" w14:textId="77777777" w:rsidR="00F85A3F" w:rsidRPr="0045451C" w:rsidRDefault="00F85A3F" w:rsidP="00F85A3F">
      <w:pPr>
        <w:rPr>
          <w:b/>
          <w:sz w:val="24"/>
          <w:szCs w:val="24"/>
        </w:rPr>
      </w:pPr>
      <w:r w:rsidRPr="0045451C">
        <w:rPr>
          <w:rFonts w:hint="eastAsia"/>
          <w:b/>
          <w:sz w:val="24"/>
          <w:szCs w:val="24"/>
        </w:rPr>
        <w:t>４．計画の策定体制</w:t>
      </w:r>
    </w:p>
    <w:p w14:paraId="6BEB5434" w14:textId="5981FB8C" w:rsidR="00F85A3F" w:rsidRPr="0045451C" w:rsidRDefault="00F85A3F" w:rsidP="00D958F0">
      <w:pPr>
        <w:ind w:left="240" w:hangingChars="100" w:hanging="240"/>
      </w:pPr>
      <w:r w:rsidRPr="0045451C">
        <w:rPr>
          <w:rFonts w:hint="eastAsia"/>
          <w:sz w:val="24"/>
          <w:szCs w:val="24"/>
        </w:rPr>
        <w:t xml:space="preserve">　</w:t>
      </w:r>
      <w:r w:rsidR="00D958F0">
        <w:rPr>
          <w:rFonts w:hint="eastAsia"/>
          <w:sz w:val="24"/>
          <w:szCs w:val="24"/>
        </w:rPr>
        <w:t xml:space="preserve"> </w:t>
      </w:r>
      <w:r w:rsidR="00D958F0">
        <w:rPr>
          <w:sz w:val="24"/>
          <w:szCs w:val="24"/>
        </w:rPr>
        <w:t xml:space="preserve"> </w:t>
      </w:r>
      <w:r w:rsidRPr="0045451C">
        <w:rPr>
          <w:rFonts w:hint="eastAsia"/>
          <w:sz w:val="24"/>
          <w:szCs w:val="24"/>
        </w:rPr>
        <w:t>第四次</w:t>
      </w:r>
      <w:r w:rsidRPr="0045451C">
        <w:rPr>
          <w:rFonts w:hint="eastAsia"/>
        </w:rPr>
        <w:t>計画は、ひとり親家庭等をめぐるさまざまな状況やニーズを把握し、自立を促進するための支援のあり方や施策の方向性を位置づけるため、実態調査を実施するとともに、学識経験者、母子・父子福祉団体、経済関係団体、行政関係者等で構成する「大阪府子ども施策審議会ひとり親家庭等自立促進部会」（以下「自立促進部会」という。）における幅広い意見、パブリックコメントによる府民の意見などを踏まえ策定しました。</w:t>
      </w:r>
    </w:p>
    <w:p w14:paraId="6AE4BF80" w14:textId="77777777" w:rsidR="00713D1D" w:rsidRDefault="00713D1D">
      <w:pPr>
        <w:widowControl/>
        <w:jc w:val="left"/>
        <w:rPr>
          <w:b/>
          <w:sz w:val="24"/>
          <w:szCs w:val="24"/>
        </w:rPr>
      </w:pPr>
      <w:r>
        <w:rPr>
          <w:b/>
          <w:sz w:val="24"/>
          <w:szCs w:val="24"/>
        </w:rPr>
        <w:br w:type="page"/>
      </w:r>
    </w:p>
    <w:p w14:paraId="3E0A3E3C" w14:textId="734CF876" w:rsidR="00F85A3F" w:rsidRPr="0045451C" w:rsidRDefault="00F85A3F" w:rsidP="00F85A3F">
      <w:pPr>
        <w:rPr>
          <w:b/>
          <w:sz w:val="24"/>
          <w:szCs w:val="24"/>
        </w:rPr>
      </w:pPr>
      <w:r w:rsidRPr="0045451C">
        <w:rPr>
          <w:rFonts w:hint="eastAsia"/>
          <w:b/>
          <w:sz w:val="24"/>
          <w:szCs w:val="24"/>
        </w:rPr>
        <w:lastRenderedPageBreak/>
        <w:t>５．計画の推進</w:t>
      </w:r>
    </w:p>
    <w:p w14:paraId="2A025AA4" w14:textId="732E51A4" w:rsidR="00F85A3F" w:rsidRPr="0045451C" w:rsidRDefault="00F85A3F" w:rsidP="00D958F0">
      <w:pPr>
        <w:ind w:left="110" w:firstLine="275"/>
      </w:pPr>
      <w:r w:rsidRPr="0045451C">
        <w:rPr>
          <w:rFonts w:hint="eastAsia"/>
          <w:sz w:val="24"/>
          <w:szCs w:val="24"/>
        </w:rPr>
        <w:t>第四次</w:t>
      </w:r>
      <w:r w:rsidRPr="0045451C">
        <w:rPr>
          <w:rFonts w:hint="eastAsia"/>
        </w:rPr>
        <w:t>計画の推進にあたっては、国、大阪府の関係部局、市町村及び母子・父子福祉団体</w:t>
      </w:r>
      <w:r w:rsidR="00D958F0">
        <w:rPr>
          <w:rFonts w:hint="eastAsia"/>
        </w:rPr>
        <w:t xml:space="preserve">  </w:t>
      </w:r>
      <w:r w:rsidR="00D958F0">
        <w:t xml:space="preserve">     </w:t>
      </w:r>
      <w:r w:rsidRPr="0045451C">
        <w:rPr>
          <w:rFonts w:hint="eastAsia"/>
        </w:rPr>
        <w:t>等の関係団体が連携して取り組むとともに、</w:t>
      </w:r>
      <w:r w:rsidRPr="0045451C">
        <w:rPr>
          <w:rFonts w:hint="eastAsia"/>
          <w:sz w:val="24"/>
          <w:szCs w:val="24"/>
        </w:rPr>
        <w:t>第四次</w:t>
      </w:r>
      <w:r w:rsidRPr="0045451C">
        <w:rPr>
          <w:rFonts w:hint="eastAsia"/>
        </w:rPr>
        <w:t>計画に定めた施策についての進捗状況の</w:t>
      </w:r>
      <w:r w:rsidR="00D958F0">
        <w:rPr>
          <w:rFonts w:hint="eastAsia"/>
        </w:rPr>
        <w:t xml:space="preserve"> </w:t>
      </w:r>
      <w:r w:rsidR="00D958F0">
        <w:t xml:space="preserve">  </w:t>
      </w:r>
      <w:r w:rsidRPr="0045451C">
        <w:rPr>
          <w:rFonts w:hint="eastAsia"/>
        </w:rPr>
        <w:t>把握、公表等を行い、自立促進部会に対し進捗状況を報告し、その意見を踏まえながら必要に</w:t>
      </w:r>
      <w:r w:rsidR="00D958F0">
        <w:rPr>
          <w:rFonts w:hint="eastAsia"/>
        </w:rPr>
        <w:t xml:space="preserve"> </w:t>
      </w:r>
      <w:r w:rsidRPr="0045451C">
        <w:rPr>
          <w:rFonts w:hint="eastAsia"/>
        </w:rPr>
        <w:t>応じ新たな課題への対応を行うなど、適切な進行管理を行います。</w:t>
      </w:r>
    </w:p>
    <w:p w14:paraId="375C0D10" w14:textId="77777777" w:rsidR="00F85A3F" w:rsidRPr="0045451C" w:rsidRDefault="00F85A3F" w:rsidP="00D958F0">
      <w:pPr>
        <w:ind w:leftChars="50" w:left="110" w:firstLineChars="125" w:firstLine="275"/>
      </w:pPr>
      <w:r w:rsidRPr="0045451C">
        <w:rPr>
          <w:rFonts w:hint="eastAsia"/>
        </w:rPr>
        <w:t>なお、大阪府では、平成</w:t>
      </w:r>
      <w:r w:rsidRPr="0045451C">
        <w:t>27年９月に国連において採択された「持続可能な開発目標（Sustainable Development Goals 略称SDGs）」に関して、世界の先頭に立ってSDGsに貢献する「SDGs先進都市」をめざしており、本計画の取組みを進めることによって、この実現にも寄与していきます。</w:t>
      </w:r>
    </w:p>
    <w:p w14:paraId="616DDD3A" w14:textId="77777777" w:rsidR="00F85A3F" w:rsidRPr="0045451C" w:rsidRDefault="00F85A3F" w:rsidP="00F85A3F"/>
    <w:p w14:paraId="4ECCDFAC" w14:textId="77777777" w:rsidR="00F85A3F" w:rsidRPr="0045451C" w:rsidRDefault="00F85A3F" w:rsidP="00F85A3F"/>
    <w:p w14:paraId="24ADAF04" w14:textId="77777777" w:rsidR="00F85A3F" w:rsidRPr="0045451C" w:rsidRDefault="00F85A3F" w:rsidP="00F85A3F">
      <w:pPr>
        <w:rPr>
          <w:b/>
          <w:sz w:val="24"/>
          <w:szCs w:val="24"/>
        </w:rPr>
      </w:pPr>
      <w:r w:rsidRPr="0045451C">
        <w:rPr>
          <w:rFonts w:hint="eastAsia"/>
          <w:b/>
          <w:sz w:val="24"/>
          <w:szCs w:val="24"/>
        </w:rPr>
        <w:t xml:space="preserve">６．計画の評価　</w:t>
      </w:r>
    </w:p>
    <w:p w14:paraId="361FE4A6" w14:textId="769E74BE" w:rsidR="00F85A3F" w:rsidRPr="0045451C" w:rsidRDefault="00F85A3F" w:rsidP="001C0577">
      <w:pPr>
        <w:ind w:left="220" w:hangingChars="100" w:hanging="220"/>
      </w:pPr>
      <w:r w:rsidRPr="0045451C">
        <w:rPr>
          <w:rFonts w:hint="eastAsia"/>
        </w:rPr>
        <w:t xml:space="preserve">　</w:t>
      </w:r>
      <w:r w:rsidR="00D958F0">
        <w:rPr>
          <w:rFonts w:hint="eastAsia"/>
        </w:rPr>
        <w:t xml:space="preserve">  </w:t>
      </w:r>
      <w:r w:rsidRPr="0045451C">
        <w:rPr>
          <w:rFonts w:hint="eastAsia"/>
          <w:sz w:val="24"/>
          <w:szCs w:val="24"/>
        </w:rPr>
        <w:t>第四次</w:t>
      </w:r>
      <w:r w:rsidRPr="0045451C">
        <w:rPr>
          <w:rFonts w:hint="eastAsia"/>
        </w:rPr>
        <w:t>計画に定めた施策については、自立促進部会等の意見を聴取し、府において計画</w:t>
      </w:r>
      <w:r w:rsidR="00D958F0">
        <w:rPr>
          <w:rFonts w:hint="eastAsia"/>
        </w:rPr>
        <w:t xml:space="preserve">   </w:t>
      </w:r>
      <w:r w:rsidRPr="0045451C">
        <w:rPr>
          <w:rFonts w:hint="eastAsia"/>
        </w:rPr>
        <w:t>期間の最終年度に評価を行います。</w:t>
      </w:r>
    </w:p>
    <w:p w14:paraId="009396FD" w14:textId="77777777" w:rsidR="00F85A3F" w:rsidRPr="0045451C" w:rsidRDefault="00F85A3F" w:rsidP="00F85A3F"/>
    <w:p w14:paraId="391423DB" w14:textId="77777777" w:rsidR="00F85A3F" w:rsidRPr="0045451C" w:rsidRDefault="00F85A3F" w:rsidP="00F85A3F">
      <w:pPr>
        <w:rPr>
          <w:rFonts w:eastAsia="ＭＳ Ｐゴシック" w:hAnsi="ＭＳ Ｐゴシック"/>
          <w:b/>
          <w:sz w:val="28"/>
          <w:szCs w:val="28"/>
        </w:rPr>
      </w:pPr>
    </w:p>
    <w:p w14:paraId="54B04806" w14:textId="77777777" w:rsidR="00F85A3F" w:rsidRPr="0045451C" w:rsidRDefault="00F85A3F" w:rsidP="00F85A3F">
      <w:pPr>
        <w:rPr>
          <w:rFonts w:eastAsia="ＭＳ Ｐゴシック" w:hAnsi="ＭＳ Ｐゴシック"/>
          <w:b/>
          <w:sz w:val="28"/>
          <w:szCs w:val="28"/>
        </w:rPr>
      </w:pPr>
    </w:p>
    <w:p w14:paraId="09C7EDB8" w14:textId="77777777" w:rsidR="00F85A3F" w:rsidRPr="0045451C" w:rsidRDefault="00F85A3F" w:rsidP="00F85A3F">
      <w:pPr>
        <w:rPr>
          <w:rFonts w:eastAsia="ＭＳ Ｐゴシック" w:hAnsi="ＭＳ Ｐゴシック"/>
          <w:b/>
          <w:sz w:val="28"/>
          <w:szCs w:val="28"/>
        </w:rPr>
      </w:pPr>
    </w:p>
    <w:p w14:paraId="55F74FA9" w14:textId="77777777" w:rsidR="00F85A3F" w:rsidRPr="0045451C" w:rsidRDefault="00F85A3F" w:rsidP="00F85A3F">
      <w:pPr>
        <w:rPr>
          <w:rFonts w:eastAsia="ＭＳ Ｐゴシック" w:hAnsi="ＭＳ Ｐゴシック"/>
          <w:b/>
          <w:sz w:val="28"/>
          <w:szCs w:val="28"/>
        </w:rPr>
      </w:pPr>
    </w:p>
    <w:p w14:paraId="0BB7D97E" w14:textId="77777777" w:rsidR="00F85A3F" w:rsidRPr="0045451C" w:rsidRDefault="00F85A3F" w:rsidP="00F85A3F">
      <w:pPr>
        <w:rPr>
          <w:rFonts w:eastAsia="ＭＳ Ｐゴシック" w:hAnsi="ＭＳ Ｐゴシック"/>
          <w:b/>
          <w:sz w:val="28"/>
          <w:szCs w:val="28"/>
        </w:rPr>
      </w:pPr>
    </w:p>
    <w:p w14:paraId="271F7B1C" w14:textId="77777777" w:rsidR="00F85A3F" w:rsidRPr="0045451C" w:rsidRDefault="00F85A3F" w:rsidP="00F85A3F">
      <w:pPr>
        <w:rPr>
          <w:rFonts w:eastAsia="ＭＳ Ｐゴシック" w:hAnsi="ＭＳ Ｐゴシック"/>
          <w:b/>
          <w:sz w:val="28"/>
          <w:szCs w:val="28"/>
        </w:rPr>
      </w:pPr>
    </w:p>
    <w:p w14:paraId="7DC2ADD2" w14:textId="77777777" w:rsidR="00F85A3F" w:rsidRPr="0045451C" w:rsidRDefault="00F85A3F" w:rsidP="00F85A3F">
      <w:pPr>
        <w:rPr>
          <w:rFonts w:eastAsia="ＭＳ Ｐゴシック" w:hAnsi="ＭＳ Ｐゴシック"/>
          <w:b/>
          <w:sz w:val="28"/>
          <w:szCs w:val="28"/>
        </w:rPr>
      </w:pPr>
    </w:p>
    <w:p w14:paraId="30934A86" w14:textId="77777777" w:rsidR="00F85A3F" w:rsidRPr="0045451C" w:rsidRDefault="00F85A3F" w:rsidP="00F85A3F">
      <w:pPr>
        <w:rPr>
          <w:rFonts w:eastAsia="ＭＳ Ｐゴシック" w:hAnsi="ＭＳ Ｐゴシック"/>
          <w:b/>
          <w:sz w:val="28"/>
          <w:szCs w:val="28"/>
        </w:rPr>
      </w:pPr>
    </w:p>
    <w:p w14:paraId="1D9ECCA0" w14:textId="77777777" w:rsidR="00F85A3F" w:rsidRPr="0045451C" w:rsidRDefault="00F85A3F" w:rsidP="00F85A3F">
      <w:pPr>
        <w:rPr>
          <w:rFonts w:eastAsia="ＭＳ Ｐゴシック" w:hAnsi="ＭＳ Ｐゴシック"/>
          <w:b/>
          <w:sz w:val="28"/>
          <w:szCs w:val="28"/>
        </w:rPr>
      </w:pPr>
    </w:p>
    <w:p w14:paraId="701CD6B6" w14:textId="288D6C75" w:rsidR="00F85A3F" w:rsidRPr="0045451C" w:rsidRDefault="00F85A3F" w:rsidP="00F85A3F">
      <w:pPr>
        <w:rPr>
          <w:rFonts w:eastAsia="ＭＳ Ｐゴシック" w:hAnsi="ＭＳ Ｐゴシック"/>
          <w:b/>
          <w:sz w:val="28"/>
          <w:szCs w:val="28"/>
        </w:rPr>
      </w:pPr>
    </w:p>
    <w:p w14:paraId="54869AF8" w14:textId="77777777" w:rsidR="0014799F" w:rsidRPr="0045451C" w:rsidRDefault="0014799F" w:rsidP="00F85A3F">
      <w:pPr>
        <w:rPr>
          <w:rFonts w:eastAsia="ＭＳ Ｐゴシック" w:hAnsi="ＭＳ Ｐゴシック"/>
          <w:b/>
          <w:sz w:val="28"/>
          <w:szCs w:val="28"/>
        </w:rPr>
      </w:pPr>
    </w:p>
    <w:p w14:paraId="5E1837F6" w14:textId="04D5F29C" w:rsidR="001C0577" w:rsidRPr="001C0577" w:rsidRDefault="001C0577" w:rsidP="00F85A3F">
      <w:pPr>
        <w:rPr>
          <w:rFonts w:eastAsia="ＭＳ Ｐゴシック" w:hAnsi="ＭＳ Ｐゴシック"/>
          <w:b/>
          <w:sz w:val="28"/>
          <w:szCs w:val="28"/>
        </w:rPr>
      </w:pPr>
    </w:p>
    <w:p w14:paraId="1D65F3FD" w14:textId="77777777" w:rsidR="00F85A3F" w:rsidRPr="0045451C" w:rsidRDefault="00F85A3F" w:rsidP="00F85A3F">
      <w:pPr>
        <w:rPr>
          <w:b/>
          <w:sz w:val="28"/>
          <w:szCs w:val="28"/>
        </w:rPr>
      </w:pPr>
      <w:r w:rsidRPr="0045451C">
        <w:rPr>
          <w:rFonts w:eastAsia="ＭＳ Ｐゴシック" w:hAnsi="ＭＳ Ｐゴシック" w:hint="eastAsia"/>
          <w:b/>
          <w:sz w:val="28"/>
          <w:szCs w:val="28"/>
        </w:rPr>
        <w:lastRenderedPageBreak/>
        <w:t>▶</w:t>
      </w:r>
      <w:r w:rsidRPr="0045451C">
        <w:rPr>
          <w:rFonts w:hint="eastAsia"/>
          <w:b/>
          <w:sz w:val="28"/>
          <w:szCs w:val="28"/>
        </w:rPr>
        <w:t>第2章  ひとり親家庭等を取り巻く現状と課題</w:t>
      </w:r>
    </w:p>
    <w:p w14:paraId="6B4DEBBA" w14:textId="77777777" w:rsidR="00F85A3F" w:rsidRPr="0045451C" w:rsidRDefault="00F85A3F" w:rsidP="00F85A3F">
      <w:pPr>
        <w:rPr>
          <w:b/>
          <w:sz w:val="24"/>
          <w:szCs w:val="24"/>
        </w:rPr>
      </w:pPr>
      <w:r w:rsidRPr="0045451C">
        <w:rPr>
          <w:rFonts w:hint="eastAsia"/>
          <w:b/>
          <w:sz w:val="24"/>
          <w:szCs w:val="24"/>
        </w:rPr>
        <w:t>１．離婚件数等の状況</w:t>
      </w:r>
    </w:p>
    <w:p w14:paraId="27592EF7" w14:textId="77777777" w:rsidR="00F85A3F" w:rsidRPr="0045451C" w:rsidRDefault="00F85A3F" w:rsidP="00F85A3F">
      <w:pPr>
        <w:rPr>
          <w:rFonts w:hAnsi="ＭＳ Ｐ明朝"/>
          <w:b/>
          <w:szCs w:val="21"/>
        </w:rPr>
      </w:pPr>
      <w:r w:rsidRPr="0045451C">
        <w:rPr>
          <w:rFonts w:hAnsi="ＭＳ Ｐ明朝" w:hint="eastAsia"/>
          <w:b/>
          <w:szCs w:val="21"/>
        </w:rPr>
        <w:t>（１）離婚件数</w:t>
      </w:r>
    </w:p>
    <w:p w14:paraId="236B7EE4" w14:textId="230A077F" w:rsidR="00F85A3F" w:rsidRPr="0045451C" w:rsidRDefault="00F85A3F" w:rsidP="001C0577">
      <w:pPr>
        <w:ind w:left="220" w:firstLine="225"/>
        <w:rPr>
          <w:rFonts w:hAnsi="ＭＳ Ｐ明朝"/>
          <w:szCs w:val="21"/>
        </w:rPr>
      </w:pPr>
      <w:r w:rsidRPr="0045451C">
        <w:rPr>
          <w:rFonts w:hAnsi="ＭＳ Ｐ明朝" w:hint="eastAsia"/>
          <w:szCs w:val="21"/>
        </w:rPr>
        <w:t>大阪府における平成</w:t>
      </w:r>
      <w:r w:rsidR="00EB01B7">
        <w:rPr>
          <w:rFonts w:hAnsi="ＭＳ Ｐ明朝" w:hint="eastAsia"/>
          <w:szCs w:val="21"/>
        </w:rPr>
        <w:t>３０</w:t>
      </w:r>
      <w:r w:rsidRPr="0045451C">
        <w:rPr>
          <w:rFonts w:hAnsi="ＭＳ Ｐ明朝" w:hint="eastAsia"/>
          <w:szCs w:val="21"/>
        </w:rPr>
        <w:t>年の離婚件数は、約１万</w:t>
      </w:r>
      <w:r w:rsidR="00EB01B7">
        <w:rPr>
          <w:rFonts w:hAnsi="ＭＳ Ｐ明朝" w:hint="eastAsia"/>
          <w:szCs w:val="21"/>
        </w:rPr>
        <w:t>７</w:t>
      </w:r>
      <w:r w:rsidRPr="0045451C">
        <w:rPr>
          <w:rFonts w:hAnsi="ＭＳ Ｐ明朝" w:hint="eastAsia"/>
          <w:szCs w:val="21"/>
        </w:rPr>
        <w:t>千件で平成14年をピークに減少傾向となっています。また、大阪府の離婚率（人口千人あたりの1年間の離婚件数）は、</w:t>
      </w:r>
      <w:r w:rsidR="00EB01B7">
        <w:rPr>
          <w:rFonts w:hAnsi="ＭＳ Ｐ明朝" w:hint="eastAsia"/>
          <w:szCs w:val="21"/>
        </w:rPr>
        <w:t>1.93</w:t>
      </w:r>
      <w:r w:rsidRPr="0045451C">
        <w:rPr>
          <w:rFonts w:hAnsi="ＭＳ Ｐ明朝" w:hint="eastAsia"/>
          <w:szCs w:val="21"/>
        </w:rPr>
        <w:t>と、全国の</w:t>
      </w:r>
      <w:r w:rsidR="00EB01B7">
        <w:rPr>
          <w:rFonts w:hAnsi="ＭＳ Ｐ明朝" w:hint="eastAsia"/>
          <w:szCs w:val="21"/>
        </w:rPr>
        <w:t>1.</w:t>
      </w:r>
      <w:r w:rsidR="003D3BC2">
        <w:rPr>
          <w:rFonts w:hAnsi="ＭＳ Ｐ明朝" w:hint="eastAsia"/>
          <w:szCs w:val="21"/>
        </w:rPr>
        <w:t>68</w:t>
      </w:r>
      <w:r w:rsidRPr="0045451C">
        <w:rPr>
          <w:rFonts w:hAnsi="ＭＳ Ｐ明朝" w:hint="eastAsia"/>
          <w:szCs w:val="21"/>
        </w:rPr>
        <w:t>と比べて高い水準となっています。（厚生労働省平成</w:t>
      </w:r>
      <w:r w:rsidR="004E741E">
        <w:rPr>
          <w:rFonts w:hAnsi="ＭＳ Ｐ明朝" w:hint="eastAsia"/>
          <w:szCs w:val="21"/>
        </w:rPr>
        <w:t>３０</w:t>
      </w:r>
      <w:r w:rsidRPr="0045451C">
        <w:rPr>
          <w:rFonts w:hAnsi="ＭＳ Ｐ明朝" w:hint="eastAsia"/>
          <w:szCs w:val="21"/>
        </w:rPr>
        <w:t>年人口動態統計）</w:t>
      </w:r>
    </w:p>
    <w:p w14:paraId="6DEFBD67" w14:textId="5B3C320E" w:rsidR="00F85A3F" w:rsidRPr="0045451C" w:rsidRDefault="00F85A3F" w:rsidP="001C0577">
      <w:pPr>
        <w:ind w:left="220" w:firstLineChars="101" w:firstLine="222"/>
        <w:rPr>
          <w:rFonts w:hAnsi="ＭＳ Ｐ明朝"/>
          <w:szCs w:val="21"/>
        </w:rPr>
      </w:pPr>
      <w:r w:rsidRPr="0045451C">
        <w:rPr>
          <w:rFonts w:hAnsi="ＭＳ Ｐ明朝" w:hint="eastAsia"/>
          <w:szCs w:val="21"/>
        </w:rPr>
        <w:t>また、離婚件数を婚姻件数で除した割合を見ると、平成</w:t>
      </w:r>
      <w:r w:rsidR="003D3BC2">
        <w:rPr>
          <w:rFonts w:hAnsi="ＭＳ Ｐ明朝" w:hint="eastAsia"/>
          <w:szCs w:val="21"/>
        </w:rPr>
        <w:t>30</w:t>
      </w:r>
      <w:r w:rsidRPr="0045451C">
        <w:rPr>
          <w:rFonts w:hAnsi="ＭＳ Ｐ明朝" w:hint="eastAsia"/>
          <w:szCs w:val="21"/>
        </w:rPr>
        <w:t>年には約37%となっており、全国平均値の約35%と比べて2ポイント程度高くなっています。</w:t>
      </w:r>
    </w:p>
    <w:p w14:paraId="21420AB0" w14:textId="1CF06CA9" w:rsidR="00F85A3F" w:rsidRPr="0045451C" w:rsidRDefault="003D3BC2" w:rsidP="00F85A3F">
      <w:r w:rsidRPr="003D3BC2">
        <w:drawing>
          <wp:anchor distT="0" distB="0" distL="114300" distR="114300" simplePos="0" relativeHeight="252777472" behindDoc="1" locked="0" layoutInCell="1" allowOverlap="1" wp14:anchorId="41790C53" wp14:editId="46E80BBF">
            <wp:simplePos x="0" y="0"/>
            <wp:positionH relativeFrom="margin">
              <wp:posOffset>-111761</wp:posOffset>
            </wp:positionH>
            <wp:positionV relativeFrom="paragraph">
              <wp:posOffset>11430</wp:posOffset>
            </wp:positionV>
            <wp:extent cx="6029325" cy="3846195"/>
            <wp:effectExtent l="0" t="0" r="9525" b="190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29325" cy="3846195"/>
                    </a:xfrm>
                    <a:prstGeom prst="rect">
                      <a:avLst/>
                    </a:prstGeom>
                    <a:noFill/>
                    <a:ln>
                      <a:noFill/>
                    </a:ln>
                  </pic:spPr>
                </pic:pic>
              </a:graphicData>
            </a:graphic>
            <wp14:sizeRelH relativeFrom="page">
              <wp14:pctWidth>0</wp14:pctWidth>
            </wp14:sizeRelH>
            <wp14:sizeRelV relativeFrom="page">
              <wp14:pctHeight>0</wp14:pctHeight>
            </wp14:sizeRelV>
          </wp:anchor>
        </w:drawing>
      </w:r>
      <w:r w:rsidR="00F85A3F" w:rsidRPr="0045451C">
        <w:rPr>
          <w:rFonts w:hint="eastAsia"/>
        </w:rPr>
        <w:t xml:space="preserve">　</w:t>
      </w:r>
    </w:p>
    <w:p w14:paraId="7DA0B58F" w14:textId="2C1CA502" w:rsidR="00F85A3F" w:rsidRPr="0045451C" w:rsidRDefault="00F85A3F" w:rsidP="00F85A3F">
      <w:r w:rsidRPr="0045451C">
        <w:rPr>
          <w:rFonts w:hint="eastAsia"/>
          <w:b/>
        </w:rPr>
        <w:t>大阪府における離婚件数及び離婚率の推移</w:t>
      </w:r>
      <w:r w:rsidRPr="0045451C">
        <w:t xml:space="preserve"> </w:t>
      </w:r>
      <w:r w:rsidRPr="0045451C">
        <w:rPr>
          <w:rFonts w:hint="eastAsia"/>
        </w:rPr>
        <w:t xml:space="preserve">〔厚生労働省　</w:t>
      </w:r>
      <w:r w:rsidRPr="0045451C">
        <w:t>人口動態統計の</w:t>
      </w:r>
      <w:r w:rsidRPr="0045451C">
        <w:rPr>
          <w:rFonts w:hint="eastAsia"/>
        </w:rPr>
        <w:t>年次結果〕</w:t>
      </w:r>
    </w:p>
    <w:p w14:paraId="196234EC" w14:textId="77EA0942" w:rsidR="00F85A3F" w:rsidRPr="0045451C" w:rsidRDefault="00F85A3F" w:rsidP="00F85A3F">
      <w:r w:rsidRPr="0045451C">
        <w:rPr>
          <w:rFonts w:hAnsi="ＭＳ Ｐ明朝" w:hint="eastAsia"/>
          <w:noProof/>
          <w:szCs w:val="21"/>
        </w:rPr>
        <mc:AlternateContent>
          <mc:Choice Requires="wps">
            <w:drawing>
              <wp:anchor distT="0" distB="0" distL="114300" distR="114300" simplePos="0" relativeHeight="252448768" behindDoc="0" locked="0" layoutInCell="1" allowOverlap="1" wp14:anchorId="0D83C081" wp14:editId="127CC92B">
                <wp:simplePos x="0" y="0"/>
                <wp:positionH relativeFrom="column">
                  <wp:posOffset>383540</wp:posOffset>
                </wp:positionH>
                <wp:positionV relativeFrom="paragraph">
                  <wp:posOffset>-64135</wp:posOffset>
                </wp:positionV>
                <wp:extent cx="209550" cy="247650"/>
                <wp:effectExtent l="0" t="0" r="0" b="0"/>
                <wp:wrapNone/>
                <wp:docPr id="33" name="正方形/長方形 33"/>
                <wp:cNvGraphicFramePr/>
                <a:graphic xmlns:a="http://schemas.openxmlformats.org/drawingml/2006/main">
                  <a:graphicData uri="http://schemas.microsoft.com/office/word/2010/wordprocessingShape">
                    <wps:wsp>
                      <wps:cNvSpPr/>
                      <wps:spPr>
                        <a:xfrm>
                          <a:off x="0" y="0"/>
                          <a:ext cx="209550" cy="247650"/>
                        </a:xfrm>
                        <a:prstGeom prst="rect">
                          <a:avLst/>
                        </a:prstGeom>
                        <a:noFill/>
                        <a:ln w="25400" cap="flat" cmpd="sng" algn="ctr">
                          <a:noFill/>
                          <a:prstDash val="solid"/>
                        </a:ln>
                        <a:effectLst/>
                      </wps:spPr>
                      <wps:txbx>
                        <w:txbxContent>
                          <w:p w14:paraId="3567A6B1" w14:textId="77777777" w:rsidR="003D3BC2" w:rsidRPr="006B3720" w:rsidRDefault="003D3BC2" w:rsidP="00F85A3F">
                            <w:pPr>
                              <w:jc w:val="center"/>
                              <w:rPr>
                                <w:rFonts w:ascii="ＭＳ ゴシック" w:eastAsia="ＭＳ ゴシック" w:hAnsi="ＭＳ ゴシック"/>
                                <w:color w:val="000000" w:themeColor="text1"/>
                                <w:sz w:val="14"/>
                                <w:szCs w:val="14"/>
                              </w:rPr>
                            </w:pPr>
                            <w:r w:rsidRPr="006B3720">
                              <w:rPr>
                                <w:rFonts w:ascii="ＭＳ ゴシック" w:eastAsia="ＭＳ ゴシック" w:hAnsi="ＭＳ ゴシック" w:hint="eastAsia"/>
                                <w:color w:val="000000" w:themeColor="text1"/>
                                <w:sz w:val="14"/>
                                <w:szCs w:val="14"/>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83C081" id="正方形/長方形 33" o:spid="_x0000_s1036" style="position:absolute;left:0;text-align:left;margin-left:30.2pt;margin-top:-5.05pt;width:16.5pt;height:19.5pt;z-index:25244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" filled="f" stroked="f" strokeweight="2pt">
                <v:textbox>
                  <w:txbxContent>
                    <w:p w14:paraId="3567A6B1" w14:textId="77777777" w:rsidR="003D3BC2" w:rsidRPr="006B3720" w:rsidRDefault="003D3BC2" w:rsidP="00F85A3F">
                      <w:pPr>
                        <w:jc w:val="center"/>
                        <w:rPr>
                          <w:rFonts w:ascii="ＭＳ ゴシック" w:eastAsia="ＭＳ ゴシック" w:hAnsi="ＭＳ ゴシック"/>
                          <w:color w:val="000000" w:themeColor="text1"/>
                          <w:sz w:val="14"/>
                          <w:szCs w:val="14"/>
                        </w:rPr>
                      </w:pPr>
                      <w:r w:rsidRPr="006B3720">
                        <w:rPr>
                          <w:rFonts w:ascii="ＭＳ ゴシック" w:eastAsia="ＭＳ ゴシック" w:hAnsi="ＭＳ ゴシック" w:hint="eastAsia"/>
                          <w:color w:val="000000" w:themeColor="text1"/>
                          <w:sz w:val="14"/>
                          <w:szCs w:val="14"/>
                        </w:rPr>
                        <w:t>件</w:t>
                      </w:r>
                    </w:p>
                  </w:txbxContent>
                </v:textbox>
              </v:rect>
            </w:pict>
          </mc:Fallback>
        </mc:AlternateContent>
      </w:r>
      <w:r w:rsidRPr="0045451C">
        <w:rPr>
          <w:rFonts w:hAnsi="ＭＳ Ｐ明朝" w:hint="eastAsia"/>
          <w:noProof/>
          <w:szCs w:val="21"/>
        </w:rPr>
        <mc:AlternateContent>
          <mc:Choice Requires="wps">
            <w:drawing>
              <wp:anchor distT="0" distB="0" distL="114300" distR="114300" simplePos="0" relativeHeight="252447744" behindDoc="0" locked="0" layoutInCell="1" allowOverlap="1" wp14:anchorId="583E21DB" wp14:editId="62A5A0FA">
                <wp:simplePos x="0" y="0"/>
                <wp:positionH relativeFrom="column">
                  <wp:posOffset>2669540</wp:posOffset>
                </wp:positionH>
                <wp:positionV relativeFrom="paragraph">
                  <wp:posOffset>3660140</wp:posOffset>
                </wp:positionV>
                <wp:extent cx="3325495" cy="314325"/>
                <wp:effectExtent l="0" t="0" r="8255" b="9525"/>
                <wp:wrapNone/>
                <wp:docPr id="12" name="正方形/長方形 12"/>
                <wp:cNvGraphicFramePr/>
                <a:graphic xmlns:a="http://schemas.openxmlformats.org/drawingml/2006/main">
                  <a:graphicData uri="http://schemas.microsoft.com/office/word/2010/wordprocessingShape">
                    <wps:wsp>
                      <wps:cNvSpPr/>
                      <wps:spPr>
                        <a:xfrm>
                          <a:off x="0" y="0"/>
                          <a:ext cx="3325495" cy="314325"/>
                        </a:xfrm>
                        <a:prstGeom prst="rect">
                          <a:avLst/>
                        </a:prstGeom>
                        <a:solidFill>
                          <a:sysClr val="window" lastClr="FFFFFF"/>
                        </a:solidFill>
                        <a:ln w="25400" cap="flat" cmpd="sng" algn="ctr">
                          <a:noFill/>
                          <a:prstDash val="solid"/>
                        </a:ln>
                        <a:effectLst/>
                      </wps:spPr>
                      <wps:txbx>
                        <w:txbxContent>
                          <w:p w14:paraId="1DAF36D7" w14:textId="77777777" w:rsidR="003D3BC2" w:rsidRPr="008E0229" w:rsidRDefault="003D3BC2"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3E21DB" id="正方形/長方形 12" o:spid="_x0000_s1037" style="position:absolute;left:0;text-align:left;margin-left:210.2pt;margin-top:288.2pt;width:261.85pt;height:24.75pt;z-index:25244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" fillcolor="window" stroked="f" strokeweight="2pt">
                <v:textbox>
                  <w:txbxContent>
                    <w:p w14:paraId="1DAF36D7" w14:textId="77777777" w:rsidR="003D3BC2" w:rsidRPr="008E0229" w:rsidRDefault="003D3BC2"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v:textbox>
              </v:rect>
            </w:pict>
          </mc:Fallback>
        </mc:AlternateContent>
      </w:r>
    </w:p>
    <w:p w14:paraId="679512E1" w14:textId="5698F0BE" w:rsidR="00F85A3F" w:rsidRPr="0045451C" w:rsidRDefault="00F85A3F" w:rsidP="00F85A3F"/>
    <w:p w14:paraId="5D023713" w14:textId="65F58787" w:rsidR="00F85A3F" w:rsidRDefault="00F85A3F" w:rsidP="00F85A3F">
      <w:pPr>
        <w:rPr>
          <w:b/>
        </w:rPr>
      </w:pPr>
    </w:p>
    <w:p w14:paraId="175D2162" w14:textId="11D26F0F" w:rsidR="003D3BC2" w:rsidRDefault="003D3BC2" w:rsidP="00F85A3F">
      <w:pPr>
        <w:rPr>
          <w:b/>
        </w:rPr>
      </w:pPr>
    </w:p>
    <w:p w14:paraId="50FB5642" w14:textId="7283EDF1" w:rsidR="003D3BC2" w:rsidRDefault="003D3BC2" w:rsidP="00F85A3F">
      <w:pPr>
        <w:rPr>
          <w:b/>
        </w:rPr>
      </w:pPr>
    </w:p>
    <w:p w14:paraId="4A4C2B37" w14:textId="2199790C" w:rsidR="003D3BC2" w:rsidRDefault="003D3BC2" w:rsidP="00F85A3F">
      <w:pPr>
        <w:rPr>
          <w:b/>
        </w:rPr>
      </w:pPr>
    </w:p>
    <w:p w14:paraId="17C58493" w14:textId="1E9C9A43" w:rsidR="003D3BC2" w:rsidRDefault="003D3BC2" w:rsidP="00F85A3F">
      <w:pPr>
        <w:rPr>
          <w:b/>
        </w:rPr>
      </w:pPr>
    </w:p>
    <w:p w14:paraId="78D6B26F" w14:textId="5CE74C5D" w:rsidR="003D3BC2" w:rsidRDefault="003D3BC2" w:rsidP="00F85A3F">
      <w:pPr>
        <w:rPr>
          <w:b/>
        </w:rPr>
      </w:pPr>
    </w:p>
    <w:p w14:paraId="30696806" w14:textId="3D5D2CC2" w:rsidR="003D3BC2" w:rsidRDefault="003D3BC2" w:rsidP="00F85A3F">
      <w:pPr>
        <w:rPr>
          <w:b/>
        </w:rPr>
      </w:pPr>
    </w:p>
    <w:p w14:paraId="3A8ADFC6" w14:textId="1A2D736A" w:rsidR="003D3BC2" w:rsidRDefault="003D3BC2" w:rsidP="00F85A3F">
      <w:pPr>
        <w:rPr>
          <w:b/>
        </w:rPr>
      </w:pPr>
    </w:p>
    <w:p w14:paraId="5CB15C15" w14:textId="4B5D0B5F" w:rsidR="003D3BC2" w:rsidRDefault="003D3BC2" w:rsidP="00F85A3F">
      <w:pPr>
        <w:rPr>
          <w:b/>
        </w:rPr>
      </w:pPr>
    </w:p>
    <w:p w14:paraId="4B8A0A6A" w14:textId="0B616CB9" w:rsidR="003D3BC2" w:rsidRDefault="003D3BC2" w:rsidP="00F85A3F">
      <w:pPr>
        <w:rPr>
          <w:b/>
        </w:rPr>
      </w:pPr>
    </w:p>
    <w:p w14:paraId="3394B7F8" w14:textId="442A5FD3" w:rsidR="003D3BC2" w:rsidRDefault="003D3BC2" w:rsidP="00F85A3F">
      <w:pPr>
        <w:rPr>
          <w:b/>
        </w:rPr>
      </w:pPr>
    </w:p>
    <w:p w14:paraId="28AAF81F" w14:textId="77777777" w:rsidR="003D3BC2" w:rsidRPr="0045451C" w:rsidRDefault="003D3BC2" w:rsidP="00F85A3F">
      <w:pPr>
        <w:rPr>
          <w:rFonts w:hint="eastAsia"/>
          <w:b/>
        </w:rPr>
      </w:pPr>
    </w:p>
    <w:p w14:paraId="3907BEFA" w14:textId="77777777" w:rsidR="00F85A3F" w:rsidRPr="0045451C" w:rsidRDefault="00F85A3F" w:rsidP="00F85A3F">
      <w:pPr>
        <w:rPr>
          <w:b/>
        </w:rPr>
      </w:pPr>
    </w:p>
    <w:p w14:paraId="5B70BD4D" w14:textId="77777777" w:rsidR="003D3BC2" w:rsidRDefault="003D3BC2" w:rsidP="00F85A3F">
      <w:pPr>
        <w:rPr>
          <w:b/>
        </w:rPr>
      </w:pPr>
    </w:p>
    <w:p w14:paraId="793645F2" w14:textId="4F5A6F68" w:rsidR="00F85A3F" w:rsidRPr="0045451C" w:rsidRDefault="00F85A3F" w:rsidP="00F85A3F">
      <w:r w:rsidRPr="0045451C">
        <w:rPr>
          <w:rFonts w:hAnsi="ＭＳ Ｐ明朝" w:hint="eastAsia"/>
          <w:noProof/>
          <w:szCs w:val="21"/>
        </w:rPr>
        <mc:AlternateContent>
          <mc:Choice Requires="wps">
            <w:drawing>
              <wp:anchor distT="0" distB="0" distL="114300" distR="114300" simplePos="0" relativeHeight="252445696" behindDoc="0" locked="0" layoutInCell="1" allowOverlap="1" wp14:anchorId="7C883184" wp14:editId="0FE08A72">
                <wp:simplePos x="0" y="0"/>
                <wp:positionH relativeFrom="column">
                  <wp:posOffset>5269865</wp:posOffset>
                </wp:positionH>
                <wp:positionV relativeFrom="paragraph">
                  <wp:posOffset>212091</wp:posOffset>
                </wp:positionV>
                <wp:extent cx="276225" cy="304800"/>
                <wp:effectExtent l="0" t="0" r="0" b="0"/>
                <wp:wrapNone/>
                <wp:docPr id="45" name="正方形/長方形 45"/>
                <wp:cNvGraphicFramePr/>
                <a:graphic xmlns:a="http://schemas.openxmlformats.org/drawingml/2006/main">
                  <a:graphicData uri="http://schemas.microsoft.com/office/word/2010/wordprocessingShape">
                    <wps:wsp>
                      <wps:cNvSpPr/>
                      <wps:spPr>
                        <a:xfrm>
                          <a:off x="0" y="0"/>
                          <a:ext cx="276225" cy="304800"/>
                        </a:xfrm>
                        <a:prstGeom prst="rect">
                          <a:avLst/>
                        </a:prstGeom>
                        <a:noFill/>
                        <a:ln w="25400" cap="flat" cmpd="sng" algn="ctr">
                          <a:noFill/>
                          <a:prstDash val="solid"/>
                        </a:ln>
                        <a:effectLst/>
                      </wps:spPr>
                      <wps:txbx>
                        <w:txbxContent>
                          <w:p w14:paraId="1AE2527D" w14:textId="77777777" w:rsidR="003D3BC2" w:rsidRPr="0025260E" w:rsidRDefault="003D3BC2" w:rsidP="00F85A3F">
                            <w:pPr>
                              <w:rPr>
                                <w:color w:val="0D0D0D" w:themeColor="text1" w:themeTint="F2"/>
                                <w:sz w:val="12"/>
                                <w:szCs w:val="12"/>
                              </w:rPr>
                            </w:pPr>
                            <w:r>
                              <w:rPr>
                                <w:rFonts w:hint="eastAsia"/>
                                <w:color w:val="0D0D0D" w:themeColor="text1" w:themeTint="F2"/>
                                <w:sz w:val="12"/>
                                <w:szCs w:val="12"/>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883184" id="正方形/長方形 45" o:spid="_x0000_s1038" style="position:absolute;left:0;text-align:left;margin-left:414.95pt;margin-top:16.7pt;width:21.75pt;height:24pt;z-index:25244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" filled="f" stroked="f" strokeweight="2pt">
                <v:textbox>
                  <w:txbxContent>
                    <w:p w14:paraId="1AE2527D" w14:textId="77777777" w:rsidR="003D3BC2" w:rsidRPr="0025260E" w:rsidRDefault="003D3BC2" w:rsidP="00F85A3F">
                      <w:pPr>
                        <w:rPr>
                          <w:color w:val="0D0D0D" w:themeColor="text1" w:themeTint="F2"/>
                          <w:sz w:val="12"/>
                          <w:szCs w:val="12"/>
                        </w:rPr>
                      </w:pPr>
                      <w:r>
                        <w:rPr>
                          <w:rFonts w:hint="eastAsia"/>
                          <w:color w:val="0D0D0D" w:themeColor="text1" w:themeTint="F2"/>
                          <w:sz w:val="12"/>
                          <w:szCs w:val="12"/>
                        </w:rPr>
                        <w:t>％</w:t>
                      </w:r>
                    </w:p>
                  </w:txbxContent>
                </v:textbox>
              </v:rect>
            </w:pict>
          </mc:Fallback>
        </mc:AlternateContent>
      </w:r>
      <w:r w:rsidRPr="0045451C">
        <w:rPr>
          <w:rFonts w:hAnsi="ＭＳ Ｐ明朝" w:hint="eastAsia"/>
          <w:noProof/>
          <w:szCs w:val="21"/>
        </w:rPr>
        <mc:AlternateContent>
          <mc:Choice Requires="wps">
            <w:drawing>
              <wp:anchor distT="0" distB="0" distL="114300" distR="114300" simplePos="0" relativeHeight="252446720" behindDoc="0" locked="0" layoutInCell="1" allowOverlap="1" wp14:anchorId="342BE3B3" wp14:editId="12CB0AEB">
                <wp:simplePos x="0" y="0"/>
                <wp:positionH relativeFrom="column">
                  <wp:posOffset>2098039</wp:posOffset>
                </wp:positionH>
                <wp:positionV relativeFrom="paragraph">
                  <wp:posOffset>212090</wp:posOffset>
                </wp:positionV>
                <wp:extent cx="295275" cy="257175"/>
                <wp:effectExtent l="0" t="0" r="0" b="0"/>
                <wp:wrapNone/>
                <wp:docPr id="47" name="正方形/長方形 47"/>
                <wp:cNvGraphicFramePr/>
                <a:graphic xmlns:a="http://schemas.openxmlformats.org/drawingml/2006/main">
                  <a:graphicData uri="http://schemas.microsoft.com/office/word/2010/wordprocessingShape">
                    <wps:wsp>
                      <wps:cNvSpPr/>
                      <wps:spPr>
                        <a:xfrm flipH="1">
                          <a:off x="0" y="0"/>
                          <a:ext cx="295275" cy="257175"/>
                        </a:xfrm>
                        <a:prstGeom prst="rect">
                          <a:avLst/>
                        </a:prstGeom>
                        <a:noFill/>
                        <a:ln w="12700" cap="flat" cmpd="sng" algn="ctr">
                          <a:noFill/>
                          <a:prstDash val="solid"/>
                          <a:miter lim="800000"/>
                        </a:ln>
                        <a:effectLst/>
                      </wps:spPr>
                      <wps:txbx>
                        <w:txbxContent>
                          <w:p w14:paraId="04B939A2" w14:textId="77777777" w:rsidR="003D3BC2" w:rsidRPr="0025260E" w:rsidRDefault="003D3BC2" w:rsidP="00F85A3F">
                            <w:pPr>
                              <w:rPr>
                                <w:color w:val="0D0D0D" w:themeColor="text1" w:themeTint="F2"/>
                                <w:sz w:val="12"/>
                                <w:szCs w:val="12"/>
                              </w:rPr>
                            </w:pPr>
                            <w:r w:rsidRPr="0025260E">
                              <w:rPr>
                                <w:rFonts w:hint="eastAsia"/>
                                <w:color w:val="0D0D0D" w:themeColor="text1" w:themeTint="F2"/>
                                <w:sz w:val="12"/>
                                <w:szCs w:val="12"/>
                              </w:rPr>
                              <w:t>件</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BE3B3" id="正方形/長方形 47" o:spid="_x0000_s1039" style="position:absolute;left:0;text-align:left;margin-left:165.2pt;margin-top:16.7pt;width:23.25pt;height:20.25pt;flip:x;z-index:25244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" filled="f" stroked="f" strokeweight="1pt">
                <v:textbox>
                  <w:txbxContent>
                    <w:p w14:paraId="04B939A2" w14:textId="77777777" w:rsidR="003D3BC2" w:rsidRPr="0025260E" w:rsidRDefault="003D3BC2" w:rsidP="00F85A3F">
                      <w:pPr>
                        <w:rPr>
                          <w:color w:val="0D0D0D" w:themeColor="text1" w:themeTint="F2"/>
                          <w:sz w:val="12"/>
                          <w:szCs w:val="12"/>
                        </w:rPr>
                      </w:pPr>
                      <w:r w:rsidRPr="0025260E">
                        <w:rPr>
                          <w:rFonts w:hint="eastAsia"/>
                          <w:color w:val="0D0D0D" w:themeColor="text1" w:themeTint="F2"/>
                          <w:sz w:val="12"/>
                          <w:szCs w:val="12"/>
                        </w:rPr>
                        <w:t>件</w:t>
                      </w:r>
                    </w:p>
                  </w:txbxContent>
                </v:textbox>
              </v:rect>
            </w:pict>
          </mc:Fallback>
        </mc:AlternateContent>
      </w:r>
      <w:r w:rsidRPr="0045451C">
        <w:rPr>
          <w:rFonts w:hAnsi="ＭＳ Ｐ明朝" w:hint="eastAsia"/>
          <w:noProof/>
          <w:szCs w:val="21"/>
        </w:rPr>
        <mc:AlternateContent>
          <mc:Choice Requires="wps">
            <w:drawing>
              <wp:anchor distT="0" distB="0" distL="114300" distR="114300" simplePos="0" relativeHeight="252442624" behindDoc="0" locked="0" layoutInCell="1" allowOverlap="1" wp14:anchorId="126E9864" wp14:editId="37D8DE97">
                <wp:simplePos x="0" y="0"/>
                <wp:positionH relativeFrom="column">
                  <wp:posOffset>4250690</wp:posOffset>
                </wp:positionH>
                <wp:positionV relativeFrom="paragraph">
                  <wp:posOffset>3802380</wp:posOffset>
                </wp:positionV>
                <wp:extent cx="1609725" cy="304800"/>
                <wp:effectExtent l="0" t="0" r="9525" b="0"/>
                <wp:wrapNone/>
                <wp:docPr id="5" name="正方形/長方形 5"/>
                <wp:cNvGraphicFramePr/>
                <a:graphic xmlns:a="http://schemas.openxmlformats.org/drawingml/2006/main">
                  <a:graphicData uri="http://schemas.microsoft.com/office/word/2010/wordprocessingShape">
                    <wps:wsp>
                      <wps:cNvSpPr/>
                      <wps:spPr>
                        <a:xfrm>
                          <a:off x="0" y="0"/>
                          <a:ext cx="1609725" cy="304800"/>
                        </a:xfrm>
                        <a:prstGeom prst="rect">
                          <a:avLst/>
                        </a:prstGeom>
                        <a:solidFill>
                          <a:sysClr val="window" lastClr="FFFFFF"/>
                        </a:solidFill>
                        <a:ln w="25400" cap="flat" cmpd="sng" algn="ctr">
                          <a:noFill/>
                          <a:prstDash val="solid"/>
                        </a:ln>
                        <a:effectLst/>
                      </wps:spPr>
                      <wps:txbx>
                        <w:txbxContent>
                          <w:p w14:paraId="724EE25B" w14:textId="77777777" w:rsidR="003D3BC2" w:rsidRPr="008E0229" w:rsidRDefault="003D3BC2" w:rsidP="00F85A3F">
                            <w:pPr>
                              <w:jc w:val="center"/>
                              <w:rPr>
                                <w:sz w:val="20"/>
                              </w:rPr>
                            </w:pPr>
                            <w:r w:rsidRPr="008E0229">
                              <w:rPr>
                                <w:rFonts w:hint="eastAsia"/>
                                <w:sz w:val="20"/>
                              </w:rPr>
                              <w:t>※政令市・中核市を含む。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6E9864" id="正方形/長方形 5" o:spid="_x0000_s1040" style="position:absolute;left:0;text-align:left;margin-left:334.7pt;margin-top:299.4pt;width:126.75pt;height:24pt;z-index:25244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" fillcolor="window" stroked="f" strokeweight="2pt">
                <v:textbox>
                  <w:txbxContent>
                    <w:p w14:paraId="724EE25B" w14:textId="77777777" w:rsidR="003D3BC2" w:rsidRPr="008E0229" w:rsidRDefault="003D3BC2" w:rsidP="00F85A3F">
                      <w:pPr>
                        <w:jc w:val="center"/>
                        <w:rPr>
                          <w:sz w:val="20"/>
                        </w:rPr>
                      </w:pPr>
                      <w:r w:rsidRPr="008E0229">
                        <w:rPr>
                          <w:rFonts w:hint="eastAsia"/>
                          <w:sz w:val="20"/>
                        </w:rPr>
                        <w:t>※政令市・中核市を含む。</w:t>
                      </w:r>
                    </w:p>
                  </w:txbxContent>
                </v:textbox>
              </v:rect>
            </w:pict>
          </mc:Fallback>
        </mc:AlternateContent>
      </w:r>
      <w:r w:rsidRPr="0045451C">
        <w:rPr>
          <w:rFonts w:hint="eastAsia"/>
          <w:b/>
        </w:rPr>
        <w:t>離婚(婚姻)件数の推移(全国値)</w:t>
      </w:r>
      <w:r w:rsidRPr="0045451C">
        <w:rPr>
          <w:rFonts w:hint="eastAsia"/>
          <w:b/>
          <w:noProof/>
        </w:rPr>
        <w:t xml:space="preserve"> </w:t>
      </w:r>
    </w:p>
    <w:p w14:paraId="32265FE8" w14:textId="77777777" w:rsidR="00F85A3F" w:rsidRPr="0045451C" w:rsidRDefault="00F85A3F" w:rsidP="00F85A3F">
      <w:pPr>
        <w:rPr>
          <w:b/>
          <w:noProof/>
        </w:rPr>
      </w:pPr>
      <w:r w:rsidRPr="0045451C">
        <w:rPr>
          <w:rFonts w:hAnsi="ＭＳ Ｐ明朝" w:hint="eastAsia"/>
          <w:noProof/>
          <w:szCs w:val="21"/>
        </w:rPr>
        <mc:AlternateContent>
          <mc:Choice Requires="wps">
            <w:drawing>
              <wp:anchor distT="0" distB="0" distL="114300" distR="114300" simplePos="0" relativeHeight="252444672" behindDoc="0" locked="0" layoutInCell="1" allowOverlap="1" wp14:anchorId="15E00B6B" wp14:editId="50682485">
                <wp:simplePos x="0" y="0"/>
                <wp:positionH relativeFrom="margin">
                  <wp:align>right</wp:align>
                </wp:positionH>
                <wp:positionV relativeFrom="paragraph">
                  <wp:posOffset>1837125</wp:posOffset>
                </wp:positionV>
                <wp:extent cx="3705225" cy="351692"/>
                <wp:effectExtent l="0" t="0" r="9525" b="0"/>
                <wp:wrapNone/>
                <wp:docPr id="6" name="正方形/長方形 6"/>
                <wp:cNvGraphicFramePr/>
                <a:graphic xmlns:a="http://schemas.openxmlformats.org/drawingml/2006/main">
                  <a:graphicData uri="http://schemas.microsoft.com/office/word/2010/wordprocessingShape">
                    <wps:wsp>
                      <wps:cNvSpPr/>
                      <wps:spPr>
                        <a:xfrm>
                          <a:off x="0" y="0"/>
                          <a:ext cx="3705225" cy="351692"/>
                        </a:xfrm>
                        <a:prstGeom prst="rect">
                          <a:avLst/>
                        </a:prstGeom>
                        <a:solidFill>
                          <a:sysClr val="window" lastClr="FFFFFF"/>
                        </a:solidFill>
                        <a:ln w="25400" cap="flat" cmpd="sng" algn="ctr">
                          <a:noFill/>
                          <a:prstDash val="solid"/>
                        </a:ln>
                        <a:effectLst/>
                      </wps:spPr>
                      <wps:txbx>
                        <w:txbxContent>
                          <w:p w14:paraId="7F166F3E" w14:textId="77777777" w:rsidR="003D3BC2" w:rsidRPr="008E0229" w:rsidRDefault="003D3BC2"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E00B6B" id="正方形/長方形 6" o:spid="_x0000_s1041" style="position:absolute;left:0;text-align:left;margin-left:240.55pt;margin-top:144.65pt;width:291.75pt;height:27.7pt;z-index:2524446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" fillcolor="window" stroked="f" strokeweight="2pt">
                <v:textbox>
                  <w:txbxContent>
                    <w:p w14:paraId="7F166F3E" w14:textId="77777777" w:rsidR="003D3BC2" w:rsidRPr="008E0229" w:rsidRDefault="003D3BC2" w:rsidP="00F85A3F">
                      <w:pPr>
                        <w:jc w:val="center"/>
                        <w:rPr>
                          <w:sz w:val="20"/>
                        </w:rPr>
                      </w:pPr>
                      <w:r w:rsidRPr="008E0229">
                        <w:rPr>
                          <w:rFonts w:hint="eastAsia"/>
                          <w:sz w:val="20"/>
                        </w:rPr>
                        <w:t>※政令市・中核市を含む。</w:t>
                      </w:r>
                      <w:r>
                        <w:rPr>
                          <w:rFonts w:hint="eastAsia"/>
                          <w:sz w:val="20"/>
                        </w:rPr>
                        <w:t xml:space="preserve">　</w:t>
                      </w:r>
                      <w:r>
                        <w:rPr>
                          <w:sz w:val="20"/>
                        </w:rPr>
                        <w:t>※</w:t>
                      </w:r>
                      <w:r>
                        <w:rPr>
                          <w:rFonts w:hint="eastAsia"/>
                          <w:sz w:val="20"/>
                        </w:rPr>
                        <w:t>Ｈ30</w:t>
                      </w:r>
                      <w:r>
                        <w:rPr>
                          <w:sz w:val="20"/>
                        </w:rPr>
                        <w:t>は</w:t>
                      </w:r>
                      <w:r>
                        <w:rPr>
                          <w:rFonts w:hint="eastAsia"/>
                          <w:sz w:val="20"/>
                        </w:rPr>
                        <w:t>速報値</w:t>
                      </w:r>
                    </w:p>
                  </w:txbxContent>
                </v:textbox>
                <w10:wrap anchorx="margin"/>
              </v:rect>
            </w:pict>
          </mc:Fallback>
        </mc:AlternateContent>
      </w:r>
      <w:r w:rsidRPr="0045451C">
        <w:rPr>
          <w:rFonts w:hint="eastAsia"/>
          <w:b/>
          <w:noProof/>
        </w:rPr>
        <w:t xml:space="preserve">　　　　　　　　　　　　</w:t>
      </w:r>
      <w:r w:rsidRPr="0045451C">
        <w:rPr>
          <w:rFonts w:hint="eastAsia"/>
          <w:b/>
          <w:noProof/>
        </w:rPr>
        <w:drawing>
          <wp:inline distT="0" distB="0" distL="0" distR="0" wp14:anchorId="03A229B0" wp14:editId="7F25F57D">
            <wp:extent cx="3924300" cy="1896890"/>
            <wp:effectExtent l="0" t="0" r="0" b="8255"/>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47863" cy="1908280"/>
                    </a:xfrm>
                    <a:prstGeom prst="rect">
                      <a:avLst/>
                    </a:prstGeom>
                    <a:noFill/>
                    <a:ln>
                      <a:noFill/>
                    </a:ln>
                  </pic:spPr>
                </pic:pic>
              </a:graphicData>
            </a:graphic>
          </wp:inline>
        </w:drawing>
      </w:r>
    </w:p>
    <w:p w14:paraId="053A1F07" w14:textId="77777777" w:rsidR="00F85A3F" w:rsidRPr="0045451C" w:rsidRDefault="00F85A3F" w:rsidP="00F85A3F">
      <w:pPr>
        <w:tabs>
          <w:tab w:val="left" w:pos="8460"/>
        </w:tabs>
        <w:rPr>
          <w:b/>
        </w:rPr>
      </w:pPr>
      <w:r w:rsidRPr="0045451C">
        <w:rPr>
          <w:rFonts w:hAnsi="ＭＳ Ｐ明朝" w:hint="eastAsia"/>
          <w:noProof/>
          <w:szCs w:val="21"/>
        </w:rPr>
        <mc:AlternateContent>
          <mc:Choice Requires="wps">
            <w:drawing>
              <wp:anchor distT="0" distB="0" distL="114300" distR="114300" simplePos="0" relativeHeight="252443648" behindDoc="1" locked="0" layoutInCell="1" allowOverlap="1" wp14:anchorId="6E47B139" wp14:editId="4F66B870">
                <wp:simplePos x="0" y="0"/>
                <wp:positionH relativeFrom="column">
                  <wp:posOffset>4193540</wp:posOffset>
                </wp:positionH>
                <wp:positionV relativeFrom="paragraph">
                  <wp:posOffset>269241</wp:posOffset>
                </wp:positionV>
                <wp:extent cx="1981200" cy="285750"/>
                <wp:effectExtent l="0" t="0" r="0" b="0"/>
                <wp:wrapNone/>
                <wp:docPr id="39" name="正方形/長方形 39"/>
                <wp:cNvGraphicFramePr/>
                <a:graphic xmlns:a="http://schemas.openxmlformats.org/drawingml/2006/main">
                  <a:graphicData uri="http://schemas.microsoft.com/office/word/2010/wordprocessingShape">
                    <wps:wsp>
                      <wps:cNvSpPr/>
                      <wps:spPr>
                        <a:xfrm>
                          <a:off x="0" y="0"/>
                          <a:ext cx="1981200" cy="285750"/>
                        </a:xfrm>
                        <a:prstGeom prst="rect">
                          <a:avLst/>
                        </a:prstGeom>
                        <a:solidFill>
                          <a:sysClr val="window" lastClr="FFFFFF"/>
                        </a:solidFill>
                        <a:ln w="25400" cap="flat" cmpd="sng" algn="ctr">
                          <a:noFill/>
                          <a:prstDash val="solid"/>
                        </a:ln>
                        <a:effectLst/>
                      </wps:spPr>
                      <wps:txbx>
                        <w:txbxContent>
                          <w:p w14:paraId="6BE48DB2" w14:textId="77777777" w:rsidR="003D3BC2" w:rsidRPr="008E0229" w:rsidRDefault="003D3BC2" w:rsidP="00F85A3F">
                            <w:pPr>
                              <w:jc w:val="center"/>
                              <w:rPr>
                                <w:sz w:val="20"/>
                              </w:rPr>
                            </w:pPr>
                            <w:r w:rsidRPr="008E0229">
                              <w:rPr>
                                <w:rFonts w:hint="eastAsia"/>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47B139" id="正方形/長方形 39" o:spid="_x0000_s1042" style="position:absolute;left:0;text-align:left;margin-left:330.2pt;margin-top:21.2pt;width:156pt;height:22.5pt;z-index:-250872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" fillcolor="window" stroked="f" strokeweight="2pt">
                <v:textbox>
                  <w:txbxContent>
                    <w:p w14:paraId="6BE48DB2" w14:textId="77777777" w:rsidR="003D3BC2" w:rsidRPr="008E0229" w:rsidRDefault="003D3BC2" w:rsidP="00F85A3F">
                      <w:pPr>
                        <w:jc w:val="center"/>
                        <w:rPr>
                          <w:sz w:val="20"/>
                        </w:rPr>
                      </w:pPr>
                      <w:r w:rsidRPr="008E0229">
                        <w:rPr>
                          <w:rFonts w:hint="eastAsia"/>
                          <w:sz w:val="20"/>
                        </w:rPr>
                        <w:t>。</w:t>
                      </w:r>
                    </w:p>
                  </w:txbxContent>
                </v:textbox>
              </v:rect>
            </w:pict>
          </mc:Fallback>
        </mc:AlternateContent>
      </w:r>
      <w:r w:rsidRPr="0045451C">
        <w:rPr>
          <w:b/>
        </w:rPr>
        <w:tab/>
      </w:r>
    </w:p>
    <w:p w14:paraId="2C0CC680" w14:textId="77777777" w:rsidR="003D3BC2" w:rsidRDefault="003D3BC2" w:rsidP="00F85A3F">
      <w:pPr>
        <w:tabs>
          <w:tab w:val="left" w:pos="8460"/>
        </w:tabs>
        <w:rPr>
          <w:rFonts w:hAnsi="ＭＳ Ｐ明朝"/>
          <w:b/>
          <w:szCs w:val="21"/>
        </w:rPr>
      </w:pPr>
    </w:p>
    <w:p w14:paraId="21C4F78F" w14:textId="02D7CE2A" w:rsidR="00F85A3F" w:rsidRPr="0045451C" w:rsidRDefault="00F85A3F" w:rsidP="00F85A3F">
      <w:pPr>
        <w:tabs>
          <w:tab w:val="left" w:pos="8460"/>
        </w:tabs>
        <w:rPr>
          <w:rFonts w:hAnsi="ＭＳ Ｐ明朝"/>
          <w:b/>
          <w:szCs w:val="21"/>
        </w:rPr>
      </w:pPr>
      <w:r w:rsidRPr="0045451C">
        <w:rPr>
          <w:rFonts w:hAnsi="ＭＳ Ｐ明朝" w:hint="eastAsia"/>
          <w:b/>
          <w:szCs w:val="21"/>
        </w:rPr>
        <w:lastRenderedPageBreak/>
        <w:t>（２）児童扶養手当受給者数の推移</w:t>
      </w:r>
    </w:p>
    <w:p w14:paraId="1C59DC47" w14:textId="42205DC0" w:rsidR="00F85A3F" w:rsidRPr="0045451C" w:rsidRDefault="00F85A3F" w:rsidP="001C0577">
      <w:pPr>
        <w:ind w:leftChars="200" w:left="440" w:firstLineChars="100" w:firstLine="220"/>
        <w:rPr>
          <w:rFonts w:hAnsi="HG丸ｺﾞｼｯｸM-PRO"/>
          <w:szCs w:val="21"/>
        </w:rPr>
      </w:pPr>
      <w:r w:rsidRPr="0045451C">
        <w:rPr>
          <w:rFonts w:hAnsi="HG丸ｺﾞｼｯｸM-PRO" w:hint="eastAsia"/>
          <w:szCs w:val="21"/>
        </w:rPr>
        <w:t>大阪府における児童扶養手当受給者は、平成31年3月末時点で、80,201人となっており、減少傾向にある。</w:t>
      </w:r>
    </w:p>
    <w:p w14:paraId="3E645387" w14:textId="77777777" w:rsidR="00F85A3F" w:rsidRPr="0045451C" w:rsidRDefault="00F85A3F" w:rsidP="001C0577">
      <w:pPr>
        <w:ind w:firstLineChars="300" w:firstLine="660"/>
        <w:rPr>
          <w:rFonts w:hAnsi="HG丸ｺﾞｼｯｸM-PRO"/>
          <w:szCs w:val="21"/>
        </w:rPr>
      </w:pPr>
      <w:r w:rsidRPr="0045451C">
        <w:rPr>
          <w:rFonts w:hAnsi="HG丸ｺﾞｼｯｸM-PRO" w:hint="eastAsia"/>
          <w:szCs w:val="21"/>
        </w:rPr>
        <w:t>大阪府内の児童扶養手当受給者数等の推移（各年度3月末現在） 　　　　　(単位;人)</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980"/>
        <w:gridCol w:w="1980"/>
        <w:gridCol w:w="1980"/>
      </w:tblGrid>
      <w:tr w:rsidR="00F85A3F" w:rsidRPr="0045451C" w14:paraId="5E299E94" w14:textId="77777777" w:rsidTr="00127105">
        <w:tc>
          <w:tcPr>
            <w:tcW w:w="2700" w:type="dxa"/>
            <w:tcBorders>
              <w:top w:val="single" w:sz="12" w:space="0" w:color="auto"/>
              <w:left w:val="single" w:sz="12" w:space="0" w:color="auto"/>
              <w:bottom w:val="single" w:sz="12" w:space="0" w:color="auto"/>
              <w:right w:val="single" w:sz="12" w:space="0" w:color="auto"/>
            </w:tcBorders>
            <w:shd w:val="clear" w:color="auto" w:fill="auto"/>
          </w:tcPr>
          <w:p w14:paraId="29E543AD" w14:textId="77777777" w:rsidR="00F85A3F" w:rsidRPr="0045451C" w:rsidRDefault="00F85A3F" w:rsidP="00F85A3F">
            <w:pPr>
              <w:rPr>
                <w:rFonts w:hAnsi="HG丸ｺﾞｼｯｸM-PRO"/>
                <w:szCs w:val="21"/>
              </w:rPr>
            </w:pPr>
          </w:p>
        </w:tc>
        <w:tc>
          <w:tcPr>
            <w:tcW w:w="1980" w:type="dxa"/>
            <w:tcBorders>
              <w:top w:val="single" w:sz="12" w:space="0" w:color="auto"/>
              <w:left w:val="single" w:sz="12" w:space="0" w:color="auto"/>
              <w:bottom w:val="single" w:sz="12" w:space="0" w:color="auto"/>
            </w:tcBorders>
            <w:shd w:val="clear" w:color="auto" w:fill="auto"/>
          </w:tcPr>
          <w:p w14:paraId="5B621152" w14:textId="77777777" w:rsidR="00F85A3F" w:rsidRPr="0045451C" w:rsidRDefault="00F85A3F" w:rsidP="00F85A3F">
            <w:pPr>
              <w:jc w:val="center"/>
              <w:rPr>
                <w:rFonts w:hAnsi="HG丸ｺﾞｼｯｸM-PRO"/>
                <w:szCs w:val="21"/>
              </w:rPr>
            </w:pPr>
            <w:r w:rsidRPr="0045451C">
              <w:rPr>
                <w:rFonts w:hAnsi="HG丸ｺﾞｼｯｸM-PRO" w:hint="eastAsia"/>
                <w:szCs w:val="21"/>
              </w:rPr>
              <w:t>大阪府</w:t>
            </w:r>
          </w:p>
        </w:tc>
        <w:tc>
          <w:tcPr>
            <w:tcW w:w="1980" w:type="dxa"/>
            <w:tcBorders>
              <w:top w:val="single" w:sz="12" w:space="0" w:color="auto"/>
              <w:bottom w:val="single" w:sz="12" w:space="0" w:color="auto"/>
            </w:tcBorders>
            <w:shd w:val="clear" w:color="auto" w:fill="auto"/>
          </w:tcPr>
          <w:p w14:paraId="5C3F6FF2" w14:textId="77777777" w:rsidR="00F85A3F" w:rsidRPr="0045451C" w:rsidRDefault="00F85A3F" w:rsidP="00F85A3F">
            <w:pPr>
              <w:jc w:val="center"/>
              <w:rPr>
                <w:rFonts w:hAnsi="HG丸ｺﾞｼｯｸM-PRO"/>
                <w:szCs w:val="21"/>
              </w:rPr>
            </w:pPr>
            <w:r w:rsidRPr="0045451C">
              <w:rPr>
                <w:rFonts w:hAnsi="HG丸ｺﾞｼｯｸM-PRO" w:hint="eastAsia"/>
                <w:szCs w:val="21"/>
              </w:rPr>
              <w:t>全国</w:t>
            </w:r>
          </w:p>
        </w:tc>
        <w:tc>
          <w:tcPr>
            <w:tcW w:w="1980" w:type="dxa"/>
            <w:tcBorders>
              <w:top w:val="single" w:sz="12" w:space="0" w:color="auto"/>
              <w:bottom w:val="single" w:sz="12" w:space="0" w:color="auto"/>
              <w:right w:val="single" w:sz="12" w:space="0" w:color="auto"/>
            </w:tcBorders>
            <w:shd w:val="clear" w:color="auto" w:fill="auto"/>
          </w:tcPr>
          <w:p w14:paraId="08B68C1B" w14:textId="77777777" w:rsidR="00F85A3F" w:rsidRPr="0045451C" w:rsidRDefault="00F85A3F" w:rsidP="00F85A3F">
            <w:pPr>
              <w:jc w:val="center"/>
              <w:rPr>
                <w:rFonts w:hAnsi="HG丸ｺﾞｼｯｸM-PRO"/>
                <w:szCs w:val="21"/>
              </w:rPr>
            </w:pPr>
            <w:r w:rsidRPr="0045451C">
              <w:rPr>
                <w:rFonts w:hAnsi="HG丸ｺﾞｼｯｸM-PRO" w:hint="eastAsia"/>
                <w:szCs w:val="21"/>
              </w:rPr>
              <w:t>全国比</w:t>
            </w:r>
          </w:p>
        </w:tc>
      </w:tr>
      <w:tr w:rsidR="00F85A3F" w:rsidRPr="0045451C" w14:paraId="0C623D5D" w14:textId="77777777" w:rsidTr="00127105">
        <w:trPr>
          <w:trHeight w:val="318"/>
        </w:trPr>
        <w:tc>
          <w:tcPr>
            <w:tcW w:w="2700" w:type="dxa"/>
            <w:tcBorders>
              <w:left w:val="single" w:sz="12" w:space="0" w:color="auto"/>
              <w:right w:val="single" w:sz="12" w:space="0" w:color="auto"/>
            </w:tcBorders>
            <w:shd w:val="clear" w:color="auto" w:fill="auto"/>
          </w:tcPr>
          <w:p w14:paraId="7DB58B7F" w14:textId="77777777" w:rsidR="00F85A3F" w:rsidRPr="0045451C" w:rsidRDefault="00F85A3F" w:rsidP="00F85A3F">
            <w:pPr>
              <w:jc w:val="center"/>
              <w:rPr>
                <w:rFonts w:hAnsi="HG丸ｺﾞｼｯｸM-PRO"/>
                <w:szCs w:val="21"/>
              </w:rPr>
            </w:pPr>
            <w:r w:rsidRPr="0045451C">
              <w:rPr>
                <w:rFonts w:hAnsi="HG丸ｺﾞｼｯｸM-PRO" w:hint="eastAsia"/>
                <w:szCs w:val="21"/>
              </w:rPr>
              <w:t>平成19 (2007)年度</w:t>
            </w:r>
          </w:p>
        </w:tc>
        <w:tc>
          <w:tcPr>
            <w:tcW w:w="1980" w:type="dxa"/>
            <w:tcBorders>
              <w:left w:val="single" w:sz="12" w:space="0" w:color="auto"/>
            </w:tcBorders>
            <w:shd w:val="clear" w:color="auto" w:fill="auto"/>
          </w:tcPr>
          <w:p w14:paraId="38B59161" w14:textId="77777777" w:rsidR="00F85A3F" w:rsidRPr="0045451C" w:rsidRDefault="00F85A3F" w:rsidP="00F85A3F">
            <w:pPr>
              <w:jc w:val="center"/>
              <w:rPr>
                <w:rFonts w:hAnsi="HG丸ｺﾞｼｯｸM-PRO"/>
                <w:szCs w:val="21"/>
              </w:rPr>
            </w:pPr>
            <w:r w:rsidRPr="0045451C">
              <w:rPr>
                <w:rFonts w:hAnsi="HG丸ｺﾞｼｯｸM-PRO" w:hint="eastAsia"/>
                <w:szCs w:val="21"/>
              </w:rPr>
              <w:t>87,991</w:t>
            </w:r>
          </w:p>
        </w:tc>
        <w:tc>
          <w:tcPr>
            <w:tcW w:w="1980" w:type="dxa"/>
            <w:shd w:val="clear" w:color="auto" w:fill="auto"/>
          </w:tcPr>
          <w:p w14:paraId="28971506" w14:textId="77777777" w:rsidR="00F85A3F" w:rsidRPr="0045451C" w:rsidRDefault="00F85A3F" w:rsidP="00F85A3F">
            <w:pPr>
              <w:jc w:val="center"/>
              <w:rPr>
                <w:rFonts w:hAnsi="HG丸ｺﾞｼｯｸM-PRO"/>
                <w:szCs w:val="21"/>
              </w:rPr>
            </w:pPr>
            <w:r w:rsidRPr="0045451C">
              <w:rPr>
                <w:rFonts w:hAnsi="HG丸ｺﾞｼｯｸM-PRO" w:hint="eastAsia"/>
                <w:szCs w:val="21"/>
              </w:rPr>
              <w:t>955,941</w:t>
            </w:r>
          </w:p>
        </w:tc>
        <w:tc>
          <w:tcPr>
            <w:tcW w:w="1980" w:type="dxa"/>
            <w:tcBorders>
              <w:right w:val="single" w:sz="12" w:space="0" w:color="auto"/>
            </w:tcBorders>
            <w:shd w:val="clear" w:color="auto" w:fill="auto"/>
          </w:tcPr>
          <w:p w14:paraId="470E5867" w14:textId="77777777" w:rsidR="00F85A3F" w:rsidRPr="0045451C" w:rsidRDefault="00F85A3F" w:rsidP="00F85A3F">
            <w:pPr>
              <w:jc w:val="center"/>
              <w:rPr>
                <w:rFonts w:hAnsi="HG丸ｺﾞｼｯｸM-PRO"/>
                <w:szCs w:val="21"/>
              </w:rPr>
            </w:pPr>
            <w:r w:rsidRPr="0045451C">
              <w:rPr>
                <w:rFonts w:hAnsi="HG丸ｺﾞｼｯｸM-PRO" w:hint="eastAsia"/>
                <w:szCs w:val="21"/>
              </w:rPr>
              <w:t>9.2%</w:t>
            </w:r>
          </w:p>
        </w:tc>
      </w:tr>
      <w:tr w:rsidR="00F85A3F" w:rsidRPr="0045451C" w14:paraId="64553FF8" w14:textId="77777777" w:rsidTr="00127105">
        <w:tc>
          <w:tcPr>
            <w:tcW w:w="2700" w:type="dxa"/>
            <w:tcBorders>
              <w:left w:val="single" w:sz="12" w:space="0" w:color="auto"/>
              <w:right w:val="single" w:sz="12" w:space="0" w:color="auto"/>
            </w:tcBorders>
            <w:shd w:val="clear" w:color="auto" w:fill="auto"/>
          </w:tcPr>
          <w:p w14:paraId="2FD8D960"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平成20 (2008)年度</w:t>
            </w:r>
          </w:p>
        </w:tc>
        <w:tc>
          <w:tcPr>
            <w:tcW w:w="1980" w:type="dxa"/>
            <w:tcBorders>
              <w:left w:val="single" w:sz="12" w:space="0" w:color="auto"/>
            </w:tcBorders>
            <w:shd w:val="clear" w:color="auto" w:fill="auto"/>
          </w:tcPr>
          <w:p w14:paraId="2D180162" w14:textId="77777777" w:rsidR="00F85A3F" w:rsidRPr="0045451C" w:rsidRDefault="00F85A3F" w:rsidP="00F85A3F">
            <w:pPr>
              <w:jc w:val="center"/>
              <w:rPr>
                <w:rFonts w:hAnsi="HG丸ｺﾞｼｯｸM-PRO"/>
                <w:szCs w:val="21"/>
              </w:rPr>
            </w:pPr>
            <w:r w:rsidRPr="0045451C">
              <w:rPr>
                <w:rFonts w:hAnsi="HG丸ｺﾞｼｯｸM-PRO" w:hint="eastAsia"/>
                <w:szCs w:val="21"/>
              </w:rPr>
              <w:t>88,947</w:t>
            </w:r>
          </w:p>
        </w:tc>
        <w:tc>
          <w:tcPr>
            <w:tcW w:w="1980" w:type="dxa"/>
            <w:shd w:val="clear" w:color="auto" w:fill="auto"/>
          </w:tcPr>
          <w:p w14:paraId="0CF9C759" w14:textId="77777777" w:rsidR="00F85A3F" w:rsidRPr="0045451C" w:rsidRDefault="00F85A3F" w:rsidP="00F85A3F">
            <w:pPr>
              <w:jc w:val="center"/>
              <w:rPr>
                <w:rFonts w:hAnsi="HG丸ｺﾞｼｯｸM-PRO"/>
                <w:szCs w:val="21"/>
              </w:rPr>
            </w:pPr>
            <w:r w:rsidRPr="0045451C">
              <w:rPr>
                <w:rFonts w:hAnsi="HG丸ｺﾞｼｯｸM-PRO" w:hint="eastAsia"/>
                <w:szCs w:val="21"/>
              </w:rPr>
              <w:t>966,266</w:t>
            </w:r>
          </w:p>
        </w:tc>
        <w:tc>
          <w:tcPr>
            <w:tcW w:w="1980" w:type="dxa"/>
            <w:tcBorders>
              <w:right w:val="single" w:sz="12" w:space="0" w:color="auto"/>
            </w:tcBorders>
            <w:shd w:val="clear" w:color="auto" w:fill="auto"/>
          </w:tcPr>
          <w:p w14:paraId="65616464" w14:textId="77777777" w:rsidR="00F85A3F" w:rsidRPr="0045451C" w:rsidRDefault="00F85A3F" w:rsidP="00F85A3F">
            <w:pPr>
              <w:jc w:val="center"/>
              <w:rPr>
                <w:rFonts w:hAnsi="HG丸ｺﾞｼｯｸM-PRO"/>
                <w:szCs w:val="21"/>
              </w:rPr>
            </w:pPr>
            <w:r w:rsidRPr="0045451C">
              <w:rPr>
                <w:rFonts w:hAnsi="HG丸ｺﾞｼｯｸM-PRO" w:hint="eastAsia"/>
                <w:szCs w:val="21"/>
              </w:rPr>
              <w:t>9.2%</w:t>
            </w:r>
          </w:p>
        </w:tc>
      </w:tr>
      <w:tr w:rsidR="00F85A3F" w:rsidRPr="0045451C" w14:paraId="2BA3A097" w14:textId="77777777" w:rsidTr="00127105">
        <w:trPr>
          <w:trHeight w:val="70"/>
        </w:trPr>
        <w:tc>
          <w:tcPr>
            <w:tcW w:w="2700" w:type="dxa"/>
            <w:tcBorders>
              <w:left w:val="single" w:sz="12" w:space="0" w:color="auto"/>
              <w:right w:val="single" w:sz="12" w:space="0" w:color="auto"/>
            </w:tcBorders>
            <w:shd w:val="clear" w:color="auto" w:fill="auto"/>
          </w:tcPr>
          <w:p w14:paraId="3583FFA9"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平成21 (2009)年度</w:t>
            </w:r>
          </w:p>
        </w:tc>
        <w:tc>
          <w:tcPr>
            <w:tcW w:w="1980" w:type="dxa"/>
            <w:tcBorders>
              <w:left w:val="single" w:sz="12" w:space="0" w:color="auto"/>
            </w:tcBorders>
            <w:shd w:val="clear" w:color="auto" w:fill="auto"/>
          </w:tcPr>
          <w:p w14:paraId="23F3C5D2" w14:textId="77777777" w:rsidR="00F85A3F" w:rsidRPr="0045451C" w:rsidRDefault="00F85A3F" w:rsidP="00F85A3F">
            <w:pPr>
              <w:jc w:val="center"/>
              <w:rPr>
                <w:rFonts w:hAnsi="HG丸ｺﾞｼｯｸM-PRO"/>
                <w:szCs w:val="21"/>
              </w:rPr>
            </w:pPr>
            <w:r w:rsidRPr="0045451C">
              <w:rPr>
                <w:rFonts w:hAnsi="HG丸ｺﾞｼｯｸM-PRO" w:hint="eastAsia"/>
                <w:szCs w:val="21"/>
              </w:rPr>
              <w:t>90,518</w:t>
            </w:r>
          </w:p>
        </w:tc>
        <w:tc>
          <w:tcPr>
            <w:tcW w:w="1980" w:type="dxa"/>
            <w:shd w:val="clear" w:color="auto" w:fill="auto"/>
          </w:tcPr>
          <w:p w14:paraId="59F8D172" w14:textId="77777777" w:rsidR="00F85A3F" w:rsidRPr="0045451C" w:rsidRDefault="00F85A3F" w:rsidP="00F85A3F">
            <w:pPr>
              <w:jc w:val="center"/>
              <w:rPr>
                <w:rFonts w:hAnsi="HG丸ｺﾞｼｯｸM-PRO"/>
                <w:szCs w:val="21"/>
              </w:rPr>
            </w:pPr>
            <w:r w:rsidRPr="0045451C">
              <w:rPr>
                <w:rFonts w:hAnsi="HG丸ｺﾞｼｯｸM-PRO" w:hint="eastAsia"/>
                <w:szCs w:val="21"/>
              </w:rPr>
              <w:t>985,682</w:t>
            </w:r>
          </w:p>
        </w:tc>
        <w:tc>
          <w:tcPr>
            <w:tcW w:w="1980" w:type="dxa"/>
            <w:tcBorders>
              <w:right w:val="single" w:sz="12" w:space="0" w:color="auto"/>
            </w:tcBorders>
            <w:shd w:val="clear" w:color="auto" w:fill="auto"/>
          </w:tcPr>
          <w:p w14:paraId="3987D92F" w14:textId="77777777" w:rsidR="00F85A3F" w:rsidRPr="0045451C" w:rsidRDefault="00F85A3F" w:rsidP="00F85A3F">
            <w:pPr>
              <w:jc w:val="center"/>
              <w:rPr>
                <w:rFonts w:hAnsi="HG丸ｺﾞｼｯｸM-PRO"/>
                <w:szCs w:val="21"/>
              </w:rPr>
            </w:pPr>
            <w:r w:rsidRPr="0045451C">
              <w:rPr>
                <w:rFonts w:hAnsi="HG丸ｺﾞｼｯｸM-PRO" w:hint="eastAsia"/>
                <w:szCs w:val="21"/>
              </w:rPr>
              <w:t>9.2%</w:t>
            </w:r>
          </w:p>
        </w:tc>
      </w:tr>
      <w:tr w:rsidR="00F85A3F" w:rsidRPr="0045451C" w14:paraId="307E9456" w14:textId="77777777" w:rsidTr="00127105">
        <w:trPr>
          <w:trHeight w:val="90"/>
        </w:trPr>
        <w:tc>
          <w:tcPr>
            <w:tcW w:w="2700" w:type="dxa"/>
            <w:tcBorders>
              <w:left w:val="single" w:sz="12" w:space="0" w:color="auto"/>
              <w:right w:val="single" w:sz="12" w:space="0" w:color="auto"/>
            </w:tcBorders>
            <w:shd w:val="clear" w:color="auto" w:fill="auto"/>
          </w:tcPr>
          <w:p w14:paraId="3F54836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平成22 (2010)年度</w:t>
            </w:r>
          </w:p>
        </w:tc>
        <w:tc>
          <w:tcPr>
            <w:tcW w:w="1980" w:type="dxa"/>
            <w:tcBorders>
              <w:left w:val="single" w:sz="12" w:space="0" w:color="auto"/>
            </w:tcBorders>
            <w:shd w:val="clear" w:color="auto" w:fill="auto"/>
          </w:tcPr>
          <w:p w14:paraId="2841788F" w14:textId="77777777" w:rsidR="00F85A3F" w:rsidRPr="0045451C" w:rsidRDefault="00F85A3F" w:rsidP="00F85A3F">
            <w:pPr>
              <w:jc w:val="center"/>
              <w:rPr>
                <w:rFonts w:hAnsi="HG丸ｺﾞｼｯｸM-PRO"/>
                <w:szCs w:val="21"/>
              </w:rPr>
            </w:pPr>
            <w:r w:rsidRPr="0045451C">
              <w:rPr>
                <w:rFonts w:hAnsi="HG丸ｺﾞｼｯｸM-PRO" w:hint="eastAsia"/>
                <w:szCs w:val="21"/>
              </w:rPr>
              <w:t>95,370</w:t>
            </w:r>
          </w:p>
        </w:tc>
        <w:tc>
          <w:tcPr>
            <w:tcW w:w="1980" w:type="dxa"/>
            <w:shd w:val="clear" w:color="auto" w:fill="auto"/>
          </w:tcPr>
          <w:p w14:paraId="72BAC8A2" w14:textId="77777777" w:rsidR="00F85A3F" w:rsidRPr="0045451C" w:rsidRDefault="00F85A3F" w:rsidP="00F85A3F">
            <w:pPr>
              <w:jc w:val="center"/>
              <w:rPr>
                <w:rFonts w:hAnsi="HG丸ｺﾞｼｯｸM-PRO"/>
                <w:szCs w:val="21"/>
              </w:rPr>
            </w:pPr>
            <w:r w:rsidRPr="0045451C">
              <w:rPr>
                <w:rFonts w:hAnsi="HG丸ｺﾞｼｯｸM-PRO" w:hint="eastAsia"/>
                <w:szCs w:val="21"/>
              </w:rPr>
              <w:t>1,055,181</w:t>
            </w:r>
          </w:p>
        </w:tc>
        <w:tc>
          <w:tcPr>
            <w:tcW w:w="1980" w:type="dxa"/>
            <w:tcBorders>
              <w:right w:val="single" w:sz="12" w:space="0" w:color="auto"/>
            </w:tcBorders>
            <w:shd w:val="clear" w:color="auto" w:fill="auto"/>
          </w:tcPr>
          <w:p w14:paraId="02AFE205" w14:textId="77777777" w:rsidR="00F85A3F" w:rsidRPr="0045451C" w:rsidRDefault="00F85A3F" w:rsidP="00F85A3F">
            <w:pPr>
              <w:jc w:val="center"/>
              <w:rPr>
                <w:rFonts w:hAnsi="HG丸ｺﾞｼｯｸM-PRO"/>
                <w:szCs w:val="21"/>
              </w:rPr>
            </w:pPr>
            <w:r w:rsidRPr="0045451C">
              <w:rPr>
                <w:rFonts w:hAnsi="HG丸ｺﾞｼｯｸM-PRO" w:hint="eastAsia"/>
                <w:szCs w:val="21"/>
              </w:rPr>
              <w:t>9.0%</w:t>
            </w:r>
          </w:p>
        </w:tc>
      </w:tr>
      <w:tr w:rsidR="00F85A3F" w:rsidRPr="0045451C" w14:paraId="53C50F30" w14:textId="77777777" w:rsidTr="00127105">
        <w:trPr>
          <w:trHeight w:val="280"/>
        </w:trPr>
        <w:tc>
          <w:tcPr>
            <w:tcW w:w="2700" w:type="dxa"/>
            <w:tcBorders>
              <w:left w:val="single" w:sz="12" w:space="0" w:color="auto"/>
              <w:right w:val="single" w:sz="12" w:space="0" w:color="auto"/>
            </w:tcBorders>
            <w:shd w:val="clear" w:color="auto" w:fill="auto"/>
          </w:tcPr>
          <w:p w14:paraId="030D7BC5"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平成23 (2011)年度</w:t>
            </w:r>
          </w:p>
        </w:tc>
        <w:tc>
          <w:tcPr>
            <w:tcW w:w="1980" w:type="dxa"/>
            <w:tcBorders>
              <w:left w:val="single" w:sz="12" w:space="0" w:color="auto"/>
            </w:tcBorders>
            <w:shd w:val="clear" w:color="auto" w:fill="auto"/>
          </w:tcPr>
          <w:p w14:paraId="3751D47D" w14:textId="77777777" w:rsidR="00F85A3F" w:rsidRPr="0045451C" w:rsidRDefault="00F85A3F" w:rsidP="00F85A3F">
            <w:pPr>
              <w:jc w:val="center"/>
              <w:rPr>
                <w:rFonts w:hAnsi="HG丸ｺﾞｼｯｸM-PRO"/>
                <w:szCs w:val="21"/>
              </w:rPr>
            </w:pPr>
            <w:r w:rsidRPr="0045451C">
              <w:rPr>
                <w:rFonts w:hAnsi="HG丸ｺﾞｼｯｸM-PRO" w:hint="eastAsia"/>
                <w:szCs w:val="21"/>
              </w:rPr>
              <w:t>96,650</w:t>
            </w:r>
          </w:p>
        </w:tc>
        <w:tc>
          <w:tcPr>
            <w:tcW w:w="1980" w:type="dxa"/>
            <w:shd w:val="clear" w:color="auto" w:fill="auto"/>
          </w:tcPr>
          <w:p w14:paraId="5951816C" w14:textId="77777777" w:rsidR="00F85A3F" w:rsidRPr="0045451C" w:rsidRDefault="00F85A3F" w:rsidP="00F85A3F">
            <w:pPr>
              <w:jc w:val="center"/>
              <w:rPr>
                <w:rFonts w:hAnsi="HG丸ｺﾞｼｯｸM-PRO"/>
                <w:szCs w:val="21"/>
              </w:rPr>
            </w:pPr>
            <w:r w:rsidRPr="0045451C">
              <w:rPr>
                <w:rFonts w:hAnsi="HG丸ｺﾞｼｯｸM-PRO" w:hint="eastAsia"/>
                <w:szCs w:val="21"/>
              </w:rPr>
              <w:t>1,070,211</w:t>
            </w:r>
          </w:p>
        </w:tc>
        <w:tc>
          <w:tcPr>
            <w:tcW w:w="1980" w:type="dxa"/>
            <w:tcBorders>
              <w:right w:val="single" w:sz="12" w:space="0" w:color="auto"/>
            </w:tcBorders>
            <w:shd w:val="clear" w:color="auto" w:fill="auto"/>
          </w:tcPr>
          <w:p w14:paraId="26DEFE0D" w14:textId="77777777" w:rsidR="00F85A3F" w:rsidRPr="0045451C" w:rsidRDefault="00F85A3F" w:rsidP="00F85A3F">
            <w:pPr>
              <w:jc w:val="center"/>
              <w:rPr>
                <w:rFonts w:hAnsi="HG丸ｺﾞｼｯｸM-PRO"/>
                <w:szCs w:val="21"/>
              </w:rPr>
            </w:pPr>
            <w:r w:rsidRPr="0045451C">
              <w:rPr>
                <w:rFonts w:hAnsi="HG丸ｺﾞｼｯｸM-PRO" w:hint="eastAsia"/>
                <w:szCs w:val="21"/>
              </w:rPr>
              <w:t>9.0%</w:t>
            </w:r>
          </w:p>
        </w:tc>
      </w:tr>
      <w:tr w:rsidR="00F85A3F" w:rsidRPr="0045451C" w14:paraId="18562188" w14:textId="77777777" w:rsidTr="00127105">
        <w:trPr>
          <w:trHeight w:val="280"/>
        </w:trPr>
        <w:tc>
          <w:tcPr>
            <w:tcW w:w="2700" w:type="dxa"/>
            <w:tcBorders>
              <w:left w:val="single" w:sz="12" w:space="0" w:color="auto"/>
              <w:right w:val="single" w:sz="12" w:space="0" w:color="auto"/>
            </w:tcBorders>
            <w:shd w:val="clear" w:color="auto" w:fill="auto"/>
          </w:tcPr>
          <w:p w14:paraId="49E495CE"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平成24 (2012)年度</w:t>
            </w:r>
          </w:p>
        </w:tc>
        <w:tc>
          <w:tcPr>
            <w:tcW w:w="1980" w:type="dxa"/>
            <w:tcBorders>
              <w:left w:val="single" w:sz="12" w:space="0" w:color="auto"/>
            </w:tcBorders>
            <w:shd w:val="clear" w:color="auto" w:fill="auto"/>
          </w:tcPr>
          <w:p w14:paraId="6153D2DB" w14:textId="77777777" w:rsidR="00F85A3F" w:rsidRPr="0045451C" w:rsidRDefault="00F85A3F" w:rsidP="00F85A3F">
            <w:pPr>
              <w:jc w:val="center"/>
              <w:rPr>
                <w:rFonts w:hAnsi="HG丸ｺﾞｼｯｸM-PRO"/>
                <w:szCs w:val="21"/>
              </w:rPr>
            </w:pPr>
            <w:r w:rsidRPr="0045451C">
              <w:rPr>
                <w:rFonts w:hAnsi="HG丸ｺﾞｼｯｸM-PRO" w:hint="eastAsia"/>
                <w:szCs w:val="21"/>
              </w:rPr>
              <w:t>96,185</w:t>
            </w:r>
          </w:p>
        </w:tc>
        <w:tc>
          <w:tcPr>
            <w:tcW w:w="1980" w:type="dxa"/>
            <w:shd w:val="clear" w:color="auto" w:fill="auto"/>
          </w:tcPr>
          <w:p w14:paraId="67CCFF49" w14:textId="77777777" w:rsidR="00F85A3F" w:rsidRPr="0045451C" w:rsidRDefault="00F85A3F" w:rsidP="00F85A3F">
            <w:pPr>
              <w:jc w:val="center"/>
              <w:rPr>
                <w:rFonts w:hAnsi="HG丸ｺﾞｼｯｸM-PRO"/>
                <w:szCs w:val="21"/>
              </w:rPr>
            </w:pPr>
            <w:r w:rsidRPr="0045451C">
              <w:rPr>
                <w:rFonts w:hAnsi="HG丸ｺﾞｼｯｸM-PRO" w:hint="eastAsia"/>
                <w:szCs w:val="21"/>
              </w:rPr>
              <w:t>1,083,317</w:t>
            </w:r>
          </w:p>
        </w:tc>
        <w:tc>
          <w:tcPr>
            <w:tcW w:w="1980" w:type="dxa"/>
            <w:tcBorders>
              <w:right w:val="single" w:sz="12" w:space="0" w:color="auto"/>
            </w:tcBorders>
            <w:shd w:val="clear" w:color="auto" w:fill="auto"/>
          </w:tcPr>
          <w:p w14:paraId="3E6A8AA8" w14:textId="77777777" w:rsidR="00F85A3F" w:rsidRPr="0045451C" w:rsidRDefault="00F85A3F" w:rsidP="00F85A3F">
            <w:pPr>
              <w:jc w:val="center"/>
              <w:rPr>
                <w:rFonts w:hAnsi="HG丸ｺﾞｼｯｸM-PRO"/>
                <w:szCs w:val="21"/>
              </w:rPr>
            </w:pPr>
            <w:r w:rsidRPr="0045451C">
              <w:rPr>
                <w:rFonts w:hAnsi="HG丸ｺﾞｼｯｸM-PRO" w:hint="eastAsia"/>
                <w:szCs w:val="21"/>
              </w:rPr>
              <w:t>8.9%</w:t>
            </w:r>
          </w:p>
        </w:tc>
      </w:tr>
      <w:tr w:rsidR="00F85A3F" w:rsidRPr="0045451C" w14:paraId="5A8FF29F" w14:textId="77777777" w:rsidTr="00127105">
        <w:trPr>
          <w:trHeight w:val="280"/>
        </w:trPr>
        <w:tc>
          <w:tcPr>
            <w:tcW w:w="2700" w:type="dxa"/>
            <w:tcBorders>
              <w:left w:val="single" w:sz="12" w:space="0" w:color="auto"/>
              <w:bottom w:val="single" w:sz="4" w:space="0" w:color="auto"/>
              <w:right w:val="single" w:sz="12" w:space="0" w:color="auto"/>
            </w:tcBorders>
            <w:shd w:val="clear" w:color="auto" w:fill="auto"/>
          </w:tcPr>
          <w:p w14:paraId="3B51115C"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平成25 (2013)年度</w:t>
            </w:r>
          </w:p>
        </w:tc>
        <w:tc>
          <w:tcPr>
            <w:tcW w:w="1980" w:type="dxa"/>
            <w:tcBorders>
              <w:left w:val="single" w:sz="12" w:space="0" w:color="auto"/>
              <w:bottom w:val="single" w:sz="4" w:space="0" w:color="auto"/>
            </w:tcBorders>
            <w:shd w:val="clear" w:color="auto" w:fill="auto"/>
          </w:tcPr>
          <w:p w14:paraId="3013BDAE" w14:textId="77777777" w:rsidR="00F85A3F" w:rsidRPr="0045451C" w:rsidRDefault="00F85A3F" w:rsidP="00F85A3F">
            <w:pPr>
              <w:jc w:val="center"/>
              <w:rPr>
                <w:rFonts w:hAnsi="HG丸ｺﾞｼｯｸM-PRO"/>
                <w:szCs w:val="21"/>
              </w:rPr>
            </w:pPr>
            <w:r w:rsidRPr="0045451C">
              <w:rPr>
                <w:rFonts w:hAnsi="HG丸ｺﾞｼｯｸM-PRO" w:hint="eastAsia"/>
                <w:szCs w:val="21"/>
              </w:rPr>
              <w:t>94,310</w:t>
            </w:r>
          </w:p>
        </w:tc>
        <w:tc>
          <w:tcPr>
            <w:tcW w:w="1980" w:type="dxa"/>
            <w:tcBorders>
              <w:bottom w:val="single" w:sz="4" w:space="0" w:color="auto"/>
            </w:tcBorders>
            <w:shd w:val="clear" w:color="auto" w:fill="auto"/>
          </w:tcPr>
          <w:p w14:paraId="00608C17" w14:textId="77777777" w:rsidR="00F85A3F" w:rsidRPr="0045451C" w:rsidRDefault="00F85A3F" w:rsidP="00F85A3F">
            <w:pPr>
              <w:jc w:val="center"/>
              <w:rPr>
                <w:rFonts w:hAnsi="HG丸ｺﾞｼｯｸM-PRO"/>
                <w:szCs w:val="21"/>
              </w:rPr>
            </w:pPr>
            <w:r w:rsidRPr="0045451C">
              <w:rPr>
                <w:rFonts w:hAnsi="HG丸ｺﾞｼｯｸM-PRO" w:hint="eastAsia"/>
                <w:szCs w:val="21"/>
              </w:rPr>
              <w:t>1,073,790</w:t>
            </w:r>
          </w:p>
        </w:tc>
        <w:tc>
          <w:tcPr>
            <w:tcW w:w="1980" w:type="dxa"/>
            <w:tcBorders>
              <w:bottom w:val="single" w:sz="4" w:space="0" w:color="auto"/>
              <w:right w:val="single" w:sz="12" w:space="0" w:color="auto"/>
            </w:tcBorders>
            <w:shd w:val="clear" w:color="auto" w:fill="auto"/>
          </w:tcPr>
          <w:p w14:paraId="12EAF399" w14:textId="77777777" w:rsidR="00F85A3F" w:rsidRPr="0045451C" w:rsidRDefault="00F85A3F" w:rsidP="00F85A3F">
            <w:pPr>
              <w:jc w:val="center"/>
              <w:rPr>
                <w:rFonts w:hAnsi="HG丸ｺﾞｼｯｸM-PRO"/>
                <w:szCs w:val="21"/>
              </w:rPr>
            </w:pPr>
            <w:r w:rsidRPr="0045451C">
              <w:rPr>
                <w:rFonts w:hAnsi="HG丸ｺﾞｼｯｸM-PRO" w:hint="eastAsia"/>
                <w:szCs w:val="21"/>
              </w:rPr>
              <w:t>8.8%</w:t>
            </w:r>
          </w:p>
        </w:tc>
      </w:tr>
      <w:tr w:rsidR="00F85A3F" w:rsidRPr="0045451C" w14:paraId="24520DD5" w14:textId="77777777" w:rsidTr="00127105">
        <w:trPr>
          <w:trHeight w:val="280"/>
        </w:trPr>
        <w:tc>
          <w:tcPr>
            <w:tcW w:w="2700" w:type="dxa"/>
            <w:tcBorders>
              <w:left w:val="single" w:sz="12" w:space="0" w:color="auto"/>
              <w:right w:val="single" w:sz="12" w:space="0" w:color="auto"/>
            </w:tcBorders>
            <w:shd w:val="clear" w:color="auto" w:fill="auto"/>
          </w:tcPr>
          <w:p w14:paraId="5F5BB541"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平成26 (2014)年度</w:t>
            </w:r>
          </w:p>
        </w:tc>
        <w:tc>
          <w:tcPr>
            <w:tcW w:w="1980" w:type="dxa"/>
            <w:tcBorders>
              <w:left w:val="single" w:sz="12" w:space="0" w:color="auto"/>
            </w:tcBorders>
            <w:shd w:val="clear" w:color="auto" w:fill="auto"/>
          </w:tcPr>
          <w:p w14:paraId="5C455574" w14:textId="77777777" w:rsidR="00F85A3F" w:rsidRPr="0045451C" w:rsidRDefault="00F85A3F" w:rsidP="00F85A3F">
            <w:pPr>
              <w:jc w:val="center"/>
              <w:rPr>
                <w:rFonts w:hAnsi="HG丸ｺﾞｼｯｸM-PRO"/>
                <w:szCs w:val="21"/>
              </w:rPr>
            </w:pPr>
            <w:r w:rsidRPr="0045451C">
              <w:rPr>
                <w:rFonts w:hAnsi="HG丸ｺﾞｼｯｸM-PRO" w:hint="eastAsia"/>
                <w:szCs w:val="21"/>
              </w:rPr>
              <w:t>92,176</w:t>
            </w:r>
          </w:p>
        </w:tc>
        <w:tc>
          <w:tcPr>
            <w:tcW w:w="1980" w:type="dxa"/>
            <w:shd w:val="clear" w:color="auto" w:fill="auto"/>
          </w:tcPr>
          <w:p w14:paraId="6AEC30FC" w14:textId="77777777" w:rsidR="00F85A3F" w:rsidRPr="0045451C" w:rsidRDefault="00F85A3F" w:rsidP="00F85A3F">
            <w:pPr>
              <w:jc w:val="center"/>
              <w:rPr>
                <w:rFonts w:hAnsi="HG丸ｺﾞｼｯｸM-PRO"/>
                <w:szCs w:val="21"/>
              </w:rPr>
            </w:pPr>
            <w:r w:rsidRPr="0045451C">
              <w:rPr>
                <w:rFonts w:hAnsi="HG丸ｺﾞｼｯｸM-PRO" w:hint="eastAsia"/>
                <w:szCs w:val="21"/>
              </w:rPr>
              <w:t>1,058､231</w:t>
            </w:r>
          </w:p>
        </w:tc>
        <w:tc>
          <w:tcPr>
            <w:tcW w:w="1980" w:type="dxa"/>
            <w:tcBorders>
              <w:right w:val="single" w:sz="12" w:space="0" w:color="auto"/>
            </w:tcBorders>
            <w:shd w:val="clear" w:color="auto" w:fill="auto"/>
          </w:tcPr>
          <w:p w14:paraId="02201854" w14:textId="77777777" w:rsidR="00F85A3F" w:rsidRPr="0045451C" w:rsidRDefault="00F85A3F" w:rsidP="00F85A3F">
            <w:pPr>
              <w:jc w:val="center"/>
              <w:rPr>
                <w:rFonts w:hAnsi="HG丸ｺﾞｼｯｸM-PRO"/>
                <w:szCs w:val="21"/>
              </w:rPr>
            </w:pPr>
            <w:r w:rsidRPr="0045451C">
              <w:rPr>
                <w:rFonts w:hAnsi="HG丸ｺﾞｼｯｸM-PRO" w:hint="eastAsia"/>
                <w:szCs w:val="21"/>
              </w:rPr>
              <w:t>8.7%</w:t>
            </w:r>
          </w:p>
        </w:tc>
      </w:tr>
      <w:tr w:rsidR="00F85A3F" w:rsidRPr="0045451C" w14:paraId="0F90A268" w14:textId="77777777" w:rsidTr="00127105">
        <w:trPr>
          <w:trHeight w:val="362"/>
        </w:trPr>
        <w:tc>
          <w:tcPr>
            <w:tcW w:w="2700" w:type="dxa"/>
            <w:tcBorders>
              <w:left w:val="single" w:sz="12" w:space="0" w:color="auto"/>
              <w:right w:val="single" w:sz="12" w:space="0" w:color="auto"/>
            </w:tcBorders>
            <w:shd w:val="clear" w:color="auto" w:fill="auto"/>
          </w:tcPr>
          <w:p w14:paraId="7AE96A83"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平成27 (2015)年度</w:t>
            </w:r>
          </w:p>
        </w:tc>
        <w:tc>
          <w:tcPr>
            <w:tcW w:w="1980" w:type="dxa"/>
            <w:tcBorders>
              <w:left w:val="single" w:sz="12" w:space="0" w:color="auto"/>
            </w:tcBorders>
            <w:shd w:val="clear" w:color="auto" w:fill="auto"/>
          </w:tcPr>
          <w:p w14:paraId="67A81507" w14:textId="77777777" w:rsidR="00F85A3F" w:rsidRPr="0045451C" w:rsidRDefault="00F85A3F" w:rsidP="00F85A3F">
            <w:pPr>
              <w:jc w:val="center"/>
              <w:rPr>
                <w:rFonts w:hAnsi="HG丸ｺﾞｼｯｸM-PRO"/>
                <w:szCs w:val="21"/>
              </w:rPr>
            </w:pPr>
            <w:r w:rsidRPr="0045451C">
              <w:rPr>
                <w:rFonts w:hAnsi="HG丸ｺﾞｼｯｸM-PRO" w:hint="eastAsia"/>
                <w:szCs w:val="21"/>
              </w:rPr>
              <w:t>89,653</w:t>
            </w:r>
          </w:p>
        </w:tc>
        <w:tc>
          <w:tcPr>
            <w:tcW w:w="1980" w:type="dxa"/>
            <w:shd w:val="clear" w:color="auto" w:fill="auto"/>
          </w:tcPr>
          <w:p w14:paraId="363BAE0C" w14:textId="77777777" w:rsidR="00F85A3F" w:rsidRPr="0045451C" w:rsidRDefault="00F85A3F" w:rsidP="00F85A3F">
            <w:pPr>
              <w:jc w:val="center"/>
              <w:rPr>
                <w:rFonts w:hAnsi="HG丸ｺﾞｼｯｸM-PRO"/>
                <w:szCs w:val="21"/>
              </w:rPr>
            </w:pPr>
            <w:r w:rsidRPr="0045451C">
              <w:rPr>
                <w:rFonts w:hAnsi="HG丸ｺﾞｼｯｸM-PRO" w:hint="eastAsia"/>
                <w:szCs w:val="21"/>
              </w:rPr>
              <w:t>1,037,645</w:t>
            </w:r>
          </w:p>
        </w:tc>
        <w:tc>
          <w:tcPr>
            <w:tcW w:w="1980" w:type="dxa"/>
            <w:tcBorders>
              <w:right w:val="single" w:sz="12" w:space="0" w:color="auto"/>
            </w:tcBorders>
            <w:shd w:val="clear" w:color="auto" w:fill="auto"/>
          </w:tcPr>
          <w:p w14:paraId="2A90C98B" w14:textId="77777777" w:rsidR="00F85A3F" w:rsidRPr="0045451C" w:rsidRDefault="00F85A3F" w:rsidP="00F85A3F">
            <w:pPr>
              <w:jc w:val="center"/>
              <w:rPr>
                <w:rFonts w:hAnsi="HG丸ｺﾞｼｯｸM-PRO"/>
                <w:szCs w:val="21"/>
              </w:rPr>
            </w:pPr>
            <w:r w:rsidRPr="0045451C">
              <w:rPr>
                <w:rFonts w:hAnsi="HG丸ｺﾞｼｯｸM-PRO" w:hint="eastAsia"/>
                <w:szCs w:val="21"/>
              </w:rPr>
              <w:t>8.6%</w:t>
            </w:r>
          </w:p>
        </w:tc>
      </w:tr>
      <w:tr w:rsidR="00F85A3F" w:rsidRPr="0045451C" w14:paraId="5A3212C4" w14:textId="77777777" w:rsidTr="00127105">
        <w:trPr>
          <w:trHeight w:val="258"/>
        </w:trPr>
        <w:tc>
          <w:tcPr>
            <w:tcW w:w="2700" w:type="dxa"/>
            <w:tcBorders>
              <w:left w:val="single" w:sz="12" w:space="0" w:color="auto"/>
              <w:right w:val="single" w:sz="12" w:space="0" w:color="auto"/>
            </w:tcBorders>
            <w:shd w:val="clear" w:color="auto" w:fill="auto"/>
          </w:tcPr>
          <w:p w14:paraId="3AB3192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平成28(2016)年度</w:t>
            </w:r>
          </w:p>
        </w:tc>
        <w:tc>
          <w:tcPr>
            <w:tcW w:w="1980" w:type="dxa"/>
            <w:tcBorders>
              <w:left w:val="single" w:sz="12" w:space="0" w:color="auto"/>
            </w:tcBorders>
            <w:shd w:val="clear" w:color="auto" w:fill="auto"/>
          </w:tcPr>
          <w:p w14:paraId="03D85E1D" w14:textId="77777777" w:rsidR="00F85A3F" w:rsidRPr="0045451C" w:rsidRDefault="00F85A3F" w:rsidP="00F85A3F">
            <w:pPr>
              <w:jc w:val="center"/>
              <w:rPr>
                <w:rFonts w:hAnsi="HG丸ｺﾞｼｯｸM-PRO"/>
                <w:szCs w:val="21"/>
              </w:rPr>
            </w:pPr>
            <w:r w:rsidRPr="0045451C">
              <w:rPr>
                <w:rFonts w:hAnsi="HG丸ｺﾞｼｯｸM-PRO" w:hint="eastAsia"/>
                <w:szCs w:val="21"/>
              </w:rPr>
              <w:t>86,365</w:t>
            </w:r>
          </w:p>
        </w:tc>
        <w:tc>
          <w:tcPr>
            <w:tcW w:w="1980" w:type="dxa"/>
            <w:shd w:val="clear" w:color="auto" w:fill="auto"/>
          </w:tcPr>
          <w:p w14:paraId="1E9F1E75" w14:textId="77777777" w:rsidR="00F85A3F" w:rsidRPr="0045451C" w:rsidRDefault="00F85A3F" w:rsidP="00F85A3F">
            <w:pPr>
              <w:jc w:val="center"/>
              <w:rPr>
                <w:rFonts w:hAnsi="HG丸ｺﾞｼｯｸM-PRO"/>
                <w:szCs w:val="21"/>
              </w:rPr>
            </w:pPr>
            <w:r w:rsidRPr="0045451C">
              <w:rPr>
                <w:rFonts w:hAnsi="HG丸ｺﾞｼｯｸM-PRO" w:hint="eastAsia"/>
                <w:szCs w:val="21"/>
              </w:rPr>
              <w:t>1,009,844</w:t>
            </w:r>
          </w:p>
        </w:tc>
        <w:tc>
          <w:tcPr>
            <w:tcW w:w="1980" w:type="dxa"/>
            <w:tcBorders>
              <w:right w:val="single" w:sz="12" w:space="0" w:color="auto"/>
            </w:tcBorders>
            <w:shd w:val="clear" w:color="auto" w:fill="auto"/>
          </w:tcPr>
          <w:p w14:paraId="59603084" w14:textId="77777777" w:rsidR="00F85A3F" w:rsidRPr="0045451C" w:rsidRDefault="00F85A3F" w:rsidP="00F85A3F">
            <w:pPr>
              <w:jc w:val="center"/>
              <w:rPr>
                <w:rFonts w:hAnsi="HG丸ｺﾞｼｯｸM-PRO"/>
                <w:szCs w:val="21"/>
              </w:rPr>
            </w:pPr>
            <w:r w:rsidRPr="0045451C">
              <w:rPr>
                <w:rFonts w:hAnsi="HG丸ｺﾞｼｯｸM-PRO" w:hint="eastAsia"/>
                <w:szCs w:val="21"/>
              </w:rPr>
              <w:t>8.6%</w:t>
            </w:r>
          </w:p>
        </w:tc>
      </w:tr>
      <w:tr w:rsidR="00F85A3F" w:rsidRPr="0045451C" w14:paraId="72F5C797" w14:textId="77777777" w:rsidTr="00127105">
        <w:trPr>
          <w:trHeight w:val="164"/>
        </w:trPr>
        <w:tc>
          <w:tcPr>
            <w:tcW w:w="2700" w:type="dxa"/>
            <w:tcBorders>
              <w:left w:val="single" w:sz="12" w:space="0" w:color="auto"/>
              <w:bottom w:val="single" w:sz="4" w:space="0" w:color="auto"/>
              <w:right w:val="single" w:sz="12" w:space="0" w:color="auto"/>
            </w:tcBorders>
            <w:shd w:val="clear" w:color="auto" w:fill="auto"/>
          </w:tcPr>
          <w:p w14:paraId="4E06C8BC"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平成29(2017)年度</w:t>
            </w:r>
          </w:p>
        </w:tc>
        <w:tc>
          <w:tcPr>
            <w:tcW w:w="1980" w:type="dxa"/>
            <w:tcBorders>
              <w:left w:val="single" w:sz="12" w:space="0" w:color="auto"/>
              <w:bottom w:val="single" w:sz="4" w:space="0" w:color="auto"/>
            </w:tcBorders>
            <w:shd w:val="clear" w:color="auto" w:fill="auto"/>
          </w:tcPr>
          <w:p w14:paraId="754FC4D6" w14:textId="77777777" w:rsidR="00F85A3F" w:rsidRPr="0045451C" w:rsidRDefault="00F85A3F" w:rsidP="00F85A3F">
            <w:pPr>
              <w:jc w:val="center"/>
              <w:rPr>
                <w:rFonts w:hAnsi="HG丸ｺﾞｼｯｸM-PRO"/>
                <w:szCs w:val="21"/>
              </w:rPr>
            </w:pPr>
            <w:r w:rsidRPr="0045451C">
              <w:rPr>
                <w:rFonts w:hAnsi="HG丸ｺﾞｼｯｸM-PRO" w:hint="eastAsia"/>
                <w:szCs w:val="21"/>
              </w:rPr>
              <w:t>83,558</w:t>
            </w:r>
          </w:p>
        </w:tc>
        <w:tc>
          <w:tcPr>
            <w:tcW w:w="1980" w:type="dxa"/>
            <w:tcBorders>
              <w:bottom w:val="single" w:sz="4" w:space="0" w:color="auto"/>
            </w:tcBorders>
            <w:shd w:val="clear" w:color="auto" w:fill="auto"/>
          </w:tcPr>
          <w:p w14:paraId="103F3F34" w14:textId="77777777" w:rsidR="00F85A3F" w:rsidRPr="0045451C" w:rsidRDefault="00F85A3F" w:rsidP="00F85A3F">
            <w:pPr>
              <w:jc w:val="center"/>
              <w:rPr>
                <w:rFonts w:hAnsi="HG丸ｺﾞｼｯｸM-PRO"/>
                <w:szCs w:val="21"/>
              </w:rPr>
            </w:pPr>
            <w:r w:rsidRPr="0045451C">
              <w:rPr>
                <w:rFonts w:hAnsi="HG丸ｺﾞｼｯｸM-PRO" w:hint="eastAsia"/>
                <w:szCs w:val="21"/>
              </w:rPr>
              <w:t>975,596</w:t>
            </w:r>
          </w:p>
        </w:tc>
        <w:tc>
          <w:tcPr>
            <w:tcW w:w="1980" w:type="dxa"/>
            <w:tcBorders>
              <w:bottom w:val="single" w:sz="4" w:space="0" w:color="auto"/>
              <w:right w:val="single" w:sz="12" w:space="0" w:color="auto"/>
            </w:tcBorders>
            <w:shd w:val="clear" w:color="auto" w:fill="auto"/>
          </w:tcPr>
          <w:p w14:paraId="6568724C" w14:textId="77777777" w:rsidR="00F85A3F" w:rsidRPr="0045451C" w:rsidRDefault="00F85A3F" w:rsidP="00F85A3F">
            <w:pPr>
              <w:jc w:val="center"/>
              <w:rPr>
                <w:rFonts w:hAnsi="HG丸ｺﾞｼｯｸM-PRO"/>
                <w:szCs w:val="21"/>
              </w:rPr>
            </w:pPr>
            <w:r w:rsidRPr="0045451C">
              <w:rPr>
                <w:rFonts w:hAnsi="HG丸ｺﾞｼｯｸM-PRO" w:hint="eastAsia"/>
                <w:szCs w:val="21"/>
              </w:rPr>
              <w:t>8.6%</w:t>
            </w:r>
          </w:p>
        </w:tc>
      </w:tr>
      <w:tr w:rsidR="00F85A3F" w:rsidRPr="0045451C" w14:paraId="0B9A9D5B" w14:textId="77777777" w:rsidTr="00127105">
        <w:trPr>
          <w:trHeight w:val="164"/>
        </w:trPr>
        <w:tc>
          <w:tcPr>
            <w:tcW w:w="2700" w:type="dxa"/>
            <w:tcBorders>
              <w:left w:val="single" w:sz="12" w:space="0" w:color="auto"/>
              <w:bottom w:val="single" w:sz="12" w:space="0" w:color="auto"/>
              <w:right w:val="single" w:sz="12" w:space="0" w:color="auto"/>
            </w:tcBorders>
            <w:shd w:val="clear" w:color="auto" w:fill="auto"/>
          </w:tcPr>
          <w:p w14:paraId="59F6E0F8" w14:textId="77777777" w:rsidR="00F85A3F" w:rsidRPr="0045451C" w:rsidRDefault="00F85A3F" w:rsidP="00F85A3F">
            <w:pPr>
              <w:jc w:val="center"/>
              <w:rPr>
                <w:rFonts w:hAnsi="HG丸ｺﾞｼｯｸM-PRO"/>
                <w:szCs w:val="21"/>
              </w:rPr>
            </w:pPr>
            <w:r w:rsidRPr="0045451C">
              <w:rPr>
                <w:rFonts w:hAnsi="HG丸ｺﾞｼｯｸM-PRO" w:hint="eastAsia"/>
                <w:szCs w:val="21"/>
              </w:rPr>
              <w:t>平成30(2018)年度</w:t>
            </w:r>
          </w:p>
        </w:tc>
        <w:tc>
          <w:tcPr>
            <w:tcW w:w="1980" w:type="dxa"/>
            <w:tcBorders>
              <w:left w:val="single" w:sz="12" w:space="0" w:color="auto"/>
              <w:bottom w:val="single" w:sz="12" w:space="0" w:color="auto"/>
            </w:tcBorders>
            <w:shd w:val="clear" w:color="auto" w:fill="auto"/>
          </w:tcPr>
          <w:p w14:paraId="6F216055" w14:textId="77777777" w:rsidR="00F85A3F" w:rsidRPr="0045451C" w:rsidRDefault="00F85A3F" w:rsidP="00F85A3F">
            <w:pPr>
              <w:jc w:val="center"/>
              <w:rPr>
                <w:rFonts w:hAnsi="HG丸ｺﾞｼｯｸM-PRO"/>
                <w:szCs w:val="21"/>
              </w:rPr>
            </w:pPr>
            <w:r w:rsidRPr="0045451C">
              <w:rPr>
                <w:rFonts w:hAnsi="HG丸ｺﾞｼｯｸM-PRO" w:hint="eastAsia"/>
                <w:szCs w:val="21"/>
              </w:rPr>
              <w:t>80,201</w:t>
            </w:r>
          </w:p>
        </w:tc>
        <w:tc>
          <w:tcPr>
            <w:tcW w:w="1980" w:type="dxa"/>
            <w:tcBorders>
              <w:bottom w:val="single" w:sz="12" w:space="0" w:color="auto"/>
            </w:tcBorders>
            <w:shd w:val="clear" w:color="auto" w:fill="auto"/>
          </w:tcPr>
          <w:p w14:paraId="6E799FB4" w14:textId="77777777" w:rsidR="00F85A3F" w:rsidRPr="0045451C" w:rsidRDefault="00F85A3F" w:rsidP="00F85A3F">
            <w:pPr>
              <w:jc w:val="center"/>
              <w:rPr>
                <w:rFonts w:hAnsi="HG丸ｺﾞｼｯｸM-PRO"/>
                <w:szCs w:val="21"/>
              </w:rPr>
            </w:pPr>
            <w:r w:rsidRPr="0045451C">
              <w:rPr>
                <w:rFonts w:hAnsi="HG丸ｺﾞｼｯｸM-PRO" w:hint="eastAsia"/>
                <w:szCs w:val="21"/>
              </w:rPr>
              <w:t>940,696</w:t>
            </w:r>
          </w:p>
        </w:tc>
        <w:tc>
          <w:tcPr>
            <w:tcW w:w="1980" w:type="dxa"/>
            <w:tcBorders>
              <w:bottom w:val="single" w:sz="12" w:space="0" w:color="auto"/>
              <w:right w:val="single" w:sz="12" w:space="0" w:color="auto"/>
            </w:tcBorders>
            <w:shd w:val="clear" w:color="auto" w:fill="auto"/>
          </w:tcPr>
          <w:p w14:paraId="4AF09BED" w14:textId="77777777" w:rsidR="00F85A3F" w:rsidRPr="0045451C" w:rsidRDefault="00F85A3F" w:rsidP="00F85A3F">
            <w:pPr>
              <w:jc w:val="center"/>
              <w:rPr>
                <w:rFonts w:hAnsi="HG丸ｺﾞｼｯｸM-PRO"/>
                <w:szCs w:val="21"/>
              </w:rPr>
            </w:pPr>
            <w:r w:rsidRPr="0045451C">
              <w:rPr>
                <w:rFonts w:hAnsi="HG丸ｺﾞｼｯｸM-PRO" w:hint="eastAsia"/>
                <w:szCs w:val="21"/>
              </w:rPr>
              <w:t>8.5％</w:t>
            </w:r>
          </w:p>
        </w:tc>
      </w:tr>
    </w:tbl>
    <w:p w14:paraId="45935FC2" w14:textId="77777777" w:rsidR="00F85A3F" w:rsidRPr="0045451C" w:rsidRDefault="00F85A3F" w:rsidP="00F85A3F">
      <w:pPr>
        <w:rPr>
          <w:rFonts w:hAnsi="HG丸ｺﾞｼｯｸM-PRO"/>
          <w:b/>
          <w:szCs w:val="21"/>
        </w:rPr>
      </w:pPr>
      <w:r w:rsidRPr="0045451C">
        <w:rPr>
          <w:rFonts w:hAnsi="HG丸ｺﾞｼｯｸM-PRO" w:hint="eastAsia"/>
          <w:b/>
          <w:szCs w:val="21"/>
        </w:rPr>
        <w:t xml:space="preserve">　　</w:t>
      </w:r>
      <w:r w:rsidRPr="0045451C">
        <w:rPr>
          <w:rFonts w:hAnsi="HG丸ｺﾞｼｯｸM-PRO" w:hint="eastAsia"/>
          <w:szCs w:val="21"/>
        </w:rPr>
        <w:t>※政令市・中核市を含む。</w:t>
      </w:r>
    </w:p>
    <w:p w14:paraId="41CD7C0E" w14:textId="77777777" w:rsidR="00F85A3F" w:rsidRPr="0045451C" w:rsidRDefault="00F85A3F" w:rsidP="00F85A3F">
      <w:pPr>
        <w:rPr>
          <w:rFonts w:hAnsi="ＭＳ Ｐ明朝"/>
          <w:b/>
          <w:szCs w:val="21"/>
        </w:rPr>
      </w:pPr>
    </w:p>
    <w:p w14:paraId="031CF21E" w14:textId="77777777" w:rsidR="00F85A3F" w:rsidRPr="0045451C" w:rsidRDefault="00F85A3F" w:rsidP="00F85A3F">
      <w:pPr>
        <w:rPr>
          <w:rFonts w:hAnsi="ＭＳ Ｐ明朝"/>
          <w:b/>
          <w:szCs w:val="21"/>
        </w:rPr>
      </w:pPr>
      <w:r w:rsidRPr="0045451C">
        <w:rPr>
          <w:rFonts w:hAnsi="ＭＳ Ｐ明朝" w:hint="eastAsia"/>
          <w:b/>
          <w:szCs w:val="21"/>
        </w:rPr>
        <w:t>（３）生活保護受給母子世帯数の推移</w:t>
      </w:r>
    </w:p>
    <w:p w14:paraId="088111E3" w14:textId="33D1FA1D" w:rsidR="00F85A3F" w:rsidRPr="0045451C" w:rsidRDefault="00F85A3F" w:rsidP="001C0577">
      <w:pPr>
        <w:ind w:left="435" w:firstLineChars="100" w:firstLine="220"/>
        <w:rPr>
          <w:rFonts w:hAnsi="HG丸ｺﾞｼｯｸM-PRO"/>
          <w:szCs w:val="21"/>
        </w:rPr>
      </w:pPr>
      <w:r w:rsidRPr="0045451C">
        <w:rPr>
          <w:rFonts w:hAnsi="HG丸ｺﾞｼｯｸM-PRO" w:hint="eastAsia"/>
          <w:szCs w:val="21"/>
        </w:rPr>
        <w:t>大阪府内で生活保護を受給している母子世帯は、平成31年3月時点で12,659世帯となっており、減少傾向にある。</w:t>
      </w:r>
    </w:p>
    <w:p w14:paraId="5A97F2A7" w14:textId="77777777" w:rsidR="00F85A3F" w:rsidRPr="0045451C" w:rsidRDefault="00F85A3F" w:rsidP="001C0577">
      <w:pPr>
        <w:ind w:firstLineChars="200" w:firstLine="440"/>
        <w:rPr>
          <w:rFonts w:hAnsi="HG丸ｺﾞｼｯｸM-PRO"/>
          <w:szCs w:val="21"/>
        </w:rPr>
      </w:pPr>
      <w:r w:rsidRPr="0045451C">
        <w:rPr>
          <w:rFonts w:hAnsi="HG丸ｺﾞｼｯｸM-PRO" w:hint="eastAsia"/>
          <w:szCs w:val="21"/>
        </w:rPr>
        <w:t>大阪府内の生活保護受給母子世帯数の推移（各年度3月分）　　　　　　　　単位;世帯)</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00"/>
        <w:gridCol w:w="1980"/>
        <w:gridCol w:w="1980"/>
        <w:gridCol w:w="1980"/>
      </w:tblGrid>
      <w:tr w:rsidR="00F85A3F" w:rsidRPr="0045451C" w14:paraId="76DB0505" w14:textId="77777777" w:rsidTr="00127105">
        <w:tc>
          <w:tcPr>
            <w:tcW w:w="2700" w:type="dxa"/>
            <w:tcBorders>
              <w:top w:val="single" w:sz="12" w:space="0" w:color="auto"/>
              <w:left w:val="single" w:sz="12" w:space="0" w:color="auto"/>
              <w:bottom w:val="single" w:sz="12" w:space="0" w:color="auto"/>
              <w:right w:val="single" w:sz="12" w:space="0" w:color="auto"/>
            </w:tcBorders>
            <w:shd w:val="clear" w:color="auto" w:fill="auto"/>
          </w:tcPr>
          <w:p w14:paraId="1244E28D" w14:textId="77777777" w:rsidR="00F85A3F" w:rsidRPr="0045451C" w:rsidRDefault="00F85A3F" w:rsidP="00F85A3F">
            <w:pPr>
              <w:rPr>
                <w:rFonts w:hAnsi="HG丸ｺﾞｼｯｸM-PRO"/>
                <w:szCs w:val="21"/>
              </w:rPr>
            </w:pPr>
          </w:p>
        </w:tc>
        <w:tc>
          <w:tcPr>
            <w:tcW w:w="1980" w:type="dxa"/>
            <w:tcBorders>
              <w:top w:val="single" w:sz="12" w:space="0" w:color="auto"/>
              <w:left w:val="single" w:sz="12" w:space="0" w:color="auto"/>
              <w:bottom w:val="single" w:sz="12" w:space="0" w:color="auto"/>
            </w:tcBorders>
            <w:shd w:val="clear" w:color="auto" w:fill="auto"/>
          </w:tcPr>
          <w:p w14:paraId="77B4095F" w14:textId="77777777" w:rsidR="00F85A3F" w:rsidRPr="0045451C" w:rsidRDefault="00F85A3F" w:rsidP="00F85A3F">
            <w:pPr>
              <w:jc w:val="center"/>
              <w:rPr>
                <w:rFonts w:hAnsi="HG丸ｺﾞｼｯｸM-PRO"/>
                <w:szCs w:val="21"/>
              </w:rPr>
            </w:pPr>
            <w:r w:rsidRPr="0045451C">
              <w:rPr>
                <w:rFonts w:hAnsi="HG丸ｺﾞｼｯｸM-PRO" w:hint="eastAsia"/>
                <w:szCs w:val="21"/>
              </w:rPr>
              <w:t>大阪府</w:t>
            </w:r>
          </w:p>
        </w:tc>
        <w:tc>
          <w:tcPr>
            <w:tcW w:w="1980" w:type="dxa"/>
            <w:tcBorders>
              <w:top w:val="single" w:sz="12" w:space="0" w:color="auto"/>
              <w:bottom w:val="single" w:sz="12" w:space="0" w:color="auto"/>
            </w:tcBorders>
            <w:shd w:val="clear" w:color="auto" w:fill="auto"/>
          </w:tcPr>
          <w:p w14:paraId="50D86CA9" w14:textId="77777777" w:rsidR="00F85A3F" w:rsidRPr="0045451C" w:rsidRDefault="00F85A3F" w:rsidP="00F85A3F">
            <w:pPr>
              <w:jc w:val="center"/>
              <w:rPr>
                <w:rFonts w:hAnsi="HG丸ｺﾞｼｯｸM-PRO"/>
                <w:szCs w:val="21"/>
              </w:rPr>
            </w:pPr>
            <w:r w:rsidRPr="0045451C">
              <w:rPr>
                <w:rFonts w:hAnsi="HG丸ｺﾞｼｯｸM-PRO" w:hint="eastAsia"/>
                <w:szCs w:val="21"/>
              </w:rPr>
              <w:t>全国</w:t>
            </w:r>
          </w:p>
        </w:tc>
        <w:tc>
          <w:tcPr>
            <w:tcW w:w="1980" w:type="dxa"/>
            <w:tcBorders>
              <w:top w:val="single" w:sz="12" w:space="0" w:color="auto"/>
              <w:bottom w:val="single" w:sz="12" w:space="0" w:color="auto"/>
              <w:right w:val="single" w:sz="12" w:space="0" w:color="auto"/>
            </w:tcBorders>
            <w:shd w:val="clear" w:color="auto" w:fill="auto"/>
          </w:tcPr>
          <w:p w14:paraId="19CD5FA5" w14:textId="77777777" w:rsidR="00F85A3F" w:rsidRPr="0045451C" w:rsidRDefault="00F85A3F" w:rsidP="00F85A3F">
            <w:pPr>
              <w:jc w:val="center"/>
              <w:rPr>
                <w:rFonts w:hAnsi="HG丸ｺﾞｼｯｸM-PRO"/>
                <w:szCs w:val="21"/>
              </w:rPr>
            </w:pPr>
            <w:r w:rsidRPr="0045451C">
              <w:rPr>
                <w:rFonts w:hAnsi="HG丸ｺﾞｼｯｸM-PRO" w:hint="eastAsia"/>
                <w:szCs w:val="21"/>
              </w:rPr>
              <w:t>全国比</w:t>
            </w:r>
          </w:p>
        </w:tc>
      </w:tr>
      <w:tr w:rsidR="00F85A3F" w:rsidRPr="0045451C" w14:paraId="0B7B4B9E" w14:textId="77777777" w:rsidTr="00127105">
        <w:trPr>
          <w:trHeight w:val="221"/>
        </w:trPr>
        <w:tc>
          <w:tcPr>
            <w:tcW w:w="2700" w:type="dxa"/>
            <w:tcBorders>
              <w:left w:val="single" w:sz="12" w:space="0" w:color="auto"/>
              <w:right w:val="single" w:sz="12" w:space="0" w:color="auto"/>
            </w:tcBorders>
            <w:shd w:val="clear" w:color="auto" w:fill="auto"/>
          </w:tcPr>
          <w:p w14:paraId="4B5C86FA" w14:textId="77777777" w:rsidR="00F85A3F" w:rsidRPr="0045451C" w:rsidRDefault="00F85A3F" w:rsidP="00F85A3F">
            <w:pPr>
              <w:jc w:val="center"/>
              <w:rPr>
                <w:rFonts w:hAnsi="HG丸ｺﾞｼｯｸM-PRO"/>
                <w:szCs w:val="21"/>
              </w:rPr>
            </w:pPr>
            <w:r w:rsidRPr="0045451C">
              <w:rPr>
                <w:rFonts w:hAnsi="HG丸ｺﾞｼｯｸM-PRO" w:hint="eastAsia"/>
                <w:szCs w:val="21"/>
              </w:rPr>
              <w:t>平成19 (2007)年度</w:t>
            </w:r>
          </w:p>
        </w:tc>
        <w:tc>
          <w:tcPr>
            <w:tcW w:w="1980" w:type="dxa"/>
            <w:tcBorders>
              <w:left w:val="single" w:sz="12" w:space="0" w:color="auto"/>
            </w:tcBorders>
            <w:shd w:val="clear" w:color="auto" w:fill="auto"/>
          </w:tcPr>
          <w:p w14:paraId="37B30FE5" w14:textId="77777777" w:rsidR="00F85A3F" w:rsidRPr="0045451C" w:rsidRDefault="00F85A3F" w:rsidP="00F85A3F">
            <w:pPr>
              <w:jc w:val="center"/>
              <w:rPr>
                <w:rFonts w:hAnsi="HG丸ｺﾞｼｯｸM-PRO"/>
                <w:szCs w:val="21"/>
              </w:rPr>
            </w:pPr>
            <w:r w:rsidRPr="0045451C">
              <w:rPr>
                <w:rFonts w:hAnsi="HG丸ｺﾞｼｯｸM-PRO" w:hint="eastAsia"/>
                <w:szCs w:val="21"/>
              </w:rPr>
              <w:t>16,940</w:t>
            </w:r>
          </w:p>
        </w:tc>
        <w:tc>
          <w:tcPr>
            <w:tcW w:w="1980" w:type="dxa"/>
            <w:shd w:val="clear" w:color="auto" w:fill="auto"/>
          </w:tcPr>
          <w:p w14:paraId="6B758D52" w14:textId="77777777" w:rsidR="00F85A3F" w:rsidRPr="0045451C" w:rsidRDefault="00F85A3F" w:rsidP="00F85A3F">
            <w:pPr>
              <w:jc w:val="center"/>
              <w:rPr>
                <w:rFonts w:hAnsi="HG丸ｺﾞｼｯｸM-PRO"/>
                <w:szCs w:val="21"/>
              </w:rPr>
            </w:pPr>
            <w:r w:rsidRPr="0045451C">
              <w:rPr>
                <w:rFonts w:hAnsi="HG丸ｺﾞｼｯｸM-PRO" w:hint="eastAsia"/>
                <w:szCs w:val="21"/>
              </w:rPr>
              <w:t>92,266</w:t>
            </w:r>
          </w:p>
        </w:tc>
        <w:tc>
          <w:tcPr>
            <w:tcW w:w="1980" w:type="dxa"/>
            <w:tcBorders>
              <w:right w:val="single" w:sz="12" w:space="0" w:color="auto"/>
            </w:tcBorders>
            <w:shd w:val="clear" w:color="auto" w:fill="auto"/>
          </w:tcPr>
          <w:p w14:paraId="17BB676C" w14:textId="77777777" w:rsidR="00F85A3F" w:rsidRPr="0045451C" w:rsidRDefault="00F85A3F" w:rsidP="00F85A3F">
            <w:pPr>
              <w:jc w:val="center"/>
              <w:rPr>
                <w:rFonts w:hAnsi="HG丸ｺﾞｼｯｸM-PRO"/>
                <w:szCs w:val="21"/>
              </w:rPr>
            </w:pPr>
            <w:r w:rsidRPr="0045451C">
              <w:rPr>
                <w:rFonts w:hAnsi="HG丸ｺﾞｼｯｸM-PRO" w:hint="eastAsia"/>
                <w:szCs w:val="21"/>
              </w:rPr>
              <w:t>18.4%</w:t>
            </w:r>
          </w:p>
        </w:tc>
      </w:tr>
      <w:tr w:rsidR="00F85A3F" w:rsidRPr="0045451C" w14:paraId="28193D1E" w14:textId="77777777" w:rsidTr="00127105">
        <w:tc>
          <w:tcPr>
            <w:tcW w:w="2700" w:type="dxa"/>
            <w:tcBorders>
              <w:left w:val="single" w:sz="12" w:space="0" w:color="auto"/>
              <w:right w:val="single" w:sz="12" w:space="0" w:color="auto"/>
            </w:tcBorders>
            <w:shd w:val="clear" w:color="auto" w:fill="auto"/>
          </w:tcPr>
          <w:p w14:paraId="1410946A"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平成20 (2008)年度</w:t>
            </w:r>
          </w:p>
        </w:tc>
        <w:tc>
          <w:tcPr>
            <w:tcW w:w="1980" w:type="dxa"/>
            <w:tcBorders>
              <w:left w:val="single" w:sz="12" w:space="0" w:color="auto"/>
            </w:tcBorders>
            <w:shd w:val="clear" w:color="auto" w:fill="auto"/>
          </w:tcPr>
          <w:p w14:paraId="5B1A59D5" w14:textId="77777777" w:rsidR="00F85A3F" w:rsidRPr="0045451C" w:rsidRDefault="00F85A3F" w:rsidP="00F85A3F">
            <w:pPr>
              <w:jc w:val="center"/>
              <w:rPr>
                <w:rFonts w:hAnsi="HG丸ｺﾞｼｯｸM-PRO"/>
                <w:szCs w:val="21"/>
              </w:rPr>
            </w:pPr>
            <w:r w:rsidRPr="0045451C">
              <w:rPr>
                <w:rFonts w:hAnsi="HG丸ｺﾞｼｯｸM-PRO" w:hint="eastAsia"/>
                <w:szCs w:val="21"/>
              </w:rPr>
              <w:t>17,247</w:t>
            </w:r>
          </w:p>
        </w:tc>
        <w:tc>
          <w:tcPr>
            <w:tcW w:w="1980" w:type="dxa"/>
            <w:shd w:val="clear" w:color="auto" w:fill="auto"/>
          </w:tcPr>
          <w:p w14:paraId="1CF52A7B" w14:textId="77777777" w:rsidR="00F85A3F" w:rsidRPr="0045451C" w:rsidRDefault="00F85A3F" w:rsidP="00F85A3F">
            <w:pPr>
              <w:jc w:val="center"/>
              <w:rPr>
                <w:rFonts w:hAnsi="HG丸ｺﾞｼｯｸM-PRO"/>
                <w:szCs w:val="21"/>
              </w:rPr>
            </w:pPr>
            <w:r w:rsidRPr="0045451C">
              <w:rPr>
                <w:rFonts w:hAnsi="HG丸ｺﾞｼｯｸM-PRO" w:hint="eastAsia"/>
                <w:szCs w:val="21"/>
              </w:rPr>
              <w:t>94,285</w:t>
            </w:r>
          </w:p>
        </w:tc>
        <w:tc>
          <w:tcPr>
            <w:tcW w:w="1980" w:type="dxa"/>
            <w:tcBorders>
              <w:right w:val="single" w:sz="12" w:space="0" w:color="auto"/>
            </w:tcBorders>
            <w:shd w:val="clear" w:color="auto" w:fill="auto"/>
          </w:tcPr>
          <w:p w14:paraId="046B6BF5" w14:textId="77777777" w:rsidR="00F85A3F" w:rsidRPr="0045451C" w:rsidRDefault="00F85A3F" w:rsidP="00F85A3F">
            <w:pPr>
              <w:jc w:val="center"/>
              <w:rPr>
                <w:rFonts w:hAnsi="HG丸ｺﾞｼｯｸM-PRO"/>
                <w:szCs w:val="21"/>
              </w:rPr>
            </w:pPr>
            <w:r w:rsidRPr="0045451C">
              <w:rPr>
                <w:rFonts w:hAnsi="HG丸ｺﾞｼｯｸM-PRO" w:hint="eastAsia"/>
                <w:szCs w:val="21"/>
              </w:rPr>
              <w:t>18.3%</w:t>
            </w:r>
          </w:p>
        </w:tc>
      </w:tr>
      <w:tr w:rsidR="00F85A3F" w:rsidRPr="0045451C" w14:paraId="116C3051" w14:textId="77777777" w:rsidTr="00127105">
        <w:trPr>
          <w:trHeight w:val="270"/>
        </w:trPr>
        <w:tc>
          <w:tcPr>
            <w:tcW w:w="2700" w:type="dxa"/>
            <w:tcBorders>
              <w:left w:val="single" w:sz="12" w:space="0" w:color="auto"/>
              <w:right w:val="single" w:sz="12" w:space="0" w:color="auto"/>
            </w:tcBorders>
            <w:shd w:val="clear" w:color="auto" w:fill="auto"/>
          </w:tcPr>
          <w:p w14:paraId="6B4A7AB1"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平成21 (2009)年度</w:t>
            </w:r>
          </w:p>
        </w:tc>
        <w:tc>
          <w:tcPr>
            <w:tcW w:w="1980" w:type="dxa"/>
            <w:tcBorders>
              <w:left w:val="single" w:sz="12" w:space="0" w:color="auto"/>
            </w:tcBorders>
            <w:shd w:val="clear" w:color="auto" w:fill="auto"/>
          </w:tcPr>
          <w:p w14:paraId="2351CD7E" w14:textId="77777777" w:rsidR="00F85A3F" w:rsidRPr="0045451C" w:rsidRDefault="00F85A3F" w:rsidP="00F85A3F">
            <w:pPr>
              <w:jc w:val="center"/>
              <w:rPr>
                <w:rFonts w:hAnsi="HG丸ｺﾞｼｯｸM-PRO"/>
                <w:szCs w:val="21"/>
              </w:rPr>
            </w:pPr>
            <w:r w:rsidRPr="0045451C">
              <w:rPr>
                <w:rFonts w:hAnsi="HG丸ｺﾞｼｯｸM-PRO" w:hint="eastAsia"/>
                <w:szCs w:val="21"/>
              </w:rPr>
              <w:t>18,576</w:t>
            </w:r>
          </w:p>
        </w:tc>
        <w:tc>
          <w:tcPr>
            <w:tcW w:w="1980" w:type="dxa"/>
            <w:shd w:val="clear" w:color="auto" w:fill="auto"/>
          </w:tcPr>
          <w:p w14:paraId="1445118D" w14:textId="77777777" w:rsidR="00F85A3F" w:rsidRPr="0045451C" w:rsidRDefault="00F85A3F" w:rsidP="00F85A3F">
            <w:pPr>
              <w:jc w:val="center"/>
              <w:rPr>
                <w:rFonts w:hAnsi="HG丸ｺﾞｼｯｸM-PRO"/>
                <w:szCs w:val="21"/>
              </w:rPr>
            </w:pPr>
            <w:r w:rsidRPr="0045451C">
              <w:rPr>
                <w:rFonts w:hAnsi="HG丸ｺﾞｼｯｸM-PRO" w:hint="eastAsia"/>
                <w:szCs w:val="21"/>
              </w:rPr>
              <w:t>103,195</w:t>
            </w:r>
          </w:p>
        </w:tc>
        <w:tc>
          <w:tcPr>
            <w:tcW w:w="1980" w:type="dxa"/>
            <w:tcBorders>
              <w:right w:val="single" w:sz="12" w:space="0" w:color="auto"/>
            </w:tcBorders>
            <w:shd w:val="clear" w:color="auto" w:fill="auto"/>
          </w:tcPr>
          <w:p w14:paraId="38BEF93B" w14:textId="77777777" w:rsidR="00F85A3F" w:rsidRPr="0045451C" w:rsidRDefault="00F85A3F" w:rsidP="00F85A3F">
            <w:pPr>
              <w:jc w:val="center"/>
              <w:rPr>
                <w:rFonts w:hAnsi="HG丸ｺﾞｼｯｸM-PRO"/>
                <w:szCs w:val="21"/>
              </w:rPr>
            </w:pPr>
            <w:r w:rsidRPr="0045451C">
              <w:rPr>
                <w:rFonts w:hAnsi="HG丸ｺﾞｼｯｸM-PRO" w:hint="eastAsia"/>
                <w:szCs w:val="21"/>
              </w:rPr>
              <w:t>18.0%</w:t>
            </w:r>
          </w:p>
        </w:tc>
      </w:tr>
      <w:tr w:rsidR="00F85A3F" w:rsidRPr="0045451C" w14:paraId="07F846A1" w14:textId="77777777" w:rsidTr="00127105">
        <w:trPr>
          <w:trHeight w:val="90"/>
        </w:trPr>
        <w:tc>
          <w:tcPr>
            <w:tcW w:w="2700" w:type="dxa"/>
            <w:tcBorders>
              <w:left w:val="single" w:sz="12" w:space="0" w:color="auto"/>
              <w:right w:val="single" w:sz="12" w:space="0" w:color="auto"/>
            </w:tcBorders>
            <w:shd w:val="clear" w:color="auto" w:fill="auto"/>
          </w:tcPr>
          <w:p w14:paraId="7E864BC5"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平成22 (2010)年度</w:t>
            </w:r>
          </w:p>
        </w:tc>
        <w:tc>
          <w:tcPr>
            <w:tcW w:w="1980" w:type="dxa"/>
            <w:tcBorders>
              <w:left w:val="single" w:sz="12" w:space="0" w:color="auto"/>
            </w:tcBorders>
            <w:shd w:val="clear" w:color="auto" w:fill="auto"/>
          </w:tcPr>
          <w:p w14:paraId="0115B530" w14:textId="77777777" w:rsidR="00F85A3F" w:rsidRPr="0045451C" w:rsidRDefault="00F85A3F" w:rsidP="00F85A3F">
            <w:pPr>
              <w:jc w:val="center"/>
              <w:rPr>
                <w:rFonts w:hAnsi="HG丸ｺﾞｼｯｸM-PRO"/>
                <w:szCs w:val="21"/>
              </w:rPr>
            </w:pPr>
            <w:r w:rsidRPr="0045451C">
              <w:rPr>
                <w:rFonts w:hAnsi="HG丸ｺﾞｼｯｸM-PRO" w:hint="eastAsia"/>
                <w:szCs w:val="21"/>
              </w:rPr>
              <w:t>19,455</w:t>
            </w:r>
          </w:p>
        </w:tc>
        <w:tc>
          <w:tcPr>
            <w:tcW w:w="1980" w:type="dxa"/>
            <w:shd w:val="clear" w:color="auto" w:fill="auto"/>
          </w:tcPr>
          <w:p w14:paraId="38D4A637" w14:textId="77777777" w:rsidR="00F85A3F" w:rsidRPr="0045451C" w:rsidRDefault="00F85A3F" w:rsidP="00F85A3F">
            <w:pPr>
              <w:jc w:val="center"/>
              <w:rPr>
                <w:rFonts w:hAnsi="HG丸ｺﾞｼｯｸM-PRO"/>
                <w:szCs w:val="21"/>
              </w:rPr>
            </w:pPr>
            <w:r w:rsidRPr="0045451C">
              <w:rPr>
                <w:rFonts w:hAnsi="HG丸ｺﾞｼｯｸM-PRO" w:hint="eastAsia"/>
                <w:szCs w:val="21"/>
              </w:rPr>
              <w:t>110,096</w:t>
            </w:r>
          </w:p>
        </w:tc>
        <w:tc>
          <w:tcPr>
            <w:tcW w:w="1980" w:type="dxa"/>
            <w:tcBorders>
              <w:right w:val="single" w:sz="12" w:space="0" w:color="auto"/>
            </w:tcBorders>
            <w:shd w:val="clear" w:color="auto" w:fill="auto"/>
          </w:tcPr>
          <w:p w14:paraId="50F9532A" w14:textId="77777777" w:rsidR="00F85A3F" w:rsidRPr="0045451C" w:rsidRDefault="00F85A3F" w:rsidP="00F85A3F">
            <w:pPr>
              <w:jc w:val="center"/>
              <w:rPr>
                <w:rFonts w:hAnsi="HG丸ｺﾞｼｯｸM-PRO"/>
                <w:szCs w:val="21"/>
              </w:rPr>
            </w:pPr>
            <w:r w:rsidRPr="0045451C">
              <w:rPr>
                <w:rFonts w:hAnsi="HG丸ｺﾞｼｯｸM-PRO" w:hint="eastAsia"/>
                <w:szCs w:val="21"/>
              </w:rPr>
              <w:t>17.7%</w:t>
            </w:r>
          </w:p>
        </w:tc>
      </w:tr>
      <w:tr w:rsidR="00F85A3F" w:rsidRPr="0045451C" w14:paraId="02F1B022" w14:textId="77777777" w:rsidTr="00127105">
        <w:trPr>
          <w:trHeight w:val="260"/>
        </w:trPr>
        <w:tc>
          <w:tcPr>
            <w:tcW w:w="2700" w:type="dxa"/>
            <w:tcBorders>
              <w:left w:val="single" w:sz="12" w:space="0" w:color="auto"/>
              <w:right w:val="single" w:sz="12" w:space="0" w:color="auto"/>
            </w:tcBorders>
            <w:shd w:val="clear" w:color="auto" w:fill="auto"/>
          </w:tcPr>
          <w:p w14:paraId="5ABA5631"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平成23 (2011)年度</w:t>
            </w:r>
          </w:p>
        </w:tc>
        <w:tc>
          <w:tcPr>
            <w:tcW w:w="1980" w:type="dxa"/>
            <w:tcBorders>
              <w:left w:val="single" w:sz="12" w:space="0" w:color="auto"/>
            </w:tcBorders>
            <w:shd w:val="clear" w:color="auto" w:fill="auto"/>
          </w:tcPr>
          <w:p w14:paraId="39898F7C" w14:textId="77777777" w:rsidR="00F85A3F" w:rsidRPr="0045451C" w:rsidRDefault="00F85A3F" w:rsidP="00F85A3F">
            <w:pPr>
              <w:jc w:val="center"/>
              <w:rPr>
                <w:rFonts w:hAnsi="HG丸ｺﾞｼｯｸM-PRO"/>
                <w:szCs w:val="21"/>
              </w:rPr>
            </w:pPr>
            <w:r w:rsidRPr="0045451C">
              <w:rPr>
                <w:rFonts w:hAnsi="HG丸ｺﾞｼｯｸM-PRO" w:hint="eastAsia"/>
                <w:szCs w:val="21"/>
              </w:rPr>
              <w:t>19,806</w:t>
            </w:r>
          </w:p>
        </w:tc>
        <w:tc>
          <w:tcPr>
            <w:tcW w:w="1980" w:type="dxa"/>
            <w:shd w:val="clear" w:color="auto" w:fill="auto"/>
          </w:tcPr>
          <w:p w14:paraId="6D526149" w14:textId="77777777" w:rsidR="00F85A3F" w:rsidRPr="0045451C" w:rsidRDefault="00F85A3F" w:rsidP="00F85A3F">
            <w:pPr>
              <w:jc w:val="center"/>
              <w:rPr>
                <w:rFonts w:hAnsi="HG丸ｺﾞｼｯｸM-PRO"/>
                <w:szCs w:val="21"/>
              </w:rPr>
            </w:pPr>
            <w:r w:rsidRPr="0045451C">
              <w:rPr>
                <w:rFonts w:hAnsi="HG丸ｺﾞｼｯｸM-PRO" w:hint="eastAsia"/>
                <w:szCs w:val="21"/>
              </w:rPr>
              <w:t>112,728</w:t>
            </w:r>
          </w:p>
        </w:tc>
        <w:tc>
          <w:tcPr>
            <w:tcW w:w="1980" w:type="dxa"/>
            <w:tcBorders>
              <w:right w:val="single" w:sz="12" w:space="0" w:color="auto"/>
            </w:tcBorders>
            <w:shd w:val="clear" w:color="auto" w:fill="auto"/>
          </w:tcPr>
          <w:p w14:paraId="0C6B142D" w14:textId="77777777" w:rsidR="00F85A3F" w:rsidRPr="0045451C" w:rsidRDefault="00F85A3F" w:rsidP="00F85A3F">
            <w:pPr>
              <w:jc w:val="center"/>
              <w:rPr>
                <w:rFonts w:hAnsi="HG丸ｺﾞｼｯｸM-PRO"/>
                <w:szCs w:val="21"/>
              </w:rPr>
            </w:pPr>
            <w:r w:rsidRPr="0045451C">
              <w:rPr>
                <w:rFonts w:hAnsi="HG丸ｺﾞｼｯｸM-PRO" w:hint="eastAsia"/>
                <w:szCs w:val="21"/>
              </w:rPr>
              <w:t>17.6%</w:t>
            </w:r>
          </w:p>
        </w:tc>
      </w:tr>
      <w:tr w:rsidR="00F85A3F" w:rsidRPr="0045451C" w14:paraId="735EEBA2" w14:textId="77777777" w:rsidTr="00127105">
        <w:trPr>
          <w:trHeight w:val="260"/>
        </w:trPr>
        <w:tc>
          <w:tcPr>
            <w:tcW w:w="2700" w:type="dxa"/>
            <w:tcBorders>
              <w:left w:val="single" w:sz="12" w:space="0" w:color="auto"/>
              <w:right w:val="single" w:sz="12" w:space="0" w:color="auto"/>
            </w:tcBorders>
            <w:shd w:val="clear" w:color="auto" w:fill="auto"/>
          </w:tcPr>
          <w:p w14:paraId="0CFEBB28"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平成24 (2012)年度</w:t>
            </w:r>
          </w:p>
        </w:tc>
        <w:tc>
          <w:tcPr>
            <w:tcW w:w="1980" w:type="dxa"/>
            <w:tcBorders>
              <w:left w:val="single" w:sz="12" w:space="0" w:color="auto"/>
            </w:tcBorders>
            <w:shd w:val="clear" w:color="auto" w:fill="auto"/>
          </w:tcPr>
          <w:p w14:paraId="235EA6DB" w14:textId="77777777" w:rsidR="00F85A3F" w:rsidRPr="0045451C" w:rsidRDefault="00F85A3F" w:rsidP="00F85A3F">
            <w:pPr>
              <w:jc w:val="center"/>
              <w:rPr>
                <w:rFonts w:hAnsi="HG丸ｺﾞｼｯｸM-PRO"/>
                <w:szCs w:val="21"/>
              </w:rPr>
            </w:pPr>
            <w:r w:rsidRPr="0045451C">
              <w:rPr>
                <w:rFonts w:hAnsi="HG丸ｺﾞｼｯｸM-PRO" w:hint="eastAsia"/>
                <w:szCs w:val="21"/>
              </w:rPr>
              <w:t>19,029</w:t>
            </w:r>
          </w:p>
        </w:tc>
        <w:tc>
          <w:tcPr>
            <w:tcW w:w="1980" w:type="dxa"/>
            <w:shd w:val="clear" w:color="auto" w:fill="auto"/>
          </w:tcPr>
          <w:p w14:paraId="0133E84F" w14:textId="77777777" w:rsidR="00F85A3F" w:rsidRPr="0045451C" w:rsidRDefault="00F85A3F" w:rsidP="00F85A3F">
            <w:pPr>
              <w:jc w:val="center"/>
              <w:rPr>
                <w:rFonts w:hAnsi="HG丸ｺﾞｼｯｸM-PRO"/>
                <w:szCs w:val="21"/>
              </w:rPr>
            </w:pPr>
            <w:r w:rsidRPr="0045451C">
              <w:rPr>
                <w:rFonts w:hAnsi="HG丸ｺﾞｼｯｸM-PRO" w:hint="eastAsia"/>
                <w:szCs w:val="21"/>
              </w:rPr>
              <w:t>111,776</w:t>
            </w:r>
          </w:p>
        </w:tc>
        <w:tc>
          <w:tcPr>
            <w:tcW w:w="1980" w:type="dxa"/>
            <w:tcBorders>
              <w:right w:val="single" w:sz="12" w:space="0" w:color="auto"/>
            </w:tcBorders>
            <w:shd w:val="clear" w:color="auto" w:fill="auto"/>
          </w:tcPr>
          <w:p w14:paraId="3F63D13D" w14:textId="77777777" w:rsidR="00F85A3F" w:rsidRPr="0045451C" w:rsidRDefault="00F85A3F" w:rsidP="00F85A3F">
            <w:pPr>
              <w:jc w:val="center"/>
              <w:rPr>
                <w:rFonts w:hAnsi="HG丸ｺﾞｼｯｸM-PRO"/>
                <w:szCs w:val="21"/>
              </w:rPr>
            </w:pPr>
            <w:r w:rsidRPr="0045451C">
              <w:rPr>
                <w:rFonts w:hAnsi="HG丸ｺﾞｼｯｸM-PRO" w:hint="eastAsia"/>
                <w:szCs w:val="21"/>
              </w:rPr>
              <w:t>17.0%</w:t>
            </w:r>
          </w:p>
        </w:tc>
      </w:tr>
      <w:tr w:rsidR="00F85A3F" w:rsidRPr="0045451C" w14:paraId="02444013" w14:textId="77777777" w:rsidTr="00127105">
        <w:trPr>
          <w:trHeight w:val="260"/>
        </w:trPr>
        <w:tc>
          <w:tcPr>
            <w:tcW w:w="2700" w:type="dxa"/>
            <w:tcBorders>
              <w:left w:val="single" w:sz="12" w:space="0" w:color="auto"/>
              <w:bottom w:val="single" w:sz="4" w:space="0" w:color="auto"/>
              <w:right w:val="single" w:sz="12" w:space="0" w:color="auto"/>
            </w:tcBorders>
            <w:shd w:val="clear" w:color="auto" w:fill="auto"/>
          </w:tcPr>
          <w:p w14:paraId="1B82AB1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平成25 (2013)年度</w:t>
            </w:r>
          </w:p>
        </w:tc>
        <w:tc>
          <w:tcPr>
            <w:tcW w:w="1980" w:type="dxa"/>
            <w:tcBorders>
              <w:left w:val="single" w:sz="12" w:space="0" w:color="auto"/>
              <w:bottom w:val="single" w:sz="4" w:space="0" w:color="auto"/>
            </w:tcBorders>
            <w:shd w:val="clear" w:color="auto" w:fill="auto"/>
          </w:tcPr>
          <w:p w14:paraId="7EE9D03D" w14:textId="77777777" w:rsidR="00F85A3F" w:rsidRPr="0045451C" w:rsidRDefault="00F85A3F" w:rsidP="00F85A3F">
            <w:pPr>
              <w:jc w:val="center"/>
              <w:rPr>
                <w:rFonts w:hAnsi="HG丸ｺﾞｼｯｸM-PRO"/>
                <w:szCs w:val="21"/>
              </w:rPr>
            </w:pPr>
            <w:r w:rsidRPr="0045451C">
              <w:rPr>
                <w:rFonts w:hAnsi="HG丸ｺﾞｼｯｸM-PRO" w:hint="eastAsia"/>
                <w:szCs w:val="21"/>
              </w:rPr>
              <w:t>18,194</w:t>
            </w:r>
          </w:p>
        </w:tc>
        <w:tc>
          <w:tcPr>
            <w:tcW w:w="1980" w:type="dxa"/>
            <w:tcBorders>
              <w:bottom w:val="single" w:sz="4" w:space="0" w:color="auto"/>
            </w:tcBorders>
            <w:shd w:val="clear" w:color="auto" w:fill="auto"/>
          </w:tcPr>
          <w:p w14:paraId="6AE6BA48" w14:textId="77777777" w:rsidR="00F85A3F" w:rsidRPr="0045451C" w:rsidRDefault="00F85A3F" w:rsidP="00F85A3F">
            <w:pPr>
              <w:jc w:val="center"/>
              <w:rPr>
                <w:rFonts w:hAnsi="HG丸ｺﾞｼｯｸM-PRO"/>
                <w:szCs w:val="21"/>
              </w:rPr>
            </w:pPr>
            <w:r w:rsidRPr="0045451C">
              <w:rPr>
                <w:rFonts w:hAnsi="HG丸ｺﾞｼｯｸM-PRO" w:hint="eastAsia"/>
                <w:szCs w:val="21"/>
              </w:rPr>
              <w:t>108,399</w:t>
            </w:r>
          </w:p>
        </w:tc>
        <w:tc>
          <w:tcPr>
            <w:tcW w:w="1980" w:type="dxa"/>
            <w:tcBorders>
              <w:bottom w:val="single" w:sz="4" w:space="0" w:color="auto"/>
              <w:right w:val="single" w:sz="12" w:space="0" w:color="auto"/>
            </w:tcBorders>
            <w:shd w:val="clear" w:color="auto" w:fill="auto"/>
          </w:tcPr>
          <w:p w14:paraId="30853B64" w14:textId="77777777" w:rsidR="00F85A3F" w:rsidRPr="0045451C" w:rsidRDefault="00F85A3F" w:rsidP="00F85A3F">
            <w:pPr>
              <w:jc w:val="center"/>
              <w:rPr>
                <w:rFonts w:hAnsi="HG丸ｺﾞｼｯｸM-PRO"/>
                <w:szCs w:val="21"/>
              </w:rPr>
            </w:pPr>
            <w:r w:rsidRPr="0045451C">
              <w:rPr>
                <w:rFonts w:hAnsi="HG丸ｺﾞｼｯｸM-PRO" w:hint="eastAsia"/>
                <w:szCs w:val="21"/>
              </w:rPr>
              <w:t>16.8％</w:t>
            </w:r>
          </w:p>
        </w:tc>
      </w:tr>
      <w:tr w:rsidR="00F85A3F" w:rsidRPr="0045451C" w14:paraId="0ADCC89D" w14:textId="77777777" w:rsidTr="00127105">
        <w:trPr>
          <w:trHeight w:val="260"/>
        </w:trPr>
        <w:tc>
          <w:tcPr>
            <w:tcW w:w="2700" w:type="dxa"/>
            <w:tcBorders>
              <w:left w:val="single" w:sz="12" w:space="0" w:color="auto"/>
              <w:right w:val="single" w:sz="12" w:space="0" w:color="auto"/>
            </w:tcBorders>
            <w:shd w:val="clear" w:color="auto" w:fill="auto"/>
          </w:tcPr>
          <w:p w14:paraId="0F5ADD17"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平成26 (2014)年度</w:t>
            </w:r>
          </w:p>
        </w:tc>
        <w:tc>
          <w:tcPr>
            <w:tcW w:w="1980" w:type="dxa"/>
            <w:tcBorders>
              <w:left w:val="single" w:sz="12" w:space="0" w:color="auto"/>
            </w:tcBorders>
            <w:shd w:val="clear" w:color="auto" w:fill="auto"/>
          </w:tcPr>
          <w:p w14:paraId="2BE07A13" w14:textId="77777777" w:rsidR="00F85A3F" w:rsidRPr="0045451C" w:rsidRDefault="00F85A3F" w:rsidP="00F85A3F">
            <w:pPr>
              <w:jc w:val="center"/>
              <w:rPr>
                <w:rFonts w:hAnsi="HG丸ｺﾞｼｯｸM-PRO"/>
                <w:szCs w:val="21"/>
              </w:rPr>
            </w:pPr>
            <w:r w:rsidRPr="0045451C">
              <w:rPr>
                <w:rFonts w:hAnsi="HG丸ｺﾞｼｯｸM-PRO" w:hint="eastAsia"/>
                <w:szCs w:val="21"/>
              </w:rPr>
              <w:t>17,410</w:t>
            </w:r>
          </w:p>
        </w:tc>
        <w:tc>
          <w:tcPr>
            <w:tcW w:w="1980" w:type="dxa"/>
            <w:shd w:val="clear" w:color="auto" w:fill="auto"/>
          </w:tcPr>
          <w:p w14:paraId="5DB7F6A7" w14:textId="77777777" w:rsidR="00F85A3F" w:rsidRPr="0045451C" w:rsidRDefault="00F85A3F" w:rsidP="00F85A3F">
            <w:pPr>
              <w:jc w:val="center"/>
              <w:rPr>
                <w:rFonts w:hAnsi="HG丸ｺﾞｼｯｸM-PRO"/>
                <w:szCs w:val="21"/>
              </w:rPr>
            </w:pPr>
            <w:r w:rsidRPr="0045451C">
              <w:rPr>
                <w:rFonts w:hAnsi="HG丸ｺﾞｼｯｸM-PRO" w:hint="eastAsia"/>
                <w:szCs w:val="21"/>
              </w:rPr>
              <w:t>105,438</w:t>
            </w:r>
          </w:p>
        </w:tc>
        <w:tc>
          <w:tcPr>
            <w:tcW w:w="1980" w:type="dxa"/>
            <w:tcBorders>
              <w:right w:val="single" w:sz="12" w:space="0" w:color="auto"/>
            </w:tcBorders>
            <w:shd w:val="clear" w:color="auto" w:fill="auto"/>
          </w:tcPr>
          <w:p w14:paraId="757E5701" w14:textId="77777777" w:rsidR="00F85A3F" w:rsidRPr="0045451C" w:rsidRDefault="00F85A3F" w:rsidP="00F85A3F">
            <w:pPr>
              <w:jc w:val="center"/>
              <w:rPr>
                <w:rFonts w:hAnsi="HG丸ｺﾞｼｯｸM-PRO"/>
                <w:szCs w:val="21"/>
              </w:rPr>
            </w:pPr>
            <w:r w:rsidRPr="0045451C">
              <w:rPr>
                <w:rFonts w:hAnsi="HG丸ｺﾞｼｯｸM-PRO" w:hint="eastAsia"/>
                <w:szCs w:val="21"/>
              </w:rPr>
              <w:t>16.5％</w:t>
            </w:r>
          </w:p>
        </w:tc>
      </w:tr>
      <w:tr w:rsidR="00F85A3F" w:rsidRPr="0045451C" w14:paraId="079D0CF9" w14:textId="77777777" w:rsidTr="00127105">
        <w:trPr>
          <w:trHeight w:val="70"/>
        </w:trPr>
        <w:tc>
          <w:tcPr>
            <w:tcW w:w="2700" w:type="dxa"/>
            <w:tcBorders>
              <w:left w:val="single" w:sz="12" w:space="0" w:color="auto"/>
              <w:right w:val="single" w:sz="12" w:space="0" w:color="auto"/>
            </w:tcBorders>
            <w:shd w:val="clear" w:color="auto" w:fill="auto"/>
          </w:tcPr>
          <w:p w14:paraId="5308DD44"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平成27 (2015)年度</w:t>
            </w:r>
          </w:p>
        </w:tc>
        <w:tc>
          <w:tcPr>
            <w:tcW w:w="1980" w:type="dxa"/>
            <w:tcBorders>
              <w:left w:val="single" w:sz="12" w:space="0" w:color="auto"/>
            </w:tcBorders>
            <w:shd w:val="clear" w:color="auto" w:fill="auto"/>
          </w:tcPr>
          <w:p w14:paraId="161D5651" w14:textId="77777777" w:rsidR="00F85A3F" w:rsidRPr="0045451C" w:rsidRDefault="00F85A3F" w:rsidP="00F85A3F">
            <w:pPr>
              <w:jc w:val="center"/>
              <w:rPr>
                <w:rFonts w:hAnsi="HG丸ｺﾞｼｯｸM-PRO"/>
                <w:szCs w:val="21"/>
              </w:rPr>
            </w:pPr>
            <w:r w:rsidRPr="0045451C">
              <w:rPr>
                <w:rFonts w:hAnsi="HG丸ｺﾞｼｯｸM-PRO" w:hint="eastAsia"/>
                <w:szCs w:val="21"/>
              </w:rPr>
              <w:t>16,290</w:t>
            </w:r>
          </w:p>
        </w:tc>
        <w:tc>
          <w:tcPr>
            <w:tcW w:w="1980" w:type="dxa"/>
            <w:shd w:val="clear" w:color="auto" w:fill="auto"/>
          </w:tcPr>
          <w:p w14:paraId="7E852861" w14:textId="77777777" w:rsidR="00F85A3F" w:rsidRPr="0045451C" w:rsidRDefault="00F85A3F" w:rsidP="00F85A3F">
            <w:pPr>
              <w:jc w:val="center"/>
              <w:rPr>
                <w:rFonts w:hAnsi="HG丸ｺﾞｼｯｸM-PRO"/>
                <w:szCs w:val="21"/>
              </w:rPr>
            </w:pPr>
            <w:r w:rsidRPr="0045451C">
              <w:rPr>
                <w:rFonts w:hAnsi="HG丸ｺﾞｼｯｸM-PRO" w:hint="eastAsia"/>
                <w:szCs w:val="21"/>
              </w:rPr>
              <w:t>100,924</w:t>
            </w:r>
          </w:p>
        </w:tc>
        <w:tc>
          <w:tcPr>
            <w:tcW w:w="1980" w:type="dxa"/>
            <w:tcBorders>
              <w:right w:val="single" w:sz="12" w:space="0" w:color="auto"/>
            </w:tcBorders>
            <w:shd w:val="clear" w:color="auto" w:fill="auto"/>
          </w:tcPr>
          <w:p w14:paraId="556B11F7" w14:textId="77777777" w:rsidR="00F85A3F" w:rsidRPr="0045451C" w:rsidRDefault="00F85A3F" w:rsidP="00F85A3F">
            <w:pPr>
              <w:jc w:val="center"/>
              <w:rPr>
                <w:rFonts w:hAnsi="HG丸ｺﾞｼｯｸM-PRO"/>
                <w:szCs w:val="21"/>
              </w:rPr>
            </w:pPr>
            <w:r w:rsidRPr="0045451C">
              <w:rPr>
                <w:rFonts w:hAnsi="HG丸ｺﾞｼｯｸM-PRO" w:hint="eastAsia"/>
                <w:szCs w:val="21"/>
              </w:rPr>
              <w:t>16.1％</w:t>
            </w:r>
          </w:p>
        </w:tc>
      </w:tr>
      <w:tr w:rsidR="00F85A3F" w:rsidRPr="0045451C" w14:paraId="0B86532E" w14:textId="77777777" w:rsidTr="00127105">
        <w:trPr>
          <w:trHeight w:val="165"/>
        </w:trPr>
        <w:tc>
          <w:tcPr>
            <w:tcW w:w="2700" w:type="dxa"/>
            <w:tcBorders>
              <w:left w:val="single" w:sz="12" w:space="0" w:color="auto"/>
              <w:right w:val="single" w:sz="12" w:space="0" w:color="auto"/>
            </w:tcBorders>
            <w:shd w:val="clear" w:color="auto" w:fill="auto"/>
          </w:tcPr>
          <w:p w14:paraId="2F075093"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平成28(2016)年度</w:t>
            </w:r>
          </w:p>
        </w:tc>
        <w:tc>
          <w:tcPr>
            <w:tcW w:w="1980" w:type="dxa"/>
            <w:tcBorders>
              <w:left w:val="single" w:sz="12" w:space="0" w:color="auto"/>
            </w:tcBorders>
            <w:shd w:val="clear" w:color="auto" w:fill="auto"/>
          </w:tcPr>
          <w:p w14:paraId="46AAE002" w14:textId="77777777" w:rsidR="00F85A3F" w:rsidRPr="0045451C" w:rsidRDefault="00F85A3F" w:rsidP="00F85A3F">
            <w:pPr>
              <w:jc w:val="center"/>
              <w:rPr>
                <w:rFonts w:hAnsi="HG丸ｺﾞｼｯｸM-PRO"/>
                <w:szCs w:val="21"/>
              </w:rPr>
            </w:pPr>
            <w:r w:rsidRPr="0045451C">
              <w:rPr>
                <w:rFonts w:hAnsi="HG丸ｺﾞｼｯｸM-PRO" w:hint="eastAsia"/>
                <w:szCs w:val="21"/>
              </w:rPr>
              <w:t>15,120</w:t>
            </w:r>
          </w:p>
        </w:tc>
        <w:tc>
          <w:tcPr>
            <w:tcW w:w="1980" w:type="dxa"/>
            <w:shd w:val="clear" w:color="auto" w:fill="auto"/>
          </w:tcPr>
          <w:p w14:paraId="246086F1" w14:textId="77777777" w:rsidR="00F85A3F" w:rsidRPr="0045451C" w:rsidRDefault="00F85A3F" w:rsidP="00F85A3F">
            <w:pPr>
              <w:jc w:val="center"/>
              <w:rPr>
                <w:rFonts w:hAnsi="HG丸ｺﾞｼｯｸM-PRO"/>
                <w:szCs w:val="21"/>
              </w:rPr>
            </w:pPr>
            <w:r w:rsidRPr="0045451C">
              <w:rPr>
                <w:rFonts w:hAnsi="HG丸ｺﾞｼｯｸM-PRO" w:hint="eastAsia"/>
                <w:szCs w:val="21"/>
              </w:rPr>
              <w:t>95,489</w:t>
            </w:r>
          </w:p>
        </w:tc>
        <w:tc>
          <w:tcPr>
            <w:tcW w:w="1980" w:type="dxa"/>
            <w:tcBorders>
              <w:right w:val="single" w:sz="12" w:space="0" w:color="auto"/>
            </w:tcBorders>
            <w:shd w:val="clear" w:color="auto" w:fill="auto"/>
          </w:tcPr>
          <w:p w14:paraId="262599B4" w14:textId="77777777" w:rsidR="00F85A3F" w:rsidRPr="0045451C" w:rsidRDefault="00F85A3F" w:rsidP="00F85A3F">
            <w:pPr>
              <w:jc w:val="center"/>
              <w:rPr>
                <w:rFonts w:hAnsi="HG丸ｺﾞｼｯｸM-PRO"/>
                <w:szCs w:val="21"/>
              </w:rPr>
            </w:pPr>
            <w:r w:rsidRPr="0045451C">
              <w:rPr>
                <w:rFonts w:hAnsi="HG丸ｺﾞｼｯｸM-PRO" w:hint="eastAsia"/>
                <w:szCs w:val="21"/>
              </w:rPr>
              <w:t>15.8％</w:t>
            </w:r>
          </w:p>
        </w:tc>
      </w:tr>
      <w:tr w:rsidR="00F85A3F" w:rsidRPr="0045451C" w14:paraId="183336CA" w14:textId="77777777" w:rsidTr="00127105">
        <w:trPr>
          <w:trHeight w:val="345"/>
        </w:trPr>
        <w:tc>
          <w:tcPr>
            <w:tcW w:w="2700" w:type="dxa"/>
            <w:tcBorders>
              <w:left w:val="single" w:sz="12" w:space="0" w:color="auto"/>
              <w:bottom w:val="single" w:sz="4" w:space="0" w:color="auto"/>
              <w:right w:val="single" w:sz="12" w:space="0" w:color="auto"/>
            </w:tcBorders>
            <w:shd w:val="clear" w:color="auto" w:fill="auto"/>
          </w:tcPr>
          <w:p w14:paraId="3B31B572" w14:textId="77777777" w:rsidR="00F85A3F" w:rsidRPr="0045451C" w:rsidRDefault="00F85A3F" w:rsidP="00F85A3F">
            <w:pPr>
              <w:jc w:val="center"/>
              <w:rPr>
                <w:rFonts w:hAnsi="HG丸ｺﾞｼｯｸM-PRO"/>
                <w:szCs w:val="21"/>
              </w:rPr>
            </w:pPr>
            <w:r w:rsidRPr="0045451C">
              <w:rPr>
                <w:rFonts w:hAnsi="HG丸ｺﾞｼｯｸM-PRO" w:hint="eastAsia"/>
                <w:szCs w:val="21"/>
              </w:rPr>
              <w:t>平成29(2017)年度</w:t>
            </w:r>
          </w:p>
        </w:tc>
        <w:tc>
          <w:tcPr>
            <w:tcW w:w="1980" w:type="dxa"/>
            <w:tcBorders>
              <w:left w:val="single" w:sz="12" w:space="0" w:color="auto"/>
              <w:bottom w:val="single" w:sz="4" w:space="0" w:color="auto"/>
            </w:tcBorders>
            <w:shd w:val="clear" w:color="auto" w:fill="auto"/>
          </w:tcPr>
          <w:p w14:paraId="7D0AB6EB" w14:textId="77777777" w:rsidR="00F85A3F" w:rsidRPr="0045451C" w:rsidRDefault="00F85A3F" w:rsidP="00F85A3F">
            <w:pPr>
              <w:jc w:val="center"/>
              <w:rPr>
                <w:rFonts w:hAnsi="HG丸ｺﾞｼｯｸM-PRO"/>
                <w:szCs w:val="21"/>
              </w:rPr>
            </w:pPr>
            <w:r w:rsidRPr="0045451C">
              <w:rPr>
                <w:rFonts w:hAnsi="HG丸ｺﾞｼｯｸM-PRO"/>
                <w:szCs w:val="21"/>
              </w:rPr>
              <w:t>13,678</w:t>
            </w:r>
          </w:p>
        </w:tc>
        <w:tc>
          <w:tcPr>
            <w:tcW w:w="1980" w:type="dxa"/>
            <w:tcBorders>
              <w:bottom w:val="single" w:sz="4" w:space="0" w:color="auto"/>
            </w:tcBorders>
            <w:shd w:val="clear" w:color="auto" w:fill="auto"/>
          </w:tcPr>
          <w:p w14:paraId="1F1853C7" w14:textId="77777777" w:rsidR="00F85A3F" w:rsidRPr="0045451C" w:rsidRDefault="00F85A3F" w:rsidP="00F85A3F">
            <w:pPr>
              <w:jc w:val="center"/>
              <w:rPr>
                <w:rFonts w:hAnsi="HG丸ｺﾞｼｯｸM-PRO"/>
                <w:szCs w:val="21"/>
              </w:rPr>
            </w:pPr>
            <w:r w:rsidRPr="0045451C">
              <w:rPr>
                <w:rFonts w:hAnsi="HG丸ｺﾞｼｯｸM-PRO" w:hint="eastAsia"/>
                <w:szCs w:val="21"/>
              </w:rPr>
              <w:t>88,540</w:t>
            </w:r>
          </w:p>
        </w:tc>
        <w:tc>
          <w:tcPr>
            <w:tcW w:w="1980" w:type="dxa"/>
            <w:tcBorders>
              <w:bottom w:val="single" w:sz="4" w:space="0" w:color="auto"/>
              <w:right w:val="single" w:sz="12" w:space="0" w:color="auto"/>
            </w:tcBorders>
            <w:shd w:val="clear" w:color="auto" w:fill="auto"/>
          </w:tcPr>
          <w:p w14:paraId="0352BD42" w14:textId="77777777" w:rsidR="00F85A3F" w:rsidRPr="0045451C" w:rsidRDefault="00F85A3F" w:rsidP="00F85A3F">
            <w:pPr>
              <w:jc w:val="center"/>
              <w:rPr>
                <w:rFonts w:hAnsi="HG丸ｺﾞｼｯｸM-PRO"/>
                <w:szCs w:val="21"/>
              </w:rPr>
            </w:pPr>
            <w:r w:rsidRPr="0045451C">
              <w:rPr>
                <w:rFonts w:hAnsi="HG丸ｺﾞｼｯｸM-PRO" w:hint="eastAsia"/>
                <w:szCs w:val="21"/>
              </w:rPr>
              <w:t>15.4%</w:t>
            </w:r>
          </w:p>
        </w:tc>
      </w:tr>
      <w:tr w:rsidR="00F85A3F" w:rsidRPr="0045451C" w14:paraId="1241917A" w14:textId="77777777" w:rsidTr="00127105">
        <w:trPr>
          <w:trHeight w:val="345"/>
        </w:trPr>
        <w:tc>
          <w:tcPr>
            <w:tcW w:w="2700" w:type="dxa"/>
            <w:tcBorders>
              <w:left w:val="single" w:sz="12" w:space="0" w:color="auto"/>
              <w:bottom w:val="single" w:sz="12" w:space="0" w:color="auto"/>
              <w:right w:val="single" w:sz="12" w:space="0" w:color="auto"/>
            </w:tcBorders>
            <w:shd w:val="clear" w:color="auto" w:fill="auto"/>
          </w:tcPr>
          <w:p w14:paraId="7FC9A47F" w14:textId="77777777" w:rsidR="00F85A3F" w:rsidRPr="0045451C" w:rsidRDefault="00F85A3F" w:rsidP="00F85A3F">
            <w:pPr>
              <w:jc w:val="center"/>
              <w:rPr>
                <w:rFonts w:hAnsi="HG丸ｺﾞｼｯｸM-PRO"/>
                <w:szCs w:val="21"/>
              </w:rPr>
            </w:pPr>
            <w:r w:rsidRPr="0045451C">
              <w:rPr>
                <w:rFonts w:hAnsi="HG丸ｺﾞｼｯｸM-PRO" w:hint="eastAsia"/>
                <w:szCs w:val="21"/>
              </w:rPr>
              <w:t>平成30(2018)年度</w:t>
            </w:r>
          </w:p>
        </w:tc>
        <w:tc>
          <w:tcPr>
            <w:tcW w:w="1980" w:type="dxa"/>
            <w:tcBorders>
              <w:left w:val="single" w:sz="12" w:space="0" w:color="auto"/>
              <w:bottom w:val="single" w:sz="12" w:space="0" w:color="auto"/>
            </w:tcBorders>
            <w:shd w:val="clear" w:color="auto" w:fill="auto"/>
          </w:tcPr>
          <w:p w14:paraId="75B8870E" w14:textId="77777777" w:rsidR="00F85A3F" w:rsidRPr="0045451C" w:rsidRDefault="00F85A3F" w:rsidP="00F85A3F">
            <w:pPr>
              <w:jc w:val="center"/>
              <w:rPr>
                <w:rFonts w:hAnsi="HG丸ｺﾞｼｯｸM-PRO"/>
                <w:szCs w:val="21"/>
              </w:rPr>
            </w:pPr>
            <w:r w:rsidRPr="0045451C">
              <w:rPr>
                <w:rFonts w:hAnsi="HG丸ｺﾞｼｯｸM-PRO"/>
                <w:szCs w:val="21"/>
              </w:rPr>
              <w:t>12,659</w:t>
            </w:r>
          </w:p>
        </w:tc>
        <w:tc>
          <w:tcPr>
            <w:tcW w:w="1980" w:type="dxa"/>
            <w:tcBorders>
              <w:bottom w:val="single" w:sz="12" w:space="0" w:color="auto"/>
            </w:tcBorders>
            <w:shd w:val="clear" w:color="auto" w:fill="auto"/>
          </w:tcPr>
          <w:p w14:paraId="43222C15" w14:textId="77777777" w:rsidR="00F85A3F" w:rsidRPr="0045451C" w:rsidRDefault="00F85A3F" w:rsidP="00F85A3F">
            <w:pPr>
              <w:jc w:val="center"/>
              <w:rPr>
                <w:rFonts w:hAnsi="HG丸ｺﾞｼｯｸM-PRO"/>
                <w:szCs w:val="21"/>
              </w:rPr>
            </w:pPr>
            <w:r w:rsidRPr="0045451C">
              <w:rPr>
                <w:rFonts w:hAnsi="HG丸ｺﾞｼｯｸM-PRO"/>
                <w:szCs w:val="21"/>
              </w:rPr>
              <w:t>83,050</w:t>
            </w:r>
          </w:p>
        </w:tc>
        <w:tc>
          <w:tcPr>
            <w:tcW w:w="1980" w:type="dxa"/>
            <w:tcBorders>
              <w:bottom w:val="single" w:sz="12" w:space="0" w:color="auto"/>
              <w:right w:val="single" w:sz="12" w:space="0" w:color="auto"/>
            </w:tcBorders>
            <w:shd w:val="clear" w:color="auto" w:fill="auto"/>
          </w:tcPr>
          <w:p w14:paraId="1101EF2F" w14:textId="77777777" w:rsidR="00F85A3F" w:rsidRPr="0045451C" w:rsidRDefault="00F85A3F" w:rsidP="00F85A3F">
            <w:pPr>
              <w:jc w:val="center"/>
              <w:rPr>
                <w:rFonts w:hAnsi="HG丸ｺﾞｼｯｸM-PRO"/>
                <w:szCs w:val="21"/>
              </w:rPr>
            </w:pPr>
            <w:r w:rsidRPr="0045451C">
              <w:rPr>
                <w:rFonts w:hAnsi="HG丸ｺﾞｼｯｸM-PRO"/>
                <w:szCs w:val="21"/>
              </w:rPr>
              <w:t>15.2％</w:t>
            </w:r>
          </w:p>
        </w:tc>
      </w:tr>
    </w:tbl>
    <w:p w14:paraId="7876C005" w14:textId="77777777" w:rsidR="00F85A3F" w:rsidRPr="0045451C" w:rsidRDefault="00F85A3F" w:rsidP="00F85A3F">
      <w:pPr>
        <w:rPr>
          <w:rFonts w:hAnsi="HG丸ｺﾞｼｯｸM-PRO"/>
          <w:szCs w:val="21"/>
        </w:rPr>
      </w:pPr>
      <w:r w:rsidRPr="0045451C">
        <w:rPr>
          <w:rFonts w:hAnsi="HG丸ｺﾞｼｯｸM-PRO" w:hint="eastAsia"/>
          <w:szCs w:val="21"/>
        </w:rPr>
        <w:t xml:space="preserve">　　※政令市・中核市を含む。※Ｈ30年度については、速報値</w:t>
      </w:r>
    </w:p>
    <w:p w14:paraId="7C208FA9" w14:textId="77777777" w:rsidR="003D3BC2" w:rsidRDefault="003D3BC2" w:rsidP="00F85A3F">
      <w:pPr>
        <w:rPr>
          <w:rFonts w:hAnsi="ＭＳ Ｐ明朝"/>
          <w:b/>
          <w:sz w:val="24"/>
          <w:szCs w:val="24"/>
        </w:rPr>
      </w:pPr>
    </w:p>
    <w:p w14:paraId="7EB183B0" w14:textId="4D3818E9" w:rsidR="00F85A3F" w:rsidRPr="0045451C" w:rsidRDefault="00F85A3F" w:rsidP="00F85A3F">
      <w:pPr>
        <w:rPr>
          <w:rFonts w:hAnsi="ＭＳ Ｐ明朝"/>
          <w:b/>
          <w:sz w:val="24"/>
          <w:szCs w:val="24"/>
        </w:rPr>
      </w:pPr>
      <w:r w:rsidRPr="0045451C">
        <w:rPr>
          <w:rFonts w:hAnsi="ＭＳ Ｐ明朝" w:hint="eastAsia"/>
          <w:b/>
          <w:sz w:val="24"/>
          <w:szCs w:val="24"/>
        </w:rPr>
        <w:lastRenderedPageBreak/>
        <w:t>２．本人及び家族の状況（※アンケート集計結果についてはすべて速報値）</w:t>
      </w:r>
    </w:p>
    <w:p w14:paraId="47FDF86C" w14:textId="77777777" w:rsidR="003D3BC2" w:rsidRDefault="00F85A3F" w:rsidP="003D3BC2">
      <w:pPr>
        <w:ind w:firstLineChars="200" w:firstLine="440"/>
        <w:rPr>
          <w:rFonts w:hAnsi="ＭＳ Ｐ明朝"/>
          <w:szCs w:val="21"/>
        </w:rPr>
      </w:pPr>
      <w:r w:rsidRPr="0045451C">
        <w:rPr>
          <w:rFonts w:hAnsi="ＭＳ Ｐ明朝" w:hint="eastAsia"/>
          <w:szCs w:val="21"/>
        </w:rPr>
        <w:t>ひとり親家庭等をめぐる様々な状況やニーズを把握し、自立を促進するための支援のあり</w:t>
      </w:r>
      <w:r w:rsidR="003D3BC2">
        <w:rPr>
          <w:rFonts w:hAnsi="ＭＳ Ｐ明朝" w:hint="eastAsia"/>
          <w:szCs w:val="21"/>
        </w:rPr>
        <w:t xml:space="preserve">　　</w:t>
      </w:r>
    </w:p>
    <w:p w14:paraId="7B15EB26" w14:textId="6F451330" w:rsidR="00F85A3F" w:rsidRPr="0045451C" w:rsidRDefault="00F85A3F" w:rsidP="003D3BC2">
      <w:pPr>
        <w:ind w:firstLineChars="100" w:firstLine="220"/>
        <w:rPr>
          <w:rFonts w:hAnsi="ＭＳ ゴシック"/>
        </w:rPr>
      </w:pPr>
      <w:r w:rsidRPr="0045451C">
        <w:rPr>
          <w:rFonts w:hAnsi="ＭＳ Ｐ明朝" w:hint="eastAsia"/>
          <w:szCs w:val="21"/>
        </w:rPr>
        <w:t>方や施策の方向性を計画に位置づけるため、</w:t>
      </w:r>
      <w:r w:rsidRPr="0045451C">
        <w:rPr>
          <w:rFonts w:hAnsi="ＭＳ ゴシック" w:hint="eastAsia"/>
        </w:rPr>
        <w:t>アンケート調査を実施しました。</w:t>
      </w:r>
    </w:p>
    <w:p w14:paraId="12EB0685" w14:textId="77777777" w:rsidR="00F85A3F" w:rsidRPr="0045451C" w:rsidRDefault="00F85A3F" w:rsidP="00F85A3F">
      <w:pPr>
        <w:rPr>
          <w:rFonts w:hAnsi="ＭＳ ゴシック"/>
        </w:rPr>
      </w:pPr>
      <w:r w:rsidRPr="0045451C">
        <w:rPr>
          <w:rFonts w:hAnsi="ＭＳ ゴシック" w:hint="eastAsia"/>
        </w:rPr>
        <w:t>■調査対象　　　大阪府内（政令市･中核市を除く）に居住するひとり親家庭等</w:t>
      </w:r>
    </w:p>
    <w:p w14:paraId="5D65DD94" w14:textId="77777777" w:rsidR="00F85A3F" w:rsidRPr="0045451C" w:rsidRDefault="00F85A3F" w:rsidP="00F85A3F">
      <w:pPr>
        <w:rPr>
          <w:rFonts w:hAnsi="ＭＳ ゴシック"/>
        </w:rPr>
      </w:pPr>
      <w:r w:rsidRPr="0045451C">
        <w:rPr>
          <w:rFonts w:hAnsi="ＭＳ ゴシック" w:hint="eastAsia"/>
        </w:rPr>
        <w:t>■調査期間　　　令和元年8月1日～8月31日【調査基準日：令和元年8月1日】</w:t>
      </w:r>
    </w:p>
    <w:p w14:paraId="27F258A0" w14:textId="77777777" w:rsidR="00F85A3F" w:rsidRPr="0045451C" w:rsidRDefault="00F85A3F" w:rsidP="00F85A3F">
      <w:pPr>
        <w:rPr>
          <w:rFonts w:hAnsi="ＭＳ ゴシック"/>
        </w:rPr>
      </w:pPr>
      <w:r w:rsidRPr="0045451C">
        <w:rPr>
          <w:rFonts w:hAnsi="ＭＳ ゴシック" w:hint="eastAsia"/>
        </w:rPr>
        <w:t xml:space="preserve">■調査票配布数　</w:t>
      </w:r>
      <w:r w:rsidRPr="0045451C">
        <w:rPr>
          <w:rFonts w:hAnsi="HG丸ｺﾞｼｯｸM-PRO" w:cs="ＭＳ 明朝" w:hint="eastAsia"/>
        </w:rPr>
        <w:t>１０，０００</w:t>
      </w:r>
      <w:r w:rsidRPr="0045451C">
        <w:rPr>
          <w:rFonts w:hAnsi="HG丸ｺﾞｼｯｸM-PRO" w:hint="eastAsia"/>
        </w:rPr>
        <w:t>部</w:t>
      </w:r>
    </w:p>
    <w:p w14:paraId="173EAE25" w14:textId="77777777" w:rsidR="00F85A3F" w:rsidRPr="0045451C" w:rsidRDefault="00F85A3F" w:rsidP="00F85A3F">
      <w:pPr>
        <w:rPr>
          <w:rFonts w:hAnsi="ＭＳ ゴシック"/>
        </w:rPr>
      </w:pPr>
      <w:r w:rsidRPr="0045451C">
        <w:rPr>
          <w:rFonts w:hAnsi="ＭＳ ゴシック" w:hint="eastAsia"/>
        </w:rPr>
        <w:t xml:space="preserve">■調査方法　</w:t>
      </w:r>
    </w:p>
    <w:p w14:paraId="6AF6FA06" w14:textId="77777777" w:rsidR="001C0577" w:rsidRDefault="00F85A3F" w:rsidP="001C0577">
      <w:pPr>
        <w:ind w:firstLineChars="100" w:firstLine="220"/>
        <w:rPr>
          <w:rFonts w:hAnsi="ＭＳ ゴシック"/>
        </w:rPr>
      </w:pPr>
      <w:r w:rsidRPr="0045451C">
        <w:rPr>
          <w:rFonts w:hAnsi="ＭＳ ゴシック" w:hint="eastAsia"/>
        </w:rPr>
        <w:t>母子及び父子家庭　市町村児童扶養手当担当課を通じて配布・回収（9,000部）</w:t>
      </w:r>
    </w:p>
    <w:p w14:paraId="01886C54" w14:textId="6975E59F" w:rsidR="00F85A3F" w:rsidRPr="0045451C" w:rsidRDefault="00F85A3F" w:rsidP="001C0577">
      <w:pPr>
        <w:ind w:left="1680" w:firstLineChars="250" w:firstLine="550"/>
        <w:rPr>
          <w:rFonts w:hAnsi="ＭＳ ゴシック"/>
        </w:rPr>
      </w:pPr>
      <w:r w:rsidRPr="0045451C">
        <w:rPr>
          <w:rFonts w:hAnsi="ＭＳ ゴシック" w:hint="eastAsia"/>
        </w:rPr>
        <w:t>調査票の回収は、回答者が市町村に提出</w:t>
      </w:r>
    </w:p>
    <w:p w14:paraId="69B07EB9" w14:textId="77777777" w:rsidR="00F85A3F" w:rsidRPr="0045451C" w:rsidRDefault="00F85A3F" w:rsidP="001C0577">
      <w:pPr>
        <w:ind w:firstLineChars="100" w:firstLine="220"/>
        <w:rPr>
          <w:rFonts w:hAnsi="ＭＳ ゴシック"/>
        </w:rPr>
      </w:pPr>
      <w:r w:rsidRPr="0045451C">
        <w:rPr>
          <w:rFonts w:hAnsi="ＭＳ ゴシック" w:hint="eastAsia"/>
        </w:rPr>
        <w:t>寡婦　　　　　　　(社福)大阪府母子寡婦福祉連合会を通じて会員に配布（</w:t>
      </w:r>
      <w:r w:rsidRPr="0045451C">
        <w:rPr>
          <w:rFonts w:hAnsi="HG丸ｺﾞｼｯｸM-PRO" w:cs="ＭＳ 明朝" w:hint="eastAsia"/>
        </w:rPr>
        <w:t>1,000</w:t>
      </w:r>
      <w:r w:rsidRPr="0045451C">
        <w:rPr>
          <w:rFonts w:hAnsi="ＭＳ ゴシック" w:hint="eastAsia"/>
        </w:rPr>
        <w:t>部）</w:t>
      </w:r>
    </w:p>
    <w:p w14:paraId="32FA5F7E" w14:textId="393BEBD4" w:rsidR="00F85A3F" w:rsidRPr="0045451C" w:rsidRDefault="00F85A3F" w:rsidP="00F85A3F">
      <w:pPr>
        <w:rPr>
          <w:rFonts w:hAnsi="ＭＳ ゴシック"/>
        </w:rPr>
      </w:pPr>
      <w:r w:rsidRPr="0045451C">
        <w:rPr>
          <w:rFonts w:hAnsi="ＭＳ ゴシック" w:hint="eastAsia"/>
        </w:rPr>
        <w:t xml:space="preserve">　　　　　　　</w:t>
      </w:r>
      <w:r w:rsidR="001C0577">
        <w:rPr>
          <w:rFonts w:hAnsi="ＭＳ ゴシック" w:hint="eastAsia"/>
        </w:rPr>
        <w:t xml:space="preserve">  </w:t>
      </w:r>
      <w:r w:rsidRPr="0045451C">
        <w:rPr>
          <w:rFonts w:hAnsi="ＭＳ ゴシック" w:hint="eastAsia"/>
        </w:rPr>
        <w:t xml:space="preserve">　　調査票の回収は、回答者が返信用封筒により同連合会へ郵送等</w:t>
      </w:r>
    </w:p>
    <w:p w14:paraId="2B4DC083" w14:textId="77777777" w:rsidR="001C0577" w:rsidRDefault="00F85A3F" w:rsidP="00F85A3F">
      <w:pPr>
        <w:rPr>
          <w:rFonts w:hAnsi="ＭＳ ゴシック"/>
        </w:rPr>
      </w:pPr>
      <w:r w:rsidRPr="0045451C">
        <w:rPr>
          <w:rFonts w:hAnsi="ＭＳ ゴシック" w:hint="eastAsia"/>
        </w:rPr>
        <w:t>■有効回答数　全回収数は、4,137部で、有効回答数は4,137部（母子家庭3,470部、</w:t>
      </w:r>
    </w:p>
    <w:p w14:paraId="4A2E335F" w14:textId="1A292626" w:rsidR="00F85A3F" w:rsidRPr="0045451C" w:rsidRDefault="00F85A3F" w:rsidP="001C0577">
      <w:pPr>
        <w:ind w:left="840" w:firstLineChars="300" w:firstLine="660"/>
        <w:rPr>
          <w:rFonts w:hAnsi="ＭＳ ゴシック"/>
        </w:rPr>
      </w:pPr>
      <w:r w:rsidRPr="0045451C">
        <w:rPr>
          <w:rFonts w:hAnsi="ＭＳ ゴシック" w:hint="eastAsia"/>
        </w:rPr>
        <w:t>父子家庭158部、寡婦509部）でした。</w:t>
      </w:r>
    </w:p>
    <w:p w14:paraId="6975B21B" w14:textId="77777777" w:rsidR="00F85A3F" w:rsidRPr="0045451C" w:rsidRDefault="00F85A3F" w:rsidP="00F85A3F">
      <w:pPr>
        <w:rPr>
          <w:szCs w:val="21"/>
        </w:rPr>
      </w:pPr>
    </w:p>
    <w:p w14:paraId="633E938B" w14:textId="77777777" w:rsidR="00F85A3F" w:rsidRPr="0045451C" w:rsidRDefault="00F85A3F" w:rsidP="00F85A3F">
      <w:pPr>
        <w:rPr>
          <w:szCs w:val="21"/>
        </w:rPr>
      </w:pPr>
      <w:r w:rsidRPr="0045451C">
        <w:rPr>
          <w:rFonts w:hint="eastAsia"/>
          <w:szCs w:val="21"/>
        </w:rPr>
        <w:t>【市町村別配布・回収状況】</w:t>
      </w:r>
      <w:r w:rsidRPr="0045451C">
        <w:rPr>
          <w:rFonts w:hint="eastAsia"/>
          <w:sz w:val="20"/>
        </w:rPr>
        <w:t>※和泉市除く速報</w:t>
      </w:r>
    </w:p>
    <w:p w14:paraId="72AF1E40" w14:textId="77777777" w:rsidR="00F85A3F" w:rsidRPr="0045451C" w:rsidRDefault="00F85A3F" w:rsidP="00F85A3F">
      <w:r w:rsidRPr="0045451C">
        <w:rPr>
          <w:noProof/>
        </w:rPr>
        <w:drawing>
          <wp:inline distT="0" distB="0" distL="0" distR="0" wp14:anchorId="32BE8DB6" wp14:editId="534F3D9B">
            <wp:extent cx="5831840" cy="4880444"/>
            <wp:effectExtent l="0" t="0" r="0" b="0"/>
            <wp:docPr id="34" name="図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1840" cy="4880444"/>
                    </a:xfrm>
                    <a:prstGeom prst="rect">
                      <a:avLst/>
                    </a:prstGeom>
                    <a:noFill/>
                    <a:ln>
                      <a:noFill/>
                    </a:ln>
                  </pic:spPr>
                </pic:pic>
              </a:graphicData>
            </a:graphic>
          </wp:inline>
        </w:drawing>
      </w:r>
    </w:p>
    <w:p w14:paraId="43286686" w14:textId="77777777" w:rsidR="00F85A3F" w:rsidRPr="0045451C" w:rsidRDefault="00F85A3F" w:rsidP="00F85A3F">
      <w:pPr>
        <w:jc w:val="center"/>
        <w:rPr>
          <w:rFonts w:hAnsi="ＭＳ ゴシック"/>
          <w:sz w:val="18"/>
          <w:szCs w:val="18"/>
        </w:rPr>
      </w:pPr>
      <w:r w:rsidRPr="0045451C">
        <w:rPr>
          <w:rFonts w:hAnsi="ＭＳ ゴシック" w:hint="eastAsia"/>
          <w:sz w:val="18"/>
          <w:szCs w:val="18"/>
        </w:rPr>
        <w:t>※調査票配布数は、原則として各市町村における児童扶養手当受給者数に応じて比例按分</w:t>
      </w:r>
    </w:p>
    <w:p w14:paraId="7FF20475" w14:textId="77777777" w:rsidR="00F85A3F" w:rsidRPr="0045451C" w:rsidRDefault="00F85A3F" w:rsidP="00F85A3F">
      <w:pPr>
        <w:rPr>
          <w:rFonts w:hAnsi="ＭＳ Ｐ明朝"/>
          <w:b/>
          <w:szCs w:val="21"/>
        </w:rPr>
      </w:pPr>
    </w:p>
    <w:p w14:paraId="02A1FE49" w14:textId="77777777" w:rsidR="00F85A3F" w:rsidRPr="0045451C" w:rsidRDefault="00F85A3F" w:rsidP="00F85A3F">
      <w:pPr>
        <w:rPr>
          <w:rFonts w:hAnsi="ＭＳ Ｐ明朝"/>
          <w:b/>
          <w:szCs w:val="21"/>
        </w:rPr>
      </w:pPr>
      <w:r w:rsidRPr="0045451C">
        <w:rPr>
          <w:rFonts w:hAnsi="ＭＳ Ｐ明朝" w:hint="eastAsia"/>
          <w:b/>
          <w:szCs w:val="21"/>
        </w:rPr>
        <w:lastRenderedPageBreak/>
        <w:t>（１）年齢</w:t>
      </w:r>
    </w:p>
    <w:p w14:paraId="1BA4DAB6" w14:textId="2C910762" w:rsidR="00F85A3F" w:rsidRPr="0045451C" w:rsidRDefault="00F85A3F" w:rsidP="001C0577">
      <w:pPr>
        <w:ind w:left="330" w:firstLineChars="100" w:firstLine="220"/>
        <w:rPr>
          <w:rFonts w:hAnsi="ＭＳ Ｐ明朝"/>
        </w:rPr>
      </w:pPr>
      <w:r w:rsidRPr="0045451C">
        <w:rPr>
          <w:rFonts w:hAnsi="ＭＳ Ｐ明朝" w:hint="eastAsia"/>
        </w:rPr>
        <w:t>母子家庭の母では、「40～44歳」が全体の27.0％で最も多く、45歳未満は65.7％を</w:t>
      </w:r>
      <w:r w:rsidR="001C0577">
        <w:rPr>
          <w:rFonts w:hAnsi="ＭＳ Ｐ明朝" w:hint="eastAsia"/>
        </w:rPr>
        <w:t xml:space="preserve"> </w:t>
      </w:r>
      <w:r w:rsidR="001C0577">
        <w:rPr>
          <w:rFonts w:hAnsi="ＭＳ Ｐ明朝"/>
        </w:rPr>
        <w:t xml:space="preserve">  </w:t>
      </w:r>
      <w:r w:rsidRPr="0045451C">
        <w:rPr>
          <w:rFonts w:hAnsi="ＭＳ Ｐ明朝" w:hint="eastAsia"/>
        </w:rPr>
        <w:t>占めています。年代では40歳代が51.1％、30歳代が30.5%、20歳代は7.9％となっています。</w:t>
      </w:r>
    </w:p>
    <w:p w14:paraId="1E6747B2" w14:textId="1B7E5548" w:rsidR="00F85A3F" w:rsidRPr="0045451C" w:rsidRDefault="00F85A3F" w:rsidP="001C0577">
      <w:pPr>
        <w:ind w:left="330" w:hangingChars="150" w:hanging="330"/>
        <w:rPr>
          <w:rFonts w:hAnsi="ＭＳ Ｐ明朝"/>
        </w:rPr>
      </w:pPr>
      <w:r w:rsidRPr="0045451C">
        <w:rPr>
          <w:rFonts w:hAnsi="ＭＳ Ｐ明朝" w:hint="eastAsia"/>
        </w:rPr>
        <w:t xml:space="preserve">　</w:t>
      </w:r>
      <w:r w:rsidR="001C0577">
        <w:rPr>
          <w:rFonts w:hAnsi="ＭＳ Ｐ明朝" w:hint="eastAsia"/>
        </w:rPr>
        <w:t xml:space="preserve"> </w:t>
      </w:r>
      <w:r w:rsidRPr="0045451C">
        <w:rPr>
          <w:rFonts w:hAnsi="ＭＳ Ｐ明朝" w:hint="eastAsia"/>
        </w:rPr>
        <w:t xml:space="preserve">　父子家庭の父では、「45～49歳」が全体の25.6％で最も多く、50歳未満は70.0％を占めています。</w:t>
      </w:r>
    </w:p>
    <w:p w14:paraId="7B363E65" w14:textId="77777777" w:rsidR="00F85A3F" w:rsidRPr="0045451C" w:rsidRDefault="00F85A3F" w:rsidP="001C0577">
      <w:pPr>
        <w:ind w:left="330" w:firstLineChars="100" w:firstLine="220"/>
        <w:rPr>
          <w:rFonts w:hAnsi="ＭＳ Ｐ明朝"/>
        </w:rPr>
      </w:pPr>
      <w:r w:rsidRPr="0045451C">
        <w:rPr>
          <w:rFonts w:hAnsi="ＭＳ Ｐ明朝" w:hint="eastAsia"/>
        </w:rPr>
        <w:t>寡婦は、「65歳以上」が全体の46.9％を占めており、回答者の年齢は総じて高くなっています。</w:t>
      </w:r>
    </w:p>
    <w:p w14:paraId="6B049483" w14:textId="77777777" w:rsidR="00F85A3F" w:rsidRPr="0045451C" w:rsidRDefault="00F85A3F" w:rsidP="00F85A3F">
      <w:pPr>
        <w:rPr>
          <w:rFonts w:hAnsi="ＭＳ Ｐ明朝" w:cs="ＭＳ Ｐゴシック"/>
          <w:kern w:val="0"/>
          <w:szCs w:val="21"/>
        </w:rPr>
      </w:pPr>
      <w:r w:rsidRPr="0045451C">
        <w:rPr>
          <w:noProof/>
        </w:rPr>
        <mc:AlternateContent>
          <mc:Choice Requires="wps">
            <w:drawing>
              <wp:anchor distT="0" distB="0" distL="114300" distR="114300" simplePos="0" relativeHeight="252406784" behindDoc="0" locked="0" layoutInCell="1" allowOverlap="1" wp14:anchorId="21FB4FE2" wp14:editId="41344C25">
                <wp:simplePos x="0" y="0"/>
                <wp:positionH relativeFrom="column">
                  <wp:posOffset>269240</wp:posOffset>
                </wp:positionH>
                <wp:positionV relativeFrom="paragraph">
                  <wp:posOffset>211455</wp:posOffset>
                </wp:positionV>
                <wp:extent cx="5467350" cy="1952625"/>
                <wp:effectExtent l="0" t="0" r="19050" b="28575"/>
                <wp:wrapNone/>
                <wp:docPr id="1093" name="正方形/長方形 1093"/>
                <wp:cNvGraphicFramePr/>
                <a:graphic xmlns:a="http://schemas.openxmlformats.org/drawingml/2006/main">
                  <a:graphicData uri="http://schemas.microsoft.com/office/word/2010/wordprocessingShape">
                    <wps:wsp>
                      <wps:cNvSpPr/>
                      <wps:spPr>
                        <a:xfrm>
                          <a:off x="0" y="0"/>
                          <a:ext cx="5467350" cy="195262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7F30040C"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B4FE2" id="正方形/長方形 1093" o:spid="_x0000_s1043" style="position:absolute;left:0;text-align:left;margin-left:21.2pt;margin-top:16.65pt;width:430.5pt;height:153.75pt;z-index:25240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" fillcolor="#4f81bd" strokecolor="#385d8a" strokeweight="2pt">
                <v:fill opacity="52428f"/>
                <v:textbox>
                  <w:txbxContent>
                    <w:p w14:paraId="7F30040C"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29C24E1E" w14:textId="77777777" w:rsidR="00F85A3F" w:rsidRPr="0045451C" w:rsidRDefault="00F85A3F" w:rsidP="00F85A3F">
      <w:pPr>
        <w:rPr>
          <w:rFonts w:hAnsi="ＭＳ Ｐ明朝" w:cs="ＭＳ Ｐゴシック"/>
          <w:kern w:val="0"/>
          <w:szCs w:val="21"/>
        </w:rPr>
      </w:pPr>
    </w:p>
    <w:p w14:paraId="1E3B975D" w14:textId="77777777" w:rsidR="00F85A3F" w:rsidRPr="0045451C" w:rsidRDefault="00F85A3F" w:rsidP="00F85A3F">
      <w:pPr>
        <w:rPr>
          <w:rFonts w:hAnsi="ＭＳ Ｐ明朝" w:cs="ＭＳ Ｐゴシック"/>
          <w:kern w:val="0"/>
          <w:szCs w:val="21"/>
        </w:rPr>
      </w:pPr>
    </w:p>
    <w:p w14:paraId="6F2A82AE" w14:textId="77777777" w:rsidR="00F85A3F" w:rsidRPr="0045451C" w:rsidRDefault="00F85A3F" w:rsidP="00F85A3F">
      <w:pPr>
        <w:rPr>
          <w:rFonts w:hAnsi="ＭＳ Ｐ明朝" w:cs="ＭＳ Ｐゴシック"/>
          <w:kern w:val="0"/>
          <w:szCs w:val="21"/>
        </w:rPr>
      </w:pPr>
    </w:p>
    <w:p w14:paraId="4CE43A62" w14:textId="77777777" w:rsidR="00F85A3F" w:rsidRPr="0045451C" w:rsidRDefault="00F85A3F" w:rsidP="00F85A3F">
      <w:pPr>
        <w:rPr>
          <w:rFonts w:hAnsi="ＭＳ Ｐ明朝" w:cs="ＭＳ Ｐゴシック"/>
          <w:kern w:val="0"/>
          <w:szCs w:val="21"/>
        </w:rPr>
      </w:pPr>
    </w:p>
    <w:p w14:paraId="6AA08E1A" w14:textId="77777777" w:rsidR="00F85A3F" w:rsidRPr="0045451C" w:rsidRDefault="00F85A3F" w:rsidP="00F85A3F">
      <w:pPr>
        <w:rPr>
          <w:rFonts w:hAnsi="ＭＳ Ｐ明朝"/>
          <w:szCs w:val="21"/>
        </w:rPr>
      </w:pPr>
    </w:p>
    <w:p w14:paraId="2C7866BF" w14:textId="77777777" w:rsidR="00F85A3F" w:rsidRPr="0045451C" w:rsidRDefault="00F85A3F" w:rsidP="00F85A3F">
      <w:pPr>
        <w:rPr>
          <w:rFonts w:hAnsi="ＭＳ Ｐ明朝"/>
          <w:szCs w:val="24"/>
        </w:rPr>
      </w:pPr>
    </w:p>
    <w:p w14:paraId="220A6510" w14:textId="77777777" w:rsidR="00F85A3F" w:rsidRPr="0045451C" w:rsidRDefault="00F85A3F" w:rsidP="00F85A3F">
      <w:pPr>
        <w:rPr>
          <w:rFonts w:hAnsi="ＭＳ Ｐ明朝"/>
          <w:szCs w:val="24"/>
        </w:rPr>
      </w:pPr>
    </w:p>
    <w:p w14:paraId="03D3C8B8" w14:textId="77777777" w:rsidR="00F85A3F" w:rsidRPr="0045451C" w:rsidRDefault="00F85A3F" w:rsidP="00F85A3F">
      <w:pPr>
        <w:rPr>
          <w:rFonts w:hAnsi="ＭＳ Ｐ明朝"/>
          <w:szCs w:val="24"/>
        </w:rPr>
      </w:pPr>
    </w:p>
    <w:p w14:paraId="6EC7ED45" w14:textId="77777777" w:rsidR="00F85A3F" w:rsidRPr="0045451C" w:rsidRDefault="00F85A3F" w:rsidP="00F85A3F">
      <w:pPr>
        <w:rPr>
          <w:rFonts w:hAnsi="ＭＳ Ｐ明朝"/>
          <w:b/>
          <w:szCs w:val="21"/>
        </w:rPr>
      </w:pPr>
    </w:p>
    <w:p w14:paraId="06E65346" w14:textId="77777777" w:rsidR="00F85A3F" w:rsidRPr="0045451C" w:rsidRDefault="00F85A3F" w:rsidP="00F85A3F">
      <w:pPr>
        <w:rPr>
          <w:rFonts w:hAnsi="ＭＳ Ｐ明朝"/>
          <w:b/>
          <w:szCs w:val="21"/>
        </w:rPr>
      </w:pPr>
    </w:p>
    <w:p w14:paraId="4D156AC9" w14:textId="77777777" w:rsidR="00F85A3F" w:rsidRPr="0045451C" w:rsidRDefault="00F85A3F" w:rsidP="00F85A3F">
      <w:pPr>
        <w:rPr>
          <w:rFonts w:hAnsi="ＭＳ Ｐ明朝"/>
          <w:b/>
          <w:szCs w:val="21"/>
        </w:rPr>
      </w:pPr>
      <w:r w:rsidRPr="0045451C">
        <w:rPr>
          <w:rFonts w:hAnsi="ＭＳ Ｐ明朝" w:hint="eastAsia"/>
          <w:b/>
          <w:szCs w:val="21"/>
        </w:rPr>
        <w:t>（２）ひとり親家庭になってからの年数</w:t>
      </w:r>
    </w:p>
    <w:p w14:paraId="3E4267C2" w14:textId="77777777" w:rsidR="003D3BC2" w:rsidRDefault="00F85A3F" w:rsidP="003D3BC2">
      <w:pPr>
        <w:ind w:leftChars="100" w:left="220" w:firstLineChars="100" w:firstLine="220"/>
        <w:rPr>
          <w:rFonts w:hAnsi="ＭＳ Ｐ明朝"/>
        </w:rPr>
      </w:pPr>
      <w:r w:rsidRPr="0045451C">
        <w:rPr>
          <w:rFonts w:hAnsi="ＭＳ Ｐ明朝" w:hint="eastAsia"/>
        </w:rPr>
        <w:t>母子家庭では、５年未満が39.2％（うち1年未満は6.６％）を占め、「５～10年未満」が全体の32.8％、10年未満で見ると、全体の72.0％を占めています。</w:t>
      </w:r>
    </w:p>
    <w:p w14:paraId="4EC56F83" w14:textId="77777777" w:rsidR="003D3BC2" w:rsidRDefault="00F85A3F" w:rsidP="003D3BC2">
      <w:pPr>
        <w:ind w:leftChars="100" w:left="220" w:firstLineChars="100" w:firstLine="220"/>
        <w:rPr>
          <w:rFonts w:hAnsi="ＭＳ Ｐ明朝"/>
        </w:rPr>
      </w:pPr>
      <w:r w:rsidRPr="0045451C">
        <w:rPr>
          <w:rFonts w:hAnsi="ＭＳ Ｐ明朝" w:hint="eastAsia"/>
        </w:rPr>
        <w:t>父子家庭では、「５～10年未満」が全体の38.7％を占め、５年未満が37.3％（うち1</w:t>
      </w:r>
      <w:r w:rsidR="001C0577">
        <w:rPr>
          <w:rFonts w:hAnsi="ＭＳ Ｐ明朝"/>
        </w:rPr>
        <w:t xml:space="preserve">  </w:t>
      </w:r>
      <w:r w:rsidR="00CB1923">
        <w:rPr>
          <w:rFonts w:hAnsi="ＭＳ Ｐ明朝"/>
        </w:rPr>
        <w:t xml:space="preserve"> </w:t>
      </w:r>
      <w:r w:rsidR="00CB1923">
        <w:rPr>
          <w:rFonts w:hAnsi="ＭＳ Ｐ明朝" w:hint="eastAsia"/>
        </w:rPr>
        <w:t xml:space="preserve">　</w:t>
      </w:r>
      <w:r w:rsidRPr="0045451C">
        <w:rPr>
          <w:rFonts w:hAnsi="ＭＳ Ｐ明朝" w:hint="eastAsia"/>
        </w:rPr>
        <w:t>年未満は8.0％）を占め10年未満で見ると、全体の76.0％を占めています。</w:t>
      </w:r>
    </w:p>
    <w:p w14:paraId="179C263B" w14:textId="6EFF2F45" w:rsidR="00F85A3F" w:rsidRPr="0045451C" w:rsidRDefault="00F85A3F" w:rsidP="003D3BC2">
      <w:pPr>
        <w:ind w:leftChars="100" w:left="220" w:firstLineChars="100" w:firstLine="220"/>
        <w:rPr>
          <w:rFonts w:hAnsi="ＭＳ Ｐ明朝"/>
        </w:rPr>
      </w:pPr>
      <w:r w:rsidRPr="0045451C">
        <w:rPr>
          <w:rFonts w:hAnsi="ＭＳ Ｐ明朝" w:hint="eastAsia"/>
        </w:rPr>
        <w:t>寡婦については、ひとり親になって「20年以上」が全体の56.2％を占めています。</w:t>
      </w:r>
    </w:p>
    <w:p w14:paraId="5C736C17" w14:textId="77777777" w:rsidR="00F85A3F" w:rsidRPr="0045451C" w:rsidRDefault="00F85A3F" w:rsidP="00F85A3F">
      <w:pPr>
        <w:rPr>
          <w:rFonts w:hAnsi="ＭＳ Ｐ明朝" w:cs="ＭＳ Ｐゴシック"/>
          <w:kern w:val="0"/>
          <w:szCs w:val="21"/>
        </w:rPr>
      </w:pPr>
    </w:p>
    <w:p w14:paraId="53069335"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07808" behindDoc="0" locked="0" layoutInCell="1" allowOverlap="1" wp14:anchorId="0E5A0661" wp14:editId="2EB37009">
                <wp:simplePos x="0" y="0"/>
                <wp:positionH relativeFrom="column">
                  <wp:posOffset>335915</wp:posOffset>
                </wp:positionH>
                <wp:positionV relativeFrom="paragraph">
                  <wp:posOffset>20955</wp:posOffset>
                </wp:positionV>
                <wp:extent cx="5467350" cy="1952625"/>
                <wp:effectExtent l="0" t="0" r="19050" b="28575"/>
                <wp:wrapNone/>
                <wp:docPr id="7" name="正方形/長方形 7"/>
                <wp:cNvGraphicFramePr/>
                <a:graphic xmlns:a="http://schemas.openxmlformats.org/drawingml/2006/main">
                  <a:graphicData uri="http://schemas.microsoft.com/office/word/2010/wordprocessingShape">
                    <wps:wsp>
                      <wps:cNvSpPr/>
                      <wps:spPr>
                        <a:xfrm>
                          <a:off x="0" y="0"/>
                          <a:ext cx="5467350" cy="195262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6DF8C00E"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A0661" id="正方形/長方形 7" o:spid="_x0000_s1044" style="position:absolute;left:0;text-align:left;margin-left:26.45pt;margin-top:1.65pt;width:430.5pt;height:153.75pt;z-index:25240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" fillcolor="#4f81bd" strokecolor="#385d8a" strokeweight="2pt">
                <v:fill opacity="52428f"/>
                <v:textbox>
                  <w:txbxContent>
                    <w:p w14:paraId="6DF8C00E"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3E4A44D3" w14:textId="77777777" w:rsidR="00F85A3F" w:rsidRPr="0045451C" w:rsidRDefault="00F85A3F" w:rsidP="00F85A3F">
      <w:pPr>
        <w:rPr>
          <w:noProof/>
        </w:rPr>
      </w:pPr>
    </w:p>
    <w:p w14:paraId="423F340F" w14:textId="77777777" w:rsidR="00F85A3F" w:rsidRPr="0045451C" w:rsidRDefault="00F85A3F" w:rsidP="00F85A3F">
      <w:pPr>
        <w:rPr>
          <w:noProof/>
        </w:rPr>
      </w:pPr>
    </w:p>
    <w:p w14:paraId="0DBD0263" w14:textId="77777777" w:rsidR="00F85A3F" w:rsidRPr="0045451C" w:rsidRDefault="00F85A3F" w:rsidP="00F85A3F">
      <w:pPr>
        <w:rPr>
          <w:noProof/>
        </w:rPr>
      </w:pPr>
    </w:p>
    <w:p w14:paraId="271148C3" w14:textId="77777777" w:rsidR="00F85A3F" w:rsidRPr="0045451C" w:rsidRDefault="00F85A3F" w:rsidP="00F85A3F">
      <w:pPr>
        <w:rPr>
          <w:noProof/>
        </w:rPr>
      </w:pPr>
    </w:p>
    <w:p w14:paraId="5D212E8A" w14:textId="77777777" w:rsidR="00F85A3F" w:rsidRPr="0045451C" w:rsidRDefault="00F85A3F" w:rsidP="00F85A3F">
      <w:pPr>
        <w:rPr>
          <w:noProof/>
        </w:rPr>
      </w:pPr>
    </w:p>
    <w:p w14:paraId="5D034BD5" w14:textId="77777777" w:rsidR="00F85A3F" w:rsidRPr="0045451C" w:rsidRDefault="00F85A3F" w:rsidP="00F85A3F">
      <w:pPr>
        <w:rPr>
          <w:noProof/>
        </w:rPr>
      </w:pPr>
    </w:p>
    <w:p w14:paraId="62811334" w14:textId="77777777" w:rsidR="00F85A3F" w:rsidRPr="0045451C" w:rsidRDefault="00F85A3F" w:rsidP="00F85A3F">
      <w:pPr>
        <w:rPr>
          <w:noProof/>
        </w:rPr>
      </w:pPr>
    </w:p>
    <w:p w14:paraId="0CCA9027" w14:textId="77777777" w:rsidR="00F85A3F" w:rsidRPr="0045451C" w:rsidRDefault="00F85A3F" w:rsidP="00F85A3F">
      <w:pPr>
        <w:rPr>
          <w:noProof/>
        </w:rPr>
      </w:pPr>
    </w:p>
    <w:p w14:paraId="5208EEF9" w14:textId="77777777" w:rsidR="00F85A3F" w:rsidRPr="0045451C" w:rsidRDefault="00F85A3F" w:rsidP="00F85A3F">
      <w:pPr>
        <w:rPr>
          <w:noProof/>
        </w:rPr>
      </w:pPr>
    </w:p>
    <w:p w14:paraId="3BC4B93F" w14:textId="77777777" w:rsidR="00F85A3F" w:rsidRPr="0045451C" w:rsidRDefault="00F85A3F" w:rsidP="00F85A3F">
      <w:pPr>
        <w:rPr>
          <w:noProof/>
        </w:rPr>
      </w:pPr>
    </w:p>
    <w:p w14:paraId="05038A38" w14:textId="77777777" w:rsidR="00F85A3F" w:rsidRPr="0045451C" w:rsidRDefault="00F85A3F" w:rsidP="00F85A3F">
      <w:pPr>
        <w:rPr>
          <w:noProof/>
        </w:rPr>
      </w:pPr>
    </w:p>
    <w:p w14:paraId="73DA4222" w14:textId="77777777" w:rsidR="00F85A3F" w:rsidRPr="0045451C" w:rsidRDefault="00F85A3F" w:rsidP="00F85A3F">
      <w:pPr>
        <w:rPr>
          <w:noProof/>
        </w:rPr>
      </w:pPr>
    </w:p>
    <w:p w14:paraId="1728109C" w14:textId="77777777" w:rsidR="00F85A3F" w:rsidRPr="0045451C" w:rsidRDefault="00F85A3F" w:rsidP="00F85A3F">
      <w:pPr>
        <w:rPr>
          <w:rFonts w:hAnsi="ＭＳ Ｐ明朝"/>
          <w:b/>
          <w:szCs w:val="21"/>
        </w:rPr>
      </w:pPr>
      <w:r w:rsidRPr="0045451C">
        <w:rPr>
          <w:rFonts w:hAnsi="ＭＳ Ｐ明朝" w:hint="eastAsia"/>
          <w:b/>
          <w:szCs w:val="21"/>
        </w:rPr>
        <w:lastRenderedPageBreak/>
        <w:t>（３）ひとり親家庭になった理由</w:t>
      </w:r>
    </w:p>
    <w:p w14:paraId="7711E6B1" w14:textId="77777777" w:rsidR="00F85A3F" w:rsidRPr="0045451C" w:rsidRDefault="00F85A3F" w:rsidP="00CB1923">
      <w:pPr>
        <w:ind w:leftChars="100" w:left="220" w:firstLineChars="100" w:firstLine="220"/>
        <w:rPr>
          <w:rFonts w:hAnsi="ＭＳ Ｐ明朝"/>
          <w:u w:val="single"/>
        </w:rPr>
      </w:pPr>
      <w:r w:rsidRPr="0045451C">
        <w:rPr>
          <w:rFonts w:hAnsi="ＭＳ Ｐ明朝" w:hint="eastAsia"/>
          <w:szCs w:val="24"/>
        </w:rPr>
        <w:t>母子家庭では、</w:t>
      </w:r>
      <w:r w:rsidRPr="0045451C">
        <w:rPr>
          <w:rFonts w:hAnsi="ＭＳ Ｐ明朝" w:hint="eastAsia"/>
        </w:rPr>
        <w:t>「離婚」を理由とするものが全体の91.4％で最も多く、「死別」は0.8％と少なくなっています。離婚の原因をみると、「性格の不一致」</w:t>
      </w:r>
      <w:r w:rsidRPr="0045451C">
        <w:rPr>
          <w:rFonts w:hAnsi="ＭＳ Ｐ明朝" w:hint="eastAsia"/>
          <w:u w:val="single"/>
        </w:rPr>
        <w:t>33.4％</w:t>
      </w:r>
      <w:r w:rsidRPr="0045451C">
        <w:rPr>
          <w:rFonts w:hAnsi="ＭＳ Ｐ明朝" w:hint="eastAsia"/>
        </w:rPr>
        <w:t>、「経済的理由」</w:t>
      </w:r>
      <w:r w:rsidRPr="0045451C">
        <w:rPr>
          <w:rFonts w:hAnsi="ＭＳ Ｐ明朝" w:hint="eastAsia"/>
          <w:u w:val="single"/>
        </w:rPr>
        <w:t>22.7％</w:t>
      </w:r>
      <w:r w:rsidRPr="0045451C">
        <w:rPr>
          <w:rFonts w:hAnsi="ＭＳ Ｐ明朝" w:hint="eastAsia"/>
        </w:rPr>
        <w:t>、「異性問題」</w:t>
      </w:r>
      <w:r w:rsidRPr="0045451C">
        <w:rPr>
          <w:rFonts w:hAnsi="ＭＳ Ｐ明朝" w:hint="eastAsia"/>
          <w:u w:val="single"/>
        </w:rPr>
        <w:t>13.6％</w:t>
      </w:r>
      <w:r w:rsidRPr="0045451C">
        <w:rPr>
          <w:rFonts w:hAnsi="ＭＳ Ｐ明朝" w:hint="eastAsia"/>
        </w:rPr>
        <w:t>と続き、「暴力」によるものも</w:t>
      </w:r>
      <w:r w:rsidRPr="0045451C">
        <w:rPr>
          <w:rFonts w:hAnsi="ＭＳ Ｐ明朝" w:hint="eastAsia"/>
          <w:u w:val="single"/>
        </w:rPr>
        <w:t>12.4％</w:t>
      </w:r>
      <w:r w:rsidRPr="0045451C">
        <w:rPr>
          <w:rFonts w:hAnsi="ＭＳ Ｐ明朝" w:hint="eastAsia"/>
        </w:rPr>
        <w:t>の回答がありました。</w:t>
      </w:r>
      <w:r w:rsidRPr="0045451C">
        <w:rPr>
          <w:rFonts w:hAnsi="ＭＳ Ｐ明朝" w:cs="ＭＳ Ｐゴシック" w:hint="eastAsia"/>
          <w:kern w:val="0"/>
          <w:szCs w:val="21"/>
        </w:rPr>
        <w:t xml:space="preserve">　</w:t>
      </w:r>
    </w:p>
    <w:p w14:paraId="25087DB3" w14:textId="77777777" w:rsidR="003D3BC2" w:rsidRDefault="00F85A3F" w:rsidP="003D3BC2">
      <w:pPr>
        <w:ind w:left="220" w:firstLineChars="100" w:firstLine="220"/>
        <w:rPr>
          <w:rFonts w:hAnsi="ＭＳ Ｐ明朝"/>
        </w:rPr>
      </w:pPr>
      <w:r w:rsidRPr="0045451C">
        <w:rPr>
          <w:rFonts w:hAnsi="ＭＳ Ｐ明朝" w:hint="eastAsia"/>
        </w:rPr>
        <w:t>父子家庭でも、「離婚」を理由とするものが全体の88.1％で最も多くなっています。離婚</w:t>
      </w:r>
      <w:r w:rsidR="00CB1923">
        <w:rPr>
          <w:rFonts w:hAnsi="ＭＳ Ｐ明朝" w:hint="eastAsia"/>
        </w:rPr>
        <w:t xml:space="preserve">　　</w:t>
      </w:r>
      <w:r w:rsidRPr="0045451C">
        <w:rPr>
          <w:rFonts w:hAnsi="ＭＳ Ｐ明朝" w:hint="eastAsia"/>
        </w:rPr>
        <w:t>の原因では、「性格の不一致」が</w:t>
      </w:r>
      <w:r w:rsidRPr="0045451C">
        <w:rPr>
          <w:rFonts w:hAnsi="ＭＳ Ｐ明朝" w:hint="eastAsia"/>
          <w:u w:val="single"/>
        </w:rPr>
        <w:t>49.4％</w:t>
      </w:r>
      <w:r w:rsidRPr="0045451C">
        <w:rPr>
          <w:rFonts w:hAnsi="ＭＳ Ｐ明朝" w:hint="eastAsia"/>
        </w:rPr>
        <w:t>と半数近く占めています。次いで「異性問題」が、</w:t>
      </w:r>
      <w:r w:rsidRPr="0045451C">
        <w:rPr>
          <w:rFonts w:hAnsi="ＭＳ Ｐ明朝" w:hint="eastAsia"/>
          <w:u w:val="single"/>
        </w:rPr>
        <w:t>17.5％</w:t>
      </w:r>
      <w:r w:rsidRPr="0045451C">
        <w:rPr>
          <w:rFonts w:hAnsi="ＭＳ Ｐ明朝" w:hint="eastAsia"/>
        </w:rPr>
        <w:t>となっています。</w:t>
      </w:r>
    </w:p>
    <w:p w14:paraId="2404CCFF" w14:textId="1757F96D" w:rsidR="00F85A3F" w:rsidRPr="0045451C" w:rsidRDefault="00F85A3F" w:rsidP="003D3BC2">
      <w:pPr>
        <w:ind w:left="220" w:firstLineChars="100" w:firstLine="220"/>
        <w:rPr>
          <w:rFonts w:hAnsi="ＭＳ Ｐ明朝"/>
        </w:rPr>
      </w:pPr>
      <w:r w:rsidRPr="0045451C">
        <w:rPr>
          <w:rFonts w:hAnsi="ＭＳ Ｐ明朝" w:hint="eastAsia"/>
        </w:rPr>
        <w:t>寡婦の場合は、「離婚」が全体の50.5％で最も多く、「死別」は47.0％となっています。</w:t>
      </w:r>
    </w:p>
    <w:p w14:paraId="180E13E3" w14:textId="77777777" w:rsidR="003D3BC2" w:rsidRDefault="003D3BC2" w:rsidP="00F85A3F">
      <w:pPr>
        <w:jc w:val="right"/>
        <w:rPr>
          <w:rFonts w:hAnsi="ＭＳ Ｐ明朝"/>
          <w:sz w:val="18"/>
          <w:szCs w:val="18"/>
          <w:u w:val="single"/>
        </w:rPr>
      </w:pPr>
    </w:p>
    <w:p w14:paraId="6739073C" w14:textId="7AEAAD7A" w:rsidR="00F85A3F" w:rsidRPr="0045451C" w:rsidRDefault="00F85A3F" w:rsidP="00F85A3F">
      <w:pPr>
        <w:jc w:val="right"/>
        <w:rPr>
          <w:rFonts w:hAnsi="ＭＳ Ｐ明朝"/>
        </w:rPr>
      </w:pPr>
      <w:r w:rsidRPr="0045451C">
        <w:rPr>
          <w:rFonts w:hAnsi="ＭＳ Ｐ明朝" w:hint="eastAsia"/>
          <w:sz w:val="18"/>
          <w:szCs w:val="18"/>
          <w:u w:val="single"/>
        </w:rPr>
        <w:t>※母子家庭、父子家庭ともに下線の比率は、原因を離婚とするものを母数として算出</w:t>
      </w:r>
    </w:p>
    <w:p w14:paraId="11D77645" w14:textId="77777777" w:rsidR="00F85A3F" w:rsidRPr="0045451C" w:rsidRDefault="00F85A3F" w:rsidP="00F85A3F">
      <w:pPr>
        <w:rPr>
          <w:noProof/>
        </w:rPr>
      </w:pPr>
    </w:p>
    <w:p w14:paraId="11E0F702"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08832" behindDoc="0" locked="0" layoutInCell="1" allowOverlap="1" wp14:anchorId="34DDD6F9" wp14:editId="3D8CCFCC">
                <wp:simplePos x="0" y="0"/>
                <wp:positionH relativeFrom="column">
                  <wp:posOffset>316865</wp:posOffset>
                </wp:positionH>
                <wp:positionV relativeFrom="paragraph">
                  <wp:posOffset>30480</wp:posOffset>
                </wp:positionV>
                <wp:extent cx="5467350" cy="2209800"/>
                <wp:effectExtent l="0" t="0" r="19050" b="19050"/>
                <wp:wrapNone/>
                <wp:docPr id="8" name="正方形/長方形 8"/>
                <wp:cNvGraphicFramePr/>
                <a:graphic xmlns:a="http://schemas.openxmlformats.org/drawingml/2006/main">
                  <a:graphicData uri="http://schemas.microsoft.com/office/word/2010/wordprocessingShape">
                    <wps:wsp>
                      <wps:cNvSpPr/>
                      <wps:spPr>
                        <a:xfrm>
                          <a:off x="0" y="0"/>
                          <a:ext cx="5467350" cy="2209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67596BAB"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DDD6F9" id="正方形/長方形 8" o:spid="_x0000_s1045" style="position:absolute;left:0;text-align:left;margin-left:24.95pt;margin-top:2.4pt;width:430.5pt;height:174pt;z-index:25240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" fillcolor="#4f81bd" strokecolor="#385d8a" strokeweight="2pt">
                <v:fill opacity="52428f"/>
                <v:textbox>
                  <w:txbxContent>
                    <w:p w14:paraId="67596BAB"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7E70B534" w14:textId="77777777" w:rsidR="00F85A3F" w:rsidRPr="0045451C" w:rsidRDefault="00F85A3F" w:rsidP="00F85A3F">
      <w:pPr>
        <w:rPr>
          <w:noProof/>
        </w:rPr>
      </w:pPr>
    </w:p>
    <w:p w14:paraId="44E495E9" w14:textId="77777777" w:rsidR="00F85A3F" w:rsidRPr="0045451C" w:rsidRDefault="00F85A3F" w:rsidP="00F85A3F">
      <w:pPr>
        <w:rPr>
          <w:rFonts w:hAnsi="ＭＳ Ｐ明朝"/>
        </w:rPr>
      </w:pPr>
    </w:p>
    <w:p w14:paraId="1057D59A" w14:textId="77777777" w:rsidR="00F85A3F" w:rsidRPr="0045451C" w:rsidRDefault="00F85A3F" w:rsidP="00F85A3F">
      <w:pPr>
        <w:rPr>
          <w:rFonts w:hAnsi="ＭＳ Ｐ明朝"/>
          <w:b/>
          <w:szCs w:val="21"/>
        </w:rPr>
      </w:pPr>
    </w:p>
    <w:p w14:paraId="14AA3324" w14:textId="77777777" w:rsidR="00F85A3F" w:rsidRPr="0045451C" w:rsidRDefault="00F85A3F" w:rsidP="00F85A3F">
      <w:pPr>
        <w:rPr>
          <w:rFonts w:hAnsi="ＭＳ Ｐ明朝"/>
          <w:b/>
          <w:szCs w:val="21"/>
        </w:rPr>
      </w:pPr>
    </w:p>
    <w:p w14:paraId="60789669" w14:textId="77777777" w:rsidR="00F85A3F" w:rsidRPr="0045451C" w:rsidRDefault="00F85A3F" w:rsidP="00F85A3F">
      <w:pPr>
        <w:rPr>
          <w:rFonts w:hAnsi="ＭＳ Ｐ明朝"/>
          <w:b/>
          <w:szCs w:val="21"/>
        </w:rPr>
      </w:pPr>
    </w:p>
    <w:p w14:paraId="0D2F2C0A" w14:textId="77777777" w:rsidR="00F85A3F" w:rsidRPr="0045451C" w:rsidRDefault="00F85A3F" w:rsidP="00F85A3F">
      <w:pPr>
        <w:rPr>
          <w:rFonts w:hAnsi="ＭＳ Ｐ明朝"/>
          <w:b/>
          <w:szCs w:val="21"/>
        </w:rPr>
      </w:pPr>
    </w:p>
    <w:p w14:paraId="65B932B4" w14:textId="77777777" w:rsidR="00F85A3F" w:rsidRPr="0045451C" w:rsidRDefault="00F85A3F" w:rsidP="00F85A3F">
      <w:pPr>
        <w:rPr>
          <w:rFonts w:hAnsi="ＭＳ Ｐ明朝"/>
          <w:b/>
          <w:szCs w:val="21"/>
        </w:rPr>
      </w:pPr>
    </w:p>
    <w:p w14:paraId="0CDB10A4" w14:textId="77777777" w:rsidR="00F85A3F" w:rsidRPr="0045451C" w:rsidRDefault="00F85A3F" w:rsidP="00F85A3F">
      <w:pPr>
        <w:rPr>
          <w:rFonts w:hAnsi="ＭＳ Ｐ明朝"/>
          <w:b/>
          <w:szCs w:val="21"/>
        </w:rPr>
      </w:pPr>
    </w:p>
    <w:p w14:paraId="4B1A109C" w14:textId="77777777" w:rsidR="00F85A3F" w:rsidRPr="0045451C" w:rsidRDefault="00F85A3F" w:rsidP="00F85A3F">
      <w:pPr>
        <w:rPr>
          <w:rFonts w:hAnsi="ＭＳ Ｐ明朝"/>
          <w:b/>
          <w:szCs w:val="21"/>
        </w:rPr>
      </w:pPr>
    </w:p>
    <w:p w14:paraId="41FC10E1" w14:textId="77777777" w:rsidR="00F85A3F" w:rsidRPr="0045451C" w:rsidRDefault="00F85A3F" w:rsidP="00F85A3F">
      <w:pPr>
        <w:rPr>
          <w:rFonts w:hAnsi="ＭＳ Ｐ明朝"/>
          <w:b/>
          <w:szCs w:val="21"/>
        </w:rPr>
      </w:pPr>
    </w:p>
    <w:p w14:paraId="7E206A44" w14:textId="77777777" w:rsidR="00F85A3F" w:rsidRPr="0045451C" w:rsidRDefault="00F85A3F" w:rsidP="00F85A3F">
      <w:pPr>
        <w:rPr>
          <w:rFonts w:hAnsi="ＭＳ Ｐ明朝"/>
          <w:b/>
          <w:szCs w:val="21"/>
        </w:rPr>
      </w:pPr>
    </w:p>
    <w:p w14:paraId="3C99AD70" w14:textId="77777777" w:rsidR="00F85A3F" w:rsidRPr="0045451C" w:rsidRDefault="00F85A3F" w:rsidP="00F85A3F">
      <w:pPr>
        <w:rPr>
          <w:rFonts w:hAnsi="ＭＳ Ｐ明朝"/>
          <w:b/>
          <w:szCs w:val="21"/>
        </w:rPr>
      </w:pPr>
      <w:r w:rsidRPr="0045451C">
        <w:rPr>
          <w:rFonts w:hAnsi="ＭＳ Ｐ明朝" w:hint="eastAsia"/>
          <w:b/>
          <w:szCs w:val="21"/>
        </w:rPr>
        <w:t>（４）家族構成等</w:t>
      </w:r>
    </w:p>
    <w:p w14:paraId="3794615B" w14:textId="77777777" w:rsidR="009C2DC0" w:rsidRDefault="00F85A3F" w:rsidP="00F85A3F">
      <w:pPr>
        <w:rPr>
          <w:rFonts w:hAnsi="ＭＳ Ｐ明朝"/>
        </w:rPr>
      </w:pPr>
      <w:r w:rsidRPr="0045451C">
        <w:rPr>
          <w:rFonts w:hint="eastAsia"/>
        </w:rPr>
        <w:t xml:space="preserve">　　ひとり親家庭の</w:t>
      </w:r>
      <w:r w:rsidRPr="0045451C">
        <w:rPr>
          <w:rFonts w:hAnsi="ＭＳ Ｐ明朝" w:hint="eastAsia"/>
        </w:rPr>
        <w:t>家族構成は、65.3％が「20歳未満の子ども」と同居しており、父母・</w:t>
      </w:r>
    </w:p>
    <w:p w14:paraId="6E9F698B" w14:textId="5DD24DF3" w:rsidR="00F85A3F" w:rsidRPr="0045451C" w:rsidRDefault="00F85A3F" w:rsidP="009C2DC0">
      <w:pPr>
        <w:ind w:firstLineChars="100" w:firstLine="220"/>
        <w:rPr>
          <w:rFonts w:hAnsi="ＭＳ Ｐ明朝"/>
        </w:rPr>
      </w:pPr>
      <w:r w:rsidRPr="0045451C">
        <w:rPr>
          <w:rFonts w:hAnsi="ＭＳ Ｐ明朝" w:hint="eastAsia"/>
        </w:rPr>
        <w:t>祖父母との同居率は、母子家庭・父子家庭ともに2割弱となっています。</w:t>
      </w:r>
    </w:p>
    <w:p w14:paraId="74A0DAC0" w14:textId="77777777" w:rsidR="00F85A3F" w:rsidRPr="0045451C" w:rsidRDefault="00F85A3F" w:rsidP="00F85A3F">
      <w:pPr>
        <w:rPr>
          <w:rFonts w:hAnsi="ＭＳ Ｐ明朝"/>
        </w:rPr>
      </w:pPr>
    </w:p>
    <w:p w14:paraId="59F4EF42"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09856" behindDoc="0" locked="0" layoutInCell="1" allowOverlap="1" wp14:anchorId="5E0C8792" wp14:editId="21B9CA4D">
                <wp:simplePos x="0" y="0"/>
                <wp:positionH relativeFrom="column">
                  <wp:posOffset>316865</wp:posOffset>
                </wp:positionH>
                <wp:positionV relativeFrom="paragraph">
                  <wp:posOffset>11430</wp:posOffset>
                </wp:positionV>
                <wp:extent cx="5467350" cy="2209800"/>
                <wp:effectExtent l="0" t="0" r="19050" b="19050"/>
                <wp:wrapNone/>
                <wp:docPr id="9" name="正方形/長方形 9"/>
                <wp:cNvGraphicFramePr/>
                <a:graphic xmlns:a="http://schemas.openxmlformats.org/drawingml/2006/main">
                  <a:graphicData uri="http://schemas.microsoft.com/office/word/2010/wordprocessingShape">
                    <wps:wsp>
                      <wps:cNvSpPr/>
                      <wps:spPr>
                        <a:xfrm>
                          <a:off x="0" y="0"/>
                          <a:ext cx="5467350" cy="2209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2EB70BA0"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0C8792" id="正方形/長方形 9" o:spid="_x0000_s1046" style="position:absolute;left:0;text-align:left;margin-left:24.95pt;margin-top:.9pt;width:430.5pt;height:174pt;z-index:25240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" fillcolor="#4f81bd" strokecolor="#385d8a" strokeweight="2pt">
                <v:fill opacity="52428f"/>
                <v:textbox>
                  <w:txbxContent>
                    <w:p w14:paraId="2EB70BA0"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248BAC64" w14:textId="77777777" w:rsidR="00F85A3F" w:rsidRPr="0045451C" w:rsidRDefault="00F85A3F" w:rsidP="00F85A3F">
      <w:pPr>
        <w:rPr>
          <w:rFonts w:hAnsi="ＭＳ Ｐ明朝"/>
        </w:rPr>
      </w:pPr>
    </w:p>
    <w:p w14:paraId="1D614402" w14:textId="77777777" w:rsidR="00F85A3F" w:rsidRPr="0045451C" w:rsidRDefault="00F85A3F" w:rsidP="00F85A3F">
      <w:pPr>
        <w:rPr>
          <w:rFonts w:hAnsi="ＭＳ Ｐ明朝"/>
        </w:rPr>
      </w:pPr>
    </w:p>
    <w:p w14:paraId="377AC5BD" w14:textId="77777777" w:rsidR="00F85A3F" w:rsidRPr="0045451C" w:rsidRDefault="00F85A3F" w:rsidP="00F85A3F">
      <w:pPr>
        <w:rPr>
          <w:rFonts w:hAnsi="ＭＳ Ｐ明朝"/>
        </w:rPr>
      </w:pPr>
    </w:p>
    <w:p w14:paraId="7C00A24C" w14:textId="77777777" w:rsidR="00F85A3F" w:rsidRPr="0045451C" w:rsidRDefault="00F85A3F" w:rsidP="00F85A3F">
      <w:pPr>
        <w:rPr>
          <w:rFonts w:hAnsi="ＭＳ Ｐ明朝"/>
        </w:rPr>
      </w:pPr>
    </w:p>
    <w:p w14:paraId="3F5F381E" w14:textId="77777777" w:rsidR="00F85A3F" w:rsidRPr="0045451C" w:rsidRDefault="00F85A3F" w:rsidP="00F85A3F">
      <w:pPr>
        <w:rPr>
          <w:rFonts w:hAnsi="ＭＳ Ｐ明朝"/>
        </w:rPr>
      </w:pPr>
    </w:p>
    <w:p w14:paraId="42F8B023" w14:textId="77777777" w:rsidR="00F85A3F" w:rsidRPr="0045451C" w:rsidRDefault="00F85A3F" w:rsidP="00F85A3F">
      <w:pPr>
        <w:rPr>
          <w:rFonts w:hAnsi="ＭＳ Ｐ明朝"/>
        </w:rPr>
      </w:pPr>
    </w:p>
    <w:p w14:paraId="598A155E" w14:textId="77777777" w:rsidR="00F85A3F" w:rsidRPr="0045451C" w:rsidRDefault="00F85A3F" w:rsidP="00F85A3F">
      <w:pPr>
        <w:rPr>
          <w:rFonts w:hAnsi="ＭＳ Ｐ明朝"/>
        </w:rPr>
      </w:pPr>
    </w:p>
    <w:p w14:paraId="21628B25" w14:textId="77777777" w:rsidR="00F85A3F" w:rsidRPr="0045451C" w:rsidRDefault="00F85A3F" w:rsidP="00F85A3F">
      <w:pPr>
        <w:rPr>
          <w:rFonts w:hAnsi="ＭＳ Ｐ明朝"/>
        </w:rPr>
      </w:pPr>
    </w:p>
    <w:p w14:paraId="5C80D5AB" w14:textId="77777777" w:rsidR="00F85A3F" w:rsidRPr="0045451C" w:rsidRDefault="00F85A3F" w:rsidP="00F85A3F"/>
    <w:p w14:paraId="5591E90C" w14:textId="77777777" w:rsidR="00F85A3F" w:rsidRPr="0045451C" w:rsidRDefault="00F85A3F" w:rsidP="00F85A3F">
      <w:pPr>
        <w:rPr>
          <w:rFonts w:hAnsi="ＭＳ Ｐ明朝"/>
          <w:b/>
          <w:sz w:val="24"/>
          <w:szCs w:val="24"/>
        </w:rPr>
      </w:pPr>
      <w:r w:rsidRPr="0045451C">
        <w:rPr>
          <w:rFonts w:hAnsi="ＭＳ Ｐ明朝"/>
          <w:szCs w:val="21"/>
        </w:rPr>
        <w:br w:type="page"/>
      </w:r>
      <w:r w:rsidRPr="0045451C">
        <w:rPr>
          <w:rFonts w:hAnsi="ＭＳ Ｐ明朝" w:hint="eastAsia"/>
          <w:b/>
          <w:sz w:val="24"/>
          <w:szCs w:val="24"/>
        </w:rPr>
        <w:lastRenderedPageBreak/>
        <w:t>3．就業及び資格･技能の状況</w:t>
      </w:r>
    </w:p>
    <w:p w14:paraId="59A648B9" w14:textId="77777777" w:rsidR="00F85A3F" w:rsidRPr="0045451C" w:rsidRDefault="00F85A3F" w:rsidP="00F85A3F">
      <w:pPr>
        <w:rPr>
          <w:rFonts w:hAnsi="ＭＳ Ｐ明朝"/>
          <w:b/>
          <w:sz w:val="24"/>
          <w:szCs w:val="24"/>
        </w:rPr>
      </w:pPr>
    </w:p>
    <w:p w14:paraId="5B40D977" w14:textId="77777777" w:rsidR="00F85A3F" w:rsidRPr="0045451C" w:rsidRDefault="00F85A3F" w:rsidP="00F85A3F">
      <w:pPr>
        <w:rPr>
          <w:rFonts w:hAnsi="ＭＳ Ｐ明朝"/>
          <w:b/>
          <w:szCs w:val="21"/>
        </w:rPr>
      </w:pPr>
      <w:r w:rsidRPr="0045451C">
        <w:rPr>
          <w:rFonts w:hAnsi="ＭＳ Ｐ明朝" w:hint="eastAsia"/>
          <w:b/>
          <w:szCs w:val="21"/>
        </w:rPr>
        <w:t>（１）ひとり親家庭になる前の仕事、なった後の仕事、現在の仕事</w:t>
      </w:r>
    </w:p>
    <w:p w14:paraId="61E39886" w14:textId="2A745B68" w:rsidR="00F85A3F" w:rsidRPr="0045451C" w:rsidRDefault="00F85A3F" w:rsidP="009C2DC0">
      <w:pPr>
        <w:ind w:left="220" w:firstLineChars="100" w:firstLine="220"/>
        <w:rPr>
          <w:rFonts w:hAnsi="ＭＳ Ｐ明朝"/>
        </w:rPr>
      </w:pPr>
      <w:r w:rsidRPr="0045451C">
        <w:rPr>
          <w:rFonts w:hAnsi="ＭＳ Ｐ明朝" w:hint="eastAsia"/>
        </w:rPr>
        <w:t>母子家庭になる前の仕事として、「パート･アルバイト・臨時職員等」が全体の45.8％で</w:t>
      </w:r>
      <w:r w:rsidR="009C2DC0">
        <w:rPr>
          <w:rFonts w:hAnsi="ＭＳ Ｐ明朝" w:hint="eastAsia"/>
        </w:rPr>
        <w:t xml:space="preserve">　　</w:t>
      </w:r>
      <w:r w:rsidRPr="0045451C">
        <w:rPr>
          <w:rFonts w:hAnsi="ＭＳ Ｐ明朝" w:hint="eastAsia"/>
        </w:rPr>
        <w:t>最も多く、次いで「働いていない」が25.6％、「正職員・正規職員」が18.0%となっています。</w:t>
      </w:r>
    </w:p>
    <w:p w14:paraId="735F34E7" w14:textId="77777777" w:rsidR="00F85A3F" w:rsidRPr="0045451C" w:rsidRDefault="00F85A3F" w:rsidP="009C2DC0">
      <w:pPr>
        <w:ind w:leftChars="100" w:left="220" w:firstLineChars="100" w:firstLine="220"/>
        <w:rPr>
          <w:rFonts w:hAnsi="ＭＳ Ｐ明朝"/>
        </w:rPr>
      </w:pPr>
      <w:r w:rsidRPr="0045451C">
        <w:rPr>
          <w:rFonts w:hAnsi="ＭＳ Ｐ明朝" w:hint="eastAsia"/>
        </w:rPr>
        <w:t>母子家庭になった後には、「パート・アルバイト・臨時職員等」が全体の58.7％、「正職員・正規職員」が25.7%と増えています。「働いていない」は4.0％で、母子家庭になる前と比べて大幅に減少しています。</w:t>
      </w:r>
    </w:p>
    <w:p w14:paraId="267D7529" w14:textId="77777777" w:rsidR="00F85A3F" w:rsidRPr="0045451C" w:rsidRDefault="00F85A3F" w:rsidP="009C2DC0">
      <w:pPr>
        <w:ind w:left="220" w:firstLineChars="100" w:firstLine="220"/>
        <w:rPr>
          <w:rFonts w:hAnsi="ＭＳ Ｐ明朝"/>
        </w:rPr>
      </w:pPr>
      <w:r w:rsidRPr="0045451C">
        <w:rPr>
          <w:rFonts w:hAnsi="ＭＳ Ｐ明朝" w:hint="eastAsia"/>
        </w:rPr>
        <w:t>現在の仕事では、「パート・アルバイト・臨時職員等」（42.2%）、「正職員・正規職員」（38.0%）、「働いていない」（7.4%）となっており、仕事の変化をみると、「パート・アルバイト・臨時職員等」が母子家庭になった後に増加していますが、現在の状況では減少して、「正職員・正規職員」が増加しています。</w:t>
      </w:r>
    </w:p>
    <w:p w14:paraId="36046775" w14:textId="77777777" w:rsidR="00F85A3F" w:rsidRPr="0045451C" w:rsidRDefault="00F85A3F" w:rsidP="009C2DC0">
      <w:pPr>
        <w:ind w:left="220" w:firstLineChars="100" w:firstLine="220"/>
        <w:rPr>
          <w:rFonts w:hAnsi="ＭＳ Ｐ明朝"/>
        </w:rPr>
      </w:pPr>
      <w:r w:rsidRPr="0045451C">
        <w:rPr>
          <w:rFonts w:hAnsi="ＭＳ Ｐ明朝" w:hint="eastAsia"/>
        </w:rPr>
        <w:t>父子家庭の父の仕事の変化をみると、父子家庭になった後には、「正職員・正規職員」が一定減少し、「パート･アルバイト・臨時職員等」が増加していますが、現在の仕事では、「正職員・正規職員」が49.6％で最も多く、母子家庭より高い値となっています。</w:t>
      </w:r>
    </w:p>
    <w:p w14:paraId="6201CADE" w14:textId="77777777" w:rsidR="00F85A3F" w:rsidRPr="0045451C" w:rsidRDefault="00F85A3F" w:rsidP="009C2DC0">
      <w:pPr>
        <w:ind w:left="220" w:firstLineChars="100" w:firstLine="220"/>
        <w:rPr>
          <w:rFonts w:hAnsi="ＭＳ Ｐ明朝"/>
        </w:rPr>
      </w:pPr>
      <w:r w:rsidRPr="0045451C">
        <w:rPr>
          <w:rFonts w:hAnsi="ＭＳ Ｐ明朝" w:hint="eastAsia"/>
        </w:rPr>
        <w:t>父子家庭の場合は、父子家庭になった後は「正職員・正規職員」でなくなるなど、子育てと仕事の両立が一時的に困難になっていることが</w:t>
      </w:r>
      <w:r w:rsidRPr="0045451C">
        <w:rPr>
          <w:rFonts w:hint="eastAsia"/>
          <w:szCs w:val="21"/>
        </w:rPr>
        <w:t>伺えます</w:t>
      </w:r>
      <w:r w:rsidRPr="0045451C">
        <w:rPr>
          <w:rFonts w:hAnsi="ＭＳ Ｐ明朝" w:hint="eastAsia"/>
        </w:rPr>
        <w:t>。</w:t>
      </w:r>
    </w:p>
    <w:p w14:paraId="79D09EE8" w14:textId="77777777" w:rsidR="00F85A3F" w:rsidRPr="0045451C" w:rsidRDefault="00F85A3F" w:rsidP="009C2DC0">
      <w:pPr>
        <w:ind w:left="220" w:firstLineChars="100" w:firstLine="220"/>
        <w:rPr>
          <w:rFonts w:hAnsi="ＭＳ Ｐ明朝"/>
        </w:rPr>
      </w:pPr>
      <w:r w:rsidRPr="0045451C">
        <w:rPr>
          <w:rFonts w:hAnsi="ＭＳ Ｐ明朝" w:hint="eastAsia"/>
        </w:rPr>
        <w:t>寡婦は、ひとり親家庭となった後から、働く方が増えますが、現在の仕事で見ると、「働いていない」という回答が多くなっています。</w:t>
      </w:r>
    </w:p>
    <w:p w14:paraId="536D1893" w14:textId="77777777" w:rsidR="00F85A3F" w:rsidRPr="0045451C" w:rsidRDefault="00F85A3F" w:rsidP="00F85A3F">
      <w:pPr>
        <w:rPr>
          <w:rFonts w:hAnsi="ＭＳ Ｐ明朝"/>
        </w:rPr>
      </w:pPr>
    </w:p>
    <w:p w14:paraId="1B54A7A1"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10880" behindDoc="0" locked="0" layoutInCell="1" allowOverlap="1" wp14:anchorId="6F92B2C7" wp14:editId="69E16F15">
                <wp:simplePos x="0" y="0"/>
                <wp:positionH relativeFrom="column">
                  <wp:posOffset>335915</wp:posOffset>
                </wp:positionH>
                <wp:positionV relativeFrom="paragraph">
                  <wp:posOffset>192405</wp:posOffset>
                </wp:positionV>
                <wp:extent cx="5467350" cy="3752850"/>
                <wp:effectExtent l="0" t="0" r="19050" b="19050"/>
                <wp:wrapNone/>
                <wp:docPr id="10" name="正方形/長方形 10"/>
                <wp:cNvGraphicFramePr/>
                <a:graphic xmlns:a="http://schemas.openxmlformats.org/drawingml/2006/main">
                  <a:graphicData uri="http://schemas.microsoft.com/office/word/2010/wordprocessingShape">
                    <wps:wsp>
                      <wps:cNvSpPr/>
                      <wps:spPr>
                        <a:xfrm>
                          <a:off x="0" y="0"/>
                          <a:ext cx="5467350" cy="375285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703D5321"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92B2C7" id="正方形/長方形 10" o:spid="_x0000_s1047" style="position:absolute;left:0;text-align:left;margin-left:26.45pt;margin-top:15.15pt;width:430.5pt;height:295.5pt;z-index:25241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" fillcolor="#4f81bd" strokecolor="#385d8a" strokeweight="2pt">
                <v:fill opacity="52428f"/>
                <v:textbox>
                  <w:txbxContent>
                    <w:p w14:paraId="703D5321"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19AF985E" w14:textId="77777777" w:rsidR="00F85A3F" w:rsidRPr="0045451C" w:rsidRDefault="00F85A3F" w:rsidP="00F85A3F">
      <w:pPr>
        <w:rPr>
          <w:rFonts w:hAnsi="ＭＳ Ｐ明朝"/>
        </w:rPr>
      </w:pPr>
    </w:p>
    <w:p w14:paraId="00750F91" w14:textId="77777777" w:rsidR="00F85A3F" w:rsidRPr="0045451C" w:rsidRDefault="00F85A3F" w:rsidP="00F85A3F">
      <w:pPr>
        <w:rPr>
          <w:rFonts w:hAnsi="ＭＳ Ｐ明朝"/>
        </w:rPr>
      </w:pPr>
    </w:p>
    <w:p w14:paraId="25E2D0BF" w14:textId="77777777" w:rsidR="00F85A3F" w:rsidRPr="0045451C" w:rsidRDefault="00F85A3F" w:rsidP="00F85A3F">
      <w:pPr>
        <w:rPr>
          <w:rFonts w:hAnsi="ＭＳ Ｐ明朝"/>
        </w:rPr>
      </w:pPr>
    </w:p>
    <w:p w14:paraId="096EE32B" w14:textId="77777777" w:rsidR="00F85A3F" w:rsidRPr="0045451C" w:rsidRDefault="00F85A3F" w:rsidP="00F85A3F">
      <w:pPr>
        <w:rPr>
          <w:rFonts w:hAnsi="ＭＳ Ｐ明朝"/>
        </w:rPr>
      </w:pPr>
    </w:p>
    <w:p w14:paraId="7E0D94F0" w14:textId="77777777" w:rsidR="00F85A3F" w:rsidRPr="0045451C" w:rsidRDefault="00F85A3F" w:rsidP="00F85A3F">
      <w:pPr>
        <w:rPr>
          <w:rFonts w:hAnsi="ＭＳ Ｐ明朝"/>
        </w:rPr>
      </w:pPr>
    </w:p>
    <w:p w14:paraId="6A17B91A" w14:textId="77777777" w:rsidR="00F85A3F" w:rsidRPr="0045451C" w:rsidRDefault="00F85A3F" w:rsidP="00F85A3F">
      <w:pPr>
        <w:rPr>
          <w:rFonts w:hAnsi="ＭＳ Ｐ明朝"/>
        </w:rPr>
      </w:pPr>
    </w:p>
    <w:p w14:paraId="2B25110F" w14:textId="77777777" w:rsidR="00F85A3F" w:rsidRPr="0045451C" w:rsidRDefault="00F85A3F" w:rsidP="00F85A3F">
      <w:pPr>
        <w:rPr>
          <w:rFonts w:hAnsi="ＭＳ Ｐ明朝"/>
        </w:rPr>
      </w:pPr>
    </w:p>
    <w:p w14:paraId="480C3488" w14:textId="77777777" w:rsidR="00F85A3F" w:rsidRPr="0045451C" w:rsidRDefault="00F85A3F" w:rsidP="00F85A3F">
      <w:pPr>
        <w:rPr>
          <w:rFonts w:hAnsi="ＭＳ Ｐ明朝"/>
        </w:rPr>
      </w:pPr>
    </w:p>
    <w:p w14:paraId="17481535" w14:textId="77777777" w:rsidR="00F85A3F" w:rsidRPr="0045451C" w:rsidRDefault="00F85A3F" w:rsidP="00F85A3F">
      <w:pPr>
        <w:rPr>
          <w:rFonts w:hAnsi="ＭＳ Ｐ明朝"/>
        </w:rPr>
      </w:pPr>
    </w:p>
    <w:p w14:paraId="436256E3" w14:textId="77777777" w:rsidR="00F85A3F" w:rsidRPr="0045451C" w:rsidRDefault="00F85A3F" w:rsidP="00F85A3F">
      <w:pPr>
        <w:rPr>
          <w:rFonts w:hAnsi="ＭＳ Ｐ明朝"/>
        </w:rPr>
      </w:pPr>
    </w:p>
    <w:p w14:paraId="2EAC2AFE" w14:textId="77777777" w:rsidR="00F85A3F" w:rsidRPr="0045451C" w:rsidRDefault="00F85A3F" w:rsidP="00F85A3F">
      <w:pPr>
        <w:rPr>
          <w:rFonts w:hAnsi="ＭＳ Ｐ明朝"/>
        </w:rPr>
      </w:pPr>
    </w:p>
    <w:p w14:paraId="1DFA14AA" w14:textId="77777777" w:rsidR="00F85A3F" w:rsidRPr="0045451C" w:rsidRDefault="00F85A3F" w:rsidP="00F85A3F">
      <w:pPr>
        <w:rPr>
          <w:rFonts w:hAnsi="ＭＳ Ｐ明朝" w:cs="ＭＳ Ｐゴシック"/>
          <w:kern w:val="0"/>
          <w:szCs w:val="21"/>
        </w:rPr>
      </w:pPr>
      <w:r w:rsidRPr="0045451C">
        <w:rPr>
          <w:rFonts w:hAnsi="ＭＳ Ｐ明朝" w:hint="eastAsia"/>
        </w:rPr>
        <w:t xml:space="preserve">　</w:t>
      </w:r>
    </w:p>
    <w:p w14:paraId="1DF76EB0" w14:textId="77777777" w:rsidR="00F85A3F" w:rsidRPr="0045451C" w:rsidRDefault="00F85A3F" w:rsidP="00F85A3F">
      <w:pPr>
        <w:rPr>
          <w:szCs w:val="21"/>
        </w:rPr>
      </w:pPr>
    </w:p>
    <w:p w14:paraId="385E20DE" w14:textId="77777777" w:rsidR="00F85A3F" w:rsidRPr="0045451C" w:rsidRDefault="00F85A3F" w:rsidP="00F85A3F">
      <w:pPr>
        <w:rPr>
          <w:szCs w:val="21"/>
        </w:rPr>
      </w:pPr>
    </w:p>
    <w:p w14:paraId="0E1FB0B4" w14:textId="77777777" w:rsidR="00F85A3F" w:rsidRPr="0045451C" w:rsidRDefault="00F85A3F" w:rsidP="00F85A3F">
      <w:pPr>
        <w:rPr>
          <w:szCs w:val="21"/>
        </w:rPr>
      </w:pPr>
    </w:p>
    <w:p w14:paraId="70CAAAE0" w14:textId="77777777" w:rsidR="00F85A3F" w:rsidRPr="0045451C" w:rsidRDefault="00F85A3F" w:rsidP="00F85A3F">
      <w:pPr>
        <w:rPr>
          <w:szCs w:val="21"/>
        </w:rPr>
      </w:pPr>
    </w:p>
    <w:p w14:paraId="30517F19" w14:textId="743DD672" w:rsidR="0014799F" w:rsidRPr="009C2DC0" w:rsidRDefault="0014799F" w:rsidP="00F85A3F">
      <w:pPr>
        <w:rPr>
          <w:szCs w:val="21"/>
        </w:rPr>
      </w:pPr>
    </w:p>
    <w:p w14:paraId="67CAF6CE" w14:textId="77777777" w:rsidR="00F85A3F" w:rsidRPr="0045451C" w:rsidRDefault="00F85A3F" w:rsidP="00F85A3F">
      <w:pPr>
        <w:rPr>
          <w:rFonts w:hAnsi="ＭＳ Ｐ明朝"/>
          <w:b/>
          <w:szCs w:val="21"/>
        </w:rPr>
      </w:pPr>
      <w:r w:rsidRPr="0045451C">
        <w:rPr>
          <w:rFonts w:hAnsi="ＭＳ Ｐ明朝" w:hint="eastAsia"/>
          <w:b/>
          <w:szCs w:val="21"/>
        </w:rPr>
        <w:lastRenderedPageBreak/>
        <w:t>（２）ひとり親になった際の転職の有無及びその理由</w:t>
      </w:r>
    </w:p>
    <w:p w14:paraId="706B31B9" w14:textId="77777777" w:rsidR="00F85A3F" w:rsidRPr="0045451C" w:rsidRDefault="00F85A3F" w:rsidP="009C2DC0">
      <w:pPr>
        <w:ind w:left="221" w:hangingChars="100" w:hanging="221"/>
        <w:rPr>
          <w:rFonts w:hAnsi="ＭＳ Ｐ明朝"/>
          <w:szCs w:val="21"/>
        </w:rPr>
      </w:pPr>
      <w:r w:rsidRPr="0045451C">
        <w:rPr>
          <w:rFonts w:hAnsi="ＭＳ Ｐ明朝" w:hint="eastAsia"/>
          <w:b/>
          <w:szCs w:val="21"/>
        </w:rPr>
        <w:t xml:space="preserve">　　</w:t>
      </w:r>
      <w:r w:rsidRPr="0045451C">
        <w:rPr>
          <w:rFonts w:hAnsi="ＭＳ Ｐ明朝" w:hint="eastAsia"/>
          <w:szCs w:val="21"/>
        </w:rPr>
        <w:t>ひとり親となったことによる転職の有無について、「転職した」が、母子家庭の母では48.7％、父子家庭の父では23.9％、寡婦では46.0％となっています。</w:t>
      </w:r>
    </w:p>
    <w:p w14:paraId="5B5F6DD5" w14:textId="4DAD638E" w:rsidR="00F85A3F" w:rsidRPr="0045451C" w:rsidRDefault="00F85A3F" w:rsidP="009C2DC0">
      <w:pPr>
        <w:ind w:left="221" w:firstLineChars="99" w:firstLine="218"/>
        <w:jc w:val="left"/>
        <w:rPr>
          <w:rFonts w:hAnsi="ＭＳ Ｐ明朝"/>
          <w:szCs w:val="21"/>
        </w:rPr>
      </w:pPr>
      <w:r w:rsidRPr="0045451C">
        <w:rPr>
          <w:rFonts w:hAnsi="ＭＳ Ｐ明朝" w:hint="eastAsia"/>
          <w:szCs w:val="21"/>
        </w:rPr>
        <w:t>転職時に重視した項目は、母子家庭の母では、「時間に融通が利く」が14.3％（うち大</w:t>
      </w:r>
      <w:r w:rsidR="009C2DC0">
        <w:rPr>
          <w:rFonts w:hAnsi="ＭＳ Ｐ明朝" w:hint="eastAsia"/>
          <w:szCs w:val="21"/>
        </w:rPr>
        <w:t xml:space="preserve">　</w:t>
      </w:r>
      <w:r w:rsidRPr="0045451C">
        <w:rPr>
          <w:rFonts w:hAnsi="ＭＳ Ｐ明朝" w:hint="eastAsia"/>
          <w:szCs w:val="21"/>
        </w:rPr>
        <w:t>変重要（10.1％））を占め、次いで「時給・給与が高い」が14.5％（うち、大変重要（9.9％））と続いています。</w:t>
      </w:r>
    </w:p>
    <w:p w14:paraId="7705664F" w14:textId="77777777" w:rsidR="00F85A3F" w:rsidRPr="0045451C" w:rsidRDefault="00F85A3F" w:rsidP="009C2DC0">
      <w:pPr>
        <w:ind w:left="221" w:firstLineChars="99" w:firstLine="218"/>
        <w:rPr>
          <w:rFonts w:hAnsi="ＭＳ Ｐ明朝"/>
          <w:szCs w:val="21"/>
        </w:rPr>
      </w:pPr>
      <w:r w:rsidRPr="0045451C">
        <w:rPr>
          <w:rFonts w:hAnsi="ＭＳ Ｐ明朝" w:hint="eastAsia"/>
          <w:szCs w:val="21"/>
        </w:rPr>
        <w:t>また、父子家庭の父でも、「時間に融通が利く」が12.6％（うち、大変重要（9.6％））を占め、次いで「時給・給与が高い」が11.2％（うち、大変重要（6.6％））と続いています。</w:t>
      </w:r>
    </w:p>
    <w:p w14:paraId="2532CE0D" w14:textId="77777777" w:rsidR="00F85A3F" w:rsidRPr="0045451C" w:rsidRDefault="00F85A3F" w:rsidP="009C2DC0">
      <w:pPr>
        <w:ind w:left="221" w:firstLineChars="99" w:firstLine="218"/>
        <w:rPr>
          <w:rFonts w:hAnsi="ＭＳ Ｐ明朝"/>
          <w:szCs w:val="21"/>
        </w:rPr>
      </w:pPr>
      <w:r w:rsidRPr="0045451C">
        <w:rPr>
          <w:rFonts w:hAnsi="ＭＳ Ｐ明朝" w:hint="eastAsia"/>
          <w:szCs w:val="21"/>
        </w:rPr>
        <w:t>さらに、寡婦については、「時給・給与が高い」が14.6％（うち、大変重要（11.5％））と一番多くなっています。</w:t>
      </w:r>
    </w:p>
    <w:p w14:paraId="29178B30" w14:textId="77777777" w:rsidR="00F85A3F" w:rsidRPr="0045451C" w:rsidRDefault="00F85A3F" w:rsidP="00F85A3F">
      <w:pPr>
        <w:rPr>
          <w:rFonts w:hAnsi="ＭＳ Ｐ明朝"/>
          <w:b/>
          <w:szCs w:val="21"/>
        </w:rPr>
      </w:pPr>
      <w:r w:rsidRPr="0045451C">
        <w:rPr>
          <w:noProof/>
        </w:rPr>
        <mc:AlternateContent>
          <mc:Choice Requires="wps">
            <w:drawing>
              <wp:anchor distT="0" distB="0" distL="114300" distR="114300" simplePos="0" relativeHeight="252411904" behindDoc="0" locked="0" layoutInCell="1" allowOverlap="1" wp14:anchorId="086F5CF6" wp14:editId="334E0529">
                <wp:simplePos x="0" y="0"/>
                <wp:positionH relativeFrom="column">
                  <wp:posOffset>278765</wp:posOffset>
                </wp:positionH>
                <wp:positionV relativeFrom="paragraph">
                  <wp:posOffset>192405</wp:posOffset>
                </wp:positionV>
                <wp:extent cx="5467350" cy="2343150"/>
                <wp:effectExtent l="0" t="0" r="19050" b="19050"/>
                <wp:wrapNone/>
                <wp:docPr id="11" name="正方形/長方形 11"/>
                <wp:cNvGraphicFramePr/>
                <a:graphic xmlns:a="http://schemas.openxmlformats.org/drawingml/2006/main">
                  <a:graphicData uri="http://schemas.microsoft.com/office/word/2010/wordprocessingShape">
                    <wps:wsp>
                      <wps:cNvSpPr/>
                      <wps:spPr>
                        <a:xfrm>
                          <a:off x="0" y="0"/>
                          <a:ext cx="5467350" cy="234315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6DB30164"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F5CF6" id="正方形/長方形 11" o:spid="_x0000_s1048" style="position:absolute;left:0;text-align:left;margin-left:21.95pt;margin-top:15.15pt;width:430.5pt;height:184.5pt;z-index:25241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" fillcolor="#4f81bd" strokecolor="#385d8a" strokeweight="2pt">
                <v:fill opacity="52428f"/>
                <v:textbox>
                  <w:txbxContent>
                    <w:p w14:paraId="6DB30164"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07436856" w14:textId="77777777" w:rsidR="00F85A3F" w:rsidRPr="0045451C" w:rsidRDefault="00F85A3F" w:rsidP="00F85A3F">
      <w:pPr>
        <w:rPr>
          <w:rFonts w:hAnsi="ＭＳ Ｐ明朝"/>
          <w:b/>
          <w:szCs w:val="21"/>
        </w:rPr>
      </w:pPr>
    </w:p>
    <w:p w14:paraId="4006720D" w14:textId="77777777" w:rsidR="00F85A3F" w:rsidRPr="0045451C" w:rsidRDefault="00F85A3F" w:rsidP="00F85A3F">
      <w:pPr>
        <w:rPr>
          <w:rFonts w:hAnsi="ＭＳ Ｐ明朝"/>
          <w:b/>
          <w:szCs w:val="21"/>
        </w:rPr>
      </w:pPr>
    </w:p>
    <w:p w14:paraId="52522926" w14:textId="77777777" w:rsidR="00F85A3F" w:rsidRPr="0045451C" w:rsidRDefault="00F85A3F" w:rsidP="00F85A3F">
      <w:pPr>
        <w:rPr>
          <w:rFonts w:hAnsi="ＭＳ Ｐ明朝"/>
          <w:b/>
          <w:szCs w:val="21"/>
        </w:rPr>
      </w:pPr>
    </w:p>
    <w:p w14:paraId="35017B22" w14:textId="77777777" w:rsidR="00F85A3F" w:rsidRPr="0045451C" w:rsidRDefault="00F85A3F" w:rsidP="00F85A3F">
      <w:pPr>
        <w:rPr>
          <w:rFonts w:hAnsi="ＭＳ Ｐ明朝"/>
          <w:b/>
          <w:szCs w:val="21"/>
        </w:rPr>
      </w:pPr>
    </w:p>
    <w:p w14:paraId="14DDA983" w14:textId="77777777" w:rsidR="00F85A3F" w:rsidRPr="0045451C" w:rsidRDefault="00F85A3F" w:rsidP="00F85A3F">
      <w:pPr>
        <w:rPr>
          <w:rFonts w:hAnsi="ＭＳ Ｐ明朝"/>
          <w:b/>
          <w:szCs w:val="21"/>
        </w:rPr>
      </w:pPr>
    </w:p>
    <w:p w14:paraId="16BCB81F" w14:textId="77777777" w:rsidR="00F85A3F" w:rsidRPr="0045451C" w:rsidRDefault="00F85A3F" w:rsidP="00F85A3F">
      <w:pPr>
        <w:rPr>
          <w:rFonts w:hAnsi="ＭＳ Ｐ明朝"/>
          <w:b/>
          <w:szCs w:val="21"/>
        </w:rPr>
      </w:pPr>
    </w:p>
    <w:p w14:paraId="60F03335" w14:textId="77777777" w:rsidR="00F85A3F" w:rsidRPr="0045451C" w:rsidRDefault="00F85A3F" w:rsidP="00F85A3F">
      <w:pPr>
        <w:rPr>
          <w:rFonts w:hAnsi="ＭＳ Ｐ明朝"/>
          <w:b/>
          <w:szCs w:val="21"/>
        </w:rPr>
      </w:pPr>
    </w:p>
    <w:p w14:paraId="79E97010" w14:textId="77777777" w:rsidR="00F85A3F" w:rsidRPr="0045451C" w:rsidRDefault="00F85A3F" w:rsidP="00F85A3F">
      <w:pPr>
        <w:rPr>
          <w:rFonts w:hAnsi="ＭＳ Ｐ明朝"/>
          <w:b/>
          <w:szCs w:val="21"/>
        </w:rPr>
      </w:pPr>
    </w:p>
    <w:p w14:paraId="0B7D00AA" w14:textId="77777777" w:rsidR="00F85A3F" w:rsidRPr="0045451C" w:rsidRDefault="00F85A3F" w:rsidP="00F85A3F">
      <w:pPr>
        <w:rPr>
          <w:rFonts w:hAnsi="ＭＳ Ｐ明朝"/>
          <w:b/>
          <w:szCs w:val="21"/>
        </w:rPr>
      </w:pPr>
    </w:p>
    <w:p w14:paraId="558F2E22" w14:textId="77777777" w:rsidR="00F85A3F" w:rsidRPr="0045451C" w:rsidRDefault="00F85A3F" w:rsidP="00F85A3F">
      <w:pPr>
        <w:rPr>
          <w:rFonts w:hAnsi="ＭＳ Ｐ明朝"/>
          <w:b/>
          <w:szCs w:val="21"/>
        </w:rPr>
      </w:pPr>
    </w:p>
    <w:p w14:paraId="70E9A6EA" w14:textId="77777777" w:rsidR="00F85A3F" w:rsidRPr="0045451C" w:rsidRDefault="00F85A3F" w:rsidP="00F85A3F">
      <w:pPr>
        <w:rPr>
          <w:rFonts w:hAnsi="ＭＳ Ｐ明朝"/>
          <w:b/>
          <w:szCs w:val="21"/>
        </w:rPr>
      </w:pPr>
    </w:p>
    <w:p w14:paraId="4EB553AC" w14:textId="77777777" w:rsidR="00F85A3F" w:rsidRPr="0045451C" w:rsidRDefault="00F85A3F" w:rsidP="00F85A3F">
      <w:pPr>
        <w:rPr>
          <w:rFonts w:hAnsi="ＭＳ Ｐ明朝"/>
          <w:b/>
          <w:szCs w:val="21"/>
        </w:rPr>
      </w:pPr>
    </w:p>
    <w:p w14:paraId="1D57C048" w14:textId="77777777" w:rsidR="00F85A3F" w:rsidRPr="0045451C" w:rsidRDefault="00F85A3F" w:rsidP="00F85A3F">
      <w:pPr>
        <w:rPr>
          <w:rFonts w:hAnsi="ＭＳ Ｐ明朝"/>
          <w:b/>
          <w:szCs w:val="21"/>
        </w:rPr>
      </w:pPr>
      <w:r w:rsidRPr="0045451C">
        <w:rPr>
          <w:rFonts w:hAnsi="ＭＳ Ｐ明朝" w:hint="eastAsia"/>
          <w:b/>
          <w:szCs w:val="21"/>
        </w:rPr>
        <w:t>（３）離職経験等の状況</w:t>
      </w:r>
    </w:p>
    <w:p w14:paraId="66E45F60" w14:textId="77777777" w:rsidR="009C2DC0" w:rsidRDefault="00F85A3F" w:rsidP="009C2DC0">
      <w:pPr>
        <w:ind w:firstLineChars="200" w:firstLine="440"/>
        <w:rPr>
          <w:rFonts w:hAnsi="ＭＳ Ｐ明朝"/>
        </w:rPr>
      </w:pPr>
      <w:r w:rsidRPr="0045451C">
        <w:rPr>
          <w:rFonts w:hAnsi="ＭＳ Ｐ明朝" w:hint="eastAsia"/>
        </w:rPr>
        <w:t>ひとり親になってから現在（令和元年8月）までの間に離職した経験のある方は、全体</w:t>
      </w:r>
    </w:p>
    <w:p w14:paraId="4A7858FB" w14:textId="0DC627A7" w:rsidR="00F85A3F" w:rsidRPr="0045451C" w:rsidRDefault="00F85A3F" w:rsidP="009C2DC0">
      <w:pPr>
        <w:ind w:firstLineChars="100" w:firstLine="220"/>
        <w:rPr>
          <w:rFonts w:hAnsi="ＭＳ Ｐ明朝"/>
        </w:rPr>
      </w:pPr>
      <w:r w:rsidRPr="0045451C">
        <w:rPr>
          <w:rFonts w:hAnsi="ＭＳ Ｐ明朝" w:hint="eastAsia"/>
        </w:rPr>
        <w:t>の48.9%、離職経験がない方は、51.1%となっています。</w:t>
      </w:r>
    </w:p>
    <w:p w14:paraId="05FA7253" w14:textId="28AF5850" w:rsidR="00F85A3F" w:rsidRPr="0045451C" w:rsidRDefault="00F85A3F" w:rsidP="009C2DC0">
      <w:pPr>
        <w:ind w:left="220" w:firstLine="215"/>
        <w:rPr>
          <w:rFonts w:hAnsi="ＭＳ Ｐ明朝"/>
        </w:rPr>
      </w:pPr>
      <w:r w:rsidRPr="0045451C">
        <w:rPr>
          <w:rFonts w:hAnsi="ＭＳ Ｐ明朝" w:hint="eastAsia"/>
        </w:rPr>
        <w:t>離職経験がある方のうち、その理由として最も多かったものが「より良い条件の会社に転</w:t>
      </w:r>
      <w:r w:rsidR="009C2DC0">
        <w:rPr>
          <w:rFonts w:hAnsi="ＭＳ Ｐ明朝" w:hint="eastAsia"/>
        </w:rPr>
        <w:t xml:space="preserve">　</w:t>
      </w:r>
      <w:r w:rsidRPr="0045451C">
        <w:rPr>
          <w:rFonts w:hAnsi="ＭＳ Ｐ明朝" w:hint="eastAsia"/>
        </w:rPr>
        <w:t>職したかった」（47.0％）となっており、次いで、「その他」（10.7％）、「子どもの面倒を見る」（9.3%）が続いています。</w:t>
      </w:r>
    </w:p>
    <w:p w14:paraId="74008529" w14:textId="77777777" w:rsidR="00F85A3F" w:rsidRPr="0045451C" w:rsidRDefault="00F85A3F" w:rsidP="009C2DC0">
      <w:pPr>
        <w:ind w:left="220" w:firstLineChars="100" w:firstLine="220"/>
        <w:rPr>
          <w:rFonts w:hAnsi="ＭＳ Ｐ明朝"/>
        </w:rPr>
      </w:pPr>
      <w:r w:rsidRPr="0045451C">
        <w:rPr>
          <w:rFonts w:hAnsi="ＭＳ Ｐ明朝" w:hint="eastAsia"/>
        </w:rPr>
        <w:t>また、「勤務先の理由で解雇された」、「勤務先が倒産(廃業)した」が合わせて9.5%となっています。</w:t>
      </w:r>
    </w:p>
    <w:p w14:paraId="530159C6"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12928" behindDoc="0" locked="0" layoutInCell="1" allowOverlap="1" wp14:anchorId="5328CDC9" wp14:editId="062B629E">
                <wp:simplePos x="0" y="0"/>
                <wp:positionH relativeFrom="column">
                  <wp:posOffset>266889</wp:posOffset>
                </wp:positionH>
                <wp:positionV relativeFrom="paragraph">
                  <wp:posOffset>44953</wp:posOffset>
                </wp:positionV>
                <wp:extent cx="5467350" cy="21621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5467350" cy="21621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215066EF"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28CDC9" id="正方形/長方形 13" o:spid="_x0000_s1049" style="position:absolute;left:0;text-align:left;margin-left:21pt;margin-top:3.55pt;width:430.5pt;height:170.25pt;z-index:25241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" fillcolor="#4f81bd" strokecolor="#385d8a" strokeweight="2pt">
                <v:fill opacity="52428f"/>
                <v:textbox>
                  <w:txbxContent>
                    <w:p w14:paraId="215066EF"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75DDDFB6" w14:textId="77777777" w:rsidR="00F85A3F" w:rsidRPr="0045451C" w:rsidRDefault="00F85A3F" w:rsidP="00F85A3F">
      <w:pPr>
        <w:rPr>
          <w:rFonts w:hAnsi="ＭＳ Ｐ明朝"/>
          <w:b/>
          <w:szCs w:val="21"/>
          <w:u w:val="single"/>
        </w:rPr>
      </w:pPr>
    </w:p>
    <w:p w14:paraId="5BDC40B4" w14:textId="77777777" w:rsidR="00F85A3F" w:rsidRPr="0045451C" w:rsidRDefault="00F85A3F" w:rsidP="00F85A3F">
      <w:pPr>
        <w:rPr>
          <w:rFonts w:hAnsi="ＭＳ Ｐ明朝"/>
          <w:b/>
          <w:szCs w:val="21"/>
          <w:u w:val="single"/>
        </w:rPr>
      </w:pPr>
    </w:p>
    <w:p w14:paraId="2BAB0F56" w14:textId="77777777" w:rsidR="00F85A3F" w:rsidRPr="0045451C" w:rsidRDefault="00F85A3F" w:rsidP="00F85A3F">
      <w:pPr>
        <w:rPr>
          <w:rFonts w:hAnsi="ＭＳ Ｐ明朝"/>
          <w:b/>
          <w:szCs w:val="21"/>
          <w:u w:val="single"/>
        </w:rPr>
      </w:pPr>
    </w:p>
    <w:p w14:paraId="5C7816D4" w14:textId="77777777" w:rsidR="00F85A3F" w:rsidRPr="0045451C" w:rsidRDefault="00F85A3F" w:rsidP="00F85A3F">
      <w:pPr>
        <w:rPr>
          <w:rFonts w:hAnsi="ＭＳ Ｐ明朝"/>
          <w:b/>
          <w:szCs w:val="21"/>
          <w:u w:val="single"/>
        </w:rPr>
      </w:pPr>
    </w:p>
    <w:p w14:paraId="0610B2E3" w14:textId="77777777" w:rsidR="00F85A3F" w:rsidRPr="0045451C" w:rsidRDefault="00F85A3F" w:rsidP="00F85A3F">
      <w:pPr>
        <w:rPr>
          <w:rFonts w:hAnsi="ＭＳ Ｐ明朝"/>
          <w:b/>
          <w:szCs w:val="21"/>
          <w:u w:val="single"/>
        </w:rPr>
      </w:pPr>
    </w:p>
    <w:p w14:paraId="49AB6935" w14:textId="77777777" w:rsidR="00F85A3F" w:rsidRPr="0045451C" w:rsidRDefault="00F85A3F" w:rsidP="00F85A3F">
      <w:pPr>
        <w:rPr>
          <w:rFonts w:hAnsi="ＭＳ Ｐ明朝"/>
          <w:b/>
          <w:szCs w:val="21"/>
          <w:u w:val="single"/>
        </w:rPr>
      </w:pPr>
    </w:p>
    <w:p w14:paraId="4FEFFFAD" w14:textId="77777777" w:rsidR="00F85A3F" w:rsidRPr="0045451C" w:rsidRDefault="00F85A3F" w:rsidP="00F85A3F">
      <w:pPr>
        <w:rPr>
          <w:rFonts w:hAnsi="ＭＳ Ｐ明朝"/>
          <w:b/>
          <w:szCs w:val="21"/>
        </w:rPr>
      </w:pPr>
    </w:p>
    <w:p w14:paraId="45307F7E" w14:textId="77777777" w:rsidR="00F85A3F" w:rsidRPr="0045451C" w:rsidRDefault="00F85A3F" w:rsidP="00F85A3F">
      <w:pPr>
        <w:rPr>
          <w:rFonts w:hAnsi="ＭＳ Ｐ明朝"/>
          <w:b/>
          <w:szCs w:val="21"/>
        </w:rPr>
      </w:pPr>
      <w:r w:rsidRPr="0045451C">
        <w:rPr>
          <w:rFonts w:hAnsi="ＭＳ Ｐ明朝" w:hint="eastAsia"/>
          <w:b/>
          <w:szCs w:val="21"/>
        </w:rPr>
        <w:lastRenderedPageBreak/>
        <w:t>（４）現在、働いていない方で働きたい希望の就業形態とその理由</w:t>
      </w:r>
    </w:p>
    <w:p w14:paraId="72F8F913" w14:textId="71391526" w:rsidR="008B6940" w:rsidRDefault="00F85A3F" w:rsidP="00F85A3F">
      <w:pPr>
        <w:rPr>
          <w:rFonts w:hAnsi="ＭＳ Ｐ明朝"/>
          <w:szCs w:val="21"/>
        </w:rPr>
      </w:pPr>
      <w:r w:rsidRPr="0045451C">
        <w:rPr>
          <w:rFonts w:hAnsi="ＭＳ Ｐ明朝" w:hint="eastAsia"/>
          <w:b/>
          <w:szCs w:val="21"/>
        </w:rPr>
        <w:t xml:space="preserve">　　</w:t>
      </w:r>
      <w:r w:rsidRPr="0045451C">
        <w:rPr>
          <w:rFonts w:hAnsi="ＭＳ Ｐ明朝" w:hint="eastAsia"/>
          <w:szCs w:val="21"/>
        </w:rPr>
        <w:t>現在、働いていない方で、働くことを希望する母子家庭の母は78.2</w:t>
      </w:r>
      <w:r w:rsidR="008B6940">
        <w:rPr>
          <w:rFonts w:hAnsi="ＭＳ Ｐ明朝" w:hint="eastAsia"/>
          <w:szCs w:val="21"/>
        </w:rPr>
        <w:t>％で、その就業形態</w:t>
      </w:r>
    </w:p>
    <w:p w14:paraId="7097D0F9" w14:textId="43910E68" w:rsidR="00F85A3F" w:rsidRPr="0045451C" w:rsidRDefault="00F85A3F" w:rsidP="008B6940">
      <w:pPr>
        <w:ind w:left="220"/>
        <w:rPr>
          <w:rFonts w:hAnsi="ＭＳ Ｐ明朝"/>
          <w:szCs w:val="21"/>
        </w:rPr>
      </w:pPr>
      <w:r w:rsidRPr="0045451C">
        <w:rPr>
          <w:rFonts w:hAnsi="ＭＳ Ｐ明朝" w:hint="eastAsia"/>
          <w:szCs w:val="21"/>
        </w:rPr>
        <w:t>は、「正職員・正規職員」が35.4％を占め、次いで「パート・アルバイト・臨時職員等」が全体の29.2％となっています。重視する項目（「大変重要」と「重要」の合計）をみると、「正職員・正規職員」を希望する方では、「時給・給与が高い」（100.0％）、次いで「時間に融通が利く」（94.7％）、「正規の職員・従業員になれる」「人間関係が良い」が同率（91.5%）と続いています。「パート・アルバイト・臨時職員等」を希望する方では、「人間関係など職場の雰囲気がよい」（96.2％）が最も多く、次いで「時間に融通が利く」（95.8％）、「時給・給与が高い」（95.5％）、「自宅から近い」（94.3％）と続いています。</w:t>
      </w:r>
    </w:p>
    <w:p w14:paraId="0B38D63F" w14:textId="77777777" w:rsidR="00F85A3F" w:rsidRPr="0045451C" w:rsidRDefault="00F85A3F" w:rsidP="00F85A3F">
      <w:pPr>
        <w:rPr>
          <w:rFonts w:hAnsi="ＭＳ Ｐ明朝"/>
          <w:strike/>
          <w:szCs w:val="21"/>
        </w:rPr>
      </w:pPr>
      <w:r w:rsidRPr="0045451C">
        <w:rPr>
          <w:rFonts w:hAnsi="ＭＳ Ｐ明朝" w:hint="eastAsia"/>
          <w:szCs w:val="21"/>
        </w:rPr>
        <w:t xml:space="preserve">　　父子家庭の父については、回答件数が少なく統計値とならないため掲載していません。</w:t>
      </w:r>
    </w:p>
    <w:p w14:paraId="1E7FF70C" w14:textId="77777777" w:rsidR="00F85A3F" w:rsidRPr="0045451C" w:rsidRDefault="00F85A3F" w:rsidP="00F85A3F">
      <w:pPr>
        <w:rPr>
          <w:rFonts w:hAnsi="ＭＳ Ｐ明朝"/>
          <w:szCs w:val="21"/>
        </w:rPr>
      </w:pPr>
    </w:p>
    <w:p w14:paraId="2E3537C4" w14:textId="77777777" w:rsidR="00F85A3F" w:rsidRPr="0045451C" w:rsidRDefault="00F85A3F" w:rsidP="00F85A3F">
      <w:pPr>
        <w:rPr>
          <w:rFonts w:hAnsi="ＭＳ Ｐ明朝"/>
          <w:szCs w:val="21"/>
        </w:rPr>
      </w:pPr>
    </w:p>
    <w:p w14:paraId="4AA91AB7" w14:textId="77777777" w:rsidR="00F85A3F" w:rsidRPr="0045451C" w:rsidRDefault="00F85A3F" w:rsidP="00F85A3F">
      <w:pPr>
        <w:rPr>
          <w:rFonts w:hAnsi="ＭＳ Ｐ明朝"/>
          <w:szCs w:val="21"/>
        </w:rPr>
      </w:pPr>
      <w:r w:rsidRPr="0045451C">
        <w:rPr>
          <w:noProof/>
        </w:rPr>
        <mc:AlternateContent>
          <mc:Choice Requires="wps">
            <w:drawing>
              <wp:anchor distT="0" distB="0" distL="114300" distR="114300" simplePos="0" relativeHeight="252413952" behindDoc="0" locked="0" layoutInCell="1" allowOverlap="1" wp14:anchorId="385AB254" wp14:editId="0A780501">
                <wp:simplePos x="0" y="0"/>
                <wp:positionH relativeFrom="column">
                  <wp:posOffset>240665</wp:posOffset>
                </wp:positionH>
                <wp:positionV relativeFrom="paragraph">
                  <wp:posOffset>1905</wp:posOffset>
                </wp:positionV>
                <wp:extent cx="5467350" cy="4752975"/>
                <wp:effectExtent l="0" t="0" r="19050" b="28575"/>
                <wp:wrapNone/>
                <wp:docPr id="14" name="正方形/長方形 14"/>
                <wp:cNvGraphicFramePr/>
                <a:graphic xmlns:a="http://schemas.openxmlformats.org/drawingml/2006/main">
                  <a:graphicData uri="http://schemas.microsoft.com/office/word/2010/wordprocessingShape">
                    <wps:wsp>
                      <wps:cNvSpPr/>
                      <wps:spPr>
                        <a:xfrm>
                          <a:off x="0" y="0"/>
                          <a:ext cx="5467350" cy="47529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0FA14E3"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AB254" id="正方形/長方形 14" o:spid="_x0000_s1050" style="position:absolute;left:0;text-align:left;margin-left:18.95pt;margin-top:.15pt;width:430.5pt;height:374.25pt;z-index:2524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" fillcolor="#4f81bd" strokecolor="#385d8a" strokeweight="2pt">
                <v:fill opacity="52428f"/>
                <v:textbox>
                  <w:txbxContent>
                    <w:p w14:paraId="50FA14E3"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5472C761" w14:textId="77777777" w:rsidR="00F85A3F" w:rsidRPr="0045451C" w:rsidRDefault="00F85A3F" w:rsidP="00F85A3F">
      <w:pPr>
        <w:rPr>
          <w:rFonts w:hAnsi="ＭＳ Ｐ明朝"/>
          <w:szCs w:val="21"/>
        </w:rPr>
      </w:pPr>
    </w:p>
    <w:p w14:paraId="5257B977" w14:textId="77777777" w:rsidR="00F85A3F" w:rsidRPr="0045451C" w:rsidRDefault="00F85A3F" w:rsidP="00F85A3F">
      <w:pPr>
        <w:rPr>
          <w:rFonts w:hAnsi="ＭＳ Ｐ明朝"/>
          <w:b/>
          <w:szCs w:val="21"/>
        </w:rPr>
      </w:pPr>
    </w:p>
    <w:p w14:paraId="0A72F349" w14:textId="77777777" w:rsidR="00F85A3F" w:rsidRPr="0045451C" w:rsidRDefault="00F85A3F" w:rsidP="00F85A3F">
      <w:pPr>
        <w:rPr>
          <w:rFonts w:hAnsi="ＭＳ Ｐ明朝"/>
          <w:b/>
          <w:szCs w:val="21"/>
        </w:rPr>
      </w:pPr>
    </w:p>
    <w:p w14:paraId="76EBDDF4" w14:textId="77777777" w:rsidR="00F85A3F" w:rsidRPr="0045451C" w:rsidRDefault="00F85A3F" w:rsidP="00F85A3F">
      <w:pPr>
        <w:rPr>
          <w:rFonts w:hAnsi="ＭＳ Ｐ明朝"/>
          <w:b/>
          <w:szCs w:val="21"/>
        </w:rPr>
      </w:pPr>
    </w:p>
    <w:p w14:paraId="51AEE0CF" w14:textId="77777777" w:rsidR="00F85A3F" w:rsidRPr="0045451C" w:rsidRDefault="00F85A3F" w:rsidP="00F85A3F">
      <w:pPr>
        <w:rPr>
          <w:rFonts w:hAnsi="ＭＳ Ｐ明朝"/>
          <w:b/>
          <w:szCs w:val="21"/>
        </w:rPr>
      </w:pPr>
    </w:p>
    <w:p w14:paraId="3CF3591D" w14:textId="77777777" w:rsidR="00F85A3F" w:rsidRPr="0045451C" w:rsidRDefault="00F85A3F" w:rsidP="00F85A3F">
      <w:pPr>
        <w:rPr>
          <w:rFonts w:hAnsi="ＭＳ Ｐ明朝"/>
          <w:b/>
          <w:szCs w:val="21"/>
        </w:rPr>
      </w:pPr>
    </w:p>
    <w:p w14:paraId="5EAE874C" w14:textId="77777777" w:rsidR="00F85A3F" w:rsidRPr="0045451C" w:rsidRDefault="00F85A3F" w:rsidP="00F85A3F">
      <w:pPr>
        <w:rPr>
          <w:rFonts w:hAnsi="ＭＳ Ｐ明朝"/>
          <w:b/>
          <w:szCs w:val="21"/>
        </w:rPr>
      </w:pPr>
    </w:p>
    <w:p w14:paraId="68895FAD" w14:textId="77777777" w:rsidR="00F85A3F" w:rsidRPr="0045451C" w:rsidRDefault="00F85A3F" w:rsidP="00F85A3F">
      <w:pPr>
        <w:rPr>
          <w:rFonts w:hAnsi="ＭＳ Ｐ明朝"/>
          <w:b/>
          <w:szCs w:val="21"/>
        </w:rPr>
      </w:pPr>
    </w:p>
    <w:p w14:paraId="79284D5B" w14:textId="77777777" w:rsidR="00F85A3F" w:rsidRPr="0045451C" w:rsidRDefault="00F85A3F" w:rsidP="00F85A3F">
      <w:pPr>
        <w:rPr>
          <w:rFonts w:hAnsi="ＭＳ Ｐ明朝"/>
          <w:b/>
          <w:szCs w:val="21"/>
        </w:rPr>
      </w:pPr>
    </w:p>
    <w:p w14:paraId="1A2C9046" w14:textId="77777777" w:rsidR="00F85A3F" w:rsidRPr="0045451C" w:rsidRDefault="00F85A3F" w:rsidP="00F85A3F">
      <w:pPr>
        <w:rPr>
          <w:rFonts w:hAnsi="ＭＳ Ｐ明朝"/>
          <w:b/>
          <w:szCs w:val="21"/>
        </w:rPr>
      </w:pPr>
    </w:p>
    <w:p w14:paraId="3AA79CC8" w14:textId="77777777" w:rsidR="00F85A3F" w:rsidRPr="0045451C" w:rsidRDefault="00F85A3F" w:rsidP="00F85A3F">
      <w:pPr>
        <w:rPr>
          <w:rFonts w:hAnsi="ＭＳ Ｐ明朝"/>
          <w:b/>
          <w:szCs w:val="21"/>
        </w:rPr>
      </w:pPr>
    </w:p>
    <w:p w14:paraId="4B3665D8" w14:textId="77777777" w:rsidR="00F85A3F" w:rsidRPr="0045451C" w:rsidRDefault="00F85A3F" w:rsidP="00F85A3F">
      <w:pPr>
        <w:rPr>
          <w:rFonts w:hAnsi="ＭＳ Ｐ明朝"/>
          <w:b/>
          <w:szCs w:val="21"/>
        </w:rPr>
      </w:pPr>
    </w:p>
    <w:p w14:paraId="00EDEA5C" w14:textId="77777777" w:rsidR="00F85A3F" w:rsidRPr="0045451C" w:rsidRDefault="00F85A3F" w:rsidP="00F85A3F">
      <w:pPr>
        <w:rPr>
          <w:rFonts w:hAnsi="ＭＳ Ｐ明朝"/>
          <w:b/>
          <w:szCs w:val="21"/>
        </w:rPr>
      </w:pPr>
    </w:p>
    <w:p w14:paraId="42448B90" w14:textId="77777777" w:rsidR="00F85A3F" w:rsidRPr="0045451C" w:rsidRDefault="00F85A3F" w:rsidP="00F85A3F">
      <w:pPr>
        <w:rPr>
          <w:rFonts w:hAnsi="ＭＳ Ｐ明朝"/>
          <w:b/>
          <w:szCs w:val="21"/>
        </w:rPr>
      </w:pPr>
    </w:p>
    <w:p w14:paraId="5AAAD95F" w14:textId="77777777" w:rsidR="00F85A3F" w:rsidRPr="0045451C" w:rsidRDefault="00F85A3F" w:rsidP="00F85A3F">
      <w:pPr>
        <w:rPr>
          <w:rFonts w:hAnsi="ＭＳ Ｐ明朝"/>
          <w:b/>
          <w:szCs w:val="21"/>
        </w:rPr>
      </w:pPr>
    </w:p>
    <w:p w14:paraId="6761F072" w14:textId="77777777" w:rsidR="00F85A3F" w:rsidRPr="0045451C" w:rsidRDefault="00F85A3F" w:rsidP="00F85A3F">
      <w:pPr>
        <w:rPr>
          <w:rFonts w:hAnsi="ＭＳ Ｐ明朝"/>
          <w:b/>
          <w:szCs w:val="21"/>
        </w:rPr>
      </w:pPr>
    </w:p>
    <w:p w14:paraId="33522493" w14:textId="77777777" w:rsidR="00F85A3F" w:rsidRPr="0045451C" w:rsidRDefault="00F85A3F" w:rsidP="00F85A3F">
      <w:pPr>
        <w:rPr>
          <w:rFonts w:hAnsi="ＭＳ Ｐ明朝"/>
          <w:b/>
          <w:szCs w:val="21"/>
        </w:rPr>
      </w:pPr>
    </w:p>
    <w:p w14:paraId="7151E91A" w14:textId="77777777" w:rsidR="00F85A3F" w:rsidRPr="0045451C" w:rsidRDefault="00F85A3F" w:rsidP="00F85A3F">
      <w:pPr>
        <w:rPr>
          <w:rFonts w:hAnsi="ＭＳ Ｐ明朝"/>
          <w:b/>
          <w:szCs w:val="21"/>
        </w:rPr>
      </w:pPr>
    </w:p>
    <w:p w14:paraId="6E687225" w14:textId="77777777" w:rsidR="00F85A3F" w:rsidRPr="0045451C" w:rsidRDefault="00F85A3F" w:rsidP="00F85A3F">
      <w:pPr>
        <w:rPr>
          <w:rFonts w:hAnsi="ＭＳ Ｐ明朝"/>
          <w:b/>
          <w:szCs w:val="21"/>
        </w:rPr>
      </w:pPr>
    </w:p>
    <w:p w14:paraId="37EFDE44" w14:textId="77777777" w:rsidR="00F85A3F" w:rsidRPr="0045451C" w:rsidRDefault="00F85A3F" w:rsidP="00F85A3F">
      <w:pPr>
        <w:rPr>
          <w:rFonts w:hAnsi="ＭＳ Ｐ明朝"/>
          <w:b/>
          <w:szCs w:val="21"/>
        </w:rPr>
      </w:pPr>
    </w:p>
    <w:p w14:paraId="082EB50B" w14:textId="77777777" w:rsidR="00F85A3F" w:rsidRPr="0045451C" w:rsidRDefault="00F85A3F" w:rsidP="00F85A3F">
      <w:pPr>
        <w:rPr>
          <w:rFonts w:hAnsi="ＭＳ Ｐ明朝"/>
          <w:b/>
          <w:szCs w:val="21"/>
        </w:rPr>
      </w:pPr>
    </w:p>
    <w:p w14:paraId="02E40E6A" w14:textId="77777777" w:rsidR="00F85A3F" w:rsidRPr="0045451C" w:rsidRDefault="00F85A3F" w:rsidP="00F85A3F">
      <w:pPr>
        <w:rPr>
          <w:rFonts w:hAnsi="ＭＳ Ｐ明朝"/>
          <w:b/>
          <w:szCs w:val="21"/>
        </w:rPr>
      </w:pPr>
    </w:p>
    <w:p w14:paraId="02099A74" w14:textId="77777777" w:rsidR="00F85A3F" w:rsidRPr="0045451C" w:rsidRDefault="00F85A3F" w:rsidP="00F85A3F">
      <w:pPr>
        <w:rPr>
          <w:rFonts w:hAnsi="ＭＳ Ｐ明朝"/>
          <w:b/>
          <w:szCs w:val="21"/>
        </w:rPr>
      </w:pPr>
    </w:p>
    <w:p w14:paraId="4577127C" w14:textId="77777777" w:rsidR="00F85A3F" w:rsidRPr="0045451C" w:rsidRDefault="00F85A3F" w:rsidP="00F85A3F">
      <w:pPr>
        <w:rPr>
          <w:rFonts w:hAnsi="ＭＳ Ｐ明朝"/>
          <w:b/>
          <w:szCs w:val="21"/>
        </w:rPr>
      </w:pPr>
    </w:p>
    <w:p w14:paraId="040CEE52" w14:textId="77777777" w:rsidR="00F85A3F" w:rsidRPr="0045451C" w:rsidRDefault="00F85A3F" w:rsidP="00F85A3F">
      <w:pPr>
        <w:rPr>
          <w:rFonts w:hAnsi="ＭＳ Ｐ明朝"/>
          <w:b/>
          <w:szCs w:val="21"/>
        </w:rPr>
      </w:pPr>
    </w:p>
    <w:p w14:paraId="7F1F725D" w14:textId="77777777" w:rsidR="00F85A3F" w:rsidRPr="0045451C" w:rsidRDefault="00F85A3F" w:rsidP="00F85A3F">
      <w:pPr>
        <w:rPr>
          <w:rFonts w:hAnsi="ＭＳ Ｐ明朝"/>
          <w:b/>
          <w:szCs w:val="21"/>
        </w:rPr>
      </w:pPr>
    </w:p>
    <w:p w14:paraId="74734AED" w14:textId="77777777" w:rsidR="00F85A3F" w:rsidRPr="0045451C" w:rsidRDefault="00F85A3F" w:rsidP="00F85A3F">
      <w:pPr>
        <w:rPr>
          <w:rFonts w:hAnsi="ＭＳ Ｐ明朝"/>
          <w:b/>
          <w:szCs w:val="21"/>
        </w:rPr>
      </w:pPr>
      <w:r w:rsidRPr="0045451C">
        <w:rPr>
          <w:rFonts w:hAnsi="ＭＳ Ｐ明朝" w:hint="eastAsia"/>
          <w:b/>
          <w:szCs w:val="21"/>
        </w:rPr>
        <w:lastRenderedPageBreak/>
        <w:t>（５）現在、働いておらず、今後も働くことを考えていない方の理由</w:t>
      </w:r>
    </w:p>
    <w:p w14:paraId="060E4ABB" w14:textId="77777777" w:rsidR="00F85A3F" w:rsidRPr="0045451C" w:rsidRDefault="00F85A3F" w:rsidP="008B6940">
      <w:pPr>
        <w:ind w:left="221" w:hangingChars="100" w:hanging="221"/>
        <w:rPr>
          <w:rFonts w:hAnsi="ＭＳ Ｐ明朝"/>
          <w:szCs w:val="21"/>
        </w:rPr>
      </w:pPr>
      <w:r w:rsidRPr="0045451C">
        <w:rPr>
          <w:rFonts w:hAnsi="ＭＳ Ｐ明朝" w:hint="eastAsia"/>
          <w:b/>
          <w:szCs w:val="21"/>
        </w:rPr>
        <w:t xml:space="preserve">　　</w:t>
      </w:r>
      <w:r w:rsidRPr="0045451C">
        <w:rPr>
          <w:rFonts w:hAnsi="ＭＳ Ｐ明朝" w:hint="eastAsia"/>
          <w:szCs w:val="21"/>
        </w:rPr>
        <w:t>現在、働いておらず、今後も働くことを考えていない方の理由は、母子家庭の母では「病気・病弱などで働けない」が49.3％と最も多く、次いで、「子どもの面倒を見たい」（14.1％）となっています。</w:t>
      </w:r>
    </w:p>
    <w:p w14:paraId="6D55994F" w14:textId="77777777" w:rsidR="00F85A3F" w:rsidRPr="0045451C" w:rsidRDefault="00F85A3F" w:rsidP="00F85A3F">
      <w:pPr>
        <w:rPr>
          <w:rFonts w:hAnsi="ＭＳ Ｐ明朝"/>
          <w:szCs w:val="21"/>
        </w:rPr>
      </w:pPr>
      <w:r w:rsidRPr="0045451C">
        <w:rPr>
          <w:rFonts w:hAnsi="ＭＳ Ｐ明朝" w:hint="eastAsia"/>
          <w:szCs w:val="21"/>
        </w:rPr>
        <w:t xml:space="preserve">　　父子家庭の父については、回答件数が少なく統計値とならないため掲載していません。</w:t>
      </w:r>
    </w:p>
    <w:p w14:paraId="07E76071" w14:textId="77777777" w:rsidR="00F85A3F" w:rsidRPr="0045451C" w:rsidRDefault="00F85A3F" w:rsidP="00F85A3F">
      <w:pPr>
        <w:rPr>
          <w:rFonts w:hAnsi="ＭＳ Ｐ明朝"/>
          <w:strike/>
          <w:szCs w:val="21"/>
        </w:rPr>
      </w:pPr>
      <w:r w:rsidRPr="0045451C">
        <w:rPr>
          <w:rFonts w:hAnsi="ＭＳ Ｐ明朝" w:hint="eastAsia"/>
          <w:szCs w:val="21"/>
        </w:rPr>
        <w:t xml:space="preserve">　　</w:t>
      </w:r>
    </w:p>
    <w:p w14:paraId="526B8287" w14:textId="77777777" w:rsidR="00F85A3F" w:rsidRPr="0045451C" w:rsidRDefault="00F85A3F" w:rsidP="00F85A3F">
      <w:pPr>
        <w:rPr>
          <w:rFonts w:hAnsi="ＭＳ Ｐ明朝"/>
          <w:b/>
          <w:szCs w:val="21"/>
        </w:rPr>
      </w:pPr>
      <w:r w:rsidRPr="0045451C">
        <w:rPr>
          <w:noProof/>
        </w:rPr>
        <mc:AlternateContent>
          <mc:Choice Requires="wps">
            <w:drawing>
              <wp:anchor distT="0" distB="0" distL="114300" distR="114300" simplePos="0" relativeHeight="252414976" behindDoc="0" locked="0" layoutInCell="1" allowOverlap="1" wp14:anchorId="3964AB97" wp14:editId="66178A7B">
                <wp:simplePos x="0" y="0"/>
                <wp:positionH relativeFrom="column">
                  <wp:posOffset>335915</wp:posOffset>
                </wp:positionH>
                <wp:positionV relativeFrom="paragraph">
                  <wp:posOffset>78106</wp:posOffset>
                </wp:positionV>
                <wp:extent cx="5467350" cy="1714500"/>
                <wp:effectExtent l="0" t="0" r="19050" b="19050"/>
                <wp:wrapNone/>
                <wp:docPr id="15" name="正方形/長方形 15"/>
                <wp:cNvGraphicFramePr/>
                <a:graphic xmlns:a="http://schemas.openxmlformats.org/drawingml/2006/main">
                  <a:graphicData uri="http://schemas.microsoft.com/office/word/2010/wordprocessingShape">
                    <wps:wsp>
                      <wps:cNvSpPr/>
                      <wps:spPr>
                        <a:xfrm>
                          <a:off x="0" y="0"/>
                          <a:ext cx="5467350" cy="17145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14025B8D"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64AB97" id="正方形/長方形 15" o:spid="_x0000_s1051" style="position:absolute;left:0;text-align:left;margin-left:26.45pt;margin-top:6.15pt;width:430.5pt;height:135pt;z-index:2524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" fillcolor="#4f81bd" strokecolor="#385d8a" strokeweight="2pt">
                <v:fill opacity="52428f"/>
                <v:textbox>
                  <w:txbxContent>
                    <w:p w14:paraId="14025B8D"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017B46B8" w14:textId="77777777" w:rsidR="00F85A3F" w:rsidRPr="0045451C" w:rsidRDefault="00F85A3F" w:rsidP="00F85A3F">
      <w:pPr>
        <w:rPr>
          <w:rFonts w:hAnsi="ＭＳ Ｐ明朝"/>
          <w:b/>
          <w:szCs w:val="21"/>
        </w:rPr>
      </w:pPr>
      <w:r w:rsidRPr="0045451C">
        <w:rPr>
          <w:rFonts w:hAnsi="ＭＳ Ｐ明朝" w:hint="eastAsia"/>
          <w:b/>
          <w:szCs w:val="21"/>
        </w:rPr>
        <w:t xml:space="preserve">　　　　　　　　　　　　　</w:t>
      </w:r>
    </w:p>
    <w:p w14:paraId="7154B3DE" w14:textId="77777777" w:rsidR="00F85A3F" w:rsidRPr="0045451C" w:rsidRDefault="00F85A3F" w:rsidP="00F85A3F">
      <w:pPr>
        <w:rPr>
          <w:rFonts w:hAnsi="ＭＳ Ｐ明朝"/>
          <w:b/>
          <w:szCs w:val="21"/>
        </w:rPr>
      </w:pPr>
    </w:p>
    <w:p w14:paraId="5985403D" w14:textId="77777777" w:rsidR="00F85A3F" w:rsidRPr="0045451C" w:rsidRDefault="00F85A3F" w:rsidP="00F85A3F">
      <w:pPr>
        <w:rPr>
          <w:rFonts w:hAnsi="ＭＳ Ｐ明朝"/>
          <w:b/>
          <w:szCs w:val="21"/>
        </w:rPr>
      </w:pPr>
    </w:p>
    <w:p w14:paraId="67FE3B73" w14:textId="77777777" w:rsidR="00F85A3F" w:rsidRPr="0045451C" w:rsidRDefault="00F85A3F" w:rsidP="00F85A3F">
      <w:pPr>
        <w:rPr>
          <w:rFonts w:hAnsi="ＭＳ Ｐ明朝"/>
          <w:b/>
          <w:szCs w:val="21"/>
        </w:rPr>
      </w:pPr>
    </w:p>
    <w:p w14:paraId="1F3B9C12" w14:textId="77777777" w:rsidR="00F85A3F" w:rsidRPr="0045451C" w:rsidRDefault="00F85A3F" w:rsidP="00F85A3F">
      <w:pPr>
        <w:rPr>
          <w:rFonts w:hAnsi="ＭＳ Ｐ明朝"/>
          <w:b/>
          <w:szCs w:val="21"/>
        </w:rPr>
      </w:pPr>
    </w:p>
    <w:p w14:paraId="4CDF2A97" w14:textId="77777777" w:rsidR="00F85A3F" w:rsidRPr="0045451C" w:rsidRDefault="00F85A3F" w:rsidP="00F85A3F">
      <w:pPr>
        <w:rPr>
          <w:rFonts w:hAnsi="ＭＳ Ｐ明朝"/>
          <w:b/>
          <w:szCs w:val="21"/>
        </w:rPr>
      </w:pPr>
    </w:p>
    <w:p w14:paraId="2871CAB5" w14:textId="77777777" w:rsidR="00F85A3F" w:rsidRPr="0045451C" w:rsidRDefault="00F85A3F" w:rsidP="00F85A3F">
      <w:pPr>
        <w:rPr>
          <w:rFonts w:hAnsi="ＭＳ Ｐ明朝"/>
          <w:b/>
          <w:szCs w:val="21"/>
        </w:rPr>
      </w:pPr>
    </w:p>
    <w:p w14:paraId="307A5227" w14:textId="77777777" w:rsidR="00F85A3F" w:rsidRPr="0045451C" w:rsidRDefault="00F85A3F" w:rsidP="00F85A3F">
      <w:pPr>
        <w:rPr>
          <w:rFonts w:hAnsi="ＭＳ Ｐ明朝"/>
          <w:b/>
          <w:szCs w:val="21"/>
        </w:rPr>
      </w:pPr>
    </w:p>
    <w:p w14:paraId="5FAE782F" w14:textId="77777777" w:rsidR="00F85A3F" w:rsidRPr="0045451C" w:rsidRDefault="00F85A3F" w:rsidP="00F85A3F">
      <w:pPr>
        <w:rPr>
          <w:rFonts w:hAnsi="ＭＳ Ｐ明朝"/>
          <w:b/>
          <w:szCs w:val="21"/>
        </w:rPr>
      </w:pPr>
      <w:r w:rsidRPr="0045451C">
        <w:rPr>
          <w:rFonts w:hAnsi="ＭＳ Ｐ明朝" w:hint="eastAsia"/>
          <w:b/>
          <w:szCs w:val="21"/>
        </w:rPr>
        <w:t>（６）現在、働いている方で転職を希望する就業形態とその理由</w:t>
      </w:r>
    </w:p>
    <w:p w14:paraId="02B1EEF3" w14:textId="561E7876" w:rsidR="008B6940" w:rsidRDefault="00F85A3F" w:rsidP="00F85A3F">
      <w:pPr>
        <w:rPr>
          <w:rFonts w:hAnsi="ＭＳ Ｐ明朝"/>
          <w:szCs w:val="21"/>
        </w:rPr>
      </w:pPr>
      <w:r w:rsidRPr="0045451C">
        <w:rPr>
          <w:rFonts w:hAnsi="ＭＳ Ｐ明朝" w:hint="eastAsia"/>
          <w:b/>
          <w:szCs w:val="21"/>
        </w:rPr>
        <w:t xml:space="preserve">　　</w:t>
      </w:r>
      <w:r w:rsidRPr="0045451C">
        <w:rPr>
          <w:rFonts w:hAnsi="ＭＳ Ｐ明朝" w:hint="eastAsia"/>
          <w:szCs w:val="21"/>
        </w:rPr>
        <w:t>現在、働いている方のうち、転職を希望する母子家庭の母は23.8％で、その</w:t>
      </w:r>
      <w:r w:rsidR="008B6940">
        <w:rPr>
          <w:rFonts w:hAnsi="ＭＳ Ｐ明朝" w:hint="eastAsia"/>
          <w:szCs w:val="21"/>
        </w:rPr>
        <w:t>就業形態は、</w:t>
      </w:r>
    </w:p>
    <w:p w14:paraId="434590FF" w14:textId="3F7EE8B3" w:rsidR="00F85A3F" w:rsidRPr="0045451C" w:rsidRDefault="00F85A3F" w:rsidP="008B6940">
      <w:pPr>
        <w:ind w:left="220"/>
        <w:rPr>
          <w:rFonts w:hAnsi="ＭＳ Ｐ明朝"/>
          <w:szCs w:val="21"/>
        </w:rPr>
      </w:pPr>
      <w:r w:rsidRPr="0045451C">
        <w:rPr>
          <w:rFonts w:hAnsi="ＭＳ Ｐ明朝" w:hint="eastAsia"/>
          <w:szCs w:val="21"/>
        </w:rPr>
        <w:t>「正職員・正規職員」が全体の64.5％を占め、次いで「パート・アルバイト・臨時職員等」が14.8％となっています。重視する項目（「大変重要」と「重要」の合計）をみると、「正職員・正規職員」を希望する方では、「時給・給与が高い（99.4％）が最も多く、次いで「正規の職員・従業員になれる」（96.2％）、「人間関係が良い」（94.6%）、「時間に融通が利く」（94.2%）、「自宅から近い」（91.8%）となっています。</w:t>
      </w:r>
    </w:p>
    <w:p w14:paraId="5ED84C05" w14:textId="17D540E0" w:rsidR="00F85A3F" w:rsidRPr="0045451C" w:rsidRDefault="00F85A3F" w:rsidP="008B6940">
      <w:pPr>
        <w:ind w:left="220" w:firstLine="215"/>
        <w:rPr>
          <w:rFonts w:hAnsi="ＭＳ Ｐ明朝"/>
          <w:szCs w:val="21"/>
        </w:rPr>
      </w:pPr>
      <w:r w:rsidRPr="0045451C">
        <w:rPr>
          <w:rFonts w:hAnsi="ＭＳ Ｐ明朝" w:hint="eastAsia"/>
          <w:szCs w:val="21"/>
        </w:rPr>
        <w:t>転職を希望する父子家庭の父は13.8％で、その就業形態は、「正職員・正規職員」が全体の50.0％で最も多くなっています。重視する項目については、回答件数が少なく統計値とならないため掲載していません。</w:t>
      </w:r>
    </w:p>
    <w:p w14:paraId="2AE93D4D" w14:textId="77777777" w:rsidR="00F85A3F" w:rsidRPr="0045451C" w:rsidRDefault="00F85A3F" w:rsidP="00F85A3F">
      <w:pPr>
        <w:rPr>
          <w:rFonts w:hAnsi="ＭＳ Ｐ明朝"/>
          <w:szCs w:val="21"/>
        </w:rPr>
      </w:pPr>
    </w:p>
    <w:p w14:paraId="50E17283" w14:textId="77777777" w:rsidR="00F85A3F" w:rsidRPr="0045451C" w:rsidRDefault="00F85A3F" w:rsidP="00F85A3F">
      <w:pPr>
        <w:rPr>
          <w:rFonts w:hAnsi="ＭＳ Ｐ明朝"/>
          <w:b/>
          <w:szCs w:val="21"/>
        </w:rPr>
      </w:pPr>
      <w:r w:rsidRPr="0045451C">
        <w:rPr>
          <w:noProof/>
        </w:rPr>
        <mc:AlternateContent>
          <mc:Choice Requires="wps">
            <w:drawing>
              <wp:anchor distT="0" distB="0" distL="114300" distR="114300" simplePos="0" relativeHeight="252416000" behindDoc="0" locked="0" layoutInCell="1" allowOverlap="1" wp14:anchorId="30288D97" wp14:editId="1ECCABD4">
                <wp:simplePos x="0" y="0"/>
                <wp:positionH relativeFrom="column">
                  <wp:posOffset>335915</wp:posOffset>
                </wp:positionH>
                <wp:positionV relativeFrom="paragraph">
                  <wp:posOffset>10795</wp:posOffset>
                </wp:positionV>
                <wp:extent cx="5467350" cy="2695575"/>
                <wp:effectExtent l="0" t="0" r="19050" b="28575"/>
                <wp:wrapNone/>
                <wp:docPr id="16" name="正方形/長方形 16"/>
                <wp:cNvGraphicFramePr/>
                <a:graphic xmlns:a="http://schemas.openxmlformats.org/drawingml/2006/main">
                  <a:graphicData uri="http://schemas.microsoft.com/office/word/2010/wordprocessingShape">
                    <wps:wsp>
                      <wps:cNvSpPr/>
                      <wps:spPr>
                        <a:xfrm>
                          <a:off x="0" y="0"/>
                          <a:ext cx="5467350" cy="26955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4177A04"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288D97" id="正方形/長方形 16" o:spid="_x0000_s1052" style="position:absolute;left:0;text-align:left;margin-left:26.45pt;margin-top:.85pt;width:430.5pt;height:212.25pt;z-index:2524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" fillcolor="#4f81bd" strokecolor="#385d8a" strokeweight="2pt">
                <v:fill opacity="52428f"/>
                <v:textbox>
                  <w:txbxContent>
                    <w:p w14:paraId="54177A04"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73F2E6A0" w14:textId="77777777" w:rsidR="00F85A3F" w:rsidRPr="0045451C" w:rsidRDefault="00F85A3F" w:rsidP="00F85A3F">
      <w:pPr>
        <w:rPr>
          <w:rFonts w:hAnsi="ＭＳ Ｐ明朝"/>
          <w:b/>
          <w:szCs w:val="21"/>
        </w:rPr>
      </w:pPr>
    </w:p>
    <w:p w14:paraId="48867C90" w14:textId="77777777" w:rsidR="00F85A3F" w:rsidRPr="0045451C" w:rsidRDefault="00F85A3F" w:rsidP="00F85A3F">
      <w:pPr>
        <w:rPr>
          <w:rFonts w:hAnsi="ＭＳ Ｐ明朝"/>
          <w:b/>
          <w:szCs w:val="21"/>
        </w:rPr>
      </w:pPr>
    </w:p>
    <w:p w14:paraId="6A6584A4" w14:textId="77777777" w:rsidR="00F85A3F" w:rsidRPr="0045451C" w:rsidRDefault="00F85A3F" w:rsidP="00F85A3F">
      <w:pPr>
        <w:rPr>
          <w:rFonts w:hAnsi="ＭＳ Ｐ明朝"/>
          <w:b/>
          <w:szCs w:val="21"/>
        </w:rPr>
      </w:pPr>
    </w:p>
    <w:p w14:paraId="539E69BC" w14:textId="77777777" w:rsidR="00F85A3F" w:rsidRPr="0045451C" w:rsidRDefault="00F85A3F" w:rsidP="00F85A3F">
      <w:pPr>
        <w:rPr>
          <w:rFonts w:hAnsi="ＭＳ Ｐ明朝"/>
          <w:b/>
          <w:szCs w:val="21"/>
        </w:rPr>
      </w:pPr>
    </w:p>
    <w:p w14:paraId="7F4B292F" w14:textId="77777777" w:rsidR="00F85A3F" w:rsidRPr="0045451C" w:rsidRDefault="00F85A3F" w:rsidP="00F85A3F">
      <w:pPr>
        <w:rPr>
          <w:rFonts w:hAnsi="ＭＳ Ｐ明朝"/>
          <w:b/>
          <w:szCs w:val="21"/>
        </w:rPr>
      </w:pPr>
    </w:p>
    <w:p w14:paraId="0177F2C1" w14:textId="77777777" w:rsidR="00F85A3F" w:rsidRPr="0045451C" w:rsidRDefault="00F85A3F" w:rsidP="00F85A3F">
      <w:pPr>
        <w:rPr>
          <w:rFonts w:hAnsi="ＭＳ Ｐ明朝"/>
          <w:b/>
          <w:szCs w:val="21"/>
        </w:rPr>
      </w:pPr>
    </w:p>
    <w:p w14:paraId="71A88132" w14:textId="77777777" w:rsidR="00F85A3F" w:rsidRPr="0045451C" w:rsidRDefault="00F85A3F" w:rsidP="00F85A3F">
      <w:pPr>
        <w:rPr>
          <w:rFonts w:hAnsi="ＭＳ Ｐ明朝"/>
          <w:b/>
          <w:szCs w:val="21"/>
        </w:rPr>
      </w:pPr>
    </w:p>
    <w:p w14:paraId="68714603" w14:textId="77777777" w:rsidR="00F85A3F" w:rsidRPr="0045451C" w:rsidRDefault="00F85A3F" w:rsidP="00F85A3F">
      <w:pPr>
        <w:rPr>
          <w:rFonts w:hAnsi="ＭＳ Ｐ明朝"/>
          <w:b/>
          <w:szCs w:val="21"/>
        </w:rPr>
      </w:pPr>
    </w:p>
    <w:p w14:paraId="5C97C737" w14:textId="77777777" w:rsidR="00F85A3F" w:rsidRPr="0045451C" w:rsidRDefault="00F85A3F" w:rsidP="00F85A3F">
      <w:pPr>
        <w:rPr>
          <w:rFonts w:hAnsi="ＭＳ Ｐ明朝"/>
          <w:b/>
          <w:szCs w:val="21"/>
        </w:rPr>
      </w:pPr>
    </w:p>
    <w:p w14:paraId="45C278EC" w14:textId="77777777" w:rsidR="00F85A3F" w:rsidRPr="0045451C" w:rsidRDefault="00F85A3F" w:rsidP="00F85A3F">
      <w:pPr>
        <w:rPr>
          <w:rFonts w:hAnsi="ＭＳ Ｐ明朝"/>
          <w:b/>
          <w:szCs w:val="21"/>
        </w:rPr>
      </w:pPr>
    </w:p>
    <w:p w14:paraId="50A5DDCF" w14:textId="77777777" w:rsidR="00F85A3F" w:rsidRPr="0045451C" w:rsidRDefault="00F85A3F" w:rsidP="00F85A3F">
      <w:pPr>
        <w:rPr>
          <w:rFonts w:hAnsi="ＭＳ Ｐ明朝"/>
          <w:b/>
          <w:szCs w:val="21"/>
        </w:rPr>
      </w:pPr>
    </w:p>
    <w:p w14:paraId="063B3382" w14:textId="77777777" w:rsidR="00F85A3F" w:rsidRPr="0045451C" w:rsidRDefault="00F85A3F" w:rsidP="00F85A3F">
      <w:pPr>
        <w:rPr>
          <w:rFonts w:hAnsi="ＭＳ Ｐ明朝"/>
          <w:b/>
          <w:szCs w:val="21"/>
        </w:rPr>
      </w:pPr>
    </w:p>
    <w:p w14:paraId="2833A585" w14:textId="77777777" w:rsidR="00F85A3F" w:rsidRPr="0045451C" w:rsidRDefault="00F85A3F" w:rsidP="00F85A3F">
      <w:pPr>
        <w:rPr>
          <w:rFonts w:hAnsi="ＭＳ Ｐ明朝"/>
          <w:b/>
          <w:szCs w:val="21"/>
        </w:rPr>
      </w:pPr>
      <w:r w:rsidRPr="0045451C">
        <w:rPr>
          <w:rFonts w:hAnsi="ＭＳ Ｐ明朝" w:hint="eastAsia"/>
          <w:b/>
          <w:szCs w:val="21"/>
        </w:rPr>
        <w:lastRenderedPageBreak/>
        <w:t>（７）仕事を探す際に利用した情報源</w:t>
      </w:r>
    </w:p>
    <w:p w14:paraId="6061A7FF" w14:textId="77777777" w:rsidR="00F85A3F" w:rsidRPr="0045451C" w:rsidRDefault="00F85A3F" w:rsidP="008B6940">
      <w:pPr>
        <w:ind w:leftChars="100" w:left="220" w:firstLineChars="100" w:firstLine="220"/>
        <w:rPr>
          <w:rFonts w:hAnsi="ＭＳ Ｐ明朝"/>
        </w:rPr>
      </w:pPr>
      <w:r w:rsidRPr="0045451C">
        <w:rPr>
          <w:rFonts w:hint="eastAsia"/>
        </w:rPr>
        <w:t>母子家庭の母では、</w:t>
      </w:r>
      <w:r w:rsidRPr="0045451C">
        <w:rPr>
          <w:rFonts w:hAnsi="ＭＳ Ｐ明朝" w:hint="eastAsia"/>
        </w:rPr>
        <w:t>「インターネット」が全体の34.5％、「ハローワーク」が33.6％、「無料求人雑誌」が21.8％、「友人・知人の紹介」が16.0％となっています。</w:t>
      </w:r>
    </w:p>
    <w:p w14:paraId="1D76C2D2" w14:textId="77777777" w:rsidR="00F85A3F" w:rsidRPr="0045451C" w:rsidRDefault="00F85A3F" w:rsidP="008B6940">
      <w:pPr>
        <w:ind w:left="220" w:firstLineChars="100" w:firstLine="220"/>
        <w:rPr>
          <w:rFonts w:hAnsi="ＭＳ Ｐ明朝" w:cs="ＭＳ Ｐゴシック"/>
          <w:kern w:val="0"/>
          <w:szCs w:val="21"/>
        </w:rPr>
      </w:pPr>
      <w:r w:rsidRPr="0045451C">
        <w:rPr>
          <w:rFonts w:hAnsi="ＭＳ Ｐ明朝" w:hint="eastAsia"/>
        </w:rPr>
        <w:t>父子家庭の父では、「ハローワーク」が全体の24.7％、「利用してない」が17.7%、「インターネット」が14.6％、「無料求人雑誌」が10.1％となっています。</w:t>
      </w:r>
      <w:r w:rsidRPr="0045451C">
        <w:rPr>
          <w:rFonts w:hAnsi="ＭＳ Ｐ明朝" w:cs="ＭＳ Ｐゴシック" w:hint="eastAsia"/>
          <w:kern w:val="0"/>
          <w:szCs w:val="21"/>
        </w:rPr>
        <w:t xml:space="preserve">　</w:t>
      </w:r>
    </w:p>
    <w:p w14:paraId="701CBC51" w14:textId="77777777" w:rsidR="00F85A3F" w:rsidRPr="0045451C" w:rsidRDefault="00F85A3F" w:rsidP="008B6940">
      <w:pPr>
        <w:ind w:left="220" w:firstLineChars="100" w:firstLine="220"/>
        <w:rPr>
          <w:rFonts w:hAnsi="ＭＳ Ｐ明朝"/>
        </w:rPr>
      </w:pPr>
      <w:r w:rsidRPr="0045451C">
        <w:rPr>
          <w:rFonts w:hAnsi="ＭＳ Ｐ明朝" w:hint="eastAsia"/>
        </w:rPr>
        <w:t>寡婦については、「ハローワーク」が全体の25.7％、「友人・知人の紹介」が15.1％、「無料求人雑誌」が10.6％となっており、これらで半数以上の割合を占めています。</w:t>
      </w:r>
    </w:p>
    <w:p w14:paraId="19715AF3" w14:textId="77777777" w:rsidR="00F85A3F" w:rsidRPr="0045451C" w:rsidRDefault="00F85A3F" w:rsidP="00F85A3F">
      <w:pPr>
        <w:rPr>
          <w:rFonts w:hAnsi="ＭＳ Ｐ明朝"/>
        </w:rPr>
      </w:pPr>
    </w:p>
    <w:p w14:paraId="2CBAE8EE"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17024" behindDoc="0" locked="0" layoutInCell="1" allowOverlap="1" wp14:anchorId="2CE8B2EB" wp14:editId="76249F1C">
                <wp:simplePos x="0" y="0"/>
                <wp:positionH relativeFrom="column">
                  <wp:posOffset>307340</wp:posOffset>
                </wp:positionH>
                <wp:positionV relativeFrom="paragraph">
                  <wp:posOffset>154940</wp:posOffset>
                </wp:positionV>
                <wp:extent cx="5467350" cy="1962150"/>
                <wp:effectExtent l="0" t="0" r="19050" b="19050"/>
                <wp:wrapNone/>
                <wp:docPr id="17" name="正方形/長方形 17"/>
                <wp:cNvGraphicFramePr/>
                <a:graphic xmlns:a="http://schemas.openxmlformats.org/drawingml/2006/main">
                  <a:graphicData uri="http://schemas.microsoft.com/office/word/2010/wordprocessingShape">
                    <wps:wsp>
                      <wps:cNvSpPr/>
                      <wps:spPr>
                        <a:xfrm>
                          <a:off x="0" y="0"/>
                          <a:ext cx="5467350" cy="196215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2F498BB"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E8B2EB" id="正方形/長方形 17" o:spid="_x0000_s1053" style="position:absolute;left:0;text-align:left;margin-left:24.2pt;margin-top:12.2pt;width:430.5pt;height:154.5pt;z-index:2524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" fillcolor="#4f81bd" strokecolor="#385d8a" strokeweight="2pt">
                <v:fill opacity="52428f"/>
                <v:textbox>
                  <w:txbxContent>
                    <w:p w14:paraId="52F498BB"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1986C556" w14:textId="77777777" w:rsidR="00F85A3F" w:rsidRPr="0045451C" w:rsidRDefault="00F85A3F" w:rsidP="00F85A3F">
      <w:pPr>
        <w:rPr>
          <w:rFonts w:hAnsi="ＭＳ Ｐ明朝"/>
        </w:rPr>
      </w:pPr>
    </w:p>
    <w:p w14:paraId="624D23AC" w14:textId="77777777" w:rsidR="00F85A3F" w:rsidRPr="0045451C" w:rsidRDefault="00F85A3F" w:rsidP="00F85A3F">
      <w:pPr>
        <w:rPr>
          <w:rFonts w:hAnsi="ＭＳ Ｐ明朝"/>
        </w:rPr>
      </w:pPr>
    </w:p>
    <w:p w14:paraId="445E5680" w14:textId="77777777" w:rsidR="00F85A3F" w:rsidRPr="0045451C" w:rsidRDefault="00F85A3F" w:rsidP="00F85A3F">
      <w:pPr>
        <w:rPr>
          <w:rFonts w:hAnsi="ＭＳ Ｐ明朝"/>
        </w:rPr>
      </w:pPr>
    </w:p>
    <w:p w14:paraId="72293E3E" w14:textId="77777777" w:rsidR="00F85A3F" w:rsidRPr="0045451C" w:rsidRDefault="00F85A3F" w:rsidP="00F85A3F">
      <w:pPr>
        <w:rPr>
          <w:rFonts w:hAnsi="ＭＳ Ｐ明朝"/>
        </w:rPr>
      </w:pPr>
    </w:p>
    <w:p w14:paraId="3345D73F" w14:textId="77777777" w:rsidR="00F85A3F" w:rsidRPr="0045451C" w:rsidRDefault="00F85A3F" w:rsidP="00F85A3F">
      <w:pPr>
        <w:rPr>
          <w:rFonts w:hAnsi="ＭＳ Ｐ明朝"/>
        </w:rPr>
      </w:pPr>
    </w:p>
    <w:p w14:paraId="195F5625" w14:textId="77777777" w:rsidR="00F85A3F" w:rsidRPr="0045451C" w:rsidRDefault="00F85A3F" w:rsidP="00F85A3F">
      <w:pPr>
        <w:rPr>
          <w:rFonts w:hAnsi="ＭＳ Ｐ明朝"/>
        </w:rPr>
      </w:pPr>
    </w:p>
    <w:p w14:paraId="79787D24" w14:textId="77777777" w:rsidR="00F85A3F" w:rsidRPr="0045451C" w:rsidRDefault="00F85A3F" w:rsidP="00F85A3F">
      <w:pPr>
        <w:rPr>
          <w:rFonts w:hAnsi="ＭＳ Ｐ明朝"/>
        </w:rPr>
      </w:pPr>
    </w:p>
    <w:p w14:paraId="1E65B4A8" w14:textId="77777777" w:rsidR="00F85A3F" w:rsidRPr="0045451C" w:rsidRDefault="00F85A3F" w:rsidP="00F85A3F">
      <w:pPr>
        <w:rPr>
          <w:rFonts w:hAnsi="ＭＳ Ｐ明朝"/>
        </w:rPr>
      </w:pPr>
    </w:p>
    <w:p w14:paraId="3ED05E22" w14:textId="77777777" w:rsidR="00F85A3F" w:rsidRPr="0045451C" w:rsidRDefault="00F85A3F" w:rsidP="00F85A3F">
      <w:pPr>
        <w:rPr>
          <w:rFonts w:hAnsi="ＭＳ Ｐ明朝"/>
        </w:rPr>
      </w:pPr>
    </w:p>
    <w:p w14:paraId="5AB814AB" w14:textId="77777777" w:rsidR="00F85A3F" w:rsidRPr="0045451C" w:rsidRDefault="00F85A3F" w:rsidP="00F85A3F">
      <w:pPr>
        <w:rPr>
          <w:rFonts w:hAnsi="ＭＳ Ｐ明朝"/>
        </w:rPr>
      </w:pPr>
    </w:p>
    <w:p w14:paraId="62FDC78D" w14:textId="77777777" w:rsidR="00F85A3F" w:rsidRPr="0045451C" w:rsidRDefault="00F85A3F" w:rsidP="00F85A3F">
      <w:pPr>
        <w:widowControl/>
        <w:jc w:val="left"/>
        <w:rPr>
          <w:rFonts w:hAnsi="ＭＳ Ｐ明朝"/>
          <w:b/>
          <w:szCs w:val="21"/>
        </w:rPr>
      </w:pPr>
      <w:r w:rsidRPr="0045451C">
        <w:rPr>
          <w:rFonts w:hAnsi="ＭＳ Ｐ明朝" w:hint="eastAsia"/>
          <w:b/>
          <w:szCs w:val="21"/>
        </w:rPr>
        <w:t>（８）就労等に関して望む施策の方向</w:t>
      </w:r>
    </w:p>
    <w:p w14:paraId="70BB4171" w14:textId="77777777" w:rsidR="008B6940" w:rsidRDefault="00F85A3F" w:rsidP="008B6940">
      <w:pPr>
        <w:ind w:firstLineChars="200" w:firstLine="440"/>
        <w:rPr>
          <w:rFonts w:hAnsi="ＭＳ Ｐ明朝"/>
        </w:rPr>
      </w:pPr>
      <w:r w:rsidRPr="0045451C">
        <w:rPr>
          <w:rFonts w:hAnsi="ＭＳ Ｐ明朝" w:hint="eastAsia"/>
          <w:szCs w:val="21"/>
        </w:rPr>
        <w:t>就労等に関して望む施策については、</w:t>
      </w:r>
      <w:r w:rsidRPr="0045451C">
        <w:rPr>
          <w:rFonts w:hAnsi="ＭＳ Ｐ明朝" w:hint="eastAsia"/>
        </w:rPr>
        <w:t>「正規雇用での就労機会の拡充」が34.1％で最も</w:t>
      </w:r>
    </w:p>
    <w:p w14:paraId="3CDD477C" w14:textId="1DE95277" w:rsidR="00F85A3F" w:rsidRPr="0045451C" w:rsidRDefault="00F85A3F" w:rsidP="008B6940">
      <w:pPr>
        <w:ind w:leftChars="100" w:left="220"/>
        <w:rPr>
          <w:rFonts w:hAnsi="ＭＳ Ｐ明朝"/>
        </w:rPr>
      </w:pPr>
      <w:r w:rsidRPr="0045451C">
        <w:rPr>
          <w:rFonts w:hAnsi="ＭＳ Ｐ明朝" w:hint="eastAsia"/>
        </w:rPr>
        <w:t>多く、次いで、「雇用側の配慮の推進（啓発）」が31.8％、「雇用を促進する企業への支援」が28.9％となっています。</w:t>
      </w:r>
    </w:p>
    <w:p w14:paraId="100C4308" w14:textId="77777777" w:rsidR="00F85A3F" w:rsidRPr="0045451C" w:rsidRDefault="00F85A3F" w:rsidP="00F85A3F">
      <w:pPr>
        <w:rPr>
          <w:noProof/>
        </w:rPr>
      </w:pPr>
    </w:p>
    <w:p w14:paraId="41743B5C" w14:textId="77777777" w:rsidR="00F85A3F" w:rsidRPr="0045451C" w:rsidRDefault="00F85A3F" w:rsidP="00F85A3F">
      <w:pPr>
        <w:rPr>
          <w:noProof/>
        </w:rPr>
      </w:pPr>
    </w:p>
    <w:p w14:paraId="23160DC4"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18048" behindDoc="0" locked="0" layoutInCell="1" allowOverlap="1" wp14:anchorId="75F8E8C9" wp14:editId="69074B59">
                <wp:simplePos x="0" y="0"/>
                <wp:positionH relativeFrom="column">
                  <wp:posOffset>259715</wp:posOffset>
                </wp:positionH>
                <wp:positionV relativeFrom="paragraph">
                  <wp:posOffset>12064</wp:posOffset>
                </wp:positionV>
                <wp:extent cx="5467350" cy="2847975"/>
                <wp:effectExtent l="0" t="0" r="19050" b="28575"/>
                <wp:wrapNone/>
                <wp:docPr id="18" name="正方形/長方形 18"/>
                <wp:cNvGraphicFramePr/>
                <a:graphic xmlns:a="http://schemas.openxmlformats.org/drawingml/2006/main">
                  <a:graphicData uri="http://schemas.microsoft.com/office/word/2010/wordprocessingShape">
                    <wps:wsp>
                      <wps:cNvSpPr/>
                      <wps:spPr>
                        <a:xfrm>
                          <a:off x="0" y="0"/>
                          <a:ext cx="5467350" cy="28479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2AE79B81"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F8E8C9" id="正方形/長方形 18" o:spid="_x0000_s1054" style="position:absolute;left:0;text-align:left;margin-left:20.45pt;margin-top:.95pt;width:430.5pt;height:224.25pt;z-index:2524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" fillcolor="#4f81bd" strokecolor="#385d8a" strokeweight="2pt">
                <v:fill opacity="52428f"/>
                <v:textbox>
                  <w:txbxContent>
                    <w:p w14:paraId="2AE79B81"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201AEDC6" w14:textId="77777777" w:rsidR="00F85A3F" w:rsidRPr="0045451C" w:rsidRDefault="00F85A3F" w:rsidP="00F85A3F">
      <w:pPr>
        <w:rPr>
          <w:rFonts w:hAnsi="ＭＳ Ｐ明朝"/>
          <w:b/>
          <w:szCs w:val="21"/>
          <w:u w:val="single"/>
        </w:rPr>
      </w:pPr>
    </w:p>
    <w:p w14:paraId="4420890A" w14:textId="77777777" w:rsidR="00F85A3F" w:rsidRPr="0045451C" w:rsidRDefault="00F85A3F" w:rsidP="00F85A3F">
      <w:pPr>
        <w:rPr>
          <w:rFonts w:hAnsi="ＭＳ Ｐ明朝"/>
          <w:b/>
          <w:szCs w:val="21"/>
          <w:u w:val="single"/>
        </w:rPr>
      </w:pPr>
    </w:p>
    <w:p w14:paraId="2F3622BE" w14:textId="77777777" w:rsidR="00F85A3F" w:rsidRPr="0045451C" w:rsidRDefault="00F85A3F" w:rsidP="00F85A3F">
      <w:pPr>
        <w:rPr>
          <w:rFonts w:hAnsi="ＭＳ Ｐ明朝"/>
          <w:b/>
          <w:szCs w:val="21"/>
          <w:u w:val="single"/>
        </w:rPr>
      </w:pPr>
    </w:p>
    <w:p w14:paraId="4ADFB242" w14:textId="77777777" w:rsidR="00F85A3F" w:rsidRPr="0045451C" w:rsidRDefault="00F85A3F" w:rsidP="00F85A3F">
      <w:pPr>
        <w:rPr>
          <w:rFonts w:hAnsi="ＭＳ Ｐ明朝"/>
          <w:b/>
          <w:szCs w:val="21"/>
          <w:u w:val="single"/>
        </w:rPr>
      </w:pPr>
    </w:p>
    <w:p w14:paraId="02C662A6" w14:textId="77777777" w:rsidR="00F85A3F" w:rsidRPr="0045451C" w:rsidRDefault="00F85A3F" w:rsidP="00F85A3F">
      <w:pPr>
        <w:rPr>
          <w:rFonts w:hAnsi="ＭＳ Ｐ明朝"/>
          <w:b/>
          <w:szCs w:val="21"/>
          <w:u w:val="single"/>
        </w:rPr>
      </w:pPr>
    </w:p>
    <w:p w14:paraId="0FC33786" w14:textId="77777777" w:rsidR="00F85A3F" w:rsidRPr="0045451C" w:rsidRDefault="00F85A3F" w:rsidP="00F85A3F">
      <w:pPr>
        <w:rPr>
          <w:rFonts w:hAnsi="ＭＳ Ｐ明朝"/>
          <w:b/>
          <w:szCs w:val="21"/>
          <w:u w:val="single"/>
        </w:rPr>
      </w:pPr>
    </w:p>
    <w:p w14:paraId="4F35D284" w14:textId="77777777" w:rsidR="00F85A3F" w:rsidRPr="0045451C" w:rsidRDefault="00F85A3F" w:rsidP="00F85A3F">
      <w:pPr>
        <w:widowControl/>
        <w:jc w:val="left"/>
        <w:rPr>
          <w:rFonts w:hAnsi="ＭＳ Ｐ明朝"/>
          <w:b/>
          <w:szCs w:val="21"/>
        </w:rPr>
      </w:pPr>
    </w:p>
    <w:p w14:paraId="5EDA03B1" w14:textId="77777777" w:rsidR="00F85A3F" w:rsidRPr="0045451C" w:rsidRDefault="00F85A3F" w:rsidP="00F85A3F">
      <w:pPr>
        <w:widowControl/>
        <w:jc w:val="left"/>
        <w:rPr>
          <w:rFonts w:hAnsi="ＭＳ Ｐ明朝"/>
          <w:b/>
          <w:szCs w:val="21"/>
        </w:rPr>
      </w:pPr>
    </w:p>
    <w:p w14:paraId="6CCC9329" w14:textId="77777777" w:rsidR="00F85A3F" w:rsidRPr="008B6940" w:rsidRDefault="00F85A3F" w:rsidP="00F85A3F">
      <w:pPr>
        <w:widowControl/>
        <w:jc w:val="left"/>
        <w:rPr>
          <w:rFonts w:hAnsi="ＭＳ Ｐ明朝"/>
          <w:b/>
          <w:szCs w:val="21"/>
        </w:rPr>
      </w:pPr>
    </w:p>
    <w:p w14:paraId="7F368161" w14:textId="77777777" w:rsidR="00F85A3F" w:rsidRPr="0045451C" w:rsidRDefault="00F85A3F" w:rsidP="00F85A3F">
      <w:pPr>
        <w:widowControl/>
        <w:jc w:val="left"/>
        <w:rPr>
          <w:rFonts w:hAnsi="ＭＳ Ｐ明朝"/>
          <w:b/>
          <w:szCs w:val="21"/>
        </w:rPr>
      </w:pPr>
    </w:p>
    <w:p w14:paraId="690E5F3F" w14:textId="77777777" w:rsidR="00F85A3F" w:rsidRPr="0045451C" w:rsidRDefault="00F85A3F" w:rsidP="00F85A3F">
      <w:pPr>
        <w:widowControl/>
        <w:jc w:val="left"/>
        <w:rPr>
          <w:rFonts w:hAnsi="ＭＳ Ｐ明朝"/>
          <w:b/>
          <w:szCs w:val="21"/>
        </w:rPr>
      </w:pPr>
    </w:p>
    <w:p w14:paraId="6768DB36" w14:textId="77777777" w:rsidR="00F85A3F" w:rsidRPr="0045451C" w:rsidRDefault="00F85A3F" w:rsidP="00F85A3F">
      <w:pPr>
        <w:widowControl/>
        <w:jc w:val="left"/>
        <w:rPr>
          <w:rFonts w:hAnsi="ＭＳ Ｐ明朝"/>
          <w:b/>
          <w:szCs w:val="21"/>
        </w:rPr>
      </w:pPr>
    </w:p>
    <w:p w14:paraId="3CAE92F7" w14:textId="77777777" w:rsidR="00F85A3F" w:rsidRPr="0045451C" w:rsidRDefault="00F85A3F" w:rsidP="00F85A3F">
      <w:pPr>
        <w:widowControl/>
        <w:jc w:val="left"/>
        <w:rPr>
          <w:rFonts w:hAnsi="ＭＳ Ｐ明朝"/>
          <w:b/>
          <w:szCs w:val="21"/>
        </w:rPr>
      </w:pPr>
    </w:p>
    <w:p w14:paraId="1048DA3C" w14:textId="77777777" w:rsidR="00F85A3F" w:rsidRPr="0045451C" w:rsidRDefault="00F85A3F" w:rsidP="00F85A3F">
      <w:pPr>
        <w:widowControl/>
        <w:jc w:val="left"/>
        <w:rPr>
          <w:rFonts w:hAnsi="ＭＳ Ｐ明朝"/>
          <w:b/>
          <w:szCs w:val="21"/>
        </w:rPr>
      </w:pPr>
      <w:r w:rsidRPr="0045451C">
        <w:rPr>
          <w:rFonts w:hAnsi="ＭＳ Ｐ明朝" w:hint="eastAsia"/>
          <w:b/>
          <w:szCs w:val="21"/>
        </w:rPr>
        <w:lastRenderedPageBreak/>
        <w:t>（９）今後取得したい資格・技能</w:t>
      </w:r>
    </w:p>
    <w:p w14:paraId="5669282E" w14:textId="77777777" w:rsidR="003B2553" w:rsidRDefault="00F85A3F" w:rsidP="00C64398">
      <w:pPr>
        <w:ind w:firstLineChars="200" w:firstLine="440"/>
        <w:rPr>
          <w:rFonts w:hAnsi="ＭＳ Ｐ明朝"/>
        </w:rPr>
      </w:pPr>
      <w:r w:rsidRPr="0045451C">
        <w:rPr>
          <w:rFonts w:hAnsi="ＭＳ Ｐ明朝" w:hint="eastAsia"/>
        </w:rPr>
        <w:t>母子家庭の母では、「パソコン」が全体の18.4％と最も多く、次いで「医療事務」が10.7</w:t>
      </w:r>
    </w:p>
    <w:p w14:paraId="55E8F4BB" w14:textId="72A90793" w:rsidR="00F85A3F" w:rsidRPr="0045451C" w:rsidRDefault="003B2553" w:rsidP="003B2553">
      <w:pPr>
        <w:ind w:firstLineChars="100" w:firstLine="220"/>
        <w:rPr>
          <w:rFonts w:hAnsi="ＭＳ Ｐ明朝"/>
        </w:rPr>
      </w:pPr>
      <w:r>
        <w:rPr>
          <w:rFonts w:hAnsi="ＭＳ Ｐ明朝" w:hint="eastAsia"/>
        </w:rPr>
        <w:t>％と</w:t>
      </w:r>
      <w:r w:rsidR="00F85A3F" w:rsidRPr="0045451C">
        <w:rPr>
          <w:rFonts w:hAnsi="ＭＳ Ｐ明朝" w:hint="eastAsia"/>
        </w:rPr>
        <w:t>なっていますが、「特になし」の回答が28.1％あります。</w:t>
      </w:r>
    </w:p>
    <w:p w14:paraId="650187F7" w14:textId="77777777" w:rsidR="00F85A3F" w:rsidRPr="0045451C" w:rsidRDefault="00F85A3F" w:rsidP="003B2553">
      <w:pPr>
        <w:ind w:leftChars="100" w:left="220" w:firstLineChars="100" w:firstLine="220"/>
        <w:rPr>
          <w:rFonts w:hAnsi="ＭＳ Ｐ明朝"/>
        </w:rPr>
      </w:pPr>
      <w:r w:rsidRPr="0045451C">
        <w:rPr>
          <w:rFonts w:hAnsi="ＭＳ Ｐ明朝" w:hint="eastAsia"/>
        </w:rPr>
        <w:t>父子家庭の父では、｢自動車運転免許｣が全体の12.7％で最も多く、次いで「パソコン」が9.5％となっていますが、「特になし」の回答が39.2％あります。</w:t>
      </w:r>
    </w:p>
    <w:p w14:paraId="06CA0D5D" w14:textId="77777777" w:rsidR="00F85A3F" w:rsidRPr="0045451C" w:rsidRDefault="00F85A3F" w:rsidP="003B2553">
      <w:pPr>
        <w:ind w:leftChars="100" w:left="220" w:firstLineChars="100" w:firstLine="220"/>
        <w:rPr>
          <w:rFonts w:hAnsi="ＭＳ Ｐ明朝"/>
          <w:szCs w:val="21"/>
        </w:rPr>
      </w:pPr>
      <w:r w:rsidRPr="0045451C">
        <w:rPr>
          <w:rFonts w:hAnsi="ＭＳ Ｐ明朝" w:hint="eastAsia"/>
        </w:rPr>
        <w:t>寡婦においても、「パソコン」が全体の10.0％と最も多くなっていますが、「特になし」の回答が32.4％あります。</w:t>
      </w:r>
    </w:p>
    <w:p w14:paraId="106F5B37"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19072" behindDoc="0" locked="0" layoutInCell="1" allowOverlap="1" wp14:anchorId="57E27790" wp14:editId="2611AE2C">
                <wp:simplePos x="0" y="0"/>
                <wp:positionH relativeFrom="column">
                  <wp:posOffset>259715</wp:posOffset>
                </wp:positionH>
                <wp:positionV relativeFrom="paragraph">
                  <wp:posOffset>115570</wp:posOffset>
                </wp:positionV>
                <wp:extent cx="5467350" cy="3019425"/>
                <wp:effectExtent l="0" t="0" r="19050" b="28575"/>
                <wp:wrapNone/>
                <wp:docPr id="19" name="正方形/長方形 19"/>
                <wp:cNvGraphicFramePr/>
                <a:graphic xmlns:a="http://schemas.openxmlformats.org/drawingml/2006/main">
                  <a:graphicData uri="http://schemas.microsoft.com/office/word/2010/wordprocessingShape">
                    <wps:wsp>
                      <wps:cNvSpPr/>
                      <wps:spPr>
                        <a:xfrm>
                          <a:off x="0" y="0"/>
                          <a:ext cx="5467350" cy="301942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0DE8E018"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7E27790" id="正方形/長方形 19" o:spid="_x0000_s1055" style="position:absolute;left:0;text-align:left;margin-left:20.45pt;margin-top:9.1pt;width:430.5pt;height:237.75pt;z-index:2524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" fillcolor="#4f81bd" strokecolor="#385d8a" strokeweight="2pt">
                <v:fill opacity="52428f"/>
                <v:textbox>
                  <w:txbxContent>
                    <w:p w14:paraId="0DE8E018"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1B0B09D3" w14:textId="77777777" w:rsidR="00F85A3F" w:rsidRPr="0045451C" w:rsidRDefault="00F85A3F" w:rsidP="00F85A3F">
      <w:pPr>
        <w:rPr>
          <w:noProof/>
        </w:rPr>
      </w:pPr>
    </w:p>
    <w:p w14:paraId="1184AA03" w14:textId="77777777" w:rsidR="00F85A3F" w:rsidRPr="0045451C" w:rsidRDefault="00F85A3F" w:rsidP="00F85A3F">
      <w:pPr>
        <w:rPr>
          <w:noProof/>
        </w:rPr>
      </w:pPr>
    </w:p>
    <w:p w14:paraId="297AFE12" w14:textId="77777777" w:rsidR="00F85A3F" w:rsidRPr="0045451C" w:rsidRDefault="00F85A3F" w:rsidP="00F85A3F">
      <w:pPr>
        <w:rPr>
          <w:noProof/>
        </w:rPr>
      </w:pPr>
    </w:p>
    <w:p w14:paraId="6E71CF3B" w14:textId="77777777" w:rsidR="00F85A3F" w:rsidRPr="0045451C" w:rsidRDefault="00F85A3F" w:rsidP="00F85A3F">
      <w:pPr>
        <w:rPr>
          <w:noProof/>
        </w:rPr>
      </w:pPr>
    </w:p>
    <w:p w14:paraId="1F27EA58" w14:textId="77777777" w:rsidR="00F85A3F" w:rsidRPr="0045451C" w:rsidRDefault="00F85A3F" w:rsidP="00F85A3F">
      <w:pPr>
        <w:rPr>
          <w:noProof/>
        </w:rPr>
      </w:pPr>
    </w:p>
    <w:p w14:paraId="5955F8A0" w14:textId="77777777" w:rsidR="00F85A3F" w:rsidRPr="0045451C" w:rsidRDefault="00F85A3F" w:rsidP="00F85A3F">
      <w:pPr>
        <w:rPr>
          <w:noProof/>
        </w:rPr>
      </w:pPr>
    </w:p>
    <w:p w14:paraId="522FF6FA" w14:textId="77777777" w:rsidR="00F85A3F" w:rsidRPr="0045451C" w:rsidRDefault="00F85A3F" w:rsidP="00F85A3F">
      <w:pPr>
        <w:rPr>
          <w:noProof/>
        </w:rPr>
      </w:pPr>
    </w:p>
    <w:p w14:paraId="1522C165" w14:textId="77777777" w:rsidR="00F85A3F" w:rsidRPr="0045451C" w:rsidRDefault="00F85A3F" w:rsidP="00F85A3F">
      <w:pPr>
        <w:rPr>
          <w:noProof/>
        </w:rPr>
      </w:pPr>
    </w:p>
    <w:p w14:paraId="7161FABB" w14:textId="77777777" w:rsidR="00F85A3F" w:rsidRPr="0045451C" w:rsidRDefault="00F85A3F" w:rsidP="00F85A3F">
      <w:pPr>
        <w:rPr>
          <w:noProof/>
        </w:rPr>
      </w:pPr>
    </w:p>
    <w:p w14:paraId="56DCDD3B" w14:textId="77777777" w:rsidR="00F85A3F" w:rsidRPr="0045451C" w:rsidRDefault="00F85A3F" w:rsidP="00F85A3F">
      <w:pPr>
        <w:rPr>
          <w:noProof/>
        </w:rPr>
      </w:pPr>
    </w:p>
    <w:p w14:paraId="721FFFAA" w14:textId="77777777" w:rsidR="00F85A3F" w:rsidRPr="0045451C" w:rsidRDefault="00F85A3F" w:rsidP="00F85A3F">
      <w:pPr>
        <w:rPr>
          <w:noProof/>
        </w:rPr>
      </w:pPr>
    </w:p>
    <w:p w14:paraId="50A017CA" w14:textId="77777777" w:rsidR="00F85A3F" w:rsidRPr="0045451C" w:rsidRDefault="00F85A3F" w:rsidP="00F85A3F">
      <w:pPr>
        <w:rPr>
          <w:noProof/>
        </w:rPr>
      </w:pPr>
    </w:p>
    <w:p w14:paraId="28BD841D" w14:textId="77777777" w:rsidR="00F85A3F" w:rsidRPr="0045451C" w:rsidRDefault="00F85A3F" w:rsidP="00F85A3F">
      <w:pPr>
        <w:rPr>
          <w:noProof/>
        </w:rPr>
      </w:pPr>
    </w:p>
    <w:p w14:paraId="09821D50" w14:textId="77777777" w:rsidR="00F85A3F" w:rsidRPr="0045451C" w:rsidRDefault="00F85A3F" w:rsidP="00F85A3F">
      <w:pPr>
        <w:rPr>
          <w:noProof/>
        </w:rPr>
      </w:pPr>
    </w:p>
    <w:p w14:paraId="5FAB3232" w14:textId="77777777" w:rsidR="00F85A3F" w:rsidRPr="0045451C" w:rsidRDefault="00F85A3F" w:rsidP="00F85A3F">
      <w:pPr>
        <w:widowControl/>
        <w:jc w:val="left"/>
        <w:rPr>
          <w:rFonts w:hAnsi="ＭＳ Ｐ明朝"/>
          <w:b/>
          <w:sz w:val="24"/>
          <w:szCs w:val="24"/>
        </w:rPr>
      </w:pPr>
    </w:p>
    <w:p w14:paraId="45B1817B" w14:textId="77777777" w:rsidR="00F85A3F" w:rsidRPr="0045451C" w:rsidRDefault="00F85A3F" w:rsidP="00F85A3F">
      <w:pPr>
        <w:widowControl/>
        <w:jc w:val="left"/>
        <w:rPr>
          <w:rFonts w:hAnsi="ＭＳ Ｐ明朝"/>
          <w:b/>
          <w:sz w:val="24"/>
          <w:szCs w:val="24"/>
        </w:rPr>
      </w:pPr>
    </w:p>
    <w:p w14:paraId="45C112F1" w14:textId="77777777" w:rsidR="00F85A3F" w:rsidRPr="0045451C" w:rsidRDefault="00F85A3F" w:rsidP="00F85A3F">
      <w:pPr>
        <w:widowControl/>
        <w:jc w:val="left"/>
        <w:rPr>
          <w:rFonts w:hAnsi="ＭＳ Ｐ明朝"/>
          <w:b/>
          <w:sz w:val="24"/>
          <w:szCs w:val="24"/>
        </w:rPr>
      </w:pPr>
    </w:p>
    <w:p w14:paraId="1B00776D" w14:textId="77777777" w:rsidR="00F85A3F" w:rsidRPr="0045451C" w:rsidRDefault="00F85A3F" w:rsidP="00F85A3F">
      <w:pPr>
        <w:widowControl/>
        <w:jc w:val="left"/>
        <w:rPr>
          <w:rFonts w:hAnsi="ＭＳ Ｐ明朝"/>
          <w:b/>
          <w:sz w:val="24"/>
          <w:szCs w:val="24"/>
        </w:rPr>
      </w:pPr>
    </w:p>
    <w:p w14:paraId="7BF25C32" w14:textId="77777777" w:rsidR="00F85A3F" w:rsidRPr="0045451C" w:rsidRDefault="00F85A3F" w:rsidP="00F85A3F">
      <w:pPr>
        <w:widowControl/>
        <w:jc w:val="left"/>
        <w:rPr>
          <w:rFonts w:hAnsi="ＭＳ Ｐ明朝"/>
          <w:b/>
          <w:sz w:val="24"/>
          <w:szCs w:val="24"/>
        </w:rPr>
      </w:pPr>
    </w:p>
    <w:p w14:paraId="1BC7F4EF" w14:textId="77777777" w:rsidR="00F85A3F" w:rsidRPr="0045451C" w:rsidRDefault="00F85A3F" w:rsidP="00F85A3F">
      <w:pPr>
        <w:widowControl/>
        <w:jc w:val="left"/>
        <w:rPr>
          <w:rFonts w:hAnsi="ＭＳ Ｐ明朝"/>
          <w:b/>
          <w:sz w:val="24"/>
          <w:szCs w:val="24"/>
        </w:rPr>
      </w:pPr>
    </w:p>
    <w:p w14:paraId="610C3795" w14:textId="77777777" w:rsidR="00F85A3F" w:rsidRPr="0045451C" w:rsidRDefault="00F85A3F" w:rsidP="00F85A3F">
      <w:pPr>
        <w:widowControl/>
        <w:jc w:val="left"/>
        <w:rPr>
          <w:rFonts w:hAnsi="ＭＳ Ｐ明朝"/>
          <w:b/>
          <w:sz w:val="24"/>
          <w:szCs w:val="24"/>
        </w:rPr>
      </w:pPr>
    </w:p>
    <w:p w14:paraId="2CBD4943" w14:textId="77777777" w:rsidR="00F85A3F" w:rsidRPr="0045451C" w:rsidRDefault="00F85A3F" w:rsidP="00F85A3F">
      <w:pPr>
        <w:widowControl/>
        <w:jc w:val="left"/>
        <w:rPr>
          <w:rFonts w:hAnsi="ＭＳ Ｐ明朝"/>
          <w:b/>
          <w:sz w:val="24"/>
          <w:szCs w:val="24"/>
        </w:rPr>
      </w:pPr>
    </w:p>
    <w:p w14:paraId="74B06C06" w14:textId="77777777" w:rsidR="00F85A3F" w:rsidRPr="0045451C" w:rsidRDefault="00F85A3F" w:rsidP="00F85A3F">
      <w:pPr>
        <w:widowControl/>
        <w:jc w:val="left"/>
        <w:rPr>
          <w:rFonts w:hAnsi="ＭＳ Ｐ明朝"/>
          <w:b/>
          <w:sz w:val="24"/>
          <w:szCs w:val="24"/>
        </w:rPr>
      </w:pPr>
    </w:p>
    <w:p w14:paraId="2F2D1678" w14:textId="77777777" w:rsidR="00F85A3F" w:rsidRPr="0045451C" w:rsidRDefault="00F85A3F" w:rsidP="00F85A3F">
      <w:pPr>
        <w:widowControl/>
        <w:jc w:val="left"/>
        <w:rPr>
          <w:rFonts w:hAnsi="ＭＳ Ｐ明朝"/>
          <w:b/>
          <w:sz w:val="24"/>
          <w:szCs w:val="24"/>
        </w:rPr>
      </w:pPr>
    </w:p>
    <w:p w14:paraId="6FC3CFD5" w14:textId="77777777" w:rsidR="00F85A3F" w:rsidRPr="0045451C" w:rsidRDefault="00F85A3F" w:rsidP="00F85A3F">
      <w:pPr>
        <w:widowControl/>
        <w:jc w:val="left"/>
        <w:rPr>
          <w:rFonts w:hAnsi="ＭＳ Ｐ明朝"/>
          <w:b/>
          <w:sz w:val="24"/>
          <w:szCs w:val="24"/>
        </w:rPr>
      </w:pPr>
    </w:p>
    <w:p w14:paraId="46092134" w14:textId="77777777" w:rsidR="00F85A3F" w:rsidRPr="0045451C" w:rsidRDefault="00F85A3F" w:rsidP="00F85A3F">
      <w:pPr>
        <w:widowControl/>
        <w:jc w:val="left"/>
        <w:rPr>
          <w:rFonts w:hAnsi="ＭＳ Ｐ明朝"/>
          <w:b/>
          <w:sz w:val="24"/>
          <w:szCs w:val="24"/>
        </w:rPr>
      </w:pPr>
    </w:p>
    <w:p w14:paraId="674BA76C" w14:textId="77777777" w:rsidR="00F85A3F" w:rsidRPr="0045451C" w:rsidRDefault="00F85A3F" w:rsidP="00F85A3F">
      <w:pPr>
        <w:widowControl/>
        <w:jc w:val="left"/>
        <w:rPr>
          <w:rFonts w:hAnsi="ＭＳ Ｐ明朝"/>
          <w:b/>
          <w:sz w:val="24"/>
          <w:szCs w:val="24"/>
        </w:rPr>
      </w:pPr>
    </w:p>
    <w:p w14:paraId="5C62CAC6" w14:textId="77777777" w:rsidR="00F85A3F" w:rsidRPr="0045451C" w:rsidRDefault="00F85A3F" w:rsidP="00F85A3F">
      <w:pPr>
        <w:widowControl/>
        <w:jc w:val="left"/>
        <w:rPr>
          <w:rFonts w:hAnsi="ＭＳ Ｐ明朝"/>
          <w:b/>
          <w:sz w:val="24"/>
          <w:szCs w:val="24"/>
        </w:rPr>
      </w:pPr>
    </w:p>
    <w:p w14:paraId="550A0763" w14:textId="77777777" w:rsidR="00F85A3F" w:rsidRPr="0045451C" w:rsidRDefault="00F85A3F" w:rsidP="00F85A3F">
      <w:pPr>
        <w:widowControl/>
        <w:jc w:val="left"/>
        <w:rPr>
          <w:rFonts w:hAnsi="ＭＳ Ｐ明朝"/>
          <w:b/>
          <w:sz w:val="24"/>
          <w:szCs w:val="24"/>
        </w:rPr>
      </w:pPr>
    </w:p>
    <w:p w14:paraId="7CCA4BA9" w14:textId="77777777" w:rsidR="00F85A3F" w:rsidRPr="0045451C" w:rsidRDefault="00F85A3F" w:rsidP="00F85A3F">
      <w:pPr>
        <w:widowControl/>
        <w:jc w:val="left"/>
        <w:rPr>
          <w:rFonts w:hAnsi="ＭＳ Ｐ明朝"/>
          <w:b/>
          <w:sz w:val="24"/>
          <w:szCs w:val="24"/>
        </w:rPr>
      </w:pPr>
    </w:p>
    <w:p w14:paraId="77C58568" w14:textId="77777777" w:rsidR="00F85A3F" w:rsidRPr="0045451C" w:rsidRDefault="00F85A3F" w:rsidP="00F85A3F">
      <w:pPr>
        <w:widowControl/>
        <w:jc w:val="left"/>
        <w:rPr>
          <w:rFonts w:hAnsi="ＭＳ Ｐ明朝"/>
          <w:b/>
          <w:sz w:val="24"/>
          <w:szCs w:val="24"/>
        </w:rPr>
      </w:pPr>
    </w:p>
    <w:p w14:paraId="6F9BE016" w14:textId="77777777" w:rsidR="00F85A3F" w:rsidRPr="0045451C" w:rsidRDefault="00F85A3F" w:rsidP="00F85A3F">
      <w:pPr>
        <w:rPr>
          <w:rFonts w:hAnsi="ＭＳ Ｐ明朝"/>
          <w:b/>
          <w:szCs w:val="21"/>
        </w:rPr>
      </w:pPr>
      <w:r w:rsidRPr="0045451C">
        <w:rPr>
          <w:rFonts w:hAnsi="ＭＳ Ｐ明朝" w:hint="eastAsia"/>
          <w:b/>
          <w:sz w:val="24"/>
          <w:szCs w:val="24"/>
        </w:rPr>
        <w:lastRenderedPageBreak/>
        <w:t>４．</w:t>
      </w:r>
      <w:r w:rsidRPr="0045451C">
        <w:rPr>
          <w:rFonts w:hAnsi="ＭＳ Ｐ明朝" w:hint="eastAsia"/>
          <w:b/>
          <w:szCs w:val="21"/>
        </w:rPr>
        <w:t>収入と養育費、面会交流の状況</w:t>
      </w:r>
    </w:p>
    <w:p w14:paraId="49F0AF31" w14:textId="77777777" w:rsidR="00F85A3F" w:rsidRPr="0045451C" w:rsidRDefault="00F85A3F" w:rsidP="00F85A3F">
      <w:pPr>
        <w:rPr>
          <w:rFonts w:hAnsi="ＭＳ Ｐ明朝"/>
          <w:b/>
          <w:szCs w:val="21"/>
        </w:rPr>
      </w:pPr>
    </w:p>
    <w:p w14:paraId="317DC6BD" w14:textId="77777777" w:rsidR="00F85A3F" w:rsidRPr="0045451C" w:rsidRDefault="00F85A3F" w:rsidP="00F85A3F">
      <w:pPr>
        <w:rPr>
          <w:rFonts w:hAnsi="ＭＳ Ｐ明朝"/>
          <w:b/>
          <w:szCs w:val="21"/>
        </w:rPr>
      </w:pPr>
      <w:r w:rsidRPr="0045451C">
        <w:rPr>
          <w:rFonts w:hAnsi="ＭＳ Ｐ明朝" w:hint="eastAsia"/>
          <w:b/>
          <w:szCs w:val="21"/>
        </w:rPr>
        <w:t>（１）年収(総収入)</w:t>
      </w:r>
      <w:r w:rsidRPr="0045451C">
        <w:rPr>
          <w:noProof/>
        </w:rPr>
        <w:t xml:space="preserve"> </w:t>
      </w:r>
    </w:p>
    <w:p w14:paraId="413E15A1" w14:textId="77777777" w:rsidR="00F85A3F" w:rsidRPr="0045451C" w:rsidRDefault="00F85A3F" w:rsidP="000831E1">
      <w:pPr>
        <w:ind w:leftChars="100" w:left="220" w:firstLineChars="100" w:firstLine="220"/>
        <w:rPr>
          <w:rFonts w:hAnsi="ＭＳ Ｐ明朝"/>
        </w:rPr>
      </w:pPr>
      <w:r w:rsidRPr="0045451C">
        <w:rPr>
          <w:rFonts w:hAnsi="ＭＳ Ｐ明朝" w:hint="eastAsia"/>
        </w:rPr>
        <w:t>母子家庭の母の年収は、「100～150万円未満」が全体の18.3％で最も多く、次いで「100万円未満」が15.5％、「200～250万円未満」が15.0％、「150～200万円未満」が14.2％と、250万円未満が63.0％を占めています。</w:t>
      </w:r>
    </w:p>
    <w:p w14:paraId="05D09A95" w14:textId="34DF2426" w:rsidR="00F85A3F" w:rsidRPr="0045451C" w:rsidRDefault="00F85A3F" w:rsidP="000831E1">
      <w:pPr>
        <w:ind w:left="220" w:firstLineChars="100" w:firstLine="220"/>
        <w:rPr>
          <w:szCs w:val="24"/>
        </w:rPr>
      </w:pPr>
      <w:r w:rsidRPr="0045451C">
        <w:rPr>
          <w:rFonts w:hAnsi="ＭＳ Ｐ明朝" w:hint="eastAsia"/>
        </w:rPr>
        <w:t>父子家庭の父の年収でも、「200～250万円未満」が全体の13.1％で最も多くなってい</w:t>
      </w:r>
      <w:r w:rsidR="000831E1">
        <w:rPr>
          <w:rFonts w:hAnsi="ＭＳ Ｐ明朝" w:hint="eastAsia"/>
        </w:rPr>
        <w:t xml:space="preserve">　</w:t>
      </w:r>
      <w:r w:rsidRPr="0045451C">
        <w:rPr>
          <w:rFonts w:hAnsi="ＭＳ Ｐ明朝" w:hint="eastAsia"/>
        </w:rPr>
        <w:t>ますが、「150～200万円未満」で11.3％、「100～150万円未満」「250～300万円未満」が同率で10.0％と収入にばらつきが伺えます。</w:t>
      </w:r>
    </w:p>
    <w:p w14:paraId="2EC6F87B" w14:textId="77777777" w:rsidR="00F85A3F" w:rsidRPr="0045451C" w:rsidRDefault="00F85A3F" w:rsidP="000831E1">
      <w:pPr>
        <w:ind w:left="220" w:firstLineChars="100" w:firstLine="220"/>
        <w:rPr>
          <w:rFonts w:hAnsi="ＭＳ Ｐ明朝" w:cs="ＭＳ Ｐゴシック"/>
          <w:kern w:val="0"/>
          <w:szCs w:val="21"/>
        </w:rPr>
      </w:pPr>
      <w:r w:rsidRPr="0045451C">
        <w:rPr>
          <w:rFonts w:hAnsi="ＭＳ Ｐ明朝" w:hint="eastAsia"/>
        </w:rPr>
        <w:t>寡婦の年収については、「150～200万円未満」が全体の22.5％で最も多く、次いで「100～150万円未満」が21.9％となっており、200万円未満の家庭でみると55.2％を占めています。</w:t>
      </w:r>
    </w:p>
    <w:p w14:paraId="223762EC"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20096" behindDoc="0" locked="0" layoutInCell="1" allowOverlap="1" wp14:anchorId="0F53A62E" wp14:editId="171ADE2C">
                <wp:simplePos x="0" y="0"/>
                <wp:positionH relativeFrom="column">
                  <wp:posOffset>193040</wp:posOffset>
                </wp:positionH>
                <wp:positionV relativeFrom="paragraph">
                  <wp:posOffset>125730</wp:posOffset>
                </wp:positionV>
                <wp:extent cx="5467350" cy="2171700"/>
                <wp:effectExtent l="0" t="0" r="19050" b="19050"/>
                <wp:wrapNone/>
                <wp:docPr id="20" name="正方形/長方形 20"/>
                <wp:cNvGraphicFramePr/>
                <a:graphic xmlns:a="http://schemas.openxmlformats.org/drawingml/2006/main">
                  <a:graphicData uri="http://schemas.microsoft.com/office/word/2010/wordprocessingShape">
                    <wps:wsp>
                      <wps:cNvSpPr/>
                      <wps:spPr>
                        <a:xfrm>
                          <a:off x="0" y="0"/>
                          <a:ext cx="5467350" cy="21717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4602D42"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53A62E" id="正方形/長方形 20" o:spid="_x0000_s1056" style="position:absolute;left:0;text-align:left;margin-left:15.2pt;margin-top:9.9pt;width:430.5pt;height:171pt;z-index:2524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" fillcolor="#4f81bd" strokecolor="#385d8a" strokeweight="2pt">
                <v:fill opacity="52428f"/>
                <v:textbox>
                  <w:txbxContent>
                    <w:p w14:paraId="54602D42"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41DAC237" w14:textId="77777777" w:rsidR="00F85A3F" w:rsidRPr="0045451C" w:rsidRDefault="00F85A3F" w:rsidP="00F85A3F">
      <w:pPr>
        <w:rPr>
          <w:noProof/>
        </w:rPr>
      </w:pPr>
    </w:p>
    <w:p w14:paraId="00598097" w14:textId="77777777" w:rsidR="00F85A3F" w:rsidRPr="0045451C" w:rsidRDefault="00F85A3F" w:rsidP="00F85A3F">
      <w:pPr>
        <w:rPr>
          <w:noProof/>
        </w:rPr>
      </w:pPr>
    </w:p>
    <w:p w14:paraId="04A6D4B6" w14:textId="77777777" w:rsidR="00F85A3F" w:rsidRPr="0045451C" w:rsidRDefault="00F85A3F" w:rsidP="00F85A3F">
      <w:pPr>
        <w:rPr>
          <w:noProof/>
        </w:rPr>
      </w:pPr>
    </w:p>
    <w:p w14:paraId="0F3AF1E9" w14:textId="77777777" w:rsidR="00F85A3F" w:rsidRPr="0045451C" w:rsidRDefault="00F85A3F" w:rsidP="00F85A3F">
      <w:pPr>
        <w:rPr>
          <w:noProof/>
        </w:rPr>
      </w:pPr>
    </w:p>
    <w:p w14:paraId="635F2470" w14:textId="77777777" w:rsidR="00F85A3F" w:rsidRPr="0045451C" w:rsidRDefault="00F85A3F" w:rsidP="00F85A3F">
      <w:pPr>
        <w:rPr>
          <w:noProof/>
        </w:rPr>
      </w:pPr>
    </w:p>
    <w:p w14:paraId="5405B776" w14:textId="77777777" w:rsidR="00F85A3F" w:rsidRPr="0045451C" w:rsidRDefault="00F85A3F" w:rsidP="00F85A3F">
      <w:pPr>
        <w:rPr>
          <w:noProof/>
        </w:rPr>
      </w:pPr>
    </w:p>
    <w:p w14:paraId="7A5C190F" w14:textId="77777777" w:rsidR="00F85A3F" w:rsidRPr="0045451C" w:rsidRDefault="00F85A3F" w:rsidP="00F85A3F">
      <w:pPr>
        <w:rPr>
          <w:noProof/>
        </w:rPr>
      </w:pPr>
    </w:p>
    <w:p w14:paraId="3A3A4392" w14:textId="77777777" w:rsidR="00F85A3F" w:rsidRPr="0045451C" w:rsidRDefault="00F85A3F" w:rsidP="00F85A3F">
      <w:pPr>
        <w:rPr>
          <w:noProof/>
        </w:rPr>
      </w:pPr>
    </w:p>
    <w:p w14:paraId="683EF9E6" w14:textId="77777777" w:rsidR="00F85A3F" w:rsidRPr="0045451C" w:rsidRDefault="00F85A3F" w:rsidP="00F85A3F">
      <w:pPr>
        <w:rPr>
          <w:noProof/>
        </w:rPr>
      </w:pPr>
    </w:p>
    <w:p w14:paraId="5305DFCB" w14:textId="77777777" w:rsidR="00F85A3F" w:rsidRPr="0045451C" w:rsidRDefault="00F85A3F" w:rsidP="00F85A3F">
      <w:pPr>
        <w:rPr>
          <w:noProof/>
        </w:rPr>
      </w:pPr>
    </w:p>
    <w:p w14:paraId="23675686" w14:textId="77777777" w:rsidR="00F85A3F" w:rsidRPr="0045451C" w:rsidRDefault="00F85A3F" w:rsidP="00F85A3F">
      <w:pPr>
        <w:rPr>
          <w:rFonts w:hAnsi="ＭＳ Ｐ明朝"/>
          <w:b/>
          <w:szCs w:val="21"/>
        </w:rPr>
      </w:pPr>
      <w:r w:rsidRPr="0045451C">
        <w:rPr>
          <w:rFonts w:hAnsi="ＭＳ Ｐ明朝" w:hint="eastAsia"/>
          <w:b/>
          <w:szCs w:val="21"/>
        </w:rPr>
        <w:t>（２）収入の種類</w:t>
      </w:r>
      <w:r w:rsidRPr="0045451C">
        <w:rPr>
          <w:rFonts w:hAnsi="ＭＳ Ｐ明朝" w:cs="ＭＳ Ｐゴシック" w:hint="eastAsia"/>
          <w:b/>
          <w:kern w:val="0"/>
          <w:szCs w:val="21"/>
        </w:rPr>
        <w:t xml:space="preserve">　</w:t>
      </w:r>
    </w:p>
    <w:p w14:paraId="4E6F1C1C" w14:textId="77777777" w:rsidR="00F85A3F" w:rsidRPr="0045451C" w:rsidRDefault="00F85A3F" w:rsidP="000831E1">
      <w:pPr>
        <w:ind w:leftChars="100" w:left="220" w:firstLineChars="100" w:firstLine="220"/>
        <w:rPr>
          <w:rFonts w:hAnsi="ＭＳ Ｐ明朝"/>
        </w:rPr>
      </w:pPr>
      <w:r w:rsidRPr="0045451C">
        <w:rPr>
          <w:rFonts w:hAnsi="ＭＳ Ｐ明朝" w:hint="eastAsia"/>
        </w:rPr>
        <w:t xml:space="preserve">母子家庭では、「本人の就労による収入」が84.1％で最も多く、次いで「児童扶養手当」（71.2％）、「児童手当」（55.7％）となっています。また、「養育費」を受け取っている世帯は20.0％で、「生活保護費」を受けている世帯は6.5％となっています。　　</w:t>
      </w:r>
      <w:r w:rsidRPr="0045451C">
        <w:rPr>
          <w:rFonts w:hAnsi="ＭＳ Ｐ明朝" w:cs="ＭＳ Ｐゴシック" w:hint="eastAsia"/>
          <w:kern w:val="0"/>
          <w:szCs w:val="21"/>
        </w:rPr>
        <w:t xml:space="preserve">　</w:t>
      </w:r>
    </w:p>
    <w:p w14:paraId="17963850" w14:textId="77777777" w:rsidR="00F85A3F" w:rsidRPr="0045451C" w:rsidRDefault="00F85A3F" w:rsidP="000831E1">
      <w:pPr>
        <w:ind w:leftChars="100" w:left="220" w:firstLineChars="100" w:firstLine="220"/>
        <w:rPr>
          <w:rFonts w:hAnsi="ＭＳ Ｐ明朝"/>
        </w:rPr>
      </w:pPr>
      <w:r w:rsidRPr="0045451C">
        <w:rPr>
          <w:rFonts w:hAnsi="ＭＳ Ｐ明朝" w:hint="eastAsia"/>
        </w:rPr>
        <w:t>父子家庭でも、「本人の就労による収入」が78.1％で最も多く、次いで「児童扶養手当」（51.9％）、「児童手当」（41.3％）であり、収入の種類でみると、母子家庭と概ね同じ状況となっています。</w:t>
      </w:r>
    </w:p>
    <w:p w14:paraId="78FB1C3E" w14:textId="5734E400" w:rsidR="00F85A3F" w:rsidRPr="0045451C" w:rsidRDefault="00F85A3F" w:rsidP="000831E1">
      <w:pPr>
        <w:ind w:left="220" w:firstLineChars="100" w:firstLine="220"/>
        <w:rPr>
          <w:rFonts w:hAnsi="ＭＳ Ｐ明朝"/>
        </w:rPr>
      </w:pPr>
      <w:r w:rsidRPr="0045451C">
        <w:rPr>
          <w:rFonts w:hAnsi="ＭＳ Ｐ明朝" w:hint="eastAsia"/>
        </w:rPr>
        <w:t>寡婦の場合は、「年金」が55.2％で最も多く、次いで「就労による収入」が54.0％とな</w:t>
      </w:r>
      <w:r w:rsidR="000831E1">
        <w:rPr>
          <w:rFonts w:hAnsi="ＭＳ Ｐ明朝" w:hint="eastAsia"/>
        </w:rPr>
        <w:t xml:space="preserve">　</w:t>
      </w:r>
      <w:r w:rsidRPr="0045451C">
        <w:rPr>
          <w:rFonts w:hAnsi="ＭＳ Ｐ明朝" w:hint="eastAsia"/>
        </w:rPr>
        <w:t>っています。</w:t>
      </w:r>
    </w:p>
    <w:p w14:paraId="547765CB"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21120" behindDoc="0" locked="0" layoutInCell="1" allowOverlap="1" wp14:anchorId="7CC9FEF2" wp14:editId="6C467642">
                <wp:simplePos x="0" y="0"/>
                <wp:positionH relativeFrom="column">
                  <wp:posOffset>193040</wp:posOffset>
                </wp:positionH>
                <wp:positionV relativeFrom="paragraph">
                  <wp:posOffset>106680</wp:posOffset>
                </wp:positionV>
                <wp:extent cx="5467350" cy="1323975"/>
                <wp:effectExtent l="0" t="0" r="19050" b="28575"/>
                <wp:wrapNone/>
                <wp:docPr id="21" name="正方形/長方形 21"/>
                <wp:cNvGraphicFramePr/>
                <a:graphic xmlns:a="http://schemas.openxmlformats.org/drawingml/2006/main">
                  <a:graphicData uri="http://schemas.microsoft.com/office/word/2010/wordprocessingShape">
                    <wps:wsp>
                      <wps:cNvSpPr/>
                      <wps:spPr>
                        <a:xfrm>
                          <a:off x="0" y="0"/>
                          <a:ext cx="5467350" cy="13239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27333659"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C9FEF2" id="正方形/長方形 21" o:spid="_x0000_s1057" style="position:absolute;left:0;text-align:left;margin-left:15.2pt;margin-top:8.4pt;width:430.5pt;height:104.25pt;z-index:2524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" fillcolor="#4f81bd" strokecolor="#385d8a" strokeweight="2pt">
                <v:fill opacity="52428f"/>
                <v:textbox>
                  <w:txbxContent>
                    <w:p w14:paraId="27333659"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0388EC8C" w14:textId="77777777" w:rsidR="00F85A3F" w:rsidRPr="0045451C" w:rsidRDefault="00F85A3F" w:rsidP="00F85A3F">
      <w:pPr>
        <w:rPr>
          <w:noProof/>
        </w:rPr>
      </w:pPr>
    </w:p>
    <w:p w14:paraId="36E77B7F" w14:textId="77777777" w:rsidR="00F85A3F" w:rsidRPr="0045451C" w:rsidRDefault="00F85A3F" w:rsidP="00F85A3F">
      <w:pPr>
        <w:rPr>
          <w:noProof/>
        </w:rPr>
      </w:pPr>
    </w:p>
    <w:p w14:paraId="6979794C" w14:textId="77777777" w:rsidR="00F85A3F" w:rsidRPr="0045451C" w:rsidRDefault="00F85A3F" w:rsidP="00F85A3F">
      <w:pPr>
        <w:rPr>
          <w:noProof/>
        </w:rPr>
      </w:pPr>
    </w:p>
    <w:p w14:paraId="742F415B" w14:textId="77777777" w:rsidR="00F85A3F" w:rsidRPr="0045451C" w:rsidRDefault="00F85A3F" w:rsidP="00F85A3F">
      <w:pPr>
        <w:rPr>
          <w:noProof/>
        </w:rPr>
      </w:pPr>
    </w:p>
    <w:p w14:paraId="53EB3DB6" w14:textId="77777777" w:rsidR="00F85A3F" w:rsidRPr="0045451C" w:rsidRDefault="00F85A3F" w:rsidP="00F85A3F">
      <w:pPr>
        <w:rPr>
          <w:noProof/>
        </w:rPr>
      </w:pPr>
    </w:p>
    <w:p w14:paraId="02AB607D" w14:textId="77777777" w:rsidR="00F85A3F" w:rsidRPr="0045451C" w:rsidRDefault="00F85A3F" w:rsidP="00F85A3F">
      <w:pPr>
        <w:rPr>
          <w:noProof/>
        </w:rPr>
      </w:pPr>
    </w:p>
    <w:p w14:paraId="03A14812" w14:textId="77777777" w:rsidR="00F85A3F" w:rsidRPr="0045451C" w:rsidRDefault="00F85A3F" w:rsidP="00F85A3F">
      <w:pPr>
        <w:rPr>
          <w:rFonts w:hAnsi="ＭＳ Ｐ明朝"/>
          <w:szCs w:val="21"/>
        </w:rPr>
      </w:pPr>
      <w:r w:rsidRPr="0045451C">
        <w:rPr>
          <w:rFonts w:hAnsi="ＭＳ Ｐ明朝" w:hint="eastAsia"/>
          <w:b/>
          <w:szCs w:val="21"/>
        </w:rPr>
        <w:lastRenderedPageBreak/>
        <w:t>（３）就労による収入</w:t>
      </w:r>
    </w:p>
    <w:p w14:paraId="5D5697E8" w14:textId="77777777" w:rsidR="00F85A3F" w:rsidRPr="0045451C" w:rsidRDefault="00F85A3F" w:rsidP="000831E1">
      <w:pPr>
        <w:ind w:leftChars="100" w:left="220" w:firstLineChars="100" w:firstLine="220"/>
        <w:rPr>
          <w:rFonts w:hAnsi="ＭＳ Ｐ明朝"/>
        </w:rPr>
      </w:pPr>
      <w:r w:rsidRPr="0045451C">
        <w:rPr>
          <w:rFonts w:hAnsi="ＭＳ Ｐ明朝" w:hint="eastAsia"/>
          <w:szCs w:val="21"/>
        </w:rPr>
        <w:t>就労による収入では、</w:t>
      </w:r>
      <w:r w:rsidRPr="0045451C">
        <w:rPr>
          <w:rFonts w:hAnsi="ＭＳ Ｐ明朝" w:hint="eastAsia"/>
        </w:rPr>
        <w:t>母子家庭は、「100～150万未満」が全体の22.5％で最も多く、次いで「100万円未満」22.1％、「200</w:t>
      </w:r>
      <w:r w:rsidRPr="0045451C">
        <w:rPr>
          <w:rFonts w:hAnsi="ＭＳ Ｐ明朝"/>
        </w:rPr>
        <w:t>～</w:t>
      </w:r>
      <w:r w:rsidRPr="0045451C">
        <w:rPr>
          <w:rFonts w:hAnsi="ＭＳ Ｐ明朝" w:hint="eastAsia"/>
        </w:rPr>
        <w:t>250万円未満」15.9</w:t>
      </w:r>
      <w:r w:rsidRPr="0045451C">
        <w:rPr>
          <w:rFonts w:hAnsi="ＭＳ Ｐ明朝"/>
        </w:rPr>
        <w:t>%</w:t>
      </w:r>
      <w:r w:rsidRPr="0045451C">
        <w:rPr>
          <w:rFonts w:hAnsi="ＭＳ Ｐ明朝" w:hint="eastAsia"/>
        </w:rPr>
        <w:t xml:space="preserve">、「150～200万未満」15.7％と、250万円未満が76.2％を占めています。　</w:t>
      </w:r>
    </w:p>
    <w:p w14:paraId="5E0E870C" w14:textId="7EA7F403" w:rsidR="00F85A3F" w:rsidRPr="0045451C" w:rsidRDefault="00F85A3F" w:rsidP="000831E1">
      <w:pPr>
        <w:ind w:left="220" w:firstLineChars="100" w:firstLine="220"/>
        <w:rPr>
          <w:rFonts w:hAnsi="ＭＳ Ｐ明朝" w:cs="ＭＳ Ｐゴシック"/>
          <w:kern w:val="0"/>
          <w:szCs w:val="21"/>
        </w:rPr>
      </w:pPr>
      <w:r w:rsidRPr="0045451C">
        <w:rPr>
          <w:rFonts w:hAnsi="ＭＳ Ｐ明朝" w:hint="eastAsia"/>
        </w:rPr>
        <w:t>父子家庭では、「200～250万未満」が全体の15.5％で最も多いが、「150～200万円</w:t>
      </w:r>
      <w:r w:rsidR="000831E1">
        <w:rPr>
          <w:rFonts w:hAnsi="ＭＳ Ｐ明朝" w:hint="eastAsia"/>
        </w:rPr>
        <w:t xml:space="preserve">　　</w:t>
      </w:r>
      <w:r w:rsidRPr="0045451C">
        <w:rPr>
          <w:rFonts w:hAnsi="ＭＳ Ｐ明朝" w:hint="eastAsia"/>
        </w:rPr>
        <w:t>未満」が13.6％、「300～350万円未満」が11.7％、さらに「100万円</w:t>
      </w:r>
      <w:r w:rsidRPr="0045451C">
        <w:rPr>
          <w:rFonts w:hAnsi="ＭＳ Ｐ明朝"/>
        </w:rPr>
        <w:t>未満</w:t>
      </w:r>
      <w:r w:rsidRPr="0045451C">
        <w:rPr>
          <w:rFonts w:hAnsi="ＭＳ Ｐ明朝" w:hint="eastAsia"/>
        </w:rPr>
        <w:t>」「100～150万円未満」が同率10.7％と、各層にばらついている結果となっています。</w:t>
      </w:r>
      <w:r w:rsidRPr="0045451C">
        <w:rPr>
          <w:rFonts w:hAnsi="ＭＳ Ｐ明朝" w:cs="ＭＳ Ｐゴシック" w:hint="eastAsia"/>
          <w:kern w:val="0"/>
          <w:szCs w:val="21"/>
        </w:rPr>
        <w:t xml:space="preserve">　</w:t>
      </w:r>
    </w:p>
    <w:p w14:paraId="6E5FB7DD" w14:textId="77777777" w:rsidR="00F85A3F" w:rsidRPr="0045451C" w:rsidRDefault="00F85A3F" w:rsidP="000831E1">
      <w:pPr>
        <w:ind w:left="220" w:firstLineChars="100" w:firstLine="220"/>
        <w:rPr>
          <w:rFonts w:hAnsi="ＭＳ Ｐ明朝"/>
        </w:rPr>
      </w:pPr>
      <w:r w:rsidRPr="0045451C">
        <w:rPr>
          <w:rFonts w:hAnsi="ＭＳ Ｐ明朝" w:hint="eastAsia"/>
        </w:rPr>
        <w:t>寡婦では、「100～150万円未満」が全体の22.6％で最も多く、次いで「100万円未満」が18.5％、「150～200万円未満」が17.8％となっており、200万円未満でみると58.9％を占めています。</w:t>
      </w:r>
    </w:p>
    <w:p w14:paraId="691D97B0"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22144" behindDoc="0" locked="0" layoutInCell="1" allowOverlap="1" wp14:anchorId="6633B4FD" wp14:editId="68B34738">
                <wp:simplePos x="0" y="0"/>
                <wp:positionH relativeFrom="column">
                  <wp:posOffset>221615</wp:posOffset>
                </wp:positionH>
                <wp:positionV relativeFrom="paragraph">
                  <wp:posOffset>154305</wp:posOffset>
                </wp:positionV>
                <wp:extent cx="5467350" cy="1876425"/>
                <wp:effectExtent l="0" t="0" r="19050" b="28575"/>
                <wp:wrapNone/>
                <wp:docPr id="22" name="正方形/長方形 22"/>
                <wp:cNvGraphicFramePr/>
                <a:graphic xmlns:a="http://schemas.openxmlformats.org/drawingml/2006/main">
                  <a:graphicData uri="http://schemas.microsoft.com/office/word/2010/wordprocessingShape">
                    <wps:wsp>
                      <wps:cNvSpPr/>
                      <wps:spPr>
                        <a:xfrm>
                          <a:off x="0" y="0"/>
                          <a:ext cx="5467350" cy="187642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34BC3753"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33B4FD" id="正方形/長方形 22" o:spid="_x0000_s1058" style="position:absolute;left:0;text-align:left;margin-left:17.45pt;margin-top:12.15pt;width:430.5pt;height:147.75pt;z-index:2524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" fillcolor="#4f81bd" strokecolor="#385d8a" strokeweight="2pt">
                <v:fill opacity="52428f"/>
                <v:textbox>
                  <w:txbxContent>
                    <w:p w14:paraId="34BC3753"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2F512543" w14:textId="77777777" w:rsidR="00F85A3F" w:rsidRPr="0045451C" w:rsidRDefault="00F85A3F" w:rsidP="00F85A3F">
      <w:pPr>
        <w:rPr>
          <w:rFonts w:hAnsi="ＭＳ Ｐ明朝"/>
        </w:rPr>
      </w:pPr>
    </w:p>
    <w:p w14:paraId="570F4B83" w14:textId="77777777" w:rsidR="00F85A3F" w:rsidRPr="0045451C" w:rsidRDefault="00F85A3F" w:rsidP="00F85A3F">
      <w:pPr>
        <w:rPr>
          <w:rFonts w:hAnsi="ＭＳ Ｐ明朝"/>
        </w:rPr>
      </w:pPr>
    </w:p>
    <w:p w14:paraId="00D0C812" w14:textId="77777777" w:rsidR="00F85A3F" w:rsidRPr="0045451C" w:rsidRDefault="00F85A3F" w:rsidP="00F85A3F">
      <w:pPr>
        <w:rPr>
          <w:rFonts w:hAnsi="ＭＳ Ｐ明朝"/>
        </w:rPr>
      </w:pPr>
    </w:p>
    <w:p w14:paraId="64980818" w14:textId="77777777" w:rsidR="00F85A3F" w:rsidRPr="0045451C" w:rsidRDefault="00F85A3F" w:rsidP="00F85A3F">
      <w:pPr>
        <w:rPr>
          <w:rFonts w:hAnsi="ＭＳ Ｐ明朝"/>
        </w:rPr>
      </w:pPr>
    </w:p>
    <w:p w14:paraId="377B6B58" w14:textId="77777777" w:rsidR="00F85A3F" w:rsidRPr="0045451C" w:rsidRDefault="00F85A3F" w:rsidP="00F85A3F">
      <w:pPr>
        <w:rPr>
          <w:rFonts w:hAnsi="ＭＳ Ｐ明朝"/>
        </w:rPr>
      </w:pPr>
    </w:p>
    <w:p w14:paraId="14D1E01E" w14:textId="77777777" w:rsidR="00F85A3F" w:rsidRPr="0045451C" w:rsidRDefault="00F85A3F" w:rsidP="00F85A3F">
      <w:pPr>
        <w:rPr>
          <w:rFonts w:hAnsi="ＭＳ Ｐ明朝"/>
        </w:rPr>
      </w:pPr>
    </w:p>
    <w:p w14:paraId="528FADDF" w14:textId="77777777" w:rsidR="00F85A3F" w:rsidRPr="0045451C" w:rsidRDefault="00F85A3F" w:rsidP="00F85A3F">
      <w:pPr>
        <w:rPr>
          <w:rFonts w:hAnsi="ＭＳ Ｐ明朝"/>
        </w:rPr>
      </w:pPr>
    </w:p>
    <w:p w14:paraId="6D0E2F15" w14:textId="77777777" w:rsidR="00F85A3F" w:rsidRPr="0045451C" w:rsidRDefault="00F85A3F" w:rsidP="00F85A3F">
      <w:pPr>
        <w:rPr>
          <w:rFonts w:hAnsi="ＭＳ Ｐ明朝"/>
        </w:rPr>
      </w:pPr>
    </w:p>
    <w:p w14:paraId="5431281F" w14:textId="77777777" w:rsidR="00F85A3F" w:rsidRPr="0045451C" w:rsidRDefault="00F85A3F" w:rsidP="00F85A3F">
      <w:pPr>
        <w:rPr>
          <w:rFonts w:hAnsi="ＭＳ Ｐ明朝"/>
        </w:rPr>
      </w:pPr>
    </w:p>
    <w:p w14:paraId="7CDD11E3" w14:textId="77777777" w:rsidR="00F85A3F" w:rsidRPr="0045451C" w:rsidRDefault="00F85A3F" w:rsidP="00F85A3F">
      <w:pPr>
        <w:rPr>
          <w:rFonts w:hAnsi="ＭＳ Ｐ明朝"/>
        </w:rPr>
      </w:pPr>
    </w:p>
    <w:p w14:paraId="48042F7E" w14:textId="77777777" w:rsidR="00F85A3F" w:rsidRPr="0045451C" w:rsidRDefault="00F85A3F" w:rsidP="00F85A3F">
      <w:pPr>
        <w:rPr>
          <w:rFonts w:hAnsi="ＭＳ Ｐ明朝"/>
          <w:b/>
          <w:szCs w:val="21"/>
        </w:rPr>
      </w:pPr>
      <w:r w:rsidRPr="0045451C">
        <w:rPr>
          <w:rFonts w:hAnsi="ＭＳ Ｐ明朝" w:hint="eastAsia"/>
          <w:b/>
          <w:szCs w:val="21"/>
        </w:rPr>
        <w:t>（４）児童扶養手当の受給の有無・受給期間</w:t>
      </w:r>
    </w:p>
    <w:p w14:paraId="639EE2B1" w14:textId="77777777" w:rsidR="00F85A3F" w:rsidRPr="0045451C" w:rsidRDefault="00F85A3F" w:rsidP="000831E1">
      <w:pPr>
        <w:ind w:leftChars="100" w:left="220" w:firstLineChars="100" w:firstLine="220"/>
        <w:rPr>
          <w:rFonts w:hAnsi="ＭＳ Ｐ明朝"/>
        </w:rPr>
      </w:pPr>
      <w:r w:rsidRPr="0045451C">
        <w:rPr>
          <w:rFonts w:hAnsi="ＭＳ Ｐ明朝" w:hint="eastAsia"/>
        </w:rPr>
        <w:t>母子家庭における受給者は、全体の96.7％を占めています。受給期間は「５年未満」が全体の42.3％で最も多く、次いで「５～10年未満」が32.3％、10年未満でみると、全体の74.6％となっており、これはひとり親になってからの年数とほぼ同じ割合となっています。</w:t>
      </w:r>
    </w:p>
    <w:p w14:paraId="616B8C0C"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23168" behindDoc="0" locked="0" layoutInCell="1" allowOverlap="1" wp14:anchorId="40C00C1B" wp14:editId="229D3CB4">
                <wp:simplePos x="0" y="0"/>
                <wp:positionH relativeFrom="column">
                  <wp:posOffset>221615</wp:posOffset>
                </wp:positionH>
                <wp:positionV relativeFrom="paragraph">
                  <wp:posOffset>59055</wp:posOffset>
                </wp:positionV>
                <wp:extent cx="5467350" cy="2657475"/>
                <wp:effectExtent l="0" t="0" r="19050" b="28575"/>
                <wp:wrapNone/>
                <wp:docPr id="23" name="正方形/長方形 23"/>
                <wp:cNvGraphicFramePr/>
                <a:graphic xmlns:a="http://schemas.openxmlformats.org/drawingml/2006/main">
                  <a:graphicData uri="http://schemas.microsoft.com/office/word/2010/wordprocessingShape">
                    <wps:wsp>
                      <wps:cNvSpPr/>
                      <wps:spPr>
                        <a:xfrm>
                          <a:off x="0" y="0"/>
                          <a:ext cx="5467350" cy="26574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17952D3A"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C00C1B" id="正方形/長方形 23" o:spid="_x0000_s1059" style="position:absolute;left:0;text-align:left;margin-left:17.45pt;margin-top:4.65pt;width:430.5pt;height:209.25pt;z-index:2524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" fillcolor="#4f81bd" strokecolor="#385d8a" strokeweight="2pt">
                <v:fill opacity="52428f"/>
                <v:textbox>
                  <w:txbxContent>
                    <w:p w14:paraId="17952D3A"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r w:rsidRPr="0045451C">
        <w:rPr>
          <w:rFonts w:hAnsi="ＭＳ Ｐ明朝" w:cs="ＭＳ Ｐゴシック" w:hint="eastAsia"/>
          <w:kern w:val="0"/>
          <w:szCs w:val="21"/>
        </w:rPr>
        <w:t xml:space="preserve">　</w:t>
      </w:r>
    </w:p>
    <w:p w14:paraId="75E889D7" w14:textId="77777777" w:rsidR="00F85A3F" w:rsidRPr="0045451C" w:rsidRDefault="00F85A3F" w:rsidP="00F85A3F">
      <w:pPr>
        <w:rPr>
          <w:noProof/>
        </w:rPr>
      </w:pPr>
    </w:p>
    <w:p w14:paraId="74FCE301" w14:textId="77777777" w:rsidR="00F85A3F" w:rsidRPr="0045451C" w:rsidRDefault="00F85A3F" w:rsidP="00F85A3F">
      <w:pPr>
        <w:rPr>
          <w:noProof/>
        </w:rPr>
      </w:pPr>
    </w:p>
    <w:p w14:paraId="249D9EC4" w14:textId="77777777" w:rsidR="00F85A3F" w:rsidRPr="0045451C" w:rsidRDefault="00F85A3F" w:rsidP="00F85A3F">
      <w:pPr>
        <w:rPr>
          <w:rFonts w:hAnsi="ＭＳ Ｐ明朝" w:cs="ＭＳ Ｐゴシック"/>
          <w:kern w:val="0"/>
          <w:szCs w:val="21"/>
        </w:rPr>
      </w:pPr>
    </w:p>
    <w:p w14:paraId="4DE0935A" w14:textId="77777777" w:rsidR="00F85A3F" w:rsidRPr="0045451C" w:rsidRDefault="00F85A3F" w:rsidP="00F85A3F">
      <w:pPr>
        <w:rPr>
          <w:rFonts w:hAnsi="ＭＳ Ｐ明朝"/>
          <w:szCs w:val="21"/>
        </w:rPr>
      </w:pPr>
    </w:p>
    <w:p w14:paraId="3B81CED8" w14:textId="77777777" w:rsidR="00F85A3F" w:rsidRPr="0045451C" w:rsidRDefault="00F85A3F" w:rsidP="00F85A3F">
      <w:pPr>
        <w:widowControl/>
        <w:jc w:val="left"/>
        <w:rPr>
          <w:rFonts w:hAnsi="ＭＳ Ｐゴシック" w:cs="ＭＳ Ｐゴシック"/>
          <w:kern w:val="0"/>
          <w:szCs w:val="21"/>
        </w:rPr>
      </w:pPr>
    </w:p>
    <w:p w14:paraId="7DE90490" w14:textId="77777777" w:rsidR="00F85A3F" w:rsidRPr="0045451C" w:rsidRDefault="00F85A3F" w:rsidP="00F85A3F">
      <w:pPr>
        <w:widowControl/>
        <w:jc w:val="left"/>
        <w:rPr>
          <w:rFonts w:hAnsi="ＭＳ Ｐゴシック" w:cs="ＭＳ Ｐゴシック"/>
          <w:kern w:val="0"/>
          <w:szCs w:val="21"/>
        </w:rPr>
      </w:pPr>
    </w:p>
    <w:p w14:paraId="6F610F2E" w14:textId="77777777" w:rsidR="00F85A3F" w:rsidRPr="0045451C" w:rsidRDefault="00F85A3F" w:rsidP="00F85A3F">
      <w:pPr>
        <w:widowControl/>
        <w:jc w:val="left"/>
        <w:rPr>
          <w:rFonts w:hAnsi="ＭＳ Ｐゴシック" w:cs="ＭＳ Ｐゴシック"/>
          <w:kern w:val="0"/>
          <w:szCs w:val="21"/>
        </w:rPr>
      </w:pPr>
    </w:p>
    <w:p w14:paraId="7990561D" w14:textId="77777777" w:rsidR="00F85A3F" w:rsidRPr="0045451C" w:rsidRDefault="00F85A3F" w:rsidP="00F85A3F">
      <w:pPr>
        <w:widowControl/>
        <w:jc w:val="left"/>
        <w:rPr>
          <w:rFonts w:hAnsi="ＭＳ Ｐゴシック" w:cs="ＭＳ Ｐゴシック"/>
          <w:kern w:val="0"/>
          <w:szCs w:val="21"/>
        </w:rPr>
      </w:pPr>
    </w:p>
    <w:p w14:paraId="314480DC" w14:textId="77777777" w:rsidR="00F85A3F" w:rsidRPr="0045451C" w:rsidRDefault="00F85A3F" w:rsidP="00F85A3F">
      <w:pPr>
        <w:widowControl/>
        <w:jc w:val="left"/>
        <w:rPr>
          <w:rFonts w:hAnsi="ＭＳ Ｐゴシック" w:cs="ＭＳ Ｐゴシック"/>
          <w:kern w:val="0"/>
          <w:szCs w:val="21"/>
        </w:rPr>
      </w:pPr>
    </w:p>
    <w:p w14:paraId="2C10482C" w14:textId="77777777" w:rsidR="00F85A3F" w:rsidRPr="0045451C" w:rsidRDefault="00F85A3F" w:rsidP="00F85A3F">
      <w:pPr>
        <w:widowControl/>
        <w:jc w:val="left"/>
        <w:rPr>
          <w:rFonts w:hAnsi="ＭＳ Ｐゴシック" w:cs="ＭＳ Ｐゴシック"/>
          <w:kern w:val="0"/>
          <w:szCs w:val="21"/>
        </w:rPr>
      </w:pPr>
    </w:p>
    <w:p w14:paraId="07AD8812" w14:textId="77777777" w:rsidR="00F85A3F" w:rsidRPr="0045451C" w:rsidRDefault="00F85A3F" w:rsidP="00F85A3F">
      <w:pPr>
        <w:widowControl/>
        <w:jc w:val="left"/>
        <w:rPr>
          <w:rFonts w:hAnsi="ＭＳ Ｐゴシック" w:cs="ＭＳ Ｐゴシック"/>
          <w:kern w:val="0"/>
          <w:szCs w:val="21"/>
        </w:rPr>
      </w:pPr>
    </w:p>
    <w:p w14:paraId="53F01274" w14:textId="70397F0E" w:rsidR="00F85A3F" w:rsidRPr="0045451C" w:rsidRDefault="00F85A3F" w:rsidP="00F85A3F">
      <w:pPr>
        <w:rPr>
          <w:rFonts w:hAnsi="ＭＳ Ｐ明朝"/>
          <w:b/>
          <w:szCs w:val="21"/>
        </w:rPr>
      </w:pPr>
    </w:p>
    <w:p w14:paraId="3C00D4AB" w14:textId="77777777" w:rsidR="00F85A3F" w:rsidRPr="0045451C" w:rsidRDefault="00F85A3F" w:rsidP="00F85A3F">
      <w:pPr>
        <w:rPr>
          <w:rFonts w:hAnsi="ＭＳ Ｐ明朝"/>
          <w:b/>
          <w:szCs w:val="21"/>
        </w:rPr>
      </w:pPr>
      <w:r w:rsidRPr="0045451C">
        <w:rPr>
          <w:rFonts w:hAnsi="ＭＳ Ｐ明朝" w:hint="eastAsia"/>
          <w:b/>
          <w:szCs w:val="21"/>
        </w:rPr>
        <w:lastRenderedPageBreak/>
        <w:t>（５）養育費の受給経験、受給額</w:t>
      </w:r>
    </w:p>
    <w:p w14:paraId="2734FD2D" w14:textId="77777777" w:rsidR="000831E1" w:rsidRDefault="00F85A3F" w:rsidP="000831E1">
      <w:pPr>
        <w:ind w:firstLineChars="200" w:firstLine="440"/>
        <w:rPr>
          <w:rFonts w:hAnsi="ＭＳ Ｐ明朝"/>
        </w:rPr>
      </w:pPr>
      <w:r w:rsidRPr="0045451C">
        <w:rPr>
          <w:rFonts w:hAnsi="ＭＳ Ｐ明朝" w:hint="eastAsia"/>
        </w:rPr>
        <w:t>養育費を「受け取っている」家庭は、母子家庭では全体の20.0％、「時々受け取っている」</w:t>
      </w:r>
    </w:p>
    <w:p w14:paraId="06EB6683" w14:textId="7EA8A7A9" w:rsidR="00F85A3F" w:rsidRPr="0045451C" w:rsidRDefault="00F85A3F" w:rsidP="000831E1">
      <w:pPr>
        <w:ind w:firstLineChars="100" w:firstLine="220"/>
        <w:rPr>
          <w:rFonts w:hAnsi="ＭＳ Ｐ明朝"/>
        </w:rPr>
      </w:pPr>
      <w:r w:rsidRPr="0045451C">
        <w:rPr>
          <w:rFonts w:hAnsi="ＭＳ Ｐ明朝" w:hint="eastAsia"/>
        </w:rPr>
        <w:t>が2.0％で、合計22.0％（640名）しか受け取っていません。</w:t>
      </w:r>
    </w:p>
    <w:p w14:paraId="0FC86085" w14:textId="77777777" w:rsidR="00F85A3F" w:rsidRPr="0045451C" w:rsidRDefault="00F85A3F" w:rsidP="000831E1">
      <w:pPr>
        <w:ind w:firstLineChars="200" w:firstLine="440"/>
        <w:rPr>
          <w:rFonts w:hAnsi="ＭＳ Ｐ明朝"/>
        </w:rPr>
      </w:pPr>
      <w:r w:rsidRPr="0045451C">
        <w:rPr>
          <w:rFonts w:hAnsi="ＭＳ Ｐ明朝" w:hint="eastAsia"/>
        </w:rPr>
        <w:t>父子家庭では、回答のあった112名中、養育費を受け取っているのは7名のみでした。</w:t>
      </w:r>
    </w:p>
    <w:p w14:paraId="152B993F" w14:textId="77777777" w:rsidR="00F85A3F" w:rsidRPr="0045451C" w:rsidRDefault="00F85A3F" w:rsidP="00F85A3F">
      <w:pPr>
        <w:rPr>
          <w:rFonts w:hAnsi="ＭＳ Ｐ明朝"/>
          <w:szCs w:val="21"/>
        </w:rPr>
      </w:pPr>
      <w:r w:rsidRPr="0045451C">
        <w:rPr>
          <w:noProof/>
        </w:rPr>
        <mc:AlternateContent>
          <mc:Choice Requires="wps">
            <w:drawing>
              <wp:anchor distT="0" distB="0" distL="114300" distR="114300" simplePos="0" relativeHeight="252424192" behindDoc="0" locked="0" layoutInCell="1" allowOverlap="1" wp14:anchorId="052E9784" wp14:editId="6777596D">
                <wp:simplePos x="0" y="0"/>
                <wp:positionH relativeFrom="column">
                  <wp:posOffset>193040</wp:posOffset>
                </wp:positionH>
                <wp:positionV relativeFrom="paragraph">
                  <wp:posOffset>163830</wp:posOffset>
                </wp:positionV>
                <wp:extent cx="5467350" cy="3771900"/>
                <wp:effectExtent l="0" t="0" r="19050" b="19050"/>
                <wp:wrapNone/>
                <wp:docPr id="24" name="正方形/長方形 24"/>
                <wp:cNvGraphicFramePr/>
                <a:graphic xmlns:a="http://schemas.openxmlformats.org/drawingml/2006/main">
                  <a:graphicData uri="http://schemas.microsoft.com/office/word/2010/wordprocessingShape">
                    <wps:wsp>
                      <wps:cNvSpPr/>
                      <wps:spPr>
                        <a:xfrm>
                          <a:off x="0" y="0"/>
                          <a:ext cx="5467350" cy="37719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9F5A010"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E9784" id="正方形/長方形 24" o:spid="_x0000_s1060" style="position:absolute;left:0;text-align:left;margin-left:15.2pt;margin-top:12.9pt;width:430.5pt;height:297pt;z-index:2524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" fillcolor="#4f81bd" strokecolor="#385d8a" strokeweight="2pt">
                <v:fill opacity="52428f"/>
                <v:textbox>
                  <w:txbxContent>
                    <w:p w14:paraId="59F5A010"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r w:rsidRPr="0045451C">
        <w:rPr>
          <w:rFonts w:hAnsi="ＭＳ Ｐ明朝" w:hint="eastAsia"/>
          <w:szCs w:val="21"/>
        </w:rPr>
        <w:t xml:space="preserve">　　</w:t>
      </w:r>
    </w:p>
    <w:p w14:paraId="44A2D1F0" w14:textId="77777777" w:rsidR="00F85A3F" w:rsidRPr="0045451C" w:rsidRDefault="00F85A3F" w:rsidP="00F85A3F">
      <w:pPr>
        <w:rPr>
          <w:noProof/>
        </w:rPr>
      </w:pPr>
    </w:p>
    <w:p w14:paraId="355CCC0A" w14:textId="77777777" w:rsidR="00F85A3F" w:rsidRPr="0045451C" w:rsidRDefault="00F85A3F" w:rsidP="00F85A3F">
      <w:pPr>
        <w:rPr>
          <w:noProof/>
        </w:rPr>
      </w:pPr>
    </w:p>
    <w:p w14:paraId="440C6C08" w14:textId="77777777" w:rsidR="00F85A3F" w:rsidRPr="0045451C" w:rsidRDefault="00F85A3F" w:rsidP="00F85A3F">
      <w:pPr>
        <w:rPr>
          <w:szCs w:val="24"/>
        </w:rPr>
      </w:pPr>
    </w:p>
    <w:p w14:paraId="2B9944ED" w14:textId="77777777" w:rsidR="00F85A3F" w:rsidRPr="0045451C" w:rsidRDefault="00F85A3F" w:rsidP="00F85A3F">
      <w:pPr>
        <w:rPr>
          <w:rFonts w:hAnsi="ＭＳ Ｐ明朝"/>
          <w:b/>
          <w:szCs w:val="21"/>
        </w:rPr>
      </w:pPr>
    </w:p>
    <w:p w14:paraId="31F5FFA8" w14:textId="77777777" w:rsidR="00F85A3F" w:rsidRPr="0045451C" w:rsidRDefault="00F85A3F" w:rsidP="00F85A3F">
      <w:pPr>
        <w:rPr>
          <w:rFonts w:hAnsi="ＭＳ Ｐ明朝"/>
          <w:b/>
          <w:szCs w:val="21"/>
        </w:rPr>
      </w:pPr>
    </w:p>
    <w:p w14:paraId="455D956A" w14:textId="77777777" w:rsidR="00F85A3F" w:rsidRPr="0045451C" w:rsidRDefault="00F85A3F" w:rsidP="00F85A3F">
      <w:pPr>
        <w:rPr>
          <w:rFonts w:hAnsi="ＭＳ Ｐ明朝"/>
          <w:b/>
          <w:szCs w:val="21"/>
        </w:rPr>
      </w:pPr>
    </w:p>
    <w:p w14:paraId="3239E4FE" w14:textId="77777777" w:rsidR="00F85A3F" w:rsidRPr="0045451C" w:rsidRDefault="00F85A3F" w:rsidP="00F85A3F">
      <w:pPr>
        <w:rPr>
          <w:rFonts w:hAnsi="ＭＳ Ｐ明朝"/>
          <w:b/>
          <w:szCs w:val="21"/>
        </w:rPr>
      </w:pPr>
    </w:p>
    <w:p w14:paraId="7212A3CF" w14:textId="77777777" w:rsidR="00F85A3F" w:rsidRPr="0045451C" w:rsidRDefault="00F85A3F" w:rsidP="00F85A3F">
      <w:pPr>
        <w:rPr>
          <w:rFonts w:hAnsi="ＭＳ Ｐ明朝"/>
          <w:b/>
          <w:szCs w:val="21"/>
        </w:rPr>
      </w:pPr>
    </w:p>
    <w:p w14:paraId="50233D9A" w14:textId="77777777" w:rsidR="00F85A3F" w:rsidRPr="0045451C" w:rsidRDefault="00F85A3F" w:rsidP="00F85A3F">
      <w:pPr>
        <w:rPr>
          <w:rFonts w:hAnsi="ＭＳ Ｐ明朝"/>
          <w:b/>
          <w:szCs w:val="21"/>
        </w:rPr>
      </w:pPr>
    </w:p>
    <w:p w14:paraId="72FF0B18" w14:textId="77777777" w:rsidR="00F85A3F" w:rsidRPr="0045451C" w:rsidRDefault="00F85A3F" w:rsidP="00F85A3F">
      <w:pPr>
        <w:rPr>
          <w:rFonts w:hAnsi="ＭＳ Ｐ明朝"/>
          <w:b/>
          <w:szCs w:val="21"/>
        </w:rPr>
      </w:pPr>
    </w:p>
    <w:p w14:paraId="3D5982DE" w14:textId="77777777" w:rsidR="00F85A3F" w:rsidRPr="0045451C" w:rsidRDefault="00F85A3F" w:rsidP="00F85A3F">
      <w:pPr>
        <w:rPr>
          <w:rFonts w:hAnsi="ＭＳ Ｐ明朝"/>
          <w:b/>
          <w:szCs w:val="21"/>
        </w:rPr>
      </w:pPr>
    </w:p>
    <w:p w14:paraId="2DFE4EE6" w14:textId="77777777" w:rsidR="00F85A3F" w:rsidRPr="0045451C" w:rsidRDefault="00F85A3F" w:rsidP="00F85A3F">
      <w:pPr>
        <w:rPr>
          <w:rFonts w:hAnsi="ＭＳ Ｐ明朝"/>
          <w:b/>
          <w:szCs w:val="21"/>
        </w:rPr>
      </w:pPr>
    </w:p>
    <w:p w14:paraId="102595A4" w14:textId="77777777" w:rsidR="00F85A3F" w:rsidRPr="0045451C" w:rsidRDefault="00F85A3F" w:rsidP="00F85A3F">
      <w:pPr>
        <w:rPr>
          <w:rFonts w:hAnsi="ＭＳ Ｐ明朝"/>
          <w:b/>
          <w:szCs w:val="21"/>
        </w:rPr>
      </w:pPr>
    </w:p>
    <w:p w14:paraId="0CEA5E04" w14:textId="77777777" w:rsidR="00F85A3F" w:rsidRPr="0045451C" w:rsidRDefault="00F85A3F" w:rsidP="00F85A3F">
      <w:pPr>
        <w:rPr>
          <w:rFonts w:hAnsi="ＭＳ Ｐ明朝"/>
          <w:b/>
          <w:szCs w:val="21"/>
        </w:rPr>
      </w:pPr>
    </w:p>
    <w:p w14:paraId="16258417" w14:textId="77777777" w:rsidR="00F85A3F" w:rsidRPr="0045451C" w:rsidRDefault="00F85A3F" w:rsidP="00F85A3F">
      <w:pPr>
        <w:rPr>
          <w:rFonts w:hAnsi="ＭＳ Ｐ明朝"/>
          <w:b/>
          <w:szCs w:val="21"/>
        </w:rPr>
      </w:pPr>
    </w:p>
    <w:p w14:paraId="38492885" w14:textId="77777777" w:rsidR="00F85A3F" w:rsidRPr="0045451C" w:rsidRDefault="00F85A3F" w:rsidP="00F85A3F">
      <w:pPr>
        <w:rPr>
          <w:rFonts w:hAnsi="ＭＳ Ｐ明朝"/>
          <w:b/>
          <w:szCs w:val="21"/>
        </w:rPr>
      </w:pPr>
    </w:p>
    <w:p w14:paraId="69A438B3" w14:textId="77777777" w:rsidR="00F85A3F" w:rsidRPr="0045451C" w:rsidRDefault="00F85A3F" w:rsidP="00F85A3F">
      <w:pPr>
        <w:rPr>
          <w:rFonts w:hAnsi="ＭＳ Ｐ明朝"/>
          <w:b/>
          <w:szCs w:val="21"/>
        </w:rPr>
      </w:pPr>
    </w:p>
    <w:p w14:paraId="5C2028AE" w14:textId="77777777" w:rsidR="00F85A3F" w:rsidRPr="0045451C" w:rsidRDefault="00F85A3F" w:rsidP="00F85A3F">
      <w:pPr>
        <w:rPr>
          <w:rFonts w:hAnsi="ＭＳ Ｐ明朝"/>
          <w:b/>
          <w:szCs w:val="21"/>
        </w:rPr>
      </w:pPr>
    </w:p>
    <w:p w14:paraId="58C58C80" w14:textId="77777777" w:rsidR="00F85A3F" w:rsidRPr="0045451C" w:rsidRDefault="00F85A3F" w:rsidP="00F85A3F">
      <w:pPr>
        <w:rPr>
          <w:rFonts w:hAnsi="ＭＳ Ｐ明朝"/>
          <w:b/>
          <w:szCs w:val="21"/>
        </w:rPr>
      </w:pPr>
      <w:r w:rsidRPr="0045451C">
        <w:rPr>
          <w:rFonts w:hAnsi="ＭＳ Ｐ明朝" w:hint="eastAsia"/>
          <w:b/>
          <w:szCs w:val="21"/>
        </w:rPr>
        <w:t>（6）養育費を受け取っていない理由</w:t>
      </w:r>
    </w:p>
    <w:p w14:paraId="4F1DA95B" w14:textId="77777777" w:rsidR="000831E1" w:rsidRDefault="00F85A3F" w:rsidP="000831E1">
      <w:pPr>
        <w:ind w:left="440"/>
        <w:rPr>
          <w:rFonts w:hAnsi="ＭＳ Ｐ明朝"/>
        </w:rPr>
      </w:pPr>
      <w:r w:rsidRPr="0045451C">
        <w:rPr>
          <w:rFonts w:hAnsi="ＭＳ Ｐ明朝" w:hint="eastAsia"/>
        </w:rPr>
        <w:t>母子家庭で、養育費を「受け取っていない」と回答した2,276名の理由をみると、「相手</w:t>
      </w:r>
    </w:p>
    <w:p w14:paraId="2DABFCEB" w14:textId="4BBB1581" w:rsidR="00F85A3F" w:rsidRPr="0045451C" w:rsidRDefault="00F85A3F" w:rsidP="000831E1">
      <w:pPr>
        <w:ind w:left="220"/>
        <w:rPr>
          <w:rFonts w:hAnsi="ＭＳ Ｐ明朝"/>
        </w:rPr>
      </w:pPr>
      <w:r w:rsidRPr="0045451C">
        <w:rPr>
          <w:rFonts w:hAnsi="ＭＳ Ｐ明朝" w:hint="eastAsia"/>
        </w:rPr>
        <w:t>に支払う意思や資力がなかった」が全体の44.2％で最も多く、次いで「相手と関わりたく</w:t>
      </w:r>
      <w:r w:rsidR="000831E1">
        <w:rPr>
          <w:rFonts w:hAnsi="ＭＳ Ｐ明朝" w:hint="eastAsia"/>
        </w:rPr>
        <w:t xml:space="preserve">　　</w:t>
      </w:r>
      <w:r w:rsidRPr="0045451C">
        <w:rPr>
          <w:rFonts w:hAnsi="ＭＳ Ｐ明朝" w:hint="eastAsia"/>
        </w:rPr>
        <w:t>ない」が22.5％となっています。（複数回答あり）</w:t>
      </w:r>
    </w:p>
    <w:p w14:paraId="3A1284DC" w14:textId="77777777" w:rsidR="00F85A3F" w:rsidRPr="0045451C" w:rsidRDefault="00F85A3F" w:rsidP="00F85A3F">
      <w:pPr>
        <w:rPr>
          <w:rFonts w:hAnsi="ＭＳ Ｐ明朝"/>
        </w:rPr>
      </w:pPr>
    </w:p>
    <w:p w14:paraId="737FBC51"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25216" behindDoc="0" locked="0" layoutInCell="1" allowOverlap="1" wp14:anchorId="68AE8675" wp14:editId="0A692ADF">
                <wp:simplePos x="0" y="0"/>
                <wp:positionH relativeFrom="column">
                  <wp:posOffset>193040</wp:posOffset>
                </wp:positionH>
                <wp:positionV relativeFrom="paragraph">
                  <wp:posOffset>48895</wp:posOffset>
                </wp:positionV>
                <wp:extent cx="5467350" cy="1914525"/>
                <wp:effectExtent l="0" t="0" r="19050" b="28575"/>
                <wp:wrapNone/>
                <wp:docPr id="25" name="正方形/長方形 25"/>
                <wp:cNvGraphicFramePr/>
                <a:graphic xmlns:a="http://schemas.openxmlformats.org/drawingml/2006/main">
                  <a:graphicData uri="http://schemas.microsoft.com/office/word/2010/wordprocessingShape">
                    <wps:wsp>
                      <wps:cNvSpPr/>
                      <wps:spPr>
                        <a:xfrm>
                          <a:off x="0" y="0"/>
                          <a:ext cx="5467350" cy="191452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0CEA50FF"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E8675" id="正方形/長方形 25" o:spid="_x0000_s1061" style="position:absolute;left:0;text-align:left;margin-left:15.2pt;margin-top:3.85pt;width:430.5pt;height:150.75pt;z-index:2524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" fillcolor="#4f81bd" strokecolor="#385d8a" strokeweight="2pt">
                <v:fill opacity="52428f"/>
                <v:textbox>
                  <w:txbxContent>
                    <w:p w14:paraId="0CEA50FF"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06686BD0" w14:textId="77777777" w:rsidR="00F85A3F" w:rsidRPr="0045451C" w:rsidRDefault="00F85A3F" w:rsidP="00F85A3F">
      <w:pPr>
        <w:rPr>
          <w:rFonts w:hAnsi="ＭＳ Ｐ明朝"/>
          <w:b/>
          <w:szCs w:val="21"/>
        </w:rPr>
      </w:pPr>
    </w:p>
    <w:p w14:paraId="6EFCABC1" w14:textId="77777777" w:rsidR="00F85A3F" w:rsidRPr="0045451C" w:rsidRDefault="00F85A3F" w:rsidP="00F85A3F">
      <w:pPr>
        <w:rPr>
          <w:rFonts w:hAnsi="ＭＳ Ｐ明朝"/>
          <w:b/>
          <w:szCs w:val="21"/>
        </w:rPr>
      </w:pPr>
    </w:p>
    <w:p w14:paraId="6E55F6DC" w14:textId="77777777" w:rsidR="00F85A3F" w:rsidRPr="0045451C" w:rsidRDefault="00F85A3F" w:rsidP="00F85A3F">
      <w:pPr>
        <w:rPr>
          <w:rFonts w:hAnsi="ＭＳ Ｐ明朝"/>
          <w:b/>
          <w:szCs w:val="21"/>
        </w:rPr>
      </w:pPr>
    </w:p>
    <w:p w14:paraId="72EC378D" w14:textId="77777777" w:rsidR="00F85A3F" w:rsidRPr="0045451C" w:rsidRDefault="00F85A3F" w:rsidP="00F85A3F">
      <w:pPr>
        <w:rPr>
          <w:rFonts w:hAnsi="ＭＳ Ｐ明朝"/>
          <w:b/>
          <w:szCs w:val="21"/>
        </w:rPr>
      </w:pPr>
    </w:p>
    <w:p w14:paraId="6B1C1022" w14:textId="77777777" w:rsidR="00F85A3F" w:rsidRPr="0045451C" w:rsidRDefault="00F85A3F" w:rsidP="00F85A3F">
      <w:pPr>
        <w:rPr>
          <w:rFonts w:hAnsi="ＭＳ Ｐ明朝"/>
          <w:b/>
          <w:szCs w:val="21"/>
        </w:rPr>
      </w:pPr>
    </w:p>
    <w:p w14:paraId="2EA3E88E" w14:textId="77777777" w:rsidR="00F85A3F" w:rsidRPr="0045451C" w:rsidRDefault="00F85A3F" w:rsidP="00F85A3F">
      <w:pPr>
        <w:rPr>
          <w:rFonts w:hAnsi="ＭＳ Ｐ明朝"/>
          <w:b/>
          <w:szCs w:val="21"/>
        </w:rPr>
      </w:pPr>
    </w:p>
    <w:p w14:paraId="611D6155" w14:textId="77777777" w:rsidR="00F85A3F" w:rsidRPr="0045451C" w:rsidRDefault="00F85A3F" w:rsidP="00F85A3F">
      <w:pPr>
        <w:rPr>
          <w:rFonts w:hAnsi="ＭＳ Ｐ明朝"/>
          <w:b/>
          <w:szCs w:val="21"/>
        </w:rPr>
      </w:pPr>
    </w:p>
    <w:p w14:paraId="3F2BDA3D" w14:textId="77777777" w:rsidR="00F85A3F" w:rsidRPr="0045451C" w:rsidRDefault="00F85A3F" w:rsidP="00F85A3F">
      <w:pPr>
        <w:rPr>
          <w:rFonts w:hAnsi="ＭＳ Ｐ明朝"/>
          <w:b/>
          <w:szCs w:val="21"/>
        </w:rPr>
      </w:pPr>
    </w:p>
    <w:p w14:paraId="10602044" w14:textId="2B429025" w:rsidR="00F85A3F" w:rsidRPr="0045451C" w:rsidRDefault="00F85A3F" w:rsidP="00F85A3F">
      <w:pPr>
        <w:rPr>
          <w:rFonts w:hAnsi="ＭＳ Ｐ明朝"/>
          <w:b/>
          <w:szCs w:val="21"/>
        </w:rPr>
      </w:pPr>
    </w:p>
    <w:p w14:paraId="33A0A9F8" w14:textId="77777777" w:rsidR="008B70DA" w:rsidRPr="0045451C" w:rsidRDefault="008B70DA" w:rsidP="00F85A3F">
      <w:pPr>
        <w:rPr>
          <w:rFonts w:hAnsi="ＭＳ Ｐ明朝"/>
          <w:b/>
          <w:szCs w:val="21"/>
        </w:rPr>
      </w:pPr>
    </w:p>
    <w:p w14:paraId="52C29CD4" w14:textId="77777777" w:rsidR="00F85A3F" w:rsidRPr="0045451C" w:rsidRDefault="00F85A3F" w:rsidP="00F85A3F">
      <w:pPr>
        <w:rPr>
          <w:rFonts w:hAnsi="ＭＳ Ｐ明朝"/>
          <w:b/>
          <w:szCs w:val="21"/>
        </w:rPr>
      </w:pPr>
      <w:r w:rsidRPr="0045451C">
        <w:rPr>
          <w:rFonts w:hAnsi="ＭＳ Ｐ明朝" w:hint="eastAsia"/>
          <w:b/>
          <w:szCs w:val="21"/>
        </w:rPr>
        <w:lastRenderedPageBreak/>
        <w:t>（７）養育費についての取り決め方法</w:t>
      </w:r>
    </w:p>
    <w:p w14:paraId="0F075FD6" w14:textId="77777777" w:rsidR="00F85A3F" w:rsidRPr="0045451C" w:rsidRDefault="00F85A3F" w:rsidP="000831E1">
      <w:pPr>
        <w:ind w:leftChars="100" w:left="220" w:firstLineChars="100" w:firstLine="220"/>
        <w:rPr>
          <w:rFonts w:hAnsi="ＭＳ Ｐ明朝"/>
        </w:rPr>
      </w:pPr>
      <w:r w:rsidRPr="0045451C">
        <w:rPr>
          <w:rFonts w:hAnsi="ＭＳ Ｐ明朝" w:hint="eastAsia"/>
        </w:rPr>
        <w:t>養育費についての取り決めは、母子家庭では、「取り決めをしていない」が全体の51.4％で、「口頭または私的書面」「公正証書等」が同率で16.0％、「家庭裁判所の調停」が14.7％となっています。</w:t>
      </w:r>
    </w:p>
    <w:p w14:paraId="28F46105"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27264" behindDoc="0" locked="0" layoutInCell="1" allowOverlap="1" wp14:anchorId="7F9E63DB" wp14:editId="7A69C742">
                <wp:simplePos x="0" y="0"/>
                <wp:positionH relativeFrom="column">
                  <wp:posOffset>259715</wp:posOffset>
                </wp:positionH>
                <wp:positionV relativeFrom="paragraph">
                  <wp:posOffset>125730</wp:posOffset>
                </wp:positionV>
                <wp:extent cx="5467350" cy="1447800"/>
                <wp:effectExtent l="0" t="0" r="19050" b="19050"/>
                <wp:wrapNone/>
                <wp:docPr id="26" name="正方形/長方形 26"/>
                <wp:cNvGraphicFramePr/>
                <a:graphic xmlns:a="http://schemas.openxmlformats.org/drawingml/2006/main">
                  <a:graphicData uri="http://schemas.microsoft.com/office/word/2010/wordprocessingShape">
                    <wps:wsp>
                      <wps:cNvSpPr/>
                      <wps:spPr>
                        <a:xfrm>
                          <a:off x="0" y="0"/>
                          <a:ext cx="5467350" cy="1447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E99A215"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E63DB" id="正方形/長方形 26" o:spid="_x0000_s1062" style="position:absolute;left:0;text-align:left;margin-left:20.45pt;margin-top:9.9pt;width:430.5pt;height:114pt;z-index:25242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" fillcolor="#4f81bd" strokecolor="#385d8a" strokeweight="2pt">
                <v:fill opacity="52428f"/>
                <v:textbox>
                  <w:txbxContent>
                    <w:p w14:paraId="5E99A215"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423AD335" w14:textId="77777777" w:rsidR="00F85A3F" w:rsidRPr="0045451C" w:rsidRDefault="00F85A3F" w:rsidP="00F85A3F">
      <w:pPr>
        <w:rPr>
          <w:noProof/>
        </w:rPr>
      </w:pPr>
    </w:p>
    <w:p w14:paraId="65C582A6" w14:textId="77777777" w:rsidR="00F85A3F" w:rsidRPr="0045451C" w:rsidRDefault="00F85A3F" w:rsidP="00F85A3F">
      <w:pPr>
        <w:rPr>
          <w:noProof/>
        </w:rPr>
      </w:pPr>
    </w:p>
    <w:p w14:paraId="653217CF" w14:textId="77777777" w:rsidR="00F85A3F" w:rsidRPr="0045451C" w:rsidRDefault="00F85A3F" w:rsidP="00F85A3F"/>
    <w:p w14:paraId="4DC8438E" w14:textId="77777777" w:rsidR="00F85A3F" w:rsidRPr="0045451C" w:rsidRDefault="00F85A3F" w:rsidP="00F85A3F">
      <w:pPr>
        <w:rPr>
          <w:rFonts w:hAnsi="ＭＳ Ｐ明朝"/>
          <w:b/>
          <w:szCs w:val="21"/>
        </w:rPr>
      </w:pPr>
    </w:p>
    <w:p w14:paraId="16D472E2" w14:textId="77777777" w:rsidR="00F85A3F" w:rsidRPr="0045451C" w:rsidRDefault="00F85A3F" w:rsidP="00F85A3F">
      <w:pPr>
        <w:rPr>
          <w:rFonts w:hAnsi="ＭＳ Ｐ明朝"/>
          <w:b/>
          <w:szCs w:val="21"/>
        </w:rPr>
      </w:pPr>
    </w:p>
    <w:p w14:paraId="6F4808D6" w14:textId="77777777" w:rsidR="00F85A3F" w:rsidRPr="0045451C" w:rsidRDefault="00F85A3F" w:rsidP="00F85A3F">
      <w:pPr>
        <w:rPr>
          <w:rFonts w:hAnsi="ＭＳ Ｐ明朝"/>
          <w:b/>
          <w:szCs w:val="21"/>
        </w:rPr>
      </w:pPr>
    </w:p>
    <w:p w14:paraId="3987F78C" w14:textId="77777777" w:rsidR="00F85A3F" w:rsidRPr="0045451C" w:rsidRDefault="00F85A3F" w:rsidP="00F85A3F">
      <w:pPr>
        <w:rPr>
          <w:rFonts w:hAnsi="ＭＳ Ｐ明朝"/>
          <w:b/>
          <w:szCs w:val="21"/>
        </w:rPr>
      </w:pPr>
    </w:p>
    <w:p w14:paraId="30308ECD" w14:textId="77777777" w:rsidR="00F85A3F" w:rsidRPr="0045451C" w:rsidRDefault="00F85A3F" w:rsidP="00F85A3F">
      <w:pPr>
        <w:rPr>
          <w:rFonts w:hAnsi="ＭＳ Ｐ明朝"/>
          <w:b/>
          <w:szCs w:val="21"/>
        </w:rPr>
      </w:pPr>
    </w:p>
    <w:p w14:paraId="51E31940" w14:textId="77777777" w:rsidR="00F85A3F" w:rsidRPr="0045451C" w:rsidRDefault="00F85A3F" w:rsidP="00F85A3F">
      <w:pPr>
        <w:rPr>
          <w:rFonts w:hAnsi="ＭＳ Ｐ明朝"/>
          <w:b/>
          <w:szCs w:val="21"/>
        </w:rPr>
      </w:pPr>
      <w:r w:rsidRPr="0045451C">
        <w:rPr>
          <w:rFonts w:hAnsi="ＭＳ Ｐ明朝" w:hint="eastAsia"/>
          <w:b/>
          <w:szCs w:val="21"/>
        </w:rPr>
        <w:t>（８）取り決めの遵守状況</w:t>
      </w:r>
    </w:p>
    <w:p w14:paraId="104C90BB" w14:textId="77777777" w:rsidR="00F85A3F" w:rsidRPr="0045451C" w:rsidRDefault="00F85A3F" w:rsidP="000831E1">
      <w:pPr>
        <w:ind w:leftChars="100" w:left="220" w:firstLineChars="100" w:firstLine="220"/>
        <w:rPr>
          <w:rFonts w:hAnsi="ＭＳ Ｐ明朝" w:cs="ＭＳ Ｐゴシック"/>
          <w:kern w:val="0"/>
          <w:szCs w:val="21"/>
        </w:rPr>
      </w:pPr>
      <w:r w:rsidRPr="0045451C">
        <w:rPr>
          <w:rFonts w:hAnsi="ＭＳ Ｐ明朝" w:hint="eastAsia"/>
        </w:rPr>
        <w:t>養育費の取り決めについて、母子家庭では、「守られている」が全体の49.6％、「一部守られていない」（16.3％）と「全く守られていない」（34.1％）を加算すると、50.4％が養育費の取り決めをしても守ってもらえない状況となっています。</w:t>
      </w:r>
    </w:p>
    <w:p w14:paraId="64591FA9"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26240" behindDoc="0" locked="0" layoutInCell="1" allowOverlap="1" wp14:anchorId="470E352C" wp14:editId="071ABF1E">
                <wp:simplePos x="0" y="0"/>
                <wp:positionH relativeFrom="column">
                  <wp:posOffset>259715</wp:posOffset>
                </wp:positionH>
                <wp:positionV relativeFrom="paragraph">
                  <wp:posOffset>78105</wp:posOffset>
                </wp:positionV>
                <wp:extent cx="5467350" cy="1019175"/>
                <wp:effectExtent l="0" t="0" r="19050" b="28575"/>
                <wp:wrapNone/>
                <wp:docPr id="27" name="正方形/長方形 27"/>
                <wp:cNvGraphicFramePr/>
                <a:graphic xmlns:a="http://schemas.openxmlformats.org/drawingml/2006/main">
                  <a:graphicData uri="http://schemas.microsoft.com/office/word/2010/wordprocessingShape">
                    <wps:wsp>
                      <wps:cNvSpPr/>
                      <wps:spPr>
                        <a:xfrm>
                          <a:off x="0" y="0"/>
                          <a:ext cx="5467350" cy="10191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62AC0F20"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0E352C" id="正方形/長方形 27" o:spid="_x0000_s1063" style="position:absolute;left:0;text-align:left;margin-left:20.45pt;margin-top:6.15pt;width:430.5pt;height:80.25pt;z-index:2524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" fillcolor="#4f81bd" strokecolor="#385d8a" strokeweight="2pt">
                <v:fill opacity="52428f"/>
                <v:textbox>
                  <w:txbxContent>
                    <w:p w14:paraId="62AC0F20"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4A208C68" w14:textId="77777777" w:rsidR="00F85A3F" w:rsidRPr="0045451C" w:rsidRDefault="00F85A3F" w:rsidP="00F85A3F">
      <w:pPr>
        <w:rPr>
          <w:noProof/>
        </w:rPr>
      </w:pPr>
    </w:p>
    <w:p w14:paraId="5DB74ED7" w14:textId="77777777" w:rsidR="00F85A3F" w:rsidRPr="0045451C" w:rsidRDefault="00F85A3F" w:rsidP="00F85A3F">
      <w:pPr>
        <w:rPr>
          <w:noProof/>
        </w:rPr>
      </w:pPr>
    </w:p>
    <w:p w14:paraId="5C587EDF" w14:textId="77777777" w:rsidR="00F85A3F" w:rsidRPr="0045451C" w:rsidRDefault="00F85A3F" w:rsidP="00F85A3F">
      <w:pPr>
        <w:rPr>
          <w:noProof/>
        </w:rPr>
      </w:pPr>
    </w:p>
    <w:p w14:paraId="4A081903" w14:textId="77777777" w:rsidR="00F85A3F" w:rsidRPr="0045451C" w:rsidRDefault="00F85A3F" w:rsidP="00F85A3F">
      <w:pPr>
        <w:rPr>
          <w:noProof/>
        </w:rPr>
      </w:pPr>
    </w:p>
    <w:p w14:paraId="33B4666D" w14:textId="77777777" w:rsidR="00F85A3F" w:rsidRPr="0045451C" w:rsidRDefault="00F85A3F" w:rsidP="00F85A3F">
      <w:pPr>
        <w:rPr>
          <w:rFonts w:hAnsi="ＭＳ Ｐ明朝"/>
          <w:b/>
          <w:szCs w:val="21"/>
        </w:rPr>
      </w:pPr>
    </w:p>
    <w:p w14:paraId="2ACA3160" w14:textId="77777777" w:rsidR="00F85A3F" w:rsidRPr="0045451C" w:rsidRDefault="00F85A3F" w:rsidP="00F85A3F">
      <w:pPr>
        <w:rPr>
          <w:rFonts w:hAnsi="ＭＳ Ｐ明朝"/>
          <w:b/>
          <w:szCs w:val="21"/>
        </w:rPr>
      </w:pPr>
      <w:r w:rsidRPr="0045451C">
        <w:rPr>
          <w:rFonts w:hAnsi="ＭＳ Ｐ明朝" w:hint="eastAsia"/>
          <w:b/>
          <w:szCs w:val="21"/>
        </w:rPr>
        <w:t>（９）取り決めが守られていないことに対する行動</w:t>
      </w:r>
    </w:p>
    <w:p w14:paraId="6FA97CCB" w14:textId="77777777" w:rsidR="000831E1" w:rsidRDefault="00F85A3F" w:rsidP="000831E1">
      <w:pPr>
        <w:ind w:firstLineChars="200" w:firstLine="440"/>
        <w:rPr>
          <w:rFonts w:hAnsi="ＭＳ Ｐ明朝"/>
        </w:rPr>
      </w:pPr>
      <w:r w:rsidRPr="0045451C">
        <w:rPr>
          <w:rFonts w:hAnsi="ＭＳ Ｐ明朝" w:hint="eastAsia"/>
        </w:rPr>
        <w:t>取り決めが守られていないことに対する行動について、取り決めが一部あるいは全く守</w:t>
      </w:r>
    </w:p>
    <w:p w14:paraId="29D4F82F" w14:textId="41BF5ABE" w:rsidR="00F85A3F" w:rsidRPr="0045451C" w:rsidRDefault="000831E1" w:rsidP="000831E1">
      <w:pPr>
        <w:ind w:firstLineChars="100" w:firstLine="220"/>
        <w:rPr>
          <w:rFonts w:hAnsi="ＭＳ Ｐ明朝"/>
        </w:rPr>
      </w:pPr>
      <w:r>
        <w:rPr>
          <w:rFonts w:hAnsi="ＭＳ Ｐ明朝" w:hint="eastAsia"/>
        </w:rPr>
        <w:t>ら</w:t>
      </w:r>
      <w:r w:rsidR="00F85A3F" w:rsidRPr="0045451C">
        <w:rPr>
          <w:rFonts w:hAnsi="ＭＳ Ｐ明朝" w:hint="eastAsia"/>
        </w:rPr>
        <w:t>れていない母子家庭の母の回答みると、「何もしていない」が一番多く、全体の76.8％（683件）にのぼっています。</w:t>
      </w:r>
    </w:p>
    <w:p w14:paraId="6A41E16A" w14:textId="77777777" w:rsidR="00F85A3F" w:rsidRPr="0045451C" w:rsidRDefault="00F85A3F" w:rsidP="000831E1">
      <w:pPr>
        <w:ind w:left="220" w:firstLineChars="100" w:firstLine="220"/>
        <w:rPr>
          <w:rFonts w:hAnsi="ＭＳ Ｐ明朝"/>
        </w:rPr>
      </w:pPr>
      <w:r w:rsidRPr="0045451C">
        <w:rPr>
          <w:rFonts w:hAnsi="ＭＳ Ｐ明朝" w:hint="eastAsia"/>
        </w:rPr>
        <w:t>一方、行動を取ったものの手段は、「相手方と協議」が103件（11.6％）、「法的措置をとる」が35件（3.9％）であり、「相談機関・窓口に相談」は、19件（2.1％）と少数でした。（複数回答あり）</w:t>
      </w:r>
    </w:p>
    <w:p w14:paraId="7C717E24"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28288" behindDoc="0" locked="0" layoutInCell="1" allowOverlap="1" wp14:anchorId="2822851E" wp14:editId="4F59919C">
                <wp:simplePos x="0" y="0"/>
                <wp:positionH relativeFrom="column">
                  <wp:posOffset>259715</wp:posOffset>
                </wp:positionH>
                <wp:positionV relativeFrom="paragraph">
                  <wp:posOffset>135255</wp:posOffset>
                </wp:positionV>
                <wp:extent cx="5467350" cy="1514475"/>
                <wp:effectExtent l="0" t="0" r="19050" b="28575"/>
                <wp:wrapNone/>
                <wp:docPr id="28" name="正方形/長方形 28"/>
                <wp:cNvGraphicFramePr/>
                <a:graphic xmlns:a="http://schemas.openxmlformats.org/drawingml/2006/main">
                  <a:graphicData uri="http://schemas.microsoft.com/office/word/2010/wordprocessingShape">
                    <wps:wsp>
                      <wps:cNvSpPr/>
                      <wps:spPr>
                        <a:xfrm>
                          <a:off x="0" y="0"/>
                          <a:ext cx="5467350" cy="15144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40B498F4"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22851E" id="正方形/長方形 28" o:spid="_x0000_s1064" style="position:absolute;left:0;text-align:left;margin-left:20.45pt;margin-top:10.65pt;width:430.5pt;height:119.25pt;z-index:25242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" fillcolor="#4f81bd" strokecolor="#385d8a" strokeweight="2pt">
                <v:fill opacity="52428f"/>
                <v:textbox>
                  <w:txbxContent>
                    <w:p w14:paraId="40B498F4"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290114BB" w14:textId="77777777" w:rsidR="00F85A3F" w:rsidRPr="0045451C" w:rsidRDefault="00F85A3F" w:rsidP="00F85A3F">
      <w:pPr>
        <w:rPr>
          <w:noProof/>
        </w:rPr>
      </w:pPr>
    </w:p>
    <w:p w14:paraId="298501E8" w14:textId="77777777" w:rsidR="00F85A3F" w:rsidRPr="0045451C" w:rsidRDefault="00F85A3F" w:rsidP="00F85A3F">
      <w:pPr>
        <w:rPr>
          <w:noProof/>
        </w:rPr>
      </w:pPr>
    </w:p>
    <w:p w14:paraId="6EA6EF0E" w14:textId="77777777" w:rsidR="00F85A3F" w:rsidRPr="0045451C" w:rsidRDefault="00F85A3F" w:rsidP="00F85A3F">
      <w:pPr>
        <w:rPr>
          <w:noProof/>
        </w:rPr>
      </w:pPr>
    </w:p>
    <w:p w14:paraId="152DDAC2" w14:textId="77777777" w:rsidR="00F85A3F" w:rsidRPr="0045451C" w:rsidRDefault="00F85A3F" w:rsidP="00F85A3F">
      <w:pPr>
        <w:rPr>
          <w:rFonts w:hAnsi="ＭＳ Ｐ明朝"/>
          <w:b/>
          <w:szCs w:val="21"/>
        </w:rPr>
      </w:pPr>
    </w:p>
    <w:p w14:paraId="1B2E02E5" w14:textId="77777777" w:rsidR="00F85A3F" w:rsidRPr="0045451C" w:rsidRDefault="00F85A3F" w:rsidP="00F85A3F">
      <w:pPr>
        <w:rPr>
          <w:rFonts w:hAnsi="ＭＳ Ｐ明朝"/>
          <w:szCs w:val="21"/>
        </w:rPr>
      </w:pPr>
    </w:p>
    <w:p w14:paraId="4F31CA6E" w14:textId="77777777" w:rsidR="00F85A3F" w:rsidRPr="0045451C" w:rsidRDefault="00F85A3F" w:rsidP="00F85A3F">
      <w:pPr>
        <w:rPr>
          <w:rFonts w:hAnsi="ＭＳ Ｐ明朝"/>
          <w:szCs w:val="21"/>
        </w:rPr>
      </w:pPr>
    </w:p>
    <w:p w14:paraId="442FC37D" w14:textId="77777777" w:rsidR="00F85A3F" w:rsidRPr="0045451C" w:rsidRDefault="00F85A3F" w:rsidP="00F85A3F">
      <w:pPr>
        <w:rPr>
          <w:rFonts w:hAnsi="ＭＳ Ｐ明朝"/>
          <w:szCs w:val="21"/>
        </w:rPr>
      </w:pPr>
    </w:p>
    <w:p w14:paraId="776B70F7" w14:textId="77777777" w:rsidR="00F85A3F" w:rsidRPr="0045451C" w:rsidRDefault="00F85A3F" w:rsidP="00F85A3F">
      <w:pPr>
        <w:rPr>
          <w:rFonts w:hAnsi="ＭＳ Ｐ明朝"/>
          <w:szCs w:val="21"/>
        </w:rPr>
      </w:pPr>
    </w:p>
    <w:p w14:paraId="6FD9BCC6" w14:textId="77777777" w:rsidR="00F85A3F" w:rsidRPr="0045451C" w:rsidRDefault="00F85A3F" w:rsidP="00F85A3F">
      <w:pPr>
        <w:rPr>
          <w:rFonts w:hAnsi="ＭＳ Ｐ明朝" w:cs="ＭＳ Ｐゴシック"/>
          <w:kern w:val="0"/>
          <w:szCs w:val="21"/>
        </w:rPr>
      </w:pPr>
      <w:r w:rsidRPr="0045451C">
        <w:rPr>
          <w:rFonts w:hAnsi="ＭＳ Ｐ明朝" w:hint="eastAsia"/>
          <w:szCs w:val="21"/>
        </w:rPr>
        <w:lastRenderedPageBreak/>
        <w:t>【取り決めが守られていないことに何もしていない方の取り決め方法】</w:t>
      </w:r>
      <w:r w:rsidRPr="0045451C">
        <w:rPr>
          <w:rFonts w:hAnsi="ＭＳ Ｐ明朝" w:cs="ＭＳ Ｐゴシック" w:hint="eastAsia"/>
          <w:kern w:val="0"/>
          <w:szCs w:val="21"/>
        </w:rPr>
        <w:t xml:space="preserve">　</w:t>
      </w:r>
    </w:p>
    <w:p w14:paraId="0F2BDA50" w14:textId="77777777" w:rsidR="00F85A3F" w:rsidRPr="0045451C" w:rsidRDefault="00F85A3F" w:rsidP="000831E1">
      <w:pPr>
        <w:widowControl/>
        <w:ind w:firstLineChars="100" w:firstLine="220"/>
        <w:jc w:val="left"/>
        <w:rPr>
          <w:rFonts w:hAnsi="ＭＳ Ｐ明朝" w:cs="ＭＳ Ｐゴシック"/>
          <w:kern w:val="0"/>
          <w:szCs w:val="21"/>
        </w:rPr>
      </w:pPr>
      <w:r w:rsidRPr="0045451C">
        <w:rPr>
          <w:rFonts w:hAnsi="ＭＳ Ｐ明朝" w:hint="eastAsia"/>
        </w:rPr>
        <w:t>取り決めが守られていないことに対する行動で</w:t>
      </w:r>
      <w:r w:rsidRPr="0045451C">
        <w:rPr>
          <w:rFonts w:hAnsi="ＭＳ Ｐ明朝" w:cs="ＭＳ Ｐゴシック" w:hint="eastAsia"/>
          <w:kern w:val="0"/>
          <w:szCs w:val="21"/>
        </w:rPr>
        <w:t>「何もしていない」と回答された母子家庭の母の回答みると、養育費の取り決め方法は「口頭または私的書面」が39.5％、「</w:t>
      </w:r>
      <w:r w:rsidRPr="0045451C">
        <w:rPr>
          <w:rFonts w:hAnsi="ＭＳ Ｐ明朝" w:hint="eastAsia"/>
        </w:rPr>
        <w:t>家庭裁判所の調停</w:t>
      </w:r>
      <w:r w:rsidRPr="0045451C">
        <w:rPr>
          <w:rFonts w:hAnsi="ＭＳ Ｐ明朝" w:cs="ＭＳ Ｐゴシック" w:hint="eastAsia"/>
          <w:kern w:val="0"/>
          <w:szCs w:val="21"/>
        </w:rPr>
        <w:t>」が28.9％、公正証書等が27.6％となっています。（複数回答あり）</w:t>
      </w:r>
    </w:p>
    <w:p w14:paraId="2062F593" w14:textId="77777777" w:rsidR="00F85A3F" w:rsidRPr="0045451C" w:rsidRDefault="00F85A3F" w:rsidP="00F85A3F">
      <w:pPr>
        <w:widowControl/>
        <w:jc w:val="left"/>
        <w:rPr>
          <w:rFonts w:hAnsi="ＭＳ Ｐ明朝" w:cs="ＭＳ Ｐゴシック"/>
          <w:kern w:val="0"/>
          <w:szCs w:val="21"/>
        </w:rPr>
      </w:pPr>
      <w:r w:rsidRPr="0045451C">
        <w:rPr>
          <w:noProof/>
        </w:rPr>
        <mc:AlternateContent>
          <mc:Choice Requires="wps">
            <w:drawing>
              <wp:anchor distT="0" distB="0" distL="114300" distR="114300" simplePos="0" relativeHeight="252429312" behindDoc="0" locked="0" layoutInCell="1" allowOverlap="1" wp14:anchorId="3A33F2FA" wp14:editId="75FD2A79">
                <wp:simplePos x="0" y="0"/>
                <wp:positionH relativeFrom="column">
                  <wp:posOffset>193040</wp:posOffset>
                </wp:positionH>
                <wp:positionV relativeFrom="paragraph">
                  <wp:posOffset>40005</wp:posOffset>
                </wp:positionV>
                <wp:extent cx="5467350" cy="981075"/>
                <wp:effectExtent l="0" t="0" r="19050" b="28575"/>
                <wp:wrapNone/>
                <wp:docPr id="29" name="正方形/長方形 29"/>
                <wp:cNvGraphicFramePr/>
                <a:graphic xmlns:a="http://schemas.openxmlformats.org/drawingml/2006/main">
                  <a:graphicData uri="http://schemas.microsoft.com/office/word/2010/wordprocessingShape">
                    <wps:wsp>
                      <wps:cNvSpPr/>
                      <wps:spPr>
                        <a:xfrm>
                          <a:off x="0" y="0"/>
                          <a:ext cx="5467350" cy="98107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C171740"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33F2FA" id="正方形/長方形 29" o:spid="_x0000_s1065" style="position:absolute;margin-left:15.2pt;margin-top:3.15pt;width:430.5pt;height:77.25pt;z-index:25242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" fillcolor="#4f81bd" strokecolor="#385d8a" strokeweight="2pt">
                <v:fill opacity="52428f"/>
                <v:textbox>
                  <w:txbxContent>
                    <w:p w14:paraId="5C171740"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0F73B8F6" w14:textId="77777777" w:rsidR="00F85A3F" w:rsidRPr="0045451C" w:rsidRDefault="00F85A3F" w:rsidP="00F85A3F">
      <w:pPr>
        <w:widowControl/>
        <w:jc w:val="left"/>
        <w:rPr>
          <w:rFonts w:hAnsi="ＭＳ Ｐ明朝" w:cs="ＭＳ Ｐゴシック"/>
          <w:kern w:val="0"/>
          <w:szCs w:val="21"/>
        </w:rPr>
      </w:pPr>
    </w:p>
    <w:p w14:paraId="658B5D74" w14:textId="77777777" w:rsidR="00F85A3F" w:rsidRPr="0045451C" w:rsidRDefault="00F85A3F" w:rsidP="00F85A3F">
      <w:pPr>
        <w:rPr>
          <w:rFonts w:hAnsi="ＭＳ Ｐ明朝"/>
          <w:szCs w:val="24"/>
        </w:rPr>
      </w:pPr>
    </w:p>
    <w:p w14:paraId="2E8D0BCD" w14:textId="77777777" w:rsidR="00F85A3F" w:rsidRPr="0045451C" w:rsidRDefault="00F85A3F" w:rsidP="00F85A3F">
      <w:pPr>
        <w:rPr>
          <w:rFonts w:hAnsi="ＭＳ Ｐ明朝"/>
          <w:b/>
        </w:rPr>
      </w:pPr>
    </w:p>
    <w:p w14:paraId="740A7715" w14:textId="77777777" w:rsidR="00F85A3F" w:rsidRPr="0045451C" w:rsidRDefault="00F85A3F" w:rsidP="00F85A3F">
      <w:pPr>
        <w:rPr>
          <w:rFonts w:hAnsi="ＭＳ Ｐ明朝"/>
          <w:b/>
        </w:rPr>
      </w:pPr>
    </w:p>
    <w:p w14:paraId="508768FF" w14:textId="77777777" w:rsidR="00F85A3F" w:rsidRPr="0045451C" w:rsidRDefault="00F85A3F" w:rsidP="00F85A3F">
      <w:pPr>
        <w:rPr>
          <w:rFonts w:hAnsi="ＭＳ Ｐ明朝"/>
          <w:b/>
        </w:rPr>
      </w:pPr>
      <w:r w:rsidRPr="0045451C">
        <w:rPr>
          <w:rFonts w:hAnsi="ＭＳ Ｐ明朝" w:hint="eastAsia"/>
          <w:b/>
        </w:rPr>
        <w:t>（10）面会交流の取り決め</w:t>
      </w:r>
    </w:p>
    <w:p w14:paraId="6834529C" w14:textId="086ECEF5" w:rsidR="000831E1" w:rsidRDefault="00F85A3F" w:rsidP="000831E1">
      <w:pPr>
        <w:ind w:firstLineChars="200" w:firstLine="440"/>
        <w:rPr>
          <w:rFonts w:hAnsi="ＭＳ Ｐ明朝"/>
        </w:rPr>
      </w:pPr>
      <w:r w:rsidRPr="0045451C">
        <w:rPr>
          <w:rFonts w:hAnsi="ＭＳ Ｐ明朝" w:hint="eastAsia"/>
        </w:rPr>
        <w:t>離別した配偶者との間でお子さんの面会交流の取り決めは、母子家庭では「取り決めを</w:t>
      </w:r>
      <w:r w:rsidR="000831E1">
        <w:rPr>
          <w:rFonts w:hAnsi="ＭＳ Ｐ明朝" w:hint="eastAsia"/>
        </w:rPr>
        <w:t>し</w:t>
      </w:r>
    </w:p>
    <w:p w14:paraId="75D3EEF4" w14:textId="170314F3" w:rsidR="00F85A3F" w:rsidRPr="0045451C" w:rsidRDefault="00F85A3F" w:rsidP="000831E1">
      <w:pPr>
        <w:ind w:left="220"/>
        <w:rPr>
          <w:rFonts w:hAnsi="ＭＳ Ｐ明朝"/>
        </w:rPr>
      </w:pPr>
      <w:r w:rsidRPr="0045451C">
        <w:rPr>
          <w:rFonts w:hAnsi="ＭＳ Ｐ明朝" w:hint="eastAsia"/>
        </w:rPr>
        <w:t>ている」が全体の30.5％で、「文書あり」が64.7％、「文書なし」が35.3％となっていま</w:t>
      </w:r>
      <w:r w:rsidR="000831E1">
        <w:rPr>
          <w:rFonts w:hAnsi="ＭＳ Ｐ明朝" w:hint="eastAsia"/>
        </w:rPr>
        <w:t xml:space="preserve">　</w:t>
      </w:r>
      <w:r w:rsidRPr="0045451C">
        <w:rPr>
          <w:rFonts w:hAnsi="ＭＳ Ｐ明朝" w:hint="eastAsia"/>
        </w:rPr>
        <w:t>す。</w:t>
      </w:r>
    </w:p>
    <w:p w14:paraId="5E82EB31" w14:textId="7F57226B" w:rsidR="00F85A3F" w:rsidRPr="0045451C" w:rsidRDefault="00F85A3F" w:rsidP="000831E1">
      <w:pPr>
        <w:ind w:leftChars="100" w:left="220" w:firstLineChars="100" w:firstLine="220"/>
        <w:rPr>
          <w:rFonts w:hAnsi="ＭＳ Ｐ明朝"/>
        </w:rPr>
      </w:pPr>
      <w:r w:rsidRPr="0045451C">
        <w:rPr>
          <w:rFonts w:hAnsi="ＭＳ Ｐ明朝" w:hint="eastAsia"/>
        </w:rPr>
        <w:t>また、父子家庭では「取り決めをしている」が全体の27.6％で、「文書あり」が27.6％、「文書なし」が72.4％となっています。</w:t>
      </w:r>
    </w:p>
    <w:p w14:paraId="5F85AE03"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31360" behindDoc="0" locked="0" layoutInCell="1" allowOverlap="1" wp14:anchorId="0C535301" wp14:editId="73A40854">
                <wp:simplePos x="0" y="0"/>
                <wp:positionH relativeFrom="column">
                  <wp:posOffset>193040</wp:posOffset>
                </wp:positionH>
                <wp:positionV relativeFrom="paragraph">
                  <wp:posOffset>78105</wp:posOffset>
                </wp:positionV>
                <wp:extent cx="5467350" cy="1524000"/>
                <wp:effectExtent l="0" t="0" r="19050" b="19050"/>
                <wp:wrapNone/>
                <wp:docPr id="30" name="正方形/長方形 30"/>
                <wp:cNvGraphicFramePr/>
                <a:graphic xmlns:a="http://schemas.openxmlformats.org/drawingml/2006/main">
                  <a:graphicData uri="http://schemas.microsoft.com/office/word/2010/wordprocessingShape">
                    <wps:wsp>
                      <wps:cNvSpPr/>
                      <wps:spPr>
                        <a:xfrm>
                          <a:off x="0" y="0"/>
                          <a:ext cx="5467350" cy="15240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4C7AC49C"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535301" id="正方形/長方形 30" o:spid="_x0000_s1066" style="position:absolute;left:0;text-align:left;margin-left:15.2pt;margin-top:6.15pt;width:430.5pt;height:120pt;z-index:25243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" fillcolor="#4f81bd" strokecolor="#385d8a" strokeweight="2pt">
                <v:fill opacity="52428f"/>
                <v:textbox>
                  <w:txbxContent>
                    <w:p w14:paraId="4C7AC49C"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2671828E" w14:textId="77777777" w:rsidR="00F85A3F" w:rsidRPr="0045451C" w:rsidRDefault="00F85A3F" w:rsidP="00F85A3F">
      <w:pPr>
        <w:rPr>
          <w:rFonts w:hAnsi="ＭＳ Ｐ明朝"/>
        </w:rPr>
      </w:pPr>
    </w:p>
    <w:p w14:paraId="6BAA56C7" w14:textId="77777777" w:rsidR="00F85A3F" w:rsidRPr="0045451C" w:rsidRDefault="00F85A3F" w:rsidP="00F85A3F">
      <w:pPr>
        <w:rPr>
          <w:rFonts w:hAnsi="ＭＳ Ｐ明朝"/>
        </w:rPr>
      </w:pPr>
    </w:p>
    <w:p w14:paraId="00CFFE4B" w14:textId="77777777" w:rsidR="00F85A3F" w:rsidRPr="0045451C" w:rsidRDefault="00F85A3F" w:rsidP="00F85A3F">
      <w:pPr>
        <w:rPr>
          <w:rFonts w:hAnsi="ＭＳ Ｐ明朝"/>
        </w:rPr>
      </w:pPr>
    </w:p>
    <w:p w14:paraId="465B293C" w14:textId="77777777" w:rsidR="00F85A3F" w:rsidRPr="0045451C" w:rsidRDefault="00F85A3F" w:rsidP="00F85A3F">
      <w:pPr>
        <w:rPr>
          <w:rFonts w:hAnsi="ＭＳ Ｐ明朝"/>
        </w:rPr>
      </w:pPr>
    </w:p>
    <w:p w14:paraId="3249C029" w14:textId="77777777" w:rsidR="00F85A3F" w:rsidRPr="0045451C" w:rsidRDefault="00F85A3F" w:rsidP="00F85A3F">
      <w:pPr>
        <w:rPr>
          <w:rFonts w:hAnsi="ＭＳ Ｐ明朝"/>
        </w:rPr>
      </w:pPr>
    </w:p>
    <w:p w14:paraId="525DB046" w14:textId="77777777" w:rsidR="00F85A3F" w:rsidRPr="0045451C" w:rsidRDefault="00F85A3F" w:rsidP="00F85A3F">
      <w:pPr>
        <w:rPr>
          <w:rFonts w:hAnsi="ＭＳ Ｐ明朝"/>
          <w:b/>
        </w:rPr>
      </w:pPr>
    </w:p>
    <w:p w14:paraId="6F403CED" w14:textId="77777777" w:rsidR="00F85A3F" w:rsidRPr="0045451C" w:rsidRDefault="00F85A3F" w:rsidP="00F85A3F">
      <w:pPr>
        <w:rPr>
          <w:rFonts w:hAnsi="ＭＳ Ｐ明朝"/>
          <w:b/>
        </w:rPr>
      </w:pPr>
      <w:r w:rsidRPr="0045451C">
        <w:rPr>
          <w:rFonts w:hAnsi="ＭＳ Ｐ明朝" w:hint="eastAsia"/>
          <w:b/>
        </w:rPr>
        <w:t xml:space="preserve">　　　　　</w:t>
      </w:r>
    </w:p>
    <w:p w14:paraId="0E6E4597" w14:textId="77777777" w:rsidR="00F85A3F" w:rsidRPr="0045451C" w:rsidRDefault="00F85A3F" w:rsidP="00F85A3F">
      <w:pPr>
        <w:rPr>
          <w:rFonts w:hAnsi="ＭＳ Ｐ明朝"/>
          <w:b/>
        </w:rPr>
      </w:pPr>
    </w:p>
    <w:p w14:paraId="37705E24" w14:textId="77777777" w:rsidR="00F85A3F" w:rsidRPr="0045451C" w:rsidRDefault="00F85A3F" w:rsidP="00F85A3F">
      <w:pPr>
        <w:rPr>
          <w:rFonts w:hAnsi="ＭＳ Ｐ明朝"/>
          <w:b/>
        </w:rPr>
      </w:pPr>
      <w:r w:rsidRPr="0045451C">
        <w:rPr>
          <w:rFonts w:hAnsi="ＭＳ Ｐ明朝" w:hint="eastAsia"/>
          <w:b/>
        </w:rPr>
        <w:t>（1１）養育費と面会交流の関係</w:t>
      </w:r>
    </w:p>
    <w:p w14:paraId="5E83695B" w14:textId="77777777" w:rsidR="000831E1" w:rsidRDefault="00F85A3F" w:rsidP="00F85A3F">
      <w:pPr>
        <w:rPr>
          <w:rFonts w:hAnsi="ＭＳ Ｐ明朝"/>
        </w:rPr>
      </w:pPr>
      <w:r w:rsidRPr="0045451C">
        <w:rPr>
          <w:rFonts w:hAnsi="ＭＳ Ｐ明朝" w:hint="eastAsia"/>
          <w:b/>
        </w:rPr>
        <w:t xml:space="preserve">　　</w:t>
      </w:r>
      <w:r w:rsidRPr="0045451C">
        <w:rPr>
          <w:rFonts w:hAnsi="ＭＳ Ｐ明朝" w:hint="eastAsia"/>
        </w:rPr>
        <w:t>養育費の取り決めがない場合には、面会交流の取り決めについてもない場合が86.0</w:t>
      </w:r>
      <w:r w:rsidR="000831E1">
        <w:rPr>
          <w:rFonts w:hAnsi="ＭＳ Ｐ明朝" w:hint="eastAsia"/>
        </w:rPr>
        <w:t>％</w:t>
      </w:r>
    </w:p>
    <w:p w14:paraId="6CD84BF7" w14:textId="5A581C04" w:rsidR="00F85A3F" w:rsidRPr="0045451C" w:rsidRDefault="000831E1" w:rsidP="000831E1">
      <w:pPr>
        <w:ind w:firstLineChars="100" w:firstLine="220"/>
        <w:rPr>
          <w:rFonts w:hAnsi="ＭＳ Ｐ明朝"/>
        </w:rPr>
      </w:pPr>
      <w:r>
        <w:rPr>
          <w:rFonts w:hAnsi="ＭＳ Ｐ明朝" w:hint="eastAsia"/>
        </w:rPr>
        <w:t>と</w:t>
      </w:r>
      <w:r w:rsidR="00F85A3F" w:rsidRPr="0045451C">
        <w:rPr>
          <w:rFonts w:hAnsi="ＭＳ Ｐ明朝" w:hint="eastAsia"/>
        </w:rPr>
        <w:t>なっています。</w:t>
      </w:r>
    </w:p>
    <w:p w14:paraId="40E7281C" w14:textId="23F0F451" w:rsidR="00F85A3F" w:rsidRPr="0045451C" w:rsidRDefault="00F85A3F" w:rsidP="000831E1">
      <w:pPr>
        <w:ind w:left="220" w:firstLine="215"/>
        <w:rPr>
          <w:rFonts w:hAnsi="ＭＳ Ｐ明朝"/>
        </w:rPr>
      </w:pPr>
      <w:r w:rsidRPr="0045451C">
        <w:rPr>
          <w:rFonts w:hAnsi="ＭＳ Ｐ明朝" w:hint="eastAsia"/>
        </w:rPr>
        <w:t>養育費を受け取っていない場合には、面会交流も行われていない場合が86.7％となっています。</w:t>
      </w:r>
    </w:p>
    <w:p w14:paraId="7EFA8ADE"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30336" behindDoc="0" locked="0" layoutInCell="1" allowOverlap="1" wp14:anchorId="76E07CD7" wp14:editId="1D224DE7">
                <wp:simplePos x="0" y="0"/>
                <wp:positionH relativeFrom="column">
                  <wp:posOffset>193040</wp:posOffset>
                </wp:positionH>
                <wp:positionV relativeFrom="paragraph">
                  <wp:posOffset>87630</wp:posOffset>
                </wp:positionV>
                <wp:extent cx="5467350" cy="1600200"/>
                <wp:effectExtent l="0" t="0" r="19050" b="19050"/>
                <wp:wrapNone/>
                <wp:docPr id="31" name="正方形/長方形 31"/>
                <wp:cNvGraphicFramePr/>
                <a:graphic xmlns:a="http://schemas.openxmlformats.org/drawingml/2006/main">
                  <a:graphicData uri="http://schemas.microsoft.com/office/word/2010/wordprocessingShape">
                    <wps:wsp>
                      <wps:cNvSpPr/>
                      <wps:spPr>
                        <a:xfrm>
                          <a:off x="0" y="0"/>
                          <a:ext cx="5467350" cy="16002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443F5AC7"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E07CD7" id="正方形/長方形 31" o:spid="_x0000_s1067" style="position:absolute;left:0;text-align:left;margin-left:15.2pt;margin-top:6.9pt;width:430.5pt;height:126pt;z-index:25243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" fillcolor="#4f81bd" strokecolor="#385d8a" strokeweight="2pt">
                <v:fill opacity="52428f"/>
                <v:textbox>
                  <w:txbxContent>
                    <w:p w14:paraId="443F5AC7"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6CAE5889" w14:textId="77777777" w:rsidR="00F85A3F" w:rsidRPr="0045451C" w:rsidRDefault="00F85A3F" w:rsidP="00F85A3F">
      <w:pPr>
        <w:rPr>
          <w:rFonts w:hAnsi="ＭＳ Ｐ明朝"/>
        </w:rPr>
      </w:pPr>
    </w:p>
    <w:p w14:paraId="77878391" w14:textId="77777777" w:rsidR="00F85A3F" w:rsidRPr="0045451C" w:rsidRDefault="00F85A3F" w:rsidP="00F85A3F">
      <w:pPr>
        <w:rPr>
          <w:rFonts w:hAnsi="ＭＳ Ｐ明朝"/>
        </w:rPr>
      </w:pPr>
    </w:p>
    <w:p w14:paraId="24CF3F00" w14:textId="77777777" w:rsidR="00F85A3F" w:rsidRPr="0045451C" w:rsidRDefault="00F85A3F" w:rsidP="00F85A3F">
      <w:pPr>
        <w:rPr>
          <w:rFonts w:hAnsi="ＭＳ Ｐ明朝"/>
        </w:rPr>
      </w:pPr>
    </w:p>
    <w:p w14:paraId="3DB09713" w14:textId="77777777" w:rsidR="00F85A3F" w:rsidRPr="0045451C" w:rsidRDefault="00F85A3F" w:rsidP="00F85A3F">
      <w:pPr>
        <w:widowControl/>
        <w:jc w:val="left"/>
        <w:rPr>
          <w:rFonts w:hAnsi="ＭＳ Ｐ明朝"/>
          <w:b/>
          <w:sz w:val="24"/>
          <w:szCs w:val="24"/>
        </w:rPr>
      </w:pPr>
      <w:r w:rsidRPr="0045451C">
        <w:rPr>
          <w:rFonts w:hAnsi="ＭＳ Ｐ明朝"/>
          <w:b/>
          <w:sz w:val="24"/>
          <w:szCs w:val="24"/>
        </w:rPr>
        <w:br w:type="page"/>
      </w:r>
    </w:p>
    <w:p w14:paraId="3AA096F5" w14:textId="77777777" w:rsidR="00F85A3F" w:rsidRPr="0045451C" w:rsidRDefault="00F85A3F" w:rsidP="00F85A3F">
      <w:pPr>
        <w:rPr>
          <w:rFonts w:hAnsi="ＭＳ Ｐ明朝"/>
          <w:b/>
          <w:szCs w:val="21"/>
        </w:rPr>
      </w:pPr>
      <w:r w:rsidRPr="0045451C">
        <w:rPr>
          <w:rFonts w:hAnsi="ＭＳ Ｐ明朝" w:hint="eastAsia"/>
          <w:b/>
          <w:sz w:val="24"/>
          <w:szCs w:val="24"/>
        </w:rPr>
        <w:lastRenderedPageBreak/>
        <w:t>5．</w:t>
      </w:r>
      <w:r w:rsidRPr="0045451C">
        <w:rPr>
          <w:rFonts w:hAnsi="ＭＳ Ｐ明朝" w:hint="eastAsia"/>
          <w:b/>
          <w:szCs w:val="21"/>
        </w:rPr>
        <w:t>住居の状況</w:t>
      </w:r>
    </w:p>
    <w:p w14:paraId="3DCC13CA" w14:textId="77777777" w:rsidR="00F85A3F" w:rsidRPr="0045451C" w:rsidRDefault="00F85A3F" w:rsidP="00F85A3F">
      <w:pPr>
        <w:rPr>
          <w:rFonts w:hAnsi="ＭＳ Ｐ明朝"/>
          <w:b/>
          <w:szCs w:val="21"/>
        </w:rPr>
      </w:pPr>
    </w:p>
    <w:p w14:paraId="591FFD9B" w14:textId="77777777" w:rsidR="00F85A3F" w:rsidRPr="0045451C" w:rsidRDefault="00F85A3F" w:rsidP="00F85A3F">
      <w:pPr>
        <w:rPr>
          <w:rFonts w:hAnsi="ＭＳ Ｐ明朝"/>
          <w:b/>
          <w:szCs w:val="21"/>
        </w:rPr>
      </w:pPr>
      <w:r w:rsidRPr="0045451C">
        <w:rPr>
          <w:rFonts w:hAnsi="ＭＳ Ｐ明朝" w:hint="eastAsia"/>
          <w:b/>
          <w:szCs w:val="21"/>
        </w:rPr>
        <w:t>（１）ひとり親家庭になる前の住まい、なった後最初の住まい、現在の住まい</w:t>
      </w:r>
    </w:p>
    <w:p w14:paraId="42371F89" w14:textId="1BC00290" w:rsidR="000831E1" w:rsidRDefault="00F85A3F" w:rsidP="000831E1">
      <w:pPr>
        <w:ind w:firstLineChars="200" w:firstLine="440"/>
        <w:rPr>
          <w:rFonts w:hAnsi="ＭＳ Ｐ明朝"/>
        </w:rPr>
      </w:pPr>
      <w:r w:rsidRPr="0045451C">
        <w:rPr>
          <w:rFonts w:hAnsi="ＭＳ Ｐ明朝" w:hint="eastAsia"/>
        </w:rPr>
        <w:t>母子家庭については</w:t>
      </w:r>
      <w:r w:rsidR="000831E1">
        <w:rPr>
          <w:rFonts w:hAnsi="ＭＳ Ｐ明朝" w:hint="eastAsia"/>
        </w:rPr>
        <w:t>母子家庭となったために、「持ち家等」を一旦出ることとなり、「民間</w:t>
      </w:r>
    </w:p>
    <w:p w14:paraId="3B50F941" w14:textId="69D5980D" w:rsidR="00F85A3F" w:rsidRPr="0045451C" w:rsidRDefault="000831E1" w:rsidP="000831E1">
      <w:pPr>
        <w:ind w:left="220"/>
        <w:rPr>
          <w:rFonts w:hAnsi="ＭＳ Ｐ明朝" w:cs="ＭＳ Ｐゴシック"/>
          <w:kern w:val="0"/>
          <w:szCs w:val="21"/>
        </w:rPr>
      </w:pPr>
      <w:r>
        <w:rPr>
          <w:rFonts w:hAnsi="ＭＳ Ｐ明朝" w:hint="eastAsia"/>
        </w:rPr>
        <w:t>賃貸住宅」（42.5％）、あるいは「新党の家に同居」（24.9％）に居住するケースが多く、経年</w:t>
      </w:r>
      <w:r w:rsidR="00F85A3F" w:rsidRPr="0045451C">
        <w:rPr>
          <w:rFonts w:hAnsi="ＭＳ Ｐ明朝" w:hint="eastAsia"/>
        </w:rPr>
        <w:t>とともに、「持ち家等」（20.4％）、「府営住宅等」（14.0％）への入居率が上昇する傾向が見られます。</w:t>
      </w:r>
    </w:p>
    <w:p w14:paraId="2C76F334" w14:textId="77777777" w:rsidR="00F85A3F" w:rsidRPr="0045451C" w:rsidRDefault="00F85A3F" w:rsidP="000831E1">
      <w:pPr>
        <w:ind w:left="220" w:firstLineChars="100" w:firstLine="220"/>
        <w:rPr>
          <w:rFonts w:hAnsi="ＭＳ Ｐ明朝"/>
        </w:rPr>
      </w:pPr>
      <w:r w:rsidRPr="0045451C">
        <w:rPr>
          <w:rFonts w:hAnsi="ＭＳ Ｐ明朝" w:hint="eastAsia"/>
        </w:rPr>
        <w:t>父子家庭では、父子家庭になる前は「持ち家等」（52.2％）に住む人が最も多く、父子家庭となったために「親等の家に同居」（22.7％）する傾向が見られます。</w:t>
      </w:r>
    </w:p>
    <w:p w14:paraId="6A5CDB65" w14:textId="77777777" w:rsidR="00F85A3F" w:rsidRPr="0045451C" w:rsidRDefault="00F85A3F" w:rsidP="000831E1">
      <w:pPr>
        <w:ind w:left="220" w:firstLine="220"/>
        <w:rPr>
          <w:rFonts w:hAnsi="ＭＳ Ｐ明朝"/>
        </w:rPr>
      </w:pPr>
      <w:r w:rsidRPr="0045451C">
        <w:rPr>
          <w:rFonts w:hAnsi="ＭＳ Ｐ明朝" w:hint="eastAsia"/>
        </w:rPr>
        <w:t>寡婦は、年数とともに「民間賃貸住宅」に住む率が減少し、「持ち家等」、「府営住宅等」に住む人が増加する傾向が見られます。</w:t>
      </w:r>
    </w:p>
    <w:p w14:paraId="075992CD" w14:textId="77777777" w:rsidR="00F85A3F" w:rsidRPr="0045451C" w:rsidRDefault="00F85A3F" w:rsidP="00F85A3F">
      <w:pPr>
        <w:rPr>
          <w:rFonts w:hAnsi="ＭＳ Ｐ明朝" w:cs="ＭＳ Ｐゴシック"/>
          <w:kern w:val="0"/>
          <w:szCs w:val="21"/>
        </w:rPr>
      </w:pPr>
    </w:p>
    <w:p w14:paraId="12618589" w14:textId="77777777" w:rsidR="00F85A3F" w:rsidRPr="0045451C" w:rsidRDefault="00F85A3F" w:rsidP="00F85A3F">
      <w:pPr>
        <w:rPr>
          <w:rFonts w:hAnsi="ＭＳ Ｐ明朝" w:cs="ＭＳ Ｐゴシック"/>
          <w:kern w:val="0"/>
          <w:szCs w:val="21"/>
        </w:rPr>
      </w:pPr>
    </w:p>
    <w:p w14:paraId="424CA20D" w14:textId="77777777" w:rsidR="00F85A3F" w:rsidRPr="0045451C" w:rsidRDefault="00F85A3F" w:rsidP="00F85A3F">
      <w:pPr>
        <w:rPr>
          <w:rFonts w:hAnsi="ＭＳ Ｐ明朝" w:cs="ＭＳ Ｐゴシック"/>
          <w:kern w:val="0"/>
          <w:szCs w:val="21"/>
        </w:rPr>
      </w:pPr>
    </w:p>
    <w:p w14:paraId="10F198EE" w14:textId="77777777" w:rsidR="00F85A3F" w:rsidRPr="0045451C" w:rsidRDefault="00F85A3F" w:rsidP="00F85A3F">
      <w:pPr>
        <w:rPr>
          <w:rFonts w:hAnsi="ＭＳ Ｐ明朝" w:cs="ＭＳ Ｐゴシック"/>
          <w:kern w:val="0"/>
          <w:szCs w:val="21"/>
        </w:rPr>
      </w:pPr>
      <w:r w:rsidRPr="0045451C">
        <w:rPr>
          <w:noProof/>
        </w:rPr>
        <mc:AlternateContent>
          <mc:Choice Requires="wps">
            <w:drawing>
              <wp:anchor distT="0" distB="0" distL="114300" distR="114300" simplePos="0" relativeHeight="252432384" behindDoc="0" locked="0" layoutInCell="1" allowOverlap="1" wp14:anchorId="48134BE4" wp14:editId="275353C7">
                <wp:simplePos x="0" y="0"/>
                <wp:positionH relativeFrom="column">
                  <wp:posOffset>231140</wp:posOffset>
                </wp:positionH>
                <wp:positionV relativeFrom="paragraph">
                  <wp:posOffset>182245</wp:posOffset>
                </wp:positionV>
                <wp:extent cx="5467350" cy="3171825"/>
                <wp:effectExtent l="0" t="0" r="19050" b="28575"/>
                <wp:wrapNone/>
                <wp:docPr id="35" name="正方形/長方形 35"/>
                <wp:cNvGraphicFramePr/>
                <a:graphic xmlns:a="http://schemas.openxmlformats.org/drawingml/2006/main">
                  <a:graphicData uri="http://schemas.microsoft.com/office/word/2010/wordprocessingShape">
                    <wps:wsp>
                      <wps:cNvSpPr/>
                      <wps:spPr>
                        <a:xfrm>
                          <a:off x="0" y="0"/>
                          <a:ext cx="5467350" cy="317182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00AD2DE"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134BE4" id="正方形/長方形 35" o:spid="_x0000_s1068" style="position:absolute;left:0;text-align:left;margin-left:18.2pt;margin-top:14.35pt;width:430.5pt;height:249.75pt;z-index:25243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" fillcolor="#4f81bd" strokecolor="#385d8a" strokeweight="2pt">
                <v:fill opacity="52428f"/>
                <v:textbox>
                  <w:txbxContent>
                    <w:p w14:paraId="500AD2DE"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1F848B86" w14:textId="77777777" w:rsidR="00F85A3F" w:rsidRPr="0045451C" w:rsidRDefault="00F85A3F" w:rsidP="00F85A3F">
      <w:pPr>
        <w:rPr>
          <w:rFonts w:hAnsi="ＭＳ Ｐ明朝" w:cs="ＭＳ Ｐゴシック"/>
          <w:kern w:val="0"/>
          <w:szCs w:val="21"/>
        </w:rPr>
      </w:pPr>
    </w:p>
    <w:p w14:paraId="3AE95BD6" w14:textId="77777777" w:rsidR="00F85A3F" w:rsidRPr="0045451C" w:rsidRDefault="00F85A3F" w:rsidP="00F85A3F">
      <w:pPr>
        <w:rPr>
          <w:rFonts w:hAnsi="ＭＳ Ｐ明朝" w:cs="ＭＳ Ｐゴシック"/>
          <w:kern w:val="0"/>
          <w:szCs w:val="21"/>
        </w:rPr>
      </w:pPr>
    </w:p>
    <w:p w14:paraId="2574F783" w14:textId="77777777" w:rsidR="00F85A3F" w:rsidRPr="0045451C" w:rsidRDefault="00F85A3F" w:rsidP="00F85A3F">
      <w:pPr>
        <w:rPr>
          <w:rFonts w:hAnsi="ＭＳ Ｐ明朝" w:cs="ＭＳ Ｐゴシック"/>
          <w:kern w:val="0"/>
          <w:szCs w:val="21"/>
        </w:rPr>
      </w:pPr>
    </w:p>
    <w:p w14:paraId="13481D1B" w14:textId="77777777" w:rsidR="00F85A3F" w:rsidRPr="0045451C" w:rsidRDefault="00F85A3F" w:rsidP="00F85A3F">
      <w:pPr>
        <w:rPr>
          <w:rFonts w:hAnsi="ＭＳ Ｐ明朝" w:cs="ＭＳ Ｐゴシック"/>
          <w:kern w:val="0"/>
          <w:szCs w:val="21"/>
        </w:rPr>
      </w:pPr>
    </w:p>
    <w:p w14:paraId="50915758" w14:textId="77777777" w:rsidR="00F85A3F" w:rsidRPr="0045451C" w:rsidRDefault="00F85A3F" w:rsidP="00F85A3F">
      <w:pPr>
        <w:rPr>
          <w:rFonts w:hAnsi="ＭＳ Ｐ明朝" w:cs="ＭＳ Ｐゴシック"/>
          <w:kern w:val="0"/>
          <w:szCs w:val="21"/>
        </w:rPr>
      </w:pPr>
    </w:p>
    <w:p w14:paraId="72D0B032" w14:textId="77777777" w:rsidR="00F85A3F" w:rsidRPr="0045451C" w:rsidRDefault="00F85A3F" w:rsidP="00F85A3F">
      <w:pPr>
        <w:rPr>
          <w:rFonts w:hAnsi="ＭＳ Ｐ明朝" w:cs="ＭＳ Ｐゴシック"/>
          <w:kern w:val="0"/>
          <w:szCs w:val="21"/>
        </w:rPr>
      </w:pPr>
    </w:p>
    <w:p w14:paraId="4B045737" w14:textId="77777777" w:rsidR="00F85A3F" w:rsidRPr="0045451C" w:rsidRDefault="00F85A3F" w:rsidP="00F85A3F">
      <w:pPr>
        <w:rPr>
          <w:rFonts w:hAnsi="ＭＳ Ｐ明朝" w:cs="ＭＳ Ｐゴシック"/>
          <w:kern w:val="0"/>
          <w:szCs w:val="21"/>
        </w:rPr>
      </w:pPr>
    </w:p>
    <w:p w14:paraId="0092A5F0" w14:textId="77777777" w:rsidR="00F85A3F" w:rsidRPr="0045451C" w:rsidRDefault="00F85A3F" w:rsidP="00F85A3F">
      <w:pPr>
        <w:rPr>
          <w:rFonts w:hAnsi="ＭＳ Ｐ明朝" w:cs="ＭＳ Ｐゴシック"/>
          <w:kern w:val="0"/>
          <w:szCs w:val="21"/>
        </w:rPr>
      </w:pPr>
    </w:p>
    <w:p w14:paraId="14F48A35" w14:textId="77777777" w:rsidR="00F85A3F" w:rsidRPr="0045451C" w:rsidRDefault="00F85A3F" w:rsidP="00F85A3F">
      <w:pPr>
        <w:rPr>
          <w:rFonts w:hAnsi="ＭＳ Ｐ明朝" w:cs="ＭＳ Ｐゴシック"/>
          <w:kern w:val="0"/>
          <w:szCs w:val="21"/>
        </w:rPr>
      </w:pPr>
    </w:p>
    <w:p w14:paraId="0466D891" w14:textId="77777777" w:rsidR="00F85A3F" w:rsidRPr="0045451C" w:rsidRDefault="00F85A3F" w:rsidP="00F85A3F">
      <w:pPr>
        <w:rPr>
          <w:rFonts w:hAnsi="ＭＳ Ｐ明朝" w:cs="ＭＳ Ｐゴシック"/>
          <w:kern w:val="0"/>
          <w:szCs w:val="21"/>
        </w:rPr>
      </w:pPr>
    </w:p>
    <w:p w14:paraId="788EF253" w14:textId="77777777" w:rsidR="00F85A3F" w:rsidRPr="0045451C" w:rsidRDefault="00F85A3F" w:rsidP="00F85A3F">
      <w:pPr>
        <w:rPr>
          <w:rFonts w:hAnsi="ＭＳ Ｐ明朝" w:cs="ＭＳ Ｐゴシック"/>
          <w:kern w:val="0"/>
          <w:szCs w:val="21"/>
        </w:rPr>
      </w:pPr>
    </w:p>
    <w:p w14:paraId="1EF352D4" w14:textId="77777777" w:rsidR="00F85A3F" w:rsidRPr="0045451C" w:rsidRDefault="00F85A3F" w:rsidP="00F85A3F">
      <w:pPr>
        <w:rPr>
          <w:rFonts w:hAnsi="ＭＳ Ｐ明朝" w:cs="ＭＳ Ｐゴシック"/>
          <w:kern w:val="0"/>
          <w:szCs w:val="21"/>
        </w:rPr>
      </w:pPr>
    </w:p>
    <w:p w14:paraId="77BD43D6" w14:textId="77777777" w:rsidR="00F85A3F" w:rsidRPr="0045451C" w:rsidRDefault="00F85A3F" w:rsidP="00F85A3F">
      <w:pPr>
        <w:rPr>
          <w:rFonts w:hAnsi="ＭＳ Ｐ明朝" w:cs="ＭＳ Ｐゴシック"/>
          <w:kern w:val="0"/>
          <w:szCs w:val="21"/>
        </w:rPr>
      </w:pPr>
    </w:p>
    <w:p w14:paraId="32E06B1E" w14:textId="77777777" w:rsidR="00F85A3F" w:rsidRPr="0045451C" w:rsidRDefault="00F85A3F" w:rsidP="00F85A3F">
      <w:pPr>
        <w:rPr>
          <w:rFonts w:hAnsi="ＭＳ Ｐ明朝" w:cs="ＭＳ Ｐゴシック"/>
          <w:kern w:val="0"/>
          <w:szCs w:val="21"/>
        </w:rPr>
      </w:pPr>
    </w:p>
    <w:p w14:paraId="667A39D5" w14:textId="77777777" w:rsidR="00F85A3F" w:rsidRPr="0045451C" w:rsidRDefault="00F85A3F" w:rsidP="00F85A3F">
      <w:pPr>
        <w:rPr>
          <w:rFonts w:hAnsi="ＭＳ Ｐ明朝" w:cs="ＭＳ Ｐゴシック"/>
          <w:kern w:val="0"/>
          <w:szCs w:val="21"/>
        </w:rPr>
      </w:pPr>
    </w:p>
    <w:p w14:paraId="7A099BB5" w14:textId="77777777" w:rsidR="00F85A3F" w:rsidRPr="0045451C" w:rsidRDefault="00F85A3F" w:rsidP="00F85A3F">
      <w:pPr>
        <w:rPr>
          <w:rFonts w:hAnsi="ＭＳ Ｐ明朝" w:cs="ＭＳ Ｐゴシック"/>
          <w:kern w:val="0"/>
          <w:szCs w:val="21"/>
        </w:rPr>
      </w:pPr>
    </w:p>
    <w:p w14:paraId="5DA76E35" w14:textId="77777777" w:rsidR="00F85A3F" w:rsidRPr="0045451C" w:rsidRDefault="00F85A3F" w:rsidP="00F85A3F">
      <w:pPr>
        <w:rPr>
          <w:rFonts w:hAnsi="ＭＳ Ｐ明朝" w:cs="ＭＳ Ｐゴシック"/>
          <w:kern w:val="0"/>
          <w:szCs w:val="21"/>
        </w:rPr>
      </w:pPr>
    </w:p>
    <w:p w14:paraId="7B3BC00A" w14:textId="77777777" w:rsidR="00F85A3F" w:rsidRPr="0045451C" w:rsidRDefault="00F85A3F" w:rsidP="00F85A3F">
      <w:pPr>
        <w:rPr>
          <w:rFonts w:hAnsi="ＭＳ Ｐ明朝" w:cs="ＭＳ Ｐゴシック"/>
          <w:kern w:val="0"/>
          <w:szCs w:val="21"/>
        </w:rPr>
      </w:pPr>
    </w:p>
    <w:p w14:paraId="3E434934" w14:textId="77777777" w:rsidR="00F85A3F" w:rsidRPr="0045451C" w:rsidRDefault="00F85A3F" w:rsidP="00F85A3F">
      <w:pPr>
        <w:rPr>
          <w:rFonts w:hAnsi="ＭＳ Ｐ明朝" w:cs="ＭＳ Ｐゴシック"/>
          <w:kern w:val="0"/>
          <w:szCs w:val="21"/>
        </w:rPr>
      </w:pPr>
    </w:p>
    <w:p w14:paraId="365C1640" w14:textId="77777777" w:rsidR="00F85A3F" w:rsidRPr="0045451C" w:rsidRDefault="00F85A3F" w:rsidP="00F85A3F">
      <w:pPr>
        <w:rPr>
          <w:rFonts w:hAnsi="ＭＳ Ｐ明朝"/>
          <w:szCs w:val="21"/>
        </w:rPr>
      </w:pPr>
    </w:p>
    <w:p w14:paraId="05CE5E3C" w14:textId="77777777" w:rsidR="00F85A3F" w:rsidRPr="0045451C" w:rsidRDefault="00F85A3F" w:rsidP="00F85A3F">
      <w:pPr>
        <w:rPr>
          <w:rFonts w:hAnsi="ＭＳ Ｐ明朝"/>
          <w:szCs w:val="21"/>
        </w:rPr>
      </w:pPr>
    </w:p>
    <w:p w14:paraId="5901D420" w14:textId="77777777" w:rsidR="00F85A3F" w:rsidRPr="0045451C" w:rsidRDefault="00F85A3F" w:rsidP="00F85A3F">
      <w:pPr>
        <w:rPr>
          <w:rFonts w:hAnsi="ＭＳ Ｐ明朝"/>
          <w:szCs w:val="21"/>
        </w:rPr>
      </w:pPr>
    </w:p>
    <w:p w14:paraId="3633AF89" w14:textId="77777777" w:rsidR="00F85A3F" w:rsidRPr="0045451C" w:rsidRDefault="00F85A3F" w:rsidP="00F85A3F">
      <w:pPr>
        <w:rPr>
          <w:rFonts w:hAnsi="ＭＳ Ｐ明朝"/>
          <w:szCs w:val="21"/>
        </w:rPr>
      </w:pPr>
    </w:p>
    <w:p w14:paraId="77E1E16C" w14:textId="77777777" w:rsidR="00F85A3F" w:rsidRPr="0045451C" w:rsidRDefault="00F85A3F" w:rsidP="00F85A3F">
      <w:pPr>
        <w:rPr>
          <w:rFonts w:hAnsi="ＭＳ Ｐ明朝"/>
          <w:szCs w:val="21"/>
        </w:rPr>
      </w:pPr>
    </w:p>
    <w:p w14:paraId="2F91F774" w14:textId="77777777" w:rsidR="00F85A3F" w:rsidRPr="0045451C" w:rsidRDefault="00F85A3F" w:rsidP="00F85A3F">
      <w:pPr>
        <w:rPr>
          <w:rFonts w:hAnsi="ＭＳ Ｐ明朝"/>
          <w:b/>
          <w:szCs w:val="21"/>
        </w:rPr>
      </w:pPr>
      <w:r w:rsidRPr="0045451C">
        <w:rPr>
          <w:rFonts w:hAnsi="ＭＳ Ｐ明朝" w:hint="eastAsia"/>
          <w:b/>
          <w:szCs w:val="21"/>
        </w:rPr>
        <w:lastRenderedPageBreak/>
        <w:t>（２）1ヶ月の家賃</w:t>
      </w:r>
      <w:r w:rsidRPr="0045451C">
        <w:rPr>
          <w:rFonts w:hAnsi="ＭＳ Ｐ明朝" w:cs="ＭＳ Ｐゴシック" w:hint="eastAsia"/>
          <w:b/>
          <w:kern w:val="0"/>
          <w:szCs w:val="21"/>
        </w:rPr>
        <w:t xml:space="preserve">　</w:t>
      </w:r>
    </w:p>
    <w:p w14:paraId="78BF9681" w14:textId="374E02CE" w:rsidR="007A6688" w:rsidRDefault="00F85A3F" w:rsidP="007A6688">
      <w:pPr>
        <w:ind w:firstLineChars="200" w:firstLine="440"/>
        <w:rPr>
          <w:rFonts w:hAnsi="ＭＳ Ｐ明朝"/>
        </w:rPr>
      </w:pPr>
      <w:r w:rsidRPr="0045451C">
        <w:rPr>
          <w:rFonts w:hAnsi="ＭＳ Ｐ明朝" w:hint="eastAsia"/>
        </w:rPr>
        <w:t>母子家庭では、「５～７万円未満」を支払っている家庭が全体の43.3％で最も多く、次</w:t>
      </w:r>
      <w:r w:rsidR="007A6688">
        <w:rPr>
          <w:rFonts w:hAnsi="ＭＳ Ｐ明朝" w:hint="eastAsia"/>
        </w:rPr>
        <w:t>い</w:t>
      </w:r>
    </w:p>
    <w:p w14:paraId="0DCEE380" w14:textId="6ADE99CF" w:rsidR="00F85A3F" w:rsidRPr="0045451C" w:rsidRDefault="00F85A3F" w:rsidP="007A6688">
      <w:pPr>
        <w:ind w:left="220"/>
        <w:rPr>
          <w:rFonts w:hAnsi="ＭＳ Ｐ明朝"/>
        </w:rPr>
      </w:pPr>
      <w:r w:rsidRPr="0045451C">
        <w:rPr>
          <w:rFonts w:hAnsi="ＭＳ Ｐ明朝" w:hint="eastAsia"/>
        </w:rPr>
        <w:t>で「４～５万円未満」が14.0％となっており、４～７万円未満でみると57.3％を占めています。</w:t>
      </w:r>
    </w:p>
    <w:p w14:paraId="54FA6E7B" w14:textId="55A049ED" w:rsidR="00F85A3F" w:rsidRPr="0045451C" w:rsidRDefault="00F85A3F" w:rsidP="007A6688">
      <w:pPr>
        <w:ind w:left="220" w:firstLineChars="100" w:firstLine="220"/>
        <w:rPr>
          <w:rFonts w:hAnsi="ＭＳ Ｐ明朝"/>
        </w:rPr>
      </w:pPr>
      <w:r w:rsidRPr="0045451C">
        <w:rPr>
          <w:rFonts w:hAnsi="ＭＳ Ｐ明朝" w:hint="eastAsia"/>
        </w:rPr>
        <w:t>父子家庭では、「5～7万円未満」を支払っている家庭が全体の39.5％で最も多く、次い</w:t>
      </w:r>
      <w:r w:rsidR="007A6688">
        <w:rPr>
          <w:rFonts w:hAnsi="ＭＳ Ｐ明朝" w:hint="eastAsia"/>
        </w:rPr>
        <w:t xml:space="preserve">　　</w:t>
      </w:r>
      <w:r w:rsidRPr="0045451C">
        <w:rPr>
          <w:rFonts w:hAnsi="ＭＳ Ｐ明朝" w:hint="eastAsia"/>
        </w:rPr>
        <w:t>で「7～9万円未満」が18.6％となっており、5万円以上でみると65.1％を占めています。</w:t>
      </w:r>
    </w:p>
    <w:p w14:paraId="266D3B61" w14:textId="77777777" w:rsidR="00F85A3F" w:rsidRPr="0045451C" w:rsidRDefault="00F85A3F" w:rsidP="007A6688">
      <w:pPr>
        <w:ind w:left="220" w:firstLineChars="100" w:firstLine="220"/>
        <w:rPr>
          <w:rFonts w:hAnsi="ＭＳ Ｐ明朝"/>
        </w:rPr>
      </w:pPr>
      <w:r w:rsidRPr="0045451C">
        <w:rPr>
          <w:rFonts w:hAnsi="ＭＳ Ｐ明朝" w:hint="eastAsia"/>
        </w:rPr>
        <w:t>寡婦は、１万円から7万円の間でばらつきが見られ、「5万円以上」を支払っている家庭は、38.1％となっています。</w:t>
      </w:r>
    </w:p>
    <w:p w14:paraId="478BB1C8"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33408" behindDoc="0" locked="0" layoutInCell="1" allowOverlap="1" wp14:anchorId="42C1CCFD" wp14:editId="1FE1DBA1">
                <wp:simplePos x="0" y="0"/>
                <wp:positionH relativeFrom="column">
                  <wp:posOffset>335915</wp:posOffset>
                </wp:positionH>
                <wp:positionV relativeFrom="paragraph">
                  <wp:posOffset>201931</wp:posOffset>
                </wp:positionV>
                <wp:extent cx="5467350" cy="1828800"/>
                <wp:effectExtent l="0" t="0" r="19050" b="19050"/>
                <wp:wrapNone/>
                <wp:docPr id="1152" name="正方形/長方形 1152"/>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8E2BDCD"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1CCFD" id="正方形/長方形 1152" o:spid="_x0000_s1069" style="position:absolute;left:0;text-align:left;margin-left:26.45pt;margin-top:15.9pt;width:430.5pt;height:2in;z-index:25243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" fillcolor="#4f81bd" strokecolor="#385d8a" strokeweight="2pt">
                <v:fill opacity="52428f"/>
                <v:textbox>
                  <w:txbxContent>
                    <w:p w14:paraId="58E2BDCD"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553032AD" w14:textId="77777777" w:rsidR="00F85A3F" w:rsidRPr="0045451C" w:rsidRDefault="00F85A3F" w:rsidP="00F85A3F">
      <w:pPr>
        <w:rPr>
          <w:noProof/>
        </w:rPr>
      </w:pPr>
    </w:p>
    <w:p w14:paraId="3514FBB4" w14:textId="77777777" w:rsidR="00F85A3F" w:rsidRPr="0045451C" w:rsidRDefault="00F85A3F" w:rsidP="00F85A3F">
      <w:pPr>
        <w:rPr>
          <w:noProof/>
        </w:rPr>
      </w:pPr>
    </w:p>
    <w:p w14:paraId="0108EE9A" w14:textId="77777777" w:rsidR="00F85A3F" w:rsidRPr="0045451C" w:rsidRDefault="00F85A3F" w:rsidP="00F85A3F">
      <w:pPr>
        <w:rPr>
          <w:noProof/>
        </w:rPr>
      </w:pPr>
    </w:p>
    <w:p w14:paraId="4EB644FD" w14:textId="77777777" w:rsidR="00F85A3F" w:rsidRPr="0045451C" w:rsidRDefault="00F85A3F" w:rsidP="00F85A3F">
      <w:pPr>
        <w:rPr>
          <w:noProof/>
        </w:rPr>
      </w:pPr>
    </w:p>
    <w:p w14:paraId="41817CD8" w14:textId="77777777" w:rsidR="00F85A3F" w:rsidRPr="0045451C" w:rsidRDefault="00F85A3F" w:rsidP="00F85A3F">
      <w:pPr>
        <w:rPr>
          <w:noProof/>
        </w:rPr>
      </w:pPr>
    </w:p>
    <w:p w14:paraId="1F9F5518" w14:textId="77777777" w:rsidR="00F85A3F" w:rsidRPr="0045451C" w:rsidRDefault="00F85A3F" w:rsidP="00F85A3F">
      <w:pPr>
        <w:rPr>
          <w:noProof/>
        </w:rPr>
      </w:pPr>
    </w:p>
    <w:p w14:paraId="3E903F67" w14:textId="77777777" w:rsidR="00F85A3F" w:rsidRPr="0045451C" w:rsidRDefault="00F85A3F" w:rsidP="00F85A3F">
      <w:pPr>
        <w:rPr>
          <w:noProof/>
        </w:rPr>
      </w:pPr>
    </w:p>
    <w:p w14:paraId="3EDD2969" w14:textId="77777777" w:rsidR="00F85A3F" w:rsidRPr="0045451C" w:rsidRDefault="00F85A3F" w:rsidP="00F85A3F">
      <w:pPr>
        <w:rPr>
          <w:rFonts w:hAnsi="ＭＳ Ｐ明朝"/>
        </w:rPr>
      </w:pPr>
    </w:p>
    <w:p w14:paraId="458A7690" w14:textId="77777777" w:rsidR="00F85A3F" w:rsidRPr="0045451C" w:rsidRDefault="00F85A3F" w:rsidP="00F85A3F">
      <w:pPr>
        <w:rPr>
          <w:rFonts w:hAnsi="ＭＳ Ｐ明朝"/>
          <w:b/>
          <w:szCs w:val="21"/>
        </w:rPr>
      </w:pPr>
    </w:p>
    <w:p w14:paraId="6BF34ED9" w14:textId="77777777" w:rsidR="00F85A3F" w:rsidRPr="0045451C" w:rsidRDefault="00F85A3F" w:rsidP="00F85A3F">
      <w:pPr>
        <w:rPr>
          <w:rFonts w:hAnsi="ＭＳ Ｐ明朝"/>
          <w:b/>
          <w:szCs w:val="21"/>
        </w:rPr>
      </w:pPr>
      <w:r w:rsidRPr="0045451C">
        <w:rPr>
          <w:rFonts w:hAnsi="ＭＳ Ｐ明朝" w:hint="eastAsia"/>
          <w:b/>
          <w:szCs w:val="21"/>
        </w:rPr>
        <w:t>（3）住居を探すときや入居のときの困りごと</w:t>
      </w:r>
    </w:p>
    <w:p w14:paraId="69C8036D" w14:textId="029640DD" w:rsidR="007A6688" w:rsidRDefault="00F85A3F" w:rsidP="007A6688">
      <w:pPr>
        <w:ind w:firstLineChars="200" w:firstLine="440"/>
        <w:rPr>
          <w:rFonts w:hAnsi="ＭＳ Ｐ明朝"/>
        </w:rPr>
      </w:pPr>
      <w:r w:rsidRPr="0045451C">
        <w:rPr>
          <w:rFonts w:hAnsi="ＭＳ Ｐ明朝" w:hint="eastAsia"/>
        </w:rPr>
        <w:t>母子家庭では「家賃が高い」が最も多く、母子家庭では全体の35.2％、次いで、「希望</w:t>
      </w:r>
      <w:r w:rsidR="007A6688">
        <w:rPr>
          <w:rFonts w:hAnsi="ＭＳ Ｐ明朝" w:hint="eastAsia"/>
        </w:rPr>
        <w:t>の</w:t>
      </w:r>
    </w:p>
    <w:p w14:paraId="7024C12E" w14:textId="1D33DD93" w:rsidR="00F85A3F" w:rsidRPr="0045451C" w:rsidRDefault="00F85A3F" w:rsidP="007A6688">
      <w:pPr>
        <w:ind w:firstLineChars="100" w:firstLine="220"/>
        <w:rPr>
          <w:rFonts w:hAnsi="ＭＳ Ｐ明朝"/>
        </w:rPr>
      </w:pPr>
      <w:r w:rsidRPr="0045451C">
        <w:rPr>
          <w:rFonts w:hAnsi="ＭＳ Ｐ明朝" w:hint="eastAsia"/>
        </w:rPr>
        <w:t>場所に物件がない」が15.8％となっています。</w:t>
      </w:r>
    </w:p>
    <w:p w14:paraId="4D1406B5" w14:textId="4DDD323F" w:rsidR="00F85A3F" w:rsidRPr="0045451C" w:rsidRDefault="00F85A3F" w:rsidP="007A6688">
      <w:pPr>
        <w:ind w:left="220" w:firstLineChars="100" w:firstLine="220"/>
        <w:rPr>
          <w:rFonts w:hAnsi="ＭＳ Ｐ明朝"/>
          <w:szCs w:val="24"/>
        </w:rPr>
      </w:pPr>
      <w:r w:rsidRPr="0045451C">
        <w:rPr>
          <w:rFonts w:hAnsi="ＭＳ Ｐ明朝" w:hint="eastAsia"/>
        </w:rPr>
        <w:t>父子家庭では「特に困ったことはない」が全体の33.3％、「家賃が高い」が24.1%とな</w:t>
      </w:r>
      <w:r w:rsidR="007A6688">
        <w:rPr>
          <w:rFonts w:hAnsi="ＭＳ Ｐ明朝" w:hint="eastAsia"/>
        </w:rPr>
        <w:t xml:space="preserve">　</w:t>
      </w:r>
      <w:r w:rsidRPr="0045451C">
        <w:rPr>
          <w:rFonts w:hAnsi="ＭＳ Ｐ明朝" w:hint="eastAsia"/>
        </w:rPr>
        <w:t>っています。</w:t>
      </w:r>
    </w:p>
    <w:p w14:paraId="1452377B" w14:textId="77777777" w:rsidR="00F85A3F" w:rsidRPr="0045451C" w:rsidRDefault="00F85A3F" w:rsidP="007A6688">
      <w:pPr>
        <w:ind w:left="220" w:firstLine="220"/>
        <w:rPr>
          <w:rFonts w:hAnsi="ＭＳ Ｐ明朝"/>
        </w:rPr>
      </w:pPr>
      <w:r w:rsidRPr="0045451C">
        <w:rPr>
          <w:rFonts w:hAnsi="ＭＳ Ｐ明朝" w:hint="eastAsia"/>
        </w:rPr>
        <w:t>寡婦の場合は、「家賃が高い」が全体の27.5％で、「希望の場所に物件がない」が16.7％でした。</w:t>
      </w:r>
    </w:p>
    <w:p w14:paraId="3127287A"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34432" behindDoc="0" locked="0" layoutInCell="1" allowOverlap="1" wp14:anchorId="36B38189" wp14:editId="1F7D3AA4">
                <wp:simplePos x="0" y="0"/>
                <wp:positionH relativeFrom="column">
                  <wp:posOffset>335915</wp:posOffset>
                </wp:positionH>
                <wp:positionV relativeFrom="paragraph">
                  <wp:posOffset>173355</wp:posOffset>
                </wp:positionV>
                <wp:extent cx="5467350" cy="1828800"/>
                <wp:effectExtent l="0" t="0" r="19050" b="19050"/>
                <wp:wrapNone/>
                <wp:docPr id="1153" name="正方形/長方形 1153"/>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27E8528B"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B38189" id="正方形/長方形 1153" o:spid="_x0000_s1070" style="position:absolute;left:0;text-align:left;margin-left:26.45pt;margin-top:13.65pt;width:430.5pt;height:2in;z-index:25243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" fillcolor="#4f81bd" strokecolor="#385d8a" strokeweight="2pt">
                <v:fill opacity="52428f"/>
                <v:textbox>
                  <w:txbxContent>
                    <w:p w14:paraId="27E8528B"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46488C0A" w14:textId="77777777" w:rsidR="00F85A3F" w:rsidRPr="0045451C" w:rsidRDefault="00F85A3F" w:rsidP="00F85A3F">
      <w:pPr>
        <w:rPr>
          <w:rFonts w:hAnsi="ＭＳ Ｐ明朝"/>
          <w:szCs w:val="21"/>
        </w:rPr>
      </w:pPr>
      <w:r w:rsidRPr="0045451C">
        <w:rPr>
          <w:rFonts w:hAnsi="ＭＳ Ｐ明朝" w:cs="ＭＳ Ｐゴシック" w:hint="eastAsia"/>
          <w:kern w:val="0"/>
          <w:szCs w:val="21"/>
        </w:rPr>
        <w:t xml:space="preserve">　</w:t>
      </w:r>
    </w:p>
    <w:p w14:paraId="68312C8E" w14:textId="77777777" w:rsidR="00F85A3F" w:rsidRPr="0045451C" w:rsidRDefault="00F85A3F" w:rsidP="00F85A3F">
      <w:pPr>
        <w:rPr>
          <w:rFonts w:hAnsi="ＭＳ Ｐ明朝"/>
          <w:szCs w:val="21"/>
        </w:rPr>
      </w:pPr>
    </w:p>
    <w:p w14:paraId="41872405" w14:textId="77777777" w:rsidR="00F85A3F" w:rsidRPr="0045451C" w:rsidRDefault="00F85A3F" w:rsidP="00F85A3F">
      <w:pPr>
        <w:rPr>
          <w:rFonts w:hAnsi="ＭＳ Ｐ明朝"/>
          <w:b/>
          <w:szCs w:val="21"/>
        </w:rPr>
      </w:pPr>
      <w:r w:rsidRPr="0045451C">
        <w:rPr>
          <w:rFonts w:hAnsi="ＭＳ Ｐ明朝"/>
          <w:szCs w:val="21"/>
        </w:rPr>
        <w:br w:type="page"/>
      </w:r>
      <w:r w:rsidRPr="0045451C">
        <w:rPr>
          <w:rFonts w:hAnsi="ＭＳ Ｐ明朝" w:hint="eastAsia"/>
          <w:szCs w:val="21"/>
        </w:rPr>
        <w:lastRenderedPageBreak/>
        <w:t xml:space="preserve"> </w:t>
      </w:r>
      <w:r w:rsidRPr="0045451C">
        <w:rPr>
          <w:rFonts w:hAnsi="ＭＳ Ｐ明朝" w:hint="eastAsia"/>
          <w:b/>
          <w:szCs w:val="21"/>
        </w:rPr>
        <w:t>６</w:t>
      </w:r>
      <w:r w:rsidRPr="0045451C">
        <w:rPr>
          <w:rFonts w:hAnsi="ＭＳ Ｐ明朝" w:hint="eastAsia"/>
          <w:b/>
          <w:sz w:val="24"/>
          <w:szCs w:val="24"/>
        </w:rPr>
        <w:t>．</w:t>
      </w:r>
      <w:r w:rsidRPr="0045451C">
        <w:rPr>
          <w:rFonts w:hAnsi="ＭＳ Ｐ明朝" w:hint="eastAsia"/>
          <w:b/>
          <w:szCs w:val="21"/>
        </w:rPr>
        <w:t>生活全般及び制度等の認知・利用状況</w:t>
      </w:r>
    </w:p>
    <w:p w14:paraId="787DA4E3" w14:textId="77777777" w:rsidR="00F85A3F" w:rsidRPr="0045451C" w:rsidRDefault="00F85A3F" w:rsidP="00F85A3F">
      <w:pPr>
        <w:rPr>
          <w:b/>
          <w:szCs w:val="24"/>
        </w:rPr>
      </w:pPr>
    </w:p>
    <w:p w14:paraId="072B86D7" w14:textId="77777777" w:rsidR="00F85A3F" w:rsidRPr="0045451C" w:rsidRDefault="00F85A3F" w:rsidP="00F85A3F">
      <w:pPr>
        <w:rPr>
          <w:b/>
        </w:rPr>
      </w:pPr>
      <w:r w:rsidRPr="0045451C">
        <w:rPr>
          <w:rFonts w:hAnsi="ＭＳ Ｐ明朝" w:hint="eastAsia"/>
          <w:b/>
          <w:szCs w:val="21"/>
        </w:rPr>
        <w:t>（１）</w:t>
      </w:r>
      <w:r w:rsidRPr="0045451C">
        <w:rPr>
          <w:rFonts w:hint="eastAsia"/>
          <w:b/>
        </w:rPr>
        <w:t>本人及び子どものことでの困りごと</w:t>
      </w:r>
    </w:p>
    <w:p w14:paraId="2BE088A6" w14:textId="77777777" w:rsidR="00F85A3F" w:rsidRPr="0045451C" w:rsidRDefault="00F85A3F" w:rsidP="00E03C06">
      <w:pPr>
        <w:ind w:firstLineChars="100" w:firstLine="220"/>
        <w:rPr>
          <w:rFonts w:ascii="ＭＳ Ｐ明朝" w:eastAsia="ＭＳ Ｐ明朝" w:hAnsi="ＭＳ Ｐ明朝"/>
          <w:b/>
        </w:rPr>
      </w:pPr>
      <w:r w:rsidRPr="0045451C">
        <w:rPr>
          <w:rFonts w:hint="eastAsia"/>
        </w:rPr>
        <w:t>【本人の困りごと】</w:t>
      </w:r>
    </w:p>
    <w:p w14:paraId="5FE71807" w14:textId="77777777" w:rsidR="00F85A3F" w:rsidRPr="0045451C" w:rsidRDefault="00F85A3F" w:rsidP="00E03C06">
      <w:pPr>
        <w:ind w:leftChars="100" w:left="220" w:firstLineChars="100" w:firstLine="220"/>
        <w:rPr>
          <w:rFonts w:hAnsi="ＭＳ Ｐ明朝"/>
        </w:rPr>
      </w:pPr>
      <w:r w:rsidRPr="0045451C">
        <w:rPr>
          <w:rFonts w:hAnsi="ＭＳ Ｐ明朝" w:hint="eastAsia"/>
        </w:rPr>
        <w:t>母子家庭の母の困りごとで最も多かったのは「家計（就労収入が少ない）」で、全体の20.2％を占めており、次いで「仕事（時給・給与が低い）」（12.0％）、「住居（家賃が高い）」（11.5％）、となっています。</w:t>
      </w:r>
    </w:p>
    <w:p w14:paraId="3F91A893" w14:textId="670743CC" w:rsidR="00F85A3F" w:rsidRPr="0045451C" w:rsidRDefault="00F85A3F" w:rsidP="00E03C06">
      <w:pPr>
        <w:ind w:left="220" w:firstLineChars="100" w:firstLine="220"/>
        <w:rPr>
          <w:rFonts w:hAnsi="ＭＳ Ｐ明朝"/>
        </w:rPr>
      </w:pPr>
      <w:r w:rsidRPr="0045451C">
        <w:rPr>
          <w:rFonts w:hAnsi="ＭＳ Ｐ明朝" w:hint="eastAsia"/>
        </w:rPr>
        <w:t>父子家庭の父でも、「家計（就労収入が少ない）」が全体の23.3％で最も多く、次いで「仕</w:t>
      </w:r>
      <w:r w:rsidR="00E03C06">
        <w:rPr>
          <w:rFonts w:hAnsi="ＭＳ Ｐ明朝" w:hint="eastAsia"/>
        </w:rPr>
        <w:t xml:space="preserve">　</w:t>
      </w:r>
      <w:r w:rsidRPr="0045451C">
        <w:rPr>
          <w:rFonts w:hAnsi="ＭＳ Ｐ明朝" w:hint="eastAsia"/>
        </w:rPr>
        <w:t>事（時給・給与が低い）」（12.6％）と母子家庭と同様の傾向がみられます。また、「家事」が10.3％と割合が高くなっています。</w:t>
      </w:r>
    </w:p>
    <w:p w14:paraId="51FCD5AF" w14:textId="77777777" w:rsidR="00F85A3F" w:rsidRPr="0045451C" w:rsidRDefault="00F85A3F" w:rsidP="00E03C06">
      <w:pPr>
        <w:ind w:left="220" w:firstLineChars="100" w:firstLine="220"/>
        <w:rPr>
          <w:rFonts w:hAnsi="ＭＳ Ｐ明朝"/>
        </w:rPr>
      </w:pPr>
      <w:r w:rsidRPr="0045451C">
        <w:rPr>
          <w:rFonts w:hAnsi="ＭＳ Ｐ明朝" w:hint="eastAsia"/>
        </w:rPr>
        <w:t>寡婦では、「医療費が高い」が全体の24.3％で最も多く、次いで「健康」（16.6％）、「家計（年金）」12.９％となっています。</w:t>
      </w:r>
    </w:p>
    <w:p w14:paraId="6B9E82F2"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36480" behindDoc="0" locked="0" layoutInCell="1" allowOverlap="1" wp14:anchorId="223F5F33" wp14:editId="7433F526">
                <wp:simplePos x="0" y="0"/>
                <wp:positionH relativeFrom="column">
                  <wp:posOffset>269240</wp:posOffset>
                </wp:positionH>
                <wp:positionV relativeFrom="paragraph">
                  <wp:posOffset>135255</wp:posOffset>
                </wp:positionV>
                <wp:extent cx="5467350" cy="1828800"/>
                <wp:effectExtent l="0" t="0" r="19050" b="19050"/>
                <wp:wrapNone/>
                <wp:docPr id="1154" name="正方形/長方形 1154"/>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78FD87E2"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F5F33" id="正方形/長方形 1154" o:spid="_x0000_s1071" style="position:absolute;left:0;text-align:left;margin-left:21.2pt;margin-top:10.65pt;width:430.5pt;height:2in;z-index:25243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" fillcolor="#4f81bd" strokecolor="#385d8a" strokeweight="2pt">
                <v:fill opacity="52428f"/>
                <v:textbox>
                  <w:txbxContent>
                    <w:p w14:paraId="78FD87E2"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3B127F17" w14:textId="77777777" w:rsidR="00F85A3F" w:rsidRPr="0045451C" w:rsidRDefault="00F85A3F" w:rsidP="00F85A3F">
      <w:pPr>
        <w:rPr>
          <w:noProof/>
        </w:rPr>
      </w:pPr>
    </w:p>
    <w:p w14:paraId="4FA274E3" w14:textId="77777777" w:rsidR="00F85A3F" w:rsidRPr="0045451C" w:rsidRDefault="00F85A3F" w:rsidP="00F85A3F">
      <w:pPr>
        <w:rPr>
          <w:noProof/>
        </w:rPr>
      </w:pPr>
    </w:p>
    <w:p w14:paraId="266B1902" w14:textId="77777777" w:rsidR="00F85A3F" w:rsidRPr="0045451C" w:rsidRDefault="00F85A3F" w:rsidP="00F85A3F">
      <w:pPr>
        <w:rPr>
          <w:noProof/>
        </w:rPr>
      </w:pPr>
    </w:p>
    <w:p w14:paraId="75AB34D2" w14:textId="77777777" w:rsidR="00F85A3F" w:rsidRPr="0045451C" w:rsidRDefault="00F85A3F" w:rsidP="00F85A3F">
      <w:pPr>
        <w:rPr>
          <w:noProof/>
        </w:rPr>
      </w:pPr>
    </w:p>
    <w:p w14:paraId="441646FD" w14:textId="77777777" w:rsidR="00F85A3F" w:rsidRPr="0045451C" w:rsidRDefault="00F85A3F" w:rsidP="00F85A3F">
      <w:pPr>
        <w:rPr>
          <w:noProof/>
        </w:rPr>
      </w:pPr>
    </w:p>
    <w:p w14:paraId="25AE2490" w14:textId="77777777" w:rsidR="00F85A3F" w:rsidRPr="0045451C" w:rsidRDefault="00F85A3F" w:rsidP="00F85A3F">
      <w:pPr>
        <w:rPr>
          <w:noProof/>
        </w:rPr>
      </w:pPr>
    </w:p>
    <w:p w14:paraId="24BD7B2F" w14:textId="77777777" w:rsidR="00F85A3F" w:rsidRPr="0045451C" w:rsidRDefault="00F85A3F" w:rsidP="00F85A3F">
      <w:pPr>
        <w:rPr>
          <w:noProof/>
        </w:rPr>
      </w:pPr>
    </w:p>
    <w:p w14:paraId="142B8FDF" w14:textId="77777777" w:rsidR="00F85A3F" w:rsidRPr="0045451C" w:rsidRDefault="00F85A3F" w:rsidP="00F85A3F">
      <w:pPr>
        <w:rPr>
          <w:noProof/>
        </w:rPr>
      </w:pPr>
    </w:p>
    <w:p w14:paraId="663B10A9" w14:textId="77777777" w:rsidR="00F85A3F" w:rsidRPr="0045451C" w:rsidRDefault="00F85A3F" w:rsidP="00F85A3F">
      <w:pPr>
        <w:rPr>
          <w:rFonts w:hAnsi="ＭＳ Ｐ明朝"/>
        </w:rPr>
      </w:pPr>
    </w:p>
    <w:p w14:paraId="02FB1B82" w14:textId="77777777" w:rsidR="00F85A3F" w:rsidRPr="0045451C" w:rsidRDefault="00F85A3F" w:rsidP="00E03C06">
      <w:pPr>
        <w:ind w:firstLineChars="100" w:firstLine="220"/>
      </w:pPr>
      <w:r w:rsidRPr="0045451C">
        <w:rPr>
          <w:rFonts w:hint="eastAsia"/>
        </w:rPr>
        <w:t>【子どものことでの困りごと】</w:t>
      </w:r>
      <w:r w:rsidRPr="0045451C">
        <w:rPr>
          <w:rFonts w:hAnsi="ＭＳ Ｐ明朝" w:cs="ＭＳ Ｐゴシック" w:hint="eastAsia"/>
          <w:kern w:val="0"/>
          <w:szCs w:val="21"/>
        </w:rPr>
        <w:t xml:space="preserve">　</w:t>
      </w:r>
    </w:p>
    <w:p w14:paraId="765B0438" w14:textId="77777777" w:rsidR="00F85A3F" w:rsidRPr="0045451C" w:rsidRDefault="00F85A3F" w:rsidP="00E03C06">
      <w:pPr>
        <w:ind w:left="220" w:firstLineChars="100" w:firstLine="220"/>
        <w:rPr>
          <w:rFonts w:hAnsi="ＭＳ Ｐ明朝"/>
          <w:szCs w:val="24"/>
        </w:rPr>
      </w:pPr>
      <w:r w:rsidRPr="0045451C">
        <w:rPr>
          <w:rFonts w:hAnsi="ＭＳ Ｐ明朝" w:hint="eastAsia"/>
        </w:rPr>
        <w:t>母子家庭の母が子どものことで悩んでいるのは、「教育・進学(経済的理由)」が全体の32.３％と最も多く、次いで「教育・進学(その他理由)」14.5％、「しつけ」14.0%、「特に悩みはない」が14.4％となっています。</w:t>
      </w:r>
    </w:p>
    <w:p w14:paraId="1CBDC8D1" w14:textId="77777777" w:rsidR="00F85A3F" w:rsidRPr="0045451C" w:rsidRDefault="00F85A3F" w:rsidP="00E03C06">
      <w:pPr>
        <w:ind w:left="220" w:firstLineChars="100" w:firstLine="220"/>
        <w:rPr>
          <w:rFonts w:hAnsi="ＭＳ Ｐ明朝"/>
        </w:rPr>
      </w:pPr>
      <w:r w:rsidRPr="0045451C">
        <w:rPr>
          <w:rFonts w:hAnsi="ＭＳ Ｐ明朝" w:hint="eastAsia"/>
        </w:rPr>
        <w:t>父子家庭の父が子どものことで悩んでいるのは、母子家庭と同様に「教育・進学(経済的理由)」が全体の19.5%と最も多く、次いで、「教育・進学(その他理由)」（17.7%）、「特に悩みはない」（15.0%）、「しつけ」（14.1％）、「食事・栄養」（12.7％）と続いています。</w:t>
      </w:r>
    </w:p>
    <w:p w14:paraId="37CDB6B2" w14:textId="77777777" w:rsidR="00F85A3F" w:rsidRPr="0045451C" w:rsidRDefault="00F85A3F" w:rsidP="00E03C06">
      <w:pPr>
        <w:ind w:left="220" w:firstLineChars="100" w:firstLine="220"/>
      </w:pPr>
      <w:r w:rsidRPr="0045451C">
        <w:rPr>
          <w:rFonts w:hAnsi="ＭＳ Ｐ明朝" w:hint="eastAsia"/>
        </w:rPr>
        <w:t>寡婦については、「特に悩みはない」が全体の41.7％で最も多く、次いで「健康」（19.8％）、「結婚問題」（11.5%）、「就職」（11.1%）となっています。</w:t>
      </w:r>
    </w:p>
    <w:p w14:paraId="69E68A0D"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35456" behindDoc="0" locked="0" layoutInCell="1" allowOverlap="1" wp14:anchorId="0850B9E7" wp14:editId="1BF89994">
                <wp:simplePos x="0" y="0"/>
                <wp:positionH relativeFrom="column">
                  <wp:posOffset>269240</wp:posOffset>
                </wp:positionH>
                <wp:positionV relativeFrom="paragraph">
                  <wp:posOffset>211455</wp:posOffset>
                </wp:positionV>
                <wp:extent cx="5467350" cy="1343025"/>
                <wp:effectExtent l="0" t="0" r="19050" b="28575"/>
                <wp:wrapNone/>
                <wp:docPr id="1155" name="正方形/長方形 1155"/>
                <wp:cNvGraphicFramePr/>
                <a:graphic xmlns:a="http://schemas.openxmlformats.org/drawingml/2006/main">
                  <a:graphicData uri="http://schemas.microsoft.com/office/word/2010/wordprocessingShape">
                    <wps:wsp>
                      <wps:cNvSpPr/>
                      <wps:spPr>
                        <a:xfrm>
                          <a:off x="0" y="0"/>
                          <a:ext cx="5467350" cy="1343025"/>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4A4E8E4"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50B9E7" id="正方形/長方形 1155" o:spid="_x0000_s1072" style="position:absolute;left:0;text-align:left;margin-left:21.2pt;margin-top:16.65pt;width:430.5pt;height:105.75pt;z-index:25243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" fillcolor="#4f81bd" strokecolor="#385d8a" strokeweight="2pt">
                <v:fill opacity="52428f"/>
                <v:textbox>
                  <w:txbxContent>
                    <w:p w14:paraId="54A4E8E4"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4C4B0830" w14:textId="77777777" w:rsidR="00F85A3F" w:rsidRPr="0045451C" w:rsidRDefault="00F85A3F" w:rsidP="00F85A3F">
      <w:pPr>
        <w:rPr>
          <w:noProof/>
        </w:rPr>
      </w:pPr>
    </w:p>
    <w:p w14:paraId="7585EFC0" w14:textId="77777777" w:rsidR="00F85A3F" w:rsidRPr="0045451C" w:rsidRDefault="00F85A3F" w:rsidP="00F85A3F">
      <w:pPr>
        <w:rPr>
          <w:noProof/>
        </w:rPr>
      </w:pPr>
    </w:p>
    <w:p w14:paraId="2E4BA28B" w14:textId="77777777" w:rsidR="00F85A3F" w:rsidRPr="0045451C" w:rsidRDefault="00F85A3F" w:rsidP="00F85A3F">
      <w:pPr>
        <w:rPr>
          <w:noProof/>
        </w:rPr>
      </w:pPr>
    </w:p>
    <w:p w14:paraId="26A789D6" w14:textId="77777777" w:rsidR="00F85A3F" w:rsidRPr="0045451C" w:rsidRDefault="00F85A3F" w:rsidP="00F85A3F">
      <w:pPr>
        <w:rPr>
          <w:noProof/>
        </w:rPr>
      </w:pPr>
    </w:p>
    <w:p w14:paraId="045F9A55" w14:textId="77777777" w:rsidR="00F85A3F" w:rsidRPr="0045451C" w:rsidRDefault="00F85A3F" w:rsidP="00F85A3F">
      <w:pPr>
        <w:rPr>
          <w:noProof/>
        </w:rPr>
      </w:pPr>
    </w:p>
    <w:p w14:paraId="62B05C35" w14:textId="198FBEE9" w:rsidR="00F85A3F" w:rsidRPr="0045451C" w:rsidRDefault="00F85A3F" w:rsidP="00F85A3F">
      <w:pPr>
        <w:rPr>
          <w:rFonts w:hAnsi="ＭＳ Ｐ明朝"/>
        </w:rPr>
      </w:pPr>
    </w:p>
    <w:p w14:paraId="3A9BA864" w14:textId="77777777" w:rsidR="008B70DA" w:rsidRPr="0045451C" w:rsidRDefault="008B70DA" w:rsidP="00F85A3F">
      <w:pPr>
        <w:rPr>
          <w:rFonts w:hAnsi="ＭＳ Ｐ明朝"/>
        </w:rPr>
      </w:pPr>
    </w:p>
    <w:p w14:paraId="22CE5956" w14:textId="77777777" w:rsidR="00F85A3F" w:rsidRPr="0045451C" w:rsidRDefault="00F85A3F" w:rsidP="00F85A3F">
      <w:pPr>
        <w:rPr>
          <w:b/>
        </w:rPr>
      </w:pPr>
      <w:r w:rsidRPr="0045451C">
        <w:rPr>
          <w:rFonts w:hAnsi="ＭＳ Ｐ明朝" w:hint="eastAsia"/>
          <w:b/>
          <w:szCs w:val="21"/>
        </w:rPr>
        <w:lastRenderedPageBreak/>
        <w:t>（２）</w:t>
      </w:r>
      <w:r w:rsidRPr="0045451C">
        <w:rPr>
          <w:rFonts w:hint="eastAsia"/>
          <w:b/>
        </w:rPr>
        <w:t>困ったことがあるときの相談先</w:t>
      </w:r>
    </w:p>
    <w:p w14:paraId="17BF5BC5" w14:textId="34E8B4CD" w:rsidR="00E03C06" w:rsidRDefault="00F85A3F" w:rsidP="00E03C06">
      <w:pPr>
        <w:ind w:firstLineChars="200" w:firstLine="440"/>
        <w:rPr>
          <w:rFonts w:hAnsi="ＭＳ Ｐ明朝"/>
        </w:rPr>
      </w:pPr>
      <w:r w:rsidRPr="0045451C">
        <w:rPr>
          <w:rFonts w:hAnsi="ＭＳ Ｐ明朝" w:hint="eastAsia"/>
        </w:rPr>
        <w:t>相談相手として最も多いのは、母子家庭、父子家庭、寡婦ともに「家族・親戚」となっ</w:t>
      </w:r>
      <w:r w:rsidR="00E03C06">
        <w:rPr>
          <w:rFonts w:hAnsi="ＭＳ Ｐ明朝" w:hint="eastAsia"/>
        </w:rPr>
        <w:t>て</w:t>
      </w:r>
    </w:p>
    <w:p w14:paraId="61460A49" w14:textId="7650E072" w:rsidR="00F85A3F" w:rsidRPr="0045451C" w:rsidRDefault="00F85A3F" w:rsidP="00E03C06">
      <w:pPr>
        <w:ind w:firstLineChars="100" w:firstLine="220"/>
        <w:rPr>
          <w:rFonts w:hAnsi="ＭＳ Ｐ明朝"/>
        </w:rPr>
      </w:pPr>
      <w:r w:rsidRPr="0045451C">
        <w:rPr>
          <w:rFonts w:hAnsi="ＭＳ Ｐ明朝" w:hint="eastAsia"/>
        </w:rPr>
        <w:t>おり、次いで「友人・知人」となっています。</w:t>
      </w:r>
    </w:p>
    <w:p w14:paraId="57058EC0" w14:textId="77777777" w:rsidR="00F85A3F" w:rsidRPr="0045451C" w:rsidRDefault="00F85A3F" w:rsidP="00E03C06">
      <w:pPr>
        <w:ind w:left="220" w:firstLineChars="100" w:firstLine="220"/>
        <w:rPr>
          <w:rFonts w:hAnsi="ＭＳ Ｐ明朝"/>
        </w:rPr>
      </w:pPr>
      <w:r w:rsidRPr="0045451C">
        <w:rPr>
          <w:rFonts w:hAnsi="ＭＳ Ｐ明朝" w:hint="eastAsia"/>
        </w:rPr>
        <w:t>また、「相談先がない」については、母子家庭で4.3％（229名）、父子家庭で14.4％（29名）、寡婦で4.0％（29名）の回答があり、さまざまな機会を通じて相談窓口等施設や制度の周知を図る必要があります。</w:t>
      </w:r>
    </w:p>
    <w:p w14:paraId="0B423BBD"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37504" behindDoc="0" locked="0" layoutInCell="1" allowOverlap="1" wp14:anchorId="2B288142" wp14:editId="4BF3872F">
                <wp:simplePos x="0" y="0"/>
                <wp:positionH relativeFrom="column">
                  <wp:posOffset>164465</wp:posOffset>
                </wp:positionH>
                <wp:positionV relativeFrom="paragraph">
                  <wp:posOffset>201930</wp:posOffset>
                </wp:positionV>
                <wp:extent cx="5467350" cy="1828800"/>
                <wp:effectExtent l="0" t="0" r="19050" b="19050"/>
                <wp:wrapNone/>
                <wp:docPr id="1156" name="正方形/長方形 1156"/>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4674C12D"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88142" id="正方形/長方形 1156" o:spid="_x0000_s1073" style="position:absolute;left:0;text-align:left;margin-left:12.95pt;margin-top:15.9pt;width:430.5pt;height:2in;z-index:25243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" fillcolor="#4f81bd" strokecolor="#385d8a" strokeweight="2pt">
                <v:fill opacity="52428f"/>
                <v:textbox>
                  <w:txbxContent>
                    <w:p w14:paraId="4674C12D"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06FA68ED" w14:textId="77777777" w:rsidR="00F85A3F" w:rsidRPr="0045451C" w:rsidRDefault="00F85A3F" w:rsidP="00F85A3F">
      <w:pPr>
        <w:rPr>
          <w:noProof/>
        </w:rPr>
      </w:pPr>
    </w:p>
    <w:p w14:paraId="4F980677" w14:textId="77777777" w:rsidR="00F85A3F" w:rsidRPr="0045451C" w:rsidRDefault="00F85A3F" w:rsidP="00F85A3F">
      <w:pPr>
        <w:rPr>
          <w:noProof/>
        </w:rPr>
      </w:pPr>
    </w:p>
    <w:p w14:paraId="163CF02E" w14:textId="77777777" w:rsidR="00F85A3F" w:rsidRPr="0045451C" w:rsidRDefault="00F85A3F" w:rsidP="00F85A3F">
      <w:pPr>
        <w:rPr>
          <w:noProof/>
        </w:rPr>
      </w:pPr>
    </w:p>
    <w:p w14:paraId="3AD6CC3C" w14:textId="77777777" w:rsidR="00F85A3F" w:rsidRPr="0045451C" w:rsidRDefault="00F85A3F" w:rsidP="00F85A3F">
      <w:pPr>
        <w:rPr>
          <w:noProof/>
        </w:rPr>
      </w:pPr>
    </w:p>
    <w:p w14:paraId="5D65E420" w14:textId="77777777" w:rsidR="00F85A3F" w:rsidRPr="0045451C" w:rsidRDefault="00F85A3F" w:rsidP="00F85A3F">
      <w:pPr>
        <w:rPr>
          <w:noProof/>
        </w:rPr>
      </w:pPr>
    </w:p>
    <w:p w14:paraId="28ED80A9" w14:textId="77777777" w:rsidR="00F85A3F" w:rsidRPr="0045451C" w:rsidRDefault="00F85A3F" w:rsidP="00F85A3F">
      <w:pPr>
        <w:rPr>
          <w:noProof/>
        </w:rPr>
      </w:pPr>
    </w:p>
    <w:p w14:paraId="3A6D8F7D" w14:textId="77777777" w:rsidR="00F85A3F" w:rsidRPr="0045451C" w:rsidRDefault="00F85A3F" w:rsidP="00F85A3F">
      <w:pPr>
        <w:rPr>
          <w:noProof/>
        </w:rPr>
      </w:pPr>
    </w:p>
    <w:p w14:paraId="18267BD0" w14:textId="77777777" w:rsidR="00F85A3F" w:rsidRPr="0045451C" w:rsidRDefault="00F85A3F" w:rsidP="00F85A3F">
      <w:pPr>
        <w:rPr>
          <w:noProof/>
        </w:rPr>
      </w:pPr>
    </w:p>
    <w:p w14:paraId="1768A665" w14:textId="77777777" w:rsidR="00F85A3F" w:rsidRPr="0045451C" w:rsidRDefault="00F85A3F" w:rsidP="00F85A3F">
      <w:pPr>
        <w:rPr>
          <w:noProof/>
        </w:rPr>
      </w:pPr>
    </w:p>
    <w:p w14:paraId="24C41D47" w14:textId="77777777" w:rsidR="00F85A3F" w:rsidRPr="0045451C" w:rsidRDefault="00F85A3F" w:rsidP="00F85A3F">
      <w:pPr>
        <w:rPr>
          <w:noProof/>
        </w:rPr>
      </w:pPr>
    </w:p>
    <w:p w14:paraId="12A3E332" w14:textId="77777777" w:rsidR="00F85A3F" w:rsidRPr="0045451C" w:rsidRDefault="00F85A3F" w:rsidP="00F85A3F">
      <w:pPr>
        <w:rPr>
          <w:noProof/>
        </w:rPr>
      </w:pPr>
    </w:p>
    <w:p w14:paraId="344FA3B2" w14:textId="77777777" w:rsidR="00F85A3F" w:rsidRPr="0045451C" w:rsidRDefault="00F85A3F" w:rsidP="00F85A3F">
      <w:pPr>
        <w:rPr>
          <w:rFonts w:hAnsi="ＭＳ Ｐ明朝"/>
          <w:b/>
        </w:rPr>
      </w:pPr>
      <w:r w:rsidRPr="0045451C">
        <w:rPr>
          <w:rFonts w:hAnsi="ＭＳ Ｐ明朝" w:hint="eastAsia"/>
          <w:b/>
          <w:szCs w:val="21"/>
        </w:rPr>
        <w:t>（3）</w:t>
      </w:r>
      <w:r w:rsidRPr="0045451C">
        <w:rPr>
          <w:rFonts w:hAnsi="ＭＳ Ｐ明朝" w:hint="eastAsia"/>
          <w:b/>
        </w:rPr>
        <w:t>施設や制度等の情報入手源</w:t>
      </w:r>
    </w:p>
    <w:p w14:paraId="6E47B5C8" w14:textId="77777777" w:rsidR="00F85A3F" w:rsidRPr="0045451C" w:rsidRDefault="00F85A3F" w:rsidP="00E03C06">
      <w:pPr>
        <w:ind w:firstLineChars="200" w:firstLine="440"/>
        <w:rPr>
          <w:rFonts w:hAnsi="ＭＳ Ｐ明朝"/>
        </w:rPr>
      </w:pPr>
      <w:r w:rsidRPr="0045451C">
        <w:rPr>
          <w:rFonts w:hAnsi="ＭＳ Ｐ明朝" w:hint="eastAsia"/>
        </w:rPr>
        <w:t>施設や制度等の情報入手源として、「市役所・役場」が母子家庭（42.6％）、父子家庭（41.0％）ともに最も多くなっています。</w:t>
      </w:r>
    </w:p>
    <w:p w14:paraId="5015BCDB" w14:textId="77777777" w:rsidR="00F85A3F" w:rsidRPr="0045451C" w:rsidRDefault="00F85A3F" w:rsidP="00F85A3F">
      <w:pPr>
        <w:rPr>
          <w:rFonts w:hAnsi="ＭＳ Ｐ明朝"/>
        </w:rPr>
      </w:pPr>
      <w:r w:rsidRPr="0045451C">
        <w:rPr>
          <w:rFonts w:hAnsi="ＭＳ Ｐ明朝" w:hint="eastAsia"/>
        </w:rPr>
        <w:t xml:space="preserve">　　寡婦の場合は、「母子寡婦福祉会」が全体の39.1％で最も多くなっています。</w:t>
      </w:r>
    </w:p>
    <w:p w14:paraId="6CFAF97E" w14:textId="77777777" w:rsidR="00F85A3F" w:rsidRPr="0045451C" w:rsidRDefault="00F85A3F" w:rsidP="00F85A3F">
      <w:pPr>
        <w:rPr>
          <w:rFonts w:hAnsi="ＭＳ Ｐ明朝"/>
          <w:b/>
          <w:szCs w:val="21"/>
        </w:rPr>
      </w:pPr>
    </w:p>
    <w:p w14:paraId="7342521A" w14:textId="77777777" w:rsidR="00F85A3F" w:rsidRPr="0045451C" w:rsidRDefault="00F85A3F" w:rsidP="00F85A3F">
      <w:pPr>
        <w:rPr>
          <w:rFonts w:hAnsi="ＭＳ Ｐ明朝"/>
          <w:b/>
          <w:szCs w:val="21"/>
        </w:rPr>
      </w:pPr>
      <w:r w:rsidRPr="0045451C">
        <w:rPr>
          <w:noProof/>
        </w:rPr>
        <mc:AlternateContent>
          <mc:Choice Requires="wps">
            <w:drawing>
              <wp:anchor distT="0" distB="0" distL="114300" distR="114300" simplePos="0" relativeHeight="252438528" behindDoc="0" locked="0" layoutInCell="1" allowOverlap="1" wp14:anchorId="5895F77B" wp14:editId="0C44089F">
                <wp:simplePos x="0" y="0"/>
                <wp:positionH relativeFrom="column">
                  <wp:posOffset>164465</wp:posOffset>
                </wp:positionH>
                <wp:positionV relativeFrom="paragraph">
                  <wp:posOffset>11430</wp:posOffset>
                </wp:positionV>
                <wp:extent cx="5467350" cy="1828800"/>
                <wp:effectExtent l="0" t="0" r="19050" b="19050"/>
                <wp:wrapNone/>
                <wp:docPr id="1157" name="正方形/長方形 1157"/>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5C8068E5"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5F77B" id="正方形/長方形 1157" o:spid="_x0000_s1074" style="position:absolute;left:0;text-align:left;margin-left:12.95pt;margin-top:.9pt;width:430.5pt;height:2in;z-index:25243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" fillcolor="#4f81bd" strokecolor="#385d8a" strokeweight="2pt">
                <v:fill opacity="52428f"/>
                <v:textbox>
                  <w:txbxContent>
                    <w:p w14:paraId="5C8068E5"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5254AF0C" w14:textId="77777777" w:rsidR="00F85A3F" w:rsidRPr="0045451C" w:rsidRDefault="00F85A3F" w:rsidP="00F85A3F">
      <w:pPr>
        <w:rPr>
          <w:rFonts w:hAnsi="ＭＳ Ｐ明朝"/>
          <w:b/>
          <w:szCs w:val="21"/>
        </w:rPr>
      </w:pPr>
    </w:p>
    <w:p w14:paraId="15CC4617" w14:textId="77777777" w:rsidR="00F85A3F" w:rsidRPr="0045451C" w:rsidRDefault="00F85A3F" w:rsidP="00F85A3F">
      <w:pPr>
        <w:rPr>
          <w:rFonts w:hAnsi="ＭＳ Ｐ明朝"/>
          <w:b/>
          <w:szCs w:val="21"/>
        </w:rPr>
      </w:pPr>
    </w:p>
    <w:p w14:paraId="58A994F4" w14:textId="77777777" w:rsidR="00F85A3F" w:rsidRPr="0045451C" w:rsidRDefault="00F85A3F" w:rsidP="00F85A3F">
      <w:pPr>
        <w:rPr>
          <w:rFonts w:hAnsi="ＭＳ Ｐ明朝"/>
          <w:b/>
          <w:szCs w:val="21"/>
        </w:rPr>
      </w:pPr>
    </w:p>
    <w:p w14:paraId="7CC4421C" w14:textId="77777777" w:rsidR="00F85A3F" w:rsidRPr="0045451C" w:rsidRDefault="00F85A3F" w:rsidP="00F85A3F">
      <w:pPr>
        <w:rPr>
          <w:rFonts w:hAnsi="ＭＳ Ｐ明朝"/>
          <w:b/>
          <w:szCs w:val="21"/>
        </w:rPr>
      </w:pPr>
    </w:p>
    <w:p w14:paraId="1029147A" w14:textId="77777777" w:rsidR="00F85A3F" w:rsidRPr="0045451C" w:rsidRDefault="00F85A3F" w:rsidP="00F85A3F">
      <w:pPr>
        <w:rPr>
          <w:rFonts w:hAnsi="ＭＳ Ｐ明朝"/>
          <w:b/>
          <w:szCs w:val="21"/>
        </w:rPr>
      </w:pPr>
    </w:p>
    <w:p w14:paraId="130339CE" w14:textId="77777777" w:rsidR="00F85A3F" w:rsidRPr="0045451C" w:rsidRDefault="00F85A3F" w:rsidP="00F85A3F">
      <w:pPr>
        <w:rPr>
          <w:rFonts w:hAnsi="ＭＳ Ｐ明朝"/>
          <w:b/>
          <w:szCs w:val="21"/>
        </w:rPr>
      </w:pPr>
    </w:p>
    <w:p w14:paraId="7DCD5120" w14:textId="77777777" w:rsidR="00F85A3F" w:rsidRPr="0045451C" w:rsidRDefault="00F85A3F" w:rsidP="00F85A3F">
      <w:pPr>
        <w:rPr>
          <w:rFonts w:hAnsi="ＭＳ Ｐ明朝"/>
          <w:b/>
          <w:szCs w:val="21"/>
        </w:rPr>
      </w:pPr>
    </w:p>
    <w:p w14:paraId="48AE28CB" w14:textId="77777777" w:rsidR="00F85A3F" w:rsidRPr="0045451C" w:rsidRDefault="00F85A3F" w:rsidP="00F85A3F">
      <w:pPr>
        <w:rPr>
          <w:rFonts w:hAnsi="ＭＳ Ｐ明朝"/>
          <w:b/>
          <w:szCs w:val="21"/>
        </w:rPr>
      </w:pPr>
    </w:p>
    <w:p w14:paraId="5C5FCA70" w14:textId="77777777" w:rsidR="00F85A3F" w:rsidRPr="0045451C" w:rsidRDefault="00F85A3F" w:rsidP="00F85A3F">
      <w:pPr>
        <w:rPr>
          <w:rFonts w:hAnsi="ＭＳ Ｐ明朝"/>
          <w:b/>
          <w:szCs w:val="21"/>
        </w:rPr>
      </w:pPr>
    </w:p>
    <w:p w14:paraId="61E60A98" w14:textId="77777777" w:rsidR="00F85A3F" w:rsidRPr="0045451C" w:rsidRDefault="00F85A3F" w:rsidP="00F85A3F">
      <w:pPr>
        <w:rPr>
          <w:rFonts w:hAnsi="ＭＳ Ｐ明朝"/>
          <w:b/>
          <w:szCs w:val="21"/>
        </w:rPr>
      </w:pPr>
    </w:p>
    <w:p w14:paraId="5131563D" w14:textId="77777777" w:rsidR="00F85A3F" w:rsidRPr="0045451C" w:rsidRDefault="00F85A3F" w:rsidP="00F85A3F">
      <w:pPr>
        <w:rPr>
          <w:rFonts w:hAnsi="ＭＳ Ｐ明朝"/>
          <w:b/>
          <w:szCs w:val="21"/>
        </w:rPr>
      </w:pPr>
    </w:p>
    <w:p w14:paraId="6CC64703" w14:textId="77777777" w:rsidR="00F85A3F" w:rsidRPr="0045451C" w:rsidRDefault="00F85A3F" w:rsidP="00F85A3F">
      <w:pPr>
        <w:rPr>
          <w:rFonts w:hAnsi="ＭＳ Ｐ明朝"/>
          <w:b/>
          <w:szCs w:val="21"/>
        </w:rPr>
      </w:pPr>
    </w:p>
    <w:p w14:paraId="0D9F2AAA" w14:textId="77777777" w:rsidR="00F85A3F" w:rsidRPr="0045451C" w:rsidRDefault="00F85A3F" w:rsidP="00F85A3F">
      <w:pPr>
        <w:rPr>
          <w:rFonts w:hAnsi="ＭＳ Ｐ明朝"/>
          <w:b/>
          <w:szCs w:val="21"/>
        </w:rPr>
      </w:pPr>
    </w:p>
    <w:p w14:paraId="2E3476E1" w14:textId="77777777" w:rsidR="00F85A3F" w:rsidRPr="0045451C" w:rsidRDefault="00F85A3F" w:rsidP="00F85A3F">
      <w:pPr>
        <w:rPr>
          <w:rFonts w:hAnsi="ＭＳ Ｐ明朝"/>
          <w:b/>
          <w:szCs w:val="21"/>
        </w:rPr>
      </w:pPr>
    </w:p>
    <w:p w14:paraId="2DC15547" w14:textId="77777777" w:rsidR="00F85A3F" w:rsidRPr="0045451C" w:rsidRDefault="00F85A3F" w:rsidP="00F85A3F">
      <w:pPr>
        <w:rPr>
          <w:rFonts w:hAnsi="ＭＳ Ｐ明朝"/>
          <w:b/>
          <w:szCs w:val="21"/>
        </w:rPr>
      </w:pPr>
    </w:p>
    <w:p w14:paraId="6CF15FD4" w14:textId="77777777" w:rsidR="00F85A3F" w:rsidRPr="0045451C" w:rsidRDefault="00F85A3F" w:rsidP="00F85A3F">
      <w:pPr>
        <w:rPr>
          <w:rFonts w:hAnsi="ＭＳ Ｐ明朝"/>
          <w:b/>
          <w:szCs w:val="21"/>
        </w:rPr>
      </w:pPr>
      <w:r w:rsidRPr="0045451C">
        <w:rPr>
          <w:rFonts w:hAnsi="ＭＳ Ｐ明朝" w:hint="eastAsia"/>
          <w:b/>
          <w:szCs w:val="21"/>
        </w:rPr>
        <w:lastRenderedPageBreak/>
        <w:t>（４）施設・制度の認知状況等</w:t>
      </w:r>
    </w:p>
    <w:p w14:paraId="080AC477" w14:textId="000E3AB5" w:rsidR="00E03C06" w:rsidRDefault="00F85A3F" w:rsidP="00F85A3F">
      <w:pPr>
        <w:rPr>
          <w:rFonts w:hAnsi="ＭＳ Ｐ明朝"/>
          <w:szCs w:val="21"/>
        </w:rPr>
      </w:pPr>
      <w:r w:rsidRPr="0045451C">
        <w:rPr>
          <w:rFonts w:hAnsi="ＭＳ Ｐ明朝" w:hint="eastAsia"/>
          <w:b/>
          <w:szCs w:val="21"/>
        </w:rPr>
        <w:t xml:space="preserve">　　</w:t>
      </w:r>
      <w:r w:rsidRPr="0045451C">
        <w:rPr>
          <w:rFonts w:hAnsi="ＭＳ Ｐ明朝" w:hint="eastAsia"/>
          <w:szCs w:val="21"/>
        </w:rPr>
        <w:t>相談窓口となる公</w:t>
      </w:r>
      <w:r w:rsidR="00E03C06">
        <w:rPr>
          <w:rFonts w:hAnsi="ＭＳ Ｐ明朝" w:hint="eastAsia"/>
          <w:szCs w:val="21"/>
        </w:rPr>
        <w:t>的な施設や支援制度について、各項目とも「知らなかった」ほぼ半数以</w:t>
      </w:r>
    </w:p>
    <w:p w14:paraId="02F63C75" w14:textId="2069706D" w:rsidR="00F85A3F" w:rsidRPr="0045451C" w:rsidRDefault="00F85A3F" w:rsidP="00E03C06">
      <w:pPr>
        <w:ind w:firstLineChars="100" w:firstLine="220"/>
        <w:rPr>
          <w:rFonts w:hAnsi="ＭＳ Ｐ明朝"/>
          <w:szCs w:val="21"/>
        </w:rPr>
      </w:pPr>
      <w:r w:rsidRPr="0045451C">
        <w:rPr>
          <w:rFonts w:hAnsi="ＭＳ Ｐ明朝" w:hint="eastAsia"/>
          <w:szCs w:val="21"/>
        </w:rPr>
        <w:t>上を占めており、また、「利用したことがある」が１割未満となっています。</w:t>
      </w:r>
    </w:p>
    <w:p w14:paraId="3B7A1278" w14:textId="77777777" w:rsidR="00F85A3F" w:rsidRPr="0045451C" w:rsidRDefault="00F85A3F" w:rsidP="00F85A3F">
      <w:pPr>
        <w:rPr>
          <w:rFonts w:hAnsi="ＭＳ Ｐ明朝"/>
          <w:szCs w:val="21"/>
        </w:rPr>
      </w:pPr>
    </w:p>
    <w:p w14:paraId="552367C0" w14:textId="77777777" w:rsidR="00F85A3F" w:rsidRPr="0045451C" w:rsidRDefault="00F85A3F" w:rsidP="00F85A3F">
      <w:pPr>
        <w:rPr>
          <w:rFonts w:hAnsi="ＭＳ Ｐ明朝"/>
          <w:szCs w:val="21"/>
        </w:rPr>
      </w:pPr>
      <w:r w:rsidRPr="0045451C">
        <w:rPr>
          <w:noProof/>
        </w:rPr>
        <mc:AlternateContent>
          <mc:Choice Requires="wps">
            <w:drawing>
              <wp:anchor distT="0" distB="0" distL="114300" distR="114300" simplePos="0" relativeHeight="252439552" behindDoc="0" locked="0" layoutInCell="1" allowOverlap="1" wp14:anchorId="290B748F" wp14:editId="37835FA7">
                <wp:simplePos x="0" y="0"/>
                <wp:positionH relativeFrom="column">
                  <wp:posOffset>231140</wp:posOffset>
                </wp:positionH>
                <wp:positionV relativeFrom="paragraph">
                  <wp:posOffset>78105</wp:posOffset>
                </wp:positionV>
                <wp:extent cx="5467350" cy="1828800"/>
                <wp:effectExtent l="0" t="0" r="19050" b="19050"/>
                <wp:wrapNone/>
                <wp:docPr id="1158" name="正方形/長方形 1158"/>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00F5AE0A"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0B748F" id="正方形/長方形 1158" o:spid="_x0000_s1075" style="position:absolute;left:0;text-align:left;margin-left:18.2pt;margin-top:6.15pt;width:430.5pt;height:2in;z-index:25243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" fillcolor="#4f81bd" strokecolor="#385d8a" strokeweight="2pt">
                <v:fill opacity="52428f"/>
                <v:textbox>
                  <w:txbxContent>
                    <w:p w14:paraId="00F5AE0A"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4A501FA5" w14:textId="77777777" w:rsidR="00F85A3F" w:rsidRPr="0045451C" w:rsidRDefault="00F85A3F" w:rsidP="00F85A3F">
      <w:pPr>
        <w:rPr>
          <w:rFonts w:hAnsi="ＭＳ Ｐ明朝"/>
          <w:szCs w:val="21"/>
        </w:rPr>
      </w:pPr>
    </w:p>
    <w:p w14:paraId="7EDAD02F" w14:textId="77777777" w:rsidR="00F85A3F" w:rsidRPr="0045451C" w:rsidRDefault="00F85A3F" w:rsidP="00F85A3F">
      <w:pPr>
        <w:rPr>
          <w:rFonts w:hAnsi="ＭＳ Ｐ明朝"/>
          <w:szCs w:val="21"/>
        </w:rPr>
      </w:pPr>
    </w:p>
    <w:p w14:paraId="2B7193B6" w14:textId="77777777" w:rsidR="00F85A3F" w:rsidRPr="0045451C" w:rsidRDefault="00F85A3F" w:rsidP="00F85A3F">
      <w:pPr>
        <w:rPr>
          <w:rFonts w:hAnsi="ＭＳ Ｐ明朝"/>
          <w:szCs w:val="21"/>
        </w:rPr>
      </w:pPr>
    </w:p>
    <w:p w14:paraId="3F3C71AD" w14:textId="77777777" w:rsidR="00F85A3F" w:rsidRPr="0045451C" w:rsidRDefault="00F85A3F" w:rsidP="00F85A3F">
      <w:pPr>
        <w:rPr>
          <w:rFonts w:hAnsi="ＭＳ Ｐ明朝"/>
          <w:szCs w:val="21"/>
        </w:rPr>
      </w:pPr>
    </w:p>
    <w:p w14:paraId="0CE1DB68" w14:textId="77777777" w:rsidR="00F85A3F" w:rsidRPr="0045451C" w:rsidRDefault="00F85A3F" w:rsidP="00F85A3F">
      <w:pPr>
        <w:rPr>
          <w:rFonts w:hAnsi="ＭＳ Ｐ明朝"/>
          <w:szCs w:val="21"/>
        </w:rPr>
      </w:pPr>
    </w:p>
    <w:p w14:paraId="4FAAEB4A" w14:textId="77777777" w:rsidR="00F85A3F" w:rsidRPr="0045451C" w:rsidRDefault="00F85A3F" w:rsidP="00F85A3F">
      <w:pPr>
        <w:rPr>
          <w:rFonts w:hAnsi="ＭＳ Ｐ明朝"/>
          <w:szCs w:val="21"/>
        </w:rPr>
      </w:pPr>
    </w:p>
    <w:p w14:paraId="6B114CCC" w14:textId="77777777" w:rsidR="00F85A3F" w:rsidRPr="0045451C" w:rsidRDefault="00F85A3F" w:rsidP="00F85A3F">
      <w:pPr>
        <w:rPr>
          <w:rFonts w:hAnsi="ＭＳ Ｐ明朝"/>
          <w:b/>
          <w:szCs w:val="21"/>
        </w:rPr>
      </w:pPr>
      <w:r w:rsidRPr="0045451C">
        <w:rPr>
          <w:rFonts w:hAnsi="ＭＳ Ｐ明朝" w:hint="eastAsia"/>
          <w:szCs w:val="21"/>
        </w:rPr>
        <w:t xml:space="preserve">      　</w:t>
      </w:r>
    </w:p>
    <w:p w14:paraId="11BC22ED" w14:textId="77777777" w:rsidR="00F85A3F" w:rsidRPr="0045451C" w:rsidRDefault="00F85A3F" w:rsidP="00F85A3F">
      <w:pPr>
        <w:rPr>
          <w:rFonts w:hAnsi="ＭＳ Ｐ明朝"/>
          <w:szCs w:val="21"/>
        </w:rPr>
      </w:pPr>
    </w:p>
    <w:p w14:paraId="79949877" w14:textId="77777777" w:rsidR="00F85A3F" w:rsidRPr="0045451C" w:rsidRDefault="00F85A3F" w:rsidP="00F85A3F">
      <w:pPr>
        <w:rPr>
          <w:rFonts w:hAnsi="ＭＳ Ｐ明朝"/>
          <w:szCs w:val="21"/>
        </w:rPr>
      </w:pPr>
    </w:p>
    <w:p w14:paraId="54A9FA2D" w14:textId="77777777" w:rsidR="00F85A3F" w:rsidRPr="0045451C" w:rsidRDefault="00F85A3F" w:rsidP="00F85A3F">
      <w:pPr>
        <w:rPr>
          <w:rFonts w:hAnsi="ＭＳ Ｐ明朝"/>
          <w:szCs w:val="21"/>
        </w:rPr>
      </w:pPr>
    </w:p>
    <w:p w14:paraId="17EF6E63" w14:textId="77777777" w:rsidR="00F85A3F" w:rsidRPr="0045451C" w:rsidRDefault="00F85A3F" w:rsidP="00F85A3F">
      <w:pPr>
        <w:rPr>
          <w:rFonts w:hAnsi="ＭＳ Ｐ明朝"/>
          <w:szCs w:val="21"/>
        </w:rPr>
      </w:pPr>
    </w:p>
    <w:p w14:paraId="576A7DDE" w14:textId="77777777" w:rsidR="00F85A3F" w:rsidRPr="0045451C" w:rsidRDefault="00F85A3F" w:rsidP="00F85A3F">
      <w:pPr>
        <w:rPr>
          <w:rFonts w:hAnsi="ＭＳ Ｐ明朝"/>
          <w:szCs w:val="21"/>
        </w:rPr>
      </w:pPr>
    </w:p>
    <w:p w14:paraId="2B6B8671" w14:textId="77777777" w:rsidR="00F85A3F" w:rsidRPr="0045451C" w:rsidRDefault="00F85A3F" w:rsidP="00F85A3F">
      <w:pPr>
        <w:rPr>
          <w:rFonts w:hAnsi="ＭＳ Ｐ明朝" w:cs="ＭＳ Ｐゴシック"/>
          <w:b/>
          <w:kern w:val="0"/>
          <w:szCs w:val="21"/>
        </w:rPr>
      </w:pPr>
      <w:r w:rsidRPr="0045451C">
        <w:rPr>
          <w:rFonts w:hAnsi="ＭＳ Ｐ明朝" w:hint="eastAsia"/>
          <w:b/>
          <w:szCs w:val="21"/>
        </w:rPr>
        <w:t>（５）</w:t>
      </w:r>
      <w:r w:rsidRPr="0045451C">
        <w:rPr>
          <w:rFonts w:hAnsi="ＭＳ Ｐ明朝" w:hint="eastAsia"/>
          <w:b/>
        </w:rPr>
        <w:t>自立や生活安定のために望む支援策</w:t>
      </w:r>
    </w:p>
    <w:p w14:paraId="4EDDB9D8" w14:textId="07039AB5" w:rsidR="001F6E37" w:rsidRDefault="00F85A3F" w:rsidP="00E03C06">
      <w:pPr>
        <w:ind w:firstLineChars="200" w:firstLine="440"/>
        <w:rPr>
          <w:rFonts w:hAnsi="ＭＳ Ｐ明朝"/>
        </w:rPr>
      </w:pPr>
      <w:r w:rsidRPr="0045451C">
        <w:rPr>
          <w:rFonts w:hAnsi="ＭＳ Ｐ明朝" w:hint="eastAsia"/>
        </w:rPr>
        <w:t>母子家庭で最も望まれる支援策の上位３つは、「就学援助の拡充」が全体の13.6％で最</w:t>
      </w:r>
      <w:r w:rsidR="001F6E37">
        <w:rPr>
          <w:rFonts w:hAnsi="ＭＳ Ｐ明朝" w:hint="eastAsia"/>
        </w:rPr>
        <w:t>も</w:t>
      </w:r>
    </w:p>
    <w:p w14:paraId="571159E4" w14:textId="368CB3E2" w:rsidR="00F85A3F" w:rsidRPr="0045451C" w:rsidRDefault="00F85A3F" w:rsidP="001F6E37">
      <w:pPr>
        <w:ind w:left="220"/>
        <w:rPr>
          <w:rFonts w:hAnsi="ＭＳ Ｐ明朝"/>
        </w:rPr>
      </w:pPr>
      <w:r w:rsidRPr="0045451C">
        <w:rPr>
          <w:rFonts w:hAnsi="ＭＳ Ｐ明朝" w:hint="eastAsia"/>
        </w:rPr>
        <w:t>多く、次いで「児童扶養手当の拡充」（12.5％）、「相談窓口開設時間の拡充」（7.4％）となっています。</w:t>
      </w:r>
    </w:p>
    <w:p w14:paraId="4FB26C8C" w14:textId="0549F744" w:rsidR="00F85A3F" w:rsidRPr="0045451C" w:rsidRDefault="00F85A3F" w:rsidP="001F6E37">
      <w:pPr>
        <w:ind w:left="220" w:firstLineChars="100" w:firstLine="220"/>
        <w:rPr>
          <w:rFonts w:hAnsi="ＭＳ Ｐ明朝"/>
        </w:rPr>
      </w:pPr>
      <w:r w:rsidRPr="0045451C">
        <w:rPr>
          <w:rFonts w:hAnsi="ＭＳ Ｐ明朝" w:hint="eastAsia"/>
        </w:rPr>
        <w:t>父子家庭の場合は、「就学援助の拡充」が全体の15,6％で最も多く、次いで「児童扶養手</w:t>
      </w:r>
      <w:r w:rsidR="001F6E37">
        <w:rPr>
          <w:rFonts w:hAnsi="ＭＳ Ｐ明朝" w:hint="eastAsia"/>
        </w:rPr>
        <w:t xml:space="preserve">　</w:t>
      </w:r>
      <w:r w:rsidRPr="0045451C">
        <w:rPr>
          <w:rFonts w:hAnsi="ＭＳ Ｐ明朝" w:hint="eastAsia"/>
        </w:rPr>
        <w:t>当の拡充」（13.8％）、「相談体制の拡充」（11.4％）となっています。</w:t>
      </w:r>
    </w:p>
    <w:p w14:paraId="0AFB2635" w14:textId="7DED122F" w:rsidR="00F85A3F" w:rsidRPr="0045451C" w:rsidRDefault="00F85A3F" w:rsidP="001F6E37">
      <w:pPr>
        <w:ind w:left="220" w:firstLine="215"/>
        <w:rPr>
          <w:rFonts w:hAnsi="ＭＳ Ｐ明朝"/>
        </w:rPr>
      </w:pPr>
      <w:r w:rsidRPr="0045451C">
        <w:rPr>
          <w:rFonts w:hAnsi="ＭＳ Ｐ明朝" w:hint="eastAsia"/>
        </w:rPr>
        <w:t>寡婦の場合は、「医療費負担の軽減」が全体の16.7％で最も多く、次いで「児童扶養手当の拡充」（13.5％）、「相談体制の充実」（9.9％）となっています。</w:t>
      </w:r>
    </w:p>
    <w:p w14:paraId="5FF56F95" w14:textId="77777777" w:rsidR="00F85A3F" w:rsidRPr="0045451C" w:rsidRDefault="00F85A3F" w:rsidP="00F85A3F">
      <w:pPr>
        <w:rPr>
          <w:noProof/>
        </w:rPr>
      </w:pPr>
    </w:p>
    <w:p w14:paraId="65C68709" w14:textId="77777777" w:rsidR="00F85A3F" w:rsidRPr="0045451C" w:rsidRDefault="00F85A3F" w:rsidP="00F85A3F">
      <w:pPr>
        <w:rPr>
          <w:noProof/>
        </w:rPr>
      </w:pPr>
    </w:p>
    <w:p w14:paraId="0C37514B" w14:textId="77777777" w:rsidR="00F85A3F" w:rsidRPr="0045451C" w:rsidRDefault="00F85A3F" w:rsidP="00F85A3F">
      <w:pPr>
        <w:rPr>
          <w:noProof/>
        </w:rPr>
      </w:pPr>
    </w:p>
    <w:p w14:paraId="413668BD" w14:textId="77777777" w:rsidR="00F85A3F" w:rsidRPr="0045451C" w:rsidRDefault="00F85A3F" w:rsidP="00F85A3F">
      <w:pPr>
        <w:rPr>
          <w:noProof/>
        </w:rPr>
      </w:pPr>
      <w:r w:rsidRPr="0045451C">
        <w:rPr>
          <w:noProof/>
        </w:rPr>
        <mc:AlternateContent>
          <mc:Choice Requires="wps">
            <w:drawing>
              <wp:anchor distT="0" distB="0" distL="114300" distR="114300" simplePos="0" relativeHeight="252440576" behindDoc="0" locked="0" layoutInCell="1" allowOverlap="1" wp14:anchorId="45F94B01" wp14:editId="07BF4E31">
                <wp:simplePos x="0" y="0"/>
                <wp:positionH relativeFrom="column">
                  <wp:posOffset>231140</wp:posOffset>
                </wp:positionH>
                <wp:positionV relativeFrom="paragraph">
                  <wp:posOffset>20955</wp:posOffset>
                </wp:positionV>
                <wp:extent cx="5467350" cy="1828800"/>
                <wp:effectExtent l="0" t="0" r="19050" b="19050"/>
                <wp:wrapNone/>
                <wp:docPr id="1160" name="正方形/長方形 1160"/>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7F5246E7"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F94B01" id="正方形/長方形 1160" o:spid="_x0000_s1076" style="position:absolute;left:0;text-align:left;margin-left:18.2pt;margin-top:1.65pt;width:430.5pt;height:2in;z-index:25244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" fillcolor="#4f81bd" strokecolor="#385d8a" strokeweight="2pt">
                <v:fill opacity="52428f"/>
                <v:textbox>
                  <w:txbxContent>
                    <w:p w14:paraId="7F5246E7"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5F5CE0DE" w14:textId="77777777" w:rsidR="00F85A3F" w:rsidRPr="0045451C" w:rsidRDefault="00F85A3F" w:rsidP="00F85A3F">
      <w:pPr>
        <w:rPr>
          <w:noProof/>
        </w:rPr>
      </w:pPr>
    </w:p>
    <w:p w14:paraId="092B860F" w14:textId="77777777" w:rsidR="00F85A3F" w:rsidRPr="0045451C" w:rsidRDefault="00F85A3F" w:rsidP="00F85A3F">
      <w:pPr>
        <w:rPr>
          <w:noProof/>
        </w:rPr>
      </w:pPr>
    </w:p>
    <w:p w14:paraId="65C2A605" w14:textId="77777777" w:rsidR="00F85A3F" w:rsidRPr="0045451C" w:rsidRDefault="00F85A3F" w:rsidP="00F85A3F">
      <w:pPr>
        <w:rPr>
          <w:noProof/>
        </w:rPr>
      </w:pPr>
    </w:p>
    <w:p w14:paraId="7767ECF9" w14:textId="77777777" w:rsidR="00F85A3F" w:rsidRPr="0045451C" w:rsidRDefault="00F85A3F" w:rsidP="00F85A3F">
      <w:pPr>
        <w:rPr>
          <w:noProof/>
        </w:rPr>
      </w:pPr>
    </w:p>
    <w:p w14:paraId="68FB0085" w14:textId="77777777" w:rsidR="00F85A3F" w:rsidRPr="0045451C" w:rsidRDefault="00F85A3F" w:rsidP="00F85A3F">
      <w:pPr>
        <w:rPr>
          <w:noProof/>
        </w:rPr>
      </w:pPr>
    </w:p>
    <w:p w14:paraId="004FD619" w14:textId="77777777" w:rsidR="00F85A3F" w:rsidRPr="0045451C" w:rsidRDefault="00F85A3F" w:rsidP="00F85A3F">
      <w:pPr>
        <w:rPr>
          <w:noProof/>
        </w:rPr>
      </w:pPr>
    </w:p>
    <w:p w14:paraId="11D52027" w14:textId="77777777" w:rsidR="00F85A3F" w:rsidRPr="0045451C" w:rsidRDefault="00F85A3F" w:rsidP="00F85A3F">
      <w:pPr>
        <w:rPr>
          <w:noProof/>
        </w:rPr>
      </w:pPr>
    </w:p>
    <w:p w14:paraId="383F2BF2" w14:textId="77777777" w:rsidR="00F85A3F" w:rsidRPr="0045451C" w:rsidRDefault="00F85A3F" w:rsidP="00F85A3F">
      <w:pPr>
        <w:rPr>
          <w:noProof/>
        </w:rPr>
      </w:pPr>
    </w:p>
    <w:p w14:paraId="6A85B876" w14:textId="77777777" w:rsidR="00F85A3F" w:rsidRPr="0045451C" w:rsidRDefault="00F85A3F" w:rsidP="00F85A3F">
      <w:pPr>
        <w:rPr>
          <w:noProof/>
        </w:rPr>
      </w:pPr>
    </w:p>
    <w:p w14:paraId="27027936" w14:textId="77777777" w:rsidR="00F85A3F" w:rsidRPr="0045451C" w:rsidRDefault="00F85A3F" w:rsidP="00F85A3F">
      <w:pPr>
        <w:rPr>
          <w:noProof/>
        </w:rPr>
      </w:pPr>
    </w:p>
    <w:p w14:paraId="24F0C723" w14:textId="77777777" w:rsidR="00F85A3F" w:rsidRPr="0045451C" w:rsidRDefault="00F85A3F" w:rsidP="00F85A3F">
      <w:pPr>
        <w:rPr>
          <w:rFonts w:hAnsi="ＭＳ Ｐ明朝"/>
          <w:b/>
          <w:szCs w:val="21"/>
        </w:rPr>
      </w:pPr>
      <w:r w:rsidRPr="0045451C">
        <w:rPr>
          <w:rFonts w:hAnsi="ＭＳ Ｐ明朝" w:hint="eastAsia"/>
          <w:b/>
          <w:szCs w:val="21"/>
        </w:rPr>
        <w:lastRenderedPageBreak/>
        <w:t>（６）施設や制度の利用に際して望む施策の方向</w:t>
      </w:r>
    </w:p>
    <w:p w14:paraId="2C7E032D" w14:textId="320B090D" w:rsidR="001F6E37" w:rsidRDefault="00F85A3F" w:rsidP="001F6E37">
      <w:pPr>
        <w:ind w:firstLineChars="200" w:firstLine="440"/>
        <w:rPr>
          <w:szCs w:val="21"/>
        </w:rPr>
      </w:pPr>
      <w:r w:rsidRPr="0045451C">
        <w:rPr>
          <w:rFonts w:hAnsi="ＭＳ Ｐ明朝" w:hint="eastAsia"/>
          <w:szCs w:val="21"/>
        </w:rPr>
        <w:t>施設や制度の利用についての希望として、「相談体制の拡充」（24.9％）と</w:t>
      </w:r>
      <w:r w:rsidRPr="0045451C">
        <w:rPr>
          <w:rFonts w:hAnsi="ＭＳ Ｐ明朝" w:hint="eastAsia"/>
        </w:rPr>
        <w:t>「</w:t>
      </w:r>
      <w:r w:rsidR="001F6E37">
        <w:rPr>
          <w:rFonts w:hint="eastAsia"/>
          <w:szCs w:val="21"/>
        </w:rPr>
        <w:t>相談窓口開設</w:t>
      </w:r>
    </w:p>
    <w:p w14:paraId="44145E3C" w14:textId="62F6ADFF" w:rsidR="00F85A3F" w:rsidRPr="0045451C" w:rsidRDefault="00F85A3F" w:rsidP="001F6E37">
      <w:pPr>
        <w:ind w:firstLineChars="100" w:firstLine="220"/>
        <w:rPr>
          <w:rFonts w:hAnsi="ＭＳ Ｐ明朝"/>
        </w:rPr>
      </w:pPr>
      <w:r w:rsidRPr="0045451C">
        <w:rPr>
          <w:rFonts w:hint="eastAsia"/>
          <w:szCs w:val="21"/>
        </w:rPr>
        <w:t>時間の拡充</w:t>
      </w:r>
      <w:r w:rsidRPr="0045451C">
        <w:rPr>
          <w:rFonts w:hAnsi="ＭＳ Ｐ明朝" w:hint="eastAsia"/>
        </w:rPr>
        <w:t>」（23.8％）の回答が多く、全体の約半分近くを占めています。</w:t>
      </w:r>
    </w:p>
    <w:p w14:paraId="0939EC3D" w14:textId="656F9D22" w:rsidR="001F6E37" w:rsidRDefault="00F85A3F" w:rsidP="001F6E37">
      <w:pPr>
        <w:ind w:firstLineChars="200" w:firstLine="440"/>
        <w:rPr>
          <w:rFonts w:hAnsi="ＭＳ Ｐ明朝"/>
        </w:rPr>
      </w:pPr>
      <w:r w:rsidRPr="0045451C">
        <w:rPr>
          <w:rFonts w:hAnsi="ＭＳ Ｐ明朝" w:hint="eastAsia"/>
        </w:rPr>
        <w:t>「手続きの簡素化」（16.1％）や「</w:t>
      </w:r>
      <w:r w:rsidRPr="0045451C">
        <w:rPr>
          <w:rFonts w:hint="eastAsia"/>
          <w:szCs w:val="21"/>
        </w:rPr>
        <w:t>制度・サービスに関する広報の拡充</w:t>
      </w:r>
      <w:r w:rsidRPr="0045451C">
        <w:rPr>
          <w:rFonts w:hAnsi="ＭＳ Ｐ明朝" w:hint="eastAsia"/>
        </w:rPr>
        <w:t>」（13.9％）の</w:t>
      </w:r>
      <w:r w:rsidR="001F6E37">
        <w:rPr>
          <w:rFonts w:hAnsi="ＭＳ Ｐ明朝" w:hint="eastAsia"/>
        </w:rPr>
        <w:t>回</w:t>
      </w:r>
    </w:p>
    <w:p w14:paraId="5C6FF970" w14:textId="17F0BAC6" w:rsidR="00F85A3F" w:rsidRPr="0045451C" w:rsidRDefault="00F85A3F" w:rsidP="001F6E37">
      <w:pPr>
        <w:ind w:firstLineChars="100" w:firstLine="220"/>
        <w:rPr>
          <w:rFonts w:hAnsi="ＭＳ Ｐ明朝"/>
        </w:rPr>
      </w:pPr>
      <w:r w:rsidRPr="0045451C">
        <w:rPr>
          <w:rFonts w:hAnsi="ＭＳ Ｐ明朝" w:hint="eastAsia"/>
        </w:rPr>
        <w:t>答も多く、あわせると施設や制度の利用に際して約９割近くがこれらの拡充を望んでいます。</w:t>
      </w:r>
    </w:p>
    <w:p w14:paraId="4EC12F21" w14:textId="77777777" w:rsidR="00F85A3F" w:rsidRPr="0045451C" w:rsidRDefault="00F85A3F" w:rsidP="00F85A3F">
      <w:pPr>
        <w:rPr>
          <w:rFonts w:hAnsi="ＭＳ Ｐ明朝"/>
        </w:rPr>
      </w:pPr>
    </w:p>
    <w:p w14:paraId="6439DEFA" w14:textId="77777777" w:rsidR="00F85A3F" w:rsidRPr="0045451C" w:rsidRDefault="00F85A3F" w:rsidP="00F85A3F">
      <w:pPr>
        <w:rPr>
          <w:rFonts w:hAnsi="ＭＳ Ｐ明朝"/>
        </w:rPr>
      </w:pPr>
      <w:r w:rsidRPr="0045451C">
        <w:rPr>
          <w:noProof/>
        </w:rPr>
        <mc:AlternateContent>
          <mc:Choice Requires="wps">
            <w:drawing>
              <wp:anchor distT="0" distB="0" distL="114300" distR="114300" simplePos="0" relativeHeight="252441600" behindDoc="0" locked="0" layoutInCell="1" allowOverlap="1" wp14:anchorId="512765B2" wp14:editId="6F754AD5">
                <wp:simplePos x="0" y="0"/>
                <wp:positionH relativeFrom="column">
                  <wp:posOffset>221615</wp:posOffset>
                </wp:positionH>
                <wp:positionV relativeFrom="paragraph">
                  <wp:posOffset>1905</wp:posOffset>
                </wp:positionV>
                <wp:extent cx="5467350" cy="1828800"/>
                <wp:effectExtent l="0" t="0" r="19050" b="19050"/>
                <wp:wrapNone/>
                <wp:docPr id="1159" name="正方形/長方形 1159"/>
                <wp:cNvGraphicFramePr/>
                <a:graphic xmlns:a="http://schemas.openxmlformats.org/drawingml/2006/main">
                  <a:graphicData uri="http://schemas.microsoft.com/office/word/2010/wordprocessingShape">
                    <wps:wsp>
                      <wps:cNvSpPr/>
                      <wps:spPr>
                        <a:xfrm>
                          <a:off x="0" y="0"/>
                          <a:ext cx="5467350" cy="1828800"/>
                        </a:xfrm>
                        <a:prstGeom prst="rect">
                          <a:avLst/>
                        </a:prstGeom>
                        <a:solidFill>
                          <a:srgbClr val="4F81BD">
                            <a:alpha val="80000"/>
                          </a:srgbClr>
                        </a:solidFill>
                        <a:ln w="25400" cap="flat" cmpd="sng" algn="ctr">
                          <a:solidFill>
                            <a:srgbClr val="4F81BD">
                              <a:shade val="50000"/>
                            </a:srgbClr>
                          </a:solidFill>
                          <a:prstDash val="solid"/>
                        </a:ln>
                        <a:effectLst/>
                      </wps:spPr>
                      <wps:txbx>
                        <w:txbxContent>
                          <w:p w14:paraId="7A416837"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2765B2" id="正方形/長方形 1159" o:spid="_x0000_s1077" style="position:absolute;left:0;text-align:left;margin-left:17.45pt;margin-top:.15pt;width:430.5pt;height:2in;z-index:25244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" fillcolor="#4f81bd" strokecolor="#385d8a" strokeweight="2pt">
                <v:fill opacity="52428f"/>
                <v:textbox>
                  <w:txbxContent>
                    <w:p w14:paraId="7A416837" w14:textId="77777777" w:rsidR="003D3BC2" w:rsidRPr="004D4402" w:rsidRDefault="003D3BC2" w:rsidP="00F85A3F">
                      <w:pPr>
                        <w:jc w:val="center"/>
                        <w:rPr>
                          <w:sz w:val="72"/>
                          <w:szCs w:val="72"/>
                        </w:rPr>
                      </w:pPr>
                      <w:r w:rsidRPr="00047666">
                        <w:rPr>
                          <w:rFonts w:hint="eastAsia"/>
                          <w:color w:val="FFFFFF"/>
                          <w:sz w:val="72"/>
                          <w:szCs w:val="72"/>
                        </w:rPr>
                        <w:t>グラフ作成中</w:t>
                      </w:r>
                    </w:p>
                  </w:txbxContent>
                </v:textbox>
              </v:rect>
            </w:pict>
          </mc:Fallback>
        </mc:AlternateContent>
      </w:r>
    </w:p>
    <w:p w14:paraId="1B2BFC6E" w14:textId="77777777" w:rsidR="00F85A3F" w:rsidRPr="0045451C" w:rsidRDefault="00F85A3F" w:rsidP="00F85A3F">
      <w:pPr>
        <w:rPr>
          <w:rFonts w:hAnsi="ＭＳ Ｐ明朝"/>
        </w:rPr>
      </w:pPr>
    </w:p>
    <w:p w14:paraId="017FD91D" w14:textId="77777777" w:rsidR="00F85A3F" w:rsidRPr="0045451C" w:rsidRDefault="00F85A3F" w:rsidP="00F85A3F">
      <w:pPr>
        <w:rPr>
          <w:rFonts w:hAnsi="ＭＳ Ｐ明朝"/>
        </w:rPr>
      </w:pPr>
    </w:p>
    <w:p w14:paraId="20B8D626" w14:textId="77777777" w:rsidR="00F85A3F" w:rsidRPr="0045451C" w:rsidRDefault="00F85A3F" w:rsidP="00F85A3F">
      <w:pPr>
        <w:rPr>
          <w:rFonts w:hAnsi="ＭＳ Ｐ明朝"/>
          <w:b/>
          <w:szCs w:val="21"/>
          <w:u w:val="single"/>
        </w:rPr>
      </w:pPr>
    </w:p>
    <w:p w14:paraId="6DFC3483" w14:textId="77777777" w:rsidR="00F85A3F" w:rsidRPr="0045451C" w:rsidRDefault="00F85A3F" w:rsidP="00F85A3F">
      <w:pPr>
        <w:rPr>
          <w:rFonts w:hAnsi="ＭＳ Ｐ明朝"/>
          <w:b/>
          <w:szCs w:val="21"/>
          <w:u w:val="single"/>
        </w:rPr>
      </w:pPr>
    </w:p>
    <w:p w14:paraId="7F778095" w14:textId="77777777" w:rsidR="00F85A3F" w:rsidRPr="0045451C" w:rsidRDefault="00F85A3F" w:rsidP="00F85A3F">
      <w:pPr>
        <w:rPr>
          <w:rFonts w:hAnsi="ＭＳ Ｐ明朝"/>
          <w:b/>
          <w:szCs w:val="21"/>
          <w:u w:val="single"/>
        </w:rPr>
      </w:pPr>
    </w:p>
    <w:p w14:paraId="268CC772" w14:textId="77777777" w:rsidR="00F85A3F" w:rsidRPr="0045451C" w:rsidRDefault="00F85A3F" w:rsidP="00F85A3F">
      <w:pPr>
        <w:rPr>
          <w:rFonts w:hAnsi="ＭＳ Ｐ明朝"/>
          <w:b/>
          <w:szCs w:val="21"/>
          <w:u w:val="single"/>
        </w:rPr>
      </w:pPr>
    </w:p>
    <w:p w14:paraId="01CC28E0" w14:textId="77777777" w:rsidR="00F85A3F" w:rsidRPr="0045451C" w:rsidRDefault="00F85A3F" w:rsidP="00F85A3F"/>
    <w:p w14:paraId="1048BF4B" w14:textId="77777777" w:rsidR="00F85A3F" w:rsidRPr="0045451C" w:rsidRDefault="00F85A3F" w:rsidP="00F85A3F">
      <w:pPr>
        <w:rPr>
          <w:rFonts w:ascii="Century" w:hAnsi="Century"/>
          <w:b/>
          <w:sz w:val="27"/>
          <w:szCs w:val="27"/>
        </w:rPr>
      </w:pPr>
    </w:p>
    <w:p w14:paraId="51DF5047" w14:textId="77777777" w:rsidR="00F85A3F" w:rsidRPr="0045451C" w:rsidRDefault="00F85A3F" w:rsidP="00F85A3F">
      <w:pPr>
        <w:rPr>
          <w:rFonts w:ascii="Century" w:hAnsi="Century"/>
          <w:b/>
          <w:sz w:val="27"/>
          <w:szCs w:val="27"/>
        </w:rPr>
      </w:pPr>
    </w:p>
    <w:p w14:paraId="7F178ED4" w14:textId="77777777" w:rsidR="00F85A3F" w:rsidRPr="0045451C" w:rsidRDefault="00F85A3F" w:rsidP="00F85A3F">
      <w:pPr>
        <w:rPr>
          <w:rFonts w:ascii="Century" w:hAnsi="Century"/>
          <w:b/>
          <w:sz w:val="27"/>
          <w:szCs w:val="27"/>
        </w:rPr>
      </w:pPr>
    </w:p>
    <w:p w14:paraId="45CF4F74" w14:textId="77777777" w:rsidR="00F85A3F" w:rsidRPr="0045451C" w:rsidRDefault="00F85A3F" w:rsidP="00F85A3F">
      <w:pPr>
        <w:rPr>
          <w:rFonts w:ascii="Century" w:hAnsi="Century"/>
          <w:b/>
          <w:sz w:val="27"/>
          <w:szCs w:val="27"/>
        </w:rPr>
      </w:pPr>
    </w:p>
    <w:p w14:paraId="3D27F978" w14:textId="77777777" w:rsidR="00F85A3F" w:rsidRPr="0045451C" w:rsidRDefault="00F85A3F" w:rsidP="00F85A3F">
      <w:pPr>
        <w:rPr>
          <w:rFonts w:ascii="Century" w:hAnsi="Century"/>
          <w:b/>
          <w:sz w:val="27"/>
          <w:szCs w:val="27"/>
        </w:rPr>
      </w:pPr>
    </w:p>
    <w:p w14:paraId="419A52C0" w14:textId="77777777" w:rsidR="00F85A3F" w:rsidRPr="0045451C" w:rsidRDefault="00F85A3F" w:rsidP="00F85A3F">
      <w:pPr>
        <w:rPr>
          <w:rFonts w:ascii="Century" w:hAnsi="Century"/>
          <w:b/>
          <w:sz w:val="27"/>
          <w:szCs w:val="27"/>
        </w:rPr>
      </w:pPr>
    </w:p>
    <w:p w14:paraId="586567A4" w14:textId="77777777" w:rsidR="00F85A3F" w:rsidRPr="0045451C" w:rsidRDefault="00F85A3F" w:rsidP="00F85A3F">
      <w:pPr>
        <w:rPr>
          <w:rFonts w:ascii="Century" w:hAnsi="Century"/>
          <w:b/>
          <w:sz w:val="27"/>
          <w:szCs w:val="27"/>
        </w:rPr>
      </w:pPr>
    </w:p>
    <w:p w14:paraId="4545DAE4" w14:textId="77777777" w:rsidR="00F85A3F" w:rsidRPr="0045451C" w:rsidRDefault="00F85A3F" w:rsidP="00F85A3F">
      <w:pPr>
        <w:rPr>
          <w:rFonts w:ascii="Century" w:hAnsi="Century"/>
          <w:b/>
          <w:sz w:val="27"/>
          <w:szCs w:val="27"/>
        </w:rPr>
      </w:pPr>
    </w:p>
    <w:p w14:paraId="23EB2E47" w14:textId="77777777" w:rsidR="00F85A3F" w:rsidRPr="0045451C" w:rsidRDefault="00F85A3F" w:rsidP="00F85A3F">
      <w:pPr>
        <w:rPr>
          <w:rFonts w:ascii="Century" w:hAnsi="Century"/>
          <w:b/>
          <w:sz w:val="27"/>
          <w:szCs w:val="27"/>
        </w:rPr>
      </w:pPr>
    </w:p>
    <w:p w14:paraId="105B1E48" w14:textId="77777777" w:rsidR="00F85A3F" w:rsidRPr="0045451C" w:rsidRDefault="00F85A3F" w:rsidP="00F85A3F">
      <w:pPr>
        <w:rPr>
          <w:rFonts w:ascii="Century" w:hAnsi="Century"/>
          <w:b/>
          <w:sz w:val="27"/>
          <w:szCs w:val="27"/>
        </w:rPr>
      </w:pPr>
    </w:p>
    <w:p w14:paraId="12A56462" w14:textId="77777777" w:rsidR="00F85A3F" w:rsidRPr="0045451C" w:rsidRDefault="00F85A3F" w:rsidP="00F85A3F">
      <w:pPr>
        <w:rPr>
          <w:rFonts w:ascii="Century" w:hAnsi="Century"/>
          <w:b/>
          <w:sz w:val="27"/>
          <w:szCs w:val="27"/>
        </w:rPr>
      </w:pPr>
    </w:p>
    <w:p w14:paraId="6E08CE3A" w14:textId="77777777" w:rsidR="00F85A3F" w:rsidRPr="0045451C" w:rsidRDefault="00F85A3F" w:rsidP="00F85A3F">
      <w:pPr>
        <w:rPr>
          <w:rFonts w:ascii="Century" w:hAnsi="Century"/>
          <w:b/>
          <w:sz w:val="27"/>
          <w:szCs w:val="27"/>
        </w:rPr>
      </w:pPr>
    </w:p>
    <w:p w14:paraId="62DC83F9" w14:textId="77777777" w:rsidR="00F85A3F" w:rsidRPr="0045451C" w:rsidRDefault="00F85A3F" w:rsidP="00F85A3F">
      <w:pPr>
        <w:rPr>
          <w:rFonts w:ascii="Century" w:hAnsi="Century"/>
          <w:b/>
          <w:sz w:val="27"/>
          <w:szCs w:val="27"/>
        </w:rPr>
      </w:pPr>
    </w:p>
    <w:p w14:paraId="40BFDFDE" w14:textId="77777777" w:rsidR="00F85A3F" w:rsidRPr="0045451C" w:rsidRDefault="00F85A3F" w:rsidP="00F85A3F">
      <w:pPr>
        <w:rPr>
          <w:rFonts w:ascii="Century" w:hAnsi="Century"/>
          <w:b/>
          <w:sz w:val="27"/>
          <w:szCs w:val="27"/>
        </w:rPr>
      </w:pPr>
    </w:p>
    <w:p w14:paraId="1BFC1D85" w14:textId="77777777" w:rsidR="00F85A3F" w:rsidRPr="0045451C" w:rsidRDefault="00F85A3F" w:rsidP="00F85A3F">
      <w:pPr>
        <w:rPr>
          <w:rFonts w:ascii="Century" w:hAnsi="Century"/>
          <w:b/>
          <w:sz w:val="27"/>
          <w:szCs w:val="27"/>
        </w:rPr>
      </w:pPr>
    </w:p>
    <w:p w14:paraId="320530F0" w14:textId="77777777" w:rsidR="00F85A3F" w:rsidRPr="0045451C" w:rsidRDefault="00F85A3F" w:rsidP="00F85A3F">
      <w:pPr>
        <w:rPr>
          <w:rFonts w:ascii="Century" w:hAnsi="Century"/>
          <w:b/>
          <w:sz w:val="27"/>
          <w:szCs w:val="27"/>
        </w:rPr>
      </w:pPr>
    </w:p>
    <w:p w14:paraId="0C3334D1" w14:textId="77777777" w:rsidR="00F85A3F" w:rsidRPr="0045451C" w:rsidRDefault="00F85A3F" w:rsidP="00F85A3F">
      <w:pPr>
        <w:rPr>
          <w:rFonts w:ascii="Century" w:hAnsi="Century"/>
          <w:b/>
          <w:sz w:val="27"/>
          <w:szCs w:val="27"/>
        </w:rPr>
      </w:pPr>
    </w:p>
    <w:p w14:paraId="237DF04C" w14:textId="77777777" w:rsidR="00F85A3F" w:rsidRPr="0045451C" w:rsidRDefault="00F85A3F" w:rsidP="00F85A3F">
      <w:pPr>
        <w:rPr>
          <w:rFonts w:ascii="Century" w:hAnsi="Century"/>
          <w:b/>
          <w:sz w:val="27"/>
          <w:szCs w:val="27"/>
        </w:rPr>
      </w:pPr>
    </w:p>
    <w:p w14:paraId="31785A31" w14:textId="77777777" w:rsidR="00F85A3F" w:rsidRPr="0045451C" w:rsidRDefault="00F85A3F" w:rsidP="00F85A3F">
      <w:pPr>
        <w:rPr>
          <w:rFonts w:ascii="Century" w:hAnsi="Century"/>
          <w:b/>
          <w:sz w:val="27"/>
          <w:szCs w:val="27"/>
        </w:rPr>
      </w:pPr>
    </w:p>
    <w:p w14:paraId="7128E7AF" w14:textId="77777777" w:rsidR="00F85A3F" w:rsidRPr="0045451C" w:rsidRDefault="00F85A3F" w:rsidP="00F85A3F">
      <w:pPr>
        <w:rPr>
          <w:rFonts w:ascii="Century" w:hAnsi="Century"/>
          <w:b/>
          <w:sz w:val="27"/>
          <w:szCs w:val="27"/>
        </w:rPr>
      </w:pPr>
    </w:p>
    <w:p w14:paraId="494D1544" w14:textId="77777777" w:rsidR="00F85A3F" w:rsidRPr="0045451C" w:rsidRDefault="00F85A3F" w:rsidP="00F85A3F">
      <w:pPr>
        <w:rPr>
          <w:rFonts w:ascii="Century" w:hAnsi="Century"/>
          <w:b/>
          <w:sz w:val="27"/>
          <w:szCs w:val="27"/>
        </w:rPr>
      </w:pPr>
    </w:p>
    <w:p w14:paraId="2D35B2BD" w14:textId="77777777" w:rsidR="00F85A3F" w:rsidRPr="0045451C" w:rsidRDefault="00F85A3F" w:rsidP="00F85A3F">
      <w:pPr>
        <w:rPr>
          <w:rFonts w:ascii="Century" w:hAnsi="Century"/>
          <w:b/>
          <w:sz w:val="27"/>
          <w:szCs w:val="27"/>
        </w:rPr>
      </w:pPr>
    </w:p>
    <w:p w14:paraId="0016B8C2" w14:textId="24AFA12B" w:rsidR="00F85A3F" w:rsidRPr="0045451C" w:rsidRDefault="00F85A3F" w:rsidP="00F85A3F">
      <w:pPr>
        <w:rPr>
          <w:rFonts w:ascii="Century" w:hAnsi="Century"/>
          <w:b/>
          <w:sz w:val="27"/>
          <w:szCs w:val="27"/>
        </w:rPr>
      </w:pPr>
    </w:p>
    <w:p w14:paraId="00C6C65E" w14:textId="77777777" w:rsidR="00B5553C" w:rsidRPr="0045451C" w:rsidRDefault="00B5553C" w:rsidP="00F85A3F">
      <w:pPr>
        <w:rPr>
          <w:rFonts w:ascii="Century" w:hAnsi="Century"/>
          <w:b/>
          <w:sz w:val="27"/>
          <w:szCs w:val="27"/>
        </w:rPr>
      </w:pPr>
    </w:p>
    <w:p w14:paraId="02BA9185" w14:textId="77777777" w:rsidR="00F85A3F" w:rsidRPr="0045451C" w:rsidRDefault="00F85A3F" w:rsidP="00F85A3F">
      <w:pPr>
        <w:rPr>
          <w:rFonts w:ascii="Century" w:hAnsi="Century"/>
          <w:b/>
          <w:sz w:val="27"/>
          <w:szCs w:val="27"/>
        </w:rPr>
      </w:pPr>
    </w:p>
    <w:p w14:paraId="4A6D40C8" w14:textId="77777777" w:rsidR="00F85A3F" w:rsidRPr="0045451C" w:rsidRDefault="00F85A3F" w:rsidP="00F85A3F">
      <w:pPr>
        <w:rPr>
          <w:rFonts w:ascii="Century" w:hAnsi="Century"/>
          <w:b/>
          <w:sz w:val="27"/>
          <w:szCs w:val="27"/>
        </w:rPr>
      </w:pPr>
      <w:r w:rsidRPr="0045451C">
        <w:rPr>
          <w:rFonts w:ascii="Century" w:hAnsi="Century" w:hint="eastAsia"/>
          <w:b/>
          <w:sz w:val="27"/>
          <w:szCs w:val="27"/>
        </w:rPr>
        <w:lastRenderedPageBreak/>
        <w:t>第</w:t>
      </w:r>
      <w:r w:rsidRPr="0045451C">
        <w:rPr>
          <w:rFonts w:hAnsi="HG丸ｺﾞｼｯｸM-PRO" w:hint="eastAsia"/>
          <w:b/>
          <w:sz w:val="27"/>
          <w:szCs w:val="27"/>
        </w:rPr>
        <w:t>3</w:t>
      </w:r>
      <w:r w:rsidRPr="0045451C">
        <w:rPr>
          <w:rFonts w:ascii="Century" w:hAnsi="Century" w:hint="eastAsia"/>
          <w:b/>
          <w:sz w:val="27"/>
          <w:szCs w:val="27"/>
        </w:rPr>
        <w:t>章　第</w:t>
      </w:r>
      <w:r w:rsidRPr="0045451C">
        <w:rPr>
          <w:rFonts w:ascii="ＭＳ 明朝" w:eastAsia="ＭＳ 明朝" w:cs="ＭＳ 明朝" w:hint="eastAsia"/>
          <w:b/>
          <w:sz w:val="27"/>
          <w:szCs w:val="27"/>
        </w:rPr>
        <w:t>三</w:t>
      </w:r>
      <w:r w:rsidRPr="0045451C">
        <w:rPr>
          <w:rFonts w:ascii="Century" w:hAnsi="Century" w:hint="eastAsia"/>
          <w:b/>
          <w:sz w:val="27"/>
          <w:szCs w:val="27"/>
        </w:rPr>
        <w:t>次計画に基づく事業の実施状況及び評価</w:t>
      </w:r>
    </w:p>
    <w:p w14:paraId="5C5B1942" w14:textId="77777777" w:rsidR="00F85A3F" w:rsidRPr="0045451C" w:rsidRDefault="00F85A3F" w:rsidP="00F85A3F">
      <w:pPr>
        <w:rPr>
          <w:rFonts w:ascii="Century" w:hAnsi="Century"/>
          <w:b/>
          <w:szCs w:val="24"/>
        </w:rPr>
      </w:pPr>
    </w:p>
    <w:p w14:paraId="2DE4D01F" w14:textId="77777777" w:rsidR="00F85A3F" w:rsidRPr="0045451C" w:rsidRDefault="00F85A3F" w:rsidP="00F85A3F">
      <w:pPr>
        <w:rPr>
          <w:rFonts w:ascii="Century" w:hAnsi="Century"/>
          <w:szCs w:val="24"/>
        </w:rPr>
      </w:pPr>
      <w:r w:rsidRPr="0045451C">
        <w:rPr>
          <w:rFonts w:ascii="Century" w:hAnsi="Century" w:hint="eastAsia"/>
          <w:b/>
          <w:szCs w:val="24"/>
        </w:rPr>
        <w:t xml:space="preserve">　</w:t>
      </w:r>
      <w:r w:rsidRPr="0045451C">
        <w:rPr>
          <w:rFonts w:ascii="Century" w:hAnsi="Century" w:hint="eastAsia"/>
          <w:szCs w:val="24"/>
        </w:rPr>
        <w:t>大阪府では、これまで「大阪府母子家庭等自立促進計画」（</w:t>
      </w:r>
      <w:r w:rsidRPr="0045451C">
        <w:rPr>
          <w:rFonts w:hAnsi="HG丸ｺﾞｼｯｸM-PRO" w:hint="eastAsia"/>
        </w:rPr>
        <w:t>平成16年～20年度）、</w:t>
      </w:r>
      <w:r w:rsidRPr="0045451C">
        <w:rPr>
          <w:rFonts w:ascii="Century" w:hAnsi="Century" w:hint="eastAsia"/>
          <w:szCs w:val="24"/>
        </w:rPr>
        <w:t>「第二次大阪府母子家庭等自立促進計画」（平成</w:t>
      </w:r>
      <w:r w:rsidRPr="0045451C">
        <w:rPr>
          <w:rFonts w:hAnsi="HG丸ｺﾞｼｯｸM-PRO" w:hint="eastAsia"/>
          <w:szCs w:val="24"/>
        </w:rPr>
        <w:t>21年～26</w:t>
      </w:r>
      <w:r w:rsidRPr="0045451C">
        <w:rPr>
          <w:rFonts w:ascii="Century" w:hAnsi="Century" w:hint="eastAsia"/>
          <w:szCs w:val="24"/>
        </w:rPr>
        <w:t>年度）及び「</w:t>
      </w:r>
      <w:r w:rsidRPr="0045451C">
        <w:rPr>
          <w:rFonts w:hAnsi="HG丸ｺﾞｼｯｸM-PRO" w:hint="eastAsia"/>
          <w:szCs w:val="24"/>
        </w:rPr>
        <w:t>第</w:t>
      </w:r>
      <w:r w:rsidRPr="0045451C">
        <w:rPr>
          <w:rFonts w:hAnsi="HG丸ｺﾞｼｯｸM-PRO" w:cs="ＭＳ 明朝" w:hint="eastAsia"/>
          <w:szCs w:val="24"/>
        </w:rPr>
        <w:t>三</w:t>
      </w:r>
      <w:r w:rsidRPr="0045451C">
        <w:rPr>
          <w:rFonts w:hAnsi="HG丸ｺﾞｼｯｸM-PRO" w:hint="eastAsia"/>
          <w:szCs w:val="24"/>
        </w:rPr>
        <w:t>次大</w:t>
      </w:r>
      <w:r w:rsidRPr="0045451C">
        <w:rPr>
          <w:rFonts w:ascii="Century" w:hAnsi="Century" w:hint="eastAsia"/>
          <w:szCs w:val="24"/>
        </w:rPr>
        <w:t>阪府ひとり親家庭等自立促進計画」（平成</w:t>
      </w:r>
      <w:r w:rsidRPr="0045451C">
        <w:rPr>
          <w:rFonts w:hAnsi="HG丸ｺﾞｼｯｸM-PRO" w:hint="eastAsia"/>
          <w:szCs w:val="24"/>
        </w:rPr>
        <w:t>27年～31</w:t>
      </w:r>
      <w:r w:rsidRPr="0045451C">
        <w:rPr>
          <w:rFonts w:ascii="Century" w:hAnsi="Century" w:hint="eastAsia"/>
          <w:szCs w:val="24"/>
        </w:rPr>
        <w:t>年度）に基づき、「子育てと生計をひとりで担っているひとり親家庭等が、社会を構成する子育て家庭のひとつの家族形態として、自らの力を発揮し安定した生活を営みながら安心して子どもを育てることのできる社会づくりをめざす」ことを基本理念として、国、市町村、関係団体等と連携、協力しながら、６つの基本目標の達成に取り組んできました。第</w:t>
      </w:r>
      <w:r w:rsidRPr="0045451C">
        <w:rPr>
          <w:rFonts w:hAnsi="HG丸ｺﾞｼｯｸM-PRO" w:cs="ＭＳ 明朝" w:hint="eastAsia"/>
          <w:szCs w:val="24"/>
        </w:rPr>
        <w:t>三</w:t>
      </w:r>
      <w:r w:rsidRPr="0045451C">
        <w:rPr>
          <w:rFonts w:hAnsi="HG丸ｺﾞｼｯｸM-PRO" w:hint="eastAsia"/>
          <w:szCs w:val="24"/>
        </w:rPr>
        <w:t>次</w:t>
      </w:r>
      <w:r w:rsidRPr="0045451C">
        <w:rPr>
          <w:rFonts w:ascii="Century" w:hAnsi="Century" w:hint="eastAsia"/>
          <w:szCs w:val="24"/>
        </w:rPr>
        <w:t>計画における各事業の実施状況及び評価（取り組みの成果と課題）は、以下のとおりです。</w:t>
      </w:r>
    </w:p>
    <w:p w14:paraId="3E10F241" w14:textId="77777777" w:rsidR="00F85A3F" w:rsidRPr="0045451C" w:rsidRDefault="00F85A3F" w:rsidP="00F85A3F">
      <w:pPr>
        <w:rPr>
          <w:sz w:val="24"/>
          <w:szCs w:val="24"/>
        </w:rPr>
      </w:pPr>
    </w:p>
    <w:p w14:paraId="2B2A7BE9" w14:textId="77777777" w:rsidR="00F85A3F" w:rsidRPr="0045451C" w:rsidRDefault="00F85A3F" w:rsidP="00F85A3F">
      <w:pPr>
        <w:rPr>
          <w:sz w:val="24"/>
          <w:szCs w:val="24"/>
        </w:rPr>
      </w:pPr>
    </w:p>
    <w:p w14:paraId="17E05A63" w14:textId="77777777" w:rsidR="00F85A3F" w:rsidRPr="0045451C" w:rsidRDefault="00F85A3F" w:rsidP="00F85A3F">
      <w:pPr>
        <w:rPr>
          <w:sz w:val="24"/>
          <w:szCs w:val="24"/>
        </w:rPr>
      </w:pPr>
    </w:p>
    <w:p w14:paraId="14F8390C" w14:textId="77777777" w:rsidR="00F85A3F" w:rsidRPr="0045451C" w:rsidRDefault="00F85A3F" w:rsidP="00F85A3F">
      <w:pPr>
        <w:rPr>
          <w:rFonts w:ascii="Century" w:hAnsi="Century"/>
          <w:b/>
          <w:szCs w:val="24"/>
        </w:rPr>
      </w:pPr>
      <w:r w:rsidRPr="0045451C">
        <w:rPr>
          <w:rFonts w:ascii="Century" w:hAnsi="Century" w:hint="eastAsia"/>
          <w:b/>
          <w:szCs w:val="24"/>
        </w:rPr>
        <w:t>１．就業支援</w:t>
      </w:r>
    </w:p>
    <w:p w14:paraId="11B133DD" w14:textId="77777777" w:rsidR="00F85A3F" w:rsidRPr="0045451C" w:rsidRDefault="00F85A3F" w:rsidP="00F85A3F">
      <w:pPr>
        <w:rPr>
          <w:rFonts w:ascii="Century" w:hAnsi="Century"/>
          <w:b/>
          <w:szCs w:val="24"/>
        </w:rPr>
      </w:pPr>
      <w:r w:rsidRPr="0045451C">
        <w:rPr>
          <w:rFonts w:ascii="Century" w:hAnsi="Century" w:hint="eastAsia"/>
          <w:b/>
          <w:szCs w:val="24"/>
        </w:rPr>
        <w:t>【就業あっせん】</w:t>
      </w:r>
    </w:p>
    <w:p w14:paraId="561F6918" w14:textId="77777777" w:rsidR="00F85A3F" w:rsidRPr="0045451C" w:rsidRDefault="00F85A3F" w:rsidP="001F6E37">
      <w:pPr>
        <w:ind w:firstLineChars="100" w:firstLine="221"/>
        <w:rPr>
          <w:rFonts w:ascii="Century" w:hAnsi="Century"/>
          <w:b/>
          <w:szCs w:val="24"/>
        </w:rPr>
      </w:pPr>
      <w:r w:rsidRPr="0045451C">
        <w:rPr>
          <w:rFonts w:ascii="Century" w:hAnsi="Century" w:hint="eastAsia"/>
          <w:b/>
          <w:szCs w:val="24"/>
        </w:rPr>
        <w:t>母子家庭等就業･自立支援センター事業の推進</w:t>
      </w:r>
    </w:p>
    <w:p w14:paraId="0E0FA652"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51840" behindDoc="0" locked="0" layoutInCell="1" allowOverlap="1" wp14:anchorId="01C4C02C" wp14:editId="740D15F2">
                <wp:simplePos x="0" y="0"/>
                <wp:positionH relativeFrom="column">
                  <wp:posOffset>278765</wp:posOffset>
                </wp:positionH>
                <wp:positionV relativeFrom="paragraph">
                  <wp:posOffset>153670</wp:posOffset>
                </wp:positionV>
                <wp:extent cx="5734050" cy="2257425"/>
                <wp:effectExtent l="0" t="0" r="19050" b="28575"/>
                <wp:wrapNone/>
                <wp:docPr id="151"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257425"/>
                        </a:xfrm>
                        <a:prstGeom prst="roundRect">
                          <a:avLst>
                            <a:gd name="adj" fmla="val 7028"/>
                          </a:avLst>
                        </a:prstGeom>
                        <a:solidFill>
                          <a:srgbClr val="FFFFFF"/>
                        </a:solidFill>
                        <a:ln w="19050">
                          <a:solidFill>
                            <a:srgbClr val="000000"/>
                          </a:solidFill>
                          <a:round/>
                          <a:headEnd/>
                          <a:tailEnd/>
                        </a:ln>
                      </wps:spPr>
                      <wps:txbx>
                        <w:txbxContent>
                          <w:p w14:paraId="76E8B8FD" w14:textId="77777777" w:rsidR="003D3BC2" w:rsidRDefault="003D3BC2" w:rsidP="00F85A3F">
                            <w:r>
                              <w:rPr>
                                <w:rFonts w:hint="eastAsia"/>
                              </w:rPr>
                              <w:t>目標・実施計画等</w:t>
                            </w:r>
                          </w:p>
                          <w:p w14:paraId="590DC46F" w14:textId="77777777" w:rsidR="003D3BC2" w:rsidRPr="00E878C4" w:rsidRDefault="003D3BC2" w:rsidP="00F85A3F">
                            <w:pPr>
                              <w:ind w:leftChars="102" w:left="424" w:hangingChars="91" w:hanging="200"/>
                            </w:pPr>
                            <w:r>
                              <w:rPr>
                                <w:rFonts w:hint="eastAsia"/>
                              </w:rPr>
                              <w:t>○</w:t>
                            </w:r>
                            <w:r w:rsidRPr="00125C01">
                              <w:rPr>
                                <w:rFonts w:hint="eastAsia"/>
                                <w:color w:val="FF0000"/>
                              </w:rPr>
                              <w:t xml:space="preserve">　</w:t>
                            </w:r>
                            <w:r w:rsidRPr="00E878C4">
                              <w:rPr>
                                <w:rFonts w:hint="eastAsia"/>
                              </w:rPr>
                              <w:t>就業と子育ての両立を図るため、就業支援や日常生活支援を組み合わせたワンストップによる就業</w:t>
                            </w:r>
                            <w:r>
                              <w:rPr>
                                <w:rFonts w:hint="eastAsia"/>
                              </w:rPr>
                              <w:t>・</w:t>
                            </w:r>
                            <w:r w:rsidRPr="00E878C4">
                              <w:rPr>
                                <w:rFonts w:hint="eastAsia"/>
                              </w:rPr>
                              <w:t>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14:paraId="0035C05A" w14:textId="77777777" w:rsidR="003D3BC2" w:rsidRPr="00E878C4" w:rsidRDefault="003D3BC2" w:rsidP="00F85A3F">
                            <w:pPr>
                              <w:ind w:leftChars="100" w:left="425" w:hangingChars="93" w:hanging="205"/>
                            </w:pPr>
                            <w:r w:rsidRPr="00E878C4">
                              <w:rPr>
                                <w:rFonts w:hint="eastAsia"/>
                              </w:rPr>
                              <w:t>○　全国のハローワークが保有する求人情報をオンラインで結び、速やかに</w:t>
                            </w:r>
                            <w:r>
                              <w:rPr>
                                <w:rFonts w:hint="eastAsia"/>
                              </w:rPr>
                              <w:t>情報</w:t>
                            </w:r>
                            <w:r w:rsidRPr="00E878C4">
                              <w:rPr>
                                <w:rFonts w:hint="eastAsia"/>
                              </w:rPr>
                              <w:t>提供するとともに、就業支援バンクを設置し、求職者の情報を集約することにより、求人があった時にリアルタイムで仕事の紹介ができるように、就業</w:t>
                            </w:r>
                            <w:r>
                              <w:rPr>
                                <w:rFonts w:hint="eastAsia"/>
                              </w:rPr>
                              <w:t>・</w:t>
                            </w:r>
                            <w:r w:rsidRPr="00E878C4">
                              <w:rPr>
                                <w:rFonts w:hint="eastAsia"/>
                              </w:rPr>
                              <w:t>自立支援センターの無料職業紹介所としての機能を強化します。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C4C02C" id="AutoShape 510" o:spid="_x0000_s1078" style="position:absolute;left:0;text-align:left;margin-left:21.95pt;margin-top:12.1pt;width:451.5pt;height:177.75pt;z-index:25245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" strokeweight="1.5pt">
                <v:textbox inset="5.85pt,.7pt,5.85pt,.7pt">
                  <w:txbxContent>
                    <w:p w14:paraId="76E8B8FD" w14:textId="77777777" w:rsidR="003D3BC2" w:rsidRDefault="003D3BC2" w:rsidP="00F85A3F">
                      <w:r>
                        <w:rPr>
                          <w:rFonts w:hint="eastAsia"/>
                        </w:rPr>
                        <w:t>目標・実施計画等</w:t>
                      </w:r>
                    </w:p>
                    <w:p w14:paraId="590DC46F" w14:textId="77777777" w:rsidR="003D3BC2" w:rsidRPr="00E878C4" w:rsidRDefault="003D3BC2" w:rsidP="00F85A3F">
                      <w:pPr>
                        <w:ind w:leftChars="102" w:left="424" w:hangingChars="91" w:hanging="200"/>
                      </w:pPr>
                      <w:r>
                        <w:rPr>
                          <w:rFonts w:hint="eastAsia"/>
                        </w:rPr>
                        <w:t>○</w:t>
                      </w:r>
                      <w:r w:rsidRPr="00125C01">
                        <w:rPr>
                          <w:rFonts w:hint="eastAsia"/>
                          <w:color w:val="FF0000"/>
                        </w:rPr>
                        <w:t xml:space="preserve">　</w:t>
                      </w:r>
                      <w:r w:rsidRPr="00E878C4">
                        <w:rPr>
                          <w:rFonts w:hint="eastAsia"/>
                        </w:rPr>
                        <w:t>就業と子育ての両立を図るため、就業支援や日常生活支援を組み合わせたワンストップによる就業</w:t>
                      </w:r>
                      <w:r>
                        <w:rPr>
                          <w:rFonts w:hint="eastAsia"/>
                        </w:rPr>
                        <w:t>・</w:t>
                      </w:r>
                      <w:r w:rsidRPr="00E878C4">
                        <w:rPr>
                          <w:rFonts w:hint="eastAsia"/>
                        </w:rPr>
                        <w:t>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14:paraId="0035C05A" w14:textId="77777777" w:rsidR="003D3BC2" w:rsidRPr="00E878C4" w:rsidRDefault="003D3BC2" w:rsidP="00F85A3F">
                      <w:pPr>
                        <w:ind w:leftChars="100" w:left="425" w:hangingChars="93" w:hanging="205"/>
                      </w:pPr>
                      <w:r w:rsidRPr="00E878C4">
                        <w:rPr>
                          <w:rFonts w:hint="eastAsia"/>
                        </w:rPr>
                        <w:t>○　全国のハローワークが保有する求人情報をオンラインで結び、速やかに</w:t>
                      </w:r>
                      <w:r>
                        <w:rPr>
                          <w:rFonts w:hint="eastAsia"/>
                        </w:rPr>
                        <w:t>情報</w:t>
                      </w:r>
                      <w:r w:rsidRPr="00E878C4">
                        <w:rPr>
                          <w:rFonts w:hint="eastAsia"/>
                        </w:rPr>
                        <w:t>提供するとともに、就業支援バンクを設置し、求職者の情報を集約することにより、求人があった時にリアルタイムで仕事の紹介ができるように、就業</w:t>
                      </w:r>
                      <w:r>
                        <w:rPr>
                          <w:rFonts w:hint="eastAsia"/>
                        </w:rPr>
                        <w:t>・</w:t>
                      </w:r>
                      <w:r w:rsidRPr="00E878C4">
                        <w:rPr>
                          <w:rFonts w:hint="eastAsia"/>
                        </w:rPr>
                        <w:t>自立支援センターの無料職業紹介所としての機能を強化します。</w:t>
                      </w:r>
                    </w:p>
                  </w:txbxContent>
                </v:textbox>
              </v:roundrect>
            </w:pict>
          </mc:Fallback>
        </mc:AlternateContent>
      </w:r>
    </w:p>
    <w:p w14:paraId="096C6126" w14:textId="77777777" w:rsidR="00F85A3F" w:rsidRPr="0045451C" w:rsidRDefault="00F85A3F" w:rsidP="00F85A3F">
      <w:pPr>
        <w:rPr>
          <w:rFonts w:ascii="Century" w:hAnsi="Century"/>
          <w:b/>
          <w:szCs w:val="24"/>
        </w:rPr>
      </w:pPr>
    </w:p>
    <w:p w14:paraId="1DD79B9D" w14:textId="77777777" w:rsidR="00F85A3F" w:rsidRPr="0045451C" w:rsidRDefault="00F85A3F" w:rsidP="00F85A3F">
      <w:pPr>
        <w:rPr>
          <w:rFonts w:ascii="Century" w:hAnsi="Century"/>
          <w:b/>
          <w:szCs w:val="24"/>
        </w:rPr>
      </w:pPr>
    </w:p>
    <w:p w14:paraId="7379A156" w14:textId="77777777" w:rsidR="00F85A3F" w:rsidRPr="0045451C" w:rsidRDefault="00F85A3F" w:rsidP="00F85A3F">
      <w:pPr>
        <w:rPr>
          <w:rFonts w:ascii="Century" w:hAnsi="Century"/>
          <w:b/>
          <w:szCs w:val="24"/>
        </w:rPr>
      </w:pPr>
    </w:p>
    <w:p w14:paraId="1C2F4F23" w14:textId="77777777" w:rsidR="00F85A3F" w:rsidRPr="0045451C" w:rsidRDefault="00F85A3F" w:rsidP="00F85A3F">
      <w:pPr>
        <w:rPr>
          <w:rFonts w:ascii="Century" w:hAnsi="Century"/>
          <w:b/>
          <w:szCs w:val="24"/>
        </w:rPr>
      </w:pPr>
    </w:p>
    <w:p w14:paraId="5DFBC4F5" w14:textId="77777777" w:rsidR="00F85A3F" w:rsidRPr="0045451C" w:rsidRDefault="00F85A3F" w:rsidP="00F85A3F">
      <w:pPr>
        <w:rPr>
          <w:rFonts w:ascii="Century" w:hAnsi="Century"/>
          <w:b/>
          <w:szCs w:val="24"/>
        </w:rPr>
      </w:pPr>
    </w:p>
    <w:p w14:paraId="1EBFE3A4" w14:textId="77777777" w:rsidR="00F85A3F" w:rsidRPr="0045451C" w:rsidRDefault="00F85A3F" w:rsidP="00F85A3F">
      <w:pPr>
        <w:rPr>
          <w:rFonts w:ascii="Century" w:hAnsi="Century"/>
          <w:b/>
          <w:szCs w:val="24"/>
        </w:rPr>
      </w:pPr>
    </w:p>
    <w:p w14:paraId="428CCEFD" w14:textId="77777777" w:rsidR="00F85A3F" w:rsidRPr="0045451C" w:rsidRDefault="00F85A3F" w:rsidP="00F85A3F">
      <w:pPr>
        <w:rPr>
          <w:rFonts w:ascii="Century" w:hAnsi="Century"/>
          <w:b/>
          <w:szCs w:val="24"/>
        </w:rPr>
      </w:pPr>
    </w:p>
    <w:p w14:paraId="2EED9388" w14:textId="77777777" w:rsidR="00F85A3F" w:rsidRPr="0045451C" w:rsidRDefault="00F85A3F" w:rsidP="00F85A3F">
      <w:pPr>
        <w:rPr>
          <w:rFonts w:ascii="Century" w:hAnsi="Century"/>
          <w:b/>
          <w:szCs w:val="24"/>
        </w:rPr>
      </w:pPr>
    </w:p>
    <w:p w14:paraId="6B419727" w14:textId="77777777" w:rsidR="00F85A3F" w:rsidRPr="0045451C" w:rsidRDefault="00F85A3F" w:rsidP="00F85A3F">
      <w:pPr>
        <w:rPr>
          <w:rFonts w:ascii="Century" w:hAnsi="Century"/>
          <w:b/>
          <w:szCs w:val="24"/>
        </w:rPr>
      </w:pPr>
    </w:p>
    <w:p w14:paraId="4E50AFB3" w14:textId="77777777" w:rsidR="00F85A3F" w:rsidRPr="0045451C" w:rsidRDefault="00F85A3F" w:rsidP="00F85A3F">
      <w:pPr>
        <w:rPr>
          <w:rFonts w:ascii="Century" w:hAnsi="Century"/>
          <w:b/>
          <w:szCs w:val="24"/>
        </w:rPr>
      </w:pPr>
    </w:p>
    <w:p w14:paraId="08713BAD" w14:textId="77777777" w:rsidR="00F85A3F" w:rsidRPr="0045451C" w:rsidRDefault="00F85A3F" w:rsidP="00F85A3F">
      <w:pPr>
        <w:rPr>
          <w:rFonts w:ascii="Century" w:hAnsi="Century"/>
          <w:b/>
          <w:szCs w:val="24"/>
        </w:rPr>
      </w:pPr>
    </w:p>
    <w:p w14:paraId="7B0B008F"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ひとり親家庭の親等に対して、就業相談から就業支援講習会の実施、就職情報の提供など、一貫した就業支援サービスの提供を行うとともに、養育費の相談等の生活支援サービスを提供しました。また、ひとり親家庭の親等からの就業に関する相談等に応じる母子・父子自立支援員の知識や技能向上を図るための研修会を実施しました。</w:t>
      </w:r>
    </w:p>
    <w:p w14:paraId="70216E4C"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また、ハローワーク求人情報のオンライン利用により、求職者のニーズにマッチした就業支援を行いました。</w:t>
      </w:r>
    </w:p>
    <w:p w14:paraId="4D915FA8" w14:textId="77777777" w:rsidR="00F85A3F" w:rsidRPr="0045451C" w:rsidRDefault="00F85A3F" w:rsidP="00F85A3F">
      <w:pPr>
        <w:rPr>
          <w:rFonts w:ascii="Century" w:hAnsi="Century"/>
          <w:szCs w:val="24"/>
        </w:rPr>
      </w:pPr>
    </w:p>
    <w:p w14:paraId="5D0F8838" w14:textId="77777777" w:rsidR="00F85A3F" w:rsidRPr="0045451C" w:rsidRDefault="00F85A3F" w:rsidP="00F85A3F">
      <w:pPr>
        <w:rPr>
          <w:rFonts w:ascii="Century" w:hAnsi="Century"/>
          <w:szCs w:val="24"/>
        </w:rPr>
      </w:pPr>
    </w:p>
    <w:p w14:paraId="37E9C488" w14:textId="77777777" w:rsidR="00F85A3F" w:rsidRPr="0045451C" w:rsidRDefault="00F85A3F" w:rsidP="00F85A3F">
      <w:pPr>
        <w:rPr>
          <w:rFonts w:ascii="Century" w:hAnsi="Century"/>
          <w:szCs w:val="24"/>
        </w:rPr>
      </w:pPr>
    </w:p>
    <w:p w14:paraId="1E25565F" w14:textId="77777777" w:rsidR="00F85A3F" w:rsidRPr="0045451C" w:rsidRDefault="00F85A3F" w:rsidP="00F85A3F">
      <w:pPr>
        <w:rPr>
          <w:rFonts w:ascii="Century" w:hAnsi="Century"/>
          <w:szCs w:val="24"/>
        </w:rPr>
      </w:pPr>
    </w:p>
    <w:p w14:paraId="196F407F" w14:textId="77777777" w:rsidR="00F85A3F" w:rsidRPr="0045451C" w:rsidRDefault="00F85A3F" w:rsidP="00F85A3F">
      <w:pPr>
        <w:rPr>
          <w:rFonts w:ascii="Century" w:hAnsi="Century"/>
          <w:szCs w:val="24"/>
        </w:rPr>
      </w:pPr>
    </w:p>
    <w:p w14:paraId="5C0A14A3" w14:textId="77777777" w:rsidR="00F85A3F" w:rsidRPr="0045451C" w:rsidRDefault="00F85A3F" w:rsidP="00F85A3F">
      <w:pPr>
        <w:rPr>
          <w:rFonts w:ascii="Century" w:hAnsi="Century"/>
          <w:szCs w:val="24"/>
        </w:rPr>
      </w:pPr>
      <w:r w:rsidRPr="0045451C">
        <w:rPr>
          <w:rFonts w:ascii="Century" w:hAnsi="Century" w:hint="eastAsia"/>
          <w:szCs w:val="24"/>
        </w:rPr>
        <w:lastRenderedPageBreak/>
        <w:t>■母子家庭等就業・自立支援センター事業（就業相談事業）の状況</w:t>
      </w:r>
    </w:p>
    <w:tbl>
      <w:tblPr>
        <w:tblW w:w="893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34"/>
        <w:gridCol w:w="900"/>
        <w:gridCol w:w="708"/>
        <w:gridCol w:w="1418"/>
        <w:gridCol w:w="1417"/>
        <w:gridCol w:w="1418"/>
        <w:gridCol w:w="1418"/>
        <w:gridCol w:w="1418"/>
      </w:tblGrid>
      <w:tr w:rsidR="00F85A3F" w:rsidRPr="0045451C" w14:paraId="4BA14A7E"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l2br w:val="nil"/>
            </w:tcBorders>
            <w:shd w:val="clear" w:color="auto" w:fill="B6DDE8" w:themeFill="accent5" w:themeFillTint="66"/>
          </w:tcPr>
          <w:p w14:paraId="09C69C84" w14:textId="77777777" w:rsidR="00F85A3F" w:rsidRPr="0045451C" w:rsidRDefault="00F85A3F" w:rsidP="00F85A3F">
            <w:pPr>
              <w:rPr>
                <w:rFonts w:hAnsi="HG丸ｺﾞｼｯｸM-PRO"/>
                <w:sz w:val="21"/>
                <w:szCs w:val="21"/>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236F2BA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AE9716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68AFE21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3E827C2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2EE2BE0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5A2525A4" w14:textId="77777777" w:rsidTr="00127105">
        <w:trPr>
          <w:cantSplit/>
          <w:trHeight w:val="454"/>
        </w:trPr>
        <w:tc>
          <w:tcPr>
            <w:tcW w:w="1134" w:type="dxa"/>
            <w:gridSpan w:val="2"/>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5B39AD8"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相談者数</w:t>
            </w:r>
          </w:p>
          <w:p w14:paraId="5648067E"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（求職）</w:t>
            </w: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42DE831"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新規</w:t>
            </w:r>
          </w:p>
        </w:tc>
        <w:tc>
          <w:tcPr>
            <w:tcW w:w="1418" w:type="dxa"/>
            <w:tcBorders>
              <w:top w:val="single" w:sz="4" w:space="0" w:color="auto"/>
              <w:left w:val="single" w:sz="4" w:space="0" w:color="auto"/>
              <w:bottom w:val="single" w:sz="4" w:space="0" w:color="auto"/>
              <w:right w:val="single" w:sz="4" w:space="0" w:color="auto"/>
            </w:tcBorders>
            <w:vAlign w:val="center"/>
          </w:tcPr>
          <w:p w14:paraId="1031602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400人</w:t>
            </w:r>
          </w:p>
        </w:tc>
        <w:tc>
          <w:tcPr>
            <w:tcW w:w="1417" w:type="dxa"/>
            <w:tcBorders>
              <w:top w:val="single" w:sz="4" w:space="0" w:color="auto"/>
              <w:left w:val="single" w:sz="4" w:space="0" w:color="auto"/>
              <w:bottom w:val="single" w:sz="4" w:space="0" w:color="auto"/>
              <w:right w:val="single" w:sz="4" w:space="0" w:color="auto"/>
            </w:tcBorders>
            <w:vAlign w:val="center"/>
          </w:tcPr>
          <w:p w14:paraId="5143063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301人</w:t>
            </w:r>
          </w:p>
        </w:tc>
        <w:tc>
          <w:tcPr>
            <w:tcW w:w="1418" w:type="dxa"/>
            <w:tcBorders>
              <w:top w:val="single" w:sz="4" w:space="0" w:color="auto"/>
              <w:left w:val="single" w:sz="4" w:space="0" w:color="auto"/>
              <w:bottom w:val="single" w:sz="4" w:space="0" w:color="auto"/>
              <w:right w:val="single" w:sz="4" w:space="0" w:color="auto"/>
            </w:tcBorders>
            <w:vAlign w:val="center"/>
          </w:tcPr>
          <w:p w14:paraId="13527FD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287人</w:t>
            </w:r>
          </w:p>
        </w:tc>
        <w:tc>
          <w:tcPr>
            <w:tcW w:w="1418" w:type="dxa"/>
            <w:tcBorders>
              <w:top w:val="single" w:sz="4" w:space="0" w:color="auto"/>
              <w:left w:val="single" w:sz="4" w:space="0" w:color="auto"/>
              <w:bottom w:val="single" w:sz="4" w:space="0" w:color="auto"/>
              <w:right w:val="single" w:sz="4" w:space="0" w:color="auto"/>
            </w:tcBorders>
            <w:vAlign w:val="center"/>
          </w:tcPr>
          <w:p w14:paraId="5EFE36D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255人</w:t>
            </w:r>
          </w:p>
        </w:tc>
        <w:tc>
          <w:tcPr>
            <w:tcW w:w="1418" w:type="dxa"/>
            <w:tcBorders>
              <w:top w:val="single" w:sz="4" w:space="0" w:color="auto"/>
              <w:left w:val="single" w:sz="4" w:space="0" w:color="auto"/>
              <w:bottom w:val="single" w:sz="4" w:space="0" w:color="auto"/>
              <w:right w:val="single" w:sz="4" w:space="0" w:color="auto"/>
            </w:tcBorders>
            <w:vAlign w:val="center"/>
          </w:tcPr>
          <w:p w14:paraId="598B902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271人</w:t>
            </w:r>
          </w:p>
        </w:tc>
      </w:tr>
      <w:tr w:rsidR="00F85A3F" w:rsidRPr="0045451C" w14:paraId="3F19BC45" w14:textId="77777777" w:rsidTr="00127105">
        <w:trPr>
          <w:cantSplit/>
          <w:trHeight w:val="454"/>
        </w:trPr>
        <w:tc>
          <w:tcPr>
            <w:tcW w:w="1134" w:type="dxa"/>
            <w:gridSpan w:val="2"/>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E21F4BF" w14:textId="77777777" w:rsidR="00F85A3F" w:rsidRPr="0045451C" w:rsidRDefault="00F85A3F" w:rsidP="00F85A3F">
            <w:pPr>
              <w:rPr>
                <w:rFonts w:hAnsi="HG丸ｺﾞｼｯｸM-PRO"/>
                <w:sz w:val="21"/>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7B71A01"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再来</w:t>
            </w:r>
          </w:p>
        </w:tc>
        <w:tc>
          <w:tcPr>
            <w:tcW w:w="1418" w:type="dxa"/>
            <w:tcBorders>
              <w:top w:val="single" w:sz="4" w:space="0" w:color="auto"/>
              <w:left w:val="single" w:sz="4" w:space="0" w:color="auto"/>
              <w:bottom w:val="single" w:sz="4" w:space="0" w:color="auto"/>
              <w:right w:val="single" w:sz="4" w:space="0" w:color="auto"/>
            </w:tcBorders>
            <w:vAlign w:val="center"/>
          </w:tcPr>
          <w:p w14:paraId="266D714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84人</w:t>
            </w:r>
          </w:p>
        </w:tc>
        <w:tc>
          <w:tcPr>
            <w:tcW w:w="1417" w:type="dxa"/>
            <w:tcBorders>
              <w:top w:val="single" w:sz="4" w:space="0" w:color="auto"/>
              <w:left w:val="single" w:sz="4" w:space="0" w:color="auto"/>
              <w:bottom w:val="single" w:sz="4" w:space="0" w:color="auto"/>
              <w:right w:val="single" w:sz="4" w:space="0" w:color="auto"/>
            </w:tcBorders>
            <w:vAlign w:val="center"/>
          </w:tcPr>
          <w:p w14:paraId="4FA0881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82人</w:t>
            </w:r>
          </w:p>
        </w:tc>
        <w:tc>
          <w:tcPr>
            <w:tcW w:w="1418" w:type="dxa"/>
            <w:tcBorders>
              <w:top w:val="single" w:sz="4" w:space="0" w:color="auto"/>
              <w:left w:val="single" w:sz="4" w:space="0" w:color="auto"/>
              <w:bottom w:val="single" w:sz="4" w:space="0" w:color="auto"/>
              <w:right w:val="single" w:sz="4" w:space="0" w:color="auto"/>
            </w:tcBorders>
            <w:vAlign w:val="center"/>
          </w:tcPr>
          <w:p w14:paraId="5C92A50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57人</w:t>
            </w:r>
          </w:p>
        </w:tc>
        <w:tc>
          <w:tcPr>
            <w:tcW w:w="1418" w:type="dxa"/>
            <w:tcBorders>
              <w:top w:val="single" w:sz="4" w:space="0" w:color="auto"/>
              <w:left w:val="single" w:sz="4" w:space="0" w:color="auto"/>
              <w:bottom w:val="single" w:sz="4" w:space="0" w:color="auto"/>
              <w:right w:val="single" w:sz="4" w:space="0" w:color="auto"/>
            </w:tcBorders>
            <w:vAlign w:val="center"/>
          </w:tcPr>
          <w:p w14:paraId="00D1543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46人</w:t>
            </w:r>
          </w:p>
        </w:tc>
        <w:tc>
          <w:tcPr>
            <w:tcW w:w="1418" w:type="dxa"/>
            <w:tcBorders>
              <w:top w:val="single" w:sz="4" w:space="0" w:color="auto"/>
              <w:left w:val="single" w:sz="4" w:space="0" w:color="auto"/>
              <w:bottom w:val="single" w:sz="4" w:space="0" w:color="auto"/>
              <w:right w:val="single" w:sz="4" w:space="0" w:color="auto"/>
            </w:tcBorders>
            <w:vAlign w:val="center"/>
          </w:tcPr>
          <w:p w14:paraId="79975EB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16人</w:t>
            </w:r>
          </w:p>
        </w:tc>
      </w:tr>
      <w:tr w:rsidR="00F85A3F" w:rsidRPr="0045451C" w14:paraId="598EE46F" w14:textId="77777777" w:rsidTr="00127105">
        <w:trPr>
          <w:cantSplit/>
          <w:trHeight w:val="454"/>
        </w:trPr>
        <w:tc>
          <w:tcPr>
            <w:tcW w:w="1134" w:type="dxa"/>
            <w:gridSpan w:val="2"/>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9587902" w14:textId="77777777" w:rsidR="00F85A3F" w:rsidRPr="0045451C" w:rsidRDefault="00F85A3F" w:rsidP="00F85A3F">
            <w:pPr>
              <w:rPr>
                <w:rFonts w:hAnsi="HG丸ｺﾞｼｯｸM-PRO"/>
                <w:sz w:val="21"/>
                <w:szCs w:val="21"/>
              </w:rPr>
            </w:pPr>
          </w:p>
        </w:tc>
        <w:tc>
          <w:tcPr>
            <w:tcW w:w="70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22728AE"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電話</w:t>
            </w:r>
          </w:p>
        </w:tc>
        <w:tc>
          <w:tcPr>
            <w:tcW w:w="1418" w:type="dxa"/>
            <w:tcBorders>
              <w:top w:val="single" w:sz="4" w:space="0" w:color="auto"/>
              <w:left w:val="single" w:sz="4" w:space="0" w:color="auto"/>
              <w:bottom w:val="single" w:sz="4" w:space="0" w:color="auto"/>
              <w:right w:val="single" w:sz="4" w:space="0" w:color="auto"/>
            </w:tcBorders>
            <w:vAlign w:val="center"/>
          </w:tcPr>
          <w:p w14:paraId="235064B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207件</w:t>
            </w:r>
          </w:p>
        </w:tc>
        <w:tc>
          <w:tcPr>
            <w:tcW w:w="1417" w:type="dxa"/>
            <w:tcBorders>
              <w:top w:val="single" w:sz="4" w:space="0" w:color="auto"/>
              <w:left w:val="single" w:sz="4" w:space="0" w:color="auto"/>
              <w:bottom w:val="single" w:sz="4" w:space="0" w:color="auto"/>
              <w:right w:val="single" w:sz="4" w:space="0" w:color="auto"/>
            </w:tcBorders>
            <w:vAlign w:val="center"/>
          </w:tcPr>
          <w:p w14:paraId="5E34A19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210件</w:t>
            </w:r>
          </w:p>
        </w:tc>
        <w:tc>
          <w:tcPr>
            <w:tcW w:w="1418" w:type="dxa"/>
            <w:tcBorders>
              <w:top w:val="single" w:sz="4" w:space="0" w:color="auto"/>
              <w:left w:val="single" w:sz="4" w:space="0" w:color="auto"/>
              <w:bottom w:val="single" w:sz="4" w:space="0" w:color="auto"/>
              <w:right w:val="single" w:sz="4" w:space="0" w:color="auto"/>
            </w:tcBorders>
            <w:vAlign w:val="center"/>
          </w:tcPr>
          <w:p w14:paraId="2427E0E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241件</w:t>
            </w:r>
          </w:p>
        </w:tc>
        <w:tc>
          <w:tcPr>
            <w:tcW w:w="1418" w:type="dxa"/>
            <w:tcBorders>
              <w:top w:val="single" w:sz="4" w:space="0" w:color="auto"/>
              <w:left w:val="single" w:sz="4" w:space="0" w:color="auto"/>
              <w:bottom w:val="single" w:sz="4" w:space="0" w:color="auto"/>
              <w:right w:val="single" w:sz="4" w:space="0" w:color="auto"/>
            </w:tcBorders>
            <w:vAlign w:val="center"/>
          </w:tcPr>
          <w:p w14:paraId="28EC60A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165件</w:t>
            </w:r>
          </w:p>
        </w:tc>
        <w:tc>
          <w:tcPr>
            <w:tcW w:w="1418" w:type="dxa"/>
            <w:tcBorders>
              <w:top w:val="single" w:sz="4" w:space="0" w:color="auto"/>
              <w:left w:val="single" w:sz="4" w:space="0" w:color="auto"/>
              <w:bottom w:val="single" w:sz="4" w:space="0" w:color="auto"/>
              <w:right w:val="single" w:sz="4" w:space="0" w:color="auto"/>
            </w:tcBorders>
            <w:vAlign w:val="center"/>
          </w:tcPr>
          <w:p w14:paraId="0F44B2E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153人</w:t>
            </w:r>
          </w:p>
        </w:tc>
      </w:tr>
      <w:tr w:rsidR="00F85A3F" w:rsidRPr="0045451C" w14:paraId="63DC26FA"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9DE64D8"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求人者数</w:t>
            </w:r>
          </w:p>
        </w:tc>
        <w:tc>
          <w:tcPr>
            <w:tcW w:w="1418" w:type="dxa"/>
            <w:tcBorders>
              <w:top w:val="single" w:sz="4" w:space="0" w:color="auto"/>
              <w:left w:val="single" w:sz="4" w:space="0" w:color="auto"/>
              <w:bottom w:val="single" w:sz="4" w:space="0" w:color="auto"/>
              <w:right w:val="single" w:sz="4" w:space="0" w:color="auto"/>
            </w:tcBorders>
            <w:vAlign w:val="center"/>
          </w:tcPr>
          <w:p w14:paraId="43CF893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348人</w:t>
            </w:r>
          </w:p>
        </w:tc>
        <w:tc>
          <w:tcPr>
            <w:tcW w:w="1417" w:type="dxa"/>
            <w:tcBorders>
              <w:top w:val="single" w:sz="4" w:space="0" w:color="auto"/>
              <w:left w:val="single" w:sz="4" w:space="0" w:color="auto"/>
              <w:bottom w:val="single" w:sz="4" w:space="0" w:color="auto"/>
              <w:right w:val="single" w:sz="4" w:space="0" w:color="auto"/>
            </w:tcBorders>
            <w:vAlign w:val="center"/>
          </w:tcPr>
          <w:p w14:paraId="0BD0A9A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326人</w:t>
            </w:r>
          </w:p>
        </w:tc>
        <w:tc>
          <w:tcPr>
            <w:tcW w:w="1418" w:type="dxa"/>
            <w:tcBorders>
              <w:top w:val="single" w:sz="4" w:space="0" w:color="auto"/>
              <w:left w:val="single" w:sz="4" w:space="0" w:color="auto"/>
              <w:bottom w:val="single" w:sz="4" w:space="0" w:color="auto"/>
              <w:right w:val="single" w:sz="4" w:space="0" w:color="auto"/>
            </w:tcBorders>
            <w:vAlign w:val="center"/>
          </w:tcPr>
          <w:p w14:paraId="5F0A146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212人</w:t>
            </w:r>
          </w:p>
        </w:tc>
        <w:tc>
          <w:tcPr>
            <w:tcW w:w="1418" w:type="dxa"/>
            <w:tcBorders>
              <w:top w:val="single" w:sz="4" w:space="0" w:color="auto"/>
              <w:left w:val="single" w:sz="4" w:space="0" w:color="auto"/>
              <w:bottom w:val="single" w:sz="4" w:space="0" w:color="auto"/>
              <w:right w:val="single" w:sz="4" w:space="0" w:color="auto"/>
            </w:tcBorders>
            <w:vAlign w:val="center"/>
          </w:tcPr>
          <w:p w14:paraId="20BCD8D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410人</w:t>
            </w:r>
          </w:p>
        </w:tc>
        <w:tc>
          <w:tcPr>
            <w:tcW w:w="1418" w:type="dxa"/>
            <w:tcBorders>
              <w:top w:val="single" w:sz="4" w:space="0" w:color="auto"/>
              <w:left w:val="single" w:sz="4" w:space="0" w:color="auto"/>
              <w:bottom w:val="single" w:sz="4" w:space="0" w:color="auto"/>
              <w:right w:val="single" w:sz="4" w:space="0" w:color="auto"/>
            </w:tcBorders>
            <w:vAlign w:val="center"/>
          </w:tcPr>
          <w:p w14:paraId="07D7261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318人</w:t>
            </w:r>
          </w:p>
        </w:tc>
      </w:tr>
      <w:tr w:rsidR="00F85A3F" w:rsidRPr="0045451C" w14:paraId="2066251E"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FD025A2"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求人件数</w:t>
            </w:r>
          </w:p>
        </w:tc>
        <w:tc>
          <w:tcPr>
            <w:tcW w:w="1418" w:type="dxa"/>
            <w:tcBorders>
              <w:top w:val="single" w:sz="4" w:space="0" w:color="auto"/>
              <w:left w:val="single" w:sz="4" w:space="0" w:color="auto"/>
              <w:bottom w:val="single" w:sz="4" w:space="0" w:color="auto"/>
              <w:right w:val="single" w:sz="4" w:space="0" w:color="auto"/>
            </w:tcBorders>
            <w:vAlign w:val="center"/>
          </w:tcPr>
          <w:p w14:paraId="3F405F0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177件</w:t>
            </w:r>
          </w:p>
        </w:tc>
        <w:tc>
          <w:tcPr>
            <w:tcW w:w="1417" w:type="dxa"/>
            <w:tcBorders>
              <w:top w:val="single" w:sz="4" w:space="0" w:color="auto"/>
              <w:left w:val="single" w:sz="4" w:space="0" w:color="auto"/>
              <w:bottom w:val="single" w:sz="4" w:space="0" w:color="auto"/>
              <w:right w:val="single" w:sz="4" w:space="0" w:color="auto"/>
            </w:tcBorders>
            <w:vAlign w:val="center"/>
          </w:tcPr>
          <w:p w14:paraId="238ADC6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190件</w:t>
            </w:r>
          </w:p>
        </w:tc>
        <w:tc>
          <w:tcPr>
            <w:tcW w:w="1418" w:type="dxa"/>
            <w:tcBorders>
              <w:top w:val="single" w:sz="4" w:space="0" w:color="auto"/>
              <w:left w:val="single" w:sz="4" w:space="0" w:color="auto"/>
              <w:bottom w:val="single" w:sz="4" w:space="0" w:color="auto"/>
              <w:right w:val="single" w:sz="4" w:space="0" w:color="auto"/>
            </w:tcBorders>
            <w:vAlign w:val="center"/>
          </w:tcPr>
          <w:p w14:paraId="2135FFC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133件</w:t>
            </w:r>
          </w:p>
        </w:tc>
        <w:tc>
          <w:tcPr>
            <w:tcW w:w="1418" w:type="dxa"/>
            <w:tcBorders>
              <w:top w:val="single" w:sz="4" w:space="0" w:color="auto"/>
              <w:left w:val="single" w:sz="4" w:space="0" w:color="auto"/>
              <w:bottom w:val="single" w:sz="4" w:space="0" w:color="auto"/>
              <w:right w:val="single" w:sz="4" w:space="0" w:color="auto"/>
            </w:tcBorders>
            <w:vAlign w:val="center"/>
          </w:tcPr>
          <w:p w14:paraId="2FA192F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170件</w:t>
            </w:r>
          </w:p>
        </w:tc>
        <w:tc>
          <w:tcPr>
            <w:tcW w:w="1418" w:type="dxa"/>
            <w:tcBorders>
              <w:top w:val="single" w:sz="4" w:space="0" w:color="auto"/>
              <w:left w:val="single" w:sz="4" w:space="0" w:color="auto"/>
              <w:bottom w:val="single" w:sz="4" w:space="0" w:color="auto"/>
              <w:right w:val="single" w:sz="4" w:space="0" w:color="auto"/>
            </w:tcBorders>
            <w:vAlign w:val="center"/>
          </w:tcPr>
          <w:p w14:paraId="6490C1C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175人</w:t>
            </w:r>
          </w:p>
        </w:tc>
      </w:tr>
      <w:tr w:rsidR="00F85A3F" w:rsidRPr="0045451C" w14:paraId="59F9449D" w14:textId="77777777" w:rsidTr="00127105">
        <w:trPr>
          <w:trHeight w:val="454"/>
        </w:trPr>
        <w:tc>
          <w:tcPr>
            <w:tcW w:w="1842" w:type="dxa"/>
            <w:gridSpan w:val="3"/>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9AAAA1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求人情報提供人数</w:t>
            </w:r>
          </w:p>
        </w:tc>
        <w:tc>
          <w:tcPr>
            <w:tcW w:w="1418" w:type="dxa"/>
            <w:tcBorders>
              <w:top w:val="single" w:sz="4" w:space="0" w:color="auto"/>
              <w:left w:val="single" w:sz="4" w:space="0" w:color="auto"/>
              <w:bottom w:val="single" w:sz="4" w:space="0" w:color="auto"/>
              <w:right w:val="single" w:sz="4" w:space="0" w:color="auto"/>
            </w:tcBorders>
            <w:vAlign w:val="center"/>
          </w:tcPr>
          <w:p w14:paraId="734D1FE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222人</w:t>
            </w:r>
          </w:p>
        </w:tc>
        <w:tc>
          <w:tcPr>
            <w:tcW w:w="1417" w:type="dxa"/>
            <w:tcBorders>
              <w:top w:val="single" w:sz="4" w:space="0" w:color="auto"/>
              <w:left w:val="single" w:sz="4" w:space="0" w:color="auto"/>
              <w:bottom w:val="single" w:sz="4" w:space="0" w:color="auto"/>
              <w:right w:val="single" w:sz="4" w:space="0" w:color="auto"/>
            </w:tcBorders>
            <w:vAlign w:val="center"/>
          </w:tcPr>
          <w:p w14:paraId="70CDED6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346人</w:t>
            </w:r>
          </w:p>
        </w:tc>
        <w:tc>
          <w:tcPr>
            <w:tcW w:w="1418" w:type="dxa"/>
            <w:tcBorders>
              <w:top w:val="single" w:sz="4" w:space="0" w:color="auto"/>
              <w:left w:val="single" w:sz="4" w:space="0" w:color="auto"/>
              <w:bottom w:val="single" w:sz="4" w:space="0" w:color="auto"/>
              <w:right w:val="single" w:sz="4" w:space="0" w:color="auto"/>
            </w:tcBorders>
            <w:vAlign w:val="center"/>
          </w:tcPr>
          <w:p w14:paraId="27199EC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389人</w:t>
            </w:r>
          </w:p>
        </w:tc>
        <w:tc>
          <w:tcPr>
            <w:tcW w:w="1418" w:type="dxa"/>
            <w:tcBorders>
              <w:top w:val="single" w:sz="4" w:space="0" w:color="auto"/>
              <w:left w:val="single" w:sz="4" w:space="0" w:color="auto"/>
              <w:bottom w:val="single" w:sz="4" w:space="0" w:color="auto"/>
              <w:right w:val="single" w:sz="4" w:space="0" w:color="auto"/>
            </w:tcBorders>
            <w:vAlign w:val="center"/>
          </w:tcPr>
          <w:p w14:paraId="1CEDE73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276人</w:t>
            </w:r>
          </w:p>
        </w:tc>
        <w:tc>
          <w:tcPr>
            <w:tcW w:w="1418" w:type="dxa"/>
            <w:tcBorders>
              <w:top w:val="single" w:sz="4" w:space="0" w:color="auto"/>
              <w:left w:val="single" w:sz="4" w:space="0" w:color="auto"/>
              <w:bottom w:val="single" w:sz="4" w:space="0" w:color="auto"/>
              <w:right w:val="single" w:sz="4" w:space="0" w:color="auto"/>
            </w:tcBorders>
            <w:vAlign w:val="center"/>
          </w:tcPr>
          <w:p w14:paraId="6DCC843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280人</w:t>
            </w:r>
          </w:p>
        </w:tc>
      </w:tr>
      <w:tr w:rsidR="00F85A3F" w:rsidRPr="0045451C" w14:paraId="39126B27" w14:textId="77777777" w:rsidTr="00127105">
        <w:trPr>
          <w:trHeight w:val="454"/>
        </w:trPr>
        <w:tc>
          <w:tcPr>
            <w:tcW w:w="1842" w:type="dxa"/>
            <w:gridSpan w:val="3"/>
            <w:tcBorders>
              <w:top w:val="single" w:sz="4" w:space="0" w:color="auto"/>
              <w:left w:val="single" w:sz="4" w:space="0" w:color="auto"/>
              <w:bottom w:val="nil"/>
              <w:right w:val="single" w:sz="4" w:space="0" w:color="auto"/>
            </w:tcBorders>
            <w:shd w:val="clear" w:color="auto" w:fill="B6DDE8" w:themeFill="accent5" w:themeFillTint="66"/>
            <w:vAlign w:val="center"/>
          </w:tcPr>
          <w:p w14:paraId="4ACA2702"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就職者数</w:t>
            </w:r>
          </w:p>
        </w:tc>
        <w:tc>
          <w:tcPr>
            <w:tcW w:w="1418" w:type="dxa"/>
            <w:tcBorders>
              <w:top w:val="single" w:sz="4" w:space="0" w:color="auto"/>
              <w:left w:val="single" w:sz="4" w:space="0" w:color="auto"/>
              <w:bottom w:val="single" w:sz="4" w:space="0" w:color="auto"/>
              <w:right w:val="single" w:sz="4" w:space="0" w:color="auto"/>
            </w:tcBorders>
            <w:vAlign w:val="center"/>
          </w:tcPr>
          <w:p w14:paraId="484747C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106人</w:t>
            </w:r>
          </w:p>
        </w:tc>
        <w:tc>
          <w:tcPr>
            <w:tcW w:w="1417" w:type="dxa"/>
            <w:tcBorders>
              <w:top w:val="single" w:sz="4" w:space="0" w:color="auto"/>
              <w:left w:val="single" w:sz="4" w:space="0" w:color="auto"/>
              <w:bottom w:val="single" w:sz="4" w:space="0" w:color="auto"/>
              <w:right w:val="single" w:sz="4" w:space="0" w:color="auto"/>
            </w:tcBorders>
            <w:vAlign w:val="center"/>
          </w:tcPr>
          <w:p w14:paraId="71986A4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67人</w:t>
            </w:r>
          </w:p>
        </w:tc>
        <w:tc>
          <w:tcPr>
            <w:tcW w:w="1418" w:type="dxa"/>
            <w:tcBorders>
              <w:top w:val="single" w:sz="4" w:space="0" w:color="auto"/>
              <w:left w:val="single" w:sz="4" w:space="0" w:color="auto"/>
              <w:bottom w:val="single" w:sz="4" w:space="0" w:color="auto"/>
              <w:right w:val="single" w:sz="4" w:space="0" w:color="auto"/>
            </w:tcBorders>
            <w:vAlign w:val="center"/>
          </w:tcPr>
          <w:p w14:paraId="7F32750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76人</w:t>
            </w:r>
          </w:p>
        </w:tc>
        <w:tc>
          <w:tcPr>
            <w:tcW w:w="1418" w:type="dxa"/>
            <w:tcBorders>
              <w:top w:val="single" w:sz="4" w:space="0" w:color="auto"/>
              <w:left w:val="single" w:sz="4" w:space="0" w:color="auto"/>
              <w:bottom w:val="single" w:sz="4" w:space="0" w:color="auto"/>
              <w:right w:val="single" w:sz="4" w:space="0" w:color="auto"/>
            </w:tcBorders>
            <w:vAlign w:val="center"/>
          </w:tcPr>
          <w:p w14:paraId="4DC1110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71人</w:t>
            </w:r>
          </w:p>
        </w:tc>
        <w:tc>
          <w:tcPr>
            <w:tcW w:w="1418" w:type="dxa"/>
            <w:tcBorders>
              <w:top w:val="single" w:sz="4" w:space="0" w:color="auto"/>
              <w:left w:val="single" w:sz="4" w:space="0" w:color="auto"/>
              <w:bottom w:val="single" w:sz="4" w:space="0" w:color="auto"/>
              <w:right w:val="single" w:sz="4" w:space="0" w:color="auto"/>
            </w:tcBorders>
            <w:vAlign w:val="center"/>
          </w:tcPr>
          <w:p w14:paraId="02B6C78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61人</w:t>
            </w:r>
          </w:p>
        </w:tc>
      </w:tr>
      <w:tr w:rsidR="00F85A3F" w:rsidRPr="0045451C" w14:paraId="28879C5A" w14:textId="77777777" w:rsidTr="00127105">
        <w:trPr>
          <w:cantSplit/>
          <w:trHeight w:val="454"/>
        </w:trPr>
        <w:tc>
          <w:tcPr>
            <w:tcW w:w="234" w:type="dxa"/>
            <w:vMerge w:val="restart"/>
            <w:tcBorders>
              <w:top w:val="nil"/>
              <w:left w:val="single" w:sz="4" w:space="0" w:color="auto"/>
              <w:bottom w:val="single" w:sz="4" w:space="0" w:color="auto"/>
              <w:right w:val="single" w:sz="4" w:space="0" w:color="auto"/>
            </w:tcBorders>
            <w:shd w:val="clear" w:color="auto" w:fill="B6DDE8" w:themeFill="accent5" w:themeFillTint="66"/>
            <w:vAlign w:val="center"/>
          </w:tcPr>
          <w:p w14:paraId="12A58579" w14:textId="77777777" w:rsidR="00F85A3F" w:rsidRPr="0045451C" w:rsidRDefault="00F85A3F" w:rsidP="00F85A3F">
            <w:pPr>
              <w:rPr>
                <w:rFonts w:hAnsi="HG丸ｺﾞｼｯｸM-PRO"/>
                <w:sz w:val="21"/>
                <w:szCs w:val="21"/>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2FE3651"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常用</w:t>
            </w:r>
          </w:p>
        </w:tc>
        <w:tc>
          <w:tcPr>
            <w:tcW w:w="1418" w:type="dxa"/>
            <w:tcBorders>
              <w:top w:val="single" w:sz="4" w:space="0" w:color="auto"/>
              <w:left w:val="single" w:sz="4" w:space="0" w:color="auto"/>
              <w:bottom w:val="single" w:sz="4" w:space="0" w:color="auto"/>
              <w:right w:val="single" w:sz="4" w:space="0" w:color="auto"/>
            </w:tcBorders>
            <w:vAlign w:val="center"/>
          </w:tcPr>
          <w:p w14:paraId="1D76A69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35人</w:t>
            </w:r>
          </w:p>
        </w:tc>
        <w:tc>
          <w:tcPr>
            <w:tcW w:w="1417" w:type="dxa"/>
            <w:tcBorders>
              <w:top w:val="single" w:sz="4" w:space="0" w:color="auto"/>
              <w:left w:val="single" w:sz="4" w:space="0" w:color="auto"/>
              <w:bottom w:val="single" w:sz="4" w:space="0" w:color="auto"/>
              <w:right w:val="single" w:sz="4" w:space="0" w:color="auto"/>
            </w:tcBorders>
            <w:vAlign w:val="center"/>
          </w:tcPr>
          <w:p w14:paraId="6BE15DF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24人</w:t>
            </w:r>
          </w:p>
        </w:tc>
        <w:tc>
          <w:tcPr>
            <w:tcW w:w="1418" w:type="dxa"/>
            <w:tcBorders>
              <w:top w:val="single" w:sz="4" w:space="0" w:color="auto"/>
              <w:left w:val="single" w:sz="4" w:space="0" w:color="auto"/>
              <w:bottom w:val="single" w:sz="4" w:space="0" w:color="auto"/>
              <w:right w:val="single" w:sz="4" w:space="0" w:color="auto"/>
            </w:tcBorders>
            <w:vAlign w:val="center"/>
          </w:tcPr>
          <w:p w14:paraId="3FDFDE7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27人</w:t>
            </w:r>
          </w:p>
        </w:tc>
        <w:tc>
          <w:tcPr>
            <w:tcW w:w="1418" w:type="dxa"/>
            <w:tcBorders>
              <w:top w:val="single" w:sz="4" w:space="0" w:color="auto"/>
              <w:left w:val="single" w:sz="4" w:space="0" w:color="auto"/>
              <w:bottom w:val="single" w:sz="4" w:space="0" w:color="auto"/>
              <w:right w:val="single" w:sz="4" w:space="0" w:color="auto"/>
            </w:tcBorders>
            <w:vAlign w:val="center"/>
          </w:tcPr>
          <w:p w14:paraId="0A67867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28人</w:t>
            </w:r>
          </w:p>
        </w:tc>
        <w:tc>
          <w:tcPr>
            <w:tcW w:w="1418" w:type="dxa"/>
            <w:tcBorders>
              <w:top w:val="single" w:sz="4" w:space="0" w:color="auto"/>
              <w:left w:val="single" w:sz="4" w:space="0" w:color="auto"/>
              <w:bottom w:val="single" w:sz="4" w:space="0" w:color="auto"/>
              <w:right w:val="single" w:sz="4" w:space="0" w:color="auto"/>
            </w:tcBorders>
            <w:vAlign w:val="center"/>
          </w:tcPr>
          <w:p w14:paraId="409ED61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21人</w:t>
            </w:r>
          </w:p>
        </w:tc>
      </w:tr>
      <w:tr w:rsidR="00F85A3F" w:rsidRPr="0045451C" w14:paraId="11FFAD3D" w14:textId="77777777" w:rsidTr="00127105">
        <w:trPr>
          <w:cantSplit/>
          <w:trHeight w:val="454"/>
        </w:trPr>
        <w:tc>
          <w:tcPr>
            <w:tcW w:w="23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7585EF6D" w14:textId="77777777" w:rsidR="00F85A3F" w:rsidRPr="0045451C" w:rsidRDefault="00F85A3F" w:rsidP="00F85A3F">
            <w:pPr>
              <w:rPr>
                <w:rFonts w:hAnsi="HG丸ｺﾞｼｯｸM-PRO"/>
                <w:sz w:val="21"/>
                <w:szCs w:val="21"/>
              </w:rPr>
            </w:pPr>
          </w:p>
        </w:tc>
        <w:tc>
          <w:tcPr>
            <w:tcW w:w="160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E3F146C"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ﾊﾟｰﾄ・臨時</w:t>
            </w:r>
          </w:p>
        </w:tc>
        <w:tc>
          <w:tcPr>
            <w:tcW w:w="1418" w:type="dxa"/>
            <w:tcBorders>
              <w:top w:val="single" w:sz="4" w:space="0" w:color="auto"/>
              <w:left w:val="single" w:sz="4" w:space="0" w:color="auto"/>
              <w:bottom w:val="single" w:sz="4" w:space="0" w:color="auto"/>
              <w:right w:val="single" w:sz="4" w:space="0" w:color="auto"/>
            </w:tcBorders>
            <w:vAlign w:val="center"/>
          </w:tcPr>
          <w:p w14:paraId="44FF356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71人</w:t>
            </w:r>
          </w:p>
        </w:tc>
        <w:tc>
          <w:tcPr>
            <w:tcW w:w="1417" w:type="dxa"/>
            <w:tcBorders>
              <w:top w:val="single" w:sz="4" w:space="0" w:color="auto"/>
              <w:left w:val="single" w:sz="4" w:space="0" w:color="auto"/>
              <w:bottom w:val="single" w:sz="4" w:space="0" w:color="auto"/>
              <w:right w:val="single" w:sz="4" w:space="0" w:color="auto"/>
            </w:tcBorders>
            <w:vAlign w:val="center"/>
          </w:tcPr>
          <w:p w14:paraId="0DB04C7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43人</w:t>
            </w:r>
          </w:p>
        </w:tc>
        <w:tc>
          <w:tcPr>
            <w:tcW w:w="1418" w:type="dxa"/>
            <w:tcBorders>
              <w:top w:val="single" w:sz="4" w:space="0" w:color="auto"/>
              <w:left w:val="single" w:sz="4" w:space="0" w:color="auto"/>
              <w:bottom w:val="single" w:sz="4" w:space="0" w:color="auto"/>
              <w:right w:val="single" w:sz="4" w:space="0" w:color="auto"/>
            </w:tcBorders>
            <w:vAlign w:val="center"/>
          </w:tcPr>
          <w:p w14:paraId="3F71625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49人</w:t>
            </w:r>
          </w:p>
        </w:tc>
        <w:tc>
          <w:tcPr>
            <w:tcW w:w="1418" w:type="dxa"/>
            <w:tcBorders>
              <w:top w:val="single" w:sz="4" w:space="0" w:color="auto"/>
              <w:left w:val="single" w:sz="4" w:space="0" w:color="auto"/>
              <w:bottom w:val="single" w:sz="4" w:space="0" w:color="auto"/>
              <w:right w:val="single" w:sz="4" w:space="0" w:color="auto"/>
            </w:tcBorders>
            <w:vAlign w:val="center"/>
          </w:tcPr>
          <w:p w14:paraId="7BD694E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43人</w:t>
            </w:r>
          </w:p>
        </w:tc>
        <w:tc>
          <w:tcPr>
            <w:tcW w:w="1418" w:type="dxa"/>
            <w:tcBorders>
              <w:top w:val="single" w:sz="4" w:space="0" w:color="auto"/>
              <w:left w:val="single" w:sz="4" w:space="0" w:color="auto"/>
              <w:bottom w:val="single" w:sz="4" w:space="0" w:color="auto"/>
              <w:right w:val="single" w:sz="4" w:space="0" w:color="auto"/>
            </w:tcBorders>
            <w:vAlign w:val="center"/>
          </w:tcPr>
          <w:p w14:paraId="721B079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40人</w:t>
            </w:r>
          </w:p>
        </w:tc>
      </w:tr>
    </w:tbl>
    <w:p w14:paraId="18A5AE3E" w14:textId="77777777" w:rsidR="00F85A3F" w:rsidRPr="0045451C" w:rsidRDefault="00F85A3F" w:rsidP="00F85A3F">
      <w:pPr>
        <w:rPr>
          <w:rFonts w:ascii="Century" w:hAnsi="Century"/>
          <w:szCs w:val="24"/>
        </w:rPr>
      </w:pPr>
    </w:p>
    <w:p w14:paraId="271A3307" w14:textId="4C26267A" w:rsidR="00F85A3F" w:rsidRPr="0045451C" w:rsidRDefault="00F85A3F" w:rsidP="00F85A3F">
      <w:pPr>
        <w:rPr>
          <w:rFonts w:ascii="Century" w:hAnsi="Century"/>
          <w:szCs w:val="24"/>
        </w:rPr>
      </w:pPr>
      <w:r w:rsidRPr="0045451C">
        <w:rPr>
          <w:rFonts w:ascii="Century" w:hAnsi="Century" w:hint="eastAsia"/>
          <w:szCs w:val="24"/>
        </w:rPr>
        <w:t>■母子家庭等就業・自立支援センター事業における養育費相談の状況</w:t>
      </w:r>
    </w:p>
    <w:tbl>
      <w:tblPr>
        <w:tblW w:w="893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2"/>
        <w:gridCol w:w="1417"/>
        <w:gridCol w:w="1418"/>
        <w:gridCol w:w="1417"/>
        <w:gridCol w:w="1418"/>
        <w:gridCol w:w="1418"/>
      </w:tblGrid>
      <w:tr w:rsidR="00F85A3F" w:rsidRPr="0045451C" w14:paraId="5556A968"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24575B" w14:textId="77777777" w:rsidR="00F85A3F" w:rsidRPr="0045451C" w:rsidRDefault="00F85A3F" w:rsidP="00F85A3F">
            <w:pPr>
              <w:rPr>
                <w:rFonts w:ascii="Century" w:hAnsi="Century"/>
                <w:szCs w:val="24"/>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1438004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43702CF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4179D2E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799CB33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B945A3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539A038A"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8ADCD0D" w14:textId="77777777" w:rsidR="00F85A3F" w:rsidRPr="0045451C" w:rsidRDefault="00F85A3F" w:rsidP="00F85A3F">
            <w:pPr>
              <w:rPr>
                <w:rFonts w:ascii="Century" w:hAnsi="Century"/>
                <w:szCs w:val="24"/>
              </w:rPr>
            </w:pPr>
            <w:r w:rsidRPr="0045451C">
              <w:rPr>
                <w:rFonts w:ascii="Century" w:hAnsi="Century" w:hint="eastAsia"/>
                <w:szCs w:val="24"/>
              </w:rPr>
              <w:t>相談件数</w:t>
            </w:r>
          </w:p>
        </w:tc>
        <w:tc>
          <w:tcPr>
            <w:tcW w:w="1417" w:type="dxa"/>
            <w:tcBorders>
              <w:top w:val="single" w:sz="4" w:space="0" w:color="auto"/>
              <w:left w:val="single" w:sz="4" w:space="0" w:color="auto"/>
              <w:bottom w:val="single" w:sz="4" w:space="0" w:color="auto"/>
              <w:right w:val="single" w:sz="4" w:space="0" w:color="auto"/>
            </w:tcBorders>
          </w:tcPr>
          <w:p w14:paraId="3EA0567F" w14:textId="77777777" w:rsidR="00F85A3F" w:rsidRPr="0045451C" w:rsidRDefault="00F85A3F" w:rsidP="00F85A3F">
            <w:pPr>
              <w:jc w:val="right"/>
              <w:rPr>
                <w:rFonts w:hAnsi="HG丸ｺﾞｼｯｸM-PRO"/>
                <w:szCs w:val="24"/>
              </w:rPr>
            </w:pPr>
            <w:r w:rsidRPr="0045451C">
              <w:rPr>
                <w:rFonts w:hAnsi="HG丸ｺﾞｼｯｸM-PRO" w:hint="eastAsia"/>
                <w:szCs w:val="24"/>
              </w:rPr>
              <w:t>282件</w:t>
            </w:r>
          </w:p>
        </w:tc>
        <w:tc>
          <w:tcPr>
            <w:tcW w:w="1418" w:type="dxa"/>
            <w:tcBorders>
              <w:top w:val="single" w:sz="4" w:space="0" w:color="auto"/>
              <w:left w:val="single" w:sz="4" w:space="0" w:color="auto"/>
              <w:bottom w:val="single" w:sz="4" w:space="0" w:color="auto"/>
              <w:right w:val="single" w:sz="4" w:space="0" w:color="auto"/>
            </w:tcBorders>
          </w:tcPr>
          <w:p w14:paraId="282319D5" w14:textId="77777777" w:rsidR="00F85A3F" w:rsidRPr="0045451C" w:rsidRDefault="00F85A3F" w:rsidP="00F85A3F">
            <w:pPr>
              <w:jc w:val="right"/>
              <w:rPr>
                <w:rFonts w:hAnsi="HG丸ｺﾞｼｯｸM-PRO"/>
                <w:szCs w:val="24"/>
              </w:rPr>
            </w:pPr>
            <w:r w:rsidRPr="0045451C">
              <w:rPr>
                <w:rFonts w:hAnsi="HG丸ｺﾞｼｯｸM-PRO" w:hint="eastAsia"/>
                <w:szCs w:val="24"/>
              </w:rPr>
              <w:t>159件</w:t>
            </w:r>
          </w:p>
        </w:tc>
        <w:tc>
          <w:tcPr>
            <w:tcW w:w="1417" w:type="dxa"/>
            <w:tcBorders>
              <w:top w:val="single" w:sz="4" w:space="0" w:color="auto"/>
              <w:left w:val="single" w:sz="4" w:space="0" w:color="auto"/>
              <w:bottom w:val="single" w:sz="4" w:space="0" w:color="auto"/>
              <w:right w:val="single" w:sz="4" w:space="0" w:color="auto"/>
            </w:tcBorders>
          </w:tcPr>
          <w:p w14:paraId="65A2D618" w14:textId="77777777" w:rsidR="00F85A3F" w:rsidRPr="0045451C" w:rsidRDefault="00F85A3F" w:rsidP="00F85A3F">
            <w:pPr>
              <w:jc w:val="right"/>
              <w:rPr>
                <w:rFonts w:hAnsi="HG丸ｺﾞｼｯｸM-PRO"/>
                <w:szCs w:val="24"/>
              </w:rPr>
            </w:pPr>
            <w:r w:rsidRPr="0045451C">
              <w:rPr>
                <w:rFonts w:hAnsi="HG丸ｺﾞｼｯｸM-PRO" w:hint="eastAsia"/>
                <w:szCs w:val="24"/>
              </w:rPr>
              <w:t>149件</w:t>
            </w:r>
          </w:p>
        </w:tc>
        <w:tc>
          <w:tcPr>
            <w:tcW w:w="1418" w:type="dxa"/>
            <w:tcBorders>
              <w:top w:val="single" w:sz="4" w:space="0" w:color="auto"/>
              <w:left w:val="single" w:sz="4" w:space="0" w:color="auto"/>
              <w:bottom w:val="single" w:sz="4" w:space="0" w:color="auto"/>
              <w:right w:val="single" w:sz="4" w:space="0" w:color="auto"/>
            </w:tcBorders>
          </w:tcPr>
          <w:p w14:paraId="32FC4F21" w14:textId="77777777" w:rsidR="00F85A3F" w:rsidRPr="0045451C" w:rsidRDefault="00F85A3F" w:rsidP="00F85A3F">
            <w:pPr>
              <w:jc w:val="right"/>
              <w:rPr>
                <w:rFonts w:hAnsi="HG丸ｺﾞｼｯｸM-PRO"/>
                <w:szCs w:val="24"/>
              </w:rPr>
            </w:pPr>
            <w:r w:rsidRPr="0045451C">
              <w:rPr>
                <w:rFonts w:hAnsi="HG丸ｺﾞｼｯｸM-PRO" w:hint="eastAsia"/>
                <w:szCs w:val="24"/>
              </w:rPr>
              <w:t>107件</w:t>
            </w:r>
          </w:p>
        </w:tc>
        <w:tc>
          <w:tcPr>
            <w:tcW w:w="1418" w:type="dxa"/>
            <w:tcBorders>
              <w:top w:val="single" w:sz="4" w:space="0" w:color="auto"/>
              <w:left w:val="single" w:sz="4" w:space="0" w:color="auto"/>
              <w:bottom w:val="single" w:sz="4" w:space="0" w:color="auto"/>
              <w:right w:val="single" w:sz="4" w:space="0" w:color="auto"/>
            </w:tcBorders>
          </w:tcPr>
          <w:p w14:paraId="14747ADC" w14:textId="77777777" w:rsidR="00F85A3F" w:rsidRPr="0045451C" w:rsidRDefault="00F85A3F" w:rsidP="00F85A3F">
            <w:pPr>
              <w:jc w:val="right"/>
              <w:rPr>
                <w:rFonts w:hAnsi="HG丸ｺﾞｼｯｸM-PRO"/>
                <w:szCs w:val="24"/>
              </w:rPr>
            </w:pPr>
            <w:r w:rsidRPr="0045451C">
              <w:rPr>
                <w:rFonts w:hAnsi="HG丸ｺﾞｼｯｸM-PRO" w:hint="eastAsia"/>
                <w:szCs w:val="24"/>
              </w:rPr>
              <w:t>70件</w:t>
            </w:r>
          </w:p>
        </w:tc>
      </w:tr>
    </w:tbl>
    <w:p w14:paraId="5686B91F" w14:textId="77777777" w:rsidR="00F85A3F" w:rsidRPr="0045451C" w:rsidRDefault="00F85A3F" w:rsidP="00F85A3F">
      <w:pPr>
        <w:ind w:rightChars="-78" w:right="-172"/>
        <w:rPr>
          <w:rFonts w:ascii="Century" w:hAnsi="Century"/>
          <w:szCs w:val="24"/>
        </w:rPr>
      </w:pPr>
    </w:p>
    <w:p w14:paraId="0978BAFF" w14:textId="77777777" w:rsidR="00F85A3F" w:rsidRPr="0045451C" w:rsidRDefault="00F85A3F" w:rsidP="00F85A3F">
      <w:pPr>
        <w:ind w:rightChars="-78" w:right="-172"/>
        <w:rPr>
          <w:rFonts w:ascii="Century" w:hAnsi="Century"/>
          <w:szCs w:val="24"/>
        </w:rPr>
      </w:pPr>
      <w:r w:rsidRPr="0045451C">
        <w:rPr>
          <w:rFonts w:ascii="Century" w:hAnsi="Century" w:hint="eastAsia"/>
          <w:szCs w:val="24"/>
        </w:rPr>
        <w:t>●評価（取り組みの成果と課題）</w:t>
      </w:r>
    </w:p>
    <w:p w14:paraId="77AA8F37" w14:textId="5457BC12" w:rsidR="00F85A3F" w:rsidRPr="0045451C"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就業・自立支援センター事業での相談者数は減少傾向ですが、これは、近年における府内全体の有効求人倍率が高まり、求職者数が減少するという趨勢の中で、本事業での相談者数も減少したものと考えられます。</w:t>
      </w:r>
    </w:p>
    <w:p w14:paraId="6545353A" w14:textId="07CC34DE" w:rsidR="00F85A3F" w:rsidRPr="0045451C"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今後とも、積極的なＰＲ等により、就業・自立支援センター事業の周知に努め、あわせて、ハローワークとの連携をさらに強化し、雇用の確保が図れるよう、総合的な支援体制の整備が必要です。</w:t>
      </w:r>
    </w:p>
    <w:p w14:paraId="2B17E2D7" w14:textId="3F2F149B" w:rsidR="00F85A3F" w:rsidRPr="0045451C"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なお、利用者数の減少に伴い、就職者数も減少していますが、相談者に対する就職者比率でみると、ほぼ横ばいとなっており、今後も積極的な企業等への働きかけにより、企業開拓を行い、求人件数を増加させ、求職者が希望する就職情報提供を行うなど、職業紹介所としての機能をより一層発揮させていくことが必要です。</w:t>
      </w:r>
    </w:p>
    <w:p w14:paraId="4E6613BE" w14:textId="2D779035" w:rsidR="00F85A3F" w:rsidRPr="0045451C" w:rsidRDefault="001F6E37" w:rsidP="00F85A3F">
      <w:pPr>
        <w:ind w:rightChars="-78" w:right="-172"/>
        <w:rPr>
          <w:rFonts w:ascii="Century" w:hAnsi="Century"/>
          <w:szCs w:val="24"/>
        </w:rPr>
      </w:pPr>
      <w:r>
        <w:rPr>
          <w:rFonts w:ascii="Century" w:hAnsi="Century" w:hint="eastAsia"/>
          <w:szCs w:val="24"/>
        </w:rPr>
        <w:t>・</w:t>
      </w:r>
      <w:r w:rsidR="00F85A3F" w:rsidRPr="0045451C">
        <w:rPr>
          <w:rFonts w:ascii="Century" w:hAnsi="Century" w:hint="eastAsia"/>
          <w:szCs w:val="24"/>
        </w:rPr>
        <w:t>一方、就職者の雇用状況をみると、常用雇用が少なく、その多くがパート・臨時での形態で、就職者全体の７～８割が不安定な雇用条件に置かれている状況であり、今後、安定した就労につながる支援を行っていくことが求められます。</w:t>
      </w:r>
    </w:p>
    <w:p w14:paraId="3D103E5C" w14:textId="77777777" w:rsidR="00F85A3F" w:rsidRPr="0045451C" w:rsidRDefault="00F85A3F" w:rsidP="00F85A3F">
      <w:pPr>
        <w:ind w:rightChars="-78" w:right="-172"/>
        <w:rPr>
          <w:rFonts w:ascii="Century" w:hAnsi="Century"/>
          <w:szCs w:val="24"/>
        </w:rPr>
      </w:pPr>
      <w:r w:rsidRPr="0045451C">
        <w:rPr>
          <w:rFonts w:ascii="Century" w:hAnsi="Century"/>
          <w:szCs w:val="24"/>
        </w:rPr>
        <w:br w:type="page"/>
      </w:r>
    </w:p>
    <w:p w14:paraId="24B61C93" w14:textId="5385E1B0" w:rsidR="001F6E37" w:rsidRDefault="00F85A3F" w:rsidP="00F85A3F">
      <w:pPr>
        <w:ind w:rightChars="-78" w:right="-172"/>
        <w:rPr>
          <w:rFonts w:ascii="Century" w:hAnsi="Century"/>
          <w:szCs w:val="24"/>
        </w:rPr>
      </w:pPr>
      <w:r w:rsidRPr="0045451C">
        <w:rPr>
          <w:rFonts w:ascii="Century" w:hAnsi="Century" w:hint="eastAsia"/>
          <w:szCs w:val="24"/>
        </w:rPr>
        <w:lastRenderedPageBreak/>
        <w:t>■母子家庭等就業・自立支援センター事業（相談関係職員</w:t>
      </w:r>
      <w:r w:rsidRPr="0045451C">
        <w:rPr>
          <w:rFonts w:ascii="Century" w:hAnsi="Century" w:hint="eastAsia"/>
          <w:szCs w:val="24"/>
        </w:rPr>
        <w:t>(</w:t>
      </w:r>
      <w:r w:rsidRPr="0045451C">
        <w:rPr>
          <w:rFonts w:ascii="Century" w:hAnsi="Century" w:hint="eastAsia"/>
          <w:szCs w:val="24"/>
        </w:rPr>
        <w:t>母子・父子自立支援員</w:t>
      </w:r>
      <w:r w:rsidRPr="0045451C">
        <w:rPr>
          <w:rFonts w:ascii="Century" w:hAnsi="Century" w:hint="eastAsia"/>
          <w:szCs w:val="24"/>
        </w:rPr>
        <w:t>)</w:t>
      </w:r>
      <w:r w:rsidRPr="0045451C">
        <w:rPr>
          <w:rFonts w:ascii="Century" w:hAnsi="Century" w:hint="eastAsia"/>
          <w:szCs w:val="24"/>
        </w:rPr>
        <w:t>研修</w:t>
      </w:r>
      <w:r w:rsidR="001F6E37">
        <w:rPr>
          <w:rFonts w:ascii="Century" w:hAnsi="Century" w:hint="eastAsia"/>
          <w:szCs w:val="24"/>
        </w:rPr>
        <w:t>支援事業）</w:t>
      </w:r>
    </w:p>
    <w:p w14:paraId="33351D33" w14:textId="1C2DD0F6" w:rsidR="00F85A3F" w:rsidRPr="0045451C" w:rsidRDefault="00F85A3F" w:rsidP="001F6E37">
      <w:pPr>
        <w:ind w:rightChars="-78" w:right="-172" w:firstLineChars="100" w:firstLine="220"/>
        <w:rPr>
          <w:rFonts w:ascii="Century" w:hAnsi="Century"/>
          <w:szCs w:val="24"/>
        </w:rPr>
      </w:pPr>
      <w:r w:rsidRPr="0045451C">
        <w:rPr>
          <w:rFonts w:ascii="Century" w:hAnsi="Century" w:hint="eastAsia"/>
          <w:szCs w:val="24"/>
        </w:rPr>
        <w:t>の状況</w:t>
      </w:r>
    </w:p>
    <w:p w14:paraId="17ADF5D6" w14:textId="1FDB72F4" w:rsidR="00F85A3F" w:rsidRPr="0045451C" w:rsidRDefault="00F85A3F" w:rsidP="00F85A3F">
      <w:pPr>
        <w:rPr>
          <w:rFonts w:ascii="Century" w:hAnsi="Century"/>
          <w:szCs w:val="24"/>
        </w:rPr>
      </w:pPr>
      <w:r w:rsidRPr="0045451C">
        <w:rPr>
          <w:rFonts w:ascii="Century" w:hAnsi="Century" w:hint="eastAsia"/>
          <w:szCs w:val="24"/>
        </w:rPr>
        <w:t xml:space="preserve">　　</w:t>
      </w:r>
      <w:r w:rsidR="001F6E37">
        <w:rPr>
          <w:rFonts w:ascii="Century" w:hAnsi="Century" w:hint="eastAsia"/>
          <w:szCs w:val="24"/>
        </w:rPr>
        <w:t xml:space="preserve">　　　　　</w:t>
      </w:r>
      <w:r w:rsidRPr="0045451C">
        <w:rPr>
          <w:rFonts w:ascii="Century" w:hAnsi="Century" w:hint="eastAsia"/>
          <w:szCs w:val="24"/>
        </w:rPr>
        <w:t>対象：市・町、子ども家庭センターの母子・父子自立支援員　約５０名</w:t>
      </w:r>
    </w:p>
    <w:tbl>
      <w:tblPr>
        <w:tblStyle w:val="40"/>
        <w:tblW w:w="9497" w:type="dxa"/>
        <w:tblInd w:w="392" w:type="dxa"/>
        <w:tblLayout w:type="fixed"/>
        <w:tblLook w:val="04A0" w:firstRow="1" w:lastRow="0" w:firstColumn="1" w:lastColumn="0" w:noHBand="0" w:noVBand="1"/>
      </w:tblPr>
      <w:tblGrid>
        <w:gridCol w:w="709"/>
        <w:gridCol w:w="992"/>
        <w:gridCol w:w="7796"/>
      </w:tblGrid>
      <w:tr w:rsidR="00F85A3F" w:rsidRPr="0045451C" w14:paraId="561A483E" w14:textId="77777777" w:rsidTr="00127105">
        <w:trPr>
          <w:trHeight w:val="454"/>
        </w:trPr>
        <w:tc>
          <w:tcPr>
            <w:tcW w:w="709" w:type="dxa"/>
            <w:tcBorders>
              <w:bottom w:val="single" w:sz="4" w:space="0" w:color="auto"/>
            </w:tcBorders>
            <w:shd w:val="clear" w:color="auto" w:fill="B6DDE8" w:themeFill="accent5" w:themeFillTint="66"/>
            <w:vAlign w:val="center"/>
          </w:tcPr>
          <w:p w14:paraId="07BCD116"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年度</w:t>
            </w:r>
          </w:p>
        </w:tc>
        <w:tc>
          <w:tcPr>
            <w:tcW w:w="992" w:type="dxa"/>
            <w:tcBorders>
              <w:bottom w:val="single" w:sz="4" w:space="0" w:color="auto"/>
            </w:tcBorders>
            <w:shd w:val="clear" w:color="auto" w:fill="B6DDE8" w:themeFill="accent5" w:themeFillTint="66"/>
            <w:vAlign w:val="center"/>
          </w:tcPr>
          <w:p w14:paraId="71ADF143"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開催日</w:t>
            </w:r>
          </w:p>
        </w:tc>
        <w:tc>
          <w:tcPr>
            <w:tcW w:w="7796" w:type="dxa"/>
            <w:tcBorders>
              <w:bottom w:val="single" w:sz="4" w:space="0" w:color="auto"/>
            </w:tcBorders>
            <w:shd w:val="clear" w:color="auto" w:fill="B6DDE8" w:themeFill="accent5" w:themeFillTint="66"/>
            <w:vAlign w:val="center"/>
          </w:tcPr>
          <w:p w14:paraId="390D80FD"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内　　　　　容</w:t>
            </w:r>
          </w:p>
        </w:tc>
      </w:tr>
      <w:tr w:rsidR="00F85A3F" w:rsidRPr="0045451C" w14:paraId="3CAC838B" w14:textId="77777777" w:rsidTr="00127105">
        <w:trPr>
          <w:trHeight w:val="513"/>
        </w:trPr>
        <w:tc>
          <w:tcPr>
            <w:tcW w:w="709" w:type="dxa"/>
            <w:vMerge w:val="restart"/>
            <w:tcBorders>
              <w:bottom w:val="single" w:sz="4" w:space="0" w:color="auto"/>
            </w:tcBorders>
            <w:shd w:val="clear" w:color="auto" w:fill="FFFF00"/>
            <w:vAlign w:val="center"/>
          </w:tcPr>
          <w:p w14:paraId="495266A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7939500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２６</w:t>
            </w:r>
          </w:p>
          <w:p w14:paraId="26C15A8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tcBorders>
              <w:bottom w:val="single" w:sz="4" w:space="0" w:color="auto"/>
            </w:tcBorders>
            <w:shd w:val="clear" w:color="auto" w:fill="FFFF00"/>
            <w:vAlign w:val="center"/>
          </w:tcPr>
          <w:p w14:paraId="62BA589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5/23</w:t>
            </w:r>
          </w:p>
        </w:tc>
        <w:tc>
          <w:tcPr>
            <w:tcW w:w="7796" w:type="dxa"/>
            <w:tcBorders>
              <w:bottom w:val="single" w:sz="4" w:space="0" w:color="auto"/>
            </w:tcBorders>
            <w:shd w:val="clear" w:color="auto" w:fill="auto"/>
            <w:vAlign w:val="center"/>
          </w:tcPr>
          <w:p w14:paraId="21E55C25"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 xml:space="preserve">(1)大阪府のひとり親家庭支援　(2)「明石市こども養育支援ネットワーク」の取組み　(3)課題提起「就労支援の取組み」　(4)ハローワークにおける就労支援　</w:t>
            </w:r>
          </w:p>
          <w:p w14:paraId="770CAF43"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(5)グループ討議</w:t>
            </w:r>
          </w:p>
        </w:tc>
      </w:tr>
      <w:tr w:rsidR="00F85A3F" w:rsidRPr="0045451C" w14:paraId="1F7FED24" w14:textId="77777777" w:rsidTr="00127105">
        <w:trPr>
          <w:trHeight w:val="552"/>
        </w:trPr>
        <w:tc>
          <w:tcPr>
            <w:tcW w:w="709" w:type="dxa"/>
            <w:vMerge/>
            <w:shd w:val="clear" w:color="auto" w:fill="FFFF00"/>
            <w:vAlign w:val="center"/>
          </w:tcPr>
          <w:p w14:paraId="413F3C0B"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31EF55F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6/13</w:t>
            </w:r>
          </w:p>
        </w:tc>
        <w:tc>
          <w:tcPr>
            <w:tcW w:w="7796" w:type="dxa"/>
            <w:vAlign w:val="center"/>
          </w:tcPr>
          <w:p w14:paraId="45C130F4"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(1)課題提起　離婚を考えるまでの状況　(2)</w:t>
            </w:r>
            <w:r w:rsidRPr="0045451C">
              <w:rPr>
                <w:rFonts w:hAnsi="HG丸ｺﾞｼｯｸM-PRO"/>
                <w:sz w:val="20"/>
                <w:szCs w:val="20"/>
              </w:rPr>
              <w:t>DV相談の実態とその支援</w:t>
            </w:r>
            <w:r w:rsidRPr="0045451C">
              <w:rPr>
                <w:rFonts w:hAnsi="HG丸ｺﾞｼｯｸM-PRO" w:hint="eastAsia"/>
                <w:sz w:val="20"/>
                <w:szCs w:val="20"/>
              </w:rPr>
              <w:t xml:space="preserve">　(2)相談援助技術</w:t>
            </w:r>
          </w:p>
        </w:tc>
      </w:tr>
      <w:tr w:rsidR="00F85A3F" w:rsidRPr="0045451C" w14:paraId="113CA095" w14:textId="77777777" w:rsidTr="00127105">
        <w:trPr>
          <w:trHeight w:val="376"/>
        </w:trPr>
        <w:tc>
          <w:tcPr>
            <w:tcW w:w="709" w:type="dxa"/>
            <w:vMerge/>
            <w:shd w:val="clear" w:color="auto" w:fill="FFFF00"/>
            <w:vAlign w:val="center"/>
          </w:tcPr>
          <w:p w14:paraId="09B93228"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20C5E53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9/5</w:t>
            </w:r>
          </w:p>
        </w:tc>
        <w:tc>
          <w:tcPr>
            <w:tcW w:w="7796" w:type="dxa"/>
            <w:vAlign w:val="center"/>
          </w:tcPr>
          <w:p w14:paraId="62F79A7D"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(1)父子家庭の生活課題とその支援　(2)ひとり親に対する就労支援</w:t>
            </w:r>
          </w:p>
          <w:p w14:paraId="4FEEA4F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(3)こどもの非行について　(4)キッズラインからみる子どもの</w:t>
            </w:r>
            <w:r w:rsidRPr="0045451C">
              <w:rPr>
                <w:rFonts w:hAnsi="HG丸ｺﾞｼｯｸM-PRO"/>
                <w:sz w:val="20"/>
                <w:szCs w:val="20"/>
              </w:rPr>
              <w:t>SOS</w:t>
            </w:r>
          </w:p>
        </w:tc>
      </w:tr>
      <w:tr w:rsidR="00F85A3F" w:rsidRPr="0045451C" w14:paraId="7C97ED1C" w14:textId="77777777" w:rsidTr="00127105">
        <w:trPr>
          <w:trHeight w:val="340"/>
        </w:trPr>
        <w:tc>
          <w:tcPr>
            <w:tcW w:w="709" w:type="dxa"/>
            <w:vMerge/>
            <w:shd w:val="clear" w:color="auto" w:fill="FFFF00"/>
            <w:vAlign w:val="center"/>
          </w:tcPr>
          <w:p w14:paraId="5DE934B7"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5698405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10/3</w:t>
            </w:r>
          </w:p>
        </w:tc>
        <w:tc>
          <w:tcPr>
            <w:tcW w:w="7796" w:type="dxa"/>
            <w:vAlign w:val="center"/>
          </w:tcPr>
          <w:p w14:paraId="29E97771"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(1)離婚前相談支援　(2)面会交流　(3)職場のメンタルヘルス</w:t>
            </w:r>
          </w:p>
        </w:tc>
      </w:tr>
      <w:tr w:rsidR="00F85A3F" w:rsidRPr="0045451C" w14:paraId="4E102B51" w14:textId="77777777" w:rsidTr="00127105">
        <w:trPr>
          <w:trHeight w:val="326"/>
        </w:trPr>
        <w:tc>
          <w:tcPr>
            <w:tcW w:w="709" w:type="dxa"/>
            <w:vMerge/>
            <w:tcBorders>
              <w:bottom w:val="single" w:sz="4" w:space="0" w:color="auto"/>
            </w:tcBorders>
            <w:shd w:val="clear" w:color="auto" w:fill="FFFF00"/>
            <w:vAlign w:val="center"/>
          </w:tcPr>
          <w:p w14:paraId="6B703AD0" w14:textId="77777777" w:rsidR="00F85A3F" w:rsidRPr="0045451C" w:rsidRDefault="00F85A3F" w:rsidP="00F85A3F">
            <w:pPr>
              <w:jc w:val="center"/>
              <w:rPr>
                <w:rFonts w:hAnsi="HG丸ｺﾞｼｯｸM-PRO"/>
                <w:sz w:val="20"/>
                <w:szCs w:val="20"/>
              </w:rPr>
            </w:pPr>
          </w:p>
        </w:tc>
        <w:tc>
          <w:tcPr>
            <w:tcW w:w="992" w:type="dxa"/>
            <w:tcBorders>
              <w:bottom w:val="single" w:sz="4" w:space="0" w:color="auto"/>
            </w:tcBorders>
            <w:shd w:val="clear" w:color="auto" w:fill="FFFF00"/>
            <w:vAlign w:val="center"/>
          </w:tcPr>
          <w:p w14:paraId="4B8D304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11/14</w:t>
            </w:r>
          </w:p>
        </w:tc>
        <w:tc>
          <w:tcPr>
            <w:tcW w:w="7796" w:type="dxa"/>
            <w:tcBorders>
              <w:bottom w:val="single" w:sz="4" w:space="0" w:color="auto"/>
            </w:tcBorders>
            <w:vAlign w:val="center"/>
          </w:tcPr>
          <w:p w14:paraId="0281F13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(1)子どもの貧困　(2)子どもの貧困対策　(3)研修を振り返って</w:t>
            </w:r>
          </w:p>
        </w:tc>
      </w:tr>
      <w:tr w:rsidR="00F85A3F" w:rsidRPr="0045451C" w14:paraId="4C4D3011" w14:textId="77777777" w:rsidTr="00127105">
        <w:trPr>
          <w:trHeight w:val="565"/>
        </w:trPr>
        <w:tc>
          <w:tcPr>
            <w:tcW w:w="709" w:type="dxa"/>
            <w:vMerge w:val="restart"/>
            <w:shd w:val="clear" w:color="auto" w:fill="FFFF00"/>
            <w:vAlign w:val="center"/>
          </w:tcPr>
          <w:p w14:paraId="5D5A95D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7732907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２７</w:t>
            </w:r>
          </w:p>
          <w:p w14:paraId="69DE57F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shd w:val="clear" w:color="auto" w:fill="FFFF00"/>
            <w:vAlign w:val="center"/>
          </w:tcPr>
          <w:p w14:paraId="11E1741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5/29</w:t>
            </w:r>
          </w:p>
        </w:tc>
        <w:tc>
          <w:tcPr>
            <w:tcW w:w="7796" w:type="dxa"/>
            <w:vAlign w:val="center"/>
          </w:tcPr>
          <w:p w14:paraId="112ED279"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(1)第三次大阪府ひとり親家庭等自立促進計画　(2)母子家庭等就業・自立支援センター事業　(3)人権研修「あらためて人権を考える」　(4)接遇マナー</w:t>
            </w:r>
          </w:p>
        </w:tc>
      </w:tr>
      <w:tr w:rsidR="00F85A3F" w:rsidRPr="0045451C" w14:paraId="3FCB6563" w14:textId="77777777" w:rsidTr="00127105">
        <w:trPr>
          <w:trHeight w:val="163"/>
        </w:trPr>
        <w:tc>
          <w:tcPr>
            <w:tcW w:w="709" w:type="dxa"/>
            <w:vMerge/>
            <w:shd w:val="clear" w:color="auto" w:fill="FFFF00"/>
          </w:tcPr>
          <w:p w14:paraId="4839DA49"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6E7801C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6/26</w:t>
            </w:r>
          </w:p>
        </w:tc>
        <w:tc>
          <w:tcPr>
            <w:tcW w:w="7796" w:type="dxa"/>
            <w:vAlign w:val="center"/>
          </w:tcPr>
          <w:p w14:paraId="0CE81DC9"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w:t>
            </w:r>
            <w:r w:rsidRPr="0045451C">
              <w:rPr>
                <w:rFonts w:hAnsi="HG丸ｺﾞｼｯｸM-PRO"/>
                <w:sz w:val="20"/>
                <w:szCs w:val="20"/>
              </w:rPr>
              <w:t>DV相談の実態とその支援</w:t>
            </w:r>
            <w:r w:rsidRPr="0045451C">
              <w:rPr>
                <w:rFonts w:hAnsi="HG丸ｺﾞｼｯｸM-PRO" w:hint="eastAsia"/>
                <w:sz w:val="20"/>
                <w:szCs w:val="20"/>
              </w:rPr>
              <w:t xml:space="preserve">　(2)相談援助技術</w:t>
            </w:r>
          </w:p>
        </w:tc>
      </w:tr>
      <w:tr w:rsidR="00F85A3F" w:rsidRPr="0045451C" w14:paraId="7623D71E" w14:textId="77777777" w:rsidTr="00127105">
        <w:trPr>
          <w:trHeight w:val="553"/>
        </w:trPr>
        <w:tc>
          <w:tcPr>
            <w:tcW w:w="709" w:type="dxa"/>
            <w:vMerge/>
            <w:shd w:val="clear" w:color="auto" w:fill="FFFF00"/>
          </w:tcPr>
          <w:p w14:paraId="78FD57BC"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2A1BC02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9/25</w:t>
            </w:r>
          </w:p>
        </w:tc>
        <w:tc>
          <w:tcPr>
            <w:tcW w:w="7796" w:type="dxa"/>
            <w:vAlign w:val="center"/>
          </w:tcPr>
          <w:p w14:paraId="05A797ED"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(1)父子家庭の生活課題とその支援　(2)ひとり親に対する就労支援</w:t>
            </w:r>
          </w:p>
          <w:p w14:paraId="097C06F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(3)こどもの非行について　(4)キッズラインからみる子どもの</w:t>
            </w:r>
            <w:r w:rsidRPr="0045451C">
              <w:rPr>
                <w:rFonts w:hAnsi="HG丸ｺﾞｼｯｸM-PRO"/>
                <w:sz w:val="20"/>
                <w:szCs w:val="20"/>
              </w:rPr>
              <w:t>SOS</w:t>
            </w:r>
          </w:p>
        </w:tc>
      </w:tr>
      <w:tr w:rsidR="00F85A3F" w:rsidRPr="0045451C" w14:paraId="3C696C61" w14:textId="77777777" w:rsidTr="00127105">
        <w:tc>
          <w:tcPr>
            <w:tcW w:w="709" w:type="dxa"/>
            <w:vMerge/>
            <w:shd w:val="clear" w:color="auto" w:fill="FFFF00"/>
          </w:tcPr>
          <w:p w14:paraId="58008C3D"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2810E13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10/23</w:t>
            </w:r>
          </w:p>
        </w:tc>
        <w:tc>
          <w:tcPr>
            <w:tcW w:w="7796" w:type="dxa"/>
            <w:vAlign w:val="center"/>
          </w:tcPr>
          <w:p w14:paraId="2A9BF742"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(1)離婚前相談支援　(2)面会交流　(3)職場のメンタルヘルス</w:t>
            </w:r>
          </w:p>
        </w:tc>
      </w:tr>
      <w:tr w:rsidR="00F85A3F" w:rsidRPr="0045451C" w14:paraId="30606113" w14:textId="77777777" w:rsidTr="00127105">
        <w:trPr>
          <w:trHeight w:val="256"/>
        </w:trPr>
        <w:tc>
          <w:tcPr>
            <w:tcW w:w="709" w:type="dxa"/>
            <w:vMerge/>
            <w:shd w:val="clear" w:color="auto" w:fill="FFFF00"/>
          </w:tcPr>
          <w:p w14:paraId="336F9111"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5A1D0C1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11/27</w:t>
            </w:r>
          </w:p>
        </w:tc>
        <w:tc>
          <w:tcPr>
            <w:tcW w:w="7796" w:type="dxa"/>
            <w:vAlign w:val="center"/>
          </w:tcPr>
          <w:p w14:paraId="2766DE06"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(1)子どもの貧困　(2)子どもの貧困対策　(3)研修を振り返って</w:t>
            </w:r>
          </w:p>
        </w:tc>
      </w:tr>
      <w:tr w:rsidR="00F85A3F" w:rsidRPr="0045451C" w14:paraId="0D6D3922" w14:textId="77777777" w:rsidTr="00127105">
        <w:trPr>
          <w:trHeight w:val="546"/>
        </w:trPr>
        <w:tc>
          <w:tcPr>
            <w:tcW w:w="709" w:type="dxa"/>
            <w:vMerge w:val="restart"/>
            <w:shd w:val="clear" w:color="auto" w:fill="FFFF00"/>
            <w:vAlign w:val="center"/>
          </w:tcPr>
          <w:p w14:paraId="7C78E80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456A0B0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２８</w:t>
            </w:r>
          </w:p>
          <w:p w14:paraId="1035746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shd w:val="clear" w:color="auto" w:fill="FFFF00"/>
            <w:vAlign w:val="center"/>
          </w:tcPr>
          <w:p w14:paraId="6DBEF54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5/27</w:t>
            </w:r>
          </w:p>
        </w:tc>
        <w:tc>
          <w:tcPr>
            <w:tcW w:w="7796" w:type="dxa"/>
            <w:vAlign w:val="center"/>
          </w:tcPr>
          <w:p w14:paraId="51D53DB3"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大阪府のひとり親家庭支援　(2)母子家庭等就業・自立支援センター事業</w:t>
            </w:r>
          </w:p>
          <w:p w14:paraId="7CACD4D0"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(3)ひとり親に対する就労支援　(4)人権研修「福祉職と人権」</w:t>
            </w:r>
          </w:p>
        </w:tc>
      </w:tr>
      <w:tr w:rsidR="00F85A3F" w:rsidRPr="0045451C" w14:paraId="7BB952D6" w14:textId="77777777" w:rsidTr="00127105">
        <w:trPr>
          <w:trHeight w:val="170"/>
        </w:trPr>
        <w:tc>
          <w:tcPr>
            <w:tcW w:w="709" w:type="dxa"/>
            <w:vMerge/>
            <w:shd w:val="clear" w:color="auto" w:fill="FFFF00"/>
          </w:tcPr>
          <w:p w14:paraId="323593B6"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4C70761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6/17</w:t>
            </w:r>
          </w:p>
        </w:tc>
        <w:tc>
          <w:tcPr>
            <w:tcW w:w="7796" w:type="dxa"/>
            <w:vAlign w:val="center"/>
          </w:tcPr>
          <w:p w14:paraId="116F73C7"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(1)相談面接の技術</w:t>
            </w:r>
          </w:p>
        </w:tc>
      </w:tr>
      <w:tr w:rsidR="00F85A3F" w:rsidRPr="0045451C" w14:paraId="1AD62F03" w14:textId="77777777" w:rsidTr="00127105">
        <w:trPr>
          <w:trHeight w:val="375"/>
        </w:trPr>
        <w:tc>
          <w:tcPr>
            <w:tcW w:w="709" w:type="dxa"/>
            <w:vMerge/>
            <w:shd w:val="clear" w:color="auto" w:fill="FFFF00"/>
          </w:tcPr>
          <w:p w14:paraId="0FABC8C4"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4C41C5C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9/9</w:t>
            </w:r>
          </w:p>
        </w:tc>
        <w:tc>
          <w:tcPr>
            <w:tcW w:w="7796" w:type="dxa"/>
            <w:vAlign w:val="center"/>
          </w:tcPr>
          <w:p w14:paraId="124CE3BF"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母子生活支援施設の役割　(2)こども食堂から始まる地域のつながり</w:t>
            </w:r>
          </w:p>
          <w:p w14:paraId="2AC9CD50"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(3)ひきこもり・不登校の理解とその支援　(4)ひとり親家庭の生活設計</w:t>
            </w:r>
          </w:p>
        </w:tc>
      </w:tr>
      <w:tr w:rsidR="00F85A3F" w:rsidRPr="0045451C" w14:paraId="7E00284C" w14:textId="77777777" w:rsidTr="00127105">
        <w:trPr>
          <w:trHeight w:val="344"/>
        </w:trPr>
        <w:tc>
          <w:tcPr>
            <w:tcW w:w="709" w:type="dxa"/>
            <w:vMerge/>
            <w:shd w:val="clear" w:color="auto" w:fill="FFFF00"/>
          </w:tcPr>
          <w:p w14:paraId="25D63B5E"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26B03E3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10/14</w:t>
            </w:r>
          </w:p>
        </w:tc>
        <w:tc>
          <w:tcPr>
            <w:tcW w:w="7796" w:type="dxa"/>
            <w:vAlign w:val="center"/>
          </w:tcPr>
          <w:p w14:paraId="5250BA1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ひとり親親家庭に関わる法律相談　(2)面会交流(3)相談者理解とメンタルヘルス</w:t>
            </w:r>
          </w:p>
        </w:tc>
      </w:tr>
      <w:tr w:rsidR="00F85A3F" w:rsidRPr="0045451C" w14:paraId="58C7EBC8" w14:textId="77777777" w:rsidTr="00127105">
        <w:trPr>
          <w:trHeight w:val="20"/>
        </w:trPr>
        <w:tc>
          <w:tcPr>
            <w:tcW w:w="709" w:type="dxa"/>
            <w:vMerge/>
            <w:shd w:val="clear" w:color="auto" w:fill="FFFF00"/>
          </w:tcPr>
          <w:p w14:paraId="6716D5EE"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721A021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11/25</w:t>
            </w:r>
          </w:p>
        </w:tc>
        <w:tc>
          <w:tcPr>
            <w:tcW w:w="7796" w:type="dxa"/>
            <w:vAlign w:val="center"/>
          </w:tcPr>
          <w:p w14:paraId="6ACE5AF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女性の自立に寄り添って　(2)研修を振り返って</w:t>
            </w:r>
          </w:p>
          <w:p w14:paraId="0985458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(3)高等職業訓練促進資金貸付事業について</w:t>
            </w:r>
          </w:p>
        </w:tc>
      </w:tr>
      <w:tr w:rsidR="00F85A3F" w:rsidRPr="0045451C" w14:paraId="5E7A676E" w14:textId="77777777" w:rsidTr="00127105">
        <w:trPr>
          <w:trHeight w:val="454"/>
        </w:trPr>
        <w:tc>
          <w:tcPr>
            <w:tcW w:w="709" w:type="dxa"/>
            <w:vMerge w:val="restart"/>
            <w:shd w:val="clear" w:color="auto" w:fill="FFFF00"/>
            <w:vAlign w:val="center"/>
          </w:tcPr>
          <w:p w14:paraId="08AD3EE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平成２９年度</w:t>
            </w:r>
          </w:p>
        </w:tc>
        <w:tc>
          <w:tcPr>
            <w:tcW w:w="992" w:type="dxa"/>
            <w:shd w:val="clear" w:color="auto" w:fill="FFFF00"/>
            <w:vAlign w:val="center"/>
          </w:tcPr>
          <w:p w14:paraId="79532FA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5/19</w:t>
            </w:r>
          </w:p>
        </w:tc>
        <w:tc>
          <w:tcPr>
            <w:tcW w:w="7796" w:type="dxa"/>
            <w:vAlign w:val="center"/>
          </w:tcPr>
          <w:p w14:paraId="07583705"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 xml:space="preserve">(1)ひとり親家庭等の福祉施策　(2)就労支援のポイント　</w:t>
            </w:r>
          </w:p>
          <w:p w14:paraId="5E437F60"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(3)高等職業訓練促進貸付制度について</w:t>
            </w:r>
          </w:p>
        </w:tc>
      </w:tr>
      <w:tr w:rsidR="00F85A3F" w:rsidRPr="0045451C" w14:paraId="23D5BB1C" w14:textId="77777777" w:rsidTr="00127105">
        <w:trPr>
          <w:trHeight w:val="360"/>
        </w:trPr>
        <w:tc>
          <w:tcPr>
            <w:tcW w:w="709" w:type="dxa"/>
            <w:vMerge/>
            <w:shd w:val="clear" w:color="auto" w:fill="FFFF00"/>
          </w:tcPr>
          <w:p w14:paraId="18DED3D6"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3771694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6/30</w:t>
            </w:r>
          </w:p>
        </w:tc>
        <w:tc>
          <w:tcPr>
            <w:tcW w:w="7796" w:type="dxa"/>
            <w:vAlign w:val="center"/>
          </w:tcPr>
          <w:p w14:paraId="14E1571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(1)岸和田市における学習支援事業　(2)相談援助技術</w:t>
            </w:r>
          </w:p>
        </w:tc>
      </w:tr>
      <w:tr w:rsidR="00F85A3F" w:rsidRPr="0045451C" w14:paraId="56C2D3B0" w14:textId="77777777" w:rsidTr="00127105">
        <w:trPr>
          <w:trHeight w:val="345"/>
        </w:trPr>
        <w:tc>
          <w:tcPr>
            <w:tcW w:w="709" w:type="dxa"/>
            <w:vMerge/>
            <w:shd w:val="clear" w:color="auto" w:fill="FFFF00"/>
          </w:tcPr>
          <w:p w14:paraId="5977E0C9"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66F7610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9/14</w:t>
            </w:r>
          </w:p>
        </w:tc>
        <w:tc>
          <w:tcPr>
            <w:tcW w:w="7796" w:type="dxa"/>
            <w:vAlign w:val="center"/>
          </w:tcPr>
          <w:p w14:paraId="3B52137F"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(1)子連れ離婚前後に知っておくべく親の心得　(2)大阪家庭裁判所の見学</w:t>
            </w:r>
          </w:p>
        </w:tc>
      </w:tr>
      <w:tr w:rsidR="00F85A3F" w:rsidRPr="0045451C" w14:paraId="144F4692" w14:textId="77777777" w:rsidTr="00127105">
        <w:trPr>
          <w:trHeight w:val="272"/>
        </w:trPr>
        <w:tc>
          <w:tcPr>
            <w:tcW w:w="709" w:type="dxa"/>
            <w:vMerge/>
            <w:shd w:val="clear" w:color="auto" w:fill="FFFF00"/>
          </w:tcPr>
          <w:p w14:paraId="0B3FFE01"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3100118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10/20</w:t>
            </w:r>
          </w:p>
        </w:tc>
        <w:tc>
          <w:tcPr>
            <w:tcW w:w="7796" w:type="dxa"/>
            <w:vAlign w:val="center"/>
          </w:tcPr>
          <w:p w14:paraId="6AAD457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(1)DV被害者の理解と支援　(2)支援者のメンタルヘルス</w:t>
            </w:r>
          </w:p>
        </w:tc>
      </w:tr>
      <w:tr w:rsidR="00F85A3F" w:rsidRPr="0045451C" w14:paraId="18EC76BE" w14:textId="77777777" w:rsidTr="00127105">
        <w:trPr>
          <w:trHeight w:val="246"/>
        </w:trPr>
        <w:tc>
          <w:tcPr>
            <w:tcW w:w="709" w:type="dxa"/>
            <w:vMerge/>
            <w:shd w:val="clear" w:color="auto" w:fill="FFFF00"/>
          </w:tcPr>
          <w:p w14:paraId="4052FC12" w14:textId="77777777" w:rsidR="00F85A3F" w:rsidRPr="0045451C" w:rsidRDefault="00F85A3F" w:rsidP="00F85A3F">
            <w:pPr>
              <w:rPr>
                <w:rFonts w:hAnsi="HG丸ｺﾞｼｯｸM-PRO"/>
                <w:sz w:val="20"/>
                <w:szCs w:val="20"/>
              </w:rPr>
            </w:pPr>
          </w:p>
        </w:tc>
        <w:tc>
          <w:tcPr>
            <w:tcW w:w="992" w:type="dxa"/>
            <w:shd w:val="clear" w:color="auto" w:fill="FFFF00"/>
            <w:vAlign w:val="center"/>
          </w:tcPr>
          <w:p w14:paraId="4A9D1EB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11/24</w:t>
            </w:r>
          </w:p>
        </w:tc>
        <w:tc>
          <w:tcPr>
            <w:tcW w:w="7796" w:type="dxa"/>
            <w:vAlign w:val="center"/>
          </w:tcPr>
          <w:p w14:paraId="08B167E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(1)社会福祉協議会における生活困窮者自立支援活動　(2)公的年金制度の基礎知識(3)研修を振り返って</w:t>
            </w:r>
          </w:p>
        </w:tc>
      </w:tr>
      <w:tr w:rsidR="00F85A3F" w:rsidRPr="0045451C" w14:paraId="39359852" w14:textId="77777777" w:rsidTr="00127105">
        <w:trPr>
          <w:trHeight w:val="555"/>
        </w:trPr>
        <w:tc>
          <w:tcPr>
            <w:tcW w:w="709" w:type="dxa"/>
            <w:vMerge w:val="restart"/>
            <w:shd w:val="clear" w:color="auto" w:fill="FFFF00"/>
            <w:vAlign w:val="center"/>
          </w:tcPr>
          <w:p w14:paraId="42941EB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w:t>
            </w:r>
          </w:p>
          <w:p w14:paraId="476BBF4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３０</w:t>
            </w:r>
          </w:p>
          <w:p w14:paraId="0B94F9D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年度</w:t>
            </w:r>
          </w:p>
        </w:tc>
        <w:tc>
          <w:tcPr>
            <w:tcW w:w="992" w:type="dxa"/>
            <w:shd w:val="clear" w:color="auto" w:fill="FFFF00"/>
            <w:vAlign w:val="center"/>
          </w:tcPr>
          <w:p w14:paraId="6D4206D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5/25</w:t>
            </w:r>
          </w:p>
        </w:tc>
        <w:tc>
          <w:tcPr>
            <w:tcW w:w="7796" w:type="dxa"/>
            <w:shd w:val="clear" w:color="auto" w:fill="auto"/>
            <w:vAlign w:val="center"/>
          </w:tcPr>
          <w:p w14:paraId="190D86D4"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(1)ひとり親家庭等の福祉施策　(2)大阪府母子寡婦福祉連合会事業</w:t>
            </w:r>
          </w:p>
          <w:p w14:paraId="36FA3E52"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(3)求職者支援と各種貸付・給付金制度　(4)人権研修「人権って何？」</w:t>
            </w:r>
          </w:p>
        </w:tc>
      </w:tr>
      <w:tr w:rsidR="00F85A3F" w:rsidRPr="0045451C" w14:paraId="0DE13BE8" w14:textId="77777777" w:rsidTr="00127105">
        <w:trPr>
          <w:trHeight w:val="384"/>
        </w:trPr>
        <w:tc>
          <w:tcPr>
            <w:tcW w:w="709" w:type="dxa"/>
            <w:vMerge/>
            <w:shd w:val="clear" w:color="auto" w:fill="FFFF00"/>
          </w:tcPr>
          <w:p w14:paraId="58215509"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11C80C8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6/27</w:t>
            </w:r>
          </w:p>
        </w:tc>
        <w:tc>
          <w:tcPr>
            <w:tcW w:w="7796" w:type="dxa"/>
            <w:shd w:val="clear" w:color="auto" w:fill="auto"/>
            <w:vAlign w:val="center"/>
          </w:tcPr>
          <w:p w14:paraId="4295F4E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(1)知っておこう年金制度の基礎知識シリーズ②　(2)相談面接の技術</w:t>
            </w:r>
          </w:p>
        </w:tc>
      </w:tr>
      <w:tr w:rsidR="00F85A3F" w:rsidRPr="0045451C" w14:paraId="2C0FEF62" w14:textId="77777777" w:rsidTr="00127105">
        <w:trPr>
          <w:trHeight w:val="331"/>
        </w:trPr>
        <w:tc>
          <w:tcPr>
            <w:tcW w:w="709" w:type="dxa"/>
            <w:vMerge/>
            <w:shd w:val="clear" w:color="auto" w:fill="FFFF00"/>
          </w:tcPr>
          <w:p w14:paraId="14C3DBAC"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38CF054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9/28</w:t>
            </w:r>
          </w:p>
        </w:tc>
        <w:tc>
          <w:tcPr>
            <w:tcW w:w="7796" w:type="dxa"/>
            <w:shd w:val="clear" w:color="auto" w:fill="auto"/>
            <w:vAlign w:val="center"/>
          </w:tcPr>
          <w:p w14:paraId="790ABD5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(1)介護分野への就職支援　(2)奨学金制度について (3)施設見学(母子生活支援施設)</w:t>
            </w:r>
          </w:p>
        </w:tc>
      </w:tr>
      <w:tr w:rsidR="00F85A3F" w:rsidRPr="0045451C" w14:paraId="102DC072" w14:textId="77777777" w:rsidTr="00127105">
        <w:trPr>
          <w:trHeight w:val="356"/>
        </w:trPr>
        <w:tc>
          <w:tcPr>
            <w:tcW w:w="709" w:type="dxa"/>
            <w:vMerge/>
            <w:shd w:val="clear" w:color="auto" w:fill="FFFF00"/>
          </w:tcPr>
          <w:p w14:paraId="7A5F3E77" w14:textId="77777777" w:rsidR="00F85A3F" w:rsidRPr="0045451C" w:rsidRDefault="00F85A3F" w:rsidP="00F85A3F">
            <w:pPr>
              <w:jc w:val="center"/>
              <w:rPr>
                <w:rFonts w:hAnsi="HG丸ｺﾞｼｯｸM-PRO"/>
                <w:sz w:val="20"/>
                <w:szCs w:val="20"/>
              </w:rPr>
            </w:pPr>
          </w:p>
        </w:tc>
        <w:tc>
          <w:tcPr>
            <w:tcW w:w="992" w:type="dxa"/>
            <w:shd w:val="clear" w:color="auto" w:fill="FFFF00"/>
            <w:vAlign w:val="center"/>
          </w:tcPr>
          <w:p w14:paraId="32EC607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10/24</w:t>
            </w:r>
          </w:p>
        </w:tc>
        <w:tc>
          <w:tcPr>
            <w:tcW w:w="7796" w:type="dxa"/>
            <w:shd w:val="clear" w:color="auto" w:fill="auto"/>
            <w:vAlign w:val="center"/>
          </w:tcPr>
          <w:p w14:paraId="313D1A7B"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(1)生活保護とは　(2)面会交流</w:t>
            </w:r>
          </w:p>
        </w:tc>
      </w:tr>
      <w:tr w:rsidR="00F85A3F" w:rsidRPr="0045451C" w14:paraId="6B17F63F" w14:textId="77777777" w:rsidTr="00127105">
        <w:trPr>
          <w:trHeight w:val="276"/>
        </w:trPr>
        <w:tc>
          <w:tcPr>
            <w:tcW w:w="709" w:type="dxa"/>
            <w:vMerge/>
            <w:tcBorders>
              <w:bottom w:val="single" w:sz="4" w:space="0" w:color="auto"/>
            </w:tcBorders>
            <w:shd w:val="clear" w:color="auto" w:fill="FFFF00"/>
          </w:tcPr>
          <w:p w14:paraId="463C8E22" w14:textId="77777777" w:rsidR="00F85A3F" w:rsidRPr="0045451C" w:rsidRDefault="00F85A3F" w:rsidP="00F85A3F">
            <w:pPr>
              <w:jc w:val="center"/>
              <w:rPr>
                <w:rFonts w:hAnsi="HG丸ｺﾞｼｯｸM-PRO"/>
                <w:sz w:val="20"/>
                <w:szCs w:val="20"/>
              </w:rPr>
            </w:pPr>
          </w:p>
        </w:tc>
        <w:tc>
          <w:tcPr>
            <w:tcW w:w="992" w:type="dxa"/>
            <w:tcBorders>
              <w:bottom w:val="single" w:sz="4" w:space="0" w:color="auto"/>
            </w:tcBorders>
            <w:shd w:val="clear" w:color="auto" w:fill="FFFF00"/>
            <w:vAlign w:val="center"/>
          </w:tcPr>
          <w:p w14:paraId="1C259B7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11/30</w:t>
            </w:r>
          </w:p>
        </w:tc>
        <w:tc>
          <w:tcPr>
            <w:tcW w:w="7796" w:type="dxa"/>
            <w:shd w:val="clear" w:color="auto" w:fill="auto"/>
            <w:vAlign w:val="center"/>
          </w:tcPr>
          <w:p w14:paraId="69C9503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(1)支援者のメンタルヘルス　(2)研修を振り返って</w:t>
            </w:r>
          </w:p>
        </w:tc>
      </w:tr>
    </w:tbl>
    <w:p w14:paraId="114EB0AC" w14:textId="77777777" w:rsidR="00F85A3F" w:rsidRPr="0045451C" w:rsidRDefault="00F85A3F" w:rsidP="00F85A3F">
      <w:pPr>
        <w:rPr>
          <w:rFonts w:ascii="Century" w:hAnsi="Century"/>
          <w:szCs w:val="24"/>
        </w:rPr>
      </w:pPr>
    </w:p>
    <w:p w14:paraId="12DC6B9D" w14:textId="77777777" w:rsidR="00F85A3F" w:rsidRPr="0045451C" w:rsidRDefault="00F85A3F" w:rsidP="00F85A3F">
      <w:pPr>
        <w:rPr>
          <w:rFonts w:ascii="Century" w:hAnsi="Century"/>
          <w:szCs w:val="24"/>
        </w:rPr>
      </w:pPr>
    </w:p>
    <w:p w14:paraId="2D191132" w14:textId="77777777" w:rsidR="00F85A3F" w:rsidRPr="0045451C" w:rsidRDefault="00F85A3F" w:rsidP="00F85A3F">
      <w:pPr>
        <w:rPr>
          <w:rFonts w:ascii="Century" w:hAnsi="Century"/>
          <w:szCs w:val="24"/>
        </w:rPr>
      </w:pPr>
      <w:r w:rsidRPr="0045451C">
        <w:rPr>
          <w:rFonts w:ascii="Century" w:hAnsi="Century" w:hint="eastAsia"/>
          <w:szCs w:val="24"/>
        </w:rPr>
        <w:lastRenderedPageBreak/>
        <w:t>●評価（取り組みの成果と課題）</w:t>
      </w:r>
    </w:p>
    <w:p w14:paraId="35B5769E" w14:textId="3AE0B73B" w:rsidR="00F85A3F" w:rsidRPr="0045451C" w:rsidRDefault="001F6E37" w:rsidP="00F85A3F">
      <w:pPr>
        <w:rPr>
          <w:rFonts w:ascii="Century" w:hAnsi="Century"/>
          <w:szCs w:val="24"/>
        </w:rPr>
      </w:pPr>
      <w:r>
        <w:rPr>
          <w:rFonts w:ascii="Century" w:hAnsi="Century" w:hint="eastAsia"/>
          <w:szCs w:val="24"/>
        </w:rPr>
        <w:t>・</w:t>
      </w:r>
      <w:r w:rsidR="00F85A3F" w:rsidRPr="0045451C">
        <w:rPr>
          <w:rFonts w:ascii="Century" w:hAnsi="Century" w:hint="eastAsia"/>
          <w:szCs w:val="24"/>
        </w:rPr>
        <w:t>母子・父子自立支援員への研修については、毎年度多岐にわたるテーマ・内容で、座学のほか演習を取り入れるとともに、受講後のアンケートをもとに、受講者がタイムリーに学びたい研修内容を取り入れるようにしています。今後も、ニーズや最新の動向等を踏まえ、研修内容の充実が必要です。</w:t>
      </w:r>
    </w:p>
    <w:p w14:paraId="0D9461DE" w14:textId="77777777" w:rsidR="00F85A3F" w:rsidRPr="0045451C" w:rsidRDefault="00F85A3F" w:rsidP="00F85A3F">
      <w:pPr>
        <w:rPr>
          <w:rFonts w:ascii="Century" w:hAnsi="Century"/>
          <w:szCs w:val="24"/>
        </w:rPr>
      </w:pPr>
    </w:p>
    <w:p w14:paraId="107B4CA8" w14:textId="77777777" w:rsidR="00F85A3F" w:rsidRPr="0045451C" w:rsidRDefault="00F85A3F" w:rsidP="00F85A3F">
      <w:pPr>
        <w:rPr>
          <w:rFonts w:ascii="Century" w:hAnsi="Century"/>
          <w:szCs w:val="24"/>
        </w:rPr>
      </w:pPr>
    </w:p>
    <w:p w14:paraId="653875B0" w14:textId="77777777" w:rsidR="00F85A3F" w:rsidRPr="0045451C" w:rsidRDefault="00F85A3F" w:rsidP="00F85A3F">
      <w:pPr>
        <w:rPr>
          <w:rFonts w:ascii="Century" w:hAnsi="Century"/>
          <w:szCs w:val="24"/>
        </w:rPr>
      </w:pPr>
      <w:r w:rsidRPr="0045451C">
        <w:rPr>
          <w:rFonts w:ascii="Century" w:hAnsi="Century" w:hint="eastAsia"/>
          <w:szCs w:val="24"/>
        </w:rPr>
        <w:t>■一般市等就業・自立支援事業の状況</w:t>
      </w:r>
    </w:p>
    <w:p w14:paraId="4207C4AB" w14:textId="0AAA1680" w:rsidR="00F85A3F" w:rsidRPr="0045451C" w:rsidRDefault="001F6E37" w:rsidP="00F85A3F">
      <w:pPr>
        <w:rPr>
          <w:rFonts w:ascii="Century" w:hAnsi="Century"/>
          <w:szCs w:val="24"/>
        </w:rPr>
      </w:pPr>
      <w:r>
        <w:rPr>
          <w:rFonts w:ascii="Century" w:hAnsi="Century" w:hint="eastAsia"/>
          <w:szCs w:val="24"/>
        </w:rPr>
        <w:t xml:space="preserve">　</w:t>
      </w:r>
      <w:r w:rsidR="00F85A3F" w:rsidRPr="0045451C">
        <w:rPr>
          <w:rFonts w:ascii="Century" w:hAnsi="Century" w:hint="eastAsia"/>
          <w:szCs w:val="24"/>
        </w:rPr>
        <w:t>「母子家庭等就業・自立支援センター事業」と同様の事業を一般市等においても実施するこ</w:t>
      </w:r>
      <w:r>
        <w:rPr>
          <w:rFonts w:ascii="Century" w:hAnsi="Century" w:hint="eastAsia"/>
          <w:szCs w:val="24"/>
        </w:rPr>
        <w:t xml:space="preserve">　</w:t>
      </w:r>
      <w:r w:rsidR="00F85A3F" w:rsidRPr="0045451C">
        <w:rPr>
          <w:rFonts w:ascii="Century" w:hAnsi="Century" w:hint="eastAsia"/>
          <w:szCs w:val="24"/>
        </w:rPr>
        <w:t>とができ、下表の市においては、より身近な地域においてもひとり親家庭の親等の自立支援を図っています。</w:t>
      </w:r>
    </w:p>
    <w:tbl>
      <w:tblPr>
        <w:tblW w:w="9033"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812"/>
        <w:gridCol w:w="1559"/>
        <w:gridCol w:w="1559"/>
        <w:gridCol w:w="1701"/>
        <w:gridCol w:w="1701"/>
        <w:gridCol w:w="1701"/>
      </w:tblGrid>
      <w:tr w:rsidR="00F85A3F" w:rsidRPr="0045451C" w14:paraId="1DD0D266" w14:textId="77777777" w:rsidTr="00127105">
        <w:trPr>
          <w:trHeight w:val="360"/>
        </w:trPr>
        <w:tc>
          <w:tcPr>
            <w:tcW w:w="81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F10A4E5" w14:textId="77777777" w:rsidR="00F85A3F" w:rsidRPr="0045451C" w:rsidRDefault="00F85A3F" w:rsidP="00F85A3F">
            <w:pPr>
              <w:rPr>
                <w:rFonts w:hAnsi="HG丸ｺﾞｼｯｸM-PRO"/>
                <w:sz w:val="21"/>
                <w:szCs w:val="21"/>
              </w:rPr>
            </w:pP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7C92B7AF"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平成26年度</w:t>
            </w:r>
          </w:p>
        </w:tc>
        <w:tc>
          <w:tcPr>
            <w:tcW w:w="1559" w:type="dxa"/>
            <w:tcBorders>
              <w:top w:val="single" w:sz="4" w:space="0" w:color="auto"/>
              <w:left w:val="single" w:sz="4" w:space="0" w:color="auto"/>
              <w:bottom w:val="single" w:sz="4" w:space="0" w:color="auto"/>
              <w:right w:val="single" w:sz="4" w:space="0" w:color="auto"/>
            </w:tcBorders>
            <w:shd w:val="clear" w:color="auto" w:fill="FFFF00"/>
          </w:tcPr>
          <w:p w14:paraId="239DB441"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平成27年度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418E8DE"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平成28年度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AAA82E2"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平成29年度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7A6C0A37"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平成30年度</w:t>
            </w:r>
          </w:p>
        </w:tc>
      </w:tr>
      <w:tr w:rsidR="00F85A3F" w:rsidRPr="0045451C" w14:paraId="7ACE8A0E" w14:textId="77777777" w:rsidTr="00127105">
        <w:trPr>
          <w:cantSplit/>
          <w:trHeight w:val="1134"/>
        </w:trPr>
        <w:tc>
          <w:tcPr>
            <w:tcW w:w="812" w:type="dxa"/>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vAlign w:val="center"/>
          </w:tcPr>
          <w:p w14:paraId="6F24549D" w14:textId="77777777" w:rsidR="00F85A3F" w:rsidRPr="0045451C" w:rsidRDefault="00F85A3F" w:rsidP="00F85A3F">
            <w:pPr>
              <w:ind w:right="113"/>
              <w:jc w:val="center"/>
              <w:rPr>
                <w:rFonts w:hAnsi="HG丸ｺﾞｼｯｸM-PRO"/>
                <w:sz w:val="21"/>
                <w:szCs w:val="21"/>
              </w:rPr>
            </w:pPr>
            <w:r w:rsidRPr="0045451C">
              <w:rPr>
                <w:rFonts w:hAnsi="HG丸ｺﾞｼｯｸM-PRO" w:hint="eastAsia"/>
                <w:sz w:val="21"/>
                <w:szCs w:val="21"/>
              </w:rPr>
              <w:t>実施市町</w:t>
            </w:r>
          </w:p>
        </w:tc>
        <w:tc>
          <w:tcPr>
            <w:tcW w:w="1559" w:type="dxa"/>
            <w:tcBorders>
              <w:top w:val="single" w:sz="4" w:space="0" w:color="auto"/>
              <w:left w:val="single" w:sz="4" w:space="0" w:color="auto"/>
              <w:bottom w:val="single" w:sz="4" w:space="0" w:color="auto"/>
              <w:right w:val="single" w:sz="4" w:space="0" w:color="auto"/>
            </w:tcBorders>
          </w:tcPr>
          <w:p w14:paraId="5FCF08C3"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５市</w:t>
            </w:r>
          </w:p>
          <w:p w14:paraId="24901940"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4725821E"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寝屋川市、</w:t>
            </w:r>
          </w:p>
          <w:p w14:paraId="04FD98E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p w14:paraId="0FDEE3B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柏原市、</w:t>
            </w:r>
          </w:p>
          <w:p w14:paraId="74D3374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交野市</w:t>
            </w:r>
          </w:p>
        </w:tc>
        <w:tc>
          <w:tcPr>
            <w:tcW w:w="1559" w:type="dxa"/>
            <w:tcBorders>
              <w:top w:val="single" w:sz="4" w:space="0" w:color="auto"/>
              <w:left w:val="single" w:sz="4" w:space="0" w:color="auto"/>
              <w:bottom w:val="single" w:sz="4" w:space="0" w:color="auto"/>
              <w:right w:val="single" w:sz="4" w:space="0" w:color="auto"/>
            </w:tcBorders>
          </w:tcPr>
          <w:p w14:paraId="65FD71EB"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５市</w:t>
            </w:r>
          </w:p>
          <w:p w14:paraId="47082268"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1E1CC80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寝屋川市、</w:t>
            </w:r>
          </w:p>
          <w:p w14:paraId="51334D26"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p w14:paraId="38238E0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柏原市、</w:t>
            </w:r>
          </w:p>
          <w:p w14:paraId="470BCF7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交野市</w:t>
            </w:r>
          </w:p>
        </w:tc>
        <w:tc>
          <w:tcPr>
            <w:tcW w:w="1701" w:type="dxa"/>
            <w:tcBorders>
              <w:top w:val="single" w:sz="4" w:space="0" w:color="auto"/>
              <w:left w:val="single" w:sz="4" w:space="0" w:color="auto"/>
              <w:bottom w:val="single" w:sz="4" w:space="0" w:color="auto"/>
              <w:right w:val="single" w:sz="4" w:space="0" w:color="auto"/>
            </w:tcBorders>
          </w:tcPr>
          <w:p w14:paraId="2B2237C2"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５市</w:t>
            </w:r>
          </w:p>
          <w:p w14:paraId="5AC1E42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5B5B2587"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茨木市、</w:t>
            </w:r>
          </w:p>
          <w:p w14:paraId="52BB9910"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p w14:paraId="01EBDFAC"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柏原市、</w:t>
            </w:r>
          </w:p>
          <w:p w14:paraId="50F06954"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交野市</w:t>
            </w:r>
          </w:p>
        </w:tc>
        <w:tc>
          <w:tcPr>
            <w:tcW w:w="1701" w:type="dxa"/>
            <w:tcBorders>
              <w:top w:val="single" w:sz="4" w:space="0" w:color="auto"/>
              <w:left w:val="single" w:sz="4" w:space="0" w:color="auto"/>
              <w:bottom w:val="single" w:sz="4" w:space="0" w:color="auto"/>
              <w:right w:val="single" w:sz="4" w:space="0" w:color="auto"/>
            </w:tcBorders>
          </w:tcPr>
          <w:p w14:paraId="32059CE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４市</w:t>
            </w:r>
          </w:p>
          <w:p w14:paraId="1C61FFA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769A3F9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茨木市、</w:t>
            </w:r>
          </w:p>
          <w:p w14:paraId="1685DF4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八尾市、</w:t>
            </w:r>
          </w:p>
          <w:p w14:paraId="28D4018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tc>
        <w:tc>
          <w:tcPr>
            <w:tcW w:w="1701" w:type="dxa"/>
            <w:tcBorders>
              <w:top w:val="single" w:sz="4" w:space="0" w:color="auto"/>
              <w:left w:val="single" w:sz="4" w:space="0" w:color="auto"/>
              <w:bottom w:val="single" w:sz="4" w:space="0" w:color="auto"/>
              <w:right w:val="single" w:sz="4" w:space="0" w:color="auto"/>
            </w:tcBorders>
          </w:tcPr>
          <w:p w14:paraId="684ABA15"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(※)3市</w:t>
            </w:r>
          </w:p>
          <w:p w14:paraId="15D19A03"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吹田市</w:t>
            </w:r>
          </w:p>
          <w:p w14:paraId="250E2B86"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茨木市</w:t>
            </w:r>
          </w:p>
          <w:p w14:paraId="2BA883A1"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松原市</w:t>
            </w:r>
          </w:p>
        </w:tc>
      </w:tr>
      <w:tr w:rsidR="00F85A3F" w:rsidRPr="0045451C" w14:paraId="698FECA0" w14:textId="77777777" w:rsidTr="00127105">
        <w:trPr>
          <w:cantSplit/>
          <w:trHeight w:val="1833"/>
        </w:trPr>
        <w:tc>
          <w:tcPr>
            <w:tcW w:w="812" w:type="dxa"/>
            <w:tcBorders>
              <w:top w:val="single" w:sz="4" w:space="0" w:color="auto"/>
              <w:left w:val="single" w:sz="4" w:space="0" w:color="auto"/>
              <w:bottom w:val="single" w:sz="4" w:space="0" w:color="auto"/>
              <w:right w:val="single" w:sz="4" w:space="0" w:color="auto"/>
            </w:tcBorders>
            <w:shd w:val="clear" w:color="auto" w:fill="92D050"/>
            <w:textDirection w:val="tbRlV"/>
            <w:vAlign w:val="center"/>
          </w:tcPr>
          <w:p w14:paraId="609341BB" w14:textId="77777777" w:rsidR="00F85A3F" w:rsidRPr="0045451C" w:rsidRDefault="00F85A3F" w:rsidP="00F85A3F">
            <w:pPr>
              <w:ind w:right="113"/>
              <w:rPr>
                <w:rFonts w:hAnsi="HG丸ｺﾞｼｯｸM-PRO"/>
                <w:sz w:val="21"/>
                <w:szCs w:val="21"/>
              </w:rPr>
            </w:pPr>
            <w:r w:rsidRPr="0045451C">
              <w:rPr>
                <w:rFonts w:hAnsi="HG丸ｺﾞｼｯｸM-PRO" w:hint="eastAsia"/>
                <w:sz w:val="21"/>
                <w:szCs w:val="21"/>
              </w:rPr>
              <w:t>の実施内容</w:t>
            </w:r>
          </w:p>
          <w:p w14:paraId="0C4D8C83" w14:textId="77777777" w:rsidR="00F85A3F" w:rsidRPr="0045451C" w:rsidRDefault="00F85A3F" w:rsidP="00F85A3F">
            <w:pPr>
              <w:ind w:right="113"/>
              <w:rPr>
                <w:rFonts w:hAnsi="HG丸ｺﾞｼｯｸM-PRO"/>
                <w:sz w:val="21"/>
                <w:szCs w:val="21"/>
              </w:rPr>
            </w:pPr>
            <w:r w:rsidRPr="0045451C">
              <w:rPr>
                <w:rFonts w:hAnsi="HG丸ｺﾞｼｯｸM-PRO" w:hint="eastAsia"/>
                <w:sz w:val="21"/>
                <w:szCs w:val="21"/>
              </w:rPr>
              <w:t>就業支援講習会</w:t>
            </w:r>
          </w:p>
        </w:tc>
        <w:tc>
          <w:tcPr>
            <w:tcW w:w="1559" w:type="dxa"/>
            <w:tcBorders>
              <w:top w:val="single" w:sz="4" w:space="0" w:color="auto"/>
              <w:left w:val="single" w:sz="4" w:space="0" w:color="auto"/>
              <w:right w:val="single" w:sz="4" w:space="0" w:color="auto"/>
            </w:tcBorders>
          </w:tcPr>
          <w:p w14:paraId="16142E72"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1F468F60"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c>
          <w:tcPr>
            <w:tcW w:w="1559" w:type="dxa"/>
            <w:tcBorders>
              <w:top w:val="single" w:sz="4" w:space="0" w:color="auto"/>
              <w:left w:val="single" w:sz="4" w:space="0" w:color="auto"/>
              <w:right w:val="single" w:sz="4" w:space="0" w:color="auto"/>
            </w:tcBorders>
          </w:tcPr>
          <w:p w14:paraId="70F7260C"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547B81D6"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c>
          <w:tcPr>
            <w:tcW w:w="1701" w:type="dxa"/>
            <w:tcBorders>
              <w:top w:val="single" w:sz="4" w:space="0" w:color="auto"/>
              <w:left w:val="single" w:sz="4" w:space="0" w:color="auto"/>
              <w:right w:val="single" w:sz="4" w:space="0" w:color="auto"/>
            </w:tcBorders>
          </w:tcPr>
          <w:p w14:paraId="2130C2BD"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66AB97E3"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p w14:paraId="5FEEC764"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医療事務</w:t>
            </w:r>
          </w:p>
        </w:tc>
        <w:tc>
          <w:tcPr>
            <w:tcW w:w="1701" w:type="dxa"/>
            <w:tcBorders>
              <w:top w:val="single" w:sz="4" w:space="0" w:color="auto"/>
              <w:left w:val="single" w:sz="4" w:space="0" w:color="auto"/>
              <w:right w:val="single" w:sz="4" w:space="0" w:color="auto"/>
            </w:tcBorders>
          </w:tcPr>
          <w:p w14:paraId="66641EB1"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29FA6490"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c>
          <w:tcPr>
            <w:tcW w:w="1701" w:type="dxa"/>
            <w:tcBorders>
              <w:top w:val="single" w:sz="4" w:space="0" w:color="auto"/>
              <w:left w:val="single" w:sz="4" w:space="0" w:color="auto"/>
              <w:right w:val="single" w:sz="4" w:space="0" w:color="auto"/>
            </w:tcBorders>
          </w:tcPr>
          <w:p w14:paraId="05F0B03F"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パソコン、</w:t>
            </w:r>
          </w:p>
          <w:p w14:paraId="7DA622BF" w14:textId="77777777" w:rsidR="00F85A3F" w:rsidRPr="0045451C" w:rsidRDefault="00F85A3F" w:rsidP="00F85A3F">
            <w:pPr>
              <w:spacing w:line="280" w:lineRule="exact"/>
              <w:rPr>
                <w:rFonts w:hAnsi="HG丸ｺﾞｼｯｸM-PRO"/>
                <w:sz w:val="21"/>
                <w:szCs w:val="21"/>
              </w:rPr>
            </w:pPr>
            <w:r w:rsidRPr="0045451C">
              <w:rPr>
                <w:rFonts w:hAnsi="HG丸ｺﾞｼｯｸM-PRO" w:hint="eastAsia"/>
                <w:sz w:val="21"/>
                <w:szCs w:val="21"/>
              </w:rPr>
              <w:t>介護職員初任者研修</w:t>
            </w:r>
          </w:p>
        </w:tc>
      </w:tr>
    </w:tbl>
    <w:p w14:paraId="51759E0D" w14:textId="77777777" w:rsidR="00F85A3F" w:rsidRPr="0045451C" w:rsidRDefault="00F85A3F" w:rsidP="00F85A3F">
      <w:pPr>
        <w:ind w:rightChars="-206" w:right="-453"/>
        <w:rPr>
          <w:rFonts w:ascii="Century" w:hAnsi="Century"/>
          <w:szCs w:val="24"/>
        </w:rPr>
      </w:pPr>
      <w:r w:rsidRPr="0045451C">
        <w:rPr>
          <w:rFonts w:ascii="Century" w:hAnsi="Century" w:hint="eastAsia"/>
          <w:b/>
          <w:szCs w:val="24"/>
        </w:rPr>
        <w:t xml:space="preserve">　　　　　　　　　　　　　　　　　　　　　　　　　　　　　</w:t>
      </w:r>
      <w:r w:rsidRPr="0045451C">
        <w:rPr>
          <w:rFonts w:ascii="Century" w:hAnsi="Century" w:hint="eastAsia"/>
          <w:szCs w:val="24"/>
        </w:rPr>
        <w:t>(</w:t>
      </w:r>
      <w:r w:rsidRPr="0045451C">
        <w:rPr>
          <w:rFonts w:ascii="Century" w:hAnsi="Century" w:hint="eastAsia"/>
          <w:szCs w:val="24"/>
        </w:rPr>
        <w:t>※</w:t>
      </w:r>
      <w:r w:rsidRPr="0045451C">
        <w:rPr>
          <w:rFonts w:ascii="Century" w:hAnsi="Century" w:hint="eastAsia"/>
          <w:szCs w:val="24"/>
        </w:rPr>
        <w:t>)</w:t>
      </w:r>
      <w:r w:rsidRPr="0045451C">
        <w:rPr>
          <w:rFonts w:ascii="Century" w:hAnsi="Century" w:hint="eastAsia"/>
          <w:szCs w:val="24"/>
        </w:rPr>
        <w:t>八尾市が中核市に移行</w:t>
      </w:r>
    </w:p>
    <w:p w14:paraId="283D3017" w14:textId="77777777" w:rsidR="00F85A3F" w:rsidRPr="0045451C" w:rsidRDefault="00F85A3F" w:rsidP="00F85A3F">
      <w:pPr>
        <w:ind w:rightChars="-206" w:right="-453"/>
        <w:rPr>
          <w:rFonts w:ascii="Century" w:hAnsi="Century"/>
          <w:b/>
          <w:szCs w:val="24"/>
        </w:rPr>
      </w:pPr>
    </w:p>
    <w:p w14:paraId="4E6AB440"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6E91E98B" w14:textId="23BF6CF1" w:rsidR="00F85A3F" w:rsidRPr="0045451C" w:rsidRDefault="001F6E37" w:rsidP="00F85A3F">
      <w:pPr>
        <w:rPr>
          <w:rFonts w:ascii="Century" w:hAnsi="Century"/>
          <w:szCs w:val="24"/>
        </w:rPr>
      </w:pPr>
      <w:r>
        <w:rPr>
          <w:rFonts w:ascii="Century" w:hAnsi="Century" w:hint="eastAsia"/>
          <w:szCs w:val="24"/>
        </w:rPr>
        <w:t>・</w:t>
      </w:r>
      <w:r w:rsidR="00F85A3F" w:rsidRPr="0045451C">
        <w:rPr>
          <w:rFonts w:ascii="Century" w:hAnsi="Century" w:hint="eastAsia"/>
          <w:szCs w:val="24"/>
        </w:rPr>
        <w:t>一般市等就業・自立支援事業については、実施市町は平成２６年度５市、平成２９年度には１市減となり、平成３０年度では３市の実施に止まった状況となっています。</w:t>
      </w:r>
    </w:p>
    <w:p w14:paraId="6EB961B8" w14:textId="4202479F" w:rsidR="00F85A3F" w:rsidRPr="0045451C" w:rsidRDefault="001F6E37" w:rsidP="00F85A3F">
      <w:pPr>
        <w:rPr>
          <w:rFonts w:ascii="Century" w:hAnsi="Century"/>
          <w:b/>
          <w:szCs w:val="24"/>
        </w:rPr>
      </w:pPr>
      <w:r>
        <w:rPr>
          <w:rFonts w:ascii="Century" w:hAnsi="Century" w:hint="eastAsia"/>
          <w:szCs w:val="24"/>
        </w:rPr>
        <w:t>・</w:t>
      </w:r>
      <w:r w:rsidR="00F85A3F" w:rsidRPr="0045451C">
        <w:rPr>
          <w:rFonts w:ascii="Century" w:hAnsi="Century" w:hint="eastAsia"/>
          <w:szCs w:val="24"/>
        </w:rPr>
        <w:t>しかしながら、その未実施理由としては、各市町において、府が実施する就業・自立支援センターへの誘導やハローワークとの連携及び地域就労支援事業や市民講座など、各種の講座事業などで対応が可能な体制が築けており、また、ニーズ等から単独実施には及ばないという状況にあり、今後、これら事業間の連携を促進する取り組みを促していく必要があります。</w:t>
      </w:r>
    </w:p>
    <w:p w14:paraId="58E6C328" w14:textId="77777777" w:rsidR="00F85A3F" w:rsidRPr="0045451C" w:rsidRDefault="00F85A3F" w:rsidP="00F85A3F">
      <w:pPr>
        <w:rPr>
          <w:rFonts w:ascii="Century" w:hAnsi="Century"/>
          <w:b/>
          <w:szCs w:val="24"/>
        </w:rPr>
      </w:pPr>
    </w:p>
    <w:p w14:paraId="27D9C45A" w14:textId="77777777" w:rsidR="00F85A3F" w:rsidRPr="0045451C" w:rsidRDefault="00F85A3F" w:rsidP="00F85A3F">
      <w:pPr>
        <w:rPr>
          <w:rFonts w:ascii="Century" w:hAnsi="Century"/>
          <w:b/>
          <w:szCs w:val="24"/>
        </w:rPr>
      </w:pPr>
    </w:p>
    <w:p w14:paraId="684E7CF8" w14:textId="77777777" w:rsidR="00F85A3F" w:rsidRPr="0045451C" w:rsidRDefault="00F85A3F" w:rsidP="00F85A3F">
      <w:pPr>
        <w:rPr>
          <w:rFonts w:ascii="Century" w:hAnsi="Century"/>
          <w:b/>
          <w:szCs w:val="24"/>
        </w:rPr>
      </w:pPr>
    </w:p>
    <w:p w14:paraId="261D32DA" w14:textId="77777777" w:rsidR="00F85A3F" w:rsidRPr="0045451C" w:rsidRDefault="00F85A3F" w:rsidP="00F85A3F">
      <w:pPr>
        <w:rPr>
          <w:rFonts w:ascii="Century" w:hAnsi="Century"/>
          <w:b/>
          <w:szCs w:val="24"/>
        </w:rPr>
      </w:pPr>
    </w:p>
    <w:p w14:paraId="4934993B" w14:textId="77777777" w:rsidR="00F85A3F" w:rsidRPr="0045451C" w:rsidRDefault="00F85A3F" w:rsidP="00F85A3F">
      <w:pPr>
        <w:rPr>
          <w:rFonts w:ascii="Century" w:hAnsi="Century"/>
          <w:b/>
          <w:szCs w:val="24"/>
        </w:rPr>
      </w:pPr>
    </w:p>
    <w:p w14:paraId="01E74394" w14:textId="77777777" w:rsidR="00F85A3F" w:rsidRPr="0045451C" w:rsidRDefault="00F85A3F" w:rsidP="00F85A3F">
      <w:pPr>
        <w:rPr>
          <w:rFonts w:ascii="Century" w:hAnsi="Century"/>
          <w:b/>
          <w:szCs w:val="24"/>
        </w:rPr>
      </w:pPr>
    </w:p>
    <w:p w14:paraId="201841C2" w14:textId="77777777" w:rsidR="00F85A3F" w:rsidRPr="0045451C" w:rsidRDefault="00F85A3F" w:rsidP="00F85A3F">
      <w:pPr>
        <w:rPr>
          <w:rFonts w:ascii="Century" w:hAnsi="Century"/>
          <w:b/>
          <w:szCs w:val="24"/>
        </w:rPr>
      </w:pPr>
    </w:p>
    <w:p w14:paraId="5D9F83C6" w14:textId="77777777" w:rsidR="00F85A3F" w:rsidRPr="0045451C" w:rsidRDefault="00F85A3F" w:rsidP="00F85A3F">
      <w:pPr>
        <w:ind w:rightChars="-206" w:right="-453"/>
        <w:rPr>
          <w:rFonts w:ascii="Century" w:hAnsi="Century"/>
          <w:b/>
          <w:szCs w:val="24"/>
        </w:rPr>
      </w:pPr>
    </w:p>
    <w:p w14:paraId="4B8F1AAC" w14:textId="77777777" w:rsidR="00F85A3F" w:rsidRPr="0045451C" w:rsidRDefault="00F85A3F" w:rsidP="00F85A3F">
      <w:pPr>
        <w:ind w:rightChars="-206" w:right="-453"/>
        <w:rPr>
          <w:rFonts w:ascii="Century" w:hAnsi="Century"/>
          <w:b/>
          <w:szCs w:val="24"/>
        </w:rPr>
      </w:pPr>
      <w:r w:rsidRPr="0045451C">
        <w:rPr>
          <w:rFonts w:ascii="Century" w:hAnsi="Century" w:hint="eastAsia"/>
          <w:b/>
          <w:kern w:val="0"/>
          <w:szCs w:val="24"/>
        </w:rPr>
        <w:lastRenderedPageBreak/>
        <w:t>母子・父子自立支援プログラム策定事業と生活保護受給者等就労自立促進事業等との連携</w:t>
      </w:r>
    </w:p>
    <w:p w14:paraId="4BFF06DC"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52864" behindDoc="0" locked="0" layoutInCell="1" allowOverlap="1" wp14:anchorId="350FED70" wp14:editId="3F14AA4B">
                <wp:simplePos x="0" y="0"/>
                <wp:positionH relativeFrom="column">
                  <wp:posOffset>154940</wp:posOffset>
                </wp:positionH>
                <wp:positionV relativeFrom="paragraph">
                  <wp:posOffset>107315</wp:posOffset>
                </wp:positionV>
                <wp:extent cx="5857875" cy="1152525"/>
                <wp:effectExtent l="0" t="0" r="28575" b="28575"/>
                <wp:wrapNone/>
                <wp:docPr id="92"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7875" cy="1152525"/>
                        </a:xfrm>
                        <a:prstGeom prst="roundRect">
                          <a:avLst>
                            <a:gd name="adj" fmla="val 13998"/>
                          </a:avLst>
                        </a:prstGeom>
                        <a:solidFill>
                          <a:srgbClr val="FFFFFF"/>
                        </a:solidFill>
                        <a:ln w="19050">
                          <a:solidFill>
                            <a:srgbClr val="000000"/>
                          </a:solidFill>
                          <a:round/>
                          <a:headEnd/>
                          <a:tailEnd/>
                        </a:ln>
                      </wps:spPr>
                      <wps:txbx>
                        <w:txbxContent>
                          <w:p w14:paraId="6FCA383C" w14:textId="77777777" w:rsidR="003D3BC2" w:rsidRDefault="003D3BC2" w:rsidP="00F85A3F">
                            <w:r>
                              <w:rPr>
                                <w:rFonts w:hint="eastAsia"/>
                              </w:rPr>
                              <w:t>目標・実施計画等</w:t>
                            </w:r>
                          </w:p>
                          <w:p w14:paraId="3BDC369B" w14:textId="77777777" w:rsidR="003D3BC2" w:rsidRDefault="003D3BC2" w:rsidP="00F85A3F">
                            <w:pPr>
                              <w:ind w:leftChars="101" w:left="446" w:hangingChars="102" w:hanging="224"/>
                            </w:pPr>
                            <w:r>
                              <w:rPr>
                                <w:rFonts w:hint="eastAsia"/>
                              </w:rPr>
                              <w:t xml:space="preserve">○　</w:t>
                            </w:r>
                            <w:r w:rsidRPr="00E878C4">
                              <w:rPr>
                                <w:rFonts w:hint="eastAsia"/>
                              </w:rPr>
                              <w:t>母子・父子自立支援プログラム策定事業と生活保護受給者等就労自立促進事業等の連携を図り、一般市（福祉事務所を有する市町）及び郡部を所管する子ども家庭センター（</w:t>
                            </w:r>
                            <w:r w:rsidRPr="00E878C4">
                              <w:rPr>
                                <w:rFonts w:cs="ＭＳ Ｐゴシック" w:hint="eastAsia"/>
                                <w:kern w:val="0"/>
                                <w:lang w:val="ja-JP"/>
                              </w:rPr>
                              <w:t>池田・富田林・岸和田）</w:t>
                            </w:r>
                            <w:r w:rsidRPr="00E878C4">
                              <w:rPr>
                                <w:rFonts w:hint="eastAsia"/>
                              </w:rPr>
                              <w:t>における身近な地域での就労支援を促進します。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FED70" id="AutoShape 573" o:spid="_x0000_s1079" style="position:absolute;left:0;text-align:left;margin-left:12.2pt;margin-top:8.45pt;width:461.25pt;height:90.75pt;z-index:25245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" strokeweight="1.5pt">
                <v:textbox inset="5.85pt,.7pt,5.85pt,.7pt">
                  <w:txbxContent>
                    <w:p w14:paraId="6FCA383C" w14:textId="77777777" w:rsidR="003D3BC2" w:rsidRDefault="003D3BC2" w:rsidP="00F85A3F">
                      <w:r>
                        <w:rPr>
                          <w:rFonts w:hint="eastAsia"/>
                        </w:rPr>
                        <w:t>目標・実施計画等</w:t>
                      </w:r>
                    </w:p>
                    <w:p w14:paraId="3BDC369B" w14:textId="77777777" w:rsidR="003D3BC2" w:rsidRDefault="003D3BC2" w:rsidP="00F85A3F">
                      <w:pPr>
                        <w:ind w:leftChars="101" w:left="446" w:hangingChars="102" w:hanging="224"/>
                      </w:pPr>
                      <w:r>
                        <w:rPr>
                          <w:rFonts w:hint="eastAsia"/>
                        </w:rPr>
                        <w:t xml:space="preserve">○　</w:t>
                      </w:r>
                      <w:r w:rsidRPr="00E878C4">
                        <w:rPr>
                          <w:rFonts w:hint="eastAsia"/>
                        </w:rPr>
                        <w:t>母子・父子自立支援プログラム策定事業と生活保護受給者等就労自立促進事業等の連携を図り、一般市（福祉事務所を有する市町）及び郡部を所管する子ども家庭センター（</w:t>
                      </w:r>
                      <w:r w:rsidRPr="00E878C4">
                        <w:rPr>
                          <w:rFonts w:cs="ＭＳ Ｐゴシック" w:hint="eastAsia"/>
                          <w:kern w:val="0"/>
                          <w:lang w:val="ja-JP"/>
                        </w:rPr>
                        <w:t>池田・富田林・岸和田）</w:t>
                      </w:r>
                      <w:r w:rsidRPr="00E878C4">
                        <w:rPr>
                          <w:rFonts w:hint="eastAsia"/>
                        </w:rPr>
                        <w:t>における身近な地域での就労支援を促進します。</w:t>
                      </w:r>
                    </w:p>
                  </w:txbxContent>
                </v:textbox>
              </v:roundrect>
            </w:pict>
          </mc:Fallback>
        </mc:AlternateContent>
      </w:r>
    </w:p>
    <w:p w14:paraId="11B6FF9D" w14:textId="77777777" w:rsidR="00F85A3F" w:rsidRPr="0045451C" w:rsidRDefault="00F85A3F" w:rsidP="00F85A3F">
      <w:pPr>
        <w:rPr>
          <w:rFonts w:ascii="Century" w:hAnsi="Century"/>
          <w:b/>
          <w:szCs w:val="24"/>
        </w:rPr>
      </w:pPr>
    </w:p>
    <w:p w14:paraId="3478EDC5" w14:textId="77777777" w:rsidR="00F85A3F" w:rsidRPr="0045451C" w:rsidRDefault="00F85A3F" w:rsidP="00F85A3F">
      <w:pPr>
        <w:rPr>
          <w:rFonts w:ascii="Century" w:hAnsi="Century"/>
          <w:b/>
          <w:szCs w:val="24"/>
        </w:rPr>
      </w:pPr>
    </w:p>
    <w:p w14:paraId="1E468033" w14:textId="77777777" w:rsidR="00F85A3F" w:rsidRPr="0045451C" w:rsidRDefault="00F85A3F" w:rsidP="00F85A3F">
      <w:pPr>
        <w:rPr>
          <w:rFonts w:ascii="Century" w:hAnsi="Century"/>
          <w:b/>
          <w:szCs w:val="24"/>
        </w:rPr>
      </w:pPr>
    </w:p>
    <w:p w14:paraId="11B0F202" w14:textId="77777777" w:rsidR="00F85A3F" w:rsidRPr="0045451C" w:rsidRDefault="00F85A3F" w:rsidP="00F85A3F">
      <w:pPr>
        <w:rPr>
          <w:rFonts w:ascii="Century" w:hAnsi="Century"/>
          <w:b/>
          <w:szCs w:val="24"/>
        </w:rPr>
      </w:pPr>
    </w:p>
    <w:p w14:paraId="4C40E329" w14:textId="77777777" w:rsidR="00F85A3F" w:rsidRPr="0045451C" w:rsidRDefault="00F85A3F" w:rsidP="00F85A3F">
      <w:pPr>
        <w:rPr>
          <w:rFonts w:ascii="Century" w:hAnsi="Century"/>
          <w:szCs w:val="24"/>
        </w:rPr>
      </w:pPr>
      <w:r w:rsidRPr="0045451C">
        <w:rPr>
          <w:rFonts w:ascii="Century" w:hAnsi="Century" w:hint="eastAsia"/>
          <w:szCs w:val="24"/>
        </w:rPr>
        <w:t xml:space="preserve">　　</w:t>
      </w:r>
    </w:p>
    <w:p w14:paraId="01ED102E" w14:textId="26414960" w:rsidR="001F6E37" w:rsidRDefault="00F85A3F" w:rsidP="00F85A3F">
      <w:pPr>
        <w:rPr>
          <w:rFonts w:ascii="Century" w:hAnsi="Century"/>
          <w:szCs w:val="24"/>
        </w:rPr>
      </w:pPr>
      <w:r w:rsidRPr="0045451C">
        <w:rPr>
          <w:rFonts w:ascii="Century" w:hAnsi="Century" w:hint="eastAsia"/>
          <w:szCs w:val="24"/>
        </w:rPr>
        <w:t xml:space="preserve">  </w:t>
      </w:r>
      <w:r w:rsidRPr="0045451C">
        <w:rPr>
          <w:rFonts w:ascii="Century" w:hAnsi="Century" w:hint="eastAsia"/>
          <w:szCs w:val="24"/>
        </w:rPr>
        <w:t xml:space="preserve">　福祉事務所等に配</w:t>
      </w:r>
      <w:r w:rsidR="001F6E37">
        <w:rPr>
          <w:rFonts w:ascii="Century" w:hAnsi="Century" w:hint="eastAsia"/>
          <w:szCs w:val="24"/>
        </w:rPr>
        <w:t>置された母子・父子自立支援プログラム策定員が、児童扶養手当受給者</w:t>
      </w:r>
    </w:p>
    <w:p w14:paraId="70576AB7" w14:textId="299F346D" w:rsidR="00F85A3F" w:rsidRPr="0045451C" w:rsidRDefault="00F85A3F" w:rsidP="001F6E37">
      <w:pPr>
        <w:ind w:left="220"/>
        <w:rPr>
          <w:rFonts w:ascii="Century" w:hAnsi="Century"/>
          <w:szCs w:val="24"/>
        </w:rPr>
      </w:pPr>
      <w:r w:rsidRPr="0045451C">
        <w:rPr>
          <w:rFonts w:ascii="Century" w:hAnsi="Century" w:hint="eastAsia"/>
          <w:szCs w:val="24"/>
        </w:rPr>
        <w:t>に対し、個別に面接を実施し、本人の生活状況、就業への意欲、資格取得への取組み等につ</w:t>
      </w:r>
      <w:r w:rsidR="001F6E37">
        <w:rPr>
          <w:rFonts w:ascii="Century" w:hAnsi="Century" w:hint="eastAsia"/>
          <w:szCs w:val="24"/>
        </w:rPr>
        <w:t xml:space="preserve">　</w:t>
      </w:r>
      <w:r w:rsidRPr="0045451C">
        <w:rPr>
          <w:rFonts w:ascii="Century" w:hAnsi="Century" w:hint="eastAsia"/>
          <w:szCs w:val="24"/>
        </w:rPr>
        <w:t>いて状況把握を行い、個々のケースに応じた支援メニューを組み合わせた自立支援プログラムを策定し、ハローワークに配置された就職支援ナビゲーターとの連携により、きめ細かで継続的な自立・就労支援を実施しました。</w:t>
      </w:r>
    </w:p>
    <w:p w14:paraId="64A5F1FA" w14:textId="77777777" w:rsidR="00F85A3F" w:rsidRPr="0045451C" w:rsidRDefault="00F85A3F" w:rsidP="00F85A3F">
      <w:pPr>
        <w:rPr>
          <w:rFonts w:ascii="Century" w:hAnsi="Century"/>
          <w:szCs w:val="24"/>
        </w:rPr>
      </w:pPr>
    </w:p>
    <w:p w14:paraId="4D40FBA1" w14:textId="77777777" w:rsidR="00F85A3F" w:rsidRPr="0045451C" w:rsidRDefault="00F85A3F" w:rsidP="00F85A3F">
      <w:pPr>
        <w:rPr>
          <w:rFonts w:ascii="Century" w:hAnsi="Century"/>
          <w:szCs w:val="24"/>
        </w:rPr>
      </w:pPr>
      <w:r w:rsidRPr="0045451C">
        <w:rPr>
          <w:rFonts w:ascii="Century" w:hAnsi="Century" w:hint="eastAsia"/>
          <w:szCs w:val="24"/>
        </w:rPr>
        <w:t>■母子・父子自立支援プログラム策定事業の状況</w:t>
      </w:r>
    </w:p>
    <w:tbl>
      <w:tblPr>
        <w:tblW w:w="9410"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624"/>
        <w:gridCol w:w="1644"/>
        <w:gridCol w:w="1701"/>
        <w:gridCol w:w="1757"/>
        <w:gridCol w:w="1842"/>
        <w:gridCol w:w="1842"/>
      </w:tblGrid>
      <w:tr w:rsidR="00F85A3F" w:rsidRPr="0045451C" w14:paraId="62A7B482" w14:textId="77777777" w:rsidTr="00127105">
        <w:trPr>
          <w:trHeight w:val="360"/>
        </w:trPr>
        <w:tc>
          <w:tcPr>
            <w:tcW w:w="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1023A56" w14:textId="77777777" w:rsidR="00F85A3F" w:rsidRPr="0045451C" w:rsidRDefault="00F85A3F" w:rsidP="00F85A3F">
            <w:pPr>
              <w:rPr>
                <w:rFonts w:hAnsi="HG丸ｺﾞｼｯｸM-PRO"/>
                <w:sz w:val="20"/>
                <w:szCs w:val="20"/>
              </w:rPr>
            </w:pPr>
          </w:p>
        </w:tc>
        <w:tc>
          <w:tcPr>
            <w:tcW w:w="1644" w:type="dxa"/>
            <w:tcBorders>
              <w:top w:val="single" w:sz="4" w:space="0" w:color="auto"/>
              <w:left w:val="single" w:sz="4" w:space="0" w:color="auto"/>
              <w:bottom w:val="single" w:sz="4" w:space="0" w:color="auto"/>
              <w:right w:val="single" w:sz="4" w:space="0" w:color="auto"/>
            </w:tcBorders>
            <w:shd w:val="clear" w:color="auto" w:fill="FFFF00"/>
          </w:tcPr>
          <w:p w14:paraId="5D84CFD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701" w:type="dxa"/>
            <w:tcBorders>
              <w:top w:val="single" w:sz="4" w:space="0" w:color="auto"/>
              <w:left w:val="single" w:sz="4" w:space="0" w:color="auto"/>
              <w:bottom w:val="single" w:sz="4" w:space="0" w:color="auto"/>
              <w:right w:val="single" w:sz="4" w:space="0" w:color="auto"/>
            </w:tcBorders>
            <w:shd w:val="clear" w:color="auto" w:fill="FFFF00"/>
          </w:tcPr>
          <w:p w14:paraId="4B25E90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757" w:type="dxa"/>
            <w:tcBorders>
              <w:top w:val="single" w:sz="4" w:space="0" w:color="auto"/>
              <w:left w:val="single" w:sz="4" w:space="0" w:color="auto"/>
              <w:bottom w:val="single" w:sz="4" w:space="0" w:color="auto"/>
              <w:right w:val="single" w:sz="4" w:space="0" w:color="auto"/>
            </w:tcBorders>
            <w:shd w:val="clear" w:color="auto" w:fill="FFFF00"/>
          </w:tcPr>
          <w:p w14:paraId="0868C84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842" w:type="dxa"/>
            <w:tcBorders>
              <w:top w:val="single" w:sz="4" w:space="0" w:color="auto"/>
              <w:left w:val="single" w:sz="4" w:space="0" w:color="auto"/>
              <w:bottom w:val="single" w:sz="4" w:space="0" w:color="auto"/>
              <w:right w:val="single" w:sz="4" w:space="0" w:color="auto"/>
            </w:tcBorders>
            <w:shd w:val="clear" w:color="auto" w:fill="FFFF00"/>
          </w:tcPr>
          <w:p w14:paraId="36D7D10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842" w:type="dxa"/>
            <w:tcBorders>
              <w:top w:val="single" w:sz="4" w:space="0" w:color="auto"/>
              <w:left w:val="single" w:sz="4" w:space="0" w:color="auto"/>
              <w:bottom w:val="single" w:sz="4" w:space="0" w:color="auto"/>
              <w:right w:val="single" w:sz="4" w:space="0" w:color="auto"/>
            </w:tcBorders>
            <w:shd w:val="clear" w:color="auto" w:fill="FFFF00"/>
          </w:tcPr>
          <w:p w14:paraId="107B3B8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1120FFEA" w14:textId="77777777" w:rsidTr="00127105">
        <w:trPr>
          <w:cantSplit/>
          <w:trHeight w:val="374"/>
        </w:trPr>
        <w:tc>
          <w:tcPr>
            <w:tcW w:w="62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tcPr>
          <w:p w14:paraId="56C4D2D7" w14:textId="77777777" w:rsidR="00F85A3F" w:rsidRPr="0045451C" w:rsidRDefault="00F85A3F" w:rsidP="00F85A3F">
            <w:pPr>
              <w:ind w:right="113"/>
              <w:jc w:val="center"/>
              <w:rPr>
                <w:rFonts w:hAnsi="HG丸ｺﾞｼｯｸM-PRO"/>
                <w:sz w:val="20"/>
                <w:szCs w:val="20"/>
              </w:rPr>
            </w:pPr>
            <w:r w:rsidRPr="0045451C">
              <w:rPr>
                <w:rFonts w:hAnsi="HG丸ｺﾞｼｯｸM-PRO" w:hint="eastAsia"/>
                <w:sz w:val="20"/>
                <w:szCs w:val="20"/>
              </w:rPr>
              <w:t>実施市町及び策定件数</w:t>
            </w:r>
          </w:p>
        </w:tc>
        <w:tc>
          <w:tcPr>
            <w:tcW w:w="1644" w:type="dxa"/>
            <w:tcBorders>
              <w:top w:val="single" w:sz="4" w:space="0" w:color="auto"/>
              <w:left w:val="single" w:sz="4" w:space="0" w:color="auto"/>
              <w:bottom w:val="single" w:sz="4" w:space="0" w:color="auto"/>
              <w:right w:val="single" w:sz="4" w:space="0" w:color="auto"/>
            </w:tcBorders>
          </w:tcPr>
          <w:p w14:paraId="57D966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　23市町</w:t>
            </w:r>
          </w:p>
        </w:tc>
        <w:tc>
          <w:tcPr>
            <w:tcW w:w="1701" w:type="dxa"/>
            <w:tcBorders>
              <w:top w:val="single" w:sz="4" w:space="0" w:color="auto"/>
              <w:left w:val="single" w:sz="4" w:space="0" w:color="auto"/>
              <w:bottom w:val="single" w:sz="4" w:space="0" w:color="auto"/>
              <w:right w:val="single" w:sz="4" w:space="0" w:color="auto"/>
            </w:tcBorders>
          </w:tcPr>
          <w:p w14:paraId="4A38B29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24市町</w:t>
            </w:r>
          </w:p>
        </w:tc>
        <w:tc>
          <w:tcPr>
            <w:tcW w:w="1757" w:type="dxa"/>
            <w:tcBorders>
              <w:top w:val="single" w:sz="4" w:space="0" w:color="auto"/>
              <w:left w:val="single" w:sz="4" w:space="0" w:color="auto"/>
              <w:bottom w:val="single" w:sz="4" w:space="0" w:color="auto"/>
              <w:right w:val="single" w:sz="4" w:space="0" w:color="auto"/>
            </w:tcBorders>
          </w:tcPr>
          <w:p w14:paraId="7C28E6A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24市町</w:t>
            </w:r>
          </w:p>
        </w:tc>
        <w:tc>
          <w:tcPr>
            <w:tcW w:w="1842" w:type="dxa"/>
            <w:tcBorders>
              <w:top w:val="single" w:sz="4" w:space="0" w:color="auto"/>
              <w:left w:val="single" w:sz="4" w:space="0" w:color="auto"/>
              <w:bottom w:val="single" w:sz="4" w:space="0" w:color="auto"/>
              <w:right w:val="single" w:sz="4" w:space="0" w:color="auto"/>
            </w:tcBorders>
          </w:tcPr>
          <w:p w14:paraId="4826A38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24市町</w:t>
            </w:r>
          </w:p>
        </w:tc>
        <w:tc>
          <w:tcPr>
            <w:tcW w:w="1842" w:type="dxa"/>
            <w:tcBorders>
              <w:top w:val="single" w:sz="4" w:space="0" w:color="auto"/>
              <w:left w:val="single" w:sz="4" w:space="0" w:color="auto"/>
              <w:bottom w:val="single" w:sz="4" w:space="0" w:color="auto"/>
              <w:right w:val="single" w:sz="4" w:space="0" w:color="auto"/>
            </w:tcBorders>
          </w:tcPr>
          <w:p w14:paraId="0D5BADA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(※２)　24市町</w:t>
            </w:r>
          </w:p>
        </w:tc>
      </w:tr>
      <w:tr w:rsidR="00F85A3F" w:rsidRPr="0045451C" w14:paraId="0CAFBE8C" w14:textId="77777777" w:rsidTr="00127105">
        <w:trPr>
          <w:cantSplit/>
          <w:trHeight w:val="6790"/>
        </w:trPr>
        <w:tc>
          <w:tcPr>
            <w:tcW w:w="62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A06623D" w14:textId="77777777" w:rsidR="00F85A3F" w:rsidRPr="0045451C" w:rsidRDefault="00F85A3F" w:rsidP="00F85A3F">
            <w:pPr>
              <w:rPr>
                <w:rFonts w:hAnsi="HG丸ｺﾞｼｯｸM-PRO"/>
                <w:sz w:val="20"/>
                <w:szCs w:val="20"/>
              </w:rPr>
            </w:pPr>
          </w:p>
        </w:tc>
        <w:tc>
          <w:tcPr>
            <w:tcW w:w="1644" w:type="dxa"/>
            <w:tcBorders>
              <w:top w:val="single" w:sz="4" w:space="0" w:color="auto"/>
              <w:left w:val="single" w:sz="4" w:space="0" w:color="auto"/>
              <w:bottom w:val="single" w:sz="4" w:space="0" w:color="auto"/>
              <w:right w:val="single" w:sz="4" w:space="0" w:color="auto"/>
            </w:tcBorders>
          </w:tcPr>
          <w:p w14:paraId="21F39AC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岸和田市82</w:t>
            </w:r>
            <w:r w:rsidRPr="0045451C">
              <w:rPr>
                <w:rFonts w:hAnsi="HG丸ｺﾞｼｯｸM-PRO"/>
                <w:sz w:val="20"/>
                <w:szCs w:val="20"/>
              </w:rPr>
              <w:t>件</w:t>
            </w:r>
          </w:p>
          <w:p w14:paraId="198564E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池田市7</w:t>
            </w:r>
            <w:r w:rsidRPr="0045451C">
              <w:rPr>
                <w:rFonts w:hAnsi="HG丸ｺﾞｼｯｸM-PRO"/>
                <w:sz w:val="20"/>
                <w:szCs w:val="20"/>
              </w:rPr>
              <w:t>件</w:t>
            </w:r>
          </w:p>
          <w:p w14:paraId="2D7C32D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吹田市9</w:t>
            </w:r>
            <w:r w:rsidRPr="0045451C">
              <w:rPr>
                <w:rFonts w:hAnsi="HG丸ｺﾞｼｯｸM-PRO"/>
                <w:sz w:val="20"/>
                <w:szCs w:val="20"/>
              </w:rPr>
              <w:t>件</w:t>
            </w:r>
          </w:p>
          <w:p w14:paraId="10B6CB1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泉大津市73</w:t>
            </w:r>
            <w:r w:rsidRPr="0045451C">
              <w:rPr>
                <w:rFonts w:hAnsi="HG丸ｺﾞｼｯｸM-PRO"/>
                <w:sz w:val="20"/>
                <w:szCs w:val="20"/>
              </w:rPr>
              <w:t>件</w:t>
            </w:r>
          </w:p>
          <w:p w14:paraId="4F9A875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貝塚市32</w:t>
            </w:r>
            <w:r w:rsidRPr="0045451C">
              <w:rPr>
                <w:rFonts w:hAnsi="HG丸ｺﾞｼｯｸM-PRO"/>
                <w:sz w:val="20"/>
                <w:szCs w:val="20"/>
              </w:rPr>
              <w:t>件</w:t>
            </w:r>
          </w:p>
          <w:p w14:paraId="7647588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八尾市10</w:t>
            </w:r>
            <w:r w:rsidRPr="0045451C">
              <w:rPr>
                <w:rFonts w:hAnsi="HG丸ｺﾞｼｯｸM-PRO"/>
                <w:sz w:val="20"/>
                <w:szCs w:val="20"/>
              </w:rPr>
              <w:t>件</w:t>
            </w:r>
          </w:p>
          <w:p w14:paraId="2A1CA5F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富田林市4</w:t>
            </w:r>
            <w:r w:rsidRPr="0045451C">
              <w:rPr>
                <w:rFonts w:hAnsi="HG丸ｺﾞｼｯｸM-PRO"/>
                <w:sz w:val="20"/>
                <w:szCs w:val="20"/>
              </w:rPr>
              <w:t>件</w:t>
            </w:r>
          </w:p>
          <w:p w14:paraId="2817A3B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寝屋川市88</w:t>
            </w:r>
            <w:r w:rsidRPr="0045451C">
              <w:rPr>
                <w:rFonts w:hAnsi="HG丸ｺﾞｼｯｸM-PRO"/>
                <w:sz w:val="20"/>
                <w:szCs w:val="20"/>
              </w:rPr>
              <w:t>件</w:t>
            </w:r>
          </w:p>
          <w:p w14:paraId="2DF052B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18"/>
                <w:szCs w:val="18"/>
              </w:rPr>
              <w:t>河内長野市40</w:t>
            </w:r>
            <w:r w:rsidRPr="0045451C">
              <w:rPr>
                <w:rFonts w:hAnsi="HG丸ｺﾞｼｯｸM-PRO"/>
                <w:sz w:val="18"/>
                <w:szCs w:val="18"/>
              </w:rPr>
              <w:t>件</w:t>
            </w:r>
          </w:p>
          <w:p w14:paraId="77A0EE0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松原市0</w:t>
            </w:r>
            <w:r w:rsidRPr="0045451C">
              <w:rPr>
                <w:rFonts w:hAnsi="HG丸ｺﾞｼｯｸM-PRO"/>
                <w:sz w:val="20"/>
                <w:szCs w:val="20"/>
              </w:rPr>
              <w:t>件</w:t>
            </w:r>
          </w:p>
          <w:p w14:paraId="73D92077"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w:t>
            </w:r>
            <w:r w:rsidRPr="0045451C">
              <w:rPr>
                <w:rFonts w:hAnsi="HG丸ｺﾞｼｯｸM-PRO"/>
                <w:sz w:val="20"/>
                <w:szCs w:val="20"/>
              </w:rPr>
              <w:t>5</w:t>
            </w:r>
            <w:r w:rsidRPr="0045451C">
              <w:rPr>
                <w:rFonts w:hAnsi="HG丸ｺﾞｼｯｸM-PRO" w:hint="eastAsia"/>
                <w:sz w:val="20"/>
                <w:szCs w:val="20"/>
              </w:rPr>
              <w:t>0</w:t>
            </w:r>
            <w:r w:rsidRPr="0045451C">
              <w:rPr>
                <w:rFonts w:hAnsi="HG丸ｺﾞｼｯｸM-PRO"/>
                <w:sz w:val="20"/>
                <w:szCs w:val="20"/>
              </w:rPr>
              <w:t>件</w:t>
            </w:r>
          </w:p>
          <w:p w14:paraId="6BBF7AD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w:t>
            </w:r>
            <w:r w:rsidRPr="0045451C">
              <w:rPr>
                <w:rFonts w:hAnsi="HG丸ｺﾞｼｯｸM-PRO"/>
                <w:sz w:val="20"/>
                <w:szCs w:val="20"/>
              </w:rPr>
              <w:t>0件</w:t>
            </w:r>
          </w:p>
          <w:p w14:paraId="2BD7EBC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柏原市3</w:t>
            </w:r>
            <w:r w:rsidRPr="0045451C">
              <w:rPr>
                <w:rFonts w:hAnsi="HG丸ｺﾞｼｯｸM-PRO"/>
                <w:sz w:val="20"/>
                <w:szCs w:val="20"/>
              </w:rPr>
              <w:t>件</w:t>
            </w:r>
          </w:p>
          <w:p w14:paraId="157C5C1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w:t>
            </w:r>
            <w:r w:rsidRPr="0045451C">
              <w:rPr>
                <w:rFonts w:hAnsi="HG丸ｺﾞｼｯｸM-PRO"/>
                <w:sz w:val="20"/>
                <w:szCs w:val="20"/>
              </w:rPr>
              <w:t>2</w:t>
            </w:r>
            <w:r w:rsidRPr="0045451C">
              <w:rPr>
                <w:rFonts w:hAnsi="HG丸ｺﾞｼｯｸM-PRO" w:hint="eastAsia"/>
                <w:sz w:val="20"/>
                <w:szCs w:val="20"/>
              </w:rPr>
              <w:t>0</w:t>
            </w:r>
            <w:r w:rsidRPr="0045451C">
              <w:rPr>
                <w:rFonts w:hAnsi="HG丸ｺﾞｼｯｸM-PRO"/>
                <w:sz w:val="20"/>
                <w:szCs w:val="20"/>
              </w:rPr>
              <w:t>件</w:t>
            </w:r>
          </w:p>
          <w:p w14:paraId="5EE6172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w:t>
            </w:r>
            <w:r w:rsidRPr="0045451C">
              <w:rPr>
                <w:rFonts w:hAnsi="HG丸ｺﾞｼｯｸM-PRO"/>
                <w:sz w:val="20"/>
                <w:szCs w:val="20"/>
              </w:rPr>
              <w:t>1</w:t>
            </w:r>
            <w:r w:rsidRPr="0045451C">
              <w:rPr>
                <w:rFonts w:hAnsi="HG丸ｺﾞｼｯｸM-PRO" w:hint="eastAsia"/>
                <w:sz w:val="20"/>
                <w:szCs w:val="20"/>
              </w:rPr>
              <w:t>8</w:t>
            </w:r>
            <w:r w:rsidRPr="0045451C">
              <w:rPr>
                <w:rFonts w:hAnsi="HG丸ｺﾞｼｯｸM-PRO"/>
                <w:sz w:val="20"/>
                <w:szCs w:val="20"/>
              </w:rPr>
              <w:t>件</w:t>
            </w:r>
          </w:p>
          <w:p w14:paraId="3C1223F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摂津市5</w:t>
            </w:r>
            <w:r w:rsidRPr="0045451C">
              <w:rPr>
                <w:rFonts w:hAnsi="HG丸ｺﾞｼｯｸM-PRO"/>
                <w:sz w:val="20"/>
                <w:szCs w:val="20"/>
              </w:rPr>
              <w:t>件</w:t>
            </w:r>
          </w:p>
          <w:p w14:paraId="1EFB299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w:t>
            </w:r>
            <w:r w:rsidRPr="0045451C">
              <w:rPr>
                <w:rFonts w:hAnsi="HG丸ｺﾞｼｯｸM-PRO"/>
                <w:sz w:val="20"/>
                <w:szCs w:val="20"/>
              </w:rPr>
              <w:t>2</w:t>
            </w:r>
            <w:r w:rsidRPr="0045451C">
              <w:rPr>
                <w:rFonts w:hAnsi="HG丸ｺﾞｼｯｸM-PRO" w:hint="eastAsia"/>
                <w:sz w:val="20"/>
                <w:szCs w:val="20"/>
              </w:rPr>
              <w:t>2</w:t>
            </w:r>
            <w:r w:rsidRPr="0045451C">
              <w:rPr>
                <w:rFonts w:hAnsi="HG丸ｺﾞｼｯｸM-PRO"/>
                <w:sz w:val="20"/>
                <w:szCs w:val="20"/>
              </w:rPr>
              <w:t>件</w:t>
            </w:r>
          </w:p>
          <w:p w14:paraId="2477D57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w:t>
            </w:r>
            <w:r w:rsidRPr="0045451C">
              <w:rPr>
                <w:rFonts w:hAnsi="HG丸ｺﾞｼｯｸM-PRO"/>
                <w:sz w:val="20"/>
                <w:szCs w:val="20"/>
              </w:rPr>
              <w:t>件</w:t>
            </w:r>
          </w:p>
          <w:p w14:paraId="2445B60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w:t>
            </w:r>
            <w:r w:rsidRPr="0045451C">
              <w:rPr>
                <w:rFonts w:hAnsi="HG丸ｺﾞｼｯｸM-PRO"/>
                <w:sz w:val="20"/>
                <w:szCs w:val="20"/>
              </w:rPr>
              <w:t>3</w:t>
            </w:r>
            <w:r w:rsidRPr="0045451C">
              <w:rPr>
                <w:rFonts w:hAnsi="HG丸ｺﾞｼｯｸM-PRO" w:hint="eastAsia"/>
                <w:sz w:val="20"/>
                <w:szCs w:val="20"/>
              </w:rPr>
              <w:t>8</w:t>
            </w:r>
            <w:r w:rsidRPr="0045451C">
              <w:rPr>
                <w:rFonts w:hAnsi="HG丸ｺﾞｼｯｸM-PRO"/>
                <w:sz w:val="20"/>
                <w:szCs w:val="20"/>
              </w:rPr>
              <w:t>件</w:t>
            </w:r>
          </w:p>
          <w:p w14:paraId="216555C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四條畷市11</w:t>
            </w:r>
            <w:r w:rsidRPr="0045451C">
              <w:rPr>
                <w:rFonts w:hAnsi="HG丸ｺﾞｼｯｸM-PRO"/>
                <w:sz w:val="20"/>
                <w:szCs w:val="20"/>
              </w:rPr>
              <w:t>件</w:t>
            </w:r>
          </w:p>
          <w:p w14:paraId="4797A8D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w:t>
            </w:r>
            <w:r w:rsidRPr="0045451C">
              <w:rPr>
                <w:rFonts w:hAnsi="HG丸ｺﾞｼｯｸM-PRO"/>
                <w:sz w:val="20"/>
                <w:szCs w:val="20"/>
              </w:rPr>
              <w:t>0件</w:t>
            </w:r>
          </w:p>
          <w:p w14:paraId="20348D1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阪南市2</w:t>
            </w:r>
            <w:r w:rsidRPr="0045451C">
              <w:rPr>
                <w:rFonts w:hAnsi="HG丸ｺﾞｼｯｸM-PRO"/>
                <w:sz w:val="20"/>
                <w:szCs w:val="20"/>
              </w:rPr>
              <w:t>件</w:t>
            </w:r>
          </w:p>
          <w:p w14:paraId="1B151DB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島本町0</w:t>
            </w:r>
            <w:r w:rsidRPr="0045451C">
              <w:rPr>
                <w:rFonts w:hAnsi="HG丸ｺﾞｼｯｸM-PRO"/>
                <w:sz w:val="20"/>
                <w:szCs w:val="20"/>
              </w:rPr>
              <w:t>件</w:t>
            </w:r>
          </w:p>
          <w:p w14:paraId="1421F370" w14:textId="77777777" w:rsidR="00F85A3F" w:rsidRPr="0045451C" w:rsidRDefault="00F85A3F" w:rsidP="00F85A3F">
            <w:pPr>
              <w:spacing w:line="300" w:lineRule="exact"/>
              <w:rPr>
                <w:rFonts w:hAnsi="HG丸ｺﾞｼｯｸM-PRO"/>
                <w:sz w:val="20"/>
                <w:szCs w:val="20"/>
              </w:rPr>
            </w:pPr>
          </w:p>
          <w:p w14:paraId="7584D01F" w14:textId="77777777" w:rsidR="00F85A3F" w:rsidRPr="0045451C" w:rsidRDefault="00F85A3F" w:rsidP="00F85A3F">
            <w:pPr>
              <w:spacing w:line="300" w:lineRule="exact"/>
              <w:rPr>
                <w:rFonts w:hAnsi="HG丸ｺﾞｼｯｸM-PRO"/>
                <w:sz w:val="20"/>
                <w:szCs w:val="20"/>
              </w:rPr>
            </w:pPr>
          </w:p>
          <w:p w14:paraId="03313D8F" w14:textId="77777777" w:rsidR="00F85A3F" w:rsidRPr="0045451C" w:rsidRDefault="00F85A3F" w:rsidP="00F85A3F">
            <w:pPr>
              <w:spacing w:line="300" w:lineRule="exact"/>
              <w:jc w:val="center"/>
              <w:rPr>
                <w:rFonts w:hAnsi="HG丸ｺﾞｼｯｸM-PRO"/>
                <w:sz w:val="20"/>
                <w:szCs w:val="20"/>
              </w:rPr>
            </w:pPr>
            <w:r w:rsidRPr="0045451C">
              <w:rPr>
                <w:rFonts w:hAnsi="HG丸ｺﾞｼｯｸM-PRO" w:hint="eastAsia"/>
                <w:sz w:val="20"/>
                <w:szCs w:val="20"/>
              </w:rPr>
              <w:t>合計514</w:t>
            </w:r>
            <w:r w:rsidRPr="0045451C">
              <w:rPr>
                <w:rFonts w:hAnsi="HG丸ｺﾞｼｯｸM-PRO"/>
                <w:sz w:val="20"/>
                <w:szCs w:val="20"/>
              </w:rPr>
              <w:t>件</w:t>
            </w:r>
          </w:p>
        </w:tc>
        <w:tc>
          <w:tcPr>
            <w:tcW w:w="1701" w:type="dxa"/>
            <w:tcBorders>
              <w:top w:val="single" w:sz="4" w:space="0" w:color="auto"/>
              <w:left w:val="single" w:sz="4" w:space="0" w:color="auto"/>
              <w:bottom w:val="single" w:sz="4" w:space="0" w:color="auto"/>
              <w:right w:val="single" w:sz="4" w:space="0" w:color="auto"/>
            </w:tcBorders>
          </w:tcPr>
          <w:p w14:paraId="13135A0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岸和田市124</w:t>
            </w:r>
            <w:r w:rsidRPr="0045451C">
              <w:rPr>
                <w:rFonts w:hAnsi="HG丸ｺﾞｼｯｸM-PRO"/>
                <w:sz w:val="20"/>
                <w:szCs w:val="20"/>
              </w:rPr>
              <w:t>件</w:t>
            </w:r>
          </w:p>
          <w:p w14:paraId="6870EE5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池田市7</w:t>
            </w:r>
            <w:r w:rsidRPr="0045451C">
              <w:rPr>
                <w:rFonts w:hAnsi="HG丸ｺﾞｼｯｸM-PRO"/>
                <w:sz w:val="20"/>
                <w:szCs w:val="20"/>
              </w:rPr>
              <w:t>件</w:t>
            </w:r>
          </w:p>
          <w:p w14:paraId="4F7595B7"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吹田市7</w:t>
            </w:r>
            <w:r w:rsidRPr="0045451C">
              <w:rPr>
                <w:rFonts w:hAnsi="HG丸ｺﾞｼｯｸM-PRO"/>
                <w:sz w:val="20"/>
                <w:szCs w:val="20"/>
              </w:rPr>
              <w:t>件</w:t>
            </w:r>
          </w:p>
          <w:p w14:paraId="6CFD7A3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泉大津市92</w:t>
            </w:r>
            <w:r w:rsidRPr="0045451C">
              <w:rPr>
                <w:rFonts w:hAnsi="HG丸ｺﾞｼｯｸM-PRO"/>
                <w:sz w:val="20"/>
                <w:szCs w:val="20"/>
              </w:rPr>
              <w:t>件</w:t>
            </w:r>
          </w:p>
          <w:p w14:paraId="5345E5D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貝塚市66</w:t>
            </w:r>
            <w:r w:rsidRPr="0045451C">
              <w:rPr>
                <w:rFonts w:hAnsi="HG丸ｺﾞｼｯｸM-PRO"/>
                <w:sz w:val="20"/>
                <w:szCs w:val="20"/>
              </w:rPr>
              <w:t>件</w:t>
            </w:r>
          </w:p>
          <w:p w14:paraId="3B9072DB" w14:textId="77777777" w:rsidR="00F85A3F" w:rsidRPr="0045451C" w:rsidRDefault="00F85A3F" w:rsidP="00F85A3F">
            <w:pPr>
              <w:spacing w:line="300" w:lineRule="exact"/>
              <w:rPr>
                <w:rFonts w:hAnsi="HG丸ｺﾞｼｯｸM-PRO"/>
                <w:sz w:val="20"/>
                <w:szCs w:val="20"/>
                <w:u w:val="single"/>
              </w:rPr>
            </w:pPr>
            <w:r w:rsidRPr="0045451C">
              <w:rPr>
                <w:rFonts w:hAnsi="HG丸ｺﾞｼｯｸM-PRO" w:hint="eastAsia"/>
                <w:sz w:val="20"/>
                <w:szCs w:val="20"/>
                <w:u w:val="single"/>
              </w:rPr>
              <w:t>茨木市10</w:t>
            </w:r>
            <w:r w:rsidRPr="0045451C">
              <w:rPr>
                <w:rFonts w:hAnsi="HG丸ｺﾞｼｯｸM-PRO"/>
                <w:sz w:val="20"/>
                <w:szCs w:val="20"/>
                <w:u w:val="single"/>
              </w:rPr>
              <w:t>件</w:t>
            </w:r>
          </w:p>
          <w:p w14:paraId="2F93030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八尾市0件</w:t>
            </w:r>
          </w:p>
          <w:p w14:paraId="35E87B6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富田林市3</w:t>
            </w:r>
            <w:r w:rsidRPr="0045451C">
              <w:rPr>
                <w:rFonts w:hAnsi="HG丸ｺﾞｼｯｸM-PRO"/>
                <w:sz w:val="20"/>
                <w:szCs w:val="20"/>
              </w:rPr>
              <w:t>件</w:t>
            </w:r>
          </w:p>
          <w:p w14:paraId="32D350C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寝屋川市88</w:t>
            </w:r>
            <w:r w:rsidRPr="0045451C">
              <w:rPr>
                <w:rFonts w:hAnsi="HG丸ｺﾞｼｯｸM-PRO"/>
                <w:sz w:val="20"/>
                <w:szCs w:val="20"/>
              </w:rPr>
              <w:t>件</w:t>
            </w:r>
          </w:p>
          <w:p w14:paraId="6FCD94E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18"/>
                <w:szCs w:val="18"/>
              </w:rPr>
              <w:t>河内長野市35</w:t>
            </w:r>
            <w:r w:rsidRPr="0045451C">
              <w:rPr>
                <w:rFonts w:hAnsi="HG丸ｺﾞｼｯｸM-PRO"/>
                <w:sz w:val="18"/>
                <w:szCs w:val="18"/>
              </w:rPr>
              <w:t>件</w:t>
            </w:r>
          </w:p>
          <w:p w14:paraId="3CD6B39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松原市0</w:t>
            </w:r>
            <w:r w:rsidRPr="0045451C">
              <w:rPr>
                <w:rFonts w:hAnsi="HG丸ｺﾞｼｯｸM-PRO"/>
                <w:sz w:val="20"/>
                <w:szCs w:val="20"/>
              </w:rPr>
              <w:t>件</w:t>
            </w:r>
          </w:p>
          <w:p w14:paraId="13B3A48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和泉市0</w:t>
            </w:r>
            <w:r w:rsidRPr="0045451C">
              <w:rPr>
                <w:rFonts w:hAnsi="HG丸ｺﾞｼｯｸM-PRO"/>
                <w:sz w:val="20"/>
                <w:szCs w:val="20"/>
              </w:rPr>
              <w:t>件</w:t>
            </w:r>
          </w:p>
          <w:p w14:paraId="6DBAD91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w:t>
            </w:r>
            <w:r w:rsidRPr="0045451C">
              <w:rPr>
                <w:rFonts w:hAnsi="HG丸ｺﾞｼｯｸM-PRO"/>
                <w:sz w:val="20"/>
                <w:szCs w:val="20"/>
              </w:rPr>
              <w:t>0件</w:t>
            </w:r>
          </w:p>
          <w:p w14:paraId="3427BE6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柏原市3</w:t>
            </w:r>
            <w:r w:rsidRPr="0045451C">
              <w:rPr>
                <w:rFonts w:hAnsi="HG丸ｺﾞｼｯｸM-PRO"/>
                <w:sz w:val="20"/>
                <w:szCs w:val="20"/>
              </w:rPr>
              <w:t>件</w:t>
            </w:r>
          </w:p>
          <w:p w14:paraId="73BFFD9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羽曳野市16</w:t>
            </w:r>
            <w:r w:rsidRPr="0045451C">
              <w:rPr>
                <w:rFonts w:hAnsi="HG丸ｺﾞｼｯｸM-PRO"/>
                <w:sz w:val="20"/>
                <w:szCs w:val="20"/>
              </w:rPr>
              <w:t>件</w:t>
            </w:r>
          </w:p>
          <w:p w14:paraId="2770359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門真市9</w:t>
            </w:r>
            <w:r w:rsidRPr="0045451C">
              <w:rPr>
                <w:rFonts w:hAnsi="HG丸ｺﾞｼｯｸM-PRO"/>
                <w:sz w:val="20"/>
                <w:szCs w:val="20"/>
              </w:rPr>
              <w:t>件</w:t>
            </w:r>
          </w:p>
          <w:p w14:paraId="16C5A4E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w:t>
            </w:r>
            <w:r w:rsidRPr="0045451C">
              <w:rPr>
                <w:rFonts w:hAnsi="HG丸ｺﾞｼｯｸM-PRO"/>
                <w:sz w:val="20"/>
                <w:szCs w:val="20"/>
              </w:rPr>
              <w:t>6件</w:t>
            </w:r>
          </w:p>
          <w:p w14:paraId="3752DAE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高石市20</w:t>
            </w:r>
            <w:r w:rsidRPr="0045451C">
              <w:rPr>
                <w:rFonts w:hAnsi="HG丸ｺﾞｼｯｸM-PRO"/>
                <w:sz w:val="20"/>
                <w:szCs w:val="20"/>
              </w:rPr>
              <w:t>件</w:t>
            </w:r>
          </w:p>
          <w:p w14:paraId="00A3916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w:t>
            </w:r>
            <w:r w:rsidRPr="0045451C">
              <w:rPr>
                <w:rFonts w:hAnsi="HG丸ｺﾞｼｯｸM-PRO"/>
                <w:sz w:val="20"/>
                <w:szCs w:val="20"/>
              </w:rPr>
              <w:t>件</w:t>
            </w:r>
          </w:p>
          <w:p w14:paraId="1E0CED17"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泉南市27</w:t>
            </w:r>
            <w:r w:rsidRPr="0045451C">
              <w:rPr>
                <w:rFonts w:hAnsi="HG丸ｺﾞｼｯｸM-PRO"/>
                <w:sz w:val="20"/>
                <w:szCs w:val="20"/>
              </w:rPr>
              <w:t>件</w:t>
            </w:r>
          </w:p>
          <w:p w14:paraId="70F03D5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四條畷市26</w:t>
            </w:r>
            <w:r w:rsidRPr="0045451C">
              <w:rPr>
                <w:rFonts w:hAnsi="HG丸ｺﾞｼｯｸM-PRO"/>
                <w:sz w:val="20"/>
                <w:szCs w:val="20"/>
              </w:rPr>
              <w:t>件</w:t>
            </w:r>
          </w:p>
          <w:p w14:paraId="4B6DD12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w:t>
            </w:r>
            <w:r w:rsidRPr="0045451C">
              <w:rPr>
                <w:rFonts w:hAnsi="HG丸ｺﾞｼｯｸM-PRO"/>
                <w:sz w:val="20"/>
                <w:szCs w:val="20"/>
              </w:rPr>
              <w:t>0件</w:t>
            </w:r>
          </w:p>
          <w:p w14:paraId="4EFD197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阪南市0</w:t>
            </w:r>
            <w:r w:rsidRPr="0045451C">
              <w:rPr>
                <w:rFonts w:hAnsi="HG丸ｺﾞｼｯｸM-PRO"/>
                <w:sz w:val="20"/>
                <w:szCs w:val="20"/>
              </w:rPr>
              <w:t>件</w:t>
            </w:r>
          </w:p>
          <w:p w14:paraId="5EC787D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w:t>
            </w:r>
            <w:r w:rsidRPr="0045451C">
              <w:rPr>
                <w:rFonts w:hAnsi="HG丸ｺﾞｼｯｸM-PRO"/>
                <w:sz w:val="20"/>
                <w:szCs w:val="20"/>
              </w:rPr>
              <w:t xml:space="preserve"> </w:t>
            </w:r>
            <w:r w:rsidRPr="0045451C">
              <w:rPr>
                <w:rFonts w:hAnsi="HG丸ｺﾞｼｯｸM-PRO" w:hint="eastAsia"/>
                <w:sz w:val="20"/>
                <w:szCs w:val="20"/>
              </w:rPr>
              <w:t>8</w:t>
            </w:r>
            <w:r w:rsidRPr="0045451C">
              <w:rPr>
                <w:rFonts w:hAnsi="HG丸ｺﾞｼｯｸM-PRO"/>
                <w:sz w:val="20"/>
                <w:szCs w:val="20"/>
              </w:rPr>
              <w:t>件</w:t>
            </w:r>
          </w:p>
          <w:p w14:paraId="27B3C649" w14:textId="77777777" w:rsidR="00F85A3F" w:rsidRPr="0045451C" w:rsidRDefault="00F85A3F" w:rsidP="00F85A3F">
            <w:pPr>
              <w:spacing w:line="300" w:lineRule="exact"/>
              <w:rPr>
                <w:rFonts w:hAnsi="HG丸ｺﾞｼｯｸM-PRO"/>
                <w:sz w:val="20"/>
                <w:szCs w:val="20"/>
              </w:rPr>
            </w:pPr>
          </w:p>
          <w:p w14:paraId="36CA9D4F" w14:textId="77777777" w:rsidR="00F85A3F" w:rsidRPr="0045451C" w:rsidRDefault="00F85A3F" w:rsidP="00F85A3F">
            <w:pPr>
              <w:spacing w:line="300" w:lineRule="exact"/>
              <w:jc w:val="center"/>
              <w:rPr>
                <w:rFonts w:hAnsi="HG丸ｺﾞｼｯｸM-PRO"/>
                <w:sz w:val="20"/>
                <w:szCs w:val="20"/>
              </w:rPr>
            </w:pPr>
            <w:r w:rsidRPr="0045451C">
              <w:rPr>
                <w:rFonts w:hAnsi="HG丸ｺﾞｼｯｸM-PRO" w:hint="eastAsia"/>
                <w:sz w:val="20"/>
                <w:szCs w:val="20"/>
              </w:rPr>
              <w:t>合計547</w:t>
            </w:r>
            <w:r w:rsidRPr="0045451C">
              <w:rPr>
                <w:rFonts w:hAnsi="HG丸ｺﾞｼｯｸM-PRO"/>
                <w:sz w:val="20"/>
                <w:szCs w:val="20"/>
              </w:rPr>
              <w:t>件</w:t>
            </w:r>
          </w:p>
        </w:tc>
        <w:tc>
          <w:tcPr>
            <w:tcW w:w="1757" w:type="dxa"/>
            <w:tcBorders>
              <w:top w:val="single" w:sz="4" w:space="0" w:color="auto"/>
              <w:left w:val="single" w:sz="4" w:space="0" w:color="auto"/>
              <w:bottom w:val="single" w:sz="4" w:space="0" w:color="auto"/>
              <w:right w:val="single" w:sz="4" w:space="0" w:color="auto"/>
            </w:tcBorders>
          </w:tcPr>
          <w:p w14:paraId="1601C1C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岸和田市122件</w:t>
            </w:r>
          </w:p>
          <w:p w14:paraId="5C73E69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池田市3件</w:t>
            </w:r>
          </w:p>
          <w:p w14:paraId="65619C3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吹田市9件</w:t>
            </w:r>
          </w:p>
          <w:p w14:paraId="6CB2219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泉大津市67件</w:t>
            </w:r>
          </w:p>
          <w:p w14:paraId="08BFD8F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貝塚市72件</w:t>
            </w:r>
          </w:p>
          <w:p w14:paraId="42F2D18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茨木市16件</w:t>
            </w:r>
          </w:p>
          <w:p w14:paraId="785DB79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八尾市0件</w:t>
            </w:r>
          </w:p>
          <w:p w14:paraId="3E58B32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富田林市3件</w:t>
            </w:r>
          </w:p>
          <w:p w14:paraId="6BDDF24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寝屋川市49件</w:t>
            </w:r>
          </w:p>
          <w:p w14:paraId="3CA3709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河内長野市34件</w:t>
            </w:r>
          </w:p>
          <w:p w14:paraId="65234E0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松原市3件</w:t>
            </w:r>
          </w:p>
          <w:p w14:paraId="1676834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和泉市40件</w:t>
            </w:r>
          </w:p>
          <w:p w14:paraId="5B97B90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箕面市1件</w:t>
            </w:r>
          </w:p>
          <w:p w14:paraId="66A200C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柏原市4件</w:t>
            </w:r>
          </w:p>
          <w:p w14:paraId="7004DE2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羽曳野市17件</w:t>
            </w:r>
          </w:p>
          <w:p w14:paraId="05CC8FA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門真市10件</w:t>
            </w:r>
          </w:p>
          <w:p w14:paraId="13AF1CA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摂津市2件</w:t>
            </w:r>
          </w:p>
          <w:p w14:paraId="3FEC2F7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高石市7件</w:t>
            </w:r>
          </w:p>
          <w:p w14:paraId="62E552B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藤井寺市0件</w:t>
            </w:r>
          </w:p>
          <w:p w14:paraId="12A37E6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泉南市39件</w:t>
            </w:r>
          </w:p>
          <w:p w14:paraId="25348D7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四條畷市17件</w:t>
            </w:r>
          </w:p>
          <w:p w14:paraId="6C2488A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大阪狭山市0件</w:t>
            </w:r>
          </w:p>
          <w:p w14:paraId="509AD71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阪南市4件</w:t>
            </w:r>
          </w:p>
          <w:p w14:paraId="5F3978C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島本町12件</w:t>
            </w:r>
          </w:p>
          <w:p w14:paraId="3ADB165A" w14:textId="77777777" w:rsidR="00F85A3F" w:rsidRPr="0045451C" w:rsidRDefault="00F85A3F" w:rsidP="00F85A3F">
            <w:pPr>
              <w:spacing w:line="300" w:lineRule="exact"/>
              <w:rPr>
                <w:rFonts w:hAnsi="HG丸ｺﾞｼｯｸM-PRO"/>
                <w:sz w:val="20"/>
                <w:szCs w:val="20"/>
              </w:rPr>
            </w:pPr>
          </w:p>
          <w:p w14:paraId="01F54D0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 xml:space="preserve">　合計531件</w:t>
            </w:r>
          </w:p>
          <w:p w14:paraId="3A996A60" w14:textId="77777777" w:rsidR="00F85A3F" w:rsidRPr="0045451C" w:rsidRDefault="00F85A3F" w:rsidP="00F85A3F">
            <w:pPr>
              <w:spacing w:line="300" w:lineRule="exact"/>
              <w:rPr>
                <w:rFonts w:hAnsi="HG丸ｺﾞｼｯｸM-PRO"/>
                <w:sz w:val="20"/>
                <w:szCs w:val="20"/>
              </w:rPr>
            </w:pPr>
          </w:p>
        </w:tc>
        <w:tc>
          <w:tcPr>
            <w:tcW w:w="1842" w:type="dxa"/>
            <w:tcBorders>
              <w:top w:val="single" w:sz="4" w:space="0" w:color="auto"/>
              <w:left w:val="single" w:sz="4" w:space="0" w:color="auto"/>
              <w:bottom w:val="single" w:sz="4" w:space="0" w:color="auto"/>
              <w:right w:val="single" w:sz="4" w:space="0" w:color="auto"/>
            </w:tcBorders>
          </w:tcPr>
          <w:p w14:paraId="2A92B46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岸和田市75件</w:t>
            </w:r>
          </w:p>
          <w:p w14:paraId="591EAD0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池田市7件</w:t>
            </w:r>
          </w:p>
          <w:p w14:paraId="08DFC8F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吹田市15件</w:t>
            </w:r>
          </w:p>
          <w:p w14:paraId="0C2CADA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泉大津市69件</w:t>
            </w:r>
          </w:p>
          <w:p w14:paraId="290DB86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貝塚市40件</w:t>
            </w:r>
          </w:p>
          <w:p w14:paraId="0E691D9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茨木市13件</w:t>
            </w:r>
          </w:p>
          <w:p w14:paraId="71A1FF1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八尾市0件</w:t>
            </w:r>
          </w:p>
          <w:p w14:paraId="6EC3837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富田林市3件</w:t>
            </w:r>
          </w:p>
          <w:p w14:paraId="5D969CE1"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寝屋川市54件</w:t>
            </w:r>
          </w:p>
          <w:p w14:paraId="760D564D"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河内長野市28件</w:t>
            </w:r>
          </w:p>
          <w:p w14:paraId="78B4BDC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松原市0件</w:t>
            </w:r>
          </w:p>
          <w:p w14:paraId="48E0A9F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和泉市23件</w:t>
            </w:r>
          </w:p>
          <w:p w14:paraId="6DE6727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箕面市0件</w:t>
            </w:r>
          </w:p>
          <w:p w14:paraId="3CC2A02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柏原市4件</w:t>
            </w:r>
          </w:p>
          <w:p w14:paraId="1187503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羽曳野市23件</w:t>
            </w:r>
          </w:p>
          <w:p w14:paraId="0F1C0E9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門真市24件</w:t>
            </w:r>
          </w:p>
          <w:p w14:paraId="42697A5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摂津市7件</w:t>
            </w:r>
          </w:p>
          <w:p w14:paraId="63867B19"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高石市7件</w:t>
            </w:r>
          </w:p>
          <w:p w14:paraId="392D49B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藤井寺市0件</w:t>
            </w:r>
          </w:p>
          <w:p w14:paraId="1971F74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泉南市29件</w:t>
            </w:r>
          </w:p>
          <w:p w14:paraId="44292E8C"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四條畷市20件</w:t>
            </w:r>
          </w:p>
          <w:p w14:paraId="7AEB881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大阪狭山市0件</w:t>
            </w:r>
          </w:p>
          <w:p w14:paraId="38D02B3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阪南市1件</w:t>
            </w:r>
          </w:p>
          <w:p w14:paraId="2517205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島本町12件</w:t>
            </w:r>
          </w:p>
          <w:p w14:paraId="033FB1E0" w14:textId="77777777" w:rsidR="00F85A3F" w:rsidRPr="0045451C" w:rsidRDefault="00F85A3F" w:rsidP="00F85A3F">
            <w:pPr>
              <w:spacing w:line="300" w:lineRule="exact"/>
              <w:rPr>
                <w:rFonts w:hAnsi="HG丸ｺﾞｼｯｸM-PRO"/>
                <w:sz w:val="20"/>
                <w:szCs w:val="20"/>
              </w:rPr>
            </w:pPr>
          </w:p>
          <w:p w14:paraId="3D9787D0" w14:textId="77777777" w:rsidR="00F85A3F" w:rsidRPr="0045451C" w:rsidRDefault="00F85A3F" w:rsidP="00F85A3F">
            <w:pPr>
              <w:spacing w:line="300" w:lineRule="exact"/>
              <w:jc w:val="center"/>
              <w:rPr>
                <w:rFonts w:hAnsi="HG丸ｺﾞｼｯｸM-PRO"/>
                <w:sz w:val="20"/>
                <w:szCs w:val="20"/>
              </w:rPr>
            </w:pPr>
            <w:r w:rsidRPr="0045451C">
              <w:rPr>
                <w:rFonts w:hAnsi="HG丸ｺﾞｼｯｸM-PRO" w:hint="eastAsia"/>
                <w:sz w:val="20"/>
                <w:szCs w:val="20"/>
              </w:rPr>
              <w:t>合計454件</w:t>
            </w:r>
          </w:p>
        </w:tc>
        <w:tc>
          <w:tcPr>
            <w:tcW w:w="1842" w:type="dxa"/>
            <w:tcBorders>
              <w:top w:val="single" w:sz="4" w:space="0" w:color="auto"/>
              <w:left w:val="single" w:sz="4" w:space="0" w:color="auto"/>
              <w:bottom w:val="single" w:sz="4" w:space="0" w:color="auto"/>
              <w:right w:val="single" w:sz="4" w:space="0" w:color="auto"/>
            </w:tcBorders>
          </w:tcPr>
          <w:p w14:paraId="7941FB32"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岸和田市　81件</w:t>
            </w:r>
          </w:p>
          <w:p w14:paraId="734EACB0"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池田市　1件</w:t>
            </w:r>
          </w:p>
          <w:p w14:paraId="2C43E22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吹田市　26件</w:t>
            </w:r>
          </w:p>
          <w:p w14:paraId="4347187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泉大津市</w:t>
            </w:r>
            <w:r w:rsidRPr="0045451C">
              <w:rPr>
                <w:rFonts w:hAnsi="HG丸ｺﾞｼｯｸM-PRO" w:hint="eastAsia"/>
                <w:sz w:val="18"/>
                <w:szCs w:val="18"/>
              </w:rPr>
              <w:t xml:space="preserve">　37件</w:t>
            </w:r>
          </w:p>
          <w:p w14:paraId="1982F04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貝塚市　33件</w:t>
            </w:r>
          </w:p>
          <w:p w14:paraId="4F48226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茨木市　11件</w:t>
            </w:r>
          </w:p>
          <w:p w14:paraId="1D5D21D0" w14:textId="77777777" w:rsidR="00F85A3F" w:rsidRPr="0045451C" w:rsidRDefault="00F85A3F" w:rsidP="00F85A3F">
            <w:pPr>
              <w:spacing w:line="300" w:lineRule="exact"/>
              <w:rPr>
                <w:rFonts w:hAnsi="HG丸ｺﾞｼｯｸM-PRO"/>
                <w:sz w:val="20"/>
                <w:szCs w:val="20"/>
                <w:u w:val="single"/>
              </w:rPr>
            </w:pPr>
            <w:r w:rsidRPr="0045451C">
              <w:rPr>
                <w:rFonts w:hAnsi="HG丸ｺﾞｼｯｸM-PRO" w:hint="eastAsia"/>
                <w:sz w:val="20"/>
                <w:szCs w:val="20"/>
                <w:u w:val="single"/>
              </w:rPr>
              <w:t>泉佐野市　5件</w:t>
            </w:r>
          </w:p>
          <w:p w14:paraId="18E6F23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富田林市　0件</w:t>
            </w:r>
          </w:p>
          <w:p w14:paraId="6EE7170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寝屋川市　49件</w:t>
            </w:r>
          </w:p>
          <w:p w14:paraId="326B225D"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河内長野市　３６件</w:t>
            </w:r>
          </w:p>
          <w:p w14:paraId="531213E3"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松原市　0件</w:t>
            </w:r>
          </w:p>
          <w:p w14:paraId="7791DDF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和泉市　28件</w:t>
            </w:r>
          </w:p>
          <w:p w14:paraId="31FCC87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箕面市　0件</w:t>
            </w:r>
          </w:p>
          <w:p w14:paraId="49A3233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柏原市　5件</w:t>
            </w:r>
          </w:p>
          <w:p w14:paraId="128AF8B5"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羽曳野市　14件</w:t>
            </w:r>
          </w:p>
          <w:p w14:paraId="7873F7A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門真市　26件</w:t>
            </w:r>
          </w:p>
          <w:p w14:paraId="13F132A4"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摂津市　7件</w:t>
            </w:r>
          </w:p>
          <w:p w14:paraId="2730770D"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高石市　9件</w:t>
            </w:r>
          </w:p>
          <w:p w14:paraId="0953ED6A"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藤井寺市　0件</w:t>
            </w:r>
          </w:p>
          <w:p w14:paraId="73C7BE1E"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泉南市　32件</w:t>
            </w:r>
          </w:p>
          <w:p w14:paraId="50D5711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四條畷市　18件</w:t>
            </w:r>
          </w:p>
          <w:p w14:paraId="27608AA6"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大阪狭山市　0件</w:t>
            </w:r>
          </w:p>
          <w:p w14:paraId="3DB3CF7B"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阪南市　0件</w:t>
            </w:r>
          </w:p>
          <w:p w14:paraId="362B7EF8"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島本町　9件</w:t>
            </w:r>
          </w:p>
          <w:p w14:paraId="3DB2CF67" w14:textId="77777777" w:rsidR="00F85A3F" w:rsidRPr="0045451C" w:rsidRDefault="00F85A3F" w:rsidP="00F85A3F">
            <w:pPr>
              <w:spacing w:line="300" w:lineRule="exact"/>
              <w:rPr>
                <w:rFonts w:hAnsi="HG丸ｺﾞｼｯｸM-PRO"/>
                <w:sz w:val="20"/>
                <w:szCs w:val="20"/>
              </w:rPr>
            </w:pPr>
          </w:p>
          <w:p w14:paraId="0FCB7E0F" w14:textId="77777777" w:rsidR="00F85A3F" w:rsidRPr="0045451C" w:rsidRDefault="00F85A3F" w:rsidP="00F85A3F">
            <w:pPr>
              <w:spacing w:line="300" w:lineRule="exact"/>
              <w:rPr>
                <w:rFonts w:hAnsi="HG丸ｺﾞｼｯｸM-PRO"/>
                <w:sz w:val="20"/>
                <w:szCs w:val="20"/>
              </w:rPr>
            </w:pPr>
            <w:r w:rsidRPr="0045451C">
              <w:rPr>
                <w:rFonts w:hAnsi="HG丸ｺﾞｼｯｸM-PRO" w:hint="eastAsia"/>
                <w:sz w:val="20"/>
                <w:szCs w:val="20"/>
              </w:rPr>
              <w:t>合計 427件</w:t>
            </w:r>
          </w:p>
        </w:tc>
      </w:tr>
    </w:tbl>
    <w:p w14:paraId="4D2DC412" w14:textId="77777777" w:rsidR="00F85A3F" w:rsidRPr="0045451C" w:rsidRDefault="00F85A3F" w:rsidP="00F85A3F">
      <w:pPr>
        <w:ind w:rightChars="-206" w:right="-453"/>
        <w:rPr>
          <w:rFonts w:ascii="Century" w:hAnsi="Century"/>
          <w:sz w:val="21"/>
          <w:szCs w:val="21"/>
        </w:rPr>
      </w:pPr>
      <w:r w:rsidRPr="0045451C">
        <w:rPr>
          <w:rFonts w:ascii="Century" w:hAnsi="Century" w:hint="eastAsia"/>
          <w:sz w:val="21"/>
          <w:szCs w:val="21"/>
        </w:rPr>
        <w:t>（注）下線部は当該年度からの実施市町</w:t>
      </w:r>
      <w:r w:rsidRPr="0045451C">
        <w:rPr>
          <w:rFonts w:ascii="Century" w:hAnsi="Century" w:hint="eastAsia"/>
          <w:sz w:val="21"/>
          <w:szCs w:val="21"/>
        </w:rPr>
        <w:t xml:space="preserve"> (</w:t>
      </w:r>
      <w:r w:rsidRPr="0045451C">
        <w:rPr>
          <w:rFonts w:ascii="Century" w:hAnsi="Century" w:hint="eastAsia"/>
          <w:sz w:val="21"/>
          <w:szCs w:val="21"/>
        </w:rPr>
        <w:t>※</w:t>
      </w:r>
      <w:r w:rsidRPr="0045451C">
        <w:rPr>
          <w:rFonts w:ascii="Century" w:hAnsi="Century" w:hint="eastAsia"/>
          <w:sz w:val="21"/>
          <w:szCs w:val="21"/>
        </w:rPr>
        <w:t>1)</w:t>
      </w:r>
      <w:r w:rsidRPr="0045451C">
        <w:rPr>
          <w:rFonts w:ascii="Century" w:hAnsi="Century" w:hint="eastAsia"/>
          <w:sz w:val="21"/>
          <w:szCs w:val="21"/>
        </w:rPr>
        <w:t>枚方市が中核市に移行</w:t>
      </w:r>
      <w:r w:rsidRPr="0045451C">
        <w:rPr>
          <w:rFonts w:ascii="Century" w:hAnsi="Century" w:hint="eastAsia"/>
          <w:sz w:val="21"/>
          <w:szCs w:val="21"/>
        </w:rPr>
        <w:t xml:space="preserve"> (</w:t>
      </w:r>
      <w:r w:rsidRPr="0045451C">
        <w:rPr>
          <w:rFonts w:ascii="Century" w:hAnsi="Century" w:hint="eastAsia"/>
          <w:sz w:val="21"/>
          <w:szCs w:val="21"/>
        </w:rPr>
        <w:t>※</w:t>
      </w:r>
      <w:r w:rsidRPr="0045451C">
        <w:rPr>
          <w:rFonts w:ascii="Century" w:hAnsi="Century" w:hint="eastAsia"/>
          <w:sz w:val="21"/>
          <w:szCs w:val="21"/>
        </w:rPr>
        <w:t>2)</w:t>
      </w:r>
      <w:r w:rsidRPr="0045451C">
        <w:rPr>
          <w:rFonts w:ascii="Century" w:hAnsi="Century" w:hint="eastAsia"/>
          <w:sz w:val="21"/>
          <w:szCs w:val="21"/>
        </w:rPr>
        <w:t>八尾市が中核市に移行</w:t>
      </w:r>
    </w:p>
    <w:p w14:paraId="6FC7BDC1" w14:textId="77777777" w:rsidR="00F85A3F" w:rsidRPr="0045451C" w:rsidRDefault="00F85A3F" w:rsidP="00F85A3F">
      <w:pPr>
        <w:rPr>
          <w:rFonts w:ascii="Century" w:hAnsi="Century"/>
          <w:szCs w:val="24"/>
        </w:rPr>
      </w:pPr>
      <w:r w:rsidRPr="0045451C">
        <w:rPr>
          <w:rFonts w:ascii="Century" w:hAnsi="Century" w:hint="eastAsia"/>
          <w:szCs w:val="24"/>
        </w:rPr>
        <w:lastRenderedPageBreak/>
        <w:t>■大阪府（政令・中核市を含む）における就労準備支援事業（生活困窮者自立支援制度）</w:t>
      </w:r>
    </w:p>
    <w:p w14:paraId="5CC77F6F"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の実施状況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417"/>
        <w:gridCol w:w="1417"/>
        <w:gridCol w:w="1417"/>
        <w:gridCol w:w="1417"/>
      </w:tblGrid>
      <w:tr w:rsidR="00F85A3F" w:rsidRPr="0045451C" w14:paraId="6F0B235D" w14:textId="77777777" w:rsidTr="00127105">
        <w:trPr>
          <w:trHeight w:val="360"/>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C70BBEF" w14:textId="77777777" w:rsidR="00F85A3F" w:rsidRPr="0045451C" w:rsidRDefault="00F85A3F" w:rsidP="00F85A3F">
            <w:pPr>
              <w:rPr>
                <w:rFonts w:ascii="Century" w:hAnsi="Century"/>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3BE6AE45"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1BB85D04"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0AD53507"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30600777"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5C12905A" w14:textId="77777777" w:rsidTr="00127105">
        <w:trPr>
          <w:cantSplit/>
          <w:trHeight w:val="345"/>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589D66" w14:textId="77777777" w:rsidR="00F85A3F" w:rsidRPr="0045451C" w:rsidRDefault="00F85A3F" w:rsidP="00F85A3F">
            <w:pPr>
              <w:rPr>
                <w:rFonts w:ascii="Century" w:hAnsi="Century"/>
                <w:sz w:val="21"/>
                <w:szCs w:val="21"/>
              </w:rPr>
            </w:pPr>
            <w:r w:rsidRPr="0045451C">
              <w:rPr>
                <w:rFonts w:ascii="Century" w:hAnsi="Century" w:hint="eastAsia"/>
                <w:sz w:val="21"/>
                <w:szCs w:val="21"/>
              </w:rPr>
              <w:t>事業実施自治体</w:t>
            </w:r>
          </w:p>
        </w:tc>
        <w:tc>
          <w:tcPr>
            <w:tcW w:w="1417" w:type="dxa"/>
            <w:tcBorders>
              <w:top w:val="single" w:sz="4" w:space="0" w:color="auto"/>
              <w:left w:val="single" w:sz="4" w:space="0" w:color="auto"/>
              <w:bottom w:val="single" w:sz="4" w:space="0" w:color="auto"/>
              <w:right w:val="single" w:sz="4" w:space="0" w:color="auto"/>
            </w:tcBorders>
          </w:tcPr>
          <w:p w14:paraId="779B1A3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１５</w:t>
            </w:r>
          </w:p>
        </w:tc>
        <w:tc>
          <w:tcPr>
            <w:tcW w:w="1417" w:type="dxa"/>
            <w:tcBorders>
              <w:top w:val="single" w:sz="4" w:space="0" w:color="auto"/>
              <w:left w:val="single" w:sz="4" w:space="0" w:color="auto"/>
              <w:bottom w:val="single" w:sz="4" w:space="0" w:color="auto"/>
              <w:right w:val="single" w:sz="4" w:space="0" w:color="auto"/>
            </w:tcBorders>
          </w:tcPr>
          <w:p w14:paraId="1449606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w:t>
            </w:r>
          </w:p>
        </w:tc>
        <w:tc>
          <w:tcPr>
            <w:tcW w:w="1417" w:type="dxa"/>
            <w:tcBorders>
              <w:top w:val="single" w:sz="4" w:space="0" w:color="auto"/>
              <w:left w:val="single" w:sz="4" w:space="0" w:color="auto"/>
              <w:bottom w:val="single" w:sz="4" w:space="0" w:color="auto"/>
              <w:right w:val="single" w:sz="4" w:space="0" w:color="auto"/>
            </w:tcBorders>
          </w:tcPr>
          <w:p w14:paraId="5E0376A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30</w:t>
            </w:r>
          </w:p>
        </w:tc>
        <w:tc>
          <w:tcPr>
            <w:tcW w:w="1417" w:type="dxa"/>
            <w:tcBorders>
              <w:top w:val="single" w:sz="4" w:space="0" w:color="auto"/>
              <w:left w:val="single" w:sz="4" w:space="0" w:color="auto"/>
              <w:bottom w:val="single" w:sz="4" w:space="0" w:color="auto"/>
              <w:right w:val="single" w:sz="4" w:space="0" w:color="auto"/>
            </w:tcBorders>
          </w:tcPr>
          <w:p w14:paraId="45EACEF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w:t>
            </w:r>
          </w:p>
        </w:tc>
      </w:tr>
    </w:tbl>
    <w:p w14:paraId="4F38B67E" w14:textId="77777777" w:rsidR="00F85A3F" w:rsidRPr="0045451C" w:rsidRDefault="00F85A3F" w:rsidP="00F85A3F">
      <w:pPr>
        <w:rPr>
          <w:rFonts w:ascii="Century" w:hAnsi="Century"/>
          <w:szCs w:val="24"/>
        </w:rPr>
      </w:pPr>
      <w:r w:rsidRPr="0045451C">
        <w:rPr>
          <w:rFonts w:ascii="Century" w:hAnsi="Century" w:hint="eastAsia"/>
          <w:szCs w:val="24"/>
        </w:rPr>
        <w:t>※福祉事務所設置自治体（府内</w:t>
      </w:r>
      <w:r w:rsidRPr="0045451C">
        <w:rPr>
          <w:rFonts w:ascii="Century" w:hAnsi="Century"/>
          <w:szCs w:val="24"/>
        </w:rPr>
        <w:t>33</w:t>
      </w:r>
      <w:r w:rsidRPr="0045451C">
        <w:rPr>
          <w:rFonts w:ascii="Century" w:hAnsi="Century"/>
          <w:szCs w:val="24"/>
        </w:rPr>
        <w:t>市及び島本町、その他</w:t>
      </w:r>
      <w:r w:rsidRPr="0045451C">
        <w:rPr>
          <w:rFonts w:ascii="Century" w:hAnsi="Century"/>
          <w:szCs w:val="24"/>
        </w:rPr>
        <w:t>9</w:t>
      </w:r>
      <w:r w:rsidRPr="0045451C">
        <w:rPr>
          <w:rFonts w:ascii="Century" w:hAnsi="Century"/>
          <w:szCs w:val="24"/>
        </w:rPr>
        <w:t>町村は大阪府が実施主体</w:t>
      </w:r>
      <w:r w:rsidRPr="0045451C">
        <w:rPr>
          <w:rFonts w:ascii="Century" w:hAnsi="Century" w:hint="eastAsia"/>
          <w:szCs w:val="24"/>
        </w:rPr>
        <w:t>）</w:t>
      </w:r>
    </w:p>
    <w:p w14:paraId="4DBDEBE5" w14:textId="77777777" w:rsidR="00F85A3F" w:rsidRPr="0045451C" w:rsidRDefault="00F85A3F" w:rsidP="00F85A3F">
      <w:pPr>
        <w:rPr>
          <w:rFonts w:ascii="Century" w:hAnsi="Century"/>
          <w:szCs w:val="24"/>
        </w:rPr>
      </w:pPr>
      <w:r w:rsidRPr="0045451C">
        <w:rPr>
          <w:rFonts w:ascii="Century" w:hAnsi="Century" w:hint="eastAsia"/>
          <w:szCs w:val="24"/>
        </w:rPr>
        <w:t>が事業実施</w:t>
      </w:r>
    </w:p>
    <w:p w14:paraId="0A0F8E28" w14:textId="77777777" w:rsidR="00F85A3F" w:rsidRPr="0045451C" w:rsidRDefault="00F85A3F" w:rsidP="00F85A3F">
      <w:pPr>
        <w:rPr>
          <w:rFonts w:ascii="Century" w:hAnsi="Century"/>
          <w:b/>
          <w:szCs w:val="24"/>
        </w:rPr>
      </w:pPr>
    </w:p>
    <w:p w14:paraId="11CD3F78" w14:textId="77777777" w:rsidR="00F85A3F" w:rsidRPr="0045451C" w:rsidRDefault="00F85A3F" w:rsidP="00F85A3F">
      <w:pPr>
        <w:rPr>
          <w:szCs w:val="21"/>
        </w:rPr>
      </w:pPr>
      <w:r w:rsidRPr="0045451C">
        <w:rPr>
          <w:rFonts w:ascii="Century" w:hAnsi="Century" w:hint="eastAsia"/>
          <w:szCs w:val="24"/>
        </w:rPr>
        <w:t>●評価（取り組みの成果と課題）</w:t>
      </w:r>
    </w:p>
    <w:p w14:paraId="6B3CB70B" w14:textId="36F732F0" w:rsidR="001F6E37" w:rsidRDefault="001F6E37" w:rsidP="00F85A3F">
      <w:pPr>
        <w:rPr>
          <w:szCs w:val="21"/>
        </w:rPr>
      </w:pPr>
      <w:r>
        <w:rPr>
          <w:rFonts w:hint="eastAsia"/>
          <w:szCs w:val="21"/>
        </w:rPr>
        <w:t xml:space="preserve">　・</w:t>
      </w:r>
      <w:r w:rsidR="00F85A3F" w:rsidRPr="0045451C">
        <w:rPr>
          <w:rFonts w:hint="eastAsia"/>
          <w:szCs w:val="21"/>
        </w:rPr>
        <w:t>母子・父子自立支</w:t>
      </w:r>
      <w:r>
        <w:rPr>
          <w:rFonts w:hint="eastAsia"/>
          <w:szCs w:val="21"/>
        </w:rPr>
        <w:t>援プログラム策定事業については、実施する市町も増加しており、平成</w:t>
      </w:r>
    </w:p>
    <w:p w14:paraId="0A089525" w14:textId="6C9D57C3" w:rsidR="00F85A3F" w:rsidRPr="0045451C" w:rsidRDefault="00F85A3F" w:rsidP="001F6E37">
      <w:pPr>
        <w:ind w:left="220"/>
        <w:rPr>
          <w:szCs w:val="21"/>
        </w:rPr>
      </w:pPr>
      <w:r w:rsidRPr="0045451C">
        <w:rPr>
          <w:rFonts w:hint="eastAsia"/>
          <w:szCs w:val="21"/>
        </w:rPr>
        <w:t>２６年度では一般市において２３市町（枚方市が中核市に移行）が実施しています。策定数も若干の増減はあるものの、各年度を通して、ほぼ一定の実績が上がっています。</w:t>
      </w:r>
    </w:p>
    <w:p w14:paraId="064E68EA" w14:textId="7B64C5D1" w:rsidR="00F85A3F" w:rsidRPr="0045451C" w:rsidRDefault="00F85A3F" w:rsidP="001F6E37">
      <w:pPr>
        <w:ind w:left="220" w:firstLine="215"/>
        <w:rPr>
          <w:szCs w:val="21"/>
        </w:rPr>
      </w:pPr>
      <w:r w:rsidRPr="0045451C">
        <w:rPr>
          <w:rFonts w:hint="eastAsia"/>
          <w:szCs w:val="21"/>
        </w:rPr>
        <w:t xml:space="preserve">一方、未実施の市については、生活保護受給者等就労自立促進事業と連携し、ひとり親家庭の就労・自立支援に取り組んでいるところもあり、このような取組を未実施の他市にも促していく必要があります。　</w:t>
      </w:r>
    </w:p>
    <w:p w14:paraId="091B7C87" w14:textId="77777777" w:rsidR="00F85A3F" w:rsidRPr="0045451C" w:rsidRDefault="00F85A3F" w:rsidP="00F85A3F">
      <w:pPr>
        <w:rPr>
          <w:rFonts w:ascii="Century" w:hAnsi="Century"/>
          <w:szCs w:val="24"/>
        </w:rPr>
      </w:pPr>
    </w:p>
    <w:p w14:paraId="7E84FE43" w14:textId="77777777" w:rsidR="00F85A3F" w:rsidRPr="0045451C" w:rsidRDefault="00F85A3F" w:rsidP="00F85A3F">
      <w:pPr>
        <w:rPr>
          <w:rFonts w:ascii="Century" w:hAnsi="Century"/>
          <w:b/>
          <w:szCs w:val="24"/>
        </w:rPr>
      </w:pPr>
      <w:r w:rsidRPr="0045451C">
        <w:rPr>
          <w:rFonts w:hint="eastAsia"/>
          <w:b/>
        </w:rPr>
        <w:t>地域就労支援事業による就労支援</w:t>
      </w:r>
    </w:p>
    <w:p w14:paraId="4F1B4B85"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3888" behindDoc="0" locked="0" layoutInCell="1" allowOverlap="1" wp14:anchorId="16D5D976" wp14:editId="25045205">
                <wp:simplePos x="0" y="0"/>
                <wp:positionH relativeFrom="column">
                  <wp:posOffset>221615</wp:posOffset>
                </wp:positionH>
                <wp:positionV relativeFrom="paragraph">
                  <wp:posOffset>21590</wp:posOffset>
                </wp:positionV>
                <wp:extent cx="5553075" cy="1257300"/>
                <wp:effectExtent l="0" t="0" r="28575" b="19050"/>
                <wp:wrapNone/>
                <wp:docPr id="90"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257300"/>
                        </a:xfrm>
                        <a:prstGeom prst="roundRect">
                          <a:avLst>
                            <a:gd name="adj" fmla="val 10250"/>
                          </a:avLst>
                        </a:prstGeom>
                        <a:solidFill>
                          <a:srgbClr val="FFFFFF"/>
                        </a:solidFill>
                        <a:ln w="19050">
                          <a:solidFill>
                            <a:srgbClr val="000000"/>
                          </a:solidFill>
                          <a:round/>
                          <a:headEnd/>
                          <a:tailEnd/>
                        </a:ln>
                      </wps:spPr>
                      <wps:txbx>
                        <w:txbxContent>
                          <w:p w14:paraId="2E12C2B0" w14:textId="77777777" w:rsidR="003D3BC2" w:rsidRPr="00FE476A" w:rsidRDefault="003D3BC2" w:rsidP="00F85A3F">
                            <w:r w:rsidRPr="00FE476A">
                              <w:rPr>
                                <w:rFonts w:hint="eastAsia"/>
                              </w:rPr>
                              <w:t>目標・実施計画等</w:t>
                            </w:r>
                          </w:p>
                          <w:p w14:paraId="20C3A4A5" w14:textId="77777777" w:rsidR="003D3BC2" w:rsidRPr="00FE476A" w:rsidRDefault="003D3BC2" w:rsidP="00F85A3F">
                            <w:pPr>
                              <w:autoSpaceDE w:val="0"/>
                              <w:autoSpaceDN w:val="0"/>
                              <w:adjustRightInd w:val="0"/>
                              <w:ind w:leftChars="101" w:left="446" w:hangingChars="102" w:hanging="224"/>
                              <w:jc w:val="left"/>
                              <w:rPr>
                                <w:rFonts w:cs="ＭＳ Ｐゴシック"/>
                                <w:kern w:val="0"/>
                              </w:rPr>
                            </w:pPr>
                            <w:r>
                              <w:rPr>
                                <w:rFonts w:hint="eastAsia"/>
                              </w:rPr>
                              <w:t>○　母子家庭の母</w:t>
                            </w:r>
                            <w:r w:rsidRPr="00E878C4">
                              <w:rPr>
                                <w:rFonts w:hint="eastAsia"/>
                              </w:rPr>
                              <w:t>や父子家庭の父をはじめとする就職困難者に対して、市町村の実施する地域就労支援事業を交付金により支援するとともに、地域の関係機関との連携・協力体制づくり、コ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0C900518" w14:textId="77777777" w:rsidR="003D3BC2" w:rsidRPr="00FE476A" w:rsidRDefault="003D3BC2" w:rsidP="00F85A3F">
                            <w:pPr>
                              <w:ind w:leftChars="102" w:left="444"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5D976" id="AutoShape 1122" o:spid="_x0000_s1080" style="position:absolute;left:0;text-align:left;margin-left:17.45pt;margin-top:1.7pt;width:437.25pt;height:99pt;z-index:25245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" strokeweight="1.5pt">
                <v:textbox inset="5.85pt,.7pt,5.85pt,.7pt">
                  <w:txbxContent>
                    <w:p w14:paraId="2E12C2B0" w14:textId="77777777" w:rsidR="003D3BC2" w:rsidRPr="00FE476A" w:rsidRDefault="003D3BC2" w:rsidP="00F85A3F">
                      <w:r w:rsidRPr="00FE476A">
                        <w:rPr>
                          <w:rFonts w:hint="eastAsia"/>
                        </w:rPr>
                        <w:t>目標・実施計画等</w:t>
                      </w:r>
                    </w:p>
                    <w:p w14:paraId="20C3A4A5" w14:textId="77777777" w:rsidR="003D3BC2" w:rsidRPr="00FE476A" w:rsidRDefault="003D3BC2" w:rsidP="00F85A3F">
                      <w:pPr>
                        <w:autoSpaceDE w:val="0"/>
                        <w:autoSpaceDN w:val="0"/>
                        <w:adjustRightInd w:val="0"/>
                        <w:ind w:leftChars="101" w:left="446" w:hangingChars="102" w:hanging="224"/>
                        <w:jc w:val="left"/>
                        <w:rPr>
                          <w:rFonts w:cs="ＭＳ Ｐゴシック"/>
                          <w:kern w:val="0"/>
                        </w:rPr>
                      </w:pPr>
                      <w:r>
                        <w:rPr>
                          <w:rFonts w:hint="eastAsia"/>
                        </w:rPr>
                        <w:t>○　母子家庭の母</w:t>
                      </w:r>
                      <w:r w:rsidRPr="00E878C4">
                        <w:rPr>
                          <w:rFonts w:hint="eastAsia"/>
                        </w:rPr>
                        <w:t>や父子家庭の父をはじめとする就職困難者に対して、市町村の実施する地域就労支援事業を交付金により支援するとともに、地域の関係機関との連携・協力体制づくり、コ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0C900518" w14:textId="77777777" w:rsidR="003D3BC2" w:rsidRPr="00FE476A" w:rsidRDefault="003D3BC2" w:rsidP="00F85A3F">
                      <w:pPr>
                        <w:ind w:leftChars="102" w:left="444" w:hangingChars="100" w:hanging="220"/>
                      </w:pPr>
                    </w:p>
                  </w:txbxContent>
                </v:textbox>
              </v:roundrect>
            </w:pict>
          </mc:Fallback>
        </mc:AlternateContent>
      </w:r>
    </w:p>
    <w:p w14:paraId="652D1ED5" w14:textId="77777777" w:rsidR="00F85A3F" w:rsidRPr="0045451C" w:rsidRDefault="00F85A3F" w:rsidP="00F85A3F">
      <w:pPr>
        <w:rPr>
          <w:rFonts w:ascii="Century" w:hAnsi="Century"/>
          <w:szCs w:val="24"/>
        </w:rPr>
      </w:pPr>
    </w:p>
    <w:p w14:paraId="0F04B257" w14:textId="77777777" w:rsidR="00F85A3F" w:rsidRPr="0045451C" w:rsidRDefault="00F85A3F" w:rsidP="00F85A3F">
      <w:pPr>
        <w:rPr>
          <w:rFonts w:ascii="Century" w:hAnsi="Century"/>
          <w:szCs w:val="24"/>
        </w:rPr>
      </w:pPr>
    </w:p>
    <w:p w14:paraId="423A68BB" w14:textId="77777777" w:rsidR="00F85A3F" w:rsidRPr="0045451C" w:rsidRDefault="00F85A3F" w:rsidP="00F85A3F">
      <w:pPr>
        <w:rPr>
          <w:rFonts w:ascii="Century" w:hAnsi="Century"/>
          <w:szCs w:val="24"/>
        </w:rPr>
      </w:pPr>
    </w:p>
    <w:p w14:paraId="55D09F74" w14:textId="77777777" w:rsidR="00F85A3F" w:rsidRPr="0045451C" w:rsidRDefault="00F85A3F" w:rsidP="00F85A3F">
      <w:pPr>
        <w:rPr>
          <w:rFonts w:ascii="Century" w:hAnsi="Century"/>
          <w:szCs w:val="24"/>
        </w:rPr>
      </w:pPr>
    </w:p>
    <w:p w14:paraId="3F8216F5" w14:textId="77777777" w:rsidR="00F85A3F" w:rsidRPr="0045451C" w:rsidRDefault="00F85A3F" w:rsidP="00F85A3F">
      <w:pPr>
        <w:rPr>
          <w:rFonts w:ascii="Century" w:hAnsi="Century"/>
          <w:szCs w:val="24"/>
        </w:rPr>
      </w:pPr>
    </w:p>
    <w:p w14:paraId="297F5BC3" w14:textId="32F2204F" w:rsidR="001F6E37" w:rsidRDefault="00F85A3F" w:rsidP="001F6E37">
      <w:pPr>
        <w:ind w:firstLineChars="200" w:firstLine="440"/>
        <w:rPr>
          <w:rFonts w:ascii="Century" w:hAnsi="Century"/>
          <w:szCs w:val="24"/>
        </w:rPr>
      </w:pPr>
      <w:r w:rsidRPr="0045451C">
        <w:rPr>
          <w:rFonts w:ascii="Century" w:hAnsi="Century" w:hint="eastAsia"/>
          <w:szCs w:val="24"/>
        </w:rPr>
        <w:t>ひとり親家庭の親等をはじめ、働く意欲・希望がありながら雇用・就労を妨げるさまざ</w:t>
      </w:r>
      <w:r w:rsidR="001F6E37">
        <w:rPr>
          <w:rFonts w:ascii="Century" w:hAnsi="Century" w:hint="eastAsia"/>
          <w:szCs w:val="24"/>
        </w:rPr>
        <w:t>ま</w:t>
      </w:r>
    </w:p>
    <w:p w14:paraId="7CB78B78" w14:textId="202E40F9" w:rsidR="00F85A3F" w:rsidRPr="0045451C" w:rsidRDefault="00F85A3F" w:rsidP="001F6E37">
      <w:pPr>
        <w:ind w:left="220"/>
        <w:rPr>
          <w:rFonts w:ascii="Century" w:hAnsi="Century"/>
          <w:szCs w:val="24"/>
        </w:rPr>
      </w:pPr>
      <w:r w:rsidRPr="0045451C">
        <w:rPr>
          <w:rFonts w:ascii="Century" w:hAnsi="Century" w:hint="eastAsia"/>
          <w:szCs w:val="24"/>
        </w:rPr>
        <w:t>な要因を抱える就職困難者を対象に、身近な行政機関である市町村が地域就労支援センターにて地域の関係機関と連携しながら、あらゆる雇用・就労施策や福祉施策などを活用し、相談者一人ひとりに応じた就労支援を実施しました。</w:t>
      </w:r>
    </w:p>
    <w:p w14:paraId="286E6BF6" w14:textId="77777777" w:rsidR="00F85A3F" w:rsidRPr="0045451C" w:rsidRDefault="00F85A3F" w:rsidP="001F6E37">
      <w:pPr>
        <w:ind w:left="220" w:firstLineChars="100" w:firstLine="220"/>
        <w:rPr>
          <w:rFonts w:ascii="Century" w:hAnsi="Century"/>
        </w:rPr>
      </w:pPr>
      <w:r w:rsidRPr="0045451C">
        <w:rPr>
          <w:rFonts w:ascii="Century" w:hAnsi="Century" w:hint="eastAsia"/>
        </w:rPr>
        <w:t>また、ひとり親家庭の親等に対しては、母子家庭等就業・自立支援センターが実施する就業のための講習会や法律相談など、相談内容に応じて</w:t>
      </w:r>
      <w:r w:rsidRPr="0045451C">
        <w:rPr>
          <w:rFonts w:hAnsi="HG丸ｺﾞｼｯｸM-PRO" w:hint="eastAsia"/>
        </w:rPr>
        <w:t>適切に</w:t>
      </w:r>
      <w:r w:rsidRPr="0045451C">
        <w:rPr>
          <w:rFonts w:ascii="Century" w:hAnsi="Century" w:hint="eastAsia"/>
        </w:rPr>
        <w:t>誘導するなど、連携を図りました。</w:t>
      </w:r>
    </w:p>
    <w:p w14:paraId="2F308F77" w14:textId="77777777" w:rsidR="00F85A3F" w:rsidRPr="0045451C" w:rsidRDefault="00F85A3F" w:rsidP="00F85A3F">
      <w:pPr>
        <w:rPr>
          <w:rFonts w:ascii="Century" w:hAnsi="Century"/>
        </w:rPr>
      </w:pPr>
    </w:p>
    <w:p w14:paraId="74FC8C90" w14:textId="77777777" w:rsidR="00F85A3F" w:rsidRPr="0045451C" w:rsidRDefault="00F85A3F" w:rsidP="00F85A3F">
      <w:pPr>
        <w:rPr>
          <w:rFonts w:ascii="Century" w:hAnsi="Century"/>
          <w:szCs w:val="24"/>
        </w:rPr>
      </w:pPr>
      <w:r w:rsidRPr="0045451C">
        <w:rPr>
          <w:rFonts w:ascii="Century" w:hAnsi="Century" w:hint="eastAsia"/>
          <w:szCs w:val="24"/>
        </w:rPr>
        <w:t>■地域就労支援事業（政令市･中核市を含む）の状況</w:t>
      </w:r>
    </w:p>
    <w:tbl>
      <w:tblPr>
        <w:tblW w:w="9066" w:type="dxa"/>
        <w:tblInd w:w="5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051"/>
        <w:gridCol w:w="1559"/>
        <w:gridCol w:w="1559"/>
        <w:gridCol w:w="1559"/>
        <w:gridCol w:w="1560"/>
        <w:gridCol w:w="1560"/>
      </w:tblGrid>
      <w:tr w:rsidR="00F85A3F" w:rsidRPr="0045451C" w14:paraId="75806CDB" w14:textId="77777777" w:rsidTr="00127105">
        <w:trPr>
          <w:trHeight w:val="360"/>
        </w:trPr>
        <w:tc>
          <w:tcPr>
            <w:tcW w:w="126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7A96355" w14:textId="77777777" w:rsidR="00F85A3F" w:rsidRPr="0045451C" w:rsidRDefault="00F85A3F" w:rsidP="00F85A3F">
            <w:pPr>
              <w:rPr>
                <w:rFonts w:ascii="Century" w:hAnsi="Century"/>
                <w:szCs w:val="24"/>
              </w:rPr>
            </w:pP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58546076"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38056BA1"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42FED462"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14:paraId="452685B9"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14:paraId="71E4E70A"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6C9A8A4A" w14:textId="77777777" w:rsidTr="00127105">
        <w:trPr>
          <w:trHeight w:val="315"/>
        </w:trPr>
        <w:tc>
          <w:tcPr>
            <w:tcW w:w="126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ADD0212" w14:textId="77777777" w:rsidR="00F85A3F" w:rsidRPr="0045451C" w:rsidRDefault="00F85A3F" w:rsidP="00F85A3F">
            <w:pPr>
              <w:rPr>
                <w:rFonts w:ascii="Century" w:hAnsi="Century"/>
                <w:szCs w:val="24"/>
              </w:rPr>
            </w:pPr>
            <w:r w:rsidRPr="0045451C">
              <w:rPr>
                <w:rFonts w:ascii="Century" w:hAnsi="Century" w:hint="eastAsia"/>
                <w:szCs w:val="24"/>
              </w:rPr>
              <w:t>センター</w:t>
            </w:r>
          </w:p>
          <w:p w14:paraId="6BA557C2" w14:textId="77777777" w:rsidR="00F85A3F" w:rsidRPr="0045451C" w:rsidRDefault="00F85A3F" w:rsidP="00F85A3F">
            <w:pPr>
              <w:rPr>
                <w:rFonts w:ascii="Century" w:hAnsi="Century"/>
                <w:szCs w:val="24"/>
              </w:rPr>
            </w:pPr>
            <w:r w:rsidRPr="0045451C">
              <w:rPr>
                <w:rFonts w:ascii="Century" w:hAnsi="Century" w:hint="eastAsia"/>
                <w:szCs w:val="24"/>
              </w:rPr>
              <w:t>利用件数</w:t>
            </w:r>
          </w:p>
        </w:tc>
        <w:tc>
          <w:tcPr>
            <w:tcW w:w="1559" w:type="dxa"/>
            <w:tcBorders>
              <w:top w:val="single" w:sz="4" w:space="0" w:color="auto"/>
              <w:left w:val="single" w:sz="4" w:space="0" w:color="auto"/>
              <w:bottom w:val="single" w:sz="4" w:space="0" w:color="auto"/>
              <w:right w:val="single" w:sz="4" w:space="0" w:color="auto"/>
            </w:tcBorders>
            <w:vAlign w:val="center"/>
          </w:tcPr>
          <w:p w14:paraId="4124AAE8" w14:textId="77777777" w:rsidR="00F85A3F" w:rsidRPr="0045451C" w:rsidRDefault="00F85A3F" w:rsidP="00F85A3F">
            <w:pPr>
              <w:jc w:val="right"/>
              <w:rPr>
                <w:rFonts w:hAnsi="HG丸ｺﾞｼｯｸM-PRO"/>
                <w:szCs w:val="24"/>
              </w:rPr>
            </w:pPr>
            <w:r w:rsidRPr="0045451C">
              <w:rPr>
                <w:rFonts w:hAnsi="HG丸ｺﾞｼｯｸM-PRO" w:hint="eastAsia"/>
                <w:szCs w:val="24"/>
              </w:rPr>
              <w:t>25,708件</w:t>
            </w:r>
          </w:p>
        </w:tc>
        <w:tc>
          <w:tcPr>
            <w:tcW w:w="1559" w:type="dxa"/>
            <w:tcBorders>
              <w:top w:val="single" w:sz="4" w:space="0" w:color="auto"/>
              <w:left w:val="single" w:sz="4" w:space="0" w:color="auto"/>
              <w:bottom w:val="single" w:sz="4" w:space="0" w:color="auto"/>
              <w:right w:val="single" w:sz="4" w:space="0" w:color="auto"/>
            </w:tcBorders>
            <w:vAlign w:val="center"/>
          </w:tcPr>
          <w:p w14:paraId="36BD62D2" w14:textId="77777777" w:rsidR="00F85A3F" w:rsidRPr="0045451C" w:rsidRDefault="00F85A3F" w:rsidP="00F85A3F">
            <w:pPr>
              <w:jc w:val="right"/>
              <w:rPr>
                <w:rFonts w:hAnsi="HG丸ｺﾞｼｯｸM-PRO"/>
                <w:szCs w:val="24"/>
              </w:rPr>
            </w:pPr>
            <w:r w:rsidRPr="0045451C">
              <w:rPr>
                <w:rFonts w:hAnsi="HG丸ｺﾞｼｯｸM-PRO" w:hint="eastAsia"/>
                <w:szCs w:val="24"/>
              </w:rPr>
              <w:t>24,171件</w:t>
            </w:r>
          </w:p>
        </w:tc>
        <w:tc>
          <w:tcPr>
            <w:tcW w:w="1559" w:type="dxa"/>
            <w:tcBorders>
              <w:top w:val="single" w:sz="4" w:space="0" w:color="auto"/>
              <w:left w:val="single" w:sz="4" w:space="0" w:color="auto"/>
              <w:bottom w:val="single" w:sz="4" w:space="0" w:color="auto"/>
              <w:right w:val="single" w:sz="4" w:space="0" w:color="auto"/>
            </w:tcBorders>
            <w:vAlign w:val="center"/>
          </w:tcPr>
          <w:p w14:paraId="1A84D248" w14:textId="77777777" w:rsidR="00F85A3F" w:rsidRPr="0045451C" w:rsidRDefault="00F85A3F" w:rsidP="00F85A3F">
            <w:pPr>
              <w:jc w:val="right"/>
              <w:rPr>
                <w:rFonts w:hAnsi="HG丸ｺﾞｼｯｸM-PRO"/>
                <w:szCs w:val="24"/>
              </w:rPr>
            </w:pPr>
            <w:r w:rsidRPr="0045451C">
              <w:rPr>
                <w:rFonts w:hAnsi="HG丸ｺﾞｼｯｸM-PRO" w:hint="eastAsia"/>
                <w:szCs w:val="24"/>
              </w:rPr>
              <w:t>24,706件</w:t>
            </w:r>
          </w:p>
        </w:tc>
        <w:tc>
          <w:tcPr>
            <w:tcW w:w="1560" w:type="dxa"/>
            <w:tcBorders>
              <w:top w:val="single" w:sz="4" w:space="0" w:color="auto"/>
              <w:left w:val="single" w:sz="4" w:space="0" w:color="auto"/>
              <w:bottom w:val="single" w:sz="4" w:space="0" w:color="auto"/>
              <w:right w:val="single" w:sz="4" w:space="0" w:color="auto"/>
            </w:tcBorders>
            <w:vAlign w:val="center"/>
          </w:tcPr>
          <w:p w14:paraId="7483CC46" w14:textId="77777777" w:rsidR="00F85A3F" w:rsidRPr="0045451C" w:rsidRDefault="00F85A3F" w:rsidP="00F85A3F">
            <w:pPr>
              <w:jc w:val="right"/>
              <w:rPr>
                <w:rFonts w:hAnsi="HG丸ｺﾞｼｯｸM-PRO"/>
                <w:szCs w:val="24"/>
              </w:rPr>
            </w:pPr>
            <w:r w:rsidRPr="0045451C">
              <w:rPr>
                <w:rFonts w:hAnsi="HG丸ｺﾞｼｯｸM-PRO"/>
                <w:szCs w:val="24"/>
              </w:rPr>
              <w:t>22,677</w:t>
            </w:r>
            <w:r w:rsidRPr="0045451C">
              <w:rPr>
                <w:rFonts w:hAnsi="HG丸ｺﾞｼｯｸM-PRO" w:hint="eastAsia"/>
                <w:szCs w:val="24"/>
              </w:rPr>
              <w:t>件</w:t>
            </w:r>
          </w:p>
        </w:tc>
        <w:tc>
          <w:tcPr>
            <w:tcW w:w="1560" w:type="dxa"/>
            <w:tcBorders>
              <w:top w:val="single" w:sz="4" w:space="0" w:color="auto"/>
              <w:left w:val="single" w:sz="4" w:space="0" w:color="auto"/>
              <w:bottom w:val="single" w:sz="4" w:space="0" w:color="auto"/>
              <w:right w:val="single" w:sz="4" w:space="0" w:color="auto"/>
            </w:tcBorders>
            <w:vAlign w:val="center"/>
          </w:tcPr>
          <w:p w14:paraId="7F409B80" w14:textId="77777777" w:rsidR="00F85A3F" w:rsidRPr="0045451C" w:rsidRDefault="00F85A3F" w:rsidP="00F85A3F">
            <w:pPr>
              <w:jc w:val="right"/>
              <w:rPr>
                <w:rFonts w:hAnsi="HG丸ｺﾞｼｯｸM-PRO"/>
                <w:szCs w:val="24"/>
              </w:rPr>
            </w:pPr>
            <w:r w:rsidRPr="0045451C">
              <w:rPr>
                <w:rFonts w:hAnsi="HG丸ｺﾞｼｯｸM-PRO" w:hint="eastAsia"/>
                <w:szCs w:val="24"/>
              </w:rPr>
              <w:t>23,394件</w:t>
            </w:r>
          </w:p>
        </w:tc>
      </w:tr>
      <w:tr w:rsidR="00F85A3F" w:rsidRPr="0045451C" w14:paraId="205930A6" w14:textId="77777777" w:rsidTr="00127105">
        <w:trPr>
          <w:cantSplit/>
          <w:trHeight w:val="300"/>
        </w:trPr>
        <w:tc>
          <w:tcPr>
            <w:tcW w:w="218"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B81E68" w14:textId="77777777" w:rsidR="00F85A3F" w:rsidRPr="0045451C" w:rsidRDefault="00F85A3F" w:rsidP="00F85A3F">
            <w:pPr>
              <w:rPr>
                <w:rFonts w:ascii="Century" w:hAnsi="Century"/>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7380C7" w14:textId="77777777" w:rsidR="00F85A3F" w:rsidRPr="0045451C" w:rsidRDefault="00F85A3F" w:rsidP="00F85A3F">
            <w:pPr>
              <w:rPr>
                <w:rFonts w:ascii="Century" w:hAnsi="Century"/>
                <w:szCs w:val="24"/>
              </w:rPr>
            </w:pPr>
            <w:r w:rsidRPr="0045451C">
              <w:rPr>
                <w:rFonts w:ascii="Century" w:hAnsi="Century" w:hint="eastAsia"/>
                <w:szCs w:val="24"/>
              </w:rPr>
              <w:t>新規</w:t>
            </w:r>
          </w:p>
        </w:tc>
        <w:tc>
          <w:tcPr>
            <w:tcW w:w="1559" w:type="dxa"/>
            <w:tcBorders>
              <w:top w:val="single" w:sz="4" w:space="0" w:color="auto"/>
              <w:left w:val="single" w:sz="4" w:space="0" w:color="auto"/>
              <w:bottom w:val="single" w:sz="4" w:space="0" w:color="auto"/>
              <w:right w:val="single" w:sz="4" w:space="0" w:color="auto"/>
            </w:tcBorders>
          </w:tcPr>
          <w:p w14:paraId="4B203C04" w14:textId="77777777" w:rsidR="00F85A3F" w:rsidRPr="0045451C" w:rsidRDefault="00F85A3F" w:rsidP="00F85A3F">
            <w:pPr>
              <w:jc w:val="right"/>
              <w:rPr>
                <w:rFonts w:hAnsi="HG丸ｺﾞｼｯｸM-PRO"/>
                <w:szCs w:val="24"/>
              </w:rPr>
            </w:pPr>
            <w:r w:rsidRPr="0045451C">
              <w:rPr>
                <w:rFonts w:hAnsi="HG丸ｺﾞｼｯｸM-PRO" w:hint="eastAsia"/>
                <w:szCs w:val="24"/>
              </w:rPr>
              <w:t>4,909件</w:t>
            </w:r>
          </w:p>
        </w:tc>
        <w:tc>
          <w:tcPr>
            <w:tcW w:w="1559" w:type="dxa"/>
            <w:tcBorders>
              <w:top w:val="single" w:sz="4" w:space="0" w:color="auto"/>
              <w:left w:val="single" w:sz="4" w:space="0" w:color="auto"/>
              <w:bottom w:val="single" w:sz="4" w:space="0" w:color="auto"/>
              <w:right w:val="single" w:sz="4" w:space="0" w:color="auto"/>
            </w:tcBorders>
          </w:tcPr>
          <w:p w14:paraId="2EAB4A9C" w14:textId="77777777" w:rsidR="00F85A3F" w:rsidRPr="0045451C" w:rsidRDefault="00F85A3F" w:rsidP="00F85A3F">
            <w:pPr>
              <w:jc w:val="right"/>
              <w:rPr>
                <w:rFonts w:hAnsi="HG丸ｺﾞｼｯｸM-PRO"/>
                <w:szCs w:val="24"/>
              </w:rPr>
            </w:pPr>
            <w:r w:rsidRPr="0045451C">
              <w:rPr>
                <w:rFonts w:hAnsi="HG丸ｺﾞｼｯｸM-PRO" w:hint="eastAsia"/>
                <w:szCs w:val="24"/>
              </w:rPr>
              <w:t>5,108件</w:t>
            </w:r>
          </w:p>
        </w:tc>
        <w:tc>
          <w:tcPr>
            <w:tcW w:w="1559" w:type="dxa"/>
            <w:tcBorders>
              <w:top w:val="single" w:sz="4" w:space="0" w:color="auto"/>
              <w:left w:val="single" w:sz="4" w:space="0" w:color="auto"/>
              <w:bottom w:val="single" w:sz="4" w:space="0" w:color="auto"/>
              <w:right w:val="single" w:sz="4" w:space="0" w:color="auto"/>
            </w:tcBorders>
          </w:tcPr>
          <w:p w14:paraId="7C59FE63" w14:textId="77777777" w:rsidR="00F85A3F" w:rsidRPr="0045451C" w:rsidRDefault="00F85A3F" w:rsidP="00F85A3F">
            <w:pPr>
              <w:jc w:val="right"/>
              <w:rPr>
                <w:rFonts w:hAnsi="HG丸ｺﾞｼｯｸM-PRO"/>
                <w:szCs w:val="24"/>
              </w:rPr>
            </w:pPr>
            <w:r w:rsidRPr="0045451C">
              <w:rPr>
                <w:rFonts w:hAnsi="HG丸ｺﾞｼｯｸM-PRO" w:hint="eastAsia"/>
                <w:szCs w:val="24"/>
              </w:rPr>
              <w:t>4,169件</w:t>
            </w:r>
          </w:p>
        </w:tc>
        <w:tc>
          <w:tcPr>
            <w:tcW w:w="1560" w:type="dxa"/>
            <w:tcBorders>
              <w:top w:val="single" w:sz="4" w:space="0" w:color="auto"/>
              <w:left w:val="single" w:sz="4" w:space="0" w:color="auto"/>
              <w:bottom w:val="single" w:sz="4" w:space="0" w:color="auto"/>
              <w:right w:val="single" w:sz="4" w:space="0" w:color="auto"/>
            </w:tcBorders>
          </w:tcPr>
          <w:p w14:paraId="23811341" w14:textId="77777777" w:rsidR="00F85A3F" w:rsidRPr="0045451C" w:rsidRDefault="00F85A3F" w:rsidP="00F85A3F">
            <w:pPr>
              <w:jc w:val="right"/>
              <w:rPr>
                <w:rFonts w:hAnsi="HG丸ｺﾞｼｯｸM-PRO"/>
                <w:szCs w:val="24"/>
              </w:rPr>
            </w:pPr>
            <w:r w:rsidRPr="0045451C">
              <w:rPr>
                <w:rFonts w:hAnsi="HG丸ｺﾞｼｯｸM-PRO" w:hint="eastAsia"/>
                <w:szCs w:val="24"/>
              </w:rPr>
              <w:t>3,806件</w:t>
            </w:r>
          </w:p>
        </w:tc>
        <w:tc>
          <w:tcPr>
            <w:tcW w:w="1560" w:type="dxa"/>
            <w:tcBorders>
              <w:top w:val="single" w:sz="4" w:space="0" w:color="auto"/>
              <w:left w:val="single" w:sz="4" w:space="0" w:color="auto"/>
              <w:bottom w:val="single" w:sz="4" w:space="0" w:color="auto"/>
              <w:right w:val="single" w:sz="4" w:space="0" w:color="auto"/>
            </w:tcBorders>
          </w:tcPr>
          <w:p w14:paraId="29CC5EAF" w14:textId="77777777" w:rsidR="00F85A3F" w:rsidRPr="0045451C" w:rsidRDefault="00F85A3F" w:rsidP="00F85A3F">
            <w:pPr>
              <w:jc w:val="right"/>
              <w:rPr>
                <w:rFonts w:hAnsi="HG丸ｺﾞｼｯｸM-PRO"/>
                <w:szCs w:val="24"/>
              </w:rPr>
            </w:pPr>
            <w:r w:rsidRPr="0045451C">
              <w:rPr>
                <w:rFonts w:hAnsi="HG丸ｺﾞｼｯｸM-PRO" w:hint="eastAsia"/>
                <w:szCs w:val="24"/>
              </w:rPr>
              <w:t>4,042件</w:t>
            </w:r>
          </w:p>
        </w:tc>
      </w:tr>
      <w:tr w:rsidR="00F85A3F" w:rsidRPr="0045451C" w14:paraId="3E96EA26" w14:textId="77777777" w:rsidTr="00127105">
        <w:trPr>
          <w:cantSplit/>
          <w:trHeight w:val="70"/>
        </w:trPr>
        <w:tc>
          <w:tcPr>
            <w:tcW w:w="2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8AC1850" w14:textId="77777777" w:rsidR="00F85A3F" w:rsidRPr="0045451C" w:rsidRDefault="00F85A3F" w:rsidP="00F85A3F">
            <w:pPr>
              <w:rPr>
                <w:rFonts w:ascii="Century" w:hAnsi="Century"/>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D2D7DE5" w14:textId="77777777" w:rsidR="00F85A3F" w:rsidRPr="0045451C" w:rsidRDefault="00F85A3F" w:rsidP="00F85A3F">
            <w:pPr>
              <w:rPr>
                <w:rFonts w:ascii="Century" w:hAnsi="Century"/>
                <w:szCs w:val="24"/>
              </w:rPr>
            </w:pPr>
            <w:r w:rsidRPr="0045451C">
              <w:rPr>
                <w:rFonts w:ascii="Century" w:hAnsi="Century" w:hint="eastAsia"/>
                <w:szCs w:val="24"/>
              </w:rPr>
              <w:t>再来</w:t>
            </w:r>
          </w:p>
        </w:tc>
        <w:tc>
          <w:tcPr>
            <w:tcW w:w="1559" w:type="dxa"/>
            <w:tcBorders>
              <w:top w:val="single" w:sz="4" w:space="0" w:color="auto"/>
              <w:left w:val="single" w:sz="4" w:space="0" w:color="auto"/>
              <w:bottom w:val="single" w:sz="4" w:space="0" w:color="auto"/>
              <w:right w:val="single" w:sz="4" w:space="0" w:color="auto"/>
            </w:tcBorders>
          </w:tcPr>
          <w:p w14:paraId="754382F2" w14:textId="77777777" w:rsidR="00F85A3F" w:rsidRPr="0045451C" w:rsidRDefault="00F85A3F" w:rsidP="00F85A3F">
            <w:pPr>
              <w:jc w:val="right"/>
              <w:rPr>
                <w:rFonts w:hAnsi="HG丸ｺﾞｼｯｸM-PRO"/>
                <w:szCs w:val="24"/>
              </w:rPr>
            </w:pPr>
            <w:r w:rsidRPr="0045451C">
              <w:rPr>
                <w:rFonts w:hAnsi="HG丸ｺﾞｼｯｸM-PRO" w:hint="eastAsia"/>
                <w:szCs w:val="24"/>
              </w:rPr>
              <w:t>18,085件</w:t>
            </w:r>
          </w:p>
        </w:tc>
        <w:tc>
          <w:tcPr>
            <w:tcW w:w="1559" w:type="dxa"/>
            <w:tcBorders>
              <w:top w:val="single" w:sz="4" w:space="0" w:color="auto"/>
              <w:left w:val="single" w:sz="4" w:space="0" w:color="auto"/>
              <w:bottom w:val="single" w:sz="4" w:space="0" w:color="auto"/>
              <w:right w:val="single" w:sz="4" w:space="0" w:color="auto"/>
            </w:tcBorders>
          </w:tcPr>
          <w:p w14:paraId="3A036611" w14:textId="77777777" w:rsidR="00F85A3F" w:rsidRPr="0045451C" w:rsidRDefault="00F85A3F" w:rsidP="00F85A3F">
            <w:pPr>
              <w:jc w:val="right"/>
              <w:rPr>
                <w:rFonts w:hAnsi="HG丸ｺﾞｼｯｸM-PRO"/>
                <w:szCs w:val="24"/>
              </w:rPr>
            </w:pPr>
            <w:r w:rsidRPr="0045451C">
              <w:rPr>
                <w:rFonts w:hAnsi="HG丸ｺﾞｼｯｸM-PRO" w:hint="eastAsia"/>
                <w:szCs w:val="24"/>
              </w:rPr>
              <w:t>17,070件</w:t>
            </w:r>
          </w:p>
        </w:tc>
        <w:tc>
          <w:tcPr>
            <w:tcW w:w="1559" w:type="dxa"/>
            <w:tcBorders>
              <w:top w:val="single" w:sz="4" w:space="0" w:color="auto"/>
              <w:left w:val="single" w:sz="4" w:space="0" w:color="auto"/>
              <w:bottom w:val="single" w:sz="4" w:space="0" w:color="auto"/>
              <w:right w:val="single" w:sz="4" w:space="0" w:color="auto"/>
            </w:tcBorders>
          </w:tcPr>
          <w:p w14:paraId="2F6F603C" w14:textId="77777777" w:rsidR="00F85A3F" w:rsidRPr="0045451C" w:rsidRDefault="00F85A3F" w:rsidP="00F85A3F">
            <w:pPr>
              <w:jc w:val="right"/>
              <w:rPr>
                <w:rFonts w:hAnsi="HG丸ｺﾞｼｯｸM-PRO"/>
                <w:szCs w:val="24"/>
              </w:rPr>
            </w:pPr>
            <w:r w:rsidRPr="0045451C">
              <w:rPr>
                <w:rFonts w:hAnsi="HG丸ｺﾞｼｯｸM-PRO" w:hint="eastAsia"/>
                <w:szCs w:val="24"/>
              </w:rPr>
              <w:t>18,494件</w:t>
            </w:r>
          </w:p>
        </w:tc>
        <w:tc>
          <w:tcPr>
            <w:tcW w:w="1560" w:type="dxa"/>
            <w:tcBorders>
              <w:top w:val="single" w:sz="4" w:space="0" w:color="auto"/>
              <w:left w:val="single" w:sz="4" w:space="0" w:color="auto"/>
              <w:bottom w:val="single" w:sz="4" w:space="0" w:color="auto"/>
              <w:right w:val="single" w:sz="4" w:space="0" w:color="auto"/>
            </w:tcBorders>
          </w:tcPr>
          <w:p w14:paraId="5ECBB144" w14:textId="77777777" w:rsidR="00F85A3F" w:rsidRPr="0045451C" w:rsidRDefault="00F85A3F" w:rsidP="00F85A3F">
            <w:pPr>
              <w:jc w:val="right"/>
              <w:rPr>
                <w:rFonts w:hAnsi="HG丸ｺﾞｼｯｸM-PRO"/>
                <w:szCs w:val="24"/>
              </w:rPr>
            </w:pPr>
            <w:r w:rsidRPr="0045451C">
              <w:rPr>
                <w:rFonts w:hAnsi="HG丸ｺﾞｼｯｸM-PRO" w:hint="eastAsia"/>
                <w:szCs w:val="24"/>
              </w:rPr>
              <w:t>16,867件</w:t>
            </w:r>
          </w:p>
        </w:tc>
        <w:tc>
          <w:tcPr>
            <w:tcW w:w="1560" w:type="dxa"/>
            <w:tcBorders>
              <w:top w:val="single" w:sz="4" w:space="0" w:color="auto"/>
              <w:left w:val="single" w:sz="4" w:space="0" w:color="auto"/>
              <w:bottom w:val="single" w:sz="4" w:space="0" w:color="auto"/>
              <w:right w:val="single" w:sz="4" w:space="0" w:color="auto"/>
            </w:tcBorders>
          </w:tcPr>
          <w:p w14:paraId="475C64E1" w14:textId="77777777" w:rsidR="00F85A3F" w:rsidRPr="0045451C" w:rsidRDefault="00F85A3F" w:rsidP="00F85A3F">
            <w:pPr>
              <w:jc w:val="right"/>
              <w:rPr>
                <w:rFonts w:hAnsi="HG丸ｺﾞｼｯｸM-PRO"/>
                <w:szCs w:val="24"/>
              </w:rPr>
            </w:pPr>
            <w:r w:rsidRPr="0045451C">
              <w:rPr>
                <w:rFonts w:hAnsi="HG丸ｺﾞｼｯｸM-PRO" w:hint="eastAsia"/>
                <w:szCs w:val="24"/>
              </w:rPr>
              <w:t>17,166件</w:t>
            </w:r>
          </w:p>
        </w:tc>
      </w:tr>
      <w:tr w:rsidR="00F85A3F" w:rsidRPr="0045451C" w14:paraId="274287FD" w14:textId="77777777" w:rsidTr="00127105">
        <w:trPr>
          <w:cantSplit/>
          <w:trHeight w:val="70"/>
        </w:trPr>
        <w:tc>
          <w:tcPr>
            <w:tcW w:w="218"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EA1888D" w14:textId="77777777" w:rsidR="00F85A3F" w:rsidRPr="0045451C" w:rsidRDefault="00F85A3F" w:rsidP="00F85A3F">
            <w:pPr>
              <w:rPr>
                <w:rFonts w:ascii="Century" w:hAnsi="Century"/>
                <w:szCs w:val="24"/>
              </w:rPr>
            </w:pP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6004D68" w14:textId="77777777" w:rsidR="00F85A3F" w:rsidRPr="0045451C" w:rsidRDefault="00F85A3F" w:rsidP="00F85A3F">
            <w:pPr>
              <w:rPr>
                <w:rFonts w:ascii="Century" w:hAnsi="Century"/>
                <w:w w:val="78"/>
                <w:szCs w:val="24"/>
              </w:rPr>
            </w:pPr>
            <w:r w:rsidRPr="0045451C">
              <w:rPr>
                <w:rFonts w:ascii="Century" w:hAnsi="Century" w:hint="eastAsia"/>
                <w:w w:val="78"/>
                <w:szCs w:val="24"/>
              </w:rPr>
              <w:t>その他利用</w:t>
            </w:r>
          </w:p>
        </w:tc>
        <w:tc>
          <w:tcPr>
            <w:tcW w:w="1559" w:type="dxa"/>
            <w:tcBorders>
              <w:top w:val="single" w:sz="4" w:space="0" w:color="auto"/>
              <w:left w:val="single" w:sz="4" w:space="0" w:color="auto"/>
              <w:bottom w:val="single" w:sz="4" w:space="0" w:color="auto"/>
              <w:right w:val="single" w:sz="4" w:space="0" w:color="auto"/>
            </w:tcBorders>
            <w:vAlign w:val="center"/>
          </w:tcPr>
          <w:p w14:paraId="64A673DC" w14:textId="77777777" w:rsidR="00F85A3F" w:rsidRPr="0045451C" w:rsidRDefault="00F85A3F" w:rsidP="00F85A3F">
            <w:pPr>
              <w:jc w:val="right"/>
              <w:rPr>
                <w:rFonts w:hAnsi="HG丸ｺﾞｼｯｸM-PRO"/>
                <w:szCs w:val="24"/>
              </w:rPr>
            </w:pPr>
            <w:r w:rsidRPr="0045451C">
              <w:rPr>
                <w:rFonts w:hAnsi="HG丸ｺﾞｼｯｸM-PRO" w:hint="eastAsia"/>
                <w:szCs w:val="24"/>
              </w:rPr>
              <w:t>2,714件</w:t>
            </w:r>
          </w:p>
        </w:tc>
        <w:tc>
          <w:tcPr>
            <w:tcW w:w="1559" w:type="dxa"/>
            <w:tcBorders>
              <w:top w:val="single" w:sz="4" w:space="0" w:color="auto"/>
              <w:left w:val="single" w:sz="4" w:space="0" w:color="auto"/>
              <w:bottom w:val="single" w:sz="4" w:space="0" w:color="auto"/>
              <w:right w:val="single" w:sz="4" w:space="0" w:color="auto"/>
            </w:tcBorders>
            <w:vAlign w:val="center"/>
          </w:tcPr>
          <w:p w14:paraId="60B79A08" w14:textId="77777777" w:rsidR="00F85A3F" w:rsidRPr="0045451C" w:rsidRDefault="00F85A3F" w:rsidP="00F85A3F">
            <w:pPr>
              <w:jc w:val="right"/>
              <w:rPr>
                <w:rFonts w:hAnsi="HG丸ｺﾞｼｯｸM-PRO"/>
                <w:szCs w:val="24"/>
              </w:rPr>
            </w:pPr>
            <w:r w:rsidRPr="0045451C">
              <w:rPr>
                <w:rFonts w:hAnsi="HG丸ｺﾞｼｯｸM-PRO" w:hint="eastAsia"/>
                <w:szCs w:val="24"/>
              </w:rPr>
              <w:t>1,993件</w:t>
            </w:r>
          </w:p>
        </w:tc>
        <w:tc>
          <w:tcPr>
            <w:tcW w:w="1559" w:type="dxa"/>
            <w:tcBorders>
              <w:top w:val="single" w:sz="4" w:space="0" w:color="auto"/>
              <w:left w:val="single" w:sz="4" w:space="0" w:color="auto"/>
              <w:bottom w:val="single" w:sz="4" w:space="0" w:color="auto"/>
              <w:right w:val="single" w:sz="4" w:space="0" w:color="auto"/>
            </w:tcBorders>
            <w:vAlign w:val="center"/>
          </w:tcPr>
          <w:p w14:paraId="7E9D204F" w14:textId="77777777" w:rsidR="00F85A3F" w:rsidRPr="0045451C" w:rsidRDefault="00F85A3F" w:rsidP="00F85A3F">
            <w:pPr>
              <w:jc w:val="right"/>
              <w:rPr>
                <w:rFonts w:hAnsi="HG丸ｺﾞｼｯｸM-PRO"/>
                <w:szCs w:val="24"/>
              </w:rPr>
            </w:pPr>
            <w:r w:rsidRPr="0045451C">
              <w:rPr>
                <w:rFonts w:hAnsi="HG丸ｺﾞｼｯｸM-PRO" w:hint="eastAsia"/>
                <w:szCs w:val="24"/>
              </w:rPr>
              <w:t>2,043件</w:t>
            </w:r>
          </w:p>
        </w:tc>
        <w:tc>
          <w:tcPr>
            <w:tcW w:w="1560" w:type="dxa"/>
            <w:tcBorders>
              <w:top w:val="single" w:sz="4" w:space="0" w:color="auto"/>
              <w:left w:val="single" w:sz="4" w:space="0" w:color="auto"/>
              <w:bottom w:val="single" w:sz="4" w:space="0" w:color="auto"/>
              <w:right w:val="single" w:sz="4" w:space="0" w:color="auto"/>
            </w:tcBorders>
            <w:vAlign w:val="center"/>
          </w:tcPr>
          <w:p w14:paraId="6CED7D1E" w14:textId="77777777" w:rsidR="00F85A3F" w:rsidRPr="0045451C" w:rsidRDefault="00F85A3F" w:rsidP="00F85A3F">
            <w:pPr>
              <w:jc w:val="right"/>
              <w:rPr>
                <w:rFonts w:hAnsi="HG丸ｺﾞｼｯｸM-PRO"/>
                <w:szCs w:val="24"/>
              </w:rPr>
            </w:pPr>
            <w:r w:rsidRPr="0045451C">
              <w:rPr>
                <w:rFonts w:hAnsi="HG丸ｺﾞｼｯｸM-PRO" w:hint="eastAsia"/>
                <w:szCs w:val="24"/>
              </w:rPr>
              <w:t>2,004件</w:t>
            </w:r>
          </w:p>
        </w:tc>
        <w:tc>
          <w:tcPr>
            <w:tcW w:w="1560" w:type="dxa"/>
            <w:tcBorders>
              <w:top w:val="single" w:sz="4" w:space="0" w:color="auto"/>
              <w:left w:val="single" w:sz="4" w:space="0" w:color="auto"/>
              <w:bottom w:val="single" w:sz="4" w:space="0" w:color="auto"/>
              <w:right w:val="single" w:sz="4" w:space="0" w:color="auto"/>
            </w:tcBorders>
            <w:vAlign w:val="center"/>
          </w:tcPr>
          <w:p w14:paraId="6DE5E301" w14:textId="77777777" w:rsidR="00F85A3F" w:rsidRPr="0045451C" w:rsidRDefault="00F85A3F" w:rsidP="00F85A3F">
            <w:pPr>
              <w:jc w:val="right"/>
              <w:rPr>
                <w:rFonts w:hAnsi="HG丸ｺﾞｼｯｸM-PRO"/>
                <w:szCs w:val="24"/>
              </w:rPr>
            </w:pPr>
            <w:r w:rsidRPr="0045451C">
              <w:rPr>
                <w:rFonts w:hAnsi="HG丸ｺﾞｼｯｸM-PRO" w:hint="eastAsia"/>
                <w:szCs w:val="24"/>
              </w:rPr>
              <w:t>2,186件</w:t>
            </w:r>
          </w:p>
        </w:tc>
      </w:tr>
      <w:tr w:rsidR="00F85A3F" w:rsidRPr="0045451C" w14:paraId="2BF90F9A" w14:textId="77777777" w:rsidTr="00127105">
        <w:trPr>
          <w:trHeight w:val="70"/>
        </w:trPr>
        <w:tc>
          <w:tcPr>
            <w:tcW w:w="126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67BAAB" w14:textId="77777777" w:rsidR="00F85A3F" w:rsidRPr="0045451C" w:rsidRDefault="00F85A3F" w:rsidP="00F85A3F">
            <w:pPr>
              <w:rPr>
                <w:rFonts w:ascii="Century" w:hAnsi="Century"/>
                <w:szCs w:val="24"/>
              </w:rPr>
            </w:pPr>
            <w:r w:rsidRPr="0045451C">
              <w:rPr>
                <w:rFonts w:ascii="Century" w:hAnsi="Century" w:hint="eastAsia"/>
                <w:szCs w:val="24"/>
              </w:rPr>
              <w:t>就職者数</w:t>
            </w:r>
          </w:p>
        </w:tc>
        <w:tc>
          <w:tcPr>
            <w:tcW w:w="1559" w:type="dxa"/>
            <w:tcBorders>
              <w:top w:val="single" w:sz="4" w:space="0" w:color="auto"/>
              <w:left w:val="single" w:sz="4" w:space="0" w:color="auto"/>
              <w:bottom w:val="single" w:sz="4" w:space="0" w:color="auto"/>
              <w:right w:val="single" w:sz="4" w:space="0" w:color="auto"/>
            </w:tcBorders>
          </w:tcPr>
          <w:p w14:paraId="2C711015" w14:textId="77777777" w:rsidR="00F85A3F" w:rsidRPr="0045451C" w:rsidRDefault="00F85A3F" w:rsidP="00F85A3F">
            <w:pPr>
              <w:jc w:val="right"/>
              <w:rPr>
                <w:rFonts w:hAnsi="HG丸ｺﾞｼｯｸM-PRO"/>
                <w:szCs w:val="24"/>
              </w:rPr>
            </w:pPr>
            <w:r w:rsidRPr="0045451C">
              <w:rPr>
                <w:rFonts w:hAnsi="HG丸ｺﾞｼｯｸM-PRO" w:hint="eastAsia"/>
                <w:szCs w:val="24"/>
              </w:rPr>
              <w:t>1,924件</w:t>
            </w:r>
          </w:p>
        </w:tc>
        <w:tc>
          <w:tcPr>
            <w:tcW w:w="1559" w:type="dxa"/>
            <w:tcBorders>
              <w:top w:val="single" w:sz="4" w:space="0" w:color="auto"/>
              <w:left w:val="single" w:sz="4" w:space="0" w:color="auto"/>
              <w:bottom w:val="single" w:sz="4" w:space="0" w:color="auto"/>
              <w:right w:val="single" w:sz="4" w:space="0" w:color="auto"/>
            </w:tcBorders>
          </w:tcPr>
          <w:p w14:paraId="0882C6EE" w14:textId="77777777" w:rsidR="00F85A3F" w:rsidRPr="0045451C" w:rsidRDefault="00F85A3F" w:rsidP="00F85A3F">
            <w:pPr>
              <w:jc w:val="right"/>
              <w:rPr>
                <w:rFonts w:hAnsi="HG丸ｺﾞｼｯｸM-PRO"/>
                <w:szCs w:val="24"/>
              </w:rPr>
            </w:pPr>
            <w:r w:rsidRPr="0045451C">
              <w:rPr>
                <w:rFonts w:hAnsi="HG丸ｺﾞｼｯｸM-PRO" w:hint="eastAsia"/>
                <w:szCs w:val="24"/>
              </w:rPr>
              <w:t>1,860件</w:t>
            </w:r>
          </w:p>
        </w:tc>
        <w:tc>
          <w:tcPr>
            <w:tcW w:w="1559" w:type="dxa"/>
            <w:tcBorders>
              <w:top w:val="single" w:sz="4" w:space="0" w:color="auto"/>
              <w:left w:val="single" w:sz="4" w:space="0" w:color="auto"/>
              <w:bottom w:val="single" w:sz="4" w:space="0" w:color="auto"/>
              <w:right w:val="single" w:sz="4" w:space="0" w:color="auto"/>
            </w:tcBorders>
          </w:tcPr>
          <w:p w14:paraId="1C164F03" w14:textId="77777777" w:rsidR="00F85A3F" w:rsidRPr="0045451C" w:rsidRDefault="00F85A3F" w:rsidP="00F85A3F">
            <w:pPr>
              <w:jc w:val="right"/>
              <w:rPr>
                <w:rFonts w:hAnsi="HG丸ｺﾞｼｯｸM-PRO"/>
                <w:szCs w:val="24"/>
              </w:rPr>
            </w:pPr>
            <w:r w:rsidRPr="0045451C">
              <w:rPr>
                <w:rFonts w:hAnsi="HG丸ｺﾞｼｯｸM-PRO" w:hint="eastAsia"/>
                <w:szCs w:val="24"/>
              </w:rPr>
              <w:t>1,679件</w:t>
            </w:r>
          </w:p>
        </w:tc>
        <w:tc>
          <w:tcPr>
            <w:tcW w:w="1560" w:type="dxa"/>
            <w:tcBorders>
              <w:top w:val="single" w:sz="4" w:space="0" w:color="auto"/>
              <w:left w:val="single" w:sz="4" w:space="0" w:color="auto"/>
              <w:bottom w:val="single" w:sz="4" w:space="0" w:color="auto"/>
              <w:right w:val="single" w:sz="4" w:space="0" w:color="auto"/>
            </w:tcBorders>
          </w:tcPr>
          <w:p w14:paraId="1EE1E28F" w14:textId="77777777" w:rsidR="00F85A3F" w:rsidRPr="0045451C" w:rsidRDefault="00F85A3F" w:rsidP="00F85A3F">
            <w:pPr>
              <w:jc w:val="right"/>
              <w:rPr>
                <w:rFonts w:hAnsi="HG丸ｺﾞｼｯｸM-PRO"/>
                <w:szCs w:val="24"/>
              </w:rPr>
            </w:pPr>
            <w:r w:rsidRPr="0045451C">
              <w:rPr>
                <w:rFonts w:hAnsi="HG丸ｺﾞｼｯｸM-PRO"/>
                <w:szCs w:val="24"/>
              </w:rPr>
              <w:t>1,764件</w:t>
            </w:r>
          </w:p>
        </w:tc>
        <w:tc>
          <w:tcPr>
            <w:tcW w:w="1560" w:type="dxa"/>
            <w:tcBorders>
              <w:top w:val="single" w:sz="4" w:space="0" w:color="auto"/>
              <w:left w:val="single" w:sz="4" w:space="0" w:color="auto"/>
              <w:bottom w:val="single" w:sz="4" w:space="0" w:color="auto"/>
              <w:right w:val="single" w:sz="4" w:space="0" w:color="auto"/>
            </w:tcBorders>
          </w:tcPr>
          <w:p w14:paraId="5ABD51D4" w14:textId="77777777" w:rsidR="00F85A3F" w:rsidRPr="0045451C" w:rsidRDefault="00F85A3F" w:rsidP="00F85A3F">
            <w:pPr>
              <w:jc w:val="right"/>
              <w:rPr>
                <w:rFonts w:hAnsi="HG丸ｺﾞｼｯｸM-PRO"/>
                <w:szCs w:val="24"/>
              </w:rPr>
            </w:pPr>
            <w:r w:rsidRPr="0045451C">
              <w:rPr>
                <w:rFonts w:hAnsi="HG丸ｺﾞｼｯｸM-PRO" w:hint="eastAsia"/>
                <w:szCs w:val="24"/>
              </w:rPr>
              <w:t>1,677件</w:t>
            </w:r>
          </w:p>
        </w:tc>
      </w:tr>
    </w:tbl>
    <w:p w14:paraId="6345395B" w14:textId="1C7C3746" w:rsidR="00F85A3F" w:rsidRPr="0045451C" w:rsidRDefault="00F85A3F" w:rsidP="001F6E37">
      <w:pPr>
        <w:ind w:rightChars="-206" w:right="-453"/>
        <w:rPr>
          <w:rFonts w:ascii="Century" w:hAnsi="Century"/>
          <w:szCs w:val="24"/>
        </w:rPr>
      </w:pPr>
      <w:r w:rsidRPr="0045451C">
        <w:rPr>
          <w:rFonts w:ascii="Century" w:hAnsi="Century" w:hint="eastAsia"/>
          <w:szCs w:val="24"/>
        </w:rPr>
        <w:t xml:space="preserve">　　※センター利用件数・就職者数は、ひとり親家庭等、若年者、中高年齢者、障がい者等を含む。</w:t>
      </w:r>
    </w:p>
    <w:p w14:paraId="71B63903" w14:textId="77777777" w:rsidR="00F85A3F" w:rsidRPr="0045451C" w:rsidRDefault="00F85A3F" w:rsidP="00F85A3F">
      <w:pPr>
        <w:rPr>
          <w:rFonts w:ascii="Century" w:hAnsi="Century"/>
          <w:szCs w:val="24"/>
          <w:u w:val="single"/>
        </w:rPr>
      </w:pPr>
      <w:r w:rsidRPr="0045451C">
        <w:rPr>
          <w:rFonts w:ascii="Century" w:hAnsi="Century" w:hint="eastAsia"/>
          <w:szCs w:val="24"/>
        </w:rPr>
        <w:lastRenderedPageBreak/>
        <w:t>【参考】地域就労支援事業の実績（ひとり親家庭の親等の相談）（政令市・中核市を除く）</w:t>
      </w:r>
    </w:p>
    <w:tbl>
      <w:tblPr>
        <w:tblW w:w="907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5"/>
        <w:gridCol w:w="1559"/>
        <w:gridCol w:w="1559"/>
        <w:gridCol w:w="1559"/>
        <w:gridCol w:w="1560"/>
        <w:gridCol w:w="1560"/>
      </w:tblGrid>
      <w:tr w:rsidR="00F85A3F" w:rsidRPr="0045451C" w14:paraId="5A20853E" w14:textId="77777777" w:rsidTr="00127105">
        <w:trPr>
          <w:trHeight w:val="360"/>
        </w:trPr>
        <w:tc>
          <w:tcPr>
            <w:tcW w:w="1275" w:type="dxa"/>
            <w:shd w:val="clear" w:color="auto" w:fill="B6DDE8" w:themeFill="accent5" w:themeFillTint="66"/>
          </w:tcPr>
          <w:p w14:paraId="76B629F0" w14:textId="77777777" w:rsidR="00F85A3F" w:rsidRPr="0045451C" w:rsidRDefault="00F85A3F" w:rsidP="00F85A3F">
            <w:pPr>
              <w:rPr>
                <w:rFonts w:ascii="Century" w:hAnsi="Century"/>
                <w:szCs w:val="24"/>
              </w:rPr>
            </w:pPr>
            <w:r w:rsidRPr="0045451C">
              <w:rPr>
                <w:rFonts w:ascii="Century" w:hAnsi="Century" w:hint="eastAsia"/>
                <w:szCs w:val="24"/>
              </w:rPr>
              <w:t xml:space="preserve">　</w:t>
            </w:r>
          </w:p>
        </w:tc>
        <w:tc>
          <w:tcPr>
            <w:tcW w:w="1559" w:type="dxa"/>
            <w:shd w:val="clear" w:color="auto" w:fill="FFFF00"/>
            <w:vAlign w:val="center"/>
          </w:tcPr>
          <w:p w14:paraId="4573D426"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59" w:type="dxa"/>
            <w:shd w:val="clear" w:color="auto" w:fill="FFFF00"/>
            <w:vAlign w:val="center"/>
          </w:tcPr>
          <w:p w14:paraId="079E884E"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59" w:type="dxa"/>
            <w:shd w:val="clear" w:color="auto" w:fill="FFFF00"/>
            <w:vAlign w:val="center"/>
          </w:tcPr>
          <w:p w14:paraId="67DFCB49"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60" w:type="dxa"/>
            <w:shd w:val="clear" w:color="auto" w:fill="FFFF00"/>
            <w:vAlign w:val="center"/>
          </w:tcPr>
          <w:p w14:paraId="0F869D25"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60" w:type="dxa"/>
            <w:shd w:val="clear" w:color="auto" w:fill="FFFF00"/>
            <w:vAlign w:val="center"/>
          </w:tcPr>
          <w:p w14:paraId="3A473DF4"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75434DFE" w14:textId="77777777" w:rsidTr="00127105">
        <w:trPr>
          <w:trHeight w:val="345"/>
        </w:trPr>
        <w:tc>
          <w:tcPr>
            <w:tcW w:w="1275" w:type="dxa"/>
            <w:shd w:val="clear" w:color="auto" w:fill="B6DDE8" w:themeFill="accent5" w:themeFillTint="66"/>
            <w:vAlign w:val="center"/>
          </w:tcPr>
          <w:p w14:paraId="2CA47FEE" w14:textId="77777777" w:rsidR="00F85A3F" w:rsidRPr="0045451C" w:rsidRDefault="00F85A3F" w:rsidP="00F85A3F">
            <w:pPr>
              <w:rPr>
                <w:rFonts w:ascii="Century" w:hAnsi="Century"/>
                <w:w w:val="82"/>
                <w:szCs w:val="24"/>
              </w:rPr>
            </w:pPr>
            <w:r w:rsidRPr="0045451C">
              <w:rPr>
                <w:rFonts w:ascii="Century" w:hAnsi="Century" w:hint="eastAsia"/>
                <w:w w:val="82"/>
                <w:szCs w:val="24"/>
              </w:rPr>
              <w:t>実施市町村数</w:t>
            </w:r>
          </w:p>
        </w:tc>
        <w:tc>
          <w:tcPr>
            <w:tcW w:w="1559" w:type="dxa"/>
            <w:vAlign w:val="center"/>
          </w:tcPr>
          <w:p w14:paraId="3DCC9039" w14:textId="77777777" w:rsidR="00F85A3F" w:rsidRPr="0045451C" w:rsidRDefault="00F85A3F" w:rsidP="00F85A3F">
            <w:pPr>
              <w:jc w:val="right"/>
              <w:rPr>
                <w:rFonts w:hAnsi="HG丸ｺﾞｼｯｸM-PRO"/>
                <w:szCs w:val="24"/>
              </w:rPr>
            </w:pPr>
            <w:r w:rsidRPr="0045451C">
              <w:rPr>
                <w:rFonts w:hAnsi="HG丸ｺﾞｼｯｸM-PRO" w:hint="eastAsia"/>
                <w:sz w:val="16"/>
                <w:szCs w:val="16"/>
              </w:rPr>
              <w:t>(※1)</w:t>
            </w:r>
            <w:r w:rsidRPr="0045451C">
              <w:rPr>
                <w:rFonts w:hAnsi="HG丸ｺﾞｼｯｸM-PRO" w:hint="eastAsia"/>
                <w:w w:val="85"/>
                <w:szCs w:val="24"/>
              </w:rPr>
              <w:t>37市町村</w:t>
            </w:r>
          </w:p>
        </w:tc>
        <w:tc>
          <w:tcPr>
            <w:tcW w:w="1559" w:type="dxa"/>
            <w:vAlign w:val="center"/>
          </w:tcPr>
          <w:p w14:paraId="6BC5AE79" w14:textId="77777777" w:rsidR="00F85A3F" w:rsidRPr="0045451C" w:rsidRDefault="00F85A3F" w:rsidP="00F85A3F">
            <w:pPr>
              <w:jc w:val="right"/>
              <w:rPr>
                <w:rFonts w:hAnsi="HG丸ｺﾞｼｯｸM-PRO"/>
                <w:szCs w:val="24"/>
              </w:rPr>
            </w:pPr>
            <w:r w:rsidRPr="0045451C">
              <w:rPr>
                <w:rFonts w:hAnsi="HG丸ｺﾞｼｯｸM-PRO" w:hint="eastAsia"/>
                <w:szCs w:val="24"/>
              </w:rPr>
              <w:t>37市町村</w:t>
            </w:r>
          </w:p>
        </w:tc>
        <w:tc>
          <w:tcPr>
            <w:tcW w:w="1559" w:type="dxa"/>
            <w:vAlign w:val="center"/>
          </w:tcPr>
          <w:p w14:paraId="19C35B02" w14:textId="77777777" w:rsidR="00F85A3F" w:rsidRPr="0045451C" w:rsidRDefault="00F85A3F" w:rsidP="00F85A3F">
            <w:pPr>
              <w:jc w:val="right"/>
              <w:rPr>
                <w:rFonts w:hAnsi="HG丸ｺﾞｼｯｸM-PRO"/>
                <w:szCs w:val="24"/>
              </w:rPr>
            </w:pPr>
            <w:r w:rsidRPr="0045451C">
              <w:rPr>
                <w:rFonts w:hAnsi="HG丸ｺﾞｼｯｸM-PRO" w:hint="eastAsia"/>
                <w:szCs w:val="24"/>
              </w:rPr>
              <w:t>37市町村</w:t>
            </w:r>
          </w:p>
        </w:tc>
        <w:tc>
          <w:tcPr>
            <w:tcW w:w="1560" w:type="dxa"/>
            <w:vAlign w:val="center"/>
          </w:tcPr>
          <w:p w14:paraId="768729B9" w14:textId="77777777" w:rsidR="00F85A3F" w:rsidRPr="0045451C" w:rsidRDefault="00F85A3F" w:rsidP="00F85A3F">
            <w:pPr>
              <w:jc w:val="right"/>
              <w:rPr>
                <w:rFonts w:hAnsi="HG丸ｺﾞｼｯｸM-PRO"/>
                <w:szCs w:val="24"/>
              </w:rPr>
            </w:pPr>
            <w:r w:rsidRPr="0045451C">
              <w:rPr>
                <w:rFonts w:hAnsi="HG丸ｺﾞｼｯｸM-PRO" w:hint="eastAsia"/>
                <w:szCs w:val="24"/>
              </w:rPr>
              <w:t>37市町村</w:t>
            </w:r>
          </w:p>
        </w:tc>
        <w:tc>
          <w:tcPr>
            <w:tcW w:w="1560" w:type="dxa"/>
            <w:vAlign w:val="center"/>
          </w:tcPr>
          <w:p w14:paraId="3A58A1C8" w14:textId="77777777" w:rsidR="00F85A3F" w:rsidRPr="0045451C" w:rsidRDefault="00F85A3F" w:rsidP="00F85A3F">
            <w:pPr>
              <w:jc w:val="right"/>
              <w:rPr>
                <w:rFonts w:hAnsi="HG丸ｺﾞｼｯｸM-PRO"/>
                <w:szCs w:val="24"/>
              </w:rPr>
            </w:pPr>
            <w:r w:rsidRPr="0045451C">
              <w:rPr>
                <w:rFonts w:hAnsi="HG丸ｺﾞｼｯｸM-PRO" w:hint="eastAsia"/>
                <w:kern w:val="0"/>
                <w:sz w:val="16"/>
                <w:szCs w:val="16"/>
              </w:rPr>
              <w:t>(</w:t>
            </w:r>
            <w:r w:rsidRPr="0045451C">
              <w:rPr>
                <w:rFonts w:hAnsi="HG丸ｺﾞｼｯｸM-PRO" w:hint="eastAsia"/>
                <w:w w:val="82"/>
                <w:kern w:val="0"/>
                <w:sz w:val="16"/>
                <w:szCs w:val="16"/>
                <w:fitText w:val="1224" w:id="2082748934"/>
              </w:rPr>
              <w:t>※2</w:t>
            </w:r>
            <w:r w:rsidRPr="0045451C">
              <w:rPr>
                <w:rFonts w:hAnsi="HG丸ｺﾞｼｯｸM-PRO"/>
                <w:w w:val="82"/>
                <w:kern w:val="0"/>
                <w:sz w:val="16"/>
                <w:szCs w:val="16"/>
                <w:fitText w:val="1224" w:id="2082748934"/>
              </w:rPr>
              <w:t>）</w:t>
            </w:r>
            <w:r w:rsidRPr="0045451C">
              <w:rPr>
                <w:rFonts w:hAnsi="HG丸ｺﾞｼｯｸM-PRO" w:hint="eastAsia"/>
                <w:w w:val="82"/>
                <w:kern w:val="0"/>
                <w:fitText w:val="1224" w:id="2082748934"/>
              </w:rPr>
              <w:t>36市町</w:t>
            </w:r>
            <w:r w:rsidRPr="0045451C">
              <w:rPr>
                <w:rFonts w:hAnsi="HG丸ｺﾞｼｯｸM-PRO" w:hint="eastAsia"/>
                <w:spacing w:val="7"/>
                <w:w w:val="82"/>
                <w:kern w:val="0"/>
                <w:fitText w:val="1224" w:id="2082748934"/>
              </w:rPr>
              <w:t>村</w:t>
            </w:r>
          </w:p>
        </w:tc>
      </w:tr>
      <w:tr w:rsidR="00F85A3F" w:rsidRPr="0045451C" w14:paraId="76575110" w14:textId="77777777" w:rsidTr="00127105">
        <w:trPr>
          <w:cantSplit/>
          <w:trHeight w:val="70"/>
        </w:trPr>
        <w:tc>
          <w:tcPr>
            <w:tcW w:w="1275" w:type="dxa"/>
            <w:shd w:val="clear" w:color="auto" w:fill="B6DDE8" w:themeFill="accent5" w:themeFillTint="66"/>
          </w:tcPr>
          <w:p w14:paraId="32140F65" w14:textId="77777777" w:rsidR="00F85A3F" w:rsidRPr="0045451C" w:rsidRDefault="00F85A3F" w:rsidP="00F85A3F">
            <w:pPr>
              <w:rPr>
                <w:rFonts w:ascii="Century" w:hAnsi="Century"/>
                <w:szCs w:val="24"/>
              </w:rPr>
            </w:pPr>
            <w:r w:rsidRPr="0045451C">
              <w:rPr>
                <w:rFonts w:ascii="Century" w:hAnsi="Century" w:hint="eastAsia"/>
                <w:szCs w:val="24"/>
              </w:rPr>
              <w:t>相談者数</w:t>
            </w:r>
          </w:p>
        </w:tc>
        <w:tc>
          <w:tcPr>
            <w:tcW w:w="1559" w:type="dxa"/>
          </w:tcPr>
          <w:p w14:paraId="469F74ED" w14:textId="77777777" w:rsidR="00F85A3F" w:rsidRPr="0045451C" w:rsidRDefault="00F85A3F" w:rsidP="00F85A3F">
            <w:pPr>
              <w:jc w:val="right"/>
              <w:rPr>
                <w:rFonts w:hAnsi="HG丸ｺﾞｼｯｸM-PRO"/>
                <w:szCs w:val="24"/>
              </w:rPr>
            </w:pPr>
            <w:r w:rsidRPr="0045451C">
              <w:rPr>
                <w:rFonts w:hAnsi="HG丸ｺﾞｼｯｸM-PRO" w:hint="eastAsia"/>
                <w:szCs w:val="24"/>
              </w:rPr>
              <w:t>185人</w:t>
            </w:r>
          </w:p>
        </w:tc>
        <w:tc>
          <w:tcPr>
            <w:tcW w:w="1559" w:type="dxa"/>
          </w:tcPr>
          <w:p w14:paraId="6E557CC4" w14:textId="77777777" w:rsidR="00F85A3F" w:rsidRPr="0045451C" w:rsidRDefault="00F85A3F" w:rsidP="00F85A3F">
            <w:pPr>
              <w:jc w:val="right"/>
              <w:rPr>
                <w:rFonts w:hAnsi="HG丸ｺﾞｼｯｸM-PRO"/>
                <w:szCs w:val="24"/>
              </w:rPr>
            </w:pPr>
            <w:r w:rsidRPr="0045451C">
              <w:rPr>
                <w:rFonts w:hAnsi="HG丸ｺﾞｼｯｸM-PRO" w:hint="eastAsia"/>
                <w:szCs w:val="24"/>
              </w:rPr>
              <w:t>183人</w:t>
            </w:r>
          </w:p>
        </w:tc>
        <w:tc>
          <w:tcPr>
            <w:tcW w:w="1559" w:type="dxa"/>
          </w:tcPr>
          <w:p w14:paraId="60A04EC8" w14:textId="77777777" w:rsidR="00F85A3F" w:rsidRPr="0045451C" w:rsidRDefault="00F85A3F" w:rsidP="00F85A3F">
            <w:pPr>
              <w:jc w:val="right"/>
              <w:rPr>
                <w:rFonts w:hAnsi="HG丸ｺﾞｼｯｸM-PRO"/>
                <w:szCs w:val="24"/>
              </w:rPr>
            </w:pPr>
            <w:r w:rsidRPr="0045451C">
              <w:rPr>
                <w:rFonts w:hAnsi="HG丸ｺﾞｼｯｸM-PRO" w:hint="eastAsia"/>
                <w:szCs w:val="24"/>
              </w:rPr>
              <w:t>169人</w:t>
            </w:r>
          </w:p>
        </w:tc>
        <w:tc>
          <w:tcPr>
            <w:tcW w:w="1560" w:type="dxa"/>
          </w:tcPr>
          <w:p w14:paraId="00FB37EF" w14:textId="77777777" w:rsidR="00F85A3F" w:rsidRPr="0045451C" w:rsidRDefault="00F85A3F" w:rsidP="00F85A3F">
            <w:pPr>
              <w:jc w:val="right"/>
              <w:rPr>
                <w:rFonts w:hAnsi="HG丸ｺﾞｼｯｸM-PRO"/>
                <w:szCs w:val="24"/>
              </w:rPr>
            </w:pPr>
            <w:r w:rsidRPr="0045451C">
              <w:rPr>
                <w:rFonts w:hAnsi="HG丸ｺﾞｼｯｸM-PRO" w:hint="eastAsia"/>
                <w:szCs w:val="24"/>
              </w:rPr>
              <w:t>137人</w:t>
            </w:r>
          </w:p>
        </w:tc>
        <w:tc>
          <w:tcPr>
            <w:tcW w:w="1560" w:type="dxa"/>
          </w:tcPr>
          <w:p w14:paraId="409D872B" w14:textId="77777777" w:rsidR="00F85A3F" w:rsidRPr="0045451C" w:rsidRDefault="00F85A3F" w:rsidP="00F85A3F">
            <w:pPr>
              <w:jc w:val="right"/>
              <w:rPr>
                <w:rFonts w:hAnsi="HG丸ｺﾞｼｯｸM-PRO"/>
                <w:szCs w:val="24"/>
              </w:rPr>
            </w:pPr>
            <w:r w:rsidRPr="0045451C">
              <w:rPr>
                <w:rFonts w:hAnsi="HG丸ｺﾞｼｯｸM-PRO" w:hint="eastAsia"/>
                <w:szCs w:val="24"/>
              </w:rPr>
              <w:t>123人</w:t>
            </w:r>
          </w:p>
        </w:tc>
      </w:tr>
      <w:tr w:rsidR="00F85A3F" w:rsidRPr="0045451C" w14:paraId="5F2D2729" w14:textId="77777777" w:rsidTr="00127105">
        <w:trPr>
          <w:cantSplit/>
          <w:trHeight w:val="322"/>
        </w:trPr>
        <w:tc>
          <w:tcPr>
            <w:tcW w:w="1275" w:type="dxa"/>
            <w:shd w:val="clear" w:color="auto" w:fill="B6DDE8" w:themeFill="accent5" w:themeFillTint="66"/>
          </w:tcPr>
          <w:p w14:paraId="0ECDD351" w14:textId="77777777" w:rsidR="00F85A3F" w:rsidRPr="0045451C" w:rsidRDefault="00F85A3F" w:rsidP="00F85A3F">
            <w:pPr>
              <w:rPr>
                <w:rFonts w:ascii="Century" w:hAnsi="Century"/>
                <w:szCs w:val="24"/>
              </w:rPr>
            </w:pPr>
            <w:r w:rsidRPr="0045451C">
              <w:rPr>
                <w:rFonts w:ascii="Century" w:hAnsi="Century" w:hint="eastAsia"/>
                <w:szCs w:val="24"/>
              </w:rPr>
              <w:t>就職者数</w:t>
            </w:r>
          </w:p>
        </w:tc>
        <w:tc>
          <w:tcPr>
            <w:tcW w:w="1559" w:type="dxa"/>
          </w:tcPr>
          <w:p w14:paraId="093091B0" w14:textId="77777777" w:rsidR="00F85A3F" w:rsidRPr="0045451C" w:rsidRDefault="00F85A3F" w:rsidP="00F85A3F">
            <w:pPr>
              <w:jc w:val="right"/>
              <w:rPr>
                <w:rFonts w:hAnsi="HG丸ｺﾞｼｯｸM-PRO"/>
                <w:szCs w:val="24"/>
              </w:rPr>
            </w:pPr>
            <w:r w:rsidRPr="0045451C">
              <w:rPr>
                <w:rFonts w:hAnsi="HG丸ｺﾞｼｯｸM-PRO" w:hint="eastAsia"/>
                <w:szCs w:val="24"/>
              </w:rPr>
              <w:t>27人</w:t>
            </w:r>
          </w:p>
        </w:tc>
        <w:tc>
          <w:tcPr>
            <w:tcW w:w="1559" w:type="dxa"/>
          </w:tcPr>
          <w:p w14:paraId="2751B673" w14:textId="77777777" w:rsidR="00F85A3F" w:rsidRPr="0045451C" w:rsidRDefault="00F85A3F" w:rsidP="00F85A3F">
            <w:pPr>
              <w:jc w:val="right"/>
              <w:rPr>
                <w:rFonts w:hAnsi="HG丸ｺﾞｼｯｸM-PRO"/>
                <w:szCs w:val="24"/>
              </w:rPr>
            </w:pPr>
            <w:r w:rsidRPr="0045451C">
              <w:rPr>
                <w:rFonts w:hAnsi="HG丸ｺﾞｼｯｸM-PRO" w:hint="eastAsia"/>
                <w:szCs w:val="24"/>
              </w:rPr>
              <w:t>25人</w:t>
            </w:r>
          </w:p>
        </w:tc>
        <w:tc>
          <w:tcPr>
            <w:tcW w:w="1559" w:type="dxa"/>
          </w:tcPr>
          <w:p w14:paraId="04D12562" w14:textId="77777777" w:rsidR="00F85A3F" w:rsidRPr="0045451C" w:rsidRDefault="00F85A3F" w:rsidP="00F85A3F">
            <w:pPr>
              <w:jc w:val="right"/>
              <w:rPr>
                <w:rFonts w:hAnsi="HG丸ｺﾞｼｯｸM-PRO"/>
                <w:szCs w:val="24"/>
              </w:rPr>
            </w:pPr>
            <w:r w:rsidRPr="0045451C">
              <w:rPr>
                <w:rFonts w:hAnsi="HG丸ｺﾞｼｯｸM-PRO" w:hint="eastAsia"/>
                <w:szCs w:val="24"/>
              </w:rPr>
              <w:t>31人</w:t>
            </w:r>
          </w:p>
        </w:tc>
        <w:tc>
          <w:tcPr>
            <w:tcW w:w="1560" w:type="dxa"/>
          </w:tcPr>
          <w:p w14:paraId="6693DEA4" w14:textId="77777777" w:rsidR="00F85A3F" w:rsidRPr="0045451C" w:rsidRDefault="00F85A3F" w:rsidP="00F85A3F">
            <w:pPr>
              <w:jc w:val="right"/>
              <w:rPr>
                <w:rFonts w:hAnsi="HG丸ｺﾞｼｯｸM-PRO"/>
                <w:szCs w:val="24"/>
              </w:rPr>
            </w:pPr>
            <w:r w:rsidRPr="0045451C">
              <w:rPr>
                <w:rFonts w:hAnsi="HG丸ｺﾞｼｯｸM-PRO" w:hint="eastAsia"/>
                <w:szCs w:val="24"/>
              </w:rPr>
              <w:t>22人</w:t>
            </w:r>
          </w:p>
        </w:tc>
        <w:tc>
          <w:tcPr>
            <w:tcW w:w="1560" w:type="dxa"/>
          </w:tcPr>
          <w:p w14:paraId="51D122B4" w14:textId="77777777" w:rsidR="00F85A3F" w:rsidRPr="0045451C" w:rsidRDefault="00F85A3F" w:rsidP="00F85A3F">
            <w:pPr>
              <w:jc w:val="right"/>
              <w:rPr>
                <w:rFonts w:hAnsi="HG丸ｺﾞｼｯｸM-PRO"/>
                <w:szCs w:val="24"/>
              </w:rPr>
            </w:pPr>
            <w:r w:rsidRPr="0045451C">
              <w:rPr>
                <w:rFonts w:hAnsi="HG丸ｺﾞｼｯｸM-PRO" w:hint="eastAsia"/>
                <w:szCs w:val="24"/>
              </w:rPr>
              <w:t>19人</w:t>
            </w:r>
          </w:p>
        </w:tc>
      </w:tr>
    </w:tbl>
    <w:p w14:paraId="62442C94" w14:textId="77777777" w:rsidR="00F85A3F" w:rsidRPr="0045451C" w:rsidRDefault="00F85A3F" w:rsidP="00F85A3F">
      <w:pPr>
        <w:ind w:right="537"/>
        <w:jc w:val="right"/>
        <w:rPr>
          <w:rFonts w:ascii="Century" w:hAnsi="Century"/>
          <w:szCs w:val="24"/>
        </w:rPr>
      </w:pPr>
      <w:r w:rsidRPr="0045451C">
        <w:rPr>
          <w:rFonts w:ascii="Century" w:hAnsi="Century" w:hint="eastAsia"/>
          <w:szCs w:val="24"/>
        </w:rPr>
        <w:t xml:space="preserve">　　　　</w:t>
      </w:r>
      <w:r w:rsidRPr="0045451C">
        <w:rPr>
          <w:rFonts w:hAnsi="HG丸ｺﾞｼｯｸM-PRO" w:hint="eastAsia"/>
          <w:szCs w:val="24"/>
        </w:rPr>
        <w:t>(※1)枚方市</w:t>
      </w:r>
      <w:r w:rsidRPr="0045451C">
        <w:rPr>
          <w:rFonts w:ascii="Century" w:hAnsi="Century" w:hint="eastAsia"/>
          <w:szCs w:val="24"/>
        </w:rPr>
        <w:t>が中核市に移行</w:t>
      </w:r>
      <w:r w:rsidRPr="0045451C">
        <w:rPr>
          <w:rFonts w:hAnsi="HG丸ｺﾞｼｯｸM-PRO" w:hint="eastAsia"/>
        </w:rPr>
        <w:t xml:space="preserve">　　　　</w:t>
      </w:r>
      <w:r w:rsidRPr="0045451C">
        <w:rPr>
          <w:rFonts w:hAnsi="HG丸ｺﾞｼｯｸM-PRO"/>
        </w:rPr>
        <w:t>(</w:t>
      </w:r>
      <w:r w:rsidRPr="0045451C">
        <w:rPr>
          <w:rFonts w:hAnsi="HG丸ｺﾞｼｯｸM-PRO" w:hint="eastAsia"/>
        </w:rPr>
        <w:t>※2</w:t>
      </w:r>
      <w:r w:rsidRPr="0045451C">
        <w:rPr>
          <w:rFonts w:hAnsi="HG丸ｺﾞｼｯｸM-PRO"/>
        </w:rPr>
        <w:t>)</w:t>
      </w:r>
      <w:r w:rsidRPr="0045451C">
        <w:rPr>
          <w:rFonts w:hAnsi="HG丸ｺﾞｼｯｸM-PRO" w:hint="eastAsia"/>
          <w:szCs w:val="24"/>
        </w:rPr>
        <w:t>八尾市が中核市に移行</w:t>
      </w:r>
    </w:p>
    <w:p w14:paraId="6C6F1E0D" w14:textId="77777777" w:rsidR="00F85A3F" w:rsidRPr="0045451C" w:rsidRDefault="00F85A3F" w:rsidP="00F85A3F">
      <w:pPr>
        <w:jc w:val="left"/>
        <w:rPr>
          <w:rFonts w:ascii="Century" w:hAnsi="Century"/>
          <w:szCs w:val="24"/>
        </w:rPr>
      </w:pPr>
    </w:p>
    <w:p w14:paraId="7DE0D553"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3564D40E" w14:textId="77777777" w:rsidR="00F85A3F" w:rsidRPr="0045451C" w:rsidRDefault="00F85A3F" w:rsidP="00F85A3F">
      <w:pPr>
        <w:rPr>
          <w:rFonts w:hAnsi="HG丸ｺﾞｼｯｸM-PRO"/>
          <w:szCs w:val="21"/>
        </w:rPr>
      </w:pPr>
      <w:r w:rsidRPr="0045451C">
        <w:rPr>
          <w:rFonts w:hint="eastAsia"/>
          <w:szCs w:val="21"/>
        </w:rPr>
        <w:t xml:space="preserve">　地域就労支援事業については、</w:t>
      </w:r>
      <w:r w:rsidRPr="0045451C">
        <w:rPr>
          <w:rFonts w:hAnsi="HG丸ｺﾞｼｯｸM-PRO" w:hint="eastAsia"/>
          <w:szCs w:val="21"/>
        </w:rPr>
        <w:t>ひとり親家庭の親の相談者・就職者の実績は減少傾向にありますが、これは雇用情勢が改善したことや生活困窮者自立支援制度における就労準備支援事業等と役割分担が進んだことが影響していると考えられます。</w:t>
      </w:r>
      <w:r w:rsidRPr="0045451C">
        <w:rPr>
          <w:rFonts w:ascii="Century" w:hAnsi="Century" w:hint="eastAsia"/>
          <w:szCs w:val="24"/>
        </w:rPr>
        <w:t>引き続き、母子家庭等就業・自立支援センター等関係機関が実施する事業等へ適切に誘導するなど、連携を図ります。</w:t>
      </w:r>
    </w:p>
    <w:p w14:paraId="7827DD26" w14:textId="77777777" w:rsidR="00F85A3F" w:rsidRPr="0045451C" w:rsidRDefault="00F85A3F" w:rsidP="00F85A3F">
      <w:pPr>
        <w:rPr>
          <w:rFonts w:hAnsi="HG丸ｺﾞｼｯｸM-PRO"/>
          <w:szCs w:val="21"/>
        </w:rPr>
      </w:pPr>
      <w:r w:rsidRPr="0045451C">
        <w:rPr>
          <w:rFonts w:ascii="Century" w:hAnsi="Century" w:hint="eastAsia"/>
          <w:szCs w:val="24"/>
        </w:rPr>
        <w:t>また従来より、ひとり親家庭の親等を対象としたセミナー、就職マッチングへの誘導や医療事務等の資格取得講座の受講を促すなど、スキルアップ・安定的な就労に向け、支援に努めてきました。</w:t>
      </w:r>
      <w:r w:rsidRPr="0045451C">
        <w:rPr>
          <w:rFonts w:hint="eastAsia"/>
          <w:szCs w:val="21"/>
        </w:rPr>
        <w:t>今後も地域の実情に応じ、効率的・効果的に実施していく必要があります。</w:t>
      </w:r>
    </w:p>
    <w:p w14:paraId="2C5BE042" w14:textId="77777777" w:rsidR="00F85A3F" w:rsidRPr="0045451C" w:rsidRDefault="00F85A3F" w:rsidP="00F85A3F">
      <w:pPr>
        <w:rPr>
          <w:rFonts w:ascii="Century" w:hAnsi="Century"/>
          <w:b/>
          <w:szCs w:val="24"/>
        </w:rPr>
      </w:pPr>
    </w:p>
    <w:p w14:paraId="5BB71BB7" w14:textId="77777777" w:rsidR="00F85A3F" w:rsidRPr="0045451C" w:rsidRDefault="00F85A3F" w:rsidP="00F85A3F">
      <w:pPr>
        <w:rPr>
          <w:rFonts w:ascii="Century" w:hAnsi="Century"/>
          <w:b/>
          <w:szCs w:val="24"/>
        </w:rPr>
      </w:pPr>
      <w:r w:rsidRPr="0045451C">
        <w:rPr>
          <w:rFonts w:ascii="Century" w:hAnsi="Century" w:hint="eastAsia"/>
          <w:b/>
          <w:szCs w:val="24"/>
        </w:rPr>
        <w:t>母子・父子自立支援員による就業相談</w:t>
      </w:r>
    </w:p>
    <w:p w14:paraId="1AAF3039"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母子・父子自立支援員がひとり親家庭及び寡婦の生活安定、自立のためのさまざまな相談に応じました。（大阪府は福祉事務所未設置の町村を所管）</w:t>
      </w:r>
    </w:p>
    <w:p w14:paraId="4DD9AE08" w14:textId="77777777" w:rsidR="00F85A3F" w:rsidRPr="0045451C" w:rsidRDefault="00F85A3F" w:rsidP="00F85A3F">
      <w:pPr>
        <w:rPr>
          <w:rFonts w:ascii="Century" w:hAnsi="Century"/>
          <w:szCs w:val="24"/>
        </w:rPr>
      </w:pPr>
    </w:p>
    <w:p w14:paraId="32F65301" w14:textId="77777777" w:rsidR="00F85A3F" w:rsidRPr="0045451C" w:rsidRDefault="00F85A3F" w:rsidP="00F85A3F">
      <w:pPr>
        <w:rPr>
          <w:rFonts w:ascii="Century" w:hAnsi="Century"/>
          <w:szCs w:val="24"/>
        </w:rPr>
      </w:pPr>
      <w:r w:rsidRPr="0045451C">
        <w:rPr>
          <w:rFonts w:ascii="Century" w:hAnsi="Century" w:hint="eastAsia"/>
          <w:szCs w:val="24"/>
        </w:rPr>
        <w:t>■母子・父子自立支援員による相談（政令市・中核市を除く）の状況</w:t>
      </w:r>
    </w:p>
    <w:tbl>
      <w:tblPr>
        <w:tblW w:w="9073" w:type="dxa"/>
        <w:tblInd w:w="2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4"/>
        <w:gridCol w:w="1532"/>
        <w:gridCol w:w="1451"/>
        <w:gridCol w:w="1451"/>
        <w:gridCol w:w="1451"/>
        <w:gridCol w:w="1452"/>
        <w:gridCol w:w="1452"/>
      </w:tblGrid>
      <w:tr w:rsidR="00F85A3F" w:rsidRPr="0045451C" w14:paraId="1D862C64" w14:textId="77777777" w:rsidTr="00127105">
        <w:trPr>
          <w:trHeight w:val="360"/>
        </w:trPr>
        <w:tc>
          <w:tcPr>
            <w:tcW w:w="181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DB2EFF" w14:textId="77777777" w:rsidR="00F85A3F" w:rsidRPr="0045451C" w:rsidRDefault="00F85A3F" w:rsidP="00F85A3F">
            <w:pPr>
              <w:rPr>
                <w:rFonts w:ascii="Century" w:hAnsi="Century"/>
                <w:sz w:val="21"/>
                <w:szCs w:val="21"/>
              </w:rPr>
            </w:pPr>
          </w:p>
        </w:tc>
        <w:tc>
          <w:tcPr>
            <w:tcW w:w="1451" w:type="dxa"/>
            <w:tcBorders>
              <w:top w:val="single" w:sz="4" w:space="0" w:color="auto"/>
              <w:left w:val="single" w:sz="4" w:space="0" w:color="auto"/>
              <w:bottom w:val="single" w:sz="4" w:space="0" w:color="auto"/>
              <w:right w:val="single" w:sz="4" w:space="0" w:color="auto"/>
            </w:tcBorders>
            <w:shd w:val="clear" w:color="auto" w:fill="FFFF00"/>
            <w:vAlign w:val="center"/>
          </w:tcPr>
          <w:p w14:paraId="29A6BA1D"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平成26年度</w:t>
            </w:r>
          </w:p>
        </w:tc>
        <w:tc>
          <w:tcPr>
            <w:tcW w:w="1451" w:type="dxa"/>
            <w:tcBorders>
              <w:top w:val="single" w:sz="4" w:space="0" w:color="auto"/>
              <w:left w:val="single" w:sz="4" w:space="0" w:color="auto"/>
              <w:bottom w:val="single" w:sz="4" w:space="0" w:color="auto"/>
              <w:right w:val="single" w:sz="4" w:space="0" w:color="auto"/>
            </w:tcBorders>
            <w:shd w:val="clear" w:color="auto" w:fill="FFFF00"/>
            <w:vAlign w:val="center"/>
          </w:tcPr>
          <w:p w14:paraId="7C3EBD54"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51" w:type="dxa"/>
            <w:tcBorders>
              <w:top w:val="single" w:sz="4" w:space="0" w:color="auto"/>
              <w:left w:val="single" w:sz="4" w:space="0" w:color="auto"/>
              <w:bottom w:val="single" w:sz="4" w:space="0" w:color="auto"/>
              <w:right w:val="single" w:sz="4" w:space="0" w:color="auto"/>
            </w:tcBorders>
            <w:shd w:val="clear" w:color="auto" w:fill="FFFF00"/>
            <w:vAlign w:val="center"/>
          </w:tcPr>
          <w:p w14:paraId="0DF234B5"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52" w:type="dxa"/>
            <w:tcBorders>
              <w:top w:val="single" w:sz="4" w:space="0" w:color="auto"/>
              <w:left w:val="single" w:sz="4" w:space="0" w:color="auto"/>
              <w:bottom w:val="single" w:sz="4" w:space="0" w:color="auto"/>
              <w:right w:val="single" w:sz="4" w:space="0" w:color="auto"/>
            </w:tcBorders>
            <w:shd w:val="clear" w:color="auto" w:fill="FFFF00"/>
            <w:vAlign w:val="center"/>
          </w:tcPr>
          <w:p w14:paraId="1FDCBA87"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52" w:type="dxa"/>
            <w:tcBorders>
              <w:top w:val="single" w:sz="4" w:space="0" w:color="auto"/>
              <w:left w:val="single" w:sz="4" w:space="0" w:color="auto"/>
              <w:bottom w:val="single" w:sz="4" w:space="0" w:color="auto"/>
              <w:right w:val="single" w:sz="4" w:space="0" w:color="auto"/>
            </w:tcBorders>
            <w:shd w:val="clear" w:color="auto" w:fill="FFFF00"/>
            <w:vAlign w:val="center"/>
          </w:tcPr>
          <w:p w14:paraId="71EC9E6A"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5E48D61F" w14:textId="77777777" w:rsidTr="00127105">
        <w:trPr>
          <w:trHeight w:val="553"/>
        </w:trPr>
        <w:tc>
          <w:tcPr>
            <w:tcW w:w="1816" w:type="dxa"/>
            <w:gridSpan w:val="2"/>
            <w:tcBorders>
              <w:top w:val="single" w:sz="4" w:space="0" w:color="auto"/>
              <w:left w:val="single" w:sz="4" w:space="0" w:color="auto"/>
              <w:bottom w:val="nil"/>
              <w:right w:val="single" w:sz="4" w:space="0" w:color="auto"/>
            </w:tcBorders>
            <w:shd w:val="clear" w:color="auto" w:fill="B6DDE8" w:themeFill="accent5" w:themeFillTint="66"/>
            <w:vAlign w:val="center"/>
          </w:tcPr>
          <w:p w14:paraId="3F61B0C0" w14:textId="77777777" w:rsidR="00F85A3F" w:rsidRPr="0045451C" w:rsidRDefault="00F85A3F" w:rsidP="00F85A3F">
            <w:pPr>
              <w:spacing w:line="280" w:lineRule="exact"/>
              <w:rPr>
                <w:rFonts w:ascii="Century" w:hAnsi="Century"/>
                <w:sz w:val="21"/>
                <w:szCs w:val="21"/>
              </w:rPr>
            </w:pPr>
            <w:r w:rsidRPr="0045451C">
              <w:rPr>
                <w:rFonts w:ascii="Century" w:hAnsi="Century" w:hint="eastAsia"/>
                <w:sz w:val="21"/>
                <w:szCs w:val="21"/>
              </w:rPr>
              <w:t>相談件数</w:t>
            </w:r>
          </w:p>
          <w:p w14:paraId="21C686F9" w14:textId="77777777" w:rsidR="00F85A3F" w:rsidRPr="0045451C" w:rsidRDefault="00F85A3F" w:rsidP="00F85A3F">
            <w:pPr>
              <w:spacing w:line="280" w:lineRule="exact"/>
              <w:jc w:val="left"/>
              <w:rPr>
                <w:rFonts w:ascii="Century" w:hAnsi="Century"/>
                <w:sz w:val="21"/>
                <w:szCs w:val="21"/>
              </w:rPr>
            </w:pPr>
            <w:r w:rsidRPr="0045451C">
              <w:rPr>
                <w:rFonts w:ascii="Century" w:hAnsi="Century" w:hint="eastAsia"/>
                <w:b/>
                <w:sz w:val="18"/>
                <w:szCs w:val="18"/>
              </w:rPr>
              <w:t>(</w:t>
            </w:r>
            <w:r w:rsidRPr="0045451C">
              <w:rPr>
                <w:rFonts w:ascii="Century" w:hAnsi="Century" w:hint="eastAsia"/>
                <w:b/>
                <w:sz w:val="18"/>
                <w:szCs w:val="18"/>
              </w:rPr>
              <w:t>うち主な内容</w:t>
            </w:r>
            <w:r w:rsidRPr="0045451C">
              <w:rPr>
                <w:rFonts w:ascii="Century" w:hAnsi="Century" w:hint="eastAsia"/>
                <w:b/>
                <w:sz w:val="18"/>
                <w:szCs w:val="18"/>
              </w:rPr>
              <w:t>)</w:t>
            </w:r>
          </w:p>
        </w:tc>
        <w:tc>
          <w:tcPr>
            <w:tcW w:w="1451" w:type="dxa"/>
            <w:tcBorders>
              <w:top w:val="single" w:sz="4" w:space="0" w:color="auto"/>
              <w:left w:val="single" w:sz="4" w:space="0" w:color="auto"/>
              <w:right w:val="single" w:sz="4" w:space="0" w:color="auto"/>
            </w:tcBorders>
            <w:vAlign w:val="center"/>
          </w:tcPr>
          <w:p w14:paraId="5834D46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10,836件</w:t>
            </w:r>
          </w:p>
        </w:tc>
        <w:tc>
          <w:tcPr>
            <w:tcW w:w="1451" w:type="dxa"/>
            <w:tcBorders>
              <w:top w:val="single" w:sz="4" w:space="0" w:color="auto"/>
              <w:left w:val="single" w:sz="4" w:space="0" w:color="auto"/>
              <w:right w:val="single" w:sz="4" w:space="0" w:color="auto"/>
            </w:tcBorders>
            <w:vAlign w:val="center"/>
          </w:tcPr>
          <w:p w14:paraId="7DC5340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11,102件</w:t>
            </w:r>
          </w:p>
        </w:tc>
        <w:tc>
          <w:tcPr>
            <w:tcW w:w="1451" w:type="dxa"/>
            <w:tcBorders>
              <w:top w:val="single" w:sz="4" w:space="0" w:color="auto"/>
              <w:left w:val="single" w:sz="4" w:space="0" w:color="auto"/>
              <w:right w:val="single" w:sz="4" w:space="0" w:color="auto"/>
            </w:tcBorders>
            <w:vAlign w:val="center"/>
          </w:tcPr>
          <w:p w14:paraId="1168FA3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11,604件</w:t>
            </w:r>
          </w:p>
        </w:tc>
        <w:tc>
          <w:tcPr>
            <w:tcW w:w="1452" w:type="dxa"/>
            <w:tcBorders>
              <w:top w:val="single" w:sz="4" w:space="0" w:color="auto"/>
              <w:left w:val="single" w:sz="4" w:space="0" w:color="auto"/>
              <w:right w:val="single" w:sz="4" w:space="0" w:color="auto"/>
            </w:tcBorders>
            <w:vAlign w:val="center"/>
          </w:tcPr>
          <w:p w14:paraId="03548A9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11,200件</w:t>
            </w:r>
          </w:p>
        </w:tc>
        <w:tc>
          <w:tcPr>
            <w:tcW w:w="1452" w:type="dxa"/>
            <w:tcBorders>
              <w:top w:val="single" w:sz="4" w:space="0" w:color="auto"/>
              <w:left w:val="single" w:sz="4" w:space="0" w:color="auto"/>
              <w:right w:val="single" w:sz="4" w:space="0" w:color="auto"/>
            </w:tcBorders>
            <w:vAlign w:val="center"/>
          </w:tcPr>
          <w:p w14:paraId="5D56996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10,485件</w:t>
            </w:r>
          </w:p>
        </w:tc>
      </w:tr>
      <w:tr w:rsidR="00F85A3F" w:rsidRPr="0045451C" w14:paraId="6BBD84FE" w14:textId="77777777" w:rsidTr="00127105">
        <w:trPr>
          <w:cantSplit/>
          <w:trHeight w:val="345"/>
        </w:trPr>
        <w:tc>
          <w:tcPr>
            <w:tcW w:w="284" w:type="dxa"/>
            <w:vMerge w:val="restart"/>
            <w:tcBorders>
              <w:top w:val="nil"/>
              <w:left w:val="single" w:sz="4" w:space="0" w:color="auto"/>
              <w:right w:val="single" w:sz="4" w:space="0" w:color="auto"/>
            </w:tcBorders>
            <w:shd w:val="clear" w:color="auto" w:fill="B6DDE8" w:themeFill="accent5" w:themeFillTint="66"/>
          </w:tcPr>
          <w:p w14:paraId="2B4B46D8"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E98F4F" w14:textId="77777777" w:rsidR="00F85A3F" w:rsidRPr="0045451C" w:rsidRDefault="00F85A3F" w:rsidP="00F85A3F">
            <w:pPr>
              <w:rPr>
                <w:rFonts w:ascii="Century" w:hAnsi="Century"/>
                <w:sz w:val="21"/>
                <w:szCs w:val="21"/>
              </w:rPr>
            </w:pPr>
            <w:r w:rsidRPr="0045451C">
              <w:rPr>
                <w:rFonts w:ascii="Century" w:hAnsi="Century" w:hint="eastAsia"/>
                <w:sz w:val="21"/>
                <w:szCs w:val="21"/>
              </w:rPr>
              <w:t>就労</w:t>
            </w:r>
          </w:p>
        </w:tc>
        <w:tc>
          <w:tcPr>
            <w:tcW w:w="1451" w:type="dxa"/>
            <w:tcBorders>
              <w:top w:val="single" w:sz="4" w:space="0" w:color="auto"/>
              <w:left w:val="single" w:sz="4" w:space="0" w:color="auto"/>
              <w:bottom w:val="single" w:sz="4" w:space="0" w:color="auto"/>
              <w:right w:val="single" w:sz="4" w:space="0" w:color="auto"/>
            </w:tcBorders>
          </w:tcPr>
          <w:p w14:paraId="782B7E1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2,584件</w:t>
            </w:r>
          </w:p>
        </w:tc>
        <w:tc>
          <w:tcPr>
            <w:tcW w:w="1451" w:type="dxa"/>
            <w:tcBorders>
              <w:top w:val="single" w:sz="4" w:space="0" w:color="auto"/>
              <w:left w:val="single" w:sz="4" w:space="0" w:color="auto"/>
              <w:bottom w:val="single" w:sz="4" w:space="0" w:color="auto"/>
              <w:right w:val="single" w:sz="4" w:space="0" w:color="auto"/>
            </w:tcBorders>
          </w:tcPr>
          <w:p w14:paraId="3790777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2,618件</w:t>
            </w:r>
          </w:p>
        </w:tc>
        <w:tc>
          <w:tcPr>
            <w:tcW w:w="1451" w:type="dxa"/>
            <w:tcBorders>
              <w:top w:val="single" w:sz="4" w:space="0" w:color="auto"/>
              <w:left w:val="single" w:sz="4" w:space="0" w:color="auto"/>
              <w:bottom w:val="single" w:sz="4" w:space="0" w:color="auto"/>
              <w:right w:val="single" w:sz="4" w:space="0" w:color="auto"/>
            </w:tcBorders>
          </w:tcPr>
          <w:p w14:paraId="3C441BF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2,737件</w:t>
            </w:r>
          </w:p>
        </w:tc>
        <w:tc>
          <w:tcPr>
            <w:tcW w:w="1452" w:type="dxa"/>
            <w:tcBorders>
              <w:top w:val="single" w:sz="4" w:space="0" w:color="auto"/>
              <w:left w:val="single" w:sz="4" w:space="0" w:color="auto"/>
              <w:bottom w:val="single" w:sz="4" w:space="0" w:color="auto"/>
              <w:right w:val="single" w:sz="4" w:space="0" w:color="auto"/>
            </w:tcBorders>
          </w:tcPr>
          <w:p w14:paraId="1BF1F01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2,892件</w:t>
            </w:r>
          </w:p>
        </w:tc>
        <w:tc>
          <w:tcPr>
            <w:tcW w:w="1452" w:type="dxa"/>
            <w:tcBorders>
              <w:top w:val="single" w:sz="4" w:space="0" w:color="auto"/>
              <w:left w:val="single" w:sz="4" w:space="0" w:color="auto"/>
              <w:bottom w:val="single" w:sz="4" w:space="0" w:color="auto"/>
              <w:right w:val="single" w:sz="4" w:space="0" w:color="auto"/>
            </w:tcBorders>
          </w:tcPr>
          <w:p w14:paraId="2B941A3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3,136件</w:t>
            </w:r>
          </w:p>
        </w:tc>
      </w:tr>
      <w:tr w:rsidR="00F85A3F" w:rsidRPr="0045451C" w14:paraId="010EAB69" w14:textId="77777777" w:rsidTr="00127105">
        <w:trPr>
          <w:cantSplit/>
          <w:trHeight w:val="345"/>
        </w:trPr>
        <w:tc>
          <w:tcPr>
            <w:tcW w:w="284" w:type="dxa"/>
            <w:vMerge/>
            <w:tcBorders>
              <w:top w:val="nil"/>
              <w:left w:val="single" w:sz="4" w:space="0" w:color="auto"/>
              <w:right w:val="single" w:sz="4" w:space="0" w:color="auto"/>
            </w:tcBorders>
            <w:shd w:val="clear" w:color="auto" w:fill="B6DDE8" w:themeFill="accent5" w:themeFillTint="66"/>
            <w:vAlign w:val="center"/>
          </w:tcPr>
          <w:p w14:paraId="60A3F125"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C66EF70" w14:textId="77777777" w:rsidR="00F85A3F" w:rsidRPr="0045451C" w:rsidRDefault="00F85A3F" w:rsidP="00F85A3F">
            <w:pPr>
              <w:rPr>
                <w:rFonts w:ascii="Century" w:hAnsi="Century"/>
                <w:sz w:val="21"/>
                <w:szCs w:val="21"/>
              </w:rPr>
            </w:pPr>
            <w:r w:rsidRPr="0045451C">
              <w:rPr>
                <w:rFonts w:ascii="Century" w:hAnsi="Century" w:hint="eastAsia"/>
                <w:sz w:val="21"/>
                <w:szCs w:val="21"/>
              </w:rPr>
              <w:t>住宅</w:t>
            </w:r>
          </w:p>
        </w:tc>
        <w:tc>
          <w:tcPr>
            <w:tcW w:w="1451" w:type="dxa"/>
            <w:tcBorders>
              <w:top w:val="single" w:sz="4" w:space="0" w:color="auto"/>
              <w:left w:val="single" w:sz="4" w:space="0" w:color="auto"/>
              <w:bottom w:val="single" w:sz="4" w:space="0" w:color="auto"/>
              <w:right w:val="single" w:sz="4" w:space="0" w:color="auto"/>
            </w:tcBorders>
          </w:tcPr>
          <w:p w14:paraId="63FC4AB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114件</w:t>
            </w:r>
          </w:p>
        </w:tc>
        <w:tc>
          <w:tcPr>
            <w:tcW w:w="1451" w:type="dxa"/>
            <w:tcBorders>
              <w:top w:val="single" w:sz="4" w:space="0" w:color="auto"/>
              <w:left w:val="single" w:sz="4" w:space="0" w:color="auto"/>
              <w:bottom w:val="single" w:sz="4" w:space="0" w:color="auto"/>
              <w:right w:val="single" w:sz="4" w:space="0" w:color="auto"/>
            </w:tcBorders>
          </w:tcPr>
          <w:p w14:paraId="60CC378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61件</w:t>
            </w:r>
          </w:p>
        </w:tc>
        <w:tc>
          <w:tcPr>
            <w:tcW w:w="1451" w:type="dxa"/>
            <w:tcBorders>
              <w:top w:val="single" w:sz="4" w:space="0" w:color="auto"/>
              <w:left w:val="single" w:sz="4" w:space="0" w:color="auto"/>
              <w:bottom w:val="single" w:sz="4" w:space="0" w:color="auto"/>
              <w:right w:val="single" w:sz="4" w:space="0" w:color="auto"/>
            </w:tcBorders>
          </w:tcPr>
          <w:p w14:paraId="157C4F4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87件</w:t>
            </w:r>
          </w:p>
        </w:tc>
        <w:tc>
          <w:tcPr>
            <w:tcW w:w="1452" w:type="dxa"/>
            <w:tcBorders>
              <w:top w:val="single" w:sz="4" w:space="0" w:color="auto"/>
              <w:left w:val="single" w:sz="4" w:space="0" w:color="auto"/>
              <w:bottom w:val="single" w:sz="4" w:space="0" w:color="auto"/>
              <w:right w:val="single" w:sz="4" w:space="0" w:color="auto"/>
            </w:tcBorders>
          </w:tcPr>
          <w:p w14:paraId="5CFB1B7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59件</w:t>
            </w:r>
          </w:p>
        </w:tc>
        <w:tc>
          <w:tcPr>
            <w:tcW w:w="1452" w:type="dxa"/>
            <w:tcBorders>
              <w:top w:val="single" w:sz="4" w:space="0" w:color="auto"/>
              <w:left w:val="single" w:sz="4" w:space="0" w:color="auto"/>
              <w:bottom w:val="single" w:sz="4" w:space="0" w:color="auto"/>
              <w:right w:val="single" w:sz="4" w:space="0" w:color="auto"/>
            </w:tcBorders>
          </w:tcPr>
          <w:p w14:paraId="2859333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21件</w:t>
            </w:r>
          </w:p>
        </w:tc>
      </w:tr>
      <w:tr w:rsidR="00F85A3F" w:rsidRPr="0045451C" w14:paraId="7CDB0E38" w14:textId="77777777" w:rsidTr="00127105">
        <w:trPr>
          <w:cantSplit/>
          <w:trHeight w:val="285"/>
        </w:trPr>
        <w:tc>
          <w:tcPr>
            <w:tcW w:w="284" w:type="dxa"/>
            <w:vMerge/>
            <w:tcBorders>
              <w:top w:val="nil"/>
              <w:left w:val="single" w:sz="4" w:space="0" w:color="auto"/>
              <w:right w:val="single" w:sz="4" w:space="0" w:color="auto"/>
            </w:tcBorders>
            <w:shd w:val="clear" w:color="auto" w:fill="B6DDE8" w:themeFill="accent5" w:themeFillTint="66"/>
            <w:vAlign w:val="center"/>
          </w:tcPr>
          <w:p w14:paraId="2AD29A3C"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C73C763" w14:textId="77777777" w:rsidR="00F85A3F" w:rsidRPr="0045451C" w:rsidRDefault="00F85A3F" w:rsidP="00F85A3F">
            <w:pPr>
              <w:rPr>
                <w:rFonts w:ascii="Century" w:hAnsi="Century"/>
                <w:sz w:val="21"/>
                <w:szCs w:val="21"/>
              </w:rPr>
            </w:pPr>
            <w:r w:rsidRPr="0045451C">
              <w:rPr>
                <w:rFonts w:ascii="Century" w:hAnsi="Century" w:hint="eastAsia"/>
                <w:sz w:val="21"/>
                <w:szCs w:val="21"/>
              </w:rPr>
              <w:t>養育費</w:t>
            </w:r>
          </w:p>
        </w:tc>
        <w:tc>
          <w:tcPr>
            <w:tcW w:w="1451" w:type="dxa"/>
            <w:tcBorders>
              <w:top w:val="single" w:sz="4" w:space="0" w:color="auto"/>
              <w:left w:val="single" w:sz="4" w:space="0" w:color="auto"/>
              <w:bottom w:val="single" w:sz="4" w:space="0" w:color="auto"/>
              <w:right w:val="single" w:sz="4" w:space="0" w:color="auto"/>
            </w:tcBorders>
          </w:tcPr>
          <w:p w14:paraId="30B5134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52件</w:t>
            </w:r>
          </w:p>
        </w:tc>
        <w:tc>
          <w:tcPr>
            <w:tcW w:w="1451" w:type="dxa"/>
            <w:tcBorders>
              <w:top w:val="single" w:sz="4" w:space="0" w:color="auto"/>
              <w:left w:val="single" w:sz="4" w:space="0" w:color="auto"/>
              <w:bottom w:val="single" w:sz="4" w:space="0" w:color="auto"/>
              <w:right w:val="single" w:sz="4" w:space="0" w:color="auto"/>
            </w:tcBorders>
          </w:tcPr>
          <w:p w14:paraId="2DB1085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57件</w:t>
            </w:r>
          </w:p>
        </w:tc>
        <w:tc>
          <w:tcPr>
            <w:tcW w:w="1451" w:type="dxa"/>
            <w:tcBorders>
              <w:top w:val="single" w:sz="4" w:space="0" w:color="auto"/>
              <w:left w:val="single" w:sz="4" w:space="0" w:color="auto"/>
              <w:bottom w:val="single" w:sz="4" w:space="0" w:color="auto"/>
              <w:right w:val="single" w:sz="4" w:space="0" w:color="auto"/>
            </w:tcBorders>
          </w:tcPr>
          <w:p w14:paraId="7B990BD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56件</w:t>
            </w:r>
          </w:p>
        </w:tc>
        <w:tc>
          <w:tcPr>
            <w:tcW w:w="1452" w:type="dxa"/>
            <w:tcBorders>
              <w:top w:val="single" w:sz="4" w:space="0" w:color="auto"/>
              <w:left w:val="single" w:sz="4" w:space="0" w:color="auto"/>
              <w:bottom w:val="single" w:sz="4" w:space="0" w:color="auto"/>
              <w:right w:val="single" w:sz="4" w:space="0" w:color="auto"/>
            </w:tcBorders>
          </w:tcPr>
          <w:p w14:paraId="396890C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46件</w:t>
            </w:r>
          </w:p>
        </w:tc>
        <w:tc>
          <w:tcPr>
            <w:tcW w:w="1452" w:type="dxa"/>
            <w:tcBorders>
              <w:top w:val="single" w:sz="4" w:space="0" w:color="auto"/>
              <w:left w:val="single" w:sz="4" w:space="0" w:color="auto"/>
              <w:bottom w:val="single" w:sz="4" w:space="0" w:color="auto"/>
              <w:right w:val="single" w:sz="4" w:space="0" w:color="auto"/>
            </w:tcBorders>
          </w:tcPr>
          <w:p w14:paraId="7B86C90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60件</w:t>
            </w:r>
          </w:p>
        </w:tc>
      </w:tr>
      <w:tr w:rsidR="00F85A3F" w:rsidRPr="0045451C" w14:paraId="619DE81B" w14:textId="77777777" w:rsidTr="00127105">
        <w:trPr>
          <w:cantSplit/>
          <w:trHeight w:val="635"/>
        </w:trPr>
        <w:tc>
          <w:tcPr>
            <w:tcW w:w="284" w:type="dxa"/>
            <w:vMerge/>
            <w:tcBorders>
              <w:top w:val="nil"/>
              <w:left w:val="single" w:sz="4" w:space="0" w:color="auto"/>
              <w:right w:val="single" w:sz="4" w:space="0" w:color="auto"/>
            </w:tcBorders>
            <w:vAlign w:val="center"/>
          </w:tcPr>
          <w:p w14:paraId="7ABD8422"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3830E0D" w14:textId="77777777" w:rsidR="00F85A3F" w:rsidRPr="0045451C" w:rsidRDefault="00F85A3F" w:rsidP="00F85A3F">
            <w:pPr>
              <w:spacing w:line="280" w:lineRule="exact"/>
              <w:rPr>
                <w:rFonts w:ascii="Century" w:hAnsi="Century"/>
                <w:sz w:val="21"/>
                <w:szCs w:val="21"/>
              </w:rPr>
            </w:pPr>
            <w:r w:rsidRPr="0045451C">
              <w:rPr>
                <w:rFonts w:ascii="Century" w:hAnsi="Century" w:hint="eastAsia"/>
                <w:w w:val="95"/>
                <w:sz w:val="21"/>
                <w:szCs w:val="21"/>
              </w:rPr>
              <w:t>母子父子寡婦福祉資金貸付</w:t>
            </w:r>
          </w:p>
        </w:tc>
        <w:tc>
          <w:tcPr>
            <w:tcW w:w="1451" w:type="dxa"/>
            <w:tcBorders>
              <w:top w:val="single" w:sz="4" w:space="0" w:color="auto"/>
              <w:left w:val="single" w:sz="4" w:space="0" w:color="auto"/>
              <w:bottom w:val="single" w:sz="4" w:space="0" w:color="auto"/>
              <w:right w:val="single" w:sz="4" w:space="0" w:color="auto"/>
            </w:tcBorders>
            <w:vAlign w:val="center"/>
          </w:tcPr>
          <w:p w14:paraId="65BEF2B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2,864件</w:t>
            </w:r>
          </w:p>
        </w:tc>
        <w:tc>
          <w:tcPr>
            <w:tcW w:w="1451" w:type="dxa"/>
            <w:tcBorders>
              <w:top w:val="single" w:sz="4" w:space="0" w:color="auto"/>
              <w:left w:val="single" w:sz="4" w:space="0" w:color="auto"/>
              <w:bottom w:val="single" w:sz="4" w:space="0" w:color="auto"/>
              <w:right w:val="single" w:sz="4" w:space="0" w:color="auto"/>
            </w:tcBorders>
            <w:vAlign w:val="center"/>
          </w:tcPr>
          <w:p w14:paraId="6973640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3,305件</w:t>
            </w:r>
          </w:p>
        </w:tc>
        <w:tc>
          <w:tcPr>
            <w:tcW w:w="1451" w:type="dxa"/>
            <w:tcBorders>
              <w:top w:val="single" w:sz="4" w:space="0" w:color="auto"/>
              <w:left w:val="single" w:sz="4" w:space="0" w:color="auto"/>
              <w:bottom w:val="single" w:sz="4" w:space="0" w:color="auto"/>
              <w:right w:val="single" w:sz="4" w:space="0" w:color="auto"/>
            </w:tcBorders>
            <w:vAlign w:val="center"/>
          </w:tcPr>
          <w:p w14:paraId="0AD2185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3,152件</w:t>
            </w:r>
          </w:p>
        </w:tc>
        <w:tc>
          <w:tcPr>
            <w:tcW w:w="1452" w:type="dxa"/>
            <w:tcBorders>
              <w:top w:val="single" w:sz="4" w:space="0" w:color="auto"/>
              <w:left w:val="single" w:sz="4" w:space="0" w:color="auto"/>
              <w:bottom w:val="single" w:sz="4" w:space="0" w:color="auto"/>
              <w:right w:val="single" w:sz="4" w:space="0" w:color="auto"/>
            </w:tcBorders>
            <w:vAlign w:val="center"/>
          </w:tcPr>
          <w:p w14:paraId="38FBD43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2,803件</w:t>
            </w:r>
          </w:p>
        </w:tc>
        <w:tc>
          <w:tcPr>
            <w:tcW w:w="1452" w:type="dxa"/>
            <w:tcBorders>
              <w:top w:val="single" w:sz="4" w:space="0" w:color="auto"/>
              <w:left w:val="single" w:sz="4" w:space="0" w:color="auto"/>
              <w:bottom w:val="single" w:sz="4" w:space="0" w:color="auto"/>
              <w:right w:val="single" w:sz="4" w:space="0" w:color="auto"/>
            </w:tcBorders>
            <w:vAlign w:val="center"/>
          </w:tcPr>
          <w:p w14:paraId="3008EDF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2,288件</w:t>
            </w:r>
          </w:p>
        </w:tc>
      </w:tr>
      <w:tr w:rsidR="00F85A3F" w:rsidRPr="0045451C" w14:paraId="745F3E3A" w14:textId="77777777" w:rsidTr="00127105">
        <w:trPr>
          <w:cantSplit/>
          <w:trHeight w:val="489"/>
        </w:trPr>
        <w:tc>
          <w:tcPr>
            <w:tcW w:w="284" w:type="dxa"/>
            <w:vMerge/>
            <w:tcBorders>
              <w:top w:val="nil"/>
              <w:left w:val="single" w:sz="4" w:space="0" w:color="auto"/>
              <w:right w:val="single" w:sz="4" w:space="0" w:color="auto"/>
            </w:tcBorders>
            <w:vAlign w:val="center"/>
          </w:tcPr>
          <w:p w14:paraId="01DE49AD"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7BD1A9C" w14:textId="77777777" w:rsidR="00F85A3F" w:rsidRPr="0045451C" w:rsidRDefault="00F85A3F" w:rsidP="00F85A3F">
            <w:pPr>
              <w:spacing w:line="280" w:lineRule="exact"/>
              <w:rPr>
                <w:rFonts w:ascii="Century" w:hAnsi="Century"/>
                <w:w w:val="90"/>
                <w:sz w:val="21"/>
                <w:szCs w:val="21"/>
              </w:rPr>
            </w:pPr>
            <w:r w:rsidRPr="0045451C">
              <w:rPr>
                <w:rFonts w:ascii="Century" w:hAnsi="Century" w:hint="eastAsia"/>
                <w:w w:val="90"/>
                <w:sz w:val="21"/>
                <w:szCs w:val="21"/>
              </w:rPr>
              <w:t>母子父子寡婦</w:t>
            </w:r>
          </w:p>
          <w:p w14:paraId="3CB2A552" w14:textId="77777777" w:rsidR="00F85A3F" w:rsidRPr="0045451C" w:rsidRDefault="00F85A3F" w:rsidP="00F85A3F">
            <w:pPr>
              <w:spacing w:line="280" w:lineRule="exact"/>
              <w:rPr>
                <w:rFonts w:ascii="Century" w:hAnsi="Century"/>
                <w:sz w:val="21"/>
                <w:szCs w:val="21"/>
              </w:rPr>
            </w:pPr>
            <w:r w:rsidRPr="0045451C">
              <w:rPr>
                <w:rFonts w:ascii="Century" w:hAnsi="Century" w:hint="eastAsia"/>
                <w:w w:val="95"/>
                <w:sz w:val="21"/>
                <w:szCs w:val="21"/>
              </w:rPr>
              <w:t>福祉資金償還</w:t>
            </w:r>
          </w:p>
        </w:tc>
        <w:tc>
          <w:tcPr>
            <w:tcW w:w="1451" w:type="dxa"/>
            <w:tcBorders>
              <w:top w:val="single" w:sz="4" w:space="0" w:color="auto"/>
              <w:left w:val="single" w:sz="4" w:space="0" w:color="auto"/>
              <w:bottom w:val="single" w:sz="4" w:space="0" w:color="auto"/>
              <w:right w:val="single" w:sz="4" w:space="0" w:color="auto"/>
            </w:tcBorders>
            <w:vAlign w:val="center"/>
          </w:tcPr>
          <w:p w14:paraId="2C7D12A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55件</w:t>
            </w:r>
          </w:p>
        </w:tc>
        <w:tc>
          <w:tcPr>
            <w:tcW w:w="1451" w:type="dxa"/>
            <w:tcBorders>
              <w:top w:val="single" w:sz="4" w:space="0" w:color="auto"/>
              <w:left w:val="single" w:sz="4" w:space="0" w:color="auto"/>
              <w:bottom w:val="single" w:sz="4" w:space="0" w:color="auto"/>
              <w:right w:val="single" w:sz="4" w:space="0" w:color="auto"/>
            </w:tcBorders>
            <w:vAlign w:val="center"/>
          </w:tcPr>
          <w:p w14:paraId="5542798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51件</w:t>
            </w:r>
          </w:p>
        </w:tc>
        <w:tc>
          <w:tcPr>
            <w:tcW w:w="1451" w:type="dxa"/>
            <w:tcBorders>
              <w:top w:val="single" w:sz="4" w:space="0" w:color="auto"/>
              <w:left w:val="single" w:sz="4" w:space="0" w:color="auto"/>
              <w:bottom w:val="single" w:sz="4" w:space="0" w:color="auto"/>
              <w:right w:val="single" w:sz="4" w:space="0" w:color="auto"/>
            </w:tcBorders>
            <w:vAlign w:val="center"/>
          </w:tcPr>
          <w:p w14:paraId="723CDB2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45件</w:t>
            </w:r>
          </w:p>
        </w:tc>
        <w:tc>
          <w:tcPr>
            <w:tcW w:w="1452" w:type="dxa"/>
            <w:tcBorders>
              <w:top w:val="single" w:sz="4" w:space="0" w:color="auto"/>
              <w:left w:val="single" w:sz="4" w:space="0" w:color="auto"/>
              <w:bottom w:val="single" w:sz="4" w:space="0" w:color="auto"/>
              <w:right w:val="single" w:sz="4" w:space="0" w:color="auto"/>
            </w:tcBorders>
            <w:vAlign w:val="center"/>
          </w:tcPr>
          <w:p w14:paraId="23AF457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35件</w:t>
            </w:r>
          </w:p>
        </w:tc>
        <w:tc>
          <w:tcPr>
            <w:tcW w:w="1452" w:type="dxa"/>
            <w:tcBorders>
              <w:top w:val="single" w:sz="4" w:space="0" w:color="auto"/>
              <w:left w:val="single" w:sz="4" w:space="0" w:color="auto"/>
              <w:bottom w:val="single" w:sz="4" w:space="0" w:color="auto"/>
              <w:right w:val="single" w:sz="4" w:space="0" w:color="auto"/>
            </w:tcBorders>
            <w:vAlign w:val="center"/>
          </w:tcPr>
          <w:p w14:paraId="16090DB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59件</w:t>
            </w:r>
          </w:p>
        </w:tc>
      </w:tr>
      <w:tr w:rsidR="00F85A3F" w:rsidRPr="0045451C" w14:paraId="0B490A26" w14:textId="77777777" w:rsidTr="00127105">
        <w:trPr>
          <w:cantSplit/>
          <w:trHeight w:val="330"/>
        </w:trPr>
        <w:tc>
          <w:tcPr>
            <w:tcW w:w="284" w:type="dxa"/>
            <w:vMerge/>
            <w:tcBorders>
              <w:top w:val="nil"/>
              <w:left w:val="single" w:sz="4" w:space="0" w:color="auto"/>
              <w:bottom w:val="single" w:sz="4" w:space="0" w:color="auto"/>
              <w:right w:val="single" w:sz="4" w:space="0" w:color="auto"/>
            </w:tcBorders>
            <w:vAlign w:val="center"/>
          </w:tcPr>
          <w:p w14:paraId="04E32BBD" w14:textId="77777777" w:rsidR="00F85A3F" w:rsidRPr="0045451C" w:rsidRDefault="00F85A3F" w:rsidP="00F85A3F">
            <w:pPr>
              <w:rPr>
                <w:rFonts w:ascii="Century" w:hAnsi="Century"/>
                <w:b/>
                <w:sz w:val="18"/>
                <w:szCs w:val="18"/>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A119E18" w14:textId="77777777" w:rsidR="00F85A3F" w:rsidRPr="0045451C" w:rsidRDefault="00F85A3F" w:rsidP="00F85A3F">
            <w:pPr>
              <w:rPr>
                <w:rFonts w:ascii="Century" w:hAnsi="Century"/>
                <w:sz w:val="18"/>
                <w:szCs w:val="18"/>
              </w:rPr>
            </w:pPr>
            <w:r w:rsidRPr="0045451C">
              <w:rPr>
                <w:rFonts w:ascii="Century" w:hAnsi="Century" w:hint="eastAsia"/>
                <w:sz w:val="18"/>
                <w:szCs w:val="18"/>
              </w:rPr>
              <w:t>児童扶養手当</w:t>
            </w:r>
          </w:p>
        </w:tc>
        <w:tc>
          <w:tcPr>
            <w:tcW w:w="1451" w:type="dxa"/>
            <w:tcBorders>
              <w:top w:val="single" w:sz="4" w:space="0" w:color="auto"/>
              <w:left w:val="single" w:sz="4" w:space="0" w:color="auto"/>
              <w:bottom w:val="single" w:sz="4" w:space="0" w:color="auto"/>
              <w:right w:val="single" w:sz="4" w:space="0" w:color="auto"/>
            </w:tcBorders>
            <w:vAlign w:val="center"/>
          </w:tcPr>
          <w:p w14:paraId="30EACD8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1,645件</w:t>
            </w:r>
          </w:p>
        </w:tc>
        <w:tc>
          <w:tcPr>
            <w:tcW w:w="1451" w:type="dxa"/>
            <w:tcBorders>
              <w:top w:val="single" w:sz="4" w:space="0" w:color="auto"/>
              <w:left w:val="single" w:sz="4" w:space="0" w:color="auto"/>
              <w:bottom w:val="single" w:sz="4" w:space="0" w:color="auto"/>
              <w:right w:val="single" w:sz="4" w:space="0" w:color="auto"/>
            </w:tcBorders>
            <w:vAlign w:val="center"/>
          </w:tcPr>
          <w:p w14:paraId="3ADC2AA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1,759件</w:t>
            </w:r>
          </w:p>
        </w:tc>
        <w:tc>
          <w:tcPr>
            <w:tcW w:w="1451" w:type="dxa"/>
            <w:tcBorders>
              <w:top w:val="single" w:sz="4" w:space="0" w:color="auto"/>
              <w:left w:val="single" w:sz="4" w:space="0" w:color="auto"/>
              <w:bottom w:val="single" w:sz="4" w:space="0" w:color="auto"/>
              <w:right w:val="single" w:sz="4" w:space="0" w:color="auto"/>
            </w:tcBorders>
            <w:vAlign w:val="center"/>
          </w:tcPr>
          <w:p w14:paraId="2B5C5A3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1,894件</w:t>
            </w:r>
          </w:p>
        </w:tc>
        <w:tc>
          <w:tcPr>
            <w:tcW w:w="1452" w:type="dxa"/>
            <w:tcBorders>
              <w:top w:val="single" w:sz="4" w:space="0" w:color="auto"/>
              <w:left w:val="single" w:sz="4" w:space="0" w:color="auto"/>
              <w:bottom w:val="single" w:sz="4" w:space="0" w:color="auto"/>
              <w:right w:val="single" w:sz="4" w:space="0" w:color="auto"/>
            </w:tcBorders>
            <w:vAlign w:val="center"/>
          </w:tcPr>
          <w:p w14:paraId="10FE209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1,879件</w:t>
            </w:r>
          </w:p>
        </w:tc>
        <w:tc>
          <w:tcPr>
            <w:tcW w:w="1452" w:type="dxa"/>
            <w:tcBorders>
              <w:top w:val="single" w:sz="4" w:space="0" w:color="auto"/>
              <w:left w:val="single" w:sz="4" w:space="0" w:color="auto"/>
              <w:bottom w:val="single" w:sz="4" w:space="0" w:color="auto"/>
              <w:right w:val="single" w:sz="4" w:space="0" w:color="auto"/>
            </w:tcBorders>
            <w:vAlign w:val="center"/>
          </w:tcPr>
          <w:p w14:paraId="0034F93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1,734件</w:t>
            </w:r>
          </w:p>
        </w:tc>
      </w:tr>
      <w:tr w:rsidR="00F85A3F" w:rsidRPr="0045451C" w14:paraId="7A3F4238" w14:textId="77777777" w:rsidTr="00127105">
        <w:trPr>
          <w:cantSplit/>
          <w:trHeight w:val="378"/>
        </w:trPr>
        <w:tc>
          <w:tcPr>
            <w:tcW w:w="1816" w:type="dxa"/>
            <w:gridSpan w:val="2"/>
            <w:tcBorders>
              <w:top w:val="single" w:sz="4" w:space="0" w:color="auto"/>
              <w:left w:val="single" w:sz="4" w:space="0" w:color="auto"/>
              <w:bottom w:val="nil"/>
              <w:right w:val="single" w:sz="4" w:space="0" w:color="auto"/>
            </w:tcBorders>
            <w:shd w:val="clear" w:color="auto" w:fill="B6DDE8" w:themeFill="accent5" w:themeFillTint="66"/>
          </w:tcPr>
          <w:p w14:paraId="0C170783" w14:textId="77777777" w:rsidR="00F85A3F" w:rsidRPr="0045451C" w:rsidRDefault="00F85A3F" w:rsidP="00F85A3F">
            <w:pPr>
              <w:rPr>
                <w:rFonts w:ascii="Century" w:hAnsi="Century"/>
                <w:sz w:val="18"/>
                <w:szCs w:val="18"/>
              </w:rPr>
            </w:pPr>
            <w:r w:rsidRPr="0045451C">
              <w:rPr>
                <w:rFonts w:ascii="Century" w:hAnsi="Century" w:hint="eastAsia"/>
                <w:sz w:val="18"/>
                <w:szCs w:val="18"/>
              </w:rPr>
              <w:t>離婚後相談</w:t>
            </w:r>
            <w:r w:rsidRPr="0045451C">
              <w:rPr>
                <w:rFonts w:ascii="Century" w:hAnsi="Century" w:hint="eastAsia"/>
                <w:sz w:val="18"/>
                <w:szCs w:val="18"/>
              </w:rPr>
              <w:t>(</w:t>
            </w:r>
            <w:r w:rsidRPr="0045451C">
              <w:rPr>
                <w:rFonts w:ascii="Century" w:hAnsi="Century" w:hint="eastAsia"/>
                <w:sz w:val="18"/>
                <w:szCs w:val="18"/>
              </w:rPr>
              <w:t>内数</w:t>
            </w:r>
            <w:r w:rsidRPr="0045451C">
              <w:rPr>
                <w:rFonts w:ascii="Century" w:hAnsi="Century" w:hint="eastAsia"/>
                <w:sz w:val="18"/>
                <w:szCs w:val="18"/>
              </w:rPr>
              <w:t>)</w:t>
            </w:r>
          </w:p>
        </w:tc>
        <w:tc>
          <w:tcPr>
            <w:tcW w:w="1451" w:type="dxa"/>
            <w:tcBorders>
              <w:top w:val="single" w:sz="4" w:space="0" w:color="auto"/>
              <w:left w:val="single" w:sz="4" w:space="0" w:color="auto"/>
              <w:bottom w:val="single" w:sz="4" w:space="0" w:color="auto"/>
              <w:right w:val="single" w:sz="4" w:space="0" w:color="auto"/>
            </w:tcBorders>
            <w:vAlign w:val="center"/>
          </w:tcPr>
          <w:p w14:paraId="6A87D4D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9,274件</w:t>
            </w:r>
          </w:p>
        </w:tc>
        <w:tc>
          <w:tcPr>
            <w:tcW w:w="1451" w:type="dxa"/>
            <w:tcBorders>
              <w:top w:val="single" w:sz="4" w:space="0" w:color="auto"/>
              <w:left w:val="single" w:sz="4" w:space="0" w:color="auto"/>
              <w:bottom w:val="single" w:sz="4" w:space="0" w:color="auto"/>
              <w:right w:val="single" w:sz="4" w:space="0" w:color="auto"/>
            </w:tcBorders>
            <w:vAlign w:val="center"/>
          </w:tcPr>
          <w:p w14:paraId="77FC354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9,394件</w:t>
            </w:r>
          </w:p>
        </w:tc>
        <w:tc>
          <w:tcPr>
            <w:tcW w:w="1451" w:type="dxa"/>
            <w:tcBorders>
              <w:top w:val="single" w:sz="4" w:space="0" w:color="auto"/>
              <w:left w:val="single" w:sz="4" w:space="0" w:color="auto"/>
              <w:bottom w:val="single" w:sz="4" w:space="0" w:color="auto"/>
              <w:right w:val="single" w:sz="4" w:space="0" w:color="auto"/>
            </w:tcBorders>
            <w:vAlign w:val="center"/>
          </w:tcPr>
          <w:p w14:paraId="21942E6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9,760件</w:t>
            </w:r>
          </w:p>
        </w:tc>
        <w:tc>
          <w:tcPr>
            <w:tcW w:w="1452" w:type="dxa"/>
            <w:tcBorders>
              <w:top w:val="single" w:sz="4" w:space="0" w:color="auto"/>
              <w:left w:val="single" w:sz="4" w:space="0" w:color="auto"/>
              <w:bottom w:val="single" w:sz="4" w:space="0" w:color="auto"/>
              <w:right w:val="single" w:sz="4" w:space="0" w:color="auto"/>
            </w:tcBorders>
            <w:vAlign w:val="center"/>
          </w:tcPr>
          <w:p w14:paraId="4CC4B7A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9,343件</w:t>
            </w:r>
          </w:p>
        </w:tc>
        <w:tc>
          <w:tcPr>
            <w:tcW w:w="1452" w:type="dxa"/>
            <w:tcBorders>
              <w:top w:val="single" w:sz="4" w:space="0" w:color="auto"/>
              <w:left w:val="single" w:sz="4" w:space="0" w:color="auto"/>
              <w:bottom w:val="single" w:sz="4" w:space="0" w:color="auto"/>
              <w:right w:val="single" w:sz="4" w:space="0" w:color="auto"/>
            </w:tcBorders>
            <w:vAlign w:val="center"/>
          </w:tcPr>
          <w:p w14:paraId="31C5544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8,734件</w:t>
            </w:r>
          </w:p>
        </w:tc>
      </w:tr>
      <w:tr w:rsidR="00F85A3F" w:rsidRPr="0045451C" w14:paraId="3477913D" w14:textId="77777777" w:rsidTr="00127105">
        <w:trPr>
          <w:cantSplit/>
          <w:trHeight w:val="374"/>
        </w:trPr>
        <w:tc>
          <w:tcPr>
            <w:tcW w:w="284" w:type="dxa"/>
            <w:tcBorders>
              <w:top w:val="nil"/>
              <w:left w:val="single" w:sz="4" w:space="0" w:color="auto"/>
              <w:bottom w:val="single" w:sz="4" w:space="0" w:color="auto"/>
              <w:right w:val="single" w:sz="4" w:space="0" w:color="auto"/>
            </w:tcBorders>
            <w:shd w:val="clear" w:color="auto" w:fill="B6DDE8" w:themeFill="accent5" w:themeFillTint="66"/>
          </w:tcPr>
          <w:p w14:paraId="67DC460B" w14:textId="77777777" w:rsidR="00F85A3F" w:rsidRPr="0045451C" w:rsidRDefault="00F85A3F" w:rsidP="00F85A3F">
            <w:pPr>
              <w:rPr>
                <w:rFonts w:ascii="Century" w:hAnsi="Century"/>
                <w:sz w:val="21"/>
                <w:szCs w:val="21"/>
              </w:rPr>
            </w:pPr>
          </w:p>
        </w:tc>
        <w:tc>
          <w:tcPr>
            <w:tcW w:w="153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877FCD3" w14:textId="77777777" w:rsidR="00F85A3F" w:rsidRPr="0045451C" w:rsidRDefault="00F85A3F" w:rsidP="00F85A3F">
            <w:pPr>
              <w:rPr>
                <w:rFonts w:ascii="Century" w:hAnsi="Century"/>
                <w:sz w:val="21"/>
                <w:szCs w:val="21"/>
              </w:rPr>
            </w:pPr>
            <w:r w:rsidRPr="0045451C">
              <w:rPr>
                <w:rFonts w:ascii="Century" w:hAnsi="Century" w:hint="eastAsia"/>
                <w:sz w:val="18"/>
                <w:szCs w:val="21"/>
              </w:rPr>
              <w:t>府実施分</w:t>
            </w:r>
            <w:r w:rsidRPr="0045451C">
              <w:rPr>
                <w:rFonts w:ascii="Century" w:hAnsi="Century" w:hint="eastAsia"/>
                <w:sz w:val="18"/>
                <w:szCs w:val="21"/>
              </w:rPr>
              <w:t>(</w:t>
            </w:r>
            <w:r w:rsidRPr="0045451C">
              <w:rPr>
                <w:rFonts w:ascii="Century" w:hAnsi="Century"/>
                <w:sz w:val="18"/>
                <w:szCs w:val="21"/>
              </w:rPr>
              <w:t>内数</w:t>
            </w:r>
            <w:r w:rsidRPr="0045451C">
              <w:rPr>
                <w:rFonts w:ascii="Century" w:hAnsi="Century"/>
                <w:sz w:val="18"/>
                <w:szCs w:val="21"/>
              </w:rPr>
              <w:t>)</w:t>
            </w:r>
          </w:p>
        </w:tc>
        <w:tc>
          <w:tcPr>
            <w:tcW w:w="1451" w:type="dxa"/>
            <w:tcBorders>
              <w:top w:val="single" w:sz="4" w:space="0" w:color="auto"/>
              <w:left w:val="single" w:sz="4" w:space="0" w:color="auto"/>
              <w:bottom w:val="single" w:sz="4" w:space="0" w:color="auto"/>
              <w:right w:val="single" w:sz="4" w:space="0" w:color="auto"/>
            </w:tcBorders>
            <w:vAlign w:val="center"/>
          </w:tcPr>
          <w:p w14:paraId="7E2AE28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266件</w:t>
            </w:r>
          </w:p>
        </w:tc>
        <w:tc>
          <w:tcPr>
            <w:tcW w:w="1451" w:type="dxa"/>
            <w:tcBorders>
              <w:top w:val="single" w:sz="4" w:space="0" w:color="auto"/>
              <w:left w:val="single" w:sz="4" w:space="0" w:color="auto"/>
              <w:bottom w:val="single" w:sz="4" w:space="0" w:color="auto"/>
              <w:right w:val="single" w:sz="4" w:space="0" w:color="auto"/>
            </w:tcBorders>
            <w:vAlign w:val="center"/>
          </w:tcPr>
          <w:p w14:paraId="4E42020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374件</w:t>
            </w:r>
          </w:p>
        </w:tc>
        <w:tc>
          <w:tcPr>
            <w:tcW w:w="1451" w:type="dxa"/>
            <w:tcBorders>
              <w:top w:val="single" w:sz="4" w:space="0" w:color="auto"/>
              <w:left w:val="single" w:sz="4" w:space="0" w:color="auto"/>
              <w:bottom w:val="single" w:sz="4" w:space="0" w:color="auto"/>
              <w:right w:val="single" w:sz="4" w:space="0" w:color="auto"/>
            </w:tcBorders>
            <w:vAlign w:val="center"/>
          </w:tcPr>
          <w:p w14:paraId="5554B96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352件</w:t>
            </w:r>
          </w:p>
        </w:tc>
        <w:tc>
          <w:tcPr>
            <w:tcW w:w="1452" w:type="dxa"/>
            <w:tcBorders>
              <w:top w:val="single" w:sz="4" w:space="0" w:color="auto"/>
              <w:left w:val="single" w:sz="4" w:space="0" w:color="auto"/>
              <w:bottom w:val="single" w:sz="4" w:space="0" w:color="auto"/>
              <w:right w:val="single" w:sz="4" w:space="0" w:color="auto"/>
            </w:tcBorders>
            <w:vAlign w:val="center"/>
          </w:tcPr>
          <w:p w14:paraId="2E59B61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359件</w:t>
            </w:r>
          </w:p>
        </w:tc>
        <w:tc>
          <w:tcPr>
            <w:tcW w:w="1452" w:type="dxa"/>
            <w:tcBorders>
              <w:top w:val="single" w:sz="4" w:space="0" w:color="auto"/>
              <w:left w:val="single" w:sz="4" w:space="0" w:color="auto"/>
              <w:bottom w:val="single" w:sz="4" w:space="0" w:color="auto"/>
              <w:right w:val="single" w:sz="4" w:space="0" w:color="auto"/>
            </w:tcBorders>
            <w:vAlign w:val="center"/>
          </w:tcPr>
          <w:p w14:paraId="42AAFB4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375件</w:t>
            </w:r>
          </w:p>
        </w:tc>
      </w:tr>
    </w:tbl>
    <w:p w14:paraId="6A0BA9F3" w14:textId="7A86EBB3" w:rsidR="00F85A3F" w:rsidRPr="0045451C" w:rsidRDefault="00F85A3F" w:rsidP="00F85A3F">
      <w:pPr>
        <w:rPr>
          <w:rFonts w:ascii="Century" w:hAnsi="Century"/>
          <w:szCs w:val="24"/>
        </w:rPr>
      </w:pPr>
    </w:p>
    <w:p w14:paraId="250D2E69" w14:textId="3C19D47B" w:rsidR="008B70DA" w:rsidRPr="0045451C" w:rsidRDefault="008B70DA" w:rsidP="00F85A3F">
      <w:pPr>
        <w:rPr>
          <w:rFonts w:ascii="Century" w:hAnsi="Century"/>
          <w:szCs w:val="24"/>
        </w:rPr>
      </w:pPr>
    </w:p>
    <w:p w14:paraId="45F9579D" w14:textId="6860F8C5" w:rsidR="008B70DA" w:rsidRPr="0045451C" w:rsidRDefault="008B70DA" w:rsidP="00F85A3F">
      <w:pPr>
        <w:rPr>
          <w:rFonts w:ascii="Century" w:hAnsi="Century"/>
          <w:szCs w:val="24"/>
        </w:rPr>
      </w:pPr>
    </w:p>
    <w:p w14:paraId="6B3482F1" w14:textId="77777777" w:rsidR="008B70DA" w:rsidRPr="0045451C" w:rsidRDefault="008B70DA" w:rsidP="00F85A3F">
      <w:pPr>
        <w:rPr>
          <w:rFonts w:ascii="Century" w:hAnsi="Century"/>
          <w:szCs w:val="24"/>
        </w:rPr>
      </w:pPr>
    </w:p>
    <w:p w14:paraId="1D1776B9" w14:textId="77777777" w:rsidR="003A3EFE" w:rsidRDefault="003A3EFE">
      <w:pPr>
        <w:widowControl/>
        <w:jc w:val="left"/>
        <w:rPr>
          <w:rFonts w:ascii="Century" w:hAnsi="Century"/>
          <w:szCs w:val="24"/>
        </w:rPr>
      </w:pPr>
      <w:r>
        <w:rPr>
          <w:rFonts w:ascii="Century" w:hAnsi="Century"/>
          <w:szCs w:val="24"/>
        </w:rPr>
        <w:br w:type="page"/>
      </w:r>
    </w:p>
    <w:p w14:paraId="43630568" w14:textId="2BA61244" w:rsidR="00F85A3F" w:rsidRPr="0045451C" w:rsidRDefault="00F85A3F" w:rsidP="00F85A3F">
      <w:pPr>
        <w:rPr>
          <w:rFonts w:ascii="Century" w:hAnsi="Century"/>
          <w:szCs w:val="24"/>
        </w:rPr>
      </w:pPr>
      <w:r w:rsidRPr="0045451C">
        <w:rPr>
          <w:rFonts w:hAnsi="ＭＳ ゴシック" w:cs="ＭＳ Ｐゴシック" w:hint="eastAsia"/>
          <w:b/>
          <w:kern w:val="0"/>
          <w:lang w:val="ja-JP"/>
        </w:rPr>
        <w:lastRenderedPageBreak/>
        <w:t>ＯＳＡＫＡしごとフィールドによる就業支援</w:t>
      </w:r>
    </w:p>
    <w:p w14:paraId="48D32FC3" w14:textId="5669E8C1" w:rsidR="00F85A3F" w:rsidRPr="0045451C" w:rsidRDefault="00F85A3F" w:rsidP="00F85A3F">
      <w:pPr>
        <w:rPr>
          <w:rFonts w:hAnsi="HG丸ｺﾞｼｯｸM-PRO"/>
          <w:szCs w:val="24"/>
        </w:rPr>
      </w:pPr>
      <w:r w:rsidRPr="0045451C">
        <w:rPr>
          <w:rFonts w:ascii="Century" w:hAnsi="Century" w:hint="eastAsia"/>
          <w:szCs w:val="24"/>
        </w:rPr>
        <w:t xml:space="preserve">　就職困難者や地域就労支援事業から紹介のあった方などを対象に、</w:t>
      </w:r>
      <w:r w:rsidRPr="0045451C">
        <w:rPr>
          <w:rFonts w:hAnsi="HG丸ｺﾞｼｯｸM-PRO" w:hint="eastAsia"/>
          <w:szCs w:val="24"/>
        </w:rPr>
        <w:t>「ＯＳＡＫＡしごとフィールド」において、キャリアカウンセリングや各種セミナー等を実施したほか、一体的運営を行う「大阪東ハローワークコーナー」を活用することで、求人の検索や応募まで、ワンストップの就職支援を行いました。</w:t>
      </w:r>
    </w:p>
    <w:p w14:paraId="68DC2288" w14:textId="2E138FBE" w:rsidR="00F85A3F" w:rsidRPr="0045451C" w:rsidRDefault="001F6E37" w:rsidP="00F85A3F">
      <w:pPr>
        <w:rPr>
          <w:rFonts w:hAnsi="HG丸ｺﾞｼｯｸM-PRO"/>
          <w:szCs w:val="24"/>
        </w:rPr>
      </w:pPr>
      <w:r>
        <w:rPr>
          <w:rFonts w:hAnsi="HG丸ｺﾞｼｯｸM-PRO" w:hint="eastAsia"/>
          <w:szCs w:val="24"/>
        </w:rPr>
        <w:t xml:space="preserve">　</w:t>
      </w:r>
      <w:r w:rsidR="00F85A3F" w:rsidRPr="0045451C">
        <w:rPr>
          <w:rFonts w:hAnsi="HG丸ｺﾞｼｯｸM-PRO" w:hint="eastAsia"/>
          <w:szCs w:val="24"/>
        </w:rPr>
        <w:t>働くママ応援コーナーでは、出産等を機に離職し、再就職をめざす女性等を対象に、キャリアカウンセリングの実施に加え、保育所探しのアドバイスも行いました。</w:t>
      </w:r>
    </w:p>
    <w:p w14:paraId="60259B50" w14:textId="77777777" w:rsidR="00F85A3F" w:rsidRPr="0045451C" w:rsidRDefault="00F85A3F" w:rsidP="00F85A3F">
      <w:pPr>
        <w:rPr>
          <w:rFonts w:hAnsi="HG丸ｺﾞｼｯｸM-PRO"/>
          <w:strike/>
          <w:szCs w:val="24"/>
        </w:rPr>
      </w:pPr>
    </w:p>
    <w:p w14:paraId="1DC43916" w14:textId="77777777" w:rsidR="00F85A3F" w:rsidRPr="0045451C" w:rsidRDefault="00F85A3F" w:rsidP="00F85A3F">
      <w:pPr>
        <w:rPr>
          <w:rFonts w:ascii="Century" w:hAnsi="Century"/>
          <w:szCs w:val="24"/>
        </w:rPr>
      </w:pPr>
      <w:r w:rsidRPr="0045451C">
        <w:rPr>
          <w:rFonts w:ascii="Century" w:hAnsi="Century" w:hint="eastAsia"/>
          <w:szCs w:val="24"/>
        </w:rPr>
        <w:t>【参考】ＯＳＡＫＡしごとフィールドにおける就職支援の実績（ひとり親家庭の親等）</w:t>
      </w:r>
    </w:p>
    <w:p w14:paraId="0BCEBF7C" w14:textId="77777777" w:rsidR="00F85A3F" w:rsidRPr="0045451C" w:rsidRDefault="00F85A3F" w:rsidP="001F6E37">
      <w:pPr>
        <w:ind w:firstLineChars="200" w:firstLine="440"/>
        <w:rPr>
          <w:rFonts w:ascii="Century" w:hAnsi="Century"/>
          <w:szCs w:val="24"/>
        </w:rPr>
      </w:pPr>
      <w:r w:rsidRPr="0045451C">
        <w:rPr>
          <w:rFonts w:ascii="Century" w:hAnsi="Century" w:hint="eastAsia"/>
          <w:szCs w:val="24"/>
        </w:rPr>
        <w:t>(</w:t>
      </w:r>
      <w:r w:rsidRPr="0045451C">
        <w:rPr>
          <w:rFonts w:ascii="Century" w:hAnsi="Century" w:hint="eastAsia"/>
          <w:szCs w:val="24"/>
        </w:rPr>
        <w:t>政令市・中核市を除く）</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18"/>
        <w:gridCol w:w="1507"/>
        <w:gridCol w:w="1506"/>
        <w:gridCol w:w="1506"/>
        <w:gridCol w:w="1506"/>
        <w:gridCol w:w="1506"/>
      </w:tblGrid>
      <w:tr w:rsidR="00F85A3F" w:rsidRPr="0045451C" w14:paraId="29964EF3" w14:textId="77777777" w:rsidTr="00127105">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594BE42" w14:textId="77777777" w:rsidR="00F85A3F" w:rsidRPr="0045451C" w:rsidRDefault="00F85A3F" w:rsidP="00F85A3F">
            <w:pPr>
              <w:rPr>
                <w:rFonts w:ascii="Century" w:hAnsi="Century"/>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0653A506"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51EE8FC0"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480D97E9"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4C899358"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54E67EAB"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263F6F35" w14:textId="77777777" w:rsidTr="00127105">
        <w:trPr>
          <w:trHeight w:val="345"/>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5F782D" w14:textId="77777777" w:rsidR="00F85A3F" w:rsidRPr="0045451C" w:rsidRDefault="00F85A3F" w:rsidP="00F85A3F">
            <w:pPr>
              <w:rPr>
                <w:rFonts w:ascii="Century" w:hAnsi="Century"/>
                <w:szCs w:val="24"/>
              </w:rPr>
            </w:pPr>
            <w:r w:rsidRPr="0045451C">
              <w:rPr>
                <w:rFonts w:ascii="Century" w:hAnsi="Century" w:hint="eastAsia"/>
                <w:szCs w:val="24"/>
              </w:rPr>
              <w:t>登録者数</w:t>
            </w:r>
          </w:p>
        </w:tc>
        <w:tc>
          <w:tcPr>
            <w:tcW w:w="1531" w:type="dxa"/>
            <w:tcBorders>
              <w:top w:val="single" w:sz="4" w:space="0" w:color="auto"/>
              <w:left w:val="single" w:sz="4" w:space="0" w:color="auto"/>
              <w:bottom w:val="single" w:sz="4" w:space="0" w:color="auto"/>
              <w:right w:val="single" w:sz="4" w:space="0" w:color="auto"/>
            </w:tcBorders>
          </w:tcPr>
          <w:p w14:paraId="17921D28" w14:textId="77777777" w:rsidR="00F85A3F" w:rsidRPr="0045451C" w:rsidRDefault="00F85A3F" w:rsidP="00F85A3F">
            <w:pPr>
              <w:jc w:val="right"/>
              <w:rPr>
                <w:rFonts w:hAnsi="HG丸ｺﾞｼｯｸM-PRO"/>
                <w:szCs w:val="24"/>
              </w:rPr>
            </w:pPr>
            <w:r w:rsidRPr="0045451C">
              <w:rPr>
                <w:rFonts w:hAnsi="HG丸ｺﾞｼｯｸM-PRO" w:hint="eastAsia"/>
                <w:szCs w:val="24"/>
              </w:rPr>
              <w:t>25人</w:t>
            </w:r>
          </w:p>
        </w:tc>
        <w:tc>
          <w:tcPr>
            <w:tcW w:w="1531" w:type="dxa"/>
            <w:tcBorders>
              <w:top w:val="single" w:sz="4" w:space="0" w:color="auto"/>
              <w:left w:val="single" w:sz="4" w:space="0" w:color="auto"/>
              <w:bottom w:val="single" w:sz="4" w:space="0" w:color="auto"/>
              <w:right w:val="single" w:sz="4" w:space="0" w:color="auto"/>
            </w:tcBorders>
          </w:tcPr>
          <w:p w14:paraId="5B7553F5" w14:textId="77777777" w:rsidR="00F85A3F" w:rsidRPr="0045451C" w:rsidRDefault="00F85A3F" w:rsidP="00F85A3F">
            <w:pPr>
              <w:jc w:val="right"/>
              <w:rPr>
                <w:rFonts w:hAnsi="HG丸ｺﾞｼｯｸM-PRO"/>
                <w:szCs w:val="24"/>
              </w:rPr>
            </w:pPr>
            <w:r w:rsidRPr="0045451C">
              <w:rPr>
                <w:rFonts w:hAnsi="HG丸ｺﾞｼｯｸM-PRO" w:hint="eastAsia"/>
                <w:szCs w:val="24"/>
              </w:rPr>
              <w:t>45人</w:t>
            </w:r>
          </w:p>
        </w:tc>
        <w:tc>
          <w:tcPr>
            <w:tcW w:w="1531" w:type="dxa"/>
            <w:tcBorders>
              <w:top w:val="single" w:sz="4" w:space="0" w:color="auto"/>
              <w:left w:val="single" w:sz="4" w:space="0" w:color="auto"/>
              <w:bottom w:val="single" w:sz="4" w:space="0" w:color="auto"/>
              <w:right w:val="single" w:sz="4" w:space="0" w:color="auto"/>
            </w:tcBorders>
          </w:tcPr>
          <w:p w14:paraId="3F22C255" w14:textId="77777777" w:rsidR="00F85A3F" w:rsidRPr="0045451C" w:rsidRDefault="00F85A3F" w:rsidP="00F85A3F">
            <w:pPr>
              <w:jc w:val="right"/>
              <w:rPr>
                <w:rFonts w:hAnsi="HG丸ｺﾞｼｯｸM-PRO"/>
                <w:szCs w:val="24"/>
              </w:rPr>
            </w:pPr>
            <w:r w:rsidRPr="0045451C">
              <w:rPr>
                <w:rFonts w:hAnsi="HG丸ｺﾞｼｯｸM-PRO" w:hint="eastAsia"/>
                <w:szCs w:val="24"/>
              </w:rPr>
              <w:t>20人</w:t>
            </w:r>
          </w:p>
        </w:tc>
        <w:tc>
          <w:tcPr>
            <w:tcW w:w="1531" w:type="dxa"/>
            <w:tcBorders>
              <w:top w:val="single" w:sz="4" w:space="0" w:color="auto"/>
              <w:left w:val="single" w:sz="4" w:space="0" w:color="auto"/>
              <w:bottom w:val="single" w:sz="4" w:space="0" w:color="auto"/>
              <w:right w:val="single" w:sz="4" w:space="0" w:color="auto"/>
            </w:tcBorders>
          </w:tcPr>
          <w:p w14:paraId="33861909" w14:textId="77777777" w:rsidR="00F85A3F" w:rsidRPr="0045451C" w:rsidRDefault="00F85A3F" w:rsidP="00F85A3F">
            <w:pPr>
              <w:wordWrap w:val="0"/>
              <w:jc w:val="right"/>
              <w:rPr>
                <w:rFonts w:hAnsi="HG丸ｺﾞｼｯｸM-PRO"/>
                <w:szCs w:val="24"/>
              </w:rPr>
            </w:pPr>
            <w:r w:rsidRPr="0045451C">
              <w:rPr>
                <w:rFonts w:hAnsi="HG丸ｺﾞｼｯｸM-PRO" w:hint="eastAsia"/>
                <w:szCs w:val="24"/>
              </w:rPr>
              <w:t>23人</w:t>
            </w:r>
          </w:p>
        </w:tc>
        <w:tc>
          <w:tcPr>
            <w:tcW w:w="1531" w:type="dxa"/>
            <w:tcBorders>
              <w:top w:val="single" w:sz="4" w:space="0" w:color="auto"/>
              <w:left w:val="single" w:sz="4" w:space="0" w:color="auto"/>
              <w:bottom w:val="single" w:sz="4" w:space="0" w:color="auto"/>
              <w:right w:val="single" w:sz="4" w:space="0" w:color="auto"/>
            </w:tcBorders>
          </w:tcPr>
          <w:p w14:paraId="3A7B4629" w14:textId="77777777" w:rsidR="00F85A3F" w:rsidRPr="0045451C" w:rsidRDefault="00F85A3F" w:rsidP="00F85A3F">
            <w:pPr>
              <w:wordWrap w:val="0"/>
              <w:jc w:val="right"/>
              <w:rPr>
                <w:rFonts w:hAnsi="HG丸ｺﾞｼｯｸM-PRO"/>
                <w:szCs w:val="24"/>
              </w:rPr>
            </w:pPr>
            <w:r w:rsidRPr="0045451C">
              <w:rPr>
                <w:rFonts w:hAnsi="HG丸ｺﾞｼｯｸM-PRO" w:hint="eastAsia"/>
                <w:szCs w:val="24"/>
              </w:rPr>
              <w:t>8人</w:t>
            </w:r>
          </w:p>
        </w:tc>
      </w:tr>
      <w:tr w:rsidR="00F85A3F" w:rsidRPr="0045451C" w14:paraId="36B7674A"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A9A15B3" w14:textId="77777777" w:rsidR="00F85A3F" w:rsidRPr="0045451C" w:rsidRDefault="00F85A3F" w:rsidP="00F85A3F">
            <w:pPr>
              <w:rPr>
                <w:rFonts w:ascii="Century" w:hAnsi="Century"/>
                <w:szCs w:val="24"/>
              </w:rPr>
            </w:pPr>
            <w:r w:rsidRPr="0045451C">
              <w:rPr>
                <w:rFonts w:ascii="Century" w:hAnsi="Century" w:hint="eastAsia"/>
                <w:szCs w:val="24"/>
              </w:rPr>
              <w:t>就職者数</w:t>
            </w:r>
          </w:p>
        </w:tc>
        <w:tc>
          <w:tcPr>
            <w:tcW w:w="1531" w:type="dxa"/>
            <w:tcBorders>
              <w:top w:val="single" w:sz="4" w:space="0" w:color="auto"/>
              <w:left w:val="single" w:sz="4" w:space="0" w:color="auto"/>
              <w:bottom w:val="single" w:sz="4" w:space="0" w:color="auto"/>
              <w:right w:val="single" w:sz="4" w:space="0" w:color="auto"/>
            </w:tcBorders>
          </w:tcPr>
          <w:p w14:paraId="343F5EE0" w14:textId="77777777" w:rsidR="00F85A3F" w:rsidRPr="0045451C" w:rsidRDefault="00F85A3F" w:rsidP="00F85A3F">
            <w:pPr>
              <w:jc w:val="right"/>
              <w:rPr>
                <w:rFonts w:hAnsi="HG丸ｺﾞｼｯｸM-PRO"/>
                <w:szCs w:val="24"/>
              </w:rPr>
            </w:pPr>
            <w:r w:rsidRPr="0045451C">
              <w:rPr>
                <w:rFonts w:hAnsi="HG丸ｺﾞｼｯｸM-PRO" w:hint="eastAsia"/>
                <w:szCs w:val="24"/>
              </w:rPr>
              <w:t>9人</w:t>
            </w:r>
          </w:p>
        </w:tc>
        <w:tc>
          <w:tcPr>
            <w:tcW w:w="1531" w:type="dxa"/>
            <w:tcBorders>
              <w:top w:val="single" w:sz="4" w:space="0" w:color="auto"/>
              <w:left w:val="single" w:sz="4" w:space="0" w:color="auto"/>
              <w:bottom w:val="single" w:sz="4" w:space="0" w:color="auto"/>
              <w:right w:val="single" w:sz="4" w:space="0" w:color="auto"/>
            </w:tcBorders>
          </w:tcPr>
          <w:p w14:paraId="7E2791F6" w14:textId="77777777" w:rsidR="00F85A3F" w:rsidRPr="0045451C" w:rsidRDefault="00F85A3F" w:rsidP="00F85A3F">
            <w:pPr>
              <w:jc w:val="right"/>
              <w:rPr>
                <w:rFonts w:hAnsi="HG丸ｺﾞｼｯｸM-PRO"/>
                <w:szCs w:val="24"/>
              </w:rPr>
            </w:pPr>
            <w:r w:rsidRPr="0045451C">
              <w:rPr>
                <w:rFonts w:hAnsi="HG丸ｺﾞｼｯｸM-PRO" w:hint="eastAsia"/>
                <w:szCs w:val="24"/>
              </w:rPr>
              <w:t>21人</w:t>
            </w:r>
          </w:p>
        </w:tc>
        <w:tc>
          <w:tcPr>
            <w:tcW w:w="1531" w:type="dxa"/>
            <w:tcBorders>
              <w:top w:val="single" w:sz="4" w:space="0" w:color="auto"/>
              <w:left w:val="single" w:sz="4" w:space="0" w:color="auto"/>
              <w:bottom w:val="single" w:sz="4" w:space="0" w:color="auto"/>
              <w:right w:val="single" w:sz="4" w:space="0" w:color="auto"/>
            </w:tcBorders>
          </w:tcPr>
          <w:p w14:paraId="4F177B5C" w14:textId="77777777" w:rsidR="00F85A3F" w:rsidRPr="0045451C" w:rsidRDefault="00F85A3F" w:rsidP="00F85A3F">
            <w:pPr>
              <w:jc w:val="right"/>
              <w:rPr>
                <w:rFonts w:hAnsi="HG丸ｺﾞｼｯｸM-PRO"/>
                <w:szCs w:val="24"/>
              </w:rPr>
            </w:pPr>
            <w:r w:rsidRPr="0045451C">
              <w:rPr>
                <w:rFonts w:hAnsi="HG丸ｺﾞｼｯｸM-PRO" w:hint="eastAsia"/>
                <w:szCs w:val="24"/>
              </w:rPr>
              <w:t>14人</w:t>
            </w:r>
          </w:p>
        </w:tc>
        <w:tc>
          <w:tcPr>
            <w:tcW w:w="1531" w:type="dxa"/>
            <w:tcBorders>
              <w:top w:val="single" w:sz="4" w:space="0" w:color="auto"/>
              <w:left w:val="single" w:sz="4" w:space="0" w:color="auto"/>
              <w:bottom w:val="single" w:sz="4" w:space="0" w:color="auto"/>
              <w:right w:val="single" w:sz="4" w:space="0" w:color="auto"/>
            </w:tcBorders>
          </w:tcPr>
          <w:p w14:paraId="52E44EF7" w14:textId="77777777" w:rsidR="00F85A3F" w:rsidRPr="0045451C" w:rsidRDefault="00F85A3F" w:rsidP="00F85A3F">
            <w:pPr>
              <w:jc w:val="right"/>
              <w:rPr>
                <w:rFonts w:hAnsi="HG丸ｺﾞｼｯｸM-PRO"/>
                <w:szCs w:val="24"/>
              </w:rPr>
            </w:pPr>
            <w:r w:rsidRPr="0045451C">
              <w:rPr>
                <w:rFonts w:hAnsi="HG丸ｺﾞｼｯｸM-PRO" w:hint="eastAsia"/>
                <w:szCs w:val="24"/>
              </w:rPr>
              <w:t>11人</w:t>
            </w:r>
          </w:p>
        </w:tc>
        <w:tc>
          <w:tcPr>
            <w:tcW w:w="1531" w:type="dxa"/>
            <w:tcBorders>
              <w:top w:val="single" w:sz="4" w:space="0" w:color="auto"/>
              <w:left w:val="single" w:sz="4" w:space="0" w:color="auto"/>
              <w:bottom w:val="single" w:sz="4" w:space="0" w:color="auto"/>
              <w:right w:val="single" w:sz="4" w:space="0" w:color="auto"/>
            </w:tcBorders>
          </w:tcPr>
          <w:p w14:paraId="1BB62BB4" w14:textId="77777777" w:rsidR="00F85A3F" w:rsidRPr="0045451C" w:rsidRDefault="00F85A3F" w:rsidP="00F85A3F">
            <w:pPr>
              <w:jc w:val="right"/>
              <w:rPr>
                <w:rFonts w:hAnsi="HG丸ｺﾞｼｯｸM-PRO"/>
                <w:szCs w:val="24"/>
              </w:rPr>
            </w:pPr>
            <w:r w:rsidRPr="0045451C">
              <w:rPr>
                <w:rFonts w:hAnsi="HG丸ｺﾞｼｯｸM-PRO" w:hint="eastAsia"/>
                <w:szCs w:val="24"/>
              </w:rPr>
              <w:t>13人</w:t>
            </w:r>
          </w:p>
        </w:tc>
      </w:tr>
    </w:tbl>
    <w:p w14:paraId="350265FD" w14:textId="77777777" w:rsidR="00F85A3F" w:rsidRPr="0045451C" w:rsidRDefault="00F85A3F" w:rsidP="00F85A3F">
      <w:pPr>
        <w:rPr>
          <w:rFonts w:hAnsi="HG丸ｺﾞｼｯｸM-PRO"/>
          <w:strike/>
          <w:szCs w:val="24"/>
        </w:rPr>
      </w:pPr>
    </w:p>
    <w:p w14:paraId="380F6829" w14:textId="77777777" w:rsidR="00F85A3F" w:rsidRPr="0045451C" w:rsidRDefault="00F85A3F" w:rsidP="00F85A3F">
      <w:pPr>
        <w:rPr>
          <w:rFonts w:hAnsi="HG丸ｺﾞｼｯｸM-PRO"/>
          <w:strike/>
          <w:szCs w:val="24"/>
        </w:rPr>
      </w:pPr>
    </w:p>
    <w:p w14:paraId="421BD126" w14:textId="77777777" w:rsidR="00F85A3F" w:rsidRPr="0045451C" w:rsidRDefault="00F85A3F" w:rsidP="00F85A3F">
      <w:pPr>
        <w:rPr>
          <w:rFonts w:ascii="Century" w:hAnsi="Century"/>
          <w:b/>
          <w:szCs w:val="24"/>
        </w:rPr>
      </w:pPr>
      <w:r w:rsidRPr="0045451C">
        <w:rPr>
          <w:rFonts w:ascii="Century" w:hAnsi="Century" w:hint="eastAsia"/>
          <w:b/>
          <w:szCs w:val="24"/>
        </w:rPr>
        <w:t>国の公共職業安定機関等と連携した求人情報の提供</w:t>
      </w:r>
    </w:p>
    <w:p w14:paraId="403379FE"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厚生労働大臣の許可を得て職業紹介事業を行う、母子家庭等就業・自立支援センターにおいて、ハローワークや大阪マザーズハローワーク、堺マザーズハローワーク、ハローワーク内マザーズコーナー、福祉人材センターと連携しつつ、積極的な求人情報の提供等を行いました。</w:t>
      </w:r>
    </w:p>
    <w:p w14:paraId="11DBE14A" w14:textId="77777777" w:rsidR="00F85A3F" w:rsidRPr="0045451C" w:rsidRDefault="00F85A3F" w:rsidP="00F85A3F">
      <w:pPr>
        <w:rPr>
          <w:rFonts w:ascii="Century" w:hAnsi="Century"/>
          <w:szCs w:val="24"/>
        </w:rPr>
      </w:pPr>
    </w:p>
    <w:p w14:paraId="3B5E8975" w14:textId="77777777" w:rsidR="00F85A3F" w:rsidRPr="0045451C" w:rsidRDefault="00F85A3F" w:rsidP="00F85A3F">
      <w:pPr>
        <w:rPr>
          <w:rFonts w:ascii="Century" w:hAnsi="Century"/>
          <w:b/>
          <w:szCs w:val="24"/>
        </w:rPr>
      </w:pPr>
      <w:r w:rsidRPr="0045451C">
        <w:rPr>
          <w:rFonts w:ascii="Century" w:hAnsi="Century" w:hint="eastAsia"/>
          <w:b/>
          <w:szCs w:val="24"/>
        </w:rPr>
        <w:t>公共職業安定所</w:t>
      </w:r>
      <w:r w:rsidRPr="0045451C">
        <w:rPr>
          <w:rFonts w:ascii="Century" w:hAnsi="Century" w:hint="eastAsia"/>
          <w:b/>
          <w:szCs w:val="24"/>
        </w:rPr>
        <w:t>(</w:t>
      </w:r>
      <w:r w:rsidRPr="0045451C">
        <w:rPr>
          <w:rFonts w:ascii="Century" w:hAnsi="Century" w:hint="eastAsia"/>
          <w:b/>
          <w:szCs w:val="24"/>
        </w:rPr>
        <w:t>ハローワーク</w:t>
      </w:r>
      <w:r w:rsidRPr="0045451C">
        <w:rPr>
          <w:rFonts w:ascii="Century" w:hAnsi="Century" w:hint="eastAsia"/>
          <w:b/>
          <w:szCs w:val="24"/>
        </w:rPr>
        <w:t>)</w:t>
      </w:r>
      <w:r w:rsidRPr="0045451C">
        <w:rPr>
          <w:rFonts w:ascii="Century" w:hAnsi="Century" w:hint="eastAsia"/>
          <w:b/>
          <w:szCs w:val="24"/>
        </w:rPr>
        <w:t>における職業紹介</w:t>
      </w:r>
    </w:p>
    <w:p w14:paraId="34CC2279"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ひとり親家庭の親等就職が特に困難な者の雇用機会の拡大を図るため、これらの者をハローワーク等からの紹介により、継続して雇用する労働者として雇い入れる事業主に対し、国（大阪労働局）が特定求職者雇用開発助成金を支給しています。</w:t>
      </w:r>
    </w:p>
    <w:p w14:paraId="1653550D" w14:textId="77777777" w:rsidR="00F85A3F" w:rsidRPr="0045451C" w:rsidRDefault="00F85A3F" w:rsidP="001F6E37">
      <w:pPr>
        <w:ind w:firstLineChars="100" w:firstLine="220"/>
        <w:rPr>
          <w:rFonts w:ascii="Century" w:hAnsi="Century"/>
          <w:szCs w:val="24"/>
        </w:rPr>
      </w:pPr>
      <w:r w:rsidRPr="0045451C">
        <w:rPr>
          <w:rFonts w:ascii="Century" w:hAnsi="Century" w:hint="eastAsia"/>
          <w:szCs w:val="24"/>
        </w:rPr>
        <w:t>また、ひとり親家庭の親等がその家庭環境、適性・能力にふさわしい職業に就くことができるよう、ハローワーク等の紹介により、ひとり親家庭の親等を常用雇用への移行を前提として一定期間、試行的に雇い入れた事業主に対し、トライアル雇用助成金を支給しています。</w:t>
      </w:r>
    </w:p>
    <w:p w14:paraId="15F28614" w14:textId="77777777" w:rsidR="00F85A3F" w:rsidRPr="0045451C" w:rsidRDefault="00F85A3F" w:rsidP="00F85A3F">
      <w:pPr>
        <w:rPr>
          <w:rFonts w:ascii="Century" w:hAnsi="Century"/>
          <w:szCs w:val="24"/>
        </w:rPr>
      </w:pPr>
    </w:p>
    <w:p w14:paraId="140E6324" w14:textId="77777777" w:rsidR="00F85A3F" w:rsidRPr="0045451C" w:rsidRDefault="00F85A3F" w:rsidP="00F85A3F">
      <w:pPr>
        <w:rPr>
          <w:rFonts w:ascii="Century" w:hAnsi="Century"/>
          <w:szCs w:val="24"/>
        </w:rPr>
      </w:pPr>
      <w:r w:rsidRPr="0045451C">
        <w:rPr>
          <w:rFonts w:ascii="Century" w:hAnsi="Century" w:hint="eastAsia"/>
          <w:szCs w:val="24"/>
        </w:rPr>
        <w:t>■大阪府内（大阪労働局管内）における国事業の状況</w:t>
      </w:r>
    </w:p>
    <w:tbl>
      <w:tblPr>
        <w:tblW w:w="873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275"/>
        <w:gridCol w:w="1445"/>
        <w:gridCol w:w="1502"/>
        <w:gridCol w:w="1503"/>
        <w:gridCol w:w="1503"/>
        <w:gridCol w:w="1503"/>
      </w:tblGrid>
      <w:tr w:rsidR="00F85A3F" w:rsidRPr="0045451C" w14:paraId="1DEE5C89" w14:textId="77777777" w:rsidTr="00127105">
        <w:trPr>
          <w:trHeight w:val="36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6FE2690" w14:textId="77777777" w:rsidR="00F85A3F" w:rsidRPr="0045451C" w:rsidRDefault="00F85A3F" w:rsidP="00F85A3F">
            <w:pPr>
              <w:rPr>
                <w:rFonts w:ascii="Century" w:hAnsi="Century"/>
                <w:szCs w:val="24"/>
              </w:rPr>
            </w:pPr>
          </w:p>
        </w:tc>
        <w:tc>
          <w:tcPr>
            <w:tcW w:w="1445" w:type="dxa"/>
            <w:tcBorders>
              <w:top w:val="single" w:sz="4" w:space="0" w:color="auto"/>
              <w:left w:val="single" w:sz="4" w:space="0" w:color="auto"/>
              <w:bottom w:val="single" w:sz="4" w:space="0" w:color="auto"/>
              <w:right w:val="single" w:sz="4" w:space="0" w:color="auto"/>
            </w:tcBorders>
            <w:shd w:val="clear" w:color="auto" w:fill="FFFF00"/>
            <w:vAlign w:val="center"/>
          </w:tcPr>
          <w:p w14:paraId="5F1A048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02" w:type="dxa"/>
            <w:tcBorders>
              <w:top w:val="single" w:sz="4" w:space="0" w:color="auto"/>
              <w:left w:val="single" w:sz="4" w:space="0" w:color="auto"/>
              <w:bottom w:val="single" w:sz="4" w:space="0" w:color="auto"/>
              <w:right w:val="single" w:sz="4" w:space="0" w:color="auto"/>
            </w:tcBorders>
            <w:shd w:val="clear" w:color="auto" w:fill="FFFF00"/>
            <w:vAlign w:val="center"/>
          </w:tcPr>
          <w:p w14:paraId="042D95C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63D8A79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09A369E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5D22DFB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4282C7F3" w14:textId="77777777" w:rsidTr="00127105">
        <w:trPr>
          <w:trHeight w:val="345"/>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C60A572" w14:textId="77777777" w:rsidR="00F85A3F" w:rsidRPr="0045451C" w:rsidRDefault="00F85A3F" w:rsidP="00F85A3F">
            <w:pPr>
              <w:spacing w:line="320" w:lineRule="exact"/>
              <w:rPr>
                <w:rFonts w:ascii="Century" w:hAnsi="Century"/>
                <w:szCs w:val="24"/>
              </w:rPr>
            </w:pPr>
            <w:r w:rsidRPr="0045451C">
              <w:rPr>
                <w:rFonts w:ascii="Century" w:hAnsi="Century" w:hint="eastAsia"/>
                <w:szCs w:val="24"/>
              </w:rPr>
              <w:t>ﾊﾛｰﾜｰｸの就職件数</w:t>
            </w:r>
            <w:r w:rsidRPr="0045451C">
              <w:rPr>
                <w:rFonts w:ascii="Century" w:hAnsi="Century" w:hint="eastAsia"/>
                <w:szCs w:val="24"/>
              </w:rPr>
              <w:t>(</w:t>
            </w:r>
            <w:r w:rsidRPr="0045451C">
              <w:rPr>
                <w:rFonts w:ascii="Century" w:hAnsi="Century" w:hint="eastAsia"/>
                <w:szCs w:val="24"/>
              </w:rPr>
              <w:t>内ﾊﾟｰﾄ</w:t>
            </w:r>
            <w:r w:rsidRPr="0045451C">
              <w:rPr>
                <w:rFonts w:ascii="Century" w:hAnsi="Century" w:hint="eastAsia"/>
                <w:szCs w:val="24"/>
              </w:rPr>
              <w:t>)</w:t>
            </w:r>
          </w:p>
        </w:tc>
        <w:tc>
          <w:tcPr>
            <w:tcW w:w="1445" w:type="dxa"/>
            <w:tcBorders>
              <w:top w:val="single" w:sz="4" w:space="0" w:color="auto"/>
              <w:left w:val="single" w:sz="4" w:space="0" w:color="auto"/>
              <w:bottom w:val="single" w:sz="4" w:space="0" w:color="auto"/>
              <w:right w:val="single" w:sz="4" w:space="0" w:color="auto"/>
            </w:tcBorders>
            <w:vAlign w:val="center"/>
          </w:tcPr>
          <w:p w14:paraId="02B7F0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7,004件</w:t>
            </w:r>
          </w:p>
          <w:p w14:paraId="659872F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(3,407件)</w:t>
            </w:r>
          </w:p>
        </w:tc>
        <w:tc>
          <w:tcPr>
            <w:tcW w:w="1502" w:type="dxa"/>
            <w:tcBorders>
              <w:top w:val="single" w:sz="4" w:space="0" w:color="auto"/>
              <w:left w:val="single" w:sz="4" w:space="0" w:color="auto"/>
              <w:bottom w:val="single" w:sz="4" w:space="0" w:color="auto"/>
              <w:right w:val="single" w:sz="4" w:space="0" w:color="auto"/>
            </w:tcBorders>
            <w:vAlign w:val="center"/>
          </w:tcPr>
          <w:p w14:paraId="247F32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6,055件</w:t>
            </w:r>
          </w:p>
          <w:p w14:paraId="3ED3184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(2,891件)</w:t>
            </w:r>
          </w:p>
        </w:tc>
        <w:tc>
          <w:tcPr>
            <w:tcW w:w="1503" w:type="dxa"/>
            <w:tcBorders>
              <w:top w:val="single" w:sz="4" w:space="0" w:color="auto"/>
              <w:left w:val="single" w:sz="4" w:space="0" w:color="auto"/>
              <w:bottom w:val="single" w:sz="4" w:space="0" w:color="auto"/>
              <w:right w:val="single" w:sz="4" w:space="0" w:color="auto"/>
            </w:tcBorders>
            <w:vAlign w:val="center"/>
          </w:tcPr>
          <w:p w14:paraId="435740D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5,359件</w:t>
            </w:r>
          </w:p>
          <w:p w14:paraId="0560862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(2,521件)</w:t>
            </w:r>
          </w:p>
        </w:tc>
        <w:tc>
          <w:tcPr>
            <w:tcW w:w="1503" w:type="dxa"/>
            <w:tcBorders>
              <w:top w:val="single" w:sz="4" w:space="0" w:color="auto"/>
              <w:left w:val="single" w:sz="4" w:space="0" w:color="auto"/>
              <w:bottom w:val="single" w:sz="4" w:space="0" w:color="auto"/>
              <w:right w:val="single" w:sz="4" w:space="0" w:color="auto"/>
            </w:tcBorders>
            <w:vAlign w:val="center"/>
          </w:tcPr>
          <w:p w14:paraId="63064E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5,112件</w:t>
            </w:r>
          </w:p>
          <w:p w14:paraId="0404D6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(2,435件)</w:t>
            </w:r>
          </w:p>
        </w:tc>
        <w:tc>
          <w:tcPr>
            <w:tcW w:w="1503" w:type="dxa"/>
            <w:tcBorders>
              <w:top w:val="single" w:sz="4" w:space="0" w:color="auto"/>
              <w:left w:val="single" w:sz="4" w:space="0" w:color="auto"/>
              <w:bottom w:val="single" w:sz="4" w:space="0" w:color="auto"/>
              <w:right w:val="single" w:sz="4" w:space="0" w:color="auto"/>
            </w:tcBorders>
            <w:vAlign w:val="center"/>
          </w:tcPr>
          <w:p w14:paraId="4899774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4,557件　（2,189件）</w:t>
            </w:r>
          </w:p>
        </w:tc>
      </w:tr>
      <w:tr w:rsidR="00F85A3F" w:rsidRPr="0045451C" w14:paraId="677F7FE9" w14:textId="77777777" w:rsidTr="00127105">
        <w:trPr>
          <w:trHeight w:val="36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3D7C3C" w14:textId="77777777" w:rsidR="00F85A3F" w:rsidRPr="0045451C" w:rsidRDefault="00F85A3F" w:rsidP="00F85A3F">
            <w:pPr>
              <w:spacing w:line="320" w:lineRule="exact"/>
              <w:rPr>
                <w:rFonts w:ascii="Century" w:hAnsi="Century"/>
                <w:szCs w:val="24"/>
              </w:rPr>
            </w:pPr>
            <w:r w:rsidRPr="0045451C">
              <w:rPr>
                <w:rFonts w:ascii="Century" w:hAnsi="Century" w:hint="eastAsia"/>
                <w:szCs w:val="24"/>
              </w:rPr>
              <w:t>特定求職者雇用開発助成金</w:t>
            </w:r>
          </w:p>
        </w:tc>
        <w:tc>
          <w:tcPr>
            <w:tcW w:w="1445" w:type="dxa"/>
            <w:tcBorders>
              <w:top w:val="single" w:sz="4" w:space="0" w:color="auto"/>
              <w:left w:val="single" w:sz="4" w:space="0" w:color="auto"/>
              <w:bottom w:val="single" w:sz="4" w:space="0" w:color="auto"/>
              <w:right w:val="single" w:sz="4" w:space="0" w:color="auto"/>
            </w:tcBorders>
            <w:vAlign w:val="center"/>
          </w:tcPr>
          <w:p w14:paraId="07D3E42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2,379件</w:t>
            </w:r>
          </w:p>
          <w:p w14:paraId="66E4D4F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(902,748千円)</w:t>
            </w:r>
          </w:p>
        </w:tc>
        <w:tc>
          <w:tcPr>
            <w:tcW w:w="1502" w:type="dxa"/>
            <w:tcBorders>
              <w:top w:val="single" w:sz="4" w:space="0" w:color="auto"/>
              <w:left w:val="single" w:sz="4" w:space="0" w:color="auto"/>
              <w:bottom w:val="single" w:sz="4" w:space="0" w:color="auto"/>
              <w:right w:val="single" w:sz="4" w:space="0" w:color="auto"/>
            </w:tcBorders>
            <w:vAlign w:val="center"/>
          </w:tcPr>
          <w:p w14:paraId="73CB841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2,206件</w:t>
            </w:r>
          </w:p>
          <w:p w14:paraId="6197373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(830,113千円)</w:t>
            </w:r>
          </w:p>
        </w:tc>
        <w:tc>
          <w:tcPr>
            <w:tcW w:w="1503" w:type="dxa"/>
            <w:tcBorders>
              <w:top w:val="single" w:sz="4" w:space="0" w:color="auto"/>
              <w:left w:val="single" w:sz="4" w:space="0" w:color="auto"/>
              <w:bottom w:val="single" w:sz="4" w:space="0" w:color="auto"/>
              <w:right w:val="single" w:sz="4" w:space="0" w:color="auto"/>
            </w:tcBorders>
            <w:vAlign w:val="center"/>
          </w:tcPr>
          <w:p w14:paraId="012D9F6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1,611件</w:t>
            </w:r>
          </w:p>
          <w:p w14:paraId="4E4A1B1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(474,500千円)</w:t>
            </w:r>
          </w:p>
        </w:tc>
        <w:tc>
          <w:tcPr>
            <w:tcW w:w="1503" w:type="dxa"/>
            <w:tcBorders>
              <w:top w:val="single" w:sz="4" w:space="0" w:color="auto"/>
              <w:left w:val="single" w:sz="4" w:space="0" w:color="auto"/>
              <w:bottom w:val="single" w:sz="4" w:space="0" w:color="auto"/>
              <w:right w:val="single" w:sz="4" w:space="0" w:color="auto"/>
            </w:tcBorders>
            <w:vAlign w:val="center"/>
          </w:tcPr>
          <w:p w14:paraId="0BFF5E2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1,695件</w:t>
            </w:r>
          </w:p>
          <w:p w14:paraId="5ECB3CE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(448,385千円)</w:t>
            </w:r>
          </w:p>
        </w:tc>
        <w:tc>
          <w:tcPr>
            <w:tcW w:w="1503" w:type="dxa"/>
            <w:tcBorders>
              <w:top w:val="single" w:sz="4" w:space="0" w:color="auto"/>
              <w:left w:val="single" w:sz="4" w:space="0" w:color="auto"/>
              <w:bottom w:val="single" w:sz="4" w:space="0" w:color="auto"/>
              <w:right w:val="single" w:sz="4" w:space="0" w:color="auto"/>
            </w:tcBorders>
            <w:vAlign w:val="center"/>
          </w:tcPr>
          <w:p w14:paraId="35EC621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1,436件</w:t>
            </w:r>
          </w:p>
          <w:p w14:paraId="487C66C5" w14:textId="77777777" w:rsidR="00F85A3F" w:rsidRPr="0045451C" w:rsidRDefault="00F85A3F" w:rsidP="00F85A3F">
            <w:pPr>
              <w:jc w:val="right"/>
              <w:rPr>
                <w:rFonts w:hAnsi="HG丸ｺﾞｼｯｸM-PRO"/>
                <w:sz w:val="20"/>
                <w:szCs w:val="20"/>
              </w:rPr>
            </w:pPr>
            <w:r w:rsidRPr="0045451C">
              <w:rPr>
                <w:rFonts w:hAnsi="HG丸ｺﾞｼｯｸM-PRO" w:hint="eastAsia"/>
                <w:sz w:val="16"/>
                <w:szCs w:val="16"/>
              </w:rPr>
              <w:t>(384,140千円)</w:t>
            </w:r>
          </w:p>
        </w:tc>
      </w:tr>
      <w:tr w:rsidR="00F85A3F" w:rsidRPr="0045451C" w14:paraId="724716F1" w14:textId="77777777" w:rsidTr="00127105">
        <w:trPr>
          <w:trHeight w:val="345"/>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5B0083" w14:textId="77777777" w:rsidR="00F85A3F" w:rsidRPr="0045451C" w:rsidRDefault="00F85A3F" w:rsidP="00F85A3F">
            <w:pPr>
              <w:rPr>
                <w:rFonts w:ascii="Century" w:hAnsi="Century"/>
                <w:szCs w:val="24"/>
              </w:rPr>
            </w:pPr>
            <w:r w:rsidRPr="0045451C">
              <w:rPr>
                <w:rFonts w:ascii="Century" w:hAnsi="Century" w:hint="eastAsia"/>
                <w:szCs w:val="24"/>
              </w:rPr>
              <w:t>ﾄﾗｲｱﾙ雇用</w:t>
            </w:r>
          </w:p>
        </w:tc>
        <w:tc>
          <w:tcPr>
            <w:tcW w:w="1445" w:type="dxa"/>
            <w:tcBorders>
              <w:top w:val="single" w:sz="4" w:space="0" w:color="auto"/>
              <w:left w:val="single" w:sz="4" w:space="0" w:color="auto"/>
              <w:bottom w:val="single" w:sz="4" w:space="0" w:color="auto"/>
              <w:right w:val="single" w:sz="4" w:space="0" w:color="auto"/>
            </w:tcBorders>
          </w:tcPr>
          <w:p w14:paraId="3B2F66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０名</w:t>
            </w:r>
          </w:p>
        </w:tc>
        <w:tc>
          <w:tcPr>
            <w:tcW w:w="1502" w:type="dxa"/>
            <w:tcBorders>
              <w:top w:val="single" w:sz="4" w:space="0" w:color="auto"/>
              <w:left w:val="single" w:sz="4" w:space="0" w:color="auto"/>
              <w:bottom w:val="single" w:sz="4" w:space="0" w:color="auto"/>
              <w:right w:val="single" w:sz="4" w:space="0" w:color="auto"/>
            </w:tcBorders>
          </w:tcPr>
          <w:p w14:paraId="247D00B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２名</w:t>
            </w:r>
          </w:p>
        </w:tc>
        <w:tc>
          <w:tcPr>
            <w:tcW w:w="1503" w:type="dxa"/>
            <w:tcBorders>
              <w:top w:val="single" w:sz="4" w:space="0" w:color="auto"/>
              <w:left w:val="single" w:sz="4" w:space="0" w:color="auto"/>
              <w:bottom w:val="single" w:sz="4" w:space="0" w:color="auto"/>
              <w:right w:val="single" w:sz="4" w:space="0" w:color="auto"/>
            </w:tcBorders>
          </w:tcPr>
          <w:p w14:paraId="6A9144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４名</w:t>
            </w:r>
          </w:p>
        </w:tc>
        <w:tc>
          <w:tcPr>
            <w:tcW w:w="1503" w:type="dxa"/>
            <w:tcBorders>
              <w:top w:val="single" w:sz="4" w:space="0" w:color="auto"/>
              <w:left w:val="single" w:sz="4" w:space="0" w:color="auto"/>
              <w:bottom w:val="single" w:sz="4" w:space="0" w:color="auto"/>
              <w:right w:val="single" w:sz="4" w:space="0" w:color="auto"/>
            </w:tcBorders>
          </w:tcPr>
          <w:p w14:paraId="62072C2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６名</w:t>
            </w:r>
          </w:p>
        </w:tc>
        <w:tc>
          <w:tcPr>
            <w:tcW w:w="1503" w:type="dxa"/>
            <w:tcBorders>
              <w:top w:val="single" w:sz="4" w:space="0" w:color="auto"/>
              <w:left w:val="single" w:sz="4" w:space="0" w:color="auto"/>
              <w:bottom w:val="single" w:sz="4" w:space="0" w:color="auto"/>
              <w:right w:val="single" w:sz="4" w:space="0" w:color="auto"/>
            </w:tcBorders>
          </w:tcPr>
          <w:p w14:paraId="48369D8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２名</w:t>
            </w:r>
          </w:p>
        </w:tc>
      </w:tr>
    </w:tbl>
    <w:p w14:paraId="2C480AE5" w14:textId="58DF1B86" w:rsidR="00F85A3F" w:rsidRPr="0045451C" w:rsidRDefault="00F85A3F" w:rsidP="00F85A3F">
      <w:pPr>
        <w:rPr>
          <w:rFonts w:ascii="Century" w:hAnsi="Century"/>
          <w:b/>
          <w:szCs w:val="24"/>
        </w:rPr>
      </w:pPr>
    </w:p>
    <w:p w14:paraId="022FBEDF" w14:textId="49C75531" w:rsidR="008B70DA" w:rsidRPr="0045451C" w:rsidRDefault="008B70DA" w:rsidP="00F85A3F">
      <w:pPr>
        <w:rPr>
          <w:rFonts w:ascii="Century" w:hAnsi="Century"/>
          <w:b/>
          <w:szCs w:val="24"/>
        </w:rPr>
      </w:pPr>
    </w:p>
    <w:p w14:paraId="7F1C2418" w14:textId="77777777" w:rsidR="008B70DA" w:rsidRPr="0045451C" w:rsidRDefault="008B70DA" w:rsidP="00F85A3F">
      <w:pPr>
        <w:rPr>
          <w:rFonts w:ascii="Century" w:hAnsi="Century"/>
          <w:b/>
          <w:szCs w:val="24"/>
        </w:rPr>
      </w:pPr>
    </w:p>
    <w:p w14:paraId="62D6CA08"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【職業訓練等の実施・促進】</w:t>
      </w:r>
    </w:p>
    <w:p w14:paraId="651182C0" w14:textId="77777777" w:rsidR="00F85A3F" w:rsidRPr="0045451C" w:rsidRDefault="00F85A3F" w:rsidP="00F85A3F">
      <w:pPr>
        <w:rPr>
          <w:rFonts w:ascii="Century" w:hAnsi="Century"/>
          <w:b/>
          <w:szCs w:val="24"/>
        </w:rPr>
      </w:pPr>
      <w:r w:rsidRPr="0045451C">
        <w:rPr>
          <w:rFonts w:ascii="Century" w:hAnsi="Century" w:hint="eastAsia"/>
          <w:b/>
          <w:szCs w:val="24"/>
        </w:rPr>
        <w:t>公共職業訓練の実施</w:t>
      </w:r>
    </w:p>
    <w:p w14:paraId="6BD1E487"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4912" behindDoc="0" locked="0" layoutInCell="1" allowOverlap="1" wp14:anchorId="31CB4E9A" wp14:editId="296E5503">
                <wp:simplePos x="0" y="0"/>
                <wp:positionH relativeFrom="margin">
                  <wp:posOffset>148136</wp:posOffset>
                </wp:positionH>
                <wp:positionV relativeFrom="paragraph">
                  <wp:posOffset>33201</wp:posOffset>
                </wp:positionV>
                <wp:extent cx="5882005" cy="1457325"/>
                <wp:effectExtent l="0" t="0" r="23495" b="28575"/>
                <wp:wrapNone/>
                <wp:docPr id="82"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82005" cy="1457325"/>
                        </a:xfrm>
                        <a:prstGeom prst="roundRect">
                          <a:avLst>
                            <a:gd name="adj" fmla="val 6981"/>
                          </a:avLst>
                        </a:prstGeom>
                        <a:solidFill>
                          <a:srgbClr val="FFFFFF"/>
                        </a:solidFill>
                        <a:ln w="19050">
                          <a:solidFill>
                            <a:srgbClr val="000000"/>
                          </a:solidFill>
                          <a:round/>
                          <a:headEnd/>
                          <a:tailEnd/>
                        </a:ln>
                      </wps:spPr>
                      <wps:txbx>
                        <w:txbxContent>
                          <w:p w14:paraId="4540ED87" w14:textId="77777777" w:rsidR="003D3BC2" w:rsidRDefault="003D3BC2" w:rsidP="00F85A3F">
                            <w:r>
                              <w:rPr>
                                <w:rFonts w:hint="eastAsia"/>
                              </w:rPr>
                              <w:t>目標・実施計画等</w:t>
                            </w:r>
                          </w:p>
                          <w:p w14:paraId="66E534A0" w14:textId="77777777" w:rsidR="003D3BC2" w:rsidRPr="00E878C4" w:rsidRDefault="003D3BC2" w:rsidP="00F85A3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0220BD23" w14:textId="77777777" w:rsidR="003D3BC2" w:rsidRPr="00E878C4" w:rsidRDefault="003D3BC2" w:rsidP="00F85A3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CB4E9A" id="AutoShape 511" o:spid="_x0000_s1081" style="position:absolute;left:0;text-align:left;margin-left:11.65pt;margin-top:2.6pt;width:463.15pt;height:114.75pt;z-index:252454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" strokeweight="1.5pt">
                <v:textbox inset="5.85pt,.7pt,5.85pt,.7pt">
                  <w:txbxContent>
                    <w:p w14:paraId="4540ED87" w14:textId="77777777" w:rsidR="003D3BC2" w:rsidRDefault="003D3BC2" w:rsidP="00F85A3F">
                      <w:r>
                        <w:rPr>
                          <w:rFonts w:hint="eastAsia"/>
                        </w:rPr>
                        <w:t>目標・実施計画等</w:t>
                      </w:r>
                    </w:p>
                    <w:p w14:paraId="66E534A0" w14:textId="77777777" w:rsidR="003D3BC2" w:rsidRPr="00E878C4" w:rsidRDefault="003D3BC2" w:rsidP="00F85A3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0220BD23" w14:textId="77777777" w:rsidR="003D3BC2" w:rsidRPr="00E878C4" w:rsidRDefault="003D3BC2" w:rsidP="00F85A3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v:textbox>
                <w10:wrap anchorx="margin"/>
              </v:roundrect>
            </w:pict>
          </mc:Fallback>
        </mc:AlternateContent>
      </w:r>
    </w:p>
    <w:p w14:paraId="6E38F4A5" w14:textId="77777777" w:rsidR="00F85A3F" w:rsidRPr="0045451C" w:rsidRDefault="00F85A3F" w:rsidP="00F85A3F">
      <w:pPr>
        <w:rPr>
          <w:rFonts w:ascii="Century" w:hAnsi="Century"/>
          <w:szCs w:val="24"/>
        </w:rPr>
      </w:pPr>
    </w:p>
    <w:p w14:paraId="1A0E4379" w14:textId="77777777" w:rsidR="00F85A3F" w:rsidRPr="0045451C" w:rsidRDefault="00F85A3F" w:rsidP="00F85A3F">
      <w:pPr>
        <w:rPr>
          <w:rFonts w:ascii="Century" w:hAnsi="Century"/>
          <w:szCs w:val="24"/>
        </w:rPr>
      </w:pPr>
    </w:p>
    <w:p w14:paraId="303F313B" w14:textId="77777777" w:rsidR="00F85A3F" w:rsidRPr="0045451C" w:rsidRDefault="00F85A3F" w:rsidP="00F85A3F">
      <w:pPr>
        <w:rPr>
          <w:rFonts w:ascii="Century" w:hAnsi="Century"/>
          <w:szCs w:val="24"/>
        </w:rPr>
      </w:pPr>
    </w:p>
    <w:p w14:paraId="035067B9" w14:textId="77777777" w:rsidR="00F85A3F" w:rsidRPr="0045451C" w:rsidRDefault="00F85A3F" w:rsidP="00F85A3F">
      <w:pPr>
        <w:rPr>
          <w:rFonts w:ascii="Century" w:hAnsi="Century"/>
          <w:szCs w:val="24"/>
        </w:rPr>
      </w:pPr>
    </w:p>
    <w:p w14:paraId="3EA7DC07" w14:textId="77777777" w:rsidR="00F85A3F" w:rsidRPr="0045451C" w:rsidRDefault="00F85A3F" w:rsidP="00F85A3F">
      <w:pPr>
        <w:rPr>
          <w:rFonts w:ascii="Century" w:hAnsi="Century"/>
          <w:szCs w:val="24"/>
        </w:rPr>
      </w:pPr>
    </w:p>
    <w:p w14:paraId="48B0DEBF" w14:textId="77777777" w:rsidR="00F85A3F" w:rsidRPr="0045451C" w:rsidRDefault="00F85A3F" w:rsidP="00F85A3F">
      <w:pPr>
        <w:rPr>
          <w:rFonts w:ascii="Century" w:hAnsi="Century"/>
          <w:szCs w:val="24"/>
        </w:rPr>
      </w:pPr>
    </w:p>
    <w:p w14:paraId="445E2CF0" w14:textId="77777777" w:rsidR="00F85A3F" w:rsidRPr="0045451C" w:rsidRDefault="00F85A3F" w:rsidP="001F6E37">
      <w:pPr>
        <w:widowControl/>
        <w:ind w:firstLineChars="100" w:firstLine="220"/>
        <w:jc w:val="left"/>
        <w:rPr>
          <w:rFonts w:ascii="Century" w:hAnsi="Century"/>
          <w:szCs w:val="24"/>
        </w:rPr>
      </w:pPr>
      <w:r w:rsidRPr="0045451C">
        <w:rPr>
          <w:rFonts w:ascii="Century" w:hAnsi="Century" w:hint="eastAsia"/>
          <w:szCs w:val="24"/>
        </w:rPr>
        <w:t>ひとり親家庭の親等の自立を促進するため、夕陽丘高等職業技術専門校において、トータルサポート事務実務及び会計実務についての職業訓練を実施し、就労につなげました。また、民間に委託して実施する職業訓練において、ひとり親家庭の父母を優先する託児サービス付訓練を実施し、就労につなげました。</w:t>
      </w:r>
    </w:p>
    <w:p w14:paraId="6BEECE13" w14:textId="77777777" w:rsidR="00F85A3F" w:rsidRPr="0045451C" w:rsidRDefault="00F85A3F" w:rsidP="00F85A3F">
      <w:pPr>
        <w:widowControl/>
        <w:jc w:val="left"/>
        <w:rPr>
          <w:rFonts w:ascii="Century" w:hAnsi="Century"/>
          <w:szCs w:val="24"/>
        </w:rPr>
      </w:pPr>
    </w:p>
    <w:p w14:paraId="43649568" w14:textId="77777777" w:rsidR="00F85A3F" w:rsidRPr="0045451C" w:rsidRDefault="00F85A3F" w:rsidP="00F85A3F">
      <w:pPr>
        <w:widowControl/>
        <w:jc w:val="left"/>
        <w:rPr>
          <w:rFonts w:ascii="Century" w:hAnsi="Century"/>
          <w:sz w:val="20"/>
          <w:szCs w:val="20"/>
        </w:rPr>
      </w:pPr>
      <w:r w:rsidRPr="0045451C">
        <w:rPr>
          <w:rFonts w:ascii="Century" w:hAnsi="Century" w:hint="eastAsia"/>
          <w:szCs w:val="24"/>
        </w:rPr>
        <w:t>■職業能力開発事業</w:t>
      </w:r>
      <w:r w:rsidRPr="0045451C">
        <w:rPr>
          <w:rFonts w:ascii="Century" w:hAnsi="Century" w:hint="eastAsia"/>
          <w:sz w:val="20"/>
          <w:szCs w:val="20"/>
        </w:rPr>
        <w:t>（夕陽丘高等職業技術専門校におけるひとり親家庭の父母の入校・就職状況</w:t>
      </w:r>
      <w:r w:rsidRPr="0045451C">
        <w:rPr>
          <w:rFonts w:ascii="Century" w:hAnsi="Century" w:hint="eastAsia"/>
          <w:sz w:val="20"/>
          <w:szCs w:val="20"/>
        </w:rPr>
        <w:t>)</w:t>
      </w:r>
    </w:p>
    <w:tbl>
      <w:tblPr>
        <w:tblW w:w="8066"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77"/>
        <w:gridCol w:w="757"/>
        <w:gridCol w:w="775"/>
        <w:gridCol w:w="822"/>
        <w:gridCol w:w="823"/>
        <w:gridCol w:w="822"/>
        <w:gridCol w:w="822"/>
        <w:gridCol w:w="823"/>
        <w:gridCol w:w="822"/>
        <w:gridCol w:w="823"/>
      </w:tblGrid>
      <w:tr w:rsidR="00F85A3F" w:rsidRPr="0045451C" w14:paraId="24E248FD" w14:textId="77777777" w:rsidTr="00127105">
        <w:trPr>
          <w:trHeight w:val="301"/>
        </w:trPr>
        <w:tc>
          <w:tcPr>
            <w:tcW w:w="1534" w:type="dxa"/>
            <w:gridSpan w:val="2"/>
            <w:vMerge w:val="restart"/>
            <w:tcBorders>
              <w:top w:val="single" w:sz="4" w:space="0" w:color="auto"/>
              <w:left w:val="single" w:sz="4" w:space="0" w:color="auto"/>
              <w:right w:val="single" w:sz="4" w:space="0" w:color="auto"/>
            </w:tcBorders>
            <w:shd w:val="clear" w:color="auto" w:fill="B6DDE8" w:themeFill="accent5" w:themeFillTint="66"/>
          </w:tcPr>
          <w:p w14:paraId="04C47CD8" w14:textId="77777777" w:rsidR="00F85A3F" w:rsidRPr="0045451C" w:rsidRDefault="00F85A3F" w:rsidP="00F85A3F">
            <w:pPr>
              <w:rPr>
                <w:rFonts w:ascii="Century" w:hAnsi="Century"/>
                <w:sz w:val="16"/>
                <w:szCs w:val="16"/>
              </w:rPr>
            </w:pPr>
          </w:p>
        </w:tc>
        <w:tc>
          <w:tcPr>
            <w:tcW w:w="159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0F6179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平成26年度</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7BF3499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平成27年度</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F5A912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平成28年度</w:t>
            </w:r>
          </w:p>
        </w:tc>
        <w:tc>
          <w:tcPr>
            <w:tcW w:w="1645"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10804BA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平成29年度</w:t>
            </w:r>
          </w:p>
        </w:tc>
      </w:tr>
      <w:tr w:rsidR="00F85A3F" w:rsidRPr="0045451C" w14:paraId="5487F3E7" w14:textId="77777777" w:rsidTr="00127105">
        <w:trPr>
          <w:trHeight w:val="221"/>
        </w:trPr>
        <w:tc>
          <w:tcPr>
            <w:tcW w:w="1534" w:type="dxa"/>
            <w:gridSpan w:val="2"/>
            <w:vMerge/>
            <w:tcBorders>
              <w:left w:val="single" w:sz="4" w:space="0" w:color="auto"/>
              <w:bottom w:val="single" w:sz="4" w:space="0" w:color="auto"/>
              <w:right w:val="single" w:sz="4" w:space="0" w:color="auto"/>
            </w:tcBorders>
            <w:shd w:val="clear" w:color="auto" w:fill="B6DDE8" w:themeFill="accent5" w:themeFillTint="66"/>
          </w:tcPr>
          <w:p w14:paraId="1816E229" w14:textId="77777777" w:rsidR="00F85A3F" w:rsidRPr="0045451C" w:rsidRDefault="00F85A3F" w:rsidP="00F85A3F">
            <w:pPr>
              <w:rPr>
                <w:rFonts w:ascii="Century" w:hAnsi="Century"/>
                <w:sz w:val="16"/>
                <w:szCs w:val="16"/>
              </w:rPr>
            </w:pPr>
          </w:p>
        </w:tc>
        <w:tc>
          <w:tcPr>
            <w:tcW w:w="775" w:type="dxa"/>
            <w:tcBorders>
              <w:top w:val="single" w:sz="4" w:space="0" w:color="auto"/>
              <w:left w:val="single" w:sz="4" w:space="0" w:color="auto"/>
              <w:bottom w:val="single" w:sz="4" w:space="0" w:color="auto"/>
              <w:right w:val="single" w:sz="4" w:space="0" w:color="auto"/>
            </w:tcBorders>
            <w:shd w:val="clear" w:color="auto" w:fill="FFFF00"/>
          </w:tcPr>
          <w:p w14:paraId="40EF06FA"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4月</w:t>
            </w:r>
          </w:p>
          <w:p w14:paraId="2CEB749F"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入校</w:t>
            </w:r>
          </w:p>
        </w:tc>
        <w:tc>
          <w:tcPr>
            <w:tcW w:w="822" w:type="dxa"/>
            <w:tcBorders>
              <w:top w:val="single" w:sz="4" w:space="0" w:color="auto"/>
              <w:left w:val="single" w:sz="4" w:space="0" w:color="auto"/>
              <w:bottom w:val="single" w:sz="4" w:space="0" w:color="auto"/>
              <w:right w:val="single" w:sz="4" w:space="0" w:color="auto"/>
            </w:tcBorders>
            <w:shd w:val="clear" w:color="auto" w:fill="FFFF00"/>
          </w:tcPr>
          <w:p w14:paraId="5FE5BC65"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10月</w:t>
            </w:r>
          </w:p>
          <w:p w14:paraId="0B795738"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入校</w:t>
            </w:r>
          </w:p>
        </w:tc>
        <w:tc>
          <w:tcPr>
            <w:tcW w:w="823" w:type="dxa"/>
            <w:tcBorders>
              <w:top w:val="single" w:sz="4" w:space="0" w:color="auto"/>
              <w:left w:val="single" w:sz="4" w:space="0" w:color="auto"/>
              <w:bottom w:val="single" w:sz="4" w:space="0" w:color="auto"/>
              <w:right w:val="single" w:sz="4" w:space="0" w:color="auto"/>
            </w:tcBorders>
            <w:shd w:val="clear" w:color="auto" w:fill="FFFF00"/>
          </w:tcPr>
          <w:p w14:paraId="4913C1BB"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４月</w:t>
            </w:r>
          </w:p>
          <w:p w14:paraId="15FBFA3A"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入校</w:t>
            </w:r>
          </w:p>
        </w:tc>
        <w:tc>
          <w:tcPr>
            <w:tcW w:w="822" w:type="dxa"/>
            <w:tcBorders>
              <w:top w:val="single" w:sz="4" w:space="0" w:color="auto"/>
              <w:left w:val="single" w:sz="4" w:space="0" w:color="auto"/>
              <w:bottom w:val="single" w:sz="4" w:space="0" w:color="auto"/>
              <w:right w:val="single" w:sz="4" w:space="0" w:color="auto"/>
            </w:tcBorders>
            <w:shd w:val="clear" w:color="auto" w:fill="FFFF00"/>
          </w:tcPr>
          <w:p w14:paraId="7EBB4DFF"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10月</w:t>
            </w:r>
          </w:p>
          <w:p w14:paraId="72AC220D"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入校</w:t>
            </w:r>
          </w:p>
        </w:tc>
        <w:tc>
          <w:tcPr>
            <w:tcW w:w="822" w:type="dxa"/>
            <w:tcBorders>
              <w:top w:val="single" w:sz="4" w:space="0" w:color="auto"/>
              <w:left w:val="single" w:sz="4" w:space="0" w:color="auto"/>
              <w:bottom w:val="single" w:sz="4" w:space="0" w:color="auto"/>
              <w:right w:val="single" w:sz="4" w:space="0" w:color="auto"/>
            </w:tcBorders>
            <w:shd w:val="clear" w:color="auto" w:fill="FFFF00"/>
          </w:tcPr>
          <w:p w14:paraId="50A334A6"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4月</w:t>
            </w:r>
          </w:p>
          <w:p w14:paraId="20279BC0"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入校</w:t>
            </w:r>
          </w:p>
        </w:tc>
        <w:tc>
          <w:tcPr>
            <w:tcW w:w="823" w:type="dxa"/>
            <w:tcBorders>
              <w:top w:val="single" w:sz="4" w:space="0" w:color="auto"/>
              <w:left w:val="single" w:sz="4" w:space="0" w:color="auto"/>
              <w:bottom w:val="single" w:sz="4" w:space="0" w:color="auto"/>
              <w:right w:val="single" w:sz="4" w:space="0" w:color="auto"/>
            </w:tcBorders>
            <w:shd w:val="clear" w:color="auto" w:fill="FFFF00"/>
          </w:tcPr>
          <w:p w14:paraId="2A8EC741"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10月</w:t>
            </w:r>
          </w:p>
          <w:p w14:paraId="427ECC6C"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入校</w:t>
            </w:r>
          </w:p>
        </w:tc>
        <w:tc>
          <w:tcPr>
            <w:tcW w:w="822" w:type="dxa"/>
            <w:tcBorders>
              <w:top w:val="single" w:sz="4" w:space="0" w:color="auto"/>
              <w:left w:val="single" w:sz="4" w:space="0" w:color="auto"/>
              <w:bottom w:val="single" w:sz="4" w:space="0" w:color="auto"/>
              <w:right w:val="single" w:sz="4" w:space="0" w:color="auto"/>
            </w:tcBorders>
            <w:shd w:val="clear" w:color="auto" w:fill="FFFF00"/>
          </w:tcPr>
          <w:p w14:paraId="157533D6"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4月</w:t>
            </w:r>
          </w:p>
          <w:p w14:paraId="4C526219"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入校</w:t>
            </w:r>
          </w:p>
        </w:tc>
        <w:tc>
          <w:tcPr>
            <w:tcW w:w="823" w:type="dxa"/>
            <w:tcBorders>
              <w:top w:val="single" w:sz="4" w:space="0" w:color="auto"/>
              <w:left w:val="single" w:sz="4" w:space="0" w:color="auto"/>
              <w:bottom w:val="single" w:sz="4" w:space="0" w:color="auto"/>
              <w:right w:val="single" w:sz="4" w:space="0" w:color="auto"/>
            </w:tcBorders>
            <w:shd w:val="clear" w:color="auto" w:fill="FFFF00"/>
          </w:tcPr>
          <w:p w14:paraId="0F8A2C41"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10月</w:t>
            </w:r>
          </w:p>
          <w:p w14:paraId="42D084EB" w14:textId="77777777" w:rsidR="00F85A3F" w:rsidRPr="0045451C" w:rsidRDefault="00F85A3F" w:rsidP="00F85A3F">
            <w:pPr>
              <w:spacing w:line="240" w:lineRule="exact"/>
              <w:jc w:val="center"/>
              <w:rPr>
                <w:rFonts w:hAnsi="HG丸ｺﾞｼｯｸM-PRO"/>
                <w:sz w:val="16"/>
                <w:szCs w:val="16"/>
              </w:rPr>
            </w:pPr>
            <w:r w:rsidRPr="0045451C">
              <w:rPr>
                <w:rFonts w:hAnsi="HG丸ｺﾞｼｯｸM-PRO" w:hint="eastAsia"/>
                <w:sz w:val="16"/>
                <w:szCs w:val="16"/>
              </w:rPr>
              <w:t>入校</w:t>
            </w:r>
          </w:p>
        </w:tc>
      </w:tr>
      <w:tr w:rsidR="00F85A3F" w:rsidRPr="0045451C" w14:paraId="05F8506D" w14:textId="77777777" w:rsidTr="00127105">
        <w:trPr>
          <w:cantSplit/>
          <w:trHeight w:val="484"/>
        </w:trPr>
        <w:tc>
          <w:tcPr>
            <w:tcW w:w="777" w:type="dxa"/>
            <w:vMerge w:val="restart"/>
            <w:tcBorders>
              <w:top w:val="single" w:sz="4" w:space="0" w:color="auto"/>
              <w:left w:val="single" w:sz="4" w:space="0" w:color="auto"/>
              <w:right w:val="single" w:sz="4" w:space="0" w:color="auto"/>
            </w:tcBorders>
            <w:shd w:val="clear" w:color="auto" w:fill="B6DDE8" w:themeFill="accent5" w:themeFillTint="66"/>
            <w:textDirection w:val="tbRlV"/>
            <w:vAlign w:val="center"/>
          </w:tcPr>
          <w:p w14:paraId="7EA4B829" w14:textId="77777777" w:rsidR="00F85A3F" w:rsidRPr="0045451C" w:rsidRDefault="00F85A3F" w:rsidP="00F85A3F">
            <w:pPr>
              <w:spacing w:line="280" w:lineRule="exact"/>
              <w:jc w:val="center"/>
              <w:rPr>
                <w:rFonts w:ascii="Century" w:hAnsi="Century"/>
                <w:w w:val="105"/>
                <w:sz w:val="16"/>
                <w:szCs w:val="16"/>
              </w:rPr>
            </w:pPr>
            <w:r w:rsidRPr="0045451C">
              <w:rPr>
                <w:rFonts w:ascii="Century" w:hAnsi="Century" w:hint="eastAsia"/>
                <w:w w:val="105"/>
                <w:sz w:val="16"/>
                <w:szCs w:val="16"/>
              </w:rPr>
              <w:t>トータルサポート事務実務</w:t>
            </w:r>
          </w:p>
          <w:p w14:paraId="1039F588" w14:textId="77777777" w:rsidR="00F85A3F" w:rsidRPr="0045451C" w:rsidRDefault="00F85A3F" w:rsidP="00F85A3F">
            <w:pPr>
              <w:spacing w:line="280" w:lineRule="exact"/>
              <w:jc w:val="center"/>
              <w:rPr>
                <w:rFonts w:ascii="Century" w:hAnsi="Century"/>
                <w:dstrike/>
                <w:w w:val="85"/>
                <w:sz w:val="20"/>
                <w:szCs w:val="20"/>
              </w:rPr>
            </w:pPr>
            <w:r w:rsidRPr="0045451C">
              <w:rPr>
                <w:rFonts w:ascii="Century" w:hAnsi="Century" w:hint="eastAsia"/>
                <w:w w:val="85"/>
                <w:sz w:val="16"/>
                <w:szCs w:val="16"/>
              </w:rPr>
              <w:t>（平成２６年度まで経理ビジネス）</w:t>
            </w: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A8D26F8" w14:textId="77777777" w:rsidR="00F85A3F" w:rsidRPr="0045451C" w:rsidRDefault="00F85A3F" w:rsidP="00F85A3F">
            <w:pPr>
              <w:jc w:val="center"/>
              <w:rPr>
                <w:rFonts w:ascii="Century" w:hAnsi="Century"/>
                <w:sz w:val="16"/>
                <w:szCs w:val="16"/>
              </w:rPr>
            </w:pPr>
            <w:r w:rsidRPr="0045451C">
              <w:rPr>
                <w:rFonts w:ascii="Century" w:hAnsi="Century" w:hint="eastAsia"/>
                <w:sz w:val="16"/>
                <w:szCs w:val="16"/>
              </w:rPr>
              <w:t>定員数</w:t>
            </w:r>
          </w:p>
        </w:tc>
        <w:tc>
          <w:tcPr>
            <w:tcW w:w="775" w:type="dxa"/>
            <w:tcBorders>
              <w:top w:val="single" w:sz="4" w:space="0" w:color="auto"/>
              <w:left w:val="single" w:sz="4" w:space="0" w:color="auto"/>
              <w:bottom w:val="single" w:sz="4" w:space="0" w:color="auto"/>
              <w:right w:val="single" w:sz="4" w:space="0" w:color="auto"/>
            </w:tcBorders>
            <w:vAlign w:val="center"/>
          </w:tcPr>
          <w:p w14:paraId="341CB34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bottom w:val="single" w:sz="4" w:space="0" w:color="auto"/>
              <w:right w:val="single" w:sz="4" w:space="0" w:color="auto"/>
            </w:tcBorders>
            <w:vAlign w:val="center"/>
          </w:tcPr>
          <w:p w14:paraId="4C16E46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top w:val="single" w:sz="4" w:space="0" w:color="auto"/>
              <w:left w:val="single" w:sz="4" w:space="0" w:color="auto"/>
              <w:bottom w:val="single" w:sz="4" w:space="0" w:color="auto"/>
              <w:right w:val="single" w:sz="4" w:space="0" w:color="auto"/>
            </w:tcBorders>
            <w:vAlign w:val="center"/>
          </w:tcPr>
          <w:p w14:paraId="2544A73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bottom w:val="single" w:sz="4" w:space="0" w:color="auto"/>
              <w:right w:val="single" w:sz="4" w:space="0" w:color="auto"/>
            </w:tcBorders>
            <w:vAlign w:val="center"/>
          </w:tcPr>
          <w:p w14:paraId="55D0EA5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bottom w:val="single" w:sz="4" w:space="0" w:color="auto"/>
              <w:right w:val="single" w:sz="4" w:space="0" w:color="auto"/>
            </w:tcBorders>
            <w:vAlign w:val="center"/>
          </w:tcPr>
          <w:p w14:paraId="4ABAC5E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top w:val="single" w:sz="4" w:space="0" w:color="auto"/>
              <w:left w:val="single" w:sz="4" w:space="0" w:color="auto"/>
              <w:bottom w:val="single" w:sz="4" w:space="0" w:color="auto"/>
              <w:right w:val="single" w:sz="4" w:space="0" w:color="auto"/>
            </w:tcBorders>
            <w:vAlign w:val="center"/>
          </w:tcPr>
          <w:p w14:paraId="7A46EE8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bottom w:val="single" w:sz="4" w:space="0" w:color="auto"/>
              <w:right w:val="single" w:sz="4" w:space="0" w:color="auto"/>
            </w:tcBorders>
            <w:vAlign w:val="center"/>
          </w:tcPr>
          <w:p w14:paraId="0E39B96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top w:val="single" w:sz="4" w:space="0" w:color="auto"/>
              <w:left w:val="single" w:sz="4" w:space="0" w:color="auto"/>
              <w:bottom w:val="single" w:sz="4" w:space="0" w:color="auto"/>
              <w:right w:val="single" w:sz="4" w:space="0" w:color="auto"/>
            </w:tcBorders>
            <w:vAlign w:val="center"/>
          </w:tcPr>
          <w:p w14:paraId="578AE17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r>
      <w:tr w:rsidR="00F85A3F" w:rsidRPr="0045451C" w14:paraId="0C7F960C" w14:textId="77777777" w:rsidTr="00127105">
        <w:trPr>
          <w:cantSplit/>
          <w:trHeight w:val="406"/>
        </w:trPr>
        <w:tc>
          <w:tcPr>
            <w:tcW w:w="777" w:type="dxa"/>
            <w:vMerge/>
            <w:tcBorders>
              <w:left w:val="single" w:sz="4" w:space="0" w:color="auto"/>
              <w:right w:val="single" w:sz="4" w:space="0" w:color="auto"/>
            </w:tcBorders>
            <w:shd w:val="clear" w:color="auto" w:fill="B6DDE8" w:themeFill="accent5" w:themeFillTint="66"/>
            <w:textDirection w:val="tbRlV"/>
            <w:vAlign w:val="center"/>
          </w:tcPr>
          <w:p w14:paraId="22320FEF"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59A0F59" w14:textId="77777777" w:rsidR="00F85A3F" w:rsidRPr="0045451C" w:rsidRDefault="00F85A3F" w:rsidP="00F85A3F">
            <w:pPr>
              <w:jc w:val="center"/>
              <w:rPr>
                <w:rFonts w:ascii="Century" w:hAnsi="Century"/>
                <w:w w:val="80"/>
                <w:sz w:val="16"/>
                <w:szCs w:val="16"/>
              </w:rPr>
            </w:pPr>
            <w:r w:rsidRPr="0045451C">
              <w:rPr>
                <w:rFonts w:ascii="Century" w:hAnsi="Century" w:hint="eastAsia"/>
                <w:w w:val="80"/>
                <w:sz w:val="16"/>
                <w:szCs w:val="16"/>
              </w:rPr>
              <w:t>応募者数</w:t>
            </w:r>
          </w:p>
        </w:tc>
        <w:tc>
          <w:tcPr>
            <w:tcW w:w="775" w:type="dxa"/>
            <w:tcBorders>
              <w:top w:val="single" w:sz="4" w:space="0" w:color="auto"/>
              <w:left w:val="single" w:sz="4" w:space="0" w:color="auto"/>
              <w:bottom w:val="single" w:sz="4" w:space="0" w:color="auto"/>
              <w:right w:val="single" w:sz="4" w:space="0" w:color="auto"/>
            </w:tcBorders>
            <w:vAlign w:val="center"/>
          </w:tcPr>
          <w:p w14:paraId="324BCD2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40人</w:t>
            </w:r>
          </w:p>
        </w:tc>
        <w:tc>
          <w:tcPr>
            <w:tcW w:w="822" w:type="dxa"/>
            <w:tcBorders>
              <w:top w:val="single" w:sz="4" w:space="0" w:color="auto"/>
              <w:left w:val="single" w:sz="4" w:space="0" w:color="auto"/>
              <w:bottom w:val="single" w:sz="4" w:space="0" w:color="auto"/>
              <w:right w:val="single" w:sz="4" w:space="0" w:color="auto"/>
            </w:tcBorders>
            <w:vAlign w:val="center"/>
          </w:tcPr>
          <w:p w14:paraId="2109585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38人</w:t>
            </w:r>
          </w:p>
        </w:tc>
        <w:tc>
          <w:tcPr>
            <w:tcW w:w="823" w:type="dxa"/>
            <w:tcBorders>
              <w:top w:val="single" w:sz="4" w:space="0" w:color="auto"/>
              <w:left w:val="single" w:sz="4" w:space="0" w:color="auto"/>
              <w:bottom w:val="single" w:sz="4" w:space="0" w:color="auto"/>
              <w:right w:val="single" w:sz="4" w:space="0" w:color="auto"/>
            </w:tcBorders>
            <w:vAlign w:val="center"/>
          </w:tcPr>
          <w:p w14:paraId="7E8DA90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40人</w:t>
            </w:r>
          </w:p>
        </w:tc>
        <w:tc>
          <w:tcPr>
            <w:tcW w:w="822" w:type="dxa"/>
            <w:tcBorders>
              <w:top w:val="single" w:sz="4" w:space="0" w:color="auto"/>
              <w:left w:val="single" w:sz="4" w:space="0" w:color="auto"/>
              <w:bottom w:val="single" w:sz="4" w:space="0" w:color="auto"/>
              <w:right w:val="single" w:sz="4" w:space="0" w:color="auto"/>
            </w:tcBorders>
            <w:vAlign w:val="center"/>
          </w:tcPr>
          <w:p w14:paraId="1B9BA6E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35人</w:t>
            </w:r>
          </w:p>
        </w:tc>
        <w:tc>
          <w:tcPr>
            <w:tcW w:w="822" w:type="dxa"/>
            <w:tcBorders>
              <w:top w:val="single" w:sz="4" w:space="0" w:color="auto"/>
              <w:left w:val="single" w:sz="4" w:space="0" w:color="auto"/>
              <w:bottom w:val="single" w:sz="4" w:space="0" w:color="auto"/>
              <w:right w:val="single" w:sz="4" w:space="0" w:color="auto"/>
            </w:tcBorders>
            <w:vAlign w:val="center"/>
          </w:tcPr>
          <w:p w14:paraId="3D5EA88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32人</w:t>
            </w:r>
          </w:p>
        </w:tc>
        <w:tc>
          <w:tcPr>
            <w:tcW w:w="823" w:type="dxa"/>
            <w:tcBorders>
              <w:top w:val="single" w:sz="4" w:space="0" w:color="auto"/>
              <w:left w:val="single" w:sz="4" w:space="0" w:color="auto"/>
              <w:bottom w:val="single" w:sz="4" w:space="0" w:color="auto"/>
              <w:right w:val="single" w:sz="4" w:space="0" w:color="auto"/>
            </w:tcBorders>
            <w:vAlign w:val="center"/>
          </w:tcPr>
          <w:p w14:paraId="7374679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32人</w:t>
            </w:r>
          </w:p>
        </w:tc>
        <w:tc>
          <w:tcPr>
            <w:tcW w:w="822" w:type="dxa"/>
            <w:tcBorders>
              <w:top w:val="single" w:sz="4" w:space="0" w:color="auto"/>
              <w:left w:val="single" w:sz="4" w:space="0" w:color="auto"/>
              <w:bottom w:val="single" w:sz="4" w:space="0" w:color="auto"/>
              <w:right w:val="single" w:sz="4" w:space="0" w:color="auto"/>
            </w:tcBorders>
            <w:vAlign w:val="center"/>
          </w:tcPr>
          <w:p w14:paraId="53B6BAD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37人</w:t>
            </w:r>
          </w:p>
        </w:tc>
        <w:tc>
          <w:tcPr>
            <w:tcW w:w="823" w:type="dxa"/>
            <w:tcBorders>
              <w:top w:val="single" w:sz="4" w:space="0" w:color="auto"/>
              <w:left w:val="single" w:sz="4" w:space="0" w:color="auto"/>
              <w:bottom w:val="single" w:sz="4" w:space="0" w:color="auto"/>
              <w:right w:val="single" w:sz="4" w:space="0" w:color="auto"/>
            </w:tcBorders>
            <w:vAlign w:val="center"/>
          </w:tcPr>
          <w:p w14:paraId="242A796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25人</w:t>
            </w:r>
          </w:p>
        </w:tc>
      </w:tr>
      <w:tr w:rsidR="00F85A3F" w:rsidRPr="0045451C" w14:paraId="1B79AB1E" w14:textId="77777777" w:rsidTr="00127105">
        <w:trPr>
          <w:cantSplit/>
          <w:trHeight w:val="412"/>
        </w:trPr>
        <w:tc>
          <w:tcPr>
            <w:tcW w:w="777" w:type="dxa"/>
            <w:vMerge/>
            <w:tcBorders>
              <w:left w:val="single" w:sz="4" w:space="0" w:color="auto"/>
              <w:right w:val="single" w:sz="4" w:space="0" w:color="auto"/>
            </w:tcBorders>
            <w:shd w:val="clear" w:color="auto" w:fill="B6DDE8" w:themeFill="accent5" w:themeFillTint="66"/>
            <w:textDirection w:val="tbRlV"/>
            <w:vAlign w:val="center"/>
          </w:tcPr>
          <w:p w14:paraId="15ABFDFD"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23B8C29" w14:textId="77777777" w:rsidR="00F85A3F" w:rsidRPr="0045451C" w:rsidRDefault="00F85A3F" w:rsidP="00F85A3F">
            <w:pPr>
              <w:jc w:val="center"/>
              <w:rPr>
                <w:rFonts w:ascii="Century" w:hAnsi="Century"/>
                <w:w w:val="80"/>
                <w:sz w:val="16"/>
                <w:szCs w:val="16"/>
              </w:rPr>
            </w:pPr>
            <w:r w:rsidRPr="0045451C">
              <w:rPr>
                <w:rFonts w:ascii="Century" w:hAnsi="Century" w:hint="eastAsia"/>
                <w:w w:val="80"/>
                <w:sz w:val="16"/>
                <w:szCs w:val="16"/>
              </w:rPr>
              <w:t>入校者数</w:t>
            </w:r>
          </w:p>
        </w:tc>
        <w:tc>
          <w:tcPr>
            <w:tcW w:w="775" w:type="dxa"/>
            <w:tcBorders>
              <w:top w:val="single" w:sz="4" w:space="0" w:color="auto"/>
              <w:left w:val="single" w:sz="4" w:space="0" w:color="auto"/>
              <w:bottom w:val="single" w:sz="4" w:space="0" w:color="auto"/>
              <w:right w:val="single" w:sz="4" w:space="0" w:color="auto"/>
            </w:tcBorders>
            <w:vAlign w:val="center"/>
          </w:tcPr>
          <w:p w14:paraId="417CABA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bottom w:val="single" w:sz="4" w:space="0" w:color="auto"/>
              <w:right w:val="single" w:sz="4" w:space="0" w:color="auto"/>
            </w:tcBorders>
            <w:vAlign w:val="center"/>
          </w:tcPr>
          <w:p w14:paraId="66D3013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top w:val="single" w:sz="4" w:space="0" w:color="auto"/>
              <w:left w:val="single" w:sz="4" w:space="0" w:color="auto"/>
              <w:bottom w:val="single" w:sz="4" w:space="0" w:color="auto"/>
              <w:right w:val="single" w:sz="4" w:space="0" w:color="auto"/>
            </w:tcBorders>
            <w:vAlign w:val="center"/>
          </w:tcPr>
          <w:p w14:paraId="47E16A2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bottom w:val="single" w:sz="4" w:space="0" w:color="auto"/>
              <w:right w:val="single" w:sz="4" w:space="0" w:color="auto"/>
            </w:tcBorders>
            <w:vAlign w:val="center"/>
          </w:tcPr>
          <w:p w14:paraId="2DB21A3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22" w:type="dxa"/>
            <w:tcBorders>
              <w:top w:val="single" w:sz="4" w:space="0" w:color="auto"/>
              <w:left w:val="single" w:sz="4" w:space="0" w:color="auto"/>
              <w:bottom w:val="single" w:sz="4" w:space="0" w:color="auto"/>
              <w:right w:val="single" w:sz="4" w:space="0" w:color="auto"/>
            </w:tcBorders>
            <w:vAlign w:val="center"/>
          </w:tcPr>
          <w:p w14:paraId="24A52EE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28人</w:t>
            </w:r>
          </w:p>
        </w:tc>
        <w:tc>
          <w:tcPr>
            <w:tcW w:w="823" w:type="dxa"/>
            <w:tcBorders>
              <w:top w:val="single" w:sz="4" w:space="0" w:color="auto"/>
              <w:left w:val="single" w:sz="4" w:space="0" w:color="auto"/>
              <w:bottom w:val="single" w:sz="4" w:space="0" w:color="auto"/>
              <w:right w:val="single" w:sz="4" w:space="0" w:color="auto"/>
            </w:tcBorders>
            <w:vAlign w:val="center"/>
          </w:tcPr>
          <w:p w14:paraId="7004920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bottom w:val="single" w:sz="4" w:space="0" w:color="auto"/>
              <w:right w:val="single" w:sz="4" w:space="0" w:color="auto"/>
            </w:tcBorders>
            <w:vAlign w:val="center"/>
          </w:tcPr>
          <w:p w14:paraId="7A6409E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top w:val="single" w:sz="4" w:space="0" w:color="auto"/>
              <w:left w:val="single" w:sz="4" w:space="0" w:color="auto"/>
              <w:bottom w:val="single" w:sz="4" w:space="0" w:color="auto"/>
              <w:right w:val="single" w:sz="4" w:space="0" w:color="auto"/>
            </w:tcBorders>
            <w:vAlign w:val="center"/>
          </w:tcPr>
          <w:p w14:paraId="6ADC2B6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19人</w:t>
            </w:r>
          </w:p>
        </w:tc>
      </w:tr>
      <w:tr w:rsidR="00F85A3F" w:rsidRPr="0045451C" w14:paraId="1FB9FE01" w14:textId="77777777" w:rsidTr="00127105">
        <w:trPr>
          <w:cantSplit/>
          <w:trHeight w:val="418"/>
        </w:trPr>
        <w:tc>
          <w:tcPr>
            <w:tcW w:w="777" w:type="dxa"/>
            <w:vMerge/>
            <w:tcBorders>
              <w:left w:val="single" w:sz="4" w:space="0" w:color="auto"/>
              <w:right w:val="single" w:sz="4" w:space="0" w:color="auto"/>
            </w:tcBorders>
            <w:shd w:val="clear" w:color="auto" w:fill="B6DDE8" w:themeFill="accent5" w:themeFillTint="66"/>
            <w:textDirection w:val="tbRlV"/>
            <w:vAlign w:val="center"/>
          </w:tcPr>
          <w:p w14:paraId="25A66741"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BD3FBC8" w14:textId="77777777" w:rsidR="00F85A3F" w:rsidRPr="0045451C" w:rsidRDefault="00F85A3F" w:rsidP="00F85A3F">
            <w:pPr>
              <w:jc w:val="center"/>
              <w:rPr>
                <w:rFonts w:ascii="Century" w:hAnsi="Century"/>
                <w:w w:val="80"/>
                <w:sz w:val="16"/>
                <w:szCs w:val="16"/>
              </w:rPr>
            </w:pPr>
            <w:r w:rsidRPr="0045451C">
              <w:rPr>
                <w:rFonts w:ascii="Century" w:hAnsi="Century" w:hint="eastAsia"/>
                <w:w w:val="80"/>
                <w:sz w:val="16"/>
                <w:szCs w:val="16"/>
              </w:rPr>
              <w:t>就職者数</w:t>
            </w:r>
          </w:p>
        </w:tc>
        <w:tc>
          <w:tcPr>
            <w:tcW w:w="775" w:type="dxa"/>
            <w:tcBorders>
              <w:top w:val="single" w:sz="4" w:space="0" w:color="auto"/>
              <w:left w:val="single" w:sz="4" w:space="0" w:color="auto"/>
              <w:bottom w:val="single" w:sz="4" w:space="0" w:color="auto"/>
              <w:right w:val="single" w:sz="4" w:space="0" w:color="auto"/>
            </w:tcBorders>
            <w:vAlign w:val="center"/>
          </w:tcPr>
          <w:p w14:paraId="0E6F195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22" w:type="dxa"/>
            <w:tcBorders>
              <w:top w:val="single" w:sz="4" w:space="0" w:color="auto"/>
              <w:left w:val="single" w:sz="4" w:space="0" w:color="auto"/>
              <w:bottom w:val="single" w:sz="4" w:space="0" w:color="auto"/>
              <w:right w:val="single" w:sz="4" w:space="0" w:color="auto"/>
            </w:tcBorders>
            <w:vAlign w:val="center"/>
          </w:tcPr>
          <w:p w14:paraId="572B4DC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823" w:type="dxa"/>
            <w:tcBorders>
              <w:top w:val="single" w:sz="4" w:space="0" w:color="auto"/>
              <w:left w:val="single" w:sz="4" w:space="0" w:color="auto"/>
              <w:bottom w:val="single" w:sz="4" w:space="0" w:color="auto"/>
              <w:right w:val="single" w:sz="4" w:space="0" w:color="auto"/>
            </w:tcBorders>
            <w:vAlign w:val="center"/>
          </w:tcPr>
          <w:p w14:paraId="3352E5B1"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822" w:type="dxa"/>
            <w:tcBorders>
              <w:top w:val="single" w:sz="4" w:space="0" w:color="auto"/>
              <w:left w:val="single" w:sz="4" w:space="0" w:color="auto"/>
              <w:bottom w:val="single" w:sz="4" w:space="0" w:color="auto"/>
              <w:right w:val="single" w:sz="4" w:space="0" w:color="auto"/>
            </w:tcBorders>
            <w:vAlign w:val="center"/>
          </w:tcPr>
          <w:p w14:paraId="0E42857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22" w:type="dxa"/>
            <w:tcBorders>
              <w:top w:val="single" w:sz="4" w:space="0" w:color="auto"/>
              <w:left w:val="single" w:sz="4" w:space="0" w:color="auto"/>
              <w:bottom w:val="single" w:sz="4" w:space="0" w:color="auto"/>
              <w:right w:val="single" w:sz="4" w:space="0" w:color="auto"/>
            </w:tcBorders>
            <w:vAlign w:val="center"/>
          </w:tcPr>
          <w:p w14:paraId="290677E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24人</w:t>
            </w:r>
          </w:p>
        </w:tc>
        <w:tc>
          <w:tcPr>
            <w:tcW w:w="823" w:type="dxa"/>
            <w:tcBorders>
              <w:top w:val="single" w:sz="4" w:space="0" w:color="auto"/>
              <w:left w:val="single" w:sz="4" w:space="0" w:color="auto"/>
              <w:bottom w:val="single" w:sz="4" w:space="0" w:color="auto"/>
              <w:right w:val="single" w:sz="4" w:space="0" w:color="auto"/>
            </w:tcBorders>
            <w:vAlign w:val="center"/>
          </w:tcPr>
          <w:p w14:paraId="78338F31"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24人</w:t>
            </w:r>
          </w:p>
        </w:tc>
        <w:tc>
          <w:tcPr>
            <w:tcW w:w="822" w:type="dxa"/>
            <w:tcBorders>
              <w:top w:val="single" w:sz="4" w:space="0" w:color="auto"/>
              <w:left w:val="single" w:sz="4" w:space="0" w:color="auto"/>
              <w:bottom w:val="single" w:sz="4" w:space="0" w:color="auto"/>
              <w:right w:val="single" w:sz="4" w:space="0" w:color="auto"/>
            </w:tcBorders>
            <w:vAlign w:val="center"/>
          </w:tcPr>
          <w:p w14:paraId="6D0951A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17人</w:t>
            </w:r>
          </w:p>
        </w:tc>
        <w:tc>
          <w:tcPr>
            <w:tcW w:w="823" w:type="dxa"/>
            <w:tcBorders>
              <w:top w:val="single" w:sz="4" w:space="0" w:color="auto"/>
              <w:left w:val="single" w:sz="4" w:space="0" w:color="auto"/>
              <w:bottom w:val="single" w:sz="4" w:space="0" w:color="auto"/>
              <w:right w:val="single" w:sz="4" w:space="0" w:color="auto"/>
            </w:tcBorders>
            <w:vAlign w:val="center"/>
          </w:tcPr>
          <w:p w14:paraId="198F0B8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10人</w:t>
            </w:r>
          </w:p>
        </w:tc>
      </w:tr>
      <w:tr w:rsidR="00F85A3F" w:rsidRPr="0045451C" w14:paraId="4D6ABE97" w14:textId="77777777" w:rsidTr="00127105">
        <w:trPr>
          <w:cantSplit/>
          <w:trHeight w:val="424"/>
        </w:trPr>
        <w:tc>
          <w:tcPr>
            <w:tcW w:w="777" w:type="dxa"/>
            <w:vMerge/>
            <w:tcBorders>
              <w:left w:val="single" w:sz="4" w:space="0" w:color="auto"/>
              <w:bottom w:val="single" w:sz="4" w:space="0" w:color="auto"/>
              <w:right w:val="single" w:sz="4" w:space="0" w:color="auto"/>
            </w:tcBorders>
            <w:shd w:val="clear" w:color="auto" w:fill="B6DDE8" w:themeFill="accent5" w:themeFillTint="66"/>
            <w:textDirection w:val="tbRlV"/>
            <w:vAlign w:val="center"/>
          </w:tcPr>
          <w:p w14:paraId="3D523C89"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6E93B40" w14:textId="77777777" w:rsidR="00F85A3F" w:rsidRPr="0045451C" w:rsidRDefault="00F85A3F" w:rsidP="00F85A3F">
            <w:pPr>
              <w:jc w:val="center"/>
              <w:rPr>
                <w:rFonts w:ascii="Century" w:hAnsi="Century"/>
                <w:sz w:val="16"/>
                <w:szCs w:val="16"/>
              </w:rPr>
            </w:pPr>
            <w:r w:rsidRPr="0045451C">
              <w:rPr>
                <w:rFonts w:ascii="Century" w:hAnsi="Century" w:hint="eastAsia"/>
                <w:sz w:val="16"/>
                <w:szCs w:val="16"/>
              </w:rPr>
              <w:t>就職率</w:t>
            </w:r>
          </w:p>
        </w:tc>
        <w:tc>
          <w:tcPr>
            <w:tcW w:w="775" w:type="dxa"/>
            <w:tcBorders>
              <w:top w:val="single" w:sz="4" w:space="0" w:color="auto"/>
              <w:left w:val="single" w:sz="4" w:space="0" w:color="auto"/>
              <w:bottom w:val="single" w:sz="4" w:space="0" w:color="auto"/>
              <w:right w:val="single" w:sz="4" w:space="0" w:color="auto"/>
            </w:tcBorders>
            <w:vAlign w:val="center"/>
          </w:tcPr>
          <w:p w14:paraId="0C92B3C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92.9％</w:t>
            </w:r>
          </w:p>
        </w:tc>
        <w:tc>
          <w:tcPr>
            <w:tcW w:w="822" w:type="dxa"/>
            <w:tcBorders>
              <w:top w:val="single" w:sz="4" w:space="0" w:color="auto"/>
              <w:left w:val="single" w:sz="4" w:space="0" w:color="auto"/>
              <w:bottom w:val="single" w:sz="4" w:space="0" w:color="auto"/>
              <w:right w:val="single" w:sz="4" w:space="0" w:color="auto"/>
            </w:tcBorders>
            <w:vAlign w:val="center"/>
          </w:tcPr>
          <w:p w14:paraId="7308D07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96.4％</w:t>
            </w:r>
          </w:p>
        </w:tc>
        <w:tc>
          <w:tcPr>
            <w:tcW w:w="823" w:type="dxa"/>
            <w:tcBorders>
              <w:top w:val="single" w:sz="4" w:space="0" w:color="auto"/>
              <w:left w:val="single" w:sz="4" w:space="0" w:color="auto"/>
              <w:bottom w:val="single" w:sz="4" w:space="0" w:color="auto"/>
              <w:right w:val="single" w:sz="4" w:space="0" w:color="auto"/>
            </w:tcBorders>
            <w:vAlign w:val="center"/>
          </w:tcPr>
          <w:p w14:paraId="3432048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100％</w:t>
            </w:r>
          </w:p>
        </w:tc>
        <w:tc>
          <w:tcPr>
            <w:tcW w:w="822" w:type="dxa"/>
            <w:tcBorders>
              <w:top w:val="single" w:sz="4" w:space="0" w:color="auto"/>
              <w:left w:val="single" w:sz="4" w:space="0" w:color="auto"/>
              <w:bottom w:val="single" w:sz="4" w:space="0" w:color="auto"/>
              <w:right w:val="single" w:sz="4" w:space="0" w:color="auto"/>
            </w:tcBorders>
            <w:vAlign w:val="center"/>
          </w:tcPr>
          <w:p w14:paraId="7DE56C5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92.0%</w:t>
            </w:r>
          </w:p>
        </w:tc>
        <w:tc>
          <w:tcPr>
            <w:tcW w:w="822" w:type="dxa"/>
            <w:tcBorders>
              <w:top w:val="single" w:sz="4" w:space="0" w:color="auto"/>
              <w:left w:val="single" w:sz="4" w:space="0" w:color="auto"/>
              <w:bottom w:val="single" w:sz="4" w:space="0" w:color="auto"/>
              <w:right w:val="single" w:sz="4" w:space="0" w:color="auto"/>
            </w:tcBorders>
            <w:vAlign w:val="center"/>
          </w:tcPr>
          <w:p w14:paraId="657B0F2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100％</w:t>
            </w:r>
          </w:p>
        </w:tc>
        <w:tc>
          <w:tcPr>
            <w:tcW w:w="823" w:type="dxa"/>
            <w:tcBorders>
              <w:top w:val="single" w:sz="4" w:space="0" w:color="auto"/>
              <w:left w:val="single" w:sz="4" w:space="0" w:color="auto"/>
              <w:bottom w:val="single" w:sz="4" w:space="0" w:color="auto"/>
              <w:right w:val="single" w:sz="4" w:space="0" w:color="auto"/>
            </w:tcBorders>
            <w:vAlign w:val="center"/>
          </w:tcPr>
          <w:p w14:paraId="3D00AC8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88.9％</w:t>
            </w:r>
          </w:p>
        </w:tc>
        <w:tc>
          <w:tcPr>
            <w:tcW w:w="822" w:type="dxa"/>
            <w:tcBorders>
              <w:top w:val="single" w:sz="4" w:space="0" w:color="auto"/>
              <w:left w:val="single" w:sz="4" w:space="0" w:color="auto"/>
              <w:bottom w:val="single" w:sz="4" w:space="0" w:color="auto"/>
              <w:right w:val="single" w:sz="4" w:space="0" w:color="auto"/>
            </w:tcBorders>
            <w:vAlign w:val="center"/>
          </w:tcPr>
          <w:p w14:paraId="5DE75F5A" w14:textId="77777777" w:rsidR="00F85A3F" w:rsidRPr="0045451C" w:rsidRDefault="00F85A3F" w:rsidP="00F85A3F">
            <w:pPr>
              <w:rPr>
                <w:rFonts w:hAnsi="HG丸ｺﾞｼｯｸM-PRO"/>
                <w:sz w:val="16"/>
                <w:szCs w:val="16"/>
              </w:rPr>
            </w:pPr>
            <w:r w:rsidRPr="0045451C">
              <w:rPr>
                <w:rFonts w:hAnsi="HG丸ｺﾞｼｯｸM-PRO" w:hint="eastAsia"/>
                <w:sz w:val="16"/>
                <w:szCs w:val="16"/>
              </w:rPr>
              <w:t>86.2％</w:t>
            </w:r>
          </w:p>
        </w:tc>
        <w:tc>
          <w:tcPr>
            <w:tcW w:w="823" w:type="dxa"/>
            <w:tcBorders>
              <w:top w:val="single" w:sz="4" w:space="0" w:color="auto"/>
              <w:left w:val="single" w:sz="4" w:space="0" w:color="auto"/>
              <w:bottom w:val="single" w:sz="4" w:space="0" w:color="auto"/>
              <w:right w:val="single" w:sz="4" w:space="0" w:color="auto"/>
            </w:tcBorders>
            <w:vAlign w:val="center"/>
          </w:tcPr>
          <w:p w14:paraId="1041F54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88.2％</w:t>
            </w:r>
          </w:p>
        </w:tc>
      </w:tr>
      <w:tr w:rsidR="00F85A3F" w:rsidRPr="0045451C" w14:paraId="4CDE269B" w14:textId="77777777" w:rsidTr="00127105">
        <w:trPr>
          <w:cantSplit/>
          <w:trHeight w:val="416"/>
        </w:trPr>
        <w:tc>
          <w:tcPr>
            <w:tcW w:w="777" w:type="dxa"/>
            <w:vMerge w:val="restart"/>
            <w:tcBorders>
              <w:left w:val="single" w:sz="4" w:space="0" w:color="auto"/>
              <w:right w:val="single" w:sz="4" w:space="0" w:color="auto"/>
            </w:tcBorders>
            <w:shd w:val="clear" w:color="auto" w:fill="B6DDE8" w:themeFill="accent5" w:themeFillTint="66"/>
            <w:textDirection w:val="tbRlV"/>
            <w:vAlign w:val="center"/>
          </w:tcPr>
          <w:p w14:paraId="131E89FD" w14:textId="77777777" w:rsidR="00F85A3F" w:rsidRPr="0045451C" w:rsidRDefault="00F85A3F" w:rsidP="00F85A3F">
            <w:pPr>
              <w:spacing w:line="240" w:lineRule="atLeast"/>
              <w:ind w:right="113"/>
              <w:jc w:val="center"/>
              <w:rPr>
                <w:rFonts w:ascii="Century" w:hAnsi="Century"/>
                <w:sz w:val="20"/>
                <w:szCs w:val="20"/>
              </w:rPr>
            </w:pPr>
            <w:r w:rsidRPr="0045451C">
              <w:rPr>
                <w:rFonts w:ascii="Century" w:hAnsi="Century" w:hint="eastAsia"/>
                <w:kern w:val="0"/>
                <w:sz w:val="20"/>
                <w:szCs w:val="20"/>
              </w:rPr>
              <w:t>会計実務</w:t>
            </w: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15A06E4D" w14:textId="77777777" w:rsidR="00F85A3F" w:rsidRPr="0045451C" w:rsidRDefault="00F85A3F" w:rsidP="00F85A3F">
            <w:pPr>
              <w:jc w:val="left"/>
              <w:rPr>
                <w:rFonts w:ascii="Century" w:hAnsi="Century"/>
                <w:sz w:val="16"/>
                <w:szCs w:val="16"/>
              </w:rPr>
            </w:pPr>
            <w:r w:rsidRPr="0045451C">
              <w:rPr>
                <w:rFonts w:ascii="Century" w:hAnsi="Century" w:hint="eastAsia"/>
                <w:sz w:val="16"/>
                <w:szCs w:val="16"/>
              </w:rPr>
              <w:t>定員数</w:t>
            </w:r>
          </w:p>
        </w:tc>
        <w:tc>
          <w:tcPr>
            <w:tcW w:w="775" w:type="dxa"/>
            <w:tcBorders>
              <w:top w:val="single" w:sz="4" w:space="0" w:color="auto"/>
              <w:left w:val="single" w:sz="4" w:space="0" w:color="auto"/>
              <w:bottom w:val="single" w:sz="4" w:space="0" w:color="auto"/>
              <w:right w:val="single" w:sz="4" w:space="0" w:color="auto"/>
            </w:tcBorders>
            <w:vAlign w:val="center"/>
          </w:tcPr>
          <w:p w14:paraId="46B44D1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bottom w:val="single" w:sz="4" w:space="0" w:color="auto"/>
              <w:right w:val="single" w:sz="4" w:space="0" w:color="auto"/>
            </w:tcBorders>
            <w:vAlign w:val="center"/>
          </w:tcPr>
          <w:p w14:paraId="0DFDA83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top w:val="single" w:sz="4" w:space="0" w:color="auto"/>
              <w:left w:val="single" w:sz="4" w:space="0" w:color="auto"/>
              <w:bottom w:val="single" w:sz="4" w:space="0" w:color="auto"/>
              <w:right w:val="single" w:sz="4" w:space="0" w:color="auto"/>
            </w:tcBorders>
            <w:vAlign w:val="center"/>
          </w:tcPr>
          <w:p w14:paraId="572B4FC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right w:val="single" w:sz="4" w:space="0" w:color="auto"/>
            </w:tcBorders>
            <w:vAlign w:val="center"/>
          </w:tcPr>
          <w:p w14:paraId="33A03A3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right w:val="single" w:sz="4" w:space="0" w:color="auto"/>
            </w:tcBorders>
            <w:vAlign w:val="center"/>
          </w:tcPr>
          <w:p w14:paraId="24E54CC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top w:val="single" w:sz="4" w:space="0" w:color="auto"/>
              <w:left w:val="single" w:sz="4" w:space="0" w:color="auto"/>
              <w:right w:val="single" w:sz="4" w:space="0" w:color="auto"/>
            </w:tcBorders>
            <w:vAlign w:val="center"/>
          </w:tcPr>
          <w:p w14:paraId="0BBF6C7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right w:val="single" w:sz="4" w:space="0" w:color="auto"/>
            </w:tcBorders>
            <w:vAlign w:val="center"/>
          </w:tcPr>
          <w:p w14:paraId="49B1334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top w:val="single" w:sz="4" w:space="0" w:color="auto"/>
              <w:left w:val="single" w:sz="4" w:space="0" w:color="auto"/>
              <w:right w:val="single" w:sz="4" w:space="0" w:color="auto"/>
            </w:tcBorders>
            <w:vAlign w:val="center"/>
          </w:tcPr>
          <w:p w14:paraId="2E09E68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r>
      <w:tr w:rsidR="00F85A3F" w:rsidRPr="0045451C" w14:paraId="35A13FB4" w14:textId="77777777" w:rsidTr="00127105">
        <w:trPr>
          <w:cantSplit/>
          <w:trHeight w:val="408"/>
        </w:trPr>
        <w:tc>
          <w:tcPr>
            <w:tcW w:w="777" w:type="dxa"/>
            <w:vMerge/>
            <w:tcBorders>
              <w:left w:val="single" w:sz="4" w:space="0" w:color="auto"/>
              <w:right w:val="single" w:sz="4" w:space="0" w:color="auto"/>
            </w:tcBorders>
            <w:shd w:val="clear" w:color="auto" w:fill="B6DDE8" w:themeFill="accent5" w:themeFillTint="66"/>
            <w:vAlign w:val="center"/>
          </w:tcPr>
          <w:p w14:paraId="017BE66C"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0943761C" w14:textId="77777777" w:rsidR="00F85A3F" w:rsidRPr="0045451C" w:rsidRDefault="00F85A3F" w:rsidP="00F85A3F">
            <w:pPr>
              <w:jc w:val="left"/>
              <w:rPr>
                <w:rFonts w:ascii="Century" w:hAnsi="Century"/>
                <w:w w:val="80"/>
                <w:sz w:val="16"/>
                <w:szCs w:val="16"/>
              </w:rPr>
            </w:pPr>
            <w:r w:rsidRPr="0045451C">
              <w:rPr>
                <w:rFonts w:ascii="Century" w:hAnsi="Century" w:hint="eastAsia"/>
                <w:w w:val="80"/>
                <w:sz w:val="16"/>
                <w:szCs w:val="16"/>
              </w:rPr>
              <w:t>応募者数</w:t>
            </w:r>
          </w:p>
        </w:tc>
        <w:tc>
          <w:tcPr>
            <w:tcW w:w="775" w:type="dxa"/>
            <w:tcBorders>
              <w:top w:val="single" w:sz="4" w:space="0" w:color="auto"/>
              <w:left w:val="single" w:sz="4" w:space="0" w:color="auto"/>
              <w:bottom w:val="single" w:sz="4" w:space="0" w:color="auto"/>
              <w:right w:val="single" w:sz="4" w:space="0" w:color="auto"/>
            </w:tcBorders>
            <w:vAlign w:val="center"/>
          </w:tcPr>
          <w:p w14:paraId="7C16BE7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45人</w:t>
            </w:r>
          </w:p>
        </w:tc>
        <w:tc>
          <w:tcPr>
            <w:tcW w:w="822" w:type="dxa"/>
            <w:tcBorders>
              <w:top w:val="single" w:sz="4" w:space="0" w:color="auto"/>
              <w:left w:val="single" w:sz="4" w:space="0" w:color="auto"/>
              <w:bottom w:val="single" w:sz="4" w:space="0" w:color="auto"/>
              <w:right w:val="single" w:sz="4" w:space="0" w:color="auto"/>
            </w:tcBorders>
            <w:vAlign w:val="center"/>
          </w:tcPr>
          <w:p w14:paraId="0F963D6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44人</w:t>
            </w:r>
          </w:p>
        </w:tc>
        <w:tc>
          <w:tcPr>
            <w:tcW w:w="823" w:type="dxa"/>
            <w:tcBorders>
              <w:top w:val="single" w:sz="4" w:space="0" w:color="auto"/>
              <w:left w:val="single" w:sz="4" w:space="0" w:color="auto"/>
              <w:bottom w:val="single" w:sz="4" w:space="0" w:color="auto"/>
              <w:right w:val="single" w:sz="4" w:space="0" w:color="auto"/>
            </w:tcBorders>
            <w:vAlign w:val="center"/>
          </w:tcPr>
          <w:p w14:paraId="11BE6A0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40人</w:t>
            </w:r>
          </w:p>
        </w:tc>
        <w:tc>
          <w:tcPr>
            <w:tcW w:w="822" w:type="dxa"/>
            <w:tcBorders>
              <w:left w:val="single" w:sz="4" w:space="0" w:color="auto"/>
              <w:right w:val="single" w:sz="4" w:space="0" w:color="auto"/>
            </w:tcBorders>
            <w:vAlign w:val="center"/>
          </w:tcPr>
          <w:p w14:paraId="50F5EDE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36人</w:t>
            </w:r>
          </w:p>
        </w:tc>
        <w:tc>
          <w:tcPr>
            <w:tcW w:w="822" w:type="dxa"/>
            <w:tcBorders>
              <w:left w:val="single" w:sz="4" w:space="0" w:color="auto"/>
              <w:right w:val="single" w:sz="4" w:space="0" w:color="auto"/>
            </w:tcBorders>
            <w:vAlign w:val="center"/>
          </w:tcPr>
          <w:p w14:paraId="05B37CB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44人</w:t>
            </w:r>
          </w:p>
        </w:tc>
        <w:tc>
          <w:tcPr>
            <w:tcW w:w="823" w:type="dxa"/>
            <w:tcBorders>
              <w:left w:val="single" w:sz="4" w:space="0" w:color="auto"/>
              <w:right w:val="single" w:sz="4" w:space="0" w:color="auto"/>
            </w:tcBorders>
            <w:vAlign w:val="center"/>
          </w:tcPr>
          <w:p w14:paraId="51C4909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34人</w:t>
            </w:r>
          </w:p>
        </w:tc>
        <w:tc>
          <w:tcPr>
            <w:tcW w:w="822" w:type="dxa"/>
            <w:tcBorders>
              <w:left w:val="single" w:sz="4" w:space="0" w:color="auto"/>
              <w:right w:val="single" w:sz="4" w:space="0" w:color="auto"/>
            </w:tcBorders>
            <w:vAlign w:val="center"/>
          </w:tcPr>
          <w:p w14:paraId="7CEB99FD"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left w:val="single" w:sz="4" w:space="0" w:color="auto"/>
              <w:right w:val="single" w:sz="4" w:space="0" w:color="auto"/>
            </w:tcBorders>
            <w:vAlign w:val="center"/>
          </w:tcPr>
          <w:p w14:paraId="757F746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r>
      <w:tr w:rsidR="00F85A3F" w:rsidRPr="0045451C" w14:paraId="00F59C27" w14:textId="77777777" w:rsidTr="00127105">
        <w:trPr>
          <w:cantSplit/>
          <w:trHeight w:val="414"/>
        </w:trPr>
        <w:tc>
          <w:tcPr>
            <w:tcW w:w="777" w:type="dxa"/>
            <w:vMerge/>
            <w:tcBorders>
              <w:left w:val="single" w:sz="4" w:space="0" w:color="auto"/>
              <w:right w:val="single" w:sz="4" w:space="0" w:color="auto"/>
            </w:tcBorders>
            <w:shd w:val="clear" w:color="auto" w:fill="B6DDE8" w:themeFill="accent5" w:themeFillTint="66"/>
            <w:vAlign w:val="center"/>
          </w:tcPr>
          <w:p w14:paraId="06159D5B"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0642720C" w14:textId="77777777" w:rsidR="00F85A3F" w:rsidRPr="0045451C" w:rsidRDefault="00F85A3F" w:rsidP="00F85A3F">
            <w:pPr>
              <w:jc w:val="left"/>
              <w:rPr>
                <w:rFonts w:ascii="Century" w:hAnsi="Century"/>
                <w:w w:val="80"/>
                <w:sz w:val="16"/>
                <w:szCs w:val="16"/>
              </w:rPr>
            </w:pPr>
            <w:r w:rsidRPr="0045451C">
              <w:rPr>
                <w:rFonts w:ascii="Century" w:hAnsi="Century" w:hint="eastAsia"/>
                <w:w w:val="80"/>
                <w:sz w:val="16"/>
                <w:szCs w:val="16"/>
              </w:rPr>
              <w:t>入校者数</w:t>
            </w:r>
          </w:p>
        </w:tc>
        <w:tc>
          <w:tcPr>
            <w:tcW w:w="775" w:type="dxa"/>
            <w:tcBorders>
              <w:top w:val="single" w:sz="4" w:space="0" w:color="auto"/>
              <w:left w:val="single" w:sz="4" w:space="0" w:color="auto"/>
              <w:bottom w:val="single" w:sz="4" w:space="0" w:color="auto"/>
              <w:right w:val="single" w:sz="4" w:space="0" w:color="auto"/>
            </w:tcBorders>
            <w:vAlign w:val="center"/>
          </w:tcPr>
          <w:p w14:paraId="3E1DDC8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top w:val="single" w:sz="4" w:space="0" w:color="auto"/>
              <w:left w:val="single" w:sz="4" w:space="0" w:color="auto"/>
              <w:bottom w:val="single" w:sz="4" w:space="0" w:color="auto"/>
              <w:right w:val="single" w:sz="4" w:space="0" w:color="auto"/>
            </w:tcBorders>
            <w:vAlign w:val="center"/>
          </w:tcPr>
          <w:p w14:paraId="1AA0DF7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3" w:type="dxa"/>
            <w:tcBorders>
              <w:top w:val="single" w:sz="4" w:space="0" w:color="auto"/>
              <w:left w:val="single" w:sz="4" w:space="0" w:color="auto"/>
              <w:bottom w:val="single" w:sz="4" w:space="0" w:color="auto"/>
              <w:right w:val="single" w:sz="4" w:space="0" w:color="auto"/>
            </w:tcBorders>
            <w:vAlign w:val="center"/>
          </w:tcPr>
          <w:p w14:paraId="28A8835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left w:val="single" w:sz="4" w:space="0" w:color="auto"/>
              <w:right w:val="single" w:sz="4" w:space="0" w:color="auto"/>
            </w:tcBorders>
            <w:vAlign w:val="center"/>
          </w:tcPr>
          <w:p w14:paraId="63C438A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822" w:type="dxa"/>
            <w:tcBorders>
              <w:left w:val="single" w:sz="4" w:space="0" w:color="auto"/>
              <w:right w:val="single" w:sz="4" w:space="0" w:color="auto"/>
            </w:tcBorders>
            <w:vAlign w:val="center"/>
          </w:tcPr>
          <w:p w14:paraId="79BF90B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29人</w:t>
            </w:r>
          </w:p>
        </w:tc>
        <w:tc>
          <w:tcPr>
            <w:tcW w:w="823" w:type="dxa"/>
            <w:tcBorders>
              <w:left w:val="single" w:sz="4" w:space="0" w:color="auto"/>
              <w:right w:val="single" w:sz="4" w:space="0" w:color="auto"/>
            </w:tcBorders>
            <w:vAlign w:val="center"/>
          </w:tcPr>
          <w:p w14:paraId="452012C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30人</w:t>
            </w:r>
          </w:p>
        </w:tc>
        <w:tc>
          <w:tcPr>
            <w:tcW w:w="822" w:type="dxa"/>
            <w:tcBorders>
              <w:left w:val="single" w:sz="4" w:space="0" w:color="auto"/>
              <w:right w:val="single" w:sz="4" w:space="0" w:color="auto"/>
            </w:tcBorders>
            <w:vAlign w:val="center"/>
          </w:tcPr>
          <w:p w14:paraId="7A7D22A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25人</w:t>
            </w:r>
          </w:p>
        </w:tc>
        <w:tc>
          <w:tcPr>
            <w:tcW w:w="823" w:type="dxa"/>
            <w:tcBorders>
              <w:left w:val="single" w:sz="4" w:space="0" w:color="auto"/>
              <w:right w:val="single" w:sz="4" w:space="0" w:color="auto"/>
            </w:tcBorders>
            <w:vAlign w:val="center"/>
          </w:tcPr>
          <w:p w14:paraId="2DA729A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18人</w:t>
            </w:r>
          </w:p>
        </w:tc>
      </w:tr>
      <w:tr w:rsidR="00F85A3F" w:rsidRPr="0045451C" w14:paraId="7678E513" w14:textId="77777777" w:rsidTr="00127105">
        <w:trPr>
          <w:cantSplit/>
          <w:trHeight w:val="419"/>
        </w:trPr>
        <w:tc>
          <w:tcPr>
            <w:tcW w:w="777" w:type="dxa"/>
            <w:vMerge/>
            <w:tcBorders>
              <w:left w:val="single" w:sz="4" w:space="0" w:color="auto"/>
              <w:right w:val="single" w:sz="4" w:space="0" w:color="auto"/>
            </w:tcBorders>
            <w:shd w:val="clear" w:color="auto" w:fill="B6DDE8" w:themeFill="accent5" w:themeFillTint="66"/>
            <w:vAlign w:val="center"/>
          </w:tcPr>
          <w:p w14:paraId="69742549"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bottom"/>
          </w:tcPr>
          <w:p w14:paraId="27C7464D" w14:textId="77777777" w:rsidR="00F85A3F" w:rsidRPr="0045451C" w:rsidRDefault="00F85A3F" w:rsidP="00F85A3F">
            <w:pPr>
              <w:jc w:val="left"/>
              <w:rPr>
                <w:rFonts w:ascii="Century" w:hAnsi="Century"/>
                <w:w w:val="80"/>
                <w:sz w:val="16"/>
                <w:szCs w:val="16"/>
              </w:rPr>
            </w:pPr>
            <w:r w:rsidRPr="0045451C">
              <w:rPr>
                <w:rFonts w:ascii="Century" w:hAnsi="Century" w:hint="eastAsia"/>
                <w:w w:val="80"/>
                <w:sz w:val="16"/>
                <w:szCs w:val="16"/>
              </w:rPr>
              <w:t>就職者数</w:t>
            </w:r>
          </w:p>
        </w:tc>
        <w:tc>
          <w:tcPr>
            <w:tcW w:w="775" w:type="dxa"/>
            <w:tcBorders>
              <w:top w:val="single" w:sz="4" w:space="0" w:color="auto"/>
              <w:left w:val="single" w:sz="4" w:space="0" w:color="auto"/>
              <w:bottom w:val="single" w:sz="4" w:space="0" w:color="auto"/>
              <w:right w:val="single" w:sz="4" w:space="0" w:color="auto"/>
            </w:tcBorders>
            <w:vAlign w:val="center"/>
          </w:tcPr>
          <w:p w14:paraId="22E0C2A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28人</w:t>
            </w:r>
          </w:p>
        </w:tc>
        <w:tc>
          <w:tcPr>
            <w:tcW w:w="822" w:type="dxa"/>
            <w:tcBorders>
              <w:top w:val="single" w:sz="4" w:space="0" w:color="auto"/>
              <w:left w:val="single" w:sz="4" w:space="0" w:color="auto"/>
              <w:bottom w:val="single" w:sz="4" w:space="0" w:color="auto"/>
              <w:right w:val="single" w:sz="4" w:space="0" w:color="auto"/>
            </w:tcBorders>
            <w:vAlign w:val="center"/>
          </w:tcPr>
          <w:p w14:paraId="2399445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23" w:type="dxa"/>
            <w:tcBorders>
              <w:top w:val="single" w:sz="4" w:space="0" w:color="auto"/>
              <w:left w:val="single" w:sz="4" w:space="0" w:color="auto"/>
              <w:bottom w:val="single" w:sz="4" w:space="0" w:color="auto"/>
              <w:right w:val="single" w:sz="4" w:space="0" w:color="auto"/>
            </w:tcBorders>
            <w:vAlign w:val="center"/>
          </w:tcPr>
          <w:p w14:paraId="49E04B4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822" w:type="dxa"/>
            <w:tcBorders>
              <w:left w:val="single" w:sz="4" w:space="0" w:color="auto"/>
              <w:right w:val="single" w:sz="4" w:space="0" w:color="auto"/>
            </w:tcBorders>
            <w:vAlign w:val="center"/>
          </w:tcPr>
          <w:p w14:paraId="3CB48BB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26人</w:t>
            </w:r>
          </w:p>
        </w:tc>
        <w:tc>
          <w:tcPr>
            <w:tcW w:w="822" w:type="dxa"/>
            <w:tcBorders>
              <w:left w:val="single" w:sz="4" w:space="0" w:color="auto"/>
              <w:right w:val="single" w:sz="4" w:space="0" w:color="auto"/>
            </w:tcBorders>
            <w:vAlign w:val="center"/>
          </w:tcPr>
          <w:p w14:paraId="756058F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27人</w:t>
            </w:r>
          </w:p>
        </w:tc>
        <w:tc>
          <w:tcPr>
            <w:tcW w:w="823" w:type="dxa"/>
            <w:tcBorders>
              <w:left w:val="single" w:sz="4" w:space="0" w:color="auto"/>
              <w:right w:val="single" w:sz="4" w:space="0" w:color="auto"/>
            </w:tcBorders>
            <w:vAlign w:val="center"/>
          </w:tcPr>
          <w:p w14:paraId="0C42277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29人</w:t>
            </w:r>
          </w:p>
        </w:tc>
        <w:tc>
          <w:tcPr>
            <w:tcW w:w="822" w:type="dxa"/>
            <w:tcBorders>
              <w:left w:val="single" w:sz="4" w:space="0" w:color="auto"/>
              <w:right w:val="single" w:sz="4" w:space="0" w:color="auto"/>
            </w:tcBorders>
            <w:vAlign w:val="center"/>
          </w:tcPr>
          <w:p w14:paraId="60F0E65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15人</w:t>
            </w:r>
          </w:p>
        </w:tc>
        <w:tc>
          <w:tcPr>
            <w:tcW w:w="823" w:type="dxa"/>
            <w:tcBorders>
              <w:left w:val="single" w:sz="4" w:space="0" w:color="auto"/>
              <w:right w:val="single" w:sz="4" w:space="0" w:color="auto"/>
            </w:tcBorders>
            <w:vAlign w:val="center"/>
          </w:tcPr>
          <w:p w14:paraId="14C22101"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 xml:space="preserve">　6人</w:t>
            </w:r>
          </w:p>
        </w:tc>
      </w:tr>
      <w:tr w:rsidR="00F85A3F" w:rsidRPr="0045451C" w14:paraId="6FACA998" w14:textId="77777777" w:rsidTr="00127105">
        <w:trPr>
          <w:cantSplit/>
          <w:trHeight w:val="428"/>
        </w:trPr>
        <w:tc>
          <w:tcPr>
            <w:tcW w:w="777" w:type="dxa"/>
            <w:vMerge/>
            <w:tcBorders>
              <w:left w:val="single" w:sz="4" w:space="0" w:color="auto"/>
              <w:bottom w:val="single" w:sz="4" w:space="0" w:color="auto"/>
              <w:right w:val="single" w:sz="4" w:space="0" w:color="auto"/>
            </w:tcBorders>
            <w:shd w:val="clear" w:color="auto" w:fill="B6DDE8" w:themeFill="accent5" w:themeFillTint="66"/>
            <w:vAlign w:val="center"/>
          </w:tcPr>
          <w:p w14:paraId="16F8EF35" w14:textId="77777777" w:rsidR="00F85A3F" w:rsidRPr="0045451C" w:rsidRDefault="00F85A3F" w:rsidP="00F85A3F">
            <w:pPr>
              <w:rPr>
                <w:rFonts w:ascii="Century" w:hAnsi="Century"/>
                <w:sz w:val="20"/>
                <w:szCs w:val="20"/>
              </w:rPr>
            </w:pPr>
          </w:p>
        </w:tc>
        <w:tc>
          <w:tcPr>
            <w:tcW w:w="75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6FD8DE8" w14:textId="77777777" w:rsidR="00F85A3F" w:rsidRPr="0045451C" w:rsidRDefault="00F85A3F" w:rsidP="00F85A3F">
            <w:pPr>
              <w:rPr>
                <w:rFonts w:ascii="Century" w:hAnsi="Century"/>
                <w:sz w:val="16"/>
                <w:szCs w:val="16"/>
              </w:rPr>
            </w:pPr>
            <w:r w:rsidRPr="0045451C">
              <w:rPr>
                <w:rFonts w:ascii="Century" w:hAnsi="Century" w:hint="eastAsia"/>
                <w:sz w:val="16"/>
                <w:szCs w:val="16"/>
              </w:rPr>
              <w:t>就職率</w:t>
            </w:r>
          </w:p>
        </w:tc>
        <w:tc>
          <w:tcPr>
            <w:tcW w:w="775" w:type="dxa"/>
            <w:tcBorders>
              <w:top w:val="single" w:sz="4" w:space="0" w:color="auto"/>
              <w:left w:val="single" w:sz="4" w:space="0" w:color="auto"/>
              <w:bottom w:val="single" w:sz="4" w:space="0" w:color="auto"/>
              <w:right w:val="single" w:sz="4" w:space="0" w:color="auto"/>
            </w:tcBorders>
            <w:vAlign w:val="center"/>
          </w:tcPr>
          <w:p w14:paraId="2839EC54"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96.6％</w:t>
            </w:r>
          </w:p>
        </w:tc>
        <w:tc>
          <w:tcPr>
            <w:tcW w:w="822" w:type="dxa"/>
            <w:tcBorders>
              <w:top w:val="single" w:sz="4" w:space="0" w:color="auto"/>
              <w:left w:val="single" w:sz="4" w:space="0" w:color="auto"/>
              <w:bottom w:val="single" w:sz="4" w:space="0" w:color="auto"/>
              <w:right w:val="single" w:sz="4" w:space="0" w:color="auto"/>
            </w:tcBorders>
            <w:vAlign w:val="center"/>
          </w:tcPr>
          <w:p w14:paraId="512C0D55"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92.9％</w:t>
            </w:r>
          </w:p>
        </w:tc>
        <w:tc>
          <w:tcPr>
            <w:tcW w:w="823" w:type="dxa"/>
            <w:tcBorders>
              <w:top w:val="single" w:sz="4" w:space="0" w:color="auto"/>
              <w:left w:val="single" w:sz="4" w:space="0" w:color="auto"/>
              <w:bottom w:val="single" w:sz="4" w:space="0" w:color="auto"/>
              <w:right w:val="single" w:sz="4" w:space="0" w:color="auto"/>
            </w:tcBorders>
            <w:vAlign w:val="center"/>
          </w:tcPr>
          <w:p w14:paraId="2208664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100％</w:t>
            </w:r>
          </w:p>
        </w:tc>
        <w:tc>
          <w:tcPr>
            <w:tcW w:w="822" w:type="dxa"/>
            <w:tcBorders>
              <w:left w:val="single" w:sz="4" w:space="0" w:color="auto"/>
              <w:bottom w:val="single" w:sz="4" w:space="0" w:color="auto"/>
              <w:right w:val="single" w:sz="4" w:space="0" w:color="auto"/>
            </w:tcBorders>
            <w:vAlign w:val="center"/>
          </w:tcPr>
          <w:p w14:paraId="3748509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96.3%</w:t>
            </w:r>
          </w:p>
        </w:tc>
        <w:tc>
          <w:tcPr>
            <w:tcW w:w="822" w:type="dxa"/>
            <w:tcBorders>
              <w:left w:val="single" w:sz="4" w:space="0" w:color="auto"/>
              <w:bottom w:val="single" w:sz="4" w:space="0" w:color="auto"/>
              <w:right w:val="single" w:sz="4" w:space="0" w:color="auto"/>
            </w:tcBorders>
            <w:vAlign w:val="center"/>
          </w:tcPr>
          <w:p w14:paraId="6C487D6E"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96.4％</w:t>
            </w:r>
          </w:p>
        </w:tc>
        <w:tc>
          <w:tcPr>
            <w:tcW w:w="823" w:type="dxa"/>
            <w:tcBorders>
              <w:left w:val="single" w:sz="4" w:space="0" w:color="auto"/>
              <w:bottom w:val="single" w:sz="4" w:space="0" w:color="auto"/>
              <w:right w:val="single" w:sz="4" w:space="0" w:color="auto"/>
            </w:tcBorders>
            <w:vAlign w:val="center"/>
          </w:tcPr>
          <w:p w14:paraId="3400D73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96.7％</w:t>
            </w:r>
          </w:p>
        </w:tc>
        <w:tc>
          <w:tcPr>
            <w:tcW w:w="822" w:type="dxa"/>
            <w:tcBorders>
              <w:left w:val="single" w:sz="4" w:space="0" w:color="auto"/>
              <w:bottom w:val="single" w:sz="4" w:space="0" w:color="auto"/>
              <w:right w:val="single" w:sz="4" w:space="0" w:color="auto"/>
            </w:tcBorders>
            <w:vAlign w:val="center"/>
          </w:tcPr>
          <w:p w14:paraId="1F4DA61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95.7％</w:t>
            </w:r>
          </w:p>
        </w:tc>
        <w:tc>
          <w:tcPr>
            <w:tcW w:w="823" w:type="dxa"/>
            <w:tcBorders>
              <w:left w:val="single" w:sz="4" w:space="0" w:color="auto"/>
              <w:bottom w:val="single" w:sz="4" w:space="0" w:color="auto"/>
              <w:right w:val="single" w:sz="4" w:space="0" w:color="auto"/>
            </w:tcBorders>
            <w:vAlign w:val="center"/>
          </w:tcPr>
          <w:p w14:paraId="00E86D10"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93.8％</w:t>
            </w:r>
          </w:p>
        </w:tc>
      </w:tr>
    </w:tbl>
    <w:p w14:paraId="4DF3218F" w14:textId="77777777" w:rsidR="00F85A3F" w:rsidRPr="0045451C" w:rsidRDefault="00F85A3F" w:rsidP="00F85A3F">
      <w:pPr>
        <w:ind w:rightChars="-335" w:right="-737"/>
        <w:rPr>
          <w:rFonts w:hAnsi="HG丸ｺﾞｼｯｸM-PRO"/>
          <w:szCs w:val="24"/>
        </w:rPr>
      </w:pPr>
      <w:r w:rsidRPr="0045451C">
        <w:rPr>
          <w:rFonts w:ascii="Century" w:hAnsi="Century" w:hint="eastAsia"/>
          <w:szCs w:val="24"/>
        </w:rPr>
        <w:t>※就職率</w:t>
      </w:r>
      <w:r w:rsidRPr="0045451C">
        <w:rPr>
          <w:rFonts w:ascii="ＭＳ 明朝" w:eastAsia="ＭＳ 明朝" w:cs="ＭＳ 明朝" w:hint="eastAsia"/>
          <w:szCs w:val="24"/>
        </w:rPr>
        <w:t>=</w:t>
      </w:r>
      <w:r w:rsidRPr="0045451C">
        <w:rPr>
          <w:rFonts w:ascii="Century" w:hAnsi="Century" w:hint="eastAsia"/>
          <w:szCs w:val="24"/>
        </w:rPr>
        <w:t>（就職者数＋就職中退者数）／修了者数＋就職中退者数－進学者数　（</w:t>
      </w:r>
      <w:r w:rsidRPr="0045451C">
        <w:rPr>
          <w:rFonts w:hAnsi="HG丸ｺﾞｼｯｸM-PRO" w:hint="eastAsia"/>
          <w:szCs w:val="24"/>
        </w:rPr>
        <w:t>H29で事業終了）</w:t>
      </w:r>
    </w:p>
    <w:p w14:paraId="035B3B34" w14:textId="77777777" w:rsidR="00F85A3F" w:rsidRPr="0045451C" w:rsidRDefault="00F85A3F" w:rsidP="00F85A3F">
      <w:pPr>
        <w:rPr>
          <w:rFonts w:ascii="Century" w:hAnsi="Century"/>
          <w:szCs w:val="24"/>
        </w:rPr>
      </w:pPr>
      <w:r w:rsidRPr="0045451C">
        <w:rPr>
          <w:rFonts w:ascii="Century" w:hAnsi="Century" w:hint="eastAsia"/>
          <w:szCs w:val="24"/>
        </w:rPr>
        <w:t xml:space="preserve">　※平成</w:t>
      </w:r>
      <w:r w:rsidRPr="0045451C">
        <w:rPr>
          <w:rFonts w:ascii="Century" w:hAnsi="Century"/>
          <w:szCs w:val="24"/>
        </w:rPr>
        <w:t>30</w:t>
      </w:r>
      <w:r w:rsidRPr="0045451C">
        <w:rPr>
          <w:rFonts w:ascii="Century" w:hAnsi="Century"/>
          <w:szCs w:val="24"/>
        </w:rPr>
        <w:t>年度以降は民間教育訓練機関に委託</w:t>
      </w:r>
      <w:r w:rsidRPr="0045451C">
        <w:rPr>
          <w:rFonts w:ascii="Century" w:hAnsi="Century" w:hint="eastAsia"/>
          <w:szCs w:val="24"/>
        </w:rPr>
        <w:t>して実施。</w:t>
      </w:r>
    </w:p>
    <w:p w14:paraId="5DFADB9B" w14:textId="77777777" w:rsidR="00F85A3F" w:rsidRPr="0045451C" w:rsidRDefault="00F85A3F" w:rsidP="00F85A3F">
      <w:pPr>
        <w:rPr>
          <w:szCs w:val="21"/>
        </w:rPr>
      </w:pPr>
      <w:r w:rsidRPr="0045451C">
        <w:rPr>
          <w:rFonts w:ascii="Century" w:hAnsi="Century" w:hint="eastAsia"/>
          <w:szCs w:val="24"/>
        </w:rPr>
        <w:t>●評価（取り組みの成果と課題）</w:t>
      </w:r>
    </w:p>
    <w:p w14:paraId="7BC7BF78" w14:textId="77777777" w:rsidR="00F85A3F" w:rsidRPr="0045451C" w:rsidRDefault="00F85A3F" w:rsidP="00F85A3F">
      <w:pPr>
        <w:rPr>
          <w:szCs w:val="21"/>
        </w:rPr>
      </w:pPr>
      <w:r w:rsidRPr="0045451C">
        <w:rPr>
          <w:rFonts w:hint="eastAsia"/>
          <w:szCs w:val="21"/>
        </w:rPr>
        <w:t>・母子家庭の母の自立を促進するため、夕陽丘高等職業技術専門校において、トータルサポート事務実務や会計実務に関する訓練を実施しました。</w:t>
      </w:r>
    </w:p>
    <w:p w14:paraId="39094998" w14:textId="77777777" w:rsidR="00F85A3F" w:rsidRPr="0045451C" w:rsidRDefault="00F85A3F" w:rsidP="00F85A3F">
      <w:pPr>
        <w:rPr>
          <w:szCs w:val="21"/>
        </w:rPr>
      </w:pPr>
      <w:r w:rsidRPr="0045451C">
        <w:rPr>
          <w:rFonts w:hint="eastAsia"/>
          <w:szCs w:val="21"/>
        </w:rPr>
        <w:t>・平成2５年10月から平成２９年度末まで、指定管理者に運営を委託し訓練を行いました。平成30年度以降は事務・営業系の訓練は民間教育訓練機関に委託しています。今後も、民間ノウハウを活用し、就職率の向上に取り組んでいきます。</w:t>
      </w:r>
    </w:p>
    <w:p w14:paraId="34590E62" w14:textId="77777777" w:rsidR="00F85A3F" w:rsidRPr="0045451C" w:rsidRDefault="00F85A3F" w:rsidP="00F85A3F">
      <w:pPr>
        <w:rPr>
          <w:szCs w:val="21"/>
        </w:rPr>
      </w:pPr>
      <w:r w:rsidRPr="0045451C">
        <w:rPr>
          <w:rFonts w:hint="eastAsia"/>
          <w:szCs w:val="21"/>
        </w:rPr>
        <w:t>・さらに、平成３１年４月からは建築内装CAD科に「ひとり親家庭の父母」の優先枠を設定し、訓練を実施しています。</w:t>
      </w:r>
    </w:p>
    <w:p w14:paraId="578987FD" w14:textId="77777777" w:rsidR="00F85A3F" w:rsidRPr="0045451C" w:rsidRDefault="00F85A3F" w:rsidP="00F85A3F">
      <w:pPr>
        <w:rPr>
          <w:rFonts w:ascii="Century" w:hAnsi="Century"/>
          <w:szCs w:val="24"/>
        </w:rPr>
      </w:pPr>
      <w:r w:rsidRPr="0045451C">
        <w:rPr>
          <w:rFonts w:ascii="Century" w:hAnsi="Century" w:hint="eastAsia"/>
          <w:szCs w:val="24"/>
        </w:rPr>
        <w:lastRenderedPageBreak/>
        <w:t>■離職者等再就職訓練事業（ひとり親家庭の父母を優先する託児付コースの実施状況）</w:t>
      </w:r>
    </w:p>
    <w:p w14:paraId="5232CC33" w14:textId="77777777" w:rsidR="00F85A3F" w:rsidRPr="0045451C" w:rsidRDefault="00F85A3F" w:rsidP="00F85A3F">
      <w:pPr>
        <w:rPr>
          <w:rFonts w:ascii="Century" w:hAnsi="Century"/>
          <w:szCs w:val="24"/>
        </w:rPr>
      </w:pPr>
      <w:r w:rsidRPr="0045451C">
        <w:rPr>
          <w:rFonts w:ascii="Century" w:hAnsi="Century" w:hint="eastAsia"/>
          <w:szCs w:val="24"/>
        </w:rPr>
        <w:t>（平成２８年度より）</w:t>
      </w:r>
    </w:p>
    <w:p w14:paraId="01D0B1D3" w14:textId="77777777" w:rsidR="00F85A3F" w:rsidRPr="0045451C" w:rsidRDefault="00F85A3F" w:rsidP="00F85A3F">
      <w:pPr>
        <w:rPr>
          <w:rFonts w:ascii="Century" w:hAnsi="Century"/>
          <w:szCs w:val="24"/>
        </w:rPr>
      </w:pPr>
      <w:r w:rsidRPr="0045451C">
        <w:rPr>
          <w:rFonts w:ascii="Century" w:hAnsi="Century" w:hint="eastAsia"/>
          <w:szCs w:val="24"/>
        </w:rPr>
        <w:t>（※２７年度まで：母子家庭の母等の職業的自立促進事業（職業的自立促進（職業訓練））</w:t>
      </w:r>
    </w:p>
    <w:tbl>
      <w:tblPr>
        <w:tblW w:w="881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1"/>
        <w:gridCol w:w="1531"/>
        <w:gridCol w:w="1503"/>
        <w:gridCol w:w="1559"/>
        <w:gridCol w:w="1559"/>
      </w:tblGrid>
      <w:tr w:rsidR="00F85A3F" w:rsidRPr="0045451C" w14:paraId="55C24C12" w14:textId="77777777" w:rsidTr="00127105">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429157" w14:textId="77777777" w:rsidR="00F85A3F" w:rsidRPr="0045451C" w:rsidRDefault="00F85A3F" w:rsidP="00F85A3F">
            <w:pPr>
              <w:rPr>
                <w:rFonts w:ascii="Century" w:hAnsi="Century"/>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1ACE9E76"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vAlign w:val="center"/>
          </w:tcPr>
          <w:p w14:paraId="03A1D5E9"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平成27年度</w:t>
            </w:r>
          </w:p>
        </w:tc>
        <w:tc>
          <w:tcPr>
            <w:tcW w:w="1503" w:type="dxa"/>
            <w:tcBorders>
              <w:top w:val="single" w:sz="4" w:space="0" w:color="auto"/>
              <w:left w:val="single" w:sz="4" w:space="0" w:color="auto"/>
              <w:bottom w:val="single" w:sz="4" w:space="0" w:color="auto"/>
              <w:right w:val="single" w:sz="4" w:space="0" w:color="auto"/>
            </w:tcBorders>
            <w:shd w:val="clear" w:color="auto" w:fill="FFFF00"/>
            <w:vAlign w:val="center"/>
          </w:tcPr>
          <w:p w14:paraId="7297F23B"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平成28年度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4A34B02D"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平成29年度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62579A2B"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平成30年度</w:t>
            </w:r>
          </w:p>
        </w:tc>
      </w:tr>
      <w:tr w:rsidR="00F85A3F" w:rsidRPr="0045451C" w14:paraId="64EBF38B" w14:textId="77777777" w:rsidTr="00127105">
        <w:trPr>
          <w:cantSplit/>
          <w:trHeight w:val="234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9ED3053" w14:textId="77777777" w:rsidR="00F85A3F" w:rsidRPr="0045451C" w:rsidRDefault="00F85A3F" w:rsidP="00F85A3F">
            <w:pPr>
              <w:rPr>
                <w:rFonts w:ascii="Century" w:hAnsi="Century"/>
                <w:sz w:val="21"/>
                <w:szCs w:val="21"/>
              </w:rPr>
            </w:pPr>
            <w:r w:rsidRPr="0045451C">
              <w:rPr>
                <w:rFonts w:ascii="Century" w:hAnsi="Century" w:hint="eastAsia"/>
                <w:sz w:val="21"/>
                <w:szCs w:val="21"/>
              </w:rPr>
              <w:t>募集科目</w:t>
            </w:r>
          </w:p>
        </w:tc>
        <w:tc>
          <w:tcPr>
            <w:tcW w:w="1531" w:type="dxa"/>
            <w:tcBorders>
              <w:top w:val="single" w:sz="4" w:space="0" w:color="auto"/>
              <w:left w:val="single" w:sz="4" w:space="0" w:color="auto"/>
              <w:bottom w:val="single" w:sz="4" w:space="0" w:color="auto"/>
              <w:right w:val="single" w:sz="4" w:space="0" w:color="auto"/>
            </w:tcBorders>
            <w:vAlign w:val="center"/>
          </w:tcPr>
          <w:p w14:paraId="3B639534"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・介護職員初任者養成科</w:t>
            </w:r>
          </w:p>
          <w:p w14:paraId="765FB671"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・経理事務科</w:t>
            </w:r>
          </w:p>
          <w:p w14:paraId="50E702F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・医療事務科</w:t>
            </w:r>
          </w:p>
          <w:p w14:paraId="496A7A27"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・パソコン</w:t>
            </w:r>
          </w:p>
          <w:p w14:paraId="14DD06A2"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事務科</w:t>
            </w:r>
          </w:p>
        </w:tc>
        <w:tc>
          <w:tcPr>
            <w:tcW w:w="1531" w:type="dxa"/>
            <w:tcBorders>
              <w:top w:val="single" w:sz="4" w:space="0" w:color="auto"/>
              <w:left w:val="single" w:sz="4" w:space="0" w:color="auto"/>
              <w:bottom w:val="single" w:sz="4" w:space="0" w:color="auto"/>
              <w:right w:val="single" w:sz="4" w:space="0" w:color="auto"/>
            </w:tcBorders>
            <w:vAlign w:val="center"/>
          </w:tcPr>
          <w:p w14:paraId="7E542DDE"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・介護職員初任者養成科</w:t>
            </w:r>
          </w:p>
          <w:p w14:paraId="7E70A69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・経理事務科</w:t>
            </w:r>
          </w:p>
          <w:p w14:paraId="42B4D6BC"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・医療事務科</w:t>
            </w:r>
          </w:p>
        </w:tc>
        <w:tc>
          <w:tcPr>
            <w:tcW w:w="1503" w:type="dxa"/>
            <w:shd w:val="clear" w:color="auto" w:fill="auto"/>
            <w:vAlign w:val="center"/>
          </w:tcPr>
          <w:p w14:paraId="2E9ED452"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・医療・調剤事務科</w:t>
            </w:r>
          </w:p>
          <w:p w14:paraId="1E442874"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・パソコン事務基礎科</w:t>
            </w:r>
          </w:p>
          <w:p w14:paraId="37D0BBBD"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・介護職員初任者養成研修科</w:t>
            </w:r>
          </w:p>
          <w:p w14:paraId="5DBF1414"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・総務・経理事務基礎科</w:t>
            </w:r>
          </w:p>
          <w:p w14:paraId="06723BF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・医療・介護事務科</w:t>
            </w:r>
          </w:p>
          <w:p w14:paraId="6773B132"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・経理事務基礎科</w:t>
            </w:r>
          </w:p>
        </w:tc>
        <w:tc>
          <w:tcPr>
            <w:tcW w:w="1559" w:type="dxa"/>
            <w:vAlign w:val="center"/>
          </w:tcPr>
          <w:p w14:paraId="5C61C106"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・医療・調剤事務科</w:t>
            </w:r>
          </w:p>
          <w:p w14:paraId="2D36F8AB"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・パソコン事務＋Ｗｅｂ基礎科</w:t>
            </w:r>
          </w:p>
          <w:p w14:paraId="30EE8AC5"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・介護職員初任者養成研修科</w:t>
            </w:r>
          </w:p>
          <w:p w14:paraId="4A4E6874"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・総務・経理事務基礎科</w:t>
            </w:r>
          </w:p>
          <w:p w14:paraId="3D0A0F85"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・経理事務基礎科</w:t>
            </w:r>
          </w:p>
        </w:tc>
        <w:tc>
          <w:tcPr>
            <w:tcW w:w="1559" w:type="dxa"/>
            <w:vAlign w:val="center"/>
          </w:tcPr>
          <w:p w14:paraId="460231F0"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・医療・調剤事務科</w:t>
            </w:r>
          </w:p>
          <w:p w14:paraId="5D42AF1C"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・パソコン事務＋Ｗｅｂ科</w:t>
            </w:r>
          </w:p>
          <w:p w14:paraId="6244A6BA"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・介護職員初任者養成研修科</w:t>
            </w:r>
          </w:p>
          <w:p w14:paraId="7EBD1A70"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・総務・経理事務科</w:t>
            </w:r>
          </w:p>
          <w:p w14:paraId="37AC37F8" w14:textId="77777777" w:rsidR="00F85A3F" w:rsidRPr="0045451C" w:rsidRDefault="00F85A3F" w:rsidP="00F85A3F">
            <w:pPr>
              <w:spacing w:line="260" w:lineRule="exact"/>
              <w:rPr>
                <w:rFonts w:hAnsi="HG丸ｺﾞｼｯｸM-PRO"/>
                <w:sz w:val="21"/>
                <w:szCs w:val="21"/>
              </w:rPr>
            </w:pPr>
            <w:r w:rsidRPr="0045451C">
              <w:rPr>
                <w:rFonts w:hAnsi="HG丸ｺﾞｼｯｸM-PRO" w:hint="eastAsia"/>
                <w:sz w:val="21"/>
                <w:szCs w:val="21"/>
              </w:rPr>
              <w:t>・経理事務科</w:t>
            </w:r>
          </w:p>
        </w:tc>
      </w:tr>
      <w:tr w:rsidR="00F85A3F" w:rsidRPr="0045451C" w14:paraId="22292BB4" w14:textId="77777777" w:rsidTr="00127105">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EAFC27" w14:textId="77777777" w:rsidR="00F85A3F" w:rsidRPr="0045451C" w:rsidRDefault="00F85A3F" w:rsidP="00F85A3F">
            <w:pPr>
              <w:rPr>
                <w:rFonts w:ascii="Century" w:hAnsi="Century"/>
                <w:sz w:val="21"/>
                <w:szCs w:val="21"/>
              </w:rPr>
            </w:pPr>
            <w:r w:rsidRPr="0045451C">
              <w:rPr>
                <w:rFonts w:ascii="Century" w:hAnsi="Century" w:hint="eastAsia"/>
                <w:sz w:val="21"/>
                <w:szCs w:val="21"/>
              </w:rPr>
              <w:t>定員</w:t>
            </w:r>
          </w:p>
        </w:tc>
        <w:tc>
          <w:tcPr>
            <w:tcW w:w="1531" w:type="dxa"/>
            <w:tcBorders>
              <w:top w:val="single" w:sz="4" w:space="0" w:color="auto"/>
              <w:left w:val="single" w:sz="4" w:space="0" w:color="auto"/>
              <w:bottom w:val="single" w:sz="4" w:space="0" w:color="auto"/>
              <w:right w:val="single" w:sz="4" w:space="0" w:color="auto"/>
            </w:tcBorders>
          </w:tcPr>
          <w:p w14:paraId="33D84A2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120人</w:t>
            </w:r>
          </w:p>
        </w:tc>
        <w:tc>
          <w:tcPr>
            <w:tcW w:w="1531" w:type="dxa"/>
            <w:tcBorders>
              <w:top w:val="single" w:sz="4" w:space="0" w:color="auto"/>
              <w:left w:val="single" w:sz="4" w:space="0" w:color="auto"/>
              <w:bottom w:val="single" w:sz="4" w:space="0" w:color="auto"/>
              <w:right w:val="single" w:sz="4" w:space="0" w:color="auto"/>
            </w:tcBorders>
          </w:tcPr>
          <w:p w14:paraId="0BA14F7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100人</w:t>
            </w:r>
          </w:p>
        </w:tc>
        <w:tc>
          <w:tcPr>
            <w:tcW w:w="1503" w:type="dxa"/>
            <w:shd w:val="clear" w:color="auto" w:fill="auto"/>
          </w:tcPr>
          <w:p w14:paraId="4671B8B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80人</w:t>
            </w:r>
          </w:p>
        </w:tc>
        <w:tc>
          <w:tcPr>
            <w:tcW w:w="1559" w:type="dxa"/>
          </w:tcPr>
          <w:p w14:paraId="13C8C27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85人</w:t>
            </w:r>
          </w:p>
        </w:tc>
        <w:tc>
          <w:tcPr>
            <w:tcW w:w="1559" w:type="dxa"/>
          </w:tcPr>
          <w:p w14:paraId="17DA061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９５人</w:t>
            </w:r>
          </w:p>
        </w:tc>
      </w:tr>
      <w:tr w:rsidR="00F85A3F" w:rsidRPr="0045451C" w14:paraId="5C06D87D" w14:textId="77777777" w:rsidTr="00127105">
        <w:trPr>
          <w:trHeight w:val="329"/>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7E4F77" w14:textId="77777777" w:rsidR="00F85A3F" w:rsidRPr="0045451C" w:rsidRDefault="00F85A3F" w:rsidP="00F85A3F">
            <w:pPr>
              <w:rPr>
                <w:rFonts w:ascii="Century" w:hAnsi="Century"/>
                <w:sz w:val="21"/>
                <w:szCs w:val="21"/>
              </w:rPr>
            </w:pPr>
            <w:r w:rsidRPr="0045451C">
              <w:rPr>
                <w:rFonts w:ascii="Century" w:hAnsi="Century" w:hint="eastAsia"/>
                <w:sz w:val="21"/>
                <w:szCs w:val="21"/>
              </w:rPr>
              <w:t>受講者数</w:t>
            </w:r>
          </w:p>
        </w:tc>
        <w:tc>
          <w:tcPr>
            <w:tcW w:w="1531" w:type="dxa"/>
            <w:tcBorders>
              <w:top w:val="single" w:sz="4" w:space="0" w:color="auto"/>
              <w:left w:val="single" w:sz="4" w:space="0" w:color="auto"/>
              <w:bottom w:val="single" w:sz="4" w:space="0" w:color="auto"/>
              <w:right w:val="single" w:sz="4" w:space="0" w:color="auto"/>
            </w:tcBorders>
          </w:tcPr>
          <w:p w14:paraId="28BB4F1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45人</w:t>
            </w:r>
          </w:p>
        </w:tc>
        <w:tc>
          <w:tcPr>
            <w:tcW w:w="1531" w:type="dxa"/>
            <w:tcBorders>
              <w:top w:val="single" w:sz="4" w:space="0" w:color="auto"/>
              <w:left w:val="single" w:sz="4" w:space="0" w:color="auto"/>
              <w:bottom w:val="single" w:sz="4" w:space="0" w:color="auto"/>
              <w:right w:val="single" w:sz="4" w:space="0" w:color="auto"/>
            </w:tcBorders>
          </w:tcPr>
          <w:p w14:paraId="34D6DEE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16人</w:t>
            </w:r>
          </w:p>
        </w:tc>
        <w:tc>
          <w:tcPr>
            <w:tcW w:w="1503" w:type="dxa"/>
            <w:shd w:val="clear" w:color="auto" w:fill="auto"/>
          </w:tcPr>
          <w:p w14:paraId="323330A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53人</w:t>
            </w:r>
          </w:p>
        </w:tc>
        <w:tc>
          <w:tcPr>
            <w:tcW w:w="1559" w:type="dxa"/>
          </w:tcPr>
          <w:p w14:paraId="70DEF2A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51人</w:t>
            </w:r>
          </w:p>
        </w:tc>
        <w:tc>
          <w:tcPr>
            <w:tcW w:w="1559" w:type="dxa"/>
          </w:tcPr>
          <w:p w14:paraId="340FC50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５７人</w:t>
            </w:r>
          </w:p>
        </w:tc>
      </w:tr>
      <w:tr w:rsidR="00F85A3F" w:rsidRPr="0045451C" w14:paraId="47AAA2C9" w14:textId="77777777" w:rsidTr="00127105">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AC14AC" w14:textId="77777777" w:rsidR="00F85A3F" w:rsidRPr="0045451C" w:rsidRDefault="00F85A3F" w:rsidP="00F85A3F">
            <w:pPr>
              <w:rPr>
                <w:rFonts w:ascii="Century" w:hAnsi="Century"/>
                <w:sz w:val="21"/>
                <w:szCs w:val="21"/>
              </w:rPr>
            </w:pPr>
            <w:r w:rsidRPr="0045451C">
              <w:rPr>
                <w:rFonts w:ascii="Century" w:hAnsi="Century" w:hint="eastAsia"/>
                <w:sz w:val="21"/>
                <w:szCs w:val="21"/>
              </w:rPr>
              <w:t>修了者数</w:t>
            </w:r>
          </w:p>
        </w:tc>
        <w:tc>
          <w:tcPr>
            <w:tcW w:w="1531" w:type="dxa"/>
            <w:tcBorders>
              <w:top w:val="single" w:sz="4" w:space="0" w:color="auto"/>
              <w:left w:val="single" w:sz="4" w:space="0" w:color="auto"/>
              <w:bottom w:val="single" w:sz="4" w:space="0" w:color="auto"/>
              <w:right w:val="single" w:sz="4" w:space="0" w:color="auto"/>
            </w:tcBorders>
          </w:tcPr>
          <w:p w14:paraId="1DA1B51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41人</w:t>
            </w:r>
          </w:p>
        </w:tc>
        <w:tc>
          <w:tcPr>
            <w:tcW w:w="1531" w:type="dxa"/>
            <w:tcBorders>
              <w:top w:val="single" w:sz="4" w:space="0" w:color="auto"/>
              <w:left w:val="single" w:sz="4" w:space="0" w:color="auto"/>
              <w:bottom w:val="single" w:sz="4" w:space="0" w:color="auto"/>
              <w:right w:val="single" w:sz="4" w:space="0" w:color="auto"/>
            </w:tcBorders>
          </w:tcPr>
          <w:p w14:paraId="5FAE274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14人</w:t>
            </w:r>
          </w:p>
        </w:tc>
        <w:tc>
          <w:tcPr>
            <w:tcW w:w="1503" w:type="dxa"/>
            <w:shd w:val="clear" w:color="auto" w:fill="auto"/>
          </w:tcPr>
          <w:p w14:paraId="372681E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53人</w:t>
            </w:r>
          </w:p>
        </w:tc>
        <w:tc>
          <w:tcPr>
            <w:tcW w:w="1559" w:type="dxa"/>
          </w:tcPr>
          <w:p w14:paraId="5B53297A" w14:textId="77777777" w:rsidR="00F85A3F" w:rsidRPr="0045451C" w:rsidRDefault="00F85A3F" w:rsidP="00F85A3F">
            <w:pPr>
              <w:wordWrap w:val="0"/>
              <w:jc w:val="right"/>
              <w:rPr>
                <w:rFonts w:hAnsi="HG丸ｺﾞｼｯｸM-PRO"/>
                <w:sz w:val="21"/>
                <w:szCs w:val="21"/>
              </w:rPr>
            </w:pPr>
            <w:r w:rsidRPr="0045451C">
              <w:rPr>
                <w:rFonts w:hAnsi="HG丸ｺﾞｼｯｸM-PRO" w:hint="eastAsia"/>
                <w:sz w:val="21"/>
                <w:szCs w:val="21"/>
              </w:rPr>
              <w:t>43人</w:t>
            </w:r>
          </w:p>
        </w:tc>
        <w:tc>
          <w:tcPr>
            <w:tcW w:w="1559" w:type="dxa"/>
          </w:tcPr>
          <w:p w14:paraId="206B18FF" w14:textId="77777777" w:rsidR="00F85A3F" w:rsidRPr="0045451C" w:rsidRDefault="00F85A3F" w:rsidP="00F85A3F">
            <w:pPr>
              <w:wordWrap w:val="0"/>
              <w:jc w:val="right"/>
              <w:rPr>
                <w:rFonts w:hAnsi="HG丸ｺﾞｼｯｸM-PRO"/>
                <w:sz w:val="21"/>
                <w:szCs w:val="21"/>
              </w:rPr>
            </w:pPr>
            <w:r w:rsidRPr="0045451C">
              <w:rPr>
                <w:rFonts w:hAnsi="HG丸ｺﾞｼｯｸM-PRO" w:hint="eastAsia"/>
                <w:sz w:val="21"/>
                <w:szCs w:val="21"/>
              </w:rPr>
              <w:t>４６人</w:t>
            </w:r>
          </w:p>
        </w:tc>
      </w:tr>
      <w:tr w:rsidR="00F85A3F" w:rsidRPr="0045451C" w14:paraId="4A91801C" w14:textId="77777777" w:rsidTr="00127105">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833E30A" w14:textId="77777777" w:rsidR="00F85A3F" w:rsidRPr="0045451C" w:rsidRDefault="00F85A3F" w:rsidP="00F85A3F">
            <w:pPr>
              <w:rPr>
                <w:rFonts w:ascii="Century" w:hAnsi="Century"/>
                <w:sz w:val="21"/>
                <w:szCs w:val="21"/>
              </w:rPr>
            </w:pPr>
            <w:r w:rsidRPr="0045451C">
              <w:rPr>
                <w:rFonts w:ascii="Century" w:hAnsi="Century" w:hint="eastAsia"/>
                <w:sz w:val="21"/>
                <w:szCs w:val="21"/>
              </w:rPr>
              <w:t>就職者数</w:t>
            </w:r>
          </w:p>
        </w:tc>
        <w:tc>
          <w:tcPr>
            <w:tcW w:w="1531" w:type="dxa"/>
            <w:tcBorders>
              <w:top w:val="single" w:sz="4" w:space="0" w:color="auto"/>
              <w:left w:val="single" w:sz="4" w:space="0" w:color="auto"/>
              <w:bottom w:val="single" w:sz="4" w:space="0" w:color="auto"/>
              <w:right w:val="single" w:sz="4" w:space="0" w:color="auto"/>
            </w:tcBorders>
          </w:tcPr>
          <w:p w14:paraId="7999F7A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33人</w:t>
            </w:r>
          </w:p>
        </w:tc>
        <w:tc>
          <w:tcPr>
            <w:tcW w:w="1531" w:type="dxa"/>
            <w:tcBorders>
              <w:top w:val="single" w:sz="4" w:space="0" w:color="auto"/>
              <w:left w:val="single" w:sz="4" w:space="0" w:color="auto"/>
              <w:bottom w:val="single" w:sz="4" w:space="0" w:color="auto"/>
              <w:right w:val="single" w:sz="4" w:space="0" w:color="auto"/>
            </w:tcBorders>
          </w:tcPr>
          <w:p w14:paraId="22BEE02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10人</w:t>
            </w:r>
          </w:p>
        </w:tc>
        <w:tc>
          <w:tcPr>
            <w:tcW w:w="1503" w:type="dxa"/>
            <w:shd w:val="clear" w:color="auto" w:fill="auto"/>
          </w:tcPr>
          <w:p w14:paraId="0FA9A58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4７人</w:t>
            </w:r>
          </w:p>
        </w:tc>
        <w:tc>
          <w:tcPr>
            <w:tcW w:w="1559" w:type="dxa"/>
          </w:tcPr>
          <w:p w14:paraId="7A3F63A9"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47人</w:t>
            </w:r>
          </w:p>
        </w:tc>
        <w:tc>
          <w:tcPr>
            <w:tcW w:w="1559" w:type="dxa"/>
          </w:tcPr>
          <w:p w14:paraId="6CDF38C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40人</w:t>
            </w:r>
          </w:p>
        </w:tc>
      </w:tr>
      <w:tr w:rsidR="00F85A3F" w:rsidRPr="0045451C" w14:paraId="66ADE00B" w14:textId="77777777" w:rsidTr="00127105">
        <w:trPr>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EC81F8" w14:textId="77777777" w:rsidR="00F85A3F" w:rsidRPr="0045451C" w:rsidRDefault="00F85A3F" w:rsidP="00F85A3F">
            <w:pPr>
              <w:rPr>
                <w:rFonts w:ascii="Century" w:hAnsi="Century"/>
                <w:sz w:val="21"/>
                <w:szCs w:val="21"/>
              </w:rPr>
            </w:pPr>
            <w:r w:rsidRPr="0045451C">
              <w:rPr>
                <w:rFonts w:ascii="Century" w:hAnsi="Century" w:hint="eastAsia"/>
                <w:sz w:val="21"/>
                <w:szCs w:val="21"/>
              </w:rPr>
              <w:t>就職率</w:t>
            </w:r>
          </w:p>
        </w:tc>
        <w:tc>
          <w:tcPr>
            <w:tcW w:w="1531" w:type="dxa"/>
            <w:tcBorders>
              <w:top w:val="single" w:sz="4" w:space="0" w:color="auto"/>
              <w:left w:val="single" w:sz="4" w:space="0" w:color="auto"/>
              <w:bottom w:val="single" w:sz="4" w:space="0" w:color="auto"/>
              <w:right w:val="single" w:sz="4" w:space="0" w:color="auto"/>
            </w:tcBorders>
          </w:tcPr>
          <w:p w14:paraId="6E42F21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78.6％</w:t>
            </w:r>
          </w:p>
        </w:tc>
        <w:tc>
          <w:tcPr>
            <w:tcW w:w="1531" w:type="dxa"/>
            <w:tcBorders>
              <w:top w:val="single" w:sz="4" w:space="0" w:color="auto"/>
              <w:left w:val="single" w:sz="4" w:space="0" w:color="auto"/>
              <w:bottom w:val="single" w:sz="4" w:space="0" w:color="auto"/>
              <w:right w:val="single" w:sz="4" w:space="0" w:color="auto"/>
            </w:tcBorders>
          </w:tcPr>
          <w:p w14:paraId="194E44E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71.4％</w:t>
            </w:r>
          </w:p>
        </w:tc>
        <w:tc>
          <w:tcPr>
            <w:tcW w:w="1503" w:type="dxa"/>
            <w:shd w:val="clear" w:color="auto" w:fill="auto"/>
          </w:tcPr>
          <w:p w14:paraId="6AB5549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82.4％</w:t>
            </w:r>
          </w:p>
        </w:tc>
        <w:tc>
          <w:tcPr>
            <w:tcW w:w="1559" w:type="dxa"/>
          </w:tcPr>
          <w:p w14:paraId="4979F69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97.9％</w:t>
            </w:r>
          </w:p>
        </w:tc>
        <w:tc>
          <w:tcPr>
            <w:tcW w:w="1559" w:type="dxa"/>
          </w:tcPr>
          <w:p w14:paraId="66F52C3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76.9％</w:t>
            </w:r>
          </w:p>
        </w:tc>
      </w:tr>
    </w:tbl>
    <w:p w14:paraId="3778EA53" w14:textId="77777777" w:rsidR="00F85A3F" w:rsidRPr="0045451C" w:rsidRDefault="00F85A3F" w:rsidP="00F85A3F">
      <w:pPr>
        <w:rPr>
          <w:rFonts w:ascii="Century" w:hAnsi="Century"/>
          <w:szCs w:val="24"/>
        </w:rPr>
      </w:pPr>
      <w:r w:rsidRPr="0045451C">
        <w:rPr>
          <w:rFonts w:ascii="Century" w:hAnsi="Century" w:hint="eastAsia"/>
          <w:szCs w:val="24"/>
        </w:rPr>
        <w:t>※就職者数には就職中退者数を含む。</w:t>
      </w:r>
    </w:p>
    <w:p w14:paraId="34C2544F" w14:textId="77777777" w:rsidR="00F85A3F" w:rsidRPr="0045451C" w:rsidRDefault="00F85A3F" w:rsidP="00F85A3F">
      <w:pPr>
        <w:widowControl/>
        <w:jc w:val="left"/>
        <w:rPr>
          <w:rFonts w:ascii="Century" w:hAnsi="Century"/>
          <w:szCs w:val="24"/>
        </w:rPr>
      </w:pPr>
    </w:p>
    <w:p w14:paraId="1E293298" w14:textId="493FD86B" w:rsidR="00F85A3F" w:rsidRPr="0045451C" w:rsidRDefault="001F6E37" w:rsidP="00F85A3F">
      <w:pPr>
        <w:rPr>
          <w:szCs w:val="21"/>
        </w:rPr>
      </w:pPr>
      <w:r>
        <w:rPr>
          <w:rFonts w:hint="eastAsia"/>
          <w:szCs w:val="21"/>
        </w:rPr>
        <w:t>・</w:t>
      </w:r>
      <w:r w:rsidR="00F85A3F" w:rsidRPr="0045451C">
        <w:rPr>
          <w:rFonts w:hint="eastAsia"/>
          <w:szCs w:val="21"/>
        </w:rPr>
        <w:t>民間の事業者に委託して実施している「ひとり親家庭の父母にむけた職業訓練」については、子育て中の女性やひとり親家庭の父母の就職を支援するため、離職者等を対象とした職業訓練の一部に、ひとり親家庭の父母の申込を優先する託児サービス付きコースを設けています。募集科目は、平成３０年度では、医療・調剤事務科、パソコン事務＋Ｗｅｂ科、介護職員初任者養成研修科、総務・経理事務科、経理事務科となっています。</w:t>
      </w:r>
    </w:p>
    <w:p w14:paraId="2D86A72B" w14:textId="7B281642" w:rsidR="00F85A3F" w:rsidRPr="0045451C" w:rsidRDefault="001F6E37" w:rsidP="00F85A3F">
      <w:pPr>
        <w:rPr>
          <w:szCs w:val="21"/>
        </w:rPr>
      </w:pPr>
      <w:r>
        <w:rPr>
          <w:rFonts w:hint="eastAsia"/>
          <w:szCs w:val="21"/>
        </w:rPr>
        <w:t>・</w:t>
      </w:r>
      <w:r w:rsidR="00F85A3F" w:rsidRPr="0045451C">
        <w:rPr>
          <w:rFonts w:hint="eastAsia"/>
          <w:szCs w:val="21"/>
        </w:rPr>
        <w:t>本事業の受講者数は、平成２８年度以降は５０人を超える状況にあり、就職率についても、平成2８年度以降は82.4％、97.9％と高い就職率であり、引き続き、就職率を維持する取り組みが必要です。</w:t>
      </w:r>
    </w:p>
    <w:p w14:paraId="21C7EE12" w14:textId="77777777" w:rsidR="00F85A3F" w:rsidRPr="0045451C" w:rsidRDefault="00F85A3F" w:rsidP="00F85A3F">
      <w:pPr>
        <w:rPr>
          <w:szCs w:val="21"/>
        </w:rPr>
      </w:pPr>
    </w:p>
    <w:p w14:paraId="0E04ED07" w14:textId="77777777" w:rsidR="00F85A3F" w:rsidRPr="0045451C" w:rsidRDefault="00F85A3F" w:rsidP="00F85A3F">
      <w:pPr>
        <w:rPr>
          <w:rFonts w:ascii="Century" w:hAnsi="Century"/>
          <w:b/>
          <w:szCs w:val="24"/>
        </w:rPr>
      </w:pPr>
      <w:r w:rsidRPr="0045451C">
        <w:rPr>
          <w:rFonts w:ascii="Century" w:hAnsi="Century" w:hint="eastAsia"/>
          <w:b/>
          <w:szCs w:val="24"/>
        </w:rPr>
        <w:t>就業支援講習会の実施</w:t>
      </w:r>
    </w:p>
    <w:p w14:paraId="6E05D9C4"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49792" behindDoc="0" locked="0" layoutInCell="1" allowOverlap="1" wp14:anchorId="2E269881" wp14:editId="3E63FB4E">
                <wp:simplePos x="0" y="0"/>
                <wp:positionH relativeFrom="column">
                  <wp:posOffset>169909</wp:posOffset>
                </wp:positionH>
                <wp:positionV relativeFrom="paragraph">
                  <wp:posOffset>56787</wp:posOffset>
                </wp:positionV>
                <wp:extent cx="5803446" cy="800100"/>
                <wp:effectExtent l="0" t="0" r="26035" b="19050"/>
                <wp:wrapNone/>
                <wp:docPr id="81"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03446" cy="800100"/>
                        </a:xfrm>
                        <a:prstGeom prst="roundRect">
                          <a:avLst>
                            <a:gd name="adj" fmla="val 11500"/>
                          </a:avLst>
                        </a:prstGeom>
                        <a:solidFill>
                          <a:srgbClr val="FFFFFF"/>
                        </a:solidFill>
                        <a:ln w="19050">
                          <a:solidFill>
                            <a:srgbClr val="000000"/>
                          </a:solidFill>
                          <a:round/>
                          <a:headEnd/>
                          <a:tailEnd/>
                        </a:ln>
                      </wps:spPr>
                      <wps:txbx>
                        <w:txbxContent>
                          <w:p w14:paraId="7699E343" w14:textId="77777777" w:rsidR="003D3BC2" w:rsidRDefault="003D3BC2" w:rsidP="00F85A3F">
                            <w:r>
                              <w:rPr>
                                <w:rFonts w:hint="eastAsia"/>
                              </w:rPr>
                              <w:t>目標・実施計画等</w:t>
                            </w:r>
                          </w:p>
                          <w:p w14:paraId="08B0806C" w14:textId="77777777" w:rsidR="003D3BC2" w:rsidRPr="00E878C4" w:rsidRDefault="003D3BC2" w:rsidP="00F85A3F">
                            <w:pPr>
                              <w:ind w:leftChars="100" w:left="425" w:hangingChars="93" w:hanging="205"/>
                            </w:pPr>
                            <w:r>
                              <w:rPr>
                                <w:rFonts w:hint="eastAsia"/>
                              </w:rPr>
                              <w:t>○　社会</w:t>
                            </w:r>
                            <w:r w:rsidRPr="00E878C4">
                              <w:rPr>
                                <w:rFonts w:hint="eastAsia"/>
                              </w:rPr>
                              <w:t>情勢の変化なども踏まえ、ニーズが高い、より就業に結びつきやすい就業支援講習会の実施に努めます。　（各年度：受講者の就業率　９割以上）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E269881" id="AutoShape 512" o:spid="_x0000_s1082" style="position:absolute;left:0;text-align:left;margin-left:13.4pt;margin-top:4.45pt;width:456.95pt;height:63pt;z-index:25244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" strokeweight="1.5pt">
                <v:textbox inset="5.85pt,.7pt,5.85pt,.7pt">
                  <w:txbxContent>
                    <w:p w14:paraId="7699E343" w14:textId="77777777" w:rsidR="003D3BC2" w:rsidRDefault="003D3BC2" w:rsidP="00F85A3F">
                      <w:r>
                        <w:rPr>
                          <w:rFonts w:hint="eastAsia"/>
                        </w:rPr>
                        <w:t>目標・実施計画等</w:t>
                      </w:r>
                    </w:p>
                    <w:p w14:paraId="08B0806C" w14:textId="77777777" w:rsidR="003D3BC2" w:rsidRPr="00E878C4" w:rsidRDefault="003D3BC2" w:rsidP="00F85A3F">
                      <w:pPr>
                        <w:ind w:leftChars="100" w:left="425" w:hangingChars="93" w:hanging="205"/>
                      </w:pPr>
                      <w:r>
                        <w:rPr>
                          <w:rFonts w:hint="eastAsia"/>
                        </w:rPr>
                        <w:t>○　社会</w:t>
                      </w:r>
                      <w:r w:rsidRPr="00E878C4">
                        <w:rPr>
                          <w:rFonts w:hint="eastAsia"/>
                        </w:rPr>
                        <w:t>情勢の変化なども踏まえ、ニーズが高い、より就業に結びつきやすい就業支援講習会の実施に努めます。　（各年度：受講者の就業率　９割以上）</w:t>
                      </w:r>
                    </w:p>
                  </w:txbxContent>
                </v:textbox>
              </v:roundrect>
            </w:pict>
          </mc:Fallback>
        </mc:AlternateContent>
      </w:r>
    </w:p>
    <w:p w14:paraId="71802531" w14:textId="77777777" w:rsidR="00F85A3F" w:rsidRPr="0045451C" w:rsidRDefault="00F85A3F" w:rsidP="00F85A3F">
      <w:pPr>
        <w:rPr>
          <w:rFonts w:ascii="Century" w:hAnsi="Century"/>
          <w:szCs w:val="24"/>
        </w:rPr>
      </w:pPr>
    </w:p>
    <w:p w14:paraId="5C1FC5B4" w14:textId="77777777" w:rsidR="00F85A3F" w:rsidRPr="0045451C" w:rsidRDefault="00F85A3F" w:rsidP="00F85A3F">
      <w:pPr>
        <w:rPr>
          <w:rFonts w:ascii="Century" w:hAnsi="Century"/>
          <w:szCs w:val="24"/>
        </w:rPr>
      </w:pPr>
    </w:p>
    <w:p w14:paraId="49F082CD" w14:textId="77777777" w:rsidR="00F85A3F" w:rsidRPr="0045451C" w:rsidRDefault="00F85A3F" w:rsidP="00F85A3F">
      <w:pPr>
        <w:rPr>
          <w:rFonts w:ascii="Century" w:hAnsi="Century"/>
          <w:szCs w:val="24"/>
        </w:rPr>
      </w:pPr>
    </w:p>
    <w:p w14:paraId="2AD6C858" w14:textId="77777777" w:rsidR="00F85A3F" w:rsidRPr="0045451C" w:rsidRDefault="00F85A3F" w:rsidP="00F85A3F">
      <w:pPr>
        <w:rPr>
          <w:rFonts w:ascii="Century" w:hAnsi="Century"/>
          <w:szCs w:val="24"/>
        </w:rPr>
      </w:pPr>
    </w:p>
    <w:p w14:paraId="2DE11E5F" w14:textId="68A5DEE6" w:rsidR="001F6E37" w:rsidRDefault="00F85A3F" w:rsidP="001F6E37">
      <w:pPr>
        <w:ind w:firstLineChars="200" w:firstLine="440"/>
        <w:rPr>
          <w:rFonts w:ascii="Century" w:hAnsi="Century"/>
          <w:szCs w:val="24"/>
        </w:rPr>
      </w:pPr>
      <w:r w:rsidRPr="0045451C">
        <w:rPr>
          <w:rFonts w:ascii="Century" w:hAnsi="Century" w:hint="eastAsia"/>
          <w:szCs w:val="24"/>
        </w:rPr>
        <w:t>ひとり親家庭の親等に対して、就業に結びつく可能性の高い技能、資格を習得するため</w:t>
      </w:r>
      <w:r w:rsidR="001F6E37">
        <w:rPr>
          <w:rFonts w:ascii="Century" w:hAnsi="Century" w:hint="eastAsia"/>
          <w:szCs w:val="24"/>
        </w:rPr>
        <w:t>の</w:t>
      </w:r>
    </w:p>
    <w:p w14:paraId="0CD09198" w14:textId="6DB75913" w:rsidR="00F85A3F" w:rsidRDefault="00F85A3F" w:rsidP="001F6E37">
      <w:pPr>
        <w:ind w:firstLineChars="100" w:firstLine="220"/>
        <w:rPr>
          <w:rFonts w:ascii="Century" w:hAnsi="Century"/>
          <w:szCs w:val="24"/>
        </w:rPr>
      </w:pPr>
      <w:r w:rsidRPr="0045451C">
        <w:rPr>
          <w:rFonts w:ascii="Century" w:hAnsi="Century" w:hint="eastAsia"/>
          <w:szCs w:val="24"/>
        </w:rPr>
        <w:t>就業支援講習会を開催しました。</w:t>
      </w:r>
    </w:p>
    <w:p w14:paraId="4B3545B9" w14:textId="77777777" w:rsidR="00954F26" w:rsidRPr="0045451C" w:rsidRDefault="00954F26" w:rsidP="00F85A3F">
      <w:pPr>
        <w:rPr>
          <w:rFonts w:ascii="Century" w:hAnsi="Century"/>
          <w:szCs w:val="24"/>
        </w:rPr>
      </w:pPr>
    </w:p>
    <w:p w14:paraId="386E1B7B" w14:textId="77777777" w:rsidR="00F85A3F" w:rsidRPr="0045451C" w:rsidRDefault="00F85A3F" w:rsidP="00F85A3F">
      <w:pPr>
        <w:rPr>
          <w:rFonts w:ascii="Century" w:hAnsi="Century"/>
          <w:szCs w:val="24"/>
        </w:rPr>
      </w:pPr>
    </w:p>
    <w:p w14:paraId="73211E6A" w14:textId="77777777" w:rsidR="00F85A3F" w:rsidRPr="0045451C" w:rsidRDefault="00F85A3F" w:rsidP="00F85A3F">
      <w:pPr>
        <w:rPr>
          <w:rFonts w:ascii="Century" w:hAnsi="Century"/>
          <w:szCs w:val="24"/>
        </w:rPr>
      </w:pPr>
      <w:r w:rsidRPr="0045451C">
        <w:rPr>
          <w:rFonts w:ascii="Century" w:hAnsi="Century" w:hint="eastAsia"/>
          <w:szCs w:val="24"/>
        </w:rPr>
        <w:lastRenderedPageBreak/>
        <w:t>■母子家庭等就業・自立支援センター事業（就業支援講習会）の状況</w:t>
      </w:r>
    </w:p>
    <w:tbl>
      <w:tblPr>
        <w:tblW w:w="9355"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83"/>
        <w:gridCol w:w="1691"/>
        <w:gridCol w:w="1428"/>
        <w:gridCol w:w="1417"/>
        <w:gridCol w:w="1559"/>
        <w:gridCol w:w="1418"/>
        <w:gridCol w:w="1559"/>
      </w:tblGrid>
      <w:tr w:rsidR="00F85A3F" w:rsidRPr="0045451C" w14:paraId="4BF68048" w14:textId="77777777" w:rsidTr="00127105">
        <w:trPr>
          <w:trHeight w:val="360"/>
        </w:trPr>
        <w:tc>
          <w:tcPr>
            <w:tcW w:w="197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898B574" w14:textId="77777777" w:rsidR="00F85A3F" w:rsidRPr="0045451C" w:rsidRDefault="00F85A3F" w:rsidP="00F85A3F">
            <w:pPr>
              <w:rPr>
                <w:rFonts w:ascii="Century" w:hAnsi="Century"/>
                <w:szCs w:val="24"/>
              </w:rPr>
            </w:pPr>
          </w:p>
        </w:tc>
        <w:tc>
          <w:tcPr>
            <w:tcW w:w="1428" w:type="dxa"/>
            <w:tcBorders>
              <w:top w:val="single" w:sz="4" w:space="0" w:color="auto"/>
              <w:left w:val="single" w:sz="4" w:space="0" w:color="auto"/>
              <w:bottom w:val="single" w:sz="4" w:space="0" w:color="auto"/>
              <w:right w:val="single" w:sz="4" w:space="0" w:color="auto"/>
            </w:tcBorders>
            <w:shd w:val="clear" w:color="auto" w:fill="FFFF00"/>
            <w:vAlign w:val="center"/>
          </w:tcPr>
          <w:p w14:paraId="7576012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B17F39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70E9A6F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4EB78F9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730CC53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144DE5B2" w14:textId="77777777" w:rsidTr="00127105">
        <w:trPr>
          <w:cantSplit/>
          <w:trHeight w:val="345"/>
        </w:trPr>
        <w:tc>
          <w:tcPr>
            <w:tcW w:w="197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AA43813" w14:textId="77777777" w:rsidR="00F85A3F" w:rsidRPr="0045451C" w:rsidRDefault="00F85A3F" w:rsidP="00F85A3F">
            <w:pPr>
              <w:rPr>
                <w:rFonts w:ascii="Century" w:hAnsi="Century"/>
                <w:sz w:val="20"/>
                <w:szCs w:val="20"/>
              </w:rPr>
            </w:pPr>
            <w:r w:rsidRPr="0045451C">
              <w:rPr>
                <w:rFonts w:ascii="Century" w:hAnsi="Century" w:hint="eastAsia"/>
                <w:sz w:val="20"/>
                <w:szCs w:val="20"/>
              </w:rPr>
              <w:t>定員</w:t>
            </w:r>
          </w:p>
        </w:tc>
        <w:tc>
          <w:tcPr>
            <w:tcW w:w="1428" w:type="dxa"/>
            <w:tcBorders>
              <w:top w:val="single" w:sz="4" w:space="0" w:color="auto"/>
              <w:left w:val="single" w:sz="4" w:space="0" w:color="auto"/>
              <w:bottom w:val="single" w:sz="4" w:space="0" w:color="auto"/>
              <w:right w:val="single" w:sz="4" w:space="0" w:color="auto"/>
            </w:tcBorders>
          </w:tcPr>
          <w:p w14:paraId="19081CA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146人</w:t>
            </w:r>
          </w:p>
        </w:tc>
        <w:tc>
          <w:tcPr>
            <w:tcW w:w="1417" w:type="dxa"/>
            <w:tcBorders>
              <w:top w:val="single" w:sz="4" w:space="0" w:color="auto"/>
              <w:left w:val="single" w:sz="4" w:space="0" w:color="auto"/>
              <w:bottom w:val="single" w:sz="4" w:space="0" w:color="auto"/>
              <w:right w:val="single" w:sz="4" w:space="0" w:color="auto"/>
            </w:tcBorders>
          </w:tcPr>
          <w:p w14:paraId="673FEDC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176人</w:t>
            </w:r>
          </w:p>
        </w:tc>
        <w:tc>
          <w:tcPr>
            <w:tcW w:w="1559" w:type="dxa"/>
            <w:tcBorders>
              <w:top w:val="single" w:sz="4" w:space="0" w:color="auto"/>
              <w:left w:val="single" w:sz="4" w:space="0" w:color="auto"/>
              <w:bottom w:val="single" w:sz="4" w:space="0" w:color="auto"/>
              <w:right w:val="single" w:sz="4" w:space="0" w:color="auto"/>
            </w:tcBorders>
          </w:tcPr>
          <w:p w14:paraId="1A921DE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153人</w:t>
            </w:r>
          </w:p>
        </w:tc>
        <w:tc>
          <w:tcPr>
            <w:tcW w:w="1418" w:type="dxa"/>
            <w:tcBorders>
              <w:top w:val="single" w:sz="4" w:space="0" w:color="auto"/>
              <w:left w:val="single" w:sz="4" w:space="0" w:color="auto"/>
              <w:bottom w:val="single" w:sz="4" w:space="0" w:color="auto"/>
              <w:right w:val="single" w:sz="4" w:space="0" w:color="auto"/>
            </w:tcBorders>
          </w:tcPr>
          <w:p w14:paraId="7292C1C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169人</w:t>
            </w:r>
          </w:p>
        </w:tc>
        <w:tc>
          <w:tcPr>
            <w:tcW w:w="1559" w:type="dxa"/>
            <w:tcBorders>
              <w:top w:val="single" w:sz="4" w:space="0" w:color="auto"/>
              <w:left w:val="single" w:sz="4" w:space="0" w:color="auto"/>
              <w:bottom w:val="single" w:sz="4" w:space="0" w:color="auto"/>
              <w:right w:val="single" w:sz="4" w:space="0" w:color="auto"/>
            </w:tcBorders>
          </w:tcPr>
          <w:p w14:paraId="0320970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239人</w:t>
            </w:r>
          </w:p>
        </w:tc>
      </w:tr>
      <w:tr w:rsidR="00F85A3F" w:rsidRPr="0045451C" w14:paraId="34B9D5F7" w14:textId="77777777" w:rsidTr="00127105">
        <w:trPr>
          <w:cantSplit/>
          <w:trHeight w:val="336"/>
        </w:trPr>
        <w:tc>
          <w:tcPr>
            <w:tcW w:w="1974" w:type="dxa"/>
            <w:gridSpan w:val="2"/>
            <w:tcBorders>
              <w:top w:val="nil"/>
              <w:left w:val="single" w:sz="4" w:space="0" w:color="auto"/>
              <w:right w:val="single" w:sz="4" w:space="0" w:color="auto"/>
            </w:tcBorders>
            <w:shd w:val="clear" w:color="auto" w:fill="B6DDE8" w:themeFill="accent5" w:themeFillTint="66"/>
          </w:tcPr>
          <w:p w14:paraId="0B719976" w14:textId="77777777" w:rsidR="00F85A3F" w:rsidRPr="0045451C" w:rsidRDefault="00F85A3F" w:rsidP="00F85A3F">
            <w:pPr>
              <w:rPr>
                <w:rFonts w:ascii="Century" w:hAnsi="Century"/>
                <w:sz w:val="20"/>
                <w:szCs w:val="20"/>
              </w:rPr>
            </w:pPr>
            <w:r w:rsidRPr="0045451C">
              <w:rPr>
                <w:rFonts w:ascii="Century" w:hAnsi="Century" w:hint="eastAsia"/>
                <w:sz w:val="20"/>
                <w:szCs w:val="20"/>
              </w:rPr>
              <w:t>受講者数</w:t>
            </w:r>
          </w:p>
        </w:tc>
        <w:tc>
          <w:tcPr>
            <w:tcW w:w="1428" w:type="dxa"/>
            <w:tcBorders>
              <w:top w:val="single" w:sz="4" w:space="0" w:color="auto"/>
              <w:left w:val="single" w:sz="4" w:space="0" w:color="auto"/>
              <w:right w:val="single" w:sz="4" w:space="0" w:color="auto"/>
            </w:tcBorders>
          </w:tcPr>
          <w:p w14:paraId="20190C6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60人</w:t>
            </w:r>
          </w:p>
        </w:tc>
        <w:tc>
          <w:tcPr>
            <w:tcW w:w="1417" w:type="dxa"/>
            <w:tcBorders>
              <w:top w:val="single" w:sz="4" w:space="0" w:color="auto"/>
              <w:left w:val="single" w:sz="4" w:space="0" w:color="auto"/>
              <w:right w:val="single" w:sz="4" w:space="0" w:color="auto"/>
            </w:tcBorders>
          </w:tcPr>
          <w:p w14:paraId="7BFD784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98人</w:t>
            </w:r>
          </w:p>
        </w:tc>
        <w:tc>
          <w:tcPr>
            <w:tcW w:w="1559" w:type="dxa"/>
            <w:tcBorders>
              <w:top w:val="single" w:sz="4" w:space="0" w:color="auto"/>
              <w:left w:val="single" w:sz="4" w:space="0" w:color="auto"/>
              <w:right w:val="single" w:sz="4" w:space="0" w:color="auto"/>
            </w:tcBorders>
          </w:tcPr>
          <w:p w14:paraId="45FCF43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92人</w:t>
            </w:r>
          </w:p>
        </w:tc>
        <w:tc>
          <w:tcPr>
            <w:tcW w:w="1418" w:type="dxa"/>
            <w:tcBorders>
              <w:top w:val="single" w:sz="4" w:space="0" w:color="auto"/>
              <w:left w:val="single" w:sz="4" w:space="0" w:color="auto"/>
              <w:right w:val="single" w:sz="4" w:space="0" w:color="auto"/>
            </w:tcBorders>
          </w:tcPr>
          <w:p w14:paraId="1432D97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103人</w:t>
            </w:r>
          </w:p>
        </w:tc>
        <w:tc>
          <w:tcPr>
            <w:tcW w:w="1559" w:type="dxa"/>
            <w:tcBorders>
              <w:top w:val="single" w:sz="4" w:space="0" w:color="auto"/>
              <w:left w:val="single" w:sz="4" w:space="0" w:color="auto"/>
              <w:right w:val="single" w:sz="4" w:space="0" w:color="auto"/>
            </w:tcBorders>
          </w:tcPr>
          <w:p w14:paraId="7DCCCB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134人</w:t>
            </w:r>
          </w:p>
        </w:tc>
      </w:tr>
      <w:tr w:rsidR="00F85A3F" w:rsidRPr="0045451C" w14:paraId="00AAB24F" w14:textId="77777777" w:rsidTr="00127105">
        <w:trPr>
          <w:cantSplit/>
          <w:trHeight w:val="336"/>
        </w:trPr>
        <w:tc>
          <w:tcPr>
            <w:tcW w:w="283" w:type="dxa"/>
            <w:vMerge w:val="restart"/>
            <w:tcBorders>
              <w:top w:val="nil"/>
              <w:left w:val="single" w:sz="4" w:space="0" w:color="auto"/>
              <w:right w:val="single" w:sz="4" w:space="0" w:color="auto"/>
            </w:tcBorders>
            <w:shd w:val="clear" w:color="auto" w:fill="B6DDE8" w:themeFill="accent5" w:themeFillTint="66"/>
          </w:tcPr>
          <w:p w14:paraId="58523BB9"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65C9FDA0" w14:textId="77777777" w:rsidR="00F85A3F" w:rsidRPr="0045451C" w:rsidRDefault="00F85A3F" w:rsidP="00F85A3F">
            <w:pPr>
              <w:rPr>
                <w:rFonts w:ascii="Century" w:hAnsi="Century"/>
                <w:sz w:val="20"/>
                <w:szCs w:val="20"/>
              </w:rPr>
            </w:pPr>
            <w:r w:rsidRPr="0045451C">
              <w:rPr>
                <w:rFonts w:ascii="Century" w:hAnsi="Century" w:hint="eastAsia"/>
                <w:sz w:val="20"/>
                <w:szCs w:val="20"/>
              </w:rPr>
              <w:t>簿記３級</w:t>
            </w:r>
          </w:p>
        </w:tc>
        <w:tc>
          <w:tcPr>
            <w:tcW w:w="1428" w:type="dxa"/>
            <w:tcBorders>
              <w:top w:val="single" w:sz="4" w:space="0" w:color="auto"/>
              <w:left w:val="single" w:sz="4" w:space="0" w:color="auto"/>
              <w:right w:val="single" w:sz="4" w:space="0" w:color="auto"/>
            </w:tcBorders>
          </w:tcPr>
          <w:p w14:paraId="1113BFA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c>
          <w:tcPr>
            <w:tcW w:w="1417" w:type="dxa"/>
            <w:tcBorders>
              <w:top w:val="single" w:sz="4" w:space="0" w:color="auto"/>
              <w:left w:val="single" w:sz="4" w:space="0" w:color="auto"/>
              <w:right w:val="single" w:sz="4" w:space="0" w:color="auto"/>
            </w:tcBorders>
          </w:tcPr>
          <w:p w14:paraId="3DAC9CB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c>
          <w:tcPr>
            <w:tcW w:w="1559" w:type="dxa"/>
            <w:tcBorders>
              <w:top w:val="single" w:sz="4" w:space="0" w:color="auto"/>
              <w:left w:val="single" w:sz="4" w:space="0" w:color="auto"/>
              <w:right w:val="single" w:sz="4" w:space="0" w:color="auto"/>
            </w:tcBorders>
          </w:tcPr>
          <w:p w14:paraId="220629E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9人</w:t>
            </w:r>
          </w:p>
        </w:tc>
        <w:tc>
          <w:tcPr>
            <w:tcW w:w="1418" w:type="dxa"/>
            <w:tcBorders>
              <w:top w:val="single" w:sz="4" w:space="0" w:color="auto"/>
              <w:left w:val="single" w:sz="4" w:space="0" w:color="auto"/>
              <w:right w:val="single" w:sz="4" w:space="0" w:color="auto"/>
            </w:tcBorders>
          </w:tcPr>
          <w:p w14:paraId="61812B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8人</w:t>
            </w:r>
          </w:p>
        </w:tc>
        <w:tc>
          <w:tcPr>
            <w:tcW w:w="1559" w:type="dxa"/>
            <w:tcBorders>
              <w:top w:val="single" w:sz="4" w:space="0" w:color="auto"/>
              <w:left w:val="single" w:sz="4" w:space="0" w:color="auto"/>
              <w:right w:val="single" w:sz="4" w:space="0" w:color="auto"/>
            </w:tcBorders>
          </w:tcPr>
          <w:p w14:paraId="33773EA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11人</w:t>
            </w:r>
          </w:p>
        </w:tc>
      </w:tr>
      <w:tr w:rsidR="00F85A3F" w:rsidRPr="0045451C" w14:paraId="5D8D221A" w14:textId="77777777" w:rsidTr="00127105">
        <w:trPr>
          <w:cantSplit/>
          <w:trHeight w:val="214"/>
        </w:trPr>
        <w:tc>
          <w:tcPr>
            <w:tcW w:w="283" w:type="dxa"/>
            <w:vMerge/>
            <w:tcBorders>
              <w:left w:val="single" w:sz="4" w:space="0" w:color="auto"/>
              <w:right w:val="single" w:sz="4" w:space="0" w:color="auto"/>
            </w:tcBorders>
            <w:shd w:val="clear" w:color="auto" w:fill="B6DDE8" w:themeFill="accent5" w:themeFillTint="66"/>
            <w:vAlign w:val="center"/>
          </w:tcPr>
          <w:p w14:paraId="2F8731EE"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09337E6"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介護職員初任者</w:t>
            </w:r>
          </w:p>
          <w:p w14:paraId="5AD45FFC"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w:t>
            </w:r>
            <w:r w:rsidRPr="0045451C">
              <w:rPr>
                <w:rFonts w:ascii="Century" w:hAnsi="Century" w:hint="eastAsia"/>
                <w:sz w:val="20"/>
                <w:szCs w:val="20"/>
              </w:rPr>
              <w:t>ヘルパー２級</w:t>
            </w:r>
            <w:r w:rsidRPr="0045451C">
              <w:rPr>
                <w:rFonts w:ascii="Century" w:hAnsi="Century" w:hint="eastAsia"/>
                <w:sz w:val="20"/>
                <w:szCs w:val="20"/>
              </w:rPr>
              <w:t>)</w:t>
            </w:r>
          </w:p>
        </w:tc>
        <w:tc>
          <w:tcPr>
            <w:tcW w:w="1428" w:type="dxa"/>
            <w:tcBorders>
              <w:top w:val="single" w:sz="4" w:space="0" w:color="auto"/>
              <w:left w:val="single" w:sz="4" w:space="0" w:color="auto"/>
              <w:bottom w:val="single" w:sz="4" w:space="0" w:color="auto"/>
              <w:right w:val="single" w:sz="4" w:space="0" w:color="auto"/>
            </w:tcBorders>
            <w:vAlign w:val="center"/>
          </w:tcPr>
          <w:p w14:paraId="20733EA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17人</w:t>
            </w:r>
          </w:p>
        </w:tc>
        <w:tc>
          <w:tcPr>
            <w:tcW w:w="1417" w:type="dxa"/>
            <w:tcBorders>
              <w:top w:val="single" w:sz="4" w:space="0" w:color="auto"/>
              <w:left w:val="single" w:sz="4" w:space="0" w:color="auto"/>
              <w:bottom w:val="single" w:sz="4" w:space="0" w:color="auto"/>
              <w:right w:val="single" w:sz="4" w:space="0" w:color="auto"/>
            </w:tcBorders>
            <w:vAlign w:val="center"/>
          </w:tcPr>
          <w:p w14:paraId="0037936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22人</w:t>
            </w:r>
          </w:p>
        </w:tc>
        <w:tc>
          <w:tcPr>
            <w:tcW w:w="1559" w:type="dxa"/>
            <w:tcBorders>
              <w:top w:val="single" w:sz="4" w:space="0" w:color="auto"/>
              <w:left w:val="single" w:sz="4" w:space="0" w:color="auto"/>
              <w:bottom w:val="single" w:sz="4" w:space="0" w:color="auto"/>
              <w:right w:val="single" w:sz="4" w:space="0" w:color="auto"/>
            </w:tcBorders>
            <w:vAlign w:val="center"/>
          </w:tcPr>
          <w:p w14:paraId="6F1E2D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21人</w:t>
            </w:r>
          </w:p>
        </w:tc>
        <w:tc>
          <w:tcPr>
            <w:tcW w:w="1418" w:type="dxa"/>
            <w:tcBorders>
              <w:top w:val="single" w:sz="4" w:space="0" w:color="auto"/>
              <w:left w:val="single" w:sz="4" w:space="0" w:color="auto"/>
              <w:bottom w:val="single" w:sz="4" w:space="0" w:color="auto"/>
              <w:right w:val="single" w:sz="4" w:space="0" w:color="auto"/>
            </w:tcBorders>
            <w:vAlign w:val="center"/>
          </w:tcPr>
          <w:p w14:paraId="73C1C77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28人</w:t>
            </w:r>
          </w:p>
        </w:tc>
        <w:tc>
          <w:tcPr>
            <w:tcW w:w="1559" w:type="dxa"/>
            <w:tcBorders>
              <w:top w:val="single" w:sz="4" w:space="0" w:color="auto"/>
              <w:left w:val="single" w:sz="4" w:space="0" w:color="auto"/>
              <w:bottom w:val="single" w:sz="4" w:space="0" w:color="auto"/>
              <w:right w:val="single" w:sz="4" w:space="0" w:color="auto"/>
            </w:tcBorders>
            <w:vAlign w:val="center"/>
          </w:tcPr>
          <w:p w14:paraId="6C0D83F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r>
      <w:tr w:rsidR="00F85A3F" w:rsidRPr="0045451C" w14:paraId="349F9C2E" w14:textId="77777777" w:rsidTr="00127105">
        <w:trPr>
          <w:cantSplit/>
          <w:trHeight w:val="214"/>
        </w:trPr>
        <w:tc>
          <w:tcPr>
            <w:tcW w:w="283" w:type="dxa"/>
            <w:vMerge/>
            <w:tcBorders>
              <w:left w:val="single" w:sz="4" w:space="0" w:color="auto"/>
              <w:right w:val="single" w:sz="4" w:space="0" w:color="auto"/>
            </w:tcBorders>
            <w:shd w:val="clear" w:color="auto" w:fill="B6DDE8" w:themeFill="accent5" w:themeFillTint="66"/>
            <w:vAlign w:val="center"/>
          </w:tcPr>
          <w:p w14:paraId="0A622B45"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322B826"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介護職員実務者</w:t>
            </w:r>
          </w:p>
        </w:tc>
        <w:tc>
          <w:tcPr>
            <w:tcW w:w="1428" w:type="dxa"/>
            <w:tcBorders>
              <w:top w:val="single" w:sz="4" w:space="0" w:color="auto"/>
              <w:left w:val="single" w:sz="4" w:space="0" w:color="auto"/>
              <w:bottom w:val="single" w:sz="4" w:space="0" w:color="auto"/>
              <w:right w:val="single" w:sz="4" w:space="0" w:color="auto"/>
            </w:tcBorders>
            <w:vAlign w:val="center"/>
          </w:tcPr>
          <w:p w14:paraId="15FF91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088EF2C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6F041A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0B821D0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19A045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r>
      <w:tr w:rsidR="00F85A3F" w:rsidRPr="0045451C" w14:paraId="1F021879" w14:textId="77777777" w:rsidTr="00127105">
        <w:trPr>
          <w:cantSplit/>
          <w:trHeight w:val="214"/>
        </w:trPr>
        <w:tc>
          <w:tcPr>
            <w:tcW w:w="283" w:type="dxa"/>
            <w:vMerge/>
            <w:tcBorders>
              <w:left w:val="single" w:sz="4" w:space="0" w:color="auto"/>
              <w:right w:val="single" w:sz="4" w:space="0" w:color="auto"/>
            </w:tcBorders>
            <w:shd w:val="clear" w:color="auto" w:fill="B6DDE8" w:themeFill="accent5" w:themeFillTint="66"/>
            <w:vAlign w:val="center"/>
          </w:tcPr>
          <w:p w14:paraId="6A375F9C"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5BC7C6"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介護福祉士</w:t>
            </w:r>
          </w:p>
        </w:tc>
        <w:tc>
          <w:tcPr>
            <w:tcW w:w="1428" w:type="dxa"/>
            <w:tcBorders>
              <w:top w:val="single" w:sz="4" w:space="0" w:color="auto"/>
              <w:left w:val="single" w:sz="4" w:space="0" w:color="auto"/>
              <w:bottom w:val="single" w:sz="4" w:space="0" w:color="auto"/>
              <w:right w:val="single" w:sz="4" w:space="0" w:color="auto"/>
            </w:tcBorders>
            <w:vAlign w:val="center"/>
          </w:tcPr>
          <w:p w14:paraId="010BEA8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vAlign w:val="center"/>
          </w:tcPr>
          <w:p w14:paraId="4131BAC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2BD632F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vAlign w:val="center"/>
          </w:tcPr>
          <w:p w14:paraId="536D08A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vAlign w:val="center"/>
          </w:tcPr>
          <w:p w14:paraId="18F235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11人</w:t>
            </w:r>
          </w:p>
        </w:tc>
      </w:tr>
      <w:tr w:rsidR="00F85A3F" w:rsidRPr="0045451C" w14:paraId="585674ED" w14:textId="77777777" w:rsidTr="00127105">
        <w:trPr>
          <w:cantSplit/>
          <w:trHeight w:val="315"/>
        </w:trPr>
        <w:tc>
          <w:tcPr>
            <w:tcW w:w="283" w:type="dxa"/>
            <w:vMerge/>
            <w:tcBorders>
              <w:left w:val="single" w:sz="4" w:space="0" w:color="auto"/>
              <w:right w:val="single" w:sz="4" w:space="0" w:color="auto"/>
            </w:tcBorders>
            <w:vAlign w:val="center"/>
          </w:tcPr>
          <w:p w14:paraId="2E719FA4"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58062D92" w14:textId="77777777" w:rsidR="00F85A3F" w:rsidRPr="0045451C" w:rsidRDefault="00F85A3F" w:rsidP="00F85A3F">
            <w:pPr>
              <w:rPr>
                <w:rFonts w:ascii="Century" w:hAnsi="Century"/>
                <w:sz w:val="20"/>
                <w:szCs w:val="20"/>
              </w:rPr>
            </w:pPr>
            <w:r w:rsidRPr="0045451C">
              <w:rPr>
                <w:rFonts w:ascii="Century" w:hAnsi="Century" w:hint="eastAsia"/>
                <w:sz w:val="20"/>
                <w:szCs w:val="20"/>
              </w:rPr>
              <w:t>パソコン</w:t>
            </w:r>
          </w:p>
        </w:tc>
        <w:tc>
          <w:tcPr>
            <w:tcW w:w="1428" w:type="dxa"/>
            <w:tcBorders>
              <w:top w:val="single" w:sz="4" w:space="0" w:color="auto"/>
              <w:left w:val="single" w:sz="4" w:space="0" w:color="auto"/>
              <w:right w:val="single" w:sz="4" w:space="0" w:color="auto"/>
            </w:tcBorders>
          </w:tcPr>
          <w:p w14:paraId="000F0F7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c>
          <w:tcPr>
            <w:tcW w:w="1417" w:type="dxa"/>
            <w:tcBorders>
              <w:top w:val="single" w:sz="4" w:space="0" w:color="auto"/>
              <w:left w:val="single" w:sz="4" w:space="0" w:color="auto"/>
              <w:right w:val="single" w:sz="4" w:space="0" w:color="auto"/>
            </w:tcBorders>
          </w:tcPr>
          <w:p w14:paraId="5CD0D80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34人</w:t>
            </w:r>
          </w:p>
        </w:tc>
        <w:tc>
          <w:tcPr>
            <w:tcW w:w="1559" w:type="dxa"/>
            <w:tcBorders>
              <w:top w:val="single" w:sz="4" w:space="0" w:color="auto"/>
              <w:left w:val="single" w:sz="4" w:space="0" w:color="auto"/>
              <w:right w:val="single" w:sz="4" w:space="0" w:color="auto"/>
            </w:tcBorders>
          </w:tcPr>
          <w:p w14:paraId="52FCDDF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29人</w:t>
            </w:r>
          </w:p>
        </w:tc>
        <w:tc>
          <w:tcPr>
            <w:tcW w:w="1418" w:type="dxa"/>
            <w:tcBorders>
              <w:top w:val="single" w:sz="4" w:space="0" w:color="auto"/>
              <w:left w:val="single" w:sz="4" w:space="0" w:color="auto"/>
              <w:right w:val="single" w:sz="4" w:space="0" w:color="auto"/>
            </w:tcBorders>
          </w:tcPr>
          <w:p w14:paraId="49DCF8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24人</w:t>
            </w:r>
          </w:p>
        </w:tc>
        <w:tc>
          <w:tcPr>
            <w:tcW w:w="1559" w:type="dxa"/>
            <w:tcBorders>
              <w:top w:val="single" w:sz="4" w:space="0" w:color="auto"/>
              <w:left w:val="single" w:sz="4" w:space="0" w:color="auto"/>
              <w:right w:val="single" w:sz="4" w:space="0" w:color="auto"/>
            </w:tcBorders>
          </w:tcPr>
          <w:p w14:paraId="3D3C961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30人</w:t>
            </w:r>
          </w:p>
        </w:tc>
      </w:tr>
      <w:tr w:rsidR="00F85A3F" w:rsidRPr="0045451C" w14:paraId="43A697F1" w14:textId="77777777" w:rsidTr="00127105">
        <w:trPr>
          <w:cantSplit/>
          <w:trHeight w:val="165"/>
        </w:trPr>
        <w:tc>
          <w:tcPr>
            <w:tcW w:w="283" w:type="dxa"/>
            <w:vMerge/>
            <w:tcBorders>
              <w:left w:val="single" w:sz="4" w:space="0" w:color="auto"/>
              <w:right w:val="single" w:sz="4" w:space="0" w:color="auto"/>
            </w:tcBorders>
            <w:vAlign w:val="center"/>
          </w:tcPr>
          <w:p w14:paraId="07D08503"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658B808E" w14:textId="77777777" w:rsidR="00F85A3F" w:rsidRPr="0045451C" w:rsidRDefault="00F85A3F" w:rsidP="00F85A3F">
            <w:pPr>
              <w:rPr>
                <w:rFonts w:ascii="Century" w:hAnsi="Century"/>
                <w:sz w:val="20"/>
                <w:szCs w:val="20"/>
              </w:rPr>
            </w:pPr>
            <w:r w:rsidRPr="0045451C">
              <w:rPr>
                <w:rFonts w:ascii="Century" w:hAnsi="Century" w:hint="eastAsia"/>
                <w:sz w:val="20"/>
                <w:szCs w:val="20"/>
              </w:rPr>
              <w:t>看護師</w:t>
            </w:r>
          </w:p>
        </w:tc>
        <w:tc>
          <w:tcPr>
            <w:tcW w:w="1428" w:type="dxa"/>
            <w:tcBorders>
              <w:top w:val="single" w:sz="4" w:space="0" w:color="auto"/>
              <w:left w:val="single" w:sz="4" w:space="0" w:color="auto"/>
              <w:right w:val="single" w:sz="4" w:space="0" w:color="auto"/>
            </w:tcBorders>
          </w:tcPr>
          <w:p w14:paraId="33CFB7D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10人</w:t>
            </w:r>
          </w:p>
        </w:tc>
        <w:tc>
          <w:tcPr>
            <w:tcW w:w="1417" w:type="dxa"/>
            <w:tcBorders>
              <w:top w:val="single" w:sz="4" w:space="0" w:color="auto"/>
              <w:left w:val="single" w:sz="4" w:space="0" w:color="auto"/>
              <w:right w:val="single" w:sz="4" w:space="0" w:color="auto"/>
            </w:tcBorders>
          </w:tcPr>
          <w:p w14:paraId="42CC1D9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18人</w:t>
            </w:r>
          </w:p>
        </w:tc>
        <w:tc>
          <w:tcPr>
            <w:tcW w:w="1559" w:type="dxa"/>
            <w:tcBorders>
              <w:top w:val="single" w:sz="4" w:space="0" w:color="auto"/>
              <w:left w:val="single" w:sz="4" w:space="0" w:color="auto"/>
              <w:right w:val="single" w:sz="4" w:space="0" w:color="auto"/>
            </w:tcBorders>
          </w:tcPr>
          <w:p w14:paraId="2B9871C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22人</w:t>
            </w:r>
          </w:p>
        </w:tc>
        <w:tc>
          <w:tcPr>
            <w:tcW w:w="1418" w:type="dxa"/>
            <w:tcBorders>
              <w:top w:val="single" w:sz="4" w:space="0" w:color="auto"/>
              <w:left w:val="single" w:sz="4" w:space="0" w:color="auto"/>
              <w:right w:val="single" w:sz="4" w:space="0" w:color="auto"/>
            </w:tcBorders>
          </w:tcPr>
          <w:p w14:paraId="125137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19人</w:t>
            </w:r>
          </w:p>
        </w:tc>
        <w:tc>
          <w:tcPr>
            <w:tcW w:w="1559" w:type="dxa"/>
            <w:tcBorders>
              <w:top w:val="single" w:sz="4" w:space="0" w:color="auto"/>
              <w:left w:val="single" w:sz="4" w:space="0" w:color="auto"/>
              <w:right w:val="single" w:sz="4" w:space="0" w:color="auto"/>
            </w:tcBorders>
          </w:tcPr>
          <w:p w14:paraId="50C57F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22人</w:t>
            </w:r>
          </w:p>
        </w:tc>
      </w:tr>
      <w:tr w:rsidR="00F85A3F" w:rsidRPr="0045451C" w14:paraId="78F9A158" w14:textId="77777777" w:rsidTr="00127105">
        <w:trPr>
          <w:cantSplit/>
          <w:trHeight w:val="180"/>
        </w:trPr>
        <w:tc>
          <w:tcPr>
            <w:tcW w:w="283" w:type="dxa"/>
            <w:vMerge/>
            <w:tcBorders>
              <w:left w:val="single" w:sz="4" w:space="0" w:color="auto"/>
              <w:right w:val="single" w:sz="4" w:space="0" w:color="auto"/>
            </w:tcBorders>
            <w:vAlign w:val="center"/>
          </w:tcPr>
          <w:p w14:paraId="691FCA12"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right w:val="single" w:sz="4" w:space="0" w:color="auto"/>
            </w:tcBorders>
            <w:shd w:val="clear" w:color="auto" w:fill="B6DDE8" w:themeFill="accent5" w:themeFillTint="66"/>
          </w:tcPr>
          <w:p w14:paraId="0398065C" w14:textId="77777777" w:rsidR="00F85A3F" w:rsidRPr="0045451C" w:rsidRDefault="00F85A3F" w:rsidP="00F85A3F">
            <w:pPr>
              <w:rPr>
                <w:rFonts w:ascii="Century" w:hAnsi="Century"/>
                <w:sz w:val="20"/>
                <w:szCs w:val="20"/>
              </w:rPr>
            </w:pPr>
            <w:r w:rsidRPr="0045451C">
              <w:rPr>
                <w:rFonts w:ascii="Century" w:hAnsi="Century" w:hint="eastAsia"/>
                <w:sz w:val="20"/>
                <w:szCs w:val="20"/>
              </w:rPr>
              <w:t>調剤事務</w:t>
            </w:r>
          </w:p>
        </w:tc>
        <w:tc>
          <w:tcPr>
            <w:tcW w:w="1428" w:type="dxa"/>
            <w:tcBorders>
              <w:top w:val="single" w:sz="4" w:space="0" w:color="auto"/>
              <w:left w:val="single" w:sz="4" w:space="0" w:color="auto"/>
              <w:right w:val="single" w:sz="4" w:space="0" w:color="auto"/>
            </w:tcBorders>
          </w:tcPr>
          <w:p w14:paraId="7A38A7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right w:val="single" w:sz="4" w:space="0" w:color="auto"/>
            </w:tcBorders>
          </w:tcPr>
          <w:p w14:paraId="6A7FB10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6人</w:t>
            </w:r>
          </w:p>
        </w:tc>
        <w:tc>
          <w:tcPr>
            <w:tcW w:w="1559" w:type="dxa"/>
            <w:tcBorders>
              <w:top w:val="single" w:sz="4" w:space="0" w:color="auto"/>
              <w:left w:val="single" w:sz="4" w:space="0" w:color="auto"/>
              <w:right w:val="single" w:sz="4" w:space="0" w:color="auto"/>
            </w:tcBorders>
          </w:tcPr>
          <w:p w14:paraId="3FB7EC7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11人</w:t>
            </w:r>
          </w:p>
        </w:tc>
        <w:tc>
          <w:tcPr>
            <w:tcW w:w="1418" w:type="dxa"/>
            <w:tcBorders>
              <w:top w:val="single" w:sz="4" w:space="0" w:color="auto"/>
              <w:left w:val="single" w:sz="4" w:space="0" w:color="auto"/>
              <w:right w:val="single" w:sz="4" w:space="0" w:color="auto"/>
            </w:tcBorders>
          </w:tcPr>
          <w:p w14:paraId="0DF708D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c>
          <w:tcPr>
            <w:tcW w:w="1559" w:type="dxa"/>
            <w:tcBorders>
              <w:top w:val="single" w:sz="4" w:space="0" w:color="auto"/>
              <w:left w:val="single" w:sz="4" w:space="0" w:color="auto"/>
              <w:right w:val="single" w:sz="4" w:space="0" w:color="auto"/>
            </w:tcBorders>
          </w:tcPr>
          <w:p w14:paraId="591AECC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r>
      <w:tr w:rsidR="00F85A3F" w:rsidRPr="0045451C" w14:paraId="1D903C53" w14:textId="77777777" w:rsidTr="00127105">
        <w:trPr>
          <w:cantSplit/>
          <w:trHeight w:val="218"/>
        </w:trPr>
        <w:tc>
          <w:tcPr>
            <w:tcW w:w="283" w:type="dxa"/>
            <w:vMerge/>
            <w:tcBorders>
              <w:left w:val="single" w:sz="4" w:space="0" w:color="auto"/>
              <w:right w:val="single" w:sz="4" w:space="0" w:color="auto"/>
            </w:tcBorders>
            <w:vAlign w:val="center"/>
          </w:tcPr>
          <w:p w14:paraId="1BAFA921"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CF809B7" w14:textId="77777777" w:rsidR="00F85A3F" w:rsidRPr="0045451C" w:rsidRDefault="00F85A3F" w:rsidP="00F85A3F">
            <w:pPr>
              <w:rPr>
                <w:rFonts w:ascii="Century" w:hAnsi="Century"/>
                <w:sz w:val="20"/>
                <w:szCs w:val="20"/>
              </w:rPr>
            </w:pPr>
            <w:r w:rsidRPr="0045451C">
              <w:rPr>
                <w:rFonts w:ascii="Century" w:hAnsi="Century" w:hint="eastAsia"/>
                <w:sz w:val="20"/>
                <w:szCs w:val="20"/>
              </w:rPr>
              <w:t>医師事務</w:t>
            </w:r>
          </w:p>
        </w:tc>
        <w:tc>
          <w:tcPr>
            <w:tcW w:w="1428" w:type="dxa"/>
            <w:tcBorders>
              <w:top w:val="single" w:sz="4" w:space="0" w:color="auto"/>
              <w:left w:val="single" w:sz="4" w:space="0" w:color="auto"/>
              <w:bottom w:val="single" w:sz="4" w:space="0" w:color="auto"/>
              <w:right w:val="single" w:sz="4" w:space="0" w:color="auto"/>
            </w:tcBorders>
          </w:tcPr>
          <w:p w14:paraId="12998A3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27577C6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624C45E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2322512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9人</w:t>
            </w:r>
          </w:p>
        </w:tc>
        <w:tc>
          <w:tcPr>
            <w:tcW w:w="1559" w:type="dxa"/>
            <w:tcBorders>
              <w:top w:val="single" w:sz="4" w:space="0" w:color="auto"/>
              <w:left w:val="single" w:sz="4" w:space="0" w:color="auto"/>
              <w:bottom w:val="single" w:sz="4" w:space="0" w:color="auto"/>
              <w:right w:val="single" w:sz="4" w:space="0" w:color="auto"/>
            </w:tcBorders>
          </w:tcPr>
          <w:p w14:paraId="76906C1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12人</w:t>
            </w:r>
          </w:p>
        </w:tc>
      </w:tr>
      <w:tr w:rsidR="00F85A3F" w:rsidRPr="0045451C" w14:paraId="1B093AC7" w14:textId="77777777" w:rsidTr="00127105">
        <w:trPr>
          <w:cantSplit/>
          <w:trHeight w:val="218"/>
        </w:trPr>
        <w:tc>
          <w:tcPr>
            <w:tcW w:w="283" w:type="dxa"/>
            <w:vMerge/>
            <w:tcBorders>
              <w:left w:val="single" w:sz="4" w:space="0" w:color="auto"/>
              <w:bottom w:val="single" w:sz="4" w:space="0" w:color="auto"/>
              <w:right w:val="single" w:sz="4" w:space="0" w:color="auto"/>
            </w:tcBorders>
            <w:vAlign w:val="center"/>
          </w:tcPr>
          <w:p w14:paraId="41670103" w14:textId="77777777" w:rsidR="00F85A3F" w:rsidRPr="0045451C" w:rsidRDefault="00F85A3F" w:rsidP="00F85A3F">
            <w:pPr>
              <w:rPr>
                <w:rFonts w:ascii="Century" w:hAnsi="Century"/>
                <w:szCs w:val="24"/>
              </w:rPr>
            </w:pPr>
          </w:p>
        </w:tc>
        <w:tc>
          <w:tcPr>
            <w:tcW w:w="169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79EA729" w14:textId="77777777" w:rsidR="00F85A3F" w:rsidRPr="0045451C" w:rsidRDefault="00F85A3F" w:rsidP="00F85A3F">
            <w:pPr>
              <w:rPr>
                <w:rFonts w:ascii="Century" w:hAnsi="Century"/>
                <w:sz w:val="20"/>
                <w:szCs w:val="20"/>
              </w:rPr>
            </w:pPr>
            <w:r w:rsidRPr="0045451C">
              <w:rPr>
                <w:rFonts w:ascii="Century" w:hAnsi="Century" w:hint="eastAsia"/>
                <w:sz w:val="20"/>
                <w:szCs w:val="20"/>
              </w:rPr>
              <w:t>登録販売者</w:t>
            </w:r>
          </w:p>
        </w:tc>
        <w:tc>
          <w:tcPr>
            <w:tcW w:w="1428" w:type="dxa"/>
            <w:tcBorders>
              <w:top w:val="single" w:sz="4" w:space="0" w:color="auto"/>
              <w:left w:val="single" w:sz="4" w:space="0" w:color="auto"/>
              <w:bottom w:val="single" w:sz="4" w:space="0" w:color="auto"/>
              <w:right w:val="single" w:sz="4" w:space="0" w:color="auto"/>
            </w:tcBorders>
          </w:tcPr>
          <w:p w14:paraId="0C7F85E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7" w:type="dxa"/>
            <w:tcBorders>
              <w:top w:val="single" w:sz="4" w:space="0" w:color="auto"/>
              <w:left w:val="single" w:sz="4" w:space="0" w:color="auto"/>
              <w:bottom w:val="single" w:sz="4" w:space="0" w:color="auto"/>
              <w:right w:val="single" w:sz="4" w:space="0" w:color="auto"/>
            </w:tcBorders>
          </w:tcPr>
          <w:p w14:paraId="134160C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4E2AE5B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418" w:type="dxa"/>
            <w:tcBorders>
              <w:top w:val="single" w:sz="4" w:space="0" w:color="auto"/>
              <w:left w:val="single" w:sz="4" w:space="0" w:color="auto"/>
              <w:bottom w:val="single" w:sz="4" w:space="0" w:color="auto"/>
              <w:right w:val="single" w:sz="4" w:space="0" w:color="auto"/>
            </w:tcBorders>
          </w:tcPr>
          <w:p w14:paraId="5EBCAB5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p>
        </w:tc>
        <w:tc>
          <w:tcPr>
            <w:tcW w:w="1559" w:type="dxa"/>
            <w:tcBorders>
              <w:top w:val="single" w:sz="4" w:space="0" w:color="auto"/>
              <w:left w:val="single" w:sz="4" w:space="0" w:color="auto"/>
              <w:bottom w:val="single" w:sz="4" w:space="0" w:color="auto"/>
              <w:right w:val="single" w:sz="4" w:space="0" w:color="auto"/>
            </w:tcBorders>
          </w:tcPr>
          <w:p w14:paraId="070662C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15人</w:t>
            </w:r>
          </w:p>
        </w:tc>
      </w:tr>
      <w:tr w:rsidR="00F85A3F" w:rsidRPr="0045451C" w14:paraId="752EDE20" w14:textId="77777777" w:rsidTr="00127105">
        <w:trPr>
          <w:cantSplit/>
          <w:trHeight w:val="256"/>
        </w:trPr>
        <w:tc>
          <w:tcPr>
            <w:tcW w:w="1974" w:type="dxa"/>
            <w:gridSpan w:val="2"/>
            <w:tcBorders>
              <w:top w:val="single" w:sz="4" w:space="0" w:color="auto"/>
              <w:left w:val="single" w:sz="4" w:space="0" w:color="auto"/>
              <w:right w:val="single" w:sz="4" w:space="0" w:color="auto"/>
            </w:tcBorders>
            <w:shd w:val="clear" w:color="auto" w:fill="B6DDE8" w:themeFill="accent5" w:themeFillTint="66"/>
            <w:vAlign w:val="center"/>
          </w:tcPr>
          <w:p w14:paraId="4C2091C6" w14:textId="77777777" w:rsidR="00F85A3F" w:rsidRPr="0045451C" w:rsidRDefault="00F85A3F" w:rsidP="00F85A3F">
            <w:pPr>
              <w:rPr>
                <w:rFonts w:ascii="Century" w:hAnsi="Century"/>
                <w:sz w:val="20"/>
                <w:szCs w:val="20"/>
              </w:rPr>
            </w:pPr>
            <w:r w:rsidRPr="0045451C">
              <w:rPr>
                <w:rFonts w:ascii="Century" w:hAnsi="Century" w:hint="eastAsia"/>
                <w:sz w:val="20"/>
                <w:szCs w:val="20"/>
              </w:rPr>
              <w:t>就業者数</w:t>
            </w:r>
          </w:p>
        </w:tc>
        <w:tc>
          <w:tcPr>
            <w:tcW w:w="1428" w:type="dxa"/>
            <w:tcBorders>
              <w:top w:val="single" w:sz="4" w:space="0" w:color="auto"/>
              <w:left w:val="single" w:sz="4" w:space="0" w:color="auto"/>
              <w:right w:val="single" w:sz="4" w:space="0" w:color="auto"/>
            </w:tcBorders>
          </w:tcPr>
          <w:p w14:paraId="18853C9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54人</w:t>
            </w:r>
          </w:p>
        </w:tc>
        <w:tc>
          <w:tcPr>
            <w:tcW w:w="1417" w:type="dxa"/>
            <w:tcBorders>
              <w:top w:val="single" w:sz="4" w:space="0" w:color="auto"/>
              <w:left w:val="single" w:sz="4" w:space="0" w:color="auto"/>
              <w:right w:val="single" w:sz="4" w:space="0" w:color="auto"/>
            </w:tcBorders>
          </w:tcPr>
          <w:p w14:paraId="4A72104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82人</w:t>
            </w:r>
          </w:p>
        </w:tc>
        <w:tc>
          <w:tcPr>
            <w:tcW w:w="1559" w:type="dxa"/>
            <w:tcBorders>
              <w:top w:val="single" w:sz="4" w:space="0" w:color="auto"/>
              <w:left w:val="single" w:sz="4" w:space="0" w:color="auto"/>
              <w:right w:val="single" w:sz="4" w:space="0" w:color="auto"/>
            </w:tcBorders>
          </w:tcPr>
          <w:p w14:paraId="14E80A3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81人</w:t>
            </w:r>
          </w:p>
        </w:tc>
        <w:tc>
          <w:tcPr>
            <w:tcW w:w="1418" w:type="dxa"/>
            <w:tcBorders>
              <w:top w:val="single" w:sz="4" w:space="0" w:color="auto"/>
              <w:left w:val="single" w:sz="4" w:space="0" w:color="auto"/>
              <w:right w:val="single" w:sz="4" w:space="0" w:color="auto"/>
            </w:tcBorders>
          </w:tcPr>
          <w:p w14:paraId="24DD2C0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94人</w:t>
            </w:r>
          </w:p>
        </w:tc>
        <w:tc>
          <w:tcPr>
            <w:tcW w:w="1559" w:type="dxa"/>
            <w:tcBorders>
              <w:top w:val="single" w:sz="4" w:space="0" w:color="auto"/>
              <w:left w:val="single" w:sz="4" w:space="0" w:color="auto"/>
              <w:right w:val="single" w:sz="4" w:space="0" w:color="auto"/>
            </w:tcBorders>
          </w:tcPr>
          <w:p w14:paraId="53EE39D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112人</w:t>
            </w:r>
          </w:p>
        </w:tc>
      </w:tr>
      <w:tr w:rsidR="00F85A3F" w:rsidRPr="0045451C" w14:paraId="503D04BD" w14:textId="77777777" w:rsidTr="00127105">
        <w:trPr>
          <w:cantSplit/>
          <w:trHeight w:val="330"/>
        </w:trPr>
        <w:tc>
          <w:tcPr>
            <w:tcW w:w="1974"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20C61B8" w14:textId="77777777" w:rsidR="00F85A3F" w:rsidRPr="0045451C" w:rsidRDefault="00F85A3F" w:rsidP="00F85A3F">
            <w:pPr>
              <w:rPr>
                <w:rFonts w:ascii="Century" w:hAnsi="Century"/>
                <w:sz w:val="20"/>
                <w:szCs w:val="20"/>
              </w:rPr>
            </w:pPr>
            <w:r w:rsidRPr="0045451C">
              <w:rPr>
                <w:rFonts w:ascii="Century" w:hAnsi="Century" w:hint="eastAsia"/>
                <w:sz w:val="20"/>
                <w:szCs w:val="20"/>
              </w:rPr>
              <w:t>就業率</w:t>
            </w:r>
          </w:p>
        </w:tc>
        <w:tc>
          <w:tcPr>
            <w:tcW w:w="1428" w:type="dxa"/>
            <w:tcBorders>
              <w:top w:val="single" w:sz="4" w:space="0" w:color="auto"/>
              <w:left w:val="single" w:sz="4" w:space="0" w:color="auto"/>
              <w:bottom w:val="single" w:sz="4" w:space="0" w:color="auto"/>
              <w:right w:val="single" w:sz="4" w:space="0" w:color="auto"/>
            </w:tcBorders>
          </w:tcPr>
          <w:p w14:paraId="500D9F7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90.0％</w:t>
            </w:r>
          </w:p>
        </w:tc>
        <w:tc>
          <w:tcPr>
            <w:tcW w:w="1417" w:type="dxa"/>
            <w:tcBorders>
              <w:top w:val="single" w:sz="4" w:space="0" w:color="auto"/>
              <w:left w:val="single" w:sz="4" w:space="0" w:color="auto"/>
              <w:bottom w:val="single" w:sz="4" w:space="0" w:color="auto"/>
              <w:right w:val="single" w:sz="4" w:space="0" w:color="auto"/>
            </w:tcBorders>
          </w:tcPr>
          <w:p w14:paraId="35AC81D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83.7％</w:t>
            </w:r>
          </w:p>
        </w:tc>
        <w:tc>
          <w:tcPr>
            <w:tcW w:w="1559" w:type="dxa"/>
            <w:tcBorders>
              <w:top w:val="single" w:sz="4" w:space="0" w:color="auto"/>
              <w:left w:val="single" w:sz="4" w:space="0" w:color="auto"/>
              <w:bottom w:val="single" w:sz="4" w:space="0" w:color="auto"/>
              <w:right w:val="single" w:sz="4" w:space="0" w:color="auto"/>
            </w:tcBorders>
          </w:tcPr>
          <w:p w14:paraId="35FDB92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88.0％</w:t>
            </w:r>
          </w:p>
        </w:tc>
        <w:tc>
          <w:tcPr>
            <w:tcW w:w="1418" w:type="dxa"/>
            <w:tcBorders>
              <w:top w:val="single" w:sz="4" w:space="0" w:color="auto"/>
              <w:left w:val="single" w:sz="4" w:space="0" w:color="auto"/>
              <w:bottom w:val="single" w:sz="4" w:space="0" w:color="auto"/>
              <w:right w:val="single" w:sz="4" w:space="0" w:color="auto"/>
            </w:tcBorders>
          </w:tcPr>
          <w:p w14:paraId="61B4A87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91.3%</w:t>
            </w:r>
          </w:p>
        </w:tc>
        <w:tc>
          <w:tcPr>
            <w:tcW w:w="1559" w:type="dxa"/>
            <w:tcBorders>
              <w:top w:val="single" w:sz="4" w:space="0" w:color="auto"/>
              <w:left w:val="single" w:sz="4" w:space="0" w:color="auto"/>
              <w:bottom w:val="single" w:sz="4" w:space="0" w:color="auto"/>
              <w:right w:val="single" w:sz="4" w:space="0" w:color="auto"/>
            </w:tcBorders>
          </w:tcPr>
          <w:p w14:paraId="6AAED56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83.6％</w:t>
            </w:r>
          </w:p>
        </w:tc>
      </w:tr>
    </w:tbl>
    <w:p w14:paraId="4FEBB554" w14:textId="77777777" w:rsidR="00F85A3F" w:rsidRPr="0045451C" w:rsidRDefault="00F85A3F" w:rsidP="00F85A3F">
      <w:pPr>
        <w:rPr>
          <w:rFonts w:ascii="Century" w:hAnsi="Century"/>
          <w:b/>
          <w:szCs w:val="24"/>
        </w:rPr>
      </w:pPr>
    </w:p>
    <w:p w14:paraId="20983C39" w14:textId="77777777" w:rsidR="00F85A3F" w:rsidRPr="0045451C" w:rsidRDefault="00F85A3F" w:rsidP="00F85A3F">
      <w:pPr>
        <w:rPr>
          <w:rFonts w:ascii="Century" w:hAnsi="Century"/>
          <w:b/>
          <w:szCs w:val="24"/>
        </w:rPr>
      </w:pPr>
    </w:p>
    <w:p w14:paraId="0B4B0EFB"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598A7678" w14:textId="59345738" w:rsidR="00F85A3F" w:rsidRPr="0045451C" w:rsidRDefault="001F6E37" w:rsidP="00F85A3F">
      <w:pPr>
        <w:rPr>
          <w:rFonts w:ascii="Century" w:hAnsi="Century"/>
          <w:szCs w:val="24"/>
        </w:rPr>
      </w:pPr>
      <w:r>
        <w:rPr>
          <w:rFonts w:hint="eastAsia"/>
          <w:szCs w:val="21"/>
        </w:rPr>
        <w:t>・</w:t>
      </w:r>
      <w:r w:rsidR="00F85A3F" w:rsidRPr="0045451C">
        <w:rPr>
          <w:rFonts w:hint="eastAsia"/>
          <w:szCs w:val="21"/>
        </w:rPr>
        <w:t xml:space="preserve">母子家庭等就業・自立支援センター事業における就業支援講習会では、受講者のニーズ等を踏まえ、簿記3級、介護職員初任者研修、パソコン（初・中級）、准看護師受験対策等の講座を行いました。社会情勢の変化なども踏まえ、より就業につながりやすい講習会となるよう、適宜内容の改善に取り組み、安定した就労につなげていく必要があります。　　　</w:t>
      </w:r>
    </w:p>
    <w:p w14:paraId="2FEFB7C8" w14:textId="77777777" w:rsidR="00F85A3F" w:rsidRPr="0045451C" w:rsidRDefault="00F85A3F" w:rsidP="00F85A3F">
      <w:pPr>
        <w:rPr>
          <w:rFonts w:ascii="Century" w:hAnsi="Century"/>
          <w:b/>
          <w:szCs w:val="24"/>
        </w:rPr>
      </w:pPr>
    </w:p>
    <w:p w14:paraId="1A6A337F" w14:textId="77777777" w:rsidR="00F85A3F" w:rsidRPr="0045451C" w:rsidRDefault="00F85A3F" w:rsidP="00F85A3F">
      <w:pPr>
        <w:rPr>
          <w:rFonts w:ascii="Century" w:hAnsi="Century"/>
          <w:b/>
          <w:szCs w:val="24"/>
        </w:rPr>
      </w:pPr>
      <w:r w:rsidRPr="0045451C">
        <w:rPr>
          <w:rFonts w:ascii="Century" w:hAnsi="Century" w:hint="eastAsia"/>
          <w:b/>
          <w:szCs w:val="24"/>
        </w:rPr>
        <w:t>母子家庭・父子家庭自立支援給付金事業等の実施</w:t>
      </w:r>
    </w:p>
    <w:p w14:paraId="77465FAE"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5936" behindDoc="0" locked="0" layoutInCell="1" allowOverlap="1" wp14:anchorId="5EECDC2A" wp14:editId="3FC726D4">
                <wp:simplePos x="0" y="0"/>
                <wp:positionH relativeFrom="column">
                  <wp:posOffset>84455</wp:posOffset>
                </wp:positionH>
                <wp:positionV relativeFrom="paragraph">
                  <wp:posOffset>70485</wp:posOffset>
                </wp:positionV>
                <wp:extent cx="5657850" cy="1552575"/>
                <wp:effectExtent l="0" t="0" r="19050" b="28575"/>
                <wp:wrapNone/>
                <wp:docPr id="80"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552575"/>
                        </a:xfrm>
                        <a:prstGeom prst="roundRect">
                          <a:avLst>
                            <a:gd name="adj" fmla="val 9042"/>
                          </a:avLst>
                        </a:prstGeom>
                        <a:solidFill>
                          <a:srgbClr val="FFFFFF"/>
                        </a:solidFill>
                        <a:ln w="19050">
                          <a:solidFill>
                            <a:srgbClr val="000000"/>
                          </a:solidFill>
                          <a:round/>
                          <a:headEnd/>
                          <a:tailEnd/>
                        </a:ln>
                      </wps:spPr>
                      <wps:txbx>
                        <w:txbxContent>
                          <w:p w14:paraId="5FA2ADA6" w14:textId="77777777" w:rsidR="003D3BC2" w:rsidRDefault="003D3BC2" w:rsidP="00F85A3F">
                            <w:r>
                              <w:rPr>
                                <w:rFonts w:hint="eastAsia"/>
                              </w:rPr>
                              <w:t>目標・実施計画等</w:t>
                            </w:r>
                          </w:p>
                          <w:p w14:paraId="7EECA86B" w14:textId="77777777" w:rsidR="003D3BC2" w:rsidRDefault="003D3BC2" w:rsidP="00F85A3F">
                            <w:pPr>
                              <w:ind w:leftChars="101" w:left="446" w:hangingChars="102" w:hanging="224"/>
                            </w:pPr>
                            <w:r>
                              <w:rPr>
                                <w:rFonts w:hint="eastAsia"/>
                              </w:rPr>
                              <w:t xml:space="preserve">○　</w:t>
                            </w:r>
                            <w:r w:rsidRPr="00E878C4">
                              <w:rPr>
                                <w:rFonts w:hint="eastAsia"/>
                              </w:rPr>
                              <w:t xml:space="preserve">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　</w:t>
                            </w:r>
                          </w:p>
                          <w:p w14:paraId="58061F62" w14:textId="77777777" w:rsidR="003D3BC2" w:rsidRPr="001C3225" w:rsidRDefault="003D3BC2" w:rsidP="00F85A3F">
                            <w:pPr>
                              <w:ind w:leftChars="101" w:left="446" w:hangingChars="102" w:hanging="224"/>
                              <w:rPr>
                                <w:color w:val="FF0000"/>
                              </w:rPr>
                            </w:pPr>
                            <w:r>
                              <w:rPr>
                                <w:rFonts w:hint="eastAsia"/>
                              </w:rPr>
                              <w:t>（親の学び直しの事業実施　平成26年度：全市町未実施→平成31年度</w:t>
                            </w:r>
                            <w:r w:rsidRPr="00E878C4">
                              <w:rPr>
                                <w:rFonts w:hint="eastAsia"/>
                              </w:rPr>
                              <w:t>：</w:t>
                            </w:r>
                            <w:r>
                              <w:rPr>
                                <w:rFonts w:hint="eastAsia"/>
                              </w:rPr>
                              <w:t>10</w:t>
                            </w:r>
                            <w:r w:rsidRPr="00E878C4">
                              <w:rPr>
                                <w:rFonts w:hint="eastAsia"/>
                              </w:rPr>
                              <w:t>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ECDC2A" id="AutoShape 513" o:spid="_x0000_s1083" style="position:absolute;left:0;text-align:left;margin-left:6.65pt;margin-top:5.55pt;width:445.5pt;height:122.25pt;z-index:25245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" strokeweight="1.5pt">
                <v:textbox inset="5.85pt,.7pt,5.85pt,.7pt">
                  <w:txbxContent>
                    <w:p w14:paraId="5FA2ADA6" w14:textId="77777777" w:rsidR="003D3BC2" w:rsidRDefault="003D3BC2" w:rsidP="00F85A3F">
                      <w:r>
                        <w:rPr>
                          <w:rFonts w:hint="eastAsia"/>
                        </w:rPr>
                        <w:t>目標・実施計画等</w:t>
                      </w:r>
                    </w:p>
                    <w:p w14:paraId="7EECA86B" w14:textId="77777777" w:rsidR="003D3BC2" w:rsidRDefault="003D3BC2" w:rsidP="00F85A3F">
                      <w:pPr>
                        <w:ind w:leftChars="101" w:left="446" w:hangingChars="102" w:hanging="224"/>
                      </w:pPr>
                      <w:r>
                        <w:rPr>
                          <w:rFonts w:hint="eastAsia"/>
                        </w:rPr>
                        <w:t xml:space="preserve">○　</w:t>
                      </w:r>
                      <w:r w:rsidRPr="00E878C4">
                        <w:rPr>
                          <w:rFonts w:hint="eastAsia"/>
                        </w:rPr>
                        <w:t xml:space="preserve">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　</w:t>
                      </w:r>
                    </w:p>
                    <w:p w14:paraId="58061F62" w14:textId="77777777" w:rsidR="003D3BC2" w:rsidRPr="001C3225" w:rsidRDefault="003D3BC2" w:rsidP="00F85A3F">
                      <w:pPr>
                        <w:ind w:leftChars="101" w:left="446" w:hangingChars="102" w:hanging="224"/>
                        <w:rPr>
                          <w:color w:val="FF0000"/>
                        </w:rPr>
                      </w:pPr>
                      <w:r>
                        <w:rPr>
                          <w:rFonts w:hint="eastAsia"/>
                        </w:rPr>
                        <w:t>（親の学び直しの事業実施　平成26年度：全市町未実施→平成31年度</w:t>
                      </w:r>
                      <w:r w:rsidRPr="00E878C4">
                        <w:rPr>
                          <w:rFonts w:hint="eastAsia"/>
                        </w:rPr>
                        <w:t>：</w:t>
                      </w:r>
                      <w:r>
                        <w:rPr>
                          <w:rFonts w:hint="eastAsia"/>
                        </w:rPr>
                        <w:t>10</w:t>
                      </w:r>
                      <w:r w:rsidRPr="00E878C4">
                        <w:rPr>
                          <w:rFonts w:hint="eastAsia"/>
                        </w:rPr>
                        <w:t>市）</w:t>
                      </w:r>
                    </w:p>
                  </w:txbxContent>
                </v:textbox>
              </v:roundrect>
            </w:pict>
          </mc:Fallback>
        </mc:AlternateContent>
      </w:r>
    </w:p>
    <w:p w14:paraId="61D1A087" w14:textId="77777777" w:rsidR="00F85A3F" w:rsidRPr="0045451C" w:rsidRDefault="00F85A3F" w:rsidP="00F85A3F">
      <w:pPr>
        <w:rPr>
          <w:rFonts w:ascii="Century" w:hAnsi="Century"/>
          <w:szCs w:val="24"/>
        </w:rPr>
      </w:pPr>
    </w:p>
    <w:p w14:paraId="420840DF" w14:textId="77777777" w:rsidR="00F85A3F" w:rsidRPr="0045451C" w:rsidRDefault="00F85A3F" w:rsidP="00F85A3F">
      <w:pPr>
        <w:rPr>
          <w:rFonts w:ascii="Century" w:hAnsi="Century"/>
          <w:szCs w:val="24"/>
        </w:rPr>
      </w:pPr>
    </w:p>
    <w:p w14:paraId="51AD7F15" w14:textId="77777777" w:rsidR="00F85A3F" w:rsidRPr="0045451C" w:rsidRDefault="00F85A3F" w:rsidP="00F85A3F">
      <w:pPr>
        <w:rPr>
          <w:rFonts w:ascii="Century" w:hAnsi="Century"/>
          <w:szCs w:val="24"/>
        </w:rPr>
      </w:pPr>
    </w:p>
    <w:p w14:paraId="07F11AD4" w14:textId="77777777" w:rsidR="00F85A3F" w:rsidRPr="0045451C" w:rsidRDefault="00F85A3F" w:rsidP="00F85A3F">
      <w:pPr>
        <w:rPr>
          <w:rFonts w:ascii="Century" w:hAnsi="Century"/>
          <w:szCs w:val="24"/>
        </w:rPr>
      </w:pPr>
    </w:p>
    <w:p w14:paraId="479EF475" w14:textId="77777777" w:rsidR="00F85A3F" w:rsidRPr="0045451C" w:rsidRDefault="00F85A3F" w:rsidP="00F85A3F">
      <w:pPr>
        <w:rPr>
          <w:rFonts w:ascii="Century" w:hAnsi="Century"/>
          <w:szCs w:val="24"/>
        </w:rPr>
      </w:pPr>
    </w:p>
    <w:p w14:paraId="3815043F" w14:textId="77777777" w:rsidR="00F85A3F" w:rsidRPr="0045451C" w:rsidRDefault="00F85A3F" w:rsidP="00F85A3F">
      <w:pPr>
        <w:rPr>
          <w:rFonts w:ascii="Century" w:hAnsi="Century"/>
          <w:szCs w:val="24"/>
        </w:rPr>
      </w:pPr>
    </w:p>
    <w:p w14:paraId="1950B344" w14:textId="77777777" w:rsidR="00F85A3F" w:rsidRPr="0045451C" w:rsidRDefault="00F85A3F" w:rsidP="00F85A3F">
      <w:pPr>
        <w:rPr>
          <w:rFonts w:ascii="Century" w:hAnsi="Century"/>
          <w:szCs w:val="24"/>
        </w:rPr>
      </w:pPr>
    </w:p>
    <w:p w14:paraId="47F9EB07" w14:textId="10D2346C" w:rsidR="00F85A3F" w:rsidRPr="0045451C" w:rsidRDefault="00F85A3F" w:rsidP="006D2D91">
      <w:pPr>
        <w:ind w:leftChars="100" w:left="220" w:firstLineChars="100" w:firstLine="220"/>
        <w:rPr>
          <w:rFonts w:ascii="Century" w:hAnsi="Century"/>
          <w:szCs w:val="24"/>
        </w:rPr>
      </w:pPr>
      <w:r w:rsidRPr="0045451C">
        <w:rPr>
          <w:rFonts w:ascii="Century" w:hAnsi="Century" w:hint="eastAsia"/>
          <w:szCs w:val="24"/>
        </w:rPr>
        <w:t>雇用保険の教育訓練給付の受給資格を有していないひとり親家庭の親等が教育訓練を修了した場合、経費の６０％を給付金として支給し、能力開発の取組みを支援しました。また、ひとり親家庭の親等が資格取得のため養成機関で修業する場合、その期間中について高等職業訓練促進給付金を支給することにより、生活の負担軽減を図り、資格取得を容易にするよう努めました。</w:t>
      </w:r>
    </w:p>
    <w:p w14:paraId="59BA55A4" w14:textId="1255DBAC" w:rsidR="00F85A3F" w:rsidRPr="0045451C" w:rsidRDefault="00F85A3F" w:rsidP="00F85A3F">
      <w:pPr>
        <w:rPr>
          <w:rFonts w:ascii="Century" w:hAnsi="Century"/>
          <w:szCs w:val="24"/>
        </w:rPr>
      </w:pPr>
    </w:p>
    <w:p w14:paraId="5C745635" w14:textId="77777777" w:rsidR="00F85A3F" w:rsidRPr="0045451C" w:rsidRDefault="00F85A3F" w:rsidP="00F85A3F">
      <w:pPr>
        <w:rPr>
          <w:rFonts w:ascii="Century" w:hAnsi="Century"/>
          <w:szCs w:val="24"/>
        </w:rPr>
      </w:pPr>
      <w:r w:rsidRPr="0045451C">
        <w:rPr>
          <w:rFonts w:ascii="Century" w:hAnsi="Century" w:hint="eastAsia"/>
          <w:szCs w:val="24"/>
        </w:rPr>
        <w:lastRenderedPageBreak/>
        <w:t>■大阪府（政令市・中核市を除く）における自立支援教育訓練給付金事業の状況</w:t>
      </w:r>
    </w:p>
    <w:tbl>
      <w:tblPr>
        <w:tblW w:w="8775" w:type="dxa"/>
        <w:tblInd w:w="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182"/>
        <w:gridCol w:w="1475"/>
        <w:gridCol w:w="1475"/>
        <w:gridCol w:w="1475"/>
        <w:gridCol w:w="1475"/>
        <w:gridCol w:w="1475"/>
      </w:tblGrid>
      <w:tr w:rsidR="00F85A3F" w:rsidRPr="0045451C" w14:paraId="312CB88E" w14:textId="77777777" w:rsidTr="00127105">
        <w:trPr>
          <w:trHeight w:val="360"/>
        </w:trPr>
        <w:tc>
          <w:tcPr>
            <w:tcW w:w="140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61C2317" w14:textId="77777777" w:rsidR="00F85A3F" w:rsidRPr="0045451C" w:rsidRDefault="00F85A3F" w:rsidP="00F85A3F">
            <w:pPr>
              <w:rPr>
                <w:rFonts w:ascii="Century" w:hAnsi="Century"/>
                <w:szCs w:val="24"/>
              </w:rPr>
            </w:pP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07B2284"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平成26年度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7EE7F0D9"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平成27年度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230FBF4D"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平成28年度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2E2ABA3A"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平成29年度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83700F6" w14:textId="77777777" w:rsidR="00F85A3F" w:rsidRPr="0045451C" w:rsidRDefault="00F85A3F" w:rsidP="00F85A3F">
            <w:pPr>
              <w:jc w:val="center"/>
              <w:rPr>
                <w:rFonts w:hAnsi="HG丸ｺﾞｼｯｸM-PRO"/>
                <w:sz w:val="21"/>
                <w:szCs w:val="21"/>
              </w:rPr>
            </w:pPr>
            <w:r w:rsidRPr="0045451C">
              <w:rPr>
                <w:rFonts w:hAnsi="HG丸ｺﾞｼｯｸM-PRO" w:hint="eastAsia"/>
                <w:sz w:val="21"/>
                <w:szCs w:val="21"/>
              </w:rPr>
              <w:t>平成30年度</w:t>
            </w:r>
          </w:p>
        </w:tc>
      </w:tr>
      <w:tr w:rsidR="00F85A3F" w:rsidRPr="0045451C" w14:paraId="029DC2AB" w14:textId="77777777" w:rsidTr="00127105">
        <w:trPr>
          <w:cantSplit/>
          <w:trHeight w:val="109"/>
        </w:trPr>
        <w:tc>
          <w:tcPr>
            <w:tcW w:w="1400"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BB0FB9A" w14:textId="77777777" w:rsidR="00F85A3F" w:rsidRPr="0045451C" w:rsidRDefault="00F85A3F" w:rsidP="00F85A3F">
            <w:pPr>
              <w:rPr>
                <w:rFonts w:ascii="Century" w:hAnsi="Century"/>
                <w:szCs w:val="24"/>
              </w:rPr>
            </w:pPr>
            <w:r w:rsidRPr="0045451C">
              <w:rPr>
                <w:rFonts w:ascii="Century" w:hAnsi="Century" w:hint="eastAsia"/>
                <w:szCs w:val="24"/>
              </w:rPr>
              <w:t>給付件数</w:t>
            </w:r>
          </w:p>
        </w:tc>
        <w:tc>
          <w:tcPr>
            <w:tcW w:w="1475" w:type="dxa"/>
            <w:tcBorders>
              <w:top w:val="single" w:sz="4" w:space="0" w:color="auto"/>
              <w:left w:val="single" w:sz="4" w:space="0" w:color="auto"/>
              <w:bottom w:val="single" w:sz="4" w:space="0" w:color="auto"/>
              <w:right w:val="single" w:sz="4" w:space="0" w:color="auto"/>
            </w:tcBorders>
          </w:tcPr>
          <w:p w14:paraId="6FB0F88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29件</w:t>
            </w:r>
          </w:p>
        </w:tc>
        <w:tc>
          <w:tcPr>
            <w:tcW w:w="1475" w:type="dxa"/>
            <w:tcBorders>
              <w:top w:val="single" w:sz="4" w:space="0" w:color="auto"/>
              <w:left w:val="single" w:sz="4" w:space="0" w:color="auto"/>
              <w:bottom w:val="single" w:sz="4" w:space="0" w:color="auto"/>
              <w:right w:val="single" w:sz="4" w:space="0" w:color="auto"/>
            </w:tcBorders>
          </w:tcPr>
          <w:p w14:paraId="733ADB4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35件</w:t>
            </w:r>
          </w:p>
        </w:tc>
        <w:tc>
          <w:tcPr>
            <w:tcW w:w="1475" w:type="dxa"/>
            <w:tcBorders>
              <w:top w:val="single" w:sz="4" w:space="0" w:color="auto"/>
              <w:left w:val="single" w:sz="4" w:space="0" w:color="auto"/>
              <w:bottom w:val="single" w:sz="4" w:space="0" w:color="auto"/>
              <w:right w:val="single" w:sz="4" w:space="0" w:color="auto"/>
            </w:tcBorders>
          </w:tcPr>
          <w:p w14:paraId="33FB58C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37件</w:t>
            </w:r>
          </w:p>
        </w:tc>
        <w:tc>
          <w:tcPr>
            <w:tcW w:w="1475" w:type="dxa"/>
            <w:tcBorders>
              <w:top w:val="single" w:sz="4" w:space="0" w:color="auto"/>
              <w:left w:val="single" w:sz="4" w:space="0" w:color="auto"/>
              <w:bottom w:val="single" w:sz="4" w:space="0" w:color="auto"/>
              <w:right w:val="single" w:sz="4" w:space="0" w:color="auto"/>
            </w:tcBorders>
          </w:tcPr>
          <w:p w14:paraId="4C88F13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85件</w:t>
            </w:r>
          </w:p>
        </w:tc>
        <w:tc>
          <w:tcPr>
            <w:tcW w:w="1475" w:type="dxa"/>
            <w:tcBorders>
              <w:top w:val="single" w:sz="4" w:space="0" w:color="auto"/>
              <w:left w:val="single" w:sz="4" w:space="0" w:color="auto"/>
              <w:bottom w:val="single" w:sz="4" w:space="0" w:color="auto"/>
              <w:right w:val="single" w:sz="4" w:space="0" w:color="auto"/>
            </w:tcBorders>
          </w:tcPr>
          <w:p w14:paraId="3C9A32D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136件</w:t>
            </w:r>
          </w:p>
        </w:tc>
      </w:tr>
      <w:tr w:rsidR="00F85A3F" w:rsidRPr="0045451C" w14:paraId="585CB3C3" w14:textId="77777777" w:rsidTr="00127105">
        <w:trPr>
          <w:cantSplit/>
          <w:trHeight w:val="171"/>
        </w:trPr>
        <w:tc>
          <w:tcPr>
            <w:tcW w:w="218"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7941DC0E" w14:textId="77777777" w:rsidR="00F85A3F" w:rsidRPr="0045451C" w:rsidRDefault="00F85A3F" w:rsidP="00F85A3F">
            <w:pPr>
              <w:rPr>
                <w:rFonts w:ascii="Century" w:hAnsi="Century"/>
                <w:szCs w:val="24"/>
              </w:rPr>
            </w:pPr>
          </w:p>
        </w:tc>
        <w:tc>
          <w:tcPr>
            <w:tcW w:w="118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EA3FF4B" w14:textId="77777777" w:rsidR="00F85A3F" w:rsidRPr="0045451C" w:rsidRDefault="00F85A3F" w:rsidP="00F85A3F">
            <w:pPr>
              <w:rPr>
                <w:rFonts w:ascii="Century" w:hAnsi="Century"/>
                <w:szCs w:val="24"/>
              </w:rPr>
            </w:pPr>
            <w:r w:rsidRPr="0045451C">
              <w:rPr>
                <w:rFonts w:ascii="Century" w:hAnsi="Century" w:hint="eastAsia"/>
                <w:szCs w:val="24"/>
              </w:rPr>
              <w:t>大阪府分</w:t>
            </w:r>
          </w:p>
        </w:tc>
        <w:tc>
          <w:tcPr>
            <w:tcW w:w="1475" w:type="dxa"/>
            <w:tcBorders>
              <w:top w:val="single" w:sz="4" w:space="0" w:color="auto"/>
              <w:left w:val="single" w:sz="4" w:space="0" w:color="auto"/>
              <w:bottom w:val="single" w:sz="4" w:space="0" w:color="auto"/>
              <w:right w:val="single" w:sz="4" w:space="0" w:color="auto"/>
            </w:tcBorders>
          </w:tcPr>
          <w:p w14:paraId="2485DAE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0件</w:t>
            </w:r>
          </w:p>
        </w:tc>
        <w:tc>
          <w:tcPr>
            <w:tcW w:w="1475" w:type="dxa"/>
            <w:tcBorders>
              <w:top w:val="single" w:sz="4" w:space="0" w:color="auto"/>
              <w:left w:val="single" w:sz="4" w:space="0" w:color="auto"/>
              <w:bottom w:val="single" w:sz="4" w:space="0" w:color="auto"/>
              <w:right w:val="single" w:sz="4" w:space="0" w:color="auto"/>
            </w:tcBorders>
          </w:tcPr>
          <w:p w14:paraId="3E2BB71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1件</w:t>
            </w:r>
          </w:p>
        </w:tc>
        <w:tc>
          <w:tcPr>
            <w:tcW w:w="1475" w:type="dxa"/>
            <w:tcBorders>
              <w:top w:val="single" w:sz="4" w:space="0" w:color="auto"/>
              <w:left w:val="single" w:sz="4" w:space="0" w:color="auto"/>
              <w:bottom w:val="single" w:sz="4" w:space="0" w:color="auto"/>
              <w:right w:val="single" w:sz="4" w:space="0" w:color="auto"/>
            </w:tcBorders>
          </w:tcPr>
          <w:p w14:paraId="2E1BF22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1件</w:t>
            </w:r>
          </w:p>
        </w:tc>
        <w:tc>
          <w:tcPr>
            <w:tcW w:w="1475" w:type="dxa"/>
            <w:tcBorders>
              <w:top w:val="single" w:sz="4" w:space="0" w:color="auto"/>
              <w:left w:val="single" w:sz="4" w:space="0" w:color="auto"/>
              <w:bottom w:val="single" w:sz="4" w:space="0" w:color="auto"/>
              <w:right w:val="single" w:sz="4" w:space="0" w:color="auto"/>
            </w:tcBorders>
          </w:tcPr>
          <w:p w14:paraId="0124B0B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2件</w:t>
            </w:r>
          </w:p>
        </w:tc>
        <w:tc>
          <w:tcPr>
            <w:tcW w:w="1475" w:type="dxa"/>
            <w:tcBorders>
              <w:top w:val="single" w:sz="4" w:space="0" w:color="auto"/>
              <w:left w:val="single" w:sz="4" w:space="0" w:color="auto"/>
              <w:bottom w:val="single" w:sz="4" w:space="0" w:color="auto"/>
              <w:right w:val="single" w:sz="4" w:space="0" w:color="auto"/>
            </w:tcBorders>
          </w:tcPr>
          <w:p w14:paraId="779CE07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3件</w:t>
            </w:r>
          </w:p>
        </w:tc>
      </w:tr>
      <w:tr w:rsidR="00F85A3F" w:rsidRPr="0045451C" w14:paraId="48D0AF44" w14:textId="77777777" w:rsidTr="00127105">
        <w:trPr>
          <w:cantSplit/>
          <w:trHeight w:val="330"/>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77692690" w14:textId="77777777" w:rsidR="00F85A3F" w:rsidRPr="0045451C" w:rsidRDefault="00F85A3F" w:rsidP="00F85A3F">
            <w:pPr>
              <w:rPr>
                <w:rFonts w:ascii="Century" w:hAnsi="Century"/>
                <w:szCs w:val="24"/>
              </w:rPr>
            </w:pPr>
          </w:p>
        </w:tc>
        <w:tc>
          <w:tcPr>
            <w:tcW w:w="1182"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7F963A4" w14:textId="77777777" w:rsidR="00F85A3F" w:rsidRPr="0045451C" w:rsidRDefault="00F85A3F" w:rsidP="00F85A3F">
            <w:pPr>
              <w:rPr>
                <w:rFonts w:ascii="Century" w:hAnsi="Century"/>
                <w:szCs w:val="24"/>
              </w:rPr>
            </w:pPr>
            <w:r w:rsidRPr="0045451C">
              <w:rPr>
                <w:rFonts w:ascii="Century" w:hAnsi="Century" w:hint="eastAsia"/>
                <w:szCs w:val="24"/>
              </w:rPr>
              <w:t>市・町分</w:t>
            </w:r>
          </w:p>
        </w:tc>
        <w:tc>
          <w:tcPr>
            <w:tcW w:w="1475" w:type="dxa"/>
            <w:tcBorders>
              <w:top w:val="single" w:sz="4" w:space="0" w:color="auto"/>
              <w:left w:val="single" w:sz="4" w:space="0" w:color="auto"/>
              <w:bottom w:val="single" w:sz="4" w:space="0" w:color="auto"/>
              <w:right w:val="single" w:sz="4" w:space="0" w:color="auto"/>
            </w:tcBorders>
          </w:tcPr>
          <w:p w14:paraId="557051D5"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29件</w:t>
            </w:r>
          </w:p>
        </w:tc>
        <w:tc>
          <w:tcPr>
            <w:tcW w:w="1475" w:type="dxa"/>
            <w:tcBorders>
              <w:top w:val="single" w:sz="4" w:space="0" w:color="auto"/>
              <w:left w:val="single" w:sz="4" w:space="0" w:color="auto"/>
              <w:bottom w:val="single" w:sz="4" w:space="0" w:color="auto"/>
              <w:right w:val="single" w:sz="4" w:space="0" w:color="auto"/>
            </w:tcBorders>
          </w:tcPr>
          <w:p w14:paraId="51004E9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34件</w:t>
            </w:r>
          </w:p>
        </w:tc>
        <w:tc>
          <w:tcPr>
            <w:tcW w:w="1475" w:type="dxa"/>
            <w:tcBorders>
              <w:top w:val="single" w:sz="4" w:space="0" w:color="auto"/>
              <w:left w:val="single" w:sz="4" w:space="0" w:color="auto"/>
              <w:bottom w:val="single" w:sz="4" w:space="0" w:color="auto"/>
              <w:right w:val="single" w:sz="4" w:space="0" w:color="auto"/>
            </w:tcBorders>
          </w:tcPr>
          <w:p w14:paraId="13D4CF0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36件</w:t>
            </w:r>
          </w:p>
        </w:tc>
        <w:tc>
          <w:tcPr>
            <w:tcW w:w="1475" w:type="dxa"/>
            <w:tcBorders>
              <w:top w:val="single" w:sz="4" w:space="0" w:color="auto"/>
              <w:left w:val="single" w:sz="4" w:space="0" w:color="auto"/>
              <w:bottom w:val="single" w:sz="4" w:space="0" w:color="auto"/>
              <w:right w:val="single" w:sz="4" w:space="0" w:color="auto"/>
            </w:tcBorders>
          </w:tcPr>
          <w:p w14:paraId="6616176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83件</w:t>
            </w:r>
          </w:p>
        </w:tc>
        <w:tc>
          <w:tcPr>
            <w:tcW w:w="1475" w:type="dxa"/>
            <w:tcBorders>
              <w:top w:val="single" w:sz="4" w:space="0" w:color="auto"/>
              <w:left w:val="single" w:sz="4" w:space="0" w:color="auto"/>
              <w:bottom w:val="single" w:sz="4" w:space="0" w:color="auto"/>
              <w:right w:val="single" w:sz="4" w:space="0" w:color="auto"/>
            </w:tcBorders>
          </w:tcPr>
          <w:p w14:paraId="788CB38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133件</w:t>
            </w:r>
          </w:p>
        </w:tc>
      </w:tr>
      <w:tr w:rsidR="00F85A3F" w:rsidRPr="0045451C" w14:paraId="27EE03BC" w14:textId="77777777" w:rsidTr="00127105">
        <w:trPr>
          <w:cantSplit/>
          <w:trHeight w:val="70"/>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8E0A08B" w14:textId="77777777" w:rsidR="00F85A3F" w:rsidRPr="0045451C" w:rsidRDefault="00F85A3F" w:rsidP="00F85A3F">
            <w:pPr>
              <w:rPr>
                <w:rFonts w:ascii="Century" w:hAnsi="Century"/>
                <w:szCs w:val="24"/>
              </w:rPr>
            </w:pPr>
          </w:p>
        </w:tc>
        <w:tc>
          <w:tcPr>
            <w:tcW w:w="1182"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C7BA9FF" w14:textId="77777777" w:rsidR="00F85A3F" w:rsidRPr="0045451C" w:rsidRDefault="00F85A3F" w:rsidP="00F85A3F">
            <w:pPr>
              <w:rPr>
                <w:rFonts w:ascii="Century" w:hAnsi="Century"/>
                <w:szCs w:val="24"/>
              </w:rPr>
            </w:pPr>
          </w:p>
        </w:tc>
        <w:tc>
          <w:tcPr>
            <w:tcW w:w="1475" w:type="dxa"/>
            <w:tcBorders>
              <w:top w:val="single" w:sz="4" w:space="0" w:color="auto"/>
              <w:left w:val="single" w:sz="4" w:space="0" w:color="auto"/>
              <w:bottom w:val="single" w:sz="4" w:space="0" w:color="auto"/>
              <w:right w:val="single" w:sz="4" w:space="0" w:color="auto"/>
            </w:tcBorders>
          </w:tcPr>
          <w:p w14:paraId="1F3569A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1</w:t>
            </w: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5F226F6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471980F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387456F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623860F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2</w:t>
            </w:r>
            <w:r w:rsidRPr="0045451C">
              <w:rPr>
                <w:rFonts w:hAnsi="HG丸ｺﾞｼｯｸM-PRO" w:hint="eastAsia"/>
                <w:sz w:val="21"/>
                <w:szCs w:val="21"/>
              </w:rPr>
              <w:t>)27市町</w:t>
            </w:r>
          </w:p>
        </w:tc>
      </w:tr>
    </w:tbl>
    <w:p w14:paraId="711208C1" w14:textId="77777777" w:rsidR="00F85A3F" w:rsidRPr="0045451C" w:rsidRDefault="00F85A3F" w:rsidP="00F85A3F">
      <w:pPr>
        <w:rPr>
          <w:rFonts w:ascii="Century" w:hAnsi="Century"/>
          <w:szCs w:val="24"/>
        </w:rPr>
      </w:pPr>
      <w:r w:rsidRPr="0045451C">
        <w:rPr>
          <w:rFonts w:ascii="Century" w:hAnsi="Century" w:hint="eastAsia"/>
          <w:b/>
          <w:szCs w:val="24"/>
        </w:rPr>
        <w:t xml:space="preserve">　　　　　　　　　　　　　　</w:t>
      </w:r>
    </w:p>
    <w:p w14:paraId="5BE6BC90" w14:textId="77777777" w:rsidR="00F85A3F" w:rsidRPr="0045451C" w:rsidRDefault="00F85A3F" w:rsidP="00F85A3F">
      <w:pPr>
        <w:rPr>
          <w:rFonts w:ascii="Century" w:hAnsi="Century"/>
          <w:szCs w:val="24"/>
        </w:rPr>
      </w:pPr>
      <w:r w:rsidRPr="0045451C">
        <w:rPr>
          <w:rFonts w:ascii="Century" w:hAnsi="Century" w:hint="eastAsia"/>
          <w:szCs w:val="24"/>
        </w:rPr>
        <w:t>■大阪府（政令市・中核市を除く）における高等職業訓練促進給付金事業の状況</w:t>
      </w:r>
    </w:p>
    <w:tbl>
      <w:tblPr>
        <w:tblW w:w="8773" w:type="dxa"/>
        <w:tblInd w:w="5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8"/>
        <w:gridCol w:w="1183"/>
        <w:gridCol w:w="1474"/>
        <w:gridCol w:w="1474"/>
        <w:gridCol w:w="1474"/>
        <w:gridCol w:w="1475"/>
        <w:gridCol w:w="1475"/>
      </w:tblGrid>
      <w:tr w:rsidR="00F85A3F" w:rsidRPr="0045451C" w14:paraId="44A4F6BC" w14:textId="77777777" w:rsidTr="00127105">
        <w:trPr>
          <w:trHeight w:val="393"/>
        </w:trPr>
        <w:tc>
          <w:tcPr>
            <w:tcW w:w="14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DDCC23F" w14:textId="77777777" w:rsidR="00F85A3F" w:rsidRPr="0045451C" w:rsidRDefault="00F85A3F" w:rsidP="00F85A3F">
            <w:pPr>
              <w:rPr>
                <w:rFonts w:ascii="Century" w:hAnsi="Century"/>
                <w:szCs w:val="24"/>
              </w:rPr>
            </w:pPr>
          </w:p>
        </w:tc>
        <w:tc>
          <w:tcPr>
            <w:tcW w:w="1474" w:type="dxa"/>
            <w:tcBorders>
              <w:top w:val="single" w:sz="4" w:space="0" w:color="auto"/>
              <w:left w:val="single" w:sz="4" w:space="0" w:color="auto"/>
              <w:bottom w:val="single" w:sz="4" w:space="0" w:color="auto"/>
              <w:right w:val="single" w:sz="4" w:space="0" w:color="auto"/>
            </w:tcBorders>
            <w:shd w:val="clear" w:color="auto" w:fill="FFFF00"/>
            <w:vAlign w:val="center"/>
          </w:tcPr>
          <w:p w14:paraId="5914ADDF"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平成26年度</w:t>
            </w:r>
          </w:p>
        </w:tc>
        <w:tc>
          <w:tcPr>
            <w:tcW w:w="1474" w:type="dxa"/>
            <w:tcBorders>
              <w:top w:val="single" w:sz="4" w:space="0" w:color="auto"/>
              <w:left w:val="single" w:sz="4" w:space="0" w:color="auto"/>
              <w:bottom w:val="single" w:sz="4" w:space="0" w:color="auto"/>
              <w:right w:val="single" w:sz="4" w:space="0" w:color="auto"/>
            </w:tcBorders>
            <w:shd w:val="clear" w:color="auto" w:fill="FFFF00"/>
            <w:vAlign w:val="center"/>
          </w:tcPr>
          <w:p w14:paraId="095F2CB1"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74" w:type="dxa"/>
            <w:tcBorders>
              <w:top w:val="single" w:sz="4" w:space="0" w:color="auto"/>
              <w:left w:val="single" w:sz="4" w:space="0" w:color="auto"/>
              <w:bottom w:val="single" w:sz="4" w:space="0" w:color="auto"/>
              <w:right w:val="single" w:sz="4" w:space="0" w:color="auto"/>
            </w:tcBorders>
            <w:shd w:val="clear" w:color="auto" w:fill="FFFF00"/>
            <w:vAlign w:val="center"/>
          </w:tcPr>
          <w:p w14:paraId="23422C43"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CA8D564"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75" w:type="dxa"/>
            <w:tcBorders>
              <w:top w:val="single" w:sz="4" w:space="0" w:color="auto"/>
              <w:left w:val="single" w:sz="4" w:space="0" w:color="auto"/>
              <w:bottom w:val="single" w:sz="4" w:space="0" w:color="auto"/>
              <w:right w:val="single" w:sz="4" w:space="0" w:color="auto"/>
            </w:tcBorders>
            <w:shd w:val="clear" w:color="auto" w:fill="FFFF00"/>
            <w:vAlign w:val="center"/>
          </w:tcPr>
          <w:p w14:paraId="340F2902"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688616AD" w14:textId="77777777" w:rsidTr="00127105">
        <w:trPr>
          <w:cantSplit/>
          <w:trHeight w:val="250"/>
        </w:trPr>
        <w:tc>
          <w:tcPr>
            <w:tcW w:w="14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79A6F4E" w14:textId="77777777" w:rsidR="00F85A3F" w:rsidRPr="0045451C" w:rsidRDefault="00F85A3F" w:rsidP="00F85A3F">
            <w:pPr>
              <w:rPr>
                <w:rFonts w:ascii="Century" w:hAnsi="Century"/>
                <w:szCs w:val="24"/>
              </w:rPr>
            </w:pPr>
            <w:r w:rsidRPr="0045451C">
              <w:rPr>
                <w:rFonts w:ascii="Century" w:hAnsi="Century" w:hint="eastAsia"/>
                <w:szCs w:val="24"/>
              </w:rPr>
              <w:t>給付件数</w:t>
            </w:r>
          </w:p>
        </w:tc>
        <w:tc>
          <w:tcPr>
            <w:tcW w:w="1474" w:type="dxa"/>
            <w:tcBorders>
              <w:top w:val="single" w:sz="4" w:space="0" w:color="auto"/>
              <w:left w:val="single" w:sz="4" w:space="0" w:color="auto"/>
              <w:bottom w:val="single" w:sz="4" w:space="0" w:color="auto"/>
              <w:right w:val="single" w:sz="4" w:space="0" w:color="auto"/>
            </w:tcBorders>
            <w:vAlign w:val="center"/>
          </w:tcPr>
          <w:p w14:paraId="4AACB11E"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279件</w:t>
            </w:r>
          </w:p>
        </w:tc>
        <w:tc>
          <w:tcPr>
            <w:tcW w:w="1474" w:type="dxa"/>
            <w:tcBorders>
              <w:top w:val="single" w:sz="4" w:space="0" w:color="auto"/>
              <w:left w:val="single" w:sz="4" w:space="0" w:color="auto"/>
              <w:bottom w:val="single" w:sz="4" w:space="0" w:color="auto"/>
              <w:right w:val="single" w:sz="4" w:space="0" w:color="auto"/>
            </w:tcBorders>
            <w:vAlign w:val="center"/>
          </w:tcPr>
          <w:p w14:paraId="5E13A51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252件</w:t>
            </w:r>
          </w:p>
        </w:tc>
        <w:tc>
          <w:tcPr>
            <w:tcW w:w="1474" w:type="dxa"/>
            <w:tcBorders>
              <w:top w:val="single" w:sz="4" w:space="0" w:color="auto"/>
              <w:left w:val="single" w:sz="4" w:space="0" w:color="auto"/>
              <w:bottom w:val="single" w:sz="4" w:space="0" w:color="auto"/>
              <w:right w:val="single" w:sz="4" w:space="0" w:color="auto"/>
            </w:tcBorders>
            <w:vAlign w:val="center"/>
          </w:tcPr>
          <w:p w14:paraId="32B0367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278件</w:t>
            </w:r>
          </w:p>
        </w:tc>
        <w:tc>
          <w:tcPr>
            <w:tcW w:w="1475" w:type="dxa"/>
            <w:tcBorders>
              <w:top w:val="single" w:sz="4" w:space="0" w:color="auto"/>
              <w:left w:val="single" w:sz="4" w:space="0" w:color="auto"/>
              <w:bottom w:val="single" w:sz="4" w:space="0" w:color="auto"/>
              <w:right w:val="single" w:sz="4" w:space="0" w:color="auto"/>
            </w:tcBorders>
            <w:vAlign w:val="center"/>
          </w:tcPr>
          <w:p w14:paraId="2D277E4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280件</w:t>
            </w:r>
          </w:p>
        </w:tc>
        <w:tc>
          <w:tcPr>
            <w:tcW w:w="1475" w:type="dxa"/>
            <w:tcBorders>
              <w:top w:val="single" w:sz="4" w:space="0" w:color="auto"/>
              <w:left w:val="single" w:sz="4" w:space="0" w:color="auto"/>
              <w:bottom w:val="single" w:sz="4" w:space="0" w:color="auto"/>
              <w:right w:val="single" w:sz="4" w:space="0" w:color="auto"/>
            </w:tcBorders>
            <w:vAlign w:val="center"/>
          </w:tcPr>
          <w:p w14:paraId="5F234E7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312件</w:t>
            </w:r>
          </w:p>
        </w:tc>
      </w:tr>
      <w:tr w:rsidR="00F85A3F" w:rsidRPr="0045451C" w14:paraId="0D24173D" w14:textId="77777777" w:rsidTr="00127105">
        <w:trPr>
          <w:cantSplit/>
          <w:trHeight w:val="298"/>
        </w:trPr>
        <w:tc>
          <w:tcPr>
            <w:tcW w:w="218"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7B20D6D1" w14:textId="77777777" w:rsidR="00F85A3F" w:rsidRPr="0045451C" w:rsidRDefault="00F85A3F" w:rsidP="00F85A3F">
            <w:pPr>
              <w:rPr>
                <w:rFonts w:ascii="Century" w:hAnsi="Century"/>
                <w:szCs w:val="24"/>
              </w:rPr>
            </w:pPr>
          </w:p>
        </w:tc>
        <w:tc>
          <w:tcPr>
            <w:tcW w:w="118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DE0650" w14:textId="77777777" w:rsidR="00F85A3F" w:rsidRPr="0045451C" w:rsidRDefault="00F85A3F" w:rsidP="00F85A3F">
            <w:pPr>
              <w:rPr>
                <w:rFonts w:ascii="Century" w:hAnsi="Century"/>
                <w:szCs w:val="24"/>
              </w:rPr>
            </w:pPr>
            <w:r w:rsidRPr="0045451C">
              <w:rPr>
                <w:rFonts w:ascii="Century" w:hAnsi="Century" w:hint="eastAsia"/>
                <w:szCs w:val="24"/>
              </w:rPr>
              <w:t>大阪府分</w:t>
            </w:r>
          </w:p>
        </w:tc>
        <w:tc>
          <w:tcPr>
            <w:tcW w:w="1474" w:type="dxa"/>
            <w:tcBorders>
              <w:top w:val="single" w:sz="4" w:space="0" w:color="auto"/>
              <w:left w:val="single" w:sz="4" w:space="0" w:color="auto"/>
              <w:bottom w:val="single" w:sz="4" w:space="0" w:color="auto"/>
              <w:right w:val="single" w:sz="4" w:space="0" w:color="auto"/>
            </w:tcBorders>
          </w:tcPr>
          <w:p w14:paraId="21A5049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15件</w:t>
            </w:r>
          </w:p>
        </w:tc>
        <w:tc>
          <w:tcPr>
            <w:tcW w:w="1474" w:type="dxa"/>
            <w:tcBorders>
              <w:top w:val="single" w:sz="4" w:space="0" w:color="auto"/>
              <w:left w:val="single" w:sz="4" w:space="0" w:color="auto"/>
              <w:bottom w:val="single" w:sz="4" w:space="0" w:color="auto"/>
              <w:right w:val="single" w:sz="4" w:space="0" w:color="auto"/>
            </w:tcBorders>
          </w:tcPr>
          <w:p w14:paraId="52AE641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18件</w:t>
            </w:r>
          </w:p>
        </w:tc>
        <w:tc>
          <w:tcPr>
            <w:tcW w:w="1474" w:type="dxa"/>
            <w:tcBorders>
              <w:top w:val="single" w:sz="4" w:space="0" w:color="auto"/>
              <w:left w:val="single" w:sz="4" w:space="0" w:color="auto"/>
              <w:bottom w:val="single" w:sz="4" w:space="0" w:color="auto"/>
              <w:right w:val="single" w:sz="4" w:space="0" w:color="auto"/>
            </w:tcBorders>
          </w:tcPr>
          <w:p w14:paraId="074349B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20件</w:t>
            </w:r>
          </w:p>
        </w:tc>
        <w:tc>
          <w:tcPr>
            <w:tcW w:w="1475" w:type="dxa"/>
            <w:tcBorders>
              <w:top w:val="single" w:sz="4" w:space="0" w:color="auto"/>
              <w:left w:val="single" w:sz="4" w:space="0" w:color="auto"/>
              <w:bottom w:val="single" w:sz="4" w:space="0" w:color="auto"/>
              <w:right w:val="single" w:sz="4" w:space="0" w:color="auto"/>
            </w:tcBorders>
          </w:tcPr>
          <w:p w14:paraId="3B6E8B4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19件</w:t>
            </w:r>
          </w:p>
        </w:tc>
        <w:tc>
          <w:tcPr>
            <w:tcW w:w="1475" w:type="dxa"/>
            <w:tcBorders>
              <w:top w:val="single" w:sz="4" w:space="0" w:color="auto"/>
              <w:left w:val="single" w:sz="4" w:space="0" w:color="auto"/>
              <w:bottom w:val="single" w:sz="4" w:space="0" w:color="auto"/>
              <w:right w:val="single" w:sz="4" w:space="0" w:color="auto"/>
            </w:tcBorders>
          </w:tcPr>
          <w:p w14:paraId="1AE2E2D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23件</w:t>
            </w:r>
          </w:p>
        </w:tc>
      </w:tr>
      <w:tr w:rsidR="00F85A3F" w:rsidRPr="0045451C" w14:paraId="3082943D" w14:textId="77777777" w:rsidTr="00127105">
        <w:trPr>
          <w:cantSplit/>
          <w:trHeight w:val="218"/>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3C9C3230" w14:textId="77777777" w:rsidR="00F85A3F" w:rsidRPr="0045451C" w:rsidRDefault="00F85A3F" w:rsidP="00F85A3F">
            <w:pPr>
              <w:rPr>
                <w:rFonts w:ascii="Century" w:hAnsi="Century"/>
                <w:szCs w:val="24"/>
              </w:rPr>
            </w:pPr>
          </w:p>
        </w:tc>
        <w:tc>
          <w:tcPr>
            <w:tcW w:w="1183"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F3E29A9" w14:textId="77777777" w:rsidR="00F85A3F" w:rsidRPr="0045451C" w:rsidRDefault="00F85A3F" w:rsidP="00F85A3F">
            <w:pPr>
              <w:rPr>
                <w:rFonts w:ascii="Century" w:hAnsi="Century"/>
                <w:szCs w:val="24"/>
              </w:rPr>
            </w:pPr>
            <w:r w:rsidRPr="0045451C">
              <w:rPr>
                <w:rFonts w:ascii="Century" w:hAnsi="Century" w:hint="eastAsia"/>
                <w:szCs w:val="24"/>
              </w:rPr>
              <w:t>市・町分</w:t>
            </w:r>
          </w:p>
        </w:tc>
        <w:tc>
          <w:tcPr>
            <w:tcW w:w="1474" w:type="dxa"/>
            <w:tcBorders>
              <w:top w:val="single" w:sz="4" w:space="0" w:color="auto"/>
              <w:left w:val="single" w:sz="4" w:space="0" w:color="auto"/>
              <w:bottom w:val="single" w:sz="4" w:space="0" w:color="auto"/>
              <w:right w:val="single" w:sz="4" w:space="0" w:color="auto"/>
            </w:tcBorders>
          </w:tcPr>
          <w:p w14:paraId="1ED12A83"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264件</w:t>
            </w:r>
          </w:p>
        </w:tc>
        <w:tc>
          <w:tcPr>
            <w:tcW w:w="1474" w:type="dxa"/>
            <w:tcBorders>
              <w:top w:val="single" w:sz="4" w:space="0" w:color="auto"/>
              <w:left w:val="single" w:sz="4" w:space="0" w:color="auto"/>
              <w:bottom w:val="single" w:sz="4" w:space="0" w:color="auto"/>
              <w:right w:val="single" w:sz="4" w:space="0" w:color="auto"/>
            </w:tcBorders>
          </w:tcPr>
          <w:p w14:paraId="5958AF9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234件</w:t>
            </w:r>
          </w:p>
        </w:tc>
        <w:tc>
          <w:tcPr>
            <w:tcW w:w="1474" w:type="dxa"/>
            <w:tcBorders>
              <w:top w:val="single" w:sz="4" w:space="0" w:color="auto"/>
              <w:left w:val="single" w:sz="4" w:space="0" w:color="auto"/>
              <w:bottom w:val="single" w:sz="4" w:space="0" w:color="auto"/>
              <w:right w:val="single" w:sz="4" w:space="0" w:color="auto"/>
            </w:tcBorders>
          </w:tcPr>
          <w:p w14:paraId="3A542E8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258件</w:t>
            </w:r>
          </w:p>
        </w:tc>
        <w:tc>
          <w:tcPr>
            <w:tcW w:w="1475" w:type="dxa"/>
            <w:tcBorders>
              <w:top w:val="single" w:sz="4" w:space="0" w:color="auto"/>
              <w:left w:val="single" w:sz="4" w:space="0" w:color="auto"/>
              <w:bottom w:val="single" w:sz="4" w:space="0" w:color="auto"/>
              <w:right w:val="single" w:sz="4" w:space="0" w:color="auto"/>
            </w:tcBorders>
          </w:tcPr>
          <w:p w14:paraId="4A8AF87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261件</w:t>
            </w:r>
          </w:p>
        </w:tc>
        <w:tc>
          <w:tcPr>
            <w:tcW w:w="1475" w:type="dxa"/>
            <w:tcBorders>
              <w:top w:val="single" w:sz="4" w:space="0" w:color="auto"/>
              <w:left w:val="single" w:sz="4" w:space="0" w:color="auto"/>
              <w:bottom w:val="single" w:sz="4" w:space="0" w:color="auto"/>
              <w:right w:val="single" w:sz="4" w:space="0" w:color="auto"/>
            </w:tcBorders>
          </w:tcPr>
          <w:p w14:paraId="506AE93C"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289件</w:t>
            </w:r>
          </w:p>
        </w:tc>
      </w:tr>
      <w:tr w:rsidR="00F85A3F" w:rsidRPr="0045451C" w14:paraId="153E7141" w14:textId="77777777" w:rsidTr="00127105">
        <w:trPr>
          <w:cantSplit/>
          <w:trHeight w:val="139"/>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C7DC227" w14:textId="77777777" w:rsidR="00F85A3F" w:rsidRPr="0045451C" w:rsidRDefault="00F85A3F" w:rsidP="00F85A3F">
            <w:pPr>
              <w:rPr>
                <w:rFonts w:ascii="Century" w:hAnsi="Century"/>
                <w:szCs w:val="24"/>
              </w:rPr>
            </w:pPr>
          </w:p>
        </w:tc>
        <w:tc>
          <w:tcPr>
            <w:tcW w:w="1183"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F8E0B6A" w14:textId="77777777" w:rsidR="00F85A3F" w:rsidRPr="0045451C" w:rsidRDefault="00F85A3F" w:rsidP="00F85A3F">
            <w:pPr>
              <w:rPr>
                <w:rFonts w:ascii="Century" w:hAnsi="Century"/>
                <w:szCs w:val="24"/>
              </w:rPr>
            </w:pPr>
          </w:p>
        </w:tc>
        <w:tc>
          <w:tcPr>
            <w:tcW w:w="1474" w:type="dxa"/>
            <w:tcBorders>
              <w:top w:val="single" w:sz="4" w:space="0" w:color="auto"/>
              <w:left w:val="single" w:sz="4" w:space="0" w:color="auto"/>
              <w:bottom w:val="single" w:sz="4" w:space="0" w:color="auto"/>
              <w:right w:val="single" w:sz="4" w:space="0" w:color="auto"/>
            </w:tcBorders>
          </w:tcPr>
          <w:p w14:paraId="2758B2A8"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1</w:t>
            </w:r>
            <w:r w:rsidRPr="0045451C">
              <w:rPr>
                <w:rFonts w:hAnsi="HG丸ｺﾞｼｯｸM-PRO" w:hint="eastAsia"/>
                <w:sz w:val="21"/>
                <w:szCs w:val="21"/>
              </w:rPr>
              <w:t>)28市町</w:t>
            </w:r>
          </w:p>
        </w:tc>
        <w:tc>
          <w:tcPr>
            <w:tcW w:w="1474" w:type="dxa"/>
            <w:tcBorders>
              <w:top w:val="single" w:sz="4" w:space="0" w:color="auto"/>
              <w:left w:val="single" w:sz="4" w:space="0" w:color="auto"/>
              <w:bottom w:val="single" w:sz="4" w:space="0" w:color="auto"/>
              <w:right w:val="single" w:sz="4" w:space="0" w:color="auto"/>
            </w:tcBorders>
          </w:tcPr>
          <w:p w14:paraId="10CAA60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4" w:type="dxa"/>
            <w:tcBorders>
              <w:top w:val="single" w:sz="4" w:space="0" w:color="auto"/>
              <w:left w:val="single" w:sz="4" w:space="0" w:color="auto"/>
              <w:bottom w:val="single" w:sz="4" w:space="0" w:color="auto"/>
              <w:right w:val="single" w:sz="4" w:space="0" w:color="auto"/>
            </w:tcBorders>
          </w:tcPr>
          <w:p w14:paraId="494F5F70"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050D14D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28市町</w:t>
            </w:r>
          </w:p>
        </w:tc>
        <w:tc>
          <w:tcPr>
            <w:tcW w:w="1475" w:type="dxa"/>
            <w:tcBorders>
              <w:top w:val="single" w:sz="4" w:space="0" w:color="auto"/>
              <w:left w:val="single" w:sz="4" w:space="0" w:color="auto"/>
              <w:bottom w:val="single" w:sz="4" w:space="0" w:color="auto"/>
              <w:right w:val="single" w:sz="4" w:space="0" w:color="auto"/>
            </w:tcBorders>
          </w:tcPr>
          <w:p w14:paraId="61E47A8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w:t>
            </w:r>
            <w:r w:rsidRPr="0045451C">
              <w:rPr>
                <w:rFonts w:hAnsi="HG丸ｺﾞｼｯｸM-PRO" w:hint="eastAsia"/>
                <w:sz w:val="21"/>
                <w:szCs w:val="21"/>
                <w:vertAlign w:val="superscript"/>
              </w:rPr>
              <w:t>2</w:t>
            </w:r>
            <w:r w:rsidRPr="0045451C">
              <w:rPr>
                <w:rFonts w:hAnsi="HG丸ｺﾞｼｯｸM-PRO" w:hint="eastAsia"/>
                <w:sz w:val="21"/>
                <w:szCs w:val="21"/>
              </w:rPr>
              <w:t>)27市町</w:t>
            </w:r>
          </w:p>
        </w:tc>
      </w:tr>
    </w:tbl>
    <w:p w14:paraId="178B9206" w14:textId="77777777" w:rsidR="00F85A3F" w:rsidRPr="0045451C" w:rsidRDefault="00F85A3F" w:rsidP="00F85A3F">
      <w:pPr>
        <w:jc w:val="left"/>
        <w:rPr>
          <w:rFonts w:ascii="Century" w:hAnsi="Century"/>
          <w:szCs w:val="24"/>
        </w:rPr>
      </w:pPr>
      <w:r w:rsidRPr="0045451C">
        <w:rPr>
          <w:rFonts w:hAnsi="HG丸ｺﾞｼｯｸM-PRO" w:hint="eastAsia"/>
          <w:sz w:val="21"/>
          <w:szCs w:val="21"/>
        </w:rPr>
        <w:t>(※</w:t>
      </w:r>
      <w:r w:rsidRPr="0045451C">
        <w:rPr>
          <w:rFonts w:hAnsi="HG丸ｺﾞｼｯｸM-PRO" w:hint="eastAsia"/>
          <w:sz w:val="21"/>
          <w:szCs w:val="21"/>
          <w:vertAlign w:val="superscript"/>
        </w:rPr>
        <w:t>1</w:t>
      </w:r>
      <w:r w:rsidRPr="0045451C">
        <w:rPr>
          <w:rFonts w:hAnsi="HG丸ｺﾞｼｯｸM-PRO" w:hint="eastAsia"/>
          <w:sz w:val="21"/>
          <w:szCs w:val="21"/>
        </w:rPr>
        <w:t>)枚方市</w:t>
      </w:r>
      <w:r w:rsidRPr="0045451C">
        <w:rPr>
          <w:rFonts w:ascii="Century" w:hAnsi="Century" w:hint="eastAsia"/>
          <w:szCs w:val="24"/>
        </w:rPr>
        <w:t xml:space="preserve">が中核市に移行　　</w:t>
      </w:r>
      <w:r w:rsidRPr="0045451C">
        <w:rPr>
          <w:rFonts w:hAnsi="HG丸ｺﾞｼｯｸM-PRO" w:hint="eastAsia"/>
          <w:sz w:val="21"/>
          <w:szCs w:val="21"/>
        </w:rPr>
        <w:t>(※</w:t>
      </w:r>
      <w:r w:rsidRPr="0045451C">
        <w:rPr>
          <w:rFonts w:hAnsi="HG丸ｺﾞｼｯｸM-PRO" w:hint="eastAsia"/>
          <w:sz w:val="21"/>
          <w:szCs w:val="21"/>
          <w:vertAlign w:val="superscript"/>
        </w:rPr>
        <w:t>2</w:t>
      </w:r>
      <w:r w:rsidRPr="0045451C">
        <w:rPr>
          <w:rFonts w:hAnsi="HG丸ｺﾞｼｯｸM-PRO" w:hint="eastAsia"/>
          <w:sz w:val="21"/>
          <w:szCs w:val="21"/>
        </w:rPr>
        <w:t>)八尾市が中核市に移行</w:t>
      </w:r>
    </w:p>
    <w:p w14:paraId="606DA7A0" w14:textId="77777777" w:rsidR="00F85A3F" w:rsidRPr="0045451C" w:rsidRDefault="00F85A3F" w:rsidP="00F85A3F">
      <w:pPr>
        <w:rPr>
          <w:rFonts w:ascii="Century" w:hAnsi="Century"/>
          <w:szCs w:val="24"/>
        </w:rPr>
      </w:pPr>
    </w:p>
    <w:p w14:paraId="69C48ED9"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34A8FFFC" w14:textId="5E585922" w:rsidR="00F85A3F" w:rsidRPr="0045451C" w:rsidRDefault="006D2D91" w:rsidP="00F85A3F">
      <w:pPr>
        <w:rPr>
          <w:rFonts w:ascii="Century" w:hAnsi="Century"/>
          <w:szCs w:val="24"/>
        </w:rPr>
      </w:pPr>
      <w:r>
        <w:rPr>
          <w:rFonts w:hint="eastAsia"/>
          <w:szCs w:val="21"/>
        </w:rPr>
        <w:t>・</w:t>
      </w:r>
      <w:r w:rsidR="00F85A3F" w:rsidRPr="0045451C">
        <w:rPr>
          <w:rFonts w:hint="eastAsia"/>
          <w:szCs w:val="21"/>
        </w:rPr>
        <w:t>母子家庭・父子家庭自立支援給付金事業については、全ての福祉事務所設置自治体で実施しています。看護師（正・准）や介護福祉士、保育士など就業に結び付きやすい資格の取得を促進する高等職業訓練促進給付金のニーズは高くなっています。今後とも、ひとり親家庭の親の資格取得を後押しし、安定雇用につなげていく支援が必要です。</w:t>
      </w:r>
    </w:p>
    <w:p w14:paraId="527148A1" w14:textId="77777777" w:rsidR="00F85A3F" w:rsidRPr="0045451C" w:rsidRDefault="00F85A3F" w:rsidP="00F85A3F">
      <w:pPr>
        <w:rPr>
          <w:rFonts w:ascii="Century" w:hAnsi="Century"/>
          <w:szCs w:val="24"/>
        </w:rPr>
      </w:pPr>
    </w:p>
    <w:p w14:paraId="5EFC1969" w14:textId="77777777" w:rsidR="00F85A3F" w:rsidRPr="0045451C" w:rsidRDefault="00F85A3F" w:rsidP="00F85A3F">
      <w:pPr>
        <w:rPr>
          <w:rFonts w:ascii="Century" w:hAnsi="Century"/>
          <w:b/>
          <w:szCs w:val="24"/>
        </w:rPr>
      </w:pPr>
      <w:r w:rsidRPr="0045451C">
        <w:rPr>
          <w:rFonts w:ascii="Century" w:hAnsi="Century" w:hint="eastAsia"/>
          <w:b/>
          <w:szCs w:val="24"/>
        </w:rPr>
        <w:t>技能習得期間中の生活資金貸付けの実施</w:t>
      </w:r>
    </w:p>
    <w:p w14:paraId="0867B195"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6960" behindDoc="0" locked="0" layoutInCell="1" allowOverlap="1" wp14:anchorId="56295840" wp14:editId="0B2B62CC">
                <wp:simplePos x="0" y="0"/>
                <wp:positionH relativeFrom="column">
                  <wp:posOffset>250190</wp:posOffset>
                </wp:positionH>
                <wp:positionV relativeFrom="paragraph">
                  <wp:posOffset>27305</wp:posOffset>
                </wp:positionV>
                <wp:extent cx="5657850" cy="809625"/>
                <wp:effectExtent l="0" t="0" r="19050" b="28575"/>
                <wp:wrapNone/>
                <wp:docPr id="79"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09625"/>
                        </a:xfrm>
                        <a:prstGeom prst="roundRect">
                          <a:avLst>
                            <a:gd name="adj" fmla="val 14375"/>
                          </a:avLst>
                        </a:prstGeom>
                        <a:solidFill>
                          <a:srgbClr val="FFFFFF"/>
                        </a:solidFill>
                        <a:ln w="19050">
                          <a:solidFill>
                            <a:srgbClr val="000000"/>
                          </a:solidFill>
                          <a:round/>
                          <a:headEnd/>
                          <a:tailEnd/>
                        </a:ln>
                      </wps:spPr>
                      <wps:txbx>
                        <w:txbxContent>
                          <w:p w14:paraId="4FEEBCA6" w14:textId="77777777" w:rsidR="003D3BC2" w:rsidRDefault="003D3BC2" w:rsidP="00F85A3F">
                            <w:r>
                              <w:rPr>
                                <w:rFonts w:hint="eastAsia"/>
                              </w:rPr>
                              <w:t>目標・実施計画等</w:t>
                            </w:r>
                          </w:p>
                          <w:p w14:paraId="14C813A2" w14:textId="77777777" w:rsidR="003D3BC2" w:rsidRDefault="003D3BC2" w:rsidP="00F85A3F">
                            <w:pPr>
                              <w:ind w:leftChars="109" w:left="462" w:hangingChars="101" w:hanging="222"/>
                            </w:pPr>
                            <w:r>
                              <w:rPr>
                                <w:rFonts w:hint="eastAsia"/>
                              </w:rPr>
                              <w:t>○　母子家庭・父子家庭自立支援給付金事業など他制度との連携も図りつつ、母子・</w:t>
                            </w:r>
                            <w:r w:rsidRPr="00E878C4">
                              <w:rPr>
                                <w:rFonts w:hint="eastAsia"/>
                              </w:rPr>
                              <w:t>父子・</w:t>
                            </w:r>
                            <w:r>
                              <w:rPr>
                                <w:rFonts w:hint="eastAsia"/>
                              </w:rPr>
                              <w:t>寡婦福祉資金貸付制度の周知及び適正な貸付業務に努めます。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6295840" id="AutoShape 514" o:spid="_x0000_s1084" style="position:absolute;left:0;text-align:left;margin-left:19.7pt;margin-top:2.15pt;width:445.5pt;height:63.75pt;z-index:25245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" strokeweight="1.5pt">
                <v:textbox inset="5.85pt,.7pt,5.85pt,.7pt">
                  <w:txbxContent>
                    <w:p w14:paraId="4FEEBCA6" w14:textId="77777777" w:rsidR="003D3BC2" w:rsidRDefault="003D3BC2" w:rsidP="00F85A3F">
                      <w:r>
                        <w:rPr>
                          <w:rFonts w:hint="eastAsia"/>
                        </w:rPr>
                        <w:t>目標・実施計画等</w:t>
                      </w:r>
                    </w:p>
                    <w:p w14:paraId="14C813A2" w14:textId="77777777" w:rsidR="003D3BC2" w:rsidRDefault="003D3BC2" w:rsidP="00F85A3F">
                      <w:pPr>
                        <w:ind w:leftChars="109" w:left="462" w:hangingChars="101" w:hanging="222"/>
                      </w:pPr>
                      <w:r>
                        <w:rPr>
                          <w:rFonts w:hint="eastAsia"/>
                        </w:rPr>
                        <w:t>○　母子家庭・父子家庭自立支援給付金事業など他制度との連携も図りつつ、母子・</w:t>
                      </w:r>
                      <w:r w:rsidRPr="00E878C4">
                        <w:rPr>
                          <w:rFonts w:hint="eastAsia"/>
                        </w:rPr>
                        <w:t>父子・</w:t>
                      </w:r>
                      <w:r>
                        <w:rPr>
                          <w:rFonts w:hint="eastAsia"/>
                        </w:rPr>
                        <w:t>寡婦福祉資金貸付制度の周知及び適正な貸付業務に努めます。</w:t>
                      </w:r>
                    </w:p>
                  </w:txbxContent>
                </v:textbox>
              </v:roundrect>
            </w:pict>
          </mc:Fallback>
        </mc:AlternateContent>
      </w:r>
    </w:p>
    <w:p w14:paraId="0D144BD7" w14:textId="77777777" w:rsidR="00F85A3F" w:rsidRPr="0045451C" w:rsidRDefault="00F85A3F" w:rsidP="00F85A3F">
      <w:pPr>
        <w:rPr>
          <w:rFonts w:ascii="Century" w:hAnsi="Century"/>
          <w:szCs w:val="24"/>
        </w:rPr>
      </w:pPr>
    </w:p>
    <w:p w14:paraId="5EAE3F1C" w14:textId="77777777" w:rsidR="00F85A3F" w:rsidRPr="0045451C" w:rsidRDefault="00F85A3F" w:rsidP="00F85A3F">
      <w:pPr>
        <w:rPr>
          <w:rFonts w:ascii="Century" w:hAnsi="Century"/>
          <w:szCs w:val="24"/>
        </w:rPr>
      </w:pPr>
    </w:p>
    <w:p w14:paraId="5DB8045D" w14:textId="77777777" w:rsidR="00F85A3F" w:rsidRPr="0045451C" w:rsidRDefault="00F85A3F" w:rsidP="00F85A3F">
      <w:pPr>
        <w:rPr>
          <w:rFonts w:ascii="Century" w:hAnsi="Century"/>
          <w:szCs w:val="24"/>
        </w:rPr>
      </w:pPr>
    </w:p>
    <w:p w14:paraId="0CD18A5D" w14:textId="76B00FF3" w:rsidR="006D2D91" w:rsidRDefault="00F85A3F" w:rsidP="006D2D91">
      <w:pPr>
        <w:ind w:firstLineChars="200" w:firstLine="440"/>
        <w:rPr>
          <w:rFonts w:ascii="Century" w:hAnsi="Century"/>
          <w:szCs w:val="24"/>
        </w:rPr>
      </w:pPr>
      <w:r w:rsidRPr="0045451C">
        <w:rPr>
          <w:rFonts w:ascii="Century" w:hAnsi="Century" w:hint="eastAsia"/>
          <w:szCs w:val="24"/>
        </w:rPr>
        <w:t>ひとり親家庭の親等が就労するのに必要な技能知識の習得期間中に、その生活の安定の</w:t>
      </w:r>
      <w:r w:rsidR="006D2D91">
        <w:rPr>
          <w:rFonts w:ascii="Century" w:hAnsi="Century" w:hint="eastAsia"/>
          <w:szCs w:val="24"/>
        </w:rPr>
        <w:t>た</w:t>
      </w:r>
    </w:p>
    <w:p w14:paraId="778C52E7" w14:textId="7F2A176C" w:rsidR="00F85A3F" w:rsidRPr="0045451C" w:rsidRDefault="00F85A3F" w:rsidP="006D2D91">
      <w:pPr>
        <w:ind w:firstLineChars="100" w:firstLine="220"/>
        <w:rPr>
          <w:rFonts w:ascii="Century" w:hAnsi="Century"/>
          <w:szCs w:val="24"/>
        </w:rPr>
      </w:pPr>
      <w:r w:rsidRPr="0045451C">
        <w:rPr>
          <w:rFonts w:ascii="Century" w:hAnsi="Century" w:hint="eastAsia"/>
          <w:szCs w:val="24"/>
        </w:rPr>
        <w:t>め、生活資金の貸付けを行いました。</w:t>
      </w:r>
    </w:p>
    <w:p w14:paraId="5D555011" w14:textId="77777777" w:rsidR="00F85A3F" w:rsidRPr="0045451C" w:rsidRDefault="00F85A3F" w:rsidP="00F85A3F">
      <w:pPr>
        <w:rPr>
          <w:rFonts w:ascii="Century" w:hAnsi="Century"/>
          <w:szCs w:val="24"/>
        </w:rPr>
      </w:pPr>
    </w:p>
    <w:p w14:paraId="2CED8899" w14:textId="77777777" w:rsidR="00F85A3F" w:rsidRPr="0045451C" w:rsidRDefault="00F85A3F" w:rsidP="00F85A3F">
      <w:pPr>
        <w:rPr>
          <w:rFonts w:ascii="Century" w:hAnsi="Century"/>
          <w:sz w:val="20"/>
          <w:szCs w:val="24"/>
        </w:rPr>
      </w:pPr>
      <w:r w:rsidRPr="0045451C">
        <w:rPr>
          <w:rFonts w:ascii="Century" w:hAnsi="Century" w:hint="eastAsia"/>
          <w:szCs w:val="24"/>
        </w:rPr>
        <w:t>■</w:t>
      </w:r>
      <w:r w:rsidRPr="0045451C">
        <w:rPr>
          <w:rFonts w:ascii="Century" w:hAnsi="Century" w:hint="eastAsia"/>
          <w:sz w:val="20"/>
          <w:szCs w:val="24"/>
        </w:rPr>
        <w:t>大阪府（政令市・中核市を除く）における母子・父子・寡婦福祉資金貸付</w:t>
      </w:r>
      <w:r w:rsidRPr="0045451C">
        <w:rPr>
          <w:rFonts w:ascii="Century" w:hAnsi="Century" w:hint="eastAsia"/>
          <w:sz w:val="20"/>
          <w:szCs w:val="24"/>
        </w:rPr>
        <w:t>(</w:t>
      </w:r>
      <w:r w:rsidRPr="0045451C">
        <w:rPr>
          <w:rFonts w:ascii="Century" w:hAnsi="Century" w:hint="eastAsia"/>
          <w:sz w:val="20"/>
          <w:szCs w:val="24"/>
        </w:rPr>
        <w:t>新規分</w:t>
      </w:r>
      <w:r w:rsidRPr="0045451C">
        <w:rPr>
          <w:rFonts w:ascii="Century" w:hAnsi="Century" w:hint="eastAsia"/>
          <w:sz w:val="20"/>
          <w:szCs w:val="24"/>
        </w:rPr>
        <w:t>)</w:t>
      </w:r>
      <w:r w:rsidRPr="0045451C">
        <w:rPr>
          <w:rFonts w:ascii="Century" w:hAnsi="Century" w:hint="eastAsia"/>
          <w:sz w:val="20"/>
          <w:szCs w:val="24"/>
        </w:rPr>
        <w:t>の状況</w:t>
      </w:r>
      <w:r w:rsidRPr="0045451C">
        <w:rPr>
          <w:rFonts w:ascii="Century" w:hAnsi="Century" w:hint="eastAsia"/>
          <w:sz w:val="20"/>
          <w:szCs w:val="24"/>
        </w:rPr>
        <w:t xml:space="preserve"> </w:t>
      </w:r>
      <w:r w:rsidRPr="0045451C">
        <w:rPr>
          <w:rFonts w:ascii="Century" w:hAnsi="Century" w:hint="eastAsia"/>
          <w:sz w:val="20"/>
          <w:szCs w:val="24"/>
        </w:rPr>
        <w:t>【千円】</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44"/>
        <w:gridCol w:w="630"/>
        <w:gridCol w:w="844"/>
        <w:gridCol w:w="6"/>
        <w:gridCol w:w="709"/>
        <w:gridCol w:w="845"/>
        <w:gridCol w:w="6"/>
        <w:gridCol w:w="708"/>
        <w:gridCol w:w="878"/>
        <w:gridCol w:w="39"/>
        <w:gridCol w:w="669"/>
        <w:gridCol w:w="818"/>
        <w:gridCol w:w="33"/>
        <w:gridCol w:w="709"/>
        <w:gridCol w:w="850"/>
      </w:tblGrid>
      <w:tr w:rsidR="00F85A3F" w:rsidRPr="0045451C" w14:paraId="2E059CAA" w14:textId="77777777" w:rsidTr="00127105">
        <w:trPr>
          <w:cantSplit/>
          <w:trHeight w:val="405"/>
        </w:trPr>
        <w:tc>
          <w:tcPr>
            <w:tcW w:w="1044"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9E290E" w14:textId="77777777" w:rsidR="00F85A3F" w:rsidRPr="0045451C" w:rsidRDefault="00F85A3F" w:rsidP="00F85A3F">
            <w:pPr>
              <w:rPr>
                <w:rFonts w:ascii="Century" w:hAnsi="Century"/>
                <w:szCs w:val="24"/>
              </w:rPr>
            </w:pPr>
          </w:p>
        </w:tc>
        <w:tc>
          <w:tcPr>
            <w:tcW w:w="1474"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199BEE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60"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623D5BF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631" w:type="dxa"/>
            <w:gridSpan w:val="4"/>
            <w:tcBorders>
              <w:top w:val="single" w:sz="4" w:space="0" w:color="auto"/>
              <w:left w:val="single" w:sz="4" w:space="0" w:color="auto"/>
              <w:bottom w:val="single" w:sz="4" w:space="0" w:color="auto"/>
              <w:right w:val="single" w:sz="4" w:space="0" w:color="auto"/>
            </w:tcBorders>
            <w:shd w:val="clear" w:color="auto" w:fill="FFFF00"/>
            <w:vAlign w:val="center"/>
          </w:tcPr>
          <w:p w14:paraId="66FDE779"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87"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35A5F78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92" w:type="dxa"/>
            <w:gridSpan w:val="3"/>
            <w:tcBorders>
              <w:top w:val="single" w:sz="4" w:space="0" w:color="auto"/>
              <w:left w:val="single" w:sz="4" w:space="0" w:color="auto"/>
              <w:bottom w:val="single" w:sz="4" w:space="0" w:color="auto"/>
              <w:right w:val="single" w:sz="4" w:space="0" w:color="auto"/>
            </w:tcBorders>
            <w:shd w:val="clear" w:color="auto" w:fill="FFFF00"/>
            <w:vAlign w:val="center"/>
          </w:tcPr>
          <w:p w14:paraId="3B14F4F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532F3B28" w14:textId="77777777" w:rsidTr="00127105">
        <w:trPr>
          <w:cantSplit/>
          <w:trHeight w:val="616"/>
        </w:trPr>
        <w:tc>
          <w:tcPr>
            <w:tcW w:w="1044"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857FACE" w14:textId="77777777" w:rsidR="00F85A3F" w:rsidRPr="0045451C" w:rsidRDefault="00F85A3F" w:rsidP="00F85A3F">
            <w:pPr>
              <w:rPr>
                <w:rFonts w:ascii="Century" w:hAnsi="Century"/>
                <w:szCs w:val="24"/>
              </w:rPr>
            </w:pPr>
          </w:p>
        </w:tc>
        <w:tc>
          <w:tcPr>
            <w:tcW w:w="630" w:type="dxa"/>
            <w:tcBorders>
              <w:top w:val="single" w:sz="4" w:space="0" w:color="auto"/>
              <w:left w:val="single" w:sz="4" w:space="0" w:color="auto"/>
              <w:bottom w:val="single" w:sz="4" w:space="0" w:color="auto"/>
              <w:right w:val="single" w:sz="4" w:space="0" w:color="auto"/>
            </w:tcBorders>
            <w:shd w:val="clear" w:color="auto" w:fill="FFFF00"/>
          </w:tcPr>
          <w:p w14:paraId="523D6A8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gridSpan w:val="2"/>
            <w:tcBorders>
              <w:top w:val="single" w:sz="4" w:space="0" w:color="auto"/>
              <w:left w:val="single" w:sz="4" w:space="0" w:color="auto"/>
              <w:bottom w:val="single" w:sz="4" w:space="0" w:color="auto"/>
              <w:right w:val="single" w:sz="4" w:space="0" w:color="auto"/>
            </w:tcBorders>
            <w:shd w:val="clear" w:color="auto" w:fill="FFFF00"/>
          </w:tcPr>
          <w:p w14:paraId="192CB80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639BB49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tcPr>
          <w:p w14:paraId="676CB1F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8" w:type="dxa"/>
            <w:tcBorders>
              <w:top w:val="single" w:sz="4" w:space="0" w:color="auto"/>
              <w:left w:val="single" w:sz="4" w:space="0" w:color="auto"/>
              <w:bottom w:val="single" w:sz="4" w:space="0" w:color="auto"/>
              <w:right w:val="single" w:sz="4" w:space="0" w:color="auto"/>
            </w:tcBorders>
            <w:shd w:val="clear" w:color="auto" w:fill="FFFF00"/>
          </w:tcPr>
          <w:p w14:paraId="4FF537A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78" w:type="dxa"/>
            <w:tcBorders>
              <w:top w:val="single" w:sz="4" w:space="0" w:color="auto"/>
              <w:left w:val="single" w:sz="4" w:space="0" w:color="auto"/>
              <w:bottom w:val="single" w:sz="4" w:space="0" w:color="auto"/>
              <w:right w:val="single" w:sz="4" w:space="0" w:color="auto"/>
            </w:tcBorders>
            <w:shd w:val="clear" w:color="auto" w:fill="FFFF00"/>
          </w:tcPr>
          <w:p w14:paraId="0D64444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8" w:type="dxa"/>
            <w:gridSpan w:val="2"/>
            <w:tcBorders>
              <w:top w:val="single" w:sz="4" w:space="0" w:color="auto"/>
              <w:left w:val="single" w:sz="4" w:space="0" w:color="auto"/>
              <w:bottom w:val="single" w:sz="4" w:space="0" w:color="auto"/>
              <w:right w:val="single" w:sz="4" w:space="0" w:color="auto"/>
            </w:tcBorders>
            <w:shd w:val="clear" w:color="auto" w:fill="FFFF00"/>
          </w:tcPr>
          <w:p w14:paraId="5A9D20E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1" w:type="dxa"/>
            <w:gridSpan w:val="2"/>
            <w:tcBorders>
              <w:top w:val="single" w:sz="4" w:space="0" w:color="auto"/>
              <w:left w:val="single" w:sz="4" w:space="0" w:color="auto"/>
              <w:bottom w:val="single" w:sz="4" w:space="0" w:color="auto"/>
              <w:right w:val="single" w:sz="4" w:space="0" w:color="auto"/>
            </w:tcBorders>
            <w:shd w:val="clear" w:color="auto" w:fill="FFFF00"/>
          </w:tcPr>
          <w:p w14:paraId="5903289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tcPr>
          <w:p w14:paraId="6938DBF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455B1B3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r>
      <w:tr w:rsidR="00F85A3F" w:rsidRPr="0045451C" w14:paraId="2CD6E929" w14:textId="77777777" w:rsidTr="00127105">
        <w:trPr>
          <w:cantSplit/>
          <w:trHeight w:val="405"/>
        </w:trPr>
        <w:tc>
          <w:tcPr>
            <w:tcW w:w="10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FD603F" w14:textId="77777777" w:rsidR="00F85A3F" w:rsidRPr="0045451C" w:rsidRDefault="00F85A3F" w:rsidP="00F85A3F">
            <w:pPr>
              <w:rPr>
                <w:rFonts w:ascii="Century" w:hAnsi="Century"/>
                <w:sz w:val="20"/>
                <w:szCs w:val="20"/>
              </w:rPr>
            </w:pPr>
            <w:r w:rsidRPr="0045451C">
              <w:rPr>
                <w:rFonts w:ascii="Century" w:hAnsi="Century" w:hint="eastAsia"/>
                <w:sz w:val="20"/>
                <w:szCs w:val="20"/>
              </w:rPr>
              <w:t>生活資金</w:t>
            </w:r>
          </w:p>
        </w:tc>
        <w:tc>
          <w:tcPr>
            <w:tcW w:w="630" w:type="dxa"/>
            <w:tcBorders>
              <w:top w:val="single" w:sz="4" w:space="0" w:color="auto"/>
              <w:left w:val="single" w:sz="4" w:space="0" w:color="auto"/>
              <w:bottom w:val="single" w:sz="4" w:space="0" w:color="auto"/>
              <w:right w:val="single" w:sz="4" w:space="0" w:color="auto"/>
            </w:tcBorders>
          </w:tcPr>
          <w:p w14:paraId="74622E3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３</w:t>
            </w:r>
          </w:p>
        </w:tc>
        <w:tc>
          <w:tcPr>
            <w:tcW w:w="850" w:type="dxa"/>
            <w:gridSpan w:val="2"/>
            <w:tcBorders>
              <w:top w:val="single" w:sz="4" w:space="0" w:color="auto"/>
              <w:left w:val="single" w:sz="4" w:space="0" w:color="auto"/>
              <w:bottom w:val="single" w:sz="4" w:space="0" w:color="auto"/>
              <w:right w:val="single" w:sz="4" w:space="0" w:color="auto"/>
            </w:tcBorders>
          </w:tcPr>
          <w:p w14:paraId="75950D2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1,941</w:t>
            </w:r>
          </w:p>
        </w:tc>
        <w:tc>
          <w:tcPr>
            <w:tcW w:w="709" w:type="dxa"/>
            <w:tcBorders>
              <w:top w:val="single" w:sz="4" w:space="0" w:color="auto"/>
              <w:left w:val="single" w:sz="4" w:space="0" w:color="auto"/>
              <w:bottom w:val="single" w:sz="4" w:space="0" w:color="auto"/>
              <w:right w:val="single" w:sz="4" w:space="0" w:color="auto"/>
            </w:tcBorders>
          </w:tcPr>
          <w:p w14:paraId="7226DBD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８</w:t>
            </w:r>
          </w:p>
        </w:tc>
        <w:tc>
          <w:tcPr>
            <w:tcW w:w="851" w:type="dxa"/>
            <w:gridSpan w:val="2"/>
            <w:tcBorders>
              <w:top w:val="single" w:sz="4" w:space="0" w:color="auto"/>
              <w:left w:val="single" w:sz="4" w:space="0" w:color="auto"/>
              <w:bottom w:val="single" w:sz="4" w:space="0" w:color="auto"/>
              <w:right w:val="single" w:sz="4" w:space="0" w:color="auto"/>
            </w:tcBorders>
          </w:tcPr>
          <w:p w14:paraId="57CCFAB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6,232</w:t>
            </w:r>
          </w:p>
        </w:tc>
        <w:tc>
          <w:tcPr>
            <w:tcW w:w="708" w:type="dxa"/>
            <w:tcBorders>
              <w:top w:val="single" w:sz="4" w:space="0" w:color="auto"/>
              <w:left w:val="single" w:sz="4" w:space="0" w:color="auto"/>
              <w:bottom w:val="single" w:sz="4" w:space="0" w:color="auto"/>
              <w:right w:val="single" w:sz="4" w:space="0" w:color="auto"/>
            </w:tcBorders>
          </w:tcPr>
          <w:p w14:paraId="6DBADAB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３</w:t>
            </w:r>
          </w:p>
        </w:tc>
        <w:tc>
          <w:tcPr>
            <w:tcW w:w="878" w:type="dxa"/>
            <w:tcBorders>
              <w:top w:val="single" w:sz="4" w:space="0" w:color="auto"/>
              <w:left w:val="single" w:sz="4" w:space="0" w:color="auto"/>
              <w:bottom w:val="single" w:sz="4" w:space="0" w:color="auto"/>
              <w:right w:val="single" w:sz="4" w:space="0" w:color="auto"/>
            </w:tcBorders>
          </w:tcPr>
          <w:p w14:paraId="3465FDC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1,554</w:t>
            </w:r>
          </w:p>
        </w:tc>
        <w:tc>
          <w:tcPr>
            <w:tcW w:w="708" w:type="dxa"/>
            <w:gridSpan w:val="2"/>
            <w:tcBorders>
              <w:top w:val="single" w:sz="4" w:space="0" w:color="auto"/>
              <w:left w:val="single" w:sz="4" w:space="0" w:color="auto"/>
              <w:bottom w:val="single" w:sz="4" w:space="0" w:color="auto"/>
              <w:right w:val="single" w:sz="4" w:space="0" w:color="auto"/>
            </w:tcBorders>
          </w:tcPr>
          <w:p w14:paraId="47C52D2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２</w:t>
            </w:r>
          </w:p>
        </w:tc>
        <w:tc>
          <w:tcPr>
            <w:tcW w:w="851" w:type="dxa"/>
            <w:gridSpan w:val="2"/>
            <w:tcBorders>
              <w:top w:val="single" w:sz="4" w:space="0" w:color="auto"/>
              <w:left w:val="single" w:sz="4" w:space="0" w:color="auto"/>
              <w:bottom w:val="single" w:sz="4" w:space="0" w:color="auto"/>
              <w:right w:val="single" w:sz="4" w:space="0" w:color="auto"/>
            </w:tcBorders>
          </w:tcPr>
          <w:p w14:paraId="72613E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1,044</w:t>
            </w:r>
          </w:p>
        </w:tc>
        <w:tc>
          <w:tcPr>
            <w:tcW w:w="709" w:type="dxa"/>
            <w:tcBorders>
              <w:top w:val="single" w:sz="4" w:space="0" w:color="auto"/>
              <w:left w:val="single" w:sz="4" w:space="0" w:color="auto"/>
              <w:bottom w:val="single" w:sz="4" w:space="0" w:color="auto"/>
              <w:right w:val="single" w:sz="4" w:space="0" w:color="auto"/>
            </w:tcBorders>
          </w:tcPr>
          <w:p w14:paraId="17A89E5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850" w:type="dxa"/>
            <w:tcBorders>
              <w:top w:val="single" w:sz="4" w:space="0" w:color="auto"/>
              <w:left w:val="single" w:sz="4" w:space="0" w:color="auto"/>
              <w:bottom w:val="single" w:sz="4" w:space="0" w:color="auto"/>
              <w:right w:val="single" w:sz="4" w:space="0" w:color="auto"/>
            </w:tcBorders>
          </w:tcPr>
          <w:p w14:paraId="3ACEDBE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354</w:t>
            </w:r>
          </w:p>
        </w:tc>
      </w:tr>
    </w:tbl>
    <w:p w14:paraId="4BBBA53B" w14:textId="77777777" w:rsidR="00F85A3F" w:rsidRPr="0045451C" w:rsidRDefault="00F85A3F" w:rsidP="00F85A3F">
      <w:pPr>
        <w:rPr>
          <w:rFonts w:ascii="Century" w:hAnsi="Century"/>
          <w:b/>
          <w:szCs w:val="24"/>
        </w:rPr>
      </w:pPr>
    </w:p>
    <w:p w14:paraId="78BEB261" w14:textId="77777777" w:rsidR="00F85A3F" w:rsidRPr="0045451C" w:rsidRDefault="00F85A3F" w:rsidP="00F85A3F">
      <w:pPr>
        <w:rPr>
          <w:rFonts w:ascii="Century" w:hAnsi="Century"/>
          <w:b/>
          <w:szCs w:val="24"/>
        </w:rPr>
      </w:pPr>
      <w:r w:rsidRPr="0045451C">
        <w:rPr>
          <w:rFonts w:ascii="Century" w:hAnsi="Century" w:hint="eastAsia"/>
          <w:b/>
          <w:szCs w:val="24"/>
        </w:rPr>
        <w:t>⑤　職業能力形成プログラム</w:t>
      </w:r>
      <w:r w:rsidRPr="0045451C">
        <w:rPr>
          <w:rFonts w:ascii="Century" w:hAnsi="Century" w:hint="eastAsia"/>
          <w:b/>
          <w:szCs w:val="24"/>
        </w:rPr>
        <w:t>(</w:t>
      </w:r>
      <w:r w:rsidRPr="0045451C">
        <w:rPr>
          <w:rFonts w:ascii="Century" w:hAnsi="Century" w:hint="eastAsia"/>
          <w:b/>
          <w:szCs w:val="24"/>
        </w:rPr>
        <w:t>ジョブ・カード制度</w:t>
      </w:r>
      <w:r w:rsidRPr="0045451C">
        <w:rPr>
          <w:rFonts w:ascii="Century" w:hAnsi="Century" w:hint="eastAsia"/>
          <w:b/>
          <w:szCs w:val="24"/>
        </w:rPr>
        <w:t>)</w:t>
      </w:r>
      <w:r w:rsidRPr="0045451C">
        <w:rPr>
          <w:rFonts w:ascii="Century" w:hAnsi="Century" w:hint="eastAsia"/>
          <w:b/>
          <w:szCs w:val="24"/>
        </w:rPr>
        <w:t>の推進</w:t>
      </w:r>
    </w:p>
    <w:p w14:paraId="46CE2D4C" w14:textId="77777777" w:rsidR="00F85A3F" w:rsidRPr="0045451C" w:rsidRDefault="00F85A3F" w:rsidP="006D2D91">
      <w:pPr>
        <w:ind w:leftChars="100" w:left="220" w:firstLineChars="100" w:firstLine="220"/>
        <w:rPr>
          <w:rFonts w:ascii="Century" w:hAnsi="Century"/>
          <w:szCs w:val="24"/>
        </w:rPr>
      </w:pPr>
      <w:r w:rsidRPr="0045451C">
        <w:rPr>
          <w:rFonts w:ascii="Century" w:hAnsi="Century" w:hint="eastAsia"/>
          <w:szCs w:val="24"/>
        </w:rPr>
        <w:t>ひとり親家庭の親等で職業能力形成機会に恵まれない方の安定雇用への移行を促進するため、ジョブ・カードを活用したキャリア形成支援を行い、必要な方には座学と企業における実習を組み合わせた実践的な職業訓練の受講を推進しました。</w:t>
      </w:r>
      <w:r w:rsidRPr="0045451C">
        <w:rPr>
          <w:rFonts w:ascii="Century" w:hAnsi="Century"/>
          <w:szCs w:val="24"/>
        </w:rPr>
        <w:br w:type="page"/>
      </w:r>
    </w:p>
    <w:p w14:paraId="6EAC9266"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【就業機会創出のための支援】</w:t>
      </w:r>
    </w:p>
    <w:p w14:paraId="6D79526E"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民間事業主に対するひとり親家庭の親の雇用の働きかけ</w:t>
      </w:r>
    </w:p>
    <w:p w14:paraId="625C3E12"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57984" behindDoc="0" locked="0" layoutInCell="1" allowOverlap="1" wp14:anchorId="1A79F3E5" wp14:editId="538E4C1E">
                <wp:simplePos x="0" y="0"/>
                <wp:positionH relativeFrom="column">
                  <wp:posOffset>231140</wp:posOffset>
                </wp:positionH>
                <wp:positionV relativeFrom="paragraph">
                  <wp:posOffset>34290</wp:posOffset>
                </wp:positionV>
                <wp:extent cx="5667375" cy="1790700"/>
                <wp:effectExtent l="0" t="0" r="28575" b="19050"/>
                <wp:wrapNone/>
                <wp:docPr id="78"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790700"/>
                        </a:xfrm>
                        <a:prstGeom prst="roundRect">
                          <a:avLst>
                            <a:gd name="adj" fmla="val 13194"/>
                          </a:avLst>
                        </a:prstGeom>
                        <a:solidFill>
                          <a:srgbClr val="FFFFFF"/>
                        </a:solidFill>
                        <a:ln w="19050">
                          <a:solidFill>
                            <a:srgbClr val="000000"/>
                          </a:solidFill>
                          <a:round/>
                          <a:headEnd/>
                          <a:tailEnd/>
                        </a:ln>
                      </wps:spPr>
                      <wps:txbx>
                        <w:txbxContent>
                          <w:p w14:paraId="2B88253F" w14:textId="77777777" w:rsidR="003D3BC2" w:rsidRDefault="003D3BC2" w:rsidP="00F85A3F">
                            <w:r>
                              <w:rPr>
                                <w:rFonts w:hint="eastAsia"/>
                              </w:rPr>
                              <w:t>目標・実施計画等</w:t>
                            </w:r>
                          </w:p>
                          <w:p w14:paraId="2109A6D3" w14:textId="77777777" w:rsidR="003D3BC2" w:rsidRPr="00E878C4" w:rsidRDefault="003D3BC2" w:rsidP="00F85A3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0A51A454" w14:textId="77777777" w:rsidR="003D3BC2" w:rsidRPr="00E878C4" w:rsidRDefault="003D3BC2" w:rsidP="00F85A3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919DC6A" w14:textId="77777777" w:rsidR="003D3BC2" w:rsidRDefault="003D3BC2" w:rsidP="00F85A3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7029CDA9" w14:textId="77777777" w:rsidR="003D3BC2" w:rsidRPr="00E878C4" w:rsidRDefault="003D3BC2" w:rsidP="00F85A3F">
                            <w:pPr>
                              <w:ind w:leftChars="200" w:left="660" w:hangingChars="100" w:hanging="220"/>
                            </w:pPr>
                            <w:r w:rsidRPr="00E878C4">
                              <w:rPr>
                                <w:rFonts w:hint="eastAsia"/>
                              </w:rPr>
                              <w:t xml:space="preserve">　</w:t>
                            </w:r>
                            <w:r>
                              <w:rPr>
                                <w:rFonts w:hint="eastAsia"/>
                              </w:rPr>
                              <w:t>平成</w:t>
                            </w:r>
                            <w:r w:rsidRPr="00E878C4">
                              <w:rPr>
                                <w:rFonts w:hint="eastAsia"/>
                              </w:rPr>
                              <w:t>26</w:t>
                            </w:r>
                            <w:r>
                              <w:rPr>
                                <w:rFonts w:hint="eastAsia"/>
                              </w:rPr>
                              <w:t>年度：</w:t>
                            </w:r>
                            <w:r w:rsidRPr="00E878C4">
                              <w:rPr>
                                <w:rFonts w:hint="eastAsia"/>
                              </w:rPr>
                              <w:t xml:space="preserve">14市→　</w:t>
                            </w:r>
                            <w:r>
                              <w:rPr>
                                <w:rFonts w:hint="eastAsia"/>
                              </w:rPr>
                              <w:t>平成</w:t>
                            </w:r>
                            <w:r w:rsidRPr="00E878C4">
                              <w:rPr>
                                <w:rFonts w:hint="eastAsia"/>
                              </w:rPr>
                              <w:t>31</w:t>
                            </w:r>
                            <w:r>
                              <w:rPr>
                                <w:rFonts w:hint="eastAsia"/>
                              </w:rPr>
                              <w:t>年度：</w:t>
                            </w:r>
                            <w:r w:rsidRPr="00E878C4">
                              <w:rPr>
                                <w:rFonts w:hint="eastAsia"/>
                              </w:rPr>
                              <w:t xml:space="preserve"> 28市町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A79F3E5" id="AutoShape 515" o:spid="_x0000_s1085" style="position:absolute;left:0;text-align:left;margin-left:18.2pt;margin-top:2.7pt;width:446.25pt;height:141pt;z-index:25245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" strokeweight="1.5pt">
                <v:textbox inset="5.85pt,.7pt,5.85pt,.7pt">
                  <w:txbxContent>
                    <w:p w14:paraId="2B88253F" w14:textId="77777777" w:rsidR="003D3BC2" w:rsidRDefault="003D3BC2" w:rsidP="00F85A3F">
                      <w:r>
                        <w:rPr>
                          <w:rFonts w:hint="eastAsia"/>
                        </w:rPr>
                        <w:t>目標・実施計画等</w:t>
                      </w:r>
                    </w:p>
                    <w:p w14:paraId="2109A6D3" w14:textId="77777777" w:rsidR="003D3BC2" w:rsidRPr="00E878C4" w:rsidRDefault="003D3BC2" w:rsidP="00F85A3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0A51A454" w14:textId="77777777" w:rsidR="003D3BC2" w:rsidRPr="00E878C4" w:rsidRDefault="003D3BC2" w:rsidP="00F85A3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919DC6A" w14:textId="77777777" w:rsidR="003D3BC2" w:rsidRDefault="003D3BC2" w:rsidP="00F85A3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7029CDA9" w14:textId="77777777" w:rsidR="003D3BC2" w:rsidRPr="00E878C4" w:rsidRDefault="003D3BC2" w:rsidP="00F85A3F">
                      <w:pPr>
                        <w:ind w:leftChars="200" w:left="660" w:hangingChars="100" w:hanging="220"/>
                      </w:pPr>
                      <w:r w:rsidRPr="00E878C4">
                        <w:rPr>
                          <w:rFonts w:hint="eastAsia"/>
                        </w:rPr>
                        <w:t xml:space="preserve">　</w:t>
                      </w:r>
                      <w:r>
                        <w:rPr>
                          <w:rFonts w:hint="eastAsia"/>
                        </w:rPr>
                        <w:t>平成</w:t>
                      </w:r>
                      <w:r w:rsidRPr="00E878C4">
                        <w:rPr>
                          <w:rFonts w:hint="eastAsia"/>
                        </w:rPr>
                        <w:t>26</w:t>
                      </w:r>
                      <w:r>
                        <w:rPr>
                          <w:rFonts w:hint="eastAsia"/>
                        </w:rPr>
                        <w:t>年度：</w:t>
                      </w:r>
                      <w:r w:rsidRPr="00E878C4">
                        <w:rPr>
                          <w:rFonts w:hint="eastAsia"/>
                        </w:rPr>
                        <w:t xml:space="preserve">14市→　</w:t>
                      </w:r>
                      <w:r>
                        <w:rPr>
                          <w:rFonts w:hint="eastAsia"/>
                        </w:rPr>
                        <w:t>平成</w:t>
                      </w:r>
                      <w:r w:rsidRPr="00E878C4">
                        <w:rPr>
                          <w:rFonts w:hint="eastAsia"/>
                        </w:rPr>
                        <w:t>31</w:t>
                      </w:r>
                      <w:r>
                        <w:rPr>
                          <w:rFonts w:hint="eastAsia"/>
                        </w:rPr>
                        <w:t>年度：</w:t>
                      </w:r>
                      <w:r w:rsidRPr="00E878C4">
                        <w:rPr>
                          <w:rFonts w:hint="eastAsia"/>
                        </w:rPr>
                        <w:t xml:space="preserve"> 28市町 ）</w:t>
                      </w:r>
                    </w:p>
                  </w:txbxContent>
                </v:textbox>
              </v:roundrect>
            </w:pict>
          </mc:Fallback>
        </mc:AlternateContent>
      </w:r>
      <w:r w:rsidRPr="0045451C">
        <w:rPr>
          <w:rFonts w:ascii="Century" w:hAnsi="Century" w:hint="eastAsia"/>
          <w:b/>
          <w:szCs w:val="24"/>
        </w:rPr>
        <w:t xml:space="preserve">　　　　</w:t>
      </w:r>
    </w:p>
    <w:p w14:paraId="07C618FA" w14:textId="77777777" w:rsidR="00F85A3F" w:rsidRPr="0045451C" w:rsidRDefault="00F85A3F" w:rsidP="00F85A3F">
      <w:pPr>
        <w:rPr>
          <w:rFonts w:ascii="Century" w:hAnsi="Century"/>
          <w:b/>
          <w:szCs w:val="24"/>
        </w:rPr>
      </w:pPr>
    </w:p>
    <w:p w14:paraId="55B8D987" w14:textId="77777777" w:rsidR="00F85A3F" w:rsidRPr="0045451C" w:rsidRDefault="00F85A3F" w:rsidP="00F85A3F">
      <w:pPr>
        <w:rPr>
          <w:rFonts w:ascii="Century" w:hAnsi="Century"/>
          <w:b/>
          <w:szCs w:val="24"/>
        </w:rPr>
      </w:pPr>
    </w:p>
    <w:p w14:paraId="2F7DFE6A" w14:textId="77777777" w:rsidR="00F85A3F" w:rsidRPr="0045451C" w:rsidRDefault="00F85A3F" w:rsidP="00F85A3F">
      <w:pPr>
        <w:rPr>
          <w:rFonts w:ascii="Century" w:hAnsi="Century"/>
          <w:b/>
          <w:szCs w:val="24"/>
        </w:rPr>
      </w:pPr>
    </w:p>
    <w:p w14:paraId="0F95F157" w14:textId="77777777" w:rsidR="00F85A3F" w:rsidRPr="0045451C" w:rsidRDefault="00F85A3F" w:rsidP="00F85A3F">
      <w:pPr>
        <w:rPr>
          <w:rFonts w:ascii="Century" w:hAnsi="Century"/>
          <w:b/>
          <w:szCs w:val="24"/>
        </w:rPr>
      </w:pPr>
    </w:p>
    <w:p w14:paraId="06585F5D" w14:textId="77777777" w:rsidR="00F85A3F" w:rsidRPr="0045451C" w:rsidRDefault="00F85A3F" w:rsidP="00F85A3F">
      <w:pPr>
        <w:rPr>
          <w:rFonts w:ascii="Century" w:hAnsi="Century"/>
          <w:b/>
          <w:szCs w:val="24"/>
        </w:rPr>
      </w:pPr>
    </w:p>
    <w:p w14:paraId="074F3493" w14:textId="77777777" w:rsidR="00F85A3F" w:rsidRPr="0045451C" w:rsidRDefault="00F85A3F" w:rsidP="00F85A3F">
      <w:pPr>
        <w:rPr>
          <w:rFonts w:ascii="Century" w:hAnsi="Century"/>
          <w:b/>
          <w:szCs w:val="24"/>
        </w:rPr>
      </w:pPr>
    </w:p>
    <w:p w14:paraId="04A0B150" w14:textId="77777777" w:rsidR="00F85A3F" w:rsidRPr="0045451C" w:rsidRDefault="00F85A3F" w:rsidP="00F85A3F">
      <w:pPr>
        <w:rPr>
          <w:rFonts w:ascii="Century" w:hAnsi="Century"/>
          <w:b/>
          <w:szCs w:val="24"/>
        </w:rPr>
      </w:pPr>
    </w:p>
    <w:p w14:paraId="23BF0F99" w14:textId="77777777" w:rsidR="00F85A3F" w:rsidRPr="0045451C" w:rsidRDefault="00F85A3F" w:rsidP="00F85A3F">
      <w:pPr>
        <w:rPr>
          <w:rFonts w:hAnsi="HG丸ｺﾞｼｯｸM-PRO" w:cstheme="minorBidi"/>
        </w:rPr>
      </w:pPr>
    </w:p>
    <w:p w14:paraId="2F4E19C4" w14:textId="595CAE04" w:rsidR="006D2D91" w:rsidRDefault="00F85A3F" w:rsidP="006D2D91">
      <w:pPr>
        <w:ind w:firstLineChars="200" w:firstLine="440"/>
        <w:rPr>
          <w:rFonts w:hAnsi="HG丸ｺﾞｼｯｸM-PRO" w:cstheme="minorBidi"/>
        </w:rPr>
      </w:pPr>
      <w:r w:rsidRPr="0045451C">
        <w:rPr>
          <w:rFonts w:hAnsi="HG丸ｺﾞｼｯｸM-PRO" w:cstheme="minorBidi" w:hint="eastAsia"/>
        </w:rPr>
        <w:t>非正規雇用労働者については、正規雇用労働者と比べ、雇用が不安定、賃金が低い、</w:t>
      </w:r>
      <w:r w:rsidR="006D2D91">
        <w:rPr>
          <w:rFonts w:hAnsi="HG丸ｺﾞｼｯｸM-PRO" w:cstheme="minorBidi" w:hint="eastAsia"/>
        </w:rPr>
        <w:t>能力</w:t>
      </w:r>
    </w:p>
    <w:p w14:paraId="4A750A61" w14:textId="6D11A175" w:rsidR="006D2D91" w:rsidRDefault="00F85A3F" w:rsidP="006D2D91">
      <w:pPr>
        <w:ind w:firstLineChars="100" w:firstLine="220"/>
        <w:rPr>
          <w:rFonts w:hAnsi="HG丸ｺﾞｼｯｸM-PRO" w:cstheme="minorBidi"/>
        </w:rPr>
      </w:pPr>
      <w:r w:rsidRPr="0045451C">
        <w:rPr>
          <w:rFonts w:hAnsi="HG丸ｺﾞｼｯｸM-PRO" w:cstheme="minorBidi" w:hint="eastAsia"/>
        </w:rPr>
        <w:t>開発の機会が少ないといった課題があります。そのような状況において、非正規雇用労働</w:t>
      </w:r>
      <w:r w:rsidR="006D2D91">
        <w:rPr>
          <w:rFonts w:hAnsi="HG丸ｺﾞｼｯｸM-PRO" w:cstheme="minorBidi" w:hint="eastAsia"/>
        </w:rPr>
        <w:t>者</w:t>
      </w:r>
    </w:p>
    <w:p w14:paraId="73C629A2" w14:textId="1B396B20" w:rsidR="00F85A3F" w:rsidRPr="0045451C" w:rsidRDefault="00F85A3F" w:rsidP="006D2D91">
      <w:pPr>
        <w:ind w:leftChars="100" w:left="220"/>
        <w:rPr>
          <w:rFonts w:hAnsi="HG丸ｺﾞｼｯｸM-PRO" w:cstheme="minorBidi"/>
        </w:rPr>
      </w:pPr>
      <w:r w:rsidRPr="0045451C">
        <w:rPr>
          <w:rFonts w:hAnsi="HG丸ｺﾞｼｯｸM-PRO" w:cstheme="minorBidi" w:hint="eastAsia"/>
        </w:rPr>
        <w:t>の正社員転換・待遇</w:t>
      </w:r>
      <w:r w:rsidR="006D2D91">
        <w:rPr>
          <w:rFonts w:hAnsi="HG丸ｺﾞｼｯｸM-PRO" w:cstheme="minorBidi" w:hint="eastAsia"/>
        </w:rPr>
        <w:t xml:space="preserve">改善の推進等に取り組むため、平成２５年度にキャリアアップ助成金を　</w:t>
      </w:r>
      <w:r w:rsidRPr="0045451C">
        <w:rPr>
          <w:rFonts w:hAnsi="HG丸ｺﾞｼｯｸM-PRO" w:cstheme="minorBidi" w:hint="eastAsia"/>
        </w:rPr>
        <w:t>創設し、その後雇用情勢を鑑み、現在まで制度の拡充等制度改変を行ってきたものです。その取り組みの中で、創設当初より国のひとり親家庭の親等の就業促進に関する動向を踏まえ、正社員化コース（旧多様な正社員コースを含む）において、ひとり親家庭の親等に対し取り組みを行った事業主への支給額の加算を行っているところです。</w:t>
      </w:r>
    </w:p>
    <w:p w14:paraId="14382FE1" w14:textId="48C3953A" w:rsidR="00F85A3F" w:rsidRPr="0045451C" w:rsidRDefault="00F85A3F" w:rsidP="006D2D91">
      <w:pPr>
        <w:ind w:leftChars="100" w:left="220" w:firstLineChars="100" w:firstLine="220"/>
        <w:rPr>
          <w:rFonts w:hAnsi="HG丸ｺﾞｼｯｸM-PRO" w:cstheme="minorBidi"/>
        </w:rPr>
      </w:pPr>
      <w:r w:rsidRPr="0045451C">
        <w:rPr>
          <w:rFonts w:hAnsi="HG丸ｺﾞｼｯｸM-PRO" w:cstheme="minorBidi" w:hint="eastAsia"/>
        </w:rPr>
        <w:t>国のひとり親家庭の親等の就業促進に関する動向を踏まえ、大阪府母子家庭等就業・</w:t>
      </w:r>
      <w:r w:rsidR="006D2D91">
        <w:rPr>
          <w:rFonts w:hAnsi="HG丸ｺﾞｼｯｸM-PRO" w:cstheme="minorBidi" w:hint="eastAsia"/>
        </w:rPr>
        <w:t xml:space="preserve">自立　</w:t>
      </w:r>
      <w:r w:rsidRPr="0045451C">
        <w:rPr>
          <w:rFonts w:hAnsi="HG丸ｺﾞｼｯｸM-PRO" w:cstheme="minorBidi" w:hint="eastAsia"/>
        </w:rPr>
        <w:t>支援センター事業等の取り組みを通じて、事業主に対し、働きかけを行うとともに、公正な採用選考が徹底されるよう、企業啓発を推進しました。</w:t>
      </w:r>
    </w:p>
    <w:p w14:paraId="4A918050" w14:textId="77777777" w:rsidR="00F85A3F" w:rsidRPr="0045451C" w:rsidRDefault="00F85A3F" w:rsidP="00F85A3F">
      <w:pPr>
        <w:rPr>
          <w:rFonts w:hAnsi="HG丸ｺﾞｼｯｸM-PRO" w:cstheme="minorBidi"/>
        </w:rPr>
      </w:pPr>
    </w:p>
    <w:p w14:paraId="4AF45208" w14:textId="77777777" w:rsidR="00F85A3F" w:rsidRPr="0045451C" w:rsidRDefault="00F85A3F" w:rsidP="00F85A3F">
      <w:pPr>
        <w:rPr>
          <w:rFonts w:hAnsi="HG丸ｺﾞｼｯｸM-PRO" w:cstheme="minorBidi"/>
        </w:rPr>
      </w:pPr>
      <w:r w:rsidRPr="0045451C">
        <w:rPr>
          <w:rFonts w:hAnsi="HG丸ｺﾞｼｯｸM-PRO" w:cstheme="minorBidi" w:hint="eastAsia"/>
        </w:rPr>
        <w:t>■大阪府（大阪労働局管内）におけるキャリアアップ助成金正社員化コース、</w:t>
      </w:r>
    </w:p>
    <w:p w14:paraId="19FBD600" w14:textId="77777777" w:rsidR="00F85A3F" w:rsidRPr="0045451C" w:rsidRDefault="00F85A3F" w:rsidP="006D2D91">
      <w:pPr>
        <w:ind w:firstLineChars="100" w:firstLine="220"/>
        <w:rPr>
          <w:rFonts w:hAnsi="HG丸ｺﾞｼｯｸM-PRO" w:cstheme="minorBidi"/>
        </w:rPr>
      </w:pPr>
      <w:r w:rsidRPr="0045451C">
        <w:rPr>
          <w:rFonts w:hAnsi="HG丸ｺﾞｼｯｸM-PRO" w:cstheme="minorBidi" w:hint="eastAsia"/>
        </w:rPr>
        <w:t>ひとり親家庭の親等に対する取組事業主へ支給額加算件数</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344"/>
        <w:gridCol w:w="1632"/>
        <w:gridCol w:w="1632"/>
        <w:gridCol w:w="1632"/>
        <w:gridCol w:w="1632"/>
      </w:tblGrid>
      <w:tr w:rsidR="00F85A3F" w:rsidRPr="0045451C" w14:paraId="4D9DFF8E" w14:textId="77777777" w:rsidTr="00127105">
        <w:trPr>
          <w:trHeight w:val="360"/>
        </w:trPr>
        <w:tc>
          <w:tcPr>
            <w:tcW w:w="13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D4D7059" w14:textId="77777777" w:rsidR="00F85A3F" w:rsidRPr="0045451C" w:rsidRDefault="00F85A3F" w:rsidP="00F85A3F">
            <w:pPr>
              <w:rPr>
                <w:rFonts w:hAnsi="HG丸ｺﾞｼｯｸM-PRO" w:cstheme="minorBidi"/>
              </w:rPr>
            </w:pP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4EDC08EE" w14:textId="77777777" w:rsidR="00F85A3F" w:rsidRPr="0045451C" w:rsidRDefault="00F85A3F" w:rsidP="00F85A3F">
            <w:pPr>
              <w:rPr>
                <w:rFonts w:hAnsi="HG丸ｺﾞｼｯｸM-PRO" w:cstheme="minorBidi"/>
              </w:rPr>
            </w:pPr>
            <w:r w:rsidRPr="0045451C">
              <w:rPr>
                <w:rFonts w:hAnsi="HG丸ｺﾞｼｯｸM-PRO" w:cstheme="minorBidi" w:hint="eastAsia"/>
              </w:rPr>
              <w:t>平成2７年度</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6A4F8360" w14:textId="77777777" w:rsidR="00F85A3F" w:rsidRPr="0045451C" w:rsidRDefault="00F85A3F" w:rsidP="00F85A3F">
            <w:pPr>
              <w:rPr>
                <w:rFonts w:hAnsi="HG丸ｺﾞｼｯｸM-PRO" w:cstheme="minorBidi"/>
              </w:rPr>
            </w:pPr>
            <w:r w:rsidRPr="0045451C">
              <w:rPr>
                <w:rFonts w:hAnsi="HG丸ｺﾞｼｯｸM-PRO" w:cstheme="minorBidi" w:hint="eastAsia"/>
              </w:rPr>
              <w:t>平成28年度</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076FEFD1" w14:textId="77777777" w:rsidR="00F85A3F" w:rsidRPr="0045451C" w:rsidRDefault="00F85A3F" w:rsidP="00F85A3F">
            <w:pPr>
              <w:rPr>
                <w:rFonts w:hAnsi="HG丸ｺﾞｼｯｸM-PRO" w:cstheme="minorBidi"/>
              </w:rPr>
            </w:pPr>
            <w:r w:rsidRPr="0045451C">
              <w:rPr>
                <w:rFonts w:hAnsi="HG丸ｺﾞｼｯｸM-PRO" w:cstheme="minorBidi" w:hint="eastAsia"/>
              </w:rPr>
              <w:t>平成29年度</w:t>
            </w:r>
          </w:p>
        </w:tc>
        <w:tc>
          <w:tcPr>
            <w:tcW w:w="1632" w:type="dxa"/>
            <w:tcBorders>
              <w:top w:val="single" w:sz="4" w:space="0" w:color="auto"/>
              <w:left w:val="single" w:sz="4" w:space="0" w:color="auto"/>
              <w:bottom w:val="single" w:sz="4" w:space="0" w:color="auto"/>
              <w:right w:val="single" w:sz="4" w:space="0" w:color="auto"/>
            </w:tcBorders>
            <w:shd w:val="clear" w:color="auto" w:fill="FFFF00"/>
          </w:tcPr>
          <w:p w14:paraId="6C4FD4A7" w14:textId="77777777" w:rsidR="00F85A3F" w:rsidRPr="0045451C" w:rsidRDefault="00F85A3F" w:rsidP="00F85A3F">
            <w:pPr>
              <w:rPr>
                <w:rFonts w:hAnsi="HG丸ｺﾞｼｯｸM-PRO" w:cstheme="minorBidi"/>
              </w:rPr>
            </w:pPr>
            <w:r w:rsidRPr="0045451C">
              <w:rPr>
                <w:rFonts w:hAnsi="HG丸ｺﾞｼｯｸM-PRO" w:cstheme="minorBidi" w:hint="eastAsia"/>
              </w:rPr>
              <w:t>平成30年度</w:t>
            </w:r>
          </w:p>
        </w:tc>
      </w:tr>
      <w:tr w:rsidR="00F85A3F" w:rsidRPr="0045451C" w14:paraId="69B4F0B3" w14:textId="77777777" w:rsidTr="00B5553C">
        <w:trPr>
          <w:cantSplit/>
          <w:trHeight w:val="345"/>
        </w:trPr>
        <w:tc>
          <w:tcPr>
            <w:tcW w:w="134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161D236" w14:textId="77777777" w:rsidR="00F85A3F" w:rsidRPr="0045451C" w:rsidRDefault="00F85A3F" w:rsidP="00F85A3F">
            <w:pPr>
              <w:rPr>
                <w:rFonts w:hAnsi="HG丸ｺﾞｼｯｸM-PRO" w:cstheme="minorBidi"/>
              </w:rPr>
            </w:pPr>
            <w:r w:rsidRPr="0045451C">
              <w:rPr>
                <w:rFonts w:hAnsi="HG丸ｺﾞｼｯｸM-PRO" w:cstheme="minorBidi" w:hint="eastAsia"/>
              </w:rPr>
              <w:t>加算件数</w:t>
            </w:r>
          </w:p>
        </w:tc>
        <w:tc>
          <w:tcPr>
            <w:tcW w:w="1632" w:type="dxa"/>
            <w:tcBorders>
              <w:top w:val="single" w:sz="4" w:space="0" w:color="auto"/>
              <w:left w:val="single" w:sz="4" w:space="0" w:color="auto"/>
              <w:bottom w:val="single" w:sz="4" w:space="0" w:color="auto"/>
              <w:right w:val="single" w:sz="4" w:space="0" w:color="auto"/>
            </w:tcBorders>
          </w:tcPr>
          <w:p w14:paraId="60CA4379"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163件</w:t>
            </w:r>
          </w:p>
        </w:tc>
        <w:tc>
          <w:tcPr>
            <w:tcW w:w="1632" w:type="dxa"/>
            <w:tcBorders>
              <w:top w:val="single" w:sz="4" w:space="0" w:color="auto"/>
              <w:left w:val="single" w:sz="4" w:space="0" w:color="auto"/>
              <w:bottom w:val="single" w:sz="4" w:space="0" w:color="auto"/>
              <w:right w:val="single" w:sz="4" w:space="0" w:color="auto"/>
            </w:tcBorders>
          </w:tcPr>
          <w:p w14:paraId="4A8B5B56"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143件</w:t>
            </w:r>
          </w:p>
        </w:tc>
        <w:tc>
          <w:tcPr>
            <w:tcW w:w="1632" w:type="dxa"/>
            <w:tcBorders>
              <w:top w:val="single" w:sz="4" w:space="0" w:color="auto"/>
              <w:left w:val="single" w:sz="4" w:space="0" w:color="auto"/>
              <w:bottom w:val="single" w:sz="4" w:space="0" w:color="auto"/>
              <w:right w:val="single" w:sz="4" w:space="0" w:color="auto"/>
            </w:tcBorders>
          </w:tcPr>
          <w:p w14:paraId="5F3BDF09"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221件</w:t>
            </w:r>
          </w:p>
        </w:tc>
        <w:tc>
          <w:tcPr>
            <w:tcW w:w="1632" w:type="dxa"/>
            <w:tcBorders>
              <w:top w:val="single" w:sz="4" w:space="0" w:color="auto"/>
              <w:left w:val="single" w:sz="4" w:space="0" w:color="auto"/>
              <w:bottom w:val="single" w:sz="4" w:space="0" w:color="auto"/>
              <w:right w:val="single" w:sz="4" w:space="0" w:color="auto"/>
            </w:tcBorders>
            <w:shd w:val="clear" w:color="auto" w:fill="auto"/>
          </w:tcPr>
          <w:p w14:paraId="16E85296"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268　件</w:t>
            </w:r>
          </w:p>
        </w:tc>
      </w:tr>
    </w:tbl>
    <w:p w14:paraId="5D82E34F" w14:textId="77777777" w:rsidR="00F85A3F" w:rsidRPr="0045451C" w:rsidRDefault="00F85A3F" w:rsidP="006D2D91">
      <w:pPr>
        <w:ind w:firstLineChars="100" w:firstLine="220"/>
        <w:rPr>
          <w:rFonts w:ascii="Century" w:eastAsiaTheme="minorEastAsia" w:hAnsi="Century" w:cstheme="minorBidi"/>
          <w:sz w:val="21"/>
          <w:szCs w:val="24"/>
        </w:rPr>
      </w:pPr>
      <w:r w:rsidRPr="0045451C">
        <w:rPr>
          <w:rFonts w:ascii="Century" w:hAnsi="Century" w:hint="eastAsia"/>
          <w:szCs w:val="24"/>
        </w:rPr>
        <w:t>※キャリアアップ助成金は、「均衡待遇・正社員化推進奨励金事業」の後継となる事業</w:t>
      </w:r>
    </w:p>
    <w:p w14:paraId="01573734" w14:textId="77777777" w:rsidR="00F85A3F" w:rsidRPr="0045451C" w:rsidRDefault="00F85A3F" w:rsidP="00F85A3F">
      <w:pPr>
        <w:rPr>
          <w:rFonts w:ascii="Century" w:hAnsi="Century"/>
          <w:b/>
          <w:szCs w:val="24"/>
        </w:rPr>
      </w:pPr>
      <w:r w:rsidRPr="0045451C">
        <w:rPr>
          <w:rFonts w:ascii="Century" w:hAnsi="Century" w:hint="eastAsia"/>
          <w:b/>
          <w:szCs w:val="24"/>
        </w:rPr>
        <w:t xml:space="preserve">　</w:t>
      </w:r>
    </w:p>
    <w:p w14:paraId="09ED6FC7"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ひとり親家庭の親の雇用に配慮した官公需発注の推進</w:t>
      </w:r>
    </w:p>
    <w:p w14:paraId="74E5ED5F"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59008" behindDoc="0" locked="0" layoutInCell="1" allowOverlap="1" wp14:anchorId="150AF005" wp14:editId="5FA6B07A">
                <wp:simplePos x="0" y="0"/>
                <wp:positionH relativeFrom="column">
                  <wp:posOffset>335915</wp:posOffset>
                </wp:positionH>
                <wp:positionV relativeFrom="paragraph">
                  <wp:posOffset>70485</wp:posOffset>
                </wp:positionV>
                <wp:extent cx="5648325" cy="657225"/>
                <wp:effectExtent l="0" t="0" r="28575" b="28575"/>
                <wp:wrapNone/>
                <wp:docPr id="77"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57225"/>
                        </a:xfrm>
                        <a:prstGeom prst="roundRect">
                          <a:avLst>
                            <a:gd name="adj" fmla="val 16667"/>
                          </a:avLst>
                        </a:prstGeom>
                        <a:solidFill>
                          <a:srgbClr val="FFFFFF"/>
                        </a:solidFill>
                        <a:ln w="19050">
                          <a:solidFill>
                            <a:srgbClr val="000000"/>
                          </a:solidFill>
                          <a:round/>
                          <a:headEnd/>
                          <a:tailEnd/>
                        </a:ln>
                      </wps:spPr>
                      <wps:txbx>
                        <w:txbxContent>
                          <w:p w14:paraId="04374D41" w14:textId="77777777" w:rsidR="003D3BC2" w:rsidRDefault="003D3BC2" w:rsidP="00F85A3F">
                            <w:pPr>
                              <w:rPr>
                                <w:color w:val="000000"/>
                              </w:rPr>
                            </w:pPr>
                            <w:r>
                              <w:rPr>
                                <w:rFonts w:hint="eastAsia"/>
                                <w:color w:val="000000"/>
                              </w:rPr>
                              <w:t>目標・実施計画等</w:t>
                            </w:r>
                          </w:p>
                          <w:p w14:paraId="589B5C14" w14:textId="77777777" w:rsidR="003D3BC2" w:rsidRDefault="003D3BC2" w:rsidP="00F85A3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50AF005" id="AutoShape 516" o:spid="_x0000_s1086" style="position:absolute;left:0;text-align:left;margin-left:26.45pt;margin-top:5.55pt;width:444.75pt;height:51.75pt;z-index:25245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" strokeweight="1.5pt">
                <v:textbox inset="5.85pt,.7pt,5.85pt,.7pt">
                  <w:txbxContent>
                    <w:p w14:paraId="04374D41" w14:textId="77777777" w:rsidR="003D3BC2" w:rsidRDefault="003D3BC2" w:rsidP="00F85A3F">
                      <w:pPr>
                        <w:rPr>
                          <w:color w:val="000000"/>
                        </w:rPr>
                      </w:pPr>
                      <w:r>
                        <w:rPr>
                          <w:rFonts w:hint="eastAsia"/>
                          <w:color w:val="000000"/>
                        </w:rPr>
                        <w:t>目標・実施計画等</w:t>
                      </w:r>
                    </w:p>
                    <w:p w14:paraId="589B5C14" w14:textId="77777777" w:rsidR="003D3BC2" w:rsidRDefault="003D3BC2" w:rsidP="00F85A3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v:textbox>
              </v:roundrect>
            </w:pict>
          </mc:Fallback>
        </mc:AlternateContent>
      </w:r>
    </w:p>
    <w:p w14:paraId="33D0572D" w14:textId="77777777" w:rsidR="00F85A3F" w:rsidRPr="0045451C" w:rsidRDefault="00F85A3F" w:rsidP="00F85A3F">
      <w:pPr>
        <w:rPr>
          <w:rFonts w:ascii="Century" w:hAnsi="Century"/>
          <w:szCs w:val="24"/>
        </w:rPr>
      </w:pPr>
    </w:p>
    <w:p w14:paraId="5AAD2CBE" w14:textId="77777777" w:rsidR="00F85A3F" w:rsidRPr="0045451C" w:rsidRDefault="00F85A3F" w:rsidP="00F85A3F">
      <w:pPr>
        <w:rPr>
          <w:rFonts w:ascii="Century" w:hAnsi="Century"/>
          <w:szCs w:val="24"/>
        </w:rPr>
      </w:pPr>
    </w:p>
    <w:p w14:paraId="409A553B" w14:textId="77777777" w:rsidR="00F85A3F" w:rsidRPr="0045451C" w:rsidRDefault="00F85A3F" w:rsidP="00F85A3F">
      <w:pPr>
        <w:rPr>
          <w:rFonts w:ascii="Century" w:hAnsi="Century"/>
          <w:szCs w:val="24"/>
        </w:rPr>
      </w:pPr>
    </w:p>
    <w:p w14:paraId="7BC49AF6" w14:textId="04E10CA3" w:rsidR="00F85A3F" w:rsidRPr="0045451C" w:rsidRDefault="00F85A3F" w:rsidP="006D2D91">
      <w:pPr>
        <w:ind w:leftChars="100" w:left="220" w:firstLineChars="100" w:firstLine="220"/>
        <w:rPr>
          <w:rFonts w:ascii="Century" w:hAnsi="Century"/>
          <w:szCs w:val="24"/>
        </w:rPr>
      </w:pPr>
      <w:r w:rsidRPr="0045451C">
        <w:rPr>
          <w:rFonts w:ascii="Century" w:hAnsi="Century" w:hint="eastAsia"/>
          <w:szCs w:val="24"/>
        </w:rPr>
        <w:t>「行政の福祉化推</w:t>
      </w:r>
      <w:r w:rsidR="006D2D91">
        <w:rPr>
          <w:rFonts w:ascii="Century" w:hAnsi="Century" w:hint="eastAsia"/>
          <w:szCs w:val="24"/>
        </w:rPr>
        <w:t xml:space="preserve">進プロジェクト」を受けて具体化した総合評価入札制度や指定管理者制　</w:t>
      </w:r>
      <w:r w:rsidRPr="0045451C">
        <w:rPr>
          <w:rFonts w:ascii="Century" w:hAnsi="Century" w:hint="eastAsia"/>
          <w:szCs w:val="24"/>
        </w:rPr>
        <w:t>度を実施し、ひとり親家庭の親の常用雇用の促進に努めました。</w:t>
      </w:r>
    </w:p>
    <w:p w14:paraId="4079CA1A" w14:textId="77777777" w:rsidR="00F85A3F" w:rsidRPr="0045451C" w:rsidRDefault="00F85A3F" w:rsidP="00F85A3F">
      <w:pPr>
        <w:rPr>
          <w:rFonts w:ascii="Century" w:hAnsi="Century"/>
          <w:szCs w:val="24"/>
        </w:rPr>
      </w:pPr>
    </w:p>
    <w:p w14:paraId="1B4B0F4E" w14:textId="77777777" w:rsidR="00F85A3F" w:rsidRPr="0045451C" w:rsidRDefault="00F85A3F" w:rsidP="00F85A3F">
      <w:pPr>
        <w:rPr>
          <w:rFonts w:ascii="Century" w:hAnsi="Century"/>
          <w:szCs w:val="24"/>
        </w:rPr>
      </w:pPr>
      <w:r w:rsidRPr="0045451C">
        <w:rPr>
          <w:rFonts w:ascii="Century" w:hAnsi="Century" w:hint="eastAsia"/>
          <w:szCs w:val="24"/>
        </w:rPr>
        <w:t>■総合評価入札制度の状況</w:t>
      </w:r>
    </w:p>
    <w:p w14:paraId="2996DE3B" w14:textId="77777777" w:rsidR="00F85A3F" w:rsidRPr="0045451C" w:rsidRDefault="00F85A3F" w:rsidP="006D2D91">
      <w:pPr>
        <w:ind w:left="220" w:hangingChars="100" w:hanging="220"/>
        <w:rPr>
          <w:szCs w:val="21"/>
        </w:rPr>
      </w:pPr>
      <w:r w:rsidRPr="0045451C">
        <w:rPr>
          <w:rFonts w:ascii="Century" w:hAnsi="Century" w:hint="eastAsia"/>
          <w:szCs w:val="24"/>
        </w:rPr>
        <w:t xml:space="preserve">　　</w:t>
      </w:r>
      <w:r w:rsidRPr="0045451C">
        <w:rPr>
          <w:rFonts w:hint="eastAsia"/>
          <w:szCs w:val="21"/>
        </w:rPr>
        <w:t>庁舎の清掃業務の入札にあたり、「行政の福祉化」の観点から、母子家庭の母を常用雇用した場合に加点することとしています。</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
        <w:gridCol w:w="992"/>
        <w:gridCol w:w="1503"/>
        <w:gridCol w:w="1502"/>
        <w:gridCol w:w="1503"/>
        <w:gridCol w:w="1503"/>
        <w:gridCol w:w="1503"/>
      </w:tblGrid>
      <w:tr w:rsidR="00F85A3F" w:rsidRPr="0045451C" w14:paraId="0EA9DBDC" w14:textId="77777777" w:rsidTr="00127105">
        <w:trPr>
          <w:trHeight w:val="360"/>
        </w:trPr>
        <w:tc>
          <w:tcPr>
            <w:tcW w:w="1275"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BD84E6F" w14:textId="77777777" w:rsidR="00F85A3F" w:rsidRPr="0045451C" w:rsidRDefault="00F85A3F" w:rsidP="00F85A3F">
            <w:pPr>
              <w:rPr>
                <w:rFonts w:ascii="Century" w:hAnsi="Century"/>
                <w:sz w:val="21"/>
                <w:szCs w:val="21"/>
              </w:rPr>
            </w:pP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5445B95C"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平成26年度</w:t>
            </w:r>
          </w:p>
        </w:tc>
        <w:tc>
          <w:tcPr>
            <w:tcW w:w="1502" w:type="dxa"/>
            <w:tcBorders>
              <w:top w:val="single" w:sz="4" w:space="0" w:color="auto"/>
              <w:left w:val="single" w:sz="4" w:space="0" w:color="auto"/>
              <w:bottom w:val="single" w:sz="4" w:space="0" w:color="auto"/>
              <w:right w:val="single" w:sz="4" w:space="0" w:color="auto"/>
            </w:tcBorders>
            <w:shd w:val="clear" w:color="auto" w:fill="FFFF00"/>
          </w:tcPr>
          <w:p w14:paraId="11E4F1BD"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171AA80B"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74AD734D"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503" w:type="dxa"/>
            <w:tcBorders>
              <w:top w:val="single" w:sz="4" w:space="0" w:color="auto"/>
              <w:left w:val="single" w:sz="4" w:space="0" w:color="auto"/>
              <w:bottom w:val="single" w:sz="4" w:space="0" w:color="auto"/>
              <w:right w:val="single" w:sz="4" w:space="0" w:color="auto"/>
            </w:tcBorders>
            <w:shd w:val="clear" w:color="auto" w:fill="FFFF00"/>
          </w:tcPr>
          <w:p w14:paraId="3D2D51DA"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193B27AB" w14:textId="77777777" w:rsidTr="00127105">
        <w:trPr>
          <w:cantSplit/>
          <w:trHeight w:val="345"/>
        </w:trPr>
        <w:tc>
          <w:tcPr>
            <w:tcW w:w="1275" w:type="dxa"/>
            <w:gridSpan w:val="2"/>
            <w:tcBorders>
              <w:top w:val="single" w:sz="4" w:space="0" w:color="auto"/>
              <w:left w:val="single" w:sz="4" w:space="0" w:color="auto"/>
              <w:bottom w:val="nil"/>
              <w:right w:val="single" w:sz="4" w:space="0" w:color="auto"/>
            </w:tcBorders>
            <w:shd w:val="clear" w:color="auto" w:fill="B6DDE8" w:themeFill="accent5" w:themeFillTint="66"/>
          </w:tcPr>
          <w:p w14:paraId="25643B39" w14:textId="77777777" w:rsidR="00F85A3F" w:rsidRPr="0045451C" w:rsidRDefault="00F85A3F" w:rsidP="00F85A3F">
            <w:pPr>
              <w:rPr>
                <w:rFonts w:ascii="Century" w:hAnsi="Century"/>
                <w:sz w:val="21"/>
                <w:szCs w:val="21"/>
              </w:rPr>
            </w:pPr>
            <w:r w:rsidRPr="0045451C">
              <w:rPr>
                <w:rFonts w:ascii="Century" w:hAnsi="Century" w:hint="eastAsia"/>
                <w:sz w:val="21"/>
                <w:szCs w:val="21"/>
              </w:rPr>
              <w:t>箇所数</w:t>
            </w:r>
          </w:p>
        </w:tc>
        <w:tc>
          <w:tcPr>
            <w:tcW w:w="1503" w:type="dxa"/>
            <w:tcBorders>
              <w:top w:val="single" w:sz="4" w:space="0" w:color="auto"/>
              <w:left w:val="single" w:sz="4" w:space="0" w:color="auto"/>
              <w:bottom w:val="single" w:sz="4" w:space="0" w:color="auto"/>
              <w:right w:val="single" w:sz="4" w:space="0" w:color="auto"/>
            </w:tcBorders>
          </w:tcPr>
          <w:p w14:paraId="1140CB4F" w14:textId="77777777" w:rsidR="00F85A3F" w:rsidRPr="0045451C" w:rsidRDefault="00F85A3F" w:rsidP="00F85A3F">
            <w:pPr>
              <w:jc w:val="right"/>
              <w:rPr>
                <w:rFonts w:hAnsi="HG丸ｺﾞｼｯｸM-PRO"/>
                <w:sz w:val="21"/>
                <w:szCs w:val="21"/>
              </w:rPr>
            </w:pPr>
            <w:r w:rsidRPr="0045451C">
              <w:rPr>
                <w:rFonts w:hAnsi="HG丸ｺﾞｼｯｸM-PRO"/>
                <w:sz w:val="21"/>
                <w:szCs w:val="21"/>
              </w:rPr>
              <w:t>12</w:t>
            </w:r>
            <w:r w:rsidRPr="0045451C">
              <w:rPr>
                <w:rFonts w:hAnsi="HG丸ｺﾞｼｯｸM-PRO" w:hint="eastAsia"/>
                <w:sz w:val="21"/>
                <w:szCs w:val="21"/>
              </w:rPr>
              <w:t>箇所</w:t>
            </w:r>
          </w:p>
        </w:tc>
        <w:tc>
          <w:tcPr>
            <w:tcW w:w="1502" w:type="dxa"/>
            <w:tcBorders>
              <w:top w:val="single" w:sz="4" w:space="0" w:color="auto"/>
              <w:left w:val="single" w:sz="4" w:space="0" w:color="auto"/>
              <w:bottom w:val="single" w:sz="4" w:space="0" w:color="auto"/>
              <w:right w:val="single" w:sz="4" w:space="0" w:color="auto"/>
            </w:tcBorders>
          </w:tcPr>
          <w:p w14:paraId="7DC441C1"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3箇所</w:t>
            </w:r>
          </w:p>
        </w:tc>
        <w:tc>
          <w:tcPr>
            <w:tcW w:w="1503" w:type="dxa"/>
            <w:tcBorders>
              <w:top w:val="single" w:sz="4" w:space="0" w:color="auto"/>
              <w:left w:val="single" w:sz="4" w:space="0" w:color="auto"/>
              <w:bottom w:val="single" w:sz="4" w:space="0" w:color="auto"/>
              <w:right w:val="single" w:sz="4" w:space="0" w:color="auto"/>
            </w:tcBorders>
          </w:tcPr>
          <w:p w14:paraId="6D1B81D2"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4箇所</w:t>
            </w:r>
          </w:p>
        </w:tc>
        <w:tc>
          <w:tcPr>
            <w:tcW w:w="1503" w:type="dxa"/>
            <w:tcBorders>
              <w:top w:val="single" w:sz="4" w:space="0" w:color="auto"/>
              <w:left w:val="single" w:sz="4" w:space="0" w:color="auto"/>
              <w:bottom w:val="single" w:sz="4" w:space="0" w:color="auto"/>
              <w:right w:val="single" w:sz="4" w:space="0" w:color="auto"/>
            </w:tcBorders>
          </w:tcPr>
          <w:p w14:paraId="5350471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12箇所</w:t>
            </w:r>
          </w:p>
        </w:tc>
        <w:tc>
          <w:tcPr>
            <w:tcW w:w="1503" w:type="dxa"/>
            <w:tcBorders>
              <w:top w:val="single" w:sz="4" w:space="0" w:color="auto"/>
              <w:left w:val="single" w:sz="4" w:space="0" w:color="auto"/>
              <w:bottom w:val="single" w:sz="4" w:space="0" w:color="auto"/>
              <w:right w:val="single" w:sz="4" w:space="0" w:color="auto"/>
            </w:tcBorders>
          </w:tcPr>
          <w:p w14:paraId="49C4AD5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３箇所</w:t>
            </w:r>
          </w:p>
        </w:tc>
      </w:tr>
      <w:tr w:rsidR="00F85A3F" w:rsidRPr="0045451C" w14:paraId="21BA04A8" w14:textId="77777777" w:rsidTr="00127105">
        <w:trPr>
          <w:cantSplit/>
          <w:trHeight w:val="5329"/>
        </w:trPr>
        <w:tc>
          <w:tcPr>
            <w:tcW w:w="283" w:type="dxa"/>
            <w:tcBorders>
              <w:top w:val="nil"/>
              <w:left w:val="single" w:sz="4" w:space="0" w:color="auto"/>
              <w:bottom w:val="single" w:sz="4" w:space="0" w:color="auto"/>
              <w:right w:val="single" w:sz="4" w:space="0" w:color="auto"/>
            </w:tcBorders>
            <w:shd w:val="clear" w:color="auto" w:fill="B6DDE8" w:themeFill="accent5" w:themeFillTint="66"/>
          </w:tcPr>
          <w:p w14:paraId="0D6D9A06" w14:textId="77777777" w:rsidR="00F85A3F" w:rsidRPr="0045451C" w:rsidRDefault="00F85A3F" w:rsidP="00F85A3F">
            <w:pPr>
              <w:rPr>
                <w:rFonts w:ascii="Century" w:hAnsi="Century"/>
                <w:sz w:val="21"/>
                <w:szCs w:val="21"/>
              </w:rPr>
            </w:pP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0BA95EC"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施設名</w:t>
            </w:r>
          </w:p>
        </w:tc>
        <w:tc>
          <w:tcPr>
            <w:tcW w:w="1503" w:type="dxa"/>
            <w:tcBorders>
              <w:top w:val="single" w:sz="4" w:space="0" w:color="auto"/>
              <w:left w:val="single" w:sz="4" w:space="0" w:color="auto"/>
              <w:bottom w:val="single" w:sz="4" w:space="0" w:color="auto"/>
              <w:right w:val="single" w:sz="4" w:space="0" w:color="auto"/>
            </w:tcBorders>
          </w:tcPr>
          <w:p w14:paraId="51164BFC" w14:textId="77777777" w:rsidR="00F85A3F" w:rsidRPr="0045451C" w:rsidRDefault="00F85A3F" w:rsidP="00F85A3F">
            <w:pPr>
              <w:spacing w:line="240" w:lineRule="exact"/>
              <w:rPr>
                <w:rFonts w:ascii="Century" w:hAnsi="Century"/>
                <w:sz w:val="21"/>
                <w:szCs w:val="21"/>
              </w:rPr>
            </w:pPr>
            <w:r w:rsidRPr="0045451C">
              <w:rPr>
                <w:rFonts w:ascii="Century" w:hAnsi="Century" w:hint="eastAsia"/>
                <w:sz w:val="21"/>
                <w:szCs w:val="21"/>
              </w:rPr>
              <w:t>本庁舎（咲洲庁舎を含む）</w:t>
            </w:r>
          </w:p>
          <w:p w14:paraId="5F6DE6CD" w14:textId="77777777" w:rsidR="00F85A3F" w:rsidRPr="0045451C" w:rsidRDefault="00F85A3F" w:rsidP="00F85A3F">
            <w:pPr>
              <w:spacing w:line="240" w:lineRule="exact"/>
              <w:rPr>
                <w:rFonts w:ascii="Century" w:hAnsi="Century"/>
                <w:sz w:val="21"/>
                <w:szCs w:val="21"/>
              </w:rPr>
            </w:pPr>
            <w:r w:rsidRPr="0045451C">
              <w:rPr>
                <w:rFonts w:ascii="Century" w:hAnsi="Century" w:hint="eastAsia"/>
                <w:sz w:val="21"/>
                <w:szCs w:val="21"/>
              </w:rPr>
              <w:t>門真運転免許試験場、産業技術総合研究所、府立大学（中百舌鳥キャンパス、羽曳野キャンパス）、急性期・総合医療センター、呼吸器・アレルギー医療センター、精神医療センター、成人病センター、母子保健総合医療センター、府警本部、中河内府民センター</w:t>
            </w:r>
          </w:p>
        </w:tc>
        <w:tc>
          <w:tcPr>
            <w:tcW w:w="1502" w:type="dxa"/>
            <w:tcBorders>
              <w:top w:val="single" w:sz="4" w:space="0" w:color="auto"/>
              <w:left w:val="single" w:sz="4" w:space="0" w:color="auto"/>
              <w:bottom w:val="single" w:sz="4" w:space="0" w:color="auto"/>
              <w:right w:val="single" w:sz="4" w:space="0" w:color="auto"/>
            </w:tcBorders>
          </w:tcPr>
          <w:p w14:paraId="163C21AA"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北河内府民センター、南河内府民センター、泉南府民センター</w:t>
            </w:r>
          </w:p>
        </w:tc>
        <w:tc>
          <w:tcPr>
            <w:tcW w:w="1503" w:type="dxa"/>
            <w:tcBorders>
              <w:top w:val="single" w:sz="4" w:space="0" w:color="auto"/>
              <w:left w:val="single" w:sz="4" w:space="0" w:color="auto"/>
              <w:bottom w:val="single" w:sz="4" w:space="0" w:color="auto"/>
              <w:right w:val="single" w:sz="4" w:space="0" w:color="auto"/>
            </w:tcBorders>
          </w:tcPr>
          <w:p w14:paraId="1BE42C69"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三島府民センター、泉北府民センター、光明池運転免許試験場、日本万国博覧会記念公園</w:t>
            </w:r>
          </w:p>
        </w:tc>
        <w:tc>
          <w:tcPr>
            <w:tcW w:w="1503" w:type="dxa"/>
            <w:tcBorders>
              <w:top w:val="single" w:sz="4" w:space="0" w:color="auto"/>
              <w:left w:val="single" w:sz="4" w:space="0" w:color="auto"/>
              <w:bottom w:val="single" w:sz="4" w:space="0" w:color="auto"/>
              <w:right w:val="single" w:sz="4" w:space="0" w:color="auto"/>
            </w:tcBorders>
          </w:tcPr>
          <w:p w14:paraId="1B886DB9" w14:textId="77777777" w:rsidR="00F85A3F" w:rsidRPr="0045451C" w:rsidRDefault="00F85A3F" w:rsidP="00F85A3F">
            <w:pPr>
              <w:spacing w:line="280" w:lineRule="exact"/>
              <w:rPr>
                <w:rFonts w:ascii="Century" w:hAnsi="Century"/>
                <w:sz w:val="21"/>
                <w:szCs w:val="21"/>
              </w:rPr>
            </w:pPr>
            <w:r w:rsidRPr="0045451C">
              <w:rPr>
                <w:rFonts w:ascii="Century" w:hAnsi="Century" w:hint="eastAsia"/>
                <w:sz w:val="21"/>
                <w:szCs w:val="21"/>
              </w:rPr>
              <w:t>本庁舎（咲洲庁舎を含む）、門真運転免許試験場、産業技術総合研究所（現</w:t>
            </w:r>
            <w:r w:rsidRPr="0045451C">
              <w:rPr>
                <w:rFonts w:ascii="Century" w:hAnsi="Century" w:hint="eastAsia"/>
                <w:sz w:val="21"/>
                <w:szCs w:val="21"/>
              </w:rPr>
              <w:t xml:space="preserve"> </w:t>
            </w:r>
            <w:r w:rsidRPr="0045451C">
              <w:rPr>
                <w:rFonts w:ascii="Century" w:hAnsi="Century" w:hint="eastAsia"/>
                <w:sz w:val="21"/>
                <w:szCs w:val="21"/>
              </w:rPr>
              <w:t>産業技術研究所）、府立大学（中百舌鳥キャンパス）、急性期・総合医療センター、呼吸器・アレルギー医療センター（現</w:t>
            </w:r>
            <w:r w:rsidRPr="0045451C">
              <w:rPr>
                <w:rFonts w:ascii="Century" w:hAnsi="Century" w:hint="eastAsia"/>
                <w:sz w:val="21"/>
                <w:szCs w:val="21"/>
              </w:rPr>
              <w:t xml:space="preserve"> </w:t>
            </w:r>
            <w:r w:rsidRPr="0045451C">
              <w:rPr>
                <w:rFonts w:ascii="Century" w:hAnsi="Century" w:hint="eastAsia"/>
                <w:sz w:val="21"/>
                <w:szCs w:val="21"/>
              </w:rPr>
              <w:t>はびきの医療センター）、精神医療センター、成人病センター（現</w:t>
            </w:r>
            <w:r w:rsidRPr="0045451C">
              <w:rPr>
                <w:rFonts w:ascii="Century" w:hAnsi="Century" w:hint="eastAsia"/>
                <w:sz w:val="21"/>
                <w:szCs w:val="21"/>
              </w:rPr>
              <w:t xml:space="preserve"> </w:t>
            </w:r>
            <w:r w:rsidRPr="0045451C">
              <w:rPr>
                <w:rFonts w:ascii="Century" w:hAnsi="Century" w:hint="eastAsia"/>
                <w:sz w:val="21"/>
                <w:szCs w:val="21"/>
              </w:rPr>
              <w:t>国際がんセンター）、母子保健総合医療センター（現</w:t>
            </w:r>
            <w:r w:rsidRPr="0045451C">
              <w:rPr>
                <w:rFonts w:ascii="Century" w:hAnsi="Century" w:hint="eastAsia"/>
                <w:sz w:val="21"/>
                <w:szCs w:val="21"/>
              </w:rPr>
              <w:t xml:space="preserve"> </w:t>
            </w:r>
            <w:r w:rsidRPr="0045451C">
              <w:rPr>
                <w:rFonts w:ascii="Century" w:hAnsi="Century" w:hint="eastAsia"/>
                <w:sz w:val="21"/>
                <w:szCs w:val="21"/>
              </w:rPr>
              <w:t>母子医療センター）、府警本部、中河内府民センター、府立大学（羽曳野キャンパス）</w:t>
            </w:r>
          </w:p>
        </w:tc>
        <w:tc>
          <w:tcPr>
            <w:tcW w:w="1503" w:type="dxa"/>
            <w:tcBorders>
              <w:top w:val="single" w:sz="4" w:space="0" w:color="auto"/>
              <w:left w:val="single" w:sz="4" w:space="0" w:color="auto"/>
              <w:bottom w:val="single" w:sz="4" w:space="0" w:color="auto"/>
              <w:right w:val="single" w:sz="4" w:space="0" w:color="auto"/>
            </w:tcBorders>
          </w:tcPr>
          <w:p w14:paraId="5BE600D0" w14:textId="77777777" w:rsidR="00F85A3F" w:rsidRPr="0045451C" w:rsidRDefault="00F85A3F" w:rsidP="00F85A3F">
            <w:pPr>
              <w:spacing w:line="300" w:lineRule="exact"/>
              <w:rPr>
                <w:rFonts w:ascii="Century" w:hAnsi="Century"/>
                <w:sz w:val="21"/>
                <w:szCs w:val="21"/>
              </w:rPr>
            </w:pPr>
            <w:r w:rsidRPr="0045451C">
              <w:rPr>
                <w:rFonts w:ascii="Century" w:hAnsi="Century" w:hint="eastAsia"/>
                <w:sz w:val="21"/>
                <w:szCs w:val="21"/>
              </w:rPr>
              <w:t>北河内府民センター、南河内府民センター、泉南府民センター</w:t>
            </w:r>
          </w:p>
        </w:tc>
      </w:tr>
    </w:tbl>
    <w:p w14:paraId="78515361" w14:textId="77777777" w:rsidR="00F85A3F" w:rsidRPr="0045451C" w:rsidRDefault="00F85A3F" w:rsidP="00F85A3F">
      <w:pPr>
        <w:rPr>
          <w:rFonts w:ascii="Century" w:hAnsi="Century"/>
          <w:szCs w:val="24"/>
        </w:rPr>
      </w:pPr>
    </w:p>
    <w:p w14:paraId="62F8B2D6" w14:textId="77777777" w:rsidR="00F85A3F" w:rsidRPr="0045451C" w:rsidRDefault="00F85A3F" w:rsidP="00F85A3F">
      <w:pPr>
        <w:rPr>
          <w:rFonts w:ascii="Century" w:hAnsi="Century"/>
          <w:szCs w:val="24"/>
        </w:rPr>
      </w:pPr>
      <w:r w:rsidRPr="0045451C">
        <w:rPr>
          <w:rFonts w:ascii="Century" w:hAnsi="Century" w:hint="eastAsia"/>
          <w:szCs w:val="24"/>
        </w:rPr>
        <w:t>■指定管理者制度</w:t>
      </w:r>
    </w:p>
    <w:p w14:paraId="79F1ACA8" w14:textId="56D6D009" w:rsidR="00F85A3F" w:rsidRPr="0045451C" w:rsidRDefault="006D2D91" w:rsidP="00F85A3F">
      <w:pPr>
        <w:rPr>
          <w:rFonts w:ascii="Century" w:hAnsi="Century"/>
          <w:szCs w:val="24"/>
        </w:rPr>
      </w:pPr>
      <w:r>
        <w:rPr>
          <w:rFonts w:ascii="Century" w:hAnsi="Century" w:hint="eastAsia"/>
          <w:b/>
          <w:szCs w:val="24"/>
        </w:rPr>
        <w:t xml:space="preserve">　　</w:t>
      </w:r>
      <w:r w:rsidR="00F85A3F" w:rsidRPr="0045451C">
        <w:rPr>
          <w:rFonts w:ascii="Century" w:hAnsi="Century" w:hint="eastAsia"/>
          <w:szCs w:val="24"/>
        </w:rPr>
        <w:t>審査基準に母子家庭の母を含めた就職困難者の雇用促進の視点を盛り込んでいます。</w:t>
      </w:r>
    </w:p>
    <w:p w14:paraId="47799EF8" w14:textId="77777777" w:rsidR="00F85A3F" w:rsidRPr="0045451C" w:rsidRDefault="00F85A3F" w:rsidP="00F85A3F">
      <w:pPr>
        <w:autoSpaceDE w:val="0"/>
        <w:autoSpaceDN w:val="0"/>
        <w:adjustRightInd w:val="0"/>
        <w:jc w:val="left"/>
        <w:rPr>
          <w:rFonts w:cs="ＭＳ Ｐゴシック"/>
          <w:kern w:val="0"/>
        </w:rPr>
      </w:pPr>
    </w:p>
    <w:p w14:paraId="1FD46657"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3266CDB4" w14:textId="1B5B4C23" w:rsidR="00F85A3F" w:rsidRPr="0045451C" w:rsidRDefault="006D2D91" w:rsidP="00F85A3F">
      <w:pPr>
        <w:rPr>
          <w:szCs w:val="21"/>
        </w:rPr>
      </w:pPr>
      <w:r>
        <w:rPr>
          <w:rFonts w:hint="eastAsia"/>
          <w:szCs w:val="21"/>
        </w:rPr>
        <w:t>・</w:t>
      </w:r>
      <w:r w:rsidR="00F85A3F" w:rsidRPr="0045451C">
        <w:rPr>
          <w:rFonts w:hint="eastAsia"/>
          <w:szCs w:val="21"/>
        </w:rPr>
        <w:t>母子家庭の雇用に配慮した官公需発注の推進については、府政のあらゆる分野において、福祉の観点から総点検し、住宅・教育・労働など各分野の連携による既存資源の活用や、施策の創意工夫等を通して取り組む「行政の福祉化プロジェクト」を受けて具体化した総合評価入札制度を実施し、母子家庭の母の常用雇用の促進に努めています。</w:t>
      </w:r>
    </w:p>
    <w:p w14:paraId="2CEE51C7" w14:textId="56E78D76" w:rsidR="00F85A3F" w:rsidRPr="0045451C" w:rsidRDefault="006D2D91" w:rsidP="00F85A3F">
      <w:pPr>
        <w:rPr>
          <w:szCs w:val="21"/>
        </w:rPr>
      </w:pPr>
      <w:r>
        <w:rPr>
          <w:rFonts w:hint="eastAsia"/>
          <w:szCs w:val="21"/>
        </w:rPr>
        <w:t>・</w:t>
      </w:r>
      <w:r w:rsidR="00F85A3F" w:rsidRPr="0045451C">
        <w:rPr>
          <w:rFonts w:hint="eastAsia"/>
          <w:szCs w:val="21"/>
        </w:rPr>
        <w:t>総合評価入札制度の対象施設は独立行政法人を含め大規模庁舎1０か所、中規模庁舎８か所に拡大し、総合評価入札における就職困難者への常用雇用促進の取り組みを進めています。また、指定管理者制度についても同様に「行政の福祉化」の観点で、母子家庭の母を常用雇用した場合に加点し、常用雇用の促進を図っています。</w:t>
      </w:r>
    </w:p>
    <w:p w14:paraId="4DC3FB89" w14:textId="77777777" w:rsidR="00F85A3F" w:rsidRPr="0045451C" w:rsidRDefault="00F85A3F" w:rsidP="00F85A3F">
      <w:pPr>
        <w:autoSpaceDE w:val="0"/>
        <w:autoSpaceDN w:val="0"/>
        <w:adjustRightInd w:val="0"/>
        <w:jc w:val="left"/>
        <w:rPr>
          <w:rFonts w:cs="ＭＳ Ｐゴシック"/>
          <w:kern w:val="0"/>
        </w:rPr>
      </w:pPr>
    </w:p>
    <w:p w14:paraId="7295921B" w14:textId="77777777" w:rsidR="00F85A3F" w:rsidRPr="0045451C" w:rsidRDefault="00F85A3F" w:rsidP="00F85A3F">
      <w:pPr>
        <w:numPr>
          <w:ilvl w:val="1"/>
          <w:numId w:val="0"/>
        </w:numPr>
        <w:autoSpaceDE w:val="0"/>
        <w:autoSpaceDN w:val="0"/>
        <w:adjustRightInd w:val="0"/>
        <w:jc w:val="left"/>
        <w:rPr>
          <w:rFonts w:hAnsi="ＭＳ ゴシック"/>
          <w:b/>
        </w:rPr>
      </w:pPr>
      <w:r w:rsidRPr="0045451C">
        <w:rPr>
          <w:rFonts w:hAnsi="ＭＳ ゴシック" w:hint="eastAsia"/>
          <w:b/>
        </w:rPr>
        <w:lastRenderedPageBreak/>
        <w:t>母子・父子福祉団体等への業務発注の推進</w:t>
      </w:r>
    </w:p>
    <w:p w14:paraId="6F12FFC1" w14:textId="77777777" w:rsidR="00F85A3F" w:rsidRPr="0045451C" w:rsidRDefault="00F85A3F" w:rsidP="00F85A3F">
      <w:pPr>
        <w:autoSpaceDE w:val="0"/>
        <w:autoSpaceDN w:val="0"/>
        <w:adjustRightInd w:val="0"/>
        <w:jc w:val="left"/>
        <w:rPr>
          <w:rFonts w:cs="ＭＳ Ｐゴシック"/>
          <w:kern w:val="0"/>
        </w:rPr>
      </w:pPr>
      <w:r w:rsidRPr="0045451C">
        <w:rPr>
          <w:rFonts w:hint="eastAsia"/>
          <w:noProof/>
        </w:rPr>
        <mc:AlternateContent>
          <mc:Choice Requires="wps">
            <w:drawing>
              <wp:anchor distT="0" distB="0" distL="114300" distR="114300" simplePos="0" relativeHeight="252460032" behindDoc="0" locked="0" layoutInCell="1" allowOverlap="1" wp14:anchorId="18CD2F29" wp14:editId="1296EE85">
                <wp:simplePos x="0" y="0"/>
                <wp:positionH relativeFrom="column">
                  <wp:posOffset>250190</wp:posOffset>
                </wp:positionH>
                <wp:positionV relativeFrom="paragraph">
                  <wp:posOffset>72390</wp:posOffset>
                </wp:positionV>
                <wp:extent cx="5686425" cy="647700"/>
                <wp:effectExtent l="0" t="0" r="28575" b="19050"/>
                <wp:wrapNone/>
                <wp:docPr id="116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647700"/>
                        </a:xfrm>
                        <a:prstGeom prst="roundRect">
                          <a:avLst>
                            <a:gd name="adj" fmla="val 17792"/>
                          </a:avLst>
                        </a:prstGeom>
                        <a:solidFill>
                          <a:srgbClr val="FFFFFF"/>
                        </a:solidFill>
                        <a:ln w="19050">
                          <a:solidFill>
                            <a:srgbClr val="000000"/>
                          </a:solidFill>
                          <a:round/>
                          <a:headEnd/>
                          <a:tailEnd/>
                        </a:ln>
                      </wps:spPr>
                      <wps:txbx>
                        <w:txbxContent>
                          <w:p w14:paraId="31E77A61" w14:textId="77777777" w:rsidR="003D3BC2" w:rsidRPr="00E878C4" w:rsidRDefault="003D3BC2" w:rsidP="00F85A3F">
                            <w:r w:rsidRPr="00E878C4">
                              <w:rPr>
                                <w:rFonts w:hint="eastAsia"/>
                              </w:rPr>
                              <w:t>目標・実施計画等</w:t>
                            </w:r>
                          </w:p>
                          <w:p w14:paraId="184EB023" w14:textId="77777777" w:rsidR="003D3BC2" w:rsidRPr="00E878C4" w:rsidRDefault="003D3BC2" w:rsidP="00F85A3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CD2F29" id="AutoShape 518" o:spid="_x0000_s1087" style="position:absolute;margin-left:19.7pt;margin-top:5.7pt;width:447.75pt;height:51pt;z-index:25246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" strokeweight="1.5pt">
                <v:textbox inset="5.85pt,.7pt,5.85pt,.7pt">
                  <w:txbxContent>
                    <w:p w14:paraId="31E77A61" w14:textId="77777777" w:rsidR="003D3BC2" w:rsidRPr="00E878C4" w:rsidRDefault="003D3BC2" w:rsidP="00F85A3F">
                      <w:r w:rsidRPr="00E878C4">
                        <w:rPr>
                          <w:rFonts w:hint="eastAsia"/>
                        </w:rPr>
                        <w:t>目標・実施計画等</w:t>
                      </w:r>
                    </w:p>
                    <w:p w14:paraId="184EB023" w14:textId="77777777" w:rsidR="003D3BC2" w:rsidRPr="00E878C4" w:rsidRDefault="003D3BC2" w:rsidP="00F85A3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v:textbox>
              </v:roundrect>
            </w:pict>
          </mc:Fallback>
        </mc:AlternateContent>
      </w:r>
    </w:p>
    <w:p w14:paraId="46EA8952" w14:textId="77777777" w:rsidR="00F85A3F" w:rsidRPr="0045451C" w:rsidRDefault="00F85A3F" w:rsidP="00F85A3F">
      <w:pPr>
        <w:rPr>
          <w:rFonts w:ascii="Century" w:hAnsi="Century"/>
          <w:b/>
          <w:szCs w:val="24"/>
        </w:rPr>
      </w:pPr>
    </w:p>
    <w:p w14:paraId="2EA2F285" w14:textId="77777777" w:rsidR="00F85A3F" w:rsidRPr="0045451C" w:rsidRDefault="00F85A3F" w:rsidP="00F85A3F">
      <w:pPr>
        <w:rPr>
          <w:rFonts w:ascii="Century" w:hAnsi="Century"/>
          <w:b/>
          <w:szCs w:val="24"/>
        </w:rPr>
      </w:pPr>
    </w:p>
    <w:p w14:paraId="3C3EA917" w14:textId="77777777" w:rsidR="00F85A3F" w:rsidRPr="0045451C" w:rsidRDefault="00F85A3F" w:rsidP="00F85A3F">
      <w:pPr>
        <w:rPr>
          <w:rFonts w:ascii="Century" w:hAnsi="Century"/>
          <w:b/>
          <w:szCs w:val="24"/>
        </w:rPr>
      </w:pPr>
    </w:p>
    <w:p w14:paraId="4AE9A9DA" w14:textId="77777777" w:rsidR="00F85A3F" w:rsidRPr="0045451C" w:rsidRDefault="00F85A3F" w:rsidP="00531B49">
      <w:pPr>
        <w:ind w:firstLineChars="100" w:firstLine="220"/>
        <w:rPr>
          <w:rFonts w:hAnsi="HG丸ｺﾞｼｯｸM-PRO" w:cstheme="minorBidi"/>
        </w:rPr>
      </w:pPr>
      <w:r w:rsidRPr="0045451C">
        <w:rPr>
          <w:rFonts w:hAnsi="HG丸ｺﾞｼｯｸM-PRO" w:cstheme="minorBidi" w:hint="eastAsia"/>
        </w:rPr>
        <w:t>母子家庭の母及び父子家庭の父の就業の支援に関する特別措置法では、母子・父子福祉団体等からの物品や役務を調達するよう努めなければならないとされており、当該団体に対し委託業務などを発注しました。</w:t>
      </w:r>
    </w:p>
    <w:p w14:paraId="0125E984" w14:textId="77777777" w:rsidR="00F85A3F" w:rsidRPr="0045451C" w:rsidRDefault="00F85A3F" w:rsidP="00F85A3F">
      <w:pPr>
        <w:rPr>
          <w:rFonts w:hAnsi="HG丸ｺﾞｼｯｸM-PRO" w:cstheme="minorBidi"/>
        </w:rPr>
      </w:pPr>
    </w:p>
    <w:p w14:paraId="267C0DD9" w14:textId="77777777" w:rsidR="00F85A3F" w:rsidRPr="0045451C" w:rsidRDefault="00F85A3F" w:rsidP="00F85A3F">
      <w:pPr>
        <w:rPr>
          <w:rFonts w:hAnsi="HG丸ｺﾞｼｯｸM-PRO" w:cstheme="minorBidi"/>
        </w:rPr>
      </w:pPr>
      <w:r w:rsidRPr="0045451C">
        <w:rPr>
          <w:rFonts w:hAnsi="HG丸ｺﾞｼｯｸM-PRO" w:cstheme="minorBidi" w:hint="eastAsia"/>
        </w:rPr>
        <w:t>■大阪府（政令市・中核市を除く）における母子・父子福祉団体等からの調達実績</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842"/>
        <w:gridCol w:w="1418"/>
        <w:gridCol w:w="1418"/>
        <w:gridCol w:w="1418"/>
        <w:gridCol w:w="1418"/>
      </w:tblGrid>
      <w:tr w:rsidR="00F85A3F" w:rsidRPr="0045451C" w14:paraId="3B996AC4" w14:textId="77777777" w:rsidTr="00127105">
        <w:trPr>
          <w:trHeight w:val="360"/>
        </w:trPr>
        <w:tc>
          <w:tcPr>
            <w:tcW w:w="1842" w:type="dxa"/>
            <w:shd w:val="clear" w:color="auto" w:fill="B6DDE8" w:themeFill="accent5" w:themeFillTint="66"/>
          </w:tcPr>
          <w:p w14:paraId="002C0DB6" w14:textId="77777777" w:rsidR="00F85A3F" w:rsidRPr="0045451C" w:rsidRDefault="00F85A3F" w:rsidP="00F85A3F">
            <w:pPr>
              <w:rPr>
                <w:rFonts w:hAnsi="HG丸ｺﾞｼｯｸM-PRO" w:cstheme="minorBidi"/>
              </w:rPr>
            </w:pPr>
          </w:p>
        </w:tc>
        <w:tc>
          <w:tcPr>
            <w:tcW w:w="1418" w:type="dxa"/>
            <w:shd w:val="clear" w:color="auto" w:fill="FFFF00"/>
          </w:tcPr>
          <w:p w14:paraId="3516AFDC"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平成2７年度</w:t>
            </w:r>
          </w:p>
        </w:tc>
        <w:tc>
          <w:tcPr>
            <w:tcW w:w="1418" w:type="dxa"/>
            <w:shd w:val="clear" w:color="auto" w:fill="FFFF00"/>
          </w:tcPr>
          <w:p w14:paraId="4265579D"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平成28年度</w:t>
            </w:r>
          </w:p>
        </w:tc>
        <w:tc>
          <w:tcPr>
            <w:tcW w:w="1418" w:type="dxa"/>
            <w:shd w:val="clear" w:color="auto" w:fill="FFFF00"/>
          </w:tcPr>
          <w:p w14:paraId="44DEF398"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平成29年度</w:t>
            </w:r>
          </w:p>
        </w:tc>
        <w:tc>
          <w:tcPr>
            <w:tcW w:w="1418" w:type="dxa"/>
            <w:shd w:val="clear" w:color="auto" w:fill="FFFF00"/>
          </w:tcPr>
          <w:p w14:paraId="3833F060" w14:textId="77777777" w:rsidR="00F85A3F" w:rsidRPr="0045451C" w:rsidRDefault="00F85A3F" w:rsidP="00F85A3F">
            <w:pPr>
              <w:rPr>
                <w:rFonts w:hAnsi="HG丸ｺﾞｼｯｸM-PRO" w:cstheme="minorBidi"/>
                <w:sz w:val="20"/>
                <w:szCs w:val="20"/>
              </w:rPr>
            </w:pPr>
            <w:r w:rsidRPr="0045451C">
              <w:rPr>
                <w:rFonts w:hAnsi="HG丸ｺﾞｼｯｸM-PRO" w:cstheme="minorBidi" w:hint="eastAsia"/>
                <w:sz w:val="20"/>
                <w:szCs w:val="20"/>
              </w:rPr>
              <w:t>平成30年度</w:t>
            </w:r>
          </w:p>
        </w:tc>
      </w:tr>
      <w:tr w:rsidR="00F85A3F" w:rsidRPr="0045451C" w14:paraId="20FB016B" w14:textId="77777777" w:rsidTr="00127105">
        <w:trPr>
          <w:cantSplit/>
          <w:trHeight w:val="567"/>
        </w:trPr>
        <w:tc>
          <w:tcPr>
            <w:tcW w:w="1842" w:type="dxa"/>
            <w:shd w:val="clear" w:color="auto" w:fill="B6DDE8" w:themeFill="accent5" w:themeFillTint="66"/>
            <w:vAlign w:val="center"/>
          </w:tcPr>
          <w:p w14:paraId="07A1BD85" w14:textId="77777777" w:rsidR="00F85A3F" w:rsidRPr="0045451C" w:rsidRDefault="00F85A3F" w:rsidP="00F85A3F">
            <w:pPr>
              <w:spacing w:line="260" w:lineRule="exact"/>
              <w:rPr>
                <w:rFonts w:hAnsi="HG丸ｺﾞｼｯｸM-PRO" w:cstheme="minorBidi"/>
                <w:sz w:val="20"/>
                <w:szCs w:val="20"/>
              </w:rPr>
            </w:pPr>
            <w:r w:rsidRPr="0045451C">
              <w:rPr>
                <w:rFonts w:hAnsi="HG丸ｺﾞｼｯｸM-PRO" w:cstheme="minorBidi" w:hint="eastAsia"/>
              </w:rPr>
              <w:t>売</w:t>
            </w:r>
            <w:r w:rsidRPr="0045451C">
              <w:rPr>
                <w:rFonts w:hAnsi="HG丸ｺﾞｼｯｸM-PRO" w:cstheme="minorBidi" w:hint="eastAsia"/>
                <w:sz w:val="20"/>
                <w:szCs w:val="20"/>
              </w:rPr>
              <w:t>店・自動販売機</w:t>
            </w:r>
          </w:p>
          <w:p w14:paraId="62F04266" w14:textId="77777777" w:rsidR="00F85A3F" w:rsidRPr="0045451C" w:rsidRDefault="00F85A3F" w:rsidP="00F85A3F">
            <w:pPr>
              <w:spacing w:line="260" w:lineRule="exact"/>
              <w:rPr>
                <w:rFonts w:hAnsi="HG丸ｺﾞｼｯｸM-PRO" w:cstheme="minorBidi"/>
              </w:rPr>
            </w:pPr>
            <w:r w:rsidRPr="0045451C">
              <w:rPr>
                <w:rFonts w:hAnsi="HG丸ｺﾞｼｯｸM-PRO" w:cstheme="minorBidi" w:hint="eastAsia"/>
                <w:sz w:val="20"/>
                <w:szCs w:val="20"/>
              </w:rPr>
              <w:t>等の設置</w:t>
            </w:r>
          </w:p>
        </w:tc>
        <w:tc>
          <w:tcPr>
            <w:tcW w:w="1418" w:type="dxa"/>
            <w:shd w:val="clear" w:color="auto" w:fill="auto"/>
            <w:vAlign w:val="center"/>
          </w:tcPr>
          <w:p w14:paraId="36302DE7"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６市</w:t>
            </w:r>
          </w:p>
        </w:tc>
        <w:tc>
          <w:tcPr>
            <w:tcW w:w="1418" w:type="dxa"/>
            <w:vAlign w:val="center"/>
          </w:tcPr>
          <w:p w14:paraId="715DD181"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10市町</w:t>
            </w:r>
          </w:p>
        </w:tc>
        <w:tc>
          <w:tcPr>
            <w:tcW w:w="1418" w:type="dxa"/>
            <w:vAlign w:val="center"/>
          </w:tcPr>
          <w:p w14:paraId="373B32DB"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8市</w:t>
            </w:r>
          </w:p>
        </w:tc>
        <w:tc>
          <w:tcPr>
            <w:tcW w:w="1418" w:type="dxa"/>
            <w:vAlign w:val="center"/>
          </w:tcPr>
          <w:p w14:paraId="751AD219"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8市</w:t>
            </w:r>
          </w:p>
        </w:tc>
      </w:tr>
      <w:tr w:rsidR="00F85A3F" w:rsidRPr="0045451C" w14:paraId="7018F5F8" w14:textId="77777777" w:rsidTr="00127105">
        <w:trPr>
          <w:cantSplit/>
          <w:trHeight w:val="567"/>
        </w:trPr>
        <w:tc>
          <w:tcPr>
            <w:tcW w:w="1842" w:type="dxa"/>
            <w:shd w:val="clear" w:color="auto" w:fill="B6DDE8" w:themeFill="accent5" w:themeFillTint="66"/>
            <w:vAlign w:val="center"/>
          </w:tcPr>
          <w:p w14:paraId="587234EB" w14:textId="77777777" w:rsidR="00F85A3F" w:rsidRPr="0045451C" w:rsidRDefault="00F85A3F" w:rsidP="00F85A3F">
            <w:pPr>
              <w:spacing w:line="260" w:lineRule="exact"/>
              <w:rPr>
                <w:rFonts w:hAnsi="HG丸ｺﾞｼｯｸM-PRO" w:cstheme="minorBidi"/>
                <w:sz w:val="20"/>
                <w:szCs w:val="20"/>
              </w:rPr>
            </w:pPr>
            <w:r w:rsidRPr="0045451C">
              <w:rPr>
                <w:rFonts w:hAnsi="HG丸ｺﾞｼｯｸM-PRO" w:cstheme="minorBidi" w:hint="eastAsia"/>
                <w:sz w:val="20"/>
                <w:szCs w:val="20"/>
              </w:rPr>
              <w:t>ひとり親家庭支援事業の委託</w:t>
            </w:r>
          </w:p>
        </w:tc>
        <w:tc>
          <w:tcPr>
            <w:tcW w:w="1418" w:type="dxa"/>
            <w:shd w:val="clear" w:color="auto" w:fill="auto"/>
            <w:vAlign w:val="center"/>
          </w:tcPr>
          <w:p w14:paraId="30650D6A"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６市</w:t>
            </w:r>
          </w:p>
        </w:tc>
        <w:tc>
          <w:tcPr>
            <w:tcW w:w="1418" w:type="dxa"/>
            <w:vAlign w:val="center"/>
          </w:tcPr>
          <w:p w14:paraId="2FC06085"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4市</w:t>
            </w:r>
          </w:p>
        </w:tc>
        <w:tc>
          <w:tcPr>
            <w:tcW w:w="1418" w:type="dxa"/>
            <w:vAlign w:val="center"/>
          </w:tcPr>
          <w:p w14:paraId="02438CF6"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4市</w:t>
            </w:r>
          </w:p>
        </w:tc>
        <w:tc>
          <w:tcPr>
            <w:tcW w:w="1418" w:type="dxa"/>
            <w:vAlign w:val="center"/>
          </w:tcPr>
          <w:p w14:paraId="74836725" w14:textId="77777777" w:rsidR="00F85A3F" w:rsidRPr="0045451C" w:rsidRDefault="00F85A3F" w:rsidP="00F85A3F">
            <w:pPr>
              <w:jc w:val="right"/>
              <w:rPr>
                <w:rFonts w:hAnsi="HG丸ｺﾞｼｯｸM-PRO" w:cstheme="minorBidi"/>
              </w:rPr>
            </w:pPr>
            <w:r w:rsidRPr="0045451C">
              <w:rPr>
                <w:rFonts w:hAnsi="HG丸ｺﾞｼｯｸM-PRO" w:cstheme="minorBidi" w:hint="eastAsia"/>
              </w:rPr>
              <w:t>4市</w:t>
            </w:r>
          </w:p>
        </w:tc>
      </w:tr>
    </w:tbl>
    <w:p w14:paraId="08A121DC" w14:textId="77777777" w:rsidR="00F85A3F" w:rsidRPr="0045451C" w:rsidRDefault="00F85A3F" w:rsidP="00F85A3F">
      <w:pPr>
        <w:rPr>
          <w:rFonts w:ascii="Century" w:hAnsi="Century"/>
          <w:b/>
          <w:szCs w:val="24"/>
        </w:rPr>
      </w:pPr>
    </w:p>
    <w:p w14:paraId="289CA4A7"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公務労働分野におけるひとり親家庭の親等の非常勤職員での雇用に向けた取り組み</w:t>
      </w:r>
    </w:p>
    <w:p w14:paraId="1C656932"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1056" behindDoc="0" locked="0" layoutInCell="1" allowOverlap="1" wp14:anchorId="434927C1" wp14:editId="6886DCDF">
                <wp:simplePos x="0" y="0"/>
                <wp:positionH relativeFrom="column">
                  <wp:posOffset>259715</wp:posOffset>
                </wp:positionH>
                <wp:positionV relativeFrom="paragraph">
                  <wp:posOffset>21590</wp:posOffset>
                </wp:positionV>
                <wp:extent cx="5676900" cy="1276350"/>
                <wp:effectExtent l="0" t="0" r="19050" b="19050"/>
                <wp:wrapNone/>
                <wp:docPr id="76"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276350"/>
                        </a:xfrm>
                        <a:prstGeom prst="roundRect">
                          <a:avLst>
                            <a:gd name="adj" fmla="val 12037"/>
                          </a:avLst>
                        </a:prstGeom>
                        <a:solidFill>
                          <a:srgbClr val="FFFFFF"/>
                        </a:solidFill>
                        <a:ln w="19050">
                          <a:solidFill>
                            <a:srgbClr val="000000"/>
                          </a:solidFill>
                          <a:round/>
                          <a:headEnd/>
                          <a:tailEnd/>
                        </a:ln>
                      </wps:spPr>
                      <wps:txbx>
                        <w:txbxContent>
                          <w:p w14:paraId="171530CC" w14:textId="77777777" w:rsidR="003D3BC2" w:rsidRDefault="003D3BC2" w:rsidP="00F85A3F">
                            <w:r>
                              <w:rPr>
                                <w:rFonts w:hint="eastAsia"/>
                              </w:rPr>
                              <w:t>目標・実施計画等</w:t>
                            </w:r>
                          </w:p>
                          <w:p w14:paraId="22FDB79C" w14:textId="77777777" w:rsidR="003D3BC2" w:rsidRPr="00E878C4" w:rsidRDefault="003D3BC2" w:rsidP="00F85A3F">
                            <w:pPr>
                              <w:ind w:leftChars="100" w:left="425" w:hangingChars="93" w:hanging="205"/>
                            </w:pPr>
                            <w:r>
                              <w:rPr>
                                <w:rFonts w:hint="eastAsia"/>
                              </w:rPr>
                              <w:t>○</w:t>
                            </w:r>
                            <w:r w:rsidRPr="00E878C4">
                              <w:rPr>
                                <w:rFonts w:hint="eastAsia"/>
                              </w:rPr>
                              <w:t xml:space="preserve">　大阪府の公務労働分野での非常勤職員の雇用を推進するとともに、雇用期間満了後の就労支援について、母子家庭等就業・自立支援センターと連携しながら、きめ細かなフォローアップや企業開拓に努めます。</w:t>
                            </w:r>
                          </w:p>
                          <w:p w14:paraId="7A79A9AB" w14:textId="77777777" w:rsidR="003D3BC2" w:rsidRPr="00E878C4" w:rsidRDefault="003D3BC2" w:rsidP="00F85A3F">
                            <w:r w:rsidRPr="00E878C4">
                              <w:rPr>
                                <w:rFonts w:hint="eastAsia"/>
                              </w:rPr>
                              <w:t xml:space="preserve">　　　また、各市町村における非常勤職員の雇用を働きかけます。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4927C1" id="AutoShape 517" o:spid="_x0000_s1088" style="position:absolute;left:0;text-align:left;margin-left:20.45pt;margin-top:1.7pt;width:447pt;height:100.5pt;z-index:25246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" strokeweight="1.5pt">
                <v:textbox inset="5.85pt,.7pt,5.85pt,.7pt">
                  <w:txbxContent>
                    <w:p w14:paraId="171530CC" w14:textId="77777777" w:rsidR="003D3BC2" w:rsidRDefault="003D3BC2" w:rsidP="00F85A3F">
                      <w:r>
                        <w:rPr>
                          <w:rFonts w:hint="eastAsia"/>
                        </w:rPr>
                        <w:t>目標・実施計画等</w:t>
                      </w:r>
                    </w:p>
                    <w:p w14:paraId="22FDB79C" w14:textId="77777777" w:rsidR="003D3BC2" w:rsidRPr="00E878C4" w:rsidRDefault="003D3BC2" w:rsidP="00F85A3F">
                      <w:pPr>
                        <w:ind w:leftChars="100" w:left="425" w:hangingChars="93" w:hanging="205"/>
                      </w:pPr>
                      <w:r>
                        <w:rPr>
                          <w:rFonts w:hint="eastAsia"/>
                        </w:rPr>
                        <w:t>○</w:t>
                      </w:r>
                      <w:r w:rsidRPr="00E878C4">
                        <w:rPr>
                          <w:rFonts w:hint="eastAsia"/>
                        </w:rPr>
                        <w:t xml:space="preserve">　大阪府の公務労働分野での非常勤職員の雇用を推進するとともに、雇用期間満了後の就労支援について、母子家庭等就業・自立支援センターと連携しながら、きめ細かなフォローアップや企業開拓に努めます。</w:t>
                      </w:r>
                    </w:p>
                    <w:p w14:paraId="7A79A9AB" w14:textId="77777777" w:rsidR="003D3BC2" w:rsidRPr="00E878C4" w:rsidRDefault="003D3BC2" w:rsidP="00F85A3F">
                      <w:r w:rsidRPr="00E878C4">
                        <w:rPr>
                          <w:rFonts w:hint="eastAsia"/>
                        </w:rPr>
                        <w:t xml:space="preserve">　　　また、各市町村における非常勤職員の雇用を働きかけます。</w:t>
                      </w:r>
                    </w:p>
                  </w:txbxContent>
                </v:textbox>
              </v:roundrect>
            </w:pict>
          </mc:Fallback>
        </mc:AlternateContent>
      </w:r>
    </w:p>
    <w:p w14:paraId="7981646C" w14:textId="77777777" w:rsidR="00F85A3F" w:rsidRPr="0045451C" w:rsidRDefault="00F85A3F" w:rsidP="00F85A3F">
      <w:pPr>
        <w:rPr>
          <w:rFonts w:ascii="Century" w:hAnsi="Century"/>
          <w:szCs w:val="24"/>
        </w:rPr>
      </w:pPr>
    </w:p>
    <w:p w14:paraId="73F68B74" w14:textId="77777777" w:rsidR="00F85A3F" w:rsidRPr="0045451C" w:rsidRDefault="00F85A3F" w:rsidP="00F85A3F">
      <w:pPr>
        <w:rPr>
          <w:rFonts w:ascii="Century" w:hAnsi="Century"/>
          <w:szCs w:val="24"/>
        </w:rPr>
      </w:pPr>
    </w:p>
    <w:p w14:paraId="5450C3AC" w14:textId="77777777" w:rsidR="00F85A3F" w:rsidRPr="0045451C" w:rsidRDefault="00F85A3F" w:rsidP="00F85A3F">
      <w:pPr>
        <w:rPr>
          <w:rFonts w:ascii="Century" w:hAnsi="Century"/>
          <w:szCs w:val="24"/>
        </w:rPr>
      </w:pPr>
    </w:p>
    <w:p w14:paraId="396F71EE" w14:textId="77777777" w:rsidR="00F85A3F" w:rsidRPr="0045451C" w:rsidRDefault="00F85A3F" w:rsidP="00F85A3F">
      <w:pPr>
        <w:rPr>
          <w:rFonts w:ascii="Century" w:hAnsi="Century"/>
          <w:szCs w:val="24"/>
        </w:rPr>
      </w:pPr>
    </w:p>
    <w:p w14:paraId="03728624" w14:textId="77777777" w:rsidR="00F85A3F" w:rsidRPr="0045451C" w:rsidRDefault="00F85A3F" w:rsidP="00F85A3F">
      <w:pPr>
        <w:rPr>
          <w:rFonts w:ascii="Century" w:hAnsi="Century"/>
          <w:szCs w:val="24"/>
        </w:rPr>
      </w:pPr>
    </w:p>
    <w:p w14:paraId="5B90BBEA" w14:textId="77777777" w:rsidR="00F85A3F" w:rsidRPr="0045451C" w:rsidRDefault="00F85A3F" w:rsidP="00531B49">
      <w:pPr>
        <w:ind w:firstLineChars="100" w:firstLine="220"/>
        <w:rPr>
          <w:rFonts w:ascii="Century" w:hAnsi="Century"/>
          <w:szCs w:val="24"/>
        </w:rPr>
      </w:pPr>
      <w:r w:rsidRPr="0045451C">
        <w:rPr>
          <w:rFonts w:ascii="Century" w:hAnsi="Century" w:hint="eastAsia"/>
          <w:szCs w:val="24"/>
        </w:rPr>
        <w:t>母子家庭等就業・自立支援センターを通じて、府の非常勤職員等の就労斡旋を行い、母子家庭の母の雇用を推進しました。</w:t>
      </w:r>
    </w:p>
    <w:p w14:paraId="5A85D99F" w14:textId="77777777" w:rsidR="00F85A3F" w:rsidRPr="0045451C" w:rsidRDefault="00F85A3F" w:rsidP="00F85A3F">
      <w:pPr>
        <w:rPr>
          <w:rFonts w:ascii="Century" w:hAnsi="Century"/>
          <w:szCs w:val="24"/>
        </w:rPr>
      </w:pPr>
    </w:p>
    <w:p w14:paraId="5BFA8BE4" w14:textId="77777777" w:rsidR="00F85A3F" w:rsidRPr="0045451C" w:rsidRDefault="00F85A3F" w:rsidP="00F85A3F">
      <w:pPr>
        <w:rPr>
          <w:rFonts w:ascii="Century" w:hAnsi="Century"/>
          <w:szCs w:val="24"/>
        </w:rPr>
      </w:pPr>
      <w:r w:rsidRPr="0045451C">
        <w:rPr>
          <w:rFonts w:ascii="Century" w:hAnsi="Century" w:hint="eastAsia"/>
          <w:szCs w:val="24"/>
        </w:rPr>
        <w:t>■府の非常勤職員への母子家庭の母の雇用の状況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134"/>
        <w:gridCol w:w="1531"/>
        <w:gridCol w:w="1531"/>
        <w:gridCol w:w="1531"/>
        <w:gridCol w:w="1531"/>
        <w:gridCol w:w="1531"/>
      </w:tblGrid>
      <w:tr w:rsidR="00F85A3F" w:rsidRPr="0045451C" w14:paraId="06622C95" w14:textId="77777777" w:rsidTr="00127105">
        <w:trPr>
          <w:trHeight w:val="36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D58F95" w14:textId="77777777" w:rsidR="00F85A3F" w:rsidRPr="0045451C" w:rsidRDefault="00F85A3F" w:rsidP="00F85A3F">
            <w:pPr>
              <w:rPr>
                <w:rFonts w:ascii="Century" w:hAnsi="Century"/>
                <w:szCs w:val="24"/>
              </w:rPr>
            </w:pP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5CF2143B" w14:textId="77777777" w:rsidR="00F85A3F" w:rsidRPr="0045451C" w:rsidRDefault="00F85A3F" w:rsidP="00F85A3F">
            <w:pPr>
              <w:rPr>
                <w:rFonts w:hAnsi="HG丸ｺﾞｼｯｸM-PRO"/>
                <w:szCs w:val="24"/>
              </w:rPr>
            </w:pPr>
            <w:r w:rsidRPr="0045451C">
              <w:rPr>
                <w:rFonts w:hAnsi="HG丸ｺﾞｼｯｸM-PRO" w:hint="eastAsia"/>
                <w:szCs w:val="24"/>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4DFEF1C0" w14:textId="77777777" w:rsidR="00F85A3F" w:rsidRPr="0045451C" w:rsidRDefault="00F85A3F" w:rsidP="00F85A3F">
            <w:pPr>
              <w:rPr>
                <w:rFonts w:hAnsi="HG丸ｺﾞｼｯｸM-PRO"/>
                <w:szCs w:val="24"/>
              </w:rPr>
            </w:pPr>
            <w:r w:rsidRPr="0045451C">
              <w:rPr>
                <w:rFonts w:hAnsi="HG丸ｺﾞｼｯｸM-PRO" w:hint="eastAsia"/>
                <w:szCs w:val="24"/>
              </w:rPr>
              <w:t>平成27年度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488D362E" w14:textId="77777777" w:rsidR="00F85A3F" w:rsidRPr="0045451C" w:rsidRDefault="00F85A3F" w:rsidP="00F85A3F">
            <w:pPr>
              <w:rPr>
                <w:rFonts w:hAnsi="HG丸ｺﾞｼｯｸM-PRO"/>
                <w:szCs w:val="24"/>
              </w:rPr>
            </w:pPr>
            <w:r w:rsidRPr="0045451C">
              <w:rPr>
                <w:rFonts w:hAnsi="HG丸ｺﾞｼｯｸM-PRO" w:hint="eastAsia"/>
                <w:szCs w:val="24"/>
              </w:rPr>
              <w:t>平成28年度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6C645DF9" w14:textId="77777777" w:rsidR="00F85A3F" w:rsidRPr="0045451C" w:rsidRDefault="00F85A3F" w:rsidP="00F85A3F">
            <w:pPr>
              <w:rPr>
                <w:rFonts w:hAnsi="HG丸ｺﾞｼｯｸM-PRO"/>
                <w:szCs w:val="24"/>
              </w:rPr>
            </w:pPr>
            <w:r w:rsidRPr="0045451C">
              <w:rPr>
                <w:rFonts w:hAnsi="HG丸ｺﾞｼｯｸM-PRO" w:hint="eastAsia"/>
                <w:szCs w:val="24"/>
              </w:rPr>
              <w:t>平成29年度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6175FC70" w14:textId="77777777" w:rsidR="00F85A3F" w:rsidRPr="0045451C" w:rsidRDefault="00F85A3F" w:rsidP="00F85A3F">
            <w:pPr>
              <w:rPr>
                <w:rFonts w:hAnsi="HG丸ｺﾞｼｯｸM-PRO"/>
                <w:szCs w:val="24"/>
              </w:rPr>
            </w:pPr>
            <w:r w:rsidRPr="0045451C">
              <w:rPr>
                <w:rFonts w:hAnsi="HG丸ｺﾞｼｯｸM-PRO" w:hint="eastAsia"/>
                <w:szCs w:val="24"/>
              </w:rPr>
              <w:t>平成30年度</w:t>
            </w:r>
          </w:p>
        </w:tc>
      </w:tr>
      <w:tr w:rsidR="00F85A3F" w:rsidRPr="0045451C" w14:paraId="7CA1B758" w14:textId="77777777" w:rsidTr="00127105">
        <w:trPr>
          <w:cantSplit/>
          <w:trHeight w:val="345"/>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550613" w14:textId="77777777" w:rsidR="00F85A3F" w:rsidRPr="0045451C" w:rsidRDefault="00F85A3F" w:rsidP="00F85A3F">
            <w:pPr>
              <w:rPr>
                <w:rFonts w:ascii="Century" w:hAnsi="Century"/>
                <w:szCs w:val="24"/>
              </w:rPr>
            </w:pPr>
            <w:r w:rsidRPr="0045451C">
              <w:rPr>
                <w:rFonts w:ascii="Century" w:hAnsi="Century" w:hint="eastAsia"/>
                <w:szCs w:val="24"/>
              </w:rPr>
              <w:t>雇用人数</w:t>
            </w:r>
          </w:p>
        </w:tc>
        <w:tc>
          <w:tcPr>
            <w:tcW w:w="1531" w:type="dxa"/>
            <w:tcBorders>
              <w:top w:val="single" w:sz="4" w:space="0" w:color="auto"/>
              <w:left w:val="single" w:sz="4" w:space="0" w:color="auto"/>
              <w:bottom w:val="single" w:sz="4" w:space="0" w:color="auto"/>
              <w:right w:val="single" w:sz="4" w:space="0" w:color="auto"/>
            </w:tcBorders>
          </w:tcPr>
          <w:p w14:paraId="7BD6FEB6" w14:textId="77777777" w:rsidR="00F85A3F" w:rsidRPr="0045451C" w:rsidRDefault="00F85A3F" w:rsidP="00F85A3F">
            <w:pPr>
              <w:jc w:val="right"/>
              <w:rPr>
                <w:rFonts w:hAnsi="HG丸ｺﾞｼｯｸM-PRO"/>
                <w:szCs w:val="24"/>
              </w:rPr>
            </w:pPr>
            <w:r w:rsidRPr="0045451C">
              <w:rPr>
                <w:rFonts w:hAnsi="HG丸ｺﾞｼｯｸM-PRO" w:hint="eastAsia"/>
                <w:szCs w:val="24"/>
              </w:rPr>
              <w:t>58名</w:t>
            </w:r>
          </w:p>
        </w:tc>
        <w:tc>
          <w:tcPr>
            <w:tcW w:w="1531" w:type="dxa"/>
            <w:tcBorders>
              <w:top w:val="single" w:sz="4" w:space="0" w:color="auto"/>
              <w:left w:val="single" w:sz="4" w:space="0" w:color="auto"/>
              <w:bottom w:val="single" w:sz="4" w:space="0" w:color="auto"/>
              <w:right w:val="single" w:sz="4" w:space="0" w:color="auto"/>
            </w:tcBorders>
          </w:tcPr>
          <w:p w14:paraId="01F6770B" w14:textId="77777777" w:rsidR="00F85A3F" w:rsidRPr="0045451C" w:rsidRDefault="00F85A3F" w:rsidP="00F85A3F">
            <w:pPr>
              <w:jc w:val="right"/>
              <w:rPr>
                <w:rFonts w:hAnsi="HG丸ｺﾞｼｯｸM-PRO"/>
                <w:szCs w:val="24"/>
              </w:rPr>
            </w:pPr>
            <w:r w:rsidRPr="0045451C">
              <w:rPr>
                <w:rFonts w:hAnsi="HG丸ｺﾞｼｯｸM-PRO" w:hint="eastAsia"/>
                <w:szCs w:val="24"/>
              </w:rPr>
              <w:t>50名</w:t>
            </w:r>
          </w:p>
        </w:tc>
        <w:tc>
          <w:tcPr>
            <w:tcW w:w="1531" w:type="dxa"/>
            <w:tcBorders>
              <w:top w:val="single" w:sz="4" w:space="0" w:color="auto"/>
              <w:left w:val="single" w:sz="4" w:space="0" w:color="auto"/>
              <w:bottom w:val="single" w:sz="4" w:space="0" w:color="auto"/>
              <w:right w:val="single" w:sz="4" w:space="0" w:color="auto"/>
            </w:tcBorders>
          </w:tcPr>
          <w:p w14:paraId="67419C43" w14:textId="77777777" w:rsidR="00F85A3F" w:rsidRPr="0045451C" w:rsidRDefault="00F85A3F" w:rsidP="00F85A3F">
            <w:pPr>
              <w:jc w:val="right"/>
              <w:rPr>
                <w:rFonts w:hAnsi="HG丸ｺﾞｼｯｸM-PRO"/>
                <w:szCs w:val="24"/>
              </w:rPr>
            </w:pPr>
            <w:r w:rsidRPr="0045451C">
              <w:rPr>
                <w:rFonts w:hAnsi="HG丸ｺﾞｼｯｸM-PRO" w:hint="eastAsia"/>
                <w:szCs w:val="24"/>
              </w:rPr>
              <w:t>45名</w:t>
            </w:r>
          </w:p>
        </w:tc>
        <w:tc>
          <w:tcPr>
            <w:tcW w:w="1531" w:type="dxa"/>
            <w:tcBorders>
              <w:top w:val="single" w:sz="4" w:space="0" w:color="auto"/>
              <w:left w:val="single" w:sz="4" w:space="0" w:color="auto"/>
              <w:bottom w:val="single" w:sz="4" w:space="0" w:color="auto"/>
              <w:right w:val="single" w:sz="4" w:space="0" w:color="auto"/>
            </w:tcBorders>
          </w:tcPr>
          <w:p w14:paraId="5B14AA2E" w14:textId="77777777" w:rsidR="00F85A3F" w:rsidRPr="0045451C" w:rsidRDefault="00F85A3F" w:rsidP="00F85A3F">
            <w:pPr>
              <w:jc w:val="right"/>
              <w:rPr>
                <w:rFonts w:hAnsi="HG丸ｺﾞｼｯｸM-PRO"/>
                <w:szCs w:val="24"/>
              </w:rPr>
            </w:pPr>
            <w:r w:rsidRPr="0045451C">
              <w:rPr>
                <w:rFonts w:hAnsi="HG丸ｺﾞｼｯｸM-PRO" w:hint="eastAsia"/>
                <w:szCs w:val="24"/>
              </w:rPr>
              <w:t>34名</w:t>
            </w:r>
          </w:p>
        </w:tc>
        <w:tc>
          <w:tcPr>
            <w:tcW w:w="1531" w:type="dxa"/>
            <w:tcBorders>
              <w:top w:val="single" w:sz="4" w:space="0" w:color="auto"/>
              <w:left w:val="single" w:sz="4" w:space="0" w:color="auto"/>
              <w:bottom w:val="single" w:sz="4" w:space="0" w:color="auto"/>
              <w:right w:val="single" w:sz="4" w:space="0" w:color="auto"/>
            </w:tcBorders>
          </w:tcPr>
          <w:p w14:paraId="42D19083" w14:textId="77777777" w:rsidR="00F85A3F" w:rsidRPr="0045451C" w:rsidRDefault="00F85A3F" w:rsidP="00F85A3F">
            <w:pPr>
              <w:jc w:val="right"/>
              <w:rPr>
                <w:rFonts w:hAnsi="HG丸ｺﾞｼｯｸM-PRO"/>
                <w:szCs w:val="24"/>
              </w:rPr>
            </w:pPr>
            <w:r w:rsidRPr="0045451C">
              <w:rPr>
                <w:rFonts w:hAnsi="HG丸ｺﾞｼｯｸM-PRO" w:hint="eastAsia"/>
                <w:szCs w:val="24"/>
              </w:rPr>
              <w:t>２５名</w:t>
            </w:r>
          </w:p>
        </w:tc>
      </w:tr>
    </w:tbl>
    <w:p w14:paraId="6303AF4A" w14:textId="77777777" w:rsidR="00F85A3F" w:rsidRPr="0045451C" w:rsidRDefault="00F85A3F" w:rsidP="00F85A3F">
      <w:pPr>
        <w:rPr>
          <w:rFonts w:ascii="Century" w:hAnsi="Century"/>
          <w:b/>
          <w:szCs w:val="24"/>
        </w:rPr>
      </w:pPr>
    </w:p>
    <w:p w14:paraId="1F68A1B2"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0C0FEE27" w14:textId="0B907628" w:rsidR="00F85A3F" w:rsidRPr="0045451C" w:rsidRDefault="00531B49" w:rsidP="00F85A3F">
      <w:pPr>
        <w:rPr>
          <w:szCs w:val="21"/>
        </w:rPr>
      </w:pPr>
      <w:r>
        <w:rPr>
          <w:rFonts w:hint="eastAsia"/>
          <w:szCs w:val="21"/>
        </w:rPr>
        <w:t>・</w:t>
      </w:r>
      <w:r w:rsidR="00F85A3F" w:rsidRPr="0045451C">
        <w:rPr>
          <w:rFonts w:hint="eastAsia"/>
        </w:rPr>
        <w:t>公務労働分野における母子家庭の母等の雇用に向けた取り組みについて、</w:t>
      </w:r>
      <w:r w:rsidR="00F85A3F" w:rsidRPr="0045451C">
        <w:rPr>
          <w:rFonts w:hint="eastAsia"/>
          <w:szCs w:val="21"/>
        </w:rPr>
        <w:t>府の非常勤職員への母子家庭の母の雇用実績は、「行政の福祉化」の取り組みの推進により、増加傾向にあります。引き続き「行政の福祉化」に取り組むとともに、平成２５年３月に施行された特別措置法の趣旨も踏まえ、さらなる強化を図り、前出の「①</w:t>
      </w:r>
      <w:r w:rsidR="00F85A3F" w:rsidRPr="0045451C">
        <w:rPr>
          <w:rFonts w:ascii="Century" w:hAnsi="Century" w:hint="eastAsia"/>
          <w:szCs w:val="24"/>
        </w:rPr>
        <w:t>母子家庭の母の雇用に関する事業主への働きかけ</w:t>
      </w:r>
      <w:r w:rsidR="00F85A3F" w:rsidRPr="0045451C">
        <w:rPr>
          <w:rFonts w:hint="eastAsia"/>
          <w:szCs w:val="21"/>
        </w:rPr>
        <w:t>」や「②</w:t>
      </w:r>
      <w:r w:rsidR="00F85A3F" w:rsidRPr="0045451C">
        <w:rPr>
          <w:rFonts w:ascii="Century" w:hAnsi="Century" w:hint="eastAsia"/>
          <w:szCs w:val="24"/>
        </w:rPr>
        <w:t>母子家庭の雇用に配慮した官公需発注の推進</w:t>
      </w:r>
      <w:r w:rsidR="00F85A3F" w:rsidRPr="0045451C">
        <w:rPr>
          <w:szCs w:val="21"/>
        </w:rPr>
        <w:t>」</w:t>
      </w:r>
      <w:r w:rsidR="00F85A3F" w:rsidRPr="0045451C">
        <w:rPr>
          <w:rFonts w:hint="eastAsia"/>
          <w:szCs w:val="21"/>
        </w:rPr>
        <w:t>とあわせて市町村に対してもその取り組みが広がるよう、働きかけていく必要があります。</w:t>
      </w:r>
    </w:p>
    <w:p w14:paraId="5A300264" w14:textId="77777777" w:rsidR="00F85A3F" w:rsidRPr="0045451C" w:rsidRDefault="00F85A3F" w:rsidP="00F85A3F">
      <w:pPr>
        <w:rPr>
          <w:rFonts w:ascii="Century" w:hAnsi="Century"/>
          <w:b/>
          <w:szCs w:val="24"/>
        </w:rPr>
      </w:pPr>
    </w:p>
    <w:p w14:paraId="7ED8A751" w14:textId="1BA5EAB8" w:rsidR="00F85A3F" w:rsidRPr="0045451C" w:rsidRDefault="00F85A3F" w:rsidP="00F85A3F">
      <w:pPr>
        <w:rPr>
          <w:rFonts w:ascii="Century" w:hAnsi="Century"/>
          <w:b/>
          <w:szCs w:val="24"/>
        </w:rPr>
      </w:pPr>
    </w:p>
    <w:p w14:paraId="472A43AC" w14:textId="77777777" w:rsidR="008B70DA" w:rsidRPr="0045451C" w:rsidRDefault="008B70DA" w:rsidP="00F85A3F">
      <w:pPr>
        <w:rPr>
          <w:rFonts w:ascii="Century" w:hAnsi="Century"/>
          <w:b/>
          <w:szCs w:val="24"/>
        </w:rPr>
      </w:pPr>
    </w:p>
    <w:p w14:paraId="5897CB54"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lastRenderedPageBreak/>
        <w:t>母子・父子福祉団体が行う事業に対する貸付け</w:t>
      </w:r>
    </w:p>
    <w:p w14:paraId="52604DED"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2080" behindDoc="0" locked="0" layoutInCell="1" allowOverlap="1" wp14:anchorId="18D434F9" wp14:editId="200105C2">
                <wp:simplePos x="0" y="0"/>
                <wp:positionH relativeFrom="column">
                  <wp:posOffset>316865</wp:posOffset>
                </wp:positionH>
                <wp:positionV relativeFrom="paragraph">
                  <wp:posOffset>31115</wp:posOffset>
                </wp:positionV>
                <wp:extent cx="5627370" cy="781050"/>
                <wp:effectExtent l="0" t="0" r="11430" b="19050"/>
                <wp:wrapNone/>
                <wp:docPr id="75"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7370" cy="781050"/>
                        </a:xfrm>
                        <a:prstGeom prst="roundRect">
                          <a:avLst>
                            <a:gd name="adj" fmla="val 10000"/>
                          </a:avLst>
                        </a:prstGeom>
                        <a:solidFill>
                          <a:srgbClr val="FFFFFF"/>
                        </a:solidFill>
                        <a:ln w="19050">
                          <a:solidFill>
                            <a:srgbClr val="000000"/>
                          </a:solidFill>
                          <a:round/>
                          <a:headEnd/>
                          <a:tailEnd/>
                        </a:ln>
                      </wps:spPr>
                      <wps:txbx>
                        <w:txbxContent>
                          <w:p w14:paraId="46AD6D01" w14:textId="77777777" w:rsidR="003D3BC2" w:rsidRPr="00985E58" w:rsidRDefault="003D3BC2" w:rsidP="00F85A3F">
                            <w:pPr>
                              <w:rPr>
                                <w:color w:val="000000" w:themeColor="text1"/>
                              </w:rPr>
                            </w:pPr>
                            <w:r w:rsidRPr="00985E58">
                              <w:rPr>
                                <w:rFonts w:hint="eastAsia"/>
                                <w:color w:val="000000" w:themeColor="text1"/>
                              </w:rPr>
                              <w:t>目標・実施計画等</w:t>
                            </w:r>
                          </w:p>
                          <w:p w14:paraId="063B9F20" w14:textId="77777777" w:rsidR="003D3BC2" w:rsidRPr="00AE7F22" w:rsidRDefault="003D3BC2" w:rsidP="00F85A3F">
                            <w:pPr>
                              <w:ind w:leftChars="101" w:left="446" w:hangingChars="102" w:hanging="224"/>
                              <w:rPr>
                                <w:strike/>
                                <w:color w:val="FF0000"/>
                              </w:rPr>
                            </w:pPr>
                            <w:r w:rsidRPr="00985E58">
                              <w:rPr>
                                <w:rFonts w:hint="eastAsia"/>
                                <w:color w:val="000000" w:themeColor="text1"/>
                              </w:rPr>
                              <w:t>○　母子・父子福祉団体が行う事業への支援として、母子・父子・寡婦福祉資金貸付制度の周知及び適正な貸付業務に努めます。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8D434F9" id="_x0000_s1089" style="position:absolute;left:0;text-align:left;margin-left:24.95pt;margin-top:2.45pt;width:443.1pt;height:61.5pt;z-index:25246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55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" strokeweight="1.5pt">
                <v:textbox inset="5.85pt,.7pt,5.85pt,.7pt">
                  <w:txbxContent>
                    <w:p w14:paraId="46AD6D01" w14:textId="77777777" w:rsidR="003D3BC2" w:rsidRPr="00985E58" w:rsidRDefault="003D3BC2" w:rsidP="00F85A3F">
                      <w:pPr>
                        <w:rPr>
                          <w:color w:val="000000" w:themeColor="text1"/>
                        </w:rPr>
                      </w:pPr>
                      <w:r w:rsidRPr="00985E58">
                        <w:rPr>
                          <w:rFonts w:hint="eastAsia"/>
                          <w:color w:val="000000" w:themeColor="text1"/>
                        </w:rPr>
                        <w:t>目標・実施計画等</w:t>
                      </w:r>
                    </w:p>
                    <w:p w14:paraId="063B9F20" w14:textId="77777777" w:rsidR="003D3BC2" w:rsidRPr="00AE7F22" w:rsidRDefault="003D3BC2" w:rsidP="00F85A3F">
                      <w:pPr>
                        <w:ind w:leftChars="101" w:left="446" w:hangingChars="102" w:hanging="224"/>
                        <w:rPr>
                          <w:strike/>
                          <w:color w:val="FF0000"/>
                        </w:rPr>
                      </w:pPr>
                      <w:r w:rsidRPr="00985E58">
                        <w:rPr>
                          <w:rFonts w:hint="eastAsia"/>
                          <w:color w:val="000000" w:themeColor="text1"/>
                        </w:rPr>
                        <w:t>○　母子・父子福祉団体が行う事業への支援として、母子・父子・寡婦福祉資金貸付制度の周知及び適正な貸付業務に努めます。</w:t>
                      </w:r>
                    </w:p>
                  </w:txbxContent>
                </v:textbox>
              </v:roundrect>
            </w:pict>
          </mc:Fallback>
        </mc:AlternateContent>
      </w:r>
    </w:p>
    <w:p w14:paraId="539A52F7" w14:textId="77777777" w:rsidR="00F85A3F" w:rsidRPr="0045451C" w:rsidRDefault="00F85A3F" w:rsidP="00F85A3F">
      <w:pPr>
        <w:rPr>
          <w:rFonts w:ascii="Century" w:hAnsi="Century"/>
          <w:szCs w:val="24"/>
        </w:rPr>
      </w:pPr>
    </w:p>
    <w:p w14:paraId="626DADB6" w14:textId="77777777" w:rsidR="00F85A3F" w:rsidRPr="0045451C" w:rsidRDefault="00F85A3F" w:rsidP="00F85A3F">
      <w:pPr>
        <w:rPr>
          <w:rFonts w:ascii="Century" w:hAnsi="Century"/>
          <w:szCs w:val="24"/>
        </w:rPr>
      </w:pPr>
    </w:p>
    <w:p w14:paraId="24AE131C" w14:textId="77777777" w:rsidR="00F85A3F" w:rsidRPr="0045451C" w:rsidRDefault="00F85A3F" w:rsidP="00F85A3F">
      <w:pPr>
        <w:rPr>
          <w:rFonts w:ascii="Century" w:hAnsi="Century"/>
          <w:szCs w:val="24"/>
        </w:rPr>
      </w:pPr>
    </w:p>
    <w:p w14:paraId="451FD38B" w14:textId="77777777" w:rsidR="00F85A3F" w:rsidRPr="0045451C" w:rsidRDefault="00F85A3F" w:rsidP="00531B49">
      <w:pPr>
        <w:ind w:firstLineChars="100" w:firstLine="220"/>
        <w:rPr>
          <w:rFonts w:ascii="Century" w:hAnsi="Century"/>
          <w:szCs w:val="24"/>
        </w:rPr>
      </w:pPr>
      <w:r w:rsidRPr="0045451C">
        <w:rPr>
          <w:rFonts w:ascii="Century" w:hAnsi="Century" w:hint="eastAsia"/>
          <w:szCs w:val="24"/>
        </w:rPr>
        <w:t>母子・父子福祉団体が、ひとり親家庭の親及び寡婦の福祉の増進を図るための事業（社会福祉事業、職業紹介事業、労働者派遣事業等）を行う場合に、母子・父子・寡婦福祉資金の貸付けを行います。</w:t>
      </w:r>
    </w:p>
    <w:p w14:paraId="71034213" w14:textId="77777777" w:rsidR="00F85A3F" w:rsidRPr="0045451C" w:rsidRDefault="00F85A3F" w:rsidP="00F85A3F">
      <w:pPr>
        <w:rPr>
          <w:rFonts w:ascii="Century" w:hAnsi="Century"/>
          <w:b/>
          <w:szCs w:val="24"/>
        </w:rPr>
      </w:pPr>
    </w:p>
    <w:p w14:paraId="250AD727" w14:textId="77777777" w:rsidR="00F85A3F" w:rsidRPr="0045451C" w:rsidRDefault="00F85A3F" w:rsidP="00F85A3F">
      <w:pPr>
        <w:numPr>
          <w:ilvl w:val="1"/>
          <w:numId w:val="0"/>
        </w:numPr>
        <w:autoSpaceDE w:val="0"/>
        <w:autoSpaceDN w:val="0"/>
        <w:adjustRightInd w:val="0"/>
        <w:jc w:val="left"/>
        <w:rPr>
          <w:rFonts w:hAnsi="ＭＳ ゴシック"/>
          <w:b/>
        </w:rPr>
      </w:pPr>
      <w:r w:rsidRPr="0045451C">
        <w:rPr>
          <w:rFonts w:hAnsi="ＭＳ ゴシック" w:cs="ＭＳ Ｐゴシック" w:hint="eastAsia"/>
          <w:b/>
          <w:kern w:val="0"/>
          <w:lang w:val="ja-JP"/>
        </w:rPr>
        <w:t>ひとり親家庭の親等が共同で事業を開始する際の支援</w:t>
      </w:r>
    </w:p>
    <w:p w14:paraId="2BECBD93" w14:textId="77777777" w:rsidR="00F85A3F" w:rsidRPr="0045451C" w:rsidRDefault="00F85A3F" w:rsidP="00F85A3F">
      <w:pPr>
        <w:rPr>
          <w:rFonts w:ascii="Century" w:hAnsi="Century"/>
          <w:strike/>
          <w:szCs w:val="24"/>
        </w:rPr>
      </w:pPr>
      <w:r w:rsidRPr="0045451C">
        <w:rPr>
          <w:rFonts w:hint="eastAsia"/>
          <w:strike/>
          <w:noProof/>
        </w:rPr>
        <mc:AlternateContent>
          <mc:Choice Requires="wps">
            <w:drawing>
              <wp:anchor distT="0" distB="0" distL="114300" distR="114300" simplePos="0" relativeHeight="252450816" behindDoc="0" locked="0" layoutInCell="1" allowOverlap="1" wp14:anchorId="62469A06" wp14:editId="498FBB03">
                <wp:simplePos x="0" y="0"/>
                <wp:positionH relativeFrom="column">
                  <wp:posOffset>246380</wp:posOffset>
                </wp:positionH>
                <wp:positionV relativeFrom="paragraph">
                  <wp:posOffset>84455</wp:posOffset>
                </wp:positionV>
                <wp:extent cx="5695950" cy="838200"/>
                <wp:effectExtent l="0" t="0" r="19050" b="19050"/>
                <wp:wrapNone/>
                <wp:docPr id="74"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38200"/>
                        </a:xfrm>
                        <a:prstGeom prst="roundRect">
                          <a:avLst>
                            <a:gd name="adj" fmla="val 11667"/>
                          </a:avLst>
                        </a:prstGeom>
                        <a:solidFill>
                          <a:srgbClr val="FFFFFF"/>
                        </a:solidFill>
                        <a:ln w="19050">
                          <a:solidFill>
                            <a:srgbClr val="000000"/>
                          </a:solidFill>
                          <a:round/>
                          <a:headEnd/>
                          <a:tailEnd/>
                        </a:ln>
                      </wps:spPr>
                      <wps:txbx>
                        <w:txbxContent>
                          <w:p w14:paraId="1441E811" w14:textId="77777777" w:rsidR="003D3BC2" w:rsidRPr="00985E58" w:rsidRDefault="003D3BC2" w:rsidP="00F85A3F">
                            <w:pPr>
                              <w:rPr>
                                <w:color w:val="000000" w:themeColor="text1"/>
                              </w:rPr>
                            </w:pPr>
                            <w:r w:rsidRPr="00985E58">
                              <w:rPr>
                                <w:rFonts w:hint="eastAsia"/>
                                <w:color w:val="000000" w:themeColor="text1"/>
                              </w:rPr>
                              <w:t>目標・実施計画等</w:t>
                            </w:r>
                          </w:p>
                          <w:p w14:paraId="3F7099A2" w14:textId="77777777" w:rsidR="003D3BC2" w:rsidRPr="00985E58" w:rsidRDefault="003D3BC2" w:rsidP="00F85A3F">
                            <w:pPr>
                              <w:ind w:leftChars="100" w:left="440" w:hangingChars="100" w:hanging="220"/>
                              <w:rPr>
                                <w:color w:val="000000" w:themeColor="text1"/>
                              </w:rPr>
                            </w:pPr>
                            <w:r w:rsidRPr="00985E58">
                              <w:rPr>
                                <w:rFonts w:hint="eastAsia"/>
                                <w:color w:val="000000" w:themeColor="text1"/>
                              </w:rPr>
                              <w:t>○　事業を開始する際の支援として、母子・父子・寡婦福祉資金貸付制度の周知及び適正な貸付業務に努めるとともに、創業に関する相談等に応じます。</w:t>
                            </w:r>
                          </w:p>
                          <w:p w14:paraId="5DC2C44D" w14:textId="77777777" w:rsidR="003D3BC2" w:rsidRPr="002F1A8A" w:rsidRDefault="003D3BC2" w:rsidP="00F85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2469A06" id="AutoShape 519" o:spid="_x0000_s1090" style="position:absolute;left:0;text-align:left;margin-left:19.4pt;margin-top:6.65pt;width:448.5pt;height:66pt;z-index:25245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" strokeweight="1.5pt">
                <v:textbox inset="5.85pt,.7pt,5.85pt,.7pt">
                  <w:txbxContent>
                    <w:p w14:paraId="1441E811" w14:textId="77777777" w:rsidR="003D3BC2" w:rsidRPr="00985E58" w:rsidRDefault="003D3BC2" w:rsidP="00F85A3F">
                      <w:pPr>
                        <w:rPr>
                          <w:color w:val="000000" w:themeColor="text1"/>
                        </w:rPr>
                      </w:pPr>
                      <w:r w:rsidRPr="00985E58">
                        <w:rPr>
                          <w:rFonts w:hint="eastAsia"/>
                          <w:color w:val="000000" w:themeColor="text1"/>
                        </w:rPr>
                        <w:t>目標・実施計画等</w:t>
                      </w:r>
                    </w:p>
                    <w:p w14:paraId="3F7099A2" w14:textId="77777777" w:rsidR="003D3BC2" w:rsidRPr="00985E58" w:rsidRDefault="003D3BC2" w:rsidP="00F85A3F">
                      <w:pPr>
                        <w:ind w:leftChars="100" w:left="440" w:hangingChars="100" w:hanging="220"/>
                        <w:rPr>
                          <w:color w:val="000000" w:themeColor="text1"/>
                        </w:rPr>
                      </w:pPr>
                      <w:r w:rsidRPr="00985E58">
                        <w:rPr>
                          <w:rFonts w:hint="eastAsia"/>
                          <w:color w:val="000000" w:themeColor="text1"/>
                        </w:rPr>
                        <w:t>○　事業を開始する際の支援として、母子・父子・寡婦福祉資金貸付制度の周知及び適正な貸付業務に努めるとともに、創業に関する相談等に応じます。</w:t>
                      </w:r>
                    </w:p>
                    <w:p w14:paraId="5DC2C44D" w14:textId="77777777" w:rsidR="003D3BC2" w:rsidRPr="002F1A8A" w:rsidRDefault="003D3BC2" w:rsidP="00F85A3F"/>
                  </w:txbxContent>
                </v:textbox>
              </v:roundrect>
            </w:pict>
          </mc:Fallback>
        </mc:AlternateContent>
      </w:r>
    </w:p>
    <w:p w14:paraId="3431720A" w14:textId="77777777" w:rsidR="00F85A3F" w:rsidRPr="0045451C" w:rsidRDefault="00F85A3F" w:rsidP="00F85A3F">
      <w:pPr>
        <w:rPr>
          <w:rFonts w:ascii="Century" w:hAnsi="Century"/>
          <w:strike/>
          <w:szCs w:val="24"/>
        </w:rPr>
      </w:pPr>
    </w:p>
    <w:p w14:paraId="67F0C7F7" w14:textId="77777777" w:rsidR="00F85A3F" w:rsidRPr="0045451C" w:rsidRDefault="00F85A3F" w:rsidP="00F85A3F">
      <w:pPr>
        <w:rPr>
          <w:rFonts w:ascii="Century" w:hAnsi="Century"/>
          <w:strike/>
          <w:szCs w:val="24"/>
        </w:rPr>
      </w:pPr>
    </w:p>
    <w:p w14:paraId="1B3442DF" w14:textId="77777777" w:rsidR="00F85A3F" w:rsidRPr="0045451C" w:rsidRDefault="00F85A3F" w:rsidP="00F85A3F">
      <w:pPr>
        <w:rPr>
          <w:rFonts w:ascii="Century" w:hAnsi="Century"/>
          <w:strike/>
          <w:szCs w:val="24"/>
        </w:rPr>
      </w:pPr>
    </w:p>
    <w:p w14:paraId="3EF62D51" w14:textId="77777777" w:rsidR="00F85A3F" w:rsidRPr="0045451C" w:rsidRDefault="00F85A3F" w:rsidP="00F85A3F">
      <w:pPr>
        <w:rPr>
          <w:rFonts w:ascii="Century" w:hAnsi="Century"/>
          <w:strike/>
          <w:szCs w:val="24"/>
        </w:rPr>
      </w:pPr>
    </w:p>
    <w:p w14:paraId="05356122" w14:textId="77777777" w:rsidR="00F85A3F" w:rsidRPr="0045451C" w:rsidRDefault="00F85A3F" w:rsidP="00531B49">
      <w:pPr>
        <w:ind w:firstLineChars="100" w:firstLine="220"/>
        <w:rPr>
          <w:rFonts w:ascii="Century" w:hAnsi="Century"/>
          <w:szCs w:val="24"/>
        </w:rPr>
      </w:pPr>
      <w:r w:rsidRPr="0045451C">
        <w:rPr>
          <w:rFonts w:ascii="Century" w:hAnsi="Century" w:hint="eastAsia"/>
          <w:szCs w:val="24"/>
        </w:rPr>
        <w:t>ひとり親家庭の親等への各種支援制度及び府制度融資を案内し、事業を開始（起業）する際の支援を行います。</w:t>
      </w:r>
    </w:p>
    <w:p w14:paraId="6BDC0D9F" w14:textId="77777777" w:rsidR="00F85A3F" w:rsidRPr="0045451C" w:rsidRDefault="00F85A3F" w:rsidP="00531B49">
      <w:pPr>
        <w:ind w:firstLineChars="100" w:firstLine="220"/>
        <w:rPr>
          <w:rFonts w:ascii="Century" w:hAnsi="Century"/>
          <w:strike/>
          <w:szCs w:val="24"/>
        </w:rPr>
      </w:pPr>
      <w:r w:rsidRPr="0045451C">
        <w:rPr>
          <w:rFonts w:ascii="Century" w:hAnsi="Century" w:hint="eastAsia"/>
          <w:szCs w:val="24"/>
        </w:rPr>
        <w:t>府内各商工会、商工会議所等では、創業に関する相談にも応じています。</w:t>
      </w:r>
    </w:p>
    <w:p w14:paraId="74037668" w14:textId="77777777" w:rsidR="00F85A3F" w:rsidRPr="0045451C" w:rsidRDefault="00F85A3F" w:rsidP="00F85A3F">
      <w:pPr>
        <w:rPr>
          <w:rFonts w:ascii="Century" w:hAnsi="Century"/>
          <w:b/>
          <w:szCs w:val="24"/>
        </w:rPr>
      </w:pPr>
    </w:p>
    <w:p w14:paraId="43E2787B" w14:textId="77777777" w:rsidR="00F85A3F" w:rsidRPr="0045451C" w:rsidRDefault="00F85A3F" w:rsidP="00F85A3F">
      <w:pPr>
        <w:rPr>
          <w:rFonts w:ascii="Century" w:hAnsi="Century"/>
          <w:b/>
          <w:szCs w:val="24"/>
        </w:rPr>
      </w:pPr>
    </w:p>
    <w:p w14:paraId="6234D488"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特定求職者雇用開発助成金の活用</w:t>
      </w:r>
    </w:p>
    <w:p w14:paraId="1FCA5B0C" w14:textId="40DE378C" w:rsidR="00F85A3F" w:rsidRPr="0045451C" w:rsidRDefault="00F85A3F" w:rsidP="00F85A3F">
      <w:pPr>
        <w:rPr>
          <w:rFonts w:ascii="Century" w:hAnsi="Century"/>
          <w:szCs w:val="24"/>
        </w:rPr>
      </w:pPr>
      <w:r w:rsidRPr="0045451C">
        <w:rPr>
          <w:rFonts w:ascii="Century" w:hAnsi="Century" w:hint="eastAsia"/>
          <w:szCs w:val="24"/>
        </w:rPr>
        <w:t>（Ｐ</w:t>
      </w:r>
      <w:r w:rsidR="00535238">
        <w:rPr>
          <w:rFonts w:ascii="Century" w:hAnsi="Century" w:hint="eastAsia"/>
          <w:szCs w:val="24"/>
        </w:rPr>
        <w:t>３</w:t>
      </w:r>
      <w:r w:rsidRPr="0045451C">
        <w:rPr>
          <w:rFonts w:ascii="Century" w:hAnsi="Century" w:hint="eastAsia"/>
          <w:szCs w:val="24"/>
        </w:rPr>
        <w:t>７「大阪府内（大阪労働局管内）における国事業の状況」参照）</w:t>
      </w:r>
    </w:p>
    <w:p w14:paraId="31139594" w14:textId="77777777" w:rsidR="00F85A3F" w:rsidRPr="0045451C" w:rsidRDefault="00F85A3F" w:rsidP="00F85A3F">
      <w:pPr>
        <w:rPr>
          <w:rFonts w:ascii="Century" w:hAnsi="Century"/>
          <w:b/>
          <w:szCs w:val="24"/>
        </w:rPr>
      </w:pPr>
    </w:p>
    <w:p w14:paraId="575E2DC6" w14:textId="77777777" w:rsidR="00F85A3F" w:rsidRPr="0045451C" w:rsidRDefault="00F85A3F" w:rsidP="00F85A3F">
      <w:pPr>
        <w:rPr>
          <w:rFonts w:ascii="Century" w:hAnsi="Century"/>
          <w:b/>
          <w:szCs w:val="24"/>
        </w:rPr>
      </w:pPr>
    </w:p>
    <w:p w14:paraId="530EEB0E" w14:textId="77777777" w:rsidR="00F85A3F" w:rsidRPr="0045451C" w:rsidRDefault="00F85A3F" w:rsidP="00F85A3F">
      <w:pPr>
        <w:numPr>
          <w:ilvl w:val="1"/>
          <w:numId w:val="0"/>
        </w:numPr>
        <w:rPr>
          <w:rFonts w:ascii="Century" w:hAnsi="Century"/>
          <w:b/>
          <w:szCs w:val="24"/>
        </w:rPr>
      </w:pPr>
      <w:r w:rsidRPr="0045451C">
        <w:rPr>
          <w:rFonts w:ascii="Century" w:hAnsi="Century" w:hint="eastAsia"/>
          <w:b/>
          <w:szCs w:val="24"/>
        </w:rPr>
        <w:t>トライアル雇用を通じた早期就職、常用雇用への移行の促進</w:t>
      </w:r>
    </w:p>
    <w:p w14:paraId="7E5C6806" w14:textId="009AC404" w:rsidR="00F85A3F" w:rsidRPr="0045451C" w:rsidRDefault="00F85A3F" w:rsidP="00F85A3F">
      <w:pPr>
        <w:rPr>
          <w:rFonts w:ascii="Century" w:hAnsi="Century"/>
          <w:szCs w:val="24"/>
        </w:rPr>
      </w:pPr>
      <w:r w:rsidRPr="0045451C">
        <w:rPr>
          <w:rFonts w:ascii="Century" w:hAnsi="Century" w:hint="eastAsia"/>
          <w:szCs w:val="24"/>
        </w:rPr>
        <w:t>（Ｐ</w:t>
      </w:r>
      <w:r w:rsidR="00535238">
        <w:rPr>
          <w:rFonts w:ascii="Century" w:hAnsi="Century" w:hint="eastAsia"/>
          <w:szCs w:val="24"/>
        </w:rPr>
        <w:t>３</w:t>
      </w:r>
      <w:r w:rsidRPr="0045451C">
        <w:rPr>
          <w:rFonts w:ascii="Century" w:hAnsi="Century" w:hint="eastAsia"/>
          <w:szCs w:val="24"/>
        </w:rPr>
        <w:t>７「大阪府内（大阪労働局管内）における国事業の状況」参照）</w:t>
      </w:r>
    </w:p>
    <w:p w14:paraId="3A0FBC9E" w14:textId="77777777" w:rsidR="00F85A3F" w:rsidRPr="0045451C" w:rsidRDefault="00F85A3F" w:rsidP="00F85A3F">
      <w:pPr>
        <w:rPr>
          <w:rFonts w:ascii="ＭＳ 明朝" w:cs="ＭＳ Ｐゴシック"/>
          <w:b/>
          <w:kern w:val="0"/>
        </w:rPr>
      </w:pPr>
    </w:p>
    <w:p w14:paraId="08C3DEC8" w14:textId="77777777" w:rsidR="00F85A3F" w:rsidRPr="0045451C" w:rsidRDefault="00F85A3F" w:rsidP="00F85A3F">
      <w:pPr>
        <w:rPr>
          <w:rFonts w:ascii="ＭＳ 明朝" w:cs="ＭＳ Ｐゴシック"/>
          <w:b/>
          <w:kern w:val="0"/>
        </w:rPr>
      </w:pPr>
    </w:p>
    <w:p w14:paraId="5D4648EA" w14:textId="77777777" w:rsidR="00F85A3F" w:rsidRPr="0045451C" w:rsidRDefault="00F85A3F" w:rsidP="00F85A3F">
      <w:pPr>
        <w:numPr>
          <w:ilvl w:val="1"/>
          <w:numId w:val="0"/>
        </w:numPr>
        <w:rPr>
          <w:b/>
        </w:rPr>
      </w:pPr>
      <w:r w:rsidRPr="0045451C">
        <w:rPr>
          <w:rFonts w:hint="eastAsia"/>
          <w:b/>
        </w:rPr>
        <w:t>助成金を活用した正規雇用への転換等の促進</w:t>
      </w:r>
    </w:p>
    <w:p w14:paraId="6C6823EE" w14:textId="22427D26" w:rsidR="00F85A3F" w:rsidRPr="0045451C" w:rsidRDefault="00535238" w:rsidP="00F85A3F">
      <w:r>
        <w:rPr>
          <w:rFonts w:hint="eastAsia"/>
        </w:rPr>
        <w:t>（Ｐ４２</w:t>
      </w:r>
      <w:r w:rsidR="00F85A3F" w:rsidRPr="0045451C">
        <w:rPr>
          <w:rFonts w:hint="eastAsia"/>
        </w:rPr>
        <w:t>「大阪府（大阪労働局管内）におけるキャリアアップ助成金正社員化コース、ひとり親家庭の親等に対する取組事業主へ支給額加算件数」参照）</w:t>
      </w:r>
    </w:p>
    <w:p w14:paraId="72374304" w14:textId="77777777" w:rsidR="00F85A3F" w:rsidRPr="0045451C" w:rsidRDefault="00F85A3F" w:rsidP="00F85A3F"/>
    <w:p w14:paraId="4D12DD79" w14:textId="77777777" w:rsidR="00F85A3F" w:rsidRPr="0045451C" w:rsidRDefault="00F85A3F" w:rsidP="00F85A3F">
      <w:pPr>
        <w:widowControl/>
        <w:jc w:val="left"/>
        <w:rPr>
          <w:rFonts w:ascii="Century" w:hAnsi="Century"/>
          <w:b/>
          <w:szCs w:val="24"/>
        </w:rPr>
      </w:pPr>
    </w:p>
    <w:p w14:paraId="67C74FE2" w14:textId="77777777" w:rsidR="00F85A3F" w:rsidRPr="0045451C" w:rsidRDefault="00F85A3F" w:rsidP="00F85A3F">
      <w:pPr>
        <w:widowControl/>
        <w:jc w:val="left"/>
        <w:rPr>
          <w:rFonts w:ascii="Century" w:hAnsi="Century"/>
          <w:b/>
          <w:szCs w:val="24"/>
        </w:rPr>
      </w:pPr>
    </w:p>
    <w:p w14:paraId="645084A4" w14:textId="77777777" w:rsidR="00F85A3F" w:rsidRPr="0045451C" w:rsidRDefault="00F85A3F" w:rsidP="00F85A3F">
      <w:pPr>
        <w:widowControl/>
        <w:jc w:val="left"/>
        <w:rPr>
          <w:rFonts w:ascii="Century" w:hAnsi="Century"/>
          <w:b/>
          <w:szCs w:val="24"/>
        </w:rPr>
      </w:pPr>
    </w:p>
    <w:p w14:paraId="7FFD64DC" w14:textId="77777777" w:rsidR="00F85A3F" w:rsidRPr="0045451C" w:rsidRDefault="00F85A3F" w:rsidP="00F85A3F">
      <w:pPr>
        <w:widowControl/>
        <w:jc w:val="left"/>
        <w:rPr>
          <w:rFonts w:ascii="Century" w:hAnsi="Century"/>
          <w:b/>
          <w:szCs w:val="24"/>
        </w:rPr>
      </w:pPr>
    </w:p>
    <w:p w14:paraId="37135198" w14:textId="77777777" w:rsidR="00F85A3F" w:rsidRPr="0045451C" w:rsidRDefault="00F85A3F" w:rsidP="00F85A3F">
      <w:pPr>
        <w:widowControl/>
        <w:jc w:val="left"/>
        <w:rPr>
          <w:rFonts w:ascii="Century" w:hAnsi="Century"/>
          <w:b/>
          <w:szCs w:val="24"/>
        </w:rPr>
      </w:pPr>
    </w:p>
    <w:p w14:paraId="7B2E0FDA" w14:textId="77777777" w:rsidR="00F85A3F" w:rsidRPr="0045451C" w:rsidRDefault="00F85A3F" w:rsidP="00F85A3F">
      <w:pPr>
        <w:widowControl/>
        <w:jc w:val="left"/>
        <w:rPr>
          <w:rFonts w:ascii="Century" w:hAnsi="Century"/>
          <w:b/>
          <w:szCs w:val="24"/>
        </w:rPr>
      </w:pPr>
    </w:p>
    <w:p w14:paraId="31232405" w14:textId="77777777" w:rsidR="00F85A3F" w:rsidRPr="0045451C" w:rsidRDefault="00F85A3F" w:rsidP="00F85A3F">
      <w:pPr>
        <w:widowControl/>
        <w:jc w:val="left"/>
        <w:rPr>
          <w:rFonts w:ascii="Century" w:hAnsi="Century"/>
          <w:b/>
          <w:szCs w:val="24"/>
        </w:rPr>
      </w:pPr>
    </w:p>
    <w:p w14:paraId="2C29972E" w14:textId="77777777" w:rsidR="00F85A3F" w:rsidRPr="0045451C" w:rsidRDefault="00F85A3F" w:rsidP="00F85A3F">
      <w:pPr>
        <w:widowControl/>
        <w:jc w:val="left"/>
      </w:pPr>
      <w:r w:rsidRPr="0045451C">
        <w:rPr>
          <w:rFonts w:ascii="Century" w:hAnsi="Century" w:hint="eastAsia"/>
          <w:b/>
          <w:szCs w:val="24"/>
        </w:rPr>
        <w:lastRenderedPageBreak/>
        <w:t>２．子育てをはじめとした生活面への支援</w:t>
      </w:r>
    </w:p>
    <w:p w14:paraId="52997E80" w14:textId="77777777" w:rsidR="00F85A3F" w:rsidRPr="0045451C" w:rsidRDefault="00F85A3F" w:rsidP="00F85A3F">
      <w:pPr>
        <w:rPr>
          <w:rFonts w:ascii="Century" w:hAnsi="Century"/>
          <w:b/>
          <w:szCs w:val="24"/>
        </w:rPr>
      </w:pPr>
      <w:r w:rsidRPr="0045451C">
        <w:rPr>
          <w:rFonts w:ascii="Century" w:hAnsi="Century" w:hint="eastAsia"/>
          <w:b/>
          <w:szCs w:val="24"/>
        </w:rPr>
        <w:t>保育所等優先入所の推進</w:t>
      </w:r>
    </w:p>
    <w:p w14:paraId="6596D694"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63104" behindDoc="0" locked="0" layoutInCell="1" allowOverlap="1" wp14:anchorId="2A062BF9" wp14:editId="49D1A6AE">
                <wp:simplePos x="0" y="0"/>
                <wp:positionH relativeFrom="column">
                  <wp:posOffset>307340</wp:posOffset>
                </wp:positionH>
                <wp:positionV relativeFrom="paragraph">
                  <wp:posOffset>21590</wp:posOffset>
                </wp:positionV>
                <wp:extent cx="5667375" cy="771525"/>
                <wp:effectExtent l="0" t="0" r="28575" b="28575"/>
                <wp:wrapNone/>
                <wp:docPr id="73"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771525"/>
                        </a:xfrm>
                        <a:prstGeom prst="roundRect">
                          <a:avLst>
                            <a:gd name="adj" fmla="val 16706"/>
                          </a:avLst>
                        </a:prstGeom>
                        <a:solidFill>
                          <a:srgbClr val="FFFFFF"/>
                        </a:solidFill>
                        <a:ln w="19050">
                          <a:solidFill>
                            <a:srgbClr val="000000"/>
                          </a:solidFill>
                          <a:round/>
                          <a:headEnd/>
                          <a:tailEnd/>
                        </a:ln>
                      </wps:spPr>
                      <wps:txbx>
                        <w:txbxContent>
                          <w:p w14:paraId="378A8A87" w14:textId="77777777" w:rsidR="003D3BC2" w:rsidRDefault="003D3BC2" w:rsidP="00F85A3F">
                            <w:r>
                              <w:rPr>
                                <w:rFonts w:hint="eastAsia"/>
                              </w:rPr>
                              <w:t>目標・実施計画等</w:t>
                            </w:r>
                          </w:p>
                          <w:p w14:paraId="58F12798" w14:textId="77777777" w:rsidR="003D3BC2" w:rsidRDefault="003D3BC2" w:rsidP="00F85A3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A062BF9" id="AutoShape 584" o:spid="_x0000_s1091" style="position:absolute;left:0;text-align:left;margin-left:24.2pt;margin-top:1.7pt;width:446.25pt;height:60.75pt;z-index:25246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" strokeweight="1.5pt">
                <v:textbox inset="5.85pt,.7pt,5.85pt,.7pt">
                  <w:txbxContent>
                    <w:p w14:paraId="378A8A87" w14:textId="77777777" w:rsidR="003D3BC2" w:rsidRDefault="003D3BC2" w:rsidP="00F85A3F">
                      <w:r>
                        <w:rPr>
                          <w:rFonts w:hint="eastAsia"/>
                        </w:rPr>
                        <w:t>目標・実施計画等</w:t>
                      </w:r>
                    </w:p>
                    <w:p w14:paraId="58F12798" w14:textId="77777777" w:rsidR="003D3BC2" w:rsidRDefault="003D3BC2" w:rsidP="00F85A3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v:textbox>
              </v:roundrect>
            </w:pict>
          </mc:Fallback>
        </mc:AlternateContent>
      </w:r>
    </w:p>
    <w:p w14:paraId="66B2E30D" w14:textId="77777777" w:rsidR="00F85A3F" w:rsidRPr="0045451C" w:rsidRDefault="00F85A3F" w:rsidP="00F85A3F">
      <w:pPr>
        <w:rPr>
          <w:rFonts w:ascii="Century" w:hAnsi="Century"/>
          <w:b/>
          <w:szCs w:val="24"/>
        </w:rPr>
      </w:pPr>
    </w:p>
    <w:p w14:paraId="77BD4A27" w14:textId="77777777" w:rsidR="00F85A3F" w:rsidRPr="0045451C" w:rsidRDefault="00F85A3F" w:rsidP="00F85A3F">
      <w:pPr>
        <w:rPr>
          <w:rFonts w:ascii="Century" w:hAnsi="Century"/>
          <w:b/>
          <w:szCs w:val="24"/>
        </w:rPr>
      </w:pPr>
    </w:p>
    <w:p w14:paraId="33D2B19B" w14:textId="77777777" w:rsidR="00F85A3F" w:rsidRPr="0045451C" w:rsidRDefault="00F85A3F" w:rsidP="00F85A3F">
      <w:pPr>
        <w:rPr>
          <w:rFonts w:ascii="Century" w:hAnsi="Century"/>
          <w:strike/>
          <w:szCs w:val="24"/>
        </w:rPr>
      </w:pPr>
    </w:p>
    <w:p w14:paraId="34F44F77" w14:textId="77777777" w:rsidR="00F85A3F" w:rsidRPr="0045451C" w:rsidRDefault="00F85A3F" w:rsidP="00F85A3F">
      <w:pPr>
        <w:rPr>
          <w:rFonts w:hAnsi="HG丸ｺﾞｼｯｸM-PRO" w:cs="Courier New"/>
          <w:sz w:val="21"/>
          <w:szCs w:val="24"/>
        </w:rPr>
      </w:pPr>
      <w:r w:rsidRPr="0045451C">
        <w:rPr>
          <w:rFonts w:ascii="ＭＳ 明朝" w:eastAsia="ＭＳ ゴシック" w:hAnsi="Courier New" w:cs="Courier New" w:hint="eastAsia"/>
          <w:sz w:val="21"/>
          <w:szCs w:val="24"/>
        </w:rPr>
        <w:t xml:space="preserve">　</w:t>
      </w:r>
    </w:p>
    <w:p w14:paraId="1B995F00" w14:textId="77777777" w:rsidR="00F85A3F" w:rsidRPr="0045451C" w:rsidRDefault="00F85A3F" w:rsidP="00531B49">
      <w:pPr>
        <w:ind w:firstLineChars="100" w:firstLine="220"/>
        <w:rPr>
          <w:rFonts w:hAnsi="HG丸ｺﾞｼｯｸM-PRO" w:cs="Courier New"/>
          <w:szCs w:val="21"/>
        </w:rPr>
      </w:pPr>
      <w:r w:rsidRPr="0045451C">
        <w:rPr>
          <w:rFonts w:hAnsi="HG丸ｺﾞｼｯｸM-PRO" w:cs="Courier New" w:hint="eastAsia"/>
          <w:szCs w:val="21"/>
        </w:rPr>
        <w:t>母子父子寡婦福祉法において、ひとり親家庭の保育所等の入所選考の際における特別の配慮義務を規定しており、また、厚生労働省通知「保育所の入所等におけるひとり親家庭の取扱いについて」により、ひとり親家庭を保育所入所の必要性が高いものとして優先的に取り扱うよう特別の配慮が求められているところです。</w:t>
      </w:r>
    </w:p>
    <w:p w14:paraId="65DE4383" w14:textId="62806EE3" w:rsidR="00F85A3F" w:rsidRPr="0045451C" w:rsidRDefault="00531B49" w:rsidP="00F85A3F">
      <w:pPr>
        <w:jc w:val="left"/>
        <w:rPr>
          <w:rFonts w:hAnsi="HG丸ｺﾞｼｯｸM-PRO" w:cs="Courier New"/>
          <w:szCs w:val="21"/>
        </w:rPr>
      </w:pPr>
      <w:r>
        <w:rPr>
          <w:rFonts w:hAnsi="HG丸ｺﾞｼｯｸM-PRO" w:cs="Courier New" w:hint="eastAsia"/>
          <w:szCs w:val="21"/>
        </w:rPr>
        <w:t xml:space="preserve">　</w:t>
      </w:r>
      <w:r w:rsidR="00F85A3F" w:rsidRPr="0045451C">
        <w:rPr>
          <w:rFonts w:hAnsi="HG丸ｺﾞｼｯｸM-PRO" w:cs="Courier New" w:hint="eastAsia"/>
          <w:szCs w:val="21"/>
        </w:rPr>
        <w:t>これら法及び通知の主旨に基づき、ひとり親家庭の子育てを支援するため、ひとり親家庭の親が就業や求職活動、職業訓練を十分に行うことができるよう、保育所等優先入所の取り組みを市町村に働きかけています。</w:t>
      </w:r>
    </w:p>
    <w:p w14:paraId="1AD0E17E" w14:textId="77777777" w:rsidR="00F85A3F" w:rsidRPr="0045451C" w:rsidRDefault="00F85A3F" w:rsidP="00F85A3F">
      <w:pPr>
        <w:rPr>
          <w:rFonts w:ascii="Century" w:hAnsi="Century"/>
          <w:b/>
          <w:szCs w:val="24"/>
        </w:rPr>
      </w:pPr>
    </w:p>
    <w:p w14:paraId="5A675DA3" w14:textId="77777777" w:rsidR="00F85A3F" w:rsidRPr="0045451C" w:rsidRDefault="00F85A3F" w:rsidP="00F85A3F">
      <w:pPr>
        <w:rPr>
          <w:rFonts w:ascii="Century" w:hAnsi="Century"/>
          <w:b/>
          <w:szCs w:val="24"/>
        </w:rPr>
      </w:pPr>
      <w:r w:rsidRPr="0045451C">
        <w:rPr>
          <w:rFonts w:ascii="Century" w:hAnsi="Century" w:hint="eastAsia"/>
          <w:b/>
          <w:szCs w:val="24"/>
        </w:rPr>
        <w:t>多様な保育、子育て支援サービスの提供</w:t>
      </w:r>
    </w:p>
    <w:p w14:paraId="4A801F44"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5632" behindDoc="0" locked="0" layoutInCell="1" allowOverlap="1" wp14:anchorId="0AF43609" wp14:editId="55C99C0F">
                <wp:simplePos x="0" y="0"/>
                <wp:positionH relativeFrom="column">
                  <wp:posOffset>307340</wp:posOffset>
                </wp:positionH>
                <wp:positionV relativeFrom="paragraph">
                  <wp:posOffset>25400</wp:posOffset>
                </wp:positionV>
                <wp:extent cx="5667375" cy="1019175"/>
                <wp:effectExtent l="0" t="0" r="28575" b="28575"/>
                <wp:wrapNone/>
                <wp:docPr id="72"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019175"/>
                        </a:xfrm>
                        <a:prstGeom prst="roundRect">
                          <a:avLst>
                            <a:gd name="adj" fmla="val 10759"/>
                          </a:avLst>
                        </a:prstGeom>
                        <a:solidFill>
                          <a:srgbClr val="FFFFFF"/>
                        </a:solidFill>
                        <a:ln w="19050">
                          <a:solidFill>
                            <a:srgbClr val="000000"/>
                          </a:solidFill>
                          <a:round/>
                          <a:headEnd/>
                          <a:tailEnd/>
                        </a:ln>
                      </wps:spPr>
                      <wps:txbx>
                        <w:txbxContent>
                          <w:p w14:paraId="3D3F1CA0" w14:textId="77777777" w:rsidR="003D3BC2" w:rsidRDefault="003D3BC2" w:rsidP="00F85A3F">
                            <w:r>
                              <w:rPr>
                                <w:rFonts w:hint="eastAsia"/>
                              </w:rPr>
                              <w:t>目標・実施計画等</w:t>
                            </w:r>
                          </w:p>
                          <w:p w14:paraId="3939F4A7" w14:textId="77777777" w:rsidR="003D3BC2" w:rsidRPr="009E7114" w:rsidRDefault="003D3BC2" w:rsidP="00F85A3F">
                            <w:pPr>
                              <w:ind w:leftChars="100" w:left="433" w:hangingChars="97" w:hanging="213"/>
                            </w:pPr>
                            <w:r>
                              <w:rPr>
                                <w:rFonts w:hint="eastAsia"/>
                              </w:rPr>
                              <w:t>○　多様化する保護者の就労形態に対応できるよう、</w:t>
                            </w:r>
                            <w:r w:rsidRPr="00355DC9">
                              <w:rPr>
                                <w:rFonts w:hint="eastAsia"/>
                              </w:rPr>
                              <w:t>保育所</w:t>
                            </w:r>
                            <w:r w:rsidRPr="00AE6DBE">
                              <w:rPr>
                                <w:rFonts w:hint="eastAsia"/>
                              </w:rPr>
                              <w:t>等における一時預かり、延長保育、休日保育、夜間保育、特定保育、病児・病後児保育</w:t>
                            </w:r>
                            <w:r>
                              <w:rPr>
                                <w:rFonts w:hint="eastAsia"/>
                              </w:rPr>
                              <w:t>等の多様できめ細かな保育・</w:t>
                            </w:r>
                            <w:r w:rsidRPr="009E7114">
                              <w:rPr>
                                <w:rFonts w:hint="eastAsia"/>
                              </w:rPr>
                              <w:t>子育て支援サービスの提供を推進します。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AF43609" id="AutoShape 585" o:spid="_x0000_s1092" style="position:absolute;left:0;text-align:left;margin-left:24.2pt;margin-top:2pt;width:446.25pt;height:80.25pt;z-index:25248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" strokeweight="1.5pt">
                <v:textbox inset="5.85pt,.7pt,5.85pt,.7pt">
                  <w:txbxContent>
                    <w:p w14:paraId="3D3F1CA0" w14:textId="77777777" w:rsidR="003D3BC2" w:rsidRDefault="003D3BC2" w:rsidP="00F85A3F">
                      <w:r>
                        <w:rPr>
                          <w:rFonts w:hint="eastAsia"/>
                        </w:rPr>
                        <w:t>目標・実施計画等</w:t>
                      </w:r>
                    </w:p>
                    <w:p w14:paraId="3939F4A7" w14:textId="77777777" w:rsidR="003D3BC2" w:rsidRPr="009E7114" w:rsidRDefault="003D3BC2" w:rsidP="00F85A3F">
                      <w:pPr>
                        <w:ind w:leftChars="100" w:left="433" w:hangingChars="97" w:hanging="213"/>
                      </w:pPr>
                      <w:r>
                        <w:rPr>
                          <w:rFonts w:hint="eastAsia"/>
                        </w:rPr>
                        <w:t>○　多様化する保護者の就労形態に対応できるよう、</w:t>
                      </w:r>
                      <w:r w:rsidRPr="00355DC9">
                        <w:rPr>
                          <w:rFonts w:hint="eastAsia"/>
                        </w:rPr>
                        <w:t>保育所</w:t>
                      </w:r>
                      <w:r w:rsidRPr="00AE6DBE">
                        <w:rPr>
                          <w:rFonts w:hint="eastAsia"/>
                        </w:rPr>
                        <w:t>等における一時預かり、延長保育、休日保育、夜間保育、特定保育、病児・病後児保育</w:t>
                      </w:r>
                      <w:r>
                        <w:rPr>
                          <w:rFonts w:hint="eastAsia"/>
                        </w:rPr>
                        <w:t>等の多様できめ細かな保育・</w:t>
                      </w:r>
                      <w:r w:rsidRPr="009E7114">
                        <w:rPr>
                          <w:rFonts w:hint="eastAsia"/>
                        </w:rPr>
                        <w:t>子育て支援サービスの提供を推進します。</w:t>
                      </w:r>
                    </w:p>
                  </w:txbxContent>
                </v:textbox>
              </v:roundrect>
            </w:pict>
          </mc:Fallback>
        </mc:AlternateContent>
      </w:r>
    </w:p>
    <w:p w14:paraId="303C4082" w14:textId="77777777" w:rsidR="00F85A3F" w:rsidRPr="0045451C" w:rsidRDefault="00F85A3F" w:rsidP="00F85A3F">
      <w:pPr>
        <w:rPr>
          <w:rFonts w:ascii="Century" w:hAnsi="Century"/>
          <w:b/>
          <w:szCs w:val="24"/>
        </w:rPr>
      </w:pPr>
    </w:p>
    <w:p w14:paraId="128375AC" w14:textId="77777777" w:rsidR="00F85A3F" w:rsidRPr="0045451C" w:rsidRDefault="00F85A3F" w:rsidP="00F85A3F">
      <w:pPr>
        <w:rPr>
          <w:rFonts w:ascii="Century" w:hAnsi="Century"/>
          <w:b/>
          <w:szCs w:val="24"/>
        </w:rPr>
      </w:pPr>
    </w:p>
    <w:p w14:paraId="58461509" w14:textId="77777777" w:rsidR="00F85A3F" w:rsidRPr="0045451C" w:rsidRDefault="00F85A3F" w:rsidP="00F85A3F">
      <w:pPr>
        <w:rPr>
          <w:rFonts w:ascii="Century" w:hAnsi="Century"/>
          <w:b/>
          <w:szCs w:val="24"/>
        </w:rPr>
      </w:pPr>
    </w:p>
    <w:p w14:paraId="13A1D409" w14:textId="77777777" w:rsidR="00F85A3F" w:rsidRPr="0045451C" w:rsidRDefault="00F85A3F" w:rsidP="00F85A3F">
      <w:pPr>
        <w:rPr>
          <w:rFonts w:ascii="Century" w:hAnsi="Century"/>
          <w:b/>
          <w:szCs w:val="24"/>
        </w:rPr>
      </w:pPr>
    </w:p>
    <w:p w14:paraId="425027F9" w14:textId="77777777" w:rsidR="00F85A3F" w:rsidRPr="0045451C" w:rsidRDefault="00F85A3F" w:rsidP="00531B49">
      <w:pPr>
        <w:ind w:firstLineChars="100" w:firstLine="220"/>
        <w:rPr>
          <w:rFonts w:ascii="Century" w:hAnsi="Century"/>
          <w:szCs w:val="24"/>
        </w:rPr>
      </w:pPr>
      <w:r w:rsidRPr="0045451C">
        <w:rPr>
          <w:rFonts w:ascii="Century" w:hAnsi="Century" w:hint="eastAsia"/>
          <w:szCs w:val="24"/>
        </w:rPr>
        <w:t>多様化する就労形態や家庭での養育が一時的に困難となる場合等に対応するため、延長保育・子育て短期支援、病児保育事業を子ども・子育て支援法に基づく市町村子ども・子育て支援事業計画の中で位置づけて推進しています。</w:t>
      </w:r>
    </w:p>
    <w:p w14:paraId="181A58F8" w14:textId="77777777" w:rsidR="00F85A3F" w:rsidRPr="0045451C" w:rsidRDefault="00F85A3F" w:rsidP="00F85A3F">
      <w:pPr>
        <w:rPr>
          <w:rFonts w:ascii="Century" w:hAnsi="Century"/>
          <w:szCs w:val="24"/>
        </w:rPr>
      </w:pPr>
    </w:p>
    <w:p w14:paraId="45D3EFF2" w14:textId="77777777" w:rsidR="00F85A3F" w:rsidRPr="0045451C" w:rsidRDefault="00F85A3F" w:rsidP="00F85A3F">
      <w:pPr>
        <w:rPr>
          <w:rFonts w:ascii="Century" w:hAnsi="Century"/>
          <w:szCs w:val="24"/>
        </w:rPr>
      </w:pPr>
    </w:p>
    <w:p w14:paraId="6EA8E630" w14:textId="77777777" w:rsidR="00F85A3F" w:rsidRPr="0045451C" w:rsidRDefault="00F85A3F" w:rsidP="00F85A3F">
      <w:pPr>
        <w:rPr>
          <w:rFonts w:ascii="Century" w:hAnsi="Century"/>
          <w:szCs w:val="24"/>
        </w:rPr>
      </w:pPr>
      <w:r w:rsidRPr="0045451C">
        <w:rPr>
          <w:rFonts w:ascii="Century" w:hAnsi="Century" w:hint="eastAsia"/>
          <w:szCs w:val="24"/>
        </w:rPr>
        <w:t>■延長保育事業・休日保育事業・夜間保育事業・子育て短期支援事業・病児保育事業の実施市町村数（政令市・中核市を除く）の状況</w:t>
      </w:r>
    </w:p>
    <w:tbl>
      <w:tblPr>
        <w:tblW w:w="878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707"/>
        <w:gridCol w:w="992"/>
        <w:gridCol w:w="708"/>
        <w:gridCol w:w="708"/>
        <w:gridCol w:w="709"/>
        <w:gridCol w:w="709"/>
        <w:gridCol w:w="709"/>
        <w:gridCol w:w="709"/>
        <w:gridCol w:w="708"/>
        <w:gridCol w:w="710"/>
        <w:gridCol w:w="709"/>
        <w:gridCol w:w="709"/>
      </w:tblGrid>
      <w:tr w:rsidR="00F85A3F" w:rsidRPr="0045451C" w14:paraId="4A5B80FD" w14:textId="77777777" w:rsidTr="00127105">
        <w:trPr>
          <w:cantSplit/>
          <w:trHeight w:val="345"/>
        </w:trPr>
        <w:tc>
          <w:tcPr>
            <w:tcW w:w="1699" w:type="dxa"/>
            <w:gridSpan w:val="2"/>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093A005" w14:textId="77777777" w:rsidR="00F85A3F" w:rsidRPr="0045451C" w:rsidRDefault="00F85A3F" w:rsidP="00F85A3F">
            <w:pPr>
              <w:rPr>
                <w:rFonts w:ascii="ＭＳ 明朝" w:eastAsia="ＭＳ 明朝"/>
                <w:sz w:val="21"/>
                <w:szCs w:val="24"/>
              </w:rPr>
            </w:pPr>
          </w:p>
        </w:tc>
        <w:tc>
          <w:tcPr>
            <w:tcW w:w="1416" w:type="dxa"/>
            <w:gridSpan w:val="2"/>
            <w:tcBorders>
              <w:top w:val="single" w:sz="4" w:space="0" w:color="auto"/>
              <w:left w:val="single" w:sz="4" w:space="0" w:color="auto"/>
              <w:bottom w:val="single" w:sz="4" w:space="0" w:color="auto"/>
              <w:right w:val="single" w:sz="4" w:space="0" w:color="auto"/>
            </w:tcBorders>
            <w:shd w:val="clear" w:color="auto" w:fill="FFFF00"/>
          </w:tcPr>
          <w:p w14:paraId="1A6EBEE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259E6AA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496E4E2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27B80A1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gridSpan w:val="2"/>
            <w:tcBorders>
              <w:top w:val="single" w:sz="4" w:space="0" w:color="auto"/>
              <w:left w:val="single" w:sz="4" w:space="0" w:color="auto"/>
              <w:bottom w:val="single" w:sz="4" w:space="0" w:color="auto"/>
              <w:right w:val="single" w:sz="4" w:space="0" w:color="auto"/>
            </w:tcBorders>
            <w:shd w:val="clear" w:color="auto" w:fill="FFFF00"/>
          </w:tcPr>
          <w:p w14:paraId="5A675CA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7699B625" w14:textId="77777777" w:rsidTr="00127105">
        <w:trPr>
          <w:cantSplit/>
          <w:trHeight w:val="360"/>
        </w:trPr>
        <w:tc>
          <w:tcPr>
            <w:tcW w:w="1699" w:type="dxa"/>
            <w:gridSpan w:val="2"/>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3703477" w14:textId="77777777" w:rsidR="00F85A3F" w:rsidRPr="0045451C" w:rsidRDefault="00F85A3F" w:rsidP="00F85A3F">
            <w:pPr>
              <w:widowControl/>
              <w:jc w:val="left"/>
              <w:rPr>
                <w:rFonts w:ascii="ＭＳ 明朝" w:eastAsia="ＭＳ 明朝"/>
                <w:sz w:val="21"/>
                <w:szCs w:val="24"/>
              </w:rPr>
            </w:pP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729988CD"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07221CE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42BCA510"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5A151F0B"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7754C6BA"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0A58D6B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0D31075D"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2CF4441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31E40C6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14BBB4AA"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000EA5EB"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4CFFD8C6"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0E2C0AD0"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4AA7775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10" w:type="dxa"/>
            <w:tcBorders>
              <w:top w:val="single" w:sz="4" w:space="0" w:color="auto"/>
              <w:left w:val="single" w:sz="4" w:space="0" w:color="auto"/>
              <w:bottom w:val="single" w:sz="4" w:space="0" w:color="auto"/>
              <w:right w:val="single" w:sz="4" w:space="0" w:color="auto"/>
            </w:tcBorders>
            <w:shd w:val="clear" w:color="auto" w:fill="FFFF00"/>
            <w:vAlign w:val="center"/>
          </w:tcPr>
          <w:p w14:paraId="159B5EFE"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0497E3D5"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520C26A3"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37332743"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0760C55"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0BC3EE4D"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r>
      <w:tr w:rsidR="00F85A3F" w:rsidRPr="0045451C" w14:paraId="328D3C93" w14:textId="77777777" w:rsidTr="00127105">
        <w:trPr>
          <w:cantSplit/>
          <w:trHeight w:val="70"/>
        </w:trPr>
        <w:tc>
          <w:tcPr>
            <w:tcW w:w="169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ED8FC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延長保育事業</w:t>
            </w:r>
          </w:p>
        </w:tc>
        <w:tc>
          <w:tcPr>
            <w:tcW w:w="708" w:type="dxa"/>
            <w:tcBorders>
              <w:top w:val="single" w:sz="4" w:space="0" w:color="auto"/>
              <w:left w:val="single" w:sz="4" w:space="0" w:color="auto"/>
              <w:bottom w:val="single" w:sz="4" w:space="0" w:color="auto"/>
              <w:right w:val="single" w:sz="4" w:space="0" w:color="auto"/>
            </w:tcBorders>
          </w:tcPr>
          <w:p w14:paraId="11B23D6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08" w:type="dxa"/>
            <w:tcBorders>
              <w:top w:val="single" w:sz="4" w:space="0" w:color="auto"/>
              <w:left w:val="single" w:sz="4" w:space="0" w:color="auto"/>
              <w:bottom w:val="single" w:sz="4" w:space="0" w:color="auto"/>
              <w:right w:val="single" w:sz="4" w:space="0" w:color="auto"/>
            </w:tcBorders>
          </w:tcPr>
          <w:p w14:paraId="7DE99BE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060E48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09" w:type="dxa"/>
            <w:tcBorders>
              <w:top w:val="single" w:sz="4" w:space="0" w:color="auto"/>
              <w:left w:val="single" w:sz="4" w:space="0" w:color="auto"/>
              <w:bottom w:val="single" w:sz="4" w:space="0" w:color="auto"/>
              <w:right w:val="single" w:sz="4" w:space="0" w:color="auto"/>
            </w:tcBorders>
          </w:tcPr>
          <w:p w14:paraId="6D060BC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1BFFAF3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09" w:type="dxa"/>
            <w:tcBorders>
              <w:top w:val="single" w:sz="4" w:space="0" w:color="auto"/>
              <w:left w:val="single" w:sz="4" w:space="0" w:color="auto"/>
              <w:bottom w:val="single" w:sz="4" w:space="0" w:color="auto"/>
              <w:right w:val="single" w:sz="4" w:space="0" w:color="auto"/>
            </w:tcBorders>
          </w:tcPr>
          <w:p w14:paraId="3AF1684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8" w:type="dxa"/>
            <w:tcBorders>
              <w:top w:val="single" w:sz="4" w:space="0" w:color="auto"/>
              <w:left w:val="single" w:sz="4" w:space="0" w:color="auto"/>
              <w:bottom w:val="single" w:sz="4" w:space="0" w:color="auto"/>
              <w:right w:val="single" w:sz="4" w:space="0" w:color="auto"/>
            </w:tcBorders>
          </w:tcPr>
          <w:p w14:paraId="5A3A7EC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w:t>
            </w:r>
          </w:p>
        </w:tc>
        <w:tc>
          <w:tcPr>
            <w:tcW w:w="710" w:type="dxa"/>
            <w:tcBorders>
              <w:top w:val="single" w:sz="4" w:space="0" w:color="auto"/>
              <w:left w:val="single" w:sz="4" w:space="0" w:color="auto"/>
              <w:bottom w:val="single" w:sz="4" w:space="0" w:color="auto"/>
              <w:right w:val="single" w:sz="4" w:space="0" w:color="auto"/>
            </w:tcBorders>
          </w:tcPr>
          <w:p w14:paraId="111F66D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c>
          <w:tcPr>
            <w:tcW w:w="709" w:type="dxa"/>
            <w:tcBorders>
              <w:top w:val="single" w:sz="4" w:space="0" w:color="auto"/>
              <w:left w:val="single" w:sz="4" w:space="0" w:color="auto"/>
              <w:bottom w:val="single" w:sz="4" w:space="0" w:color="auto"/>
              <w:right w:val="single" w:sz="4" w:space="0" w:color="auto"/>
            </w:tcBorders>
          </w:tcPr>
          <w:p w14:paraId="7CB96DA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w:t>
            </w:r>
          </w:p>
        </w:tc>
        <w:tc>
          <w:tcPr>
            <w:tcW w:w="709" w:type="dxa"/>
            <w:tcBorders>
              <w:top w:val="single" w:sz="4" w:space="0" w:color="auto"/>
              <w:left w:val="single" w:sz="4" w:space="0" w:color="auto"/>
              <w:bottom w:val="single" w:sz="4" w:space="0" w:color="auto"/>
              <w:right w:val="single" w:sz="4" w:space="0" w:color="auto"/>
            </w:tcBorders>
          </w:tcPr>
          <w:p w14:paraId="70B032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w:t>
            </w:r>
          </w:p>
        </w:tc>
      </w:tr>
      <w:tr w:rsidR="00F85A3F" w:rsidRPr="0045451C" w14:paraId="6BF020AE" w14:textId="77777777" w:rsidTr="00127105">
        <w:trPr>
          <w:cantSplit/>
          <w:trHeight w:val="70"/>
        </w:trPr>
        <w:tc>
          <w:tcPr>
            <w:tcW w:w="169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59AD8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休日保育事業</w:t>
            </w:r>
          </w:p>
        </w:tc>
        <w:tc>
          <w:tcPr>
            <w:tcW w:w="708" w:type="dxa"/>
            <w:tcBorders>
              <w:top w:val="single" w:sz="4" w:space="0" w:color="auto"/>
              <w:left w:val="single" w:sz="4" w:space="0" w:color="auto"/>
              <w:bottom w:val="single" w:sz="4" w:space="0" w:color="auto"/>
              <w:right w:val="single" w:sz="4" w:space="0" w:color="auto"/>
            </w:tcBorders>
          </w:tcPr>
          <w:p w14:paraId="5E6374A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w:t>
            </w:r>
          </w:p>
        </w:tc>
        <w:tc>
          <w:tcPr>
            <w:tcW w:w="708" w:type="dxa"/>
            <w:tcBorders>
              <w:top w:val="single" w:sz="4" w:space="0" w:color="auto"/>
              <w:left w:val="single" w:sz="4" w:space="0" w:color="auto"/>
              <w:bottom w:val="single" w:sz="4" w:space="0" w:color="auto"/>
              <w:right w:val="single" w:sz="4" w:space="0" w:color="auto"/>
            </w:tcBorders>
          </w:tcPr>
          <w:p w14:paraId="2880004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bottom w:val="single" w:sz="4" w:space="0" w:color="auto"/>
              <w:right w:val="single" w:sz="4" w:space="0" w:color="auto"/>
            </w:tcBorders>
          </w:tcPr>
          <w:p w14:paraId="51970E5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2B0EE19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w:t>
            </w:r>
          </w:p>
        </w:tc>
        <w:tc>
          <w:tcPr>
            <w:tcW w:w="709" w:type="dxa"/>
            <w:tcBorders>
              <w:top w:val="single" w:sz="4" w:space="0" w:color="auto"/>
              <w:left w:val="single" w:sz="4" w:space="0" w:color="auto"/>
              <w:bottom w:val="single" w:sz="4" w:space="0" w:color="auto"/>
              <w:right w:val="single" w:sz="4" w:space="0" w:color="auto"/>
            </w:tcBorders>
          </w:tcPr>
          <w:p w14:paraId="74F08B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w:t>
            </w:r>
          </w:p>
        </w:tc>
        <w:tc>
          <w:tcPr>
            <w:tcW w:w="709" w:type="dxa"/>
            <w:tcBorders>
              <w:top w:val="single" w:sz="4" w:space="0" w:color="auto"/>
              <w:left w:val="single" w:sz="4" w:space="0" w:color="auto"/>
              <w:bottom w:val="single" w:sz="4" w:space="0" w:color="auto"/>
              <w:right w:val="single" w:sz="4" w:space="0" w:color="auto"/>
            </w:tcBorders>
          </w:tcPr>
          <w:p w14:paraId="4B2202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w:t>
            </w:r>
          </w:p>
        </w:tc>
        <w:tc>
          <w:tcPr>
            <w:tcW w:w="708" w:type="dxa"/>
            <w:tcBorders>
              <w:top w:val="single" w:sz="4" w:space="0" w:color="auto"/>
              <w:left w:val="single" w:sz="4" w:space="0" w:color="auto"/>
              <w:bottom w:val="single" w:sz="4" w:space="0" w:color="auto"/>
              <w:right w:val="single" w:sz="4" w:space="0" w:color="auto"/>
            </w:tcBorders>
          </w:tcPr>
          <w:p w14:paraId="72CCBF1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w:t>
            </w:r>
          </w:p>
        </w:tc>
        <w:tc>
          <w:tcPr>
            <w:tcW w:w="710" w:type="dxa"/>
            <w:tcBorders>
              <w:top w:val="single" w:sz="4" w:space="0" w:color="auto"/>
              <w:left w:val="single" w:sz="4" w:space="0" w:color="auto"/>
              <w:bottom w:val="single" w:sz="4" w:space="0" w:color="auto"/>
              <w:right w:val="single" w:sz="4" w:space="0" w:color="auto"/>
            </w:tcBorders>
          </w:tcPr>
          <w:p w14:paraId="33CAFFC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0DC3B1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w:t>
            </w:r>
          </w:p>
        </w:tc>
        <w:tc>
          <w:tcPr>
            <w:tcW w:w="709" w:type="dxa"/>
            <w:tcBorders>
              <w:top w:val="single" w:sz="4" w:space="0" w:color="auto"/>
              <w:left w:val="single" w:sz="4" w:space="0" w:color="auto"/>
              <w:bottom w:val="single" w:sz="4" w:space="0" w:color="auto"/>
              <w:right w:val="single" w:sz="4" w:space="0" w:color="auto"/>
            </w:tcBorders>
          </w:tcPr>
          <w:p w14:paraId="278672D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w:t>
            </w:r>
          </w:p>
        </w:tc>
      </w:tr>
      <w:tr w:rsidR="00F85A3F" w:rsidRPr="0045451C" w14:paraId="3C8115C0" w14:textId="77777777" w:rsidTr="00127105">
        <w:trPr>
          <w:cantSplit/>
          <w:trHeight w:val="304"/>
        </w:trPr>
        <w:tc>
          <w:tcPr>
            <w:tcW w:w="1699" w:type="dxa"/>
            <w:gridSpan w:val="2"/>
            <w:tcBorders>
              <w:top w:val="single" w:sz="4" w:space="0" w:color="auto"/>
              <w:left w:val="single" w:sz="4" w:space="0" w:color="auto"/>
              <w:right w:val="single" w:sz="4" w:space="0" w:color="auto"/>
            </w:tcBorders>
            <w:shd w:val="clear" w:color="auto" w:fill="B6DDE8" w:themeFill="accent5" w:themeFillTint="66"/>
          </w:tcPr>
          <w:p w14:paraId="7622A21A" w14:textId="77777777" w:rsidR="00F85A3F" w:rsidRPr="0045451C" w:rsidRDefault="00F85A3F" w:rsidP="00F85A3F">
            <w:pPr>
              <w:rPr>
                <w:rFonts w:hAnsi="HG丸ｺﾞｼｯｸM-PRO"/>
                <w:sz w:val="21"/>
                <w:szCs w:val="24"/>
              </w:rPr>
            </w:pPr>
            <w:r w:rsidRPr="0045451C">
              <w:rPr>
                <w:rFonts w:hAnsi="HG丸ｺﾞｼｯｸM-PRO" w:hint="eastAsia"/>
                <w:sz w:val="20"/>
                <w:szCs w:val="20"/>
              </w:rPr>
              <w:t>夜間保育事業</w:t>
            </w:r>
          </w:p>
        </w:tc>
        <w:tc>
          <w:tcPr>
            <w:tcW w:w="708" w:type="dxa"/>
            <w:tcBorders>
              <w:top w:val="single" w:sz="4" w:space="0" w:color="auto"/>
              <w:left w:val="single" w:sz="4" w:space="0" w:color="auto"/>
              <w:right w:val="single" w:sz="4" w:space="0" w:color="auto"/>
            </w:tcBorders>
          </w:tcPr>
          <w:p w14:paraId="29B1B90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8" w:type="dxa"/>
            <w:tcBorders>
              <w:top w:val="single" w:sz="4" w:space="0" w:color="auto"/>
              <w:left w:val="single" w:sz="4" w:space="0" w:color="auto"/>
              <w:right w:val="single" w:sz="4" w:space="0" w:color="auto"/>
            </w:tcBorders>
          </w:tcPr>
          <w:p w14:paraId="2215206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9" w:type="dxa"/>
            <w:tcBorders>
              <w:top w:val="single" w:sz="4" w:space="0" w:color="auto"/>
              <w:left w:val="single" w:sz="4" w:space="0" w:color="auto"/>
              <w:right w:val="single" w:sz="4" w:space="0" w:color="auto"/>
            </w:tcBorders>
          </w:tcPr>
          <w:p w14:paraId="1F8A0D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right w:val="single" w:sz="4" w:space="0" w:color="auto"/>
            </w:tcBorders>
          </w:tcPr>
          <w:p w14:paraId="0E3C81E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9" w:type="dxa"/>
            <w:tcBorders>
              <w:top w:val="single" w:sz="4" w:space="0" w:color="auto"/>
              <w:left w:val="single" w:sz="4" w:space="0" w:color="auto"/>
              <w:right w:val="single" w:sz="4" w:space="0" w:color="auto"/>
            </w:tcBorders>
          </w:tcPr>
          <w:p w14:paraId="424FD6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right w:val="single" w:sz="4" w:space="0" w:color="auto"/>
            </w:tcBorders>
          </w:tcPr>
          <w:p w14:paraId="0BF6214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8" w:type="dxa"/>
            <w:tcBorders>
              <w:top w:val="single" w:sz="4" w:space="0" w:color="auto"/>
              <w:left w:val="single" w:sz="4" w:space="0" w:color="auto"/>
              <w:right w:val="single" w:sz="4" w:space="0" w:color="auto"/>
            </w:tcBorders>
          </w:tcPr>
          <w:p w14:paraId="7C67D4C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10" w:type="dxa"/>
            <w:tcBorders>
              <w:top w:val="single" w:sz="4" w:space="0" w:color="auto"/>
              <w:left w:val="single" w:sz="4" w:space="0" w:color="auto"/>
              <w:right w:val="single" w:sz="4" w:space="0" w:color="auto"/>
            </w:tcBorders>
          </w:tcPr>
          <w:p w14:paraId="365A6E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c>
          <w:tcPr>
            <w:tcW w:w="709" w:type="dxa"/>
            <w:tcBorders>
              <w:top w:val="single" w:sz="4" w:space="0" w:color="auto"/>
              <w:left w:val="single" w:sz="4" w:space="0" w:color="auto"/>
              <w:right w:val="single" w:sz="4" w:space="0" w:color="auto"/>
            </w:tcBorders>
          </w:tcPr>
          <w:p w14:paraId="465F0A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w:t>
            </w:r>
          </w:p>
        </w:tc>
        <w:tc>
          <w:tcPr>
            <w:tcW w:w="709" w:type="dxa"/>
            <w:tcBorders>
              <w:top w:val="single" w:sz="4" w:space="0" w:color="auto"/>
              <w:left w:val="single" w:sz="4" w:space="0" w:color="auto"/>
              <w:right w:val="single" w:sz="4" w:space="0" w:color="auto"/>
            </w:tcBorders>
          </w:tcPr>
          <w:p w14:paraId="4726F49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w:t>
            </w:r>
          </w:p>
        </w:tc>
      </w:tr>
      <w:tr w:rsidR="00F85A3F" w:rsidRPr="0045451C" w14:paraId="7289A886" w14:textId="77777777" w:rsidTr="00127105">
        <w:trPr>
          <w:cantSplit/>
          <w:trHeight w:val="352"/>
        </w:trPr>
        <w:tc>
          <w:tcPr>
            <w:tcW w:w="70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tcPr>
          <w:p w14:paraId="3F2C2DA2" w14:textId="77777777" w:rsidR="00F85A3F" w:rsidRPr="0045451C" w:rsidRDefault="00F85A3F" w:rsidP="00F85A3F">
            <w:pPr>
              <w:spacing w:line="200" w:lineRule="exact"/>
              <w:ind w:right="113"/>
              <w:jc w:val="center"/>
              <w:rPr>
                <w:rFonts w:hAnsi="HG丸ｺﾞｼｯｸM-PRO"/>
                <w:sz w:val="16"/>
                <w:szCs w:val="16"/>
              </w:rPr>
            </w:pPr>
            <w:r w:rsidRPr="0045451C">
              <w:rPr>
                <w:rFonts w:hAnsi="HG丸ｺﾞｼｯｸM-PRO" w:hint="eastAsia"/>
                <w:sz w:val="16"/>
                <w:szCs w:val="16"/>
              </w:rPr>
              <w:t>援事業</w:t>
            </w:r>
          </w:p>
          <w:p w14:paraId="1CDF7340" w14:textId="77777777" w:rsidR="00F85A3F" w:rsidRPr="0045451C" w:rsidRDefault="00F85A3F" w:rsidP="00F85A3F">
            <w:pPr>
              <w:spacing w:line="200" w:lineRule="exact"/>
              <w:ind w:right="113"/>
              <w:jc w:val="center"/>
              <w:rPr>
                <w:rFonts w:hAnsi="HG丸ｺﾞｼｯｸM-PRO"/>
                <w:sz w:val="16"/>
                <w:szCs w:val="16"/>
              </w:rPr>
            </w:pPr>
            <w:r w:rsidRPr="0045451C">
              <w:rPr>
                <w:rFonts w:hAnsi="HG丸ｺﾞｼｯｸM-PRO" w:hint="eastAsia"/>
                <w:sz w:val="16"/>
                <w:szCs w:val="16"/>
              </w:rPr>
              <w:t>短期支</w:t>
            </w:r>
          </w:p>
          <w:p w14:paraId="43551818" w14:textId="77777777" w:rsidR="00F85A3F" w:rsidRPr="0045451C" w:rsidRDefault="00F85A3F" w:rsidP="00F85A3F">
            <w:pPr>
              <w:spacing w:line="200" w:lineRule="exact"/>
              <w:ind w:right="113"/>
              <w:jc w:val="center"/>
              <w:rPr>
                <w:rFonts w:hAnsi="HG丸ｺﾞｼｯｸM-PRO"/>
                <w:sz w:val="20"/>
                <w:szCs w:val="20"/>
              </w:rPr>
            </w:pPr>
            <w:r w:rsidRPr="0045451C">
              <w:rPr>
                <w:rFonts w:hAnsi="HG丸ｺﾞｼｯｸM-PRO" w:hint="eastAsia"/>
                <w:sz w:val="16"/>
                <w:szCs w:val="16"/>
              </w:rPr>
              <w:t>子育て</w:t>
            </w: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28A334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ｼｮｰﾄｽﾃｲ</w:t>
            </w:r>
          </w:p>
        </w:tc>
        <w:tc>
          <w:tcPr>
            <w:tcW w:w="708" w:type="dxa"/>
            <w:tcBorders>
              <w:top w:val="single" w:sz="4" w:space="0" w:color="auto"/>
              <w:left w:val="single" w:sz="4" w:space="0" w:color="auto"/>
              <w:bottom w:val="single" w:sz="4" w:space="0" w:color="auto"/>
              <w:right w:val="single" w:sz="4" w:space="0" w:color="auto"/>
            </w:tcBorders>
          </w:tcPr>
          <w:p w14:paraId="7ADCF29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08" w:type="dxa"/>
            <w:tcBorders>
              <w:top w:val="single" w:sz="4" w:space="0" w:color="auto"/>
              <w:left w:val="single" w:sz="4" w:space="0" w:color="auto"/>
              <w:bottom w:val="single" w:sz="4" w:space="0" w:color="auto"/>
              <w:right w:val="single" w:sz="4" w:space="0" w:color="auto"/>
            </w:tcBorders>
          </w:tcPr>
          <w:p w14:paraId="095485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0A911FF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09" w:type="dxa"/>
            <w:tcBorders>
              <w:top w:val="single" w:sz="4" w:space="0" w:color="auto"/>
              <w:left w:val="single" w:sz="4" w:space="0" w:color="auto"/>
              <w:bottom w:val="single" w:sz="4" w:space="0" w:color="auto"/>
              <w:right w:val="single" w:sz="4" w:space="0" w:color="auto"/>
            </w:tcBorders>
          </w:tcPr>
          <w:p w14:paraId="7C850D1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17551A6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w:t>
            </w:r>
          </w:p>
        </w:tc>
        <w:tc>
          <w:tcPr>
            <w:tcW w:w="709" w:type="dxa"/>
            <w:tcBorders>
              <w:top w:val="single" w:sz="4" w:space="0" w:color="auto"/>
              <w:left w:val="single" w:sz="4" w:space="0" w:color="auto"/>
              <w:bottom w:val="single" w:sz="4" w:space="0" w:color="auto"/>
              <w:right w:val="single" w:sz="4" w:space="0" w:color="auto"/>
            </w:tcBorders>
          </w:tcPr>
          <w:p w14:paraId="36E3C26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w:t>
            </w:r>
          </w:p>
        </w:tc>
        <w:tc>
          <w:tcPr>
            <w:tcW w:w="708" w:type="dxa"/>
            <w:tcBorders>
              <w:top w:val="single" w:sz="4" w:space="0" w:color="auto"/>
              <w:left w:val="single" w:sz="4" w:space="0" w:color="auto"/>
              <w:bottom w:val="single" w:sz="4" w:space="0" w:color="auto"/>
              <w:right w:val="single" w:sz="4" w:space="0" w:color="auto"/>
            </w:tcBorders>
          </w:tcPr>
          <w:p w14:paraId="5AA5DE7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w:t>
            </w:r>
          </w:p>
        </w:tc>
        <w:tc>
          <w:tcPr>
            <w:tcW w:w="710" w:type="dxa"/>
            <w:tcBorders>
              <w:top w:val="single" w:sz="4" w:space="0" w:color="auto"/>
              <w:left w:val="single" w:sz="4" w:space="0" w:color="auto"/>
              <w:bottom w:val="single" w:sz="4" w:space="0" w:color="auto"/>
              <w:right w:val="single" w:sz="4" w:space="0" w:color="auto"/>
            </w:tcBorders>
          </w:tcPr>
          <w:p w14:paraId="2853FD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3938BC0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34</w:t>
            </w:r>
          </w:p>
        </w:tc>
        <w:tc>
          <w:tcPr>
            <w:tcW w:w="709" w:type="dxa"/>
            <w:tcBorders>
              <w:top w:val="single" w:sz="4" w:space="0" w:color="auto"/>
              <w:left w:val="single" w:sz="4" w:space="0" w:color="auto"/>
              <w:bottom w:val="single" w:sz="4" w:space="0" w:color="auto"/>
              <w:right w:val="single" w:sz="4" w:space="0" w:color="auto"/>
            </w:tcBorders>
          </w:tcPr>
          <w:p w14:paraId="5091557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w:t>
            </w:r>
          </w:p>
        </w:tc>
      </w:tr>
      <w:tr w:rsidR="00F85A3F" w:rsidRPr="0045451C" w14:paraId="0B1D423E" w14:textId="77777777" w:rsidTr="00127105">
        <w:trPr>
          <w:cantSplit/>
          <w:trHeight w:val="286"/>
        </w:trPr>
        <w:tc>
          <w:tcPr>
            <w:tcW w:w="707"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26131025" w14:textId="77777777" w:rsidR="00F85A3F" w:rsidRPr="0045451C" w:rsidRDefault="00F85A3F" w:rsidP="00F85A3F">
            <w:pPr>
              <w:widowControl/>
              <w:jc w:val="left"/>
              <w:rPr>
                <w:rFonts w:hAnsi="HG丸ｺﾞｼｯｸM-PRO"/>
                <w:sz w:val="20"/>
                <w:szCs w:val="20"/>
              </w:rPr>
            </w:pPr>
          </w:p>
        </w:tc>
        <w:tc>
          <w:tcPr>
            <w:tcW w:w="9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45F31D5" w14:textId="77777777" w:rsidR="00F85A3F" w:rsidRPr="0045451C" w:rsidRDefault="00F85A3F" w:rsidP="00F85A3F">
            <w:pPr>
              <w:rPr>
                <w:rFonts w:hAnsi="HG丸ｺﾞｼｯｸM-PRO"/>
                <w:w w:val="88"/>
                <w:sz w:val="20"/>
                <w:szCs w:val="20"/>
              </w:rPr>
            </w:pPr>
            <w:r w:rsidRPr="0045451C">
              <w:rPr>
                <w:rFonts w:hAnsi="HG丸ｺﾞｼｯｸM-PRO" w:hint="eastAsia"/>
                <w:w w:val="88"/>
                <w:sz w:val="20"/>
                <w:szCs w:val="20"/>
              </w:rPr>
              <w:t>ﾄﾜｲﾗｲﾄｽﾃｲ</w:t>
            </w:r>
          </w:p>
        </w:tc>
        <w:tc>
          <w:tcPr>
            <w:tcW w:w="708" w:type="dxa"/>
            <w:tcBorders>
              <w:top w:val="single" w:sz="4" w:space="0" w:color="auto"/>
              <w:left w:val="single" w:sz="4" w:space="0" w:color="auto"/>
              <w:bottom w:val="single" w:sz="4" w:space="0" w:color="auto"/>
              <w:right w:val="single" w:sz="4" w:space="0" w:color="auto"/>
            </w:tcBorders>
          </w:tcPr>
          <w:p w14:paraId="1307A2C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w:t>
            </w:r>
          </w:p>
        </w:tc>
        <w:tc>
          <w:tcPr>
            <w:tcW w:w="708" w:type="dxa"/>
            <w:tcBorders>
              <w:top w:val="single" w:sz="4" w:space="0" w:color="auto"/>
              <w:left w:val="single" w:sz="4" w:space="0" w:color="auto"/>
              <w:bottom w:val="single" w:sz="4" w:space="0" w:color="auto"/>
              <w:right w:val="single" w:sz="4" w:space="0" w:color="auto"/>
            </w:tcBorders>
          </w:tcPr>
          <w:p w14:paraId="26FC837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404B1C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1C98138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9" w:type="dxa"/>
            <w:tcBorders>
              <w:top w:val="single" w:sz="4" w:space="0" w:color="auto"/>
              <w:left w:val="single" w:sz="4" w:space="0" w:color="auto"/>
              <w:bottom w:val="single" w:sz="4" w:space="0" w:color="auto"/>
              <w:right w:val="single" w:sz="4" w:space="0" w:color="auto"/>
            </w:tcBorders>
          </w:tcPr>
          <w:p w14:paraId="113122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w:t>
            </w:r>
          </w:p>
        </w:tc>
        <w:tc>
          <w:tcPr>
            <w:tcW w:w="709" w:type="dxa"/>
            <w:tcBorders>
              <w:top w:val="single" w:sz="4" w:space="0" w:color="auto"/>
              <w:left w:val="single" w:sz="4" w:space="0" w:color="auto"/>
              <w:bottom w:val="single" w:sz="4" w:space="0" w:color="auto"/>
              <w:right w:val="single" w:sz="4" w:space="0" w:color="auto"/>
            </w:tcBorders>
          </w:tcPr>
          <w:p w14:paraId="2517352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c>
          <w:tcPr>
            <w:tcW w:w="708" w:type="dxa"/>
            <w:tcBorders>
              <w:top w:val="single" w:sz="4" w:space="0" w:color="auto"/>
              <w:left w:val="single" w:sz="4" w:space="0" w:color="auto"/>
              <w:bottom w:val="single" w:sz="4" w:space="0" w:color="auto"/>
              <w:right w:val="single" w:sz="4" w:space="0" w:color="auto"/>
            </w:tcBorders>
          </w:tcPr>
          <w:p w14:paraId="065FB1D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10" w:type="dxa"/>
            <w:tcBorders>
              <w:top w:val="single" w:sz="4" w:space="0" w:color="auto"/>
              <w:left w:val="single" w:sz="4" w:space="0" w:color="auto"/>
              <w:bottom w:val="single" w:sz="4" w:space="0" w:color="auto"/>
              <w:right w:val="single" w:sz="4" w:space="0" w:color="auto"/>
            </w:tcBorders>
          </w:tcPr>
          <w:p w14:paraId="2036BC0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w:t>
            </w:r>
          </w:p>
        </w:tc>
        <w:tc>
          <w:tcPr>
            <w:tcW w:w="709" w:type="dxa"/>
            <w:tcBorders>
              <w:top w:val="single" w:sz="4" w:space="0" w:color="auto"/>
              <w:left w:val="single" w:sz="4" w:space="0" w:color="auto"/>
              <w:bottom w:val="single" w:sz="4" w:space="0" w:color="auto"/>
              <w:right w:val="single" w:sz="4" w:space="0" w:color="auto"/>
            </w:tcBorders>
          </w:tcPr>
          <w:p w14:paraId="6ED75AF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w:t>
            </w:r>
          </w:p>
        </w:tc>
        <w:tc>
          <w:tcPr>
            <w:tcW w:w="709" w:type="dxa"/>
            <w:tcBorders>
              <w:top w:val="single" w:sz="4" w:space="0" w:color="auto"/>
              <w:left w:val="single" w:sz="4" w:space="0" w:color="auto"/>
              <w:bottom w:val="single" w:sz="4" w:space="0" w:color="auto"/>
              <w:right w:val="single" w:sz="4" w:space="0" w:color="auto"/>
            </w:tcBorders>
          </w:tcPr>
          <w:p w14:paraId="56C97F1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w:t>
            </w:r>
          </w:p>
        </w:tc>
      </w:tr>
      <w:tr w:rsidR="00F85A3F" w:rsidRPr="0045451C" w14:paraId="77C222C7" w14:textId="77777777" w:rsidTr="00127105">
        <w:trPr>
          <w:cantSplit/>
          <w:trHeight w:val="369"/>
        </w:trPr>
        <w:tc>
          <w:tcPr>
            <w:tcW w:w="169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C82F06E" w14:textId="77777777" w:rsidR="00F85A3F" w:rsidRPr="0045451C" w:rsidRDefault="00F85A3F" w:rsidP="00F85A3F">
            <w:pPr>
              <w:rPr>
                <w:rFonts w:hAnsi="HG丸ｺﾞｼｯｸM-PRO"/>
                <w:sz w:val="16"/>
                <w:szCs w:val="16"/>
              </w:rPr>
            </w:pPr>
            <w:r w:rsidRPr="0045451C">
              <w:rPr>
                <w:rFonts w:hAnsi="HG丸ｺﾞｼｯｸM-PRO" w:hint="eastAsia"/>
                <w:spacing w:val="48"/>
                <w:kern w:val="0"/>
                <w:sz w:val="16"/>
                <w:szCs w:val="16"/>
                <w:fitText w:val="1440" w:id="2082748935"/>
              </w:rPr>
              <w:t>病児保育事</w:t>
            </w:r>
            <w:r w:rsidRPr="0045451C">
              <w:rPr>
                <w:rFonts w:hAnsi="HG丸ｺﾞｼｯｸM-PRO" w:hint="eastAsia"/>
                <w:kern w:val="0"/>
                <w:sz w:val="16"/>
                <w:szCs w:val="16"/>
                <w:fitText w:val="1440" w:id="2082748935"/>
              </w:rPr>
              <w:t>業</w:t>
            </w:r>
          </w:p>
        </w:tc>
        <w:tc>
          <w:tcPr>
            <w:tcW w:w="708" w:type="dxa"/>
            <w:tcBorders>
              <w:top w:val="single" w:sz="4" w:space="0" w:color="auto"/>
              <w:left w:val="single" w:sz="4" w:space="0" w:color="auto"/>
              <w:bottom w:val="single" w:sz="4" w:space="0" w:color="auto"/>
              <w:right w:val="single" w:sz="4" w:space="0" w:color="auto"/>
            </w:tcBorders>
          </w:tcPr>
          <w:p w14:paraId="464E96B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w:t>
            </w:r>
          </w:p>
        </w:tc>
        <w:tc>
          <w:tcPr>
            <w:tcW w:w="708" w:type="dxa"/>
            <w:tcBorders>
              <w:top w:val="single" w:sz="4" w:space="0" w:color="auto"/>
              <w:left w:val="single" w:sz="4" w:space="0" w:color="auto"/>
              <w:bottom w:val="single" w:sz="4" w:space="0" w:color="auto"/>
              <w:right w:val="single" w:sz="4" w:space="0" w:color="auto"/>
            </w:tcBorders>
          </w:tcPr>
          <w:p w14:paraId="4FF97DF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31634EF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w:t>
            </w:r>
          </w:p>
        </w:tc>
        <w:tc>
          <w:tcPr>
            <w:tcW w:w="709" w:type="dxa"/>
            <w:tcBorders>
              <w:top w:val="single" w:sz="4" w:space="0" w:color="auto"/>
              <w:left w:val="single" w:sz="4" w:space="0" w:color="auto"/>
              <w:bottom w:val="single" w:sz="4" w:space="0" w:color="auto"/>
              <w:right w:val="single" w:sz="4" w:space="0" w:color="auto"/>
            </w:tcBorders>
          </w:tcPr>
          <w:p w14:paraId="49DA38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9" w:type="dxa"/>
            <w:tcBorders>
              <w:top w:val="single" w:sz="4" w:space="0" w:color="auto"/>
              <w:left w:val="single" w:sz="4" w:space="0" w:color="auto"/>
              <w:bottom w:val="single" w:sz="4" w:space="0" w:color="auto"/>
              <w:right w:val="single" w:sz="4" w:space="0" w:color="auto"/>
            </w:tcBorders>
          </w:tcPr>
          <w:p w14:paraId="53AF77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w:t>
            </w:r>
          </w:p>
        </w:tc>
        <w:tc>
          <w:tcPr>
            <w:tcW w:w="709" w:type="dxa"/>
            <w:tcBorders>
              <w:top w:val="single" w:sz="4" w:space="0" w:color="auto"/>
              <w:left w:val="single" w:sz="4" w:space="0" w:color="auto"/>
              <w:bottom w:val="single" w:sz="4" w:space="0" w:color="auto"/>
              <w:right w:val="single" w:sz="4" w:space="0" w:color="auto"/>
            </w:tcBorders>
          </w:tcPr>
          <w:p w14:paraId="0D8E480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p>
        </w:tc>
        <w:tc>
          <w:tcPr>
            <w:tcW w:w="708" w:type="dxa"/>
            <w:tcBorders>
              <w:top w:val="single" w:sz="4" w:space="0" w:color="auto"/>
              <w:left w:val="single" w:sz="4" w:space="0" w:color="auto"/>
              <w:bottom w:val="single" w:sz="4" w:space="0" w:color="auto"/>
              <w:right w:val="single" w:sz="4" w:space="0" w:color="auto"/>
            </w:tcBorders>
          </w:tcPr>
          <w:p w14:paraId="266D8F1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10" w:type="dxa"/>
            <w:tcBorders>
              <w:top w:val="single" w:sz="4" w:space="0" w:color="auto"/>
              <w:left w:val="single" w:sz="4" w:space="0" w:color="auto"/>
              <w:bottom w:val="single" w:sz="4" w:space="0" w:color="auto"/>
              <w:right w:val="single" w:sz="4" w:space="0" w:color="auto"/>
            </w:tcBorders>
          </w:tcPr>
          <w:p w14:paraId="5416D2F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w:t>
            </w:r>
          </w:p>
        </w:tc>
        <w:tc>
          <w:tcPr>
            <w:tcW w:w="709" w:type="dxa"/>
            <w:tcBorders>
              <w:top w:val="single" w:sz="4" w:space="0" w:color="auto"/>
              <w:left w:val="single" w:sz="4" w:space="0" w:color="auto"/>
              <w:bottom w:val="single" w:sz="4" w:space="0" w:color="auto"/>
              <w:right w:val="single" w:sz="4" w:space="0" w:color="auto"/>
            </w:tcBorders>
          </w:tcPr>
          <w:p w14:paraId="0AA96D9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w:t>
            </w:r>
          </w:p>
        </w:tc>
        <w:tc>
          <w:tcPr>
            <w:tcW w:w="709" w:type="dxa"/>
            <w:tcBorders>
              <w:top w:val="single" w:sz="4" w:space="0" w:color="auto"/>
              <w:left w:val="single" w:sz="4" w:space="0" w:color="auto"/>
              <w:bottom w:val="single" w:sz="4" w:space="0" w:color="auto"/>
              <w:right w:val="single" w:sz="4" w:space="0" w:color="auto"/>
            </w:tcBorders>
          </w:tcPr>
          <w:p w14:paraId="20DDCB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w:t>
            </w:r>
          </w:p>
        </w:tc>
      </w:tr>
    </w:tbl>
    <w:p w14:paraId="6DBD33B0" w14:textId="77777777" w:rsidR="00F85A3F" w:rsidRPr="0045451C" w:rsidRDefault="00F85A3F" w:rsidP="00F85A3F">
      <w:pPr>
        <w:rPr>
          <w:rFonts w:ascii="Century" w:hAnsi="Century"/>
          <w:b/>
          <w:szCs w:val="24"/>
        </w:rPr>
      </w:pPr>
    </w:p>
    <w:p w14:paraId="0E74C979" w14:textId="77777777" w:rsidR="00F85A3F" w:rsidRPr="0045451C" w:rsidRDefault="00F85A3F" w:rsidP="00F85A3F">
      <w:pPr>
        <w:rPr>
          <w:rFonts w:ascii="Century" w:hAnsi="Century"/>
          <w:b/>
          <w:szCs w:val="24"/>
        </w:rPr>
      </w:pPr>
    </w:p>
    <w:p w14:paraId="3161D50A" w14:textId="77777777" w:rsidR="00F85A3F" w:rsidRPr="0045451C" w:rsidRDefault="00F85A3F" w:rsidP="00F85A3F">
      <w:pPr>
        <w:rPr>
          <w:rFonts w:ascii="Century" w:hAnsi="Century"/>
          <w:b/>
          <w:szCs w:val="24"/>
        </w:rPr>
      </w:pPr>
    </w:p>
    <w:p w14:paraId="1136AF50"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放課後児童健全育成事業（放課後児童クラブ）の充実</w:t>
      </w:r>
    </w:p>
    <w:p w14:paraId="79F038E5"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4128" behindDoc="0" locked="0" layoutInCell="1" allowOverlap="1" wp14:anchorId="3274CC68" wp14:editId="45D28D45">
                <wp:simplePos x="0" y="0"/>
                <wp:positionH relativeFrom="column">
                  <wp:posOffset>364490</wp:posOffset>
                </wp:positionH>
                <wp:positionV relativeFrom="paragraph">
                  <wp:posOffset>77470</wp:posOffset>
                </wp:positionV>
                <wp:extent cx="5629275" cy="1269365"/>
                <wp:effectExtent l="0" t="0" r="28575" b="26035"/>
                <wp:wrapNone/>
                <wp:docPr id="67"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269365"/>
                        </a:xfrm>
                        <a:prstGeom prst="roundRect">
                          <a:avLst>
                            <a:gd name="adj" fmla="val 8333"/>
                          </a:avLst>
                        </a:prstGeom>
                        <a:solidFill>
                          <a:srgbClr val="FFFFFF"/>
                        </a:solidFill>
                        <a:ln w="19050">
                          <a:solidFill>
                            <a:srgbClr val="000000"/>
                          </a:solidFill>
                          <a:round/>
                          <a:headEnd/>
                          <a:tailEnd/>
                        </a:ln>
                      </wps:spPr>
                      <wps:txbx>
                        <w:txbxContent>
                          <w:p w14:paraId="57186B51" w14:textId="77777777" w:rsidR="003D3BC2" w:rsidRDefault="003D3BC2" w:rsidP="00F85A3F">
                            <w:r>
                              <w:rPr>
                                <w:rFonts w:hint="eastAsia"/>
                              </w:rPr>
                              <w:t>目標・実施計画等</w:t>
                            </w:r>
                          </w:p>
                          <w:p w14:paraId="5ED9E4F4" w14:textId="77777777" w:rsidR="003D3BC2" w:rsidRPr="00011B87" w:rsidRDefault="003D3BC2" w:rsidP="00F85A3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74CC68" id="AutoShape 586" o:spid="_x0000_s1093" style="position:absolute;left:0;text-align:left;margin-left:28.7pt;margin-top:6.1pt;width:443.25pt;height:99.95pt;z-index:25246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" strokeweight="1.5pt">
                <v:textbox inset="5.85pt,.7pt,5.85pt,.7pt">
                  <w:txbxContent>
                    <w:p w14:paraId="57186B51" w14:textId="77777777" w:rsidR="003D3BC2" w:rsidRDefault="003D3BC2" w:rsidP="00F85A3F">
                      <w:r>
                        <w:rPr>
                          <w:rFonts w:hint="eastAsia"/>
                        </w:rPr>
                        <w:t>目標・実施計画等</w:t>
                      </w:r>
                    </w:p>
                    <w:p w14:paraId="5ED9E4F4" w14:textId="77777777" w:rsidR="003D3BC2" w:rsidRPr="00011B87" w:rsidRDefault="003D3BC2" w:rsidP="00F85A3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v:textbox>
              </v:roundrect>
            </w:pict>
          </mc:Fallback>
        </mc:AlternateContent>
      </w:r>
    </w:p>
    <w:p w14:paraId="0FC3A92C" w14:textId="77777777" w:rsidR="00F85A3F" w:rsidRPr="0045451C" w:rsidRDefault="00F85A3F" w:rsidP="00F85A3F">
      <w:pPr>
        <w:rPr>
          <w:rFonts w:ascii="Century" w:hAnsi="Century"/>
          <w:szCs w:val="24"/>
        </w:rPr>
      </w:pPr>
    </w:p>
    <w:p w14:paraId="603DB9C0" w14:textId="77777777" w:rsidR="00F85A3F" w:rsidRPr="0045451C" w:rsidRDefault="00F85A3F" w:rsidP="00F85A3F">
      <w:pPr>
        <w:rPr>
          <w:rFonts w:ascii="Century" w:hAnsi="Century"/>
          <w:szCs w:val="24"/>
        </w:rPr>
      </w:pPr>
    </w:p>
    <w:p w14:paraId="3B0BE081" w14:textId="77777777" w:rsidR="00F85A3F" w:rsidRPr="0045451C" w:rsidRDefault="00F85A3F" w:rsidP="00F85A3F">
      <w:pPr>
        <w:rPr>
          <w:rFonts w:ascii="Century" w:hAnsi="Century"/>
          <w:szCs w:val="24"/>
        </w:rPr>
      </w:pPr>
    </w:p>
    <w:p w14:paraId="51B081F7" w14:textId="77777777" w:rsidR="00F85A3F" w:rsidRPr="0045451C" w:rsidRDefault="00F85A3F" w:rsidP="00F85A3F">
      <w:pPr>
        <w:rPr>
          <w:rFonts w:ascii="Century" w:hAnsi="Century"/>
          <w:szCs w:val="24"/>
        </w:rPr>
      </w:pPr>
    </w:p>
    <w:p w14:paraId="7B76B70B" w14:textId="77777777" w:rsidR="00F85A3F" w:rsidRPr="0045451C" w:rsidRDefault="00F85A3F" w:rsidP="00F85A3F">
      <w:pPr>
        <w:rPr>
          <w:rFonts w:ascii="Century" w:hAnsi="Century"/>
          <w:szCs w:val="24"/>
        </w:rPr>
      </w:pPr>
    </w:p>
    <w:p w14:paraId="14592ACB" w14:textId="77777777" w:rsidR="00F85A3F" w:rsidRPr="0045451C" w:rsidRDefault="00F85A3F" w:rsidP="00F85A3F">
      <w:pPr>
        <w:rPr>
          <w:rFonts w:ascii="Century" w:hAnsi="Century"/>
          <w:szCs w:val="24"/>
        </w:rPr>
      </w:pPr>
    </w:p>
    <w:p w14:paraId="3BCB62B9" w14:textId="77777777" w:rsidR="00F85A3F" w:rsidRPr="0045451C" w:rsidRDefault="00F85A3F" w:rsidP="00535238">
      <w:pPr>
        <w:ind w:firstLineChars="100" w:firstLine="220"/>
        <w:rPr>
          <w:rFonts w:ascii="Century" w:hAnsi="Century"/>
          <w:szCs w:val="24"/>
        </w:rPr>
      </w:pPr>
      <w:r w:rsidRPr="0045451C">
        <w:rPr>
          <w:rFonts w:ascii="Century" w:hAnsi="Century" w:hint="eastAsia"/>
          <w:szCs w:val="24"/>
        </w:rPr>
        <w:t>児童福祉法第６条の３第２項の規定に基づき、保護者が労働等により昼間家庭にいない小学校に就学している児童に対し、授業の終了後等に小学校の余裕教室、児童館等を利用して適切な遊び及び生活の場を与えて、児童の健全な育成を図っています。</w:t>
      </w:r>
    </w:p>
    <w:p w14:paraId="049716CC" w14:textId="77777777" w:rsidR="00F85A3F" w:rsidRPr="0045451C" w:rsidRDefault="00F85A3F" w:rsidP="00F85A3F">
      <w:pPr>
        <w:rPr>
          <w:rFonts w:ascii="Century" w:hAnsi="Century"/>
          <w:szCs w:val="24"/>
        </w:rPr>
      </w:pPr>
    </w:p>
    <w:p w14:paraId="33523D71" w14:textId="77777777" w:rsidR="00F85A3F" w:rsidRPr="0045451C" w:rsidRDefault="00F85A3F" w:rsidP="00F85A3F">
      <w:pPr>
        <w:rPr>
          <w:rFonts w:ascii="Century" w:hAnsi="Century"/>
          <w:szCs w:val="24"/>
        </w:rPr>
      </w:pPr>
      <w:r w:rsidRPr="0045451C">
        <w:rPr>
          <w:rFonts w:ascii="Century" w:hAnsi="Century" w:hint="eastAsia"/>
          <w:szCs w:val="24"/>
        </w:rPr>
        <w:t>■放課後児童健全育成事業の実施状況（政令都市・中核市を除く）</w:t>
      </w:r>
    </w:p>
    <w:tbl>
      <w:tblPr>
        <w:tblW w:w="9072"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275"/>
        <w:gridCol w:w="850"/>
        <w:gridCol w:w="709"/>
        <w:gridCol w:w="850"/>
        <w:gridCol w:w="709"/>
        <w:gridCol w:w="851"/>
        <w:gridCol w:w="708"/>
        <w:gridCol w:w="851"/>
        <w:gridCol w:w="709"/>
        <w:gridCol w:w="850"/>
        <w:gridCol w:w="710"/>
      </w:tblGrid>
      <w:tr w:rsidR="00F85A3F" w:rsidRPr="0045451C" w14:paraId="3F267663" w14:textId="77777777" w:rsidTr="00127105">
        <w:trPr>
          <w:cantSplit/>
          <w:trHeight w:val="345"/>
        </w:trPr>
        <w:tc>
          <w:tcPr>
            <w:tcW w:w="1275"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50BEDC4" w14:textId="77777777" w:rsidR="00F85A3F" w:rsidRPr="0045451C" w:rsidRDefault="00F85A3F" w:rsidP="00F85A3F">
            <w:pPr>
              <w:rPr>
                <w:rFonts w:hAnsi="HG丸ｺﾞｼｯｸM-PRO"/>
                <w:sz w:val="20"/>
                <w:szCs w:val="20"/>
              </w:rPr>
            </w:pP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5AD709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9C60CF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4DECB9C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0D9FAA7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tcPr>
          <w:p w14:paraId="415A456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23E3634E" w14:textId="77777777" w:rsidTr="00127105">
        <w:trPr>
          <w:cantSplit/>
          <w:trHeight w:val="360"/>
        </w:trPr>
        <w:tc>
          <w:tcPr>
            <w:tcW w:w="1275"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1987D3F" w14:textId="77777777" w:rsidR="00F85A3F" w:rsidRPr="0045451C" w:rsidRDefault="00F85A3F" w:rsidP="00F85A3F">
            <w:pPr>
              <w:rPr>
                <w:rFonts w:hAnsi="HG丸ｺﾞｼｯｸM-PRO"/>
                <w:sz w:val="20"/>
                <w:szCs w:val="20"/>
              </w:rPr>
            </w:pP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1209A61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17358FC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7CD9B3C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46D40954"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4F76C28B"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1A121EF9"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43AED14"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23A6021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14:paraId="32AA0BEF"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4098ADC9"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8" w:type="dxa"/>
            <w:tcBorders>
              <w:top w:val="single" w:sz="4" w:space="0" w:color="auto"/>
              <w:left w:val="single" w:sz="4" w:space="0" w:color="auto"/>
              <w:bottom w:val="single" w:sz="4" w:space="0" w:color="auto"/>
              <w:right w:val="single" w:sz="4" w:space="0" w:color="auto"/>
            </w:tcBorders>
            <w:shd w:val="clear" w:color="auto" w:fill="FFFF00"/>
            <w:vAlign w:val="center"/>
          </w:tcPr>
          <w:p w14:paraId="3C4FC951"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5BEB0556"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14:paraId="62389712"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30087DC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50CE3F3E"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うち</w:t>
            </w:r>
          </w:p>
          <w:p w14:paraId="135D025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850" w:type="dxa"/>
            <w:tcBorders>
              <w:top w:val="single" w:sz="4" w:space="0" w:color="auto"/>
              <w:left w:val="single" w:sz="4" w:space="0" w:color="auto"/>
              <w:bottom w:val="single" w:sz="4" w:space="0" w:color="auto"/>
              <w:right w:val="single" w:sz="4" w:space="0" w:color="auto"/>
            </w:tcBorders>
            <w:shd w:val="clear" w:color="auto" w:fill="FFFF00"/>
          </w:tcPr>
          <w:p w14:paraId="722FB51E"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全市</w:t>
            </w:r>
          </w:p>
          <w:p w14:paraId="2B444738" w14:textId="77777777" w:rsidR="00F85A3F" w:rsidRPr="0045451C" w:rsidRDefault="00F85A3F" w:rsidP="00F85A3F">
            <w:pPr>
              <w:spacing w:line="260" w:lineRule="exact"/>
              <w:jc w:val="center"/>
              <w:rPr>
                <w:rFonts w:hAnsi="HG丸ｺﾞｼｯｸM-PRO"/>
                <w:sz w:val="20"/>
                <w:szCs w:val="20"/>
              </w:rPr>
            </w:pPr>
            <w:r w:rsidRPr="0045451C">
              <w:rPr>
                <w:rFonts w:hAnsi="HG丸ｺﾞｼｯｸM-PRO" w:hint="eastAsia"/>
                <w:sz w:val="20"/>
                <w:szCs w:val="20"/>
              </w:rPr>
              <w:t>町村</w:t>
            </w:r>
          </w:p>
        </w:tc>
        <w:tc>
          <w:tcPr>
            <w:tcW w:w="710" w:type="dxa"/>
            <w:tcBorders>
              <w:top w:val="single" w:sz="4" w:space="0" w:color="auto"/>
              <w:left w:val="single" w:sz="4" w:space="0" w:color="auto"/>
              <w:bottom w:val="single" w:sz="4" w:space="0" w:color="auto"/>
              <w:right w:val="single" w:sz="4" w:space="0" w:color="auto"/>
            </w:tcBorders>
            <w:shd w:val="clear" w:color="auto" w:fill="FFFF00"/>
          </w:tcPr>
          <w:p w14:paraId="756D0AFA"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うち</w:t>
            </w:r>
          </w:p>
          <w:p w14:paraId="734B1EA4"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町村</w:t>
            </w:r>
          </w:p>
        </w:tc>
      </w:tr>
      <w:tr w:rsidR="00F85A3F" w:rsidRPr="0045451C" w14:paraId="3EC7F60F" w14:textId="77777777" w:rsidTr="00127105">
        <w:trPr>
          <w:cantSplit/>
          <w:trHeight w:val="7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5656633"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公立</w:t>
            </w:r>
          </w:p>
          <w:p w14:paraId="7E0E9B93"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小学校数</w:t>
            </w:r>
          </w:p>
        </w:tc>
        <w:tc>
          <w:tcPr>
            <w:tcW w:w="850" w:type="dxa"/>
            <w:tcBorders>
              <w:top w:val="single" w:sz="4" w:space="0" w:color="auto"/>
              <w:left w:val="single" w:sz="4" w:space="0" w:color="auto"/>
              <w:bottom w:val="single" w:sz="4" w:space="0" w:color="auto"/>
              <w:right w:val="single" w:sz="4" w:space="0" w:color="auto"/>
            </w:tcBorders>
            <w:vAlign w:val="center"/>
          </w:tcPr>
          <w:p w14:paraId="1173499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435</w:t>
            </w:r>
          </w:p>
        </w:tc>
        <w:tc>
          <w:tcPr>
            <w:tcW w:w="709" w:type="dxa"/>
            <w:tcBorders>
              <w:top w:val="single" w:sz="4" w:space="0" w:color="auto"/>
              <w:left w:val="single" w:sz="4" w:space="0" w:color="auto"/>
              <w:bottom w:val="single" w:sz="4" w:space="0" w:color="auto"/>
              <w:right w:val="single" w:sz="4" w:space="0" w:color="auto"/>
            </w:tcBorders>
            <w:vAlign w:val="center"/>
          </w:tcPr>
          <w:p w14:paraId="0EDA209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33</w:t>
            </w:r>
          </w:p>
        </w:tc>
        <w:tc>
          <w:tcPr>
            <w:tcW w:w="850" w:type="dxa"/>
            <w:tcBorders>
              <w:top w:val="single" w:sz="4" w:space="0" w:color="auto"/>
              <w:left w:val="single" w:sz="4" w:space="0" w:color="auto"/>
              <w:bottom w:val="single" w:sz="4" w:space="0" w:color="auto"/>
              <w:right w:val="single" w:sz="4" w:space="0" w:color="auto"/>
            </w:tcBorders>
            <w:vAlign w:val="center"/>
          </w:tcPr>
          <w:p w14:paraId="611FE27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434</w:t>
            </w:r>
          </w:p>
        </w:tc>
        <w:tc>
          <w:tcPr>
            <w:tcW w:w="709" w:type="dxa"/>
            <w:tcBorders>
              <w:top w:val="single" w:sz="4" w:space="0" w:color="auto"/>
              <w:left w:val="single" w:sz="4" w:space="0" w:color="auto"/>
              <w:bottom w:val="single" w:sz="4" w:space="0" w:color="auto"/>
              <w:right w:val="single" w:sz="4" w:space="0" w:color="auto"/>
            </w:tcBorders>
            <w:vAlign w:val="center"/>
          </w:tcPr>
          <w:p w14:paraId="1F3FEB3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32</w:t>
            </w:r>
          </w:p>
        </w:tc>
        <w:tc>
          <w:tcPr>
            <w:tcW w:w="851" w:type="dxa"/>
            <w:tcBorders>
              <w:top w:val="single" w:sz="4" w:space="0" w:color="auto"/>
              <w:left w:val="single" w:sz="4" w:space="0" w:color="auto"/>
              <w:bottom w:val="single" w:sz="4" w:space="0" w:color="auto"/>
              <w:right w:val="single" w:sz="4" w:space="0" w:color="auto"/>
            </w:tcBorders>
            <w:vAlign w:val="center"/>
          </w:tcPr>
          <w:p w14:paraId="72304E3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427</w:t>
            </w:r>
          </w:p>
        </w:tc>
        <w:tc>
          <w:tcPr>
            <w:tcW w:w="708" w:type="dxa"/>
            <w:tcBorders>
              <w:top w:val="single" w:sz="4" w:space="0" w:color="auto"/>
              <w:left w:val="single" w:sz="4" w:space="0" w:color="auto"/>
              <w:bottom w:val="single" w:sz="4" w:space="0" w:color="auto"/>
              <w:right w:val="single" w:sz="4" w:space="0" w:color="auto"/>
            </w:tcBorders>
            <w:vAlign w:val="center"/>
          </w:tcPr>
          <w:p w14:paraId="4236542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w:t>
            </w:r>
          </w:p>
        </w:tc>
        <w:tc>
          <w:tcPr>
            <w:tcW w:w="851" w:type="dxa"/>
            <w:tcBorders>
              <w:top w:val="single" w:sz="4" w:space="0" w:color="auto"/>
              <w:left w:val="single" w:sz="4" w:space="0" w:color="auto"/>
              <w:bottom w:val="single" w:sz="4" w:space="0" w:color="auto"/>
              <w:right w:val="single" w:sz="4" w:space="0" w:color="auto"/>
            </w:tcBorders>
            <w:vAlign w:val="center"/>
          </w:tcPr>
          <w:p w14:paraId="3947157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425</w:t>
            </w:r>
          </w:p>
        </w:tc>
        <w:tc>
          <w:tcPr>
            <w:tcW w:w="709" w:type="dxa"/>
            <w:tcBorders>
              <w:top w:val="single" w:sz="4" w:space="0" w:color="auto"/>
              <w:left w:val="single" w:sz="4" w:space="0" w:color="auto"/>
              <w:bottom w:val="single" w:sz="4" w:space="0" w:color="auto"/>
              <w:right w:val="single" w:sz="4" w:space="0" w:color="auto"/>
            </w:tcBorders>
            <w:vAlign w:val="center"/>
          </w:tcPr>
          <w:p w14:paraId="7710348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w:t>
            </w:r>
          </w:p>
        </w:tc>
        <w:tc>
          <w:tcPr>
            <w:tcW w:w="850" w:type="dxa"/>
            <w:tcBorders>
              <w:top w:val="single" w:sz="4" w:space="0" w:color="auto"/>
              <w:left w:val="single" w:sz="4" w:space="0" w:color="auto"/>
              <w:bottom w:val="single" w:sz="4" w:space="0" w:color="auto"/>
              <w:right w:val="single" w:sz="4" w:space="0" w:color="auto"/>
            </w:tcBorders>
            <w:vAlign w:val="center"/>
          </w:tcPr>
          <w:p w14:paraId="43BBE9E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395</w:t>
            </w:r>
          </w:p>
        </w:tc>
        <w:tc>
          <w:tcPr>
            <w:tcW w:w="710" w:type="dxa"/>
            <w:tcBorders>
              <w:top w:val="single" w:sz="4" w:space="0" w:color="auto"/>
              <w:left w:val="single" w:sz="4" w:space="0" w:color="auto"/>
              <w:bottom w:val="single" w:sz="4" w:space="0" w:color="auto"/>
              <w:right w:val="single" w:sz="4" w:space="0" w:color="auto"/>
            </w:tcBorders>
            <w:vAlign w:val="center"/>
          </w:tcPr>
          <w:p w14:paraId="1B08E1B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w:t>
            </w:r>
          </w:p>
        </w:tc>
      </w:tr>
      <w:tr w:rsidR="00F85A3F" w:rsidRPr="0045451C" w14:paraId="1A5D5A1D" w14:textId="77777777" w:rsidTr="00127105">
        <w:trPr>
          <w:cantSplit/>
          <w:trHeight w:val="7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837695B"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放課後児童クラブ数</w:t>
            </w:r>
          </w:p>
        </w:tc>
        <w:tc>
          <w:tcPr>
            <w:tcW w:w="850" w:type="dxa"/>
            <w:tcBorders>
              <w:top w:val="single" w:sz="4" w:space="0" w:color="auto"/>
              <w:left w:val="single" w:sz="4" w:space="0" w:color="auto"/>
              <w:bottom w:val="single" w:sz="4" w:space="0" w:color="auto"/>
              <w:right w:val="single" w:sz="4" w:space="0" w:color="auto"/>
            </w:tcBorders>
            <w:vAlign w:val="center"/>
          </w:tcPr>
          <w:p w14:paraId="20D17B9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579</w:t>
            </w:r>
          </w:p>
        </w:tc>
        <w:tc>
          <w:tcPr>
            <w:tcW w:w="709" w:type="dxa"/>
            <w:tcBorders>
              <w:top w:val="single" w:sz="4" w:space="0" w:color="auto"/>
              <w:left w:val="single" w:sz="4" w:space="0" w:color="auto"/>
              <w:bottom w:val="single" w:sz="4" w:space="0" w:color="auto"/>
              <w:right w:val="single" w:sz="4" w:space="0" w:color="auto"/>
            </w:tcBorders>
            <w:vAlign w:val="center"/>
          </w:tcPr>
          <w:p w14:paraId="1F7FE85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w:t>
            </w:r>
          </w:p>
        </w:tc>
        <w:tc>
          <w:tcPr>
            <w:tcW w:w="850" w:type="dxa"/>
            <w:tcBorders>
              <w:top w:val="single" w:sz="4" w:space="0" w:color="auto"/>
              <w:left w:val="single" w:sz="4" w:space="0" w:color="auto"/>
              <w:bottom w:val="single" w:sz="4" w:space="0" w:color="auto"/>
              <w:right w:val="single" w:sz="4" w:space="0" w:color="auto"/>
            </w:tcBorders>
            <w:vAlign w:val="center"/>
          </w:tcPr>
          <w:p w14:paraId="09001A5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587</w:t>
            </w:r>
          </w:p>
        </w:tc>
        <w:tc>
          <w:tcPr>
            <w:tcW w:w="709" w:type="dxa"/>
            <w:tcBorders>
              <w:top w:val="single" w:sz="4" w:space="0" w:color="auto"/>
              <w:left w:val="single" w:sz="4" w:space="0" w:color="auto"/>
              <w:bottom w:val="single" w:sz="4" w:space="0" w:color="auto"/>
              <w:right w:val="single" w:sz="4" w:space="0" w:color="auto"/>
            </w:tcBorders>
            <w:vAlign w:val="center"/>
          </w:tcPr>
          <w:p w14:paraId="63FEFD7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w:t>
            </w:r>
          </w:p>
        </w:tc>
        <w:tc>
          <w:tcPr>
            <w:tcW w:w="851" w:type="dxa"/>
            <w:tcBorders>
              <w:top w:val="single" w:sz="4" w:space="0" w:color="auto"/>
              <w:left w:val="single" w:sz="4" w:space="0" w:color="auto"/>
              <w:bottom w:val="single" w:sz="4" w:space="0" w:color="auto"/>
              <w:right w:val="single" w:sz="4" w:space="0" w:color="auto"/>
            </w:tcBorders>
            <w:vAlign w:val="center"/>
          </w:tcPr>
          <w:p w14:paraId="484F1FE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629</w:t>
            </w:r>
          </w:p>
        </w:tc>
        <w:tc>
          <w:tcPr>
            <w:tcW w:w="708" w:type="dxa"/>
            <w:tcBorders>
              <w:top w:val="single" w:sz="4" w:space="0" w:color="auto"/>
              <w:left w:val="single" w:sz="4" w:space="0" w:color="auto"/>
              <w:bottom w:val="single" w:sz="4" w:space="0" w:color="auto"/>
              <w:right w:val="single" w:sz="4" w:space="0" w:color="auto"/>
            </w:tcBorders>
            <w:vAlign w:val="center"/>
          </w:tcPr>
          <w:p w14:paraId="1E8831B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55</w:t>
            </w:r>
          </w:p>
        </w:tc>
        <w:tc>
          <w:tcPr>
            <w:tcW w:w="851" w:type="dxa"/>
            <w:tcBorders>
              <w:top w:val="single" w:sz="4" w:space="0" w:color="auto"/>
              <w:left w:val="single" w:sz="4" w:space="0" w:color="auto"/>
              <w:bottom w:val="single" w:sz="4" w:space="0" w:color="auto"/>
              <w:right w:val="single" w:sz="4" w:space="0" w:color="auto"/>
            </w:tcBorders>
            <w:vAlign w:val="center"/>
          </w:tcPr>
          <w:p w14:paraId="69E928C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649</w:t>
            </w:r>
          </w:p>
        </w:tc>
        <w:tc>
          <w:tcPr>
            <w:tcW w:w="709" w:type="dxa"/>
            <w:tcBorders>
              <w:top w:val="single" w:sz="4" w:space="0" w:color="auto"/>
              <w:left w:val="single" w:sz="4" w:space="0" w:color="auto"/>
              <w:bottom w:val="single" w:sz="4" w:space="0" w:color="auto"/>
              <w:right w:val="single" w:sz="4" w:space="0" w:color="auto"/>
            </w:tcBorders>
            <w:vAlign w:val="center"/>
          </w:tcPr>
          <w:p w14:paraId="30CE439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w:t>
            </w:r>
          </w:p>
        </w:tc>
        <w:tc>
          <w:tcPr>
            <w:tcW w:w="850" w:type="dxa"/>
            <w:tcBorders>
              <w:top w:val="single" w:sz="4" w:space="0" w:color="auto"/>
              <w:left w:val="single" w:sz="4" w:space="0" w:color="auto"/>
              <w:bottom w:val="single" w:sz="4" w:space="0" w:color="auto"/>
              <w:right w:val="single" w:sz="4" w:space="0" w:color="auto"/>
            </w:tcBorders>
            <w:vAlign w:val="center"/>
          </w:tcPr>
          <w:p w14:paraId="7402F36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592</w:t>
            </w:r>
          </w:p>
        </w:tc>
        <w:tc>
          <w:tcPr>
            <w:tcW w:w="710" w:type="dxa"/>
            <w:tcBorders>
              <w:top w:val="single" w:sz="4" w:space="0" w:color="auto"/>
              <w:left w:val="single" w:sz="4" w:space="0" w:color="auto"/>
              <w:bottom w:val="single" w:sz="4" w:space="0" w:color="auto"/>
              <w:right w:val="single" w:sz="4" w:space="0" w:color="auto"/>
            </w:tcBorders>
            <w:vAlign w:val="center"/>
          </w:tcPr>
          <w:p w14:paraId="303FCB0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37</w:t>
            </w:r>
          </w:p>
        </w:tc>
      </w:tr>
      <w:tr w:rsidR="00F85A3F" w:rsidRPr="0045451C" w14:paraId="7B0F9058" w14:textId="77777777" w:rsidTr="00127105">
        <w:trPr>
          <w:cantSplit/>
          <w:trHeight w:val="70"/>
        </w:trPr>
        <w:tc>
          <w:tcPr>
            <w:tcW w:w="1275"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56BA58"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クラブ在籍</w:t>
            </w:r>
          </w:p>
          <w:p w14:paraId="3C377119"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児童数</w:t>
            </w:r>
          </w:p>
        </w:tc>
        <w:tc>
          <w:tcPr>
            <w:tcW w:w="850" w:type="dxa"/>
            <w:tcBorders>
              <w:top w:val="single" w:sz="4" w:space="0" w:color="auto"/>
              <w:left w:val="single" w:sz="4" w:space="0" w:color="auto"/>
              <w:bottom w:val="single" w:sz="4" w:space="0" w:color="auto"/>
              <w:right w:val="single" w:sz="4" w:space="0" w:color="auto"/>
            </w:tcBorders>
            <w:vAlign w:val="center"/>
          </w:tcPr>
          <w:p w14:paraId="35FAAF9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26,733</w:t>
            </w:r>
          </w:p>
        </w:tc>
        <w:tc>
          <w:tcPr>
            <w:tcW w:w="709" w:type="dxa"/>
            <w:tcBorders>
              <w:top w:val="single" w:sz="4" w:space="0" w:color="auto"/>
              <w:left w:val="single" w:sz="4" w:space="0" w:color="auto"/>
              <w:bottom w:val="single" w:sz="4" w:space="0" w:color="auto"/>
              <w:right w:val="single" w:sz="4" w:space="0" w:color="auto"/>
            </w:tcBorders>
            <w:vAlign w:val="center"/>
          </w:tcPr>
          <w:p w14:paraId="6D2EEFB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1,498</w:t>
            </w:r>
          </w:p>
        </w:tc>
        <w:tc>
          <w:tcPr>
            <w:tcW w:w="850" w:type="dxa"/>
            <w:tcBorders>
              <w:top w:val="single" w:sz="4" w:space="0" w:color="auto"/>
              <w:left w:val="single" w:sz="4" w:space="0" w:color="auto"/>
              <w:bottom w:val="single" w:sz="4" w:space="0" w:color="auto"/>
              <w:right w:val="single" w:sz="4" w:space="0" w:color="auto"/>
            </w:tcBorders>
            <w:vAlign w:val="center"/>
          </w:tcPr>
          <w:p w14:paraId="3CAF6B1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29,808</w:t>
            </w:r>
          </w:p>
        </w:tc>
        <w:tc>
          <w:tcPr>
            <w:tcW w:w="709" w:type="dxa"/>
            <w:tcBorders>
              <w:top w:val="single" w:sz="4" w:space="0" w:color="auto"/>
              <w:left w:val="single" w:sz="4" w:space="0" w:color="auto"/>
              <w:bottom w:val="single" w:sz="4" w:space="0" w:color="auto"/>
              <w:right w:val="single" w:sz="4" w:space="0" w:color="auto"/>
            </w:tcBorders>
            <w:vAlign w:val="center"/>
          </w:tcPr>
          <w:p w14:paraId="30AB438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1,638</w:t>
            </w:r>
          </w:p>
        </w:tc>
        <w:tc>
          <w:tcPr>
            <w:tcW w:w="851" w:type="dxa"/>
            <w:tcBorders>
              <w:top w:val="single" w:sz="4" w:space="0" w:color="auto"/>
              <w:left w:val="single" w:sz="4" w:space="0" w:color="auto"/>
              <w:bottom w:val="single" w:sz="4" w:space="0" w:color="auto"/>
              <w:right w:val="single" w:sz="4" w:space="0" w:color="auto"/>
            </w:tcBorders>
            <w:vAlign w:val="center"/>
          </w:tcPr>
          <w:p w14:paraId="3549FEB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33,324</w:t>
            </w:r>
          </w:p>
        </w:tc>
        <w:tc>
          <w:tcPr>
            <w:tcW w:w="708" w:type="dxa"/>
            <w:tcBorders>
              <w:top w:val="single" w:sz="4" w:space="0" w:color="auto"/>
              <w:left w:val="single" w:sz="4" w:space="0" w:color="auto"/>
              <w:bottom w:val="single" w:sz="4" w:space="0" w:color="auto"/>
              <w:right w:val="single" w:sz="4" w:space="0" w:color="auto"/>
            </w:tcBorders>
            <w:vAlign w:val="center"/>
          </w:tcPr>
          <w:p w14:paraId="72BD6B3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1,695</w:t>
            </w:r>
          </w:p>
        </w:tc>
        <w:tc>
          <w:tcPr>
            <w:tcW w:w="851" w:type="dxa"/>
            <w:tcBorders>
              <w:top w:val="single" w:sz="4" w:space="0" w:color="auto"/>
              <w:left w:val="single" w:sz="4" w:space="0" w:color="auto"/>
              <w:bottom w:val="single" w:sz="4" w:space="0" w:color="auto"/>
              <w:right w:val="single" w:sz="4" w:space="0" w:color="auto"/>
            </w:tcBorders>
            <w:vAlign w:val="center"/>
          </w:tcPr>
          <w:p w14:paraId="67C6709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34,585</w:t>
            </w:r>
          </w:p>
        </w:tc>
        <w:tc>
          <w:tcPr>
            <w:tcW w:w="709" w:type="dxa"/>
            <w:tcBorders>
              <w:top w:val="single" w:sz="4" w:space="0" w:color="auto"/>
              <w:left w:val="single" w:sz="4" w:space="0" w:color="auto"/>
              <w:bottom w:val="single" w:sz="4" w:space="0" w:color="auto"/>
              <w:right w:val="single" w:sz="4" w:space="0" w:color="auto"/>
            </w:tcBorders>
            <w:vAlign w:val="center"/>
          </w:tcPr>
          <w:p w14:paraId="42DB6F9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1,910</w:t>
            </w:r>
          </w:p>
        </w:tc>
        <w:tc>
          <w:tcPr>
            <w:tcW w:w="850" w:type="dxa"/>
            <w:tcBorders>
              <w:top w:val="single" w:sz="4" w:space="0" w:color="auto"/>
              <w:left w:val="single" w:sz="4" w:space="0" w:color="auto"/>
              <w:bottom w:val="single" w:sz="4" w:space="0" w:color="auto"/>
              <w:right w:val="single" w:sz="4" w:space="0" w:color="auto"/>
            </w:tcBorders>
            <w:vAlign w:val="center"/>
          </w:tcPr>
          <w:p w14:paraId="77548F9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32,669</w:t>
            </w:r>
          </w:p>
        </w:tc>
        <w:tc>
          <w:tcPr>
            <w:tcW w:w="710" w:type="dxa"/>
            <w:tcBorders>
              <w:top w:val="single" w:sz="4" w:space="0" w:color="auto"/>
              <w:left w:val="single" w:sz="4" w:space="0" w:color="auto"/>
              <w:bottom w:val="single" w:sz="4" w:space="0" w:color="auto"/>
              <w:right w:val="single" w:sz="4" w:space="0" w:color="auto"/>
            </w:tcBorders>
            <w:vAlign w:val="center"/>
          </w:tcPr>
          <w:p w14:paraId="0215028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1,942</w:t>
            </w:r>
          </w:p>
        </w:tc>
      </w:tr>
    </w:tbl>
    <w:p w14:paraId="1F2177DC" w14:textId="77777777" w:rsidR="00F85A3F" w:rsidRPr="0045451C" w:rsidRDefault="00F85A3F" w:rsidP="00535238">
      <w:pPr>
        <w:ind w:firstLineChars="200" w:firstLine="440"/>
        <w:rPr>
          <w:rFonts w:ascii="Century" w:hAnsi="Century"/>
          <w:szCs w:val="24"/>
        </w:rPr>
      </w:pPr>
      <w:r w:rsidRPr="0045451C">
        <w:rPr>
          <w:rFonts w:ascii="Century" w:hAnsi="Century" w:hint="eastAsia"/>
          <w:szCs w:val="24"/>
        </w:rPr>
        <w:t>※各年度、</w:t>
      </w:r>
      <w:r w:rsidRPr="0045451C">
        <w:rPr>
          <w:rFonts w:hAnsi="HG丸ｺﾞｼｯｸM-PRO" w:hint="eastAsia"/>
          <w:szCs w:val="24"/>
        </w:rPr>
        <w:t>5月1日現在</w:t>
      </w:r>
    </w:p>
    <w:p w14:paraId="61FFEF16" w14:textId="77777777" w:rsidR="00F85A3F" w:rsidRPr="0045451C" w:rsidRDefault="00F85A3F" w:rsidP="00F85A3F">
      <w:pPr>
        <w:rPr>
          <w:rFonts w:ascii="Century" w:hAnsi="Century"/>
          <w:szCs w:val="24"/>
        </w:rPr>
      </w:pPr>
    </w:p>
    <w:p w14:paraId="328419BA"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10DBBC48" w14:textId="54962349" w:rsidR="00F85A3F" w:rsidRPr="0045451C" w:rsidRDefault="00535238" w:rsidP="00F85A3F">
      <w:pPr>
        <w:rPr>
          <w:rFonts w:ascii="Century" w:hAnsi="Century"/>
          <w:szCs w:val="24"/>
        </w:rPr>
      </w:pPr>
      <w:r>
        <w:rPr>
          <w:rFonts w:ascii="Century" w:hAnsi="Century" w:hint="eastAsia"/>
          <w:szCs w:val="24"/>
        </w:rPr>
        <w:t>・</w:t>
      </w:r>
      <w:r w:rsidR="00F85A3F" w:rsidRPr="0045451C">
        <w:rPr>
          <w:rFonts w:ascii="Century" w:hAnsi="Century" w:hint="eastAsia"/>
          <w:szCs w:val="24"/>
        </w:rPr>
        <w:t>延長保育事業・休日保育事業・夜間保育事業・特定保育事業や子育て短期支援事業等については、平成１６年に策定された次世代育成支援法に基づく行動計画に沿って、着実に実施されています。また放課後児童健全育成事業（放課後児童クラブ）については、保護者の就労支援や児童の健全育成等を目的に、国庫補助制度を活用しながら事業が推進されてきました。平成２６年４月には、「放課後児童健全育成事業の設備及び運営に関する基準」が国において策定され、</w:t>
      </w:r>
      <w:r w:rsidR="00F85A3F" w:rsidRPr="0045451C">
        <w:rPr>
          <w:rFonts w:ascii="Century" w:hAnsi="Century"/>
          <w:szCs w:val="24"/>
        </w:rPr>
        <w:t>職員の員数や開所時間及び日数などが最低基準として定められるなど、放課後児童クラブの運営をより一層向上する動きとなっています。</w:t>
      </w:r>
    </w:p>
    <w:p w14:paraId="58D2C31D" w14:textId="77777777" w:rsidR="00F85A3F" w:rsidRPr="0045451C" w:rsidRDefault="00F85A3F" w:rsidP="00535238">
      <w:pPr>
        <w:ind w:firstLineChars="100" w:firstLine="220"/>
        <w:rPr>
          <w:rFonts w:ascii="Century" w:hAnsi="Century"/>
          <w:szCs w:val="24"/>
        </w:rPr>
      </w:pPr>
      <w:r w:rsidRPr="0045451C">
        <w:rPr>
          <w:rFonts w:ascii="Century" w:hAnsi="Century" w:hint="eastAsia"/>
          <w:szCs w:val="24"/>
        </w:rPr>
        <w:t>多様化する保護者の就労形態や家庭での養育が一時的に困難となる場合等に対応するため、今後とも計画的に推進していく必要があります。</w:t>
      </w:r>
    </w:p>
    <w:p w14:paraId="289408C7" w14:textId="77777777" w:rsidR="00F85A3F" w:rsidRPr="0045451C" w:rsidRDefault="00F85A3F" w:rsidP="00F85A3F">
      <w:pPr>
        <w:rPr>
          <w:rFonts w:ascii="Century" w:hAnsi="Century"/>
          <w:szCs w:val="24"/>
        </w:rPr>
      </w:pPr>
    </w:p>
    <w:p w14:paraId="52217A95" w14:textId="77777777" w:rsidR="00F85A3F" w:rsidRPr="0045451C" w:rsidRDefault="00F85A3F" w:rsidP="00F85A3F">
      <w:pPr>
        <w:ind w:rightChars="-142" w:right="-312"/>
        <w:rPr>
          <w:rFonts w:ascii="Century" w:hAnsi="Century"/>
          <w:szCs w:val="24"/>
        </w:rPr>
      </w:pPr>
      <w:r w:rsidRPr="0045451C">
        <w:rPr>
          <w:rFonts w:hAnsi="ＭＳ ゴシック" w:cs="ＭＳ Ｐゴシック" w:hint="eastAsia"/>
          <w:b/>
          <w:kern w:val="0"/>
          <w:lang w:val="ja-JP"/>
        </w:rPr>
        <w:t>ひとり親家庭等日常生活支援事業の実施やファミリー・サポート・センター事業の活用</w:t>
      </w:r>
    </w:p>
    <w:p w14:paraId="69687A1F"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5152" behindDoc="0" locked="0" layoutInCell="1" allowOverlap="1" wp14:anchorId="39826197" wp14:editId="59E6A94F">
                <wp:simplePos x="0" y="0"/>
                <wp:positionH relativeFrom="column">
                  <wp:posOffset>288290</wp:posOffset>
                </wp:positionH>
                <wp:positionV relativeFrom="paragraph">
                  <wp:posOffset>69215</wp:posOffset>
                </wp:positionV>
                <wp:extent cx="5705475" cy="1333500"/>
                <wp:effectExtent l="0" t="0" r="28575" b="19050"/>
                <wp:wrapNone/>
                <wp:docPr id="66"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33500"/>
                        </a:xfrm>
                        <a:prstGeom prst="roundRect">
                          <a:avLst>
                            <a:gd name="adj" fmla="val 10863"/>
                          </a:avLst>
                        </a:prstGeom>
                        <a:solidFill>
                          <a:srgbClr val="FFFFFF"/>
                        </a:solidFill>
                        <a:ln w="19050">
                          <a:solidFill>
                            <a:srgbClr val="000000"/>
                          </a:solidFill>
                          <a:round/>
                          <a:headEnd/>
                          <a:tailEnd/>
                        </a:ln>
                      </wps:spPr>
                      <wps:txbx>
                        <w:txbxContent>
                          <w:p w14:paraId="4924AD95" w14:textId="77777777" w:rsidR="003D3BC2" w:rsidRDefault="003D3BC2" w:rsidP="00F85A3F">
                            <w:r>
                              <w:rPr>
                                <w:rFonts w:hint="eastAsia"/>
                              </w:rPr>
                              <w:t>目標・実施計画等</w:t>
                            </w:r>
                          </w:p>
                          <w:p w14:paraId="1F240074" w14:textId="77777777" w:rsidR="003D3BC2" w:rsidRPr="00011B87" w:rsidRDefault="003D3BC2" w:rsidP="00F85A3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43321504" w14:textId="77777777" w:rsidR="003D3BC2" w:rsidRPr="00011B87" w:rsidRDefault="003D3BC2" w:rsidP="00F85A3F">
                            <w:pPr>
                              <w:ind w:leftChars="100" w:left="440" w:hangingChars="100" w:hanging="220"/>
                            </w:pPr>
                            <w:r w:rsidRPr="00011B87">
                              <w:rPr>
                                <w:rFonts w:hint="eastAsia"/>
                              </w:rPr>
                              <w:t>○　家庭生活支援員として、母子家庭の母等を積極的に活用します。</w:t>
                            </w:r>
                          </w:p>
                          <w:p w14:paraId="735D211A" w14:textId="77777777" w:rsidR="003D3BC2" w:rsidRPr="00011B87" w:rsidRDefault="003D3BC2" w:rsidP="00F85A3F">
                            <w:pPr>
                              <w:ind w:leftChars="100" w:left="440" w:hangingChars="100" w:hanging="220"/>
                            </w:pPr>
                            <w:r w:rsidRPr="00011B87">
                              <w:rPr>
                                <w:rFonts w:hint="eastAsia"/>
                              </w:rPr>
                              <w:t>○　ひとり親家庭に対し、ファミリー・サポート・センター事業の活用を推進します。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826197" id="AutoShape 520" o:spid="_x0000_s1094" style="position:absolute;left:0;text-align:left;margin-left:22.7pt;margin-top:5.45pt;width:449.25pt;height:105pt;z-index:25246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" strokeweight="1.5pt">
                <v:textbox inset="5.85pt,.7pt,5.85pt,.7pt">
                  <w:txbxContent>
                    <w:p w14:paraId="4924AD95" w14:textId="77777777" w:rsidR="003D3BC2" w:rsidRDefault="003D3BC2" w:rsidP="00F85A3F">
                      <w:r>
                        <w:rPr>
                          <w:rFonts w:hint="eastAsia"/>
                        </w:rPr>
                        <w:t>目標・実施計画等</w:t>
                      </w:r>
                    </w:p>
                    <w:p w14:paraId="1F240074" w14:textId="77777777" w:rsidR="003D3BC2" w:rsidRPr="00011B87" w:rsidRDefault="003D3BC2" w:rsidP="00F85A3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43321504" w14:textId="77777777" w:rsidR="003D3BC2" w:rsidRPr="00011B87" w:rsidRDefault="003D3BC2" w:rsidP="00F85A3F">
                      <w:pPr>
                        <w:ind w:leftChars="100" w:left="440" w:hangingChars="100" w:hanging="220"/>
                      </w:pPr>
                      <w:r w:rsidRPr="00011B87">
                        <w:rPr>
                          <w:rFonts w:hint="eastAsia"/>
                        </w:rPr>
                        <w:t>○　家庭生活支援員として、母子家庭の母等を積極的に活用します。</w:t>
                      </w:r>
                    </w:p>
                    <w:p w14:paraId="735D211A" w14:textId="77777777" w:rsidR="003D3BC2" w:rsidRPr="00011B87" w:rsidRDefault="003D3BC2" w:rsidP="00F85A3F">
                      <w:pPr>
                        <w:ind w:leftChars="100" w:left="440" w:hangingChars="100" w:hanging="220"/>
                      </w:pPr>
                      <w:r w:rsidRPr="00011B87">
                        <w:rPr>
                          <w:rFonts w:hint="eastAsia"/>
                        </w:rPr>
                        <w:t>○　ひとり親家庭に対し、ファミリー・サポート・センター事業の活用を推進します。</w:t>
                      </w:r>
                    </w:p>
                  </w:txbxContent>
                </v:textbox>
              </v:roundrect>
            </w:pict>
          </mc:Fallback>
        </mc:AlternateContent>
      </w:r>
    </w:p>
    <w:p w14:paraId="6821E8DA" w14:textId="77777777" w:rsidR="00F85A3F" w:rsidRPr="0045451C" w:rsidRDefault="00F85A3F" w:rsidP="00F85A3F">
      <w:pPr>
        <w:rPr>
          <w:rFonts w:ascii="Century" w:hAnsi="Century"/>
          <w:szCs w:val="24"/>
        </w:rPr>
      </w:pPr>
    </w:p>
    <w:p w14:paraId="77EEDB1E" w14:textId="77777777" w:rsidR="00F85A3F" w:rsidRPr="0045451C" w:rsidRDefault="00F85A3F" w:rsidP="00F85A3F">
      <w:pPr>
        <w:rPr>
          <w:rFonts w:ascii="Century" w:hAnsi="Century"/>
          <w:szCs w:val="24"/>
        </w:rPr>
      </w:pPr>
    </w:p>
    <w:p w14:paraId="21590BA1" w14:textId="77777777" w:rsidR="00F85A3F" w:rsidRPr="0045451C" w:rsidRDefault="00F85A3F" w:rsidP="00F85A3F">
      <w:pPr>
        <w:rPr>
          <w:rFonts w:ascii="Century" w:hAnsi="Century"/>
          <w:szCs w:val="24"/>
        </w:rPr>
      </w:pPr>
    </w:p>
    <w:p w14:paraId="701FF188" w14:textId="77777777" w:rsidR="00F85A3F" w:rsidRPr="0045451C" w:rsidRDefault="00F85A3F" w:rsidP="00F85A3F">
      <w:pPr>
        <w:rPr>
          <w:rFonts w:ascii="Century" w:hAnsi="Century"/>
          <w:szCs w:val="24"/>
        </w:rPr>
      </w:pPr>
    </w:p>
    <w:p w14:paraId="1481EAA4" w14:textId="77777777" w:rsidR="00F85A3F" w:rsidRPr="0045451C" w:rsidRDefault="00F85A3F" w:rsidP="00535238">
      <w:pPr>
        <w:ind w:firstLineChars="100" w:firstLine="220"/>
        <w:rPr>
          <w:rFonts w:ascii="Century" w:hAnsi="Century"/>
          <w:szCs w:val="24"/>
        </w:rPr>
      </w:pPr>
      <w:r w:rsidRPr="0045451C">
        <w:rPr>
          <w:rFonts w:ascii="Century" w:hAnsi="Century" w:hint="eastAsia"/>
          <w:szCs w:val="24"/>
        </w:rPr>
        <w:lastRenderedPageBreak/>
        <w:t>ひとり親家庭等が修学や疾病等により、一時的に家事、育児などの日常生活に支障が生じた場合等に、家庭生活支援員を居宅等に派遣するなどにより、家事、介護、保育サービス等を行いました。</w:t>
      </w:r>
    </w:p>
    <w:p w14:paraId="57134F59" w14:textId="77777777" w:rsidR="00F85A3F" w:rsidRPr="0045451C" w:rsidRDefault="00F85A3F" w:rsidP="00F85A3F">
      <w:pPr>
        <w:rPr>
          <w:rFonts w:ascii="Century" w:hAnsi="Century"/>
          <w:szCs w:val="24"/>
        </w:rPr>
      </w:pPr>
    </w:p>
    <w:p w14:paraId="1AD7E4E6" w14:textId="77777777" w:rsidR="00F85A3F" w:rsidRPr="0045451C" w:rsidRDefault="00F85A3F" w:rsidP="00F85A3F">
      <w:pPr>
        <w:rPr>
          <w:rFonts w:ascii="Century" w:hAnsi="Century"/>
          <w:szCs w:val="24"/>
        </w:rPr>
      </w:pPr>
      <w:r w:rsidRPr="0045451C">
        <w:rPr>
          <w:rFonts w:ascii="Century" w:hAnsi="Century" w:hint="eastAsia"/>
          <w:szCs w:val="24"/>
        </w:rPr>
        <w:t>■ひとり親家庭等日常生活支援事業の状況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9"/>
        <w:gridCol w:w="1340"/>
        <w:gridCol w:w="1446"/>
        <w:gridCol w:w="1446"/>
        <w:gridCol w:w="1446"/>
        <w:gridCol w:w="1446"/>
        <w:gridCol w:w="1446"/>
      </w:tblGrid>
      <w:tr w:rsidR="00F85A3F" w:rsidRPr="0045451C" w14:paraId="0D28ED40" w14:textId="77777777" w:rsidTr="00127105">
        <w:trPr>
          <w:cantSplit/>
          <w:trHeight w:val="70"/>
        </w:trPr>
        <w:tc>
          <w:tcPr>
            <w:tcW w:w="155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774FDAE" w14:textId="77777777" w:rsidR="00F85A3F" w:rsidRPr="0045451C" w:rsidRDefault="00F85A3F" w:rsidP="00F85A3F">
            <w:pPr>
              <w:rPr>
                <w:rFonts w:ascii="Century" w:hAnsi="Century"/>
                <w:sz w:val="20"/>
                <w:szCs w:val="20"/>
              </w:rPr>
            </w:pP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0E34E9E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1EFE402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1AEED31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5725979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46" w:type="dxa"/>
            <w:tcBorders>
              <w:top w:val="single" w:sz="4" w:space="0" w:color="auto"/>
              <w:left w:val="single" w:sz="4" w:space="0" w:color="auto"/>
              <w:bottom w:val="single" w:sz="4" w:space="0" w:color="auto"/>
              <w:right w:val="single" w:sz="4" w:space="0" w:color="auto"/>
            </w:tcBorders>
            <w:shd w:val="clear" w:color="auto" w:fill="FFFF00"/>
          </w:tcPr>
          <w:p w14:paraId="58353B1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7E940682" w14:textId="77777777" w:rsidTr="00127105">
        <w:trPr>
          <w:cantSplit/>
          <w:trHeight w:val="70"/>
        </w:trPr>
        <w:tc>
          <w:tcPr>
            <w:tcW w:w="1559" w:type="dxa"/>
            <w:gridSpan w:val="2"/>
            <w:tcBorders>
              <w:top w:val="single" w:sz="4" w:space="0" w:color="auto"/>
              <w:left w:val="single" w:sz="4" w:space="0" w:color="auto"/>
              <w:bottom w:val="nil"/>
              <w:right w:val="single" w:sz="4" w:space="0" w:color="auto"/>
            </w:tcBorders>
            <w:shd w:val="clear" w:color="auto" w:fill="B6DDE8" w:themeFill="accent5" w:themeFillTint="66"/>
          </w:tcPr>
          <w:p w14:paraId="76226871" w14:textId="77777777" w:rsidR="00F85A3F" w:rsidRPr="0045451C" w:rsidRDefault="00F85A3F" w:rsidP="00F85A3F">
            <w:pPr>
              <w:rPr>
                <w:rFonts w:ascii="Century" w:hAnsi="Century"/>
                <w:sz w:val="20"/>
                <w:szCs w:val="20"/>
              </w:rPr>
            </w:pPr>
            <w:r w:rsidRPr="0045451C">
              <w:rPr>
                <w:rFonts w:ascii="Century" w:hAnsi="Century" w:hint="eastAsia"/>
                <w:sz w:val="20"/>
                <w:szCs w:val="20"/>
              </w:rPr>
              <w:t>派遣延べ回数</w:t>
            </w:r>
          </w:p>
        </w:tc>
        <w:tc>
          <w:tcPr>
            <w:tcW w:w="1446" w:type="dxa"/>
            <w:tcBorders>
              <w:top w:val="single" w:sz="4" w:space="0" w:color="auto"/>
              <w:left w:val="single" w:sz="4" w:space="0" w:color="auto"/>
              <w:bottom w:val="single" w:sz="4" w:space="0" w:color="auto"/>
              <w:right w:val="single" w:sz="4" w:space="0" w:color="auto"/>
            </w:tcBorders>
          </w:tcPr>
          <w:p w14:paraId="210DC01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391回</w:t>
            </w:r>
          </w:p>
        </w:tc>
        <w:tc>
          <w:tcPr>
            <w:tcW w:w="1446" w:type="dxa"/>
            <w:tcBorders>
              <w:top w:val="single" w:sz="4" w:space="0" w:color="auto"/>
              <w:left w:val="single" w:sz="4" w:space="0" w:color="auto"/>
              <w:bottom w:val="single" w:sz="4" w:space="0" w:color="auto"/>
              <w:right w:val="single" w:sz="4" w:space="0" w:color="auto"/>
            </w:tcBorders>
          </w:tcPr>
          <w:p w14:paraId="278F3B1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501回</w:t>
            </w:r>
          </w:p>
        </w:tc>
        <w:tc>
          <w:tcPr>
            <w:tcW w:w="1446" w:type="dxa"/>
            <w:tcBorders>
              <w:top w:val="single" w:sz="4" w:space="0" w:color="auto"/>
              <w:left w:val="single" w:sz="4" w:space="0" w:color="auto"/>
              <w:bottom w:val="single" w:sz="4" w:space="0" w:color="auto"/>
              <w:right w:val="single" w:sz="4" w:space="0" w:color="auto"/>
            </w:tcBorders>
          </w:tcPr>
          <w:p w14:paraId="3CDB1AE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787回</w:t>
            </w:r>
          </w:p>
        </w:tc>
        <w:tc>
          <w:tcPr>
            <w:tcW w:w="1446" w:type="dxa"/>
            <w:tcBorders>
              <w:top w:val="single" w:sz="4" w:space="0" w:color="auto"/>
              <w:left w:val="single" w:sz="4" w:space="0" w:color="auto"/>
              <w:bottom w:val="single" w:sz="4" w:space="0" w:color="auto"/>
              <w:right w:val="single" w:sz="4" w:space="0" w:color="auto"/>
            </w:tcBorders>
          </w:tcPr>
          <w:p w14:paraId="3CA2F9B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629回</w:t>
            </w:r>
          </w:p>
        </w:tc>
        <w:tc>
          <w:tcPr>
            <w:tcW w:w="1446" w:type="dxa"/>
            <w:tcBorders>
              <w:top w:val="single" w:sz="4" w:space="0" w:color="auto"/>
              <w:left w:val="single" w:sz="4" w:space="0" w:color="auto"/>
              <w:bottom w:val="single" w:sz="4" w:space="0" w:color="auto"/>
              <w:right w:val="single" w:sz="4" w:space="0" w:color="auto"/>
            </w:tcBorders>
          </w:tcPr>
          <w:p w14:paraId="5351A78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58回</w:t>
            </w:r>
          </w:p>
        </w:tc>
      </w:tr>
      <w:tr w:rsidR="00F85A3F" w:rsidRPr="0045451C" w14:paraId="2D4E399A" w14:textId="77777777" w:rsidTr="00127105">
        <w:trPr>
          <w:cantSplit/>
          <w:trHeight w:val="70"/>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0FCA92BB"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6BB9D1" w14:textId="77777777" w:rsidR="00F85A3F" w:rsidRPr="0045451C" w:rsidRDefault="00F85A3F" w:rsidP="00F85A3F">
            <w:pPr>
              <w:rPr>
                <w:rFonts w:ascii="Century" w:hAnsi="Century"/>
                <w:sz w:val="20"/>
                <w:szCs w:val="20"/>
              </w:rPr>
            </w:pPr>
            <w:r w:rsidRPr="0045451C">
              <w:rPr>
                <w:rFonts w:ascii="Century" w:hAnsi="Century" w:hint="eastAsia"/>
                <w:sz w:val="20"/>
                <w:szCs w:val="20"/>
              </w:rPr>
              <w:t>大阪府分</w:t>
            </w:r>
          </w:p>
        </w:tc>
        <w:tc>
          <w:tcPr>
            <w:tcW w:w="1446" w:type="dxa"/>
            <w:tcBorders>
              <w:top w:val="single" w:sz="4" w:space="0" w:color="auto"/>
              <w:left w:val="single" w:sz="4" w:space="0" w:color="auto"/>
              <w:bottom w:val="single" w:sz="4" w:space="0" w:color="auto"/>
              <w:right w:val="single" w:sz="4" w:space="0" w:color="auto"/>
            </w:tcBorders>
          </w:tcPr>
          <w:p w14:paraId="64C4755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179回</w:t>
            </w:r>
          </w:p>
        </w:tc>
        <w:tc>
          <w:tcPr>
            <w:tcW w:w="1446" w:type="dxa"/>
            <w:tcBorders>
              <w:top w:val="single" w:sz="4" w:space="0" w:color="auto"/>
              <w:left w:val="single" w:sz="4" w:space="0" w:color="auto"/>
              <w:bottom w:val="single" w:sz="4" w:space="0" w:color="auto"/>
              <w:right w:val="single" w:sz="4" w:space="0" w:color="auto"/>
            </w:tcBorders>
          </w:tcPr>
          <w:p w14:paraId="5FD78D4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55回</w:t>
            </w:r>
          </w:p>
        </w:tc>
        <w:tc>
          <w:tcPr>
            <w:tcW w:w="1446" w:type="dxa"/>
            <w:tcBorders>
              <w:top w:val="single" w:sz="4" w:space="0" w:color="auto"/>
              <w:left w:val="single" w:sz="4" w:space="0" w:color="auto"/>
              <w:bottom w:val="single" w:sz="4" w:space="0" w:color="auto"/>
              <w:right w:val="single" w:sz="4" w:space="0" w:color="auto"/>
            </w:tcBorders>
          </w:tcPr>
          <w:p w14:paraId="6B54FAB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77回</w:t>
            </w:r>
          </w:p>
        </w:tc>
        <w:tc>
          <w:tcPr>
            <w:tcW w:w="1446" w:type="dxa"/>
            <w:tcBorders>
              <w:top w:val="single" w:sz="4" w:space="0" w:color="auto"/>
              <w:left w:val="single" w:sz="4" w:space="0" w:color="auto"/>
              <w:bottom w:val="single" w:sz="4" w:space="0" w:color="auto"/>
              <w:right w:val="single" w:sz="4" w:space="0" w:color="auto"/>
            </w:tcBorders>
          </w:tcPr>
          <w:p w14:paraId="3622673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185回</w:t>
            </w:r>
          </w:p>
        </w:tc>
        <w:tc>
          <w:tcPr>
            <w:tcW w:w="1446" w:type="dxa"/>
            <w:tcBorders>
              <w:top w:val="single" w:sz="4" w:space="0" w:color="auto"/>
              <w:left w:val="single" w:sz="4" w:space="0" w:color="auto"/>
              <w:bottom w:val="single" w:sz="4" w:space="0" w:color="auto"/>
              <w:right w:val="single" w:sz="4" w:space="0" w:color="auto"/>
            </w:tcBorders>
          </w:tcPr>
          <w:p w14:paraId="60DD854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36回</w:t>
            </w:r>
          </w:p>
        </w:tc>
      </w:tr>
      <w:tr w:rsidR="00F85A3F" w:rsidRPr="0045451C" w14:paraId="157FFC6E" w14:textId="77777777" w:rsidTr="00127105">
        <w:trPr>
          <w:cantSplit/>
          <w:trHeight w:val="28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2D048FC1"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30BAB8B" w14:textId="77777777" w:rsidR="00F85A3F" w:rsidRPr="0045451C" w:rsidRDefault="00F85A3F" w:rsidP="00F85A3F">
            <w:pPr>
              <w:rPr>
                <w:rFonts w:ascii="Century" w:hAnsi="Century"/>
                <w:sz w:val="20"/>
                <w:szCs w:val="20"/>
              </w:rPr>
            </w:pPr>
            <w:r w:rsidRPr="0045451C">
              <w:rPr>
                <w:rFonts w:ascii="Century" w:hAnsi="Century" w:hint="eastAsia"/>
                <w:sz w:val="20"/>
                <w:szCs w:val="20"/>
              </w:rPr>
              <w:t>市・町分</w:t>
            </w:r>
          </w:p>
        </w:tc>
        <w:tc>
          <w:tcPr>
            <w:tcW w:w="1446" w:type="dxa"/>
            <w:tcBorders>
              <w:top w:val="single" w:sz="4" w:space="0" w:color="auto"/>
              <w:left w:val="single" w:sz="4" w:space="0" w:color="auto"/>
              <w:bottom w:val="single" w:sz="4" w:space="0" w:color="auto"/>
              <w:right w:val="single" w:sz="4" w:space="0" w:color="auto"/>
            </w:tcBorders>
          </w:tcPr>
          <w:p w14:paraId="11C0B17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212回</w:t>
            </w:r>
          </w:p>
        </w:tc>
        <w:tc>
          <w:tcPr>
            <w:tcW w:w="1446" w:type="dxa"/>
            <w:tcBorders>
              <w:top w:val="single" w:sz="4" w:space="0" w:color="auto"/>
              <w:left w:val="single" w:sz="4" w:space="0" w:color="auto"/>
              <w:bottom w:val="single" w:sz="4" w:space="0" w:color="auto"/>
              <w:right w:val="single" w:sz="4" w:space="0" w:color="auto"/>
            </w:tcBorders>
          </w:tcPr>
          <w:p w14:paraId="2864DE0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446回</w:t>
            </w:r>
          </w:p>
        </w:tc>
        <w:tc>
          <w:tcPr>
            <w:tcW w:w="1446" w:type="dxa"/>
            <w:tcBorders>
              <w:top w:val="single" w:sz="4" w:space="0" w:color="auto"/>
              <w:left w:val="single" w:sz="4" w:space="0" w:color="auto"/>
              <w:bottom w:val="single" w:sz="4" w:space="0" w:color="auto"/>
              <w:right w:val="single" w:sz="4" w:space="0" w:color="auto"/>
            </w:tcBorders>
          </w:tcPr>
          <w:p w14:paraId="40A6641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710回</w:t>
            </w:r>
          </w:p>
        </w:tc>
        <w:tc>
          <w:tcPr>
            <w:tcW w:w="1446" w:type="dxa"/>
            <w:tcBorders>
              <w:top w:val="single" w:sz="4" w:space="0" w:color="auto"/>
              <w:left w:val="single" w:sz="4" w:space="0" w:color="auto"/>
              <w:bottom w:val="single" w:sz="4" w:space="0" w:color="auto"/>
              <w:right w:val="single" w:sz="4" w:space="0" w:color="auto"/>
            </w:tcBorders>
          </w:tcPr>
          <w:p w14:paraId="4A59E2D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444回</w:t>
            </w:r>
          </w:p>
        </w:tc>
        <w:tc>
          <w:tcPr>
            <w:tcW w:w="1446" w:type="dxa"/>
            <w:tcBorders>
              <w:top w:val="single" w:sz="4" w:space="0" w:color="auto"/>
              <w:left w:val="single" w:sz="4" w:space="0" w:color="auto"/>
              <w:bottom w:val="single" w:sz="4" w:space="0" w:color="auto"/>
              <w:right w:val="single" w:sz="4" w:space="0" w:color="auto"/>
            </w:tcBorders>
          </w:tcPr>
          <w:p w14:paraId="756096A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22回</w:t>
            </w:r>
          </w:p>
        </w:tc>
      </w:tr>
      <w:tr w:rsidR="00F85A3F" w:rsidRPr="0045451C" w14:paraId="74A45809" w14:textId="77777777" w:rsidTr="00127105">
        <w:trPr>
          <w:cantSplit/>
          <w:trHeight w:val="70"/>
        </w:trPr>
        <w:tc>
          <w:tcPr>
            <w:tcW w:w="1559" w:type="dxa"/>
            <w:gridSpan w:val="2"/>
            <w:tcBorders>
              <w:top w:val="single" w:sz="4" w:space="0" w:color="auto"/>
              <w:left w:val="single" w:sz="4" w:space="0" w:color="auto"/>
              <w:bottom w:val="nil"/>
              <w:right w:val="single" w:sz="4" w:space="0" w:color="auto"/>
            </w:tcBorders>
            <w:shd w:val="clear" w:color="auto" w:fill="B6DDE8" w:themeFill="accent5" w:themeFillTint="66"/>
          </w:tcPr>
          <w:p w14:paraId="6A03BC55" w14:textId="77777777" w:rsidR="00F85A3F" w:rsidRPr="0045451C" w:rsidRDefault="00F85A3F" w:rsidP="00F85A3F">
            <w:pPr>
              <w:rPr>
                <w:rFonts w:ascii="Century" w:hAnsi="Century"/>
                <w:sz w:val="20"/>
                <w:szCs w:val="20"/>
              </w:rPr>
            </w:pPr>
            <w:r w:rsidRPr="0045451C">
              <w:rPr>
                <w:rFonts w:ascii="Century" w:hAnsi="Century" w:hint="eastAsia"/>
                <w:sz w:val="20"/>
                <w:szCs w:val="20"/>
              </w:rPr>
              <w:t>派遣時間数</w:t>
            </w:r>
          </w:p>
        </w:tc>
        <w:tc>
          <w:tcPr>
            <w:tcW w:w="1446" w:type="dxa"/>
            <w:tcBorders>
              <w:top w:val="single" w:sz="4" w:space="0" w:color="auto"/>
              <w:left w:val="single" w:sz="4" w:space="0" w:color="auto"/>
              <w:bottom w:val="single" w:sz="4" w:space="0" w:color="auto"/>
              <w:right w:val="single" w:sz="4" w:space="0" w:color="auto"/>
            </w:tcBorders>
          </w:tcPr>
          <w:p w14:paraId="2C5D07C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1,355時間</w:t>
            </w:r>
          </w:p>
        </w:tc>
        <w:tc>
          <w:tcPr>
            <w:tcW w:w="1446" w:type="dxa"/>
            <w:tcBorders>
              <w:top w:val="single" w:sz="4" w:space="0" w:color="auto"/>
              <w:left w:val="single" w:sz="4" w:space="0" w:color="auto"/>
              <w:bottom w:val="single" w:sz="4" w:space="0" w:color="auto"/>
              <w:right w:val="single" w:sz="4" w:space="0" w:color="auto"/>
            </w:tcBorders>
          </w:tcPr>
          <w:p w14:paraId="08015E8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1,355時間</w:t>
            </w:r>
          </w:p>
        </w:tc>
        <w:tc>
          <w:tcPr>
            <w:tcW w:w="1446" w:type="dxa"/>
            <w:tcBorders>
              <w:top w:val="single" w:sz="4" w:space="0" w:color="auto"/>
              <w:left w:val="single" w:sz="4" w:space="0" w:color="auto"/>
              <w:bottom w:val="single" w:sz="4" w:space="0" w:color="auto"/>
              <w:right w:val="single" w:sz="4" w:space="0" w:color="auto"/>
            </w:tcBorders>
          </w:tcPr>
          <w:p w14:paraId="3793273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1,559時間</w:t>
            </w:r>
          </w:p>
        </w:tc>
        <w:tc>
          <w:tcPr>
            <w:tcW w:w="1446" w:type="dxa"/>
            <w:tcBorders>
              <w:top w:val="single" w:sz="4" w:space="0" w:color="auto"/>
              <w:left w:val="single" w:sz="4" w:space="0" w:color="auto"/>
              <w:bottom w:val="single" w:sz="4" w:space="0" w:color="auto"/>
              <w:right w:val="single" w:sz="4" w:space="0" w:color="auto"/>
            </w:tcBorders>
          </w:tcPr>
          <w:p w14:paraId="23547D9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1,042時間</w:t>
            </w:r>
          </w:p>
        </w:tc>
        <w:tc>
          <w:tcPr>
            <w:tcW w:w="1446" w:type="dxa"/>
            <w:tcBorders>
              <w:top w:val="single" w:sz="4" w:space="0" w:color="auto"/>
              <w:left w:val="single" w:sz="4" w:space="0" w:color="auto"/>
              <w:bottom w:val="single" w:sz="4" w:space="0" w:color="auto"/>
              <w:right w:val="single" w:sz="4" w:space="0" w:color="auto"/>
            </w:tcBorders>
          </w:tcPr>
          <w:p w14:paraId="7B61DE9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269.5時間</w:t>
            </w:r>
          </w:p>
        </w:tc>
      </w:tr>
      <w:tr w:rsidR="00F85A3F" w:rsidRPr="0045451C" w14:paraId="73B50ADC" w14:textId="77777777" w:rsidTr="00127105">
        <w:trPr>
          <w:cantSplit/>
          <w:trHeight w:val="70"/>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5FD238BE"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ED7CB62" w14:textId="77777777" w:rsidR="00F85A3F" w:rsidRPr="0045451C" w:rsidRDefault="00F85A3F" w:rsidP="00F85A3F">
            <w:pPr>
              <w:rPr>
                <w:rFonts w:ascii="Century" w:hAnsi="Century"/>
                <w:sz w:val="20"/>
                <w:szCs w:val="20"/>
              </w:rPr>
            </w:pPr>
            <w:r w:rsidRPr="0045451C">
              <w:rPr>
                <w:rFonts w:ascii="Century" w:hAnsi="Century" w:hint="eastAsia"/>
                <w:sz w:val="20"/>
                <w:szCs w:val="20"/>
              </w:rPr>
              <w:t>大阪府分</w:t>
            </w:r>
          </w:p>
        </w:tc>
        <w:tc>
          <w:tcPr>
            <w:tcW w:w="1446" w:type="dxa"/>
            <w:tcBorders>
              <w:top w:val="single" w:sz="4" w:space="0" w:color="auto"/>
              <w:left w:val="single" w:sz="4" w:space="0" w:color="auto"/>
              <w:bottom w:val="single" w:sz="4" w:space="0" w:color="auto"/>
              <w:right w:val="single" w:sz="4" w:space="0" w:color="auto"/>
            </w:tcBorders>
          </w:tcPr>
          <w:p w14:paraId="57A239D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682時間</w:t>
            </w:r>
          </w:p>
        </w:tc>
        <w:tc>
          <w:tcPr>
            <w:tcW w:w="1446" w:type="dxa"/>
            <w:tcBorders>
              <w:top w:val="single" w:sz="4" w:space="0" w:color="auto"/>
              <w:left w:val="single" w:sz="4" w:space="0" w:color="auto"/>
              <w:bottom w:val="single" w:sz="4" w:space="0" w:color="auto"/>
              <w:right w:val="single" w:sz="4" w:space="0" w:color="auto"/>
            </w:tcBorders>
          </w:tcPr>
          <w:p w14:paraId="059161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434時間</w:t>
            </w:r>
          </w:p>
        </w:tc>
        <w:tc>
          <w:tcPr>
            <w:tcW w:w="1446" w:type="dxa"/>
            <w:tcBorders>
              <w:top w:val="single" w:sz="4" w:space="0" w:color="auto"/>
              <w:left w:val="single" w:sz="4" w:space="0" w:color="auto"/>
              <w:bottom w:val="single" w:sz="4" w:space="0" w:color="auto"/>
              <w:right w:val="single" w:sz="4" w:space="0" w:color="auto"/>
            </w:tcBorders>
          </w:tcPr>
          <w:p w14:paraId="356731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391時間</w:t>
            </w:r>
          </w:p>
        </w:tc>
        <w:tc>
          <w:tcPr>
            <w:tcW w:w="1446" w:type="dxa"/>
            <w:tcBorders>
              <w:top w:val="single" w:sz="4" w:space="0" w:color="auto"/>
              <w:left w:val="single" w:sz="4" w:space="0" w:color="auto"/>
              <w:bottom w:val="single" w:sz="4" w:space="0" w:color="auto"/>
              <w:right w:val="single" w:sz="4" w:space="0" w:color="auto"/>
            </w:tcBorders>
          </w:tcPr>
          <w:p w14:paraId="52F2D64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385時間</w:t>
            </w:r>
          </w:p>
        </w:tc>
        <w:tc>
          <w:tcPr>
            <w:tcW w:w="1446" w:type="dxa"/>
            <w:tcBorders>
              <w:top w:val="single" w:sz="4" w:space="0" w:color="auto"/>
              <w:left w:val="single" w:sz="4" w:space="0" w:color="auto"/>
              <w:bottom w:val="single" w:sz="4" w:space="0" w:color="auto"/>
              <w:right w:val="single" w:sz="4" w:space="0" w:color="auto"/>
            </w:tcBorders>
          </w:tcPr>
          <w:p w14:paraId="4912DCF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183時間</w:t>
            </w:r>
          </w:p>
        </w:tc>
      </w:tr>
      <w:tr w:rsidR="00F85A3F" w:rsidRPr="0045451C" w14:paraId="302456A5" w14:textId="77777777" w:rsidTr="00127105">
        <w:trPr>
          <w:cantSplit/>
          <w:trHeight w:val="28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36E8D2A" w14:textId="77777777" w:rsidR="00F85A3F" w:rsidRPr="0045451C" w:rsidRDefault="00F85A3F" w:rsidP="00F85A3F">
            <w:pPr>
              <w:rPr>
                <w:rFonts w:ascii="Century" w:hAnsi="Century"/>
                <w:sz w:val="20"/>
                <w:szCs w:val="20"/>
              </w:rPr>
            </w:pPr>
          </w:p>
        </w:tc>
        <w:tc>
          <w:tcPr>
            <w:tcW w:w="1340"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32A45D2" w14:textId="77777777" w:rsidR="00F85A3F" w:rsidRPr="0045451C" w:rsidRDefault="00F85A3F" w:rsidP="00F85A3F">
            <w:pPr>
              <w:rPr>
                <w:rFonts w:ascii="Century" w:hAnsi="Century"/>
                <w:sz w:val="20"/>
                <w:szCs w:val="20"/>
              </w:rPr>
            </w:pPr>
            <w:r w:rsidRPr="0045451C">
              <w:rPr>
                <w:rFonts w:ascii="Century" w:hAnsi="Century" w:hint="eastAsia"/>
                <w:sz w:val="20"/>
                <w:szCs w:val="20"/>
              </w:rPr>
              <w:t>市・町分</w:t>
            </w:r>
          </w:p>
        </w:tc>
        <w:tc>
          <w:tcPr>
            <w:tcW w:w="1446" w:type="dxa"/>
            <w:tcBorders>
              <w:top w:val="single" w:sz="4" w:space="0" w:color="auto"/>
              <w:left w:val="single" w:sz="4" w:space="0" w:color="auto"/>
              <w:bottom w:val="single" w:sz="4" w:space="0" w:color="auto"/>
              <w:right w:val="single" w:sz="4" w:space="0" w:color="auto"/>
            </w:tcBorders>
          </w:tcPr>
          <w:p w14:paraId="47C560A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673時間</w:t>
            </w:r>
          </w:p>
        </w:tc>
        <w:tc>
          <w:tcPr>
            <w:tcW w:w="1446" w:type="dxa"/>
            <w:tcBorders>
              <w:top w:val="single" w:sz="4" w:space="0" w:color="auto"/>
              <w:left w:val="single" w:sz="4" w:space="0" w:color="auto"/>
              <w:bottom w:val="single" w:sz="4" w:space="0" w:color="auto"/>
              <w:right w:val="single" w:sz="4" w:space="0" w:color="auto"/>
            </w:tcBorders>
          </w:tcPr>
          <w:p w14:paraId="7A19DEE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921時間</w:t>
            </w:r>
          </w:p>
        </w:tc>
        <w:tc>
          <w:tcPr>
            <w:tcW w:w="1446" w:type="dxa"/>
            <w:tcBorders>
              <w:top w:val="single" w:sz="4" w:space="0" w:color="auto"/>
              <w:left w:val="single" w:sz="4" w:space="0" w:color="auto"/>
              <w:bottom w:val="single" w:sz="4" w:space="0" w:color="auto"/>
              <w:right w:val="single" w:sz="4" w:space="0" w:color="auto"/>
            </w:tcBorders>
          </w:tcPr>
          <w:p w14:paraId="4D8A186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1,168時間</w:t>
            </w:r>
          </w:p>
        </w:tc>
        <w:tc>
          <w:tcPr>
            <w:tcW w:w="1446" w:type="dxa"/>
            <w:tcBorders>
              <w:top w:val="single" w:sz="4" w:space="0" w:color="auto"/>
              <w:left w:val="single" w:sz="4" w:space="0" w:color="auto"/>
              <w:bottom w:val="single" w:sz="4" w:space="0" w:color="auto"/>
              <w:right w:val="single" w:sz="4" w:space="0" w:color="auto"/>
            </w:tcBorders>
          </w:tcPr>
          <w:p w14:paraId="45D69C8E" w14:textId="77777777" w:rsidR="00F85A3F" w:rsidRPr="0045451C" w:rsidRDefault="00F85A3F" w:rsidP="00F85A3F">
            <w:pPr>
              <w:wordWrap w:val="0"/>
              <w:jc w:val="right"/>
              <w:rPr>
                <w:rFonts w:hAnsi="HG丸ｺﾞｼｯｸM-PRO"/>
                <w:sz w:val="20"/>
                <w:szCs w:val="20"/>
              </w:rPr>
            </w:pPr>
            <w:r w:rsidRPr="0045451C">
              <w:rPr>
                <w:rFonts w:hAnsi="HG丸ｺﾞｼｯｸM-PRO" w:hint="eastAsia"/>
                <w:sz w:val="20"/>
                <w:szCs w:val="20"/>
              </w:rPr>
              <w:t>657時間</w:t>
            </w:r>
          </w:p>
        </w:tc>
        <w:tc>
          <w:tcPr>
            <w:tcW w:w="1446" w:type="dxa"/>
            <w:tcBorders>
              <w:top w:val="single" w:sz="4" w:space="0" w:color="auto"/>
              <w:left w:val="single" w:sz="4" w:space="0" w:color="auto"/>
              <w:bottom w:val="single" w:sz="4" w:space="0" w:color="auto"/>
              <w:right w:val="single" w:sz="4" w:space="0" w:color="auto"/>
            </w:tcBorders>
          </w:tcPr>
          <w:p w14:paraId="5540C076" w14:textId="77777777" w:rsidR="00F85A3F" w:rsidRPr="0045451C" w:rsidRDefault="00F85A3F" w:rsidP="00F85A3F">
            <w:pPr>
              <w:wordWrap w:val="0"/>
              <w:jc w:val="right"/>
              <w:rPr>
                <w:rFonts w:hAnsi="HG丸ｺﾞｼｯｸM-PRO"/>
                <w:sz w:val="20"/>
                <w:szCs w:val="20"/>
              </w:rPr>
            </w:pPr>
            <w:r w:rsidRPr="0045451C">
              <w:rPr>
                <w:rFonts w:hAnsi="HG丸ｺﾞｼｯｸM-PRO" w:hint="eastAsia"/>
                <w:sz w:val="20"/>
                <w:szCs w:val="20"/>
              </w:rPr>
              <w:t>86.5時間</w:t>
            </w:r>
          </w:p>
        </w:tc>
      </w:tr>
      <w:tr w:rsidR="00F85A3F" w:rsidRPr="0045451C" w14:paraId="5A217C0B" w14:textId="77777777" w:rsidTr="00127105">
        <w:trPr>
          <w:cantSplit/>
          <w:trHeight w:val="70"/>
        </w:trPr>
        <w:tc>
          <w:tcPr>
            <w:tcW w:w="1559"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D1CC15E" w14:textId="77777777" w:rsidR="00F85A3F" w:rsidRPr="0045451C" w:rsidRDefault="00F85A3F" w:rsidP="00F85A3F">
            <w:pPr>
              <w:rPr>
                <w:rFonts w:ascii="Century" w:hAnsi="Century"/>
                <w:sz w:val="20"/>
                <w:szCs w:val="20"/>
              </w:rPr>
            </w:pPr>
            <w:r w:rsidRPr="0045451C">
              <w:rPr>
                <w:rFonts w:ascii="Century" w:hAnsi="Century" w:hint="eastAsia"/>
                <w:sz w:val="20"/>
                <w:szCs w:val="20"/>
              </w:rPr>
              <w:t>実施市町</w:t>
            </w:r>
          </w:p>
        </w:tc>
        <w:tc>
          <w:tcPr>
            <w:tcW w:w="1446" w:type="dxa"/>
            <w:tcBorders>
              <w:top w:val="single" w:sz="4" w:space="0" w:color="auto"/>
              <w:left w:val="single" w:sz="4" w:space="0" w:color="auto"/>
              <w:bottom w:val="single" w:sz="4" w:space="0" w:color="auto"/>
              <w:right w:val="single" w:sz="4" w:space="0" w:color="auto"/>
            </w:tcBorders>
          </w:tcPr>
          <w:p w14:paraId="533333A6"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16"/>
                <w:szCs w:val="16"/>
              </w:rPr>
              <w:t>(※1)</w:t>
            </w:r>
            <w:r w:rsidRPr="0045451C">
              <w:rPr>
                <w:rFonts w:hAnsi="HG丸ｺﾞｼｯｸM-PRO" w:hint="eastAsia"/>
                <w:sz w:val="20"/>
                <w:szCs w:val="20"/>
              </w:rPr>
              <w:t>9市町</w:t>
            </w:r>
          </w:p>
          <w:p w14:paraId="6E5154EC"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4133D7F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7CF13735"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4CDFDE9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436B4E40"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06A5CFB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221E202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78C46A5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22311E5F"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5166D8FC" w14:textId="77777777" w:rsidR="00F85A3F" w:rsidRPr="0045451C" w:rsidRDefault="00F85A3F" w:rsidP="00F85A3F">
            <w:pPr>
              <w:spacing w:line="260" w:lineRule="exact"/>
              <w:rPr>
                <w:rFonts w:hAnsi="HG丸ｺﾞｼｯｸM-PRO"/>
                <w:sz w:val="20"/>
                <w:szCs w:val="20"/>
              </w:rPr>
            </w:pPr>
            <w:r w:rsidRPr="0045451C">
              <w:rPr>
                <w:rFonts w:hAnsi="HG丸ｺﾞｼｯｸM-PRO" w:hint="eastAsia"/>
                <w:sz w:val="20"/>
                <w:szCs w:val="20"/>
              </w:rPr>
              <w:t>9市町</w:t>
            </w:r>
          </w:p>
          <w:p w14:paraId="719F176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7F51E52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03D099B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74A653F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2BEF9A3F"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21FD3E3A"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0B48FAA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09C4D2B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5ED4FF4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2C528BEE" w14:textId="77777777" w:rsidR="00F85A3F" w:rsidRPr="0045451C" w:rsidRDefault="00F85A3F" w:rsidP="00F85A3F">
            <w:pPr>
              <w:spacing w:line="260" w:lineRule="exact"/>
              <w:rPr>
                <w:rFonts w:hAnsi="HG丸ｺﾞｼｯｸM-PRO"/>
                <w:sz w:val="20"/>
                <w:szCs w:val="18"/>
              </w:rPr>
            </w:pPr>
            <w:r w:rsidRPr="0045451C">
              <w:rPr>
                <w:rFonts w:hAnsi="HG丸ｺﾞｼｯｸM-PRO" w:hint="eastAsia"/>
                <w:sz w:val="20"/>
                <w:szCs w:val="18"/>
              </w:rPr>
              <w:t>10市町</w:t>
            </w:r>
          </w:p>
          <w:p w14:paraId="75CEFF5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21261980"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4DAD113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0379B93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6FC3CEE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箕面市、</w:t>
            </w:r>
          </w:p>
          <w:p w14:paraId="45E5057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7E0EFA1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1F9D6B7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752FD0A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4664612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13EFB790"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9市町</w:t>
            </w:r>
          </w:p>
          <w:p w14:paraId="6E61D11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399F985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3AA4A0AB"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八尾市、</w:t>
            </w:r>
          </w:p>
          <w:p w14:paraId="58B49025"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220AB4FC"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0FCDDD59"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67B162D7"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1B29C533"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2C7EE901"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c>
          <w:tcPr>
            <w:tcW w:w="1446" w:type="dxa"/>
            <w:tcBorders>
              <w:top w:val="single" w:sz="4" w:space="0" w:color="auto"/>
              <w:left w:val="single" w:sz="4" w:space="0" w:color="auto"/>
              <w:bottom w:val="single" w:sz="4" w:space="0" w:color="auto"/>
              <w:right w:val="single" w:sz="4" w:space="0" w:color="auto"/>
            </w:tcBorders>
          </w:tcPr>
          <w:p w14:paraId="1BBD9D0A"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6"/>
                <w:szCs w:val="16"/>
              </w:rPr>
              <w:t>(※2)</w:t>
            </w:r>
            <w:r w:rsidRPr="0045451C">
              <w:rPr>
                <w:rFonts w:hAnsi="HG丸ｺﾞｼｯｸM-PRO" w:hint="eastAsia"/>
                <w:sz w:val="18"/>
                <w:szCs w:val="18"/>
              </w:rPr>
              <w:t>８市町</w:t>
            </w:r>
          </w:p>
          <w:p w14:paraId="543E3BA8"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泉大津市、</w:t>
            </w:r>
          </w:p>
          <w:p w14:paraId="7283909E"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貝塚市、</w:t>
            </w:r>
          </w:p>
          <w:p w14:paraId="3C4FEF84"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河内長野市、</w:t>
            </w:r>
          </w:p>
          <w:p w14:paraId="61A46701"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摂津市、</w:t>
            </w:r>
          </w:p>
          <w:p w14:paraId="7B107936"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藤井寺市、</w:t>
            </w:r>
          </w:p>
          <w:p w14:paraId="42070361"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泉南市、</w:t>
            </w:r>
          </w:p>
          <w:p w14:paraId="22197655"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四條畷市、</w:t>
            </w:r>
          </w:p>
          <w:p w14:paraId="45DD6967" w14:textId="77777777" w:rsidR="00F85A3F" w:rsidRPr="0045451C" w:rsidRDefault="00F85A3F" w:rsidP="00F85A3F">
            <w:pPr>
              <w:spacing w:line="260" w:lineRule="exact"/>
              <w:rPr>
                <w:rFonts w:hAnsi="HG丸ｺﾞｼｯｸM-PRO"/>
                <w:sz w:val="18"/>
                <w:szCs w:val="18"/>
              </w:rPr>
            </w:pPr>
            <w:r w:rsidRPr="0045451C">
              <w:rPr>
                <w:rFonts w:hAnsi="HG丸ｺﾞｼｯｸM-PRO" w:hint="eastAsia"/>
                <w:sz w:val="18"/>
                <w:szCs w:val="18"/>
              </w:rPr>
              <w:t>島本町</w:t>
            </w:r>
          </w:p>
        </w:tc>
      </w:tr>
    </w:tbl>
    <w:p w14:paraId="51A093DA" w14:textId="77777777" w:rsidR="00F85A3F" w:rsidRPr="0045451C" w:rsidRDefault="00F85A3F" w:rsidP="00F85A3F">
      <w:pPr>
        <w:wordWrap w:val="0"/>
        <w:ind w:right="884"/>
        <w:jc w:val="center"/>
        <w:rPr>
          <w:rFonts w:ascii="Century" w:hAnsi="Century"/>
          <w:szCs w:val="24"/>
        </w:rPr>
      </w:pPr>
      <w:r w:rsidRPr="0045451C">
        <w:rPr>
          <w:rFonts w:ascii="Century" w:hAnsi="Century" w:hint="eastAsia"/>
          <w:b/>
          <w:szCs w:val="24"/>
        </w:rPr>
        <w:t xml:space="preserve">　　　　　　　　　　　</w:t>
      </w:r>
      <w:r w:rsidRPr="0045451C">
        <w:rPr>
          <w:rFonts w:hAnsi="HG丸ｺﾞｼｯｸM-PRO" w:hint="eastAsia"/>
          <w:sz w:val="21"/>
          <w:szCs w:val="21"/>
        </w:rPr>
        <w:t>(※1)枚方市</w:t>
      </w:r>
      <w:r w:rsidRPr="0045451C">
        <w:rPr>
          <w:rFonts w:ascii="Century" w:hAnsi="Century" w:hint="eastAsia"/>
          <w:szCs w:val="24"/>
        </w:rPr>
        <w:t xml:space="preserve">が中核市に移行　</w:t>
      </w:r>
      <w:r w:rsidRPr="0045451C">
        <w:rPr>
          <w:rFonts w:ascii="Century" w:hAnsi="Century" w:hint="eastAsia"/>
          <w:szCs w:val="24"/>
        </w:rPr>
        <w:t>(</w:t>
      </w:r>
      <w:r w:rsidRPr="0045451C">
        <w:rPr>
          <w:rFonts w:ascii="Century" w:hAnsi="Century" w:hint="eastAsia"/>
          <w:szCs w:val="24"/>
        </w:rPr>
        <w:t>※</w:t>
      </w:r>
      <w:r w:rsidRPr="0045451C">
        <w:rPr>
          <w:rFonts w:ascii="Century" w:hAnsi="Century" w:hint="eastAsia"/>
          <w:szCs w:val="24"/>
        </w:rPr>
        <w:t>2)</w:t>
      </w:r>
      <w:r w:rsidRPr="0045451C">
        <w:rPr>
          <w:rFonts w:ascii="Century" w:hAnsi="Century" w:hint="eastAsia"/>
          <w:szCs w:val="24"/>
        </w:rPr>
        <w:t>八尾市が中核市に移行</w:t>
      </w:r>
    </w:p>
    <w:p w14:paraId="1854F494" w14:textId="77777777" w:rsidR="00F85A3F" w:rsidRPr="0045451C" w:rsidRDefault="00F85A3F" w:rsidP="00F85A3F">
      <w:pPr>
        <w:wordWrap w:val="0"/>
        <w:ind w:right="884"/>
        <w:jc w:val="center"/>
        <w:rPr>
          <w:rFonts w:ascii="Century" w:hAnsi="Century"/>
          <w:b/>
          <w:szCs w:val="24"/>
        </w:rPr>
      </w:pPr>
    </w:p>
    <w:p w14:paraId="0E379834"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05D6AC7B" w14:textId="5BDE76BE" w:rsidR="00F85A3F" w:rsidRPr="0045451C" w:rsidRDefault="00535238" w:rsidP="00F85A3F">
      <w:pPr>
        <w:rPr>
          <w:rFonts w:ascii="Century" w:hAnsi="Century"/>
          <w:szCs w:val="24"/>
        </w:rPr>
      </w:pPr>
      <w:r>
        <w:rPr>
          <w:rFonts w:ascii="Century" w:hAnsi="Century" w:hint="eastAsia"/>
          <w:szCs w:val="24"/>
        </w:rPr>
        <w:t>・</w:t>
      </w:r>
      <w:r w:rsidR="00F85A3F" w:rsidRPr="0045451C">
        <w:rPr>
          <w:rFonts w:ascii="Century" w:hAnsi="Century" w:hint="eastAsia"/>
          <w:szCs w:val="24"/>
        </w:rPr>
        <w:t>日常生活支援事業は、母子家庭の母等が、修学等の自立促進に必要な事由や疾病等の社会的事由により、一時的に介護、保育等のサービス等日常生活に支障が生じた場合に、家庭生活支援員を居宅等に派遣するなどにより、家事、介護、保育サービス等を行うもので、大阪府が社会福祉法人大阪府母子寡婦福祉連合会に委託し、福祉事務所を設置する市・町については補助事業として実施しています。</w:t>
      </w:r>
    </w:p>
    <w:p w14:paraId="17A396E5" w14:textId="1E32E93C" w:rsidR="00F85A3F" w:rsidRPr="0045451C" w:rsidRDefault="00535238" w:rsidP="00F85A3F">
      <w:pPr>
        <w:rPr>
          <w:rFonts w:ascii="Century" w:hAnsi="Century"/>
          <w:szCs w:val="24"/>
        </w:rPr>
      </w:pPr>
      <w:r>
        <w:rPr>
          <w:rFonts w:ascii="Century" w:hAnsi="Century" w:hint="eastAsia"/>
          <w:szCs w:val="24"/>
        </w:rPr>
        <w:t>・</w:t>
      </w:r>
      <w:r w:rsidR="00F85A3F" w:rsidRPr="0045451C">
        <w:rPr>
          <w:rFonts w:ascii="Century" w:hAnsi="Century" w:hint="eastAsia"/>
          <w:szCs w:val="24"/>
        </w:rPr>
        <w:t>派遣回数、派遣時間が、平成３０年度に大幅に減少しています。その理由としては、利用に際し、あらかじめひとり親家庭であることを証明し登録する必要があることから、比較的利便性の良いファミリー・サポート・センター事業を活用していることが考えられます。今後は、ファミリー・サポート・センター事業における利用者の負担軽減等の措置について検討が必要です。</w:t>
      </w:r>
    </w:p>
    <w:p w14:paraId="79E0891C" w14:textId="77777777" w:rsidR="00F85A3F" w:rsidRPr="0045451C" w:rsidRDefault="00F85A3F" w:rsidP="00F85A3F">
      <w:pPr>
        <w:rPr>
          <w:rFonts w:ascii="Century" w:hAnsi="Century"/>
          <w:szCs w:val="24"/>
        </w:rPr>
      </w:pPr>
    </w:p>
    <w:p w14:paraId="35F8E0AC" w14:textId="77777777" w:rsidR="00F85A3F" w:rsidRPr="0045451C" w:rsidRDefault="00F85A3F" w:rsidP="00F85A3F">
      <w:pPr>
        <w:rPr>
          <w:rFonts w:ascii="Century" w:hAnsi="Century"/>
          <w:b/>
          <w:szCs w:val="24"/>
        </w:rPr>
      </w:pPr>
      <w:r w:rsidRPr="0045451C">
        <w:rPr>
          <w:rFonts w:ascii="Century" w:hAnsi="Century" w:hint="eastAsia"/>
          <w:b/>
          <w:szCs w:val="24"/>
        </w:rPr>
        <w:t>生活支援講習会等事業の実施</w:t>
      </w:r>
    </w:p>
    <w:p w14:paraId="27CFF6BC"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66176" behindDoc="0" locked="0" layoutInCell="1" allowOverlap="1" wp14:anchorId="00FA122C" wp14:editId="1497C6A1">
                <wp:simplePos x="0" y="0"/>
                <wp:positionH relativeFrom="column">
                  <wp:posOffset>231140</wp:posOffset>
                </wp:positionH>
                <wp:positionV relativeFrom="paragraph">
                  <wp:posOffset>50165</wp:posOffset>
                </wp:positionV>
                <wp:extent cx="5705475" cy="1066800"/>
                <wp:effectExtent l="0" t="0" r="28575" b="19050"/>
                <wp:wrapNone/>
                <wp:docPr id="65"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66800"/>
                        </a:xfrm>
                        <a:prstGeom prst="roundRect">
                          <a:avLst>
                            <a:gd name="adj" fmla="val 11667"/>
                          </a:avLst>
                        </a:prstGeom>
                        <a:solidFill>
                          <a:srgbClr val="FFFFFF"/>
                        </a:solidFill>
                        <a:ln w="19050">
                          <a:solidFill>
                            <a:srgbClr val="000000"/>
                          </a:solidFill>
                          <a:round/>
                          <a:headEnd/>
                          <a:tailEnd/>
                        </a:ln>
                      </wps:spPr>
                      <wps:txbx>
                        <w:txbxContent>
                          <w:p w14:paraId="65E29623" w14:textId="77777777" w:rsidR="003D3BC2" w:rsidRDefault="003D3BC2" w:rsidP="00F85A3F">
                            <w:r>
                              <w:rPr>
                                <w:rFonts w:hint="eastAsia"/>
                              </w:rPr>
                              <w:t>目標・実施計画等</w:t>
                            </w:r>
                          </w:p>
                          <w:p w14:paraId="40A6AB9C" w14:textId="77777777" w:rsidR="003D3BC2" w:rsidRDefault="003D3BC2" w:rsidP="00F85A3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FA122C" id="AutoShape 579" o:spid="_x0000_s1095" style="position:absolute;left:0;text-align:left;margin-left:18.2pt;margin-top:3.95pt;width:449.25pt;height:84pt;z-index:25246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" strokeweight="1.5pt">
                <v:textbox inset="5.85pt,.7pt,5.85pt,.7pt">
                  <w:txbxContent>
                    <w:p w14:paraId="65E29623" w14:textId="77777777" w:rsidR="003D3BC2" w:rsidRDefault="003D3BC2" w:rsidP="00F85A3F">
                      <w:r>
                        <w:rPr>
                          <w:rFonts w:hint="eastAsia"/>
                        </w:rPr>
                        <w:t>目標・実施計画等</w:t>
                      </w:r>
                    </w:p>
                    <w:p w14:paraId="40A6AB9C" w14:textId="77777777" w:rsidR="003D3BC2" w:rsidRDefault="003D3BC2" w:rsidP="00F85A3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v:textbox>
              </v:roundrect>
            </w:pict>
          </mc:Fallback>
        </mc:AlternateContent>
      </w:r>
    </w:p>
    <w:p w14:paraId="70395260" w14:textId="77777777" w:rsidR="00F85A3F" w:rsidRPr="0045451C" w:rsidRDefault="00F85A3F" w:rsidP="00F85A3F">
      <w:pPr>
        <w:rPr>
          <w:rFonts w:ascii="Century" w:hAnsi="Century"/>
          <w:b/>
          <w:szCs w:val="24"/>
        </w:rPr>
      </w:pPr>
    </w:p>
    <w:p w14:paraId="621A2309" w14:textId="77777777" w:rsidR="00F85A3F" w:rsidRPr="0045451C" w:rsidRDefault="00F85A3F" w:rsidP="00F85A3F">
      <w:pPr>
        <w:rPr>
          <w:rFonts w:ascii="Century" w:hAnsi="Century"/>
          <w:b/>
          <w:szCs w:val="24"/>
        </w:rPr>
      </w:pPr>
    </w:p>
    <w:p w14:paraId="1FBEFB58" w14:textId="77777777" w:rsidR="00F85A3F" w:rsidRPr="0045451C" w:rsidRDefault="00F85A3F" w:rsidP="00F85A3F">
      <w:pPr>
        <w:rPr>
          <w:rFonts w:ascii="Century" w:hAnsi="Century"/>
          <w:b/>
          <w:szCs w:val="24"/>
        </w:rPr>
      </w:pPr>
    </w:p>
    <w:p w14:paraId="7A21849A" w14:textId="589B58BD" w:rsidR="00535238" w:rsidRDefault="00F85A3F" w:rsidP="00535238">
      <w:pPr>
        <w:ind w:firstLineChars="200" w:firstLine="440"/>
        <w:rPr>
          <w:rFonts w:ascii="Century" w:hAnsi="Century"/>
          <w:szCs w:val="24"/>
        </w:rPr>
      </w:pPr>
      <w:r w:rsidRPr="0045451C">
        <w:rPr>
          <w:rFonts w:ascii="Century" w:hAnsi="Century" w:hint="eastAsia"/>
          <w:szCs w:val="24"/>
        </w:rPr>
        <w:lastRenderedPageBreak/>
        <w:t>ひとり親家庭等は、就労や家事等日々の生活に追われ、児童のしつけ・育児又は児童の</w:t>
      </w:r>
      <w:r w:rsidR="00535238">
        <w:rPr>
          <w:rFonts w:ascii="Century" w:hAnsi="Century" w:hint="eastAsia"/>
          <w:szCs w:val="24"/>
        </w:rPr>
        <w:t>健</w:t>
      </w:r>
    </w:p>
    <w:p w14:paraId="7CBD2818" w14:textId="6777CDDD" w:rsidR="00F85A3F" w:rsidRPr="0045451C" w:rsidRDefault="00F85A3F" w:rsidP="00535238">
      <w:pPr>
        <w:ind w:left="220"/>
        <w:rPr>
          <w:rFonts w:ascii="Century" w:hAnsi="Century"/>
          <w:szCs w:val="24"/>
        </w:rPr>
      </w:pPr>
      <w:r w:rsidRPr="0045451C">
        <w:rPr>
          <w:rFonts w:ascii="Century" w:hAnsi="Century" w:hint="eastAsia"/>
          <w:szCs w:val="24"/>
        </w:rPr>
        <w:t>康管理等に十分に行き届かない面があることから、各種生活支援講習会を開催するとともに、個々のひとり親家庭等の相談に応じました。</w:t>
      </w:r>
    </w:p>
    <w:p w14:paraId="7FB82BB5" w14:textId="77777777" w:rsidR="00F85A3F" w:rsidRPr="0045451C" w:rsidRDefault="00F85A3F" w:rsidP="00F85A3F">
      <w:pPr>
        <w:rPr>
          <w:rFonts w:ascii="Century" w:hAnsi="Century"/>
          <w:szCs w:val="24"/>
        </w:rPr>
      </w:pPr>
    </w:p>
    <w:p w14:paraId="5771BCDB" w14:textId="77777777" w:rsidR="00F85A3F" w:rsidRPr="0045451C" w:rsidRDefault="00F85A3F" w:rsidP="00F85A3F">
      <w:pPr>
        <w:rPr>
          <w:rFonts w:ascii="Century" w:hAnsi="Century"/>
          <w:szCs w:val="24"/>
        </w:rPr>
      </w:pPr>
      <w:r w:rsidRPr="0045451C">
        <w:rPr>
          <w:rFonts w:ascii="Century" w:hAnsi="Century" w:hint="eastAsia"/>
          <w:szCs w:val="24"/>
        </w:rPr>
        <w:t>■大阪府（政令市・中核市を除く）における生活支援講習会等事業の状況</w:t>
      </w:r>
    </w:p>
    <w:tbl>
      <w:tblPr>
        <w:tblStyle w:val="40"/>
        <w:tblW w:w="0" w:type="auto"/>
        <w:tblInd w:w="534" w:type="dxa"/>
        <w:tblLook w:val="04A0" w:firstRow="1" w:lastRow="0" w:firstColumn="1" w:lastColumn="0" w:noHBand="0" w:noVBand="1"/>
      </w:tblPr>
      <w:tblGrid>
        <w:gridCol w:w="1919"/>
        <w:gridCol w:w="1341"/>
        <w:gridCol w:w="1341"/>
        <w:gridCol w:w="1349"/>
        <w:gridCol w:w="1341"/>
        <w:gridCol w:w="1349"/>
      </w:tblGrid>
      <w:tr w:rsidR="00F85A3F" w:rsidRPr="0045451C" w14:paraId="1D1048F7" w14:textId="77777777" w:rsidTr="00127105">
        <w:tc>
          <w:tcPr>
            <w:tcW w:w="1984" w:type="dxa"/>
            <w:shd w:val="clear" w:color="auto" w:fill="B6DDE8" w:themeFill="accent5" w:themeFillTint="66"/>
          </w:tcPr>
          <w:p w14:paraId="4167125F" w14:textId="77777777" w:rsidR="00F85A3F" w:rsidRPr="0045451C" w:rsidRDefault="00F85A3F" w:rsidP="00F85A3F">
            <w:pPr>
              <w:rPr>
                <w:rFonts w:ascii="Century" w:hAnsi="Century"/>
                <w:szCs w:val="24"/>
              </w:rPr>
            </w:pPr>
          </w:p>
        </w:tc>
        <w:tc>
          <w:tcPr>
            <w:tcW w:w="1373" w:type="dxa"/>
            <w:shd w:val="clear" w:color="auto" w:fill="FFFF00"/>
            <w:vAlign w:val="center"/>
          </w:tcPr>
          <w:p w14:paraId="2A38A72C"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平成26年度</w:t>
            </w:r>
          </w:p>
        </w:tc>
        <w:tc>
          <w:tcPr>
            <w:tcW w:w="1373" w:type="dxa"/>
            <w:shd w:val="clear" w:color="auto" w:fill="FFFF00"/>
            <w:vAlign w:val="center"/>
          </w:tcPr>
          <w:p w14:paraId="5A720299"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平成27年度</w:t>
            </w:r>
          </w:p>
        </w:tc>
        <w:tc>
          <w:tcPr>
            <w:tcW w:w="1373" w:type="dxa"/>
            <w:shd w:val="clear" w:color="auto" w:fill="FFFF00"/>
            <w:vAlign w:val="center"/>
          </w:tcPr>
          <w:p w14:paraId="62DA8996"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平成28年度</w:t>
            </w:r>
          </w:p>
        </w:tc>
        <w:tc>
          <w:tcPr>
            <w:tcW w:w="1373" w:type="dxa"/>
            <w:shd w:val="clear" w:color="auto" w:fill="FFFF00"/>
            <w:vAlign w:val="center"/>
          </w:tcPr>
          <w:p w14:paraId="74DD2FCF"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平成29年度</w:t>
            </w:r>
          </w:p>
        </w:tc>
        <w:tc>
          <w:tcPr>
            <w:tcW w:w="1373" w:type="dxa"/>
            <w:shd w:val="clear" w:color="auto" w:fill="FFFF00"/>
            <w:vAlign w:val="center"/>
          </w:tcPr>
          <w:p w14:paraId="647FFCC0"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平成30年度</w:t>
            </w:r>
          </w:p>
        </w:tc>
      </w:tr>
      <w:tr w:rsidR="00F85A3F" w:rsidRPr="0045451C" w14:paraId="243823BA" w14:textId="77777777" w:rsidTr="00127105">
        <w:tc>
          <w:tcPr>
            <w:tcW w:w="1984" w:type="dxa"/>
            <w:shd w:val="clear" w:color="auto" w:fill="B6DDE8" w:themeFill="accent5" w:themeFillTint="66"/>
          </w:tcPr>
          <w:p w14:paraId="14CBDED6"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受講者数</w:t>
            </w:r>
          </w:p>
        </w:tc>
        <w:tc>
          <w:tcPr>
            <w:tcW w:w="1373" w:type="dxa"/>
          </w:tcPr>
          <w:p w14:paraId="6C30669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117人</w:t>
            </w:r>
          </w:p>
        </w:tc>
        <w:tc>
          <w:tcPr>
            <w:tcW w:w="1373" w:type="dxa"/>
          </w:tcPr>
          <w:p w14:paraId="17DBDD09"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116人</w:t>
            </w:r>
          </w:p>
        </w:tc>
        <w:tc>
          <w:tcPr>
            <w:tcW w:w="1373" w:type="dxa"/>
          </w:tcPr>
          <w:p w14:paraId="68BB6E9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1,327人</w:t>
            </w:r>
          </w:p>
        </w:tc>
        <w:tc>
          <w:tcPr>
            <w:tcW w:w="1373" w:type="dxa"/>
          </w:tcPr>
          <w:p w14:paraId="798FA71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901人</w:t>
            </w:r>
          </w:p>
        </w:tc>
        <w:tc>
          <w:tcPr>
            <w:tcW w:w="1373" w:type="dxa"/>
          </w:tcPr>
          <w:p w14:paraId="170B368B"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1,095人</w:t>
            </w:r>
          </w:p>
        </w:tc>
      </w:tr>
      <w:tr w:rsidR="00F85A3F" w:rsidRPr="0045451C" w14:paraId="2CCBE870" w14:textId="77777777" w:rsidTr="00127105">
        <w:tc>
          <w:tcPr>
            <w:tcW w:w="1984" w:type="dxa"/>
            <w:shd w:val="clear" w:color="auto" w:fill="B6DDE8" w:themeFill="accent5" w:themeFillTint="66"/>
          </w:tcPr>
          <w:p w14:paraId="18BF5703" w14:textId="77777777" w:rsidR="00F85A3F" w:rsidRPr="0045451C" w:rsidRDefault="00F85A3F" w:rsidP="00F85A3F">
            <w:pPr>
              <w:rPr>
                <w:rFonts w:hAnsi="HG丸ｺﾞｼｯｸM-PRO"/>
                <w:w w:val="90"/>
                <w:sz w:val="20"/>
                <w:szCs w:val="20"/>
              </w:rPr>
            </w:pPr>
            <w:r w:rsidRPr="0045451C">
              <w:rPr>
                <w:rFonts w:hAnsi="HG丸ｺﾞｼｯｸM-PRO" w:hint="eastAsia"/>
                <w:w w:val="90"/>
                <w:sz w:val="20"/>
                <w:szCs w:val="20"/>
              </w:rPr>
              <w:t>食育に関する講習会</w:t>
            </w:r>
          </w:p>
        </w:tc>
        <w:tc>
          <w:tcPr>
            <w:tcW w:w="1373" w:type="dxa"/>
          </w:tcPr>
          <w:p w14:paraId="7F79C9A7"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36人</w:t>
            </w:r>
          </w:p>
        </w:tc>
        <w:tc>
          <w:tcPr>
            <w:tcW w:w="1373" w:type="dxa"/>
          </w:tcPr>
          <w:p w14:paraId="7E3A1B61"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34人</w:t>
            </w:r>
          </w:p>
        </w:tc>
        <w:tc>
          <w:tcPr>
            <w:tcW w:w="1373" w:type="dxa"/>
          </w:tcPr>
          <w:p w14:paraId="16394111"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27人</w:t>
            </w:r>
          </w:p>
        </w:tc>
        <w:tc>
          <w:tcPr>
            <w:tcW w:w="1373" w:type="dxa"/>
          </w:tcPr>
          <w:p w14:paraId="2D81E12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22人</w:t>
            </w:r>
          </w:p>
        </w:tc>
        <w:tc>
          <w:tcPr>
            <w:tcW w:w="1373" w:type="dxa"/>
          </w:tcPr>
          <w:p w14:paraId="6AA73C94"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26人</w:t>
            </w:r>
          </w:p>
        </w:tc>
      </w:tr>
      <w:tr w:rsidR="00F85A3F" w:rsidRPr="0045451C" w14:paraId="107B26BF" w14:textId="77777777" w:rsidTr="00127105">
        <w:tc>
          <w:tcPr>
            <w:tcW w:w="1984" w:type="dxa"/>
            <w:shd w:val="clear" w:color="auto" w:fill="B6DDE8" w:themeFill="accent5" w:themeFillTint="66"/>
          </w:tcPr>
          <w:p w14:paraId="25A0CF08" w14:textId="77777777" w:rsidR="00F85A3F" w:rsidRPr="0045451C" w:rsidRDefault="00F85A3F" w:rsidP="00F85A3F">
            <w:pPr>
              <w:rPr>
                <w:rFonts w:ascii="Century" w:hAnsi="Century"/>
                <w:w w:val="90"/>
                <w:sz w:val="20"/>
                <w:szCs w:val="20"/>
              </w:rPr>
            </w:pPr>
            <w:r w:rsidRPr="0045451C">
              <w:rPr>
                <w:rFonts w:hAnsi="HG丸ｺﾞｼｯｸM-PRO" w:hint="eastAsia"/>
                <w:w w:val="90"/>
                <w:sz w:val="20"/>
                <w:szCs w:val="20"/>
              </w:rPr>
              <w:t>健康に関する講習会</w:t>
            </w:r>
          </w:p>
        </w:tc>
        <w:tc>
          <w:tcPr>
            <w:tcW w:w="1373" w:type="dxa"/>
          </w:tcPr>
          <w:p w14:paraId="25331E2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81人</w:t>
            </w:r>
          </w:p>
        </w:tc>
        <w:tc>
          <w:tcPr>
            <w:tcW w:w="1373" w:type="dxa"/>
          </w:tcPr>
          <w:p w14:paraId="35198DF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82人</w:t>
            </w:r>
          </w:p>
        </w:tc>
        <w:tc>
          <w:tcPr>
            <w:tcW w:w="1373" w:type="dxa"/>
          </w:tcPr>
          <w:p w14:paraId="30694DD3"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※1,000人</w:t>
            </w:r>
          </w:p>
        </w:tc>
        <w:tc>
          <w:tcPr>
            <w:tcW w:w="1373" w:type="dxa"/>
          </w:tcPr>
          <w:p w14:paraId="52DB577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※879人</w:t>
            </w:r>
          </w:p>
        </w:tc>
        <w:tc>
          <w:tcPr>
            <w:tcW w:w="1373" w:type="dxa"/>
          </w:tcPr>
          <w:p w14:paraId="43B84D5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1,069人</w:t>
            </w:r>
          </w:p>
        </w:tc>
      </w:tr>
      <w:tr w:rsidR="00F85A3F" w:rsidRPr="0045451C" w14:paraId="60A3663B" w14:textId="77777777" w:rsidTr="00127105">
        <w:tc>
          <w:tcPr>
            <w:tcW w:w="1984" w:type="dxa"/>
            <w:tcBorders>
              <w:bottom w:val="single" w:sz="4" w:space="0" w:color="auto"/>
            </w:tcBorders>
            <w:shd w:val="clear" w:color="auto" w:fill="B6DDE8" w:themeFill="accent5" w:themeFillTint="66"/>
          </w:tcPr>
          <w:p w14:paraId="5F8A2CB3" w14:textId="77777777" w:rsidR="00F85A3F" w:rsidRPr="0045451C" w:rsidRDefault="00F85A3F" w:rsidP="00F85A3F">
            <w:pPr>
              <w:rPr>
                <w:rFonts w:hAnsi="HG丸ｺﾞｼｯｸM-PRO"/>
                <w:w w:val="90"/>
                <w:sz w:val="20"/>
                <w:szCs w:val="20"/>
              </w:rPr>
            </w:pPr>
            <w:r w:rsidRPr="0045451C">
              <w:rPr>
                <w:rFonts w:hAnsi="HG丸ｺﾞｼｯｸM-PRO" w:hint="eastAsia"/>
                <w:w w:val="90"/>
                <w:sz w:val="16"/>
                <w:szCs w:val="20"/>
              </w:rPr>
              <w:t>家計管理に関する講習会</w:t>
            </w:r>
          </w:p>
        </w:tc>
        <w:tc>
          <w:tcPr>
            <w:tcW w:w="1373" w:type="dxa"/>
            <w:vAlign w:val="center"/>
          </w:tcPr>
          <w:p w14:paraId="52E1BB8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c>
          <w:tcPr>
            <w:tcW w:w="1373" w:type="dxa"/>
            <w:vAlign w:val="center"/>
          </w:tcPr>
          <w:p w14:paraId="38E3DE1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c>
          <w:tcPr>
            <w:tcW w:w="1373" w:type="dxa"/>
            <w:vAlign w:val="center"/>
          </w:tcPr>
          <w:p w14:paraId="18CD07F5"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※300人</w:t>
            </w:r>
          </w:p>
        </w:tc>
        <w:tc>
          <w:tcPr>
            <w:tcW w:w="1373" w:type="dxa"/>
            <w:vAlign w:val="center"/>
          </w:tcPr>
          <w:p w14:paraId="0CB6FA6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c>
          <w:tcPr>
            <w:tcW w:w="1373" w:type="dxa"/>
            <w:vAlign w:val="center"/>
          </w:tcPr>
          <w:p w14:paraId="62B1F8D1"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w:t>
            </w:r>
          </w:p>
        </w:tc>
      </w:tr>
    </w:tbl>
    <w:p w14:paraId="7795CC62" w14:textId="77777777" w:rsidR="00F85A3F" w:rsidRPr="0045451C" w:rsidRDefault="00F85A3F" w:rsidP="00F85A3F">
      <w:pPr>
        <w:widowControl/>
        <w:jc w:val="left"/>
        <w:rPr>
          <w:rFonts w:ascii="Century" w:hAnsi="Century"/>
          <w:szCs w:val="24"/>
        </w:rPr>
      </w:pPr>
      <w:r w:rsidRPr="0045451C">
        <w:rPr>
          <w:rFonts w:ascii="Century" w:hAnsi="Century" w:hint="eastAsia"/>
          <w:b/>
          <w:szCs w:val="24"/>
        </w:rPr>
        <w:t xml:space="preserve">　　</w:t>
      </w:r>
      <w:r w:rsidRPr="0045451C">
        <w:rPr>
          <w:rFonts w:ascii="Century" w:hAnsi="Century" w:hint="eastAsia"/>
          <w:szCs w:val="24"/>
        </w:rPr>
        <w:t>※他事業との併催</w:t>
      </w:r>
    </w:p>
    <w:p w14:paraId="48CEBB78" w14:textId="77777777" w:rsidR="00F85A3F" w:rsidRPr="0045451C" w:rsidRDefault="00F85A3F" w:rsidP="00F85A3F">
      <w:pPr>
        <w:widowControl/>
        <w:jc w:val="left"/>
        <w:rPr>
          <w:rFonts w:ascii="Century" w:hAnsi="Century"/>
          <w:szCs w:val="24"/>
        </w:rPr>
      </w:pPr>
    </w:p>
    <w:p w14:paraId="3DFACBC7" w14:textId="77777777" w:rsidR="00F85A3F" w:rsidRPr="0045451C" w:rsidRDefault="00F85A3F" w:rsidP="00F85A3F">
      <w:pPr>
        <w:widowControl/>
        <w:jc w:val="left"/>
        <w:rPr>
          <w:rFonts w:ascii="Century" w:hAnsi="Century"/>
          <w:b/>
          <w:szCs w:val="24"/>
        </w:rPr>
      </w:pPr>
      <w:r w:rsidRPr="0045451C">
        <w:rPr>
          <w:rFonts w:ascii="Century" w:hAnsi="Century" w:hint="eastAsia"/>
          <w:b/>
          <w:szCs w:val="24"/>
        </w:rPr>
        <w:t>母子生活支援施設を活用した生活支援、自立支援</w:t>
      </w:r>
    </w:p>
    <w:p w14:paraId="59685B52" w14:textId="77777777" w:rsidR="00F85A3F" w:rsidRPr="0045451C" w:rsidRDefault="00F85A3F" w:rsidP="00F85A3F">
      <w:pPr>
        <w:rPr>
          <w:rFonts w:hAnsi="HG丸ｺﾞｼｯｸM-PRO"/>
          <w:szCs w:val="24"/>
        </w:rPr>
      </w:pPr>
      <w:r w:rsidRPr="0045451C">
        <w:rPr>
          <w:rFonts w:hint="eastAsia"/>
          <w:noProof/>
        </w:rPr>
        <mc:AlternateContent>
          <mc:Choice Requires="wps">
            <w:drawing>
              <wp:anchor distT="0" distB="0" distL="114300" distR="114300" simplePos="0" relativeHeight="252467200" behindDoc="0" locked="0" layoutInCell="1" allowOverlap="1" wp14:anchorId="1DABBB26" wp14:editId="603769AC">
                <wp:simplePos x="0" y="0"/>
                <wp:positionH relativeFrom="column">
                  <wp:posOffset>269240</wp:posOffset>
                </wp:positionH>
                <wp:positionV relativeFrom="paragraph">
                  <wp:posOffset>17780</wp:posOffset>
                </wp:positionV>
                <wp:extent cx="5695950" cy="819150"/>
                <wp:effectExtent l="0" t="0" r="19050" b="19050"/>
                <wp:wrapNone/>
                <wp:docPr id="64"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19150"/>
                        </a:xfrm>
                        <a:prstGeom prst="roundRect">
                          <a:avLst>
                            <a:gd name="adj" fmla="val 12037"/>
                          </a:avLst>
                        </a:prstGeom>
                        <a:solidFill>
                          <a:srgbClr val="FFFFFF"/>
                        </a:solidFill>
                        <a:ln w="19050">
                          <a:solidFill>
                            <a:srgbClr val="000000"/>
                          </a:solidFill>
                          <a:round/>
                          <a:headEnd/>
                          <a:tailEnd/>
                        </a:ln>
                      </wps:spPr>
                      <wps:txbx>
                        <w:txbxContent>
                          <w:p w14:paraId="3B03D3A5" w14:textId="77777777" w:rsidR="003D3BC2" w:rsidRDefault="003D3BC2" w:rsidP="00F85A3F">
                            <w:r>
                              <w:rPr>
                                <w:rFonts w:hint="eastAsia"/>
                              </w:rPr>
                              <w:t>目標・実施計画等</w:t>
                            </w:r>
                          </w:p>
                          <w:p w14:paraId="1CDB255A" w14:textId="77777777" w:rsidR="003D3BC2" w:rsidRDefault="003D3BC2" w:rsidP="00F85A3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DABBB26" id="AutoShape 521" o:spid="_x0000_s1096" style="position:absolute;left:0;text-align:left;margin-left:21.2pt;margin-top:1.4pt;width:448.5pt;height:64.5pt;z-index:25246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" strokeweight="1.5pt">
                <v:textbox inset="5.85pt,.7pt,5.85pt,.7pt">
                  <w:txbxContent>
                    <w:p w14:paraId="3B03D3A5" w14:textId="77777777" w:rsidR="003D3BC2" w:rsidRDefault="003D3BC2" w:rsidP="00F85A3F">
                      <w:r>
                        <w:rPr>
                          <w:rFonts w:hint="eastAsia"/>
                        </w:rPr>
                        <w:t>目標・実施計画等</w:t>
                      </w:r>
                    </w:p>
                    <w:p w14:paraId="1CDB255A" w14:textId="77777777" w:rsidR="003D3BC2" w:rsidRDefault="003D3BC2" w:rsidP="00F85A3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v:textbox>
              </v:roundrect>
            </w:pict>
          </mc:Fallback>
        </mc:AlternateContent>
      </w:r>
    </w:p>
    <w:p w14:paraId="13844450" w14:textId="77777777" w:rsidR="00F85A3F" w:rsidRPr="0045451C" w:rsidRDefault="00F85A3F" w:rsidP="00F85A3F">
      <w:pPr>
        <w:rPr>
          <w:rFonts w:hAnsi="HG丸ｺﾞｼｯｸM-PRO"/>
          <w:szCs w:val="24"/>
        </w:rPr>
      </w:pPr>
    </w:p>
    <w:p w14:paraId="543D7DA3" w14:textId="77777777" w:rsidR="00F85A3F" w:rsidRPr="0045451C" w:rsidRDefault="00F85A3F" w:rsidP="00F85A3F">
      <w:pPr>
        <w:rPr>
          <w:rFonts w:hAnsi="HG丸ｺﾞｼｯｸM-PRO"/>
          <w:szCs w:val="24"/>
        </w:rPr>
      </w:pPr>
    </w:p>
    <w:p w14:paraId="5609C87B" w14:textId="1667CF16" w:rsidR="00F85A3F" w:rsidRPr="0045451C" w:rsidRDefault="00535238" w:rsidP="00F85A3F">
      <w:pPr>
        <w:rPr>
          <w:rFonts w:hAnsi="HG丸ｺﾞｼｯｸM-PRO"/>
          <w:szCs w:val="24"/>
        </w:rPr>
      </w:pPr>
      <w:r>
        <w:rPr>
          <w:rFonts w:hAnsi="HG丸ｺﾞｼｯｸM-PRO" w:hint="eastAsia"/>
          <w:szCs w:val="24"/>
        </w:rPr>
        <w:t xml:space="preserve">　</w:t>
      </w:r>
    </w:p>
    <w:p w14:paraId="505CF099" w14:textId="77777777" w:rsidR="00F85A3F" w:rsidRPr="0045451C" w:rsidRDefault="00F85A3F" w:rsidP="00535238">
      <w:pPr>
        <w:ind w:firstLineChars="100" w:firstLine="220"/>
        <w:rPr>
          <w:rFonts w:ascii="Century" w:hAnsi="Century"/>
          <w:szCs w:val="24"/>
        </w:rPr>
      </w:pPr>
      <w:r w:rsidRPr="0045451C">
        <w:rPr>
          <w:rFonts w:hAnsi="HG丸ｺﾞｼｯｸM-PRO" w:hint="eastAsia"/>
          <w:szCs w:val="24"/>
        </w:rPr>
        <w:t>18</w:t>
      </w:r>
      <w:r w:rsidRPr="0045451C">
        <w:rPr>
          <w:rFonts w:ascii="Century" w:hAnsi="Century" w:hint="eastAsia"/>
          <w:szCs w:val="24"/>
        </w:rPr>
        <w:t>歳未満の子ども</w:t>
      </w:r>
      <w:r w:rsidRPr="0045451C">
        <w:rPr>
          <w:rFonts w:hAnsi="ＭＳ ゴシック" w:hint="eastAsia"/>
        </w:rPr>
        <w:t>を養育して</w:t>
      </w:r>
      <w:r w:rsidRPr="0045451C">
        <w:rPr>
          <w:rFonts w:hAnsi="ＭＳ ゴシック"/>
        </w:rPr>
        <w:t>いる母子家庭</w:t>
      </w:r>
      <w:r w:rsidRPr="0045451C">
        <w:rPr>
          <w:rFonts w:hAnsi="ＭＳ ゴシック" w:hint="eastAsia"/>
        </w:rPr>
        <w:t>または</w:t>
      </w:r>
      <w:r w:rsidRPr="0045451C">
        <w:rPr>
          <w:rFonts w:hAnsi="ＭＳ ゴシック"/>
        </w:rPr>
        <w:t>さまざまな事情のため</w:t>
      </w:r>
      <w:r w:rsidRPr="0045451C">
        <w:rPr>
          <w:rFonts w:hAnsi="ＭＳ ゴシック" w:hint="eastAsia"/>
        </w:rPr>
        <w:t>母子家庭に準じる家庭の母と子どもを</w:t>
      </w:r>
      <w:r w:rsidRPr="0045451C">
        <w:rPr>
          <w:rFonts w:hAnsi="ＭＳ ゴシック"/>
        </w:rPr>
        <w:t>母子生活支援施設に</w:t>
      </w:r>
      <w:r w:rsidRPr="0045451C">
        <w:rPr>
          <w:rFonts w:hAnsi="ＭＳ ゴシック" w:hint="eastAsia"/>
        </w:rPr>
        <w:t>入所させ</w:t>
      </w:r>
      <w:r w:rsidRPr="0045451C">
        <w:rPr>
          <w:rFonts w:hAnsi="ＭＳ ゴシック"/>
        </w:rPr>
        <w:t>、</w:t>
      </w:r>
      <w:r w:rsidRPr="0045451C">
        <w:rPr>
          <w:rFonts w:hAnsi="ＭＳ ゴシック" w:hint="eastAsia"/>
        </w:rPr>
        <w:t>心身と生活を安定させるための相談・援助を継続し、</w:t>
      </w:r>
      <w:r w:rsidRPr="0045451C">
        <w:rPr>
          <w:rFonts w:ascii="Century" w:hAnsi="Century" w:hint="eastAsia"/>
          <w:szCs w:val="24"/>
        </w:rPr>
        <w:t>自立を支援しました。</w:t>
      </w:r>
    </w:p>
    <w:p w14:paraId="1886F63A" w14:textId="77777777" w:rsidR="00F85A3F" w:rsidRPr="0045451C" w:rsidRDefault="00F85A3F" w:rsidP="00F85A3F">
      <w:pPr>
        <w:rPr>
          <w:rFonts w:ascii="Century" w:hAnsi="Century"/>
          <w:szCs w:val="24"/>
        </w:rPr>
      </w:pPr>
    </w:p>
    <w:p w14:paraId="0CA0BDFB" w14:textId="77777777" w:rsidR="00F85A3F" w:rsidRPr="0045451C" w:rsidRDefault="00F85A3F" w:rsidP="00F85A3F">
      <w:pPr>
        <w:rPr>
          <w:rFonts w:ascii="Century" w:hAnsi="Century"/>
          <w:szCs w:val="24"/>
        </w:rPr>
      </w:pPr>
      <w:r w:rsidRPr="0045451C">
        <w:rPr>
          <w:rFonts w:ascii="Century" w:hAnsi="Century" w:hint="eastAsia"/>
          <w:szCs w:val="24"/>
        </w:rPr>
        <w:t xml:space="preserve">■母子生活支援施設を活用した生活支援、自立支援の状況　</w:t>
      </w:r>
    </w:p>
    <w:tbl>
      <w:tblPr>
        <w:tblW w:w="8876"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77"/>
        <w:gridCol w:w="1476"/>
        <w:gridCol w:w="1477"/>
        <w:gridCol w:w="1477"/>
        <w:gridCol w:w="1477"/>
      </w:tblGrid>
      <w:tr w:rsidR="00F85A3F" w:rsidRPr="0045451C" w14:paraId="4E6D2295"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A4EE6C" w14:textId="77777777" w:rsidR="00F85A3F" w:rsidRPr="0045451C" w:rsidRDefault="00F85A3F" w:rsidP="00F85A3F">
            <w:pPr>
              <w:rPr>
                <w:rFonts w:ascii="Century" w:hAnsi="Century"/>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0B5B6D7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76" w:type="dxa"/>
            <w:tcBorders>
              <w:top w:val="single" w:sz="4" w:space="0" w:color="auto"/>
              <w:left w:val="single" w:sz="4" w:space="0" w:color="auto"/>
              <w:bottom w:val="single" w:sz="4" w:space="0" w:color="auto"/>
              <w:right w:val="single" w:sz="4" w:space="0" w:color="auto"/>
            </w:tcBorders>
            <w:shd w:val="clear" w:color="auto" w:fill="FFFF00"/>
          </w:tcPr>
          <w:p w14:paraId="4D834BF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4106257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23D8EF5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5461FE7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62D1F886"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D47CCE" w14:textId="77777777" w:rsidR="00F85A3F" w:rsidRPr="0045451C" w:rsidRDefault="00F85A3F" w:rsidP="00F85A3F">
            <w:pPr>
              <w:rPr>
                <w:rFonts w:ascii="Century" w:hAnsi="Century"/>
                <w:sz w:val="20"/>
                <w:szCs w:val="20"/>
              </w:rPr>
            </w:pPr>
            <w:r w:rsidRPr="0045451C">
              <w:rPr>
                <w:rFonts w:ascii="Century" w:hAnsi="Century" w:hint="eastAsia"/>
                <w:sz w:val="20"/>
                <w:szCs w:val="20"/>
              </w:rPr>
              <w:t>府所管施設数</w:t>
            </w:r>
          </w:p>
        </w:tc>
        <w:tc>
          <w:tcPr>
            <w:tcW w:w="1477" w:type="dxa"/>
            <w:tcBorders>
              <w:top w:val="single" w:sz="4" w:space="0" w:color="auto"/>
              <w:left w:val="single" w:sz="4" w:space="0" w:color="auto"/>
              <w:bottom w:val="single" w:sz="4" w:space="0" w:color="auto"/>
              <w:right w:val="single" w:sz="4" w:space="0" w:color="auto"/>
            </w:tcBorders>
          </w:tcPr>
          <w:p w14:paraId="31C4BA0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c>
          <w:tcPr>
            <w:tcW w:w="1476" w:type="dxa"/>
            <w:tcBorders>
              <w:top w:val="single" w:sz="4" w:space="0" w:color="auto"/>
              <w:left w:val="single" w:sz="4" w:space="0" w:color="auto"/>
              <w:bottom w:val="single" w:sz="4" w:space="0" w:color="auto"/>
              <w:right w:val="single" w:sz="4" w:space="0" w:color="auto"/>
            </w:tcBorders>
          </w:tcPr>
          <w:p w14:paraId="6321C4E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c>
          <w:tcPr>
            <w:tcW w:w="1477" w:type="dxa"/>
            <w:tcBorders>
              <w:top w:val="single" w:sz="4" w:space="0" w:color="auto"/>
              <w:left w:val="single" w:sz="4" w:space="0" w:color="auto"/>
              <w:bottom w:val="single" w:sz="4" w:space="0" w:color="auto"/>
              <w:right w:val="single" w:sz="4" w:space="0" w:color="auto"/>
            </w:tcBorders>
          </w:tcPr>
          <w:p w14:paraId="218AF53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1箇所</w:t>
            </w:r>
          </w:p>
        </w:tc>
        <w:tc>
          <w:tcPr>
            <w:tcW w:w="1477" w:type="dxa"/>
            <w:tcBorders>
              <w:top w:val="single" w:sz="4" w:space="0" w:color="auto"/>
              <w:left w:val="single" w:sz="4" w:space="0" w:color="auto"/>
              <w:bottom w:val="single" w:sz="4" w:space="0" w:color="auto"/>
              <w:right w:val="single" w:sz="4" w:space="0" w:color="auto"/>
            </w:tcBorders>
          </w:tcPr>
          <w:p w14:paraId="6AEEBE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c>
          <w:tcPr>
            <w:tcW w:w="1477" w:type="dxa"/>
            <w:tcBorders>
              <w:top w:val="single" w:sz="4" w:space="0" w:color="auto"/>
              <w:left w:val="single" w:sz="4" w:space="0" w:color="auto"/>
              <w:bottom w:val="single" w:sz="4" w:space="0" w:color="auto"/>
              <w:right w:val="single" w:sz="4" w:space="0" w:color="auto"/>
            </w:tcBorders>
          </w:tcPr>
          <w:p w14:paraId="6403048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１箇所</w:t>
            </w:r>
          </w:p>
        </w:tc>
      </w:tr>
      <w:tr w:rsidR="00F85A3F" w:rsidRPr="0045451C" w14:paraId="2938FD84"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C381714" w14:textId="77777777" w:rsidR="00F85A3F" w:rsidRPr="0045451C" w:rsidRDefault="00F85A3F" w:rsidP="00F85A3F">
            <w:pPr>
              <w:rPr>
                <w:rFonts w:ascii="Century" w:hAnsi="Century"/>
                <w:sz w:val="20"/>
                <w:szCs w:val="20"/>
              </w:rPr>
            </w:pPr>
            <w:r w:rsidRPr="0045451C">
              <w:rPr>
                <w:rFonts w:ascii="Century" w:hAnsi="Century" w:hint="eastAsia"/>
                <w:sz w:val="20"/>
                <w:szCs w:val="20"/>
              </w:rPr>
              <w:t>定員数</w:t>
            </w:r>
          </w:p>
        </w:tc>
        <w:tc>
          <w:tcPr>
            <w:tcW w:w="1477" w:type="dxa"/>
            <w:tcBorders>
              <w:top w:val="single" w:sz="4" w:space="0" w:color="auto"/>
              <w:left w:val="single" w:sz="4" w:space="0" w:color="auto"/>
              <w:bottom w:val="single" w:sz="4" w:space="0" w:color="auto"/>
              <w:right w:val="single" w:sz="4" w:space="0" w:color="auto"/>
            </w:tcBorders>
          </w:tcPr>
          <w:p w14:paraId="7EDA316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6" w:type="dxa"/>
            <w:tcBorders>
              <w:top w:val="single" w:sz="4" w:space="0" w:color="auto"/>
              <w:left w:val="single" w:sz="4" w:space="0" w:color="auto"/>
              <w:bottom w:val="single" w:sz="4" w:space="0" w:color="auto"/>
              <w:right w:val="single" w:sz="4" w:space="0" w:color="auto"/>
            </w:tcBorders>
          </w:tcPr>
          <w:p w14:paraId="13A6462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7" w:type="dxa"/>
            <w:tcBorders>
              <w:top w:val="single" w:sz="4" w:space="0" w:color="auto"/>
              <w:left w:val="single" w:sz="4" w:space="0" w:color="auto"/>
              <w:bottom w:val="single" w:sz="4" w:space="0" w:color="auto"/>
              <w:right w:val="single" w:sz="4" w:space="0" w:color="auto"/>
            </w:tcBorders>
          </w:tcPr>
          <w:p w14:paraId="6CDD812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7" w:type="dxa"/>
            <w:tcBorders>
              <w:top w:val="single" w:sz="4" w:space="0" w:color="auto"/>
              <w:left w:val="single" w:sz="4" w:space="0" w:color="auto"/>
              <w:bottom w:val="single" w:sz="4" w:space="0" w:color="auto"/>
              <w:right w:val="single" w:sz="4" w:space="0" w:color="auto"/>
            </w:tcBorders>
          </w:tcPr>
          <w:p w14:paraId="08B0D09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30世帯</w:t>
            </w:r>
          </w:p>
        </w:tc>
        <w:tc>
          <w:tcPr>
            <w:tcW w:w="1477" w:type="dxa"/>
            <w:tcBorders>
              <w:top w:val="single" w:sz="4" w:space="0" w:color="auto"/>
              <w:left w:val="single" w:sz="4" w:space="0" w:color="auto"/>
              <w:bottom w:val="single" w:sz="4" w:space="0" w:color="auto"/>
              <w:right w:val="single" w:sz="4" w:space="0" w:color="auto"/>
            </w:tcBorders>
          </w:tcPr>
          <w:p w14:paraId="023E406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27世帯</w:t>
            </w:r>
          </w:p>
        </w:tc>
      </w:tr>
      <w:tr w:rsidR="00F85A3F" w:rsidRPr="0045451C" w14:paraId="15888DC9" w14:textId="77777777" w:rsidTr="00127105">
        <w:trPr>
          <w:cantSplit/>
          <w:trHeight w:val="285"/>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A628BD9" w14:textId="77777777" w:rsidR="00F85A3F" w:rsidRPr="0045451C" w:rsidRDefault="00F85A3F" w:rsidP="00F85A3F">
            <w:pPr>
              <w:rPr>
                <w:rFonts w:ascii="Century" w:hAnsi="Century"/>
                <w:sz w:val="20"/>
                <w:szCs w:val="20"/>
              </w:rPr>
            </w:pPr>
            <w:r w:rsidRPr="0045451C">
              <w:rPr>
                <w:rFonts w:ascii="Century" w:hAnsi="Century" w:hint="eastAsia"/>
                <w:sz w:val="20"/>
                <w:szCs w:val="20"/>
              </w:rPr>
              <w:t>入所数</w:t>
            </w:r>
          </w:p>
        </w:tc>
        <w:tc>
          <w:tcPr>
            <w:tcW w:w="1477" w:type="dxa"/>
            <w:tcBorders>
              <w:top w:val="single" w:sz="4" w:space="0" w:color="auto"/>
              <w:left w:val="single" w:sz="4" w:space="0" w:color="auto"/>
              <w:bottom w:val="single" w:sz="4" w:space="0" w:color="auto"/>
              <w:right w:val="single" w:sz="4" w:space="0" w:color="auto"/>
            </w:tcBorders>
          </w:tcPr>
          <w:p w14:paraId="019BB4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24世帯</w:t>
            </w:r>
          </w:p>
        </w:tc>
        <w:tc>
          <w:tcPr>
            <w:tcW w:w="1476" w:type="dxa"/>
            <w:tcBorders>
              <w:top w:val="single" w:sz="4" w:space="0" w:color="auto"/>
              <w:left w:val="single" w:sz="4" w:space="0" w:color="auto"/>
              <w:bottom w:val="single" w:sz="4" w:space="0" w:color="auto"/>
              <w:right w:val="single" w:sz="4" w:space="0" w:color="auto"/>
            </w:tcBorders>
          </w:tcPr>
          <w:p w14:paraId="4D6CA80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26世帯</w:t>
            </w:r>
          </w:p>
        </w:tc>
        <w:tc>
          <w:tcPr>
            <w:tcW w:w="1477" w:type="dxa"/>
            <w:tcBorders>
              <w:top w:val="single" w:sz="4" w:space="0" w:color="auto"/>
              <w:left w:val="single" w:sz="4" w:space="0" w:color="auto"/>
              <w:bottom w:val="single" w:sz="4" w:space="0" w:color="auto"/>
              <w:right w:val="single" w:sz="4" w:space="0" w:color="auto"/>
            </w:tcBorders>
          </w:tcPr>
          <w:p w14:paraId="5C76E8D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26世帯</w:t>
            </w:r>
          </w:p>
        </w:tc>
        <w:tc>
          <w:tcPr>
            <w:tcW w:w="1477" w:type="dxa"/>
            <w:tcBorders>
              <w:top w:val="single" w:sz="4" w:space="0" w:color="auto"/>
              <w:left w:val="single" w:sz="4" w:space="0" w:color="auto"/>
              <w:bottom w:val="single" w:sz="4" w:space="0" w:color="auto"/>
              <w:right w:val="single" w:sz="4" w:space="0" w:color="auto"/>
            </w:tcBorders>
          </w:tcPr>
          <w:p w14:paraId="58CF4C4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21世帯</w:t>
            </w:r>
          </w:p>
        </w:tc>
        <w:tc>
          <w:tcPr>
            <w:tcW w:w="1477" w:type="dxa"/>
            <w:tcBorders>
              <w:top w:val="single" w:sz="4" w:space="0" w:color="auto"/>
              <w:left w:val="single" w:sz="4" w:space="0" w:color="auto"/>
              <w:bottom w:val="single" w:sz="4" w:space="0" w:color="auto"/>
              <w:right w:val="single" w:sz="4" w:space="0" w:color="auto"/>
            </w:tcBorders>
          </w:tcPr>
          <w:p w14:paraId="23AF422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１６世帯</w:t>
            </w:r>
          </w:p>
        </w:tc>
      </w:tr>
    </w:tbl>
    <w:p w14:paraId="32B4086D" w14:textId="77777777" w:rsidR="00F85A3F" w:rsidRPr="0045451C" w:rsidRDefault="00F85A3F" w:rsidP="00F85A3F">
      <w:pPr>
        <w:rPr>
          <w:rFonts w:ascii="Century" w:hAnsi="Century"/>
          <w:szCs w:val="24"/>
        </w:rPr>
      </w:pPr>
      <w:r w:rsidRPr="0045451C">
        <w:rPr>
          <w:rFonts w:ascii="Century" w:hAnsi="Century" w:hint="eastAsia"/>
          <w:szCs w:val="24"/>
        </w:rPr>
        <w:t>※各年度、４月１日現在</w:t>
      </w:r>
    </w:p>
    <w:p w14:paraId="3FB3FE1C" w14:textId="7398533B" w:rsidR="00F85A3F" w:rsidRPr="0045451C" w:rsidRDefault="00F85A3F" w:rsidP="00535238">
      <w:pPr>
        <w:ind w:left="220"/>
        <w:rPr>
          <w:rFonts w:ascii="Century" w:hAnsi="Century"/>
          <w:szCs w:val="24"/>
        </w:rPr>
      </w:pPr>
      <w:r w:rsidRPr="0045451C">
        <w:rPr>
          <w:rFonts w:ascii="Century" w:hAnsi="Century" w:hint="eastAsia"/>
          <w:szCs w:val="24"/>
        </w:rPr>
        <w:t>上記のほか、政令市所管施設５箇所（大阪市４、堺市１）及び中核市所管施設１箇所（八尾</w:t>
      </w:r>
      <w:r w:rsidR="00535238">
        <w:rPr>
          <w:rFonts w:ascii="Century" w:hAnsi="Century" w:hint="eastAsia"/>
          <w:szCs w:val="24"/>
        </w:rPr>
        <w:t xml:space="preserve">　</w:t>
      </w:r>
      <w:r w:rsidRPr="0045451C">
        <w:rPr>
          <w:rFonts w:ascii="Century" w:hAnsi="Century" w:hint="eastAsia"/>
          <w:szCs w:val="24"/>
        </w:rPr>
        <w:t>市）設置</w:t>
      </w:r>
    </w:p>
    <w:p w14:paraId="77286112" w14:textId="77777777" w:rsidR="00F85A3F" w:rsidRPr="0045451C" w:rsidRDefault="00F85A3F" w:rsidP="00F85A3F">
      <w:pPr>
        <w:rPr>
          <w:rFonts w:ascii="Century" w:hAnsi="Century"/>
          <w:szCs w:val="24"/>
        </w:rPr>
      </w:pPr>
    </w:p>
    <w:p w14:paraId="6320D4C4" w14:textId="77777777" w:rsidR="00F85A3F" w:rsidRPr="0045451C" w:rsidRDefault="00F85A3F" w:rsidP="00F85A3F">
      <w:pPr>
        <w:rPr>
          <w:rFonts w:ascii="Century" w:hAnsi="Century"/>
          <w:b/>
          <w:szCs w:val="24"/>
        </w:rPr>
      </w:pPr>
      <w:r w:rsidRPr="0045451C">
        <w:rPr>
          <w:rFonts w:ascii="Century" w:hAnsi="Century" w:hint="eastAsia"/>
          <w:b/>
          <w:szCs w:val="24"/>
        </w:rPr>
        <w:t>公営住宅における優先入居の推進等</w:t>
      </w:r>
    </w:p>
    <w:p w14:paraId="7D8F4C53"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8224" behindDoc="0" locked="0" layoutInCell="1" allowOverlap="1" wp14:anchorId="48DDCAE8" wp14:editId="7FBDF926">
                <wp:simplePos x="0" y="0"/>
                <wp:positionH relativeFrom="column">
                  <wp:posOffset>208915</wp:posOffset>
                </wp:positionH>
                <wp:positionV relativeFrom="paragraph">
                  <wp:posOffset>54610</wp:posOffset>
                </wp:positionV>
                <wp:extent cx="5697220" cy="2019935"/>
                <wp:effectExtent l="0" t="0" r="17780" b="18415"/>
                <wp:wrapNone/>
                <wp:docPr id="62"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7220" cy="2019935"/>
                        </a:xfrm>
                        <a:prstGeom prst="roundRect">
                          <a:avLst>
                            <a:gd name="adj" fmla="val 7972"/>
                          </a:avLst>
                        </a:prstGeom>
                        <a:solidFill>
                          <a:srgbClr val="FFFFFF"/>
                        </a:solidFill>
                        <a:ln w="19050">
                          <a:solidFill>
                            <a:srgbClr val="000000"/>
                          </a:solidFill>
                          <a:round/>
                          <a:headEnd/>
                          <a:tailEnd/>
                        </a:ln>
                      </wps:spPr>
                      <wps:txbx>
                        <w:txbxContent>
                          <w:p w14:paraId="68E90F2C" w14:textId="77777777" w:rsidR="003D3BC2" w:rsidRDefault="003D3BC2" w:rsidP="00F85A3F">
                            <w:r>
                              <w:rPr>
                                <w:rFonts w:hint="eastAsia"/>
                              </w:rPr>
                              <w:t>目標・実施計画等</w:t>
                            </w:r>
                          </w:p>
                          <w:p w14:paraId="4FF80784" w14:textId="77777777" w:rsidR="003D3BC2" w:rsidRPr="00690CDF" w:rsidRDefault="003D3BC2" w:rsidP="00F85A3F">
                            <w:pPr>
                              <w:ind w:leftChars="50" w:left="334" w:hangingChars="102" w:hanging="224"/>
                            </w:pPr>
                            <w:r>
                              <w:rPr>
                                <w:rFonts w:hint="eastAsia"/>
                              </w:rPr>
                              <w:t xml:space="preserve">○　</w:t>
                            </w:r>
                            <w:r w:rsidRPr="00355DC9">
                              <w:rPr>
                                <w:rFonts w:hint="eastAsia"/>
                              </w:rPr>
                              <w:t>真に住宅に困窮する府民の居住の安定の確保を図るため、府営住宅の入居者募集において</w:t>
                            </w:r>
                            <w:r w:rsidRPr="00690CDF">
                              <w:rPr>
                                <w:rFonts w:hint="eastAsia"/>
                              </w:rPr>
                              <w:t>は、ひとり親世帯や高齢者、障がい者等を対象とした福祉世帯向け募集枠による優先入居を引き続き実施していきます。</w:t>
                            </w:r>
                          </w:p>
                          <w:p w14:paraId="79452871" w14:textId="77777777" w:rsidR="003D3BC2" w:rsidRPr="00690CDF" w:rsidRDefault="003D3BC2" w:rsidP="00F85A3F">
                            <w:pPr>
                              <w:ind w:leftChars="50" w:left="334" w:hangingChars="102" w:hanging="224"/>
                            </w:pPr>
                            <w:r w:rsidRPr="00690CDF">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w:t>
                            </w:r>
                            <w:r w:rsidRPr="00690CDF">
                              <w:rPr>
                                <w:rFonts w:ascii="Century" w:hAnsi="Century" w:hint="eastAsia"/>
                                <w:szCs w:val="24"/>
                              </w:rPr>
                              <w:t>※大阪あんぜん・あんしん賃貸住宅登録制度</w:t>
                            </w:r>
                            <w:r w:rsidRPr="00690CDF">
                              <w:rPr>
                                <w:rFonts w:hint="eastAsia"/>
                              </w:rPr>
                              <w:t>を推進していきます。</w:t>
                            </w:r>
                          </w:p>
                          <w:p w14:paraId="6D2D80EB" w14:textId="77777777" w:rsidR="003D3BC2" w:rsidRPr="00690CDF" w:rsidRDefault="003D3BC2" w:rsidP="00F85A3F">
                            <w:pPr>
                              <w:ind w:leftChars="50" w:left="334" w:hangingChars="102" w:hanging="224"/>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8DDCAE8" id="AutoShape 522" o:spid="_x0000_s1097" style="position:absolute;left:0;text-align:left;margin-left:16.45pt;margin-top:4.3pt;width:448.6pt;height:159.05pt;z-index:25246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" strokeweight="1.5pt">
                <v:textbox inset="5.85pt,.7pt,5.85pt,.7pt">
                  <w:txbxContent>
                    <w:p w14:paraId="68E90F2C" w14:textId="77777777" w:rsidR="003D3BC2" w:rsidRDefault="003D3BC2" w:rsidP="00F85A3F">
                      <w:r>
                        <w:rPr>
                          <w:rFonts w:hint="eastAsia"/>
                        </w:rPr>
                        <w:t>目標・実施計画等</w:t>
                      </w:r>
                    </w:p>
                    <w:p w14:paraId="4FF80784" w14:textId="77777777" w:rsidR="003D3BC2" w:rsidRPr="00690CDF" w:rsidRDefault="003D3BC2" w:rsidP="00F85A3F">
                      <w:pPr>
                        <w:ind w:leftChars="50" w:left="334" w:hangingChars="102" w:hanging="224"/>
                      </w:pPr>
                      <w:r>
                        <w:rPr>
                          <w:rFonts w:hint="eastAsia"/>
                        </w:rPr>
                        <w:t xml:space="preserve">○　</w:t>
                      </w:r>
                      <w:r w:rsidRPr="00355DC9">
                        <w:rPr>
                          <w:rFonts w:hint="eastAsia"/>
                        </w:rPr>
                        <w:t>真に住宅に困窮する府民の居住の安定の確保を図るため、府営住宅の入居者募集において</w:t>
                      </w:r>
                      <w:r w:rsidRPr="00690CDF">
                        <w:rPr>
                          <w:rFonts w:hint="eastAsia"/>
                        </w:rPr>
                        <w:t>は、ひとり親世帯や高齢者、障がい者等を対象とした福祉世帯向け募集枠による優先入居を引き続き実施していきます。</w:t>
                      </w:r>
                    </w:p>
                    <w:p w14:paraId="79452871" w14:textId="77777777" w:rsidR="003D3BC2" w:rsidRPr="00690CDF" w:rsidRDefault="003D3BC2" w:rsidP="00F85A3F">
                      <w:pPr>
                        <w:ind w:leftChars="50" w:left="334" w:hangingChars="102" w:hanging="224"/>
                      </w:pPr>
                      <w:r w:rsidRPr="00690CDF">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w:t>
                      </w:r>
                      <w:r w:rsidRPr="00690CDF">
                        <w:rPr>
                          <w:rFonts w:ascii="Century" w:hAnsi="Century" w:hint="eastAsia"/>
                          <w:szCs w:val="24"/>
                        </w:rPr>
                        <w:t>※大阪あんぜん・あんしん賃貸住宅登録制度</w:t>
                      </w:r>
                      <w:r w:rsidRPr="00690CDF">
                        <w:rPr>
                          <w:rFonts w:hint="eastAsia"/>
                        </w:rPr>
                        <w:t>を推進していきます。</w:t>
                      </w:r>
                    </w:p>
                    <w:p w14:paraId="6D2D80EB" w14:textId="77777777" w:rsidR="003D3BC2" w:rsidRPr="00690CDF" w:rsidRDefault="003D3BC2" w:rsidP="00F85A3F">
                      <w:pPr>
                        <w:ind w:leftChars="50" w:left="334" w:hangingChars="102" w:hanging="224"/>
                      </w:pPr>
                    </w:p>
                  </w:txbxContent>
                </v:textbox>
              </v:roundrect>
            </w:pict>
          </mc:Fallback>
        </mc:AlternateContent>
      </w:r>
    </w:p>
    <w:p w14:paraId="7D700648" w14:textId="77777777" w:rsidR="00F85A3F" w:rsidRPr="0045451C" w:rsidRDefault="00F85A3F" w:rsidP="00F85A3F">
      <w:pPr>
        <w:rPr>
          <w:rFonts w:ascii="Century" w:hAnsi="Century"/>
          <w:szCs w:val="24"/>
        </w:rPr>
      </w:pPr>
    </w:p>
    <w:p w14:paraId="4DADFB5B" w14:textId="77777777" w:rsidR="00F85A3F" w:rsidRPr="0045451C" w:rsidRDefault="00F85A3F" w:rsidP="00F85A3F">
      <w:pPr>
        <w:rPr>
          <w:rFonts w:ascii="Century" w:hAnsi="Century"/>
          <w:szCs w:val="24"/>
        </w:rPr>
      </w:pPr>
    </w:p>
    <w:p w14:paraId="2690ADFF" w14:textId="77777777" w:rsidR="00F85A3F" w:rsidRPr="0045451C" w:rsidRDefault="00F85A3F" w:rsidP="00F85A3F">
      <w:pPr>
        <w:rPr>
          <w:rFonts w:ascii="Century" w:hAnsi="Century"/>
          <w:szCs w:val="24"/>
        </w:rPr>
      </w:pPr>
    </w:p>
    <w:p w14:paraId="176FE49C" w14:textId="77777777" w:rsidR="00F85A3F" w:rsidRPr="0045451C" w:rsidRDefault="00F85A3F" w:rsidP="00F85A3F">
      <w:pPr>
        <w:rPr>
          <w:rFonts w:ascii="Century" w:hAnsi="Century"/>
          <w:szCs w:val="24"/>
        </w:rPr>
      </w:pPr>
    </w:p>
    <w:p w14:paraId="3AA1E766" w14:textId="77777777" w:rsidR="00F85A3F" w:rsidRPr="0045451C" w:rsidRDefault="00F85A3F" w:rsidP="00F85A3F">
      <w:pPr>
        <w:rPr>
          <w:rFonts w:ascii="Century" w:hAnsi="Century"/>
          <w:szCs w:val="24"/>
        </w:rPr>
      </w:pPr>
    </w:p>
    <w:p w14:paraId="70370CC4" w14:textId="77777777" w:rsidR="00F85A3F" w:rsidRPr="0045451C" w:rsidRDefault="00F85A3F" w:rsidP="00F85A3F">
      <w:pPr>
        <w:rPr>
          <w:rFonts w:ascii="Century" w:hAnsi="Century"/>
          <w:szCs w:val="24"/>
        </w:rPr>
      </w:pPr>
    </w:p>
    <w:p w14:paraId="0AF1BDCF" w14:textId="77777777" w:rsidR="00F85A3F" w:rsidRPr="0045451C" w:rsidRDefault="00F85A3F" w:rsidP="00F85A3F">
      <w:pPr>
        <w:rPr>
          <w:rFonts w:ascii="Century" w:hAnsi="Century"/>
          <w:szCs w:val="24"/>
        </w:rPr>
      </w:pPr>
    </w:p>
    <w:p w14:paraId="770B5263" w14:textId="77777777" w:rsidR="00F85A3F" w:rsidRPr="0045451C" w:rsidRDefault="00F85A3F" w:rsidP="00535238">
      <w:pPr>
        <w:ind w:firstLineChars="100" w:firstLine="220"/>
        <w:rPr>
          <w:rFonts w:ascii="Century" w:hAnsi="Century"/>
          <w:szCs w:val="24"/>
        </w:rPr>
      </w:pPr>
      <w:r w:rsidRPr="0045451C">
        <w:rPr>
          <w:rFonts w:ascii="Century" w:hAnsi="Century" w:hint="eastAsia"/>
          <w:szCs w:val="24"/>
        </w:rPr>
        <w:lastRenderedPageBreak/>
        <w:t>府営住宅（豊能町、能勢町、河南町、太子町、千早赤阪村を除く府内</w:t>
      </w:r>
      <w:r w:rsidRPr="0045451C">
        <w:rPr>
          <w:rFonts w:ascii="Century" w:hAnsi="Century" w:hint="eastAsia"/>
          <w:szCs w:val="24"/>
        </w:rPr>
        <w:t>38</w:t>
      </w:r>
      <w:r w:rsidRPr="0045451C">
        <w:rPr>
          <w:rFonts w:ascii="Century" w:hAnsi="Century" w:hint="eastAsia"/>
          <w:szCs w:val="24"/>
        </w:rPr>
        <w:t>市町に所在）において、募集戸数の概ね６割をひとり親世帯や高齢者、障がい者等を対象とした福祉世帯向け募集を実施しています。</w:t>
      </w:r>
    </w:p>
    <w:p w14:paraId="086495E8" w14:textId="77777777" w:rsidR="00F85A3F" w:rsidRPr="0045451C" w:rsidRDefault="00F85A3F" w:rsidP="00F85A3F">
      <w:pPr>
        <w:rPr>
          <w:rFonts w:ascii="Century" w:hAnsi="Century"/>
          <w:szCs w:val="24"/>
        </w:rPr>
      </w:pPr>
    </w:p>
    <w:p w14:paraId="15D7952A" w14:textId="14DD0ACB" w:rsidR="00F85A3F" w:rsidRPr="0045451C" w:rsidRDefault="00F85A3F" w:rsidP="007C4E43">
      <w:pPr>
        <w:ind w:left="220"/>
        <w:rPr>
          <w:rFonts w:ascii="Century" w:hAnsi="Century"/>
          <w:szCs w:val="24"/>
        </w:rPr>
      </w:pPr>
      <w:r w:rsidRPr="0045451C">
        <w:rPr>
          <w:rFonts w:ascii="Century" w:hAnsi="Century" w:hint="eastAsia"/>
          <w:szCs w:val="24"/>
        </w:rPr>
        <w:t>※平成</w:t>
      </w:r>
      <w:r w:rsidRPr="0045451C">
        <w:rPr>
          <w:rFonts w:ascii="Century" w:hAnsi="Century" w:hint="eastAsia"/>
          <w:szCs w:val="24"/>
        </w:rPr>
        <w:t>29</w:t>
      </w:r>
      <w:r w:rsidRPr="0045451C">
        <w:rPr>
          <w:rFonts w:ascii="Century" w:hAnsi="Century" w:hint="eastAsia"/>
          <w:szCs w:val="24"/>
        </w:rPr>
        <w:t>年</w:t>
      </w:r>
      <w:r w:rsidRPr="0045451C">
        <w:rPr>
          <w:rFonts w:ascii="Century" w:hAnsi="Century" w:hint="eastAsia"/>
          <w:szCs w:val="24"/>
        </w:rPr>
        <w:t>10</w:t>
      </w:r>
      <w:r w:rsidRPr="0045451C">
        <w:rPr>
          <w:rFonts w:ascii="Century" w:hAnsi="Century" w:hint="eastAsia"/>
          <w:szCs w:val="24"/>
        </w:rPr>
        <w:t>月より運用を開始した「セーフティネット住宅登録制度」による登録住宅を</w:t>
      </w:r>
      <w:r w:rsidR="007C4E43">
        <w:rPr>
          <w:rFonts w:ascii="Century" w:hAnsi="Century" w:hint="eastAsia"/>
          <w:szCs w:val="24"/>
        </w:rPr>
        <w:t xml:space="preserve">　　</w:t>
      </w:r>
      <w:r w:rsidRPr="0045451C">
        <w:rPr>
          <w:rFonts w:ascii="Century" w:hAnsi="Century" w:hint="eastAsia"/>
          <w:szCs w:val="24"/>
        </w:rPr>
        <w:t>含む、ひとり親家庭などの住宅困窮者等の入居を拒まない民間賃貸住宅の情報発信をはじめとした取組を実施しています。</w:t>
      </w:r>
    </w:p>
    <w:p w14:paraId="0A82225C" w14:textId="77777777" w:rsidR="00F85A3F" w:rsidRPr="0045451C" w:rsidRDefault="00F85A3F" w:rsidP="00F85A3F">
      <w:pPr>
        <w:rPr>
          <w:rFonts w:ascii="Century" w:hAnsi="Century"/>
          <w:szCs w:val="24"/>
        </w:rPr>
      </w:pPr>
    </w:p>
    <w:p w14:paraId="3D6CDC71" w14:textId="77777777" w:rsidR="00F85A3F" w:rsidRPr="0045451C" w:rsidRDefault="00F85A3F" w:rsidP="00F85A3F">
      <w:pPr>
        <w:rPr>
          <w:rFonts w:ascii="Century" w:hAnsi="Century"/>
          <w:szCs w:val="24"/>
        </w:rPr>
      </w:pPr>
      <w:r w:rsidRPr="0045451C">
        <w:rPr>
          <w:rFonts w:ascii="Century" w:hAnsi="Century" w:hint="eastAsia"/>
          <w:szCs w:val="24"/>
        </w:rPr>
        <w:t xml:space="preserve">■府営住宅におけるひとり親世帯の入居状況　　</w:t>
      </w:r>
    </w:p>
    <w:tbl>
      <w:tblPr>
        <w:tblW w:w="907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418"/>
        <w:gridCol w:w="1417"/>
        <w:gridCol w:w="1418"/>
        <w:gridCol w:w="1418"/>
        <w:gridCol w:w="1418"/>
      </w:tblGrid>
      <w:tr w:rsidR="00F85A3F" w:rsidRPr="0045451C" w14:paraId="63FD2E79" w14:textId="77777777" w:rsidTr="00127105">
        <w:trPr>
          <w:cantSplit/>
          <w:trHeight w:val="36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51BDA9" w14:textId="77777777" w:rsidR="00F85A3F" w:rsidRPr="0045451C" w:rsidRDefault="00F85A3F" w:rsidP="00F85A3F">
            <w:pPr>
              <w:rPr>
                <w:rFonts w:ascii="Century" w:hAnsi="Century"/>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EE5B15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CD24D1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5AE48BC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CD3271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1B8F500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598074A2" w14:textId="77777777" w:rsidTr="00127105">
        <w:trPr>
          <w:cantSplit/>
          <w:trHeight w:val="36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2ECB852"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入居ひとり親世帯数</w:t>
            </w:r>
          </w:p>
        </w:tc>
        <w:tc>
          <w:tcPr>
            <w:tcW w:w="1418" w:type="dxa"/>
            <w:tcBorders>
              <w:top w:val="single" w:sz="4" w:space="0" w:color="auto"/>
              <w:left w:val="single" w:sz="4" w:space="0" w:color="auto"/>
              <w:bottom w:val="single" w:sz="4" w:space="0" w:color="auto"/>
              <w:right w:val="single" w:sz="4" w:space="0" w:color="auto"/>
            </w:tcBorders>
          </w:tcPr>
          <w:p w14:paraId="4E67C58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11,243世帯</w:t>
            </w:r>
          </w:p>
        </w:tc>
        <w:tc>
          <w:tcPr>
            <w:tcW w:w="1417" w:type="dxa"/>
            <w:tcBorders>
              <w:top w:val="single" w:sz="4" w:space="0" w:color="auto"/>
              <w:left w:val="single" w:sz="4" w:space="0" w:color="auto"/>
              <w:bottom w:val="single" w:sz="4" w:space="0" w:color="auto"/>
              <w:right w:val="single" w:sz="4" w:space="0" w:color="auto"/>
            </w:tcBorders>
          </w:tcPr>
          <w:p w14:paraId="7E11BE8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10,113世帯</w:t>
            </w:r>
          </w:p>
        </w:tc>
        <w:tc>
          <w:tcPr>
            <w:tcW w:w="1418" w:type="dxa"/>
            <w:tcBorders>
              <w:top w:val="single" w:sz="4" w:space="0" w:color="auto"/>
              <w:left w:val="single" w:sz="4" w:space="0" w:color="auto"/>
              <w:bottom w:val="single" w:sz="4" w:space="0" w:color="auto"/>
              <w:right w:val="single" w:sz="4" w:space="0" w:color="auto"/>
            </w:tcBorders>
          </w:tcPr>
          <w:p w14:paraId="09C76D3B"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9,762世帯</w:t>
            </w:r>
          </w:p>
        </w:tc>
        <w:tc>
          <w:tcPr>
            <w:tcW w:w="1418" w:type="dxa"/>
            <w:tcBorders>
              <w:top w:val="single" w:sz="4" w:space="0" w:color="auto"/>
              <w:left w:val="single" w:sz="4" w:space="0" w:color="auto"/>
              <w:bottom w:val="single" w:sz="4" w:space="0" w:color="auto"/>
              <w:right w:val="single" w:sz="4" w:space="0" w:color="auto"/>
            </w:tcBorders>
          </w:tcPr>
          <w:p w14:paraId="42B633CB"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9,276世帯</w:t>
            </w:r>
          </w:p>
        </w:tc>
        <w:tc>
          <w:tcPr>
            <w:tcW w:w="1418" w:type="dxa"/>
            <w:tcBorders>
              <w:top w:val="single" w:sz="4" w:space="0" w:color="auto"/>
              <w:left w:val="single" w:sz="4" w:space="0" w:color="auto"/>
              <w:bottom w:val="single" w:sz="4" w:space="0" w:color="auto"/>
              <w:right w:val="single" w:sz="4" w:space="0" w:color="auto"/>
            </w:tcBorders>
          </w:tcPr>
          <w:p w14:paraId="62EDD7E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8,853世帯</w:t>
            </w:r>
          </w:p>
        </w:tc>
      </w:tr>
      <w:tr w:rsidR="00F85A3F" w:rsidRPr="0045451C" w14:paraId="754EC5A6" w14:textId="77777777" w:rsidTr="00127105">
        <w:trPr>
          <w:cantSplit/>
          <w:trHeight w:val="36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0076224"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全世帯数に占める</w:t>
            </w:r>
          </w:p>
          <w:p w14:paraId="264CB926"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ひとり親世帯の割合</w:t>
            </w:r>
          </w:p>
        </w:tc>
        <w:tc>
          <w:tcPr>
            <w:tcW w:w="1418" w:type="dxa"/>
            <w:tcBorders>
              <w:top w:val="single" w:sz="4" w:space="0" w:color="auto"/>
              <w:left w:val="single" w:sz="4" w:space="0" w:color="auto"/>
              <w:bottom w:val="single" w:sz="4" w:space="0" w:color="auto"/>
              <w:right w:val="single" w:sz="4" w:space="0" w:color="auto"/>
            </w:tcBorders>
            <w:vAlign w:val="center"/>
          </w:tcPr>
          <w:p w14:paraId="6867B7E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9.4％</w:t>
            </w:r>
          </w:p>
        </w:tc>
        <w:tc>
          <w:tcPr>
            <w:tcW w:w="1417" w:type="dxa"/>
            <w:tcBorders>
              <w:top w:val="single" w:sz="4" w:space="0" w:color="auto"/>
              <w:left w:val="single" w:sz="4" w:space="0" w:color="auto"/>
              <w:bottom w:val="single" w:sz="4" w:space="0" w:color="auto"/>
              <w:right w:val="single" w:sz="4" w:space="0" w:color="auto"/>
            </w:tcBorders>
            <w:vAlign w:val="center"/>
          </w:tcPr>
          <w:p w14:paraId="6E05FAB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9.4％</w:t>
            </w:r>
          </w:p>
        </w:tc>
        <w:tc>
          <w:tcPr>
            <w:tcW w:w="1418" w:type="dxa"/>
            <w:tcBorders>
              <w:top w:val="single" w:sz="4" w:space="0" w:color="auto"/>
              <w:left w:val="single" w:sz="4" w:space="0" w:color="auto"/>
              <w:bottom w:val="single" w:sz="4" w:space="0" w:color="auto"/>
              <w:right w:val="single" w:sz="4" w:space="0" w:color="auto"/>
            </w:tcBorders>
            <w:vAlign w:val="center"/>
          </w:tcPr>
          <w:p w14:paraId="76713A3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9.2％</w:t>
            </w:r>
          </w:p>
        </w:tc>
        <w:tc>
          <w:tcPr>
            <w:tcW w:w="1418" w:type="dxa"/>
            <w:tcBorders>
              <w:top w:val="single" w:sz="4" w:space="0" w:color="auto"/>
              <w:left w:val="single" w:sz="4" w:space="0" w:color="auto"/>
              <w:bottom w:val="single" w:sz="4" w:space="0" w:color="auto"/>
              <w:right w:val="single" w:sz="4" w:space="0" w:color="auto"/>
            </w:tcBorders>
            <w:vAlign w:val="center"/>
          </w:tcPr>
          <w:p w14:paraId="70D33F19"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9.0％</w:t>
            </w:r>
          </w:p>
        </w:tc>
        <w:tc>
          <w:tcPr>
            <w:tcW w:w="1418" w:type="dxa"/>
            <w:tcBorders>
              <w:top w:val="single" w:sz="4" w:space="0" w:color="auto"/>
              <w:left w:val="single" w:sz="4" w:space="0" w:color="auto"/>
              <w:bottom w:val="single" w:sz="4" w:space="0" w:color="auto"/>
              <w:right w:val="single" w:sz="4" w:space="0" w:color="auto"/>
            </w:tcBorders>
            <w:vAlign w:val="center"/>
          </w:tcPr>
          <w:p w14:paraId="73288A4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8.8%</w:t>
            </w:r>
          </w:p>
        </w:tc>
      </w:tr>
    </w:tbl>
    <w:p w14:paraId="6A01601F" w14:textId="77777777" w:rsidR="00F85A3F" w:rsidRPr="0045451C" w:rsidRDefault="00F85A3F" w:rsidP="00F85A3F">
      <w:pPr>
        <w:rPr>
          <w:rFonts w:ascii="Century" w:hAnsi="Century"/>
          <w:szCs w:val="24"/>
        </w:rPr>
      </w:pPr>
    </w:p>
    <w:p w14:paraId="51D177FA" w14:textId="77777777" w:rsidR="00F85A3F" w:rsidRPr="0045451C" w:rsidRDefault="00F85A3F" w:rsidP="00F85A3F">
      <w:pPr>
        <w:rPr>
          <w:rFonts w:ascii="Century" w:hAnsi="Century"/>
          <w:szCs w:val="24"/>
        </w:rPr>
      </w:pPr>
      <w:r w:rsidRPr="0045451C">
        <w:rPr>
          <w:rFonts w:ascii="Century" w:hAnsi="Century" w:hint="eastAsia"/>
          <w:szCs w:val="24"/>
        </w:rPr>
        <w:t>■府営住宅における福祉世帯向け募集状況等</w:t>
      </w:r>
    </w:p>
    <w:tbl>
      <w:tblPr>
        <w:tblW w:w="907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418"/>
        <w:gridCol w:w="1417"/>
        <w:gridCol w:w="1418"/>
        <w:gridCol w:w="1418"/>
        <w:gridCol w:w="1418"/>
      </w:tblGrid>
      <w:tr w:rsidR="00F85A3F" w:rsidRPr="0045451C" w14:paraId="426B1A87"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BF48F2E" w14:textId="77777777" w:rsidR="00F85A3F" w:rsidRPr="0045451C" w:rsidRDefault="00F85A3F" w:rsidP="00F85A3F">
            <w:pPr>
              <w:rPr>
                <w:rFonts w:ascii="Century" w:hAnsi="Century"/>
                <w:szCs w:val="24"/>
              </w:rPr>
            </w:pP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025BDF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2F66A8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2260974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6E9946E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tcPr>
          <w:p w14:paraId="0941F54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6600D668"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E58B4E"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福祉世帯向け募集</w:t>
            </w:r>
          </w:p>
          <w:p w14:paraId="7E1DF624"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戸数・応募倍率</w:t>
            </w:r>
          </w:p>
        </w:tc>
        <w:tc>
          <w:tcPr>
            <w:tcW w:w="1418" w:type="dxa"/>
            <w:tcBorders>
              <w:top w:val="single" w:sz="4" w:space="0" w:color="auto"/>
              <w:left w:val="single" w:sz="4" w:space="0" w:color="auto"/>
              <w:bottom w:val="single" w:sz="4" w:space="0" w:color="auto"/>
              <w:right w:val="single" w:sz="4" w:space="0" w:color="auto"/>
            </w:tcBorders>
          </w:tcPr>
          <w:p w14:paraId="5E78B5D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2,013戸</w:t>
            </w:r>
            <w:r w:rsidRPr="0045451C">
              <w:rPr>
                <w:rFonts w:hAnsi="HG丸ｺﾞｼｯｸM-PRO"/>
                <w:sz w:val="18"/>
                <w:szCs w:val="18"/>
              </w:rPr>
              <w:br/>
            </w:r>
            <w:r w:rsidRPr="0045451C">
              <w:rPr>
                <w:rFonts w:hAnsi="HG丸ｺﾞｼｯｸM-PRO" w:hint="eastAsia"/>
                <w:sz w:val="18"/>
                <w:szCs w:val="18"/>
              </w:rPr>
              <w:t>16.9倍</w:t>
            </w:r>
          </w:p>
        </w:tc>
        <w:tc>
          <w:tcPr>
            <w:tcW w:w="1417" w:type="dxa"/>
            <w:tcBorders>
              <w:top w:val="single" w:sz="4" w:space="0" w:color="auto"/>
              <w:left w:val="single" w:sz="4" w:space="0" w:color="auto"/>
              <w:bottom w:val="single" w:sz="4" w:space="0" w:color="auto"/>
              <w:right w:val="single" w:sz="4" w:space="0" w:color="auto"/>
            </w:tcBorders>
            <w:vAlign w:val="center"/>
          </w:tcPr>
          <w:p w14:paraId="57E5E9FA"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2,070戸</w:t>
            </w:r>
            <w:r w:rsidRPr="0045451C">
              <w:rPr>
                <w:rFonts w:hAnsi="HG丸ｺﾞｼｯｸM-PRO"/>
                <w:sz w:val="18"/>
                <w:szCs w:val="18"/>
              </w:rPr>
              <w:br/>
            </w:r>
            <w:r w:rsidRPr="0045451C">
              <w:rPr>
                <w:rFonts w:hAnsi="HG丸ｺﾞｼｯｸM-PRO" w:hint="eastAsia"/>
                <w:sz w:val="18"/>
                <w:szCs w:val="18"/>
              </w:rPr>
              <w:t>12.0倍</w:t>
            </w:r>
          </w:p>
        </w:tc>
        <w:tc>
          <w:tcPr>
            <w:tcW w:w="1418" w:type="dxa"/>
            <w:tcBorders>
              <w:top w:val="single" w:sz="4" w:space="0" w:color="auto"/>
              <w:left w:val="single" w:sz="4" w:space="0" w:color="auto"/>
              <w:bottom w:val="single" w:sz="4" w:space="0" w:color="auto"/>
              <w:right w:val="single" w:sz="4" w:space="0" w:color="auto"/>
            </w:tcBorders>
            <w:vAlign w:val="center"/>
          </w:tcPr>
          <w:p w14:paraId="2A4DFDFA"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2,043戸</w:t>
            </w:r>
            <w:r w:rsidRPr="0045451C">
              <w:rPr>
                <w:rFonts w:hAnsi="HG丸ｺﾞｼｯｸM-PRO"/>
                <w:sz w:val="18"/>
                <w:szCs w:val="18"/>
              </w:rPr>
              <w:br/>
            </w:r>
            <w:r w:rsidRPr="0045451C">
              <w:rPr>
                <w:rFonts w:hAnsi="HG丸ｺﾞｼｯｸM-PRO" w:hint="eastAsia"/>
                <w:sz w:val="18"/>
                <w:szCs w:val="18"/>
              </w:rPr>
              <w:t>12.8倍</w:t>
            </w:r>
          </w:p>
        </w:tc>
        <w:tc>
          <w:tcPr>
            <w:tcW w:w="1418" w:type="dxa"/>
            <w:tcBorders>
              <w:top w:val="single" w:sz="4" w:space="0" w:color="auto"/>
              <w:left w:val="single" w:sz="4" w:space="0" w:color="auto"/>
              <w:bottom w:val="single" w:sz="4" w:space="0" w:color="auto"/>
              <w:right w:val="single" w:sz="4" w:space="0" w:color="auto"/>
            </w:tcBorders>
            <w:vAlign w:val="center"/>
          </w:tcPr>
          <w:p w14:paraId="0D1537B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2,027戸</w:t>
            </w:r>
            <w:r w:rsidRPr="0045451C">
              <w:rPr>
                <w:rFonts w:hAnsi="HG丸ｺﾞｼｯｸM-PRO"/>
                <w:sz w:val="18"/>
                <w:szCs w:val="18"/>
              </w:rPr>
              <w:br/>
            </w:r>
            <w:r w:rsidRPr="0045451C">
              <w:rPr>
                <w:rFonts w:hAnsi="HG丸ｺﾞｼｯｸM-PRO" w:hint="eastAsia"/>
                <w:sz w:val="18"/>
                <w:szCs w:val="18"/>
              </w:rPr>
              <w:t>11.9倍</w:t>
            </w:r>
          </w:p>
        </w:tc>
        <w:tc>
          <w:tcPr>
            <w:tcW w:w="1418" w:type="dxa"/>
            <w:tcBorders>
              <w:top w:val="single" w:sz="4" w:space="0" w:color="auto"/>
              <w:left w:val="single" w:sz="4" w:space="0" w:color="auto"/>
              <w:bottom w:val="single" w:sz="4" w:space="0" w:color="auto"/>
              <w:right w:val="single" w:sz="4" w:space="0" w:color="auto"/>
            </w:tcBorders>
            <w:vAlign w:val="center"/>
          </w:tcPr>
          <w:p w14:paraId="02071D6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2,027戸</w:t>
            </w:r>
            <w:r w:rsidRPr="0045451C">
              <w:rPr>
                <w:rFonts w:hAnsi="HG丸ｺﾞｼｯｸM-PRO"/>
                <w:sz w:val="18"/>
                <w:szCs w:val="18"/>
              </w:rPr>
              <w:br/>
            </w:r>
            <w:r w:rsidRPr="0045451C">
              <w:rPr>
                <w:rFonts w:hAnsi="HG丸ｺﾞｼｯｸM-PRO" w:hint="eastAsia"/>
                <w:sz w:val="18"/>
                <w:szCs w:val="18"/>
              </w:rPr>
              <w:t>10.0倍</w:t>
            </w:r>
          </w:p>
        </w:tc>
      </w:tr>
      <w:tr w:rsidR="00F85A3F" w:rsidRPr="0045451C" w14:paraId="0A16C16A" w14:textId="77777777" w:rsidTr="00127105">
        <w:trPr>
          <w:cantSplit/>
          <w:trHeight w:val="285"/>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92E3EA2"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一般世帯向け募集</w:t>
            </w:r>
          </w:p>
          <w:p w14:paraId="0E259815" w14:textId="77777777" w:rsidR="00F85A3F" w:rsidRPr="0045451C" w:rsidRDefault="00F85A3F" w:rsidP="00F85A3F">
            <w:pPr>
              <w:spacing w:line="300" w:lineRule="exact"/>
              <w:rPr>
                <w:rFonts w:ascii="Century" w:hAnsi="Century"/>
                <w:sz w:val="18"/>
                <w:szCs w:val="18"/>
              </w:rPr>
            </w:pPr>
            <w:r w:rsidRPr="0045451C">
              <w:rPr>
                <w:rFonts w:ascii="Century" w:hAnsi="Century" w:hint="eastAsia"/>
                <w:sz w:val="18"/>
                <w:szCs w:val="18"/>
              </w:rPr>
              <w:t>戸数・応募倍率</w:t>
            </w:r>
          </w:p>
        </w:tc>
        <w:tc>
          <w:tcPr>
            <w:tcW w:w="1418" w:type="dxa"/>
            <w:tcBorders>
              <w:top w:val="single" w:sz="4" w:space="0" w:color="auto"/>
              <w:left w:val="single" w:sz="4" w:space="0" w:color="auto"/>
              <w:bottom w:val="single" w:sz="4" w:space="0" w:color="auto"/>
              <w:right w:val="single" w:sz="4" w:space="0" w:color="auto"/>
            </w:tcBorders>
          </w:tcPr>
          <w:p w14:paraId="53481F31"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1,327戸</w:t>
            </w:r>
            <w:r w:rsidRPr="0045451C">
              <w:rPr>
                <w:rFonts w:hAnsi="HG丸ｺﾞｼｯｸM-PRO"/>
                <w:sz w:val="18"/>
                <w:szCs w:val="18"/>
              </w:rPr>
              <w:br/>
            </w:r>
            <w:r w:rsidRPr="0045451C">
              <w:rPr>
                <w:rFonts w:hAnsi="HG丸ｺﾞｼｯｸM-PRO" w:hint="eastAsia"/>
                <w:sz w:val="18"/>
                <w:szCs w:val="18"/>
              </w:rPr>
              <w:t>18.0倍</w:t>
            </w:r>
          </w:p>
        </w:tc>
        <w:tc>
          <w:tcPr>
            <w:tcW w:w="1417" w:type="dxa"/>
            <w:tcBorders>
              <w:top w:val="single" w:sz="4" w:space="0" w:color="auto"/>
              <w:left w:val="single" w:sz="4" w:space="0" w:color="auto"/>
              <w:bottom w:val="single" w:sz="4" w:space="0" w:color="auto"/>
              <w:right w:val="single" w:sz="4" w:space="0" w:color="auto"/>
            </w:tcBorders>
            <w:vAlign w:val="center"/>
          </w:tcPr>
          <w:p w14:paraId="10E1722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1,335戸</w:t>
            </w:r>
            <w:r w:rsidRPr="0045451C">
              <w:rPr>
                <w:rFonts w:hAnsi="HG丸ｺﾞｼｯｸM-PRO"/>
                <w:sz w:val="18"/>
                <w:szCs w:val="18"/>
              </w:rPr>
              <w:br/>
            </w:r>
            <w:r w:rsidRPr="0045451C">
              <w:rPr>
                <w:rFonts w:hAnsi="HG丸ｺﾞｼｯｸM-PRO" w:hint="eastAsia"/>
                <w:sz w:val="18"/>
                <w:szCs w:val="18"/>
              </w:rPr>
              <w:t>14.9倍</w:t>
            </w:r>
          </w:p>
        </w:tc>
        <w:tc>
          <w:tcPr>
            <w:tcW w:w="1418" w:type="dxa"/>
            <w:tcBorders>
              <w:top w:val="single" w:sz="4" w:space="0" w:color="auto"/>
              <w:left w:val="single" w:sz="4" w:space="0" w:color="auto"/>
              <w:bottom w:val="single" w:sz="4" w:space="0" w:color="auto"/>
              <w:right w:val="single" w:sz="4" w:space="0" w:color="auto"/>
            </w:tcBorders>
            <w:vAlign w:val="center"/>
          </w:tcPr>
          <w:p w14:paraId="33E5AD85"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1,341戸</w:t>
            </w:r>
            <w:r w:rsidRPr="0045451C">
              <w:rPr>
                <w:rFonts w:hAnsi="HG丸ｺﾞｼｯｸM-PRO"/>
                <w:sz w:val="18"/>
                <w:szCs w:val="18"/>
              </w:rPr>
              <w:br/>
            </w:r>
            <w:r w:rsidRPr="0045451C">
              <w:rPr>
                <w:rFonts w:hAnsi="HG丸ｺﾞｼｯｸM-PRO" w:hint="eastAsia"/>
                <w:sz w:val="18"/>
                <w:szCs w:val="18"/>
              </w:rPr>
              <w:t>12.5倍</w:t>
            </w:r>
          </w:p>
        </w:tc>
        <w:tc>
          <w:tcPr>
            <w:tcW w:w="1418" w:type="dxa"/>
            <w:tcBorders>
              <w:top w:val="single" w:sz="4" w:space="0" w:color="auto"/>
              <w:left w:val="single" w:sz="4" w:space="0" w:color="auto"/>
              <w:bottom w:val="single" w:sz="4" w:space="0" w:color="auto"/>
              <w:right w:val="single" w:sz="4" w:space="0" w:color="auto"/>
            </w:tcBorders>
            <w:vAlign w:val="center"/>
          </w:tcPr>
          <w:p w14:paraId="0D3E8F4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1,339戸</w:t>
            </w:r>
            <w:r w:rsidRPr="0045451C">
              <w:rPr>
                <w:rFonts w:hAnsi="HG丸ｺﾞｼｯｸM-PRO"/>
                <w:sz w:val="18"/>
                <w:szCs w:val="18"/>
              </w:rPr>
              <w:br/>
            </w:r>
            <w:r w:rsidRPr="0045451C">
              <w:rPr>
                <w:rFonts w:hAnsi="HG丸ｺﾞｼｯｸM-PRO" w:hint="eastAsia"/>
                <w:sz w:val="18"/>
                <w:szCs w:val="18"/>
              </w:rPr>
              <w:t>9.8倍</w:t>
            </w:r>
          </w:p>
        </w:tc>
        <w:tc>
          <w:tcPr>
            <w:tcW w:w="1418" w:type="dxa"/>
            <w:tcBorders>
              <w:top w:val="single" w:sz="4" w:space="0" w:color="auto"/>
              <w:left w:val="single" w:sz="4" w:space="0" w:color="auto"/>
              <w:bottom w:val="single" w:sz="4" w:space="0" w:color="auto"/>
              <w:right w:val="single" w:sz="4" w:space="0" w:color="auto"/>
            </w:tcBorders>
            <w:vAlign w:val="center"/>
          </w:tcPr>
          <w:p w14:paraId="340A4C1D"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1,335戸</w:t>
            </w:r>
            <w:r w:rsidRPr="0045451C">
              <w:rPr>
                <w:rFonts w:hAnsi="HG丸ｺﾞｼｯｸM-PRO"/>
                <w:sz w:val="18"/>
                <w:szCs w:val="18"/>
              </w:rPr>
              <w:br/>
              <w:t>8.7</w:t>
            </w:r>
            <w:r w:rsidRPr="0045451C">
              <w:rPr>
                <w:rFonts w:hAnsi="HG丸ｺﾞｼｯｸM-PRO" w:hint="eastAsia"/>
                <w:sz w:val="18"/>
                <w:szCs w:val="18"/>
              </w:rPr>
              <w:t>倍</w:t>
            </w:r>
          </w:p>
        </w:tc>
      </w:tr>
    </w:tbl>
    <w:p w14:paraId="2606C0EC" w14:textId="77777777" w:rsidR="00F85A3F" w:rsidRPr="0045451C" w:rsidRDefault="00F85A3F" w:rsidP="00F85A3F">
      <w:pPr>
        <w:rPr>
          <w:rFonts w:ascii="Century" w:hAnsi="Century"/>
          <w:szCs w:val="24"/>
        </w:rPr>
      </w:pPr>
      <w:r w:rsidRPr="0045451C">
        <w:rPr>
          <w:rFonts w:ascii="Century" w:hAnsi="Century" w:hint="eastAsia"/>
          <w:szCs w:val="24"/>
        </w:rPr>
        <w:t>※各年度、</w:t>
      </w:r>
      <w:r w:rsidRPr="0045451C">
        <w:rPr>
          <w:rFonts w:hAnsi="HG丸ｺﾞｼｯｸM-PRO" w:hint="eastAsia"/>
          <w:szCs w:val="24"/>
        </w:rPr>
        <w:t>3</w:t>
      </w:r>
      <w:r w:rsidRPr="0045451C">
        <w:rPr>
          <w:rFonts w:ascii="Century" w:hAnsi="Century" w:hint="eastAsia"/>
          <w:szCs w:val="24"/>
        </w:rPr>
        <w:t>月末現在。</w:t>
      </w:r>
    </w:p>
    <w:p w14:paraId="6C23E729" w14:textId="66E2E1E6" w:rsidR="00F85A3F" w:rsidRPr="0045451C" w:rsidRDefault="00F85A3F" w:rsidP="00F85A3F">
      <w:pPr>
        <w:rPr>
          <w:rFonts w:ascii="Century" w:hAnsi="Century"/>
          <w:szCs w:val="24"/>
        </w:rPr>
      </w:pPr>
      <w:r w:rsidRPr="0045451C">
        <w:rPr>
          <w:rFonts w:ascii="Century" w:hAnsi="Century" w:hint="eastAsia"/>
          <w:szCs w:val="24"/>
        </w:rPr>
        <w:t>※大阪市内に所在する府営住宅は、建替えなどの事業中住宅を除き、大阪市へ移管し、大阪市</w:t>
      </w:r>
      <w:r w:rsidR="00672825">
        <w:rPr>
          <w:rFonts w:ascii="Century" w:hAnsi="Century" w:hint="eastAsia"/>
          <w:szCs w:val="24"/>
        </w:rPr>
        <w:t xml:space="preserve">  </w:t>
      </w:r>
      <w:r w:rsidR="00672825">
        <w:rPr>
          <w:rFonts w:ascii="Century" w:hAnsi="Century"/>
          <w:szCs w:val="24"/>
        </w:rPr>
        <w:t xml:space="preserve"> </w:t>
      </w:r>
      <w:r w:rsidRPr="0045451C">
        <w:rPr>
          <w:rFonts w:ascii="Century" w:hAnsi="Century" w:hint="eastAsia"/>
          <w:szCs w:val="24"/>
        </w:rPr>
        <w:t>営住宅となりました。事業中住宅は事業完了後に大阪市へ移管する予定ですが、それまでの間、引き続き府営住宅として募集を行います。</w:t>
      </w:r>
    </w:p>
    <w:p w14:paraId="38681066" w14:textId="21DADFAE" w:rsidR="00F85A3F" w:rsidRPr="0045451C" w:rsidRDefault="00F85A3F" w:rsidP="00F85A3F">
      <w:pPr>
        <w:rPr>
          <w:rFonts w:ascii="Century" w:hAnsi="Century"/>
          <w:szCs w:val="24"/>
        </w:rPr>
      </w:pPr>
      <w:r w:rsidRPr="0045451C">
        <w:rPr>
          <w:rFonts w:ascii="Century" w:hAnsi="Century" w:hint="eastAsia"/>
          <w:szCs w:val="24"/>
        </w:rPr>
        <w:t>※大東市内に所在する府営住宅は、一部の住宅を大東市に移管し、大東市営住宅となりました。今後、残りの府営住宅についても、順次、大東市へ移管する予定ですが、それまでの間、引き続き府営住宅として募集を行います。</w:t>
      </w:r>
    </w:p>
    <w:p w14:paraId="0B49E051" w14:textId="725202DF" w:rsidR="00F85A3F" w:rsidRPr="0045451C" w:rsidRDefault="00F85A3F" w:rsidP="00F85A3F">
      <w:pPr>
        <w:rPr>
          <w:rFonts w:ascii="Century" w:hAnsi="Century"/>
          <w:szCs w:val="24"/>
        </w:rPr>
      </w:pPr>
      <w:r w:rsidRPr="0045451C">
        <w:rPr>
          <w:rFonts w:ascii="Century" w:hAnsi="Century" w:hint="eastAsia"/>
          <w:szCs w:val="24"/>
        </w:rPr>
        <w:t>※門真市内に所在する府営住宅は、一部の住宅を門真市に移管し、門真市営住宅となりました。今後、残りの府営住宅についても、順次、門真市へ移管する予定ですが、それまでの間、引き続き府営住宅として募集を行います。</w:t>
      </w:r>
    </w:p>
    <w:p w14:paraId="2C2F2CF0" w14:textId="77777777" w:rsidR="00F85A3F" w:rsidRPr="0045451C" w:rsidRDefault="00F85A3F" w:rsidP="00F85A3F">
      <w:pPr>
        <w:rPr>
          <w:rFonts w:ascii="Century" w:hAnsi="Century"/>
          <w:szCs w:val="24"/>
        </w:rPr>
      </w:pPr>
    </w:p>
    <w:p w14:paraId="28DBBECB" w14:textId="77777777" w:rsidR="00F85A3F" w:rsidRPr="0045451C" w:rsidRDefault="00F85A3F" w:rsidP="00535238">
      <w:pPr>
        <w:ind w:firstLineChars="100" w:firstLine="220"/>
        <w:rPr>
          <w:rFonts w:ascii="Century" w:hAnsi="Century"/>
          <w:szCs w:val="24"/>
        </w:rPr>
      </w:pPr>
      <w:r w:rsidRPr="0045451C">
        <w:rPr>
          <w:rFonts w:ascii="Century" w:hAnsi="Century" w:hint="eastAsia"/>
          <w:szCs w:val="24"/>
        </w:rPr>
        <w:t>府営住宅の整備にあたり、地元市町等と府営住宅を活用したまちづくりについて協議を図りながら、保育所、社会福祉施設等の合築・併設を行うなど、子育てしやすい住環境の整備を推進しています。</w:t>
      </w:r>
    </w:p>
    <w:p w14:paraId="11332FCA" w14:textId="77777777" w:rsidR="00F85A3F" w:rsidRPr="0045451C" w:rsidRDefault="00F85A3F" w:rsidP="00535238">
      <w:pPr>
        <w:ind w:firstLineChars="100" w:firstLine="220"/>
        <w:rPr>
          <w:rFonts w:ascii="Century" w:hAnsi="Century"/>
          <w:szCs w:val="24"/>
        </w:rPr>
      </w:pPr>
      <w:r w:rsidRPr="0045451C">
        <w:rPr>
          <w:rFonts w:ascii="Century" w:hAnsi="Century" w:hint="eastAsia"/>
          <w:szCs w:val="24"/>
        </w:rPr>
        <w:t>また、民間賃貸住宅への居住の安定を図るため、家主や宅地建物取引業者に対して、入居制約の解消に向けた啓発事業等を実施しています。</w:t>
      </w:r>
    </w:p>
    <w:p w14:paraId="73BD1B24" w14:textId="77777777" w:rsidR="00F85A3F" w:rsidRPr="0045451C" w:rsidRDefault="00F85A3F" w:rsidP="00F85A3F">
      <w:pPr>
        <w:rPr>
          <w:rFonts w:ascii="Century" w:hAnsi="Century"/>
          <w:szCs w:val="24"/>
        </w:rPr>
      </w:pPr>
      <w:r w:rsidRPr="0045451C">
        <w:rPr>
          <w:rFonts w:ascii="Century" w:hAnsi="Century" w:hint="eastAsia"/>
          <w:szCs w:val="24"/>
        </w:rPr>
        <w:t>子育て世帯等が民間賃貸住宅へ円滑に入居できるよう、市町村や宅地建物取引業者等と連携し、入居を拒まない民間賃貸住宅（あんぜん・あんしん賃貸住宅）等の登録、ホームページ等を通</w:t>
      </w:r>
      <w:r w:rsidRPr="0045451C">
        <w:rPr>
          <w:rFonts w:hAnsi="HG丸ｺﾞｼｯｸM-PRO" w:hint="eastAsia"/>
          <w:szCs w:val="24"/>
        </w:rPr>
        <w:t>じた情報提供を実施しています。</w:t>
      </w:r>
    </w:p>
    <w:p w14:paraId="38C72E36" w14:textId="77777777" w:rsidR="00F85A3F" w:rsidRPr="0045451C" w:rsidRDefault="00F85A3F" w:rsidP="00F85A3F">
      <w:pPr>
        <w:rPr>
          <w:rFonts w:hAnsi="HG丸ｺﾞｼｯｸM-PRO"/>
          <w:szCs w:val="24"/>
        </w:rPr>
      </w:pPr>
    </w:p>
    <w:p w14:paraId="4C44AA74" w14:textId="77777777" w:rsidR="00F85A3F" w:rsidRPr="0045451C" w:rsidRDefault="00F85A3F" w:rsidP="00F85A3F">
      <w:pPr>
        <w:rPr>
          <w:rFonts w:ascii="Century" w:hAnsi="Century"/>
          <w:szCs w:val="24"/>
        </w:rPr>
      </w:pPr>
      <w:r w:rsidRPr="0045451C">
        <w:rPr>
          <w:rFonts w:ascii="Century" w:hAnsi="Century" w:hint="eastAsia"/>
          <w:szCs w:val="24"/>
        </w:rPr>
        <w:lastRenderedPageBreak/>
        <w:t>■府営住宅における社会福祉施設等の併設状況</w:t>
      </w:r>
    </w:p>
    <w:p w14:paraId="014C0002" w14:textId="77777777" w:rsidR="00F85A3F" w:rsidRPr="0045451C" w:rsidRDefault="00F85A3F" w:rsidP="00F85A3F">
      <w:pPr>
        <w:jc w:val="right"/>
        <w:rPr>
          <w:rFonts w:hAnsi="HG丸ｺﾞｼｯｸM-PRO"/>
          <w:szCs w:val="24"/>
        </w:rPr>
      </w:pPr>
      <w:r w:rsidRPr="0045451C">
        <w:rPr>
          <w:rFonts w:ascii="Century" w:hAnsi="Century" w:hint="eastAsia"/>
          <w:szCs w:val="24"/>
        </w:rPr>
        <w:t xml:space="preserve">　　　　　</w:t>
      </w:r>
      <w:r w:rsidRPr="0045451C">
        <w:rPr>
          <w:rFonts w:hAnsi="HG丸ｺﾞｼｯｸM-PRO" w:hint="eastAsia"/>
          <w:szCs w:val="24"/>
        </w:rPr>
        <w:t>（平成３１年3月末現在）</w:t>
      </w:r>
    </w:p>
    <w:tbl>
      <w:tblPr>
        <w:tblW w:w="8866" w:type="dxa"/>
        <w:tblInd w:w="5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4A0" w:firstRow="1" w:lastRow="0" w:firstColumn="1" w:lastColumn="0" w:noHBand="0" w:noVBand="1"/>
      </w:tblPr>
      <w:tblGrid>
        <w:gridCol w:w="2771"/>
        <w:gridCol w:w="3118"/>
        <w:gridCol w:w="2977"/>
      </w:tblGrid>
      <w:tr w:rsidR="00F85A3F" w:rsidRPr="0045451C" w14:paraId="3C1D28CB" w14:textId="77777777" w:rsidTr="00127105">
        <w:trPr>
          <w:cantSplit/>
          <w:trHeight w:val="347"/>
        </w:trPr>
        <w:tc>
          <w:tcPr>
            <w:tcW w:w="277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BA8F45D" w14:textId="77777777" w:rsidR="00F85A3F" w:rsidRPr="0045451C" w:rsidRDefault="00F85A3F" w:rsidP="00F85A3F">
            <w:pPr>
              <w:jc w:val="center"/>
              <w:rPr>
                <w:rFonts w:ascii="Century" w:hAnsi="Century"/>
                <w:b/>
                <w:sz w:val="21"/>
                <w:szCs w:val="21"/>
              </w:rPr>
            </w:pPr>
            <w:r w:rsidRPr="0045451C">
              <w:rPr>
                <w:rFonts w:ascii="Century" w:hAnsi="Century" w:hint="eastAsia"/>
                <w:b/>
                <w:sz w:val="21"/>
                <w:szCs w:val="21"/>
              </w:rPr>
              <w:t>事</w:t>
            </w:r>
            <w:r w:rsidRPr="0045451C">
              <w:rPr>
                <w:rFonts w:ascii="Century" w:hAnsi="Century" w:hint="eastAsia"/>
                <w:b/>
                <w:sz w:val="21"/>
                <w:szCs w:val="21"/>
              </w:rPr>
              <w:t xml:space="preserve"> </w:t>
            </w:r>
            <w:r w:rsidRPr="0045451C">
              <w:rPr>
                <w:rFonts w:ascii="Century" w:hAnsi="Century" w:hint="eastAsia"/>
                <w:b/>
                <w:sz w:val="21"/>
                <w:szCs w:val="21"/>
              </w:rPr>
              <w:t>業</w:t>
            </w:r>
            <w:r w:rsidRPr="0045451C">
              <w:rPr>
                <w:rFonts w:ascii="Century" w:hAnsi="Century" w:hint="eastAsia"/>
                <w:b/>
                <w:sz w:val="21"/>
                <w:szCs w:val="21"/>
              </w:rPr>
              <w:t xml:space="preserve"> </w:t>
            </w:r>
            <w:r w:rsidRPr="0045451C">
              <w:rPr>
                <w:rFonts w:ascii="Century" w:hAnsi="Century" w:hint="eastAsia"/>
                <w:b/>
                <w:sz w:val="21"/>
                <w:szCs w:val="21"/>
              </w:rPr>
              <w:t>手</w:t>
            </w:r>
            <w:r w:rsidRPr="0045451C">
              <w:rPr>
                <w:rFonts w:ascii="Century" w:hAnsi="Century" w:hint="eastAsia"/>
                <w:b/>
                <w:sz w:val="21"/>
                <w:szCs w:val="21"/>
              </w:rPr>
              <w:t xml:space="preserve"> </w:t>
            </w:r>
            <w:r w:rsidRPr="0045451C">
              <w:rPr>
                <w:rFonts w:ascii="Century" w:hAnsi="Century" w:hint="eastAsia"/>
                <w:b/>
                <w:sz w:val="21"/>
                <w:szCs w:val="21"/>
              </w:rPr>
              <w:t>法</w:t>
            </w:r>
          </w:p>
        </w:tc>
        <w:tc>
          <w:tcPr>
            <w:tcW w:w="3118"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BB370FE" w14:textId="77777777" w:rsidR="00F85A3F" w:rsidRPr="0045451C" w:rsidRDefault="00F85A3F" w:rsidP="00F85A3F">
            <w:pPr>
              <w:jc w:val="center"/>
              <w:rPr>
                <w:rFonts w:ascii="Century" w:hAnsi="Century"/>
                <w:b/>
                <w:sz w:val="21"/>
                <w:szCs w:val="21"/>
              </w:rPr>
            </w:pPr>
            <w:r w:rsidRPr="0045451C">
              <w:rPr>
                <w:rFonts w:ascii="Century" w:hAnsi="Century" w:hint="eastAsia"/>
                <w:b/>
                <w:sz w:val="21"/>
                <w:szCs w:val="21"/>
              </w:rPr>
              <w:t>施</w:t>
            </w:r>
            <w:r w:rsidRPr="0045451C">
              <w:rPr>
                <w:rFonts w:ascii="Century" w:hAnsi="Century" w:hint="eastAsia"/>
                <w:b/>
                <w:sz w:val="21"/>
                <w:szCs w:val="21"/>
              </w:rPr>
              <w:t xml:space="preserve"> </w:t>
            </w:r>
            <w:r w:rsidRPr="0045451C">
              <w:rPr>
                <w:rFonts w:ascii="Century" w:hAnsi="Century" w:hint="eastAsia"/>
                <w:b/>
                <w:sz w:val="21"/>
                <w:szCs w:val="21"/>
              </w:rPr>
              <w:t>設</w:t>
            </w:r>
            <w:r w:rsidRPr="0045451C">
              <w:rPr>
                <w:rFonts w:ascii="Century" w:hAnsi="Century" w:hint="eastAsia"/>
                <w:b/>
                <w:sz w:val="21"/>
                <w:szCs w:val="21"/>
              </w:rPr>
              <w:t xml:space="preserve"> </w:t>
            </w:r>
            <w:r w:rsidRPr="0045451C">
              <w:rPr>
                <w:rFonts w:ascii="Century" w:hAnsi="Century" w:hint="eastAsia"/>
                <w:b/>
                <w:sz w:val="21"/>
                <w:szCs w:val="21"/>
              </w:rPr>
              <w:t>種　別</w:t>
            </w:r>
          </w:p>
        </w:tc>
        <w:tc>
          <w:tcPr>
            <w:tcW w:w="2977"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E02CA71" w14:textId="77777777" w:rsidR="00F85A3F" w:rsidRPr="0045451C" w:rsidRDefault="00F85A3F" w:rsidP="00F85A3F">
            <w:pPr>
              <w:jc w:val="center"/>
              <w:rPr>
                <w:rFonts w:ascii="Century" w:hAnsi="Century"/>
                <w:b/>
                <w:sz w:val="21"/>
                <w:szCs w:val="21"/>
              </w:rPr>
            </w:pPr>
            <w:r w:rsidRPr="0045451C">
              <w:rPr>
                <w:rFonts w:ascii="Century" w:hAnsi="Century" w:hint="eastAsia"/>
                <w:b/>
                <w:sz w:val="21"/>
                <w:szCs w:val="21"/>
              </w:rPr>
              <w:t>団　地　数</w:t>
            </w:r>
          </w:p>
        </w:tc>
      </w:tr>
      <w:tr w:rsidR="00F85A3F" w:rsidRPr="0045451C" w14:paraId="654E8081" w14:textId="77777777" w:rsidTr="00127105">
        <w:trPr>
          <w:cantSplit/>
          <w:trHeight w:val="347"/>
        </w:trPr>
        <w:tc>
          <w:tcPr>
            <w:tcW w:w="2771" w:type="dxa"/>
            <w:vMerge w:val="restart"/>
            <w:tcBorders>
              <w:top w:val="single" w:sz="4" w:space="0" w:color="auto"/>
              <w:left w:val="single" w:sz="4" w:space="0" w:color="auto"/>
              <w:bottom w:val="single" w:sz="4" w:space="0" w:color="auto"/>
              <w:right w:val="single" w:sz="4" w:space="0" w:color="auto"/>
            </w:tcBorders>
            <w:vAlign w:val="center"/>
            <w:hideMark/>
          </w:tcPr>
          <w:p w14:paraId="45B2C21F" w14:textId="77777777" w:rsidR="00F85A3F" w:rsidRPr="0045451C" w:rsidRDefault="00F85A3F" w:rsidP="00F85A3F">
            <w:pPr>
              <w:rPr>
                <w:rFonts w:ascii="Century" w:hAnsi="Century"/>
                <w:sz w:val="21"/>
                <w:szCs w:val="21"/>
              </w:rPr>
            </w:pPr>
            <w:r w:rsidRPr="0045451C">
              <w:rPr>
                <w:rFonts w:ascii="Century" w:hAnsi="Century" w:hint="eastAsia"/>
                <w:sz w:val="21"/>
                <w:szCs w:val="21"/>
              </w:rPr>
              <w:t>建替事業に伴う活用用地等の売却</w:t>
            </w:r>
          </w:p>
        </w:tc>
        <w:tc>
          <w:tcPr>
            <w:tcW w:w="3118" w:type="dxa"/>
            <w:tcBorders>
              <w:top w:val="single" w:sz="4" w:space="0" w:color="auto"/>
              <w:left w:val="single" w:sz="4" w:space="0" w:color="auto"/>
              <w:bottom w:val="dotted" w:sz="4" w:space="0" w:color="auto"/>
              <w:right w:val="single" w:sz="4" w:space="0" w:color="auto"/>
            </w:tcBorders>
            <w:vAlign w:val="center"/>
            <w:hideMark/>
          </w:tcPr>
          <w:p w14:paraId="75CDF8F3" w14:textId="77777777" w:rsidR="00F85A3F" w:rsidRPr="0045451C" w:rsidRDefault="00F85A3F" w:rsidP="00F85A3F">
            <w:pPr>
              <w:rPr>
                <w:rFonts w:ascii="Century" w:hAnsi="Century"/>
                <w:sz w:val="21"/>
                <w:szCs w:val="21"/>
              </w:rPr>
            </w:pPr>
            <w:r w:rsidRPr="0045451C">
              <w:rPr>
                <w:rFonts w:ascii="Century" w:hAnsi="Century" w:hint="eastAsia"/>
                <w:sz w:val="21"/>
                <w:szCs w:val="21"/>
              </w:rPr>
              <w:t>保育所（※）、子育て支援施設</w:t>
            </w:r>
          </w:p>
        </w:tc>
        <w:tc>
          <w:tcPr>
            <w:tcW w:w="2977" w:type="dxa"/>
            <w:tcBorders>
              <w:top w:val="single" w:sz="4" w:space="0" w:color="auto"/>
              <w:left w:val="single" w:sz="4" w:space="0" w:color="auto"/>
              <w:bottom w:val="dotted" w:sz="4" w:space="0" w:color="auto"/>
              <w:right w:val="single" w:sz="4" w:space="0" w:color="auto"/>
            </w:tcBorders>
            <w:vAlign w:val="center"/>
          </w:tcPr>
          <w:p w14:paraId="79D46C5F"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7団地</w:t>
            </w:r>
          </w:p>
        </w:tc>
      </w:tr>
      <w:tr w:rsidR="00F85A3F" w:rsidRPr="0045451C" w14:paraId="36FA4BAE" w14:textId="77777777" w:rsidTr="00127105">
        <w:trPr>
          <w:cantSplit/>
          <w:trHeight w:val="347"/>
        </w:trPr>
        <w:tc>
          <w:tcPr>
            <w:tcW w:w="2771" w:type="dxa"/>
            <w:vMerge/>
            <w:tcBorders>
              <w:top w:val="single" w:sz="4" w:space="0" w:color="auto"/>
              <w:left w:val="single" w:sz="4" w:space="0" w:color="auto"/>
              <w:bottom w:val="single" w:sz="4" w:space="0" w:color="auto"/>
              <w:right w:val="single" w:sz="4" w:space="0" w:color="auto"/>
            </w:tcBorders>
            <w:vAlign w:val="center"/>
          </w:tcPr>
          <w:p w14:paraId="0FA4C8C8" w14:textId="77777777" w:rsidR="00F85A3F" w:rsidRPr="0045451C" w:rsidRDefault="00F85A3F" w:rsidP="00F85A3F">
            <w:pPr>
              <w:rPr>
                <w:rFonts w:ascii="Century" w:hAnsi="Century"/>
                <w:sz w:val="21"/>
                <w:szCs w:val="21"/>
              </w:rPr>
            </w:pPr>
          </w:p>
        </w:tc>
        <w:tc>
          <w:tcPr>
            <w:tcW w:w="3118" w:type="dxa"/>
            <w:tcBorders>
              <w:top w:val="dotted" w:sz="4" w:space="0" w:color="auto"/>
              <w:left w:val="single" w:sz="4" w:space="0" w:color="auto"/>
              <w:bottom w:val="dotted" w:sz="4" w:space="0" w:color="auto"/>
              <w:right w:val="single" w:sz="4" w:space="0" w:color="auto"/>
            </w:tcBorders>
            <w:vAlign w:val="center"/>
          </w:tcPr>
          <w:p w14:paraId="3FB7540F" w14:textId="77777777" w:rsidR="00F85A3F" w:rsidRPr="0045451C" w:rsidRDefault="00F85A3F" w:rsidP="00F85A3F">
            <w:pPr>
              <w:rPr>
                <w:rFonts w:ascii="Century" w:hAnsi="Century"/>
                <w:sz w:val="21"/>
                <w:szCs w:val="21"/>
              </w:rPr>
            </w:pPr>
            <w:r w:rsidRPr="0045451C">
              <w:rPr>
                <w:rFonts w:ascii="Century" w:hAnsi="Century" w:hint="eastAsia"/>
                <w:sz w:val="21"/>
                <w:szCs w:val="21"/>
              </w:rPr>
              <w:t>総合保健福祉センター</w:t>
            </w:r>
          </w:p>
        </w:tc>
        <w:tc>
          <w:tcPr>
            <w:tcW w:w="2977" w:type="dxa"/>
            <w:tcBorders>
              <w:top w:val="dotted" w:sz="4" w:space="0" w:color="auto"/>
              <w:left w:val="single" w:sz="4" w:space="0" w:color="auto"/>
              <w:bottom w:val="dotted" w:sz="4" w:space="0" w:color="auto"/>
              <w:right w:val="single" w:sz="4" w:space="0" w:color="auto"/>
            </w:tcBorders>
            <w:vAlign w:val="center"/>
          </w:tcPr>
          <w:p w14:paraId="77208E26"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1団地</w:t>
            </w:r>
          </w:p>
        </w:tc>
      </w:tr>
      <w:tr w:rsidR="00F85A3F" w:rsidRPr="0045451C" w14:paraId="2BAB1F6A" w14:textId="77777777" w:rsidTr="00127105">
        <w:trPr>
          <w:cantSplit/>
          <w:trHeight w:val="347"/>
        </w:trPr>
        <w:tc>
          <w:tcPr>
            <w:tcW w:w="2771" w:type="dxa"/>
            <w:tcBorders>
              <w:top w:val="single" w:sz="4" w:space="0" w:color="auto"/>
              <w:left w:val="single" w:sz="4" w:space="0" w:color="auto"/>
              <w:bottom w:val="single" w:sz="4" w:space="0" w:color="auto"/>
              <w:right w:val="single" w:sz="4" w:space="0" w:color="auto"/>
            </w:tcBorders>
            <w:vAlign w:val="center"/>
          </w:tcPr>
          <w:p w14:paraId="3B362010" w14:textId="77777777" w:rsidR="00F85A3F" w:rsidRPr="0045451C" w:rsidRDefault="00F85A3F" w:rsidP="00F85A3F">
            <w:pPr>
              <w:rPr>
                <w:rFonts w:ascii="Century" w:hAnsi="Century"/>
                <w:sz w:val="21"/>
                <w:szCs w:val="21"/>
              </w:rPr>
            </w:pPr>
            <w:r w:rsidRPr="0045451C">
              <w:rPr>
                <w:rFonts w:ascii="Century" w:hAnsi="Century" w:hint="eastAsia"/>
                <w:sz w:val="21"/>
                <w:szCs w:val="21"/>
              </w:rPr>
              <w:t>行政財産使用許可（住戸）</w:t>
            </w:r>
          </w:p>
        </w:tc>
        <w:tc>
          <w:tcPr>
            <w:tcW w:w="3118" w:type="dxa"/>
            <w:tcBorders>
              <w:top w:val="single" w:sz="4" w:space="0" w:color="auto"/>
              <w:left w:val="single" w:sz="4" w:space="0" w:color="auto"/>
              <w:bottom w:val="single" w:sz="4" w:space="0" w:color="auto"/>
              <w:right w:val="single" w:sz="4" w:space="0" w:color="auto"/>
            </w:tcBorders>
            <w:vAlign w:val="center"/>
          </w:tcPr>
          <w:p w14:paraId="2678D517" w14:textId="77777777" w:rsidR="00F85A3F" w:rsidRPr="0045451C" w:rsidRDefault="00F85A3F" w:rsidP="00F85A3F">
            <w:pPr>
              <w:rPr>
                <w:rFonts w:ascii="Century" w:hAnsi="Century"/>
                <w:sz w:val="21"/>
                <w:szCs w:val="21"/>
              </w:rPr>
            </w:pPr>
            <w:r w:rsidRPr="0045451C">
              <w:rPr>
                <w:rFonts w:ascii="Century" w:hAnsi="Century" w:hint="eastAsia"/>
                <w:sz w:val="21"/>
                <w:szCs w:val="21"/>
              </w:rPr>
              <w:t>小規模保育所、一時預かり等</w:t>
            </w:r>
          </w:p>
        </w:tc>
        <w:tc>
          <w:tcPr>
            <w:tcW w:w="2977" w:type="dxa"/>
            <w:tcBorders>
              <w:top w:val="single" w:sz="4" w:space="0" w:color="auto"/>
              <w:left w:val="single" w:sz="4" w:space="0" w:color="auto"/>
              <w:bottom w:val="single" w:sz="4" w:space="0" w:color="auto"/>
              <w:right w:val="single" w:sz="4" w:space="0" w:color="auto"/>
            </w:tcBorders>
            <w:vAlign w:val="center"/>
          </w:tcPr>
          <w:p w14:paraId="04938D94"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10団地（11か所）</w:t>
            </w:r>
          </w:p>
        </w:tc>
      </w:tr>
      <w:tr w:rsidR="00F85A3F" w:rsidRPr="0045451C" w14:paraId="1EADB9DA" w14:textId="77777777" w:rsidTr="00127105">
        <w:trPr>
          <w:cantSplit/>
          <w:trHeight w:val="347"/>
        </w:trPr>
        <w:tc>
          <w:tcPr>
            <w:tcW w:w="2771" w:type="dxa"/>
            <w:tcBorders>
              <w:top w:val="single" w:sz="4" w:space="0" w:color="auto"/>
              <w:left w:val="single" w:sz="4" w:space="0" w:color="auto"/>
              <w:bottom w:val="double" w:sz="4" w:space="0" w:color="auto"/>
              <w:right w:val="single" w:sz="4" w:space="0" w:color="auto"/>
            </w:tcBorders>
            <w:vAlign w:val="center"/>
          </w:tcPr>
          <w:p w14:paraId="5EE0E545" w14:textId="77777777" w:rsidR="00F85A3F" w:rsidRPr="0045451C" w:rsidRDefault="00F85A3F" w:rsidP="00F85A3F">
            <w:pPr>
              <w:rPr>
                <w:rFonts w:ascii="Century" w:hAnsi="Century"/>
                <w:sz w:val="21"/>
                <w:szCs w:val="21"/>
              </w:rPr>
            </w:pPr>
            <w:r w:rsidRPr="0045451C">
              <w:rPr>
                <w:rFonts w:ascii="Century" w:hAnsi="Century" w:hint="eastAsia"/>
                <w:sz w:val="21"/>
                <w:szCs w:val="21"/>
              </w:rPr>
              <w:t>行政財産使用許可（土地）</w:t>
            </w:r>
          </w:p>
        </w:tc>
        <w:tc>
          <w:tcPr>
            <w:tcW w:w="3118" w:type="dxa"/>
            <w:tcBorders>
              <w:top w:val="single" w:sz="4" w:space="0" w:color="auto"/>
              <w:left w:val="single" w:sz="4" w:space="0" w:color="auto"/>
              <w:bottom w:val="single" w:sz="4" w:space="0" w:color="auto"/>
              <w:right w:val="single" w:sz="4" w:space="0" w:color="auto"/>
            </w:tcBorders>
            <w:vAlign w:val="center"/>
          </w:tcPr>
          <w:p w14:paraId="74C87802" w14:textId="77777777" w:rsidR="00F85A3F" w:rsidRPr="0045451C" w:rsidRDefault="00F85A3F" w:rsidP="00F85A3F">
            <w:pPr>
              <w:rPr>
                <w:rFonts w:ascii="Century" w:hAnsi="Century"/>
                <w:sz w:val="21"/>
                <w:szCs w:val="21"/>
              </w:rPr>
            </w:pPr>
            <w:r w:rsidRPr="0045451C">
              <w:rPr>
                <w:rFonts w:ascii="Century" w:hAnsi="Century" w:hint="eastAsia"/>
                <w:sz w:val="21"/>
                <w:szCs w:val="21"/>
              </w:rPr>
              <w:t>保育所（※）、学童保育施設</w:t>
            </w:r>
          </w:p>
        </w:tc>
        <w:tc>
          <w:tcPr>
            <w:tcW w:w="2977" w:type="dxa"/>
            <w:tcBorders>
              <w:top w:val="single" w:sz="4" w:space="0" w:color="auto"/>
              <w:left w:val="single" w:sz="4" w:space="0" w:color="auto"/>
              <w:bottom w:val="single" w:sz="4" w:space="0" w:color="auto"/>
              <w:right w:val="single" w:sz="4" w:space="0" w:color="auto"/>
            </w:tcBorders>
            <w:vAlign w:val="center"/>
          </w:tcPr>
          <w:p w14:paraId="49B0CCCD"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8団地</w:t>
            </w:r>
          </w:p>
        </w:tc>
      </w:tr>
      <w:tr w:rsidR="00F85A3F" w:rsidRPr="0045451C" w14:paraId="07986264" w14:textId="77777777" w:rsidTr="00127105">
        <w:trPr>
          <w:trHeight w:val="348"/>
        </w:trPr>
        <w:tc>
          <w:tcPr>
            <w:tcW w:w="5889" w:type="dxa"/>
            <w:gridSpan w:val="2"/>
            <w:tcBorders>
              <w:top w:val="double" w:sz="4" w:space="0" w:color="auto"/>
              <w:left w:val="single" w:sz="4" w:space="0" w:color="auto"/>
              <w:bottom w:val="single" w:sz="4" w:space="0" w:color="auto"/>
              <w:right w:val="single" w:sz="4" w:space="0" w:color="auto"/>
            </w:tcBorders>
            <w:hideMark/>
          </w:tcPr>
          <w:p w14:paraId="09BFB0D2" w14:textId="77777777" w:rsidR="00F85A3F" w:rsidRPr="0045451C" w:rsidRDefault="00F85A3F" w:rsidP="00F85A3F">
            <w:pPr>
              <w:jc w:val="center"/>
              <w:rPr>
                <w:rFonts w:ascii="Century" w:hAnsi="Century"/>
                <w:sz w:val="21"/>
                <w:szCs w:val="21"/>
              </w:rPr>
            </w:pPr>
            <w:r w:rsidRPr="0045451C">
              <w:rPr>
                <w:rFonts w:ascii="Century" w:hAnsi="Century" w:hint="eastAsia"/>
                <w:sz w:val="21"/>
                <w:szCs w:val="21"/>
              </w:rPr>
              <w:t>合　　　計</w:t>
            </w:r>
          </w:p>
        </w:tc>
        <w:tc>
          <w:tcPr>
            <w:tcW w:w="2977" w:type="dxa"/>
            <w:tcBorders>
              <w:top w:val="double" w:sz="4" w:space="0" w:color="auto"/>
              <w:left w:val="single" w:sz="4" w:space="0" w:color="auto"/>
              <w:bottom w:val="single" w:sz="4" w:space="0" w:color="auto"/>
              <w:right w:val="single" w:sz="4" w:space="0" w:color="auto"/>
            </w:tcBorders>
            <w:vAlign w:val="center"/>
          </w:tcPr>
          <w:p w14:paraId="19EF2CD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２６団地</w:t>
            </w:r>
          </w:p>
        </w:tc>
      </w:tr>
    </w:tbl>
    <w:p w14:paraId="7C035CD5" w14:textId="77777777" w:rsidR="00F85A3F" w:rsidRPr="0045451C" w:rsidRDefault="00F85A3F" w:rsidP="00535238">
      <w:pPr>
        <w:ind w:firstLineChars="100" w:firstLine="220"/>
        <w:rPr>
          <w:rFonts w:ascii="Century" w:hAnsi="Century"/>
          <w:szCs w:val="24"/>
        </w:rPr>
      </w:pPr>
      <w:r w:rsidRPr="0045451C">
        <w:rPr>
          <w:rFonts w:ascii="Century" w:hAnsi="Century" w:hint="eastAsia"/>
          <w:szCs w:val="24"/>
        </w:rPr>
        <w:t>※認定こども園を含む。</w:t>
      </w:r>
    </w:p>
    <w:p w14:paraId="280D54A9" w14:textId="77777777" w:rsidR="00F85A3F" w:rsidRPr="0045451C" w:rsidRDefault="00F85A3F" w:rsidP="00F85A3F">
      <w:pPr>
        <w:rPr>
          <w:rFonts w:ascii="Century" w:hAnsi="Century"/>
          <w:szCs w:val="24"/>
        </w:rPr>
      </w:pPr>
    </w:p>
    <w:p w14:paraId="64810D25" w14:textId="18653674" w:rsidR="00153810" w:rsidRDefault="00F85A3F" w:rsidP="00F85A3F">
      <w:pPr>
        <w:rPr>
          <w:rFonts w:ascii="Century" w:hAnsi="Century"/>
          <w:szCs w:val="24"/>
        </w:rPr>
      </w:pPr>
      <w:r w:rsidRPr="0045451C">
        <w:rPr>
          <w:rFonts w:ascii="Century" w:hAnsi="Century" w:hint="eastAsia"/>
          <w:szCs w:val="24"/>
        </w:rPr>
        <w:t>■宅地建物取引業者への研修の実施状況（民間賃貸住宅への入居制約の解消に向けた啓発</w:t>
      </w:r>
      <w:r w:rsidR="00153810">
        <w:rPr>
          <w:rFonts w:ascii="Century" w:hAnsi="Century" w:hint="eastAsia"/>
          <w:szCs w:val="24"/>
        </w:rPr>
        <w:t>事業</w:t>
      </w:r>
    </w:p>
    <w:p w14:paraId="2275A5D9" w14:textId="5C366E3C" w:rsidR="00F85A3F" w:rsidRPr="0045451C" w:rsidRDefault="00F85A3F" w:rsidP="00153810">
      <w:pPr>
        <w:ind w:firstLineChars="100" w:firstLine="220"/>
        <w:rPr>
          <w:rFonts w:ascii="Century" w:hAnsi="Century"/>
          <w:szCs w:val="24"/>
        </w:rPr>
      </w:pPr>
      <w:r w:rsidRPr="0045451C">
        <w:rPr>
          <w:rFonts w:ascii="Century" w:hAnsi="Century" w:hint="eastAsia"/>
          <w:szCs w:val="24"/>
        </w:rPr>
        <w:t>等）【上段は実施回数、下段は参加者数】</w:t>
      </w:r>
    </w:p>
    <w:tbl>
      <w:tblPr>
        <w:tblW w:w="8853" w:type="dxa"/>
        <w:tblInd w:w="6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473"/>
        <w:gridCol w:w="1276"/>
        <w:gridCol w:w="1276"/>
        <w:gridCol w:w="1276"/>
        <w:gridCol w:w="1276"/>
        <w:gridCol w:w="1276"/>
      </w:tblGrid>
      <w:tr w:rsidR="00F85A3F" w:rsidRPr="0045451C" w14:paraId="27FA8F05" w14:textId="77777777" w:rsidTr="00127105">
        <w:trPr>
          <w:cantSplit/>
          <w:trHeight w:val="224"/>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6683021" w14:textId="77777777" w:rsidR="00F85A3F" w:rsidRPr="0045451C" w:rsidRDefault="00F85A3F" w:rsidP="00F85A3F">
            <w:pPr>
              <w:rPr>
                <w:rFonts w:hAnsi="HG丸ｺﾞｼｯｸM-PRO"/>
                <w:sz w:val="18"/>
                <w:szCs w:val="18"/>
              </w:rPr>
            </w:pP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360B219A"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平成26年度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6414F2F3"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平成27年度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12B94499"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平成28年度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68895FC5"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平成29年度</w:t>
            </w:r>
          </w:p>
        </w:tc>
        <w:tc>
          <w:tcPr>
            <w:tcW w:w="1276" w:type="dxa"/>
            <w:tcBorders>
              <w:top w:val="single" w:sz="4" w:space="0" w:color="auto"/>
              <w:left w:val="single" w:sz="4" w:space="0" w:color="auto"/>
              <w:bottom w:val="single" w:sz="4" w:space="0" w:color="auto"/>
              <w:right w:val="single" w:sz="4" w:space="0" w:color="auto"/>
            </w:tcBorders>
            <w:shd w:val="clear" w:color="auto" w:fill="FFFF00"/>
            <w:vAlign w:val="center"/>
          </w:tcPr>
          <w:p w14:paraId="792BFFA0"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平成30年度</w:t>
            </w:r>
          </w:p>
        </w:tc>
      </w:tr>
      <w:tr w:rsidR="00F85A3F" w:rsidRPr="0045451C" w14:paraId="79CDF8F9" w14:textId="77777777" w:rsidTr="00127105">
        <w:trPr>
          <w:cantSplit/>
          <w:trHeight w:val="70"/>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24D69E3"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新規免許業者研修会・営業</w:t>
            </w:r>
          </w:p>
          <w:p w14:paraId="7EE416B5"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保証金供託業者研修会</w:t>
            </w:r>
          </w:p>
        </w:tc>
        <w:tc>
          <w:tcPr>
            <w:tcW w:w="1276" w:type="dxa"/>
            <w:tcBorders>
              <w:top w:val="single" w:sz="4" w:space="0" w:color="auto"/>
              <w:left w:val="single" w:sz="4" w:space="0" w:color="auto"/>
              <w:bottom w:val="single" w:sz="4" w:space="0" w:color="auto"/>
              <w:right w:val="single" w:sz="4" w:space="0" w:color="auto"/>
            </w:tcBorders>
            <w:vAlign w:val="center"/>
          </w:tcPr>
          <w:p w14:paraId="0F481784"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2回</w:t>
            </w:r>
          </w:p>
          <w:p w14:paraId="5BBADCD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354名</w:t>
            </w:r>
          </w:p>
        </w:tc>
        <w:tc>
          <w:tcPr>
            <w:tcW w:w="1276" w:type="dxa"/>
            <w:tcBorders>
              <w:top w:val="single" w:sz="4" w:space="0" w:color="auto"/>
              <w:left w:val="single" w:sz="4" w:space="0" w:color="auto"/>
              <w:bottom w:val="single" w:sz="4" w:space="0" w:color="auto"/>
              <w:right w:val="single" w:sz="4" w:space="0" w:color="auto"/>
            </w:tcBorders>
            <w:vAlign w:val="center"/>
          </w:tcPr>
          <w:p w14:paraId="2AB8408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2回</w:t>
            </w:r>
          </w:p>
          <w:p w14:paraId="798FB1D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326名</w:t>
            </w:r>
          </w:p>
        </w:tc>
        <w:tc>
          <w:tcPr>
            <w:tcW w:w="1276" w:type="dxa"/>
            <w:tcBorders>
              <w:top w:val="single" w:sz="4" w:space="0" w:color="auto"/>
              <w:left w:val="single" w:sz="4" w:space="0" w:color="auto"/>
              <w:bottom w:val="single" w:sz="4" w:space="0" w:color="auto"/>
              <w:right w:val="single" w:sz="4" w:space="0" w:color="auto"/>
            </w:tcBorders>
            <w:vAlign w:val="center"/>
          </w:tcPr>
          <w:p w14:paraId="18A64D3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２回</w:t>
            </w:r>
          </w:p>
          <w:p w14:paraId="3EEBFA6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416名</w:t>
            </w:r>
          </w:p>
        </w:tc>
        <w:tc>
          <w:tcPr>
            <w:tcW w:w="1276" w:type="dxa"/>
            <w:tcBorders>
              <w:top w:val="single" w:sz="4" w:space="0" w:color="auto"/>
              <w:left w:val="single" w:sz="4" w:space="0" w:color="auto"/>
              <w:bottom w:val="single" w:sz="4" w:space="0" w:color="auto"/>
              <w:right w:val="single" w:sz="4" w:space="0" w:color="auto"/>
            </w:tcBorders>
            <w:vAlign w:val="center"/>
          </w:tcPr>
          <w:p w14:paraId="7DF17A8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２回</w:t>
            </w:r>
          </w:p>
          <w:p w14:paraId="33F6BA0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284名</w:t>
            </w:r>
          </w:p>
        </w:tc>
        <w:tc>
          <w:tcPr>
            <w:tcW w:w="1276" w:type="dxa"/>
            <w:tcBorders>
              <w:top w:val="single" w:sz="4" w:space="0" w:color="auto"/>
              <w:left w:val="single" w:sz="4" w:space="0" w:color="auto"/>
              <w:bottom w:val="single" w:sz="4" w:space="0" w:color="auto"/>
              <w:right w:val="single" w:sz="4" w:space="0" w:color="auto"/>
            </w:tcBorders>
            <w:vAlign w:val="center"/>
          </w:tcPr>
          <w:p w14:paraId="1B4C6E4D"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２回</w:t>
            </w:r>
          </w:p>
          <w:p w14:paraId="5E3030D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311名</w:t>
            </w:r>
          </w:p>
        </w:tc>
      </w:tr>
      <w:tr w:rsidR="00F85A3F" w:rsidRPr="0045451C" w14:paraId="70971585" w14:textId="77777777" w:rsidTr="00127105">
        <w:trPr>
          <w:cantSplit/>
          <w:trHeight w:val="70"/>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DD55EFE"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団体役員、社内研修指導員</w:t>
            </w:r>
          </w:p>
          <w:p w14:paraId="2DAA1DE7"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人権研修会</w:t>
            </w:r>
          </w:p>
        </w:tc>
        <w:tc>
          <w:tcPr>
            <w:tcW w:w="1276" w:type="dxa"/>
            <w:tcBorders>
              <w:top w:val="single" w:sz="4" w:space="0" w:color="auto"/>
              <w:left w:val="single" w:sz="4" w:space="0" w:color="auto"/>
              <w:bottom w:val="single" w:sz="4" w:space="0" w:color="auto"/>
              <w:right w:val="single" w:sz="4" w:space="0" w:color="auto"/>
            </w:tcBorders>
            <w:vAlign w:val="center"/>
          </w:tcPr>
          <w:p w14:paraId="7249E27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1782986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28名</w:t>
            </w:r>
          </w:p>
        </w:tc>
        <w:tc>
          <w:tcPr>
            <w:tcW w:w="1276" w:type="dxa"/>
            <w:tcBorders>
              <w:top w:val="single" w:sz="4" w:space="0" w:color="auto"/>
              <w:left w:val="single" w:sz="4" w:space="0" w:color="auto"/>
              <w:bottom w:val="single" w:sz="4" w:space="0" w:color="auto"/>
              <w:right w:val="single" w:sz="4" w:space="0" w:color="auto"/>
            </w:tcBorders>
            <w:vAlign w:val="center"/>
          </w:tcPr>
          <w:p w14:paraId="081D4385"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65B3FD3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175名</w:t>
            </w:r>
          </w:p>
        </w:tc>
        <w:tc>
          <w:tcPr>
            <w:tcW w:w="1276" w:type="dxa"/>
            <w:tcBorders>
              <w:top w:val="single" w:sz="4" w:space="0" w:color="auto"/>
              <w:left w:val="single" w:sz="4" w:space="0" w:color="auto"/>
              <w:bottom w:val="single" w:sz="4" w:space="0" w:color="auto"/>
              <w:right w:val="single" w:sz="4" w:space="0" w:color="auto"/>
            </w:tcBorders>
            <w:vAlign w:val="center"/>
          </w:tcPr>
          <w:p w14:paraId="4505EDCA"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0F802AD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28名</w:t>
            </w:r>
          </w:p>
        </w:tc>
        <w:tc>
          <w:tcPr>
            <w:tcW w:w="1276" w:type="dxa"/>
            <w:tcBorders>
              <w:top w:val="single" w:sz="4" w:space="0" w:color="auto"/>
              <w:left w:val="single" w:sz="4" w:space="0" w:color="auto"/>
              <w:bottom w:val="single" w:sz="4" w:space="0" w:color="auto"/>
              <w:right w:val="single" w:sz="4" w:space="0" w:color="auto"/>
            </w:tcBorders>
            <w:vAlign w:val="center"/>
          </w:tcPr>
          <w:p w14:paraId="42F72B8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1F4DBC34"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106名</w:t>
            </w:r>
          </w:p>
        </w:tc>
        <w:tc>
          <w:tcPr>
            <w:tcW w:w="1276" w:type="dxa"/>
            <w:tcBorders>
              <w:top w:val="single" w:sz="4" w:space="0" w:color="auto"/>
              <w:left w:val="single" w:sz="4" w:space="0" w:color="auto"/>
              <w:bottom w:val="single" w:sz="4" w:space="0" w:color="auto"/>
              <w:right w:val="single" w:sz="4" w:space="0" w:color="auto"/>
            </w:tcBorders>
            <w:vAlign w:val="center"/>
          </w:tcPr>
          <w:p w14:paraId="0439C86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１回</w:t>
            </w:r>
          </w:p>
          <w:p w14:paraId="37CA8D2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133名</w:t>
            </w:r>
          </w:p>
        </w:tc>
      </w:tr>
      <w:tr w:rsidR="00F85A3F" w:rsidRPr="0045451C" w14:paraId="1A89CBAC" w14:textId="77777777" w:rsidTr="00127105">
        <w:trPr>
          <w:cantSplit/>
          <w:trHeight w:val="70"/>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217A29"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宅地建物取引業人権推進</w:t>
            </w:r>
          </w:p>
          <w:p w14:paraId="725877FE"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指導員養成講座 *</w:t>
            </w:r>
          </w:p>
        </w:tc>
        <w:tc>
          <w:tcPr>
            <w:tcW w:w="1276" w:type="dxa"/>
            <w:tcBorders>
              <w:top w:val="single" w:sz="4" w:space="0" w:color="auto"/>
              <w:left w:val="single" w:sz="4" w:space="0" w:color="auto"/>
              <w:bottom w:val="single" w:sz="4" w:space="0" w:color="auto"/>
              <w:right w:val="single" w:sz="4" w:space="0" w:color="auto"/>
            </w:tcBorders>
            <w:vAlign w:val="center"/>
          </w:tcPr>
          <w:p w14:paraId="47004A4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12回</w:t>
            </w:r>
          </w:p>
          <w:p w14:paraId="712E5B22"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502名</w:t>
            </w:r>
          </w:p>
        </w:tc>
        <w:tc>
          <w:tcPr>
            <w:tcW w:w="1276" w:type="dxa"/>
            <w:tcBorders>
              <w:top w:val="single" w:sz="4" w:space="0" w:color="auto"/>
              <w:left w:val="single" w:sz="4" w:space="0" w:color="auto"/>
              <w:bottom w:val="single" w:sz="4" w:space="0" w:color="auto"/>
              <w:right w:val="single" w:sz="4" w:space="0" w:color="auto"/>
            </w:tcBorders>
            <w:vAlign w:val="center"/>
          </w:tcPr>
          <w:p w14:paraId="1A6B2349"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13回</w:t>
            </w:r>
          </w:p>
          <w:p w14:paraId="1B356BC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317名</w:t>
            </w:r>
          </w:p>
        </w:tc>
        <w:tc>
          <w:tcPr>
            <w:tcW w:w="1276" w:type="dxa"/>
            <w:tcBorders>
              <w:top w:val="single" w:sz="4" w:space="0" w:color="auto"/>
              <w:left w:val="single" w:sz="4" w:space="0" w:color="auto"/>
              <w:bottom w:val="single" w:sz="4" w:space="0" w:color="auto"/>
              <w:right w:val="single" w:sz="4" w:space="0" w:color="auto"/>
            </w:tcBorders>
            <w:vAlign w:val="center"/>
          </w:tcPr>
          <w:p w14:paraId="6B749D56"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12回</w:t>
            </w:r>
          </w:p>
          <w:p w14:paraId="73C4E998"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524名</w:t>
            </w:r>
          </w:p>
        </w:tc>
        <w:tc>
          <w:tcPr>
            <w:tcW w:w="1276" w:type="dxa"/>
            <w:tcBorders>
              <w:top w:val="single" w:sz="4" w:space="0" w:color="auto"/>
              <w:left w:val="single" w:sz="4" w:space="0" w:color="auto"/>
              <w:bottom w:val="single" w:sz="4" w:space="0" w:color="auto"/>
              <w:right w:val="single" w:sz="4" w:space="0" w:color="auto"/>
            </w:tcBorders>
            <w:vAlign w:val="center"/>
          </w:tcPr>
          <w:p w14:paraId="6442681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６回</w:t>
            </w:r>
          </w:p>
          <w:p w14:paraId="629F847B"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246名</w:t>
            </w:r>
          </w:p>
        </w:tc>
        <w:tc>
          <w:tcPr>
            <w:tcW w:w="1276" w:type="dxa"/>
            <w:tcBorders>
              <w:top w:val="single" w:sz="4" w:space="0" w:color="auto"/>
              <w:left w:val="single" w:sz="4" w:space="0" w:color="auto"/>
              <w:bottom w:val="single" w:sz="4" w:space="0" w:color="auto"/>
              <w:right w:val="single" w:sz="4" w:space="0" w:color="auto"/>
            </w:tcBorders>
            <w:vAlign w:val="center"/>
          </w:tcPr>
          <w:p w14:paraId="1CAA4BE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６回</w:t>
            </w:r>
          </w:p>
          <w:p w14:paraId="4C2DF7D7"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265名</w:t>
            </w:r>
          </w:p>
        </w:tc>
      </w:tr>
      <w:tr w:rsidR="00F85A3F" w:rsidRPr="0045451C" w14:paraId="1A6C1502" w14:textId="77777777" w:rsidTr="00127105">
        <w:trPr>
          <w:cantSplit/>
          <w:trHeight w:val="285"/>
        </w:trPr>
        <w:tc>
          <w:tcPr>
            <w:tcW w:w="2473"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35753C9"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ブロック別人権研修会</w:t>
            </w:r>
          </w:p>
          <w:p w14:paraId="383618BE" w14:textId="77777777" w:rsidR="00F85A3F" w:rsidRPr="0045451C" w:rsidRDefault="00F85A3F" w:rsidP="00F85A3F">
            <w:pPr>
              <w:spacing w:line="300" w:lineRule="exact"/>
              <w:rPr>
                <w:rFonts w:hAnsi="HG丸ｺﾞｼｯｸM-PRO"/>
                <w:sz w:val="18"/>
                <w:szCs w:val="18"/>
              </w:rPr>
            </w:pPr>
            <w:r w:rsidRPr="0045451C">
              <w:rPr>
                <w:rFonts w:hAnsi="HG丸ｺﾞｼｯｸM-PRO" w:hint="eastAsia"/>
                <w:sz w:val="18"/>
                <w:szCs w:val="18"/>
              </w:rPr>
              <w:t>(業界団体独自研修会)</w:t>
            </w:r>
          </w:p>
        </w:tc>
        <w:tc>
          <w:tcPr>
            <w:tcW w:w="1276" w:type="dxa"/>
            <w:tcBorders>
              <w:top w:val="single" w:sz="4" w:space="0" w:color="auto"/>
              <w:left w:val="single" w:sz="4" w:space="0" w:color="auto"/>
              <w:bottom w:val="single" w:sz="4" w:space="0" w:color="auto"/>
              <w:right w:val="single" w:sz="4" w:space="0" w:color="auto"/>
            </w:tcBorders>
            <w:vAlign w:val="center"/>
          </w:tcPr>
          <w:p w14:paraId="0E5FF8E2"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22回</w:t>
            </w:r>
          </w:p>
          <w:p w14:paraId="12DBB10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8,732名</w:t>
            </w:r>
          </w:p>
        </w:tc>
        <w:tc>
          <w:tcPr>
            <w:tcW w:w="1276" w:type="dxa"/>
            <w:tcBorders>
              <w:top w:val="single" w:sz="4" w:space="0" w:color="auto"/>
              <w:left w:val="single" w:sz="4" w:space="0" w:color="auto"/>
              <w:bottom w:val="single" w:sz="4" w:space="0" w:color="auto"/>
              <w:right w:val="single" w:sz="4" w:space="0" w:color="auto"/>
            </w:tcBorders>
            <w:vAlign w:val="center"/>
          </w:tcPr>
          <w:p w14:paraId="1121F7A3"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28回</w:t>
            </w:r>
          </w:p>
          <w:p w14:paraId="5F25E94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11,870名</w:t>
            </w:r>
          </w:p>
        </w:tc>
        <w:tc>
          <w:tcPr>
            <w:tcW w:w="1276" w:type="dxa"/>
            <w:tcBorders>
              <w:top w:val="single" w:sz="4" w:space="0" w:color="auto"/>
              <w:left w:val="single" w:sz="4" w:space="0" w:color="auto"/>
              <w:bottom w:val="single" w:sz="4" w:space="0" w:color="auto"/>
              <w:right w:val="single" w:sz="4" w:space="0" w:color="auto"/>
            </w:tcBorders>
            <w:vAlign w:val="center"/>
          </w:tcPr>
          <w:p w14:paraId="4C722F90"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24回</w:t>
            </w:r>
          </w:p>
          <w:p w14:paraId="5397960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9,219名</w:t>
            </w:r>
          </w:p>
        </w:tc>
        <w:tc>
          <w:tcPr>
            <w:tcW w:w="1276" w:type="dxa"/>
            <w:tcBorders>
              <w:top w:val="single" w:sz="4" w:space="0" w:color="auto"/>
              <w:left w:val="single" w:sz="4" w:space="0" w:color="auto"/>
              <w:bottom w:val="single" w:sz="4" w:space="0" w:color="auto"/>
              <w:right w:val="single" w:sz="4" w:space="0" w:color="auto"/>
            </w:tcBorders>
            <w:vAlign w:val="center"/>
          </w:tcPr>
          <w:p w14:paraId="796482C1"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24回</w:t>
            </w:r>
          </w:p>
          <w:p w14:paraId="1FF926FE"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9,166名</w:t>
            </w:r>
          </w:p>
        </w:tc>
        <w:tc>
          <w:tcPr>
            <w:tcW w:w="1276" w:type="dxa"/>
            <w:tcBorders>
              <w:top w:val="single" w:sz="4" w:space="0" w:color="auto"/>
              <w:left w:val="single" w:sz="4" w:space="0" w:color="auto"/>
              <w:bottom w:val="single" w:sz="4" w:space="0" w:color="auto"/>
              <w:right w:val="single" w:sz="4" w:space="0" w:color="auto"/>
            </w:tcBorders>
            <w:vAlign w:val="center"/>
          </w:tcPr>
          <w:p w14:paraId="3459A1EF"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24回</w:t>
            </w:r>
          </w:p>
          <w:p w14:paraId="6DA6287C" w14:textId="77777777" w:rsidR="00F85A3F" w:rsidRPr="0045451C" w:rsidRDefault="00F85A3F" w:rsidP="00F85A3F">
            <w:pPr>
              <w:spacing w:line="300" w:lineRule="exact"/>
              <w:jc w:val="right"/>
              <w:rPr>
                <w:rFonts w:hAnsi="HG丸ｺﾞｼｯｸM-PRO"/>
                <w:sz w:val="18"/>
                <w:szCs w:val="18"/>
              </w:rPr>
            </w:pPr>
            <w:r w:rsidRPr="0045451C">
              <w:rPr>
                <w:rFonts w:hAnsi="HG丸ｺﾞｼｯｸM-PRO" w:hint="eastAsia"/>
                <w:sz w:val="18"/>
                <w:szCs w:val="18"/>
              </w:rPr>
              <w:t>9,182名</w:t>
            </w:r>
          </w:p>
        </w:tc>
      </w:tr>
    </w:tbl>
    <w:p w14:paraId="3F6EC039" w14:textId="77777777" w:rsidR="00F85A3F" w:rsidRPr="0045451C" w:rsidRDefault="00F85A3F" w:rsidP="00F85A3F">
      <w:pPr>
        <w:rPr>
          <w:rFonts w:hAnsi="HG丸ｺﾞｼｯｸM-PRO"/>
          <w:szCs w:val="24"/>
        </w:rPr>
      </w:pPr>
      <w:r w:rsidRPr="0045451C">
        <w:rPr>
          <w:rFonts w:hAnsi="HG丸ｺﾞｼｯｸM-PRO" w:hint="eastAsia"/>
          <w:szCs w:val="24"/>
        </w:rPr>
        <w:t xml:space="preserve">　　　※平成</w:t>
      </w:r>
      <w:r w:rsidRPr="0045451C">
        <w:rPr>
          <w:rFonts w:asciiTheme="minorHAnsi" w:hAnsiTheme="minorHAnsi"/>
          <w:szCs w:val="24"/>
        </w:rPr>
        <w:t>29</w:t>
      </w:r>
      <w:r w:rsidRPr="0045451C">
        <w:rPr>
          <w:rFonts w:hAnsi="HG丸ｺﾞｼｯｸM-PRO"/>
          <w:szCs w:val="24"/>
        </w:rPr>
        <w:t>年度からは宅地建物取引業人権推進員養成講座に名称変更。</w:t>
      </w:r>
    </w:p>
    <w:p w14:paraId="16D12406" w14:textId="77777777" w:rsidR="00F85A3F" w:rsidRPr="0045451C" w:rsidRDefault="00F85A3F" w:rsidP="00F85A3F">
      <w:pPr>
        <w:widowControl/>
        <w:jc w:val="left"/>
        <w:rPr>
          <w:rFonts w:ascii="Century" w:hAnsi="Century"/>
          <w:szCs w:val="24"/>
        </w:rPr>
      </w:pPr>
    </w:p>
    <w:p w14:paraId="705FC16F" w14:textId="77777777" w:rsidR="00F85A3F" w:rsidRPr="0045451C" w:rsidRDefault="00F85A3F" w:rsidP="00153810">
      <w:pPr>
        <w:widowControl/>
        <w:ind w:left="220" w:hangingChars="100" w:hanging="220"/>
        <w:jc w:val="left"/>
        <w:rPr>
          <w:rFonts w:ascii="Century" w:hAnsi="Century"/>
          <w:szCs w:val="24"/>
        </w:rPr>
      </w:pPr>
      <w:r w:rsidRPr="0045451C">
        <w:rPr>
          <w:rFonts w:ascii="Century" w:hAnsi="Century" w:hint="eastAsia"/>
          <w:szCs w:val="24"/>
        </w:rPr>
        <w:t>■大阪あんぜん・あんしん賃貸住宅登録制度</w:t>
      </w:r>
      <w:r w:rsidRPr="0045451C">
        <w:rPr>
          <w:rFonts w:ascii="Century" w:hAnsi="Century"/>
          <w:szCs w:val="24"/>
        </w:rPr>
        <w:br/>
      </w:r>
      <w:r w:rsidRPr="0045451C">
        <w:rPr>
          <w:rFonts w:ascii="Century" w:hAnsi="Century" w:hint="eastAsia"/>
          <w:szCs w:val="24"/>
        </w:rPr>
        <w:t>（平成２９年３月より「大阪あんしん賃貸支援事業」の事業名等を変更）</w:t>
      </w:r>
    </w:p>
    <w:p w14:paraId="248CB590" w14:textId="57D9D723" w:rsidR="00F85A3F" w:rsidRPr="0045451C" w:rsidRDefault="00153810" w:rsidP="00153810">
      <w:pPr>
        <w:ind w:left="220" w:hangingChars="100" w:hanging="220"/>
        <w:rPr>
          <w:rFonts w:ascii="Century" w:hAnsi="Century"/>
          <w:szCs w:val="24"/>
        </w:rPr>
      </w:pPr>
      <w:r>
        <w:rPr>
          <w:rFonts w:ascii="Century" w:hAnsi="Century" w:hint="eastAsia"/>
          <w:szCs w:val="24"/>
        </w:rPr>
        <w:t xml:space="preserve">　　</w:t>
      </w:r>
      <w:r w:rsidR="00F85A3F" w:rsidRPr="0045451C">
        <w:rPr>
          <w:rFonts w:ascii="Century" w:hAnsi="Century" w:hint="eastAsia"/>
          <w:szCs w:val="24"/>
        </w:rPr>
        <w:t>子育て世帯等が民間賃貸住宅へ円滑に入居できるよう、市町村や宅地建物取引業者等と</w:t>
      </w:r>
      <w:r>
        <w:rPr>
          <w:rFonts w:ascii="Century" w:hAnsi="Century" w:hint="eastAsia"/>
          <w:szCs w:val="24"/>
        </w:rPr>
        <w:t xml:space="preserve">　</w:t>
      </w:r>
      <w:r w:rsidR="00F85A3F" w:rsidRPr="0045451C">
        <w:rPr>
          <w:rFonts w:ascii="Century" w:hAnsi="Century" w:hint="eastAsia"/>
          <w:szCs w:val="24"/>
        </w:rPr>
        <w:t>連携し、入居を拒まない民間賃貸であるセーフティネット住宅等の登録、ホームページ等を通じた情報提供を実施しました。</w:t>
      </w:r>
    </w:p>
    <w:tbl>
      <w:tblPr>
        <w:tblStyle w:val="40"/>
        <w:tblW w:w="8867" w:type="dxa"/>
        <w:tblInd w:w="534" w:type="dxa"/>
        <w:tblLook w:val="04A0" w:firstRow="1" w:lastRow="0" w:firstColumn="1" w:lastColumn="0" w:noHBand="0" w:noVBand="1"/>
      </w:tblPr>
      <w:tblGrid>
        <w:gridCol w:w="1842"/>
        <w:gridCol w:w="1405"/>
        <w:gridCol w:w="1405"/>
        <w:gridCol w:w="1405"/>
        <w:gridCol w:w="1405"/>
        <w:gridCol w:w="1405"/>
      </w:tblGrid>
      <w:tr w:rsidR="00F85A3F" w:rsidRPr="0045451C" w14:paraId="221B362B" w14:textId="77777777" w:rsidTr="00127105">
        <w:tc>
          <w:tcPr>
            <w:tcW w:w="1842" w:type="dxa"/>
            <w:shd w:val="clear" w:color="auto" w:fill="B6DDE8" w:themeFill="accent5" w:themeFillTint="66"/>
          </w:tcPr>
          <w:p w14:paraId="451E2111" w14:textId="77777777" w:rsidR="00F85A3F" w:rsidRPr="0045451C" w:rsidRDefault="00F85A3F" w:rsidP="00F85A3F">
            <w:pPr>
              <w:rPr>
                <w:rFonts w:ascii="Century" w:hAnsi="Century"/>
                <w:szCs w:val="24"/>
              </w:rPr>
            </w:pPr>
          </w:p>
        </w:tc>
        <w:tc>
          <w:tcPr>
            <w:tcW w:w="1405" w:type="dxa"/>
            <w:shd w:val="clear" w:color="auto" w:fill="FFFF00"/>
            <w:vAlign w:val="center"/>
          </w:tcPr>
          <w:p w14:paraId="2FE7552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05" w:type="dxa"/>
            <w:shd w:val="clear" w:color="auto" w:fill="FFFF00"/>
            <w:vAlign w:val="center"/>
          </w:tcPr>
          <w:p w14:paraId="58BA9A0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05" w:type="dxa"/>
            <w:shd w:val="clear" w:color="auto" w:fill="FFFF00"/>
            <w:vAlign w:val="center"/>
          </w:tcPr>
          <w:p w14:paraId="09B4B93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05" w:type="dxa"/>
            <w:shd w:val="clear" w:color="auto" w:fill="FFFF00"/>
            <w:vAlign w:val="center"/>
          </w:tcPr>
          <w:p w14:paraId="7533552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05" w:type="dxa"/>
            <w:shd w:val="clear" w:color="auto" w:fill="FFFF00"/>
            <w:vAlign w:val="center"/>
          </w:tcPr>
          <w:p w14:paraId="4D571DB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3509D9D0" w14:textId="77777777" w:rsidTr="00127105">
        <w:tc>
          <w:tcPr>
            <w:tcW w:w="1842" w:type="dxa"/>
            <w:shd w:val="clear" w:color="auto" w:fill="B6DDE8" w:themeFill="accent5" w:themeFillTint="66"/>
          </w:tcPr>
          <w:p w14:paraId="08F9D6CF" w14:textId="77777777" w:rsidR="00F85A3F" w:rsidRPr="0045451C" w:rsidRDefault="00F85A3F" w:rsidP="00F85A3F">
            <w:pPr>
              <w:rPr>
                <w:rFonts w:ascii="Century" w:hAnsi="Century"/>
                <w:sz w:val="20"/>
                <w:szCs w:val="20"/>
              </w:rPr>
            </w:pPr>
            <w:r w:rsidRPr="0045451C">
              <w:rPr>
                <w:rFonts w:ascii="Century" w:hAnsi="Century" w:hint="eastAsia"/>
                <w:sz w:val="20"/>
                <w:szCs w:val="20"/>
              </w:rPr>
              <w:t>協力店登録件数</w:t>
            </w:r>
          </w:p>
        </w:tc>
        <w:tc>
          <w:tcPr>
            <w:tcW w:w="1405" w:type="dxa"/>
            <w:vAlign w:val="center"/>
          </w:tcPr>
          <w:p w14:paraId="73B265BD"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335件</w:t>
            </w:r>
          </w:p>
        </w:tc>
        <w:tc>
          <w:tcPr>
            <w:tcW w:w="1405" w:type="dxa"/>
            <w:vAlign w:val="center"/>
          </w:tcPr>
          <w:p w14:paraId="1DF5F9C0"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452件</w:t>
            </w:r>
          </w:p>
        </w:tc>
        <w:tc>
          <w:tcPr>
            <w:tcW w:w="1405" w:type="dxa"/>
            <w:vAlign w:val="center"/>
          </w:tcPr>
          <w:p w14:paraId="007AF86C"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513件</w:t>
            </w:r>
          </w:p>
        </w:tc>
        <w:tc>
          <w:tcPr>
            <w:tcW w:w="1405" w:type="dxa"/>
            <w:vAlign w:val="center"/>
          </w:tcPr>
          <w:p w14:paraId="0898E728"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540件</w:t>
            </w:r>
          </w:p>
        </w:tc>
        <w:tc>
          <w:tcPr>
            <w:tcW w:w="1405" w:type="dxa"/>
            <w:vAlign w:val="center"/>
          </w:tcPr>
          <w:p w14:paraId="6CE8AB8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609件</w:t>
            </w:r>
          </w:p>
        </w:tc>
      </w:tr>
      <w:tr w:rsidR="00F85A3F" w:rsidRPr="0045451C" w14:paraId="7DA797B8" w14:textId="77777777" w:rsidTr="00127105">
        <w:tc>
          <w:tcPr>
            <w:tcW w:w="1842" w:type="dxa"/>
            <w:shd w:val="clear" w:color="auto" w:fill="B6DDE8" w:themeFill="accent5" w:themeFillTint="66"/>
          </w:tcPr>
          <w:p w14:paraId="55F5C86B"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あんぜん・あんしん賃貸住宅等の</w:t>
            </w:r>
          </w:p>
          <w:p w14:paraId="51169221" w14:textId="77777777" w:rsidR="00F85A3F" w:rsidRPr="0045451C" w:rsidRDefault="00F85A3F" w:rsidP="00F85A3F">
            <w:pPr>
              <w:spacing w:line="280" w:lineRule="exact"/>
              <w:rPr>
                <w:rFonts w:ascii="Century" w:hAnsi="Century"/>
                <w:sz w:val="20"/>
                <w:szCs w:val="20"/>
              </w:rPr>
            </w:pPr>
            <w:r w:rsidRPr="0045451C">
              <w:rPr>
                <w:rFonts w:ascii="Century" w:hAnsi="Century" w:hint="eastAsia"/>
                <w:sz w:val="20"/>
                <w:szCs w:val="20"/>
              </w:rPr>
              <w:t>登録戸数</w:t>
            </w:r>
          </w:p>
        </w:tc>
        <w:tc>
          <w:tcPr>
            <w:tcW w:w="1405" w:type="dxa"/>
            <w:vAlign w:val="center"/>
          </w:tcPr>
          <w:p w14:paraId="69F0CCFC"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7,135戸</w:t>
            </w:r>
          </w:p>
        </w:tc>
        <w:tc>
          <w:tcPr>
            <w:tcW w:w="1405" w:type="dxa"/>
            <w:vAlign w:val="center"/>
          </w:tcPr>
          <w:p w14:paraId="55F4C6F2"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7,497戸</w:t>
            </w:r>
          </w:p>
        </w:tc>
        <w:tc>
          <w:tcPr>
            <w:tcW w:w="1405" w:type="dxa"/>
            <w:vAlign w:val="center"/>
          </w:tcPr>
          <w:p w14:paraId="2A81253B"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8,222戸</w:t>
            </w:r>
          </w:p>
        </w:tc>
        <w:tc>
          <w:tcPr>
            <w:tcW w:w="1405" w:type="dxa"/>
            <w:vAlign w:val="center"/>
          </w:tcPr>
          <w:p w14:paraId="377E10D1" w14:textId="77777777" w:rsidR="00F85A3F" w:rsidRPr="0045451C" w:rsidRDefault="00F85A3F" w:rsidP="00F85A3F">
            <w:pPr>
              <w:jc w:val="right"/>
              <w:rPr>
                <w:rFonts w:ascii="Century" w:hAnsi="Century"/>
                <w:sz w:val="20"/>
                <w:szCs w:val="20"/>
              </w:rPr>
            </w:pPr>
            <w:r w:rsidRPr="0045451C">
              <w:rPr>
                <w:rFonts w:hAnsi="HG丸ｺﾞｼｯｸM-PRO" w:hint="eastAsia"/>
                <w:sz w:val="20"/>
                <w:szCs w:val="20"/>
              </w:rPr>
              <w:t>8,304戸</w:t>
            </w:r>
          </w:p>
        </w:tc>
        <w:tc>
          <w:tcPr>
            <w:tcW w:w="1405" w:type="dxa"/>
            <w:vAlign w:val="center"/>
          </w:tcPr>
          <w:p w14:paraId="7A57E73B" w14:textId="77777777" w:rsidR="00F85A3F" w:rsidRPr="0045451C" w:rsidRDefault="00F85A3F" w:rsidP="00F85A3F">
            <w:pPr>
              <w:jc w:val="center"/>
              <w:rPr>
                <w:rFonts w:hAnsi="HG丸ｺﾞｼｯｸM-PRO"/>
                <w:sz w:val="20"/>
                <w:szCs w:val="20"/>
              </w:rPr>
            </w:pPr>
            <w:r w:rsidRPr="0045451C">
              <w:rPr>
                <w:rFonts w:hAnsi="HG丸ｺﾞｼｯｸM-PRO"/>
                <w:sz w:val="20"/>
                <w:szCs w:val="20"/>
              </w:rPr>
              <w:t>8,231</w:t>
            </w:r>
            <w:r w:rsidRPr="0045451C">
              <w:rPr>
                <w:rFonts w:hAnsi="HG丸ｺﾞｼｯｸM-PRO" w:hint="eastAsia"/>
                <w:sz w:val="20"/>
                <w:szCs w:val="20"/>
              </w:rPr>
              <w:t>戸</w:t>
            </w:r>
          </w:p>
          <w:p w14:paraId="194EC35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w:t>
            </w:r>
            <w:r w:rsidRPr="0045451C">
              <w:rPr>
                <w:rFonts w:hAnsi="HG丸ｺﾞｼｯｸM-PRO"/>
                <w:sz w:val="20"/>
                <w:szCs w:val="20"/>
              </w:rPr>
              <w:t>5,399戸）</w:t>
            </w:r>
          </w:p>
        </w:tc>
      </w:tr>
    </w:tbl>
    <w:p w14:paraId="21746EDF" w14:textId="77777777" w:rsidR="00F85A3F" w:rsidRPr="0045451C" w:rsidRDefault="00F85A3F" w:rsidP="00F85A3F">
      <w:pPr>
        <w:rPr>
          <w:rFonts w:ascii="Century" w:hAnsi="Century"/>
          <w:szCs w:val="24"/>
        </w:rPr>
      </w:pPr>
    </w:p>
    <w:p w14:paraId="0ACE32C3" w14:textId="77777777" w:rsidR="00F85A3F" w:rsidRPr="0045451C" w:rsidRDefault="00F85A3F" w:rsidP="00F85A3F">
      <w:pPr>
        <w:rPr>
          <w:rFonts w:ascii="Century" w:hAnsi="Century"/>
          <w:szCs w:val="24"/>
        </w:rPr>
      </w:pPr>
    </w:p>
    <w:p w14:paraId="237E1CD6" w14:textId="77777777" w:rsidR="00F85A3F" w:rsidRPr="0045451C" w:rsidRDefault="00F85A3F" w:rsidP="00F85A3F">
      <w:pPr>
        <w:rPr>
          <w:rFonts w:ascii="Century" w:hAnsi="Century"/>
          <w:b/>
          <w:szCs w:val="24"/>
        </w:rPr>
      </w:pPr>
      <w:r w:rsidRPr="0045451C">
        <w:rPr>
          <w:rFonts w:ascii="Century" w:hAnsi="Century" w:hint="eastAsia"/>
          <w:b/>
          <w:szCs w:val="24"/>
        </w:rPr>
        <w:t>【地域の実情に応じた市町営住宅の優先入居】</w:t>
      </w:r>
    </w:p>
    <w:p w14:paraId="382507D9" w14:textId="2BB2197A" w:rsidR="00F85A3F" w:rsidRPr="0045451C" w:rsidRDefault="00F85A3F" w:rsidP="00153810">
      <w:pPr>
        <w:ind w:firstLineChars="100" w:firstLine="220"/>
        <w:rPr>
          <w:rFonts w:ascii="Century" w:hAnsi="Century"/>
          <w:szCs w:val="24"/>
        </w:rPr>
      </w:pPr>
      <w:r w:rsidRPr="0045451C">
        <w:rPr>
          <w:rFonts w:ascii="Century" w:hAnsi="Century" w:hint="eastAsia"/>
          <w:szCs w:val="24"/>
        </w:rPr>
        <w:t>市町が地域の実情に応じて、ひとり親世帯を対象とした市町営住宅（柏原市、大阪狭山市、阪南市、太子町、河南町、千早赤阪村を除く３７市町に所在）への優先入居の仕組みを導入するよう、指導・助言を行います。</w:t>
      </w:r>
    </w:p>
    <w:p w14:paraId="7FAADBF5" w14:textId="77777777" w:rsidR="00F85A3F" w:rsidRPr="0045451C" w:rsidRDefault="00F85A3F" w:rsidP="00F85A3F">
      <w:pPr>
        <w:rPr>
          <w:rFonts w:ascii="Century" w:hAnsi="Century"/>
          <w:szCs w:val="24"/>
        </w:rPr>
      </w:pPr>
      <w:r w:rsidRPr="0045451C">
        <w:rPr>
          <w:rFonts w:ascii="Century" w:hAnsi="Century" w:hint="eastAsia"/>
          <w:szCs w:val="24"/>
        </w:rPr>
        <w:lastRenderedPageBreak/>
        <w:t xml:space="preserve">■市町営住宅（政令市除く３５市町）へのひとり親世帯の入居状況　</w:t>
      </w:r>
    </w:p>
    <w:p w14:paraId="58C534D2" w14:textId="77777777" w:rsidR="00F85A3F" w:rsidRPr="0045451C" w:rsidRDefault="00F85A3F" w:rsidP="00F85A3F">
      <w:pPr>
        <w:rPr>
          <w:rFonts w:ascii="Century" w:hAnsi="Century"/>
          <w:szCs w:val="24"/>
        </w:rPr>
      </w:pPr>
      <w:r w:rsidRPr="0045451C">
        <w:rPr>
          <w:rFonts w:ascii="Century" w:hAnsi="Century" w:hint="eastAsia"/>
          <w:szCs w:val="24"/>
        </w:rPr>
        <w:t>（平成２５年度まで母子世帯として集計）</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842"/>
        <w:gridCol w:w="1389"/>
        <w:gridCol w:w="1389"/>
        <w:gridCol w:w="1389"/>
        <w:gridCol w:w="1390"/>
        <w:gridCol w:w="1390"/>
      </w:tblGrid>
      <w:tr w:rsidR="00F85A3F" w:rsidRPr="0045451C" w14:paraId="0F2954C1"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884F02" w14:textId="77777777" w:rsidR="00F85A3F" w:rsidRPr="0045451C" w:rsidRDefault="00F85A3F" w:rsidP="00F85A3F">
            <w:pPr>
              <w:rPr>
                <w:rFonts w:hAnsi="HG丸ｺﾞｼｯｸM-PRO"/>
                <w:sz w:val="20"/>
                <w:szCs w:val="20"/>
              </w:rPr>
            </w:pPr>
          </w:p>
        </w:tc>
        <w:tc>
          <w:tcPr>
            <w:tcW w:w="1389" w:type="dxa"/>
            <w:tcBorders>
              <w:top w:val="single" w:sz="4" w:space="0" w:color="auto"/>
              <w:left w:val="single" w:sz="4" w:space="0" w:color="auto"/>
              <w:bottom w:val="single" w:sz="4" w:space="0" w:color="auto"/>
              <w:right w:val="single" w:sz="4" w:space="0" w:color="auto"/>
            </w:tcBorders>
            <w:shd w:val="clear" w:color="auto" w:fill="FFFF00"/>
          </w:tcPr>
          <w:p w14:paraId="284BB6B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389" w:type="dxa"/>
            <w:tcBorders>
              <w:top w:val="single" w:sz="4" w:space="0" w:color="auto"/>
              <w:left w:val="single" w:sz="4" w:space="0" w:color="auto"/>
              <w:bottom w:val="single" w:sz="4" w:space="0" w:color="auto"/>
              <w:right w:val="single" w:sz="4" w:space="0" w:color="auto"/>
            </w:tcBorders>
            <w:shd w:val="clear" w:color="auto" w:fill="FFFF00"/>
          </w:tcPr>
          <w:p w14:paraId="7BADBD7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389" w:type="dxa"/>
            <w:tcBorders>
              <w:top w:val="single" w:sz="4" w:space="0" w:color="auto"/>
              <w:left w:val="single" w:sz="4" w:space="0" w:color="auto"/>
              <w:bottom w:val="single" w:sz="4" w:space="0" w:color="auto"/>
              <w:right w:val="single" w:sz="4" w:space="0" w:color="auto"/>
            </w:tcBorders>
            <w:shd w:val="clear" w:color="auto" w:fill="FFFF00"/>
          </w:tcPr>
          <w:p w14:paraId="534B159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390" w:type="dxa"/>
            <w:tcBorders>
              <w:top w:val="single" w:sz="4" w:space="0" w:color="auto"/>
              <w:left w:val="single" w:sz="4" w:space="0" w:color="auto"/>
              <w:bottom w:val="single" w:sz="4" w:space="0" w:color="auto"/>
              <w:right w:val="single" w:sz="4" w:space="0" w:color="auto"/>
            </w:tcBorders>
            <w:shd w:val="clear" w:color="auto" w:fill="FFFF00"/>
          </w:tcPr>
          <w:p w14:paraId="02871526"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390" w:type="dxa"/>
            <w:tcBorders>
              <w:top w:val="single" w:sz="4" w:space="0" w:color="auto"/>
              <w:left w:val="single" w:sz="4" w:space="0" w:color="auto"/>
              <w:bottom w:val="single" w:sz="4" w:space="0" w:color="auto"/>
              <w:right w:val="single" w:sz="4" w:space="0" w:color="auto"/>
            </w:tcBorders>
            <w:shd w:val="clear" w:color="auto" w:fill="FFFF00"/>
          </w:tcPr>
          <w:p w14:paraId="1343127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1E2CF7AE"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FA52696"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入居母子世帯数</w:t>
            </w:r>
          </w:p>
        </w:tc>
        <w:tc>
          <w:tcPr>
            <w:tcW w:w="1389" w:type="dxa"/>
            <w:tcBorders>
              <w:top w:val="single" w:sz="4" w:space="0" w:color="auto"/>
              <w:left w:val="single" w:sz="4" w:space="0" w:color="auto"/>
              <w:bottom w:val="single" w:sz="4" w:space="0" w:color="auto"/>
              <w:right w:val="single" w:sz="4" w:space="0" w:color="auto"/>
            </w:tcBorders>
          </w:tcPr>
          <w:p w14:paraId="3DC6245B"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1,168世帯</w:t>
            </w:r>
          </w:p>
          <w:p w14:paraId="756D850E" w14:textId="77777777" w:rsidR="00F85A3F" w:rsidRPr="0045451C" w:rsidRDefault="00F85A3F" w:rsidP="00F85A3F">
            <w:pPr>
              <w:wordWrap w:val="0"/>
              <w:spacing w:line="280" w:lineRule="exact"/>
              <w:jc w:val="right"/>
              <w:rPr>
                <w:rFonts w:hAnsi="HG丸ｺﾞｼｯｸM-PRO"/>
                <w:sz w:val="20"/>
                <w:szCs w:val="20"/>
              </w:rPr>
            </w:pPr>
            <w:r w:rsidRPr="0045451C">
              <w:rPr>
                <w:rFonts w:hAnsi="HG丸ｺﾞｼｯｸM-PRO" w:hint="eastAsia"/>
                <w:sz w:val="20"/>
                <w:szCs w:val="20"/>
              </w:rPr>
              <w:t>(6.5％)</w:t>
            </w:r>
          </w:p>
        </w:tc>
        <w:tc>
          <w:tcPr>
            <w:tcW w:w="1389" w:type="dxa"/>
            <w:tcBorders>
              <w:top w:val="single" w:sz="4" w:space="0" w:color="auto"/>
              <w:left w:val="single" w:sz="4" w:space="0" w:color="auto"/>
              <w:bottom w:val="single" w:sz="4" w:space="0" w:color="auto"/>
              <w:right w:val="single" w:sz="4" w:space="0" w:color="auto"/>
            </w:tcBorders>
          </w:tcPr>
          <w:p w14:paraId="05966DAA"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1,115世帯</w:t>
            </w:r>
          </w:p>
          <w:p w14:paraId="76F9C4BB"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(6.3％)</w:t>
            </w:r>
          </w:p>
        </w:tc>
        <w:tc>
          <w:tcPr>
            <w:tcW w:w="1389" w:type="dxa"/>
            <w:tcBorders>
              <w:top w:val="single" w:sz="4" w:space="0" w:color="auto"/>
              <w:left w:val="single" w:sz="4" w:space="0" w:color="auto"/>
              <w:bottom w:val="single" w:sz="4" w:space="0" w:color="auto"/>
              <w:right w:val="single" w:sz="4" w:space="0" w:color="auto"/>
            </w:tcBorders>
          </w:tcPr>
          <w:p w14:paraId="66FD400E"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1,227世帯</w:t>
            </w:r>
          </w:p>
          <w:p w14:paraId="1C8F3853"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(7.6％)</w:t>
            </w:r>
          </w:p>
        </w:tc>
        <w:tc>
          <w:tcPr>
            <w:tcW w:w="1390" w:type="dxa"/>
            <w:tcBorders>
              <w:top w:val="single" w:sz="4" w:space="0" w:color="auto"/>
              <w:left w:val="single" w:sz="4" w:space="0" w:color="auto"/>
              <w:bottom w:val="single" w:sz="4" w:space="0" w:color="auto"/>
              <w:right w:val="single" w:sz="4" w:space="0" w:color="auto"/>
            </w:tcBorders>
          </w:tcPr>
          <w:p w14:paraId="3D707675"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1,223世帯</w:t>
            </w:r>
          </w:p>
          <w:p w14:paraId="1E7D4A16"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(7.2％)</w:t>
            </w:r>
          </w:p>
        </w:tc>
        <w:tc>
          <w:tcPr>
            <w:tcW w:w="1390" w:type="dxa"/>
            <w:tcBorders>
              <w:top w:val="single" w:sz="4" w:space="0" w:color="auto"/>
              <w:left w:val="single" w:sz="4" w:space="0" w:color="auto"/>
              <w:bottom w:val="single" w:sz="4" w:space="0" w:color="auto"/>
              <w:right w:val="single" w:sz="4" w:space="0" w:color="auto"/>
            </w:tcBorders>
          </w:tcPr>
          <w:p w14:paraId="478FF0D4"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1,071世帯</w:t>
            </w:r>
          </w:p>
          <w:p w14:paraId="7816CFC0"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(６.４％)</w:t>
            </w:r>
          </w:p>
        </w:tc>
      </w:tr>
      <w:tr w:rsidR="00F85A3F" w:rsidRPr="0045451C" w14:paraId="40CB65E5"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E269CA9"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うち優先募集による入居母子世帯数</w:t>
            </w:r>
          </w:p>
        </w:tc>
        <w:tc>
          <w:tcPr>
            <w:tcW w:w="1389" w:type="dxa"/>
            <w:tcBorders>
              <w:top w:val="single" w:sz="4" w:space="0" w:color="auto"/>
              <w:left w:val="single" w:sz="4" w:space="0" w:color="auto"/>
              <w:bottom w:val="single" w:sz="4" w:space="0" w:color="auto"/>
              <w:right w:val="single" w:sz="4" w:space="0" w:color="auto"/>
            </w:tcBorders>
          </w:tcPr>
          <w:p w14:paraId="6A54E00D"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33世帯</w:t>
            </w:r>
          </w:p>
          <w:p w14:paraId="552438B3"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(2.8％)</w:t>
            </w:r>
          </w:p>
        </w:tc>
        <w:tc>
          <w:tcPr>
            <w:tcW w:w="1389" w:type="dxa"/>
            <w:tcBorders>
              <w:top w:val="single" w:sz="4" w:space="0" w:color="auto"/>
              <w:left w:val="single" w:sz="4" w:space="0" w:color="auto"/>
              <w:bottom w:val="single" w:sz="4" w:space="0" w:color="auto"/>
              <w:right w:val="single" w:sz="4" w:space="0" w:color="auto"/>
            </w:tcBorders>
          </w:tcPr>
          <w:p w14:paraId="69A00D08"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47世帯</w:t>
            </w:r>
          </w:p>
          <w:p w14:paraId="3C20DC39"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(4.2％)</w:t>
            </w:r>
          </w:p>
        </w:tc>
        <w:tc>
          <w:tcPr>
            <w:tcW w:w="1389" w:type="dxa"/>
            <w:tcBorders>
              <w:top w:val="single" w:sz="4" w:space="0" w:color="auto"/>
              <w:left w:val="single" w:sz="4" w:space="0" w:color="auto"/>
              <w:bottom w:val="single" w:sz="4" w:space="0" w:color="auto"/>
              <w:right w:val="single" w:sz="4" w:space="0" w:color="auto"/>
            </w:tcBorders>
          </w:tcPr>
          <w:p w14:paraId="53AD5B43"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31世帯</w:t>
            </w:r>
          </w:p>
          <w:p w14:paraId="3C92EA0A"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(2.5％)</w:t>
            </w:r>
          </w:p>
        </w:tc>
        <w:tc>
          <w:tcPr>
            <w:tcW w:w="1390" w:type="dxa"/>
            <w:tcBorders>
              <w:top w:val="single" w:sz="4" w:space="0" w:color="auto"/>
              <w:left w:val="single" w:sz="4" w:space="0" w:color="auto"/>
              <w:bottom w:val="single" w:sz="4" w:space="0" w:color="auto"/>
              <w:right w:val="single" w:sz="4" w:space="0" w:color="auto"/>
            </w:tcBorders>
          </w:tcPr>
          <w:p w14:paraId="6B294D29"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56世帯</w:t>
            </w:r>
          </w:p>
          <w:p w14:paraId="2A81FB55"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(4.6％)</w:t>
            </w:r>
          </w:p>
        </w:tc>
        <w:tc>
          <w:tcPr>
            <w:tcW w:w="1390" w:type="dxa"/>
            <w:tcBorders>
              <w:top w:val="single" w:sz="4" w:space="0" w:color="auto"/>
              <w:left w:val="single" w:sz="4" w:space="0" w:color="auto"/>
              <w:bottom w:val="single" w:sz="4" w:space="0" w:color="auto"/>
              <w:right w:val="single" w:sz="4" w:space="0" w:color="auto"/>
            </w:tcBorders>
          </w:tcPr>
          <w:p w14:paraId="5793B2D6"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5１世帯</w:t>
            </w:r>
          </w:p>
          <w:p w14:paraId="5840961B" w14:textId="77777777" w:rsidR="00F85A3F" w:rsidRPr="0045451C" w:rsidRDefault="00F85A3F" w:rsidP="00F85A3F">
            <w:pPr>
              <w:spacing w:line="280" w:lineRule="exact"/>
              <w:jc w:val="right"/>
              <w:rPr>
                <w:rFonts w:hAnsi="HG丸ｺﾞｼｯｸM-PRO"/>
                <w:sz w:val="20"/>
                <w:szCs w:val="20"/>
              </w:rPr>
            </w:pPr>
            <w:r w:rsidRPr="0045451C">
              <w:rPr>
                <w:rFonts w:hAnsi="HG丸ｺﾞｼｯｸM-PRO" w:hint="eastAsia"/>
                <w:sz w:val="20"/>
                <w:szCs w:val="20"/>
              </w:rPr>
              <w:t>(4.８％)</w:t>
            </w:r>
          </w:p>
        </w:tc>
      </w:tr>
      <w:tr w:rsidR="00F85A3F" w:rsidRPr="0045451C" w14:paraId="2335D7B8" w14:textId="77777777" w:rsidTr="00127105">
        <w:trPr>
          <w:cantSplit/>
          <w:trHeight w:val="70"/>
        </w:trPr>
        <w:tc>
          <w:tcPr>
            <w:tcW w:w="184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610E51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実施市町</w:t>
            </w:r>
          </w:p>
        </w:tc>
        <w:tc>
          <w:tcPr>
            <w:tcW w:w="1389" w:type="dxa"/>
            <w:tcBorders>
              <w:top w:val="single" w:sz="4" w:space="0" w:color="auto"/>
              <w:left w:val="single" w:sz="4" w:space="0" w:color="auto"/>
              <w:bottom w:val="single" w:sz="4" w:space="0" w:color="auto"/>
              <w:right w:val="single" w:sz="4" w:space="0" w:color="auto"/>
            </w:tcBorders>
          </w:tcPr>
          <w:p w14:paraId="6131C0E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23市町</w:t>
            </w:r>
          </w:p>
        </w:tc>
        <w:tc>
          <w:tcPr>
            <w:tcW w:w="1389" w:type="dxa"/>
            <w:tcBorders>
              <w:top w:val="single" w:sz="4" w:space="0" w:color="auto"/>
              <w:left w:val="single" w:sz="4" w:space="0" w:color="auto"/>
              <w:bottom w:val="single" w:sz="4" w:space="0" w:color="auto"/>
              <w:right w:val="single" w:sz="4" w:space="0" w:color="auto"/>
            </w:tcBorders>
          </w:tcPr>
          <w:p w14:paraId="4CC343E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23市町</w:t>
            </w:r>
          </w:p>
        </w:tc>
        <w:tc>
          <w:tcPr>
            <w:tcW w:w="1389" w:type="dxa"/>
            <w:tcBorders>
              <w:top w:val="single" w:sz="4" w:space="0" w:color="auto"/>
              <w:left w:val="single" w:sz="4" w:space="0" w:color="auto"/>
              <w:bottom w:val="single" w:sz="4" w:space="0" w:color="auto"/>
              <w:right w:val="single" w:sz="4" w:space="0" w:color="auto"/>
            </w:tcBorders>
          </w:tcPr>
          <w:p w14:paraId="7A11B04A" w14:textId="77777777" w:rsidR="00F85A3F" w:rsidRPr="0045451C" w:rsidRDefault="00F85A3F" w:rsidP="00F85A3F">
            <w:pPr>
              <w:tabs>
                <w:tab w:val="center" w:pos="596"/>
                <w:tab w:val="right" w:pos="1192"/>
              </w:tabs>
              <w:jc w:val="left"/>
              <w:rPr>
                <w:rFonts w:hAnsi="HG丸ｺﾞｼｯｸM-PRO"/>
                <w:sz w:val="20"/>
                <w:szCs w:val="20"/>
              </w:rPr>
            </w:pPr>
            <w:r w:rsidRPr="0045451C">
              <w:rPr>
                <w:rFonts w:hAnsi="HG丸ｺﾞｼｯｸM-PRO"/>
                <w:sz w:val="20"/>
                <w:szCs w:val="20"/>
              </w:rPr>
              <w:tab/>
            </w:r>
            <w:r w:rsidRPr="0045451C">
              <w:rPr>
                <w:rFonts w:hAnsi="HG丸ｺﾞｼｯｸM-PRO" w:hint="eastAsia"/>
                <w:sz w:val="20"/>
                <w:szCs w:val="20"/>
              </w:rPr>
              <w:t xml:space="preserve">　 23市町</w:t>
            </w:r>
          </w:p>
        </w:tc>
        <w:tc>
          <w:tcPr>
            <w:tcW w:w="1390" w:type="dxa"/>
            <w:tcBorders>
              <w:top w:val="single" w:sz="4" w:space="0" w:color="auto"/>
              <w:left w:val="single" w:sz="4" w:space="0" w:color="auto"/>
              <w:bottom w:val="single" w:sz="4" w:space="0" w:color="auto"/>
              <w:right w:val="single" w:sz="4" w:space="0" w:color="auto"/>
            </w:tcBorders>
          </w:tcPr>
          <w:p w14:paraId="13A4F4E1" w14:textId="77777777" w:rsidR="00F85A3F" w:rsidRPr="0045451C" w:rsidRDefault="00F85A3F" w:rsidP="00F85A3F">
            <w:pPr>
              <w:tabs>
                <w:tab w:val="center" w:pos="596"/>
                <w:tab w:val="right" w:pos="1192"/>
              </w:tabs>
              <w:jc w:val="left"/>
              <w:rPr>
                <w:rFonts w:hAnsi="HG丸ｺﾞｼｯｸM-PRO"/>
                <w:sz w:val="20"/>
                <w:szCs w:val="20"/>
              </w:rPr>
            </w:pPr>
            <w:r w:rsidRPr="0045451C">
              <w:rPr>
                <w:rFonts w:hAnsi="HG丸ｺﾞｼｯｸM-PRO"/>
                <w:sz w:val="20"/>
                <w:szCs w:val="20"/>
              </w:rPr>
              <w:tab/>
            </w:r>
            <w:r w:rsidRPr="0045451C">
              <w:rPr>
                <w:rFonts w:hAnsi="HG丸ｺﾞｼｯｸM-PRO" w:hint="eastAsia"/>
                <w:sz w:val="20"/>
                <w:szCs w:val="20"/>
              </w:rPr>
              <w:t xml:space="preserve">　 23市町</w:t>
            </w:r>
          </w:p>
        </w:tc>
        <w:tc>
          <w:tcPr>
            <w:tcW w:w="1390" w:type="dxa"/>
            <w:tcBorders>
              <w:top w:val="single" w:sz="4" w:space="0" w:color="auto"/>
              <w:left w:val="single" w:sz="4" w:space="0" w:color="auto"/>
              <w:bottom w:val="single" w:sz="4" w:space="0" w:color="auto"/>
              <w:right w:val="single" w:sz="4" w:space="0" w:color="auto"/>
            </w:tcBorders>
          </w:tcPr>
          <w:p w14:paraId="3A532817" w14:textId="77777777" w:rsidR="00F85A3F" w:rsidRPr="0045451C" w:rsidRDefault="00F85A3F" w:rsidP="00F85A3F">
            <w:pPr>
              <w:tabs>
                <w:tab w:val="center" w:pos="596"/>
                <w:tab w:val="right" w:pos="1192"/>
              </w:tabs>
              <w:jc w:val="left"/>
              <w:rPr>
                <w:rFonts w:hAnsi="HG丸ｺﾞｼｯｸM-PRO"/>
                <w:sz w:val="20"/>
                <w:szCs w:val="20"/>
              </w:rPr>
            </w:pPr>
            <w:r w:rsidRPr="0045451C">
              <w:rPr>
                <w:rFonts w:hAnsi="HG丸ｺﾞｼｯｸM-PRO"/>
                <w:sz w:val="20"/>
                <w:szCs w:val="20"/>
              </w:rPr>
              <w:tab/>
            </w:r>
            <w:r w:rsidRPr="0045451C">
              <w:rPr>
                <w:rFonts w:hAnsi="HG丸ｺﾞｼｯｸM-PRO" w:hint="eastAsia"/>
                <w:sz w:val="20"/>
                <w:szCs w:val="20"/>
              </w:rPr>
              <w:t xml:space="preserve">　 23市町</w:t>
            </w:r>
          </w:p>
        </w:tc>
      </w:tr>
    </w:tbl>
    <w:p w14:paraId="63A16DC1" w14:textId="77777777" w:rsidR="00F85A3F" w:rsidRPr="0045451C" w:rsidRDefault="00F85A3F" w:rsidP="00F85A3F">
      <w:pPr>
        <w:rPr>
          <w:rFonts w:ascii="Century" w:hAnsi="Century"/>
          <w:szCs w:val="24"/>
        </w:rPr>
      </w:pPr>
      <w:r w:rsidRPr="0045451C">
        <w:rPr>
          <w:rFonts w:ascii="Century" w:hAnsi="Century" w:hint="eastAsia"/>
          <w:szCs w:val="24"/>
        </w:rPr>
        <w:t xml:space="preserve">　</w:t>
      </w:r>
      <w:r w:rsidRPr="0045451C">
        <w:rPr>
          <w:rFonts w:ascii="Century" w:hAnsi="Century" w:hint="eastAsia"/>
          <w:szCs w:val="24"/>
        </w:rPr>
        <w:t xml:space="preserve">   </w:t>
      </w:r>
      <w:r w:rsidRPr="0045451C">
        <w:rPr>
          <w:rFonts w:ascii="Century" w:hAnsi="Century" w:hint="eastAsia"/>
          <w:szCs w:val="24"/>
        </w:rPr>
        <w:t>※各年度、</w:t>
      </w:r>
      <w:r w:rsidRPr="0045451C">
        <w:rPr>
          <w:rFonts w:ascii="Century" w:hAnsi="Century" w:hint="eastAsia"/>
          <w:szCs w:val="24"/>
        </w:rPr>
        <w:t>3</w:t>
      </w:r>
      <w:r w:rsidRPr="0045451C">
        <w:rPr>
          <w:rFonts w:ascii="Century" w:hAnsi="Century" w:hint="eastAsia"/>
          <w:szCs w:val="24"/>
        </w:rPr>
        <w:t>月末現在。入居ひとり親世帯数の</w:t>
      </w:r>
      <w:r w:rsidRPr="0045451C">
        <w:rPr>
          <w:rFonts w:ascii="Century" w:hAnsi="Century" w:hint="eastAsia"/>
          <w:szCs w:val="24"/>
        </w:rPr>
        <w:t>(  )</w:t>
      </w:r>
      <w:r w:rsidRPr="0045451C">
        <w:rPr>
          <w:rFonts w:ascii="Century" w:hAnsi="Century" w:hint="eastAsia"/>
          <w:szCs w:val="24"/>
        </w:rPr>
        <w:t>は全世帯数に占める割合。</w:t>
      </w:r>
    </w:p>
    <w:p w14:paraId="42FC82FE" w14:textId="77777777" w:rsidR="00F85A3F" w:rsidRPr="0045451C" w:rsidRDefault="00F85A3F" w:rsidP="00F85A3F">
      <w:pPr>
        <w:rPr>
          <w:rFonts w:ascii="Century" w:hAnsi="Century"/>
          <w:szCs w:val="24"/>
        </w:rPr>
      </w:pPr>
    </w:p>
    <w:p w14:paraId="6C3A2A1B" w14:textId="77777777" w:rsidR="00F85A3F" w:rsidRPr="0045451C" w:rsidRDefault="00F85A3F" w:rsidP="00F85A3F">
      <w:pPr>
        <w:rPr>
          <w:rFonts w:ascii="Century" w:hAnsi="Century"/>
          <w:szCs w:val="24"/>
        </w:rPr>
      </w:pPr>
      <w:r w:rsidRPr="0045451C">
        <w:rPr>
          <w:rFonts w:hAnsi="ＭＳ ゴシック" w:cs="ＭＳ Ｐゴシック" w:hint="eastAsia"/>
          <w:b/>
          <w:kern w:val="0"/>
          <w:lang w:val="ja-JP"/>
        </w:rPr>
        <w:t>住居確保給付金（生活困窮者自立支援制度）による住居の確保等</w:t>
      </w:r>
    </w:p>
    <w:p w14:paraId="0E6E33DD" w14:textId="77777777" w:rsidR="00F85A3F" w:rsidRPr="0045451C" w:rsidRDefault="00F85A3F" w:rsidP="00F85A3F">
      <w:pPr>
        <w:rPr>
          <w:rFonts w:ascii="Century" w:hAnsi="Century"/>
          <w:szCs w:val="24"/>
        </w:rPr>
      </w:pPr>
      <w:r w:rsidRPr="0045451C">
        <w:rPr>
          <w:rFonts w:ascii="Century" w:hAnsi="Century" w:hint="eastAsia"/>
          <w:szCs w:val="24"/>
        </w:rPr>
        <w:t xml:space="preserve">　離職等により経済的に困窮し、住居を失った又はそのおそれがある方に対し、福祉事務所設置自治体において、住居確保給付金を支給することにより、安定した住居の確保と就労自立を図りました。</w:t>
      </w:r>
    </w:p>
    <w:p w14:paraId="34C8680C" w14:textId="77777777" w:rsidR="00F85A3F" w:rsidRPr="0045451C" w:rsidRDefault="00F85A3F" w:rsidP="00F85A3F">
      <w:pPr>
        <w:rPr>
          <w:rFonts w:ascii="Century" w:hAnsi="Century"/>
          <w:szCs w:val="24"/>
        </w:rPr>
      </w:pPr>
    </w:p>
    <w:p w14:paraId="6545B216" w14:textId="04536083" w:rsidR="00601467" w:rsidRDefault="00F85A3F" w:rsidP="00F85A3F">
      <w:pPr>
        <w:rPr>
          <w:rFonts w:ascii="Century" w:hAnsi="Century"/>
          <w:szCs w:val="24"/>
        </w:rPr>
      </w:pPr>
      <w:r w:rsidRPr="0045451C">
        <w:rPr>
          <w:rFonts w:ascii="Century" w:hAnsi="Century" w:hint="eastAsia"/>
          <w:szCs w:val="24"/>
        </w:rPr>
        <w:t>■大阪府（政令市・中</w:t>
      </w:r>
      <w:r w:rsidR="00601467">
        <w:rPr>
          <w:rFonts w:ascii="Century" w:hAnsi="Century" w:hint="eastAsia"/>
          <w:szCs w:val="24"/>
        </w:rPr>
        <w:t>核市を含む）における住居確保給付金（生活困窮者自立支援制度）の支</w:t>
      </w:r>
    </w:p>
    <w:p w14:paraId="074C6822" w14:textId="1B85561F" w:rsidR="00F85A3F" w:rsidRPr="0045451C" w:rsidRDefault="00F85A3F" w:rsidP="00601467">
      <w:pPr>
        <w:ind w:firstLineChars="100" w:firstLine="220"/>
        <w:rPr>
          <w:rFonts w:ascii="Century" w:hAnsi="Century"/>
          <w:szCs w:val="24"/>
        </w:rPr>
      </w:pPr>
      <w:r w:rsidRPr="0045451C">
        <w:rPr>
          <w:rFonts w:ascii="Century" w:hAnsi="Century" w:hint="eastAsia"/>
          <w:szCs w:val="24"/>
        </w:rPr>
        <w:t xml:space="preserve">給状況　</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77"/>
        <w:gridCol w:w="1477"/>
        <w:gridCol w:w="1477"/>
        <w:gridCol w:w="1477"/>
      </w:tblGrid>
      <w:tr w:rsidR="00F85A3F" w:rsidRPr="0045451C" w14:paraId="6EC16EB6"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4396AD" w14:textId="77777777" w:rsidR="00F85A3F" w:rsidRPr="0045451C" w:rsidRDefault="00F85A3F" w:rsidP="00F85A3F">
            <w:pPr>
              <w:rPr>
                <w:rFonts w:ascii="Century" w:hAnsi="Century"/>
                <w:sz w:val="20"/>
                <w:szCs w:val="20"/>
              </w:rPr>
            </w:pP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50F838C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5DA6DA2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650CA67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77" w:type="dxa"/>
            <w:tcBorders>
              <w:top w:val="single" w:sz="4" w:space="0" w:color="auto"/>
              <w:left w:val="single" w:sz="4" w:space="0" w:color="auto"/>
              <w:bottom w:val="single" w:sz="4" w:space="0" w:color="auto"/>
              <w:right w:val="single" w:sz="4" w:space="0" w:color="auto"/>
            </w:tcBorders>
            <w:shd w:val="clear" w:color="auto" w:fill="FFFF00"/>
          </w:tcPr>
          <w:p w14:paraId="315A42C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01E7166C"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DC13DD2" w14:textId="77777777" w:rsidR="00F85A3F" w:rsidRPr="0045451C" w:rsidRDefault="00F85A3F" w:rsidP="00F85A3F">
            <w:pPr>
              <w:rPr>
                <w:rFonts w:ascii="Century" w:hAnsi="Century"/>
                <w:sz w:val="20"/>
                <w:szCs w:val="20"/>
              </w:rPr>
            </w:pPr>
            <w:r w:rsidRPr="0045451C">
              <w:rPr>
                <w:rFonts w:ascii="Century" w:hAnsi="Century" w:hint="eastAsia"/>
                <w:sz w:val="20"/>
                <w:szCs w:val="20"/>
              </w:rPr>
              <w:t>支給決定件数</w:t>
            </w:r>
          </w:p>
        </w:tc>
        <w:tc>
          <w:tcPr>
            <w:tcW w:w="1477" w:type="dxa"/>
            <w:tcBorders>
              <w:top w:val="single" w:sz="4" w:space="0" w:color="auto"/>
              <w:left w:val="single" w:sz="4" w:space="0" w:color="auto"/>
              <w:bottom w:val="single" w:sz="4" w:space="0" w:color="auto"/>
              <w:right w:val="single" w:sz="4" w:space="0" w:color="auto"/>
            </w:tcBorders>
          </w:tcPr>
          <w:p w14:paraId="496D64F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547件</w:t>
            </w:r>
          </w:p>
        </w:tc>
        <w:tc>
          <w:tcPr>
            <w:tcW w:w="1477" w:type="dxa"/>
            <w:tcBorders>
              <w:top w:val="single" w:sz="4" w:space="0" w:color="auto"/>
              <w:left w:val="single" w:sz="4" w:space="0" w:color="auto"/>
              <w:bottom w:val="single" w:sz="4" w:space="0" w:color="auto"/>
              <w:right w:val="single" w:sz="4" w:space="0" w:color="auto"/>
            </w:tcBorders>
          </w:tcPr>
          <w:p w14:paraId="04C698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393件</w:t>
            </w:r>
          </w:p>
        </w:tc>
        <w:tc>
          <w:tcPr>
            <w:tcW w:w="1477" w:type="dxa"/>
            <w:tcBorders>
              <w:top w:val="single" w:sz="4" w:space="0" w:color="auto"/>
              <w:left w:val="single" w:sz="4" w:space="0" w:color="auto"/>
              <w:bottom w:val="single" w:sz="4" w:space="0" w:color="auto"/>
              <w:right w:val="single" w:sz="4" w:space="0" w:color="auto"/>
            </w:tcBorders>
          </w:tcPr>
          <w:p w14:paraId="51E6272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277件</w:t>
            </w:r>
          </w:p>
        </w:tc>
        <w:tc>
          <w:tcPr>
            <w:tcW w:w="1477" w:type="dxa"/>
            <w:tcBorders>
              <w:top w:val="single" w:sz="4" w:space="0" w:color="auto"/>
              <w:left w:val="single" w:sz="4" w:space="0" w:color="auto"/>
              <w:bottom w:val="single" w:sz="4" w:space="0" w:color="auto"/>
              <w:right w:val="single" w:sz="4" w:space="0" w:color="auto"/>
            </w:tcBorders>
          </w:tcPr>
          <w:p w14:paraId="0578AF3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231件</w:t>
            </w:r>
          </w:p>
        </w:tc>
      </w:tr>
      <w:tr w:rsidR="00F85A3F" w:rsidRPr="0045451C" w14:paraId="3A2862CE"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953D240" w14:textId="77777777" w:rsidR="00F85A3F" w:rsidRPr="0045451C" w:rsidRDefault="00F85A3F" w:rsidP="00F85A3F">
            <w:pPr>
              <w:rPr>
                <w:rFonts w:ascii="Century" w:hAnsi="Century"/>
                <w:sz w:val="20"/>
                <w:szCs w:val="20"/>
              </w:rPr>
            </w:pPr>
            <w:r w:rsidRPr="0045451C">
              <w:rPr>
                <w:rFonts w:ascii="Century" w:hAnsi="Century" w:hint="eastAsia"/>
                <w:sz w:val="20"/>
                <w:szCs w:val="20"/>
              </w:rPr>
              <w:t>支給額</w:t>
            </w:r>
          </w:p>
        </w:tc>
        <w:tc>
          <w:tcPr>
            <w:tcW w:w="1477" w:type="dxa"/>
            <w:tcBorders>
              <w:top w:val="single" w:sz="4" w:space="0" w:color="auto"/>
              <w:left w:val="single" w:sz="4" w:space="0" w:color="auto"/>
              <w:bottom w:val="single" w:sz="4" w:space="0" w:color="auto"/>
              <w:right w:val="single" w:sz="4" w:space="0" w:color="auto"/>
            </w:tcBorders>
          </w:tcPr>
          <w:p w14:paraId="3FB5B0C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73,095千円</w:t>
            </w:r>
          </w:p>
        </w:tc>
        <w:tc>
          <w:tcPr>
            <w:tcW w:w="1477" w:type="dxa"/>
            <w:tcBorders>
              <w:top w:val="single" w:sz="4" w:space="0" w:color="auto"/>
              <w:left w:val="single" w:sz="4" w:space="0" w:color="auto"/>
              <w:bottom w:val="single" w:sz="4" w:space="0" w:color="auto"/>
              <w:right w:val="single" w:sz="4" w:space="0" w:color="auto"/>
            </w:tcBorders>
          </w:tcPr>
          <w:p w14:paraId="384A9BE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61,692千円</w:t>
            </w:r>
          </w:p>
        </w:tc>
        <w:tc>
          <w:tcPr>
            <w:tcW w:w="1477" w:type="dxa"/>
            <w:tcBorders>
              <w:top w:val="single" w:sz="4" w:space="0" w:color="auto"/>
              <w:left w:val="single" w:sz="4" w:space="0" w:color="auto"/>
              <w:bottom w:val="single" w:sz="4" w:space="0" w:color="auto"/>
              <w:right w:val="single" w:sz="4" w:space="0" w:color="auto"/>
            </w:tcBorders>
          </w:tcPr>
          <w:p w14:paraId="214AD0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37,349千円</w:t>
            </w:r>
          </w:p>
        </w:tc>
        <w:tc>
          <w:tcPr>
            <w:tcW w:w="1477" w:type="dxa"/>
            <w:tcBorders>
              <w:top w:val="single" w:sz="4" w:space="0" w:color="auto"/>
              <w:left w:val="single" w:sz="4" w:space="0" w:color="auto"/>
              <w:bottom w:val="single" w:sz="4" w:space="0" w:color="auto"/>
              <w:right w:val="single" w:sz="4" w:space="0" w:color="auto"/>
            </w:tcBorders>
          </w:tcPr>
          <w:p w14:paraId="4E269B8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30,032千円</w:t>
            </w:r>
          </w:p>
        </w:tc>
      </w:tr>
      <w:tr w:rsidR="00F85A3F" w:rsidRPr="0045451C" w14:paraId="6454175F" w14:textId="77777777" w:rsidTr="00127105">
        <w:trPr>
          <w:cantSplit/>
          <w:trHeight w:val="285"/>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A63427E" w14:textId="77777777" w:rsidR="00F85A3F" w:rsidRPr="0045451C" w:rsidRDefault="00F85A3F" w:rsidP="00F85A3F">
            <w:pPr>
              <w:rPr>
                <w:rFonts w:ascii="Century" w:hAnsi="Century"/>
                <w:sz w:val="20"/>
                <w:szCs w:val="20"/>
              </w:rPr>
            </w:pPr>
            <w:r w:rsidRPr="0045451C">
              <w:rPr>
                <w:rFonts w:ascii="Century" w:hAnsi="Century" w:hint="eastAsia"/>
                <w:sz w:val="20"/>
                <w:szCs w:val="20"/>
              </w:rPr>
              <w:t>常用就職者数</w:t>
            </w:r>
          </w:p>
        </w:tc>
        <w:tc>
          <w:tcPr>
            <w:tcW w:w="1477" w:type="dxa"/>
            <w:tcBorders>
              <w:top w:val="single" w:sz="4" w:space="0" w:color="auto"/>
              <w:left w:val="single" w:sz="4" w:space="0" w:color="auto"/>
              <w:bottom w:val="single" w:sz="4" w:space="0" w:color="auto"/>
              <w:right w:val="single" w:sz="4" w:space="0" w:color="auto"/>
            </w:tcBorders>
          </w:tcPr>
          <w:p w14:paraId="0CFAA47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274人</w:t>
            </w:r>
          </w:p>
        </w:tc>
        <w:tc>
          <w:tcPr>
            <w:tcW w:w="1477" w:type="dxa"/>
            <w:tcBorders>
              <w:top w:val="single" w:sz="4" w:space="0" w:color="auto"/>
              <w:left w:val="single" w:sz="4" w:space="0" w:color="auto"/>
              <w:bottom w:val="single" w:sz="4" w:space="0" w:color="auto"/>
              <w:right w:val="single" w:sz="4" w:space="0" w:color="auto"/>
            </w:tcBorders>
          </w:tcPr>
          <w:p w14:paraId="0683D75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198人</w:t>
            </w:r>
          </w:p>
        </w:tc>
        <w:tc>
          <w:tcPr>
            <w:tcW w:w="1477" w:type="dxa"/>
            <w:tcBorders>
              <w:top w:val="single" w:sz="4" w:space="0" w:color="auto"/>
              <w:left w:val="single" w:sz="4" w:space="0" w:color="auto"/>
              <w:bottom w:val="single" w:sz="4" w:space="0" w:color="auto"/>
              <w:right w:val="single" w:sz="4" w:space="0" w:color="auto"/>
            </w:tcBorders>
          </w:tcPr>
          <w:p w14:paraId="0AE855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161人</w:t>
            </w:r>
          </w:p>
        </w:tc>
        <w:tc>
          <w:tcPr>
            <w:tcW w:w="1477" w:type="dxa"/>
            <w:tcBorders>
              <w:top w:val="single" w:sz="4" w:space="0" w:color="auto"/>
              <w:left w:val="single" w:sz="4" w:space="0" w:color="auto"/>
              <w:bottom w:val="single" w:sz="4" w:space="0" w:color="auto"/>
              <w:right w:val="single" w:sz="4" w:space="0" w:color="auto"/>
            </w:tcBorders>
          </w:tcPr>
          <w:p w14:paraId="0E18B13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120人</w:t>
            </w:r>
          </w:p>
        </w:tc>
      </w:tr>
    </w:tbl>
    <w:p w14:paraId="091189C8" w14:textId="77777777" w:rsidR="00F85A3F" w:rsidRPr="0045451C" w:rsidRDefault="00F85A3F" w:rsidP="00F85A3F">
      <w:pPr>
        <w:rPr>
          <w:rFonts w:hAnsi="HG丸ｺﾞｼｯｸM-PRO"/>
          <w:szCs w:val="24"/>
        </w:rPr>
      </w:pPr>
      <w:r w:rsidRPr="0045451C">
        <w:rPr>
          <w:rFonts w:hAnsi="HG丸ｺﾞｼｯｸM-PRO" w:hint="eastAsia"/>
          <w:szCs w:val="24"/>
        </w:rPr>
        <w:t>※福祉事務所設置自治体が事業実施</w:t>
      </w:r>
    </w:p>
    <w:p w14:paraId="00DF7136" w14:textId="77777777" w:rsidR="00F85A3F" w:rsidRPr="0045451C" w:rsidRDefault="00F85A3F" w:rsidP="00F85A3F">
      <w:pPr>
        <w:rPr>
          <w:rFonts w:hAnsi="HG丸ｺﾞｼｯｸM-PRO"/>
          <w:szCs w:val="24"/>
        </w:rPr>
      </w:pPr>
    </w:p>
    <w:p w14:paraId="1706D6E6"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7C6EE475" w14:textId="6EDA66BB" w:rsidR="00F85A3F" w:rsidRPr="0045451C" w:rsidRDefault="00153810" w:rsidP="00F85A3F">
      <w:pPr>
        <w:rPr>
          <w:rFonts w:ascii="Century" w:hAnsi="Century"/>
          <w:szCs w:val="24"/>
        </w:rPr>
      </w:pPr>
      <w:r>
        <w:rPr>
          <w:rFonts w:ascii="Century" w:hAnsi="Century" w:hint="eastAsia"/>
          <w:szCs w:val="24"/>
        </w:rPr>
        <w:t>・</w:t>
      </w:r>
      <w:r w:rsidR="00F85A3F" w:rsidRPr="0045451C">
        <w:rPr>
          <w:rFonts w:ascii="Century" w:hAnsi="Century" w:hint="eastAsia"/>
          <w:szCs w:val="24"/>
        </w:rPr>
        <w:t>公営住宅における優先入居の推進等については、府営住宅において、募集戸数の概ね６割を母子世帯や高齢者、障がい者等を対象とした福祉世帯向け募集として実施しています。</w:t>
      </w:r>
    </w:p>
    <w:p w14:paraId="453F5CF8" w14:textId="7BBC6633" w:rsidR="00F85A3F" w:rsidRPr="0045451C" w:rsidRDefault="00153810" w:rsidP="00F85A3F">
      <w:pPr>
        <w:rPr>
          <w:rFonts w:ascii="Century" w:hAnsi="Century"/>
          <w:szCs w:val="24"/>
        </w:rPr>
      </w:pPr>
      <w:r>
        <w:rPr>
          <w:rFonts w:ascii="Century" w:hAnsi="Century" w:hint="eastAsia"/>
          <w:szCs w:val="24"/>
        </w:rPr>
        <w:t xml:space="preserve">　</w:t>
      </w:r>
      <w:r w:rsidR="00F85A3F" w:rsidRPr="0045451C">
        <w:rPr>
          <w:rFonts w:ascii="Century" w:hAnsi="Century" w:hint="eastAsia"/>
          <w:szCs w:val="24"/>
        </w:rPr>
        <w:t>また、平成</w:t>
      </w:r>
      <w:r w:rsidR="00F85A3F" w:rsidRPr="0045451C">
        <w:rPr>
          <w:rFonts w:hAnsi="HG丸ｺﾞｼｯｸM-PRO" w:hint="eastAsia"/>
          <w:szCs w:val="24"/>
        </w:rPr>
        <w:t>25</w:t>
      </w:r>
      <w:r w:rsidR="00F85A3F" w:rsidRPr="0045451C">
        <w:rPr>
          <w:rFonts w:ascii="Century" w:hAnsi="Century" w:hint="eastAsia"/>
          <w:szCs w:val="24"/>
        </w:rPr>
        <w:t>年度から父子世帯にも対象を拡大しました。</w:t>
      </w:r>
    </w:p>
    <w:p w14:paraId="2ADE6D16" w14:textId="77777777" w:rsidR="00F85A3F" w:rsidRPr="0045451C" w:rsidRDefault="00F85A3F" w:rsidP="00F85A3F">
      <w:pPr>
        <w:rPr>
          <w:rFonts w:ascii="Century" w:hAnsi="Century"/>
          <w:szCs w:val="24"/>
        </w:rPr>
      </w:pPr>
      <w:r w:rsidRPr="0045451C">
        <w:rPr>
          <w:rFonts w:ascii="Century" w:hAnsi="Century" w:hint="eastAsia"/>
          <w:szCs w:val="24"/>
        </w:rPr>
        <w:t>府営住宅におけるひとり親世帯の全世帯数に占める割合は約１割で推移しています。</w:t>
      </w:r>
    </w:p>
    <w:p w14:paraId="320BBA69" w14:textId="095BA9EA" w:rsidR="00F85A3F" w:rsidRPr="0045451C" w:rsidRDefault="00153810" w:rsidP="00F85A3F">
      <w:pPr>
        <w:rPr>
          <w:rFonts w:ascii="Century" w:hAnsi="Century"/>
          <w:szCs w:val="24"/>
        </w:rPr>
      </w:pPr>
      <w:r>
        <w:rPr>
          <w:rFonts w:ascii="Century" w:hAnsi="Century" w:hint="eastAsia"/>
          <w:szCs w:val="24"/>
        </w:rPr>
        <w:t>・</w:t>
      </w:r>
      <w:r w:rsidR="00F85A3F" w:rsidRPr="0045451C">
        <w:rPr>
          <w:rFonts w:ascii="Century" w:hAnsi="Century" w:hint="eastAsia"/>
          <w:szCs w:val="24"/>
        </w:rPr>
        <w:t>市町営住宅については、市町の住宅関係課に対して、母子世帯の優先入居の仕組みを導入するよう、指導・助言を行い、３５市町中２６市町で母子家庭の優先入居の仕組みが導入されています。</w:t>
      </w:r>
    </w:p>
    <w:p w14:paraId="06FB2AAF" w14:textId="4D983F03" w:rsidR="00F85A3F" w:rsidRPr="0045451C" w:rsidRDefault="00F85A3F" w:rsidP="00F85A3F">
      <w:pPr>
        <w:rPr>
          <w:rFonts w:ascii="Century" w:hAnsi="Century"/>
          <w:szCs w:val="24"/>
        </w:rPr>
      </w:pPr>
      <w:r w:rsidRPr="0014729D">
        <w:rPr>
          <w:rFonts w:ascii="Century" w:hAnsi="Century" w:hint="eastAsia"/>
          <w:szCs w:val="24"/>
        </w:rPr>
        <w:t>・</w:t>
      </w:r>
      <w:r w:rsidRPr="0045451C">
        <w:rPr>
          <w:rFonts w:ascii="Century" w:hAnsi="Century" w:hint="eastAsia"/>
          <w:szCs w:val="24"/>
        </w:rPr>
        <w:t>アンケート調査の結果では、住居を探すときや入居のときの困りごととして、母子世帯、父子世帯とも「家賃」をあげる方が最も多く、次いで「府営住宅等になかなか入れない」が続いており、なかなか入居できないことは、ひとり親世帯等の生活基盤の安定にとって課題のひとつとなっています。</w:t>
      </w:r>
    </w:p>
    <w:p w14:paraId="6CA13B90" w14:textId="77777777" w:rsidR="00F85A3F" w:rsidRPr="0045451C" w:rsidRDefault="00F85A3F" w:rsidP="00F85A3F">
      <w:pPr>
        <w:rPr>
          <w:rFonts w:ascii="Century" w:hAnsi="Century"/>
          <w:szCs w:val="24"/>
        </w:rPr>
      </w:pPr>
    </w:p>
    <w:p w14:paraId="0076E1CD" w14:textId="77777777" w:rsidR="00F85A3F" w:rsidRPr="0045451C" w:rsidRDefault="00F85A3F" w:rsidP="00F85A3F">
      <w:pPr>
        <w:rPr>
          <w:rFonts w:ascii="Century" w:hAnsi="Century"/>
          <w:szCs w:val="24"/>
        </w:rPr>
      </w:pPr>
    </w:p>
    <w:p w14:paraId="6BC12AE5" w14:textId="77777777" w:rsidR="00F85A3F" w:rsidRPr="0045451C" w:rsidRDefault="00F85A3F" w:rsidP="00F85A3F">
      <w:pPr>
        <w:rPr>
          <w:rFonts w:ascii="Century" w:hAnsi="Century"/>
          <w:szCs w:val="24"/>
        </w:rPr>
      </w:pPr>
    </w:p>
    <w:p w14:paraId="6C978096" w14:textId="6C185069" w:rsidR="00F85A3F" w:rsidRPr="0045451C" w:rsidRDefault="00F85A3F" w:rsidP="00F85A3F">
      <w:pPr>
        <w:widowControl/>
        <w:jc w:val="left"/>
        <w:rPr>
          <w:rFonts w:ascii="Century" w:hAnsi="Century"/>
          <w:szCs w:val="24"/>
        </w:rPr>
      </w:pPr>
    </w:p>
    <w:p w14:paraId="7BD1C30D" w14:textId="77777777" w:rsidR="00312FAE" w:rsidRPr="0045451C" w:rsidRDefault="00312FAE" w:rsidP="00F85A3F">
      <w:pPr>
        <w:widowControl/>
        <w:jc w:val="left"/>
        <w:rPr>
          <w:rFonts w:ascii="Century" w:hAnsi="Century"/>
          <w:szCs w:val="24"/>
        </w:rPr>
      </w:pPr>
    </w:p>
    <w:p w14:paraId="0B2CE75E" w14:textId="77777777" w:rsidR="00F85A3F" w:rsidRPr="0045451C" w:rsidRDefault="00F85A3F" w:rsidP="00F85A3F">
      <w:pPr>
        <w:widowControl/>
        <w:jc w:val="left"/>
        <w:rPr>
          <w:rFonts w:ascii="Century" w:hAnsi="Century"/>
          <w:szCs w:val="24"/>
        </w:rPr>
      </w:pPr>
      <w:r w:rsidRPr="0045451C">
        <w:rPr>
          <w:rFonts w:hAnsi="ＭＳ ゴシック" w:cs="ＭＳ Ｐゴシック" w:hint="eastAsia"/>
          <w:b/>
          <w:kern w:val="0"/>
          <w:lang w:val="ja-JP"/>
        </w:rPr>
        <w:lastRenderedPageBreak/>
        <w:t>子どもの学習支援等の推進</w:t>
      </w:r>
    </w:p>
    <w:p w14:paraId="54B4B1C7"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69248" behindDoc="0" locked="0" layoutInCell="1" allowOverlap="1" wp14:anchorId="360C22F6" wp14:editId="0AA61076">
                <wp:simplePos x="0" y="0"/>
                <wp:positionH relativeFrom="column">
                  <wp:posOffset>163830</wp:posOffset>
                </wp:positionH>
                <wp:positionV relativeFrom="paragraph">
                  <wp:posOffset>88265</wp:posOffset>
                </wp:positionV>
                <wp:extent cx="5762625" cy="1152525"/>
                <wp:effectExtent l="0" t="0" r="28575" b="28575"/>
                <wp:wrapNone/>
                <wp:docPr id="1176"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152525"/>
                        </a:xfrm>
                        <a:prstGeom prst="roundRect">
                          <a:avLst>
                            <a:gd name="adj" fmla="val 12826"/>
                          </a:avLst>
                        </a:prstGeom>
                        <a:solidFill>
                          <a:srgbClr val="FFFFFF"/>
                        </a:solidFill>
                        <a:ln w="19050">
                          <a:solidFill>
                            <a:srgbClr val="000000"/>
                          </a:solidFill>
                          <a:round/>
                          <a:headEnd/>
                          <a:tailEnd/>
                        </a:ln>
                      </wps:spPr>
                      <wps:txbx>
                        <w:txbxContent>
                          <w:p w14:paraId="6F8C87E0" w14:textId="77777777" w:rsidR="003D3BC2" w:rsidRPr="003A0C6E" w:rsidRDefault="003D3BC2" w:rsidP="00F85A3F">
                            <w:r w:rsidRPr="003A0C6E">
                              <w:rPr>
                                <w:rFonts w:hint="eastAsia"/>
                              </w:rPr>
                              <w:t>目標・実施計画等</w:t>
                            </w:r>
                          </w:p>
                          <w:p w14:paraId="7D45A1E5" w14:textId="77777777" w:rsidR="003D3BC2" w:rsidRPr="003A0C6E" w:rsidRDefault="003D3BC2" w:rsidP="00F85A3F">
                            <w:pPr>
                              <w:ind w:leftChars="100" w:left="440" w:hangingChars="100" w:hanging="220"/>
                            </w:pPr>
                            <w:r w:rsidRPr="003A0C6E">
                              <w:rPr>
                                <w:rFonts w:hint="eastAsia"/>
                              </w:rPr>
                              <w:t>○　子どもの健やかな育成環境や学習機会の確保を図るため、居場所づくりを含めた学習支援等を推進します。</w:t>
                            </w:r>
                          </w:p>
                          <w:p w14:paraId="7360C267" w14:textId="77777777" w:rsidR="003D3BC2" w:rsidRPr="003A0C6E" w:rsidRDefault="003D3BC2" w:rsidP="00F85A3F">
                            <w:pPr>
                              <w:ind w:leftChars="150" w:left="440" w:hangingChars="50" w:hanging="110"/>
                            </w:pPr>
                            <w:r w:rsidRPr="003A0C6E">
                              <w:rPr>
                                <w:rFonts w:hint="eastAsia"/>
                              </w:rPr>
                              <w:t>（一般市における事業実施の働きかけ 平成26年</w:t>
                            </w:r>
                            <w:r>
                              <w:rPr>
                                <w:rFonts w:hint="eastAsia"/>
                              </w:rPr>
                              <w:t>度</w:t>
                            </w:r>
                            <w:r w:rsidRPr="003A0C6E">
                              <w:rPr>
                                <w:rFonts w:hint="eastAsia"/>
                              </w:rPr>
                              <w:t>：1市 → 平成31年度：13市）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60C22F6" id="_x0000_s1098" style="position:absolute;left:0;text-align:left;margin-left:12.9pt;margin-top:6.95pt;width:453.75pt;height:90.75pt;z-index:25246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" strokeweight="1.5pt">
                <v:textbox inset="5.85pt,.7pt,5.85pt,.7pt">
                  <w:txbxContent>
                    <w:p w14:paraId="6F8C87E0" w14:textId="77777777" w:rsidR="003D3BC2" w:rsidRPr="003A0C6E" w:rsidRDefault="003D3BC2" w:rsidP="00F85A3F">
                      <w:r w:rsidRPr="003A0C6E">
                        <w:rPr>
                          <w:rFonts w:hint="eastAsia"/>
                        </w:rPr>
                        <w:t>目標・実施計画等</w:t>
                      </w:r>
                    </w:p>
                    <w:p w14:paraId="7D45A1E5" w14:textId="77777777" w:rsidR="003D3BC2" w:rsidRPr="003A0C6E" w:rsidRDefault="003D3BC2" w:rsidP="00F85A3F">
                      <w:pPr>
                        <w:ind w:leftChars="100" w:left="440" w:hangingChars="100" w:hanging="220"/>
                      </w:pPr>
                      <w:r w:rsidRPr="003A0C6E">
                        <w:rPr>
                          <w:rFonts w:hint="eastAsia"/>
                        </w:rPr>
                        <w:t>○　子どもの健やかな育成環境や学習機会の確保を図るため、居場所づくりを含めた学習支援等を推進します。</w:t>
                      </w:r>
                    </w:p>
                    <w:p w14:paraId="7360C267" w14:textId="77777777" w:rsidR="003D3BC2" w:rsidRPr="003A0C6E" w:rsidRDefault="003D3BC2" w:rsidP="00F85A3F">
                      <w:pPr>
                        <w:ind w:leftChars="150" w:left="440" w:hangingChars="50" w:hanging="110"/>
                      </w:pPr>
                      <w:r w:rsidRPr="003A0C6E">
                        <w:rPr>
                          <w:rFonts w:hint="eastAsia"/>
                        </w:rPr>
                        <w:t>（一般市における事業実施の働きかけ 平成26年</w:t>
                      </w:r>
                      <w:r>
                        <w:rPr>
                          <w:rFonts w:hint="eastAsia"/>
                        </w:rPr>
                        <w:t>度</w:t>
                      </w:r>
                      <w:r w:rsidRPr="003A0C6E">
                        <w:rPr>
                          <w:rFonts w:hint="eastAsia"/>
                        </w:rPr>
                        <w:t>：1市 → 平成31年度：13市）</w:t>
                      </w:r>
                    </w:p>
                  </w:txbxContent>
                </v:textbox>
              </v:roundrect>
            </w:pict>
          </mc:Fallback>
        </mc:AlternateContent>
      </w:r>
    </w:p>
    <w:p w14:paraId="3314F4B6" w14:textId="77777777" w:rsidR="00F85A3F" w:rsidRPr="0045451C" w:rsidRDefault="00F85A3F" w:rsidP="00F85A3F">
      <w:pPr>
        <w:rPr>
          <w:rFonts w:ascii="Century" w:hAnsi="Century"/>
          <w:szCs w:val="24"/>
        </w:rPr>
      </w:pPr>
    </w:p>
    <w:p w14:paraId="45FCC6A7" w14:textId="77777777" w:rsidR="00F85A3F" w:rsidRPr="0045451C" w:rsidRDefault="00F85A3F" w:rsidP="00F85A3F">
      <w:pPr>
        <w:rPr>
          <w:rFonts w:ascii="Century" w:hAnsi="Century"/>
          <w:szCs w:val="24"/>
        </w:rPr>
      </w:pPr>
    </w:p>
    <w:p w14:paraId="0D5DDB06" w14:textId="77777777" w:rsidR="00F85A3F" w:rsidRPr="0045451C" w:rsidRDefault="00F85A3F" w:rsidP="00F85A3F">
      <w:pPr>
        <w:rPr>
          <w:rFonts w:ascii="Century" w:hAnsi="Century"/>
          <w:szCs w:val="24"/>
        </w:rPr>
      </w:pPr>
    </w:p>
    <w:p w14:paraId="64A82D4D" w14:textId="77777777" w:rsidR="00F85A3F" w:rsidRPr="0045451C" w:rsidRDefault="00F85A3F" w:rsidP="00F85A3F">
      <w:pPr>
        <w:rPr>
          <w:rFonts w:ascii="Century" w:hAnsi="Century"/>
          <w:szCs w:val="24"/>
        </w:rPr>
      </w:pPr>
    </w:p>
    <w:p w14:paraId="22DEBEB0" w14:textId="77777777" w:rsidR="00F85A3F" w:rsidRPr="0045451C" w:rsidRDefault="00F85A3F" w:rsidP="00F85A3F">
      <w:pPr>
        <w:rPr>
          <w:rFonts w:ascii="Century" w:hAnsi="Century"/>
          <w:szCs w:val="24"/>
        </w:rPr>
      </w:pPr>
    </w:p>
    <w:p w14:paraId="56462600" w14:textId="77777777" w:rsidR="00F85A3F" w:rsidRPr="0045451C" w:rsidRDefault="00F85A3F" w:rsidP="00601467">
      <w:pPr>
        <w:ind w:firstLineChars="100" w:firstLine="220"/>
        <w:rPr>
          <w:rFonts w:ascii="Century" w:hAnsi="Century"/>
          <w:szCs w:val="24"/>
        </w:rPr>
      </w:pPr>
      <w:r w:rsidRPr="0045451C">
        <w:rPr>
          <w:rFonts w:ascii="Century" w:hAnsi="Century" w:hint="eastAsia"/>
          <w:szCs w:val="24"/>
        </w:rPr>
        <w:t>福祉事務所設置自治体に対し、生活困窮者自立支援制度市町村連絡会議や全市町村訪問等を通じて、学習支援事業等を実施している自治体の先進事例の紹介等を行い、学習支援事業（生活困窮者自立支援制度）の取組み促進・広域支援を行いました。</w:t>
      </w:r>
    </w:p>
    <w:p w14:paraId="5C2CB374" w14:textId="77777777" w:rsidR="00F85A3F" w:rsidRPr="0045451C" w:rsidRDefault="00F85A3F" w:rsidP="00F85A3F">
      <w:pPr>
        <w:rPr>
          <w:rFonts w:ascii="Century" w:hAnsi="Century"/>
          <w:szCs w:val="24"/>
        </w:rPr>
      </w:pPr>
    </w:p>
    <w:p w14:paraId="39ED40BC" w14:textId="77777777" w:rsidR="00F85A3F" w:rsidRPr="0045451C" w:rsidRDefault="00F85A3F" w:rsidP="00F85A3F">
      <w:pPr>
        <w:rPr>
          <w:rFonts w:ascii="Century" w:hAnsi="Century"/>
          <w:szCs w:val="24"/>
        </w:rPr>
      </w:pPr>
      <w:r w:rsidRPr="0045451C">
        <w:rPr>
          <w:rFonts w:ascii="Century" w:hAnsi="Century" w:hint="eastAsia"/>
          <w:szCs w:val="24"/>
        </w:rPr>
        <w:t xml:space="preserve">■大阪府（政令・中核市を含む）における子どもの学習・生活支援事業（生活困窮者自立支　</w:t>
      </w:r>
    </w:p>
    <w:p w14:paraId="5DD92CBC"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援制度）の実施状況</w:t>
      </w: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1701"/>
        <w:gridCol w:w="1417"/>
        <w:gridCol w:w="1417"/>
        <w:gridCol w:w="1417"/>
        <w:gridCol w:w="1417"/>
      </w:tblGrid>
      <w:tr w:rsidR="00F85A3F" w:rsidRPr="0045451C" w14:paraId="3D5A3D73" w14:textId="77777777" w:rsidTr="00127105">
        <w:trPr>
          <w:trHeight w:val="360"/>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F960A3A" w14:textId="77777777" w:rsidR="00F85A3F" w:rsidRPr="0045451C" w:rsidRDefault="00F85A3F" w:rsidP="00F85A3F">
            <w:pPr>
              <w:rPr>
                <w:rFonts w:ascii="Century" w:hAnsi="Century"/>
                <w:sz w:val="21"/>
                <w:szCs w:val="21"/>
              </w:rPr>
            </w:pP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6A133C6B"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7F01BDB1"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00D733EE"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tcPr>
          <w:p w14:paraId="5AEFD20E" w14:textId="77777777" w:rsidR="00F85A3F" w:rsidRPr="0045451C" w:rsidRDefault="00F85A3F" w:rsidP="00F85A3F">
            <w:pPr>
              <w:rPr>
                <w:rFonts w:hAnsi="HG丸ｺﾞｼｯｸM-PRO"/>
                <w:sz w:val="21"/>
                <w:szCs w:val="21"/>
              </w:rPr>
            </w:pPr>
            <w:r w:rsidRPr="0045451C">
              <w:rPr>
                <w:rFonts w:hAnsi="HG丸ｺﾞｼｯｸM-PRO" w:hint="eastAsia"/>
                <w:sz w:val="21"/>
                <w:szCs w:val="21"/>
              </w:rPr>
              <w:t>平成30年度</w:t>
            </w:r>
          </w:p>
        </w:tc>
      </w:tr>
      <w:tr w:rsidR="00F85A3F" w:rsidRPr="0045451C" w14:paraId="20F3C94F" w14:textId="77777777" w:rsidTr="00127105">
        <w:trPr>
          <w:cantSplit/>
          <w:trHeight w:val="345"/>
        </w:trPr>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9F44C54" w14:textId="77777777" w:rsidR="00F85A3F" w:rsidRPr="0045451C" w:rsidRDefault="00F85A3F" w:rsidP="00F85A3F">
            <w:pPr>
              <w:rPr>
                <w:rFonts w:ascii="Century" w:hAnsi="Century"/>
                <w:sz w:val="21"/>
                <w:szCs w:val="21"/>
              </w:rPr>
            </w:pPr>
            <w:r w:rsidRPr="0045451C">
              <w:rPr>
                <w:rFonts w:ascii="Century" w:hAnsi="Century" w:hint="eastAsia"/>
                <w:sz w:val="21"/>
                <w:szCs w:val="21"/>
              </w:rPr>
              <w:t>事業実施自治体</w:t>
            </w:r>
          </w:p>
        </w:tc>
        <w:tc>
          <w:tcPr>
            <w:tcW w:w="1417" w:type="dxa"/>
            <w:tcBorders>
              <w:top w:val="single" w:sz="4" w:space="0" w:color="auto"/>
              <w:left w:val="single" w:sz="4" w:space="0" w:color="auto"/>
              <w:bottom w:val="single" w:sz="4" w:space="0" w:color="auto"/>
              <w:right w:val="single" w:sz="4" w:space="0" w:color="auto"/>
            </w:tcBorders>
          </w:tcPr>
          <w:p w14:paraId="3C210D6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１8</w:t>
            </w:r>
          </w:p>
        </w:tc>
        <w:tc>
          <w:tcPr>
            <w:tcW w:w="1417" w:type="dxa"/>
            <w:tcBorders>
              <w:top w:val="single" w:sz="4" w:space="0" w:color="auto"/>
              <w:left w:val="single" w:sz="4" w:space="0" w:color="auto"/>
              <w:bottom w:val="single" w:sz="4" w:space="0" w:color="auto"/>
              <w:right w:val="single" w:sz="4" w:space="0" w:color="auto"/>
            </w:tcBorders>
          </w:tcPr>
          <w:p w14:paraId="5B0C0EEB"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22</w:t>
            </w:r>
          </w:p>
        </w:tc>
        <w:tc>
          <w:tcPr>
            <w:tcW w:w="1417" w:type="dxa"/>
            <w:tcBorders>
              <w:top w:val="single" w:sz="4" w:space="0" w:color="auto"/>
              <w:left w:val="single" w:sz="4" w:space="0" w:color="auto"/>
              <w:bottom w:val="single" w:sz="4" w:space="0" w:color="auto"/>
              <w:right w:val="single" w:sz="4" w:space="0" w:color="auto"/>
            </w:tcBorders>
          </w:tcPr>
          <w:p w14:paraId="78A539CA"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28</w:t>
            </w:r>
          </w:p>
        </w:tc>
        <w:tc>
          <w:tcPr>
            <w:tcW w:w="1417" w:type="dxa"/>
            <w:tcBorders>
              <w:top w:val="single" w:sz="4" w:space="0" w:color="auto"/>
              <w:left w:val="single" w:sz="4" w:space="0" w:color="auto"/>
              <w:bottom w:val="single" w:sz="4" w:space="0" w:color="auto"/>
              <w:right w:val="single" w:sz="4" w:space="0" w:color="auto"/>
            </w:tcBorders>
          </w:tcPr>
          <w:p w14:paraId="75A6F437" w14:textId="77777777" w:rsidR="00F85A3F" w:rsidRPr="0045451C" w:rsidRDefault="00F85A3F" w:rsidP="00F85A3F">
            <w:pPr>
              <w:jc w:val="right"/>
              <w:rPr>
                <w:rFonts w:hAnsi="HG丸ｺﾞｼｯｸM-PRO"/>
                <w:sz w:val="21"/>
                <w:szCs w:val="21"/>
              </w:rPr>
            </w:pPr>
            <w:r w:rsidRPr="0045451C">
              <w:rPr>
                <w:rFonts w:hAnsi="HG丸ｺﾞｼｯｸM-PRO" w:hint="eastAsia"/>
                <w:sz w:val="21"/>
                <w:szCs w:val="21"/>
              </w:rPr>
              <w:t>29</w:t>
            </w:r>
          </w:p>
        </w:tc>
      </w:tr>
    </w:tbl>
    <w:p w14:paraId="437EA1C2" w14:textId="77777777" w:rsidR="00F85A3F" w:rsidRPr="0045451C" w:rsidRDefault="00F85A3F" w:rsidP="00F85A3F">
      <w:pPr>
        <w:rPr>
          <w:rFonts w:ascii="Century" w:hAnsi="Century"/>
          <w:szCs w:val="24"/>
        </w:rPr>
      </w:pPr>
      <w:r w:rsidRPr="0045451C">
        <w:rPr>
          <w:rFonts w:ascii="Century" w:hAnsi="Century" w:hint="eastAsia"/>
          <w:b/>
          <w:szCs w:val="24"/>
        </w:rPr>
        <w:t xml:space="preserve">　</w:t>
      </w:r>
      <w:r w:rsidRPr="0045451C">
        <w:rPr>
          <w:rFonts w:ascii="Century" w:hAnsi="Century" w:hint="eastAsia"/>
          <w:szCs w:val="24"/>
        </w:rPr>
        <w:t>※</w:t>
      </w:r>
      <w:r w:rsidRPr="0045451C">
        <w:rPr>
          <w:rFonts w:hAnsi="HG丸ｺﾞｼｯｸM-PRO" w:hint="eastAsia"/>
          <w:szCs w:val="24"/>
        </w:rPr>
        <w:t>福祉事務所設置自治体</w:t>
      </w:r>
      <w:r w:rsidRPr="0045451C">
        <w:rPr>
          <w:rFonts w:ascii="Century" w:hAnsi="Century" w:hint="eastAsia"/>
          <w:szCs w:val="24"/>
        </w:rPr>
        <w:t>が事業実施</w:t>
      </w:r>
    </w:p>
    <w:p w14:paraId="6C1062F2" w14:textId="77777777" w:rsidR="00F85A3F" w:rsidRPr="0045451C" w:rsidRDefault="00F85A3F" w:rsidP="00F85A3F">
      <w:pPr>
        <w:rPr>
          <w:rFonts w:ascii="Century" w:hAnsi="Century"/>
          <w:szCs w:val="24"/>
        </w:rPr>
      </w:pPr>
    </w:p>
    <w:p w14:paraId="4BB0C517" w14:textId="77777777" w:rsidR="00F85A3F" w:rsidRPr="0045451C" w:rsidRDefault="00F85A3F" w:rsidP="00F85A3F">
      <w:pPr>
        <w:widowControl/>
        <w:jc w:val="left"/>
        <w:rPr>
          <w:rFonts w:ascii="Century" w:hAnsi="Century"/>
          <w:b/>
          <w:szCs w:val="24"/>
        </w:rPr>
      </w:pPr>
      <w:r w:rsidRPr="0045451C">
        <w:rPr>
          <w:rFonts w:ascii="Century" w:hAnsi="Century"/>
          <w:b/>
          <w:szCs w:val="24"/>
        </w:rPr>
        <w:br w:type="page"/>
      </w:r>
    </w:p>
    <w:p w14:paraId="5785E1D7" w14:textId="77777777" w:rsidR="00F85A3F" w:rsidRPr="0045451C" w:rsidRDefault="00F85A3F" w:rsidP="00F85A3F">
      <w:pPr>
        <w:widowControl/>
        <w:jc w:val="left"/>
        <w:rPr>
          <w:rFonts w:ascii="Century" w:hAnsi="Century"/>
          <w:b/>
          <w:szCs w:val="24"/>
        </w:rPr>
      </w:pPr>
      <w:r w:rsidRPr="0045451C">
        <w:rPr>
          <w:rFonts w:ascii="Century" w:hAnsi="Century" w:hint="eastAsia"/>
          <w:b/>
          <w:szCs w:val="24"/>
        </w:rPr>
        <w:lastRenderedPageBreak/>
        <w:t>３．養育費の確保・面会交流支援</w:t>
      </w:r>
    </w:p>
    <w:p w14:paraId="4635D0D1" w14:textId="77777777" w:rsidR="00F85A3F" w:rsidRPr="0045451C" w:rsidRDefault="00F85A3F" w:rsidP="00F85A3F">
      <w:pPr>
        <w:tabs>
          <w:tab w:val="left" w:pos="4928"/>
        </w:tabs>
        <w:rPr>
          <w:rFonts w:ascii="Century" w:hAnsi="Century"/>
          <w:b/>
          <w:szCs w:val="24"/>
        </w:rPr>
      </w:pPr>
      <w:r w:rsidRPr="0045451C">
        <w:rPr>
          <w:rFonts w:ascii="Century" w:hAnsi="Century" w:hint="eastAsia"/>
          <w:b/>
          <w:szCs w:val="24"/>
        </w:rPr>
        <w:t>養育費相談支援センター事業の推進</w:t>
      </w:r>
    </w:p>
    <w:p w14:paraId="1998C85B" w14:textId="77777777" w:rsidR="00F85A3F" w:rsidRPr="0045451C" w:rsidRDefault="00F85A3F" w:rsidP="00F85A3F">
      <w:pPr>
        <w:tabs>
          <w:tab w:val="left" w:pos="4928"/>
        </w:tabs>
        <w:rPr>
          <w:rFonts w:ascii="Century" w:hAnsi="Century"/>
          <w:b/>
          <w:szCs w:val="24"/>
        </w:rPr>
      </w:pPr>
      <w:r w:rsidRPr="0045451C">
        <w:rPr>
          <w:rFonts w:hint="eastAsia"/>
          <w:noProof/>
        </w:rPr>
        <mc:AlternateContent>
          <mc:Choice Requires="wps">
            <w:drawing>
              <wp:anchor distT="0" distB="0" distL="114300" distR="114300" simplePos="0" relativeHeight="252470272" behindDoc="0" locked="0" layoutInCell="1" allowOverlap="1" wp14:anchorId="1FD23139" wp14:editId="5DB70D94">
                <wp:simplePos x="0" y="0"/>
                <wp:positionH relativeFrom="column">
                  <wp:posOffset>278765</wp:posOffset>
                </wp:positionH>
                <wp:positionV relativeFrom="paragraph">
                  <wp:posOffset>97790</wp:posOffset>
                </wp:positionV>
                <wp:extent cx="5648325" cy="1590675"/>
                <wp:effectExtent l="0" t="0" r="28575" b="28575"/>
                <wp:wrapNone/>
                <wp:docPr id="61"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590675"/>
                        </a:xfrm>
                        <a:prstGeom prst="roundRect">
                          <a:avLst>
                            <a:gd name="adj" fmla="val 8491"/>
                          </a:avLst>
                        </a:prstGeom>
                        <a:solidFill>
                          <a:srgbClr val="FFFFFF"/>
                        </a:solidFill>
                        <a:ln w="19050">
                          <a:solidFill>
                            <a:srgbClr val="000000"/>
                          </a:solidFill>
                          <a:round/>
                          <a:headEnd/>
                          <a:tailEnd/>
                        </a:ln>
                      </wps:spPr>
                      <wps:txbx>
                        <w:txbxContent>
                          <w:p w14:paraId="6F92DC9D" w14:textId="77777777" w:rsidR="003D3BC2" w:rsidRDefault="003D3BC2" w:rsidP="00F85A3F">
                            <w:r>
                              <w:rPr>
                                <w:rFonts w:hint="eastAsia"/>
                              </w:rPr>
                              <w:t>目標・実施計画等</w:t>
                            </w:r>
                          </w:p>
                          <w:p w14:paraId="702654E4" w14:textId="77777777" w:rsidR="003D3BC2" w:rsidRDefault="003D3BC2" w:rsidP="00F85A3F">
                            <w:pPr>
                              <w:ind w:leftChars="100" w:left="447" w:hangingChars="103" w:hanging="227"/>
                            </w:pPr>
                            <w:r>
                              <w:rPr>
                                <w:rFonts w:hint="eastAsia"/>
                              </w:rPr>
                              <w:t>○　国の養育費相談支援センター等との連携や情報提供体制を充実するなどにより、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相談担当者の知識・技能の向上を図るとともに、「何もしていない」方へのアプローチを促進し、養育費の受給率向上に努めます。（アンケート調査：「養育費の取り決めをしている」</w:t>
                            </w:r>
                            <w:r w:rsidRPr="00471556">
                              <w:rPr>
                                <w:rFonts w:hint="eastAsia"/>
                              </w:rPr>
                              <w:t>母子世帯</w:t>
                            </w:r>
                            <w:r>
                              <w:rPr>
                                <w:rFonts w:hint="eastAsia"/>
                              </w:rPr>
                              <w:t>45.5%、「受け取っている及び時々受け取っている」</w:t>
                            </w:r>
                            <w:r w:rsidRPr="00471556">
                              <w:rPr>
                                <w:rFonts w:hint="eastAsia"/>
                              </w:rPr>
                              <w:t>母子世帯15.1%の向上を図る）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D23139" id="AutoShape 523" o:spid="_x0000_s1099" style="position:absolute;left:0;text-align:left;margin-left:21.95pt;margin-top:7.7pt;width:444.75pt;height:125.25pt;z-index:25247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" strokeweight="1.5pt">
                <v:textbox inset="5.85pt,.7pt,5.85pt,.7pt">
                  <w:txbxContent>
                    <w:p w14:paraId="6F92DC9D" w14:textId="77777777" w:rsidR="003D3BC2" w:rsidRDefault="003D3BC2" w:rsidP="00F85A3F">
                      <w:r>
                        <w:rPr>
                          <w:rFonts w:hint="eastAsia"/>
                        </w:rPr>
                        <w:t>目標・実施計画等</w:t>
                      </w:r>
                    </w:p>
                    <w:p w14:paraId="702654E4" w14:textId="77777777" w:rsidR="003D3BC2" w:rsidRDefault="003D3BC2" w:rsidP="00F85A3F">
                      <w:pPr>
                        <w:ind w:leftChars="100" w:left="447" w:hangingChars="103" w:hanging="227"/>
                      </w:pPr>
                      <w:r>
                        <w:rPr>
                          <w:rFonts w:hint="eastAsia"/>
                        </w:rPr>
                        <w:t>○　国の養育費相談支援センター等との連携や情報提供体制を充実するなどにより、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相談担当者の知識・技能の向上を図るとともに、「何もしていない」方へのアプローチを促進し、養育費の受給率向上に努めます。（アンケート調査：「養育費の取り決めをしている」</w:t>
                      </w:r>
                      <w:r w:rsidRPr="00471556">
                        <w:rPr>
                          <w:rFonts w:hint="eastAsia"/>
                        </w:rPr>
                        <w:t>母子世帯</w:t>
                      </w:r>
                      <w:r>
                        <w:rPr>
                          <w:rFonts w:hint="eastAsia"/>
                        </w:rPr>
                        <w:t>45.5%、「受け取っている及び時々受け取っている」</w:t>
                      </w:r>
                      <w:r w:rsidRPr="00471556">
                        <w:rPr>
                          <w:rFonts w:hint="eastAsia"/>
                        </w:rPr>
                        <w:t>母子世帯15.1%の向上を図る）</w:t>
                      </w:r>
                    </w:p>
                  </w:txbxContent>
                </v:textbox>
              </v:roundrect>
            </w:pict>
          </mc:Fallback>
        </mc:AlternateContent>
      </w:r>
    </w:p>
    <w:p w14:paraId="154B0A27" w14:textId="77777777" w:rsidR="00F85A3F" w:rsidRPr="0045451C" w:rsidRDefault="00F85A3F" w:rsidP="00F85A3F">
      <w:pPr>
        <w:tabs>
          <w:tab w:val="left" w:pos="4928"/>
        </w:tabs>
        <w:rPr>
          <w:rFonts w:ascii="Century" w:hAnsi="Century"/>
          <w:b/>
          <w:szCs w:val="24"/>
        </w:rPr>
      </w:pPr>
    </w:p>
    <w:p w14:paraId="7AD12B65" w14:textId="77777777" w:rsidR="00F85A3F" w:rsidRPr="0045451C" w:rsidRDefault="00F85A3F" w:rsidP="00F85A3F">
      <w:pPr>
        <w:tabs>
          <w:tab w:val="left" w:pos="4928"/>
        </w:tabs>
        <w:rPr>
          <w:rFonts w:ascii="Century" w:hAnsi="Century"/>
          <w:b/>
          <w:szCs w:val="24"/>
        </w:rPr>
      </w:pPr>
    </w:p>
    <w:p w14:paraId="457AA87E" w14:textId="77777777" w:rsidR="00F85A3F" w:rsidRPr="0045451C" w:rsidRDefault="00F85A3F" w:rsidP="00F85A3F">
      <w:pPr>
        <w:tabs>
          <w:tab w:val="left" w:pos="4928"/>
        </w:tabs>
        <w:rPr>
          <w:rFonts w:ascii="Century" w:hAnsi="Century"/>
          <w:b/>
          <w:szCs w:val="24"/>
        </w:rPr>
      </w:pPr>
    </w:p>
    <w:p w14:paraId="0D9ECBB5" w14:textId="77777777" w:rsidR="00F85A3F" w:rsidRPr="0045451C" w:rsidRDefault="00F85A3F" w:rsidP="00F85A3F">
      <w:pPr>
        <w:tabs>
          <w:tab w:val="left" w:pos="4928"/>
        </w:tabs>
        <w:rPr>
          <w:rFonts w:ascii="Century" w:hAnsi="Century"/>
          <w:b/>
          <w:szCs w:val="24"/>
        </w:rPr>
      </w:pPr>
    </w:p>
    <w:p w14:paraId="1FF9A1BE" w14:textId="77777777" w:rsidR="00F85A3F" w:rsidRPr="0045451C" w:rsidRDefault="00F85A3F" w:rsidP="00F85A3F">
      <w:pPr>
        <w:tabs>
          <w:tab w:val="left" w:pos="4928"/>
        </w:tabs>
        <w:rPr>
          <w:rFonts w:ascii="Century" w:hAnsi="Century"/>
          <w:b/>
          <w:szCs w:val="24"/>
        </w:rPr>
      </w:pPr>
    </w:p>
    <w:p w14:paraId="46BEB856" w14:textId="77777777" w:rsidR="00F85A3F" w:rsidRPr="0045451C" w:rsidRDefault="00F85A3F" w:rsidP="00F85A3F">
      <w:pPr>
        <w:tabs>
          <w:tab w:val="left" w:pos="4928"/>
        </w:tabs>
        <w:rPr>
          <w:rFonts w:ascii="Century" w:hAnsi="Century"/>
          <w:b/>
          <w:szCs w:val="24"/>
        </w:rPr>
      </w:pPr>
    </w:p>
    <w:p w14:paraId="1DB28B91" w14:textId="77777777" w:rsidR="00F85A3F" w:rsidRPr="0045451C" w:rsidRDefault="00F85A3F" w:rsidP="00F85A3F">
      <w:pPr>
        <w:tabs>
          <w:tab w:val="left" w:pos="4928"/>
        </w:tabs>
        <w:rPr>
          <w:rFonts w:ascii="Century" w:hAnsi="Century"/>
          <w:b/>
          <w:szCs w:val="24"/>
        </w:rPr>
      </w:pPr>
    </w:p>
    <w:p w14:paraId="65A108B9" w14:textId="26A51832" w:rsidR="00F85A3F" w:rsidRPr="0045451C" w:rsidRDefault="00F85A3F" w:rsidP="00AC1EAA">
      <w:pPr>
        <w:ind w:firstLineChars="100" w:firstLine="220"/>
        <w:rPr>
          <w:rFonts w:hAnsi="HG丸ｺﾞｼｯｸM-PRO"/>
          <w:szCs w:val="24"/>
        </w:rPr>
      </w:pPr>
      <w:r w:rsidRPr="0045451C">
        <w:rPr>
          <w:rFonts w:hAnsi="HG丸ｺﾞｼｯｸM-PRO" w:hint="eastAsia"/>
          <w:szCs w:val="24"/>
        </w:rPr>
        <w:t>ひとり親家庭の親等の生活の安定と児童の福祉を増進するため、国の養育費</w:t>
      </w:r>
      <w:r w:rsidRPr="0045451C">
        <w:rPr>
          <w:rFonts w:ascii="Century" w:hAnsi="Century" w:hint="eastAsia"/>
          <w:szCs w:val="24"/>
        </w:rPr>
        <w:t>相談支援センターや市町村等と連携を図りつつ、</w:t>
      </w:r>
      <w:r w:rsidRPr="0045451C">
        <w:rPr>
          <w:rFonts w:hAnsi="HG丸ｺﾞｼｯｸM-PRO" w:hint="eastAsia"/>
          <w:szCs w:val="24"/>
        </w:rPr>
        <w:t>養育費の取り決めなどに関する専門知識を有する相談員等による相談体制の整備を行い、養育費の受給率の向上等を図るため、母子家庭等就業・自立支援センター事業において、養育費相談を実施しました。</w:t>
      </w:r>
    </w:p>
    <w:p w14:paraId="6DD8933F" w14:textId="77777777" w:rsidR="00F85A3F" w:rsidRPr="0045451C" w:rsidRDefault="00F85A3F" w:rsidP="00F85A3F">
      <w:pPr>
        <w:rPr>
          <w:rFonts w:ascii="Century" w:hAnsi="Century"/>
          <w:szCs w:val="24"/>
        </w:rPr>
      </w:pPr>
    </w:p>
    <w:p w14:paraId="2895C343" w14:textId="77777777" w:rsidR="00F85A3F" w:rsidRPr="0045451C" w:rsidRDefault="00F85A3F" w:rsidP="00F85A3F">
      <w:pPr>
        <w:rPr>
          <w:rFonts w:ascii="Century" w:hAnsi="Century"/>
          <w:szCs w:val="24"/>
        </w:rPr>
      </w:pPr>
      <w:r w:rsidRPr="0045451C">
        <w:rPr>
          <w:rFonts w:ascii="Century" w:hAnsi="Century" w:hint="eastAsia"/>
          <w:szCs w:val="24"/>
        </w:rPr>
        <w:t xml:space="preserve">　■大阪府母子家庭等就業・自立支援センター事業における養育費相談の状況</w:t>
      </w:r>
    </w:p>
    <w:tbl>
      <w:tblPr>
        <w:tblW w:w="878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530"/>
        <w:gridCol w:w="1531"/>
        <w:gridCol w:w="1531"/>
        <w:gridCol w:w="1531"/>
        <w:gridCol w:w="1531"/>
      </w:tblGrid>
      <w:tr w:rsidR="00F85A3F" w:rsidRPr="0045451C" w14:paraId="1E78F7D4"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70A00F" w14:textId="77777777" w:rsidR="00F85A3F" w:rsidRPr="0045451C" w:rsidRDefault="00F85A3F" w:rsidP="00F85A3F">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3FB91433"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平成26年度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3A48BD92"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平成27年度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139D6A1A"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平成28年度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18FC15AE"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平成29年度</w:t>
            </w:r>
          </w:p>
        </w:tc>
        <w:tc>
          <w:tcPr>
            <w:tcW w:w="1531" w:type="dxa"/>
            <w:tcBorders>
              <w:top w:val="single" w:sz="4" w:space="0" w:color="auto"/>
              <w:left w:val="single" w:sz="4" w:space="0" w:color="auto"/>
              <w:bottom w:val="single" w:sz="4" w:space="0" w:color="auto"/>
              <w:right w:val="single" w:sz="4" w:space="0" w:color="auto"/>
            </w:tcBorders>
            <w:shd w:val="clear" w:color="auto" w:fill="FFFF00"/>
          </w:tcPr>
          <w:p w14:paraId="19D86A76" w14:textId="77777777" w:rsidR="00F85A3F" w:rsidRPr="0045451C" w:rsidRDefault="00F85A3F" w:rsidP="00F85A3F">
            <w:pPr>
              <w:jc w:val="center"/>
              <w:rPr>
                <w:rFonts w:hAnsi="HG丸ｺﾞｼｯｸM-PRO"/>
                <w:szCs w:val="24"/>
              </w:rPr>
            </w:pPr>
            <w:r w:rsidRPr="0045451C">
              <w:rPr>
                <w:rFonts w:hAnsi="HG丸ｺﾞｼｯｸM-PRO" w:hint="eastAsia"/>
                <w:szCs w:val="24"/>
              </w:rPr>
              <w:t>平成30年度</w:t>
            </w:r>
          </w:p>
        </w:tc>
      </w:tr>
      <w:tr w:rsidR="00F85A3F" w:rsidRPr="0045451C" w14:paraId="283DB0B5"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1C83405" w14:textId="77777777" w:rsidR="00F85A3F" w:rsidRPr="0045451C" w:rsidRDefault="00F85A3F" w:rsidP="00F85A3F">
            <w:pPr>
              <w:rPr>
                <w:rFonts w:ascii="Century" w:hAnsi="Century"/>
                <w:szCs w:val="24"/>
              </w:rPr>
            </w:pPr>
            <w:r w:rsidRPr="0045451C">
              <w:rPr>
                <w:rFonts w:ascii="Century" w:hAnsi="Century" w:hint="eastAsia"/>
                <w:szCs w:val="24"/>
              </w:rPr>
              <w:t>相談件数</w:t>
            </w:r>
          </w:p>
        </w:tc>
        <w:tc>
          <w:tcPr>
            <w:tcW w:w="1530" w:type="dxa"/>
            <w:tcBorders>
              <w:top w:val="single" w:sz="4" w:space="0" w:color="auto"/>
              <w:left w:val="single" w:sz="4" w:space="0" w:color="auto"/>
              <w:bottom w:val="single" w:sz="4" w:space="0" w:color="auto"/>
              <w:right w:val="single" w:sz="4" w:space="0" w:color="auto"/>
            </w:tcBorders>
          </w:tcPr>
          <w:p w14:paraId="1880598B" w14:textId="77777777" w:rsidR="00F85A3F" w:rsidRPr="0045451C" w:rsidRDefault="00F85A3F" w:rsidP="00F85A3F">
            <w:pPr>
              <w:jc w:val="right"/>
              <w:rPr>
                <w:rFonts w:hAnsi="HG丸ｺﾞｼｯｸM-PRO"/>
                <w:szCs w:val="24"/>
              </w:rPr>
            </w:pPr>
            <w:r w:rsidRPr="0045451C">
              <w:rPr>
                <w:rFonts w:hAnsi="HG丸ｺﾞｼｯｸM-PRO" w:hint="eastAsia"/>
                <w:szCs w:val="24"/>
              </w:rPr>
              <w:t>282件</w:t>
            </w:r>
          </w:p>
        </w:tc>
        <w:tc>
          <w:tcPr>
            <w:tcW w:w="1531" w:type="dxa"/>
            <w:tcBorders>
              <w:top w:val="single" w:sz="4" w:space="0" w:color="auto"/>
              <w:left w:val="single" w:sz="4" w:space="0" w:color="auto"/>
              <w:bottom w:val="single" w:sz="4" w:space="0" w:color="auto"/>
              <w:right w:val="single" w:sz="4" w:space="0" w:color="auto"/>
            </w:tcBorders>
          </w:tcPr>
          <w:p w14:paraId="0EF7E60B" w14:textId="77777777" w:rsidR="00F85A3F" w:rsidRPr="0045451C" w:rsidRDefault="00F85A3F" w:rsidP="00F85A3F">
            <w:pPr>
              <w:jc w:val="right"/>
              <w:rPr>
                <w:rFonts w:hAnsi="HG丸ｺﾞｼｯｸM-PRO"/>
                <w:szCs w:val="24"/>
              </w:rPr>
            </w:pPr>
            <w:r w:rsidRPr="0045451C">
              <w:rPr>
                <w:rFonts w:hAnsi="HG丸ｺﾞｼｯｸM-PRO" w:hint="eastAsia"/>
                <w:szCs w:val="24"/>
              </w:rPr>
              <w:t>159件</w:t>
            </w:r>
          </w:p>
        </w:tc>
        <w:tc>
          <w:tcPr>
            <w:tcW w:w="1531" w:type="dxa"/>
            <w:tcBorders>
              <w:top w:val="single" w:sz="4" w:space="0" w:color="auto"/>
              <w:left w:val="single" w:sz="4" w:space="0" w:color="auto"/>
              <w:bottom w:val="single" w:sz="4" w:space="0" w:color="auto"/>
              <w:right w:val="single" w:sz="4" w:space="0" w:color="auto"/>
            </w:tcBorders>
          </w:tcPr>
          <w:p w14:paraId="5740DE7B" w14:textId="77777777" w:rsidR="00F85A3F" w:rsidRPr="0045451C" w:rsidRDefault="00F85A3F" w:rsidP="00F85A3F">
            <w:pPr>
              <w:jc w:val="right"/>
              <w:rPr>
                <w:rFonts w:hAnsi="HG丸ｺﾞｼｯｸM-PRO"/>
                <w:szCs w:val="24"/>
              </w:rPr>
            </w:pPr>
            <w:r w:rsidRPr="0045451C">
              <w:rPr>
                <w:rFonts w:hAnsi="HG丸ｺﾞｼｯｸM-PRO" w:hint="eastAsia"/>
                <w:szCs w:val="24"/>
              </w:rPr>
              <w:t>149件</w:t>
            </w:r>
          </w:p>
        </w:tc>
        <w:tc>
          <w:tcPr>
            <w:tcW w:w="1531" w:type="dxa"/>
            <w:tcBorders>
              <w:top w:val="single" w:sz="4" w:space="0" w:color="auto"/>
              <w:left w:val="single" w:sz="4" w:space="0" w:color="auto"/>
              <w:bottom w:val="single" w:sz="4" w:space="0" w:color="auto"/>
              <w:right w:val="single" w:sz="4" w:space="0" w:color="auto"/>
            </w:tcBorders>
          </w:tcPr>
          <w:p w14:paraId="6EA3EE25" w14:textId="77777777" w:rsidR="00F85A3F" w:rsidRPr="0045451C" w:rsidRDefault="00F85A3F" w:rsidP="00F85A3F">
            <w:pPr>
              <w:jc w:val="right"/>
              <w:rPr>
                <w:rFonts w:hAnsi="HG丸ｺﾞｼｯｸM-PRO"/>
                <w:szCs w:val="24"/>
              </w:rPr>
            </w:pPr>
            <w:r w:rsidRPr="0045451C">
              <w:rPr>
                <w:rFonts w:hAnsi="HG丸ｺﾞｼｯｸM-PRO" w:hint="eastAsia"/>
                <w:szCs w:val="24"/>
              </w:rPr>
              <w:t>107件</w:t>
            </w:r>
          </w:p>
        </w:tc>
        <w:tc>
          <w:tcPr>
            <w:tcW w:w="1531" w:type="dxa"/>
            <w:tcBorders>
              <w:top w:val="single" w:sz="4" w:space="0" w:color="auto"/>
              <w:left w:val="single" w:sz="4" w:space="0" w:color="auto"/>
              <w:bottom w:val="single" w:sz="4" w:space="0" w:color="auto"/>
              <w:right w:val="single" w:sz="4" w:space="0" w:color="auto"/>
            </w:tcBorders>
          </w:tcPr>
          <w:p w14:paraId="21F3FD00" w14:textId="77777777" w:rsidR="00F85A3F" w:rsidRPr="0045451C" w:rsidRDefault="00F85A3F" w:rsidP="00F85A3F">
            <w:pPr>
              <w:jc w:val="right"/>
              <w:rPr>
                <w:rFonts w:hAnsi="HG丸ｺﾞｼｯｸM-PRO"/>
                <w:szCs w:val="24"/>
              </w:rPr>
            </w:pPr>
            <w:r w:rsidRPr="0045451C">
              <w:rPr>
                <w:rFonts w:hAnsi="HG丸ｺﾞｼｯｸM-PRO" w:hint="eastAsia"/>
                <w:szCs w:val="24"/>
              </w:rPr>
              <w:t>70件</w:t>
            </w:r>
          </w:p>
        </w:tc>
      </w:tr>
    </w:tbl>
    <w:p w14:paraId="61B0E313" w14:textId="77777777" w:rsidR="00F85A3F" w:rsidRPr="0045451C" w:rsidRDefault="00F85A3F" w:rsidP="00F85A3F">
      <w:pPr>
        <w:rPr>
          <w:rFonts w:ascii="Century" w:hAnsi="Century"/>
          <w:szCs w:val="24"/>
        </w:rPr>
      </w:pPr>
    </w:p>
    <w:p w14:paraId="5A042924"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6CAB30BA" w14:textId="03EA7716" w:rsidR="00F85A3F" w:rsidRPr="0045451C" w:rsidRDefault="00AC1EAA" w:rsidP="00F85A3F">
      <w:pPr>
        <w:rPr>
          <w:szCs w:val="21"/>
        </w:rPr>
      </w:pPr>
      <w:r>
        <w:rPr>
          <w:rFonts w:hint="eastAsia"/>
          <w:szCs w:val="21"/>
        </w:rPr>
        <w:t>・</w:t>
      </w:r>
      <w:r w:rsidR="00F85A3F" w:rsidRPr="0045451C">
        <w:rPr>
          <w:rFonts w:hint="eastAsia"/>
          <w:szCs w:val="21"/>
        </w:rPr>
        <w:t>母子家庭等の安定と児童の福祉を増進するため、養育費の取り決めなど生活に密着したさまざまな法律上の問題や経済的問題等について、弁護士による相談を行うとともに、養育費に関する専門知識を有する相談員を配置して、養育費の取り決めや履行に関する相談や情報提供を行っています。</w:t>
      </w:r>
    </w:p>
    <w:p w14:paraId="7E7949ED" w14:textId="07234B79" w:rsidR="00F85A3F" w:rsidRPr="0045451C" w:rsidRDefault="00AC1EAA" w:rsidP="00F85A3F">
      <w:pPr>
        <w:rPr>
          <w:szCs w:val="21"/>
          <w:u w:val="single"/>
        </w:rPr>
      </w:pPr>
      <w:r>
        <w:rPr>
          <w:rFonts w:hint="eastAsia"/>
          <w:szCs w:val="21"/>
        </w:rPr>
        <w:t>・</w:t>
      </w:r>
      <w:r w:rsidR="00F85A3F" w:rsidRPr="0045451C">
        <w:rPr>
          <w:rFonts w:hint="eastAsia"/>
          <w:szCs w:val="21"/>
        </w:rPr>
        <w:t>なお、平成２６年度に実施したアンケート調査の結果では、「養育費を受け取っている」及び「時々受け取っている」の合計が、母子世帯で15.1%であり、また、取り決めが守られていないことに対する行動では、「何もしていない」が約79％と依然として改善されていない状況にあります。</w:t>
      </w:r>
    </w:p>
    <w:p w14:paraId="0E15FAC4" w14:textId="77777777" w:rsidR="00F85A3F" w:rsidRPr="0045451C" w:rsidRDefault="00F85A3F" w:rsidP="00AC1EAA">
      <w:pPr>
        <w:ind w:firstLineChars="100" w:firstLine="220"/>
        <w:rPr>
          <w:szCs w:val="21"/>
        </w:rPr>
      </w:pPr>
      <w:r w:rsidRPr="0045451C">
        <w:rPr>
          <w:rFonts w:hint="eastAsia"/>
          <w:szCs w:val="21"/>
        </w:rPr>
        <w:t>養育費は、子どもの権利であり、両親の責務であることなどを踏まえ、その受給率の向上に向け、実効的な取り組みを進めることが必要です。</w:t>
      </w:r>
    </w:p>
    <w:p w14:paraId="7C41F9CE" w14:textId="77777777" w:rsidR="00F85A3F" w:rsidRPr="0045451C" w:rsidRDefault="00F85A3F" w:rsidP="00F85A3F">
      <w:pPr>
        <w:rPr>
          <w:rFonts w:ascii="Century" w:hAnsi="Century"/>
          <w:szCs w:val="24"/>
        </w:rPr>
      </w:pPr>
    </w:p>
    <w:p w14:paraId="0A19546B" w14:textId="77777777" w:rsidR="00F85A3F" w:rsidRPr="0045451C" w:rsidRDefault="00F85A3F" w:rsidP="00F85A3F">
      <w:pPr>
        <w:rPr>
          <w:rFonts w:ascii="Century" w:hAnsi="Century"/>
          <w:b/>
          <w:szCs w:val="24"/>
        </w:rPr>
      </w:pPr>
      <w:r w:rsidRPr="0045451C">
        <w:rPr>
          <w:rFonts w:ascii="Century" w:hAnsi="Century" w:hint="eastAsia"/>
          <w:b/>
          <w:szCs w:val="24"/>
        </w:rPr>
        <w:t>法律等相談事業の実施</w:t>
      </w:r>
    </w:p>
    <w:p w14:paraId="08C834A9"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ひとり親家庭等の生活の安定と児童の福祉を増進するため、養育費の取り決めなど生活に密着したさまざまな法律、経済的問題等について、弁護士による相談事業を実施しました。</w:t>
      </w:r>
    </w:p>
    <w:p w14:paraId="0398FC2F" w14:textId="77777777" w:rsidR="00F85A3F" w:rsidRPr="0045451C" w:rsidRDefault="00F85A3F" w:rsidP="00F85A3F">
      <w:pPr>
        <w:rPr>
          <w:rFonts w:ascii="Century" w:hAnsi="Century"/>
          <w:szCs w:val="24"/>
        </w:rPr>
      </w:pPr>
    </w:p>
    <w:p w14:paraId="1F0F40D0" w14:textId="77777777" w:rsidR="00F85A3F" w:rsidRPr="0045451C" w:rsidRDefault="00F85A3F" w:rsidP="00F85A3F">
      <w:pPr>
        <w:rPr>
          <w:rFonts w:ascii="Century" w:hAnsi="Century"/>
          <w:szCs w:val="24"/>
        </w:rPr>
      </w:pPr>
    </w:p>
    <w:p w14:paraId="273625B5" w14:textId="77777777" w:rsidR="00F85A3F" w:rsidRPr="0045451C" w:rsidRDefault="00F85A3F" w:rsidP="00F85A3F">
      <w:pPr>
        <w:rPr>
          <w:rFonts w:ascii="Century" w:hAnsi="Century"/>
          <w:szCs w:val="24"/>
        </w:rPr>
      </w:pPr>
    </w:p>
    <w:p w14:paraId="635168CB" w14:textId="1EB970CC" w:rsidR="00F85A3F" w:rsidRPr="0045451C" w:rsidRDefault="00F85A3F" w:rsidP="00F85A3F">
      <w:pPr>
        <w:rPr>
          <w:rFonts w:ascii="Century" w:hAnsi="Century"/>
          <w:szCs w:val="24"/>
        </w:rPr>
      </w:pPr>
    </w:p>
    <w:p w14:paraId="4B28F210" w14:textId="77777777" w:rsidR="00B5553C" w:rsidRPr="0045451C" w:rsidRDefault="00B5553C" w:rsidP="00F85A3F">
      <w:pPr>
        <w:rPr>
          <w:rFonts w:ascii="Century" w:hAnsi="Century"/>
          <w:szCs w:val="24"/>
        </w:rPr>
      </w:pPr>
    </w:p>
    <w:p w14:paraId="452E1DFF" w14:textId="77777777" w:rsidR="00F85A3F" w:rsidRPr="0045451C" w:rsidRDefault="00F85A3F" w:rsidP="00F85A3F">
      <w:pPr>
        <w:rPr>
          <w:rFonts w:ascii="Century" w:hAnsi="Century"/>
          <w:szCs w:val="24"/>
        </w:rPr>
      </w:pPr>
      <w:r w:rsidRPr="0045451C">
        <w:rPr>
          <w:rFonts w:ascii="Century" w:hAnsi="Century" w:hint="eastAsia"/>
          <w:szCs w:val="24"/>
        </w:rPr>
        <w:lastRenderedPageBreak/>
        <w:t>■大阪府母子家庭等就業・自立支援センター事業（法律相談事業）の状況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18"/>
        <w:gridCol w:w="1638"/>
        <w:gridCol w:w="1386"/>
        <w:gridCol w:w="1387"/>
        <w:gridCol w:w="1386"/>
        <w:gridCol w:w="1387"/>
        <w:gridCol w:w="1387"/>
      </w:tblGrid>
      <w:tr w:rsidR="00F85A3F" w:rsidRPr="0045451C" w14:paraId="445182DF" w14:textId="77777777" w:rsidTr="00127105">
        <w:trPr>
          <w:cantSplit/>
          <w:trHeight w:val="70"/>
        </w:trPr>
        <w:tc>
          <w:tcPr>
            <w:tcW w:w="185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54188D8" w14:textId="77777777" w:rsidR="00F85A3F" w:rsidRPr="0045451C" w:rsidRDefault="00F85A3F" w:rsidP="00F85A3F">
            <w:pPr>
              <w:rPr>
                <w:rFonts w:hAnsi="HG丸ｺﾞｼｯｸM-PRO"/>
                <w:sz w:val="20"/>
                <w:szCs w:val="20"/>
              </w:rPr>
            </w:pPr>
          </w:p>
        </w:tc>
        <w:tc>
          <w:tcPr>
            <w:tcW w:w="1386" w:type="dxa"/>
            <w:tcBorders>
              <w:top w:val="single" w:sz="4" w:space="0" w:color="auto"/>
              <w:left w:val="single" w:sz="4" w:space="0" w:color="auto"/>
              <w:bottom w:val="single" w:sz="4" w:space="0" w:color="auto"/>
              <w:right w:val="single" w:sz="4" w:space="0" w:color="auto"/>
            </w:tcBorders>
            <w:shd w:val="clear" w:color="auto" w:fill="FFFF00"/>
          </w:tcPr>
          <w:p w14:paraId="0E2B8BB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387" w:type="dxa"/>
            <w:tcBorders>
              <w:top w:val="single" w:sz="4" w:space="0" w:color="auto"/>
              <w:left w:val="single" w:sz="4" w:space="0" w:color="auto"/>
              <w:bottom w:val="single" w:sz="4" w:space="0" w:color="auto"/>
              <w:right w:val="single" w:sz="4" w:space="0" w:color="auto"/>
            </w:tcBorders>
            <w:shd w:val="clear" w:color="auto" w:fill="FFFF00"/>
          </w:tcPr>
          <w:p w14:paraId="379B4BF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386" w:type="dxa"/>
            <w:tcBorders>
              <w:top w:val="single" w:sz="4" w:space="0" w:color="auto"/>
              <w:left w:val="single" w:sz="4" w:space="0" w:color="auto"/>
              <w:bottom w:val="single" w:sz="4" w:space="0" w:color="auto"/>
              <w:right w:val="single" w:sz="4" w:space="0" w:color="auto"/>
            </w:tcBorders>
            <w:shd w:val="clear" w:color="auto" w:fill="FFFF00"/>
          </w:tcPr>
          <w:p w14:paraId="5BBCFDF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387" w:type="dxa"/>
            <w:tcBorders>
              <w:top w:val="single" w:sz="4" w:space="0" w:color="auto"/>
              <w:left w:val="single" w:sz="4" w:space="0" w:color="auto"/>
              <w:bottom w:val="single" w:sz="4" w:space="0" w:color="auto"/>
              <w:right w:val="single" w:sz="4" w:space="0" w:color="auto"/>
            </w:tcBorders>
            <w:shd w:val="clear" w:color="auto" w:fill="FFFF00"/>
          </w:tcPr>
          <w:p w14:paraId="7C67ED61"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387" w:type="dxa"/>
            <w:tcBorders>
              <w:top w:val="single" w:sz="4" w:space="0" w:color="auto"/>
              <w:left w:val="single" w:sz="4" w:space="0" w:color="auto"/>
              <w:bottom w:val="single" w:sz="4" w:space="0" w:color="auto"/>
              <w:right w:val="single" w:sz="4" w:space="0" w:color="auto"/>
            </w:tcBorders>
            <w:shd w:val="clear" w:color="auto" w:fill="FFFF00"/>
          </w:tcPr>
          <w:p w14:paraId="3A0A9DB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1136B83B" w14:textId="77777777" w:rsidTr="00127105">
        <w:trPr>
          <w:cantSplit/>
          <w:trHeight w:val="70"/>
        </w:trPr>
        <w:tc>
          <w:tcPr>
            <w:tcW w:w="1856" w:type="dxa"/>
            <w:gridSpan w:val="2"/>
            <w:tcBorders>
              <w:top w:val="single" w:sz="4" w:space="0" w:color="auto"/>
              <w:left w:val="single" w:sz="4" w:space="0" w:color="auto"/>
              <w:bottom w:val="nil"/>
              <w:right w:val="single" w:sz="4" w:space="0" w:color="auto"/>
            </w:tcBorders>
            <w:shd w:val="clear" w:color="auto" w:fill="B6DDE8" w:themeFill="accent5" w:themeFillTint="66"/>
          </w:tcPr>
          <w:p w14:paraId="0616757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386" w:type="dxa"/>
            <w:tcBorders>
              <w:top w:val="single" w:sz="4" w:space="0" w:color="auto"/>
              <w:left w:val="single" w:sz="4" w:space="0" w:color="auto"/>
              <w:bottom w:val="single" w:sz="4" w:space="0" w:color="auto"/>
              <w:right w:val="single" w:sz="4" w:space="0" w:color="auto"/>
            </w:tcBorders>
          </w:tcPr>
          <w:p w14:paraId="26A5F30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73件</w:t>
            </w:r>
          </w:p>
        </w:tc>
        <w:tc>
          <w:tcPr>
            <w:tcW w:w="1387" w:type="dxa"/>
            <w:tcBorders>
              <w:top w:val="single" w:sz="4" w:space="0" w:color="auto"/>
              <w:left w:val="single" w:sz="4" w:space="0" w:color="auto"/>
              <w:bottom w:val="single" w:sz="4" w:space="0" w:color="auto"/>
              <w:right w:val="single" w:sz="4" w:space="0" w:color="auto"/>
            </w:tcBorders>
          </w:tcPr>
          <w:p w14:paraId="476963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62件</w:t>
            </w:r>
          </w:p>
        </w:tc>
        <w:tc>
          <w:tcPr>
            <w:tcW w:w="1386" w:type="dxa"/>
            <w:tcBorders>
              <w:top w:val="single" w:sz="4" w:space="0" w:color="auto"/>
              <w:left w:val="single" w:sz="4" w:space="0" w:color="auto"/>
              <w:bottom w:val="single" w:sz="4" w:space="0" w:color="auto"/>
              <w:right w:val="single" w:sz="4" w:space="0" w:color="auto"/>
            </w:tcBorders>
          </w:tcPr>
          <w:p w14:paraId="3122DC8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68件</w:t>
            </w:r>
          </w:p>
        </w:tc>
        <w:tc>
          <w:tcPr>
            <w:tcW w:w="1387" w:type="dxa"/>
            <w:tcBorders>
              <w:top w:val="single" w:sz="4" w:space="0" w:color="auto"/>
              <w:left w:val="single" w:sz="4" w:space="0" w:color="auto"/>
              <w:bottom w:val="single" w:sz="4" w:space="0" w:color="auto"/>
              <w:right w:val="single" w:sz="4" w:space="0" w:color="auto"/>
            </w:tcBorders>
          </w:tcPr>
          <w:p w14:paraId="21726B8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69件</w:t>
            </w:r>
          </w:p>
        </w:tc>
        <w:tc>
          <w:tcPr>
            <w:tcW w:w="1387" w:type="dxa"/>
            <w:tcBorders>
              <w:top w:val="single" w:sz="4" w:space="0" w:color="auto"/>
              <w:left w:val="single" w:sz="4" w:space="0" w:color="auto"/>
              <w:bottom w:val="single" w:sz="4" w:space="0" w:color="auto"/>
              <w:right w:val="single" w:sz="4" w:space="0" w:color="auto"/>
            </w:tcBorders>
          </w:tcPr>
          <w:p w14:paraId="3D94D18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28件</w:t>
            </w:r>
          </w:p>
        </w:tc>
      </w:tr>
      <w:tr w:rsidR="00F85A3F" w:rsidRPr="0045451C" w14:paraId="34E1C61B" w14:textId="77777777" w:rsidTr="00127105">
        <w:trPr>
          <w:cantSplit/>
          <w:trHeight w:val="300"/>
        </w:trPr>
        <w:tc>
          <w:tcPr>
            <w:tcW w:w="218" w:type="dxa"/>
            <w:vMerge w:val="restart"/>
            <w:tcBorders>
              <w:top w:val="nil"/>
              <w:left w:val="single" w:sz="4" w:space="0" w:color="auto"/>
              <w:bottom w:val="nil"/>
              <w:right w:val="single" w:sz="4" w:space="0" w:color="auto"/>
            </w:tcBorders>
            <w:shd w:val="clear" w:color="auto" w:fill="B6DDE8" w:themeFill="accent5" w:themeFillTint="66"/>
          </w:tcPr>
          <w:p w14:paraId="7B466BE6"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7A646C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相続問題</w:t>
            </w:r>
          </w:p>
        </w:tc>
        <w:tc>
          <w:tcPr>
            <w:tcW w:w="1386" w:type="dxa"/>
            <w:tcBorders>
              <w:top w:val="single" w:sz="4" w:space="0" w:color="auto"/>
              <w:left w:val="single" w:sz="4" w:space="0" w:color="auto"/>
              <w:bottom w:val="single" w:sz="4" w:space="0" w:color="auto"/>
              <w:right w:val="single" w:sz="4" w:space="0" w:color="auto"/>
            </w:tcBorders>
          </w:tcPr>
          <w:p w14:paraId="20F6DDD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39A98A3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14:paraId="382895F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080E9FE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387" w:type="dxa"/>
            <w:tcBorders>
              <w:top w:val="single" w:sz="4" w:space="0" w:color="auto"/>
              <w:left w:val="single" w:sz="4" w:space="0" w:color="auto"/>
              <w:bottom w:val="single" w:sz="4" w:space="0" w:color="auto"/>
              <w:right w:val="single" w:sz="4" w:space="0" w:color="auto"/>
            </w:tcBorders>
          </w:tcPr>
          <w:p w14:paraId="3418C24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r>
      <w:tr w:rsidR="00F85A3F" w:rsidRPr="0045451C" w14:paraId="268CD8F2" w14:textId="77777777" w:rsidTr="00127105">
        <w:trPr>
          <w:cantSplit/>
          <w:trHeight w:val="300"/>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5479C902"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F212B5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土地問題</w:t>
            </w:r>
          </w:p>
        </w:tc>
        <w:tc>
          <w:tcPr>
            <w:tcW w:w="1386" w:type="dxa"/>
            <w:tcBorders>
              <w:top w:val="single" w:sz="4" w:space="0" w:color="auto"/>
              <w:left w:val="single" w:sz="4" w:space="0" w:color="auto"/>
              <w:bottom w:val="single" w:sz="4" w:space="0" w:color="auto"/>
              <w:right w:val="single" w:sz="4" w:space="0" w:color="auto"/>
            </w:tcBorders>
          </w:tcPr>
          <w:p w14:paraId="16888BB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0F65910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14:paraId="467A6CD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61ADB0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5F6AFD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r>
      <w:tr w:rsidR="00F85A3F" w:rsidRPr="0045451C" w14:paraId="47DEFF1E" w14:textId="77777777" w:rsidTr="00127105">
        <w:trPr>
          <w:cantSplit/>
          <w:trHeight w:val="285"/>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046B7889"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9FBD13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地代家賃</w:t>
            </w:r>
          </w:p>
        </w:tc>
        <w:tc>
          <w:tcPr>
            <w:tcW w:w="1386" w:type="dxa"/>
            <w:tcBorders>
              <w:top w:val="single" w:sz="4" w:space="0" w:color="auto"/>
              <w:left w:val="single" w:sz="4" w:space="0" w:color="auto"/>
              <w:bottom w:val="single" w:sz="4" w:space="0" w:color="auto"/>
              <w:right w:val="single" w:sz="4" w:space="0" w:color="auto"/>
            </w:tcBorders>
          </w:tcPr>
          <w:p w14:paraId="3C964D0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6D16C14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14:paraId="1D021E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7553673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1BAC9BB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r>
      <w:tr w:rsidR="00F85A3F" w:rsidRPr="0045451C" w14:paraId="03790B2F" w14:textId="77777777" w:rsidTr="00127105">
        <w:trPr>
          <w:cantSplit/>
          <w:trHeight w:val="270"/>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50EE05DA"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66361DF"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事故の補償</w:t>
            </w:r>
          </w:p>
        </w:tc>
        <w:tc>
          <w:tcPr>
            <w:tcW w:w="1386" w:type="dxa"/>
            <w:tcBorders>
              <w:top w:val="single" w:sz="4" w:space="0" w:color="auto"/>
              <w:left w:val="single" w:sz="4" w:space="0" w:color="auto"/>
              <w:bottom w:val="single" w:sz="4" w:space="0" w:color="auto"/>
              <w:right w:val="single" w:sz="4" w:space="0" w:color="auto"/>
            </w:tcBorders>
          </w:tcPr>
          <w:p w14:paraId="3DAE948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6D8419A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6" w:type="dxa"/>
            <w:tcBorders>
              <w:top w:val="single" w:sz="4" w:space="0" w:color="auto"/>
              <w:left w:val="single" w:sz="4" w:space="0" w:color="auto"/>
              <w:bottom w:val="single" w:sz="4" w:space="0" w:color="auto"/>
              <w:right w:val="single" w:sz="4" w:space="0" w:color="auto"/>
            </w:tcBorders>
          </w:tcPr>
          <w:p w14:paraId="7FD971C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53F0177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3CC2425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r>
      <w:tr w:rsidR="00F85A3F" w:rsidRPr="0045451C" w14:paraId="473A0CFA" w14:textId="77777777" w:rsidTr="00127105">
        <w:trPr>
          <w:cantSplit/>
          <w:trHeight w:val="79"/>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55AEC74A"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D204B15" w14:textId="77777777" w:rsidR="00F85A3F" w:rsidRPr="0045451C" w:rsidRDefault="00F85A3F" w:rsidP="00F85A3F">
            <w:pPr>
              <w:rPr>
                <w:rFonts w:hAnsi="HG丸ｺﾞｼｯｸM-PRO"/>
                <w:w w:val="80"/>
                <w:sz w:val="20"/>
                <w:szCs w:val="20"/>
              </w:rPr>
            </w:pPr>
            <w:r w:rsidRPr="0045451C">
              <w:rPr>
                <w:rFonts w:hAnsi="HG丸ｺﾞｼｯｸM-PRO" w:hint="eastAsia"/>
                <w:w w:val="80"/>
                <w:kern w:val="0"/>
                <w:sz w:val="20"/>
                <w:szCs w:val="20"/>
              </w:rPr>
              <w:t>子どもに関する問題</w:t>
            </w:r>
          </w:p>
        </w:tc>
        <w:tc>
          <w:tcPr>
            <w:tcW w:w="1386" w:type="dxa"/>
            <w:tcBorders>
              <w:top w:val="single" w:sz="4" w:space="0" w:color="auto"/>
              <w:left w:val="single" w:sz="4" w:space="0" w:color="auto"/>
              <w:bottom w:val="single" w:sz="4" w:space="0" w:color="auto"/>
              <w:right w:val="single" w:sz="4" w:space="0" w:color="auto"/>
            </w:tcBorders>
          </w:tcPr>
          <w:p w14:paraId="4AED3F5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0AA4D1B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386" w:type="dxa"/>
            <w:tcBorders>
              <w:top w:val="single" w:sz="4" w:space="0" w:color="auto"/>
              <w:left w:val="single" w:sz="4" w:space="0" w:color="auto"/>
              <w:bottom w:val="single" w:sz="4" w:space="0" w:color="auto"/>
              <w:right w:val="single" w:sz="4" w:space="0" w:color="auto"/>
            </w:tcBorders>
          </w:tcPr>
          <w:p w14:paraId="700E27C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7" w:type="dxa"/>
            <w:tcBorders>
              <w:top w:val="single" w:sz="4" w:space="0" w:color="auto"/>
              <w:left w:val="single" w:sz="4" w:space="0" w:color="auto"/>
              <w:bottom w:val="single" w:sz="4" w:space="0" w:color="auto"/>
              <w:right w:val="single" w:sz="4" w:space="0" w:color="auto"/>
            </w:tcBorders>
          </w:tcPr>
          <w:p w14:paraId="6A18F66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5AB0AF1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3件</w:t>
            </w:r>
          </w:p>
        </w:tc>
      </w:tr>
      <w:tr w:rsidR="00F85A3F" w:rsidRPr="0045451C" w14:paraId="59DCC957" w14:textId="77777777" w:rsidTr="00127105">
        <w:trPr>
          <w:cantSplit/>
          <w:trHeight w:val="345"/>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1910A3D2"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69705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離婚前後の問題</w:t>
            </w:r>
          </w:p>
        </w:tc>
        <w:tc>
          <w:tcPr>
            <w:tcW w:w="1386" w:type="dxa"/>
            <w:tcBorders>
              <w:top w:val="single" w:sz="4" w:space="0" w:color="auto"/>
              <w:left w:val="single" w:sz="4" w:space="0" w:color="auto"/>
              <w:bottom w:val="single" w:sz="4" w:space="0" w:color="auto"/>
              <w:right w:val="single" w:sz="4" w:space="0" w:color="auto"/>
            </w:tcBorders>
          </w:tcPr>
          <w:p w14:paraId="1E07137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53件</w:t>
            </w:r>
          </w:p>
        </w:tc>
        <w:tc>
          <w:tcPr>
            <w:tcW w:w="1387" w:type="dxa"/>
            <w:tcBorders>
              <w:top w:val="single" w:sz="4" w:space="0" w:color="auto"/>
              <w:left w:val="single" w:sz="4" w:space="0" w:color="auto"/>
              <w:bottom w:val="single" w:sz="4" w:space="0" w:color="auto"/>
              <w:right w:val="single" w:sz="4" w:space="0" w:color="auto"/>
            </w:tcBorders>
          </w:tcPr>
          <w:p w14:paraId="1082AAF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47件</w:t>
            </w:r>
          </w:p>
        </w:tc>
        <w:tc>
          <w:tcPr>
            <w:tcW w:w="1386" w:type="dxa"/>
            <w:tcBorders>
              <w:top w:val="single" w:sz="4" w:space="0" w:color="auto"/>
              <w:left w:val="single" w:sz="4" w:space="0" w:color="auto"/>
              <w:bottom w:val="single" w:sz="4" w:space="0" w:color="auto"/>
              <w:right w:val="single" w:sz="4" w:space="0" w:color="auto"/>
            </w:tcBorders>
          </w:tcPr>
          <w:p w14:paraId="7FE5FE2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53件</w:t>
            </w:r>
          </w:p>
        </w:tc>
        <w:tc>
          <w:tcPr>
            <w:tcW w:w="1387" w:type="dxa"/>
            <w:tcBorders>
              <w:top w:val="single" w:sz="4" w:space="0" w:color="auto"/>
              <w:left w:val="single" w:sz="4" w:space="0" w:color="auto"/>
              <w:bottom w:val="single" w:sz="4" w:space="0" w:color="auto"/>
              <w:right w:val="single" w:sz="4" w:space="0" w:color="auto"/>
            </w:tcBorders>
          </w:tcPr>
          <w:p w14:paraId="3553128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48件</w:t>
            </w:r>
          </w:p>
        </w:tc>
        <w:tc>
          <w:tcPr>
            <w:tcW w:w="1387" w:type="dxa"/>
            <w:tcBorders>
              <w:top w:val="single" w:sz="4" w:space="0" w:color="auto"/>
              <w:left w:val="single" w:sz="4" w:space="0" w:color="auto"/>
              <w:bottom w:val="single" w:sz="4" w:space="0" w:color="auto"/>
              <w:right w:val="single" w:sz="4" w:space="0" w:color="auto"/>
            </w:tcBorders>
          </w:tcPr>
          <w:p w14:paraId="4EF9A2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42件</w:t>
            </w:r>
          </w:p>
        </w:tc>
      </w:tr>
      <w:tr w:rsidR="00F85A3F" w:rsidRPr="0045451C" w14:paraId="184FF7D9" w14:textId="77777777" w:rsidTr="00127105">
        <w:trPr>
          <w:cantSplit/>
          <w:trHeight w:val="70"/>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06250692"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79BB1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(うち養育費等)</w:t>
            </w:r>
          </w:p>
        </w:tc>
        <w:tc>
          <w:tcPr>
            <w:tcW w:w="1386" w:type="dxa"/>
            <w:tcBorders>
              <w:top w:val="single" w:sz="4" w:space="0" w:color="auto"/>
              <w:left w:val="single" w:sz="4" w:space="0" w:color="auto"/>
              <w:bottom w:val="single" w:sz="4" w:space="0" w:color="auto"/>
              <w:right w:val="single" w:sz="4" w:space="0" w:color="auto"/>
            </w:tcBorders>
          </w:tcPr>
          <w:p w14:paraId="3A0B80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(19件)</w:t>
            </w:r>
          </w:p>
        </w:tc>
        <w:tc>
          <w:tcPr>
            <w:tcW w:w="1387" w:type="dxa"/>
            <w:tcBorders>
              <w:top w:val="single" w:sz="4" w:space="0" w:color="auto"/>
              <w:left w:val="single" w:sz="4" w:space="0" w:color="auto"/>
              <w:bottom w:val="single" w:sz="4" w:space="0" w:color="auto"/>
              <w:right w:val="single" w:sz="4" w:space="0" w:color="auto"/>
            </w:tcBorders>
          </w:tcPr>
          <w:p w14:paraId="664AC75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(16件)</w:t>
            </w:r>
          </w:p>
        </w:tc>
        <w:tc>
          <w:tcPr>
            <w:tcW w:w="1386" w:type="dxa"/>
            <w:tcBorders>
              <w:top w:val="single" w:sz="4" w:space="0" w:color="auto"/>
              <w:left w:val="single" w:sz="4" w:space="0" w:color="auto"/>
              <w:bottom w:val="single" w:sz="4" w:space="0" w:color="auto"/>
              <w:right w:val="single" w:sz="4" w:space="0" w:color="auto"/>
            </w:tcBorders>
          </w:tcPr>
          <w:p w14:paraId="5DCE241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(14件)</w:t>
            </w:r>
          </w:p>
        </w:tc>
        <w:tc>
          <w:tcPr>
            <w:tcW w:w="1387" w:type="dxa"/>
            <w:tcBorders>
              <w:top w:val="single" w:sz="4" w:space="0" w:color="auto"/>
              <w:left w:val="single" w:sz="4" w:space="0" w:color="auto"/>
              <w:bottom w:val="single" w:sz="4" w:space="0" w:color="auto"/>
              <w:right w:val="single" w:sz="4" w:space="0" w:color="auto"/>
            </w:tcBorders>
          </w:tcPr>
          <w:p w14:paraId="484BEEE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(13件)</w:t>
            </w:r>
          </w:p>
        </w:tc>
        <w:tc>
          <w:tcPr>
            <w:tcW w:w="1387" w:type="dxa"/>
            <w:tcBorders>
              <w:top w:val="single" w:sz="4" w:space="0" w:color="auto"/>
              <w:left w:val="single" w:sz="4" w:space="0" w:color="auto"/>
              <w:bottom w:val="single" w:sz="4" w:space="0" w:color="auto"/>
              <w:right w:val="single" w:sz="4" w:space="0" w:color="auto"/>
            </w:tcBorders>
          </w:tcPr>
          <w:p w14:paraId="241A19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(14件)</w:t>
            </w:r>
          </w:p>
        </w:tc>
      </w:tr>
      <w:tr w:rsidR="00F85A3F" w:rsidRPr="0045451C" w14:paraId="273F2A74" w14:textId="77777777" w:rsidTr="00127105">
        <w:trPr>
          <w:cantSplit/>
          <w:trHeight w:val="285"/>
        </w:trPr>
        <w:tc>
          <w:tcPr>
            <w:tcW w:w="218" w:type="dxa"/>
            <w:vMerge/>
            <w:tcBorders>
              <w:top w:val="nil"/>
              <w:left w:val="single" w:sz="4" w:space="0" w:color="auto"/>
              <w:bottom w:val="nil"/>
              <w:right w:val="single" w:sz="4" w:space="0" w:color="auto"/>
            </w:tcBorders>
            <w:shd w:val="clear" w:color="auto" w:fill="B6DDE8" w:themeFill="accent5" w:themeFillTint="66"/>
            <w:vAlign w:val="center"/>
          </w:tcPr>
          <w:p w14:paraId="4EE3FED9"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nil"/>
              <w:right w:val="single" w:sz="4" w:space="0" w:color="auto"/>
            </w:tcBorders>
            <w:shd w:val="clear" w:color="auto" w:fill="B6DDE8" w:themeFill="accent5" w:themeFillTint="66"/>
          </w:tcPr>
          <w:p w14:paraId="1BB49B7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未婚(認知等)</w:t>
            </w:r>
          </w:p>
        </w:tc>
        <w:tc>
          <w:tcPr>
            <w:tcW w:w="1386" w:type="dxa"/>
            <w:tcBorders>
              <w:top w:val="single" w:sz="4" w:space="0" w:color="auto"/>
              <w:left w:val="single" w:sz="4" w:space="0" w:color="auto"/>
              <w:bottom w:val="single" w:sz="4" w:space="0" w:color="auto"/>
              <w:right w:val="single" w:sz="4" w:space="0" w:color="auto"/>
            </w:tcBorders>
          </w:tcPr>
          <w:p w14:paraId="7ABC9C0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7" w:type="dxa"/>
            <w:tcBorders>
              <w:top w:val="single" w:sz="4" w:space="0" w:color="auto"/>
              <w:left w:val="single" w:sz="4" w:space="0" w:color="auto"/>
              <w:bottom w:val="single" w:sz="4" w:space="0" w:color="auto"/>
              <w:right w:val="single" w:sz="4" w:space="0" w:color="auto"/>
            </w:tcBorders>
          </w:tcPr>
          <w:p w14:paraId="30BBF35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c>
          <w:tcPr>
            <w:tcW w:w="1386" w:type="dxa"/>
            <w:tcBorders>
              <w:top w:val="single" w:sz="4" w:space="0" w:color="auto"/>
              <w:left w:val="single" w:sz="4" w:space="0" w:color="auto"/>
              <w:bottom w:val="single" w:sz="4" w:space="0" w:color="auto"/>
              <w:right w:val="single" w:sz="4" w:space="0" w:color="auto"/>
            </w:tcBorders>
          </w:tcPr>
          <w:p w14:paraId="35744A2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494E38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58D9668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r>
      <w:tr w:rsidR="00F85A3F" w:rsidRPr="0045451C" w14:paraId="7D670E22" w14:textId="77777777" w:rsidTr="00127105">
        <w:trPr>
          <w:cantSplit/>
          <w:trHeight w:val="70"/>
        </w:trPr>
        <w:tc>
          <w:tcPr>
            <w:tcW w:w="218"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3D4C5CB6"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8D914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労働問題</w:t>
            </w:r>
          </w:p>
        </w:tc>
        <w:tc>
          <w:tcPr>
            <w:tcW w:w="1386" w:type="dxa"/>
            <w:tcBorders>
              <w:top w:val="single" w:sz="4" w:space="0" w:color="auto"/>
              <w:left w:val="single" w:sz="4" w:space="0" w:color="auto"/>
              <w:bottom w:val="single" w:sz="4" w:space="0" w:color="auto"/>
              <w:right w:val="single" w:sz="4" w:space="0" w:color="auto"/>
            </w:tcBorders>
          </w:tcPr>
          <w:p w14:paraId="130B1E7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2C9DAF7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386" w:type="dxa"/>
            <w:tcBorders>
              <w:top w:val="single" w:sz="4" w:space="0" w:color="auto"/>
              <w:left w:val="single" w:sz="4" w:space="0" w:color="auto"/>
              <w:bottom w:val="single" w:sz="4" w:space="0" w:color="auto"/>
              <w:right w:val="single" w:sz="4" w:space="0" w:color="auto"/>
            </w:tcBorders>
          </w:tcPr>
          <w:p w14:paraId="38619DC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13EEDF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7" w:type="dxa"/>
            <w:tcBorders>
              <w:top w:val="single" w:sz="4" w:space="0" w:color="auto"/>
              <w:left w:val="single" w:sz="4" w:space="0" w:color="auto"/>
              <w:bottom w:val="single" w:sz="4" w:space="0" w:color="auto"/>
              <w:right w:val="single" w:sz="4" w:space="0" w:color="auto"/>
            </w:tcBorders>
          </w:tcPr>
          <w:p w14:paraId="4E11012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r>
      <w:tr w:rsidR="00F85A3F" w:rsidRPr="0045451C" w14:paraId="2CAD655A" w14:textId="77777777" w:rsidTr="00127105">
        <w:trPr>
          <w:cantSplit/>
          <w:trHeight w:val="390"/>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7596390A"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F173D3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賃借問題</w:t>
            </w:r>
          </w:p>
        </w:tc>
        <w:tc>
          <w:tcPr>
            <w:tcW w:w="1386" w:type="dxa"/>
            <w:tcBorders>
              <w:top w:val="single" w:sz="4" w:space="0" w:color="auto"/>
              <w:left w:val="single" w:sz="4" w:space="0" w:color="auto"/>
              <w:bottom w:val="single" w:sz="4" w:space="0" w:color="auto"/>
              <w:right w:val="single" w:sz="4" w:space="0" w:color="auto"/>
            </w:tcBorders>
          </w:tcPr>
          <w:p w14:paraId="5994B90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4件</w:t>
            </w:r>
          </w:p>
        </w:tc>
        <w:tc>
          <w:tcPr>
            <w:tcW w:w="1387" w:type="dxa"/>
            <w:tcBorders>
              <w:top w:val="single" w:sz="4" w:space="0" w:color="auto"/>
              <w:left w:val="single" w:sz="4" w:space="0" w:color="auto"/>
              <w:bottom w:val="single" w:sz="4" w:space="0" w:color="auto"/>
              <w:right w:val="single" w:sz="4" w:space="0" w:color="auto"/>
            </w:tcBorders>
          </w:tcPr>
          <w:p w14:paraId="398A3A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386" w:type="dxa"/>
            <w:tcBorders>
              <w:top w:val="single" w:sz="4" w:space="0" w:color="auto"/>
              <w:left w:val="single" w:sz="4" w:space="0" w:color="auto"/>
              <w:bottom w:val="single" w:sz="4" w:space="0" w:color="auto"/>
              <w:right w:val="single" w:sz="4" w:space="0" w:color="auto"/>
            </w:tcBorders>
          </w:tcPr>
          <w:p w14:paraId="06F3F46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3件</w:t>
            </w:r>
          </w:p>
        </w:tc>
        <w:tc>
          <w:tcPr>
            <w:tcW w:w="1387" w:type="dxa"/>
            <w:tcBorders>
              <w:top w:val="single" w:sz="4" w:space="0" w:color="auto"/>
              <w:left w:val="single" w:sz="4" w:space="0" w:color="auto"/>
              <w:bottom w:val="single" w:sz="4" w:space="0" w:color="auto"/>
              <w:right w:val="single" w:sz="4" w:space="0" w:color="auto"/>
            </w:tcBorders>
          </w:tcPr>
          <w:p w14:paraId="57F314F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387" w:type="dxa"/>
            <w:tcBorders>
              <w:top w:val="single" w:sz="4" w:space="0" w:color="auto"/>
              <w:left w:val="single" w:sz="4" w:space="0" w:color="auto"/>
              <w:bottom w:val="single" w:sz="4" w:space="0" w:color="auto"/>
              <w:right w:val="single" w:sz="4" w:space="0" w:color="auto"/>
            </w:tcBorders>
          </w:tcPr>
          <w:p w14:paraId="237724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r>
      <w:tr w:rsidR="00F85A3F" w:rsidRPr="0045451C" w14:paraId="799D2094" w14:textId="77777777" w:rsidTr="00127105">
        <w:trPr>
          <w:cantSplit/>
          <w:trHeight w:val="315"/>
        </w:trPr>
        <w:tc>
          <w:tcPr>
            <w:tcW w:w="218"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315F481" w14:textId="77777777" w:rsidR="00F85A3F" w:rsidRPr="0045451C" w:rsidRDefault="00F85A3F" w:rsidP="00F85A3F">
            <w:pPr>
              <w:rPr>
                <w:rFonts w:hAnsi="HG丸ｺﾞｼｯｸM-PRO"/>
                <w:sz w:val="20"/>
                <w:szCs w:val="20"/>
              </w:rPr>
            </w:pPr>
          </w:p>
        </w:tc>
        <w:tc>
          <w:tcPr>
            <w:tcW w:w="163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C51C54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その他</w:t>
            </w:r>
          </w:p>
        </w:tc>
        <w:tc>
          <w:tcPr>
            <w:tcW w:w="1386" w:type="dxa"/>
            <w:tcBorders>
              <w:top w:val="single" w:sz="4" w:space="0" w:color="auto"/>
              <w:left w:val="single" w:sz="4" w:space="0" w:color="auto"/>
              <w:bottom w:val="single" w:sz="4" w:space="0" w:color="auto"/>
              <w:right w:val="single" w:sz="4" w:space="0" w:color="auto"/>
            </w:tcBorders>
          </w:tcPr>
          <w:p w14:paraId="780A8C3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7件</w:t>
            </w:r>
          </w:p>
        </w:tc>
        <w:tc>
          <w:tcPr>
            <w:tcW w:w="1387" w:type="dxa"/>
            <w:tcBorders>
              <w:top w:val="single" w:sz="4" w:space="0" w:color="auto"/>
              <w:left w:val="single" w:sz="4" w:space="0" w:color="auto"/>
              <w:bottom w:val="single" w:sz="4" w:space="0" w:color="auto"/>
              <w:right w:val="single" w:sz="4" w:space="0" w:color="auto"/>
            </w:tcBorders>
          </w:tcPr>
          <w:p w14:paraId="47B1D5C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4件</w:t>
            </w:r>
          </w:p>
        </w:tc>
        <w:tc>
          <w:tcPr>
            <w:tcW w:w="1386" w:type="dxa"/>
            <w:tcBorders>
              <w:top w:val="single" w:sz="4" w:space="0" w:color="auto"/>
              <w:left w:val="single" w:sz="4" w:space="0" w:color="auto"/>
              <w:bottom w:val="single" w:sz="4" w:space="0" w:color="auto"/>
              <w:right w:val="single" w:sz="4" w:space="0" w:color="auto"/>
            </w:tcBorders>
          </w:tcPr>
          <w:p w14:paraId="0C62E4F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9件</w:t>
            </w:r>
          </w:p>
        </w:tc>
        <w:tc>
          <w:tcPr>
            <w:tcW w:w="1387" w:type="dxa"/>
            <w:tcBorders>
              <w:top w:val="single" w:sz="4" w:space="0" w:color="auto"/>
              <w:left w:val="single" w:sz="4" w:space="0" w:color="auto"/>
              <w:bottom w:val="single" w:sz="4" w:space="0" w:color="auto"/>
              <w:right w:val="single" w:sz="4" w:space="0" w:color="auto"/>
            </w:tcBorders>
          </w:tcPr>
          <w:p w14:paraId="48F6E85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9件</w:t>
            </w:r>
          </w:p>
        </w:tc>
        <w:tc>
          <w:tcPr>
            <w:tcW w:w="1387" w:type="dxa"/>
            <w:tcBorders>
              <w:top w:val="single" w:sz="4" w:space="0" w:color="auto"/>
              <w:left w:val="single" w:sz="4" w:space="0" w:color="auto"/>
              <w:bottom w:val="single" w:sz="4" w:space="0" w:color="auto"/>
              <w:right w:val="single" w:sz="4" w:space="0" w:color="auto"/>
            </w:tcBorders>
          </w:tcPr>
          <w:p w14:paraId="433C412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10件</w:t>
            </w:r>
          </w:p>
        </w:tc>
      </w:tr>
    </w:tbl>
    <w:p w14:paraId="1BF7C7AD" w14:textId="77777777" w:rsidR="00F85A3F" w:rsidRPr="0045451C" w:rsidRDefault="00F85A3F" w:rsidP="00F85A3F">
      <w:pPr>
        <w:rPr>
          <w:rFonts w:ascii="Century" w:hAnsi="Century"/>
          <w:szCs w:val="24"/>
        </w:rPr>
      </w:pPr>
      <w:r w:rsidRPr="0045451C">
        <w:rPr>
          <w:rFonts w:ascii="Century" w:hAnsi="Century" w:hint="eastAsia"/>
          <w:szCs w:val="24"/>
        </w:rPr>
        <w:t xml:space="preserve">　　※弁護士による法律相談は月１回程度実施</w:t>
      </w:r>
    </w:p>
    <w:p w14:paraId="0BB3FFB5" w14:textId="77777777" w:rsidR="00F85A3F" w:rsidRPr="0045451C" w:rsidRDefault="00F85A3F" w:rsidP="00F85A3F">
      <w:pPr>
        <w:rPr>
          <w:rFonts w:ascii="Century" w:hAnsi="Century"/>
          <w:szCs w:val="24"/>
        </w:rPr>
      </w:pPr>
    </w:p>
    <w:p w14:paraId="13657DA7" w14:textId="77777777" w:rsidR="00F85A3F" w:rsidRPr="0045451C" w:rsidRDefault="00F85A3F" w:rsidP="00F85A3F">
      <w:pPr>
        <w:rPr>
          <w:rFonts w:cs="ＭＳ Ｐゴシック"/>
          <w:b/>
          <w:kern w:val="0"/>
          <w:lang w:val="ja-JP"/>
        </w:rPr>
      </w:pPr>
      <w:r w:rsidRPr="0045451C">
        <w:rPr>
          <w:rFonts w:cs="ＭＳ Ｐゴシック" w:hint="eastAsia"/>
          <w:b/>
          <w:kern w:val="0"/>
          <w:lang w:val="ja-JP"/>
        </w:rPr>
        <w:t>面会交流に向けた支援</w:t>
      </w:r>
    </w:p>
    <w:p w14:paraId="37921A4E" w14:textId="1FBBBE6E" w:rsidR="00F85A3F" w:rsidRPr="0045451C" w:rsidRDefault="00F85A3F" w:rsidP="00AC1EAA">
      <w:pPr>
        <w:ind w:firstLineChars="100" w:firstLine="220"/>
        <w:rPr>
          <w:rFonts w:ascii="Century" w:hAnsi="Century"/>
          <w:szCs w:val="24"/>
        </w:rPr>
      </w:pPr>
      <w:r w:rsidRPr="0045451C">
        <w:rPr>
          <w:rFonts w:ascii="Century" w:hAnsi="Century" w:hint="eastAsia"/>
          <w:szCs w:val="24"/>
        </w:rPr>
        <w:t>面会交流のスムーズな実施につながるよう、適切な助言や情報提供等の支援を行う相談体制の整備を進めています。</w:t>
      </w:r>
    </w:p>
    <w:p w14:paraId="7B07E35F" w14:textId="77777777" w:rsidR="00F85A3F" w:rsidRPr="0045451C" w:rsidRDefault="00F85A3F" w:rsidP="00F85A3F">
      <w:pPr>
        <w:rPr>
          <w:rFonts w:ascii="Century" w:hAnsi="Century"/>
          <w:szCs w:val="24"/>
        </w:rPr>
      </w:pPr>
    </w:p>
    <w:p w14:paraId="78AAA6D3" w14:textId="77777777" w:rsidR="00F85A3F" w:rsidRPr="0045451C" w:rsidRDefault="00F85A3F" w:rsidP="00F85A3F">
      <w:pPr>
        <w:rPr>
          <w:rFonts w:ascii="Century" w:hAnsi="Century"/>
          <w:szCs w:val="24"/>
        </w:rPr>
      </w:pPr>
      <w:r w:rsidRPr="0045451C">
        <w:rPr>
          <w:rFonts w:ascii="Century" w:hAnsi="Century" w:hint="eastAsia"/>
          <w:szCs w:val="24"/>
        </w:rPr>
        <w:t xml:space="preserve">　■大阪府母子家庭等就業・自立支援センター事業における面会交流に係る相談状況</w:t>
      </w:r>
    </w:p>
    <w:tbl>
      <w:tblPr>
        <w:tblW w:w="7254"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134"/>
        <w:gridCol w:w="1530"/>
        <w:gridCol w:w="1530"/>
        <w:gridCol w:w="1530"/>
        <w:gridCol w:w="1530"/>
      </w:tblGrid>
      <w:tr w:rsidR="00F85A3F" w:rsidRPr="0045451C" w14:paraId="75AF24B1"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5CEDB79" w14:textId="77777777" w:rsidR="00F85A3F" w:rsidRPr="0045451C" w:rsidRDefault="00F85A3F" w:rsidP="00F85A3F">
            <w:pPr>
              <w:rPr>
                <w:rFonts w:ascii="Century" w:hAnsi="Century"/>
                <w:szCs w:val="24"/>
              </w:rPr>
            </w:pP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2BC67D4F"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平成27年度</w:t>
            </w: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78C21D0F"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平成28年度</w:t>
            </w: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49E1AEBA" w14:textId="77777777" w:rsidR="00F85A3F" w:rsidRPr="0045451C" w:rsidRDefault="00F85A3F" w:rsidP="00F85A3F">
            <w:pPr>
              <w:jc w:val="center"/>
              <w:rPr>
                <w:rFonts w:hAnsi="HG丸ｺﾞｼｯｸM-PRO"/>
                <w:szCs w:val="24"/>
              </w:rPr>
            </w:pPr>
            <w:r w:rsidRPr="0045451C">
              <w:rPr>
                <w:rFonts w:hAnsi="HG丸ｺﾞｼｯｸM-PRO" w:hint="eastAsia"/>
                <w:szCs w:val="24"/>
              </w:rPr>
              <w:t>平成29年度</w:t>
            </w:r>
          </w:p>
        </w:tc>
        <w:tc>
          <w:tcPr>
            <w:tcW w:w="1530" w:type="dxa"/>
            <w:tcBorders>
              <w:top w:val="single" w:sz="4" w:space="0" w:color="auto"/>
              <w:left w:val="single" w:sz="4" w:space="0" w:color="auto"/>
              <w:bottom w:val="single" w:sz="4" w:space="0" w:color="auto"/>
              <w:right w:val="single" w:sz="4" w:space="0" w:color="auto"/>
            </w:tcBorders>
            <w:shd w:val="clear" w:color="auto" w:fill="FFFF00"/>
          </w:tcPr>
          <w:p w14:paraId="71F8ED29" w14:textId="77777777" w:rsidR="00F85A3F" w:rsidRPr="0045451C" w:rsidRDefault="00F85A3F" w:rsidP="00F85A3F">
            <w:pPr>
              <w:jc w:val="center"/>
              <w:rPr>
                <w:rFonts w:hAnsi="HG丸ｺﾞｼｯｸM-PRO"/>
                <w:szCs w:val="24"/>
              </w:rPr>
            </w:pPr>
            <w:r w:rsidRPr="0045451C">
              <w:rPr>
                <w:rFonts w:hAnsi="HG丸ｺﾞｼｯｸM-PRO" w:hint="eastAsia"/>
                <w:szCs w:val="24"/>
              </w:rPr>
              <w:t>平成30年度</w:t>
            </w:r>
          </w:p>
        </w:tc>
      </w:tr>
      <w:tr w:rsidR="00F85A3F" w:rsidRPr="0045451C" w14:paraId="4587CBB2" w14:textId="77777777" w:rsidTr="00127105">
        <w:trPr>
          <w:cantSplit/>
          <w:trHeight w:val="70"/>
        </w:trPr>
        <w:tc>
          <w:tcPr>
            <w:tcW w:w="113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B1FA298" w14:textId="77777777" w:rsidR="00F85A3F" w:rsidRPr="0045451C" w:rsidRDefault="00F85A3F" w:rsidP="00F85A3F">
            <w:pPr>
              <w:rPr>
                <w:rFonts w:ascii="Century" w:hAnsi="Century"/>
                <w:szCs w:val="24"/>
              </w:rPr>
            </w:pPr>
            <w:r w:rsidRPr="0045451C">
              <w:rPr>
                <w:rFonts w:ascii="Century" w:hAnsi="Century" w:hint="eastAsia"/>
                <w:szCs w:val="24"/>
              </w:rPr>
              <w:t>相談件数</w:t>
            </w:r>
          </w:p>
        </w:tc>
        <w:tc>
          <w:tcPr>
            <w:tcW w:w="1530" w:type="dxa"/>
            <w:tcBorders>
              <w:top w:val="single" w:sz="4" w:space="0" w:color="auto"/>
              <w:left w:val="single" w:sz="4" w:space="0" w:color="auto"/>
              <w:bottom w:val="single" w:sz="4" w:space="0" w:color="auto"/>
              <w:right w:val="single" w:sz="4" w:space="0" w:color="auto"/>
            </w:tcBorders>
          </w:tcPr>
          <w:p w14:paraId="67AD8AA4" w14:textId="77777777" w:rsidR="00F85A3F" w:rsidRPr="0045451C" w:rsidRDefault="00F85A3F" w:rsidP="00F85A3F">
            <w:pPr>
              <w:jc w:val="right"/>
              <w:rPr>
                <w:rFonts w:hAnsi="HG丸ｺﾞｼｯｸM-PRO"/>
                <w:szCs w:val="24"/>
              </w:rPr>
            </w:pPr>
            <w:r w:rsidRPr="0045451C">
              <w:rPr>
                <w:rFonts w:hAnsi="HG丸ｺﾞｼｯｸM-PRO" w:hint="eastAsia"/>
                <w:szCs w:val="24"/>
              </w:rPr>
              <w:t>29件</w:t>
            </w:r>
          </w:p>
        </w:tc>
        <w:tc>
          <w:tcPr>
            <w:tcW w:w="1530" w:type="dxa"/>
            <w:tcBorders>
              <w:top w:val="single" w:sz="4" w:space="0" w:color="auto"/>
              <w:left w:val="single" w:sz="4" w:space="0" w:color="auto"/>
              <w:bottom w:val="single" w:sz="4" w:space="0" w:color="auto"/>
              <w:right w:val="single" w:sz="4" w:space="0" w:color="auto"/>
            </w:tcBorders>
          </w:tcPr>
          <w:p w14:paraId="07ACA53A" w14:textId="77777777" w:rsidR="00F85A3F" w:rsidRPr="0045451C" w:rsidRDefault="00F85A3F" w:rsidP="00F85A3F">
            <w:pPr>
              <w:jc w:val="right"/>
              <w:rPr>
                <w:rFonts w:hAnsi="HG丸ｺﾞｼｯｸM-PRO"/>
                <w:szCs w:val="24"/>
              </w:rPr>
            </w:pPr>
            <w:r w:rsidRPr="0045451C">
              <w:rPr>
                <w:rFonts w:hAnsi="HG丸ｺﾞｼｯｸM-PRO" w:hint="eastAsia"/>
                <w:szCs w:val="24"/>
              </w:rPr>
              <w:t>17件</w:t>
            </w:r>
          </w:p>
        </w:tc>
        <w:tc>
          <w:tcPr>
            <w:tcW w:w="1530" w:type="dxa"/>
            <w:tcBorders>
              <w:top w:val="single" w:sz="4" w:space="0" w:color="auto"/>
              <w:left w:val="single" w:sz="4" w:space="0" w:color="auto"/>
              <w:bottom w:val="single" w:sz="4" w:space="0" w:color="auto"/>
              <w:right w:val="single" w:sz="4" w:space="0" w:color="auto"/>
            </w:tcBorders>
          </w:tcPr>
          <w:p w14:paraId="054B47EA" w14:textId="77777777" w:rsidR="00F85A3F" w:rsidRPr="0045451C" w:rsidRDefault="00F85A3F" w:rsidP="00F85A3F">
            <w:pPr>
              <w:jc w:val="right"/>
              <w:rPr>
                <w:rFonts w:hAnsi="HG丸ｺﾞｼｯｸM-PRO"/>
                <w:szCs w:val="24"/>
              </w:rPr>
            </w:pPr>
            <w:r w:rsidRPr="0045451C">
              <w:rPr>
                <w:rFonts w:hAnsi="HG丸ｺﾞｼｯｸM-PRO" w:hint="eastAsia"/>
                <w:szCs w:val="24"/>
              </w:rPr>
              <w:t>13件</w:t>
            </w:r>
          </w:p>
        </w:tc>
        <w:tc>
          <w:tcPr>
            <w:tcW w:w="1530" w:type="dxa"/>
            <w:tcBorders>
              <w:top w:val="single" w:sz="4" w:space="0" w:color="auto"/>
              <w:left w:val="single" w:sz="4" w:space="0" w:color="auto"/>
              <w:bottom w:val="single" w:sz="4" w:space="0" w:color="auto"/>
              <w:right w:val="single" w:sz="4" w:space="0" w:color="auto"/>
            </w:tcBorders>
          </w:tcPr>
          <w:p w14:paraId="34128512" w14:textId="77777777" w:rsidR="00F85A3F" w:rsidRPr="0045451C" w:rsidRDefault="00F85A3F" w:rsidP="00F85A3F">
            <w:pPr>
              <w:jc w:val="right"/>
              <w:rPr>
                <w:rFonts w:hAnsi="HG丸ｺﾞｼｯｸM-PRO"/>
                <w:szCs w:val="24"/>
              </w:rPr>
            </w:pPr>
            <w:r w:rsidRPr="0045451C">
              <w:rPr>
                <w:rFonts w:hAnsi="HG丸ｺﾞｼｯｸM-PRO" w:hint="eastAsia"/>
                <w:szCs w:val="24"/>
              </w:rPr>
              <w:t>15件</w:t>
            </w:r>
          </w:p>
        </w:tc>
      </w:tr>
    </w:tbl>
    <w:p w14:paraId="059E426F" w14:textId="77777777" w:rsidR="00F85A3F" w:rsidRPr="0045451C" w:rsidRDefault="00F85A3F" w:rsidP="00F85A3F">
      <w:pPr>
        <w:rPr>
          <w:rFonts w:ascii="Century" w:hAnsi="Century"/>
          <w:b/>
          <w:szCs w:val="24"/>
        </w:rPr>
      </w:pPr>
    </w:p>
    <w:p w14:paraId="23675CD7" w14:textId="77777777" w:rsidR="00F85A3F" w:rsidRPr="0045451C" w:rsidRDefault="00F85A3F" w:rsidP="00F85A3F">
      <w:pPr>
        <w:rPr>
          <w:rFonts w:ascii="Century" w:hAnsi="Century"/>
          <w:b/>
          <w:szCs w:val="24"/>
        </w:rPr>
      </w:pPr>
    </w:p>
    <w:p w14:paraId="4F6166A4" w14:textId="77777777" w:rsidR="00F85A3F" w:rsidRPr="0045451C" w:rsidRDefault="00F85A3F" w:rsidP="00F85A3F">
      <w:pPr>
        <w:rPr>
          <w:rFonts w:ascii="Century" w:hAnsi="Century"/>
          <w:szCs w:val="24"/>
        </w:rPr>
      </w:pPr>
      <w:r w:rsidRPr="0045451C">
        <w:rPr>
          <w:rFonts w:ascii="Century" w:hAnsi="Century" w:hint="eastAsia"/>
          <w:szCs w:val="24"/>
        </w:rPr>
        <w:t>●評価（取り組みの成果と課題）</w:t>
      </w:r>
    </w:p>
    <w:p w14:paraId="66AB86CE" w14:textId="30FD2485" w:rsidR="00F85A3F" w:rsidRPr="0045451C" w:rsidRDefault="00AC1EAA" w:rsidP="00F85A3F">
      <w:pPr>
        <w:rPr>
          <w:rFonts w:ascii="Century" w:hAnsi="Century"/>
          <w:b/>
          <w:szCs w:val="24"/>
        </w:rPr>
      </w:pPr>
      <w:r>
        <w:rPr>
          <w:rFonts w:hint="eastAsia"/>
          <w:szCs w:val="21"/>
        </w:rPr>
        <w:t>・</w:t>
      </w:r>
      <w:r w:rsidR="00F85A3F" w:rsidRPr="0045451C">
        <w:rPr>
          <w:rFonts w:hint="eastAsia"/>
          <w:szCs w:val="21"/>
        </w:rPr>
        <w:t>面会交流のスムーズな実施につながるよう、関係機関と連携するとともに、母子・父子自立支援員が適切に助言や情報提供等の支援ができるよう研修を実施しました。</w:t>
      </w:r>
    </w:p>
    <w:p w14:paraId="5D5F75E2" w14:textId="77777777" w:rsidR="00F85A3F" w:rsidRPr="0045451C" w:rsidRDefault="00F85A3F" w:rsidP="00F85A3F">
      <w:pPr>
        <w:rPr>
          <w:rFonts w:ascii="Century" w:hAnsi="Century"/>
          <w:b/>
          <w:szCs w:val="24"/>
        </w:rPr>
      </w:pPr>
    </w:p>
    <w:p w14:paraId="323A5244" w14:textId="77777777" w:rsidR="00F85A3F" w:rsidRPr="0045451C" w:rsidRDefault="00F85A3F" w:rsidP="00F85A3F">
      <w:pPr>
        <w:rPr>
          <w:rFonts w:ascii="Century" w:hAnsi="Century"/>
          <w:b/>
          <w:szCs w:val="24"/>
        </w:rPr>
      </w:pPr>
      <w:r w:rsidRPr="0045451C">
        <w:rPr>
          <w:rFonts w:hAnsi="ＭＳ ゴシック" w:hint="eastAsia"/>
          <w:b/>
        </w:rPr>
        <w:t>母子・父子自立支援員等による相談機能の強化</w:t>
      </w:r>
    </w:p>
    <w:p w14:paraId="0272DB84"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市町村や子ども家庭センターで母子・父子自立支援員が実施する相談において、離婚に際して養育費の確保を行うための手続きや先進事例等を踏まえた研修等により相談機能を強化しました。</w:t>
      </w:r>
    </w:p>
    <w:p w14:paraId="0B5BFE25" w14:textId="15047411" w:rsidR="00F85A3F" w:rsidRPr="0045451C" w:rsidRDefault="00535238" w:rsidP="00F85A3F">
      <w:pPr>
        <w:rPr>
          <w:rFonts w:ascii="Century" w:hAnsi="Century"/>
          <w:szCs w:val="24"/>
        </w:rPr>
      </w:pPr>
      <w:r>
        <w:rPr>
          <w:rFonts w:ascii="Century" w:hAnsi="Century" w:hint="eastAsia"/>
          <w:szCs w:val="24"/>
        </w:rPr>
        <w:t>（Ｐ３２</w:t>
      </w:r>
      <w:r w:rsidR="00F85A3F" w:rsidRPr="0045451C">
        <w:rPr>
          <w:rFonts w:ascii="Century" w:hAnsi="Century" w:hint="eastAsia"/>
          <w:szCs w:val="24"/>
        </w:rPr>
        <w:t>「母子家庭等就業・自立支援センター事業（相談関係職員</w:t>
      </w:r>
      <w:r w:rsidR="00F85A3F" w:rsidRPr="0045451C">
        <w:rPr>
          <w:rFonts w:ascii="Century" w:hAnsi="Century"/>
          <w:szCs w:val="24"/>
        </w:rPr>
        <w:t>(</w:t>
      </w:r>
      <w:r w:rsidR="00F85A3F" w:rsidRPr="0045451C">
        <w:rPr>
          <w:rFonts w:ascii="Century" w:hAnsi="Century"/>
          <w:szCs w:val="24"/>
        </w:rPr>
        <w:t>母子・父子自立支援員</w:t>
      </w:r>
      <w:r w:rsidR="00F85A3F" w:rsidRPr="0045451C">
        <w:rPr>
          <w:rFonts w:ascii="Century" w:hAnsi="Century"/>
          <w:szCs w:val="24"/>
        </w:rPr>
        <w:t>)</w:t>
      </w:r>
      <w:r w:rsidR="00F85A3F" w:rsidRPr="0045451C">
        <w:rPr>
          <w:rFonts w:ascii="Century" w:hAnsi="Century"/>
          <w:szCs w:val="24"/>
        </w:rPr>
        <w:t>研修支援事業）の状況</w:t>
      </w:r>
      <w:r w:rsidR="00F85A3F" w:rsidRPr="0045451C">
        <w:rPr>
          <w:rFonts w:ascii="Century" w:hAnsi="Century" w:hint="eastAsia"/>
          <w:szCs w:val="24"/>
        </w:rPr>
        <w:t>」参照）</w:t>
      </w:r>
    </w:p>
    <w:p w14:paraId="633184D8" w14:textId="77777777" w:rsidR="00F85A3F" w:rsidRPr="0045451C" w:rsidRDefault="00F85A3F" w:rsidP="00F85A3F">
      <w:pPr>
        <w:rPr>
          <w:rFonts w:ascii="Century" w:hAnsi="Century"/>
          <w:b/>
          <w:szCs w:val="24"/>
        </w:rPr>
      </w:pPr>
    </w:p>
    <w:p w14:paraId="7DC2342A" w14:textId="77777777" w:rsidR="00F85A3F" w:rsidRPr="0045451C" w:rsidRDefault="00F85A3F" w:rsidP="00F85A3F">
      <w:pPr>
        <w:rPr>
          <w:rFonts w:ascii="Century" w:hAnsi="Century"/>
          <w:b/>
          <w:szCs w:val="24"/>
        </w:rPr>
      </w:pPr>
      <w:r w:rsidRPr="0045451C">
        <w:rPr>
          <w:rFonts w:ascii="Century" w:hAnsi="Century" w:hint="eastAsia"/>
          <w:b/>
          <w:szCs w:val="24"/>
        </w:rPr>
        <w:t>公益社団法人家庭問題情報センターとの連携</w:t>
      </w:r>
    </w:p>
    <w:p w14:paraId="0248E175" w14:textId="1E3EA717" w:rsidR="00B5553C" w:rsidRPr="0045451C" w:rsidRDefault="00F85A3F" w:rsidP="00AC1EAA">
      <w:pPr>
        <w:ind w:rightChars="-78" w:right="-172" w:firstLineChars="100" w:firstLine="220"/>
        <w:rPr>
          <w:rFonts w:ascii="Century" w:hAnsi="Century"/>
          <w:szCs w:val="24"/>
        </w:rPr>
      </w:pPr>
      <w:r w:rsidRPr="0045451C">
        <w:rPr>
          <w:rFonts w:ascii="Century" w:hAnsi="Century" w:hint="eastAsia"/>
          <w:szCs w:val="24"/>
        </w:rPr>
        <w:t>婚姻関係の維持又は解消、婚姻解消後の子の監護に関する紛争について、民間型調停を行う公益社団法人家庭問題情報センターと連携し養育費等に関する支援を行いました。</w:t>
      </w:r>
    </w:p>
    <w:p w14:paraId="3508374F" w14:textId="77777777" w:rsidR="00F85A3F" w:rsidRPr="0045451C" w:rsidRDefault="00F85A3F" w:rsidP="00F85A3F">
      <w:pPr>
        <w:widowControl/>
        <w:jc w:val="left"/>
        <w:rPr>
          <w:rFonts w:ascii="Century" w:hAnsi="Century"/>
          <w:szCs w:val="24"/>
        </w:rPr>
      </w:pPr>
      <w:r w:rsidRPr="0045451C">
        <w:rPr>
          <w:rFonts w:ascii="Century" w:hAnsi="Century" w:hint="eastAsia"/>
          <w:b/>
          <w:szCs w:val="24"/>
        </w:rPr>
        <w:lastRenderedPageBreak/>
        <w:t>４．経済的支援</w:t>
      </w:r>
    </w:p>
    <w:p w14:paraId="173EA493" w14:textId="77777777" w:rsidR="00F85A3F" w:rsidRPr="0045451C" w:rsidRDefault="00F85A3F" w:rsidP="00F85A3F">
      <w:pPr>
        <w:rPr>
          <w:rFonts w:ascii="Century" w:hAnsi="Century"/>
          <w:b/>
          <w:szCs w:val="24"/>
        </w:rPr>
      </w:pPr>
      <w:r w:rsidRPr="0045451C">
        <w:rPr>
          <w:rFonts w:ascii="Century" w:hAnsi="Century" w:hint="eastAsia"/>
          <w:b/>
          <w:szCs w:val="24"/>
        </w:rPr>
        <w:t>母子・父子・寡婦福祉資金貸付金の適正な貸付事業の実施</w:t>
      </w:r>
    </w:p>
    <w:p w14:paraId="593C4AD5"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1296" behindDoc="0" locked="0" layoutInCell="1" allowOverlap="1" wp14:anchorId="5290D79B" wp14:editId="19AC4448">
                <wp:simplePos x="0" y="0"/>
                <wp:positionH relativeFrom="column">
                  <wp:posOffset>269240</wp:posOffset>
                </wp:positionH>
                <wp:positionV relativeFrom="paragraph">
                  <wp:posOffset>66675</wp:posOffset>
                </wp:positionV>
                <wp:extent cx="5753100" cy="1571625"/>
                <wp:effectExtent l="0" t="0" r="19050" b="28575"/>
                <wp:wrapNone/>
                <wp:docPr id="57"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571625"/>
                        </a:xfrm>
                        <a:prstGeom prst="roundRect">
                          <a:avLst>
                            <a:gd name="adj" fmla="val 12037"/>
                          </a:avLst>
                        </a:prstGeom>
                        <a:solidFill>
                          <a:srgbClr val="FFFFFF"/>
                        </a:solidFill>
                        <a:ln w="19050">
                          <a:solidFill>
                            <a:srgbClr val="000000"/>
                          </a:solidFill>
                          <a:round/>
                          <a:headEnd/>
                          <a:tailEnd/>
                        </a:ln>
                      </wps:spPr>
                      <wps:txbx>
                        <w:txbxContent>
                          <w:p w14:paraId="7D3C4ADD" w14:textId="77777777" w:rsidR="003D3BC2" w:rsidRDefault="003D3BC2" w:rsidP="00F85A3F">
                            <w:r>
                              <w:rPr>
                                <w:rFonts w:hint="eastAsia"/>
                              </w:rPr>
                              <w:t>目標・実施計画等</w:t>
                            </w:r>
                          </w:p>
                          <w:p w14:paraId="0D10F554" w14:textId="77777777" w:rsidR="003D3BC2" w:rsidRPr="003A0C6E" w:rsidRDefault="003D3BC2" w:rsidP="00F85A3F">
                            <w:pPr>
                              <w:ind w:leftChars="100" w:left="440" w:hangingChars="100" w:hanging="220"/>
                            </w:pPr>
                            <w:r w:rsidRPr="003A0C6E">
                              <w:rPr>
                                <w:rFonts w:hint="eastAsia"/>
                              </w:rPr>
                              <w:t>○　父子家庭にも対象が拡大されたことに伴い、一般市（福祉事務所を有する市町）との連携により、母子・父子・寡婦福祉資金貸付制度の周知及び適正かつ円滑な貸付業務に努めます。</w:t>
                            </w:r>
                          </w:p>
                          <w:p w14:paraId="5EA04080" w14:textId="77777777" w:rsidR="003D3BC2" w:rsidRPr="00E06AB1" w:rsidRDefault="003D3BC2" w:rsidP="00F85A3F">
                            <w:pPr>
                              <w:ind w:leftChars="100" w:left="440" w:hangingChars="100" w:hanging="220"/>
                            </w:pPr>
                            <w:r w:rsidRPr="003A0C6E">
                              <w:rPr>
                                <w:rFonts w:hint="eastAsia"/>
                              </w:rPr>
                              <w:t>○　母子家庭・父子家庭自立支援給付金事業や奨学金事業など他制度との連携も図りつつ、母子・父子・寡婦福</w:t>
                            </w:r>
                            <w:r>
                              <w:rPr>
                                <w:rFonts w:hint="eastAsia"/>
                              </w:rPr>
                              <w:t>祉資金貸付制度の適正な貸付</w:t>
                            </w:r>
                            <w:r w:rsidRPr="00FE476A">
                              <w:rPr>
                                <w:rFonts w:hint="eastAsia"/>
                              </w:rPr>
                              <w:t>事業</w:t>
                            </w:r>
                            <w:r>
                              <w:rPr>
                                <w:rFonts w:hint="eastAsia"/>
                              </w:rPr>
                              <w:t>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90D79B" id="AutoShape 525" o:spid="_x0000_s1100" style="position:absolute;left:0;text-align:left;margin-left:21.2pt;margin-top:5.25pt;width:453pt;height:123.75pt;z-index:25247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" strokeweight="1.5pt">
                <v:textbox inset="5.85pt,.7pt,5.85pt,.7pt">
                  <w:txbxContent>
                    <w:p w14:paraId="7D3C4ADD" w14:textId="77777777" w:rsidR="003D3BC2" w:rsidRDefault="003D3BC2" w:rsidP="00F85A3F">
                      <w:r>
                        <w:rPr>
                          <w:rFonts w:hint="eastAsia"/>
                        </w:rPr>
                        <w:t>目標・実施計画等</w:t>
                      </w:r>
                    </w:p>
                    <w:p w14:paraId="0D10F554" w14:textId="77777777" w:rsidR="003D3BC2" w:rsidRPr="003A0C6E" w:rsidRDefault="003D3BC2" w:rsidP="00F85A3F">
                      <w:pPr>
                        <w:ind w:leftChars="100" w:left="440" w:hangingChars="100" w:hanging="220"/>
                      </w:pPr>
                      <w:r w:rsidRPr="003A0C6E">
                        <w:rPr>
                          <w:rFonts w:hint="eastAsia"/>
                        </w:rPr>
                        <w:t>○　父子家庭にも対象が拡大されたことに伴い、一般市（福祉事務所を有する市町）との連携により、母子・父子・寡婦福祉資金貸付制度の周知及び適正かつ円滑な貸付業務に努めます。</w:t>
                      </w:r>
                    </w:p>
                    <w:p w14:paraId="5EA04080" w14:textId="77777777" w:rsidR="003D3BC2" w:rsidRPr="00E06AB1" w:rsidRDefault="003D3BC2" w:rsidP="00F85A3F">
                      <w:pPr>
                        <w:ind w:leftChars="100" w:left="440" w:hangingChars="100" w:hanging="220"/>
                      </w:pPr>
                      <w:r w:rsidRPr="003A0C6E">
                        <w:rPr>
                          <w:rFonts w:hint="eastAsia"/>
                        </w:rPr>
                        <w:t>○　母子家庭・父子家庭自立支援給付金事業や奨学金事業など他制度との連携も図りつつ、母子・父子・寡婦福</w:t>
                      </w:r>
                      <w:r>
                        <w:rPr>
                          <w:rFonts w:hint="eastAsia"/>
                        </w:rPr>
                        <w:t>祉資金貸付制度の適正な貸付</w:t>
                      </w:r>
                      <w:r w:rsidRPr="00FE476A">
                        <w:rPr>
                          <w:rFonts w:hint="eastAsia"/>
                        </w:rPr>
                        <w:t>事業</w:t>
                      </w:r>
                      <w:r>
                        <w:rPr>
                          <w:rFonts w:hint="eastAsia"/>
                        </w:rPr>
                        <w:t>に努めます。</w:t>
                      </w:r>
                    </w:p>
                  </w:txbxContent>
                </v:textbox>
              </v:roundrect>
            </w:pict>
          </mc:Fallback>
        </mc:AlternateContent>
      </w:r>
    </w:p>
    <w:p w14:paraId="790FA664" w14:textId="77777777" w:rsidR="00F85A3F" w:rsidRPr="0045451C" w:rsidRDefault="00F85A3F" w:rsidP="00F85A3F">
      <w:pPr>
        <w:rPr>
          <w:rFonts w:ascii="Century" w:hAnsi="Century"/>
          <w:b/>
          <w:szCs w:val="24"/>
        </w:rPr>
      </w:pPr>
    </w:p>
    <w:p w14:paraId="686F4270" w14:textId="77777777" w:rsidR="00F85A3F" w:rsidRPr="0045451C" w:rsidRDefault="00F85A3F" w:rsidP="00F85A3F">
      <w:pPr>
        <w:rPr>
          <w:rFonts w:ascii="Century" w:hAnsi="Century"/>
          <w:b/>
          <w:szCs w:val="24"/>
        </w:rPr>
      </w:pPr>
    </w:p>
    <w:p w14:paraId="0F54A320" w14:textId="77777777" w:rsidR="00F85A3F" w:rsidRPr="0045451C" w:rsidRDefault="00F85A3F" w:rsidP="00F85A3F">
      <w:pPr>
        <w:rPr>
          <w:rFonts w:ascii="Century" w:hAnsi="Century"/>
          <w:b/>
          <w:szCs w:val="24"/>
        </w:rPr>
      </w:pPr>
    </w:p>
    <w:p w14:paraId="3D02AD56" w14:textId="77777777" w:rsidR="00F85A3F" w:rsidRPr="0045451C" w:rsidRDefault="00F85A3F" w:rsidP="00F85A3F">
      <w:pPr>
        <w:rPr>
          <w:rFonts w:ascii="Century" w:hAnsi="Century"/>
          <w:b/>
          <w:szCs w:val="24"/>
        </w:rPr>
      </w:pPr>
    </w:p>
    <w:p w14:paraId="2AC08440" w14:textId="77777777" w:rsidR="00F85A3F" w:rsidRPr="0045451C" w:rsidRDefault="00F85A3F" w:rsidP="00F85A3F">
      <w:pPr>
        <w:rPr>
          <w:rFonts w:ascii="Century" w:hAnsi="Century"/>
          <w:b/>
          <w:szCs w:val="24"/>
        </w:rPr>
      </w:pPr>
    </w:p>
    <w:p w14:paraId="369E5415" w14:textId="77777777" w:rsidR="00F85A3F" w:rsidRPr="0045451C" w:rsidRDefault="00F85A3F" w:rsidP="00F85A3F">
      <w:pPr>
        <w:rPr>
          <w:rFonts w:ascii="Century" w:hAnsi="Century"/>
          <w:b/>
          <w:szCs w:val="24"/>
        </w:rPr>
      </w:pPr>
    </w:p>
    <w:p w14:paraId="730C7262" w14:textId="77777777" w:rsidR="00F85A3F" w:rsidRPr="0045451C" w:rsidRDefault="00F85A3F" w:rsidP="00F85A3F">
      <w:pPr>
        <w:rPr>
          <w:rFonts w:ascii="Century" w:hAnsi="Century"/>
          <w:b/>
          <w:szCs w:val="24"/>
        </w:rPr>
      </w:pPr>
    </w:p>
    <w:p w14:paraId="3F8D01C1"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ひとり親家庭の親や寡婦の生活の安定と自立を図るため、母子・父子・寡婦福祉資金として、ひとり親家庭の親や寡婦の就労・自立に向けた資金や生活に関する資金、子の修学等のための資金など、資金使途に応じて</w:t>
      </w:r>
      <w:r w:rsidRPr="0045451C">
        <w:rPr>
          <w:rFonts w:hAnsi="HG丸ｺﾞｼｯｸM-PRO" w:hint="eastAsia"/>
          <w:szCs w:val="24"/>
        </w:rPr>
        <w:t>12</w:t>
      </w:r>
      <w:r w:rsidRPr="0045451C">
        <w:rPr>
          <w:rFonts w:ascii="Century" w:hAnsi="Century" w:hint="eastAsia"/>
          <w:szCs w:val="24"/>
        </w:rPr>
        <w:t>種類の資金の貸付けを行いました。</w:t>
      </w:r>
    </w:p>
    <w:p w14:paraId="1F890F2C" w14:textId="77777777" w:rsidR="00F85A3F" w:rsidRPr="0045451C" w:rsidRDefault="00F85A3F" w:rsidP="00F85A3F">
      <w:pPr>
        <w:rPr>
          <w:rFonts w:ascii="Century" w:hAnsi="Century"/>
          <w:szCs w:val="24"/>
        </w:rPr>
      </w:pPr>
    </w:p>
    <w:p w14:paraId="6817DE74" w14:textId="77777777" w:rsidR="00F85A3F" w:rsidRPr="0045451C" w:rsidRDefault="00F85A3F" w:rsidP="00F85A3F">
      <w:pPr>
        <w:ind w:rightChars="-400" w:right="-880"/>
        <w:rPr>
          <w:rFonts w:ascii="Century" w:hAnsi="Century"/>
          <w:szCs w:val="24"/>
        </w:rPr>
      </w:pPr>
      <w:r w:rsidRPr="0045451C">
        <w:rPr>
          <w:rFonts w:ascii="Century" w:hAnsi="Century" w:hint="eastAsia"/>
          <w:szCs w:val="24"/>
        </w:rPr>
        <w:t>■母子・父子・寡婦福祉資金貸付けの状況（貸付支払ベース・継続貸付を含む）</w:t>
      </w:r>
      <w:r w:rsidRPr="0045451C">
        <w:rPr>
          <w:rFonts w:ascii="Century" w:hAnsi="Century" w:hint="eastAsia"/>
          <w:szCs w:val="24"/>
        </w:rPr>
        <w:t xml:space="preserve">  </w:t>
      </w:r>
      <w:r w:rsidRPr="0045451C">
        <w:rPr>
          <w:rFonts w:ascii="Century" w:hAnsi="Century" w:hint="eastAsia"/>
          <w:szCs w:val="24"/>
        </w:rPr>
        <w:t xml:space="preserve">　</w:t>
      </w:r>
      <w:r w:rsidRPr="0045451C">
        <w:rPr>
          <w:rFonts w:ascii="Century" w:hAnsi="Century" w:hint="eastAsia"/>
          <w:szCs w:val="24"/>
        </w:rPr>
        <w:t xml:space="preserve"> </w:t>
      </w:r>
      <w:r w:rsidRPr="0045451C">
        <w:rPr>
          <w:rFonts w:ascii="Century" w:hAnsi="Century" w:hint="eastAsia"/>
          <w:szCs w:val="24"/>
        </w:rPr>
        <w:t xml:space="preserve">　　　【千円】</w:t>
      </w:r>
    </w:p>
    <w:tbl>
      <w:tblPr>
        <w:tblW w:w="9083" w:type="dxa"/>
        <w:tblInd w:w="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949"/>
        <w:gridCol w:w="737"/>
        <w:gridCol w:w="876"/>
        <w:gridCol w:w="851"/>
        <w:gridCol w:w="850"/>
        <w:gridCol w:w="709"/>
        <w:gridCol w:w="850"/>
        <w:gridCol w:w="879"/>
        <w:gridCol w:w="822"/>
        <w:gridCol w:w="709"/>
        <w:gridCol w:w="851"/>
      </w:tblGrid>
      <w:tr w:rsidR="00F85A3F" w:rsidRPr="0045451C" w14:paraId="7D615F57" w14:textId="77777777" w:rsidTr="00127105">
        <w:trPr>
          <w:cantSplit/>
          <w:trHeight w:val="345"/>
        </w:trPr>
        <w:tc>
          <w:tcPr>
            <w:tcW w:w="949"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6BDEF50" w14:textId="77777777" w:rsidR="00F85A3F" w:rsidRPr="0045451C" w:rsidRDefault="00F85A3F" w:rsidP="00F85A3F">
            <w:pPr>
              <w:rPr>
                <w:rFonts w:hAnsi="HG丸ｺﾞｼｯｸM-PRO"/>
                <w:sz w:val="18"/>
                <w:szCs w:val="18"/>
              </w:rPr>
            </w:pPr>
          </w:p>
        </w:tc>
        <w:tc>
          <w:tcPr>
            <w:tcW w:w="1613"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F92D4D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6EFBEA7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59"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15F81A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701"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7FE693E"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560" w:type="dxa"/>
            <w:gridSpan w:val="2"/>
            <w:tcBorders>
              <w:top w:val="single" w:sz="4" w:space="0" w:color="auto"/>
              <w:left w:val="single" w:sz="4" w:space="0" w:color="auto"/>
              <w:bottom w:val="single" w:sz="4" w:space="0" w:color="auto"/>
              <w:right w:val="single" w:sz="4" w:space="0" w:color="auto"/>
            </w:tcBorders>
            <w:shd w:val="clear" w:color="auto" w:fill="FFFF00"/>
            <w:vAlign w:val="center"/>
          </w:tcPr>
          <w:p w14:paraId="56184D7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4045232F" w14:textId="77777777" w:rsidTr="00B5553C">
        <w:trPr>
          <w:cantSplit/>
          <w:trHeight w:val="360"/>
        </w:trPr>
        <w:tc>
          <w:tcPr>
            <w:tcW w:w="949" w:type="dxa"/>
            <w:vMerge/>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B938FE2" w14:textId="77777777" w:rsidR="00F85A3F" w:rsidRPr="0045451C" w:rsidRDefault="00F85A3F" w:rsidP="00F85A3F">
            <w:pPr>
              <w:rPr>
                <w:rFonts w:hAnsi="HG丸ｺﾞｼｯｸM-PRO"/>
                <w:sz w:val="18"/>
                <w:szCs w:val="18"/>
              </w:rPr>
            </w:pPr>
          </w:p>
        </w:tc>
        <w:tc>
          <w:tcPr>
            <w:tcW w:w="737" w:type="dxa"/>
            <w:tcBorders>
              <w:top w:val="single" w:sz="4" w:space="0" w:color="auto"/>
              <w:left w:val="single" w:sz="4" w:space="0" w:color="auto"/>
              <w:bottom w:val="single" w:sz="4" w:space="0" w:color="auto"/>
              <w:right w:val="single" w:sz="4" w:space="0" w:color="auto"/>
            </w:tcBorders>
            <w:shd w:val="clear" w:color="auto" w:fill="FFFF00"/>
            <w:vAlign w:val="center"/>
          </w:tcPr>
          <w:p w14:paraId="07038D9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76" w:type="dxa"/>
            <w:tcBorders>
              <w:top w:val="single" w:sz="4" w:space="0" w:color="auto"/>
              <w:left w:val="single" w:sz="4" w:space="0" w:color="auto"/>
              <w:bottom w:val="single" w:sz="4" w:space="0" w:color="auto"/>
              <w:right w:val="single" w:sz="4" w:space="0" w:color="auto"/>
            </w:tcBorders>
            <w:shd w:val="clear" w:color="auto" w:fill="FFFF00"/>
            <w:vAlign w:val="center"/>
          </w:tcPr>
          <w:p w14:paraId="2E5AE3E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851" w:type="dxa"/>
            <w:tcBorders>
              <w:top w:val="single" w:sz="4" w:space="0" w:color="auto"/>
              <w:left w:val="single" w:sz="4" w:space="0" w:color="auto"/>
              <w:bottom w:val="single" w:sz="4" w:space="0" w:color="auto"/>
              <w:right w:val="single" w:sz="4" w:space="0" w:color="auto"/>
            </w:tcBorders>
            <w:shd w:val="clear" w:color="auto" w:fill="FFFF00"/>
            <w:vAlign w:val="center"/>
          </w:tcPr>
          <w:p w14:paraId="6FE68BF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7A940AD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1C700BC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0" w:type="dxa"/>
            <w:tcBorders>
              <w:top w:val="single" w:sz="4" w:space="0" w:color="auto"/>
              <w:left w:val="single" w:sz="4" w:space="0" w:color="auto"/>
              <w:bottom w:val="single" w:sz="4" w:space="0" w:color="auto"/>
              <w:right w:val="single" w:sz="4" w:space="0" w:color="auto"/>
            </w:tcBorders>
            <w:shd w:val="clear" w:color="auto" w:fill="FFFF00"/>
            <w:vAlign w:val="center"/>
          </w:tcPr>
          <w:p w14:paraId="1181BED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879" w:type="dxa"/>
            <w:tcBorders>
              <w:top w:val="single" w:sz="4" w:space="0" w:color="auto"/>
              <w:left w:val="single" w:sz="4" w:space="0" w:color="auto"/>
              <w:bottom w:val="single" w:sz="4" w:space="0" w:color="auto"/>
              <w:right w:val="single" w:sz="4" w:space="0" w:color="auto"/>
            </w:tcBorders>
            <w:shd w:val="clear" w:color="auto" w:fill="FFFF00"/>
            <w:vAlign w:val="center"/>
          </w:tcPr>
          <w:p w14:paraId="39842D1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22" w:type="dxa"/>
            <w:tcBorders>
              <w:top w:val="single" w:sz="4" w:space="0" w:color="auto"/>
              <w:left w:val="single" w:sz="4" w:space="0" w:color="auto"/>
              <w:bottom w:val="single" w:sz="4" w:space="0" w:color="auto"/>
              <w:right w:val="single" w:sz="4" w:space="0" w:color="auto"/>
            </w:tcBorders>
            <w:shd w:val="clear" w:color="auto" w:fill="FFFF00"/>
            <w:vAlign w:val="center"/>
          </w:tcPr>
          <w:p w14:paraId="1EC3323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金額</w:t>
            </w:r>
          </w:p>
        </w:tc>
        <w:tc>
          <w:tcPr>
            <w:tcW w:w="709" w:type="dxa"/>
            <w:tcBorders>
              <w:top w:val="single" w:sz="4" w:space="0" w:color="auto"/>
              <w:left w:val="single" w:sz="4" w:space="0" w:color="auto"/>
              <w:bottom w:val="single" w:sz="4" w:space="0" w:color="auto"/>
              <w:right w:val="single" w:sz="4" w:space="0" w:color="auto"/>
            </w:tcBorders>
            <w:shd w:val="clear" w:color="auto" w:fill="FFFF00"/>
            <w:vAlign w:val="center"/>
          </w:tcPr>
          <w:p w14:paraId="416A0D7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851" w:type="dxa"/>
            <w:shd w:val="clear" w:color="auto" w:fill="FFFF00"/>
            <w:vAlign w:val="center"/>
          </w:tcPr>
          <w:p w14:paraId="1C92A15D" w14:textId="77777777" w:rsidR="00F85A3F" w:rsidRPr="0045451C" w:rsidRDefault="00F85A3F" w:rsidP="00F85A3F">
            <w:pPr>
              <w:widowControl/>
              <w:jc w:val="left"/>
            </w:pPr>
            <w:r w:rsidRPr="0045451C">
              <w:rPr>
                <w:rFonts w:hAnsi="HG丸ｺﾞｼｯｸM-PRO" w:hint="eastAsia"/>
                <w:sz w:val="20"/>
                <w:szCs w:val="20"/>
              </w:rPr>
              <w:t>金額</w:t>
            </w:r>
          </w:p>
        </w:tc>
      </w:tr>
      <w:tr w:rsidR="00F85A3F" w:rsidRPr="0045451C" w14:paraId="3EB35B85" w14:textId="77777777" w:rsidTr="00127105">
        <w:trPr>
          <w:cantSplit/>
          <w:trHeight w:val="7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76396F8"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事業開始</w:t>
            </w:r>
          </w:p>
          <w:p w14:paraId="02A37A38"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54946CD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6" w:type="dxa"/>
            <w:tcBorders>
              <w:top w:val="single" w:sz="4" w:space="0" w:color="auto"/>
              <w:left w:val="single" w:sz="4" w:space="0" w:color="auto"/>
              <w:bottom w:val="single" w:sz="4" w:space="0" w:color="auto"/>
              <w:right w:val="single" w:sz="4" w:space="0" w:color="auto"/>
            </w:tcBorders>
            <w:vAlign w:val="center"/>
          </w:tcPr>
          <w:p w14:paraId="5D1F69C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192A4F6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07345D1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7EE4D45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2BB2C6E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04864A4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2EDCCAB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675942B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666152D3"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726BBF50" w14:textId="77777777" w:rsidTr="00127105">
        <w:trPr>
          <w:cantSplit/>
          <w:trHeight w:val="133"/>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1CAC241"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事業継続</w:t>
            </w:r>
          </w:p>
          <w:p w14:paraId="5A8AEF49"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1F0A9BC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6" w:type="dxa"/>
            <w:tcBorders>
              <w:top w:val="single" w:sz="4" w:space="0" w:color="auto"/>
              <w:left w:val="single" w:sz="4" w:space="0" w:color="auto"/>
              <w:bottom w:val="single" w:sz="4" w:space="0" w:color="auto"/>
              <w:right w:val="single" w:sz="4" w:space="0" w:color="auto"/>
            </w:tcBorders>
            <w:vAlign w:val="center"/>
          </w:tcPr>
          <w:p w14:paraId="75075DC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36A6CEB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385496A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20242E2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270C665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21BDEF78"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0E98915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0E0D23D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292458B4"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1080C0B9" w14:textId="77777777" w:rsidTr="00127105">
        <w:trPr>
          <w:cantSplit/>
          <w:trHeight w:val="30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A975CAB"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技能習得</w:t>
            </w:r>
          </w:p>
          <w:p w14:paraId="0BCAE8A9"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024C5B6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12</w:t>
            </w:r>
          </w:p>
        </w:tc>
        <w:tc>
          <w:tcPr>
            <w:tcW w:w="876" w:type="dxa"/>
            <w:tcBorders>
              <w:top w:val="single" w:sz="4" w:space="0" w:color="auto"/>
              <w:left w:val="single" w:sz="4" w:space="0" w:color="auto"/>
              <w:bottom w:val="single" w:sz="4" w:space="0" w:color="auto"/>
              <w:right w:val="single" w:sz="4" w:space="0" w:color="auto"/>
            </w:tcBorders>
            <w:vAlign w:val="center"/>
          </w:tcPr>
          <w:p w14:paraId="465A9D1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6,392</w:t>
            </w:r>
          </w:p>
        </w:tc>
        <w:tc>
          <w:tcPr>
            <w:tcW w:w="851" w:type="dxa"/>
            <w:tcBorders>
              <w:top w:val="single" w:sz="4" w:space="0" w:color="auto"/>
              <w:left w:val="single" w:sz="4" w:space="0" w:color="auto"/>
              <w:bottom w:val="single" w:sz="4" w:space="0" w:color="auto"/>
              <w:right w:val="single" w:sz="4" w:space="0" w:color="auto"/>
            </w:tcBorders>
            <w:vAlign w:val="center"/>
          </w:tcPr>
          <w:p w14:paraId="1D4930B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23</w:t>
            </w:r>
          </w:p>
        </w:tc>
        <w:tc>
          <w:tcPr>
            <w:tcW w:w="850" w:type="dxa"/>
            <w:tcBorders>
              <w:top w:val="single" w:sz="4" w:space="0" w:color="auto"/>
              <w:left w:val="single" w:sz="4" w:space="0" w:color="auto"/>
              <w:bottom w:val="single" w:sz="4" w:space="0" w:color="auto"/>
              <w:right w:val="single" w:sz="4" w:space="0" w:color="auto"/>
            </w:tcBorders>
            <w:vAlign w:val="center"/>
          </w:tcPr>
          <w:p w14:paraId="1BDE66D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11,737</w:t>
            </w:r>
          </w:p>
        </w:tc>
        <w:tc>
          <w:tcPr>
            <w:tcW w:w="709" w:type="dxa"/>
            <w:tcBorders>
              <w:top w:val="single" w:sz="4" w:space="0" w:color="auto"/>
              <w:left w:val="single" w:sz="4" w:space="0" w:color="auto"/>
              <w:bottom w:val="single" w:sz="4" w:space="0" w:color="auto"/>
              <w:right w:val="single" w:sz="4" w:space="0" w:color="auto"/>
            </w:tcBorders>
            <w:vAlign w:val="center"/>
          </w:tcPr>
          <w:p w14:paraId="3E1B62A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２３</w:t>
            </w:r>
          </w:p>
        </w:tc>
        <w:tc>
          <w:tcPr>
            <w:tcW w:w="850" w:type="dxa"/>
            <w:tcBorders>
              <w:top w:val="single" w:sz="4" w:space="0" w:color="auto"/>
              <w:left w:val="single" w:sz="4" w:space="0" w:color="auto"/>
              <w:bottom w:val="single" w:sz="4" w:space="0" w:color="auto"/>
              <w:right w:val="single" w:sz="4" w:space="0" w:color="auto"/>
            </w:tcBorders>
            <w:vAlign w:val="center"/>
          </w:tcPr>
          <w:p w14:paraId="3BA55F4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12,082</w:t>
            </w:r>
          </w:p>
        </w:tc>
        <w:tc>
          <w:tcPr>
            <w:tcW w:w="879" w:type="dxa"/>
            <w:tcBorders>
              <w:top w:val="single" w:sz="4" w:space="0" w:color="auto"/>
              <w:left w:val="single" w:sz="4" w:space="0" w:color="auto"/>
              <w:bottom w:val="single" w:sz="4" w:space="0" w:color="auto"/>
              <w:right w:val="single" w:sz="4" w:space="0" w:color="auto"/>
            </w:tcBorders>
            <w:vAlign w:val="center"/>
          </w:tcPr>
          <w:p w14:paraId="5244741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１８</w:t>
            </w:r>
          </w:p>
        </w:tc>
        <w:tc>
          <w:tcPr>
            <w:tcW w:w="822" w:type="dxa"/>
            <w:tcBorders>
              <w:top w:val="single" w:sz="4" w:space="0" w:color="auto"/>
              <w:left w:val="single" w:sz="4" w:space="0" w:color="auto"/>
              <w:bottom w:val="single" w:sz="4" w:space="0" w:color="auto"/>
              <w:right w:val="single" w:sz="4" w:space="0" w:color="auto"/>
            </w:tcBorders>
            <w:vAlign w:val="center"/>
          </w:tcPr>
          <w:p w14:paraId="27258B2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10,889</w:t>
            </w:r>
          </w:p>
        </w:tc>
        <w:tc>
          <w:tcPr>
            <w:tcW w:w="709" w:type="dxa"/>
            <w:tcBorders>
              <w:top w:val="single" w:sz="4" w:space="0" w:color="auto"/>
              <w:left w:val="single" w:sz="4" w:space="0" w:color="auto"/>
              <w:bottom w:val="single" w:sz="4" w:space="0" w:color="auto"/>
              <w:right w:val="single" w:sz="4" w:space="0" w:color="auto"/>
            </w:tcBorders>
            <w:vAlign w:val="center"/>
          </w:tcPr>
          <w:p w14:paraId="6657AB2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１８</w:t>
            </w:r>
          </w:p>
        </w:tc>
        <w:tc>
          <w:tcPr>
            <w:tcW w:w="851" w:type="dxa"/>
            <w:tcBorders>
              <w:top w:val="single" w:sz="4" w:space="0" w:color="auto"/>
              <w:left w:val="single" w:sz="4" w:space="0" w:color="auto"/>
              <w:bottom w:val="single" w:sz="4" w:space="0" w:color="auto"/>
              <w:right w:val="single" w:sz="4" w:space="0" w:color="auto"/>
            </w:tcBorders>
            <w:vAlign w:val="center"/>
          </w:tcPr>
          <w:p w14:paraId="4C4F1260" w14:textId="77777777" w:rsidR="00F85A3F" w:rsidRPr="0045451C" w:rsidRDefault="00F85A3F" w:rsidP="00F85A3F">
            <w:pPr>
              <w:widowControl/>
              <w:jc w:val="right"/>
              <w:rPr>
                <w:sz w:val="16"/>
                <w:szCs w:val="16"/>
              </w:rPr>
            </w:pPr>
            <w:r w:rsidRPr="0045451C">
              <w:rPr>
                <w:rFonts w:hAnsi="HG丸ｺﾞｼｯｸM-PRO" w:hint="eastAsia"/>
                <w:w w:val="80"/>
                <w:sz w:val="16"/>
                <w:szCs w:val="16"/>
              </w:rPr>
              <w:t>10,972</w:t>
            </w:r>
          </w:p>
        </w:tc>
      </w:tr>
      <w:tr w:rsidR="00F85A3F" w:rsidRPr="0045451C" w14:paraId="114D691C" w14:textId="77777777" w:rsidTr="00127105">
        <w:trPr>
          <w:cantSplit/>
          <w:trHeight w:val="7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66E3680"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就職支度</w:t>
            </w:r>
          </w:p>
          <w:p w14:paraId="3D2D964E"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18EC04F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3186DD9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1DEF67E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047213C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276CE99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184955B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50691DF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6BB0B06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746C476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78FCB234"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358096AB" w14:textId="77777777" w:rsidTr="00127105">
        <w:trPr>
          <w:cantSplit/>
          <w:trHeight w:val="502"/>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1C60028"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修学資金</w:t>
            </w:r>
          </w:p>
        </w:tc>
        <w:tc>
          <w:tcPr>
            <w:tcW w:w="737" w:type="dxa"/>
            <w:tcBorders>
              <w:top w:val="single" w:sz="4" w:space="0" w:color="auto"/>
              <w:left w:val="single" w:sz="4" w:space="0" w:color="auto"/>
              <w:bottom w:val="single" w:sz="4" w:space="0" w:color="auto"/>
              <w:right w:val="single" w:sz="4" w:space="0" w:color="auto"/>
            </w:tcBorders>
            <w:vAlign w:val="center"/>
          </w:tcPr>
          <w:p w14:paraId="0400E61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498</w:t>
            </w:r>
          </w:p>
        </w:tc>
        <w:tc>
          <w:tcPr>
            <w:tcW w:w="876" w:type="dxa"/>
            <w:tcBorders>
              <w:top w:val="single" w:sz="4" w:space="0" w:color="auto"/>
              <w:left w:val="single" w:sz="4" w:space="0" w:color="auto"/>
              <w:bottom w:val="single" w:sz="4" w:space="0" w:color="auto"/>
              <w:right w:val="single" w:sz="4" w:space="0" w:color="auto"/>
            </w:tcBorders>
            <w:vAlign w:val="center"/>
          </w:tcPr>
          <w:p w14:paraId="31878E8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351,443</w:t>
            </w:r>
          </w:p>
        </w:tc>
        <w:tc>
          <w:tcPr>
            <w:tcW w:w="851" w:type="dxa"/>
            <w:tcBorders>
              <w:top w:val="single" w:sz="4" w:space="0" w:color="auto"/>
              <w:left w:val="single" w:sz="4" w:space="0" w:color="auto"/>
              <w:bottom w:val="single" w:sz="4" w:space="0" w:color="auto"/>
              <w:right w:val="single" w:sz="4" w:space="0" w:color="auto"/>
            </w:tcBorders>
            <w:vAlign w:val="center"/>
          </w:tcPr>
          <w:p w14:paraId="3873447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495</w:t>
            </w:r>
          </w:p>
        </w:tc>
        <w:tc>
          <w:tcPr>
            <w:tcW w:w="850" w:type="dxa"/>
            <w:tcBorders>
              <w:top w:val="single" w:sz="4" w:space="0" w:color="auto"/>
              <w:left w:val="single" w:sz="4" w:space="0" w:color="auto"/>
              <w:bottom w:val="single" w:sz="4" w:space="0" w:color="auto"/>
              <w:right w:val="single" w:sz="4" w:space="0" w:color="auto"/>
            </w:tcBorders>
            <w:vAlign w:val="center"/>
          </w:tcPr>
          <w:p w14:paraId="3916029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337,228</w:t>
            </w:r>
          </w:p>
        </w:tc>
        <w:tc>
          <w:tcPr>
            <w:tcW w:w="709" w:type="dxa"/>
            <w:tcBorders>
              <w:top w:val="single" w:sz="4" w:space="0" w:color="auto"/>
              <w:left w:val="single" w:sz="4" w:space="0" w:color="auto"/>
              <w:bottom w:val="single" w:sz="4" w:space="0" w:color="auto"/>
              <w:right w:val="single" w:sz="4" w:space="0" w:color="auto"/>
            </w:tcBorders>
            <w:vAlign w:val="center"/>
          </w:tcPr>
          <w:p w14:paraId="1C6D21C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５５３</w:t>
            </w:r>
          </w:p>
        </w:tc>
        <w:tc>
          <w:tcPr>
            <w:tcW w:w="850" w:type="dxa"/>
            <w:tcBorders>
              <w:top w:val="single" w:sz="4" w:space="0" w:color="auto"/>
              <w:left w:val="single" w:sz="4" w:space="0" w:color="auto"/>
              <w:bottom w:val="single" w:sz="4" w:space="0" w:color="auto"/>
              <w:right w:val="single" w:sz="4" w:space="0" w:color="auto"/>
            </w:tcBorders>
            <w:vAlign w:val="center"/>
          </w:tcPr>
          <w:p w14:paraId="21B5DCD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374,424</w:t>
            </w:r>
          </w:p>
        </w:tc>
        <w:tc>
          <w:tcPr>
            <w:tcW w:w="879" w:type="dxa"/>
            <w:tcBorders>
              <w:top w:val="single" w:sz="4" w:space="0" w:color="auto"/>
              <w:left w:val="single" w:sz="4" w:space="0" w:color="auto"/>
              <w:bottom w:val="single" w:sz="4" w:space="0" w:color="auto"/>
              <w:right w:val="single" w:sz="4" w:space="0" w:color="auto"/>
            </w:tcBorders>
            <w:vAlign w:val="center"/>
          </w:tcPr>
          <w:p w14:paraId="58E5B5C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594</w:t>
            </w:r>
          </w:p>
        </w:tc>
        <w:tc>
          <w:tcPr>
            <w:tcW w:w="822" w:type="dxa"/>
            <w:tcBorders>
              <w:top w:val="single" w:sz="4" w:space="0" w:color="auto"/>
              <w:left w:val="single" w:sz="4" w:space="0" w:color="auto"/>
              <w:bottom w:val="single" w:sz="4" w:space="0" w:color="auto"/>
              <w:right w:val="single" w:sz="4" w:space="0" w:color="auto"/>
            </w:tcBorders>
            <w:vAlign w:val="center"/>
          </w:tcPr>
          <w:p w14:paraId="7F7BDB2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423,804</w:t>
            </w:r>
          </w:p>
        </w:tc>
        <w:tc>
          <w:tcPr>
            <w:tcW w:w="709" w:type="dxa"/>
            <w:tcBorders>
              <w:top w:val="single" w:sz="4" w:space="0" w:color="auto"/>
              <w:left w:val="single" w:sz="4" w:space="0" w:color="auto"/>
              <w:bottom w:val="single" w:sz="4" w:space="0" w:color="auto"/>
              <w:right w:val="single" w:sz="4" w:space="0" w:color="auto"/>
            </w:tcBorders>
            <w:vAlign w:val="center"/>
          </w:tcPr>
          <w:p w14:paraId="4D92452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537</w:t>
            </w:r>
          </w:p>
        </w:tc>
        <w:tc>
          <w:tcPr>
            <w:tcW w:w="851" w:type="dxa"/>
            <w:tcBorders>
              <w:top w:val="single" w:sz="4" w:space="0" w:color="auto"/>
              <w:left w:val="single" w:sz="4" w:space="0" w:color="auto"/>
              <w:bottom w:val="single" w:sz="4" w:space="0" w:color="auto"/>
              <w:right w:val="single" w:sz="4" w:space="0" w:color="auto"/>
            </w:tcBorders>
            <w:vAlign w:val="center"/>
          </w:tcPr>
          <w:p w14:paraId="7F748E35" w14:textId="77777777" w:rsidR="00F85A3F" w:rsidRPr="0045451C" w:rsidRDefault="00F85A3F" w:rsidP="00F85A3F">
            <w:pPr>
              <w:widowControl/>
              <w:jc w:val="right"/>
            </w:pPr>
            <w:r w:rsidRPr="0045451C">
              <w:rPr>
                <w:rFonts w:hAnsi="HG丸ｺﾞｼｯｸM-PRO" w:hint="eastAsia"/>
                <w:w w:val="80"/>
                <w:sz w:val="16"/>
                <w:szCs w:val="16"/>
              </w:rPr>
              <w:t>401,184</w:t>
            </w:r>
          </w:p>
        </w:tc>
      </w:tr>
      <w:tr w:rsidR="00F85A3F" w:rsidRPr="0045451C" w14:paraId="2F69A97E" w14:textId="77777777" w:rsidTr="00127105">
        <w:trPr>
          <w:cantSplit/>
          <w:trHeight w:val="552"/>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120EB1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修業資金</w:t>
            </w:r>
          </w:p>
        </w:tc>
        <w:tc>
          <w:tcPr>
            <w:tcW w:w="737" w:type="dxa"/>
            <w:tcBorders>
              <w:top w:val="single" w:sz="4" w:space="0" w:color="auto"/>
              <w:left w:val="single" w:sz="4" w:space="0" w:color="auto"/>
              <w:bottom w:val="single" w:sz="4" w:space="0" w:color="auto"/>
              <w:right w:val="single" w:sz="4" w:space="0" w:color="auto"/>
            </w:tcBorders>
            <w:vAlign w:val="center"/>
          </w:tcPr>
          <w:p w14:paraId="06E7004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w:t>
            </w:r>
          </w:p>
        </w:tc>
        <w:tc>
          <w:tcPr>
            <w:tcW w:w="876" w:type="dxa"/>
            <w:tcBorders>
              <w:top w:val="single" w:sz="4" w:space="0" w:color="auto"/>
              <w:left w:val="single" w:sz="4" w:space="0" w:color="auto"/>
              <w:bottom w:val="single" w:sz="4" w:space="0" w:color="auto"/>
              <w:right w:val="single" w:sz="4" w:space="0" w:color="auto"/>
            </w:tcBorders>
            <w:vAlign w:val="center"/>
          </w:tcPr>
          <w:p w14:paraId="6702B5D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2,603</w:t>
            </w:r>
          </w:p>
        </w:tc>
        <w:tc>
          <w:tcPr>
            <w:tcW w:w="851" w:type="dxa"/>
            <w:tcBorders>
              <w:top w:val="single" w:sz="4" w:space="0" w:color="auto"/>
              <w:left w:val="single" w:sz="4" w:space="0" w:color="auto"/>
              <w:bottom w:val="single" w:sz="4" w:space="0" w:color="auto"/>
              <w:right w:val="single" w:sz="4" w:space="0" w:color="auto"/>
            </w:tcBorders>
            <w:vAlign w:val="center"/>
          </w:tcPr>
          <w:p w14:paraId="6E06608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w:t>
            </w:r>
          </w:p>
        </w:tc>
        <w:tc>
          <w:tcPr>
            <w:tcW w:w="850" w:type="dxa"/>
            <w:tcBorders>
              <w:top w:val="single" w:sz="4" w:space="0" w:color="auto"/>
              <w:left w:val="single" w:sz="4" w:space="0" w:color="auto"/>
              <w:bottom w:val="single" w:sz="4" w:space="0" w:color="auto"/>
              <w:right w:val="single" w:sz="4" w:space="0" w:color="auto"/>
            </w:tcBorders>
            <w:vAlign w:val="center"/>
          </w:tcPr>
          <w:p w14:paraId="05B2051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2,922</w:t>
            </w:r>
          </w:p>
        </w:tc>
        <w:tc>
          <w:tcPr>
            <w:tcW w:w="709" w:type="dxa"/>
            <w:tcBorders>
              <w:top w:val="single" w:sz="4" w:space="0" w:color="auto"/>
              <w:left w:val="single" w:sz="4" w:space="0" w:color="auto"/>
              <w:bottom w:val="single" w:sz="4" w:space="0" w:color="auto"/>
              <w:right w:val="single" w:sz="4" w:space="0" w:color="auto"/>
            </w:tcBorders>
            <w:vAlign w:val="center"/>
          </w:tcPr>
          <w:p w14:paraId="197937E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w:t>
            </w:r>
          </w:p>
        </w:tc>
        <w:tc>
          <w:tcPr>
            <w:tcW w:w="850" w:type="dxa"/>
            <w:tcBorders>
              <w:top w:val="single" w:sz="4" w:space="0" w:color="auto"/>
              <w:left w:val="single" w:sz="4" w:space="0" w:color="auto"/>
              <w:bottom w:val="single" w:sz="4" w:space="0" w:color="auto"/>
              <w:right w:val="single" w:sz="4" w:space="0" w:color="auto"/>
            </w:tcBorders>
            <w:vAlign w:val="center"/>
          </w:tcPr>
          <w:p w14:paraId="5A62E49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７８０</w:t>
            </w:r>
          </w:p>
        </w:tc>
        <w:tc>
          <w:tcPr>
            <w:tcW w:w="879" w:type="dxa"/>
            <w:tcBorders>
              <w:top w:val="single" w:sz="4" w:space="0" w:color="auto"/>
              <w:left w:val="single" w:sz="4" w:space="0" w:color="auto"/>
              <w:bottom w:val="single" w:sz="4" w:space="0" w:color="auto"/>
              <w:right w:val="single" w:sz="4" w:space="0" w:color="auto"/>
            </w:tcBorders>
            <w:vAlign w:val="center"/>
          </w:tcPr>
          <w:p w14:paraId="1EE7A9B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w:t>
            </w:r>
          </w:p>
        </w:tc>
        <w:tc>
          <w:tcPr>
            <w:tcW w:w="822" w:type="dxa"/>
            <w:tcBorders>
              <w:top w:val="single" w:sz="4" w:space="0" w:color="auto"/>
              <w:left w:val="single" w:sz="4" w:space="0" w:color="auto"/>
              <w:bottom w:val="single" w:sz="4" w:space="0" w:color="auto"/>
              <w:right w:val="single" w:sz="4" w:space="0" w:color="auto"/>
            </w:tcBorders>
            <w:vAlign w:val="center"/>
          </w:tcPr>
          <w:p w14:paraId="3866311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520</w:t>
            </w:r>
          </w:p>
        </w:tc>
        <w:tc>
          <w:tcPr>
            <w:tcW w:w="709" w:type="dxa"/>
            <w:tcBorders>
              <w:top w:val="single" w:sz="4" w:space="0" w:color="auto"/>
              <w:left w:val="single" w:sz="4" w:space="0" w:color="auto"/>
              <w:bottom w:val="single" w:sz="4" w:space="0" w:color="auto"/>
              <w:right w:val="single" w:sz="4" w:space="0" w:color="auto"/>
            </w:tcBorders>
            <w:vAlign w:val="center"/>
          </w:tcPr>
          <w:p w14:paraId="4376ED6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447DF696" w14:textId="77777777" w:rsidR="00F85A3F" w:rsidRPr="0045451C" w:rsidRDefault="00F85A3F" w:rsidP="00F85A3F">
            <w:pPr>
              <w:widowControl/>
              <w:jc w:val="right"/>
            </w:pPr>
            <w:r w:rsidRPr="0045451C">
              <w:rPr>
                <w:rFonts w:hAnsi="HG丸ｺﾞｼｯｸM-PRO" w:hint="eastAsia"/>
                <w:w w:val="80"/>
                <w:sz w:val="16"/>
                <w:szCs w:val="16"/>
              </w:rPr>
              <w:t>1,105</w:t>
            </w:r>
          </w:p>
        </w:tc>
      </w:tr>
      <w:tr w:rsidR="00F85A3F" w:rsidRPr="0045451C" w14:paraId="462F4782" w14:textId="77777777" w:rsidTr="00127105">
        <w:trPr>
          <w:cantSplit/>
          <w:trHeight w:val="70"/>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39807D1"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就学支度</w:t>
            </w:r>
          </w:p>
          <w:p w14:paraId="7A708383"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4972275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115</w:t>
            </w:r>
          </w:p>
        </w:tc>
        <w:tc>
          <w:tcPr>
            <w:tcW w:w="876" w:type="dxa"/>
            <w:tcBorders>
              <w:top w:val="single" w:sz="4" w:space="0" w:color="auto"/>
              <w:left w:val="single" w:sz="4" w:space="0" w:color="auto"/>
              <w:bottom w:val="single" w:sz="4" w:space="0" w:color="auto"/>
              <w:right w:val="single" w:sz="4" w:space="0" w:color="auto"/>
            </w:tcBorders>
            <w:vAlign w:val="center"/>
          </w:tcPr>
          <w:p w14:paraId="3B5BD3B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31,598</w:t>
            </w:r>
          </w:p>
        </w:tc>
        <w:tc>
          <w:tcPr>
            <w:tcW w:w="851" w:type="dxa"/>
            <w:tcBorders>
              <w:top w:val="single" w:sz="4" w:space="0" w:color="auto"/>
              <w:left w:val="single" w:sz="4" w:space="0" w:color="auto"/>
              <w:bottom w:val="single" w:sz="4" w:space="0" w:color="auto"/>
              <w:right w:val="single" w:sz="4" w:space="0" w:color="auto"/>
            </w:tcBorders>
            <w:vAlign w:val="center"/>
          </w:tcPr>
          <w:p w14:paraId="4CD5627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131</w:t>
            </w:r>
          </w:p>
        </w:tc>
        <w:tc>
          <w:tcPr>
            <w:tcW w:w="850" w:type="dxa"/>
            <w:tcBorders>
              <w:top w:val="single" w:sz="4" w:space="0" w:color="auto"/>
              <w:left w:val="single" w:sz="4" w:space="0" w:color="auto"/>
              <w:bottom w:val="single" w:sz="4" w:space="0" w:color="auto"/>
              <w:right w:val="single" w:sz="4" w:space="0" w:color="auto"/>
            </w:tcBorders>
            <w:vAlign w:val="center"/>
          </w:tcPr>
          <w:p w14:paraId="312FC41A"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34,440</w:t>
            </w:r>
          </w:p>
        </w:tc>
        <w:tc>
          <w:tcPr>
            <w:tcW w:w="709" w:type="dxa"/>
            <w:tcBorders>
              <w:top w:val="single" w:sz="4" w:space="0" w:color="auto"/>
              <w:left w:val="single" w:sz="4" w:space="0" w:color="auto"/>
              <w:bottom w:val="single" w:sz="4" w:space="0" w:color="auto"/>
              <w:right w:val="single" w:sz="4" w:space="0" w:color="auto"/>
            </w:tcBorders>
            <w:vAlign w:val="center"/>
          </w:tcPr>
          <w:p w14:paraId="1082F4D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１０９</w:t>
            </w:r>
          </w:p>
        </w:tc>
        <w:tc>
          <w:tcPr>
            <w:tcW w:w="850" w:type="dxa"/>
            <w:tcBorders>
              <w:top w:val="single" w:sz="4" w:space="0" w:color="auto"/>
              <w:left w:val="single" w:sz="4" w:space="0" w:color="auto"/>
              <w:bottom w:val="single" w:sz="4" w:space="0" w:color="auto"/>
              <w:right w:val="single" w:sz="4" w:space="0" w:color="auto"/>
            </w:tcBorders>
            <w:vAlign w:val="center"/>
          </w:tcPr>
          <w:p w14:paraId="0AF8667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30,560</w:t>
            </w:r>
          </w:p>
        </w:tc>
        <w:tc>
          <w:tcPr>
            <w:tcW w:w="879" w:type="dxa"/>
            <w:tcBorders>
              <w:top w:val="single" w:sz="4" w:space="0" w:color="auto"/>
              <w:left w:val="single" w:sz="4" w:space="0" w:color="auto"/>
              <w:bottom w:val="single" w:sz="4" w:space="0" w:color="auto"/>
              <w:right w:val="single" w:sz="4" w:space="0" w:color="auto"/>
            </w:tcBorders>
            <w:vAlign w:val="center"/>
          </w:tcPr>
          <w:p w14:paraId="768025E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77</w:t>
            </w:r>
          </w:p>
        </w:tc>
        <w:tc>
          <w:tcPr>
            <w:tcW w:w="822" w:type="dxa"/>
            <w:tcBorders>
              <w:top w:val="single" w:sz="4" w:space="0" w:color="auto"/>
              <w:left w:val="single" w:sz="4" w:space="0" w:color="auto"/>
              <w:bottom w:val="single" w:sz="4" w:space="0" w:color="auto"/>
              <w:right w:val="single" w:sz="4" w:space="0" w:color="auto"/>
            </w:tcBorders>
            <w:vAlign w:val="center"/>
          </w:tcPr>
          <w:p w14:paraId="2D3A984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19,674</w:t>
            </w:r>
          </w:p>
        </w:tc>
        <w:tc>
          <w:tcPr>
            <w:tcW w:w="709" w:type="dxa"/>
            <w:tcBorders>
              <w:top w:val="single" w:sz="4" w:space="0" w:color="auto"/>
              <w:left w:val="single" w:sz="4" w:space="0" w:color="auto"/>
              <w:bottom w:val="single" w:sz="4" w:space="0" w:color="auto"/>
              <w:right w:val="single" w:sz="4" w:space="0" w:color="auto"/>
            </w:tcBorders>
            <w:vAlign w:val="center"/>
          </w:tcPr>
          <w:p w14:paraId="3BF0F71F"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71</w:t>
            </w:r>
          </w:p>
        </w:tc>
        <w:tc>
          <w:tcPr>
            <w:tcW w:w="851" w:type="dxa"/>
            <w:tcBorders>
              <w:top w:val="single" w:sz="4" w:space="0" w:color="auto"/>
              <w:left w:val="single" w:sz="4" w:space="0" w:color="auto"/>
              <w:bottom w:val="single" w:sz="4" w:space="0" w:color="auto"/>
              <w:right w:val="single" w:sz="4" w:space="0" w:color="auto"/>
            </w:tcBorders>
            <w:vAlign w:val="center"/>
          </w:tcPr>
          <w:p w14:paraId="2645287F" w14:textId="77777777" w:rsidR="00F85A3F" w:rsidRPr="0045451C" w:rsidRDefault="00F85A3F" w:rsidP="00F85A3F">
            <w:pPr>
              <w:widowControl/>
              <w:jc w:val="right"/>
            </w:pPr>
            <w:r w:rsidRPr="0045451C">
              <w:rPr>
                <w:rFonts w:hAnsi="HG丸ｺﾞｼｯｸM-PRO" w:hint="eastAsia"/>
                <w:w w:val="80"/>
                <w:sz w:val="16"/>
                <w:szCs w:val="16"/>
              </w:rPr>
              <w:t>18,283</w:t>
            </w:r>
          </w:p>
        </w:tc>
      </w:tr>
      <w:tr w:rsidR="00F85A3F" w:rsidRPr="0045451C" w14:paraId="36C33590" w14:textId="77777777" w:rsidTr="00127105">
        <w:trPr>
          <w:cantSplit/>
          <w:trHeight w:val="554"/>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ED728FC"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生活資金</w:t>
            </w:r>
          </w:p>
        </w:tc>
        <w:tc>
          <w:tcPr>
            <w:tcW w:w="737" w:type="dxa"/>
            <w:tcBorders>
              <w:top w:val="single" w:sz="4" w:space="0" w:color="auto"/>
              <w:left w:val="single" w:sz="4" w:space="0" w:color="auto"/>
              <w:bottom w:val="single" w:sz="4" w:space="0" w:color="auto"/>
              <w:right w:val="single" w:sz="4" w:space="0" w:color="auto"/>
            </w:tcBorders>
            <w:vAlign w:val="center"/>
          </w:tcPr>
          <w:p w14:paraId="3F4C0E7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76" w:type="dxa"/>
            <w:tcBorders>
              <w:top w:val="single" w:sz="4" w:space="0" w:color="auto"/>
              <w:left w:val="single" w:sz="4" w:space="0" w:color="auto"/>
              <w:bottom w:val="single" w:sz="4" w:space="0" w:color="auto"/>
              <w:right w:val="single" w:sz="4" w:space="0" w:color="auto"/>
            </w:tcBorders>
            <w:vAlign w:val="center"/>
          </w:tcPr>
          <w:p w14:paraId="63D3803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1,941</w:t>
            </w:r>
          </w:p>
        </w:tc>
        <w:tc>
          <w:tcPr>
            <w:tcW w:w="851" w:type="dxa"/>
            <w:tcBorders>
              <w:top w:val="single" w:sz="4" w:space="0" w:color="auto"/>
              <w:left w:val="single" w:sz="4" w:space="0" w:color="auto"/>
              <w:bottom w:val="single" w:sz="4" w:space="0" w:color="auto"/>
              <w:right w:val="single" w:sz="4" w:space="0" w:color="auto"/>
            </w:tcBorders>
            <w:vAlign w:val="center"/>
          </w:tcPr>
          <w:p w14:paraId="43EA6C1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8</w:t>
            </w:r>
          </w:p>
        </w:tc>
        <w:tc>
          <w:tcPr>
            <w:tcW w:w="850" w:type="dxa"/>
            <w:tcBorders>
              <w:top w:val="single" w:sz="4" w:space="0" w:color="auto"/>
              <w:left w:val="single" w:sz="4" w:space="0" w:color="auto"/>
              <w:bottom w:val="single" w:sz="4" w:space="0" w:color="auto"/>
              <w:right w:val="single" w:sz="4" w:space="0" w:color="auto"/>
            </w:tcBorders>
            <w:vAlign w:val="center"/>
          </w:tcPr>
          <w:p w14:paraId="1340707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6,232</w:t>
            </w:r>
          </w:p>
        </w:tc>
        <w:tc>
          <w:tcPr>
            <w:tcW w:w="709" w:type="dxa"/>
            <w:tcBorders>
              <w:top w:val="single" w:sz="4" w:space="0" w:color="auto"/>
              <w:left w:val="single" w:sz="4" w:space="0" w:color="auto"/>
              <w:bottom w:val="single" w:sz="4" w:space="0" w:color="auto"/>
              <w:right w:val="single" w:sz="4" w:space="0" w:color="auto"/>
            </w:tcBorders>
            <w:vAlign w:val="center"/>
          </w:tcPr>
          <w:p w14:paraId="2A283A9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４</w:t>
            </w:r>
          </w:p>
        </w:tc>
        <w:tc>
          <w:tcPr>
            <w:tcW w:w="850" w:type="dxa"/>
            <w:tcBorders>
              <w:top w:val="single" w:sz="4" w:space="0" w:color="auto"/>
              <w:left w:val="single" w:sz="4" w:space="0" w:color="auto"/>
              <w:bottom w:val="single" w:sz="4" w:space="0" w:color="auto"/>
              <w:right w:val="single" w:sz="4" w:space="0" w:color="auto"/>
            </w:tcBorders>
            <w:vAlign w:val="center"/>
          </w:tcPr>
          <w:p w14:paraId="645D4C4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1,760</w:t>
            </w:r>
          </w:p>
        </w:tc>
        <w:tc>
          <w:tcPr>
            <w:tcW w:w="879" w:type="dxa"/>
            <w:tcBorders>
              <w:top w:val="single" w:sz="4" w:space="0" w:color="auto"/>
              <w:left w:val="single" w:sz="4" w:space="0" w:color="auto"/>
              <w:bottom w:val="single" w:sz="4" w:space="0" w:color="auto"/>
              <w:right w:val="single" w:sz="4" w:space="0" w:color="auto"/>
            </w:tcBorders>
            <w:vAlign w:val="center"/>
          </w:tcPr>
          <w:p w14:paraId="6A446FA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４</w:t>
            </w:r>
          </w:p>
        </w:tc>
        <w:tc>
          <w:tcPr>
            <w:tcW w:w="822" w:type="dxa"/>
            <w:tcBorders>
              <w:top w:val="single" w:sz="4" w:space="0" w:color="auto"/>
              <w:left w:val="single" w:sz="4" w:space="0" w:color="auto"/>
              <w:bottom w:val="single" w:sz="4" w:space="0" w:color="auto"/>
              <w:right w:val="single" w:sz="4" w:space="0" w:color="auto"/>
            </w:tcBorders>
            <w:vAlign w:val="center"/>
          </w:tcPr>
          <w:p w14:paraId="5E7C190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1,562</w:t>
            </w:r>
          </w:p>
        </w:tc>
        <w:tc>
          <w:tcPr>
            <w:tcW w:w="709" w:type="dxa"/>
            <w:tcBorders>
              <w:top w:val="single" w:sz="4" w:space="0" w:color="auto"/>
              <w:left w:val="single" w:sz="4" w:space="0" w:color="auto"/>
              <w:bottom w:val="single" w:sz="4" w:space="0" w:color="auto"/>
              <w:right w:val="single" w:sz="4" w:space="0" w:color="auto"/>
            </w:tcBorders>
            <w:vAlign w:val="center"/>
          </w:tcPr>
          <w:p w14:paraId="59DA218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51" w:type="dxa"/>
            <w:tcBorders>
              <w:top w:val="single" w:sz="4" w:space="0" w:color="auto"/>
              <w:left w:val="single" w:sz="4" w:space="0" w:color="auto"/>
              <w:bottom w:val="single" w:sz="4" w:space="0" w:color="auto"/>
              <w:right w:val="single" w:sz="4" w:space="0" w:color="auto"/>
            </w:tcBorders>
            <w:vAlign w:val="center"/>
          </w:tcPr>
          <w:p w14:paraId="2045F48B" w14:textId="77777777" w:rsidR="00F85A3F" w:rsidRPr="0045451C" w:rsidRDefault="00F85A3F" w:rsidP="00F85A3F">
            <w:pPr>
              <w:widowControl/>
              <w:wordWrap w:val="0"/>
              <w:jc w:val="right"/>
            </w:pPr>
            <w:r w:rsidRPr="0045451C">
              <w:rPr>
                <w:rFonts w:hAnsi="HG丸ｺﾞｼｯｸM-PRO" w:hint="eastAsia"/>
                <w:w w:val="80"/>
                <w:sz w:val="16"/>
                <w:szCs w:val="16"/>
              </w:rPr>
              <w:t>1,162</w:t>
            </w:r>
          </w:p>
        </w:tc>
      </w:tr>
      <w:tr w:rsidR="00F85A3F" w:rsidRPr="0045451C" w14:paraId="36780E64" w14:textId="77777777" w:rsidTr="00127105">
        <w:trPr>
          <w:cantSplit/>
          <w:trHeight w:val="345"/>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9EAB092"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医療介護</w:t>
            </w:r>
          </w:p>
          <w:p w14:paraId="3B84DA62" w14:textId="77777777" w:rsidR="00F85A3F" w:rsidRPr="0045451C" w:rsidRDefault="00F85A3F" w:rsidP="00F85A3F">
            <w:pPr>
              <w:spacing w:line="280" w:lineRule="exact"/>
              <w:rPr>
                <w:rFonts w:hAnsi="HG丸ｺﾞｼｯｸM-PRO"/>
                <w:sz w:val="18"/>
                <w:szCs w:val="18"/>
              </w:rPr>
            </w:pPr>
            <w:r w:rsidRPr="0045451C">
              <w:rPr>
                <w:rFonts w:hAnsi="HG丸ｺﾞｼｯｸM-PRO" w:hint="eastAsia"/>
                <w:sz w:val="18"/>
                <w:szCs w:val="18"/>
              </w:rPr>
              <w:t>資金</w:t>
            </w:r>
          </w:p>
        </w:tc>
        <w:tc>
          <w:tcPr>
            <w:tcW w:w="737" w:type="dxa"/>
            <w:tcBorders>
              <w:top w:val="single" w:sz="4" w:space="0" w:color="auto"/>
              <w:left w:val="single" w:sz="4" w:space="0" w:color="auto"/>
              <w:bottom w:val="single" w:sz="4" w:space="0" w:color="auto"/>
              <w:right w:val="single" w:sz="4" w:space="0" w:color="auto"/>
            </w:tcBorders>
            <w:vAlign w:val="center"/>
          </w:tcPr>
          <w:p w14:paraId="72BAB97D"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006AF31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21FC647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6AA6078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7E7BF8D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7506E93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252E906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066728D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3E95D2D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14C72235"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56A403F5" w14:textId="77777777" w:rsidTr="00127105">
        <w:trPr>
          <w:cantSplit/>
          <w:trHeight w:val="556"/>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6CCE294"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住宅資金</w:t>
            </w:r>
          </w:p>
        </w:tc>
        <w:tc>
          <w:tcPr>
            <w:tcW w:w="737" w:type="dxa"/>
            <w:tcBorders>
              <w:top w:val="single" w:sz="4" w:space="0" w:color="auto"/>
              <w:left w:val="single" w:sz="4" w:space="0" w:color="auto"/>
              <w:bottom w:val="single" w:sz="4" w:space="0" w:color="auto"/>
              <w:right w:val="single" w:sz="4" w:space="0" w:color="auto"/>
            </w:tcBorders>
            <w:vAlign w:val="center"/>
          </w:tcPr>
          <w:p w14:paraId="6D1D0FD8"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0EF5C7A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05F8569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231D9B7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41E122A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74FC44E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0CEB332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3615F05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02B190D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710E8F80"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2E9B22CA" w14:textId="77777777" w:rsidTr="00127105">
        <w:trPr>
          <w:cantSplit/>
          <w:trHeight w:val="564"/>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D38B27B"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転宅資金</w:t>
            </w:r>
          </w:p>
        </w:tc>
        <w:tc>
          <w:tcPr>
            <w:tcW w:w="737" w:type="dxa"/>
            <w:tcBorders>
              <w:top w:val="single" w:sz="4" w:space="0" w:color="auto"/>
              <w:left w:val="single" w:sz="4" w:space="0" w:color="auto"/>
              <w:bottom w:val="single" w:sz="4" w:space="0" w:color="auto"/>
              <w:right w:val="single" w:sz="4" w:space="0" w:color="auto"/>
            </w:tcBorders>
            <w:vAlign w:val="center"/>
          </w:tcPr>
          <w:p w14:paraId="332408C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w:t>
            </w:r>
          </w:p>
        </w:tc>
        <w:tc>
          <w:tcPr>
            <w:tcW w:w="876" w:type="dxa"/>
            <w:tcBorders>
              <w:top w:val="single" w:sz="4" w:space="0" w:color="auto"/>
              <w:left w:val="single" w:sz="4" w:space="0" w:color="auto"/>
              <w:bottom w:val="single" w:sz="4" w:space="0" w:color="auto"/>
              <w:right w:val="single" w:sz="4" w:space="0" w:color="auto"/>
            </w:tcBorders>
            <w:vAlign w:val="center"/>
          </w:tcPr>
          <w:p w14:paraId="087189F2"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454</w:t>
            </w:r>
          </w:p>
        </w:tc>
        <w:tc>
          <w:tcPr>
            <w:tcW w:w="851" w:type="dxa"/>
            <w:tcBorders>
              <w:top w:val="single" w:sz="4" w:space="0" w:color="auto"/>
              <w:left w:val="single" w:sz="4" w:space="0" w:color="auto"/>
              <w:bottom w:val="single" w:sz="4" w:space="0" w:color="auto"/>
              <w:right w:val="single" w:sz="4" w:space="0" w:color="auto"/>
            </w:tcBorders>
            <w:vAlign w:val="center"/>
          </w:tcPr>
          <w:p w14:paraId="06C5BF9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w:t>
            </w:r>
          </w:p>
        </w:tc>
        <w:tc>
          <w:tcPr>
            <w:tcW w:w="850" w:type="dxa"/>
            <w:tcBorders>
              <w:top w:val="single" w:sz="4" w:space="0" w:color="auto"/>
              <w:left w:val="single" w:sz="4" w:space="0" w:color="auto"/>
              <w:bottom w:val="single" w:sz="4" w:space="0" w:color="auto"/>
              <w:right w:val="single" w:sz="4" w:space="0" w:color="auto"/>
            </w:tcBorders>
            <w:vAlign w:val="center"/>
          </w:tcPr>
          <w:p w14:paraId="6B54B47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100</w:t>
            </w:r>
          </w:p>
        </w:tc>
        <w:tc>
          <w:tcPr>
            <w:tcW w:w="709" w:type="dxa"/>
            <w:tcBorders>
              <w:top w:val="single" w:sz="4" w:space="0" w:color="auto"/>
              <w:left w:val="single" w:sz="4" w:space="0" w:color="auto"/>
              <w:bottom w:val="single" w:sz="4" w:space="0" w:color="auto"/>
              <w:right w:val="single" w:sz="4" w:space="0" w:color="auto"/>
            </w:tcBorders>
            <w:vAlign w:val="center"/>
          </w:tcPr>
          <w:p w14:paraId="2B9B14B1"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２</w:t>
            </w:r>
          </w:p>
        </w:tc>
        <w:tc>
          <w:tcPr>
            <w:tcW w:w="850" w:type="dxa"/>
            <w:tcBorders>
              <w:top w:val="single" w:sz="4" w:space="0" w:color="auto"/>
              <w:left w:val="single" w:sz="4" w:space="0" w:color="auto"/>
              <w:bottom w:val="single" w:sz="4" w:space="0" w:color="auto"/>
              <w:right w:val="single" w:sz="4" w:space="0" w:color="auto"/>
            </w:tcBorders>
            <w:vAlign w:val="center"/>
          </w:tcPr>
          <w:p w14:paraId="7775824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５０３</w:t>
            </w:r>
          </w:p>
        </w:tc>
        <w:tc>
          <w:tcPr>
            <w:tcW w:w="879" w:type="dxa"/>
            <w:tcBorders>
              <w:top w:val="single" w:sz="4" w:space="0" w:color="auto"/>
              <w:left w:val="single" w:sz="4" w:space="0" w:color="auto"/>
              <w:bottom w:val="single" w:sz="4" w:space="0" w:color="auto"/>
              <w:right w:val="single" w:sz="4" w:space="0" w:color="auto"/>
            </w:tcBorders>
            <w:vAlign w:val="center"/>
          </w:tcPr>
          <w:p w14:paraId="7213853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71EA0AB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3AA9B478"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１</w:t>
            </w:r>
          </w:p>
        </w:tc>
        <w:tc>
          <w:tcPr>
            <w:tcW w:w="851" w:type="dxa"/>
            <w:tcBorders>
              <w:top w:val="single" w:sz="4" w:space="0" w:color="auto"/>
              <w:left w:val="single" w:sz="4" w:space="0" w:color="auto"/>
              <w:bottom w:val="single" w:sz="4" w:space="0" w:color="auto"/>
              <w:right w:val="single" w:sz="4" w:space="0" w:color="auto"/>
            </w:tcBorders>
            <w:vAlign w:val="center"/>
          </w:tcPr>
          <w:p w14:paraId="1B7D3D08" w14:textId="77777777" w:rsidR="00F85A3F" w:rsidRPr="0045451C" w:rsidRDefault="00F85A3F" w:rsidP="00F85A3F">
            <w:pPr>
              <w:widowControl/>
              <w:jc w:val="right"/>
            </w:pPr>
            <w:r w:rsidRPr="0045451C">
              <w:rPr>
                <w:rFonts w:hAnsi="HG丸ｺﾞｼｯｸM-PRO" w:hint="eastAsia"/>
                <w:w w:val="80"/>
                <w:sz w:val="16"/>
                <w:szCs w:val="16"/>
              </w:rPr>
              <w:t>256</w:t>
            </w:r>
          </w:p>
        </w:tc>
      </w:tr>
      <w:tr w:rsidR="00F85A3F" w:rsidRPr="0045451C" w14:paraId="7E777BDA" w14:textId="77777777" w:rsidTr="00127105">
        <w:trPr>
          <w:cantSplit/>
          <w:trHeight w:val="558"/>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109272C8"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結婚資金</w:t>
            </w:r>
          </w:p>
        </w:tc>
        <w:tc>
          <w:tcPr>
            <w:tcW w:w="737" w:type="dxa"/>
            <w:tcBorders>
              <w:top w:val="single" w:sz="4" w:space="0" w:color="auto"/>
              <w:left w:val="single" w:sz="4" w:space="0" w:color="auto"/>
              <w:bottom w:val="single" w:sz="4" w:space="0" w:color="auto"/>
              <w:right w:val="single" w:sz="4" w:space="0" w:color="auto"/>
            </w:tcBorders>
            <w:vAlign w:val="center"/>
          </w:tcPr>
          <w:p w14:paraId="5D4A1C8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76" w:type="dxa"/>
            <w:tcBorders>
              <w:top w:val="single" w:sz="4" w:space="0" w:color="auto"/>
              <w:left w:val="single" w:sz="4" w:space="0" w:color="auto"/>
              <w:bottom w:val="single" w:sz="4" w:space="0" w:color="auto"/>
              <w:right w:val="single" w:sz="4" w:space="0" w:color="auto"/>
            </w:tcBorders>
            <w:vAlign w:val="center"/>
          </w:tcPr>
          <w:p w14:paraId="7F343D0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1" w:type="dxa"/>
            <w:tcBorders>
              <w:top w:val="single" w:sz="4" w:space="0" w:color="auto"/>
              <w:left w:val="single" w:sz="4" w:space="0" w:color="auto"/>
              <w:bottom w:val="single" w:sz="4" w:space="0" w:color="auto"/>
              <w:right w:val="single" w:sz="4" w:space="0" w:color="auto"/>
            </w:tcBorders>
            <w:vAlign w:val="center"/>
          </w:tcPr>
          <w:p w14:paraId="1216304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850" w:type="dxa"/>
            <w:tcBorders>
              <w:top w:val="single" w:sz="4" w:space="0" w:color="auto"/>
              <w:left w:val="single" w:sz="4" w:space="0" w:color="auto"/>
              <w:bottom w:val="single" w:sz="4" w:space="0" w:color="auto"/>
              <w:right w:val="single" w:sz="4" w:space="0" w:color="auto"/>
            </w:tcBorders>
            <w:vAlign w:val="center"/>
          </w:tcPr>
          <w:p w14:paraId="7846DBA5"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0</w:t>
            </w:r>
          </w:p>
        </w:tc>
        <w:tc>
          <w:tcPr>
            <w:tcW w:w="709" w:type="dxa"/>
            <w:tcBorders>
              <w:top w:val="single" w:sz="4" w:space="0" w:color="auto"/>
              <w:left w:val="single" w:sz="4" w:space="0" w:color="auto"/>
              <w:bottom w:val="single" w:sz="4" w:space="0" w:color="auto"/>
              <w:right w:val="single" w:sz="4" w:space="0" w:color="auto"/>
            </w:tcBorders>
            <w:vAlign w:val="center"/>
          </w:tcPr>
          <w:p w14:paraId="5165509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0" w:type="dxa"/>
            <w:tcBorders>
              <w:top w:val="single" w:sz="4" w:space="0" w:color="auto"/>
              <w:left w:val="single" w:sz="4" w:space="0" w:color="auto"/>
              <w:bottom w:val="single" w:sz="4" w:space="0" w:color="auto"/>
              <w:right w:val="single" w:sz="4" w:space="0" w:color="auto"/>
            </w:tcBorders>
            <w:vAlign w:val="center"/>
          </w:tcPr>
          <w:p w14:paraId="36D07576"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79" w:type="dxa"/>
            <w:tcBorders>
              <w:top w:val="single" w:sz="4" w:space="0" w:color="auto"/>
              <w:left w:val="single" w:sz="4" w:space="0" w:color="auto"/>
              <w:bottom w:val="single" w:sz="4" w:space="0" w:color="auto"/>
              <w:right w:val="single" w:sz="4" w:space="0" w:color="auto"/>
            </w:tcBorders>
            <w:vAlign w:val="center"/>
          </w:tcPr>
          <w:p w14:paraId="7636FED7"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22" w:type="dxa"/>
            <w:tcBorders>
              <w:top w:val="single" w:sz="4" w:space="0" w:color="auto"/>
              <w:left w:val="single" w:sz="4" w:space="0" w:color="auto"/>
              <w:bottom w:val="single" w:sz="4" w:space="0" w:color="auto"/>
              <w:right w:val="single" w:sz="4" w:space="0" w:color="auto"/>
            </w:tcBorders>
            <w:vAlign w:val="center"/>
          </w:tcPr>
          <w:p w14:paraId="36DB692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709" w:type="dxa"/>
            <w:tcBorders>
              <w:top w:val="single" w:sz="4" w:space="0" w:color="auto"/>
              <w:left w:val="single" w:sz="4" w:space="0" w:color="auto"/>
              <w:bottom w:val="single" w:sz="4" w:space="0" w:color="auto"/>
              <w:right w:val="single" w:sz="4" w:space="0" w:color="auto"/>
            </w:tcBorders>
            <w:vAlign w:val="center"/>
          </w:tcPr>
          <w:p w14:paraId="1A5ED2EB"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０</w:t>
            </w:r>
          </w:p>
        </w:tc>
        <w:tc>
          <w:tcPr>
            <w:tcW w:w="851" w:type="dxa"/>
            <w:tcBorders>
              <w:top w:val="single" w:sz="4" w:space="0" w:color="auto"/>
              <w:left w:val="single" w:sz="4" w:space="0" w:color="auto"/>
              <w:bottom w:val="single" w:sz="4" w:space="0" w:color="auto"/>
              <w:right w:val="single" w:sz="4" w:space="0" w:color="auto"/>
            </w:tcBorders>
            <w:vAlign w:val="center"/>
          </w:tcPr>
          <w:p w14:paraId="42CE469B" w14:textId="77777777" w:rsidR="00F85A3F" w:rsidRPr="0045451C" w:rsidRDefault="00F85A3F" w:rsidP="00F85A3F">
            <w:pPr>
              <w:widowControl/>
              <w:jc w:val="right"/>
            </w:pPr>
            <w:r w:rsidRPr="0045451C">
              <w:rPr>
                <w:rFonts w:hAnsi="HG丸ｺﾞｼｯｸM-PRO" w:hint="eastAsia"/>
                <w:w w:val="80"/>
                <w:sz w:val="16"/>
                <w:szCs w:val="16"/>
              </w:rPr>
              <w:t>０</w:t>
            </w:r>
          </w:p>
        </w:tc>
      </w:tr>
      <w:tr w:rsidR="00F85A3F" w:rsidRPr="0045451C" w14:paraId="6D66FACA" w14:textId="77777777" w:rsidTr="00127105">
        <w:trPr>
          <w:cantSplit/>
          <w:trHeight w:val="552"/>
        </w:trPr>
        <w:tc>
          <w:tcPr>
            <w:tcW w:w="94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8D7485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合計</w:t>
            </w:r>
          </w:p>
        </w:tc>
        <w:tc>
          <w:tcPr>
            <w:tcW w:w="737" w:type="dxa"/>
            <w:tcBorders>
              <w:top w:val="single" w:sz="4" w:space="0" w:color="auto"/>
              <w:left w:val="single" w:sz="4" w:space="0" w:color="auto"/>
              <w:bottom w:val="single" w:sz="4" w:space="0" w:color="auto"/>
              <w:right w:val="single" w:sz="4" w:space="0" w:color="auto"/>
            </w:tcBorders>
            <w:vAlign w:val="center"/>
          </w:tcPr>
          <w:p w14:paraId="05FF0C0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637</w:t>
            </w:r>
          </w:p>
        </w:tc>
        <w:tc>
          <w:tcPr>
            <w:tcW w:w="876" w:type="dxa"/>
            <w:tcBorders>
              <w:top w:val="single" w:sz="4" w:space="0" w:color="auto"/>
              <w:left w:val="single" w:sz="4" w:space="0" w:color="auto"/>
              <w:bottom w:val="single" w:sz="4" w:space="0" w:color="auto"/>
              <w:right w:val="single" w:sz="4" w:space="0" w:color="auto"/>
            </w:tcBorders>
            <w:vAlign w:val="center"/>
          </w:tcPr>
          <w:p w14:paraId="247DE50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394,431</w:t>
            </w:r>
          </w:p>
        </w:tc>
        <w:tc>
          <w:tcPr>
            <w:tcW w:w="851" w:type="dxa"/>
            <w:tcBorders>
              <w:top w:val="single" w:sz="4" w:space="0" w:color="auto"/>
              <w:left w:val="single" w:sz="4" w:space="0" w:color="auto"/>
              <w:bottom w:val="single" w:sz="4" w:space="0" w:color="auto"/>
              <w:right w:val="single" w:sz="4" w:space="0" w:color="auto"/>
            </w:tcBorders>
            <w:vAlign w:val="center"/>
          </w:tcPr>
          <w:p w14:paraId="0CC90283"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663</w:t>
            </w:r>
          </w:p>
        </w:tc>
        <w:tc>
          <w:tcPr>
            <w:tcW w:w="850" w:type="dxa"/>
            <w:tcBorders>
              <w:top w:val="single" w:sz="4" w:space="0" w:color="auto"/>
              <w:left w:val="single" w:sz="4" w:space="0" w:color="auto"/>
              <w:bottom w:val="single" w:sz="4" w:space="0" w:color="auto"/>
              <w:right w:val="single" w:sz="4" w:space="0" w:color="auto"/>
            </w:tcBorders>
            <w:vAlign w:val="center"/>
          </w:tcPr>
          <w:p w14:paraId="1672067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392,659</w:t>
            </w:r>
          </w:p>
        </w:tc>
        <w:tc>
          <w:tcPr>
            <w:tcW w:w="709" w:type="dxa"/>
            <w:tcBorders>
              <w:top w:val="single" w:sz="4" w:space="0" w:color="auto"/>
              <w:left w:val="single" w:sz="4" w:space="0" w:color="auto"/>
              <w:bottom w:val="single" w:sz="4" w:space="0" w:color="auto"/>
              <w:right w:val="single" w:sz="4" w:space="0" w:color="auto"/>
            </w:tcBorders>
            <w:vAlign w:val="center"/>
          </w:tcPr>
          <w:p w14:paraId="2F6E3FB9"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６９３</w:t>
            </w:r>
          </w:p>
        </w:tc>
        <w:tc>
          <w:tcPr>
            <w:tcW w:w="850" w:type="dxa"/>
            <w:tcBorders>
              <w:top w:val="single" w:sz="4" w:space="0" w:color="auto"/>
              <w:left w:val="single" w:sz="4" w:space="0" w:color="auto"/>
              <w:bottom w:val="single" w:sz="4" w:space="0" w:color="auto"/>
              <w:right w:val="single" w:sz="4" w:space="0" w:color="auto"/>
            </w:tcBorders>
            <w:vAlign w:val="center"/>
          </w:tcPr>
          <w:p w14:paraId="338F5CCC"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420,109</w:t>
            </w:r>
          </w:p>
        </w:tc>
        <w:tc>
          <w:tcPr>
            <w:tcW w:w="879" w:type="dxa"/>
            <w:tcBorders>
              <w:top w:val="single" w:sz="4" w:space="0" w:color="auto"/>
              <w:left w:val="single" w:sz="4" w:space="0" w:color="auto"/>
              <w:bottom w:val="single" w:sz="4" w:space="0" w:color="auto"/>
              <w:right w:val="single" w:sz="4" w:space="0" w:color="auto"/>
            </w:tcBorders>
            <w:vAlign w:val="center"/>
          </w:tcPr>
          <w:p w14:paraId="1DE7C79E"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695</w:t>
            </w:r>
          </w:p>
        </w:tc>
        <w:tc>
          <w:tcPr>
            <w:tcW w:w="822" w:type="dxa"/>
            <w:tcBorders>
              <w:top w:val="single" w:sz="4" w:space="0" w:color="auto"/>
              <w:left w:val="single" w:sz="4" w:space="0" w:color="auto"/>
              <w:bottom w:val="single" w:sz="4" w:space="0" w:color="auto"/>
              <w:right w:val="single" w:sz="4" w:space="0" w:color="auto"/>
            </w:tcBorders>
            <w:vAlign w:val="center"/>
          </w:tcPr>
          <w:p w14:paraId="5FE1B324"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456,449</w:t>
            </w:r>
          </w:p>
        </w:tc>
        <w:tc>
          <w:tcPr>
            <w:tcW w:w="709" w:type="dxa"/>
            <w:tcBorders>
              <w:top w:val="single" w:sz="4" w:space="0" w:color="auto"/>
              <w:left w:val="single" w:sz="4" w:space="0" w:color="auto"/>
              <w:bottom w:val="single" w:sz="4" w:space="0" w:color="auto"/>
              <w:right w:val="single" w:sz="4" w:space="0" w:color="auto"/>
            </w:tcBorders>
            <w:vAlign w:val="center"/>
          </w:tcPr>
          <w:p w14:paraId="70A25580" w14:textId="77777777" w:rsidR="00F85A3F" w:rsidRPr="0045451C" w:rsidRDefault="00F85A3F" w:rsidP="00F85A3F">
            <w:pPr>
              <w:jc w:val="right"/>
              <w:rPr>
                <w:rFonts w:hAnsi="HG丸ｺﾞｼｯｸM-PRO"/>
                <w:w w:val="80"/>
                <w:sz w:val="16"/>
                <w:szCs w:val="16"/>
              </w:rPr>
            </w:pPr>
            <w:r w:rsidRPr="0045451C">
              <w:rPr>
                <w:rFonts w:hAnsi="HG丸ｺﾞｼｯｸM-PRO" w:hint="eastAsia"/>
                <w:w w:val="80"/>
                <w:sz w:val="16"/>
                <w:szCs w:val="16"/>
              </w:rPr>
              <w:t>633</w:t>
            </w:r>
          </w:p>
        </w:tc>
        <w:tc>
          <w:tcPr>
            <w:tcW w:w="851" w:type="dxa"/>
            <w:tcBorders>
              <w:top w:val="single" w:sz="4" w:space="0" w:color="auto"/>
              <w:left w:val="single" w:sz="4" w:space="0" w:color="auto"/>
              <w:bottom w:val="single" w:sz="4" w:space="0" w:color="auto"/>
              <w:right w:val="single" w:sz="4" w:space="0" w:color="auto"/>
            </w:tcBorders>
            <w:vAlign w:val="center"/>
          </w:tcPr>
          <w:p w14:paraId="1EB6FF25" w14:textId="77777777" w:rsidR="00F85A3F" w:rsidRPr="0045451C" w:rsidRDefault="00F85A3F" w:rsidP="00F85A3F">
            <w:pPr>
              <w:widowControl/>
              <w:jc w:val="right"/>
            </w:pPr>
            <w:r w:rsidRPr="0045451C">
              <w:rPr>
                <w:rFonts w:hAnsi="HG丸ｺﾞｼｯｸM-PRO" w:hint="eastAsia"/>
                <w:w w:val="80"/>
                <w:sz w:val="16"/>
                <w:szCs w:val="16"/>
              </w:rPr>
              <w:t>432,962</w:t>
            </w:r>
          </w:p>
        </w:tc>
      </w:tr>
    </w:tbl>
    <w:p w14:paraId="22B01B1C" w14:textId="77777777" w:rsidR="00F85A3F" w:rsidRPr="0045451C" w:rsidRDefault="00F85A3F" w:rsidP="00AC1EAA">
      <w:pPr>
        <w:ind w:firstLineChars="200" w:firstLine="440"/>
        <w:rPr>
          <w:rFonts w:ascii="Century" w:hAnsi="Century"/>
          <w:szCs w:val="24"/>
        </w:rPr>
      </w:pPr>
      <w:r w:rsidRPr="0045451C">
        <w:rPr>
          <w:rFonts w:ascii="Century" w:hAnsi="Century" w:hint="eastAsia"/>
          <w:szCs w:val="24"/>
        </w:rPr>
        <w:t>※各資金のデータは四捨五入。</w:t>
      </w:r>
    </w:p>
    <w:p w14:paraId="434D2086" w14:textId="3EB14DA4" w:rsidR="00312FAE" w:rsidRPr="0045451C" w:rsidRDefault="00312FAE" w:rsidP="00F85A3F">
      <w:pPr>
        <w:rPr>
          <w:rFonts w:ascii="Century" w:hAnsi="Century"/>
          <w:szCs w:val="24"/>
        </w:rPr>
      </w:pPr>
    </w:p>
    <w:p w14:paraId="595E0040" w14:textId="77777777" w:rsidR="00F85A3F" w:rsidRPr="0045451C" w:rsidRDefault="00F85A3F" w:rsidP="00F85A3F">
      <w:pPr>
        <w:rPr>
          <w:rFonts w:ascii="Century" w:hAnsi="Century"/>
          <w:szCs w:val="24"/>
        </w:rPr>
      </w:pPr>
      <w:r w:rsidRPr="0045451C">
        <w:rPr>
          <w:rFonts w:ascii="Century" w:hAnsi="Century" w:hint="eastAsia"/>
          <w:szCs w:val="24"/>
        </w:rPr>
        <w:lastRenderedPageBreak/>
        <w:t>●評価（取り組みの成果と課題）</w:t>
      </w:r>
    </w:p>
    <w:p w14:paraId="063C6ED8" w14:textId="0BA7562F" w:rsidR="00F85A3F" w:rsidRPr="0045451C" w:rsidRDefault="00AC1EAA" w:rsidP="00F85A3F">
      <w:pPr>
        <w:rPr>
          <w:szCs w:val="21"/>
        </w:rPr>
      </w:pPr>
      <w:r>
        <w:rPr>
          <w:rFonts w:hint="eastAsia"/>
          <w:szCs w:val="21"/>
        </w:rPr>
        <w:t>・</w:t>
      </w:r>
      <w:r w:rsidR="00F85A3F" w:rsidRPr="0045451C">
        <w:rPr>
          <w:rFonts w:hint="eastAsia"/>
          <w:szCs w:val="21"/>
        </w:rPr>
        <w:t>母子父子寡婦福祉資金貸付金については、貸付件数、金額の減少が見られます。</w:t>
      </w:r>
    </w:p>
    <w:p w14:paraId="577514E8" w14:textId="0E4000BE" w:rsidR="00F85A3F" w:rsidRPr="0045451C" w:rsidRDefault="00AC1EAA" w:rsidP="00F85A3F">
      <w:pPr>
        <w:rPr>
          <w:szCs w:val="21"/>
        </w:rPr>
      </w:pPr>
      <w:r>
        <w:rPr>
          <w:rFonts w:hint="eastAsia"/>
          <w:szCs w:val="21"/>
        </w:rPr>
        <w:t xml:space="preserve">　</w:t>
      </w:r>
      <w:r w:rsidR="00F85A3F" w:rsidRPr="0045451C">
        <w:rPr>
          <w:rFonts w:hint="eastAsia"/>
          <w:szCs w:val="21"/>
        </w:rPr>
        <w:t>これは、安易な貸付けにより、借受者の生活が窮状に陥ることのないよう貸付基準を明確化し、計画的な償還が行えるよう審査を厳格化したことによるものと考えられます。</w:t>
      </w:r>
    </w:p>
    <w:p w14:paraId="41AFEA36" w14:textId="6E9EF047" w:rsidR="00F85A3F" w:rsidRPr="0045451C" w:rsidRDefault="00AC1EAA" w:rsidP="00F85A3F">
      <w:pPr>
        <w:rPr>
          <w:szCs w:val="21"/>
        </w:rPr>
      </w:pPr>
      <w:r>
        <w:rPr>
          <w:rFonts w:hint="eastAsia"/>
          <w:szCs w:val="21"/>
        </w:rPr>
        <w:t>・</w:t>
      </w:r>
      <w:r w:rsidR="00F85A3F" w:rsidRPr="0045451C">
        <w:rPr>
          <w:rFonts w:hint="eastAsia"/>
          <w:szCs w:val="21"/>
        </w:rPr>
        <w:t>内容としては、「修学資金」（子どもの高校・大学等の修学において必要となる授業料・　　　通学費等に当てる資金）及び「就学支度資金」（子どもの高校・大学等の入学金等）が全体の約９割を占めています。</w:t>
      </w:r>
    </w:p>
    <w:p w14:paraId="14B902F8" w14:textId="689ACD96" w:rsidR="00F85A3F" w:rsidRPr="0045451C" w:rsidRDefault="00AC1EAA" w:rsidP="00F85A3F">
      <w:pPr>
        <w:rPr>
          <w:szCs w:val="21"/>
        </w:rPr>
      </w:pPr>
      <w:r>
        <w:rPr>
          <w:rFonts w:hint="eastAsia"/>
          <w:szCs w:val="21"/>
        </w:rPr>
        <w:t>・</w:t>
      </w:r>
      <w:r w:rsidR="00F85A3F" w:rsidRPr="0045451C">
        <w:rPr>
          <w:rFonts w:hint="eastAsia"/>
          <w:szCs w:val="21"/>
        </w:rPr>
        <w:t>母子父子寡婦福祉資金貸付制度は、ひとり親家庭及び寡婦の経済的自立を図る制度として重要な役割を担っていることから、貸付対象世帯のニーズと生活状況等に対応した援助となるよう、制度の周知及び貸付業務の適正化に努めています。</w:t>
      </w:r>
    </w:p>
    <w:p w14:paraId="18B3A668" w14:textId="00993CEA" w:rsidR="00F85A3F" w:rsidRPr="0045451C" w:rsidRDefault="00AC1EAA" w:rsidP="00F85A3F">
      <w:pPr>
        <w:rPr>
          <w:szCs w:val="21"/>
        </w:rPr>
      </w:pPr>
      <w:r>
        <w:rPr>
          <w:rFonts w:hint="eastAsia"/>
          <w:szCs w:val="21"/>
        </w:rPr>
        <w:t>・</w:t>
      </w:r>
      <w:r w:rsidR="00F85A3F" w:rsidRPr="0045451C">
        <w:rPr>
          <w:rFonts w:hint="eastAsia"/>
          <w:szCs w:val="21"/>
        </w:rPr>
        <w:t>平成</w:t>
      </w:r>
      <w:r w:rsidR="00F85A3F" w:rsidRPr="0045451C">
        <w:rPr>
          <w:szCs w:val="21"/>
        </w:rPr>
        <w:t>31年度からの就学支度資金及び修学資金の大学院への貸付が開始され、令和2年度から修学中の生活費用の貸付の拡充による経済的自立支援を図る制度が開始されるため、今後、制度の</w:t>
      </w:r>
      <w:r w:rsidR="00F85A3F" w:rsidRPr="0045451C">
        <w:rPr>
          <w:rFonts w:hint="eastAsia"/>
          <w:szCs w:val="21"/>
        </w:rPr>
        <w:t>周知や相談対応などを更に行っていく必要があります。</w:t>
      </w:r>
    </w:p>
    <w:p w14:paraId="3F03B41B" w14:textId="45286F6C" w:rsidR="00F85A3F" w:rsidRPr="0045451C" w:rsidRDefault="00AC1EAA" w:rsidP="00F85A3F">
      <w:pPr>
        <w:rPr>
          <w:rFonts w:ascii="Century" w:hAnsi="Century"/>
          <w:szCs w:val="24"/>
        </w:rPr>
      </w:pPr>
      <w:r>
        <w:rPr>
          <w:rFonts w:hint="eastAsia"/>
          <w:szCs w:val="21"/>
        </w:rPr>
        <w:t>・</w:t>
      </w:r>
      <w:r w:rsidR="00F85A3F" w:rsidRPr="0045451C">
        <w:rPr>
          <w:rFonts w:hint="eastAsia"/>
          <w:szCs w:val="21"/>
        </w:rPr>
        <w:t>貸付相談等に対応する母子自立支援員のスキルアップを図るとともに、母子家庭・父子家庭自立援給付金事業など他制度との連携も図りつつ、引き続き、本制度の周知及び適正な貸付業務に努めていきます。</w:t>
      </w:r>
    </w:p>
    <w:p w14:paraId="0C213EDD" w14:textId="77777777" w:rsidR="00F85A3F" w:rsidRPr="0045451C" w:rsidRDefault="00F85A3F" w:rsidP="00F85A3F">
      <w:pPr>
        <w:rPr>
          <w:rFonts w:ascii="Century" w:hAnsi="Century"/>
          <w:b/>
          <w:szCs w:val="24"/>
        </w:rPr>
      </w:pPr>
    </w:p>
    <w:p w14:paraId="72754999" w14:textId="77777777" w:rsidR="00F85A3F" w:rsidRPr="0045451C" w:rsidRDefault="00F85A3F" w:rsidP="00F85A3F">
      <w:pPr>
        <w:rPr>
          <w:rFonts w:ascii="Century" w:hAnsi="Century"/>
          <w:b/>
          <w:szCs w:val="24"/>
        </w:rPr>
      </w:pPr>
      <w:r w:rsidRPr="0045451C">
        <w:rPr>
          <w:rFonts w:ascii="Century" w:hAnsi="Century" w:hint="eastAsia"/>
          <w:b/>
          <w:szCs w:val="24"/>
        </w:rPr>
        <w:t>②　児童扶養手当の適正な給付業務の実施等</w:t>
      </w:r>
    </w:p>
    <w:p w14:paraId="18955DF5"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2320" behindDoc="0" locked="0" layoutInCell="1" allowOverlap="1" wp14:anchorId="00C43203" wp14:editId="01BF44E2">
                <wp:simplePos x="0" y="0"/>
                <wp:positionH relativeFrom="column">
                  <wp:posOffset>221615</wp:posOffset>
                </wp:positionH>
                <wp:positionV relativeFrom="paragraph">
                  <wp:posOffset>21591</wp:posOffset>
                </wp:positionV>
                <wp:extent cx="5695950" cy="800100"/>
                <wp:effectExtent l="0" t="0" r="19050" b="19050"/>
                <wp:wrapNone/>
                <wp:docPr id="55"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00100"/>
                        </a:xfrm>
                        <a:prstGeom prst="roundRect">
                          <a:avLst>
                            <a:gd name="adj" fmla="val 11458"/>
                          </a:avLst>
                        </a:prstGeom>
                        <a:solidFill>
                          <a:srgbClr val="FFFFFF"/>
                        </a:solidFill>
                        <a:ln w="19050">
                          <a:solidFill>
                            <a:srgbClr val="000000"/>
                          </a:solidFill>
                          <a:round/>
                          <a:headEnd/>
                          <a:tailEnd/>
                        </a:ln>
                      </wps:spPr>
                      <wps:txbx>
                        <w:txbxContent>
                          <w:p w14:paraId="140D0B9D" w14:textId="77777777" w:rsidR="003D3BC2" w:rsidRDefault="003D3BC2" w:rsidP="00F85A3F">
                            <w:r>
                              <w:rPr>
                                <w:rFonts w:hint="eastAsia"/>
                              </w:rPr>
                              <w:t>目標・実施計画等</w:t>
                            </w:r>
                          </w:p>
                          <w:p w14:paraId="5383462C" w14:textId="77777777" w:rsidR="003D3BC2" w:rsidRPr="00355DC9" w:rsidRDefault="003D3BC2" w:rsidP="00F85A3F">
                            <w:pPr>
                              <w:ind w:leftChars="100" w:left="440" w:hangingChars="100" w:hanging="220"/>
                            </w:pPr>
                            <w:r>
                              <w:rPr>
                                <w:rFonts w:hint="eastAsia"/>
                              </w:rPr>
                              <w:t xml:space="preserve">○　</w:t>
                            </w:r>
                            <w:r w:rsidRPr="00355DC9">
                              <w:rPr>
                                <w:rFonts w:hint="eastAsia"/>
                              </w:rPr>
                              <w:t>ひとり親家庭の生活の安定と自立の促進を図ることを目的とした児童扶養手当の適正な支給に努めます。</w:t>
                            </w:r>
                          </w:p>
                          <w:p w14:paraId="6E27F267" w14:textId="77777777" w:rsidR="003D3BC2" w:rsidRPr="00355DC9" w:rsidRDefault="003D3BC2" w:rsidP="00F85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0C43203" id="AutoShape 526" o:spid="_x0000_s1101" style="position:absolute;left:0;text-align:left;margin-left:17.45pt;margin-top:1.7pt;width:448.5pt;height:63pt;z-index:25247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" strokeweight="1.5pt">
                <v:textbox inset="5.85pt,.7pt,5.85pt,.7pt">
                  <w:txbxContent>
                    <w:p w14:paraId="140D0B9D" w14:textId="77777777" w:rsidR="003D3BC2" w:rsidRDefault="003D3BC2" w:rsidP="00F85A3F">
                      <w:r>
                        <w:rPr>
                          <w:rFonts w:hint="eastAsia"/>
                        </w:rPr>
                        <w:t>目標・実施計画等</w:t>
                      </w:r>
                    </w:p>
                    <w:p w14:paraId="5383462C" w14:textId="77777777" w:rsidR="003D3BC2" w:rsidRPr="00355DC9" w:rsidRDefault="003D3BC2" w:rsidP="00F85A3F">
                      <w:pPr>
                        <w:ind w:leftChars="100" w:left="440" w:hangingChars="100" w:hanging="220"/>
                      </w:pPr>
                      <w:r>
                        <w:rPr>
                          <w:rFonts w:hint="eastAsia"/>
                        </w:rPr>
                        <w:t xml:space="preserve">○　</w:t>
                      </w:r>
                      <w:r w:rsidRPr="00355DC9">
                        <w:rPr>
                          <w:rFonts w:hint="eastAsia"/>
                        </w:rPr>
                        <w:t>ひとり親家庭の生活の安定と自立の促進を図ることを目的とした児童扶養手当の適正な支給に努めます。</w:t>
                      </w:r>
                    </w:p>
                    <w:p w14:paraId="6E27F267" w14:textId="77777777" w:rsidR="003D3BC2" w:rsidRPr="00355DC9" w:rsidRDefault="003D3BC2" w:rsidP="00F85A3F"/>
                  </w:txbxContent>
                </v:textbox>
              </v:roundrect>
            </w:pict>
          </mc:Fallback>
        </mc:AlternateContent>
      </w:r>
    </w:p>
    <w:p w14:paraId="35423EB8" w14:textId="77777777" w:rsidR="00F85A3F" w:rsidRPr="0045451C" w:rsidRDefault="00F85A3F" w:rsidP="00F85A3F">
      <w:pPr>
        <w:rPr>
          <w:rFonts w:ascii="Century" w:hAnsi="Century"/>
          <w:b/>
          <w:szCs w:val="24"/>
        </w:rPr>
      </w:pPr>
    </w:p>
    <w:p w14:paraId="496CF3F5" w14:textId="77777777" w:rsidR="00F85A3F" w:rsidRPr="0045451C" w:rsidRDefault="00F85A3F" w:rsidP="00F85A3F">
      <w:pPr>
        <w:rPr>
          <w:rFonts w:ascii="Century" w:hAnsi="Century"/>
          <w:b/>
          <w:szCs w:val="24"/>
        </w:rPr>
      </w:pPr>
    </w:p>
    <w:p w14:paraId="73D7D30B" w14:textId="77777777" w:rsidR="00F85A3F" w:rsidRPr="0045451C" w:rsidRDefault="00F85A3F" w:rsidP="00F85A3F">
      <w:pPr>
        <w:rPr>
          <w:rFonts w:ascii="Century" w:hAnsi="Century"/>
          <w:b/>
          <w:szCs w:val="24"/>
        </w:rPr>
      </w:pPr>
    </w:p>
    <w:p w14:paraId="39C8536B" w14:textId="3CABDFC7" w:rsidR="00F85A3F" w:rsidRPr="0045451C" w:rsidRDefault="00AC1EAA" w:rsidP="00AC1EAA">
      <w:pPr>
        <w:ind w:firstLineChars="100" w:firstLine="220"/>
        <w:rPr>
          <w:rFonts w:hAnsi="HG丸ｺﾞｼｯｸM-PRO"/>
          <w:szCs w:val="24"/>
        </w:rPr>
      </w:pPr>
      <w:r>
        <w:rPr>
          <w:rFonts w:hAnsi="HG丸ｺﾞｼｯｸM-PRO" w:hint="eastAsia"/>
          <w:szCs w:val="24"/>
        </w:rPr>
        <w:t>父</w:t>
      </w:r>
      <w:r w:rsidR="00F85A3F" w:rsidRPr="0045451C">
        <w:rPr>
          <w:rFonts w:hAnsi="HG丸ｺﾞｼｯｸM-PRO" w:hint="eastAsia"/>
          <w:szCs w:val="24"/>
        </w:rPr>
        <w:t>又は母と生計を同じくしていない児童が育成される家庭の生活の安定と自立の促進に寄与し、児童の福祉の増進を図ることを目的として、父又は母と生計を同じくしていない18歳到達後最初の年度末までの児童（児童に政令で定める程度の障がいがある場合は、20歳未満の児童）を監護しているひとり親家庭の親等に支給されます。</w:t>
      </w:r>
    </w:p>
    <w:p w14:paraId="5535049D" w14:textId="77777777" w:rsidR="00F85A3F" w:rsidRPr="0045451C" w:rsidRDefault="00F85A3F" w:rsidP="00F85A3F">
      <w:pPr>
        <w:rPr>
          <w:rFonts w:ascii="Century" w:hAnsi="Century"/>
          <w:szCs w:val="24"/>
        </w:rPr>
      </w:pPr>
    </w:p>
    <w:p w14:paraId="6DFEE595" w14:textId="77777777" w:rsidR="00F85A3F" w:rsidRPr="0045451C" w:rsidRDefault="00F85A3F" w:rsidP="00F85A3F">
      <w:pPr>
        <w:rPr>
          <w:rFonts w:ascii="Century" w:hAnsi="Century"/>
          <w:szCs w:val="24"/>
        </w:rPr>
      </w:pPr>
      <w:r w:rsidRPr="0045451C">
        <w:rPr>
          <w:rFonts w:ascii="Century" w:hAnsi="Century" w:hint="eastAsia"/>
          <w:szCs w:val="24"/>
        </w:rPr>
        <w:t xml:space="preserve">■児童扶養手当（政令市・中核市を含む）の支給状況　　　　　　　　　　</w:t>
      </w:r>
      <w:r w:rsidRPr="0045451C">
        <w:rPr>
          <w:rFonts w:ascii="Century" w:hAnsi="Century" w:hint="eastAsia"/>
          <w:szCs w:val="24"/>
        </w:rPr>
        <w:t xml:space="preserve"> </w:t>
      </w:r>
      <w:r w:rsidRPr="0045451C">
        <w:rPr>
          <w:rFonts w:ascii="Century" w:hAnsi="Century" w:hint="eastAsia"/>
          <w:szCs w:val="24"/>
        </w:rPr>
        <w:t xml:space="preserve">　　　</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492"/>
        <w:gridCol w:w="1459"/>
        <w:gridCol w:w="1459"/>
        <w:gridCol w:w="1459"/>
        <w:gridCol w:w="1460"/>
        <w:gridCol w:w="1460"/>
      </w:tblGrid>
      <w:tr w:rsidR="00F85A3F" w:rsidRPr="0045451C" w14:paraId="7E96A89C" w14:textId="77777777" w:rsidTr="00127105">
        <w:trPr>
          <w:cantSplit/>
          <w:trHeight w:val="7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6BA6A35" w14:textId="77777777" w:rsidR="00F85A3F" w:rsidRPr="0045451C" w:rsidRDefault="00F85A3F" w:rsidP="00F85A3F">
            <w:pPr>
              <w:rPr>
                <w:rFonts w:ascii="Century" w:hAnsi="Century"/>
                <w:sz w:val="20"/>
                <w:szCs w:val="20"/>
              </w:rPr>
            </w:pP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14:paraId="18894E7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14:paraId="6693211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59" w:type="dxa"/>
            <w:tcBorders>
              <w:top w:val="single" w:sz="4" w:space="0" w:color="auto"/>
              <w:left w:val="single" w:sz="4" w:space="0" w:color="auto"/>
              <w:bottom w:val="single" w:sz="4" w:space="0" w:color="auto"/>
              <w:right w:val="single" w:sz="4" w:space="0" w:color="auto"/>
            </w:tcBorders>
            <w:shd w:val="clear" w:color="auto" w:fill="FFFF00"/>
            <w:vAlign w:val="center"/>
          </w:tcPr>
          <w:p w14:paraId="35683EC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60" w:type="dxa"/>
            <w:tcBorders>
              <w:top w:val="single" w:sz="4" w:space="0" w:color="auto"/>
              <w:left w:val="single" w:sz="4" w:space="0" w:color="auto"/>
              <w:bottom w:val="single" w:sz="4" w:space="0" w:color="auto"/>
              <w:right w:val="single" w:sz="4" w:space="0" w:color="auto"/>
            </w:tcBorders>
            <w:shd w:val="clear" w:color="auto" w:fill="FFFF00"/>
            <w:vAlign w:val="center"/>
          </w:tcPr>
          <w:p w14:paraId="7B3C20B7"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60" w:type="dxa"/>
            <w:tcBorders>
              <w:top w:val="single" w:sz="4" w:space="0" w:color="auto"/>
              <w:left w:val="single" w:sz="4" w:space="0" w:color="auto"/>
              <w:bottom w:val="single" w:sz="4" w:space="0" w:color="auto"/>
              <w:right w:val="single" w:sz="4" w:space="0" w:color="auto"/>
            </w:tcBorders>
            <w:shd w:val="clear" w:color="auto" w:fill="FFFF00"/>
            <w:vAlign w:val="center"/>
          </w:tcPr>
          <w:p w14:paraId="4CC00BE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356CF0CC" w14:textId="77777777" w:rsidTr="00127105">
        <w:trPr>
          <w:cantSplit/>
          <w:trHeight w:val="36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4CF723D" w14:textId="77777777" w:rsidR="00F85A3F" w:rsidRPr="0045451C" w:rsidRDefault="00F85A3F" w:rsidP="00F85A3F">
            <w:pPr>
              <w:rPr>
                <w:rFonts w:ascii="Century" w:hAnsi="Century"/>
                <w:sz w:val="20"/>
                <w:szCs w:val="20"/>
              </w:rPr>
            </w:pPr>
            <w:r w:rsidRPr="0045451C">
              <w:rPr>
                <w:rFonts w:ascii="Century" w:hAnsi="Century" w:hint="eastAsia"/>
                <w:sz w:val="20"/>
                <w:szCs w:val="20"/>
              </w:rPr>
              <w:t>受給者数</w:t>
            </w:r>
          </w:p>
        </w:tc>
        <w:tc>
          <w:tcPr>
            <w:tcW w:w="1459" w:type="dxa"/>
            <w:tcBorders>
              <w:top w:val="single" w:sz="4" w:space="0" w:color="auto"/>
              <w:left w:val="single" w:sz="4" w:space="0" w:color="auto"/>
              <w:bottom w:val="single" w:sz="4" w:space="0" w:color="auto"/>
              <w:right w:val="single" w:sz="4" w:space="0" w:color="auto"/>
            </w:tcBorders>
          </w:tcPr>
          <w:p w14:paraId="555E7AE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92,176人</w:t>
            </w:r>
          </w:p>
        </w:tc>
        <w:tc>
          <w:tcPr>
            <w:tcW w:w="1459" w:type="dxa"/>
            <w:tcBorders>
              <w:top w:val="single" w:sz="4" w:space="0" w:color="auto"/>
              <w:left w:val="single" w:sz="4" w:space="0" w:color="auto"/>
              <w:bottom w:val="single" w:sz="4" w:space="0" w:color="auto"/>
              <w:right w:val="single" w:sz="4" w:space="0" w:color="auto"/>
            </w:tcBorders>
          </w:tcPr>
          <w:p w14:paraId="249CF92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89,653人</w:t>
            </w:r>
          </w:p>
        </w:tc>
        <w:tc>
          <w:tcPr>
            <w:tcW w:w="1459" w:type="dxa"/>
            <w:tcBorders>
              <w:top w:val="single" w:sz="4" w:space="0" w:color="auto"/>
              <w:left w:val="single" w:sz="4" w:space="0" w:color="auto"/>
              <w:bottom w:val="single" w:sz="4" w:space="0" w:color="auto"/>
              <w:right w:val="single" w:sz="4" w:space="0" w:color="auto"/>
            </w:tcBorders>
          </w:tcPr>
          <w:p w14:paraId="350F513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86,365人</w:t>
            </w:r>
          </w:p>
        </w:tc>
        <w:tc>
          <w:tcPr>
            <w:tcW w:w="1460" w:type="dxa"/>
            <w:tcBorders>
              <w:top w:val="single" w:sz="4" w:space="0" w:color="auto"/>
              <w:left w:val="single" w:sz="4" w:space="0" w:color="auto"/>
              <w:bottom w:val="single" w:sz="4" w:space="0" w:color="auto"/>
              <w:right w:val="single" w:sz="4" w:space="0" w:color="auto"/>
            </w:tcBorders>
          </w:tcPr>
          <w:p w14:paraId="27AAA09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83,558人</w:t>
            </w:r>
          </w:p>
        </w:tc>
        <w:tc>
          <w:tcPr>
            <w:tcW w:w="1460" w:type="dxa"/>
            <w:tcBorders>
              <w:top w:val="single" w:sz="4" w:space="0" w:color="auto"/>
              <w:left w:val="single" w:sz="4" w:space="0" w:color="auto"/>
              <w:bottom w:val="single" w:sz="4" w:space="0" w:color="auto"/>
              <w:right w:val="single" w:sz="4" w:space="0" w:color="auto"/>
            </w:tcBorders>
          </w:tcPr>
          <w:p w14:paraId="57DF87E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80,201人</w:t>
            </w:r>
          </w:p>
        </w:tc>
      </w:tr>
      <w:tr w:rsidR="00F85A3F" w:rsidRPr="0045451C" w14:paraId="4EFDEF30" w14:textId="77777777" w:rsidTr="00127105">
        <w:trPr>
          <w:cantSplit/>
          <w:trHeight w:val="345"/>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5E9A14" w14:textId="77777777" w:rsidR="00F85A3F" w:rsidRPr="0045451C" w:rsidRDefault="00F85A3F" w:rsidP="00F85A3F">
            <w:pPr>
              <w:rPr>
                <w:rFonts w:ascii="Century" w:hAnsi="Century"/>
                <w:sz w:val="20"/>
                <w:szCs w:val="20"/>
              </w:rPr>
            </w:pPr>
            <w:r w:rsidRPr="0045451C">
              <w:rPr>
                <w:rFonts w:ascii="Century" w:hAnsi="Century" w:hint="eastAsia"/>
                <w:sz w:val="20"/>
                <w:szCs w:val="20"/>
              </w:rPr>
              <w:t>全部停止者数</w:t>
            </w:r>
          </w:p>
        </w:tc>
        <w:tc>
          <w:tcPr>
            <w:tcW w:w="1459" w:type="dxa"/>
            <w:tcBorders>
              <w:top w:val="single" w:sz="4" w:space="0" w:color="auto"/>
              <w:left w:val="single" w:sz="4" w:space="0" w:color="auto"/>
              <w:bottom w:val="single" w:sz="4" w:space="0" w:color="auto"/>
              <w:right w:val="single" w:sz="4" w:space="0" w:color="auto"/>
            </w:tcBorders>
          </w:tcPr>
          <w:p w14:paraId="5B49AE2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8,557人</w:t>
            </w:r>
          </w:p>
        </w:tc>
        <w:tc>
          <w:tcPr>
            <w:tcW w:w="1459" w:type="dxa"/>
            <w:tcBorders>
              <w:top w:val="single" w:sz="4" w:space="0" w:color="auto"/>
              <w:left w:val="single" w:sz="4" w:space="0" w:color="auto"/>
              <w:bottom w:val="single" w:sz="4" w:space="0" w:color="auto"/>
              <w:right w:val="single" w:sz="4" w:space="0" w:color="auto"/>
            </w:tcBorders>
          </w:tcPr>
          <w:p w14:paraId="34AC0E6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8,931人</w:t>
            </w:r>
          </w:p>
        </w:tc>
        <w:tc>
          <w:tcPr>
            <w:tcW w:w="1459" w:type="dxa"/>
            <w:tcBorders>
              <w:top w:val="single" w:sz="4" w:space="0" w:color="auto"/>
              <w:left w:val="single" w:sz="4" w:space="0" w:color="auto"/>
              <w:bottom w:val="single" w:sz="4" w:space="0" w:color="auto"/>
              <w:right w:val="single" w:sz="4" w:space="0" w:color="auto"/>
            </w:tcBorders>
          </w:tcPr>
          <w:p w14:paraId="47B14A4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9,229人</w:t>
            </w:r>
          </w:p>
        </w:tc>
        <w:tc>
          <w:tcPr>
            <w:tcW w:w="1460" w:type="dxa"/>
            <w:tcBorders>
              <w:top w:val="single" w:sz="4" w:space="0" w:color="auto"/>
              <w:left w:val="single" w:sz="4" w:space="0" w:color="auto"/>
              <w:bottom w:val="single" w:sz="4" w:space="0" w:color="auto"/>
              <w:right w:val="single" w:sz="4" w:space="0" w:color="auto"/>
            </w:tcBorders>
          </w:tcPr>
          <w:p w14:paraId="777B5CD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9,604人</w:t>
            </w:r>
          </w:p>
        </w:tc>
        <w:tc>
          <w:tcPr>
            <w:tcW w:w="1460" w:type="dxa"/>
            <w:tcBorders>
              <w:top w:val="single" w:sz="4" w:space="0" w:color="auto"/>
              <w:left w:val="single" w:sz="4" w:space="0" w:color="auto"/>
              <w:bottom w:val="single" w:sz="4" w:space="0" w:color="auto"/>
              <w:right w:val="single" w:sz="4" w:space="0" w:color="auto"/>
            </w:tcBorders>
          </w:tcPr>
          <w:p w14:paraId="52A6404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10,300人</w:t>
            </w:r>
          </w:p>
        </w:tc>
      </w:tr>
      <w:tr w:rsidR="00F85A3F" w:rsidRPr="0045451C" w14:paraId="50862D7B" w14:textId="77777777" w:rsidTr="00127105">
        <w:trPr>
          <w:cantSplit/>
          <w:trHeight w:val="360"/>
        </w:trPr>
        <w:tc>
          <w:tcPr>
            <w:tcW w:w="1492"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ECDF221" w14:textId="77777777" w:rsidR="00F85A3F" w:rsidRPr="0045451C" w:rsidRDefault="00F85A3F" w:rsidP="00F85A3F">
            <w:pPr>
              <w:rPr>
                <w:rFonts w:ascii="Century" w:hAnsi="Century"/>
                <w:sz w:val="20"/>
                <w:szCs w:val="20"/>
              </w:rPr>
            </w:pPr>
            <w:r w:rsidRPr="0045451C">
              <w:rPr>
                <w:rFonts w:ascii="Century" w:hAnsi="Century" w:hint="eastAsia"/>
                <w:sz w:val="20"/>
                <w:szCs w:val="20"/>
              </w:rPr>
              <w:t>給付額</w:t>
            </w:r>
            <w:r w:rsidRPr="0045451C">
              <w:rPr>
                <w:rFonts w:ascii="Century" w:hAnsi="Century" w:hint="eastAsia"/>
                <w:sz w:val="20"/>
                <w:szCs w:val="20"/>
              </w:rPr>
              <w:t>(</w:t>
            </w:r>
            <w:r w:rsidRPr="0045451C">
              <w:rPr>
                <w:rFonts w:ascii="Century" w:hAnsi="Century" w:hint="eastAsia"/>
                <w:sz w:val="20"/>
                <w:szCs w:val="20"/>
              </w:rPr>
              <w:t>千円</w:t>
            </w:r>
            <w:r w:rsidRPr="0045451C">
              <w:rPr>
                <w:rFonts w:ascii="Century" w:hAnsi="Century" w:hint="eastAsia"/>
                <w:sz w:val="20"/>
                <w:szCs w:val="20"/>
              </w:rPr>
              <w:t>)</w:t>
            </w:r>
          </w:p>
        </w:tc>
        <w:tc>
          <w:tcPr>
            <w:tcW w:w="1459" w:type="dxa"/>
            <w:tcBorders>
              <w:top w:val="single" w:sz="4" w:space="0" w:color="auto"/>
              <w:left w:val="single" w:sz="4" w:space="0" w:color="auto"/>
              <w:bottom w:val="single" w:sz="4" w:space="0" w:color="auto"/>
              <w:right w:val="single" w:sz="4" w:space="0" w:color="auto"/>
            </w:tcBorders>
          </w:tcPr>
          <w:p w14:paraId="3DCED93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45,133,288</w:t>
            </w:r>
          </w:p>
        </w:tc>
        <w:tc>
          <w:tcPr>
            <w:tcW w:w="1459" w:type="dxa"/>
            <w:tcBorders>
              <w:top w:val="single" w:sz="4" w:space="0" w:color="auto"/>
              <w:left w:val="single" w:sz="4" w:space="0" w:color="auto"/>
              <w:bottom w:val="single" w:sz="4" w:space="0" w:color="auto"/>
              <w:right w:val="single" w:sz="4" w:space="0" w:color="auto"/>
            </w:tcBorders>
          </w:tcPr>
          <w:p w14:paraId="436F1AB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44,472,275</w:t>
            </w:r>
          </w:p>
        </w:tc>
        <w:tc>
          <w:tcPr>
            <w:tcW w:w="1459" w:type="dxa"/>
            <w:tcBorders>
              <w:top w:val="single" w:sz="4" w:space="0" w:color="auto"/>
              <w:left w:val="single" w:sz="4" w:space="0" w:color="auto"/>
              <w:bottom w:val="single" w:sz="4" w:space="0" w:color="auto"/>
              <w:right w:val="single" w:sz="4" w:space="0" w:color="auto"/>
            </w:tcBorders>
          </w:tcPr>
          <w:p w14:paraId="1860F09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44,227,635</w:t>
            </w:r>
          </w:p>
        </w:tc>
        <w:tc>
          <w:tcPr>
            <w:tcW w:w="1460" w:type="dxa"/>
            <w:tcBorders>
              <w:top w:val="single" w:sz="4" w:space="0" w:color="auto"/>
              <w:left w:val="single" w:sz="4" w:space="0" w:color="auto"/>
              <w:bottom w:val="single" w:sz="4" w:space="0" w:color="auto"/>
              <w:right w:val="single" w:sz="4" w:space="0" w:color="auto"/>
            </w:tcBorders>
          </w:tcPr>
          <w:p w14:paraId="59FAB25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44,007,405</w:t>
            </w:r>
          </w:p>
        </w:tc>
        <w:tc>
          <w:tcPr>
            <w:tcW w:w="1460" w:type="dxa"/>
            <w:tcBorders>
              <w:top w:val="single" w:sz="4" w:space="0" w:color="auto"/>
              <w:left w:val="single" w:sz="4" w:space="0" w:color="auto"/>
              <w:bottom w:val="single" w:sz="4" w:space="0" w:color="auto"/>
              <w:right w:val="single" w:sz="4" w:space="0" w:color="auto"/>
            </w:tcBorders>
          </w:tcPr>
          <w:p w14:paraId="01987326"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42,065,928</w:t>
            </w:r>
          </w:p>
        </w:tc>
      </w:tr>
    </w:tbl>
    <w:p w14:paraId="468B95C3" w14:textId="77777777" w:rsidR="00F85A3F" w:rsidRPr="0045451C" w:rsidRDefault="00F85A3F" w:rsidP="00F85A3F">
      <w:pPr>
        <w:rPr>
          <w:rFonts w:ascii="Century" w:hAnsi="Century"/>
          <w:szCs w:val="24"/>
        </w:rPr>
      </w:pPr>
      <w:r w:rsidRPr="0045451C">
        <w:rPr>
          <w:rFonts w:ascii="Century" w:hAnsi="Century" w:hint="eastAsia"/>
          <w:szCs w:val="24"/>
        </w:rPr>
        <w:t>※各年度</w:t>
      </w:r>
      <w:r w:rsidRPr="0045451C">
        <w:rPr>
          <w:rFonts w:hAnsi="HG丸ｺﾞｼｯｸM-PRO" w:hint="eastAsia"/>
          <w:szCs w:val="24"/>
        </w:rPr>
        <w:t>、3月末現在。</w:t>
      </w:r>
    </w:p>
    <w:p w14:paraId="73FD231E" w14:textId="77777777" w:rsidR="00F85A3F" w:rsidRPr="0045451C" w:rsidRDefault="00F85A3F" w:rsidP="00F85A3F">
      <w:pPr>
        <w:rPr>
          <w:rFonts w:ascii="Century" w:hAnsi="Century"/>
          <w:szCs w:val="24"/>
        </w:rPr>
      </w:pPr>
      <w:r w:rsidRPr="0045451C">
        <w:rPr>
          <w:rFonts w:ascii="Century" w:hAnsi="Century" w:hint="eastAsia"/>
          <w:szCs w:val="24"/>
        </w:rPr>
        <w:t>※全部停止者とは、受給者又は扶養義務者等の前年所得が所得制限限度額を超えたことにより児童扶養手当の支給が全額停止になった者をいう。なお、表中、全部停止者数は受給者数の外数。</w:t>
      </w:r>
    </w:p>
    <w:p w14:paraId="51392877" w14:textId="77777777" w:rsidR="00F85A3F" w:rsidRPr="0045451C" w:rsidRDefault="00F85A3F" w:rsidP="00F85A3F">
      <w:pPr>
        <w:rPr>
          <w:rFonts w:ascii="Century" w:hAnsi="Century"/>
          <w:szCs w:val="24"/>
        </w:rPr>
      </w:pPr>
    </w:p>
    <w:p w14:paraId="18D22CBB" w14:textId="77777777" w:rsidR="00F85A3F" w:rsidRPr="0045451C" w:rsidRDefault="00F85A3F" w:rsidP="00F85A3F">
      <w:pPr>
        <w:rPr>
          <w:rFonts w:ascii="Century" w:hAnsi="Century"/>
          <w:szCs w:val="24"/>
        </w:rPr>
      </w:pPr>
    </w:p>
    <w:p w14:paraId="520AD10F" w14:textId="77777777" w:rsidR="00F85A3F" w:rsidRPr="0045451C" w:rsidRDefault="00F85A3F" w:rsidP="00F85A3F">
      <w:pPr>
        <w:rPr>
          <w:rFonts w:ascii="Century" w:hAnsi="Century"/>
          <w:szCs w:val="24"/>
        </w:rPr>
      </w:pPr>
    </w:p>
    <w:p w14:paraId="0402FF19"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③　ひとり親家庭医療費助成等の実施</w:t>
      </w:r>
    </w:p>
    <w:p w14:paraId="020122F9"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3344" behindDoc="0" locked="0" layoutInCell="1" allowOverlap="1" wp14:anchorId="21C23087" wp14:editId="31CC6047">
                <wp:simplePos x="0" y="0"/>
                <wp:positionH relativeFrom="column">
                  <wp:posOffset>335915</wp:posOffset>
                </wp:positionH>
                <wp:positionV relativeFrom="paragraph">
                  <wp:posOffset>27940</wp:posOffset>
                </wp:positionV>
                <wp:extent cx="5695950" cy="828675"/>
                <wp:effectExtent l="0" t="0" r="19050" b="28575"/>
                <wp:wrapNone/>
                <wp:docPr id="54"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28675"/>
                        </a:xfrm>
                        <a:prstGeom prst="roundRect">
                          <a:avLst>
                            <a:gd name="adj" fmla="val 11458"/>
                          </a:avLst>
                        </a:prstGeom>
                        <a:solidFill>
                          <a:srgbClr val="FFFFFF"/>
                        </a:solidFill>
                        <a:ln w="19050">
                          <a:solidFill>
                            <a:srgbClr val="000000"/>
                          </a:solidFill>
                          <a:round/>
                          <a:headEnd/>
                          <a:tailEnd/>
                        </a:ln>
                      </wps:spPr>
                      <wps:txbx>
                        <w:txbxContent>
                          <w:p w14:paraId="3505A594" w14:textId="77777777" w:rsidR="003D3BC2" w:rsidRDefault="003D3BC2" w:rsidP="00F85A3F">
                            <w:r>
                              <w:rPr>
                                <w:rFonts w:hint="eastAsia"/>
                              </w:rPr>
                              <w:t>目標・実施計画等</w:t>
                            </w:r>
                          </w:p>
                          <w:p w14:paraId="34ADE4C0" w14:textId="77777777" w:rsidR="003D3BC2" w:rsidRDefault="003D3BC2" w:rsidP="00F85A3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p w14:paraId="0E2D6641" w14:textId="77777777" w:rsidR="003D3BC2" w:rsidRDefault="003D3BC2" w:rsidP="00F85A3F">
                            <w:pPr>
                              <w:ind w:firstLineChars="100" w:firstLine="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C23087" id="AutoShape 527" o:spid="_x0000_s1102" style="position:absolute;left:0;text-align:left;margin-left:26.45pt;margin-top:2.2pt;width:448.5pt;height:65.25pt;z-index:25247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" strokeweight="1.5pt">
                <v:textbox inset="5.85pt,.7pt,5.85pt,.7pt">
                  <w:txbxContent>
                    <w:p w14:paraId="3505A594" w14:textId="77777777" w:rsidR="003D3BC2" w:rsidRDefault="003D3BC2" w:rsidP="00F85A3F">
                      <w:r>
                        <w:rPr>
                          <w:rFonts w:hint="eastAsia"/>
                        </w:rPr>
                        <w:t>目標・実施計画等</w:t>
                      </w:r>
                    </w:p>
                    <w:p w14:paraId="34ADE4C0" w14:textId="77777777" w:rsidR="003D3BC2" w:rsidRDefault="003D3BC2" w:rsidP="00F85A3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p w14:paraId="0E2D6641" w14:textId="77777777" w:rsidR="003D3BC2" w:rsidRDefault="003D3BC2" w:rsidP="00F85A3F">
                      <w:pPr>
                        <w:ind w:firstLineChars="100" w:firstLine="220"/>
                      </w:pPr>
                    </w:p>
                  </w:txbxContent>
                </v:textbox>
              </v:roundrect>
            </w:pict>
          </mc:Fallback>
        </mc:AlternateContent>
      </w:r>
    </w:p>
    <w:p w14:paraId="00A7697A" w14:textId="77777777" w:rsidR="00F85A3F" w:rsidRPr="0045451C" w:rsidRDefault="00F85A3F" w:rsidP="00F85A3F">
      <w:pPr>
        <w:rPr>
          <w:rFonts w:ascii="Century" w:hAnsi="Century"/>
          <w:b/>
          <w:szCs w:val="24"/>
        </w:rPr>
      </w:pPr>
    </w:p>
    <w:p w14:paraId="31861795" w14:textId="77777777" w:rsidR="00F85A3F" w:rsidRPr="0045451C" w:rsidRDefault="00F85A3F" w:rsidP="00F85A3F">
      <w:pPr>
        <w:rPr>
          <w:rFonts w:ascii="Century" w:hAnsi="Century"/>
          <w:b/>
          <w:szCs w:val="24"/>
        </w:rPr>
      </w:pPr>
    </w:p>
    <w:p w14:paraId="00438AB1" w14:textId="77777777" w:rsidR="00F85A3F" w:rsidRPr="0045451C" w:rsidRDefault="00F85A3F" w:rsidP="00F85A3F">
      <w:pPr>
        <w:rPr>
          <w:rFonts w:ascii="Century" w:hAnsi="Century"/>
          <w:b/>
          <w:szCs w:val="24"/>
        </w:rPr>
      </w:pPr>
    </w:p>
    <w:p w14:paraId="3A2C4749" w14:textId="3A99EEBA" w:rsidR="00F85A3F" w:rsidRPr="0045451C" w:rsidRDefault="00F85A3F" w:rsidP="00AC1EAA">
      <w:pPr>
        <w:ind w:firstLineChars="100" w:firstLine="220"/>
        <w:rPr>
          <w:rFonts w:hAnsi="HG丸ｺﾞｼｯｸM-PRO"/>
          <w:szCs w:val="24"/>
        </w:rPr>
      </w:pPr>
      <w:r w:rsidRPr="0045451C">
        <w:rPr>
          <w:rFonts w:ascii="Century" w:hAnsi="Century" w:hint="eastAsia"/>
          <w:szCs w:val="24"/>
        </w:rPr>
        <w:t>ひとり親家庭の親等並びに子にかかる医療費の一部を助成しました。また、乳幼児に係る医療費の一部を助成しました。</w:t>
      </w:r>
    </w:p>
    <w:p w14:paraId="4FB78656" w14:textId="77777777" w:rsidR="00F85A3F" w:rsidRPr="0045451C" w:rsidRDefault="00F85A3F" w:rsidP="00F85A3F">
      <w:pPr>
        <w:widowControl/>
        <w:jc w:val="left"/>
        <w:rPr>
          <w:rFonts w:ascii="Century" w:hAnsi="Century"/>
          <w:szCs w:val="24"/>
        </w:rPr>
      </w:pPr>
    </w:p>
    <w:p w14:paraId="4EA9745F" w14:textId="77777777" w:rsidR="00F85A3F" w:rsidRPr="0045451C" w:rsidRDefault="00F85A3F" w:rsidP="00F85A3F">
      <w:pPr>
        <w:widowControl/>
        <w:jc w:val="left"/>
        <w:rPr>
          <w:rFonts w:ascii="Century" w:hAnsi="Century"/>
          <w:szCs w:val="24"/>
        </w:rPr>
      </w:pPr>
      <w:r w:rsidRPr="0045451C">
        <w:rPr>
          <w:rFonts w:ascii="Century" w:hAnsi="Century" w:hint="eastAsia"/>
          <w:szCs w:val="24"/>
        </w:rPr>
        <w:t xml:space="preserve">■ひとり親家庭医療、乳幼児医療費助成の状況　　　　</w:t>
      </w:r>
    </w:p>
    <w:tbl>
      <w:tblPr>
        <w:tblW w:w="9213"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567"/>
        <w:gridCol w:w="1559"/>
        <w:gridCol w:w="1418"/>
        <w:gridCol w:w="1417"/>
        <w:gridCol w:w="1418"/>
        <w:gridCol w:w="1417"/>
        <w:gridCol w:w="1417"/>
      </w:tblGrid>
      <w:tr w:rsidR="00F85A3F" w:rsidRPr="0045451C" w14:paraId="58F93398" w14:textId="77777777" w:rsidTr="00127105">
        <w:trPr>
          <w:cantSplit/>
          <w:trHeight w:val="70"/>
        </w:trPr>
        <w:tc>
          <w:tcPr>
            <w:tcW w:w="2126"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5E24643"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64AE6BCD"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126A9428"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DC27F9A"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9A5EBD8"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D55A072" w14:textId="77777777" w:rsidR="00F85A3F" w:rsidRPr="0045451C" w:rsidRDefault="00F85A3F" w:rsidP="00F85A3F">
            <w:pPr>
              <w:jc w:val="center"/>
              <w:rPr>
                <w:rFonts w:hAnsi="HG丸ｺﾞｼｯｸM-PRO"/>
                <w:sz w:val="18"/>
                <w:szCs w:val="18"/>
              </w:rPr>
            </w:pPr>
            <w:r w:rsidRPr="0045451C">
              <w:rPr>
                <w:rFonts w:hAnsi="HG丸ｺﾞｼｯｸM-PRO" w:hint="eastAsia"/>
                <w:sz w:val="18"/>
                <w:szCs w:val="18"/>
              </w:rPr>
              <w:t>平成30年度</w:t>
            </w:r>
          </w:p>
        </w:tc>
      </w:tr>
      <w:tr w:rsidR="00F85A3F" w:rsidRPr="0045451C" w14:paraId="77E8424B" w14:textId="77777777" w:rsidTr="00127105">
        <w:trPr>
          <w:cantSplit/>
          <w:trHeight w:val="424"/>
        </w:trPr>
        <w:tc>
          <w:tcPr>
            <w:tcW w:w="56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tcPr>
          <w:p w14:paraId="6B3D238F" w14:textId="77777777" w:rsidR="00F85A3F" w:rsidRPr="0045451C" w:rsidRDefault="00F85A3F" w:rsidP="00F85A3F">
            <w:pPr>
              <w:spacing w:line="240" w:lineRule="exact"/>
              <w:ind w:right="113"/>
              <w:rPr>
                <w:rFonts w:hAnsi="HG丸ｺﾞｼｯｸM-PRO"/>
                <w:sz w:val="20"/>
                <w:szCs w:val="20"/>
              </w:rPr>
            </w:pPr>
            <w:r w:rsidRPr="0045451C">
              <w:rPr>
                <w:rFonts w:hAnsi="HG丸ｺﾞｼｯｸM-PRO" w:hint="eastAsia"/>
                <w:sz w:val="20"/>
                <w:szCs w:val="20"/>
              </w:rPr>
              <w:t>家庭医療</w:t>
            </w:r>
          </w:p>
          <w:p w14:paraId="238A20E2" w14:textId="77777777" w:rsidR="00F85A3F" w:rsidRPr="0045451C" w:rsidRDefault="00F85A3F" w:rsidP="00F85A3F">
            <w:pPr>
              <w:spacing w:line="240" w:lineRule="exact"/>
              <w:ind w:right="113"/>
              <w:rPr>
                <w:rFonts w:hAnsi="HG丸ｺﾞｼｯｸM-PRO"/>
                <w:sz w:val="20"/>
                <w:szCs w:val="20"/>
              </w:rPr>
            </w:pPr>
            <w:r w:rsidRPr="0045451C">
              <w:rPr>
                <w:rFonts w:hAnsi="HG丸ｺﾞｼｯｸM-PRO" w:hint="eastAsia"/>
                <w:sz w:val="20"/>
                <w:szCs w:val="20"/>
              </w:rPr>
              <w:t>ひとり親</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051C425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対象者数</w:t>
            </w:r>
          </w:p>
        </w:tc>
        <w:tc>
          <w:tcPr>
            <w:tcW w:w="1418" w:type="dxa"/>
            <w:tcBorders>
              <w:top w:val="single" w:sz="4" w:space="0" w:color="auto"/>
              <w:left w:val="single" w:sz="4" w:space="0" w:color="auto"/>
              <w:bottom w:val="single" w:sz="4" w:space="0" w:color="auto"/>
              <w:right w:val="single" w:sz="4" w:space="0" w:color="auto"/>
            </w:tcBorders>
            <w:vAlign w:val="center"/>
          </w:tcPr>
          <w:p w14:paraId="282AAF7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198,307人</w:t>
            </w:r>
          </w:p>
        </w:tc>
        <w:tc>
          <w:tcPr>
            <w:tcW w:w="1417" w:type="dxa"/>
            <w:tcBorders>
              <w:top w:val="single" w:sz="4" w:space="0" w:color="auto"/>
              <w:left w:val="single" w:sz="4" w:space="0" w:color="auto"/>
              <w:bottom w:val="single" w:sz="4" w:space="0" w:color="auto"/>
              <w:right w:val="single" w:sz="4" w:space="0" w:color="auto"/>
            </w:tcBorders>
            <w:vAlign w:val="center"/>
          </w:tcPr>
          <w:p w14:paraId="089A6597"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195,665人</w:t>
            </w:r>
          </w:p>
        </w:tc>
        <w:tc>
          <w:tcPr>
            <w:tcW w:w="1418" w:type="dxa"/>
            <w:tcBorders>
              <w:top w:val="single" w:sz="4" w:space="0" w:color="auto"/>
              <w:left w:val="single" w:sz="4" w:space="0" w:color="auto"/>
              <w:bottom w:val="single" w:sz="4" w:space="0" w:color="auto"/>
              <w:right w:val="single" w:sz="4" w:space="0" w:color="auto"/>
            </w:tcBorders>
            <w:vAlign w:val="center"/>
          </w:tcPr>
          <w:p w14:paraId="263800EA"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192,309人</w:t>
            </w:r>
          </w:p>
        </w:tc>
        <w:tc>
          <w:tcPr>
            <w:tcW w:w="1417" w:type="dxa"/>
            <w:tcBorders>
              <w:top w:val="single" w:sz="4" w:space="0" w:color="auto"/>
              <w:left w:val="single" w:sz="4" w:space="0" w:color="auto"/>
              <w:bottom w:val="single" w:sz="4" w:space="0" w:color="auto"/>
              <w:right w:val="single" w:sz="4" w:space="0" w:color="auto"/>
            </w:tcBorders>
            <w:vAlign w:val="center"/>
          </w:tcPr>
          <w:p w14:paraId="4D87C72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187,833人</w:t>
            </w:r>
          </w:p>
        </w:tc>
        <w:tc>
          <w:tcPr>
            <w:tcW w:w="1417" w:type="dxa"/>
            <w:tcBorders>
              <w:top w:val="single" w:sz="4" w:space="0" w:color="auto"/>
              <w:left w:val="single" w:sz="4" w:space="0" w:color="auto"/>
              <w:bottom w:val="single" w:sz="4" w:space="0" w:color="auto"/>
              <w:right w:val="single" w:sz="4" w:space="0" w:color="auto"/>
            </w:tcBorders>
            <w:vAlign w:val="center"/>
          </w:tcPr>
          <w:p w14:paraId="6CF11610"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184,063人</w:t>
            </w:r>
          </w:p>
        </w:tc>
      </w:tr>
      <w:tr w:rsidR="00F85A3F" w:rsidRPr="0045451C" w14:paraId="4AD586C9" w14:textId="77777777" w:rsidTr="00127105">
        <w:trPr>
          <w:cantSplit/>
          <w:trHeight w:val="699"/>
        </w:trPr>
        <w:tc>
          <w:tcPr>
            <w:tcW w:w="567"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24443966" w14:textId="77777777" w:rsidR="00F85A3F" w:rsidRPr="0045451C" w:rsidRDefault="00F85A3F" w:rsidP="00F85A3F">
            <w:pPr>
              <w:rPr>
                <w:rFonts w:hAnsi="HG丸ｺﾞｼｯｸM-PRO"/>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85AC52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事業費総額</w:t>
            </w:r>
          </w:p>
          <w:p w14:paraId="7D4A9E31"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(医療費補助金)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32A3B803"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5,833百万円</w:t>
            </w:r>
          </w:p>
        </w:tc>
        <w:tc>
          <w:tcPr>
            <w:tcW w:w="1417" w:type="dxa"/>
            <w:tcBorders>
              <w:top w:val="single" w:sz="4" w:space="0" w:color="auto"/>
              <w:left w:val="single" w:sz="4" w:space="0" w:color="auto"/>
              <w:bottom w:val="single" w:sz="4" w:space="0" w:color="auto"/>
              <w:right w:val="single" w:sz="4" w:space="0" w:color="auto"/>
            </w:tcBorders>
            <w:vAlign w:val="center"/>
          </w:tcPr>
          <w:p w14:paraId="4DD70875"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5,886百万円</w:t>
            </w:r>
          </w:p>
        </w:tc>
        <w:tc>
          <w:tcPr>
            <w:tcW w:w="1418" w:type="dxa"/>
            <w:tcBorders>
              <w:top w:val="single" w:sz="4" w:space="0" w:color="auto"/>
              <w:left w:val="single" w:sz="4" w:space="0" w:color="auto"/>
              <w:bottom w:val="single" w:sz="4" w:space="0" w:color="auto"/>
              <w:right w:val="single" w:sz="4" w:space="0" w:color="auto"/>
            </w:tcBorders>
            <w:vAlign w:val="center"/>
          </w:tcPr>
          <w:p w14:paraId="4D6C4147"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5,951百万円</w:t>
            </w:r>
          </w:p>
        </w:tc>
        <w:tc>
          <w:tcPr>
            <w:tcW w:w="1417" w:type="dxa"/>
            <w:tcBorders>
              <w:top w:val="single" w:sz="4" w:space="0" w:color="auto"/>
              <w:left w:val="single" w:sz="4" w:space="0" w:color="auto"/>
              <w:bottom w:val="single" w:sz="4" w:space="0" w:color="auto"/>
              <w:right w:val="single" w:sz="4" w:space="0" w:color="auto"/>
            </w:tcBorders>
            <w:vAlign w:val="center"/>
          </w:tcPr>
          <w:p w14:paraId="4D11134A"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5,820百万円</w:t>
            </w:r>
          </w:p>
        </w:tc>
        <w:tc>
          <w:tcPr>
            <w:tcW w:w="1417" w:type="dxa"/>
            <w:tcBorders>
              <w:top w:val="single" w:sz="4" w:space="0" w:color="auto"/>
              <w:left w:val="single" w:sz="4" w:space="0" w:color="auto"/>
              <w:bottom w:val="single" w:sz="4" w:space="0" w:color="auto"/>
              <w:right w:val="single" w:sz="4" w:space="0" w:color="auto"/>
            </w:tcBorders>
            <w:vAlign w:val="center"/>
          </w:tcPr>
          <w:p w14:paraId="231DD733"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5,831百万円</w:t>
            </w:r>
          </w:p>
        </w:tc>
      </w:tr>
      <w:tr w:rsidR="00F85A3F" w:rsidRPr="0045451C" w14:paraId="19DD2D97" w14:textId="77777777" w:rsidTr="00127105">
        <w:trPr>
          <w:cantSplit/>
          <w:trHeight w:val="421"/>
        </w:trPr>
        <w:tc>
          <w:tcPr>
            <w:tcW w:w="567" w:type="dxa"/>
            <w:vMerge w:val="restart"/>
            <w:tcBorders>
              <w:top w:val="single" w:sz="4" w:space="0" w:color="auto"/>
              <w:left w:val="single" w:sz="4" w:space="0" w:color="auto"/>
              <w:bottom w:val="single" w:sz="4" w:space="0" w:color="auto"/>
              <w:right w:val="single" w:sz="4" w:space="0" w:color="auto"/>
            </w:tcBorders>
            <w:shd w:val="clear" w:color="auto" w:fill="B6DDE8" w:themeFill="accent5" w:themeFillTint="66"/>
            <w:textDirection w:val="tbRlV"/>
            <w:vAlign w:val="center"/>
          </w:tcPr>
          <w:p w14:paraId="7CA09CE4" w14:textId="77777777" w:rsidR="00F85A3F" w:rsidRPr="0045451C" w:rsidRDefault="00F85A3F" w:rsidP="00F85A3F">
            <w:pPr>
              <w:ind w:right="113"/>
              <w:jc w:val="center"/>
              <w:rPr>
                <w:rFonts w:hAnsi="HG丸ｺﾞｼｯｸM-PRO"/>
                <w:sz w:val="20"/>
                <w:szCs w:val="20"/>
              </w:rPr>
            </w:pPr>
            <w:r w:rsidRPr="0045451C">
              <w:rPr>
                <w:rFonts w:hAnsi="HG丸ｺﾞｼｯｸM-PRO" w:hint="eastAsia"/>
                <w:sz w:val="20"/>
                <w:szCs w:val="20"/>
              </w:rPr>
              <w:t>乳幼児医療</w:t>
            </w: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38AFC8C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対象者数</w:t>
            </w:r>
          </w:p>
        </w:tc>
        <w:tc>
          <w:tcPr>
            <w:tcW w:w="1418" w:type="dxa"/>
            <w:tcBorders>
              <w:top w:val="single" w:sz="4" w:space="0" w:color="auto"/>
              <w:left w:val="single" w:sz="4" w:space="0" w:color="auto"/>
              <w:bottom w:val="single" w:sz="4" w:space="0" w:color="auto"/>
              <w:right w:val="single" w:sz="4" w:space="0" w:color="auto"/>
            </w:tcBorders>
            <w:vAlign w:val="center"/>
          </w:tcPr>
          <w:p w14:paraId="4AB6F839"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191,073人</w:t>
            </w:r>
          </w:p>
        </w:tc>
        <w:tc>
          <w:tcPr>
            <w:tcW w:w="1417" w:type="dxa"/>
            <w:tcBorders>
              <w:top w:val="single" w:sz="4" w:space="0" w:color="auto"/>
              <w:left w:val="single" w:sz="4" w:space="0" w:color="auto"/>
              <w:bottom w:val="single" w:sz="4" w:space="0" w:color="auto"/>
              <w:right w:val="single" w:sz="4" w:space="0" w:color="auto"/>
            </w:tcBorders>
            <w:vAlign w:val="center"/>
          </w:tcPr>
          <w:p w14:paraId="685D92CC"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218,403人</w:t>
            </w:r>
          </w:p>
        </w:tc>
        <w:tc>
          <w:tcPr>
            <w:tcW w:w="1418" w:type="dxa"/>
            <w:tcBorders>
              <w:top w:val="single" w:sz="4" w:space="0" w:color="auto"/>
              <w:left w:val="single" w:sz="4" w:space="0" w:color="auto"/>
              <w:bottom w:val="single" w:sz="4" w:space="0" w:color="auto"/>
              <w:right w:val="single" w:sz="4" w:space="0" w:color="auto"/>
            </w:tcBorders>
            <w:vAlign w:val="center"/>
          </w:tcPr>
          <w:p w14:paraId="68D5921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222,614人</w:t>
            </w:r>
          </w:p>
        </w:tc>
        <w:tc>
          <w:tcPr>
            <w:tcW w:w="1417" w:type="dxa"/>
            <w:tcBorders>
              <w:top w:val="single" w:sz="4" w:space="0" w:color="auto"/>
              <w:left w:val="single" w:sz="4" w:space="0" w:color="auto"/>
              <w:bottom w:val="single" w:sz="4" w:space="0" w:color="auto"/>
              <w:right w:val="single" w:sz="4" w:space="0" w:color="auto"/>
            </w:tcBorders>
            <w:vAlign w:val="center"/>
          </w:tcPr>
          <w:p w14:paraId="64538C52"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212,812人</w:t>
            </w:r>
          </w:p>
        </w:tc>
        <w:tc>
          <w:tcPr>
            <w:tcW w:w="1417" w:type="dxa"/>
            <w:tcBorders>
              <w:top w:val="single" w:sz="4" w:space="0" w:color="auto"/>
              <w:left w:val="single" w:sz="4" w:space="0" w:color="auto"/>
              <w:bottom w:val="single" w:sz="4" w:space="0" w:color="auto"/>
              <w:right w:val="single" w:sz="4" w:space="0" w:color="auto"/>
            </w:tcBorders>
            <w:vAlign w:val="center"/>
          </w:tcPr>
          <w:p w14:paraId="743B168E"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202,883人</w:t>
            </w:r>
          </w:p>
        </w:tc>
      </w:tr>
      <w:tr w:rsidR="00F85A3F" w:rsidRPr="0045451C" w14:paraId="46C0AAF4" w14:textId="77777777" w:rsidTr="00127105">
        <w:trPr>
          <w:cantSplit/>
          <w:trHeight w:val="839"/>
        </w:trPr>
        <w:tc>
          <w:tcPr>
            <w:tcW w:w="567"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52AB1D3" w14:textId="77777777" w:rsidR="00F85A3F" w:rsidRPr="0045451C" w:rsidRDefault="00F85A3F" w:rsidP="00F85A3F">
            <w:pPr>
              <w:rPr>
                <w:rFonts w:hAnsi="HG丸ｺﾞｼｯｸM-PRO"/>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61F4DFCA"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事業費総額</w:t>
            </w:r>
          </w:p>
          <w:p w14:paraId="0A3A370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(医療費補助金)</w:t>
            </w:r>
          </w:p>
        </w:tc>
        <w:tc>
          <w:tcPr>
            <w:tcW w:w="1418" w:type="dxa"/>
            <w:tcBorders>
              <w:top w:val="single" w:sz="4" w:space="0" w:color="auto"/>
              <w:left w:val="single" w:sz="4" w:space="0" w:color="auto"/>
              <w:bottom w:val="single" w:sz="4" w:space="0" w:color="auto"/>
              <w:right w:val="single" w:sz="4" w:space="0" w:color="auto"/>
            </w:tcBorders>
            <w:vAlign w:val="center"/>
          </w:tcPr>
          <w:p w14:paraId="765ED26C"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6,875百万円</w:t>
            </w:r>
          </w:p>
        </w:tc>
        <w:tc>
          <w:tcPr>
            <w:tcW w:w="1417" w:type="dxa"/>
            <w:tcBorders>
              <w:top w:val="single" w:sz="4" w:space="0" w:color="auto"/>
              <w:left w:val="single" w:sz="4" w:space="0" w:color="auto"/>
              <w:bottom w:val="single" w:sz="4" w:space="0" w:color="auto"/>
              <w:right w:val="single" w:sz="4" w:space="0" w:color="auto"/>
            </w:tcBorders>
            <w:vAlign w:val="center"/>
          </w:tcPr>
          <w:p w14:paraId="2EBB7E3C"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6,378百万円</w:t>
            </w:r>
          </w:p>
        </w:tc>
        <w:tc>
          <w:tcPr>
            <w:tcW w:w="1418" w:type="dxa"/>
            <w:tcBorders>
              <w:top w:val="single" w:sz="4" w:space="0" w:color="auto"/>
              <w:left w:val="single" w:sz="4" w:space="0" w:color="auto"/>
              <w:bottom w:val="single" w:sz="4" w:space="0" w:color="auto"/>
              <w:right w:val="single" w:sz="4" w:space="0" w:color="auto"/>
            </w:tcBorders>
            <w:vAlign w:val="center"/>
          </w:tcPr>
          <w:p w14:paraId="69E6872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6,062百万円</w:t>
            </w:r>
          </w:p>
        </w:tc>
        <w:tc>
          <w:tcPr>
            <w:tcW w:w="1417" w:type="dxa"/>
            <w:tcBorders>
              <w:top w:val="single" w:sz="4" w:space="0" w:color="auto"/>
              <w:left w:val="single" w:sz="4" w:space="0" w:color="auto"/>
              <w:bottom w:val="single" w:sz="4" w:space="0" w:color="auto"/>
              <w:right w:val="single" w:sz="4" w:space="0" w:color="auto"/>
            </w:tcBorders>
            <w:vAlign w:val="center"/>
          </w:tcPr>
          <w:p w14:paraId="4BDBEEAF"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5,730百万円</w:t>
            </w:r>
          </w:p>
        </w:tc>
        <w:tc>
          <w:tcPr>
            <w:tcW w:w="1417" w:type="dxa"/>
            <w:tcBorders>
              <w:top w:val="single" w:sz="4" w:space="0" w:color="auto"/>
              <w:left w:val="single" w:sz="4" w:space="0" w:color="auto"/>
              <w:bottom w:val="single" w:sz="4" w:space="0" w:color="auto"/>
              <w:right w:val="single" w:sz="4" w:space="0" w:color="auto"/>
            </w:tcBorders>
            <w:vAlign w:val="center"/>
          </w:tcPr>
          <w:p w14:paraId="4F6091A8" w14:textId="77777777" w:rsidR="00F85A3F" w:rsidRPr="0045451C" w:rsidRDefault="00F85A3F" w:rsidP="00F85A3F">
            <w:pPr>
              <w:jc w:val="right"/>
              <w:rPr>
                <w:rFonts w:hAnsi="HG丸ｺﾞｼｯｸM-PRO"/>
                <w:sz w:val="18"/>
                <w:szCs w:val="18"/>
              </w:rPr>
            </w:pPr>
            <w:r w:rsidRPr="0045451C">
              <w:rPr>
                <w:rFonts w:hAnsi="HG丸ｺﾞｼｯｸM-PRO" w:hint="eastAsia"/>
                <w:sz w:val="18"/>
                <w:szCs w:val="18"/>
              </w:rPr>
              <w:t>5,531百万円</w:t>
            </w:r>
          </w:p>
        </w:tc>
      </w:tr>
    </w:tbl>
    <w:p w14:paraId="686B3312" w14:textId="77777777" w:rsidR="00F85A3F" w:rsidRPr="0045451C" w:rsidRDefault="00F85A3F" w:rsidP="00AC1EAA">
      <w:pPr>
        <w:widowControl/>
        <w:ind w:firstLineChars="200" w:firstLine="440"/>
        <w:jc w:val="left"/>
        <w:rPr>
          <w:rFonts w:ascii="Century" w:hAnsi="Century"/>
          <w:szCs w:val="24"/>
        </w:rPr>
      </w:pPr>
      <w:r w:rsidRPr="0045451C">
        <w:rPr>
          <w:rFonts w:ascii="Century" w:hAnsi="Century" w:hint="eastAsia"/>
          <w:szCs w:val="24"/>
        </w:rPr>
        <w:t>※各年度事業費は、医療費補助基本額。</w:t>
      </w:r>
    </w:p>
    <w:p w14:paraId="739330F9" w14:textId="77777777" w:rsidR="00F85A3F" w:rsidRPr="0045451C" w:rsidRDefault="00F85A3F" w:rsidP="00F85A3F">
      <w:pPr>
        <w:widowControl/>
        <w:jc w:val="left"/>
        <w:rPr>
          <w:rFonts w:ascii="Century" w:hAnsi="Century"/>
          <w:szCs w:val="24"/>
        </w:rPr>
      </w:pPr>
    </w:p>
    <w:p w14:paraId="70CAAED3" w14:textId="77777777" w:rsidR="00F85A3F" w:rsidRPr="0045451C" w:rsidRDefault="00F85A3F" w:rsidP="00F85A3F">
      <w:pPr>
        <w:rPr>
          <w:rFonts w:ascii="Century" w:hAnsi="Century"/>
          <w:b/>
          <w:szCs w:val="24"/>
        </w:rPr>
      </w:pPr>
      <w:r w:rsidRPr="0045451C">
        <w:rPr>
          <w:rFonts w:hAnsi="HG丸ｺﾞｼｯｸM-PRO" w:cs="ＭＳ 明朝" w:hint="eastAsia"/>
          <w:b/>
          <w:szCs w:val="24"/>
        </w:rPr>
        <w:t xml:space="preserve">④　</w:t>
      </w:r>
      <w:r w:rsidRPr="0045451C">
        <w:rPr>
          <w:rFonts w:ascii="Century" w:hAnsi="Century" w:hint="eastAsia"/>
          <w:b/>
          <w:szCs w:val="24"/>
        </w:rPr>
        <w:t>各種減免・奨学金制度の実施等による就学支援</w:t>
      </w:r>
    </w:p>
    <w:p w14:paraId="2AA1C3EC"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4368" behindDoc="0" locked="0" layoutInCell="1" allowOverlap="1" wp14:anchorId="08965BF3" wp14:editId="0B523470">
                <wp:simplePos x="0" y="0"/>
                <wp:positionH relativeFrom="column">
                  <wp:posOffset>269240</wp:posOffset>
                </wp:positionH>
                <wp:positionV relativeFrom="paragraph">
                  <wp:posOffset>63500</wp:posOffset>
                </wp:positionV>
                <wp:extent cx="5695950" cy="914400"/>
                <wp:effectExtent l="0" t="0" r="19050" b="19050"/>
                <wp:wrapNone/>
                <wp:docPr id="234"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914400"/>
                        </a:xfrm>
                        <a:prstGeom prst="roundRect">
                          <a:avLst>
                            <a:gd name="adj" fmla="val 16667"/>
                          </a:avLst>
                        </a:prstGeom>
                        <a:solidFill>
                          <a:srgbClr val="FFFFFF"/>
                        </a:solidFill>
                        <a:ln w="19050">
                          <a:solidFill>
                            <a:srgbClr val="000000"/>
                          </a:solidFill>
                          <a:round/>
                          <a:headEnd/>
                          <a:tailEnd/>
                        </a:ln>
                      </wps:spPr>
                      <wps:txbx>
                        <w:txbxContent>
                          <w:p w14:paraId="098E28E6" w14:textId="77777777" w:rsidR="003D3BC2" w:rsidRDefault="003D3BC2" w:rsidP="00F85A3F">
                            <w:r>
                              <w:rPr>
                                <w:rFonts w:hint="eastAsia"/>
                              </w:rPr>
                              <w:t>目標・実施計画等</w:t>
                            </w:r>
                          </w:p>
                          <w:p w14:paraId="2DC3B189" w14:textId="77777777" w:rsidR="003D3BC2" w:rsidRDefault="003D3BC2" w:rsidP="00F85A3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477E8E2A" w14:textId="77777777" w:rsidR="003D3BC2" w:rsidRDefault="003D3BC2" w:rsidP="00F85A3F">
                            <w:pPr>
                              <w:ind w:firstLineChars="100" w:firstLine="220"/>
                              <w:rPr>
                                <w:color w:val="0000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965BF3" id="AutoShape 567" o:spid="_x0000_s1103" style="position:absolute;left:0;text-align:left;margin-left:21.2pt;margin-top:5pt;width:448.5pt;height:1in;z-index:25247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" strokeweight="1.5pt">
                <v:textbox inset="5.85pt,.7pt,5.85pt,.7pt">
                  <w:txbxContent>
                    <w:p w14:paraId="098E28E6" w14:textId="77777777" w:rsidR="003D3BC2" w:rsidRDefault="003D3BC2" w:rsidP="00F85A3F">
                      <w:r>
                        <w:rPr>
                          <w:rFonts w:hint="eastAsia"/>
                        </w:rPr>
                        <w:t>目標・実施計画等</w:t>
                      </w:r>
                    </w:p>
                    <w:p w14:paraId="2DC3B189" w14:textId="77777777" w:rsidR="003D3BC2" w:rsidRDefault="003D3BC2" w:rsidP="00F85A3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477E8E2A" w14:textId="77777777" w:rsidR="003D3BC2" w:rsidRDefault="003D3BC2" w:rsidP="00F85A3F">
                      <w:pPr>
                        <w:ind w:firstLineChars="100" w:firstLine="220"/>
                        <w:rPr>
                          <w:color w:val="0000FF"/>
                        </w:rPr>
                      </w:pPr>
                    </w:p>
                  </w:txbxContent>
                </v:textbox>
              </v:roundrect>
            </w:pict>
          </mc:Fallback>
        </mc:AlternateContent>
      </w:r>
    </w:p>
    <w:p w14:paraId="1AE60489" w14:textId="77777777" w:rsidR="00F85A3F" w:rsidRPr="0045451C" w:rsidRDefault="00F85A3F" w:rsidP="00F85A3F">
      <w:pPr>
        <w:rPr>
          <w:rFonts w:ascii="Century" w:hAnsi="Century"/>
          <w:szCs w:val="24"/>
        </w:rPr>
      </w:pPr>
    </w:p>
    <w:p w14:paraId="0548C068" w14:textId="77777777" w:rsidR="00F85A3F" w:rsidRPr="0045451C" w:rsidRDefault="00F85A3F" w:rsidP="00F85A3F">
      <w:pPr>
        <w:rPr>
          <w:rFonts w:ascii="Century" w:hAnsi="Century"/>
          <w:szCs w:val="24"/>
        </w:rPr>
      </w:pPr>
    </w:p>
    <w:p w14:paraId="530A17F1" w14:textId="77777777" w:rsidR="00F85A3F" w:rsidRPr="0045451C" w:rsidRDefault="00F85A3F" w:rsidP="00F85A3F">
      <w:pPr>
        <w:rPr>
          <w:rFonts w:ascii="Century" w:hAnsi="Century"/>
          <w:szCs w:val="24"/>
        </w:rPr>
      </w:pPr>
    </w:p>
    <w:p w14:paraId="4545614D" w14:textId="77777777" w:rsidR="00F85A3F" w:rsidRPr="0045451C" w:rsidRDefault="00F85A3F" w:rsidP="00F85A3F">
      <w:pPr>
        <w:rPr>
          <w:rFonts w:ascii="Century" w:hAnsi="Century"/>
          <w:szCs w:val="24"/>
        </w:rPr>
      </w:pPr>
    </w:p>
    <w:p w14:paraId="11B29E44"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ひとり親家庭の親等の制度利用にあたっては、母子・父子自立支援員等により、就学支援の一環として、日本学生支援機構奨学金・就学支援金制度・大阪府私立高等学校授業料支援補助金・母子・父子・寡婦福祉資金などの各種減免・奨学金制度の周知及び適正な助成・貸与等に努めるとともに、就学支援に関する相談に応じました。</w:t>
      </w:r>
    </w:p>
    <w:p w14:paraId="0C6E61A3" w14:textId="77777777" w:rsidR="00F85A3F" w:rsidRPr="0045451C" w:rsidRDefault="00F85A3F" w:rsidP="00F85A3F">
      <w:pPr>
        <w:widowControl/>
        <w:jc w:val="left"/>
        <w:rPr>
          <w:rFonts w:ascii="Century" w:hAnsi="Century"/>
          <w:b/>
          <w:szCs w:val="24"/>
        </w:rPr>
      </w:pPr>
    </w:p>
    <w:p w14:paraId="01A44FE8" w14:textId="77777777" w:rsidR="00F85A3F" w:rsidRPr="0045451C" w:rsidRDefault="00F85A3F" w:rsidP="00F85A3F">
      <w:pPr>
        <w:widowControl/>
        <w:jc w:val="left"/>
        <w:rPr>
          <w:rFonts w:ascii="Century" w:hAnsi="Century"/>
          <w:b/>
          <w:szCs w:val="24"/>
        </w:rPr>
      </w:pPr>
      <w:r w:rsidRPr="0045451C">
        <w:rPr>
          <w:rFonts w:ascii="Century" w:hAnsi="Century"/>
          <w:b/>
          <w:szCs w:val="24"/>
        </w:rPr>
        <w:br w:type="page"/>
      </w:r>
    </w:p>
    <w:p w14:paraId="179A38C5"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５．相談機能の充実</w:t>
      </w:r>
    </w:p>
    <w:p w14:paraId="1280ADF8" w14:textId="77777777" w:rsidR="00F85A3F" w:rsidRPr="0045451C" w:rsidRDefault="00F85A3F" w:rsidP="00F85A3F">
      <w:pPr>
        <w:rPr>
          <w:rFonts w:ascii="Century" w:hAnsi="Century"/>
          <w:b/>
          <w:szCs w:val="24"/>
        </w:rPr>
      </w:pPr>
      <w:r w:rsidRPr="0045451C">
        <w:rPr>
          <w:rFonts w:ascii="Century" w:hAnsi="Century" w:hint="eastAsia"/>
          <w:b/>
          <w:szCs w:val="24"/>
        </w:rPr>
        <w:t>母子・父子自立支援員等による相談事業の実施</w:t>
      </w:r>
    </w:p>
    <w:p w14:paraId="6D9EBE3F"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5392" behindDoc="0" locked="0" layoutInCell="1" allowOverlap="1" wp14:anchorId="6BB25C87" wp14:editId="34949334">
                <wp:simplePos x="0" y="0"/>
                <wp:positionH relativeFrom="column">
                  <wp:posOffset>269240</wp:posOffset>
                </wp:positionH>
                <wp:positionV relativeFrom="paragraph">
                  <wp:posOffset>12065</wp:posOffset>
                </wp:positionV>
                <wp:extent cx="5705475" cy="2619375"/>
                <wp:effectExtent l="0" t="0" r="28575" b="28575"/>
                <wp:wrapNone/>
                <wp:docPr id="237"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619375"/>
                        </a:xfrm>
                        <a:prstGeom prst="roundRect">
                          <a:avLst>
                            <a:gd name="adj" fmla="val 5819"/>
                          </a:avLst>
                        </a:prstGeom>
                        <a:solidFill>
                          <a:srgbClr val="FFFFFF"/>
                        </a:solidFill>
                        <a:ln w="19050">
                          <a:solidFill>
                            <a:srgbClr val="000000"/>
                          </a:solidFill>
                          <a:round/>
                          <a:headEnd/>
                          <a:tailEnd/>
                        </a:ln>
                      </wps:spPr>
                      <wps:txbx>
                        <w:txbxContent>
                          <w:p w14:paraId="4C7FB6B3" w14:textId="77777777" w:rsidR="003D3BC2" w:rsidRDefault="003D3BC2" w:rsidP="00F85A3F">
                            <w:r>
                              <w:rPr>
                                <w:rFonts w:hint="eastAsia"/>
                              </w:rPr>
                              <w:t>目標・実施計画等</w:t>
                            </w:r>
                          </w:p>
                          <w:p w14:paraId="5A90DCD9" w14:textId="77777777" w:rsidR="003D3BC2" w:rsidRPr="00500903" w:rsidRDefault="003D3BC2" w:rsidP="00F85A3F">
                            <w:pPr>
                              <w:ind w:leftChars="100" w:left="440" w:hangingChars="100" w:hanging="220"/>
                            </w:pPr>
                            <w:r>
                              <w:rPr>
                                <w:rFonts w:hint="eastAsia"/>
                              </w:rPr>
                              <w:t xml:space="preserve">○　</w:t>
                            </w:r>
                            <w:r w:rsidRPr="00500903">
                              <w:rPr>
                                <w:rFonts w:hint="eastAsia"/>
                              </w:rPr>
                              <w:t>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アンケート調査；「支援員に相談された方」母子世帯4.7%、父子世帯5.7%の向上を図る）</w:t>
                            </w:r>
                          </w:p>
                          <w:p w14:paraId="02755949" w14:textId="77777777" w:rsidR="003D3BC2" w:rsidRPr="00500903" w:rsidRDefault="003D3BC2" w:rsidP="00F85A3F">
                            <w:pPr>
                              <w:ind w:leftChars="100" w:left="440" w:hangingChars="100" w:hanging="220"/>
                            </w:pPr>
                            <w:r w:rsidRPr="00500903">
                              <w:rPr>
                                <w:rFonts w:hint="eastAsia"/>
                              </w:rPr>
                              <w:t>○　就</w:t>
                            </w:r>
                            <w:r>
                              <w:rPr>
                                <w:rFonts w:hint="eastAsia"/>
                              </w:rPr>
                              <w:t>業</w:t>
                            </w:r>
                            <w:r w:rsidRPr="00500903">
                              <w:rPr>
                                <w:rFonts w:hint="eastAsia"/>
                              </w:rPr>
                              <w:t>や養育費の確保など、生活基盤の安定を図るための各種支援を行うため、職業紹介機関や法律相談機関等と一層密に連携していきます。</w:t>
                            </w:r>
                          </w:p>
                          <w:p w14:paraId="6AEF00EF" w14:textId="77777777" w:rsidR="003D3BC2" w:rsidRPr="00500903" w:rsidRDefault="003D3BC2" w:rsidP="00F85A3F">
                            <w:pPr>
                              <w:ind w:leftChars="100" w:left="440" w:hangingChars="100" w:hanging="220"/>
                            </w:pPr>
                            <w:r w:rsidRPr="00500903">
                              <w:rPr>
                                <w:rFonts w:hint="eastAsia"/>
                              </w:rPr>
                              <w:t>○　相談の最前線に立つ母子・父子自立支援員の生活支援や就</w:t>
                            </w:r>
                            <w:r>
                              <w:rPr>
                                <w:rFonts w:hint="eastAsia"/>
                              </w:rPr>
                              <w:t>業</w:t>
                            </w:r>
                            <w:r w:rsidRPr="00500903">
                              <w:rPr>
                                <w:rFonts w:hint="eastAsia"/>
                              </w:rPr>
                              <w:t>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B25C87" id="AutoShape 639" o:spid="_x0000_s1104" style="position:absolute;left:0;text-align:left;margin-left:21.2pt;margin-top:.95pt;width:449.25pt;height:206.25pt;z-index:25247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" strokeweight="1.5pt">
                <v:textbox inset="5.85pt,.7pt,5.85pt,.7pt">
                  <w:txbxContent>
                    <w:p w14:paraId="4C7FB6B3" w14:textId="77777777" w:rsidR="003D3BC2" w:rsidRDefault="003D3BC2" w:rsidP="00F85A3F">
                      <w:r>
                        <w:rPr>
                          <w:rFonts w:hint="eastAsia"/>
                        </w:rPr>
                        <w:t>目標・実施計画等</w:t>
                      </w:r>
                    </w:p>
                    <w:p w14:paraId="5A90DCD9" w14:textId="77777777" w:rsidR="003D3BC2" w:rsidRPr="00500903" w:rsidRDefault="003D3BC2" w:rsidP="00F85A3F">
                      <w:pPr>
                        <w:ind w:leftChars="100" w:left="440" w:hangingChars="100" w:hanging="220"/>
                      </w:pPr>
                      <w:r>
                        <w:rPr>
                          <w:rFonts w:hint="eastAsia"/>
                        </w:rPr>
                        <w:t xml:space="preserve">○　</w:t>
                      </w:r>
                      <w:r w:rsidRPr="00500903">
                        <w:rPr>
                          <w:rFonts w:hint="eastAsia"/>
                        </w:rPr>
                        <w:t>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アンケート調査；「支援員に相談された方」母子世帯4.7%、父子世帯5.7%の向上を図る）</w:t>
                      </w:r>
                    </w:p>
                    <w:p w14:paraId="02755949" w14:textId="77777777" w:rsidR="003D3BC2" w:rsidRPr="00500903" w:rsidRDefault="003D3BC2" w:rsidP="00F85A3F">
                      <w:pPr>
                        <w:ind w:leftChars="100" w:left="440" w:hangingChars="100" w:hanging="220"/>
                      </w:pPr>
                      <w:r w:rsidRPr="00500903">
                        <w:rPr>
                          <w:rFonts w:hint="eastAsia"/>
                        </w:rPr>
                        <w:t>○　就</w:t>
                      </w:r>
                      <w:r>
                        <w:rPr>
                          <w:rFonts w:hint="eastAsia"/>
                        </w:rPr>
                        <w:t>業</w:t>
                      </w:r>
                      <w:r w:rsidRPr="00500903">
                        <w:rPr>
                          <w:rFonts w:hint="eastAsia"/>
                        </w:rPr>
                        <w:t>や養育費の確保など、生活基盤の安定を図るための各種支援を行うため、職業紹介機関や法律相談機関等と一層密に連携していきます。</w:t>
                      </w:r>
                    </w:p>
                    <w:p w14:paraId="6AEF00EF" w14:textId="77777777" w:rsidR="003D3BC2" w:rsidRPr="00500903" w:rsidRDefault="003D3BC2" w:rsidP="00F85A3F">
                      <w:pPr>
                        <w:ind w:leftChars="100" w:left="440" w:hangingChars="100" w:hanging="220"/>
                      </w:pPr>
                      <w:r w:rsidRPr="00500903">
                        <w:rPr>
                          <w:rFonts w:hint="eastAsia"/>
                        </w:rPr>
                        <w:t>○　相談の最前線に立つ母子・父子自立支援員の生活支援や就</w:t>
                      </w:r>
                      <w:r>
                        <w:rPr>
                          <w:rFonts w:hint="eastAsia"/>
                        </w:rPr>
                        <w:t>業</w:t>
                      </w:r>
                      <w:r w:rsidRPr="00500903">
                        <w:rPr>
                          <w:rFonts w:hint="eastAsia"/>
                        </w:rPr>
                        <w:t>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xbxContent>
                </v:textbox>
              </v:roundrect>
            </w:pict>
          </mc:Fallback>
        </mc:AlternateContent>
      </w:r>
    </w:p>
    <w:p w14:paraId="7DF57374" w14:textId="77777777" w:rsidR="00F85A3F" w:rsidRPr="0045451C" w:rsidRDefault="00F85A3F" w:rsidP="00F85A3F">
      <w:pPr>
        <w:rPr>
          <w:rFonts w:ascii="Century" w:hAnsi="Century"/>
          <w:b/>
          <w:szCs w:val="24"/>
        </w:rPr>
      </w:pPr>
    </w:p>
    <w:p w14:paraId="4C5B1569" w14:textId="77777777" w:rsidR="00F85A3F" w:rsidRPr="0045451C" w:rsidRDefault="00F85A3F" w:rsidP="00F85A3F">
      <w:pPr>
        <w:rPr>
          <w:rFonts w:ascii="Century" w:hAnsi="Century"/>
          <w:b/>
          <w:szCs w:val="24"/>
        </w:rPr>
      </w:pPr>
    </w:p>
    <w:p w14:paraId="5D51491D" w14:textId="77777777" w:rsidR="00F85A3F" w:rsidRPr="0045451C" w:rsidRDefault="00F85A3F" w:rsidP="00F85A3F">
      <w:pPr>
        <w:rPr>
          <w:rFonts w:ascii="Century" w:hAnsi="Century"/>
          <w:b/>
          <w:szCs w:val="24"/>
        </w:rPr>
      </w:pPr>
    </w:p>
    <w:p w14:paraId="126ED3ED" w14:textId="77777777" w:rsidR="00F85A3F" w:rsidRPr="0045451C" w:rsidRDefault="00F85A3F" w:rsidP="00F85A3F">
      <w:pPr>
        <w:rPr>
          <w:rFonts w:ascii="Century" w:hAnsi="Century"/>
          <w:b/>
          <w:szCs w:val="24"/>
        </w:rPr>
      </w:pPr>
    </w:p>
    <w:p w14:paraId="40C4DE46" w14:textId="77777777" w:rsidR="00F85A3F" w:rsidRPr="0045451C" w:rsidRDefault="00F85A3F" w:rsidP="00F85A3F">
      <w:pPr>
        <w:rPr>
          <w:rFonts w:ascii="Century" w:hAnsi="Century"/>
          <w:b/>
          <w:szCs w:val="24"/>
        </w:rPr>
      </w:pPr>
    </w:p>
    <w:p w14:paraId="5B8FFF97" w14:textId="77777777" w:rsidR="00F85A3F" w:rsidRPr="0045451C" w:rsidRDefault="00F85A3F" w:rsidP="00F85A3F">
      <w:pPr>
        <w:rPr>
          <w:rFonts w:ascii="Century" w:hAnsi="Century"/>
          <w:b/>
          <w:szCs w:val="24"/>
        </w:rPr>
      </w:pPr>
    </w:p>
    <w:p w14:paraId="3E4D2DBB" w14:textId="77777777" w:rsidR="00F85A3F" w:rsidRPr="0045451C" w:rsidRDefault="00F85A3F" w:rsidP="00F85A3F">
      <w:pPr>
        <w:rPr>
          <w:rFonts w:ascii="Century" w:hAnsi="Century"/>
          <w:b/>
          <w:szCs w:val="24"/>
        </w:rPr>
      </w:pPr>
    </w:p>
    <w:p w14:paraId="31E02BA9" w14:textId="77777777" w:rsidR="00F85A3F" w:rsidRPr="0045451C" w:rsidRDefault="00F85A3F" w:rsidP="00F85A3F">
      <w:pPr>
        <w:rPr>
          <w:rFonts w:ascii="Century" w:hAnsi="Century"/>
          <w:b/>
          <w:szCs w:val="24"/>
        </w:rPr>
      </w:pPr>
    </w:p>
    <w:p w14:paraId="7FF7CC3B" w14:textId="77777777" w:rsidR="00F85A3F" w:rsidRPr="0045451C" w:rsidRDefault="00F85A3F" w:rsidP="00F85A3F">
      <w:pPr>
        <w:rPr>
          <w:rFonts w:ascii="Century" w:hAnsi="Century"/>
          <w:b/>
          <w:szCs w:val="24"/>
        </w:rPr>
      </w:pPr>
    </w:p>
    <w:p w14:paraId="6062EB78" w14:textId="77777777" w:rsidR="00F85A3F" w:rsidRPr="0045451C" w:rsidRDefault="00F85A3F" w:rsidP="00F85A3F">
      <w:pPr>
        <w:rPr>
          <w:rFonts w:ascii="Century" w:hAnsi="Century"/>
          <w:b/>
          <w:szCs w:val="24"/>
        </w:rPr>
      </w:pPr>
    </w:p>
    <w:p w14:paraId="4DF03422" w14:textId="77777777" w:rsidR="00F85A3F" w:rsidRPr="0045451C" w:rsidRDefault="00F85A3F" w:rsidP="00F85A3F">
      <w:pPr>
        <w:rPr>
          <w:rFonts w:ascii="Century" w:hAnsi="Century"/>
          <w:b/>
          <w:szCs w:val="24"/>
        </w:rPr>
      </w:pPr>
    </w:p>
    <w:p w14:paraId="130CD884" w14:textId="77777777" w:rsidR="00F85A3F" w:rsidRPr="0045451C" w:rsidRDefault="00F85A3F" w:rsidP="00F85A3F">
      <w:pPr>
        <w:rPr>
          <w:rFonts w:ascii="Century" w:hAnsi="Century"/>
          <w:b/>
          <w:szCs w:val="24"/>
        </w:rPr>
      </w:pPr>
    </w:p>
    <w:p w14:paraId="6EDB0376"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母子・父子自立支援員が母子家庭の母等の生活安定、自立のためのさまざまな相談に応じました。また、大阪府母子・父子福祉センターでは、ひとり親家庭の親等を対象に、電話や面接による相談（ピアカウンセリング）を実施しました。</w:t>
      </w:r>
    </w:p>
    <w:p w14:paraId="6320B8F5" w14:textId="77777777" w:rsidR="00F85A3F" w:rsidRPr="0045451C" w:rsidRDefault="00F85A3F" w:rsidP="00F85A3F">
      <w:pPr>
        <w:rPr>
          <w:rFonts w:ascii="Century" w:hAnsi="Century"/>
          <w:szCs w:val="24"/>
        </w:rPr>
      </w:pPr>
      <w:r w:rsidRPr="0045451C">
        <w:rPr>
          <w:rFonts w:ascii="Century" w:hAnsi="Century" w:hint="eastAsia"/>
          <w:szCs w:val="24"/>
        </w:rPr>
        <w:t>また、母子・父子自立支援員のスキルアップを図るため、</w:t>
      </w:r>
      <w:r w:rsidRPr="0045451C">
        <w:rPr>
          <w:rFonts w:ascii="Century" w:hAnsi="Century"/>
          <w:szCs w:val="24"/>
        </w:rPr>
        <w:t>研修</w:t>
      </w:r>
      <w:r w:rsidRPr="0045451C">
        <w:rPr>
          <w:rFonts w:ascii="Century" w:hAnsi="Century" w:hint="eastAsia"/>
          <w:szCs w:val="24"/>
        </w:rPr>
        <w:t>会</w:t>
      </w:r>
      <w:r w:rsidRPr="0045451C">
        <w:rPr>
          <w:rFonts w:ascii="Century" w:hAnsi="Century"/>
          <w:szCs w:val="24"/>
        </w:rPr>
        <w:t>を通じ</w:t>
      </w:r>
      <w:r w:rsidRPr="0045451C">
        <w:rPr>
          <w:rFonts w:ascii="Century" w:hAnsi="Century" w:hint="eastAsia"/>
          <w:szCs w:val="24"/>
        </w:rPr>
        <w:t>て</w:t>
      </w:r>
      <w:r w:rsidRPr="0045451C">
        <w:rPr>
          <w:rFonts w:ascii="Century" w:hAnsi="Century"/>
          <w:szCs w:val="24"/>
        </w:rPr>
        <w:t>市町等に配置されている自立支援員が相互に「顔の見える関係」づくり</w:t>
      </w:r>
      <w:r w:rsidRPr="0045451C">
        <w:rPr>
          <w:rFonts w:ascii="Century" w:hAnsi="Century" w:hint="eastAsia"/>
          <w:szCs w:val="24"/>
        </w:rPr>
        <w:t>ができるよう</w:t>
      </w:r>
      <w:r w:rsidRPr="0045451C">
        <w:rPr>
          <w:rFonts w:ascii="Century" w:hAnsi="Century"/>
          <w:szCs w:val="24"/>
        </w:rPr>
        <w:t>推進</w:t>
      </w:r>
      <w:r w:rsidRPr="0045451C">
        <w:rPr>
          <w:rFonts w:ascii="Century" w:hAnsi="Century" w:hint="eastAsia"/>
          <w:szCs w:val="24"/>
        </w:rPr>
        <w:t>しました。</w:t>
      </w:r>
    </w:p>
    <w:p w14:paraId="796468D7" w14:textId="77777777" w:rsidR="00F85A3F" w:rsidRPr="0045451C" w:rsidRDefault="00F85A3F" w:rsidP="00F85A3F">
      <w:pPr>
        <w:rPr>
          <w:rFonts w:ascii="Century" w:hAnsi="Century"/>
          <w:szCs w:val="24"/>
        </w:rPr>
      </w:pPr>
    </w:p>
    <w:p w14:paraId="1C16F825" w14:textId="77777777" w:rsidR="00F85A3F" w:rsidRPr="0045451C" w:rsidRDefault="00F85A3F" w:rsidP="00F85A3F">
      <w:pPr>
        <w:rPr>
          <w:rFonts w:ascii="Century" w:hAnsi="Century"/>
          <w:szCs w:val="24"/>
        </w:rPr>
      </w:pPr>
      <w:r w:rsidRPr="0045451C">
        <w:rPr>
          <w:rFonts w:ascii="Century" w:hAnsi="Century" w:hint="eastAsia"/>
          <w:szCs w:val="24"/>
        </w:rPr>
        <w:t>■母子・父子自立支援員等による相談（政令市・中核市を除く）の状況</w:t>
      </w:r>
    </w:p>
    <w:tbl>
      <w:tblPr>
        <w:tblW w:w="8787"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19"/>
        <w:gridCol w:w="1478"/>
        <w:gridCol w:w="1416"/>
        <w:gridCol w:w="1424"/>
        <w:gridCol w:w="1416"/>
        <w:gridCol w:w="1417"/>
        <w:gridCol w:w="1417"/>
      </w:tblGrid>
      <w:tr w:rsidR="00F85A3F" w:rsidRPr="0045451C" w14:paraId="0FE87495" w14:textId="77777777" w:rsidTr="00127105">
        <w:trPr>
          <w:trHeight w:val="360"/>
        </w:trPr>
        <w:tc>
          <w:tcPr>
            <w:tcW w:w="1697"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83A569E" w14:textId="77777777" w:rsidR="00F85A3F" w:rsidRPr="0045451C" w:rsidRDefault="00F85A3F" w:rsidP="00F85A3F">
            <w:pPr>
              <w:rPr>
                <w:rFonts w:hAnsi="HG丸ｺﾞｼｯｸM-PRO"/>
                <w:sz w:val="20"/>
                <w:szCs w:val="20"/>
              </w:rPr>
            </w:pP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3119C79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24" w:type="dxa"/>
            <w:tcBorders>
              <w:top w:val="single" w:sz="4" w:space="0" w:color="auto"/>
              <w:left w:val="single" w:sz="4" w:space="0" w:color="auto"/>
              <w:bottom w:val="single" w:sz="4" w:space="0" w:color="auto"/>
              <w:right w:val="single" w:sz="4" w:space="0" w:color="auto"/>
            </w:tcBorders>
            <w:shd w:val="clear" w:color="auto" w:fill="FFFF00"/>
            <w:vAlign w:val="center"/>
          </w:tcPr>
          <w:p w14:paraId="4509A2D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6" w:type="dxa"/>
            <w:tcBorders>
              <w:top w:val="single" w:sz="4" w:space="0" w:color="auto"/>
              <w:left w:val="single" w:sz="4" w:space="0" w:color="auto"/>
              <w:bottom w:val="single" w:sz="4" w:space="0" w:color="auto"/>
              <w:right w:val="single" w:sz="4" w:space="0" w:color="auto"/>
            </w:tcBorders>
            <w:shd w:val="clear" w:color="auto" w:fill="FFFF00"/>
            <w:vAlign w:val="center"/>
          </w:tcPr>
          <w:p w14:paraId="1DB84562"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14A741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6053F4F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32874C55" w14:textId="77777777" w:rsidTr="00127105">
        <w:trPr>
          <w:trHeight w:val="345"/>
        </w:trPr>
        <w:tc>
          <w:tcPr>
            <w:tcW w:w="1697" w:type="dxa"/>
            <w:gridSpan w:val="2"/>
            <w:tcBorders>
              <w:top w:val="single" w:sz="4" w:space="0" w:color="auto"/>
              <w:left w:val="single" w:sz="4" w:space="0" w:color="auto"/>
              <w:bottom w:val="nil"/>
              <w:right w:val="single" w:sz="4" w:space="0" w:color="auto"/>
            </w:tcBorders>
            <w:shd w:val="clear" w:color="auto" w:fill="B6DDE8" w:themeFill="accent5" w:themeFillTint="66"/>
          </w:tcPr>
          <w:p w14:paraId="63CD1FF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416" w:type="dxa"/>
            <w:tcBorders>
              <w:top w:val="single" w:sz="4" w:space="0" w:color="auto"/>
              <w:left w:val="single" w:sz="4" w:space="0" w:color="auto"/>
              <w:bottom w:val="single" w:sz="4" w:space="0" w:color="auto"/>
              <w:right w:val="single" w:sz="4" w:space="0" w:color="auto"/>
            </w:tcBorders>
          </w:tcPr>
          <w:p w14:paraId="4F511F0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10,836件</w:t>
            </w:r>
          </w:p>
        </w:tc>
        <w:tc>
          <w:tcPr>
            <w:tcW w:w="1424" w:type="dxa"/>
            <w:tcBorders>
              <w:top w:val="single" w:sz="4" w:space="0" w:color="auto"/>
              <w:left w:val="single" w:sz="4" w:space="0" w:color="auto"/>
              <w:bottom w:val="single" w:sz="4" w:space="0" w:color="auto"/>
              <w:right w:val="single" w:sz="4" w:space="0" w:color="auto"/>
            </w:tcBorders>
          </w:tcPr>
          <w:p w14:paraId="76201B8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11,102件</w:t>
            </w:r>
          </w:p>
        </w:tc>
        <w:tc>
          <w:tcPr>
            <w:tcW w:w="1416" w:type="dxa"/>
            <w:tcBorders>
              <w:top w:val="single" w:sz="4" w:space="0" w:color="auto"/>
              <w:left w:val="single" w:sz="4" w:space="0" w:color="auto"/>
              <w:bottom w:val="single" w:sz="4" w:space="0" w:color="auto"/>
              <w:right w:val="single" w:sz="4" w:space="0" w:color="auto"/>
            </w:tcBorders>
          </w:tcPr>
          <w:p w14:paraId="48CC9E3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11,604件</w:t>
            </w:r>
          </w:p>
        </w:tc>
        <w:tc>
          <w:tcPr>
            <w:tcW w:w="1417" w:type="dxa"/>
            <w:tcBorders>
              <w:top w:val="single" w:sz="4" w:space="0" w:color="auto"/>
              <w:left w:val="single" w:sz="4" w:space="0" w:color="auto"/>
              <w:bottom w:val="single" w:sz="4" w:space="0" w:color="auto"/>
              <w:right w:val="single" w:sz="4" w:space="0" w:color="auto"/>
            </w:tcBorders>
          </w:tcPr>
          <w:p w14:paraId="6CDDDF1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11,200件</w:t>
            </w:r>
          </w:p>
        </w:tc>
        <w:tc>
          <w:tcPr>
            <w:tcW w:w="1417" w:type="dxa"/>
            <w:tcBorders>
              <w:top w:val="single" w:sz="4" w:space="0" w:color="auto"/>
              <w:left w:val="single" w:sz="4" w:space="0" w:color="auto"/>
              <w:bottom w:val="single" w:sz="4" w:space="0" w:color="auto"/>
              <w:right w:val="single" w:sz="4" w:space="0" w:color="auto"/>
            </w:tcBorders>
          </w:tcPr>
          <w:p w14:paraId="16C584E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10,485件</w:t>
            </w:r>
          </w:p>
        </w:tc>
      </w:tr>
      <w:tr w:rsidR="00F85A3F" w:rsidRPr="0045451C" w14:paraId="17FE50FA" w14:textId="77777777" w:rsidTr="00127105">
        <w:trPr>
          <w:cantSplit/>
          <w:trHeight w:val="345"/>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0B88333F"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22AD9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大阪府分</w:t>
            </w:r>
          </w:p>
        </w:tc>
        <w:tc>
          <w:tcPr>
            <w:tcW w:w="1416" w:type="dxa"/>
            <w:tcBorders>
              <w:top w:val="single" w:sz="4" w:space="0" w:color="auto"/>
              <w:left w:val="single" w:sz="4" w:space="0" w:color="auto"/>
              <w:bottom w:val="single" w:sz="4" w:space="0" w:color="auto"/>
              <w:right w:val="single" w:sz="4" w:space="0" w:color="auto"/>
            </w:tcBorders>
          </w:tcPr>
          <w:p w14:paraId="646B1C9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266件</w:t>
            </w:r>
          </w:p>
        </w:tc>
        <w:tc>
          <w:tcPr>
            <w:tcW w:w="1424" w:type="dxa"/>
            <w:tcBorders>
              <w:top w:val="single" w:sz="4" w:space="0" w:color="auto"/>
              <w:left w:val="single" w:sz="4" w:space="0" w:color="auto"/>
              <w:bottom w:val="single" w:sz="4" w:space="0" w:color="auto"/>
              <w:right w:val="single" w:sz="4" w:space="0" w:color="auto"/>
            </w:tcBorders>
          </w:tcPr>
          <w:p w14:paraId="7C342A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374件</w:t>
            </w:r>
          </w:p>
        </w:tc>
        <w:tc>
          <w:tcPr>
            <w:tcW w:w="1416" w:type="dxa"/>
            <w:tcBorders>
              <w:top w:val="single" w:sz="4" w:space="0" w:color="auto"/>
              <w:left w:val="single" w:sz="4" w:space="0" w:color="auto"/>
              <w:bottom w:val="single" w:sz="4" w:space="0" w:color="auto"/>
              <w:right w:val="single" w:sz="4" w:space="0" w:color="auto"/>
            </w:tcBorders>
          </w:tcPr>
          <w:p w14:paraId="7853B98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405件</w:t>
            </w:r>
          </w:p>
        </w:tc>
        <w:tc>
          <w:tcPr>
            <w:tcW w:w="1417" w:type="dxa"/>
            <w:tcBorders>
              <w:top w:val="single" w:sz="4" w:space="0" w:color="auto"/>
              <w:left w:val="single" w:sz="4" w:space="0" w:color="auto"/>
              <w:bottom w:val="single" w:sz="4" w:space="0" w:color="auto"/>
              <w:right w:val="single" w:sz="4" w:space="0" w:color="auto"/>
            </w:tcBorders>
          </w:tcPr>
          <w:p w14:paraId="3F00561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397件</w:t>
            </w:r>
          </w:p>
        </w:tc>
        <w:tc>
          <w:tcPr>
            <w:tcW w:w="1417" w:type="dxa"/>
            <w:tcBorders>
              <w:top w:val="single" w:sz="4" w:space="0" w:color="auto"/>
              <w:left w:val="single" w:sz="4" w:space="0" w:color="auto"/>
              <w:bottom w:val="single" w:sz="4" w:space="0" w:color="auto"/>
              <w:right w:val="single" w:sz="4" w:space="0" w:color="auto"/>
            </w:tcBorders>
          </w:tcPr>
          <w:p w14:paraId="0AF299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433件</w:t>
            </w:r>
          </w:p>
        </w:tc>
      </w:tr>
      <w:tr w:rsidR="00F85A3F" w:rsidRPr="0045451C" w14:paraId="6B7FBBC5"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275331B"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53653B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市・町分</w:t>
            </w:r>
          </w:p>
        </w:tc>
        <w:tc>
          <w:tcPr>
            <w:tcW w:w="1416" w:type="dxa"/>
            <w:tcBorders>
              <w:top w:val="single" w:sz="4" w:space="0" w:color="auto"/>
              <w:left w:val="single" w:sz="4" w:space="0" w:color="auto"/>
              <w:bottom w:val="single" w:sz="4" w:space="0" w:color="auto"/>
              <w:right w:val="single" w:sz="4" w:space="0" w:color="auto"/>
            </w:tcBorders>
          </w:tcPr>
          <w:p w14:paraId="0035B90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10,570件</w:t>
            </w:r>
          </w:p>
        </w:tc>
        <w:tc>
          <w:tcPr>
            <w:tcW w:w="1424" w:type="dxa"/>
            <w:tcBorders>
              <w:top w:val="single" w:sz="4" w:space="0" w:color="auto"/>
              <w:left w:val="single" w:sz="4" w:space="0" w:color="auto"/>
              <w:bottom w:val="single" w:sz="4" w:space="0" w:color="auto"/>
              <w:right w:val="single" w:sz="4" w:space="0" w:color="auto"/>
            </w:tcBorders>
          </w:tcPr>
          <w:p w14:paraId="2808AB9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10,728件</w:t>
            </w:r>
          </w:p>
        </w:tc>
        <w:tc>
          <w:tcPr>
            <w:tcW w:w="1416" w:type="dxa"/>
            <w:tcBorders>
              <w:top w:val="single" w:sz="4" w:space="0" w:color="auto"/>
              <w:left w:val="single" w:sz="4" w:space="0" w:color="auto"/>
              <w:bottom w:val="single" w:sz="4" w:space="0" w:color="auto"/>
              <w:right w:val="single" w:sz="4" w:space="0" w:color="auto"/>
            </w:tcBorders>
          </w:tcPr>
          <w:p w14:paraId="6FACB7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11,199件</w:t>
            </w:r>
          </w:p>
        </w:tc>
        <w:tc>
          <w:tcPr>
            <w:tcW w:w="1417" w:type="dxa"/>
            <w:tcBorders>
              <w:top w:val="single" w:sz="4" w:space="0" w:color="auto"/>
              <w:left w:val="single" w:sz="4" w:space="0" w:color="auto"/>
              <w:bottom w:val="single" w:sz="4" w:space="0" w:color="auto"/>
              <w:right w:val="single" w:sz="4" w:space="0" w:color="auto"/>
            </w:tcBorders>
          </w:tcPr>
          <w:p w14:paraId="5001B4B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10,803件</w:t>
            </w:r>
          </w:p>
        </w:tc>
        <w:tc>
          <w:tcPr>
            <w:tcW w:w="1417" w:type="dxa"/>
            <w:tcBorders>
              <w:top w:val="single" w:sz="4" w:space="0" w:color="auto"/>
              <w:left w:val="single" w:sz="4" w:space="0" w:color="auto"/>
              <w:bottom w:val="single" w:sz="4" w:space="0" w:color="auto"/>
              <w:right w:val="single" w:sz="4" w:space="0" w:color="auto"/>
            </w:tcBorders>
          </w:tcPr>
          <w:p w14:paraId="6C7F522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10,052件</w:t>
            </w:r>
          </w:p>
        </w:tc>
      </w:tr>
      <w:tr w:rsidR="00F85A3F" w:rsidRPr="0045451C" w14:paraId="1FEE30C1" w14:textId="77777777" w:rsidTr="00127105">
        <w:trPr>
          <w:trHeight w:val="345"/>
        </w:trPr>
        <w:tc>
          <w:tcPr>
            <w:tcW w:w="1697" w:type="dxa"/>
            <w:gridSpan w:val="2"/>
            <w:tcBorders>
              <w:top w:val="single" w:sz="4" w:space="0" w:color="auto"/>
              <w:left w:val="single" w:sz="4" w:space="0" w:color="auto"/>
              <w:bottom w:val="nil"/>
              <w:right w:val="single" w:sz="4" w:space="0" w:color="auto"/>
            </w:tcBorders>
            <w:shd w:val="clear" w:color="auto" w:fill="B6DDE8" w:themeFill="accent5" w:themeFillTint="66"/>
          </w:tcPr>
          <w:p w14:paraId="1E535C7F" w14:textId="77777777" w:rsidR="00F85A3F" w:rsidRPr="0045451C" w:rsidRDefault="00F85A3F" w:rsidP="00F85A3F">
            <w:pPr>
              <w:jc w:val="left"/>
              <w:rPr>
                <w:rFonts w:hAnsi="HG丸ｺﾞｼｯｸM-PRO"/>
                <w:sz w:val="20"/>
                <w:szCs w:val="20"/>
              </w:rPr>
            </w:pPr>
            <w:r w:rsidRPr="0045451C">
              <w:rPr>
                <w:rFonts w:hAnsi="HG丸ｺﾞｼｯｸM-PRO" w:hint="eastAsia"/>
                <w:sz w:val="20"/>
                <w:szCs w:val="20"/>
              </w:rPr>
              <w:t>うち主な内容</w:t>
            </w:r>
          </w:p>
        </w:tc>
        <w:tc>
          <w:tcPr>
            <w:tcW w:w="1416" w:type="dxa"/>
            <w:tcBorders>
              <w:top w:val="single" w:sz="4" w:space="0" w:color="auto"/>
              <w:left w:val="single" w:sz="4" w:space="0" w:color="auto"/>
              <w:bottom w:val="nil"/>
              <w:right w:val="single" w:sz="4" w:space="0" w:color="auto"/>
            </w:tcBorders>
            <w:shd w:val="clear" w:color="auto" w:fill="B6DDE8" w:themeFill="accent5" w:themeFillTint="66"/>
          </w:tcPr>
          <w:p w14:paraId="7F102536" w14:textId="77777777" w:rsidR="00F85A3F" w:rsidRPr="0045451C" w:rsidRDefault="00F85A3F" w:rsidP="00F85A3F">
            <w:pPr>
              <w:jc w:val="left"/>
              <w:rPr>
                <w:rFonts w:hAnsi="HG丸ｺﾞｼｯｸM-PRO"/>
                <w:sz w:val="20"/>
                <w:szCs w:val="20"/>
              </w:rPr>
            </w:pPr>
          </w:p>
        </w:tc>
        <w:tc>
          <w:tcPr>
            <w:tcW w:w="1424" w:type="dxa"/>
            <w:tcBorders>
              <w:top w:val="single" w:sz="4" w:space="0" w:color="auto"/>
              <w:left w:val="single" w:sz="4" w:space="0" w:color="auto"/>
              <w:bottom w:val="nil"/>
              <w:right w:val="single" w:sz="4" w:space="0" w:color="auto"/>
            </w:tcBorders>
            <w:shd w:val="clear" w:color="auto" w:fill="B6DDE8" w:themeFill="accent5" w:themeFillTint="66"/>
          </w:tcPr>
          <w:p w14:paraId="297087D9" w14:textId="77777777" w:rsidR="00F85A3F" w:rsidRPr="0045451C" w:rsidRDefault="00F85A3F" w:rsidP="00F85A3F">
            <w:pPr>
              <w:jc w:val="left"/>
              <w:rPr>
                <w:rFonts w:hAnsi="HG丸ｺﾞｼｯｸM-PRO"/>
                <w:sz w:val="20"/>
                <w:szCs w:val="20"/>
              </w:rPr>
            </w:pPr>
          </w:p>
        </w:tc>
        <w:tc>
          <w:tcPr>
            <w:tcW w:w="1416" w:type="dxa"/>
            <w:tcBorders>
              <w:top w:val="single" w:sz="4" w:space="0" w:color="auto"/>
              <w:left w:val="single" w:sz="4" w:space="0" w:color="auto"/>
              <w:bottom w:val="nil"/>
              <w:right w:val="single" w:sz="4" w:space="0" w:color="auto"/>
            </w:tcBorders>
            <w:shd w:val="clear" w:color="auto" w:fill="B6DDE8" w:themeFill="accent5" w:themeFillTint="66"/>
          </w:tcPr>
          <w:p w14:paraId="5D1853CA" w14:textId="77777777" w:rsidR="00F85A3F" w:rsidRPr="0045451C" w:rsidRDefault="00F85A3F" w:rsidP="00F85A3F">
            <w:pPr>
              <w:jc w:val="left"/>
              <w:rPr>
                <w:rFonts w:hAnsi="HG丸ｺﾞｼｯｸM-PRO"/>
                <w:sz w:val="20"/>
                <w:szCs w:val="20"/>
              </w:rPr>
            </w:pPr>
          </w:p>
        </w:tc>
        <w:tc>
          <w:tcPr>
            <w:tcW w:w="1417" w:type="dxa"/>
            <w:tcBorders>
              <w:top w:val="single" w:sz="4" w:space="0" w:color="auto"/>
              <w:left w:val="single" w:sz="4" w:space="0" w:color="auto"/>
              <w:bottom w:val="nil"/>
              <w:right w:val="single" w:sz="4" w:space="0" w:color="auto"/>
            </w:tcBorders>
            <w:shd w:val="clear" w:color="auto" w:fill="B6DDE8" w:themeFill="accent5" w:themeFillTint="66"/>
          </w:tcPr>
          <w:p w14:paraId="095362EC" w14:textId="77777777" w:rsidR="00F85A3F" w:rsidRPr="0045451C" w:rsidRDefault="00F85A3F" w:rsidP="00F85A3F">
            <w:pPr>
              <w:jc w:val="left"/>
              <w:rPr>
                <w:rFonts w:hAnsi="HG丸ｺﾞｼｯｸM-PRO"/>
                <w:sz w:val="20"/>
                <w:szCs w:val="20"/>
              </w:rPr>
            </w:pPr>
          </w:p>
        </w:tc>
        <w:tc>
          <w:tcPr>
            <w:tcW w:w="1417" w:type="dxa"/>
            <w:tcBorders>
              <w:top w:val="single" w:sz="4" w:space="0" w:color="auto"/>
              <w:left w:val="single" w:sz="4" w:space="0" w:color="auto"/>
              <w:bottom w:val="nil"/>
              <w:right w:val="single" w:sz="4" w:space="0" w:color="auto"/>
            </w:tcBorders>
            <w:shd w:val="clear" w:color="auto" w:fill="B6DDE8" w:themeFill="accent5" w:themeFillTint="66"/>
          </w:tcPr>
          <w:p w14:paraId="5F06B8D8" w14:textId="77777777" w:rsidR="00F85A3F" w:rsidRPr="0045451C" w:rsidRDefault="00F85A3F" w:rsidP="00F85A3F">
            <w:pPr>
              <w:jc w:val="left"/>
              <w:rPr>
                <w:rFonts w:hAnsi="HG丸ｺﾞｼｯｸM-PRO"/>
                <w:sz w:val="20"/>
                <w:szCs w:val="20"/>
              </w:rPr>
            </w:pPr>
          </w:p>
        </w:tc>
      </w:tr>
      <w:tr w:rsidR="00F85A3F" w:rsidRPr="0045451C" w14:paraId="521D5C91" w14:textId="77777777" w:rsidTr="00127105">
        <w:trPr>
          <w:cantSplit/>
          <w:trHeight w:val="345"/>
        </w:trPr>
        <w:tc>
          <w:tcPr>
            <w:tcW w:w="219"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0FD12060"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D3C88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就労</w:t>
            </w:r>
          </w:p>
        </w:tc>
        <w:tc>
          <w:tcPr>
            <w:tcW w:w="1416" w:type="dxa"/>
            <w:tcBorders>
              <w:top w:val="single" w:sz="4" w:space="0" w:color="auto"/>
              <w:left w:val="single" w:sz="4" w:space="0" w:color="auto"/>
              <w:bottom w:val="single" w:sz="4" w:space="0" w:color="auto"/>
              <w:right w:val="single" w:sz="4" w:space="0" w:color="auto"/>
            </w:tcBorders>
          </w:tcPr>
          <w:p w14:paraId="2BC1ECF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2,584件</w:t>
            </w:r>
          </w:p>
        </w:tc>
        <w:tc>
          <w:tcPr>
            <w:tcW w:w="1424" w:type="dxa"/>
            <w:tcBorders>
              <w:top w:val="single" w:sz="4" w:space="0" w:color="auto"/>
              <w:left w:val="single" w:sz="4" w:space="0" w:color="auto"/>
              <w:bottom w:val="single" w:sz="4" w:space="0" w:color="auto"/>
              <w:right w:val="single" w:sz="4" w:space="0" w:color="auto"/>
            </w:tcBorders>
          </w:tcPr>
          <w:p w14:paraId="49ABAEF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2,618件</w:t>
            </w:r>
          </w:p>
        </w:tc>
        <w:tc>
          <w:tcPr>
            <w:tcW w:w="1416" w:type="dxa"/>
            <w:tcBorders>
              <w:top w:val="single" w:sz="4" w:space="0" w:color="auto"/>
              <w:left w:val="single" w:sz="4" w:space="0" w:color="auto"/>
              <w:bottom w:val="single" w:sz="4" w:space="0" w:color="auto"/>
              <w:right w:val="single" w:sz="4" w:space="0" w:color="auto"/>
            </w:tcBorders>
          </w:tcPr>
          <w:p w14:paraId="5A643CA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2,737件</w:t>
            </w:r>
          </w:p>
        </w:tc>
        <w:tc>
          <w:tcPr>
            <w:tcW w:w="1417" w:type="dxa"/>
            <w:tcBorders>
              <w:top w:val="single" w:sz="4" w:space="0" w:color="auto"/>
              <w:left w:val="single" w:sz="4" w:space="0" w:color="auto"/>
              <w:bottom w:val="single" w:sz="4" w:space="0" w:color="auto"/>
              <w:right w:val="single" w:sz="4" w:space="0" w:color="auto"/>
            </w:tcBorders>
          </w:tcPr>
          <w:p w14:paraId="5276D2D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2,892件</w:t>
            </w:r>
          </w:p>
        </w:tc>
        <w:tc>
          <w:tcPr>
            <w:tcW w:w="1417" w:type="dxa"/>
            <w:tcBorders>
              <w:top w:val="single" w:sz="4" w:space="0" w:color="auto"/>
              <w:left w:val="single" w:sz="4" w:space="0" w:color="auto"/>
              <w:bottom w:val="single" w:sz="4" w:space="0" w:color="auto"/>
              <w:right w:val="single" w:sz="4" w:space="0" w:color="auto"/>
            </w:tcBorders>
          </w:tcPr>
          <w:p w14:paraId="3383609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3,135件</w:t>
            </w:r>
          </w:p>
        </w:tc>
      </w:tr>
      <w:tr w:rsidR="00F85A3F" w:rsidRPr="0045451C" w14:paraId="3C41D935"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4B750D1A"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8483E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住宅</w:t>
            </w:r>
          </w:p>
        </w:tc>
        <w:tc>
          <w:tcPr>
            <w:tcW w:w="1416" w:type="dxa"/>
            <w:tcBorders>
              <w:top w:val="single" w:sz="4" w:space="0" w:color="auto"/>
              <w:left w:val="single" w:sz="4" w:space="0" w:color="auto"/>
              <w:bottom w:val="single" w:sz="4" w:space="0" w:color="auto"/>
              <w:right w:val="single" w:sz="4" w:space="0" w:color="auto"/>
            </w:tcBorders>
          </w:tcPr>
          <w:p w14:paraId="4AC4E62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114件</w:t>
            </w:r>
          </w:p>
        </w:tc>
        <w:tc>
          <w:tcPr>
            <w:tcW w:w="1424" w:type="dxa"/>
            <w:tcBorders>
              <w:top w:val="single" w:sz="4" w:space="0" w:color="auto"/>
              <w:left w:val="single" w:sz="4" w:space="0" w:color="auto"/>
              <w:bottom w:val="single" w:sz="4" w:space="0" w:color="auto"/>
              <w:right w:val="single" w:sz="4" w:space="0" w:color="auto"/>
            </w:tcBorders>
          </w:tcPr>
          <w:p w14:paraId="7EBE003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61件</w:t>
            </w:r>
          </w:p>
        </w:tc>
        <w:tc>
          <w:tcPr>
            <w:tcW w:w="1416" w:type="dxa"/>
            <w:tcBorders>
              <w:top w:val="single" w:sz="4" w:space="0" w:color="auto"/>
              <w:left w:val="single" w:sz="4" w:space="0" w:color="auto"/>
              <w:bottom w:val="single" w:sz="4" w:space="0" w:color="auto"/>
              <w:right w:val="single" w:sz="4" w:space="0" w:color="auto"/>
            </w:tcBorders>
          </w:tcPr>
          <w:p w14:paraId="5A1C2C7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87件</w:t>
            </w:r>
          </w:p>
        </w:tc>
        <w:tc>
          <w:tcPr>
            <w:tcW w:w="1417" w:type="dxa"/>
            <w:tcBorders>
              <w:top w:val="single" w:sz="4" w:space="0" w:color="auto"/>
              <w:left w:val="single" w:sz="4" w:space="0" w:color="auto"/>
              <w:bottom w:val="single" w:sz="4" w:space="0" w:color="auto"/>
              <w:right w:val="single" w:sz="4" w:space="0" w:color="auto"/>
            </w:tcBorders>
          </w:tcPr>
          <w:p w14:paraId="05E2479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59件</w:t>
            </w:r>
          </w:p>
        </w:tc>
        <w:tc>
          <w:tcPr>
            <w:tcW w:w="1417" w:type="dxa"/>
            <w:tcBorders>
              <w:top w:val="single" w:sz="4" w:space="0" w:color="auto"/>
              <w:left w:val="single" w:sz="4" w:space="0" w:color="auto"/>
              <w:bottom w:val="single" w:sz="4" w:space="0" w:color="auto"/>
              <w:right w:val="single" w:sz="4" w:space="0" w:color="auto"/>
            </w:tcBorders>
          </w:tcPr>
          <w:p w14:paraId="54E04E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21件</w:t>
            </w:r>
          </w:p>
        </w:tc>
      </w:tr>
      <w:tr w:rsidR="00F85A3F" w:rsidRPr="0045451C" w14:paraId="054FD311" w14:textId="77777777" w:rsidTr="00127105">
        <w:trPr>
          <w:cantSplit/>
          <w:trHeight w:val="28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453695AE"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A18FC5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養育費</w:t>
            </w:r>
          </w:p>
        </w:tc>
        <w:tc>
          <w:tcPr>
            <w:tcW w:w="1416" w:type="dxa"/>
            <w:tcBorders>
              <w:top w:val="single" w:sz="4" w:space="0" w:color="auto"/>
              <w:left w:val="single" w:sz="4" w:space="0" w:color="auto"/>
              <w:bottom w:val="single" w:sz="4" w:space="0" w:color="auto"/>
              <w:right w:val="single" w:sz="4" w:space="0" w:color="auto"/>
            </w:tcBorders>
          </w:tcPr>
          <w:p w14:paraId="0B9678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52件</w:t>
            </w:r>
          </w:p>
        </w:tc>
        <w:tc>
          <w:tcPr>
            <w:tcW w:w="1424" w:type="dxa"/>
            <w:tcBorders>
              <w:top w:val="single" w:sz="4" w:space="0" w:color="auto"/>
              <w:left w:val="single" w:sz="4" w:space="0" w:color="auto"/>
              <w:bottom w:val="single" w:sz="4" w:space="0" w:color="auto"/>
              <w:right w:val="single" w:sz="4" w:space="0" w:color="auto"/>
            </w:tcBorders>
          </w:tcPr>
          <w:p w14:paraId="26A98FE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57件</w:t>
            </w:r>
          </w:p>
        </w:tc>
        <w:tc>
          <w:tcPr>
            <w:tcW w:w="1416" w:type="dxa"/>
            <w:tcBorders>
              <w:top w:val="single" w:sz="4" w:space="0" w:color="auto"/>
              <w:left w:val="single" w:sz="4" w:space="0" w:color="auto"/>
              <w:bottom w:val="single" w:sz="4" w:space="0" w:color="auto"/>
              <w:right w:val="single" w:sz="4" w:space="0" w:color="auto"/>
            </w:tcBorders>
          </w:tcPr>
          <w:p w14:paraId="5201BA0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56件</w:t>
            </w:r>
          </w:p>
        </w:tc>
        <w:tc>
          <w:tcPr>
            <w:tcW w:w="1417" w:type="dxa"/>
            <w:tcBorders>
              <w:top w:val="single" w:sz="4" w:space="0" w:color="auto"/>
              <w:left w:val="single" w:sz="4" w:space="0" w:color="auto"/>
              <w:bottom w:val="single" w:sz="4" w:space="0" w:color="auto"/>
              <w:right w:val="single" w:sz="4" w:space="0" w:color="auto"/>
            </w:tcBorders>
          </w:tcPr>
          <w:p w14:paraId="2749773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46件</w:t>
            </w:r>
          </w:p>
        </w:tc>
        <w:tc>
          <w:tcPr>
            <w:tcW w:w="1417" w:type="dxa"/>
            <w:tcBorders>
              <w:top w:val="single" w:sz="4" w:space="0" w:color="auto"/>
              <w:left w:val="single" w:sz="4" w:space="0" w:color="auto"/>
              <w:bottom w:val="single" w:sz="4" w:space="0" w:color="auto"/>
              <w:right w:val="single" w:sz="4" w:space="0" w:color="auto"/>
            </w:tcBorders>
          </w:tcPr>
          <w:p w14:paraId="486FD51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60件</w:t>
            </w:r>
          </w:p>
        </w:tc>
      </w:tr>
      <w:tr w:rsidR="00F85A3F" w:rsidRPr="0045451C" w14:paraId="2A4273F5" w14:textId="77777777" w:rsidTr="00127105">
        <w:trPr>
          <w:cantSplit/>
          <w:trHeight w:val="70"/>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6260ED9E"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B88BA50"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母子父子寡婦福祉資金貸付</w:t>
            </w:r>
          </w:p>
        </w:tc>
        <w:tc>
          <w:tcPr>
            <w:tcW w:w="1416" w:type="dxa"/>
            <w:tcBorders>
              <w:top w:val="single" w:sz="4" w:space="0" w:color="auto"/>
              <w:left w:val="single" w:sz="4" w:space="0" w:color="auto"/>
              <w:bottom w:val="single" w:sz="4" w:space="0" w:color="auto"/>
              <w:right w:val="single" w:sz="4" w:space="0" w:color="auto"/>
            </w:tcBorders>
            <w:vAlign w:val="center"/>
          </w:tcPr>
          <w:p w14:paraId="076068D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2,864件</w:t>
            </w:r>
          </w:p>
        </w:tc>
        <w:tc>
          <w:tcPr>
            <w:tcW w:w="1424" w:type="dxa"/>
            <w:tcBorders>
              <w:top w:val="single" w:sz="4" w:space="0" w:color="auto"/>
              <w:left w:val="single" w:sz="4" w:space="0" w:color="auto"/>
              <w:bottom w:val="single" w:sz="4" w:space="0" w:color="auto"/>
              <w:right w:val="single" w:sz="4" w:space="0" w:color="auto"/>
            </w:tcBorders>
            <w:vAlign w:val="center"/>
          </w:tcPr>
          <w:p w14:paraId="18A257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3,305件</w:t>
            </w:r>
          </w:p>
        </w:tc>
        <w:tc>
          <w:tcPr>
            <w:tcW w:w="1416" w:type="dxa"/>
            <w:tcBorders>
              <w:top w:val="single" w:sz="4" w:space="0" w:color="auto"/>
              <w:left w:val="single" w:sz="4" w:space="0" w:color="auto"/>
              <w:bottom w:val="single" w:sz="4" w:space="0" w:color="auto"/>
              <w:right w:val="single" w:sz="4" w:space="0" w:color="auto"/>
            </w:tcBorders>
            <w:vAlign w:val="center"/>
          </w:tcPr>
          <w:p w14:paraId="270C0B5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3,152件</w:t>
            </w:r>
          </w:p>
        </w:tc>
        <w:tc>
          <w:tcPr>
            <w:tcW w:w="1417" w:type="dxa"/>
            <w:tcBorders>
              <w:top w:val="single" w:sz="4" w:space="0" w:color="auto"/>
              <w:left w:val="single" w:sz="4" w:space="0" w:color="auto"/>
              <w:bottom w:val="single" w:sz="4" w:space="0" w:color="auto"/>
              <w:right w:val="single" w:sz="4" w:space="0" w:color="auto"/>
            </w:tcBorders>
            <w:vAlign w:val="center"/>
          </w:tcPr>
          <w:p w14:paraId="141C6FE9"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0"/>
              </w:rPr>
              <w:t>2,803件</w:t>
            </w:r>
          </w:p>
        </w:tc>
        <w:tc>
          <w:tcPr>
            <w:tcW w:w="1417" w:type="dxa"/>
            <w:tcBorders>
              <w:top w:val="single" w:sz="4" w:space="0" w:color="auto"/>
              <w:left w:val="single" w:sz="4" w:space="0" w:color="auto"/>
              <w:bottom w:val="single" w:sz="4" w:space="0" w:color="auto"/>
              <w:right w:val="single" w:sz="4" w:space="0" w:color="auto"/>
            </w:tcBorders>
            <w:vAlign w:val="center"/>
          </w:tcPr>
          <w:p w14:paraId="21FE0CEC"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1"/>
              </w:rPr>
              <w:t>2,288件</w:t>
            </w:r>
          </w:p>
        </w:tc>
      </w:tr>
      <w:tr w:rsidR="00F85A3F" w:rsidRPr="0045451C" w14:paraId="221F094E"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26736A6"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CA8646E" w14:textId="77777777" w:rsidR="00F85A3F" w:rsidRPr="0045451C" w:rsidRDefault="00F85A3F" w:rsidP="00F85A3F">
            <w:pPr>
              <w:spacing w:line="280" w:lineRule="exact"/>
              <w:rPr>
                <w:rFonts w:hAnsi="HG丸ｺﾞｼｯｸM-PRO"/>
                <w:sz w:val="20"/>
                <w:szCs w:val="20"/>
              </w:rPr>
            </w:pPr>
            <w:r w:rsidRPr="0045451C">
              <w:rPr>
                <w:rFonts w:hAnsi="HG丸ｺﾞｼｯｸM-PRO" w:hint="eastAsia"/>
                <w:sz w:val="20"/>
                <w:szCs w:val="20"/>
              </w:rPr>
              <w:t>母子父子寡婦福祉資金償還</w:t>
            </w:r>
          </w:p>
        </w:tc>
        <w:tc>
          <w:tcPr>
            <w:tcW w:w="1416" w:type="dxa"/>
            <w:tcBorders>
              <w:top w:val="single" w:sz="4" w:space="0" w:color="auto"/>
              <w:left w:val="single" w:sz="4" w:space="0" w:color="auto"/>
              <w:bottom w:val="single" w:sz="4" w:space="0" w:color="auto"/>
              <w:right w:val="single" w:sz="4" w:space="0" w:color="auto"/>
            </w:tcBorders>
            <w:vAlign w:val="center"/>
          </w:tcPr>
          <w:p w14:paraId="4321BFE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55件</w:t>
            </w:r>
          </w:p>
        </w:tc>
        <w:tc>
          <w:tcPr>
            <w:tcW w:w="1424" w:type="dxa"/>
            <w:tcBorders>
              <w:top w:val="single" w:sz="4" w:space="0" w:color="auto"/>
              <w:left w:val="single" w:sz="4" w:space="0" w:color="auto"/>
              <w:bottom w:val="single" w:sz="4" w:space="0" w:color="auto"/>
              <w:right w:val="single" w:sz="4" w:space="0" w:color="auto"/>
            </w:tcBorders>
            <w:vAlign w:val="center"/>
          </w:tcPr>
          <w:p w14:paraId="00CBE8F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51件</w:t>
            </w:r>
          </w:p>
        </w:tc>
        <w:tc>
          <w:tcPr>
            <w:tcW w:w="1416" w:type="dxa"/>
            <w:tcBorders>
              <w:top w:val="single" w:sz="4" w:space="0" w:color="auto"/>
              <w:left w:val="single" w:sz="4" w:space="0" w:color="auto"/>
              <w:bottom w:val="single" w:sz="4" w:space="0" w:color="auto"/>
              <w:right w:val="single" w:sz="4" w:space="0" w:color="auto"/>
            </w:tcBorders>
            <w:vAlign w:val="center"/>
          </w:tcPr>
          <w:p w14:paraId="29B63D9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45件</w:t>
            </w:r>
          </w:p>
        </w:tc>
        <w:tc>
          <w:tcPr>
            <w:tcW w:w="1417" w:type="dxa"/>
            <w:tcBorders>
              <w:top w:val="single" w:sz="4" w:space="0" w:color="auto"/>
              <w:left w:val="single" w:sz="4" w:space="0" w:color="auto"/>
              <w:bottom w:val="single" w:sz="4" w:space="0" w:color="auto"/>
              <w:right w:val="single" w:sz="4" w:space="0" w:color="auto"/>
            </w:tcBorders>
            <w:vAlign w:val="center"/>
          </w:tcPr>
          <w:p w14:paraId="4F65206C"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0"/>
              </w:rPr>
              <w:t>35件</w:t>
            </w:r>
          </w:p>
        </w:tc>
        <w:tc>
          <w:tcPr>
            <w:tcW w:w="1417" w:type="dxa"/>
            <w:tcBorders>
              <w:top w:val="single" w:sz="4" w:space="0" w:color="auto"/>
              <w:left w:val="single" w:sz="4" w:space="0" w:color="auto"/>
              <w:bottom w:val="single" w:sz="4" w:space="0" w:color="auto"/>
              <w:right w:val="single" w:sz="4" w:space="0" w:color="auto"/>
            </w:tcBorders>
            <w:vAlign w:val="center"/>
          </w:tcPr>
          <w:p w14:paraId="7599A36A"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1"/>
              </w:rPr>
              <w:t>59件</w:t>
            </w:r>
          </w:p>
        </w:tc>
      </w:tr>
      <w:tr w:rsidR="00F85A3F" w:rsidRPr="0045451C" w14:paraId="4AB9C188" w14:textId="77777777" w:rsidTr="00127105">
        <w:trPr>
          <w:cantSplit/>
          <w:trHeight w:val="345"/>
        </w:trPr>
        <w:tc>
          <w:tcPr>
            <w:tcW w:w="219"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BB4A91D" w14:textId="77777777" w:rsidR="00F85A3F" w:rsidRPr="0045451C" w:rsidRDefault="00F85A3F" w:rsidP="00F85A3F">
            <w:pPr>
              <w:rPr>
                <w:rFonts w:hAnsi="HG丸ｺﾞｼｯｸM-PRO"/>
                <w:sz w:val="20"/>
                <w:szCs w:val="20"/>
              </w:rPr>
            </w:pPr>
          </w:p>
        </w:tc>
        <w:tc>
          <w:tcPr>
            <w:tcW w:w="147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CC884B7"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児童扶養手当</w:t>
            </w:r>
          </w:p>
        </w:tc>
        <w:tc>
          <w:tcPr>
            <w:tcW w:w="1416" w:type="dxa"/>
            <w:tcBorders>
              <w:top w:val="single" w:sz="4" w:space="0" w:color="auto"/>
              <w:left w:val="single" w:sz="4" w:space="0" w:color="auto"/>
              <w:bottom w:val="single" w:sz="4" w:space="0" w:color="auto"/>
              <w:right w:val="single" w:sz="4" w:space="0" w:color="auto"/>
            </w:tcBorders>
          </w:tcPr>
          <w:p w14:paraId="33984FC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1,645件</w:t>
            </w:r>
          </w:p>
        </w:tc>
        <w:tc>
          <w:tcPr>
            <w:tcW w:w="1424" w:type="dxa"/>
            <w:tcBorders>
              <w:top w:val="single" w:sz="4" w:space="0" w:color="auto"/>
              <w:left w:val="single" w:sz="4" w:space="0" w:color="auto"/>
              <w:bottom w:val="single" w:sz="4" w:space="0" w:color="auto"/>
              <w:right w:val="single" w:sz="4" w:space="0" w:color="auto"/>
            </w:tcBorders>
          </w:tcPr>
          <w:p w14:paraId="7538488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1,759件</w:t>
            </w:r>
          </w:p>
        </w:tc>
        <w:tc>
          <w:tcPr>
            <w:tcW w:w="1416" w:type="dxa"/>
            <w:tcBorders>
              <w:top w:val="single" w:sz="4" w:space="0" w:color="auto"/>
              <w:left w:val="single" w:sz="4" w:space="0" w:color="auto"/>
              <w:bottom w:val="single" w:sz="4" w:space="0" w:color="auto"/>
              <w:right w:val="single" w:sz="4" w:space="0" w:color="auto"/>
            </w:tcBorders>
          </w:tcPr>
          <w:p w14:paraId="0B440DD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1,894件</w:t>
            </w:r>
          </w:p>
        </w:tc>
        <w:tc>
          <w:tcPr>
            <w:tcW w:w="1417" w:type="dxa"/>
            <w:tcBorders>
              <w:top w:val="single" w:sz="4" w:space="0" w:color="auto"/>
              <w:left w:val="single" w:sz="4" w:space="0" w:color="auto"/>
              <w:bottom w:val="single" w:sz="4" w:space="0" w:color="auto"/>
              <w:right w:val="single" w:sz="4" w:space="0" w:color="auto"/>
            </w:tcBorders>
          </w:tcPr>
          <w:p w14:paraId="4CD47315"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0"/>
              </w:rPr>
              <w:t>1,879件</w:t>
            </w:r>
          </w:p>
        </w:tc>
        <w:tc>
          <w:tcPr>
            <w:tcW w:w="1417" w:type="dxa"/>
            <w:tcBorders>
              <w:top w:val="single" w:sz="4" w:space="0" w:color="auto"/>
              <w:left w:val="single" w:sz="4" w:space="0" w:color="auto"/>
              <w:bottom w:val="single" w:sz="4" w:space="0" w:color="auto"/>
              <w:right w:val="single" w:sz="4" w:space="0" w:color="auto"/>
            </w:tcBorders>
            <w:vAlign w:val="center"/>
          </w:tcPr>
          <w:p w14:paraId="0D4FD562" w14:textId="77777777" w:rsidR="00F85A3F" w:rsidRPr="0045451C" w:rsidRDefault="00F85A3F" w:rsidP="00F85A3F">
            <w:pPr>
              <w:jc w:val="right"/>
              <w:rPr>
                <w:rFonts w:hAnsi="HG丸ｺﾞｼｯｸM-PRO"/>
                <w:sz w:val="20"/>
                <w:szCs w:val="21"/>
              </w:rPr>
            </w:pPr>
            <w:r w:rsidRPr="0045451C">
              <w:rPr>
                <w:rFonts w:hAnsi="HG丸ｺﾞｼｯｸM-PRO" w:hint="eastAsia"/>
                <w:sz w:val="20"/>
                <w:szCs w:val="21"/>
              </w:rPr>
              <w:t>1,734件</w:t>
            </w:r>
          </w:p>
        </w:tc>
      </w:tr>
    </w:tbl>
    <w:p w14:paraId="53424955" w14:textId="77777777" w:rsidR="00F85A3F" w:rsidRPr="0045451C" w:rsidRDefault="00F85A3F" w:rsidP="00F85A3F">
      <w:pPr>
        <w:widowControl/>
        <w:jc w:val="left"/>
        <w:rPr>
          <w:rFonts w:ascii="Century" w:hAnsi="Century"/>
          <w:szCs w:val="24"/>
        </w:rPr>
      </w:pPr>
    </w:p>
    <w:p w14:paraId="3104344C" w14:textId="77777777" w:rsidR="00F85A3F" w:rsidRPr="0045451C" w:rsidRDefault="00F85A3F" w:rsidP="00F85A3F">
      <w:pPr>
        <w:widowControl/>
        <w:jc w:val="left"/>
        <w:rPr>
          <w:rFonts w:ascii="Century" w:hAnsi="Century"/>
          <w:szCs w:val="24"/>
        </w:rPr>
      </w:pPr>
    </w:p>
    <w:p w14:paraId="0957091A" w14:textId="77777777" w:rsidR="00F85A3F" w:rsidRPr="0045451C" w:rsidRDefault="00F85A3F" w:rsidP="00F85A3F">
      <w:pPr>
        <w:widowControl/>
        <w:jc w:val="left"/>
        <w:rPr>
          <w:rFonts w:ascii="Century" w:hAnsi="Century"/>
          <w:szCs w:val="24"/>
        </w:rPr>
      </w:pPr>
    </w:p>
    <w:p w14:paraId="6B04D47A" w14:textId="77777777" w:rsidR="00F85A3F" w:rsidRPr="0045451C" w:rsidRDefault="00F85A3F" w:rsidP="00F85A3F">
      <w:pPr>
        <w:widowControl/>
        <w:jc w:val="left"/>
        <w:rPr>
          <w:rFonts w:ascii="Century" w:hAnsi="Century"/>
          <w:szCs w:val="24"/>
        </w:rPr>
      </w:pPr>
    </w:p>
    <w:p w14:paraId="335848B4" w14:textId="77777777" w:rsidR="00F85A3F" w:rsidRPr="0045451C" w:rsidRDefault="00F85A3F" w:rsidP="00F85A3F">
      <w:pPr>
        <w:widowControl/>
        <w:jc w:val="left"/>
        <w:rPr>
          <w:rFonts w:ascii="Century" w:hAnsi="Century"/>
          <w:szCs w:val="24"/>
        </w:rPr>
      </w:pPr>
    </w:p>
    <w:p w14:paraId="5CE9E8F2" w14:textId="77777777" w:rsidR="00F85A3F" w:rsidRPr="0045451C" w:rsidRDefault="00F85A3F" w:rsidP="00F85A3F">
      <w:pPr>
        <w:rPr>
          <w:rFonts w:ascii="Century" w:hAnsi="Century"/>
          <w:szCs w:val="24"/>
        </w:rPr>
      </w:pPr>
      <w:r w:rsidRPr="0045451C">
        <w:rPr>
          <w:rFonts w:ascii="Century" w:hAnsi="Century" w:hint="eastAsia"/>
          <w:szCs w:val="24"/>
        </w:rPr>
        <w:lastRenderedPageBreak/>
        <w:t>■大阪府母子・父子福祉センターによる相談の状況</w:t>
      </w:r>
    </w:p>
    <w:tbl>
      <w:tblPr>
        <w:tblW w:w="8936" w:type="dxa"/>
        <w:tblInd w:w="5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24"/>
        <w:gridCol w:w="1624"/>
        <w:gridCol w:w="1417"/>
        <w:gridCol w:w="1418"/>
        <w:gridCol w:w="1417"/>
        <w:gridCol w:w="1418"/>
        <w:gridCol w:w="1418"/>
      </w:tblGrid>
      <w:tr w:rsidR="00F85A3F" w:rsidRPr="0045451C" w14:paraId="33382D16" w14:textId="77777777" w:rsidTr="00127105">
        <w:trPr>
          <w:trHeight w:val="360"/>
        </w:trPr>
        <w:tc>
          <w:tcPr>
            <w:tcW w:w="1848"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49A77AA" w14:textId="77777777" w:rsidR="00F85A3F" w:rsidRPr="0045451C" w:rsidRDefault="00F85A3F" w:rsidP="00F85A3F">
            <w:pPr>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04ED6FE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23E9CA4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5B01E0D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721B197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4AC5B5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4C24074E" w14:textId="77777777" w:rsidTr="00127105">
        <w:trPr>
          <w:trHeight w:val="345"/>
        </w:trPr>
        <w:tc>
          <w:tcPr>
            <w:tcW w:w="1848" w:type="dxa"/>
            <w:gridSpan w:val="2"/>
            <w:tcBorders>
              <w:top w:val="single" w:sz="4" w:space="0" w:color="auto"/>
              <w:left w:val="single" w:sz="4" w:space="0" w:color="auto"/>
              <w:bottom w:val="nil"/>
              <w:right w:val="single" w:sz="4" w:space="0" w:color="auto"/>
            </w:tcBorders>
            <w:shd w:val="clear" w:color="auto" w:fill="B6DDE8" w:themeFill="accent5" w:themeFillTint="66"/>
          </w:tcPr>
          <w:p w14:paraId="0D2665B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417" w:type="dxa"/>
            <w:tcBorders>
              <w:top w:val="single" w:sz="4" w:space="0" w:color="auto"/>
              <w:left w:val="single" w:sz="4" w:space="0" w:color="auto"/>
              <w:bottom w:val="single" w:sz="4" w:space="0" w:color="auto"/>
              <w:right w:val="single" w:sz="4" w:space="0" w:color="auto"/>
            </w:tcBorders>
            <w:vAlign w:val="center"/>
          </w:tcPr>
          <w:p w14:paraId="15198E6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3,113件</w:t>
            </w:r>
          </w:p>
        </w:tc>
        <w:tc>
          <w:tcPr>
            <w:tcW w:w="1418" w:type="dxa"/>
            <w:tcBorders>
              <w:top w:val="single" w:sz="4" w:space="0" w:color="auto"/>
              <w:left w:val="single" w:sz="4" w:space="0" w:color="auto"/>
              <w:bottom w:val="single" w:sz="4" w:space="0" w:color="auto"/>
              <w:right w:val="single" w:sz="4" w:space="0" w:color="auto"/>
            </w:tcBorders>
            <w:vAlign w:val="center"/>
          </w:tcPr>
          <w:p w14:paraId="1077D1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2,138件</w:t>
            </w:r>
          </w:p>
        </w:tc>
        <w:tc>
          <w:tcPr>
            <w:tcW w:w="1417" w:type="dxa"/>
            <w:tcBorders>
              <w:top w:val="single" w:sz="4" w:space="0" w:color="auto"/>
              <w:left w:val="single" w:sz="4" w:space="0" w:color="auto"/>
              <w:bottom w:val="single" w:sz="4" w:space="0" w:color="auto"/>
              <w:right w:val="single" w:sz="4" w:space="0" w:color="auto"/>
            </w:tcBorders>
            <w:vAlign w:val="center"/>
          </w:tcPr>
          <w:p w14:paraId="5FB629D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1,785件</w:t>
            </w:r>
          </w:p>
        </w:tc>
        <w:tc>
          <w:tcPr>
            <w:tcW w:w="1418" w:type="dxa"/>
            <w:tcBorders>
              <w:top w:val="single" w:sz="4" w:space="0" w:color="auto"/>
              <w:left w:val="single" w:sz="4" w:space="0" w:color="auto"/>
              <w:bottom w:val="single" w:sz="4" w:space="0" w:color="auto"/>
              <w:right w:val="single" w:sz="4" w:space="0" w:color="auto"/>
            </w:tcBorders>
            <w:vAlign w:val="center"/>
          </w:tcPr>
          <w:p w14:paraId="6A6FB8F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1,890件</w:t>
            </w:r>
          </w:p>
        </w:tc>
        <w:tc>
          <w:tcPr>
            <w:tcW w:w="1418" w:type="dxa"/>
            <w:tcBorders>
              <w:top w:val="single" w:sz="4" w:space="0" w:color="auto"/>
              <w:left w:val="single" w:sz="4" w:space="0" w:color="auto"/>
              <w:bottom w:val="single" w:sz="4" w:space="0" w:color="auto"/>
              <w:right w:val="single" w:sz="4" w:space="0" w:color="auto"/>
            </w:tcBorders>
            <w:vAlign w:val="center"/>
          </w:tcPr>
          <w:p w14:paraId="5B183E8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1,587件</w:t>
            </w:r>
          </w:p>
        </w:tc>
      </w:tr>
      <w:tr w:rsidR="00F85A3F" w:rsidRPr="0045451C" w14:paraId="46C6C204" w14:textId="77777777" w:rsidTr="00127105">
        <w:trPr>
          <w:cantSplit/>
          <w:trHeight w:val="345"/>
        </w:trPr>
        <w:tc>
          <w:tcPr>
            <w:tcW w:w="224"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1D3906A4"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FC08A1C"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生活全般</w:t>
            </w:r>
          </w:p>
        </w:tc>
        <w:tc>
          <w:tcPr>
            <w:tcW w:w="1417" w:type="dxa"/>
            <w:tcBorders>
              <w:top w:val="single" w:sz="4" w:space="0" w:color="auto"/>
              <w:left w:val="single" w:sz="4" w:space="0" w:color="auto"/>
              <w:bottom w:val="single" w:sz="4" w:space="0" w:color="auto"/>
              <w:right w:val="single" w:sz="4" w:space="0" w:color="auto"/>
            </w:tcBorders>
            <w:vAlign w:val="center"/>
          </w:tcPr>
          <w:p w14:paraId="087F276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281件</w:t>
            </w:r>
          </w:p>
        </w:tc>
        <w:tc>
          <w:tcPr>
            <w:tcW w:w="1418" w:type="dxa"/>
            <w:tcBorders>
              <w:top w:val="single" w:sz="4" w:space="0" w:color="auto"/>
              <w:left w:val="single" w:sz="4" w:space="0" w:color="auto"/>
              <w:bottom w:val="single" w:sz="4" w:space="0" w:color="auto"/>
              <w:right w:val="single" w:sz="4" w:space="0" w:color="auto"/>
            </w:tcBorders>
            <w:vAlign w:val="center"/>
          </w:tcPr>
          <w:p w14:paraId="1118062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367件</w:t>
            </w:r>
          </w:p>
        </w:tc>
        <w:tc>
          <w:tcPr>
            <w:tcW w:w="1417" w:type="dxa"/>
            <w:tcBorders>
              <w:top w:val="single" w:sz="4" w:space="0" w:color="auto"/>
              <w:left w:val="single" w:sz="4" w:space="0" w:color="auto"/>
              <w:bottom w:val="single" w:sz="4" w:space="0" w:color="auto"/>
              <w:right w:val="single" w:sz="4" w:space="0" w:color="auto"/>
            </w:tcBorders>
            <w:vAlign w:val="center"/>
          </w:tcPr>
          <w:p w14:paraId="61B07DD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197件</w:t>
            </w:r>
          </w:p>
        </w:tc>
        <w:tc>
          <w:tcPr>
            <w:tcW w:w="1418" w:type="dxa"/>
            <w:tcBorders>
              <w:top w:val="single" w:sz="4" w:space="0" w:color="auto"/>
              <w:left w:val="single" w:sz="4" w:space="0" w:color="auto"/>
              <w:bottom w:val="single" w:sz="4" w:space="0" w:color="auto"/>
              <w:right w:val="single" w:sz="4" w:space="0" w:color="auto"/>
            </w:tcBorders>
            <w:vAlign w:val="center"/>
          </w:tcPr>
          <w:p w14:paraId="4AD8E7D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169件</w:t>
            </w:r>
          </w:p>
        </w:tc>
        <w:tc>
          <w:tcPr>
            <w:tcW w:w="1418" w:type="dxa"/>
            <w:tcBorders>
              <w:top w:val="single" w:sz="4" w:space="0" w:color="auto"/>
              <w:left w:val="single" w:sz="4" w:space="0" w:color="auto"/>
              <w:bottom w:val="single" w:sz="4" w:space="0" w:color="auto"/>
              <w:right w:val="single" w:sz="4" w:space="0" w:color="auto"/>
            </w:tcBorders>
            <w:vAlign w:val="center"/>
          </w:tcPr>
          <w:p w14:paraId="7E420BA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124件</w:t>
            </w:r>
          </w:p>
        </w:tc>
      </w:tr>
      <w:tr w:rsidR="00F85A3F" w:rsidRPr="0045451C" w14:paraId="284E1D83"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20DE918"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AB42F2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制度・施策</w:t>
            </w:r>
          </w:p>
        </w:tc>
        <w:tc>
          <w:tcPr>
            <w:tcW w:w="1417" w:type="dxa"/>
            <w:tcBorders>
              <w:top w:val="single" w:sz="4" w:space="0" w:color="auto"/>
              <w:left w:val="single" w:sz="4" w:space="0" w:color="auto"/>
              <w:bottom w:val="single" w:sz="4" w:space="0" w:color="auto"/>
              <w:right w:val="single" w:sz="4" w:space="0" w:color="auto"/>
            </w:tcBorders>
            <w:vAlign w:val="center"/>
          </w:tcPr>
          <w:p w14:paraId="6D8211E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327件</w:t>
            </w:r>
          </w:p>
        </w:tc>
        <w:tc>
          <w:tcPr>
            <w:tcW w:w="1418" w:type="dxa"/>
            <w:tcBorders>
              <w:top w:val="single" w:sz="4" w:space="0" w:color="auto"/>
              <w:left w:val="single" w:sz="4" w:space="0" w:color="auto"/>
              <w:bottom w:val="single" w:sz="4" w:space="0" w:color="auto"/>
              <w:right w:val="single" w:sz="4" w:space="0" w:color="auto"/>
            </w:tcBorders>
            <w:vAlign w:val="center"/>
          </w:tcPr>
          <w:p w14:paraId="31F4EAC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206件</w:t>
            </w:r>
          </w:p>
        </w:tc>
        <w:tc>
          <w:tcPr>
            <w:tcW w:w="1417" w:type="dxa"/>
            <w:tcBorders>
              <w:top w:val="single" w:sz="4" w:space="0" w:color="auto"/>
              <w:left w:val="single" w:sz="4" w:space="0" w:color="auto"/>
              <w:bottom w:val="single" w:sz="4" w:space="0" w:color="auto"/>
              <w:right w:val="single" w:sz="4" w:space="0" w:color="auto"/>
            </w:tcBorders>
            <w:vAlign w:val="center"/>
          </w:tcPr>
          <w:p w14:paraId="1BDFF93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127件</w:t>
            </w:r>
          </w:p>
        </w:tc>
        <w:tc>
          <w:tcPr>
            <w:tcW w:w="1418" w:type="dxa"/>
            <w:tcBorders>
              <w:top w:val="single" w:sz="4" w:space="0" w:color="auto"/>
              <w:left w:val="single" w:sz="4" w:space="0" w:color="auto"/>
              <w:bottom w:val="single" w:sz="4" w:space="0" w:color="auto"/>
              <w:right w:val="single" w:sz="4" w:space="0" w:color="auto"/>
            </w:tcBorders>
            <w:vAlign w:val="center"/>
          </w:tcPr>
          <w:p w14:paraId="7A685E7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104件</w:t>
            </w:r>
          </w:p>
        </w:tc>
        <w:tc>
          <w:tcPr>
            <w:tcW w:w="1418" w:type="dxa"/>
            <w:tcBorders>
              <w:top w:val="single" w:sz="4" w:space="0" w:color="auto"/>
              <w:left w:val="single" w:sz="4" w:space="0" w:color="auto"/>
              <w:bottom w:val="single" w:sz="4" w:space="0" w:color="auto"/>
              <w:right w:val="single" w:sz="4" w:space="0" w:color="auto"/>
            </w:tcBorders>
            <w:vAlign w:val="center"/>
          </w:tcPr>
          <w:p w14:paraId="10FBD60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59件</w:t>
            </w:r>
          </w:p>
        </w:tc>
      </w:tr>
      <w:tr w:rsidR="00F85A3F" w:rsidRPr="0045451C" w14:paraId="4AAAABEE"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57CEFE0F"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AF56CA0"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労働・就労</w:t>
            </w:r>
          </w:p>
        </w:tc>
        <w:tc>
          <w:tcPr>
            <w:tcW w:w="1417" w:type="dxa"/>
            <w:tcBorders>
              <w:top w:val="single" w:sz="4" w:space="0" w:color="auto"/>
              <w:left w:val="single" w:sz="4" w:space="0" w:color="auto"/>
              <w:bottom w:val="single" w:sz="4" w:space="0" w:color="auto"/>
              <w:right w:val="single" w:sz="4" w:space="0" w:color="auto"/>
            </w:tcBorders>
            <w:vAlign w:val="center"/>
          </w:tcPr>
          <w:p w14:paraId="7455148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236件</w:t>
            </w:r>
          </w:p>
        </w:tc>
        <w:tc>
          <w:tcPr>
            <w:tcW w:w="1418" w:type="dxa"/>
            <w:tcBorders>
              <w:top w:val="single" w:sz="4" w:space="0" w:color="auto"/>
              <w:left w:val="single" w:sz="4" w:space="0" w:color="auto"/>
              <w:bottom w:val="single" w:sz="4" w:space="0" w:color="auto"/>
              <w:right w:val="single" w:sz="4" w:space="0" w:color="auto"/>
            </w:tcBorders>
            <w:vAlign w:val="center"/>
          </w:tcPr>
          <w:p w14:paraId="7F01A08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113件</w:t>
            </w:r>
          </w:p>
        </w:tc>
        <w:tc>
          <w:tcPr>
            <w:tcW w:w="1417" w:type="dxa"/>
            <w:tcBorders>
              <w:top w:val="single" w:sz="4" w:space="0" w:color="auto"/>
              <w:left w:val="single" w:sz="4" w:space="0" w:color="auto"/>
              <w:bottom w:val="single" w:sz="4" w:space="0" w:color="auto"/>
              <w:right w:val="single" w:sz="4" w:space="0" w:color="auto"/>
            </w:tcBorders>
            <w:vAlign w:val="center"/>
          </w:tcPr>
          <w:p w14:paraId="7C77AC3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58件</w:t>
            </w:r>
          </w:p>
        </w:tc>
        <w:tc>
          <w:tcPr>
            <w:tcW w:w="1418" w:type="dxa"/>
            <w:tcBorders>
              <w:top w:val="single" w:sz="4" w:space="0" w:color="auto"/>
              <w:left w:val="single" w:sz="4" w:space="0" w:color="auto"/>
              <w:bottom w:val="single" w:sz="4" w:space="0" w:color="auto"/>
              <w:right w:val="single" w:sz="4" w:space="0" w:color="auto"/>
            </w:tcBorders>
            <w:vAlign w:val="center"/>
          </w:tcPr>
          <w:p w14:paraId="16167FB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73件</w:t>
            </w:r>
          </w:p>
        </w:tc>
        <w:tc>
          <w:tcPr>
            <w:tcW w:w="1418" w:type="dxa"/>
            <w:tcBorders>
              <w:top w:val="single" w:sz="4" w:space="0" w:color="auto"/>
              <w:left w:val="single" w:sz="4" w:space="0" w:color="auto"/>
              <w:bottom w:val="single" w:sz="4" w:space="0" w:color="auto"/>
              <w:right w:val="single" w:sz="4" w:space="0" w:color="auto"/>
            </w:tcBorders>
            <w:vAlign w:val="center"/>
          </w:tcPr>
          <w:p w14:paraId="782F53B1"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428件</w:t>
            </w:r>
          </w:p>
        </w:tc>
      </w:tr>
      <w:tr w:rsidR="00F85A3F" w:rsidRPr="0045451C" w14:paraId="6D203AA4"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1092A267"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46D1432" w14:textId="77777777" w:rsidR="00F85A3F" w:rsidRPr="0045451C" w:rsidRDefault="00F85A3F" w:rsidP="00F85A3F">
            <w:pPr>
              <w:rPr>
                <w:rFonts w:hAnsi="HG丸ｺﾞｼｯｸM-PRO"/>
                <w:w w:val="85"/>
                <w:sz w:val="20"/>
                <w:szCs w:val="20"/>
              </w:rPr>
            </w:pPr>
            <w:r w:rsidRPr="0045451C">
              <w:rPr>
                <w:rFonts w:hAnsi="HG丸ｺﾞｼｯｸM-PRO" w:hint="eastAsia"/>
                <w:w w:val="85"/>
                <w:sz w:val="20"/>
                <w:szCs w:val="20"/>
              </w:rPr>
              <w:t>離婚前・後の法律</w:t>
            </w:r>
          </w:p>
        </w:tc>
        <w:tc>
          <w:tcPr>
            <w:tcW w:w="1417" w:type="dxa"/>
            <w:tcBorders>
              <w:top w:val="single" w:sz="4" w:space="0" w:color="auto"/>
              <w:left w:val="single" w:sz="4" w:space="0" w:color="auto"/>
              <w:bottom w:val="single" w:sz="4" w:space="0" w:color="auto"/>
              <w:right w:val="single" w:sz="4" w:space="0" w:color="auto"/>
            </w:tcBorders>
            <w:vAlign w:val="center"/>
          </w:tcPr>
          <w:p w14:paraId="47ACA6A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803件</w:t>
            </w:r>
          </w:p>
        </w:tc>
        <w:tc>
          <w:tcPr>
            <w:tcW w:w="1418" w:type="dxa"/>
            <w:tcBorders>
              <w:top w:val="single" w:sz="4" w:space="0" w:color="auto"/>
              <w:left w:val="single" w:sz="4" w:space="0" w:color="auto"/>
              <w:bottom w:val="single" w:sz="4" w:space="0" w:color="auto"/>
              <w:right w:val="single" w:sz="4" w:space="0" w:color="auto"/>
            </w:tcBorders>
            <w:vAlign w:val="center"/>
          </w:tcPr>
          <w:p w14:paraId="4581D1A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303件</w:t>
            </w:r>
          </w:p>
        </w:tc>
        <w:tc>
          <w:tcPr>
            <w:tcW w:w="1417" w:type="dxa"/>
            <w:tcBorders>
              <w:top w:val="single" w:sz="4" w:space="0" w:color="auto"/>
              <w:left w:val="single" w:sz="4" w:space="0" w:color="auto"/>
              <w:bottom w:val="single" w:sz="4" w:space="0" w:color="auto"/>
              <w:right w:val="single" w:sz="4" w:space="0" w:color="auto"/>
            </w:tcBorders>
            <w:vAlign w:val="center"/>
          </w:tcPr>
          <w:p w14:paraId="2055832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258件</w:t>
            </w:r>
          </w:p>
        </w:tc>
        <w:tc>
          <w:tcPr>
            <w:tcW w:w="1418" w:type="dxa"/>
            <w:tcBorders>
              <w:top w:val="single" w:sz="4" w:space="0" w:color="auto"/>
              <w:left w:val="single" w:sz="4" w:space="0" w:color="auto"/>
              <w:bottom w:val="single" w:sz="4" w:space="0" w:color="auto"/>
              <w:right w:val="single" w:sz="4" w:space="0" w:color="auto"/>
            </w:tcBorders>
            <w:vAlign w:val="center"/>
          </w:tcPr>
          <w:p w14:paraId="0B948C6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190件</w:t>
            </w:r>
          </w:p>
        </w:tc>
        <w:tc>
          <w:tcPr>
            <w:tcW w:w="1418" w:type="dxa"/>
            <w:tcBorders>
              <w:top w:val="single" w:sz="4" w:space="0" w:color="auto"/>
              <w:left w:val="single" w:sz="4" w:space="0" w:color="auto"/>
              <w:bottom w:val="single" w:sz="4" w:space="0" w:color="auto"/>
              <w:right w:val="single" w:sz="4" w:space="0" w:color="auto"/>
            </w:tcBorders>
            <w:vAlign w:val="center"/>
          </w:tcPr>
          <w:p w14:paraId="5CDB88E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136件</w:t>
            </w:r>
          </w:p>
        </w:tc>
      </w:tr>
      <w:tr w:rsidR="00F85A3F" w:rsidRPr="0045451C" w14:paraId="2795C65B" w14:textId="77777777" w:rsidTr="00127105">
        <w:trPr>
          <w:cantSplit/>
          <w:trHeight w:val="345"/>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876AA48"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B6F33A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子どもの育成</w:t>
            </w:r>
          </w:p>
        </w:tc>
        <w:tc>
          <w:tcPr>
            <w:tcW w:w="1417" w:type="dxa"/>
            <w:tcBorders>
              <w:top w:val="single" w:sz="4" w:space="0" w:color="auto"/>
              <w:left w:val="single" w:sz="4" w:space="0" w:color="auto"/>
              <w:bottom w:val="single" w:sz="4" w:space="0" w:color="auto"/>
              <w:right w:val="single" w:sz="4" w:space="0" w:color="auto"/>
            </w:tcBorders>
            <w:vAlign w:val="center"/>
          </w:tcPr>
          <w:p w14:paraId="041D103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174件</w:t>
            </w:r>
          </w:p>
        </w:tc>
        <w:tc>
          <w:tcPr>
            <w:tcW w:w="1418" w:type="dxa"/>
            <w:tcBorders>
              <w:top w:val="single" w:sz="4" w:space="0" w:color="auto"/>
              <w:left w:val="single" w:sz="4" w:space="0" w:color="auto"/>
              <w:bottom w:val="single" w:sz="4" w:space="0" w:color="auto"/>
              <w:right w:val="single" w:sz="4" w:space="0" w:color="auto"/>
            </w:tcBorders>
            <w:vAlign w:val="center"/>
          </w:tcPr>
          <w:p w14:paraId="6A03EE9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185件</w:t>
            </w:r>
          </w:p>
        </w:tc>
        <w:tc>
          <w:tcPr>
            <w:tcW w:w="1417" w:type="dxa"/>
            <w:tcBorders>
              <w:top w:val="single" w:sz="4" w:space="0" w:color="auto"/>
              <w:left w:val="single" w:sz="4" w:space="0" w:color="auto"/>
              <w:bottom w:val="single" w:sz="4" w:space="0" w:color="auto"/>
              <w:right w:val="single" w:sz="4" w:space="0" w:color="auto"/>
            </w:tcBorders>
            <w:vAlign w:val="center"/>
          </w:tcPr>
          <w:p w14:paraId="33E3E95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114件</w:t>
            </w:r>
          </w:p>
        </w:tc>
        <w:tc>
          <w:tcPr>
            <w:tcW w:w="1418" w:type="dxa"/>
            <w:tcBorders>
              <w:top w:val="single" w:sz="4" w:space="0" w:color="auto"/>
              <w:left w:val="single" w:sz="4" w:space="0" w:color="auto"/>
              <w:bottom w:val="single" w:sz="4" w:space="0" w:color="auto"/>
              <w:right w:val="single" w:sz="4" w:space="0" w:color="auto"/>
            </w:tcBorders>
            <w:vAlign w:val="center"/>
          </w:tcPr>
          <w:p w14:paraId="497AD4E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64件</w:t>
            </w:r>
          </w:p>
        </w:tc>
        <w:tc>
          <w:tcPr>
            <w:tcW w:w="1418" w:type="dxa"/>
            <w:tcBorders>
              <w:top w:val="single" w:sz="4" w:space="0" w:color="auto"/>
              <w:left w:val="single" w:sz="4" w:space="0" w:color="auto"/>
              <w:bottom w:val="single" w:sz="4" w:space="0" w:color="auto"/>
              <w:right w:val="single" w:sz="4" w:space="0" w:color="auto"/>
            </w:tcBorders>
            <w:vAlign w:val="center"/>
          </w:tcPr>
          <w:p w14:paraId="084704F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42件</w:t>
            </w:r>
          </w:p>
        </w:tc>
      </w:tr>
      <w:tr w:rsidR="00F85A3F" w:rsidRPr="0045451C" w14:paraId="5FF04CBF" w14:textId="77777777" w:rsidTr="00127105">
        <w:trPr>
          <w:cantSplit/>
          <w:trHeight w:val="372"/>
        </w:trPr>
        <w:tc>
          <w:tcPr>
            <w:tcW w:w="224"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37E75000" w14:textId="77777777" w:rsidR="00F85A3F" w:rsidRPr="0045451C" w:rsidRDefault="00F85A3F" w:rsidP="00F85A3F">
            <w:pPr>
              <w:rPr>
                <w:rFonts w:hAnsi="HG丸ｺﾞｼｯｸM-PRO"/>
                <w:sz w:val="20"/>
                <w:szCs w:val="20"/>
              </w:rPr>
            </w:pPr>
          </w:p>
        </w:tc>
        <w:tc>
          <w:tcPr>
            <w:tcW w:w="1624" w:type="dxa"/>
            <w:tcBorders>
              <w:top w:val="single" w:sz="4" w:space="0" w:color="auto"/>
              <w:left w:val="single" w:sz="4" w:space="0" w:color="auto"/>
              <w:right w:val="single" w:sz="4" w:space="0" w:color="auto"/>
            </w:tcBorders>
            <w:shd w:val="clear" w:color="auto" w:fill="B6DDE8" w:themeFill="accent5" w:themeFillTint="66"/>
            <w:vAlign w:val="center"/>
          </w:tcPr>
          <w:p w14:paraId="3FF4D9A8" w14:textId="77777777" w:rsidR="00F85A3F" w:rsidRPr="0045451C" w:rsidRDefault="00F85A3F" w:rsidP="00F85A3F">
            <w:pPr>
              <w:rPr>
                <w:rFonts w:hAnsi="HG丸ｺﾞｼｯｸM-PRO"/>
                <w:w w:val="75"/>
                <w:sz w:val="20"/>
                <w:szCs w:val="20"/>
              </w:rPr>
            </w:pPr>
            <w:r w:rsidRPr="0045451C">
              <w:rPr>
                <w:rFonts w:hAnsi="HG丸ｺﾞｼｯｸM-PRO" w:hint="eastAsia"/>
                <w:w w:val="75"/>
                <w:sz w:val="20"/>
                <w:szCs w:val="20"/>
              </w:rPr>
              <w:t>就業支援講習会ほか</w:t>
            </w:r>
          </w:p>
        </w:tc>
        <w:tc>
          <w:tcPr>
            <w:tcW w:w="1417" w:type="dxa"/>
            <w:tcBorders>
              <w:top w:val="single" w:sz="4" w:space="0" w:color="auto"/>
              <w:left w:val="single" w:sz="4" w:space="0" w:color="auto"/>
              <w:right w:val="single" w:sz="4" w:space="0" w:color="auto"/>
            </w:tcBorders>
            <w:vAlign w:val="center"/>
          </w:tcPr>
          <w:p w14:paraId="2F4ECAB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1,292件</w:t>
            </w:r>
          </w:p>
        </w:tc>
        <w:tc>
          <w:tcPr>
            <w:tcW w:w="1418" w:type="dxa"/>
            <w:tcBorders>
              <w:top w:val="single" w:sz="4" w:space="0" w:color="auto"/>
              <w:left w:val="single" w:sz="4" w:space="0" w:color="auto"/>
              <w:right w:val="single" w:sz="4" w:space="0" w:color="auto"/>
            </w:tcBorders>
            <w:vAlign w:val="center"/>
          </w:tcPr>
          <w:p w14:paraId="7CC3894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964件</w:t>
            </w:r>
          </w:p>
        </w:tc>
        <w:tc>
          <w:tcPr>
            <w:tcW w:w="1417" w:type="dxa"/>
            <w:tcBorders>
              <w:top w:val="single" w:sz="4" w:space="0" w:color="auto"/>
              <w:left w:val="single" w:sz="4" w:space="0" w:color="auto"/>
              <w:right w:val="single" w:sz="4" w:space="0" w:color="auto"/>
            </w:tcBorders>
            <w:vAlign w:val="center"/>
          </w:tcPr>
          <w:p w14:paraId="7477190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1,031件</w:t>
            </w:r>
          </w:p>
        </w:tc>
        <w:tc>
          <w:tcPr>
            <w:tcW w:w="1418" w:type="dxa"/>
            <w:tcBorders>
              <w:top w:val="single" w:sz="4" w:space="0" w:color="auto"/>
              <w:left w:val="single" w:sz="4" w:space="0" w:color="auto"/>
              <w:right w:val="single" w:sz="4" w:space="0" w:color="auto"/>
            </w:tcBorders>
            <w:vAlign w:val="center"/>
          </w:tcPr>
          <w:p w14:paraId="180700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1,290件</w:t>
            </w:r>
          </w:p>
        </w:tc>
        <w:tc>
          <w:tcPr>
            <w:tcW w:w="1418" w:type="dxa"/>
            <w:tcBorders>
              <w:top w:val="single" w:sz="4" w:space="0" w:color="auto"/>
              <w:left w:val="single" w:sz="4" w:space="0" w:color="auto"/>
              <w:right w:val="single" w:sz="4" w:space="0" w:color="auto"/>
            </w:tcBorders>
            <w:vAlign w:val="center"/>
          </w:tcPr>
          <w:p w14:paraId="5FABE15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798件</w:t>
            </w:r>
          </w:p>
        </w:tc>
      </w:tr>
    </w:tbl>
    <w:p w14:paraId="20BD378C" w14:textId="77777777" w:rsidR="00F85A3F" w:rsidRPr="0045451C" w:rsidRDefault="00F85A3F" w:rsidP="00F85A3F">
      <w:pPr>
        <w:widowControl/>
        <w:jc w:val="left"/>
        <w:rPr>
          <w:rFonts w:ascii="Century" w:hAnsi="Century"/>
          <w:szCs w:val="24"/>
        </w:rPr>
      </w:pPr>
    </w:p>
    <w:p w14:paraId="1608A884"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65357B56" w14:textId="5EB3A6A1" w:rsidR="00F85A3F" w:rsidRPr="0045451C" w:rsidRDefault="00AC1EAA" w:rsidP="00F85A3F">
      <w:pPr>
        <w:rPr>
          <w:szCs w:val="21"/>
        </w:rPr>
      </w:pPr>
      <w:r>
        <w:rPr>
          <w:rFonts w:hint="eastAsia"/>
          <w:szCs w:val="21"/>
        </w:rPr>
        <w:t>・</w:t>
      </w:r>
      <w:r w:rsidR="00F85A3F" w:rsidRPr="0045451C">
        <w:rPr>
          <w:rFonts w:hint="eastAsia"/>
          <w:szCs w:val="21"/>
        </w:rPr>
        <w:t>母子・父子自立支援員への相談内容の主なものとして就労や母子父子寡婦福祉資金、児童扶養手当に関するものが多く、同支援員の役割は非常に重要となっていることから、引き続き相談機能の強化が必要です。</w:t>
      </w:r>
    </w:p>
    <w:p w14:paraId="4FC97299" w14:textId="31943C7F" w:rsidR="00F85A3F" w:rsidRPr="0045451C" w:rsidRDefault="00AC1EAA" w:rsidP="00F85A3F">
      <w:pPr>
        <w:rPr>
          <w:rFonts w:hAnsi="HG丸ｺﾞｼｯｸM-PRO"/>
          <w:szCs w:val="21"/>
        </w:rPr>
      </w:pPr>
      <w:r>
        <w:rPr>
          <w:rFonts w:hint="eastAsia"/>
          <w:szCs w:val="21"/>
        </w:rPr>
        <w:t>・</w:t>
      </w:r>
      <w:r w:rsidR="00F85A3F" w:rsidRPr="0045451C">
        <w:rPr>
          <w:rFonts w:hint="eastAsia"/>
          <w:szCs w:val="21"/>
        </w:rPr>
        <w:t>母子・父子福祉センターにおける相談件数は、平成</w:t>
      </w:r>
      <w:r w:rsidR="00F85A3F" w:rsidRPr="0045451C">
        <w:rPr>
          <w:szCs w:val="21"/>
        </w:rPr>
        <w:t>26年度以降、減少傾向となっている中、就業支援講習会等や労働・就労に関する相談は、依然として多い。同センターにおいては、こうした相談への適切な対応が必要。</w:t>
      </w:r>
    </w:p>
    <w:p w14:paraId="7E3E480C" w14:textId="77777777" w:rsidR="00F85A3F" w:rsidRPr="0045451C" w:rsidRDefault="00F85A3F" w:rsidP="00F85A3F">
      <w:pPr>
        <w:widowControl/>
        <w:jc w:val="left"/>
        <w:rPr>
          <w:rFonts w:ascii="Century" w:hAnsi="Century"/>
          <w:szCs w:val="24"/>
        </w:rPr>
      </w:pPr>
    </w:p>
    <w:p w14:paraId="365EE6DA" w14:textId="77777777" w:rsidR="00F85A3F" w:rsidRPr="0045451C" w:rsidRDefault="00F85A3F" w:rsidP="00F85A3F">
      <w:pPr>
        <w:widowControl/>
        <w:jc w:val="left"/>
        <w:rPr>
          <w:rFonts w:ascii="Century" w:hAnsi="Century"/>
          <w:b/>
          <w:szCs w:val="24"/>
        </w:rPr>
      </w:pPr>
    </w:p>
    <w:p w14:paraId="71CB01A6" w14:textId="77777777" w:rsidR="00F85A3F" w:rsidRPr="0045451C" w:rsidRDefault="00F85A3F" w:rsidP="00F85A3F">
      <w:pPr>
        <w:rPr>
          <w:rFonts w:ascii="Century" w:hAnsi="Century"/>
          <w:b/>
          <w:szCs w:val="24"/>
        </w:rPr>
      </w:pPr>
      <w:r w:rsidRPr="0045451C">
        <w:rPr>
          <w:rFonts w:ascii="Century" w:hAnsi="Century" w:hint="eastAsia"/>
          <w:b/>
          <w:szCs w:val="24"/>
        </w:rPr>
        <w:t xml:space="preserve">土日・夜間相談事業の実施　</w:t>
      </w:r>
    </w:p>
    <w:p w14:paraId="140B2FF3"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6416" behindDoc="0" locked="0" layoutInCell="1" allowOverlap="1" wp14:anchorId="42E00031" wp14:editId="26742A86">
                <wp:simplePos x="0" y="0"/>
                <wp:positionH relativeFrom="column">
                  <wp:posOffset>316865</wp:posOffset>
                </wp:positionH>
                <wp:positionV relativeFrom="paragraph">
                  <wp:posOffset>43815</wp:posOffset>
                </wp:positionV>
                <wp:extent cx="5715000" cy="1085850"/>
                <wp:effectExtent l="0" t="0" r="19050" b="19050"/>
                <wp:wrapNone/>
                <wp:docPr id="238"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85850"/>
                        </a:xfrm>
                        <a:prstGeom prst="roundRect">
                          <a:avLst>
                            <a:gd name="adj" fmla="val 11167"/>
                          </a:avLst>
                        </a:prstGeom>
                        <a:solidFill>
                          <a:srgbClr val="FFFFFF"/>
                        </a:solidFill>
                        <a:ln w="19050">
                          <a:solidFill>
                            <a:srgbClr val="000000"/>
                          </a:solidFill>
                          <a:round/>
                          <a:headEnd/>
                          <a:tailEnd/>
                        </a:ln>
                      </wps:spPr>
                      <wps:txbx>
                        <w:txbxContent>
                          <w:p w14:paraId="23B33F94" w14:textId="77777777" w:rsidR="003D3BC2" w:rsidRDefault="003D3BC2" w:rsidP="00F85A3F">
                            <w:r>
                              <w:rPr>
                                <w:rFonts w:hint="eastAsia"/>
                              </w:rPr>
                              <w:t>目標・実施計画等</w:t>
                            </w:r>
                          </w:p>
                          <w:p w14:paraId="2E9ADE51" w14:textId="77777777" w:rsidR="003D3BC2" w:rsidRPr="00264EBB" w:rsidRDefault="003D3BC2" w:rsidP="00F85A3F">
                            <w:pPr>
                              <w:ind w:leftChars="100" w:left="440" w:hangingChars="100" w:hanging="220"/>
                              <w:rPr>
                                <w:color w:val="FF0000"/>
                              </w:rPr>
                            </w:pPr>
                            <w:r>
                              <w:rPr>
                                <w:rFonts w:hint="eastAsia"/>
                              </w:rPr>
                              <w:t>○　相談を必要とされている方にとって比較的利用しやすい本相談事業の周知を図り、必要な支援や</w:t>
                            </w:r>
                            <w:r w:rsidRPr="00DD442E">
                              <w:rPr>
                                <w:rFonts w:hint="eastAsia"/>
                              </w:rPr>
                              <w:t>情報提供に努めます。</w:t>
                            </w:r>
                            <w:r w:rsidRPr="00500903">
                              <w:rPr>
                                <w:rFonts w:hint="eastAsia"/>
                              </w:rPr>
                              <w:t>（アンケート調査；「相談先がない」母子世帯9.5%、父子世帯19.1%の低減を図る）</w:t>
                            </w:r>
                          </w:p>
                          <w:p w14:paraId="064FA332" w14:textId="77777777" w:rsidR="003D3BC2" w:rsidRDefault="003D3BC2" w:rsidP="00F85A3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E00031" id="AutoShape 640" o:spid="_x0000_s1105" style="position:absolute;left:0;text-align:left;margin-left:24.95pt;margin-top:3.45pt;width:450pt;height:85.5pt;z-index:25247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" strokeweight="1.5pt">
                <v:textbox inset="5.85pt,.7pt,5.85pt,.7pt">
                  <w:txbxContent>
                    <w:p w14:paraId="23B33F94" w14:textId="77777777" w:rsidR="003D3BC2" w:rsidRDefault="003D3BC2" w:rsidP="00F85A3F">
                      <w:r>
                        <w:rPr>
                          <w:rFonts w:hint="eastAsia"/>
                        </w:rPr>
                        <w:t>目標・実施計画等</w:t>
                      </w:r>
                    </w:p>
                    <w:p w14:paraId="2E9ADE51" w14:textId="77777777" w:rsidR="003D3BC2" w:rsidRPr="00264EBB" w:rsidRDefault="003D3BC2" w:rsidP="00F85A3F">
                      <w:pPr>
                        <w:ind w:leftChars="100" w:left="440" w:hangingChars="100" w:hanging="220"/>
                        <w:rPr>
                          <w:color w:val="FF0000"/>
                        </w:rPr>
                      </w:pPr>
                      <w:r>
                        <w:rPr>
                          <w:rFonts w:hint="eastAsia"/>
                        </w:rPr>
                        <w:t>○　相談を必要とされている方にとって比較的利用しやすい本相談事業の周知を図り、必要な支援や</w:t>
                      </w:r>
                      <w:r w:rsidRPr="00DD442E">
                        <w:rPr>
                          <w:rFonts w:hint="eastAsia"/>
                        </w:rPr>
                        <w:t>情報提供に努めます。</w:t>
                      </w:r>
                      <w:r w:rsidRPr="00500903">
                        <w:rPr>
                          <w:rFonts w:hint="eastAsia"/>
                        </w:rPr>
                        <w:t>（アンケート調査；「相談先がない」母子世帯9.5%、父子世帯19.1%の低減を図る）</w:t>
                      </w:r>
                    </w:p>
                    <w:p w14:paraId="064FA332" w14:textId="77777777" w:rsidR="003D3BC2" w:rsidRDefault="003D3BC2" w:rsidP="00F85A3F"/>
                  </w:txbxContent>
                </v:textbox>
              </v:roundrect>
            </w:pict>
          </mc:Fallback>
        </mc:AlternateContent>
      </w:r>
    </w:p>
    <w:p w14:paraId="0C3B2D76" w14:textId="77777777" w:rsidR="00F85A3F" w:rsidRPr="0045451C" w:rsidRDefault="00F85A3F" w:rsidP="00F85A3F">
      <w:pPr>
        <w:rPr>
          <w:rFonts w:ascii="Century" w:hAnsi="Century"/>
          <w:b/>
          <w:szCs w:val="24"/>
        </w:rPr>
      </w:pPr>
    </w:p>
    <w:p w14:paraId="554BB379" w14:textId="77777777" w:rsidR="00F85A3F" w:rsidRPr="0045451C" w:rsidRDefault="00F85A3F" w:rsidP="00F85A3F">
      <w:pPr>
        <w:rPr>
          <w:rFonts w:ascii="Century" w:hAnsi="Century"/>
          <w:b/>
          <w:szCs w:val="24"/>
        </w:rPr>
      </w:pPr>
    </w:p>
    <w:p w14:paraId="54311E38" w14:textId="77777777" w:rsidR="00F85A3F" w:rsidRPr="0045451C" w:rsidRDefault="00F85A3F" w:rsidP="00F85A3F">
      <w:pPr>
        <w:rPr>
          <w:rFonts w:ascii="Century" w:hAnsi="Century"/>
          <w:b/>
          <w:szCs w:val="24"/>
        </w:rPr>
      </w:pPr>
    </w:p>
    <w:p w14:paraId="7B612E72" w14:textId="77777777" w:rsidR="00F85A3F" w:rsidRPr="0045451C" w:rsidRDefault="00F85A3F" w:rsidP="00F85A3F">
      <w:pPr>
        <w:rPr>
          <w:rFonts w:ascii="Century" w:hAnsi="Century"/>
          <w:szCs w:val="24"/>
        </w:rPr>
      </w:pPr>
    </w:p>
    <w:p w14:paraId="5A3FBF07" w14:textId="77777777" w:rsidR="00F85A3F" w:rsidRPr="0045451C" w:rsidRDefault="00F85A3F" w:rsidP="00F85A3F">
      <w:pPr>
        <w:rPr>
          <w:rFonts w:ascii="Century" w:hAnsi="Century"/>
          <w:szCs w:val="24"/>
        </w:rPr>
      </w:pPr>
    </w:p>
    <w:p w14:paraId="5A9053DF"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ひとり親家庭等が抱える悩みや自立を支援するため、公的機関と連絡がとりにくい時間帯に相談に応じ、必要な助言・指導を行うとともに、各種の行政支援策等の情報提供等を実施しました。</w:t>
      </w:r>
    </w:p>
    <w:p w14:paraId="6DEE742A" w14:textId="77777777" w:rsidR="00F85A3F" w:rsidRPr="0045451C" w:rsidRDefault="00F85A3F" w:rsidP="00F85A3F">
      <w:pPr>
        <w:rPr>
          <w:rFonts w:ascii="Century" w:hAnsi="Century"/>
          <w:szCs w:val="24"/>
        </w:rPr>
      </w:pPr>
    </w:p>
    <w:p w14:paraId="6FEB6D82" w14:textId="77777777" w:rsidR="00F85A3F" w:rsidRPr="0045451C" w:rsidRDefault="00F85A3F" w:rsidP="00F85A3F">
      <w:pPr>
        <w:rPr>
          <w:rFonts w:ascii="Century" w:hAnsi="Century"/>
          <w:szCs w:val="24"/>
        </w:rPr>
      </w:pPr>
      <w:r w:rsidRPr="0045451C">
        <w:rPr>
          <w:rFonts w:ascii="Century" w:hAnsi="Century" w:hint="eastAsia"/>
          <w:szCs w:val="24"/>
        </w:rPr>
        <w:t>《電話相談実施時間》年末年始（</w:t>
      </w:r>
      <w:r w:rsidRPr="0045451C">
        <w:rPr>
          <w:rFonts w:hAnsi="HG丸ｺﾞｼｯｸM-PRO" w:hint="eastAsia"/>
          <w:szCs w:val="24"/>
        </w:rPr>
        <w:t>12／29～1／4</w:t>
      </w:r>
      <w:r w:rsidRPr="0045451C">
        <w:rPr>
          <w:rFonts w:ascii="Century" w:hAnsi="Century" w:hint="eastAsia"/>
          <w:szCs w:val="24"/>
        </w:rPr>
        <w:t>）を除く</w:t>
      </w:r>
    </w:p>
    <w:p w14:paraId="35D516FA" w14:textId="77777777" w:rsidR="00F85A3F" w:rsidRPr="0045451C" w:rsidRDefault="00F85A3F" w:rsidP="00F85A3F">
      <w:pPr>
        <w:rPr>
          <w:rFonts w:ascii="Century" w:hAnsi="Century"/>
          <w:szCs w:val="24"/>
        </w:rPr>
      </w:pPr>
      <w:r w:rsidRPr="0045451C">
        <w:rPr>
          <w:rFonts w:ascii="Century" w:hAnsi="Century" w:hint="eastAsia"/>
          <w:szCs w:val="24"/>
        </w:rPr>
        <w:t xml:space="preserve">　　　　　　土、日、祝日　１０：００～１７：００</w:t>
      </w:r>
    </w:p>
    <w:p w14:paraId="4ADF4D4F" w14:textId="77777777" w:rsidR="00F85A3F" w:rsidRPr="0045451C" w:rsidRDefault="00F85A3F" w:rsidP="00F85A3F">
      <w:pPr>
        <w:rPr>
          <w:rFonts w:ascii="Century" w:hAnsi="Century"/>
          <w:szCs w:val="24"/>
        </w:rPr>
      </w:pPr>
      <w:r w:rsidRPr="0045451C">
        <w:rPr>
          <w:rFonts w:ascii="Century" w:hAnsi="Century" w:hint="eastAsia"/>
          <w:szCs w:val="24"/>
        </w:rPr>
        <w:t xml:space="preserve">　　　　　　休日夜間　　　１８：００～２３：００</w:t>
      </w:r>
    </w:p>
    <w:p w14:paraId="73A5BD64" w14:textId="77777777" w:rsidR="00F85A3F" w:rsidRPr="0045451C" w:rsidRDefault="00F85A3F" w:rsidP="00F85A3F">
      <w:pPr>
        <w:rPr>
          <w:rFonts w:ascii="Century" w:hAnsi="Century"/>
          <w:szCs w:val="24"/>
        </w:rPr>
      </w:pPr>
      <w:r w:rsidRPr="0045451C">
        <w:rPr>
          <w:rFonts w:ascii="Century" w:hAnsi="Century" w:hint="eastAsia"/>
          <w:szCs w:val="24"/>
        </w:rPr>
        <w:t xml:space="preserve">　　　　　　平日夜間　　　１８：００～２３：００</w:t>
      </w:r>
    </w:p>
    <w:p w14:paraId="385FA289" w14:textId="77777777" w:rsidR="00F85A3F" w:rsidRPr="0045451C" w:rsidRDefault="00F85A3F" w:rsidP="00F85A3F">
      <w:pPr>
        <w:rPr>
          <w:rFonts w:ascii="Century" w:hAnsi="Century"/>
          <w:szCs w:val="24"/>
        </w:rPr>
      </w:pPr>
    </w:p>
    <w:p w14:paraId="47EB2953" w14:textId="77777777" w:rsidR="00F85A3F" w:rsidRPr="0045451C" w:rsidRDefault="00F85A3F" w:rsidP="00F85A3F">
      <w:pPr>
        <w:rPr>
          <w:rFonts w:ascii="Century" w:hAnsi="Century"/>
          <w:szCs w:val="24"/>
        </w:rPr>
      </w:pPr>
    </w:p>
    <w:p w14:paraId="239D40E7" w14:textId="77777777" w:rsidR="00F85A3F" w:rsidRPr="0045451C" w:rsidRDefault="00F85A3F" w:rsidP="00F85A3F">
      <w:pPr>
        <w:rPr>
          <w:rFonts w:ascii="Century" w:hAnsi="Century"/>
          <w:szCs w:val="24"/>
        </w:rPr>
      </w:pPr>
    </w:p>
    <w:p w14:paraId="62CF9909" w14:textId="77777777" w:rsidR="00F85A3F" w:rsidRPr="0045451C" w:rsidRDefault="00F85A3F" w:rsidP="00F85A3F">
      <w:pPr>
        <w:rPr>
          <w:rFonts w:ascii="Century" w:hAnsi="Century"/>
          <w:szCs w:val="24"/>
        </w:rPr>
      </w:pPr>
    </w:p>
    <w:p w14:paraId="512ED42C" w14:textId="77777777" w:rsidR="00F85A3F" w:rsidRPr="0045451C" w:rsidRDefault="00F85A3F" w:rsidP="00F85A3F">
      <w:pPr>
        <w:rPr>
          <w:rFonts w:ascii="Century" w:hAnsi="Century"/>
          <w:szCs w:val="24"/>
        </w:rPr>
      </w:pPr>
    </w:p>
    <w:p w14:paraId="0C8E7707" w14:textId="77777777" w:rsidR="00F85A3F" w:rsidRPr="0045451C" w:rsidRDefault="00F85A3F" w:rsidP="00F85A3F">
      <w:pPr>
        <w:rPr>
          <w:rFonts w:ascii="Century" w:hAnsi="Century"/>
          <w:szCs w:val="24"/>
        </w:rPr>
      </w:pPr>
      <w:r w:rsidRPr="0045451C">
        <w:rPr>
          <w:rFonts w:ascii="Century" w:hAnsi="Century" w:hint="eastAsia"/>
          <w:szCs w:val="24"/>
        </w:rPr>
        <w:lastRenderedPageBreak/>
        <w:t>■土日・夜間電話相談の状況</w:t>
      </w:r>
    </w:p>
    <w:tbl>
      <w:tblPr>
        <w:tblW w:w="8789"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283"/>
        <w:gridCol w:w="1418"/>
        <w:gridCol w:w="1417"/>
        <w:gridCol w:w="1418"/>
        <w:gridCol w:w="1417"/>
        <w:gridCol w:w="1418"/>
        <w:gridCol w:w="1418"/>
      </w:tblGrid>
      <w:tr w:rsidR="00F85A3F" w:rsidRPr="0045451C" w14:paraId="3D76C37C" w14:textId="77777777" w:rsidTr="00127105">
        <w:trPr>
          <w:trHeight w:val="360"/>
        </w:trPr>
        <w:tc>
          <w:tcPr>
            <w:tcW w:w="17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5078EF41" w14:textId="77777777" w:rsidR="00F85A3F" w:rsidRPr="0045451C" w:rsidRDefault="00F85A3F" w:rsidP="00F85A3F">
            <w:pPr>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A7F74C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16B063F8"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07F7DAD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4A942BD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3162FC5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5199453C" w14:textId="77777777" w:rsidTr="00127105">
        <w:trPr>
          <w:trHeight w:val="345"/>
        </w:trPr>
        <w:tc>
          <w:tcPr>
            <w:tcW w:w="1701" w:type="dxa"/>
            <w:gridSpan w:val="2"/>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03642E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相談件数</w:t>
            </w:r>
          </w:p>
        </w:tc>
        <w:tc>
          <w:tcPr>
            <w:tcW w:w="1417" w:type="dxa"/>
            <w:tcBorders>
              <w:top w:val="single" w:sz="4" w:space="0" w:color="auto"/>
              <w:left w:val="single" w:sz="4" w:space="0" w:color="auto"/>
              <w:bottom w:val="single" w:sz="4" w:space="0" w:color="auto"/>
              <w:right w:val="single" w:sz="4" w:space="0" w:color="auto"/>
            </w:tcBorders>
          </w:tcPr>
          <w:p w14:paraId="0CB0EC5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68件</w:t>
            </w:r>
          </w:p>
        </w:tc>
        <w:tc>
          <w:tcPr>
            <w:tcW w:w="1418" w:type="dxa"/>
            <w:tcBorders>
              <w:top w:val="single" w:sz="4" w:space="0" w:color="auto"/>
              <w:left w:val="single" w:sz="4" w:space="0" w:color="auto"/>
              <w:bottom w:val="single" w:sz="4" w:space="0" w:color="auto"/>
              <w:right w:val="single" w:sz="4" w:space="0" w:color="auto"/>
            </w:tcBorders>
          </w:tcPr>
          <w:p w14:paraId="7A66777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48件</w:t>
            </w:r>
          </w:p>
        </w:tc>
        <w:tc>
          <w:tcPr>
            <w:tcW w:w="1417" w:type="dxa"/>
            <w:tcBorders>
              <w:top w:val="single" w:sz="4" w:space="0" w:color="auto"/>
              <w:left w:val="single" w:sz="4" w:space="0" w:color="auto"/>
              <w:bottom w:val="single" w:sz="4" w:space="0" w:color="auto"/>
              <w:right w:val="single" w:sz="4" w:space="0" w:color="auto"/>
            </w:tcBorders>
          </w:tcPr>
          <w:p w14:paraId="480268E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37件</w:t>
            </w:r>
          </w:p>
        </w:tc>
        <w:tc>
          <w:tcPr>
            <w:tcW w:w="1418" w:type="dxa"/>
            <w:tcBorders>
              <w:top w:val="single" w:sz="4" w:space="0" w:color="auto"/>
              <w:left w:val="single" w:sz="4" w:space="0" w:color="auto"/>
              <w:bottom w:val="single" w:sz="4" w:space="0" w:color="auto"/>
              <w:right w:val="single" w:sz="4" w:space="0" w:color="auto"/>
            </w:tcBorders>
          </w:tcPr>
          <w:p w14:paraId="1F800B4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50件</w:t>
            </w:r>
          </w:p>
        </w:tc>
        <w:tc>
          <w:tcPr>
            <w:tcW w:w="1418" w:type="dxa"/>
            <w:tcBorders>
              <w:top w:val="single" w:sz="4" w:space="0" w:color="auto"/>
              <w:left w:val="single" w:sz="4" w:space="0" w:color="auto"/>
              <w:bottom w:val="single" w:sz="4" w:space="0" w:color="auto"/>
              <w:right w:val="single" w:sz="4" w:space="0" w:color="auto"/>
            </w:tcBorders>
          </w:tcPr>
          <w:p w14:paraId="0E3CE7E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61件</w:t>
            </w:r>
          </w:p>
        </w:tc>
      </w:tr>
      <w:tr w:rsidR="00F85A3F" w:rsidRPr="0045451C" w14:paraId="3004F721" w14:textId="77777777" w:rsidTr="00127105">
        <w:trPr>
          <w:trHeight w:val="345"/>
        </w:trPr>
        <w:tc>
          <w:tcPr>
            <w:tcW w:w="1701" w:type="dxa"/>
            <w:gridSpan w:val="2"/>
            <w:tcBorders>
              <w:top w:val="single" w:sz="4" w:space="0" w:color="auto"/>
              <w:left w:val="single" w:sz="4" w:space="0" w:color="auto"/>
              <w:bottom w:val="nil"/>
              <w:right w:val="single" w:sz="4" w:space="0" w:color="auto"/>
            </w:tcBorders>
            <w:shd w:val="clear" w:color="auto" w:fill="B6DDE8" w:themeFill="accent5" w:themeFillTint="66"/>
          </w:tcPr>
          <w:p w14:paraId="0001F11B"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相談者属性内訳</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58B5845"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DC64981" w14:textId="77777777" w:rsidR="00F85A3F" w:rsidRPr="0045451C" w:rsidRDefault="00F85A3F" w:rsidP="00F85A3F">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AFE938F"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36FA98C"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DC8161B" w14:textId="77777777" w:rsidR="00F85A3F" w:rsidRPr="0045451C" w:rsidRDefault="00F85A3F" w:rsidP="00F85A3F">
            <w:pPr>
              <w:jc w:val="right"/>
              <w:rPr>
                <w:rFonts w:hAnsi="HG丸ｺﾞｼｯｸM-PRO"/>
                <w:sz w:val="20"/>
                <w:szCs w:val="20"/>
              </w:rPr>
            </w:pPr>
          </w:p>
        </w:tc>
      </w:tr>
      <w:tr w:rsidR="00F85A3F" w:rsidRPr="0045451C" w14:paraId="0951102F" w14:textId="77777777" w:rsidTr="00127105">
        <w:trPr>
          <w:cantSplit/>
          <w:trHeight w:val="345"/>
        </w:trPr>
        <w:tc>
          <w:tcPr>
            <w:tcW w:w="283"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4989876D"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3C1D43A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母子家庭・寡婦</w:t>
            </w:r>
          </w:p>
        </w:tc>
        <w:tc>
          <w:tcPr>
            <w:tcW w:w="1417" w:type="dxa"/>
            <w:tcBorders>
              <w:top w:val="single" w:sz="4" w:space="0" w:color="auto"/>
              <w:left w:val="single" w:sz="4" w:space="0" w:color="auto"/>
              <w:bottom w:val="single" w:sz="4" w:space="0" w:color="auto"/>
              <w:right w:val="single" w:sz="4" w:space="0" w:color="auto"/>
            </w:tcBorders>
          </w:tcPr>
          <w:p w14:paraId="49B93C7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44件</w:t>
            </w:r>
          </w:p>
        </w:tc>
        <w:tc>
          <w:tcPr>
            <w:tcW w:w="1418" w:type="dxa"/>
            <w:tcBorders>
              <w:top w:val="single" w:sz="4" w:space="0" w:color="auto"/>
              <w:left w:val="single" w:sz="4" w:space="0" w:color="auto"/>
              <w:bottom w:val="single" w:sz="4" w:space="0" w:color="auto"/>
              <w:right w:val="single" w:sz="4" w:space="0" w:color="auto"/>
            </w:tcBorders>
          </w:tcPr>
          <w:p w14:paraId="6250FF5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36件</w:t>
            </w:r>
          </w:p>
        </w:tc>
        <w:tc>
          <w:tcPr>
            <w:tcW w:w="1417" w:type="dxa"/>
            <w:tcBorders>
              <w:top w:val="single" w:sz="4" w:space="0" w:color="auto"/>
              <w:left w:val="single" w:sz="4" w:space="0" w:color="auto"/>
              <w:bottom w:val="single" w:sz="4" w:space="0" w:color="auto"/>
              <w:right w:val="single" w:sz="4" w:space="0" w:color="auto"/>
            </w:tcBorders>
          </w:tcPr>
          <w:p w14:paraId="586168B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19件</w:t>
            </w:r>
          </w:p>
        </w:tc>
        <w:tc>
          <w:tcPr>
            <w:tcW w:w="1418" w:type="dxa"/>
            <w:tcBorders>
              <w:top w:val="single" w:sz="4" w:space="0" w:color="auto"/>
              <w:left w:val="single" w:sz="4" w:space="0" w:color="auto"/>
              <w:bottom w:val="single" w:sz="4" w:space="0" w:color="auto"/>
              <w:right w:val="single" w:sz="4" w:space="0" w:color="auto"/>
            </w:tcBorders>
          </w:tcPr>
          <w:p w14:paraId="2BFB8E8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33件</w:t>
            </w:r>
          </w:p>
        </w:tc>
        <w:tc>
          <w:tcPr>
            <w:tcW w:w="1418" w:type="dxa"/>
            <w:tcBorders>
              <w:top w:val="single" w:sz="4" w:space="0" w:color="auto"/>
              <w:left w:val="single" w:sz="4" w:space="0" w:color="auto"/>
              <w:bottom w:val="single" w:sz="4" w:space="0" w:color="auto"/>
              <w:right w:val="single" w:sz="4" w:space="0" w:color="auto"/>
            </w:tcBorders>
          </w:tcPr>
          <w:p w14:paraId="6C97742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39件</w:t>
            </w:r>
          </w:p>
        </w:tc>
      </w:tr>
      <w:tr w:rsidR="00F85A3F" w:rsidRPr="0045451C" w14:paraId="5AB4B958" w14:textId="77777777" w:rsidTr="00127105">
        <w:trPr>
          <w:cantSplit/>
          <w:trHeight w:val="345"/>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05E69E24"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B4D6DFE"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父子家庭</w:t>
            </w:r>
          </w:p>
        </w:tc>
        <w:tc>
          <w:tcPr>
            <w:tcW w:w="1417" w:type="dxa"/>
            <w:tcBorders>
              <w:top w:val="single" w:sz="4" w:space="0" w:color="auto"/>
              <w:left w:val="single" w:sz="4" w:space="0" w:color="auto"/>
              <w:bottom w:val="single" w:sz="4" w:space="0" w:color="auto"/>
              <w:right w:val="single" w:sz="4" w:space="0" w:color="auto"/>
            </w:tcBorders>
          </w:tcPr>
          <w:p w14:paraId="64819BD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418" w:type="dxa"/>
            <w:tcBorders>
              <w:top w:val="single" w:sz="4" w:space="0" w:color="auto"/>
              <w:left w:val="single" w:sz="4" w:space="0" w:color="auto"/>
              <w:bottom w:val="single" w:sz="4" w:space="0" w:color="auto"/>
              <w:right w:val="single" w:sz="4" w:space="0" w:color="auto"/>
            </w:tcBorders>
          </w:tcPr>
          <w:p w14:paraId="5B44569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417" w:type="dxa"/>
            <w:tcBorders>
              <w:top w:val="single" w:sz="4" w:space="0" w:color="auto"/>
              <w:left w:val="single" w:sz="4" w:space="0" w:color="auto"/>
              <w:bottom w:val="single" w:sz="4" w:space="0" w:color="auto"/>
              <w:right w:val="single" w:sz="4" w:space="0" w:color="auto"/>
            </w:tcBorders>
          </w:tcPr>
          <w:p w14:paraId="67BB476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1件</w:t>
            </w:r>
          </w:p>
        </w:tc>
        <w:tc>
          <w:tcPr>
            <w:tcW w:w="1418" w:type="dxa"/>
            <w:tcBorders>
              <w:top w:val="single" w:sz="4" w:space="0" w:color="auto"/>
              <w:left w:val="single" w:sz="4" w:space="0" w:color="auto"/>
              <w:bottom w:val="single" w:sz="4" w:space="0" w:color="auto"/>
              <w:right w:val="single" w:sz="4" w:space="0" w:color="auto"/>
            </w:tcBorders>
          </w:tcPr>
          <w:p w14:paraId="16B03FF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0件</w:t>
            </w:r>
          </w:p>
        </w:tc>
        <w:tc>
          <w:tcPr>
            <w:tcW w:w="1418" w:type="dxa"/>
            <w:tcBorders>
              <w:top w:val="single" w:sz="4" w:space="0" w:color="auto"/>
              <w:left w:val="single" w:sz="4" w:space="0" w:color="auto"/>
              <w:bottom w:val="single" w:sz="4" w:space="0" w:color="auto"/>
              <w:right w:val="single" w:sz="4" w:space="0" w:color="auto"/>
            </w:tcBorders>
          </w:tcPr>
          <w:p w14:paraId="0292F45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2件</w:t>
            </w:r>
          </w:p>
        </w:tc>
      </w:tr>
      <w:tr w:rsidR="00F85A3F" w:rsidRPr="0045451C" w14:paraId="24AA56EB" w14:textId="77777777" w:rsidTr="00127105">
        <w:trPr>
          <w:cantSplit/>
          <w:trHeight w:val="285"/>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62375BF5"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00CFA19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その他</w:t>
            </w:r>
          </w:p>
        </w:tc>
        <w:tc>
          <w:tcPr>
            <w:tcW w:w="1417" w:type="dxa"/>
            <w:tcBorders>
              <w:top w:val="single" w:sz="4" w:space="0" w:color="auto"/>
              <w:left w:val="single" w:sz="4" w:space="0" w:color="auto"/>
              <w:bottom w:val="single" w:sz="4" w:space="0" w:color="auto"/>
              <w:right w:val="single" w:sz="4" w:space="0" w:color="auto"/>
            </w:tcBorders>
          </w:tcPr>
          <w:p w14:paraId="3876102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24件</w:t>
            </w:r>
          </w:p>
        </w:tc>
        <w:tc>
          <w:tcPr>
            <w:tcW w:w="1418" w:type="dxa"/>
            <w:tcBorders>
              <w:top w:val="single" w:sz="4" w:space="0" w:color="auto"/>
              <w:left w:val="single" w:sz="4" w:space="0" w:color="auto"/>
              <w:bottom w:val="single" w:sz="4" w:space="0" w:color="auto"/>
              <w:right w:val="single" w:sz="4" w:space="0" w:color="auto"/>
            </w:tcBorders>
          </w:tcPr>
          <w:p w14:paraId="245708F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12件</w:t>
            </w:r>
          </w:p>
        </w:tc>
        <w:tc>
          <w:tcPr>
            <w:tcW w:w="1417" w:type="dxa"/>
            <w:tcBorders>
              <w:top w:val="single" w:sz="4" w:space="0" w:color="auto"/>
              <w:left w:val="single" w:sz="4" w:space="0" w:color="auto"/>
              <w:bottom w:val="single" w:sz="4" w:space="0" w:color="auto"/>
              <w:right w:val="single" w:sz="4" w:space="0" w:color="auto"/>
            </w:tcBorders>
          </w:tcPr>
          <w:p w14:paraId="39FF5AF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17件</w:t>
            </w:r>
          </w:p>
        </w:tc>
        <w:tc>
          <w:tcPr>
            <w:tcW w:w="1418" w:type="dxa"/>
            <w:tcBorders>
              <w:top w:val="single" w:sz="4" w:space="0" w:color="auto"/>
              <w:left w:val="single" w:sz="4" w:space="0" w:color="auto"/>
              <w:bottom w:val="single" w:sz="4" w:space="0" w:color="auto"/>
              <w:right w:val="single" w:sz="4" w:space="0" w:color="auto"/>
            </w:tcBorders>
          </w:tcPr>
          <w:p w14:paraId="1450DBB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17件</w:t>
            </w:r>
          </w:p>
        </w:tc>
        <w:tc>
          <w:tcPr>
            <w:tcW w:w="1418" w:type="dxa"/>
            <w:tcBorders>
              <w:top w:val="single" w:sz="4" w:space="0" w:color="auto"/>
              <w:left w:val="single" w:sz="4" w:space="0" w:color="auto"/>
              <w:bottom w:val="single" w:sz="4" w:space="0" w:color="auto"/>
              <w:right w:val="single" w:sz="4" w:space="0" w:color="auto"/>
            </w:tcBorders>
          </w:tcPr>
          <w:p w14:paraId="7D0ADC17"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20件</w:t>
            </w:r>
          </w:p>
        </w:tc>
      </w:tr>
      <w:tr w:rsidR="00F85A3F" w:rsidRPr="0045451C" w14:paraId="3070CA02" w14:textId="77777777" w:rsidTr="00127105">
        <w:trPr>
          <w:trHeight w:val="70"/>
        </w:trPr>
        <w:tc>
          <w:tcPr>
            <w:tcW w:w="1701" w:type="dxa"/>
            <w:gridSpan w:val="2"/>
            <w:tcBorders>
              <w:top w:val="single" w:sz="4" w:space="0" w:color="auto"/>
              <w:left w:val="single" w:sz="4" w:space="0" w:color="auto"/>
              <w:bottom w:val="nil"/>
              <w:right w:val="single" w:sz="4" w:space="0" w:color="auto"/>
            </w:tcBorders>
            <w:shd w:val="clear" w:color="auto" w:fill="B6DDE8" w:themeFill="accent5" w:themeFillTint="66"/>
          </w:tcPr>
          <w:p w14:paraId="35D532E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相談時間帯内訳</w:t>
            </w: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F0E0D2C"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91C4199" w14:textId="77777777" w:rsidR="00F85A3F" w:rsidRPr="0045451C" w:rsidRDefault="00F85A3F" w:rsidP="00F85A3F">
            <w:pPr>
              <w:jc w:val="right"/>
              <w:rPr>
                <w:rFonts w:hAnsi="HG丸ｺﾞｼｯｸM-PRO"/>
                <w:sz w:val="20"/>
                <w:szCs w:val="20"/>
              </w:rPr>
            </w:pPr>
          </w:p>
        </w:tc>
        <w:tc>
          <w:tcPr>
            <w:tcW w:w="1417"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C0D8B01"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E9AB24E" w14:textId="77777777" w:rsidR="00F85A3F" w:rsidRPr="0045451C" w:rsidRDefault="00F85A3F" w:rsidP="00F85A3F">
            <w:pPr>
              <w:jc w:val="right"/>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7FB7276F" w14:textId="77777777" w:rsidR="00F85A3F" w:rsidRPr="0045451C" w:rsidRDefault="00F85A3F" w:rsidP="00F85A3F">
            <w:pPr>
              <w:jc w:val="right"/>
              <w:rPr>
                <w:rFonts w:hAnsi="HG丸ｺﾞｼｯｸM-PRO"/>
                <w:sz w:val="20"/>
                <w:szCs w:val="20"/>
              </w:rPr>
            </w:pPr>
          </w:p>
        </w:tc>
      </w:tr>
      <w:tr w:rsidR="00F85A3F" w:rsidRPr="0045451C" w14:paraId="6559AD88" w14:textId="77777777" w:rsidTr="00127105">
        <w:trPr>
          <w:cantSplit/>
          <w:trHeight w:val="70"/>
        </w:trPr>
        <w:tc>
          <w:tcPr>
            <w:tcW w:w="283" w:type="dxa"/>
            <w:vMerge w:val="restart"/>
            <w:tcBorders>
              <w:top w:val="nil"/>
              <w:left w:val="single" w:sz="4" w:space="0" w:color="auto"/>
              <w:bottom w:val="single" w:sz="4" w:space="0" w:color="auto"/>
              <w:right w:val="single" w:sz="4" w:space="0" w:color="auto"/>
            </w:tcBorders>
            <w:shd w:val="clear" w:color="auto" w:fill="B6DDE8" w:themeFill="accent5" w:themeFillTint="66"/>
          </w:tcPr>
          <w:p w14:paraId="72026BCA"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1EE260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土、日、祝日</w:t>
            </w:r>
          </w:p>
        </w:tc>
        <w:tc>
          <w:tcPr>
            <w:tcW w:w="1417" w:type="dxa"/>
            <w:tcBorders>
              <w:top w:val="single" w:sz="4" w:space="0" w:color="auto"/>
              <w:left w:val="single" w:sz="4" w:space="0" w:color="auto"/>
              <w:bottom w:val="single" w:sz="4" w:space="0" w:color="auto"/>
              <w:right w:val="single" w:sz="4" w:space="0" w:color="auto"/>
            </w:tcBorders>
          </w:tcPr>
          <w:p w14:paraId="0834FDDC"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21件</w:t>
            </w:r>
          </w:p>
        </w:tc>
        <w:tc>
          <w:tcPr>
            <w:tcW w:w="1418" w:type="dxa"/>
            <w:tcBorders>
              <w:top w:val="single" w:sz="4" w:space="0" w:color="auto"/>
              <w:left w:val="single" w:sz="4" w:space="0" w:color="auto"/>
              <w:bottom w:val="single" w:sz="4" w:space="0" w:color="auto"/>
              <w:right w:val="single" w:sz="4" w:space="0" w:color="auto"/>
            </w:tcBorders>
          </w:tcPr>
          <w:p w14:paraId="73FBA04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17件</w:t>
            </w:r>
          </w:p>
        </w:tc>
        <w:tc>
          <w:tcPr>
            <w:tcW w:w="1417" w:type="dxa"/>
            <w:tcBorders>
              <w:top w:val="single" w:sz="4" w:space="0" w:color="auto"/>
              <w:left w:val="single" w:sz="4" w:space="0" w:color="auto"/>
              <w:bottom w:val="single" w:sz="4" w:space="0" w:color="auto"/>
              <w:right w:val="single" w:sz="4" w:space="0" w:color="auto"/>
            </w:tcBorders>
          </w:tcPr>
          <w:p w14:paraId="1741EA2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20件</w:t>
            </w:r>
          </w:p>
        </w:tc>
        <w:tc>
          <w:tcPr>
            <w:tcW w:w="1418" w:type="dxa"/>
            <w:tcBorders>
              <w:top w:val="single" w:sz="4" w:space="0" w:color="auto"/>
              <w:left w:val="single" w:sz="4" w:space="0" w:color="auto"/>
              <w:bottom w:val="single" w:sz="4" w:space="0" w:color="auto"/>
              <w:right w:val="single" w:sz="4" w:space="0" w:color="auto"/>
            </w:tcBorders>
          </w:tcPr>
          <w:p w14:paraId="56C123A6"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16件</w:t>
            </w:r>
          </w:p>
        </w:tc>
        <w:tc>
          <w:tcPr>
            <w:tcW w:w="1418" w:type="dxa"/>
            <w:tcBorders>
              <w:top w:val="single" w:sz="4" w:space="0" w:color="auto"/>
              <w:left w:val="single" w:sz="4" w:space="0" w:color="auto"/>
              <w:bottom w:val="single" w:sz="4" w:space="0" w:color="auto"/>
              <w:right w:val="single" w:sz="4" w:space="0" w:color="auto"/>
            </w:tcBorders>
          </w:tcPr>
          <w:p w14:paraId="4A8181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22件</w:t>
            </w:r>
          </w:p>
        </w:tc>
      </w:tr>
      <w:tr w:rsidR="00F85A3F" w:rsidRPr="0045451C" w14:paraId="57E36102" w14:textId="77777777" w:rsidTr="00127105">
        <w:trPr>
          <w:cantSplit/>
          <w:trHeight w:val="70"/>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3C631DC3"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1799622"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休日夜間</w:t>
            </w:r>
          </w:p>
        </w:tc>
        <w:tc>
          <w:tcPr>
            <w:tcW w:w="1417" w:type="dxa"/>
            <w:tcBorders>
              <w:top w:val="single" w:sz="4" w:space="0" w:color="auto"/>
              <w:left w:val="single" w:sz="4" w:space="0" w:color="auto"/>
              <w:bottom w:val="single" w:sz="4" w:space="0" w:color="auto"/>
              <w:right w:val="single" w:sz="4" w:space="0" w:color="auto"/>
            </w:tcBorders>
          </w:tcPr>
          <w:p w14:paraId="70817D7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14件</w:t>
            </w:r>
          </w:p>
        </w:tc>
        <w:tc>
          <w:tcPr>
            <w:tcW w:w="1418" w:type="dxa"/>
            <w:tcBorders>
              <w:top w:val="single" w:sz="4" w:space="0" w:color="auto"/>
              <w:left w:val="single" w:sz="4" w:space="0" w:color="auto"/>
              <w:bottom w:val="single" w:sz="4" w:space="0" w:color="auto"/>
              <w:right w:val="single" w:sz="4" w:space="0" w:color="auto"/>
            </w:tcBorders>
          </w:tcPr>
          <w:p w14:paraId="32B6A29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3件</w:t>
            </w:r>
          </w:p>
        </w:tc>
        <w:tc>
          <w:tcPr>
            <w:tcW w:w="1417" w:type="dxa"/>
            <w:tcBorders>
              <w:top w:val="single" w:sz="4" w:space="0" w:color="auto"/>
              <w:left w:val="single" w:sz="4" w:space="0" w:color="auto"/>
              <w:bottom w:val="single" w:sz="4" w:space="0" w:color="auto"/>
              <w:right w:val="single" w:sz="4" w:space="0" w:color="auto"/>
            </w:tcBorders>
          </w:tcPr>
          <w:p w14:paraId="2388071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6件</w:t>
            </w:r>
          </w:p>
        </w:tc>
        <w:tc>
          <w:tcPr>
            <w:tcW w:w="1418" w:type="dxa"/>
            <w:tcBorders>
              <w:top w:val="single" w:sz="4" w:space="0" w:color="auto"/>
              <w:left w:val="single" w:sz="4" w:space="0" w:color="auto"/>
              <w:bottom w:val="single" w:sz="4" w:space="0" w:color="auto"/>
              <w:right w:val="single" w:sz="4" w:space="0" w:color="auto"/>
            </w:tcBorders>
          </w:tcPr>
          <w:p w14:paraId="3484085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5件</w:t>
            </w:r>
          </w:p>
        </w:tc>
        <w:tc>
          <w:tcPr>
            <w:tcW w:w="1418" w:type="dxa"/>
            <w:tcBorders>
              <w:top w:val="single" w:sz="4" w:space="0" w:color="auto"/>
              <w:left w:val="single" w:sz="4" w:space="0" w:color="auto"/>
              <w:bottom w:val="single" w:sz="4" w:space="0" w:color="auto"/>
              <w:right w:val="single" w:sz="4" w:space="0" w:color="auto"/>
            </w:tcBorders>
          </w:tcPr>
          <w:p w14:paraId="483FEFE8"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8件</w:t>
            </w:r>
          </w:p>
        </w:tc>
      </w:tr>
      <w:tr w:rsidR="00F85A3F" w:rsidRPr="0045451C" w14:paraId="288F7C48" w14:textId="77777777" w:rsidTr="00127105">
        <w:trPr>
          <w:cantSplit/>
          <w:trHeight w:val="345"/>
        </w:trPr>
        <w:tc>
          <w:tcPr>
            <w:tcW w:w="283" w:type="dxa"/>
            <w:vMerge/>
            <w:tcBorders>
              <w:top w:val="nil"/>
              <w:left w:val="single" w:sz="4" w:space="0" w:color="auto"/>
              <w:bottom w:val="single" w:sz="4" w:space="0" w:color="auto"/>
              <w:right w:val="single" w:sz="4" w:space="0" w:color="auto"/>
            </w:tcBorders>
            <w:shd w:val="clear" w:color="auto" w:fill="B6DDE8" w:themeFill="accent5" w:themeFillTint="66"/>
            <w:vAlign w:val="center"/>
          </w:tcPr>
          <w:p w14:paraId="490D7FBD" w14:textId="77777777" w:rsidR="00F85A3F" w:rsidRPr="0045451C" w:rsidRDefault="00F85A3F" w:rsidP="00F85A3F">
            <w:pPr>
              <w:rPr>
                <w:rFonts w:hAnsi="HG丸ｺﾞｼｯｸM-PRO"/>
                <w:sz w:val="20"/>
                <w:szCs w:val="20"/>
              </w:rPr>
            </w:pPr>
          </w:p>
        </w:tc>
        <w:tc>
          <w:tcPr>
            <w:tcW w:w="1418"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5EA52B9"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平日夜間</w:t>
            </w:r>
          </w:p>
        </w:tc>
        <w:tc>
          <w:tcPr>
            <w:tcW w:w="1417" w:type="dxa"/>
            <w:tcBorders>
              <w:top w:val="single" w:sz="4" w:space="0" w:color="auto"/>
              <w:left w:val="single" w:sz="4" w:space="0" w:color="auto"/>
              <w:bottom w:val="single" w:sz="4" w:space="0" w:color="auto"/>
              <w:right w:val="single" w:sz="4" w:space="0" w:color="auto"/>
            </w:tcBorders>
          </w:tcPr>
          <w:p w14:paraId="29744D9D"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33件</w:t>
            </w:r>
          </w:p>
        </w:tc>
        <w:tc>
          <w:tcPr>
            <w:tcW w:w="1418" w:type="dxa"/>
            <w:tcBorders>
              <w:top w:val="single" w:sz="4" w:space="0" w:color="auto"/>
              <w:left w:val="single" w:sz="4" w:space="0" w:color="auto"/>
              <w:bottom w:val="single" w:sz="4" w:space="0" w:color="auto"/>
              <w:right w:val="single" w:sz="4" w:space="0" w:color="auto"/>
            </w:tcBorders>
          </w:tcPr>
          <w:p w14:paraId="6DD241A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28件</w:t>
            </w:r>
          </w:p>
        </w:tc>
        <w:tc>
          <w:tcPr>
            <w:tcW w:w="1417" w:type="dxa"/>
            <w:tcBorders>
              <w:top w:val="single" w:sz="4" w:space="0" w:color="auto"/>
              <w:left w:val="single" w:sz="4" w:space="0" w:color="auto"/>
              <w:bottom w:val="single" w:sz="4" w:space="0" w:color="auto"/>
              <w:right w:val="single" w:sz="4" w:space="0" w:color="auto"/>
            </w:tcBorders>
          </w:tcPr>
          <w:p w14:paraId="362E41D2"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11件</w:t>
            </w:r>
          </w:p>
        </w:tc>
        <w:tc>
          <w:tcPr>
            <w:tcW w:w="1418" w:type="dxa"/>
            <w:tcBorders>
              <w:top w:val="single" w:sz="4" w:space="0" w:color="auto"/>
              <w:left w:val="single" w:sz="4" w:space="0" w:color="auto"/>
              <w:bottom w:val="single" w:sz="4" w:space="0" w:color="auto"/>
              <w:right w:val="single" w:sz="4" w:space="0" w:color="auto"/>
            </w:tcBorders>
          </w:tcPr>
          <w:p w14:paraId="279FE32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29件</w:t>
            </w:r>
          </w:p>
        </w:tc>
        <w:tc>
          <w:tcPr>
            <w:tcW w:w="1418" w:type="dxa"/>
            <w:tcBorders>
              <w:top w:val="single" w:sz="4" w:space="0" w:color="auto"/>
              <w:left w:val="single" w:sz="4" w:space="0" w:color="auto"/>
              <w:bottom w:val="single" w:sz="4" w:space="0" w:color="auto"/>
              <w:right w:val="single" w:sz="4" w:space="0" w:color="auto"/>
            </w:tcBorders>
          </w:tcPr>
          <w:p w14:paraId="3BD9AB5A"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31件</w:t>
            </w:r>
          </w:p>
        </w:tc>
      </w:tr>
    </w:tbl>
    <w:p w14:paraId="239F8ECE" w14:textId="77777777" w:rsidR="00F85A3F" w:rsidRPr="0045451C" w:rsidRDefault="00F85A3F" w:rsidP="00F85A3F">
      <w:pPr>
        <w:rPr>
          <w:rFonts w:ascii="Century" w:hAnsi="Century"/>
          <w:b/>
          <w:szCs w:val="24"/>
        </w:rPr>
      </w:pPr>
    </w:p>
    <w:p w14:paraId="3B36349A"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298CC187" w14:textId="3E193CCE" w:rsidR="00F85A3F" w:rsidRPr="0045451C" w:rsidRDefault="00AC1EAA" w:rsidP="00F85A3F">
      <w:pPr>
        <w:rPr>
          <w:rFonts w:ascii="Century" w:hAnsi="Century"/>
          <w:szCs w:val="24"/>
        </w:rPr>
      </w:pPr>
      <w:r>
        <w:rPr>
          <w:rFonts w:hint="eastAsia"/>
          <w:szCs w:val="21"/>
        </w:rPr>
        <w:t>・</w:t>
      </w:r>
      <w:r w:rsidR="00F85A3F" w:rsidRPr="0045451C">
        <w:rPr>
          <w:rFonts w:hint="eastAsia"/>
          <w:szCs w:val="21"/>
        </w:rPr>
        <w:t>土日・夜間相談事業については、公的機関と連絡がとりにくい時間帯に相談に応じ、必要な助言や各種行政情報の提供等を実施しました。</w:t>
      </w:r>
      <w:r w:rsidR="00F85A3F" w:rsidRPr="0045451C">
        <w:rPr>
          <w:rFonts w:ascii="Century" w:hAnsi="Century" w:hint="eastAsia"/>
          <w:szCs w:val="24"/>
        </w:rPr>
        <w:t>今後とも、本相談事業や母子・父子自立支援員等の相談を含め、相談を必要とする方が身近で気軽に相談ができるよう、さらなる体制整備を図っていく必要があります。</w:t>
      </w:r>
    </w:p>
    <w:p w14:paraId="17E919C2" w14:textId="77777777" w:rsidR="00F85A3F" w:rsidRPr="0045451C" w:rsidRDefault="00F85A3F" w:rsidP="00F85A3F">
      <w:pPr>
        <w:rPr>
          <w:rFonts w:ascii="Century" w:hAnsi="Century"/>
          <w:b/>
          <w:szCs w:val="24"/>
        </w:rPr>
      </w:pPr>
    </w:p>
    <w:p w14:paraId="648DE66A" w14:textId="77777777" w:rsidR="00F85A3F" w:rsidRPr="0045451C" w:rsidRDefault="00F85A3F" w:rsidP="00F85A3F">
      <w:pPr>
        <w:rPr>
          <w:rFonts w:ascii="Century" w:hAnsi="Century"/>
          <w:b/>
          <w:szCs w:val="24"/>
        </w:rPr>
      </w:pPr>
      <w:r w:rsidRPr="0045451C">
        <w:rPr>
          <w:rFonts w:ascii="Century" w:hAnsi="Century" w:hint="eastAsia"/>
          <w:b/>
          <w:szCs w:val="24"/>
        </w:rPr>
        <w:t xml:space="preserve">配偶者暴力相談支援センターによる相談事業の実施　</w:t>
      </w:r>
    </w:p>
    <w:p w14:paraId="32CD6087"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7440" behindDoc="0" locked="0" layoutInCell="1" allowOverlap="1" wp14:anchorId="51901E89" wp14:editId="20F04F07">
                <wp:simplePos x="0" y="0"/>
                <wp:positionH relativeFrom="column">
                  <wp:posOffset>259715</wp:posOffset>
                </wp:positionH>
                <wp:positionV relativeFrom="paragraph">
                  <wp:posOffset>57150</wp:posOffset>
                </wp:positionV>
                <wp:extent cx="5715000" cy="1095375"/>
                <wp:effectExtent l="0" t="0" r="19050" b="28575"/>
                <wp:wrapNone/>
                <wp:docPr id="239"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95375"/>
                        </a:xfrm>
                        <a:prstGeom prst="roundRect">
                          <a:avLst>
                            <a:gd name="adj" fmla="val 8778"/>
                          </a:avLst>
                        </a:prstGeom>
                        <a:solidFill>
                          <a:srgbClr val="FFFFFF"/>
                        </a:solidFill>
                        <a:ln w="19050">
                          <a:solidFill>
                            <a:srgbClr val="000000"/>
                          </a:solidFill>
                          <a:round/>
                          <a:headEnd/>
                          <a:tailEnd/>
                        </a:ln>
                      </wps:spPr>
                      <wps:txbx>
                        <w:txbxContent>
                          <w:p w14:paraId="4B5A8760" w14:textId="77777777" w:rsidR="003D3BC2" w:rsidRDefault="003D3BC2" w:rsidP="00F85A3F">
                            <w:r>
                              <w:rPr>
                                <w:rFonts w:hint="eastAsia"/>
                              </w:rPr>
                              <w:t>目標・実施計画等</w:t>
                            </w:r>
                          </w:p>
                          <w:p w14:paraId="6B083BB9" w14:textId="77777777" w:rsidR="003D3BC2" w:rsidRPr="00753624" w:rsidRDefault="003D3BC2" w:rsidP="00F85A3F">
                            <w:pPr>
                              <w:ind w:leftChars="100" w:left="440" w:hangingChars="100" w:hanging="220"/>
                            </w:pPr>
                            <w:r>
                              <w:rPr>
                                <w:rFonts w:hint="eastAsia"/>
                              </w:rPr>
                              <w:t>○　本相談事業の周知を図るとともに、被害者の人権の尊重や安全確保に十分に配慮しながら、必要な支援や情報提供に努めます。</w:t>
                            </w:r>
                            <w:r w:rsidRPr="006703F2">
                              <w:rPr>
                                <w:rFonts w:hint="eastAsia"/>
                              </w:rPr>
                              <w:t>（アンケート調査；ひとり親になった理由「暴力」母子世帯12.6%、寡婦5.2%）</w:t>
                            </w:r>
                          </w:p>
                          <w:p w14:paraId="35E81DD8" w14:textId="77777777" w:rsidR="003D3BC2" w:rsidRPr="00753624" w:rsidRDefault="003D3BC2" w:rsidP="00F85A3F">
                            <w:pPr>
                              <w:ind w:leftChars="100" w:left="440"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01E89" id="AutoShape 643" o:spid="_x0000_s1106" style="position:absolute;left:0;text-align:left;margin-left:20.45pt;margin-top:4.5pt;width:450pt;height:86.25pt;z-index:25247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" strokeweight="1.5pt">
                <v:textbox inset="5.85pt,.7pt,5.85pt,.7pt">
                  <w:txbxContent>
                    <w:p w14:paraId="4B5A8760" w14:textId="77777777" w:rsidR="003D3BC2" w:rsidRDefault="003D3BC2" w:rsidP="00F85A3F">
                      <w:r>
                        <w:rPr>
                          <w:rFonts w:hint="eastAsia"/>
                        </w:rPr>
                        <w:t>目標・実施計画等</w:t>
                      </w:r>
                    </w:p>
                    <w:p w14:paraId="6B083BB9" w14:textId="77777777" w:rsidR="003D3BC2" w:rsidRPr="00753624" w:rsidRDefault="003D3BC2" w:rsidP="00F85A3F">
                      <w:pPr>
                        <w:ind w:leftChars="100" w:left="440" w:hangingChars="100" w:hanging="220"/>
                      </w:pPr>
                      <w:r>
                        <w:rPr>
                          <w:rFonts w:hint="eastAsia"/>
                        </w:rPr>
                        <w:t>○　本相談事業の周知を図るとともに、被害者の人権の尊重や安全確保に十分に配慮しながら、必要な支援や情報提供に努めます。</w:t>
                      </w:r>
                      <w:r w:rsidRPr="006703F2">
                        <w:rPr>
                          <w:rFonts w:hint="eastAsia"/>
                        </w:rPr>
                        <w:t>（アンケート調査；ひとり親になった理由「暴力」母子世帯12.6%、寡婦5.2%）</w:t>
                      </w:r>
                    </w:p>
                    <w:p w14:paraId="35E81DD8" w14:textId="77777777" w:rsidR="003D3BC2" w:rsidRPr="00753624" w:rsidRDefault="003D3BC2" w:rsidP="00F85A3F">
                      <w:pPr>
                        <w:ind w:leftChars="100" w:left="440" w:hangingChars="100" w:hanging="220"/>
                      </w:pPr>
                    </w:p>
                  </w:txbxContent>
                </v:textbox>
              </v:roundrect>
            </w:pict>
          </mc:Fallback>
        </mc:AlternateContent>
      </w:r>
    </w:p>
    <w:p w14:paraId="0BFCE3BA" w14:textId="77777777" w:rsidR="00F85A3F" w:rsidRPr="0045451C" w:rsidRDefault="00F85A3F" w:rsidP="00F85A3F">
      <w:pPr>
        <w:rPr>
          <w:rFonts w:ascii="Century" w:hAnsi="Century"/>
          <w:b/>
          <w:szCs w:val="24"/>
        </w:rPr>
      </w:pPr>
    </w:p>
    <w:p w14:paraId="7FB91163" w14:textId="77777777" w:rsidR="00F85A3F" w:rsidRPr="0045451C" w:rsidRDefault="00F85A3F" w:rsidP="00F85A3F">
      <w:pPr>
        <w:rPr>
          <w:rFonts w:ascii="Century" w:hAnsi="Century"/>
          <w:b/>
          <w:szCs w:val="24"/>
        </w:rPr>
      </w:pPr>
    </w:p>
    <w:p w14:paraId="79DCF35B" w14:textId="77777777" w:rsidR="00F85A3F" w:rsidRPr="0045451C" w:rsidRDefault="00F85A3F" w:rsidP="00F85A3F">
      <w:pPr>
        <w:rPr>
          <w:rFonts w:ascii="Century" w:hAnsi="Century"/>
          <w:b/>
          <w:szCs w:val="24"/>
        </w:rPr>
      </w:pPr>
    </w:p>
    <w:p w14:paraId="2C70D595" w14:textId="77777777" w:rsidR="00F85A3F" w:rsidRPr="0045451C" w:rsidRDefault="00F85A3F" w:rsidP="00F85A3F">
      <w:pPr>
        <w:rPr>
          <w:rFonts w:ascii="Century" w:hAnsi="Century"/>
          <w:b/>
          <w:szCs w:val="24"/>
        </w:rPr>
      </w:pPr>
    </w:p>
    <w:p w14:paraId="7FBE81C7" w14:textId="77777777" w:rsidR="00F85A3F" w:rsidRPr="0045451C" w:rsidRDefault="00F85A3F" w:rsidP="00F85A3F">
      <w:pPr>
        <w:rPr>
          <w:rFonts w:ascii="Century" w:hAnsi="Century"/>
          <w:b/>
          <w:szCs w:val="24"/>
        </w:rPr>
      </w:pPr>
    </w:p>
    <w:p w14:paraId="4A85A887"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女性相談センター、各子ども家庭センター及び各市配偶者暴力相談支援センター（平成３０</w:t>
      </w:r>
      <w:r w:rsidRPr="0045451C">
        <w:rPr>
          <w:rFonts w:hAnsi="HG丸ｺﾞｼｯｸM-PRO" w:hint="eastAsia"/>
          <w:szCs w:val="24"/>
        </w:rPr>
        <w:t>年度6</w:t>
      </w:r>
      <w:r w:rsidRPr="0045451C">
        <w:rPr>
          <w:rFonts w:ascii="Century" w:hAnsi="Century" w:hint="eastAsia"/>
          <w:szCs w:val="24"/>
        </w:rPr>
        <w:t>か所）において、配偶者等（事実姻及び交際相手を含む）からの暴力被害者に関する各般の相談に応じるとともに、被害者の自立生活促進のための情報提供、保護命令制度の利用についての情報提供等を行いました。</w:t>
      </w:r>
    </w:p>
    <w:p w14:paraId="049F18FD" w14:textId="77777777" w:rsidR="00F85A3F" w:rsidRPr="0045451C" w:rsidRDefault="00F85A3F" w:rsidP="00F85A3F">
      <w:pPr>
        <w:widowControl/>
        <w:jc w:val="left"/>
        <w:rPr>
          <w:rFonts w:ascii="Century" w:hAnsi="Century"/>
          <w:szCs w:val="24"/>
        </w:rPr>
      </w:pPr>
    </w:p>
    <w:p w14:paraId="668E627F" w14:textId="77777777" w:rsidR="00F85A3F" w:rsidRPr="0045451C" w:rsidRDefault="00F85A3F" w:rsidP="00F85A3F">
      <w:pPr>
        <w:rPr>
          <w:rFonts w:ascii="Century" w:hAnsi="Century"/>
          <w:b/>
          <w:szCs w:val="24"/>
        </w:rPr>
      </w:pPr>
      <w:r w:rsidRPr="0045451C">
        <w:rPr>
          <w:rFonts w:ascii="Century" w:hAnsi="Century" w:hint="eastAsia"/>
          <w:b/>
          <w:szCs w:val="24"/>
        </w:rPr>
        <w:t>子ども家庭センター等による相談事業の実施</w:t>
      </w:r>
    </w:p>
    <w:p w14:paraId="7F659200" w14:textId="77777777" w:rsidR="00F85A3F" w:rsidRPr="0045451C" w:rsidRDefault="00F85A3F" w:rsidP="00F85A3F">
      <w:pPr>
        <w:rPr>
          <w:rFonts w:ascii="Century" w:hAnsi="Century"/>
          <w:szCs w:val="24"/>
        </w:rPr>
      </w:pPr>
      <w:r w:rsidRPr="0045451C">
        <w:rPr>
          <w:rFonts w:hint="eastAsia"/>
          <w:noProof/>
        </w:rPr>
        <mc:AlternateContent>
          <mc:Choice Requires="wps">
            <w:drawing>
              <wp:anchor distT="0" distB="0" distL="114300" distR="114300" simplePos="0" relativeHeight="252478464" behindDoc="0" locked="0" layoutInCell="1" allowOverlap="1" wp14:anchorId="3E14908A" wp14:editId="35F9E589">
                <wp:simplePos x="0" y="0"/>
                <wp:positionH relativeFrom="column">
                  <wp:posOffset>316865</wp:posOffset>
                </wp:positionH>
                <wp:positionV relativeFrom="paragraph">
                  <wp:posOffset>70485</wp:posOffset>
                </wp:positionV>
                <wp:extent cx="5600700" cy="1323975"/>
                <wp:effectExtent l="0" t="0" r="19050" b="28575"/>
                <wp:wrapNone/>
                <wp:docPr id="240"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23975"/>
                        </a:xfrm>
                        <a:prstGeom prst="roundRect">
                          <a:avLst>
                            <a:gd name="adj" fmla="val 8778"/>
                          </a:avLst>
                        </a:prstGeom>
                        <a:solidFill>
                          <a:srgbClr val="FFFFFF"/>
                        </a:solidFill>
                        <a:ln w="19050">
                          <a:solidFill>
                            <a:srgbClr val="000000"/>
                          </a:solidFill>
                          <a:round/>
                          <a:headEnd/>
                          <a:tailEnd/>
                        </a:ln>
                      </wps:spPr>
                      <wps:txbx>
                        <w:txbxContent>
                          <w:p w14:paraId="0586397A" w14:textId="77777777" w:rsidR="003D3BC2" w:rsidRPr="008C14E3" w:rsidRDefault="003D3BC2" w:rsidP="00F85A3F">
                            <w:r w:rsidRPr="008C14E3">
                              <w:rPr>
                                <w:rFonts w:hint="eastAsia"/>
                              </w:rPr>
                              <w:t>目標・実施計画等</w:t>
                            </w:r>
                          </w:p>
                          <w:p w14:paraId="0957B4D9" w14:textId="77777777" w:rsidR="003D3BC2" w:rsidRPr="008C14E3" w:rsidRDefault="003D3BC2" w:rsidP="00F85A3F">
                            <w:pPr>
                              <w:ind w:firstLineChars="100" w:firstLine="220"/>
                            </w:pPr>
                            <w:r w:rsidRPr="008C14E3">
                              <w:rPr>
                                <w:rFonts w:hint="eastAsia"/>
                              </w:rPr>
                              <w:t>○　しつけや子育ての相談をはじめ、不登校・ひきこもり、非行等、子育ての心配</w:t>
                            </w:r>
                          </w:p>
                          <w:p w14:paraId="04C18CCD" w14:textId="77777777" w:rsidR="003D3BC2" w:rsidRDefault="003D3BC2" w:rsidP="00F85A3F">
                            <w:pPr>
                              <w:ind w:firstLineChars="200" w:firstLine="440"/>
                            </w:pPr>
                            <w:r>
                              <w:rPr>
                                <w:rFonts w:hint="eastAsia"/>
                              </w:rPr>
                              <w:t>ごとについて、専門の職員が相談支援を行い、ひとり親家庭</w:t>
                            </w:r>
                            <w:r w:rsidRPr="008C14E3">
                              <w:rPr>
                                <w:rFonts w:hint="eastAsia"/>
                              </w:rPr>
                              <w:t>の養育不安の解消に</w:t>
                            </w:r>
                          </w:p>
                          <w:p w14:paraId="10434F25" w14:textId="77777777" w:rsidR="003D3BC2" w:rsidRPr="008C14E3" w:rsidRDefault="003D3BC2" w:rsidP="00F85A3F">
                            <w:pPr>
                              <w:ind w:firstLineChars="200" w:firstLine="440"/>
                            </w:pPr>
                            <w:r w:rsidRPr="008C14E3">
                              <w:rPr>
                                <w:rFonts w:hint="eastAsia"/>
                              </w:rPr>
                              <w:t>努めます。</w:t>
                            </w:r>
                          </w:p>
                          <w:p w14:paraId="013FFA8A" w14:textId="77777777" w:rsidR="003D3BC2" w:rsidRDefault="003D3BC2" w:rsidP="00F85A3F">
                            <w:pPr>
                              <w:ind w:firstLineChars="100" w:firstLine="220"/>
                            </w:pPr>
                            <w:r w:rsidRPr="008C14E3">
                              <w:rPr>
                                <w:rFonts w:hint="eastAsia"/>
                              </w:rPr>
                              <w:t>○　市町村が行う児童家庭相談の担当課と連携し相談支援を行います。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E14908A" id="AutoShape 1120" o:spid="_x0000_s1107" style="position:absolute;left:0;text-align:left;margin-left:24.95pt;margin-top:5.55pt;width:441pt;height:104.25pt;z-index:25247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" strokeweight="1.5pt">
                <v:textbox inset="5.85pt,.7pt,5.85pt,.7pt">
                  <w:txbxContent>
                    <w:p w14:paraId="0586397A" w14:textId="77777777" w:rsidR="003D3BC2" w:rsidRPr="008C14E3" w:rsidRDefault="003D3BC2" w:rsidP="00F85A3F">
                      <w:r w:rsidRPr="008C14E3">
                        <w:rPr>
                          <w:rFonts w:hint="eastAsia"/>
                        </w:rPr>
                        <w:t>目標・実施計画等</w:t>
                      </w:r>
                    </w:p>
                    <w:p w14:paraId="0957B4D9" w14:textId="77777777" w:rsidR="003D3BC2" w:rsidRPr="008C14E3" w:rsidRDefault="003D3BC2" w:rsidP="00F85A3F">
                      <w:pPr>
                        <w:ind w:firstLineChars="100" w:firstLine="220"/>
                      </w:pPr>
                      <w:r w:rsidRPr="008C14E3">
                        <w:rPr>
                          <w:rFonts w:hint="eastAsia"/>
                        </w:rPr>
                        <w:t>○　しつけや子育ての相談をはじめ、不登校・ひきこもり、非行等、子育ての心配</w:t>
                      </w:r>
                    </w:p>
                    <w:p w14:paraId="04C18CCD" w14:textId="77777777" w:rsidR="003D3BC2" w:rsidRDefault="003D3BC2" w:rsidP="00F85A3F">
                      <w:pPr>
                        <w:ind w:firstLineChars="200" w:firstLine="440"/>
                      </w:pPr>
                      <w:r>
                        <w:rPr>
                          <w:rFonts w:hint="eastAsia"/>
                        </w:rPr>
                        <w:t>ごとについて、専門の職員が相談支援を行い、ひとり親家庭</w:t>
                      </w:r>
                      <w:r w:rsidRPr="008C14E3">
                        <w:rPr>
                          <w:rFonts w:hint="eastAsia"/>
                        </w:rPr>
                        <w:t>の養育不安の解消に</w:t>
                      </w:r>
                    </w:p>
                    <w:p w14:paraId="10434F25" w14:textId="77777777" w:rsidR="003D3BC2" w:rsidRPr="008C14E3" w:rsidRDefault="003D3BC2" w:rsidP="00F85A3F">
                      <w:pPr>
                        <w:ind w:firstLineChars="200" w:firstLine="440"/>
                      </w:pPr>
                      <w:r w:rsidRPr="008C14E3">
                        <w:rPr>
                          <w:rFonts w:hint="eastAsia"/>
                        </w:rPr>
                        <w:t>努めます。</w:t>
                      </w:r>
                    </w:p>
                    <w:p w14:paraId="013FFA8A" w14:textId="77777777" w:rsidR="003D3BC2" w:rsidRDefault="003D3BC2" w:rsidP="00F85A3F">
                      <w:pPr>
                        <w:ind w:firstLineChars="100" w:firstLine="220"/>
                      </w:pPr>
                      <w:r w:rsidRPr="008C14E3">
                        <w:rPr>
                          <w:rFonts w:hint="eastAsia"/>
                        </w:rPr>
                        <w:t>○　市町村が行う児童家庭相談の担当課と連携し相談支援を行います。</w:t>
                      </w:r>
                    </w:p>
                  </w:txbxContent>
                </v:textbox>
              </v:roundrect>
            </w:pict>
          </mc:Fallback>
        </mc:AlternateContent>
      </w:r>
    </w:p>
    <w:p w14:paraId="769F1178" w14:textId="77777777" w:rsidR="00F85A3F" w:rsidRPr="0045451C" w:rsidRDefault="00F85A3F" w:rsidP="00F85A3F">
      <w:pPr>
        <w:rPr>
          <w:rFonts w:ascii="Century" w:hAnsi="Century"/>
          <w:szCs w:val="24"/>
        </w:rPr>
      </w:pPr>
    </w:p>
    <w:p w14:paraId="4F6E1204" w14:textId="77777777" w:rsidR="00F85A3F" w:rsidRPr="0045451C" w:rsidRDefault="00F85A3F" w:rsidP="00F85A3F">
      <w:pPr>
        <w:rPr>
          <w:rFonts w:ascii="Century" w:hAnsi="Century"/>
          <w:szCs w:val="24"/>
        </w:rPr>
      </w:pPr>
    </w:p>
    <w:p w14:paraId="4CB6132C" w14:textId="77777777" w:rsidR="00F85A3F" w:rsidRPr="0045451C" w:rsidRDefault="00F85A3F" w:rsidP="00F85A3F">
      <w:pPr>
        <w:rPr>
          <w:rFonts w:ascii="Century" w:hAnsi="Century"/>
          <w:szCs w:val="24"/>
        </w:rPr>
      </w:pPr>
    </w:p>
    <w:p w14:paraId="000A5229" w14:textId="77777777" w:rsidR="00F85A3F" w:rsidRPr="0045451C" w:rsidRDefault="00F85A3F" w:rsidP="00F85A3F">
      <w:pPr>
        <w:rPr>
          <w:rFonts w:ascii="Century" w:hAnsi="Century"/>
          <w:szCs w:val="24"/>
        </w:rPr>
      </w:pPr>
    </w:p>
    <w:p w14:paraId="26FE93D6" w14:textId="77777777" w:rsidR="00F85A3F" w:rsidRPr="0045451C" w:rsidRDefault="00F85A3F" w:rsidP="00F85A3F">
      <w:pPr>
        <w:rPr>
          <w:rFonts w:ascii="Century" w:hAnsi="Century"/>
          <w:szCs w:val="24"/>
        </w:rPr>
      </w:pPr>
    </w:p>
    <w:p w14:paraId="0F7A4147" w14:textId="77777777" w:rsidR="00F85A3F" w:rsidRPr="0045451C" w:rsidRDefault="00F85A3F" w:rsidP="00F85A3F">
      <w:pPr>
        <w:rPr>
          <w:rFonts w:ascii="Century" w:hAnsi="Century"/>
          <w:szCs w:val="24"/>
        </w:rPr>
      </w:pPr>
    </w:p>
    <w:p w14:paraId="6026FB4F" w14:textId="77777777" w:rsidR="00F85A3F" w:rsidRPr="0045451C" w:rsidRDefault="00F85A3F" w:rsidP="00F85A3F">
      <w:pPr>
        <w:rPr>
          <w:rFonts w:ascii="Century" w:hAnsi="Century"/>
          <w:szCs w:val="24"/>
        </w:rPr>
      </w:pPr>
    </w:p>
    <w:p w14:paraId="52840095"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lastRenderedPageBreak/>
        <w:t>府内６ヶ所の子ども家庭センターの専門職員が、しつけや子育ての相談をはじめ、不登校・ひきこもり、非行等、子育ての心配ごとについて、相談に応じるともに、市町村が行う児童家庭相談の担当課と連携し、相談支援を行いました。</w:t>
      </w:r>
    </w:p>
    <w:p w14:paraId="2D1729C6" w14:textId="77777777" w:rsidR="00F85A3F" w:rsidRPr="0045451C" w:rsidRDefault="00F85A3F" w:rsidP="00F85A3F">
      <w:pPr>
        <w:rPr>
          <w:rFonts w:ascii="Century" w:hAnsi="Century"/>
          <w:szCs w:val="24"/>
        </w:rPr>
      </w:pPr>
    </w:p>
    <w:p w14:paraId="6CAA5C01" w14:textId="77777777" w:rsidR="00F85A3F" w:rsidRPr="0045451C" w:rsidRDefault="00F85A3F" w:rsidP="00F85A3F">
      <w:pPr>
        <w:rPr>
          <w:rFonts w:ascii="Century" w:hAnsi="Century"/>
          <w:szCs w:val="24"/>
        </w:rPr>
      </w:pPr>
      <w:r w:rsidRPr="0045451C">
        <w:rPr>
          <w:rFonts w:ascii="Century" w:hAnsi="Century" w:hint="eastAsia"/>
          <w:szCs w:val="24"/>
        </w:rPr>
        <w:t>■子ども家庭センターにおける児童相談の受付件数の状況（６ヶ所計）</w:t>
      </w:r>
    </w:p>
    <w:tbl>
      <w:tblPr>
        <w:tblW w:w="8327" w:type="dxa"/>
        <w:tblInd w:w="9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709"/>
        <w:gridCol w:w="1559"/>
        <w:gridCol w:w="1559"/>
        <w:gridCol w:w="1560"/>
        <w:gridCol w:w="1470"/>
        <w:gridCol w:w="1470"/>
      </w:tblGrid>
      <w:tr w:rsidR="00F85A3F" w:rsidRPr="0045451C" w14:paraId="4FB9AB5D" w14:textId="77777777" w:rsidTr="00127105">
        <w:trPr>
          <w:trHeight w:val="360"/>
        </w:trPr>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5E9892B7" w14:textId="77777777" w:rsidR="00F85A3F" w:rsidRPr="0045451C" w:rsidRDefault="00F85A3F" w:rsidP="00F85A3F">
            <w:pPr>
              <w:jc w:val="center"/>
              <w:rPr>
                <w:rFonts w:hAnsi="HG丸ｺﾞｼｯｸM-PRO"/>
                <w:sz w:val="20"/>
                <w:szCs w:val="20"/>
              </w:rPr>
            </w:pP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1E41562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平成26年度</w:t>
            </w:r>
          </w:p>
        </w:tc>
        <w:tc>
          <w:tcPr>
            <w:tcW w:w="1559" w:type="dxa"/>
            <w:tcBorders>
              <w:top w:val="single" w:sz="4" w:space="0" w:color="auto"/>
              <w:left w:val="single" w:sz="4" w:space="0" w:color="auto"/>
              <w:bottom w:val="single" w:sz="4" w:space="0" w:color="auto"/>
              <w:right w:val="single" w:sz="4" w:space="0" w:color="auto"/>
            </w:tcBorders>
            <w:shd w:val="clear" w:color="auto" w:fill="FFFF00"/>
            <w:vAlign w:val="center"/>
          </w:tcPr>
          <w:p w14:paraId="4B936160"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平成27年度</w:t>
            </w:r>
          </w:p>
        </w:tc>
        <w:tc>
          <w:tcPr>
            <w:tcW w:w="1560" w:type="dxa"/>
            <w:tcBorders>
              <w:top w:val="single" w:sz="4" w:space="0" w:color="auto"/>
              <w:left w:val="single" w:sz="4" w:space="0" w:color="auto"/>
              <w:bottom w:val="single" w:sz="4" w:space="0" w:color="auto"/>
              <w:right w:val="single" w:sz="4" w:space="0" w:color="auto"/>
            </w:tcBorders>
            <w:shd w:val="clear" w:color="auto" w:fill="FFFF00"/>
            <w:vAlign w:val="center"/>
          </w:tcPr>
          <w:p w14:paraId="700B6ABA"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平成28年度</w:t>
            </w:r>
          </w:p>
        </w:tc>
        <w:tc>
          <w:tcPr>
            <w:tcW w:w="1470" w:type="dxa"/>
            <w:tcBorders>
              <w:top w:val="single" w:sz="4" w:space="0" w:color="auto"/>
              <w:left w:val="single" w:sz="4" w:space="0" w:color="auto"/>
              <w:bottom w:val="single" w:sz="4" w:space="0" w:color="auto"/>
              <w:right w:val="single" w:sz="4" w:space="0" w:color="auto"/>
            </w:tcBorders>
            <w:shd w:val="clear" w:color="auto" w:fill="FFFF00"/>
            <w:vAlign w:val="center"/>
          </w:tcPr>
          <w:p w14:paraId="010A4D0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平成29年度</w:t>
            </w:r>
          </w:p>
        </w:tc>
        <w:tc>
          <w:tcPr>
            <w:tcW w:w="1470" w:type="dxa"/>
            <w:tcBorders>
              <w:top w:val="single" w:sz="4" w:space="0" w:color="auto"/>
              <w:left w:val="single" w:sz="4" w:space="0" w:color="auto"/>
              <w:bottom w:val="single" w:sz="4" w:space="0" w:color="auto"/>
              <w:right w:val="single" w:sz="4" w:space="0" w:color="auto"/>
            </w:tcBorders>
            <w:shd w:val="clear" w:color="auto" w:fill="FFFF00"/>
            <w:vAlign w:val="center"/>
          </w:tcPr>
          <w:p w14:paraId="03397E9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平成30年度</w:t>
            </w:r>
          </w:p>
        </w:tc>
      </w:tr>
      <w:tr w:rsidR="00F85A3F" w:rsidRPr="0045451C" w14:paraId="7C5F175B" w14:textId="77777777" w:rsidTr="00127105">
        <w:trPr>
          <w:trHeight w:val="345"/>
        </w:trPr>
        <w:tc>
          <w:tcPr>
            <w:tcW w:w="709"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0EFEB95"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件数</w:t>
            </w:r>
          </w:p>
        </w:tc>
        <w:tc>
          <w:tcPr>
            <w:tcW w:w="1559" w:type="dxa"/>
            <w:tcBorders>
              <w:top w:val="single" w:sz="4" w:space="0" w:color="auto"/>
              <w:left w:val="single" w:sz="4" w:space="0" w:color="auto"/>
              <w:bottom w:val="single" w:sz="4" w:space="0" w:color="auto"/>
              <w:right w:val="single" w:sz="4" w:space="0" w:color="auto"/>
            </w:tcBorders>
          </w:tcPr>
          <w:p w14:paraId="2F2D87B9"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28,037件</w:t>
            </w:r>
          </w:p>
        </w:tc>
        <w:tc>
          <w:tcPr>
            <w:tcW w:w="1559" w:type="dxa"/>
            <w:tcBorders>
              <w:top w:val="single" w:sz="4" w:space="0" w:color="auto"/>
              <w:left w:val="single" w:sz="4" w:space="0" w:color="auto"/>
              <w:bottom w:val="single" w:sz="4" w:space="0" w:color="auto"/>
              <w:right w:val="single" w:sz="4" w:space="0" w:color="auto"/>
            </w:tcBorders>
          </w:tcPr>
          <w:p w14:paraId="00BCA0D3"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29,680件</w:t>
            </w:r>
          </w:p>
        </w:tc>
        <w:tc>
          <w:tcPr>
            <w:tcW w:w="1560" w:type="dxa"/>
            <w:tcBorders>
              <w:top w:val="single" w:sz="4" w:space="0" w:color="auto"/>
              <w:left w:val="single" w:sz="4" w:space="0" w:color="auto"/>
              <w:bottom w:val="single" w:sz="4" w:space="0" w:color="auto"/>
              <w:right w:val="single" w:sz="4" w:space="0" w:color="auto"/>
            </w:tcBorders>
          </w:tcPr>
          <w:p w14:paraId="5F725F3F"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30,426件</w:t>
            </w:r>
          </w:p>
        </w:tc>
        <w:tc>
          <w:tcPr>
            <w:tcW w:w="1470" w:type="dxa"/>
            <w:tcBorders>
              <w:top w:val="single" w:sz="4" w:space="0" w:color="auto"/>
              <w:left w:val="single" w:sz="4" w:space="0" w:color="auto"/>
              <w:bottom w:val="single" w:sz="4" w:space="0" w:color="auto"/>
              <w:right w:val="single" w:sz="4" w:space="0" w:color="auto"/>
            </w:tcBorders>
          </w:tcPr>
          <w:p w14:paraId="41BCCE40" w14:textId="77777777" w:rsidR="00F85A3F" w:rsidRPr="0045451C" w:rsidRDefault="00F85A3F" w:rsidP="00F85A3F">
            <w:pPr>
              <w:jc w:val="right"/>
              <w:rPr>
                <w:rFonts w:hAnsi="HG丸ｺﾞｼｯｸM-PRO"/>
                <w:sz w:val="20"/>
                <w:szCs w:val="20"/>
              </w:rPr>
            </w:pPr>
            <w:r w:rsidRPr="0045451C">
              <w:rPr>
                <w:rFonts w:hAnsi="HG丸ｺﾞｼｯｸM-PRO"/>
                <w:sz w:val="20"/>
                <w:szCs w:val="20"/>
              </w:rPr>
              <w:t>30,177件</w:t>
            </w:r>
          </w:p>
        </w:tc>
        <w:tc>
          <w:tcPr>
            <w:tcW w:w="1470" w:type="dxa"/>
            <w:tcBorders>
              <w:top w:val="single" w:sz="4" w:space="0" w:color="auto"/>
              <w:left w:val="single" w:sz="4" w:space="0" w:color="auto"/>
              <w:bottom w:val="single" w:sz="4" w:space="0" w:color="auto"/>
              <w:right w:val="single" w:sz="4" w:space="0" w:color="auto"/>
            </w:tcBorders>
          </w:tcPr>
          <w:p w14:paraId="034154C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32,996件</w:t>
            </w:r>
          </w:p>
        </w:tc>
      </w:tr>
    </w:tbl>
    <w:p w14:paraId="67100AED" w14:textId="77777777" w:rsidR="00F85A3F" w:rsidRPr="0045451C" w:rsidRDefault="00F85A3F" w:rsidP="00F85A3F">
      <w:pPr>
        <w:rPr>
          <w:rFonts w:ascii="Century" w:hAnsi="Century"/>
          <w:b/>
          <w:szCs w:val="24"/>
        </w:rPr>
      </w:pPr>
    </w:p>
    <w:p w14:paraId="6D80033B" w14:textId="77777777" w:rsidR="00F85A3F" w:rsidRPr="0045451C" w:rsidRDefault="00F85A3F" w:rsidP="00F85A3F">
      <w:pPr>
        <w:rPr>
          <w:rFonts w:ascii="Century" w:hAnsi="Century"/>
          <w:b/>
          <w:szCs w:val="24"/>
        </w:rPr>
      </w:pPr>
      <w:r w:rsidRPr="0045451C">
        <w:rPr>
          <w:rFonts w:ascii="Century" w:hAnsi="Century" w:hint="eastAsia"/>
          <w:b/>
          <w:szCs w:val="24"/>
        </w:rPr>
        <w:t>母子父子福祉推進委員による情報提供等の充実</w:t>
      </w:r>
    </w:p>
    <w:p w14:paraId="6308E62B"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79488" behindDoc="0" locked="0" layoutInCell="1" allowOverlap="1" wp14:anchorId="4EE785B8" wp14:editId="2301D297">
                <wp:simplePos x="0" y="0"/>
                <wp:positionH relativeFrom="column">
                  <wp:posOffset>297815</wp:posOffset>
                </wp:positionH>
                <wp:positionV relativeFrom="paragraph">
                  <wp:posOffset>27940</wp:posOffset>
                </wp:positionV>
                <wp:extent cx="5600700" cy="1981200"/>
                <wp:effectExtent l="0" t="0" r="19050" b="19050"/>
                <wp:wrapNone/>
                <wp:docPr id="241"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81200"/>
                        </a:xfrm>
                        <a:prstGeom prst="roundRect">
                          <a:avLst>
                            <a:gd name="adj" fmla="val 7273"/>
                          </a:avLst>
                        </a:prstGeom>
                        <a:solidFill>
                          <a:srgbClr val="FFFFFF"/>
                        </a:solidFill>
                        <a:ln w="19050">
                          <a:solidFill>
                            <a:srgbClr val="000000"/>
                          </a:solidFill>
                          <a:round/>
                          <a:headEnd/>
                          <a:tailEnd/>
                        </a:ln>
                      </wps:spPr>
                      <wps:txbx>
                        <w:txbxContent>
                          <w:p w14:paraId="259A8ED1" w14:textId="77777777" w:rsidR="003D3BC2" w:rsidRDefault="003D3BC2" w:rsidP="00F85A3F">
                            <w:r>
                              <w:rPr>
                                <w:rFonts w:hint="eastAsia"/>
                              </w:rPr>
                              <w:t>目標・実施計画等</w:t>
                            </w:r>
                          </w:p>
                          <w:p w14:paraId="3565A003" w14:textId="77777777" w:rsidR="003D3BC2" w:rsidRDefault="003D3BC2" w:rsidP="00F85A3F">
                            <w:pPr>
                              <w:ind w:left="440" w:hangingChars="200" w:hanging="440"/>
                              <w:rPr>
                                <w:rFonts w:cs="ＭＳ Ｐゴシック"/>
                                <w:kern w:val="0"/>
                                <w:lang w:val="ja-JP"/>
                              </w:rPr>
                            </w:pPr>
                            <w:r>
                              <w:rPr>
                                <w:rFonts w:hint="eastAsia"/>
                              </w:rPr>
                              <w:t xml:space="preserve">　○　大阪府内（政令市・中核市を除く）の公立小学校区ごとに概ね1名の母子</w:t>
                            </w:r>
                            <w:r w:rsidRPr="00471556">
                              <w:rPr>
                                <w:rFonts w:hint="eastAsia"/>
                              </w:rPr>
                              <w:t>父子</w:t>
                            </w:r>
                            <w:r>
                              <w:rPr>
                                <w:rFonts w:hint="eastAsia"/>
                              </w:rPr>
                              <w:t>福祉推進委員を配置し、</w:t>
                            </w:r>
                            <w:r>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16B85824" w14:textId="77777777" w:rsidR="003D3BC2" w:rsidRPr="00355DC9" w:rsidRDefault="003D3BC2" w:rsidP="00F85A3F">
                            <w:pPr>
                              <w:ind w:left="440" w:hangingChars="200" w:hanging="440"/>
                            </w:pPr>
                            <w:r>
                              <w:rPr>
                                <w:rFonts w:hint="eastAsia"/>
                              </w:rPr>
                              <w:t xml:space="preserve"> </w:t>
                            </w:r>
                            <w:r w:rsidRPr="00355DC9">
                              <w:rPr>
                                <w:rFonts w:hint="eastAsia"/>
                              </w:rPr>
                              <w:t xml:space="preserve">  （母子父子福祉推進委員及び母子・父子自立支援員との間で「連携を行っている」及び「たまに連携することがある」とした一般市及び郡部を所管する子ども家庭センター　 平成26年度 : 6市　→　平成31年度 : 12市町等）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E785B8" id="AutoShape 641" o:spid="_x0000_s1108" style="position:absolute;left:0;text-align:left;margin-left:23.45pt;margin-top:2.2pt;width:441pt;height:156pt;z-index:25247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" strokeweight="1.5pt">
                <v:textbox inset="5.85pt,.7pt,5.85pt,.7pt">
                  <w:txbxContent>
                    <w:p w14:paraId="259A8ED1" w14:textId="77777777" w:rsidR="003D3BC2" w:rsidRDefault="003D3BC2" w:rsidP="00F85A3F">
                      <w:r>
                        <w:rPr>
                          <w:rFonts w:hint="eastAsia"/>
                        </w:rPr>
                        <w:t>目標・実施計画等</w:t>
                      </w:r>
                    </w:p>
                    <w:p w14:paraId="3565A003" w14:textId="77777777" w:rsidR="003D3BC2" w:rsidRDefault="003D3BC2" w:rsidP="00F85A3F">
                      <w:pPr>
                        <w:ind w:left="440" w:hangingChars="200" w:hanging="440"/>
                        <w:rPr>
                          <w:rFonts w:cs="ＭＳ Ｐゴシック"/>
                          <w:kern w:val="0"/>
                          <w:lang w:val="ja-JP"/>
                        </w:rPr>
                      </w:pPr>
                      <w:r>
                        <w:rPr>
                          <w:rFonts w:hint="eastAsia"/>
                        </w:rPr>
                        <w:t xml:space="preserve">　○　大阪府内（政令市・中核市を除く）の公立小学校区ごとに概ね1名の母子</w:t>
                      </w:r>
                      <w:r w:rsidRPr="00471556">
                        <w:rPr>
                          <w:rFonts w:hint="eastAsia"/>
                        </w:rPr>
                        <w:t>父子</w:t>
                      </w:r>
                      <w:r>
                        <w:rPr>
                          <w:rFonts w:hint="eastAsia"/>
                        </w:rPr>
                        <w:t>福祉推進委員を配置し、</w:t>
                      </w:r>
                      <w:r>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16B85824" w14:textId="77777777" w:rsidR="003D3BC2" w:rsidRPr="00355DC9" w:rsidRDefault="003D3BC2" w:rsidP="00F85A3F">
                      <w:pPr>
                        <w:ind w:left="440" w:hangingChars="200" w:hanging="440"/>
                      </w:pPr>
                      <w:r>
                        <w:rPr>
                          <w:rFonts w:hint="eastAsia"/>
                        </w:rPr>
                        <w:t xml:space="preserve"> </w:t>
                      </w:r>
                      <w:r w:rsidRPr="00355DC9">
                        <w:rPr>
                          <w:rFonts w:hint="eastAsia"/>
                        </w:rPr>
                        <w:t xml:space="preserve">  （母子父子福祉推進委員及び母子・父子自立支援員との間で「連携を行っている」及び「たまに連携することがある」とした一般市及び郡部を所管する子ども家庭センター　 平成26年度 : 6市　→　平成31年度 : 12市町等）</w:t>
                      </w:r>
                    </w:p>
                  </w:txbxContent>
                </v:textbox>
              </v:roundrect>
            </w:pict>
          </mc:Fallback>
        </mc:AlternateContent>
      </w:r>
    </w:p>
    <w:p w14:paraId="6772E3A6" w14:textId="77777777" w:rsidR="00F85A3F" w:rsidRPr="0045451C" w:rsidRDefault="00F85A3F" w:rsidP="00F85A3F">
      <w:pPr>
        <w:rPr>
          <w:rFonts w:ascii="Century" w:hAnsi="Century"/>
          <w:b/>
          <w:szCs w:val="24"/>
        </w:rPr>
      </w:pPr>
    </w:p>
    <w:p w14:paraId="3D9443F4" w14:textId="77777777" w:rsidR="00F85A3F" w:rsidRPr="0045451C" w:rsidRDefault="00F85A3F" w:rsidP="00F85A3F">
      <w:pPr>
        <w:rPr>
          <w:rFonts w:ascii="Century" w:hAnsi="Century"/>
          <w:b/>
          <w:szCs w:val="24"/>
        </w:rPr>
      </w:pPr>
    </w:p>
    <w:p w14:paraId="7BFFA9A6" w14:textId="77777777" w:rsidR="00F85A3F" w:rsidRPr="0045451C" w:rsidRDefault="00F85A3F" w:rsidP="00F85A3F">
      <w:pPr>
        <w:rPr>
          <w:rFonts w:ascii="Century" w:hAnsi="Century"/>
          <w:b/>
          <w:szCs w:val="24"/>
        </w:rPr>
      </w:pPr>
    </w:p>
    <w:p w14:paraId="1A1C467C" w14:textId="77777777" w:rsidR="00F85A3F" w:rsidRPr="0045451C" w:rsidRDefault="00F85A3F" w:rsidP="00F85A3F">
      <w:pPr>
        <w:rPr>
          <w:rFonts w:ascii="Century" w:hAnsi="Century"/>
          <w:b/>
          <w:szCs w:val="24"/>
        </w:rPr>
      </w:pPr>
    </w:p>
    <w:p w14:paraId="49C8BC38" w14:textId="77777777" w:rsidR="00F85A3F" w:rsidRPr="0045451C" w:rsidRDefault="00F85A3F" w:rsidP="00F85A3F">
      <w:pPr>
        <w:rPr>
          <w:rFonts w:ascii="Century" w:hAnsi="Century"/>
          <w:b/>
          <w:szCs w:val="24"/>
        </w:rPr>
      </w:pPr>
    </w:p>
    <w:p w14:paraId="34E97A86" w14:textId="77777777" w:rsidR="00F85A3F" w:rsidRPr="0045451C" w:rsidRDefault="00F85A3F" w:rsidP="00F85A3F">
      <w:pPr>
        <w:rPr>
          <w:rFonts w:ascii="Century" w:hAnsi="Century"/>
          <w:b/>
          <w:szCs w:val="24"/>
        </w:rPr>
      </w:pPr>
    </w:p>
    <w:p w14:paraId="7C0E39C6" w14:textId="77777777" w:rsidR="00F85A3F" w:rsidRPr="0045451C" w:rsidRDefault="00F85A3F" w:rsidP="00F85A3F">
      <w:pPr>
        <w:rPr>
          <w:rFonts w:ascii="Century" w:hAnsi="Century"/>
          <w:b/>
          <w:szCs w:val="24"/>
        </w:rPr>
      </w:pPr>
    </w:p>
    <w:p w14:paraId="48CB4BA1" w14:textId="77777777" w:rsidR="00F85A3F" w:rsidRPr="0045451C" w:rsidRDefault="00F85A3F" w:rsidP="00F85A3F">
      <w:pPr>
        <w:rPr>
          <w:rFonts w:ascii="Century" w:hAnsi="Century"/>
          <w:b/>
          <w:szCs w:val="24"/>
        </w:rPr>
      </w:pPr>
    </w:p>
    <w:p w14:paraId="3A212C24" w14:textId="77777777" w:rsidR="00F85A3F" w:rsidRPr="0045451C" w:rsidRDefault="00F85A3F" w:rsidP="00F85A3F">
      <w:pPr>
        <w:rPr>
          <w:rFonts w:ascii="Century" w:hAnsi="Century"/>
          <w:b/>
          <w:szCs w:val="24"/>
        </w:rPr>
      </w:pPr>
    </w:p>
    <w:p w14:paraId="25A733F3" w14:textId="77777777" w:rsidR="00F85A3F" w:rsidRPr="0045451C" w:rsidRDefault="00F85A3F" w:rsidP="00AC1EAA">
      <w:pPr>
        <w:ind w:firstLineChars="100" w:firstLine="220"/>
        <w:rPr>
          <w:rFonts w:ascii="Century" w:hAnsi="Century"/>
          <w:szCs w:val="24"/>
        </w:rPr>
      </w:pPr>
      <w:r w:rsidRPr="0045451C">
        <w:rPr>
          <w:rFonts w:ascii="Century" w:hAnsi="Century" w:hint="eastAsia"/>
          <w:szCs w:val="24"/>
        </w:rPr>
        <w:t>大阪府内（政令市・中核市を除く）の公立小学校区ごとに概ね１名の母子父子福祉推進委員を配置し、ひとり親家庭の親等からの相談に応じるとともに、適切な情報提供、情報発信が行えるよう、推進委員の知識、技能の向上を目的とした研修会を行いました。</w:t>
      </w:r>
    </w:p>
    <w:p w14:paraId="1A80C713" w14:textId="77777777" w:rsidR="00F85A3F" w:rsidRPr="0045451C" w:rsidRDefault="00F85A3F" w:rsidP="00F85A3F">
      <w:pPr>
        <w:rPr>
          <w:rFonts w:ascii="Century" w:hAnsi="Century"/>
          <w:szCs w:val="24"/>
        </w:rPr>
      </w:pPr>
    </w:p>
    <w:p w14:paraId="5961D68D" w14:textId="77777777" w:rsidR="00F85A3F" w:rsidRPr="0045451C" w:rsidRDefault="00F85A3F" w:rsidP="00F85A3F">
      <w:pPr>
        <w:rPr>
          <w:rFonts w:ascii="Century" w:hAnsi="Century"/>
          <w:szCs w:val="24"/>
        </w:rPr>
      </w:pPr>
      <w:r w:rsidRPr="0045451C">
        <w:rPr>
          <w:rFonts w:ascii="Century" w:hAnsi="Century" w:hint="eastAsia"/>
          <w:szCs w:val="24"/>
        </w:rPr>
        <w:t>■母子父子福祉推進委員による相談（政令市・中核市を除く）の状況</w:t>
      </w:r>
    </w:p>
    <w:tbl>
      <w:tblPr>
        <w:tblW w:w="8922" w:type="dxa"/>
        <w:tblInd w:w="5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3"/>
        <w:gridCol w:w="1161"/>
        <w:gridCol w:w="739"/>
        <w:gridCol w:w="740"/>
        <w:gridCol w:w="740"/>
        <w:gridCol w:w="739"/>
        <w:gridCol w:w="740"/>
        <w:gridCol w:w="740"/>
        <w:gridCol w:w="740"/>
        <w:gridCol w:w="740"/>
        <w:gridCol w:w="740"/>
        <w:gridCol w:w="740"/>
      </w:tblGrid>
      <w:tr w:rsidR="00F85A3F" w:rsidRPr="0045451C" w14:paraId="60415935" w14:textId="77777777" w:rsidTr="00127105">
        <w:trPr>
          <w:trHeight w:val="238"/>
        </w:trPr>
        <w:tc>
          <w:tcPr>
            <w:tcW w:w="1524" w:type="dxa"/>
            <w:gridSpan w:val="2"/>
            <w:shd w:val="clear" w:color="auto" w:fill="B6DDE8" w:themeFill="accent5" w:themeFillTint="66"/>
          </w:tcPr>
          <w:p w14:paraId="1970D756" w14:textId="77777777" w:rsidR="00F85A3F" w:rsidRPr="0045451C" w:rsidRDefault="00F85A3F" w:rsidP="00F85A3F">
            <w:pPr>
              <w:rPr>
                <w:rFonts w:hAnsi="HG丸ｺﾞｼｯｸM-PRO"/>
                <w:sz w:val="18"/>
                <w:szCs w:val="18"/>
              </w:rPr>
            </w:pPr>
          </w:p>
        </w:tc>
        <w:tc>
          <w:tcPr>
            <w:tcW w:w="1479" w:type="dxa"/>
            <w:gridSpan w:val="2"/>
            <w:shd w:val="clear" w:color="auto" w:fill="FFFF00"/>
            <w:vAlign w:val="center"/>
          </w:tcPr>
          <w:p w14:paraId="1901B83D"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平成26年度</w:t>
            </w:r>
          </w:p>
        </w:tc>
        <w:tc>
          <w:tcPr>
            <w:tcW w:w="1479" w:type="dxa"/>
            <w:gridSpan w:val="2"/>
            <w:shd w:val="clear" w:color="auto" w:fill="FFFF00"/>
            <w:vAlign w:val="center"/>
          </w:tcPr>
          <w:p w14:paraId="7205C643"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平成27年度</w:t>
            </w:r>
          </w:p>
        </w:tc>
        <w:tc>
          <w:tcPr>
            <w:tcW w:w="1480" w:type="dxa"/>
            <w:gridSpan w:val="2"/>
            <w:shd w:val="clear" w:color="auto" w:fill="FFFF00"/>
            <w:vAlign w:val="center"/>
          </w:tcPr>
          <w:p w14:paraId="6293EAD4"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平成28年度</w:t>
            </w:r>
          </w:p>
        </w:tc>
        <w:tc>
          <w:tcPr>
            <w:tcW w:w="1480" w:type="dxa"/>
            <w:gridSpan w:val="2"/>
            <w:shd w:val="clear" w:color="auto" w:fill="FFFF00"/>
            <w:vAlign w:val="center"/>
          </w:tcPr>
          <w:p w14:paraId="5FA4B5D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平成29年度</w:t>
            </w:r>
          </w:p>
        </w:tc>
        <w:tc>
          <w:tcPr>
            <w:tcW w:w="1480" w:type="dxa"/>
            <w:gridSpan w:val="2"/>
            <w:shd w:val="clear" w:color="auto" w:fill="FFFF00"/>
            <w:vAlign w:val="center"/>
          </w:tcPr>
          <w:p w14:paraId="4CE09F05" w14:textId="77777777" w:rsidR="00F85A3F" w:rsidRPr="0045451C" w:rsidRDefault="00F85A3F" w:rsidP="00F85A3F">
            <w:pPr>
              <w:rPr>
                <w:rFonts w:hAnsi="HG丸ｺﾞｼｯｸM-PRO"/>
                <w:sz w:val="20"/>
                <w:szCs w:val="20"/>
              </w:rPr>
            </w:pPr>
            <w:r w:rsidRPr="0045451C">
              <w:rPr>
                <w:rFonts w:hAnsi="HG丸ｺﾞｼｯｸM-PRO" w:hint="eastAsia"/>
                <w:sz w:val="20"/>
                <w:szCs w:val="20"/>
              </w:rPr>
              <w:t>平成30年度</w:t>
            </w:r>
          </w:p>
        </w:tc>
      </w:tr>
      <w:tr w:rsidR="00F85A3F" w:rsidRPr="0045451C" w14:paraId="185CD67D" w14:textId="77777777" w:rsidTr="00127105">
        <w:trPr>
          <w:trHeight w:val="180"/>
        </w:trPr>
        <w:tc>
          <w:tcPr>
            <w:tcW w:w="1524" w:type="dxa"/>
            <w:gridSpan w:val="2"/>
            <w:shd w:val="clear" w:color="auto" w:fill="B6DDE8" w:themeFill="accent5" w:themeFillTint="66"/>
          </w:tcPr>
          <w:p w14:paraId="460830A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委嘱者数</w:t>
            </w:r>
          </w:p>
        </w:tc>
        <w:tc>
          <w:tcPr>
            <w:tcW w:w="1479" w:type="dxa"/>
            <w:gridSpan w:val="2"/>
            <w:shd w:val="clear" w:color="auto" w:fill="auto"/>
          </w:tcPr>
          <w:p w14:paraId="433F4DC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328名</w:t>
            </w:r>
          </w:p>
        </w:tc>
        <w:tc>
          <w:tcPr>
            <w:tcW w:w="1479" w:type="dxa"/>
            <w:gridSpan w:val="2"/>
            <w:shd w:val="clear" w:color="auto" w:fill="auto"/>
          </w:tcPr>
          <w:p w14:paraId="6E98E18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324名</w:t>
            </w:r>
          </w:p>
        </w:tc>
        <w:tc>
          <w:tcPr>
            <w:tcW w:w="1480" w:type="dxa"/>
            <w:gridSpan w:val="2"/>
          </w:tcPr>
          <w:p w14:paraId="7A11D8E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320名</w:t>
            </w:r>
          </w:p>
        </w:tc>
        <w:tc>
          <w:tcPr>
            <w:tcW w:w="1480" w:type="dxa"/>
            <w:gridSpan w:val="2"/>
          </w:tcPr>
          <w:p w14:paraId="19BA16EB"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281名</w:t>
            </w:r>
          </w:p>
        </w:tc>
        <w:tc>
          <w:tcPr>
            <w:tcW w:w="1480" w:type="dxa"/>
            <w:gridSpan w:val="2"/>
          </w:tcPr>
          <w:p w14:paraId="130DED7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266名</w:t>
            </w:r>
          </w:p>
        </w:tc>
      </w:tr>
      <w:tr w:rsidR="00F85A3F" w:rsidRPr="0045451C" w14:paraId="4A7E4491" w14:textId="77777777" w:rsidTr="00127105">
        <w:trPr>
          <w:trHeight w:val="165"/>
        </w:trPr>
        <w:tc>
          <w:tcPr>
            <w:tcW w:w="1524" w:type="dxa"/>
            <w:gridSpan w:val="2"/>
            <w:vMerge w:val="restart"/>
            <w:shd w:val="clear" w:color="auto" w:fill="B6DDE8" w:themeFill="accent5" w:themeFillTint="66"/>
            <w:vAlign w:val="center"/>
          </w:tcPr>
          <w:p w14:paraId="3C9D3979"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相談件数</w:t>
            </w:r>
          </w:p>
        </w:tc>
        <w:tc>
          <w:tcPr>
            <w:tcW w:w="1479" w:type="dxa"/>
            <w:gridSpan w:val="2"/>
            <w:shd w:val="clear" w:color="auto" w:fill="auto"/>
          </w:tcPr>
          <w:p w14:paraId="76B2BC68"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8,654件</w:t>
            </w:r>
          </w:p>
        </w:tc>
        <w:tc>
          <w:tcPr>
            <w:tcW w:w="1479" w:type="dxa"/>
            <w:gridSpan w:val="2"/>
            <w:shd w:val="clear" w:color="auto" w:fill="auto"/>
          </w:tcPr>
          <w:p w14:paraId="41F2DFB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8,205件</w:t>
            </w:r>
          </w:p>
        </w:tc>
        <w:tc>
          <w:tcPr>
            <w:tcW w:w="1480" w:type="dxa"/>
            <w:gridSpan w:val="2"/>
          </w:tcPr>
          <w:p w14:paraId="1D7E162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7,829件</w:t>
            </w:r>
          </w:p>
        </w:tc>
        <w:tc>
          <w:tcPr>
            <w:tcW w:w="1480" w:type="dxa"/>
            <w:gridSpan w:val="2"/>
          </w:tcPr>
          <w:p w14:paraId="09257EE3"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6,522件</w:t>
            </w:r>
          </w:p>
        </w:tc>
        <w:tc>
          <w:tcPr>
            <w:tcW w:w="1480" w:type="dxa"/>
            <w:gridSpan w:val="2"/>
          </w:tcPr>
          <w:p w14:paraId="7E818954"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 xml:space="preserve">　6,619件</w:t>
            </w:r>
          </w:p>
        </w:tc>
      </w:tr>
      <w:tr w:rsidR="00F85A3F" w:rsidRPr="0045451C" w14:paraId="36CC91D3" w14:textId="77777777" w:rsidTr="00127105">
        <w:trPr>
          <w:trHeight w:val="774"/>
        </w:trPr>
        <w:tc>
          <w:tcPr>
            <w:tcW w:w="1524" w:type="dxa"/>
            <w:gridSpan w:val="2"/>
            <w:vMerge/>
            <w:shd w:val="clear" w:color="auto" w:fill="B6DDE8" w:themeFill="accent5" w:themeFillTint="66"/>
            <w:vAlign w:val="center"/>
          </w:tcPr>
          <w:p w14:paraId="69193BA0" w14:textId="77777777" w:rsidR="00F85A3F" w:rsidRPr="0045451C" w:rsidRDefault="00F85A3F" w:rsidP="00F85A3F">
            <w:pPr>
              <w:rPr>
                <w:rFonts w:hAnsi="HG丸ｺﾞｼｯｸM-PRO"/>
                <w:sz w:val="18"/>
                <w:szCs w:val="18"/>
              </w:rPr>
            </w:pPr>
          </w:p>
        </w:tc>
        <w:tc>
          <w:tcPr>
            <w:tcW w:w="739" w:type="dxa"/>
          </w:tcPr>
          <w:p w14:paraId="081157DF"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1C64CB53"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4,238</w:t>
            </w:r>
          </w:p>
        </w:tc>
        <w:tc>
          <w:tcPr>
            <w:tcW w:w="740" w:type="dxa"/>
          </w:tcPr>
          <w:p w14:paraId="61D8E34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下期</w:t>
            </w:r>
          </w:p>
          <w:p w14:paraId="5894EAF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4,416</w:t>
            </w:r>
          </w:p>
        </w:tc>
        <w:tc>
          <w:tcPr>
            <w:tcW w:w="740" w:type="dxa"/>
            <w:shd w:val="clear" w:color="auto" w:fill="auto"/>
          </w:tcPr>
          <w:p w14:paraId="6408134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24D94292"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4,328</w:t>
            </w:r>
          </w:p>
        </w:tc>
        <w:tc>
          <w:tcPr>
            <w:tcW w:w="739" w:type="dxa"/>
            <w:shd w:val="clear" w:color="auto" w:fill="auto"/>
          </w:tcPr>
          <w:p w14:paraId="3DDBAD76"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下期</w:t>
            </w:r>
          </w:p>
          <w:p w14:paraId="2F9A5A37"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3,877</w:t>
            </w:r>
          </w:p>
        </w:tc>
        <w:tc>
          <w:tcPr>
            <w:tcW w:w="740" w:type="dxa"/>
            <w:shd w:val="clear" w:color="auto" w:fill="auto"/>
          </w:tcPr>
          <w:p w14:paraId="4F83BB5C"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0BB787ED" w14:textId="77777777" w:rsidR="00F85A3F" w:rsidRPr="0045451C" w:rsidRDefault="00F85A3F" w:rsidP="00F85A3F">
            <w:pPr>
              <w:jc w:val="center"/>
              <w:rPr>
                <w:rFonts w:hAnsi="HG丸ｺﾞｼｯｸM-PRO"/>
                <w:sz w:val="20"/>
                <w:szCs w:val="20"/>
              </w:rPr>
            </w:pPr>
            <w:r w:rsidRPr="0045451C">
              <w:rPr>
                <w:rFonts w:hAnsi="HG丸ｺﾞｼｯｸM-PRO" w:hint="eastAsia"/>
                <w:sz w:val="16"/>
                <w:szCs w:val="16"/>
              </w:rPr>
              <w:t>4,393</w:t>
            </w:r>
          </w:p>
        </w:tc>
        <w:tc>
          <w:tcPr>
            <w:tcW w:w="740" w:type="dxa"/>
          </w:tcPr>
          <w:p w14:paraId="1AE637DC"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下期</w:t>
            </w:r>
          </w:p>
          <w:p w14:paraId="0CF9C592" w14:textId="77777777" w:rsidR="00F85A3F" w:rsidRPr="0045451C" w:rsidRDefault="00F85A3F" w:rsidP="00F85A3F">
            <w:pPr>
              <w:jc w:val="center"/>
              <w:rPr>
                <w:rFonts w:hAnsi="HG丸ｺﾞｼｯｸM-PRO"/>
                <w:sz w:val="20"/>
                <w:szCs w:val="20"/>
              </w:rPr>
            </w:pPr>
            <w:r w:rsidRPr="0045451C">
              <w:rPr>
                <w:rFonts w:hAnsi="HG丸ｺﾞｼｯｸM-PRO" w:hint="eastAsia"/>
                <w:sz w:val="16"/>
                <w:szCs w:val="16"/>
              </w:rPr>
              <w:t>3,436</w:t>
            </w:r>
          </w:p>
        </w:tc>
        <w:tc>
          <w:tcPr>
            <w:tcW w:w="740" w:type="dxa"/>
            <w:shd w:val="clear" w:color="auto" w:fill="auto"/>
          </w:tcPr>
          <w:p w14:paraId="651D32ED"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上期</w:t>
            </w:r>
          </w:p>
          <w:p w14:paraId="2C37937A"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3,374</w:t>
            </w:r>
          </w:p>
        </w:tc>
        <w:tc>
          <w:tcPr>
            <w:tcW w:w="740" w:type="dxa"/>
            <w:shd w:val="clear" w:color="auto" w:fill="auto"/>
          </w:tcPr>
          <w:p w14:paraId="6B217FF1" w14:textId="77777777" w:rsidR="00F85A3F" w:rsidRPr="0045451C" w:rsidRDefault="00F85A3F" w:rsidP="00F85A3F">
            <w:pPr>
              <w:jc w:val="center"/>
              <w:rPr>
                <w:rFonts w:hAnsi="HG丸ｺﾞｼｯｸM-PRO"/>
                <w:sz w:val="20"/>
                <w:szCs w:val="20"/>
              </w:rPr>
            </w:pPr>
            <w:r w:rsidRPr="0045451C">
              <w:rPr>
                <w:rFonts w:hAnsi="HG丸ｺﾞｼｯｸM-PRO" w:hint="eastAsia"/>
                <w:sz w:val="20"/>
                <w:szCs w:val="20"/>
              </w:rPr>
              <w:t>下期</w:t>
            </w:r>
          </w:p>
          <w:p w14:paraId="7F362B78"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3,148</w:t>
            </w:r>
          </w:p>
        </w:tc>
        <w:tc>
          <w:tcPr>
            <w:tcW w:w="740" w:type="dxa"/>
          </w:tcPr>
          <w:p w14:paraId="5C2EA296"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上期</w:t>
            </w:r>
          </w:p>
          <w:p w14:paraId="04204869"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3,289</w:t>
            </w:r>
          </w:p>
        </w:tc>
        <w:tc>
          <w:tcPr>
            <w:tcW w:w="740" w:type="dxa"/>
          </w:tcPr>
          <w:p w14:paraId="6586978B"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下期</w:t>
            </w:r>
          </w:p>
          <w:p w14:paraId="7770A08F" w14:textId="77777777" w:rsidR="00F85A3F" w:rsidRPr="0045451C" w:rsidRDefault="00F85A3F" w:rsidP="00F85A3F">
            <w:pPr>
              <w:jc w:val="center"/>
              <w:rPr>
                <w:rFonts w:hAnsi="HG丸ｺﾞｼｯｸM-PRO"/>
                <w:sz w:val="16"/>
                <w:szCs w:val="16"/>
              </w:rPr>
            </w:pPr>
            <w:r w:rsidRPr="0045451C">
              <w:rPr>
                <w:rFonts w:hAnsi="HG丸ｺﾞｼｯｸM-PRO" w:hint="eastAsia"/>
                <w:sz w:val="16"/>
                <w:szCs w:val="16"/>
              </w:rPr>
              <w:t>3,330</w:t>
            </w:r>
          </w:p>
        </w:tc>
      </w:tr>
      <w:tr w:rsidR="00F85A3F" w:rsidRPr="0045451C" w14:paraId="38FB3CC8" w14:textId="77777777" w:rsidTr="00127105">
        <w:trPr>
          <w:trHeight w:val="360"/>
        </w:trPr>
        <w:tc>
          <w:tcPr>
            <w:tcW w:w="363" w:type="dxa"/>
            <w:vMerge w:val="restart"/>
            <w:shd w:val="clear" w:color="auto" w:fill="B6DDE8" w:themeFill="accent5" w:themeFillTint="66"/>
          </w:tcPr>
          <w:p w14:paraId="61031980"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 xml:space="preserve">　</w:t>
            </w:r>
          </w:p>
          <w:p w14:paraId="4EF6392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相</w:t>
            </w:r>
          </w:p>
          <w:p w14:paraId="56FAD44C"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談</w:t>
            </w:r>
          </w:p>
          <w:p w14:paraId="6FAF469E"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内</w:t>
            </w:r>
          </w:p>
          <w:p w14:paraId="32350187"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訳</w:t>
            </w:r>
          </w:p>
          <w:p w14:paraId="368861B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 xml:space="preserve">　</w:t>
            </w:r>
          </w:p>
        </w:tc>
        <w:tc>
          <w:tcPr>
            <w:tcW w:w="1161" w:type="dxa"/>
            <w:shd w:val="clear" w:color="auto" w:fill="B6DDE8" w:themeFill="accent5" w:themeFillTint="66"/>
          </w:tcPr>
          <w:p w14:paraId="2918D8B6"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住宅</w:t>
            </w:r>
          </w:p>
        </w:tc>
        <w:tc>
          <w:tcPr>
            <w:tcW w:w="739" w:type="dxa"/>
          </w:tcPr>
          <w:p w14:paraId="393E78F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256</w:t>
            </w:r>
          </w:p>
        </w:tc>
        <w:tc>
          <w:tcPr>
            <w:tcW w:w="740" w:type="dxa"/>
            <w:shd w:val="clear" w:color="auto" w:fill="auto"/>
          </w:tcPr>
          <w:p w14:paraId="2CB25938"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51157E8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265</w:t>
            </w:r>
          </w:p>
        </w:tc>
        <w:tc>
          <w:tcPr>
            <w:tcW w:w="739" w:type="dxa"/>
            <w:shd w:val="clear" w:color="auto" w:fill="auto"/>
          </w:tcPr>
          <w:p w14:paraId="40A2E77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187</w:t>
            </w:r>
          </w:p>
        </w:tc>
        <w:tc>
          <w:tcPr>
            <w:tcW w:w="740" w:type="dxa"/>
            <w:shd w:val="clear" w:color="auto" w:fill="auto"/>
          </w:tcPr>
          <w:p w14:paraId="4495A5F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3C0C5B8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41212F3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198</w:t>
            </w:r>
          </w:p>
        </w:tc>
        <w:tc>
          <w:tcPr>
            <w:tcW w:w="740" w:type="dxa"/>
          </w:tcPr>
          <w:p w14:paraId="311D995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174</w:t>
            </w:r>
          </w:p>
        </w:tc>
        <w:tc>
          <w:tcPr>
            <w:tcW w:w="740" w:type="dxa"/>
            <w:shd w:val="clear" w:color="auto" w:fill="auto"/>
          </w:tcPr>
          <w:p w14:paraId="57906D3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213</w:t>
            </w:r>
          </w:p>
        </w:tc>
        <w:tc>
          <w:tcPr>
            <w:tcW w:w="740" w:type="dxa"/>
            <w:shd w:val="clear" w:color="auto" w:fill="auto"/>
          </w:tcPr>
          <w:p w14:paraId="5ABA527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212</w:t>
            </w:r>
          </w:p>
        </w:tc>
      </w:tr>
      <w:tr w:rsidR="00F85A3F" w:rsidRPr="0045451C" w14:paraId="07D8BB8A" w14:textId="77777777" w:rsidTr="00127105">
        <w:trPr>
          <w:trHeight w:val="345"/>
        </w:trPr>
        <w:tc>
          <w:tcPr>
            <w:tcW w:w="363" w:type="dxa"/>
            <w:vMerge/>
            <w:shd w:val="clear" w:color="auto" w:fill="B6DDE8" w:themeFill="accent5" w:themeFillTint="66"/>
          </w:tcPr>
          <w:p w14:paraId="1957A76A"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52BE506B"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就労</w:t>
            </w:r>
          </w:p>
        </w:tc>
        <w:tc>
          <w:tcPr>
            <w:tcW w:w="739" w:type="dxa"/>
          </w:tcPr>
          <w:p w14:paraId="6A1FFA9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270</w:t>
            </w:r>
          </w:p>
        </w:tc>
        <w:tc>
          <w:tcPr>
            <w:tcW w:w="740" w:type="dxa"/>
            <w:shd w:val="clear" w:color="auto" w:fill="auto"/>
          </w:tcPr>
          <w:p w14:paraId="67DCD43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315</w:t>
            </w:r>
          </w:p>
        </w:tc>
        <w:tc>
          <w:tcPr>
            <w:tcW w:w="740" w:type="dxa"/>
            <w:shd w:val="clear" w:color="auto" w:fill="auto"/>
          </w:tcPr>
          <w:p w14:paraId="1DC5EA4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336</w:t>
            </w:r>
          </w:p>
        </w:tc>
        <w:tc>
          <w:tcPr>
            <w:tcW w:w="739" w:type="dxa"/>
            <w:shd w:val="clear" w:color="auto" w:fill="auto"/>
          </w:tcPr>
          <w:p w14:paraId="4CBA0E7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277</w:t>
            </w:r>
          </w:p>
        </w:tc>
        <w:tc>
          <w:tcPr>
            <w:tcW w:w="740" w:type="dxa"/>
            <w:shd w:val="clear" w:color="auto" w:fill="auto"/>
          </w:tcPr>
          <w:p w14:paraId="18C90508"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312</w:t>
            </w:r>
          </w:p>
        </w:tc>
        <w:tc>
          <w:tcPr>
            <w:tcW w:w="740" w:type="dxa"/>
            <w:shd w:val="clear" w:color="auto" w:fill="auto"/>
          </w:tcPr>
          <w:p w14:paraId="72D2C0A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251</w:t>
            </w:r>
          </w:p>
        </w:tc>
        <w:tc>
          <w:tcPr>
            <w:tcW w:w="740" w:type="dxa"/>
            <w:shd w:val="clear" w:color="auto" w:fill="auto"/>
          </w:tcPr>
          <w:p w14:paraId="1A366C3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243</w:t>
            </w:r>
          </w:p>
        </w:tc>
        <w:tc>
          <w:tcPr>
            <w:tcW w:w="740" w:type="dxa"/>
          </w:tcPr>
          <w:p w14:paraId="34E32D6A"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237</w:t>
            </w:r>
          </w:p>
        </w:tc>
        <w:tc>
          <w:tcPr>
            <w:tcW w:w="740" w:type="dxa"/>
            <w:shd w:val="clear" w:color="auto" w:fill="auto"/>
          </w:tcPr>
          <w:p w14:paraId="0A51F96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227</w:t>
            </w:r>
          </w:p>
        </w:tc>
        <w:tc>
          <w:tcPr>
            <w:tcW w:w="740" w:type="dxa"/>
            <w:shd w:val="clear" w:color="auto" w:fill="auto"/>
          </w:tcPr>
          <w:p w14:paraId="05D9993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237</w:t>
            </w:r>
          </w:p>
        </w:tc>
      </w:tr>
      <w:tr w:rsidR="00F85A3F" w:rsidRPr="0045451C" w14:paraId="6460CE7A" w14:textId="77777777" w:rsidTr="00127105">
        <w:trPr>
          <w:trHeight w:val="330"/>
        </w:trPr>
        <w:tc>
          <w:tcPr>
            <w:tcW w:w="363" w:type="dxa"/>
            <w:vMerge/>
            <w:shd w:val="clear" w:color="auto" w:fill="B6DDE8" w:themeFill="accent5" w:themeFillTint="66"/>
          </w:tcPr>
          <w:p w14:paraId="209F52B5"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1B34BEBA"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子供の養育</w:t>
            </w:r>
          </w:p>
        </w:tc>
        <w:tc>
          <w:tcPr>
            <w:tcW w:w="739" w:type="dxa"/>
          </w:tcPr>
          <w:p w14:paraId="5185984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374</w:t>
            </w:r>
          </w:p>
        </w:tc>
        <w:tc>
          <w:tcPr>
            <w:tcW w:w="740" w:type="dxa"/>
            <w:shd w:val="clear" w:color="auto" w:fill="auto"/>
          </w:tcPr>
          <w:p w14:paraId="0D30745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420</w:t>
            </w:r>
          </w:p>
        </w:tc>
        <w:tc>
          <w:tcPr>
            <w:tcW w:w="740" w:type="dxa"/>
            <w:shd w:val="clear" w:color="auto" w:fill="auto"/>
          </w:tcPr>
          <w:p w14:paraId="16EB706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412</w:t>
            </w:r>
          </w:p>
        </w:tc>
        <w:tc>
          <w:tcPr>
            <w:tcW w:w="739" w:type="dxa"/>
            <w:shd w:val="clear" w:color="auto" w:fill="auto"/>
          </w:tcPr>
          <w:p w14:paraId="614376C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345</w:t>
            </w:r>
          </w:p>
        </w:tc>
        <w:tc>
          <w:tcPr>
            <w:tcW w:w="740" w:type="dxa"/>
            <w:shd w:val="clear" w:color="auto" w:fill="auto"/>
          </w:tcPr>
          <w:p w14:paraId="7431ABC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361</w:t>
            </w:r>
          </w:p>
        </w:tc>
        <w:tc>
          <w:tcPr>
            <w:tcW w:w="740" w:type="dxa"/>
            <w:shd w:val="clear" w:color="auto" w:fill="auto"/>
          </w:tcPr>
          <w:p w14:paraId="3098D80D"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353</w:t>
            </w:r>
          </w:p>
        </w:tc>
        <w:tc>
          <w:tcPr>
            <w:tcW w:w="740" w:type="dxa"/>
            <w:shd w:val="clear" w:color="auto" w:fill="auto"/>
          </w:tcPr>
          <w:p w14:paraId="72A538D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467</w:t>
            </w:r>
          </w:p>
        </w:tc>
        <w:tc>
          <w:tcPr>
            <w:tcW w:w="740" w:type="dxa"/>
          </w:tcPr>
          <w:p w14:paraId="4783AE2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296</w:t>
            </w:r>
          </w:p>
        </w:tc>
        <w:tc>
          <w:tcPr>
            <w:tcW w:w="740" w:type="dxa"/>
            <w:shd w:val="clear" w:color="auto" w:fill="auto"/>
          </w:tcPr>
          <w:p w14:paraId="21BD2B2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275</w:t>
            </w:r>
          </w:p>
        </w:tc>
        <w:tc>
          <w:tcPr>
            <w:tcW w:w="740" w:type="dxa"/>
            <w:shd w:val="clear" w:color="auto" w:fill="auto"/>
          </w:tcPr>
          <w:p w14:paraId="712CF28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343</w:t>
            </w:r>
          </w:p>
        </w:tc>
      </w:tr>
      <w:tr w:rsidR="00F85A3F" w:rsidRPr="0045451C" w14:paraId="6E249129" w14:textId="77777777" w:rsidTr="00127105">
        <w:trPr>
          <w:trHeight w:val="330"/>
        </w:trPr>
        <w:tc>
          <w:tcPr>
            <w:tcW w:w="363" w:type="dxa"/>
            <w:vMerge/>
            <w:shd w:val="clear" w:color="auto" w:fill="B6DDE8" w:themeFill="accent5" w:themeFillTint="66"/>
          </w:tcPr>
          <w:p w14:paraId="70DE0964"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111B30D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貸付金</w:t>
            </w:r>
          </w:p>
        </w:tc>
        <w:tc>
          <w:tcPr>
            <w:tcW w:w="739" w:type="dxa"/>
          </w:tcPr>
          <w:p w14:paraId="5B2CCCE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145</w:t>
            </w:r>
          </w:p>
        </w:tc>
        <w:tc>
          <w:tcPr>
            <w:tcW w:w="740" w:type="dxa"/>
            <w:shd w:val="clear" w:color="auto" w:fill="auto"/>
          </w:tcPr>
          <w:p w14:paraId="60BE2B0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142</w:t>
            </w:r>
          </w:p>
        </w:tc>
        <w:tc>
          <w:tcPr>
            <w:tcW w:w="740" w:type="dxa"/>
            <w:shd w:val="clear" w:color="auto" w:fill="auto"/>
          </w:tcPr>
          <w:p w14:paraId="7A85E60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137</w:t>
            </w:r>
          </w:p>
        </w:tc>
        <w:tc>
          <w:tcPr>
            <w:tcW w:w="739" w:type="dxa"/>
            <w:shd w:val="clear" w:color="auto" w:fill="auto"/>
          </w:tcPr>
          <w:p w14:paraId="7DD6EB71"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129</w:t>
            </w:r>
          </w:p>
        </w:tc>
        <w:tc>
          <w:tcPr>
            <w:tcW w:w="740" w:type="dxa"/>
            <w:shd w:val="clear" w:color="auto" w:fill="auto"/>
          </w:tcPr>
          <w:p w14:paraId="391337C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146</w:t>
            </w:r>
          </w:p>
        </w:tc>
        <w:tc>
          <w:tcPr>
            <w:tcW w:w="740" w:type="dxa"/>
            <w:shd w:val="clear" w:color="auto" w:fill="auto"/>
          </w:tcPr>
          <w:p w14:paraId="314F8C2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136</w:t>
            </w:r>
          </w:p>
        </w:tc>
        <w:tc>
          <w:tcPr>
            <w:tcW w:w="740" w:type="dxa"/>
            <w:shd w:val="clear" w:color="auto" w:fill="auto"/>
          </w:tcPr>
          <w:p w14:paraId="53C0C39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137</w:t>
            </w:r>
          </w:p>
        </w:tc>
        <w:tc>
          <w:tcPr>
            <w:tcW w:w="740" w:type="dxa"/>
          </w:tcPr>
          <w:p w14:paraId="251BF7EF"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167</w:t>
            </w:r>
          </w:p>
        </w:tc>
        <w:tc>
          <w:tcPr>
            <w:tcW w:w="740" w:type="dxa"/>
            <w:shd w:val="clear" w:color="auto" w:fill="auto"/>
          </w:tcPr>
          <w:p w14:paraId="3D03464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112</w:t>
            </w:r>
          </w:p>
        </w:tc>
        <w:tc>
          <w:tcPr>
            <w:tcW w:w="740" w:type="dxa"/>
            <w:shd w:val="clear" w:color="auto" w:fill="auto"/>
          </w:tcPr>
          <w:p w14:paraId="41AB929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147</w:t>
            </w:r>
          </w:p>
        </w:tc>
      </w:tr>
      <w:tr w:rsidR="00F85A3F" w:rsidRPr="0045451C" w14:paraId="065AF0E1" w14:textId="77777777" w:rsidTr="00127105">
        <w:trPr>
          <w:trHeight w:val="315"/>
        </w:trPr>
        <w:tc>
          <w:tcPr>
            <w:tcW w:w="363" w:type="dxa"/>
            <w:vMerge/>
            <w:shd w:val="clear" w:color="auto" w:fill="B6DDE8" w:themeFill="accent5" w:themeFillTint="66"/>
          </w:tcPr>
          <w:p w14:paraId="0BE1C2F7"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6F0134F3"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医療・健康</w:t>
            </w:r>
          </w:p>
        </w:tc>
        <w:tc>
          <w:tcPr>
            <w:tcW w:w="739" w:type="dxa"/>
          </w:tcPr>
          <w:p w14:paraId="1C59497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290</w:t>
            </w:r>
          </w:p>
        </w:tc>
        <w:tc>
          <w:tcPr>
            <w:tcW w:w="740" w:type="dxa"/>
            <w:shd w:val="clear" w:color="auto" w:fill="auto"/>
          </w:tcPr>
          <w:p w14:paraId="2863FF0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351</w:t>
            </w:r>
          </w:p>
        </w:tc>
        <w:tc>
          <w:tcPr>
            <w:tcW w:w="740" w:type="dxa"/>
            <w:shd w:val="clear" w:color="auto" w:fill="auto"/>
          </w:tcPr>
          <w:p w14:paraId="1F3B43C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358</w:t>
            </w:r>
          </w:p>
        </w:tc>
        <w:tc>
          <w:tcPr>
            <w:tcW w:w="739" w:type="dxa"/>
            <w:shd w:val="clear" w:color="auto" w:fill="auto"/>
          </w:tcPr>
          <w:p w14:paraId="3FA3DE6B"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325</w:t>
            </w:r>
          </w:p>
        </w:tc>
        <w:tc>
          <w:tcPr>
            <w:tcW w:w="740" w:type="dxa"/>
            <w:shd w:val="clear" w:color="auto" w:fill="auto"/>
          </w:tcPr>
          <w:p w14:paraId="0C98806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402</w:t>
            </w:r>
          </w:p>
        </w:tc>
        <w:tc>
          <w:tcPr>
            <w:tcW w:w="740" w:type="dxa"/>
            <w:shd w:val="clear" w:color="auto" w:fill="auto"/>
          </w:tcPr>
          <w:p w14:paraId="51826E25"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319</w:t>
            </w:r>
          </w:p>
        </w:tc>
        <w:tc>
          <w:tcPr>
            <w:tcW w:w="740" w:type="dxa"/>
            <w:shd w:val="clear" w:color="auto" w:fill="auto"/>
          </w:tcPr>
          <w:p w14:paraId="13C857E9"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255</w:t>
            </w:r>
          </w:p>
        </w:tc>
        <w:tc>
          <w:tcPr>
            <w:tcW w:w="740" w:type="dxa"/>
          </w:tcPr>
          <w:p w14:paraId="07E150A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244</w:t>
            </w:r>
          </w:p>
        </w:tc>
        <w:tc>
          <w:tcPr>
            <w:tcW w:w="740" w:type="dxa"/>
            <w:shd w:val="clear" w:color="auto" w:fill="auto"/>
          </w:tcPr>
          <w:p w14:paraId="69DFC35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258</w:t>
            </w:r>
          </w:p>
        </w:tc>
        <w:tc>
          <w:tcPr>
            <w:tcW w:w="740" w:type="dxa"/>
            <w:shd w:val="clear" w:color="auto" w:fill="auto"/>
          </w:tcPr>
          <w:p w14:paraId="48552AE2"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295</w:t>
            </w:r>
          </w:p>
        </w:tc>
      </w:tr>
      <w:tr w:rsidR="00F85A3F" w:rsidRPr="0045451C" w14:paraId="1B12818C" w14:textId="77777777" w:rsidTr="00127105">
        <w:trPr>
          <w:trHeight w:val="70"/>
        </w:trPr>
        <w:tc>
          <w:tcPr>
            <w:tcW w:w="363" w:type="dxa"/>
            <w:vMerge/>
            <w:shd w:val="clear" w:color="auto" w:fill="B6DDE8" w:themeFill="accent5" w:themeFillTint="66"/>
          </w:tcPr>
          <w:p w14:paraId="69D793DE" w14:textId="77777777" w:rsidR="00F85A3F" w:rsidRPr="0045451C" w:rsidRDefault="00F85A3F" w:rsidP="00F85A3F">
            <w:pPr>
              <w:rPr>
                <w:rFonts w:hAnsi="HG丸ｺﾞｼｯｸM-PRO"/>
                <w:sz w:val="18"/>
                <w:szCs w:val="18"/>
              </w:rPr>
            </w:pPr>
          </w:p>
        </w:tc>
        <w:tc>
          <w:tcPr>
            <w:tcW w:w="1161" w:type="dxa"/>
            <w:shd w:val="clear" w:color="auto" w:fill="B6DDE8" w:themeFill="accent5" w:themeFillTint="66"/>
          </w:tcPr>
          <w:p w14:paraId="0E50AB54" w14:textId="77777777" w:rsidR="00F85A3F" w:rsidRPr="0045451C" w:rsidRDefault="00F85A3F" w:rsidP="00F85A3F">
            <w:pPr>
              <w:rPr>
                <w:rFonts w:hAnsi="HG丸ｺﾞｼｯｸM-PRO"/>
                <w:sz w:val="18"/>
                <w:szCs w:val="18"/>
              </w:rPr>
            </w:pPr>
            <w:r w:rsidRPr="0045451C">
              <w:rPr>
                <w:rFonts w:hAnsi="HG丸ｺﾞｼｯｸM-PRO" w:hint="eastAsia"/>
                <w:sz w:val="18"/>
                <w:szCs w:val="18"/>
              </w:rPr>
              <w:t>その他</w:t>
            </w:r>
          </w:p>
        </w:tc>
        <w:tc>
          <w:tcPr>
            <w:tcW w:w="739" w:type="dxa"/>
          </w:tcPr>
          <w:p w14:paraId="47C97CC6"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2,903</w:t>
            </w:r>
          </w:p>
        </w:tc>
        <w:tc>
          <w:tcPr>
            <w:tcW w:w="740" w:type="dxa"/>
            <w:shd w:val="clear" w:color="auto" w:fill="auto"/>
          </w:tcPr>
          <w:p w14:paraId="17C487C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2,944</w:t>
            </w:r>
          </w:p>
        </w:tc>
        <w:tc>
          <w:tcPr>
            <w:tcW w:w="740" w:type="dxa"/>
            <w:shd w:val="clear" w:color="auto" w:fill="auto"/>
          </w:tcPr>
          <w:p w14:paraId="699AB570"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2,820</w:t>
            </w:r>
          </w:p>
        </w:tc>
        <w:tc>
          <w:tcPr>
            <w:tcW w:w="739" w:type="dxa"/>
            <w:shd w:val="clear" w:color="auto" w:fill="auto"/>
          </w:tcPr>
          <w:p w14:paraId="6F2F6E1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2,614</w:t>
            </w:r>
          </w:p>
        </w:tc>
        <w:tc>
          <w:tcPr>
            <w:tcW w:w="740" w:type="dxa"/>
            <w:shd w:val="clear" w:color="auto" w:fill="auto"/>
          </w:tcPr>
          <w:p w14:paraId="099F517C"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2,928</w:t>
            </w:r>
          </w:p>
        </w:tc>
        <w:tc>
          <w:tcPr>
            <w:tcW w:w="740" w:type="dxa"/>
            <w:shd w:val="clear" w:color="auto" w:fill="auto"/>
          </w:tcPr>
          <w:p w14:paraId="4005AF87"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2,133</w:t>
            </w:r>
          </w:p>
        </w:tc>
        <w:tc>
          <w:tcPr>
            <w:tcW w:w="740" w:type="dxa"/>
            <w:shd w:val="clear" w:color="auto" w:fill="auto"/>
          </w:tcPr>
          <w:p w14:paraId="352BB1B3"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2,074</w:t>
            </w:r>
          </w:p>
        </w:tc>
        <w:tc>
          <w:tcPr>
            <w:tcW w:w="740" w:type="dxa"/>
          </w:tcPr>
          <w:p w14:paraId="684CE9D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2,030</w:t>
            </w:r>
          </w:p>
        </w:tc>
        <w:tc>
          <w:tcPr>
            <w:tcW w:w="740" w:type="dxa"/>
            <w:shd w:val="clear" w:color="auto" w:fill="auto"/>
          </w:tcPr>
          <w:p w14:paraId="69B366FE"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2,204</w:t>
            </w:r>
          </w:p>
        </w:tc>
        <w:tc>
          <w:tcPr>
            <w:tcW w:w="740" w:type="dxa"/>
            <w:shd w:val="clear" w:color="auto" w:fill="auto"/>
          </w:tcPr>
          <w:p w14:paraId="22831D94" w14:textId="77777777" w:rsidR="00F85A3F" w:rsidRPr="0045451C" w:rsidRDefault="00F85A3F" w:rsidP="00F85A3F">
            <w:pPr>
              <w:jc w:val="right"/>
              <w:rPr>
                <w:rFonts w:hAnsi="HG丸ｺﾞｼｯｸM-PRO"/>
                <w:sz w:val="16"/>
                <w:szCs w:val="16"/>
              </w:rPr>
            </w:pPr>
            <w:r w:rsidRPr="0045451C">
              <w:rPr>
                <w:rFonts w:hAnsi="HG丸ｺﾞｼｯｸM-PRO" w:hint="eastAsia"/>
                <w:sz w:val="16"/>
                <w:szCs w:val="16"/>
              </w:rPr>
              <w:t>2,096</w:t>
            </w:r>
          </w:p>
        </w:tc>
      </w:tr>
    </w:tbl>
    <w:p w14:paraId="300095FA" w14:textId="77777777" w:rsidR="00F85A3F" w:rsidRPr="0045451C" w:rsidRDefault="00F85A3F" w:rsidP="00F85A3F">
      <w:pPr>
        <w:rPr>
          <w:rFonts w:ascii="Century" w:hAnsi="Century"/>
          <w:b/>
          <w:szCs w:val="24"/>
        </w:rPr>
      </w:pPr>
    </w:p>
    <w:p w14:paraId="2186618D" w14:textId="77777777" w:rsidR="00F85A3F" w:rsidRPr="0045451C" w:rsidRDefault="00F85A3F" w:rsidP="00F85A3F">
      <w:pPr>
        <w:rPr>
          <w:rFonts w:ascii="Century" w:hAnsi="Century"/>
          <w:b/>
          <w:szCs w:val="24"/>
        </w:rPr>
      </w:pPr>
    </w:p>
    <w:p w14:paraId="3B592DDF" w14:textId="77777777" w:rsidR="00F85A3F" w:rsidRPr="0045451C" w:rsidRDefault="00F85A3F" w:rsidP="00F85A3F">
      <w:pPr>
        <w:rPr>
          <w:rFonts w:ascii="Century" w:hAnsi="Century"/>
          <w:b/>
          <w:szCs w:val="24"/>
        </w:rPr>
      </w:pPr>
    </w:p>
    <w:p w14:paraId="6741A112" w14:textId="77777777" w:rsidR="00F85A3F" w:rsidRPr="0045451C" w:rsidRDefault="00F85A3F" w:rsidP="00F85A3F">
      <w:pPr>
        <w:rPr>
          <w:rFonts w:ascii="Century" w:hAnsi="Century"/>
          <w:b/>
          <w:szCs w:val="24"/>
        </w:rPr>
      </w:pPr>
    </w:p>
    <w:p w14:paraId="5BCD204E" w14:textId="77777777" w:rsidR="00F85A3F" w:rsidRPr="0045451C" w:rsidRDefault="00F85A3F" w:rsidP="00F85A3F">
      <w:pPr>
        <w:rPr>
          <w:rFonts w:ascii="Century" w:hAnsi="Century"/>
          <w:b/>
          <w:szCs w:val="24"/>
        </w:rPr>
      </w:pPr>
      <w:r w:rsidRPr="0045451C">
        <w:rPr>
          <w:rFonts w:ascii="Century" w:hAnsi="Century" w:hint="eastAsia"/>
          <w:szCs w:val="24"/>
        </w:rPr>
        <w:lastRenderedPageBreak/>
        <w:t>●評価（取り組みの成果と課題）</w:t>
      </w:r>
    </w:p>
    <w:p w14:paraId="675D3856" w14:textId="595B2781" w:rsidR="00F85A3F" w:rsidRPr="0045451C" w:rsidRDefault="00AC1EAA" w:rsidP="00F85A3F">
      <w:pPr>
        <w:rPr>
          <w:szCs w:val="21"/>
        </w:rPr>
      </w:pPr>
      <w:r>
        <w:rPr>
          <w:rFonts w:hint="eastAsia"/>
          <w:szCs w:val="21"/>
        </w:rPr>
        <w:t>・</w:t>
      </w:r>
      <w:r w:rsidR="00F85A3F" w:rsidRPr="0045451C">
        <w:rPr>
          <w:rFonts w:hint="eastAsia"/>
          <w:szCs w:val="21"/>
        </w:rPr>
        <w:t>母子・父子自立支援員や母子父子福祉推進委員、民生委員・児童委員など、地域で支援の担い手となる関係者に対し、必要な情報提供等を行い、相互の連携強化に向けた取組みの促進が必要です。また、ハローワーク等への必要な情報提供等をはじめ、福祉事務所や社会福祉協議会、隣保館等の専門機関の相互連携を図り、適切な関係機関につなぐ支援体制づくりの促進も必要です。</w:t>
      </w:r>
    </w:p>
    <w:p w14:paraId="7E471993" w14:textId="77777777" w:rsidR="00F85A3F" w:rsidRPr="0045451C" w:rsidRDefault="00F85A3F" w:rsidP="00F85A3F">
      <w:pPr>
        <w:rPr>
          <w:rFonts w:ascii="Century" w:hAnsi="Century"/>
          <w:b/>
          <w:szCs w:val="24"/>
        </w:rPr>
      </w:pPr>
    </w:p>
    <w:p w14:paraId="08AD108B" w14:textId="77777777" w:rsidR="00F85A3F" w:rsidRPr="0045451C" w:rsidRDefault="00F85A3F" w:rsidP="00F85A3F">
      <w:pPr>
        <w:rPr>
          <w:rFonts w:ascii="Century" w:hAnsi="Century"/>
          <w:b/>
          <w:szCs w:val="24"/>
        </w:rPr>
      </w:pPr>
      <w:r w:rsidRPr="0045451C">
        <w:rPr>
          <w:rFonts w:ascii="Century" w:hAnsi="Century" w:hint="eastAsia"/>
          <w:b/>
          <w:szCs w:val="24"/>
        </w:rPr>
        <w:t>府・市町村担当課による情報提供等の充実</w:t>
      </w:r>
      <w:r w:rsidRPr="0045451C">
        <w:rPr>
          <w:rFonts w:ascii="Century" w:hAnsi="Century"/>
          <w:b/>
          <w:szCs w:val="24"/>
        </w:rPr>
        <w:tab/>
      </w:r>
    </w:p>
    <w:p w14:paraId="72606CF3"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0512" behindDoc="0" locked="0" layoutInCell="1" allowOverlap="1" wp14:anchorId="17F8B02B" wp14:editId="3A8B15C6">
                <wp:simplePos x="0" y="0"/>
                <wp:positionH relativeFrom="column">
                  <wp:posOffset>297815</wp:posOffset>
                </wp:positionH>
                <wp:positionV relativeFrom="paragraph">
                  <wp:posOffset>62865</wp:posOffset>
                </wp:positionV>
                <wp:extent cx="5695950" cy="2009775"/>
                <wp:effectExtent l="0" t="0" r="19050" b="28575"/>
                <wp:wrapNone/>
                <wp:docPr id="242"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2009775"/>
                        </a:xfrm>
                        <a:prstGeom prst="roundRect">
                          <a:avLst>
                            <a:gd name="adj" fmla="val 6176"/>
                          </a:avLst>
                        </a:prstGeom>
                        <a:solidFill>
                          <a:srgbClr val="FFFFFF"/>
                        </a:solidFill>
                        <a:ln w="19050">
                          <a:solidFill>
                            <a:srgbClr val="000000"/>
                          </a:solidFill>
                          <a:round/>
                          <a:headEnd/>
                          <a:tailEnd/>
                        </a:ln>
                      </wps:spPr>
                      <wps:txbx>
                        <w:txbxContent>
                          <w:p w14:paraId="374A9126" w14:textId="77777777" w:rsidR="003D3BC2" w:rsidRDefault="003D3BC2" w:rsidP="00F85A3F">
                            <w:r>
                              <w:rPr>
                                <w:rFonts w:hint="eastAsia"/>
                              </w:rPr>
                              <w:t>目標・実施計画等</w:t>
                            </w:r>
                          </w:p>
                          <w:p w14:paraId="42AF2709" w14:textId="77777777" w:rsidR="003D3BC2" w:rsidRDefault="003D3BC2" w:rsidP="00F85A3F">
                            <w:pPr>
                              <w:ind w:left="627" w:hangingChars="285" w:hanging="627"/>
                              <w:rPr>
                                <w:rFonts w:cs="ＭＳ Ｐゴシック"/>
                                <w:kern w:val="0"/>
                                <w:lang w:val="ja-JP"/>
                              </w:rPr>
                            </w:pPr>
                            <w:r>
                              <w:rPr>
                                <w:rFonts w:hint="eastAsia"/>
                              </w:rPr>
                              <w:t xml:space="preserve">　</w:t>
                            </w:r>
                            <w:r>
                              <w:rPr>
                                <w:rFonts w:cs="ＭＳ Ｐゴシック" w:hint="eastAsia"/>
                                <w:kern w:val="0"/>
                                <w:lang w:val="ja-JP"/>
                              </w:rPr>
                              <w:t>○　相談先がない、相談先が分からない方のために、大阪府が相談ごとや各種事業</w:t>
                            </w:r>
                          </w:p>
                          <w:p w14:paraId="54796201" w14:textId="77777777" w:rsidR="003D3BC2" w:rsidRDefault="003D3BC2" w:rsidP="00F85A3F">
                            <w:pPr>
                              <w:ind w:leftChars="200" w:left="627" w:hangingChars="85" w:hanging="187"/>
                              <w:rPr>
                                <w:rFonts w:cs="ＭＳ Ｐゴシック"/>
                                <w:kern w:val="0"/>
                                <w:lang w:val="ja-JP"/>
                              </w:rPr>
                            </w:pPr>
                            <w:r>
                              <w:rPr>
                                <w:rFonts w:cs="ＭＳ Ｐゴシック" w:hint="eastAsia"/>
                                <w:kern w:val="0"/>
                                <w:lang w:val="ja-JP"/>
                              </w:rPr>
                              <w:t>などについて、総合案内（コンシェルジュ）機能を発揮します。</w:t>
                            </w:r>
                          </w:p>
                          <w:p w14:paraId="4FB1A31E" w14:textId="77777777" w:rsidR="003D3BC2" w:rsidRDefault="003D3BC2" w:rsidP="00F85A3F">
                            <w:pPr>
                              <w:ind w:left="660" w:hangingChars="300" w:hanging="660"/>
                              <w:rPr>
                                <w:rFonts w:cs="ＭＳ Ｐゴシック"/>
                                <w:kern w:val="0"/>
                                <w:lang w:val="ja-JP"/>
                              </w:rPr>
                            </w:pPr>
                            <w:r>
                              <w:rPr>
                                <w:rFonts w:cs="ＭＳ Ｐゴシック" w:hint="eastAsia"/>
                                <w:kern w:val="0"/>
                                <w:lang w:val="ja-JP"/>
                              </w:rPr>
                              <w:t xml:space="preserve">　○　府民向けFAQを整備するとともに、府民お問合せセンター（ピピっとライン）</w:t>
                            </w:r>
                          </w:p>
                          <w:p w14:paraId="6CCB9F2C" w14:textId="77777777" w:rsidR="003D3BC2" w:rsidRDefault="003D3BC2" w:rsidP="00F85A3F">
                            <w:pPr>
                              <w:ind w:left="660" w:hangingChars="300" w:hanging="660"/>
                              <w:rPr>
                                <w:rFonts w:cs="ＭＳ Ｐゴシック"/>
                                <w:kern w:val="0"/>
                                <w:lang w:val="ja-JP"/>
                              </w:rPr>
                            </w:pPr>
                            <w:r>
                              <w:rPr>
                                <w:rFonts w:cs="ＭＳ Ｐゴシック" w:hint="eastAsia"/>
                                <w:kern w:val="0"/>
                                <w:lang w:val="ja-JP"/>
                              </w:rPr>
                              <w:t xml:space="preserve">　　や情報プラザにおいて、親切できめ細かな情報提供を行います。</w:t>
                            </w:r>
                          </w:p>
                          <w:p w14:paraId="5AA63CB1" w14:textId="77777777" w:rsidR="003D3BC2" w:rsidRPr="009E7114" w:rsidRDefault="003D3BC2" w:rsidP="00F85A3F">
                            <w:pPr>
                              <w:ind w:left="440" w:hangingChars="200" w:hanging="440"/>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アンケート調査：「公的な施設や制度を知らなかった方」の低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8B02B" id="AutoShape 642" o:spid="_x0000_s1109" style="position:absolute;left:0;text-align:left;margin-left:23.45pt;margin-top:4.95pt;width:448.5pt;height:158.25pt;z-index:25248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" strokeweight="1.5pt">
                <v:textbox inset="5.85pt,.7pt,5.85pt,.7pt">
                  <w:txbxContent>
                    <w:p w14:paraId="374A9126" w14:textId="77777777" w:rsidR="003D3BC2" w:rsidRDefault="003D3BC2" w:rsidP="00F85A3F">
                      <w:r>
                        <w:rPr>
                          <w:rFonts w:hint="eastAsia"/>
                        </w:rPr>
                        <w:t>目標・実施計画等</w:t>
                      </w:r>
                    </w:p>
                    <w:p w14:paraId="42AF2709" w14:textId="77777777" w:rsidR="003D3BC2" w:rsidRDefault="003D3BC2" w:rsidP="00F85A3F">
                      <w:pPr>
                        <w:ind w:left="627" w:hangingChars="285" w:hanging="627"/>
                        <w:rPr>
                          <w:rFonts w:cs="ＭＳ Ｐゴシック"/>
                          <w:kern w:val="0"/>
                          <w:lang w:val="ja-JP"/>
                        </w:rPr>
                      </w:pPr>
                      <w:r>
                        <w:rPr>
                          <w:rFonts w:hint="eastAsia"/>
                        </w:rPr>
                        <w:t xml:space="preserve">　</w:t>
                      </w:r>
                      <w:r>
                        <w:rPr>
                          <w:rFonts w:cs="ＭＳ Ｐゴシック" w:hint="eastAsia"/>
                          <w:kern w:val="0"/>
                          <w:lang w:val="ja-JP"/>
                        </w:rPr>
                        <w:t>○　相談先がない、相談先が分からない方のために、大阪府が相談ごとや各種事業</w:t>
                      </w:r>
                    </w:p>
                    <w:p w14:paraId="54796201" w14:textId="77777777" w:rsidR="003D3BC2" w:rsidRDefault="003D3BC2" w:rsidP="00F85A3F">
                      <w:pPr>
                        <w:ind w:leftChars="200" w:left="627" w:hangingChars="85" w:hanging="187"/>
                        <w:rPr>
                          <w:rFonts w:cs="ＭＳ Ｐゴシック"/>
                          <w:kern w:val="0"/>
                          <w:lang w:val="ja-JP"/>
                        </w:rPr>
                      </w:pPr>
                      <w:r>
                        <w:rPr>
                          <w:rFonts w:cs="ＭＳ Ｐゴシック" w:hint="eastAsia"/>
                          <w:kern w:val="0"/>
                          <w:lang w:val="ja-JP"/>
                        </w:rPr>
                        <w:t>などについて、総合案内（コンシェルジュ）機能を発揮します。</w:t>
                      </w:r>
                    </w:p>
                    <w:p w14:paraId="4FB1A31E" w14:textId="77777777" w:rsidR="003D3BC2" w:rsidRDefault="003D3BC2" w:rsidP="00F85A3F">
                      <w:pPr>
                        <w:ind w:left="660" w:hangingChars="300" w:hanging="660"/>
                        <w:rPr>
                          <w:rFonts w:cs="ＭＳ Ｐゴシック"/>
                          <w:kern w:val="0"/>
                          <w:lang w:val="ja-JP"/>
                        </w:rPr>
                      </w:pPr>
                      <w:r>
                        <w:rPr>
                          <w:rFonts w:cs="ＭＳ Ｐゴシック" w:hint="eastAsia"/>
                          <w:kern w:val="0"/>
                          <w:lang w:val="ja-JP"/>
                        </w:rPr>
                        <w:t xml:space="preserve">　○　府民向けFAQを整備するとともに、府民お問合せセンター（ピピっとライン）</w:t>
                      </w:r>
                    </w:p>
                    <w:p w14:paraId="6CCB9F2C" w14:textId="77777777" w:rsidR="003D3BC2" w:rsidRDefault="003D3BC2" w:rsidP="00F85A3F">
                      <w:pPr>
                        <w:ind w:left="660" w:hangingChars="300" w:hanging="660"/>
                        <w:rPr>
                          <w:rFonts w:cs="ＭＳ Ｐゴシック"/>
                          <w:kern w:val="0"/>
                          <w:lang w:val="ja-JP"/>
                        </w:rPr>
                      </w:pPr>
                      <w:r>
                        <w:rPr>
                          <w:rFonts w:cs="ＭＳ Ｐゴシック" w:hint="eastAsia"/>
                          <w:kern w:val="0"/>
                          <w:lang w:val="ja-JP"/>
                        </w:rPr>
                        <w:t xml:space="preserve">　　や情報プラザにおいて、親切できめ細かな情報提供を行います。</w:t>
                      </w:r>
                    </w:p>
                    <w:p w14:paraId="5AA63CB1" w14:textId="77777777" w:rsidR="003D3BC2" w:rsidRPr="009E7114" w:rsidRDefault="003D3BC2" w:rsidP="00F85A3F">
                      <w:pPr>
                        <w:ind w:left="440" w:hangingChars="200" w:hanging="440"/>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アンケート調査：「公的な施設や制度を知らなかった方」の低減を図る）</w:t>
                      </w:r>
                    </w:p>
                  </w:txbxContent>
                </v:textbox>
              </v:roundrect>
            </w:pict>
          </mc:Fallback>
        </mc:AlternateContent>
      </w:r>
    </w:p>
    <w:p w14:paraId="784098EA" w14:textId="77777777" w:rsidR="00F85A3F" w:rsidRPr="0045451C" w:rsidRDefault="00F85A3F" w:rsidP="00F85A3F">
      <w:pPr>
        <w:rPr>
          <w:rFonts w:ascii="Century" w:hAnsi="Century"/>
          <w:b/>
          <w:szCs w:val="24"/>
        </w:rPr>
      </w:pPr>
    </w:p>
    <w:p w14:paraId="613745E9" w14:textId="77777777" w:rsidR="00F85A3F" w:rsidRPr="0045451C" w:rsidRDefault="00F85A3F" w:rsidP="00F85A3F">
      <w:pPr>
        <w:rPr>
          <w:rFonts w:ascii="Century" w:hAnsi="Century"/>
          <w:b/>
          <w:szCs w:val="24"/>
        </w:rPr>
      </w:pPr>
    </w:p>
    <w:p w14:paraId="2081F40E" w14:textId="77777777" w:rsidR="00F85A3F" w:rsidRPr="0045451C" w:rsidRDefault="00F85A3F" w:rsidP="00F85A3F">
      <w:pPr>
        <w:rPr>
          <w:rFonts w:ascii="Century" w:hAnsi="Century"/>
          <w:b/>
          <w:szCs w:val="24"/>
        </w:rPr>
      </w:pPr>
    </w:p>
    <w:p w14:paraId="347C92F4" w14:textId="77777777" w:rsidR="00F85A3F" w:rsidRPr="0045451C" w:rsidRDefault="00F85A3F" w:rsidP="00F85A3F">
      <w:pPr>
        <w:rPr>
          <w:rFonts w:ascii="Century" w:hAnsi="Century"/>
          <w:b/>
          <w:szCs w:val="24"/>
        </w:rPr>
      </w:pPr>
    </w:p>
    <w:p w14:paraId="2A1E7AA0" w14:textId="77777777" w:rsidR="00F85A3F" w:rsidRPr="0045451C" w:rsidRDefault="00F85A3F" w:rsidP="00F85A3F">
      <w:pPr>
        <w:rPr>
          <w:rFonts w:ascii="Century" w:hAnsi="Century"/>
          <w:b/>
          <w:szCs w:val="24"/>
        </w:rPr>
      </w:pPr>
    </w:p>
    <w:p w14:paraId="6E5319C0" w14:textId="77777777" w:rsidR="00F85A3F" w:rsidRPr="0045451C" w:rsidRDefault="00F85A3F" w:rsidP="00F85A3F">
      <w:pPr>
        <w:rPr>
          <w:rFonts w:ascii="Century" w:hAnsi="Century"/>
          <w:b/>
          <w:szCs w:val="24"/>
        </w:rPr>
      </w:pPr>
    </w:p>
    <w:p w14:paraId="050FBB7D" w14:textId="77777777" w:rsidR="00F85A3F" w:rsidRPr="0045451C" w:rsidRDefault="00F85A3F" w:rsidP="00F85A3F">
      <w:pPr>
        <w:rPr>
          <w:rFonts w:ascii="Century" w:hAnsi="Century"/>
          <w:b/>
          <w:szCs w:val="24"/>
        </w:rPr>
      </w:pPr>
    </w:p>
    <w:p w14:paraId="47984AB4" w14:textId="77777777" w:rsidR="00F85A3F" w:rsidRPr="0045451C" w:rsidRDefault="00F85A3F" w:rsidP="00F85A3F">
      <w:pPr>
        <w:rPr>
          <w:rFonts w:ascii="Century" w:hAnsi="Century"/>
          <w:b/>
          <w:szCs w:val="24"/>
        </w:rPr>
      </w:pPr>
    </w:p>
    <w:p w14:paraId="3876C03F" w14:textId="77777777" w:rsidR="00F85A3F" w:rsidRPr="0045451C" w:rsidRDefault="00F85A3F" w:rsidP="00F85A3F">
      <w:pPr>
        <w:rPr>
          <w:rFonts w:ascii="Century" w:hAnsi="Century"/>
          <w:b/>
          <w:szCs w:val="24"/>
        </w:rPr>
      </w:pPr>
    </w:p>
    <w:p w14:paraId="3EB9F718" w14:textId="77777777" w:rsidR="00F85A3F" w:rsidRPr="0045451C" w:rsidRDefault="00F85A3F" w:rsidP="00AC1EAA">
      <w:pPr>
        <w:ind w:firstLineChars="100" w:firstLine="220"/>
        <w:rPr>
          <w:rFonts w:ascii="Century" w:hAnsi="Century"/>
          <w:b/>
          <w:szCs w:val="24"/>
        </w:rPr>
      </w:pPr>
      <w:r w:rsidRPr="0045451C">
        <w:rPr>
          <w:rFonts w:ascii="Century" w:hAnsi="Century" w:hint="eastAsia"/>
          <w:szCs w:val="24"/>
        </w:rPr>
        <w:t>大阪府母子・父子福祉センターのホームページの携帯サイトを開設するなど利便性の向上に努めるとともに、府等が実施するひとり親家庭等に対する事業ＰＲ冊子を約</w:t>
      </w:r>
      <w:r w:rsidRPr="0045451C">
        <w:rPr>
          <w:rFonts w:hAnsi="HG丸ｺﾞｼｯｸM-PRO" w:hint="eastAsia"/>
          <w:szCs w:val="24"/>
        </w:rPr>
        <w:t>14,000</w:t>
      </w:r>
      <w:r w:rsidRPr="0045451C">
        <w:rPr>
          <w:rFonts w:ascii="Century" w:hAnsi="Century" w:hint="eastAsia"/>
          <w:szCs w:val="24"/>
        </w:rPr>
        <w:t>部作成し、市町村や子ども家庭センター等関係機関へ配布しました。</w:t>
      </w:r>
    </w:p>
    <w:p w14:paraId="7F49351F" w14:textId="77777777" w:rsidR="00F85A3F" w:rsidRPr="0045451C" w:rsidRDefault="00F85A3F" w:rsidP="00F85A3F">
      <w:pPr>
        <w:rPr>
          <w:szCs w:val="21"/>
        </w:rPr>
      </w:pPr>
    </w:p>
    <w:p w14:paraId="3687EB8F" w14:textId="77777777" w:rsidR="00F85A3F" w:rsidRPr="0045451C" w:rsidRDefault="00F85A3F" w:rsidP="00F85A3F">
      <w:pPr>
        <w:rPr>
          <w:rFonts w:ascii="Century" w:hAnsi="Century"/>
          <w:b/>
          <w:szCs w:val="24"/>
        </w:rPr>
      </w:pPr>
      <w:r w:rsidRPr="0045451C">
        <w:rPr>
          <w:rFonts w:ascii="Century" w:hAnsi="Century" w:hint="eastAsia"/>
          <w:szCs w:val="24"/>
        </w:rPr>
        <w:t>●評価（取り組みの成果と課題）</w:t>
      </w:r>
    </w:p>
    <w:p w14:paraId="1764AC30" w14:textId="002C20C7" w:rsidR="00F85A3F" w:rsidRPr="0045451C" w:rsidRDefault="00AC1EAA" w:rsidP="00F85A3F">
      <w:pPr>
        <w:rPr>
          <w:szCs w:val="21"/>
        </w:rPr>
      </w:pPr>
      <w:r>
        <w:rPr>
          <w:rFonts w:hint="eastAsia"/>
          <w:szCs w:val="21"/>
        </w:rPr>
        <w:t>・</w:t>
      </w:r>
      <w:r w:rsidR="00F85A3F" w:rsidRPr="0045451C">
        <w:rPr>
          <w:rFonts w:hint="eastAsia"/>
          <w:szCs w:val="21"/>
        </w:rPr>
        <w:t>相談先がない、相談先が分からない方のために、市町村等と連携して、広報紙やホームページ等の活用によるほか、パンフレットの作成配布等により、事業や制度の周知に努めるとともに、母子・父子福祉センターや他の支援機関と連携して相談窓口等の周知を図る必要があります。</w:t>
      </w:r>
    </w:p>
    <w:p w14:paraId="0C2E5BBF" w14:textId="32C45BBC" w:rsidR="00F85A3F" w:rsidRPr="0045451C" w:rsidRDefault="00AC1EAA" w:rsidP="00F85A3F">
      <w:pPr>
        <w:rPr>
          <w:szCs w:val="21"/>
        </w:rPr>
      </w:pPr>
      <w:r>
        <w:rPr>
          <w:rFonts w:hint="eastAsia"/>
          <w:szCs w:val="21"/>
        </w:rPr>
        <w:t>・</w:t>
      </w:r>
      <w:r w:rsidR="00F85A3F" w:rsidRPr="0045451C">
        <w:rPr>
          <w:rFonts w:hint="eastAsia"/>
          <w:szCs w:val="21"/>
        </w:rPr>
        <w:t>今後は、市町村ともさらなる連携を図りながら、必要な方に対し必要な情報が届くよう、事業周知等についての取り組みを強化していく必要があります。</w:t>
      </w:r>
    </w:p>
    <w:p w14:paraId="69826B9A" w14:textId="77777777" w:rsidR="00F85A3F" w:rsidRPr="0045451C" w:rsidRDefault="00F85A3F" w:rsidP="00F85A3F">
      <w:pPr>
        <w:rPr>
          <w:szCs w:val="21"/>
        </w:rPr>
      </w:pPr>
    </w:p>
    <w:p w14:paraId="4B66DC25" w14:textId="77777777" w:rsidR="00F85A3F" w:rsidRPr="0045451C" w:rsidRDefault="00F85A3F" w:rsidP="00F85A3F">
      <w:pPr>
        <w:rPr>
          <w:rFonts w:ascii="Century" w:hAnsi="Century"/>
          <w:b/>
          <w:szCs w:val="24"/>
        </w:rPr>
      </w:pPr>
      <w:r w:rsidRPr="0045451C">
        <w:rPr>
          <w:rFonts w:ascii="Century" w:hAnsi="Century" w:hint="eastAsia"/>
          <w:b/>
          <w:szCs w:val="24"/>
        </w:rPr>
        <w:t>関係機関との相互連携の推進</w:t>
      </w:r>
    </w:p>
    <w:p w14:paraId="4418522E"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1536" behindDoc="0" locked="0" layoutInCell="1" allowOverlap="1" wp14:anchorId="04CF1098" wp14:editId="16BC4B86">
                <wp:simplePos x="0" y="0"/>
                <wp:positionH relativeFrom="column">
                  <wp:posOffset>259715</wp:posOffset>
                </wp:positionH>
                <wp:positionV relativeFrom="paragraph">
                  <wp:posOffset>49530</wp:posOffset>
                </wp:positionV>
                <wp:extent cx="5705475" cy="1809750"/>
                <wp:effectExtent l="0" t="0" r="28575" b="19050"/>
                <wp:wrapNone/>
                <wp:docPr id="243"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809750"/>
                        </a:xfrm>
                        <a:prstGeom prst="roundRect">
                          <a:avLst>
                            <a:gd name="adj" fmla="val 9759"/>
                          </a:avLst>
                        </a:prstGeom>
                        <a:solidFill>
                          <a:srgbClr val="FFFFFF"/>
                        </a:solidFill>
                        <a:ln w="19050">
                          <a:solidFill>
                            <a:srgbClr val="000000"/>
                          </a:solidFill>
                          <a:round/>
                          <a:headEnd/>
                          <a:tailEnd/>
                        </a:ln>
                      </wps:spPr>
                      <wps:txbx>
                        <w:txbxContent>
                          <w:p w14:paraId="7AA23C0F" w14:textId="77777777" w:rsidR="003D3BC2" w:rsidRPr="009E7114" w:rsidRDefault="003D3BC2" w:rsidP="00F85A3F">
                            <w:r w:rsidRPr="009E7114">
                              <w:rPr>
                                <w:rFonts w:hint="eastAsia"/>
                              </w:rPr>
                              <w:t>目標・実施計画等</w:t>
                            </w:r>
                          </w:p>
                          <w:p w14:paraId="3CE70103" w14:textId="77777777" w:rsidR="003D3BC2" w:rsidRPr="005F6B39" w:rsidRDefault="003D3BC2" w:rsidP="00F85A3F">
                            <w:pPr>
                              <w:ind w:left="440" w:hangingChars="200" w:hanging="440"/>
                            </w:pPr>
                            <w:r>
                              <w:rPr>
                                <w:rFonts w:hint="eastAsia"/>
                                <w:color w:val="FF0000"/>
                              </w:rPr>
                              <w:t xml:space="preserve">　</w:t>
                            </w:r>
                            <w:r w:rsidRPr="005F6B39">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w:t>
                            </w:r>
                            <w:r>
                              <w:rPr>
                                <w:rFonts w:hint="eastAsia"/>
                              </w:rPr>
                              <w:t>取り組み</w:t>
                            </w:r>
                            <w:r w:rsidRPr="005F6B39">
                              <w:rPr>
                                <w:rFonts w:hint="eastAsia"/>
                              </w:rPr>
                              <w:t>を進めます。</w:t>
                            </w:r>
                          </w:p>
                          <w:p w14:paraId="051EA9C8" w14:textId="77777777" w:rsidR="003D3BC2" w:rsidRPr="005F6B39" w:rsidRDefault="003D3BC2" w:rsidP="00F85A3F">
                            <w:pPr>
                              <w:ind w:leftChars="100" w:left="440" w:hangingChars="100" w:hanging="220"/>
                            </w:pPr>
                            <w:r w:rsidRPr="005F6B39">
                              <w:rPr>
                                <w:rFonts w:cs="ＭＳ Ｐゴシック" w:hint="eastAsia"/>
                                <w:kern w:val="0"/>
                                <w:lang w:val="ja-JP"/>
                              </w:rPr>
                              <w:t>（アンケート調査；「公的な施設や制度を利用したことがある方」の向上を図る）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CF1098" id="AutoShape 644" o:spid="_x0000_s1110" style="position:absolute;left:0;text-align:left;margin-left:20.45pt;margin-top:3.9pt;width:449.25pt;height:142.5pt;z-index:25248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" strokeweight="1.5pt">
                <v:textbox inset="5.85pt,.7pt,5.85pt,.7pt">
                  <w:txbxContent>
                    <w:p w14:paraId="7AA23C0F" w14:textId="77777777" w:rsidR="003D3BC2" w:rsidRPr="009E7114" w:rsidRDefault="003D3BC2" w:rsidP="00F85A3F">
                      <w:r w:rsidRPr="009E7114">
                        <w:rPr>
                          <w:rFonts w:hint="eastAsia"/>
                        </w:rPr>
                        <w:t>目標・実施計画等</w:t>
                      </w:r>
                    </w:p>
                    <w:p w14:paraId="3CE70103" w14:textId="77777777" w:rsidR="003D3BC2" w:rsidRPr="005F6B39" w:rsidRDefault="003D3BC2" w:rsidP="00F85A3F">
                      <w:pPr>
                        <w:ind w:left="440" w:hangingChars="200" w:hanging="440"/>
                      </w:pPr>
                      <w:r>
                        <w:rPr>
                          <w:rFonts w:hint="eastAsia"/>
                          <w:color w:val="FF0000"/>
                        </w:rPr>
                        <w:t xml:space="preserve">　</w:t>
                      </w:r>
                      <w:r w:rsidRPr="005F6B39">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w:t>
                      </w:r>
                      <w:r>
                        <w:rPr>
                          <w:rFonts w:hint="eastAsia"/>
                        </w:rPr>
                        <w:t>取り組み</w:t>
                      </w:r>
                      <w:r w:rsidRPr="005F6B39">
                        <w:rPr>
                          <w:rFonts w:hint="eastAsia"/>
                        </w:rPr>
                        <w:t>を進めます。</w:t>
                      </w:r>
                    </w:p>
                    <w:p w14:paraId="051EA9C8" w14:textId="77777777" w:rsidR="003D3BC2" w:rsidRPr="005F6B39" w:rsidRDefault="003D3BC2" w:rsidP="00F85A3F">
                      <w:pPr>
                        <w:ind w:leftChars="100" w:left="440" w:hangingChars="100" w:hanging="220"/>
                      </w:pPr>
                      <w:r w:rsidRPr="005F6B39">
                        <w:rPr>
                          <w:rFonts w:cs="ＭＳ Ｐゴシック" w:hint="eastAsia"/>
                          <w:kern w:val="0"/>
                          <w:lang w:val="ja-JP"/>
                        </w:rPr>
                        <w:t>（アンケート調査；「公的な施設や制度を利用したことがある方」の向上を図る）</w:t>
                      </w:r>
                    </w:p>
                  </w:txbxContent>
                </v:textbox>
              </v:roundrect>
            </w:pict>
          </mc:Fallback>
        </mc:AlternateContent>
      </w:r>
    </w:p>
    <w:p w14:paraId="74158746" w14:textId="77777777" w:rsidR="00F85A3F" w:rsidRPr="0045451C" w:rsidRDefault="00F85A3F" w:rsidP="00F85A3F">
      <w:pPr>
        <w:rPr>
          <w:rFonts w:ascii="Century" w:hAnsi="Century"/>
          <w:b/>
          <w:szCs w:val="24"/>
        </w:rPr>
      </w:pPr>
    </w:p>
    <w:p w14:paraId="78F37D17" w14:textId="77777777" w:rsidR="00F85A3F" w:rsidRPr="0045451C" w:rsidRDefault="00F85A3F" w:rsidP="00F85A3F">
      <w:pPr>
        <w:rPr>
          <w:rFonts w:ascii="Century" w:hAnsi="Century"/>
          <w:b/>
          <w:szCs w:val="24"/>
        </w:rPr>
      </w:pPr>
    </w:p>
    <w:p w14:paraId="3012D484" w14:textId="77777777" w:rsidR="00F85A3F" w:rsidRPr="0045451C" w:rsidRDefault="00F85A3F" w:rsidP="00F85A3F">
      <w:pPr>
        <w:rPr>
          <w:rFonts w:ascii="Century" w:hAnsi="Century"/>
          <w:b/>
          <w:szCs w:val="24"/>
        </w:rPr>
      </w:pPr>
    </w:p>
    <w:p w14:paraId="5D6F9ADA" w14:textId="77777777" w:rsidR="00F85A3F" w:rsidRPr="0045451C" w:rsidRDefault="00F85A3F" w:rsidP="00F85A3F">
      <w:pPr>
        <w:rPr>
          <w:rFonts w:ascii="Century" w:hAnsi="Century"/>
          <w:b/>
          <w:szCs w:val="24"/>
        </w:rPr>
      </w:pPr>
    </w:p>
    <w:p w14:paraId="1D94814D" w14:textId="77777777" w:rsidR="00F85A3F" w:rsidRPr="0045451C" w:rsidRDefault="00F85A3F" w:rsidP="00F85A3F">
      <w:pPr>
        <w:rPr>
          <w:rFonts w:ascii="Century" w:hAnsi="Century"/>
          <w:b/>
          <w:szCs w:val="24"/>
        </w:rPr>
      </w:pPr>
    </w:p>
    <w:p w14:paraId="65313439" w14:textId="77777777" w:rsidR="00F85A3F" w:rsidRPr="0045451C" w:rsidRDefault="00F85A3F" w:rsidP="00F85A3F">
      <w:pPr>
        <w:rPr>
          <w:rFonts w:ascii="Century" w:hAnsi="Century"/>
          <w:b/>
          <w:szCs w:val="24"/>
        </w:rPr>
      </w:pPr>
    </w:p>
    <w:p w14:paraId="2BAD52F6" w14:textId="77777777" w:rsidR="00F85A3F" w:rsidRPr="0045451C" w:rsidRDefault="00F85A3F" w:rsidP="00F85A3F">
      <w:pPr>
        <w:rPr>
          <w:rFonts w:ascii="Century" w:hAnsi="Century"/>
          <w:b/>
          <w:szCs w:val="24"/>
        </w:rPr>
      </w:pPr>
    </w:p>
    <w:p w14:paraId="3354828E" w14:textId="77777777" w:rsidR="00F85A3F" w:rsidRPr="0045451C" w:rsidRDefault="00F85A3F" w:rsidP="00F85A3F">
      <w:pPr>
        <w:rPr>
          <w:rFonts w:ascii="Century" w:hAnsi="Century"/>
          <w:b/>
          <w:szCs w:val="24"/>
        </w:rPr>
      </w:pPr>
    </w:p>
    <w:p w14:paraId="4C215D99" w14:textId="77777777" w:rsidR="00F85A3F" w:rsidRPr="0045451C" w:rsidRDefault="00F85A3F" w:rsidP="009D699E">
      <w:pPr>
        <w:ind w:firstLineChars="100" w:firstLine="220"/>
        <w:rPr>
          <w:rFonts w:ascii="Century" w:hAnsi="Century"/>
          <w:szCs w:val="24"/>
        </w:rPr>
      </w:pPr>
      <w:r w:rsidRPr="0045451C">
        <w:rPr>
          <w:rFonts w:ascii="Century" w:hAnsi="Century" w:hint="eastAsia"/>
          <w:szCs w:val="24"/>
        </w:rPr>
        <w:t>母子家庭等就業・自立支援センター事業などひとり親家庭等に対する支援施策の周知に際し、ＯＳＡＫＡしごとフィールドやハローワーク（マザーズハローワーク）の窓口に情報提供を行うなど、必要な情報提供と関係機関との相互連携に努めました。</w:t>
      </w:r>
    </w:p>
    <w:p w14:paraId="37109285" w14:textId="77777777" w:rsidR="00F85A3F" w:rsidRPr="0045451C" w:rsidRDefault="00F85A3F" w:rsidP="00F85A3F">
      <w:pPr>
        <w:rPr>
          <w:rFonts w:ascii="Century" w:hAnsi="Century"/>
          <w:szCs w:val="24"/>
        </w:rPr>
      </w:pPr>
    </w:p>
    <w:p w14:paraId="11D1CD4A" w14:textId="77777777" w:rsidR="00F85A3F" w:rsidRPr="0045451C" w:rsidRDefault="00F85A3F" w:rsidP="00F85A3F">
      <w:pPr>
        <w:tabs>
          <w:tab w:val="left" w:pos="7040"/>
        </w:tabs>
        <w:rPr>
          <w:rFonts w:cs="ＭＳ Ｐゴシック"/>
          <w:b/>
          <w:kern w:val="0"/>
          <w:lang w:val="ja-JP"/>
        </w:rPr>
      </w:pPr>
      <w:r w:rsidRPr="0045451C">
        <w:rPr>
          <w:rFonts w:cs="ＭＳ Ｐゴシック" w:hint="eastAsia"/>
          <w:b/>
          <w:kern w:val="0"/>
          <w:lang w:val="ja-JP"/>
        </w:rPr>
        <w:t>学校等教育機関との連携の推進</w:t>
      </w:r>
      <w:r w:rsidRPr="0045451C">
        <w:rPr>
          <w:rFonts w:cs="ＭＳ Ｐゴシック"/>
          <w:b/>
          <w:kern w:val="0"/>
          <w:lang w:val="ja-JP"/>
        </w:rPr>
        <w:tab/>
      </w:r>
    </w:p>
    <w:p w14:paraId="38BD429C" w14:textId="77777777" w:rsidR="00F85A3F" w:rsidRPr="0045451C" w:rsidRDefault="00F85A3F" w:rsidP="00F85A3F">
      <w:pPr>
        <w:rPr>
          <w:rFonts w:cs="ＭＳ Ｐゴシック"/>
          <w:kern w:val="0"/>
          <w:lang w:val="ja-JP"/>
        </w:rPr>
      </w:pPr>
      <w:r w:rsidRPr="0045451C">
        <w:rPr>
          <w:rFonts w:hint="eastAsia"/>
          <w:noProof/>
        </w:rPr>
        <mc:AlternateContent>
          <mc:Choice Requires="wps">
            <w:drawing>
              <wp:anchor distT="0" distB="0" distL="114300" distR="114300" simplePos="0" relativeHeight="252482560" behindDoc="0" locked="0" layoutInCell="1" allowOverlap="1" wp14:anchorId="50A9FEEA" wp14:editId="24A5296E">
                <wp:simplePos x="0" y="0"/>
                <wp:positionH relativeFrom="column">
                  <wp:posOffset>259715</wp:posOffset>
                </wp:positionH>
                <wp:positionV relativeFrom="paragraph">
                  <wp:posOffset>107315</wp:posOffset>
                </wp:positionV>
                <wp:extent cx="5705475" cy="1333500"/>
                <wp:effectExtent l="0" t="0" r="28575" b="19050"/>
                <wp:wrapNone/>
                <wp:docPr id="244"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33500"/>
                        </a:xfrm>
                        <a:prstGeom prst="roundRect">
                          <a:avLst>
                            <a:gd name="adj" fmla="val 12323"/>
                          </a:avLst>
                        </a:prstGeom>
                        <a:solidFill>
                          <a:srgbClr val="FFFFFF"/>
                        </a:solidFill>
                        <a:ln w="19050">
                          <a:solidFill>
                            <a:srgbClr val="000000"/>
                          </a:solidFill>
                          <a:round/>
                          <a:headEnd/>
                          <a:tailEnd/>
                        </a:ln>
                      </wps:spPr>
                      <wps:txbx>
                        <w:txbxContent>
                          <w:p w14:paraId="1061DAF7" w14:textId="77777777" w:rsidR="003D3BC2" w:rsidRPr="00E6580A" w:rsidRDefault="003D3BC2" w:rsidP="00F85A3F">
                            <w:r w:rsidRPr="00E6580A">
                              <w:rPr>
                                <w:rFonts w:hint="eastAsia"/>
                              </w:rPr>
                              <w:t>目標・実施計画等</w:t>
                            </w:r>
                          </w:p>
                          <w:p w14:paraId="1519DCD9" w14:textId="77777777" w:rsidR="003D3BC2" w:rsidRPr="00E6580A" w:rsidRDefault="003D3BC2" w:rsidP="00F85A3F">
                            <w:pPr>
                              <w:ind w:left="440" w:hangingChars="200" w:hanging="440"/>
                            </w:pPr>
                            <w:r w:rsidRPr="00E6580A">
                              <w:rPr>
                                <w:rFonts w:hint="eastAsia"/>
                              </w:rPr>
                              <w:t xml:space="preserve">　○　</w:t>
                            </w:r>
                            <w:r w:rsidRPr="00342F4E">
                              <w:rPr>
                                <w:rFonts w:hint="eastAsia"/>
                              </w:rPr>
                              <w:t>学校等に配置、派遣されるスクールソーシャルワーカーを通じて、学校等との連携強化を図り、支援を要するひとり親家庭の親や子どもを早期の段階で必要な制度や施設、サー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A9FEEA" id="_x0000_s1111" style="position:absolute;left:0;text-align:left;margin-left:20.45pt;margin-top:8.45pt;width:449.25pt;height:105pt;z-index:25248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" strokeweight="1.5pt">
                <v:textbox inset="5.85pt,.7pt,5.85pt,.7pt">
                  <w:txbxContent>
                    <w:p w14:paraId="1061DAF7" w14:textId="77777777" w:rsidR="003D3BC2" w:rsidRPr="00E6580A" w:rsidRDefault="003D3BC2" w:rsidP="00F85A3F">
                      <w:r w:rsidRPr="00E6580A">
                        <w:rPr>
                          <w:rFonts w:hint="eastAsia"/>
                        </w:rPr>
                        <w:t>目標・実施計画等</w:t>
                      </w:r>
                    </w:p>
                    <w:p w14:paraId="1519DCD9" w14:textId="77777777" w:rsidR="003D3BC2" w:rsidRPr="00E6580A" w:rsidRDefault="003D3BC2" w:rsidP="00F85A3F">
                      <w:pPr>
                        <w:ind w:left="440" w:hangingChars="200" w:hanging="440"/>
                      </w:pPr>
                      <w:r w:rsidRPr="00E6580A">
                        <w:rPr>
                          <w:rFonts w:hint="eastAsia"/>
                        </w:rPr>
                        <w:t xml:space="preserve">　○　</w:t>
                      </w:r>
                      <w:r w:rsidRPr="00342F4E">
                        <w:rPr>
                          <w:rFonts w:hint="eastAsia"/>
                        </w:rPr>
                        <w:t>学校等に配置、派遣されるスクールソーシャルワーカーを通じて、学校等との連携強化を図り、支援を要するひとり親家庭の親や子どもを早期の段階で必要な制度や施設、サー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v:textbox>
              </v:roundrect>
            </w:pict>
          </mc:Fallback>
        </mc:AlternateContent>
      </w:r>
    </w:p>
    <w:p w14:paraId="4FB13363" w14:textId="77777777" w:rsidR="00F85A3F" w:rsidRPr="0045451C" w:rsidRDefault="00F85A3F" w:rsidP="00F85A3F">
      <w:pPr>
        <w:rPr>
          <w:rFonts w:cs="ＭＳ Ｐゴシック"/>
          <w:kern w:val="0"/>
          <w:lang w:val="ja-JP"/>
        </w:rPr>
      </w:pPr>
    </w:p>
    <w:p w14:paraId="5C0D3933" w14:textId="77777777" w:rsidR="00F85A3F" w:rsidRPr="0045451C" w:rsidRDefault="00F85A3F" w:rsidP="00F85A3F">
      <w:pPr>
        <w:rPr>
          <w:rFonts w:cs="ＭＳ Ｐゴシック"/>
          <w:kern w:val="0"/>
          <w:lang w:val="ja-JP"/>
        </w:rPr>
      </w:pPr>
    </w:p>
    <w:p w14:paraId="02584A60" w14:textId="77777777" w:rsidR="00F85A3F" w:rsidRPr="0045451C" w:rsidRDefault="00F85A3F" w:rsidP="00F85A3F">
      <w:pPr>
        <w:rPr>
          <w:rFonts w:cs="ＭＳ Ｐゴシック"/>
          <w:kern w:val="0"/>
          <w:lang w:val="ja-JP"/>
        </w:rPr>
      </w:pPr>
    </w:p>
    <w:p w14:paraId="1029E71F" w14:textId="77777777" w:rsidR="00F85A3F" w:rsidRPr="0045451C" w:rsidRDefault="00F85A3F" w:rsidP="00F85A3F">
      <w:pPr>
        <w:rPr>
          <w:rFonts w:cs="ＭＳ Ｐゴシック"/>
          <w:kern w:val="0"/>
          <w:lang w:val="ja-JP"/>
        </w:rPr>
      </w:pPr>
    </w:p>
    <w:p w14:paraId="3294441E" w14:textId="77777777" w:rsidR="00F85A3F" w:rsidRPr="0045451C" w:rsidRDefault="00F85A3F" w:rsidP="00F85A3F">
      <w:pPr>
        <w:rPr>
          <w:rFonts w:cs="ＭＳ Ｐゴシック"/>
          <w:kern w:val="0"/>
          <w:lang w:val="ja-JP"/>
        </w:rPr>
      </w:pPr>
    </w:p>
    <w:p w14:paraId="7D05F1AF" w14:textId="77777777" w:rsidR="00F85A3F" w:rsidRPr="0045451C" w:rsidRDefault="00F85A3F" w:rsidP="00F85A3F">
      <w:pPr>
        <w:rPr>
          <w:rFonts w:ascii="Century" w:hAnsi="Century"/>
          <w:szCs w:val="24"/>
        </w:rPr>
      </w:pPr>
    </w:p>
    <w:p w14:paraId="6815CF04" w14:textId="77777777" w:rsidR="00F85A3F" w:rsidRPr="0045451C" w:rsidRDefault="00F85A3F" w:rsidP="00F85A3F">
      <w:pPr>
        <w:rPr>
          <w:rFonts w:ascii="Century" w:hAnsi="Century"/>
          <w:b/>
          <w:szCs w:val="24"/>
        </w:rPr>
      </w:pPr>
      <w:r w:rsidRPr="0045451C">
        <w:rPr>
          <w:rFonts w:ascii="Century" w:hAnsi="Century" w:hint="eastAsia"/>
          <w:szCs w:val="24"/>
        </w:rPr>
        <w:t xml:space="preserve">　ひとり親家庭の親や子どもを早期の段階で必要な制度や施設、サービスにつなぐため、スクールソーシャルワーカーや地域の</w:t>
      </w:r>
      <w:r w:rsidRPr="0045451C">
        <w:rPr>
          <w:rFonts w:ascii="Century" w:hAnsi="Century" w:hint="eastAsia"/>
          <w:szCs w:val="24"/>
        </w:rPr>
        <w:t>CSW</w:t>
      </w:r>
      <w:r w:rsidRPr="0045451C">
        <w:rPr>
          <w:rFonts w:ascii="Century" w:hAnsi="Century" w:hint="eastAsia"/>
          <w:szCs w:val="24"/>
        </w:rPr>
        <w:t>、民生委員、児童委員等様々な人材を通じて学校等と連携しました。</w:t>
      </w:r>
    </w:p>
    <w:p w14:paraId="27B3C3D1" w14:textId="77777777" w:rsidR="00F85A3F" w:rsidRPr="0045451C" w:rsidRDefault="00F85A3F" w:rsidP="00F85A3F">
      <w:pPr>
        <w:rPr>
          <w:rFonts w:ascii="Century" w:hAnsi="Century"/>
          <w:szCs w:val="24"/>
        </w:rPr>
      </w:pPr>
    </w:p>
    <w:p w14:paraId="366BE9F7" w14:textId="77777777" w:rsidR="00F85A3F" w:rsidRPr="0045451C" w:rsidRDefault="00F85A3F" w:rsidP="00F85A3F">
      <w:pPr>
        <w:rPr>
          <w:rFonts w:ascii="Century" w:hAnsi="Century"/>
          <w:szCs w:val="24"/>
        </w:rPr>
      </w:pPr>
      <w:r w:rsidRPr="0045451C">
        <w:rPr>
          <w:rFonts w:ascii="Century" w:hAnsi="Century" w:hint="eastAsia"/>
          <w:szCs w:val="24"/>
        </w:rPr>
        <w:t xml:space="preserve">　平成２８年度に実施した「子どもの生活に関する実態調査」の結果を踏まえた課題解決に向け、「学びを支える環境づくりを支援」等の視点で全庁の事業を総点検し、「子どもの貧困対策に関する具体的取組」をとりまとめました。</w:t>
      </w:r>
    </w:p>
    <w:p w14:paraId="64FB75AE" w14:textId="77777777" w:rsidR="00F85A3F" w:rsidRPr="0045451C" w:rsidRDefault="00F85A3F" w:rsidP="00F85A3F">
      <w:pPr>
        <w:rPr>
          <w:rFonts w:ascii="Century" w:hAnsi="Century"/>
          <w:szCs w:val="24"/>
        </w:rPr>
      </w:pPr>
      <w:r w:rsidRPr="0045451C">
        <w:rPr>
          <w:rFonts w:ascii="Century" w:hAnsi="Century" w:hint="eastAsia"/>
          <w:szCs w:val="24"/>
        </w:rPr>
        <w:t>また、地域の方々の協力を得るとともに、学校等と連携し、支援を要する子ども及び保護者の発見から支援の実施、見守りまでをトータルでサポートするモデル事業を実施しました。</w:t>
      </w:r>
    </w:p>
    <w:p w14:paraId="1DDE82F5" w14:textId="77777777" w:rsidR="00F85A3F" w:rsidRPr="0045451C" w:rsidRDefault="00F85A3F" w:rsidP="00F85A3F">
      <w:pPr>
        <w:rPr>
          <w:rFonts w:ascii="Century" w:hAnsi="Century"/>
          <w:szCs w:val="24"/>
        </w:rPr>
      </w:pPr>
    </w:p>
    <w:p w14:paraId="7C52B64F" w14:textId="77777777" w:rsidR="00F85A3F" w:rsidRPr="0045451C" w:rsidRDefault="00F85A3F" w:rsidP="00F85A3F">
      <w:pPr>
        <w:widowControl/>
        <w:jc w:val="left"/>
        <w:rPr>
          <w:rFonts w:ascii="Century" w:hAnsi="Century"/>
          <w:szCs w:val="24"/>
        </w:rPr>
      </w:pPr>
      <w:r w:rsidRPr="0045451C">
        <w:rPr>
          <w:rFonts w:ascii="Century" w:hAnsi="Century"/>
          <w:szCs w:val="24"/>
        </w:rPr>
        <w:br w:type="page"/>
      </w:r>
    </w:p>
    <w:p w14:paraId="0C28F594" w14:textId="77777777" w:rsidR="00F85A3F" w:rsidRPr="0045451C" w:rsidRDefault="00F85A3F" w:rsidP="00F85A3F">
      <w:pPr>
        <w:rPr>
          <w:rFonts w:ascii="Century" w:hAnsi="Century"/>
          <w:b/>
          <w:szCs w:val="24"/>
        </w:rPr>
      </w:pPr>
      <w:r w:rsidRPr="0045451C">
        <w:rPr>
          <w:rFonts w:ascii="Century" w:hAnsi="Century" w:hint="eastAsia"/>
          <w:b/>
          <w:szCs w:val="24"/>
        </w:rPr>
        <w:lastRenderedPageBreak/>
        <w:t>６．人権尊重の社会づくり</w:t>
      </w:r>
    </w:p>
    <w:p w14:paraId="1A61F26E" w14:textId="77777777" w:rsidR="00F85A3F" w:rsidRPr="0045451C" w:rsidRDefault="00F85A3F" w:rsidP="00F85A3F">
      <w:pPr>
        <w:rPr>
          <w:rFonts w:ascii="Century" w:hAnsi="Century"/>
          <w:b/>
          <w:szCs w:val="24"/>
        </w:rPr>
      </w:pPr>
      <w:r w:rsidRPr="0045451C">
        <w:rPr>
          <w:rFonts w:ascii="Century" w:hAnsi="Century" w:hint="eastAsia"/>
          <w:b/>
          <w:szCs w:val="24"/>
        </w:rPr>
        <w:t>人権啓発に関する施策の推進</w:t>
      </w:r>
    </w:p>
    <w:p w14:paraId="3A9E1A43" w14:textId="77777777" w:rsidR="00F85A3F" w:rsidRPr="0045451C" w:rsidRDefault="00F85A3F" w:rsidP="00F85A3F">
      <w:pPr>
        <w:rPr>
          <w:rFonts w:ascii="Century" w:hAnsi="Century"/>
          <w:b/>
          <w:szCs w:val="24"/>
        </w:rPr>
      </w:pPr>
      <w:r w:rsidRPr="0045451C">
        <w:rPr>
          <w:rFonts w:hint="eastAsia"/>
          <w:noProof/>
        </w:rPr>
        <mc:AlternateContent>
          <mc:Choice Requires="wps">
            <w:drawing>
              <wp:anchor distT="0" distB="0" distL="114300" distR="114300" simplePos="0" relativeHeight="252483584" behindDoc="0" locked="0" layoutInCell="1" allowOverlap="1" wp14:anchorId="6F33334E" wp14:editId="1A442914">
                <wp:simplePos x="0" y="0"/>
                <wp:positionH relativeFrom="column">
                  <wp:posOffset>183515</wp:posOffset>
                </wp:positionH>
                <wp:positionV relativeFrom="paragraph">
                  <wp:posOffset>21590</wp:posOffset>
                </wp:positionV>
                <wp:extent cx="5657850" cy="771525"/>
                <wp:effectExtent l="0" t="0" r="19050" b="28575"/>
                <wp:wrapNone/>
                <wp:docPr id="246"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771525"/>
                        </a:xfrm>
                        <a:prstGeom prst="roundRect">
                          <a:avLst>
                            <a:gd name="adj" fmla="val 8625"/>
                          </a:avLst>
                        </a:prstGeom>
                        <a:solidFill>
                          <a:srgbClr val="FFFFFF"/>
                        </a:solidFill>
                        <a:ln w="19050">
                          <a:solidFill>
                            <a:srgbClr val="000000"/>
                          </a:solidFill>
                          <a:round/>
                          <a:headEnd/>
                          <a:tailEnd/>
                        </a:ln>
                      </wps:spPr>
                      <wps:txbx>
                        <w:txbxContent>
                          <w:p w14:paraId="7C818886" w14:textId="77777777" w:rsidR="003D3BC2" w:rsidRPr="009E7114" w:rsidRDefault="003D3BC2" w:rsidP="00F85A3F">
                            <w:r w:rsidRPr="009E7114">
                              <w:rPr>
                                <w:rFonts w:hint="eastAsia"/>
                              </w:rPr>
                              <w:t>目標・実施計画等</w:t>
                            </w:r>
                          </w:p>
                          <w:p w14:paraId="105F802F" w14:textId="77777777" w:rsidR="003D3BC2" w:rsidRPr="00E6580A" w:rsidRDefault="003D3BC2" w:rsidP="00F85A3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33334E" id="AutoShape 558" o:spid="_x0000_s1112" style="position:absolute;left:0;text-align:left;margin-left:14.45pt;margin-top:1.7pt;width:445.5pt;height:60.75pt;z-index:25248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" strokeweight="1.5pt">
                <v:textbox inset="5.85pt,.7pt,5.85pt,.7pt">
                  <w:txbxContent>
                    <w:p w14:paraId="7C818886" w14:textId="77777777" w:rsidR="003D3BC2" w:rsidRPr="009E7114" w:rsidRDefault="003D3BC2" w:rsidP="00F85A3F">
                      <w:r w:rsidRPr="009E7114">
                        <w:rPr>
                          <w:rFonts w:hint="eastAsia"/>
                        </w:rPr>
                        <w:t>目標・実施計画等</w:t>
                      </w:r>
                    </w:p>
                    <w:p w14:paraId="105F802F" w14:textId="77777777" w:rsidR="003D3BC2" w:rsidRPr="00E6580A" w:rsidRDefault="003D3BC2" w:rsidP="00F85A3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v:textbox>
              </v:roundrect>
            </w:pict>
          </mc:Fallback>
        </mc:AlternateContent>
      </w:r>
    </w:p>
    <w:p w14:paraId="5E624DEF" w14:textId="77777777" w:rsidR="00F85A3F" w:rsidRPr="0045451C" w:rsidRDefault="00F85A3F" w:rsidP="00F85A3F">
      <w:pPr>
        <w:rPr>
          <w:rFonts w:ascii="Century" w:hAnsi="Century"/>
          <w:b/>
          <w:szCs w:val="24"/>
        </w:rPr>
      </w:pPr>
    </w:p>
    <w:p w14:paraId="7C54C29B" w14:textId="77777777" w:rsidR="00F85A3F" w:rsidRPr="0045451C" w:rsidRDefault="00F85A3F" w:rsidP="00F85A3F">
      <w:pPr>
        <w:rPr>
          <w:rFonts w:ascii="Century" w:hAnsi="Century"/>
          <w:b/>
          <w:szCs w:val="24"/>
        </w:rPr>
      </w:pPr>
    </w:p>
    <w:p w14:paraId="5ABAAD04" w14:textId="77777777" w:rsidR="00F85A3F" w:rsidRPr="0045451C" w:rsidRDefault="00F85A3F" w:rsidP="00F85A3F">
      <w:pPr>
        <w:rPr>
          <w:rFonts w:ascii="Century" w:hAnsi="Century"/>
          <w:b/>
          <w:szCs w:val="24"/>
        </w:rPr>
      </w:pPr>
    </w:p>
    <w:p w14:paraId="468C6445" w14:textId="77777777" w:rsidR="00F85A3F" w:rsidRPr="0045451C" w:rsidRDefault="00F85A3F" w:rsidP="009D699E">
      <w:pPr>
        <w:ind w:firstLineChars="100" w:firstLine="220"/>
        <w:rPr>
          <w:rFonts w:ascii="Century" w:hAnsi="Century"/>
          <w:szCs w:val="24"/>
        </w:rPr>
      </w:pPr>
      <w:r w:rsidRPr="0045451C">
        <w:rPr>
          <w:rFonts w:ascii="Century" w:hAnsi="Century" w:hint="eastAsia"/>
          <w:szCs w:val="24"/>
        </w:rPr>
        <w:t>ひとり親家庭や寡婦が、結婚や離婚、未婚に対する固定的な価値観や先入観からの偏見や差別により人権侵害を受けることのないよう、企業に対する研修の場等を通じて、人権教育や人権啓発に取り組みました。</w:t>
      </w:r>
    </w:p>
    <w:p w14:paraId="12EF8189" w14:textId="77777777" w:rsidR="00F85A3F" w:rsidRPr="0045451C" w:rsidRDefault="00F85A3F" w:rsidP="00F85A3F">
      <w:pPr>
        <w:rPr>
          <w:rFonts w:ascii="Century" w:hAnsi="Century"/>
          <w:szCs w:val="24"/>
        </w:rPr>
      </w:pPr>
    </w:p>
    <w:p w14:paraId="09492FC7" w14:textId="77777777" w:rsidR="00F85A3F" w:rsidRPr="0045451C" w:rsidRDefault="00F85A3F" w:rsidP="00F85A3F">
      <w:pPr>
        <w:rPr>
          <w:rFonts w:ascii="Century" w:hAnsi="Century"/>
          <w:b/>
          <w:szCs w:val="24"/>
        </w:rPr>
      </w:pPr>
      <w:r w:rsidRPr="0045451C">
        <w:rPr>
          <w:rFonts w:ascii="Century" w:hAnsi="Century" w:hint="eastAsia"/>
          <w:b/>
          <w:szCs w:val="24"/>
        </w:rPr>
        <w:t>入居制約解消に向けた啓発の実施</w:t>
      </w:r>
    </w:p>
    <w:p w14:paraId="57BA91F3" w14:textId="186A1005" w:rsidR="00F85A3F" w:rsidRPr="0045451C" w:rsidRDefault="00F85A3F" w:rsidP="00F85A3F">
      <w:pPr>
        <w:rPr>
          <w:rFonts w:ascii="Century" w:hAnsi="Century"/>
          <w:szCs w:val="24"/>
        </w:rPr>
      </w:pPr>
      <w:r w:rsidRPr="0045451C">
        <w:rPr>
          <w:rFonts w:ascii="Century" w:hAnsi="Century" w:hint="eastAsia"/>
          <w:b/>
          <w:szCs w:val="24"/>
        </w:rPr>
        <w:t xml:space="preserve">　　　</w:t>
      </w:r>
      <w:r w:rsidR="0022145C">
        <w:rPr>
          <w:rFonts w:ascii="Century" w:hAnsi="Century" w:hint="eastAsia"/>
          <w:szCs w:val="24"/>
        </w:rPr>
        <w:t>（Ｐ５１</w:t>
      </w:r>
      <w:r w:rsidRPr="0045451C">
        <w:rPr>
          <w:rFonts w:ascii="Century" w:hAnsi="Century" w:hint="eastAsia"/>
          <w:szCs w:val="24"/>
        </w:rPr>
        <w:t>「宅地建物取引業者への研修の実施状況」参照）</w:t>
      </w:r>
    </w:p>
    <w:p w14:paraId="2B7DFB02" w14:textId="77777777" w:rsidR="00F85A3F" w:rsidRPr="0045451C" w:rsidRDefault="00F85A3F" w:rsidP="00F85A3F">
      <w:pPr>
        <w:rPr>
          <w:rFonts w:ascii="Century" w:hAnsi="Century"/>
          <w:b/>
          <w:szCs w:val="24"/>
        </w:rPr>
      </w:pPr>
    </w:p>
    <w:p w14:paraId="1B134C80" w14:textId="77777777" w:rsidR="00F85A3F" w:rsidRPr="0045451C" w:rsidRDefault="00F85A3F" w:rsidP="00F85A3F">
      <w:pPr>
        <w:rPr>
          <w:rFonts w:ascii="Century" w:hAnsi="Century"/>
          <w:b/>
          <w:szCs w:val="24"/>
        </w:rPr>
      </w:pPr>
      <w:r w:rsidRPr="0045451C">
        <w:rPr>
          <w:rFonts w:ascii="Century" w:hAnsi="Century" w:hint="eastAsia"/>
          <w:b/>
          <w:szCs w:val="24"/>
        </w:rPr>
        <w:t>企業に対する公正採用に関する啓発の実施</w:t>
      </w:r>
    </w:p>
    <w:p w14:paraId="4E6A9CFF" w14:textId="77777777" w:rsidR="00F85A3F" w:rsidRPr="0045451C" w:rsidRDefault="00F85A3F" w:rsidP="00F85A3F">
      <w:pPr>
        <w:rPr>
          <w:rFonts w:ascii="Century" w:hAnsi="Century"/>
          <w:szCs w:val="24"/>
        </w:rPr>
      </w:pPr>
      <w:r w:rsidRPr="0045451C">
        <w:rPr>
          <w:rFonts w:ascii="Century" w:hAnsi="Century" w:hint="eastAsia"/>
          <w:szCs w:val="24"/>
        </w:rPr>
        <w:t>・企業に対する公正な採用選考に関する啓発を通じて、ひとり親家庭等の人権問題への取り組みを進めました。</w:t>
      </w:r>
    </w:p>
    <w:p w14:paraId="6B15BBF3" w14:textId="2C4735AD" w:rsidR="00F85A3F" w:rsidRPr="0045451C" w:rsidRDefault="00F85A3F" w:rsidP="00F85A3F">
      <w:pPr>
        <w:rPr>
          <w:rFonts w:ascii="Century" w:hAnsi="Century"/>
          <w:szCs w:val="24"/>
        </w:rPr>
      </w:pPr>
      <w:r w:rsidRPr="0045451C">
        <w:rPr>
          <w:rFonts w:ascii="Century" w:hAnsi="Century" w:hint="eastAsia"/>
          <w:szCs w:val="24"/>
        </w:rPr>
        <w:t>・「大阪府人権教育推進計画」をもとに、人権教育及び人権啓発に関する施策を推進します。</w:t>
      </w:r>
    </w:p>
    <w:p w14:paraId="3BD846E6" w14:textId="2C08C9EF" w:rsidR="00F85A3F" w:rsidRPr="0045451C" w:rsidRDefault="009D699E" w:rsidP="00F85A3F">
      <w:pPr>
        <w:rPr>
          <w:rFonts w:ascii="Century" w:hAnsi="Century"/>
          <w:szCs w:val="24"/>
        </w:rPr>
      </w:pPr>
      <w:r>
        <w:rPr>
          <w:rFonts w:ascii="Century" w:hAnsi="Century" w:hint="eastAsia"/>
          <w:szCs w:val="24"/>
        </w:rPr>
        <w:t>・</w:t>
      </w:r>
      <w:r w:rsidR="00F85A3F" w:rsidRPr="0045451C">
        <w:rPr>
          <w:rFonts w:ascii="Century" w:hAnsi="Century" w:hint="eastAsia"/>
          <w:szCs w:val="24"/>
        </w:rPr>
        <w:t>公正採用選考人権啓発推進員に対する研修会、大阪企業人権協議会会員に対する研修を通じた公正選考採用に関する啓発を行いました。</w:t>
      </w:r>
    </w:p>
    <w:p w14:paraId="7324B580" w14:textId="77777777" w:rsidR="00F85A3F" w:rsidRPr="0045451C" w:rsidRDefault="00F85A3F" w:rsidP="00F85A3F">
      <w:pPr>
        <w:rPr>
          <w:rFonts w:ascii="Century" w:hAnsi="Century"/>
          <w:szCs w:val="24"/>
        </w:rPr>
      </w:pPr>
    </w:p>
    <w:p w14:paraId="6253E86F" w14:textId="77777777" w:rsidR="00F85A3F" w:rsidRPr="0045451C" w:rsidRDefault="00F85A3F" w:rsidP="00F85A3F">
      <w:pPr>
        <w:rPr>
          <w:rFonts w:ascii="Century" w:hAnsi="Century"/>
          <w:szCs w:val="24"/>
        </w:rPr>
      </w:pPr>
      <w:r w:rsidRPr="0045451C">
        <w:rPr>
          <w:rFonts w:ascii="Century" w:hAnsi="Century" w:hint="eastAsia"/>
          <w:szCs w:val="24"/>
        </w:rPr>
        <w:t xml:space="preserve">　■　公正採用選考人権啓発推進員に対する研修会等における修了者数</w:t>
      </w:r>
    </w:p>
    <w:tbl>
      <w:tblPr>
        <w:tblW w:w="8968"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314"/>
        <w:gridCol w:w="1417"/>
        <w:gridCol w:w="1418"/>
        <w:gridCol w:w="1417"/>
        <w:gridCol w:w="1418"/>
      </w:tblGrid>
      <w:tr w:rsidR="00F85A3F" w:rsidRPr="0045451C" w14:paraId="05045DF1"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4808CAC2" w14:textId="77777777" w:rsidR="00F85A3F" w:rsidRPr="0045451C" w:rsidRDefault="00F85A3F" w:rsidP="00F85A3F">
            <w:pPr>
              <w:rPr>
                <w:rFonts w:ascii="Century" w:hAnsi="Century"/>
                <w:szCs w:val="24"/>
              </w:rPr>
            </w:pPr>
          </w:p>
        </w:tc>
        <w:tc>
          <w:tcPr>
            <w:tcW w:w="1314" w:type="dxa"/>
            <w:tcBorders>
              <w:top w:val="single" w:sz="4" w:space="0" w:color="auto"/>
              <w:left w:val="single" w:sz="4" w:space="0" w:color="auto"/>
              <w:bottom w:val="single" w:sz="4" w:space="0" w:color="auto"/>
              <w:right w:val="single" w:sz="4" w:space="0" w:color="auto"/>
            </w:tcBorders>
            <w:shd w:val="clear" w:color="auto" w:fill="FFFF00"/>
            <w:vAlign w:val="center"/>
          </w:tcPr>
          <w:p w14:paraId="1457458D"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平成26年度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7313FA3A"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平成27年度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60737243"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平成28年度</w:t>
            </w:r>
          </w:p>
        </w:tc>
        <w:tc>
          <w:tcPr>
            <w:tcW w:w="1417" w:type="dxa"/>
            <w:tcBorders>
              <w:top w:val="single" w:sz="4" w:space="0" w:color="auto"/>
              <w:left w:val="single" w:sz="4" w:space="0" w:color="auto"/>
              <w:bottom w:val="single" w:sz="4" w:space="0" w:color="auto"/>
              <w:right w:val="single" w:sz="4" w:space="0" w:color="auto"/>
            </w:tcBorders>
            <w:shd w:val="clear" w:color="auto" w:fill="FFFF00"/>
            <w:vAlign w:val="center"/>
          </w:tcPr>
          <w:p w14:paraId="47F36375"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平成29年度</w:t>
            </w:r>
          </w:p>
        </w:tc>
        <w:tc>
          <w:tcPr>
            <w:tcW w:w="1418" w:type="dxa"/>
            <w:tcBorders>
              <w:top w:val="single" w:sz="4" w:space="0" w:color="auto"/>
              <w:left w:val="single" w:sz="4" w:space="0" w:color="auto"/>
              <w:bottom w:val="single" w:sz="4" w:space="0" w:color="auto"/>
              <w:right w:val="single" w:sz="4" w:space="0" w:color="auto"/>
            </w:tcBorders>
            <w:shd w:val="clear" w:color="auto" w:fill="FFFF00"/>
            <w:vAlign w:val="center"/>
          </w:tcPr>
          <w:p w14:paraId="5F3B67A7"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平成30年度</w:t>
            </w:r>
          </w:p>
        </w:tc>
      </w:tr>
      <w:tr w:rsidR="00F85A3F" w:rsidRPr="0045451C" w14:paraId="033DD8D5" w14:textId="77777777" w:rsidTr="00127105">
        <w:trPr>
          <w:cantSplit/>
          <w:trHeight w:val="53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1394AC16" w14:textId="77777777" w:rsidR="00F85A3F" w:rsidRPr="0045451C" w:rsidRDefault="00F85A3F" w:rsidP="00F85A3F">
            <w:pPr>
              <w:spacing w:line="300" w:lineRule="exact"/>
              <w:rPr>
                <w:rFonts w:ascii="Century" w:hAnsi="Century"/>
                <w:sz w:val="20"/>
                <w:szCs w:val="20"/>
              </w:rPr>
            </w:pPr>
            <w:r w:rsidRPr="0045451C">
              <w:rPr>
                <w:rFonts w:ascii="Century" w:hAnsi="Century" w:hint="eastAsia"/>
                <w:sz w:val="20"/>
                <w:szCs w:val="20"/>
              </w:rPr>
              <w:t>新任・基礎研修</w:t>
            </w:r>
          </w:p>
          <w:p w14:paraId="499A910C" w14:textId="77777777" w:rsidR="00F85A3F" w:rsidRPr="0045451C" w:rsidRDefault="00F85A3F" w:rsidP="00F85A3F">
            <w:pPr>
              <w:spacing w:line="300" w:lineRule="exact"/>
              <w:rPr>
                <w:rFonts w:ascii="Century" w:hAnsi="Century"/>
                <w:szCs w:val="24"/>
              </w:rPr>
            </w:pPr>
            <w:r w:rsidRPr="0045451C">
              <w:rPr>
                <w:rFonts w:ascii="Century" w:hAnsi="Century" w:hint="eastAsia"/>
                <w:sz w:val="20"/>
                <w:szCs w:val="20"/>
              </w:rPr>
              <w:t>修了者数</w:t>
            </w:r>
            <w:r w:rsidRPr="0045451C">
              <w:rPr>
                <w:rFonts w:ascii="Century" w:hAnsi="Century" w:hint="eastAsia"/>
                <w:sz w:val="20"/>
                <w:szCs w:val="20"/>
              </w:rPr>
              <w:t>(</w:t>
            </w:r>
            <w:r w:rsidRPr="0045451C">
              <w:rPr>
                <w:rFonts w:ascii="Century" w:hAnsi="Century" w:hint="eastAsia"/>
                <w:sz w:val="20"/>
                <w:szCs w:val="20"/>
              </w:rPr>
              <w:t>実施回数</w:t>
            </w:r>
            <w:r w:rsidRPr="0045451C">
              <w:rPr>
                <w:rFonts w:ascii="Century" w:hAnsi="Century" w:hint="eastAsia"/>
                <w:sz w:val="20"/>
                <w:szCs w:val="20"/>
              </w:rPr>
              <w:t>)</w:t>
            </w:r>
          </w:p>
        </w:tc>
        <w:tc>
          <w:tcPr>
            <w:tcW w:w="1314" w:type="dxa"/>
            <w:tcBorders>
              <w:top w:val="single" w:sz="4" w:space="0" w:color="auto"/>
              <w:left w:val="single" w:sz="4" w:space="0" w:color="auto"/>
              <w:bottom w:val="single" w:sz="4" w:space="0" w:color="auto"/>
              <w:right w:val="single" w:sz="4" w:space="0" w:color="auto"/>
            </w:tcBorders>
          </w:tcPr>
          <w:p w14:paraId="49BB5705"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cs="ＭＳ 明朝" w:hint="eastAsia"/>
                <w:sz w:val="20"/>
                <w:szCs w:val="20"/>
              </w:rPr>
              <w:t>1,000</w:t>
            </w:r>
            <w:r w:rsidRPr="0045451C">
              <w:rPr>
                <w:rFonts w:hAnsi="HG丸ｺﾞｼｯｸM-PRO" w:hint="eastAsia"/>
                <w:sz w:val="20"/>
                <w:szCs w:val="20"/>
              </w:rPr>
              <w:t>人</w:t>
            </w:r>
          </w:p>
          <w:p w14:paraId="3306369B"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（12回）</w:t>
            </w:r>
          </w:p>
        </w:tc>
        <w:tc>
          <w:tcPr>
            <w:tcW w:w="1417" w:type="dxa"/>
            <w:tcBorders>
              <w:top w:val="single" w:sz="4" w:space="0" w:color="auto"/>
              <w:left w:val="single" w:sz="4" w:space="0" w:color="auto"/>
              <w:bottom w:val="single" w:sz="4" w:space="0" w:color="auto"/>
              <w:right w:val="single" w:sz="4" w:space="0" w:color="auto"/>
            </w:tcBorders>
          </w:tcPr>
          <w:p w14:paraId="10699F58"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860人</w:t>
            </w:r>
          </w:p>
          <w:p w14:paraId="3F12ADF0"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（11回）</w:t>
            </w:r>
          </w:p>
        </w:tc>
        <w:tc>
          <w:tcPr>
            <w:tcW w:w="1418" w:type="dxa"/>
            <w:tcBorders>
              <w:top w:val="single" w:sz="4" w:space="0" w:color="auto"/>
              <w:left w:val="single" w:sz="4" w:space="0" w:color="auto"/>
              <w:bottom w:val="single" w:sz="4" w:space="0" w:color="auto"/>
              <w:right w:val="single" w:sz="4" w:space="0" w:color="auto"/>
            </w:tcBorders>
          </w:tcPr>
          <w:p w14:paraId="4AA7A827"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996人</w:t>
            </w:r>
          </w:p>
          <w:p w14:paraId="1CEAC373"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（10回）</w:t>
            </w:r>
          </w:p>
        </w:tc>
        <w:tc>
          <w:tcPr>
            <w:tcW w:w="1417" w:type="dxa"/>
            <w:tcBorders>
              <w:top w:val="single" w:sz="4" w:space="0" w:color="auto"/>
              <w:left w:val="single" w:sz="4" w:space="0" w:color="auto"/>
              <w:bottom w:val="single" w:sz="4" w:space="0" w:color="auto"/>
              <w:right w:val="single" w:sz="4" w:space="0" w:color="auto"/>
            </w:tcBorders>
          </w:tcPr>
          <w:p w14:paraId="7558E01A"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1,005人</w:t>
            </w:r>
          </w:p>
          <w:p w14:paraId="6D9A30AA"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（12回）</w:t>
            </w:r>
          </w:p>
        </w:tc>
        <w:tc>
          <w:tcPr>
            <w:tcW w:w="1418" w:type="dxa"/>
            <w:tcBorders>
              <w:top w:val="single" w:sz="4" w:space="0" w:color="auto"/>
              <w:left w:val="single" w:sz="4" w:space="0" w:color="auto"/>
              <w:bottom w:val="single" w:sz="4" w:space="0" w:color="auto"/>
              <w:right w:val="single" w:sz="4" w:space="0" w:color="auto"/>
            </w:tcBorders>
          </w:tcPr>
          <w:p w14:paraId="4F49E743"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836人</w:t>
            </w:r>
          </w:p>
          <w:p w14:paraId="6139D8C5" w14:textId="77777777" w:rsidR="00F85A3F" w:rsidRPr="0045451C" w:rsidRDefault="00F85A3F" w:rsidP="00F85A3F">
            <w:pPr>
              <w:spacing w:line="300" w:lineRule="exact"/>
              <w:jc w:val="right"/>
              <w:rPr>
                <w:rFonts w:hAnsi="HG丸ｺﾞｼｯｸM-PRO"/>
                <w:sz w:val="20"/>
                <w:szCs w:val="20"/>
              </w:rPr>
            </w:pPr>
            <w:r w:rsidRPr="0045451C">
              <w:rPr>
                <w:rFonts w:hAnsi="HG丸ｺﾞｼｯｸM-PRO" w:hint="eastAsia"/>
                <w:sz w:val="20"/>
                <w:szCs w:val="20"/>
              </w:rPr>
              <w:t>（12回）</w:t>
            </w:r>
          </w:p>
        </w:tc>
      </w:tr>
    </w:tbl>
    <w:p w14:paraId="76B41FFE" w14:textId="77777777" w:rsidR="00F85A3F" w:rsidRPr="0045451C" w:rsidRDefault="00F85A3F" w:rsidP="00F85A3F">
      <w:pPr>
        <w:rPr>
          <w:rFonts w:ascii="Century" w:hAnsi="Century"/>
          <w:szCs w:val="24"/>
        </w:rPr>
      </w:pPr>
    </w:p>
    <w:p w14:paraId="773C5174" w14:textId="77777777" w:rsidR="00F85A3F" w:rsidRPr="0045451C" w:rsidRDefault="00F85A3F" w:rsidP="00F85A3F">
      <w:pPr>
        <w:tabs>
          <w:tab w:val="center" w:pos="4592"/>
        </w:tabs>
        <w:rPr>
          <w:rFonts w:ascii="Century" w:hAnsi="Century"/>
          <w:szCs w:val="24"/>
        </w:rPr>
      </w:pPr>
      <w:r w:rsidRPr="0045451C">
        <w:rPr>
          <w:rFonts w:ascii="Century" w:hAnsi="Century" w:hint="eastAsia"/>
          <w:szCs w:val="24"/>
        </w:rPr>
        <w:t xml:space="preserve">　■はたらく母子家庭・父子家庭応援企業表彰</w:t>
      </w:r>
      <w:r w:rsidRPr="0045451C">
        <w:rPr>
          <w:rFonts w:ascii="Century" w:hAnsi="Century"/>
          <w:szCs w:val="24"/>
        </w:rPr>
        <w:tab/>
      </w:r>
    </w:p>
    <w:p w14:paraId="4591664F" w14:textId="346A0D6B" w:rsidR="009D699E" w:rsidRDefault="00F85A3F" w:rsidP="00F85A3F">
      <w:pPr>
        <w:rPr>
          <w:rFonts w:ascii="Century" w:hAnsi="Century"/>
          <w:szCs w:val="24"/>
        </w:rPr>
      </w:pPr>
      <w:r w:rsidRPr="0045451C">
        <w:rPr>
          <w:rFonts w:ascii="Century" w:hAnsi="Century" w:hint="eastAsia"/>
          <w:szCs w:val="24"/>
        </w:rPr>
        <w:t xml:space="preserve">　</w:t>
      </w:r>
      <w:r w:rsidR="009D699E">
        <w:rPr>
          <w:rFonts w:ascii="Century" w:hAnsi="Century" w:hint="eastAsia"/>
          <w:szCs w:val="24"/>
        </w:rPr>
        <w:t xml:space="preserve">　</w:t>
      </w:r>
      <w:r w:rsidRPr="0045451C">
        <w:rPr>
          <w:rFonts w:ascii="Century" w:hAnsi="Century" w:hint="eastAsia"/>
          <w:szCs w:val="24"/>
        </w:rPr>
        <w:t>ひとり親家庭の親の自立を進めるためには、その就業支援が極めて重要です。</w:t>
      </w:r>
      <w:r w:rsidR="009D699E">
        <w:rPr>
          <w:rFonts w:ascii="Century" w:hAnsi="Century" w:hint="eastAsia"/>
          <w:szCs w:val="24"/>
        </w:rPr>
        <w:t>このため、</w:t>
      </w:r>
    </w:p>
    <w:p w14:paraId="600DBB8F" w14:textId="0F6234D4" w:rsidR="00F85A3F" w:rsidRPr="0045451C" w:rsidRDefault="00F85A3F" w:rsidP="009D699E">
      <w:pPr>
        <w:ind w:left="220"/>
        <w:rPr>
          <w:rFonts w:ascii="Century" w:hAnsi="Century"/>
          <w:szCs w:val="24"/>
        </w:rPr>
      </w:pPr>
      <w:r w:rsidRPr="0045451C">
        <w:rPr>
          <w:rFonts w:ascii="Century" w:hAnsi="Century" w:hint="eastAsia"/>
          <w:szCs w:val="24"/>
        </w:rPr>
        <w:t>厚生労働省では、ひとり親家庭の親を多数雇用している企業、母子・父子福祉団体等に相当額の事業を発注している企業など、ひとり親家庭の親の就業支援に積極的に取り組んでいる企業を対象とした表彰を実施しています。</w:t>
      </w:r>
    </w:p>
    <w:p w14:paraId="09E156DC" w14:textId="77777777" w:rsidR="00F85A3F" w:rsidRPr="0045451C" w:rsidRDefault="00F85A3F" w:rsidP="00F85A3F">
      <w:pPr>
        <w:rPr>
          <w:rFonts w:ascii="Century" w:hAnsi="Century"/>
          <w:szCs w:val="24"/>
        </w:rPr>
      </w:pPr>
    </w:p>
    <w:tbl>
      <w:tblPr>
        <w:tblW w:w="8931" w:type="dxa"/>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984"/>
        <w:gridCol w:w="1389"/>
        <w:gridCol w:w="1389"/>
        <w:gridCol w:w="1389"/>
        <w:gridCol w:w="1390"/>
        <w:gridCol w:w="1390"/>
      </w:tblGrid>
      <w:tr w:rsidR="00F85A3F" w:rsidRPr="0045451C" w14:paraId="66871D23" w14:textId="77777777" w:rsidTr="00127105">
        <w:trPr>
          <w:cantSplit/>
          <w:trHeight w:val="70"/>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24CDFDB5" w14:textId="77777777" w:rsidR="00F85A3F" w:rsidRPr="0045451C" w:rsidRDefault="00F85A3F" w:rsidP="00F85A3F">
            <w:pPr>
              <w:rPr>
                <w:rFonts w:ascii="Century" w:hAnsi="Century"/>
                <w:szCs w:val="24"/>
              </w:rPr>
            </w:pPr>
          </w:p>
        </w:tc>
        <w:tc>
          <w:tcPr>
            <w:tcW w:w="1389" w:type="dxa"/>
            <w:tcBorders>
              <w:top w:val="single" w:sz="4" w:space="0" w:color="auto"/>
              <w:left w:val="single" w:sz="4" w:space="0" w:color="auto"/>
              <w:bottom w:val="single" w:sz="4" w:space="0" w:color="auto"/>
              <w:right w:val="single" w:sz="4" w:space="0" w:color="auto"/>
            </w:tcBorders>
            <w:shd w:val="clear" w:color="auto" w:fill="FFFF00"/>
            <w:vAlign w:val="center"/>
          </w:tcPr>
          <w:p w14:paraId="0D8ABCAF"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平成26年度</w:t>
            </w:r>
          </w:p>
        </w:tc>
        <w:tc>
          <w:tcPr>
            <w:tcW w:w="1389" w:type="dxa"/>
            <w:tcBorders>
              <w:top w:val="single" w:sz="4" w:space="0" w:color="auto"/>
              <w:left w:val="single" w:sz="4" w:space="0" w:color="auto"/>
              <w:bottom w:val="single" w:sz="4" w:space="0" w:color="auto"/>
              <w:right w:val="single" w:sz="4" w:space="0" w:color="auto"/>
            </w:tcBorders>
            <w:shd w:val="clear" w:color="auto" w:fill="FFFF00"/>
            <w:vAlign w:val="center"/>
          </w:tcPr>
          <w:p w14:paraId="1E753455"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平成27年度</w:t>
            </w:r>
          </w:p>
        </w:tc>
        <w:tc>
          <w:tcPr>
            <w:tcW w:w="1389" w:type="dxa"/>
            <w:tcBorders>
              <w:top w:val="single" w:sz="4" w:space="0" w:color="auto"/>
              <w:left w:val="single" w:sz="4" w:space="0" w:color="auto"/>
              <w:bottom w:val="single" w:sz="4" w:space="0" w:color="auto"/>
              <w:right w:val="single" w:sz="4" w:space="0" w:color="auto"/>
            </w:tcBorders>
            <w:shd w:val="clear" w:color="auto" w:fill="FFFF00"/>
            <w:vAlign w:val="center"/>
          </w:tcPr>
          <w:p w14:paraId="1165618C"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平成28年度</w:t>
            </w:r>
          </w:p>
        </w:tc>
        <w:tc>
          <w:tcPr>
            <w:tcW w:w="1390" w:type="dxa"/>
            <w:tcBorders>
              <w:top w:val="single" w:sz="4" w:space="0" w:color="auto"/>
              <w:left w:val="single" w:sz="4" w:space="0" w:color="auto"/>
              <w:bottom w:val="single" w:sz="4" w:space="0" w:color="auto"/>
              <w:right w:val="single" w:sz="4" w:space="0" w:color="auto"/>
            </w:tcBorders>
            <w:shd w:val="clear" w:color="auto" w:fill="FFFF00"/>
            <w:vAlign w:val="center"/>
          </w:tcPr>
          <w:p w14:paraId="795BE1F7"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平成29年度</w:t>
            </w:r>
          </w:p>
        </w:tc>
        <w:tc>
          <w:tcPr>
            <w:tcW w:w="1390" w:type="dxa"/>
            <w:tcBorders>
              <w:top w:val="single" w:sz="4" w:space="0" w:color="auto"/>
              <w:left w:val="single" w:sz="4" w:space="0" w:color="auto"/>
              <w:bottom w:val="single" w:sz="4" w:space="0" w:color="auto"/>
              <w:right w:val="single" w:sz="4" w:space="0" w:color="auto"/>
            </w:tcBorders>
            <w:shd w:val="clear" w:color="auto" w:fill="FFFF00"/>
            <w:vAlign w:val="center"/>
          </w:tcPr>
          <w:p w14:paraId="54F8C414" w14:textId="77777777" w:rsidR="00F85A3F" w:rsidRPr="0045451C" w:rsidRDefault="00F85A3F" w:rsidP="00F85A3F">
            <w:pPr>
              <w:jc w:val="center"/>
              <w:rPr>
                <w:rFonts w:hAnsi="HG丸ｺﾞｼｯｸM-PRO"/>
                <w:w w:val="90"/>
                <w:sz w:val="20"/>
                <w:szCs w:val="20"/>
              </w:rPr>
            </w:pPr>
            <w:r w:rsidRPr="0045451C">
              <w:rPr>
                <w:rFonts w:hAnsi="HG丸ｺﾞｼｯｸM-PRO" w:hint="eastAsia"/>
                <w:w w:val="90"/>
                <w:sz w:val="20"/>
                <w:szCs w:val="20"/>
              </w:rPr>
              <w:t>平成30年度</w:t>
            </w:r>
          </w:p>
        </w:tc>
      </w:tr>
      <w:tr w:rsidR="00F85A3F" w:rsidRPr="0045451C" w14:paraId="0FAA232B" w14:textId="77777777" w:rsidTr="00127105">
        <w:trPr>
          <w:cantSplit/>
          <w:trHeight w:val="302"/>
        </w:trPr>
        <w:tc>
          <w:tcPr>
            <w:tcW w:w="1984" w:type="dxa"/>
            <w:tcBorders>
              <w:top w:val="single" w:sz="4" w:space="0" w:color="auto"/>
              <w:left w:val="single" w:sz="4" w:space="0" w:color="auto"/>
              <w:bottom w:val="single" w:sz="4" w:space="0" w:color="auto"/>
              <w:right w:val="single" w:sz="4" w:space="0" w:color="auto"/>
            </w:tcBorders>
            <w:shd w:val="clear" w:color="auto" w:fill="B6DDE8" w:themeFill="accent5" w:themeFillTint="66"/>
          </w:tcPr>
          <w:p w14:paraId="6875BACD" w14:textId="77777777" w:rsidR="00F85A3F" w:rsidRPr="0045451C" w:rsidRDefault="00F85A3F" w:rsidP="00F85A3F">
            <w:pPr>
              <w:rPr>
                <w:rFonts w:ascii="Century" w:hAnsi="Century"/>
                <w:szCs w:val="24"/>
              </w:rPr>
            </w:pPr>
            <w:r w:rsidRPr="0045451C">
              <w:rPr>
                <w:rFonts w:ascii="Century" w:hAnsi="Century"/>
                <w:szCs w:val="24"/>
              </w:rPr>
              <w:t>表彰企業数</w:t>
            </w:r>
            <w:r w:rsidRPr="0045451C">
              <w:rPr>
                <w:rFonts w:ascii="Century" w:hAnsi="Century" w:hint="eastAsia"/>
                <w:szCs w:val="24"/>
              </w:rPr>
              <w:t>(</w:t>
            </w:r>
            <w:r w:rsidRPr="0045451C">
              <w:rPr>
                <w:rFonts w:ascii="Century" w:hAnsi="Century" w:hint="eastAsia"/>
                <w:szCs w:val="24"/>
              </w:rPr>
              <w:t>全国</w:t>
            </w:r>
            <w:r w:rsidRPr="0045451C">
              <w:rPr>
                <w:rFonts w:ascii="Century" w:hAnsi="Century" w:hint="eastAsia"/>
                <w:szCs w:val="24"/>
              </w:rPr>
              <w:t>)</w:t>
            </w:r>
          </w:p>
        </w:tc>
        <w:tc>
          <w:tcPr>
            <w:tcW w:w="1389" w:type="dxa"/>
            <w:tcBorders>
              <w:top w:val="single" w:sz="4" w:space="0" w:color="auto"/>
              <w:left w:val="single" w:sz="4" w:space="0" w:color="auto"/>
              <w:bottom w:val="single" w:sz="4" w:space="0" w:color="auto"/>
              <w:right w:val="single" w:sz="4" w:space="0" w:color="auto"/>
            </w:tcBorders>
          </w:tcPr>
          <w:p w14:paraId="078C4AAE"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w:t>
            </w:r>
            <w:r w:rsidRPr="0045451C">
              <w:rPr>
                <w:rFonts w:hAnsi="HG丸ｺﾞｼｯｸM-PRO"/>
                <w:sz w:val="20"/>
                <w:szCs w:val="20"/>
              </w:rPr>
              <w:t>社</w:t>
            </w:r>
          </w:p>
        </w:tc>
        <w:tc>
          <w:tcPr>
            <w:tcW w:w="1389" w:type="dxa"/>
            <w:tcBorders>
              <w:top w:val="single" w:sz="4" w:space="0" w:color="auto"/>
              <w:left w:val="single" w:sz="4" w:space="0" w:color="auto"/>
              <w:bottom w:val="single" w:sz="4" w:space="0" w:color="auto"/>
              <w:right w:val="single" w:sz="4" w:space="0" w:color="auto"/>
            </w:tcBorders>
          </w:tcPr>
          <w:p w14:paraId="2C19A085"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１</w:t>
            </w:r>
            <w:r w:rsidRPr="0045451C">
              <w:rPr>
                <w:rFonts w:hAnsi="HG丸ｺﾞｼｯｸM-PRO"/>
                <w:sz w:val="20"/>
                <w:szCs w:val="20"/>
              </w:rPr>
              <w:t>社</w:t>
            </w:r>
          </w:p>
        </w:tc>
        <w:tc>
          <w:tcPr>
            <w:tcW w:w="1389" w:type="dxa"/>
            <w:tcBorders>
              <w:top w:val="single" w:sz="4" w:space="0" w:color="auto"/>
              <w:left w:val="single" w:sz="4" w:space="0" w:color="auto"/>
              <w:bottom w:val="single" w:sz="4" w:space="0" w:color="auto"/>
              <w:right w:val="single" w:sz="4" w:space="0" w:color="auto"/>
            </w:tcBorders>
          </w:tcPr>
          <w:p w14:paraId="6E2FE7B4"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r w:rsidRPr="0045451C">
              <w:rPr>
                <w:rFonts w:hAnsi="HG丸ｺﾞｼｯｸM-PRO"/>
                <w:sz w:val="20"/>
                <w:szCs w:val="20"/>
              </w:rPr>
              <w:t>社</w:t>
            </w:r>
          </w:p>
        </w:tc>
        <w:tc>
          <w:tcPr>
            <w:tcW w:w="1390" w:type="dxa"/>
            <w:tcBorders>
              <w:top w:val="single" w:sz="4" w:space="0" w:color="auto"/>
              <w:left w:val="single" w:sz="4" w:space="0" w:color="auto"/>
              <w:bottom w:val="single" w:sz="4" w:space="0" w:color="auto"/>
              <w:right w:val="single" w:sz="4" w:space="0" w:color="auto"/>
            </w:tcBorders>
          </w:tcPr>
          <w:p w14:paraId="3ED8D8FB"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1</w:t>
            </w:r>
            <w:r w:rsidRPr="0045451C">
              <w:rPr>
                <w:rFonts w:hAnsi="HG丸ｺﾞｼｯｸM-PRO"/>
                <w:sz w:val="20"/>
                <w:szCs w:val="20"/>
              </w:rPr>
              <w:t>社</w:t>
            </w:r>
          </w:p>
        </w:tc>
        <w:tc>
          <w:tcPr>
            <w:tcW w:w="1390" w:type="dxa"/>
            <w:tcBorders>
              <w:top w:val="single" w:sz="4" w:space="0" w:color="auto"/>
              <w:left w:val="single" w:sz="4" w:space="0" w:color="auto"/>
              <w:bottom w:val="single" w:sz="4" w:space="0" w:color="auto"/>
              <w:right w:val="single" w:sz="4" w:space="0" w:color="auto"/>
            </w:tcBorders>
          </w:tcPr>
          <w:p w14:paraId="2008E0F0" w14:textId="77777777" w:rsidR="00F85A3F" w:rsidRPr="0045451C" w:rsidRDefault="00F85A3F" w:rsidP="00F85A3F">
            <w:pPr>
              <w:jc w:val="right"/>
              <w:rPr>
                <w:rFonts w:hAnsi="HG丸ｺﾞｼｯｸM-PRO"/>
                <w:sz w:val="20"/>
                <w:szCs w:val="20"/>
              </w:rPr>
            </w:pPr>
            <w:r w:rsidRPr="0045451C">
              <w:rPr>
                <w:rFonts w:hAnsi="HG丸ｺﾞｼｯｸM-PRO" w:hint="eastAsia"/>
                <w:sz w:val="20"/>
                <w:szCs w:val="20"/>
              </w:rPr>
              <w:t>３</w:t>
            </w:r>
            <w:r w:rsidRPr="0045451C">
              <w:rPr>
                <w:rFonts w:hAnsi="HG丸ｺﾞｼｯｸM-PRO"/>
                <w:sz w:val="20"/>
                <w:szCs w:val="20"/>
              </w:rPr>
              <w:t>社</w:t>
            </w:r>
          </w:p>
        </w:tc>
      </w:tr>
    </w:tbl>
    <w:p w14:paraId="0D13E325" w14:textId="77777777" w:rsidR="00F85A3F" w:rsidRPr="0045451C" w:rsidRDefault="00F85A3F" w:rsidP="00F85A3F">
      <w:pPr>
        <w:rPr>
          <w:b/>
        </w:rPr>
      </w:pPr>
    </w:p>
    <w:p w14:paraId="4EFDB099" w14:textId="77777777" w:rsidR="00F85A3F" w:rsidRPr="0045451C" w:rsidRDefault="00F85A3F" w:rsidP="00F85A3F">
      <w:pPr>
        <w:rPr>
          <w:b/>
        </w:rPr>
      </w:pPr>
    </w:p>
    <w:p w14:paraId="756CB339" w14:textId="77777777" w:rsidR="00F85A3F" w:rsidRPr="0045451C" w:rsidRDefault="00F85A3F" w:rsidP="00F85A3F">
      <w:pPr>
        <w:rPr>
          <w:b/>
        </w:rPr>
      </w:pPr>
    </w:p>
    <w:p w14:paraId="66248325" w14:textId="77777777" w:rsidR="00F85A3F" w:rsidRPr="0045451C" w:rsidRDefault="00F85A3F" w:rsidP="00F85A3F">
      <w:pPr>
        <w:rPr>
          <w:b/>
        </w:rPr>
      </w:pPr>
    </w:p>
    <w:p w14:paraId="21C822F2" w14:textId="77777777" w:rsidR="00F85A3F" w:rsidRPr="0045451C" w:rsidRDefault="00F85A3F" w:rsidP="00F85A3F">
      <w:pPr>
        <w:rPr>
          <w:b/>
        </w:rPr>
      </w:pPr>
    </w:p>
    <w:p w14:paraId="15F16519" w14:textId="77777777" w:rsidR="00F85A3F" w:rsidRPr="0045451C" w:rsidRDefault="00F85A3F" w:rsidP="00F85A3F">
      <w:pPr>
        <w:rPr>
          <w:b/>
        </w:rPr>
      </w:pPr>
    </w:p>
    <w:p w14:paraId="68C038FC" w14:textId="77777777" w:rsidR="00F85A3F" w:rsidRPr="0045451C" w:rsidRDefault="00F85A3F" w:rsidP="00F85A3F">
      <w:pPr>
        <w:rPr>
          <w:rFonts w:hAnsi="ＭＳ ゴシック"/>
          <w:b/>
        </w:rPr>
      </w:pPr>
      <w:r w:rsidRPr="0045451C">
        <w:rPr>
          <w:rFonts w:hint="eastAsia"/>
          <w:b/>
        </w:rPr>
        <w:lastRenderedPageBreak/>
        <w:t>④　個人情報の取扱い等に関する取り組みの推進</w:t>
      </w:r>
    </w:p>
    <w:p w14:paraId="315711A3" w14:textId="77777777" w:rsidR="00F85A3F" w:rsidRPr="0045451C" w:rsidRDefault="00F85A3F" w:rsidP="00F85A3F">
      <w:pPr>
        <w:rPr>
          <w:rFonts w:hAnsi="ＭＳ ゴシック"/>
          <w:b/>
        </w:rPr>
      </w:pPr>
      <w:r w:rsidRPr="0045451C">
        <w:rPr>
          <w:rFonts w:hint="eastAsia"/>
          <w:noProof/>
        </w:rPr>
        <mc:AlternateContent>
          <mc:Choice Requires="wps">
            <w:drawing>
              <wp:anchor distT="0" distB="0" distL="114300" distR="114300" simplePos="0" relativeHeight="252484608" behindDoc="0" locked="0" layoutInCell="1" allowOverlap="1" wp14:anchorId="43E8B3EA" wp14:editId="514AF511">
                <wp:simplePos x="0" y="0"/>
                <wp:positionH relativeFrom="column">
                  <wp:posOffset>116840</wp:posOffset>
                </wp:positionH>
                <wp:positionV relativeFrom="paragraph">
                  <wp:posOffset>99695</wp:posOffset>
                </wp:positionV>
                <wp:extent cx="5657850" cy="1352550"/>
                <wp:effectExtent l="0" t="0" r="19050" b="19050"/>
                <wp:wrapNone/>
                <wp:docPr id="247"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352550"/>
                        </a:xfrm>
                        <a:prstGeom prst="roundRect">
                          <a:avLst>
                            <a:gd name="adj" fmla="val 13050"/>
                          </a:avLst>
                        </a:prstGeom>
                        <a:solidFill>
                          <a:srgbClr val="FFFFFF"/>
                        </a:solidFill>
                        <a:ln w="19050">
                          <a:solidFill>
                            <a:srgbClr val="000000"/>
                          </a:solidFill>
                          <a:round/>
                          <a:headEnd/>
                          <a:tailEnd/>
                        </a:ln>
                      </wps:spPr>
                      <wps:txbx>
                        <w:txbxContent>
                          <w:p w14:paraId="3ABB8761" w14:textId="77777777" w:rsidR="003D3BC2" w:rsidRPr="00500903" w:rsidRDefault="003D3BC2" w:rsidP="00F85A3F">
                            <w:r w:rsidRPr="00500903">
                              <w:rPr>
                                <w:rFonts w:hint="eastAsia"/>
                              </w:rPr>
                              <w:t>目標・実施計画等</w:t>
                            </w:r>
                          </w:p>
                          <w:p w14:paraId="47456ED4" w14:textId="77777777" w:rsidR="003D3BC2" w:rsidRPr="00500903" w:rsidRDefault="003D3BC2" w:rsidP="00F85A3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E8B3EA" id="_x0000_s1113" style="position:absolute;left:0;text-align:left;margin-left:9.2pt;margin-top:7.85pt;width:445.5pt;height:106.5pt;z-index:25248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" strokeweight="1.5pt">
                <v:textbox inset="5.85pt,.7pt,5.85pt,.7pt">
                  <w:txbxContent>
                    <w:p w14:paraId="3ABB8761" w14:textId="77777777" w:rsidR="003D3BC2" w:rsidRPr="00500903" w:rsidRDefault="003D3BC2" w:rsidP="00F85A3F">
                      <w:r w:rsidRPr="00500903">
                        <w:rPr>
                          <w:rFonts w:hint="eastAsia"/>
                        </w:rPr>
                        <w:t>目標・実施計画等</w:t>
                      </w:r>
                    </w:p>
                    <w:p w14:paraId="47456ED4" w14:textId="77777777" w:rsidR="003D3BC2" w:rsidRPr="00500903" w:rsidRDefault="003D3BC2" w:rsidP="00F85A3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v:textbox>
              </v:roundrect>
            </w:pict>
          </mc:Fallback>
        </mc:AlternateContent>
      </w:r>
    </w:p>
    <w:p w14:paraId="744C57E1" w14:textId="77777777" w:rsidR="00F85A3F" w:rsidRPr="0045451C" w:rsidRDefault="00F85A3F" w:rsidP="00F85A3F">
      <w:pPr>
        <w:rPr>
          <w:rFonts w:hAnsi="ＭＳ ゴシック"/>
          <w:b/>
        </w:rPr>
      </w:pPr>
    </w:p>
    <w:p w14:paraId="2FD43F63" w14:textId="77777777" w:rsidR="00F85A3F" w:rsidRPr="0045451C" w:rsidRDefault="00F85A3F" w:rsidP="00F85A3F">
      <w:pPr>
        <w:rPr>
          <w:rFonts w:hAnsi="ＭＳ ゴシック"/>
          <w:b/>
        </w:rPr>
      </w:pPr>
    </w:p>
    <w:p w14:paraId="7C907B20" w14:textId="77777777" w:rsidR="00F85A3F" w:rsidRPr="0045451C" w:rsidRDefault="00F85A3F" w:rsidP="00F85A3F">
      <w:pPr>
        <w:widowControl/>
        <w:jc w:val="left"/>
        <w:rPr>
          <w:rFonts w:eastAsia="ＭＳ Ｐゴシック" w:hAnsi="ＭＳ Ｐゴシック"/>
          <w:b/>
        </w:rPr>
      </w:pPr>
    </w:p>
    <w:p w14:paraId="4DD06360" w14:textId="77777777" w:rsidR="00F85A3F" w:rsidRPr="0045451C" w:rsidRDefault="00F85A3F" w:rsidP="00F85A3F">
      <w:pPr>
        <w:rPr>
          <w:b/>
          <w:sz w:val="24"/>
          <w:szCs w:val="24"/>
        </w:rPr>
      </w:pPr>
    </w:p>
    <w:p w14:paraId="4E813151" w14:textId="77777777" w:rsidR="00F85A3F" w:rsidRPr="0045451C" w:rsidRDefault="00F85A3F" w:rsidP="00F85A3F">
      <w:pPr>
        <w:rPr>
          <w:b/>
          <w:sz w:val="24"/>
          <w:szCs w:val="24"/>
        </w:rPr>
      </w:pPr>
    </w:p>
    <w:p w14:paraId="4D4DC94A" w14:textId="77777777" w:rsidR="00F85A3F" w:rsidRPr="0045451C" w:rsidRDefault="00F85A3F" w:rsidP="00F85A3F">
      <w:pPr>
        <w:rPr>
          <w:b/>
          <w:sz w:val="24"/>
          <w:szCs w:val="24"/>
        </w:rPr>
      </w:pPr>
    </w:p>
    <w:p w14:paraId="3C30060F" w14:textId="1DE4EE42" w:rsidR="00F85A3F" w:rsidRPr="0045451C" w:rsidRDefault="00F85A3F" w:rsidP="009D699E">
      <w:pPr>
        <w:ind w:firstLineChars="100" w:firstLine="240"/>
        <w:rPr>
          <w:sz w:val="24"/>
          <w:szCs w:val="24"/>
        </w:rPr>
      </w:pPr>
      <w:r w:rsidRPr="0045451C">
        <w:rPr>
          <w:rFonts w:hint="eastAsia"/>
          <w:sz w:val="24"/>
          <w:szCs w:val="24"/>
        </w:rPr>
        <w:t>市町村や子ども家庭センターの母子・父子自立支援員に対して、個人情報の適正な取扱い等に触れた人権研修を実施し、意識啓発や資質の向上に努めました。</w:t>
      </w:r>
    </w:p>
    <w:p w14:paraId="19652FB0" w14:textId="0F08AF46" w:rsidR="00F85A3F" w:rsidRPr="0045451C" w:rsidRDefault="0022145C" w:rsidP="00F85A3F">
      <w:pPr>
        <w:rPr>
          <w:sz w:val="24"/>
          <w:szCs w:val="24"/>
        </w:rPr>
      </w:pPr>
      <w:r>
        <w:rPr>
          <w:rFonts w:hint="eastAsia"/>
          <w:sz w:val="24"/>
          <w:szCs w:val="24"/>
        </w:rPr>
        <w:t>（Ｐ３２</w:t>
      </w:r>
      <w:r w:rsidR="00F85A3F" w:rsidRPr="0045451C">
        <w:rPr>
          <w:rFonts w:hint="eastAsia"/>
          <w:sz w:val="24"/>
          <w:szCs w:val="24"/>
        </w:rPr>
        <w:t>「母子家庭等就業・自立支援センター事業（相談関係職員</w:t>
      </w:r>
      <w:r w:rsidR="00F85A3F" w:rsidRPr="0045451C">
        <w:rPr>
          <w:sz w:val="24"/>
          <w:szCs w:val="24"/>
        </w:rPr>
        <w:t>(母子・父子自立支援員)研修支援事業）の状況」参照）</w:t>
      </w:r>
    </w:p>
    <w:p w14:paraId="59E33C4B" w14:textId="77777777" w:rsidR="00F85A3F" w:rsidRPr="0045451C" w:rsidRDefault="00F85A3F" w:rsidP="00F85A3F">
      <w:pPr>
        <w:rPr>
          <w:rFonts w:eastAsia="ＭＳ Ｐゴシック" w:hAnsi="ＭＳ Ｐゴシック"/>
          <w:b/>
          <w:sz w:val="28"/>
          <w:szCs w:val="28"/>
        </w:rPr>
      </w:pPr>
    </w:p>
    <w:p w14:paraId="7D8CDC6A" w14:textId="77777777" w:rsidR="00F85A3F" w:rsidRPr="0045451C" w:rsidRDefault="00F85A3F" w:rsidP="00F85A3F">
      <w:pPr>
        <w:rPr>
          <w:rFonts w:eastAsia="ＭＳ Ｐゴシック" w:hAnsi="ＭＳ Ｐゴシック"/>
          <w:b/>
          <w:sz w:val="28"/>
          <w:szCs w:val="28"/>
        </w:rPr>
      </w:pPr>
    </w:p>
    <w:p w14:paraId="1FF0C02D" w14:textId="77777777" w:rsidR="00F85A3F" w:rsidRPr="0045451C" w:rsidRDefault="00F85A3F" w:rsidP="00F85A3F">
      <w:pPr>
        <w:rPr>
          <w:rFonts w:eastAsia="ＭＳ Ｐゴシック" w:hAnsi="ＭＳ Ｐゴシック"/>
          <w:b/>
          <w:sz w:val="28"/>
          <w:szCs w:val="28"/>
        </w:rPr>
      </w:pPr>
    </w:p>
    <w:p w14:paraId="720946F3" w14:textId="77777777" w:rsidR="00F85A3F" w:rsidRPr="0045451C" w:rsidRDefault="00F85A3F" w:rsidP="00F85A3F">
      <w:pPr>
        <w:rPr>
          <w:rFonts w:eastAsia="ＭＳ Ｐゴシック" w:hAnsi="ＭＳ Ｐゴシック"/>
          <w:b/>
          <w:sz w:val="28"/>
          <w:szCs w:val="28"/>
        </w:rPr>
      </w:pPr>
    </w:p>
    <w:p w14:paraId="68F3D8DA" w14:textId="77777777" w:rsidR="00F85A3F" w:rsidRPr="0045451C" w:rsidRDefault="00F85A3F" w:rsidP="00F85A3F">
      <w:pPr>
        <w:rPr>
          <w:rFonts w:eastAsia="ＭＳ Ｐゴシック" w:hAnsi="ＭＳ Ｐゴシック"/>
          <w:b/>
          <w:sz w:val="28"/>
          <w:szCs w:val="28"/>
        </w:rPr>
      </w:pPr>
    </w:p>
    <w:p w14:paraId="6DD317B5" w14:textId="77777777" w:rsidR="00F85A3F" w:rsidRPr="0045451C" w:rsidRDefault="00F85A3F" w:rsidP="00F85A3F">
      <w:pPr>
        <w:rPr>
          <w:rFonts w:eastAsia="ＭＳ Ｐゴシック" w:hAnsi="ＭＳ Ｐゴシック"/>
          <w:b/>
          <w:sz w:val="28"/>
          <w:szCs w:val="28"/>
        </w:rPr>
      </w:pPr>
    </w:p>
    <w:p w14:paraId="564165E6" w14:textId="77777777" w:rsidR="00F85A3F" w:rsidRPr="0045451C" w:rsidRDefault="00F85A3F" w:rsidP="00F85A3F">
      <w:pPr>
        <w:rPr>
          <w:rFonts w:eastAsia="ＭＳ Ｐゴシック" w:hAnsi="ＭＳ Ｐゴシック"/>
          <w:b/>
          <w:sz w:val="28"/>
          <w:szCs w:val="28"/>
        </w:rPr>
      </w:pPr>
    </w:p>
    <w:p w14:paraId="25EF1F2B" w14:textId="77777777" w:rsidR="00F85A3F" w:rsidRPr="0045451C" w:rsidRDefault="00F85A3F" w:rsidP="00F85A3F">
      <w:pPr>
        <w:rPr>
          <w:rFonts w:eastAsia="ＭＳ Ｐゴシック" w:hAnsi="ＭＳ Ｐゴシック"/>
          <w:b/>
          <w:sz w:val="28"/>
          <w:szCs w:val="28"/>
        </w:rPr>
      </w:pPr>
    </w:p>
    <w:p w14:paraId="618B7CB3" w14:textId="77777777" w:rsidR="00F85A3F" w:rsidRPr="0045451C" w:rsidRDefault="00F85A3F" w:rsidP="00F85A3F">
      <w:pPr>
        <w:rPr>
          <w:rFonts w:eastAsia="ＭＳ Ｐゴシック" w:hAnsi="ＭＳ Ｐゴシック"/>
          <w:b/>
          <w:sz w:val="28"/>
          <w:szCs w:val="28"/>
        </w:rPr>
      </w:pPr>
    </w:p>
    <w:p w14:paraId="3F3BD531" w14:textId="77777777" w:rsidR="00F85A3F" w:rsidRPr="0045451C" w:rsidRDefault="00F85A3F" w:rsidP="00F85A3F">
      <w:pPr>
        <w:rPr>
          <w:rFonts w:eastAsia="ＭＳ Ｐゴシック" w:hAnsi="ＭＳ Ｐゴシック"/>
          <w:b/>
          <w:sz w:val="28"/>
          <w:szCs w:val="28"/>
        </w:rPr>
      </w:pPr>
    </w:p>
    <w:p w14:paraId="756E7D6F" w14:textId="77777777" w:rsidR="00F85A3F" w:rsidRPr="0045451C" w:rsidRDefault="00F85A3F" w:rsidP="00F85A3F">
      <w:pPr>
        <w:rPr>
          <w:rFonts w:eastAsia="ＭＳ Ｐゴシック" w:hAnsi="ＭＳ Ｐゴシック"/>
          <w:b/>
          <w:sz w:val="28"/>
          <w:szCs w:val="28"/>
        </w:rPr>
      </w:pPr>
    </w:p>
    <w:p w14:paraId="2ACEF3DA" w14:textId="77777777" w:rsidR="00F85A3F" w:rsidRPr="0045451C" w:rsidRDefault="00F85A3F" w:rsidP="00F85A3F">
      <w:pPr>
        <w:rPr>
          <w:rFonts w:eastAsia="ＭＳ Ｐゴシック" w:hAnsi="ＭＳ Ｐゴシック"/>
          <w:b/>
          <w:sz w:val="28"/>
          <w:szCs w:val="28"/>
        </w:rPr>
      </w:pPr>
    </w:p>
    <w:p w14:paraId="606DB4A8" w14:textId="5D7F604F" w:rsidR="00F85A3F" w:rsidRDefault="00F85A3F" w:rsidP="00F85A3F">
      <w:pPr>
        <w:rPr>
          <w:rFonts w:eastAsia="ＭＳ Ｐゴシック" w:hAnsi="ＭＳ Ｐゴシック"/>
          <w:b/>
          <w:sz w:val="28"/>
          <w:szCs w:val="28"/>
        </w:rPr>
      </w:pPr>
    </w:p>
    <w:p w14:paraId="7A9E9CF9" w14:textId="77777777" w:rsidR="009D699E" w:rsidRPr="0045451C" w:rsidRDefault="009D699E" w:rsidP="00F85A3F">
      <w:pPr>
        <w:rPr>
          <w:rFonts w:eastAsia="ＭＳ Ｐゴシック" w:hAnsi="ＭＳ Ｐゴシック"/>
          <w:b/>
          <w:sz w:val="28"/>
          <w:szCs w:val="28"/>
        </w:rPr>
      </w:pPr>
    </w:p>
    <w:p w14:paraId="0B49700D" w14:textId="77777777" w:rsidR="003A5759" w:rsidRPr="0045451C" w:rsidRDefault="003A5759" w:rsidP="003A5759">
      <w:pPr>
        <w:rPr>
          <w:b/>
          <w:sz w:val="28"/>
          <w:szCs w:val="28"/>
        </w:rPr>
      </w:pPr>
      <w:r w:rsidRPr="0045451C">
        <w:rPr>
          <w:rFonts w:eastAsia="ＭＳ Ｐゴシック" w:hAnsi="ＭＳ Ｐゴシック" w:hint="eastAsia"/>
          <w:b/>
          <w:sz w:val="28"/>
          <w:szCs w:val="28"/>
        </w:rPr>
        <w:lastRenderedPageBreak/>
        <w:t>▶</w:t>
      </w:r>
      <w:r w:rsidRPr="0045451C">
        <w:rPr>
          <w:rFonts w:hAnsi="ＭＳ Ｐゴシック" w:hint="eastAsia"/>
          <w:b/>
          <w:sz w:val="28"/>
          <w:szCs w:val="28"/>
        </w:rPr>
        <w:t>第４</w:t>
      </w:r>
      <w:r w:rsidRPr="0045451C">
        <w:rPr>
          <w:rFonts w:hint="eastAsia"/>
          <w:b/>
          <w:sz w:val="28"/>
          <w:szCs w:val="28"/>
        </w:rPr>
        <w:t>章　第</w:t>
      </w:r>
      <w:r w:rsidRPr="0045451C">
        <w:rPr>
          <w:rFonts w:hAnsi="HG丸ｺﾞｼｯｸM-PRO" w:cs="ＭＳ 明朝" w:hint="eastAsia"/>
          <w:b/>
          <w:sz w:val="28"/>
          <w:szCs w:val="28"/>
        </w:rPr>
        <w:t>四</w:t>
      </w:r>
      <w:r w:rsidRPr="0045451C">
        <w:rPr>
          <w:rFonts w:hint="eastAsia"/>
          <w:b/>
          <w:sz w:val="28"/>
          <w:szCs w:val="28"/>
        </w:rPr>
        <w:t>次計画の基本理念・推進にあたっての基本的な考え方</w:t>
      </w:r>
    </w:p>
    <w:p w14:paraId="1B5C6B2E" w14:textId="77777777" w:rsidR="003A5759" w:rsidRPr="0045451C" w:rsidRDefault="003A5759" w:rsidP="003A5759">
      <w:pPr>
        <w:rPr>
          <w:sz w:val="24"/>
          <w:szCs w:val="24"/>
        </w:rPr>
      </w:pPr>
    </w:p>
    <w:p w14:paraId="43888FFD" w14:textId="77777777" w:rsidR="003A5759" w:rsidRPr="0045451C" w:rsidRDefault="003A5759" w:rsidP="003A5759">
      <w:pPr>
        <w:rPr>
          <w:b/>
          <w:sz w:val="24"/>
          <w:szCs w:val="24"/>
        </w:rPr>
      </w:pPr>
      <w:r w:rsidRPr="0045451C">
        <w:rPr>
          <w:rFonts w:hint="eastAsia"/>
          <w:b/>
          <w:sz w:val="24"/>
          <w:szCs w:val="24"/>
        </w:rPr>
        <w:t xml:space="preserve">１．計画の基本理念　</w:t>
      </w:r>
    </w:p>
    <w:p w14:paraId="6908B34D" w14:textId="40CA0BD4" w:rsidR="003A5759" w:rsidRPr="0045451C" w:rsidRDefault="003A5759" w:rsidP="003A5759">
      <w:pPr>
        <w:ind w:firstLineChars="200" w:firstLine="482"/>
        <w:rPr>
          <w:sz w:val="24"/>
          <w:szCs w:val="24"/>
        </w:rPr>
      </w:pPr>
      <w:r w:rsidRPr="0045451C">
        <w:rPr>
          <w:rFonts w:hint="eastAsia"/>
          <w:b/>
          <w:sz w:val="24"/>
          <w:szCs w:val="24"/>
        </w:rPr>
        <w:t>～</w:t>
      </w:r>
      <w:r w:rsidRPr="0045451C">
        <w:rPr>
          <w:rFonts w:hint="eastAsia"/>
          <w:sz w:val="24"/>
          <w:szCs w:val="24"/>
        </w:rPr>
        <w:t>ひとり親家庭等の暮らしの安定と向上を実現し、希望の持てる将来へ</w:t>
      </w:r>
      <w:r w:rsidRPr="0045451C">
        <w:rPr>
          <w:rFonts w:hint="eastAsia"/>
          <w:b/>
          <w:sz w:val="24"/>
          <w:szCs w:val="24"/>
        </w:rPr>
        <w:t>～</w:t>
      </w:r>
    </w:p>
    <w:p w14:paraId="0DD37B60" w14:textId="77777777" w:rsidR="003A5759" w:rsidRPr="0045451C" w:rsidRDefault="003A5759" w:rsidP="003A5759">
      <w:pPr>
        <w:ind w:left="241" w:hangingChars="100" w:hanging="241"/>
        <w:rPr>
          <w:sz w:val="24"/>
          <w:szCs w:val="24"/>
        </w:rPr>
      </w:pPr>
      <w:r w:rsidRPr="0045451C">
        <w:rPr>
          <w:rFonts w:hint="eastAsia"/>
          <w:b/>
          <w:sz w:val="24"/>
          <w:szCs w:val="24"/>
        </w:rPr>
        <w:t xml:space="preserve">　　</w:t>
      </w:r>
      <w:r w:rsidRPr="0045451C">
        <w:rPr>
          <w:rFonts w:hint="eastAsia"/>
          <w:sz w:val="24"/>
          <w:szCs w:val="24"/>
        </w:rPr>
        <w:t>子育てと生計をひとりで担っているひとり親家庭等が、社会を構成する子育て家庭のひとつの家族形態として、自らの力を発揮し安定した生活を営みながら、安心して子どもを育てることのできる社会づくりをめざします。</w:t>
      </w:r>
    </w:p>
    <w:p w14:paraId="0530C2A8" w14:textId="77777777" w:rsidR="003A5759" w:rsidRPr="0045451C" w:rsidRDefault="003A5759" w:rsidP="003A5759">
      <w:pPr>
        <w:rPr>
          <w:b/>
          <w:sz w:val="24"/>
          <w:szCs w:val="24"/>
        </w:rPr>
      </w:pPr>
    </w:p>
    <w:p w14:paraId="3AA86406" w14:textId="77777777" w:rsidR="003A5759" w:rsidRPr="0045451C" w:rsidRDefault="003A5759" w:rsidP="003A5759">
      <w:pPr>
        <w:rPr>
          <w:b/>
          <w:sz w:val="24"/>
          <w:szCs w:val="24"/>
        </w:rPr>
      </w:pPr>
    </w:p>
    <w:p w14:paraId="69120E79" w14:textId="77777777" w:rsidR="003A5759" w:rsidRPr="0045451C" w:rsidRDefault="003A5759" w:rsidP="003A5759">
      <w:pPr>
        <w:rPr>
          <w:b/>
          <w:sz w:val="24"/>
          <w:szCs w:val="24"/>
        </w:rPr>
      </w:pPr>
      <w:r w:rsidRPr="0045451C">
        <w:rPr>
          <w:rFonts w:hint="eastAsia"/>
          <w:b/>
          <w:sz w:val="24"/>
          <w:szCs w:val="24"/>
        </w:rPr>
        <w:t>2．推進にあたっての基本的な考え方</w:t>
      </w:r>
    </w:p>
    <w:p w14:paraId="74C21F0E" w14:textId="77777777" w:rsidR="003A5759" w:rsidRPr="0045451C" w:rsidRDefault="003A5759" w:rsidP="003A5759">
      <w:pPr>
        <w:rPr>
          <w:rFonts w:hAnsi="ＭＳ ゴシック"/>
          <w:b/>
          <w:sz w:val="24"/>
        </w:rPr>
      </w:pPr>
      <w:r w:rsidRPr="0045451C">
        <w:rPr>
          <w:rFonts w:hAnsi="ＭＳ ゴシック" w:hint="eastAsia"/>
          <w:b/>
          <w:sz w:val="24"/>
        </w:rPr>
        <w:t>（１） 国、大阪府、市町村等の役割分担と連携による支援</w:t>
      </w:r>
    </w:p>
    <w:p w14:paraId="562E59E4" w14:textId="77777777" w:rsidR="003A5759" w:rsidRPr="0045451C" w:rsidRDefault="003A5759" w:rsidP="003A5759">
      <w:pPr>
        <w:ind w:left="396" w:hangingChars="180" w:hanging="396"/>
      </w:pPr>
      <w:r w:rsidRPr="0045451C">
        <w:rPr>
          <w:rFonts w:hint="eastAsia"/>
        </w:rPr>
        <w:t xml:space="preserve">　○　母子家庭及び父子家庭並びに寡婦については、就業による自立促進を図ることが重要なことから、就業支援のさらなる拡充と、きめ細かな福祉サービスの推進とを主眼において、子育てをはじめとした支援策を総合的に展開する必要があります。その際、国、大阪府、市町村等が適切に役割を分担しながら、互いに連携することが必要です。</w:t>
      </w:r>
    </w:p>
    <w:p w14:paraId="4B3B58C5" w14:textId="77777777" w:rsidR="003A5759" w:rsidRPr="0045451C" w:rsidRDefault="003A5759" w:rsidP="003A5759">
      <w:pPr>
        <w:ind w:left="396" w:hangingChars="180" w:hanging="396"/>
        <w:rPr>
          <w:rFonts w:hAnsi="ＭＳ ゴシック"/>
          <w:b/>
        </w:rPr>
      </w:pPr>
      <w:r w:rsidRPr="0045451C">
        <w:rPr>
          <w:rFonts w:hint="eastAsia"/>
        </w:rPr>
        <w:t xml:space="preserve">　　　　</w:t>
      </w:r>
    </w:p>
    <w:p w14:paraId="3EC94858" w14:textId="77777777" w:rsidR="003A5759" w:rsidRPr="0045451C" w:rsidRDefault="003A5759" w:rsidP="003A5759">
      <w:pPr>
        <w:ind w:left="396" w:hangingChars="180" w:hanging="396"/>
        <w:rPr>
          <w:rFonts w:hAnsi="ＭＳ ゴシック"/>
          <w:b/>
        </w:rPr>
      </w:pPr>
      <w:r w:rsidRPr="0045451C">
        <w:rPr>
          <w:rFonts w:hint="eastAsia"/>
        </w:rPr>
        <w:t xml:space="preserve">　</w:t>
      </w:r>
      <w:r w:rsidRPr="0045451C">
        <w:rPr>
          <w:rFonts w:hAnsi="ＭＳ ゴシック" w:hint="eastAsia"/>
          <w:b/>
        </w:rPr>
        <w:t xml:space="preserve">《大阪府の役割》　</w:t>
      </w:r>
    </w:p>
    <w:p w14:paraId="4AE93C72" w14:textId="77777777" w:rsidR="003A5759" w:rsidRPr="0045451C" w:rsidRDefault="003A5759" w:rsidP="003A5759">
      <w:pPr>
        <w:ind w:left="398" w:hangingChars="180" w:hanging="398"/>
      </w:pPr>
      <w:r w:rsidRPr="0045451C">
        <w:rPr>
          <w:rFonts w:hAnsi="ＭＳ ゴシック" w:hint="eastAsia"/>
          <w:b/>
        </w:rPr>
        <w:t xml:space="preserve">　</w:t>
      </w:r>
      <w:r w:rsidRPr="0045451C">
        <w:rPr>
          <w:rFonts w:hAnsi="ＭＳ ゴシック" w:hint="eastAsia"/>
        </w:rPr>
        <w:t xml:space="preserve">○　</w:t>
      </w:r>
      <w:r w:rsidRPr="0045451C">
        <w:rPr>
          <w:rFonts w:hint="eastAsia"/>
        </w:rPr>
        <w:t>国の基本方針を踏まえた自立促進計画を策定することなどを通じて、地域の実情に応じた計画的なひとり親家庭等に関する施策を展開するとともに、市等の自立促進計画策定及び円滑な事業実施に向けた支援を行います。</w:t>
      </w:r>
    </w:p>
    <w:p w14:paraId="70C0D181" w14:textId="77777777" w:rsidR="003A5759" w:rsidRPr="0045451C" w:rsidRDefault="003A5759" w:rsidP="003A5759">
      <w:pPr>
        <w:ind w:left="396" w:hangingChars="180" w:hanging="396"/>
      </w:pPr>
      <w:r w:rsidRPr="0045451C">
        <w:rPr>
          <w:rFonts w:hint="eastAsia"/>
        </w:rPr>
        <w:t xml:space="preserve">　○　母子家庭等就業・自立支援センター事業や母子家庭・父子家庭自立支援給付金事業など府の施策を推進します。</w:t>
      </w:r>
    </w:p>
    <w:p w14:paraId="303237E0" w14:textId="77777777" w:rsidR="003A5759" w:rsidRPr="0045451C" w:rsidRDefault="003A5759" w:rsidP="003A5759">
      <w:pPr>
        <w:ind w:left="396" w:hangingChars="180" w:hanging="396"/>
        <w:rPr>
          <w:rFonts w:hAnsi="ＭＳ ゴシック"/>
        </w:rPr>
      </w:pPr>
      <w:r w:rsidRPr="0045451C">
        <w:rPr>
          <w:rFonts w:hint="eastAsia"/>
        </w:rPr>
        <w:t xml:space="preserve">　○　また、</w:t>
      </w:r>
      <w:r w:rsidRPr="0045451C">
        <w:rPr>
          <w:rFonts w:hAnsi="ＭＳ ゴシック" w:hint="eastAsia"/>
        </w:rPr>
        <w:t>広域的な観点から、市町村が実施する就業支援や生活支援などが円滑に進むよう、市等における各種施策の取り組み状況などについて情報提供や母子・父子自立支援員等関係職員に対する研修を実施するなど、市町村に対する支援を行います。</w:t>
      </w:r>
    </w:p>
    <w:p w14:paraId="11966984" w14:textId="77777777" w:rsidR="003A5759" w:rsidRPr="0045451C" w:rsidRDefault="003A5759" w:rsidP="003A5759">
      <w:pPr>
        <w:ind w:left="396" w:hangingChars="180" w:hanging="396"/>
        <w:rPr>
          <w:rFonts w:hAnsi="ＭＳ ゴシック"/>
        </w:rPr>
      </w:pPr>
      <w:r w:rsidRPr="0045451C">
        <w:rPr>
          <w:rFonts w:hAnsi="ＭＳ ゴシック" w:hint="eastAsia"/>
        </w:rPr>
        <w:t xml:space="preserve">　　　さらに、地域における支援者、支援機関等の連携強化を図るため、必要な情報提供や</w:t>
      </w:r>
    </w:p>
    <w:p w14:paraId="525A97F6" w14:textId="77777777" w:rsidR="003A5759" w:rsidRPr="0045451C" w:rsidRDefault="003A5759" w:rsidP="003A5759">
      <w:pPr>
        <w:ind w:left="396" w:hangingChars="180" w:hanging="396"/>
        <w:rPr>
          <w:rFonts w:hAnsi="ＭＳ ゴシック"/>
        </w:rPr>
      </w:pPr>
      <w:r w:rsidRPr="0045451C">
        <w:rPr>
          <w:rFonts w:hAnsi="ＭＳ ゴシック" w:hint="eastAsia"/>
        </w:rPr>
        <w:t xml:space="preserve">　　お互いが接する機会の提供等に努めます。</w:t>
      </w:r>
    </w:p>
    <w:p w14:paraId="78849C3E" w14:textId="77777777" w:rsidR="003A5759" w:rsidRPr="0045451C" w:rsidRDefault="003A5759" w:rsidP="003A5759">
      <w:pPr>
        <w:ind w:leftChars="100" w:left="396" w:hangingChars="80" w:hanging="176"/>
      </w:pPr>
      <w:r w:rsidRPr="0045451C">
        <w:rPr>
          <w:rFonts w:hint="eastAsia"/>
        </w:rPr>
        <w:t>○　ひとり親家庭等に関する施策のための企画・立案及びハローワークにおける就業あっせんをはじめとした各種事業を実施する国との適切な連携に努めます。</w:t>
      </w:r>
    </w:p>
    <w:p w14:paraId="126AFB99" w14:textId="77777777" w:rsidR="003A5759" w:rsidRPr="0045451C" w:rsidRDefault="003A5759" w:rsidP="003A5759">
      <w:pPr>
        <w:ind w:leftChars="100" w:left="396" w:hangingChars="80" w:hanging="176"/>
      </w:pPr>
    </w:p>
    <w:p w14:paraId="2D42E6D6" w14:textId="77777777" w:rsidR="003A5759" w:rsidRPr="0045451C" w:rsidRDefault="003A5759" w:rsidP="003A5759">
      <w:pPr>
        <w:ind w:left="398" w:hangingChars="180" w:hanging="398"/>
        <w:rPr>
          <w:rFonts w:hAnsi="ＭＳ ゴシック"/>
          <w:b/>
        </w:rPr>
      </w:pPr>
      <w:r w:rsidRPr="0045451C">
        <w:rPr>
          <w:rFonts w:hAnsi="ＭＳ ゴシック" w:hint="eastAsia"/>
          <w:b/>
        </w:rPr>
        <w:t xml:space="preserve">　《市町村の役割》　　　</w:t>
      </w:r>
    </w:p>
    <w:p w14:paraId="7A9E79CE" w14:textId="77777777" w:rsidR="003A5759" w:rsidRPr="0045451C" w:rsidRDefault="003A5759" w:rsidP="003A5759">
      <w:pPr>
        <w:ind w:leftChars="100" w:left="396" w:hangingChars="80" w:hanging="176"/>
      </w:pPr>
      <w:r w:rsidRPr="0045451C">
        <w:rPr>
          <w:rFonts w:hint="eastAsia"/>
        </w:rPr>
        <w:t>○　住民に身近な地方公共団体として、法令や市等において策定した自立促進計画を踏まえ、ひとり親家庭等に対し、相談に応じ、施策や取り組みについてきめ細かな情報提供を行うとともに、子育て支援や公営住宅の優先入居など、市町村が主体となる事業について、地域の実情に応じてひとり親家庭等に配慮した施策の実施に努めます。</w:t>
      </w:r>
    </w:p>
    <w:p w14:paraId="2CB3BA6A" w14:textId="77777777" w:rsidR="003A5759" w:rsidRPr="0045451C" w:rsidRDefault="003A5759" w:rsidP="003A5759">
      <w:pPr>
        <w:ind w:leftChars="100" w:left="396" w:hangingChars="80" w:hanging="176"/>
        <w:rPr>
          <w:rFonts w:hAnsi="ＭＳ ゴシック"/>
        </w:rPr>
      </w:pPr>
      <w:r w:rsidRPr="0045451C">
        <w:rPr>
          <w:rFonts w:hint="eastAsia"/>
        </w:rPr>
        <w:t>○　また、</w:t>
      </w:r>
      <w:r w:rsidRPr="0045451C">
        <w:rPr>
          <w:rFonts w:hAnsi="ＭＳ ゴシック" w:hint="eastAsia"/>
        </w:rPr>
        <w:t>市等では児童扶養手当の支給と自立支援を一体的に行う重要な役割を担うことが求められています。</w:t>
      </w:r>
    </w:p>
    <w:p w14:paraId="0603419D" w14:textId="77777777" w:rsidR="003A5759" w:rsidRPr="0045451C" w:rsidRDefault="003A5759" w:rsidP="003A5759">
      <w:pPr>
        <w:ind w:left="396" w:hangingChars="180" w:hanging="396"/>
      </w:pPr>
      <w:r w:rsidRPr="0045451C">
        <w:rPr>
          <w:rFonts w:hint="eastAsia"/>
        </w:rPr>
        <w:t xml:space="preserve">　</w:t>
      </w:r>
    </w:p>
    <w:p w14:paraId="45F8D3FD" w14:textId="77777777" w:rsidR="003A5759" w:rsidRPr="0045451C" w:rsidRDefault="003A5759" w:rsidP="003A5759">
      <w:pPr>
        <w:ind w:left="396" w:hangingChars="180" w:hanging="396"/>
      </w:pPr>
      <w:r w:rsidRPr="0045451C">
        <w:rPr>
          <w:rFonts w:hint="eastAsia"/>
        </w:rPr>
        <w:lastRenderedPageBreak/>
        <w:t xml:space="preserve">　</w:t>
      </w:r>
      <w:r w:rsidRPr="0045451C">
        <w:rPr>
          <w:rFonts w:hAnsi="ＭＳ ゴシック" w:hint="eastAsia"/>
          <w:b/>
        </w:rPr>
        <w:t>《民間の役割》</w:t>
      </w:r>
    </w:p>
    <w:p w14:paraId="75E97456" w14:textId="77777777" w:rsidR="003A5759" w:rsidRPr="0045451C" w:rsidRDefault="003A5759" w:rsidP="003A5759">
      <w:pPr>
        <w:ind w:left="396" w:hangingChars="180" w:hanging="396"/>
      </w:pPr>
      <w:r w:rsidRPr="0045451C">
        <w:rPr>
          <w:rFonts w:hint="eastAsia"/>
        </w:rPr>
        <w:t xml:space="preserve">　○　民間企業には、特別措置法の趣旨に鑑み、試行雇用（トライアル雇用）や特定求職者雇用開発助成金等の施策を活用するなどにより、母子家庭の母及び父子家庭の父の雇い入れや母子・父子福祉団体等への業務発注などを行うことが求められています。</w:t>
      </w:r>
    </w:p>
    <w:p w14:paraId="182108DF" w14:textId="77777777" w:rsidR="003A5759" w:rsidRPr="0045451C" w:rsidRDefault="003A5759" w:rsidP="003A5759">
      <w:pPr>
        <w:ind w:left="396" w:hangingChars="180" w:hanging="396"/>
      </w:pPr>
      <w:r w:rsidRPr="0045451C">
        <w:rPr>
          <w:rFonts w:hint="eastAsia"/>
        </w:rPr>
        <w:t xml:space="preserve">　　　また、母子家庭の母や父子家庭の父が、円滑に仕事と子育てを両立できるよう、子育てを支援する休暇制度の充実・取得促進や、子どもの病時など急な事態において休暇が取りやすい雰囲気づくりなど、子育てしやすい職場環境を整備することが求められています。</w:t>
      </w:r>
    </w:p>
    <w:p w14:paraId="465E0FC7" w14:textId="77777777" w:rsidR="003A5759" w:rsidRPr="0045451C" w:rsidRDefault="003A5759" w:rsidP="003A5759">
      <w:pPr>
        <w:ind w:left="396" w:hangingChars="180" w:hanging="396"/>
      </w:pPr>
      <w:r w:rsidRPr="0045451C">
        <w:rPr>
          <w:rFonts w:hint="eastAsia"/>
        </w:rPr>
        <w:t xml:space="preserve">　○　ひとり親家庭等に対する支援を行う社会福祉法人やＮＰＯ等のさまざまな団体には、その設立目的やそれぞれの特性を活かし、必要に応じて行政とも連携・協働しながら、子育てや就業などさまざまな場面における支援を行うことが求められています。</w:t>
      </w:r>
    </w:p>
    <w:p w14:paraId="21902B0C" w14:textId="77777777" w:rsidR="003A5759" w:rsidRPr="0045451C" w:rsidRDefault="003A5759" w:rsidP="003A5759">
      <w:pPr>
        <w:ind w:left="396" w:hangingChars="180" w:hanging="396"/>
      </w:pPr>
    </w:p>
    <w:p w14:paraId="32D03876" w14:textId="77777777" w:rsidR="003A5759" w:rsidRPr="0045451C" w:rsidRDefault="003A5759" w:rsidP="003A5759">
      <w:pPr>
        <w:rPr>
          <w:rFonts w:hAnsi="ＭＳ ゴシック"/>
          <w:b/>
        </w:rPr>
      </w:pPr>
      <w:r w:rsidRPr="0045451C">
        <w:rPr>
          <w:rFonts w:hAnsi="ＭＳ ゴシック" w:hint="eastAsia"/>
          <w:b/>
          <w:noProof/>
        </w:rPr>
        <mc:AlternateContent>
          <mc:Choice Requires="wps">
            <w:drawing>
              <wp:anchor distT="0" distB="0" distL="114300" distR="114300" simplePos="0" relativeHeight="252776448" behindDoc="0" locked="0" layoutInCell="1" allowOverlap="1" wp14:anchorId="1D1EB662" wp14:editId="3E4797DB">
                <wp:simplePos x="0" y="0"/>
                <wp:positionH relativeFrom="margin">
                  <wp:align>right</wp:align>
                </wp:positionH>
                <wp:positionV relativeFrom="paragraph">
                  <wp:posOffset>126365</wp:posOffset>
                </wp:positionV>
                <wp:extent cx="5686425" cy="1952625"/>
                <wp:effectExtent l="0" t="0" r="28575" b="28575"/>
                <wp:wrapNone/>
                <wp:docPr id="232" name="Rectangle 4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6425" cy="1952625"/>
                        </a:xfrm>
                        <a:prstGeom prst="rect">
                          <a:avLst/>
                        </a:prstGeom>
                        <a:solidFill>
                          <a:srgbClr val="FFFFFF"/>
                        </a:solidFill>
                        <a:ln w="15875" algn="ctr">
                          <a:solidFill>
                            <a:srgbClr val="000000"/>
                          </a:solidFill>
                          <a:prstDash val="sysDot"/>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61BAC30" w14:textId="77777777" w:rsidR="003D3BC2" w:rsidRPr="00D83C0F" w:rsidRDefault="003D3BC2" w:rsidP="003A5759">
                            <w:pPr>
                              <w:ind w:left="434" w:hangingChars="180" w:hanging="434"/>
                              <w:rPr>
                                <w:b/>
                                <w:sz w:val="24"/>
                                <w:szCs w:val="24"/>
                              </w:rPr>
                            </w:pPr>
                            <w:r w:rsidRPr="00D83C0F">
                              <w:rPr>
                                <w:rFonts w:hAnsi="ＭＳ ゴシック" w:hint="eastAsia"/>
                                <w:b/>
                                <w:sz w:val="24"/>
                              </w:rPr>
                              <w:t>【</w:t>
                            </w:r>
                            <w:r w:rsidRPr="00D83C0F">
                              <w:rPr>
                                <w:rFonts w:hAnsi="ＭＳ ゴシック" w:hint="eastAsia"/>
                                <w:b/>
                                <w:sz w:val="24"/>
                                <w:szCs w:val="24"/>
                              </w:rPr>
                              <w:t>参考】《国の役割》</w:t>
                            </w:r>
                            <w:r w:rsidRPr="00D83C0F">
                              <w:rPr>
                                <w:rFonts w:hint="eastAsia"/>
                                <w:sz w:val="24"/>
                                <w:szCs w:val="24"/>
                              </w:rPr>
                              <w:t>（国の基本方針より抜粋）</w:t>
                            </w:r>
                          </w:p>
                          <w:p w14:paraId="5EA98999" w14:textId="77777777" w:rsidR="003D3BC2" w:rsidRDefault="003D3BC2" w:rsidP="003A5759">
                            <w:pPr>
                              <w:ind w:leftChars="110" w:left="358" w:hangingChars="48" w:hanging="116"/>
                              <w:rPr>
                                <w:rFonts w:ascii="ＭＳ 明朝" w:cs="ＭＳ Ｐゴシック"/>
                                <w:color w:val="000000"/>
                                <w:kern w:val="0"/>
                              </w:rPr>
                            </w:pPr>
                            <w:r>
                              <w:rPr>
                                <w:rFonts w:ascii="ＭＳ 明朝" w:hint="eastAsia"/>
                                <w:b/>
                                <w:sz w:val="24"/>
                              </w:rPr>
                              <w:t xml:space="preserve">　</w:t>
                            </w:r>
                            <w:r w:rsidRPr="0049481C">
                              <w:rPr>
                                <w:rFonts w:ascii="ＭＳ 明朝" w:cs="ＭＳ Ｐゴシック"/>
                                <w:color w:val="000000"/>
                                <w:kern w:val="0"/>
                              </w:rPr>
                              <w:t>国は、母子家庭</w:t>
                            </w:r>
                            <w:r>
                              <w:rPr>
                                <w:rFonts w:ascii="ＭＳ 明朝" w:cs="ＭＳ Ｐゴシック" w:hint="eastAsia"/>
                                <w:color w:val="000000"/>
                                <w:kern w:val="0"/>
                              </w:rPr>
                              <w:t>及び父子家庭並びに</w:t>
                            </w:r>
                            <w:r w:rsidRPr="0049481C">
                              <w:rPr>
                                <w:rFonts w:ascii="ＭＳ 明朝" w:cs="ＭＳ Ｐゴシック"/>
                                <w:color w:val="000000"/>
                                <w:kern w:val="0"/>
                              </w:rPr>
                              <w:t>寡婦施策に係る施策や制度の企画・立案を行う。</w:t>
                            </w:r>
                          </w:p>
                          <w:p w14:paraId="29109C75"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また、効果的な施策の展開のための調査・研究</w:t>
                            </w:r>
                            <w:r>
                              <w:rPr>
                                <w:rFonts w:ascii="ＭＳ 明朝" w:cs="ＭＳ Ｐゴシック" w:hint="eastAsia"/>
                                <w:color w:val="000000"/>
                                <w:kern w:val="0"/>
                              </w:rPr>
                              <w:t>や</w:t>
                            </w:r>
                            <w:r w:rsidRPr="0049481C">
                              <w:rPr>
                                <w:rFonts w:ascii="ＭＳ 明朝" w:cs="ＭＳ Ｐゴシック"/>
                                <w:color w:val="000000"/>
                                <w:kern w:val="0"/>
                              </w:rPr>
                              <w:t>、母子家庭</w:t>
                            </w:r>
                            <w:r w:rsidRPr="00E20244">
                              <w:rPr>
                                <w:rFonts w:ascii="ＭＳ 明朝" w:cs="ＭＳ Ｐゴシック" w:hint="eastAsia"/>
                                <w:color w:val="000000"/>
                                <w:kern w:val="0"/>
                              </w:rPr>
                              <w:t>及び父子家庭並びに</w:t>
                            </w:r>
                            <w:r>
                              <w:rPr>
                                <w:rFonts w:ascii="ＭＳ 明朝" w:cs="ＭＳ Ｐゴシック" w:hint="eastAsia"/>
                                <w:color w:val="000000"/>
                                <w:kern w:val="0"/>
                              </w:rPr>
                              <w:t>寡婦</w:t>
                            </w:r>
                          </w:p>
                          <w:p w14:paraId="7D4F013A"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施策に係る</w:t>
                            </w:r>
                            <w:r>
                              <w:rPr>
                                <w:rFonts w:ascii="ＭＳ 明朝" w:cs="ＭＳ Ｐゴシック" w:hint="eastAsia"/>
                                <w:color w:val="000000"/>
                                <w:kern w:val="0"/>
                              </w:rPr>
                              <w:t>施策</w:t>
                            </w:r>
                            <w:r>
                              <w:rPr>
                                <w:rFonts w:ascii="ＭＳ 明朝" w:cs="ＭＳ Ｐゴシック"/>
                                <w:color w:val="000000"/>
                                <w:kern w:val="0"/>
                              </w:rPr>
                              <w:t>の</w:t>
                            </w:r>
                            <w:r w:rsidRPr="0049481C">
                              <w:rPr>
                                <w:rFonts w:ascii="ＭＳ 明朝" w:cs="ＭＳ Ｐゴシック"/>
                                <w:color w:val="000000"/>
                                <w:kern w:val="0"/>
                              </w:rPr>
                              <w:t>普及・啓発、関係者の研修等を行う。さらに、都道府県が市等にお</w:t>
                            </w:r>
                          </w:p>
                          <w:p w14:paraId="5AEF0E45"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ける母子家</w:t>
                            </w:r>
                            <w:r>
                              <w:rPr>
                                <w:rFonts w:ascii="ＭＳ 明朝" w:cs="ＭＳ Ｐゴシック" w:hint="eastAsia"/>
                                <w:color w:val="000000"/>
                                <w:kern w:val="0"/>
                              </w:rPr>
                              <w:t>庭及び父子家庭並びに</w:t>
                            </w:r>
                            <w:r w:rsidRPr="0049481C">
                              <w:rPr>
                                <w:rFonts w:ascii="ＭＳ 明朝" w:cs="ＭＳ Ｐゴシック"/>
                                <w:color w:val="000000"/>
                                <w:kern w:val="0"/>
                              </w:rPr>
                              <w:t>寡婦施策を効果的かつ効率的に実施するための課題</w:t>
                            </w:r>
                          </w:p>
                          <w:p w14:paraId="2003652E"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や方策の検討について、地域の実情に応じて支援する体制を整備するとともに、連絡</w:t>
                            </w:r>
                          </w:p>
                          <w:p w14:paraId="3D4D4FB5"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会議等を通じて、都道府県</w:t>
                            </w:r>
                            <w:r>
                              <w:rPr>
                                <w:rFonts w:ascii="ＭＳ 明朝" w:cs="ＭＳ Ｐゴシック" w:hint="eastAsia"/>
                                <w:color w:val="000000"/>
                                <w:kern w:val="0"/>
                              </w:rPr>
                              <w:t>等</w:t>
                            </w:r>
                            <w:r w:rsidRPr="0049481C">
                              <w:rPr>
                                <w:rFonts w:ascii="ＭＳ 明朝" w:cs="ＭＳ Ｐゴシック"/>
                                <w:color w:val="000000"/>
                                <w:kern w:val="0"/>
                              </w:rPr>
                              <w:t>や市等の自立促進計画、施策や</w:t>
                            </w:r>
                            <w:r>
                              <w:rPr>
                                <w:rFonts w:ascii="ＭＳ 明朝" w:cs="ＭＳ Ｐゴシック"/>
                                <w:color w:val="000000"/>
                                <w:kern w:val="0"/>
                              </w:rPr>
                              <w:t>取組</w:t>
                            </w:r>
                            <w:r w:rsidRPr="0049481C">
                              <w:rPr>
                                <w:rFonts w:ascii="ＭＳ 明朝" w:cs="ＭＳ Ｐゴシック"/>
                                <w:color w:val="000000"/>
                                <w:kern w:val="0"/>
                              </w:rPr>
                              <w:t>について情報提供を</w:t>
                            </w:r>
                          </w:p>
                          <w:p w14:paraId="59F79CDB" w14:textId="77777777" w:rsidR="003D3BC2" w:rsidRPr="001F0B51"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行うなど、都道府県や市町村に対する支援を行う。</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1EB662" id="Rectangle 450" o:spid="_x0000_s1114" style="position:absolute;left:0;text-align:left;margin-left:396.55pt;margin-top:9.95pt;width:447.75pt;height:153.75pt;z-index:252776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" strokeweight="1.25pt">
                <v:stroke dashstyle="1 1"/>
                <v:textbox inset="5.85pt,.7pt,5.85pt,.7pt">
                  <w:txbxContent>
                    <w:p w14:paraId="361BAC30" w14:textId="77777777" w:rsidR="003D3BC2" w:rsidRPr="00D83C0F" w:rsidRDefault="003D3BC2" w:rsidP="003A5759">
                      <w:pPr>
                        <w:ind w:left="434" w:hangingChars="180" w:hanging="434"/>
                        <w:rPr>
                          <w:b/>
                          <w:sz w:val="24"/>
                          <w:szCs w:val="24"/>
                        </w:rPr>
                      </w:pPr>
                      <w:r w:rsidRPr="00D83C0F">
                        <w:rPr>
                          <w:rFonts w:hAnsi="ＭＳ ゴシック" w:hint="eastAsia"/>
                          <w:b/>
                          <w:sz w:val="24"/>
                        </w:rPr>
                        <w:t>【</w:t>
                      </w:r>
                      <w:r w:rsidRPr="00D83C0F">
                        <w:rPr>
                          <w:rFonts w:hAnsi="ＭＳ ゴシック" w:hint="eastAsia"/>
                          <w:b/>
                          <w:sz w:val="24"/>
                          <w:szCs w:val="24"/>
                        </w:rPr>
                        <w:t>参考】《国の役割》</w:t>
                      </w:r>
                      <w:r w:rsidRPr="00D83C0F">
                        <w:rPr>
                          <w:rFonts w:hint="eastAsia"/>
                          <w:sz w:val="24"/>
                          <w:szCs w:val="24"/>
                        </w:rPr>
                        <w:t>（国の基本方針より抜粋）</w:t>
                      </w:r>
                    </w:p>
                    <w:p w14:paraId="5EA98999" w14:textId="77777777" w:rsidR="003D3BC2" w:rsidRDefault="003D3BC2" w:rsidP="003A5759">
                      <w:pPr>
                        <w:ind w:leftChars="110" w:left="358" w:hangingChars="48" w:hanging="116"/>
                        <w:rPr>
                          <w:rFonts w:ascii="ＭＳ 明朝" w:cs="ＭＳ Ｐゴシック"/>
                          <w:color w:val="000000"/>
                          <w:kern w:val="0"/>
                        </w:rPr>
                      </w:pPr>
                      <w:r>
                        <w:rPr>
                          <w:rFonts w:ascii="ＭＳ 明朝" w:hint="eastAsia"/>
                          <w:b/>
                          <w:sz w:val="24"/>
                        </w:rPr>
                        <w:t xml:space="preserve">　</w:t>
                      </w:r>
                      <w:r w:rsidRPr="0049481C">
                        <w:rPr>
                          <w:rFonts w:ascii="ＭＳ 明朝" w:cs="ＭＳ Ｐゴシック"/>
                          <w:color w:val="000000"/>
                          <w:kern w:val="0"/>
                        </w:rPr>
                        <w:t>国は、母子家庭</w:t>
                      </w:r>
                      <w:r>
                        <w:rPr>
                          <w:rFonts w:ascii="ＭＳ 明朝" w:cs="ＭＳ Ｐゴシック" w:hint="eastAsia"/>
                          <w:color w:val="000000"/>
                          <w:kern w:val="0"/>
                        </w:rPr>
                        <w:t>及び父子家庭並びに</w:t>
                      </w:r>
                      <w:r w:rsidRPr="0049481C">
                        <w:rPr>
                          <w:rFonts w:ascii="ＭＳ 明朝" w:cs="ＭＳ Ｐゴシック"/>
                          <w:color w:val="000000"/>
                          <w:kern w:val="0"/>
                        </w:rPr>
                        <w:t>寡婦施策に係る施策や制度の企画・立案を行う。</w:t>
                      </w:r>
                    </w:p>
                    <w:p w14:paraId="29109C75"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また、効果的な施策の展開のための調査・研究</w:t>
                      </w:r>
                      <w:r>
                        <w:rPr>
                          <w:rFonts w:ascii="ＭＳ 明朝" w:cs="ＭＳ Ｐゴシック" w:hint="eastAsia"/>
                          <w:color w:val="000000"/>
                          <w:kern w:val="0"/>
                        </w:rPr>
                        <w:t>や</w:t>
                      </w:r>
                      <w:r w:rsidRPr="0049481C">
                        <w:rPr>
                          <w:rFonts w:ascii="ＭＳ 明朝" w:cs="ＭＳ Ｐゴシック"/>
                          <w:color w:val="000000"/>
                          <w:kern w:val="0"/>
                        </w:rPr>
                        <w:t>、母子家庭</w:t>
                      </w:r>
                      <w:r w:rsidRPr="00E20244">
                        <w:rPr>
                          <w:rFonts w:ascii="ＭＳ 明朝" w:cs="ＭＳ Ｐゴシック" w:hint="eastAsia"/>
                          <w:color w:val="000000"/>
                          <w:kern w:val="0"/>
                        </w:rPr>
                        <w:t>及び父子家庭並びに</w:t>
                      </w:r>
                      <w:r>
                        <w:rPr>
                          <w:rFonts w:ascii="ＭＳ 明朝" w:cs="ＭＳ Ｐゴシック" w:hint="eastAsia"/>
                          <w:color w:val="000000"/>
                          <w:kern w:val="0"/>
                        </w:rPr>
                        <w:t>寡婦</w:t>
                      </w:r>
                    </w:p>
                    <w:p w14:paraId="7D4F013A"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施策に係る</w:t>
                      </w:r>
                      <w:r>
                        <w:rPr>
                          <w:rFonts w:ascii="ＭＳ 明朝" w:cs="ＭＳ Ｐゴシック" w:hint="eastAsia"/>
                          <w:color w:val="000000"/>
                          <w:kern w:val="0"/>
                        </w:rPr>
                        <w:t>施策</w:t>
                      </w:r>
                      <w:r>
                        <w:rPr>
                          <w:rFonts w:ascii="ＭＳ 明朝" w:cs="ＭＳ Ｐゴシック"/>
                          <w:color w:val="000000"/>
                          <w:kern w:val="0"/>
                        </w:rPr>
                        <w:t>の</w:t>
                      </w:r>
                      <w:r w:rsidRPr="0049481C">
                        <w:rPr>
                          <w:rFonts w:ascii="ＭＳ 明朝" w:cs="ＭＳ Ｐゴシック"/>
                          <w:color w:val="000000"/>
                          <w:kern w:val="0"/>
                        </w:rPr>
                        <w:t>普及・啓発、関係者の研修等を行う。さらに、都道府県が市等にお</w:t>
                      </w:r>
                    </w:p>
                    <w:p w14:paraId="5AEF0E45"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ける母子家</w:t>
                      </w:r>
                      <w:r>
                        <w:rPr>
                          <w:rFonts w:ascii="ＭＳ 明朝" w:cs="ＭＳ Ｐゴシック" w:hint="eastAsia"/>
                          <w:color w:val="000000"/>
                          <w:kern w:val="0"/>
                        </w:rPr>
                        <w:t>庭及び父子家庭並びに</w:t>
                      </w:r>
                      <w:r w:rsidRPr="0049481C">
                        <w:rPr>
                          <w:rFonts w:ascii="ＭＳ 明朝" w:cs="ＭＳ Ｐゴシック"/>
                          <w:color w:val="000000"/>
                          <w:kern w:val="0"/>
                        </w:rPr>
                        <w:t>寡婦施策を効果的かつ効率的に実施するための課題</w:t>
                      </w:r>
                    </w:p>
                    <w:p w14:paraId="2003652E"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や方策の検討について、地域の実情に応じて支援する体制を整備するとともに、連絡</w:t>
                      </w:r>
                    </w:p>
                    <w:p w14:paraId="3D4D4FB5" w14:textId="77777777" w:rsidR="003D3BC2"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会議等を通じて、都道府県</w:t>
                      </w:r>
                      <w:r>
                        <w:rPr>
                          <w:rFonts w:ascii="ＭＳ 明朝" w:cs="ＭＳ Ｐゴシック" w:hint="eastAsia"/>
                          <w:color w:val="000000"/>
                          <w:kern w:val="0"/>
                        </w:rPr>
                        <w:t>等</w:t>
                      </w:r>
                      <w:r w:rsidRPr="0049481C">
                        <w:rPr>
                          <w:rFonts w:ascii="ＭＳ 明朝" w:cs="ＭＳ Ｐゴシック"/>
                          <w:color w:val="000000"/>
                          <w:kern w:val="0"/>
                        </w:rPr>
                        <w:t>や市等の自立促進計画、施策や</w:t>
                      </w:r>
                      <w:r>
                        <w:rPr>
                          <w:rFonts w:ascii="ＭＳ 明朝" w:cs="ＭＳ Ｐゴシック"/>
                          <w:color w:val="000000"/>
                          <w:kern w:val="0"/>
                        </w:rPr>
                        <w:t>取組</w:t>
                      </w:r>
                      <w:r w:rsidRPr="0049481C">
                        <w:rPr>
                          <w:rFonts w:ascii="ＭＳ 明朝" w:cs="ＭＳ Ｐゴシック"/>
                          <w:color w:val="000000"/>
                          <w:kern w:val="0"/>
                        </w:rPr>
                        <w:t>について情報提供を</w:t>
                      </w:r>
                    </w:p>
                    <w:p w14:paraId="59F79CDB" w14:textId="77777777" w:rsidR="003D3BC2" w:rsidRPr="001F0B51" w:rsidRDefault="003D3BC2" w:rsidP="003A5759">
                      <w:pPr>
                        <w:ind w:leftChars="110" w:left="348" w:hangingChars="48" w:hanging="106"/>
                        <w:rPr>
                          <w:rFonts w:ascii="ＭＳ 明朝" w:cs="ＭＳ Ｐゴシック"/>
                          <w:color w:val="000000"/>
                          <w:kern w:val="0"/>
                        </w:rPr>
                      </w:pPr>
                      <w:r w:rsidRPr="0049481C">
                        <w:rPr>
                          <w:rFonts w:ascii="ＭＳ 明朝" w:cs="ＭＳ Ｐゴシック"/>
                          <w:color w:val="000000"/>
                          <w:kern w:val="0"/>
                        </w:rPr>
                        <w:t>行うなど、都道府県や市町村に対する支援を行う。</w:t>
                      </w:r>
                    </w:p>
                  </w:txbxContent>
                </v:textbox>
                <w10:wrap anchorx="margin"/>
              </v:rect>
            </w:pict>
          </mc:Fallback>
        </mc:AlternateContent>
      </w:r>
    </w:p>
    <w:p w14:paraId="7912DD2E" w14:textId="77777777" w:rsidR="003A5759" w:rsidRPr="0045451C" w:rsidRDefault="003A5759" w:rsidP="003A5759">
      <w:pPr>
        <w:rPr>
          <w:rFonts w:hAnsi="ＭＳ ゴシック"/>
          <w:b/>
        </w:rPr>
      </w:pPr>
    </w:p>
    <w:p w14:paraId="63BC3781" w14:textId="77777777" w:rsidR="003A5759" w:rsidRPr="0045451C" w:rsidRDefault="003A5759" w:rsidP="003A5759">
      <w:pPr>
        <w:rPr>
          <w:rFonts w:hAnsi="ＭＳ ゴシック"/>
          <w:b/>
        </w:rPr>
      </w:pPr>
    </w:p>
    <w:p w14:paraId="46AA2B33" w14:textId="77777777" w:rsidR="003A5759" w:rsidRPr="0045451C" w:rsidRDefault="003A5759" w:rsidP="003A5759">
      <w:pPr>
        <w:rPr>
          <w:rFonts w:hAnsi="ＭＳ ゴシック"/>
          <w:b/>
        </w:rPr>
      </w:pPr>
    </w:p>
    <w:p w14:paraId="09482D7B" w14:textId="77777777" w:rsidR="003A5759" w:rsidRPr="0045451C" w:rsidRDefault="003A5759" w:rsidP="003A5759">
      <w:pPr>
        <w:rPr>
          <w:rFonts w:hAnsi="ＭＳ ゴシック"/>
          <w:b/>
        </w:rPr>
      </w:pPr>
    </w:p>
    <w:p w14:paraId="31057504" w14:textId="77777777" w:rsidR="003A5759" w:rsidRPr="0045451C" w:rsidRDefault="003A5759" w:rsidP="003A5759">
      <w:pPr>
        <w:rPr>
          <w:rFonts w:hAnsi="ＭＳ ゴシック"/>
          <w:b/>
        </w:rPr>
      </w:pPr>
    </w:p>
    <w:p w14:paraId="3966F02C" w14:textId="77777777" w:rsidR="003A5759" w:rsidRPr="0045451C" w:rsidRDefault="003A5759" w:rsidP="003A5759">
      <w:pPr>
        <w:rPr>
          <w:rFonts w:hAnsi="ＭＳ ゴシック"/>
          <w:b/>
        </w:rPr>
      </w:pPr>
    </w:p>
    <w:p w14:paraId="3D189A08" w14:textId="77777777" w:rsidR="003A5759" w:rsidRPr="0045451C" w:rsidRDefault="003A5759" w:rsidP="003A5759">
      <w:pPr>
        <w:rPr>
          <w:rFonts w:hAnsi="ＭＳ ゴシック"/>
          <w:b/>
        </w:rPr>
      </w:pPr>
    </w:p>
    <w:p w14:paraId="73D9FAC5" w14:textId="77777777" w:rsidR="003A5759" w:rsidRPr="0045451C" w:rsidRDefault="003A5759" w:rsidP="003A5759">
      <w:pPr>
        <w:rPr>
          <w:rFonts w:hAnsi="ＭＳ ゴシック"/>
          <w:b/>
        </w:rPr>
      </w:pPr>
    </w:p>
    <w:p w14:paraId="0C765DEB" w14:textId="77777777" w:rsidR="003A5759" w:rsidRPr="0045451C" w:rsidRDefault="003A5759" w:rsidP="003A5759">
      <w:pPr>
        <w:rPr>
          <w:rFonts w:hAnsi="ＭＳ ゴシック"/>
          <w:b/>
        </w:rPr>
      </w:pPr>
    </w:p>
    <w:p w14:paraId="33FDA7B6" w14:textId="77777777" w:rsidR="003A5759" w:rsidRPr="0045451C" w:rsidRDefault="003A5759" w:rsidP="003A5759">
      <w:pPr>
        <w:rPr>
          <w:rFonts w:hAnsi="ＭＳ ゴシック"/>
          <w:b/>
        </w:rPr>
      </w:pPr>
    </w:p>
    <w:p w14:paraId="2517B275" w14:textId="77777777" w:rsidR="003A5759" w:rsidRPr="0045451C" w:rsidRDefault="003A5759" w:rsidP="003A5759">
      <w:pPr>
        <w:ind w:left="687" w:hangingChars="285" w:hanging="687"/>
        <w:rPr>
          <w:rFonts w:hAnsi="HG丸ｺﾞｼｯｸM-PRO"/>
          <w:b/>
          <w:sz w:val="24"/>
          <w:szCs w:val="24"/>
        </w:rPr>
      </w:pPr>
      <w:r w:rsidRPr="0045451C">
        <w:rPr>
          <w:rFonts w:hAnsi="HG丸ｺﾞｼｯｸM-PRO" w:hint="eastAsia"/>
          <w:b/>
          <w:sz w:val="24"/>
          <w:szCs w:val="24"/>
        </w:rPr>
        <w:t>（２）福祉と雇用をはじめ幅広い行政分野の連携による支援</w:t>
      </w:r>
    </w:p>
    <w:p w14:paraId="1925F4F8" w14:textId="77777777" w:rsidR="003A5759" w:rsidRPr="0045451C" w:rsidRDefault="003A5759" w:rsidP="003A5759">
      <w:pPr>
        <w:ind w:left="461" w:hangingChars="192" w:hanging="461"/>
        <w:rPr>
          <w:rFonts w:hAnsi="HG丸ｺﾞｼｯｸM-PRO"/>
        </w:rPr>
      </w:pPr>
      <w:r w:rsidRPr="0045451C">
        <w:rPr>
          <w:rFonts w:ascii="ＭＳ 明朝" w:eastAsia="ＭＳ 明朝" w:hint="eastAsia"/>
          <w:sz w:val="24"/>
          <w:szCs w:val="24"/>
        </w:rPr>
        <w:t xml:space="preserve">　</w:t>
      </w:r>
      <w:r w:rsidRPr="0045451C">
        <w:rPr>
          <w:rFonts w:hAnsi="HG丸ｺﾞｼｯｸM-PRO" w:hint="eastAsia"/>
        </w:rPr>
        <w:t>○　ひとり親家庭等の円滑かつ早期の自立を促進するためには、ひとり親家庭等の生活状況等を初期の段階で把握し、生活全般にわたりきめ細かな相談に応じるとともに、就業に関する情報提供や、就業する際の子育て支援、住宅など、福祉分野と雇用分野をはじめとした幅広い行政分野の連携による支援が不可欠です。</w:t>
      </w:r>
    </w:p>
    <w:p w14:paraId="603385FD" w14:textId="77777777" w:rsidR="003A5759" w:rsidRPr="0045451C" w:rsidRDefault="003A5759" w:rsidP="003A5759">
      <w:pPr>
        <w:ind w:left="422" w:hangingChars="192" w:hanging="422"/>
        <w:rPr>
          <w:rFonts w:hAnsi="HG丸ｺﾞｼｯｸM-PRO"/>
        </w:rPr>
      </w:pPr>
      <w:r w:rsidRPr="0045451C">
        <w:rPr>
          <w:rFonts w:hAnsi="HG丸ｺﾞｼｯｸM-PRO" w:hint="eastAsia"/>
        </w:rPr>
        <w:t xml:space="preserve">　○　そのためには、国、大阪府及び市町村におけるひとり親家庭等の自立支援に関連する様々な機関が、相互に緊密な連携を図りながら施策推進に努めていきます。</w:t>
      </w:r>
    </w:p>
    <w:p w14:paraId="33A82815" w14:textId="77777777" w:rsidR="003A5759" w:rsidRPr="0045451C" w:rsidRDefault="003A5759" w:rsidP="003A5759">
      <w:pPr>
        <w:rPr>
          <w:rFonts w:ascii="ＭＳ ゴシック" w:eastAsia="ＭＳ ゴシック" w:hAnsi="ＭＳ ゴシック"/>
          <w:b/>
          <w:sz w:val="24"/>
          <w:szCs w:val="24"/>
        </w:rPr>
      </w:pPr>
    </w:p>
    <w:p w14:paraId="55167A0E" w14:textId="77777777" w:rsidR="003A5759" w:rsidRPr="0045451C" w:rsidRDefault="003A5759" w:rsidP="003A5759">
      <w:pPr>
        <w:rPr>
          <w:rFonts w:hAnsi="HG丸ｺﾞｼｯｸM-PRO"/>
          <w:b/>
          <w:sz w:val="24"/>
          <w:szCs w:val="24"/>
        </w:rPr>
      </w:pPr>
      <w:r w:rsidRPr="0045451C">
        <w:rPr>
          <w:rFonts w:hAnsi="HG丸ｺﾞｼｯｸM-PRO" w:hint="eastAsia"/>
          <w:b/>
          <w:sz w:val="24"/>
          <w:szCs w:val="24"/>
        </w:rPr>
        <w:t>（３）相談・情報提供機能の連携による早期からの支援</w:t>
      </w:r>
    </w:p>
    <w:p w14:paraId="5A554F6A" w14:textId="77777777" w:rsidR="003A5759" w:rsidRPr="0045451C" w:rsidRDefault="003A5759" w:rsidP="003A5759">
      <w:pPr>
        <w:ind w:left="396" w:hangingChars="180" w:hanging="396"/>
        <w:rPr>
          <w:rFonts w:hAnsi="HG丸ｺﾞｼｯｸM-PRO"/>
        </w:rPr>
      </w:pPr>
      <w:r w:rsidRPr="0045451C">
        <w:rPr>
          <w:rFonts w:hAnsi="HG丸ｺﾞｼｯｸM-PRO" w:hint="eastAsia"/>
        </w:rPr>
        <w:t xml:space="preserve">　○　ひとり親となった直後は生活が大きく変化し、親子とも精神的に不安定になりがちな時期でもあることから、その生活再建を図るうえでは、きめ細かな相談と適切な情報提供などによる早期からの支援が必要です。</w:t>
      </w:r>
    </w:p>
    <w:p w14:paraId="15D477AB" w14:textId="77777777" w:rsidR="003A5759" w:rsidRPr="0045451C" w:rsidRDefault="003A5759" w:rsidP="003A5759">
      <w:pPr>
        <w:ind w:left="396" w:hangingChars="180" w:hanging="396"/>
        <w:rPr>
          <w:rFonts w:hAnsi="HG丸ｺﾞｼｯｸM-PRO"/>
        </w:rPr>
      </w:pPr>
      <w:r w:rsidRPr="0045451C">
        <w:rPr>
          <w:rFonts w:hAnsi="HG丸ｺﾞｼｯｸM-PRO" w:hint="eastAsia"/>
        </w:rPr>
        <w:t xml:space="preserve">　○　母子・父子自立支援員は、ひとり親家庭等の抱えている問題を把握し、母子・父子福祉団体や大阪府母子父子福祉推進委員等と連携し、その解決に必要かつ適切な助言及び情報提供を行うなど、ひとり親家庭等に対する相談支援窓口として重要な役割を担っています。</w:t>
      </w:r>
    </w:p>
    <w:p w14:paraId="12FF8CA7" w14:textId="77777777" w:rsidR="003A5759" w:rsidRPr="0045451C" w:rsidRDefault="003A5759" w:rsidP="003A5759">
      <w:pPr>
        <w:ind w:left="396" w:hangingChars="180" w:hanging="396"/>
        <w:rPr>
          <w:rFonts w:hAnsi="HG丸ｺﾞｼｯｸM-PRO"/>
        </w:rPr>
      </w:pPr>
    </w:p>
    <w:p w14:paraId="70C3989D" w14:textId="77777777" w:rsidR="003A5759" w:rsidRPr="0045451C" w:rsidRDefault="003A5759" w:rsidP="003A5759">
      <w:pPr>
        <w:ind w:left="396" w:hangingChars="180" w:hanging="396"/>
        <w:rPr>
          <w:rFonts w:hAnsi="HG丸ｺﾞｼｯｸM-PRO"/>
        </w:rPr>
      </w:pPr>
    </w:p>
    <w:p w14:paraId="1AC2B6D9" w14:textId="77777777" w:rsidR="003A5759" w:rsidRPr="0045451C" w:rsidRDefault="003A5759" w:rsidP="003A5759">
      <w:pPr>
        <w:ind w:left="409" w:hangingChars="186" w:hanging="409"/>
        <w:rPr>
          <w:rFonts w:hAnsi="HG丸ｺﾞｼｯｸM-PRO"/>
        </w:rPr>
      </w:pPr>
      <w:r w:rsidRPr="0045451C">
        <w:rPr>
          <w:rFonts w:hAnsi="HG丸ｺﾞｼｯｸM-PRO" w:hint="eastAsia"/>
        </w:rPr>
        <w:lastRenderedPageBreak/>
        <w:t xml:space="preserve">　○　また、地域における福祉の増進を図る民生委員・児童委員、主任児童委員、コミュニティソーシャルワーカー等については、ひとり親家庭等からの相談に応じ、それぞれの抱える問題に応じて利用し得る制度、施設及びサービスについて助言し、問題の解決に努めることが求められます。</w:t>
      </w:r>
    </w:p>
    <w:p w14:paraId="3AED6764" w14:textId="77777777" w:rsidR="003A5759" w:rsidRPr="0045451C" w:rsidRDefault="003A5759" w:rsidP="003A5759">
      <w:pPr>
        <w:ind w:left="409" w:hangingChars="186" w:hanging="409"/>
        <w:rPr>
          <w:rFonts w:hAnsi="HG丸ｺﾞｼｯｸM-PRO" w:cs="ＭＳ Ｐゴシック"/>
          <w:kern w:val="0"/>
          <w:lang w:val="ja-JP"/>
        </w:rPr>
      </w:pPr>
      <w:r w:rsidRPr="0045451C">
        <w:rPr>
          <w:rFonts w:hAnsi="HG丸ｺﾞｼｯｸM-PRO" w:hint="eastAsia"/>
        </w:rPr>
        <w:t xml:space="preserve">　</w:t>
      </w:r>
      <w:r w:rsidRPr="0045451C">
        <w:rPr>
          <w:rFonts w:hAnsi="HG丸ｺﾞｼｯｸM-PRO" w:cs="ＭＳ Ｐゴシック" w:hint="eastAsia"/>
          <w:kern w:val="0"/>
          <w:lang w:val="ja-JP"/>
        </w:rPr>
        <w:t>○　家庭や学校において悩みや不安を抱いている子どもや親を、深刻な状況になる前に早期に発見して適切に対応する、いわゆる地域の「見守り」機能の強化を図り、支援を要するひとり親家庭等の発見及びアドバイス、情報提供、必要な機関へのつなぎ等を行うことが重要です。</w:t>
      </w:r>
    </w:p>
    <w:p w14:paraId="40A448E3" w14:textId="77777777" w:rsidR="003A5759" w:rsidRPr="0045451C" w:rsidRDefault="003A5759" w:rsidP="003A5759">
      <w:pPr>
        <w:ind w:left="409" w:hangingChars="186" w:hanging="409"/>
        <w:rPr>
          <w:rFonts w:hAnsi="HG丸ｺﾞｼｯｸM-PRO"/>
        </w:rPr>
      </w:pPr>
      <w:r w:rsidRPr="0045451C">
        <w:rPr>
          <w:rFonts w:hAnsi="HG丸ｺﾞｼｯｸM-PRO" w:hint="eastAsia"/>
        </w:rPr>
        <w:t xml:space="preserve">　○　市等は、母子・父子自立支援員の適切な配置のほか、その資質向上のための機会の提供等を行うことなどにより、円滑な相談等を行うことが求められています。</w:t>
      </w:r>
    </w:p>
    <w:p w14:paraId="798CF2F8" w14:textId="77777777" w:rsidR="003A5759" w:rsidRPr="0045451C" w:rsidRDefault="003A5759" w:rsidP="003A5759">
      <w:pPr>
        <w:ind w:left="629" w:hangingChars="285" w:hanging="629"/>
        <w:rPr>
          <w:rFonts w:hAnsi="HG丸ｺﾞｼｯｸM-PRO"/>
          <w:b/>
        </w:rPr>
      </w:pPr>
    </w:p>
    <w:p w14:paraId="2F521160" w14:textId="77777777" w:rsidR="003A5759" w:rsidRPr="0045451C" w:rsidRDefault="003A5759" w:rsidP="003A5759">
      <w:pPr>
        <w:rPr>
          <w:b/>
          <w:sz w:val="24"/>
          <w:szCs w:val="24"/>
        </w:rPr>
      </w:pPr>
    </w:p>
    <w:p w14:paraId="7A715E52" w14:textId="77777777" w:rsidR="003A5759" w:rsidRPr="0045451C" w:rsidRDefault="003A5759" w:rsidP="003A5759">
      <w:pPr>
        <w:rPr>
          <w:b/>
          <w:sz w:val="24"/>
          <w:szCs w:val="24"/>
        </w:rPr>
      </w:pPr>
    </w:p>
    <w:p w14:paraId="6A3C76CF" w14:textId="77777777" w:rsidR="003A5759" w:rsidRPr="0045451C" w:rsidRDefault="003A5759" w:rsidP="003A5759">
      <w:pPr>
        <w:rPr>
          <w:b/>
          <w:sz w:val="24"/>
          <w:szCs w:val="24"/>
        </w:rPr>
      </w:pPr>
    </w:p>
    <w:p w14:paraId="2CA6C954" w14:textId="77777777" w:rsidR="003A5759" w:rsidRPr="0045451C" w:rsidRDefault="003A5759" w:rsidP="003A5759">
      <w:pPr>
        <w:rPr>
          <w:b/>
          <w:sz w:val="24"/>
          <w:szCs w:val="24"/>
        </w:rPr>
      </w:pPr>
    </w:p>
    <w:p w14:paraId="15866519" w14:textId="77777777" w:rsidR="003A5759" w:rsidRPr="0045451C" w:rsidRDefault="003A5759" w:rsidP="003A5759">
      <w:pPr>
        <w:rPr>
          <w:b/>
          <w:sz w:val="24"/>
          <w:szCs w:val="24"/>
        </w:rPr>
      </w:pPr>
    </w:p>
    <w:p w14:paraId="5FE131CB" w14:textId="77777777" w:rsidR="003A5759" w:rsidRPr="0045451C" w:rsidRDefault="003A5759" w:rsidP="003A5759">
      <w:pPr>
        <w:rPr>
          <w:b/>
          <w:sz w:val="24"/>
          <w:szCs w:val="24"/>
        </w:rPr>
      </w:pPr>
    </w:p>
    <w:p w14:paraId="5D401E0C" w14:textId="77777777" w:rsidR="003A5759" w:rsidRPr="0045451C" w:rsidRDefault="003A5759" w:rsidP="003A5759">
      <w:pPr>
        <w:rPr>
          <w:b/>
          <w:sz w:val="24"/>
          <w:szCs w:val="24"/>
        </w:rPr>
      </w:pPr>
    </w:p>
    <w:p w14:paraId="7FCDA260" w14:textId="77777777" w:rsidR="003A5759" w:rsidRPr="0045451C" w:rsidRDefault="003A5759" w:rsidP="003A5759">
      <w:pPr>
        <w:rPr>
          <w:b/>
          <w:sz w:val="24"/>
          <w:szCs w:val="24"/>
        </w:rPr>
      </w:pPr>
    </w:p>
    <w:p w14:paraId="0EDB2BEC" w14:textId="77777777" w:rsidR="003A5759" w:rsidRPr="0045451C" w:rsidRDefault="003A5759" w:rsidP="003A5759">
      <w:pPr>
        <w:rPr>
          <w:b/>
          <w:sz w:val="24"/>
          <w:szCs w:val="24"/>
        </w:rPr>
      </w:pPr>
    </w:p>
    <w:p w14:paraId="0930B7B5" w14:textId="77777777" w:rsidR="003A5759" w:rsidRPr="0045451C" w:rsidRDefault="003A5759" w:rsidP="003A5759">
      <w:pPr>
        <w:rPr>
          <w:b/>
          <w:sz w:val="24"/>
          <w:szCs w:val="24"/>
        </w:rPr>
      </w:pPr>
    </w:p>
    <w:p w14:paraId="2D044C5C" w14:textId="77777777" w:rsidR="003A5759" w:rsidRPr="0045451C" w:rsidRDefault="003A5759" w:rsidP="003A5759">
      <w:pPr>
        <w:rPr>
          <w:b/>
          <w:sz w:val="24"/>
          <w:szCs w:val="24"/>
        </w:rPr>
      </w:pPr>
    </w:p>
    <w:p w14:paraId="18F22257" w14:textId="77777777" w:rsidR="003A5759" w:rsidRPr="0045451C" w:rsidRDefault="003A5759" w:rsidP="003A5759">
      <w:pPr>
        <w:rPr>
          <w:b/>
          <w:sz w:val="24"/>
          <w:szCs w:val="24"/>
        </w:rPr>
      </w:pPr>
    </w:p>
    <w:p w14:paraId="1C1C30EF" w14:textId="77777777" w:rsidR="003A5759" w:rsidRPr="0045451C" w:rsidRDefault="003A5759" w:rsidP="003A5759">
      <w:pPr>
        <w:rPr>
          <w:b/>
          <w:sz w:val="24"/>
          <w:szCs w:val="24"/>
        </w:rPr>
      </w:pPr>
    </w:p>
    <w:p w14:paraId="008E05B0" w14:textId="77777777" w:rsidR="003A5759" w:rsidRPr="0045451C" w:rsidRDefault="003A5759" w:rsidP="003A5759">
      <w:pPr>
        <w:rPr>
          <w:b/>
          <w:sz w:val="24"/>
          <w:szCs w:val="24"/>
        </w:rPr>
      </w:pPr>
    </w:p>
    <w:p w14:paraId="637CE1A4" w14:textId="77777777" w:rsidR="003A5759" w:rsidRPr="0045451C" w:rsidRDefault="003A5759" w:rsidP="003A5759">
      <w:pPr>
        <w:rPr>
          <w:b/>
          <w:sz w:val="24"/>
          <w:szCs w:val="24"/>
        </w:rPr>
      </w:pPr>
    </w:p>
    <w:p w14:paraId="48E92CF7" w14:textId="77777777" w:rsidR="003A5759" w:rsidRPr="0045451C" w:rsidRDefault="003A5759" w:rsidP="003A5759">
      <w:pPr>
        <w:rPr>
          <w:b/>
          <w:sz w:val="24"/>
          <w:szCs w:val="24"/>
        </w:rPr>
      </w:pPr>
    </w:p>
    <w:p w14:paraId="346EE39C" w14:textId="77777777" w:rsidR="003A5759" w:rsidRPr="0045451C" w:rsidRDefault="003A5759" w:rsidP="003A5759">
      <w:pPr>
        <w:rPr>
          <w:color w:val="FF0000"/>
          <w:szCs w:val="21"/>
        </w:rPr>
      </w:pPr>
    </w:p>
    <w:p w14:paraId="02E34F84" w14:textId="0B79E750" w:rsidR="003A5759" w:rsidRPr="0045451C" w:rsidRDefault="003A5759" w:rsidP="00F85A3F">
      <w:pPr>
        <w:rPr>
          <w:rFonts w:eastAsia="ＭＳ Ｐゴシック" w:hAnsi="ＭＳ Ｐゴシック"/>
          <w:b/>
          <w:sz w:val="28"/>
          <w:szCs w:val="28"/>
        </w:rPr>
      </w:pPr>
    </w:p>
    <w:p w14:paraId="5EABA20E" w14:textId="4FE9A65D" w:rsidR="003A5759" w:rsidRPr="0045451C" w:rsidRDefault="003A5759" w:rsidP="00F85A3F">
      <w:pPr>
        <w:rPr>
          <w:rFonts w:eastAsia="ＭＳ Ｐゴシック" w:hAnsi="ＭＳ Ｐゴシック"/>
          <w:b/>
          <w:sz w:val="28"/>
          <w:szCs w:val="28"/>
        </w:rPr>
      </w:pPr>
    </w:p>
    <w:p w14:paraId="51A015D3" w14:textId="094EC3AC" w:rsidR="003A5759" w:rsidRPr="0045451C" w:rsidRDefault="003A5759" w:rsidP="00F85A3F">
      <w:pPr>
        <w:rPr>
          <w:rFonts w:eastAsia="ＭＳ Ｐゴシック" w:hAnsi="ＭＳ Ｐゴシック"/>
          <w:b/>
          <w:sz w:val="28"/>
          <w:szCs w:val="28"/>
        </w:rPr>
      </w:pPr>
    </w:p>
    <w:p w14:paraId="2DB5578E" w14:textId="672D6EEC" w:rsidR="003A5759" w:rsidRPr="0045451C" w:rsidRDefault="003A5759" w:rsidP="00F85A3F">
      <w:pPr>
        <w:rPr>
          <w:rFonts w:eastAsia="ＭＳ Ｐゴシック" w:hAnsi="ＭＳ Ｐゴシック"/>
          <w:b/>
          <w:sz w:val="28"/>
          <w:szCs w:val="28"/>
        </w:rPr>
      </w:pPr>
    </w:p>
    <w:p w14:paraId="55054D31" w14:textId="0001BA82" w:rsidR="003A5759" w:rsidRPr="0045451C" w:rsidRDefault="003A5759" w:rsidP="00F85A3F">
      <w:pPr>
        <w:rPr>
          <w:rFonts w:eastAsia="ＭＳ Ｐゴシック" w:hAnsi="ＭＳ Ｐゴシック"/>
          <w:b/>
          <w:sz w:val="28"/>
          <w:szCs w:val="28"/>
        </w:rPr>
      </w:pPr>
    </w:p>
    <w:p w14:paraId="5D5CB47D" w14:textId="77777777" w:rsidR="003A5759" w:rsidRPr="0045451C" w:rsidRDefault="003A5759" w:rsidP="00F85A3F">
      <w:pPr>
        <w:rPr>
          <w:rFonts w:eastAsia="ＭＳ Ｐゴシック" w:hAnsi="ＭＳ Ｐゴシック"/>
          <w:b/>
          <w:sz w:val="28"/>
          <w:szCs w:val="28"/>
        </w:rPr>
      </w:pPr>
    </w:p>
    <w:p w14:paraId="55D63890" w14:textId="77777777" w:rsidR="0014799F" w:rsidRPr="0045451C" w:rsidRDefault="0014799F" w:rsidP="0014799F">
      <w:pPr>
        <w:rPr>
          <w:b/>
          <w:sz w:val="24"/>
          <w:szCs w:val="24"/>
        </w:rPr>
      </w:pPr>
      <w:r w:rsidRPr="0045451C">
        <w:rPr>
          <w:rFonts w:hAnsi="ＭＳ Ｐゴシック" w:hint="eastAsia"/>
          <w:b/>
          <w:sz w:val="28"/>
          <w:szCs w:val="28"/>
        </w:rPr>
        <w:lastRenderedPageBreak/>
        <w:t>第５</w:t>
      </w:r>
      <w:r w:rsidRPr="0045451C">
        <w:rPr>
          <w:rFonts w:hint="eastAsia"/>
          <w:b/>
          <w:sz w:val="28"/>
          <w:szCs w:val="28"/>
        </w:rPr>
        <w:t>章　第四次計画の基本目標及び具体的取り組み</w:t>
      </w:r>
    </w:p>
    <w:p w14:paraId="1644C16F" w14:textId="77777777" w:rsidR="0014799F" w:rsidRPr="0045451C" w:rsidRDefault="0014799F" w:rsidP="0014799F">
      <w:pPr>
        <w:rPr>
          <w:b/>
          <w:sz w:val="24"/>
          <w:szCs w:val="24"/>
        </w:rPr>
      </w:pPr>
      <w:r w:rsidRPr="0045451C">
        <w:rPr>
          <w:rFonts w:hint="eastAsia"/>
          <w:b/>
          <w:sz w:val="24"/>
          <w:szCs w:val="24"/>
        </w:rPr>
        <w:t>１．計画の基本目標</w:t>
      </w:r>
    </w:p>
    <w:p w14:paraId="66BD7FFC" w14:textId="77777777" w:rsidR="0014799F" w:rsidRPr="0045451C" w:rsidRDefault="0014799F" w:rsidP="0014799F">
      <w:pPr>
        <w:ind w:left="440" w:hangingChars="200" w:hanging="440"/>
        <w:rPr>
          <w:rFonts w:hAnsi="HG丸ｺﾞｼｯｸM-PRO"/>
        </w:rPr>
      </w:pPr>
      <w:r w:rsidRPr="0045451C">
        <w:rPr>
          <w:rFonts w:hint="eastAsia"/>
        </w:rPr>
        <w:t xml:space="preserve">　</w:t>
      </w:r>
      <w:r w:rsidRPr="0045451C">
        <w:rPr>
          <w:rFonts w:ascii="ＭＳ 明朝" w:eastAsia="ＭＳ 明朝" w:hint="eastAsia"/>
          <w:sz w:val="24"/>
          <w:szCs w:val="24"/>
        </w:rPr>
        <w:t xml:space="preserve">　</w:t>
      </w:r>
      <w:r w:rsidRPr="0045451C">
        <w:rPr>
          <w:rFonts w:hint="eastAsia"/>
        </w:rPr>
        <w:t>ひとり親家庭及び寡婦の自立を図るため、</w:t>
      </w:r>
      <w:r w:rsidRPr="0045451C">
        <w:rPr>
          <w:rFonts w:hAnsi="HG丸ｺﾞｼｯｸM-PRO" w:hint="eastAsia"/>
        </w:rPr>
        <w:t>（１）就業支援、（２）子育てをはじめとした</w:t>
      </w:r>
    </w:p>
    <w:p w14:paraId="0EE3DD63" w14:textId="77777777" w:rsidR="0014799F" w:rsidRPr="0045451C" w:rsidRDefault="0014799F" w:rsidP="0014799F">
      <w:pPr>
        <w:ind w:leftChars="100" w:left="440" w:hangingChars="100" w:hanging="220"/>
        <w:rPr>
          <w:rFonts w:hAnsi="HG丸ｺﾞｼｯｸM-PRO"/>
        </w:rPr>
      </w:pPr>
      <w:r w:rsidRPr="0045451C">
        <w:rPr>
          <w:rFonts w:hAnsi="HG丸ｺﾞｼｯｸM-PRO" w:hint="eastAsia"/>
        </w:rPr>
        <w:t>生活面への支援、（３）養育費の確保・面会交流支援、（４）経済的支援、（５）相談機能の</w:t>
      </w:r>
    </w:p>
    <w:p w14:paraId="56B0D596" w14:textId="77777777" w:rsidR="0014799F" w:rsidRPr="0045451C" w:rsidRDefault="0014799F" w:rsidP="0014799F">
      <w:pPr>
        <w:ind w:leftChars="100" w:left="440" w:hangingChars="100" w:hanging="220"/>
        <w:rPr>
          <w:rFonts w:hAnsi="HG丸ｺﾞｼｯｸM-PRO"/>
        </w:rPr>
      </w:pPr>
      <w:r w:rsidRPr="0045451C">
        <w:rPr>
          <w:rFonts w:hAnsi="HG丸ｺﾞｼｯｸM-PRO" w:hint="eastAsia"/>
        </w:rPr>
        <w:t>充実、（６）人権尊重の社会づくりを総合的に推進します。</w:t>
      </w:r>
    </w:p>
    <w:p w14:paraId="58FEC54A" w14:textId="77777777" w:rsidR="0014799F" w:rsidRPr="0045451C" w:rsidRDefault="0014799F" w:rsidP="0014799F">
      <w:pPr>
        <w:ind w:leftChars="100" w:left="440" w:hangingChars="100" w:hanging="220"/>
        <w:rPr>
          <w:rFonts w:hAnsi="HG丸ｺﾞｼｯｸM-PRO"/>
        </w:rPr>
      </w:pPr>
    </w:p>
    <w:p w14:paraId="40E39401" w14:textId="77777777" w:rsidR="0014799F" w:rsidRPr="0045451C" w:rsidRDefault="0014799F" w:rsidP="0014799F">
      <w:r w:rsidRPr="0045451C">
        <w:rPr>
          <w:rFonts w:hint="eastAsia"/>
          <w:noProof/>
        </w:rPr>
        <mc:AlternateContent>
          <mc:Choice Requires="wps">
            <w:drawing>
              <wp:anchor distT="0" distB="0" distL="114300" distR="114300" simplePos="0" relativeHeight="252632064" behindDoc="0" locked="0" layoutInCell="1" allowOverlap="1" wp14:anchorId="5182F9F3" wp14:editId="28BBB958">
                <wp:simplePos x="0" y="0"/>
                <wp:positionH relativeFrom="column">
                  <wp:posOffset>126365</wp:posOffset>
                </wp:positionH>
                <wp:positionV relativeFrom="paragraph">
                  <wp:posOffset>138430</wp:posOffset>
                </wp:positionV>
                <wp:extent cx="5667375" cy="342900"/>
                <wp:effectExtent l="0" t="0" r="28575" b="19050"/>
                <wp:wrapNone/>
                <wp:docPr id="215" name="AutoShape 5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342900"/>
                        </a:xfrm>
                        <a:prstGeom prst="roundRect">
                          <a:avLst>
                            <a:gd name="adj" fmla="val 16667"/>
                          </a:avLst>
                        </a:prstGeom>
                        <a:solidFill>
                          <a:srgbClr val="000000"/>
                        </a:solidFill>
                        <a:ln w="19050">
                          <a:solidFill>
                            <a:srgbClr val="000000"/>
                          </a:solidFill>
                          <a:round/>
                          <a:headEnd/>
                          <a:tailEnd/>
                        </a:ln>
                      </wps:spPr>
                      <wps:txbx>
                        <w:txbxContent>
                          <w:p w14:paraId="237805B7" w14:textId="77777777" w:rsidR="003D3BC2" w:rsidRDefault="003D3BC2" w:rsidP="0014799F">
                            <w:pPr>
                              <w:spacing w:line="240" w:lineRule="atLeast"/>
                              <w:rPr>
                                <w:b/>
                                <w:color w:val="FFFFFF"/>
                              </w:rPr>
                            </w:pPr>
                            <w:r>
                              <w:rPr>
                                <w:rFonts w:hint="eastAsia"/>
                                <w:b/>
                                <w:color w:val="FFFFFF"/>
                              </w:rPr>
                              <w:t>基本目標１　就業支援</w:t>
                            </w:r>
                          </w:p>
                          <w:p w14:paraId="4E7FFCDF" w14:textId="77777777" w:rsidR="003D3BC2" w:rsidRDefault="003D3BC2" w:rsidP="0014799F">
                            <w:pPr>
                              <w:spacing w:line="240" w:lineRule="atLeast"/>
                              <w:ind w:firstLineChars="100" w:firstLine="200"/>
                              <w:rPr>
                                <w:color w:val="FFFFFF"/>
                                <w:sz w:val="20"/>
                              </w:rPr>
                            </w:pPr>
                            <w:r>
                              <w:rPr>
                                <w:rFonts w:hint="eastAsia"/>
                                <w:sz w:val="20"/>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82F9F3" id="AutoShape 552" o:spid="_x0000_s1115" style="position:absolute;left:0;text-align:left;margin-left:9.95pt;margin-top:10.9pt;width:446.25pt;height:27pt;z-index:25263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" fillcolor="black" strokeweight="1.5pt">
                <v:textbox inset="5.85pt,.7pt,5.85pt,.7pt">
                  <w:txbxContent>
                    <w:p w14:paraId="237805B7" w14:textId="77777777" w:rsidR="003D3BC2" w:rsidRDefault="003D3BC2" w:rsidP="0014799F">
                      <w:pPr>
                        <w:spacing w:line="240" w:lineRule="atLeast"/>
                        <w:rPr>
                          <w:b/>
                          <w:color w:val="FFFFFF"/>
                        </w:rPr>
                      </w:pPr>
                      <w:r>
                        <w:rPr>
                          <w:rFonts w:hint="eastAsia"/>
                          <w:b/>
                          <w:color w:val="FFFFFF"/>
                        </w:rPr>
                        <w:t>基本目標１　就業支援</w:t>
                      </w:r>
                    </w:p>
                    <w:p w14:paraId="4E7FFCDF" w14:textId="77777777" w:rsidR="003D3BC2" w:rsidRDefault="003D3BC2" w:rsidP="0014799F">
                      <w:pPr>
                        <w:spacing w:line="240" w:lineRule="atLeast"/>
                        <w:ind w:firstLineChars="100" w:firstLine="200"/>
                        <w:rPr>
                          <w:color w:val="FFFFFF"/>
                          <w:sz w:val="20"/>
                        </w:rPr>
                      </w:pPr>
                      <w:r>
                        <w:rPr>
                          <w:rFonts w:hint="eastAsia"/>
                          <w:sz w:val="20"/>
                        </w:rPr>
                        <w:t>母子家庭の母は約85%が就業しているものの、収入が低い現状を踏まえ、母子家庭及び寡婦が安定的な収入を得ることにより、自立した生活を送ることができるよう、職業能力向上のための訓練、効果的な就業あっせん、就業機会の創出など、就業面における支援の充実を図ります。</w:t>
                      </w:r>
                    </w:p>
                  </w:txbxContent>
                </v:textbox>
              </v:roundrect>
            </w:pict>
          </mc:Fallback>
        </mc:AlternateContent>
      </w:r>
      <w:r w:rsidRPr="0045451C">
        <w:rPr>
          <w:rFonts w:hint="eastAsia"/>
          <w:noProof/>
        </w:rPr>
        <mc:AlternateContent>
          <mc:Choice Requires="wps">
            <w:drawing>
              <wp:anchor distT="0" distB="0" distL="114300" distR="114300" simplePos="0" relativeHeight="252608512" behindDoc="0" locked="0" layoutInCell="1" allowOverlap="1" wp14:anchorId="44C2252F" wp14:editId="67194919">
                <wp:simplePos x="0" y="0"/>
                <wp:positionH relativeFrom="column">
                  <wp:posOffset>126365</wp:posOffset>
                </wp:positionH>
                <wp:positionV relativeFrom="paragraph">
                  <wp:posOffset>205105</wp:posOffset>
                </wp:positionV>
                <wp:extent cx="5667375" cy="1352550"/>
                <wp:effectExtent l="0" t="0" r="28575" b="19050"/>
                <wp:wrapNone/>
                <wp:docPr id="216" name="AutoShap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352550"/>
                        </a:xfrm>
                        <a:prstGeom prst="roundRect">
                          <a:avLst>
                            <a:gd name="adj" fmla="val 16667"/>
                          </a:avLst>
                        </a:prstGeom>
                        <a:solidFill>
                          <a:srgbClr val="FFFFFF"/>
                        </a:solidFill>
                        <a:ln w="19050">
                          <a:solidFill>
                            <a:srgbClr val="000000"/>
                          </a:solidFill>
                          <a:round/>
                          <a:headEnd/>
                          <a:tailEnd/>
                        </a:ln>
                      </wps:spPr>
                      <wps:txbx>
                        <w:txbxContent>
                          <w:p w14:paraId="7AB462D9" w14:textId="77777777" w:rsidR="003D3BC2" w:rsidRDefault="003D3BC2" w:rsidP="0014799F">
                            <w:pPr>
                              <w:spacing w:line="0" w:lineRule="atLeast"/>
                              <w:ind w:firstLineChars="100" w:firstLine="200"/>
                              <w:rPr>
                                <w:sz w:val="20"/>
                              </w:rPr>
                            </w:pPr>
                          </w:p>
                          <w:p w14:paraId="7541289F" w14:textId="77777777" w:rsidR="003D3BC2" w:rsidRPr="003A5759" w:rsidRDefault="003D3BC2" w:rsidP="0014799F">
                            <w:pPr>
                              <w:spacing w:line="0" w:lineRule="atLeast"/>
                              <w:ind w:firstLineChars="100" w:firstLine="200"/>
                              <w:rPr>
                                <w:sz w:val="20"/>
                              </w:rPr>
                            </w:pPr>
                          </w:p>
                          <w:p w14:paraId="5FC05D76" w14:textId="77777777" w:rsidR="003D3BC2" w:rsidRDefault="003D3BC2" w:rsidP="0014799F">
                            <w:pPr>
                              <w:spacing w:line="0" w:lineRule="atLeast"/>
                              <w:ind w:firstLineChars="100" w:firstLine="200"/>
                              <w:rPr>
                                <w:color w:val="FFFFFF"/>
                                <w:sz w:val="20"/>
                              </w:rPr>
                            </w:pPr>
                            <w:r w:rsidRPr="003A5759">
                              <w:rPr>
                                <w:rFonts w:hint="eastAsia"/>
                                <w:sz w:val="20"/>
                              </w:rPr>
                              <w:t>母子家庭の母の約９割の方が就業しているものの、収入は低い水準にとどまっています。また父子家庭の父は子どもの養育、家事等に困難を抱え、子</w:t>
                            </w:r>
                            <w:r w:rsidRPr="00E878C4">
                              <w:rPr>
                                <w:rFonts w:hint="eastAsia"/>
                                <w:sz w:val="20"/>
                              </w:rPr>
                              <w:t>育てと就業の両立が</w:t>
                            </w:r>
                            <w:r>
                              <w:rPr>
                                <w:rFonts w:hint="eastAsia"/>
                                <w:sz w:val="20"/>
                              </w:rPr>
                              <w:t>困難となっている場合があります。こうした状況を踏まえ、ひとり親家庭等</w:t>
                            </w:r>
                            <w:r w:rsidRPr="00E878C4">
                              <w:rPr>
                                <w:rFonts w:hint="eastAsia"/>
                                <w:sz w:val="20"/>
                              </w:rPr>
                              <w:t>が</w:t>
                            </w:r>
                            <w:r>
                              <w:rPr>
                                <w:rFonts w:hint="eastAsia"/>
                                <w:sz w:val="20"/>
                              </w:rPr>
                              <w:t>子育てをしながら</w:t>
                            </w:r>
                            <w:r w:rsidRPr="00E878C4">
                              <w:rPr>
                                <w:rFonts w:hint="eastAsia"/>
                                <w:sz w:val="20"/>
                              </w:rPr>
                              <w:t>安定</w:t>
                            </w:r>
                            <w:r>
                              <w:rPr>
                                <w:rFonts w:hint="eastAsia"/>
                                <w:sz w:val="20"/>
                              </w:rPr>
                              <w:t>した就業につき</w:t>
                            </w:r>
                            <w:r w:rsidRPr="00E878C4">
                              <w:rPr>
                                <w:rFonts w:hint="eastAsia"/>
                                <w:sz w:val="20"/>
                              </w:rPr>
                              <w:t>、自立した生活を送ることができるよう、</w:t>
                            </w:r>
                            <w:r>
                              <w:rPr>
                                <w:rFonts w:hint="eastAsia"/>
                                <w:sz w:val="20"/>
                              </w:rPr>
                              <w:t>就業あっせん、</w:t>
                            </w:r>
                            <w:r w:rsidRPr="00E878C4">
                              <w:rPr>
                                <w:rFonts w:hint="eastAsia"/>
                                <w:sz w:val="20"/>
                              </w:rPr>
                              <w:t>職業能力向上のための訓練</w:t>
                            </w:r>
                            <w:r>
                              <w:rPr>
                                <w:rFonts w:hint="eastAsia"/>
                                <w:sz w:val="20"/>
                              </w:rPr>
                              <w:t>等の実施・促進</w:t>
                            </w:r>
                            <w:r w:rsidRPr="00E878C4">
                              <w:rPr>
                                <w:rFonts w:hint="eastAsia"/>
                                <w:sz w:val="20"/>
                              </w:rPr>
                              <w:t>、就業機会の創出など、</w:t>
                            </w:r>
                            <w:r>
                              <w:rPr>
                                <w:rFonts w:hint="eastAsia"/>
                                <w:sz w:val="20"/>
                              </w:rPr>
                              <w:t>重層的かつ効果的な</w:t>
                            </w:r>
                            <w:r w:rsidRPr="00E878C4">
                              <w:rPr>
                                <w:rFonts w:hint="eastAsia"/>
                                <w:sz w:val="20"/>
                              </w:rPr>
                              <w:t>支援</w:t>
                            </w:r>
                            <w:r>
                              <w:rPr>
                                <w:rFonts w:hint="eastAsia"/>
                                <w:sz w:val="20"/>
                              </w:rPr>
                              <w:t>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4C2252F" id="AutoShape 451" o:spid="_x0000_s1116" style="position:absolute;left:0;text-align:left;margin-left:9.95pt;margin-top:16.15pt;width:446.25pt;height:106.5pt;z-index:25260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" strokeweight="1.5pt">
                <v:textbox inset="5.85pt,.7pt,5.85pt,.7pt">
                  <w:txbxContent>
                    <w:p w14:paraId="7AB462D9" w14:textId="77777777" w:rsidR="003D3BC2" w:rsidRDefault="003D3BC2" w:rsidP="0014799F">
                      <w:pPr>
                        <w:spacing w:line="0" w:lineRule="atLeast"/>
                        <w:ind w:firstLineChars="100" w:firstLine="200"/>
                        <w:rPr>
                          <w:sz w:val="20"/>
                        </w:rPr>
                      </w:pPr>
                    </w:p>
                    <w:p w14:paraId="7541289F" w14:textId="77777777" w:rsidR="003D3BC2" w:rsidRPr="003A5759" w:rsidRDefault="003D3BC2" w:rsidP="0014799F">
                      <w:pPr>
                        <w:spacing w:line="0" w:lineRule="atLeast"/>
                        <w:ind w:firstLineChars="100" w:firstLine="200"/>
                        <w:rPr>
                          <w:sz w:val="20"/>
                        </w:rPr>
                      </w:pPr>
                    </w:p>
                    <w:p w14:paraId="5FC05D76" w14:textId="77777777" w:rsidR="003D3BC2" w:rsidRDefault="003D3BC2" w:rsidP="0014799F">
                      <w:pPr>
                        <w:spacing w:line="0" w:lineRule="atLeast"/>
                        <w:ind w:firstLineChars="100" w:firstLine="200"/>
                        <w:rPr>
                          <w:color w:val="FFFFFF"/>
                          <w:sz w:val="20"/>
                        </w:rPr>
                      </w:pPr>
                      <w:r w:rsidRPr="003A5759">
                        <w:rPr>
                          <w:rFonts w:hint="eastAsia"/>
                          <w:sz w:val="20"/>
                        </w:rPr>
                        <w:t>母子家庭の母の約９割の方が就業しているものの、収入は低い水準にとどまっています。また父子家庭の父は子どもの養育、家事等に困難を抱え、子</w:t>
                      </w:r>
                      <w:r w:rsidRPr="00E878C4">
                        <w:rPr>
                          <w:rFonts w:hint="eastAsia"/>
                          <w:sz w:val="20"/>
                        </w:rPr>
                        <w:t>育てと就業の両立が</w:t>
                      </w:r>
                      <w:r>
                        <w:rPr>
                          <w:rFonts w:hint="eastAsia"/>
                          <w:sz w:val="20"/>
                        </w:rPr>
                        <w:t>困難となっている場合があります。こうした状況を踏まえ、ひとり親家庭等</w:t>
                      </w:r>
                      <w:r w:rsidRPr="00E878C4">
                        <w:rPr>
                          <w:rFonts w:hint="eastAsia"/>
                          <w:sz w:val="20"/>
                        </w:rPr>
                        <w:t>が</w:t>
                      </w:r>
                      <w:r>
                        <w:rPr>
                          <w:rFonts w:hint="eastAsia"/>
                          <w:sz w:val="20"/>
                        </w:rPr>
                        <w:t>子育てをしながら</w:t>
                      </w:r>
                      <w:r w:rsidRPr="00E878C4">
                        <w:rPr>
                          <w:rFonts w:hint="eastAsia"/>
                          <w:sz w:val="20"/>
                        </w:rPr>
                        <w:t>安定</w:t>
                      </w:r>
                      <w:r>
                        <w:rPr>
                          <w:rFonts w:hint="eastAsia"/>
                          <w:sz w:val="20"/>
                        </w:rPr>
                        <w:t>した就業につき</w:t>
                      </w:r>
                      <w:r w:rsidRPr="00E878C4">
                        <w:rPr>
                          <w:rFonts w:hint="eastAsia"/>
                          <w:sz w:val="20"/>
                        </w:rPr>
                        <w:t>、自立した生活を送ることができるよう、</w:t>
                      </w:r>
                      <w:r>
                        <w:rPr>
                          <w:rFonts w:hint="eastAsia"/>
                          <w:sz w:val="20"/>
                        </w:rPr>
                        <w:t>就業あっせん、</w:t>
                      </w:r>
                      <w:r w:rsidRPr="00E878C4">
                        <w:rPr>
                          <w:rFonts w:hint="eastAsia"/>
                          <w:sz w:val="20"/>
                        </w:rPr>
                        <w:t>職業能力向上のための訓練</w:t>
                      </w:r>
                      <w:r>
                        <w:rPr>
                          <w:rFonts w:hint="eastAsia"/>
                          <w:sz w:val="20"/>
                        </w:rPr>
                        <w:t>等の実施・促進</w:t>
                      </w:r>
                      <w:r w:rsidRPr="00E878C4">
                        <w:rPr>
                          <w:rFonts w:hint="eastAsia"/>
                          <w:sz w:val="20"/>
                        </w:rPr>
                        <w:t>、就業機会の創出など、</w:t>
                      </w:r>
                      <w:r>
                        <w:rPr>
                          <w:rFonts w:hint="eastAsia"/>
                          <w:sz w:val="20"/>
                        </w:rPr>
                        <w:t>重層的かつ効果的な</w:t>
                      </w:r>
                      <w:r w:rsidRPr="00E878C4">
                        <w:rPr>
                          <w:rFonts w:hint="eastAsia"/>
                          <w:sz w:val="20"/>
                        </w:rPr>
                        <w:t>支援</w:t>
                      </w:r>
                      <w:r>
                        <w:rPr>
                          <w:rFonts w:hint="eastAsia"/>
                          <w:sz w:val="20"/>
                        </w:rPr>
                        <w:t>の充実を図ります。</w:t>
                      </w:r>
                    </w:p>
                  </w:txbxContent>
                </v:textbox>
              </v:roundrect>
            </w:pict>
          </mc:Fallback>
        </mc:AlternateContent>
      </w:r>
    </w:p>
    <w:p w14:paraId="75B1C852" w14:textId="77777777" w:rsidR="0014799F" w:rsidRPr="0045451C" w:rsidRDefault="0014799F" w:rsidP="0014799F"/>
    <w:p w14:paraId="405EE973" w14:textId="77777777" w:rsidR="0014799F" w:rsidRPr="0045451C" w:rsidRDefault="0014799F" w:rsidP="0014799F"/>
    <w:p w14:paraId="142EBDC4" w14:textId="77777777" w:rsidR="0014799F" w:rsidRPr="0045451C" w:rsidRDefault="0014799F" w:rsidP="0014799F"/>
    <w:p w14:paraId="6032CBA3" w14:textId="77777777" w:rsidR="0014799F" w:rsidRPr="0045451C" w:rsidRDefault="0014799F" w:rsidP="0014799F"/>
    <w:p w14:paraId="17BB1857" w14:textId="77777777" w:rsidR="0014799F" w:rsidRPr="0045451C" w:rsidRDefault="0014799F" w:rsidP="0014799F"/>
    <w:p w14:paraId="7FA17933" w14:textId="77777777" w:rsidR="0014799F" w:rsidRPr="0045451C" w:rsidRDefault="0014799F" w:rsidP="0014799F">
      <w:r w:rsidRPr="0045451C">
        <w:rPr>
          <w:rFonts w:hint="eastAsia"/>
          <w:noProof/>
        </w:rPr>
        <mc:AlternateContent>
          <mc:Choice Requires="wps">
            <w:drawing>
              <wp:anchor distT="0" distB="0" distL="114300" distR="114300" simplePos="0" relativeHeight="252660736" behindDoc="0" locked="0" layoutInCell="1" allowOverlap="1" wp14:anchorId="501639CB" wp14:editId="5BDF5B53">
                <wp:simplePos x="0" y="0"/>
                <wp:positionH relativeFrom="column">
                  <wp:posOffset>463739</wp:posOffset>
                </wp:positionH>
                <wp:positionV relativeFrom="paragraph">
                  <wp:posOffset>209039</wp:posOffset>
                </wp:positionV>
                <wp:extent cx="1" cy="4505325"/>
                <wp:effectExtent l="0" t="0" r="19050" b="9525"/>
                <wp:wrapNone/>
                <wp:docPr id="180" name="直線コネクタ 180"/>
                <wp:cNvGraphicFramePr/>
                <a:graphic xmlns:a="http://schemas.openxmlformats.org/drawingml/2006/main">
                  <a:graphicData uri="http://schemas.microsoft.com/office/word/2010/wordprocessingShape">
                    <wps:wsp>
                      <wps:cNvCnPr/>
                      <wps:spPr>
                        <a:xfrm flipH="1">
                          <a:off x="0" y="0"/>
                          <a:ext cx="1" cy="4505325"/>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7703630" id="直線コネクタ 180" o:spid="_x0000_s1026" style="position:absolute;left:0;text-align:left;flip:x;z-index:25266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5pt,16.45pt" to="36.5pt,37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" strokecolor="windowText" strokeweight="1.5pt"/>
            </w:pict>
          </mc:Fallback>
        </mc:AlternateContent>
      </w:r>
    </w:p>
    <w:p w14:paraId="70B3912F" w14:textId="77777777" w:rsidR="0014799F" w:rsidRPr="0045451C" w:rsidRDefault="0014799F" w:rsidP="0014799F"/>
    <w:tbl>
      <w:tblPr>
        <w:tblStyle w:val="60"/>
        <w:tblW w:w="0" w:type="auto"/>
        <w:tblInd w:w="1101" w:type="dxa"/>
        <w:tblLook w:val="04A0" w:firstRow="1" w:lastRow="0" w:firstColumn="1" w:lastColumn="0" w:noHBand="0" w:noVBand="1"/>
      </w:tblPr>
      <w:tblGrid>
        <w:gridCol w:w="6894"/>
        <w:gridCol w:w="1179"/>
      </w:tblGrid>
      <w:tr w:rsidR="008B70DA" w:rsidRPr="0045451C" w14:paraId="0111B60C" w14:textId="77777777" w:rsidTr="008B70DA">
        <w:trPr>
          <w:trHeight w:val="3258"/>
        </w:trPr>
        <w:tc>
          <w:tcPr>
            <w:tcW w:w="6900" w:type="dxa"/>
            <w:tcBorders>
              <w:top w:val="dashed" w:sz="4" w:space="0" w:color="auto"/>
              <w:left w:val="dashed" w:sz="4" w:space="0" w:color="auto"/>
              <w:bottom w:val="dashed" w:sz="4" w:space="0" w:color="auto"/>
              <w:right w:val="single" w:sz="4" w:space="0" w:color="FFFFFF"/>
            </w:tcBorders>
          </w:tcPr>
          <w:p w14:paraId="33D5BB6D" w14:textId="77777777" w:rsidR="0014799F" w:rsidRPr="0045451C" w:rsidRDefault="0014799F" w:rsidP="0014799F">
            <w:pPr>
              <w:rPr>
                <w:rFonts w:ascii="ＭＳ ゴシック" w:eastAsia="ＭＳ ゴシック" w:hAnsi="ＭＳ ゴシック"/>
                <w:b/>
              </w:rPr>
            </w:pPr>
            <w:r w:rsidRPr="0045451C">
              <w:rPr>
                <w:rFonts w:ascii="ＭＳ ゴシック" w:eastAsia="ＭＳ ゴシック" w:hAnsi="ＭＳ ゴシック" w:hint="eastAsia"/>
                <w:b/>
              </w:rPr>
              <w:t>【就業あっせん】</w:t>
            </w:r>
          </w:p>
          <w:p w14:paraId="2984081C" w14:textId="77777777" w:rsidR="0014799F" w:rsidRPr="0045451C" w:rsidRDefault="0014799F" w:rsidP="0014799F">
            <w:r w:rsidRPr="0045451C">
              <w:rPr>
                <w:rFonts w:hint="eastAsia"/>
              </w:rPr>
              <w:t>○ 母子家庭等就業・自立支援センター事業の推進</w:t>
            </w:r>
          </w:p>
          <w:p w14:paraId="4937E6E6" w14:textId="77777777" w:rsidR="0014799F" w:rsidRPr="0045451C" w:rsidRDefault="0014799F" w:rsidP="0014799F">
            <w:r w:rsidRPr="0045451C">
              <w:rPr>
                <w:rFonts w:hint="eastAsia"/>
              </w:rPr>
              <w:t>○ 母子・父子自立支援プログラム策定事業と生活保護</w:t>
            </w:r>
          </w:p>
          <w:p w14:paraId="00A1DF66" w14:textId="77777777" w:rsidR="0014799F" w:rsidRPr="0045451C" w:rsidRDefault="0014799F" w:rsidP="0014799F">
            <w:pPr>
              <w:ind w:firstLineChars="100" w:firstLine="220"/>
            </w:pPr>
            <w:r w:rsidRPr="0045451C">
              <w:rPr>
                <w:rFonts w:hint="eastAsia"/>
              </w:rPr>
              <w:t>受給者等就労自立促進事業等との連携</w:t>
            </w:r>
          </w:p>
          <w:p w14:paraId="5D03F75D" w14:textId="77777777" w:rsidR="0014799F" w:rsidRPr="0045451C" w:rsidRDefault="0014799F" w:rsidP="0014799F">
            <w:r w:rsidRPr="0045451C">
              <w:rPr>
                <w:rFonts w:hint="eastAsia"/>
                <w:noProof/>
              </w:rPr>
              <mc:AlternateContent>
                <mc:Choice Requires="wps">
                  <w:drawing>
                    <wp:anchor distT="0" distB="0" distL="114300" distR="114300" simplePos="0" relativeHeight="252724224" behindDoc="0" locked="0" layoutInCell="1" allowOverlap="1" wp14:anchorId="38AF2680" wp14:editId="3264BCB7">
                      <wp:simplePos x="0" y="0"/>
                      <wp:positionH relativeFrom="column">
                        <wp:posOffset>-304165</wp:posOffset>
                      </wp:positionH>
                      <wp:positionV relativeFrom="paragraph">
                        <wp:posOffset>64135</wp:posOffset>
                      </wp:positionV>
                      <wp:extent cx="200025" cy="0"/>
                      <wp:effectExtent l="0" t="0" r="9525" b="19050"/>
                      <wp:wrapNone/>
                      <wp:docPr id="181" name="直線コネクタ 181"/>
                      <wp:cNvGraphicFramePr/>
                      <a:graphic xmlns:a="http://schemas.openxmlformats.org/drawingml/2006/main">
                        <a:graphicData uri="http://schemas.microsoft.com/office/word/2010/wordprocessingShape">
                          <wps:wsp>
                            <wps:cNvCnPr/>
                            <wps:spPr>
                              <a:xfrm>
                                <a:off x="0" y="0"/>
                                <a:ext cx="200025" cy="0"/>
                              </a:xfrm>
                              <a:prstGeom prst="line">
                                <a:avLst/>
                              </a:prstGeom>
                              <a:noFill/>
                              <a:ln w="19050" cap="flat" cmpd="sng" algn="ctr">
                                <a:solidFill>
                                  <a:sysClr val="windowText" lastClr="000000"/>
                                </a:solidFill>
                                <a:prstDash val="solid"/>
                              </a:ln>
                              <a:effectLst/>
                            </wps:spPr>
                            <wps:bodyPr/>
                          </wps:wsp>
                        </a:graphicData>
                      </a:graphic>
                    </wp:anchor>
                  </w:drawing>
                </mc:Choice>
                <mc:Fallback>
                  <w:pict>
                    <v:line w14:anchorId="0845C464" id="直線コネクタ 181" o:spid="_x0000_s1026" style="position:absolute;left:0;text-align:left;z-index:252724224;visibility:visible;mso-wrap-style:square;mso-wrap-distance-left:9pt;mso-wrap-distance-top:0;mso-wrap-distance-right:9pt;mso-wrap-distance-bottom:0;mso-position-horizontal:absolute;mso-position-horizontal-relative:text;mso-position-vertical:absolute;mso-position-vertical-relative:text" from="-23.95pt,5.05pt" to="-8.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" strokecolor="windowText" strokeweight="1.5pt"/>
                  </w:pict>
                </mc:Fallback>
              </mc:AlternateContent>
            </w:r>
            <w:r w:rsidRPr="0045451C">
              <w:rPr>
                <w:rFonts w:hint="eastAsia"/>
              </w:rPr>
              <w:t>○ 地域就労支援事業による就労支援</w:t>
            </w:r>
          </w:p>
          <w:p w14:paraId="7C35842C" w14:textId="77777777" w:rsidR="0014799F" w:rsidRPr="0045451C" w:rsidRDefault="0014799F" w:rsidP="0014799F">
            <w:r w:rsidRPr="0045451C">
              <w:rPr>
                <w:rFonts w:hint="eastAsia"/>
              </w:rPr>
              <w:t>○ 母子・父子自立支援員による就業相談</w:t>
            </w:r>
          </w:p>
          <w:p w14:paraId="2C1C8C0A" w14:textId="77777777" w:rsidR="0014799F" w:rsidRPr="0045451C" w:rsidRDefault="0014799F" w:rsidP="0014799F">
            <w:r w:rsidRPr="0045451C">
              <w:rPr>
                <w:rFonts w:hint="eastAsia"/>
              </w:rPr>
              <w:t>○ OSAKAしごとフィールドによる就労支援</w:t>
            </w:r>
          </w:p>
          <w:p w14:paraId="5E351F71" w14:textId="77777777" w:rsidR="0014799F" w:rsidRPr="0045451C" w:rsidRDefault="0014799F" w:rsidP="0014799F">
            <w:r w:rsidRPr="0045451C">
              <w:rPr>
                <w:rFonts w:hint="eastAsia"/>
              </w:rPr>
              <w:t>○ 国の公共職業安定機関等と連携した求人情報の提供</w:t>
            </w:r>
          </w:p>
          <w:p w14:paraId="37041AA7" w14:textId="77777777" w:rsidR="0014799F" w:rsidRPr="0045451C" w:rsidRDefault="0014799F" w:rsidP="0014799F">
            <w:r w:rsidRPr="0045451C">
              <w:rPr>
                <w:rFonts w:hint="eastAsia"/>
              </w:rPr>
              <w:t>○ 公共職業安定所（ハローワーク）における職業紹介</w:t>
            </w:r>
          </w:p>
        </w:tc>
        <w:tc>
          <w:tcPr>
            <w:tcW w:w="1179" w:type="dxa"/>
            <w:tcBorders>
              <w:top w:val="dashed" w:sz="4" w:space="0" w:color="auto"/>
              <w:left w:val="single" w:sz="4" w:space="0" w:color="FFFFFF"/>
              <w:bottom w:val="dashed" w:sz="4" w:space="0" w:color="auto"/>
              <w:right w:val="dashed" w:sz="4" w:space="0" w:color="auto"/>
            </w:tcBorders>
          </w:tcPr>
          <w:p w14:paraId="337F4206" w14:textId="77777777" w:rsidR="0014799F" w:rsidRPr="0045451C" w:rsidRDefault="0014799F" w:rsidP="0014799F">
            <w:pPr>
              <w:widowControl/>
              <w:jc w:val="left"/>
            </w:pPr>
          </w:p>
          <w:p w14:paraId="3414B35A" w14:textId="5CB959A0" w:rsidR="0014799F" w:rsidRPr="0045451C" w:rsidRDefault="004F0C41" w:rsidP="0014799F">
            <w:pPr>
              <w:ind w:left="27"/>
              <w:jc w:val="center"/>
            </w:pPr>
            <w:r>
              <w:rPr>
                <w:rFonts w:hint="eastAsia"/>
              </w:rPr>
              <w:t>P.</w:t>
            </w:r>
            <w:r>
              <w:t>74</w:t>
            </w:r>
          </w:p>
          <w:p w14:paraId="19314F00" w14:textId="77777777" w:rsidR="0014799F" w:rsidRPr="0045451C" w:rsidRDefault="0014799F" w:rsidP="0014799F">
            <w:pPr>
              <w:ind w:left="27"/>
              <w:jc w:val="center"/>
            </w:pPr>
          </w:p>
          <w:p w14:paraId="13B07B89" w14:textId="1D1FCFB9" w:rsidR="0014799F" w:rsidRPr="0045451C" w:rsidRDefault="004F0C41" w:rsidP="0014799F">
            <w:pPr>
              <w:ind w:left="42"/>
              <w:jc w:val="center"/>
            </w:pPr>
            <w:r>
              <w:rPr>
                <w:rFonts w:hint="eastAsia"/>
              </w:rPr>
              <w:t>P.75</w:t>
            </w:r>
          </w:p>
          <w:p w14:paraId="747FE3A6" w14:textId="79C9AC7E" w:rsidR="0014799F" w:rsidRPr="0045451C" w:rsidRDefault="004F0C41" w:rsidP="0014799F">
            <w:pPr>
              <w:ind w:left="27"/>
              <w:jc w:val="center"/>
            </w:pPr>
            <w:r>
              <w:rPr>
                <w:rFonts w:hint="eastAsia"/>
              </w:rPr>
              <w:t>P.76</w:t>
            </w:r>
          </w:p>
          <w:p w14:paraId="694D4FF0" w14:textId="5D72FD3B" w:rsidR="0014799F" w:rsidRPr="0045451C" w:rsidRDefault="004F0C41" w:rsidP="0014799F">
            <w:pPr>
              <w:ind w:left="27"/>
              <w:jc w:val="center"/>
            </w:pPr>
            <w:r>
              <w:rPr>
                <w:rFonts w:hint="eastAsia"/>
              </w:rPr>
              <w:t>P.76</w:t>
            </w:r>
          </w:p>
          <w:p w14:paraId="5600951C" w14:textId="3809B348" w:rsidR="0014799F" w:rsidRPr="0045451C" w:rsidRDefault="004F0C41" w:rsidP="0014799F">
            <w:pPr>
              <w:jc w:val="center"/>
            </w:pPr>
            <w:r>
              <w:rPr>
                <w:rFonts w:hint="eastAsia"/>
              </w:rPr>
              <w:t>P.76</w:t>
            </w:r>
          </w:p>
          <w:p w14:paraId="6F6534BA" w14:textId="12C3AE92" w:rsidR="0014799F" w:rsidRPr="0045451C" w:rsidRDefault="004F0C41" w:rsidP="0014799F">
            <w:pPr>
              <w:ind w:left="27"/>
              <w:jc w:val="center"/>
            </w:pPr>
            <w:r>
              <w:rPr>
                <w:rFonts w:hint="eastAsia"/>
              </w:rPr>
              <w:t>P.77</w:t>
            </w:r>
          </w:p>
          <w:p w14:paraId="18A4B072" w14:textId="06529333" w:rsidR="0014799F" w:rsidRPr="0045451C" w:rsidRDefault="004F0C41" w:rsidP="0014799F">
            <w:pPr>
              <w:ind w:left="27"/>
              <w:jc w:val="center"/>
            </w:pPr>
            <w:r>
              <w:rPr>
                <w:rFonts w:hint="eastAsia"/>
              </w:rPr>
              <w:t>P.77</w:t>
            </w:r>
          </w:p>
        </w:tc>
      </w:tr>
    </w:tbl>
    <w:p w14:paraId="1F81996B" w14:textId="77777777" w:rsidR="0014799F" w:rsidRPr="0045451C" w:rsidRDefault="0014799F" w:rsidP="0014799F">
      <w:r w:rsidRPr="0045451C">
        <w:rPr>
          <w:rFonts w:hint="eastAsia"/>
        </w:rPr>
        <w:t xml:space="preserve">　　　　　　　　　　　　　　　</w:t>
      </w:r>
    </w:p>
    <w:tbl>
      <w:tblPr>
        <w:tblW w:w="8078" w:type="dxa"/>
        <w:tblInd w:w="1092"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CellMar>
          <w:left w:w="99" w:type="dxa"/>
          <w:right w:w="99" w:type="dxa"/>
        </w:tblCellMar>
        <w:tblLook w:val="0000" w:firstRow="0" w:lastRow="0" w:firstColumn="0" w:lastColumn="0" w:noHBand="0" w:noVBand="0"/>
      </w:tblPr>
      <w:tblGrid>
        <w:gridCol w:w="6945"/>
        <w:gridCol w:w="15"/>
        <w:gridCol w:w="15"/>
        <w:gridCol w:w="1103"/>
      </w:tblGrid>
      <w:tr w:rsidR="008B70DA" w:rsidRPr="0045451C" w14:paraId="5B86455E" w14:textId="77777777" w:rsidTr="008B70DA">
        <w:trPr>
          <w:trHeight w:val="1866"/>
        </w:trPr>
        <w:tc>
          <w:tcPr>
            <w:tcW w:w="6945" w:type="dxa"/>
            <w:tcBorders>
              <w:right w:val="single" w:sz="4" w:space="0" w:color="FFFFFF"/>
            </w:tcBorders>
          </w:tcPr>
          <w:p w14:paraId="49E7540C" w14:textId="77777777" w:rsidR="0014799F" w:rsidRPr="0045451C" w:rsidRDefault="0014799F" w:rsidP="0014799F">
            <w:r w:rsidRPr="0045451C">
              <w:rPr>
                <w:rFonts w:hint="eastAsia"/>
              </w:rPr>
              <w:t>【</w:t>
            </w:r>
            <w:r w:rsidRPr="0045451C">
              <w:rPr>
                <w:rFonts w:ascii="ＭＳ ゴシック" w:eastAsia="ＭＳ ゴシック" w:hAnsi="ＭＳ ゴシック" w:hint="eastAsia"/>
                <w:b/>
              </w:rPr>
              <w:t>職業訓練等の実施・促進</w:t>
            </w:r>
            <w:r w:rsidRPr="0045451C">
              <w:rPr>
                <w:rFonts w:hint="eastAsia"/>
              </w:rPr>
              <w:t>】</w:t>
            </w:r>
          </w:p>
          <w:p w14:paraId="4A901BD9" w14:textId="77777777" w:rsidR="0014799F" w:rsidRPr="0045451C" w:rsidRDefault="0014799F" w:rsidP="0014799F">
            <w:r w:rsidRPr="0045451C">
              <w:rPr>
                <w:rFonts w:hint="eastAsia"/>
              </w:rPr>
              <w:t>○ 公共職業訓練の実施</w:t>
            </w:r>
          </w:p>
          <w:p w14:paraId="158940EE" w14:textId="77777777" w:rsidR="0014799F" w:rsidRPr="0045451C" w:rsidRDefault="0014799F" w:rsidP="0014799F">
            <w:r w:rsidRPr="0045451C">
              <w:rPr>
                <w:rFonts w:hint="eastAsia"/>
                <w:noProof/>
              </w:rPr>
              <mc:AlternateContent>
                <mc:Choice Requires="wps">
                  <w:drawing>
                    <wp:anchor distT="0" distB="0" distL="114300" distR="114300" simplePos="0" relativeHeight="252725248" behindDoc="0" locked="0" layoutInCell="1" allowOverlap="1" wp14:anchorId="5DA88581" wp14:editId="25169B94">
                      <wp:simplePos x="0" y="0"/>
                      <wp:positionH relativeFrom="column">
                        <wp:posOffset>-297815</wp:posOffset>
                      </wp:positionH>
                      <wp:positionV relativeFrom="paragraph">
                        <wp:posOffset>86360</wp:posOffset>
                      </wp:positionV>
                      <wp:extent cx="228600" cy="0"/>
                      <wp:effectExtent l="0" t="0" r="19050" b="19050"/>
                      <wp:wrapNone/>
                      <wp:docPr id="182" name="直線コネクタ 182"/>
                      <wp:cNvGraphicFramePr/>
                      <a:graphic xmlns:a="http://schemas.openxmlformats.org/drawingml/2006/main">
                        <a:graphicData uri="http://schemas.microsoft.com/office/word/2010/wordprocessingShape">
                          <wps:wsp>
                            <wps:cNvCnPr/>
                            <wps:spPr>
                              <a:xfrm>
                                <a:off x="0" y="0"/>
                                <a:ext cx="228600"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669FF5FB" id="直線コネクタ 182" o:spid="_x0000_s1026" style="position:absolute;left:0;text-align:left;z-index:25272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3.45pt,6.8pt" to="-5.45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" strokecolor="windowText" strokeweight="1.5pt"/>
                  </w:pict>
                </mc:Fallback>
              </mc:AlternateContent>
            </w:r>
            <w:r w:rsidRPr="0045451C">
              <w:rPr>
                <w:rFonts w:hint="eastAsia"/>
              </w:rPr>
              <w:t>○ 就業支援講習会の実施</w:t>
            </w:r>
          </w:p>
          <w:p w14:paraId="4D8CAFEB" w14:textId="77777777" w:rsidR="0014799F" w:rsidRPr="0045451C" w:rsidRDefault="0014799F" w:rsidP="0014799F">
            <w:r w:rsidRPr="0045451C">
              <w:rPr>
                <w:rFonts w:hint="eastAsia"/>
              </w:rPr>
              <w:t>○ 母子家庭・父子家庭自立支援給付金事業等の実施</w:t>
            </w:r>
          </w:p>
          <w:p w14:paraId="2945B2D3" w14:textId="77777777" w:rsidR="0014799F" w:rsidRPr="0045451C" w:rsidRDefault="0014799F" w:rsidP="0014799F">
            <w:r w:rsidRPr="0045451C">
              <w:rPr>
                <w:rFonts w:hint="eastAsia"/>
              </w:rPr>
              <w:t>○ 技能習得期間中の生活資金貸付の実施</w:t>
            </w:r>
          </w:p>
          <w:p w14:paraId="71EA0411" w14:textId="77777777" w:rsidR="0014799F" w:rsidRPr="0045451C" w:rsidRDefault="0014799F" w:rsidP="0014799F">
            <w:r w:rsidRPr="0045451C">
              <w:rPr>
                <w:rFonts w:hint="eastAsia"/>
              </w:rPr>
              <w:t>○ 職業能力形成プログラム（ジョブ・カード制度）の推進</w:t>
            </w:r>
          </w:p>
        </w:tc>
        <w:tc>
          <w:tcPr>
            <w:tcW w:w="1133" w:type="dxa"/>
            <w:gridSpan w:val="3"/>
            <w:tcBorders>
              <w:left w:val="single" w:sz="4" w:space="0" w:color="FFFFFF"/>
            </w:tcBorders>
          </w:tcPr>
          <w:p w14:paraId="39AB01F4" w14:textId="77777777" w:rsidR="0014799F" w:rsidRPr="0045451C" w:rsidRDefault="0014799F" w:rsidP="0014799F">
            <w:pPr>
              <w:widowControl/>
              <w:jc w:val="left"/>
            </w:pPr>
          </w:p>
          <w:p w14:paraId="7076B831" w14:textId="3F72D7CE" w:rsidR="0014799F" w:rsidRPr="0045451C" w:rsidRDefault="0082297F" w:rsidP="0014799F">
            <w:pPr>
              <w:jc w:val="center"/>
            </w:pPr>
            <w:r>
              <w:rPr>
                <w:rFonts w:hint="eastAsia"/>
              </w:rPr>
              <w:t>P.83</w:t>
            </w:r>
          </w:p>
          <w:p w14:paraId="158525BE" w14:textId="186F31A8" w:rsidR="0014799F" w:rsidRPr="0045451C" w:rsidRDefault="0082297F" w:rsidP="0014799F">
            <w:pPr>
              <w:jc w:val="center"/>
            </w:pPr>
            <w:r>
              <w:rPr>
                <w:rFonts w:hint="eastAsia"/>
              </w:rPr>
              <w:t>P.83</w:t>
            </w:r>
          </w:p>
          <w:p w14:paraId="300599E7" w14:textId="58C419FC" w:rsidR="0014799F" w:rsidRPr="0045451C" w:rsidRDefault="0082297F" w:rsidP="0014799F">
            <w:pPr>
              <w:jc w:val="center"/>
            </w:pPr>
            <w:r>
              <w:rPr>
                <w:rFonts w:hint="eastAsia"/>
              </w:rPr>
              <w:t>P.84</w:t>
            </w:r>
          </w:p>
          <w:p w14:paraId="61EE0F61" w14:textId="494E6B8E" w:rsidR="0014799F" w:rsidRPr="0045451C" w:rsidRDefault="0082297F" w:rsidP="0014799F">
            <w:pPr>
              <w:jc w:val="center"/>
            </w:pPr>
            <w:r>
              <w:rPr>
                <w:rFonts w:hint="eastAsia"/>
              </w:rPr>
              <w:t>P.85</w:t>
            </w:r>
          </w:p>
          <w:p w14:paraId="04D0DBA0" w14:textId="744C12A8" w:rsidR="0014799F" w:rsidRPr="0045451C" w:rsidRDefault="0082297F" w:rsidP="0014799F">
            <w:pPr>
              <w:ind w:left="21"/>
              <w:jc w:val="center"/>
            </w:pPr>
            <w:r>
              <w:rPr>
                <w:rFonts w:hint="eastAsia"/>
              </w:rPr>
              <w:t>P.85</w:t>
            </w:r>
          </w:p>
        </w:tc>
      </w:tr>
      <w:tr w:rsidR="008B70DA" w:rsidRPr="0045451C" w14:paraId="6C0C38FE" w14:textId="77777777" w:rsidTr="008B70DA">
        <w:trPr>
          <w:trHeight w:val="400"/>
        </w:trPr>
        <w:tc>
          <w:tcPr>
            <w:tcW w:w="8078" w:type="dxa"/>
            <w:gridSpan w:val="4"/>
            <w:tcBorders>
              <w:left w:val="nil"/>
              <w:bottom w:val="dashed" w:sz="4" w:space="0" w:color="auto"/>
              <w:right w:val="nil"/>
            </w:tcBorders>
          </w:tcPr>
          <w:p w14:paraId="4920027C" w14:textId="77777777" w:rsidR="0014799F" w:rsidRPr="0045451C" w:rsidRDefault="0014799F" w:rsidP="0014799F"/>
        </w:tc>
      </w:tr>
      <w:tr w:rsidR="008B70DA" w:rsidRPr="0045451C" w14:paraId="2A975ED0" w14:textId="77777777" w:rsidTr="008B70DA">
        <w:trPr>
          <w:trHeight w:val="2505"/>
        </w:trPr>
        <w:tc>
          <w:tcPr>
            <w:tcW w:w="6960" w:type="dxa"/>
            <w:gridSpan w:val="2"/>
            <w:tcBorders>
              <w:bottom w:val="dashed" w:sz="4" w:space="0" w:color="auto"/>
              <w:right w:val="single" w:sz="4" w:space="0" w:color="FFFFFF"/>
            </w:tcBorders>
          </w:tcPr>
          <w:p w14:paraId="2BF36255" w14:textId="77777777" w:rsidR="0014799F" w:rsidRPr="0045451C" w:rsidRDefault="0014799F" w:rsidP="0014799F">
            <w:r w:rsidRPr="0045451C">
              <w:rPr>
                <w:rFonts w:hint="eastAsia"/>
              </w:rPr>
              <w:t>【</w:t>
            </w:r>
            <w:r w:rsidRPr="0045451C">
              <w:rPr>
                <w:rFonts w:ascii="ＭＳ ゴシック" w:eastAsia="ＭＳ ゴシック" w:hAnsi="ＭＳ ゴシック" w:hint="eastAsia"/>
                <w:b/>
              </w:rPr>
              <w:t>就業機会創出のための支援</w:t>
            </w:r>
            <w:r w:rsidRPr="0045451C">
              <w:rPr>
                <w:rFonts w:hint="eastAsia"/>
              </w:rPr>
              <w:t>】</w:t>
            </w:r>
          </w:p>
          <w:p w14:paraId="33102CAC" w14:textId="77777777" w:rsidR="0014799F" w:rsidRPr="0045451C" w:rsidRDefault="0014799F" w:rsidP="0014799F">
            <w:r w:rsidRPr="0045451C">
              <w:rPr>
                <w:rFonts w:hint="eastAsia"/>
                <w:noProof/>
              </w:rPr>
              <mc:AlternateContent>
                <mc:Choice Requires="wps">
                  <w:drawing>
                    <wp:anchor distT="0" distB="0" distL="114300" distR="114300" simplePos="0" relativeHeight="252726272" behindDoc="0" locked="0" layoutInCell="1" allowOverlap="1" wp14:anchorId="6F5B3DF3" wp14:editId="1A649488">
                      <wp:simplePos x="0" y="0"/>
                      <wp:positionH relativeFrom="column">
                        <wp:posOffset>-309880</wp:posOffset>
                      </wp:positionH>
                      <wp:positionV relativeFrom="paragraph">
                        <wp:posOffset>73660</wp:posOffset>
                      </wp:positionV>
                      <wp:extent cx="238125" cy="0"/>
                      <wp:effectExtent l="0" t="0" r="9525" b="19050"/>
                      <wp:wrapNone/>
                      <wp:docPr id="235" name="直線コネクタ 235"/>
                      <wp:cNvGraphicFramePr/>
                      <a:graphic xmlns:a="http://schemas.openxmlformats.org/drawingml/2006/main">
                        <a:graphicData uri="http://schemas.microsoft.com/office/word/2010/wordprocessingShape">
                          <wps:wsp>
                            <wps:cNvCnPr/>
                            <wps:spPr>
                              <a:xfrm>
                                <a:off x="0" y="0"/>
                                <a:ext cx="238125" cy="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anchor>
                  </w:drawing>
                </mc:Choice>
                <mc:Fallback>
                  <w:pict>
                    <v:line w14:anchorId="243AFD07" id="直線コネクタ 235" o:spid="_x0000_s1026" style="position:absolute;left:0;text-align:left;z-index:252726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4.4pt,5.8pt" to="-5.6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" strokecolor="windowText" strokeweight="1.5pt"/>
                  </w:pict>
                </mc:Fallback>
              </mc:AlternateContent>
            </w:r>
            <w:r w:rsidRPr="0045451C">
              <w:rPr>
                <w:rFonts w:hint="eastAsia"/>
              </w:rPr>
              <w:t>○ 民間事業主に対するひとり親家庭の親の雇用の働きかけ</w:t>
            </w:r>
          </w:p>
          <w:p w14:paraId="0E8E9B81" w14:textId="77777777" w:rsidR="0014799F" w:rsidRPr="0045451C" w:rsidRDefault="0014799F" w:rsidP="0014799F">
            <w:r w:rsidRPr="0045451C">
              <w:rPr>
                <w:rFonts w:hint="eastAsia"/>
              </w:rPr>
              <w:t>○ ひとり親家庭の親の雇用に配慮した官公需発注の推進</w:t>
            </w:r>
          </w:p>
          <w:p w14:paraId="0FF04F40" w14:textId="77777777" w:rsidR="0014799F" w:rsidRPr="0045451C" w:rsidRDefault="0014799F" w:rsidP="0014799F">
            <w:r w:rsidRPr="0045451C">
              <w:rPr>
                <w:rFonts w:hint="eastAsia"/>
              </w:rPr>
              <w:t>○ 母子・父子福祉団体等への業務発注の推進</w:t>
            </w:r>
          </w:p>
          <w:p w14:paraId="111D043F" w14:textId="77777777" w:rsidR="0014799F" w:rsidRPr="0045451C" w:rsidRDefault="0014799F" w:rsidP="0014799F">
            <w:r w:rsidRPr="0045451C">
              <w:rPr>
                <w:rFonts w:hint="eastAsia"/>
              </w:rPr>
              <w:t>○ 公務労働分野におけるひとり親家庭の親等の非常勤職員での</w:t>
            </w:r>
          </w:p>
          <w:p w14:paraId="2138AEFE" w14:textId="77777777" w:rsidR="0014799F" w:rsidRPr="0045451C" w:rsidRDefault="0014799F" w:rsidP="0014799F">
            <w:pPr>
              <w:ind w:firstLineChars="150" w:firstLine="330"/>
            </w:pPr>
            <w:r w:rsidRPr="0045451C">
              <w:rPr>
                <w:rFonts w:hint="eastAsia"/>
              </w:rPr>
              <w:t>雇用に向けた取り組み</w:t>
            </w:r>
          </w:p>
        </w:tc>
        <w:tc>
          <w:tcPr>
            <w:tcW w:w="1118" w:type="dxa"/>
            <w:gridSpan w:val="2"/>
            <w:tcBorders>
              <w:left w:val="single" w:sz="4" w:space="0" w:color="FFFFFF"/>
              <w:bottom w:val="dashed" w:sz="4" w:space="0" w:color="auto"/>
            </w:tcBorders>
          </w:tcPr>
          <w:p w14:paraId="169E1267" w14:textId="77777777" w:rsidR="0014799F" w:rsidRPr="0045451C" w:rsidRDefault="0014799F" w:rsidP="0014799F">
            <w:pPr>
              <w:widowControl/>
              <w:jc w:val="left"/>
            </w:pPr>
          </w:p>
          <w:p w14:paraId="4934C1E0" w14:textId="12B3771F" w:rsidR="0014799F" w:rsidRPr="0045451C" w:rsidRDefault="0082297F" w:rsidP="0014799F">
            <w:pPr>
              <w:jc w:val="center"/>
            </w:pPr>
            <w:r>
              <w:rPr>
                <w:rFonts w:hint="eastAsia"/>
              </w:rPr>
              <w:t>P.85</w:t>
            </w:r>
          </w:p>
          <w:p w14:paraId="07FE7AA8" w14:textId="79940B03" w:rsidR="0014799F" w:rsidRPr="0045451C" w:rsidRDefault="0082297F" w:rsidP="0014799F">
            <w:pPr>
              <w:jc w:val="center"/>
            </w:pPr>
            <w:r>
              <w:rPr>
                <w:rFonts w:hint="eastAsia"/>
              </w:rPr>
              <w:t>P.86</w:t>
            </w:r>
          </w:p>
          <w:p w14:paraId="48B42F0F" w14:textId="60C2A267" w:rsidR="0014799F" w:rsidRPr="0045451C" w:rsidRDefault="0082297F" w:rsidP="0014799F">
            <w:pPr>
              <w:ind w:left="186"/>
            </w:pPr>
            <w:r>
              <w:rPr>
                <w:rFonts w:hint="eastAsia"/>
              </w:rPr>
              <w:t>P.87</w:t>
            </w:r>
          </w:p>
          <w:p w14:paraId="437E3CD9" w14:textId="77777777" w:rsidR="0014799F" w:rsidRPr="0045451C" w:rsidRDefault="0014799F" w:rsidP="0014799F">
            <w:pPr>
              <w:widowControl/>
              <w:jc w:val="center"/>
            </w:pPr>
          </w:p>
          <w:p w14:paraId="5CF127F9" w14:textId="4961DD0E" w:rsidR="0014799F" w:rsidRPr="0045451C" w:rsidRDefault="0082297F" w:rsidP="0014799F">
            <w:pPr>
              <w:jc w:val="center"/>
            </w:pPr>
            <w:r>
              <w:rPr>
                <w:rFonts w:hint="eastAsia"/>
              </w:rPr>
              <w:t>P.87</w:t>
            </w:r>
          </w:p>
        </w:tc>
      </w:tr>
      <w:tr w:rsidR="008B70DA" w:rsidRPr="0045451C" w14:paraId="7C17480F" w14:textId="77777777" w:rsidTr="008B70DA">
        <w:trPr>
          <w:trHeight w:val="1914"/>
        </w:trPr>
        <w:tc>
          <w:tcPr>
            <w:tcW w:w="6975" w:type="dxa"/>
            <w:gridSpan w:val="3"/>
            <w:tcBorders>
              <w:top w:val="dashed" w:sz="4" w:space="0" w:color="auto"/>
              <w:right w:val="single" w:sz="4" w:space="0" w:color="FFFFFF"/>
            </w:tcBorders>
          </w:tcPr>
          <w:p w14:paraId="0C1D25DC" w14:textId="77777777" w:rsidR="0014799F" w:rsidRPr="0045451C" w:rsidRDefault="0014799F" w:rsidP="0014799F">
            <w:r w:rsidRPr="0045451C">
              <w:rPr>
                <w:rFonts w:hint="eastAsia"/>
              </w:rPr>
              <w:lastRenderedPageBreak/>
              <w:t>【</w:t>
            </w:r>
            <w:r w:rsidRPr="0045451C">
              <w:rPr>
                <w:rFonts w:ascii="ＭＳ ゴシック" w:eastAsia="ＭＳ ゴシック" w:hAnsi="ＭＳ ゴシック" w:hint="eastAsia"/>
                <w:b/>
              </w:rPr>
              <w:t>就業機会創出のための支援</w:t>
            </w:r>
            <w:r w:rsidRPr="0045451C">
              <w:rPr>
                <w:rFonts w:hint="eastAsia"/>
              </w:rPr>
              <w:t>】</w:t>
            </w:r>
          </w:p>
          <w:p w14:paraId="554229A9" w14:textId="4770811C" w:rsidR="0014799F" w:rsidRDefault="0014799F" w:rsidP="0014799F">
            <w:r w:rsidRPr="0045451C">
              <w:rPr>
                <w:rFonts w:hint="eastAsia"/>
              </w:rPr>
              <w:t>○ ひとり親家庭の親の雇用を進める事業主への表彰制度の創設</w:t>
            </w:r>
          </w:p>
          <w:p w14:paraId="4215EF88" w14:textId="0A8BBBC9" w:rsidR="003866D3" w:rsidRPr="0045451C" w:rsidRDefault="003866D3" w:rsidP="0014799F">
            <w:r>
              <w:rPr>
                <w:rFonts w:hint="eastAsia"/>
              </w:rPr>
              <w:t>〇</w:t>
            </w:r>
            <w:r w:rsidR="00B66FEA">
              <w:rPr>
                <w:rFonts w:hint="eastAsia"/>
              </w:rPr>
              <w:t xml:space="preserve"> </w:t>
            </w:r>
            <w:r w:rsidR="00B66FEA" w:rsidRPr="00B66FEA">
              <w:rPr>
                <w:rFonts w:hint="eastAsia"/>
              </w:rPr>
              <w:t>ひとり親家庭の親の職場定着支援等の取組を推進</w:t>
            </w:r>
          </w:p>
          <w:p w14:paraId="66450FD5" w14:textId="77777777" w:rsidR="0014799F" w:rsidRPr="0045451C" w:rsidRDefault="0014799F" w:rsidP="0014799F">
            <w:r w:rsidRPr="0045451C">
              <w:rPr>
                <w:rFonts w:hint="eastAsia"/>
              </w:rPr>
              <w:t>○ ひとり親家庭の親等が共同で事業を開始する際の支援</w:t>
            </w:r>
          </w:p>
          <w:p w14:paraId="027D5D9C" w14:textId="77777777" w:rsidR="0014799F" w:rsidRPr="0045451C" w:rsidRDefault="0014799F" w:rsidP="0014799F">
            <w:r w:rsidRPr="0045451C">
              <w:rPr>
                <w:rFonts w:hint="eastAsia"/>
              </w:rPr>
              <w:t>○ 特定求職者雇用開発助成金の活用</w:t>
            </w:r>
          </w:p>
          <w:p w14:paraId="1E7CED7C" w14:textId="77777777" w:rsidR="0014799F" w:rsidRPr="0045451C" w:rsidRDefault="0014799F" w:rsidP="0014799F">
            <w:r w:rsidRPr="0045451C">
              <w:rPr>
                <w:rFonts w:hint="eastAsia"/>
              </w:rPr>
              <w:t>○ 試行雇用（トライアル雇用）を通じた早期就職、常用雇用への</w:t>
            </w:r>
          </w:p>
          <w:p w14:paraId="39AF7049" w14:textId="77777777" w:rsidR="0014799F" w:rsidRPr="0045451C" w:rsidRDefault="0014799F" w:rsidP="0014799F">
            <w:pPr>
              <w:ind w:firstLineChars="150" w:firstLine="330"/>
            </w:pPr>
            <w:r w:rsidRPr="0045451C">
              <w:rPr>
                <w:rFonts w:hint="eastAsia"/>
              </w:rPr>
              <w:t>移行の促進</w:t>
            </w:r>
          </w:p>
          <w:p w14:paraId="1A7380E1" w14:textId="77777777" w:rsidR="0014799F" w:rsidRPr="0045451C" w:rsidRDefault="0014799F" w:rsidP="0014799F">
            <w:r w:rsidRPr="0045451C">
              <w:rPr>
                <w:rFonts w:hint="eastAsia"/>
              </w:rPr>
              <w:t>○ 助成金を活用した正規雇用への転換等の促進</w:t>
            </w:r>
          </w:p>
        </w:tc>
        <w:tc>
          <w:tcPr>
            <w:tcW w:w="1103" w:type="dxa"/>
            <w:tcBorders>
              <w:top w:val="dashed" w:sz="4" w:space="0" w:color="auto"/>
              <w:left w:val="single" w:sz="4" w:space="0" w:color="FFFFFF"/>
            </w:tcBorders>
          </w:tcPr>
          <w:p w14:paraId="5C2401D7" w14:textId="77777777" w:rsidR="0014799F" w:rsidRPr="0045451C" w:rsidRDefault="0014799F" w:rsidP="0014799F">
            <w:pPr>
              <w:widowControl/>
              <w:jc w:val="left"/>
            </w:pPr>
          </w:p>
          <w:p w14:paraId="6C678798" w14:textId="0E1C7E6C" w:rsidR="0014799F" w:rsidRDefault="0014799F" w:rsidP="0014799F">
            <w:pPr>
              <w:widowControl/>
              <w:jc w:val="left"/>
            </w:pPr>
            <w:r w:rsidRPr="0045451C">
              <w:rPr>
                <w:rFonts w:hint="eastAsia"/>
              </w:rPr>
              <w:t>P.</w:t>
            </w:r>
            <w:r w:rsidR="0082297F">
              <w:rPr>
                <w:rFonts w:hint="eastAsia"/>
              </w:rPr>
              <w:t>87</w:t>
            </w:r>
          </w:p>
          <w:p w14:paraId="762A9F31" w14:textId="0229825E" w:rsidR="003866D3" w:rsidRPr="0045451C" w:rsidRDefault="00B66FEA" w:rsidP="0014799F">
            <w:pPr>
              <w:widowControl/>
              <w:jc w:val="left"/>
            </w:pPr>
            <w:r>
              <w:rPr>
                <w:rFonts w:hint="eastAsia"/>
              </w:rPr>
              <w:t>P.88</w:t>
            </w:r>
          </w:p>
          <w:p w14:paraId="5AC9C109" w14:textId="03A51154" w:rsidR="0014799F" w:rsidRPr="0045451C" w:rsidRDefault="0082297F" w:rsidP="0014799F">
            <w:pPr>
              <w:widowControl/>
              <w:jc w:val="left"/>
            </w:pPr>
            <w:r>
              <w:rPr>
                <w:rFonts w:hint="eastAsia"/>
              </w:rPr>
              <w:t>P.88</w:t>
            </w:r>
          </w:p>
          <w:p w14:paraId="08FF68FD" w14:textId="52C7C217" w:rsidR="0014799F" w:rsidRPr="0045451C" w:rsidRDefault="0082297F" w:rsidP="0014799F">
            <w:r>
              <w:rPr>
                <w:rFonts w:hint="eastAsia"/>
              </w:rPr>
              <w:t>P.8</w:t>
            </w:r>
            <w:r w:rsidR="0014799F" w:rsidRPr="0045451C">
              <w:rPr>
                <w:rFonts w:hint="eastAsia"/>
              </w:rPr>
              <w:t>8</w:t>
            </w:r>
          </w:p>
          <w:p w14:paraId="38A4728F" w14:textId="02DC019D" w:rsidR="0014799F" w:rsidRPr="0045451C" w:rsidRDefault="0082297F" w:rsidP="0014799F">
            <w:r>
              <w:rPr>
                <w:rFonts w:hint="eastAsia"/>
              </w:rPr>
              <w:t>P.8</w:t>
            </w:r>
            <w:r w:rsidR="0014799F" w:rsidRPr="0045451C">
              <w:rPr>
                <w:rFonts w:hint="eastAsia"/>
              </w:rPr>
              <w:t>8</w:t>
            </w:r>
          </w:p>
          <w:p w14:paraId="465166E6" w14:textId="77777777" w:rsidR="003866D3" w:rsidRDefault="003866D3" w:rsidP="0014799F"/>
          <w:p w14:paraId="17CBAF78" w14:textId="12439901" w:rsidR="0014799F" w:rsidRPr="0045451C" w:rsidRDefault="0082297F" w:rsidP="0014799F">
            <w:r>
              <w:rPr>
                <w:rFonts w:hint="eastAsia"/>
              </w:rPr>
              <w:t>P.8</w:t>
            </w:r>
            <w:r w:rsidR="0014799F" w:rsidRPr="0045451C">
              <w:rPr>
                <w:rFonts w:hint="eastAsia"/>
              </w:rPr>
              <w:t>8</w:t>
            </w:r>
          </w:p>
        </w:tc>
      </w:tr>
    </w:tbl>
    <w:p w14:paraId="42F465EA" w14:textId="38FF0B8A" w:rsidR="0014799F" w:rsidRPr="0045451C" w:rsidRDefault="0014799F" w:rsidP="0014799F">
      <w:r w:rsidRPr="0045451C">
        <w:rPr>
          <w:rFonts w:hint="eastAsia"/>
          <w:noProof/>
        </w:rPr>
        <mc:AlternateContent>
          <mc:Choice Requires="wps">
            <w:drawing>
              <wp:anchor distT="0" distB="0" distL="114300" distR="114300" simplePos="0" relativeHeight="252633088" behindDoc="0" locked="0" layoutInCell="1" allowOverlap="1" wp14:anchorId="1FA2E59F" wp14:editId="474FD1CA">
                <wp:simplePos x="0" y="0"/>
                <wp:positionH relativeFrom="column">
                  <wp:posOffset>116840</wp:posOffset>
                </wp:positionH>
                <wp:positionV relativeFrom="paragraph">
                  <wp:posOffset>131445</wp:posOffset>
                </wp:positionV>
                <wp:extent cx="5695950" cy="342900"/>
                <wp:effectExtent l="0" t="0" r="19050" b="19050"/>
                <wp:wrapNone/>
                <wp:docPr id="186" name="AutoShape 5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342900"/>
                        </a:xfrm>
                        <a:prstGeom prst="roundRect">
                          <a:avLst>
                            <a:gd name="adj" fmla="val 16667"/>
                          </a:avLst>
                        </a:prstGeom>
                        <a:solidFill>
                          <a:srgbClr val="000000"/>
                        </a:solidFill>
                        <a:ln w="19050">
                          <a:solidFill>
                            <a:srgbClr val="000000"/>
                          </a:solidFill>
                          <a:round/>
                          <a:headEnd/>
                          <a:tailEnd/>
                        </a:ln>
                      </wps:spPr>
                      <wps:txbx>
                        <w:txbxContent>
                          <w:p w14:paraId="158E427F" w14:textId="77777777" w:rsidR="003D3BC2" w:rsidRDefault="003D3BC2" w:rsidP="0014799F">
                            <w:pPr>
                              <w:spacing w:line="240" w:lineRule="atLeast"/>
                              <w:rPr>
                                <w:b/>
                                <w:color w:val="FFFFFF"/>
                              </w:rPr>
                            </w:pPr>
                            <w:r>
                              <w:rPr>
                                <w:rFonts w:hint="eastAsia"/>
                                <w:b/>
                                <w:color w:val="FFFFFF"/>
                              </w:rPr>
                              <w:t>基本目標2　子育てをはじめとした生活面への支援</w:t>
                            </w:r>
                          </w:p>
                          <w:p w14:paraId="0D99AD86" w14:textId="77777777" w:rsidR="003D3BC2" w:rsidRDefault="003D3BC2" w:rsidP="0014799F">
                            <w:pPr>
                              <w:spacing w:line="240" w:lineRule="atLeast"/>
                              <w:ind w:firstLineChars="100" w:firstLine="200"/>
                              <w:rPr>
                                <w:color w:val="FFFFFF"/>
                                <w:sz w:val="20"/>
                              </w:rPr>
                            </w:pPr>
                            <w:r>
                              <w:rPr>
                                <w:rFonts w:hint="eastAsia"/>
                                <w:sz w:val="20"/>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FA2E59F" id="AutoShape 553" o:spid="_x0000_s1117" style="position:absolute;left:0;text-align:left;margin-left:9.2pt;margin-top:10.35pt;width:448.5pt;height:27pt;z-index:2526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" fillcolor="black" strokeweight="1.5pt">
                <v:textbox inset="5.85pt,.7pt,5.85pt,.7pt">
                  <w:txbxContent>
                    <w:p w14:paraId="158E427F" w14:textId="77777777" w:rsidR="003D3BC2" w:rsidRDefault="003D3BC2" w:rsidP="0014799F">
                      <w:pPr>
                        <w:spacing w:line="240" w:lineRule="atLeast"/>
                        <w:rPr>
                          <w:b/>
                          <w:color w:val="FFFFFF"/>
                        </w:rPr>
                      </w:pPr>
                      <w:r>
                        <w:rPr>
                          <w:rFonts w:hint="eastAsia"/>
                          <w:b/>
                          <w:color w:val="FFFFFF"/>
                        </w:rPr>
                        <w:t>基本目標2　子育てをはじめとした生活面への支援</w:t>
                      </w:r>
                    </w:p>
                    <w:p w14:paraId="0D99AD86" w14:textId="77777777" w:rsidR="003D3BC2" w:rsidRDefault="003D3BC2" w:rsidP="0014799F">
                      <w:pPr>
                        <w:spacing w:line="240" w:lineRule="atLeast"/>
                        <w:ind w:firstLineChars="100" w:firstLine="200"/>
                        <w:rPr>
                          <w:color w:val="FFFFFF"/>
                          <w:sz w:val="20"/>
                        </w:rPr>
                      </w:pPr>
                      <w:r>
                        <w:rPr>
                          <w:rFonts w:hint="eastAsia"/>
                          <w:sz w:val="20"/>
                        </w:rPr>
                        <w:t>母子家庭等が安心して、子育てを行えるとともに、就業及び就業に向けた職業訓練を受けることができるよう、保育所への優先入所、保育サービスの提供、公営住宅の優先入居の推進などについて、市町村との連携のもと、子育てをはじめとした生活面への支援に取り組みます。</w:t>
                      </w:r>
                    </w:p>
                  </w:txbxContent>
                </v:textbox>
              </v:roundrect>
            </w:pict>
          </mc:Fallback>
        </mc:AlternateContent>
      </w:r>
    </w:p>
    <w:p w14:paraId="34F69EB2" w14:textId="77777777" w:rsidR="0014799F" w:rsidRPr="0045451C" w:rsidRDefault="0014799F" w:rsidP="0014799F">
      <w:r w:rsidRPr="0045451C">
        <w:rPr>
          <w:rFonts w:hint="eastAsia"/>
          <w:noProof/>
        </w:rPr>
        <mc:AlternateContent>
          <mc:Choice Requires="wps">
            <w:drawing>
              <wp:anchor distT="0" distB="0" distL="114300" distR="114300" simplePos="0" relativeHeight="252609536" behindDoc="0" locked="0" layoutInCell="1" allowOverlap="1" wp14:anchorId="5C3001BB" wp14:editId="38BF4A7C">
                <wp:simplePos x="0" y="0"/>
                <wp:positionH relativeFrom="column">
                  <wp:posOffset>116840</wp:posOffset>
                </wp:positionH>
                <wp:positionV relativeFrom="paragraph">
                  <wp:posOffset>20955</wp:posOffset>
                </wp:positionV>
                <wp:extent cx="5695950" cy="1219200"/>
                <wp:effectExtent l="0" t="0" r="19050" b="19050"/>
                <wp:wrapNone/>
                <wp:docPr id="188" name="AutoShape 4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1219200"/>
                        </a:xfrm>
                        <a:prstGeom prst="roundRect">
                          <a:avLst>
                            <a:gd name="adj" fmla="val 16667"/>
                          </a:avLst>
                        </a:prstGeom>
                        <a:solidFill>
                          <a:srgbClr val="FFFFFF"/>
                        </a:solidFill>
                        <a:ln w="19050">
                          <a:solidFill>
                            <a:srgbClr val="000000"/>
                          </a:solidFill>
                          <a:round/>
                          <a:headEnd/>
                          <a:tailEnd/>
                        </a:ln>
                      </wps:spPr>
                      <wps:txbx>
                        <w:txbxContent>
                          <w:p w14:paraId="0A0761F5" w14:textId="77777777" w:rsidR="003D3BC2" w:rsidRDefault="003D3BC2" w:rsidP="0014799F">
                            <w:pPr>
                              <w:rPr>
                                <w:b/>
                                <w:color w:val="FFFFFF"/>
                              </w:rPr>
                            </w:pPr>
                            <w:r>
                              <w:rPr>
                                <w:rFonts w:hint="eastAsia"/>
                                <w:b/>
                                <w:color w:val="FFFFFF"/>
                              </w:rPr>
                              <w:t>基本目標3 子育てをはじめとした生活面への支援</w:t>
                            </w:r>
                          </w:p>
                          <w:p w14:paraId="584599C4" w14:textId="77777777" w:rsidR="003D3BC2" w:rsidRPr="00E878C4" w:rsidRDefault="003D3BC2" w:rsidP="0014799F">
                            <w:pPr>
                              <w:spacing w:line="0" w:lineRule="atLeast"/>
                              <w:ind w:firstLineChars="100" w:firstLine="200"/>
                              <w:rPr>
                                <w:sz w:val="20"/>
                              </w:rPr>
                            </w:pPr>
                            <w:r w:rsidRPr="00E878C4">
                              <w:rPr>
                                <w:rFonts w:hint="eastAsia"/>
                                <w:sz w:val="20"/>
                              </w:rPr>
                              <w:t>ひとり親家庭が安心して、子育てを行いながら、就業及び就業に向けた職業訓練を受けることができるよう、市町村との連携のもと、保育所への優先入所、多様な保育、子育て支援サービスの提供、放課後児童健全育成事業（放課後児童クラブ）の充実、公営住宅の優先入居の推進など生活面への支援に取り組みます。</w:t>
                            </w:r>
                          </w:p>
                          <w:p w14:paraId="0128E307" w14:textId="77777777" w:rsidR="003D3BC2" w:rsidRPr="00E878C4" w:rsidRDefault="003D3BC2" w:rsidP="0014799F">
                            <w:pPr>
                              <w:spacing w:line="0" w:lineRule="atLeast"/>
                              <w:ind w:firstLineChars="100" w:firstLine="200"/>
                              <w:rPr>
                                <w:sz w:val="20"/>
                              </w:rPr>
                            </w:pPr>
                            <w:r w:rsidRPr="00E878C4">
                              <w:rPr>
                                <w:rFonts w:hint="eastAsia"/>
                                <w:sz w:val="20"/>
                              </w:rPr>
                              <w:t>また、子どもの貧困の連鎖を防止するため、子どもの学習支援等を推進します。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C3001BB" id="AutoShape 452" o:spid="_x0000_s1118" style="position:absolute;left:0;text-align:left;margin-left:9.2pt;margin-top:1.65pt;width:448.5pt;height:96pt;z-index:2526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" strokeweight="1.5pt">
                <v:textbox inset="5.85pt,.7pt,5.85pt,.7pt">
                  <w:txbxContent>
                    <w:p w14:paraId="0A0761F5" w14:textId="77777777" w:rsidR="003D3BC2" w:rsidRDefault="003D3BC2" w:rsidP="0014799F">
                      <w:pPr>
                        <w:rPr>
                          <w:b/>
                          <w:color w:val="FFFFFF"/>
                        </w:rPr>
                      </w:pPr>
                      <w:r>
                        <w:rPr>
                          <w:rFonts w:hint="eastAsia"/>
                          <w:b/>
                          <w:color w:val="FFFFFF"/>
                        </w:rPr>
                        <w:t>基本目標3 子育てをはじめとした生活面への支援</w:t>
                      </w:r>
                    </w:p>
                    <w:p w14:paraId="584599C4" w14:textId="77777777" w:rsidR="003D3BC2" w:rsidRPr="00E878C4" w:rsidRDefault="003D3BC2" w:rsidP="0014799F">
                      <w:pPr>
                        <w:spacing w:line="0" w:lineRule="atLeast"/>
                        <w:ind w:firstLineChars="100" w:firstLine="200"/>
                        <w:rPr>
                          <w:sz w:val="20"/>
                        </w:rPr>
                      </w:pPr>
                      <w:r w:rsidRPr="00E878C4">
                        <w:rPr>
                          <w:rFonts w:hint="eastAsia"/>
                          <w:sz w:val="20"/>
                        </w:rPr>
                        <w:t>ひとり親家庭が安心して、子育てを行いながら、就業及び就業に向けた職業訓練を受けることができるよう、市町村との連携のもと、保育所への優先入所、多様な保育、子育て支援サービスの提供、放課後児童健全育成事業（放課後児童クラブ）の充実、公営住宅の優先入居の推進など生活面への支援に取り組みます。</w:t>
                      </w:r>
                    </w:p>
                    <w:p w14:paraId="0128E307" w14:textId="77777777" w:rsidR="003D3BC2" w:rsidRPr="00E878C4" w:rsidRDefault="003D3BC2" w:rsidP="0014799F">
                      <w:pPr>
                        <w:spacing w:line="0" w:lineRule="atLeast"/>
                        <w:ind w:firstLineChars="100" w:firstLine="200"/>
                        <w:rPr>
                          <w:sz w:val="20"/>
                        </w:rPr>
                      </w:pPr>
                      <w:r w:rsidRPr="00E878C4">
                        <w:rPr>
                          <w:rFonts w:hint="eastAsia"/>
                          <w:sz w:val="20"/>
                        </w:rPr>
                        <w:t>また、子どもの貧困の連鎖を防止するため、子どもの学習支援等を推進します。</w:t>
                      </w:r>
                    </w:p>
                  </w:txbxContent>
                </v:textbox>
              </v:roundrect>
            </w:pict>
          </mc:Fallback>
        </mc:AlternateContent>
      </w:r>
    </w:p>
    <w:p w14:paraId="7432E096" w14:textId="77777777" w:rsidR="0014799F" w:rsidRPr="0045451C" w:rsidRDefault="0014799F" w:rsidP="0014799F"/>
    <w:p w14:paraId="5EDED719" w14:textId="77777777" w:rsidR="0014799F" w:rsidRPr="0045451C" w:rsidRDefault="0014799F" w:rsidP="0014799F"/>
    <w:p w14:paraId="25EEB69F" w14:textId="77777777" w:rsidR="0014799F" w:rsidRPr="0045451C" w:rsidRDefault="0014799F" w:rsidP="0014799F"/>
    <w:p w14:paraId="51E0B1C0" w14:textId="77777777" w:rsidR="0014799F" w:rsidRPr="0045451C" w:rsidRDefault="0014799F" w:rsidP="0014799F"/>
    <w:p w14:paraId="340FF13C" w14:textId="77777777" w:rsidR="0014799F" w:rsidRPr="0045451C" w:rsidRDefault="0014799F" w:rsidP="0014799F">
      <w:r w:rsidRPr="0045451C">
        <w:rPr>
          <w:rFonts w:hint="eastAsia"/>
          <w:noProof/>
        </w:rPr>
        <mc:AlternateContent>
          <mc:Choice Requires="wps">
            <w:drawing>
              <wp:anchor distT="0" distB="0" distL="114300" distR="114300" simplePos="0" relativeHeight="252675072" behindDoc="0" locked="0" layoutInCell="1" allowOverlap="1" wp14:anchorId="1D9951F0" wp14:editId="7CA3696F">
                <wp:simplePos x="0" y="0"/>
                <wp:positionH relativeFrom="column">
                  <wp:posOffset>426151</wp:posOffset>
                </wp:positionH>
                <wp:positionV relativeFrom="paragraph">
                  <wp:posOffset>104775</wp:posOffset>
                </wp:positionV>
                <wp:extent cx="0" cy="685800"/>
                <wp:effectExtent l="0" t="0" r="19050" b="19050"/>
                <wp:wrapNone/>
                <wp:docPr id="183" name="直線コネクタ 183"/>
                <wp:cNvGraphicFramePr/>
                <a:graphic xmlns:a="http://schemas.openxmlformats.org/drawingml/2006/main">
                  <a:graphicData uri="http://schemas.microsoft.com/office/word/2010/wordprocessingShape">
                    <wps:wsp>
                      <wps:cNvCnPr/>
                      <wps:spPr>
                        <a:xfrm>
                          <a:off x="0" y="0"/>
                          <a:ext cx="0" cy="68580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C2BA0" id="直線コネクタ 183" o:spid="_x0000_s1026" style="position:absolute;left:0;text-align:left;z-index:25267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55pt,8.25pt" to="33.55pt,6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" strokecolor="windowText" strokeweight="1.5pt"/>
            </w:pict>
          </mc:Fallback>
        </mc:AlternateContent>
      </w:r>
    </w:p>
    <w:tbl>
      <w:tblPr>
        <w:tblStyle w:val="60"/>
        <w:tblW w:w="0" w:type="auto"/>
        <w:tblInd w:w="1101" w:type="dxa"/>
        <w:tblLook w:val="04A0" w:firstRow="1" w:lastRow="0" w:firstColumn="1" w:lastColumn="0" w:noHBand="0" w:noVBand="1"/>
      </w:tblPr>
      <w:tblGrid>
        <w:gridCol w:w="6939"/>
        <w:gridCol w:w="1134"/>
      </w:tblGrid>
      <w:tr w:rsidR="008B70DA" w:rsidRPr="0045451C" w14:paraId="4186BF0D" w14:textId="77777777" w:rsidTr="0082297F">
        <w:trPr>
          <w:trHeight w:val="3937"/>
        </w:trPr>
        <w:tc>
          <w:tcPr>
            <w:tcW w:w="6945" w:type="dxa"/>
            <w:tcBorders>
              <w:top w:val="dashed" w:sz="4" w:space="0" w:color="auto"/>
              <w:left w:val="dashed" w:sz="4" w:space="0" w:color="auto"/>
              <w:bottom w:val="dashed" w:sz="4" w:space="0" w:color="auto"/>
              <w:right w:val="single" w:sz="4" w:space="0" w:color="FFFFFF"/>
            </w:tcBorders>
          </w:tcPr>
          <w:p w14:paraId="62A66682" w14:textId="77777777" w:rsidR="0014799F" w:rsidRPr="0045451C" w:rsidRDefault="0014799F" w:rsidP="0014799F">
            <w:r w:rsidRPr="0045451C">
              <w:rPr>
                <w:rFonts w:hint="eastAsia"/>
              </w:rPr>
              <w:t>○ 保育所等優先入所の推進</w:t>
            </w:r>
          </w:p>
          <w:p w14:paraId="24B76FA8" w14:textId="77777777" w:rsidR="0014799F" w:rsidRPr="0045451C" w:rsidRDefault="0014799F" w:rsidP="0014799F">
            <w:r w:rsidRPr="0045451C">
              <w:rPr>
                <w:rFonts w:hint="eastAsia"/>
              </w:rPr>
              <w:t>○ 多様な保育</w:t>
            </w:r>
            <w:r w:rsidRPr="0045451C">
              <w:t>、</w:t>
            </w:r>
            <w:r w:rsidRPr="0045451C">
              <w:rPr>
                <w:rFonts w:hint="eastAsia"/>
              </w:rPr>
              <w:t>子育て支援サービスの提供</w:t>
            </w:r>
          </w:p>
          <w:p w14:paraId="2C433F1F" w14:textId="77777777" w:rsidR="0014799F" w:rsidRPr="0045451C" w:rsidRDefault="0014799F" w:rsidP="0014799F">
            <w:r w:rsidRPr="0045451C">
              <w:rPr>
                <w:rFonts w:hint="eastAsia"/>
                <w:noProof/>
              </w:rPr>
              <mc:AlternateContent>
                <mc:Choice Requires="wps">
                  <w:drawing>
                    <wp:anchor distT="0" distB="0" distL="114300" distR="114300" simplePos="0" relativeHeight="252727296" behindDoc="0" locked="0" layoutInCell="1" allowOverlap="1" wp14:anchorId="14237094" wp14:editId="2EA28AE0">
                      <wp:simplePos x="0" y="0"/>
                      <wp:positionH relativeFrom="column">
                        <wp:posOffset>-353695</wp:posOffset>
                      </wp:positionH>
                      <wp:positionV relativeFrom="paragraph">
                        <wp:posOffset>104140</wp:posOffset>
                      </wp:positionV>
                      <wp:extent cx="295275" cy="0"/>
                      <wp:effectExtent l="0" t="0" r="9525" b="19050"/>
                      <wp:wrapNone/>
                      <wp:docPr id="184"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6F0096" id="Line 498" o:spid="_x0000_s1026" style="position:absolute;left:0;text-align:left;z-index:25272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85pt,8.2pt" to="-4.6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m7FAIAACw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" strokeweight="1.5pt"/>
                  </w:pict>
                </mc:Fallback>
              </mc:AlternateContent>
            </w:r>
            <w:r w:rsidRPr="0045451C">
              <w:rPr>
                <w:rFonts w:hint="eastAsia"/>
              </w:rPr>
              <w:t>○ 放課後児童健全育成事業（放課後児童クラブ）の充実</w:t>
            </w:r>
          </w:p>
          <w:p w14:paraId="2AD95FDB" w14:textId="77777777" w:rsidR="0014799F" w:rsidRPr="0045451C" w:rsidRDefault="0014799F" w:rsidP="0014799F">
            <w:r w:rsidRPr="0045451C">
              <w:rPr>
                <w:rFonts w:hint="eastAsia"/>
              </w:rPr>
              <w:t>○ ひとり親家庭等日常生活支援事業の実施やファミリー・サポート</w:t>
            </w:r>
          </w:p>
          <w:p w14:paraId="703F14FF" w14:textId="77777777" w:rsidR="0014799F" w:rsidRPr="0045451C" w:rsidRDefault="0014799F" w:rsidP="0014799F">
            <w:pPr>
              <w:ind w:firstLineChars="150" w:firstLine="330"/>
            </w:pPr>
            <w:r w:rsidRPr="0045451C">
              <w:rPr>
                <w:rFonts w:hint="eastAsia"/>
              </w:rPr>
              <w:t>センター事業の活用</w:t>
            </w:r>
            <w:r w:rsidRPr="0045451C">
              <w:t xml:space="preserve">                    </w:t>
            </w:r>
            <w:r w:rsidRPr="0045451C">
              <w:rPr>
                <w:rFonts w:hint="eastAsia"/>
              </w:rPr>
              <w:t xml:space="preserve">　　            　</w:t>
            </w:r>
          </w:p>
          <w:p w14:paraId="3F155C92" w14:textId="77777777" w:rsidR="0014799F" w:rsidRPr="0045451C" w:rsidRDefault="0014799F" w:rsidP="0014799F">
            <w:r w:rsidRPr="0045451C">
              <w:rPr>
                <w:rFonts w:hint="eastAsia"/>
              </w:rPr>
              <w:t>○ 生活支援講習会等事業の実施</w:t>
            </w:r>
          </w:p>
          <w:p w14:paraId="318D101A" w14:textId="77777777" w:rsidR="0014799F" w:rsidRPr="0045451C" w:rsidRDefault="0014799F" w:rsidP="0014799F">
            <w:r w:rsidRPr="0045451C">
              <w:rPr>
                <w:rFonts w:hint="eastAsia"/>
              </w:rPr>
              <w:t>○ 母子生活支援施設を活用した生活支援、自立支援</w:t>
            </w:r>
          </w:p>
          <w:p w14:paraId="0BAF7EBB" w14:textId="77777777" w:rsidR="0014799F" w:rsidRPr="0045451C" w:rsidRDefault="0014799F" w:rsidP="0014799F">
            <w:r w:rsidRPr="0045451C">
              <w:rPr>
                <w:rFonts w:hint="eastAsia"/>
              </w:rPr>
              <w:t>○ 公営住宅における優先入居の推進等</w:t>
            </w:r>
            <w:r w:rsidRPr="0045451C">
              <w:t xml:space="preserve">  </w:t>
            </w:r>
          </w:p>
          <w:p w14:paraId="669D71C5" w14:textId="77777777" w:rsidR="0014799F" w:rsidRPr="0045451C" w:rsidRDefault="0014799F" w:rsidP="0014799F">
            <w:pPr>
              <w:rPr>
                <w:rFonts w:hAnsi="ＭＳ ゴシック" w:cs="ＭＳ Ｐゴシック"/>
                <w:kern w:val="0"/>
                <w:lang w:val="ja-JP"/>
              </w:rPr>
            </w:pPr>
            <w:r w:rsidRPr="0045451C">
              <w:rPr>
                <w:rFonts w:hAnsi="ＭＳ ゴシック" w:cs="ＭＳ Ｐゴシック" w:hint="eastAsia"/>
                <w:kern w:val="0"/>
                <w:lang w:val="ja-JP"/>
              </w:rPr>
              <w:t>○ 住居確保給付金（生活困窮者自立支援制度）による住居の確保等</w:t>
            </w:r>
          </w:p>
          <w:p w14:paraId="3793B5A2" w14:textId="77777777" w:rsidR="0014799F" w:rsidRDefault="0014799F" w:rsidP="0014799F">
            <w:r w:rsidRPr="0045451C">
              <w:rPr>
                <w:rFonts w:hint="eastAsia"/>
              </w:rPr>
              <w:t>○ 子どもの学習支援等の推進</w:t>
            </w:r>
          </w:p>
          <w:p w14:paraId="4122885B" w14:textId="7F02F231" w:rsidR="006A5B0C" w:rsidRPr="0045451C" w:rsidRDefault="006A5B0C" w:rsidP="0014799F">
            <w:r>
              <w:rPr>
                <w:rFonts w:hint="eastAsia"/>
              </w:rPr>
              <w:t xml:space="preserve">〇 </w:t>
            </w:r>
            <w:r w:rsidRPr="006A5B0C">
              <w:rPr>
                <w:rFonts w:hint="eastAsia"/>
              </w:rPr>
              <w:t>子ども輝く未来基金を活用したひとり親家庭への生活支援</w:t>
            </w:r>
          </w:p>
        </w:tc>
        <w:tc>
          <w:tcPr>
            <w:tcW w:w="1134" w:type="dxa"/>
            <w:tcBorders>
              <w:top w:val="dashed" w:sz="4" w:space="0" w:color="auto"/>
              <w:left w:val="single" w:sz="4" w:space="0" w:color="FFFFFF"/>
              <w:bottom w:val="dashed" w:sz="4" w:space="0" w:color="auto"/>
              <w:right w:val="dashed" w:sz="4" w:space="0" w:color="auto"/>
            </w:tcBorders>
          </w:tcPr>
          <w:p w14:paraId="64D5D336" w14:textId="24E80ECF" w:rsidR="0014799F" w:rsidRPr="0045451C" w:rsidRDefault="0014799F" w:rsidP="0014799F">
            <w:pPr>
              <w:jc w:val="center"/>
            </w:pPr>
            <w:r w:rsidRPr="0045451C">
              <w:t>P</w:t>
            </w:r>
            <w:r w:rsidR="0082297F">
              <w:rPr>
                <w:rFonts w:hint="eastAsia"/>
              </w:rPr>
              <w:t>.8</w:t>
            </w:r>
            <w:r w:rsidRPr="0045451C">
              <w:rPr>
                <w:rFonts w:hint="eastAsia"/>
              </w:rPr>
              <w:t>9</w:t>
            </w:r>
          </w:p>
          <w:p w14:paraId="7A14BBBF" w14:textId="25425DF1" w:rsidR="0014799F" w:rsidRPr="0045451C" w:rsidRDefault="0014799F" w:rsidP="0014799F">
            <w:pPr>
              <w:jc w:val="center"/>
            </w:pPr>
            <w:r w:rsidRPr="0045451C">
              <w:t>P</w:t>
            </w:r>
            <w:r w:rsidR="0082297F">
              <w:rPr>
                <w:rFonts w:hint="eastAsia"/>
              </w:rPr>
              <w:t>.9</w:t>
            </w:r>
            <w:r w:rsidRPr="0045451C">
              <w:rPr>
                <w:rFonts w:hint="eastAsia"/>
              </w:rPr>
              <w:t>0</w:t>
            </w:r>
          </w:p>
          <w:p w14:paraId="08737544" w14:textId="585F7B73" w:rsidR="0014799F" w:rsidRPr="0045451C" w:rsidRDefault="0014799F" w:rsidP="0014799F">
            <w:pPr>
              <w:jc w:val="center"/>
            </w:pPr>
            <w:r w:rsidRPr="0045451C">
              <w:t>P</w:t>
            </w:r>
            <w:r w:rsidR="0082297F">
              <w:rPr>
                <w:rFonts w:hint="eastAsia"/>
              </w:rPr>
              <w:t>.9</w:t>
            </w:r>
            <w:r w:rsidRPr="0045451C">
              <w:rPr>
                <w:rFonts w:hint="eastAsia"/>
              </w:rPr>
              <w:t>1</w:t>
            </w:r>
          </w:p>
          <w:p w14:paraId="50667450" w14:textId="5F0B2160" w:rsidR="0014799F" w:rsidRPr="0045451C" w:rsidRDefault="0014799F" w:rsidP="0014799F">
            <w:pPr>
              <w:jc w:val="center"/>
            </w:pPr>
            <w:r w:rsidRPr="0045451C">
              <w:t>P</w:t>
            </w:r>
            <w:r w:rsidR="0082297F">
              <w:rPr>
                <w:rFonts w:hint="eastAsia"/>
              </w:rPr>
              <w:t>.9</w:t>
            </w:r>
            <w:r w:rsidRPr="0045451C">
              <w:rPr>
                <w:rFonts w:hint="eastAsia"/>
              </w:rPr>
              <w:t>1</w:t>
            </w:r>
          </w:p>
          <w:p w14:paraId="05890D43" w14:textId="77777777" w:rsidR="0014799F" w:rsidRPr="0045451C" w:rsidRDefault="0014799F" w:rsidP="0014799F">
            <w:pPr>
              <w:widowControl/>
              <w:jc w:val="center"/>
            </w:pPr>
          </w:p>
          <w:p w14:paraId="75CE81E7" w14:textId="746DD522" w:rsidR="0014799F" w:rsidRPr="0045451C" w:rsidRDefault="0014799F" w:rsidP="0014799F">
            <w:pPr>
              <w:jc w:val="center"/>
            </w:pPr>
            <w:r w:rsidRPr="0045451C">
              <w:t>P</w:t>
            </w:r>
            <w:r w:rsidR="0082297F">
              <w:rPr>
                <w:rFonts w:hint="eastAsia"/>
              </w:rPr>
              <w:t>.9</w:t>
            </w:r>
            <w:r w:rsidRPr="0045451C">
              <w:rPr>
                <w:rFonts w:hint="eastAsia"/>
              </w:rPr>
              <w:t>2</w:t>
            </w:r>
          </w:p>
          <w:p w14:paraId="0E5A6E76" w14:textId="687A7DF2" w:rsidR="0014799F" w:rsidRPr="0045451C" w:rsidRDefault="0014799F" w:rsidP="0014799F">
            <w:pPr>
              <w:jc w:val="center"/>
            </w:pPr>
            <w:r w:rsidRPr="0045451C">
              <w:t>P</w:t>
            </w:r>
            <w:r w:rsidR="0082297F">
              <w:rPr>
                <w:rFonts w:hint="eastAsia"/>
              </w:rPr>
              <w:t>.9</w:t>
            </w:r>
            <w:r w:rsidRPr="0045451C">
              <w:rPr>
                <w:rFonts w:hint="eastAsia"/>
              </w:rPr>
              <w:t>2</w:t>
            </w:r>
          </w:p>
          <w:p w14:paraId="3E4C5BF1" w14:textId="572FE81C" w:rsidR="0014799F" w:rsidRPr="0045451C" w:rsidRDefault="0014799F" w:rsidP="0014799F">
            <w:pPr>
              <w:jc w:val="center"/>
            </w:pPr>
            <w:r w:rsidRPr="0045451C">
              <w:t>P</w:t>
            </w:r>
            <w:r w:rsidR="0082297F">
              <w:rPr>
                <w:rFonts w:hint="eastAsia"/>
              </w:rPr>
              <w:t>.9</w:t>
            </w:r>
            <w:r w:rsidRPr="0045451C">
              <w:rPr>
                <w:rFonts w:hint="eastAsia"/>
              </w:rPr>
              <w:t>3</w:t>
            </w:r>
          </w:p>
          <w:p w14:paraId="126FF370" w14:textId="77800EA5" w:rsidR="0014799F" w:rsidRPr="00297E26" w:rsidRDefault="0014799F" w:rsidP="0014799F">
            <w:pPr>
              <w:jc w:val="center"/>
              <w:rPr>
                <w:rFonts w:hAnsi="ＭＳ ゴシック" w:cs="ＭＳ Ｐゴシック"/>
                <w:kern w:val="0"/>
              </w:rPr>
            </w:pPr>
            <w:r w:rsidRPr="00297E26">
              <w:rPr>
                <w:rFonts w:hAnsi="ＭＳ ゴシック" w:cs="ＭＳ Ｐゴシック" w:hint="eastAsia"/>
                <w:kern w:val="0"/>
              </w:rPr>
              <w:t>Ｐ</w:t>
            </w:r>
            <w:r w:rsidR="0082297F">
              <w:rPr>
                <w:rFonts w:hint="eastAsia"/>
              </w:rPr>
              <w:t>.9</w:t>
            </w:r>
            <w:r w:rsidR="00BF3113">
              <w:rPr>
                <w:rFonts w:hint="eastAsia"/>
              </w:rPr>
              <w:t>３</w:t>
            </w:r>
          </w:p>
          <w:p w14:paraId="3691ACDB" w14:textId="77777777" w:rsidR="0014799F" w:rsidRDefault="0014799F" w:rsidP="0014799F">
            <w:pPr>
              <w:jc w:val="center"/>
            </w:pPr>
            <w:r w:rsidRPr="0045451C">
              <w:t>P</w:t>
            </w:r>
            <w:r w:rsidR="0082297F">
              <w:rPr>
                <w:rFonts w:hint="eastAsia"/>
              </w:rPr>
              <w:t>.9</w:t>
            </w:r>
            <w:r w:rsidRPr="0045451C">
              <w:rPr>
                <w:rFonts w:hint="eastAsia"/>
              </w:rPr>
              <w:t>4</w:t>
            </w:r>
          </w:p>
          <w:p w14:paraId="6BDABCB8" w14:textId="59A4B9AA" w:rsidR="006A5B0C" w:rsidRPr="0045451C" w:rsidRDefault="006A5B0C" w:rsidP="0014799F">
            <w:pPr>
              <w:jc w:val="center"/>
            </w:pPr>
            <w:r w:rsidRPr="0045451C">
              <w:t>P</w:t>
            </w:r>
            <w:r>
              <w:rPr>
                <w:rFonts w:hint="eastAsia"/>
              </w:rPr>
              <w:t>.9</w:t>
            </w:r>
            <w:r w:rsidRPr="0045451C">
              <w:rPr>
                <w:rFonts w:hint="eastAsia"/>
              </w:rPr>
              <w:t>4</w:t>
            </w:r>
          </w:p>
        </w:tc>
      </w:tr>
    </w:tbl>
    <w:p w14:paraId="11E6E9FC" w14:textId="43BA71E2" w:rsidR="0014799F" w:rsidRPr="0045451C" w:rsidRDefault="0014799F" w:rsidP="0014799F">
      <w:r w:rsidRPr="0045451C">
        <w:rPr>
          <w:rFonts w:hint="eastAsia"/>
          <w:noProof/>
        </w:rPr>
        <mc:AlternateContent>
          <mc:Choice Requires="wps">
            <w:drawing>
              <wp:anchor distT="0" distB="0" distL="114300" distR="114300" simplePos="0" relativeHeight="252634112" behindDoc="0" locked="0" layoutInCell="1" allowOverlap="1" wp14:anchorId="2CB67431" wp14:editId="6E9433D8">
                <wp:simplePos x="0" y="0"/>
                <wp:positionH relativeFrom="column">
                  <wp:posOffset>116840</wp:posOffset>
                </wp:positionH>
                <wp:positionV relativeFrom="paragraph">
                  <wp:posOffset>197485</wp:posOffset>
                </wp:positionV>
                <wp:extent cx="5638800" cy="342900"/>
                <wp:effectExtent l="0" t="0" r="19050" b="19050"/>
                <wp:wrapNone/>
                <wp:docPr id="185" name="AutoShape 5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14:paraId="6D3543E5" w14:textId="77777777" w:rsidR="003D3BC2" w:rsidRDefault="003D3BC2" w:rsidP="0014799F">
                            <w:pPr>
                              <w:spacing w:line="240" w:lineRule="atLeast"/>
                              <w:rPr>
                                <w:b/>
                                <w:color w:val="FFFFFF"/>
                              </w:rPr>
                            </w:pPr>
                            <w:r>
                              <w:rPr>
                                <w:rFonts w:hint="eastAsia"/>
                                <w:b/>
                                <w:color w:val="FFFFFF"/>
                              </w:rPr>
                              <w:t>基本目標３　養育費の確保・面会交流支援</w:t>
                            </w:r>
                          </w:p>
                          <w:p w14:paraId="2F7A9E18" w14:textId="77777777" w:rsidR="003D3BC2" w:rsidRDefault="003D3BC2" w:rsidP="0014799F">
                            <w:pPr>
                              <w:spacing w:line="240" w:lineRule="atLeast"/>
                              <w:rPr>
                                <w:sz w:val="20"/>
                              </w:rPr>
                            </w:pPr>
                            <w:r>
                              <w:rPr>
                                <w:rFonts w:hint="eastAsia"/>
                                <w:sz w:val="20"/>
                              </w:rPr>
                              <w:t>母子家庭等の子どもに対する養育費が取得できるよう、国の動きも踏まえ、養育費の取り決めや養育費の取得促進に関する啓発を行います。</w:t>
                            </w:r>
                          </w:p>
                          <w:p w14:paraId="0E0FBE30" w14:textId="77777777" w:rsidR="003D3BC2" w:rsidRDefault="003D3BC2" w:rsidP="0014799F">
                            <w:pPr>
                              <w:spacing w:line="240" w:lineRule="atLeast"/>
                              <w:rPr>
                                <w:color w:val="FFFFFF"/>
                                <w:sz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B67431" id="AutoShape 554" o:spid="_x0000_s1119" style="position:absolute;left:0;text-align:left;margin-left:9.2pt;margin-top:15.55pt;width:444pt;height:27pt;z-index:25263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" fillcolor="black" strokeweight="1.5pt">
                <v:textbox inset="5.85pt,.7pt,5.85pt,.7pt">
                  <w:txbxContent>
                    <w:p w14:paraId="6D3543E5" w14:textId="77777777" w:rsidR="003D3BC2" w:rsidRDefault="003D3BC2" w:rsidP="0014799F">
                      <w:pPr>
                        <w:spacing w:line="240" w:lineRule="atLeast"/>
                        <w:rPr>
                          <w:b/>
                          <w:color w:val="FFFFFF"/>
                        </w:rPr>
                      </w:pPr>
                      <w:r>
                        <w:rPr>
                          <w:rFonts w:hint="eastAsia"/>
                          <w:b/>
                          <w:color w:val="FFFFFF"/>
                        </w:rPr>
                        <w:t>基本目標３　養育費の確保・面会交流支援</w:t>
                      </w:r>
                    </w:p>
                    <w:p w14:paraId="2F7A9E18" w14:textId="77777777" w:rsidR="003D3BC2" w:rsidRDefault="003D3BC2" w:rsidP="0014799F">
                      <w:pPr>
                        <w:spacing w:line="240" w:lineRule="atLeast"/>
                        <w:rPr>
                          <w:sz w:val="20"/>
                        </w:rPr>
                      </w:pPr>
                      <w:r>
                        <w:rPr>
                          <w:rFonts w:hint="eastAsia"/>
                          <w:sz w:val="20"/>
                        </w:rPr>
                        <w:t>母子家庭等の子どもに対する養育費が取得できるよう、国の動きも踏まえ、養育費の取り決めや養育費の取得促進に関する啓発を行います。</w:t>
                      </w:r>
                    </w:p>
                    <w:p w14:paraId="0E0FBE30" w14:textId="77777777" w:rsidR="003D3BC2" w:rsidRDefault="003D3BC2" w:rsidP="0014799F">
                      <w:pPr>
                        <w:spacing w:line="240" w:lineRule="atLeast"/>
                        <w:rPr>
                          <w:color w:val="FFFFFF"/>
                          <w:sz w:val="20"/>
                        </w:rPr>
                      </w:pPr>
                    </w:p>
                  </w:txbxContent>
                </v:textbox>
              </v:roundrect>
            </w:pict>
          </mc:Fallback>
        </mc:AlternateContent>
      </w:r>
    </w:p>
    <w:p w14:paraId="62AB3040" w14:textId="77777777" w:rsidR="0014799F" w:rsidRPr="0045451C" w:rsidRDefault="0014799F" w:rsidP="0014799F">
      <w:r w:rsidRPr="0045451C">
        <w:rPr>
          <w:rFonts w:hint="eastAsia"/>
          <w:noProof/>
        </w:rPr>
        <mc:AlternateContent>
          <mc:Choice Requires="wps">
            <w:drawing>
              <wp:anchor distT="0" distB="0" distL="114300" distR="114300" simplePos="0" relativeHeight="252610560" behindDoc="0" locked="0" layoutInCell="1" allowOverlap="1" wp14:anchorId="4695E093" wp14:editId="7ED55206">
                <wp:simplePos x="0" y="0"/>
                <wp:positionH relativeFrom="column">
                  <wp:posOffset>116840</wp:posOffset>
                </wp:positionH>
                <wp:positionV relativeFrom="paragraph">
                  <wp:posOffset>110490</wp:posOffset>
                </wp:positionV>
                <wp:extent cx="5638800" cy="885825"/>
                <wp:effectExtent l="0" t="0" r="19050" b="28575"/>
                <wp:wrapNone/>
                <wp:docPr id="187" name="AutoShap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5825"/>
                        </a:xfrm>
                        <a:prstGeom prst="roundRect">
                          <a:avLst>
                            <a:gd name="adj" fmla="val 16667"/>
                          </a:avLst>
                        </a:prstGeom>
                        <a:solidFill>
                          <a:srgbClr val="FFFFFF"/>
                        </a:solidFill>
                        <a:ln w="19050">
                          <a:solidFill>
                            <a:srgbClr val="000000"/>
                          </a:solidFill>
                          <a:round/>
                          <a:headEnd/>
                          <a:tailEnd/>
                        </a:ln>
                      </wps:spPr>
                      <wps:txbx>
                        <w:txbxContent>
                          <w:p w14:paraId="50068EA3" w14:textId="77777777" w:rsidR="003D3BC2" w:rsidRDefault="003D3BC2" w:rsidP="0014799F">
                            <w:pPr>
                              <w:rPr>
                                <w:b/>
                                <w:color w:val="FFFFFF"/>
                              </w:rPr>
                            </w:pPr>
                            <w:r>
                              <w:rPr>
                                <w:rFonts w:hint="eastAsia"/>
                                <w:b/>
                                <w:color w:val="FFFFFF"/>
                              </w:rPr>
                              <w:t>基本目標4 養育費の確保</w:t>
                            </w:r>
                          </w:p>
                          <w:p w14:paraId="269AE705" w14:textId="77777777" w:rsidR="003D3BC2" w:rsidRDefault="003D3BC2" w:rsidP="0014799F">
                            <w:pPr>
                              <w:spacing w:line="0" w:lineRule="atLeast"/>
                              <w:ind w:firstLineChars="100" w:firstLine="200"/>
                              <w:rPr>
                                <w:color w:val="FFFFFF"/>
                                <w:sz w:val="20"/>
                              </w:rPr>
                            </w:pPr>
                            <w:r w:rsidRPr="00E878C4">
                              <w:rPr>
                                <w:rFonts w:hint="eastAsia"/>
                                <w:sz w:val="20"/>
                              </w:rPr>
                              <w:t>ひとり親家庭の子どもに対する扶養義務の履行を確保し、健やかな成長を支えるため、国の養育費相談支援センター等と連携するなどにより、養育費の取り決</w:t>
                            </w:r>
                            <w:r>
                              <w:rPr>
                                <w:rFonts w:hint="eastAsia"/>
                                <w:sz w:val="20"/>
                              </w:rPr>
                              <w:t>めや受給</w:t>
                            </w:r>
                            <w:r w:rsidRPr="00E878C4">
                              <w:rPr>
                                <w:rFonts w:hint="eastAsia"/>
                                <w:sz w:val="20"/>
                              </w:rPr>
                              <w:t>促進、面会交流の実施促進に関する啓発等を行います。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695E093" id="AutoShape 453" o:spid="_x0000_s1120" style="position:absolute;left:0;text-align:left;margin-left:9.2pt;margin-top:8.7pt;width:444pt;height:69.75pt;z-index:25261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" strokeweight="1.5pt">
                <v:textbox inset="5.85pt,.7pt,5.85pt,.7pt">
                  <w:txbxContent>
                    <w:p w14:paraId="50068EA3" w14:textId="77777777" w:rsidR="003D3BC2" w:rsidRDefault="003D3BC2" w:rsidP="0014799F">
                      <w:pPr>
                        <w:rPr>
                          <w:b/>
                          <w:color w:val="FFFFFF"/>
                        </w:rPr>
                      </w:pPr>
                      <w:r>
                        <w:rPr>
                          <w:rFonts w:hint="eastAsia"/>
                          <w:b/>
                          <w:color w:val="FFFFFF"/>
                        </w:rPr>
                        <w:t>基本目標4 養育費の確保</w:t>
                      </w:r>
                    </w:p>
                    <w:p w14:paraId="269AE705" w14:textId="77777777" w:rsidR="003D3BC2" w:rsidRDefault="003D3BC2" w:rsidP="0014799F">
                      <w:pPr>
                        <w:spacing w:line="0" w:lineRule="atLeast"/>
                        <w:ind w:firstLineChars="100" w:firstLine="200"/>
                        <w:rPr>
                          <w:color w:val="FFFFFF"/>
                          <w:sz w:val="20"/>
                        </w:rPr>
                      </w:pPr>
                      <w:r w:rsidRPr="00E878C4">
                        <w:rPr>
                          <w:rFonts w:hint="eastAsia"/>
                          <w:sz w:val="20"/>
                        </w:rPr>
                        <w:t>ひとり親家庭の子どもに対する扶養義務の履行を確保し、健やかな成長を支えるため、国の養育費相談支援センター等と連携するなどにより、養育費の取り決</w:t>
                      </w:r>
                      <w:r>
                        <w:rPr>
                          <w:rFonts w:hint="eastAsia"/>
                          <w:sz w:val="20"/>
                        </w:rPr>
                        <w:t>めや受給</w:t>
                      </w:r>
                      <w:r w:rsidRPr="00E878C4">
                        <w:rPr>
                          <w:rFonts w:hint="eastAsia"/>
                          <w:sz w:val="20"/>
                        </w:rPr>
                        <w:t>促進、面会交流の実施促進に関する啓発等を行います。</w:t>
                      </w:r>
                    </w:p>
                  </w:txbxContent>
                </v:textbox>
              </v:roundrect>
            </w:pict>
          </mc:Fallback>
        </mc:AlternateContent>
      </w:r>
    </w:p>
    <w:p w14:paraId="5C6700EF" w14:textId="77777777" w:rsidR="0014799F" w:rsidRPr="0045451C" w:rsidRDefault="0014799F" w:rsidP="0014799F"/>
    <w:p w14:paraId="769BAA10" w14:textId="77777777" w:rsidR="0014799F" w:rsidRPr="0045451C" w:rsidRDefault="0014799F" w:rsidP="0014799F"/>
    <w:p w14:paraId="4CD80E77" w14:textId="77777777" w:rsidR="0014799F" w:rsidRPr="0045451C" w:rsidRDefault="0014799F" w:rsidP="0014799F"/>
    <w:p w14:paraId="17AFBF61" w14:textId="77777777" w:rsidR="0014799F" w:rsidRPr="0045451C" w:rsidRDefault="0014799F" w:rsidP="0014799F">
      <w:r w:rsidRPr="0045451C">
        <w:rPr>
          <w:rFonts w:hint="eastAsia"/>
          <w:noProof/>
        </w:rPr>
        <mc:AlternateContent>
          <mc:Choice Requires="wps">
            <w:drawing>
              <wp:anchor distT="0" distB="0" distL="114300" distR="114300" simplePos="0" relativeHeight="252728320" behindDoc="0" locked="0" layoutInCell="1" allowOverlap="1" wp14:anchorId="58B89C3A" wp14:editId="3D4E3436">
                <wp:simplePos x="0" y="0"/>
                <wp:positionH relativeFrom="column">
                  <wp:posOffset>335915</wp:posOffset>
                </wp:positionH>
                <wp:positionV relativeFrom="paragraph">
                  <wp:posOffset>986790</wp:posOffset>
                </wp:positionV>
                <wp:extent cx="352425" cy="0"/>
                <wp:effectExtent l="0" t="0" r="28575" b="19050"/>
                <wp:wrapNone/>
                <wp:docPr id="189"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242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83CE6E" id="Line 498" o:spid="_x0000_s1026" style="position:absolute;left:0;text-align:left;z-index:25272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6.45pt,77.7pt" to="54.2pt,7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QtFAIAACw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" strokeweight="1.5pt"/>
            </w:pict>
          </mc:Fallback>
        </mc:AlternateContent>
      </w:r>
      <w:r w:rsidRPr="0045451C">
        <w:rPr>
          <w:rFonts w:hint="eastAsia"/>
          <w:noProof/>
        </w:rPr>
        <mc:AlternateContent>
          <mc:Choice Requires="wps">
            <w:drawing>
              <wp:anchor distT="0" distB="0" distL="114300" distR="114300" simplePos="0" relativeHeight="252676096" behindDoc="0" locked="0" layoutInCell="1" allowOverlap="1" wp14:anchorId="7C35DEF8" wp14:editId="39B7CAC1">
                <wp:simplePos x="0" y="0"/>
                <wp:positionH relativeFrom="column">
                  <wp:posOffset>345440</wp:posOffset>
                </wp:positionH>
                <wp:positionV relativeFrom="paragraph">
                  <wp:posOffset>67310</wp:posOffset>
                </wp:positionV>
                <wp:extent cx="9525" cy="933450"/>
                <wp:effectExtent l="0" t="0" r="28575" b="19050"/>
                <wp:wrapNone/>
                <wp:docPr id="190" name="直線コネクタ 190"/>
                <wp:cNvGraphicFramePr/>
                <a:graphic xmlns:a="http://schemas.openxmlformats.org/drawingml/2006/main">
                  <a:graphicData uri="http://schemas.microsoft.com/office/word/2010/wordprocessingShape">
                    <wps:wsp>
                      <wps:cNvCnPr/>
                      <wps:spPr>
                        <a:xfrm>
                          <a:off x="0" y="0"/>
                          <a:ext cx="9525" cy="933450"/>
                        </a:xfrm>
                        <a:prstGeom prst="line">
                          <a:avLst/>
                        </a:prstGeom>
                        <a:noFill/>
                        <a:ln w="190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D1E6F6B" id="直線コネクタ 190" o:spid="_x0000_s1026" style="position:absolute;left:0;text-align:left;z-index:2526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2pt,5.3pt" to="27.95pt,7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" strokecolor="windowText" strokeweight="1.5pt"/>
            </w:pict>
          </mc:Fallback>
        </mc:AlternateContent>
      </w:r>
    </w:p>
    <w:tbl>
      <w:tblPr>
        <w:tblStyle w:val="60"/>
        <w:tblW w:w="0" w:type="auto"/>
        <w:tblInd w:w="1101" w:type="dxa"/>
        <w:tblLook w:val="04A0" w:firstRow="1" w:lastRow="0" w:firstColumn="1" w:lastColumn="0" w:noHBand="0" w:noVBand="1"/>
      </w:tblPr>
      <w:tblGrid>
        <w:gridCol w:w="6984"/>
        <w:gridCol w:w="1089"/>
      </w:tblGrid>
      <w:tr w:rsidR="008B70DA" w:rsidRPr="0045451C" w14:paraId="361FA296" w14:textId="77777777" w:rsidTr="008B70DA">
        <w:trPr>
          <w:trHeight w:val="355"/>
        </w:trPr>
        <w:tc>
          <w:tcPr>
            <w:tcW w:w="6984" w:type="dxa"/>
            <w:tcBorders>
              <w:top w:val="dashed" w:sz="4" w:space="0" w:color="auto"/>
              <w:left w:val="dashed" w:sz="4" w:space="0" w:color="auto"/>
              <w:bottom w:val="dashed" w:sz="4" w:space="0" w:color="auto"/>
              <w:right w:val="single" w:sz="4" w:space="0" w:color="FFFFFF"/>
            </w:tcBorders>
          </w:tcPr>
          <w:p w14:paraId="4C4D9F0A" w14:textId="77777777" w:rsidR="0014799F" w:rsidRPr="0045451C" w:rsidRDefault="0014799F" w:rsidP="0014799F">
            <w:r w:rsidRPr="0045451C">
              <w:rPr>
                <w:rFonts w:hint="eastAsia"/>
              </w:rPr>
              <w:t>○ 養育費確保に向けた取組の推進</w:t>
            </w:r>
          </w:p>
          <w:p w14:paraId="58DB2251" w14:textId="77777777" w:rsidR="0014799F" w:rsidRPr="0045451C" w:rsidRDefault="0014799F" w:rsidP="0014799F">
            <w:r w:rsidRPr="0045451C">
              <w:rPr>
                <w:rFonts w:hint="eastAsia"/>
              </w:rPr>
              <w:t>○ 養育費相談支援センター事業の推進</w:t>
            </w:r>
          </w:p>
          <w:p w14:paraId="69C0558A" w14:textId="77777777" w:rsidR="0014799F" w:rsidRPr="0045451C" w:rsidRDefault="0014799F" w:rsidP="0014799F">
            <w:r w:rsidRPr="0045451C">
              <w:rPr>
                <w:rFonts w:hint="eastAsia"/>
              </w:rPr>
              <w:t>○ 法律等相談事業の実施</w:t>
            </w:r>
          </w:p>
          <w:p w14:paraId="129E805A" w14:textId="77777777" w:rsidR="0014799F" w:rsidRPr="0045451C" w:rsidRDefault="0014799F" w:rsidP="0014799F">
            <w:r w:rsidRPr="0045451C">
              <w:rPr>
                <w:rFonts w:hint="eastAsia"/>
              </w:rPr>
              <w:t>○ 面会交流に向けた支援</w:t>
            </w:r>
          </w:p>
          <w:p w14:paraId="65AEC1C7" w14:textId="77777777" w:rsidR="0014799F" w:rsidRPr="0045451C" w:rsidRDefault="0014799F" w:rsidP="0014799F">
            <w:r w:rsidRPr="0045451C">
              <w:rPr>
                <w:rFonts w:hint="eastAsia"/>
              </w:rPr>
              <w:t>○ 母子・父子自立支援員等による相談機能の強化</w:t>
            </w:r>
          </w:p>
          <w:p w14:paraId="7C4CDB43" w14:textId="77777777" w:rsidR="0014799F" w:rsidRPr="0045451C" w:rsidRDefault="0014799F" w:rsidP="0014799F">
            <w:r w:rsidRPr="0045451C">
              <w:rPr>
                <w:rFonts w:hint="eastAsia"/>
              </w:rPr>
              <w:t>○ 公益社団法人家庭問題情報センターとの連携</w:t>
            </w:r>
          </w:p>
        </w:tc>
        <w:tc>
          <w:tcPr>
            <w:tcW w:w="1089" w:type="dxa"/>
            <w:tcBorders>
              <w:top w:val="dashed" w:sz="4" w:space="0" w:color="auto"/>
              <w:left w:val="single" w:sz="4" w:space="0" w:color="FFFFFF"/>
              <w:bottom w:val="dashed" w:sz="4" w:space="0" w:color="auto"/>
              <w:right w:val="dashed" w:sz="4" w:space="0" w:color="auto"/>
            </w:tcBorders>
          </w:tcPr>
          <w:p w14:paraId="2B848FBA" w14:textId="01AB74B7" w:rsidR="0014799F" w:rsidRPr="0045451C" w:rsidRDefault="0014799F" w:rsidP="0014799F">
            <w:pPr>
              <w:jc w:val="center"/>
            </w:pPr>
            <w:r w:rsidRPr="0045451C">
              <w:t>P</w:t>
            </w:r>
            <w:r w:rsidR="0082297F">
              <w:rPr>
                <w:rFonts w:hint="eastAsia"/>
              </w:rPr>
              <w:t>.95</w:t>
            </w:r>
          </w:p>
          <w:p w14:paraId="178AAC1D" w14:textId="4DE1730A" w:rsidR="0014799F" w:rsidRPr="0045451C" w:rsidRDefault="0014799F" w:rsidP="0014799F">
            <w:pPr>
              <w:jc w:val="center"/>
            </w:pPr>
            <w:r w:rsidRPr="0045451C">
              <w:t>P</w:t>
            </w:r>
            <w:r w:rsidR="0082297F">
              <w:rPr>
                <w:rFonts w:hint="eastAsia"/>
              </w:rPr>
              <w:t>.9</w:t>
            </w:r>
            <w:r w:rsidRPr="0045451C">
              <w:t>6</w:t>
            </w:r>
          </w:p>
          <w:p w14:paraId="3DF98A56" w14:textId="2992EEF4" w:rsidR="0014799F" w:rsidRPr="0045451C" w:rsidRDefault="0014799F" w:rsidP="0014799F">
            <w:pPr>
              <w:jc w:val="center"/>
            </w:pPr>
            <w:r w:rsidRPr="0045451C">
              <w:t>P</w:t>
            </w:r>
            <w:r w:rsidR="0082297F">
              <w:rPr>
                <w:rFonts w:hint="eastAsia"/>
              </w:rPr>
              <w:t>.9</w:t>
            </w:r>
            <w:r w:rsidRPr="0045451C">
              <w:t>6</w:t>
            </w:r>
          </w:p>
          <w:p w14:paraId="293CC8C1" w14:textId="36400F0D" w:rsidR="0014799F" w:rsidRPr="0045451C" w:rsidRDefault="0014799F" w:rsidP="0014799F">
            <w:pPr>
              <w:widowControl/>
              <w:jc w:val="center"/>
            </w:pPr>
            <w:r w:rsidRPr="0045451C">
              <w:t>P</w:t>
            </w:r>
            <w:r w:rsidR="0082297F">
              <w:rPr>
                <w:rFonts w:hint="eastAsia"/>
              </w:rPr>
              <w:t>.9</w:t>
            </w:r>
            <w:r w:rsidRPr="0045451C">
              <w:t>6</w:t>
            </w:r>
          </w:p>
          <w:p w14:paraId="1BEE60D8" w14:textId="31B5DB6F" w:rsidR="0014799F" w:rsidRPr="0045451C" w:rsidRDefault="0014799F" w:rsidP="0014799F">
            <w:pPr>
              <w:jc w:val="center"/>
            </w:pPr>
            <w:r w:rsidRPr="0045451C">
              <w:t>P</w:t>
            </w:r>
            <w:r w:rsidR="0082297F">
              <w:rPr>
                <w:rFonts w:hint="eastAsia"/>
              </w:rPr>
              <w:t>.9</w:t>
            </w:r>
            <w:r w:rsidRPr="0045451C">
              <w:t>7</w:t>
            </w:r>
          </w:p>
          <w:p w14:paraId="2305F1F2" w14:textId="3A438C88" w:rsidR="0014799F" w:rsidRPr="0045451C" w:rsidRDefault="0014799F" w:rsidP="0014799F">
            <w:pPr>
              <w:jc w:val="center"/>
            </w:pPr>
            <w:r w:rsidRPr="0045451C">
              <w:t>P</w:t>
            </w:r>
            <w:r w:rsidR="0082297F">
              <w:rPr>
                <w:rFonts w:hint="eastAsia"/>
              </w:rPr>
              <w:t>.9</w:t>
            </w:r>
            <w:r w:rsidRPr="0045451C">
              <w:t>7</w:t>
            </w:r>
          </w:p>
        </w:tc>
      </w:tr>
    </w:tbl>
    <w:p w14:paraId="0B239BD7" w14:textId="77777777" w:rsidR="00647E7F" w:rsidRDefault="00647E7F" w:rsidP="0014799F"/>
    <w:p w14:paraId="76AD2DE1" w14:textId="013C8E16" w:rsidR="0014799F" w:rsidRPr="0045451C" w:rsidRDefault="0014799F" w:rsidP="0014799F">
      <w:r w:rsidRPr="0045451C">
        <w:rPr>
          <w:rFonts w:hint="eastAsia"/>
          <w:noProof/>
        </w:rPr>
        <w:lastRenderedPageBreak/>
        <mc:AlternateContent>
          <mc:Choice Requires="wps">
            <w:drawing>
              <wp:anchor distT="0" distB="0" distL="114300" distR="114300" simplePos="0" relativeHeight="252637184" behindDoc="0" locked="0" layoutInCell="1" allowOverlap="1" wp14:anchorId="5AEA0EED" wp14:editId="604B7881">
                <wp:simplePos x="0" y="0"/>
                <wp:positionH relativeFrom="column">
                  <wp:posOffset>116840</wp:posOffset>
                </wp:positionH>
                <wp:positionV relativeFrom="paragraph">
                  <wp:posOffset>174625</wp:posOffset>
                </wp:positionV>
                <wp:extent cx="5638800" cy="342900"/>
                <wp:effectExtent l="0" t="0" r="19050" b="19050"/>
                <wp:wrapNone/>
                <wp:docPr id="191" name="AutoShape 5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14:paraId="78A67652" w14:textId="77777777" w:rsidR="003D3BC2" w:rsidRDefault="003D3BC2" w:rsidP="0014799F">
                            <w:pPr>
                              <w:spacing w:line="240" w:lineRule="atLeast"/>
                              <w:rPr>
                                <w:b/>
                                <w:color w:val="FFFFFF"/>
                              </w:rPr>
                            </w:pPr>
                            <w:r>
                              <w:rPr>
                                <w:rFonts w:hint="eastAsia"/>
                                <w:b/>
                                <w:color w:val="FFFFFF"/>
                              </w:rPr>
                              <w:t>基本目標4　経済的支援</w:t>
                            </w:r>
                          </w:p>
                          <w:p w14:paraId="251627D8" w14:textId="77777777" w:rsidR="003D3BC2" w:rsidRDefault="003D3BC2" w:rsidP="0014799F">
                            <w:pPr>
                              <w:spacing w:line="240" w:lineRule="atLeast"/>
                              <w:ind w:firstLineChars="100" w:firstLine="200"/>
                              <w:rPr>
                                <w:sz w:val="20"/>
                              </w:rPr>
                            </w:pPr>
                            <w:r>
                              <w:rPr>
                                <w:rFonts w:hint="eastAsia"/>
                                <w:sz w:val="20"/>
                              </w:rPr>
                              <w:t>母子及び寡婦福祉資金貸付金や児童扶養手当制度に関して、様々な場面での情報提供に努めるほか、関係職員に対する研修等の実施により、適正な貸付・給付事務を実施します。</w:t>
                            </w:r>
                          </w:p>
                          <w:p w14:paraId="5E034D47" w14:textId="77777777" w:rsidR="003D3BC2" w:rsidRDefault="003D3BC2" w:rsidP="0014799F">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EA0EED" id="AutoShape 557" o:spid="_x0000_s1121" style="position:absolute;left:0;text-align:left;margin-left:9.2pt;margin-top:13.75pt;width:444pt;height:27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" fillcolor="black" strokeweight="1.5pt">
                <v:textbox inset="5.85pt,.7pt,5.85pt,.7pt">
                  <w:txbxContent>
                    <w:p w14:paraId="78A67652" w14:textId="77777777" w:rsidR="003D3BC2" w:rsidRDefault="003D3BC2" w:rsidP="0014799F">
                      <w:pPr>
                        <w:spacing w:line="240" w:lineRule="atLeast"/>
                        <w:rPr>
                          <w:b/>
                          <w:color w:val="FFFFFF"/>
                        </w:rPr>
                      </w:pPr>
                      <w:r>
                        <w:rPr>
                          <w:rFonts w:hint="eastAsia"/>
                          <w:b/>
                          <w:color w:val="FFFFFF"/>
                        </w:rPr>
                        <w:t>基本目標4　経済的支援</w:t>
                      </w:r>
                    </w:p>
                    <w:p w14:paraId="251627D8" w14:textId="77777777" w:rsidR="003D3BC2" w:rsidRDefault="003D3BC2" w:rsidP="0014799F">
                      <w:pPr>
                        <w:spacing w:line="240" w:lineRule="atLeast"/>
                        <w:ind w:firstLineChars="100" w:firstLine="200"/>
                        <w:rPr>
                          <w:sz w:val="20"/>
                        </w:rPr>
                      </w:pPr>
                      <w:r>
                        <w:rPr>
                          <w:rFonts w:hint="eastAsia"/>
                          <w:sz w:val="20"/>
                        </w:rPr>
                        <w:t>母子及び寡婦福祉資金貸付金や児童扶養手当制度に関して、様々な場面での情報提供に努めるほか、関係職員に対する研修等の実施により、適正な貸付・給付事務を実施します。</w:t>
                      </w:r>
                    </w:p>
                    <w:p w14:paraId="5E034D47" w14:textId="77777777" w:rsidR="003D3BC2" w:rsidRDefault="003D3BC2" w:rsidP="0014799F">
                      <w:pPr>
                        <w:rPr>
                          <w:color w:val="FFFFFF"/>
                        </w:rPr>
                      </w:pPr>
                    </w:p>
                  </w:txbxContent>
                </v:textbox>
              </v:roundrect>
            </w:pict>
          </mc:Fallback>
        </mc:AlternateContent>
      </w:r>
    </w:p>
    <w:p w14:paraId="6CC60553" w14:textId="77777777" w:rsidR="0014799F" w:rsidRPr="0045451C" w:rsidRDefault="0014799F" w:rsidP="0014799F">
      <w:r w:rsidRPr="0045451C">
        <w:rPr>
          <w:rFonts w:hint="eastAsia"/>
          <w:noProof/>
        </w:rPr>
        <mc:AlternateContent>
          <mc:Choice Requires="wps">
            <w:drawing>
              <wp:anchor distT="0" distB="0" distL="114300" distR="114300" simplePos="0" relativeHeight="252636160" behindDoc="0" locked="0" layoutInCell="1" allowOverlap="1" wp14:anchorId="4A5AE7F8" wp14:editId="1C81FFA5">
                <wp:simplePos x="0" y="0"/>
                <wp:positionH relativeFrom="column">
                  <wp:posOffset>126365</wp:posOffset>
                </wp:positionH>
                <wp:positionV relativeFrom="paragraph">
                  <wp:posOffset>116205</wp:posOffset>
                </wp:positionV>
                <wp:extent cx="5638800" cy="866775"/>
                <wp:effectExtent l="0" t="0" r="19050" b="28575"/>
                <wp:wrapNone/>
                <wp:docPr id="1090" name="AutoShape 5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66775"/>
                        </a:xfrm>
                        <a:prstGeom prst="roundRect">
                          <a:avLst>
                            <a:gd name="adj" fmla="val 16667"/>
                          </a:avLst>
                        </a:prstGeom>
                        <a:solidFill>
                          <a:srgbClr val="FFFFFF"/>
                        </a:solidFill>
                        <a:ln w="19050">
                          <a:solidFill>
                            <a:srgbClr val="000000"/>
                          </a:solidFill>
                          <a:round/>
                          <a:headEnd/>
                          <a:tailEnd/>
                        </a:ln>
                      </wps:spPr>
                      <wps:txbx>
                        <w:txbxContent>
                          <w:p w14:paraId="24E23D0C" w14:textId="77777777" w:rsidR="003D3BC2" w:rsidRDefault="003D3BC2" w:rsidP="0014799F">
                            <w:pPr>
                              <w:spacing w:line="0" w:lineRule="atLeast"/>
                              <w:rPr>
                                <w:b/>
                                <w:color w:val="FFFFFF"/>
                              </w:rPr>
                            </w:pPr>
                            <w:r>
                              <w:rPr>
                                <w:rFonts w:hint="eastAsia"/>
                                <w:b/>
                                <w:color w:val="FFFFFF"/>
                              </w:rPr>
                              <w:t>基本目標5 経済的支援</w:t>
                            </w:r>
                          </w:p>
                          <w:p w14:paraId="164CC888" w14:textId="77777777" w:rsidR="003D3BC2" w:rsidRPr="00E878C4" w:rsidRDefault="003D3BC2" w:rsidP="0014799F">
                            <w:pPr>
                              <w:spacing w:line="0" w:lineRule="atLeast"/>
                              <w:ind w:firstLineChars="100" w:firstLine="200"/>
                            </w:pPr>
                            <w:r>
                              <w:rPr>
                                <w:rFonts w:hint="eastAsia"/>
                                <w:sz w:val="20"/>
                              </w:rPr>
                              <w:t>母子・</w:t>
                            </w:r>
                            <w:r w:rsidRPr="00E878C4">
                              <w:rPr>
                                <w:rFonts w:hint="eastAsia"/>
                                <w:sz w:val="20"/>
                              </w:rPr>
                              <w:t>父子・寡婦福祉資金貸付金や児童扶養手当制度等に関して、さまざまな場面での情報提供に努めるほか、関係職員に対する研修等の実施により、プライバシー保護に配慮した適正な貸付・給付事務等を実施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A5AE7F8" id="AutoShape 556" o:spid="_x0000_s1122" style="position:absolute;left:0;text-align:left;margin-left:9.95pt;margin-top:9.15pt;width:444pt;height:68.2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" strokeweight="1.5pt">
                <v:textbox inset="5.85pt,.7pt,5.85pt,.7pt">
                  <w:txbxContent>
                    <w:p w14:paraId="24E23D0C" w14:textId="77777777" w:rsidR="003D3BC2" w:rsidRDefault="003D3BC2" w:rsidP="0014799F">
                      <w:pPr>
                        <w:spacing w:line="0" w:lineRule="atLeast"/>
                        <w:rPr>
                          <w:b/>
                          <w:color w:val="FFFFFF"/>
                        </w:rPr>
                      </w:pPr>
                      <w:r>
                        <w:rPr>
                          <w:rFonts w:hint="eastAsia"/>
                          <w:b/>
                          <w:color w:val="FFFFFF"/>
                        </w:rPr>
                        <w:t>基本目標5 経済的支援</w:t>
                      </w:r>
                    </w:p>
                    <w:p w14:paraId="164CC888" w14:textId="77777777" w:rsidR="003D3BC2" w:rsidRPr="00E878C4" w:rsidRDefault="003D3BC2" w:rsidP="0014799F">
                      <w:pPr>
                        <w:spacing w:line="0" w:lineRule="atLeast"/>
                        <w:ind w:firstLineChars="100" w:firstLine="200"/>
                      </w:pPr>
                      <w:r>
                        <w:rPr>
                          <w:rFonts w:hint="eastAsia"/>
                          <w:sz w:val="20"/>
                        </w:rPr>
                        <w:t>母子・</w:t>
                      </w:r>
                      <w:r w:rsidRPr="00E878C4">
                        <w:rPr>
                          <w:rFonts w:hint="eastAsia"/>
                          <w:sz w:val="20"/>
                        </w:rPr>
                        <w:t>父子・寡婦福祉資金貸付金や児童扶養手当制度等に関して、さまざまな場面での情報提供に努めるほか、関係職員に対する研修等の実施により、プライバシー保護に配慮した適正な貸付・給付事務等を実施します。</w:t>
                      </w:r>
                    </w:p>
                  </w:txbxContent>
                </v:textbox>
              </v:roundrect>
            </w:pict>
          </mc:Fallback>
        </mc:AlternateContent>
      </w:r>
    </w:p>
    <w:p w14:paraId="03C73346" w14:textId="77777777" w:rsidR="0014799F" w:rsidRPr="0045451C" w:rsidRDefault="0014799F" w:rsidP="0014799F"/>
    <w:p w14:paraId="0C06AA1F" w14:textId="77777777" w:rsidR="0014799F" w:rsidRPr="0045451C" w:rsidRDefault="0014799F" w:rsidP="0014799F"/>
    <w:p w14:paraId="76B928BF" w14:textId="77777777" w:rsidR="0014799F" w:rsidRPr="0045451C" w:rsidRDefault="0014799F" w:rsidP="0014799F"/>
    <w:p w14:paraId="385D1E26" w14:textId="77777777" w:rsidR="0014799F" w:rsidRPr="0045451C" w:rsidRDefault="0014799F" w:rsidP="0014799F">
      <w:r w:rsidRPr="0045451C">
        <w:rPr>
          <w:rFonts w:hint="eastAsia"/>
          <w:noProof/>
        </w:rPr>
        <mc:AlternateContent>
          <mc:Choice Requires="wps">
            <w:drawing>
              <wp:anchor distT="0" distB="0" distL="114300" distR="114300" simplePos="0" relativeHeight="252612608" behindDoc="0" locked="0" layoutInCell="1" allowOverlap="1" wp14:anchorId="42391BA8" wp14:editId="4995C382">
                <wp:simplePos x="0" y="0"/>
                <wp:positionH relativeFrom="column">
                  <wp:posOffset>456631</wp:posOffset>
                </wp:positionH>
                <wp:positionV relativeFrom="paragraph">
                  <wp:posOffset>74930</wp:posOffset>
                </wp:positionV>
                <wp:extent cx="1" cy="628650"/>
                <wp:effectExtent l="0" t="0" r="19050" b="19050"/>
                <wp:wrapNone/>
                <wp:docPr id="1091" name="Line 5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62865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FD6131" id="Line 504" o:spid="_x0000_s1026" style="position:absolute;left:0;text-align:left;flip:x;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95pt,5.9pt" to="35.95pt,5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" strokeweight="1.5pt"/>
            </w:pict>
          </mc:Fallback>
        </mc:AlternateContent>
      </w:r>
    </w:p>
    <w:tbl>
      <w:tblPr>
        <w:tblStyle w:val="60"/>
        <w:tblW w:w="0" w:type="auto"/>
        <w:tblInd w:w="1101" w:type="dxa"/>
        <w:tblLook w:val="04A0" w:firstRow="1" w:lastRow="0" w:firstColumn="1" w:lastColumn="0" w:noHBand="0" w:noVBand="1"/>
      </w:tblPr>
      <w:tblGrid>
        <w:gridCol w:w="6969"/>
        <w:gridCol w:w="1104"/>
      </w:tblGrid>
      <w:tr w:rsidR="008B70DA" w:rsidRPr="0045451C" w14:paraId="790A732B" w14:textId="77777777" w:rsidTr="008B70DA">
        <w:trPr>
          <w:trHeight w:val="1510"/>
        </w:trPr>
        <w:tc>
          <w:tcPr>
            <w:tcW w:w="6975" w:type="dxa"/>
            <w:tcBorders>
              <w:top w:val="dashed" w:sz="4" w:space="0" w:color="auto"/>
              <w:left w:val="dashed" w:sz="4" w:space="0" w:color="auto"/>
              <w:bottom w:val="dashed" w:sz="4" w:space="0" w:color="auto"/>
              <w:right w:val="single" w:sz="4" w:space="0" w:color="FFFFFF"/>
            </w:tcBorders>
          </w:tcPr>
          <w:p w14:paraId="675A6DE5" w14:textId="77777777" w:rsidR="0014799F" w:rsidRPr="0045451C" w:rsidRDefault="0014799F" w:rsidP="0014799F">
            <w:r w:rsidRPr="0045451C">
              <w:rPr>
                <w:rFonts w:hint="eastAsia"/>
              </w:rPr>
              <w:t>○ 母子・父子・寡婦福祉資金貸付金の適正な貸付事業の実施</w:t>
            </w:r>
          </w:p>
          <w:p w14:paraId="1336DF15" w14:textId="77777777" w:rsidR="0014799F" w:rsidRPr="0045451C" w:rsidRDefault="0014799F" w:rsidP="0014799F">
            <w:r w:rsidRPr="0045451C">
              <w:rPr>
                <w:rFonts w:hint="eastAsia"/>
              </w:rPr>
              <w:t>○ 児童扶養手当の適正な給付業務の実施等</w:t>
            </w:r>
          </w:p>
          <w:p w14:paraId="3B18E9E4" w14:textId="77777777" w:rsidR="0014799F" w:rsidRPr="0045451C" w:rsidRDefault="0014799F" w:rsidP="0014799F">
            <w:r w:rsidRPr="0045451C">
              <w:rPr>
                <w:rFonts w:hint="eastAsia"/>
                <w:noProof/>
              </w:rPr>
              <mc:AlternateContent>
                <mc:Choice Requires="wps">
                  <w:drawing>
                    <wp:anchor distT="0" distB="0" distL="114300" distR="114300" simplePos="0" relativeHeight="252729344" behindDoc="0" locked="0" layoutInCell="1" allowOverlap="1" wp14:anchorId="69D87B7C" wp14:editId="3106241B">
                      <wp:simplePos x="0" y="0"/>
                      <wp:positionH relativeFrom="column">
                        <wp:posOffset>-325120</wp:posOffset>
                      </wp:positionH>
                      <wp:positionV relativeFrom="paragraph">
                        <wp:posOffset>15240</wp:posOffset>
                      </wp:positionV>
                      <wp:extent cx="257175" cy="0"/>
                      <wp:effectExtent l="0" t="0" r="9525" b="19050"/>
                      <wp:wrapNone/>
                      <wp:docPr id="1092"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1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94AC1C" id="Line 498" o:spid="_x0000_s1026" style="position:absolute;left:0;text-align:left;z-index:25272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6pt,1.2pt" to="-5.35pt,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vR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" strokeweight="1.5pt"/>
                  </w:pict>
                </mc:Fallback>
              </mc:AlternateContent>
            </w:r>
            <w:r w:rsidRPr="0045451C">
              <w:rPr>
                <w:rFonts w:hint="eastAsia"/>
              </w:rPr>
              <w:t>○ ひとり親家庭医療費助成等の実施</w:t>
            </w:r>
          </w:p>
          <w:p w14:paraId="45D1B1AF" w14:textId="77777777" w:rsidR="0014799F" w:rsidRPr="0045451C" w:rsidRDefault="0014799F" w:rsidP="0014799F">
            <w:r w:rsidRPr="0045451C">
              <w:rPr>
                <w:rFonts w:hint="eastAsia"/>
              </w:rPr>
              <w:t>○ 各種減免・奨学金制度の実施等による就学支援</w:t>
            </w:r>
          </w:p>
        </w:tc>
        <w:tc>
          <w:tcPr>
            <w:tcW w:w="1104" w:type="dxa"/>
            <w:tcBorders>
              <w:top w:val="dashed" w:sz="4" w:space="0" w:color="auto"/>
              <w:left w:val="single" w:sz="4" w:space="0" w:color="FFFFFF"/>
              <w:bottom w:val="dashed" w:sz="4" w:space="0" w:color="auto"/>
              <w:right w:val="dashed" w:sz="4" w:space="0" w:color="auto"/>
            </w:tcBorders>
          </w:tcPr>
          <w:p w14:paraId="189A68F5" w14:textId="4AEC4A4E" w:rsidR="0014799F" w:rsidRPr="0045451C" w:rsidRDefault="0014799F" w:rsidP="0014799F">
            <w:pPr>
              <w:jc w:val="center"/>
            </w:pPr>
            <w:r w:rsidRPr="0045451C">
              <w:t>P</w:t>
            </w:r>
            <w:r w:rsidR="00640AD4">
              <w:rPr>
                <w:rFonts w:hint="eastAsia"/>
              </w:rPr>
              <w:t>.9</w:t>
            </w:r>
            <w:r w:rsidRPr="0045451C">
              <w:t>8</w:t>
            </w:r>
          </w:p>
          <w:p w14:paraId="76B9456F" w14:textId="44CDBE5C" w:rsidR="0014799F" w:rsidRPr="0045451C" w:rsidRDefault="0014799F" w:rsidP="0014799F">
            <w:pPr>
              <w:jc w:val="center"/>
            </w:pPr>
            <w:r w:rsidRPr="0045451C">
              <w:t>P</w:t>
            </w:r>
            <w:r w:rsidR="00640AD4">
              <w:rPr>
                <w:rFonts w:hint="eastAsia"/>
              </w:rPr>
              <w:t>.9</w:t>
            </w:r>
            <w:r w:rsidRPr="0045451C">
              <w:t>9</w:t>
            </w:r>
          </w:p>
          <w:p w14:paraId="3CA9A9A3" w14:textId="057C4BF3" w:rsidR="0014799F" w:rsidRPr="0045451C" w:rsidRDefault="0014799F" w:rsidP="0014799F">
            <w:pPr>
              <w:jc w:val="center"/>
            </w:pPr>
            <w:r w:rsidRPr="0045451C">
              <w:t>P</w:t>
            </w:r>
            <w:r w:rsidR="00640AD4">
              <w:rPr>
                <w:rFonts w:hint="eastAsia"/>
              </w:rPr>
              <w:t>.9</w:t>
            </w:r>
            <w:r w:rsidRPr="0045451C">
              <w:t>9</w:t>
            </w:r>
          </w:p>
          <w:p w14:paraId="53DDA4DC" w14:textId="20B83E4B" w:rsidR="0014799F" w:rsidRPr="0045451C" w:rsidRDefault="0014799F" w:rsidP="0014799F">
            <w:pPr>
              <w:jc w:val="center"/>
            </w:pPr>
            <w:r w:rsidRPr="0045451C">
              <w:t>P</w:t>
            </w:r>
            <w:r w:rsidR="00640AD4">
              <w:rPr>
                <w:rFonts w:hint="eastAsia"/>
              </w:rPr>
              <w:t>.9</w:t>
            </w:r>
            <w:r w:rsidRPr="0045451C">
              <w:t>9</w:t>
            </w:r>
          </w:p>
        </w:tc>
      </w:tr>
    </w:tbl>
    <w:p w14:paraId="20F1445D" w14:textId="77777777" w:rsidR="0014799F" w:rsidRPr="0045451C" w:rsidRDefault="0014799F" w:rsidP="0014799F"/>
    <w:p w14:paraId="62D8747B" w14:textId="77777777" w:rsidR="0014799F" w:rsidRPr="0045451C" w:rsidRDefault="0014799F" w:rsidP="0014799F">
      <w:r w:rsidRPr="0045451C">
        <w:rPr>
          <w:rFonts w:hint="eastAsia"/>
          <w:noProof/>
        </w:rPr>
        <mc:AlternateContent>
          <mc:Choice Requires="wps">
            <w:drawing>
              <wp:anchor distT="0" distB="0" distL="114300" distR="114300" simplePos="0" relativeHeight="252648448" behindDoc="0" locked="0" layoutInCell="1" allowOverlap="1" wp14:anchorId="53A3F467" wp14:editId="53E3F007">
                <wp:simplePos x="0" y="0"/>
                <wp:positionH relativeFrom="column">
                  <wp:posOffset>116840</wp:posOffset>
                </wp:positionH>
                <wp:positionV relativeFrom="paragraph">
                  <wp:posOffset>116840</wp:posOffset>
                </wp:positionV>
                <wp:extent cx="5638800" cy="342900"/>
                <wp:effectExtent l="0" t="0" r="19050" b="19050"/>
                <wp:wrapNone/>
                <wp:docPr id="1094" name="AutoShape 6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42900"/>
                        </a:xfrm>
                        <a:prstGeom prst="roundRect">
                          <a:avLst>
                            <a:gd name="adj" fmla="val 16667"/>
                          </a:avLst>
                        </a:prstGeom>
                        <a:solidFill>
                          <a:srgbClr val="000000"/>
                        </a:solidFill>
                        <a:ln w="19050">
                          <a:solidFill>
                            <a:srgbClr val="000000"/>
                          </a:solidFill>
                          <a:round/>
                          <a:headEnd/>
                          <a:tailEnd/>
                        </a:ln>
                      </wps:spPr>
                      <wps:txbx>
                        <w:txbxContent>
                          <w:p w14:paraId="4CAE12A6" w14:textId="77777777" w:rsidR="003D3BC2" w:rsidRDefault="003D3BC2" w:rsidP="0014799F">
                            <w:pPr>
                              <w:spacing w:line="240" w:lineRule="atLeast"/>
                              <w:rPr>
                                <w:b/>
                                <w:color w:val="FFFFFF"/>
                              </w:rPr>
                            </w:pPr>
                            <w:r>
                              <w:rPr>
                                <w:rFonts w:hint="eastAsia"/>
                                <w:b/>
                                <w:color w:val="FFFFFF"/>
                              </w:rPr>
                              <w:t>基本目標5　相談機能の充実</w:t>
                            </w:r>
                          </w:p>
                          <w:p w14:paraId="4D0E3D8D" w14:textId="77777777" w:rsidR="003D3BC2" w:rsidRDefault="003D3BC2" w:rsidP="0014799F">
                            <w:pPr>
                              <w:spacing w:line="240" w:lineRule="atLeast"/>
                              <w:ind w:firstLineChars="100" w:firstLine="200"/>
                              <w:rPr>
                                <w:color w:val="FFFFFF"/>
                              </w:rPr>
                            </w:pPr>
                            <w:r>
                              <w:rPr>
                                <w:rFonts w:hint="eastAsia"/>
                                <w:sz w:val="20"/>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A3F467" id="AutoShape 628" o:spid="_x0000_s1123" style="position:absolute;left:0;text-align:left;margin-left:9.2pt;margin-top:9.2pt;width:444pt;height:27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" fillcolor="black" strokeweight="1.5pt">
                <v:textbox inset="5.85pt,.7pt,5.85pt,.7pt">
                  <w:txbxContent>
                    <w:p w14:paraId="4CAE12A6" w14:textId="77777777" w:rsidR="003D3BC2" w:rsidRDefault="003D3BC2" w:rsidP="0014799F">
                      <w:pPr>
                        <w:spacing w:line="240" w:lineRule="atLeast"/>
                        <w:rPr>
                          <w:b/>
                          <w:color w:val="FFFFFF"/>
                        </w:rPr>
                      </w:pPr>
                      <w:r>
                        <w:rPr>
                          <w:rFonts w:hint="eastAsia"/>
                          <w:b/>
                          <w:color w:val="FFFFFF"/>
                        </w:rPr>
                        <w:t>基本目標5　相談機能の充実</w:t>
                      </w:r>
                    </w:p>
                    <w:p w14:paraId="4D0E3D8D" w14:textId="77777777" w:rsidR="003D3BC2" w:rsidRDefault="003D3BC2" w:rsidP="0014799F">
                      <w:pPr>
                        <w:spacing w:line="240" w:lineRule="atLeast"/>
                        <w:ind w:firstLineChars="100" w:firstLine="200"/>
                        <w:rPr>
                          <w:color w:val="FFFFFF"/>
                        </w:rPr>
                      </w:pPr>
                      <w:r>
                        <w:rPr>
                          <w:rFonts w:hint="eastAsia"/>
                          <w:sz w:val="20"/>
                        </w:rPr>
                        <w:t>母子家庭等及び寡婦の子育てをはじめとした生活面及び就業面等に関する様々な悩みについて、身近なところにおいて相談を受け、支援策等に関する情報を提供するとともに、支援機関等に適切につなぐ相談機能の充実を図ります。</w:t>
                      </w:r>
                    </w:p>
                  </w:txbxContent>
                </v:textbox>
              </v:roundrect>
            </w:pict>
          </mc:Fallback>
        </mc:AlternateContent>
      </w:r>
    </w:p>
    <w:p w14:paraId="24F98494" w14:textId="77777777" w:rsidR="0014799F" w:rsidRPr="0045451C" w:rsidRDefault="0014799F" w:rsidP="0014799F">
      <w:r w:rsidRPr="0045451C">
        <w:rPr>
          <w:rFonts w:hint="eastAsia"/>
          <w:noProof/>
        </w:rPr>
        <mc:AlternateContent>
          <mc:Choice Requires="wps">
            <w:drawing>
              <wp:anchor distT="0" distB="0" distL="114300" distR="114300" simplePos="0" relativeHeight="252647424" behindDoc="0" locked="0" layoutInCell="1" allowOverlap="1" wp14:anchorId="6A7C29DC" wp14:editId="385EDDA6">
                <wp:simplePos x="0" y="0"/>
                <wp:positionH relativeFrom="column">
                  <wp:posOffset>116840</wp:posOffset>
                </wp:positionH>
                <wp:positionV relativeFrom="paragraph">
                  <wp:posOffset>89535</wp:posOffset>
                </wp:positionV>
                <wp:extent cx="5638800" cy="857250"/>
                <wp:effectExtent l="0" t="0" r="19050" b="19050"/>
                <wp:wrapNone/>
                <wp:docPr id="1095" name="AutoShape 6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57250"/>
                        </a:xfrm>
                        <a:prstGeom prst="roundRect">
                          <a:avLst>
                            <a:gd name="adj" fmla="val 14208"/>
                          </a:avLst>
                        </a:prstGeom>
                        <a:solidFill>
                          <a:srgbClr val="FFFFFF"/>
                        </a:solidFill>
                        <a:ln w="19050">
                          <a:solidFill>
                            <a:srgbClr val="000000"/>
                          </a:solidFill>
                          <a:round/>
                          <a:headEnd/>
                          <a:tailEnd/>
                        </a:ln>
                      </wps:spPr>
                      <wps:txbx>
                        <w:txbxContent>
                          <w:p w14:paraId="06BDF88D" w14:textId="77777777" w:rsidR="003D3BC2" w:rsidRDefault="003D3BC2" w:rsidP="0014799F">
                            <w:pPr>
                              <w:spacing w:line="0" w:lineRule="atLeast"/>
                              <w:ind w:firstLineChars="100" w:firstLine="200"/>
                              <w:rPr>
                                <w:sz w:val="20"/>
                              </w:rPr>
                            </w:pPr>
                          </w:p>
                          <w:p w14:paraId="40F4E67B" w14:textId="77777777" w:rsidR="003D3BC2" w:rsidRDefault="003D3BC2" w:rsidP="0014799F">
                            <w:pPr>
                              <w:spacing w:line="0" w:lineRule="atLeast"/>
                              <w:ind w:firstLineChars="100" w:firstLine="200"/>
                            </w:pPr>
                            <w:r>
                              <w:rPr>
                                <w:rFonts w:hint="eastAsia"/>
                                <w:sz w:val="20"/>
                              </w:rPr>
                              <w:t>ひとり親家庭の親等</w:t>
                            </w:r>
                            <w:r w:rsidRPr="00E878C4">
                              <w:rPr>
                                <w:rFonts w:hint="eastAsia"/>
                                <w:sz w:val="20"/>
                              </w:rPr>
                              <w:t>の子育てをはじめとした生活面</w:t>
                            </w:r>
                            <w:r>
                              <w:rPr>
                                <w:rFonts w:hint="eastAsia"/>
                                <w:sz w:val="20"/>
                              </w:rPr>
                              <w:t>や</w:t>
                            </w:r>
                            <w:r w:rsidRPr="00E878C4">
                              <w:rPr>
                                <w:rFonts w:hint="eastAsia"/>
                                <w:sz w:val="20"/>
                              </w:rPr>
                              <w:t>就業等に関するさまざまな悩みについて、身近なところにおいて相談を受け、支援策等に関する情報を提供するとともに、支援機関等の連携により、適切な支援につなげる相談機能の充実等</w:t>
                            </w:r>
                            <w:r>
                              <w:rPr>
                                <w:rFonts w:hint="eastAsia"/>
                                <w:sz w:val="20"/>
                              </w:rPr>
                              <w:t>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A7C29DC" id="AutoShape 627" o:spid="_x0000_s1124" style="position:absolute;left:0;text-align:left;margin-left:9.2pt;margin-top:7.05pt;width:444pt;height:67.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31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" strokeweight="1.5pt">
                <v:textbox inset="5.85pt,.7pt,5.85pt,.7pt">
                  <w:txbxContent>
                    <w:p w14:paraId="06BDF88D" w14:textId="77777777" w:rsidR="003D3BC2" w:rsidRDefault="003D3BC2" w:rsidP="0014799F">
                      <w:pPr>
                        <w:spacing w:line="0" w:lineRule="atLeast"/>
                        <w:ind w:firstLineChars="100" w:firstLine="200"/>
                        <w:rPr>
                          <w:sz w:val="20"/>
                        </w:rPr>
                      </w:pPr>
                    </w:p>
                    <w:p w14:paraId="40F4E67B" w14:textId="77777777" w:rsidR="003D3BC2" w:rsidRDefault="003D3BC2" w:rsidP="0014799F">
                      <w:pPr>
                        <w:spacing w:line="0" w:lineRule="atLeast"/>
                        <w:ind w:firstLineChars="100" w:firstLine="200"/>
                      </w:pPr>
                      <w:r>
                        <w:rPr>
                          <w:rFonts w:hint="eastAsia"/>
                          <w:sz w:val="20"/>
                        </w:rPr>
                        <w:t>ひとり親家庭の親等</w:t>
                      </w:r>
                      <w:r w:rsidRPr="00E878C4">
                        <w:rPr>
                          <w:rFonts w:hint="eastAsia"/>
                          <w:sz w:val="20"/>
                        </w:rPr>
                        <w:t>の子育てをはじめとした生活面</w:t>
                      </w:r>
                      <w:r>
                        <w:rPr>
                          <w:rFonts w:hint="eastAsia"/>
                          <w:sz w:val="20"/>
                        </w:rPr>
                        <w:t>や</w:t>
                      </w:r>
                      <w:r w:rsidRPr="00E878C4">
                        <w:rPr>
                          <w:rFonts w:hint="eastAsia"/>
                          <w:sz w:val="20"/>
                        </w:rPr>
                        <w:t>就業等に関するさまざまな悩みについて、身近なところにおいて相談を受け、支援策等に関する情報を提供するとともに、支援機関等の連携により、適切な支援につなげる相談機能の充実等</w:t>
                      </w:r>
                      <w:r>
                        <w:rPr>
                          <w:rFonts w:hint="eastAsia"/>
                          <w:sz w:val="20"/>
                        </w:rPr>
                        <w:t>を図ります。</w:t>
                      </w:r>
                    </w:p>
                  </w:txbxContent>
                </v:textbox>
              </v:roundrect>
            </w:pict>
          </mc:Fallback>
        </mc:AlternateContent>
      </w:r>
      <w:r w:rsidRPr="0045451C">
        <w:rPr>
          <w:rFonts w:hint="eastAsia"/>
          <w:noProof/>
        </w:rPr>
        <mc:AlternateContent>
          <mc:Choice Requires="wps">
            <w:drawing>
              <wp:anchor distT="0" distB="0" distL="114300" distR="114300" simplePos="0" relativeHeight="252649472" behindDoc="0" locked="0" layoutInCell="1" allowOverlap="1" wp14:anchorId="2A6A0565" wp14:editId="405DB03C">
                <wp:simplePos x="0" y="0"/>
                <wp:positionH relativeFrom="column">
                  <wp:posOffset>5943600</wp:posOffset>
                </wp:positionH>
                <wp:positionV relativeFrom="paragraph">
                  <wp:posOffset>226060</wp:posOffset>
                </wp:positionV>
                <wp:extent cx="457200" cy="228600"/>
                <wp:effectExtent l="0" t="6985" r="0" b="2540"/>
                <wp:wrapNone/>
                <wp:docPr id="1096"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alpha val="0"/>
                          </a:srgbClr>
                        </a:solidFill>
                        <a:ln>
                          <a:noFill/>
                        </a:ln>
                        <a:extLst>
                          <a:ext uri="{91240B29-F687-4F45-9708-019B960494DF}">
                            <a14:hiddenLine xmlns:a14="http://schemas.microsoft.com/office/drawing/2010/main" w="19050">
                              <a:solidFill>
                                <a:srgbClr val="000000"/>
                              </a:solidFill>
                              <a:miter lim="800000"/>
                              <a:headEnd/>
                              <a:tailEnd/>
                            </a14:hiddenLine>
                          </a:ext>
                        </a:extLst>
                      </wps:spPr>
                      <wps:txbx>
                        <w:txbxContent>
                          <w:p w14:paraId="009B377F" w14:textId="77777777" w:rsidR="003D3BC2" w:rsidRDefault="003D3BC2"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6A0565" id="Text Box 636" o:spid="_x0000_s1125" type="#_x0000_t202" style="position:absolute;left:0;text-align:left;margin-left:468pt;margin-top:17.8pt;width:36pt;height:18pt;z-index:25264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" stroked="f" strokeweight="1.5pt">
                <v:fill opacity="0"/>
                <v:textbox inset="5.85pt,.7pt,5.85pt,.7pt">
                  <w:txbxContent>
                    <w:p w14:paraId="009B377F" w14:textId="77777777" w:rsidR="003D3BC2" w:rsidRDefault="003D3BC2" w:rsidP="0014799F"/>
                  </w:txbxContent>
                </v:textbox>
              </v:shape>
            </w:pict>
          </mc:Fallback>
        </mc:AlternateContent>
      </w:r>
    </w:p>
    <w:p w14:paraId="135FD8D7" w14:textId="77777777" w:rsidR="0014799F" w:rsidRPr="0045451C" w:rsidRDefault="0014799F" w:rsidP="0014799F"/>
    <w:p w14:paraId="5F0E76FC" w14:textId="77777777" w:rsidR="0014799F" w:rsidRPr="0045451C" w:rsidRDefault="0014799F" w:rsidP="0014799F"/>
    <w:p w14:paraId="48F79B4E" w14:textId="77777777" w:rsidR="0014799F" w:rsidRPr="0045451C" w:rsidRDefault="0014799F" w:rsidP="0014799F"/>
    <w:p w14:paraId="5E0DDF8B" w14:textId="06B930E8" w:rsidR="0014799F" w:rsidRPr="0045451C" w:rsidRDefault="00E45448" w:rsidP="0014799F">
      <w:r w:rsidRPr="0045451C">
        <w:rPr>
          <w:rFonts w:hint="eastAsia"/>
          <w:noProof/>
        </w:rPr>
        <mc:AlternateContent>
          <mc:Choice Requires="wps">
            <w:drawing>
              <wp:anchor distT="0" distB="0" distL="114300" distR="114300" simplePos="0" relativeHeight="252731392" behindDoc="0" locked="0" layoutInCell="1" allowOverlap="1" wp14:anchorId="1E1DFFFA" wp14:editId="4BEBCD90">
                <wp:simplePos x="0" y="0"/>
                <wp:positionH relativeFrom="column">
                  <wp:posOffset>405765</wp:posOffset>
                </wp:positionH>
                <wp:positionV relativeFrom="paragraph">
                  <wp:posOffset>1142003</wp:posOffset>
                </wp:positionV>
                <wp:extent cx="295275" cy="0"/>
                <wp:effectExtent l="0" t="0" r="9525" b="19050"/>
                <wp:wrapNone/>
                <wp:docPr id="1098"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90BD4" id="Line 498" o:spid="_x0000_s1026" style="position:absolute;left:0;text-align:left;z-index:25273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5pt,89.9pt" to="55.2pt,8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CdP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" strokeweight="1.5pt"/>
            </w:pict>
          </mc:Fallback>
        </mc:AlternateContent>
      </w:r>
      <w:r w:rsidR="00C24A74" w:rsidRPr="0045451C">
        <w:rPr>
          <w:rFonts w:hint="eastAsia"/>
          <w:noProof/>
        </w:rPr>
        <mc:AlternateContent>
          <mc:Choice Requires="wps">
            <w:drawing>
              <wp:anchor distT="0" distB="0" distL="114300" distR="114300" simplePos="0" relativeHeight="252646400" behindDoc="0" locked="0" layoutInCell="1" allowOverlap="1" wp14:anchorId="653EBEA4" wp14:editId="66E4C7D2">
                <wp:simplePos x="0" y="0"/>
                <wp:positionH relativeFrom="column">
                  <wp:posOffset>435610</wp:posOffset>
                </wp:positionH>
                <wp:positionV relativeFrom="paragraph">
                  <wp:posOffset>11430</wp:posOffset>
                </wp:positionV>
                <wp:extent cx="0" cy="1133475"/>
                <wp:effectExtent l="0" t="0" r="19050" b="9525"/>
                <wp:wrapNone/>
                <wp:docPr id="1097" name="Line 6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3347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1EF16" id="Line 624" o:spid="_x0000_s1026" style="position:absolute;left:0;text-align:left;z-index:2526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3pt,.9pt" to="34.3pt,9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kpkFQIAAC4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" strokeweight="1.5pt"/>
            </w:pict>
          </mc:Fallback>
        </mc:AlternateContent>
      </w:r>
    </w:p>
    <w:tbl>
      <w:tblPr>
        <w:tblStyle w:val="60"/>
        <w:tblW w:w="0" w:type="auto"/>
        <w:tblInd w:w="1101" w:type="dxa"/>
        <w:tblLook w:val="04A0" w:firstRow="1" w:lastRow="0" w:firstColumn="1" w:lastColumn="0" w:noHBand="0" w:noVBand="1"/>
      </w:tblPr>
      <w:tblGrid>
        <w:gridCol w:w="6774"/>
        <w:gridCol w:w="1299"/>
      </w:tblGrid>
      <w:tr w:rsidR="008B70DA" w:rsidRPr="0045451C" w14:paraId="3592EA50" w14:textId="77777777" w:rsidTr="008B70DA">
        <w:trPr>
          <w:trHeight w:val="2923"/>
        </w:trPr>
        <w:tc>
          <w:tcPr>
            <w:tcW w:w="6780" w:type="dxa"/>
            <w:tcBorders>
              <w:top w:val="dashed" w:sz="4" w:space="0" w:color="auto"/>
              <w:left w:val="dashed" w:sz="4" w:space="0" w:color="auto"/>
              <w:bottom w:val="dashed" w:sz="4" w:space="0" w:color="auto"/>
              <w:right w:val="single" w:sz="4" w:space="0" w:color="FFFFFF"/>
            </w:tcBorders>
          </w:tcPr>
          <w:p w14:paraId="5545BA07" w14:textId="77777777" w:rsidR="0014799F" w:rsidRPr="0045451C" w:rsidRDefault="0014799F" w:rsidP="0014799F">
            <w:r w:rsidRPr="0045451C">
              <w:rPr>
                <w:rFonts w:hint="eastAsia"/>
              </w:rPr>
              <w:t>○ 母子・父子自立支援員等による相談支援の実施</w:t>
            </w:r>
          </w:p>
          <w:p w14:paraId="6EFE72E9" w14:textId="77777777" w:rsidR="0014799F" w:rsidRPr="0045451C" w:rsidRDefault="0014799F" w:rsidP="0014799F">
            <w:r w:rsidRPr="0045451C">
              <w:rPr>
                <w:rFonts w:hint="eastAsia"/>
              </w:rPr>
              <w:t>○ 府立母子・父子福祉センターにおける相談機能の充実</w:t>
            </w:r>
          </w:p>
          <w:p w14:paraId="328B42B7" w14:textId="77777777" w:rsidR="0014799F" w:rsidRPr="0045451C" w:rsidRDefault="0014799F" w:rsidP="0014799F">
            <w:r w:rsidRPr="0045451C">
              <w:rPr>
                <w:rFonts w:hint="eastAsia"/>
              </w:rPr>
              <w:t>○ 土日・夜間相談事業の実施</w:t>
            </w:r>
          </w:p>
          <w:p w14:paraId="238B39E1" w14:textId="77777777" w:rsidR="0014799F" w:rsidRPr="0045451C" w:rsidRDefault="0014799F" w:rsidP="0014799F">
            <w:r w:rsidRPr="0045451C">
              <w:rPr>
                <w:rFonts w:hint="eastAsia"/>
              </w:rPr>
              <w:t>○ 配偶者暴力相談支援センターによる相談事業の実施</w:t>
            </w:r>
          </w:p>
          <w:p w14:paraId="2F382696" w14:textId="77777777" w:rsidR="0014799F" w:rsidRPr="0045451C" w:rsidRDefault="0014799F" w:rsidP="0014799F">
            <w:r w:rsidRPr="0045451C">
              <w:rPr>
                <w:rFonts w:hint="eastAsia"/>
              </w:rPr>
              <w:t>○ 子ども家庭センター等による相談事業の実施</w:t>
            </w:r>
          </w:p>
          <w:p w14:paraId="182D04AA" w14:textId="15D8DE91" w:rsidR="0014799F" w:rsidRPr="0045451C" w:rsidRDefault="0014799F" w:rsidP="0014799F">
            <w:r w:rsidRPr="0045451C">
              <w:rPr>
                <w:rFonts w:hint="eastAsia"/>
              </w:rPr>
              <w:t>○ 母子父子福祉推進委員による情報提供等の充実</w:t>
            </w:r>
          </w:p>
          <w:p w14:paraId="12189BC4" w14:textId="77777777" w:rsidR="0014799F" w:rsidRPr="0045451C" w:rsidRDefault="0014799F" w:rsidP="0014799F">
            <w:r w:rsidRPr="0045451C">
              <w:rPr>
                <w:rFonts w:hint="eastAsia"/>
              </w:rPr>
              <w:t>○ 府・市町村担当課による情報提供等の充実</w:t>
            </w:r>
          </w:p>
          <w:p w14:paraId="551C75E9" w14:textId="77777777" w:rsidR="0014799F" w:rsidRPr="0045451C" w:rsidRDefault="0014799F" w:rsidP="0014799F">
            <w:r w:rsidRPr="0045451C">
              <w:rPr>
                <w:rFonts w:hint="eastAsia"/>
              </w:rPr>
              <w:t>○ 関係機関との相互連携の推進</w:t>
            </w:r>
          </w:p>
          <w:p w14:paraId="3FE43EF7" w14:textId="77777777" w:rsidR="0014799F" w:rsidRPr="0045451C" w:rsidRDefault="0014799F" w:rsidP="0014799F">
            <w:r w:rsidRPr="0045451C">
              <w:rPr>
                <w:rFonts w:hint="eastAsia"/>
              </w:rPr>
              <w:t>○ 学校等教育機関との連携の推進</w:t>
            </w:r>
          </w:p>
        </w:tc>
        <w:tc>
          <w:tcPr>
            <w:tcW w:w="1299" w:type="dxa"/>
            <w:tcBorders>
              <w:top w:val="dashed" w:sz="4" w:space="0" w:color="auto"/>
              <w:left w:val="single" w:sz="4" w:space="0" w:color="FFFFFF"/>
              <w:bottom w:val="dashed" w:sz="4" w:space="0" w:color="auto"/>
              <w:right w:val="dashed" w:sz="4" w:space="0" w:color="auto"/>
            </w:tcBorders>
          </w:tcPr>
          <w:p w14:paraId="325062F9" w14:textId="733A5F69" w:rsidR="0014799F" w:rsidRPr="0045451C" w:rsidRDefault="0014799F" w:rsidP="0014799F">
            <w:pPr>
              <w:ind w:left="267"/>
              <w:jc w:val="center"/>
            </w:pPr>
            <w:r w:rsidRPr="0045451C">
              <w:t>P</w:t>
            </w:r>
            <w:r w:rsidR="00640AD4">
              <w:rPr>
                <w:rFonts w:hint="eastAsia"/>
              </w:rPr>
              <w:t>.</w:t>
            </w:r>
            <w:r w:rsidRPr="0045451C">
              <w:rPr>
                <w:rFonts w:hint="eastAsia"/>
              </w:rPr>
              <w:t>1</w:t>
            </w:r>
            <w:r w:rsidR="00640AD4">
              <w:t>00</w:t>
            </w:r>
          </w:p>
          <w:p w14:paraId="50F1AABF" w14:textId="3C6BA2B1" w:rsidR="0014799F" w:rsidRPr="0045451C" w:rsidRDefault="0014799F" w:rsidP="0014799F">
            <w:pPr>
              <w:ind w:left="267"/>
              <w:jc w:val="center"/>
            </w:pPr>
            <w:r w:rsidRPr="0045451C">
              <w:t>P</w:t>
            </w:r>
            <w:r w:rsidR="00640AD4">
              <w:rPr>
                <w:rFonts w:hint="eastAsia"/>
              </w:rPr>
              <w:t>.101</w:t>
            </w:r>
          </w:p>
          <w:p w14:paraId="62303561" w14:textId="317D0466" w:rsidR="0014799F" w:rsidRPr="0045451C" w:rsidRDefault="0014799F" w:rsidP="0014799F">
            <w:pPr>
              <w:ind w:left="267"/>
              <w:jc w:val="center"/>
            </w:pPr>
            <w:r w:rsidRPr="0045451C">
              <w:t>P</w:t>
            </w:r>
            <w:r w:rsidR="00640AD4">
              <w:rPr>
                <w:rFonts w:hint="eastAsia"/>
              </w:rPr>
              <w:t>.101</w:t>
            </w:r>
          </w:p>
          <w:p w14:paraId="6E7CBBD4" w14:textId="16A58AB2" w:rsidR="0014799F" w:rsidRPr="0045451C" w:rsidRDefault="0014799F" w:rsidP="0014799F">
            <w:pPr>
              <w:ind w:left="267"/>
              <w:jc w:val="center"/>
            </w:pPr>
            <w:r w:rsidRPr="0045451C">
              <w:t>P</w:t>
            </w:r>
            <w:r w:rsidR="00640AD4">
              <w:rPr>
                <w:rFonts w:hint="eastAsia"/>
              </w:rPr>
              <w:t>.101</w:t>
            </w:r>
          </w:p>
          <w:p w14:paraId="423E9BF1" w14:textId="6A80AB11" w:rsidR="0014799F" w:rsidRPr="0045451C" w:rsidRDefault="0014799F" w:rsidP="0014799F">
            <w:pPr>
              <w:ind w:left="267"/>
              <w:jc w:val="center"/>
            </w:pPr>
            <w:r w:rsidRPr="0045451C">
              <w:t>P</w:t>
            </w:r>
            <w:r w:rsidR="00640AD4">
              <w:rPr>
                <w:rFonts w:hint="eastAsia"/>
              </w:rPr>
              <w:t>.102</w:t>
            </w:r>
          </w:p>
          <w:p w14:paraId="76F143FD" w14:textId="493D1878" w:rsidR="0014799F" w:rsidRPr="0045451C" w:rsidRDefault="0014799F" w:rsidP="0014799F">
            <w:pPr>
              <w:ind w:left="267"/>
              <w:jc w:val="center"/>
            </w:pPr>
            <w:r w:rsidRPr="0045451C">
              <w:t>P</w:t>
            </w:r>
            <w:r w:rsidR="00640AD4">
              <w:rPr>
                <w:rFonts w:hint="eastAsia"/>
              </w:rPr>
              <w:t>.102</w:t>
            </w:r>
          </w:p>
          <w:p w14:paraId="20CA4024" w14:textId="0CDECF68" w:rsidR="0014799F" w:rsidRPr="0045451C" w:rsidRDefault="0014799F" w:rsidP="0014799F">
            <w:pPr>
              <w:ind w:left="267"/>
              <w:jc w:val="center"/>
            </w:pPr>
            <w:r w:rsidRPr="0045451C">
              <w:t>P</w:t>
            </w:r>
            <w:r w:rsidR="00640AD4">
              <w:rPr>
                <w:rFonts w:hint="eastAsia"/>
              </w:rPr>
              <w:t>.103</w:t>
            </w:r>
          </w:p>
          <w:p w14:paraId="0A0B690B" w14:textId="6362C5A2" w:rsidR="0014799F" w:rsidRPr="0045451C" w:rsidRDefault="0014799F" w:rsidP="0014799F">
            <w:pPr>
              <w:ind w:left="267"/>
              <w:jc w:val="center"/>
            </w:pPr>
            <w:r w:rsidRPr="0045451C">
              <w:t>P</w:t>
            </w:r>
            <w:r w:rsidR="00640AD4">
              <w:rPr>
                <w:rFonts w:hint="eastAsia"/>
              </w:rPr>
              <w:t>.103</w:t>
            </w:r>
          </w:p>
          <w:p w14:paraId="72C974CE" w14:textId="362A22E7" w:rsidR="0014799F" w:rsidRPr="0045451C" w:rsidRDefault="0014799F" w:rsidP="0014799F">
            <w:pPr>
              <w:ind w:left="267"/>
              <w:jc w:val="center"/>
            </w:pPr>
            <w:r w:rsidRPr="0045451C">
              <w:t>P</w:t>
            </w:r>
            <w:r w:rsidR="00640AD4">
              <w:rPr>
                <w:rFonts w:hint="eastAsia"/>
              </w:rPr>
              <w:t>.104</w:t>
            </w:r>
          </w:p>
        </w:tc>
      </w:tr>
    </w:tbl>
    <w:p w14:paraId="6033D30E" w14:textId="77777777" w:rsidR="0014799F" w:rsidRPr="0045451C" w:rsidRDefault="0014799F" w:rsidP="0014799F"/>
    <w:p w14:paraId="3F34B1AD" w14:textId="77777777" w:rsidR="0014799F" w:rsidRPr="0045451C" w:rsidRDefault="0014799F" w:rsidP="0014799F">
      <w:r w:rsidRPr="0045451C">
        <w:rPr>
          <w:rFonts w:hint="eastAsia"/>
          <w:noProof/>
        </w:rPr>
        <mc:AlternateContent>
          <mc:Choice Requires="wps">
            <w:drawing>
              <wp:anchor distT="0" distB="0" distL="114300" distR="114300" simplePos="0" relativeHeight="252635136" behindDoc="0" locked="0" layoutInCell="1" allowOverlap="1" wp14:anchorId="7D62EB7D" wp14:editId="56F11E35">
                <wp:simplePos x="0" y="0"/>
                <wp:positionH relativeFrom="column">
                  <wp:posOffset>135890</wp:posOffset>
                </wp:positionH>
                <wp:positionV relativeFrom="paragraph">
                  <wp:posOffset>175260</wp:posOffset>
                </wp:positionV>
                <wp:extent cx="5638800" cy="328930"/>
                <wp:effectExtent l="0" t="0" r="19050" b="13970"/>
                <wp:wrapNone/>
                <wp:docPr id="1099" name="AutoShape 5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328930"/>
                        </a:xfrm>
                        <a:prstGeom prst="roundRect">
                          <a:avLst>
                            <a:gd name="adj" fmla="val 16667"/>
                          </a:avLst>
                        </a:prstGeom>
                        <a:solidFill>
                          <a:srgbClr val="000000"/>
                        </a:solidFill>
                        <a:ln w="19050">
                          <a:solidFill>
                            <a:srgbClr val="000000"/>
                          </a:solidFill>
                          <a:round/>
                          <a:headEnd/>
                          <a:tailEnd/>
                        </a:ln>
                      </wps:spPr>
                      <wps:txbx>
                        <w:txbxContent>
                          <w:p w14:paraId="453FBE36" w14:textId="77777777" w:rsidR="003D3BC2" w:rsidRPr="00236755" w:rsidRDefault="003D3BC2" w:rsidP="0014799F">
                            <w:pPr>
                              <w:spacing w:line="240" w:lineRule="atLeast"/>
                              <w:rPr>
                                <w:b/>
                                <w:color w:val="FFFFFF"/>
                              </w:rPr>
                            </w:pPr>
                            <w:r>
                              <w:rPr>
                                <w:rFonts w:hint="eastAsia"/>
                                <w:b/>
                                <w:color w:val="FFFFFF"/>
                              </w:rPr>
                              <w:t>基本目標6　人権尊重の社会づくり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62EB7D" id="AutoShape 555" o:spid="_x0000_s1126" style="position:absolute;left:0;text-align:left;margin-left:10.7pt;margin-top:13.8pt;width:444pt;height:25.9pt;z-index:25263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" fillcolor="black" strokeweight="1.5pt">
                <v:textbox inset="5.85pt,.7pt,5.85pt,.7pt">
                  <w:txbxContent>
                    <w:p w14:paraId="453FBE36" w14:textId="77777777" w:rsidR="003D3BC2" w:rsidRPr="00236755" w:rsidRDefault="003D3BC2" w:rsidP="0014799F">
                      <w:pPr>
                        <w:spacing w:line="240" w:lineRule="atLeast"/>
                        <w:rPr>
                          <w:b/>
                          <w:color w:val="FFFFFF"/>
                        </w:rPr>
                      </w:pPr>
                      <w:r>
                        <w:rPr>
                          <w:rFonts w:hint="eastAsia"/>
                          <w:b/>
                          <w:color w:val="FFFFFF"/>
                        </w:rPr>
                        <w:t>基本目標6　人権尊重の社会づくり</w:t>
                      </w:r>
                    </w:p>
                  </w:txbxContent>
                </v:textbox>
              </v:roundrect>
            </w:pict>
          </mc:Fallback>
        </mc:AlternateContent>
      </w:r>
    </w:p>
    <w:p w14:paraId="639121C5" w14:textId="77777777" w:rsidR="0014799F" w:rsidRPr="0045451C" w:rsidRDefault="0014799F" w:rsidP="0014799F">
      <w:r w:rsidRPr="0045451C">
        <w:rPr>
          <w:rFonts w:hint="eastAsia"/>
          <w:noProof/>
        </w:rPr>
        <mc:AlternateContent>
          <mc:Choice Requires="wps">
            <w:drawing>
              <wp:anchor distT="0" distB="0" distL="114300" distR="114300" simplePos="0" relativeHeight="252611584" behindDoc="0" locked="0" layoutInCell="1" allowOverlap="1" wp14:anchorId="7B20C492" wp14:editId="332215C4">
                <wp:simplePos x="0" y="0"/>
                <wp:positionH relativeFrom="column">
                  <wp:posOffset>135890</wp:posOffset>
                </wp:positionH>
                <wp:positionV relativeFrom="paragraph">
                  <wp:posOffset>107950</wp:posOffset>
                </wp:positionV>
                <wp:extent cx="5638800" cy="990600"/>
                <wp:effectExtent l="0" t="0" r="19050" b="19050"/>
                <wp:wrapNone/>
                <wp:docPr id="1100" name="AutoShape 4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990600"/>
                        </a:xfrm>
                        <a:prstGeom prst="roundRect">
                          <a:avLst>
                            <a:gd name="adj" fmla="val 16667"/>
                          </a:avLst>
                        </a:prstGeom>
                        <a:solidFill>
                          <a:srgbClr val="FFFFFF"/>
                        </a:solidFill>
                        <a:ln w="19050">
                          <a:solidFill>
                            <a:srgbClr val="000000"/>
                          </a:solidFill>
                          <a:round/>
                          <a:headEnd/>
                          <a:tailEnd/>
                        </a:ln>
                      </wps:spPr>
                      <wps:txbx>
                        <w:txbxContent>
                          <w:p w14:paraId="3B0C151F" w14:textId="77777777" w:rsidR="003D3BC2" w:rsidRDefault="003D3BC2" w:rsidP="0014799F">
                            <w:pPr>
                              <w:spacing w:line="0" w:lineRule="atLeast"/>
                              <w:rPr>
                                <w:b/>
                                <w:color w:val="FFFFFF"/>
                              </w:rPr>
                            </w:pPr>
                            <w:r>
                              <w:rPr>
                                <w:rFonts w:hint="eastAsia"/>
                                <w:b/>
                                <w:color w:val="FFFFFF"/>
                              </w:rPr>
                              <w:t>基本目標6 人権尊重の社会づくり</w:t>
                            </w:r>
                          </w:p>
                          <w:p w14:paraId="59930DBE" w14:textId="77777777" w:rsidR="003D3BC2" w:rsidRDefault="003D3BC2" w:rsidP="0014799F">
                            <w:pPr>
                              <w:spacing w:line="0" w:lineRule="atLeast"/>
                              <w:ind w:firstLineChars="100" w:firstLine="200"/>
                              <w:rPr>
                                <w:sz w:val="20"/>
                              </w:rPr>
                            </w:pPr>
                            <w:r w:rsidRPr="00E878C4">
                              <w:rPr>
                                <w:rFonts w:hint="eastAsia"/>
                                <w:sz w:val="20"/>
                              </w:rPr>
                              <w:t>ひとり親家庭</w:t>
                            </w:r>
                            <w:r>
                              <w:rPr>
                                <w:rFonts w:hint="eastAsia"/>
                                <w:sz w:val="20"/>
                              </w:rPr>
                              <w:t>等</w:t>
                            </w:r>
                            <w:r w:rsidRPr="00E878C4">
                              <w:rPr>
                                <w:rFonts w:hint="eastAsia"/>
                                <w:sz w:val="20"/>
                              </w:rPr>
                              <w:t>が生活を送る上で、個人として尊重され、自己実現を図ることができる社会を築くため、総合的な施策推進に努めるとともに、ひとり親家庭</w:t>
                            </w:r>
                            <w:r>
                              <w:rPr>
                                <w:rFonts w:hint="eastAsia"/>
                                <w:sz w:val="20"/>
                              </w:rPr>
                              <w:t>等</w:t>
                            </w:r>
                            <w:r w:rsidRPr="00E878C4">
                              <w:rPr>
                                <w:rFonts w:hint="eastAsia"/>
                                <w:sz w:val="20"/>
                              </w:rPr>
                              <w:t>が不当な差別や偏見により</w:t>
                            </w:r>
                            <w:r>
                              <w:rPr>
                                <w:rFonts w:hint="eastAsia"/>
                                <w:sz w:val="20"/>
                              </w:rPr>
                              <w:t>人権</w:t>
                            </w:r>
                            <w:r w:rsidRPr="00E878C4">
                              <w:rPr>
                                <w:rFonts w:hint="eastAsia"/>
                                <w:sz w:val="20"/>
                              </w:rPr>
                              <w:t>侵害されることのな</w:t>
                            </w:r>
                            <w:r>
                              <w:rPr>
                                <w:rFonts w:hint="eastAsia"/>
                                <w:sz w:val="20"/>
                              </w:rPr>
                              <w:t>いよう、あらゆる人権が尊重される社会の実現をめざし、人権啓発の取り組みを進めます。</w:t>
                            </w:r>
                          </w:p>
                          <w:p w14:paraId="798316CC" w14:textId="77777777" w:rsidR="003D3BC2" w:rsidRDefault="003D3BC2" w:rsidP="0014799F">
                            <w:pP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B20C492" id="AutoShape 454" o:spid="_x0000_s1127" style="position:absolute;left:0;text-align:left;margin-left:10.7pt;margin-top:8.5pt;width:444pt;height:78pt;z-index:2526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" strokeweight="1.5pt">
                <v:textbox inset="5.85pt,.7pt,5.85pt,.7pt">
                  <w:txbxContent>
                    <w:p w14:paraId="3B0C151F" w14:textId="77777777" w:rsidR="003D3BC2" w:rsidRDefault="003D3BC2" w:rsidP="0014799F">
                      <w:pPr>
                        <w:spacing w:line="0" w:lineRule="atLeast"/>
                        <w:rPr>
                          <w:b/>
                          <w:color w:val="FFFFFF"/>
                        </w:rPr>
                      </w:pPr>
                      <w:r>
                        <w:rPr>
                          <w:rFonts w:hint="eastAsia"/>
                          <w:b/>
                          <w:color w:val="FFFFFF"/>
                        </w:rPr>
                        <w:t>基本目標6 人権尊重の社会づくり</w:t>
                      </w:r>
                    </w:p>
                    <w:p w14:paraId="59930DBE" w14:textId="77777777" w:rsidR="003D3BC2" w:rsidRDefault="003D3BC2" w:rsidP="0014799F">
                      <w:pPr>
                        <w:spacing w:line="0" w:lineRule="atLeast"/>
                        <w:ind w:firstLineChars="100" w:firstLine="200"/>
                        <w:rPr>
                          <w:sz w:val="20"/>
                        </w:rPr>
                      </w:pPr>
                      <w:r w:rsidRPr="00E878C4">
                        <w:rPr>
                          <w:rFonts w:hint="eastAsia"/>
                          <w:sz w:val="20"/>
                        </w:rPr>
                        <w:t>ひとり親家庭</w:t>
                      </w:r>
                      <w:r>
                        <w:rPr>
                          <w:rFonts w:hint="eastAsia"/>
                          <w:sz w:val="20"/>
                        </w:rPr>
                        <w:t>等</w:t>
                      </w:r>
                      <w:r w:rsidRPr="00E878C4">
                        <w:rPr>
                          <w:rFonts w:hint="eastAsia"/>
                          <w:sz w:val="20"/>
                        </w:rPr>
                        <w:t>が生活を送る上で、個人として尊重され、自己実現を図ることができる社会を築くため、総合的な施策推進に努めるとともに、ひとり親家庭</w:t>
                      </w:r>
                      <w:r>
                        <w:rPr>
                          <w:rFonts w:hint="eastAsia"/>
                          <w:sz w:val="20"/>
                        </w:rPr>
                        <w:t>等</w:t>
                      </w:r>
                      <w:r w:rsidRPr="00E878C4">
                        <w:rPr>
                          <w:rFonts w:hint="eastAsia"/>
                          <w:sz w:val="20"/>
                        </w:rPr>
                        <w:t>が不当な差別や偏見により</w:t>
                      </w:r>
                      <w:r>
                        <w:rPr>
                          <w:rFonts w:hint="eastAsia"/>
                          <w:sz w:val="20"/>
                        </w:rPr>
                        <w:t>人権</w:t>
                      </w:r>
                      <w:r w:rsidRPr="00E878C4">
                        <w:rPr>
                          <w:rFonts w:hint="eastAsia"/>
                          <w:sz w:val="20"/>
                        </w:rPr>
                        <w:t>侵害されることのな</w:t>
                      </w:r>
                      <w:r>
                        <w:rPr>
                          <w:rFonts w:hint="eastAsia"/>
                          <w:sz w:val="20"/>
                        </w:rPr>
                        <w:t>いよう、あらゆる人権が尊重される社会の実現をめざし、人権啓発の取り組みを進めます。</w:t>
                      </w:r>
                    </w:p>
                    <w:p w14:paraId="798316CC" w14:textId="77777777" w:rsidR="003D3BC2" w:rsidRDefault="003D3BC2" w:rsidP="0014799F">
                      <w:pPr>
                        <w:rPr>
                          <w:color w:val="FFFFFF"/>
                        </w:rPr>
                      </w:pPr>
                    </w:p>
                  </w:txbxContent>
                </v:textbox>
              </v:roundrect>
            </w:pict>
          </mc:Fallback>
        </mc:AlternateContent>
      </w:r>
    </w:p>
    <w:p w14:paraId="51C9804C" w14:textId="77777777" w:rsidR="0014799F" w:rsidRPr="0045451C" w:rsidRDefault="0014799F" w:rsidP="0014799F"/>
    <w:p w14:paraId="3A4BB582" w14:textId="77777777" w:rsidR="0014799F" w:rsidRPr="0045451C" w:rsidRDefault="0014799F" w:rsidP="0014799F"/>
    <w:p w14:paraId="057F0429" w14:textId="77777777" w:rsidR="0014799F" w:rsidRPr="0045451C" w:rsidRDefault="0014799F" w:rsidP="0014799F"/>
    <w:p w14:paraId="74CF5AC1" w14:textId="77777777" w:rsidR="0014799F" w:rsidRPr="0045451C" w:rsidRDefault="0014799F" w:rsidP="0014799F">
      <w:r w:rsidRPr="0045451C">
        <w:rPr>
          <w:rFonts w:hint="eastAsia"/>
          <w:noProof/>
        </w:rPr>
        <mc:AlternateContent>
          <mc:Choice Requires="wps">
            <w:drawing>
              <wp:anchor distT="0" distB="0" distL="114300" distR="114300" simplePos="0" relativeHeight="252645376" behindDoc="0" locked="0" layoutInCell="1" allowOverlap="1" wp14:anchorId="3DA9DC71" wp14:editId="646087D1">
                <wp:simplePos x="0" y="0"/>
                <wp:positionH relativeFrom="column">
                  <wp:posOffset>404817</wp:posOffset>
                </wp:positionH>
                <wp:positionV relativeFrom="paragraph">
                  <wp:posOffset>185420</wp:posOffset>
                </wp:positionV>
                <wp:extent cx="0" cy="733425"/>
                <wp:effectExtent l="0" t="0" r="19050" b="9525"/>
                <wp:wrapNone/>
                <wp:docPr id="1101" name="Line 6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33425"/>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0F2E6F" id="Line 612" o:spid="_x0000_s1026" style="position:absolute;left:0;text-align:lef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9pt,14.6pt" to="31.9pt,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ttVFAIAAC0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" strokeweight="1.5pt"/>
            </w:pict>
          </mc:Fallback>
        </mc:AlternateContent>
      </w:r>
    </w:p>
    <w:p w14:paraId="51D9915A" w14:textId="6CA4B2D9" w:rsidR="0014799F" w:rsidRPr="0045451C" w:rsidRDefault="00C24A74" w:rsidP="0014799F">
      <w:r w:rsidRPr="0045451C">
        <w:rPr>
          <w:rFonts w:hint="eastAsia"/>
          <w:noProof/>
        </w:rPr>
        <mc:AlternateContent>
          <mc:Choice Requires="wps">
            <w:drawing>
              <wp:anchor distT="0" distB="0" distL="114300" distR="114300" simplePos="0" relativeHeight="252730368" behindDoc="0" locked="0" layoutInCell="1" allowOverlap="1" wp14:anchorId="542D1B03" wp14:editId="7E7B91B6">
                <wp:simplePos x="0" y="0"/>
                <wp:positionH relativeFrom="column">
                  <wp:posOffset>417195</wp:posOffset>
                </wp:positionH>
                <wp:positionV relativeFrom="paragraph">
                  <wp:posOffset>675706</wp:posOffset>
                </wp:positionV>
                <wp:extent cx="295275" cy="0"/>
                <wp:effectExtent l="0" t="0" r="9525" b="19050"/>
                <wp:wrapNone/>
                <wp:docPr id="1161" name="Line 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3D7611" id="Line 498" o:spid="_x0000_s1026" style="position:absolute;left:0;text-align:left;z-index:25273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53.2pt" to="56.1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rn8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" strokeweight="1.5pt"/>
            </w:pict>
          </mc:Fallback>
        </mc:AlternateContent>
      </w:r>
    </w:p>
    <w:tbl>
      <w:tblPr>
        <w:tblStyle w:val="60"/>
        <w:tblW w:w="0" w:type="auto"/>
        <w:tblInd w:w="1101" w:type="dxa"/>
        <w:tblLook w:val="04A0" w:firstRow="1" w:lastRow="0" w:firstColumn="1" w:lastColumn="0" w:noHBand="0" w:noVBand="1"/>
      </w:tblPr>
      <w:tblGrid>
        <w:gridCol w:w="6939"/>
        <w:gridCol w:w="1134"/>
      </w:tblGrid>
      <w:tr w:rsidR="008B70DA" w:rsidRPr="0045451C" w14:paraId="2C329A7C" w14:textId="77777777" w:rsidTr="008B70DA">
        <w:trPr>
          <w:trHeight w:val="1510"/>
        </w:trPr>
        <w:tc>
          <w:tcPr>
            <w:tcW w:w="6939" w:type="dxa"/>
            <w:tcBorders>
              <w:top w:val="dashed" w:sz="4" w:space="0" w:color="auto"/>
              <w:left w:val="dashed" w:sz="4" w:space="0" w:color="auto"/>
              <w:bottom w:val="dashed" w:sz="4" w:space="0" w:color="auto"/>
              <w:right w:val="single" w:sz="4" w:space="0" w:color="FFFFFF"/>
            </w:tcBorders>
          </w:tcPr>
          <w:p w14:paraId="22AA119F" w14:textId="77777777" w:rsidR="0014799F" w:rsidRPr="0045451C" w:rsidRDefault="0014799F" w:rsidP="0014799F">
            <w:r w:rsidRPr="0045451C">
              <w:rPr>
                <w:rFonts w:hint="eastAsia"/>
              </w:rPr>
              <w:t>○ 人権啓発に関する施策の推進</w:t>
            </w:r>
          </w:p>
          <w:p w14:paraId="7172D820" w14:textId="77777777" w:rsidR="0014799F" w:rsidRPr="0045451C" w:rsidRDefault="0014799F" w:rsidP="0014799F">
            <w:r w:rsidRPr="0045451C">
              <w:rPr>
                <w:rFonts w:hint="eastAsia"/>
              </w:rPr>
              <w:t>○ 入居差別解消に向けた啓発の実施</w:t>
            </w:r>
          </w:p>
          <w:p w14:paraId="5DDA3BE2" w14:textId="562F38D9" w:rsidR="0014799F" w:rsidRPr="0045451C" w:rsidRDefault="0014799F" w:rsidP="0014799F">
            <w:r w:rsidRPr="0045451C">
              <w:rPr>
                <w:rFonts w:hint="eastAsia"/>
              </w:rPr>
              <w:t>○ 企業に対する公正採用に関する啓発の実施</w:t>
            </w:r>
          </w:p>
          <w:p w14:paraId="18383B79" w14:textId="77777777" w:rsidR="0014799F" w:rsidRPr="0045451C" w:rsidRDefault="0014799F" w:rsidP="0014799F">
            <w:r w:rsidRPr="0045451C">
              <w:rPr>
                <w:rFonts w:hint="eastAsia"/>
              </w:rPr>
              <w:t>○ 個人情報の取扱い等に関する取り組みの推進</w:t>
            </w:r>
          </w:p>
        </w:tc>
        <w:tc>
          <w:tcPr>
            <w:tcW w:w="1134" w:type="dxa"/>
            <w:tcBorders>
              <w:top w:val="dashed" w:sz="4" w:space="0" w:color="auto"/>
              <w:left w:val="single" w:sz="4" w:space="0" w:color="FFFFFF"/>
              <w:bottom w:val="dashed" w:sz="4" w:space="0" w:color="auto"/>
              <w:right w:val="dashed" w:sz="4" w:space="0" w:color="auto"/>
            </w:tcBorders>
          </w:tcPr>
          <w:p w14:paraId="404E59CA" w14:textId="27D89C3C" w:rsidR="0014799F" w:rsidRPr="0045451C" w:rsidRDefault="0014799F" w:rsidP="0014799F">
            <w:pPr>
              <w:jc w:val="center"/>
            </w:pPr>
            <w:r w:rsidRPr="0045451C">
              <w:t>P</w:t>
            </w:r>
            <w:r w:rsidR="00CE4C52">
              <w:rPr>
                <w:rFonts w:hint="eastAsia"/>
              </w:rPr>
              <w:t>.106</w:t>
            </w:r>
          </w:p>
          <w:p w14:paraId="18D76324" w14:textId="03C40B54" w:rsidR="0014799F" w:rsidRPr="0045451C" w:rsidRDefault="0014799F" w:rsidP="0014799F">
            <w:pPr>
              <w:jc w:val="center"/>
            </w:pPr>
            <w:r w:rsidRPr="0045451C">
              <w:t>P</w:t>
            </w:r>
            <w:r w:rsidR="00CE4C52">
              <w:rPr>
                <w:rFonts w:hint="eastAsia"/>
              </w:rPr>
              <w:t>.106</w:t>
            </w:r>
          </w:p>
          <w:p w14:paraId="1A031DDE" w14:textId="432CFD16" w:rsidR="0014799F" w:rsidRPr="0045451C" w:rsidRDefault="0014799F" w:rsidP="0014799F">
            <w:pPr>
              <w:jc w:val="center"/>
            </w:pPr>
            <w:r w:rsidRPr="0045451C">
              <w:t>P</w:t>
            </w:r>
            <w:r w:rsidR="00CE4C52">
              <w:rPr>
                <w:rFonts w:hint="eastAsia"/>
              </w:rPr>
              <w:t>.106</w:t>
            </w:r>
          </w:p>
          <w:p w14:paraId="049D938F" w14:textId="6E290A3C" w:rsidR="0014799F" w:rsidRPr="0045451C" w:rsidRDefault="0014799F" w:rsidP="0014799F">
            <w:pPr>
              <w:jc w:val="center"/>
            </w:pPr>
            <w:r w:rsidRPr="0045451C">
              <w:t>P</w:t>
            </w:r>
            <w:r w:rsidR="00CE4C52">
              <w:rPr>
                <w:rFonts w:hint="eastAsia"/>
              </w:rPr>
              <w:t>.106</w:t>
            </w:r>
          </w:p>
        </w:tc>
      </w:tr>
    </w:tbl>
    <w:p w14:paraId="2C5D501A" w14:textId="77777777" w:rsidR="0014799F" w:rsidRPr="0045451C" w:rsidRDefault="0014799F" w:rsidP="0014799F">
      <w:pPr>
        <w:spacing w:line="280" w:lineRule="exact"/>
        <w:ind w:leftChars="100" w:left="220"/>
        <w:rPr>
          <w:b/>
          <w:sz w:val="28"/>
          <w:szCs w:val="28"/>
        </w:rPr>
      </w:pPr>
    </w:p>
    <w:p w14:paraId="49632055" w14:textId="77777777" w:rsidR="00C24A74" w:rsidRPr="00C24A74" w:rsidRDefault="00C24A74" w:rsidP="00C24A74">
      <w:pPr>
        <w:spacing w:line="280" w:lineRule="exact"/>
        <w:ind w:leftChars="100" w:left="220"/>
        <w:rPr>
          <w:rFonts w:ascii="HGPｺﾞｼｯｸM" w:eastAsia="HGPｺﾞｼｯｸM" w:hAnsi="游明朝"/>
          <w:sz w:val="16"/>
          <w:szCs w:val="16"/>
        </w:rPr>
      </w:pPr>
      <w:r w:rsidRPr="00C24A74">
        <w:rPr>
          <w:rFonts w:hint="eastAsia"/>
          <w:b/>
          <w:sz w:val="28"/>
          <w:szCs w:val="28"/>
        </w:rPr>
        <w:lastRenderedPageBreak/>
        <w:t>ひとり親家庭等のライフステージにおける支援施策利用イメージ</w:t>
      </w:r>
    </w:p>
    <w:p w14:paraId="7ADC2A6D" w14:textId="77777777" w:rsidR="00C24A74" w:rsidRPr="00C24A74" w:rsidRDefault="00C24A74" w:rsidP="00C24A74">
      <w:pPr>
        <w:ind w:leftChars="100" w:left="220"/>
        <w:rPr>
          <w:rFonts w:ascii="游明朝" w:eastAsia="游明朝" w:hAnsi="游明朝"/>
          <w:sz w:val="21"/>
        </w:rPr>
      </w:pPr>
      <w:r w:rsidRPr="00C24A74">
        <w:rPr>
          <w:rFonts w:ascii="游明朝" w:eastAsia="游明朝" w:hAnsi="游明朝" w:hint="eastAsia"/>
          <w:noProof/>
          <w:sz w:val="21"/>
        </w:rPr>
        <w:drawing>
          <wp:inline distT="0" distB="0" distL="0" distR="0" wp14:anchorId="64046BC1" wp14:editId="18A6BE0E">
            <wp:extent cx="5989628" cy="8255480"/>
            <wp:effectExtent l="0" t="0" r="0" b="0"/>
            <wp:docPr id="1205" name="図 1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92276" cy="8259130"/>
                    </a:xfrm>
                    <a:prstGeom prst="rect">
                      <a:avLst/>
                    </a:prstGeom>
                    <a:noFill/>
                    <a:ln>
                      <a:noFill/>
                    </a:ln>
                  </pic:spPr>
                </pic:pic>
              </a:graphicData>
            </a:graphic>
          </wp:inline>
        </w:drawing>
      </w:r>
    </w:p>
    <w:p w14:paraId="6B5497B9" w14:textId="77777777" w:rsidR="00C24A74" w:rsidRPr="00C24A74" w:rsidRDefault="00C24A74" w:rsidP="00C24A74">
      <w:pPr>
        <w:spacing w:line="180" w:lineRule="exact"/>
        <w:rPr>
          <w:rFonts w:ascii="HGPｺﾞｼｯｸM" w:eastAsia="HGPｺﾞｼｯｸM" w:hAnsi="游明朝"/>
          <w:sz w:val="16"/>
          <w:szCs w:val="16"/>
        </w:rPr>
      </w:pPr>
      <w:r w:rsidRPr="00C24A74">
        <w:rPr>
          <w:rFonts w:ascii="HGPｺﾞｼｯｸM" w:eastAsia="HGPｺﾞｼｯｸM" w:hAnsi="游明朝" w:hint="eastAsia"/>
          <w:sz w:val="16"/>
          <w:szCs w:val="16"/>
        </w:rPr>
        <w:t>注）※ひとり親家庭になる前（離婚前等）とは、婚姻の実態は失われているが、やむを得ない事情により離婚の届出が行われていない方など。</w:t>
      </w:r>
    </w:p>
    <w:p w14:paraId="70BF8715" w14:textId="0885348B" w:rsidR="00C24A74" w:rsidRPr="00C24A74" w:rsidRDefault="00C24A74" w:rsidP="00C24A74">
      <w:pPr>
        <w:spacing w:line="180" w:lineRule="exact"/>
        <w:ind w:leftChars="100" w:left="220"/>
        <w:rPr>
          <w:rFonts w:ascii="HGPｺﾞｼｯｸM" w:eastAsia="HGPｺﾞｼｯｸM" w:hAnsi="游明朝"/>
          <w:sz w:val="16"/>
          <w:szCs w:val="16"/>
        </w:rPr>
      </w:pPr>
      <w:r w:rsidRPr="00C24A74">
        <w:rPr>
          <w:rFonts w:ascii="HGPｺﾞｼｯｸM" w:eastAsia="HGPｺﾞｼｯｸM" w:hAnsi="游明朝" w:hint="eastAsia"/>
          <w:sz w:val="16"/>
          <w:szCs w:val="16"/>
        </w:rPr>
        <w:t>※各施策・事業は、それぞれの時期の利用イメージであり、実際の利用については、所得制限など施策・事業ごとの利用要件がある。また、公共職業安定所による職業紹介や各種減免・奨学金制度の利用など、特にひとり親家庭等に利用を限定したものではないものも含まれる。</w:t>
      </w:r>
    </w:p>
    <w:p w14:paraId="26C4D01E" w14:textId="7F0EAAE8" w:rsidR="0014799F" w:rsidRPr="00C24A74" w:rsidRDefault="0014799F" w:rsidP="00C24A74">
      <w:pPr>
        <w:spacing w:line="280" w:lineRule="exact"/>
        <w:rPr>
          <w:rFonts w:ascii="HGPｺﾞｼｯｸM" w:eastAsia="HGPｺﾞｼｯｸM" w:hAnsi="Century"/>
          <w:sz w:val="16"/>
          <w:szCs w:val="16"/>
        </w:rPr>
      </w:pPr>
      <w:r w:rsidRPr="0045451C">
        <w:rPr>
          <w:rFonts w:hint="eastAsia"/>
          <w:b/>
          <w:sz w:val="24"/>
          <w:szCs w:val="24"/>
        </w:rPr>
        <w:lastRenderedPageBreak/>
        <w:t>２．計画の具体的取り組み</w:t>
      </w:r>
    </w:p>
    <w:p w14:paraId="6770CBF7" w14:textId="77777777" w:rsidR="0014799F" w:rsidRPr="0045451C" w:rsidRDefault="0014799F" w:rsidP="0014799F">
      <w:pPr>
        <w:rPr>
          <w:b/>
        </w:rPr>
      </w:pPr>
      <w:r w:rsidRPr="0045451C">
        <w:rPr>
          <w:rFonts w:hint="eastAsia"/>
          <w:b/>
          <w:noProof/>
        </w:rPr>
        <mc:AlternateContent>
          <mc:Choice Requires="wps">
            <w:drawing>
              <wp:anchor distT="0" distB="0" distL="114300" distR="114300" simplePos="0" relativeHeight="252661760" behindDoc="0" locked="0" layoutInCell="1" allowOverlap="1" wp14:anchorId="20E1486A" wp14:editId="7DA3D296">
                <wp:simplePos x="0" y="0"/>
                <wp:positionH relativeFrom="column">
                  <wp:posOffset>116841</wp:posOffset>
                </wp:positionH>
                <wp:positionV relativeFrom="paragraph">
                  <wp:posOffset>154305</wp:posOffset>
                </wp:positionV>
                <wp:extent cx="1771650" cy="400050"/>
                <wp:effectExtent l="0" t="0" r="19050" b="19050"/>
                <wp:wrapNone/>
                <wp:docPr id="1162" name="角丸四角形 1162"/>
                <wp:cNvGraphicFramePr/>
                <a:graphic xmlns:a="http://schemas.openxmlformats.org/drawingml/2006/main">
                  <a:graphicData uri="http://schemas.microsoft.com/office/word/2010/wordprocessingShape">
                    <wps:wsp>
                      <wps:cNvSpPr/>
                      <wps:spPr>
                        <a:xfrm>
                          <a:off x="0" y="0"/>
                          <a:ext cx="1771650" cy="400050"/>
                        </a:xfrm>
                        <a:prstGeom prst="roundRect">
                          <a:avLst/>
                        </a:prstGeom>
                        <a:solidFill>
                          <a:sysClr val="windowText" lastClr="000000"/>
                        </a:solidFill>
                        <a:ln w="19050" cap="flat" cmpd="sng" algn="ctr">
                          <a:solidFill>
                            <a:sysClr val="windowText" lastClr="000000"/>
                          </a:solidFill>
                          <a:prstDash val="solid"/>
                        </a:ln>
                        <a:effectLst/>
                      </wps:spPr>
                      <wps:txbx>
                        <w:txbxContent>
                          <w:p w14:paraId="0C866A6F" w14:textId="77777777" w:rsidR="003D3BC2" w:rsidRPr="00685D7B" w:rsidRDefault="003D3BC2" w:rsidP="0014799F">
                            <w:pPr>
                              <w:rPr>
                                <w:b/>
                                <w:color w:val="FFFFFF"/>
                              </w:rPr>
                            </w:pPr>
                            <w:r w:rsidRPr="00685D7B">
                              <w:rPr>
                                <w:rFonts w:hint="eastAsia"/>
                                <w:b/>
                                <w:color w:val="FFFFFF"/>
                              </w:rPr>
                              <w:t>基本目標１　就業支援</w:t>
                            </w:r>
                          </w:p>
                          <w:p w14:paraId="1BADDC86" w14:textId="77777777" w:rsidR="003D3BC2"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0E1486A" id="角丸四角形 1162" o:spid="_x0000_s1128" style="position:absolute;left:0;text-align:left;margin-left:9.2pt;margin-top:12.15pt;width:139.5pt;height:31.5pt;z-index:2526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" fillcolor="windowText" strokecolor="windowText" strokeweight="1.5pt">
                <v:textbox>
                  <w:txbxContent>
                    <w:p w14:paraId="0C866A6F" w14:textId="77777777" w:rsidR="003D3BC2" w:rsidRPr="00685D7B" w:rsidRDefault="003D3BC2" w:rsidP="0014799F">
                      <w:pPr>
                        <w:rPr>
                          <w:b/>
                          <w:color w:val="FFFFFF"/>
                        </w:rPr>
                      </w:pPr>
                      <w:r w:rsidRPr="00685D7B">
                        <w:rPr>
                          <w:rFonts w:hint="eastAsia"/>
                          <w:b/>
                          <w:color w:val="FFFFFF"/>
                        </w:rPr>
                        <w:t>基本目標１　就業支援</w:t>
                      </w:r>
                    </w:p>
                    <w:p w14:paraId="1BADDC86" w14:textId="77777777" w:rsidR="003D3BC2" w:rsidRDefault="003D3BC2" w:rsidP="0014799F">
                      <w:pPr>
                        <w:jc w:val="center"/>
                      </w:pPr>
                    </w:p>
                  </w:txbxContent>
                </v:textbox>
              </v:roundrect>
            </w:pict>
          </mc:Fallback>
        </mc:AlternateContent>
      </w:r>
    </w:p>
    <w:p w14:paraId="6D4D9DFE" w14:textId="77777777" w:rsidR="0014799F" w:rsidRPr="0045451C" w:rsidRDefault="0014799F" w:rsidP="0014799F">
      <w:pPr>
        <w:rPr>
          <w:b/>
        </w:rPr>
      </w:pPr>
    </w:p>
    <w:p w14:paraId="55B2FC41" w14:textId="77777777" w:rsidR="0014799F" w:rsidRPr="0045451C" w:rsidRDefault="0014799F" w:rsidP="0014799F">
      <w:pPr>
        <w:rPr>
          <w:b/>
        </w:rPr>
      </w:pPr>
    </w:p>
    <w:p w14:paraId="4E842181" w14:textId="77777777" w:rsidR="0014799F" w:rsidRPr="0045451C" w:rsidRDefault="0014799F" w:rsidP="0014799F">
      <w:pPr>
        <w:ind w:leftChars="100" w:left="220" w:rightChars="-78" w:right="-172" w:firstLineChars="100" w:firstLine="220"/>
      </w:pPr>
      <w:r w:rsidRPr="0045451C">
        <w:rPr>
          <w:rFonts w:hint="eastAsia"/>
        </w:rPr>
        <w:t>母子家庭の母は、就業経験が少なかったり、結婚、出産等により、就業が中断していたことに加え、事業主側の母子家庭に対する理解不足等により、就職又は再就職が難しい場合があります。</w:t>
      </w:r>
    </w:p>
    <w:p w14:paraId="3E062E2D" w14:textId="77777777" w:rsidR="0014799F" w:rsidRPr="0045451C" w:rsidRDefault="0014799F" w:rsidP="0014799F">
      <w:pPr>
        <w:ind w:left="265" w:rightChars="-78" w:right="-172" w:hangingChars="120" w:hanging="265"/>
      </w:pPr>
      <w:r w:rsidRPr="0045451C">
        <w:rPr>
          <w:rFonts w:hint="eastAsia"/>
          <w:b/>
        </w:rPr>
        <w:t xml:space="preserve">　　</w:t>
      </w:r>
      <w:r w:rsidRPr="0045451C">
        <w:rPr>
          <w:rFonts w:hint="eastAsia"/>
        </w:rPr>
        <w:t>また、その約９割の方が就業しているものの、子育て等のため、時間など一定の制限があり、パート、臨時職員といった不安定な雇用が多く、就労による収入が低い水準にとどまっており、子育てをしながら収入面、雇用条件等でより良い就業をして、経済的に自立できるよう支援することが必要です。</w:t>
      </w:r>
    </w:p>
    <w:p w14:paraId="0E2645CC" w14:textId="25805D87" w:rsidR="0014799F" w:rsidRPr="0045451C" w:rsidRDefault="0014799F" w:rsidP="0014799F">
      <w:pPr>
        <w:ind w:left="264" w:rightChars="-78" w:right="-172" w:hangingChars="120" w:hanging="264"/>
      </w:pPr>
      <w:r w:rsidRPr="0045451C">
        <w:rPr>
          <w:rFonts w:hint="eastAsia"/>
        </w:rPr>
        <w:t xml:space="preserve">　　一方、父子家庭の父については、パート・アルバイト等の形態で就労されている方が</w:t>
      </w:r>
      <w:r w:rsidR="0022145C">
        <w:rPr>
          <w:rFonts w:hint="eastAsia"/>
        </w:rPr>
        <w:t>13.１</w:t>
      </w:r>
      <w:r w:rsidRPr="0045451C">
        <w:rPr>
          <w:rFonts w:hint="eastAsia"/>
        </w:rPr>
        <w:t>％と一定割合存在し、就労による収入も低い水準となっている。また、母子家庭の母に比べて家事等の生活面で多くの困難を抱えており、就業支援や子育て・家事への支援が求められています。</w:t>
      </w:r>
    </w:p>
    <w:p w14:paraId="6D506797" w14:textId="77777777" w:rsidR="0014799F" w:rsidRPr="0045451C" w:rsidRDefault="0014799F" w:rsidP="0014799F">
      <w:pPr>
        <w:ind w:left="264" w:rightChars="-78" w:right="-172" w:hangingChars="120" w:hanging="264"/>
      </w:pPr>
      <w:r w:rsidRPr="0045451C">
        <w:rPr>
          <w:rFonts w:hint="eastAsia"/>
        </w:rPr>
        <w:t xml:space="preserve">　　また、ひとり親家庭等の抱えている課題は、多くが複雑に重なり合っていることから、総合的な支援策を推進する必要がある。そのため、施策を実施する際には、精神面での支えとなり、養育や生活面への適切な援助をするなど幅広い支援を行い、個々の世帯の抱える課題に対し相互に支え合う仕組みを活用するなど、きめ細かな配慮が求められています。</w:t>
      </w:r>
    </w:p>
    <w:p w14:paraId="40A30CCF" w14:textId="77777777" w:rsidR="0014799F" w:rsidRPr="0045451C" w:rsidRDefault="0014799F" w:rsidP="0014799F">
      <w:pPr>
        <w:autoSpaceDE w:val="0"/>
        <w:autoSpaceDN w:val="0"/>
        <w:adjustRightInd w:val="0"/>
        <w:ind w:left="284" w:hangingChars="129" w:hanging="284"/>
      </w:pPr>
      <w:r w:rsidRPr="0045451C">
        <w:rPr>
          <w:rFonts w:hint="eastAsia"/>
        </w:rPr>
        <w:t xml:space="preserve">　</w:t>
      </w:r>
      <w:r w:rsidRPr="0045451C">
        <w:rPr>
          <w:rFonts w:cs="ＭＳ Ｐゴシック" w:hint="eastAsia"/>
          <w:kern w:val="0"/>
          <w:lang w:val="ja-JP"/>
        </w:rPr>
        <w:t xml:space="preserve">　</w:t>
      </w:r>
      <w:r w:rsidRPr="0045451C">
        <w:rPr>
          <w:rFonts w:hint="eastAsia"/>
        </w:rPr>
        <w:t>こうした状況を踏まえ、ひとり親家庭等が子育てをしながら、安定した就業につき、自立した生活を送ることができるよう、企業等への働きかけや環境の整備など総合的な取り組みを推進することが重要であり、関係機関、関係事業との連携のもと、就業あっせん、職業能力向上のための訓練等の実施・促進、就業機会の創出など、重層的かつ効果的な支援の充実を図ります。</w:t>
      </w:r>
    </w:p>
    <w:p w14:paraId="4A2F2BE7" w14:textId="77777777" w:rsidR="0014799F" w:rsidRPr="0045451C" w:rsidRDefault="0014799F" w:rsidP="0014799F"/>
    <w:p w14:paraId="0EB41A6F" w14:textId="77777777" w:rsidR="0014799F" w:rsidRPr="0045451C" w:rsidRDefault="0014799F" w:rsidP="0014799F">
      <w:pPr>
        <w:rPr>
          <w:b/>
          <w:sz w:val="24"/>
          <w:szCs w:val="24"/>
        </w:rPr>
      </w:pPr>
      <w:r w:rsidRPr="0045451C">
        <w:rPr>
          <w:rFonts w:hint="eastAsia"/>
          <w:b/>
        </w:rPr>
        <w:t xml:space="preserve">　　</w:t>
      </w:r>
      <w:r w:rsidRPr="0045451C">
        <w:rPr>
          <w:rFonts w:hint="eastAsia"/>
          <w:b/>
          <w:sz w:val="24"/>
          <w:szCs w:val="24"/>
          <w:bdr w:val="single" w:sz="4" w:space="0" w:color="auto"/>
        </w:rPr>
        <w:t>◆ 就業あっせん</w:t>
      </w:r>
    </w:p>
    <w:p w14:paraId="2E66BBD0" w14:textId="77777777" w:rsidR="0014799F" w:rsidRPr="0045451C" w:rsidRDefault="0014799F" w:rsidP="0014799F">
      <w:pPr>
        <w:rPr>
          <w:b/>
          <w:sz w:val="24"/>
          <w:szCs w:val="24"/>
        </w:rPr>
      </w:pPr>
    </w:p>
    <w:p w14:paraId="363FE9D6"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① 母子家庭等就業・自立支援センター事業の推進</w:t>
      </w:r>
    </w:p>
    <w:p w14:paraId="4CFA9753"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16704" behindDoc="0" locked="0" layoutInCell="1" allowOverlap="1" wp14:anchorId="10D2BAA8" wp14:editId="7F4F83BD">
                <wp:simplePos x="0" y="0"/>
                <wp:positionH relativeFrom="column">
                  <wp:posOffset>116840</wp:posOffset>
                </wp:positionH>
                <wp:positionV relativeFrom="paragraph">
                  <wp:posOffset>40004</wp:posOffset>
                </wp:positionV>
                <wp:extent cx="5734050" cy="2257425"/>
                <wp:effectExtent l="0" t="0" r="19050" b="28575"/>
                <wp:wrapNone/>
                <wp:docPr id="1102" name="AutoShape 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4050" cy="2257425"/>
                        </a:xfrm>
                        <a:prstGeom prst="roundRect">
                          <a:avLst>
                            <a:gd name="adj" fmla="val 7028"/>
                          </a:avLst>
                        </a:prstGeom>
                        <a:solidFill>
                          <a:srgbClr val="FFFFFF"/>
                        </a:solidFill>
                        <a:ln w="19050">
                          <a:solidFill>
                            <a:srgbClr val="000000"/>
                          </a:solidFill>
                          <a:round/>
                          <a:headEnd/>
                          <a:tailEnd/>
                        </a:ln>
                      </wps:spPr>
                      <wps:txbx>
                        <w:txbxContent>
                          <w:p w14:paraId="0FEC64F2" w14:textId="77777777" w:rsidR="003D3BC2" w:rsidRDefault="003D3BC2" w:rsidP="0014799F">
                            <w:r>
                              <w:rPr>
                                <w:rFonts w:hint="eastAsia"/>
                              </w:rPr>
                              <w:t>目標・実施計画等</w:t>
                            </w:r>
                          </w:p>
                          <w:p w14:paraId="7AE95760" w14:textId="77777777" w:rsidR="003D3BC2" w:rsidRPr="003A5759" w:rsidRDefault="003D3BC2" w:rsidP="0014799F">
                            <w:pPr>
                              <w:ind w:leftChars="102" w:left="424" w:hangingChars="91" w:hanging="200"/>
                            </w:pPr>
                            <w:r>
                              <w:rPr>
                                <w:rFonts w:hint="eastAsia"/>
                              </w:rPr>
                              <w:t>○</w:t>
                            </w:r>
                            <w:r w:rsidRPr="00125C01">
                              <w:rPr>
                                <w:rFonts w:hint="eastAsia"/>
                                <w:color w:val="FF0000"/>
                              </w:rPr>
                              <w:t xml:space="preserve">　</w:t>
                            </w:r>
                            <w:r w:rsidRPr="003A5759">
                              <w:rPr>
                                <w:rFonts w:hint="eastAsia"/>
                              </w:rPr>
                              <w:t>就業と子育ての両立を図るため、就業や日常生活の支援を組み合わせたワンストップによる事業を展開するとともに、マザーズハローワークをはじめとした就業</w:t>
                            </w:r>
                            <w:r w:rsidRPr="003A5759">
                              <w:t>相談機関</w:t>
                            </w:r>
                            <w:r w:rsidRPr="003A5759">
                              <w:rPr>
                                <w:rFonts w:hint="eastAsia"/>
                              </w:rPr>
                              <w:t>と連携して、身近な地域での相談体制の整備や雇用の確保、職場への定着など就業による自立に向けた支援の充実を図ります。</w:t>
                            </w:r>
                          </w:p>
                          <w:p w14:paraId="64C9F84E" w14:textId="77777777" w:rsidR="003D3BC2" w:rsidRPr="003A5759" w:rsidRDefault="003D3BC2" w:rsidP="0014799F">
                            <w:pPr>
                              <w:ind w:leftChars="100" w:left="425" w:hangingChars="93" w:hanging="205"/>
                            </w:pPr>
                            <w:r w:rsidRPr="003A5759">
                              <w:rPr>
                                <w:rFonts w:hint="eastAsia"/>
                              </w:rPr>
                              <w:t>○　全国のハローワークが保有する求人情報のオンライン提供を活用するほか、求職者の情報を集約した就業支援バンクを活用して、リアルタイムでの仕事紹介ができるように、就業・自立支援センター事業</w:t>
                            </w:r>
                            <w:r w:rsidRPr="003A5759">
                              <w:t>における</w:t>
                            </w:r>
                            <w:r w:rsidRPr="003A5759">
                              <w:rPr>
                                <w:rFonts w:hint="eastAsia"/>
                              </w:rPr>
                              <w:t>職業紹介機能を強化します。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D2BAA8" id="_x0000_s1129" style="position:absolute;left:0;text-align:left;margin-left:9.2pt;margin-top:3.15pt;width:451.5pt;height:177.75pt;z-index:25261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60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" strokeweight="1.5pt">
                <v:textbox inset="5.85pt,.7pt,5.85pt,.7pt">
                  <w:txbxContent>
                    <w:p w14:paraId="0FEC64F2" w14:textId="77777777" w:rsidR="003D3BC2" w:rsidRDefault="003D3BC2" w:rsidP="0014799F">
                      <w:r>
                        <w:rPr>
                          <w:rFonts w:hint="eastAsia"/>
                        </w:rPr>
                        <w:t>目標・実施計画等</w:t>
                      </w:r>
                    </w:p>
                    <w:p w14:paraId="7AE95760" w14:textId="77777777" w:rsidR="003D3BC2" w:rsidRPr="003A5759" w:rsidRDefault="003D3BC2" w:rsidP="0014799F">
                      <w:pPr>
                        <w:ind w:leftChars="102" w:left="424" w:hangingChars="91" w:hanging="200"/>
                      </w:pPr>
                      <w:r>
                        <w:rPr>
                          <w:rFonts w:hint="eastAsia"/>
                        </w:rPr>
                        <w:t>○</w:t>
                      </w:r>
                      <w:r w:rsidRPr="00125C01">
                        <w:rPr>
                          <w:rFonts w:hint="eastAsia"/>
                          <w:color w:val="FF0000"/>
                        </w:rPr>
                        <w:t xml:space="preserve">　</w:t>
                      </w:r>
                      <w:r w:rsidRPr="003A5759">
                        <w:rPr>
                          <w:rFonts w:hint="eastAsia"/>
                        </w:rPr>
                        <w:t>就業と子育ての両立を図るため、就業や日常生活の支援を組み合わせたワンストップによる事業を展開するとともに、マザーズハローワークをはじめとした就業</w:t>
                      </w:r>
                      <w:r w:rsidRPr="003A5759">
                        <w:t>相談機関</w:t>
                      </w:r>
                      <w:r w:rsidRPr="003A5759">
                        <w:rPr>
                          <w:rFonts w:hint="eastAsia"/>
                        </w:rPr>
                        <w:t>と連携して、身近な地域での相談体制の整備や雇用の確保、職場への定着など就業による自立に向けた支援の充実を図ります。</w:t>
                      </w:r>
                    </w:p>
                    <w:p w14:paraId="64C9F84E" w14:textId="77777777" w:rsidR="003D3BC2" w:rsidRPr="003A5759" w:rsidRDefault="003D3BC2" w:rsidP="0014799F">
                      <w:pPr>
                        <w:ind w:leftChars="100" w:left="425" w:hangingChars="93" w:hanging="205"/>
                      </w:pPr>
                      <w:r w:rsidRPr="003A5759">
                        <w:rPr>
                          <w:rFonts w:hint="eastAsia"/>
                        </w:rPr>
                        <w:t>○　全国のハローワークが保有する求人情報のオンライン提供を活用するほか、求職者の情報を集約した就業支援バンクを活用して、リアルタイムでの仕事紹介ができるように、就業・自立支援センター事業</w:t>
                      </w:r>
                      <w:r w:rsidRPr="003A5759">
                        <w:t>における</w:t>
                      </w:r>
                      <w:r w:rsidRPr="003A5759">
                        <w:rPr>
                          <w:rFonts w:hint="eastAsia"/>
                        </w:rPr>
                        <w:t>職業紹介機能を強化します。</w:t>
                      </w:r>
                    </w:p>
                  </w:txbxContent>
                </v:textbox>
              </v:roundrect>
            </w:pict>
          </mc:Fallback>
        </mc:AlternateContent>
      </w:r>
    </w:p>
    <w:p w14:paraId="448C2A29" w14:textId="77777777" w:rsidR="0014799F" w:rsidRPr="0045451C" w:rsidRDefault="0014799F" w:rsidP="0014799F">
      <w:pPr>
        <w:ind w:firstLineChars="192" w:firstLine="424"/>
        <w:rPr>
          <w:rFonts w:hAnsi="ＭＳ ゴシック"/>
          <w:b/>
        </w:rPr>
      </w:pPr>
    </w:p>
    <w:p w14:paraId="503A4D05" w14:textId="77777777" w:rsidR="0014799F" w:rsidRPr="0045451C" w:rsidRDefault="0014799F" w:rsidP="0014799F">
      <w:pPr>
        <w:rPr>
          <w:rFonts w:hAnsi="ＭＳ ゴシック"/>
          <w:b/>
        </w:rPr>
      </w:pPr>
    </w:p>
    <w:p w14:paraId="67A9A8C2" w14:textId="77777777" w:rsidR="0014799F" w:rsidRPr="0045451C" w:rsidRDefault="0014799F" w:rsidP="0014799F">
      <w:pPr>
        <w:rPr>
          <w:rFonts w:hAnsi="ＭＳ ゴシック"/>
          <w:b/>
        </w:rPr>
      </w:pPr>
    </w:p>
    <w:p w14:paraId="72BC028D" w14:textId="77777777" w:rsidR="0014799F" w:rsidRPr="0045451C" w:rsidRDefault="0014799F" w:rsidP="0014799F">
      <w:pPr>
        <w:rPr>
          <w:rFonts w:hAnsi="ＭＳ ゴシック"/>
          <w:b/>
        </w:rPr>
      </w:pPr>
    </w:p>
    <w:p w14:paraId="31BAC087"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6478C4B2"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081ECFB6" w14:textId="77777777" w:rsidR="0014799F" w:rsidRPr="0045451C" w:rsidRDefault="0014799F" w:rsidP="0014799F">
      <w:pPr>
        <w:autoSpaceDE w:val="0"/>
        <w:autoSpaceDN w:val="0"/>
        <w:adjustRightInd w:val="0"/>
        <w:jc w:val="left"/>
        <w:rPr>
          <w:rFonts w:cs="ＭＳ Ｐゴシック"/>
          <w:kern w:val="0"/>
          <w:lang w:val="ja-JP"/>
        </w:rPr>
      </w:pPr>
    </w:p>
    <w:p w14:paraId="211333F0" w14:textId="77777777" w:rsidR="0014799F" w:rsidRPr="0045451C" w:rsidRDefault="0014799F" w:rsidP="0014799F">
      <w:pPr>
        <w:autoSpaceDE w:val="0"/>
        <w:autoSpaceDN w:val="0"/>
        <w:adjustRightInd w:val="0"/>
        <w:jc w:val="left"/>
        <w:rPr>
          <w:rFonts w:cs="ＭＳ Ｐゴシック"/>
          <w:kern w:val="0"/>
          <w:lang w:val="ja-JP"/>
        </w:rPr>
      </w:pPr>
    </w:p>
    <w:p w14:paraId="78BC4837" w14:textId="77777777" w:rsidR="0014799F" w:rsidRPr="0045451C" w:rsidRDefault="0014799F" w:rsidP="0014799F">
      <w:pPr>
        <w:autoSpaceDE w:val="0"/>
        <w:autoSpaceDN w:val="0"/>
        <w:adjustRightInd w:val="0"/>
        <w:jc w:val="left"/>
        <w:rPr>
          <w:rFonts w:cs="ＭＳ Ｐゴシック"/>
          <w:kern w:val="0"/>
          <w:lang w:val="ja-JP"/>
        </w:rPr>
      </w:pPr>
    </w:p>
    <w:p w14:paraId="6A2B5180" w14:textId="77777777" w:rsidR="0014799F" w:rsidRPr="0045451C" w:rsidRDefault="0014799F" w:rsidP="0014799F">
      <w:pPr>
        <w:autoSpaceDE w:val="0"/>
        <w:autoSpaceDN w:val="0"/>
        <w:adjustRightInd w:val="0"/>
        <w:jc w:val="left"/>
        <w:rPr>
          <w:rFonts w:cs="ＭＳ Ｐゴシック"/>
          <w:kern w:val="0"/>
          <w:lang w:val="ja-JP"/>
        </w:rPr>
      </w:pPr>
    </w:p>
    <w:p w14:paraId="1AE28E84"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lastRenderedPageBreak/>
        <w:t xml:space="preserve">　　○　専門相談員による就業相談から就職情報の提供、就業支援講習会の開催､育児や子育てに関する生活相談や、養育費問題をはじめとした法律相談を行うなど、ひとり親家庭等への一貫した就業支援サービスの提供や、生活支援を行う母子家庭等就業・自立支援センター事業（以下、「就業・自立支援センター事業」という。）を推進します。　　　　</w:t>
      </w:r>
    </w:p>
    <w:p w14:paraId="008230D4" w14:textId="77777777" w:rsidR="0014799F" w:rsidRPr="0045451C" w:rsidRDefault="0014799F" w:rsidP="0014799F">
      <w:pPr>
        <w:autoSpaceDE w:val="0"/>
        <w:autoSpaceDN w:val="0"/>
        <w:adjustRightInd w:val="0"/>
        <w:ind w:leftChars="200" w:left="660" w:hangingChars="100" w:hanging="220"/>
        <w:jc w:val="left"/>
      </w:pPr>
      <w:r w:rsidRPr="0045451C">
        <w:rPr>
          <w:rFonts w:hint="eastAsia"/>
        </w:rPr>
        <w:t xml:space="preserve">○　</w:t>
      </w:r>
      <w:r w:rsidRPr="0045451C">
        <w:rPr>
          <w:rFonts w:cs="ＭＳ Ｐゴシック" w:hint="eastAsia"/>
          <w:kern w:val="0"/>
          <w:lang w:val="ja-JP"/>
        </w:rPr>
        <w:t>就業・自立支援センター事業と、</w:t>
      </w:r>
      <w:r w:rsidRPr="0045451C">
        <w:rPr>
          <w:rFonts w:hint="eastAsia"/>
        </w:rPr>
        <w:t>市町村が実施する地域就労支援事業等との連携による個々の希望やニーズに応じた就労支援を推進します。</w:t>
      </w:r>
    </w:p>
    <w:p w14:paraId="1D97E473" w14:textId="77777777" w:rsidR="0014799F" w:rsidRPr="0045451C" w:rsidRDefault="0014799F" w:rsidP="0014799F">
      <w:pPr>
        <w:autoSpaceDE w:val="0"/>
        <w:autoSpaceDN w:val="0"/>
        <w:adjustRightInd w:val="0"/>
        <w:ind w:leftChars="200" w:left="660" w:hangingChars="100" w:hanging="220"/>
        <w:jc w:val="left"/>
      </w:pPr>
      <w:r w:rsidRPr="0045451C">
        <w:rPr>
          <w:rFonts w:cs="ＭＳ Ｐゴシック" w:hint="eastAsia"/>
          <w:kern w:val="0"/>
          <w:lang w:val="ja-JP"/>
        </w:rPr>
        <w:t>○　また、ハローワーク求職情報の提供サービスを活用し、インターネットによる就業相談にも対応します。</w:t>
      </w:r>
    </w:p>
    <w:p w14:paraId="6723C26E" w14:textId="77777777" w:rsidR="0014799F" w:rsidRPr="0045451C" w:rsidRDefault="0014799F" w:rsidP="0014799F">
      <w:pPr>
        <w:autoSpaceDE w:val="0"/>
        <w:autoSpaceDN w:val="0"/>
        <w:adjustRightInd w:val="0"/>
        <w:ind w:left="656" w:hangingChars="298" w:hanging="656"/>
        <w:jc w:val="left"/>
      </w:pPr>
      <w:r w:rsidRPr="0045451C">
        <w:rPr>
          <w:rFonts w:hint="eastAsia"/>
        </w:rPr>
        <w:t xml:space="preserve">　　</w:t>
      </w:r>
      <w:r w:rsidRPr="0045451C">
        <w:rPr>
          <w:rFonts w:cs="ＭＳ Ｐゴシック" w:hint="eastAsia"/>
          <w:kern w:val="0"/>
          <w:lang w:val="ja-JP"/>
        </w:rPr>
        <w:t>○　就業支援等の円滑な実施のため、母子・父子自立支援員等の就業支援関係者に対する研修を行います。</w:t>
      </w:r>
    </w:p>
    <w:p w14:paraId="61E6D335" w14:textId="77777777" w:rsidR="0014799F" w:rsidRPr="0045451C" w:rsidRDefault="0014799F" w:rsidP="0014799F">
      <w:pPr>
        <w:autoSpaceDE w:val="0"/>
        <w:autoSpaceDN w:val="0"/>
        <w:adjustRightInd w:val="0"/>
        <w:ind w:leftChars="100" w:left="657" w:hangingChars="198" w:hanging="437"/>
        <w:jc w:val="left"/>
      </w:pPr>
      <w:r w:rsidRPr="0045451C">
        <w:rPr>
          <w:rFonts w:hint="eastAsia"/>
          <w:b/>
        </w:rPr>
        <w:t xml:space="preserve">　</w:t>
      </w:r>
      <w:r w:rsidRPr="0045451C">
        <w:rPr>
          <w:rFonts w:hint="eastAsia"/>
        </w:rPr>
        <w:t>○　就業・自立支援センター事業を通じ、ひとり親家庭の子どもに対する就業相談や就業情報提供などの支援を行います。</w:t>
      </w:r>
    </w:p>
    <w:p w14:paraId="6F41874C" w14:textId="77777777" w:rsidR="0014799F" w:rsidRPr="0045451C" w:rsidRDefault="0014799F" w:rsidP="0014799F">
      <w:pPr>
        <w:autoSpaceDE w:val="0"/>
        <w:autoSpaceDN w:val="0"/>
        <w:adjustRightInd w:val="0"/>
        <w:ind w:leftChars="100" w:left="656" w:hangingChars="198" w:hanging="436"/>
        <w:jc w:val="left"/>
      </w:pPr>
    </w:p>
    <w:p w14:paraId="3FF04FCB" w14:textId="77777777" w:rsidR="0014799F" w:rsidRPr="0045451C" w:rsidRDefault="0014799F" w:rsidP="0014799F">
      <w:pPr>
        <w:autoSpaceDE w:val="0"/>
        <w:autoSpaceDN w:val="0"/>
        <w:adjustRightInd w:val="0"/>
        <w:ind w:leftChars="100" w:left="656" w:hangingChars="198" w:hanging="436"/>
        <w:jc w:val="left"/>
      </w:pPr>
    </w:p>
    <w:p w14:paraId="0131E8DB" w14:textId="77777777" w:rsidR="0014799F" w:rsidRPr="0045451C" w:rsidRDefault="0014799F" w:rsidP="0014799F">
      <w:pPr>
        <w:autoSpaceDE w:val="0"/>
        <w:autoSpaceDN w:val="0"/>
        <w:adjustRightInd w:val="0"/>
        <w:ind w:leftChars="100" w:left="657" w:hangingChars="198" w:hanging="437"/>
        <w:jc w:val="left"/>
        <w:rPr>
          <w:b/>
        </w:rPr>
      </w:pPr>
      <w:r w:rsidRPr="0045451C">
        <w:rPr>
          <w:rFonts w:hint="eastAsia"/>
          <w:b/>
        </w:rPr>
        <w:t>② 母子・父子自立支援プログラム策定事業と生活保護受給者等就労自立促進事業等</w:t>
      </w:r>
    </w:p>
    <w:p w14:paraId="72BEBF52" w14:textId="77777777" w:rsidR="0014799F" w:rsidRPr="0045451C" w:rsidRDefault="0014799F" w:rsidP="0014799F">
      <w:pPr>
        <w:autoSpaceDE w:val="0"/>
        <w:autoSpaceDN w:val="0"/>
        <w:adjustRightInd w:val="0"/>
        <w:ind w:leftChars="200" w:left="440"/>
        <w:jc w:val="left"/>
        <w:rPr>
          <w:b/>
        </w:rPr>
      </w:pPr>
      <w:r w:rsidRPr="0045451C">
        <w:rPr>
          <w:rFonts w:hint="eastAsia"/>
          <w:b/>
        </w:rPr>
        <w:t>との連携</w:t>
      </w:r>
    </w:p>
    <w:p w14:paraId="1ABE9B9D" w14:textId="77777777" w:rsidR="0014799F" w:rsidRPr="0045451C" w:rsidRDefault="0014799F" w:rsidP="0014799F">
      <w:pPr>
        <w:autoSpaceDE w:val="0"/>
        <w:autoSpaceDN w:val="0"/>
        <w:adjustRightInd w:val="0"/>
        <w:ind w:leftChars="100" w:left="656" w:hangingChars="198" w:hanging="436"/>
        <w:jc w:val="left"/>
        <w:rPr>
          <w:b/>
        </w:rPr>
      </w:pPr>
      <w:r w:rsidRPr="0045451C">
        <w:rPr>
          <w:rFonts w:hint="eastAsia"/>
          <w:noProof/>
        </w:rPr>
        <mc:AlternateContent>
          <mc:Choice Requires="wps">
            <w:drawing>
              <wp:anchor distT="0" distB="0" distL="114300" distR="114300" simplePos="0" relativeHeight="252640256" behindDoc="0" locked="0" layoutInCell="1" allowOverlap="1" wp14:anchorId="287DD928" wp14:editId="7F0091CB">
                <wp:simplePos x="0" y="0"/>
                <wp:positionH relativeFrom="column">
                  <wp:posOffset>126365</wp:posOffset>
                </wp:positionH>
                <wp:positionV relativeFrom="paragraph">
                  <wp:posOffset>40005</wp:posOffset>
                </wp:positionV>
                <wp:extent cx="5772150" cy="1333500"/>
                <wp:effectExtent l="0" t="0" r="19050" b="19050"/>
                <wp:wrapNone/>
                <wp:docPr id="1103" name="AutoShape 5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2150" cy="1333500"/>
                        </a:xfrm>
                        <a:prstGeom prst="roundRect">
                          <a:avLst>
                            <a:gd name="adj" fmla="val 13998"/>
                          </a:avLst>
                        </a:prstGeom>
                        <a:solidFill>
                          <a:srgbClr val="FFFFFF"/>
                        </a:solidFill>
                        <a:ln w="19050">
                          <a:solidFill>
                            <a:srgbClr val="000000"/>
                          </a:solidFill>
                          <a:round/>
                          <a:headEnd/>
                          <a:tailEnd/>
                        </a:ln>
                      </wps:spPr>
                      <wps:txbx>
                        <w:txbxContent>
                          <w:p w14:paraId="62C5B4BC" w14:textId="77777777" w:rsidR="003D3BC2" w:rsidRPr="003A5759" w:rsidRDefault="003D3BC2" w:rsidP="0014799F">
                            <w:r>
                              <w:rPr>
                                <w:rFonts w:hint="eastAsia"/>
                              </w:rPr>
                              <w:t>目</w:t>
                            </w:r>
                            <w:r w:rsidRPr="003A5759">
                              <w:rPr>
                                <w:rFonts w:hint="eastAsia"/>
                              </w:rPr>
                              <w:t>標・実施計画等</w:t>
                            </w:r>
                          </w:p>
                          <w:p w14:paraId="55B38628" w14:textId="77777777" w:rsidR="003D3BC2" w:rsidRPr="003A5759" w:rsidRDefault="003D3BC2" w:rsidP="0014799F">
                            <w:pPr>
                              <w:ind w:leftChars="101" w:left="446" w:hangingChars="102" w:hanging="224"/>
                            </w:pPr>
                            <w:r w:rsidRPr="003A5759">
                              <w:rPr>
                                <w:rFonts w:hint="eastAsia"/>
                              </w:rPr>
                              <w:t>○　母子・父子自立支援プログラム策定事業と生活保護受給者等就労自立促進事業等の連携を図り、一般市（福祉事務所を有する市町）及び郡部を所管する子ども家庭センター（</w:t>
                            </w:r>
                            <w:r w:rsidRPr="003A5759">
                              <w:rPr>
                                <w:rFonts w:cs="ＭＳ Ｐゴシック" w:hint="eastAsia"/>
                                <w:kern w:val="0"/>
                                <w:lang w:val="ja-JP"/>
                              </w:rPr>
                              <w:t>池田・富田林・岸和田）（以下、「福祉事務所設置自治体」という。）</w:t>
                            </w:r>
                            <w:r w:rsidRPr="003A5759">
                              <w:rPr>
                                <w:rFonts w:hint="eastAsia"/>
                              </w:rPr>
                              <w:t>における身近な地域での就労支援を促進します。</w:t>
                            </w:r>
                          </w:p>
                          <w:p w14:paraId="632EA204" w14:textId="77777777" w:rsidR="003D3BC2" w:rsidRDefault="003D3BC2" w:rsidP="0014799F">
                            <w:pPr>
                              <w:ind w:left="440" w:hangingChars="200" w:hanging="44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87DD928" id="_x0000_s1130" style="position:absolute;left:0;text-align:left;margin-left:9.95pt;margin-top:3.15pt;width:454.5pt;height:10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1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" strokeweight="1.5pt">
                <v:textbox inset="5.85pt,.7pt,5.85pt,.7pt">
                  <w:txbxContent>
                    <w:p w14:paraId="62C5B4BC" w14:textId="77777777" w:rsidR="003D3BC2" w:rsidRPr="003A5759" w:rsidRDefault="003D3BC2" w:rsidP="0014799F">
                      <w:r>
                        <w:rPr>
                          <w:rFonts w:hint="eastAsia"/>
                        </w:rPr>
                        <w:t>目</w:t>
                      </w:r>
                      <w:r w:rsidRPr="003A5759">
                        <w:rPr>
                          <w:rFonts w:hint="eastAsia"/>
                        </w:rPr>
                        <w:t>標・実施計画等</w:t>
                      </w:r>
                    </w:p>
                    <w:p w14:paraId="55B38628" w14:textId="77777777" w:rsidR="003D3BC2" w:rsidRPr="003A5759" w:rsidRDefault="003D3BC2" w:rsidP="0014799F">
                      <w:pPr>
                        <w:ind w:leftChars="101" w:left="446" w:hangingChars="102" w:hanging="224"/>
                      </w:pPr>
                      <w:r w:rsidRPr="003A5759">
                        <w:rPr>
                          <w:rFonts w:hint="eastAsia"/>
                        </w:rPr>
                        <w:t>○　母子・父子自立支援プログラム策定事業と生活保護受給者等就労自立促進事業等の連携を図り、一般市（福祉事務所を有する市町）及び郡部を所管する子ども家庭センター（</w:t>
                      </w:r>
                      <w:r w:rsidRPr="003A5759">
                        <w:rPr>
                          <w:rFonts w:cs="ＭＳ Ｐゴシック" w:hint="eastAsia"/>
                          <w:kern w:val="0"/>
                          <w:lang w:val="ja-JP"/>
                        </w:rPr>
                        <w:t>池田・富田林・岸和田）（以下、「福祉事務所設置自治体」という。）</w:t>
                      </w:r>
                      <w:r w:rsidRPr="003A5759">
                        <w:rPr>
                          <w:rFonts w:hint="eastAsia"/>
                        </w:rPr>
                        <w:t>における身近な地域での就労支援を促進します。</w:t>
                      </w:r>
                    </w:p>
                    <w:p w14:paraId="632EA204" w14:textId="77777777" w:rsidR="003D3BC2" w:rsidRDefault="003D3BC2" w:rsidP="0014799F">
                      <w:pPr>
                        <w:ind w:left="440" w:hangingChars="200" w:hanging="440"/>
                      </w:pPr>
                    </w:p>
                  </w:txbxContent>
                </v:textbox>
              </v:roundrect>
            </w:pict>
          </mc:Fallback>
        </mc:AlternateContent>
      </w:r>
    </w:p>
    <w:p w14:paraId="1D648791" w14:textId="77777777" w:rsidR="0014799F" w:rsidRPr="0045451C" w:rsidRDefault="0014799F" w:rsidP="0014799F">
      <w:pPr>
        <w:autoSpaceDE w:val="0"/>
        <w:autoSpaceDN w:val="0"/>
        <w:adjustRightInd w:val="0"/>
        <w:ind w:leftChars="100" w:left="657" w:hangingChars="198" w:hanging="437"/>
        <w:jc w:val="left"/>
        <w:rPr>
          <w:b/>
        </w:rPr>
      </w:pPr>
    </w:p>
    <w:p w14:paraId="34B17BA0" w14:textId="77777777" w:rsidR="0014799F" w:rsidRPr="0045451C" w:rsidRDefault="0014799F" w:rsidP="0014799F">
      <w:pPr>
        <w:autoSpaceDE w:val="0"/>
        <w:autoSpaceDN w:val="0"/>
        <w:adjustRightInd w:val="0"/>
        <w:ind w:leftChars="100" w:left="657" w:hangingChars="198" w:hanging="437"/>
        <w:jc w:val="left"/>
        <w:rPr>
          <w:b/>
        </w:rPr>
      </w:pPr>
    </w:p>
    <w:p w14:paraId="17E07A93" w14:textId="77777777" w:rsidR="0014799F" w:rsidRPr="0045451C" w:rsidRDefault="0014799F" w:rsidP="0014799F">
      <w:pPr>
        <w:autoSpaceDE w:val="0"/>
        <w:autoSpaceDN w:val="0"/>
        <w:adjustRightInd w:val="0"/>
        <w:ind w:leftChars="100" w:left="657" w:hangingChars="198" w:hanging="437"/>
        <w:jc w:val="left"/>
        <w:rPr>
          <w:b/>
        </w:rPr>
      </w:pPr>
    </w:p>
    <w:p w14:paraId="19CB1DE4" w14:textId="77777777" w:rsidR="0014799F" w:rsidRPr="0045451C" w:rsidRDefault="0014799F" w:rsidP="0014799F">
      <w:pPr>
        <w:autoSpaceDE w:val="0"/>
        <w:autoSpaceDN w:val="0"/>
        <w:adjustRightInd w:val="0"/>
        <w:ind w:leftChars="200" w:left="656" w:hangingChars="98" w:hanging="216"/>
        <w:jc w:val="left"/>
        <w:rPr>
          <w:rFonts w:cs="ＭＳ Ｐゴシック"/>
          <w:kern w:val="0"/>
          <w:lang w:val="ja-JP"/>
        </w:rPr>
      </w:pPr>
    </w:p>
    <w:p w14:paraId="2046680E" w14:textId="77777777" w:rsidR="0014799F" w:rsidRPr="0045451C" w:rsidRDefault="0014799F" w:rsidP="0014799F">
      <w:pPr>
        <w:autoSpaceDE w:val="0"/>
        <w:autoSpaceDN w:val="0"/>
        <w:adjustRightInd w:val="0"/>
        <w:ind w:leftChars="200" w:left="656" w:hangingChars="98" w:hanging="216"/>
        <w:jc w:val="left"/>
        <w:rPr>
          <w:rFonts w:cs="ＭＳ Ｐゴシック"/>
          <w:kern w:val="0"/>
          <w:lang w:val="ja-JP"/>
        </w:rPr>
      </w:pPr>
    </w:p>
    <w:p w14:paraId="4812ABB7" w14:textId="77777777" w:rsidR="0014799F" w:rsidRPr="0045451C" w:rsidRDefault="0014799F" w:rsidP="0014799F">
      <w:pPr>
        <w:autoSpaceDE w:val="0"/>
        <w:autoSpaceDN w:val="0"/>
        <w:adjustRightInd w:val="0"/>
        <w:jc w:val="left"/>
        <w:rPr>
          <w:rFonts w:cs="ＭＳ Ｐゴシック"/>
          <w:kern w:val="0"/>
          <w:lang w:val="ja-JP"/>
        </w:rPr>
      </w:pPr>
    </w:p>
    <w:p w14:paraId="0F526207"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一般市等において、児童扶養手当受給者等の自立・就労支援のために、個々のひとり親家庭の実情に応じた自立支援プログラムを策定します。</w:t>
      </w:r>
    </w:p>
    <w:p w14:paraId="66875226" w14:textId="77777777" w:rsidR="0014799F" w:rsidRPr="0045451C" w:rsidRDefault="0014799F" w:rsidP="0014799F">
      <w:pPr>
        <w:autoSpaceDE w:val="0"/>
        <w:autoSpaceDN w:val="0"/>
        <w:adjustRightInd w:val="0"/>
        <w:ind w:leftChars="300" w:left="660" w:firstLineChars="100" w:firstLine="220"/>
        <w:jc w:val="left"/>
        <w:rPr>
          <w:rFonts w:cs="ＭＳ Ｐゴシック"/>
          <w:kern w:val="0"/>
          <w:lang w:val="ja-JP"/>
        </w:rPr>
      </w:pPr>
      <w:r w:rsidRPr="0045451C">
        <w:rPr>
          <w:rFonts w:cs="ＭＳ Ｐゴシック" w:hint="eastAsia"/>
          <w:kern w:val="0"/>
          <w:lang w:val="ja-JP"/>
        </w:rPr>
        <w:t>また、一般市等における母子・父子自立支援プログラム策定事業とハローワークが実施する生活保護受給者等就労自立促進事業や福祉事務所設置自治体が実施する就労準備支援事業（生活困窮者自立支援制度）など関連事業の連携強化を図り、就労に不安のある方に対する不安や悩みの解決を図るためのカウンセリングや職場体験など就労意欲の醸成をはじめ、職業能力の開発や向上、職場定着に向けたフォローアップ等、きめ細かで重層的かつ継続的な一貫した就労・自立支援を促進します。</w:t>
      </w:r>
    </w:p>
    <w:p w14:paraId="70677111" w14:textId="77777777" w:rsidR="0014799F" w:rsidRPr="0045451C" w:rsidRDefault="0014799F" w:rsidP="0014799F">
      <w:pPr>
        <w:autoSpaceDE w:val="0"/>
        <w:autoSpaceDN w:val="0"/>
        <w:adjustRightInd w:val="0"/>
        <w:rPr>
          <w:rFonts w:cs="ＭＳ Ｐゴシック"/>
          <w:kern w:val="0"/>
        </w:rPr>
      </w:pPr>
    </w:p>
    <w:p w14:paraId="4B697D48" w14:textId="438E158A" w:rsidR="0014799F" w:rsidRPr="0045451C" w:rsidRDefault="0014799F" w:rsidP="0014799F">
      <w:pPr>
        <w:autoSpaceDE w:val="0"/>
        <w:autoSpaceDN w:val="0"/>
        <w:adjustRightInd w:val="0"/>
        <w:ind w:leftChars="219" w:left="808" w:hangingChars="148" w:hanging="326"/>
        <w:jc w:val="left"/>
      </w:pPr>
      <w:r w:rsidRPr="0045451C">
        <w:rPr>
          <w:rFonts w:cs="ＭＳ Ｐゴシック" w:hint="eastAsia"/>
          <w:kern w:val="0"/>
        </w:rPr>
        <w:t xml:space="preserve">　</w:t>
      </w:r>
      <w:r w:rsidRPr="0045451C">
        <w:rPr>
          <w:rFonts w:hint="eastAsia"/>
        </w:rPr>
        <w:t>【</w:t>
      </w:r>
      <w:r w:rsidRPr="0045451C">
        <w:rPr>
          <w:rFonts w:cs="ＭＳ Ｐゴシック" w:hint="eastAsia"/>
          <w:kern w:val="0"/>
          <w:lang w:val="ja-JP"/>
        </w:rPr>
        <w:t>生活保護受給者等就労自立促進事業</w:t>
      </w:r>
      <w:r w:rsidRPr="0045451C">
        <w:rPr>
          <w:rFonts w:hint="eastAsia"/>
        </w:rPr>
        <w:t>（実施主体：ハローワーク）】　Ｐ</w:t>
      </w:r>
      <w:r w:rsidR="0022145C">
        <w:rPr>
          <w:rFonts w:hint="eastAsia"/>
        </w:rPr>
        <w:t>８１</w:t>
      </w:r>
      <w:r w:rsidRPr="0045451C">
        <w:rPr>
          <w:rFonts w:hint="eastAsia"/>
        </w:rPr>
        <w:t xml:space="preserve"> 参照</w:t>
      </w:r>
    </w:p>
    <w:p w14:paraId="28F80069" w14:textId="77777777" w:rsidR="0014799F" w:rsidRPr="0045451C" w:rsidRDefault="0014799F" w:rsidP="0014799F">
      <w:pPr>
        <w:autoSpaceDE w:val="0"/>
        <w:autoSpaceDN w:val="0"/>
        <w:adjustRightInd w:val="0"/>
        <w:ind w:leftChars="219" w:left="808" w:hangingChars="148" w:hanging="326"/>
        <w:jc w:val="left"/>
      </w:pPr>
      <w:r w:rsidRPr="0045451C">
        <w:rPr>
          <w:rFonts w:hint="eastAsia"/>
        </w:rPr>
        <w:t xml:space="preserve">　【</w:t>
      </w:r>
      <w:r w:rsidRPr="0045451C">
        <w:rPr>
          <w:rFonts w:cs="ＭＳ Ｐゴシック" w:hint="eastAsia"/>
          <w:kern w:val="0"/>
          <w:lang w:val="ja-JP"/>
        </w:rPr>
        <w:t>就労準備支援事業</w:t>
      </w:r>
      <w:r w:rsidRPr="0045451C">
        <w:rPr>
          <w:rFonts w:cs="ＭＳ Ｐゴシック" w:hint="eastAsia"/>
          <w:kern w:val="0"/>
        </w:rPr>
        <w:t>（</w:t>
      </w:r>
      <w:r w:rsidRPr="0045451C">
        <w:rPr>
          <w:rFonts w:cs="ＭＳ Ｐゴシック" w:hint="eastAsia"/>
          <w:kern w:val="0"/>
          <w:lang w:val="ja-JP"/>
        </w:rPr>
        <w:t>生活困窮者自立支援制度</w:t>
      </w:r>
      <w:r w:rsidRPr="0045451C">
        <w:rPr>
          <w:rFonts w:cs="ＭＳ Ｐゴシック" w:hint="eastAsia"/>
          <w:kern w:val="0"/>
        </w:rPr>
        <w:t>）（</w:t>
      </w:r>
      <w:r w:rsidRPr="0045451C">
        <w:rPr>
          <w:rFonts w:cs="ＭＳ Ｐゴシック" w:hint="eastAsia"/>
          <w:kern w:val="0"/>
          <w:lang w:val="ja-JP"/>
        </w:rPr>
        <w:t>実施主体</w:t>
      </w:r>
      <w:r w:rsidRPr="0045451C">
        <w:rPr>
          <w:rFonts w:cs="ＭＳ Ｐゴシック" w:hint="eastAsia"/>
          <w:kern w:val="0"/>
        </w:rPr>
        <w:t>：</w:t>
      </w:r>
      <w:r w:rsidRPr="0045451C">
        <w:rPr>
          <w:rFonts w:cs="ＭＳ Ｐゴシック" w:hint="eastAsia"/>
          <w:kern w:val="0"/>
          <w:lang w:val="ja-JP"/>
        </w:rPr>
        <w:t>福祉事務所設置自治体</w:t>
      </w:r>
      <w:r w:rsidRPr="0045451C">
        <w:rPr>
          <w:rFonts w:cs="ＭＳ Ｐゴシック" w:hint="eastAsia"/>
          <w:kern w:val="0"/>
        </w:rPr>
        <w:t>）</w:t>
      </w:r>
      <w:r w:rsidRPr="0045451C">
        <w:rPr>
          <w:rFonts w:hint="eastAsia"/>
        </w:rPr>
        <w:t>】</w:t>
      </w:r>
    </w:p>
    <w:p w14:paraId="4D347A09" w14:textId="03F62B6E" w:rsidR="0014799F" w:rsidRPr="0045451C" w:rsidRDefault="0014799F" w:rsidP="0014799F">
      <w:pPr>
        <w:autoSpaceDE w:val="0"/>
        <w:autoSpaceDN w:val="0"/>
        <w:adjustRightInd w:val="0"/>
        <w:ind w:left="876" w:hangingChars="398" w:hanging="876"/>
        <w:jc w:val="left"/>
        <w:rPr>
          <w:rFonts w:cs="ＭＳ Ｐゴシック"/>
          <w:kern w:val="0"/>
        </w:rPr>
      </w:pPr>
      <w:r w:rsidRPr="0045451C">
        <w:rPr>
          <w:rFonts w:hint="eastAsia"/>
        </w:rPr>
        <w:t xml:space="preserve">　　　 </w:t>
      </w:r>
      <w:r w:rsidR="00B148FE">
        <w:rPr>
          <w:rFonts w:hint="eastAsia"/>
        </w:rPr>
        <w:t xml:space="preserve">　</w:t>
      </w:r>
      <w:r w:rsidRPr="0045451C">
        <w:rPr>
          <w:rFonts w:hint="eastAsia"/>
        </w:rPr>
        <w:t>直ちに就労に就くことが難しい方に、６カ月から１年の間、プログラムにそって、一般就労に向けた基礎能力を養いながら就労に向けた支援や就労体験の機会の提供を行います。</w:t>
      </w:r>
    </w:p>
    <w:p w14:paraId="713A8674"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r w:rsidRPr="0045451C">
        <w:rPr>
          <w:rFonts w:hAnsi="ＭＳ ゴシック" w:cs="ＭＳ Ｐゴシック" w:hint="eastAsia"/>
          <w:b/>
          <w:kern w:val="0"/>
          <w:lang w:val="ja-JP"/>
        </w:rPr>
        <w:lastRenderedPageBreak/>
        <w:t>③　地域就労支援事業による就労支援</w:t>
      </w:r>
    </w:p>
    <w:p w14:paraId="6D451283"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0DE42DE5"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hint="eastAsia"/>
          <w:noProof/>
        </w:rPr>
        <mc:AlternateContent>
          <mc:Choice Requires="wps">
            <w:drawing>
              <wp:anchor distT="0" distB="0" distL="114300" distR="114300" simplePos="0" relativeHeight="252659712" behindDoc="0" locked="0" layoutInCell="1" allowOverlap="1" wp14:anchorId="53E616C6" wp14:editId="3D0497DA">
                <wp:simplePos x="0" y="0"/>
                <wp:positionH relativeFrom="column">
                  <wp:posOffset>107315</wp:posOffset>
                </wp:positionH>
                <wp:positionV relativeFrom="paragraph">
                  <wp:posOffset>12065</wp:posOffset>
                </wp:positionV>
                <wp:extent cx="5553075" cy="1076325"/>
                <wp:effectExtent l="0" t="0" r="28575" b="28575"/>
                <wp:wrapNone/>
                <wp:docPr id="1104" name="AutoShape 1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3075" cy="1076325"/>
                        </a:xfrm>
                        <a:prstGeom prst="roundRect">
                          <a:avLst>
                            <a:gd name="adj" fmla="val 10250"/>
                          </a:avLst>
                        </a:prstGeom>
                        <a:solidFill>
                          <a:srgbClr val="FFFFFF"/>
                        </a:solidFill>
                        <a:ln w="19050">
                          <a:solidFill>
                            <a:srgbClr val="000000"/>
                          </a:solidFill>
                          <a:round/>
                          <a:headEnd/>
                          <a:tailEnd/>
                        </a:ln>
                      </wps:spPr>
                      <wps:txbx>
                        <w:txbxContent>
                          <w:p w14:paraId="1DEFD21F" w14:textId="77777777" w:rsidR="003D3BC2" w:rsidRPr="00FE476A" w:rsidRDefault="003D3BC2" w:rsidP="0014799F">
                            <w:r w:rsidRPr="00FE476A">
                              <w:rPr>
                                <w:rFonts w:hint="eastAsia"/>
                              </w:rPr>
                              <w:t>目標・実施計画等</w:t>
                            </w:r>
                          </w:p>
                          <w:p w14:paraId="145CAE48" w14:textId="77777777" w:rsidR="003D3BC2" w:rsidRPr="00FE476A" w:rsidRDefault="003D3BC2" w:rsidP="0014799F">
                            <w:pPr>
                              <w:autoSpaceDE w:val="0"/>
                              <w:autoSpaceDN w:val="0"/>
                              <w:adjustRightInd w:val="0"/>
                              <w:ind w:leftChars="101" w:left="446" w:hangingChars="102" w:hanging="224"/>
                              <w:jc w:val="left"/>
                              <w:rPr>
                                <w:rFonts w:cs="ＭＳ Ｐゴシック"/>
                                <w:kern w:val="0"/>
                              </w:rPr>
                            </w:pPr>
                            <w:r>
                              <w:rPr>
                                <w:rFonts w:hint="eastAsia"/>
                              </w:rPr>
                              <w:t>○</w:t>
                            </w:r>
                            <w:r w:rsidRPr="003A5759">
                              <w:rPr>
                                <w:rFonts w:hint="eastAsia"/>
                              </w:rPr>
                              <w:t xml:space="preserve">　ひとり親家庭の</w:t>
                            </w:r>
                            <w:r w:rsidRPr="003A5759">
                              <w:t>親</w:t>
                            </w:r>
                            <w:r w:rsidRPr="003A5759">
                              <w:rPr>
                                <w:rFonts w:hint="eastAsia"/>
                              </w:rPr>
                              <w:t>を</w:t>
                            </w:r>
                            <w:r w:rsidRPr="00E878C4">
                              <w:rPr>
                                <w:rFonts w:hint="eastAsia"/>
                              </w:rPr>
                              <w:t>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4296AA6A" w14:textId="77777777" w:rsidR="003D3BC2" w:rsidRPr="00FE476A" w:rsidRDefault="003D3BC2" w:rsidP="0014799F">
                            <w:pPr>
                              <w:ind w:leftChars="102" w:left="444"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3E616C6" id="_x0000_s1131" style="position:absolute;margin-left:8.45pt;margin-top:.95pt;width:437.25pt;height:84.75pt;z-index:2526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71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" strokeweight="1.5pt">
                <v:textbox inset="5.85pt,.7pt,5.85pt,.7pt">
                  <w:txbxContent>
                    <w:p w14:paraId="1DEFD21F" w14:textId="77777777" w:rsidR="003D3BC2" w:rsidRPr="00FE476A" w:rsidRDefault="003D3BC2" w:rsidP="0014799F">
                      <w:r w:rsidRPr="00FE476A">
                        <w:rPr>
                          <w:rFonts w:hint="eastAsia"/>
                        </w:rPr>
                        <w:t>目標・実施計画等</w:t>
                      </w:r>
                    </w:p>
                    <w:p w14:paraId="145CAE48" w14:textId="77777777" w:rsidR="003D3BC2" w:rsidRPr="00FE476A" w:rsidRDefault="003D3BC2" w:rsidP="0014799F">
                      <w:pPr>
                        <w:autoSpaceDE w:val="0"/>
                        <w:autoSpaceDN w:val="0"/>
                        <w:adjustRightInd w:val="0"/>
                        <w:ind w:leftChars="101" w:left="446" w:hangingChars="102" w:hanging="224"/>
                        <w:jc w:val="left"/>
                        <w:rPr>
                          <w:rFonts w:cs="ＭＳ Ｐゴシック"/>
                          <w:kern w:val="0"/>
                        </w:rPr>
                      </w:pPr>
                      <w:r>
                        <w:rPr>
                          <w:rFonts w:hint="eastAsia"/>
                        </w:rPr>
                        <w:t>○</w:t>
                      </w:r>
                      <w:r w:rsidRPr="003A5759">
                        <w:rPr>
                          <w:rFonts w:hint="eastAsia"/>
                        </w:rPr>
                        <w:t xml:space="preserve">　ひとり親家庭の</w:t>
                      </w:r>
                      <w:r w:rsidRPr="003A5759">
                        <w:t>親</w:t>
                      </w:r>
                      <w:r w:rsidRPr="003A5759">
                        <w:rPr>
                          <w:rFonts w:hint="eastAsia"/>
                        </w:rPr>
                        <w:t>を</w:t>
                      </w:r>
                      <w:r w:rsidRPr="00E878C4">
                        <w:rPr>
                          <w:rFonts w:hint="eastAsia"/>
                        </w:rPr>
                        <w:t>はじめとする就職困難者に対して、市町村の実施する地域就労支援事業を交付金により支援するとともに、地域の関係機関との連携・協力体制づくり、コ</w:t>
                      </w:r>
                      <w:r w:rsidRPr="00FE476A">
                        <w:rPr>
                          <w:rFonts w:hint="eastAsia"/>
                        </w:rPr>
                        <w:t>ーディネーターの人材育成等を図るなどバックアップに努めます。</w:t>
                      </w:r>
                    </w:p>
                    <w:p w14:paraId="4296AA6A" w14:textId="77777777" w:rsidR="003D3BC2" w:rsidRPr="00FE476A" w:rsidRDefault="003D3BC2" w:rsidP="0014799F">
                      <w:pPr>
                        <w:ind w:leftChars="102" w:left="444" w:hangingChars="100" w:hanging="220"/>
                      </w:pPr>
                    </w:p>
                  </w:txbxContent>
                </v:textbox>
              </v:roundrect>
            </w:pict>
          </mc:Fallback>
        </mc:AlternateContent>
      </w:r>
    </w:p>
    <w:p w14:paraId="05C158E0"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657B4311" w14:textId="77777777" w:rsidR="0014799F" w:rsidRPr="0045451C" w:rsidRDefault="0014799F" w:rsidP="0014799F">
      <w:pPr>
        <w:autoSpaceDE w:val="0"/>
        <w:autoSpaceDN w:val="0"/>
        <w:adjustRightInd w:val="0"/>
        <w:jc w:val="left"/>
      </w:pPr>
      <w:r w:rsidRPr="0045451C">
        <w:rPr>
          <w:rFonts w:hint="eastAsia"/>
        </w:rPr>
        <w:t xml:space="preserve">　</w:t>
      </w:r>
    </w:p>
    <w:p w14:paraId="44C8DE22" w14:textId="77777777" w:rsidR="0014799F" w:rsidRPr="0045451C" w:rsidRDefault="0014799F" w:rsidP="0014799F">
      <w:pPr>
        <w:autoSpaceDE w:val="0"/>
        <w:autoSpaceDN w:val="0"/>
        <w:adjustRightInd w:val="0"/>
        <w:ind w:left="656" w:hangingChars="298" w:hanging="656"/>
        <w:jc w:val="left"/>
        <w:rPr>
          <w:rFonts w:cs="ＭＳ Ｐゴシック"/>
          <w:kern w:val="0"/>
          <w:lang w:val="ja-JP"/>
        </w:rPr>
      </w:pPr>
    </w:p>
    <w:p w14:paraId="68FE9AF6" w14:textId="77777777" w:rsidR="0014799F" w:rsidRPr="0045451C" w:rsidRDefault="0014799F" w:rsidP="0014799F">
      <w:pPr>
        <w:autoSpaceDE w:val="0"/>
        <w:autoSpaceDN w:val="0"/>
        <w:adjustRightInd w:val="0"/>
        <w:jc w:val="left"/>
        <w:rPr>
          <w:rFonts w:cs="ＭＳ Ｐゴシック"/>
          <w:kern w:val="0"/>
          <w:lang w:val="ja-JP"/>
        </w:rPr>
      </w:pPr>
    </w:p>
    <w:p w14:paraId="0A8BBCB1" w14:textId="77777777" w:rsidR="0014799F" w:rsidRPr="0045451C" w:rsidRDefault="0014799F" w:rsidP="0014799F">
      <w:pPr>
        <w:ind w:leftChars="200" w:left="660" w:hangingChars="100" w:hanging="220"/>
        <w:rPr>
          <w:rFonts w:hAnsi="ＭＳ ゴシック"/>
        </w:rPr>
      </w:pPr>
      <w:r w:rsidRPr="0045451C">
        <w:rPr>
          <w:rFonts w:hAnsi="ＭＳ ゴシック" w:hint="eastAsia"/>
        </w:rPr>
        <w:t>○　市町村が就職困難者に対して、地域の実情に応じて取り組む就労に関する相談、支援事業である地域就労支援事業に対して、総合相談事業（人権・就労・進路・生活）を交付金により支援します。</w:t>
      </w:r>
    </w:p>
    <w:p w14:paraId="2DD2864D" w14:textId="77777777" w:rsidR="0014799F" w:rsidRPr="0045451C" w:rsidRDefault="0014799F" w:rsidP="0014799F">
      <w:pPr>
        <w:autoSpaceDE w:val="0"/>
        <w:autoSpaceDN w:val="0"/>
        <w:adjustRightInd w:val="0"/>
        <w:ind w:leftChars="195" w:left="649" w:hangingChars="100" w:hanging="220"/>
      </w:pPr>
      <w:r w:rsidRPr="0045451C">
        <w:rPr>
          <w:rFonts w:hint="eastAsia"/>
        </w:rPr>
        <w:t>○　大阪府・市町村就労支援事業推進協議会において市町村と連携し、広域連携に関する調整やコーディネーターの育成・交流、就労支援機関等との連携に努めます。</w:t>
      </w:r>
    </w:p>
    <w:p w14:paraId="00771410" w14:textId="77777777" w:rsidR="0014799F" w:rsidRPr="0045451C" w:rsidRDefault="0014799F" w:rsidP="0014799F">
      <w:pPr>
        <w:autoSpaceDE w:val="0"/>
        <w:autoSpaceDN w:val="0"/>
        <w:adjustRightInd w:val="0"/>
        <w:ind w:leftChars="-31" w:left="629" w:hangingChars="317" w:hanging="697"/>
      </w:pPr>
      <w:r w:rsidRPr="0045451C">
        <w:rPr>
          <w:rFonts w:hint="eastAsia"/>
        </w:rPr>
        <w:t xml:space="preserve">　　○　地域就労支援事業と就業・自立支援センター事業が連携し、相談者一人ひとりに応じた就労をサポートします。　</w:t>
      </w:r>
    </w:p>
    <w:p w14:paraId="7349665A" w14:textId="77777777" w:rsidR="0014799F" w:rsidRPr="0045451C" w:rsidRDefault="0014799F" w:rsidP="0014799F">
      <w:pPr>
        <w:autoSpaceDE w:val="0"/>
        <w:autoSpaceDN w:val="0"/>
        <w:adjustRightInd w:val="0"/>
        <w:ind w:leftChars="-31" w:left="808" w:hangingChars="398" w:hanging="876"/>
        <w:jc w:val="left"/>
      </w:pPr>
    </w:p>
    <w:p w14:paraId="61E881E8" w14:textId="77777777" w:rsidR="0014799F" w:rsidRPr="0045451C" w:rsidRDefault="0014799F" w:rsidP="0014799F">
      <w:pPr>
        <w:autoSpaceDE w:val="0"/>
        <w:autoSpaceDN w:val="0"/>
        <w:adjustRightInd w:val="0"/>
        <w:ind w:leftChars="219" w:left="808" w:hangingChars="148" w:hanging="326"/>
        <w:jc w:val="left"/>
      </w:pPr>
      <w:r w:rsidRPr="0045451C">
        <w:rPr>
          <w:rFonts w:hint="eastAsia"/>
        </w:rPr>
        <w:t>【地域就労支援事業（実施主体：市町村）】</w:t>
      </w:r>
    </w:p>
    <w:p w14:paraId="2FCC865C" w14:textId="77777777" w:rsidR="0014799F" w:rsidRPr="0045451C" w:rsidRDefault="0014799F" w:rsidP="0014799F">
      <w:pPr>
        <w:autoSpaceDE w:val="0"/>
        <w:autoSpaceDN w:val="0"/>
        <w:adjustRightInd w:val="0"/>
        <w:ind w:left="656" w:hangingChars="298" w:hanging="656"/>
        <w:jc w:val="left"/>
        <w:rPr>
          <w:rFonts w:cs="ＭＳ Ｐゴシック"/>
          <w:kern w:val="0"/>
        </w:rPr>
      </w:pPr>
      <w:r w:rsidRPr="0045451C">
        <w:rPr>
          <w:rFonts w:hint="eastAsia"/>
        </w:rPr>
        <w:t xml:space="preserve">　　　 ひとり親家庭の親をはじめ、障がい者、中高年齢者等の中で、働く意欲・希望がありながら雇用・就労を妨げるさまざまな阻害要因を抱える就職が困難な方々（この事業では「就職困難者」と呼ぶ。）を対象に、身近な行政機関である市町村が、あらゆる雇用・就労施策や福祉施策などを活用し、地域の関係機関などと連携しながら、求職や雇用に関する相談に応じるとともに、相談者一人ひとりに応じた就労支援を行います。</w:t>
      </w:r>
    </w:p>
    <w:p w14:paraId="544B5289" w14:textId="77777777" w:rsidR="0014799F" w:rsidRPr="0045451C" w:rsidRDefault="0014799F" w:rsidP="0014799F">
      <w:pPr>
        <w:rPr>
          <w:rFonts w:hAnsi="ＭＳ ゴシック" w:cs="ＭＳ Ｐゴシック"/>
          <w:b/>
          <w:kern w:val="0"/>
          <w:lang w:val="ja-JP"/>
        </w:rPr>
      </w:pPr>
    </w:p>
    <w:p w14:paraId="68AA26D0" w14:textId="77777777" w:rsidR="0014799F" w:rsidRPr="0045451C" w:rsidRDefault="0014799F" w:rsidP="0014799F">
      <w:pPr>
        <w:tabs>
          <w:tab w:val="left" w:pos="7920"/>
        </w:tabs>
        <w:rPr>
          <w:rFonts w:hAnsi="ＭＳ ゴシック"/>
          <w:b/>
        </w:rPr>
      </w:pPr>
      <w:r w:rsidRPr="0045451C">
        <w:rPr>
          <w:rFonts w:hAnsi="ＭＳ ゴシック" w:cs="ＭＳ Ｐゴシック" w:hint="eastAsia"/>
          <w:b/>
          <w:kern w:val="0"/>
          <w:lang w:val="ja-JP"/>
        </w:rPr>
        <w:t xml:space="preserve">　④ 母子・父子自立支援員による就業相談</w:t>
      </w:r>
    </w:p>
    <w:p w14:paraId="629FD99E" w14:textId="77777777" w:rsidR="0014799F" w:rsidRPr="0045451C" w:rsidRDefault="0014799F" w:rsidP="0014799F">
      <w:pPr>
        <w:autoSpaceDE w:val="0"/>
        <w:autoSpaceDN w:val="0"/>
        <w:adjustRightInd w:val="0"/>
        <w:ind w:leftChars="205" w:left="671" w:hangingChars="100" w:hanging="220"/>
        <w:jc w:val="left"/>
      </w:pPr>
      <w:r w:rsidRPr="0045451C">
        <w:rPr>
          <w:rFonts w:hint="eastAsia"/>
        </w:rPr>
        <w:t>○　母子・父子自立支援員は、地域における母子父子福祉推進委員や民生委員・児童委員、主任児童委員、コミュニティソーシャルワーカー等との連携により、ひとり親家庭等の日常生活面のさまざまな相談にきめ細かく対応するとともに、ハローワーク等関係機関とのネットワークを活用して就業を支援します。</w:t>
      </w:r>
    </w:p>
    <w:p w14:paraId="296C7D5C" w14:textId="77777777" w:rsidR="0014799F" w:rsidRPr="0045451C" w:rsidRDefault="0014799F" w:rsidP="0014799F">
      <w:pPr>
        <w:ind w:leftChars="200" w:left="660" w:hangingChars="100" w:hanging="220"/>
        <w:rPr>
          <w:rFonts w:hAnsi="ＭＳ ゴシック"/>
          <w:b/>
          <w:strike/>
        </w:rPr>
      </w:pPr>
      <w:r w:rsidRPr="0045451C">
        <w:rPr>
          <w:rFonts w:hint="eastAsia"/>
        </w:rPr>
        <w:t>○　就業・自立支援センター事業や母子・父子自立支援プログラム策定事業、地域就労支援事業のほか、ハローワークが実施する</w:t>
      </w:r>
      <w:r w:rsidRPr="0045451C">
        <w:rPr>
          <w:rFonts w:cs="ＭＳ Ｐゴシック" w:hint="eastAsia"/>
          <w:kern w:val="0"/>
          <w:lang w:val="ja-JP"/>
        </w:rPr>
        <w:t>生活保護受給者等就労自立促進事業</w:t>
      </w:r>
      <w:r w:rsidRPr="0045451C">
        <w:rPr>
          <w:rFonts w:hint="eastAsia"/>
        </w:rPr>
        <w:t>の効果的な連携により、ひとり親家庭等の就業を通じた自立を支援します。</w:t>
      </w:r>
    </w:p>
    <w:p w14:paraId="4211E8AC" w14:textId="77777777" w:rsidR="0014799F" w:rsidRPr="0045451C" w:rsidRDefault="0014799F" w:rsidP="0014799F">
      <w:pPr>
        <w:autoSpaceDE w:val="0"/>
        <w:autoSpaceDN w:val="0"/>
        <w:adjustRightInd w:val="0"/>
        <w:ind w:left="656" w:hangingChars="298" w:hanging="656"/>
        <w:jc w:val="left"/>
      </w:pPr>
    </w:p>
    <w:p w14:paraId="4417D571" w14:textId="77777777" w:rsidR="0014799F" w:rsidRPr="0045451C" w:rsidRDefault="0014799F" w:rsidP="0014799F">
      <w:pPr>
        <w:tabs>
          <w:tab w:val="left" w:pos="7249"/>
        </w:tabs>
        <w:ind w:firstLineChars="100" w:firstLine="221"/>
        <w:rPr>
          <w:rFonts w:hAnsi="ＭＳ ゴシック" w:cs="ＭＳ Ｐゴシック"/>
          <w:b/>
          <w:kern w:val="0"/>
          <w:lang w:val="ja-JP"/>
        </w:rPr>
      </w:pPr>
      <w:r w:rsidRPr="0045451C">
        <w:rPr>
          <w:rFonts w:hAnsi="ＭＳ ゴシック" w:cs="ＭＳ Ｐゴシック" w:hint="eastAsia"/>
          <w:b/>
          <w:kern w:val="0"/>
          <w:lang w:val="ja-JP"/>
        </w:rPr>
        <w:t xml:space="preserve">⑤ ＯＳＡＫＡしごとフィールドによる就労支援　</w:t>
      </w:r>
      <w:r w:rsidRPr="0045451C">
        <w:rPr>
          <w:rFonts w:hAnsi="ＭＳ ゴシック" w:cs="ＭＳ Ｐゴシック"/>
          <w:b/>
          <w:kern w:val="0"/>
          <w:lang w:val="ja-JP"/>
        </w:rPr>
        <w:tab/>
      </w:r>
    </w:p>
    <w:p w14:paraId="61642A6A" w14:textId="77777777" w:rsidR="0014799F" w:rsidRPr="0045451C" w:rsidRDefault="0014799F" w:rsidP="0014799F">
      <w:pPr>
        <w:ind w:left="663" w:hangingChars="300" w:hanging="663"/>
        <w:rPr>
          <w:rFonts w:hAnsi="ＭＳ ゴシック" w:cs="ＭＳ Ｐゴシック"/>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kern w:val="0"/>
          <w:lang w:val="ja-JP"/>
        </w:rPr>
        <w:t>○　大阪府とハローワークが一体となって、若年者、中高年齢者、障がい者、子育てとの両立支援を必要とする女性など、就職に様々な課題を抱える求職中の方への支援を行う総合就業支援拠点です。就活と保活に関する相談や隣接する建物内にある「保育ルーム　キッズもみの木」と連携し、就職活動中の一時保育サービスを提供しており、豊富な求職者情報を持つハローワークと連携した就職支援を行います。</w:t>
      </w:r>
    </w:p>
    <w:p w14:paraId="5ABC0098" w14:textId="77777777" w:rsidR="0014799F" w:rsidRPr="0045451C" w:rsidRDefault="0014799F" w:rsidP="0014799F">
      <w:pPr>
        <w:ind w:left="660" w:hangingChars="300" w:hanging="660"/>
      </w:pPr>
    </w:p>
    <w:p w14:paraId="796FAA1F" w14:textId="77777777" w:rsidR="0014799F" w:rsidRPr="0045451C" w:rsidRDefault="0014799F" w:rsidP="0014799F">
      <w:pPr>
        <w:ind w:left="660" w:hangingChars="300" w:hanging="660"/>
        <w:rPr>
          <w:rFonts w:hAnsi="ＭＳ ゴシック"/>
          <w:b/>
          <w:strike/>
        </w:rPr>
      </w:pPr>
      <w:r w:rsidRPr="0045451C">
        <w:rPr>
          <w:rFonts w:cs="ＭＳ Ｐゴシック" w:hint="eastAsia"/>
          <w:kern w:val="0"/>
          <w:lang w:val="ja-JP"/>
        </w:rPr>
        <w:lastRenderedPageBreak/>
        <w:t xml:space="preserve">　</w:t>
      </w:r>
      <w:r w:rsidRPr="0045451C">
        <w:rPr>
          <w:rFonts w:cs="ＭＳ Ｐゴシック" w:hint="eastAsia"/>
          <w:b/>
          <w:kern w:val="0"/>
          <w:lang w:val="ja-JP"/>
        </w:rPr>
        <w:t xml:space="preserve">⑥ </w:t>
      </w:r>
      <w:r w:rsidRPr="0045451C">
        <w:rPr>
          <w:rFonts w:hAnsi="ＭＳ ゴシック" w:cs="ＭＳ Ｐゴシック" w:hint="eastAsia"/>
          <w:b/>
          <w:kern w:val="0"/>
          <w:lang w:val="ja-JP"/>
        </w:rPr>
        <w:t>国の公共職業安定機関等と連携した求人情報の提供</w:t>
      </w:r>
    </w:p>
    <w:p w14:paraId="4BDE5E79"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rPr>
        <w:t xml:space="preserve">○　</w:t>
      </w:r>
      <w:r w:rsidRPr="0045451C">
        <w:rPr>
          <w:rFonts w:cs="ＭＳ Ｐゴシック" w:hint="eastAsia"/>
          <w:kern w:val="0"/>
          <w:lang w:val="ja-JP"/>
        </w:rPr>
        <w:t>就業・自立支援センター事業において､ハローワークやマザーズハローワーク（ハローワーク内マザーズコーナー）、福祉人材支援センター等と連携しつつ、積極的に求人情報の提供等を行います。</w:t>
      </w:r>
    </w:p>
    <w:p w14:paraId="2CDB217F"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xml:space="preserve">　　また、全国のハローワークが保有する求人情報をオンラインにより、積極的に求職者へ提供し、求人・求職のマッチングの強化を図ります。</w:t>
      </w:r>
    </w:p>
    <w:p w14:paraId="6DA0E14C" w14:textId="77777777" w:rsidR="0014799F" w:rsidRPr="0045451C" w:rsidRDefault="0014799F" w:rsidP="0014799F">
      <w:pPr>
        <w:autoSpaceDE w:val="0"/>
        <w:autoSpaceDN w:val="0"/>
        <w:adjustRightInd w:val="0"/>
        <w:ind w:left="367"/>
        <w:jc w:val="left"/>
        <w:rPr>
          <w:rFonts w:cs="ＭＳ Ｐゴシック"/>
          <w:kern w:val="0"/>
          <w:lang w:val="ja-JP"/>
        </w:rPr>
      </w:pPr>
    </w:p>
    <w:p w14:paraId="4FF00A7B" w14:textId="77777777" w:rsidR="0014799F" w:rsidRPr="0045451C" w:rsidRDefault="0014799F" w:rsidP="0014799F">
      <w:pPr>
        <w:autoSpaceDE w:val="0"/>
        <w:autoSpaceDN w:val="0"/>
        <w:adjustRightInd w:val="0"/>
        <w:ind w:left="656" w:hangingChars="298" w:hanging="656"/>
        <w:jc w:val="left"/>
        <w:rPr>
          <w:rFonts w:cs="ＭＳ Ｐゴシック"/>
          <w:b/>
          <w:kern w:val="0"/>
          <w:lang w:val="ja-JP"/>
        </w:rPr>
      </w:pPr>
      <w:r w:rsidRPr="0045451C">
        <w:rPr>
          <w:rFonts w:cs="ＭＳ Ｐゴシック" w:hint="eastAsia"/>
          <w:kern w:val="0"/>
          <w:lang w:val="ja-JP"/>
        </w:rPr>
        <w:t xml:space="preserve">　</w:t>
      </w:r>
      <w:r w:rsidRPr="0045451C">
        <w:rPr>
          <w:rFonts w:cs="ＭＳ Ｐゴシック" w:hint="eastAsia"/>
          <w:b/>
          <w:kern w:val="0"/>
          <w:lang w:val="ja-JP"/>
        </w:rPr>
        <w:t xml:space="preserve">⑦ 公共職業安定所（ハローワーク）における職業紹介　</w:t>
      </w:r>
    </w:p>
    <w:p w14:paraId="46CF03D9" w14:textId="77777777" w:rsidR="0014799F" w:rsidRPr="0045451C" w:rsidRDefault="0014799F" w:rsidP="0014799F">
      <w:pPr>
        <w:numPr>
          <w:ilvl w:val="0"/>
          <w:numId w:val="13"/>
        </w:numPr>
        <w:spacing w:line="340" w:lineRule="exact"/>
        <w:rPr>
          <w:rFonts w:ascii="ＭＳ 明朝" w:cs="ＭＳ Ｐゴシック"/>
          <w:kern w:val="0"/>
        </w:rPr>
      </w:pPr>
      <w:r w:rsidRPr="0045451C">
        <w:rPr>
          <w:rFonts w:ascii="ＭＳ 明朝" w:cs="ＭＳ Ｐゴシック" w:hint="eastAsia"/>
          <w:kern w:val="0"/>
        </w:rPr>
        <w:t>ひとり親家庭の親等に対してきめ細かな職業相談・職業紹介を実施します。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します。</w:t>
      </w:r>
    </w:p>
    <w:p w14:paraId="0ED37CA5" w14:textId="77777777" w:rsidR="0014799F" w:rsidRPr="0045451C" w:rsidRDefault="0014799F" w:rsidP="0014799F">
      <w:pPr>
        <w:spacing w:line="340" w:lineRule="exact"/>
        <w:rPr>
          <w:rFonts w:ascii="ＭＳ 明朝" w:cs="ＭＳ Ｐゴシック"/>
          <w:kern w:val="0"/>
        </w:rPr>
      </w:pPr>
    </w:p>
    <w:p w14:paraId="62616D21" w14:textId="77777777" w:rsidR="0014799F" w:rsidRPr="0045451C" w:rsidRDefault="0014799F" w:rsidP="0014799F">
      <w:pPr>
        <w:spacing w:line="340" w:lineRule="exact"/>
        <w:rPr>
          <w:rFonts w:ascii="ＭＳ 明朝" w:cs="ＭＳ Ｐゴシック"/>
          <w:kern w:val="0"/>
        </w:rPr>
      </w:pPr>
    </w:p>
    <w:p w14:paraId="4EA464C0" w14:textId="77777777" w:rsidR="0014799F" w:rsidRPr="0045451C" w:rsidRDefault="0014799F" w:rsidP="0014799F">
      <w:pPr>
        <w:spacing w:line="340" w:lineRule="exact"/>
        <w:rPr>
          <w:rFonts w:ascii="ＭＳ 明朝" w:cs="ＭＳ Ｐゴシック"/>
          <w:kern w:val="0"/>
        </w:rPr>
      </w:pPr>
    </w:p>
    <w:p w14:paraId="13BA0AD2" w14:textId="77777777" w:rsidR="0014799F" w:rsidRPr="0045451C" w:rsidRDefault="0014799F" w:rsidP="0014799F">
      <w:pPr>
        <w:spacing w:line="340" w:lineRule="exact"/>
        <w:rPr>
          <w:rFonts w:ascii="ＭＳ 明朝" w:cs="ＭＳ Ｐゴシック"/>
          <w:kern w:val="0"/>
        </w:rPr>
      </w:pPr>
    </w:p>
    <w:p w14:paraId="633DD16F" w14:textId="77777777" w:rsidR="0014799F" w:rsidRPr="0045451C" w:rsidRDefault="0014799F" w:rsidP="0014799F">
      <w:pPr>
        <w:rPr>
          <w:rFonts w:ascii="Century" w:eastAsia="ＭＳ 明朝" w:hAnsi="Century"/>
          <w:sz w:val="21"/>
          <w:szCs w:val="20"/>
        </w:rPr>
      </w:pPr>
      <w:r w:rsidRPr="0045451C">
        <w:rPr>
          <w:rFonts w:ascii="Century" w:eastAsia="ＭＳ 明朝" w:hAnsi="Century" w:hint="eastAsia"/>
          <w:noProof/>
          <w:sz w:val="21"/>
          <w:szCs w:val="20"/>
        </w:rPr>
        <mc:AlternateContent>
          <mc:Choice Requires="wps">
            <w:drawing>
              <wp:anchor distT="0" distB="0" distL="114300" distR="114300" simplePos="0" relativeHeight="252739584" behindDoc="0" locked="0" layoutInCell="1" allowOverlap="1" wp14:anchorId="74424B93" wp14:editId="2E5A4E40">
                <wp:simplePos x="0" y="0"/>
                <wp:positionH relativeFrom="column">
                  <wp:posOffset>3015615</wp:posOffset>
                </wp:positionH>
                <wp:positionV relativeFrom="paragraph">
                  <wp:posOffset>-41275</wp:posOffset>
                </wp:positionV>
                <wp:extent cx="2809875" cy="1971675"/>
                <wp:effectExtent l="0" t="0" r="0" b="0"/>
                <wp:wrapNone/>
                <wp:docPr id="1164" name="テキスト ボックス 1164"/>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14CF5085" w14:textId="77777777" w:rsidR="003D3BC2" w:rsidRDefault="003D3BC2" w:rsidP="0014799F">
                            <w:r>
                              <w:rPr>
                                <w:rFonts w:hint="eastAsia"/>
                              </w:rPr>
                              <w:t>堺マザーズハローワーク</w:t>
                            </w:r>
                          </w:p>
                          <w:p w14:paraId="7050C4D2" w14:textId="351896C0" w:rsidR="003D3BC2" w:rsidRDefault="003D3BC2" w:rsidP="0014799F">
                            <w:r w:rsidRPr="00646B54">
                              <w:rPr>
                                <w:rFonts w:hint="eastAsia"/>
                                <w:w w:val="79"/>
                                <w:kern w:val="0"/>
                                <w:fitText w:val="3630" w:id="2083251968"/>
                              </w:rPr>
                              <w:t>〒590-0028　堺市堺区三国ヶ丘御幸通５</w:t>
                            </w:r>
                            <w:r w:rsidRPr="00646B54">
                              <w:rPr>
                                <w:rFonts w:hint="eastAsia"/>
                                <w:spacing w:val="18"/>
                                <w:w w:val="79"/>
                                <w:kern w:val="0"/>
                                <w:fitText w:val="3630" w:id="2083251968"/>
                              </w:rPr>
                              <w:t>９</w:t>
                            </w:r>
                            <w:r>
                              <w:rPr>
                                <w:rFonts w:hint="eastAsia"/>
                              </w:rPr>
                              <w:t xml:space="preserve">　</w:t>
                            </w:r>
                          </w:p>
                          <w:p w14:paraId="659BA991" w14:textId="77777777" w:rsidR="003D3BC2" w:rsidRDefault="003D3BC2" w:rsidP="0014799F">
                            <w:r>
                              <w:rPr>
                                <w:rFonts w:hint="eastAsia"/>
                              </w:rPr>
                              <w:t xml:space="preserve">　　　　　　髙島屋堺店９階</w:t>
                            </w:r>
                          </w:p>
                          <w:p w14:paraId="1FC5147E" w14:textId="77777777" w:rsidR="003D3BC2" w:rsidRPr="00B155AE" w:rsidRDefault="003D3BC2" w:rsidP="0014799F">
                            <w:r>
                              <w:rPr>
                                <w:rFonts w:hint="eastAsia"/>
                              </w:rPr>
                              <w:t>TEL　０７２－３４０－０９６４</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4424B93" id="テキスト ボックス 1164" o:spid="_x0000_s1132" type="#_x0000_t202" style="position:absolute;left:0;text-align:left;margin-left:237.45pt;margin-top:-3.25pt;width:221.25pt;height:155.25pt;z-index:25273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" filled="f" stroked="f" strokeweight=".5pt">
                <v:textbox>
                  <w:txbxContent>
                    <w:p w14:paraId="14CF5085" w14:textId="77777777" w:rsidR="003D3BC2" w:rsidRDefault="003D3BC2" w:rsidP="0014799F">
                      <w:r>
                        <w:rPr>
                          <w:rFonts w:hint="eastAsia"/>
                        </w:rPr>
                        <w:t>堺マザーズハローワーク</w:t>
                      </w:r>
                    </w:p>
                    <w:p w14:paraId="7050C4D2" w14:textId="351896C0" w:rsidR="003D3BC2" w:rsidRDefault="003D3BC2" w:rsidP="0014799F">
                      <w:r w:rsidRPr="00646B54">
                        <w:rPr>
                          <w:rFonts w:hint="eastAsia"/>
                          <w:w w:val="79"/>
                          <w:kern w:val="0"/>
                          <w:fitText w:val="3630" w:id="2083251968"/>
                        </w:rPr>
                        <w:t>〒590-0028　堺市堺区三国ヶ丘御幸通５</w:t>
                      </w:r>
                      <w:r w:rsidRPr="00646B54">
                        <w:rPr>
                          <w:rFonts w:hint="eastAsia"/>
                          <w:spacing w:val="18"/>
                          <w:w w:val="79"/>
                          <w:kern w:val="0"/>
                          <w:fitText w:val="3630" w:id="2083251968"/>
                        </w:rPr>
                        <w:t>９</w:t>
                      </w:r>
                      <w:r>
                        <w:rPr>
                          <w:rFonts w:hint="eastAsia"/>
                        </w:rPr>
                        <w:t xml:space="preserve">　</w:t>
                      </w:r>
                    </w:p>
                    <w:p w14:paraId="659BA991" w14:textId="77777777" w:rsidR="003D3BC2" w:rsidRDefault="003D3BC2" w:rsidP="0014799F">
                      <w:r>
                        <w:rPr>
                          <w:rFonts w:hint="eastAsia"/>
                        </w:rPr>
                        <w:t xml:space="preserve">　　　　　　髙島屋堺店９階</w:t>
                      </w:r>
                    </w:p>
                    <w:p w14:paraId="1FC5147E" w14:textId="77777777" w:rsidR="003D3BC2" w:rsidRPr="00B155AE" w:rsidRDefault="003D3BC2" w:rsidP="0014799F">
                      <w:r>
                        <w:rPr>
                          <w:rFonts w:hint="eastAsia"/>
                        </w:rPr>
                        <w:t>TEL　０７２－３４０－０９６４</w:t>
                      </w:r>
                    </w:p>
                  </w:txbxContent>
                </v:textbox>
              </v:shape>
            </w:pict>
          </mc:Fallback>
        </mc:AlternateContent>
      </w:r>
      <w:r w:rsidRPr="0045451C">
        <w:rPr>
          <w:rFonts w:ascii="Century" w:eastAsia="ＭＳ 明朝" w:hAnsi="Century" w:hint="eastAsia"/>
          <w:noProof/>
          <w:sz w:val="21"/>
          <w:szCs w:val="20"/>
        </w:rPr>
        <mc:AlternateContent>
          <mc:Choice Requires="wps">
            <w:drawing>
              <wp:anchor distT="0" distB="0" distL="114300" distR="114300" simplePos="0" relativeHeight="252738560" behindDoc="0" locked="0" layoutInCell="1" allowOverlap="1" wp14:anchorId="5978ACDD" wp14:editId="058C7C4C">
                <wp:simplePos x="0" y="0"/>
                <wp:positionH relativeFrom="column">
                  <wp:posOffset>-118110</wp:posOffset>
                </wp:positionH>
                <wp:positionV relativeFrom="paragraph">
                  <wp:posOffset>6350</wp:posOffset>
                </wp:positionV>
                <wp:extent cx="2981325" cy="1971675"/>
                <wp:effectExtent l="0" t="0" r="0" b="0"/>
                <wp:wrapNone/>
                <wp:docPr id="1166" name="テキスト ボックス 1166"/>
                <wp:cNvGraphicFramePr/>
                <a:graphic xmlns:a="http://schemas.openxmlformats.org/drawingml/2006/main">
                  <a:graphicData uri="http://schemas.microsoft.com/office/word/2010/wordprocessingShape">
                    <wps:wsp>
                      <wps:cNvSpPr txBox="1"/>
                      <wps:spPr>
                        <a:xfrm>
                          <a:off x="0" y="0"/>
                          <a:ext cx="2981325" cy="1971675"/>
                        </a:xfrm>
                        <a:prstGeom prst="rect">
                          <a:avLst/>
                        </a:prstGeom>
                        <a:noFill/>
                        <a:ln w="6350">
                          <a:noFill/>
                        </a:ln>
                        <a:effectLst/>
                      </wps:spPr>
                      <wps:txbx>
                        <w:txbxContent>
                          <w:p w14:paraId="0433D228" w14:textId="77777777" w:rsidR="003D3BC2" w:rsidRDefault="003D3BC2" w:rsidP="0014799F">
                            <w:r>
                              <w:rPr>
                                <w:rFonts w:hint="eastAsia"/>
                              </w:rPr>
                              <w:t>大阪マザーズハローワーク</w:t>
                            </w:r>
                          </w:p>
                          <w:p w14:paraId="5312042C" w14:textId="77777777" w:rsidR="003D3BC2" w:rsidRDefault="003D3BC2" w:rsidP="0014799F">
                            <w:r w:rsidRPr="0022145C">
                              <w:rPr>
                                <w:rFonts w:hint="eastAsia"/>
                                <w:w w:val="94"/>
                                <w:kern w:val="0"/>
                                <w:fitText w:val="4290" w:id="2083242752"/>
                              </w:rPr>
                              <w:t>〒542-0076　大阪市中央区難波２－２－</w:t>
                            </w:r>
                            <w:r w:rsidRPr="0022145C">
                              <w:rPr>
                                <w:rFonts w:hint="eastAsia"/>
                                <w:spacing w:val="11"/>
                                <w:w w:val="94"/>
                                <w:kern w:val="0"/>
                                <w:fitText w:val="4290" w:id="2083242752"/>
                              </w:rPr>
                              <w:t>３</w:t>
                            </w:r>
                          </w:p>
                          <w:p w14:paraId="7536FC4D" w14:textId="77777777" w:rsidR="003D3BC2" w:rsidRDefault="003D3BC2" w:rsidP="0014799F">
                            <w:pPr>
                              <w:ind w:firstLineChars="600" w:firstLine="1320"/>
                            </w:pPr>
                            <w:r>
                              <w:rPr>
                                <w:rFonts w:hint="eastAsia"/>
                              </w:rPr>
                              <w:t>御堂筋グランドビル４階</w:t>
                            </w:r>
                          </w:p>
                          <w:p w14:paraId="5979FA86" w14:textId="77777777" w:rsidR="003D3BC2" w:rsidRPr="00B155AE" w:rsidRDefault="003D3BC2" w:rsidP="0014799F">
                            <w:r>
                              <w:rPr>
                                <w:rFonts w:hint="eastAsia"/>
                              </w:rPr>
                              <w:t>TEL　０６－７６５３－１０９８</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978ACDD" id="テキスト ボックス 1166" o:spid="_x0000_s1133" type="#_x0000_t202" style="position:absolute;left:0;text-align:left;margin-left:-9.3pt;margin-top:.5pt;width:234.75pt;height:155.25pt;z-index:252738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" filled="f" stroked="f" strokeweight=".5pt">
                <v:textbox>
                  <w:txbxContent>
                    <w:p w14:paraId="0433D228" w14:textId="77777777" w:rsidR="003D3BC2" w:rsidRDefault="003D3BC2" w:rsidP="0014799F">
                      <w:r>
                        <w:rPr>
                          <w:rFonts w:hint="eastAsia"/>
                        </w:rPr>
                        <w:t>大阪マザーズハローワーク</w:t>
                      </w:r>
                    </w:p>
                    <w:p w14:paraId="5312042C" w14:textId="77777777" w:rsidR="003D3BC2" w:rsidRDefault="003D3BC2" w:rsidP="0014799F">
                      <w:r w:rsidRPr="0022145C">
                        <w:rPr>
                          <w:rFonts w:hint="eastAsia"/>
                          <w:w w:val="94"/>
                          <w:kern w:val="0"/>
                          <w:fitText w:val="4290" w:id="2083242752"/>
                        </w:rPr>
                        <w:t>〒542-0076　大阪市中央区難波２－２－</w:t>
                      </w:r>
                      <w:r w:rsidRPr="0022145C">
                        <w:rPr>
                          <w:rFonts w:hint="eastAsia"/>
                          <w:spacing w:val="11"/>
                          <w:w w:val="94"/>
                          <w:kern w:val="0"/>
                          <w:fitText w:val="4290" w:id="2083242752"/>
                        </w:rPr>
                        <w:t>３</w:t>
                      </w:r>
                    </w:p>
                    <w:p w14:paraId="7536FC4D" w14:textId="77777777" w:rsidR="003D3BC2" w:rsidRDefault="003D3BC2" w:rsidP="0014799F">
                      <w:pPr>
                        <w:ind w:firstLineChars="600" w:firstLine="1320"/>
                      </w:pPr>
                      <w:r>
                        <w:rPr>
                          <w:rFonts w:hint="eastAsia"/>
                        </w:rPr>
                        <w:t>御堂筋グランドビル４階</w:t>
                      </w:r>
                    </w:p>
                    <w:p w14:paraId="5979FA86" w14:textId="77777777" w:rsidR="003D3BC2" w:rsidRPr="00B155AE" w:rsidRDefault="003D3BC2" w:rsidP="0014799F">
                      <w:r>
                        <w:rPr>
                          <w:rFonts w:hint="eastAsia"/>
                        </w:rPr>
                        <w:t>TEL　０６－７６５３－１０９８</w:t>
                      </w:r>
                    </w:p>
                  </w:txbxContent>
                </v:textbox>
              </v:shape>
            </w:pict>
          </mc:Fallback>
        </mc:AlternateContent>
      </w:r>
    </w:p>
    <w:p w14:paraId="55988389" w14:textId="77777777" w:rsidR="0014799F" w:rsidRPr="0045451C" w:rsidRDefault="0014799F" w:rsidP="0014799F">
      <w:pPr>
        <w:widowControl/>
        <w:jc w:val="left"/>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33440" behindDoc="0" locked="0" layoutInCell="1" allowOverlap="1" wp14:anchorId="79891332" wp14:editId="1AB27015">
            <wp:simplePos x="0" y="0"/>
            <wp:positionH relativeFrom="column">
              <wp:posOffset>3177540</wp:posOffset>
            </wp:positionH>
            <wp:positionV relativeFrom="paragraph">
              <wp:posOffset>1035050</wp:posOffset>
            </wp:positionV>
            <wp:extent cx="2400300" cy="2314575"/>
            <wp:effectExtent l="19050" t="19050" r="19050" b="28575"/>
            <wp:wrapNone/>
            <wp:docPr id="248" name="図 248" descr="周辺地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周辺地図.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0300" cy="2314575"/>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45451C">
        <w:rPr>
          <w:rFonts w:ascii="Century" w:eastAsia="ＭＳ 明朝" w:hAnsi="Century"/>
          <w:noProof/>
          <w:sz w:val="21"/>
          <w:szCs w:val="20"/>
        </w:rPr>
        <w:drawing>
          <wp:anchor distT="0" distB="0" distL="114300" distR="114300" simplePos="0" relativeHeight="252732416" behindDoc="0" locked="0" layoutInCell="1" allowOverlap="1" wp14:anchorId="4A82A67A" wp14:editId="11396FCA">
            <wp:simplePos x="0" y="0"/>
            <wp:positionH relativeFrom="column">
              <wp:posOffset>53340</wp:posOffset>
            </wp:positionH>
            <wp:positionV relativeFrom="paragraph">
              <wp:posOffset>1035050</wp:posOffset>
            </wp:positionV>
            <wp:extent cx="2352675" cy="2352675"/>
            <wp:effectExtent l="19050" t="19050" r="28575" b="28575"/>
            <wp:wrapNone/>
            <wp:docPr id="249" name="図 249" descr="map-nam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p-namb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52675" cy="2352675"/>
                    </a:xfrm>
                    <a:prstGeom prst="rect">
                      <a:avLst/>
                    </a:prstGeom>
                    <a:noFill/>
                    <a:ln w="19050">
                      <a:solidFill>
                        <a:sysClr val="windowText" lastClr="000000"/>
                      </a:solidFill>
                    </a:ln>
                  </pic:spPr>
                </pic:pic>
              </a:graphicData>
            </a:graphic>
            <wp14:sizeRelH relativeFrom="margin">
              <wp14:pctWidth>0</wp14:pctWidth>
            </wp14:sizeRelH>
            <wp14:sizeRelV relativeFrom="margin">
              <wp14:pctHeight>0</wp14:pctHeight>
            </wp14:sizeRelV>
          </wp:anchor>
        </w:drawing>
      </w:r>
      <w:r w:rsidRPr="0045451C">
        <w:rPr>
          <w:rFonts w:ascii="Century" w:eastAsia="ＭＳ 明朝" w:hAnsi="Century"/>
          <w:sz w:val="21"/>
          <w:szCs w:val="20"/>
        </w:rPr>
        <w:br w:type="page"/>
      </w:r>
    </w:p>
    <w:p w14:paraId="56FB1468" w14:textId="24EFF210" w:rsidR="0014799F" w:rsidRPr="0045451C" w:rsidRDefault="0014799F" w:rsidP="0014799F">
      <w:pPr>
        <w:widowControl/>
        <w:jc w:val="left"/>
        <w:rPr>
          <w:rFonts w:ascii="Century" w:eastAsia="ＭＳ 明朝" w:hAnsi="Century"/>
          <w:sz w:val="21"/>
          <w:szCs w:val="20"/>
        </w:rPr>
      </w:pPr>
      <w:r w:rsidRPr="0045451C">
        <w:rPr>
          <w:rFonts w:ascii="Century" w:eastAsia="ＭＳ 明朝" w:hAnsi="Century" w:hint="eastAsia"/>
          <w:noProof/>
          <w:sz w:val="21"/>
          <w:szCs w:val="20"/>
        </w:rPr>
        <w:lastRenderedPageBreak/>
        <mc:AlternateContent>
          <mc:Choice Requires="wps">
            <w:drawing>
              <wp:anchor distT="0" distB="0" distL="114300" distR="114300" simplePos="0" relativeHeight="252766208" behindDoc="0" locked="0" layoutInCell="1" allowOverlap="1" wp14:anchorId="63824736" wp14:editId="17F2D09D">
                <wp:simplePos x="0" y="0"/>
                <wp:positionH relativeFrom="column">
                  <wp:posOffset>2869565</wp:posOffset>
                </wp:positionH>
                <wp:positionV relativeFrom="paragraph">
                  <wp:posOffset>12065</wp:posOffset>
                </wp:positionV>
                <wp:extent cx="2905125" cy="1971675"/>
                <wp:effectExtent l="0" t="0" r="0" b="0"/>
                <wp:wrapNone/>
                <wp:docPr id="1167" name="テキスト ボックス 1167"/>
                <wp:cNvGraphicFramePr/>
                <a:graphic xmlns:a="http://schemas.openxmlformats.org/drawingml/2006/main">
                  <a:graphicData uri="http://schemas.microsoft.com/office/word/2010/wordprocessingShape">
                    <wps:wsp>
                      <wps:cNvSpPr txBox="1"/>
                      <wps:spPr>
                        <a:xfrm>
                          <a:off x="0" y="0"/>
                          <a:ext cx="2905125" cy="1971675"/>
                        </a:xfrm>
                        <a:prstGeom prst="rect">
                          <a:avLst/>
                        </a:prstGeom>
                        <a:noFill/>
                        <a:ln w="6350">
                          <a:noFill/>
                        </a:ln>
                        <a:effectLst/>
                      </wps:spPr>
                      <wps:txbx>
                        <w:txbxContent>
                          <w:p w14:paraId="32294D4B" w14:textId="77777777" w:rsidR="003D3BC2" w:rsidRDefault="003D3BC2" w:rsidP="0014799F">
                            <w:r>
                              <w:rPr>
                                <w:rFonts w:hint="eastAsia"/>
                              </w:rPr>
                              <w:t>ハローワーク大阪東　マザーズコーナー</w:t>
                            </w:r>
                          </w:p>
                          <w:p w14:paraId="75870B70" w14:textId="064FB889" w:rsidR="003D3BC2" w:rsidRDefault="003D3BC2" w:rsidP="0014799F">
                            <w:r w:rsidRPr="009902F8">
                              <w:rPr>
                                <w:rFonts w:hint="eastAsia"/>
                                <w:w w:val="88"/>
                                <w:kern w:val="0"/>
                                <w:fitText w:val="4290" w:id="2083242755"/>
                              </w:rPr>
                              <w:t>〒540-0011大阪市中央区農人橋２－１－３</w:t>
                            </w:r>
                            <w:r w:rsidRPr="009902F8">
                              <w:rPr>
                                <w:rFonts w:hint="eastAsia"/>
                                <w:spacing w:val="33"/>
                                <w:w w:val="88"/>
                                <w:kern w:val="0"/>
                                <w:fitText w:val="4290" w:id="2083242755"/>
                              </w:rPr>
                              <w:t>６</w:t>
                            </w:r>
                            <w:r>
                              <w:rPr>
                                <w:rFonts w:hint="eastAsia"/>
                              </w:rPr>
                              <w:t xml:space="preserve">　</w:t>
                            </w:r>
                          </w:p>
                          <w:p w14:paraId="58CEB5AE" w14:textId="77777777" w:rsidR="003D3BC2" w:rsidRDefault="003D3BC2" w:rsidP="0014799F">
                            <w:r>
                              <w:rPr>
                                <w:rFonts w:hint="eastAsia"/>
                              </w:rPr>
                              <w:t xml:space="preserve">　　　　　（ピップビル２F）</w:t>
                            </w:r>
                          </w:p>
                          <w:p w14:paraId="0D1CC6EE" w14:textId="77777777" w:rsidR="003D3BC2" w:rsidRPr="006B6B17" w:rsidRDefault="003D3BC2" w:rsidP="0014799F">
                            <w:r>
                              <w:rPr>
                                <w:rFonts w:hint="eastAsia"/>
                              </w:rPr>
                              <w:t>TEL　０６－６９４２－４７７１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3824736" id="テキスト ボックス 1167" o:spid="_x0000_s1134" type="#_x0000_t202" style="position:absolute;margin-left:225.95pt;margin-top:.95pt;width:228.75pt;height:155.25pt;z-index:252766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" filled="f" stroked="f" strokeweight=".5pt">
                <v:textbox>
                  <w:txbxContent>
                    <w:p w14:paraId="32294D4B" w14:textId="77777777" w:rsidR="003D3BC2" w:rsidRDefault="003D3BC2" w:rsidP="0014799F">
                      <w:r>
                        <w:rPr>
                          <w:rFonts w:hint="eastAsia"/>
                        </w:rPr>
                        <w:t>ハローワーク大阪東　マザーズコーナー</w:t>
                      </w:r>
                    </w:p>
                    <w:p w14:paraId="75870B70" w14:textId="064FB889" w:rsidR="003D3BC2" w:rsidRDefault="003D3BC2" w:rsidP="0014799F">
                      <w:r w:rsidRPr="009902F8">
                        <w:rPr>
                          <w:rFonts w:hint="eastAsia"/>
                          <w:w w:val="88"/>
                          <w:kern w:val="0"/>
                          <w:fitText w:val="4290" w:id="2083242755"/>
                        </w:rPr>
                        <w:t>〒540-0011大阪市中央区農人橋２－１－３</w:t>
                      </w:r>
                      <w:r w:rsidRPr="009902F8">
                        <w:rPr>
                          <w:rFonts w:hint="eastAsia"/>
                          <w:spacing w:val="33"/>
                          <w:w w:val="88"/>
                          <w:kern w:val="0"/>
                          <w:fitText w:val="4290" w:id="2083242755"/>
                        </w:rPr>
                        <w:t>６</w:t>
                      </w:r>
                      <w:r>
                        <w:rPr>
                          <w:rFonts w:hint="eastAsia"/>
                        </w:rPr>
                        <w:t xml:space="preserve">　</w:t>
                      </w:r>
                    </w:p>
                    <w:p w14:paraId="58CEB5AE" w14:textId="77777777" w:rsidR="003D3BC2" w:rsidRDefault="003D3BC2" w:rsidP="0014799F">
                      <w:r>
                        <w:rPr>
                          <w:rFonts w:hint="eastAsia"/>
                        </w:rPr>
                        <w:t xml:space="preserve">　　　　　（ピップビル２F）</w:t>
                      </w:r>
                    </w:p>
                    <w:p w14:paraId="0D1CC6EE" w14:textId="77777777" w:rsidR="003D3BC2" w:rsidRPr="006B6B17" w:rsidRDefault="003D3BC2" w:rsidP="0014799F">
                      <w:r>
                        <w:rPr>
                          <w:rFonts w:hint="eastAsia"/>
                        </w:rPr>
                        <w:t>TEL　０６－６９４２－４７７１</w:t>
                      </w:r>
                    </w:p>
                  </w:txbxContent>
                </v:textbox>
              </v:shape>
            </w:pict>
          </mc:Fallback>
        </mc:AlternateContent>
      </w:r>
      <w:r w:rsidRPr="0045451C">
        <w:rPr>
          <w:rFonts w:ascii="Century" w:eastAsia="ＭＳ 明朝" w:hAnsi="Century" w:hint="eastAsia"/>
          <w:noProof/>
          <w:sz w:val="21"/>
          <w:szCs w:val="20"/>
        </w:rPr>
        <mc:AlternateContent>
          <mc:Choice Requires="wps">
            <w:drawing>
              <wp:anchor distT="0" distB="0" distL="114300" distR="114300" simplePos="0" relativeHeight="252765184" behindDoc="0" locked="0" layoutInCell="1" allowOverlap="1" wp14:anchorId="5939E363" wp14:editId="1CD52A54">
                <wp:simplePos x="0" y="0"/>
                <wp:positionH relativeFrom="column">
                  <wp:posOffset>0</wp:posOffset>
                </wp:positionH>
                <wp:positionV relativeFrom="paragraph">
                  <wp:posOffset>0</wp:posOffset>
                </wp:positionV>
                <wp:extent cx="2809875" cy="1971675"/>
                <wp:effectExtent l="0" t="0" r="0" b="0"/>
                <wp:wrapNone/>
                <wp:docPr id="1168" name="テキスト ボックス 1168"/>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6DDD21C7" w14:textId="77777777" w:rsidR="003D3BC2" w:rsidRDefault="003D3BC2" w:rsidP="0014799F">
                            <w:r>
                              <w:rPr>
                                <w:rFonts w:hint="eastAsia"/>
                              </w:rPr>
                              <w:t>ハローワーク梅田　マザーズコーナー</w:t>
                            </w:r>
                          </w:p>
                          <w:p w14:paraId="5765CD2C" w14:textId="334AC28D" w:rsidR="003D3BC2" w:rsidRDefault="003D3BC2" w:rsidP="0014799F">
                            <w:r w:rsidRPr="00831DF5">
                              <w:rPr>
                                <w:rFonts w:hint="eastAsia"/>
                                <w:spacing w:val="1"/>
                                <w:w w:val="76"/>
                                <w:kern w:val="0"/>
                                <w:fitText w:val="3300" w:id="2083246849"/>
                              </w:rPr>
                              <w:t>〒530-0001　大阪市北区梅田１－２－２</w:t>
                            </w:r>
                            <w:r>
                              <w:rPr>
                                <w:rFonts w:hint="eastAsia"/>
                              </w:rPr>
                              <w:t xml:space="preserve">　</w:t>
                            </w:r>
                          </w:p>
                          <w:p w14:paraId="777CF0D1" w14:textId="77777777" w:rsidR="003D3BC2" w:rsidRDefault="003D3BC2" w:rsidP="0014799F">
                            <w:r>
                              <w:rPr>
                                <w:rFonts w:hint="eastAsia"/>
                              </w:rPr>
                              <w:t xml:space="preserve">　　　　　　大阪駅前第2ビル１６階</w:t>
                            </w:r>
                          </w:p>
                          <w:p w14:paraId="0F2F67FB" w14:textId="77777777" w:rsidR="003D3BC2" w:rsidRPr="00B155AE" w:rsidRDefault="003D3BC2" w:rsidP="0014799F">
                            <w:r>
                              <w:rPr>
                                <w:rFonts w:hint="eastAsia"/>
                              </w:rPr>
                              <w:t>TEL　０６－６３４４－８６０９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39E363" id="テキスト ボックス 1168" o:spid="_x0000_s1135" type="#_x0000_t202" style="position:absolute;margin-left:0;margin-top:0;width:221.25pt;height:155.25pt;z-index:25276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" filled="f" stroked="f" strokeweight=".5pt">
                <v:textbox>
                  <w:txbxContent>
                    <w:p w14:paraId="6DDD21C7" w14:textId="77777777" w:rsidR="003D3BC2" w:rsidRDefault="003D3BC2" w:rsidP="0014799F">
                      <w:r>
                        <w:rPr>
                          <w:rFonts w:hint="eastAsia"/>
                        </w:rPr>
                        <w:t>ハローワーク梅田　マザーズコーナー</w:t>
                      </w:r>
                    </w:p>
                    <w:p w14:paraId="5765CD2C" w14:textId="334AC28D" w:rsidR="003D3BC2" w:rsidRDefault="003D3BC2" w:rsidP="0014799F">
                      <w:r w:rsidRPr="00831DF5">
                        <w:rPr>
                          <w:rFonts w:hint="eastAsia"/>
                          <w:spacing w:val="1"/>
                          <w:w w:val="76"/>
                          <w:kern w:val="0"/>
                          <w:fitText w:val="3300" w:id="2083246849"/>
                        </w:rPr>
                        <w:t>〒530-0001　大阪市北区梅田１－２－２</w:t>
                      </w:r>
                      <w:r>
                        <w:rPr>
                          <w:rFonts w:hint="eastAsia"/>
                        </w:rPr>
                        <w:t xml:space="preserve">　</w:t>
                      </w:r>
                    </w:p>
                    <w:p w14:paraId="777CF0D1" w14:textId="77777777" w:rsidR="003D3BC2" w:rsidRDefault="003D3BC2" w:rsidP="0014799F">
                      <w:r>
                        <w:rPr>
                          <w:rFonts w:hint="eastAsia"/>
                        </w:rPr>
                        <w:t xml:space="preserve">　　　　　　大阪駅前第2ビル１６階</w:t>
                      </w:r>
                    </w:p>
                    <w:p w14:paraId="0F2F67FB" w14:textId="77777777" w:rsidR="003D3BC2" w:rsidRPr="00B155AE" w:rsidRDefault="003D3BC2" w:rsidP="0014799F">
                      <w:r>
                        <w:rPr>
                          <w:rFonts w:hint="eastAsia"/>
                        </w:rPr>
                        <w:t>TEL　０６－６３４４－８６０９</w:t>
                      </w:r>
                    </w:p>
                  </w:txbxContent>
                </v:textbox>
              </v:shape>
            </w:pict>
          </mc:Fallback>
        </mc:AlternateContent>
      </w:r>
    </w:p>
    <w:p w14:paraId="794ABA5C" w14:textId="77777777" w:rsidR="0014799F" w:rsidRPr="0045451C" w:rsidRDefault="0014799F" w:rsidP="0014799F">
      <w:pPr>
        <w:widowControl/>
        <w:jc w:val="left"/>
        <w:rPr>
          <w:rFonts w:ascii="Century" w:eastAsia="ＭＳ 明朝" w:hAnsi="Century"/>
          <w:sz w:val="21"/>
          <w:szCs w:val="20"/>
        </w:rPr>
      </w:pPr>
    </w:p>
    <w:p w14:paraId="42DC60CB" w14:textId="77777777" w:rsidR="0014799F" w:rsidRPr="0045451C" w:rsidRDefault="0014799F" w:rsidP="0014799F">
      <w:pPr>
        <w:rPr>
          <w:rFonts w:ascii="Century" w:eastAsia="ＭＳ 明朝" w:hAnsi="Century"/>
          <w:sz w:val="21"/>
          <w:szCs w:val="20"/>
        </w:rPr>
      </w:pPr>
    </w:p>
    <w:p w14:paraId="1B7A31E0" w14:textId="77777777" w:rsidR="0014799F" w:rsidRPr="0045451C" w:rsidRDefault="0014799F" w:rsidP="0014799F">
      <w:pPr>
        <w:rPr>
          <w:rFonts w:ascii="Century" w:eastAsia="ＭＳ 明朝" w:hAnsi="Century"/>
          <w:sz w:val="21"/>
          <w:szCs w:val="20"/>
        </w:rPr>
      </w:pPr>
    </w:p>
    <w:p w14:paraId="39D827F5" w14:textId="58630CFB" w:rsidR="0014799F" w:rsidRPr="0045451C" w:rsidRDefault="0014799F" w:rsidP="0014799F">
      <w:pPr>
        <w:rPr>
          <w:rFonts w:ascii="Century" w:eastAsia="ＭＳ 明朝" w:hAnsi="Century"/>
          <w:sz w:val="21"/>
          <w:szCs w:val="20"/>
        </w:rPr>
      </w:pPr>
    </w:p>
    <w:p w14:paraId="3481A3B8" w14:textId="4C816DFE" w:rsidR="0014799F" w:rsidRPr="0045451C" w:rsidRDefault="0014799F" w:rsidP="0014799F">
      <w:pPr>
        <w:rPr>
          <w:rFonts w:ascii="Century" w:eastAsia="ＭＳ 明朝" w:hAnsi="Century"/>
          <w:sz w:val="21"/>
          <w:szCs w:val="20"/>
        </w:rPr>
      </w:pPr>
    </w:p>
    <w:p w14:paraId="6C7288C8" w14:textId="1F0B97F6" w:rsidR="0014799F" w:rsidRPr="0045451C" w:rsidRDefault="003A3EFE"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60064" behindDoc="0" locked="0" layoutInCell="1" allowOverlap="1" wp14:anchorId="2B74A728" wp14:editId="6F28CEE1">
            <wp:simplePos x="0" y="0"/>
            <wp:positionH relativeFrom="margin">
              <wp:align>left</wp:align>
            </wp:positionH>
            <wp:positionV relativeFrom="paragraph">
              <wp:posOffset>141333</wp:posOffset>
            </wp:positionV>
            <wp:extent cx="2127885" cy="2767965"/>
            <wp:effectExtent l="0" t="0" r="5715" b="0"/>
            <wp:wrapNone/>
            <wp:docPr id="1196" name="図 1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27885" cy="2767965"/>
                    </a:xfrm>
                    <a:prstGeom prst="rect">
                      <a:avLst/>
                    </a:prstGeom>
                    <a:noFill/>
                    <a:ln>
                      <a:noFill/>
                    </a:ln>
                  </pic:spPr>
                </pic:pic>
              </a:graphicData>
            </a:graphic>
          </wp:anchor>
        </w:drawing>
      </w:r>
    </w:p>
    <w:p w14:paraId="00F650AE" w14:textId="242623CF" w:rsidR="0014799F" w:rsidRPr="0045451C" w:rsidRDefault="003A3EFE"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61088" behindDoc="0" locked="0" layoutInCell="1" allowOverlap="1" wp14:anchorId="38C5986E" wp14:editId="506F3B37">
            <wp:simplePos x="0" y="0"/>
            <wp:positionH relativeFrom="margin">
              <wp:posOffset>2835547</wp:posOffset>
            </wp:positionH>
            <wp:positionV relativeFrom="paragraph">
              <wp:posOffset>149497</wp:posOffset>
            </wp:positionV>
            <wp:extent cx="2950845" cy="1871345"/>
            <wp:effectExtent l="0" t="0" r="1905" b="0"/>
            <wp:wrapNone/>
            <wp:docPr id="1195" name="図 1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950845" cy="1871345"/>
                    </a:xfrm>
                    <a:prstGeom prst="rect">
                      <a:avLst/>
                    </a:prstGeom>
                    <a:noFill/>
                    <a:ln>
                      <a:noFill/>
                    </a:ln>
                  </pic:spPr>
                </pic:pic>
              </a:graphicData>
            </a:graphic>
          </wp:anchor>
        </w:drawing>
      </w:r>
    </w:p>
    <w:p w14:paraId="0481C59B" w14:textId="77777777" w:rsidR="0014799F" w:rsidRPr="0045451C" w:rsidRDefault="0014799F" w:rsidP="0014799F">
      <w:pPr>
        <w:rPr>
          <w:rFonts w:ascii="Century" w:eastAsia="ＭＳ 明朝" w:hAnsi="Century"/>
          <w:sz w:val="21"/>
          <w:szCs w:val="20"/>
        </w:rPr>
      </w:pPr>
    </w:p>
    <w:p w14:paraId="01868D1A" w14:textId="77777777" w:rsidR="0014799F" w:rsidRPr="0045451C" w:rsidRDefault="0014799F" w:rsidP="0014799F">
      <w:pPr>
        <w:rPr>
          <w:rFonts w:ascii="Century" w:eastAsia="ＭＳ 明朝" w:hAnsi="Century"/>
          <w:sz w:val="21"/>
          <w:szCs w:val="20"/>
        </w:rPr>
      </w:pPr>
    </w:p>
    <w:p w14:paraId="21DFC97D" w14:textId="77777777" w:rsidR="0014799F" w:rsidRPr="0045451C" w:rsidRDefault="0014799F" w:rsidP="0014799F">
      <w:pPr>
        <w:rPr>
          <w:rFonts w:ascii="Century" w:eastAsia="ＭＳ 明朝" w:hAnsi="Century"/>
          <w:sz w:val="21"/>
          <w:szCs w:val="20"/>
        </w:rPr>
      </w:pPr>
    </w:p>
    <w:p w14:paraId="21418CF8" w14:textId="77777777" w:rsidR="0014799F" w:rsidRPr="0045451C" w:rsidRDefault="0014799F" w:rsidP="0014799F">
      <w:pPr>
        <w:rPr>
          <w:rFonts w:ascii="Century" w:eastAsia="ＭＳ 明朝" w:hAnsi="Century"/>
          <w:sz w:val="21"/>
          <w:szCs w:val="20"/>
        </w:rPr>
      </w:pPr>
    </w:p>
    <w:p w14:paraId="6AC9B75B" w14:textId="77777777" w:rsidR="0014799F" w:rsidRPr="0045451C" w:rsidRDefault="0014799F" w:rsidP="0014799F">
      <w:pPr>
        <w:rPr>
          <w:rFonts w:ascii="Century" w:eastAsia="ＭＳ 明朝" w:hAnsi="Century"/>
          <w:sz w:val="21"/>
          <w:szCs w:val="20"/>
        </w:rPr>
      </w:pPr>
    </w:p>
    <w:p w14:paraId="578C1B86" w14:textId="77777777" w:rsidR="0014799F" w:rsidRPr="0045451C" w:rsidRDefault="0014799F" w:rsidP="0014799F">
      <w:pPr>
        <w:rPr>
          <w:rFonts w:ascii="Century" w:eastAsia="ＭＳ 明朝" w:hAnsi="Century"/>
          <w:sz w:val="21"/>
          <w:szCs w:val="20"/>
        </w:rPr>
      </w:pPr>
    </w:p>
    <w:p w14:paraId="3508D6D8" w14:textId="77777777" w:rsidR="0014799F" w:rsidRPr="0045451C" w:rsidRDefault="0014799F" w:rsidP="0014799F">
      <w:pPr>
        <w:rPr>
          <w:rFonts w:ascii="Century" w:eastAsia="ＭＳ 明朝" w:hAnsi="Century"/>
          <w:sz w:val="21"/>
          <w:szCs w:val="20"/>
        </w:rPr>
      </w:pPr>
    </w:p>
    <w:p w14:paraId="2F26FD47" w14:textId="77777777" w:rsidR="0014799F" w:rsidRPr="0045451C" w:rsidRDefault="0014799F" w:rsidP="0014799F">
      <w:pPr>
        <w:rPr>
          <w:rFonts w:ascii="Century" w:eastAsia="ＭＳ 明朝" w:hAnsi="Century"/>
          <w:sz w:val="21"/>
          <w:szCs w:val="20"/>
        </w:rPr>
      </w:pPr>
    </w:p>
    <w:p w14:paraId="05CF5A59" w14:textId="77777777" w:rsidR="0014799F" w:rsidRPr="0045451C" w:rsidRDefault="0014799F" w:rsidP="0014799F">
      <w:pPr>
        <w:rPr>
          <w:rFonts w:ascii="Century" w:eastAsia="ＭＳ 明朝" w:hAnsi="Century"/>
          <w:sz w:val="21"/>
          <w:szCs w:val="20"/>
        </w:rPr>
      </w:pPr>
    </w:p>
    <w:p w14:paraId="7EC9BBBB" w14:textId="35F9B68E" w:rsidR="0014799F" w:rsidRPr="0045451C" w:rsidRDefault="00AA286D" w:rsidP="0014799F">
      <w:pPr>
        <w:widowControl/>
        <w:jc w:val="left"/>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34464" behindDoc="0" locked="0" layoutInCell="1" allowOverlap="1" wp14:anchorId="0FFA7252" wp14:editId="146D5066">
            <wp:simplePos x="0" y="0"/>
            <wp:positionH relativeFrom="margin">
              <wp:align>right</wp:align>
            </wp:positionH>
            <wp:positionV relativeFrom="paragraph">
              <wp:posOffset>2574001</wp:posOffset>
            </wp:positionV>
            <wp:extent cx="2695575" cy="2276475"/>
            <wp:effectExtent l="19050" t="19050" r="28575" b="28575"/>
            <wp:wrapNone/>
            <wp:docPr id="1187" name="図 1187" descr="E:\USR\NEPNMS\デスクトップ\ハローワークＯＳＡＫＡ④\ハローワークＯＳＡＫＡ④\3107-3203\ハローワークＯＳＡＫＡ　Ｒ１．７\地図jpeg\A_map_Osaka_1906_P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USR\NEPNMS\デスクトップ\ハローワークＯＳＡＫＡ④\ハローワークＯＳＡＫＡ④\3107-3203\ハローワークＯＳＡＫＡ　Ｒ１．７\地図jpeg\A_map_Osaka_1906_P14-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95575" cy="227647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5451C">
        <w:rPr>
          <w:rFonts w:ascii="Century" w:eastAsia="ＭＳ 明朝" w:hAnsi="Century"/>
          <w:noProof/>
          <w:sz w:val="21"/>
          <w:szCs w:val="20"/>
        </w:rPr>
        <w:drawing>
          <wp:anchor distT="0" distB="0" distL="114300" distR="114300" simplePos="0" relativeHeight="252735488" behindDoc="0" locked="0" layoutInCell="1" allowOverlap="1" wp14:anchorId="45A78709" wp14:editId="655045C0">
            <wp:simplePos x="0" y="0"/>
            <wp:positionH relativeFrom="column">
              <wp:posOffset>-111059</wp:posOffset>
            </wp:positionH>
            <wp:positionV relativeFrom="paragraph">
              <wp:posOffset>2645632</wp:posOffset>
            </wp:positionV>
            <wp:extent cx="2698750" cy="2105025"/>
            <wp:effectExtent l="19050" t="19050" r="25400" b="28575"/>
            <wp:wrapNone/>
            <wp:docPr id="1188" name="図 1188" descr="E:\USR\NEPNMS\デスクトップ\ハローワークＯＳＡＫＡ④\ハローワークＯＳＡＫＡ④\3107-3203\ハローワークＯＳＡＫＡ　Ｒ１．７\地図jpeg\A_map_Osaka_1906_P1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USR\NEPNMS\デスクトップ\ハローワークＯＳＡＫＡ④\ハローワークＯＳＡＫＡ④\3107-3203\ハローワークＯＳＡＫＡ　Ｒ１．７\地図jpeg\A_map_Osaka_1906_P13-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98750" cy="2105025"/>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0014799F" w:rsidRPr="0045451C">
        <w:rPr>
          <w:rFonts w:ascii="Century" w:eastAsia="ＭＳ 明朝" w:hAnsi="Century" w:hint="eastAsia"/>
          <w:noProof/>
          <w:sz w:val="21"/>
          <w:szCs w:val="20"/>
        </w:rPr>
        <mc:AlternateContent>
          <mc:Choice Requires="wps">
            <w:drawing>
              <wp:anchor distT="0" distB="0" distL="114300" distR="114300" simplePos="0" relativeHeight="252741632" behindDoc="0" locked="0" layoutInCell="1" allowOverlap="1" wp14:anchorId="2B46ADB1" wp14:editId="51822C7A">
                <wp:simplePos x="0" y="0"/>
                <wp:positionH relativeFrom="column">
                  <wp:posOffset>3101340</wp:posOffset>
                </wp:positionH>
                <wp:positionV relativeFrom="paragraph">
                  <wp:posOffset>1054100</wp:posOffset>
                </wp:positionV>
                <wp:extent cx="2809875" cy="1971675"/>
                <wp:effectExtent l="0" t="0" r="0" b="0"/>
                <wp:wrapNone/>
                <wp:docPr id="1170" name="テキスト ボックス 1170"/>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3ADA79AF" w14:textId="77777777" w:rsidR="003D3BC2" w:rsidRDefault="003D3BC2" w:rsidP="0014799F">
                            <w:r>
                              <w:rPr>
                                <w:rFonts w:hint="eastAsia"/>
                              </w:rPr>
                              <w:t>ハローワーク淀川　マザーズコーナー</w:t>
                            </w:r>
                          </w:p>
                          <w:p w14:paraId="0D6BD745" w14:textId="3E62FEEA" w:rsidR="003D3BC2" w:rsidRDefault="003D3BC2" w:rsidP="002468B8">
                            <w:r w:rsidRPr="00831DF5">
                              <w:rPr>
                                <w:rFonts w:hint="eastAsia"/>
                                <w:spacing w:val="3"/>
                                <w:w w:val="69"/>
                                <w:kern w:val="0"/>
                                <w:fitText w:val="3720" w:id="2083247362"/>
                              </w:rPr>
                              <w:t>〒532‐0024　大阪市淀川区十三本町３－４－１</w:t>
                            </w:r>
                            <w:r w:rsidRPr="00831DF5">
                              <w:rPr>
                                <w:rFonts w:hint="eastAsia"/>
                                <w:spacing w:val="-24"/>
                                <w:w w:val="69"/>
                                <w:kern w:val="0"/>
                                <w:fitText w:val="3720" w:id="2083247362"/>
                              </w:rPr>
                              <w:t>１</w:t>
                            </w:r>
                            <w:r>
                              <w:rPr>
                                <w:rFonts w:hint="eastAsia"/>
                              </w:rPr>
                              <w:t xml:space="preserve">　</w:t>
                            </w:r>
                          </w:p>
                          <w:p w14:paraId="7D2E21F1" w14:textId="77777777" w:rsidR="003D3BC2" w:rsidRDefault="003D3BC2" w:rsidP="0014799F">
                            <w:r>
                              <w:rPr>
                                <w:rFonts w:hint="eastAsia"/>
                              </w:rPr>
                              <w:t>TEL　０６－６３０２－４７７１</w:t>
                            </w:r>
                          </w:p>
                          <w:p w14:paraId="6DD91D60" w14:textId="77777777" w:rsidR="003D3BC2" w:rsidRDefault="003D3BC2" w:rsidP="00147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B46ADB1" id="テキスト ボックス 1170" o:spid="_x0000_s1136" type="#_x0000_t202" style="position:absolute;margin-left:244.2pt;margin-top:83pt;width:221.25pt;height:155.25pt;z-index:25274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" filled="f" stroked="f" strokeweight=".5pt">
                <v:textbox>
                  <w:txbxContent>
                    <w:p w14:paraId="3ADA79AF" w14:textId="77777777" w:rsidR="003D3BC2" w:rsidRDefault="003D3BC2" w:rsidP="0014799F">
                      <w:r>
                        <w:rPr>
                          <w:rFonts w:hint="eastAsia"/>
                        </w:rPr>
                        <w:t>ハローワーク淀川　マザーズコーナー</w:t>
                      </w:r>
                    </w:p>
                    <w:p w14:paraId="0D6BD745" w14:textId="3E62FEEA" w:rsidR="003D3BC2" w:rsidRDefault="003D3BC2" w:rsidP="002468B8">
                      <w:r w:rsidRPr="00831DF5">
                        <w:rPr>
                          <w:rFonts w:hint="eastAsia"/>
                          <w:spacing w:val="3"/>
                          <w:w w:val="69"/>
                          <w:kern w:val="0"/>
                          <w:fitText w:val="3720" w:id="2083247362"/>
                        </w:rPr>
                        <w:t>〒532‐0024　大阪市淀川区十三本町３－４－１</w:t>
                      </w:r>
                      <w:r w:rsidRPr="00831DF5">
                        <w:rPr>
                          <w:rFonts w:hint="eastAsia"/>
                          <w:spacing w:val="-24"/>
                          <w:w w:val="69"/>
                          <w:kern w:val="0"/>
                          <w:fitText w:val="3720" w:id="2083247362"/>
                        </w:rPr>
                        <w:t>１</w:t>
                      </w:r>
                      <w:r>
                        <w:rPr>
                          <w:rFonts w:hint="eastAsia"/>
                        </w:rPr>
                        <w:t xml:space="preserve">　</w:t>
                      </w:r>
                    </w:p>
                    <w:p w14:paraId="7D2E21F1" w14:textId="77777777" w:rsidR="003D3BC2" w:rsidRDefault="003D3BC2" w:rsidP="0014799F">
                      <w:r>
                        <w:rPr>
                          <w:rFonts w:hint="eastAsia"/>
                        </w:rPr>
                        <w:t>TEL　０６－６３０２－４７７１</w:t>
                      </w:r>
                    </w:p>
                    <w:p w14:paraId="6DD91D60" w14:textId="77777777" w:rsidR="003D3BC2" w:rsidRDefault="003D3BC2" w:rsidP="0014799F"/>
                  </w:txbxContent>
                </v:textbox>
              </v:shape>
            </w:pict>
          </mc:Fallback>
        </mc:AlternateContent>
      </w:r>
      <w:r w:rsidR="0014799F" w:rsidRPr="0045451C">
        <w:rPr>
          <w:rFonts w:ascii="Century" w:eastAsia="ＭＳ 明朝" w:hAnsi="Century" w:hint="eastAsia"/>
          <w:noProof/>
          <w:sz w:val="21"/>
          <w:szCs w:val="20"/>
        </w:rPr>
        <mc:AlternateContent>
          <mc:Choice Requires="wps">
            <w:drawing>
              <wp:anchor distT="0" distB="0" distL="114300" distR="114300" simplePos="0" relativeHeight="252740608" behindDoc="0" locked="0" layoutInCell="1" allowOverlap="1" wp14:anchorId="09F1219C" wp14:editId="1C160AD7">
                <wp:simplePos x="0" y="0"/>
                <wp:positionH relativeFrom="column">
                  <wp:posOffset>-546735</wp:posOffset>
                </wp:positionH>
                <wp:positionV relativeFrom="paragraph">
                  <wp:posOffset>1063625</wp:posOffset>
                </wp:positionV>
                <wp:extent cx="3457575" cy="1971675"/>
                <wp:effectExtent l="0" t="0" r="0" b="0"/>
                <wp:wrapNone/>
                <wp:docPr id="1169" name="テキスト ボックス 1169"/>
                <wp:cNvGraphicFramePr/>
                <a:graphic xmlns:a="http://schemas.openxmlformats.org/drawingml/2006/main">
                  <a:graphicData uri="http://schemas.microsoft.com/office/word/2010/wordprocessingShape">
                    <wps:wsp>
                      <wps:cNvSpPr txBox="1"/>
                      <wps:spPr>
                        <a:xfrm>
                          <a:off x="0" y="0"/>
                          <a:ext cx="3457575" cy="1971675"/>
                        </a:xfrm>
                        <a:prstGeom prst="rect">
                          <a:avLst/>
                        </a:prstGeom>
                        <a:noFill/>
                        <a:ln w="6350">
                          <a:noFill/>
                        </a:ln>
                        <a:effectLst/>
                      </wps:spPr>
                      <wps:txbx>
                        <w:txbxContent>
                          <w:p w14:paraId="2CB04566" w14:textId="77777777" w:rsidR="003D3BC2" w:rsidRDefault="003D3BC2" w:rsidP="0014799F">
                            <w:r w:rsidRPr="009902F8">
                              <w:rPr>
                                <w:rFonts w:hint="eastAsia"/>
                                <w:w w:val="95"/>
                                <w:kern w:val="0"/>
                                <w:fitText w:val="5060" w:id="2083243009"/>
                              </w:rPr>
                              <w:t>ハローワーク阿倍野ルシアス庁舎　マザーズコーナ</w:t>
                            </w:r>
                            <w:r w:rsidRPr="009902F8">
                              <w:rPr>
                                <w:rFonts w:hint="eastAsia"/>
                                <w:spacing w:val="34"/>
                                <w:w w:val="95"/>
                                <w:kern w:val="0"/>
                                <w:fitText w:val="5060" w:id="2083243009"/>
                              </w:rPr>
                              <w:t>ー</w:t>
                            </w:r>
                          </w:p>
                          <w:p w14:paraId="0163341F" w14:textId="61DDA1B6" w:rsidR="003D3BC2" w:rsidRDefault="003D3BC2" w:rsidP="0014799F">
                            <w:r w:rsidRPr="009902F8">
                              <w:rPr>
                                <w:rFonts w:hint="eastAsia"/>
                                <w:w w:val="95"/>
                                <w:kern w:val="0"/>
                                <w:fitText w:val="5060" w:id="2083243010"/>
                              </w:rPr>
                              <w:t>〒545‐0052　大阪市阿倍野区阿倍野筋１－５－</w:t>
                            </w:r>
                            <w:r w:rsidRPr="009902F8">
                              <w:rPr>
                                <w:rFonts w:hint="eastAsia"/>
                                <w:spacing w:val="15"/>
                                <w:w w:val="95"/>
                                <w:kern w:val="0"/>
                                <w:fitText w:val="5060" w:id="2083243010"/>
                              </w:rPr>
                              <w:t>１</w:t>
                            </w:r>
                            <w:r>
                              <w:rPr>
                                <w:rFonts w:hint="eastAsia"/>
                              </w:rPr>
                              <w:t xml:space="preserve">　</w:t>
                            </w:r>
                          </w:p>
                          <w:p w14:paraId="55D34979" w14:textId="77777777" w:rsidR="003D3BC2" w:rsidRDefault="003D3BC2" w:rsidP="0014799F">
                            <w:r>
                              <w:rPr>
                                <w:rFonts w:hint="eastAsia"/>
                              </w:rPr>
                              <w:t xml:space="preserve">　　　　　　　あべのルシアスオフィス棟８階</w:t>
                            </w:r>
                          </w:p>
                          <w:p w14:paraId="25B69A5A" w14:textId="77777777" w:rsidR="003D3BC2" w:rsidRPr="006B6B17" w:rsidRDefault="003D3BC2" w:rsidP="0014799F">
                            <w:r>
                              <w:rPr>
                                <w:rFonts w:hint="eastAsia"/>
                              </w:rPr>
                              <w:t>TEL　０６－６６３１－１６７５</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9F1219C" id="テキスト ボックス 1169" o:spid="_x0000_s1137" type="#_x0000_t202" style="position:absolute;margin-left:-43.05pt;margin-top:83.75pt;width:272.25pt;height:155.25pt;z-index:252740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" filled="f" stroked="f" strokeweight=".5pt">
                <v:textbox>
                  <w:txbxContent>
                    <w:p w14:paraId="2CB04566" w14:textId="77777777" w:rsidR="003D3BC2" w:rsidRDefault="003D3BC2" w:rsidP="0014799F">
                      <w:r w:rsidRPr="009902F8">
                        <w:rPr>
                          <w:rFonts w:hint="eastAsia"/>
                          <w:w w:val="95"/>
                          <w:kern w:val="0"/>
                          <w:fitText w:val="5060" w:id="2083243009"/>
                        </w:rPr>
                        <w:t>ハローワーク阿倍野ルシアス庁舎　マザーズコーナ</w:t>
                      </w:r>
                      <w:r w:rsidRPr="009902F8">
                        <w:rPr>
                          <w:rFonts w:hint="eastAsia"/>
                          <w:spacing w:val="34"/>
                          <w:w w:val="95"/>
                          <w:kern w:val="0"/>
                          <w:fitText w:val="5060" w:id="2083243009"/>
                        </w:rPr>
                        <w:t>ー</w:t>
                      </w:r>
                    </w:p>
                    <w:p w14:paraId="0163341F" w14:textId="61DDA1B6" w:rsidR="003D3BC2" w:rsidRDefault="003D3BC2" w:rsidP="0014799F">
                      <w:r w:rsidRPr="009902F8">
                        <w:rPr>
                          <w:rFonts w:hint="eastAsia"/>
                          <w:w w:val="95"/>
                          <w:kern w:val="0"/>
                          <w:fitText w:val="5060" w:id="2083243010"/>
                        </w:rPr>
                        <w:t>〒545‐0052　大阪市阿倍野区阿倍野筋１－５－</w:t>
                      </w:r>
                      <w:r w:rsidRPr="009902F8">
                        <w:rPr>
                          <w:rFonts w:hint="eastAsia"/>
                          <w:spacing w:val="15"/>
                          <w:w w:val="95"/>
                          <w:kern w:val="0"/>
                          <w:fitText w:val="5060" w:id="2083243010"/>
                        </w:rPr>
                        <w:t>１</w:t>
                      </w:r>
                      <w:r>
                        <w:rPr>
                          <w:rFonts w:hint="eastAsia"/>
                        </w:rPr>
                        <w:t xml:space="preserve">　</w:t>
                      </w:r>
                    </w:p>
                    <w:p w14:paraId="55D34979" w14:textId="77777777" w:rsidR="003D3BC2" w:rsidRDefault="003D3BC2" w:rsidP="0014799F">
                      <w:r>
                        <w:rPr>
                          <w:rFonts w:hint="eastAsia"/>
                        </w:rPr>
                        <w:t xml:space="preserve">　　　　　　　あべのルシアスオフィス棟８階</w:t>
                      </w:r>
                    </w:p>
                    <w:p w14:paraId="25B69A5A" w14:textId="77777777" w:rsidR="003D3BC2" w:rsidRPr="006B6B17" w:rsidRDefault="003D3BC2" w:rsidP="0014799F">
                      <w:r>
                        <w:rPr>
                          <w:rFonts w:hint="eastAsia"/>
                        </w:rPr>
                        <w:t>TEL　０６－６６３１－１６７５</w:t>
                      </w:r>
                    </w:p>
                  </w:txbxContent>
                </v:textbox>
              </v:shape>
            </w:pict>
          </mc:Fallback>
        </mc:AlternateContent>
      </w:r>
      <w:r w:rsidR="0014799F" w:rsidRPr="0045451C">
        <w:rPr>
          <w:rFonts w:ascii="Century" w:eastAsia="ＭＳ 明朝" w:hAnsi="Century"/>
          <w:sz w:val="21"/>
          <w:szCs w:val="20"/>
        </w:rPr>
        <w:br w:type="page"/>
      </w:r>
    </w:p>
    <w:p w14:paraId="1C33E601" w14:textId="77777777" w:rsidR="0014799F" w:rsidRPr="0045451C" w:rsidRDefault="0014799F" w:rsidP="0014799F">
      <w:pPr>
        <w:rPr>
          <w:rFonts w:ascii="Century" w:eastAsia="ＭＳ 明朝" w:hAnsi="Century"/>
          <w:sz w:val="21"/>
          <w:szCs w:val="20"/>
        </w:rPr>
      </w:pPr>
    </w:p>
    <w:p w14:paraId="0E0B6B97" w14:textId="77777777" w:rsidR="0014799F" w:rsidRPr="0045451C" w:rsidRDefault="0014799F" w:rsidP="0014799F">
      <w:pPr>
        <w:rPr>
          <w:rFonts w:ascii="Century" w:eastAsia="ＭＳ 明朝" w:hAnsi="Century"/>
          <w:sz w:val="21"/>
          <w:szCs w:val="20"/>
        </w:rPr>
      </w:pPr>
      <w:r w:rsidRPr="0045451C">
        <w:rPr>
          <w:rFonts w:ascii="Century" w:eastAsia="ＭＳ 明朝" w:hAnsi="Century"/>
          <w:noProof/>
          <w:sz w:val="21"/>
          <w:szCs w:val="20"/>
        </w:rPr>
        <w:drawing>
          <wp:anchor distT="0" distB="0" distL="114300" distR="114300" simplePos="0" relativeHeight="252759040" behindDoc="0" locked="0" layoutInCell="1" allowOverlap="1" wp14:anchorId="23D73726" wp14:editId="126B7AF5">
            <wp:simplePos x="0" y="0"/>
            <wp:positionH relativeFrom="margin">
              <wp:align>right</wp:align>
            </wp:positionH>
            <wp:positionV relativeFrom="paragraph">
              <wp:posOffset>812165</wp:posOffset>
            </wp:positionV>
            <wp:extent cx="2646045" cy="2438400"/>
            <wp:effectExtent l="0" t="0" r="1905" b="0"/>
            <wp:wrapNone/>
            <wp:docPr id="1197" name="図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46045" cy="2438400"/>
                    </a:xfrm>
                    <a:prstGeom prst="rect">
                      <a:avLst/>
                    </a:prstGeom>
                    <a:noFill/>
                    <a:ln>
                      <a:noFill/>
                    </a:ln>
                  </pic:spPr>
                </pic:pic>
              </a:graphicData>
            </a:graphic>
          </wp:anchor>
        </w:drawing>
      </w:r>
      <w:r w:rsidRPr="0045451C">
        <w:rPr>
          <w:rFonts w:ascii="Century" w:eastAsia="ＭＳ 明朝" w:hAnsi="Century"/>
          <w:noProof/>
          <w:sz w:val="21"/>
          <w:szCs w:val="20"/>
        </w:rPr>
        <w:drawing>
          <wp:anchor distT="0" distB="0" distL="114300" distR="114300" simplePos="0" relativeHeight="252758016" behindDoc="0" locked="0" layoutInCell="1" allowOverlap="1" wp14:anchorId="4058CDCA" wp14:editId="29DB8E7C">
            <wp:simplePos x="0" y="0"/>
            <wp:positionH relativeFrom="column">
              <wp:posOffset>3050540</wp:posOffset>
            </wp:positionH>
            <wp:positionV relativeFrom="paragraph">
              <wp:posOffset>12065</wp:posOffset>
            </wp:positionV>
            <wp:extent cx="2810510" cy="1971675"/>
            <wp:effectExtent l="0" t="0" r="0" b="0"/>
            <wp:wrapNone/>
            <wp:docPr id="1198" name="図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10510" cy="1971675"/>
                    </a:xfrm>
                    <a:prstGeom prst="rect">
                      <a:avLst/>
                    </a:prstGeom>
                    <a:noFill/>
                    <a:ln>
                      <a:noFill/>
                    </a:ln>
                  </pic:spPr>
                </pic:pic>
              </a:graphicData>
            </a:graphic>
          </wp:anchor>
        </w:drawing>
      </w:r>
      <w:r w:rsidRPr="0045451C">
        <w:rPr>
          <w:rFonts w:ascii="Century" w:eastAsia="ＭＳ 明朝" w:hAnsi="Century"/>
          <w:noProof/>
          <w:sz w:val="21"/>
          <w:szCs w:val="20"/>
        </w:rPr>
        <w:drawing>
          <wp:anchor distT="0" distB="0" distL="114300" distR="114300" simplePos="0" relativeHeight="252756992" behindDoc="0" locked="0" layoutInCell="1" allowOverlap="1" wp14:anchorId="66F5E530" wp14:editId="026660D8">
            <wp:simplePos x="0" y="0"/>
            <wp:positionH relativeFrom="margin">
              <wp:align>left</wp:align>
            </wp:positionH>
            <wp:positionV relativeFrom="paragraph">
              <wp:posOffset>840740</wp:posOffset>
            </wp:positionV>
            <wp:extent cx="2847340" cy="2268220"/>
            <wp:effectExtent l="0" t="0" r="0" b="0"/>
            <wp:wrapNone/>
            <wp:docPr id="1199" name="図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47340" cy="2268220"/>
                    </a:xfrm>
                    <a:prstGeom prst="rect">
                      <a:avLst/>
                    </a:prstGeom>
                    <a:noFill/>
                    <a:ln>
                      <a:noFill/>
                    </a:ln>
                  </pic:spPr>
                </pic:pic>
              </a:graphicData>
            </a:graphic>
          </wp:anchor>
        </w:drawing>
      </w:r>
      <w:r w:rsidRPr="0045451C">
        <w:rPr>
          <w:rFonts w:ascii="Century" w:eastAsia="ＭＳ 明朝" w:hAnsi="Century"/>
          <w:noProof/>
          <w:sz w:val="21"/>
          <w:szCs w:val="20"/>
        </w:rPr>
        <w:drawing>
          <wp:inline distT="0" distB="0" distL="0" distR="0" wp14:anchorId="2C9E025B" wp14:editId="44CD2644">
            <wp:extent cx="2810510" cy="1971675"/>
            <wp:effectExtent l="0" t="0" r="0" b="0"/>
            <wp:docPr id="1200" name="図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10510" cy="1971675"/>
                    </a:xfrm>
                    <a:prstGeom prst="rect">
                      <a:avLst/>
                    </a:prstGeom>
                    <a:noFill/>
                    <a:ln>
                      <a:noFill/>
                    </a:ln>
                  </pic:spPr>
                </pic:pic>
              </a:graphicData>
            </a:graphic>
          </wp:inline>
        </w:drawing>
      </w:r>
    </w:p>
    <w:p w14:paraId="672B2E4F" w14:textId="77777777" w:rsidR="0014799F" w:rsidRPr="0045451C" w:rsidRDefault="0014799F" w:rsidP="0014799F">
      <w:pPr>
        <w:rPr>
          <w:rFonts w:ascii="Century" w:eastAsia="ＭＳ 明朝" w:hAnsi="Century"/>
          <w:sz w:val="21"/>
          <w:szCs w:val="20"/>
        </w:rPr>
      </w:pPr>
    </w:p>
    <w:p w14:paraId="7E9C7E36" w14:textId="77777777" w:rsidR="0014799F" w:rsidRPr="0045451C" w:rsidRDefault="0014799F" w:rsidP="0014799F">
      <w:pPr>
        <w:rPr>
          <w:rFonts w:ascii="Century" w:eastAsia="ＭＳ 明朝" w:hAnsi="Century"/>
          <w:sz w:val="21"/>
          <w:szCs w:val="20"/>
        </w:rPr>
      </w:pPr>
    </w:p>
    <w:p w14:paraId="54A2E4F0" w14:textId="77777777" w:rsidR="0014799F" w:rsidRPr="0045451C" w:rsidRDefault="0014799F" w:rsidP="0014799F">
      <w:pPr>
        <w:rPr>
          <w:rFonts w:ascii="Century" w:eastAsia="ＭＳ 明朝" w:hAnsi="Century"/>
          <w:sz w:val="21"/>
          <w:szCs w:val="20"/>
        </w:rPr>
      </w:pPr>
    </w:p>
    <w:p w14:paraId="0835A6D4" w14:textId="77777777" w:rsidR="0014799F" w:rsidRPr="0045451C" w:rsidRDefault="0014799F" w:rsidP="0014799F">
      <w:pPr>
        <w:rPr>
          <w:rFonts w:ascii="Century" w:eastAsia="ＭＳ 明朝" w:hAnsi="Century"/>
          <w:sz w:val="21"/>
          <w:szCs w:val="20"/>
        </w:rPr>
      </w:pPr>
    </w:p>
    <w:p w14:paraId="0D4DCC1D" w14:textId="77777777" w:rsidR="0014799F" w:rsidRPr="0045451C" w:rsidRDefault="0014799F" w:rsidP="0014799F">
      <w:pPr>
        <w:rPr>
          <w:rFonts w:ascii="Century" w:eastAsia="ＭＳ 明朝" w:hAnsi="Century"/>
          <w:sz w:val="21"/>
          <w:szCs w:val="20"/>
        </w:rPr>
      </w:pPr>
    </w:p>
    <w:p w14:paraId="7C9C37BE" w14:textId="77777777" w:rsidR="0014799F" w:rsidRPr="0045451C" w:rsidRDefault="0014799F" w:rsidP="0014799F">
      <w:pPr>
        <w:rPr>
          <w:rFonts w:ascii="Century" w:eastAsia="ＭＳ 明朝" w:hAnsi="Century"/>
          <w:sz w:val="21"/>
          <w:szCs w:val="20"/>
        </w:rPr>
      </w:pPr>
    </w:p>
    <w:p w14:paraId="1013719B" w14:textId="77777777" w:rsidR="0014799F" w:rsidRPr="0045451C" w:rsidRDefault="0014799F" w:rsidP="0014799F">
      <w:pPr>
        <w:rPr>
          <w:rFonts w:ascii="Century" w:eastAsia="ＭＳ 明朝" w:hAnsi="Century"/>
          <w:sz w:val="21"/>
          <w:szCs w:val="20"/>
        </w:rPr>
      </w:pPr>
    </w:p>
    <w:p w14:paraId="54FA0B45" w14:textId="77777777" w:rsidR="0014799F" w:rsidRPr="0045451C" w:rsidRDefault="0014799F" w:rsidP="0014799F">
      <w:pPr>
        <w:rPr>
          <w:rFonts w:ascii="Century" w:eastAsia="ＭＳ 明朝" w:hAnsi="Century"/>
          <w:sz w:val="21"/>
          <w:szCs w:val="20"/>
        </w:rPr>
      </w:pPr>
      <w:r w:rsidRPr="0045451C">
        <w:rPr>
          <w:rFonts w:ascii="Century" w:eastAsia="ＭＳ 明朝" w:hAnsi="Century" w:hint="eastAsia"/>
          <w:noProof/>
          <w:sz w:val="21"/>
          <w:szCs w:val="20"/>
        </w:rPr>
        <mc:AlternateContent>
          <mc:Choice Requires="wps">
            <w:drawing>
              <wp:anchor distT="0" distB="0" distL="114300" distR="114300" simplePos="0" relativeHeight="252743680" behindDoc="0" locked="0" layoutInCell="1" allowOverlap="1" wp14:anchorId="0D41DAF1" wp14:editId="32791A08">
                <wp:simplePos x="0" y="0"/>
                <wp:positionH relativeFrom="column">
                  <wp:posOffset>3006090</wp:posOffset>
                </wp:positionH>
                <wp:positionV relativeFrom="paragraph">
                  <wp:posOffset>206375</wp:posOffset>
                </wp:positionV>
                <wp:extent cx="2990850" cy="1971675"/>
                <wp:effectExtent l="0" t="0" r="0" b="0"/>
                <wp:wrapNone/>
                <wp:docPr id="1180" name="テキスト ボックス 1180"/>
                <wp:cNvGraphicFramePr/>
                <a:graphic xmlns:a="http://schemas.openxmlformats.org/drawingml/2006/main">
                  <a:graphicData uri="http://schemas.microsoft.com/office/word/2010/wordprocessingShape">
                    <wps:wsp>
                      <wps:cNvSpPr txBox="1"/>
                      <wps:spPr>
                        <a:xfrm>
                          <a:off x="0" y="0"/>
                          <a:ext cx="2990850" cy="1971675"/>
                        </a:xfrm>
                        <a:prstGeom prst="rect">
                          <a:avLst/>
                        </a:prstGeom>
                        <a:noFill/>
                        <a:ln w="6350">
                          <a:noFill/>
                        </a:ln>
                        <a:effectLst/>
                      </wps:spPr>
                      <wps:txbx>
                        <w:txbxContent>
                          <w:p w14:paraId="28ED21FA" w14:textId="77777777" w:rsidR="003D3BC2" w:rsidRDefault="003D3BC2" w:rsidP="0014799F">
                            <w:r>
                              <w:rPr>
                                <w:rFonts w:hint="eastAsia"/>
                              </w:rPr>
                              <w:t>ハローワーク藤井寺　マザーズコーナー</w:t>
                            </w:r>
                          </w:p>
                          <w:p w14:paraId="2C3D3E00" w14:textId="7506D14E" w:rsidR="003D3BC2" w:rsidRDefault="003D3BC2" w:rsidP="0014799F">
                            <w:r w:rsidRPr="00831DF5">
                              <w:rPr>
                                <w:rFonts w:hint="eastAsia"/>
                                <w:w w:val="74"/>
                                <w:kern w:val="0"/>
                                <w:fitText w:val="3630" w:id="2083247617"/>
                              </w:rPr>
                              <w:t>〒583‐0027　藤井寺市市岡２丁目１０－１</w:t>
                            </w:r>
                            <w:r w:rsidRPr="00831DF5">
                              <w:rPr>
                                <w:rFonts w:hint="eastAsia"/>
                                <w:spacing w:val="13"/>
                                <w:w w:val="74"/>
                                <w:kern w:val="0"/>
                                <w:fitText w:val="3630" w:id="2083247617"/>
                              </w:rPr>
                              <w:t>８</w:t>
                            </w:r>
                            <w:r>
                              <w:rPr>
                                <w:rFonts w:hint="eastAsia"/>
                              </w:rPr>
                              <w:t xml:space="preserve"> </w:t>
                            </w:r>
                          </w:p>
                          <w:p w14:paraId="44805918" w14:textId="77777777" w:rsidR="003D3BC2" w:rsidRDefault="003D3BC2" w:rsidP="0014799F">
                            <w:r>
                              <w:rPr>
                                <w:rFonts w:hint="eastAsia"/>
                              </w:rPr>
                              <w:t xml:space="preserve">　　　　　　　DH藤井寺駅前ビル３階</w:t>
                            </w:r>
                          </w:p>
                          <w:p w14:paraId="0AE6D86C" w14:textId="77777777" w:rsidR="003D3BC2" w:rsidRPr="006B6B17" w:rsidRDefault="003D3BC2" w:rsidP="0014799F">
                            <w:r>
                              <w:rPr>
                                <w:rFonts w:hint="eastAsia"/>
                              </w:rPr>
                              <w:t>TEL　０７２－９５５－２５７０</w:t>
                            </w:r>
                          </w:p>
                          <w:p w14:paraId="55094D86" w14:textId="77777777" w:rsidR="003D3BC2" w:rsidRPr="006B6B17" w:rsidRDefault="003D3BC2" w:rsidP="0014799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D41DAF1" id="テキスト ボックス 1180" o:spid="_x0000_s1138" type="#_x0000_t202" style="position:absolute;left:0;text-align:left;margin-left:236.7pt;margin-top:16.25pt;width:235.5pt;height:155.25pt;z-index:252743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" filled="f" stroked="f" strokeweight=".5pt">
                <v:textbox>
                  <w:txbxContent>
                    <w:p w14:paraId="28ED21FA" w14:textId="77777777" w:rsidR="003D3BC2" w:rsidRDefault="003D3BC2" w:rsidP="0014799F">
                      <w:r>
                        <w:rPr>
                          <w:rFonts w:hint="eastAsia"/>
                        </w:rPr>
                        <w:t>ハローワーク藤井寺　マザーズコーナー</w:t>
                      </w:r>
                    </w:p>
                    <w:p w14:paraId="2C3D3E00" w14:textId="7506D14E" w:rsidR="003D3BC2" w:rsidRDefault="003D3BC2" w:rsidP="0014799F">
                      <w:r w:rsidRPr="00831DF5">
                        <w:rPr>
                          <w:rFonts w:hint="eastAsia"/>
                          <w:w w:val="74"/>
                          <w:kern w:val="0"/>
                          <w:fitText w:val="3630" w:id="2083247617"/>
                        </w:rPr>
                        <w:t>〒583‐0027　藤井寺市市岡２丁目１０－１</w:t>
                      </w:r>
                      <w:r w:rsidRPr="00831DF5">
                        <w:rPr>
                          <w:rFonts w:hint="eastAsia"/>
                          <w:spacing w:val="13"/>
                          <w:w w:val="74"/>
                          <w:kern w:val="0"/>
                          <w:fitText w:val="3630" w:id="2083247617"/>
                        </w:rPr>
                        <w:t>８</w:t>
                      </w:r>
                      <w:r>
                        <w:rPr>
                          <w:rFonts w:hint="eastAsia"/>
                        </w:rPr>
                        <w:t xml:space="preserve"> </w:t>
                      </w:r>
                    </w:p>
                    <w:p w14:paraId="44805918" w14:textId="77777777" w:rsidR="003D3BC2" w:rsidRDefault="003D3BC2" w:rsidP="0014799F">
                      <w:r>
                        <w:rPr>
                          <w:rFonts w:hint="eastAsia"/>
                        </w:rPr>
                        <w:t xml:space="preserve">　　　　　　　DH藤井寺駅前ビル３階</w:t>
                      </w:r>
                    </w:p>
                    <w:p w14:paraId="0AE6D86C" w14:textId="77777777" w:rsidR="003D3BC2" w:rsidRPr="006B6B17" w:rsidRDefault="003D3BC2" w:rsidP="0014799F">
                      <w:r>
                        <w:rPr>
                          <w:rFonts w:hint="eastAsia"/>
                        </w:rPr>
                        <w:t>TEL　０７２－９５５－２５７０</w:t>
                      </w:r>
                    </w:p>
                    <w:p w14:paraId="55094D86" w14:textId="77777777" w:rsidR="003D3BC2" w:rsidRPr="006B6B17" w:rsidRDefault="003D3BC2" w:rsidP="0014799F"/>
                  </w:txbxContent>
                </v:textbox>
              </v:shape>
            </w:pict>
          </mc:Fallback>
        </mc:AlternateContent>
      </w:r>
    </w:p>
    <w:p w14:paraId="178F263E" w14:textId="77777777" w:rsidR="0014799F" w:rsidRPr="0045451C" w:rsidRDefault="0014799F" w:rsidP="0014799F">
      <w:pPr>
        <w:widowControl/>
        <w:jc w:val="left"/>
        <w:rPr>
          <w:rFonts w:ascii="Century" w:eastAsia="ＭＳ 明朝" w:hAnsi="Century"/>
          <w:sz w:val="21"/>
          <w:szCs w:val="20"/>
        </w:rPr>
      </w:pPr>
      <w:r w:rsidRPr="0045451C">
        <w:rPr>
          <w:rFonts w:ascii="Century" w:eastAsia="ＭＳ 明朝" w:hAnsi="Century" w:hint="eastAsia"/>
          <w:noProof/>
          <w:sz w:val="21"/>
          <w:szCs w:val="20"/>
        </w:rPr>
        <mc:AlternateContent>
          <mc:Choice Requires="wps">
            <w:drawing>
              <wp:anchor distT="0" distB="0" distL="114300" distR="114300" simplePos="0" relativeHeight="252742656" behindDoc="0" locked="0" layoutInCell="1" allowOverlap="1" wp14:anchorId="6AE86D82" wp14:editId="71BE14CD">
                <wp:simplePos x="0" y="0"/>
                <wp:positionH relativeFrom="column">
                  <wp:posOffset>-99060</wp:posOffset>
                </wp:positionH>
                <wp:positionV relativeFrom="paragraph">
                  <wp:posOffset>6350</wp:posOffset>
                </wp:positionV>
                <wp:extent cx="2809875" cy="1971675"/>
                <wp:effectExtent l="0" t="0" r="0" b="0"/>
                <wp:wrapNone/>
                <wp:docPr id="1182" name="テキスト ボックス 1182"/>
                <wp:cNvGraphicFramePr/>
                <a:graphic xmlns:a="http://schemas.openxmlformats.org/drawingml/2006/main">
                  <a:graphicData uri="http://schemas.microsoft.com/office/word/2010/wordprocessingShape">
                    <wps:wsp>
                      <wps:cNvSpPr txBox="1"/>
                      <wps:spPr>
                        <a:xfrm>
                          <a:off x="0" y="0"/>
                          <a:ext cx="2809875" cy="1971675"/>
                        </a:xfrm>
                        <a:prstGeom prst="rect">
                          <a:avLst/>
                        </a:prstGeom>
                        <a:noFill/>
                        <a:ln w="6350">
                          <a:noFill/>
                        </a:ln>
                        <a:effectLst/>
                      </wps:spPr>
                      <wps:txbx>
                        <w:txbxContent>
                          <w:p w14:paraId="6D865703" w14:textId="77777777" w:rsidR="003D3BC2" w:rsidRDefault="003D3BC2" w:rsidP="0014799F">
                            <w:r>
                              <w:rPr>
                                <w:rFonts w:hint="eastAsia"/>
                              </w:rPr>
                              <w:t>ハローワーク泉大津　マザーズコーナー</w:t>
                            </w:r>
                          </w:p>
                          <w:p w14:paraId="55C50D78" w14:textId="0CE8D439" w:rsidR="003D3BC2" w:rsidRDefault="003D3BC2" w:rsidP="0014799F">
                            <w:r w:rsidRPr="007B200C">
                              <w:rPr>
                                <w:rFonts w:hint="eastAsia"/>
                                <w:w w:val="85"/>
                                <w:kern w:val="0"/>
                                <w:fitText w:val="3630" w:id="2083247616"/>
                              </w:rPr>
                              <w:t>〒595‐0025　泉大津市旭町２２－４</w:t>
                            </w:r>
                            <w:r w:rsidRPr="007B200C">
                              <w:rPr>
                                <w:rFonts w:hint="eastAsia"/>
                                <w:spacing w:val="31"/>
                                <w:w w:val="85"/>
                                <w:kern w:val="0"/>
                                <w:fitText w:val="3630" w:id="2083247616"/>
                              </w:rPr>
                              <w:t>５</w:t>
                            </w:r>
                            <w:r>
                              <w:rPr>
                                <w:rFonts w:hint="eastAsia"/>
                              </w:rPr>
                              <w:t xml:space="preserve"> </w:t>
                            </w:r>
                          </w:p>
                          <w:p w14:paraId="03A28658" w14:textId="77777777" w:rsidR="003D3BC2" w:rsidRDefault="003D3BC2" w:rsidP="0014799F">
                            <w:r>
                              <w:rPr>
                                <w:rFonts w:hint="eastAsia"/>
                              </w:rPr>
                              <w:t xml:space="preserve">　　　　　　　テクスピア大阪２階</w:t>
                            </w:r>
                          </w:p>
                          <w:p w14:paraId="0D0897F7" w14:textId="77777777" w:rsidR="003D3BC2" w:rsidRPr="006B6B17" w:rsidRDefault="003D3BC2" w:rsidP="0014799F">
                            <w:r>
                              <w:rPr>
                                <w:rFonts w:hint="eastAsia"/>
                              </w:rPr>
                              <w:t>TEL　０７２５－３２－５１８１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AE86D82" id="テキスト ボックス 1182" o:spid="_x0000_s1139" type="#_x0000_t202" style="position:absolute;margin-left:-7.8pt;margin-top:.5pt;width:221.25pt;height:155.25pt;z-index:25274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" filled="f" stroked="f" strokeweight=".5pt">
                <v:textbox>
                  <w:txbxContent>
                    <w:p w14:paraId="6D865703" w14:textId="77777777" w:rsidR="003D3BC2" w:rsidRDefault="003D3BC2" w:rsidP="0014799F">
                      <w:r>
                        <w:rPr>
                          <w:rFonts w:hint="eastAsia"/>
                        </w:rPr>
                        <w:t>ハローワーク泉大津　マザーズコーナー</w:t>
                      </w:r>
                    </w:p>
                    <w:p w14:paraId="55C50D78" w14:textId="0CE8D439" w:rsidR="003D3BC2" w:rsidRDefault="003D3BC2" w:rsidP="0014799F">
                      <w:r w:rsidRPr="007B200C">
                        <w:rPr>
                          <w:rFonts w:hint="eastAsia"/>
                          <w:w w:val="85"/>
                          <w:kern w:val="0"/>
                          <w:fitText w:val="3630" w:id="2083247616"/>
                        </w:rPr>
                        <w:t>〒595‐0025　泉大津市旭町２２－４</w:t>
                      </w:r>
                      <w:r w:rsidRPr="007B200C">
                        <w:rPr>
                          <w:rFonts w:hint="eastAsia"/>
                          <w:spacing w:val="31"/>
                          <w:w w:val="85"/>
                          <w:kern w:val="0"/>
                          <w:fitText w:val="3630" w:id="2083247616"/>
                        </w:rPr>
                        <w:t>５</w:t>
                      </w:r>
                      <w:r>
                        <w:rPr>
                          <w:rFonts w:hint="eastAsia"/>
                        </w:rPr>
                        <w:t xml:space="preserve"> </w:t>
                      </w:r>
                    </w:p>
                    <w:p w14:paraId="03A28658" w14:textId="77777777" w:rsidR="003D3BC2" w:rsidRDefault="003D3BC2" w:rsidP="0014799F">
                      <w:r>
                        <w:rPr>
                          <w:rFonts w:hint="eastAsia"/>
                        </w:rPr>
                        <w:t xml:space="preserve">　　　　　　　テクスピア大阪２階</w:t>
                      </w:r>
                    </w:p>
                    <w:p w14:paraId="0D0897F7" w14:textId="77777777" w:rsidR="003D3BC2" w:rsidRPr="006B6B17" w:rsidRDefault="003D3BC2" w:rsidP="0014799F">
                      <w:r>
                        <w:rPr>
                          <w:rFonts w:hint="eastAsia"/>
                        </w:rPr>
                        <w:t>TEL　０７２５－３２－５１８１</w:t>
                      </w:r>
                    </w:p>
                  </w:txbxContent>
                </v:textbox>
              </v:shape>
            </w:pict>
          </mc:Fallback>
        </mc:AlternateContent>
      </w:r>
      <w:r w:rsidRPr="0045451C">
        <w:rPr>
          <w:noProof/>
          <w:szCs w:val="20"/>
        </w:rPr>
        <w:drawing>
          <wp:anchor distT="0" distB="0" distL="114300" distR="114300" simplePos="0" relativeHeight="252736512" behindDoc="0" locked="0" layoutInCell="1" allowOverlap="1" wp14:anchorId="2430F0FD" wp14:editId="0499DEC6">
            <wp:simplePos x="0" y="0"/>
            <wp:positionH relativeFrom="column">
              <wp:posOffset>3005455</wp:posOffset>
            </wp:positionH>
            <wp:positionV relativeFrom="paragraph">
              <wp:posOffset>1282700</wp:posOffset>
            </wp:positionV>
            <wp:extent cx="2720975" cy="2381250"/>
            <wp:effectExtent l="19050" t="19050" r="22225" b="19050"/>
            <wp:wrapNone/>
            <wp:docPr id="1191" name="図 1191" descr="E:\USR\NEPNMS\デスクトップ\ハローワークＯＳＡＫＡ④\ハローワークＯＳＡＫＡ④\3107-3203\ハローワークＯＳＡＫＡ　Ｒ１．７\地図jpeg\A_map_Osaka_1906_P1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USR\NEPNMS\デスクトップ\ハローワークＯＳＡＫＡ④\ハローワークＯＳＡＫＡ④\3107-3203\ハローワークＯＳＡＫＡ　Ｒ１．７\地図jpeg\A_map_Osaka_1906_P17-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20975" cy="23812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r w:rsidRPr="0045451C">
        <w:rPr>
          <w:noProof/>
          <w:szCs w:val="20"/>
        </w:rPr>
        <w:drawing>
          <wp:anchor distT="0" distB="0" distL="114300" distR="114300" simplePos="0" relativeHeight="252737536" behindDoc="0" locked="0" layoutInCell="1" allowOverlap="1" wp14:anchorId="1E0402A3" wp14:editId="1AE5DD3E">
            <wp:simplePos x="0" y="0"/>
            <wp:positionH relativeFrom="column">
              <wp:posOffset>-97155</wp:posOffset>
            </wp:positionH>
            <wp:positionV relativeFrom="paragraph">
              <wp:posOffset>1282700</wp:posOffset>
            </wp:positionV>
            <wp:extent cx="2531110" cy="2381250"/>
            <wp:effectExtent l="19050" t="19050" r="21590" b="19050"/>
            <wp:wrapNone/>
            <wp:docPr id="1192" name="図 1192" descr="E:\USR\NEPNMS\デスクトップ\ハローワークＯＳＡＫＡ④\ハローワークＯＳＡＫＡ④\3107-3203\ハローワークＯＳＡＫＡ　Ｒ１．７\地図jpeg\A_map_Osaka_1906_P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USR\NEPNMS\デスクトップ\ハローワークＯＳＡＫＡ④\ハローワークＯＳＡＫＡ④\3107-3203\ハローワークＯＳＡＫＡ　Ｒ１．７\地図jpeg\A_map_Osaka_1906_P19-2.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31110" cy="2381250"/>
                    </a:xfrm>
                    <a:prstGeom prst="rect">
                      <a:avLst/>
                    </a:prstGeom>
                    <a:noFill/>
                    <a:ln w="12700">
                      <a:solidFill>
                        <a:sysClr val="windowText" lastClr="000000"/>
                      </a:solidFill>
                    </a:ln>
                  </pic:spPr>
                </pic:pic>
              </a:graphicData>
            </a:graphic>
            <wp14:sizeRelH relativeFrom="page">
              <wp14:pctWidth>0</wp14:pctWidth>
            </wp14:sizeRelH>
            <wp14:sizeRelV relativeFrom="page">
              <wp14:pctHeight>0</wp14:pctHeight>
            </wp14:sizeRelV>
          </wp:anchor>
        </w:drawing>
      </w:r>
    </w:p>
    <w:p w14:paraId="69BAD9A2"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403C1623"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C2A00F9"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2743C81"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041F7DB"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0DCE61FB"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4191905B"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085BD96A"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46B06FA1"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79B74F33" w14:textId="77777777" w:rsidR="0014799F" w:rsidRPr="0045451C" w:rsidRDefault="0014799F" w:rsidP="0014799F">
      <w:pPr>
        <w:ind w:firstLineChars="100" w:firstLine="221"/>
        <w:rPr>
          <w:rFonts w:cs="ＭＳ Ｐゴシック"/>
          <w:b/>
          <w:kern w:val="0"/>
        </w:rPr>
      </w:pPr>
    </w:p>
    <w:p w14:paraId="08663DF5" w14:textId="77777777" w:rsidR="0014799F" w:rsidRPr="0045451C" w:rsidRDefault="0014799F" w:rsidP="0014799F">
      <w:pPr>
        <w:ind w:firstLineChars="100" w:firstLine="221"/>
        <w:rPr>
          <w:rFonts w:cs="ＭＳ Ｐゴシック"/>
          <w:b/>
          <w:kern w:val="0"/>
        </w:rPr>
      </w:pPr>
    </w:p>
    <w:p w14:paraId="55639F2B" w14:textId="77777777" w:rsidR="0014799F" w:rsidRPr="0045451C" w:rsidRDefault="0014799F" w:rsidP="0014799F">
      <w:pPr>
        <w:ind w:firstLineChars="100" w:firstLine="221"/>
        <w:rPr>
          <w:rFonts w:cs="ＭＳ Ｐゴシック"/>
          <w:b/>
          <w:kern w:val="0"/>
        </w:rPr>
      </w:pPr>
    </w:p>
    <w:p w14:paraId="69DE132E" w14:textId="77777777" w:rsidR="0014799F" w:rsidRPr="0045451C" w:rsidRDefault="0014799F" w:rsidP="0014799F">
      <w:pPr>
        <w:ind w:firstLineChars="100" w:firstLine="221"/>
        <w:rPr>
          <w:rFonts w:cs="ＭＳ Ｐゴシック"/>
          <w:b/>
          <w:kern w:val="0"/>
        </w:rPr>
      </w:pPr>
    </w:p>
    <w:p w14:paraId="0792AE65" w14:textId="77777777" w:rsidR="0014799F" w:rsidRPr="0045451C" w:rsidRDefault="0014799F" w:rsidP="0014799F">
      <w:pPr>
        <w:rPr>
          <w:rFonts w:cs="ＭＳ Ｐゴシック"/>
          <w:b/>
          <w:kern w:val="0"/>
        </w:rPr>
      </w:pPr>
    </w:p>
    <w:p w14:paraId="213914A3" w14:textId="77777777" w:rsidR="0014799F" w:rsidRPr="0045451C" w:rsidRDefault="0014799F" w:rsidP="0014799F">
      <w:pPr>
        <w:rPr>
          <w:rFonts w:cs="ＭＳ Ｐゴシック"/>
          <w:b/>
          <w:kern w:val="0"/>
        </w:rPr>
      </w:pPr>
    </w:p>
    <w:p w14:paraId="25D970AE" w14:textId="77777777" w:rsidR="0014799F" w:rsidRPr="0045451C" w:rsidRDefault="0014799F" w:rsidP="0014799F">
      <w:pPr>
        <w:rPr>
          <w:rFonts w:cs="ＭＳ Ｐゴシック"/>
          <w:b/>
          <w:kern w:val="0"/>
        </w:rPr>
      </w:pPr>
    </w:p>
    <w:p w14:paraId="21C49748" w14:textId="77777777" w:rsidR="0014799F" w:rsidRPr="0045451C" w:rsidRDefault="0014799F" w:rsidP="0014799F">
      <w:pPr>
        <w:rPr>
          <w:rFonts w:cs="ＭＳ Ｐゴシック"/>
          <w:b/>
          <w:kern w:val="0"/>
        </w:rPr>
      </w:pPr>
    </w:p>
    <w:p w14:paraId="0DEC775B" w14:textId="77777777" w:rsidR="0014799F" w:rsidRPr="0045451C" w:rsidRDefault="0014799F" w:rsidP="0014799F">
      <w:pPr>
        <w:rPr>
          <w:rFonts w:cs="ＭＳ Ｐゴシック"/>
          <w:b/>
          <w:kern w:val="0"/>
        </w:rPr>
      </w:pPr>
    </w:p>
    <w:p w14:paraId="43AB9B80" w14:textId="77777777" w:rsidR="0014799F" w:rsidRPr="0045451C" w:rsidRDefault="0014799F" w:rsidP="0014799F">
      <w:pPr>
        <w:rPr>
          <w:rFonts w:cs="ＭＳ Ｐゴシック"/>
          <w:b/>
          <w:kern w:val="0"/>
        </w:rPr>
      </w:pPr>
    </w:p>
    <w:p w14:paraId="2979553E" w14:textId="77777777" w:rsidR="0014799F" w:rsidRPr="0045451C" w:rsidRDefault="0014799F" w:rsidP="0014799F">
      <w:pPr>
        <w:rPr>
          <w:rFonts w:cs="ＭＳ Ｐゴシック"/>
          <w:b/>
          <w:kern w:val="0"/>
        </w:rPr>
      </w:pPr>
    </w:p>
    <w:p w14:paraId="2EC7F9E6" w14:textId="77777777" w:rsidR="0014799F" w:rsidRPr="0045451C" w:rsidRDefault="0014799F" w:rsidP="0014799F">
      <w:pPr>
        <w:rPr>
          <w:rFonts w:cs="ＭＳ Ｐゴシック"/>
          <w:b/>
          <w:kern w:val="0"/>
        </w:rPr>
      </w:pPr>
      <w:r w:rsidRPr="0045451C">
        <w:rPr>
          <w:rFonts w:cs="ＭＳ Ｐゴシック"/>
          <w:b/>
          <w:noProof/>
          <w:kern w:val="0"/>
        </w:rPr>
        <w:lastRenderedPageBreak/>
        <w:drawing>
          <wp:anchor distT="0" distB="0" distL="114300" distR="114300" simplePos="0" relativeHeight="252764160" behindDoc="0" locked="0" layoutInCell="1" allowOverlap="1" wp14:anchorId="7F654592" wp14:editId="6B2AFF20">
            <wp:simplePos x="0" y="0"/>
            <wp:positionH relativeFrom="column">
              <wp:posOffset>2926715</wp:posOffset>
            </wp:positionH>
            <wp:positionV relativeFrom="paragraph">
              <wp:posOffset>12065</wp:posOffset>
            </wp:positionV>
            <wp:extent cx="3086735" cy="1971675"/>
            <wp:effectExtent l="0" t="0" r="0" b="0"/>
            <wp:wrapNone/>
            <wp:docPr id="1201" name="図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086735" cy="1971675"/>
                    </a:xfrm>
                    <a:prstGeom prst="rect">
                      <a:avLst/>
                    </a:prstGeom>
                    <a:noFill/>
                    <a:ln>
                      <a:noFill/>
                    </a:ln>
                  </pic:spPr>
                </pic:pic>
              </a:graphicData>
            </a:graphic>
          </wp:anchor>
        </w:drawing>
      </w:r>
      <w:r w:rsidRPr="0045451C">
        <w:rPr>
          <w:rFonts w:cs="ＭＳ Ｐゴシック"/>
          <w:b/>
          <w:noProof/>
          <w:kern w:val="0"/>
        </w:rPr>
        <w:drawing>
          <wp:anchor distT="0" distB="0" distL="114300" distR="114300" simplePos="0" relativeHeight="252763136" behindDoc="0" locked="0" layoutInCell="1" allowOverlap="1" wp14:anchorId="6B8A7006" wp14:editId="38F88AB2">
            <wp:simplePos x="0" y="0"/>
            <wp:positionH relativeFrom="margin">
              <wp:align>right</wp:align>
            </wp:positionH>
            <wp:positionV relativeFrom="paragraph">
              <wp:posOffset>974090</wp:posOffset>
            </wp:positionV>
            <wp:extent cx="2755900" cy="1987550"/>
            <wp:effectExtent l="0" t="0" r="6350" b="0"/>
            <wp:wrapNone/>
            <wp:docPr id="1202" name="図 1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55900" cy="1987550"/>
                    </a:xfrm>
                    <a:prstGeom prst="rect">
                      <a:avLst/>
                    </a:prstGeom>
                    <a:noFill/>
                    <a:ln>
                      <a:noFill/>
                    </a:ln>
                  </pic:spPr>
                </pic:pic>
              </a:graphicData>
            </a:graphic>
          </wp:anchor>
        </w:drawing>
      </w:r>
      <w:r w:rsidRPr="0045451C">
        <w:rPr>
          <w:rFonts w:cs="ＭＳ Ｐゴシック"/>
          <w:b/>
          <w:noProof/>
          <w:kern w:val="0"/>
        </w:rPr>
        <w:drawing>
          <wp:anchor distT="0" distB="0" distL="114300" distR="114300" simplePos="0" relativeHeight="252762112" behindDoc="0" locked="0" layoutInCell="1" allowOverlap="1" wp14:anchorId="31ED9386" wp14:editId="024152C0">
            <wp:simplePos x="0" y="0"/>
            <wp:positionH relativeFrom="margin">
              <wp:align>left</wp:align>
            </wp:positionH>
            <wp:positionV relativeFrom="paragraph">
              <wp:posOffset>850265</wp:posOffset>
            </wp:positionV>
            <wp:extent cx="2548255" cy="2286000"/>
            <wp:effectExtent l="0" t="0" r="4445" b="0"/>
            <wp:wrapNone/>
            <wp:docPr id="1203" name="図 1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8255" cy="2286000"/>
                    </a:xfrm>
                    <a:prstGeom prst="rect">
                      <a:avLst/>
                    </a:prstGeom>
                    <a:noFill/>
                    <a:ln>
                      <a:noFill/>
                    </a:ln>
                  </pic:spPr>
                </pic:pic>
              </a:graphicData>
            </a:graphic>
          </wp:anchor>
        </w:drawing>
      </w:r>
      <w:r w:rsidRPr="0045451C">
        <w:rPr>
          <w:rFonts w:cs="ＭＳ Ｐゴシック"/>
          <w:b/>
          <w:noProof/>
          <w:kern w:val="0"/>
        </w:rPr>
        <w:drawing>
          <wp:inline distT="0" distB="0" distL="0" distR="0" wp14:anchorId="1F1045C7" wp14:editId="4E519559">
            <wp:extent cx="2886710" cy="1971675"/>
            <wp:effectExtent l="0" t="0" r="0" b="0"/>
            <wp:docPr id="1204" name="図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86710" cy="1971675"/>
                    </a:xfrm>
                    <a:prstGeom prst="rect">
                      <a:avLst/>
                    </a:prstGeom>
                    <a:noFill/>
                    <a:ln>
                      <a:noFill/>
                    </a:ln>
                  </pic:spPr>
                </pic:pic>
              </a:graphicData>
            </a:graphic>
          </wp:inline>
        </w:drawing>
      </w:r>
    </w:p>
    <w:p w14:paraId="48CAC63E" w14:textId="77777777" w:rsidR="0014799F" w:rsidRPr="0045451C" w:rsidRDefault="0014799F" w:rsidP="0014799F">
      <w:pPr>
        <w:rPr>
          <w:rFonts w:cs="ＭＳ Ｐゴシック"/>
          <w:b/>
          <w:kern w:val="0"/>
        </w:rPr>
      </w:pPr>
    </w:p>
    <w:p w14:paraId="262422A0" w14:textId="77777777" w:rsidR="0014799F" w:rsidRPr="0045451C" w:rsidRDefault="0014799F" w:rsidP="0014799F">
      <w:pPr>
        <w:rPr>
          <w:rFonts w:cs="ＭＳ Ｐゴシック"/>
          <w:b/>
          <w:kern w:val="0"/>
        </w:rPr>
      </w:pPr>
    </w:p>
    <w:p w14:paraId="53510F64" w14:textId="77777777" w:rsidR="0014799F" w:rsidRPr="0045451C" w:rsidRDefault="0014799F" w:rsidP="0014799F">
      <w:pPr>
        <w:rPr>
          <w:rFonts w:cs="ＭＳ Ｐゴシック"/>
          <w:b/>
          <w:kern w:val="0"/>
        </w:rPr>
      </w:pPr>
    </w:p>
    <w:p w14:paraId="67C8632A" w14:textId="77777777" w:rsidR="0014799F" w:rsidRPr="0045451C" w:rsidRDefault="0014799F" w:rsidP="0014799F">
      <w:pPr>
        <w:rPr>
          <w:rFonts w:cs="ＭＳ Ｐゴシック"/>
          <w:b/>
          <w:kern w:val="0"/>
        </w:rPr>
      </w:pPr>
    </w:p>
    <w:p w14:paraId="0D913B6C" w14:textId="77777777" w:rsidR="0014799F" w:rsidRPr="0045451C" w:rsidRDefault="0014799F" w:rsidP="0014799F">
      <w:pPr>
        <w:rPr>
          <w:rFonts w:cs="ＭＳ Ｐゴシック"/>
          <w:b/>
          <w:kern w:val="0"/>
        </w:rPr>
      </w:pPr>
    </w:p>
    <w:p w14:paraId="17A146B3" w14:textId="77777777" w:rsidR="0014799F" w:rsidRPr="0045451C" w:rsidRDefault="0014799F" w:rsidP="0014799F">
      <w:pPr>
        <w:rPr>
          <w:rFonts w:cs="ＭＳ Ｐゴシック"/>
          <w:b/>
          <w:kern w:val="0"/>
        </w:rPr>
      </w:pPr>
    </w:p>
    <w:p w14:paraId="2121F7CD" w14:textId="77777777" w:rsidR="0014799F" w:rsidRPr="0045451C" w:rsidRDefault="0014799F" w:rsidP="0014799F">
      <w:pPr>
        <w:rPr>
          <w:rFonts w:cs="ＭＳ Ｐゴシック"/>
          <w:b/>
          <w:kern w:val="0"/>
        </w:rPr>
      </w:pPr>
    </w:p>
    <w:p w14:paraId="2F2C44D9" w14:textId="77777777" w:rsidR="0014799F" w:rsidRPr="0045451C" w:rsidRDefault="0014799F" w:rsidP="0014799F">
      <w:pPr>
        <w:rPr>
          <w:rFonts w:cs="ＭＳ Ｐゴシック"/>
          <w:b/>
          <w:kern w:val="0"/>
        </w:rPr>
      </w:pPr>
    </w:p>
    <w:p w14:paraId="5059F659" w14:textId="77777777" w:rsidR="0014799F" w:rsidRPr="0045451C" w:rsidRDefault="0014799F" w:rsidP="0014799F">
      <w:pPr>
        <w:ind w:firstLineChars="100" w:firstLine="220"/>
        <w:rPr>
          <w:rFonts w:cs="ＭＳ Ｐゴシック"/>
          <w:b/>
          <w:kern w:val="0"/>
        </w:rPr>
      </w:pPr>
      <w:r w:rsidRPr="0045451C">
        <w:rPr>
          <w:rFonts w:hint="eastAsia"/>
          <w:noProof/>
        </w:rPr>
        <mc:AlternateContent>
          <mc:Choice Requires="wps">
            <w:drawing>
              <wp:anchor distT="0" distB="0" distL="114300" distR="114300" simplePos="0" relativeHeight="252615680" behindDoc="0" locked="0" layoutInCell="1" allowOverlap="1" wp14:anchorId="2ADB4EB3" wp14:editId="68E66942">
                <wp:simplePos x="0" y="0"/>
                <wp:positionH relativeFrom="column">
                  <wp:posOffset>26414</wp:posOffset>
                </wp:positionH>
                <wp:positionV relativeFrom="paragraph">
                  <wp:posOffset>127214</wp:posOffset>
                </wp:positionV>
                <wp:extent cx="5838825" cy="5023263"/>
                <wp:effectExtent l="0" t="0" r="28575" b="25400"/>
                <wp:wrapNone/>
                <wp:docPr id="1105"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38825" cy="5023263"/>
                        </a:xfrm>
                        <a:prstGeom prst="rect">
                          <a:avLst/>
                        </a:prstGeom>
                        <a:solidFill>
                          <a:srgbClr val="FFFFFF"/>
                        </a:solidFill>
                        <a:ln w="15875">
                          <a:solidFill>
                            <a:srgbClr val="000000"/>
                          </a:solidFill>
                          <a:prstDash val="sysDot"/>
                          <a:miter lim="800000"/>
                          <a:headEnd/>
                          <a:tailEnd/>
                        </a:ln>
                      </wps:spPr>
                      <wps:txbx>
                        <w:txbxContent>
                          <w:p w14:paraId="1CEBE5DF" w14:textId="77777777" w:rsidR="003D3BC2" w:rsidRDefault="003D3BC2" w:rsidP="0014799F">
                            <w:pPr>
                              <w:widowControl/>
                              <w:spacing w:line="340" w:lineRule="exact"/>
                              <w:ind w:firstLineChars="17" w:firstLine="41"/>
                              <w:jc w:val="left"/>
                              <w:rPr>
                                <w:rFonts w:ascii="ＭＳ ゴシック" w:eastAsia="ＭＳ ゴシック" w:hAnsi="ＭＳ ゴシック" w:cs="ＭＳ Ｐゴシック"/>
                                <w:b/>
                                <w:color w:val="000000"/>
                                <w:kern w:val="0"/>
                                <w:sz w:val="24"/>
                              </w:rPr>
                            </w:pPr>
                            <w:r>
                              <w:rPr>
                                <w:rFonts w:ascii="ＭＳ ゴシック" w:eastAsia="ＭＳ ゴシック" w:hAnsi="ＭＳ ゴシック" w:cs="ＭＳ Ｐゴシック" w:hint="eastAsia"/>
                                <w:b/>
                                <w:color w:val="000000"/>
                                <w:kern w:val="0"/>
                                <w:sz w:val="24"/>
                              </w:rPr>
                              <w:t xml:space="preserve">【参考】　国（大阪労働局）が実施する事業（大阪府内全域を対象） </w:t>
                            </w:r>
                          </w:p>
                          <w:p w14:paraId="20DE6478" w14:textId="77777777" w:rsidR="003D3BC2" w:rsidRDefault="003D3BC2" w:rsidP="0014799F">
                            <w:pPr>
                              <w:widowControl/>
                              <w:spacing w:line="340" w:lineRule="exact"/>
                              <w:ind w:leftChars="14" w:left="725" w:hangingChars="288" w:hanging="694"/>
                              <w:jc w:val="left"/>
                              <w:rPr>
                                <w:rFonts w:ascii="ＭＳ ゴシック" w:eastAsia="ＭＳ ゴシック" w:hAnsi="ＭＳ ゴシック" w:cs="ＭＳ Ｐゴシック"/>
                                <w:b/>
                                <w:color w:val="000000"/>
                                <w:kern w:val="0"/>
                                <w:sz w:val="24"/>
                              </w:rPr>
                            </w:pPr>
                          </w:p>
                          <w:p w14:paraId="0EC11BE0" w14:textId="77777777" w:rsidR="003D3BC2" w:rsidRPr="00E878C4" w:rsidRDefault="003D3BC2" w:rsidP="0014799F">
                            <w:pPr>
                              <w:widowControl/>
                              <w:spacing w:line="340" w:lineRule="exact"/>
                              <w:ind w:leftChars="14" w:left="725" w:hangingChars="288" w:hanging="694"/>
                              <w:jc w:val="left"/>
                              <w:rPr>
                                <w:rFonts w:ascii="ＭＳ ゴシック" w:eastAsia="ＭＳ ゴシック" w:hAnsi="ＭＳ ゴシック" w:cs="ＭＳ Ｐゴシック"/>
                                <w:b/>
                                <w:kern w:val="0"/>
                                <w:sz w:val="24"/>
                              </w:rPr>
                            </w:pPr>
                            <w:r>
                              <w:rPr>
                                <w:rFonts w:ascii="ＭＳ ゴシック" w:eastAsia="ＭＳ ゴシック" w:hAnsi="ＭＳ ゴシック" w:cs="ＭＳ Ｐゴシック" w:hint="eastAsia"/>
                                <w:b/>
                                <w:color w:val="000000"/>
                                <w:kern w:val="0"/>
                                <w:sz w:val="24"/>
                              </w:rPr>
                              <w:t>（１）</w:t>
                            </w:r>
                            <w:r w:rsidRPr="00E878C4">
                              <w:rPr>
                                <w:rFonts w:ascii="ＭＳ ゴシック" w:eastAsia="ＭＳ ゴシック" w:hAnsi="ＭＳ ゴシック" w:cs="ＭＳ Ｐゴシック" w:hint="eastAsia"/>
                                <w:b/>
                                <w:kern w:val="0"/>
                                <w:sz w:val="24"/>
                              </w:rPr>
                              <w:t>公共職業安定所（ハローワーク）における</w:t>
                            </w:r>
                            <w:r w:rsidRPr="00E878C4">
                              <w:rPr>
                                <w:rFonts w:ascii="ＭＳ ゴシック" w:eastAsia="ＭＳ ゴシック" w:hAnsi="ＭＳ ゴシック" w:cs="ＭＳ Ｐゴシック" w:hint="eastAsia"/>
                                <w:b/>
                                <w:kern w:val="0"/>
                                <w:sz w:val="24"/>
                                <w:szCs w:val="24"/>
                              </w:rPr>
                              <w:t>職業紹介</w:t>
                            </w:r>
                          </w:p>
                          <w:p w14:paraId="21571068" w14:textId="77777777" w:rsidR="003D3BC2" w:rsidRPr="00E878C4" w:rsidRDefault="003D3BC2" w:rsidP="0014799F">
                            <w:pPr>
                              <w:widowControl/>
                              <w:spacing w:line="340" w:lineRule="exact"/>
                              <w:ind w:leftChars="343" w:left="755" w:firstLineChars="17" w:firstLine="41"/>
                              <w:jc w:val="left"/>
                              <w:rPr>
                                <w:rFonts w:ascii="ＭＳ 明朝" w:cs="ＭＳ Ｐゴシック"/>
                                <w:kern w:val="0"/>
                              </w:rPr>
                            </w:pPr>
                            <w:r w:rsidRPr="00E878C4">
                              <w:rPr>
                                <w:rFonts w:ascii="ＭＳ 明朝" w:cs="ＭＳ Ｐゴシック" w:hint="eastAsia"/>
                                <w:kern w:val="0"/>
                                <w:sz w:val="24"/>
                              </w:rPr>
                              <w:t xml:space="preserve">　　　　　　　　　　　　</w:t>
                            </w:r>
                            <w:r w:rsidRPr="00E878C4">
                              <w:rPr>
                                <w:rFonts w:ascii="ＭＳ 明朝" w:cs="ＭＳ Ｐゴシック" w:hint="eastAsia"/>
                                <w:kern w:val="0"/>
                              </w:rPr>
                              <w:t xml:space="preserve">　　（公共職業訓練の受講あっせんも含む。）</w:t>
                            </w:r>
                            <w:r w:rsidRPr="00E878C4">
                              <w:rPr>
                                <w:rFonts w:ascii="ＭＳ 明朝" w:cs="ＭＳ Ｐゴシック" w:hint="eastAsia"/>
                                <w:kern w:val="0"/>
                              </w:rPr>
                              <w:t xml:space="preserve"> </w:t>
                            </w:r>
                          </w:p>
                          <w:p w14:paraId="241D29D1" w14:textId="77777777" w:rsidR="003D3BC2" w:rsidRPr="003A5759" w:rsidRDefault="003D3BC2" w:rsidP="0014799F">
                            <w:pPr>
                              <w:spacing w:line="340" w:lineRule="exact"/>
                              <w:ind w:leftChars="200" w:left="660" w:hangingChars="100" w:hanging="220"/>
                              <w:rPr>
                                <w:rFonts w:ascii="ＭＳ 明朝" w:cs="ＭＳ Ｐゴシック"/>
                                <w:kern w:val="0"/>
                              </w:rPr>
                            </w:pPr>
                            <w:r w:rsidRPr="00E878C4">
                              <w:rPr>
                                <w:rFonts w:ascii="ＭＳ 明朝" w:cs="ＭＳ Ｐゴシック" w:hint="eastAsia"/>
                                <w:kern w:val="0"/>
                              </w:rPr>
                              <w:t>○　母</w:t>
                            </w:r>
                            <w:r w:rsidRPr="003A5759">
                              <w:rPr>
                                <w:rFonts w:ascii="ＭＳ 明朝" w:cs="ＭＳ Ｐゴシック" w:hint="eastAsia"/>
                                <w:kern w:val="0"/>
                              </w:rPr>
                              <w:t>子家庭の母や父子家庭の父等に対してきめ細かな職業相談・職業紹介を実施するほか、公益財団法人２１世紀職業財団と連携して保育・介護情報を提供。</w:t>
                            </w:r>
                          </w:p>
                          <w:p w14:paraId="0DDA0E12" w14:textId="77777777" w:rsidR="003D3BC2" w:rsidRPr="003A5759" w:rsidRDefault="003D3BC2" w:rsidP="0014799F">
                            <w:pPr>
                              <w:spacing w:line="340" w:lineRule="exact"/>
                              <w:ind w:leftChars="300" w:left="660"/>
                              <w:rPr>
                                <w:rFonts w:ascii="ＭＳ 明朝" w:cs="ＭＳ Ｐゴシック"/>
                                <w:kern w:val="0"/>
                              </w:rPr>
                            </w:pPr>
                            <w:r w:rsidRPr="003A5759">
                              <w:rPr>
                                <w:rFonts w:ascii="ＭＳ 明朝" w:cs="ＭＳ Ｐゴシック" w:hint="eastAsia"/>
                                <w:kern w:val="0"/>
                              </w:rPr>
                              <w:t xml:space="preserve">　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w:t>
                            </w:r>
                          </w:p>
                          <w:p w14:paraId="015A8589"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就業・自立支援センター事業の円滑な実施のため、それぞれの窓口と連携し、必要な求人情報の積極的提供を行う。</w:t>
                            </w:r>
                          </w:p>
                          <w:p w14:paraId="08C186B4" w14:textId="77777777" w:rsidR="003D3BC2" w:rsidRPr="003A5759" w:rsidRDefault="003D3BC2" w:rsidP="0014799F">
                            <w:pPr>
                              <w:spacing w:line="340" w:lineRule="exact"/>
                              <w:ind w:leftChars="218" w:left="720" w:hangingChars="100" w:hanging="240"/>
                              <w:rPr>
                                <w:rFonts w:ascii="ＭＳ 明朝" w:cs="ＭＳ Ｐゴシック"/>
                                <w:kern w:val="0"/>
                                <w:sz w:val="24"/>
                              </w:rPr>
                            </w:pPr>
                          </w:p>
                          <w:p w14:paraId="03596822" w14:textId="77777777" w:rsidR="003D3BC2" w:rsidRPr="003A5759" w:rsidRDefault="003D3BC2"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（２）特定求職者雇用開発助成金の活用</w:t>
                            </w:r>
                          </w:p>
                          <w:p w14:paraId="17FC9CEF" w14:textId="77777777" w:rsidR="003D3BC2" w:rsidRPr="003A5759" w:rsidRDefault="003D3BC2" w:rsidP="0014799F">
                            <w:pPr>
                              <w:spacing w:line="340" w:lineRule="exact"/>
                              <w:ind w:leftChars="218" w:left="700" w:hangingChars="100" w:hanging="220"/>
                              <w:rPr>
                                <w:rFonts w:cs="ＭＳ Ｐゴシック"/>
                                <w:kern w:val="0"/>
                              </w:rPr>
                            </w:pPr>
                            <w:r w:rsidRPr="003A5759">
                              <w:rPr>
                                <w:rFonts w:cs="ＭＳ Ｐゴシック" w:hint="eastAsia"/>
                                <w:kern w:val="0"/>
                              </w:rPr>
                              <w:t>○　失業した母子家庭の母や父子家庭の父等就職が困難な求職者を雇い入れる事業主に対する特定求職者雇用開発助成金について、周知を徹底するなどにより、その活用を推進。</w:t>
                            </w:r>
                          </w:p>
                          <w:p w14:paraId="511D3DF9" w14:textId="77777777" w:rsidR="003D3BC2" w:rsidRPr="003A5759" w:rsidRDefault="003D3BC2" w:rsidP="0014799F">
                            <w:pPr>
                              <w:spacing w:line="340" w:lineRule="exact"/>
                              <w:ind w:firstLineChars="100" w:firstLine="220"/>
                              <w:rPr>
                                <w:rFonts w:cs="ＭＳ Ｐゴシック"/>
                                <w:kern w:val="0"/>
                              </w:rPr>
                            </w:pPr>
                            <w:r w:rsidRPr="003A5759">
                              <w:rPr>
                                <w:rFonts w:cs="ＭＳ Ｐゴシック" w:hint="eastAsia"/>
                                <w:kern w:val="0"/>
                              </w:rPr>
                              <w:t xml:space="preserve">　［＊特定求職者雇用開発助成金］</w:t>
                            </w:r>
                          </w:p>
                          <w:p w14:paraId="69DF640A" w14:textId="77777777" w:rsidR="003D3BC2" w:rsidRPr="003A5759" w:rsidRDefault="003D3BC2" w:rsidP="0014799F">
                            <w:pPr>
                              <w:spacing w:line="340" w:lineRule="exact"/>
                              <w:ind w:left="708" w:hangingChars="322" w:hanging="708"/>
                            </w:pPr>
                            <w:r w:rsidRPr="003A5759">
                              <w:rPr>
                                <w:rFonts w:cs="ＭＳ Ｐゴシック" w:hint="eastAsia"/>
                                <w:kern w:val="0"/>
                              </w:rPr>
                              <w:t xml:space="preserve">　　　　</w:t>
                            </w:r>
                            <w:r w:rsidRPr="003A5759">
                              <w:rPr>
                                <w:rFonts w:hint="eastAsia"/>
                              </w:rPr>
                              <w:t>母子家庭の母や父子家庭の父等就職が困難な求職者を公共職業安定所等の紹介により継続して雇用する労働者として雇い入れる（短時間労働者も可）事業主に対して支給。　（３０～６０万円、１年間支給）</w:t>
                            </w:r>
                          </w:p>
                          <w:p w14:paraId="3A0DCF6A" w14:textId="77777777" w:rsidR="003D3BC2" w:rsidRPr="006C7891" w:rsidRDefault="003D3BC2" w:rsidP="0014799F">
                            <w:pPr>
                              <w:spacing w:line="340" w:lineRule="exact"/>
                              <w:ind w:left="708" w:hangingChars="322" w:hanging="708"/>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B4EB3" id="Rectangle 507" o:spid="_x0000_s1140" style="position:absolute;left:0;text-align:left;margin-left:2.1pt;margin-top:10pt;width:459.75pt;height:395.55pt;z-index:2526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" strokeweight="1.25pt">
                <v:stroke dashstyle="1 1"/>
                <v:textbox inset="5.85pt,.7pt,5.85pt,.7pt">
                  <w:txbxContent>
                    <w:p w14:paraId="1CEBE5DF" w14:textId="77777777" w:rsidR="003D3BC2" w:rsidRDefault="003D3BC2" w:rsidP="0014799F">
                      <w:pPr>
                        <w:widowControl/>
                        <w:spacing w:line="340" w:lineRule="exact"/>
                        <w:ind w:firstLineChars="17" w:firstLine="41"/>
                        <w:jc w:val="left"/>
                        <w:rPr>
                          <w:rFonts w:ascii="ＭＳ ゴシック" w:eastAsia="ＭＳ ゴシック" w:hAnsi="ＭＳ ゴシック" w:cs="ＭＳ Ｐゴシック"/>
                          <w:b/>
                          <w:color w:val="000000"/>
                          <w:kern w:val="0"/>
                          <w:sz w:val="24"/>
                        </w:rPr>
                      </w:pPr>
                      <w:r>
                        <w:rPr>
                          <w:rFonts w:ascii="ＭＳ ゴシック" w:eastAsia="ＭＳ ゴシック" w:hAnsi="ＭＳ ゴシック" w:cs="ＭＳ Ｐゴシック" w:hint="eastAsia"/>
                          <w:b/>
                          <w:color w:val="000000"/>
                          <w:kern w:val="0"/>
                          <w:sz w:val="24"/>
                        </w:rPr>
                        <w:t xml:space="preserve">【参考】　国（大阪労働局）が実施する事業（大阪府内全域を対象） </w:t>
                      </w:r>
                    </w:p>
                    <w:p w14:paraId="20DE6478" w14:textId="77777777" w:rsidR="003D3BC2" w:rsidRDefault="003D3BC2" w:rsidP="0014799F">
                      <w:pPr>
                        <w:widowControl/>
                        <w:spacing w:line="340" w:lineRule="exact"/>
                        <w:ind w:leftChars="14" w:left="725" w:hangingChars="288" w:hanging="694"/>
                        <w:jc w:val="left"/>
                        <w:rPr>
                          <w:rFonts w:ascii="ＭＳ ゴシック" w:eastAsia="ＭＳ ゴシック" w:hAnsi="ＭＳ ゴシック" w:cs="ＭＳ Ｐゴシック"/>
                          <w:b/>
                          <w:color w:val="000000"/>
                          <w:kern w:val="0"/>
                          <w:sz w:val="24"/>
                        </w:rPr>
                      </w:pPr>
                    </w:p>
                    <w:p w14:paraId="0EC11BE0" w14:textId="77777777" w:rsidR="003D3BC2" w:rsidRPr="00E878C4" w:rsidRDefault="003D3BC2" w:rsidP="0014799F">
                      <w:pPr>
                        <w:widowControl/>
                        <w:spacing w:line="340" w:lineRule="exact"/>
                        <w:ind w:leftChars="14" w:left="725" w:hangingChars="288" w:hanging="694"/>
                        <w:jc w:val="left"/>
                        <w:rPr>
                          <w:rFonts w:ascii="ＭＳ ゴシック" w:eastAsia="ＭＳ ゴシック" w:hAnsi="ＭＳ ゴシック" w:cs="ＭＳ Ｐゴシック"/>
                          <w:b/>
                          <w:kern w:val="0"/>
                          <w:sz w:val="24"/>
                        </w:rPr>
                      </w:pPr>
                      <w:r>
                        <w:rPr>
                          <w:rFonts w:ascii="ＭＳ ゴシック" w:eastAsia="ＭＳ ゴシック" w:hAnsi="ＭＳ ゴシック" w:cs="ＭＳ Ｐゴシック" w:hint="eastAsia"/>
                          <w:b/>
                          <w:color w:val="000000"/>
                          <w:kern w:val="0"/>
                          <w:sz w:val="24"/>
                        </w:rPr>
                        <w:t>（１）</w:t>
                      </w:r>
                      <w:r w:rsidRPr="00E878C4">
                        <w:rPr>
                          <w:rFonts w:ascii="ＭＳ ゴシック" w:eastAsia="ＭＳ ゴシック" w:hAnsi="ＭＳ ゴシック" w:cs="ＭＳ Ｐゴシック" w:hint="eastAsia"/>
                          <w:b/>
                          <w:kern w:val="0"/>
                          <w:sz w:val="24"/>
                        </w:rPr>
                        <w:t>公共職業安定所（ハローワーク）における</w:t>
                      </w:r>
                      <w:r w:rsidRPr="00E878C4">
                        <w:rPr>
                          <w:rFonts w:ascii="ＭＳ ゴシック" w:eastAsia="ＭＳ ゴシック" w:hAnsi="ＭＳ ゴシック" w:cs="ＭＳ Ｐゴシック" w:hint="eastAsia"/>
                          <w:b/>
                          <w:kern w:val="0"/>
                          <w:sz w:val="24"/>
                          <w:szCs w:val="24"/>
                        </w:rPr>
                        <w:t>職業紹介</w:t>
                      </w:r>
                    </w:p>
                    <w:p w14:paraId="21571068" w14:textId="77777777" w:rsidR="003D3BC2" w:rsidRPr="00E878C4" w:rsidRDefault="003D3BC2" w:rsidP="0014799F">
                      <w:pPr>
                        <w:widowControl/>
                        <w:spacing w:line="340" w:lineRule="exact"/>
                        <w:ind w:leftChars="343" w:left="755" w:firstLineChars="17" w:firstLine="41"/>
                        <w:jc w:val="left"/>
                        <w:rPr>
                          <w:rFonts w:ascii="ＭＳ 明朝" w:cs="ＭＳ Ｐゴシック"/>
                          <w:kern w:val="0"/>
                        </w:rPr>
                      </w:pPr>
                      <w:r w:rsidRPr="00E878C4">
                        <w:rPr>
                          <w:rFonts w:ascii="ＭＳ 明朝" w:cs="ＭＳ Ｐゴシック" w:hint="eastAsia"/>
                          <w:kern w:val="0"/>
                          <w:sz w:val="24"/>
                        </w:rPr>
                        <w:t xml:space="preserve">　　　　　　　　　　　　</w:t>
                      </w:r>
                      <w:r w:rsidRPr="00E878C4">
                        <w:rPr>
                          <w:rFonts w:ascii="ＭＳ 明朝" w:cs="ＭＳ Ｐゴシック" w:hint="eastAsia"/>
                          <w:kern w:val="0"/>
                        </w:rPr>
                        <w:t xml:space="preserve">　　（公共職業訓練の受講あっせんも含む。）</w:t>
                      </w:r>
                      <w:r w:rsidRPr="00E878C4">
                        <w:rPr>
                          <w:rFonts w:ascii="ＭＳ 明朝" w:cs="ＭＳ Ｐゴシック" w:hint="eastAsia"/>
                          <w:kern w:val="0"/>
                        </w:rPr>
                        <w:t xml:space="preserve"> </w:t>
                      </w:r>
                    </w:p>
                    <w:p w14:paraId="241D29D1" w14:textId="77777777" w:rsidR="003D3BC2" w:rsidRPr="003A5759" w:rsidRDefault="003D3BC2" w:rsidP="0014799F">
                      <w:pPr>
                        <w:spacing w:line="340" w:lineRule="exact"/>
                        <w:ind w:leftChars="200" w:left="660" w:hangingChars="100" w:hanging="220"/>
                        <w:rPr>
                          <w:rFonts w:ascii="ＭＳ 明朝" w:cs="ＭＳ Ｐゴシック"/>
                          <w:kern w:val="0"/>
                        </w:rPr>
                      </w:pPr>
                      <w:r w:rsidRPr="00E878C4">
                        <w:rPr>
                          <w:rFonts w:ascii="ＭＳ 明朝" w:cs="ＭＳ Ｐゴシック" w:hint="eastAsia"/>
                          <w:kern w:val="0"/>
                        </w:rPr>
                        <w:t>○　母</w:t>
                      </w:r>
                      <w:r w:rsidRPr="003A5759">
                        <w:rPr>
                          <w:rFonts w:ascii="ＭＳ 明朝" w:cs="ＭＳ Ｐゴシック" w:hint="eastAsia"/>
                          <w:kern w:val="0"/>
                        </w:rPr>
                        <w:t>子家庭の母や父子家庭の父等に対してきめ細かな職業相談・職業紹介を実施するほか、公益財団法人２１世紀職業財団と連携して保育・介護情報を提供。</w:t>
                      </w:r>
                    </w:p>
                    <w:p w14:paraId="0DDA0E12" w14:textId="77777777" w:rsidR="003D3BC2" w:rsidRPr="003A5759" w:rsidRDefault="003D3BC2" w:rsidP="0014799F">
                      <w:pPr>
                        <w:spacing w:line="340" w:lineRule="exact"/>
                        <w:ind w:leftChars="300" w:left="660"/>
                        <w:rPr>
                          <w:rFonts w:ascii="ＭＳ 明朝" w:cs="ＭＳ Ｐゴシック"/>
                          <w:kern w:val="0"/>
                        </w:rPr>
                      </w:pPr>
                      <w:r w:rsidRPr="003A5759">
                        <w:rPr>
                          <w:rFonts w:ascii="ＭＳ 明朝" w:cs="ＭＳ Ｐゴシック" w:hint="eastAsia"/>
                          <w:kern w:val="0"/>
                        </w:rPr>
                        <w:t xml:space="preserve">　特に、マザーズハローワークやマザーズコーナー設置公共職業安定所では、子ども連れで来所しやすい環境を整備し、子育てをしながら早期の就職を希望している方等に対して、ニーズや状況に応じた就職実現プランの策定、予約による担当者制の職業相談、地方公共団体等との連携による保育所等の情報提供、希望やニーズを踏まえた求人の確保を行うなど、総合的かつ一貫した就職支援を実施。</w:t>
                      </w:r>
                    </w:p>
                    <w:p w14:paraId="015A8589"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就業・自立支援センター事業の円滑な実施のため、それぞれの窓口と連携し、必要な求人情報の積極的提供を行う。</w:t>
                      </w:r>
                    </w:p>
                    <w:p w14:paraId="08C186B4" w14:textId="77777777" w:rsidR="003D3BC2" w:rsidRPr="003A5759" w:rsidRDefault="003D3BC2" w:rsidP="0014799F">
                      <w:pPr>
                        <w:spacing w:line="340" w:lineRule="exact"/>
                        <w:ind w:leftChars="218" w:left="720" w:hangingChars="100" w:hanging="240"/>
                        <w:rPr>
                          <w:rFonts w:ascii="ＭＳ 明朝" w:cs="ＭＳ Ｐゴシック"/>
                          <w:kern w:val="0"/>
                          <w:sz w:val="24"/>
                        </w:rPr>
                      </w:pPr>
                    </w:p>
                    <w:p w14:paraId="03596822" w14:textId="77777777" w:rsidR="003D3BC2" w:rsidRPr="003A5759" w:rsidRDefault="003D3BC2"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（２）特定求職者雇用開発助成金の活用</w:t>
                      </w:r>
                    </w:p>
                    <w:p w14:paraId="17FC9CEF" w14:textId="77777777" w:rsidR="003D3BC2" w:rsidRPr="003A5759" w:rsidRDefault="003D3BC2" w:rsidP="0014799F">
                      <w:pPr>
                        <w:spacing w:line="340" w:lineRule="exact"/>
                        <w:ind w:leftChars="218" w:left="700" w:hangingChars="100" w:hanging="220"/>
                        <w:rPr>
                          <w:rFonts w:cs="ＭＳ Ｐゴシック"/>
                          <w:kern w:val="0"/>
                        </w:rPr>
                      </w:pPr>
                      <w:r w:rsidRPr="003A5759">
                        <w:rPr>
                          <w:rFonts w:cs="ＭＳ Ｐゴシック" w:hint="eastAsia"/>
                          <w:kern w:val="0"/>
                        </w:rPr>
                        <w:t>○　失業した母子家庭の母や父子家庭の父等就職が困難な求職者を雇い入れる事業主に対する特定求職者雇用開発助成金について、周知を徹底するなどにより、その活用を推進。</w:t>
                      </w:r>
                    </w:p>
                    <w:p w14:paraId="511D3DF9" w14:textId="77777777" w:rsidR="003D3BC2" w:rsidRPr="003A5759" w:rsidRDefault="003D3BC2" w:rsidP="0014799F">
                      <w:pPr>
                        <w:spacing w:line="340" w:lineRule="exact"/>
                        <w:ind w:firstLineChars="100" w:firstLine="220"/>
                        <w:rPr>
                          <w:rFonts w:cs="ＭＳ Ｐゴシック"/>
                          <w:kern w:val="0"/>
                        </w:rPr>
                      </w:pPr>
                      <w:r w:rsidRPr="003A5759">
                        <w:rPr>
                          <w:rFonts w:cs="ＭＳ Ｐゴシック" w:hint="eastAsia"/>
                          <w:kern w:val="0"/>
                        </w:rPr>
                        <w:t xml:space="preserve">　［＊特定求職者雇用開発助成金］</w:t>
                      </w:r>
                    </w:p>
                    <w:p w14:paraId="69DF640A" w14:textId="77777777" w:rsidR="003D3BC2" w:rsidRPr="003A5759" w:rsidRDefault="003D3BC2" w:rsidP="0014799F">
                      <w:pPr>
                        <w:spacing w:line="340" w:lineRule="exact"/>
                        <w:ind w:left="708" w:hangingChars="322" w:hanging="708"/>
                      </w:pPr>
                      <w:r w:rsidRPr="003A5759">
                        <w:rPr>
                          <w:rFonts w:cs="ＭＳ Ｐゴシック" w:hint="eastAsia"/>
                          <w:kern w:val="0"/>
                        </w:rPr>
                        <w:t xml:space="preserve">　　　　</w:t>
                      </w:r>
                      <w:r w:rsidRPr="003A5759">
                        <w:rPr>
                          <w:rFonts w:hint="eastAsia"/>
                        </w:rPr>
                        <w:t>母子家庭の母や父子家庭の父等就職が困難な求職者を公共職業安定所等の紹介により継続して雇用する労働者として雇い入れる（短時間労働者も可）事業主に対して支給。　（３０～６０万円、１年間支給）</w:t>
                      </w:r>
                    </w:p>
                    <w:p w14:paraId="3A0DCF6A" w14:textId="77777777" w:rsidR="003D3BC2" w:rsidRPr="006C7891" w:rsidRDefault="003D3BC2" w:rsidP="0014799F">
                      <w:pPr>
                        <w:spacing w:line="340" w:lineRule="exact"/>
                        <w:ind w:left="708" w:hangingChars="322" w:hanging="708"/>
                      </w:pPr>
                    </w:p>
                  </w:txbxContent>
                </v:textbox>
              </v:rect>
            </w:pict>
          </mc:Fallback>
        </mc:AlternateContent>
      </w:r>
    </w:p>
    <w:p w14:paraId="264C930B" w14:textId="77777777" w:rsidR="0014799F" w:rsidRPr="0045451C" w:rsidRDefault="0014799F" w:rsidP="0014799F">
      <w:pPr>
        <w:ind w:firstLineChars="100" w:firstLine="221"/>
        <w:rPr>
          <w:rFonts w:cs="ＭＳ Ｐゴシック"/>
          <w:b/>
          <w:kern w:val="0"/>
        </w:rPr>
      </w:pPr>
    </w:p>
    <w:p w14:paraId="62B1D740" w14:textId="77777777" w:rsidR="0014799F" w:rsidRPr="0045451C" w:rsidRDefault="0014799F" w:rsidP="0014799F">
      <w:pPr>
        <w:ind w:firstLineChars="100" w:firstLine="221"/>
        <w:rPr>
          <w:rFonts w:cs="ＭＳ Ｐゴシック"/>
          <w:b/>
          <w:kern w:val="0"/>
        </w:rPr>
      </w:pPr>
    </w:p>
    <w:p w14:paraId="5B9B8C50" w14:textId="77777777" w:rsidR="0014799F" w:rsidRPr="0045451C" w:rsidRDefault="0014799F" w:rsidP="0014799F">
      <w:pPr>
        <w:ind w:firstLineChars="100" w:firstLine="221"/>
        <w:rPr>
          <w:rFonts w:cs="ＭＳ Ｐゴシック"/>
          <w:b/>
          <w:kern w:val="0"/>
        </w:rPr>
      </w:pPr>
    </w:p>
    <w:p w14:paraId="7962BFA3" w14:textId="77777777" w:rsidR="0014799F" w:rsidRPr="0045451C" w:rsidRDefault="0014799F" w:rsidP="0014799F">
      <w:pPr>
        <w:ind w:firstLineChars="100" w:firstLine="221"/>
        <w:rPr>
          <w:rFonts w:cs="ＭＳ Ｐゴシック"/>
          <w:b/>
          <w:kern w:val="0"/>
        </w:rPr>
      </w:pPr>
    </w:p>
    <w:p w14:paraId="5C5EC39A" w14:textId="77777777" w:rsidR="0014799F" w:rsidRPr="0045451C" w:rsidRDefault="0014799F" w:rsidP="0014799F">
      <w:pPr>
        <w:ind w:firstLineChars="100" w:firstLine="221"/>
        <w:rPr>
          <w:rFonts w:cs="ＭＳ Ｐゴシック"/>
          <w:b/>
          <w:kern w:val="0"/>
        </w:rPr>
      </w:pPr>
    </w:p>
    <w:p w14:paraId="3A82E0A9" w14:textId="77777777" w:rsidR="0014799F" w:rsidRPr="0045451C" w:rsidRDefault="0014799F" w:rsidP="0014799F">
      <w:pPr>
        <w:ind w:firstLineChars="100" w:firstLine="221"/>
        <w:rPr>
          <w:rFonts w:cs="ＭＳ Ｐゴシック"/>
          <w:b/>
          <w:kern w:val="0"/>
        </w:rPr>
      </w:pPr>
    </w:p>
    <w:p w14:paraId="49F17495" w14:textId="77777777" w:rsidR="0014799F" w:rsidRPr="0045451C" w:rsidRDefault="0014799F" w:rsidP="0014799F">
      <w:pPr>
        <w:rPr>
          <w:rFonts w:hAnsi="ＭＳ ゴシック"/>
          <w:b/>
        </w:rPr>
      </w:pPr>
    </w:p>
    <w:p w14:paraId="4F125304" w14:textId="77777777" w:rsidR="0014799F" w:rsidRPr="0045451C" w:rsidRDefault="0014799F" w:rsidP="0014799F">
      <w:pPr>
        <w:rPr>
          <w:rFonts w:hAnsi="ＭＳ ゴシック"/>
          <w:b/>
        </w:rPr>
      </w:pPr>
    </w:p>
    <w:p w14:paraId="0D07A6F5" w14:textId="77777777" w:rsidR="0014799F" w:rsidRPr="0045451C" w:rsidRDefault="0014799F" w:rsidP="0014799F">
      <w:pPr>
        <w:rPr>
          <w:rFonts w:hAnsi="ＭＳ ゴシック"/>
          <w:b/>
        </w:rPr>
      </w:pPr>
    </w:p>
    <w:p w14:paraId="799CCB0F" w14:textId="77777777" w:rsidR="0014799F" w:rsidRPr="0045451C" w:rsidRDefault="0014799F" w:rsidP="0014799F">
      <w:pPr>
        <w:rPr>
          <w:rFonts w:hAnsi="ＭＳ ゴシック"/>
          <w:b/>
        </w:rPr>
      </w:pPr>
    </w:p>
    <w:p w14:paraId="0F26F849" w14:textId="77777777" w:rsidR="0014799F" w:rsidRPr="0045451C" w:rsidRDefault="0014799F" w:rsidP="0014799F">
      <w:pPr>
        <w:rPr>
          <w:rFonts w:hAnsi="ＭＳ ゴシック"/>
          <w:b/>
        </w:rPr>
      </w:pPr>
    </w:p>
    <w:p w14:paraId="650FC97B" w14:textId="77777777" w:rsidR="0014799F" w:rsidRPr="0045451C" w:rsidRDefault="0014799F" w:rsidP="0014799F">
      <w:pPr>
        <w:rPr>
          <w:rFonts w:hAnsi="ＭＳ ゴシック"/>
          <w:b/>
        </w:rPr>
      </w:pPr>
    </w:p>
    <w:p w14:paraId="29B16008" w14:textId="77777777" w:rsidR="0014799F" w:rsidRPr="0045451C" w:rsidRDefault="0014799F" w:rsidP="0014799F">
      <w:pPr>
        <w:rPr>
          <w:rFonts w:hAnsi="ＭＳ ゴシック"/>
          <w:b/>
        </w:rPr>
      </w:pPr>
    </w:p>
    <w:p w14:paraId="14BDDF69" w14:textId="77777777" w:rsidR="0014799F" w:rsidRPr="0045451C" w:rsidRDefault="0014799F" w:rsidP="0014799F">
      <w:pPr>
        <w:rPr>
          <w:rFonts w:hAnsi="ＭＳ ゴシック"/>
          <w:b/>
        </w:rPr>
      </w:pPr>
    </w:p>
    <w:p w14:paraId="53308414" w14:textId="77777777" w:rsidR="0014799F" w:rsidRPr="0045451C" w:rsidRDefault="0014799F" w:rsidP="0014799F">
      <w:pPr>
        <w:rPr>
          <w:rFonts w:hAnsi="ＭＳ ゴシック"/>
          <w:b/>
        </w:rPr>
      </w:pPr>
    </w:p>
    <w:p w14:paraId="0747D14E" w14:textId="77777777" w:rsidR="0014799F" w:rsidRPr="0045451C" w:rsidRDefault="0014799F" w:rsidP="0014799F">
      <w:pPr>
        <w:rPr>
          <w:rFonts w:hAnsi="ＭＳ ゴシック"/>
          <w:b/>
        </w:rPr>
      </w:pPr>
    </w:p>
    <w:p w14:paraId="69354F3C" w14:textId="77777777" w:rsidR="0014799F" w:rsidRPr="0045451C" w:rsidRDefault="0014799F" w:rsidP="0014799F">
      <w:pPr>
        <w:rPr>
          <w:rFonts w:hAnsi="ＭＳ ゴシック"/>
          <w:b/>
        </w:rPr>
      </w:pPr>
    </w:p>
    <w:p w14:paraId="3D2DAFF3" w14:textId="77777777" w:rsidR="0014799F" w:rsidRPr="0045451C" w:rsidRDefault="0014799F" w:rsidP="0014799F">
      <w:pPr>
        <w:rPr>
          <w:rFonts w:hAnsi="ＭＳ ゴシック"/>
          <w:b/>
        </w:rPr>
      </w:pPr>
    </w:p>
    <w:p w14:paraId="1CC3E07C" w14:textId="77777777" w:rsidR="0014799F" w:rsidRPr="0045451C" w:rsidRDefault="0014799F" w:rsidP="0014799F">
      <w:pPr>
        <w:rPr>
          <w:rFonts w:hAnsi="ＭＳ ゴシック"/>
          <w:b/>
        </w:rPr>
      </w:pPr>
    </w:p>
    <w:p w14:paraId="2187BB68" w14:textId="77777777" w:rsidR="0014799F" w:rsidRPr="0045451C" w:rsidRDefault="0014799F" w:rsidP="0014799F">
      <w:pPr>
        <w:rPr>
          <w:rFonts w:hAnsi="ＭＳ ゴシック"/>
          <w:b/>
        </w:rPr>
      </w:pPr>
    </w:p>
    <w:p w14:paraId="6F2D4DC2" w14:textId="77777777" w:rsidR="0014799F" w:rsidRPr="0045451C" w:rsidRDefault="0014799F" w:rsidP="0014799F">
      <w:pPr>
        <w:rPr>
          <w:rFonts w:hAnsi="ＭＳ ゴシック"/>
          <w:b/>
        </w:rPr>
      </w:pPr>
    </w:p>
    <w:p w14:paraId="380D0888" w14:textId="77777777" w:rsidR="0014799F" w:rsidRPr="0045451C" w:rsidRDefault="0014799F" w:rsidP="0014799F">
      <w:pPr>
        <w:rPr>
          <w:rFonts w:hAnsi="ＭＳ ゴシック"/>
          <w:b/>
        </w:rPr>
      </w:pPr>
      <w:r w:rsidRPr="0045451C">
        <w:rPr>
          <w:rFonts w:hint="eastAsia"/>
          <w:noProof/>
        </w:rPr>
        <w:lastRenderedPageBreak/>
        <mc:AlternateContent>
          <mc:Choice Requires="wps">
            <w:drawing>
              <wp:anchor distT="0" distB="0" distL="114300" distR="114300" simplePos="0" relativeHeight="252662784" behindDoc="0" locked="0" layoutInCell="1" allowOverlap="1" wp14:anchorId="1BB51E08" wp14:editId="24B6F571">
                <wp:simplePos x="0" y="0"/>
                <wp:positionH relativeFrom="column">
                  <wp:posOffset>14539</wp:posOffset>
                </wp:positionH>
                <wp:positionV relativeFrom="paragraph">
                  <wp:posOffset>177685</wp:posOffset>
                </wp:positionV>
                <wp:extent cx="5819775" cy="8015844"/>
                <wp:effectExtent l="0" t="0" r="28575" b="23495"/>
                <wp:wrapNone/>
                <wp:docPr id="116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19775" cy="8015844"/>
                        </a:xfrm>
                        <a:prstGeom prst="rect">
                          <a:avLst/>
                        </a:prstGeom>
                        <a:solidFill>
                          <a:srgbClr val="FFFFFF"/>
                        </a:solidFill>
                        <a:ln w="15875">
                          <a:solidFill>
                            <a:srgbClr val="000000"/>
                          </a:solidFill>
                          <a:prstDash val="sysDot"/>
                          <a:miter lim="800000"/>
                          <a:headEnd/>
                          <a:tailEnd/>
                        </a:ln>
                      </wps:spPr>
                      <wps:txbx>
                        <w:txbxContent>
                          <w:p w14:paraId="70847658" w14:textId="77777777" w:rsidR="003D3BC2" w:rsidRPr="003A5759" w:rsidRDefault="003D3BC2"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（３）試行雇用（トライアル雇用）を通じた早期就職の促進</w:t>
                            </w:r>
                          </w:p>
                          <w:p w14:paraId="24BD12D2"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母子家庭の母や父子家庭の父等に実践的な能力を取得させるなどにより、早期就職を促進し、その後の常用雇用への移行につなげる試行雇用を促進。</w:t>
                            </w:r>
                          </w:p>
                          <w:p w14:paraId="0487B7B8" w14:textId="77777777" w:rsidR="003D3BC2" w:rsidRPr="003A5759" w:rsidRDefault="003D3BC2" w:rsidP="0014799F">
                            <w:pPr>
                              <w:spacing w:line="340" w:lineRule="exact"/>
                              <w:ind w:leftChars="218" w:left="700" w:hangingChars="100" w:hanging="220"/>
                              <w:rPr>
                                <w:rFonts w:cs="ＭＳ Ｐゴシック"/>
                                <w:kern w:val="0"/>
                              </w:rPr>
                            </w:pPr>
                            <w:r w:rsidRPr="003A5759">
                              <w:rPr>
                                <w:rFonts w:cs="ＭＳ Ｐゴシック" w:hint="eastAsia"/>
                                <w:kern w:val="0"/>
                              </w:rPr>
                              <w:t>［＊トライアル雇用助成金］</w:t>
                            </w:r>
                          </w:p>
                          <w:p w14:paraId="659FAE83" w14:textId="77777777" w:rsidR="003D3BC2" w:rsidRPr="003A5759" w:rsidRDefault="003D3BC2" w:rsidP="0014799F">
                            <w:pPr>
                              <w:spacing w:line="340" w:lineRule="exact"/>
                              <w:ind w:leftChars="217" w:left="697" w:hangingChars="100" w:hanging="220"/>
                              <w:rPr>
                                <w:rFonts w:cs="ＭＳ Ｐゴシック"/>
                                <w:kern w:val="0"/>
                              </w:rPr>
                            </w:pPr>
                            <w:r w:rsidRPr="003A5759">
                              <w:rPr>
                                <w:rFonts w:cs="ＭＳ Ｐゴシック" w:hint="eastAsia"/>
                                <w:kern w:val="0"/>
                              </w:rPr>
                              <w:t xml:space="preserve">　　試行雇用を行う事業主に対し、対象労働者１人につき、月額５万円を最大３ヶ月間支給。（母子家庭の母または父子家庭の父の場合）</w:t>
                            </w:r>
                          </w:p>
                          <w:p w14:paraId="39F6B8EC" w14:textId="77777777" w:rsidR="003D3BC2" w:rsidRPr="003A5759" w:rsidRDefault="003D3BC2" w:rsidP="0014799F">
                            <w:pPr>
                              <w:spacing w:line="340" w:lineRule="exact"/>
                              <w:ind w:leftChars="212" w:left="466" w:firstLineChars="5" w:firstLine="12"/>
                              <w:rPr>
                                <w:rFonts w:ascii="ＭＳ 明朝" w:cs="ＭＳ Ｐゴシック"/>
                                <w:kern w:val="0"/>
                                <w:sz w:val="24"/>
                              </w:rPr>
                            </w:pPr>
                          </w:p>
                          <w:p w14:paraId="49210DB3" w14:textId="77777777" w:rsidR="003D3BC2" w:rsidRPr="003A5759" w:rsidRDefault="003D3BC2"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（４）求職者支援制度による職業訓練の推進</w:t>
                            </w:r>
                          </w:p>
                          <w:p w14:paraId="14176F4F"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主に雇用保険を受給できない母子家庭の母や父子家庭の父等に職業訓練によるスキルアップを通じて、早期就職を目指すための求職者支援訓練の受講を推進。</w:t>
                            </w:r>
                          </w:p>
                          <w:p w14:paraId="6215F706" w14:textId="77777777" w:rsidR="003D3BC2" w:rsidRPr="003A5759" w:rsidRDefault="003D3BC2" w:rsidP="0014799F">
                            <w:pPr>
                              <w:spacing w:line="340" w:lineRule="exact"/>
                              <w:ind w:firstLineChars="200" w:firstLine="440"/>
                              <w:rPr>
                                <w:rFonts w:cs="ＭＳ Ｐゴシック"/>
                                <w:kern w:val="0"/>
                              </w:rPr>
                            </w:pPr>
                            <w:r w:rsidRPr="003A5759">
                              <w:rPr>
                                <w:rFonts w:cs="ＭＳ Ｐゴシック" w:hint="eastAsia"/>
                                <w:kern w:val="0"/>
                              </w:rPr>
                              <w:t>［＊求職者支援訓練］</w:t>
                            </w:r>
                          </w:p>
                          <w:p w14:paraId="7FB28C66"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xml:space="preserve">　　主に雇用保険を受給できない方などを対象に、民間訓練機関が厚生労働省の認定を受けた職業訓練を実施するもので、「基礎コース」と「実践コース」がある。</w:t>
                            </w:r>
                          </w:p>
                          <w:p w14:paraId="7FC1227B" w14:textId="77777777" w:rsidR="003D3BC2" w:rsidRPr="003A5759" w:rsidRDefault="003D3BC2" w:rsidP="0014799F">
                            <w:pPr>
                              <w:spacing w:line="340" w:lineRule="exact"/>
                              <w:ind w:leftChars="218" w:left="700" w:hangingChars="100" w:hanging="220"/>
                              <w:rPr>
                                <w:rFonts w:ascii="ＭＳ 明朝" w:cs="ＭＳ Ｐゴシック"/>
                                <w:kern w:val="0"/>
                              </w:rPr>
                            </w:pPr>
                          </w:p>
                          <w:p w14:paraId="2F54CB96" w14:textId="77777777" w:rsidR="003D3BC2" w:rsidRPr="003A5759" w:rsidRDefault="003D3BC2"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（５）職業能力形成プログラム（ジョブ・カード制度）の推進</w:t>
                            </w:r>
                          </w:p>
                          <w:p w14:paraId="6312F98E" w14:textId="77777777" w:rsidR="003D3BC2" w:rsidRPr="003A5759" w:rsidRDefault="003D3BC2" w:rsidP="0014799F">
                            <w:pPr>
                              <w:spacing w:line="340" w:lineRule="exact"/>
                              <w:ind w:left="723" w:hangingChars="300" w:hanging="723"/>
                              <w:rPr>
                                <w:rFonts w:hAnsi="ＭＳ ゴシック"/>
                              </w:rPr>
                            </w:pPr>
                            <w:r w:rsidRPr="003A5759">
                              <w:rPr>
                                <w:rFonts w:ascii="ＭＳ ゴシック" w:eastAsia="ＭＳ ゴシック" w:hAnsi="ＭＳ ゴシック" w:hint="eastAsia"/>
                                <w:b/>
                                <w:sz w:val="24"/>
                              </w:rPr>
                              <w:t xml:space="preserve">　　</w:t>
                            </w:r>
                            <w:r w:rsidRPr="003A5759">
                              <w:rPr>
                                <w:rFonts w:hAnsi="ＭＳ ゴシック" w:hint="eastAsia"/>
                              </w:rPr>
                              <w:t>○　母子家庭の母や父子家庭の父等の職業能力形成機会に恵まれない方の安定雇用への移行を促進するため、ジョブ・カードを活用したキャリア形成支援を行い、必要な方には座学と企業における実習を組み合わせた実践的な職業訓練の受講を推進。</w:t>
                            </w:r>
                          </w:p>
                          <w:p w14:paraId="69FCA209" w14:textId="77777777" w:rsidR="003D3BC2" w:rsidRPr="003A5759" w:rsidRDefault="003D3BC2" w:rsidP="0014799F">
                            <w:pPr>
                              <w:widowControl/>
                              <w:spacing w:line="340" w:lineRule="exact"/>
                              <w:jc w:val="left"/>
                              <w:rPr>
                                <w:rFonts w:ascii="ＭＳ ゴシック" w:eastAsia="ＭＳ ゴシック" w:hAnsi="ＭＳ ゴシック" w:cs="ＭＳ Ｐゴシック"/>
                                <w:b/>
                                <w:kern w:val="0"/>
                                <w:sz w:val="24"/>
                              </w:rPr>
                            </w:pPr>
                          </w:p>
                          <w:p w14:paraId="1BE1313A" w14:textId="77777777" w:rsidR="003D3BC2" w:rsidRPr="003A5759" w:rsidRDefault="003D3BC2" w:rsidP="0014799F">
                            <w:pPr>
                              <w:widowControl/>
                              <w:spacing w:line="340" w:lineRule="exact"/>
                              <w:ind w:firstLineChars="17" w:firstLine="41"/>
                              <w:jc w:val="left"/>
                              <w:rPr>
                                <w:rFonts w:ascii="ＭＳ ゴシック" w:eastAsia="ＭＳ ゴシック" w:hAnsi="ＭＳ ゴシック" w:cs="ＭＳ Ｐゴシック"/>
                                <w:b/>
                                <w:kern w:val="0"/>
                                <w:sz w:val="24"/>
                              </w:rPr>
                            </w:pPr>
                          </w:p>
                          <w:p w14:paraId="292A3E83" w14:textId="77777777" w:rsidR="003D3BC2" w:rsidRPr="003A5759" w:rsidRDefault="003D3BC2" w:rsidP="0014799F">
                            <w:pPr>
                              <w:widowControl/>
                              <w:spacing w:line="340" w:lineRule="exact"/>
                              <w:ind w:firstLineChars="17" w:firstLine="41"/>
                              <w:jc w:val="left"/>
                              <w:rPr>
                                <w:rFonts w:ascii="ＭＳ ゴシック" w:eastAsia="ＭＳ ゴシック" w:hAnsi="ＭＳ ゴシック" w:cs="ＭＳ Ｐゴシック"/>
                                <w:b/>
                                <w:kern w:val="0"/>
                                <w:sz w:val="24"/>
                              </w:rPr>
                            </w:pPr>
                          </w:p>
                          <w:p w14:paraId="54ACE328" w14:textId="77777777" w:rsidR="003D3BC2" w:rsidRPr="003A5759" w:rsidRDefault="003D3BC2"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（６）生活保護受給者等就労自立促進事業の推進</w:t>
                            </w:r>
                          </w:p>
                          <w:p w14:paraId="07935EE2" w14:textId="77777777" w:rsidR="003D3BC2" w:rsidRPr="003A5759" w:rsidRDefault="003D3BC2" w:rsidP="0014799F">
                            <w:pPr>
                              <w:spacing w:line="340" w:lineRule="exact"/>
                              <w:ind w:left="720" w:hangingChars="300" w:hanging="720"/>
                              <w:rPr>
                                <w:rFonts w:hAnsi="ＭＳ ゴシック"/>
                              </w:rPr>
                            </w:pPr>
                            <w:r w:rsidRPr="003A5759">
                              <w:rPr>
                                <w:rFonts w:ascii="ＭＳ 明朝" w:cs="ＭＳ Ｐゴシック" w:hint="eastAsia"/>
                                <w:kern w:val="0"/>
                                <w:sz w:val="24"/>
                              </w:rPr>
                              <w:t xml:space="preserve">　　</w:t>
                            </w:r>
                            <w:r w:rsidRPr="003A5759">
                              <w:rPr>
                                <w:rFonts w:hAnsi="ＭＳ ゴシック" w:hint="eastAsia"/>
                              </w:rPr>
                              <w:t>○　自立支援プログラム策定事業との連携により、生活保護受給者や児童扶養手当受給者となる母子家庭の母や父子家庭の父等に対し、支援プランの策定や様々な支援メニューを活用して就労による自立促進を図る生活保護受給者等就労自立促進事業を推進。</w:t>
                            </w:r>
                          </w:p>
                          <w:p w14:paraId="3BABC66A" w14:textId="77777777" w:rsidR="003D3BC2" w:rsidRPr="003A5759" w:rsidRDefault="003D3BC2" w:rsidP="0014799F">
                            <w:pPr>
                              <w:spacing w:line="340" w:lineRule="exact"/>
                              <w:ind w:firstLineChars="100" w:firstLine="220"/>
                              <w:rPr>
                                <w:rFonts w:cs="ＭＳ Ｐゴシック"/>
                                <w:kern w:val="0"/>
                              </w:rPr>
                            </w:pPr>
                            <w:r w:rsidRPr="003A5759">
                              <w:rPr>
                                <w:rFonts w:hAnsi="ＭＳ ゴシック" w:hint="eastAsia"/>
                              </w:rPr>
                              <w:t xml:space="preserve">　　</w:t>
                            </w:r>
                            <w:r w:rsidRPr="003A5759">
                              <w:rPr>
                                <w:rFonts w:cs="ＭＳ Ｐゴシック" w:hint="eastAsia"/>
                                <w:kern w:val="0"/>
                              </w:rPr>
                              <w:t>［＊生活保護受給者等就労自立促進事業］</w:t>
                            </w:r>
                          </w:p>
                          <w:p w14:paraId="47E7A0D5" w14:textId="77777777" w:rsidR="003D3BC2" w:rsidRPr="003A5759" w:rsidRDefault="003D3BC2" w:rsidP="0014799F">
                            <w:pPr>
                              <w:spacing w:line="340" w:lineRule="exact"/>
                              <w:ind w:leftChars="217" w:left="957" w:hangingChars="218" w:hanging="480"/>
                              <w:rPr>
                                <w:rFonts w:cs="ＭＳ Ｐゴシック"/>
                                <w:kern w:val="0"/>
                              </w:rPr>
                            </w:pPr>
                            <w:r w:rsidRPr="003A5759">
                              <w:rPr>
                                <w:rFonts w:cs="ＭＳ Ｐゴシック" w:hint="eastAsia"/>
                                <w:kern w:val="0"/>
                              </w:rPr>
                              <w:t xml:space="preserve">　　　生活保護受給者、児童扶養手当受給者、住居確保給付金受給者、生活困窮者を対象として、福祉事務所等へのハローワークの常設窓口の設置や巡回相談などを実施し、ワンストップ型の支援体制を整備することにより、早期支援の実施強化を図る。</w:t>
                            </w:r>
                          </w:p>
                          <w:p w14:paraId="1C11DA6E" w14:textId="77777777" w:rsidR="003D3BC2" w:rsidRPr="003A5759" w:rsidRDefault="003D3BC2" w:rsidP="0014799F">
                            <w:pPr>
                              <w:spacing w:line="340" w:lineRule="exact"/>
                              <w:rPr>
                                <w:rFonts w:cs="ＭＳ Ｐゴシック"/>
                                <w:kern w:val="0"/>
                              </w:rPr>
                            </w:pPr>
                          </w:p>
                          <w:p w14:paraId="73F579A3" w14:textId="77777777" w:rsidR="003D3BC2" w:rsidRPr="003A5759" w:rsidRDefault="003D3BC2"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（７）事業主に対する母子家庭の母や父子家庭の父等の雇用に関する啓発活動の推</w:t>
                            </w:r>
                          </w:p>
                          <w:p w14:paraId="2B484D97" w14:textId="77777777" w:rsidR="003D3BC2" w:rsidRPr="003A5759" w:rsidRDefault="003D3BC2" w:rsidP="0014799F">
                            <w:pPr>
                              <w:spacing w:line="340" w:lineRule="exact"/>
                              <w:ind w:firstLineChars="200" w:firstLine="482"/>
                              <w:rPr>
                                <w:rFonts w:ascii="ＭＳ ゴシック" w:eastAsia="ＭＳ ゴシック" w:hAnsi="ＭＳ ゴシック"/>
                                <w:b/>
                                <w:sz w:val="24"/>
                              </w:rPr>
                            </w:pPr>
                            <w:r w:rsidRPr="003A5759">
                              <w:rPr>
                                <w:rFonts w:ascii="ＭＳ ゴシック" w:eastAsia="ＭＳ ゴシック" w:hAnsi="ＭＳ ゴシック" w:hint="eastAsia"/>
                                <w:b/>
                                <w:sz w:val="24"/>
                              </w:rPr>
                              <w:t>進</w:t>
                            </w:r>
                          </w:p>
                          <w:p w14:paraId="0FD55893"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事業主に対し、母子家庭の母や父子家庭の父等の雇用について理解を深めてもらうための啓発活動を積極的に推進。</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B51E08" id="_x0000_s1141" style="position:absolute;left:0;text-align:left;margin-left:1.15pt;margin-top:14pt;width:458.25pt;height:631.15pt;z-index:25266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" strokeweight="1.25pt">
                <v:stroke dashstyle="1 1"/>
                <v:textbox inset="5.85pt,.7pt,5.85pt,.7pt">
                  <w:txbxContent>
                    <w:p w14:paraId="70847658" w14:textId="77777777" w:rsidR="003D3BC2" w:rsidRPr="003A5759" w:rsidRDefault="003D3BC2" w:rsidP="0014799F">
                      <w:pPr>
                        <w:spacing w:line="340" w:lineRule="exact"/>
                        <w:ind w:firstLineChars="17" w:firstLine="41"/>
                        <w:rPr>
                          <w:rFonts w:ascii="ＭＳ ゴシック" w:eastAsia="ＭＳ ゴシック" w:hAnsi="ＭＳ ゴシック" w:cs="ＭＳ Ｐゴシック"/>
                          <w:b/>
                          <w:kern w:val="0"/>
                          <w:sz w:val="24"/>
                        </w:rPr>
                      </w:pPr>
                      <w:r w:rsidRPr="003A5759">
                        <w:rPr>
                          <w:rFonts w:ascii="ＭＳ ゴシック" w:eastAsia="ＭＳ ゴシック" w:hAnsi="ＭＳ ゴシック" w:cs="ＭＳ Ｐゴシック" w:hint="eastAsia"/>
                          <w:b/>
                          <w:kern w:val="0"/>
                          <w:sz w:val="24"/>
                        </w:rPr>
                        <w:t>（３）試行雇用（トライアル雇用）を通じた早期就職の促進</w:t>
                      </w:r>
                    </w:p>
                    <w:p w14:paraId="24BD12D2"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母子家庭の母や父子家庭の父等に実践的な能力を取得させるなどにより、早期就職を促進し、その後の常用雇用への移行につなげる試行雇用を促進。</w:t>
                      </w:r>
                    </w:p>
                    <w:p w14:paraId="0487B7B8" w14:textId="77777777" w:rsidR="003D3BC2" w:rsidRPr="003A5759" w:rsidRDefault="003D3BC2" w:rsidP="0014799F">
                      <w:pPr>
                        <w:spacing w:line="340" w:lineRule="exact"/>
                        <w:ind w:leftChars="218" w:left="700" w:hangingChars="100" w:hanging="220"/>
                        <w:rPr>
                          <w:rFonts w:cs="ＭＳ Ｐゴシック"/>
                          <w:kern w:val="0"/>
                        </w:rPr>
                      </w:pPr>
                      <w:r w:rsidRPr="003A5759">
                        <w:rPr>
                          <w:rFonts w:cs="ＭＳ Ｐゴシック" w:hint="eastAsia"/>
                          <w:kern w:val="0"/>
                        </w:rPr>
                        <w:t>［＊トライアル雇用助成金］</w:t>
                      </w:r>
                    </w:p>
                    <w:p w14:paraId="659FAE83" w14:textId="77777777" w:rsidR="003D3BC2" w:rsidRPr="003A5759" w:rsidRDefault="003D3BC2" w:rsidP="0014799F">
                      <w:pPr>
                        <w:spacing w:line="340" w:lineRule="exact"/>
                        <w:ind w:leftChars="217" w:left="697" w:hangingChars="100" w:hanging="220"/>
                        <w:rPr>
                          <w:rFonts w:cs="ＭＳ Ｐゴシック"/>
                          <w:kern w:val="0"/>
                        </w:rPr>
                      </w:pPr>
                      <w:r w:rsidRPr="003A5759">
                        <w:rPr>
                          <w:rFonts w:cs="ＭＳ Ｐゴシック" w:hint="eastAsia"/>
                          <w:kern w:val="0"/>
                        </w:rPr>
                        <w:t xml:space="preserve">　　試行雇用を行う事業主に対し、対象労働者１人につき、月額５万円を最大３ヶ月間支給。（母子家庭の母または父子家庭の父の場合）</w:t>
                      </w:r>
                    </w:p>
                    <w:p w14:paraId="39F6B8EC" w14:textId="77777777" w:rsidR="003D3BC2" w:rsidRPr="003A5759" w:rsidRDefault="003D3BC2" w:rsidP="0014799F">
                      <w:pPr>
                        <w:spacing w:line="340" w:lineRule="exact"/>
                        <w:ind w:leftChars="212" w:left="466" w:firstLineChars="5" w:firstLine="12"/>
                        <w:rPr>
                          <w:rFonts w:ascii="ＭＳ 明朝" w:cs="ＭＳ Ｐゴシック"/>
                          <w:kern w:val="0"/>
                          <w:sz w:val="24"/>
                        </w:rPr>
                      </w:pPr>
                    </w:p>
                    <w:p w14:paraId="49210DB3" w14:textId="77777777" w:rsidR="003D3BC2" w:rsidRPr="003A5759" w:rsidRDefault="003D3BC2"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（４）求職者支援制度による職業訓練の推進</w:t>
                      </w:r>
                    </w:p>
                    <w:p w14:paraId="14176F4F"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主に雇用保険を受給できない母子家庭の母や父子家庭の父等に職業訓練によるスキルアップを通じて、早期就職を目指すための求職者支援訓練の受講を推進。</w:t>
                      </w:r>
                    </w:p>
                    <w:p w14:paraId="6215F706" w14:textId="77777777" w:rsidR="003D3BC2" w:rsidRPr="003A5759" w:rsidRDefault="003D3BC2" w:rsidP="0014799F">
                      <w:pPr>
                        <w:spacing w:line="340" w:lineRule="exact"/>
                        <w:ind w:firstLineChars="200" w:firstLine="440"/>
                        <w:rPr>
                          <w:rFonts w:cs="ＭＳ Ｐゴシック"/>
                          <w:kern w:val="0"/>
                        </w:rPr>
                      </w:pPr>
                      <w:r w:rsidRPr="003A5759">
                        <w:rPr>
                          <w:rFonts w:cs="ＭＳ Ｐゴシック" w:hint="eastAsia"/>
                          <w:kern w:val="0"/>
                        </w:rPr>
                        <w:t>［＊求職者支援訓練］</w:t>
                      </w:r>
                    </w:p>
                    <w:p w14:paraId="7FB28C66"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xml:space="preserve">　　主に雇用保険を受給できない方などを対象に、民間訓練機関が厚生労働省の認定を受けた職業訓練を実施するもので、「基礎コース」と「実践コース」がある。</w:t>
                      </w:r>
                    </w:p>
                    <w:p w14:paraId="7FC1227B" w14:textId="77777777" w:rsidR="003D3BC2" w:rsidRPr="003A5759" w:rsidRDefault="003D3BC2" w:rsidP="0014799F">
                      <w:pPr>
                        <w:spacing w:line="340" w:lineRule="exact"/>
                        <w:ind w:leftChars="218" w:left="700" w:hangingChars="100" w:hanging="220"/>
                        <w:rPr>
                          <w:rFonts w:ascii="ＭＳ 明朝" w:cs="ＭＳ Ｐゴシック"/>
                          <w:kern w:val="0"/>
                        </w:rPr>
                      </w:pPr>
                    </w:p>
                    <w:p w14:paraId="2F54CB96" w14:textId="77777777" w:rsidR="003D3BC2" w:rsidRPr="003A5759" w:rsidRDefault="003D3BC2"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（５）職業能力形成プログラム（ジョブ・カード制度）の推進</w:t>
                      </w:r>
                    </w:p>
                    <w:p w14:paraId="6312F98E" w14:textId="77777777" w:rsidR="003D3BC2" w:rsidRPr="003A5759" w:rsidRDefault="003D3BC2" w:rsidP="0014799F">
                      <w:pPr>
                        <w:spacing w:line="340" w:lineRule="exact"/>
                        <w:ind w:left="723" w:hangingChars="300" w:hanging="723"/>
                        <w:rPr>
                          <w:rFonts w:hAnsi="ＭＳ ゴシック"/>
                        </w:rPr>
                      </w:pPr>
                      <w:r w:rsidRPr="003A5759">
                        <w:rPr>
                          <w:rFonts w:ascii="ＭＳ ゴシック" w:eastAsia="ＭＳ ゴシック" w:hAnsi="ＭＳ ゴシック" w:hint="eastAsia"/>
                          <w:b/>
                          <w:sz w:val="24"/>
                        </w:rPr>
                        <w:t xml:space="preserve">　　</w:t>
                      </w:r>
                      <w:r w:rsidRPr="003A5759">
                        <w:rPr>
                          <w:rFonts w:hAnsi="ＭＳ ゴシック" w:hint="eastAsia"/>
                        </w:rPr>
                        <w:t>○　母子家庭の母や父子家庭の父等の職業能力形成機会に恵まれない方の安定雇用への移行を促進するため、ジョブ・カードを活用したキャリア形成支援を行い、必要な方には座学と企業における実習を組み合わせた実践的な職業訓練の受講を推進。</w:t>
                      </w:r>
                    </w:p>
                    <w:p w14:paraId="69FCA209" w14:textId="77777777" w:rsidR="003D3BC2" w:rsidRPr="003A5759" w:rsidRDefault="003D3BC2" w:rsidP="0014799F">
                      <w:pPr>
                        <w:widowControl/>
                        <w:spacing w:line="340" w:lineRule="exact"/>
                        <w:jc w:val="left"/>
                        <w:rPr>
                          <w:rFonts w:ascii="ＭＳ ゴシック" w:eastAsia="ＭＳ ゴシック" w:hAnsi="ＭＳ ゴシック" w:cs="ＭＳ Ｐゴシック"/>
                          <w:b/>
                          <w:kern w:val="0"/>
                          <w:sz w:val="24"/>
                        </w:rPr>
                      </w:pPr>
                    </w:p>
                    <w:p w14:paraId="1BE1313A" w14:textId="77777777" w:rsidR="003D3BC2" w:rsidRPr="003A5759" w:rsidRDefault="003D3BC2" w:rsidP="0014799F">
                      <w:pPr>
                        <w:widowControl/>
                        <w:spacing w:line="340" w:lineRule="exact"/>
                        <w:ind w:firstLineChars="17" w:firstLine="41"/>
                        <w:jc w:val="left"/>
                        <w:rPr>
                          <w:rFonts w:ascii="ＭＳ ゴシック" w:eastAsia="ＭＳ ゴシック" w:hAnsi="ＭＳ ゴシック" w:cs="ＭＳ Ｐゴシック"/>
                          <w:b/>
                          <w:kern w:val="0"/>
                          <w:sz w:val="24"/>
                        </w:rPr>
                      </w:pPr>
                    </w:p>
                    <w:p w14:paraId="292A3E83" w14:textId="77777777" w:rsidR="003D3BC2" w:rsidRPr="003A5759" w:rsidRDefault="003D3BC2" w:rsidP="0014799F">
                      <w:pPr>
                        <w:widowControl/>
                        <w:spacing w:line="340" w:lineRule="exact"/>
                        <w:ind w:firstLineChars="17" w:firstLine="41"/>
                        <w:jc w:val="left"/>
                        <w:rPr>
                          <w:rFonts w:ascii="ＭＳ ゴシック" w:eastAsia="ＭＳ ゴシック" w:hAnsi="ＭＳ ゴシック" w:cs="ＭＳ Ｐゴシック"/>
                          <w:b/>
                          <w:kern w:val="0"/>
                          <w:sz w:val="24"/>
                        </w:rPr>
                      </w:pPr>
                    </w:p>
                    <w:p w14:paraId="54ACE328" w14:textId="77777777" w:rsidR="003D3BC2" w:rsidRPr="003A5759" w:rsidRDefault="003D3BC2"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（６）生活保護受給者等就労自立促進事業の推進</w:t>
                      </w:r>
                    </w:p>
                    <w:p w14:paraId="07935EE2" w14:textId="77777777" w:rsidR="003D3BC2" w:rsidRPr="003A5759" w:rsidRDefault="003D3BC2" w:rsidP="0014799F">
                      <w:pPr>
                        <w:spacing w:line="340" w:lineRule="exact"/>
                        <w:ind w:left="720" w:hangingChars="300" w:hanging="720"/>
                        <w:rPr>
                          <w:rFonts w:hAnsi="ＭＳ ゴシック"/>
                        </w:rPr>
                      </w:pPr>
                      <w:r w:rsidRPr="003A5759">
                        <w:rPr>
                          <w:rFonts w:ascii="ＭＳ 明朝" w:cs="ＭＳ Ｐゴシック" w:hint="eastAsia"/>
                          <w:kern w:val="0"/>
                          <w:sz w:val="24"/>
                        </w:rPr>
                        <w:t xml:space="preserve">　　</w:t>
                      </w:r>
                      <w:r w:rsidRPr="003A5759">
                        <w:rPr>
                          <w:rFonts w:hAnsi="ＭＳ ゴシック" w:hint="eastAsia"/>
                        </w:rPr>
                        <w:t>○　自立支援プログラム策定事業との連携により、生活保護受給者や児童扶養手当受給者となる母子家庭の母や父子家庭の父等に対し、支援プランの策定や様々な支援メニューを活用して就労による自立促進を図る生活保護受給者等就労自立促進事業を推進。</w:t>
                      </w:r>
                    </w:p>
                    <w:p w14:paraId="3BABC66A" w14:textId="77777777" w:rsidR="003D3BC2" w:rsidRPr="003A5759" w:rsidRDefault="003D3BC2" w:rsidP="0014799F">
                      <w:pPr>
                        <w:spacing w:line="340" w:lineRule="exact"/>
                        <w:ind w:firstLineChars="100" w:firstLine="220"/>
                        <w:rPr>
                          <w:rFonts w:cs="ＭＳ Ｐゴシック"/>
                          <w:kern w:val="0"/>
                        </w:rPr>
                      </w:pPr>
                      <w:r w:rsidRPr="003A5759">
                        <w:rPr>
                          <w:rFonts w:hAnsi="ＭＳ ゴシック" w:hint="eastAsia"/>
                        </w:rPr>
                        <w:t xml:space="preserve">　　</w:t>
                      </w:r>
                      <w:r w:rsidRPr="003A5759">
                        <w:rPr>
                          <w:rFonts w:cs="ＭＳ Ｐゴシック" w:hint="eastAsia"/>
                          <w:kern w:val="0"/>
                        </w:rPr>
                        <w:t>［＊生活保護受給者等就労自立促進事業］</w:t>
                      </w:r>
                    </w:p>
                    <w:p w14:paraId="47E7A0D5" w14:textId="77777777" w:rsidR="003D3BC2" w:rsidRPr="003A5759" w:rsidRDefault="003D3BC2" w:rsidP="0014799F">
                      <w:pPr>
                        <w:spacing w:line="340" w:lineRule="exact"/>
                        <w:ind w:leftChars="217" w:left="957" w:hangingChars="218" w:hanging="480"/>
                        <w:rPr>
                          <w:rFonts w:cs="ＭＳ Ｐゴシック"/>
                          <w:kern w:val="0"/>
                        </w:rPr>
                      </w:pPr>
                      <w:r w:rsidRPr="003A5759">
                        <w:rPr>
                          <w:rFonts w:cs="ＭＳ Ｐゴシック" w:hint="eastAsia"/>
                          <w:kern w:val="0"/>
                        </w:rPr>
                        <w:t xml:space="preserve">　　　生活保護受給者、児童扶養手当受給者、住居確保給付金受給者、生活困窮者を対象として、福祉事務所等へのハローワークの常設窓口の設置や巡回相談などを実施し、ワンストップ型の支援体制を整備することにより、早期支援の実施強化を図る。</w:t>
                      </w:r>
                    </w:p>
                    <w:p w14:paraId="1C11DA6E" w14:textId="77777777" w:rsidR="003D3BC2" w:rsidRPr="003A5759" w:rsidRDefault="003D3BC2" w:rsidP="0014799F">
                      <w:pPr>
                        <w:spacing w:line="340" w:lineRule="exact"/>
                        <w:rPr>
                          <w:rFonts w:cs="ＭＳ Ｐゴシック"/>
                          <w:kern w:val="0"/>
                        </w:rPr>
                      </w:pPr>
                    </w:p>
                    <w:p w14:paraId="73F579A3" w14:textId="77777777" w:rsidR="003D3BC2" w:rsidRPr="003A5759" w:rsidRDefault="003D3BC2" w:rsidP="0014799F">
                      <w:pPr>
                        <w:spacing w:line="340" w:lineRule="exact"/>
                        <w:rPr>
                          <w:rFonts w:ascii="ＭＳ ゴシック" w:eastAsia="ＭＳ ゴシック" w:hAnsi="ＭＳ ゴシック"/>
                          <w:b/>
                          <w:sz w:val="24"/>
                        </w:rPr>
                      </w:pPr>
                      <w:r w:rsidRPr="003A5759">
                        <w:rPr>
                          <w:rFonts w:ascii="ＭＳ ゴシック" w:eastAsia="ＭＳ ゴシック" w:hAnsi="ＭＳ ゴシック" w:hint="eastAsia"/>
                          <w:b/>
                          <w:sz w:val="24"/>
                        </w:rPr>
                        <w:t>（７）事業主に対する母子家庭の母や父子家庭の父等の雇用に関する啓発活動の推</w:t>
                      </w:r>
                    </w:p>
                    <w:p w14:paraId="2B484D97" w14:textId="77777777" w:rsidR="003D3BC2" w:rsidRPr="003A5759" w:rsidRDefault="003D3BC2" w:rsidP="0014799F">
                      <w:pPr>
                        <w:spacing w:line="340" w:lineRule="exact"/>
                        <w:ind w:firstLineChars="200" w:firstLine="482"/>
                        <w:rPr>
                          <w:rFonts w:ascii="ＭＳ ゴシック" w:eastAsia="ＭＳ ゴシック" w:hAnsi="ＭＳ ゴシック"/>
                          <w:b/>
                          <w:sz w:val="24"/>
                        </w:rPr>
                      </w:pPr>
                      <w:r w:rsidRPr="003A5759">
                        <w:rPr>
                          <w:rFonts w:ascii="ＭＳ ゴシック" w:eastAsia="ＭＳ ゴシック" w:hAnsi="ＭＳ ゴシック" w:hint="eastAsia"/>
                          <w:b/>
                          <w:sz w:val="24"/>
                        </w:rPr>
                        <w:t>進</w:t>
                      </w:r>
                    </w:p>
                    <w:p w14:paraId="0FD55893" w14:textId="77777777" w:rsidR="003D3BC2" w:rsidRPr="003A5759" w:rsidRDefault="003D3BC2" w:rsidP="0014799F">
                      <w:pPr>
                        <w:spacing w:line="340" w:lineRule="exact"/>
                        <w:ind w:leftChars="218" w:left="700" w:hangingChars="100" w:hanging="220"/>
                        <w:rPr>
                          <w:rFonts w:ascii="ＭＳ 明朝" w:cs="ＭＳ Ｐゴシック"/>
                          <w:kern w:val="0"/>
                        </w:rPr>
                      </w:pPr>
                      <w:r w:rsidRPr="003A5759">
                        <w:rPr>
                          <w:rFonts w:ascii="ＭＳ 明朝" w:cs="ＭＳ Ｐゴシック" w:hint="eastAsia"/>
                          <w:kern w:val="0"/>
                        </w:rPr>
                        <w:t>○　事業主に対し、母子家庭の母や父子家庭の父等の雇用について理解を深めてもらうための啓発活動を積極的に推進。</w:t>
                      </w:r>
                    </w:p>
                  </w:txbxContent>
                </v:textbox>
              </v:rect>
            </w:pict>
          </mc:Fallback>
        </mc:AlternateContent>
      </w:r>
    </w:p>
    <w:p w14:paraId="670D2963" w14:textId="77777777" w:rsidR="0014799F" w:rsidRPr="0045451C" w:rsidRDefault="0014799F" w:rsidP="0014799F">
      <w:pPr>
        <w:rPr>
          <w:rFonts w:hAnsi="ＭＳ ゴシック"/>
          <w:b/>
        </w:rPr>
      </w:pPr>
    </w:p>
    <w:p w14:paraId="7EF9AEF3" w14:textId="77777777" w:rsidR="0014799F" w:rsidRPr="0045451C" w:rsidRDefault="0014799F" w:rsidP="0014799F">
      <w:pPr>
        <w:rPr>
          <w:rFonts w:hAnsi="ＭＳ ゴシック"/>
          <w:b/>
        </w:rPr>
      </w:pPr>
    </w:p>
    <w:p w14:paraId="4BB9A75F" w14:textId="77777777" w:rsidR="0014799F" w:rsidRPr="0045451C" w:rsidRDefault="0014799F" w:rsidP="0014799F">
      <w:pPr>
        <w:rPr>
          <w:rFonts w:hAnsi="ＭＳ ゴシック"/>
          <w:b/>
        </w:rPr>
      </w:pPr>
    </w:p>
    <w:p w14:paraId="2C56D489" w14:textId="77777777" w:rsidR="0014799F" w:rsidRPr="0045451C" w:rsidRDefault="0014799F" w:rsidP="0014799F">
      <w:pPr>
        <w:rPr>
          <w:rFonts w:hAnsi="ＭＳ ゴシック"/>
          <w:b/>
        </w:rPr>
      </w:pPr>
    </w:p>
    <w:p w14:paraId="1A244A43" w14:textId="77777777" w:rsidR="0014799F" w:rsidRPr="0045451C" w:rsidRDefault="0014799F" w:rsidP="0014799F">
      <w:pPr>
        <w:rPr>
          <w:rFonts w:hAnsi="ＭＳ ゴシック"/>
          <w:b/>
        </w:rPr>
      </w:pPr>
    </w:p>
    <w:p w14:paraId="7D41B28B" w14:textId="77777777" w:rsidR="0014799F" w:rsidRPr="0045451C" w:rsidRDefault="0014799F" w:rsidP="0014799F">
      <w:pPr>
        <w:rPr>
          <w:rFonts w:hAnsi="ＭＳ ゴシック"/>
          <w:b/>
        </w:rPr>
      </w:pPr>
    </w:p>
    <w:p w14:paraId="5C6B8644" w14:textId="77777777" w:rsidR="0014799F" w:rsidRPr="0045451C" w:rsidRDefault="0014799F" w:rsidP="0014799F">
      <w:pPr>
        <w:rPr>
          <w:rFonts w:hAnsi="ＭＳ ゴシック"/>
          <w:b/>
        </w:rPr>
      </w:pPr>
    </w:p>
    <w:p w14:paraId="240ABDA4" w14:textId="77777777" w:rsidR="0014799F" w:rsidRPr="0045451C" w:rsidRDefault="0014799F" w:rsidP="0014799F">
      <w:pPr>
        <w:rPr>
          <w:rFonts w:hAnsi="ＭＳ ゴシック"/>
          <w:b/>
        </w:rPr>
      </w:pPr>
    </w:p>
    <w:p w14:paraId="4B19F560" w14:textId="77777777" w:rsidR="0014799F" w:rsidRPr="0045451C" w:rsidRDefault="0014799F" w:rsidP="0014799F">
      <w:pPr>
        <w:rPr>
          <w:rFonts w:hAnsi="ＭＳ ゴシック"/>
          <w:b/>
        </w:rPr>
      </w:pPr>
    </w:p>
    <w:p w14:paraId="3DE73193" w14:textId="77777777" w:rsidR="0014799F" w:rsidRPr="0045451C" w:rsidRDefault="0014799F" w:rsidP="0014799F">
      <w:pPr>
        <w:rPr>
          <w:rFonts w:hAnsi="ＭＳ ゴシック"/>
          <w:b/>
        </w:rPr>
      </w:pPr>
    </w:p>
    <w:p w14:paraId="6965BC1A" w14:textId="77777777" w:rsidR="0014799F" w:rsidRPr="0045451C" w:rsidRDefault="0014799F" w:rsidP="0014799F">
      <w:pPr>
        <w:widowControl/>
        <w:jc w:val="left"/>
        <w:rPr>
          <w:rFonts w:hAnsi="ＭＳ ゴシック"/>
          <w:b/>
        </w:rPr>
      </w:pPr>
    </w:p>
    <w:p w14:paraId="7EEE1A44" w14:textId="77777777" w:rsidR="0014799F" w:rsidRPr="0045451C" w:rsidRDefault="0014799F" w:rsidP="0014799F">
      <w:pPr>
        <w:widowControl/>
        <w:jc w:val="left"/>
        <w:rPr>
          <w:rFonts w:hAnsi="ＭＳ ゴシック"/>
          <w:b/>
        </w:rPr>
      </w:pPr>
    </w:p>
    <w:p w14:paraId="0F72A754" w14:textId="77777777" w:rsidR="0014799F" w:rsidRPr="0045451C" w:rsidRDefault="0014799F" w:rsidP="0014799F">
      <w:pPr>
        <w:widowControl/>
        <w:jc w:val="left"/>
        <w:rPr>
          <w:rFonts w:hAnsi="ＭＳ ゴシック"/>
          <w:b/>
        </w:rPr>
      </w:pPr>
    </w:p>
    <w:p w14:paraId="3C8A0879" w14:textId="77777777" w:rsidR="0014799F" w:rsidRPr="0045451C" w:rsidRDefault="0014799F" w:rsidP="0014799F">
      <w:pPr>
        <w:widowControl/>
        <w:jc w:val="left"/>
        <w:rPr>
          <w:rFonts w:hAnsi="ＭＳ ゴシック"/>
          <w:b/>
        </w:rPr>
      </w:pPr>
    </w:p>
    <w:p w14:paraId="1673E453" w14:textId="77777777" w:rsidR="0014799F" w:rsidRPr="0045451C" w:rsidRDefault="0014799F" w:rsidP="0014799F">
      <w:pPr>
        <w:widowControl/>
        <w:jc w:val="left"/>
        <w:rPr>
          <w:rFonts w:hAnsi="ＭＳ ゴシック"/>
          <w:b/>
        </w:rPr>
      </w:pPr>
    </w:p>
    <w:p w14:paraId="770AF9DF" w14:textId="77777777" w:rsidR="0014799F" w:rsidRPr="0045451C" w:rsidRDefault="0014799F" w:rsidP="0014799F">
      <w:pPr>
        <w:widowControl/>
        <w:jc w:val="left"/>
        <w:rPr>
          <w:rFonts w:hAnsi="ＭＳ ゴシック"/>
          <w:b/>
        </w:rPr>
      </w:pPr>
    </w:p>
    <w:p w14:paraId="7B20E947" w14:textId="77777777" w:rsidR="0014799F" w:rsidRPr="0045451C" w:rsidRDefault="0014799F" w:rsidP="0014799F">
      <w:pPr>
        <w:widowControl/>
        <w:jc w:val="left"/>
        <w:rPr>
          <w:rFonts w:hAnsi="ＭＳ ゴシック"/>
          <w:b/>
        </w:rPr>
      </w:pPr>
    </w:p>
    <w:p w14:paraId="38A24001" w14:textId="77777777" w:rsidR="0014799F" w:rsidRPr="0045451C" w:rsidRDefault="0014799F" w:rsidP="0014799F">
      <w:pPr>
        <w:widowControl/>
        <w:jc w:val="left"/>
        <w:rPr>
          <w:rFonts w:hAnsi="ＭＳ ゴシック"/>
          <w:b/>
        </w:rPr>
      </w:pPr>
    </w:p>
    <w:p w14:paraId="437E3FE7" w14:textId="77777777" w:rsidR="0014799F" w:rsidRPr="0045451C" w:rsidRDefault="0014799F" w:rsidP="0014799F">
      <w:pPr>
        <w:widowControl/>
        <w:jc w:val="left"/>
        <w:rPr>
          <w:rFonts w:hAnsi="ＭＳ ゴシック"/>
          <w:b/>
        </w:rPr>
      </w:pPr>
    </w:p>
    <w:p w14:paraId="5D665D14" w14:textId="77777777" w:rsidR="0014799F" w:rsidRPr="0045451C" w:rsidRDefault="0014799F" w:rsidP="0014799F">
      <w:pPr>
        <w:widowControl/>
        <w:jc w:val="left"/>
        <w:rPr>
          <w:rFonts w:hAnsi="ＭＳ ゴシック"/>
          <w:b/>
        </w:rPr>
      </w:pPr>
    </w:p>
    <w:p w14:paraId="3B0DB224" w14:textId="77777777" w:rsidR="0014799F" w:rsidRPr="0045451C" w:rsidRDefault="0014799F" w:rsidP="0014799F">
      <w:pPr>
        <w:widowControl/>
        <w:jc w:val="left"/>
        <w:rPr>
          <w:rFonts w:hAnsi="ＭＳ ゴシック"/>
          <w:b/>
        </w:rPr>
      </w:pPr>
    </w:p>
    <w:p w14:paraId="1777DBCF" w14:textId="77777777" w:rsidR="0014799F" w:rsidRPr="0045451C" w:rsidRDefault="0014799F" w:rsidP="0014799F">
      <w:pPr>
        <w:widowControl/>
        <w:jc w:val="left"/>
        <w:rPr>
          <w:rFonts w:hAnsi="ＭＳ ゴシック"/>
          <w:b/>
        </w:rPr>
      </w:pPr>
    </w:p>
    <w:p w14:paraId="6C3847AC" w14:textId="77777777" w:rsidR="0014799F" w:rsidRPr="0045451C" w:rsidRDefault="0014799F" w:rsidP="0014799F">
      <w:pPr>
        <w:widowControl/>
        <w:jc w:val="left"/>
        <w:rPr>
          <w:rFonts w:hAnsi="ＭＳ ゴシック"/>
          <w:b/>
        </w:rPr>
      </w:pPr>
    </w:p>
    <w:p w14:paraId="46228985" w14:textId="77777777" w:rsidR="0014799F" w:rsidRPr="0045451C" w:rsidRDefault="0014799F" w:rsidP="0014799F">
      <w:pPr>
        <w:widowControl/>
        <w:jc w:val="left"/>
        <w:rPr>
          <w:rFonts w:hAnsi="ＭＳ ゴシック"/>
          <w:b/>
        </w:rPr>
      </w:pPr>
    </w:p>
    <w:p w14:paraId="36028CDB" w14:textId="77777777" w:rsidR="0014799F" w:rsidRPr="0045451C" w:rsidRDefault="0014799F" w:rsidP="0014799F">
      <w:pPr>
        <w:widowControl/>
        <w:jc w:val="left"/>
        <w:rPr>
          <w:rFonts w:hAnsi="ＭＳ ゴシック"/>
          <w:b/>
        </w:rPr>
      </w:pPr>
    </w:p>
    <w:p w14:paraId="1AE289B9" w14:textId="77777777" w:rsidR="0014799F" w:rsidRPr="0045451C" w:rsidRDefault="0014799F" w:rsidP="0014799F">
      <w:pPr>
        <w:widowControl/>
        <w:jc w:val="left"/>
        <w:rPr>
          <w:rFonts w:hAnsi="ＭＳ ゴシック"/>
          <w:b/>
        </w:rPr>
      </w:pPr>
    </w:p>
    <w:p w14:paraId="7FCA41B7" w14:textId="77777777" w:rsidR="0014799F" w:rsidRPr="0045451C" w:rsidRDefault="0014799F" w:rsidP="0014799F">
      <w:pPr>
        <w:widowControl/>
        <w:jc w:val="left"/>
        <w:rPr>
          <w:rFonts w:hAnsi="ＭＳ ゴシック"/>
          <w:b/>
        </w:rPr>
      </w:pPr>
    </w:p>
    <w:p w14:paraId="0D47FC93" w14:textId="77777777" w:rsidR="0014799F" w:rsidRPr="0045451C" w:rsidRDefault="0014799F" w:rsidP="0014799F">
      <w:pPr>
        <w:widowControl/>
        <w:jc w:val="left"/>
        <w:rPr>
          <w:rFonts w:hAnsi="ＭＳ ゴシック"/>
          <w:b/>
        </w:rPr>
      </w:pPr>
    </w:p>
    <w:p w14:paraId="1DB146E1" w14:textId="77777777" w:rsidR="0014799F" w:rsidRPr="0045451C" w:rsidRDefault="0014799F" w:rsidP="0014799F">
      <w:pPr>
        <w:widowControl/>
        <w:jc w:val="left"/>
        <w:rPr>
          <w:rFonts w:hAnsi="ＭＳ ゴシック"/>
          <w:b/>
        </w:rPr>
      </w:pPr>
    </w:p>
    <w:p w14:paraId="34F8F769" w14:textId="77777777" w:rsidR="0014799F" w:rsidRPr="0045451C" w:rsidRDefault="0014799F" w:rsidP="0014799F">
      <w:pPr>
        <w:widowControl/>
        <w:jc w:val="left"/>
        <w:rPr>
          <w:rFonts w:hAnsi="ＭＳ ゴシック"/>
          <w:b/>
        </w:rPr>
      </w:pPr>
    </w:p>
    <w:p w14:paraId="4E385089" w14:textId="77777777" w:rsidR="0014799F" w:rsidRPr="0045451C" w:rsidRDefault="0014799F" w:rsidP="0014799F">
      <w:pPr>
        <w:widowControl/>
        <w:jc w:val="left"/>
        <w:rPr>
          <w:rFonts w:hAnsi="ＭＳ ゴシック"/>
          <w:b/>
        </w:rPr>
      </w:pPr>
    </w:p>
    <w:p w14:paraId="617665FE" w14:textId="77777777" w:rsidR="0014799F" w:rsidRPr="0045451C" w:rsidRDefault="0014799F" w:rsidP="0014799F">
      <w:pPr>
        <w:widowControl/>
        <w:jc w:val="left"/>
        <w:rPr>
          <w:rFonts w:hAnsi="ＭＳ ゴシック"/>
          <w:b/>
        </w:rPr>
      </w:pPr>
    </w:p>
    <w:p w14:paraId="1633B364" w14:textId="77777777" w:rsidR="0014799F" w:rsidRPr="0045451C" w:rsidRDefault="0014799F" w:rsidP="0014799F">
      <w:pPr>
        <w:widowControl/>
        <w:jc w:val="left"/>
        <w:rPr>
          <w:rFonts w:hAnsi="ＭＳ ゴシック"/>
          <w:b/>
        </w:rPr>
      </w:pPr>
    </w:p>
    <w:p w14:paraId="5875CF4E" w14:textId="77777777" w:rsidR="0014799F" w:rsidRPr="0045451C" w:rsidRDefault="0014799F" w:rsidP="0014799F">
      <w:pPr>
        <w:widowControl/>
        <w:jc w:val="left"/>
        <w:rPr>
          <w:rFonts w:hAnsi="ＭＳ ゴシック"/>
          <w:b/>
        </w:rPr>
      </w:pPr>
    </w:p>
    <w:p w14:paraId="3A9EC438" w14:textId="77777777" w:rsidR="0014799F" w:rsidRPr="0045451C" w:rsidRDefault="0014799F" w:rsidP="0014799F">
      <w:pPr>
        <w:widowControl/>
        <w:jc w:val="left"/>
        <w:rPr>
          <w:rFonts w:hAnsi="ＭＳ ゴシック"/>
          <w:b/>
        </w:rPr>
      </w:pPr>
    </w:p>
    <w:p w14:paraId="77DA6CDC" w14:textId="77777777" w:rsidR="0014799F" w:rsidRPr="0045451C" w:rsidRDefault="0014799F" w:rsidP="0014799F">
      <w:pPr>
        <w:widowControl/>
        <w:jc w:val="left"/>
        <w:rPr>
          <w:rFonts w:hAnsi="ＭＳ ゴシック"/>
          <w:b/>
        </w:rPr>
      </w:pPr>
    </w:p>
    <w:p w14:paraId="118F2FEE" w14:textId="77777777" w:rsidR="0014799F" w:rsidRPr="0045451C" w:rsidRDefault="0014799F" w:rsidP="0014799F">
      <w:pPr>
        <w:widowControl/>
        <w:jc w:val="left"/>
        <w:rPr>
          <w:rFonts w:hAnsi="ＭＳ ゴシック"/>
          <w:b/>
        </w:rPr>
      </w:pPr>
    </w:p>
    <w:p w14:paraId="3D2E889D" w14:textId="77777777" w:rsidR="0014799F" w:rsidRPr="0045451C" w:rsidRDefault="0014799F" w:rsidP="0014799F">
      <w:pPr>
        <w:widowControl/>
        <w:jc w:val="left"/>
        <w:rPr>
          <w:rFonts w:hAnsi="ＭＳ ゴシック"/>
          <w:b/>
        </w:rPr>
      </w:pPr>
    </w:p>
    <w:p w14:paraId="3D3BCFFE" w14:textId="77777777" w:rsidR="0014799F" w:rsidRPr="0045451C" w:rsidRDefault="0014799F" w:rsidP="0014799F">
      <w:pPr>
        <w:tabs>
          <w:tab w:val="left" w:pos="6300"/>
        </w:tabs>
        <w:jc w:val="center"/>
        <w:rPr>
          <w:rFonts w:ascii="ＭＳ ゴシック" w:eastAsia="ＭＳ ゴシック" w:hAnsi="ＭＳ ゴシック"/>
          <w:b/>
          <w:sz w:val="28"/>
          <w:szCs w:val="28"/>
        </w:rPr>
      </w:pPr>
      <w:r w:rsidRPr="0045451C">
        <w:rPr>
          <w:rFonts w:ascii="ＭＳ 明朝" w:cs="ＭＳ Ｐゴシック"/>
          <w:noProof/>
          <w:kern w:val="0"/>
          <w:sz w:val="24"/>
        </w:rPr>
        <w:lastRenderedPageBreak/>
        <mc:AlternateContent>
          <mc:Choice Requires="wps">
            <w:drawing>
              <wp:anchor distT="0" distB="0" distL="114300" distR="114300" simplePos="0" relativeHeight="252720128" behindDoc="0" locked="0" layoutInCell="1" allowOverlap="1" wp14:anchorId="5BCE8471" wp14:editId="1CBBCAD4">
                <wp:simplePos x="0" y="0"/>
                <wp:positionH relativeFrom="column">
                  <wp:posOffset>1640840</wp:posOffset>
                </wp:positionH>
                <wp:positionV relativeFrom="paragraph">
                  <wp:posOffset>59689</wp:posOffset>
                </wp:positionV>
                <wp:extent cx="2571750" cy="9525"/>
                <wp:effectExtent l="19050" t="19050" r="19050" b="28575"/>
                <wp:wrapNone/>
                <wp:docPr id="230" name="直線コネクタ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71750" cy="9525"/>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75FC8555" id="直線コネクタ 230" o:spid="_x0000_s1026" style="position:absolute;left:0;text-align:left;flip:y;z-index:25272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9.2pt,4.7pt" to="331.7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" strokeweight="3pt">
                <v:stroke linestyle="thinThin"/>
              </v:line>
            </w:pict>
          </mc:Fallback>
        </mc:AlternateContent>
      </w:r>
      <w:r w:rsidRPr="0045451C">
        <w:rPr>
          <w:rFonts w:ascii="ＭＳ 明朝" w:cs="ＭＳ Ｐゴシック"/>
          <w:noProof/>
          <w:kern w:val="0"/>
          <w:sz w:val="24"/>
        </w:rPr>
        <mc:AlternateContent>
          <mc:Choice Requires="wps">
            <w:drawing>
              <wp:anchor distT="0" distB="0" distL="114300" distR="114300" simplePos="0" relativeHeight="252721152" behindDoc="0" locked="0" layoutInCell="1" allowOverlap="1" wp14:anchorId="6B60F071" wp14:editId="00F51F8F">
                <wp:simplePos x="0" y="0"/>
                <wp:positionH relativeFrom="column">
                  <wp:posOffset>1621790</wp:posOffset>
                </wp:positionH>
                <wp:positionV relativeFrom="paragraph">
                  <wp:posOffset>378777</wp:posOffset>
                </wp:positionV>
                <wp:extent cx="2590800" cy="14287"/>
                <wp:effectExtent l="19050" t="19050" r="19050" b="24130"/>
                <wp:wrapNone/>
                <wp:docPr id="231" name="直線コネクタ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590800" cy="14287"/>
                        </a:xfrm>
                        <a:prstGeom prst="line">
                          <a:avLst/>
                        </a:prstGeom>
                        <a:noFill/>
                        <a:ln w="38100" cmpd="dbl">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1EE8E88" id="直線コネクタ 231" o:spid="_x0000_s1026" style="position:absolute;left:0;text-align:left;flip:y;z-index:25272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7pt,29.8pt" to="331.7pt,3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" strokeweight="3pt">
                <v:stroke linestyle="thinThin"/>
              </v:line>
            </w:pict>
          </mc:Fallback>
        </mc:AlternateContent>
      </w:r>
      <w:r w:rsidRPr="0045451C">
        <w:rPr>
          <w:rFonts w:ascii="ＭＳ ゴシック" w:eastAsia="ＭＳ ゴシック" w:hAnsi="ＭＳ ゴシック" w:hint="eastAsia"/>
          <w:b/>
          <w:sz w:val="28"/>
          <w:szCs w:val="28"/>
        </w:rPr>
        <w:t>就業支援連携体制イメージ</w:t>
      </w:r>
    </w:p>
    <w:p w14:paraId="3AA71EC3" w14:textId="77777777" w:rsidR="0014799F" w:rsidRPr="0045451C" w:rsidRDefault="0014799F" w:rsidP="0014799F">
      <w:pPr>
        <w:tabs>
          <w:tab w:val="left" w:pos="6300"/>
        </w:tabs>
        <w:rPr>
          <w:rFonts w:ascii="ＭＳ ゴシック" w:eastAsia="ＭＳ ゴシック" w:hAnsi="ＭＳ ゴシック"/>
          <w:b/>
          <w:sz w:val="28"/>
          <w:szCs w:val="28"/>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06816" behindDoc="0" locked="0" layoutInCell="1" allowOverlap="1" wp14:anchorId="56C851D7" wp14:editId="5DF89B58">
                <wp:simplePos x="0" y="0"/>
                <wp:positionH relativeFrom="column">
                  <wp:posOffset>-6985</wp:posOffset>
                </wp:positionH>
                <wp:positionV relativeFrom="paragraph">
                  <wp:posOffset>145415</wp:posOffset>
                </wp:positionV>
                <wp:extent cx="6219825" cy="8467725"/>
                <wp:effectExtent l="0" t="0" r="28575" b="28575"/>
                <wp:wrapNone/>
                <wp:docPr id="212" name="正方形/長方形 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19825" cy="8467725"/>
                        </a:xfrm>
                        <a:prstGeom prst="rect">
                          <a:avLst/>
                        </a:prstGeom>
                        <a:solidFill>
                          <a:srgbClr val="FFFFFF"/>
                        </a:solidFill>
                        <a:ln w="25400" algn="ctr">
                          <a:solidFill>
                            <a:srgbClr val="000000"/>
                          </a:solidFill>
                          <a:prstDash val="dash"/>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D2ED45" id="正方形/長方形 212" o:spid="_x0000_s1026" style="position:absolute;left:0;text-align:left;margin-left:-.55pt;margin-top:11.45pt;width:489.75pt;height:666.75pt;z-index:25270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" strokeweight="2pt">
                <v:stroke dashstyle="dash"/>
                <v:textbox inset="5.85pt,.7pt,5.85pt,.7pt"/>
              </v:rect>
            </w:pict>
          </mc:Fallback>
        </mc:AlternateContent>
      </w:r>
      <w:r w:rsidRPr="0045451C">
        <w:rPr>
          <w:rFonts w:ascii="ＭＳ 明朝" w:cs="ＭＳ Ｐゴシック"/>
          <w:b/>
          <w:noProof/>
          <w:kern w:val="0"/>
          <w:sz w:val="24"/>
        </w:rPr>
        <mc:AlternateContent>
          <mc:Choice Requires="wps">
            <w:drawing>
              <wp:anchor distT="0" distB="0" distL="114300" distR="114300" simplePos="0" relativeHeight="252710912" behindDoc="0" locked="0" layoutInCell="1" allowOverlap="1" wp14:anchorId="256C560A" wp14:editId="482D73A8">
                <wp:simplePos x="0" y="0"/>
                <wp:positionH relativeFrom="column">
                  <wp:posOffset>3269615</wp:posOffset>
                </wp:positionH>
                <wp:positionV relativeFrom="paragraph">
                  <wp:posOffset>393065</wp:posOffset>
                </wp:positionV>
                <wp:extent cx="2613660" cy="2609850"/>
                <wp:effectExtent l="0" t="0" r="15240" b="19050"/>
                <wp:wrapNone/>
                <wp:docPr id="1287" name="角丸四角形 1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13660" cy="2609850"/>
                        </a:xfrm>
                        <a:prstGeom prst="roundRect">
                          <a:avLst>
                            <a:gd name="adj" fmla="val 5718"/>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7131136" w14:textId="77777777" w:rsidR="003D3BC2" w:rsidRPr="00AC6669" w:rsidRDefault="003D3BC2" w:rsidP="0014799F">
                            <w:pPr>
                              <w:rPr>
                                <w:rFonts w:ascii="ＭＳ ゴシック" w:eastAsia="ＭＳ ゴシック" w:hAnsi="ＭＳ ゴシック"/>
                                <w:b/>
                              </w:rPr>
                            </w:pPr>
                          </w:p>
                          <w:p w14:paraId="718824AC" w14:textId="77777777" w:rsidR="003D3BC2" w:rsidRDefault="003D3BC2" w:rsidP="0014799F">
                            <w:pPr>
                              <w:rPr>
                                <w:rFonts w:ascii="ＭＳ ゴシック" w:eastAsia="ＭＳ ゴシック" w:hAnsi="ＭＳ ゴシック"/>
                                <w:b/>
                              </w:rPr>
                            </w:pPr>
                          </w:p>
                          <w:p w14:paraId="0EF3D572" w14:textId="77777777" w:rsidR="003D3BC2" w:rsidRPr="00103184" w:rsidRDefault="003D3BC2" w:rsidP="0014799F">
                            <w:pPr>
                              <w:ind w:firstLineChars="300" w:firstLine="663"/>
                            </w:pPr>
                            <w:r>
                              <w:rPr>
                                <w:rFonts w:ascii="ＭＳ ゴシック" w:eastAsia="ＭＳ ゴシック" w:hAnsi="ＭＳ ゴシック" w:hint="eastAsia"/>
                                <w:b/>
                              </w:rPr>
                              <w:t>《地域就労支援</w:t>
                            </w:r>
                            <w:r w:rsidRPr="003915E4">
                              <w:rPr>
                                <w:rFonts w:ascii="ＭＳ ゴシック" w:eastAsia="ＭＳ ゴシック" w:hAnsi="ＭＳ ゴシック" w:hint="eastAsia"/>
                                <w:b/>
                              </w:rPr>
                              <w:t>センタ</w:t>
                            </w:r>
                            <w:r w:rsidRPr="003915E4">
                              <w:rPr>
                                <w:rFonts w:ascii="ＭＳ ゴシック" w:eastAsia="ＭＳ ゴシック" w:hAnsi="ＭＳ ゴシック" w:hint="eastAsia"/>
                              </w:rPr>
                              <w:t>ー</w:t>
                            </w:r>
                            <w:r>
                              <w:rPr>
                                <w:rFonts w:ascii="ＭＳ ゴシック" w:eastAsia="ＭＳ ゴシック" w:hAnsi="ＭＳ ゴシック" w:hint="eastAsia"/>
                                <w:b/>
                              </w:rPr>
                              <w:t>》</w:t>
                            </w:r>
                            <w:r>
                              <w:rPr>
                                <w:rFonts w:ascii="ＭＳ ゴシック" w:eastAsia="ＭＳ ゴシック" w:hAnsi="ＭＳ ゴシック" w:hint="eastAsia"/>
                              </w:rPr>
                              <w:t xml:space="preserve">　</w:t>
                            </w:r>
                          </w:p>
                          <w:p w14:paraId="3B502CBD" w14:textId="77777777" w:rsidR="003D3BC2" w:rsidRPr="00AC426D" w:rsidRDefault="003D3BC2" w:rsidP="0014799F">
                            <w:r w:rsidRPr="00AC426D">
                              <w:rPr>
                                <w:rFonts w:hint="eastAsia"/>
                              </w:rPr>
                              <w:t>【対象】</w:t>
                            </w:r>
                          </w:p>
                          <w:p w14:paraId="0DD11C97" w14:textId="77777777" w:rsidR="003D3BC2" w:rsidRPr="00AC426D" w:rsidRDefault="003D3BC2" w:rsidP="0014799F">
                            <w:pPr>
                              <w:ind w:leftChars="100" w:left="220"/>
                            </w:pPr>
                            <w:r w:rsidRPr="00AC426D">
                              <w:rPr>
                                <w:rFonts w:hint="eastAsia"/>
                              </w:rPr>
                              <w:t>母子家庭の母等、障がい者、中高年齢者等の就職困難者</w:t>
                            </w:r>
                          </w:p>
                          <w:p w14:paraId="2A427CBC" w14:textId="77777777" w:rsidR="003D3BC2" w:rsidRPr="00A749FA" w:rsidRDefault="003D3BC2" w:rsidP="0014799F">
                            <w:pPr>
                              <w:ind w:firstLineChars="100" w:firstLine="220"/>
                              <w:rPr>
                                <w:rFonts w:hAnsi="HG丸ｺﾞｼｯｸM-PRO"/>
                              </w:rPr>
                            </w:pPr>
                            <w:r w:rsidRPr="00A749FA">
                              <w:rPr>
                                <w:rFonts w:hAnsi="HG丸ｺﾞｼｯｸM-PRO" w:hint="eastAsia"/>
                              </w:rPr>
                              <w:t xml:space="preserve">　○相談</w:t>
                            </w:r>
                            <w:r>
                              <w:rPr>
                                <w:rFonts w:hAnsi="HG丸ｺﾞｼｯｸM-PRO" w:hint="eastAsia"/>
                              </w:rPr>
                              <w:t>事業</w:t>
                            </w:r>
                          </w:p>
                          <w:p w14:paraId="53B814C2" w14:textId="77777777" w:rsidR="003D3BC2" w:rsidRPr="00A749FA" w:rsidRDefault="003D3BC2" w:rsidP="0014799F">
                            <w:pPr>
                              <w:ind w:firstLineChars="100" w:firstLine="220"/>
                              <w:rPr>
                                <w:rFonts w:hAnsi="HG丸ｺﾞｼｯｸM-PRO"/>
                              </w:rPr>
                            </w:pPr>
                            <w:r w:rsidRPr="00A749FA">
                              <w:rPr>
                                <w:rFonts w:hAnsi="HG丸ｺﾞｼｯｸM-PRO" w:hint="eastAsia"/>
                              </w:rPr>
                              <w:t xml:space="preserve">　○支援施策の情報提供</w:t>
                            </w:r>
                          </w:p>
                          <w:p w14:paraId="580135DC" w14:textId="77777777" w:rsidR="003D3BC2" w:rsidRPr="00A749FA" w:rsidRDefault="003D3BC2" w:rsidP="0014799F">
                            <w:pPr>
                              <w:ind w:firstLineChars="100" w:firstLine="220"/>
                              <w:rPr>
                                <w:rFonts w:hAnsi="HG丸ｺﾞｼｯｸM-PRO"/>
                              </w:rPr>
                            </w:pPr>
                            <w:r w:rsidRPr="00A749FA">
                              <w:rPr>
                                <w:rFonts w:hAnsi="HG丸ｺﾞｼｯｸM-PRO" w:hint="eastAsia"/>
                              </w:rPr>
                              <w:t xml:space="preserve">　○就業支援講座</w:t>
                            </w:r>
                          </w:p>
                          <w:p w14:paraId="417C1B87" w14:textId="77777777" w:rsidR="003D3BC2" w:rsidRDefault="003D3BC2" w:rsidP="0014799F">
                            <w:pPr>
                              <w:ind w:firstLineChars="100" w:firstLine="220"/>
                              <w:rPr>
                                <w:rFonts w:hAnsi="HG丸ｺﾞｼｯｸM-PRO"/>
                              </w:rPr>
                            </w:pPr>
                            <w:r w:rsidRPr="00A749FA">
                              <w:rPr>
                                <w:rFonts w:hAnsi="HG丸ｺﾞｼｯｸM-PRO" w:hint="eastAsia"/>
                              </w:rPr>
                              <w:t xml:space="preserve">　○職業能力開発事業等</w:t>
                            </w:r>
                          </w:p>
                          <w:p w14:paraId="5138E561" w14:textId="77777777" w:rsidR="003D3BC2" w:rsidRPr="00A749FA" w:rsidRDefault="003D3BC2" w:rsidP="0014799F">
                            <w:pPr>
                              <w:ind w:firstLineChars="100" w:firstLine="220"/>
                              <w:rPr>
                                <w:rFonts w:hAnsi="HG丸ｺﾞｼｯｸM-PRO"/>
                              </w:rPr>
                            </w:pPr>
                            <w:r>
                              <w:rPr>
                                <w:rFonts w:hAnsi="HG丸ｺﾞｼｯｸM-PRO" w:hint="eastAsia"/>
                              </w:rPr>
                              <w:t xml:space="preserve">　○合同就職面接会</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56C560A" id="角丸四角形 1287" o:spid="_x0000_s1142" style="position:absolute;left:0;text-align:left;margin-left:257.45pt;margin-top:30.95pt;width:205.8pt;height:205.5pt;z-index:25271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">
                <v:textbox inset="5.85pt,.7pt,5.85pt,.7pt">
                  <w:txbxContent>
                    <w:p w14:paraId="37131136" w14:textId="77777777" w:rsidR="003D3BC2" w:rsidRPr="00AC6669" w:rsidRDefault="003D3BC2" w:rsidP="0014799F">
                      <w:pPr>
                        <w:rPr>
                          <w:rFonts w:ascii="ＭＳ ゴシック" w:eastAsia="ＭＳ ゴシック" w:hAnsi="ＭＳ ゴシック"/>
                          <w:b/>
                        </w:rPr>
                      </w:pPr>
                    </w:p>
                    <w:p w14:paraId="718824AC" w14:textId="77777777" w:rsidR="003D3BC2" w:rsidRDefault="003D3BC2" w:rsidP="0014799F">
                      <w:pPr>
                        <w:rPr>
                          <w:rFonts w:ascii="ＭＳ ゴシック" w:eastAsia="ＭＳ ゴシック" w:hAnsi="ＭＳ ゴシック"/>
                          <w:b/>
                        </w:rPr>
                      </w:pPr>
                    </w:p>
                    <w:p w14:paraId="0EF3D572" w14:textId="77777777" w:rsidR="003D3BC2" w:rsidRPr="00103184" w:rsidRDefault="003D3BC2" w:rsidP="0014799F">
                      <w:pPr>
                        <w:ind w:firstLineChars="300" w:firstLine="663"/>
                      </w:pPr>
                      <w:r>
                        <w:rPr>
                          <w:rFonts w:ascii="ＭＳ ゴシック" w:eastAsia="ＭＳ ゴシック" w:hAnsi="ＭＳ ゴシック" w:hint="eastAsia"/>
                          <w:b/>
                        </w:rPr>
                        <w:t>《地域就労支援</w:t>
                      </w:r>
                      <w:r w:rsidRPr="003915E4">
                        <w:rPr>
                          <w:rFonts w:ascii="ＭＳ ゴシック" w:eastAsia="ＭＳ ゴシック" w:hAnsi="ＭＳ ゴシック" w:hint="eastAsia"/>
                          <w:b/>
                        </w:rPr>
                        <w:t>センタ</w:t>
                      </w:r>
                      <w:r w:rsidRPr="003915E4">
                        <w:rPr>
                          <w:rFonts w:ascii="ＭＳ ゴシック" w:eastAsia="ＭＳ ゴシック" w:hAnsi="ＭＳ ゴシック" w:hint="eastAsia"/>
                        </w:rPr>
                        <w:t>ー</w:t>
                      </w:r>
                      <w:r>
                        <w:rPr>
                          <w:rFonts w:ascii="ＭＳ ゴシック" w:eastAsia="ＭＳ ゴシック" w:hAnsi="ＭＳ ゴシック" w:hint="eastAsia"/>
                          <w:b/>
                        </w:rPr>
                        <w:t>》</w:t>
                      </w:r>
                      <w:r>
                        <w:rPr>
                          <w:rFonts w:ascii="ＭＳ ゴシック" w:eastAsia="ＭＳ ゴシック" w:hAnsi="ＭＳ ゴシック" w:hint="eastAsia"/>
                        </w:rPr>
                        <w:t xml:space="preserve">　</w:t>
                      </w:r>
                    </w:p>
                    <w:p w14:paraId="3B502CBD" w14:textId="77777777" w:rsidR="003D3BC2" w:rsidRPr="00AC426D" w:rsidRDefault="003D3BC2" w:rsidP="0014799F">
                      <w:r w:rsidRPr="00AC426D">
                        <w:rPr>
                          <w:rFonts w:hint="eastAsia"/>
                        </w:rPr>
                        <w:t>【対象】</w:t>
                      </w:r>
                    </w:p>
                    <w:p w14:paraId="0DD11C97" w14:textId="77777777" w:rsidR="003D3BC2" w:rsidRPr="00AC426D" w:rsidRDefault="003D3BC2" w:rsidP="0014799F">
                      <w:pPr>
                        <w:ind w:leftChars="100" w:left="220"/>
                      </w:pPr>
                      <w:r w:rsidRPr="00AC426D">
                        <w:rPr>
                          <w:rFonts w:hint="eastAsia"/>
                        </w:rPr>
                        <w:t>母子家庭の母等、障がい者、中高年齢者等の就職困難者</w:t>
                      </w:r>
                    </w:p>
                    <w:p w14:paraId="2A427CBC" w14:textId="77777777" w:rsidR="003D3BC2" w:rsidRPr="00A749FA" w:rsidRDefault="003D3BC2" w:rsidP="0014799F">
                      <w:pPr>
                        <w:ind w:firstLineChars="100" w:firstLine="220"/>
                        <w:rPr>
                          <w:rFonts w:hAnsi="HG丸ｺﾞｼｯｸM-PRO"/>
                        </w:rPr>
                      </w:pPr>
                      <w:r w:rsidRPr="00A749FA">
                        <w:rPr>
                          <w:rFonts w:hAnsi="HG丸ｺﾞｼｯｸM-PRO" w:hint="eastAsia"/>
                        </w:rPr>
                        <w:t xml:space="preserve">　○相談</w:t>
                      </w:r>
                      <w:r>
                        <w:rPr>
                          <w:rFonts w:hAnsi="HG丸ｺﾞｼｯｸM-PRO" w:hint="eastAsia"/>
                        </w:rPr>
                        <w:t>事業</w:t>
                      </w:r>
                    </w:p>
                    <w:p w14:paraId="53B814C2" w14:textId="77777777" w:rsidR="003D3BC2" w:rsidRPr="00A749FA" w:rsidRDefault="003D3BC2" w:rsidP="0014799F">
                      <w:pPr>
                        <w:ind w:firstLineChars="100" w:firstLine="220"/>
                        <w:rPr>
                          <w:rFonts w:hAnsi="HG丸ｺﾞｼｯｸM-PRO"/>
                        </w:rPr>
                      </w:pPr>
                      <w:r w:rsidRPr="00A749FA">
                        <w:rPr>
                          <w:rFonts w:hAnsi="HG丸ｺﾞｼｯｸM-PRO" w:hint="eastAsia"/>
                        </w:rPr>
                        <w:t xml:space="preserve">　○支援施策の情報提供</w:t>
                      </w:r>
                    </w:p>
                    <w:p w14:paraId="580135DC" w14:textId="77777777" w:rsidR="003D3BC2" w:rsidRPr="00A749FA" w:rsidRDefault="003D3BC2" w:rsidP="0014799F">
                      <w:pPr>
                        <w:ind w:firstLineChars="100" w:firstLine="220"/>
                        <w:rPr>
                          <w:rFonts w:hAnsi="HG丸ｺﾞｼｯｸM-PRO"/>
                        </w:rPr>
                      </w:pPr>
                      <w:r w:rsidRPr="00A749FA">
                        <w:rPr>
                          <w:rFonts w:hAnsi="HG丸ｺﾞｼｯｸM-PRO" w:hint="eastAsia"/>
                        </w:rPr>
                        <w:t xml:space="preserve">　○就業支援講座</w:t>
                      </w:r>
                    </w:p>
                    <w:p w14:paraId="417C1B87" w14:textId="77777777" w:rsidR="003D3BC2" w:rsidRDefault="003D3BC2" w:rsidP="0014799F">
                      <w:pPr>
                        <w:ind w:firstLineChars="100" w:firstLine="220"/>
                        <w:rPr>
                          <w:rFonts w:hAnsi="HG丸ｺﾞｼｯｸM-PRO"/>
                        </w:rPr>
                      </w:pPr>
                      <w:r w:rsidRPr="00A749FA">
                        <w:rPr>
                          <w:rFonts w:hAnsi="HG丸ｺﾞｼｯｸM-PRO" w:hint="eastAsia"/>
                        </w:rPr>
                        <w:t xml:space="preserve">　○職業能力開発事業等</w:t>
                      </w:r>
                    </w:p>
                    <w:p w14:paraId="5138E561" w14:textId="77777777" w:rsidR="003D3BC2" w:rsidRPr="00A749FA" w:rsidRDefault="003D3BC2" w:rsidP="0014799F">
                      <w:pPr>
                        <w:ind w:firstLineChars="100" w:firstLine="220"/>
                        <w:rPr>
                          <w:rFonts w:hAnsi="HG丸ｺﾞｼｯｸM-PRO"/>
                        </w:rPr>
                      </w:pPr>
                      <w:r>
                        <w:rPr>
                          <w:rFonts w:hAnsi="HG丸ｺﾞｼｯｸM-PRO" w:hint="eastAsia"/>
                        </w:rPr>
                        <w:t xml:space="preserve">　○合同就職面接会</w:t>
                      </w:r>
                    </w:p>
                  </w:txbxContent>
                </v:textbox>
              </v:roundrect>
            </w:pict>
          </mc:Fallback>
        </mc:AlternateContent>
      </w:r>
      <w:r w:rsidRPr="0045451C">
        <w:rPr>
          <w:rFonts w:ascii="ＭＳ 明朝" w:cs="ＭＳ Ｐゴシック"/>
          <w:b/>
          <w:noProof/>
          <w:kern w:val="0"/>
          <w:sz w:val="24"/>
        </w:rPr>
        <mc:AlternateContent>
          <mc:Choice Requires="wps">
            <w:drawing>
              <wp:anchor distT="0" distB="0" distL="114300" distR="114300" simplePos="0" relativeHeight="252707840" behindDoc="0" locked="0" layoutInCell="1" allowOverlap="1" wp14:anchorId="12BACC73" wp14:editId="23421825">
                <wp:simplePos x="0" y="0"/>
                <wp:positionH relativeFrom="column">
                  <wp:posOffset>59690</wp:posOffset>
                </wp:positionH>
                <wp:positionV relativeFrom="paragraph">
                  <wp:posOffset>402590</wp:posOffset>
                </wp:positionV>
                <wp:extent cx="3000375" cy="2609850"/>
                <wp:effectExtent l="0" t="0" r="28575" b="19050"/>
                <wp:wrapNone/>
                <wp:docPr id="1288" name="角丸四角形 1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2609850"/>
                        </a:xfrm>
                        <a:prstGeom prst="roundRect">
                          <a:avLst>
                            <a:gd name="adj" fmla="val 7543"/>
                          </a:avLst>
                        </a:prstGeom>
                        <a:solidFill>
                          <a:srgbClr val="FFFFFF"/>
                        </a:solidFill>
                        <a:ln w="1587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8DB9922" w14:textId="77777777" w:rsidR="003D3BC2" w:rsidRDefault="003D3BC2" w:rsidP="0014799F">
                            <w:pPr>
                              <w:rPr>
                                <w:rFonts w:ascii="ＭＳ 明朝"/>
                                <w:sz w:val="20"/>
                              </w:rPr>
                            </w:pPr>
                          </w:p>
                          <w:p w14:paraId="0B8E8313" w14:textId="77777777" w:rsidR="003D3BC2" w:rsidRPr="00144639" w:rsidRDefault="003D3BC2" w:rsidP="0014799F">
                            <w:pPr>
                              <w:rPr>
                                <w:rFonts w:ascii="ＭＳ 明朝"/>
                                <w:sz w:val="20"/>
                              </w:rPr>
                            </w:pPr>
                          </w:p>
                          <w:p w14:paraId="75471B95" w14:textId="77777777" w:rsidR="003D3BC2" w:rsidRDefault="003D3BC2" w:rsidP="0014799F"/>
                          <w:p w14:paraId="43FA1F5C" w14:textId="77777777" w:rsidR="003D3BC2" w:rsidRPr="00AC426D" w:rsidRDefault="003D3BC2" w:rsidP="0014799F">
                            <w:r w:rsidRPr="00AC426D">
                              <w:rPr>
                                <w:rFonts w:hint="eastAsia"/>
                              </w:rPr>
                              <w:t>【対象】</w:t>
                            </w:r>
                          </w:p>
                          <w:p w14:paraId="6D91EC8D" w14:textId="77777777" w:rsidR="003D3BC2" w:rsidRPr="00E259DA" w:rsidRDefault="003D3BC2" w:rsidP="0014799F">
                            <w:pPr>
                              <w:ind w:firstLineChars="100" w:firstLine="220"/>
                              <w:rPr>
                                <w:rFonts w:ascii="ＭＳ ゴシック" w:eastAsia="ＭＳ ゴシック" w:hAnsi="ＭＳ ゴシック"/>
                                <w:sz w:val="18"/>
                                <w:szCs w:val="18"/>
                                <w:shd w:val="pct15" w:color="auto" w:fill="FFFFFF"/>
                              </w:rPr>
                            </w:pPr>
                            <w:r w:rsidRPr="00AC426D">
                              <w:rPr>
                                <w:rFonts w:hint="eastAsia"/>
                              </w:rPr>
                              <w:t>母子家庭の母、父子家庭の父、寡婦</w:t>
                            </w:r>
                          </w:p>
                          <w:p w14:paraId="122CDF27" w14:textId="77777777" w:rsidR="003D3BC2" w:rsidRPr="001D192F" w:rsidRDefault="003D3BC2" w:rsidP="0014799F">
                            <w:pPr>
                              <w:ind w:firstLineChars="200" w:firstLine="440"/>
                              <w:rPr>
                                <w:szCs w:val="21"/>
                              </w:rPr>
                            </w:pPr>
                            <w:r w:rsidRPr="001D192F">
                              <w:rPr>
                                <w:rFonts w:hint="eastAsia"/>
                                <w:szCs w:val="21"/>
                              </w:rPr>
                              <w:t>○就</w:t>
                            </w:r>
                            <w:r>
                              <w:rPr>
                                <w:rFonts w:hint="eastAsia"/>
                                <w:szCs w:val="21"/>
                              </w:rPr>
                              <w:t>業</w:t>
                            </w:r>
                            <w:r w:rsidRPr="001D192F">
                              <w:rPr>
                                <w:rFonts w:hint="eastAsia"/>
                                <w:szCs w:val="21"/>
                              </w:rPr>
                              <w:t>に関する相談</w:t>
                            </w:r>
                          </w:p>
                          <w:p w14:paraId="5E798D71" w14:textId="77777777" w:rsidR="003D3BC2" w:rsidRDefault="003D3BC2" w:rsidP="0014799F">
                            <w:pPr>
                              <w:ind w:firstLineChars="200" w:firstLine="440"/>
                            </w:pPr>
                            <w:r>
                              <w:rPr>
                                <w:rFonts w:hint="eastAsia"/>
                              </w:rPr>
                              <w:t>○求人情報の提供（無料</w:t>
                            </w:r>
                            <w:r w:rsidRPr="00AD229A">
                              <w:rPr>
                                <w:rFonts w:hint="eastAsia"/>
                                <w:color w:val="FF0000"/>
                              </w:rPr>
                              <w:t>の</w:t>
                            </w:r>
                            <w:r>
                              <w:rPr>
                                <w:rFonts w:hint="eastAsia"/>
                              </w:rPr>
                              <w:t>職業紹介）</w:t>
                            </w:r>
                          </w:p>
                          <w:p w14:paraId="783423AE" w14:textId="77777777" w:rsidR="003D3BC2" w:rsidRDefault="003D3BC2" w:rsidP="0014799F">
                            <w:pPr>
                              <w:ind w:firstLineChars="200" w:firstLine="440"/>
                            </w:pPr>
                            <w:r>
                              <w:rPr>
                                <w:rFonts w:hint="eastAsia"/>
                              </w:rPr>
                              <w:t>○就業支援講習会</w:t>
                            </w:r>
                          </w:p>
                          <w:p w14:paraId="0349BF2E" w14:textId="77777777" w:rsidR="003D3BC2" w:rsidRDefault="003D3BC2" w:rsidP="0014799F">
                            <w:pPr>
                              <w:ind w:firstLineChars="200" w:firstLine="440"/>
                            </w:pPr>
                            <w:r>
                              <w:rPr>
                                <w:rFonts w:hint="eastAsia"/>
                              </w:rPr>
                              <w:t>○法律相談、養育費相談</w:t>
                            </w:r>
                          </w:p>
                          <w:p w14:paraId="3F37E9A7" w14:textId="77777777" w:rsidR="003D3BC2" w:rsidRDefault="003D3BC2" w:rsidP="0014799F">
                            <w:pPr>
                              <w:ind w:firstLineChars="200" w:firstLine="440"/>
                            </w:pPr>
                            <w:r>
                              <w:rPr>
                                <w:rFonts w:hint="eastAsia"/>
                              </w:rPr>
                              <w:t>○生活、育児等相談</w:t>
                            </w:r>
                          </w:p>
                          <w:p w14:paraId="5F0B905F" w14:textId="77777777" w:rsidR="003D3BC2" w:rsidRPr="00717BF1" w:rsidRDefault="003D3BC2" w:rsidP="0014799F">
                            <w:pPr>
                              <w:ind w:firstLineChars="200" w:firstLine="440"/>
                              <w:rPr>
                                <w:rFonts w:ascii="ＭＳ ゴシック" w:eastAsia="ＭＳ ゴシック" w:hAnsi="ＭＳ ゴシック"/>
                              </w:rPr>
                            </w:pPr>
                            <w:r>
                              <w:rPr>
                                <w:rFonts w:ascii="ＭＳ ゴシック" w:eastAsia="ＭＳ ゴシック" w:hAnsi="ＭＳ ゴシック" w:hint="eastAsia"/>
                              </w:rPr>
                              <w:t>○</w:t>
                            </w:r>
                            <w:r>
                              <w:rPr>
                                <w:rFonts w:hint="eastAsia"/>
                              </w:rPr>
                              <w:t>母子・父子自立支援員等研修</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BACC73" id="角丸四角形 1288" o:spid="_x0000_s1143" style="position:absolute;left:0;text-align:left;margin-left:4.7pt;margin-top:31.7pt;width:236.25pt;height:205.5pt;z-index:252707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4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" strokeweight="1.25pt">
                <v:textbox inset="5.85pt,.7pt,5.85pt,.7pt">
                  <w:txbxContent>
                    <w:p w14:paraId="28DB9922" w14:textId="77777777" w:rsidR="003D3BC2" w:rsidRDefault="003D3BC2" w:rsidP="0014799F">
                      <w:pPr>
                        <w:rPr>
                          <w:rFonts w:ascii="ＭＳ 明朝"/>
                          <w:sz w:val="20"/>
                        </w:rPr>
                      </w:pPr>
                    </w:p>
                    <w:p w14:paraId="0B8E8313" w14:textId="77777777" w:rsidR="003D3BC2" w:rsidRPr="00144639" w:rsidRDefault="003D3BC2" w:rsidP="0014799F">
                      <w:pPr>
                        <w:rPr>
                          <w:rFonts w:ascii="ＭＳ 明朝"/>
                          <w:sz w:val="20"/>
                        </w:rPr>
                      </w:pPr>
                    </w:p>
                    <w:p w14:paraId="75471B95" w14:textId="77777777" w:rsidR="003D3BC2" w:rsidRDefault="003D3BC2" w:rsidP="0014799F"/>
                    <w:p w14:paraId="43FA1F5C" w14:textId="77777777" w:rsidR="003D3BC2" w:rsidRPr="00AC426D" w:rsidRDefault="003D3BC2" w:rsidP="0014799F">
                      <w:r w:rsidRPr="00AC426D">
                        <w:rPr>
                          <w:rFonts w:hint="eastAsia"/>
                        </w:rPr>
                        <w:t>【対象】</w:t>
                      </w:r>
                    </w:p>
                    <w:p w14:paraId="6D91EC8D" w14:textId="77777777" w:rsidR="003D3BC2" w:rsidRPr="00E259DA" w:rsidRDefault="003D3BC2" w:rsidP="0014799F">
                      <w:pPr>
                        <w:ind w:firstLineChars="100" w:firstLine="220"/>
                        <w:rPr>
                          <w:rFonts w:ascii="ＭＳ ゴシック" w:eastAsia="ＭＳ ゴシック" w:hAnsi="ＭＳ ゴシック"/>
                          <w:sz w:val="18"/>
                          <w:szCs w:val="18"/>
                          <w:shd w:val="pct15" w:color="auto" w:fill="FFFFFF"/>
                        </w:rPr>
                      </w:pPr>
                      <w:r w:rsidRPr="00AC426D">
                        <w:rPr>
                          <w:rFonts w:hint="eastAsia"/>
                        </w:rPr>
                        <w:t>母子家庭の母、父子家庭の父、寡婦</w:t>
                      </w:r>
                    </w:p>
                    <w:p w14:paraId="122CDF27" w14:textId="77777777" w:rsidR="003D3BC2" w:rsidRPr="001D192F" w:rsidRDefault="003D3BC2" w:rsidP="0014799F">
                      <w:pPr>
                        <w:ind w:firstLineChars="200" w:firstLine="440"/>
                        <w:rPr>
                          <w:szCs w:val="21"/>
                        </w:rPr>
                      </w:pPr>
                      <w:r w:rsidRPr="001D192F">
                        <w:rPr>
                          <w:rFonts w:hint="eastAsia"/>
                          <w:szCs w:val="21"/>
                        </w:rPr>
                        <w:t>○就</w:t>
                      </w:r>
                      <w:r>
                        <w:rPr>
                          <w:rFonts w:hint="eastAsia"/>
                          <w:szCs w:val="21"/>
                        </w:rPr>
                        <w:t>業</w:t>
                      </w:r>
                      <w:r w:rsidRPr="001D192F">
                        <w:rPr>
                          <w:rFonts w:hint="eastAsia"/>
                          <w:szCs w:val="21"/>
                        </w:rPr>
                        <w:t>に関する相談</w:t>
                      </w:r>
                    </w:p>
                    <w:p w14:paraId="5E798D71" w14:textId="77777777" w:rsidR="003D3BC2" w:rsidRDefault="003D3BC2" w:rsidP="0014799F">
                      <w:pPr>
                        <w:ind w:firstLineChars="200" w:firstLine="440"/>
                      </w:pPr>
                      <w:r>
                        <w:rPr>
                          <w:rFonts w:hint="eastAsia"/>
                        </w:rPr>
                        <w:t>○求人情報の提供（無料</w:t>
                      </w:r>
                      <w:r w:rsidRPr="00AD229A">
                        <w:rPr>
                          <w:rFonts w:hint="eastAsia"/>
                          <w:color w:val="FF0000"/>
                        </w:rPr>
                        <w:t>の</w:t>
                      </w:r>
                      <w:r>
                        <w:rPr>
                          <w:rFonts w:hint="eastAsia"/>
                        </w:rPr>
                        <w:t>職業紹介）</w:t>
                      </w:r>
                    </w:p>
                    <w:p w14:paraId="783423AE" w14:textId="77777777" w:rsidR="003D3BC2" w:rsidRDefault="003D3BC2" w:rsidP="0014799F">
                      <w:pPr>
                        <w:ind w:firstLineChars="200" w:firstLine="440"/>
                      </w:pPr>
                      <w:r>
                        <w:rPr>
                          <w:rFonts w:hint="eastAsia"/>
                        </w:rPr>
                        <w:t>○就業支援講習会</w:t>
                      </w:r>
                    </w:p>
                    <w:p w14:paraId="0349BF2E" w14:textId="77777777" w:rsidR="003D3BC2" w:rsidRDefault="003D3BC2" w:rsidP="0014799F">
                      <w:pPr>
                        <w:ind w:firstLineChars="200" w:firstLine="440"/>
                      </w:pPr>
                      <w:r>
                        <w:rPr>
                          <w:rFonts w:hint="eastAsia"/>
                        </w:rPr>
                        <w:t>○法律相談、養育費相談</w:t>
                      </w:r>
                    </w:p>
                    <w:p w14:paraId="3F37E9A7" w14:textId="77777777" w:rsidR="003D3BC2" w:rsidRDefault="003D3BC2" w:rsidP="0014799F">
                      <w:pPr>
                        <w:ind w:firstLineChars="200" w:firstLine="440"/>
                      </w:pPr>
                      <w:r>
                        <w:rPr>
                          <w:rFonts w:hint="eastAsia"/>
                        </w:rPr>
                        <w:t>○生活、育児等相談</w:t>
                      </w:r>
                    </w:p>
                    <w:p w14:paraId="5F0B905F" w14:textId="77777777" w:rsidR="003D3BC2" w:rsidRPr="00717BF1" w:rsidRDefault="003D3BC2" w:rsidP="0014799F">
                      <w:pPr>
                        <w:ind w:firstLineChars="200" w:firstLine="440"/>
                        <w:rPr>
                          <w:rFonts w:ascii="ＭＳ ゴシック" w:eastAsia="ＭＳ ゴシック" w:hAnsi="ＭＳ ゴシック"/>
                        </w:rPr>
                      </w:pPr>
                      <w:r>
                        <w:rPr>
                          <w:rFonts w:ascii="ＭＳ ゴシック" w:eastAsia="ＭＳ ゴシック" w:hAnsi="ＭＳ ゴシック" w:hint="eastAsia"/>
                        </w:rPr>
                        <w:t>○</w:t>
                      </w:r>
                      <w:r>
                        <w:rPr>
                          <w:rFonts w:hint="eastAsia"/>
                        </w:rPr>
                        <w:t>母子・父子自立支援員等研修</w:t>
                      </w:r>
                    </w:p>
                  </w:txbxContent>
                </v:textbox>
              </v:roundrect>
            </w:pict>
          </mc:Fallback>
        </mc:AlternateContent>
      </w:r>
    </w:p>
    <w:p w14:paraId="3853F05D" w14:textId="77777777" w:rsidR="0014799F" w:rsidRPr="0045451C" w:rsidRDefault="0014799F" w:rsidP="0014799F">
      <w:pPr>
        <w:tabs>
          <w:tab w:val="left" w:pos="6300"/>
        </w:tabs>
        <w:jc w:val="center"/>
        <w:rPr>
          <w:rFonts w:ascii="ＭＳ 明朝" w:cs="ＭＳ Ｐゴシック"/>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2896" behindDoc="0" locked="0" layoutInCell="1" allowOverlap="1" wp14:anchorId="39A4F80B" wp14:editId="08CC851B">
                <wp:simplePos x="0" y="0"/>
                <wp:positionH relativeFrom="margin">
                  <wp:posOffset>3355340</wp:posOffset>
                </wp:positionH>
                <wp:positionV relativeFrom="paragraph">
                  <wp:posOffset>50165</wp:posOffset>
                </wp:positionV>
                <wp:extent cx="2447925" cy="400050"/>
                <wp:effectExtent l="0" t="0" r="28575" b="19050"/>
                <wp:wrapNone/>
                <wp:docPr id="1106" name="額縁 11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47925" cy="4000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6C3CC64" w14:textId="77777777" w:rsidR="003D3BC2" w:rsidRPr="00C47457" w:rsidRDefault="003D3BC2" w:rsidP="0014799F">
                            <w:pPr>
                              <w:tabs>
                                <w:tab w:val="left" w:pos="6300"/>
                              </w:tabs>
                              <w:jc w:val="center"/>
                            </w:pPr>
                            <w:r>
                              <w:rPr>
                                <w:rFonts w:ascii="ＭＳ ゴシック" w:eastAsia="ＭＳ ゴシック" w:hAnsi="ＭＳ ゴシック" w:hint="eastAsia"/>
                                <w:b/>
                                <w:szCs w:val="21"/>
                              </w:rPr>
                              <w:t>地域就労支援事業</w:t>
                            </w:r>
                            <w:r w:rsidRPr="00144639">
                              <w:rPr>
                                <w:rFonts w:hAnsi="HG丸ｺﾞｼｯｸM-PRO" w:hint="eastAsia"/>
                                <w:szCs w:val="21"/>
                              </w:rPr>
                              <w:t>［市町村］</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A4F80B" id="_x0000_t84" coordsize="21600,21600" o:spt="84" adj="2700" path="m,l,21600r21600,l21600,xem@0@0nfl@0@2@1@2@1@0xem,nfl@0@0em,21600nfl@0@2em21600,21600nfl@1@2em21600,nfl@1@0e">
                <v:stroke joinstyle="miter"/>
                <v:formulas>
                  <v:f eqn="val #0"/>
                  <v:f eqn="sum width 0 #0"/>
                  <v:f eqn="sum height 0 #0"/>
                  <v:f eqn="prod width 1 2"/>
                  <v:f eqn="prod height 1 2"/>
                  <v:f eqn="prod #0 1 2"/>
                  <v:f eqn="prod #0 3 2"/>
                  <v:f eqn="sum @1 @5 0"/>
                  <v:f eqn="sum @2 @5 0"/>
                </v:formulas>
                <v:path o:extrusionok="f" limo="10800,10800" o:connecttype="custom" o:connectlocs="0,@4;@0,@4;@3,21600;@3,@2;21600,@4;@1,@4;@3,0;@3,@0" textboxrect="@0,@0,@1,@2"/>
                <v:handles>
                  <v:h position="#0,topLeft" switch="" xrange="0,10800"/>
                </v:handles>
                <o:complex v:ext="view"/>
              </v:shapetype>
              <v:shape id="額縁 1106" o:spid="_x0000_s1144" type="#_x0000_t84" style="position:absolute;left:0;text-align:left;margin-left:264.2pt;margin-top:3.95pt;width:192.75pt;height:31.5pt;z-index:252752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">
                <v:textbox inset="5.85pt,.7pt,5.85pt,.7pt">
                  <w:txbxContent>
                    <w:p w14:paraId="16C3CC64" w14:textId="77777777" w:rsidR="003D3BC2" w:rsidRPr="00C47457" w:rsidRDefault="003D3BC2" w:rsidP="0014799F">
                      <w:pPr>
                        <w:tabs>
                          <w:tab w:val="left" w:pos="6300"/>
                        </w:tabs>
                        <w:jc w:val="center"/>
                      </w:pPr>
                      <w:r>
                        <w:rPr>
                          <w:rFonts w:ascii="ＭＳ ゴシック" w:eastAsia="ＭＳ ゴシック" w:hAnsi="ＭＳ ゴシック" w:hint="eastAsia"/>
                          <w:b/>
                          <w:szCs w:val="21"/>
                        </w:rPr>
                        <w:t>地域就労支援事業</w:t>
                      </w:r>
                      <w:r w:rsidRPr="00144639">
                        <w:rPr>
                          <w:rFonts w:hAnsi="HG丸ｺﾞｼｯｸM-PRO" w:hint="eastAsia"/>
                          <w:szCs w:val="21"/>
                        </w:rPr>
                        <w:t>［市町村］</w:t>
                      </w:r>
                    </w:p>
                  </w:txbxContent>
                </v:textbox>
                <w10:wrap anchorx="margin"/>
              </v:shape>
            </w:pict>
          </mc:Fallback>
        </mc:AlternateContent>
      </w: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08864" behindDoc="0" locked="0" layoutInCell="1" allowOverlap="1" wp14:anchorId="291B1EBF" wp14:editId="1077593C">
                <wp:simplePos x="0" y="0"/>
                <wp:positionH relativeFrom="column">
                  <wp:posOffset>173990</wp:posOffset>
                </wp:positionH>
                <wp:positionV relativeFrom="paragraph">
                  <wp:posOffset>69215</wp:posOffset>
                </wp:positionV>
                <wp:extent cx="2743200" cy="514350"/>
                <wp:effectExtent l="0" t="0" r="19050" b="19050"/>
                <wp:wrapNone/>
                <wp:docPr id="214" name="額縁 2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251C696" w14:textId="77777777" w:rsidR="003D3BC2" w:rsidRPr="00103184" w:rsidRDefault="003D3BC2" w:rsidP="0014799F">
                            <w:pPr>
                              <w:tabs>
                                <w:tab w:val="left" w:pos="6300"/>
                              </w:tabs>
                              <w:spacing w:line="280" w:lineRule="exact"/>
                              <w:jc w:val="center"/>
                              <w:rPr>
                                <w:rFonts w:ascii="ＭＳ ゴシック" w:eastAsia="ＭＳ ゴシック" w:hAnsi="ＭＳ ゴシック"/>
                                <w:szCs w:val="21"/>
                                <w:shd w:val="pct15" w:color="auto" w:fill="FFFFFF"/>
                              </w:rPr>
                            </w:pPr>
                            <w:r w:rsidRPr="00103184">
                              <w:rPr>
                                <w:rFonts w:ascii="ＭＳ ゴシック" w:eastAsia="ＭＳ ゴシック" w:hAnsi="ＭＳ ゴシック" w:hint="eastAsia"/>
                                <w:b/>
                                <w:szCs w:val="21"/>
                              </w:rPr>
                              <w:t>母子家庭等就業・自立支援センター事業</w:t>
                            </w:r>
                          </w:p>
                          <w:p w14:paraId="063C3227" w14:textId="77777777" w:rsidR="003D3BC2" w:rsidRPr="00C47457" w:rsidRDefault="003D3BC2"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B1EBF" id="額縁 214" o:spid="_x0000_s1145" type="#_x0000_t84" style="position:absolute;left:0;text-align:left;margin-left:13.7pt;margin-top:5.45pt;width:3in;height:40.5pt;z-index:252708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">
                <v:textbox inset="5.85pt,.7pt,5.85pt,.7pt">
                  <w:txbxContent>
                    <w:p w14:paraId="3251C696" w14:textId="77777777" w:rsidR="003D3BC2" w:rsidRPr="00103184" w:rsidRDefault="003D3BC2" w:rsidP="0014799F">
                      <w:pPr>
                        <w:tabs>
                          <w:tab w:val="left" w:pos="6300"/>
                        </w:tabs>
                        <w:spacing w:line="280" w:lineRule="exact"/>
                        <w:jc w:val="center"/>
                        <w:rPr>
                          <w:rFonts w:ascii="ＭＳ ゴシック" w:eastAsia="ＭＳ ゴシック" w:hAnsi="ＭＳ ゴシック"/>
                          <w:szCs w:val="21"/>
                          <w:shd w:val="pct15" w:color="auto" w:fill="FFFFFF"/>
                        </w:rPr>
                      </w:pPr>
                      <w:r w:rsidRPr="00103184">
                        <w:rPr>
                          <w:rFonts w:ascii="ＭＳ ゴシック" w:eastAsia="ＭＳ ゴシック" w:hAnsi="ＭＳ ゴシック" w:hint="eastAsia"/>
                          <w:b/>
                          <w:szCs w:val="21"/>
                        </w:rPr>
                        <w:t>母子家庭等就業・自立支援センター事業</w:t>
                      </w:r>
                    </w:p>
                    <w:p w14:paraId="063C3227" w14:textId="77777777" w:rsidR="003D3BC2" w:rsidRPr="00C47457" w:rsidRDefault="003D3BC2"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v:textbox>
              </v:shape>
            </w:pict>
          </mc:Fallback>
        </mc:AlternateContent>
      </w:r>
    </w:p>
    <w:p w14:paraId="0738EB3E" w14:textId="77777777" w:rsidR="0014799F" w:rsidRPr="0045451C" w:rsidRDefault="0014799F" w:rsidP="0014799F">
      <w:pPr>
        <w:autoSpaceDE w:val="0"/>
        <w:autoSpaceDN w:val="0"/>
        <w:adjustRightInd w:val="0"/>
        <w:ind w:left="1202" w:hangingChars="501" w:hanging="1202"/>
        <w:jc w:val="left"/>
        <w:rPr>
          <w:rFonts w:ascii="ＭＳ 明朝" w:cs="ＭＳ Ｐゴシック"/>
          <w:kern w:val="0"/>
          <w:sz w:val="24"/>
          <w:lang w:val="ja-JP"/>
        </w:rPr>
      </w:pPr>
    </w:p>
    <w:p w14:paraId="2DA559A1" w14:textId="77777777" w:rsidR="0014799F" w:rsidRPr="0045451C" w:rsidRDefault="0014799F" w:rsidP="0014799F">
      <w:pPr>
        <w:autoSpaceDE w:val="0"/>
        <w:autoSpaceDN w:val="0"/>
        <w:adjustRightInd w:val="0"/>
        <w:ind w:left="1202" w:hangingChars="501" w:hanging="1202"/>
        <w:jc w:val="left"/>
        <w:rPr>
          <w:rFonts w:ascii="ＭＳ 明朝" w:cs="ＭＳ Ｐゴシック"/>
          <w:b/>
          <w:kern w:val="0"/>
          <w:sz w:val="24"/>
          <w:lang w:val="ja-JP"/>
        </w:rPr>
      </w:pPr>
      <w:r w:rsidRPr="0045451C">
        <w:rPr>
          <w:rFonts w:ascii="ＭＳ 明朝" w:cs="ＭＳ Ｐゴシック" w:hint="eastAsia"/>
          <w:kern w:val="0"/>
          <w:sz w:val="24"/>
          <w:lang w:val="ja-JP"/>
        </w:rPr>
        <w:t xml:space="preserve">　　</w:t>
      </w:r>
      <w:r w:rsidRPr="0045451C">
        <w:rPr>
          <w:rFonts w:ascii="ＭＳ 明朝" w:cs="ＭＳ Ｐゴシック" w:hint="eastAsia"/>
          <w:b/>
          <w:kern w:val="0"/>
          <w:sz w:val="24"/>
          <w:lang w:val="ja-JP"/>
        </w:rPr>
        <w:t xml:space="preserve">　</w:t>
      </w:r>
    </w:p>
    <w:p w14:paraId="3B6C407E"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42F2F4CB"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7DA5F379"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1936" behindDoc="0" locked="0" layoutInCell="1" allowOverlap="1" wp14:anchorId="4DA71016" wp14:editId="1D210C2A">
                <wp:simplePos x="0" y="0"/>
                <wp:positionH relativeFrom="column">
                  <wp:posOffset>2718435</wp:posOffset>
                </wp:positionH>
                <wp:positionV relativeFrom="paragraph">
                  <wp:posOffset>174625</wp:posOffset>
                </wp:positionV>
                <wp:extent cx="904875" cy="676275"/>
                <wp:effectExtent l="0" t="0" r="28575" b="28575"/>
                <wp:wrapNone/>
                <wp:docPr id="1289" name="左右矢印 1289"/>
                <wp:cNvGraphicFramePr/>
                <a:graphic xmlns:a="http://schemas.openxmlformats.org/drawingml/2006/main">
                  <a:graphicData uri="http://schemas.microsoft.com/office/word/2010/wordprocessingShape">
                    <wps:wsp>
                      <wps:cNvSpPr/>
                      <wps:spPr>
                        <a:xfrm>
                          <a:off x="0" y="0"/>
                          <a:ext cx="904875" cy="676275"/>
                        </a:xfrm>
                        <a:prstGeom prst="leftRightArrow">
                          <a:avLst>
                            <a:gd name="adj1" fmla="val 50000"/>
                            <a:gd name="adj2" fmla="val 38889"/>
                          </a:avLst>
                        </a:prstGeom>
                        <a:solidFill>
                          <a:sysClr val="window" lastClr="FFFFFF"/>
                        </a:solidFill>
                        <a:ln w="25400" cap="flat" cmpd="sng" algn="ctr">
                          <a:solidFill>
                            <a:sysClr val="windowText" lastClr="000000"/>
                          </a:solidFill>
                          <a:prstDash val="solid"/>
                        </a:ln>
                        <a:effectLst/>
                      </wps:spPr>
                      <wps:txbx>
                        <w:txbxContent>
                          <w:p w14:paraId="531F0A3A" w14:textId="77777777" w:rsidR="003D3BC2" w:rsidRDefault="003D3BC2" w:rsidP="0014799F">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A7101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289" o:spid="_x0000_s1146" type="#_x0000_t69" style="position:absolute;left:0;text-align:left;margin-left:214.05pt;margin-top:13.75pt;width:71.25pt;height:53.25pt;z-index:25271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" adj="6278" fillcolor="window" strokecolor="windowText" strokeweight="2pt">
                <v:textbox>
                  <w:txbxContent>
                    <w:p w14:paraId="531F0A3A" w14:textId="77777777" w:rsidR="003D3BC2" w:rsidRDefault="003D3BC2" w:rsidP="0014799F">
                      <w:pPr>
                        <w:jc w:val="center"/>
                      </w:pPr>
                      <w:r>
                        <w:rPr>
                          <w:rFonts w:hint="eastAsia"/>
                        </w:rPr>
                        <w:t>連携</w:t>
                      </w:r>
                    </w:p>
                  </w:txbxContent>
                </v:textbox>
              </v:shape>
            </w:pict>
          </mc:Fallback>
        </mc:AlternateContent>
      </w:r>
    </w:p>
    <w:p w14:paraId="627A6017"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0BC54B5E"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2AE9160A"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4AFF3CA6" w14:textId="77777777" w:rsidR="0014799F" w:rsidRPr="0045451C" w:rsidRDefault="0014799F" w:rsidP="0014799F">
      <w:pPr>
        <w:autoSpaceDE w:val="0"/>
        <w:autoSpaceDN w:val="0"/>
        <w:adjustRightInd w:val="0"/>
        <w:ind w:left="1207" w:hangingChars="501" w:hanging="1207"/>
        <w:jc w:val="left"/>
        <w:rPr>
          <w:rFonts w:ascii="ＭＳ 明朝" w:cs="ＭＳ Ｐゴシック"/>
          <w:b/>
          <w:kern w:val="0"/>
          <w:sz w:val="24"/>
          <w:lang w:val="ja-JP"/>
        </w:rPr>
      </w:pPr>
    </w:p>
    <w:p w14:paraId="3CC67CEE"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5008" behindDoc="0" locked="0" layoutInCell="1" allowOverlap="1" wp14:anchorId="17DC5784" wp14:editId="7B161587">
                <wp:simplePos x="0" y="0"/>
                <wp:positionH relativeFrom="column">
                  <wp:posOffset>1851660</wp:posOffset>
                </wp:positionH>
                <wp:positionV relativeFrom="paragraph">
                  <wp:posOffset>194945</wp:posOffset>
                </wp:positionV>
                <wp:extent cx="352425" cy="1314450"/>
                <wp:effectExtent l="0" t="19050" r="47625" b="19050"/>
                <wp:wrapNone/>
                <wp:docPr id="1290" name="左カーブ矢印 12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352425" cy="1314450"/>
                        </a:xfrm>
                        <a:prstGeom prst="curvedLeftArrow">
                          <a:avLst>
                            <a:gd name="adj1" fmla="val 77315"/>
                            <a:gd name="adj2" fmla="val 154630"/>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329E75"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左カーブ矢印 1290" o:spid="_x0000_s1026" type="#_x0000_t103" style="position:absolute;left:0;text-align:left;margin-left:145.8pt;margin-top:15.35pt;width:27.75pt;height:103.5pt;rotation:180;z-index:25271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" adj="12645,19361">
                <v:textbox inset="5.85pt,.7pt,5.85pt,.7pt"/>
              </v:shape>
            </w:pict>
          </mc:Fallback>
        </mc:AlternateContent>
      </w:r>
    </w:p>
    <w:p w14:paraId="25B37B06"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6032" behindDoc="0" locked="0" layoutInCell="1" allowOverlap="1" wp14:anchorId="1944CD30" wp14:editId="7F8068B3">
                <wp:simplePos x="0" y="0"/>
                <wp:positionH relativeFrom="column">
                  <wp:posOffset>3833495</wp:posOffset>
                </wp:positionH>
                <wp:positionV relativeFrom="paragraph">
                  <wp:posOffset>90170</wp:posOffset>
                </wp:positionV>
                <wp:extent cx="352425" cy="1266825"/>
                <wp:effectExtent l="19050" t="0" r="28575" b="47625"/>
                <wp:wrapNone/>
                <wp:docPr id="1291" name="左カーブ矢印 12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2425" cy="1266825"/>
                        </a:xfrm>
                        <a:prstGeom prst="curvedLeftArrow">
                          <a:avLst>
                            <a:gd name="adj1" fmla="val 66013"/>
                            <a:gd name="adj2" fmla="val 132026"/>
                            <a:gd name="adj3" fmla="val 33333"/>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B2D84" id="左カーブ矢印 1291" o:spid="_x0000_s1026" type="#_x0000_t103" style="position:absolute;left:0;text-align:left;margin-left:301.85pt;margin-top:7.1pt;width:27.75pt;height:99.75pt;z-index:25271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" adj="13667,19617">
                <v:textbox inset="5.85pt,.7pt,5.85pt,.7pt"/>
              </v:shape>
            </w:pict>
          </mc:Fallback>
        </mc:AlternateContent>
      </w:r>
    </w:p>
    <w:p w14:paraId="7183505F"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r w:rsidRPr="0045451C">
        <w:rPr>
          <w:rFonts w:ascii="ＭＳ 明朝" w:cs="ＭＳ Ｐゴシック"/>
          <w:b/>
          <w:noProof/>
          <w:kern w:val="0"/>
          <w:sz w:val="24"/>
        </w:rPr>
        <mc:AlternateContent>
          <mc:Choice Requires="wps">
            <w:drawing>
              <wp:anchor distT="0" distB="0" distL="114300" distR="114300" simplePos="0" relativeHeight="252709888" behindDoc="0" locked="0" layoutInCell="1" allowOverlap="1" wp14:anchorId="7C3D990E" wp14:editId="62259C01">
                <wp:simplePos x="0" y="0"/>
                <wp:positionH relativeFrom="column">
                  <wp:posOffset>2071370</wp:posOffset>
                </wp:positionH>
                <wp:positionV relativeFrom="paragraph">
                  <wp:posOffset>71120</wp:posOffset>
                </wp:positionV>
                <wp:extent cx="1924050" cy="647700"/>
                <wp:effectExtent l="0" t="0" r="95250" b="95250"/>
                <wp:wrapNone/>
                <wp:docPr id="1293" name="円/楕円 12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4050" cy="647700"/>
                        </a:xfrm>
                        <a:prstGeom prst="ellipse">
                          <a:avLst/>
                        </a:prstGeom>
                        <a:solidFill>
                          <a:srgbClr val="FFFFFF"/>
                        </a:solidFill>
                        <a:ln w="9525" algn="ctr">
                          <a:solidFill>
                            <a:srgbClr val="000000"/>
                          </a:solidFill>
                          <a:round/>
                          <a:headEnd/>
                          <a:tailEnd/>
                        </a:ln>
                        <a:effectLst>
                          <a:outerShdw dist="107763" dir="2700000" algn="ctr" rotWithShape="0">
                            <a:srgbClr val="808080">
                              <a:alpha val="50000"/>
                            </a:srgbClr>
                          </a:outerShdw>
                        </a:effectLst>
                      </wps:spPr>
                      <wps:txbx>
                        <w:txbxContent>
                          <w:p w14:paraId="4BA0F164" w14:textId="77777777" w:rsidR="003D3BC2" w:rsidRDefault="003D3BC2" w:rsidP="0014799F">
                            <w:pPr>
                              <w:jc w:val="center"/>
                              <w:rPr>
                                <w:rFonts w:ascii="ＭＳ ゴシック" w:eastAsia="ＭＳ ゴシック" w:hAnsi="ＭＳ ゴシック"/>
                                <w:b/>
                              </w:rPr>
                            </w:pPr>
                            <w:r>
                              <w:rPr>
                                <w:rFonts w:ascii="ＭＳ ゴシック" w:eastAsia="ＭＳ ゴシック" w:hAnsi="ＭＳ ゴシック" w:hint="eastAsia"/>
                                <w:b/>
                              </w:rPr>
                              <w:t>母子・父子</w:t>
                            </w:r>
                          </w:p>
                          <w:p w14:paraId="785955E7" w14:textId="77777777" w:rsidR="003D3BC2" w:rsidRDefault="003D3BC2" w:rsidP="0014799F">
                            <w:pPr>
                              <w:jc w:val="center"/>
                              <w:rPr>
                                <w:rFonts w:ascii="ＭＳ ゴシック" w:eastAsia="ＭＳ ゴシック" w:hAnsi="ＭＳ ゴシック"/>
                                <w:b/>
                              </w:rPr>
                            </w:pPr>
                            <w:r>
                              <w:rPr>
                                <w:rFonts w:ascii="ＭＳ ゴシック" w:eastAsia="ＭＳ ゴシック" w:hAnsi="ＭＳ ゴシック" w:hint="eastAsia"/>
                                <w:b/>
                              </w:rPr>
                              <w:t>自立支援員</w:t>
                            </w:r>
                          </w:p>
                          <w:p w14:paraId="16417130" w14:textId="77777777" w:rsidR="003D3BC2" w:rsidRPr="00E13DF2" w:rsidRDefault="003D3BC2" w:rsidP="0014799F">
                            <w:pPr>
                              <w:jc w:val="center"/>
                              <w:rPr>
                                <w:rFonts w:ascii="ＭＳ ゴシック" w:eastAsia="ＭＳ ゴシック" w:hAnsi="ＭＳ ゴシック"/>
                                <w:b/>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3D990E" id="円/楕円 1293" o:spid="_x0000_s1147" style="position:absolute;margin-left:163.1pt;margin-top:5.6pt;width:151.5pt;height:51pt;z-index:252709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">
                <v:shadow on="t" opacity=".5" offset="6pt,6pt"/>
                <v:textbox inset="5.85pt,.7pt,5.85pt,.7pt">
                  <w:txbxContent>
                    <w:p w14:paraId="4BA0F164" w14:textId="77777777" w:rsidR="003D3BC2" w:rsidRDefault="003D3BC2" w:rsidP="0014799F">
                      <w:pPr>
                        <w:jc w:val="center"/>
                        <w:rPr>
                          <w:rFonts w:ascii="ＭＳ ゴシック" w:eastAsia="ＭＳ ゴシック" w:hAnsi="ＭＳ ゴシック"/>
                          <w:b/>
                        </w:rPr>
                      </w:pPr>
                      <w:r>
                        <w:rPr>
                          <w:rFonts w:ascii="ＭＳ ゴシック" w:eastAsia="ＭＳ ゴシック" w:hAnsi="ＭＳ ゴシック" w:hint="eastAsia"/>
                          <w:b/>
                        </w:rPr>
                        <w:t>母子・父子</w:t>
                      </w:r>
                    </w:p>
                    <w:p w14:paraId="785955E7" w14:textId="77777777" w:rsidR="003D3BC2" w:rsidRDefault="003D3BC2" w:rsidP="0014799F">
                      <w:pPr>
                        <w:jc w:val="center"/>
                        <w:rPr>
                          <w:rFonts w:ascii="ＭＳ ゴシック" w:eastAsia="ＭＳ ゴシック" w:hAnsi="ＭＳ ゴシック"/>
                          <w:b/>
                        </w:rPr>
                      </w:pPr>
                      <w:r>
                        <w:rPr>
                          <w:rFonts w:ascii="ＭＳ ゴシック" w:eastAsia="ＭＳ ゴシック" w:hAnsi="ＭＳ ゴシック" w:hint="eastAsia"/>
                          <w:b/>
                        </w:rPr>
                        <w:t>自立支援員</w:t>
                      </w:r>
                    </w:p>
                    <w:p w14:paraId="16417130" w14:textId="77777777" w:rsidR="003D3BC2" w:rsidRPr="00E13DF2" w:rsidRDefault="003D3BC2" w:rsidP="0014799F">
                      <w:pPr>
                        <w:jc w:val="center"/>
                        <w:rPr>
                          <w:rFonts w:ascii="ＭＳ ゴシック" w:eastAsia="ＭＳ ゴシック" w:hAnsi="ＭＳ ゴシック"/>
                          <w:b/>
                        </w:rPr>
                      </w:pPr>
                    </w:p>
                  </w:txbxContent>
                </v:textbox>
              </v:oval>
            </w:pict>
          </mc:Fallback>
        </mc:AlternateContent>
      </w:r>
    </w:p>
    <w:p w14:paraId="55AF3962"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lang w:val="ja-JP"/>
        </w:rPr>
      </w:pPr>
    </w:p>
    <w:p w14:paraId="3E393B98"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34B00BA3"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60BB48C0"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r w:rsidRPr="0045451C">
        <w:rPr>
          <w:rFonts w:ascii="ＭＳ 明朝" w:cs="ＭＳ Ｐゴシック"/>
          <w:b/>
          <w:noProof/>
          <w:kern w:val="0"/>
          <w:sz w:val="24"/>
        </w:rPr>
        <mc:AlternateContent>
          <mc:Choice Requires="wps">
            <w:drawing>
              <wp:anchor distT="0" distB="0" distL="114300" distR="114300" simplePos="0" relativeHeight="252712960" behindDoc="0" locked="0" layoutInCell="1" allowOverlap="1" wp14:anchorId="57DEBE2F" wp14:editId="1732F987">
                <wp:simplePos x="0" y="0"/>
                <wp:positionH relativeFrom="margin">
                  <wp:posOffset>3069589</wp:posOffset>
                </wp:positionH>
                <wp:positionV relativeFrom="paragraph">
                  <wp:posOffset>231140</wp:posOffset>
                </wp:positionV>
                <wp:extent cx="2981325" cy="4076700"/>
                <wp:effectExtent l="0" t="0" r="28575" b="19050"/>
                <wp:wrapNone/>
                <wp:docPr id="224" name="角丸四角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1325" cy="4076700"/>
                        </a:xfrm>
                        <a:prstGeom prst="roundRect">
                          <a:avLst>
                            <a:gd name="adj" fmla="val 5381"/>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162F6B" w14:textId="77777777" w:rsidR="003D3BC2" w:rsidRPr="0045451C" w:rsidRDefault="003D3BC2" w:rsidP="0014799F">
                            <w:pPr>
                              <w:rPr>
                                <w:rFonts w:ascii="ＭＳ ゴシック" w:eastAsia="ＭＳ ゴシック" w:hAnsi="ＭＳ ゴシック"/>
                                <w:b/>
                              </w:rPr>
                            </w:pPr>
                            <w:r w:rsidRPr="0045451C">
                              <w:rPr>
                                <w:rFonts w:ascii="ＭＳ ゴシック" w:eastAsia="ＭＳ ゴシック" w:hAnsi="ＭＳ ゴシック" w:hint="eastAsia"/>
                                <w:b/>
                              </w:rPr>
                              <w:t xml:space="preserve">　</w:t>
                            </w:r>
                          </w:p>
                          <w:p w14:paraId="34261362" w14:textId="77777777" w:rsidR="003D3BC2" w:rsidRPr="0045451C" w:rsidRDefault="003D3BC2" w:rsidP="0014799F">
                            <w:pPr>
                              <w:rPr>
                                <w:rFonts w:hAnsi="HG丸ｺﾞｼｯｸM-PRO"/>
                                <w:szCs w:val="21"/>
                              </w:rPr>
                            </w:pPr>
                          </w:p>
                          <w:p w14:paraId="33C265A7" w14:textId="77777777" w:rsidR="003D3BC2" w:rsidRPr="0045451C" w:rsidRDefault="003D3BC2" w:rsidP="0014799F">
                            <w:pPr>
                              <w:rPr>
                                <w:rFonts w:hAnsi="HG丸ｺﾞｼｯｸM-PRO"/>
                                <w:szCs w:val="21"/>
                              </w:rPr>
                            </w:pPr>
                          </w:p>
                          <w:p w14:paraId="43C28358" w14:textId="77777777" w:rsidR="003D3BC2" w:rsidRPr="0045451C" w:rsidRDefault="003D3BC2" w:rsidP="0014799F">
                            <w:r w:rsidRPr="0045451C">
                              <w:rPr>
                                <w:rFonts w:hint="eastAsia"/>
                              </w:rPr>
                              <w:t>【対象】</w:t>
                            </w:r>
                          </w:p>
                          <w:p w14:paraId="1835B258" w14:textId="77777777" w:rsidR="003D3BC2" w:rsidRPr="0045451C" w:rsidRDefault="003D3BC2" w:rsidP="0014799F">
                            <w:pPr>
                              <w:ind w:firstLineChars="100" w:firstLine="220"/>
                            </w:pPr>
                            <w:r w:rsidRPr="0045451C">
                              <w:rPr>
                                <w:rFonts w:hint="eastAsia"/>
                              </w:rPr>
                              <w:t>生活保護受給者、児童扶養手当受給者、</w:t>
                            </w:r>
                          </w:p>
                          <w:p w14:paraId="5F07989B" w14:textId="77777777" w:rsidR="003D3BC2" w:rsidRPr="0045451C" w:rsidRDefault="003D3BC2" w:rsidP="0014799F">
                            <w:pPr>
                              <w:ind w:firstLineChars="100" w:firstLine="220"/>
                              <w:rPr>
                                <w:shd w:val="pct15" w:color="auto" w:fill="FFFFFF"/>
                              </w:rPr>
                            </w:pPr>
                            <w:r w:rsidRPr="0045451C">
                              <w:rPr>
                                <w:rFonts w:hint="eastAsia"/>
                              </w:rPr>
                              <w:t>住居確保給付金受給者、</w:t>
                            </w:r>
                            <w:r w:rsidRPr="009902F8">
                              <w:rPr>
                                <w:rFonts w:hint="eastAsia"/>
                              </w:rPr>
                              <w:t>生活困窮者</w:t>
                            </w:r>
                            <w:r w:rsidRPr="0045451C">
                              <w:rPr>
                                <w:rFonts w:hint="eastAsia"/>
                              </w:rPr>
                              <w:t xml:space="preserve">　</w:t>
                            </w:r>
                          </w:p>
                          <w:p w14:paraId="41766CD1" w14:textId="77777777" w:rsidR="003D3BC2" w:rsidRPr="0045451C" w:rsidRDefault="003D3BC2" w:rsidP="0014799F">
                            <w:pPr>
                              <w:ind w:firstLineChars="100" w:firstLine="220"/>
                              <w:rPr>
                                <w:rFonts w:hAnsi="HG丸ｺﾞｼｯｸM-PRO"/>
                              </w:rPr>
                            </w:pPr>
                            <w:r w:rsidRPr="0045451C">
                              <w:rPr>
                                <w:rFonts w:hAnsi="HG丸ｺﾞｼｯｸM-PRO" w:hint="eastAsia"/>
                              </w:rPr>
                              <w:t xml:space="preserve">　○キャリア・コンサルティング</w:t>
                            </w:r>
                          </w:p>
                          <w:p w14:paraId="77396716" w14:textId="77777777" w:rsidR="003D3BC2" w:rsidRPr="0045451C" w:rsidRDefault="003D3BC2" w:rsidP="0014799F">
                            <w:pPr>
                              <w:ind w:firstLineChars="200" w:firstLine="440"/>
                              <w:rPr>
                                <w:shd w:val="pct15" w:color="auto" w:fill="FFFFFF"/>
                              </w:rPr>
                            </w:pPr>
                            <w:r w:rsidRPr="0045451C">
                              <w:rPr>
                                <w:rFonts w:hAnsi="HG丸ｺﾞｼｯｸM-PRO" w:hint="eastAsia"/>
                              </w:rPr>
                              <w:t>○職業相談、職業紹介</w:t>
                            </w:r>
                          </w:p>
                          <w:p w14:paraId="7034BD09" w14:textId="77777777" w:rsidR="003D3BC2" w:rsidRPr="0045451C" w:rsidRDefault="003D3BC2" w:rsidP="0014799F">
                            <w:pPr>
                              <w:ind w:firstLineChars="100" w:firstLine="220"/>
                              <w:rPr>
                                <w:rFonts w:hAnsi="HG丸ｺﾞｼｯｸM-PRO"/>
                              </w:rPr>
                            </w:pPr>
                            <w:r w:rsidRPr="0045451C">
                              <w:rPr>
                                <w:rFonts w:hAnsi="HG丸ｺﾞｼｯｸM-PRO" w:hint="eastAsia"/>
                              </w:rPr>
                              <w:t xml:space="preserve">　○職業準備プログラム</w:t>
                            </w:r>
                          </w:p>
                          <w:p w14:paraId="324500D3" w14:textId="77777777" w:rsidR="003D3BC2" w:rsidRPr="0045451C" w:rsidRDefault="003D3BC2" w:rsidP="0014799F">
                            <w:pPr>
                              <w:ind w:firstLineChars="100" w:firstLine="220"/>
                              <w:rPr>
                                <w:rFonts w:hAnsi="HG丸ｺﾞｼｯｸM-PRO"/>
                              </w:rPr>
                            </w:pPr>
                            <w:r w:rsidRPr="0045451C">
                              <w:rPr>
                                <w:rFonts w:hAnsi="HG丸ｺﾞｼｯｸM-PRO" w:hint="eastAsia"/>
                              </w:rPr>
                              <w:t xml:space="preserve">　○トライアル雇用</w:t>
                            </w:r>
                          </w:p>
                          <w:p w14:paraId="1C3D708D" w14:textId="77777777" w:rsidR="003D3BC2" w:rsidRPr="0045451C" w:rsidRDefault="003D3BC2" w:rsidP="0014799F">
                            <w:pPr>
                              <w:ind w:firstLineChars="100" w:firstLine="220"/>
                              <w:rPr>
                                <w:rFonts w:hAnsi="HG丸ｺﾞｼｯｸM-PRO"/>
                              </w:rPr>
                            </w:pPr>
                            <w:r w:rsidRPr="0045451C">
                              <w:rPr>
                                <w:rFonts w:hAnsi="HG丸ｺﾞｼｯｸM-PRO" w:hint="eastAsia"/>
                              </w:rPr>
                              <w:t xml:space="preserve">　○職業訓練等による能力開発</w:t>
                            </w:r>
                          </w:p>
                          <w:p w14:paraId="7C139927" w14:textId="77777777" w:rsidR="003D3BC2" w:rsidRPr="0045451C" w:rsidRDefault="003D3BC2" w:rsidP="0014799F">
                            <w:pPr>
                              <w:ind w:leftChars="100" w:left="660" w:hangingChars="200" w:hanging="440"/>
                              <w:rPr>
                                <w:rFonts w:hAnsi="HG丸ｺﾞｼｯｸM-PRO"/>
                              </w:rPr>
                            </w:pPr>
                            <w:r w:rsidRPr="0045451C">
                              <w:rPr>
                                <w:rFonts w:hAnsi="HG丸ｺﾞｼｯｸM-PRO" w:hint="eastAsia"/>
                              </w:rPr>
                              <w:t xml:space="preserve">　○マッチング可能性の高い個別求人開拓</w:t>
                            </w:r>
                          </w:p>
                          <w:p w14:paraId="16E75565" w14:textId="77777777" w:rsidR="003D3BC2" w:rsidRPr="0045451C" w:rsidRDefault="003D3BC2" w:rsidP="0014799F">
                            <w:pPr>
                              <w:rPr>
                                <w:rFonts w:hAnsi="HG丸ｺﾞｼｯｸM-PRO"/>
                                <w:szCs w:val="21"/>
                              </w:rPr>
                            </w:pPr>
                            <w:r w:rsidRPr="0045451C">
                              <w:rPr>
                                <w:rFonts w:hAnsi="HG丸ｺﾞｼｯｸM-PRO" w:hint="eastAsia"/>
                              </w:rPr>
                              <w:t xml:space="preserve">　　　</w:t>
                            </w:r>
                            <w:r w:rsidRPr="0045451C">
                              <w:rPr>
                                <w:rFonts w:hAnsi="HG丸ｺﾞｼｯｸM-PRO" w:hint="eastAsia"/>
                                <w:szCs w:val="21"/>
                              </w:rPr>
                              <w:t>⇒　就労後の職場定着に向けた</w:t>
                            </w:r>
                          </w:p>
                          <w:p w14:paraId="43C3D0A5" w14:textId="77777777" w:rsidR="003D3BC2" w:rsidRPr="0045451C" w:rsidRDefault="003D3BC2" w:rsidP="0014799F">
                            <w:pPr>
                              <w:rPr>
                                <w:rFonts w:hAnsi="HG丸ｺﾞｼｯｸM-PRO"/>
                                <w:szCs w:val="21"/>
                              </w:rPr>
                            </w:pPr>
                            <w:r w:rsidRPr="0045451C">
                              <w:rPr>
                                <w:rFonts w:hAnsi="HG丸ｺﾞｼｯｸM-PRO" w:hint="eastAsia"/>
                                <w:szCs w:val="21"/>
                              </w:rPr>
                              <w:t xml:space="preserve">　　　　　フォローアップ</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7DEBE2F" id="角丸四角形 224" o:spid="_x0000_s1148" style="position:absolute;margin-left:241.7pt;margin-top:18.2pt;width:234.75pt;height:321pt;z-index:252712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52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">
                <v:textbox inset="5.85pt,.7pt,5.85pt,.7pt">
                  <w:txbxContent>
                    <w:p w14:paraId="7E162F6B" w14:textId="77777777" w:rsidR="003D3BC2" w:rsidRPr="0045451C" w:rsidRDefault="003D3BC2" w:rsidP="0014799F">
                      <w:pPr>
                        <w:rPr>
                          <w:rFonts w:ascii="ＭＳ ゴシック" w:eastAsia="ＭＳ ゴシック" w:hAnsi="ＭＳ ゴシック"/>
                          <w:b/>
                        </w:rPr>
                      </w:pPr>
                      <w:r w:rsidRPr="0045451C">
                        <w:rPr>
                          <w:rFonts w:ascii="ＭＳ ゴシック" w:eastAsia="ＭＳ ゴシック" w:hAnsi="ＭＳ ゴシック" w:hint="eastAsia"/>
                          <w:b/>
                        </w:rPr>
                        <w:t xml:space="preserve">　</w:t>
                      </w:r>
                    </w:p>
                    <w:p w14:paraId="34261362" w14:textId="77777777" w:rsidR="003D3BC2" w:rsidRPr="0045451C" w:rsidRDefault="003D3BC2" w:rsidP="0014799F">
                      <w:pPr>
                        <w:rPr>
                          <w:rFonts w:hAnsi="HG丸ｺﾞｼｯｸM-PRO"/>
                          <w:szCs w:val="21"/>
                        </w:rPr>
                      </w:pPr>
                    </w:p>
                    <w:p w14:paraId="33C265A7" w14:textId="77777777" w:rsidR="003D3BC2" w:rsidRPr="0045451C" w:rsidRDefault="003D3BC2" w:rsidP="0014799F">
                      <w:pPr>
                        <w:rPr>
                          <w:rFonts w:hAnsi="HG丸ｺﾞｼｯｸM-PRO"/>
                          <w:szCs w:val="21"/>
                        </w:rPr>
                      </w:pPr>
                    </w:p>
                    <w:p w14:paraId="43C28358" w14:textId="77777777" w:rsidR="003D3BC2" w:rsidRPr="0045451C" w:rsidRDefault="003D3BC2" w:rsidP="0014799F">
                      <w:r w:rsidRPr="0045451C">
                        <w:rPr>
                          <w:rFonts w:hint="eastAsia"/>
                        </w:rPr>
                        <w:t>【対象】</w:t>
                      </w:r>
                    </w:p>
                    <w:p w14:paraId="1835B258" w14:textId="77777777" w:rsidR="003D3BC2" w:rsidRPr="0045451C" w:rsidRDefault="003D3BC2" w:rsidP="0014799F">
                      <w:pPr>
                        <w:ind w:firstLineChars="100" w:firstLine="220"/>
                      </w:pPr>
                      <w:r w:rsidRPr="0045451C">
                        <w:rPr>
                          <w:rFonts w:hint="eastAsia"/>
                        </w:rPr>
                        <w:t>生活保護受給者、児童扶養手当受給者、</w:t>
                      </w:r>
                    </w:p>
                    <w:p w14:paraId="5F07989B" w14:textId="77777777" w:rsidR="003D3BC2" w:rsidRPr="0045451C" w:rsidRDefault="003D3BC2" w:rsidP="0014799F">
                      <w:pPr>
                        <w:ind w:firstLineChars="100" w:firstLine="220"/>
                        <w:rPr>
                          <w:shd w:val="pct15" w:color="auto" w:fill="FFFFFF"/>
                        </w:rPr>
                      </w:pPr>
                      <w:r w:rsidRPr="0045451C">
                        <w:rPr>
                          <w:rFonts w:hint="eastAsia"/>
                        </w:rPr>
                        <w:t>住居確保給付金受給者、</w:t>
                      </w:r>
                      <w:r w:rsidRPr="009902F8">
                        <w:rPr>
                          <w:rFonts w:hint="eastAsia"/>
                        </w:rPr>
                        <w:t>生活困窮者</w:t>
                      </w:r>
                      <w:r w:rsidRPr="0045451C">
                        <w:rPr>
                          <w:rFonts w:hint="eastAsia"/>
                        </w:rPr>
                        <w:t xml:space="preserve">　</w:t>
                      </w:r>
                    </w:p>
                    <w:p w14:paraId="41766CD1" w14:textId="77777777" w:rsidR="003D3BC2" w:rsidRPr="0045451C" w:rsidRDefault="003D3BC2" w:rsidP="0014799F">
                      <w:pPr>
                        <w:ind w:firstLineChars="100" w:firstLine="220"/>
                        <w:rPr>
                          <w:rFonts w:hAnsi="HG丸ｺﾞｼｯｸM-PRO"/>
                        </w:rPr>
                      </w:pPr>
                      <w:r w:rsidRPr="0045451C">
                        <w:rPr>
                          <w:rFonts w:hAnsi="HG丸ｺﾞｼｯｸM-PRO" w:hint="eastAsia"/>
                        </w:rPr>
                        <w:t xml:space="preserve">　○キャリア・コンサルティング</w:t>
                      </w:r>
                    </w:p>
                    <w:p w14:paraId="77396716" w14:textId="77777777" w:rsidR="003D3BC2" w:rsidRPr="0045451C" w:rsidRDefault="003D3BC2" w:rsidP="0014799F">
                      <w:pPr>
                        <w:ind w:firstLineChars="200" w:firstLine="440"/>
                        <w:rPr>
                          <w:shd w:val="pct15" w:color="auto" w:fill="FFFFFF"/>
                        </w:rPr>
                      </w:pPr>
                      <w:r w:rsidRPr="0045451C">
                        <w:rPr>
                          <w:rFonts w:hAnsi="HG丸ｺﾞｼｯｸM-PRO" w:hint="eastAsia"/>
                        </w:rPr>
                        <w:t>○職業相談、職業紹介</w:t>
                      </w:r>
                    </w:p>
                    <w:p w14:paraId="7034BD09" w14:textId="77777777" w:rsidR="003D3BC2" w:rsidRPr="0045451C" w:rsidRDefault="003D3BC2" w:rsidP="0014799F">
                      <w:pPr>
                        <w:ind w:firstLineChars="100" w:firstLine="220"/>
                        <w:rPr>
                          <w:rFonts w:hAnsi="HG丸ｺﾞｼｯｸM-PRO"/>
                        </w:rPr>
                      </w:pPr>
                      <w:r w:rsidRPr="0045451C">
                        <w:rPr>
                          <w:rFonts w:hAnsi="HG丸ｺﾞｼｯｸM-PRO" w:hint="eastAsia"/>
                        </w:rPr>
                        <w:t xml:space="preserve">　○職業準備プログラム</w:t>
                      </w:r>
                    </w:p>
                    <w:p w14:paraId="324500D3" w14:textId="77777777" w:rsidR="003D3BC2" w:rsidRPr="0045451C" w:rsidRDefault="003D3BC2" w:rsidP="0014799F">
                      <w:pPr>
                        <w:ind w:firstLineChars="100" w:firstLine="220"/>
                        <w:rPr>
                          <w:rFonts w:hAnsi="HG丸ｺﾞｼｯｸM-PRO"/>
                        </w:rPr>
                      </w:pPr>
                      <w:r w:rsidRPr="0045451C">
                        <w:rPr>
                          <w:rFonts w:hAnsi="HG丸ｺﾞｼｯｸM-PRO" w:hint="eastAsia"/>
                        </w:rPr>
                        <w:t xml:space="preserve">　○トライアル雇用</w:t>
                      </w:r>
                    </w:p>
                    <w:p w14:paraId="1C3D708D" w14:textId="77777777" w:rsidR="003D3BC2" w:rsidRPr="0045451C" w:rsidRDefault="003D3BC2" w:rsidP="0014799F">
                      <w:pPr>
                        <w:ind w:firstLineChars="100" w:firstLine="220"/>
                        <w:rPr>
                          <w:rFonts w:hAnsi="HG丸ｺﾞｼｯｸM-PRO"/>
                        </w:rPr>
                      </w:pPr>
                      <w:r w:rsidRPr="0045451C">
                        <w:rPr>
                          <w:rFonts w:hAnsi="HG丸ｺﾞｼｯｸM-PRO" w:hint="eastAsia"/>
                        </w:rPr>
                        <w:t xml:space="preserve">　○職業訓練等による能力開発</w:t>
                      </w:r>
                    </w:p>
                    <w:p w14:paraId="7C139927" w14:textId="77777777" w:rsidR="003D3BC2" w:rsidRPr="0045451C" w:rsidRDefault="003D3BC2" w:rsidP="0014799F">
                      <w:pPr>
                        <w:ind w:leftChars="100" w:left="660" w:hangingChars="200" w:hanging="440"/>
                        <w:rPr>
                          <w:rFonts w:hAnsi="HG丸ｺﾞｼｯｸM-PRO"/>
                        </w:rPr>
                      </w:pPr>
                      <w:r w:rsidRPr="0045451C">
                        <w:rPr>
                          <w:rFonts w:hAnsi="HG丸ｺﾞｼｯｸM-PRO" w:hint="eastAsia"/>
                        </w:rPr>
                        <w:t xml:space="preserve">　○マッチング可能性の高い個別求人開拓</w:t>
                      </w:r>
                    </w:p>
                    <w:p w14:paraId="16E75565" w14:textId="77777777" w:rsidR="003D3BC2" w:rsidRPr="0045451C" w:rsidRDefault="003D3BC2" w:rsidP="0014799F">
                      <w:pPr>
                        <w:rPr>
                          <w:rFonts w:hAnsi="HG丸ｺﾞｼｯｸM-PRO"/>
                          <w:szCs w:val="21"/>
                        </w:rPr>
                      </w:pPr>
                      <w:r w:rsidRPr="0045451C">
                        <w:rPr>
                          <w:rFonts w:hAnsi="HG丸ｺﾞｼｯｸM-PRO" w:hint="eastAsia"/>
                        </w:rPr>
                        <w:t xml:space="preserve">　　　</w:t>
                      </w:r>
                      <w:r w:rsidRPr="0045451C">
                        <w:rPr>
                          <w:rFonts w:hAnsi="HG丸ｺﾞｼｯｸM-PRO" w:hint="eastAsia"/>
                          <w:szCs w:val="21"/>
                        </w:rPr>
                        <w:t>⇒　就労後の職場定着に向けた</w:t>
                      </w:r>
                    </w:p>
                    <w:p w14:paraId="43C3D0A5" w14:textId="77777777" w:rsidR="003D3BC2" w:rsidRPr="0045451C" w:rsidRDefault="003D3BC2" w:rsidP="0014799F">
                      <w:pPr>
                        <w:rPr>
                          <w:rFonts w:hAnsi="HG丸ｺﾞｼｯｸM-PRO"/>
                          <w:szCs w:val="21"/>
                        </w:rPr>
                      </w:pPr>
                      <w:r w:rsidRPr="0045451C">
                        <w:rPr>
                          <w:rFonts w:hAnsi="HG丸ｺﾞｼｯｸM-PRO" w:hint="eastAsia"/>
                          <w:szCs w:val="21"/>
                        </w:rPr>
                        <w:t xml:space="preserve">　　　　　フォローアップ</w:t>
                      </w:r>
                    </w:p>
                  </w:txbxContent>
                </v:textbox>
                <w10:wrap anchorx="margin"/>
              </v:roundrect>
            </w:pict>
          </mc:Fallback>
        </mc:AlternateContent>
      </w:r>
      <w:r w:rsidRPr="0045451C">
        <w:rPr>
          <w:rFonts w:ascii="ＭＳ 明朝" w:cs="ＭＳ Ｐゴシック"/>
          <w:b/>
          <w:noProof/>
          <w:kern w:val="0"/>
          <w:sz w:val="24"/>
        </w:rPr>
        <mc:AlternateContent>
          <mc:Choice Requires="wps">
            <w:drawing>
              <wp:anchor distT="0" distB="0" distL="114300" distR="114300" simplePos="0" relativeHeight="252713984" behindDoc="0" locked="0" layoutInCell="1" allowOverlap="1" wp14:anchorId="199B6B77" wp14:editId="7A766947">
                <wp:simplePos x="0" y="0"/>
                <wp:positionH relativeFrom="column">
                  <wp:posOffset>69215</wp:posOffset>
                </wp:positionH>
                <wp:positionV relativeFrom="paragraph">
                  <wp:posOffset>221615</wp:posOffset>
                </wp:positionV>
                <wp:extent cx="2847975" cy="2038350"/>
                <wp:effectExtent l="0" t="0" r="28575" b="19050"/>
                <wp:wrapNone/>
                <wp:docPr id="226" name="角丸四角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7975" cy="2038350"/>
                        </a:xfrm>
                        <a:prstGeom prst="roundRect">
                          <a:avLst>
                            <a:gd name="adj" fmla="val 7527"/>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E53BF75" w14:textId="77777777" w:rsidR="003D3BC2" w:rsidRDefault="003D3BC2" w:rsidP="0014799F">
                            <w:pPr>
                              <w:ind w:left="201" w:hangingChars="100" w:hanging="201"/>
                              <w:rPr>
                                <w:rFonts w:ascii="ＭＳ ゴシック" w:eastAsia="ＭＳ ゴシック" w:hAnsi="ＭＳ ゴシック"/>
                                <w:b/>
                                <w:sz w:val="20"/>
                                <w:bdr w:val="single" w:sz="4" w:space="0" w:color="auto"/>
                              </w:rPr>
                            </w:pPr>
                          </w:p>
                          <w:p w14:paraId="6DE4EC61" w14:textId="77777777" w:rsidR="003D3BC2" w:rsidRPr="00E60B28" w:rsidRDefault="003D3BC2" w:rsidP="0014799F">
                            <w:pPr>
                              <w:ind w:left="160" w:hangingChars="100" w:hanging="160"/>
                              <w:rPr>
                                <w:rFonts w:ascii="ＭＳ ゴシック" w:eastAsia="ＭＳ ゴシック" w:hAnsi="ＭＳ ゴシック"/>
                                <w:b/>
                                <w:sz w:val="20"/>
                                <w:bdr w:val="single" w:sz="4" w:space="0" w:color="auto"/>
                              </w:rPr>
                            </w:pPr>
                            <w:r w:rsidRPr="00E60B28">
                              <w:rPr>
                                <w:rFonts w:ascii="ＭＳ ゴシック" w:eastAsia="ＭＳ ゴシック" w:hAnsi="ＭＳ ゴシック" w:hint="eastAsia"/>
                                <w:sz w:val="16"/>
                                <w:szCs w:val="16"/>
                              </w:rPr>
                              <w:t xml:space="preserve">　</w:t>
                            </w:r>
                          </w:p>
                          <w:p w14:paraId="024D2F44" w14:textId="77777777" w:rsidR="003D3BC2" w:rsidRDefault="003D3BC2" w:rsidP="0014799F"/>
                          <w:p w14:paraId="661AF813" w14:textId="77777777" w:rsidR="003D3BC2" w:rsidRPr="00AC426D" w:rsidRDefault="003D3BC2" w:rsidP="0014799F">
                            <w:r w:rsidRPr="00AC426D">
                              <w:rPr>
                                <w:rFonts w:hint="eastAsia"/>
                              </w:rPr>
                              <w:t>【対象】</w:t>
                            </w:r>
                          </w:p>
                          <w:p w14:paraId="33ABEFD6" w14:textId="77777777" w:rsidR="003D3BC2" w:rsidRDefault="003D3BC2" w:rsidP="0014799F">
                            <w:pPr>
                              <w:ind w:firstLineChars="100" w:firstLine="220"/>
                              <w:rPr>
                                <w:shd w:val="pct15" w:color="auto" w:fill="FFFFFF"/>
                              </w:rPr>
                            </w:pPr>
                            <w:r w:rsidRPr="00AC426D">
                              <w:rPr>
                                <w:rFonts w:hint="eastAsia"/>
                              </w:rPr>
                              <w:t>児童扶養手当受給者</w:t>
                            </w:r>
                          </w:p>
                          <w:p w14:paraId="661CA3AE" w14:textId="77777777" w:rsidR="003D3BC2" w:rsidRDefault="003D3BC2" w:rsidP="0014799F">
                            <w:pPr>
                              <w:ind w:leftChars="100" w:left="660" w:hangingChars="200" w:hanging="440"/>
                              <w:rPr>
                                <w:rFonts w:hAnsi="HG丸ｺﾞｼｯｸM-PRO"/>
                              </w:rPr>
                            </w:pPr>
                            <w:r w:rsidRPr="00A749FA">
                              <w:rPr>
                                <w:rFonts w:hAnsi="HG丸ｺﾞｼｯｸM-PRO" w:hint="eastAsia"/>
                              </w:rPr>
                              <w:t xml:space="preserve">　○</w:t>
                            </w:r>
                            <w:r>
                              <w:rPr>
                                <w:rFonts w:hAnsi="HG丸ｺﾞｼｯｸM-PRO" w:hint="eastAsia"/>
                              </w:rPr>
                              <w:t>プログラム策定員による「自立支援</w:t>
                            </w:r>
                          </w:p>
                          <w:p w14:paraId="73C03A3A" w14:textId="77777777" w:rsidR="003D3BC2" w:rsidRDefault="003D3BC2" w:rsidP="0014799F">
                            <w:pPr>
                              <w:ind w:leftChars="300" w:left="660"/>
                              <w:rPr>
                                <w:rFonts w:hAnsi="HG丸ｺﾞｼｯｸM-PRO"/>
                              </w:rPr>
                            </w:pPr>
                            <w:r>
                              <w:rPr>
                                <w:rFonts w:hAnsi="HG丸ｺﾞｼｯｸM-PRO" w:hint="eastAsia"/>
                              </w:rPr>
                              <w:t>プログラム」を策定</w:t>
                            </w:r>
                          </w:p>
                          <w:p w14:paraId="3086B21E" w14:textId="77777777" w:rsidR="003D3BC2" w:rsidRPr="00507529" w:rsidRDefault="003D3BC2" w:rsidP="0014799F">
                            <w:pPr>
                              <w:ind w:firstLineChars="100" w:firstLine="220"/>
                              <w:rPr>
                                <w:rFonts w:hAnsi="HG丸ｺﾞｼｯｸM-PRO"/>
                              </w:rPr>
                            </w:pPr>
                            <w:r>
                              <w:rPr>
                                <w:rFonts w:hAnsi="HG丸ｺﾞｼｯｸM-PRO" w:hint="eastAsia"/>
                              </w:rPr>
                              <w:t xml:space="preserve">　○ハローワークへ支援要請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9B6B77" id="角丸四角形 226" o:spid="_x0000_s1149" style="position:absolute;margin-left:5.45pt;margin-top:17.45pt;width:224.25pt;height:160.5pt;z-index:25271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93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">
                <v:textbox inset="5.85pt,.7pt,5.85pt,.7pt">
                  <w:txbxContent>
                    <w:p w14:paraId="7E53BF75" w14:textId="77777777" w:rsidR="003D3BC2" w:rsidRDefault="003D3BC2" w:rsidP="0014799F">
                      <w:pPr>
                        <w:ind w:left="201" w:hangingChars="100" w:hanging="201"/>
                        <w:rPr>
                          <w:rFonts w:ascii="ＭＳ ゴシック" w:eastAsia="ＭＳ ゴシック" w:hAnsi="ＭＳ ゴシック"/>
                          <w:b/>
                          <w:sz w:val="20"/>
                          <w:bdr w:val="single" w:sz="4" w:space="0" w:color="auto"/>
                        </w:rPr>
                      </w:pPr>
                    </w:p>
                    <w:p w14:paraId="6DE4EC61" w14:textId="77777777" w:rsidR="003D3BC2" w:rsidRPr="00E60B28" w:rsidRDefault="003D3BC2" w:rsidP="0014799F">
                      <w:pPr>
                        <w:ind w:left="160" w:hangingChars="100" w:hanging="160"/>
                        <w:rPr>
                          <w:rFonts w:ascii="ＭＳ ゴシック" w:eastAsia="ＭＳ ゴシック" w:hAnsi="ＭＳ ゴシック"/>
                          <w:b/>
                          <w:sz w:val="20"/>
                          <w:bdr w:val="single" w:sz="4" w:space="0" w:color="auto"/>
                        </w:rPr>
                      </w:pPr>
                      <w:r w:rsidRPr="00E60B28">
                        <w:rPr>
                          <w:rFonts w:ascii="ＭＳ ゴシック" w:eastAsia="ＭＳ ゴシック" w:hAnsi="ＭＳ ゴシック" w:hint="eastAsia"/>
                          <w:sz w:val="16"/>
                          <w:szCs w:val="16"/>
                        </w:rPr>
                        <w:t xml:space="preserve">　</w:t>
                      </w:r>
                    </w:p>
                    <w:p w14:paraId="024D2F44" w14:textId="77777777" w:rsidR="003D3BC2" w:rsidRDefault="003D3BC2" w:rsidP="0014799F"/>
                    <w:p w14:paraId="661AF813" w14:textId="77777777" w:rsidR="003D3BC2" w:rsidRPr="00AC426D" w:rsidRDefault="003D3BC2" w:rsidP="0014799F">
                      <w:r w:rsidRPr="00AC426D">
                        <w:rPr>
                          <w:rFonts w:hint="eastAsia"/>
                        </w:rPr>
                        <w:t>【対象】</w:t>
                      </w:r>
                    </w:p>
                    <w:p w14:paraId="33ABEFD6" w14:textId="77777777" w:rsidR="003D3BC2" w:rsidRDefault="003D3BC2" w:rsidP="0014799F">
                      <w:pPr>
                        <w:ind w:firstLineChars="100" w:firstLine="220"/>
                        <w:rPr>
                          <w:shd w:val="pct15" w:color="auto" w:fill="FFFFFF"/>
                        </w:rPr>
                      </w:pPr>
                      <w:r w:rsidRPr="00AC426D">
                        <w:rPr>
                          <w:rFonts w:hint="eastAsia"/>
                        </w:rPr>
                        <w:t>児童扶養手当受給者</w:t>
                      </w:r>
                    </w:p>
                    <w:p w14:paraId="661CA3AE" w14:textId="77777777" w:rsidR="003D3BC2" w:rsidRDefault="003D3BC2" w:rsidP="0014799F">
                      <w:pPr>
                        <w:ind w:leftChars="100" w:left="660" w:hangingChars="200" w:hanging="440"/>
                        <w:rPr>
                          <w:rFonts w:hAnsi="HG丸ｺﾞｼｯｸM-PRO"/>
                        </w:rPr>
                      </w:pPr>
                      <w:r w:rsidRPr="00A749FA">
                        <w:rPr>
                          <w:rFonts w:hAnsi="HG丸ｺﾞｼｯｸM-PRO" w:hint="eastAsia"/>
                        </w:rPr>
                        <w:t xml:space="preserve">　○</w:t>
                      </w:r>
                      <w:r>
                        <w:rPr>
                          <w:rFonts w:hAnsi="HG丸ｺﾞｼｯｸM-PRO" w:hint="eastAsia"/>
                        </w:rPr>
                        <w:t>プログラム策定員による「自立支援</w:t>
                      </w:r>
                    </w:p>
                    <w:p w14:paraId="73C03A3A" w14:textId="77777777" w:rsidR="003D3BC2" w:rsidRDefault="003D3BC2" w:rsidP="0014799F">
                      <w:pPr>
                        <w:ind w:leftChars="300" w:left="660"/>
                        <w:rPr>
                          <w:rFonts w:hAnsi="HG丸ｺﾞｼｯｸM-PRO"/>
                        </w:rPr>
                      </w:pPr>
                      <w:r>
                        <w:rPr>
                          <w:rFonts w:hAnsi="HG丸ｺﾞｼｯｸM-PRO" w:hint="eastAsia"/>
                        </w:rPr>
                        <w:t>プログラム」を策定</w:t>
                      </w:r>
                    </w:p>
                    <w:p w14:paraId="3086B21E" w14:textId="77777777" w:rsidR="003D3BC2" w:rsidRPr="00507529" w:rsidRDefault="003D3BC2" w:rsidP="0014799F">
                      <w:pPr>
                        <w:ind w:firstLineChars="100" w:firstLine="220"/>
                        <w:rPr>
                          <w:rFonts w:hAnsi="HG丸ｺﾞｼｯｸM-PRO"/>
                        </w:rPr>
                      </w:pPr>
                      <w:r>
                        <w:rPr>
                          <w:rFonts w:hAnsi="HG丸ｺﾞｼｯｸM-PRO" w:hint="eastAsia"/>
                        </w:rPr>
                        <w:t xml:space="preserve">　○ハローワークへ支援要請</w:t>
                      </w:r>
                    </w:p>
                  </w:txbxContent>
                </v:textbox>
              </v:roundrect>
            </w:pict>
          </mc:Fallback>
        </mc:AlternateContent>
      </w:r>
    </w:p>
    <w:p w14:paraId="0BE2D41B"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3920" behindDoc="0" locked="0" layoutInCell="1" allowOverlap="1" wp14:anchorId="2BB1B9B6" wp14:editId="5C2E4AC4">
                <wp:simplePos x="0" y="0"/>
                <wp:positionH relativeFrom="column">
                  <wp:posOffset>3130550</wp:posOffset>
                </wp:positionH>
                <wp:positionV relativeFrom="paragraph">
                  <wp:posOffset>126365</wp:posOffset>
                </wp:positionV>
                <wp:extent cx="2743200" cy="514350"/>
                <wp:effectExtent l="0" t="0" r="19050" b="19050"/>
                <wp:wrapNone/>
                <wp:docPr id="1107" name="額縁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11939D" w14:textId="77777777" w:rsidR="003D3BC2" w:rsidRPr="00103184" w:rsidRDefault="003D3BC2" w:rsidP="0014799F">
                            <w:pPr>
                              <w:tabs>
                                <w:tab w:val="left" w:pos="6300"/>
                              </w:tabs>
                              <w:spacing w:line="280" w:lineRule="exact"/>
                              <w:jc w:val="center"/>
                              <w:rPr>
                                <w:rFonts w:ascii="ＭＳ ゴシック" w:eastAsia="ＭＳ ゴシック" w:hAnsi="ＭＳ ゴシック"/>
                                <w:szCs w:val="21"/>
                                <w:shd w:val="pct15" w:color="auto" w:fill="FFFFFF"/>
                              </w:rPr>
                            </w:pPr>
                            <w:r w:rsidRPr="00A937AD">
                              <w:rPr>
                                <w:rFonts w:ascii="ＭＳ ゴシック" w:eastAsia="ＭＳ ゴシック" w:hAnsi="ＭＳ ゴシック" w:hint="eastAsia"/>
                                <w:b/>
                                <w:szCs w:val="21"/>
                              </w:rPr>
                              <w:t>生活保護受給者等就労自立促進事業</w:t>
                            </w:r>
                          </w:p>
                          <w:p w14:paraId="3558D151" w14:textId="77777777" w:rsidR="003D3BC2" w:rsidRPr="00C47457" w:rsidRDefault="003D3BC2" w:rsidP="0014799F">
                            <w:pPr>
                              <w:spacing w:line="280" w:lineRule="exact"/>
                              <w:jc w:val="right"/>
                            </w:pPr>
                            <w:r w:rsidRPr="00144639">
                              <w:rPr>
                                <w:rFonts w:hAnsi="HG丸ｺﾞｼｯｸM-PRO" w:hint="eastAsia"/>
                                <w:szCs w:val="21"/>
                              </w:rPr>
                              <w:t>［</w:t>
                            </w:r>
                            <w:r>
                              <w:rPr>
                                <w:rFonts w:hAnsi="HG丸ｺﾞｼｯｸM-PRO" w:hint="eastAsia"/>
                                <w:szCs w:val="21"/>
                              </w:rPr>
                              <w:t>ハローワーク</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1B9B6" id="額縁 1107" o:spid="_x0000_s1150" type="#_x0000_t84" style="position:absolute;margin-left:246.5pt;margin-top:9.95pt;width:3in;height:40.5pt;z-index:252753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">
                <v:textbox inset="5.85pt,.7pt,5.85pt,.7pt">
                  <w:txbxContent>
                    <w:p w14:paraId="5811939D" w14:textId="77777777" w:rsidR="003D3BC2" w:rsidRPr="00103184" w:rsidRDefault="003D3BC2" w:rsidP="0014799F">
                      <w:pPr>
                        <w:tabs>
                          <w:tab w:val="left" w:pos="6300"/>
                        </w:tabs>
                        <w:spacing w:line="280" w:lineRule="exact"/>
                        <w:jc w:val="center"/>
                        <w:rPr>
                          <w:rFonts w:ascii="ＭＳ ゴシック" w:eastAsia="ＭＳ ゴシック" w:hAnsi="ＭＳ ゴシック"/>
                          <w:szCs w:val="21"/>
                          <w:shd w:val="pct15" w:color="auto" w:fill="FFFFFF"/>
                        </w:rPr>
                      </w:pPr>
                      <w:r w:rsidRPr="00A937AD">
                        <w:rPr>
                          <w:rFonts w:ascii="ＭＳ ゴシック" w:eastAsia="ＭＳ ゴシック" w:hAnsi="ＭＳ ゴシック" w:hint="eastAsia"/>
                          <w:b/>
                          <w:szCs w:val="21"/>
                        </w:rPr>
                        <w:t>生活保護受給者等就労自立促進事業</w:t>
                      </w:r>
                    </w:p>
                    <w:p w14:paraId="3558D151" w14:textId="77777777" w:rsidR="003D3BC2" w:rsidRPr="00C47457" w:rsidRDefault="003D3BC2" w:rsidP="0014799F">
                      <w:pPr>
                        <w:spacing w:line="280" w:lineRule="exact"/>
                        <w:jc w:val="right"/>
                      </w:pPr>
                      <w:r w:rsidRPr="00144639">
                        <w:rPr>
                          <w:rFonts w:hAnsi="HG丸ｺﾞｼｯｸM-PRO" w:hint="eastAsia"/>
                          <w:szCs w:val="21"/>
                        </w:rPr>
                        <w:t>［</w:t>
                      </w:r>
                      <w:r>
                        <w:rPr>
                          <w:rFonts w:hAnsi="HG丸ｺﾞｼｯｸM-PRO" w:hint="eastAsia"/>
                          <w:szCs w:val="21"/>
                        </w:rPr>
                        <w:t>ハローワーク</w:t>
                      </w:r>
                      <w:r w:rsidRPr="00144639">
                        <w:rPr>
                          <w:rFonts w:hAnsi="HG丸ｺﾞｼｯｸM-PRO" w:hint="eastAsia"/>
                          <w:szCs w:val="21"/>
                        </w:rPr>
                        <w:t>］</w:t>
                      </w:r>
                    </w:p>
                  </w:txbxContent>
                </v:textbox>
              </v:shape>
            </w:pict>
          </mc:Fallback>
        </mc:AlternateContent>
      </w: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4944" behindDoc="0" locked="0" layoutInCell="1" allowOverlap="1" wp14:anchorId="76F71E43" wp14:editId="0150E11C">
                <wp:simplePos x="0" y="0"/>
                <wp:positionH relativeFrom="column">
                  <wp:posOffset>126365</wp:posOffset>
                </wp:positionH>
                <wp:positionV relativeFrom="paragraph">
                  <wp:posOffset>107315</wp:posOffset>
                </wp:positionV>
                <wp:extent cx="2743200" cy="514350"/>
                <wp:effectExtent l="0" t="0" r="19050" b="19050"/>
                <wp:wrapNone/>
                <wp:docPr id="1108" name="額縁 1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AE1F9FA" w14:textId="77777777" w:rsidR="003D3BC2" w:rsidRPr="00103184" w:rsidRDefault="003D3BC2" w:rsidP="0014799F">
                            <w:pPr>
                              <w:tabs>
                                <w:tab w:val="left" w:pos="6300"/>
                              </w:tabs>
                              <w:spacing w:line="280" w:lineRule="exact"/>
                              <w:jc w:val="right"/>
                              <w:rPr>
                                <w:rFonts w:ascii="ＭＳ ゴシック" w:eastAsia="ＭＳ ゴシック" w:hAnsi="ＭＳ ゴシック"/>
                                <w:szCs w:val="21"/>
                                <w:shd w:val="pct15" w:color="auto" w:fill="FFFFFF"/>
                              </w:rPr>
                            </w:pPr>
                            <w:r w:rsidRPr="00103184">
                              <w:rPr>
                                <w:rFonts w:ascii="ＭＳ ゴシック" w:eastAsia="ＭＳ ゴシック" w:hAnsi="ＭＳ ゴシック" w:hint="eastAsia"/>
                                <w:b/>
                                <w:szCs w:val="21"/>
                              </w:rPr>
                              <w:t>母子</w:t>
                            </w:r>
                            <w:r>
                              <w:rPr>
                                <w:rFonts w:ascii="ＭＳ ゴシック" w:eastAsia="ＭＳ ゴシック" w:hAnsi="ＭＳ ゴシック" w:hint="eastAsia"/>
                                <w:b/>
                                <w:szCs w:val="21"/>
                              </w:rPr>
                              <w:t>・父子</w:t>
                            </w:r>
                            <w:r>
                              <w:rPr>
                                <w:rFonts w:ascii="ＭＳ ゴシック" w:eastAsia="ＭＳ ゴシック" w:hAnsi="ＭＳ ゴシック"/>
                                <w:b/>
                                <w:szCs w:val="21"/>
                              </w:rPr>
                              <w:t>自立支援プログラム策定事業</w:t>
                            </w: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1A3F9C87" w14:textId="77777777" w:rsidR="003D3BC2" w:rsidRPr="00C47457" w:rsidRDefault="003D3BC2"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F71E43" id="額縁 1108" o:spid="_x0000_s1151" type="#_x0000_t84" style="position:absolute;margin-left:9.95pt;margin-top:8.45pt;width:3in;height:40.5pt;z-index:25275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">
                <v:textbox inset="5.85pt,.7pt,5.85pt,.7pt">
                  <w:txbxContent>
                    <w:p w14:paraId="0AE1F9FA" w14:textId="77777777" w:rsidR="003D3BC2" w:rsidRPr="00103184" w:rsidRDefault="003D3BC2" w:rsidP="0014799F">
                      <w:pPr>
                        <w:tabs>
                          <w:tab w:val="left" w:pos="6300"/>
                        </w:tabs>
                        <w:spacing w:line="280" w:lineRule="exact"/>
                        <w:jc w:val="right"/>
                        <w:rPr>
                          <w:rFonts w:ascii="ＭＳ ゴシック" w:eastAsia="ＭＳ ゴシック" w:hAnsi="ＭＳ ゴシック"/>
                          <w:szCs w:val="21"/>
                          <w:shd w:val="pct15" w:color="auto" w:fill="FFFFFF"/>
                        </w:rPr>
                      </w:pPr>
                      <w:r w:rsidRPr="00103184">
                        <w:rPr>
                          <w:rFonts w:ascii="ＭＳ ゴシック" w:eastAsia="ＭＳ ゴシック" w:hAnsi="ＭＳ ゴシック" w:hint="eastAsia"/>
                          <w:b/>
                          <w:szCs w:val="21"/>
                        </w:rPr>
                        <w:t>母子</w:t>
                      </w:r>
                      <w:r>
                        <w:rPr>
                          <w:rFonts w:ascii="ＭＳ ゴシック" w:eastAsia="ＭＳ ゴシック" w:hAnsi="ＭＳ ゴシック" w:hint="eastAsia"/>
                          <w:b/>
                          <w:szCs w:val="21"/>
                        </w:rPr>
                        <w:t>・父子</w:t>
                      </w:r>
                      <w:r>
                        <w:rPr>
                          <w:rFonts w:ascii="ＭＳ ゴシック" w:eastAsia="ＭＳ ゴシック" w:hAnsi="ＭＳ ゴシック"/>
                          <w:b/>
                          <w:szCs w:val="21"/>
                        </w:rPr>
                        <w:t>自立支援プログラム策定事業</w:t>
                      </w: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1A3F9C87" w14:textId="77777777" w:rsidR="003D3BC2" w:rsidRPr="00C47457" w:rsidRDefault="003D3BC2"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v:textbox>
              </v:shape>
            </w:pict>
          </mc:Fallback>
        </mc:AlternateContent>
      </w:r>
    </w:p>
    <w:p w14:paraId="17EFC7EF"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64D5D12C"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79C66B68"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4C138099"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23394553"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67254F86"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p>
    <w:p w14:paraId="1D68C7BC" w14:textId="77777777" w:rsidR="0014799F" w:rsidRPr="0045451C" w:rsidRDefault="0014799F" w:rsidP="0014799F">
      <w:pPr>
        <w:autoSpaceDE w:val="0"/>
        <w:autoSpaceDN w:val="0"/>
        <w:adjustRightInd w:val="0"/>
        <w:jc w:val="left"/>
        <w:rPr>
          <w:rFonts w:ascii="ＭＳ ゴシック" w:eastAsia="ＭＳ ゴシック" w:hAnsi="ＭＳ ゴシック" w:cs="ＭＳ Ｐゴシック"/>
          <w:b/>
          <w:kern w:val="0"/>
          <w:sz w:val="24"/>
        </w:rPr>
      </w:pP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18080" behindDoc="0" locked="0" layoutInCell="1" allowOverlap="1" wp14:anchorId="16D8B0E3" wp14:editId="1206B369">
                <wp:simplePos x="0" y="0"/>
                <wp:positionH relativeFrom="column">
                  <wp:posOffset>2642870</wp:posOffset>
                </wp:positionH>
                <wp:positionV relativeFrom="paragraph">
                  <wp:posOffset>166370</wp:posOffset>
                </wp:positionV>
                <wp:extent cx="704850" cy="619125"/>
                <wp:effectExtent l="0" t="0" r="19050" b="28575"/>
                <wp:wrapNone/>
                <wp:docPr id="227" name="左右矢印 227"/>
                <wp:cNvGraphicFramePr/>
                <a:graphic xmlns:a="http://schemas.openxmlformats.org/drawingml/2006/main">
                  <a:graphicData uri="http://schemas.microsoft.com/office/word/2010/wordprocessingShape">
                    <wps:wsp>
                      <wps:cNvSpPr/>
                      <wps:spPr>
                        <a:xfrm>
                          <a:off x="0" y="0"/>
                          <a:ext cx="704850" cy="619125"/>
                        </a:xfrm>
                        <a:prstGeom prst="leftRightArrow">
                          <a:avLst>
                            <a:gd name="adj1" fmla="val 50000"/>
                            <a:gd name="adj2" fmla="val 28719"/>
                          </a:avLst>
                        </a:prstGeom>
                        <a:solidFill>
                          <a:sysClr val="window" lastClr="FFFFFF"/>
                        </a:solidFill>
                        <a:ln w="25400" cap="flat" cmpd="sng" algn="ctr">
                          <a:solidFill>
                            <a:sysClr val="windowText" lastClr="000000"/>
                          </a:solidFill>
                          <a:prstDash val="solid"/>
                        </a:ln>
                        <a:effectLst/>
                      </wps:spPr>
                      <wps:txbx>
                        <w:txbxContent>
                          <w:p w14:paraId="4FEA6D97" w14:textId="77777777" w:rsidR="003D3BC2" w:rsidRDefault="003D3BC2" w:rsidP="0014799F">
                            <w:pPr>
                              <w:jc w:val="center"/>
                            </w:pPr>
                            <w:r>
                              <w:rPr>
                                <w:rFonts w:hint="eastAsia"/>
                              </w:rPr>
                              <w:t>連携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D8B0E3" id="左右矢印 227" o:spid="_x0000_s1152" type="#_x0000_t69" style="position:absolute;margin-left:208.1pt;margin-top:13.1pt;width:55.5pt;height:48.75pt;z-index:25271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" adj="5449" fillcolor="window" strokecolor="windowText" strokeweight="2pt">
                <v:textbox>
                  <w:txbxContent>
                    <w:p w14:paraId="4FEA6D97" w14:textId="77777777" w:rsidR="003D3BC2" w:rsidRDefault="003D3BC2" w:rsidP="0014799F">
                      <w:pPr>
                        <w:jc w:val="center"/>
                      </w:pPr>
                      <w:r>
                        <w:rPr>
                          <w:rFonts w:hint="eastAsia"/>
                        </w:rPr>
                        <w:t>連携</w:t>
                      </w:r>
                    </w:p>
                  </w:txbxContent>
                </v:textbox>
              </v:shape>
            </w:pict>
          </mc:Fallback>
        </mc:AlternateContent>
      </w:r>
    </w:p>
    <w:p w14:paraId="57C33B08" w14:textId="77777777" w:rsidR="0014799F" w:rsidRPr="0045451C" w:rsidRDefault="0014799F" w:rsidP="0014799F">
      <w:pPr>
        <w:autoSpaceDE w:val="0"/>
        <w:autoSpaceDN w:val="0"/>
        <w:adjustRightInd w:val="0"/>
        <w:ind w:left="1181" w:hangingChars="490" w:hanging="1181"/>
        <w:jc w:val="left"/>
        <w:rPr>
          <w:rFonts w:ascii="ＭＳ 明朝" w:cs="ＭＳ Ｐゴシック"/>
          <w:kern w:val="0"/>
          <w:sz w:val="24"/>
          <w:lang w:val="ja-JP"/>
        </w:rPr>
      </w:pPr>
      <w:r w:rsidRPr="0045451C">
        <w:rPr>
          <w:rFonts w:ascii="ＭＳ 明朝" w:cs="ＭＳ Ｐゴシック"/>
          <w:b/>
          <w:noProof/>
          <w:kern w:val="0"/>
          <w:sz w:val="24"/>
        </w:rPr>
        <mc:AlternateContent>
          <mc:Choice Requires="wps">
            <w:drawing>
              <wp:anchor distT="0" distB="0" distL="114300" distR="114300" simplePos="0" relativeHeight="252719104" behindDoc="0" locked="0" layoutInCell="1" allowOverlap="1" wp14:anchorId="261D71F0" wp14:editId="52A8DB84">
                <wp:simplePos x="0" y="0"/>
                <wp:positionH relativeFrom="column">
                  <wp:posOffset>1174115</wp:posOffset>
                </wp:positionH>
                <wp:positionV relativeFrom="paragraph">
                  <wp:posOffset>78740</wp:posOffset>
                </wp:positionV>
                <wp:extent cx="504825" cy="428625"/>
                <wp:effectExtent l="38100" t="19050" r="66675" b="47625"/>
                <wp:wrapNone/>
                <wp:docPr id="229" name="上下矢印 229"/>
                <wp:cNvGraphicFramePr/>
                <a:graphic xmlns:a="http://schemas.openxmlformats.org/drawingml/2006/main">
                  <a:graphicData uri="http://schemas.microsoft.com/office/word/2010/wordprocessingShape">
                    <wps:wsp>
                      <wps:cNvSpPr/>
                      <wps:spPr>
                        <a:xfrm flipH="1">
                          <a:off x="0" y="0"/>
                          <a:ext cx="504825" cy="428625"/>
                        </a:xfrm>
                        <a:prstGeom prst="upDownArrow">
                          <a:avLst>
                            <a:gd name="adj1" fmla="val 50000"/>
                            <a:gd name="adj2" fmla="val 36793"/>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426A4B"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229" o:spid="_x0000_s1026" type="#_x0000_t70" style="position:absolute;left:0;text-align:left;margin-left:92.45pt;margin-top:6.2pt;width:39.75pt;height:33.75pt;flip:x;z-index:25271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" adj=",7947" fillcolor="#4f81bd" strokecolor="#385d8a" strokeweight="2pt"/>
            </w:pict>
          </mc:Fallback>
        </mc:AlternateContent>
      </w:r>
    </w:p>
    <w:p w14:paraId="77BC8389" w14:textId="77777777" w:rsidR="0014799F" w:rsidRPr="0045451C" w:rsidRDefault="0014799F" w:rsidP="0014799F">
      <w:pPr>
        <w:autoSpaceDE w:val="0"/>
        <w:autoSpaceDN w:val="0"/>
        <w:adjustRightInd w:val="0"/>
        <w:ind w:left="1176" w:hangingChars="490" w:hanging="1176"/>
        <w:jc w:val="left"/>
        <w:rPr>
          <w:rFonts w:ascii="ＭＳ 明朝" w:cs="ＭＳ Ｐゴシック"/>
          <w:kern w:val="0"/>
          <w:sz w:val="24"/>
          <w:lang w:val="ja-JP"/>
        </w:rPr>
      </w:pPr>
    </w:p>
    <w:p w14:paraId="160F129D" w14:textId="77777777" w:rsidR="0014799F" w:rsidRPr="0045451C" w:rsidRDefault="0014799F" w:rsidP="0014799F">
      <w:r w:rsidRPr="0045451C">
        <w:rPr>
          <w:rFonts w:ascii="ＭＳ 明朝" w:cs="ＭＳ Ｐゴシック"/>
          <w:b/>
          <w:noProof/>
          <w:kern w:val="0"/>
          <w:sz w:val="24"/>
        </w:rPr>
        <mc:AlternateContent>
          <mc:Choice Requires="wps">
            <w:drawing>
              <wp:anchor distT="0" distB="0" distL="114300" distR="114300" simplePos="0" relativeHeight="252717056" behindDoc="0" locked="0" layoutInCell="1" allowOverlap="1" wp14:anchorId="32FA388C" wp14:editId="44583012">
                <wp:simplePos x="0" y="0"/>
                <wp:positionH relativeFrom="column">
                  <wp:posOffset>107315</wp:posOffset>
                </wp:positionH>
                <wp:positionV relativeFrom="paragraph">
                  <wp:posOffset>21590</wp:posOffset>
                </wp:positionV>
                <wp:extent cx="2790825" cy="1762125"/>
                <wp:effectExtent l="0" t="0" r="28575" b="28575"/>
                <wp:wrapNone/>
                <wp:docPr id="228" name="角丸四角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90825" cy="1762125"/>
                        </a:xfrm>
                        <a:prstGeom prst="roundRect">
                          <a:avLst>
                            <a:gd name="adj" fmla="val 9120"/>
                          </a:avLst>
                        </a:prstGeom>
                        <a:solidFill>
                          <a:srgbClr val="FFFFFF"/>
                        </a:solidFill>
                        <a:ln w="9525">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19DCF17" w14:textId="77777777" w:rsidR="003D3BC2" w:rsidRPr="0045451C" w:rsidRDefault="003D3BC2" w:rsidP="0014799F">
                            <w:pPr>
                              <w:rPr>
                                <w:rFonts w:ascii="ＭＳ ゴシック" w:eastAsia="ＭＳ ゴシック" w:hAnsi="ＭＳ ゴシック"/>
                                <w:b/>
                                <w:szCs w:val="21"/>
                              </w:rPr>
                            </w:pPr>
                          </w:p>
                          <w:p w14:paraId="7E1E92F9" w14:textId="77777777" w:rsidR="003D3BC2" w:rsidRPr="0045451C" w:rsidRDefault="003D3BC2" w:rsidP="0014799F"/>
                          <w:p w14:paraId="75F950B1" w14:textId="77777777" w:rsidR="003D3BC2" w:rsidRPr="0045451C" w:rsidRDefault="003D3BC2" w:rsidP="0014799F"/>
                          <w:p w14:paraId="7899886A" w14:textId="77777777" w:rsidR="003D3BC2" w:rsidRPr="0045451C" w:rsidRDefault="003D3BC2" w:rsidP="0014799F">
                            <w:r w:rsidRPr="0045451C">
                              <w:rPr>
                                <w:rFonts w:hint="eastAsia"/>
                              </w:rPr>
                              <w:t>【対象】</w:t>
                            </w:r>
                          </w:p>
                          <w:p w14:paraId="35133CED" w14:textId="77777777" w:rsidR="003D3BC2" w:rsidRPr="0045451C" w:rsidRDefault="003D3BC2" w:rsidP="0014799F">
                            <w:pPr>
                              <w:ind w:firstLineChars="100" w:firstLine="220"/>
                              <w:rPr>
                                <w:rFonts w:hAnsi="HG丸ｺﾞｼｯｸM-PRO"/>
                                <w:shd w:val="pct15" w:color="auto" w:fill="FFFFFF"/>
                              </w:rPr>
                            </w:pPr>
                            <w:r w:rsidRPr="0045451C">
                              <w:rPr>
                                <w:rFonts w:hAnsi="HG丸ｺﾞｼｯｸM-PRO" w:hint="eastAsia"/>
                              </w:rPr>
                              <w:t>直ちに就労移行が困難な生活困窮者</w:t>
                            </w:r>
                          </w:p>
                          <w:p w14:paraId="3E1511A9" w14:textId="77777777" w:rsidR="003D3BC2" w:rsidRPr="0045451C" w:rsidRDefault="003D3BC2" w:rsidP="0014799F">
                            <w:pPr>
                              <w:ind w:leftChars="100" w:left="440" w:hangingChars="100" w:hanging="220"/>
                              <w:rPr>
                                <w:rFonts w:hAnsi="HG丸ｺﾞｼｯｸM-PRO"/>
                              </w:rPr>
                            </w:pPr>
                            <w:r w:rsidRPr="0045451C">
                              <w:rPr>
                                <w:rFonts w:hAnsi="HG丸ｺﾞｼｯｸM-PRO" w:hint="eastAsia"/>
                              </w:rPr>
                              <w:t>○就労に向けた支援や就労体験の機会を提供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FA388C" id="角丸四角形 228" o:spid="_x0000_s1153" style="position:absolute;left:0;text-align:left;margin-left:8.45pt;margin-top:1.7pt;width:219.75pt;height:138.75pt;z-index:25271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">
                <v:textbox inset="5.85pt,.7pt,5.85pt,.7pt">
                  <w:txbxContent>
                    <w:p w14:paraId="619DCF17" w14:textId="77777777" w:rsidR="003D3BC2" w:rsidRPr="0045451C" w:rsidRDefault="003D3BC2" w:rsidP="0014799F">
                      <w:pPr>
                        <w:rPr>
                          <w:rFonts w:ascii="ＭＳ ゴシック" w:eastAsia="ＭＳ ゴシック" w:hAnsi="ＭＳ ゴシック"/>
                          <w:b/>
                          <w:szCs w:val="21"/>
                        </w:rPr>
                      </w:pPr>
                    </w:p>
                    <w:p w14:paraId="7E1E92F9" w14:textId="77777777" w:rsidR="003D3BC2" w:rsidRPr="0045451C" w:rsidRDefault="003D3BC2" w:rsidP="0014799F"/>
                    <w:p w14:paraId="75F950B1" w14:textId="77777777" w:rsidR="003D3BC2" w:rsidRPr="0045451C" w:rsidRDefault="003D3BC2" w:rsidP="0014799F"/>
                    <w:p w14:paraId="7899886A" w14:textId="77777777" w:rsidR="003D3BC2" w:rsidRPr="0045451C" w:rsidRDefault="003D3BC2" w:rsidP="0014799F">
                      <w:r w:rsidRPr="0045451C">
                        <w:rPr>
                          <w:rFonts w:hint="eastAsia"/>
                        </w:rPr>
                        <w:t>【対象】</w:t>
                      </w:r>
                    </w:p>
                    <w:p w14:paraId="35133CED" w14:textId="77777777" w:rsidR="003D3BC2" w:rsidRPr="0045451C" w:rsidRDefault="003D3BC2" w:rsidP="0014799F">
                      <w:pPr>
                        <w:ind w:firstLineChars="100" w:firstLine="220"/>
                        <w:rPr>
                          <w:rFonts w:hAnsi="HG丸ｺﾞｼｯｸM-PRO"/>
                          <w:shd w:val="pct15" w:color="auto" w:fill="FFFFFF"/>
                        </w:rPr>
                      </w:pPr>
                      <w:r w:rsidRPr="0045451C">
                        <w:rPr>
                          <w:rFonts w:hAnsi="HG丸ｺﾞｼｯｸM-PRO" w:hint="eastAsia"/>
                        </w:rPr>
                        <w:t>直ちに就労移行が困難な生活困窮者</w:t>
                      </w:r>
                    </w:p>
                    <w:p w14:paraId="3E1511A9" w14:textId="77777777" w:rsidR="003D3BC2" w:rsidRPr="0045451C" w:rsidRDefault="003D3BC2" w:rsidP="0014799F">
                      <w:pPr>
                        <w:ind w:leftChars="100" w:left="440" w:hangingChars="100" w:hanging="220"/>
                        <w:rPr>
                          <w:rFonts w:hAnsi="HG丸ｺﾞｼｯｸM-PRO"/>
                        </w:rPr>
                      </w:pPr>
                      <w:r w:rsidRPr="0045451C">
                        <w:rPr>
                          <w:rFonts w:hAnsi="HG丸ｺﾞｼｯｸM-PRO" w:hint="eastAsia"/>
                        </w:rPr>
                        <w:t>○就労に向けた支援や就労体験の機会を提供</w:t>
                      </w:r>
                    </w:p>
                  </w:txbxContent>
                </v:textbox>
              </v:roundrect>
            </w:pict>
          </mc:Fallback>
        </mc:AlternateContent>
      </w:r>
      <w:r w:rsidRPr="0045451C">
        <w:rPr>
          <w:rFonts w:ascii="ＭＳ ゴシック" w:eastAsia="ＭＳ ゴシック" w:hAnsi="ＭＳ ゴシック" w:cs="ＭＳ Ｐゴシック"/>
          <w:b/>
          <w:noProof/>
          <w:kern w:val="0"/>
          <w:sz w:val="24"/>
        </w:rPr>
        <mc:AlternateContent>
          <mc:Choice Requires="wps">
            <w:drawing>
              <wp:anchor distT="0" distB="0" distL="114300" distR="114300" simplePos="0" relativeHeight="252755968" behindDoc="0" locked="0" layoutInCell="1" allowOverlap="1" wp14:anchorId="0638FAE2" wp14:editId="52FD697F">
                <wp:simplePos x="0" y="0"/>
                <wp:positionH relativeFrom="margin">
                  <wp:posOffset>145415</wp:posOffset>
                </wp:positionH>
                <wp:positionV relativeFrom="paragraph">
                  <wp:posOffset>69215</wp:posOffset>
                </wp:positionV>
                <wp:extent cx="2695575" cy="514350"/>
                <wp:effectExtent l="0" t="0" r="28575" b="19050"/>
                <wp:wrapNone/>
                <wp:docPr id="1109" name="額縁 1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95575" cy="514350"/>
                        </a:xfrm>
                        <a:prstGeom prst="bevel">
                          <a:avLst>
                            <a:gd name="adj" fmla="val 12500"/>
                          </a:avLst>
                        </a:prstGeom>
                        <a:solidFill>
                          <a:srgbClr val="FFFFFF"/>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AA5BD" w14:textId="77777777" w:rsidR="003D3BC2" w:rsidRDefault="003D3BC2" w:rsidP="0014799F">
                            <w:pPr>
                              <w:tabs>
                                <w:tab w:val="left" w:pos="6300"/>
                              </w:tabs>
                              <w:spacing w:line="280" w:lineRule="exact"/>
                              <w:ind w:right="-174"/>
                              <w:jc w:val="left"/>
                              <w:rPr>
                                <w:rFonts w:ascii="ＭＳ ゴシック" w:eastAsia="ＭＳ ゴシック" w:hAnsi="ＭＳ ゴシック"/>
                                <w:b/>
                                <w:sz w:val="18"/>
                                <w:szCs w:val="18"/>
                              </w:rPr>
                            </w:pPr>
                            <w:r w:rsidRPr="00A937AD">
                              <w:rPr>
                                <w:rFonts w:ascii="ＭＳ ゴシック" w:eastAsia="ＭＳ ゴシック" w:hAnsi="ＭＳ ゴシック" w:hint="eastAsia"/>
                                <w:b/>
                                <w:sz w:val="20"/>
                              </w:rPr>
                              <w:t>就労支援準備事業</w:t>
                            </w:r>
                            <w:r w:rsidRPr="00A937AD">
                              <w:rPr>
                                <w:rFonts w:ascii="ＭＳ ゴシック" w:eastAsia="ＭＳ ゴシック" w:hAnsi="ＭＳ ゴシック" w:hint="eastAsia"/>
                                <w:b/>
                                <w:sz w:val="18"/>
                                <w:szCs w:val="18"/>
                              </w:rPr>
                              <w:t>（生活困窮者自立支援制度）</w:t>
                            </w:r>
                          </w:p>
                          <w:p w14:paraId="39950B98" w14:textId="77777777" w:rsidR="003D3BC2" w:rsidRPr="00103184" w:rsidRDefault="003D3BC2" w:rsidP="0014799F">
                            <w:pPr>
                              <w:tabs>
                                <w:tab w:val="left" w:pos="6300"/>
                              </w:tabs>
                              <w:spacing w:line="280" w:lineRule="exact"/>
                              <w:ind w:right="-33"/>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25EA8815" w14:textId="77777777" w:rsidR="003D3BC2" w:rsidRPr="00C47457" w:rsidRDefault="003D3BC2"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38FAE2" id="額縁 1109" o:spid="_x0000_s1154" type="#_x0000_t84" style="position:absolute;left:0;text-align:left;margin-left:11.45pt;margin-top:5.45pt;width:212.25pt;height:40.5pt;z-index:252755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">
                <v:textbox inset="5.85pt,.7pt,5.85pt,.7pt">
                  <w:txbxContent>
                    <w:p w14:paraId="1D5AA5BD" w14:textId="77777777" w:rsidR="003D3BC2" w:rsidRDefault="003D3BC2" w:rsidP="0014799F">
                      <w:pPr>
                        <w:tabs>
                          <w:tab w:val="left" w:pos="6300"/>
                        </w:tabs>
                        <w:spacing w:line="280" w:lineRule="exact"/>
                        <w:ind w:right="-174"/>
                        <w:jc w:val="left"/>
                        <w:rPr>
                          <w:rFonts w:ascii="ＭＳ ゴシック" w:eastAsia="ＭＳ ゴシック" w:hAnsi="ＭＳ ゴシック"/>
                          <w:b/>
                          <w:sz w:val="18"/>
                          <w:szCs w:val="18"/>
                        </w:rPr>
                      </w:pPr>
                      <w:r w:rsidRPr="00A937AD">
                        <w:rPr>
                          <w:rFonts w:ascii="ＭＳ ゴシック" w:eastAsia="ＭＳ ゴシック" w:hAnsi="ＭＳ ゴシック" w:hint="eastAsia"/>
                          <w:b/>
                          <w:sz w:val="20"/>
                        </w:rPr>
                        <w:t>就労支援準備事業</w:t>
                      </w:r>
                      <w:r w:rsidRPr="00A937AD">
                        <w:rPr>
                          <w:rFonts w:ascii="ＭＳ ゴシック" w:eastAsia="ＭＳ ゴシック" w:hAnsi="ＭＳ ゴシック" w:hint="eastAsia"/>
                          <w:b/>
                          <w:sz w:val="18"/>
                          <w:szCs w:val="18"/>
                        </w:rPr>
                        <w:t>（生活困窮者自立支援制度）</w:t>
                      </w:r>
                    </w:p>
                    <w:p w14:paraId="39950B98" w14:textId="77777777" w:rsidR="003D3BC2" w:rsidRPr="00103184" w:rsidRDefault="003D3BC2" w:rsidP="0014799F">
                      <w:pPr>
                        <w:tabs>
                          <w:tab w:val="left" w:pos="6300"/>
                        </w:tabs>
                        <w:spacing w:line="280" w:lineRule="exact"/>
                        <w:ind w:right="-33"/>
                        <w:jc w:val="right"/>
                        <w:rPr>
                          <w:rFonts w:ascii="ＭＳ ゴシック" w:eastAsia="ＭＳ ゴシック" w:hAnsi="ＭＳ ゴシック"/>
                          <w:szCs w:val="21"/>
                          <w:shd w:val="pct15" w:color="auto" w:fill="FFFFFF"/>
                        </w:rPr>
                      </w:pPr>
                      <w:r w:rsidRPr="00E60B28">
                        <w:rPr>
                          <w:rFonts w:ascii="ＭＳ ゴシック" w:eastAsia="ＭＳ ゴシック" w:hAnsi="ＭＳ ゴシック" w:hint="eastAsia"/>
                          <w:sz w:val="20"/>
                        </w:rPr>
                        <w:t>［</w:t>
                      </w:r>
                      <w:r w:rsidRPr="00E60B28">
                        <w:rPr>
                          <w:rFonts w:hAnsi="HG丸ｺﾞｼｯｸM-PRO" w:hint="eastAsia"/>
                        </w:rPr>
                        <w:t>福祉事務所設置</w:t>
                      </w:r>
                      <w:r>
                        <w:rPr>
                          <w:rFonts w:hAnsi="HG丸ｺﾞｼｯｸM-PRO" w:hint="eastAsia"/>
                        </w:rPr>
                        <w:t>自治体］</w:t>
                      </w:r>
                    </w:p>
                    <w:p w14:paraId="25EA8815" w14:textId="77777777" w:rsidR="003D3BC2" w:rsidRPr="00C47457" w:rsidRDefault="003D3BC2" w:rsidP="0014799F">
                      <w:pPr>
                        <w:spacing w:line="280" w:lineRule="exact"/>
                        <w:jc w:val="right"/>
                      </w:pPr>
                      <w:r w:rsidRPr="00144639">
                        <w:rPr>
                          <w:rFonts w:hAnsi="HG丸ｺﾞｼｯｸM-PRO" w:hint="eastAsia"/>
                          <w:szCs w:val="21"/>
                        </w:rPr>
                        <w:t>［</w:t>
                      </w:r>
                      <w:r>
                        <w:rPr>
                          <w:rFonts w:hAnsi="HG丸ｺﾞｼｯｸM-PRO" w:hint="eastAsia"/>
                          <w:szCs w:val="21"/>
                        </w:rPr>
                        <w:t>大阪府</w:t>
                      </w:r>
                      <w:r w:rsidRPr="00144639">
                        <w:rPr>
                          <w:rFonts w:hAnsi="HG丸ｺﾞｼｯｸM-PRO" w:hint="eastAsia"/>
                          <w:szCs w:val="21"/>
                        </w:rPr>
                        <w:t>］</w:t>
                      </w:r>
                    </w:p>
                  </w:txbxContent>
                </v:textbox>
                <w10:wrap anchorx="margin"/>
              </v:shape>
            </w:pict>
          </mc:Fallback>
        </mc:AlternateContent>
      </w:r>
    </w:p>
    <w:p w14:paraId="5B49BD9E" w14:textId="77777777" w:rsidR="0014799F" w:rsidRPr="0045451C" w:rsidRDefault="0014799F" w:rsidP="0014799F"/>
    <w:p w14:paraId="36FC3329" w14:textId="77777777" w:rsidR="0014799F" w:rsidRPr="0045451C" w:rsidRDefault="0014799F" w:rsidP="0014799F">
      <w:pPr>
        <w:rPr>
          <w:szCs w:val="21"/>
        </w:rPr>
      </w:pPr>
    </w:p>
    <w:p w14:paraId="044380CB" w14:textId="77777777" w:rsidR="0014799F" w:rsidRPr="0045451C" w:rsidRDefault="0014799F" w:rsidP="0014799F">
      <w:pPr>
        <w:rPr>
          <w:szCs w:val="21"/>
        </w:rPr>
      </w:pPr>
    </w:p>
    <w:p w14:paraId="2CB09781" w14:textId="77777777" w:rsidR="0014799F" w:rsidRPr="0045451C" w:rsidRDefault="0014799F" w:rsidP="0014799F">
      <w:pPr>
        <w:rPr>
          <w:szCs w:val="21"/>
        </w:rPr>
      </w:pPr>
    </w:p>
    <w:p w14:paraId="0DB10CB4" w14:textId="77777777" w:rsidR="0014799F" w:rsidRPr="0045451C" w:rsidRDefault="0014799F" w:rsidP="0014799F">
      <w:pPr>
        <w:rPr>
          <w:szCs w:val="21"/>
        </w:rPr>
      </w:pPr>
    </w:p>
    <w:p w14:paraId="5C410AE3" w14:textId="77777777" w:rsidR="0014799F" w:rsidRPr="0045451C" w:rsidRDefault="0014799F" w:rsidP="0014799F">
      <w:pPr>
        <w:rPr>
          <w:szCs w:val="21"/>
        </w:rPr>
      </w:pPr>
    </w:p>
    <w:p w14:paraId="464B9AD4" w14:textId="77777777" w:rsidR="0014799F" w:rsidRPr="0045451C" w:rsidRDefault="0014799F" w:rsidP="0014799F">
      <w:pPr>
        <w:widowControl/>
        <w:jc w:val="left"/>
        <w:rPr>
          <w:rFonts w:hAnsi="ＭＳ ゴシック"/>
          <w:b/>
        </w:rPr>
      </w:pPr>
    </w:p>
    <w:p w14:paraId="5D7F943A" w14:textId="77777777" w:rsidR="0014799F" w:rsidRPr="0045451C" w:rsidRDefault="0014799F" w:rsidP="0014799F">
      <w:pPr>
        <w:rPr>
          <w:rFonts w:hAnsi="ＭＳ ゴシック"/>
          <w:b/>
          <w:bdr w:val="single" w:sz="4" w:space="0" w:color="auto"/>
        </w:rPr>
      </w:pPr>
      <w:r w:rsidRPr="0045451C">
        <w:rPr>
          <w:rFonts w:hint="eastAsia"/>
          <w:b/>
          <w:sz w:val="24"/>
          <w:szCs w:val="24"/>
          <w:bdr w:val="single" w:sz="4" w:space="0" w:color="auto"/>
        </w:rPr>
        <w:lastRenderedPageBreak/>
        <w:t>◆ 職業訓練等の実施・促進</w:t>
      </w:r>
    </w:p>
    <w:p w14:paraId="02664D6A" w14:textId="77777777" w:rsidR="0014799F" w:rsidRPr="0045451C" w:rsidRDefault="0014799F" w:rsidP="0014799F">
      <w:pPr>
        <w:rPr>
          <w:rFonts w:hAnsi="ＭＳ ゴシック"/>
          <w:b/>
        </w:rPr>
      </w:pPr>
    </w:p>
    <w:p w14:paraId="29B494E8" w14:textId="77777777" w:rsidR="0014799F" w:rsidRPr="0045451C" w:rsidRDefault="0014799F" w:rsidP="0014799F">
      <w:pPr>
        <w:numPr>
          <w:ilvl w:val="0"/>
          <w:numId w:val="15"/>
        </w:numPr>
        <w:rPr>
          <w:rFonts w:hAnsi="ＭＳ ゴシック"/>
          <w:b/>
        </w:rPr>
      </w:pPr>
      <w:r w:rsidRPr="0045451C">
        <w:rPr>
          <w:rFonts w:hAnsi="ＭＳ ゴシック" w:cs="ＭＳ Ｐゴシック" w:hint="eastAsia"/>
          <w:b/>
          <w:kern w:val="0"/>
          <w:lang w:val="ja-JP"/>
        </w:rPr>
        <w:t xml:space="preserve"> 公共職業訓練の実施　</w:t>
      </w:r>
    </w:p>
    <w:p w14:paraId="0FC14102"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17728" behindDoc="0" locked="0" layoutInCell="1" allowOverlap="1" wp14:anchorId="5EC50C38" wp14:editId="4872AD70">
                <wp:simplePos x="0" y="0"/>
                <wp:positionH relativeFrom="column">
                  <wp:posOffset>116840</wp:posOffset>
                </wp:positionH>
                <wp:positionV relativeFrom="paragraph">
                  <wp:posOffset>116205</wp:posOffset>
                </wp:positionV>
                <wp:extent cx="5762625" cy="1562100"/>
                <wp:effectExtent l="0" t="0" r="28575" b="19050"/>
                <wp:wrapNone/>
                <wp:docPr id="1110" name="AutoShape 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1562100"/>
                        </a:xfrm>
                        <a:prstGeom prst="roundRect">
                          <a:avLst>
                            <a:gd name="adj" fmla="val 6981"/>
                          </a:avLst>
                        </a:prstGeom>
                        <a:solidFill>
                          <a:srgbClr val="FFFFFF"/>
                        </a:solidFill>
                        <a:ln w="19050">
                          <a:solidFill>
                            <a:srgbClr val="000000"/>
                          </a:solidFill>
                          <a:round/>
                          <a:headEnd/>
                          <a:tailEnd/>
                        </a:ln>
                      </wps:spPr>
                      <wps:txbx>
                        <w:txbxContent>
                          <w:p w14:paraId="3163EEA4" w14:textId="77777777" w:rsidR="003D3BC2" w:rsidRDefault="003D3BC2" w:rsidP="0014799F">
                            <w:r>
                              <w:rPr>
                                <w:rFonts w:hint="eastAsia"/>
                              </w:rPr>
                              <w:t>目標・実施計画等</w:t>
                            </w:r>
                          </w:p>
                          <w:p w14:paraId="61C6D302" w14:textId="77777777" w:rsidR="003D3BC2" w:rsidRPr="00E878C4" w:rsidRDefault="003D3BC2" w:rsidP="0014799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2399CDDE" w14:textId="77777777" w:rsidR="003D3BC2" w:rsidRPr="00E878C4" w:rsidRDefault="003D3BC2" w:rsidP="0014799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C50C38" id="_x0000_s1155" style="position:absolute;left:0;text-align:left;margin-left:9.2pt;margin-top:9.15pt;width:453.75pt;height:123pt;z-index:2526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57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" strokeweight="1.5pt">
                <v:textbox inset="5.85pt,.7pt,5.85pt,.7pt">
                  <w:txbxContent>
                    <w:p w14:paraId="3163EEA4" w14:textId="77777777" w:rsidR="003D3BC2" w:rsidRDefault="003D3BC2" w:rsidP="0014799F">
                      <w:r>
                        <w:rPr>
                          <w:rFonts w:hint="eastAsia"/>
                        </w:rPr>
                        <w:t>目標・実施計画等</w:t>
                      </w:r>
                    </w:p>
                    <w:p w14:paraId="61C6D302" w14:textId="77777777" w:rsidR="003D3BC2" w:rsidRPr="00E878C4" w:rsidRDefault="003D3BC2" w:rsidP="0014799F">
                      <w:pPr>
                        <w:ind w:leftChars="101" w:left="424" w:hangingChars="92" w:hanging="202"/>
                      </w:pPr>
                      <w:r>
                        <w:rPr>
                          <w:rFonts w:hint="eastAsia"/>
                        </w:rPr>
                        <w:t>○　ひとり親家庭の親</w:t>
                      </w:r>
                      <w:r w:rsidRPr="00E878C4">
                        <w:rPr>
                          <w:rFonts w:hint="eastAsia"/>
                        </w:rPr>
                        <w:t>等に対する企業の求人ニーズを把握し、自立促進に対応した職業訓練を実施するとともに、訓練委託先の就職支援やハローワークとの連携を通じて就職率の向上に努めていきます。</w:t>
                      </w:r>
                    </w:p>
                    <w:p w14:paraId="2399CDDE" w14:textId="77777777" w:rsidR="003D3BC2" w:rsidRPr="00E878C4" w:rsidRDefault="003D3BC2" w:rsidP="0014799F">
                      <w:pPr>
                        <w:ind w:leftChars="102" w:left="424" w:hangingChars="91" w:hanging="200"/>
                      </w:pPr>
                      <w:r>
                        <w:rPr>
                          <w:rFonts w:hint="eastAsia"/>
                        </w:rPr>
                        <w:t>○　特に訓練科目については、求人ニーズの状況やひとり親</w:t>
                      </w:r>
                      <w:r w:rsidRPr="00E878C4">
                        <w:rPr>
                          <w:rFonts w:hint="eastAsia"/>
                        </w:rPr>
                        <w:t>家庭の</w:t>
                      </w:r>
                      <w:r>
                        <w:rPr>
                          <w:rFonts w:hint="eastAsia"/>
                        </w:rPr>
                        <w:t>親</w:t>
                      </w:r>
                      <w:r w:rsidRPr="00E878C4">
                        <w:rPr>
                          <w:rFonts w:hint="eastAsia"/>
                        </w:rPr>
                        <w:t>等のニーズを的確に把握して、訓練修了後の就職につながることが期待できる科目の設定に努めます。</w:t>
                      </w:r>
                    </w:p>
                  </w:txbxContent>
                </v:textbox>
              </v:roundrect>
            </w:pict>
          </mc:Fallback>
        </mc:AlternateContent>
      </w:r>
      <w:r w:rsidRPr="0045451C">
        <w:rPr>
          <w:rFonts w:hAnsi="ＭＳ ゴシック" w:cs="ＭＳ Ｐゴシック" w:hint="eastAsia"/>
          <w:b/>
          <w:kern w:val="0"/>
          <w:lang w:val="ja-JP"/>
        </w:rPr>
        <w:t xml:space="preserve">　</w:t>
      </w:r>
    </w:p>
    <w:p w14:paraId="03E7A11A" w14:textId="77777777" w:rsidR="0014799F" w:rsidRPr="0045451C" w:rsidRDefault="0014799F" w:rsidP="0014799F">
      <w:pPr>
        <w:rPr>
          <w:rFonts w:hAnsi="ＭＳ ゴシック"/>
          <w:b/>
        </w:rPr>
      </w:pPr>
    </w:p>
    <w:p w14:paraId="681C1ED6" w14:textId="77777777" w:rsidR="0014799F" w:rsidRPr="0045451C" w:rsidRDefault="0014799F" w:rsidP="0014799F">
      <w:pPr>
        <w:rPr>
          <w:rFonts w:hAnsi="ＭＳ ゴシック"/>
          <w:b/>
        </w:rPr>
      </w:pPr>
    </w:p>
    <w:p w14:paraId="19D7E105" w14:textId="77777777" w:rsidR="0014799F" w:rsidRPr="0045451C" w:rsidRDefault="0014799F" w:rsidP="0014799F">
      <w:pPr>
        <w:rPr>
          <w:rFonts w:hAnsi="ＭＳ ゴシック"/>
          <w:b/>
        </w:rPr>
      </w:pPr>
    </w:p>
    <w:p w14:paraId="09E0382A" w14:textId="77777777" w:rsidR="0014799F" w:rsidRPr="0045451C" w:rsidRDefault="0014799F" w:rsidP="0014799F">
      <w:pPr>
        <w:rPr>
          <w:rFonts w:hAnsi="ＭＳ ゴシック"/>
          <w:b/>
        </w:rPr>
      </w:pPr>
    </w:p>
    <w:p w14:paraId="79D75156" w14:textId="77777777" w:rsidR="0014799F" w:rsidRPr="0045451C" w:rsidRDefault="0014799F" w:rsidP="0014799F">
      <w:pPr>
        <w:rPr>
          <w:rFonts w:hAnsi="ＭＳ ゴシック"/>
          <w:b/>
        </w:rPr>
      </w:pPr>
    </w:p>
    <w:p w14:paraId="54584547" w14:textId="77777777" w:rsidR="0014799F" w:rsidRPr="0045451C" w:rsidRDefault="0014799F" w:rsidP="0014799F">
      <w:pPr>
        <w:rPr>
          <w:rFonts w:hAnsi="ＭＳ ゴシック"/>
          <w:b/>
        </w:rPr>
      </w:pPr>
    </w:p>
    <w:p w14:paraId="5966AA81" w14:textId="77777777" w:rsidR="0014799F" w:rsidRPr="0045451C" w:rsidRDefault="0014799F" w:rsidP="0014799F">
      <w:pPr>
        <w:rPr>
          <w:rFonts w:hAnsi="ＭＳ ゴシック"/>
          <w:b/>
        </w:rPr>
      </w:pPr>
    </w:p>
    <w:p w14:paraId="52A7FE6A" w14:textId="77777777" w:rsidR="0014799F" w:rsidRPr="0045451C" w:rsidRDefault="0014799F" w:rsidP="0014799F">
      <w:pPr>
        <w:autoSpaceDE w:val="0"/>
        <w:autoSpaceDN w:val="0"/>
        <w:adjustRightInd w:val="0"/>
        <w:ind w:left="656" w:hangingChars="298" w:hanging="656"/>
        <w:jc w:val="left"/>
      </w:pPr>
      <w:r w:rsidRPr="0045451C">
        <w:rPr>
          <w:rFonts w:hint="eastAsia"/>
        </w:rPr>
        <w:t xml:space="preserve">　　○　産業構造の変化に伴う就業形態の多様化等に適切に対応するためには、労働者の職業能力開発が不可欠です。個人の意欲と能力に応じて、一人ひとりのライフステージにあった多様な職業能力開発機会を提供していくために、求職者や転職希望者を対象に、さまざまな訓練科目の設定により、総合的な職業能力の開発・向上を図っていきます。</w:t>
      </w:r>
    </w:p>
    <w:p w14:paraId="11D80366" w14:textId="77777777" w:rsidR="0014799F" w:rsidRPr="0045451C" w:rsidRDefault="0014799F" w:rsidP="0014799F">
      <w:pPr>
        <w:ind w:leftChars="200" w:left="440"/>
      </w:pPr>
    </w:p>
    <w:p w14:paraId="27072032"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② 就業支援講習会の実施</w:t>
      </w:r>
    </w:p>
    <w:p w14:paraId="576AE439"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18752" behindDoc="0" locked="0" layoutInCell="1" allowOverlap="1" wp14:anchorId="72748D82" wp14:editId="7C659CAC">
                <wp:simplePos x="0" y="0"/>
                <wp:positionH relativeFrom="column">
                  <wp:posOffset>116840</wp:posOffset>
                </wp:positionH>
                <wp:positionV relativeFrom="paragraph">
                  <wp:posOffset>116840</wp:posOffset>
                </wp:positionV>
                <wp:extent cx="5705475" cy="847725"/>
                <wp:effectExtent l="0" t="0" r="28575" b="28575"/>
                <wp:wrapNone/>
                <wp:docPr id="1111" name="AutoShape 5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847725"/>
                        </a:xfrm>
                        <a:prstGeom prst="roundRect">
                          <a:avLst>
                            <a:gd name="adj" fmla="val 11500"/>
                          </a:avLst>
                        </a:prstGeom>
                        <a:solidFill>
                          <a:srgbClr val="FFFFFF"/>
                        </a:solidFill>
                        <a:ln w="19050">
                          <a:solidFill>
                            <a:srgbClr val="000000"/>
                          </a:solidFill>
                          <a:round/>
                          <a:headEnd/>
                          <a:tailEnd/>
                        </a:ln>
                      </wps:spPr>
                      <wps:txbx>
                        <w:txbxContent>
                          <w:p w14:paraId="43A3A849" w14:textId="77777777" w:rsidR="003D3BC2" w:rsidRPr="0045451C" w:rsidRDefault="003D3BC2" w:rsidP="0014799F">
                            <w:r w:rsidRPr="0045451C">
                              <w:rPr>
                                <w:rFonts w:hint="eastAsia"/>
                              </w:rPr>
                              <w:t>目標・実施計画等</w:t>
                            </w:r>
                          </w:p>
                          <w:p w14:paraId="787BC83D" w14:textId="77777777" w:rsidR="003D3BC2" w:rsidRPr="0045451C" w:rsidRDefault="003D3BC2" w:rsidP="0014799F">
                            <w:pPr>
                              <w:ind w:leftChars="100" w:left="425" w:hangingChars="93" w:hanging="205"/>
                            </w:pPr>
                            <w:r w:rsidRPr="0045451C">
                              <w:rPr>
                                <w:rFonts w:hint="eastAsia"/>
                              </w:rPr>
                              <w:t>○　社会情勢の変化なども踏まえ、ひとり親家庭の親等の円滑な就業準備や転職を支援する就業支援講習会の実施に努めます。　（各年度：受講者の就業率　９割以上）</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748D82" id="_x0000_s1156" style="position:absolute;left:0;text-align:left;margin-left:9.2pt;margin-top:9.2pt;width:449.25pt;height:66.75pt;z-index:25261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53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" strokeweight="1.5pt">
                <v:textbox inset="5.85pt,.7pt,5.85pt,.7pt">
                  <w:txbxContent>
                    <w:p w14:paraId="43A3A849" w14:textId="77777777" w:rsidR="003D3BC2" w:rsidRPr="0045451C" w:rsidRDefault="003D3BC2" w:rsidP="0014799F">
                      <w:r w:rsidRPr="0045451C">
                        <w:rPr>
                          <w:rFonts w:hint="eastAsia"/>
                        </w:rPr>
                        <w:t>目標・実施計画等</w:t>
                      </w:r>
                    </w:p>
                    <w:p w14:paraId="787BC83D" w14:textId="77777777" w:rsidR="003D3BC2" w:rsidRPr="0045451C" w:rsidRDefault="003D3BC2" w:rsidP="0014799F">
                      <w:pPr>
                        <w:ind w:leftChars="100" w:left="425" w:hangingChars="93" w:hanging="205"/>
                      </w:pPr>
                      <w:r w:rsidRPr="0045451C">
                        <w:rPr>
                          <w:rFonts w:hint="eastAsia"/>
                        </w:rPr>
                        <w:t>○　社会情勢の変化なども踏まえ、ひとり親家庭の親等の円滑な就業準備や転職を支援する就業支援講習会の実施に努めます。　（各年度：受講者の就業率　９割以上）</w:t>
                      </w:r>
                    </w:p>
                  </w:txbxContent>
                </v:textbox>
              </v:roundrect>
            </w:pict>
          </mc:Fallback>
        </mc:AlternateContent>
      </w:r>
    </w:p>
    <w:p w14:paraId="3AC2322E" w14:textId="77777777" w:rsidR="0014799F" w:rsidRPr="0045451C" w:rsidRDefault="0014799F" w:rsidP="0014799F">
      <w:pPr>
        <w:rPr>
          <w:rFonts w:hAnsi="ＭＳ ゴシック"/>
          <w:b/>
        </w:rPr>
      </w:pPr>
    </w:p>
    <w:p w14:paraId="470BCF86" w14:textId="77777777" w:rsidR="0014799F" w:rsidRPr="0045451C" w:rsidRDefault="0014799F" w:rsidP="0014799F">
      <w:pPr>
        <w:rPr>
          <w:rFonts w:hAnsi="ＭＳ ゴシック"/>
          <w:b/>
        </w:rPr>
      </w:pPr>
    </w:p>
    <w:p w14:paraId="2B252617" w14:textId="77777777" w:rsidR="0014799F" w:rsidRPr="0045451C" w:rsidRDefault="0014799F" w:rsidP="0014799F">
      <w:pPr>
        <w:autoSpaceDE w:val="0"/>
        <w:autoSpaceDN w:val="0"/>
        <w:adjustRightInd w:val="0"/>
        <w:jc w:val="left"/>
        <w:rPr>
          <w:rFonts w:cs="ＭＳ Ｐゴシック"/>
          <w:kern w:val="0"/>
        </w:rPr>
      </w:pPr>
    </w:p>
    <w:p w14:paraId="4B331519" w14:textId="77777777" w:rsidR="0014799F" w:rsidRPr="0045451C" w:rsidRDefault="0014799F" w:rsidP="0014799F">
      <w:pPr>
        <w:autoSpaceDE w:val="0"/>
        <w:autoSpaceDN w:val="0"/>
        <w:adjustRightInd w:val="0"/>
        <w:jc w:val="left"/>
        <w:rPr>
          <w:rFonts w:cs="ＭＳ Ｐゴシック"/>
          <w:kern w:val="0"/>
        </w:rPr>
      </w:pPr>
    </w:p>
    <w:p w14:paraId="01BD4AA2" w14:textId="77777777" w:rsidR="0014799F" w:rsidRPr="0045451C" w:rsidRDefault="0014799F" w:rsidP="0014799F">
      <w:pPr>
        <w:autoSpaceDE w:val="0"/>
        <w:autoSpaceDN w:val="0"/>
        <w:adjustRightInd w:val="0"/>
        <w:ind w:left="680" w:hangingChars="309" w:hanging="680"/>
        <w:jc w:val="left"/>
        <w:rPr>
          <w:rFonts w:cs="ＭＳ Ｐゴシック"/>
          <w:kern w:val="0"/>
          <w:lang w:val="ja-JP"/>
        </w:rPr>
      </w:pPr>
      <w:r w:rsidRPr="0045451C">
        <w:rPr>
          <w:rFonts w:cs="ＭＳ Ｐゴシック" w:hint="eastAsia"/>
          <w:kern w:val="0"/>
          <w:lang w:val="ja-JP"/>
        </w:rPr>
        <w:t xml:space="preserve">　　○　ひとり親家庭の親等には、就業経験がない者、専業主婦であった期間が長く再就職に不安がある者、転職希望はあるが仕事と家庭の両立に不安を抱えている者、就業に際して必要な技能の習得やより良い就業に就くためのキャリアアップを望む者などの様々なニーズがあり、それらを踏まえ、就業に結びつく可能性の高い技能、資格取得のための就業支援講習会を就業・自立支援センター事業の一環として開催します。</w:t>
      </w:r>
    </w:p>
    <w:p w14:paraId="55E4E791" w14:textId="77777777" w:rsidR="0014799F" w:rsidRPr="0045451C" w:rsidRDefault="0014799F" w:rsidP="0014799F">
      <w:pPr>
        <w:autoSpaceDE w:val="0"/>
        <w:autoSpaceDN w:val="0"/>
        <w:adjustRightInd w:val="0"/>
        <w:ind w:left="900" w:hangingChars="409" w:hanging="900"/>
        <w:jc w:val="left"/>
        <w:rPr>
          <w:rFonts w:cs="ＭＳ Ｐゴシック"/>
          <w:kern w:val="0"/>
          <w:lang w:val="ja-JP"/>
        </w:rPr>
      </w:pPr>
      <w:r w:rsidRPr="0045451C">
        <w:rPr>
          <w:rFonts w:cs="ＭＳ Ｐゴシック" w:hint="eastAsia"/>
          <w:kern w:val="0"/>
          <w:lang w:val="ja-JP"/>
        </w:rPr>
        <w:t xml:space="preserve">　　　・講座科目：　パソコン（基礎・応用等）、簿記、介護職員の関係研修、</w:t>
      </w:r>
    </w:p>
    <w:p w14:paraId="499480CA" w14:textId="77777777" w:rsidR="0014799F" w:rsidRPr="0045451C" w:rsidRDefault="0014799F" w:rsidP="0014799F">
      <w:pPr>
        <w:autoSpaceDE w:val="0"/>
        <w:autoSpaceDN w:val="0"/>
        <w:adjustRightInd w:val="0"/>
        <w:ind w:leftChars="400" w:left="880" w:firstLineChars="600" w:firstLine="1320"/>
        <w:jc w:val="left"/>
        <w:rPr>
          <w:rFonts w:cs="ＭＳ Ｐゴシック"/>
          <w:kern w:val="0"/>
          <w:lang w:val="ja-JP"/>
        </w:rPr>
      </w:pPr>
      <w:r w:rsidRPr="0045451C">
        <w:rPr>
          <w:rFonts w:cs="ＭＳ Ｐゴシック" w:hint="eastAsia"/>
          <w:kern w:val="0"/>
          <w:lang w:val="ja-JP"/>
        </w:rPr>
        <w:t>（正・准）看護師試験受験対策等</w:t>
      </w:r>
    </w:p>
    <w:p w14:paraId="611DB16D" w14:textId="77777777" w:rsidR="0014799F" w:rsidRPr="0045451C" w:rsidRDefault="0014799F" w:rsidP="0014799F">
      <w:pPr>
        <w:autoSpaceDE w:val="0"/>
        <w:autoSpaceDN w:val="0"/>
        <w:adjustRightInd w:val="0"/>
        <w:ind w:left="680" w:hangingChars="309" w:hanging="680"/>
        <w:jc w:val="left"/>
        <w:rPr>
          <w:rFonts w:cs="ＭＳ Ｐゴシック"/>
          <w:kern w:val="0"/>
          <w:lang w:val="ja-JP"/>
        </w:rPr>
      </w:pPr>
      <w:r w:rsidRPr="0045451C">
        <w:rPr>
          <w:rFonts w:cs="ＭＳ Ｐゴシック" w:hint="eastAsia"/>
          <w:kern w:val="0"/>
          <w:lang w:val="ja-JP"/>
        </w:rPr>
        <w:t xml:space="preserve">　　　・講習会場において児童を預かる託児サービスを実施します。</w:t>
      </w:r>
    </w:p>
    <w:p w14:paraId="4B2C9FF4" w14:textId="77777777" w:rsidR="0014799F" w:rsidRPr="0045451C" w:rsidRDefault="0014799F" w:rsidP="0014799F">
      <w:pPr>
        <w:autoSpaceDE w:val="0"/>
        <w:autoSpaceDN w:val="0"/>
        <w:adjustRightInd w:val="0"/>
        <w:ind w:leftChars="300" w:left="900" w:hangingChars="109" w:hanging="240"/>
        <w:jc w:val="left"/>
        <w:rPr>
          <w:rFonts w:cs="ＭＳ Ｐゴシック"/>
          <w:kern w:val="0"/>
          <w:lang w:val="ja-JP"/>
        </w:rPr>
      </w:pPr>
      <w:r w:rsidRPr="0045451C">
        <w:rPr>
          <w:rFonts w:cs="ＭＳ Ｐゴシック" w:hint="eastAsia"/>
          <w:kern w:val="0"/>
          <w:lang w:val="ja-JP"/>
        </w:rPr>
        <w:t xml:space="preserve">・受講後も就業に向けた求人情報提供や就業後の職場定着に向けたフォローアップなど必要な支援を行います。　</w:t>
      </w:r>
    </w:p>
    <w:p w14:paraId="0A012910" w14:textId="77777777" w:rsidR="0014799F" w:rsidRPr="0045451C" w:rsidRDefault="0014799F" w:rsidP="0014799F">
      <w:pPr>
        <w:widowControl/>
        <w:jc w:val="left"/>
        <w:rPr>
          <w:rFonts w:cs="ＭＳ Ｐゴシック"/>
          <w:kern w:val="0"/>
          <w:lang w:val="ja-JP"/>
        </w:rPr>
      </w:pPr>
      <w:r w:rsidRPr="0045451C">
        <w:rPr>
          <w:rFonts w:cs="ＭＳ Ｐゴシック"/>
          <w:kern w:val="0"/>
          <w:lang w:val="ja-JP"/>
        </w:rPr>
        <w:br w:type="page"/>
      </w:r>
    </w:p>
    <w:p w14:paraId="699100FC" w14:textId="7777777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lastRenderedPageBreak/>
        <w:t>③ 母子家庭・父子家庭自立支援給付金事業等の実施</w:t>
      </w:r>
    </w:p>
    <w:p w14:paraId="7ADFA9E5"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19776" behindDoc="0" locked="0" layoutInCell="1" allowOverlap="1" wp14:anchorId="61387AC7" wp14:editId="4ECB0DB7">
                <wp:simplePos x="0" y="0"/>
                <wp:positionH relativeFrom="column">
                  <wp:posOffset>164465</wp:posOffset>
                </wp:positionH>
                <wp:positionV relativeFrom="paragraph">
                  <wp:posOffset>116840</wp:posOffset>
                </wp:positionV>
                <wp:extent cx="5657850" cy="1733550"/>
                <wp:effectExtent l="0" t="0" r="19050" b="19050"/>
                <wp:wrapNone/>
                <wp:docPr id="1112" name="AutoShape 5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733550"/>
                        </a:xfrm>
                        <a:prstGeom prst="roundRect">
                          <a:avLst>
                            <a:gd name="adj" fmla="val 9042"/>
                          </a:avLst>
                        </a:prstGeom>
                        <a:solidFill>
                          <a:srgbClr val="FFFFFF"/>
                        </a:solidFill>
                        <a:ln w="19050">
                          <a:solidFill>
                            <a:srgbClr val="000000"/>
                          </a:solidFill>
                          <a:round/>
                          <a:headEnd/>
                          <a:tailEnd/>
                        </a:ln>
                      </wps:spPr>
                      <wps:txbx>
                        <w:txbxContent>
                          <w:p w14:paraId="70DCCBF1" w14:textId="77777777" w:rsidR="003D3BC2" w:rsidRPr="0045451C" w:rsidRDefault="003D3BC2" w:rsidP="0014799F">
                            <w:r w:rsidRPr="0045451C">
                              <w:rPr>
                                <w:rFonts w:hint="eastAsia"/>
                              </w:rPr>
                              <w:t>目標・実施計画等</w:t>
                            </w:r>
                          </w:p>
                          <w:p w14:paraId="6188CBE4" w14:textId="77777777" w:rsidR="003D3BC2" w:rsidRPr="0045451C" w:rsidRDefault="003D3BC2" w:rsidP="0014799F">
                            <w:pPr>
                              <w:ind w:leftChars="101" w:left="446" w:hangingChars="102" w:hanging="224"/>
                            </w:pPr>
                            <w:r w:rsidRPr="0045451C">
                              <w:rPr>
                                <w:rFonts w:hint="eastAsia"/>
                              </w:rPr>
                              <w:t>○　ひとり親家庭の親が、より収入が高く安定した雇用に</w:t>
                            </w:r>
                            <w:r w:rsidRPr="0045451C">
                              <w:t>つながるよう</w:t>
                            </w:r>
                            <w:r w:rsidRPr="0045451C">
                              <w:rPr>
                                <w:rFonts w:hint="eastAsia"/>
                              </w:rPr>
                              <w:t>、母子家庭・父子家庭自立支援給付金事業において就業に</w:t>
                            </w:r>
                            <w:r w:rsidRPr="0045451C">
                              <w:t>有利な</w:t>
                            </w:r>
                            <w:r w:rsidRPr="0045451C">
                              <w:rPr>
                                <w:rFonts w:hint="eastAsia"/>
                              </w:rPr>
                              <w:t>資格の</w:t>
                            </w:r>
                            <w:r w:rsidRPr="0045451C">
                              <w:t>取得支援</w:t>
                            </w:r>
                            <w:r w:rsidRPr="0045451C">
                              <w:rPr>
                                <w:rFonts w:hint="eastAsia"/>
                              </w:rPr>
                              <w:t>を充実します。</w:t>
                            </w:r>
                          </w:p>
                          <w:p w14:paraId="5802E708" w14:textId="77777777" w:rsidR="003D3BC2" w:rsidRPr="0045451C" w:rsidRDefault="003D3BC2" w:rsidP="0014799F">
                            <w:pPr>
                              <w:ind w:leftChars="101" w:left="446" w:hangingChars="102" w:hanging="224"/>
                            </w:pPr>
                            <w:r w:rsidRPr="0045451C">
                              <w:rPr>
                                <w:rFonts w:hint="eastAsia"/>
                              </w:rPr>
                              <w:t xml:space="preserve">○　ひとり親家庭の親の学び直しを支援し、より良い条件での就業につなげるため、一般市（福祉事務所を有する市町）における高等学校卒業程度認定試験合格支援事業の実施を働きかけます。　</w:t>
                            </w:r>
                          </w:p>
                          <w:p w14:paraId="02660BC1" w14:textId="77777777" w:rsidR="003D3BC2" w:rsidRPr="0045451C" w:rsidRDefault="003D3BC2" w:rsidP="0014799F">
                            <w:pPr>
                              <w:ind w:leftChars="101" w:left="446" w:hangingChars="102" w:hanging="224"/>
                            </w:pPr>
                            <w:r w:rsidRPr="0045451C">
                              <w:rPr>
                                <w:rFonts w:hint="eastAsia"/>
                              </w:rPr>
                              <w:t>（親の学び直しの事業実施　令和元年度：１５市→令和６年度：全</w:t>
                            </w:r>
                            <w:r w:rsidRPr="0045451C">
                              <w:t>市町</w:t>
                            </w:r>
                            <w:r w:rsidRPr="0045451C">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387AC7" id="_x0000_s1157" style="position:absolute;left:0;text-align:left;margin-left:12.95pt;margin-top:9.2pt;width:445.5pt;height:136.5pt;z-index:2526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9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" strokeweight="1.5pt">
                <v:textbox inset="5.85pt,.7pt,5.85pt,.7pt">
                  <w:txbxContent>
                    <w:p w14:paraId="70DCCBF1" w14:textId="77777777" w:rsidR="003D3BC2" w:rsidRPr="0045451C" w:rsidRDefault="003D3BC2" w:rsidP="0014799F">
                      <w:r w:rsidRPr="0045451C">
                        <w:rPr>
                          <w:rFonts w:hint="eastAsia"/>
                        </w:rPr>
                        <w:t>目標・実施計画等</w:t>
                      </w:r>
                    </w:p>
                    <w:p w14:paraId="6188CBE4" w14:textId="77777777" w:rsidR="003D3BC2" w:rsidRPr="0045451C" w:rsidRDefault="003D3BC2" w:rsidP="0014799F">
                      <w:pPr>
                        <w:ind w:leftChars="101" w:left="446" w:hangingChars="102" w:hanging="224"/>
                      </w:pPr>
                      <w:r w:rsidRPr="0045451C">
                        <w:rPr>
                          <w:rFonts w:hint="eastAsia"/>
                        </w:rPr>
                        <w:t>○　ひとり親家庭の親が、より収入が高く安定した雇用に</w:t>
                      </w:r>
                      <w:r w:rsidRPr="0045451C">
                        <w:t>つながるよう</w:t>
                      </w:r>
                      <w:r w:rsidRPr="0045451C">
                        <w:rPr>
                          <w:rFonts w:hint="eastAsia"/>
                        </w:rPr>
                        <w:t>、母子家庭・父子家庭自立支援給付金事業において就業に</w:t>
                      </w:r>
                      <w:r w:rsidRPr="0045451C">
                        <w:t>有利な</w:t>
                      </w:r>
                      <w:r w:rsidRPr="0045451C">
                        <w:rPr>
                          <w:rFonts w:hint="eastAsia"/>
                        </w:rPr>
                        <w:t>資格の</w:t>
                      </w:r>
                      <w:r w:rsidRPr="0045451C">
                        <w:t>取得支援</w:t>
                      </w:r>
                      <w:r w:rsidRPr="0045451C">
                        <w:rPr>
                          <w:rFonts w:hint="eastAsia"/>
                        </w:rPr>
                        <w:t>を充実します。</w:t>
                      </w:r>
                    </w:p>
                    <w:p w14:paraId="5802E708" w14:textId="77777777" w:rsidR="003D3BC2" w:rsidRPr="0045451C" w:rsidRDefault="003D3BC2" w:rsidP="0014799F">
                      <w:pPr>
                        <w:ind w:leftChars="101" w:left="446" w:hangingChars="102" w:hanging="224"/>
                      </w:pPr>
                      <w:r w:rsidRPr="0045451C">
                        <w:rPr>
                          <w:rFonts w:hint="eastAsia"/>
                        </w:rPr>
                        <w:t xml:space="preserve">○　ひとり親家庭の親の学び直しを支援し、より良い条件での就業につなげるため、一般市（福祉事務所を有する市町）における高等学校卒業程度認定試験合格支援事業の実施を働きかけます。　</w:t>
                      </w:r>
                    </w:p>
                    <w:p w14:paraId="02660BC1" w14:textId="77777777" w:rsidR="003D3BC2" w:rsidRPr="0045451C" w:rsidRDefault="003D3BC2" w:rsidP="0014799F">
                      <w:pPr>
                        <w:ind w:leftChars="101" w:left="446" w:hangingChars="102" w:hanging="224"/>
                      </w:pPr>
                      <w:r w:rsidRPr="0045451C">
                        <w:rPr>
                          <w:rFonts w:hint="eastAsia"/>
                        </w:rPr>
                        <w:t>（親の学び直しの事業実施　令和元年度：１５市→令和６年度：全</w:t>
                      </w:r>
                      <w:r w:rsidRPr="0045451C">
                        <w:t>市町</w:t>
                      </w:r>
                      <w:r w:rsidRPr="0045451C">
                        <w:rPr>
                          <w:rFonts w:hint="eastAsia"/>
                        </w:rPr>
                        <w:t>）</w:t>
                      </w:r>
                    </w:p>
                  </w:txbxContent>
                </v:textbox>
              </v:roundrect>
            </w:pict>
          </mc:Fallback>
        </mc:AlternateContent>
      </w:r>
    </w:p>
    <w:p w14:paraId="7185BB09" w14:textId="77777777" w:rsidR="0014799F" w:rsidRPr="0045451C" w:rsidRDefault="0014799F" w:rsidP="0014799F">
      <w:pPr>
        <w:autoSpaceDE w:val="0"/>
        <w:autoSpaceDN w:val="0"/>
        <w:adjustRightInd w:val="0"/>
        <w:ind w:firstLineChars="100" w:firstLine="221"/>
        <w:jc w:val="left"/>
        <w:rPr>
          <w:rFonts w:hAnsi="ＭＳ ゴシック"/>
          <w:b/>
        </w:rPr>
      </w:pPr>
    </w:p>
    <w:p w14:paraId="32654A6C" w14:textId="77777777" w:rsidR="0014799F" w:rsidRPr="0045451C" w:rsidRDefault="0014799F" w:rsidP="0014799F">
      <w:pPr>
        <w:autoSpaceDE w:val="0"/>
        <w:autoSpaceDN w:val="0"/>
        <w:adjustRightInd w:val="0"/>
        <w:ind w:firstLineChars="100" w:firstLine="221"/>
        <w:jc w:val="left"/>
        <w:rPr>
          <w:rFonts w:hAnsi="ＭＳ ゴシック"/>
          <w:b/>
        </w:rPr>
      </w:pPr>
    </w:p>
    <w:p w14:paraId="72E4D857" w14:textId="77777777" w:rsidR="0014799F" w:rsidRPr="0045451C" w:rsidRDefault="0014799F" w:rsidP="0014799F">
      <w:pPr>
        <w:autoSpaceDE w:val="0"/>
        <w:autoSpaceDN w:val="0"/>
        <w:adjustRightInd w:val="0"/>
        <w:ind w:firstLineChars="100" w:firstLine="221"/>
        <w:jc w:val="left"/>
        <w:rPr>
          <w:rFonts w:hAnsi="ＭＳ ゴシック"/>
          <w:b/>
        </w:rPr>
      </w:pPr>
    </w:p>
    <w:p w14:paraId="504C69E8" w14:textId="77777777" w:rsidR="0014799F" w:rsidRPr="0045451C" w:rsidRDefault="0014799F" w:rsidP="0014799F">
      <w:pPr>
        <w:autoSpaceDE w:val="0"/>
        <w:autoSpaceDN w:val="0"/>
        <w:adjustRightInd w:val="0"/>
        <w:ind w:firstLineChars="100" w:firstLine="221"/>
        <w:jc w:val="left"/>
        <w:rPr>
          <w:rFonts w:hAnsi="ＭＳ ゴシック"/>
          <w:b/>
        </w:rPr>
      </w:pPr>
    </w:p>
    <w:p w14:paraId="1E87BD21" w14:textId="77777777" w:rsidR="0014799F" w:rsidRPr="0045451C" w:rsidRDefault="0014799F" w:rsidP="0014799F">
      <w:pPr>
        <w:autoSpaceDE w:val="0"/>
        <w:autoSpaceDN w:val="0"/>
        <w:adjustRightInd w:val="0"/>
        <w:ind w:firstLineChars="100" w:firstLine="221"/>
        <w:jc w:val="left"/>
        <w:rPr>
          <w:rFonts w:hAnsi="ＭＳ ゴシック"/>
          <w:b/>
        </w:rPr>
      </w:pPr>
    </w:p>
    <w:p w14:paraId="586F5847" w14:textId="77777777" w:rsidR="0014799F" w:rsidRPr="0045451C" w:rsidRDefault="0014799F" w:rsidP="0014799F">
      <w:pPr>
        <w:autoSpaceDE w:val="0"/>
        <w:autoSpaceDN w:val="0"/>
        <w:adjustRightInd w:val="0"/>
        <w:ind w:firstLineChars="100" w:firstLine="221"/>
        <w:jc w:val="left"/>
        <w:rPr>
          <w:rFonts w:hAnsi="ＭＳ ゴシック"/>
          <w:b/>
        </w:rPr>
      </w:pPr>
    </w:p>
    <w:p w14:paraId="429A8BF6" w14:textId="77777777" w:rsidR="0014799F" w:rsidRPr="0045451C" w:rsidRDefault="0014799F" w:rsidP="0014799F">
      <w:pPr>
        <w:autoSpaceDE w:val="0"/>
        <w:autoSpaceDN w:val="0"/>
        <w:adjustRightInd w:val="0"/>
        <w:jc w:val="left"/>
        <w:rPr>
          <w:rFonts w:hAnsi="ＭＳ ゴシック" w:cs="ＭＳ Ｐゴシック"/>
          <w:b/>
          <w:kern w:val="0"/>
        </w:rPr>
      </w:pPr>
    </w:p>
    <w:p w14:paraId="3DF832FC" w14:textId="77777777" w:rsidR="0014799F" w:rsidRPr="0045451C" w:rsidRDefault="0014799F" w:rsidP="0014799F">
      <w:pPr>
        <w:autoSpaceDE w:val="0"/>
        <w:autoSpaceDN w:val="0"/>
        <w:adjustRightInd w:val="0"/>
        <w:jc w:val="left"/>
        <w:rPr>
          <w:rFonts w:hAnsi="ＭＳ ゴシック" w:cs="ＭＳ Ｐゴシック"/>
          <w:b/>
          <w:kern w:val="0"/>
        </w:rPr>
      </w:pPr>
    </w:p>
    <w:p w14:paraId="75C8C67C" w14:textId="77777777" w:rsidR="0014799F" w:rsidRPr="0045451C" w:rsidRDefault="0014799F" w:rsidP="0014799F">
      <w:pPr>
        <w:autoSpaceDE w:val="0"/>
        <w:autoSpaceDN w:val="0"/>
        <w:adjustRightInd w:val="0"/>
        <w:jc w:val="left"/>
        <w:rPr>
          <w:rFonts w:hAnsi="ＭＳ ゴシック" w:cs="ＭＳ Ｐゴシック"/>
          <w:b/>
          <w:kern w:val="0"/>
        </w:rPr>
      </w:pPr>
      <w:r w:rsidRPr="0045451C">
        <w:rPr>
          <w:rFonts w:hAnsi="ＭＳ ゴシック" w:cs="ＭＳ Ｐゴシック" w:hint="eastAsia"/>
          <w:b/>
          <w:kern w:val="0"/>
        </w:rPr>
        <w:t xml:space="preserve">　【</w:t>
      </w:r>
      <w:r w:rsidRPr="0045451C">
        <w:rPr>
          <w:rFonts w:hAnsi="ＭＳ ゴシック" w:cs="ＭＳ Ｐゴシック" w:hint="eastAsia"/>
          <w:kern w:val="0"/>
        </w:rPr>
        <w:t>母子家庭・父子家庭</w:t>
      </w:r>
      <w:r w:rsidRPr="0045451C">
        <w:rPr>
          <w:rFonts w:hint="eastAsia"/>
        </w:rPr>
        <w:t>自立支援給付金事業</w:t>
      </w:r>
      <w:r w:rsidRPr="0045451C">
        <w:rPr>
          <w:rFonts w:hAnsi="ＭＳ ゴシック" w:cs="ＭＳ Ｐゴシック" w:hint="eastAsia"/>
          <w:b/>
          <w:kern w:val="0"/>
        </w:rPr>
        <w:t>】</w:t>
      </w:r>
    </w:p>
    <w:p w14:paraId="32737431" w14:textId="77777777" w:rsidR="0014799F" w:rsidRPr="0045451C" w:rsidRDefault="0014799F" w:rsidP="0014799F">
      <w:pPr>
        <w:autoSpaceDE w:val="0"/>
        <w:autoSpaceDN w:val="0"/>
        <w:adjustRightInd w:val="0"/>
        <w:ind w:leftChars="100" w:left="638" w:hangingChars="190" w:hanging="418"/>
        <w:jc w:val="left"/>
        <w:rPr>
          <w:rFonts w:cs="ＭＳ Ｐゴシック"/>
          <w:kern w:val="0"/>
        </w:rPr>
      </w:pPr>
      <w:r w:rsidRPr="0045451C">
        <w:rPr>
          <w:rFonts w:cs="ＭＳ Ｐゴシック" w:hint="eastAsia"/>
          <w:kern w:val="0"/>
          <w:lang w:val="ja-JP"/>
        </w:rPr>
        <w:t xml:space="preserve">　</w:t>
      </w:r>
      <w:r w:rsidRPr="0045451C">
        <w:rPr>
          <w:rFonts w:cs="ＭＳ Ｐゴシック" w:hint="eastAsia"/>
          <w:kern w:val="0"/>
        </w:rPr>
        <w:t>○　母子家庭・父子家庭</w:t>
      </w:r>
      <w:r w:rsidRPr="0045451C">
        <w:rPr>
          <w:rFonts w:cs="ＭＳ Ｐゴシック" w:hint="eastAsia"/>
          <w:kern w:val="0"/>
          <w:lang w:val="ja-JP"/>
        </w:rPr>
        <w:t>自立支援教育訓練給付金</w:t>
      </w:r>
    </w:p>
    <w:p w14:paraId="123D3A12" w14:textId="77777777" w:rsidR="0014799F" w:rsidRPr="0045451C" w:rsidRDefault="0014799F" w:rsidP="0014799F">
      <w:pPr>
        <w:ind w:left="667" w:hangingChars="303" w:hanging="667"/>
      </w:pPr>
      <w:r w:rsidRPr="0045451C">
        <w:rPr>
          <w:rFonts w:cs="ＭＳ Ｐゴシック" w:hint="eastAsia"/>
          <w:kern w:val="0"/>
          <w:lang w:val="ja-JP"/>
        </w:rPr>
        <w:t xml:space="preserve">　　　　</w:t>
      </w:r>
      <w:r w:rsidRPr="0045451C">
        <w:rPr>
          <w:rFonts w:hint="eastAsia"/>
        </w:rPr>
        <w:t>国が対象とする教育訓練給付講座等を受講したひとり親家庭の親に対して、自立支援教育訓練給付金を支給します。</w:t>
      </w:r>
    </w:p>
    <w:p w14:paraId="51E975D7" w14:textId="77777777" w:rsidR="0014799F" w:rsidRPr="0045451C" w:rsidRDefault="0014799F" w:rsidP="0014799F">
      <w:r w:rsidRPr="0045451C">
        <w:rPr>
          <w:rFonts w:hint="eastAsia"/>
        </w:rPr>
        <w:t xml:space="preserve">　　　・対象講座：雇用保険制度の教育訓練給付の指定教育訓練講座等</w:t>
      </w:r>
    </w:p>
    <w:p w14:paraId="045AA6E1" w14:textId="77777777" w:rsidR="0014799F" w:rsidRPr="0045451C" w:rsidRDefault="0014799F" w:rsidP="0014799F">
      <w:r w:rsidRPr="0045451C">
        <w:rPr>
          <w:rFonts w:hint="eastAsia"/>
        </w:rPr>
        <w:t xml:space="preserve">　　　・支給額：対象講座の受講料の６０％（1万２千１円以上で８０万円を上限）</w:t>
      </w:r>
    </w:p>
    <w:p w14:paraId="24C0BD30" w14:textId="77777777" w:rsidR="0014799F" w:rsidRPr="0045451C" w:rsidRDefault="0014799F" w:rsidP="0014799F">
      <w:pPr>
        <w:autoSpaceDE w:val="0"/>
        <w:autoSpaceDN w:val="0"/>
        <w:adjustRightInd w:val="0"/>
        <w:ind w:left="1346" w:hangingChars="612" w:hanging="1346"/>
        <w:jc w:val="left"/>
      </w:pPr>
      <w:r w:rsidRPr="0045451C">
        <w:rPr>
          <w:rFonts w:cs="ＭＳ Ｐゴシック" w:hint="eastAsia"/>
          <w:kern w:val="0"/>
          <w:lang w:val="ja-JP"/>
        </w:rPr>
        <w:t xml:space="preserve">　　</w:t>
      </w:r>
      <w:r w:rsidRPr="0045451C">
        <w:rPr>
          <w:rFonts w:cs="ＭＳ Ｐゴシック" w:hint="eastAsia"/>
          <w:kern w:val="0"/>
        </w:rPr>
        <w:t xml:space="preserve">○　</w:t>
      </w:r>
      <w:r w:rsidRPr="0045451C">
        <w:rPr>
          <w:rFonts w:cs="ＭＳ Ｐゴシック" w:hint="eastAsia"/>
          <w:kern w:val="0"/>
          <w:lang w:val="ja-JP"/>
        </w:rPr>
        <w:t>母子家庭・父子家庭高等職業訓練促進給付金等の拡充</w:t>
      </w:r>
    </w:p>
    <w:p w14:paraId="11269DCD" w14:textId="77777777" w:rsidR="0014799F" w:rsidRPr="0045451C" w:rsidRDefault="0014799F" w:rsidP="0014799F">
      <w:pPr>
        <w:ind w:left="667" w:hangingChars="303" w:hanging="667"/>
        <w:rPr>
          <w:rFonts w:cs="ＭＳ Ｐゴシック"/>
          <w:kern w:val="0"/>
          <w:lang w:val="ja-JP"/>
        </w:rPr>
      </w:pPr>
      <w:r w:rsidRPr="0045451C">
        <w:rPr>
          <w:rFonts w:hint="eastAsia"/>
        </w:rPr>
        <w:t xml:space="preserve">　　　　ひとり親家庭の親が、看護師、介護福祉士、保育士など、経済的自立に効果が高く、就職に有利な資格を取得する場合（２年以上養成機関で修業する場合）に、安定した修業環境とするために、</w:t>
      </w:r>
      <w:r w:rsidRPr="0045451C">
        <w:rPr>
          <w:rFonts w:cs="ＭＳ Ｐゴシック" w:hint="eastAsia"/>
          <w:kern w:val="0"/>
          <w:lang w:val="ja-JP"/>
        </w:rPr>
        <w:t>職業訓練促進給付金及び修了支援給付金を支給します。</w:t>
      </w:r>
    </w:p>
    <w:p w14:paraId="11808044" w14:textId="77777777" w:rsidR="0014799F" w:rsidRPr="0045451C" w:rsidRDefault="0014799F" w:rsidP="0014799F">
      <w:pPr>
        <w:ind w:left="667" w:hangingChars="303" w:hanging="667"/>
        <w:rPr>
          <w:rFonts w:cs="ＭＳ Ｐゴシック"/>
          <w:kern w:val="0"/>
          <w:lang w:val="ja-JP"/>
        </w:rPr>
      </w:pPr>
      <w:r w:rsidRPr="0045451C">
        <w:rPr>
          <w:rFonts w:cs="ＭＳ Ｐゴシック" w:hint="eastAsia"/>
          <w:kern w:val="0"/>
          <w:lang w:val="ja-JP"/>
        </w:rPr>
        <w:t xml:space="preserve">　　　　また、地域の実情に応じて定める支給対象資格に安定した就業につながる国家資格を適宜追加します。</w:t>
      </w:r>
    </w:p>
    <w:p w14:paraId="09C56C6D" w14:textId="77777777" w:rsidR="0014799F" w:rsidRPr="0045451C" w:rsidRDefault="0014799F" w:rsidP="0014799F">
      <w:pPr>
        <w:ind w:left="667" w:hangingChars="303" w:hanging="667"/>
      </w:pPr>
      <w:r w:rsidRPr="0045451C">
        <w:rPr>
          <w:rFonts w:cs="ＭＳ Ｐゴシック" w:hint="eastAsia"/>
          <w:kern w:val="0"/>
          <w:lang w:val="ja-JP"/>
        </w:rPr>
        <w:t xml:space="preserve">　　　</w:t>
      </w:r>
      <w:r w:rsidRPr="0045451C">
        <w:rPr>
          <w:rFonts w:hint="eastAsia"/>
        </w:rPr>
        <w:t>・支給期間：修業する全期間（上限４年）</w:t>
      </w:r>
    </w:p>
    <w:p w14:paraId="75DD3C27" w14:textId="77777777" w:rsidR="0014799F" w:rsidRPr="0045451C" w:rsidRDefault="0014799F" w:rsidP="0014799F">
      <w:pPr>
        <w:ind w:left="216" w:hangingChars="98" w:hanging="216"/>
      </w:pPr>
      <w:r w:rsidRPr="0045451C">
        <w:rPr>
          <w:rFonts w:hint="eastAsia"/>
        </w:rPr>
        <w:t xml:space="preserve">　　　・支給額：</w:t>
      </w:r>
      <w:r w:rsidRPr="0045451C">
        <w:rPr>
          <w:rFonts w:cs="ＭＳ Ｐゴシック" w:hint="eastAsia"/>
          <w:kern w:val="0"/>
          <w:lang w:val="ja-JP"/>
        </w:rPr>
        <w:t>職業訓練促進給付金</w:t>
      </w:r>
    </w:p>
    <w:p w14:paraId="4359AAF7" w14:textId="77777777" w:rsidR="0014799F" w:rsidRPr="0045451C" w:rsidRDefault="0014799F" w:rsidP="0014799F">
      <w:pPr>
        <w:ind w:leftChars="98" w:left="216" w:firstLineChars="700" w:firstLine="1540"/>
      </w:pPr>
      <w:r w:rsidRPr="0045451C">
        <w:rPr>
          <w:rFonts w:hint="eastAsia"/>
        </w:rPr>
        <w:t>月額    100,000円（市町村民税非課税世帯）</w:t>
      </w:r>
    </w:p>
    <w:p w14:paraId="620096E0" w14:textId="77777777" w:rsidR="0014799F" w:rsidRPr="0045451C" w:rsidRDefault="0014799F" w:rsidP="0014799F">
      <w:pPr>
        <w:ind w:left="216" w:hangingChars="98" w:hanging="216"/>
      </w:pPr>
      <w:r w:rsidRPr="0045451C">
        <w:rPr>
          <w:rFonts w:hint="eastAsia"/>
        </w:rPr>
        <w:t xml:space="preserve">　　　　　　　　月額　　 70,500円（市町村民税課税世帯）</w:t>
      </w:r>
    </w:p>
    <w:p w14:paraId="4BA904B6" w14:textId="77777777" w:rsidR="0014799F" w:rsidRPr="0045451C" w:rsidRDefault="0014799F" w:rsidP="0014799F">
      <w:pPr>
        <w:ind w:left="216" w:hangingChars="98" w:hanging="216"/>
      </w:pPr>
      <w:r w:rsidRPr="0045451C">
        <w:rPr>
          <w:rFonts w:hint="eastAsia"/>
        </w:rPr>
        <w:t xml:space="preserve">　　　　　　　　　　　　※就業期間の最後の12か月は４万円加算あり。</w:t>
      </w:r>
    </w:p>
    <w:p w14:paraId="2E26A531" w14:textId="77777777" w:rsidR="0014799F" w:rsidRPr="0045451C" w:rsidRDefault="0014799F" w:rsidP="0014799F">
      <w:pPr>
        <w:ind w:leftChars="98" w:left="216" w:firstLineChars="700" w:firstLine="1540"/>
        <w:rPr>
          <w:rFonts w:cs="ＭＳ Ｐゴシック"/>
          <w:kern w:val="0"/>
        </w:rPr>
      </w:pPr>
      <w:r w:rsidRPr="0045451C">
        <w:rPr>
          <w:rFonts w:cs="ＭＳ Ｐゴシック" w:hint="eastAsia"/>
          <w:kern w:val="0"/>
          <w:lang w:val="ja-JP"/>
        </w:rPr>
        <w:t>修了支援給付金</w:t>
      </w:r>
    </w:p>
    <w:p w14:paraId="1B9C11EF" w14:textId="77777777" w:rsidR="0014799F" w:rsidRPr="0045451C" w:rsidRDefault="0014799F" w:rsidP="0014799F">
      <w:pPr>
        <w:ind w:leftChars="98" w:left="216" w:firstLineChars="700" w:firstLine="1540"/>
        <w:rPr>
          <w:rFonts w:cs="ＭＳ Ｐゴシック"/>
          <w:kern w:val="0"/>
        </w:rPr>
      </w:pPr>
      <w:r w:rsidRPr="0045451C">
        <w:rPr>
          <w:rFonts w:cs="ＭＳ Ｐゴシック" w:hint="eastAsia"/>
          <w:kern w:val="0"/>
          <w:lang w:val="ja-JP"/>
        </w:rPr>
        <w:t xml:space="preserve">給付金　</w:t>
      </w:r>
      <w:r w:rsidRPr="0045451C">
        <w:rPr>
          <w:rFonts w:cs="ＭＳ Ｐゴシック" w:hint="eastAsia"/>
          <w:kern w:val="0"/>
        </w:rPr>
        <w:t xml:space="preserve"> </w:t>
      </w:r>
      <w:r w:rsidRPr="0045451C">
        <w:rPr>
          <w:rFonts w:hint="eastAsia"/>
        </w:rPr>
        <w:t>50,000円（市町村民税非課税世帯）</w:t>
      </w:r>
    </w:p>
    <w:p w14:paraId="4D68BC17" w14:textId="77777777" w:rsidR="0014799F" w:rsidRPr="0045451C" w:rsidRDefault="0014799F" w:rsidP="0014799F">
      <w:pPr>
        <w:ind w:left="216" w:hangingChars="98" w:hanging="216"/>
      </w:pPr>
      <w:r w:rsidRPr="0045451C">
        <w:rPr>
          <w:rFonts w:hint="eastAsia"/>
        </w:rPr>
        <w:t xml:space="preserve">　　　　　　　　</w:t>
      </w:r>
      <w:r w:rsidRPr="0045451C">
        <w:rPr>
          <w:rFonts w:cs="ＭＳ Ｐゴシック" w:hint="eastAsia"/>
          <w:kern w:val="0"/>
          <w:lang w:val="ja-JP"/>
        </w:rPr>
        <w:t xml:space="preserve">給付金　</w:t>
      </w:r>
      <w:r w:rsidRPr="0045451C">
        <w:rPr>
          <w:rFonts w:cs="ＭＳ Ｐゴシック" w:hint="eastAsia"/>
          <w:kern w:val="0"/>
        </w:rPr>
        <w:t xml:space="preserve"> </w:t>
      </w:r>
      <w:r w:rsidRPr="0045451C">
        <w:rPr>
          <w:rFonts w:hint="eastAsia"/>
        </w:rPr>
        <w:t>25,000円（市町村民税課税世帯）</w:t>
      </w:r>
    </w:p>
    <w:p w14:paraId="46049606" w14:textId="77777777" w:rsidR="0014799F" w:rsidRPr="0045451C" w:rsidRDefault="0014799F" w:rsidP="0014799F">
      <w:pPr>
        <w:ind w:firstLineChars="100" w:firstLine="220"/>
        <w:rPr>
          <w:rFonts w:cs="ＭＳ Ｐゴシック"/>
          <w:kern w:val="0"/>
        </w:rPr>
      </w:pPr>
    </w:p>
    <w:p w14:paraId="38FC2B96" w14:textId="77777777" w:rsidR="0014799F" w:rsidRPr="0045451C" w:rsidRDefault="0014799F" w:rsidP="0014799F">
      <w:pPr>
        <w:ind w:firstLineChars="100" w:firstLine="220"/>
        <w:rPr>
          <w:rFonts w:cs="ＭＳ Ｐゴシック"/>
          <w:kern w:val="0"/>
        </w:rPr>
      </w:pPr>
      <w:r w:rsidRPr="0045451C">
        <w:rPr>
          <w:rFonts w:cs="ＭＳ Ｐゴシック" w:hint="eastAsia"/>
          <w:kern w:val="0"/>
        </w:rPr>
        <w:t>【</w:t>
      </w:r>
      <w:r w:rsidRPr="0045451C">
        <w:rPr>
          <w:rFonts w:hint="eastAsia"/>
        </w:rPr>
        <w:t>高等学校卒業程度認定試験合格支援事業</w:t>
      </w:r>
      <w:r w:rsidRPr="0045451C">
        <w:rPr>
          <w:rFonts w:cs="ＭＳ Ｐゴシック" w:hint="eastAsia"/>
          <w:kern w:val="0"/>
        </w:rPr>
        <w:t>】</w:t>
      </w:r>
    </w:p>
    <w:p w14:paraId="3D20F74E" w14:textId="77777777" w:rsidR="0014799F" w:rsidRPr="0045451C" w:rsidRDefault="0014799F" w:rsidP="0014799F">
      <w:pPr>
        <w:ind w:leftChars="200" w:left="440" w:firstLineChars="100" w:firstLine="220"/>
        <w:rPr>
          <w:rFonts w:cs="ＭＳ Ｐゴシック"/>
          <w:kern w:val="0"/>
        </w:rPr>
      </w:pPr>
      <w:r w:rsidRPr="0045451C">
        <w:rPr>
          <w:rFonts w:cs="ＭＳ Ｐゴシック" w:hint="eastAsia"/>
          <w:kern w:val="0"/>
        </w:rPr>
        <w:t>高卒認定試験合格のための講座を受け、これを修了した際に受講料の２０％を、また、高卒認定試験に合格した場合に受講料の４０％の給付金を支給する。（最大、受講料の６０％（１５万円を上限））</w:t>
      </w:r>
    </w:p>
    <w:p w14:paraId="34BC2EB3" w14:textId="77777777" w:rsidR="0014799F" w:rsidRPr="0045451C" w:rsidRDefault="0014799F" w:rsidP="0014799F">
      <w:pPr>
        <w:autoSpaceDE w:val="0"/>
        <w:autoSpaceDN w:val="0"/>
        <w:adjustRightInd w:val="0"/>
        <w:ind w:firstLineChars="100" w:firstLine="221"/>
        <w:jc w:val="left"/>
        <w:rPr>
          <w:rFonts w:hAnsi="ＭＳ ゴシック" w:cs="ＭＳ Ｐゴシック"/>
          <w:kern w:val="0"/>
        </w:rPr>
      </w:pPr>
      <w:r w:rsidRPr="0045451C">
        <w:rPr>
          <w:rFonts w:hAnsi="ＭＳ ゴシック" w:cs="ＭＳ Ｐゴシック" w:hint="eastAsia"/>
          <w:b/>
          <w:kern w:val="0"/>
        </w:rPr>
        <w:t xml:space="preserve">　　　　　　</w:t>
      </w:r>
      <w:r w:rsidRPr="0045451C">
        <w:rPr>
          <w:rFonts w:hAnsi="ＭＳ ゴシック" w:cs="ＭＳ Ｐゴシック" w:hint="eastAsia"/>
          <w:kern w:val="0"/>
        </w:rPr>
        <w:t xml:space="preserve">　</w:t>
      </w:r>
    </w:p>
    <w:p w14:paraId="325847D2" w14:textId="77777777" w:rsidR="0014799F" w:rsidRPr="0045451C" w:rsidRDefault="0014799F" w:rsidP="0014799F">
      <w:pPr>
        <w:widowControl/>
        <w:jc w:val="left"/>
        <w:rPr>
          <w:rFonts w:hAnsi="ＭＳ ゴシック" w:cs="ＭＳ Ｐゴシック"/>
          <w:kern w:val="0"/>
        </w:rPr>
      </w:pPr>
      <w:r w:rsidRPr="0045451C">
        <w:rPr>
          <w:rFonts w:hAnsi="ＭＳ ゴシック" w:cs="ＭＳ Ｐゴシック"/>
          <w:kern w:val="0"/>
        </w:rPr>
        <w:br w:type="page"/>
      </w:r>
    </w:p>
    <w:p w14:paraId="7FC7FF01" w14:textId="5E88A5AA"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lastRenderedPageBreak/>
        <w:t>④ 技能習得期間中の生活資金貸付の実施</w:t>
      </w:r>
    </w:p>
    <w:p w14:paraId="368EC0A6"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0800" behindDoc="0" locked="0" layoutInCell="1" allowOverlap="1" wp14:anchorId="5EDA151F" wp14:editId="6F6938D3">
                <wp:simplePos x="0" y="0"/>
                <wp:positionH relativeFrom="column">
                  <wp:posOffset>164465</wp:posOffset>
                </wp:positionH>
                <wp:positionV relativeFrom="paragraph">
                  <wp:posOffset>122556</wp:posOffset>
                </wp:positionV>
                <wp:extent cx="5657850" cy="838200"/>
                <wp:effectExtent l="0" t="0" r="19050" b="19050"/>
                <wp:wrapNone/>
                <wp:docPr id="1113" name="AutoShape 5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38200"/>
                        </a:xfrm>
                        <a:prstGeom prst="roundRect">
                          <a:avLst>
                            <a:gd name="adj" fmla="val 14375"/>
                          </a:avLst>
                        </a:prstGeom>
                        <a:solidFill>
                          <a:srgbClr val="FFFFFF"/>
                        </a:solidFill>
                        <a:ln w="19050">
                          <a:solidFill>
                            <a:srgbClr val="000000"/>
                          </a:solidFill>
                          <a:round/>
                          <a:headEnd/>
                          <a:tailEnd/>
                        </a:ln>
                      </wps:spPr>
                      <wps:txbx>
                        <w:txbxContent>
                          <w:p w14:paraId="15BD85A7" w14:textId="77777777" w:rsidR="003D3BC2" w:rsidRPr="0045451C" w:rsidRDefault="003D3BC2" w:rsidP="0014799F">
                            <w:r w:rsidRPr="0045451C">
                              <w:rPr>
                                <w:rFonts w:hint="eastAsia"/>
                              </w:rPr>
                              <w:t>目標・実施計画等</w:t>
                            </w:r>
                          </w:p>
                          <w:p w14:paraId="22BD0779" w14:textId="77777777" w:rsidR="003D3BC2" w:rsidRPr="0045451C" w:rsidRDefault="003D3BC2" w:rsidP="0014799F">
                            <w:pPr>
                              <w:ind w:leftChars="109" w:left="462" w:hangingChars="101" w:hanging="222"/>
                            </w:pPr>
                            <w:r w:rsidRPr="0045451C">
                              <w:rPr>
                                <w:rFonts w:hint="eastAsia"/>
                              </w:rPr>
                              <w:t>○　母子家庭・父子家庭自立支援給付金事業など他制度との連携も図りつつ、母子・父子・寡婦福祉資金貸付制度の周知及び適正な貸付業務</w:t>
                            </w:r>
                            <w:r w:rsidRPr="0045451C">
                              <w:rPr>
                                <w:rFonts w:hAnsi="HG丸ｺﾞｼｯｸM-PRO" w:hint="eastAsia"/>
                              </w:rPr>
                              <w:t>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DA151F" id="_x0000_s1158" style="position:absolute;left:0;text-align:left;margin-left:12.95pt;margin-top:9.65pt;width:445.5pt;height:66pt;z-index:25262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942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" strokeweight="1.5pt">
                <v:textbox inset="5.85pt,.7pt,5.85pt,.7pt">
                  <w:txbxContent>
                    <w:p w14:paraId="15BD85A7" w14:textId="77777777" w:rsidR="003D3BC2" w:rsidRPr="0045451C" w:rsidRDefault="003D3BC2" w:rsidP="0014799F">
                      <w:r w:rsidRPr="0045451C">
                        <w:rPr>
                          <w:rFonts w:hint="eastAsia"/>
                        </w:rPr>
                        <w:t>目標・実施計画等</w:t>
                      </w:r>
                    </w:p>
                    <w:p w14:paraId="22BD0779" w14:textId="77777777" w:rsidR="003D3BC2" w:rsidRPr="0045451C" w:rsidRDefault="003D3BC2" w:rsidP="0014799F">
                      <w:pPr>
                        <w:ind w:leftChars="109" w:left="462" w:hangingChars="101" w:hanging="222"/>
                      </w:pPr>
                      <w:r w:rsidRPr="0045451C">
                        <w:rPr>
                          <w:rFonts w:hint="eastAsia"/>
                        </w:rPr>
                        <w:t>○　母子家庭・父子家庭自立支援給付金事業など他制度との連携も図りつつ、母子・父子・寡婦福祉資金貸付制度の周知及び適正な貸付業務</w:t>
                      </w:r>
                      <w:r w:rsidRPr="0045451C">
                        <w:rPr>
                          <w:rFonts w:hAnsi="HG丸ｺﾞｼｯｸM-PRO" w:hint="eastAsia"/>
                        </w:rPr>
                        <w:t>を行います。</w:t>
                      </w:r>
                    </w:p>
                  </w:txbxContent>
                </v:textbox>
              </v:roundrect>
            </w:pict>
          </mc:Fallback>
        </mc:AlternateContent>
      </w:r>
    </w:p>
    <w:p w14:paraId="1D8180BD" w14:textId="77777777" w:rsidR="0014799F" w:rsidRPr="0045451C" w:rsidRDefault="0014799F" w:rsidP="0014799F">
      <w:pPr>
        <w:autoSpaceDE w:val="0"/>
        <w:autoSpaceDN w:val="0"/>
        <w:adjustRightInd w:val="0"/>
        <w:ind w:firstLineChars="100" w:firstLine="221"/>
        <w:jc w:val="left"/>
        <w:rPr>
          <w:rFonts w:hAnsi="ＭＳ ゴシック"/>
          <w:b/>
        </w:rPr>
      </w:pPr>
    </w:p>
    <w:p w14:paraId="0C34A3BC"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A7A2B4D"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1BDC182B" w14:textId="77777777" w:rsidR="0014799F" w:rsidRPr="0045451C" w:rsidRDefault="0014799F" w:rsidP="0014799F">
      <w:pPr>
        <w:autoSpaceDE w:val="0"/>
        <w:autoSpaceDN w:val="0"/>
        <w:adjustRightInd w:val="0"/>
        <w:jc w:val="left"/>
        <w:rPr>
          <w:rFonts w:cs="ＭＳ Ｐゴシック"/>
          <w:kern w:val="0"/>
          <w:lang w:val="ja-JP"/>
        </w:rPr>
      </w:pPr>
    </w:p>
    <w:p w14:paraId="6597F260" w14:textId="77777777" w:rsidR="0014799F" w:rsidRPr="0045451C" w:rsidRDefault="0014799F" w:rsidP="0014799F">
      <w:pPr>
        <w:autoSpaceDE w:val="0"/>
        <w:autoSpaceDN w:val="0"/>
        <w:adjustRightInd w:val="0"/>
        <w:ind w:firstLineChars="200" w:firstLine="440"/>
        <w:jc w:val="left"/>
        <w:rPr>
          <w:rFonts w:cs="ＭＳ Ｐゴシック"/>
          <w:kern w:val="0"/>
          <w:lang w:val="ja-JP"/>
        </w:rPr>
      </w:pPr>
      <w:r w:rsidRPr="0045451C">
        <w:rPr>
          <w:rFonts w:cs="ＭＳ Ｐゴシック" w:hint="eastAsia"/>
          <w:kern w:val="0"/>
          <w:lang w:val="ja-JP"/>
        </w:rPr>
        <w:t>○　公共職業能力開発施設等における技能習得期間中における生活安定のため､母子・</w:t>
      </w:r>
    </w:p>
    <w:p w14:paraId="113A3507" w14:textId="33A7EB53" w:rsidR="0014799F" w:rsidRPr="0045451C" w:rsidRDefault="0014799F" w:rsidP="0014799F">
      <w:pPr>
        <w:autoSpaceDE w:val="0"/>
        <w:autoSpaceDN w:val="0"/>
        <w:adjustRightInd w:val="0"/>
        <w:ind w:firstLineChars="300" w:firstLine="660"/>
        <w:jc w:val="left"/>
        <w:rPr>
          <w:rFonts w:cs="ＭＳ Ｐゴシック"/>
          <w:kern w:val="0"/>
          <w:lang w:val="ja-JP"/>
        </w:rPr>
      </w:pPr>
      <w:r w:rsidRPr="0045451C">
        <w:rPr>
          <w:rFonts w:cs="ＭＳ Ｐゴシック" w:hint="eastAsia"/>
          <w:kern w:val="0"/>
          <w:lang w:val="ja-JP"/>
        </w:rPr>
        <w:t>父子・寡婦福祉資金貸付金（生活資金）の貸付</w:t>
      </w:r>
      <w:bookmarkStart w:id="0" w:name="_GoBack"/>
      <w:bookmarkEnd w:id="0"/>
      <w:r w:rsidRPr="0045451C">
        <w:rPr>
          <w:rFonts w:cs="ＭＳ Ｐゴシック" w:hint="eastAsia"/>
          <w:kern w:val="0"/>
          <w:lang w:val="ja-JP"/>
        </w:rPr>
        <w:t>を行います。</w:t>
      </w:r>
    </w:p>
    <w:p w14:paraId="01111375" w14:textId="77777777" w:rsidR="0014799F" w:rsidRPr="0045451C" w:rsidRDefault="0014799F" w:rsidP="0014799F">
      <w:pPr>
        <w:autoSpaceDE w:val="0"/>
        <w:autoSpaceDN w:val="0"/>
        <w:adjustRightInd w:val="0"/>
        <w:jc w:val="left"/>
        <w:rPr>
          <w:rFonts w:cs="ＭＳ Ｐゴシック"/>
          <w:kern w:val="0"/>
          <w:lang w:val="ja-JP"/>
        </w:rPr>
      </w:pPr>
    </w:p>
    <w:p w14:paraId="07240EAE" w14:textId="77777777" w:rsidR="0014799F" w:rsidRPr="0045451C" w:rsidRDefault="0014799F" w:rsidP="0014799F">
      <w:pPr>
        <w:autoSpaceDE w:val="0"/>
        <w:autoSpaceDN w:val="0"/>
        <w:adjustRightInd w:val="0"/>
        <w:jc w:val="left"/>
        <w:rPr>
          <w:rFonts w:cs="ＭＳ Ｐゴシック"/>
          <w:kern w:val="0"/>
          <w:lang w:val="ja-JP"/>
        </w:rPr>
      </w:pPr>
    </w:p>
    <w:p w14:paraId="0D53CBE8" w14:textId="77777777" w:rsidR="0014799F" w:rsidRPr="0045451C" w:rsidRDefault="0014799F" w:rsidP="0014799F">
      <w:pPr>
        <w:ind w:firstLineChars="100" w:firstLine="221"/>
        <w:rPr>
          <w:rFonts w:cs="ＭＳ Ｐゴシック"/>
          <w:b/>
          <w:kern w:val="0"/>
        </w:rPr>
      </w:pPr>
      <w:r w:rsidRPr="0045451C">
        <w:rPr>
          <w:rFonts w:cs="ＭＳ Ｐゴシック" w:hint="eastAsia"/>
          <w:b/>
          <w:kern w:val="0"/>
        </w:rPr>
        <w:t>⑤ 職業能力形成プログラム（ジョブ・カード制度）の推進</w:t>
      </w:r>
    </w:p>
    <w:p w14:paraId="62C24614" w14:textId="77777777" w:rsidR="0014799F" w:rsidRPr="0045451C" w:rsidRDefault="0014799F" w:rsidP="0014799F">
      <w:pPr>
        <w:spacing w:line="340" w:lineRule="exact"/>
        <w:ind w:leftChars="257" w:left="565" w:firstLineChars="100" w:firstLine="220"/>
        <w:rPr>
          <w:rFonts w:hAnsi="ＭＳ ゴシック"/>
        </w:rPr>
      </w:pPr>
      <w:r w:rsidRPr="0045451C">
        <w:rPr>
          <w:rFonts w:hAnsi="ＭＳ ゴシック" w:hint="eastAsia"/>
        </w:rPr>
        <w:t>ひとり親家庭の親等の職業能力の習得が必要な方等の安定雇用への移行を促進するため、ジョブ・カードを活用したキャリア形成支援を行い、必要な方には座学と企業における実習を組み合わせた実践的な職業訓練の受講を推進します。</w:t>
      </w:r>
    </w:p>
    <w:p w14:paraId="520757B3" w14:textId="77777777" w:rsidR="0014799F" w:rsidRPr="0045451C" w:rsidRDefault="0014799F" w:rsidP="0014799F">
      <w:pPr>
        <w:rPr>
          <w:rFonts w:cs="ＭＳ Ｐゴシック"/>
          <w:b/>
          <w:kern w:val="0"/>
        </w:rPr>
      </w:pPr>
    </w:p>
    <w:p w14:paraId="7EBC5BDE" w14:textId="77777777" w:rsidR="0014799F" w:rsidRPr="0045451C" w:rsidRDefault="0014799F" w:rsidP="0014799F">
      <w:pPr>
        <w:rPr>
          <w:rFonts w:cs="ＭＳ Ｐゴシック"/>
          <w:b/>
          <w:kern w:val="0"/>
        </w:rPr>
      </w:pPr>
    </w:p>
    <w:p w14:paraId="1B1D5ECB" w14:textId="77777777" w:rsidR="0014799F" w:rsidRPr="0045451C" w:rsidRDefault="0014799F" w:rsidP="0014799F">
      <w:pPr>
        <w:rPr>
          <w:rFonts w:cs="ＭＳ Ｐゴシック"/>
          <w:b/>
          <w:kern w:val="0"/>
        </w:rPr>
      </w:pPr>
    </w:p>
    <w:p w14:paraId="50CA510F" w14:textId="77777777" w:rsidR="0014799F" w:rsidRPr="0045451C" w:rsidRDefault="0014799F" w:rsidP="0014799F">
      <w:pPr>
        <w:ind w:firstLineChars="100" w:firstLine="221"/>
        <w:rPr>
          <w:rFonts w:cs="ＭＳ Ｐゴシック"/>
          <w:b/>
          <w:kern w:val="0"/>
          <w:bdr w:val="single" w:sz="4" w:space="0" w:color="auto"/>
        </w:rPr>
      </w:pPr>
      <w:r w:rsidRPr="0045451C">
        <w:rPr>
          <w:rFonts w:hAnsi="ＭＳ ゴシック" w:cs="ＭＳ Ｐゴシック" w:hint="eastAsia"/>
          <w:b/>
          <w:kern w:val="0"/>
          <w:bdr w:val="single" w:sz="4" w:space="0" w:color="auto"/>
          <w:lang w:val="ja-JP"/>
        </w:rPr>
        <w:t>◆ 就業機会創出のための支援</w:t>
      </w:r>
    </w:p>
    <w:p w14:paraId="7C9498F1" w14:textId="77777777" w:rsidR="0014799F" w:rsidRPr="0045451C" w:rsidRDefault="0014799F" w:rsidP="0014799F">
      <w:pPr>
        <w:ind w:firstLineChars="100" w:firstLine="221"/>
        <w:rPr>
          <w:rFonts w:cs="ＭＳ Ｐゴシック"/>
          <w:b/>
          <w:kern w:val="0"/>
        </w:rPr>
      </w:pPr>
    </w:p>
    <w:p w14:paraId="6BBC565A" w14:textId="77777777" w:rsidR="0014799F" w:rsidRPr="0045451C" w:rsidRDefault="0014799F" w:rsidP="0014799F">
      <w:pPr>
        <w:numPr>
          <w:ilvl w:val="0"/>
          <w:numId w:val="14"/>
        </w:num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民間事業主に対するひとり親家庭の親の雇用の働きかけ</w:t>
      </w:r>
    </w:p>
    <w:p w14:paraId="33499DD4"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1824" behindDoc="0" locked="0" layoutInCell="1" allowOverlap="1" wp14:anchorId="32B5EC71" wp14:editId="083C7336">
                <wp:simplePos x="0" y="0"/>
                <wp:positionH relativeFrom="column">
                  <wp:posOffset>164465</wp:posOffset>
                </wp:positionH>
                <wp:positionV relativeFrom="paragraph">
                  <wp:posOffset>125730</wp:posOffset>
                </wp:positionV>
                <wp:extent cx="5667375" cy="1790700"/>
                <wp:effectExtent l="0" t="0" r="28575" b="19050"/>
                <wp:wrapNone/>
                <wp:docPr id="1114" name="AutoShape 5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790700"/>
                        </a:xfrm>
                        <a:prstGeom prst="roundRect">
                          <a:avLst>
                            <a:gd name="adj" fmla="val 13194"/>
                          </a:avLst>
                        </a:prstGeom>
                        <a:solidFill>
                          <a:srgbClr val="FFFFFF"/>
                        </a:solidFill>
                        <a:ln w="19050">
                          <a:solidFill>
                            <a:srgbClr val="000000"/>
                          </a:solidFill>
                          <a:round/>
                          <a:headEnd/>
                          <a:tailEnd/>
                        </a:ln>
                      </wps:spPr>
                      <wps:txbx>
                        <w:txbxContent>
                          <w:p w14:paraId="1B9D5949" w14:textId="77777777" w:rsidR="003D3BC2" w:rsidRDefault="003D3BC2" w:rsidP="0014799F">
                            <w:r>
                              <w:rPr>
                                <w:rFonts w:hint="eastAsia"/>
                              </w:rPr>
                              <w:t>目標・実施計画等</w:t>
                            </w:r>
                          </w:p>
                          <w:p w14:paraId="7E770162" w14:textId="77777777" w:rsidR="003D3BC2" w:rsidRPr="00E878C4" w:rsidRDefault="003D3BC2" w:rsidP="0014799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367D11D3" w14:textId="77777777" w:rsidR="003D3BC2" w:rsidRPr="00E878C4" w:rsidRDefault="003D3BC2" w:rsidP="0014799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721A3FD" w14:textId="77777777" w:rsidR="003D3BC2" w:rsidRDefault="003D3BC2" w:rsidP="0014799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609D2708" w14:textId="77777777" w:rsidR="003D3BC2" w:rsidRDefault="003D3BC2" w:rsidP="0014799F">
                            <w:pPr>
                              <w:ind w:leftChars="200" w:left="660" w:hangingChars="100" w:hanging="220"/>
                            </w:pPr>
                            <w:r w:rsidRPr="00E878C4">
                              <w:rPr>
                                <w:rFonts w:hint="eastAsia"/>
                              </w:rPr>
                              <w:t xml:space="preserve">　</w:t>
                            </w:r>
                            <w:r>
                              <w:rPr>
                                <w:rFonts w:hint="eastAsia"/>
                              </w:rPr>
                              <w:t>令和元年度：●</w:t>
                            </w:r>
                            <w:r w:rsidRPr="00E878C4">
                              <w:rPr>
                                <w:rFonts w:hint="eastAsia"/>
                              </w:rPr>
                              <w:t>市</w:t>
                            </w:r>
                            <w:r>
                              <w:rPr>
                                <w:rFonts w:hint="eastAsia"/>
                              </w:rPr>
                              <w:t>（確認中）</w:t>
                            </w:r>
                            <w:r w:rsidRPr="00E878C4">
                              <w:rPr>
                                <w:rFonts w:hint="eastAsia"/>
                              </w:rPr>
                              <w:t xml:space="preserve">→　</w:t>
                            </w:r>
                            <w:r>
                              <w:rPr>
                                <w:rFonts w:hint="eastAsia"/>
                              </w:rPr>
                              <w:t>令和６年度</w:t>
                            </w:r>
                            <w:r>
                              <w:t>：</w:t>
                            </w:r>
                            <w:r>
                              <w:rPr>
                                <w:rFonts w:hint="eastAsia"/>
                              </w:rPr>
                              <w:t>全市町</w:t>
                            </w:r>
                          </w:p>
                          <w:p w14:paraId="07EF3D25" w14:textId="77777777" w:rsidR="003D3BC2" w:rsidRPr="00E878C4" w:rsidRDefault="003D3BC2" w:rsidP="0014799F">
                            <w:pPr>
                              <w:ind w:leftChars="200" w:left="660" w:hangingChars="100" w:hanging="220"/>
                            </w:pPr>
                            <w:r>
                              <w:rPr>
                                <w:rFonts w:hint="eastAsia"/>
                              </w:rPr>
                              <w:t>年度：</w:t>
                            </w:r>
                            <w:r w:rsidRPr="00E878C4">
                              <w:rPr>
                                <w:rFonts w:hint="eastAsia"/>
                              </w:rPr>
                              <w:t xml:space="preserve"> 28市町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2B5EC71" id="_x0000_s1159" style="position:absolute;margin-left:12.95pt;margin-top:9.9pt;width:446.25pt;height:141pt;z-index:2526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6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" strokeweight="1.5pt">
                <v:textbox inset="5.85pt,.7pt,5.85pt,.7pt">
                  <w:txbxContent>
                    <w:p w14:paraId="1B9D5949" w14:textId="77777777" w:rsidR="003D3BC2" w:rsidRDefault="003D3BC2" w:rsidP="0014799F">
                      <w:r>
                        <w:rPr>
                          <w:rFonts w:hint="eastAsia"/>
                        </w:rPr>
                        <w:t>目標・実施計画等</w:t>
                      </w:r>
                    </w:p>
                    <w:p w14:paraId="7E770162" w14:textId="77777777" w:rsidR="003D3BC2" w:rsidRPr="00E878C4" w:rsidRDefault="003D3BC2" w:rsidP="0014799F">
                      <w:pPr>
                        <w:ind w:leftChars="100" w:left="425" w:hangingChars="93" w:hanging="205"/>
                      </w:pPr>
                      <w:r>
                        <w:rPr>
                          <w:rFonts w:hint="eastAsia"/>
                        </w:rPr>
                        <w:t>○　さまざまな機会、媒体を活用してひとり親家庭の親</w:t>
                      </w:r>
                      <w:r w:rsidRPr="00E878C4">
                        <w:rPr>
                          <w:rFonts w:hint="eastAsia"/>
                        </w:rPr>
                        <w:t>の雇用に関する事業主等への協力の要請を行い、企業開拓を推進します。</w:t>
                      </w:r>
                    </w:p>
                    <w:p w14:paraId="367D11D3" w14:textId="77777777" w:rsidR="003D3BC2" w:rsidRPr="00E878C4" w:rsidRDefault="003D3BC2" w:rsidP="0014799F">
                      <w:pPr>
                        <w:ind w:leftChars="200" w:left="440" w:firstLineChars="100" w:firstLine="220"/>
                      </w:pPr>
                      <w:r w:rsidRPr="00E878C4">
                        <w:rPr>
                          <w:rFonts w:hint="eastAsia"/>
                        </w:rPr>
                        <w:t>また、一般市において、特別措置法に定める国に準じた</w:t>
                      </w:r>
                      <w:r>
                        <w:rPr>
                          <w:rFonts w:hint="eastAsia"/>
                        </w:rPr>
                        <w:t>取り組み</w:t>
                      </w:r>
                      <w:r w:rsidRPr="00E878C4">
                        <w:rPr>
                          <w:rFonts w:hint="eastAsia"/>
                        </w:rPr>
                        <w:t>の実施を働きかけます。</w:t>
                      </w:r>
                    </w:p>
                    <w:p w14:paraId="7721A3FD" w14:textId="77777777" w:rsidR="003D3BC2" w:rsidRDefault="003D3BC2" w:rsidP="0014799F">
                      <w:pPr>
                        <w:ind w:leftChars="200" w:left="660" w:hangingChars="100" w:hanging="220"/>
                      </w:pPr>
                      <w:r w:rsidRPr="00E878C4">
                        <w:rPr>
                          <w:rFonts w:hint="eastAsia"/>
                        </w:rPr>
                        <w:t>（以下、</w:t>
                      </w:r>
                      <w:r>
                        <w:rPr>
                          <w:rFonts w:hint="eastAsia"/>
                        </w:rPr>
                        <w:t>就業機会創出のための支援</w:t>
                      </w:r>
                      <w:r w:rsidRPr="00E878C4">
                        <w:rPr>
                          <w:rFonts w:hint="eastAsia"/>
                        </w:rPr>
                        <w:t>①から④のいずれかの</w:t>
                      </w:r>
                      <w:r>
                        <w:rPr>
                          <w:rFonts w:hint="eastAsia"/>
                        </w:rPr>
                        <w:t>取り組み</w:t>
                      </w:r>
                      <w:r w:rsidRPr="00E878C4">
                        <w:rPr>
                          <w:rFonts w:hint="eastAsia"/>
                        </w:rPr>
                        <w:t>の実施</w:t>
                      </w:r>
                    </w:p>
                    <w:p w14:paraId="609D2708" w14:textId="77777777" w:rsidR="003D3BC2" w:rsidRDefault="003D3BC2" w:rsidP="0014799F">
                      <w:pPr>
                        <w:ind w:leftChars="200" w:left="660" w:hangingChars="100" w:hanging="220"/>
                      </w:pPr>
                      <w:r w:rsidRPr="00E878C4">
                        <w:rPr>
                          <w:rFonts w:hint="eastAsia"/>
                        </w:rPr>
                        <w:t xml:space="preserve">　</w:t>
                      </w:r>
                      <w:r>
                        <w:rPr>
                          <w:rFonts w:hint="eastAsia"/>
                        </w:rPr>
                        <w:t>令和元年度：●</w:t>
                      </w:r>
                      <w:r w:rsidRPr="00E878C4">
                        <w:rPr>
                          <w:rFonts w:hint="eastAsia"/>
                        </w:rPr>
                        <w:t>市</w:t>
                      </w:r>
                      <w:r>
                        <w:rPr>
                          <w:rFonts w:hint="eastAsia"/>
                        </w:rPr>
                        <w:t>（確認中）</w:t>
                      </w:r>
                      <w:r w:rsidRPr="00E878C4">
                        <w:rPr>
                          <w:rFonts w:hint="eastAsia"/>
                        </w:rPr>
                        <w:t xml:space="preserve">→　</w:t>
                      </w:r>
                      <w:r>
                        <w:rPr>
                          <w:rFonts w:hint="eastAsia"/>
                        </w:rPr>
                        <w:t>令和６年度</w:t>
                      </w:r>
                      <w:r>
                        <w:t>：</w:t>
                      </w:r>
                      <w:r>
                        <w:rPr>
                          <w:rFonts w:hint="eastAsia"/>
                        </w:rPr>
                        <w:t>全市町</w:t>
                      </w:r>
                    </w:p>
                    <w:p w14:paraId="07EF3D25" w14:textId="77777777" w:rsidR="003D3BC2" w:rsidRPr="00E878C4" w:rsidRDefault="003D3BC2" w:rsidP="0014799F">
                      <w:pPr>
                        <w:ind w:leftChars="200" w:left="660" w:hangingChars="100" w:hanging="220"/>
                      </w:pPr>
                      <w:r>
                        <w:rPr>
                          <w:rFonts w:hint="eastAsia"/>
                        </w:rPr>
                        <w:t>年度：</w:t>
                      </w:r>
                      <w:r w:rsidRPr="00E878C4">
                        <w:rPr>
                          <w:rFonts w:hint="eastAsia"/>
                        </w:rPr>
                        <w:t xml:space="preserve"> 28市町 ）</w:t>
                      </w:r>
                    </w:p>
                  </w:txbxContent>
                </v:textbox>
              </v:roundrect>
            </w:pict>
          </mc:Fallback>
        </mc:AlternateContent>
      </w:r>
    </w:p>
    <w:p w14:paraId="2A388D7B" w14:textId="77777777" w:rsidR="0014799F" w:rsidRPr="0045451C" w:rsidRDefault="0014799F" w:rsidP="0014799F">
      <w:pPr>
        <w:autoSpaceDE w:val="0"/>
        <w:autoSpaceDN w:val="0"/>
        <w:adjustRightInd w:val="0"/>
        <w:jc w:val="left"/>
        <w:rPr>
          <w:rFonts w:hAnsi="ＭＳ ゴシック"/>
          <w:b/>
        </w:rPr>
      </w:pPr>
    </w:p>
    <w:p w14:paraId="56987BC1" w14:textId="77777777" w:rsidR="0014799F" w:rsidRPr="0045451C" w:rsidRDefault="0014799F" w:rsidP="0014799F">
      <w:pPr>
        <w:autoSpaceDE w:val="0"/>
        <w:autoSpaceDN w:val="0"/>
        <w:adjustRightInd w:val="0"/>
        <w:jc w:val="left"/>
        <w:rPr>
          <w:rFonts w:hAnsi="ＭＳ ゴシック"/>
          <w:b/>
        </w:rPr>
      </w:pPr>
    </w:p>
    <w:p w14:paraId="32D06D50" w14:textId="77777777" w:rsidR="0014799F" w:rsidRPr="0045451C" w:rsidRDefault="0014799F" w:rsidP="0014799F">
      <w:pPr>
        <w:autoSpaceDE w:val="0"/>
        <w:autoSpaceDN w:val="0"/>
        <w:adjustRightInd w:val="0"/>
        <w:jc w:val="left"/>
        <w:rPr>
          <w:rFonts w:hAnsi="ＭＳ ゴシック"/>
          <w:b/>
        </w:rPr>
      </w:pPr>
    </w:p>
    <w:p w14:paraId="00FE5382" w14:textId="77777777" w:rsidR="0014799F" w:rsidRPr="0045451C" w:rsidRDefault="0014799F" w:rsidP="0014799F">
      <w:pPr>
        <w:autoSpaceDE w:val="0"/>
        <w:autoSpaceDN w:val="0"/>
        <w:adjustRightInd w:val="0"/>
        <w:jc w:val="left"/>
        <w:rPr>
          <w:rFonts w:hAnsi="ＭＳ ゴシック"/>
          <w:b/>
        </w:rPr>
      </w:pPr>
    </w:p>
    <w:p w14:paraId="37D6539B" w14:textId="77777777" w:rsidR="0014799F" w:rsidRPr="0045451C" w:rsidRDefault="0014799F" w:rsidP="0014799F">
      <w:pPr>
        <w:autoSpaceDE w:val="0"/>
        <w:autoSpaceDN w:val="0"/>
        <w:adjustRightInd w:val="0"/>
        <w:jc w:val="left"/>
        <w:rPr>
          <w:rFonts w:hAnsi="ＭＳ ゴシック"/>
          <w:b/>
        </w:rPr>
      </w:pPr>
    </w:p>
    <w:p w14:paraId="34522FB0" w14:textId="77777777" w:rsidR="0014799F" w:rsidRPr="0045451C" w:rsidRDefault="0014799F" w:rsidP="0014799F">
      <w:pPr>
        <w:autoSpaceDE w:val="0"/>
        <w:autoSpaceDN w:val="0"/>
        <w:adjustRightInd w:val="0"/>
        <w:jc w:val="left"/>
        <w:rPr>
          <w:rFonts w:hAnsi="ＭＳ ゴシック"/>
          <w:b/>
        </w:rPr>
      </w:pPr>
    </w:p>
    <w:p w14:paraId="4FFC31BA" w14:textId="77777777" w:rsidR="0014799F" w:rsidRPr="0045451C" w:rsidRDefault="0014799F" w:rsidP="0014799F">
      <w:pPr>
        <w:autoSpaceDE w:val="0"/>
        <w:autoSpaceDN w:val="0"/>
        <w:adjustRightInd w:val="0"/>
        <w:jc w:val="left"/>
        <w:rPr>
          <w:rFonts w:hAnsi="ＭＳ ゴシック"/>
          <w:b/>
        </w:rPr>
      </w:pPr>
    </w:p>
    <w:p w14:paraId="190C8EA7" w14:textId="77777777" w:rsidR="0014799F" w:rsidRPr="0045451C" w:rsidRDefault="0014799F" w:rsidP="0014799F">
      <w:pPr>
        <w:autoSpaceDE w:val="0"/>
        <w:autoSpaceDN w:val="0"/>
        <w:adjustRightInd w:val="0"/>
        <w:jc w:val="left"/>
        <w:rPr>
          <w:rFonts w:hAnsi="ＭＳ ゴシック"/>
          <w:b/>
        </w:rPr>
      </w:pPr>
    </w:p>
    <w:p w14:paraId="11C96D98"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就業・自立支援センター事業等の取り組みを通じて、事業主に対し、ひとり親家庭の親の雇用について協力の要請を行い、企業からの求人の確保に努める</w:t>
      </w:r>
      <w:r w:rsidRPr="0045451C">
        <w:rPr>
          <w:rFonts w:hAnsi="HG丸ｺﾞｼｯｸM-PRO" w:hint="eastAsia"/>
          <w:szCs w:val="21"/>
        </w:rPr>
        <w:t>とともに、ハローワークとも連携し、各種助成金制度の紹介やその活用を促すなど、安定雇用に向けた取り組みを推進します。</w:t>
      </w:r>
    </w:p>
    <w:p w14:paraId="777E1A49"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また、仕事と子育ての両立が可能となる職場環境づくりや多様な働き方が実現できるよう、ワークライフバランスの普及啓発等を推進します。</w:t>
      </w:r>
    </w:p>
    <w:p w14:paraId="3BC359F5"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ひとり親家庭の親の就職の機会均等を保障するため、公正な選考採用が徹底されるよう、企業啓発を推進します。</w:t>
      </w:r>
    </w:p>
    <w:p w14:paraId="505ED429" w14:textId="77777777" w:rsidR="0014799F" w:rsidRPr="0045451C" w:rsidRDefault="0014799F" w:rsidP="0014799F">
      <w:pPr>
        <w:autoSpaceDE w:val="0"/>
        <w:autoSpaceDN w:val="0"/>
        <w:adjustRightInd w:val="0"/>
        <w:jc w:val="left"/>
        <w:rPr>
          <w:rFonts w:cs="ＭＳ Ｐゴシック"/>
          <w:kern w:val="0"/>
          <w:lang w:val="ja-JP"/>
        </w:rPr>
      </w:pPr>
    </w:p>
    <w:p w14:paraId="60FDFFA9" w14:textId="77777777" w:rsidR="0014799F" w:rsidRPr="0045451C" w:rsidRDefault="0014799F" w:rsidP="0014799F">
      <w:pPr>
        <w:autoSpaceDE w:val="0"/>
        <w:autoSpaceDN w:val="0"/>
        <w:adjustRightInd w:val="0"/>
        <w:ind w:leftChars="300" w:left="887" w:hangingChars="103" w:hanging="227"/>
        <w:jc w:val="left"/>
        <w:rPr>
          <w:rFonts w:cs="ＭＳ Ｐゴシック"/>
          <w:kern w:val="0"/>
          <w:lang w:val="ja-JP"/>
        </w:rPr>
      </w:pPr>
    </w:p>
    <w:p w14:paraId="0B45DD46" w14:textId="77777777" w:rsidR="0014799F" w:rsidRPr="0045451C" w:rsidRDefault="0014799F" w:rsidP="0014799F">
      <w:pPr>
        <w:autoSpaceDE w:val="0"/>
        <w:autoSpaceDN w:val="0"/>
        <w:adjustRightInd w:val="0"/>
        <w:ind w:leftChars="300" w:left="887" w:hangingChars="103" w:hanging="227"/>
        <w:jc w:val="left"/>
        <w:rPr>
          <w:rFonts w:cs="ＭＳ Ｐゴシック"/>
          <w:kern w:val="0"/>
          <w:lang w:val="ja-JP"/>
        </w:rPr>
      </w:pPr>
    </w:p>
    <w:p w14:paraId="124688F8" w14:textId="77777777" w:rsidR="0014799F" w:rsidRPr="0045451C" w:rsidRDefault="0014799F" w:rsidP="0014799F">
      <w:pPr>
        <w:autoSpaceDE w:val="0"/>
        <w:autoSpaceDN w:val="0"/>
        <w:adjustRightInd w:val="0"/>
        <w:ind w:leftChars="300" w:left="887" w:hangingChars="103" w:hanging="227"/>
        <w:jc w:val="left"/>
        <w:rPr>
          <w:rFonts w:cs="ＭＳ Ｐゴシック"/>
          <w:kern w:val="0"/>
          <w:lang w:val="ja-JP"/>
        </w:rPr>
      </w:pPr>
      <w:r w:rsidRPr="0045451C">
        <w:rPr>
          <w:rFonts w:cs="ＭＳ Ｐゴシック" w:hint="eastAsia"/>
          <w:kern w:val="0"/>
          <w:lang w:val="ja-JP"/>
        </w:rPr>
        <w:t>※　平成25年３月に施行された「母子家庭の母及び父子家庭の父の就業の支援に関する特別措置法」（以下、「特別措置法」という。）では、民間事業者に対するひとり親家庭の親の優先雇用等の協力要請をはじめ、国及び独立行政法人等は優先的に母子・父子福祉団体等から物品や役務を調達するように努めなければならないこと、また、地方公共団体等は国の施策に準じ、必要な施策を講ずるよう努めることなどが定められています。</w:t>
      </w:r>
    </w:p>
    <w:p w14:paraId="370150F6"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488BB00E" w14:textId="77777777" w:rsidR="0014799F" w:rsidRPr="0045451C" w:rsidRDefault="0014799F" w:rsidP="0014799F">
      <w:pPr>
        <w:numPr>
          <w:ilvl w:val="0"/>
          <w:numId w:val="14"/>
        </w:num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ひとり親家庭の親の雇用に配慮した官公需発注の推進</w:t>
      </w:r>
    </w:p>
    <w:p w14:paraId="31EDD5E3"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2848" behindDoc="0" locked="0" layoutInCell="1" allowOverlap="1" wp14:anchorId="121C8F06" wp14:editId="6CA799B1">
                <wp:simplePos x="0" y="0"/>
                <wp:positionH relativeFrom="column">
                  <wp:posOffset>183515</wp:posOffset>
                </wp:positionH>
                <wp:positionV relativeFrom="paragraph">
                  <wp:posOffset>117475</wp:posOffset>
                </wp:positionV>
                <wp:extent cx="5648325" cy="657225"/>
                <wp:effectExtent l="0" t="0" r="28575" b="28575"/>
                <wp:wrapNone/>
                <wp:docPr id="1115" name="AutoShape 5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57225"/>
                        </a:xfrm>
                        <a:prstGeom prst="roundRect">
                          <a:avLst>
                            <a:gd name="adj" fmla="val 16667"/>
                          </a:avLst>
                        </a:prstGeom>
                        <a:solidFill>
                          <a:srgbClr val="FFFFFF"/>
                        </a:solidFill>
                        <a:ln w="19050">
                          <a:solidFill>
                            <a:srgbClr val="000000"/>
                          </a:solidFill>
                          <a:round/>
                          <a:headEnd/>
                          <a:tailEnd/>
                        </a:ln>
                      </wps:spPr>
                      <wps:txbx>
                        <w:txbxContent>
                          <w:p w14:paraId="031E1CF8" w14:textId="77777777" w:rsidR="003D3BC2" w:rsidRDefault="003D3BC2" w:rsidP="0014799F">
                            <w:pPr>
                              <w:rPr>
                                <w:color w:val="000000"/>
                              </w:rPr>
                            </w:pPr>
                            <w:r>
                              <w:rPr>
                                <w:rFonts w:hint="eastAsia"/>
                                <w:color w:val="000000"/>
                              </w:rPr>
                              <w:t>目標・実施計画等</w:t>
                            </w:r>
                          </w:p>
                          <w:p w14:paraId="354A18EF" w14:textId="77777777" w:rsidR="003D3BC2" w:rsidRDefault="003D3BC2" w:rsidP="0014799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21C8F06" id="_x0000_s1160" style="position:absolute;margin-left:14.45pt;margin-top:9.25pt;width:444.75pt;height:51.75pt;z-index:25262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" strokeweight="1.5pt">
                <v:textbox inset="5.85pt,.7pt,5.85pt,.7pt">
                  <w:txbxContent>
                    <w:p w14:paraId="031E1CF8" w14:textId="77777777" w:rsidR="003D3BC2" w:rsidRDefault="003D3BC2" w:rsidP="0014799F">
                      <w:pPr>
                        <w:rPr>
                          <w:color w:val="000000"/>
                        </w:rPr>
                      </w:pPr>
                      <w:r>
                        <w:rPr>
                          <w:rFonts w:hint="eastAsia"/>
                          <w:color w:val="000000"/>
                        </w:rPr>
                        <w:t>目標・実施計画等</w:t>
                      </w:r>
                    </w:p>
                    <w:p w14:paraId="354A18EF" w14:textId="77777777" w:rsidR="003D3BC2" w:rsidRDefault="003D3BC2" w:rsidP="0014799F">
                      <w:pPr>
                        <w:ind w:firstLineChars="100" w:firstLine="220"/>
                        <w:rPr>
                          <w:color w:val="000000"/>
                        </w:rPr>
                      </w:pPr>
                      <w:r>
                        <w:rPr>
                          <w:rFonts w:hint="eastAsia"/>
                          <w:color w:val="000000"/>
                        </w:rPr>
                        <w:t>○　ひとり親</w:t>
                      </w:r>
                      <w:r>
                        <w:rPr>
                          <w:rFonts w:hint="eastAsia"/>
                        </w:rPr>
                        <w:t>家庭の親</w:t>
                      </w:r>
                      <w:r w:rsidRPr="00E878C4">
                        <w:rPr>
                          <w:rFonts w:hint="eastAsia"/>
                        </w:rPr>
                        <w:t>をはじ</w:t>
                      </w:r>
                      <w:r>
                        <w:rPr>
                          <w:rFonts w:hint="eastAsia"/>
                          <w:color w:val="000000"/>
                        </w:rPr>
                        <w:t>めとする就職困難者の雇用促進に努めます。</w:t>
                      </w:r>
                    </w:p>
                  </w:txbxContent>
                </v:textbox>
              </v:roundrect>
            </w:pict>
          </mc:Fallback>
        </mc:AlternateContent>
      </w:r>
    </w:p>
    <w:p w14:paraId="0C334647" w14:textId="77777777" w:rsidR="0014799F" w:rsidRPr="0045451C" w:rsidRDefault="0014799F" w:rsidP="0014799F">
      <w:pPr>
        <w:autoSpaceDE w:val="0"/>
        <w:autoSpaceDN w:val="0"/>
        <w:adjustRightInd w:val="0"/>
        <w:jc w:val="left"/>
        <w:rPr>
          <w:rFonts w:hAnsi="ＭＳ ゴシック"/>
          <w:b/>
        </w:rPr>
      </w:pPr>
    </w:p>
    <w:p w14:paraId="261BB8FB" w14:textId="77777777" w:rsidR="0014799F" w:rsidRPr="0045451C" w:rsidRDefault="0014799F" w:rsidP="0014799F">
      <w:pPr>
        <w:rPr>
          <w:rFonts w:cs="ＭＳ Ｐゴシック"/>
          <w:kern w:val="0"/>
          <w:lang w:val="ja-JP"/>
        </w:rPr>
      </w:pPr>
    </w:p>
    <w:p w14:paraId="10944EF3" w14:textId="77777777" w:rsidR="0014799F" w:rsidRPr="0045451C" w:rsidRDefault="0014799F" w:rsidP="0014799F">
      <w:pPr>
        <w:rPr>
          <w:rFonts w:cs="ＭＳ Ｐゴシック"/>
          <w:kern w:val="0"/>
          <w:lang w:val="ja-JP"/>
        </w:rPr>
      </w:pPr>
    </w:p>
    <w:p w14:paraId="24A58AFC" w14:textId="77777777" w:rsidR="0014799F" w:rsidRPr="0045451C" w:rsidRDefault="0014799F" w:rsidP="0014799F">
      <w:pPr>
        <w:ind w:left="640" w:hangingChars="291" w:hanging="640"/>
      </w:pPr>
      <w:r w:rsidRPr="0045451C">
        <w:rPr>
          <w:rFonts w:cs="ＭＳ Ｐゴシック" w:hint="eastAsia"/>
          <w:kern w:val="0"/>
          <w:lang w:val="ja-JP"/>
        </w:rPr>
        <w:t xml:space="preserve"> 　 ○  </w:t>
      </w:r>
      <w:r w:rsidRPr="0045451C">
        <w:rPr>
          <w:rFonts w:hint="eastAsia"/>
        </w:rPr>
        <w:t>大阪府では、平成11年度から、府政のあらゆる分野において、福祉の視点から総点検し、住宅・教育・労働など各分野の連携による既存資源の活用や、施策の創意工夫・改善を通して、母子家庭の母等の雇用・就労機会の創出や自立支援を図ることを目的とした「行政の福祉化」の取り組みを進めています。</w:t>
      </w:r>
    </w:p>
    <w:p w14:paraId="7DD19CB1" w14:textId="77777777" w:rsidR="0014799F" w:rsidRPr="0045451C" w:rsidRDefault="0014799F" w:rsidP="0014799F">
      <w:pPr>
        <w:ind w:left="640" w:hangingChars="291" w:hanging="640"/>
      </w:pPr>
      <w:r w:rsidRPr="0045451C">
        <w:rPr>
          <w:rFonts w:hint="eastAsia"/>
        </w:rPr>
        <w:t xml:space="preserve">　　　　こうした取り組みを受けて具体化した総合評価入札制度や、指定管理者制度に際し、ひとり親家庭の親の雇用促進に努めます。</w:t>
      </w:r>
    </w:p>
    <w:p w14:paraId="6D752683" w14:textId="77777777" w:rsidR="0014799F" w:rsidRPr="0045451C" w:rsidRDefault="0014799F" w:rsidP="0014799F">
      <w:pPr>
        <w:ind w:left="640" w:hangingChars="291" w:hanging="640"/>
        <w:rPr>
          <w:rFonts w:cs="ＭＳ Ｐゴシック"/>
          <w:kern w:val="0"/>
          <w:lang w:val="ja-JP"/>
        </w:rPr>
      </w:pPr>
      <w:r w:rsidRPr="0045451C">
        <w:rPr>
          <w:rFonts w:cs="ＭＳ Ｐゴシック" w:hint="eastAsia"/>
          <w:kern w:val="0"/>
          <w:lang w:val="ja-JP"/>
        </w:rPr>
        <w:t xml:space="preserve">　　　　また、平成25年３月に施行された「特別措置法」や平成３１年４月改正の「大阪府障害者等の雇用の促進等と就労の支援に関する条例」（以下、「ハートフル条例」という。）においても、大阪府をはじめ市町村では、民間事業者に対するひとり親家庭の親の優先雇用等の協力要請をはじめ、優先的に母子・父子福祉団体等から物品や役務を調達するよう努めるものとなっています。</w:t>
      </w:r>
    </w:p>
    <w:p w14:paraId="4253654D" w14:textId="77777777" w:rsidR="0014799F" w:rsidRPr="0045451C" w:rsidRDefault="0014799F" w:rsidP="0014799F">
      <w:pPr>
        <w:ind w:left="640" w:hangingChars="291" w:hanging="640"/>
        <w:rPr>
          <w:rFonts w:cs="ＭＳ Ｐゴシック"/>
          <w:kern w:val="0"/>
          <w:lang w:val="ja-JP"/>
        </w:rPr>
      </w:pPr>
    </w:p>
    <w:p w14:paraId="1462229A" w14:textId="77777777" w:rsidR="0014799F" w:rsidRPr="0045451C" w:rsidRDefault="0014799F" w:rsidP="0014799F">
      <w:pPr>
        <w:ind w:left="640" w:hangingChars="291" w:hanging="640"/>
      </w:pPr>
      <w:r w:rsidRPr="0045451C">
        <w:rPr>
          <w:rFonts w:cs="ＭＳ Ｐゴシック" w:hint="eastAsia"/>
          <w:kern w:val="0"/>
          <w:lang w:val="ja-JP"/>
        </w:rPr>
        <w:t xml:space="preserve">　</w:t>
      </w:r>
      <w:r w:rsidRPr="0045451C">
        <w:rPr>
          <w:rFonts w:hint="eastAsia"/>
        </w:rPr>
        <w:t xml:space="preserve">　　【総合評価入札制度】</w:t>
      </w:r>
    </w:p>
    <w:p w14:paraId="13D62971" w14:textId="77777777" w:rsidR="0014799F" w:rsidRPr="0045451C" w:rsidRDefault="0014799F" w:rsidP="0014799F">
      <w:pPr>
        <w:ind w:left="858" w:hangingChars="390" w:hanging="858"/>
      </w:pPr>
      <w:r w:rsidRPr="0045451C">
        <w:rPr>
          <w:rFonts w:hint="eastAsia"/>
        </w:rPr>
        <w:t xml:space="preserve">　　　・　落札者の決定において、価格・技術のみならず、福祉・環境への配慮などを総合的に勘案し、落札者とする方式。</w:t>
      </w:r>
    </w:p>
    <w:p w14:paraId="1A009012" w14:textId="77777777" w:rsidR="0014799F" w:rsidRPr="0045451C" w:rsidRDefault="0014799F" w:rsidP="0014799F">
      <w:pPr>
        <w:autoSpaceDE w:val="0"/>
        <w:autoSpaceDN w:val="0"/>
        <w:adjustRightInd w:val="0"/>
        <w:ind w:left="858" w:hangingChars="390" w:hanging="858"/>
      </w:pPr>
      <w:r w:rsidRPr="0045451C">
        <w:rPr>
          <w:rFonts w:hint="eastAsia"/>
        </w:rPr>
        <w:t xml:space="preserve">　　　・　評価項目として価格評価、技術評価に加え、公共性を評価し、その項目のひとつ</w:t>
      </w:r>
    </w:p>
    <w:p w14:paraId="22A3C8F9" w14:textId="77777777" w:rsidR="0014799F" w:rsidRPr="0045451C" w:rsidRDefault="0014799F" w:rsidP="0014799F">
      <w:pPr>
        <w:autoSpaceDE w:val="0"/>
        <w:autoSpaceDN w:val="0"/>
        <w:adjustRightInd w:val="0"/>
        <w:ind w:leftChars="388" w:left="854"/>
      </w:pPr>
      <w:r w:rsidRPr="0045451C">
        <w:rPr>
          <w:rFonts w:hint="eastAsia"/>
        </w:rPr>
        <w:t>を「ひとり親家庭の親の雇用に対する取り組み」として、ひとり親家庭の親の雇用状況に応じて評価・加点。</w:t>
      </w:r>
    </w:p>
    <w:p w14:paraId="0061C869" w14:textId="77777777" w:rsidR="0014799F" w:rsidRPr="0045451C" w:rsidRDefault="0014799F" w:rsidP="0014799F">
      <w:pPr>
        <w:autoSpaceDE w:val="0"/>
        <w:autoSpaceDN w:val="0"/>
        <w:adjustRightInd w:val="0"/>
        <w:ind w:left="858" w:hangingChars="390" w:hanging="858"/>
        <w:jc w:val="left"/>
        <w:rPr>
          <w:strike/>
        </w:rPr>
      </w:pPr>
    </w:p>
    <w:p w14:paraId="4252105A" w14:textId="77777777" w:rsidR="0014799F" w:rsidRPr="0045451C" w:rsidRDefault="0014799F" w:rsidP="0014799F">
      <w:pPr>
        <w:autoSpaceDE w:val="0"/>
        <w:autoSpaceDN w:val="0"/>
        <w:adjustRightInd w:val="0"/>
        <w:ind w:left="640" w:hangingChars="291" w:hanging="640"/>
        <w:jc w:val="left"/>
        <w:rPr>
          <w:rFonts w:cs="ＭＳ Ｐゴシック"/>
          <w:kern w:val="0"/>
        </w:rPr>
      </w:pPr>
      <w:r w:rsidRPr="0045451C">
        <w:rPr>
          <w:rFonts w:cs="ＭＳ Ｐゴシック" w:hint="eastAsia"/>
          <w:kern w:val="0"/>
          <w:lang w:val="ja-JP"/>
        </w:rPr>
        <w:t xml:space="preserve">　　　【指定管理者制度等】</w:t>
      </w:r>
    </w:p>
    <w:p w14:paraId="614A2CFA" w14:textId="77777777" w:rsidR="0014799F" w:rsidRPr="0045451C" w:rsidRDefault="0014799F" w:rsidP="0014799F">
      <w:pPr>
        <w:ind w:left="880" w:hangingChars="400" w:hanging="880"/>
        <w:rPr>
          <w:rFonts w:hAnsi="HG丸ｺﾞｼｯｸM-PRO"/>
        </w:rPr>
      </w:pPr>
      <w:r w:rsidRPr="0045451C">
        <w:rPr>
          <w:rFonts w:cs="ＭＳ Ｐゴシック" w:hint="eastAsia"/>
          <w:kern w:val="0"/>
          <w:lang w:val="ja-JP"/>
        </w:rPr>
        <w:t xml:space="preserve">　　　・　</w:t>
      </w:r>
      <w:r w:rsidRPr="0045451C">
        <w:rPr>
          <w:rFonts w:hAnsi="HG丸ｺﾞｼｯｸM-PRO" w:hint="eastAsia"/>
        </w:rPr>
        <w:t>公の施設における指定管理者制度や市場化テスト業務発注の事業者選定において、府の就業・自立支援センター事業を活用した雇用などを指定管理者選定の審査基準に盛り込み評価。</w:t>
      </w:r>
    </w:p>
    <w:p w14:paraId="75AC6AB4"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72866D34"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2A1860CC"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04464429"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16B18867"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hint="eastAsia"/>
          <w:b/>
        </w:rPr>
        <w:t>③　母子・父子福祉団体等への業務発注の推進</w:t>
      </w:r>
    </w:p>
    <w:p w14:paraId="33CA910A" w14:textId="77777777" w:rsidR="0014799F" w:rsidRPr="0045451C" w:rsidRDefault="0014799F" w:rsidP="0014799F">
      <w:pPr>
        <w:autoSpaceDE w:val="0"/>
        <w:autoSpaceDN w:val="0"/>
        <w:adjustRightInd w:val="0"/>
        <w:ind w:left="640" w:hangingChars="291" w:hanging="640"/>
        <w:jc w:val="left"/>
        <w:rPr>
          <w:rFonts w:cs="ＭＳ Ｐゴシック"/>
          <w:kern w:val="0"/>
        </w:rPr>
      </w:pPr>
      <w:r w:rsidRPr="0045451C">
        <w:rPr>
          <w:rFonts w:hint="eastAsia"/>
          <w:noProof/>
        </w:rPr>
        <mc:AlternateContent>
          <mc:Choice Requires="wps">
            <w:drawing>
              <wp:anchor distT="0" distB="0" distL="114300" distR="114300" simplePos="0" relativeHeight="252663808" behindDoc="0" locked="0" layoutInCell="1" allowOverlap="1" wp14:anchorId="74C00433" wp14:editId="056DFDC2">
                <wp:simplePos x="0" y="0"/>
                <wp:positionH relativeFrom="column">
                  <wp:posOffset>173990</wp:posOffset>
                </wp:positionH>
                <wp:positionV relativeFrom="paragraph">
                  <wp:posOffset>71121</wp:posOffset>
                </wp:positionV>
                <wp:extent cx="5648325" cy="647700"/>
                <wp:effectExtent l="0" t="0" r="28575" b="19050"/>
                <wp:wrapNone/>
                <wp:docPr id="1116" name="AutoShape 5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647700"/>
                        </a:xfrm>
                        <a:prstGeom prst="roundRect">
                          <a:avLst>
                            <a:gd name="adj" fmla="val 17792"/>
                          </a:avLst>
                        </a:prstGeom>
                        <a:solidFill>
                          <a:srgbClr val="FFFFFF"/>
                        </a:solidFill>
                        <a:ln w="19050">
                          <a:solidFill>
                            <a:srgbClr val="000000"/>
                          </a:solidFill>
                          <a:round/>
                          <a:headEnd/>
                          <a:tailEnd/>
                        </a:ln>
                      </wps:spPr>
                      <wps:txbx>
                        <w:txbxContent>
                          <w:p w14:paraId="24638682" w14:textId="77777777" w:rsidR="003D3BC2" w:rsidRPr="00E878C4" w:rsidRDefault="003D3BC2" w:rsidP="0014799F">
                            <w:r w:rsidRPr="00E878C4">
                              <w:rPr>
                                <w:rFonts w:hint="eastAsia"/>
                              </w:rPr>
                              <w:t>目標・実施計画等</w:t>
                            </w:r>
                          </w:p>
                          <w:p w14:paraId="192BDFB4" w14:textId="77777777" w:rsidR="003D3BC2" w:rsidRPr="00E878C4" w:rsidRDefault="003D3BC2" w:rsidP="0014799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4C00433" id="_x0000_s1161" style="position:absolute;left:0;text-align:left;margin-left:13.7pt;margin-top:5.6pt;width:444.75pt;height:51pt;z-index:2526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66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" strokeweight="1.5pt">
                <v:textbox inset="5.85pt,.7pt,5.85pt,.7pt">
                  <w:txbxContent>
                    <w:p w14:paraId="24638682" w14:textId="77777777" w:rsidR="003D3BC2" w:rsidRPr="00E878C4" w:rsidRDefault="003D3BC2" w:rsidP="0014799F">
                      <w:r w:rsidRPr="00E878C4">
                        <w:rPr>
                          <w:rFonts w:hint="eastAsia"/>
                        </w:rPr>
                        <w:t>目標・実施計画等</w:t>
                      </w:r>
                    </w:p>
                    <w:p w14:paraId="192BDFB4" w14:textId="77777777" w:rsidR="003D3BC2" w:rsidRPr="00E878C4" w:rsidRDefault="003D3BC2" w:rsidP="0014799F">
                      <w:pPr>
                        <w:ind w:firstLineChars="100" w:firstLine="220"/>
                      </w:pPr>
                      <w:r w:rsidRPr="00E878C4">
                        <w:rPr>
                          <w:rFonts w:hint="eastAsia"/>
                        </w:rPr>
                        <w:t>○　母子</w:t>
                      </w:r>
                      <w:r>
                        <w:rPr>
                          <w:rFonts w:hint="eastAsia"/>
                        </w:rPr>
                        <w:t>・</w:t>
                      </w:r>
                      <w:r w:rsidRPr="00E878C4">
                        <w:rPr>
                          <w:rFonts w:hint="eastAsia"/>
                        </w:rPr>
                        <w:t>父子福祉団体等への物品や役務の調達など業務の発注を推進します。</w:t>
                      </w:r>
                    </w:p>
                  </w:txbxContent>
                </v:textbox>
              </v:roundrect>
            </w:pict>
          </mc:Fallback>
        </mc:AlternateContent>
      </w:r>
    </w:p>
    <w:p w14:paraId="7D2AFA41"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74CF96B5"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5AD58AC6" w14:textId="77777777" w:rsidR="0014799F" w:rsidRPr="0045451C" w:rsidRDefault="0014799F" w:rsidP="0014799F">
      <w:pPr>
        <w:autoSpaceDE w:val="0"/>
        <w:autoSpaceDN w:val="0"/>
        <w:adjustRightInd w:val="0"/>
        <w:ind w:left="640" w:hangingChars="291" w:hanging="640"/>
        <w:jc w:val="left"/>
        <w:rPr>
          <w:rFonts w:cs="ＭＳ Ｐゴシック"/>
          <w:kern w:val="0"/>
        </w:rPr>
      </w:pPr>
    </w:p>
    <w:p w14:paraId="4D39B2DC" w14:textId="77777777" w:rsidR="0014799F" w:rsidRPr="0045451C" w:rsidRDefault="0014799F" w:rsidP="0014799F">
      <w:pPr>
        <w:autoSpaceDE w:val="0"/>
        <w:autoSpaceDN w:val="0"/>
        <w:adjustRightInd w:val="0"/>
        <w:ind w:left="640" w:hangingChars="291" w:hanging="640"/>
        <w:jc w:val="left"/>
        <w:rPr>
          <w:rFonts w:cs="ＭＳ Ｐゴシック"/>
          <w:kern w:val="0"/>
        </w:rPr>
      </w:pPr>
      <w:r w:rsidRPr="0045451C">
        <w:rPr>
          <w:rFonts w:cs="ＭＳ Ｐゴシック" w:hint="eastAsia"/>
          <w:kern w:val="0"/>
        </w:rPr>
        <w:t xml:space="preserve">　　○　ひとり親家庭の親の就業の促進につながるよう、母子・父子福祉団体等への物品や役務の調達など業務発注を推進します。</w:t>
      </w:r>
    </w:p>
    <w:p w14:paraId="398F6F19" w14:textId="77777777" w:rsidR="0014799F" w:rsidRPr="0045451C" w:rsidRDefault="0014799F" w:rsidP="0014799F">
      <w:pPr>
        <w:autoSpaceDE w:val="0"/>
        <w:autoSpaceDN w:val="0"/>
        <w:adjustRightInd w:val="0"/>
        <w:jc w:val="left"/>
        <w:rPr>
          <w:rFonts w:cs="ＭＳ Ｐゴシック"/>
          <w:kern w:val="0"/>
        </w:rPr>
      </w:pPr>
    </w:p>
    <w:p w14:paraId="4EA5EF5E" w14:textId="77777777" w:rsidR="0014799F" w:rsidRPr="0045451C" w:rsidRDefault="0014799F" w:rsidP="0014799F">
      <w:pPr>
        <w:autoSpaceDE w:val="0"/>
        <w:autoSpaceDN w:val="0"/>
        <w:adjustRightInd w:val="0"/>
        <w:jc w:val="left"/>
        <w:rPr>
          <w:rFonts w:cs="ＭＳ Ｐゴシック"/>
          <w:kern w:val="0"/>
        </w:rPr>
      </w:pPr>
    </w:p>
    <w:p w14:paraId="4EDCC875" w14:textId="77777777" w:rsidR="0014799F" w:rsidRPr="0045451C" w:rsidRDefault="0014799F" w:rsidP="0014799F">
      <w:pPr>
        <w:autoSpaceDE w:val="0"/>
        <w:autoSpaceDN w:val="0"/>
        <w:adjustRightInd w:val="0"/>
        <w:jc w:val="left"/>
        <w:rPr>
          <w:rFonts w:cs="ＭＳ Ｐゴシック"/>
          <w:kern w:val="0"/>
        </w:rPr>
      </w:pPr>
    </w:p>
    <w:p w14:paraId="07030C25" w14:textId="77777777" w:rsidR="0014799F" w:rsidRPr="0045451C" w:rsidRDefault="0014799F" w:rsidP="0014799F">
      <w:pPr>
        <w:autoSpaceDE w:val="0"/>
        <w:autoSpaceDN w:val="0"/>
        <w:adjustRightInd w:val="0"/>
        <w:ind w:left="225"/>
        <w:jc w:val="left"/>
        <w:rPr>
          <w:rFonts w:hAnsi="ＭＳ ゴシック"/>
          <w:b/>
        </w:rPr>
      </w:pPr>
      <w:r w:rsidRPr="0045451C">
        <w:rPr>
          <w:rFonts w:cs="ＭＳ Ｐゴシック" w:hint="eastAsia"/>
          <w:b/>
          <w:kern w:val="0"/>
          <w:lang w:val="ja-JP"/>
        </w:rPr>
        <w:t xml:space="preserve">④ </w:t>
      </w:r>
      <w:r w:rsidRPr="0045451C">
        <w:rPr>
          <w:rFonts w:hAnsi="ＭＳ ゴシック" w:cs="ＭＳ Ｐゴシック" w:hint="eastAsia"/>
          <w:b/>
          <w:kern w:val="0"/>
          <w:lang w:val="ja-JP"/>
        </w:rPr>
        <w:t>公務労働分野におけるひとり親家庭の親等の非常勤職員での雇用に向けた取り組み</w:t>
      </w:r>
    </w:p>
    <w:p w14:paraId="1AF5A08A"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3872" behindDoc="0" locked="0" layoutInCell="1" allowOverlap="1" wp14:anchorId="67ACBE3C" wp14:editId="690AFDEE">
                <wp:simplePos x="0" y="0"/>
                <wp:positionH relativeFrom="column">
                  <wp:posOffset>145415</wp:posOffset>
                </wp:positionH>
                <wp:positionV relativeFrom="paragraph">
                  <wp:posOffset>63500</wp:posOffset>
                </wp:positionV>
                <wp:extent cx="5676900" cy="1371600"/>
                <wp:effectExtent l="0" t="0" r="19050" b="19050"/>
                <wp:wrapNone/>
                <wp:docPr id="1117"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1371600"/>
                        </a:xfrm>
                        <a:prstGeom prst="roundRect">
                          <a:avLst>
                            <a:gd name="adj" fmla="val 12037"/>
                          </a:avLst>
                        </a:prstGeom>
                        <a:solidFill>
                          <a:srgbClr val="FFFFFF"/>
                        </a:solidFill>
                        <a:ln w="19050">
                          <a:solidFill>
                            <a:srgbClr val="000000"/>
                          </a:solidFill>
                          <a:round/>
                          <a:headEnd/>
                          <a:tailEnd/>
                        </a:ln>
                      </wps:spPr>
                      <wps:txbx>
                        <w:txbxContent>
                          <w:p w14:paraId="648245D4" w14:textId="77777777" w:rsidR="003D3BC2" w:rsidRPr="0045451C" w:rsidRDefault="003D3BC2" w:rsidP="0014799F">
                            <w:r w:rsidRPr="0045451C">
                              <w:rPr>
                                <w:rFonts w:hint="eastAsia"/>
                              </w:rPr>
                              <w:t>目標・実施計画等</w:t>
                            </w:r>
                          </w:p>
                          <w:p w14:paraId="74BDB339" w14:textId="77777777" w:rsidR="003D3BC2" w:rsidRPr="0045451C" w:rsidRDefault="003D3BC2" w:rsidP="0014799F">
                            <w:pPr>
                              <w:ind w:leftChars="100" w:left="425" w:hangingChars="93" w:hanging="205"/>
                            </w:pPr>
                            <w:r w:rsidRPr="0045451C">
                              <w:rPr>
                                <w:rFonts w:hint="eastAsia"/>
                              </w:rPr>
                              <w:t>○　大阪府の公務労働分野での非常勤職員の雇用を推進するとともに、雇用期間満了後の就労支援については、就業・自立支援センター事業において、きめ細かなフォローアップに努めます。</w:t>
                            </w:r>
                          </w:p>
                          <w:p w14:paraId="2C91906A" w14:textId="77777777" w:rsidR="003D3BC2" w:rsidRPr="0045451C" w:rsidRDefault="003D3BC2" w:rsidP="0014799F">
                            <w:r w:rsidRPr="0045451C">
                              <w:rPr>
                                <w:rFonts w:hint="eastAsia"/>
                              </w:rPr>
                              <w:t xml:space="preserve">　　　また、各市町村における非常勤職員の雇用を働きかけます。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ACBE3C" id="_x0000_s1162" style="position:absolute;left:0;text-align:left;margin-left:11.45pt;margin-top:5pt;width:447pt;height:108pt;z-index:25262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" strokeweight="1.5pt">
                <v:textbox inset="5.85pt,.7pt,5.85pt,.7pt">
                  <w:txbxContent>
                    <w:p w14:paraId="648245D4" w14:textId="77777777" w:rsidR="003D3BC2" w:rsidRPr="0045451C" w:rsidRDefault="003D3BC2" w:rsidP="0014799F">
                      <w:r w:rsidRPr="0045451C">
                        <w:rPr>
                          <w:rFonts w:hint="eastAsia"/>
                        </w:rPr>
                        <w:t>目標・実施計画等</w:t>
                      </w:r>
                    </w:p>
                    <w:p w14:paraId="74BDB339" w14:textId="77777777" w:rsidR="003D3BC2" w:rsidRPr="0045451C" w:rsidRDefault="003D3BC2" w:rsidP="0014799F">
                      <w:pPr>
                        <w:ind w:leftChars="100" w:left="425" w:hangingChars="93" w:hanging="205"/>
                      </w:pPr>
                      <w:r w:rsidRPr="0045451C">
                        <w:rPr>
                          <w:rFonts w:hint="eastAsia"/>
                        </w:rPr>
                        <w:t>○　大阪府の公務労働分野での非常勤職員の雇用を推進するとともに、雇用期間満了後の就労支援については、就業・自立支援センター事業において、きめ細かなフォローアップに努めます。</w:t>
                      </w:r>
                    </w:p>
                    <w:p w14:paraId="2C91906A" w14:textId="77777777" w:rsidR="003D3BC2" w:rsidRPr="0045451C" w:rsidRDefault="003D3BC2" w:rsidP="0014799F">
                      <w:r w:rsidRPr="0045451C">
                        <w:rPr>
                          <w:rFonts w:hint="eastAsia"/>
                        </w:rPr>
                        <w:t xml:space="preserve">　　　また、各市町村における非常勤職員の雇用を働きかけます。</w:t>
                      </w:r>
                    </w:p>
                  </w:txbxContent>
                </v:textbox>
              </v:roundrect>
            </w:pict>
          </mc:Fallback>
        </mc:AlternateContent>
      </w:r>
    </w:p>
    <w:p w14:paraId="5C1C9158" w14:textId="77777777" w:rsidR="0014799F" w:rsidRPr="0045451C" w:rsidRDefault="0014799F" w:rsidP="0014799F">
      <w:pPr>
        <w:autoSpaceDE w:val="0"/>
        <w:autoSpaceDN w:val="0"/>
        <w:adjustRightInd w:val="0"/>
        <w:ind w:firstLineChars="100" w:firstLine="221"/>
        <w:jc w:val="left"/>
        <w:rPr>
          <w:rFonts w:hAnsi="ＭＳ ゴシック"/>
          <w:b/>
        </w:rPr>
      </w:pPr>
    </w:p>
    <w:p w14:paraId="4F00B42F" w14:textId="77777777" w:rsidR="0014799F" w:rsidRPr="0045451C" w:rsidRDefault="0014799F" w:rsidP="0014799F">
      <w:pPr>
        <w:autoSpaceDE w:val="0"/>
        <w:autoSpaceDN w:val="0"/>
        <w:adjustRightInd w:val="0"/>
        <w:ind w:firstLineChars="100" w:firstLine="221"/>
        <w:jc w:val="left"/>
        <w:rPr>
          <w:rFonts w:hAnsi="ＭＳ ゴシック"/>
          <w:b/>
        </w:rPr>
      </w:pPr>
    </w:p>
    <w:p w14:paraId="690D5965" w14:textId="77777777" w:rsidR="0014799F" w:rsidRPr="0045451C" w:rsidRDefault="0014799F" w:rsidP="0014799F">
      <w:pPr>
        <w:autoSpaceDE w:val="0"/>
        <w:autoSpaceDN w:val="0"/>
        <w:adjustRightInd w:val="0"/>
        <w:ind w:firstLineChars="100" w:firstLine="221"/>
        <w:jc w:val="left"/>
        <w:rPr>
          <w:rFonts w:hAnsi="ＭＳ ゴシック"/>
          <w:b/>
        </w:rPr>
      </w:pPr>
    </w:p>
    <w:p w14:paraId="402B6E3A" w14:textId="77777777" w:rsidR="0014799F" w:rsidRPr="0045451C" w:rsidRDefault="0014799F" w:rsidP="0014799F">
      <w:pPr>
        <w:autoSpaceDE w:val="0"/>
        <w:autoSpaceDN w:val="0"/>
        <w:adjustRightInd w:val="0"/>
        <w:jc w:val="left"/>
        <w:rPr>
          <w:rFonts w:hAnsi="ＭＳ ゴシック"/>
          <w:b/>
        </w:rPr>
      </w:pPr>
    </w:p>
    <w:p w14:paraId="5D308E8B" w14:textId="77777777" w:rsidR="0014799F" w:rsidRPr="0045451C" w:rsidRDefault="0014799F" w:rsidP="0014799F">
      <w:pPr>
        <w:autoSpaceDE w:val="0"/>
        <w:autoSpaceDN w:val="0"/>
        <w:adjustRightInd w:val="0"/>
        <w:jc w:val="left"/>
        <w:rPr>
          <w:rFonts w:hAnsi="ＭＳ ゴシック"/>
          <w:b/>
        </w:rPr>
      </w:pPr>
    </w:p>
    <w:p w14:paraId="2AD964C8"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70FC10EA"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大阪府では、「行政の福祉化」の取り組みとして、ひとり親家庭の親等への職業相談や求人情報の提供などを行う就業・自立支援センター事業において、府の非常勤職員の求人情報を提供し、ひとり親家庭の親等の雇用を推進しています。</w:t>
      </w:r>
    </w:p>
    <w:p w14:paraId="1121CD0F"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w:t>
      </w:r>
    </w:p>
    <w:p w14:paraId="58C4693A"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0205B96E"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30A75EE5" w14:textId="77777777" w:rsidR="0014799F" w:rsidRPr="0045451C" w:rsidRDefault="0014799F" w:rsidP="0014799F">
      <w:pPr>
        <w:autoSpaceDE w:val="0"/>
        <w:autoSpaceDN w:val="0"/>
        <w:adjustRightInd w:val="0"/>
        <w:ind w:left="225"/>
        <w:jc w:val="left"/>
        <w:rPr>
          <w:rFonts w:hAnsi="ＭＳ ゴシック"/>
          <w:b/>
        </w:rPr>
      </w:pPr>
      <w:r w:rsidRPr="0045451C">
        <w:rPr>
          <w:rFonts w:cs="ＭＳ Ｐゴシック" w:hint="eastAsia"/>
          <w:b/>
          <w:kern w:val="0"/>
          <w:lang w:val="ja-JP"/>
        </w:rPr>
        <w:t>⑤ ひとり親家庭の親の雇用を進める事業主への表彰制度の創設</w:t>
      </w:r>
    </w:p>
    <w:p w14:paraId="1FF037EF"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744704" behindDoc="0" locked="0" layoutInCell="1" allowOverlap="1" wp14:anchorId="65BC7025" wp14:editId="09272FBC">
                <wp:simplePos x="0" y="0"/>
                <wp:positionH relativeFrom="column">
                  <wp:posOffset>145415</wp:posOffset>
                </wp:positionH>
                <wp:positionV relativeFrom="paragraph">
                  <wp:posOffset>59690</wp:posOffset>
                </wp:positionV>
                <wp:extent cx="5676900" cy="838200"/>
                <wp:effectExtent l="0" t="0" r="19050" b="19050"/>
                <wp:wrapNone/>
                <wp:docPr id="1118"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38200"/>
                        </a:xfrm>
                        <a:prstGeom prst="roundRect">
                          <a:avLst>
                            <a:gd name="adj" fmla="val 12037"/>
                          </a:avLst>
                        </a:prstGeom>
                        <a:solidFill>
                          <a:srgbClr val="FFFFFF"/>
                        </a:solidFill>
                        <a:ln w="19050">
                          <a:solidFill>
                            <a:srgbClr val="000000"/>
                          </a:solidFill>
                          <a:round/>
                          <a:headEnd/>
                          <a:tailEnd/>
                        </a:ln>
                      </wps:spPr>
                      <wps:txbx>
                        <w:txbxContent>
                          <w:p w14:paraId="1932BBE0" w14:textId="77777777" w:rsidR="003D3BC2" w:rsidRPr="0045451C" w:rsidRDefault="003D3BC2" w:rsidP="0014799F">
                            <w:r w:rsidRPr="0045451C">
                              <w:rPr>
                                <w:rFonts w:hint="eastAsia"/>
                              </w:rPr>
                              <w:t>目標・実施計画等</w:t>
                            </w:r>
                          </w:p>
                          <w:p w14:paraId="4A5E42FC" w14:textId="77777777" w:rsidR="003D3BC2" w:rsidRPr="0045451C" w:rsidRDefault="003D3BC2" w:rsidP="0014799F">
                            <w:pPr>
                              <w:ind w:leftChars="100" w:left="425" w:hangingChars="93" w:hanging="205"/>
                            </w:pPr>
                            <w:r w:rsidRPr="0045451C">
                              <w:rPr>
                                <w:rFonts w:hint="eastAsia"/>
                              </w:rPr>
                              <w:t>○　ひとり親</w:t>
                            </w:r>
                            <w:r w:rsidRPr="0045451C">
                              <w:t>家庭の</w:t>
                            </w:r>
                            <w:r w:rsidRPr="0045451C">
                              <w:rPr>
                                <w:rFonts w:hint="eastAsia"/>
                              </w:rPr>
                              <w:t>親の雇用拡大に</w:t>
                            </w:r>
                            <w:r w:rsidRPr="0045451C">
                              <w:t>つながるよう、</w:t>
                            </w:r>
                            <w:r w:rsidRPr="0045451C">
                              <w:rPr>
                                <w:rFonts w:hint="eastAsia"/>
                              </w:rPr>
                              <w:t>特に</w:t>
                            </w:r>
                            <w:r w:rsidRPr="0045451C">
                              <w:t>優れた取組を</w:t>
                            </w:r>
                            <w:r w:rsidRPr="0045451C">
                              <w:rPr>
                                <w:rFonts w:hint="eastAsia"/>
                              </w:rPr>
                              <w:t>する事業主を表彰します。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BC7025" id="_x0000_s1163" style="position:absolute;left:0;text-align:left;margin-left:11.45pt;margin-top:4.7pt;width:447pt;height:66pt;z-index:25274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" strokeweight="1.5pt">
                <v:textbox inset="5.85pt,.7pt,5.85pt,.7pt">
                  <w:txbxContent>
                    <w:p w14:paraId="1932BBE0" w14:textId="77777777" w:rsidR="003D3BC2" w:rsidRPr="0045451C" w:rsidRDefault="003D3BC2" w:rsidP="0014799F">
                      <w:r w:rsidRPr="0045451C">
                        <w:rPr>
                          <w:rFonts w:hint="eastAsia"/>
                        </w:rPr>
                        <w:t>目標・実施計画等</w:t>
                      </w:r>
                    </w:p>
                    <w:p w14:paraId="4A5E42FC" w14:textId="77777777" w:rsidR="003D3BC2" w:rsidRPr="0045451C" w:rsidRDefault="003D3BC2" w:rsidP="0014799F">
                      <w:pPr>
                        <w:ind w:leftChars="100" w:left="425" w:hangingChars="93" w:hanging="205"/>
                      </w:pPr>
                      <w:r w:rsidRPr="0045451C">
                        <w:rPr>
                          <w:rFonts w:hint="eastAsia"/>
                        </w:rPr>
                        <w:t>○　ひとり親</w:t>
                      </w:r>
                      <w:r w:rsidRPr="0045451C">
                        <w:t>家庭の</w:t>
                      </w:r>
                      <w:r w:rsidRPr="0045451C">
                        <w:rPr>
                          <w:rFonts w:hint="eastAsia"/>
                        </w:rPr>
                        <w:t>親の雇用拡大に</w:t>
                      </w:r>
                      <w:r w:rsidRPr="0045451C">
                        <w:t>つながるよう、</w:t>
                      </w:r>
                      <w:r w:rsidRPr="0045451C">
                        <w:rPr>
                          <w:rFonts w:hint="eastAsia"/>
                        </w:rPr>
                        <w:t>特に</w:t>
                      </w:r>
                      <w:r w:rsidRPr="0045451C">
                        <w:t>優れた取組を</w:t>
                      </w:r>
                      <w:r w:rsidRPr="0045451C">
                        <w:rPr>
                          <w:rFonts w:hint="eastAsia"/>
                        </w:rPr>
                        <w:t>する事業主を表彰します。</w:t>
                      </w:r>
                    </w:p>
                  </w:txbxContent>
                </v:textbox>
              </v:roundrect>
            </w:pict>
          </mc:Fallback>
        </mc:AlternateContent>
      </w:r>
    </w:p>
    <w:p w14:paraId="5D9E93E7" w14:textId="77777777" w:rsidR="0014799F" w:rsidRPr="0045451C" w:rsidRDefault="0014799F" w:rsidP="0014799F">
      <w:pPr>
        <w:autoSpaceDE w:val="0"/>
        <w:autoSpaceDN w:val="0"/>
        <w:adjustRightInd w:val="0"/>
        <w:ind w:firstLineChars="100" w:firstLine="221"/>
        <w:jc w:val="left"/>
        <w:rPr>
          <w:rFonts w:hAnsi="ＭＳ ゴシック"/>
          <w:b/>
        </w:rPr>
      </w:pPr>
    </w:p>
    <w:p w14:paraId="279CFB15" w14:textId="77777777" w:rsidR="0014799F" w:rsidRPr="0045451C" w:rsidRDefault="0014799F" w:rsidP="0014799F">
      <w:pPr>
        <w:autoSpaceDE w:val="0"/>
        <w:autoSpaceDN w:val="0"/>
        <w:adjustRightInd w:val="0"/>
        <w:ind w:firstLineChars="100" w:firstLine="221"/>
        <w:jc w:val="left"/>
        <w:rPr>
          <w:rFonts w:hAnsi="ＭＳ ゴシック"/>
          <w:b/>
        </w:rPr>
      </w:pPr>
    </w:p>
    <w:p w14:paraId="4C591943" w14:textId="77777777" w:rsidR="0014799F" w:rsidRPr="0045451C" w:rsidRDefault="0014799F" w:rsidP="0014799F">
      <w:pPr>
        <w:autoSpaceDE w:val="0"/>
        <w:autoSpaceDN w:val="0"/>
        <w:adjustRightInd w:val="0"/>
        <w:ind w:firstLineChars="100" w:firstLine="221"/>
        <w:jc w:val="left"/>
        <w:rPr>
          <w:rFonts w:hAnsi="ＭＳ ゴシック"/>
          <w:b/>
        </w:rPr>
      </w:pPr>
    </w:p>
    <w:p w14:paraId="112B07DE" w14:textId="77777777" w:rsidR="0014799F" w:rsidRPr="0045451C" w:rsidRDefault="0014799F" w:rsidP="0014799F">
      <w:pPr>
        <w:autoSpaceDE w:val="0"/>
        <w:autoSpaceDN w:val="0"/>
        <w:adjustRightInd w:val="0"/>
        <w:jc w:val="left"/>
        <w:rPr>
          <w:rFonts w:hAnsi="ＭＳ ゴシック"/>
          <w:b/>
        </w:rPr>
      </w:pPr>
    </w:p>
    <w:p w14:paraId="3AD99209"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大阪府では、障がい者やひとり親家庭の親を含む就職困難者に働く機会を提供する事業主の取組を社会全体で促進するため、ハートフル条例を制定しており、平成31年4月の改正により、ひとり親家庭の親の就業促進に向けた社会的機運を高める取組として、ひとり親家庭の親の雇用を進める事業主への表彰制度を新設することとしています。</w:t>
      </w:r>
    </w:p>
    <w:p w14:paraId="47C43A90" w14:textId="77777777" w:rsidR="0014799F" w:rsidRPr="0045451C" w:rsidRDefault="0014799F" w:rsidP="0014799F">
      <w:pPr>
        <w:autoSpaceDE w:val="0"/>
        <w:autoSpaceDN w:val="0"/>
        <w:adjustRightInd w:val="0"/>
        <w:jc w:val="left"/>
        <w:rPr>
          <w:rFonts w:hAnsi="ＭＳ ゴシック"/>
          <w:b/>
        </w:rPr>
      </w:pPr>
    </w:p>
    <w:p w14:paraId="4E07713E" w14:textId="77777777" w:rsidR="0014799F" w:rsidRPr="0045451C" w:rsidRDefault="0014799F" w:rsidP="0014799F">
      <w:pPr>
        <w:autoSpaceDE w:val="0"/>
        <w:autoSpaceDN w:val="0"/>
        <w:adjustRightInd w:val="0"/>
        <w:jc w:val="left"/>
        <w:rPr>
          <w:rFonts w:hAnsi="ＭＳ ゴシック"/>
          <w:b/>
        </w:rPr>
      </w:pPr>
    </w:p>
    <w:p w14:paraId="0E902394" w14:textId="77777777" w:rsidR="0014799F" w:rsidRPr="0045451C" w:rsidRDefault="0014799F" w:rsidP="0014799F">
      <w:pPr>
        <w:autoSpaceDE w:val="0"/>
        <w:autoSpaceDN w:val="0"/>
        <w:adjustRightInd w:val="0"/>
        <w:jc w:val="left"/>
        <w:rPr>
          <w:rFonts w:hAnsi="ＭＳ ゴシック"/>
          <w:b/>
        </w:rPr>
      </w:pPr>
    </w:p>
    <w:p w14:paraId="4AB1A641" w14:textId="77777777" w:rsidR="0014799F" w:rsidRPr="0045451C" w:rsidRDefault="0014799F" w:rsidP="0014799F">
      <w:pPr>
        <w:autoSpaceDE w:val="0"/>
        <w:autoSpaceDN w:val="0"/>
        <w:adjustRightInd w:val="0"/>
        <w:jc w:val="left"/>
        <w:rPr>
          <w:rFonts w:hAnsi="ＭＳ ゴシック"/>
          <w:b/>
        </w:rPr>
      </w:pPr>
    </w:p>
    <w:p w14:paraId="1C43DC04" w14:textId="77777777" w:rsidR="0014799F" w:rsidRPr="0045451C" w:rsidRDefault="0014799F" w:rsidP="0014799F">
      <w:pPr>
        <w:autoSpaceDE w:val="0"/>
        <w:autoSpaceDN w:val="0"/>
        <w:adjustRightInd w:val="0"/>
        <w:ind w:left="225"/>
        <w:jc w:val="left"/>
        <w:rPr>
          <w:rFonts w:hAnsi="ＭＳ ゴシック"/>
          <w:b/>
        </w:rPr>
      </w:pPr>
      <w:r w:rsidRPr="0045451C">
        <w:rPr>
          <w:rFonts w:cs="ＭＳ Ｐゴシック" w:hint="eastAsia"/>
          <w:b/>
          <w:kern w:val="0"/>
          <w:lang w:val="ja-JP"/>
        </w:rPr>
        <w:t>⑥ ひとり親家庭の親の職場定着支援等の取組を推進</w:t>
      </w:r>
    </w:p>
    <w:p w14:paraId="725C351B"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773376" behindDoc="0" locked="0" layoutInCell="1" allowOverlap="1" wp14:anchorId="3F5EEF2D" wp14:editId="380A6DCF">
                <wp:simplePos x="0" y="0"/>
                <wp:positionH relativeFrom="column">
                  <wp:posOffset>145415</wp:posOffset>
                </wp:positionH>
                <wp:positionV relativeFrom="paragraph">
                  <wp:posOffset>59690</wp:posOffset>
                </wp:positionV>
                <wp:extent cx="5676900" cy="838200"/>
                <wp:effectExtent l="0" t="0" r="19050" b="19050"/>
                <wp:wrapNone/>
                <wp:docPr id="1119" name="AutoShape 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6900" cy="838200"/>
                        </a:xfrm>
                        <a:prstGeom prst="roundRect">
                          <a:avLst>
                            <a:gd name="adj" fmla="val 12037"/>
                          </a:avLst>
                        </a:prstGeom>
                        <a:solidFill>
                          <a:srgbClr val="FFFFFF"/>
                        </a:solidFill>
                        <a:ln w="19050">
                          <a:solidFill>
                            <a:srgbClr val="000000"/>
                          </a:solidFill>
                          <a:round/>
                          <a:headEnd/>
                          <a:tailEnd/>
                        </a:ln>
                      </wps:spPr>
                      <wps:txbx>
                        <w:txbxContent>
                          <w:p w14:paraId="3B48C2F4" w14:textId="77777777" w:rsidR="003D3BC2" w:rsidRPr="0045451C" w:rsidRDefault="003D3BC2" w:rsidP="0014799F">
                            <w:r w:rsidRPr="0045451C">
                              <w:rPr>
                                <w:rFonts w:hint="eastAsia"/>
                              </w:rPr>
                              <w:t>目標・実施計画等</w:t>
                            </w:r>
                          </w:p>
                          <w:p w14:paraId="716BD7D0" w14:textId="77777777" w:rsidR="003D3BC2" w:rsidRPr="0045451C" w:rsidRDefault="003D3BC2" w:rsidP="0014799F">
                            <w:pPr>
                              <w:ind w:leftChars="100" w:left="425" w:hangingChars="93" w:hanging="205"/>
                            </w:pPr>
                            <w:r w:rsidRPr="0045451C">
                              <w:rPr>
                                <w:rFonts w:hint="eastAsia"/>
                              </w:rPr>
                              <w:t>○　ひとり親</w:t>
                            </w:r>
                            <w:r w:rsidRPr="0045451C">
                              <w:t>家庭の</w:t>
                            </w:r>
                            <w:r w:rsidRPr="0045451C">
                              <w:rPr>
                                <w:rFonts w:hint="eastAsia"/>
                              </w:rPr>
                              <w:t>親の職場定着</w:t>
                            </w:r>
                            <w:r w:rsidRPr="0045451C">
                              <w:t>支援等の取組の一環として、</w:t>
                            </w:r>
                            <w:r w:rsidRPr="0045451C">
                              <w:rPr>
                                <w:rFonts w:hint="eastAsia"/>
                              </w:rPr>
                              <w:t>ひとり親家庭の親の職場環境整備等支援組織を認定します。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5EEF2D" id="_x0000_s1164" style="position:absolute;left:0;text-align:left;margin-left:11.45pt;margin-top:4.7pt;width:447pt;height:66pt;z-index:25277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" strokeweight="1.5pt">
                <v:textbox inset="5.85pt,.7pt,5.85pt,.7pt">
                  <w:txbxContent>
                    <w:p w14:paraId="3B48C2F4" w14:textId="77777777" w:rsidR="003D3BC2" w:rsidRPr="0045451C" w:rsidRDefault="003D3BC2" w:rsidP="0014799F">
                      <w:r w:rsidRPr="0045451C">
                        <w:rPr>
                          <w:rFonts w:hint="eastAsia"/>
                        </w:rPr>
                        <w:t>目標・実施計画等</w:t>
                      </w:r>
                    </w:p>
                    <w:p w14:paraId="716BD7D0" w14:textId="77777777" w:rsidR="003D3BC2" w:rsidRPr="0045451C" w:rsidRDefault="003D3BC2" w:rsidP="0014799F">
                      <w:pPr>
                        <w:ind w:leftChars="100" w:left="425" w:hangingChars="93" w:hanging="205"/>
                      </w:pPr>
                      <w:r w:rsidRPr="0045451C">
                        <w:rPr>
                          <w:rFonts w:hint="eastAsia"/>
                        </w:rPr>
                        <w:t>○　ひとり親</w:t>
                      </w:r>
                      <w:r w:rsidRPr="0045451C">
                        <w:t>家庭の</w:t>
                      </w:r>
                      <w:r w:rsidRPr="0045451C">
                        <w:rPr>
                          <w:rFonts w:hint="eastAsia"/>
                        </w:rPr>
                        <w:t>親の職場定着</w:t>
                      </w:r>
                      <w:r w:rsidRPr="0045451C">
                        <w:t>支援等の取組の一環として、</w:t>
                      </w:r>
                      <w:r w:rsidRPr="0045451C">
                        <w:rPr>
                          <w:rFonts w:hint="eastAsia"/>
                        </w:rPr>
                        <w:t>ひとり親家庭の親の職場環境整備等支援組織を認定します。</w:t>
                      </w:r>
                    </w:p>
                  </w:txbxContent>
                </v:textbox>
              </v:roundrect>
            </w:pict>
          </mc:Fallback>
        </mc:AlternateContent>
      </w:r>
    </w:p>
    <w:p w14:paraId="566E3ABA" w14:textId="77777777" w:rsidR="0014799F" w:rsidRPr="0045451C" w:rsidRDefault="0014799F" w:rsidP="0014799F">
      <w:pPr>
        <w:autoSpaceDE w:val="0"/>
        <w:autoSpaceDN w:val="0"/>
        <w:adjustRightInd w:val="0"/>
        <w:ind w:firstLineChars="100" w:firstLine="221"/>
        <w:jc w:val="left"/>
        <w:rPr>
          <w:rFonts w:hAnsi="ＭＳ ゴシック"/>
          <w:b/>
        </w:rPr>
      </w:pPr>
    </w:p>
    <w:p w14:paraId="5DCFDD64" w14:textId="77777777" w:rsidR="0014799F" w:rsidRPr="0045451C" w:rsidRDefault="0014799F" w:rsidP="0014799F">
      <w:pPr>
        <w:autoSpaceDE w:val="0"/>
        <w:autoSpaceDN w:val="0"/>
        <w:adjustRightInd w:val="0"/>
        <w:ind w:firstLineChars="100" w:firstLine="221"/>
        <w:jc w:val="left"/>
        <w:rPr>
          <w:rFonts w:hAnsi="ＭＳ ゴシック"/>
          <w:b/>
        </w:rPr>
      </w:pPr>
    </w:p>
    <w:p w14:paraId="0A6D2DC8" w14:textId="77777777" w:rsidR="0014799F" w:rsidRPr="0045451C" w:rsidRDefault="0014799F" w:rsidP="0014799F">
      <w:pPr>
        <w:autoSpaceDE w:val="0"/>
        <w:autoSpaceDN w:val="0"/>
        <w:adjustRightInd w:val="0"/>
        <w:ind w:firstLineChars="100" w:firstLine="221"/>
        <w:jc w:val="left"/>
        <w:rPr>
          <w:rFonts w:hAnsi="ＭＳ ゴシック"/>
          <w:b/>
        </w:rPr>
      </w:pPr>
    </w:p>
    <w:p w14:paraId="19820D14" w14:textId="77777777" w:rsidR="0014799F" w:rsidRPr="0045451C" w:rsidRDefault="0014799F" w:rsidP="0014799F">
      <w:pPr>
        <w:autoSpaceDE w:val="0"/>
        <w:autoSpaceDN w:val="0"/>
        <w:adjustRightInd w:val="0"/>
        <w:jc w:val="left"/>
        <w:rPr>
          <w:rFonts w:hAnsi="ＭＳ ゴシック"/>
          <w:b/>
        </w:rPr>
      </w:pPr>
    </w:p>
    <w:p w14:paraId="2D3C6D51" w14:textId="77777777" w:rsidR="0014799F" w:rsidRPr="0045451C" w:rsidRDefault="0014799F" w:rsidP="0014799F">
      <w:pPr>
        <w:autoSpaceDE w:val="0"/>
        <w:autoSpaceDN w:val="0"/>
        <w:adjustRightInd w:val="0"/>
        <w:ind w:left="653" w:hangingChars="297" w:hanging="653"/>
        <w:jc w:val="left"/>
        <w:rPr>
          <w:rFonts w:hAnsi="ＭＳ ゴシック"/>
        </w:rPr>
      </w:pPr>
      <w:r w:rsidRPr="0045451C">
        <w:rPr>
          <w:rFonts w:cs="ＭＳ Ｐゴシック" w:hint="eastAsia"/>
          <w:kern w:val="0"/>
          <w:lang w:val="ja-JP"/>
        </w:rPr>
        <w:t xml:space="preserve">　　○　ひとり親家庭の親の事情等に配慮した働きやすい職場環境の整備等に資するため、事業主と、その雇用されるひとり親家庭の親との間において支援する</w:t>
      </w:r>
      <w:r w:rsidRPr="0045451C">
        <w:rPr>
          <w:rFonts w:hAnsi="ＭＳ ゴシック" w:hint="eastAsia"/>
        </w:rPr>
        <w:t>職場環境整備等支援組織を認定します。</w:t>
      </w:r>
    </w:p>
    <w:p w14:paraId="023A86FC" w14:textId="77777777" w:rsidR="0014799F" w:rsidRPr="0045451C" w:rsidRDefault="0014799F" w:rsidP="0014799F">
      <w:pPr>
        <w:autoSpaceDE w:val="0"/>
        <w:autoSpaceDN w:val="0"/>
        <w:adjustRightInd w:val="0"/>
        <w:jc w:val="left"/>
        <w:rPr>
          <w:rFonts w:hAnsi="ＭＳ ゴシック"/>
          <w:b/>
        </w:rPr>
      </w:pPr>
    </w:p>
    <w:p w14:paraId="1A591AC3"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hint="eastAsia"/>
          <w:b/>
        </w:rPr>
        <w:t>⑦</w:t>
      </w:r>
      <w:r w:rsidRPr="0045451C">
        <w:rPr>
          <w:rFonts w:hAnsi="ＭＳ ゴシック" w:cs="ＭＳ Ｐゴシック" w:hint="eastAsia"/>
          <w:b/>
          <w:kern w:val="0"/>
          <w:lang w:val="ja-JP"/>
        </w:rPr>
        <w:t xml:space="preserve"> ひとり親家庭の親等が共同で事業を開始する際の支援</w:t>
      </w:r>
    </w:p>
    <w:p w14:paraId="67645A92"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74048" behindDoc="0" locked="0" layoutInCell="1" allowOverlap="1" wp14:anchorId="03237D96" wp14:editId="03959FBD">
                <wp:simplePos x="0" y="0"/>
                <wp:positionH relativeFrom="margin">
                  <wp:align>right</wp:align>
                </wp:positionH>
                <wp:positionV relativeFrom="paragraph">
                  <wp:posOffset>126365</wp:posOffset>
                </wp:positionV>
                <wp:extent cx="5695950" cy="638175"/>
                <wp:effectExtent l="0" t="0" r="19050" b="28575"/>
                <wp:wrapNone/>
                <wp:docPr id="1120" name="AutoShape 5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638175"/>
                        </a:xfrm>
                        <a:prstGeom prst="roundRect">
                          <a:avLst>
                            <a:gd name="adj" fmla="val 11667"/>
                          </a:avLst>
                        </a:prstGeom>
                        <a:solidFill>
                          <a:srgbClr val="FFFFFF"/>
                        </a:solidFill>
                        <a:ln w="19050">
                          <a:solidFill>
                            <a:srgbClr val="000000"/>
                          </a:solidFill>
                          <a:round/>
                          <a:headEnd/>
                          <a:tailEnd/>
                        </a:ln>
                      </wps:spPr>
                      <wps:txbx>
                        <w:txbxContent>
                          <w:p w14:paraId="1D82D901" w14:textId="77777777" w:rsidR="003D3BC2" w:rsidRPr="005F2508" w:rsidRDefault="003D3BC2" w:rsidP="0014799F">
                            <w:r w:rsidRPr="005F2508">
                              <w:rPr>
                                <w:rFonts w:hint="eastAsia"/>
                              </w:rPr>
                              <w:t>目標・実施計画等</w:t>
                            </w:r>
                          </w:p>
                          <w:p w14:paraId="3FCBB79B" w14:textId="77777777" w:rsidR="003D3BC2" w:rsidRPr="005F2508" w:rsidRDefault="003D3BC2" w:rsidP="0014799F">
                            <w:pPr>
                              <w:ind w:leftChars="100" w:left="440" w:hangingChars="100" w:hanging="220"/>
                            </w:pPr>
                            <w:r w:rsidRPr="005F2508">
                              <w:rPr>
                                <w:rFonts w:hint="eastAsia"/>
                              </w:rPr>
                              <w:t>○　事業を開始する</w:t>
                            </w:r>
                            <w:r w:rsidRPr="00E878C4">
                              <w:rPr>
                                <w:rFonts w:hint="eastAsia"/>
                              </w:rPr>
                              <w:t>際の支援として、創業に関する相談</w:t>
                            </w:r>
                            <w:r w:rsidRPr="005F2508">
                              <w:rPr>
                                <w:rFonts w:hint="eastAsia"/>
                              </w:rPr>
                              <w:t>等に応じます。</w:t>
                            </w:r>
                          </w:p>
                          <w:p w14:paraId="054F90A6" w14:textId="77777777" w:rsidR="003D3BC2" w:rsidRDefault="003D3BC2"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3237D96" id="_x0000_s1165" style="position:absolute;margin-left:397.3pt;margin-top:9.95pt;width:448.5pt;height:50.25pt;z-index:252674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" strokeweight="1.5pt">
                <v:textbox inset="5.85pt,.7pt,5.85pt,.7pt">
                  <w:txbxContent>
                    <w:p w14:paraId="1D82D901" w14:textId="77777777" w:rsidR="003D3BC2" w:rsidRPr="005F2508" w:rsidRDefault="003D3BC2" w:rsidP="0014799F">
                      <w:r w:rsidRPr="005F2508">
                        <w:rPr>
                          <w:rFonts w:hint="eastAsia"/>
                        </w:rPr>
                        <w:t>目標・実施計画等</w:t>
                      </w:r>
                    </w:p>
                    <w:p w14:paraId="3FCBB79B" w14:textId="77777777" w:rsidR="003D3BC2" w:rsidRPr="005F2508" w:rsidRDefault="003D3BC2" w:rsidP="0014799F">
                      <w:pPr>
                        <w:ind w:leftChars="100" w:left="440" w:hangingChars="100" w:hanging="220"/>
                      </w:pPr>
                      <w:r w:rsidRPr="005F2508">
                        <w:rPr>
                          <w:rFonts w:hint="eastAsia"/>
                        </w:rPr>
                        <w:t>○　事業を開始する</w:t>
                      </w:r>
                      <w:r w:rsidRPr="00E878C4">
                        <w:rPr>
                          <w:rFonts w:hint="eastAsia"/>
                        </w:rPr>
                        <w:t>際の支援として、創業に関する相談</w:t>
                      </w:r>
                      <w:r w:rsidRPr="005F2508">
                        <w:rPr>
                          <w:rFonts w:hint="eastAsia"/>
                        </w:rPr>
                        <w:t>等に応じます。</w:t>
                      </w:r>
                    </w:p>
                    <w:p w14:paraId="054F90A6" w14:textId="77777777" w:rsidR="003D3BC2" w:rsidRDefault="003D3BC2" w:rsidP="0014799F"/>
                  </w:txbxContent>
                </v:textbox>
                <w10:wrap anchorx="margin"/>
              </v:roundrect>
            </w:pict>
          </mc:Fallback>
        </mc:AlternateContent>
      </w:r>
    </w:p>
    <w:p w14:paraId="0FF37892" w14:textId="77777777" w:rsidR="0014799F" w:rsidRPr="0045451C" w:rsidRDefault="0014799F" w:rsidP="0014799F">
      <w:pPr>
        <w:autoSpaceDE w:val="0"/>
        <w:autoSpaceDN w:val="0"/>
        <w:adjustRightInd w:val="0"/>
        <w:jc w:val="left"/>
        <w:rPr>
          <w:rFonts w:hAnsi="ＭＳ ゴシック"/>
          <w:b/>
        </w:rPr>
      </w:pPr>
    </w:p>
    <w:p w14:paraId="0A65313D" w14:textId="77777777" w:rsidR="0014799F" w:rsidRPr="0045451C" w:rsidRDefault="0014799F" w:rsidP="0014799F">
      <w:pPr>
        <w:autoSpaceDE w:val="0"/>
        <w:autoSpaceDN w:val="0"/>
        <w:adjustRightInd w:val="0"/>
        <w:jc w:val="left"/>
        <w:rPr>
          <w:rFonts w:hAnsi="ＭＳ ゴシック"/>
          <w:b/>
        </w:rPr>
      </w:pPr>
    </w:p>
    <w:p w14:paraId="671EAD7A" w14:textId="77777777" w:rsidR="0014799F" w:rsidRPr="0045451C" w:rsidRDefault="0014799F" w:rsidP="0014799F">
      <w:pPr>
        <w:rPr>
          <w:rFonts w:cs="ＭＳ Ｐゴシック"/>
          <w:kern w:val="0"/>
          <w:lang w:val="ja-JP"/>
        </w:rPr>
      </w:pPr>
    </w:p>
    <w:p w14:paraId="1EF203A1" w14:textId="77777777" w:rsidR="0014799F" w:rsidRPr="0045451C" w:rsidRDefault="0014799F" w:rsidP="0014799F">
      <w:pPr>
        <w:ind w:left="653" w:hangingChars="297" w:hanging="653"/>
        <w:rPr>
          <w:rFonts w:cs="ＭＳ Ｐゴシック"/>
          <w:kern w:val="0"/>
          <w:lang w:val="ja-JP"/>
        </w:rPr>
      </w:pPr>
      <w:r w:rsidRPr="0045451C">
        <w:rPr>
          <w:rFonts w:cs="ＭＳ Ｐゴシック" w:hint="eastAsia"/>
          <w:kern w:val="0"/>
          <w:lang w:val="ja-JP"/>
        </w:rPr>
        <w:t xml:space="preserve">　　○　府内各商工会、商工会議所では、創業に関する相談にも応じています。</w:t>
      </w:r>
    </w:p>
    <w:p w14:paraId="4581F6F4" w14:textId="77777777" w:rsidR="0014799F" w:rsidRPr="0045451C" w:rsidRDefault="0014799F" w:rsidP="0014799F">
      <w:pPr>
        <w:ind w:leftChars="218" w:left="480" w:firstLineChars="200" w:firstLine="440"/>
        <w:rPr>
          <w:rFonts w:hAnsi="ＭＳ ゴシック" w:cs="ＭＳ Ｐゴシック"/>
          <w:kern w:val="0"/>
          <w:lang w:val="ja-JP"/>
        </w:rPr>
      </w:pPr>
    </w:p>
    <w:p w14:paraId="25EBC2B6" w14:textId="77777777" w:rsidR="0014799F" w:rsidRPr="0045451C" w:rsidRDefault="0014799F" w:rsidP="0014799F">
      <w:pPr>
        <w:ind w:leftChars="-82" w:left="542" w:hangingChars="328" w:hanging="722"/>
        <w:rPr>
          <w:rFonts w:cs="ＭＳ Ｐゴシック"/>
          <w:b/>
          <w:kern w:val="0"/>
          <w:lang w:val="ja-JP"/>
        </w:rPr>
      </w:pPr>
      <w:r w:rsidRPr="0045451C">
        <w:rPr>
          <w:rFonts w:cs="ＭＳ Ｐゴシック" w:hint="eastAsia"/>
          <w:kern w:val="0"/>
          <w:lang w:val="ja-JP"/>
        </w:rPr>
        <w:t xml:space="preserve">　　</w:t>
      </w:r>
      <w:r w:rsidRPr="0045451C">
        <w:rPr>
          <w:rFonts w:cs="ＭＳ Ｐゴシック" w:hint="eastAsia"/>
          <w:b/>
          <w:kern w:val="0"/>
          <w:lang w:val="ja-JP"/>
        </w:rPr>
        <w:t>⑧ 特定求職者雇用開発助成金の活用</w:t>
      </w:r>
    </w:p>
    <w:p w14:paraId="60999250" w14:textId="77777777" w:rsidR="0014799F" w:rsidRPr="0045451C" w:rsidRDefault="0014799F" w:rsidP="0014799F">
      <w:pPr>
        <w:spacing w:line="340" w:lineRule="exact"/>
        <w:ind w:leftChars="245" w:left="539" w:firstLineChars="82" w:firstLine="180"/>
      </w:pPr>
      <w:r w:rsidRPr="0045451C">
        <w:rPr>
          <w:rFonts w:hint="eastAsia"/>
        </w:rPr>
        <w:t>母子家庭の母や父子家庭の父等就職が困難な求職者を公共職業安定所等の紹介により継続して雇用する労働者として雇い入れる（短時間労働者も可）事業主に対して支給します。</w:t>
      </w:r>
    </w:p>
    <w:p w14:paraId="7E8EEADD" w14:textId="77777777" w:rsidR="0014799F" w:rsidRPr="0045451C" w:rsidRDefault="0014799F" w:rsidP="0014799F">
      <w:pPr>
        <w:ind w:left="653" w:hangingChars="297" w:hanging="653"/>
        <w:rPr>
          <w:rFonts w:cs="ＭＳ Ｐゴシック"/>
          <w:kern w:val="0"/>
        </w:rPr>
      </w:pPr>
    </w:p>
    <w:p w14:paraId="4BD51E64" w14:textId="77777777" w:rsidR="0014799F" w:rsidRPr="0045451C" w:rsidRDefault="0014799F" w:rsidP="0014799F">
      <w:pPr>
        <w:ind w:leftChars="100" w:left="655" w:hangingChars="197" w:hanging="435"/>
        <w:rPr>
          <w:rFonts w:cs="ＭＳ Ｐゴシック"/>
          <w:b/>
          <w:kern w:val="0"/>
          <w:lang w:val="ja-JP"/>
        </w:rPr>
      </w:pPr>
      <w:r w:rsidRPr="0045451C">
        <w:rPr>
          <w:rFonts w:cs="ＭＳ Ｐゴシック" w:hint="eastAsia"/>
          <w:b/>
          <w:kern w:val="0"/>
          <w:lang w:val="ja-JP"/>
        </w:rPr>
        <w:t>⑨ 試行雇用（トライアル雇用）を通じた早期就職、常用雇用への移行の促進</w:t>
      </w:r>
    </w:p>
    <w:p w14:paraId="49FBB0C7" w14:textId="77777777" w:rsidR="0014799F" w:rsidRPr="0045451C" w:rsidRDefault="0014799F" w:rsidP="0014799F">
      <w:pPr>
        <w:spacing w:line="340" w:lineRule="exact"/>
        <w:ind w:leftChars="245" w:left="539" w:firstLineChars="82" w:firstLine="180"/>
        <w:rPr>
          <w:rFonts w:ascii="ＭＳ 明朝" w:cs="ＭＳ Ｐゴシック"/>
          <w:kern w:val="0"/>
        </w:rPr>
      </w:pPr>
      <w:r w:rsidRPr="0045451C">
        <w:rPr>
          <w:rFonts w:ascii="ＭＳ 明朝" w:cs="ＭＳ Ｐゴシック" w:hint="eastAsia"/>
          <w:kern w:val="0"/>
        </w:rPr>
        <w:t>母子家庭の母や父子家庭の父等に実践的な能力を取得させるなどにより、早期就職を促進し、その後の正規職員への転換等安定した常用雇用に繋げる試行雇用（トライアル雇用）を促進します。</w:t>
      </w:r>
    </w:p>
    <w:p w14:paraId="57B9A2F3" w14:textId="77777777" w:rsidR="0014799F" w:rsidRPr="0045451C" w:rsidRDefault="0014799F" w:rsidP="0014799F">
      <w:pPr>
        <w:spacing w:line="340" w:lineRule="exact"/>
        <w:ind w:leftChars="245" w:left="539" w:firstLineChars="82" w:firstLine="180"/>
        <w:rPr>
          <w:rFonts w:ascii="ＭＳ 明朝" w:cs="ＭＳ Ｐゴシック"/>
          <w:kern w:val="0"/>
        </w:rPr>
      </w:pPr>
    </w:p>
    <w:p w14:paraId="07AD2A42" w14:textId="77777777" w:rsidR="0014799F" w:rsidRPr="0045451C" w:rsidRDefault="0014799F" w:rsidP="0014799F">
      <w:pPr>
        <w:spacing w:line="340" w:lineRule="exact"/>
        <w:rPr>
          <w:rFonts w:ascii="ＭＳ 明朝" w:cs="ＭＳ Ｐゴシック"/>
          <w:b/>
          <w:kern w:val="0"/>
        </w:rPr>
      </w:pPr>
      <w:r w:rsidRPr="0045451C">
        <w:rPr>
          <w:rFonts w:ascii="ＭＳ 明朝" w:cs="ＭＳ Ｐゴシック" w:hint="eastAsia"/>
          <w:kern w:val="0"/>
        </w:rPr>
        <w:t xml:space="preserve"> </w:t>
      </w:r>
      <w:r w:rsidRPr="0045451C">
        <w:rPr>
          <w:rFonts w:ascii="ＭＳ 明朝" w:cs="ＭＳ Ｐゴシック" w:hint="eastAsia"/>
          <w:b/>
          <w:kern w:val="0"/>
        </w:rPr>
        <w:t xml:space="preserve"> </w:t>
      </w:r>
      <w:r w:rsidRPr="0045451C">
        <w:rPr>
          <w:rFonts w:ascii="ＭＳ 明朝" w:cs="ＭＳ Ｐゴシック" w:hint="eastAsia"/>
          <w:b/>
          <w:kern w:val="0"/>
        </w:rPr>
        <w:t xml:space="preserve">⑩　</w:t>
      </w:r>
      <w:r w:rsidRPr="0045451C">
        <w:rPr>
          <w:rFonts w:hint="eastAsia"/>
          <w:b/>
        </w:rPr>
        <w:t>助成金を活用した正規雇用への転換等の促進</w:t>
      </w:r>
    </w:p>
    <w:p w14:paraId="193AE19F" w14:textId="77777777" w:rsidR="0014799F" w:rsidRPr="0045451C" w:rsidRDefault="0014799F" w:rsidP="0014799F">
      <w:pPr>
        <w:spacing w:line="340" w:lineRule="exact"/>
        <w:ind w:left="660" w:hangingChars="300" w:hanging="660"/>
        <w:rPr>
          <w:rFonts w:ascii="ＭＳ 明朝" w:cs="ＭＳ Ｐゴシック"/>
          <w:kern w:val="0"/>
        </w:rPr>
      </w:pPr>
      <w:r w:rsidRPr="0045451C">
        <w:rPr>
          <w:rFonts w:ascii="ＭＳ 明朝" w:cs="ＭＳ Ｐゴシック" w:hint="eastAsia"/>
          <w:kern w:val="0"/>
        </w:rPr>
        <w:t xml:space="preserve">　　　　正規雇用への転換等を促進するための助成金を活用し、母子家庭の母や父子家庭の父等の雇用の安定化を促進します。</w:t>
      </w:r>
    </w:p>
    <w:p w14:paraId="02EE5AB8" w14:textId="77777777" w:rsidR="0014799F" w:rsidRPr="0045451C" w:rsidRDefault="0014799F" w:rsidP="0014799F">
      <w:pPr>
        <w:spacing w:line="340" w:lineRule="exact"/>
        <w:rPr>
          <w:rFonts w:ascii="ＭＳ 明朝" w:cs="ＭＳ Ｐゴシック"/>
          <w:kern w:val="0"/>
        </w:rPr>
      </w:pPr>
      <w:r w:rsidRPr="0045451C">
        <w:rPr>
          <w:rFonts w:ascii="ＭＳ 明朝" w:cs="ＭＳ Ｐゴシック" w:hint="eastAsia"/>
          <w:kern w:val="0"/>
        </w:rPr>
        <w:t xml:space="preserve">　</w:t>
      </w:r>
    </w:p>
    <w:p w14:paraId="0D1B030A" w14:textId="77777777" w:rsidR="0014799F" w:rsidRPr="0045451C" w:rsidRDefault="0014799F" w:rsidP="0014799F">
      <w:pPr>
        <w:spacing w:line="340" w:lineRule="exact"/>
        <w:rPr>
          <w:rFonts w:ascii="ＭＳ 明朝" w:cs="ＭＳ Ｐゴシック"/>
          <w:kern w:val="0"/>
        </w:rPr>
      </w:pPr>
    </w:p>
    <w:p w14:paraId="605040F8" w14:textId="77777777" w:rsidR="0014799F" w:rsidRPr="0045451C" w:rsidRDefault="0014799F" w:rsidP="0014799F">
      <w:pPr>
        <w:spacing w:line="340" w:lineRule="exact"/>
        <w:rPr>
          <w:rFonts w:ascii="ＭＳ 明朝" w:cs="ＭＳ Ｐゴシック"/>
          <w:kern w:val="0"/>
        </w:rPr>
      </w:pPr>
    </w:p>
    <w:p w14:paraId="01D94C9F" w14:textId="77777777" w:rsidR="0014799F" w:rsidRPr="0045451C" w:rsidRDefault="0014799F" w:rsidP="0014799F">
      <w:pPr>
        <w:spacing w:line="340" w:lineRule="exact"/>
        <w:rPr>
          <w:rFonts w:ascii="ＭＳ 明朝" w:cs="ＭＳ Ｐゴシック"/>
          <w:kern w:val="0"/>
        </w:rPr>
      </w:pPr>
    </w:p>
    <w:p w14:paraId="085D0E7C" w14:textId="77777777" w:rsidR="0014799F" w:rsidRPr="0045451C" w:rsidRDefault="0014799F" w:rsidP="0014799F">
      <w:pPr>
        <w:spacing w:line="340" w:lineRule="exact"/>
        <w:rPr>
          <w:rFonts w:ascii="ＭＳ 明朝" w:cs="ＭＳ Ｐゴシック"/>
          <w:kern w:val="0"/>
        </w:rPr>
      </w:pPr>
    </w:p>
    <w:p w14:paraId="750170A8" w14:textId="77777777" w:rsidR="0014799F" w:rsidRPr="0045451C" w:rsidRDefault="0014799F" w:rsidP="0014799F">
      <w:pPr>
        <w:spacing w:line="340" w:lineRule="exact"/>
        <w:rPr>
          <w:rFonts w:ascii="ＭＳ 明朝" w:cs="ＭＳ Ｐゴシック"/>
          <w:kern w:val="0"/>
        </w:rPr>
      </w:pPr>
    </w:p>
    <w:p w14:paraId="534BC40C" w14:textId="77777777" w:rsidR="0014799F" w:rsidRPr="0045451C" w:rsidRDefault="0014799F" w:rsidP="0014799F">
      <w:pPr>
        <w:spacing w:line="340" w:lineRule="exact"/>
        <w:rPr>
          <w:rFonts w:ascii="ＭＳ 明朝" w:cs="ＭＳ Ｐゴシック"/>
          <w:kern w:val="0"/>
        </w:rPr>
      </w:pPr>
    </w:p>
    <w:p w14:paraId="1CACE7FD" w14:textId="77777777" w:rsidR="0014799F" w:rsidRPr="0045451C" w:rsidRDefault="0014799F" w:rsidP="0014799F">
      <w:pPr>
        <w:spacing w:line="340" w:lineRule="exact"/>
        <w:rPr>
          <w:rFonts w:ascii="ＭＳ 明朝" w:cs="ＭＳ Ｐゴシック"/>
          <w:kern w:val="0"/>
        </w:rPr>
      </w:pPr>
    </w:p>
    <w:p w14:paraId="0AE7FBE9" w14:textId="6937DEE1" w:rsidR="0014799F" w:rsidRPr="0045451C" w:rsidRDefault="0014799F" w:rsidP="0014799F">
      <w:pPr>
        <w:spacing w:line="340" w:lineRule="exact"/>
        <w:rPr>
          <w:rFonts w:ascii="ＭＳ 明朝" w:cs="ＭＳ Ｐゴシック"/>
          <w:kern w:val="0"/>
        </w:rPr>
      </w:pPr>
    </w:p>
    <w:p w14:paraId="00B7C33C" w14:textId="77777777" w:rsidR="0014799F" w:rsidRPr="0045451C" w:rsidRDefault="0014799F" w:rsidP="0014799F">
      <w:pPr>
        <w:spacing w:line="340" w:lineRule="exact"/>
        <w:ind w:leftChars="245" w:left="539" w:firstLineChars="82" w:firstLine="181"/>
        <w:rPr>
          <w:rFonts w:cs="ＭＳ Ｐゴシック"/>
          <w:kern w:val="0"/>
          <w:lang w:val="ja-JP"/>
        </w:rPr>
      </w:pPr>
      <w:r w:rsidRPr="0045451C">
        <w:rPr>
          <w:rFonts w:hint="eastAsia"/>
          <w:b/>
          <w:noProof/>
        </w:rPr>
        <w:lastRenderedPageBreak/>
        <mc:AlternateContent>
          <mc:Choice Requires="wps">
            <w:drawing>
              <wp:anchor distT="0" distB="0" distL="114300" distR="114300" simplePos="0" relativeHeight="252664832" behindDoc="0" locked="0" layoutInCell="1" allowOverlap="1" wp14:anchorId="1E1DCAA4" wp14:editId="77F3A9CA">
                <wp:simplePos x="0" y="0"/>
                <wp:positionH relativeFrom="column">
                  <wp:posOffset>126365</wp:posOffset>
                </wp:positionH>
                <wp:positionV relativeFrom="paragraph">
                  <wp:posOffset>116204</wp:posOffset>
                </wp:positionV>
                <wp:extent cx="3638550" cy="409575"/>
                <wp:effectExtent l="0" t="0" r="19050" b="28575"/>
                <wp:wrapNone/>
                <wp:docPr id="1172" name="角丸四角形 1172"/>
                <wp:cNvGraphicFramePr/>
                <a:graphic xmlns:a="http://schemas.openxmlformats.org/drawingml/2006/main">
                  <a:graphicData uri="http://schemas.microsoft.com/office/word/2010/wordprocessingShape">
                    <wps:wsp>
                      <wps:cNvSpPr/>
                      <wps:spPr>
                        <a:xfrm>
                          <a:off x="0" y="0"/>
                          <a:ext cx="3638550" cy="409575"/>
                        </a:xfrm>
                        <a:prstGeom prst="roundRect">
                          <a:avLst/>
                        </a:prstGeom>
                        <a:solidFill>
                          <a:sysClr val="windowText" lastClr="000000"/>
                        </a:solidFill>
                        <a:ln w="19050" cap="flat" cmpd="sng" algn="ctr">
                          <a:solidFill>
                            <a:sysClr val="windowText" lastClr="000000"/>
                          </a:solidFill>
                          <a:prstDash val="solid"/>
                        </a:ln>
                        <a:effectLst/>
                      </wps:spPr>
                      <wps:txbx>
                        <w:txbxContent>
                          <w:p w14:paraId="66D54585" w14:textId="77777777" w:rsidR="003D3BC2" w:rsidRPr="00685D7B" w:rsidRDefault="003D3BC2" w:rsidP="0014799F">
                            <w:pPr>
                              <w:rPr>
                                <w:b/>
                                <w:color w:val="FFFFFF"/>
                              </w:rPr>
                            </w:pPr>
                            <w:r w:rsidRPr="00685D7B">
                              <w:rPr>
                                <w:rFonts w:hint="eastAsia"/>
                                <w:b/>
                                <w:color w:val="FFFFFF"/>
                              </w:rPr>
                              <w:t>基本目標２　子育てをはじめとした生活面への支援</w:t>
                            </w:r>
                          </w:p>
                          <w:p w14:paraId="1ED8FB66" w14:textId="77777777" w:rsidR="003D3BC2"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1DCAA4" id="角丸四角形 1172" o:spid="_x0000_s1166" style="position:absolute;left:0;text-align:left;margin-left:9.95pt;margin-top:9.15pt;width:286.5pt;height:32.25pt;z-index:25266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" fillcolor="windowText" strokecolor="windowText" strokeweight="1.5pt">
                <v:textbox>
                  <w:txbxContent>
                    <w:p w14:paraId="66D54585" w14:textId="77777777" w:rsidR="003D3BC2" w:rsidRPr="00685D7B" w:rsidRDefault="003D3BC2" w:rsidP="0014799F">
                      <w:pPr>
                        <w:rPr>
                          <w:b/>
                          <w:color w:val="FFFFFF"/>
                        </w:rPr>
                      </w:pPr>
                      <w:r w:rsidRPr="00685D7B">
                        <w:rPr>
                          <w:rFonts w:hint="eastAsia"/>
                          <w:b/>
                          <w:color w:val="FFFFFF"/>
                        </w:rPr>
                        <w:t>基本目標２　子育てをはじめとした生活面への支援</w:t>
                      </w:r>
                    </w:p>
                    <w:p w14:paraId="1ED8FB66" w14:textId="77777777" w:rsidR="003D3BC2" w:rsidRDefault="003D3BC2" w:rsidP="0014799F">
                      <w:pPr>
                        <w:jc w:val="center"/>
                      </w:pPr>
                    </w:p>
                  </w:txbxContent>
                </v:textbox>
              </v:roundrect>
            </w:pict>
          </mc:Fallback>
        </mc:AlternateContent>
      </w:r>
    </w:p>
    <w:p w14:paraId="24C98102" w14:textId="77777777" w:rsidR="0014799F" w:rsidRPr="0045451C" w:rsidRDefault="0014799F" w:rsidP="0014799F">
      <w:pPr>
        <w:ind w:left="653" w:hangingChars="297" w:hanging="653"/>
        <w:rPr>
          <w:rFonts w:cs="ＭＳ Ｐゴシック"/>
          <w:kern w:val="0"/>
          <w:lang w:val="ja-JP"/>
        </w:rPr>
      </w:pPr>
    </w:p>
    <w:p w14:paraId="6166E3A5" w14:textId="77777777" w:rsidR="0014799F" w:rsidRPr="0045451C" w:rsidRDefault="0014799F" w:rsidP="0014799F">
      <w:pPr>
        <w:autoSpaceDE w:val="0"/>
        <w:autoSpaceDN w:val="0"/>
        <w:adjustRightInd w:val="0"/>
        <w:jc w:val="left"/>
        <w:rPr>
          <w:b/>
        </w:rPr>
      </w:pPr>
    </w:p>
    <w:p w14:paraId="433825F1" w14:textId="77777777" w:rsidR="0014799F" w:rsidRPr="0045451C" w:rsidRDefault="0014799F" w:rsidP="0014799F">
      <w:pPr>
        <w:autoSpaceDE w:val="0"/>
        <w:autoSpaceDN w:val="0"/>
        <w:adjustRightInd w:val="0"/>
        <w:ind w:left="223" w:hangingChars="101" w:hanging="223"/>
        <w:jc w:val="left"/>
      </w:pPr>
      <w:r w:rsidRPr="0045451C">
        <w:rPr>
          <w:rFonts w:hint="eastAsia"/>
          <w:b/>
        </w:rPr>
        <w:t xml:space="preserve">　</w:t>
      </w:r>
      <w:r w:rsidRPr="0045451C">
        <w:rPr>
          <w:rFonts w:hint="eastAsia"/>
        </w:rPr>
        <w:t xml:space="preserve">　ひとり親家庭の親が、安心して子育てと就業・就業のための訓練との両立ができるようにするため、また、就業が直ちに困難な場合に個々の状況に応じた自立を図るためには、多様な保育サービスやファミリー・サポート・センター事業等の一般の子育て支援を積極的に活用してもらうとともに、ひとり親家庭の居宅へ家庭生活支援員を派遣等する日常生活支援事業や、ひとり親家庭の親に対する子育てに関する講習会等の開催といったひとり親家庭を対象とした支援事業の両輪で取り組む必要があります。</w:t>
      </w:r>
    </w:p>
    <w:p w14:paraId="5C146D69" w14:textId="77777777" w:rsidR="0014799F" w:rsidRPr="0045451C" w:rsidRDefault="0014799F" w:rsidP="0014799F">
      <w:pPr>
        <w:autoSpaceDE w:val="0"/>
        <w:autoSpaceDN w:val="0"/>
        <w:adjustRightInd w:val="0"/>
        <w:ind w:left="222" w:hangingChars="101" w:hanging="222"/>
        <w:jc w:val="left"/>
      </w:pPr>
      <w:r w:rsidRPr="0045451C">
        <w:rPr>
          <w:rFonts w:hint="eastAsia"/>
        </w:rPr>
        <w:t xml:space="preserve">　　また、ひとり親家庭の支援については、子どもの貧困対策を推進する観点からも、就業による自立に向けた就業支援を基本としつつ、子育て・生活支援、学習支援などの生活面への支援施策を着実に進めることが重要です。</w:t>
      </w:r>
    </w:p>
    <w:p w14:paraId="16B62D57" w14:textId="77777777" w:rsidR="0014799F" w:rsidRPr="0045451C" w:rsidRDefault="0014799F" w:rsidP="0014799F">
      <w:pPr>
        <w:autoSpaceDE w:val="0"/>
        <w:autoSpaceDN w:val="0"/>
        <w:adjustRightInd w:val="0"/>
        <w:ind w:left="222" w:hangingChars="101" w:hanging="222"/>
        <w:jc w:val="left"/>
      </w:pPr>
      <w:r w:rsidRPr="0045451C">
        <w:rPr>
          <w:rFonts w:hint="eastAsia"/>
        </w:rPr>
        <w:t xml:space="preserve">　　こうした視点を踏まえ、母子家庭及び父子家庭が子育てと就業との両立ができ、安心して子どもが成長できるよう、子育てをはじめとした生活面への支援を推進します。</w:t>
      </w:r>
    </w:p>
    <w:p w14:paraId="65F60E10" w14:textId="77777777" w:rsidR="0014799F" w:rsidRPr="0045451C" w:rsidRDefault="0014799F" w:rsidP="0014799F">
      <w:pPr>
        <w:autoSpaceDE w:val="0"/>
        <w:autoSpaceDN w:val="0"/>
        <w:adjustRightInd w:val="0"/>
        <w:ind w:left="440" w:hangingChars="200" w:hanging="440"/>
        <w:jc w:val="left"/>
      </w:pPr>
    </w:p>
    <w:p w14:paraId="2B866324" w14:textId="7777777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① 保育所等優先入所の推進</w:t>
      </w:r>
    </w:p>
    <w:p w14:paraId="5D96220F"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42304" behindDoc="0" locked="0" layoutInCell="1" allowOverlap="1" wp14:anchorId="59C5B27D" wp14:editId="105D50A3">
                <wp:simplePos x="0" y="0"/>
                <wp:positionH relativeFrom="column">
                  <wp:posOffset>173990</wp:posOffset>
                </wp:positionH>
                <wp:positionV relativeFrom="paragraph">
                  <wp:posOffset>114935</wp:posOffset>
                </wp:positionV>
                <wp:extent cx="5667375" cy="838200"/>
                <wp:effectExtent l="0" t="0" r="28575" b="19050"/>
                <wp:wrapNone/>
                <wp:docPr id="1121" name="AutoShape 5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838200"/>
                        </a:xfrm>
                        <a:prstGeom prst="roundRect">
                          <a:avLst>
                            <a:gd name="adj" fmla="val 16706"/>
                          </a:avLst>
                        </a:prstGeom>
                        <a:solidFill>
                          <a:srgbClr val="FFFFFF"/>
                        </a:solidFill>
                        <a:ln w="19050">
                          <a:solidFill>
                            <a:srgbClr val="000000"/>
                          </a:solidFill>
                          <a:round/>
                          <a:headEnd/>
                          <a:tailEnd/>
                        </a:ln>
                      </wps:spPr>
                      <wps:txbx>
                        <w:txbxContent>
                          <w:p w14:paraId="4EF49D50" w14:textId="77777777" w:rsidR="003D3BC2" w:rsidRDefault="003D3BC2" w:rsidP="0014799F">
                            <w:r>
                              <w:rPr>
                                <w:rFonts w:hint="eastAsia"/>
                              </w:rPr>
                              <w:t>目標・実施計画等</w:t>
                            </w:r>
                          </w:p>
                          <w:p w14:paraId="1943E60C" w14:textId="77777777" w:rsidR="003D3BC2" w:rsidRDefault="003D3BC2" w:rsidP="0014799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9C5B27D" id="_x0000_s1167" style="position:absolute;margin-left:13.7pt;margin-top:9.05pt;width:446.25pt;height:66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" strokeweight="1.5pt">
                <v:textbox inset="5.85pt,.7pt,5.85pt,.7pt">
                  <w:txbxContent>
                    <w:p w14:paraId="4EF49D50" w14:textId="77777777" w:rsidR="003D3BC2" w:rsidRDefault="003D3BC2" w:rsidP="0014799F">
                      <w:r>
                        <w:rPr>
                          <w:rFonts w:hint="eastAsia"/>
                        </w:rPr>
                        <w:t>目標・実施計画等</w:t>
                      </w:r>
                    </w:p>
                    <w:p w14:paraId="1943E60C" w14:textId="77777777" w:rsidR="003D3BC2" w:rsidRDefault="003D3BC2" w:rsidP="0014799F">
                      <w:pPr>
                        <w:ind w:leftChars="100" w:left="440" w:hangingChars="100" w:hanging="220"/>
                        <w:rPr>
                          <w:strike/>
                          <w:color w:val="FF0000"/>
                        </w:rPr>
                      </w:pPr>
                      <w:r>
                        <w:rPr>
                          <w:rFonts w:hint="eastAsia"/>
                        </w:rPr>
                        <w:t>○　国通知に基づき、</w:t>
                      </w:r>
                      <w:r w:rsidRPr="00500903">
                        <w:rPr>
                          <w:rFonts w:hint="eastAsia"/>
                        </w:rPr>
                        <w:t>ひとり親家庭</w:t>
                      </w:r>
                      <w:r w:rsidRPr="00F245DA">
                        <w:rPr>
                          <w:rFonts w:hint="eastAsia"/>
                        </w:rPr>
                        <w:t>の児童が保育所等に優先的に入所できるよう市町村に働きかけていきます。</w:t>
                      </w:r>
                    </w:p>
                  </w:txbxContent>
                </v:textbox>
              </v:roundrect>
            </w:pict>
          </mc:Fallback>
        </mc:AlternateContent>
      </w:r>
    </w:p>
    <w:p w14:paraId="63A58C50" w14:textId="77777777" w:rsidR="0014799F" w:rsidRPr="0045451C" w:rsidRDefault="0014799F" w:rsidP="0014799F">
      <w:pPr>
        <w:autoSpaceDE w:val="0"/>
        <w:autoSpaceDN w:val="0"/>
        <w:adjustRightInd w:val="0"/>
        <w:jc w:val="left"/>
        <w:rPr>
          <w:rFonts w:hAnsi="ＭＳ ゴシック"/>
          <w:b/>
        </w:rPr>
      </w:pPr>
    </w:p>
    <w:p w14:paraId="6104C45C" w14:textId="77777777" w:rsidR="0014799F" w:rsidRPr="0045451C" w:rsidRDefault="0014799F" w:rsidP="0014799F">
      <w:pPr>
        <w:autoSpaceDE w:val="0"/>
        <w:autoSpaceDN w:val="0"/>
        <w:adjustRightInd w:val="0"/>
        <w:jc w:val="left"/>
        <w:rPr>
          <w:rFonts w:hAnsi="ＭＳ ゴシック"/>
          <w:b/>
        </w:rPr>
      </w:pPr>
    </w:p>
    <w:p w14:paraId="0EEDDB76" w14:textId="77777777" w:rsidR="0014799F" w:rsidRPr="0045451C" w:rsidRDefault="0014799F" w:rsidP="0014799F">
      <w:pPr>
        <w:autoSpaceDE w:val="0"/>
        <w:autoSpaceDN w:val="0"/>
        <w:adjustRightInd w:val="0"/>
        <w:jc w:val="left"/>
        <w:rPr>
          <w:rFonts w:hAnsi="ＭＳ ゴシック"/>
          <w:b/>
        </w:rPr>
      </w:pPr>
    </w:p>
    <w:p w14:paraId="5608EFC5"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2FE3315C"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平成２６年１０月に改正された母子父子寡婦福祉法には、市町村は、保育所に入所する児童を選考する場合には、ひとり親家庭の福祉が増進されるように特別の配慮をしなければならないと規定されています。</w:t>
      </w:r>
    </w:p>
    <w:p w14:paraId="39E95344"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また、平成２７年４月から実施の子ども・子育て支援新制度は、実施主体である市町村が、保護者の申請を受け、客観的な基準に基づき、保育の必要性を認定した上で、保育所、認定こども園、幼稚園を通じた共通の給付（施設型給付）及び小規模保育等への給付（地域型保育給付）を支給する仕組みですが、保育の必要性の認定にあたっては、同居親族の有無に関わらず、保護者の就業状況等の事由をもとに認定することとされています。</w:t>
      </w:r>
    </w:p>
    <w:p w14:paraId="472C1E10"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平成</w:t>
      </w:r>
      <w:r w:rsidRPr="0045451C">
        <w:rPr>
          <w:rFonts w:cs="ＭＳ Ｐゴシック"/>
          <w:kern w:val="0"/>
          <w:lang w:val="ja-JP"/>
        </w:rPr>
        <w:t>26年9月30日付けの国通知「保育所の入所等におけるひとり親家庭の取扱いについて」に基づき、ひとり親家庭の親が就業や求職活動･職業訓練を十分に行うことができるよう、市町村は、ひとり親家庭を保育所入所の必要性が高いものとして優先的に取り扱う必要があります。ひとり親家庭のうち、離婚等の直後であって生活の激変を緩和する必要があるなど、特に自立の促進を図ることが必要と認められる場合は、最優先的な取り扱いが必要です</w:t>
      </w:r>
      <w:r w:rsidRPr="0045451C">
        <w:rPr>
          <w:rFonts w:cs="ＭＳ Ｐゴシック" w:hint="eastAsia"/>
          <w:kern w:val="0"/>
          <w:lang w:val="ja-JP"/>
        </w:rPr>
        <w:t>。</w:t>
      </w:r>
    </w:p>
    <w:p w14:paraId="028A14CC" w14:textId="77777777" w:rsidR="0014799F" w:rsidRPr="0045451C" w:rsidRDefault="0014799F" w:rsidP="0014799F">
      <w:pPr>
        <w:widowControl/>
        <w:jc w:val="left"/>
        <w:rPr>
          <w:rFonts w:cs="ＭＳ Ｐゴシック"/>
          <w:kern w:val="0"/>
          <w:lang w:val="ja-JP"/>
        </w:rPr>
      </w:pPr>
      <w:r w:rsidRPr="0045451C">
        <w:rPr>
          <w:rFonts w:cs="ＭＳ Ｐゴシック"/>
          <w:kern w:val="0"/>
          <w:lang w:val="ja-JP"/>
        </w:rPr>
        <w:br w:type="page"/>
      </w:r>
    </w:p>
    <w:p w14:paraId="064C8671" w14:textId="77777777" w:rsidR="0014799F" w:rsidRPr="0045451C" w:rsidRDefault="0014799F" w:rsidP="0014799F">
      <w:pPr>
        <w:autoSpaceDE w:val="0"/>
        <w:autoSpaceDN w:val="0"/>
        <w:adjustRightInd w:val="0"/>
        <w:ind w:left="640" w:hangingChars="291" w:hanging="640"/>
        <w:jc w:val="left"/>
        <w:rPr>
          <w:rFonts w:hAnsi="ＭＳ ゴシック" w:cs="ＭＳ Ｐゴシック"/>
          <w:b/>
          <w:kern w:val="0"/>
          <w:lang w:val="ja-JP"/>
        </w:rPr>
      </w:pPr>
      <w:r w:rsidRPr="0045451C">
        <w:rPr>
          <w:rFonts w:cs="ＭＳ Ｐゴシック" w:hint="eastAsia"/>
          <w:kern w:val="0"/>
          <w:lang w:val="ja-JP"/>
        </w:rPr>
        <w:lastRenderedPageBreak/>
        <w:t xml:space="preserve">　</w:t>
      </w:r>
      <w:r w:rsidRPr="0045451C">
        <w:rPr>
          <w:rFonts w:hAnsi="ＭＳ ゴシック" w:cs="ＭＳ Ｐゴシック" w:hint="eastAsia"/>
          <w:b/>
          <w:kern w:val="0"/>
          <w:lang w:val="ja-JP"/>
        </w:rPr>
        <w:t xml:space="preserve">② 多様な保育、子育て支援サービスの提供　</w:t>
      </w:r>
    </w:p>
    <w:p w14:paraId="40CE5699" w14:textId="77777777" w:rsidR="0014799F" w:rsidRPr="0045451C" w:rsidRDefault="0014799F" w:rsidP="0014799F">
      <w:pPr>
        <w:autoSpaceDE w:val="0"/>
        <w:autoSpaceDN w:val="0"/>
        <w:adjustRightInd w:val="0"/>
        <w:ind w:left="640" w:hangingChars="291" w:hanging="640"/>
        <w:jc w:val="left"/>
        <w:rPr>
          <w:rFonts w:hAnsi="ＭＳ ゴシック" w:cs="ＭＳ Ｐゴシック"/>
          <w:b/>
          <w:kern w:val="0"/>
        </w:rPr>
      </w:pPr>
      <w:r w:rsidRPr="0045451C">
        <w:rPr>
          <w:rFonts w:hint="eastAsia"/>
          <w:noProof/>
        </w:rPr>
        <mc:AlternateContent>
          <mc:Choice Requires="wps">
            <w:drawing>
              <wp:anchor distT="0" distB="0" distL="114300" distR="114300" simplePos="0" relativeHeight="252643328" behindDoc="0" locked="0" layoutInCell="1" allowOverlap="1" wp14:anchorId="66EB2DEB" wp14:editId="674D6CC1">
                <wp:simplePos x="0" y="0"/>
                <wp:positionH relativeFrom="column">
                  <wp:posOffset>173990</wp:posOffset>
                </wp:positionH>
                <wp:positionV relativeFrom="paragraph">
                  <wp:posOffset>111124</wp:posOffset>
                </wp:positionV>
                <wp:extent cx="5667375" cy="1019175"/>
                <wp:effectExtent l="0" t="0" r="28575" b="28575"/>
                <wp:wrapNone/>
                <wp:docPr id="1122" name="AutoShape 5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7375" cy="1019175"/>
                        </a:xfrm>
                        <a:prstGeom prst="roundRect">
                          <a:avLst>
                            <a:gd name="adj" fmla="val 10759"/>
                          </a:avLst>
                        </a:prstGeom>
                        <a:solidFill>
                          <a:srgbClr val="FFFFFF"/>
                        </a:solidFill>
                        <a:ln w="19050">
                          <a:solidFill>
                            <a:srgbClr val="000000"/>
                          </a:solidFill>
                          <a:round/>
                          <a:headEnd/>
                          <a:tailEnd/>
                        </a:ln>
                      </wps:spPr>
                      <wps:txbx>
                        <w:txbxContent>
                          <w:p w14:paraId="2B53CF48" w14:textId="77777777" w:rsidR="003D3BC2" w:rsidRPr="00E02AAB" w:rsidRDefault="003D3BC2" w:rsidP="0014799F">
                            <w:r w:rsidRPr="00E02AAB">
                              <w:rPr>
                                <w:rFonts w:hint="eastAsia"/>
                              </w:rPr>
                              <w:t>目標・実施計画等</w:t>
                            </w:r>
                          </w:p>
                          <w:p w14:paraId="4943C3BD" w14:textId="77777777" w:rsidR="003D3BC2" w:rsidRPr="00E02AAB" w:rsidRDefault="003D3BC2" w:rsidP="0014799F">
                            <w:pPr>
                              <w:ind w:leftChars="100" w:left="433" w:hangingChars="97" w:hanging="213"/>
                            </w:pPr>
                            <w:r w:rsidRPr="00E02AAB">
                              <w:rPr>
                                <w:rFonts w:hint="eastAsia"/>
                              </w:rPr>
                              <w:t>○　多様化する保護者の就労形態に対応できるよう、保育所等における一時預かり、延長保育、休日保育、夜間保育、病児保育事業等の多様できめ細かな保育・子育て支援サービスの提供を推進します。</w:t>
                            </w:r>
                          </w:p>
                          <w:p w14:paraId="47B9078C" w14:textId="77777777" w:rsidR="003D3BC2" w:rsidRPr="00E02AAB" w:rsidRDefault="003D3BC2" w:rsidP="0014799F">
                            <w:pPr>
                              <w:ind w:leftChars="100" w:left="433" w:hangingChars="97" w:hanging="213"/>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6EB2DEB" id="_x0000_s1168" style="position:absolute;left:0;text-align:left;margin-left:13.7pt;margin-top:8.75pt;width:446.25pt;height:80.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0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" strokeweight="1.5pt">
                <v:textbox inset="5.85pt,.7pt,5.85pt,.7pt">
                  <w:txbxContent>
                    <w:p w14:paraId="2B53CF48" w14:textId="77777777" w:rsidR="003D3BC2" w:rsidRPr="00E02AAB" w:rsidRDefault="003D3BC2" w:rsidP="0014799F">
                      <w:r w:rsidRPr="00E02AAB">
                        <w:rPr>
                          <w:rFonts w:hint="eastAsia"/>
                        </w:rPr>
                        <w:t>目標・実施計画等</w:t>
                      </w:r>
                    </w:p>
                    <w:p w14:paraId="4943C3BD" w14:textId="77777777" w:rsidR="003D3BC2" w:rsidRPr="00E02AAB" w:rsidRDefault="003D3BC2" w:rsidP="0014799F">
                      <w:pPr>
                        <w:ind w:leftChars="100" w:left="433" w:hangingChars="97" w:hanging="213"/>
                      </w:pPr>
                      <w:r w:rsidRPr="00E02AAB">
                        <w:rPr>
                          <w:rFonts w:hint="eastAsia"/>
                        </w:rPr>
                        <w:t>○　多様化する保護者の就労形態に対応できるよう、保育所等における一時預かり、延長保育、休日保育、夜間保育、病児保育事業等の多様できめ細かな保育・子育て支援サービスの提供を推進します。</w:t>
                      </w:r>
                    </w:p>
                    <w:p w14:paraId="47B9078C" w14:textId="77777777" w:rsidR="003D3BC2" w:rsidRPr="00E02AAB" w:rsidRDefault="003D3BC2" w:rsidP="0014799F">
                      <w:pPr>
                        <w:ind w:leftChars="100" w:left="433" w:hangingChars="97" w:hanging="213"/>
                      </w:pPr>
                    </w:p>
                  </w:txbxContent>
                </v:textbox>
              </v:roundrect>
            </w:pict>
          </mc:Fallback>
        </mc:AlternateContent>
      </w:r>
    </w:p>
    <w:p w14:paraId="46DD093C"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28B80F4D"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382FC1E8"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1B2EBF52" w14:textId="77777777" w:rsidR="0014799F" w:rsidRPr="0045451C" w:rsidRDefault="0014799F" w:rsidP="0014799F">
      <w:pPr>
        <w:autoSpaceDE w:val="0"/>
        <w:autoSpaceDN w:val="0"/>
        <w:adjustRightInd w:val="0"/>
        <w:ind w:left="643" w:hangingChars="291" w:hanging="643"/>
        <w:jc w:val="left"/>
        <w:rPr>
          <w:rFonts w:hAnsi="ＭＳ ゴシック" w:cs="ＭＳ Ｐゴシック"/>
          <w:b/>
          <w:kern w:val="0"/>
        </w:rPr>
      </w:pPr>
    </w:p>
    <w:p w14:paraId="6B6E5EB0" w14:textId="77777777" w:rsidR="0014799F" w:rsidRPr="0045451C" w:rsidRDefault="0014799F" w:rsidP="0014799F">
      <w:pPr>
        <w:autoSpaceDE w:val="0"/>
        <w:autoSpaceDN w:val="0"/>
        <w:adjustRightInd w:val="0"/>
        <w:jc w:val="left"/>
        <w:rPr>
          <w:rFonts w:hAnsi="ＭＳ ゴシック" w:cs="ＭＳ Ｐゴシック"/>
          <w:b/>
          <w:kern w:val="0"/>
        </w:rPr>
      </w:pPr>
    </w:p>
    <w:p w14:paraId="04338518"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母子家庭等及び事業所双方にとって、就職や仕事上の問題解決に不可欠な、保育施策や子育て支援策の充実を図る必要があります。</w:t>
      </w:r>
    </w:p>
    <w:p w14:paraId="4785A6A3"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6D56888A"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このため、地域の実情・ニーズを踏まえ、保育所における一時預かり、延長保育、休日保育、夜間保育、病児保育事業や子育て短期支援事業等を、令和元年度に中間見直しを行った「子ども総合計画」に引続き位置付け、今後とも計画を推進する市町村を支援します。</w:t>
      </w:r>
    </w:p>
    <w:p w14:paraId="2BC1015B"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265DD734" w14:textId="77777777" w:rsidR="0014799F" w:rsidRPr="0045451C" w:rsidRDefault="0014799F" w:rsidP="0014799F">
      <w:pPr>
        <w:autoSpaceDE w:val="0"/>
        <w:autoSpaceDN w:val="0"/>
        <w:adjustRightInd w:val="0"/>
        <w:jc w:val="left"/>
        <w:rPr>
          <w:rFonts w:cs="ＭＳ Ｐゴシック"/>
          <w:kern w:val="0"/>
          <w:lang w:val="ja-JP"/>
        </w:rPr>
      </w:pPr>
      <w:r w:rsidRPr="0045451C">
        <w:rPr>
          <w:rFonts w:hint="eastAsia"/>
          <w:noProof/>
        </w:rPr>
        <mc:AlternateContent>
          <mc:Choice Requires="wps">
            <w:drawing>
              <wp:anchor distT="0" distB="0" distL="114300" distR="114300" simplePos="0" relativeHeight="252677120" behindDoc="0" locked="0" layoutInCell="1" allowOverlap="1" wp14:anchorId="205226E5" wp14:editId="56FFA60E">
                <wp:simplePos x="0" y="0"/>
                <wp:positionH relativeFrom="margin">
                  <wp:align>right</wp:align>
                </wp:positionH>
                <wp:positionV relativeFrom="paragraph">
                  <wp:posOffset>14399</wp:posOffset>
                </wp:positionV>
                <wp:extent cx="5581650" cy="4987636"/>
                <wp:effectExtent l="0" t="0" r="19050" b="22860"/>
                <wp:wrapNone/>
                <wp:docPr id="1173"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4987636"/>
                        </a:xfrm>
                        <a:prstGeom prst="rect">
                          <a:avLst/>
                        </a:prstGeom>
                        <a:solidFill>
                          <a:srgbClr val="FFFFFF"/>
                        </a:solidFill>
                        <a:ln w="15875">
                          <a:solidFill>
                            <a:srgbClr val="000000"/>
                          </a:solidFill>
                          <a:prstDash val="sysDot"/>
                          <a:miter lim="800000"/>
                          <a:headEnd/>
                          <a:tailEnd/>
                        </a:ln>
                      </wps:spPr>
                      <wps:txbx>
                        <w:txbxContent>
                          <w:p w14:paraId="1D082279" w14:textId="77777777" w:rsidR="003D3BC2" w:rsidRPr="00E02AAB" w:rsidRDefault="003D3BC2" w:rsidP="0014799F">
                            <w:pPr>
                              <w:autoSpaceDE w:val="0"/>
                              <w:autoSpaceDN w:val="0"/>
                              <w:adjustRightInd w:val="0"/>
                              <w:jc w:val="left"/>
                              <w:rPr>
                                <w:rFonts w:cs="ＭＳ Ｐゴシック"/>
                                <w:kern w:val="0"/>
                                <w:lang w:val="ja-JP"/>
                              </w:rPr>
                            </w:pPr>
                            <w:r w:rsidRPr="00E02AAB">
                              <w:rPr>
                                <w:rFonts w:cs="ＭＳ Ｐゴシック" w:hint="eastAsia"/>
                                <w:kern w:val="0"/>
                                <w:lang w:val="ja-JP"/>
                              </w:rPr>
                              <w:t>【一時預かり事業】</w:t>
                            </w:r>
                          </w:p>
                          <w:p w14:paraId="5C1F380C" w14:textId="77777777" w:rsidR="003D3BC2" w:rsidRPr="00E02AAB" w:rsidRDefault="003D3BC2" w:rsidP="0014799F">
                            <w:pPr>
                              <w:autoSpaceDE w:val="0"/>
                              <w:autoSpaceDN w:val="0"/>
                              <w:adjustRightInd w:val="0"/>
                              <w:ind w:left="220" w:hangingChars="100" w:hanging="220"/>
                              <w:jc w:val="left"/>
                              <w:rPr>
                                <w:rFonts w:cs="ＭＳ Ｐゴシック"/>
                                <w:kern w:val="0"/>
                                <w:lang w:val="ja-JP"/>
                              </w:rPr>
                            </w:pPr>
                            <w:r w:rsidRPr="00E02AAB">
                              <w:rPr>
                                <w:rFonts w:cs="ＭＳ Ｐゴシック" w:hint="eastAsia"/>
                                <w:kern w:val="0"/>
                                <w:lang w:val="ja-JP"/>
                              </w:rPr>
                              <w:t xml:space="preserve">　　家庭において保育を受けることが一時的に困難となった乳幼児を、主に昼間に保育所等で一時的に預かり、必要な保護を行う事業。</w:t>
                            </w:r>
                          </w:p>
                          <w:p w14:paraId="34B61820" w14:textId="77777777" w:rsidR="003D3BC2" w:rsidRPr="00E02AAB" w:rsidRDefault="003D3BC2" w:rsidP="0014799F">
                            <w:pPr>
                              <w:autoSpaceDE w:val="0"/>
                              <w:autoSpaceDN w:val="0"/>
                              <w:adjustRightInd w:val="0"/>
                              <w:jc w:val="left"/>
                              <w:rPr>
                                <w:rFonts w:cs="ＭＳ Ｐゴシック"/>
                                <w:kern w:val="0"/>
                                <w:lang w:val="ja-JP"/>
                              </w:rPr>
                            </w:pPr>
                          </w:p>
                          <w:p w14:paraId="48C84F74" w14:textId="77777777" w:rsidR="003D3BC2" w:rsidRPr="00E02AAB" w:rsidRDefault="003D3BC2" w:rsidP="0014799F">
                            <w:pPr>
                              <w:autoSpaceDE w:val="0"/>
                              <w:autoSpaceDN w:val="0"/>
                              <w:adjustRightInd w:val="0"/>
                              <w:jc w:val="left"/>
                              <w:rPr>
                                <w:rFonts w:cs="ＭＳ Ｐゴシック"/>
                                <w:kern w:val="0"/>
                                <w:lang w:val="ja-JP"/>
                              </w:rPr>
                            </w:pPr>
                            <w:r w:rsidRPr="00E02AAB">
                              <w:rPr>
                                <w:rFonts w:cs="ＭＳ Ｐゴシック" w:hint="eastAsia"/>
                                <w:kern w:val="0"/>
                                <w:lang w:val="ja-JP"/>
                              </w:rPr>
                              <w:t>【延長保育事業】</w:t>
                            </w:r>
                          </w:p>
                          <w:p w14:paraId="479CE816" w14:textId="77777777" w:rsidR="003D3BC2" w:rsidRPr="00E02AAB" w:rsidRDefault="003D3BC2"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保育所等で通常の利用日及び利用時間帯以外の日及び時間において保育を行う事業。</w:t>
                            </w:r>
                          </w:p>
                          <w:p w14:paraId="698070C0" w14:textId="77777777" w:rsidR="003D3BC2" w:rsidRPr="00E02AAB" w:rsidRDefault="003D3BC2" w:rsidP="0014799F">
                            <w:pPr>
                              <w:autoSpaceDE w:val="0"/>
                              <w:autoSpaceDN w:val="0"/>
                              <w:adjustRightInd w:val="0"/>
                              <w:jc w:val="left"/>
                              <w:rPr>
                                <w:rFonts w:cs="ＭＳ Ｐゴシック"/>
                                <w:kern w:val="0"/>
                                <w:lang w:val="ja-JP"/>
                              </w:rPr>
                            </w:pPr>
                          </w:p>
                          <w:p w14:paraId="7F727101" w14:textId="77777777" w:rsidR="003D3BC2" w:rsidRPr="00E02AAB" w:rsidRDefault="003D3BC2" w:rsidP="0014799F">
                            <w:pPr>
                              <w:autoSpaceDE w:val="0"/>
                              <w:autoSpaceDN w:val="0"/>
                              <w:adjustRightInd w:val="0"/>
                              <w:jc w:val="left"/>
                              <w:rPr>
                                <w:rFonts w:cs="ＭＳ Ｐゴシック"/>
                                <w:kern w:val="0"/>
                                <w:lang w:val="ja-JP"/>
                              </w:rPr>
                            </w:pPr>
                            <w:r w:rsidRPr="00E02AAB">
                              <w:rPr>
                                <w:rFonts w:cs="ＭＳ Ｐゴシック" w:hint="eastAsia"/>
                                <w:kern w:val="0"/>
                                <w:lang w:val="ja-JP"/>
                              </w:rPr>
                              <w:t>【休日保育事業】</w:t>
                            </w:r>
                          </w:p>
                          <w:p w14:paraId="3EAD00AB" w14:textId="022E4DA4" w:rsidR="003D3BC2" w:rsidRPr="00E02AAB" w:rsidRDefault="003D3BC2"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保育所等に通う児童であって、保護者の勤務等により日曜・祝日においても保育に欠ける児童を保育所で預かる事業。</w:t>
                            </w:r>
                          </w:p>
                          <w:p w14:paraId="0DFF7BFD" w14:textId="77777777" w:rsidR="003D3BC2" w:rsidRPr="00E02AAB" w:rsidRDefault="003D3BC2" w:rsidP="0014799F">
                            <w:pPr>
                              <w:autoSpaceDE w:val="0"/>
                              <w:autoSpaceDN w:val="0"/>
                              <w:adjustRightInd w:val="0"/>
                              <w:ind w:leftChars="290" w:left="638" w:firstLineChars="100" w:firstLine="220"/>
                              <w:jc w:val="left"/>
                              <w:rPr>
                                <w:rFonts w:cs="ＭＳ Ｐゴシック"/>
                                <w:kern w:val="0"/>
                                <w:lang w:val="ja-JP"/>
                              </w:rPr>
                            </w:pPr>
                          </w:p>
                          <w:p w14:paraId="1D44408D" w14:textId="77777777" w:rsidR="003D3BC2" w:rsidRPr="00E02AAB" w:rsidRDefault="003D3BC2" w:rsidP="0014799F">
                            <w:pPr>
                              <w:autoSpaceDE w:val="0"/>
                              <w:autoSpaceDN w:val="0"/>
                              <w:adjustRightInd w:val="0"/>
                              <w:jc w:val="left"/>
                              <w:rPr>
                                <w:rFonts w:cs="ＭＳ Ｐゴシック"/>
                                <w:kern w:val="0"/>
                                <w:lang w:val="ja-JP"/>
                              </w:rPr>
                            </w:pPr>
                            <w:r w:rsidRPr="00E02AAB">
                              <w:rPr>
                                <w:rFonts w:cs="ＭＳ Ｐゴシック" w:hint="eastAsia"/>
                                <w:kern w:val="0"/>
                                <w:lang w:val="ja-JP"/>
                              </w:rPr>
                              <w:t>【夜間保育事業】</w:t>
                            </w:r>
                          </w:p>
                          <w:p w14:paraId="5E6D1812" w14:textId="77777777" w:rsidR="003D3BC2" w:rsidRPr="00E02AAB" w:rsidRDefault="003D3BC2" w:rsidP="0014799F">
                            <w:pPr>
                              <w:autoSpaceDE w:val="0"/>
                              <w:autoSpaceDN w:val="0"/>
                              <w:adjustRightInd w:val="0"/>
                              <w:ind w:firstLineChars="200" w:firstLine="440"/>
                              <w:jc w:val="left"/>
                              <w:rPr>
                                <w:rFonts w:cs="ＭＳ Ｐゴシック"/>
                                <w:kern w:val="0"/>
                                <w:lang w:val="ja-JP"/>
                              </w:rPr>
                            </w:pPr>
                            <w:r w:rsidRPr="00E02AAB">
                              <w:rPr>
                                <w:rFonts w:cs="ＭＳ Ｐゴシック" w:hint="eastAsia"/>
                                <w:kern w:val="0"/>
                                <w:lang w:val="ja-JP"/>
                              </w:rPr>
                              <w:t>概ね午前１１時から午後１０時まで、保護者の勤務等により日常的に保育に欠け</w:t>
                            </w:r>
                          </w:p>
                          <w:p w14:paraId="1A4142E2" w14:textId="77777777" w:rsidR="003D3BC2" w:rsidRPr="00E02AAB" w:rsidRDefault="003D3BC2" w:rsidP="0014799F">
                            <w:pPr>
                              <w:autoSpaceDE w:val="0"/>
                              <w:autoSpaceDN w:val="0"/>
                              <w:adjustRightInd w:val="0"/>
                              <w:ind w:firstLineChars="108" w:firstLine="238"/>
                              <w:jc w:val="left"/>
                              <w:rPr>
                                <w:rFonts w:cs="ＭＳ Ｐゴシック"/>
                                <w:kern w:val="0"/>
                                <w:lang w:val="ja-JP"/>
                              </w:rPr>
                            </w:pPr>
                            <w:r w:rsidRPr="00E02AAB">
                              <w:rPr>
                                <w:rFonts w:cs="ＭＳ Ｐゴシック" w:hint="eastAsia"/>
                                <w:kern w:val="0"/>
                                <w:lang w:val="ja-JP"/>
                              </w:rPr>
                              <w:t>る児童を夜間保育所等で預かる事業。</w:t>
                            </w:r>
                          </w:p>
                          <w:p w14:paraId="54AF917F" w14:textId="77777777" w:rsidR="003D3BC2" w:rsidRPr="00E02AAB" w:rsidRDefault="003D3BC2" w:rsidP="0014799F">
                            <w:pPr>
                              <w:ind w:leftChars="200" w:left="616" w:hangingChars="80" w:hanging="176"/>
                              <w:rPr>
                                <w:rFonts w:cs="ＭＳ Ｐゴシック"/>
                                <w:kern w:val="0"/>
                                <w:lang w:val="ja-JP"/>
                              </w:rPr>
                            </w:pPr>
                          </w:p>
                          <w:p w14:paraId="6E6D9438" w14:textId="77777777" w:rsidR="003D3BC2" w:rsidRPr="00E02AAB" w:rsidRDefault="003D3BC2" w:rsidP="0014799F">
                            <w:pPr>
                              <w:autoSpaceDE w:val="0"/>
                              <w:autoSpaceDN w:val="0"/>
                              <w:adjustRightInd w:val="0"/>
                              <w:jc w:val="left"/>
                            </w:pPr>
                            <w:r w:rsidRPr="00E02AAB">
                              <w:rPr>
                                <w:rFonts w:hint="eastAsia"/>
                              </w:rPr>
                              <w:t>【病児・病後児保育事業】</w:t>
                            </w:r>
                          </w:p>
                          <w:p w14:paraId="7CDC1570" w14:textId="77777777" w:rsidR="003D3BC2" w:rsidRPr="00E02AAB" w:rsidRDefault="003D3BC2" w:rsidP="0014799F">
                            <w:pPr>
                              <w:autoSpaceDE w:val="0"/>
                              <w:autoSpaceDN w:val="0"/>
                              <w:adjustRightInd w:val="0"/>
                              <w:ind w:firstLineChars="200" w:firstLine="440"/>
                              <w:jc w:val="left"/>
                            </w:pPr>
                            <w:r w:rsidRPr="00E02AAB">
                              <w:rPr>
                                <w:rFonts w:hint="eastAsia"/>
                              </w:rPr>
                              <w:t>病気の回復期に至っておらず（又は病気回復期であり）集団保育困難な児童や、</w:t>
                            </w:r>
                          </w:p>
                          <w:p w14:paraId="222F5583" w14:textId="77777777" w:rsidR="003D3BC2" w:rsidRPr="00E02AAB" w:rsidRDefault="003D3BC2" w:rsidP="0014799F">
                            <w:pPr>
                              <w:autoSpaceDE w:val="0"/>
                              <w:autoSpaceDN w:val="0"/>
                              <w:adjustRightInd w:val="0"/>
                              <w:ind w:leftChars="109" w:left="660" w:hangingChars="191" w:hanging="420"/>
                              <w:jc w:val="left"/>
                            </w:pPr>
                            <w:r w:rsidRPr="00E02AAB">
                              <w:rPr>
                                <w:rFonts w:hint="eastAsia"/>
                              </w:rPr>
                              <w:t>保育中に微熱を出すなど体調不良となった児童を、保育所、病院等に附設された</w:t>
                            </w:r>
                          </w:p>
                          <w:p w14:paraId="0CF044C1" w14:textId="77777777" w:rsidR="003D3BC2" w:rsidRPr="00E02AAB" w:rsidRDefault="003D3BC2" w:rsidP="0014799F">
                            <w:pPr>
                              <w:autoSpaceDE w:val="0"/>
                              <w:autoSpaceDN w:val="0"/>
                              <w:adjustRightInd w:val="0"/>
                              <w:ind w:leftChars="109" w:left="660" w:hangingChars="191" w:hanging="420"/>
                              <w:jc w:val="left"/>
                              <w:rPr>
                                <w:strike/>
                              </w:rPr>
                            </w:pPr>
                            <w:r w:rsidRPr="00E02AAB">
                              <w:rPr>
                                <w:rFonts w:hint="eastAsia"/>
                              </w:rPr>
                              <w:t>専用スペースなどで一時的に保育する事業。</w:t>
                            </w:r>
                          </w:p>
                          <w:p w14:paraId="788A627F" w14:textId="77777777" w:rsidR="003D3BC2" w:rsidRPr="00E02AAB" w:rsidRDefault="003D3BC2" w:rsidP="0014799F">
                            <w:pPr>
                              <w:rPr>
                                <w:rFonts w:cs="ＭＳ Ｐゴシック"/>
                                <w:kern w:val="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5226E5" id="_x0000_s1169" style="position:absolute;margin-left:388.3pt;margin-top:1.15pt;width:439.5pt;height:392.75pt;z-index:2526771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" strokeweight="1.25pt">
                <v:stroke dashstyle="1 1"/>
                <v:textbox inset="5.85pt,.7pt,5.85pt,.7pt">
                  <w:txbxContent>
                    <w:p w14:paraId="1D082279" w14:textId="77777777" w:rsidR="003D3BC2" w:rsidRPr="00E02AAB" w:rsidRDefault="003D3BC2" w:rsidP="0014799F">
                      <w:pPr>
                        <w:autoSpaceDE w:val="0"/>
                        <w:autoSpaceDN w:val="0"/>
                        <w:adjustRightInd w:val="0"/>
                        <w:jc w:val="left"/>
                        <w:rPr>
                          <w:rFonts w:cs="ＭＳ Ｐゴシック"/>
                          <w:kern w:val="0"/>
                          <w:lang w:val="ja-JP"/>
                        </w:rPr>
                      </w:pPr>
                      <w:r w:rsidRPr="00E02AAB">
                        <w:rPr>
                          <w:rFonts w:cs="ＭＳ Ｐゴシック" w:hint="eastAsia"/>
                          <w:kern w:val="0"/>
                          <w:lang w:val="ja-JP"/>
                        </w:rPr>
                        <w:t>【一時預かり事業】</w:t>
                      </w:r>
                    </w:p>
                    <w:p w14:paraId="5C1F380C" w14:textId="77777777" w:rsidR="003D3BC2" w:rsidRPr="00E02AAB" w:rsidRDefault="003D3BC2" w:rsidP="0014799F">
                      <w:pPr>
                        <w:autoSpaceDE w:val="0"/>
                        <w:autoSpaceDN w:val="0"/>
                        <w:adjustRightInd w:val="0"/>
                        <w:ind w:left="220" w:hangingChars="100" w:hanging="220"/>
                        <w:jc w:val="left"/>
                        <w:rPr>
                          <w:rFonts w:cs="ＭＳ Ｐゴシック"/>
                          <w:kern w:val="0"/>
                          <w:lang w:val="ja-JP"/>
                        </w:rPr>
                      </w:pPr>
                      <w:r w:rsidRPr="00E02AAB">
                        <w:rPr>
                          <w:rFonts w:cs="ＭＳ Ｐゴシック" w:hint="eastAsia"/>
                          <w:kern w:val="0"/>
                          <w:lang w:val="ja-JP"/>
                        </w:rPr>
                        <w:t xml:space="preserve">　　家庭において保育を受けることが一時的に困難となった乳幼児を、主に昼間に保育所等で一時的に預かり、必要な保護を行う事業。</w:t>
                      </w:r>
                    </w:p>
                    <w:p w14:paraId="34B61820" w14:textId="77777777" w:rsidR="003D3BC2" w:rsidRPr="00E02AAB" w:rsidRDefault="003D3BC2" w:rsidP="0014799F">
                      <w:pPr>
                        <w:autoSpaceDE w:val="0"/>
                        <w:autoSpaceDN w:val="0"/>
                        <w:adjustRightInd w:val="0"/>
                        <w:jc w:val="left"/>
                        <w:rPr>
                          <w:rFonts w:cs="ＭＳ Ｐゴシック"/>
                          <w:kern w:val="0"/>
                          <w:lang w:val="ja-JP"/>
                        </w:rPr>
                      </w:pPr>
                    </w:p>
                    <w:p w14:paraId="48C84F74" w14:textId="77777777" w:rsidR="003D3BC2" w:rsidRPr="00E02AAB" w:rsidRDefault="003D3BC2" w:rsidP="0014799F">
                      <w:pPr>
                        <w:autoSpaceDE w:val="0"/>
                        <w:autoSpaceDN w:val="0"/>
                        <w:adjustRightInd w:val="0"/>
                        <w:jc w:val="left"/>
                        <w:rPr>
                          <w:rFonts w:cs="ＭＳ Ｐゴシック"/>
                          <w:kern w:val="0"/>
                          <w:lang w:val="ja-JP"/>
                        </w:rPr>
                      </w:pPr>
                      <w:r w:rsidRPr="00E02AAB">
                        <w:rPr>
                          <w:rFonts w:cs="ＭＳ Ｐゴシック" w:hint="eastAsia"/>
                          <w:kern w:val="0"/>
                          <w:lang w:val="ja-JP"/>
                        </w:rPr>
                        <w:t>【延長保育事業】</w:t>
                      </w:r>
                    </w:p>
                    <w:p w14:paraId="479CE816" w14:textId="77777777" w:rsidR="003D3BC2" w:rsidRPr="00E02AAB" w:rsidRDefault="003D3BC2"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保育所等で通常の利用日及び利用時間帯以外の日及び時間において保育を行う事業。</w:t>
                      </w:r>
                    </w:p>
                    <w:p w14:paraId="698070C0" w14:textId="77777777" w:rsidR="003D3BC2" w:rsidRPr="00E02AAB" w:rsidRDefault="003D3BC2" w:rsidP="0014799F">
                      <w:pPr>
                        <w:autoSpaceDE w:val="0"/>
                        <w:autoSpaceDN w:val="0"/>
                        <w:adjustRightInd w:val="0"/>
                        <w:jc w:val="left"/>
                        <w:rPr>
                          <w:rFonts w:cs="ＭＳ Ｐゴシック"/>
                          <w:kern w:val="0"/>
                          <w:lang w:val="ja-JP"/>
                        </w:rPr>
                      </w:pPr>
                    </w:p>
                    <w:p w14:paraId="7F727101" w14:textId="77777777" w:rsidR="003D3BC2" w:rsidRPr="00E02AAB" w:rsidRDefault="003D3BC2" w:rsidP="0014799F">
                      <w:pPr>
                        <w:autoSpaceDE w:val="0"/>
                        <w:autoSpaceDN w:val="0"/>
                        <w:adjustRightInd w:val="0"/>
                        <w:jc w:val="left"/>
                        <w:rPr>
                          <w:rFonts w:cs="ＭＳ Ｐゴシック"/>
                          <w:kern w:val="0"/>
                          <w:lang w:val="ja-JP"/>
                        </w:rPr>
                      </w:pPr>
                      <w:r w:rsidRPr="00E02AAB">
                        <w:rPr>
                          <w:rFonts w:cs="ＭＳ Ｐゴシック" w:hint="eastAsia"/>
                          <w:kern w:val="0"/>
                          <w:lang w:val="ja-JP"/>
                        </w:rPr>
                        <w:t>【休日保育事業】</w:t>
                      </w:r>
                    </w:p>
                    <w:p w14:paraId="3EAD00AB" w14:textId="022E4DA4" w:rsidR="003D3BC2" w:rsidRPr="00E02AAB" w:rsidRDefault="003D3BC2" w:rsidP="00B148FE">
                      <w:pPr>
                        <w:autoSpaceDE w:val="0"/>
                        <w:autoSpaceDN w:val="0"/>
                        <w:adjustRightInd w:val="0"/>
                        <w:ind w:leftChars="100" w:left="220" w:firstLineChars="100" w:firstLine="220"/>
                        <w:jc w:val="left"/>
                        <w:rPr>
                          <w:rFonts w:cs="ＭＳ Ｐゴシック"/>
                          <w:kern w:val="0"/>
                          <w:lang w:val="ja-JP"/>
                        </w:rPr>
                      </w:pPr>
                      <w:r w:rsidRPr="00E02AAB">
                        <w:rPr>
                          <w:rFonts w:cs="ＭＳ Ｐゴシック" w:hint="eastAsia"/>
                          <w:kern w:val="0"/>
                          <w:lang w:val="ja-JP"/>
                        </w:rPr>
                        <w:t>保育所等に通う児童であって、保護者の勤務等により日曜・祝日においても保育に欠ける児童を保育所で預かる事業。</w:t>
                      </w:r>
                    </w:p>
                    <w:p w14:paraId="0DFF7BFD" w14:textId="77777777" w:rsidR="003D3BC2" w:rsidRPr="00E02AAB" w:rsidRDefault="003D3BC2" w:rsidP="0014799F">
                      <w:pPr>
                        <w:autoSpaceDE w:val="0"/>
                        <w:autoSpaceDN w:val="0"/>
                        <w:adjustRightInd w:val="0"/>
                        <w:ind w:leftChars="290" w:left="638" w:firstLineChars="100" w:firstLine="220"/>
                        <w:jc w:val="left"/>
                        <w:rPr>
                          <w:rFonts w:cs="ＭＳ Ｐゴシック"/>
                          <w:kern w:val="0"/>
                          <w:lang w:val="ja-JP"/>
                        </w:rPr>
                      </w:pPr>
                    </w:p>
                    <w:p w14:paraId="1D44408D" w14:textId="77777777" w:rsidR="003D3BC2" w:rsidRPr="00E02AAB" w:rsidRDefault="003D3BC2" w:rsidP="0014799F">
                      <w:pPr>
                        <w:autoSpaceDE w:val="0"/>
                        <w:autoSpaceDN w:val="0"/>
                        <w:adjustRightInd w:val="0"/>
                        <w:jc w:val="left"/>
                        <w:rPr>
                          <w:rFonts w:cs="ＭＳ Ｐゴシック"/>
                          <w:kern w:val="0"/>
                          <w:lang w:val="ja-JP"/>
                        </w:rPr>
                      </w:pPr>
                      <w:r w:rsidRPr="00E02AAB">
                        <w:rPr>
                          <w:rFonts w:cs="ＭＳ Ｐゴシック" w:hint="eastAsia"/>
                          <w:kern w:val="0"/>
                          <w:lang w:val="ja-JP"/>
                        </w:rPr>
                        <w:t>【夜間保育事業】</w:t>
                      </w:r>
                    </w:p>
                    <w:p w14:paraId="5E6D1812" w14:textId="77777777" w:rsidR="003D3BC2" w:rsidRPr="00E02AAB" w:rsidRDefault="003D3BC2" w:rsidP="0014799F">
                      <w:pPr>
                        <w:autoSpaceDE w:val="0"/>
                        <w:autoSpaceDN w:val="0"/>
                        <w:adjustRightInd w:val="0"/>
                        <w:ind w:firstLineChars="200" w:firstLine="440"/>
                        <w:jc w:val="left"/>
                        <w:rPr>
                          <w:rFonts w:cs="ＭＳ Ｐゴシック"/>
                          <w:kern w:val="0"/>
                          <w:lang w:val="ja-JP"/>
                        </w:rPr>
                      </w:pPr>
                      <w:r w:rsidRPr="00E02AAB">
                        <w:rPr>
                          <w:rFonts w:cs="ＭＳ Ｐゴシック" w:hint="eastAsia"/>
                          <w:kern w:val="0"/>
                          <w:lang w:val="ja-JP"/>
                        </w:rPr>
                        <w:t>概ね午前１１時から午後１０時まで、保護者の勤務等により日常的に保育に欠け</w:t>
                      </w:r>
                    </w:p>
                    <w:p w14:paraId="1A4142E2" w14:textId="77777777" w:rsidR="003D3BC2" w:rsidRPr="00E02AAB" w:rsidRDefault="003D3BC2" w:rsidP="0014799F">
                      <w:pPr>
                        <w:autoSpaceDE w:val="0"/>
                        <w:autoSpaceDN w:val="0"/>
                        <w:adjustRightInd w:val="0"/>
                        <w:ind w:firstLineChars="108" w:firstLine="238"/>
                        <w:jc w:val="left"/>
                        <w:rPr>
                          <w:rFonts w:cs="ＭＳ Ｐゴシック"/>
                          <w:kern w:val="0"/>
                          <w:lang w:val="ja-JP"/>
                        </w:rPr>
                      </w:pPr>
                      <w:r w:rsidRPr="00E02AAB">
                        <w:rPr>
                          <w:rFonts w:cs="ＭＳ Ｐゴシック" w:hint="eastAsia"/>
                          <w:kern w:val="0"/>
                          <w:lang w:val="ja-JP"/>
                        </w:rPr>
                        <w:t>る児童を夜間保育所等で預かる事業。</w:t>
                      </w:r>
                    </w:p>
                    <w:p w14:paraId="54AF917F" w14:textId="77777777" w:rsidR="003D3BC2" w:rsidRPr="00E02AAB" w:rsidRDefault="003D3BC2" w:rsidP="0014799F">
                      <w:pPr>
                        <w:ind w:leftChars="200" w:left="616" w:hangingChars="80" w:hanging="176"/>
                        <w:rPr>
                          <w:rFonts w:cs="ＭＳ Ｐゴシック"/>
                          <w:kern w:val="0"/>
                          <w:lang w:val="ja-JP"/>
                        </w:rPr>
                      </w:pPr>
                    </w:p>
                    <w:p w14:paraId="6E6D9438" w14:textId="77777777" w:rsidR="003D3BC2" w:rsidRPr="00E02AAB" w:rsidRDefault="003D3BC2" w:rsidP="0014799F">
                      <w:pPr>
                        <w:autoSpaceDE w:val="0"/>
                        <w:autoSpaceDN w:val="0"/>
                        <w:adjustRightInd w:val="0"/>
                        <w:jc w:val="left"/>
                      </w:pPr>
                      <w:r w:rsidRPr="00E02AAB">
                        <w:rPr>
                          <w:rFonts w:hint="eastAsia"/>
                        </w:rPr>
                        <w:t>【病児・病後児保育事業】</w:t>
                      </w:r>
                    </w:p>
                    <w:p w14:paraId="7CDC1570" w14:textId="77777777" w:rsidR="003D3BC2" w:rsidRPr="00E02AAB" w:rsidRDefault="003D3BC2" w:rsidP="0014799F">
                      <w:pPr>
                        <w:autoSpaceDE w:val="0"/>
                        <w:autoSpaceDN w:val="0"/>
                        <w:adjustRightInd w:val="0"/>
                        <w:ind w:firstLineChars="200" w:firstLine="440"/>
                        <w:jc w:val="left"/>
                      </w:pPr>
                      <w:r w:rsidRPr="00E02AAB">
                        <w:rPr>
                          <w:rFonts w:hint="eastAsia"/>
                        </w:rPr>
                        <w:t>病気の回復期に至っておらず（又は病気回復期であり）集団保育困難な児童や、</w:t>
                      </w:r>
                    </w:p>
                    <w:p w14:paraId="222F5583" w14:textId="77777777" w:rsidR="003D3BC2" w:rsidRPr="00E02AAB" w:rsidRDefault="003D3BC2" w:rsidP="0014799F">
                      <w:pPr>
                        <w:autoSpaceDE w:val="0"/>
                        <w:autoSpaceDN w:val="0"/>
                        <w:adjustRightInd w:val="0"/>
                        <w:ind w:leftChars="109" w:left="660" w:hangingChars="191" w:hanging="420"/>
                        <w:jc w:val="left"/>
                      </w:pPr>
                      <w:r w:rsidRPr="00E02AAB">
                        <w:rPr>
                          <w:rFonts w:hint="eastAsia"/>
                        </w:rPr>
                        <w:t>保育中に微熱を出すなど体調不良となった児童を、保育所、病院等に附設された</w:t>
                      </w:r>
                    </w:p>
                    <w:p w14:paraId="0CF044C1" w14:textId="77777777" w:rsidR="003D3BC2" w:rsidRPr="00E02AAB" w:rsidRDefault="003D3BC2" w:rsidP="0014799F">
                      <w:pPr>
                        <w:autoSpaceDE w:val="0"/>
                        <w:autoSpaceDN w:val="0"/>
                        <w:adjustRightInd w:val="0"/>
                        <w:ind w:leftChars="109" w:left="660" w:hangingChars="191" w:hanging="420"/>
                        <w:jc w:val="left"/>
                        <w:rPr>
                          <w:strike/>
                        </w:rPr>
                      </w:pPr>
                      <w:r w:rsidRPr="00E02AAB">
                        <w:rPr>
                          <w:rFonts w:hint="eastAsia"/>
                        </w:rPr>
                        <w:t>専用スペースなどで一時的に保育する事業。</w:t>
                      </w:r>
                    </w:p>
                    <w:p w14:paraId="788A627F" w14:textId="77777777" w:rsidR="003D3BC2" w:rsidRPr="00E02AAB" w:rsidRDefault="003D3BC2" w:rsidP="0014799F">
                      <w:pPr>
                        <w:rPr>
                          <w:rFonts w:cs="ＭＳ Ｐゴシック"/>
                          <w:kern w:val="0"/>
                        </w:rPr>
                      </w:pPr>
                    </w:p>
                  </w:txbxContent>
                </v:textbox>
                <w10:wrap anchorx="margin"/>
              </v:rect>
            </w:pict>
          </mc:Fallback>
        </mc:AlternateContent>
      </w:r>
    </w:p>
    <w:p w14:paraId="7915A2E1" w14:textId="77777777" w:rsidR="0014799F" w:rsidRPr="0045451C" w:rsidRDefault="0014799F" w:rsidP="0014799F">
      <w:pPr>
        <w:autoSpaceDE w:val="0"/>
        <w:autoSpaceDN w:val="0"/>
        <w:adjustRightInd w:val="0"/>
        <w:jc w:val="left"/>
        <w:rPr>
          <w:rFonts w:cs="ＭＳ Ｐゴシック"/>
          <w:kern w:val="0"/>
          <w:lang w:val="ja-JP"/>
        </w:rPr>
      </w:pPr>
    </w:p>
    <w:p w14:paraId="4E168C65" w14:textId="77777777" w:rsidR="0014799F" w:rsidRPr="0045451C" w:rsidRDefault="0014799F" w:rsidP="0014799F">
      <w:pPr>
        <w:autoSpaceDE w:val="0"/>
        <w:autoSpaceDN w:val="0"/>
        <w:adjustRightInd w:val="0"/>
        <w:jc w:val="left"/>
        <w:rPr>
          <w:rFonts w:cs="ＭＳ Ｐゴシック"/>
          <w:kern w:val="0"/>
          <w:lang w:val="ja-JP"/>
        </w:rPr>
      </w:pPr>
    </w:p>
    <w:p w14:paraId="5214E5DE" w14:textId="77777777" w:rsidR="0014799F" w:rsidRPr="0045451C" w:rsidRDefault="0014799F" w:rsidP="0014799F">
      <w:pPr>
        <w:autoSpaceDE w:val="0"/>
        <w:autoSpaceDN w:val="0"/>
        <w:adjustRightInd w:val="0"/>
        <w:jc w:val="left"/>
        <w:rPr>
          <w:rFonts w:cs="ＭＳ Ｐゴシック"/>
          <w:kern w:val="0"/>
          <w:lang w:val="ja-JP"/>
        </w:rPr>
      </w:pPr>
    </w:p>
    <w:p w14:paraId="06C35410" w14:textId="77777777" w:rsidR="0014799F" w:rsidRPr="0045451C" w:rsidRDefault="0014799F" w:rsidP="0014799F">
      <w:pPr>
        <w:autoSpaceDE w:val="0"/>
        <w:autoSpaceDN w:val="0"/>
        <w:adjustRightInd w:val="0"/>
        <w:jc w:val="left"/>
        <w:rPr>
          <w:rFonts w:cs="ＭＳ Ｐゴシック"/>
          <w:kern w:val="0"/>
          <w:lang w:val="ja-JP"/>
        </w:rPr>
      </w:pPr>
    </w:p>
    <w:p w14:paraId="0E7C9832" w14:textId="77777777" w:rsidR="0014799F" w:rsidRPr="0045451C" w:rsidRDefault="0014799F" w:rsidP="0014799F">
      <w:pPr>
        <w:autoSpaceDE w:val="0"/>
        <w:autoSpaceDN w:val="0"/>
        <w:adjustRightInd w:val="0"/>
        <w:jc w:val="left"/>
        <w:rPr>
          <w:rFonts w:cs="ＭＳ Ｐゴシック"/>
          <w:kern w:val="0"/>
          <w:lang w:val="ja-JP"/>
        </w:rPr>
      </w:pPr>
    </w:p>
    <w:p w14:paraId="5CE77A59" w14:textId="77777777" w:rsidR="0014799F" w:rsidRPr="0045451C" w:rsidRDefault="0014799F" w:rsidP="0014799F">
      <w:pPr>
        <w:autoSpaceDE w:val="0"/>
        <w:autoSpaceDN w:val="0"/>
        <w:adjustRightInd w:val="0"/>
        <w:jc w:val="left"/>
        <w:rPr>
          <w:rFonts w:cs="ＭＳ Ｐゴシック"/>
          <w:kern w:val="0"/>
          <w:lang w:val="ja-JP"/>
        </w:rPr>
      </w:pPr>
    </w:p>
    <w:p w14:paraId="374D8D69" w14:textId="77777777" w:rsidR="0014799F" w:rsidRPr="0045451C" w:rsidRDefault="0014799F" w:rsidP="0014799F">
      <w:pPr>
        <w:autoSpaceDE w:val="0"/>
        <w:autoSpaceDN w:val="0"/>
        <w:adjustRightInd w:val="0"/>
        <w:jc w:val="left"/>
        <w:rPr>
          <w:rFonts w:cs="ＭＳ Ｐゴシック"/>
          <w:kern w:val="0"/>
          <w:lang w:val="ja-JP"/>
        </w:rPr>
      </w:pPr>
    </w:p>
    <w:p w14:paraId="3536D042" w14:textId="77777777" w:rsidR="0014799F" w:rsidRPr="0045451C" w:rsidRDefault="0014799F" w:rsidP="0014799F">
      <w:pPr>
        <w:autoSpaceDE w:val="0"/>
        <w:autoSpaceDN w:val="0"/>
        <w:adjustRightInd w:val="0"/>
        <w:jc w:val="left"/>
        <w:rPr>
          <w:rFonts w:cs="ＭＳ Ｐゴシック"/>
          <w:kern w:val="0"/>
          <w:lang w:val="ja-JP"/>
        </w:rPr>
      </w:pPr>
    </w:p>
    <w:p w14:paraId="12E04906" w14:textId="77777777" w:rsidR="0014799F" w:rsidRPr="0045451C" w:rsidRDefault="0014799F" w:rsidP="0014799F">
      <w:pPr>
        <w:autoSpaceDE w:val="0"/>
        <w:autoSpaceDN w:val="0"/>
        <w:adjustRightInd w:val="0"/>
        <w:jc w:val="left"/>
        <w:rPr>
          <w:rFonts w:cs="ＭＳ Ｐゴシック"/>
          <w:kern w:val="0"/>
          <w:lang w:val="ja-JP"/>
        </w:rPr>
      </w:pPr>
    </w:p>
    <w:p w14:paraId="415E24E0" w14:textId="77777777" w:rsidR="0014799F" w:rsidRPr="0045451C" w:rsidRDefault="0014799F" w:rsidP="0014799F">
      <w:pPr>
        <w:autoSpaceDE w:val="0"/>
        <w:autoSpaceDN w:val="0"/>
        <w:adjustRightInd w:val="0"/>
        <w:jc w:val="left"/>
        <w:rPr>
          <w:rFonts w:cs="ＭＳ Ｐゴシック"/>
          <w:kern w:val="0"/>
          <w:lang w:val="ja-JP"/>
        </w:rPr>
      </w:pPr>
    </w:p>
    <w:p w14:paraId="53B979F8" w14:textId="77777777" w:rsidR="0014799F" w:rsidRPr="0045451C" w:rsidRDefault="0014799F" w:rsidP="0014799F">
      <w:pPr>
        <w:autoSpaceDE w:val="0"/>
        <w:autoSpaceDN w:val="0"/>
        <w:adjustRightInd w:val="0"/>
        <w:jc w:val="left"/>
        <w:rPr>
          <w:rFonts w:cs="ＭＳ Ｐゴシック"/>
          <w:kern w:val="0"/>
          <w:lang w:val="ja-JP"/>
        </w:rPr>
      </w:pPr>
    </w:p>
    <w:p w14:paraId="0D88FBB5" w14:textId="77777777" w:rsidR="0014799F" w:rsidRPr="0045451C" w:rsidRDefault="0014799F" w:rsidP="0014799F">
      <w:pPr>
        <w:autoSpaceDE w:val="0"/>
        <w:autoSpaceDN w:val="0"/>
        <w:adjustRightInd w:val="0"/>
        <w:jc w:val="left"/>
        <w:rPr>
          <w:rFonts w:cs="ＭＳ Ｐゴシック"/>
          <w:kern w:val="0"/>
          <w:lang w:val="ja-JP"/>
        </w:rPr>
      </w:pPr>
    </w:p>
    <w:p w14:paraId="5B2D15B6" w14:textId="77777777" w:rsidR="0014799F" w:rsidRPr="0045451C" w:rsidRDefault="0014799F" w:rsidP="0014799F">
      <w:pPr>
        <w:autoSpaceDE w:val="0"/>
        <w:autoSpaceDN w:val="0"/>
        <w:adjustRightInd w:val="0"/>
        <w:jc w:val="left"/>
        <w:rPr>
          <w:rFonts w:cs="ＭＳ Ｐゴシック"/>
          <w:kern w:val="0"/>
          <w:lang w:val="ja-JP"/>
        </w:rPr>
      </w:pPr>
    </w:p>
    <w:p w14:paraId="6BA6C17A" w14:textId="77777777" w:rsidR="0014799F" w:rsidRPr="0045451C" w:rsidRDefault="0014799F" w:rsidP="0014799F">
      <w:pPr>
        <w:autoSpaceDE w:val="0"/>
        <w:autoSpaceDN w:val="0"/>
        <w:adjustRightInd w:val="0"/>
        <w:jc w:val="left"/>
        <w:rPr>
          <w:rFonts w:cs="ＭＳ Ｐゴシック"/>
          <w:kern w:val="0"/>
          <w:lang w:val="ja-JP"/>
        </w:rPr>
      </w:pPr>
    </w:p>
    <w:p w14:paraId="775967C4" w14:textId="77777777" w:rsidR="0014799F" w:rsidRPr="0045451C" w:rsidRDefault="0014799F" w:rsidP="0014799F">
      <w:pPr>
        <w:autoSpaceDE w:val="0"/>
        <w:autoSpaceDN w:val="0"/>
        <w:adjustRightInd w:val="0"/>
        <w:jc w:val="left"/>
        <w:rPr>
          <w:rFonts w:cs="ＭＳ Ｐゴシック"/>
          <w:kern w:val="0"/>
          <w:lang w:val="ja-JP"/>
        </w:rPr>
      </w:pPr>
    </w:p>
    <w:p w14:paraId="3BEED38C" w14:textId="77777777" w:rsidR="0014799F" w:rsidRPr="0045451C" w:rsidRDefault="0014799F" w:rsidP="0014799F">
      <w:pPr>
        <w:autoSpaceDE w:val="0"/>
        <w:autoSpaceDN w:val="0"/>
        <w:adjustRightInd w:val="0"/>
        <w:jc w:val="left"/>
        <w:rPr>
          <w:rFonts w:cs="ＭＳ Ｐゴシック"/>
          <w:kern w:val="0"/>
          <w:lang w:val="ja-JP"/>
        </w:rPr>
      </w:pPr>
    </w:p>
    <w:p w14:paraId="543679C0" w14:textId="77777777" w:rsidR="0014799F" w:rsidRPr="0045451C" w:rsidRDefault="0014799F" w:rsidP="0014799F">
      <w:pPr>
        <w:autoSpaceDE w:val="0"/>
        <w:autoSpaceDN w:val="0"/>
        <w:adjustRightInd w:val="0"/>
        <w:jc w:val="left"/>
        <w:rPr>
          <w:rFonts w:cs="ＭＳ Ｐゴシック"/>
          <w:kern w:val="0"/>
          <w:lang w:val="ja-JP"/>
        </w:rPr>
      </w:pPr>
    </w:p>
    <w:p w14:paraId="48E99710" w14:textId="77777777" w:rsidR="0014799F" w:rsidRPr="0045451C" w:rsidRDefault="0014799F" w:rsidP="0014799F">
      <w:pPr>
        <w:autoSpaceDE w:val="0"/>
        <w:autoSpaceDN w:val="0"/>
        <w:adjustRightInd w:val="0"/>
        <w:jc w:val="left"/>
        <w:rPr>
          <w:rFonts w:cs="ＭＳ Ｐゴシック"/>
          <w:kern w:val="0"/>
          <w:lang w:val="ja-JP"/>
        </w:rPr>
      </w:pPr>
    </w:p>
    <w:p w14:paraId="44551242" w14:textId="77777777" w:rsidR="0014799F" w:rsidRPr="0045451C" w:rsidRDefault="0014799F" w:rsidP="0014799F">
      <w:pPr>
        <w:autoSpaceDE w:val="0"/>
        <w:autoSpaceDN w:val="0"/>
        <w:adjustRightInd w:val="0"/>
        <w:jc w:val="left"/>
        <w:rPr>
          <w:rFonts w:cs="ＭＳ Ｐゴシック"/>
          <w:kern w:val="0"/>
          <w:lang w:val="ja-JP"/>
        </w:rPr>
      </w:pPr>
    </w:p>
    <w:p w14:paraId="0EAA58D4" w14:textId="77777777" w:rsidR="0014799F" w:rsidRPr="0045451C" w:rsidRDefault="0014799F" w:rsidP="0014799F">
      <w:pPr>
        <w:autoSpaceDE w:val="0"/>
        <w:autoSpaceDN w:val="0"/>
        <w:adjustRightInd w:val="0"/>
        <w:jc w:val="left"/>
        <w:rPr>
          <w:rFonts w:cs="ＭＳ Ｐゴシック"/>
          <w:kern w:val="0"/>
          <w:lang w:val="ja-JP"/>
        </w:rPr>
      </w:pPr>
    </w:p>
    <w:p w14:paraId="381E713E"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02EB2228" w14:textId="77777777" w:rsidR="0014799F" w:rsidRPr="0045451C" w:rsidRDefault="0014799F" w:rsidP="0014799F">
      <w:pPr>
        <w:autoSpaceDE w:val="0"/>
        <w:autoSpaceDN w:val="0"/>
        <w:adjustRightInd w:val="0"/>
        <w:jc w:val="left"/>
        <w:rPr>
          <w:rFonts w:cs="ＭＳ Ｐゴシック"/>
          <w:kern w:val="0"/>
        </w:rPr>
      </w:pPr>
    </w:p>
    <w:p w14:paraId="118A08B7"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77D0017" w14:textId="77777777" w:rsidR="0014799F" w:rsidRPr="0045451C" w:rsidRDefault="0014799F" w:rsidP="0014799F">
      <w:pPr>
        <w:autoSpaceDE w:val="0"/>
        <w:autoSpaceDN w:val="0"/>
        <w:adjustRightInd w:val="0"/>
        <w:ind w:left="2207" w:hangingChars="1003" w:hanging="2207"/>
        <w:jc w:val="left"/>
        <w:rPr>
          <w:rFonts w:cs="ＭＳ Ｐゴシック"/>
          <w:kern w:val="0"/>
        </w:rPr>
      </w:pPr>
      <w:r w:rsidRPr="0045451C">
        <w:rPr>
          <w:rFonts w:hint="eastAsia"/>
          <w:noProof/>
        </w:rPr>
        <w:lastRenderedPageBreak/>
        <mc:AlternateContent>
          <mc:Choice Requires="wps">
            <w:drawing>
              <wp:anchor distT="0" distB="0" distL="114300" distR="114300" simplePos="0" relativeHeight="252723200" behindDoc="0" locked="0" layoutInCell="1" allowOverlap="1" wp14:anchorId="584F258C" wp14:editId="6F605954">
                <wp:simplePos x="0" y="0"/>
                <wp:positionH relativeFrom="column">
                  <wp:posOffset>183515</wp:posOffset>
                </wp:positionH>
                <wp:positionV relativeFrom="paragraph">
                  <wp:posOffset>11430</wp:posOffset>
                </wp:positionV>
                <wp:extent cx="5581650" cy="2381250"/>
                <wp:effectExtent l="0" t="0" r="19050" b="19050"/>
                <wp:wrapNone/>
                <wp:docPr id="1174"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81650" cy="2381250"/>
                        </a:xfrm>
                        <a:prstGeom prst="rect">
                          <a:avLst/>
                        </a:prstGeom>
                        <a:solidFill>
                          <a:srgbClr val="FFFFFF"/>
                        </a:solidFill>
                        <a:ln w="15875">
                          <a:solidFill>
                            <a:srgbClr val="000000"/>
                          </a:solidFill>
                          <a:prstDash val="sysDot"/>
                          <a:miter lim="800000"/>
                          <a:headEnd/>
                          <a:tailEnd/>
                        </a:ln>
                      </wps:spPr>
                      <wps:txbx>
                        <w:txbxContent>
                          <w:p w14:paraId="238BF9C0" w14:textId="77777777" w:rsidR="003D3BC2" w:rsidRPr="00E02AAB" w:rsidRDefault="003D3BC2" w:rsidP="0014799F">
                            <w:pPr>
                              <w:rPr>
                                <w:rFonts w:cs="ＭＳ Ｐゴシック"/>
                                <w:kern w:val="0"/>
                                <w:lang w:val="ja-JP"/>
                              </w:rPr>
                            </w:pPr>
                            <w:r w:rsidRPr="00E02AAB">
                              <w:rPr>
                                <w:rFonts w:hint="eastAsia"/>
                              </w:rPr>
                              <w:t xml:space="preserve">　</w:t>
                            </w:r>
                            <w:r w:rsidRPr="00E02AAB">
                              <w:rPr>
                                <w:rFonts w:cs="ＭＳ Ｐゴシック" w:hint="eastAsia"/>
                                <w:kern w:val="0"/>
                                <w:lang w:val="ja-JP"/>
                              </w:rPr>
                              <w:t>【子育て短期支援事業】</w:t>
                            </w:r>
                          </w:p>
                          <w:p w14:paraId="4BF90DD8" w14:textId="77777777" w:rsidR="003D3BC2" w:rsidRPr="00E02AAB" w:rsidRDefault="003D3BC2" w:rsidP="0014799F">
                            <w:r w:rsidRPr="00E02AAB">
                              <w:rPr>
                                <w:rFonts w:hint="eastAsia"/>
                              </w:rPr>
                              <w:t xml:space="preserve">　・ショートステイ事業</w:t>
                            </w:r>
                          </w:p>
                          <w:p w14:paraId="2C95022B" w14:textId="77777777" w:rsidR="003D3BC2" w:rsidRPr="00E02AAB" w:rsidRDefault="003D3BC2" w:rsidP="0014799F">
                            <w:pPr>
                              <w:ind w:left="425" w:hangingChars="193" w:hanging="425"/>
                            </w:pPr>
                            <w:r w:rsidRPr="00E02AAB">
                              <w:rPr>
                                <w:rFonts w:hint="eastAsia"/>
                              </w:rPr>
                              <w:t xml:space="preserve">　　　保護者が疾病、疲労その他の身体上若しくは精神上又は環境上の理由により家庭において児童を養育することが一時的に困難になった場合や経済的な理由により緊急一時的に母子を保護することが必要な場合等に実施施設</w:t>
                            </w:r>
                            <w:r w:rsidRPr="00E02AAB">
                              <w:t>において</w:t>
                            </w:r>
                            <w:r w:rsidRPr="00E02AAB">
                              <w:rPr>
                                <w:rFonts w:hint="eastAsia"/>
                              </w:rPr>
                              <w:t>児童又は母子等の養育・保護を行う事業（利用期間７日以内）</w:t>
                            </w:r>
                          </w:p>
                          <w:p w14:paraId="6B80F845" w14:textId="77777777" w:rsidR="003D3BC2" w:rsidRPr="00E02AAB" w:rsidRDefault="003D3BC2" w:rsidP="0014799F">
                            <w:pPr>
                              <w:ind w:leftChars="100" w:left="238" w:hangingChars="8" w:hanging="18"/>
                            </w:pPr>
                            <w:r w:rsidRPr="00E02AAB">
                              <w:rPr>
                                <w:rFonts w:hint="eastAsia"/>
                              </w:rPr>
                              <w:t>・トワイライトステイ事業</w:t>
                            </w:r>
                          </w:p>
                          <w:p w14:paraId="4DC1684D" w14:textId="77777777" w:rsidR="003D3BC2" w:rsidRPr="00E02AAB" w:rsidRDefault="003D3BC2" w:rsidP="0014799F">
                            <w:pPr>
                              <w:autoSpaceDE w:val="0"/>
                              <w:autoSpaceDN w:val="0"/>
                              <w:adjustRightInd w:val="0"/>
                              <w:ind w:left="447" w:hangingChars="203" w:hanging="447"/>
                              <w:jc w:val="left"/>
                            </w:pPr>
                            <w:r w:rsidRPr="00E02AAB">
                              <w:rPr>
                                <w:rFonts w:hint="eastAsia"/>
                              </w:rPr>
                              <w:t xml:space="preserve">　　　保護者が、仕事その他の理由により平日の夜間又は休日に不在となり家庭において児童を養育することが困難となった場合やその他の緊急の場合において、その児童を実施施設において保護し、生活指導、食事の提供等を行う事業。</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4F258C" id="_x0000_s1170" style="position:absolute;left:0;text-align:left;margin-left:14.45pt;margin-top:.9pt;width:439.5pt;height:187.5pt;z-index:25272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" strokeweight="1.25pt">
                <v:stroke dashstyle="1 1"/>
                <v:textbox inset="5.85pt,.7pt,5.85pt,.7pt">
                  <w:txbxContent>
                    <w:p w14:paraId="238BF9C0" w14:textId="77777777" w:rsidR="003D3BC2" w:rsidRPr="00E02AAB" w:rsidRDefault="003D3BC2" w:rsidP="0014799F">
                      <w:pPr>
                        <w:rPr>
                          <w:rFonts w:cs="ＭＳ Ｐゴシック"/>
                          <w:kern w:val="0"/>
                          <w:lang w:val="ja-JP"/>
                        </w:rPr>
                      </w:pPr>
                      <w:r w:rsidRPr="00E02AAB">
                        <w:rPr>
                          <w:rFonts w:hint="eastAsia"/>
                        </w:rPr>
                        <w:t xml:space="preserve">　</w:t>
                      </w:r>
                      <w:r w:rsidRPr="00E02AAB">
                        <w:rPr>
                          <w:rFonts w:cs="ＭＳ Ｐゴシック" w:hint="eastAsia"/>
                          <w:kern w:val="0"/>
                          <w:lang w:val="ja-JP"/>
                        </w:rPr>
                        <w:t>【子育て短期支援事業】</w:t>
                      </w:r>
                    </w:p>
                    <w:p w14:paraId="4BF90DD8" w14:textId="77777777" w:rsidR="003D3BC2" w:rsidRPr="00E02AAB" w:rsidRDefault="003D3BC2" w:rsidP="0014799F">
                      <w:r w:rsidRPr="00E02AAB">
                        <w:rPr>
                          <w:rFonts w:hint="eastAsia"/>
                        </w:rPr>
                        <w:t xml:space="preserve">　・ショートステイ事業</w:t>
                      </w:r>
                    </w:p>
                    <w:p w14:paraId="2C95022B" w14:textId="77777777" w:rsidR="003D3BC2" w:rsidRPr="00E02AAB" w:rsidRDefault="003D3BC2" w:rsidP="0014799F">
                      <w:pPr>
                        <w:ind w:left="425" w:hangingChars="193" w:hanging="425"/>
                      </w:pPr>
                      <w:r w:rsidRPr="00E02AAB">
                        <w:rPr>
                          <w:rFonts w:hint="eastAsia"/>
                        </w:rPr>
                        <w:t xml:space="preserve">　　　保護者が疾病、疲労その他の身体上若しくは精神上又は環境上の理由により家庭において児童を養育することが一時的に困難になった場合や経済的な理由により緊急一時的に母子を保護することが必要な場合等に実施施設</w:t>
                      </w:r>
                      <w:r w:rsidRPr="00E02AAB">
                        <w:t>において</w:t>
                      </w:r>
                      <w:r w:rsidRPr="00E02AAB">
                        <w:rPr>
                          <w:rFonts w:hint="eastAsia"/>
                        </w:rPr>
                        <w:t>児童又は母子等の養育・保護を行う事業（利用期間７日以内）</w:t>
                      </w:r>
                    </w:p>
                    <w:p w14:paraId="6B80F845" w14:textId="77777777" w:rsidR="003D3BC2" w:rsidRPr="00E02AAB" w:rsidRDefault="003D3BC2" w:rsidP="0014799F">
                      <w:pPr>
                        <w:ind w:leftChars="100" w:left="238" w:hangingChars="8" w:hanging="18"/>
                      </w:pPr>
                      <w:r w:rsidRPr="00E02AAB">
                        <w:rPr>
                          <w:rFonts w:hint="eastAsia"/>
                        </w:rPr>
                        <w:t>・トワイライトステイ事業</w:t>
                      </w:r>
                    </w:p>
                    <w:p w14:paraId="4DC1684D" w14:textId="77777777" w:rsidR="003D3BC2" w:rsidRPr="00E02AAB" w:rsidRDefault="003D3BC2" w:rsidP="0014799F">
                      <w:pPr>
                        <w:autoSpaceDE w:val="0"/>
                        <w:autoSpaceDN w:val="0"/>
                        <w:adjustRightInd w:val="0"/>
                        <w:ind w:left="447" w:hangingChars="203" w:hanging="447"/>
                        <w:jc w:val="left"/>
                      </w:pPr>
                      <w:r w:rsidRPr="00E02AAB">
                        <w:rPr>
                          <w:rFonts w:hint="eastAsia"/>
                        </w:rPr>
                        <w:t xml:space="preserve">　　　保護者が、仕事その他の理由により平日の夜間又は休日に不在となり家庭において児童を養育することが困難となった場合やその他の緊急の場合において、その児童を実施施設において保護し、生活指導、食事の提供等を行う事業。</w:t>
                      </w:r>
                    </w:p>
                  </w:txbxContent>
                </v:textbox>
              </v:rect>
            </w:pict>
          </mc:Fallback>
        </mc:AlternateContent>
      </w:r>
    </w:p>
    <w:p w14:paraId="11795843"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73BB703"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48E8E287"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29473960"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2C70D3AB"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F751F02"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4B339267"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14844ADE"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3238EB22"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4CA151F0"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63D1552D" w14:textId="77777777" w:rsidR="0014799F" w:rsidRPr="0045451C" w:rsidRDefault="0014799F" w:rsidP="0014799F">
      <w:pPr>
        <w:autoSpaceDE w:val="0"/>
        <w:autoSpaceDN w:val="0"/>
        <w:adjustRightInd w:val="0"/>
        <w:ind w:left="2207" w:hangingChars="1003" w:hanging="2207"/>
        <w:jc w:val="left"/>
        <w:rPr>
          <w:rFonts w:cs="ＭＳ Ｐゴシック"/>
          <w:kern w:val="0"/>
        </w:rPr>
      </w:pPr>
    </w:p>
    <w:p w14:paraId="70BD9C40" w14:textId="77777777" w:rsidR="0014799F" w:rsidRPr="0045451C" w:rsidRDefault="0014799F" w:rsidP="0014799F">
      <w:pPr>
        <w:autoSpaceDE w:val="0"/>
        <w:autoSpaceDN w:val="0"/>
        <w:adjustRightInd w:val="0"/>
        <w:jc w:val="left"/>
        <w:rPr>
          <w:rFonts w:hAnsi="ＭＳ ゴシック"/>
          <w:b/>
          <w:strike/>
        </w:rPr>
      </w:pPr>
      <w:r w:rsidRPr="0045451C">
        <w:rPr>
          <w:rFonts w:cs="ＭＳ Ｐゴシック" w:hint="eastAsia"/>
          <w:kern w:val="0"/>
          <w:lang w:val="ja-JP"/>
        </w:rPr>
        <w:t xml:space="preserve">　</w:t>
      </w:r>
      <w:r w:rsidRPr="0045451C">
        <w:rPr>
          <w:rFonts w:hAnsi="ＭＳ ゴシック" w:cs="ＭＳ Ｐゴシック" w:hint="eastAsia"/>
          <w:b/>
          <w:kern w:val="0"/>
          <w:lang w:val="ja-JP"/>
        </w:rPr>
        <w:t>③ 放課後児童健全育成事業（放課後児童クラブ）の充実</w:t>
      </w:r>
    </w:p>
    <w:p w14:paraId="35203B96"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44352" behindDoc="0" locked="0" layoutInCell="1" allowOverlap="1" wp14:anchorId="5E4FD3D0" wp14:editId="377DCCC5">
                <wp:simplePos x="0" y="0"/>
                <wp:positionH relativeFrom="column">
                  <wp:posOffset>183515</wp:posOffset>
                </wp:positionH>
                <wp:positionV relativeFrom="paragraph">
                  <wp:posOffset>117475</wp:posOffset>
                </wp:positionV>
                <wp:extent cx="5629275" cy="1269365"/>
                <wp:effectExtent l="0" t="0" r="28575" b="26035"/>
                <wp:wrapNone/>
                <wp:docPr id="1123" name="AutoShape 5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269365"/>
                        </a:xfrm>
                        <a:prstGeom prst="roundRect">
                          <a:avLst>
                            <a:gd name="adj" fmla="val 8333"/>
                          </a:avLst>
                        </a:prstGeom>
                        <a:solidFill>
                          <a:srgbClr val="FFFFFF"/>
                        </a:solidFill>
                        <a:ln w="19050">
                          <a:solidFill>
                            <a:srgbClr val="000000"/>
                          </a:solidFill>
                          <a:round/>
                          <a:headEnd/>
                          <a:tailEnd/>
                        </a:ln>
                      </wps:spPr>
                      <wps:txbx>
                        <w:txbxContent>
                          <w:p w14:paraId="7FC722F5" w14:textId="77777777" w:rsidR="003D3BC2" w:rsidRDefault="003D3BC2" w:rsidP="0014799F">
                            <w:r>
                              <w:rPr>
                                <w:rFonts w:hint="eastAsia"/>
                              </w:rPr>
                              <w:t>目標・実施計画等</w:t>
                            </w:r>
                          </w:p>
                          <w:p w14:paraId="159500E0" w14:textId="77777777" w:rsidR="003D3BC2" w:rsidRPr="00011B87" w:rsidRDefault="003D3BC2" w:rsidP="0014799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E4FD3D0" id="_x0000_s1171" style="position:absolute;margin-left:14.45pt;margin-top:9.25pt;width:443.25pt;height:99.95pt;z-index:25264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46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" strokeweight="1.5pt">
                <v:textbox inset="5.85pt,.7pt,5.85pt,.7pt">
                  <w:txbxContent>
                    <w:p w14:paraId="7FC722F5" w14:textId="77777777" w:rsidR="003D3BC2" w:rsidRDefault="003D3BC2" w:rsidP="0014799F">
                      <w:r>
                        <w:rPr>
                          <w:rFonts w:hint="eastAsia"/>
                        </w:rPr>
                        <w:t>目標・実施計画等</w:t>
                      </w:r>
                    </w:p>
                    <w:p w14:paraId="159500E0" w14:textId="77777777" w:rsidR="003D3BC2" w:rsidRPr="00011B87" w:rsidRDefault="003D3BC2" w:rsidP="0014799F">
                      <w:pPr>
                        <w:ind w:leftChars="100" w:left="433" w:hangingChars="97" w:hanging="213"/>
                      </w:pPr>
                      <w:r>
                        <w:rPr>
                          <w:rFonts w:hint="eastAsia"/>
                        </w:rPr>
                        <w:t>○　国通知に基づき、</w:t>
                      </w:r>
                      <w:r w:rsidRPr="00011B87">
                        <w:rPr>
                          <w:rFonts w:hint="eastAsia"/>
                        </w:rPr>
                        <w:t>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xbxContent>
                </v:textbox>
              </v:roundrect>
            </w:pict>
          </mc:Fallback>
        </mc:AlternateContent>
      </w:r>
    </w:p>
    <w:p w14:paraId="309AB88B" w14:textId="77777777" w:rsidR="0014799F" w:rsidRPr="0045451C" w:rsidRDefault="0014799F" w:rsidP="0014799F">
      <w:pPr>
        <w:autoSpaceDE w:val="0"/>
        <w:autoSpaceDN w:val="0"/>
        <w:adjustRightInd w:val="0"/>
        <w:jc w:val="left"/>
        <w:rPr>
          <w:rFonts w:hAnsi="ＭＳ ゴシック"/>
          <w:b/>
        </w:rPr>
      </w:pPr>
    </w:p>
    <w:p w14:paraId="3AA6782D" w14:textId="77777777" w:rsidR="0014799F" w:rsidRPr="0045451C" w:rsidRDefault="0014799F" w:rsidP="0014799F">
      <w:pPr>
        <w:autoSpaceDE w:val="0"/>
        <w:autoSpaceDN w:val="0"/>
        <w:adjustRightInd w:val="0"/>
        <w:jc w:val="left"/>
        <w:rPr>
          <w:rFonts w:hAnsi="ＭＳ ゴシック"/>
          <w:b/>
        </w:rPr>
      </w:pPr>
    </w:p>
    <w:p w14:paraId="1F5D1B5C" w14:textId="77777777" w:rsidR="0014799F" w:rsidRPr="0045451C" w:rsidRDefault="0014799F" w:rsidP="0014799F">
      <w:pPr>
        <w:autoSpaceDE w:val="0"/>
        <w:autoSpaceDN w:val="0"/>
        <w:adjustRightInd w:val="0"/>
        <w:jc w:val="left"/>
        <w:rPr>
          <w:rFonts w:hAnsi="ＭＳ ゴシック"/>
          <w:b/>
        </w:rPr>
      </w:pPr>
    </w:p>
    <w:p w14:paraId="51EF5710" w14:textId="77777777" w:rsidR="0014799F" w:rsidRPr="0045451C" w:rsidRDefault="0014799F" w:rsidP="0014799F">
      <w:pPr>
        <w:autoSpaceDE w:val="0"/>
        <w:autoSpaceDN w:val="0"/>
        <w:adjustRightInd w:val="0"/>
        <w:jc w:val="left"/>
        <w:rPr>
          <w:rFonts w:hAnsi="ＭＳ ゴシック"/>
          <w:b/>
        </w:rPr>
      </w:pPr>
    </w:p>
    <w:p w14:paraId="65EBD4F4" w14:textId="77777777" w:rsidR="0014799F" w:rsidRPr="0045451C" w:rsidRDefault="0014799F" w:rsidP="0014799F">
      <w:pPr>
        <w:autoSpaceDE w:val="0"/>
        <w:autoSpaceDN w:val="0"/>
        <w:adjustRightInd w:val="0"/>
        <w:jc w:val="left"/>
        <w:rPr>
          <w:rFonts w:hAnsi="ＭＳ ゴシック"/>
          <w:b/>
        </w:rPr>
      </w:pPr>
    </w:p>
    <w:p w14:paraId="2355942C" w14:textId="77777777" w:rsidR="0014799F" w:rsidRPr="0045451C" w:rsidRDefault="0014799F" w:rsidP="0014799F">
      <w:pPr>
        <w:autoSpaceDE w:val="0"/>
        <w:autoSpaceDN w:val="0"/>
        <w:adjustRightInd w:val="0"/>
        <w:jc w:val="left"/>
        <w:rPr>
          <w:rFonts w:hAnsi="ＭＳ ゴシック"/>
          <w:b/>
        </w:rPr>
      </w:pPr>
    </w:p>
    <w:p w14:paraId="2522154E"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r w:rsidRPr="0045451C">
        <w:rPr>
          <w:rFonts w:cs="ＭＳ Ｐゴシック" w:hint="eastAsia"/>
          <w:kern w:val="0"/>
          <w:lang w:val="ja-JP"/>
        </w:rPr>
        <w:t xml:space="preserve">　　○　平成</w:t>
      </w:r>
      <w:r w:rsidRPr="0045451C">
        <w:rPr>
          <w:rFonts w:cs="ＭＳ Ｐゴシック"/>
          <w:kern w:val="0"/>
          <w:lang w:val="ja-JP"/>
        </w:rPr>
        <w:t>26年の母子父子寡婦福祉法の改正により、</w:t>
      </w:r>
      <w:r w:rsidRPr="0045451C">
        <w:rPr>
          <w:rFonts w:cs="ＭＳ Ｐゴシック" w:hint="eastAsia"/>
          <w:kern w:val="0"/>
          <w:lang w:val="ja-JP"/>
        </w:rPr>
        <w:t>保育所の優先入所と同様、放課後児童健全育成事業の実施にあたっては、ひとり親家庭の児童を優先的に取り扱うことについて特別の配慮が求められています。</w:t>
      </w:r>
    </w:p>
    <w:p w14:paraId="27982974" w14:textId="77777777" w:rsidR="0014799F" w:rsidRPr="0045451C" w:rsidRDefault="0014799F" w:rsidP="0014799F">
      <w:pPr>
        <w:autoSpaceDE w:val="0"/>
        <w:autoSpaceDN w:val="0"/>
        <w:adjustRightInd w:val="0"/>
        <w:ind w:leftChars="200" w:left="667" w:hangingChars="103" w:hanging="227"/>
        <w:jc w:val="left"/>
        <w:rPr>
          <w:rFonts w:cs="ＭＳ Ｐゴシック"/>
          <w:kern w:val="0"/>
          <w:lang w:val="ja-JP"/>
        </w:rPr>
      </w:pPr>
      <w:r w:rsidRPr="0045451C">
        <w:rPr>
          <w:rFonts w:cs="ＭＳ Ｐゴシック" w:hint="eastAsia"/>
          <w:kern w:val="0"/>
          <w:lang w:val="ja-JP"/>
        </w:rPr>
        <w:t>○　また、地域の実情・ニーズを踏まえて、放課後児童健全育成事業を令和元年度に中間見直しを行った「子ども総合計画」に引続き位置付け、今後とも計画を推進する市町村を支援します。</w:t>
      </w:r>
    </w:p>
    <w:p w14:paraId="137B11FF"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736E28B8"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641D06D0"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r w:rsidRPr="0045451C">
        <w:rPr>
          <w:rFonts w:hAnsi="ＭＳ ゴシック" w:cs="ＭＳ Ｐゴシック" w:hint="eastAsia"/>
          <w:b/>
          <w:kern w:val="0"/>
          <w:lang w:val="ja-JP"/>
        </w:rPr>
        <w:t>④ ひとり親家庭等日常生活支援事業の実施やファミリー・サポート・センター事業の活用</w:t>
      </w:r>
    </w:p>
    <w:p w14:paraId="489B5006" w14:textId="77777777" w:rsidR="0014799F" w:rsidRPr="0045451C" w:rsidRDefault="0014799F" w:rsidP="0014799F">
      <w:pPr>
        <w:autoSpaceDE w:val="0"/>
        <w:autoSpaceDN w:val="0"/>
        <w:adjustRightInd w:val="0"/>
        <w:ind w:firstLineChars="200" w:firstLine="442"/>
        <w:jc w:val="left"/>
        <w:rPr>
          <w:rFonts w:hAnsi="ＭＳ ゴシック"/>
          <w:b/>
        </w:rPr>
      </w:pPr>
      <w:r w:rsidRPr="0045451C">
        <w:rPr>
          <w:rFonts w:hAnsi="ＭＳ ゴシック" w:cs="ＭＳ Ｐゴシック" w:hint="eastAsia"/>
          <w:b/>
          <w:kern w:val="0"/>
          <w:lang w:val="ja-JP"/>
        </w:rPr>
        <w:t>支援</w:t>
      </w:r>
    </w:p>
    <w:p w14:paraId="0959D6B1"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4896" behindDoc="0" locked="0" layoutInCell="1" allowOverlap="1" wp14:anchorId="70258538" wp14:editId="6A74A582">
                <wp:simplePos x="0" y="0"/>
                <wp:positionH relativeFrom="column">
                  <wp:posOffset>154940</wp:posOffset>
                </wp:positionH>
                <wp:positionV relativeFrom="paragraph">
                  <wp:posOffset>-195580</wp:posOffset>
                </wp:positionV>
                <wp:extent cx="5705475" cy="1333500"/>
                <wp:effectExtent l="0" t="0" r="28575" b="19050"/>
                <wp:wrapNone/>
                <wp:docPr id="1124" name="AutoShape 5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333500"/>
                        </a:xfrm>
                        <a:prstGeom prst="roundRect">
                          <a:avLst>
                            <a:gd name="adj" fmla="val 10863"/>
                          </a:avLst>
                        </a:prstGeom>
                        <a:solidFill>
                          <a:srgbClr val="FFFFFF"/>
                        </a:solidFill>
                        <a:ln w="19050">
                          <a:solidFill>
                            <a:srgbClr val="000000"/>
                          </a:solidFill>
                          <a:round/>
                          <a:headEnd/>
                          <a:tailEnd/>
                        </a:ln>
                      </wps:spPr>
                      <wps:txbx>
                        <w:txbxContent>
                          <w:p w14:paraId="4D2AE431" w14:textId="77777777" w:rsidR="003D3BC2" w:rsidRDefault="003D3BC2" w:rsidP="0014799F">
                            <w:r>
                              <w:rPr>
                                <w:rFonts w:hint="eastAsia"/>
                              </w:rPr>
                              <w:t>目標・実施計画等</w:t>
                            </w:r>
                          </w:p>
                          <w:p w14:paraId="01811754" w14:textId="77777777" w:rsidR="003D3BC2" w:rsidRPr="00011B87" w:rsidRDefault="003D3BC2" w:rsidP="0014799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506897BA" w14:textId="77777777" w:rsidR="003D3BC2" w:rsidRPr="00011B87" w:rsidRDefault="003D3BC2" w:rsidP="0014799F">
                            <w:pPr>
                              <w:ind w:leftChars="100" w:left="440" w:hangingChars="100" w:hanging="220"/>
                            </w:pPr>
                            <w:r w:rsidRPr="00011B87">
                              <w:rPr>
                                <w:rFonts w:hint="eastAsia"/>
                              </w:rPr>
                              <w:t>○　家庭生活支援員として、母子家庭の母等を積極的に活用します。</w:t>
                            </w:r>
                          </w:p>
                          <w:p w14:paraId="5791ACD6" w14:textId="77777777" w:rsidR="003D3BC2" w:rsidRPr="00011B87" w:rsidRDefault="003D3BC2" w:rsidP="0014799F">
                            <w:pPr>
                              <w:ind w:leftChars="100" w:left="440" w:hangingChars="100" w:hanging="220"/>
                            </w:pPr>
                            <w:r w:rsidRPr="00011B87">
                              <w:rPr>
                                <w:rFonts w:hint="eastAsia"/>
                              </w:rPr>
                              <w:t>○　ひとり親家庭に対し、ファミリー・サポート・センター事業の活用を推進します。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258538" id="_x0000_s1172" style="position:absolute;left:0;text-align:left;margin-left:12.2pt;margin-top:-15.4pt;width:449.25pt;height:105pt;z-index:25262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1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" strokeweight="1.5pt">
                <v:textbox inset="5.85pt,.7pt,5.85pt,.7pt">
                  <w:txbxContent>
                    <w:p w14:paraId="4D2AE431" w14:textId="77777777" w:rsidR="003D3BC2" w:rsidRDefault="003D3BC2" w:rsidP="0014799F">
                      <w:r>
                        <w:rPr>
                          <w:rFonts w:hint="eastAsia"/>
                        </w:rPr>
                        <w:t>目標・実施計画等</w:t>
                      </w:r>
                    </w:p>
                    <w:p w14:paraId="01811754" w14:textId="77777777" w:rsidR="003D3BC2" w:rsidRPr="00011B87" w:rsidRDefault="003D3BC2" w:rsidP="0014799F">
                      <w:pPr>
                        <w:ind w:leftChars="100" w:left="462" w:hangingChars="110" w:hanging="242"/>
                      </w:pPr>
                      <w:r w:rsidRPr="00011B87">
                        <w:rPr>
                          <w:rFonts w:hint="eastAsia"/>
                        </w:rPr>
                        <w:t>○　日常生活支援事業を担う家庭生活支援員の確保に努めるとともに、ひとり親家庭等の自立や生活の安定に向けた制度利用の促進に努めます。</w:t>
                      </w:r>
                    </w:p>
                    <w:p w14:paraId="506897BA" w14:textId="77777777" w:rsidR="003D3BC2" w:rsidRPr="00011B87" w:rsidRDefault="003D3BC2" w:rsidP="0014799F">
                      <w:pPr>
                        <w:ind w:leftChars="100" w:left="440" w:hangingChars="100" w:hanging="220"/>
                      </w:pPr>
                      <w:r w:rsidRPr="00011B87">
                        <w:rPr>
                          <w:rFonts w:hint="eastAsia"/>
                        </w:rPr>
                        <w:t>○　家庭生活支援員として、母子家庭の母等を積極的に活用します。</w:t>
                      </w:r>
                    </w:p>
                    <w:p w14:paraId="5791ACD6" w14:textId="77777777" w:rsidR="003D3BC2" w:rsidRPr="00011B87" w:rsidRDefault="003D3BC2" w:rsidP="0014799F">
                      <w:pPr>
                        <w:ind w:leftChars="100" w:left="440" w:hangingChars="100" w:hanging="220"/>
                      </w:pPr>
                      <w:r w:rsidRPr="00011B87">
                        <w:rPr>
                          <w:rFonts w:hint="eastAsia"/>
                        </w:rPr>
                        <w:t>○　ひとり親家庭に対し、ファミリー・サポート・センター事業の活用を推進します。</w:t>
                      </w:r>
                    </w:p>
                  </w:txbxContent>
                </v:textbox>
              </v:roundrect>
            </w:pict>
          </mc:Fallback>
        </mc:AlternateContent>
      </w:r>
    </w:p>
    <w:p w14:paraId="568DF5FA" w14:textId="77777777" w:rsidR="0014799F" w:rsidRPr="0045451C" w:rsidRDefault="0014799F" w:rsidP="0014799F">
      <w:pPr>
        <w:autoSpaceDE w:val="0"/>
        <w:autoSpaceDN w:val="0"/>
        <w:adjustRightInd w:val="0"/>
        <w:ind w:firstLineChars="100" w:firstLine="221"/>
        <w:jc w:val="left"/>
        <w:rPr>
          <w:rFonts w:hAnsi="ＭＳ ゴシック"/>
          <w:b/>
        </w:rPr>
      </w:pPr>
    </w:p>
    <w:p w14:paraId="1F226212" w14:textId="77777777" w:rsidR="0014799F" w:rsidRPr="0045451C" w:rsidRDefault="0014799F" w:rsidP="0014799F">
      <w:pPr>
        <w:autoSpaceDE w:val="0"/>
        <w:autoSpaceDN w:val="0"/>
        <w:adjustRightInd w:val="0"/>
        <w:ind w:firstLineChars="100" w:firstLine="221"/>
        <w:jc w:val="left"/>
        <w:rPr>
          <w:rFonts w:hAnsi="ＭＳ ゴシック"/>
          <w:b/>
        </w:rPr>
      </w:pPr>
    </w:p>
    <w:p w14:paraId="051915BF" w14:textId="77777777" w:rsidR="0014799F" w:rsidRPr="0045451C" w:rsidRDefault="0014799F" w:rsidP="0014799F">
      <w:pPr>
        <w:autoSpaceDE w:val="0"/>
        <w:autoSpaceDN w:val="0"/>
        <w:adjustRightInd w:val="0"/>
        <w:ind w:firstLineChars="100" w:firstLine="221"/>
        <w:jc w:val="left"/>
        <w:rPr>
          <w:rFonts w:hAnsi="ＭＳ ゴシック"/>
          <w:b/>
        </w:rPr>
      </w:pPr>
    </w:p>
    <w:p w14:paraId="2E64059F" w14:textId="77777777" w:rsidR="0014799F" w:rsidRPr="0045451C" w:rsidRDefault="0014799F" w:rsidP="0014799F">
      <w:pPr>
        <w:autoSpaceDE w:val="0"/>
        <w:autoSpaceDN w:val="0"/>
        <w:adjustRightInd w:val="0"/>
        <w:ind w:firstLineChars="100" w:firstLine="221"/>
        <w:jc w:val="left"/>
        <w:rPr>
          <w:rFonts w:hAnsi="ＭＳ ゴシック"/>
          <w:b/>
        </w:rPr>
      </w:pPr>
    </w:p>
    <w:p w14:paraId="4E38784E" w14:textId="77777777" w:rsidR="0014799F" w:rsidRPr="0045451C" w:rsidRDefault="0014799F" w:rsidP="0014799F">
      <w:pPr>
        <w:autoSpaceDE w:val="0"/>
        <w:autoSpaceDN w:val="0"/>
        <w:adjustRightInd w:val="0"/>
        <w:jc w:val="left"/>
        <w:rPr>
          <w:rFonts w:cs="ＭＳ Ｐゴシック"/>
          <w:kern w:val="0"/>
        </w:rPr>
      </w:pPr>
    </w:p>
    <w:p w14:paraId="676C367A"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ひとり親家庭等が、疾病等の事由により一時的に家事､育児等の日常生活に支障が生じた場合などには、多様な二一ズに応じて、日常生活安定化のための支援が必要です。</w:t>
      </w:r>
    </w:p>
    <w:p w14:paraId="3D72E6F9"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lastRenderedPageBreak/>
        <w:t>○　このため、技能習得のための通学、就職活動等自立促進に必要な事由又は、疾病、出産、看護、事故、災害、冠婚葬祭、残業、転勤、出張、学校等の公的行事の参加等社会通念上必要と認められる事由により、一時的に支援を要する場合や、ひとり親家庭になって間がないなど生活環境が激変し日常生活に支障が生じている場合に、時間帯に応じて、家庭生活支援員をひとり親家庭等の居宅に派遣するなどにより、家事、介護、保育サービス等を行う日常生活支援事業を実施します。</w:t>
      </w:r>
    </w:p>
    <w:p w14:paraId="7C13B392" w14:textId="77777777" w:rsidR="0014799F" w:rsidRPr="0045451C" w:rsidRDefault="0014799F" w:rsidP="0014799F">
      <w:pPr>
        <w:numPr>
          <w:ilvl w:val="0"/>
          <w:numId w:val="12"/>
        </w:numPr>
        <w:autoSpaceDE w:val="0"/>
        <w:autoSpaceDN w:val="0"/>
        <w:adjustRightInd w:val="0"/>
        <w:jc w:val="left"/>
        <w:rPr>
          <w:rFonts w:cs="ＭＳ Ｐゴシック"/>
          <w:kern w:val="0"/>
          <w:lang w:val="ja-JP"/>
        </w:rPr>
      </w:pPr>
      <w:r w:rsidRPr="0045451C">
        <w:rPr>
          <w:rFonts w:cs="ＭＳ Ｐゴシック" w:hint="eastAsia"/>
          <w:kern w:val="0"/>
          <w:lang w:val="ja-JP"/>
        </w:rPr>
        <w:t xml:space="preserve">　なお、日常生活支援事業の実施にあたり、家庭生活支援員として、ヘルパー等の資格を取得した母子家庭の母等を積極的に活用します。</w:t>
      </w:r>
    </w:p>
    <w:p w14:paraId="1ADCF56E" w14:textId="77777777" w:rsidR="0014799F" w:rsidRPr="0045451C" w:rsidRDefault="0014799F" w:rsidP="0014799F">
      <w:pPr>
        <w:numPr>
          <w:ilvl w:val="0"/>
          <w:numId w:val="12"/>
        </w:numPr>
        <w:autoSpaceDE w:val="0"/>
        <w:autoSpaceDN w:val="0"/>
        <w:adjustRightInd w:val="0"/>
        <w:jc w:val="left"/>
        <w:rPr>
          <w:rFonts w:cs="ＭＳ Ｐゴシック"/>
          <w:kern w:val="0"/>
          <w:lang w:val="ja-JP"/>
        </w:rPr>
      </w:pPr>
      <w:r w:rsidRPr="0045451C">
        <w:rPr>
          <w:rFonts w:cs="ＭＳ Ｐゴシック" w:hint="eastAsia"/>
          <w:kern w:val="0"/>
          <w:lang w:val="ja-JP"/>
        </w:rPr>
        <w:t xml:space="preserve">　乳幼児や小学生等の児童を有するひとり親家庭が、技能習得や就業活動等自立促進に必要な事由がある場合において、ファミリー・サポート・センター事業の活用を推進するため、利用者に対する負担軽減を図る市町村の取組を支援します。</w:t>
      </w:r>
    </w:p>
    <w:p w14:paraId="29C04D83" w14:textId="77777777" w:rsidR="0014799F" w:rsidRPr="0045451C" w:rsidRDefault="0014799F" w:rsidP="0014799F">
      <w:pPr>
        <w:autoSpaceDE w:val="0"/>
        <w:autoSpaceDN w:val="0"/>
        <w:adjustRightInd w:val="0"/>
        <w:jc w:val="left"/>
        <w:rPr>
          <w:rFonts w:cs="ＭＳ Ｐゴシック"/>
          <w:kern w:val="0"/>
          <w:lang w:val="ja-JP"/>
        </w:rPr>
      </w:pPr>
    </w:p>
    <w:p w14:paraId="516A582E" w14:textId="77777777" w:rsidR="0014799F" w:rsidRPr="0045451C" w:rsidRDefault="0014799F" w:rsidP="0014799F">
      <w:pPr>
        <w:autoSpaceDE w:val="0"/>
        <w:autoSpaceDN w:val="0"/>
        <w:adjustRightInd w:val="0"/>
        <w:ind w:leftChars="100" w:left="666" w:hangingChars="202" w:hanging="446"/>
        <w:jc w:val="left"/>
        <w:rPr>
          <w:rFonts w:cs="ＭＳ Ｐゴシック"/>
          <w:b/>
          <w:kern w:val="0"/>
          <w:lang w:val="ja-JP"/>
        </w:rPr>
      </w:pPr>
      <w:r w:rsidRPr="0045451C">
        <w:rPr>
          <w:rFonts w:hAnsi="ＭＳ ゴシック" w:cs="ＭＳ Ｐゴシック" w:hint="eastAsia"/>
          <w:b/>
          <w:kern w:val="0"/>
          <w:lang w:val="ja-JP"/>
        </w:rPr>
        <w:t xml:space="preserve">⑤ </w:t>
      </w:r>
      <w:r w:rsidRPr="0045451C">
        <w:rPr>
          <w:rFonts w:hint="eastAsia"/>
          <w:b/>
        </w:rPr>
        <w:t>生活支援講習会等事業の実施</w:t>
      </w:r>
    </w:p>
    <w:p w14:paraId="77C5C263"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41280" behindDoc="0" locked="0" layoutInCell="1" allowOverlap="1" wp14:anchorId="17FE6949" wp14:editId="1619CF11">
                <wp:simplePos x="0" y="0"/>
                <wp:positionH relativeFrom="column">
                  <wp:posOffset>126365</wp:posOffset>
                </wp:positionH>
                <wp:positionV relativeFrom="paragraph">
                  <wp:posOffset>135255</wp:posOffset>
                </wp:positionV>
                <wp:extent cx="5705475" cy="1066800"/>
                <wp:effectExtent l="0" t="0" r="28575" b="19050"/>
                <wp:wrapNone/>
                <wp:docPr id="1125" name="AutoShape 5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66800"/>
                        </a:xfrm>
                        <a:prstGeom prst="roundRect">
                          <a:avLst>
                            <a:gd name="adj" fmla="val 11667"/>
                          </a:avLst>
                        </a:prstGeom>
                        <a:solidFill>
                          <a:srgbClr val="FFFFFF"/>
                        </a:solidFill>
                        <a:ln w="19050">
                          <a:solidFill>
                            <a:srgbClr val="000000"/>
                          </a:solidFill>
                          <a:round/>
                          <a:headEnd/>
                          <a:tailEnd/>
                        </a:ln>
                      </wps:spPr>
                      <wps:txbx>
                        <w:txbxContent>
                          <w:p w14:paraId="486D3CE2" w14:textId="77777777" w:rsidR="003D3BC2" w:rsidRDefault="003D3BC2" w:rsidP="0014799F">
                            <w:r>
                              <w:rPr>
                                <w:rFonts w:hint="eastAsia"/>
                              </w:rPr>
                              <w:t>目標・実施計画等</w:t>
                            </w:r>
                          </w:p>
                          <w:p w14:paraId="21C59507" w14:textId="77777777" w:rsidR="003D3BC2" w:rsidRDefault="003D3BC2" w:rsidP="0014799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7FE6949" id="_x0000_s1173" style="position:absolute;left:0;text-align:left;margin-left:9.95pt;margin-top:10.65pt;width:449.25pt;height:84pt;z-index:2526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6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" strokeweight="1.5pt">
                <v:textbox inset="5.85pt,.7pt,5.85pt,.7pt">
                  <w:txbxContent>
                    <w:p w14:paraId="486D3CE2" w14:textId="77777777" w:rsidR="003D3BC2" w:rsidRDefault="003D3BC2" w:rsidP="0014799F">
                      <w:r>
                        <w:rPr>
                          <w:rFonts w:hint="eastAsia"/>
                        </w:rPr>
                        <w:t>目標・実施計画等</w:t>
                      </w:r>
                    </w:p>
                    <w:p w14:paraId="21C59507" w14:textId="77777777" w:rsidR="003D3BC2" w:rsidRDefault="003D3BC2" w:rsidP="0014799F">
                      <w:pPr>
                        <w:ind w:leftChars="100" w:left="440" w:hangingChars="100" w:hanging="220"/>
                      </w:pPr>
                      <w:r>
                        <w:rPr>
                          <w:rFonts w:hint="eastAsia"/>
                        </w:rPr>
                        <w:t xml:space="preserve">○　</w:t>
                      </w:r>
                      <w:r>
                        <w:rPr>
                          <w:rFonts w:cs="ＭＳ Ｐゴシック" w:hint="eastAsia"/>
                          <w:kern w:val="0"/>
                          <w:lang w:val="ja-JP"/>
                        </w:rPr>
                        <w:t>生活支援に関する講習会を実施し、</w:t>
                      </w:r>
                      <w:r>
                        <w:rPr>
                          <w:rFonts w:hint="eastAsia"/>
                        </w:rPr>
                        <w:t>家庭での育児、児童のしつけなど子どもの世話や家事など、ひとり親家庭が生活の中で直面する諸問題の解決や児童の精神的安定を図るように努めます。</w:t>
                      </w:r>
                    </w:p>
                  </w:txbxContent>
                </v:textbox>
              </v:roundrect>
            </w:pict>
          </mc:Fallback>
        </mc:AlternateContent>
      </w:r>
      <w:r w:rsidRPr="0045451C">
        <w:rPr>
          <w:rFonts w:cs="ＭＳ Ｐゴシック" w:hint="eastAsia"/>
          <w:kern w:val="0"/>
          <w:lang w:val="ja-JP"/>
        </w:rPr>
        <w:t xml:space="preserve">　</w:t>
      </w:r>
    </w:p>
    <w:p w14:paraId="78BF3C75" w14:textId="77777777" w:rsidR="0014799F" w:rsidRPr="0045451C" w:rsidRDefault="0014799F" w:rsidP="0014799F">
      <w:pPr>
        <w:rPr>
          <w:rFonts w:hAnsi="ＭＳ ゴシック"/>
          <w:b/>
        </w:rPr>
      </w:pPr>
    </w:p>
    <w:p w14:paraId="5B7F554E" w14:textId="77777777" w:rsidR="0014799F" w:rsidRPr="0045451C" w:rsidRDefault="0014799F" w:rsidP="0014799F">
      <w:pPr>
        <w:rPr>
          <w:rFonts w:hAnsi="ＭＳ ゴシック"/>
          <w:b/>
        </w:rPr>
      </w:pPr>
    </w:p>
    <w:p w14:paraId="3EF87477" w14:textId="77777777" w:rsidR="0014799F" w:rsidRPr="0045451C" w:rsidRDefault="0014799F" w:rsidP="0014799F">
      <w:pPr>
        <w:rPr>
          <w:rFonts w:hAnsi="ＭＳ ゴシック"/>
          <w:b/>
        </w:rPr>
      </w:pPr>
    </w:p>
    <w:p w14:paraId="5C98DEFB" w14:textId="77777777" w:rsidR="0014799F" w:rsidRPr="0045451C" w:rsidRDefault="0014799F" w:rsidP="0014799F">
      <w:pPr>
        <w:rPr>
          <w:rFonts w:hAnsi="ＭＳ ゴシック"/>
          <w:b/>
        </w:rPr>
      </w:pPr>
    </w:p>
    <w:p w14:paraId="6FAF36A5" w14:textId="77777777" w:rsidR="0014799F" w:rsidRPr="0045451C" w:rsidRDefault="0014799F" w:rsidP="0014799F">
      <w:pPr>
        <w:rPr>
          <w:rFonts w:hAnsi="ＭＳ ゴシック"/>
          <w:b/>
        </w:rPr>
      </w:pPr>
    </w:p>
    <w:p w14:paraId="2FD054A0" w14:textId="77777777" w:rsidR="0014799F" w:rsidRPr="0045451C" w:rsidRDefault="0014799F" w:rsidP="0014799F">
      <w:pPr>
        <w:autoSpaceDE w:val="0"/>
        <w:autoSpaceDN w:val="0"/>
        <w:adjustRightInd w:val="0"/>
        <w:ind w:leftChars="200" w:left="640" w:hangingChars="91" w:hanging="200"/>
        <w:jc w:val="left"/>
        <w:rPr>
          <w:rFonts w:cs="ＭＳ Ｐゴシック"/>
          <w:kern w:val="0"/>
          <w:lang w:val="ja-JP"/>
        </w:rPr>
      </w:pPr>
      <w:r w:rsidRPr="0045451C">
        <w:rPr>
          <w:rFonts w:cs="ＭＳ Ｐゴシック" w:hint="eastAsia"/>
          <w:kern w:val="0"/>
          <w:lang w:val="ja-JP"/>
        </w:rPr>
        <w:t>○　ひとり親家庭等生活向上事業の一環として、ひとり親家庭等が、家計管理や育児、ご自身の健康面の不安など、生活の中に多く問題を抱えており、これら諸問題の解決を図るため、生活支援に関する講習会を実施します。</w:t>
      </w:r>
    </w:p>
    <w:p w14:paraId="664B3B31" w14:textId="77777777" w:rsidR="0014799F" w:rsidRPr="0045451C" w:rsidRDefault="0014799F" w:rsidP="0014799F">
      <w:pPr>
        <w:autoSpaceDE w:val="0"/>
        <w:autoSpaceDN w:val="0"/>
        <w:adjustRightInd w:val="0"/>
        <w:ind w:leftChars="200" w:left="440"/>
        <w:jc w:val="left"/>
        <w:rPr>
          <w:rFonts w:cs="ＭＳ Ｐゴシック"/>
          <w:kern w:val="0"/>
          <w:lang w:val="ja-JP"/>
        </w:rPr>
      </w:pPr>
    </w:p>
    <w:p w14:paraId="6F2AA210" w14:textId="77777777" w:rsidR="0014799F" w:rsidRPr="0045451C" w:rsidRDefault="0014799F" w:rsidP="0014799F">
      <w:pPr>
        <w:autoSpaceDE w:val="0"/>
        <w:autoSpaceDN w:val="0"/>
        <w:adjustRightInd w:val="0"/>
        <w:ind w:left="667" w:hangingChars="303" w:hanging="667"/>
        <w:jc w:val="left"/>
        <w:rPr>
          <w:rFonts w:cs="ＭＳ Ｐゴシック"/>
          <w:kern w:val="0"/>
          <w:lang w:val="ja-JP"/>
        </w:rPr>
      </w:pPr>
    </w:p>
    <w:p w14:paraId="519822CB"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t>⑥ 母子生活支援施設を活用した生活支援、自立支援</w:t>
      </w:r>
    </w:p>
    <w:p w14:paraId="547B9DA3"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5920" behindDoc="0" locked="0" layoutInCell="1" allowOverlap="1" wp14:anchorId="772985D5" wp14:editId="0F00213C">
                <wp:simplePos x="0" y="0"/>
                <wp:positionH relativeFrom="column">
                  <wp:posOffset>116841</wp:posOffset>
                </wp:positionH>
                <wp:positionV relativeFrom="paragraph">
                  <wp:posOffset>118745</wp:posOffset>
                </wp:positionV>
                <wp:extent cx="5695950" cy="819150"/>
                <wp:effectExtent l="0" t="0" r="19050" b="19050"/>
                <wp:wrapNone/>
                <wp:docPr id="1126" name="AutoShape 5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19150"/>
                        </a:xfrm>
                        <a:prstGeom prst="roundRect">
                          <a:avLst>
                            <a:gd name="adj" fmla="val 12037"/>
                          </a:avLst>
                        </a:prstGeom>
                        <a:solidFill>
                          <a:srgbClr val="FFFFFF"/>
                        </a:solidFill>
                        <a:ln w="19050">
                          <a:solidFill>
                            <a:srgbClr val="000000"/>
                          </a:solidFill>
                          <a:round/>
                          <a:headEnd/>
                          <a:tailEnd/>
                        </a:ln>
                      </wps:spPr>
                      <wps:txbx>
                        <w:txbxContent>
                          <w:p w14:paraId="08D7612C" w14:textId="77777777" w:rsidR="003D3BC2" w:rsidRDefault="003D3BC2" w:rsidP="0014799F">
                            <w:r>
                              <w:rPr>
                                <w:rFonts w:hint="eastAsia"/>
                              </w:rPr>
                              <w:t>目標・実施計画等</w:t>
                            </w:r>
                          </w:p>
                          <w:p w14:paraId="49B7858A" w14:textId="77777777" w:rsidR="003D3BC2" w:rsidRDefault="003D3BC2" w:rsidP="0014799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72985D5" id="_x0000_s1174" style="position:absolute;left:0;text-align:left;margin-left:9.2pt;margin-top:9.35pt;width:448.5pt;height:64.5pt;z-index:25262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" strokeweight="1.5pt">
                <v:textbox inset="5.85pt,.7pt,5.85pt,.7pt">
                  <w:txbxContent>
                    <w:p w14:paraId="08D7612C" w14:textId="77777777" w:rsidR="003D3BC2" w:rsidRDefault="003D3BC2" w:rsidP="0014799F">
                      <w:r>
                        <w:rPr>
                          <w:rFonts w:hint="eastAsia"/>
                        </w:rPr>
                        <w:t>目標・実施計画等</w:t>
                      </w:r>
                    </w:p>
                    <w:p w14:paraId="49B7858A" w14:textId="77777777" w:rsidR="003D3BC2" w:rsidRDefault="003D3BC2" w:rsidP="0014799F">
                      <w:pPr>
                        <w:ind w:leftChars="100" w:left="447" w:hangingChars="103" w:hanging="227"/>
                      </w:pPr>
                      <w:r>
                        <w:rPr>
                          <w:rFonts w:hint="eastAsia"/>
                        </w:rPr>
                        <w:t xml:space="preserve">○　</w:t>
                      </w:r>
                      <w:r>
                        <w:rPr>
                          <w:rFonts w:cs="ＭＳ Ｐゴシック" w:hint="eastAsia"/>
                          <w:kern w:val="0"/>
                          <w:lang w:val="ja-JP"/>
                        </w:rPr>
                        <w:t>母と子どもが母子生活支援施設を利用することによって、子育てや生活の自立が図れるよう、引き続き支援を行います。</w:t>
                      </w:r>
                    </w:p>
                  </w:txbxContent>
                </v:textbox>
              </v:roundrect>
            </w:pict>
          </mc:Fallback>
        </mc:AlternateContent>
      </w:r>
    </w:p>
    <w:p w14:paraId="255B5287" w14:textId="77777777" w:rsidR="0014799F" w:rsidRPr="0045451C" w:rsidRDefault="0014799F" w:rsidP="0014799F">
      <w:pPr>
        <w:autoSpaceDE w:val="0"/>
        <w:autoSpaceDN w:val="0"/>
        <w:adjustRightInd w:val="0"/>
        <w:ind w:firstLineChars="100" w:firstLine="221"/>
        <w:jc w:val="left"/>
        <w:rPr>
          <w:rFonts w:hAnsi="ＭＳ ゴシック"/>
          <w:b/>
        </w:rPr>
      </w:pPr>
    </w:p>
    <w:p w14:paraId="3B79D67E" w14:textId="77777777" w:rsidR="0014799F" w:rsidRPr="0045451C" w:rsidRDefault="0014799F" w:rsidP="0014799F">
      <w:pPr>
        <w:autoSpaceDE w:val="0"/>
        <w:autoSpaceDN w:val="0"/>
        <w:adjustRightInd w:val="0"/>
        <w:ind w:firstLineChars="100" w:firstLine="221"/>
        <w:jc w:val="left"/>
        <w:rPr>
          <w:rFonts w:hAnsi="ＭＳ ゴシック"/>
          <w:b/>
        </w:rPr>
      </w:pPr>
    </w:p>
    <w:p w14:paraId="4C266442" w14:textId="77777777" w:rsidR="0014799F" w:rsidRPr="0045451C" w:rsidRDefault="0014799F" w:rsidP="0014799F">
      <w:pPr>
        <w:autoSpaceDE w:val="0"/>
        <w:autoSpaceDN w:val="0"/>
        <w:adjustRightInd w:val="0"/>
        <w:ind w:firstLineChars="100" w:firstLine="221"/>
        <w:jc w:val="left"/>
        <w:rPr>
          <w:rFonts w:hAnsi="ＭＳ ゴシック"/>
          <w:b/>
        </w:rPr>
      </w:pPr>
    </w:p>
    <w:p w14:paraId="77E11290" w14:textId="77777777" w:rsidR="0014799F" w:rsidRPr="0045451C" w:rsidRDefault="0014799F" w:rsidP="0014799F">
      <w:pPr>
        <w:autoSpaceDE w:val="0"/>
        <w:autoSpaceDN w:val="0"/>
        <w:adjustRightInd w:val="0"/>
        <w:ind w:firstLineChars="100" w:firstLine="221"/>
        <w:jc w:val="left"/>
        <w:rPr>
          <w:rFonts w:hAnsi="ＭＳ ゴシック"/>
          <w:b/>
        </w:rPr>
      </w:pPr>
    </w:p>
    <w:p w14:paraId="10920F4F" w14:textId="77777777" w:rsidR="0014799F" w:rsidRPr="0045451C" w:rsidRDefault="0014799F" w:rsidP="0014799F">
      <w:pPr>
        <w:autoSpaceDE w:val="0"/>
        <w:autoSpaceDN w:val="0"/>
        <w:adjustRightInd w:val="0"/>
        <w:ind w:left="660" w:hangingChars="300" w:hanging="660"/>
        <w:jc w:val="left"/>
        <w:rPr>
          <w:rFonts w:cs="ＭＳ Ｐゴシック"/>
          <w:kern w:val="0"/>
          <w:lang w:val="ja-JP"/>
        </w:rPr>
      </w:pPr>
      <w:r w:rsidRPr="0045451C">
        <w:rPr>
          <w:rFonts w:cs="ＭＳ Ｐゴシック" w:hint="eastAsia"/>
          <w:kern w:val="0"/>
          <w:lang w:val="ja-JP"/>
        </w:rPr>
        <w:t xml:space="preserve">　　○　離婚、その他の事情により居住先を失うなど、多くの生活課題を抱えた母と子に対しては、精神的に安定できる環境を提供しつつ、生活・子どもの養育上の</w:t>
      </w:r>
      <w:r w:rsidRPr="0045451C">
        <w:rPr>
          <w:rFonts w:hint="eastAsia"/>
        </w:rPr>
        <w:t>さまざま</w:t>
      </w:r>
      <w:r w:rsidRPr="0045451C">
        <w:rPr>
          <w:rFonts w:cs="ＭＳ Ｐゴシック" w:hint="eastAsia"/>
          <w:kern w:val="0"/>
          <w:lang w:val="ja-JP"/>
        </w:rPr>
        <w:t>な支援を行うことが必要です。</w:t>
      </w:r>
    </w:p>
    <w:p w14:paraId="4E61F9E1"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１８歳未満の子どものいる母子家庭で、子どもの福祉を図る必要があり、施設利用を希望する場合、母と子どもが母子生活支援施設を利用することによって、子育てや生活の自立が図れるよう支援を行います。</w:t>
      </w:r>
    </w:p>
    <w:p w14:paraId="1FBBFEB6"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0A275B05"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22DB8C8F"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p>
    <w:p w14:paraId="5BAC1733" w14:textId="77777777" w:rsidR="0014799F" w:rsidRPr="0045451C" w:rsidRDefault="0014799F" w:rsidP="0014799F">
      <w:pPr>
        <w:autoSpaceDE w:val="0"/>
        <w:autoSpaceDN w:val="0"/>
        <w:adjustRightInd w:val="0"/>
        <w:ind w:left="1089" w:hangingChars="495" w:hanging="1089"/>
        <w:jc w:val="left"/>
        <w:rPr>
          <w:rFonts w:cs="ＭＳ Ｐゴシック"/>
          <w:kern w:val="0"/>
          <w:lang w:val="ja-JP"/>
        </w:rPr>
      </w:pPr>
      <w:r w:rsidRPr="0045451C">
        <w:rPr>
          <w:rFonts w:hint="eastAsia"/>
          <w:noProof/>
        </w:rPr>
        <w:lastRenderedPageBreak/>
        <mc:AlternateContent>
          <mc:Choice Requires="wps">
            <w:drawing>
              <wp:anchor distT="0" distB="0" distL="114300" distR="114300" simplePos="0" relativeHeight="252614656" behindDoc="0" locked="0" layoutInCell="1" allowOverlap="1" wp14:anchorId="1307C128" wp14:editId="2B89E483">
                <wp:simplePos x="0" y="0"/>
                <wp:positionH relativeFrom="column">
                  <wp:posOffset>183515</wp:posOffset>
                </wp:positionH>
                <wp:positionV relativeFrom="paragraph">
                  <wp:posOffset>2540</wp:posOffset>
                </wp:positionV>
                <wp:extent cx="5629275" cy="1914525"/>
                <wp:effectExtent l="0" t="0" r="28575" b="28575"/>
                <wp:wrapNone/>
                <wp:docPr id="112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9275" cy="191452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13773B" id="Rectangle 506" o:spid="_x0000_s1026" style="position:absolute;left:0;text-align:left;margin-left:14.45pt;margin-top:.2pt;width:443.25pt;height:150.75pt;z-index:25261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" filled="f" strokeweight="1.5pt">
                <v:stroke dashstyle="1 1"/>
                <v:textbox inset="5.85pt,.7pt,5.85pt,.7pt"/>
              </v:rect>
            </w:pict>
          </mc:Fallback>
        </mc:AlternateContent>
      </w:r>
      <w:r w:rsidRPr="0045451C">
        <w:rPr>
          <w:rFonts w:cs="ＭＳ Ｐゴシック" w:hint="eastAsia"/>
          <w:kern w:val="0"/>
          <w:lang w:val="ja-JP"/>
        </w:rPr>
        <w:t xml:space="preserve">　 　大阪府所管の母子生活支援施設設置状況　　　　　　　（令和元年1</w:t>
      </w:r>
      <w:r w:rsidRPr="0045451C">
        <w:rPr>
          <w:rFonts w:cs="ＭＳ Ｐゴシック"/>
          <w:kern w:val="0"/>
          <w:lang w:val="ja-JP"/>
        </w:rPr>
        <w:t>0</w:t>
      </w:r>
      <w:r w:rsidRPr="0045451C">
        <w:rPr>
          <w:rFonts w:cs="ＭＳ Ｐゴシック" w:hint="eastAsia"/>
          <w:kern w:val="0"/>
          <w:lang w:val="ja-JP"/>
        </w:rPr>
        <w:t>月1日現在）</w:t>
      </w:r>
    </w:p>
    <w:tbl>
      <w:tblPr>
        <w:tblW w:w="0" w:type="auto"/>
        <w:tblInd w:w="15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80"/>
        <w:gridCol w:w="2075"/>
        <w:gridCol w:w="1843"/>
      </w:tblGrid>
      <w:tr w:rsidR="008B70DA" w:rsidRPr="0045451C" w14:paraId="2EF9567E" w14:textId="77777777" w:rsidTr="008B70DA">
        <w:tc>
          <w:tcPr>
            <w:tcW w:w="2880" w:type="dxa"/>
            <w:tcBorders>
              <w:top w:val="single" w:sz="12" w:space="0" w:color="auto"/>
              <w:left w:val="single" w:sz="12" w:space="0" w:color="auto"/>
              <w:bottom w:val="single" w:sz="12" w:space="0" w:color="auto"/>
              <w:right w:val="single" w:sz="4" w:space="0" w:color="auto"/>
            </w:tcBorders>
            <w:shd w:val="clear" w:color="auto" w:fill="auto"/>
          </w:tcPr>
          <w:p w14:paraId="7402E3C7" w14:textId="77777777" w:rsidR="0014799F" w:rsidRPr="0045451C" w:rsidRDefault="0014799F" w:rsidP="0014799F">
            <w:pPr>
              <w:autoSpaceDE w:val="0"/>
              <w:autoSpaceDN w:val="0"/>
              <w:adjustRightInd w:val="0"/>
              <w:jc w:val="center"/>
              <w:rPr>
                <w:rFonts w:cs="ＭＳ Ｐゴシック"/>
                <w:kern w:val="0"/>
                <w:lang w:val="ja-JP"/>
              </w:rPr>
            </w:pPr>
            <w:r w:rsidRPr="0045451C">
              <w:rPr>
                <w:rFonts w:cs="ＭＳ Ｐゴシック" w:hint="eastAsia"/>
                <w:kern w:val="0"/>
                <w:lang w:val="ja-JP"/>
              </w:rPr>
              <w:t>施設名</w:t>
            </w:r>
          </w:p>
        </w:tc>
        <w:tc>
          <w:tcPr>
            <w:tcW w:w="2075" w:type="dxa"/>
            <w:tcBorders>
              <w:top w:val="single" w:sz="12" w:space="0" w:color="auto"/>
              <w:left w:val="single" w:sz="4" w:space="0" w:color="auto"/>
              <w:bottom w:val="single" w:sz="12" w:space="0" w:color="auto"/>
              <w:right w:val="single" w:sz="4" w:space="0" w:color="auto"/>
            </w:tcBorders>
            <w:shd w:val="clear" w:color="auto" w:fill="auto"/>
          </w:tcPr>
          <w:p w14:paraId="2DE94AD8" w14:textId="77777777" w:rsidR="0014799F" w:rsidRPr="0045451C" w:rsidRDefault="0014799F" w:rsidP="0014799F">
            <w:pPr>
              <w:autoSpaceDE w:val="0"/>
              <w:autoSpaceDN w:val="0"/>
              <w:adjustRightInd w:val="0"/>
              <w:jc w:val="center"/>
              <w:rPr>
                <w:rFonts w:cs="ＭＳ Ｐゴシック"/>
                <w:kern w:val="0"/>
                <w:lang w:val="ja-JP"/>
              </w:rPr>
            </w:pPr>
            <w:r w:rsidRPr="0045451C">
              <w:rPr>
                <w:rFonts w:cs="ＭＳ Ｐゴシック" w:hint="eastAsia"/>
                <w:kern w:val="0"/>
                <w:lang w:val="ja-JP"/>
              </w:rPr>
              <w:t>設置場所</w:t>
            </w:r>
          </w:p>
        </w:tc>
        <w:tc>
          <w:tcPr>
            <w:tcW w:w="1843" w:type="dxa"/>
            <w:tcBorders>
              <w:top w:val="single" w:sz="12" w:space="0" w:color="auto"/>
              <w:left w:val="single" w:sz="4" w:space="0" w:color="auto"/>
              <w:bottom w:val="single" w:sz="12" w:space="0" w:color="auto"/>
              <w:right w:val="single" w:sz="12" w:space="0" w:color="auto"/>
            </w:tcBorders>
            <w:shd w:val="clear" w:color="auto" w:fill="auto"/>
          </w:tcPr>
          <w:p w14:paraId="69E91C8E" w14:textId="77777777" w:rsidR="0014799F" w:rsidRPr="0045451C" w:rsidRDefault="0014799F" w:rsidP="0014799F">
            <w:pPr>
              <w:autoSpaceDE w:val="0"/>
              <w:autoSpaceDN w:val="0"/>
              <w:adjustRightInd w:val="0"/>
              <w:jc w:val="center"/>
              <w:rPr>
                <w:rFonts w:cs="ＭＳ Ｐゴシック"/>
                <w:kern w:val="0"/>
                <w:lang w:val="ja-JP"/>
              </w:rPr>
            </w:pPr>
            <w:r w:rsidRPr="0045451C">
              <w:rPr>
                <w:rFonts w:cs="ＭＳ Ｐゴシック" w:hint="eastAsia"/>
                <w:kern w:val="0"/>
                <w:lang w:val="ja-JP"/>
              </w:rPr>
              <w:t>経営主体</w:t>
            </w:r>
          </w:p>
        </w:tc>
      </w:tr>
      <w:tr w:rsidR="008B70DA" w:rsidRPr="0045451C" w14:paraId="06292B57" w14:textId="77777777" w:rsidTr="008B70DA">
        <w:trPr>
          <w:trHeight w:val="301"/>
        </w:trPr>
        <w:tc>
          <w:tcPr>
            <w:tcW w:w="2880" w:type="dxa"/>
            <w:tcBorders>
              <w:top w:val="single" w:sz="4" w:space="0" w:color="auto"/>
              <w:left w:val="single" w:sz="12" w:space="0" w:color="auto"/>
              <w:bottom w:val="single" w:sz="12" w:space="0" w:color="auto"/>
              <w:right w:val="single" w:sz="4" w:space="0" w:color="auto"/>
            </w:tcBorders>
            <w:shd w:val="clear" w:color="auto" w:fill="auto"/>
          </w:tcPr>
          <w:p w14:paraId="2E77F09F" w14:textId="77777777" w:rsidR="0014799F" w:rsidRPr="0045451C" w:rsidRDefault="0014799F" w:rsidP="0014799F">
            <w:pPr>
              <w:autoSpaceDE w:val="0"/>
              <w:autoSpaceDN w:val="0"/>
              <w:adjustRightInd w:val="0"/>
              <w:jc w:val="left"/>
              <w:rPr>
                <w:rFonts w:cs="ＭＳ Ｐゴシック"/>
                <w:kern w:val="0"/>
              </w:rPr>
            </w:pPr>
            <w:r w:rsidRPr="0045451C">
              <w:rPr>
                <w:rFonts w:cs="ＭＳ Ｐゴシック" w:hint="eastAsia"/>
                <w:kern w:val="0"/>
                <w:lang w:val="ja-JP"/>
              </w:rPr>
              <w:t>四天王寺悲田太子乃園</w:t>
            </w:r>
          </w:p>
        </w:tc>
        <w:tc>
          <w:tcPr>
            <w:tcW w:w="2075" w:type="dxa"/>
            <w:tcBorders>
              <w:top w:val="single" w:sz="4" w:space="0" w:color="auto"/>
              <w:left w:val="single" w:sz="4" w:space="0" w:color="auto"/>
              <w:bottom w:val="single" w:sz="12" w:space="0" w:color="auto"/>
              <w:right w:val="single" w:sz="4" w:space="0" w:color="auto"/>
            </w:tcBorders>
            <w:shd w:val="clear" w:color="auto" w:fill="auto"/>
          </w:tcPr>
          <w:p w14:paraId="4A56DD3A" w14:textId="77777777" w:rsidR="0014799F" w:rsidRPr="0045451C" w:rsidRDefault="0014799F" w:rsidP="0014799F">
            <w:pPr>
              <w:autoSpaceDE w:val="0"/>
              <w:autoSpaceDN w:val="0"/>
              <w:adjustRightInd w:val="0"/>
              <w:jc w:val="left"/>
              <w:rPr>
                <w:rFonts w:cs="ＭＳ Ｐゴシック"/>
                <w:kern w:val="0"/>
                <w:lang w:val="ja-JP"/>
              </w:rPr>
            </w:pPr>
            <w:r w:rsidRPr="0045451C">
              <w:rPr>
                <w:rFonts w:cs="ＭＳ Ｐゴシック" w:hint="eastAsia"/>
                <w:kern w:val="0"/>
                <w:lang w:val="ja-JP"/>
              </w:rPr>
              <w:t>太子町</w:t>
            </w:r>
          </w:p>
        </w:tc>
        <w:tc>
          <w:tcPr>
            <w:tcW w:w="1843" w:type="dxa"/>
            <w:tcBorders>
              <w:top w:val="single" w:sz="4" w:space="0" w:color="auto"/>
              <w:left w:val="single" w:sz="4" w:space="0" w:color="auto"/>
              <w:bottom w:val="single" w:sz="12" w:space="0" w:color="auto"/>
              <w:right w:val="single" w:sz="12" w:space="0" w:color="auto"/>
            </w:tcBorders>
            <w:shd w:val="clear" w:color="auto" w:fill="auto"/>
          </w:tcPr>
          <w:p w14:paraId="0171CF45" w14:textId="77777777" w:rsidR="0014799F" w:rsidRPr="0045451C" w:rsidRDefault="0014799F" w:rsidP="0014799F">
            <w:pPr>
              <w:autoSpaceDE w:val="0"/>
              <w:autoSpaceDN w:val="0"/>
              <w:adjustRightInd w:val="0"/>
              <w:jc w:val="left"/>
              <w:rPr>
                <w:rFonts w:cs="ＭＳ Ｐゴシック"/>
                <w:kern w:val="0"/>
                <w:lang w:val="ja-JP"/>
              </w:rPr>
            </w:pPr>
            <w:r w:rsidRPr="0045451C">
              <w:rPr>
                <w:rFonts w:cs="ＭＳ Ｐゴシック" w:hint="eastAsia"/>
                <w:kern w:val="0"/>
                <w:lang w:val="ja-JP"/>
              </w:rPr>
              <w:t>社会福祉法人</w:t>
            </w:r>
          </w:p>
        </w:tc>
      </w:tr>
    </w:tbl>
    <w:p w14:paraId="74704E98" w14:textId="77777777" w:rsidR="0014799F" w:rsidRPr="0045451C" w:rsidRDefault="0014799F" w:rsidP="0014799F">
      <w:pPr>
        <w:autoSpaceDE w:val="0"/>
        <w:autoSpaceDN w:val="0"/>
        <w:adjustRightInd w:val="0"/>
        <w:ind w:left="1089" w:hangingChars="495" w:hanging="1089"/>
        <w:jc w:val="left"/>
        <w:rPr>
          <w:rFonts w:cs="ＭＳ Ｐゴシック"/>
          <w:kern w:val="0"/>
        </w:rPr>
      </w:pPr>
      <w:r w:rsidRPr="0045451C">
        <w:rPr>
          <w:rFonts w:cs="ＭＳ Ｐゴシック" w:hint="eastAsia"/>
          <w:kern w:val="0"/>
          <w:lang w:val="ja-JP"/>
        </w:rPr>
        <w:t xml:space="preserve">　</w:t>
      </w:r>
      <w:r w:rsidRPr="0045451C">
        <w:rPr>
          <w:rFonts w:cs="ＭＳ Ｐゴシック" w:hint="eastAsia"/>
          <w:kern w:val="0"/>
        </w:rPr>
        <w:t xml:space="preserve"> </w:t>
      </w:r>
      <w:r w:rsidRPr="0045451C">
        <w:rPr>
          <w:rFonts w:cs="ＭＳ Ｐゴシック" w:hint="eastAsia"/>
          <w:kern w:val="0"/>
          <w:lang w:val="ja-JP"/>
        </w:rPr>
        <w:t xml:space="preserve">　</w:t>
      </w:r>
    </w:p>
    <w:p w14:paraId="13840614" w14:textId="77777777" w:rsidR="0014799F" w:rsidRPr="0045451C" w:rsidRDefault="0014799F" w:rsidP="0014799F">
      <w:pPr>
        <w:autoSpaceDE w:val="0"/>
        <w:autoSpaceDN w:val="0"/>
        <w:adjustRightInd w:val="0"/>
        <w:ind w:leftChars="250" w:left="1089" w:hangingChars="245" w:hanging="539"/>
        <w:jc w:val="left"/>
        <w:rPr>
          <w:rFonts w:cs="ＭＳ Ｐゴシック"/>
          <w:kern w:val="0"/>
        </w:rPr>
      </w:pPr>
      <w:r w:rsidRPr="0045451C">
        <w:rPr>
          <w:rFonts w:cs="ＭＳ Ｐゴシック" w:hint="eastAsia"/>
          <w:kern w:val="0"/>
        </w:rPr>
        <w:t>＊</w:t>
      </w:r>
      <w:r w:rsidRPr="0045451C">
        <w:rPr>
          <w:rFonts w:cs="ＭＳ Ｐゴシック" w:hint="eastAsia"/>
          <w:kern w:val="0"/>
          <w:lang w:val="ja-JP"/>
        </w:rPr>
        <w:t>母子生活支援施設</w:t>
      </w:r>
    </w:p>
    <w:p w14:paraId="4AE9F439" w14:textId="77777777" w:rsidR="0014799F" w:rsidRPr="0045451C" w:rsidRDefault="0014799F" w:rsidP="0014799F">
      <w:pPr>
        <w:ind w:left="1078" w:hangingChars="490" w:hanging="1078"/>
      </w:pPr>
      <w:r w:rsidRPr="0045451C">
        <w:rPr>
          <w:rFonts w:hint="eastAsia"/>
        </w:rPr>
        <w:t xml:space="preserve">　　　　離婚、その他の事情により、母子家庭となっている母と子どもの自立を支援する</w:t>
      </w:r>
    </w:p>
    <w:p w14:paraId="0C4B0913" w14:textId="77777777" w:rsidR="0014799F" w:rsidRPr="0045451C" w:rsidRDefault="0014799F" w:rsidP="0014799F">
      <w:pPr>
        <w:ind w:leftChars="400" w:left="1078" w:hangingChars="90" w:hanging="198"/>
      </w:pPr>
      <w:r w:rsidRPr="0045451C">
        <w:rPr>
          <w:rFonts w:hint="eastAsia"/>
        </w:rPr>
        <w:t>ため、居住の場を提供するとともに、自立に向け就労を含めた生活安定のための</w:t>
      </w:r>
    </w:p>
    <w:p w14:paraId="35A7D3A0" w14:textId="77777777" w:rsidR="0014799F" w:rsidRPr="0045451C" w:rsidRDefault="0014799F" w:rsidP="0014799F">
      <w:pPr>
        <w:ind w:leftChars="400" w:left="1078" w:hangingChars="90" w:hanging="198"/>
      </w:pPr>
      <w:r w:rsidRPr="0045451C">
        <w:rPr>
          <w:rFonts w:hint="eastAsia"/>
        </w:rPr>
        <w:t xml:space="preserve">援助、子どもの養育援助を行う施設。　　</w:t>
      </w:r>
    </w:p>
    <w:p w14:paraId="026E8409"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64CBF7C1"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t xml:space="preserve">⑦ 公営住宅における優先入居の推進等　</w:t>
      </w:r>
    </w:p>
    <w:p w14:paraId="7FEC8094"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6944" behindDoc="0" locked="0" layoutInCell="1" allowOverlap="1" wp14:anchorId="64104C48" wp14:editId="604B4610">
                <wp:simplePos x="0" y="0"/>
                <wp:positionH relativeFrom="margin">
                  <wp:align>right</wp:align>
                </wp:positionH>
                <wp:positionV relativeFrom="paragraph">
                  <wp:posOffset>50165</wp:posOffset>
                </wp:positionV>
                <wp:extent cx="5697220" cy="1704975"/>
                <wp:effectExtent l="0" t="0" r="17780" b="28575"/>
                <wp:wrapNone/>
                <wp:docPr id="1128"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7220" cy="1704975"/>
                        </a:xfrm>
                        <a:prstGeom prst="roundRect">
                          <a:avLst>
                            <a:gd name="adj" fmla="val 7972"/>
                          </a:avLst>
                        </a:prstGeom>
                        <a:solidFill>
                          <a:srgbClr val="FFFFFF"/>
                        </a:solidFill>
                        <a:ln w="19050">
                          <a:solidFill>
                            <a:srgbClr val="000000"/>
                          </a:solidFill>
                          <a:round/>
                          <a:headEnd/>
                          <a:tailEnd/>
                        </a:ln>
                      </wps:spPr>
                      <wps:txbx>
                        <w:txbxContent>
                          <w:p w14:paraId="07FDADCA" w14:textId="77777777" w:rsidR="003D3BC2" w:rsidRPr="00E02AAB" w:rsidRDefault="003D3BC2" w:rsidP="0014799F">
                            <w:r w:rsidRPr="00E02AAB">
                              <w:rPr>
                                <w:rFonts w:hint="eastAsia"/>
                              </w:rPr>
                              <w:t>目標・実施計画等</w:t>
                            </w:r>
                          </w:p>
                          <w:p w14:paraId="2A00DE00" w14:textId="77777777" w:rsidR="003D3BC2" w:rsidRPr="00E02AAB" w:rsidRDefault="003D3BC2" w:rsidP="0014799F">
                            <w:pPr>
                              <w:ind w:leftChars="50" w:left="334" w:hangingChars="102" w:hanging="224"/>
                            </w:pPr>
                            <w:r w:rsidRPr="00E02AAB">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ます。</w:t>
                            </w:r>
                          </w:p>
                          <w:p w14:paraId="7E5161A4" w14:textId="77777777" w:rsidR="003D3BC2" w:rsidRPr="00E02AAB" w:rsidRDefault="003D3BC2" w:rsidP="0014799F">
                            <w:pPr>
                              <w:ind w:leftChars="50" w:left="334" w:hangingChars="102" w:hanging="224"/>
                            </w:pPr>
                            <w:r w:rsidRPr="00E02AAB">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ぜん・あんしん賃貸住宅登録制度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104C48" id="_x0000_s1175" style="position:absolute;margin-left:397.4pt;margin-top:3.95pt;width:448.6pt;height:134.25pt;z-index:25262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522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" strokeweight="1.5pt">
                <v:textbox inset="5.85pt,.7pt,5.85pt,.7pt">
                  <w:txbxContent>
                    <w:p w14:paraId="07FDADCA" w14:textId="77777777" w:rsidR="003D3BC2" w:rsidRPr="00E02AAB" w:rsidRDefault="003D3BC2" w:rsidP="0014799F">
                      <w:r w:rsidRPr="00E02AAB">
                        <w:rPr>
                          <w:rFonts w:hint="eastAsia"/>
                        </w:rPr>
                        <w:t>目標・実施計画等</w:t>
                      </w:r>
                    </w:p>
                    <w:p w14:paraId="2A00DE00" w14:textId="77777777" w:rsidR="003D3BC2" w:rsidRPr="00E02AAB" w:rsidRDefault="003D3BC2" w:rsidP="0014799F">
                      <w:pPr>
                        <w:ind w:leftChars="50" w:left="334" w:hangingChars="102" w:hanging="224"/>
                      </w:pPr>
                      <w:r w:rsidRPr="00E02AAB">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ます。</w:t>
                      </w:r>
                    </w:p>
                    <w:p w14:paraId="7E5161A4" w14:textId="77777777" w:rsidR="003D3BC2" w:rsidRPr="00E02AAB" w:rsidRDefault="003D3BC2" w:rsidP="0014799F">
                      <w:pPr>
                        <w:ind w:leftChars="50" w:left="334" w:hangingChars="102" w:hanging="224"/>
                      </w:pPr>
                      <w:r w:rsidRPr="00E02AAB">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ぜん・あんしん賃貸住宅登録制度を推進します。</w:t>
                      </w:r>
                    </w:p>
                  </w:txbxContent>
                </v:textbox>
                <w10:wrap anchorx="margin"/>
              </v:roundrect>
            </w:pict>
          </mc:Fallback>
        </mc:AlternateContent>
      </w:r>
    </w:p>
    <w:p w14:paraId="2F0D99F7" w14:textId="77777777" w:rsidR="0014799F" w:rsidRPr="0045451C" w:rsidRDefault="0014799F" w:rsidP="0014799F">
      <w:pPr>
        <w:autoSpaceDE w:val="0"/>
        <w:autoSpaceDN w:val="0"/>
        <w:adjustRightInd w:val="0"/>
        <w:jc w:val="left"/>
        <w:rPr>
          <w:rFonts w:hAnsi="ＭＳ ゴシック"/>
          <w:b/>
        </w:rPr>
      </w:pPr>
    </w:p>
    <w:p w14:paraId="37D8574C" w14:textId="77777777" w:rsidR="0014799F" w:rsidRPr="0045451C" w:rsidRDefault="0014799F" w:rsidP="0014799F">
      <w:pPr>
        <w:autoSpaceDE w:val="0"/>
        <w:autoSpaceDN w:val="0"/>
        <w:adjustRightInd w:val="0"/>
        <w:jc w:val="left"/>
        <w:rPr>
          <w:rFonts w:hAnsi="ＭＳ ゴシック"/>
          <w:b/>
        </w:rPr>
      </w:pPr>
    </w:p>
    <w:p w14:paraId="0199CBCA" w14:textId="77777777" w:rsidR="0014799F" w:rsidRPr="0045451C" w:rsidRDefault="0014799F" w:rsidP="0014799F">
      <w:pPr>
        <w:autoSpaceDE w:val="0"/>
        <w:autoSpaceDN w:val="0"/>
        <w:adjustRightInd w:val="0"/>
        <w:jc w:val="left"/>
        <w:rPr>
          <w:rFonts w:hAnsi="ＭＳ ゴシック"/>
          <w:b/>
        </w:rPr>
      </w:pPr>
    </w:p>
    <w:p w14:paraId="042BBB4F" w14:textId="77777777" w:rsidR="0014799F" w:rsidRPr="0045451C" w:rsidRDefault="0014799F" w:rsidP="0014799F">
      <w:pPr>
        <w:autoSpaceDE w:val="0"/>
        <w:autoSpaceDN w:val="0"/>
        <w:adjustRightInd w:val="0"/>
        <w:jc w:val="left"/>
        <w:rPr>
          <w:rFonts w:hAnsi="ＭＳ ゴシック"/>
          <w:b/>
        </w:rPr>
      </w:pPr>
    </w:p>
    <w:p w14:paraId="1CBD7EA6" w14:textId="77777777" w:rsidR="0014799F" w:rsidRPr="0045451C" w:rsidRDefault="0014799F" w:rsidP="0014799F">
      <w:pPr>
        <w:autoSpaceDE w:val="0"/>
        <w:autoSpaceDN w:val="0"/>
        <w:adjustRightInd w:val="0"/>
        <w:jc w:val="left"/>
        <w:rPr>
          <w:rFonts w:hAnsi="ＭＳ ゴシック"/>
          <w:b/>
        </w:rPr>
      </w:pPr>
    </w:p>
    <w:p w14:paraId="2CB06714" w14:textId="77777777" w:rsidR="0014799F" w:rsidRPr="0045451C" w:rsidRDefault="0014799F" w:rsidP="0014799F">
      <w:pPr>
        <w:autoSpaceDE w:val="0"/>
        <w:autoSpaceDN w:val="0"/>
        <w:adjustRightInd w:val="0"/>
        <w:jc w:val="left"/>
        <w:rPr>
          <w:rFonts w:hAnsi="ＭＳ ゴシック"/>
          <w:b/>
        </w:rPr>
      </w:pPr>
    </w:p>
    <w:p w14:paraId="066F2A5F"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71B92DE7"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府営住宅では、募集戸数の概ね６割をひとり親世帯、高齢者、障がい者等の福祉世帯向けのために確保しています。</w:t>
      </w:r>
    </w:p>
    <w:p w14:paraId="6822DFA1" w14:textId="77777777" w:rsidR="0014799F" w:rsidRPr="0045451C" w:rsidRDefault="0014799F" w:rsidP="0014799F">
      <w:pPr>
        <w:autoSpaceDE w:val="0"/>
        <w:autoSpaceDN w:val="0"/>
        <w:adjustRightInd w:val="0"/>
        <w:ind w:leftChars="100" w:left="660" w:hangingChars="200" w:hanging="440"/>
        <w:jc w:val="left"/>
        <w:rPr>
          <w:rFonts w:cs="ＭＳ Ｐゴシック"/>
          <w:kern w:val="0"/>
          <w:lang w:val="ja-JP"/>
        </w:rPr>
      </w:pPr>
      <w:r w:rsidRPr="0045451C">
        <w:rPr>
          <w:rFonts w:cs="ＭＳ Ｐゴシック" w:hint="eastAsia"/>
          <w:kern w:val="0"/>
          <w:lang w:val="ja-JP"/>
        </w:rPr>
        <w:t xml:space="preserve">　○　府営住宅では、地元市・町との連携のもと、建替事業等により創出される用地を活用し、保育所等社会福祉施設等の併設を行うとともに、空室を活用し、小規模保育や一時預かり、子ども食堂、子どもの居場所等の子育て支援拠点に転用するなど、子育てを行いやすい住環境整備を推進します。</w:t>
      </w:r>
    </w:p>
    <w:p w14:paraId="1CEA0A84"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府は、市町が地域の実情に応じて、ひとり親世帯を対象にした市町営住宅への優先入居の仕組みを導入するよう、指導・助言を行います。</w:t>
      </w:r>
    </w:p>
    <w:p w14:paraId="59A23A6D" w14:textId="77777777" w:rsidR="0014799F" w:rsidRPr="0045451C" w:rsidRDefault="0014799F" w:rsidP="0014799F">
      <w:pPr>
        <w:autoSpaceDE w:val="0"/>
        <w:autoSpaceDN w:val="0"/>
        <w:adjustRightInd w:val="0"/>
        <w:ind w:leftChars="200" w:left="649" w:hangingChars="95" w:hanging="209"/>
        <w:jc w:val="left"/>
        <w:rPr>
          <w:rFonts w:cs="ＭＳ Ｐゴシック"/>
          <w:kern w:val="0"/>
          <w:lang w:val="ja-JP"/>
        </w:rPr>
      </w:pPr>
      <w:r w:rsidRPr="0045451C">
        <w:rPr>
          <w:rFonts w:cs="ＭＳ Ｐゴシック" w:hint="eastAsia"/>
          <w:kern w:val="0"/>
          <w:lang w:val="ja-JP"/>
        </w:rPr>
        <w:t>○　ひとり親家庭の民間賃貸住宅への居住の安定を図るため、家主や宅地建物取引業者に対して、入居制約の解消に向けた啓発を行います。</w:t>
      </w:r>
    </w:p>
    <w:p w14:paraId="3FA84496"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大阪あんぜん・あんしん賃貸住宅登録制度においては、市町村、不動産業界団体との連携を強化し、</w:t>
      </w:r>
      <w:r w:rsidRPr="0045451C">
        <w:rPr>
          <w:rFonts w:hint="eastAsia"/>
        </w:rPr>
        <w:t>さまざま</w:t>
      </w:r>
      <w:r w:rsidRPr="0045451C">
        <w:rPr>
          <w:rFonts w:cs="ＭＳ Ｐゴシック" w:hint="eastAsia"/>
          <w:kern w:val="0"/>
          <w:lang w:val="ja-JP"/>
        </w:rPr>
        <w:t>な場を活用して同事業の普及・啓発を行うことにより、協力店、あんぜん・あんしん賃貸住宅、居住支援団体の登録を進めます。</w:t>
      </w:r>
    </w:p>
    <w:p w14:paraId="355BF1EE"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cs="ＭＳ Ｐゴシック" w:hint="eastAsia"/>
          <w:kern w:val="0"/>
          <w:lang w:val="ja-JP"/>
        </w:rPr>
        <w:t xml:space="preserve">　　○　特に生別母子世帯にとって、住宅問題は離婚直後に直面する急務な課題であることから、期間を限定した家賃補助制度の創設について、国に働きかけます。</w:t>
      </w:r>
    </w:p>
    <w:p w14:paraId="235CFD39"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416B2B4E" w14:textId="77777777" w:rsidR="0014799F" w:rsidRPr="0045451C" w:rsidRDefault="0014799F" w:rsidP="0014799F">
      <w:pPr>
        <w:autoSpaceDE w:val="0"/>
        <w:autoSpaceDN w:val="0"/>
        <w:adjustRightInd w:val="0"/>
        <w:ind w:left="656" w:hangingChars="297" w:hanging="656"/>
        <w:jc w:val="left"/>
        <w:rPr>
          <w:rFonts w:hAnsi="ＭＳ ゴシック"/>
          <w:b/>
        </w:rPr>
      </w:pPr>
      <w:r w:rsidRPr="0045451C">
        <w:rPr>
          <w:rFonts w:hAnsi="ＭＳ ゴシック" w:cs="ＭＳ Ｐゴシック" w:hint="eastAsia"/>
          <w:b/>
          <w:kern w:val="0"/>
          <w:lang w:val="ja-JP"/>
        </w:rPr>
        <w:t>⑧　住居確保給付金（生活困窮者自立支援制度）による住居の確保等</w:t>
      </w:r>
    </w:p>
    <w:p w14:paraId="476920A2" w14:textId="77777777" w:rsidR="0014799F" w:rsidRPr="0045451C" w:rsidRDefault="0014799F" w:rsidP="0014799F">
      <w:pPr>
        <w:autoSpaceDE w:val="0"/>
        <w:autoSpaceDN w:val="0"/>
        <w:adjustRightInd w:val="0"/>
        <w:ind w:leftChars="100" w:left="440" w:hangingChars="100" w:hanging="220"/>
        <w:jc w:val="left"/>
        <w:rPr>
          <w:strike/>
        </w:rPr>
      </w:pPr>
      <w:r w:rsidRPr="0045451C">
        <w:rPr>
          <w:rFonts w:hint="eastAsia"/>
        </w:rPr>
        <w:t>○　離職などにより住居を失った方、またはそのおそれが高い方であって、所得等が一定水準以下の方に対し、福祉事務所設置自治体において、就職に向けた活動をするなどを条件に、一定期間、家賃相当額を支給することにより、生活の土台となる住居を整えた上で、就職に向けた支援を行います。</w:t>
      </w:r>
    </w:p>
    <w:p w14:paraId="2715C3C4" w14:textId="7777777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lastRenderedPageBreak/>
        <w:t>⑨ 子どもの学習支援等の推進</w:t>
      </w:r>
    </w:p>
    <w:p w14:paraId="0903F2AD"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65856" behindDoc="0" locked="0" layoutInCell="1" allowOverlap="1" wp14:anchorId="42CBC0D5" wp14:editId="0AE83A88">
                <wp:simplePos x="0" y="0"/>
                <wp:positionH relativeFrom="column">
                  <wp:posOffset>169908</wp:posOffset>
                </wp:positionH>
                <wp:positionV relativeFrom="paragraph">
                  <wp:posOffset>54974</wp:posOffset>
                </wp:positionV>
                <wp:extent cx="5762625" cy="827314"/>
                <wp:effectExtent l="0" t="0" r="28575" b="11430"/>
                <wp:wrapNone/>
                <wp:docPr id="1129"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827314"/>
                        </a:xfrm>
                        <a:prstGeom prst="roundRect">
                          <a:avLst>
                            <a:gd name="adj" fmla="val 12826"/>
                          </a:avLst>
                        </a:prstGeom>
                        <a:solidFill>
                          <a:srgbClr val="FFFFFF"/>
                        </a:solidFill>
                        <a:ln w="19050">
                          <a:solidFill>
                            <a:srgbClr val="000000"/>
                          </a:solidFill>
                          <a:round/>
                          <a:headEnd/>
                          <a:tailEnd/>
                        </a:ln>
                      </wps:spPr>
                      <wps:txbx>
                        <w:txbxContent>
                          <w:p w14:paraId="2AC3F5D2" w14:textId="77777777" w:rsidR="003D3BC2" w:rsidRPr="00E02AAB" w:rsidRDefault="003D3BC2" w:rsidP="0014799F">
                            <w:r w:rsidRPr="00E02AAB">
                              <w:rPr>
                                <w:rFonts w:hint="eastAsia"/>
                              </w:rPr>
                              <w:t>目標・実施計画等</w:t>
                            </w:r>
                          </w:p>
                          <w:p w14:paraId="18C08E6A" w14:textId="05FBB573" w:rsidR="003D3BC2" w:rsidRPr="00E02AAB" w:rsidRDefault="003D3BC2" w:rsidP="00212562">
                            <w:pPr>
                              <w:ind w:leftChars="100" w:left="440" w:hangingChars="100" w:hanging="220"/>
                            </w:pPr>
                            <w:r w:rsidRPr="00E02AAB">
                              <w:rPr>
                                <w:rFonts w:hint="eastAsia"/>
                              </w:rPr>
                              <w:t>○　子どもの健やかな育成環境や学習機会の確保を図るため、居場所づくりを含めた学習支援等を推進します。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BC0D5" id="_x0000_s1176" style="position:absolute;margin-left:13.4pt;margin-top:4.35pt;width:453.75pt;height:65.15pt;z-index:2526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" strokeweight="1.5pt">
                <v:textbox inset="5.85pt,.7pt,5.85pt,.7pt">
                  <w:txbxContent>
                    <w:p w14:paraId="2AC3F5D2" w14:textId="77777777" w:rsidR="003D3BC2" w:rsidRPr="00E02AAB" w:rsidRDefault="003D3BC2" w:rsidP="0014799F">
                      <w:r w:rsidRPr="00E02AAB">
                        <w:rPr>
                          <w:rFonts w:hint="eastAsia"/>
                        </w:rPr>
                        <w:t>目標・実施計画等</w:t>
                      </w:r>
                    </w:p>
                    <w:p w14:paraId="18C08E6A" w14:textId="05FBB573" w:rsidR="003D3BC2" w:rsidRPr="00E02AAB" w:rsidRDefault="003D3BC2" w:rsidP="00212562">
                      <w:pPr>
                        <w:ind w:leftChars="100" w:left="440" w:hangingChars="100" w:hanging="220"/>
                      </w:pPr>
                      <w:r w:rsidRPr="00E02AAB">
                        <w:rPr>
                          <w:rFonts w:hint="eastAsia"/>
                        </w:rPr>
                        <w:t>○　子どもの健やかな育成環境や学習機会の確保を図るため、居場所づくりを含めた学習支援等を推進します。</w:t>
                      </w:r>
                    </w:p>
                  </w:txbxContent>
                </v:textbox>
              </v:roundrect>
            </w:pict>
          </mc:Fallback>
        </mc:AlternateContent>
      </w:r>
    </w:p>
    <w:p w14:paraId="77817A5C" w14:textId="77777777" w:rsidR="0014799F" w:rsidRPr="0045451C" w:rsidRDefault="0014799F" w:rsidP="0014799F">
      <w:pPr>
        <w:autoSpaceDE w:val="0"/>
        <w:autoSpaceDN w:val="0"/>
        <w:adjustRightInd w:val="0"/>
        <w:jc w:val="left"/>
        <w:rPr>
          <w:rFonts w:hAnsi="ＭＳ ゴシック"/>
          <w:b/>
        </w:rPr>
      </w:pPr>
    </w:p>
    <w:p w14:paraId="3D401F5F" w14:textId="77777777" w:rsidR="0014799F" w:rsidRPr="0045451C" w:rsidRDefault="0014799F" w:rsidP="0014799F">
      <w:pPr>
        <w:autoSpaceDE w:val="0"/>
        <w:autoSpaceDN w:val="0"/>
        <w:adjustRightInd w:val="0"/>
        <w:jc w:val="left"/>
        <w:rPr>
          <w:rFonts w:hAnsi="ＭＳ ゴシック"/>
          <w:b/>
        </w:rPr>
      </w:pPr>
    </w:p>
    <w:p w14:paraId="7610D9C0" w14:textId="715207F1" w:rsidR="0014799F" w:rsidRDefault="0014799F" w:rsidP="0014799F">
      <w:pPr>
        <w:autoSpaceDE w:val="0"/>
        <w:autoSpaceDN w:val="0"/>
        <w:adjustRightInd w:val="0"/>
        <w:jc w:val="left"/>
        <w:rPr>
          <w:rFonts w:hAnsi="ＭＳ ゴシック"/>
          <w:b/>
        </w:rPr>
      </w:pPr>
    </w:p>
    <w:p w14:paraId="7307AEE5" w14:textId="77777777" w:rsidR="00212562" w:rsidRPr="0045451C" w:rsidRDefault="00212562" w:rsidP="0014799F">
      <w:pPr>
        <w:autoSpaceDE w:val="0"/>
        <w:autoSpaceDN w:val="0"/>
        <w:adjustRightInd w:val="0"/>
        <w:jc w:val="left"/>
        <w:rPr>
          <w:rFonts w:hAnsi="ＭＳ ゴシック"/>
          <w:b/>
        </w:rPr>
      </w:pPr>
    </w:p>
    <w:p w14:paraId="7F7E9CF9" w14:textId="77777777" w:rsidR="0014799F" w:rsidRPr="0045451C" w:rsidRDefault="0014799F" w:rsidP="0014799F">
      <w:pPr>
        <w:autoSpaceDE w:val="0"/>
        <w:autoSpaceDN w:val="0"/>
        <w:adjustRightInd w:val="0"/>
        <w:ind w:left="663" w:hangingChars="300" w:hanging="663"/>
        <w:jc w:val="left"/>
        <w:rPr>
          <w:rFonts w:hAnsi="ＭＳ ゴシック"/>
        </w:rPr>
      </w:pPr>
      <w:r w:rsidRPr="0045451C">
        <w:rPr>
          <w:rFonts w:hAnsi="ＭＳ ゴシック" w:hint="eastAsia"/>
          <w:b/>
        </w:rPr>
        <w:t xml:space="preserve">　　</w:t>
      </w:r>
      <w:r w:rsidRPr="0045451C">
        <w:rPr>
          <w:rFonts w:hAnsi="ＭＳ ゴシック" w:hint="eastAsia"/>
        </w:rPr>
        <w:t>○　ひとり親家庭の子どもは、親との離別・死別等により精神面や経済面で不安定な状況におかれるとともに、日頃から親と過ごす時間が限られ、家庭内でのしつけや教育等が十分に行き届きにくい傾向にあります。こうしたひとり親家庭の子どもが抱える特有の課題に対応し、貧困の連鎖を防止する観点から、ひとり親家庭の子どもの生活・学習支援の向上を図ることが必要です。</w:t>
      </w:r>
    </w:p>
    <w:p w14:paraId="3758F0F9" w14:textId="77777777" w:rsidR="0014799F" w:rsidRPr="0045451C" w:rsidRDefault="0014799F" w:rsidP="0014799F">
      <w:pPr>
        <w:autoSpaceDE w:val="0"/>
        <w:autoSpaceDN w:val="0"/>
        <w:adjustRightInd w:val="0"/>
        <w:ind w:left="660" w:hangingChars="300" w:hanging="660"/>
        <w:jc w:val="left"/>
        <w:rPr>
          <w:rFonts w:hAnsi="ＭＳ ゴシック"/>
        </w:rPr>
      </w:pPr>
      <w:r w:rsidRPr="0045451C">
        <w:rPr>
          <w:rFonts w:hAnsi="ＭＳ ゴシック" w:hint="eastAsia"/>
        </w:rPr>
        <w:t xml:space="preserve">　　○　不登校への対応、高校中退の防止や進学に向けた必要なフォロー等を行うため、スクールソーシャルワーカーやスクールカウンセラーと連携し、相談体制の充実を図ります。</w:t>
      </w:r>
    </w:p>
    <w:p w14:paraId="6A214550" w14:textId="77777777" w:rsidR="0014799F" w:rsidRPr="0045451C" w:rsidRDefault="0014799F" w:rsidP="0014799F">
      <w:pPr>
        <w:autoSpaceDE w:val="0"/>
        <w:autoSpaceDN w:val="0"/>
        <w:adjustRightInd w:val="0"/>
        <w:ind w:leftChars="200" w:left="660" w:hangingChars="100" w:hanging="220"/>
        <w:jc w:val="left"/>
        <w:rPr>
          <w:rFonts w:hAnsi="ＭＳ ゴシック"/>
        </w:rPr>
      </w:pPr>
      <w:r w:rsidRPr="0045451C">
        <w:rPr>
          <w:rFonts w:hAnsi="ＭＳ ゴシック" w:hint="eastAsia"/>
        </w:rPr>
        <w:t>○　福祉関係機関がスクールソーシャルワーカーと連携し、家庭環境等を踏まえ、支援を必要とする子どもやその保護者に対して、早期の段階で生活支援や福祉制度につなげていくことができる支援体制づくりに努めます。</w:t>
      </w:r>
    </w:p>
    <w:p w14:paraId="196D0B7F" w14:textId="77777777" w:rsidR="0014799F" w:rsidRPr="0045451C" w:rsidRDefault="0014799F" w:rsidP="0014799F">
      <w:pPr>
        <w:autoSpaceDE w:val="0"/>
        <w:autoSpaceDN w:val="0"/>
        <w:adjustRightInd w:val="0"/>
        <w:ind w:left="663" w:hangingChars="300" w:hanging="663"/>
        <w:jc w:val="left"/>
        <w:rPr>
          <w:rFonts w:hAnsi="ＭＳ ゴシック" w:cs="ＭＳ Ｐゴシック"/>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kern w:val="0"/>
          <w:lang w:val="ja-JP"/>
        </w:rPr>
        <w:t xml:space="preserve">　〇　福祉事務所設置自治体において、子どもの学習・生活支援事業（生活困窮者自立支援制度）の実施を働きかけます。</w:t>
      </w:r>
    </w:p>
    <w:p w14:paraId="075EBD2A" w14:textId="77777777" w:rsidR="0014799F" w:rsidRPr="0045451C" w:rsidRDefault="0014799F" w:rsidP="0014799F">
      <w:pPr>
        <w:autoSpaceDE w:val="0"/>
        <w:autoSpaceDN w:val="0"/>
        <w:adjustRightInd w:val="0"/>
        <w:jc w:val="left"/>
        <w:rPr>
          <w:rFonts w:cs="ＭＳ Ｐゴシック"/>
          <w:kern w:val="0"/>
          <w:lang w:val="ja-JP"/>
        </w:rPr>
      </w:pPr>
    </w:p>
    <w:p w14:paraId="588BA64F"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r w:rsidRPr="0045451C">
        <w:rPr>
          <w:rFonts w:hint="eastAsia"/>
          <w:noProof/>
        </w:rPr>
        <mc:AlternateContent>
          <mc:Choice Requires="wps">
            <w:drawing>
              <wp:anchor distT="0" distB="0" distL="114300" distR="114300" simplePos="0" relativeHeight="252667904" behindDoc="0" locked="0" layoutInCell="1" allowOverlap="1" wp14:anchorId="3FF71401" wp14:editId="04C74BC6">
                <wp:simplePos x="0" y="0"/>
                <wp:positionH relativeFrom="margin">
                  <wp:align>right</wp:align>
                </wp:positionH>
                <wp:positionV relativeFrom="paragraph">
                  <wp:posOffset>12064</wp:posOffset>
                </wp:positionV>
                <wp:extent cx="5591175" cy="2047875"/>
                <wp:effectExtent l="0" t="0" r="28575" b="28575"/>
                <wp:wrapNone/>
                <wp:docPr id="1177" name="Rectangle 5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1175" cy="20478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CA06E0" id="Rectangle 506" o:spid="_x0000_s1026" style="position:absolute;left:0;text-align:left;margin-left:389.05pt;margin-top:.95pt;width:440.25pt;height:161.25pt;z-index:252667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" filled="f" strokeweight="1.5pt">
                <v:stroke dashstyle="1 1"/>
                <v:textbox inset="5.85pt,.7pt,5.85pt,.7pt"/>
                <w10:wrap anchorx="margin"/>
              </v:rect>
            </w:pict>
          </mc:Fallback>
        </mc:AlternateContent>
      </w:r>
      <w:r w:rsidRPr="0045451C">
        <w:rPr>
          <w:rFonts w:cs="ＭＳ Ｐゴシック" w:hint="eastAsia"/>
          <w:kern w:val="0"/>
          <w:lang w:val="ja-JP"/>
        </w:rPr>
        <w:t xml:space="preserve">　</w:t>
      </w:r>
    </w:p>
    <w:p w14:paraId="00780B6E" w14:textId="77777777" w:rsidR="0014799F" w:rsidRPr="0045451C" w:rsidRDefault="0014799F" w:rsidP="0014799F">
      <w:pPr>
        <w:autoSpaceDE w:val="0"/>
        <w:autoSpaceDN w:val="0"/>
        <w:adjustRightInd w:val="0"/>
        <w:ind w:leftChars="200" w:left="638" w:hangingChars="90" w:hanging="198"/>
        <w:jc w:val="left"/>
        <w:rPr>
          <w:rFonts w:cs="ＭＳ Ｐゴシック"/>
          <w:kern w:val="0"/>
          <w:lang w:val="ja-JP"/>
        </w:rPr>
      </w:pPr>
      <w:r w:rsidRPr="0045451C">
        <w:rPr>
          <w:rFonts w:cs="ＭＳ Ｐゴシック" w:hint="eastAsia"/>
          <w:kern w:val="0"/>
          <w:lang w:val="ja-JP"/>
        </w:rPr>
        <w:t>【子どもの生活・学習支援事業（ひとり親家庭等生活向上事業）】</w:t>
      </w:r>
    </w:p>
    <w:p w14:paraId="185B2F90" w14:textId="77777777" w:rsidR="0014799F" w:rsidRPr="0045451C" w:rsidRDefault="0014799F" w:rsidP="0014799F">
      <w:pPr>
        <w:autoSpaceDE w:val="0"/>
        <w:autoSpaceDN w:val="0"/>
        <w:adjustRightInd w:val="0"/>
        <w:ind w:leftChars="300" w:left="660" w:firstLineChars="100" w:firstLine="220"/>
        <w:jc w:val="left"/>
        <w:rPr>
          <w:rFonts w:cs="ＭＳ Ｐゴシック"/>
          <w:kern w:val="0"/>
          <w:lang w:val="ja-JP"/>
        </w:rPr>
      </w:pPr>
      <w:r w:rsidRPr="0045451C">
        <w:rPr>
          <w:rFonts w:cs="ＭＳ Ｐゴシック" w:hint="eastAsia"/>
          <w:kern w:val="0"/>
          <w:lang w:val="ja-JP"/>
        </w:rPr>
        <w:t>ひとり親家庭の子どもに対し、放課後児童クラブ等の終了後に、基本的な生活習慣の習得や学習支援等を行う事業。</w:t>
      </w:r>
    </w:p>
    <w:p w14:paraId="7D3C6E6B" w14:textId="77777777" w:rsidR="0014799F" w:rsidRPr="0045451C" w:rsidRDefault="0014799F" w:rsidP="0014799F">
      <w:pPr>
        <w:autoSpaceDE w:val="0"/>
        <w:autoSpaceDN w:val="0"/>
        <w:adjustRightInd w:val="0"/>
        <w:ind w:leftChars="290" w:left="638" w:firstLineChars="100" w:firstLine="220"/>
        <w:jc w:val="left"/>
        <w:rPr>
          <w:rFonts w:cs="ＭＳ Ｐゴシック"/>
          <w:kern w:val="0"/>
          <w:lang w:val="ja-JP"/>
        </w:rPr>
      </w:pPr>
    </w:p>
    <w:p w14:paraId="1264F2AD" w14:textId="77777777" w:rsidR="0014799F" w:rsidRPr="0045451C" w:rsidRDefault="0014799F" w:rsidP="0014799F">
      <w:pPr>
        <w:autoSpaceDE w:val="0"/>
        <w:autoSpaceDN w:val="0"/>
        <w:adjustRightInd w:val="0"/>
        <w:jc w:val="left"/>
        <w:rPr>
          <w:rFonts w:cs="ＭＳ Ｐゴシック"/>
          <w:kern w:val="0"/>
          <w:lang w:val="ja-JP"/>
        </w:rPr>
      </w:pPr>
      <w:r w:rsidRPr="0045451C">
        <w:rPr>
          <w:rFonts w:cs="ＭＳ Ｐゴシック" w:hint="eastAsia"/>
          <w:kern w:val="0"/>
          <w:lang w:val="ja-JP"/>
        </w:rPr>
        <w:t xml:space="preserve">　　【</w:t>
      </w:r>
      <w:r w:rsidRPr="0045451C">
        <w:rPr>
          <w:rFonts w:hAnsi="ＭＳ ゴシック" w:cs="ＭＳ Ｐゴシック" w:hint="eastAsia"/>
          <w:kern w:val="0"/>
          <w:lang w:val="ja-JP"/>
        </w:rPr>
        <w:t>子どもの学習・生活</w:t>
      </w:r>
      <w:r w:rsidRPr="0045451C">
        <w:rPr>
          <w:rFonts w:cs="ＭＳ Ｐゴシック" w:hint="eastAsia"/>
          <w:kern w:val="0"/>
          <w:lang w:val="ja-JP"/>
        </w:rPr>
        <w:t>支援事業（生活困窮者自立支援制度）】</w:t>
      </w:r>
    </w:p>
    <w:p w14:paraId="45BE9304" w14:textId="77777777" w:rsidR="0014799F" w:rsidRPr="0045451C" w:rsidRDefault="0014799F" w:rsidP="0014799F">
      <w:pPr>
        <w:autoSpaceDE w:val="0"/>
        <w:autoSpaceDN w:val="0"/>
        <w:adjustRightInd w:val="0"/>
        <w:ind w:left="660" w:hangingChars="300" w:hanging="660"/>
        <w:jc w:val="left"/>
        <w:rPr>
          <w:rFonts w:cs="ＭＳ Ｐゴシック"/>
          <w:kern w:val="0"/>
          <w:lang w:val="ja-JP"/>
        </w:rPr>
      </w:pPr>
      <w:r w:rsidRPr="0045451C">
        <w:rPr>
          <w:rFonts w:cs="ＭＳ Ｐゴシック" w:hint="eastAsia"/>
          <w:kern w:val="0"/>
          <w:lang w:val="ja-JP"/>
        </w:rPr>
        <w:t xml:space="preserve">　　　　子どもの貧困の連鎖を防止するため、生活困窮者世帯や被保護者世帯の子ども等に対し、学習支援や生活習慣・育成環境の改善、保護者への進学等の支援を行う事業。</w:t>
      </w:r>
    </w:p>
    <w:p w14:paraId="3B1AD4D3" w14:textId="77777777" w:rsidR="0014799F" w:rsidRPr="0045451C" w:rsidRDefault="0014799F" w:rsidP="0014799F">
      <w:pPr>
        <w:autoSpaceDE w:val="0"/>
        <w:autoSpaceDN w:val="0"/>
        <w:adjustRightInd w:val="0"/>
        <w:jc w:val="left"/>
        <w:rPr>
          <w:rFonts w:cs="ＭＳ Ｐゴシック"/>
          <w:kern w:val="0"/>
          <w:lang w:val="ja-JP"/>
        </w:rPr>
      </w:pPr>
    </w:p>
    <w:p w14:paraId="0F636A5D" w14:textId="6CA2E7E3" w:rsidR="0014799F" w:rsidRDefault="0014799F" w:rsidP="0014799F">
      <w:pPr>
        <w:autoSpaceDE w:val="0"/>
        <w:autoSpaceDN w:val="0"/>
        <w:adjustRightInd w:val="0"/>
        <w:ind w:left="653" w:hangingChars="297" w:hanging="653"/>
        <w:jc w:val="left"/>
        <w:rPr>
          <w:rFonts w:cs="ＭＳ Ｐゴシック"/>
          <w:kern w:val="0"/>
          <w:lang w:val="ja-JP"/>
        </w:rPr>
      </w:pPr>
    </w:p>
    <w:p w14:paraId="40A6EC12" w14:textId="77777777" w:rsidR="00212562" w:rsidRPr="0045451C" w:rsidRDefault="00212562" w:rsidP="0014799F">
      <w:pPr>
        <w:autoSpaceDE w:val="0"/>
        <w:autoSpaceDN w:val="0"/>
        <w:adjustRightInd w:val="0"/>
        <w:ind w:left="653" w:hangingChars="297" w:hanging="653"/>
        <w:jc w:val="left"/>
        <w:rPr>
          <w:rFonts w:cs="ＭＳ Ｐゴシック"/>
          <w:kern w:val="0"/>
          <w:lang w:val="ja-JP"/>
        </w:rPr>
      </w:pPr>
    </w:p>
    <w:p w14:paraId="73F41EBD" w14:textId="6A76CEAB"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⑩ 子ども輝く未来基金を活用したひとり親家庭への支援</w:t>
      </w:r>
    </w:p>
    <w:p w14:paraId="774C3843"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774400" behindDoc="0" locked="0" layoutInCell="1" allowOverlap="1" wp14:anchorId="6CB2A380" wp14:editId="1C3744A9">
                <wp:simplePos x="0" y="0"/>
                <wp:positionH relativeFrom="column">
                  <wp:posOffset>173990</wp:posOffset>
                </wp:positionH>
                <wp:positionV relativeFrom="paragraph">
                  <wp:posOffset>50165</wp:posOffset>
                </wp:positionV>
                <wp:extent cx="5762625" cy="790575"/>
                <wp:effectExtent l="0" t="0" r="28575" b="28575"/>
                <wp:wrapNone/>
                <wp:docPr id="1130" name="AutoShape 5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62625" cy="790575"/>
                        </a:xfrm>
                        <a:prstGeom prst="roundRect">
                          <a:avLst>
                            <a:gd name="adj" fmla="val 12826"/>
                          </a:avLst>
                        </a:prstGeom>
                        <a:solidFill>
                          <a:srgbClr val="FFFFFF"/>
                        </a:solidFill>
                        <a:ln w="19050">
                          <a:solidFill>
                            <a:srgbClr val="000000"/>
                          </a:solidFill>
                          <a:round/>
                          <a:headEnd/>
                          <a:tailEnd/>
                        </a:ln>
                      </wps:spPr>
                      <wps:txbx>
                        <w:txbxContent>
                          <w:p w14:paraId="3D508D5D" w14:textId="77777777" w:rsidR="003D3BC2" w:rsidRPr="003A0C6E" w:rsidRDefault="003D3BC2" w:rsidP="0014799F">
                            <w:r w:rsidRPr="003A0C6E">
                              <w:rPr>
                                <w:rFonts w:hint="eastAsia"/>
                              </w:rPr>
                              <w:t>目標・実施計画等</w:t>
                            </w:r>
                          </w:p>
                          <w:p w14:paraId="564C0DF0" w14:textId="359F71DF" w:rsidR="003D3BC2" w:rsidRPr="003A0C6E" w:rsidRDefault="003D3BC2" w:rsidP="0014799F">
                            <w:pPr>
                              <w:ind w:leftChars="100" w:left="440" w:hangingChars="100" w:hanging="220"/>
                            </w:pPr>
                            <w:r w:rsidRPr="003A0C6E">
                              <w:rPr>
                                <w:rFonts w:hint="eastAsia"/>
                              </w:rPr>
                              <w:t>○　子ども</w:t>
                            </w:r>
                            <w:r>
                              <w:rPr>
                                <w:rFonts w:hint="eastAsia"/>
                              </w:rPr>
                              <w:t>輝く</w:t>
                            </w:r>
                            <w:r>
                              <w:t>未来基金を活用し、</w:t>
                            </w:r>
                            <w:r>
                              <w:rPr>
                                <w:rFonts w:hint="eastAsia"/>
                              </w:rPr>
                              <w:t>ひとり親</w:t>
                            </w:r>
                            <w:r>
                              <w:t>家庭の</w:t>
                            </w:r>
                            <w:r>
                              <w:rPr>
                                <w:rFonts w:hint="eastAsia"/>
                              </w:rPr>
                              <w:t>子どもの</w:t>
                            </w:r>
                            <w:r>
                              <w:t>体験活動</w:t>
                            </w:r>
                            <w:r>
                              <w:rPr>
                                <w:rFonts w:hint="eastAsia"/>
                              </w:rPr>
                              <w:t>や生活支援などを</w:t>
                            </w:r>
                            <w:r>
                              <w:t>実施します</w:t>
                            </w:r>
                            <w:r w:rsidRPr="003A0C6E">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B2A380" id="_x0000_s1177" style="position:absolute;margin-left:13.7pt;margin-top:3.95pt;width:453.75pt;height:62.25pt;z-index:25277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4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" strokeweight="1.5pt">
                <v:textbox inset="5.85pt,.7pt,5.85pt,.7pt">
                  <w:txbxContent>
                    <w:p w14:paraId="3D508D5D" w14:textId="77777777" w:rsidR="003D3BC2" w:rsidRPr="003A0C6E" w:rsidRDefault="003D3BC2" w:rsidP="0014799F">
                      <w:r w:rsidRPr="003A0C6E">
                        <w:rPr>
                          <w:rFonts w:hint="eastAsia"/>
                        </w:rPr>
                        <w:t>目標・実施計画等</w:t>
                      </w:r>
                    </w:p>
                    <w:p w14:paraId="564C0DF0" w14:textId="359F71DF" w:rsidR="003D3BC2" w:rsidRPr="003A0C6E" w:rsidRDefault="003D3BC2" w:rsidP="0014799F">
                      <w:pPr>
                        <w:ind w:leftChars="100" w:left="440" w:hangingChars="100" w:hanging="220"/>
                      </w:pPr>
                      <w:r w:rsidRPr="003A0C6E">
                        <w:rPr>
                          <w:rFonts w:hint="eastAsia"/>
                        </w:rPr>
                        <w:t>○　子ども</w:t>
                      </w:r>
                      <w:r>
                        <w:rPr>
                          <w:rFonts w:hint="eastAsia"/>
                        </w:rPr>
                        <w:t>輝く</w:t>
                      </w:r>
                      <w:r>
                        <w:t>未来基金を活用し、</w:t>
                      </w:r>
                      <w:r>
                        <w:rPr>
                          <w:rFonts w:hint="eastAsia"/>
                        </w:rPr>
                        <w:t>ひとり親</w:t>
                      </w:r>
                      <w:r>
                        <w:t>家庭の</w:t>
                      </w:r>
                      <w:r>
                        <w:rPr>
                          <w:rFonts w:hint="eastAsia"/>
                        </w:rPr>
                        <w:t>子どもの</w:t>
                      </w:r>
                      <w:r>
                        <w:t>体験活動</w:t>
                      </w:r>
                      <w:r>
                        <w:rPr>
                          <w:rFonts w:hint="eastAsia"/>
                        </w:rPr>
                        <w:t>や生活支援などを</w:t>
                      </w:r>
                      <w:r>
                        <w:t>実施します</w:t>
                      </w:r>
                      <w:r w:rsidRPr="003A0C6E">
                        <w:rPr>
                          <w:rFonts w:hint="eastAsia"/>
                        </w:rPr>
                        <w:t>。</w:t>
                      </w:r>
                    </w:p>
                  </w:txbxContent>
                </v:textbox>
              </v:roundrect>
            </w:pict>
          </mc:Fallback>
        </mc:AlternateContent>
      </w:r>
    </w:p>
    <w:p w14:paraId="42174911" w14:textId="77777777" w:rsidR="0014799F" w:rsidRPr="0045451C" w:rsidRDefault="0014799F" w:rsidP="0014799F">
      <w:pPr>
        <w:autoSpaceDE w:val="0"/>
        <w:autoSpaceDN w:val="0"/>
        <w:adjustRightInd w:val="0"/>
        <w:jc w:val="left"/>
        <w:rPr>
          <w:rFonts w:hAnsi="ＭＳ ゴシック"/>
          <w:b/>
        </w:rPr>
      </w:pPr>
    </w:p>
    <w:p w14:paraId="125AEC37" w14:textId="77777777" w:rsidR="0014799F" w:rsidRPr="0045451C" w:rsidRDefault="0014799F" w:rsidP="0014799F">
      <w:pPr>
        <w:autoSpaceDE w:val="0"/>
        <w:autoSpaceDN w:val="0"/>
        <w:adjustRightInd w:val="0"/>
        <w:jc w:val="left"/>
        <w:rPr>
          <w:rFonts w:hAnsi="ＭＳ ゴシック"/>
          <w:b/>
        </w:rPr>
      </w:pPr>
    </w:p>
    <w:p w14:paraId="4524C80E" w14:textId="77777777" w:rsidR="0014799F" w:rsidRPr="0045451C" w:rsidRDefault="0014799F" w:rsidP="0014799F">
      <w:pPr>
        <w:autoSpaceDE w:val="0"/>
        <w:autoSpaceDN w:val="0"/>
        <w:adjustRightInd w:val="0"/>
        <w:jc w:val="left"/>
        <w:rPr>
          <w:rFonts w:hAnsi="ＭＳ ゴシック"/>
          <w:b/>
        </w:rPr>
      </w:pPr>
    </w:p>
    <w:p w14:paraId="2F1BA544" w14:textId="77777777" w:rsidR="0014799F" w:rsidRPr="0045451C" w:rsidRDefault="0014799F" w:rsidP="0014799F">
      <w:pPr>
        <w:autoSpaceDE w:val="0"/>
        <w:autoSpaceDN w:val="0"/>
        <w:adjustRightInd w:val="0"/>
        <w:ind w:left="656" w:hangingChars="297" w:hanging="656"/>
        <w:jc w:val="left"/>
        <w:rPr>
          <w:rFonts w:cs="ＭＳ Ｐゴシック"/>
          <w:kern w:val="0"/>
          <w:lang w:val="ja-JP"/>
        </w:rPr>
      </w:pPr>
      <w:r w:rsidRPr="0045451C">
        <w:rPr>
          <w:rFonts w:hAnsi="ＭＳ ゴシック" w:hint="eastAsia"/>
          <w:b/>
        </w:rPr>
        <w:t xml:space="preserve">　　</w:t>
      </w:r>
      <w:r w:rsidRPr="0045451C">
        <w:rPr>
          <w:rFonts w:hAnsi="ＭＳ ゴシック" w:hint="eastAsia"/>
        </w:rPr>
        <w:t>○　府民や団体からの寄附金を財源として、平成３０年３月に創設した子ども輝く未来基金を活用し、ひとり親家庭の子どもたちに直接提供できる支援を行います。</w:t>
      </w:r>
    </w:p>
    <w:p w14:paraId="75FF244A" w14:textId="2D1C1C4C" w:rsidR="00212562" w:rsidRPr="0045451C" w:rsidRDefault="00212562" w:rsidP="00212562">
      <w:pPr>
        <w:autoSpaceDE w:val="0"/>
        <w:autoSpaceDN w:val="0"/>
        <w:adjustRightInd w:val="0"/>
        <w:jc w:val="left"/>
        <w:rPr>
          <w:rFonts w:cs="ＭＳ Ｐゴシック"/>
          <w:kern w:val="0"/>
          <w:lang w:val="ja-JP"/>
        </w:rPr>
      </w:pPr>
    </w:p>
    <w:p w14:paraId="5DAA3EDE" w14:textId="77777777" w:rsidR="0014799F" w:rsidRPr="0045451C" w:rsidRDefault="0014799F" w:rsidP="0014799F">
      <w:pPr>
        <w:autoSpaceDE w:val="0"/>
        <w:autoSpaceDN w:val="0"/>
        <w:adjustRightInd w:val="0"/>
        <w:ind w:left="656" w:hangingChars="297" w:hanging="656"/>
        <w:jc w:val="left"/>
        <w:rPr>
          <w:rFonts w:cs="ＭＳ Ｐゴシック"/>
          <w:kern w:val="0"/>
          <w:lang w:val="ja-JP"/>
        </w:rPr>
      </w:pPr>
      <w:r w:rsidRPr="0045451C">
        <w:rPr>
          <w:rFonts w:hint="eastAsia"/>
          <w:b/>
          <w:noProof/>
        </w:rPr>
        <w:lastRenderedPageBreak/>
        <mc:AlternateContent>
          <mc:Choice Requires="wps">
            <w:drawing>
              <wp:anchor distT="0" distB="0" distL="114300" distR="114300" simplePos="0" relativeHeight="252666880" behindDoc="0" locked="0" layoutInCell="1" allowOverlap="1" wp14:anchorId="0F51D540" wp14:editId="516EA129">
                <wp:simplePos x="0" y="0"/>
                <wp:positionH relativeFrom="column">
                  <wp:posOffset>116840</wp:posOffset>
                </wp:positionH>
                <wp:positionV relativeFrom="paragraph">
                  <wp:posOffset>30480</wp:posOffset>
                </wp:positionV>
                <wp:extent cx="2962275" cy="419100"/>
                <wp:effectExtent l="0" t="0" r="28575" b="19050"/>
                <wp:wrapNone/>
                <wp:docPr id="1178" name="角丸四角形 1178"/>
                <wp:cNvGraphicFramePr/>
                <a:graphic xmlns:a="http://schemas.openxmlformats.org/drawingml/2006/main">
                  <a:graphicData uri="http://schemas.microsoft.com/office/word/2010/wordprocessingShape">
                    <wps:wsp>
                      <wps:cNvSpPr/>
                      <wps:spPr>
                        <a:xfrm>
                          <a:off x="0" y="0"/>
                          <a:ext cx="296227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565B31FD" w14:textId="77777777" w:rsidR="003D3BC2" w:rsidRPr="00685D7B" w:rsidRDefault="003D3BC2" w:rsidP="0014799F">
                            <w:pPr>
                              <w:rPr>
                                <w:b/>
                                <w:color w:val="FFFFFF"/>
                              </w:rPr>
                            </w:pPr>
                            <w:r w:rsidRPr="00685D7B">
                              <w:rPr>
                                <w:rFonts w:hint="eastAsia"/>
                                <w:b/>
                                <w:color w:val="FFFFFF"/>
                              </w:rPr>
                              <w:t>基本目標３　養育費の確保・面会交流支援</w:t>
                            </w:r>
                          </w:p>
                          <w:p w14:paraId="03999759" w14:textId="77777777" w:rsidR="003D3BC2"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51D540" id="角丸四角形 1178" o:spid="_x0000_s1178" style="position:absolute;left:0;text-align:left;margin-left:9.2pt;margin-top:2.4pt;width:233.25pt;height:33pt;z-index:25266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" fillcolor="windowText" strokecolor="windowText" strokeweight="1.5pt">
                <v:textbox>
                  <w:txbxContent>
                    <w:p w14:paraId="565B31FD" w14:textId="77777777" w:rsidR="003D3BC2" w:rsidRPr="00685D7B" w:rsidRDefault="003D3BC2" w:rsidP="0014799F">
                      <w:pPr>
                        <w:rPr>
                          <w:b/>
                          <w:color w:val="FFFFFF"/>
                        </w:rPr>
                      </w:pPr>
                      <w:r w:rsidRPr="00685D7B">
                        <w:rPr>
                          <w:rFonts w:hint="eastAsia"/>
                          <w:b/>
                          <w:color w:val="FFFFFF"/>
                        </w:rPr>
                        <w:t>基本目標３　養育費の確保・面会交流支援</w:t>
                      </w:r>
                    </w:p>
                    <w:p w14:paraId="03999759" w14:textId="77777777" w:rsidR="003D3BC2" w:rsidRDefault="003D3BC2" w:rsidP="0014799F">
                      <w:pPr>
                        <w:jc w:val="center"/>
                      </w:pPr>
                    </w:p>
                  </w:txbxContent>
                </v:textbox>
              </v:roundrect>
            </w:pict>
          </mc:Fallback>
        </mc:AlternateContent>
      </w:r>
    </w:p>
    <w:p w14:paraId="673AA635"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50073E1B" w14:textId="77777777" w:rsidR="0014799F" w:rsidRPr="0045451C" w:rsidRDefault="0014799F" w:rsidP="0014799F">
      <w:pPr>
        <w:autoSpaceDE w:val="0"/>
        <w:autoSpaceDN w:val="0"/>
        <w:adjustRightInd w:val="0"/>
        <w:ind w:left="653" w:hangingChars="297" w:hanging="653"/>
        <w:jc w:val="left"/>
        <w:rPr>
          <w:rFonts w:cs="ＭＳ Ｐゴシック"/>
          <w:kern w:val="0"/>
          <w:lang w:val="ja-JP"/>
        </w:rPr>
      </w:pPr>
    </w:p>
    <w:p w14:paraId="40E67F81" w14:textId="77777777" w:rsidR="0014799F" w:rsidRPr="0045451C" w:rsidRDefault="0014799F" w:rsidP="0014799F">
      <w:pPr>
        <w:autoSpaceDE w:val="0"/>
        <w:autoSpaceDN w:val="0"/>
        <w:adjustRightInd w:val="0"/>
        <w:ind w:leftChars="89" w:left="196" w:firstLineChars="110" w:firstLine="242"/>
        <w:jc w:val="left"/>
        <w:rPr>
          <w:rFonts w:hAnsi="HG丸ｺﾞｼｯｸM-PRO"/>
        </w:rPr>
      </w:pPr>
      <w:r w:rsidRPr="0045451C">
        <w:rPr>
          <w:rFonts w:cs="ＭＳ Ｐゴシック" w:hint="eastAsia"/>
          <w:kern w:val="0"/>
          <w:lang w:val="ja-JP"/>
        </w:rPr>
        <w:t>養育費や面会交流については、民法の改正（平成24年４月施行）により</w:t>
      </w:r>
      <w:r w:rsidRPr="0045451C">
        <w:rPr>
          <w:rFonts w:hAnsi="HG丸ｺﾞｼｯｸM-PRO" w:hint="eastAsia"/>
        </w:rPr>
        <w:t>父母が協議離婚をするときに協議で取り決める「子の監護についての必要な事項」の具体例として、面会交流（父又は母と子との面会及びその他の交流）と、養育費（子の監護に要する費用の分担）が示され、これに併せて、離婚届にこれら取り決めの有無を記す（任意）チェック欄が新設されました。</w:t>
      </w:r>
    </w:p>
    <w:p w14:paraId="65B64EB4" w14:textId="77777777" w:rsidR="0014799F" w:rsidRPr="0045451C" w:rsidRDefault="0014799F" w:rsidP="0014799F">
      <w:pPr>
        <w:autoSpaceDE w:val="0"/>
        <w:autoSpaceDN w:val="0"/>
        <w:adjustRightInd w:val="0"/>
        <w:ind w:left="284" w:hangingChars="129" w:hanging="284"/>
        <w:jc w:val="left"/>
        <w:rPr>
          <w:rFonts w:cs="ＭＳ Ｐゴシック"/>
          <w:kern w:val="0"/>
          <w:lang w:val="ja-JP"/>
        </w:rPr>
      </w:pPr>
      <w:r w:rsidRPr="0045451C">
        <w:rPr>
          <w:rFonts w:cs="ＭＳ Ｐゴシック" w:hint="eastAsia"/>
          <w:kern w:val="0"/>
          <w:lang w:val="ja-JP"/>
        </w:rPr>
        <w:t xml:space="preserve">　　しかしながら、依然として、養育費の取り決め状況は低く、取り決めが行われていても支払われないケースが多く見られます。別れた配偶者から受け取る養育費は、子どもの健やかな成長にとって重要なものです。</w:t>
      </w:r>
    </w:p>
    <w:p w14:paraId="1DF63D3D" w14:textId="77777777" w:rsidR="0014799F" w:rsidRPr="0045451C" w:rsidRDefault="0014799F" w:rsidP="0014799F">
      <w:pPr>
        <w:autoSpaceDE w:val="0"/>
        <w:autoSpaceDN w:val="0"/>
        <w:adjustRightInd w:val="0"/>
        <w:ind w:left="284" w:hangingChars="129" w:hanging="284"/>
        <w:jc w:val="left"/>
        <w:rPr>
          <w:rFonts w:cs="ＭＳ Ｐゴシック"/>
          <w:kern w:val="0"/>
          <w:lang w:val="ja-JP"/>
        </w:rPr>
      </w:pPr>
      <w:r w:rsidRPr="0045451C">
        <w:rPr>
          <w:rFonts w:cs="ＭＳ Ｐゴシック" w:hint="eastAsia"/>
          <w:kern w:val="0"/>
          <w:lang w:val="ja-JP"/>
        </w:rPr>
        <w:t xml:space="preserve">　　一方、父母が離れて暮らすことになってからも、一緒に暮らしていない親と子どもが会ったり、電話等で定期的、継続的に交流を行う面会交流は、養育費と同様に子どもの成長に大切であり、今後、養育費の取り決めや受給促進とともに、面会交流の実施促進に関する啓発や相談体制の整備に向けた取り組みを進めます。　</w:t>
      </w:r>
    </w:p>
    <w:p w14:paraId="0A980B94"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0600EC02"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t>① 養育費確保に向けた取組の推進</w:t>
      </w:r>
    </w:p>
    <w:p w14:paraId="6C6AC7E4"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745728" behindDoc="0" locked="0" layoutInCell="1" allowOverlap="1" wp14:anchorId="1C29827B" wp14:editId="7F7F6153">
                <wp:simplePos x="0" y="0"/>
                <wp:positionH relativeFrom="column">
                  <wp:posOffset>183515</wp:posOffset>
                </wp:positionH>
                <wp:positionV relativeFrom="paragraph">
                  <wp:posOffset>106680</wp:posOffset>
                </wp:positionV>
                <wp:extent cx="5648325" cy="1590675"/>
                <wp:effectExtent l="0" t="0" r="28575" b="28575"/>
                <wp:wrapNone/>
                <wp:docPr id="1131"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590675"/>
                        </a:xfrm>
                        <a:prstGeom prst="roundRect">
                          <a:avLst>
                            <a:gd name="adj" fmla="val 8491"/>
                          </a:avLst>
                        </a:prstGeom>
                        <a:solidFill>
                          <a:srgbClr val="FFFFFF"/>
                        </a:solidFill>
                        <a:ln w="19050">
                          <a:solidFill>
                            <a:srgbClr val="000000"/>
                          </a:solidFill>
                          <a:round/>
                          <a:headEnd/>
                          <a:tailEnd/>
                        </a:ln>
                      </wps:spPr>
                      <wps:txbx>
                        <w:txbxContent>
                          <w:p w14:paraId="30B95A01" w14:textId="77777777" w:rsidR="003D3BC2" w:rsidRPr="00D963EC" w:rsidRDefault="003D3BC2" w:rsidP="0014799F">
                            <w:r w:rsidRPr="00D963EC">
                              <w:rPr>
                                <w:rFonts w:hint="eastAsia"/>
                              </w:rPr>
                              <w:t>目標・実施計画等</w:t>
                            </w:r>
                          </w:p>
                          <w:p w14:paraId="51BEA131" w14:textId="32A3CD2F" w:rsidR="003D3BC2" w:rsidRPr="00D963EC" w:rsidRDefault="003D3BC2" w:rsidP="0014799F">
                            <w:pPr>
                              <w:ind w:leftChars="100" w:left="447" w:hangingChars="103" w:hanging="227"/>
                            </w:pPr>
                            <w:r w:rsidRPr="00D963EC">
                              <w:rPr>
                                <w:rFonts w:hint="eastAsia"/>
                              </w:rPr>
                              <w:t>○　ひとり親家庭等の生活の</w:t>
                            </w:r>
                            <w:r w:rsidRPr="00D963EC">
                              <w:t>安定と</w:t>
                            </w:r>
                            <w:r w:rsidRPr="00D963EC">
                              <w:rPr>
                                <w:rFonts w:hint="eastAsia"/>
                              </w:rPr>
                              <w:t>子どもの</w:t>
                            </w:r>
                            <w:r w:rsidRPr="00D963EC">
                              <w:t>健やかな成長のため、養育費</w:t>
                            </w:r>
                            <w:r>
                              <w:rPr>
                                <w:rFonts w:hint="eastAsia"/>
                              </w:rPr>
                              <w:t>の支払いが</w:t>
                            </w:r>
                            <w:r>
                              <w:t>当たり前の</w:t>
                            </w:r>
                            <w:r>
                              <w:rPr>
                                <w:rFonts w:hint="eastAsia"/>
                              </w:rPr>
                              <w:t>社会</w:t>
                            </w:r>
                            <w:r>
                              <w:t>となるよう</w:t>
                            </w:r>
                            <w:r>
                              <w:rPr>
                                <w:rFonts w:hint="eastAsia"/>
                              </w:rPr>
                              <w:t>機運</w:t>
                            </w:r>
                            <w:r>
                              <w:t>を</w:t>
                            </w:r>
                            <w:r>
                              <w:rPr>
                                <w:rFonts w:hint="eastAsia"/>
                              </w:rPr>
                              <w:t>醸成</w:t>
                            </w:r>
                            <w:r>
                              <w:t>するとともに、</w:t>
                            </w:r>
                            <w:r w:rsidRPr="00D963EC">
                              <w:rPr>
                                <w:rFonts w:hint="eastAsia"/>
                              </w:rPr>
                              <w:t>養育費確保に向けた</w:t>
                            </w:r>
                            <w:r w:rsidRPr="00D963EC">
                              <w:t>取組を推進します。</w:t>
                            </w:r>
                          </w:p>
                          <w:p w14:paraId="193AC3EC" w14:textId="135C0A5E" w:rsidR="003D3BC2" w:rsidRPr="00D963EC" w:rsidRDefault="003D3BC2" w:rsidP="0014799F">
                            <w:pPr>
                              <w:ind w:leftChars="100" w:left="447" w:hangingChars="103" w:hanging="227"/>
                            </w:pPr>
                            <w:r w:rsidRPr="00D963EC">
                              <w:rPr>
                                <w:rFonts w:hint="eastAsia"/>
                              </w:rPr>
                              <w:t>（アンケート調査：「養育費の取り決めをしている」母子世帯</w:t>
                            </w:r>
                            <w:r>
                              <w:rPr>
                                <w:rFonts w:hint="eastAsia"/>
                              </w:rPr>
                              <w:t>48.６</w:t>
                            </w:r>
                            <w:r w:rsidRPr="00D963EC">
                              <w:rPr>
                                <w:rFonts w:hint="eastAsia"/>
                              </w:rPr>
                              <w:t>%、「受け取っている及び時々受け取っている」母子世帯22.0%の向上を図る）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29827B" id="_x0000_s1179" style="position:absolute;left:0;text-align:left;margin-left:14.45pt;margin-top:8.4pt;width:444.75pt;height:125.25pt;z-index:25274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" strokeweight="1.5pt">
                <v:textbox inset="5.85pt,.7pt,5.85pt,.7pt">
                  <w:txbxContent>
                    <w:p w14:paraId="30B95A01" w14:textId="77777777" w:rsidR="003D3BC2" w:rsidRPr="00D963EC" w:rsidRDefault="003D3BC2" w:rsidP="0014799F">
                      <w:r w:rsidRPr="00D963EC">
                        <w:rPr>
                          <w:rFonts w:hint="eastAsia"/>
                        </w:rPr>
                        <w:t>目標・実施計画等</w:t>
                      </w:r>
                    </w:p>
                    <w:p w14:paraId="51BEA131" w14:textId="32A3CD2F" w:rsidR="003D3BC2" w:rsidRPr="00D963EC" w:rsidRDefault="003D3BC2" w:rsidP="0014799F">
                      <w:pPr>
                        <w:ind w:leftChars="100" w:left="447" w:hangingChars="103" w:hanging="227"/>
                      </w:pPr>
                      <w:r w:rsidRPr="00D963EC">
                        <w:rPr>
                          <w:rFonts w:hint="eastAsia"/>
                        </w:rPr>
                        <w:t>○　ひとり親家庭等の生活の</w:t>
                      </w:r>
                      <w:r w:rsidRPr="00D963EC">
                        <w:t>安定と</w:t>
                      </w:r>
                      <w:r w:rsidRPr="00D963EC">
                        <w:rPr>
                          <w:rFonts w:hint="eastAsia"/>
                        </w:rPr>
                        <w:t>子どもの</w:t>
                      </w:r>
                      <w:r w:rsidRPr="00D963EC">
                        <w:t>健やかな成長のため、養育費</w:t>
                      </w:r>
                      <w:r>
                        <w:rPr>
                          <w:rFonts w:hint="eastAsia"/>
                        </w:rPr>
                        <w:t>の支払いが</w:t>
                      </w:r>
                      <w:r>
                        <w:t>当たり前の</w:t>
                      </w:r>
                      <w:r>
                        <w:rPr>
                          <w:rFonts w:hint="eastAsia"/>
                        </w:rPr>
                        <w:t>社会</w:t>
                      </w:r>
                      <w:r>
                        <w:t>となるよう</w:t>
                      </w:r>
                      <w:r>
                        <w:rPr>
                          <w:rFonts w:hint="eastAsia"/>
                        </w:rPr>
                        <w:t>機運</w:t>
                      </w:r>
                      <w:r>
                        <w:t>を</w:t>
                      </w:r>
                      <w:r>
                        <w:rPr>
                          <w:rFonts w:hint="eastAsia"/>
                        </w:rPr>
                        <w:t>醸成</w:t>
                      </w:r>
                      <w:r>
                        <w:t>するとともに、</w:t>
                      </w:r>
                      <w:r w:rsidRPr="00D963EC">
                        <w:rPr>
                          <w:rFonts w:hint="eastAsia"/>
                        </w:rPr>
                        <w:t>養育費確保に向けた</w:t>
                      </w:r>
                      <w:r w:rsidRPr="00D963EC">
                        <w:t>取組を推進します。</w:t>
                      </w:r>
                    </w:p>
                    <w:p w14:paraId="193AC3EC" w14:textId="135C0A5E" w:rsidR="003D3BC2" w:rsidRPr="00D963EC" w:rsidRDefault="003D3BC2" w:rsidP="0014799F">
                      <w:pPr>
                        <w:ind w:leftChars="100" w:left="447" w:hangingChars="103" w:hanging="227"/>
                      </w:pPr>
                      <w:r w:rsidRPr="00D963EC">
                        <w:rPr>
                          <w:rFonts w:hint="eastAsia"/>
                        </w:rPr>
                        <w:t>（アンケート調査：「養育費の取り決めをしている」母子世帯</w:t>
                      </w:r>
                      <w:r>
                        <w:rPr>
                          <w:rFonts w:hint="eastAsia"/>
                        </w:rPr>
                        <w:t>48.６</w:t>
                      </w:r>
                      <w:r w:rsidRPr="00D963EC">
                        <w:rPr>
                          <w:rFonts w:hint="eastAsia"/>
                        </w:rPr>
                        <w:t>%、「受け取っている及び時々受け取っている」母子世帯22.0%の向上を図る）</w:t>
                      </w:r>
                    </w:p>
                  </w:txbxContent>
                </v:textbox>
              </v:roundrect>
            </w:pict>
          </mc:Fallback>
        </mc:AlternateContent>
      </w:r>
    </w:p>
    <w:p w14:paraId="57835463" w14:textId="77777777" w:rsidR="0014799F" w:rsidRPr="0045451C" w:rsidRDefault="0014799F" w:rsidP="0014799F">
      <w:pPr>
        <w:autoSpaceDE w:val="0"/>
        <w:autoSpaceDN w:val="0"/>
        <w:adjustRightInd w:val="0"/>
        <w:ind w:firstLineChars="100" w:firstLine="221"/>
        <w:jc w:val="left"/>
        <w:rPr>
          <w:rFonts w:hAnsi="ＭＳ ゴシック"/>
          <w:b/>
        </w:rPr>
      </w:pPr>
    </w:p>
    <w:p w14:paraId="64493CCB" w14:textId="77777777" w:rsidR="0014799F" w:rsidRPr="0045451C" w:rsidRDefault="0014799F" w:rsidP="0014799F">
      <w:pPr>
        <w:autoSpaceDE w:val="0"/>
        <w:autoSpaceDN w:val="0"/>
        <w:adjustRightInd w:val="0"/>
        <w:ind w:firstLineChars="100" w:firstLine="221"/>
        <w:jc w:val="left"/>
        <w:rPr>
          <w:rFonts w:hAnsi="ＭＳ ゴシック"/>
          <w:b/>
        </w:rPr>
      </w:pPr>
    </w:p>
    <w:p w14:paraId="68AE27FD" w14:textId="77777777" w:rsidR="0014799F" w:rsidRPr="0045451C" w:rsidRDefault="0014799F" w:rsidP="0014799F">
      <w:pPr>
        <w:autoSpaceDE w:val="0"/>
        <w:autoSpaceDN w:val="0"/>
        <w:adjustRightInd w:val="0"/>
        <w:ind w:firstLineChars="100" w:firstLine="221"/>
        <w:jc w:val="left"/>
        <w:rPr>
          <w:rFonts w:hAnsi="ＭＳ ゴシック"/>
          <w:b/>
        </w:rPr>
      </w:pPr>
    </w:p>
    <w:p w14:paraId="7C40F27E" w14:textId="77777777" w:rsidR="0014799F" w:rsidRPr="0045451C" w:rsidRDefault="0014799F" w:rsidP="0014799F">
      <w:pPr>
        <w:autoSpaceDE w:val="0"/>
        <w:autoSpaceDN w:val="0"/>
        <w:adjustRightInd w:val="0"/>
        <w:ind w:firstLineChars="100" w:firstLine="221"/>
        <w:jc w:val="left"/>
        <w:rPr>
          <w:rFonts w:hAnsi="ＭＳ ゴシック"/>
          <w:b/>
        </w:rPr>
      </w:pPr>
    </w:p>
    <w:p w14:paraId="62A3C6F4" w14:textId="77777777" w:rsidR="0014799F" w:rsidRPr="0045451C" w:rsidRDefault="0014799F" w:rsidP="0014799F">
      <w:pPr>
        <w:autoSpaceDE w:val="0"/>
        <w:autoSpaceDN w:val="0"/>
        <w:adjustRightInd w:val="0"/>
        <w:ind w:firstLineChars="100" w:firstLine="221"/>
        <w:jc w:val="left"/>
        <w:rPr>
          <w:rFonts w:hAnsi="ＭＳ ゴシック"/>
          <w:b/>
        </w:rPr>
      </w:pPr>
    </w:p>
    <w:p w14:paraId="40147028" w14:textId="77777777" w:rsidR="0014799F" w:rsidRPr="0045451C" w:rsidRDefault="0014799F" w:rsidP="0014799F">
      <w:pPr>
        <w:autoSpaceDE w:val="0"/>
        <w:autoSpaceDN w:val="0"/>
        <w:adjustRightInd w:val="0"/>
        <w:ind w:firstLineChars="100" w:firstLine="221"/>
        <w:jc w:val="left"/>
        <w:rPr>
          <w:rFonts w:hAnsi="ＭＳ ゴシック"/>
          <w:b/>
        </w:rPr>
      </w:pPr>
    </w:p>
    <w:p w14:paraId="6B1F8F7C" w14:textId="77777777" w:rsidR="0014799F" w:rsidRPr="0045451C" w:rsidRDefault="0014799F" w:rsidP="0014799F">
      <w:pPr>
        <w:autoSpaceDE w:val="0"/>
        <w:autoSpaceDN w:val="0"/>
        <w:adjustRightInd w:val="0"/>
        <w:jc w:val="left"/>
        <w:rPr>
          <w:rFonts w:cs="ＭＳ Ｐゴシック"/>
          <w:kern w:val="0"/>
          <w:lang w:val="ja-JP"/>
        </w:rPr>
      </w:pPr>
    </w:p>
    <w:p w14:paraId="34D089E6" w14:textId="77777777"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養育費確保や面会交流の実施のためには、まずは養育費等の重要性に関する当事者の意識を高め、当事者間での取り決めを促すことが重要であり、特に離婚前において当事者への周知や相談に応じることが重要です。</w:t>
      </w:r>
    </w:p>
    <w:p w14:paraId="3F470E27" w14:textId="7C80DCE9"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また、ひとり親家庭の生活の安定と子どもの健やかな成長のためにも、行政による支援制度の確立も</w:t>
      </w:r>
      <w:r w:rsidR="004E741E">
        <w:rPr>
          <w:rFonts w:cs="ＭＳ Ｐゴシック" w:hint="eastAsia"/>
          <w:kern w:val="0"/>
          <w:lang w:val="ja-JP"/>
        </w:rPr>
        <w:t>必要です</w:t>
      </w:r>
      <w:r w:rsidRPr="0045451C">
        <w:rPr>
          <w:rFonts w:cs="ＭＳ Ｐゴシック" w:hint="eastAsia"/>
          <w:kern w:val="0"/>
          <w:lang w:val="ja-JP"/>
        </w:rPr>
        <w:t>。</w:t>
      </w:r>
    </w:p>
    <w:p w14:paraId="23F6C097" w14:textId="69BCF235"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r w:rsidRPr="0045451C">
        <w:rPr>
          <w:rFonts w:cs="ＭＳ Ｐゴシック" w:hint="eastAsia"/>
          <w:kern w:val="0"/>
          <w:lang w:val="ja-JP"/>
        </w:rPr>
        <w:t>○　こうした中、一部自治体では民間の保証会社と提携し</w:t>
      </w:r>
      <w:r w:rsidR="004E741E">
        <w:rPr>
          <w:rFonts w:cs="ＭＳ Ｐゴシック" w:hint="eastAsia"/>
          <w:kern w:val="0"/>
          <w:lang w:val="ja-JP"/>
        </w:rPr>
        <w:t>た</w:t>
      </w:r>
      <w:r w:rsidRPr="0045451C">
        <w:rPr>
          <w:rFonts w:cs="ＭＳ Ｐゴシック" w:hint="eastAsia"/>
          <w:kern w:val="0"/>
          <w:lang w:val="ja-JP"/>
        </w:rPr>
        <w:t>養育費確保に向けた取組</w:t>
      </w:r>
      <w:r w:rsidR="004E741E">
        <w:rPr>
          <w:rFonts w:cs="ＭＳ Ｐゴシック" w:hint="eastAsia"/>
          <w:kern w:val="0"/>
          <w:lang w:val="ja-JP"/>
        </w:rPr>
        <w:t>が始まるとともに</w:t>
      </w:r>
      <w:r w:rsidRPr="0045451C">
        <w:rPr>
          <w:rFonts w:cs="ＭＳ Ｐゴシック" w:hint="eastAsia"/>
          <w:kern w:val="0"/>
          <w:lang w:val="ja-JP"/>
        </w:rPr>
        <w:t>、国においても</w:t>
      </w:r>
      <w:r w:rsidR="004E741E">
        <w:rPr>
          <w:rFonts w:cs="ＭＳ Ｐゴシック" w:hint="eastAsia"/>
          <w:kern w:val="0"/>
          <w:lang w:val="ja-JP"/>
        </w:rPr>
        <w:t>養育費の確保にも資する民事執行法の改正が行われるなど</w:t>
      </w:r>
      <w:r w:rsidRPr="0045451C">
        <w:rPr>
          <w:rFonts w:cs="ＭＳ Ｐゴシック" w:hint="eastAsia"/>
          <w:kern w:val="0"/>
          <w:lang w:val="ja-JP"/>
        </w:rPr>
        <w:t>、養育費確保に向けた動きが</w:t>
      </w:r>
      <w:r w:rsidR="004E741E">
        <w:rPr>
          <w:rFonts w:cs="ＭＳ Ｐゴシック" w:hint="eastAsia"/>
          <w:kern w:val="0"/>
          <w:lang w:val="ja-JP"/>
        </w:rPr>
        <w:t>出始めており、</w:t>
      </w:r>
      <w:r w:rsidRPr="0045451C">
        <w:rPr>
          <w:rFonts w:cs="ＭＳ Ｐゴシック" w:hint="eastAsia"/>
          <w:kern w:val="0"/>
          <w:lang w:val="ja-JP"/>
        </w:rPr>
        <w:t>府としても</w:t>
      </w:r>
      <w:r w:rsidR="004E741E">
        <w:rPr>
          <w:rFonts w:cs="ＭＳ Ｐゴシック" w:hint="eastAsia"/>
          <w:kern w:val="0"/>
          <w:lang w:val="ja-JP"/>
        </w:rPr>
        <w:t>養育費の確保や面会交流の支援に関する取り組みを進めていきます。</w:t>
      </w:r>
    </w:p>
    <w:p w14:paraId="4C473334" w14:textId="77777777" w:rsidR="0014799F" w:rsidRPr="0045451C" w:rsidRDefault="0014799F" w:rsidP="0014799F">
      <w:pPr>
        <w:autoSpaceDE w:val="0"/>
        <w:autoSpaceDN w:val="0"/>
        <w:adjustRightInd w:val="0"/>
        <w:ind w:leftChars="100" w:left="440" w:hangingChars="100" w:hanging="220"/>
        <w:jc w:val="left"/>
        <w:rPr>
          <w:rFonts w:cs="ＭＳ Ｐゴシック"/>
          <w:kern w:val="0"/>
          <w:lang w:val="ja-JP"/>
        </w:rPr>
      </w:pPr>
    </w:p>
    <w:p w14:paraId="62841D44"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0163AF92"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68531CCC"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5784B71E"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1971EC9E" w14:textId="77777777" w:rsidR="0014799F" w:rsidRPr="0045451C" w:rsidRDefault="0014799F" w:rsidP="0014799F">
      <w:pPr>
        <w:autoSpaceDE w:val="0"/>
        <w:autoSpaceDN w:val="0"/>
        <w:adjustRightInd w:val="0"/>
        <w:ind w:firstLineChars="100" w:firstLine="221"/>
        <w:jc w:val="left"/>
        <w:rPr>
          <w:rFonts w:hAnsi="ＭＳ ゴシック"/>
          <w:b/>
        </w:rPr>
      </w:pPr>
      <w:r w:rsidRPr="0045451C">
        <w:rPr>
          <w:rFonts w:hAnsi="ＭＳ ゴシック" w:cs="ＭＳ Ｐゴシック" w:hint="eastAsia"/>
          <w:b/>
          <w:kern w:val="0"/>
          <w:lang w:val="ja-JP"/>
        </w:rPr>
        <w:lastRenderedPageBreak/>
        <w:t>② 養育費相談支援センター事業の推進</w:t>
      </w:r>
    </w:p>
    <w:p w14:paraId="428F2065" w14:textId="77777777" w:rsidR="0014799F" w:rsidRPr="0045451C" w:rsidRDefault="0014799F" w:rsidP="0014799F">
      <w:pPr>
        <w:autoSpaceDE w:val="0"/>
        <w:autoSpaceDN w:val="0"/>
        <w:adjustRightInd w:val="0"/>
        <w:ind w:firstLineChars="100" w:firstLine="220"/>
        <w:jc w:val="left"/>
        <w:rPr>
          <w:rFonts w:hAnsi="ＭＳ ゴシック"/>
          <w:b/>
        </w:rPr>
      </w:pPr>
      <w:r w:rsidRPr="0045451C">
        <w:rPr>
          <w:rFonts w:hint="eastAsia"/>
          <w:noProof/>
        </w:rPr>
        <mc:AlternateContent>
          <mc:Choice Requires="wps">
            <w:drawing>
              <wp:anchor distT="0" distB="0" distL="114300" distR="114300" simplePos="0" relativeHeight="252627968" behindDoc="0" locked="0" layoutInCell="1" allowOverlap="1" wp14:anchorId="54C5B9A4" wp14:editId="406FB899">
                <wp:simplePos x="0" y="0"/>
                <wp:positionH relativeFrom="column">
                  <wp:posOffset>183515</wp:posOffset>
                </wp:positionH>
                <wp:positionV relativeFrom="paragraph">
                  <wp:posOffset>107315</wp:posOffset>
                </wp:positionV>
                <wp:extent cx="5648325" cy="1104900"/>
                <wp:effectExtent l="0" t="0" r="28575" b="19050"/>
                <wp:wrapNone/>
                <wp:docPr id="1132" name="AutoShape 5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325" cy="1104900"/>
                        </a:xfrm>
                        <a:prstGeom prst="roundRect">
                          <a:avLst>
                            <a:gd name="adj" fmla="val 8491"/>
                          </a:avLst>
                        </a:prstGeom>
                        <a:solidFill>
                          <a:srgbClr val="FFFFFF"/>
                        </a:solidFill>
                        <a:ln w="19050">
                          <a:solidFill>
                            <a:srgbClr val="000000"/>
                          </a:solidFill>
                          <a:round/>
                          <a:headEnd/>
                          <a:tailEnd/>
                        </a:ln>
                      </wps:spPr>
                      <wps:txbx>
                        <w:txbxContent>
                          <w:p w14:paraId="4E503896" w14:textId="77777777" w:rsidR="003D3BC2" w:rsidRDefault="003D3BC2" w:rsidP="0014799F">
                            <w:r>
                              <w:rPr>
                                <w:rFonts w:hint="eastAsia"/>
                              </w:rPr>
                              <w:t>目標・実施計画等</w:t>
                            </w:r>
                          </w:p>
                          <w:p w14:paraId="7697BE76" w14:textId="77777777" w:rsidR="003D3BC2" w:rsidRDefault="003D3BC2" w:rsidP="0014799F">
                            <w:pPr>
                              <w:ind w:leftChars="100" w:left="447" w:hangingChars="103" w:hanging="227"/>
                            </w:pPr>
                            <w:r>
                              <w:rPr>
                                <w:rFonts w:hint="eastAsia"/>
                              </w:rPr>
                              <w:t>○　国の養育費相談支援センター等との連携や情報提供体制を充実するなどにより、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4C5B9A4" id="_x0000_s1180" style="position:absolute;left:0;text-align:left;margin-left:14.45pt;margin-top:8.45pt;width:444.75pt;height:87pt;z-index:25262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56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" strokeweight="1.5pt">
                <v:textbox inset="5.85pt,.7pt,5.85pt,.7pt">
                  <w:txbxContent>
                    <w:p w14:paraId="4E503896" w14:textId="77777777" w:rsidR="003D3BC2" w:rsidRDefault="003D3BC2" w:rsidP="0014799F">
                      <w:r>
                        <w:rPr>
                          <w:rFonts w:hint="eastAsia"/>
                        </w:rPr>
                        <w:t>目標・実施計画等</w:t>
                      </w:r>
                    </w:p>
                    <w:p w14:paraId="7697BE76" w14:textId="77777777" w:rsidR="003D3BC2" w:rsidRDefault="003D3BC2" w:rsidP="0014799F">
                      <w:pPr>
                        <w:ind w:leftChars="100" w:left="447" w:hangingChars="103" w:hanging="227"/>
                      </w:pPr>
                      <w:r>
                        <w:rPr>
                          <w:rFonts w:hint="eastAsia"/>
                        </w:rPr>
                        <w:t>○　国の養育費相談支援センター等との連携や情報提供体制を充実するなどにより、</w:t>
                      </w:r>
                      <w:r>
                        <w:rPr>
                          <w:rFonts w:cs="ＭＳ Ｐゴシック" w:hint="eastAsia"/>
                          <w:kern w:val="0"/>
                          <w:lang w:val="ja-JP"/>
                        </w:rPr>
                        <w:t>母子</w:t>
                      </w:r>
                      <w:r w:rsidRPr="00471556">
                        <w:rPr>
                          <w:rFonts w:cs="ＭＳ Ｐゴシック" w:hint="eastAsia"/>
                          <w:kern w:val="0"/>
                          <w:lang w:val="ja-JP"/>
                        </w:rPr>
                        <w:t>・父子</w:t>
                      </w:r>
                      <w:r>
                        <w:rPr>
                          <w:rFonts w:cs="ＭＳ Ｐゴシック" w:hint="eastAsia"/>
                          <w:kern w:val="0"/>
                          <w:lang w:val="ja-JP"/>
                        </w:rPr>
                        <w:t>自立支援員等</w:t>
                      </w:r>
                      <w:r>
                        <w:rPr>
                          <w:rFonts w:hint="eastAsia"/>
                        </w:rPr>
                        <w:t>相談担当者の知識・技能の向上を図るとともに、「何もしていない」方へのアプローチを促進し、養育費の受給率向上に努めます。</w:t>
                      </w:r>
                    </w:p>
                  </w:txbxContent>
                </v:textbox>
              </v:roundrect>
            </w:pict>
          </mc:Fallback>
        </mc:AlternateContent>
      </w:r>
    </w:p>
    <w:p w14:paraId="07DAA8F9" w14:textId="77777777" w:rsidR="0014799F" w:rsidRPr="0045451C" w:rsidRDefault="0014799F" w:rsidP="0014799F">
      <w:pPr>
        <w:autoSpaceDE w:val="0"/>
        <w:autoSpaceDN w:val="0"/>
        <w:adjustRightInd w:val="0"/>
        <w:ind w:firstLineChars="100" w:firstLine="221"/>
        <w:jc w:val="left"/>
        <w:rPr>
          <w:rFonts w:hAnsi="ＭＳ ゴシック"/>
          <w:b/>
        </w:rPr>
      </w:pPr>
    </w:p>
    <w:p w14:paraId="6A91099C" w14:textId="77777777" w:rsidR="0014799F" w:rsidRPr="0045451C" w:rsidRDefault="0014799F" w:rsidP="0014799F">
      <w:pPr>
        <w:autoSpaceDE w:val="0"/>
        <w:autoSpaceDN w:val="0"/>
        <w:adjustRightInd w:val="0"/>
        <w:ind w:firstLineChars="100" w:firstLine="221"/>
        <w:jc w:val="left"/>
        <w:rPr>
          <w:rFonts w:hAnsi="ＭＳ ゴシック"/>
          <w:b/>
        </w:rPr>
      </w:pPr>
    </w:p>
    <w:p w14:paraId="592A8581" w14:textId="77777777" w:rsidR="0014799F" w:rsidRPr="0045451C" w:rsidRDefault="0014799F" w:rsidP="0014799F">
      <w:pPr>
        <w:autoSpaceDE w:val="0"/>
        <w:autoSpaceDN w:val="0"/>
        <w:adjustRightInd w:val="0"/>
        <w:ind w:firstLineChars="100" w:firstLine="221"/>
        <w:jc w:val="left"/>
        <w:rPr>
          <w:rFonts w:hAnsi="ＭＳ ゴシック"/>
          <w:b/>
        </w:rPr>
      </w:pPr>
    </w:p>
    <w:p w14:paraId="4F508BEA" w14:textId="77777777" w:rsidR="0014799F" w:rsidRPr="0045451C" w:rsidRDefault="0014799F" w:rsidP="0014799F">
      <w:pPr>
        <w:autoSpaceDE w:val="0"/>
        <w:autoSpaceDN w:val="0"/>
        <w:adjustRightInd w:val="0"/>
        <w:ind w:firstLineChars="100" w:firstLine="221"/>
        <w:jc w:val="left"/>
        <w:rPr>
          <w:rFonts w:hAnsi="ＭＳ ゴシック"/>
          <w:b/>
        </w:rPr>
      </w:pPr>
    </w:p>
    <w:p w14:paraId="601478FB" w14:textId="77777777" w:rsidR="0014799F" w:rsidRPr="0045451C" w:rsidRDefault="0014799F" w:rsidP="0014799F">
      <w:pPr>
        <w:autoSpaceDE w:val="0"/>
        <w:autoSpaceDN w:val="0"/>
        <w:adjustRightInd w:val="0"/>
        <w:ind w:firstLineChars="100" w:firstLine="221"/>
        <w:jc w:val="left"/>
        <w:rPr>
          <w:rFonts w:hAnsi="ＭＳ ゴシック"/>
          <w:b/>
        </w:rPr>
      </w:pPr>
    </w:p>
    <w:p w14:paraId="0C722162" w14:textId="77777777" w:rsidR="0014799F" w:rsidRPr="0045451C" w:rsidRDefault="0014799F" w:rsidP="0014799F">
      <w:pPr>
        <w:autoSpaceDE w:val="0"/>
        <w:autoSpaceDN w:val="0"/>
        <w:adjustRightInd w:val="0"/>
        <w:ind w:leftChars="100" w:left="667" w:hangingChars="203" w:hanging="447"/>
        <w:jc w:val="left"/>
        <w:rPr>
          <w:rFonts w:cs="ＭＳ Ｐゴシック"/>
          <w:kern w:val="0"/>
          <w:lang w:val="ja-JP"/>
        </w:rPr>
      </w:pPr>
      <w:r w:rsidRPr="0045451C">
        <w:rPr>
          <w:rFonts w:cs="ＭＳ Ｐゴシック" w:hint="eastAsia"/>
          <w:kern w:val="0"/>
          <w:lang w:val="ja-JP"/>
        </w:rPr>
        <w:t>○　養育費相談支援センターや市町村等とも連携し、児童扶養手当現況届の提出時などさまざまな機会を活用して、養育費確保に関する情報提供等を行うとともに、母子・父子自立支援員等に対し、養育費に関する実践的な研修を実施するなど、相談担当者の知識・技能の向上に努め、</w:t>
      </w:r>
      <w:r w:rsidRPr="0045451C">
        <w:rPr>
          <w:rFonts w:hint="eastAsia"/>
        </w:rPr>
        <w:t>養育費の受給率向上を図り</w:t>
      </w:r>
      <w:r w:rsidRPr="0045451C">
        <w:rPr>
          <w:rFonts w:cs="ＭＳ Ｐゴシック" w:hint="eastAsia"/>
          <w:kern w:val="0"/>
          <w:lang w:val="ja-JP"/>
        </w:rPr>
        <w:t>ます。</w:t>
      </w:r>
    </w:p>
    <w:p w14:paraId="11776B2B"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hint="eastAsia"/>
          <w:noProof/>
        </w:rPr>
        <mc:AlternateContent>
          <mc:Choice Requires="wps">
            <w:drawing>
              <wp:anchor distT="0" distB="0" distL="114300" distR="114300" simplePos="0" relativeHeight="252657664" behindDoc="0" locked="0" layoutInCell="1" allowOverlap="1" wp14:anchorId="19098E44" wp14:editId="1EA38186">
                <wp:simplePos x="0" y="0"/>
                <wp:positionH relativeFrom="column">
                  <wp:posOffset>412115</wp:posOffset>
                </wp:positionH>
                <wp:positionV relativeFrom="paragraph">
                  <wp:posOffset>116840</wp:posOffset>
                </wp:positionV>
                <wp:extent cx="5410200" cy="2924175"/>
                <wp:effectExtent l="0" t="0" r="19050" b="28575"/>
                <wp:wrapNone/>
                <wp:docPr id="1133" name="Rectangle 1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10200" cy="2924175"/>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FB420F" id="Rectangle 1107" o:spid="_x0000_s1026" style="position:absolute;left:0;text-align:left;margin-left:32.45pt;margin-top:9.2pt;width:426pt;height:230.25pt;z-index:25265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" filled="f" strokeweight="1.5pt">
                <v:stroke dashstyle="1 1"/>
                <v:textbox inset="5.85pt,.7pt,5.85pt,.7pt"/>
              </v:rect>
            </w:pict>
          </mc:Fallback>
        </mc:AlternateContent>
      </w:r>
    </w:p>
    <w:p w14:paraId="2D571DCC" w14:textId="77777777" w:rsidR="0014799F" w:rsidRPr="0045451C" w:rsidRDefault="0014799F" w:rsidP="0014799F">
      <w:pPr>
        <w:autoSpaceDE w:val="0"/>
        <w:autoSpaceDN w:val="0"/>
        <w:adjustRightInd w:val="0"/>
        <w:ind w:leftChars="128" w:left="1085" w:hangingChars="365" w:hanging="803"/>
        <w:jc w:val="left"/>
        <w:rPr>
          <w:rFonts w:cs="ＭＳ Ｐゴシック"/>
          <w:kern w:val="0"/>
          <w:lang w:val="ja-JP"/>
        </w:rPr>
      </w:pPr>
      <w:r w:rsidRPr="0045451C">
        <w:rPr>
          <w:rFonts w:cs="ＭＳ Ｐゴシック" w:hint="eastAsia"/>
          <w:kern w:val="0"/>
          <w:lang w:val="ja-JP"/>
        </w:rPr>
        <w:t xml:space="preserve">　  ＊養育費相談支援センターの業務内容</w:t>
      </w:r>
    </w:p>
    <w:p w14:paraId="021EF866" w14:textId="77777777" w:rsidR="0014799F" w:rsidRPr="0045451C" w:rsidRDefault="0014799F" w:rsidP="0014799F">
      <w:pPr>
        <w:ind w:left="1078" w:hangingChars="490" w:hanging="1078"/>
        <w:rPr>
          <w:rFonts w:cs="ＭＳ Ｐゴシック"/>
          <w:kern w:val="0"/>
          <w:lang w:val="ja-JP"/>
        </w:rPr>
      </w:pPr>
      <w:r w:rsidRPr="0045451C">
        <w:rPr>
          <w:rFonts w:hint="eastAsia"/>
        </w:rPr>
        <w:t xml:space="preserve">　　　　 </w:t>
      </w:r>
      <w:r w:rsidRPr="0045451C">
        <w:rPr>
          <w:rFonts w:eastAsia="ＭＳ Ｐゴシック" w:hAnsi="ＭＳ Ｐゴシック" w:hint="eastAsia"/>
        </w:rPr>
        <w:t>▶</w:t>
      </w:r>
      <w:r w:rsidRPr="0045451C">
        <w:rPr>
          <w:rFonts w:hint="eastAsia"/>
        </w:rPr>
        <w:t>養育費に関する電話・メールによる相談（振替休日は電話相談はお休みです）</w:t>
      </w:r>
    </w:p>
    <w:p w14:paraId="792C19FF" w14:textId="77777777" w:rsidR="0014799F" w:rsidRPr="0045451C" w:rsidRDefault="0014799F" w:rsidP="0014799F">
      <w:pPr>
        <w:autoSpaceDE w:val="0"/>
        <w:autoSpaceDN w:val="0"/>
        <w:adjustRightInd w:val="0"/>
        <w:ind w:leftChars="450" w:left="1078" w:hangingChars="40" w:hanging="88"/>
        <w:jc w:val="left"/>
      </w:pPr>
      <w:r w:rsidRPr="0045451C">
        <w:rPr>
          <w:rFonts w:hint="eastAsia"/>
        </w:rPr>
        <w:t>《電話相談》　平日（水曜日を除く）　午前10時～午後8時</w:t>
      </w:r>
    </w:p>
    <w:p w14:paraId="2BEE4DA4" w14:textId="77777777" w:rsidR="0014799F" w:rsidRPr="0045451C" w:rsidRDefault="0014799F" w:rsidP="0014799F">
      <w:pPr>
        <w:autoSpaceDE w:val="0"/>
        <w:autoSpaceDN w:val="0"/>
        <w:adjustRightInd w:val="0"/>
        <w:ind w:leftChars="450" w:left="990" w:firstLineChars="700" w:firstLine="1540"/>
        <w:jc w:val="left"/>
      </w:pPr>
      <w:r w:rsidRPr="0045451C">
        <w:rPr>
          <w:rFonts w:hint="eastAsia"/>
        </w:rPr>
        <w:t>水曜日　　　　　　　　午後 0時～午後10時</w:t>
      </w:r>
    </w:p>
    <w:p w14:paraId="70255CAD" w14:textId="77777777" w:rsidR="0014799F" w:rsidRPr="0045451C" w:rsidRDefault="0014799F" w:rsidP="0014799F">
      <w:pPr>
        <w:autoSpaceDE w:val="0"/>
        <w:autoSpaceDN w:val="0"/>
        <w:adjustRightInd w:val="0"/>
        <w:ind w:leftChars="450" w:left="990" w:firstLineChars="700" w:firstLine="1540"/>
        <w:jc w:val="left"/>
        <w:rPr>
          <w:rFonts w:hAnsi="ＭＳ ゴシック" w:cs="ＭＳ Ｐゴシック"/>
          <w:kern w:val="0"/>
        </w:rPr>
      </w:pPr>
      <w:r w:rsidRPr="0045451C">
        <w:rPr>
          <w:rFonts w:hint="eastAsia"/>
        </w:rPr>
        <w:t>土曜日・祝日　　　　　午前10時～午後6時</w:t>
      </w:r>
    </w:p>
    <w:p w14:paraId="6461395A" w14:textId="77777777" w:rsidR="0014799F" w:rsidRPr="0045451C" w:rsidRDefault="0014799F" w:rsidP="0014799F">
      <w:pPr>
        <w:autoSpaceDE w:val="0"/>
        <w:autoSpaceDN w:val="0"/>
        <w:adjustRightInd w:val="0"/>
        <w:ind w:leftChars="300" w:left="1078" w:hangingChars="190" w:hanging="418"/>
        <w:jc w:val="left"/>
        <w:rPr>
          <w:rFonts w:cs="ＭＳ Ｐゴシック"/>
          <w:kern w:val="0"/>
        </w:rPr>
      </w:pPr>
      <w:r w:rsidRPr="0045451C">
        <w:rPr>
          <w:rFonts w:hAnsi="ＭＳ ゴシック" w:cs="ＭＳ Ｐゴシック" w:hint="eastAsia"/>
          <w:kern w:val="0"/>
        </w:rPr>
        <w:t xml:space="preserve">　　 　　　　　　</w:t>
      </w:r>
      <w:r w:rsidRPr="0045451C">
        <w:rPr>
          <w:rFonts w:cs="ＭＳ Ｐゴシック" w:hint="eastAsia"/>
          <w:kern w:val="0"/>
        </w:rPr>
        <w:t>電話番号03-3980-4108</w:t>
      </w:r>
    </w:p>
    <w:p w14:paraId="00E2301A" w14:textId="77777777" w:rsidR="0014799F" w:rsidRPr="0045451C" w:rsidRDefault="0014799F" w:rsidP="0014799F">
      <w:pPr>
        <w:autoSpaceDE w:val="0"/>
        <w:autoSpaceDN w:val="0"/>
        <w:adjustRightInd w:val="0"/>
        <w:ind w:leftChars="300" w:left="1078" w:hangingChars="190" w:hanging="418"/>
        <w:jc w:val="left"/>
      </w:pPr>
      <w:r w:rsidRPr="0045451C">
        <w:rPr>
          <w:rFonts w:cs="ＭＳ Ｐゴシック" w:hint="eastAsia"/>
          <w:kern w:val="0"/>
        </w:rPr>
        <w:t xml:space="preserve">         　      　　　　0120-965-419（携帯、PHSからはつながりません）</w:t>
      </w:r>
    </w:p>
    <w:p w14:paraId="005C1956" w14:textId="77777777" w:rsidR="0014799F" w:rsidRPr="0045451C" w:rsidRDefault="0014799F" w:rsidP="0014799F">
      <w:pPr>
        <w:autoSpaceDE w:val="0"/>
        <w:autoSpaceDN w:val="0"/>
        <w:adjustRightInd w:val="0"/>
        <w:ind w:leftChars="450" w:left="1078" w:hangingChars="40" w:hanging="88"/>
        <w:jc w:val="left"/>
        <w:rPr>
          <w:rFonts w:hAnsi="ＭＳ ゴシック" w:cs="ＭＳ Ｐゴシック"/>
          <w:kern w:val="0"/>
        </w:rPr>
      </w:pPr>
      <w:r w:rsidRPr="0045451C">
        <w:rPr>
          <w:rFonts w:hint="eastAsia"/>
        </w:rPr>
        <w:t xml:space="preserve">《メール相談》info@youikuhi.or.jp </w:t>
      </w:r>
    </w:p>
    <w:p w14:paraId="68449B15"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b/>
          <w:kern w:val="0"/>
        </w:rPr>
        <w:t xml:space="preserve">    　 </w:t>
      </w:r>
      <w:r w:rsidRPr="0045451C">
        <w:rPr>
          <w:rFonts w:eastAsia="ＭＳ Ｐゴシック" w:hAnsi="ＭＳ Ｐゴシック" w:hint="eastAsia"/>
        </w:rPr>
        <w:t>▶</w:t>
      </w:r>
      <w:r w:rsidRPr="0045451C">
        <w:rPr>
          <w:rFonts w:hAnsi="ＭＳ Ｐゴシック" w:hint="eastAsia"/>
        </w:rPr>
        <w:t>母子家庭等就業・自立支援センター等への出張相談等支援</w:t>
      </w:r>
    </w:p>
    <w:p w14:paraId="2AFE6BBA" w14:textId="77777777" w:rsidR="0014799F" w:rsidRPr="0045451C" w:rsidRDefault="0014799F" w:rsidP="0014799F">
      <w:pPr>
        <w:autoSpaceDE w:val="0"/>
        <w:autoSpaceDN w:val="0"/>
        <w:adjustRightInd w:val="0"/>
        <w:jc w:val="left"/>
        <w:rPr>
          <w:rFonts w:hAnsi="ＭＳ ゴシック" w:cs="ＭＳ Ｐゴシック"/>
          <w:b/>
          <w:kern w:val="0"/>
          <w:lang w:val="ja-JP"/>
        </w:rPr>
      </w:pPr>
      <w:r w:rsidRPr="0045451C">
        <w:rPr>
          <w:rFonts w:eastAsia="ＭＳ Ｐゴシック" w:hAnsi="ＭＳ Ｐゴシック" w:hint="eastAsia"/>
        </w:rPr>
        <w:t xml:space="preserve">　　　　　　</w:t>
      </w:r>
      <w:r w:rsidRPr="0045451C">
        <w:rPr>
          <w:rFonts w:eastAsia="ＭＳ Ｐゴシック" w:hAnsi="ＭＳ Ｐゴシック" w:hint="eastAsia"/>
        </w:rPr>
        <w:t xml:space="preserve"> </w:t>
      </w:r>
      <w:r w:rsidRPr="0045451C">
        <w:rPr>
          <w:rFonts w:eastAsia="ＭＳ Ｐゴシック" w:hAnsi="ＭＳ Ｐゴシック" w:hint="eastAsia"/>
        </w:rPr>
        <w:t>▶</w:t>
      </w:r>
      <w:r w:rsidRPr="0045451C">
        <w:rPr>
          <w:rFonts w:hAnsi="ＭＳ Ｐゴシック" w:hint="eastAsia"/>
        </w:rPr>
        <w:t>ホームページによる情報提供</w:t>
      </w:r>
    </w:p>
    <w:p w14:paraId="7D778CA4" w14:textId="77777777" w:rsidR="0014799F" w:rsidRPr="0045451C" w:rsidRDefault="0014799F" w:rsidP="0014799F">
      <w:pPr>
        <w:autoSpaceDE w:val="0"/>
        <w:autoSpaceDN w:val="0"/>
        <w:adjustRightInd w:val="0"/>
        <w:ind w:firstLineChars="100" w:firstLine="221"/>
        <w:jc w:val="left"/>
        <w:rPr>
          <w:rFonts w:hAnsi="ＭＳ ゴシック" w:cs="ＭＳ Ｐゴシック"/>
          <w:kern w:val="0"/>
          <w:lang w:val="ja-JP"/>
        </w:rPr>
      </w:pPr>
      <w:r w:rsidRPr="0045451C">
        <w:rPr>
          <w:rFonts w:hAnsi="ＭＳ ゴシック" w:cs="ＭＳ Ｐゴシック" w:hint="eastAsia"/>
          <w:b/>
          <w:kern w:val="0"/>
          <w:lang w:val="ja-JP"/>
        </w:rPr>
        <w:t xml:space="preserve">　　　 　</w:t>
      </w:r>
      <w:r w:rsidRPr="0045451C">
        <w:rPr>
          <w:rFonts w:hAnsi="ＭＳ ゴシック" w:cs="ＭＳ Ｐゴシック" w:hint="eastAsia"/>
          <w:kern w:val="0"/>
          <w:lang w:val="ja-JP"/>
        </w:rPr>
        <w:t>URL：</w:t>
      </w:r>
      <w:r w:rsidRPr="0045451C">
        <w:rPr>
          <w:rFonts w:hAnsi="ＭＳ ゴシック" w:cs="ＭＳ Ｐゴシック"/>
          <w:kern w:val="0"/>
          <w:lang w:val="ja-JP"/>
        </w:rPr>
        <w:t>http://www</w:t>
      </w:r>
      <w:r w:rsidRPr="0045451C">
        <w:rPr>
          <w:rFonts w:hAnsi="ＭＳ ゴシック" w:cs="ＭＳ Ｐゴシック" w:hint="eastAsia"/>
          <w:kern w:val="0"/>
          <w:lang w:val="ja-JP"/>
        </w:rPr>
        <w:t>.youikuhi-soudan.jp/</w:t>
      </w:r>
    </w:p>
    <w:p w14:paraId="6E5B7A1E" w14:textId="77777777" w:rsidR="0014799F" w:rsidRPr="0045451C" w:rsidRDefault="0014799F" w:rsidP="0014799F">
      <w:pPr>
        <w:autoSpaceDE w:val="0"/>
        <w:autoSpaceDN w:val="0"/>
        <w:adjustRightInd w:val="0"/>
        <w:ind w:firstLineChars="450" w:firstLine="990"/>
        <w:jc w:val="left"/>
        <w:rPr>
          <w:rFonts w:hAnsi="ＭＳ ゴシック" w:cs="ＭＳ Ｐゴシック"/>
          <w:b/>
          <w:kern w:val="0"/>
          <w:lang w:val="ja-JP"/>
        </w:rPr>
      </w:pPr>
      <w:r w:rsidRPr="0045451C">
        <w:rPr>
          <w:rFonts w:eastAsia="ＭＳ Ｐゴシック" w:hAnsi="ＭＳ Ｐゴシック" w:hint="eastAsia"/>
        </w:rPr>
        <w:t>▶</w:t>
      </w:r>
      <w:r w:rsidRPr="0045451C">
        <w:rPr>
          <w:rFonts w:hAnsi="ＭＳ Ｐゴシック" w:hint="eastAsia"/>
        </w:rPr>
        <w:t>パンフレット等による養育費確保等の普及・啓発活動</w:t>
      </w:r>
    </w:p>
    <w:p w14:paraId="4668CB8E"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3D55EDC3"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p>
    <w:p w14:paraId="248F3040" w14:textId="77777777" w:rsidR="0014799F" w:rsidRPr="0045451C" w:rsidRDefault="0014799F" w:rsidP="0014799F">
      <w:pPr>
        <w:autoSpaceDE w:val="0"/>
        <w:autoSpaceDN w:val="0"/>
        <w:adjustRightInd w:val="0"/>
        <w:ind w:firstLineChars="100" w:firstLine="221"/>
        <w:jc w:val="left"/>
        <w:rPr>
          <w:rFonts w:hAnsi="ＭＳ ゴシック" w:cs="ＭＳ Ｐゴシック"/>
          <w:b/>
          <w:kern w:val="0"/>
          <w:lang w:val="ja-JP"/>
        </w:rPr>
      </w:pPr>
      <w:r w:rsidRPr="0045451C">
        <w:rPr>
          <w:rFonts w:hAnsi="ＭＳ ゴシック" w:cs="ＭＳ Ｐゴシック" w:hint="eastAsia"/>
          <w:b/>
          <w:kern w:val="0"/>
          <w:lang w:val="ja-JP"/>
        </w:rPr>
        <w:t>③ 法律等相談事業の実施</w:t>
      </w:r>
    </w:p>
    <w:p w14:paraId="243ADBFF"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養育費の取り決めやその履行確保、多重債務問題など、弁護士による法律相談を就業・自立支援センター事業の一環として実施します。</w:t>
      </w:r>
    </w:p>
    <w:p w14:paraId="011689D3" w14:textId="77777777" w:rsidR="0014799F" w:rsidRPr="0045451C" w:rsidRDefault="0014799F" w:rsidP="0014799F">
      <w:pPr>
        <w:autoSpaceDE w:val="0"/>
        <w:autoSpaceDN w:val="0"/>
        <w:adjustRightInd w:val="0"/>
        <w:ind w:left="642" w:hangingChars="292" w:hanging="642"/>
        <w:jc w:val="left"/>
        <w:rPr>
          <w:rFonts w:cs="ＭＳ Ｐゴシック"/>
          <w:kern w:val="0"/>
          <w:lang w:val="ja-JP"/>
        </w:rPr>
      </w:pPr>
      <w:r w:rsidRPr="0045451C">
        <w:rPr>
          <w:rFonts w:cs="ＭＳ Ｐゴシック" w:hint="eastAsia"/>
          <w:kern w:val="0"/>
          <w:lang w:val="ja-JP"/>
        </w:rPr>
        <w:t xml:space="preserve">　　○　また、就業・自立支援センター事業における養育費相談では、養育費に関する相談のほか、面接交渉等の問題も含め相談に応じるとともに、必要に応じて、相談者に法テラス、弁護士会や民間団体等の照会も行います。</w:t>
      </w:r>
    </w:p>
    <w:p w14:paraId="58B2225E" w14:textId="77777777" w:rsidR="0014799F" w:rsidRPr="0045451C" w:rsidRDefault="0014799F" w:rsidP="0014799F">
      <w:pPr>
        <w:autoSpaceDE w:val="0"/>
        <w:autoSpaceDN w:val="0"/>
        <w:adjustRightInd w:val="0"/>
        <w:ind w:left="1102" w:hangingChars="501" w:hanging="1102"/>
        <w:jc w:val="left"/>
        <w:rPr>
          <w:rFonts w:cs="ＭＳ Ｐゴシック"/>
          <w:kern w:val="0"/>
          <w:lang w:val="ja-JP"/>
        </w:rPr>
      </w:pPr>
    </w:p>
    <w:p w14:paraId="44DD4B43" w14:textId="77777777" w:rsidR="0014799F" w:rsidRPr="0045451C" w:rsidRDefault="0014799F" w:rsidP="0014799F">
      <w:pPr>
        <w:autoSpaceDE w:val="0"/>
        <w:autoSpaceDN w:val="0"/>
        <w:adjustRightInd w:val="0"/>
        <w:ind w:left="1102" w:hangingChars="501" w:hanging="1102"/>
        <w:jc w:val="left"/>
        <w:rPr>
          <w:rFonts w:cs="ＭＳ Ｐゴシック"/>
          <w:b/>
          <w:kern w:val="0"/>
          <w:lang w:val="ja-JP"/>
        </w:rPr>
      </w:pPr>
      <w:r w:rsidRPr="0045451C">
        <w:rPr>
          <w:rFonts w:cs="ＭＳ Ｐゴシック" w:hint="eastAsia"/>
          <w:kern w:val="0"/>
          <w:lang w:val="ja-JP"/>
        </w:rPr>
        <w:t xml:space="preserve">  </w:t>
      </w:r>
      <w:r w:rsidRPr="0045451C">
        <w:rPr>
          <w:rFonts w:hAnsi="ＭＳ ゴシック" w:cs="ＭＳ Ｐゴシック" w:hint="eastAsia"/>
          <w:b/>
          <w:kern w:val="0"/>
          <w:lang w:val="ja-JP"/>
        </w:rPr>
        <w:t>④</w:t>
      </w:r>
      <w:r w:rsidRPr="0045451C">
        <w:rPr>
          <w:rFonts w:cs="ＭＳ Ｐゴシック" w:hint="eastAsia"/>
          <w:b/>
          <w:kern w:val="0"/>
          <w:lang w:val="ja-JP"/>
        </w:rPr>
        <w:t xml:space="preserve">　面会交流に向けた支援</w:t>
      </w:r>
    </w:p>
    <w:p w14:paraId="789D29D8" w14:textId="77777777" w:rsidR="0014799F" w:rsidRPr="0045451C" w:rsidRDefault="0014799F" w:rsidP="0014799F">
      <w:pPr>
        <w:autoSpaceDE w:val="0"/>
        <w:autoSpaceDN w:val="0"/>
        <w:adjustRightInd w:val="0"/>
        <w:ind w:left="707" w:hangingChars="320" w:hanging="707"/>
        <w:jc w:val="left"/>
        <w:rPr>
          <w:rFonts w:cs="ＭＳ Ｐゴシック"/>
          <w:kern w:val="0"/>
          <w:lang w:val="ja-JP"/>
        </w:rPr>
      </w:pPr>
      <w:r w:rsidRPr="0045451C">
        <w:rPr>
          <w:rFonts w:cs="ＭＳ Ｐゴシック" w:hint="eastAsia"/>
          <w:b/>
          <w:kern w:val="0"/>
          <w:lang w:val="ja-JP"/>
        </w:rPr>
        <w:t xml:space="preserve">　　</w:t>
      </w:r>
      <w:r w:rsidRPr="0045451C">
        <w:rPr>
          <w:rFonts w:cs="ＭＳ Ｐゴシック" w:hint="eastAsia"/>
          <w:kern w:val="0"/>
          <w:lang w:val="ja-JP"/>
        </w:rPr>
        <w:t>○　面会交流をスムーズ、かつ、継続的に行うことができるよう、適切な助言や情報提供等支援を行う相談体制の整備を進めます。</w:t>
      </w:r>
    </w:p>
    <w:p w14:paraId="405B41E0" w14:textId="77777777" w:rsidR="0014799F" w:rsidRPr="0045451C" w:rsidRDefault="0014799F" w:rsidP="0014799F">
      <w:pPr>
        <w:autoSpaceDE w:val="0"/>
        <w:autoSpaceDN w:val="0"/>
        <w:adjustRightInd w:val="0"/>
        <w:ind w:leftChars="200" w:left="704" w:hangingChars="120" w:hanging="264"/>
        <w:jc w:val="left"/>
        <w:rPr>
          <w:rFonts w:cs="ＭＳ Ｐゴシック"/>
          <w:kern w:val="0"/>
          <w:lang w:val="ja-JP"/>
        </w:rPr>
      </w:pPr>
      <w:r w:rsidRPr="0045451C">
        <w:rPr>
          <w:rFonts w:cs="ＭＳ Ｐゴシック" w:hint="eastAsia"/>
          <w:kern w:val="0"/>
          <w:lang w:val="ja-JP"/>
        </w:rPr>
        <w:t>○　離婚協議開始前の父母に等に対して、離婚が子どもに与える影響、養育費や面会交流の取り決めや離婚後の生活を考える機会を提供するための親支援講座の取組みを推進します。</w:t>
      </w:r>
    </w:p>
    <w:p w14:paraId="07FAF257" w14:textId="77777777" w:rsidR="0014799F" w:rsidRPr="0045451C" w:rsidRDefault="0014799F" w:rsidP="0014799F">
      <w:pPr>
        <w:autoSpaceDE w:val="0"/>
        <w:autoSpaceDN w:val="0"/>
        <w:adjustRightInd w:val="0"/>
        <w:ind w:left="704" w:hangingChars="320" w:hanging="704"/>
        <w:jc w:val="left"/>
        <w:rPr>
          <w:rFonts w:cs="ＭＳ Ｐゴシック"/>
          <w:kern w:val="0"/>
          <w:lang w:val="ja-JP"/>
        </w:rPr>
      </w:pPr>
    </w:p>
    <w:p w14:paraId="412F9D6A" w14:textId="77777777" w:rsidR="0014799F" w:rsidRPr="0045451C" w:rsidRDefault="0014799F" w:rsidP="0014799F">
      <w:pPr>
        <w:rPr>
          <w:rFonts w:hAnsi="ＭＳ ゴシック"/>
          <w:b/>
        </w:rPr>
      </w:pPr>
      <w:r w:rsidRPr="0045451C">
        <w:rPr>
          <w:rFonts w:hAnsi="ＭＳ ゴシック" w:hint="eastAsia"/>
          <w:b/>
        </w:rPr>
        <w:t xml:space="preserve">　⑤ 母子・父子自立支援員等による相談機能の強化</w:t>
      </w:r>
    </w:p>
    <w:p w14:paraId="5AB6D2FC" w14:textId="77777777" w:rsidR="0014799F" w:rsidRPr="0045451C" w:rsidRDefault="0014799F" w:rsidP="0014799F">
      <w:pPr>
        <w:autoSpaceDE w:val="0"/>
        <w:autoSpaceDN w:val="0"/>
        <w:adjustRightInd w:val="0"/>
        <w:ind w:leftChars="215" w:left="693" w:hangingChars="100" w:hanging="220"/>
        <w:jc w:val="left"/>
        <w:rPr>
          <w:rFonts w:cs="ＭＳ Ｐゴシック"/>
          <w:kern w:val="0"/>
        </w:rPr>
      </w:pPr>
      <w:r w:rsidRPr="0045451C">
        <w:rPr>
          <w:rFonts w:cs="ＭＳ Ｐゴシック" w:hint="eastAsia"/>
          <w:kern w:val="0"/>
        </w:rPr>
        <w:t>○　福祉事務所設置自治体の母子・父子自立支援員を対象としたが実施する相談において、養育費の確保や、面会交流を行うための手続等について、適切な助言や情報提供等支援ができるよう研修等により相談機能を強化します。</w:t>
      </w:r>
    </w:p>
    <w:p w14:paraId="32C8E178" w14:textId="77777777" w:rsidR="0014799F" w:rsidRPr="0045451C" w:rsidRDefault="0014799F" w:rsidP="0014799F">
      <w:pPr>
        <w:autoSpaceDE w:val="0"/>
        <w:autoSpaceDN w:val="0"/>
        <w:adjustRightInd w:val="0"/>
        <w:ind w:leftChars="82" w:left="939" w:hangingChars="345" w:hanging="759"/>
        <w:jc w:val="left"/>
        <w:rPr>
          <w:rFonts w:cs="ＭＳ Ｐゴシック"/>
          <w:kern w:val="0"/>
        </w:rPr>
      </w:pPr>
    </w:p>
    <w:p w14:paraId="5F7E7CDA" w14:textId="77777777" w:rsidR="0014799F" w:rsidRPr="0045451C" w:rsidRDefault="0014799F" w:rsidP="0014799F">
      <w:pPr>
        <w:autoSpaceDE w:val="0"/>
        <w:autoSpaceDN w:val="0"/>
        <w:adjustRightInd w:val="0"/>
        <w:ind w:leftChars="82" w:left="942" w:hangingChars="345" w:hanging="762"/>
        <w:jc w:val="left"/>
        <w:rPr>
          <w:rFonts w:cs="ＭＳ Ｐゴシック"/>
          <w:b/>
          <w:kern w:val="0"/>
        </w:rPr>
      </w:pPr>
      <w:r w:rsidRPr="0045451C">
        <w:rPr>
          <w:rFonts w:cs="ＭＳ Ｐゴシック" w:hint="eastAsia"/>
          <w:b/>
          <w:kern w:val="0"/>
        </w:rPr>
        <w:t>⑥ 公益社団法人家庭問題情報センターとの連携</w:t>
      </w:r>
    </w:p>
    <w:p w14:paraId="1288A33F" w14:textId="77777777" w:rsidR="0014799F" w:rsidRPr="0045451C" w:rsidRDefault="0014799F" w:rsidP="0014799F">
      <w:pPr>
        <w:autoSpaceDE w:val="0"/>
        <w:autoSpaceDN w:val="0"/>
        <w:adjustRightInd w:val="0"/>
        <w:ind w:leftChars="215" w:left="693" w:hangingChars="100" w:hanging="220"/>
        <w:jc w:val="left"/>
        <w:rPr>
          <w:rFonts w:cs="ＭＳ Ｐゴシック"/>
          <w:kern w:val="0"/>
        </w:rPr>
      </w:pPr>
      <w:r w:rsidRPr="0045451C">
        <w:rPr>
          <w:rFonts w:cs="ＭＳ Ｐゴシック" w:hint="eastAsia"/>
          <w:kern w:val="0"/>
        </w:rPr>
        <w:t xml:space="preserve">○　</w:t>
      </w:r>
      <w:r w:rsidRPr="0045451C">
        <w:rPr>
          <w:rFonts w:cs="ＭＳ Ｐゴシック" w:hint="eastAsia"/>
          <w:spacing w:val="11"/>
          <w:w w:val="92"/>
          <w:kern w:val="0"/>
          <w:fitText w:val="8250" w:id="2082755586"/>
        </w:rPr>
        <w:t>婚姻関係の維持又は解消、婚姻解消後の子の監護に関する紛争について民事調停</w:t>
      </w:r>
      <w:r w:rsidRPr="0045451C">
        <w:rPr>
          <w:rFonts w:cs="ＭＳ Ｐゴシック" w:hint="eastAsia"/>
          <w:spacing w:val="9"/>
          <w:w w:val="92"/>
          <w:kern w:val="0"/>
          <w:fitText w:val="8250" w:id="2082755586"/>
        </w:rPr>
        <w:t>を</w:t>
      </w:r>
    </w:p>
    <w:p w14:paraId="1EEB5884" w14:textId="77777777" w:rsidR="0014799F" w:rsidRPr="0045451C" w:rsidRDefault="0014799F" w:rsidP="0014799F">
      <w:pPr>
        <w:autoSpaceDE w:val="0"/>
        <w:autoSpaceDN w:val="0"/>
        <w:adjustRightInd w:val="0"/>
        <w:ind w:leftChars="315" w:left="693"/>
        <w:jc w:val="left"/>
        <w:rPr>
          <w:rFonts w:cs="ＭＳ Ｐゴシック"/>
          <w:kern w:val="0"/>
        </w:rPr>
      </w:pPr>
      <w:r w:rsidRPr="0045451C">
        <w:rPr>
          <w:rFonts w:cs="ＭＳ Ｐゴシック" w:hint="eastAsia"/>
          <w:kern w:val="0"/>
        </w:rPr>
        <w:t xml:space="preserve">行う公益社団法人家庭問題情報センターと連携し、養育費の確保や面会交流の実施等に関する支援を行うとともに、母子・父子自立支援員等に対して、研修等により、これら支援に向けた必要な情報提供等を行い、相談機能の強化を図ります。　</w:t>
      </w:r>
    </w:p>
    <w:p w14:paraId="45AF955F" w14:textId="77777777" w:rsidR="0014799F" w:rsidRPr="0045451C" w:rsidRDefault="0014799F" w:rsidP="0014799F">
      <w:pPr>
        <w:autoSpaceDE w:val="0"/>
        <w:autoSpaceDN w:val="0"/>
        <w:adjustRightInd w:val="0"/>
        <w:jc w:val="left"/>
        <w:rPr>
          <w:rFonts w:cs="ＭＳ Ｐゴシック"/>
          <w:kern w:val="0"/>
        </w:rPr>
      </w:pPr>
    </w:p>
    <w:p w14:paraId="7C023A0B" w14:textId="77777777" w:rsidR="0014799F" w:rsidRPr="0045451C" w:rsidRDefault="0014799F" w:rsidP="0014799F">
      <w:pPr>
        <w:autoSpaceDE w:val="0"/>
        <w:autoSpaceDN w:val="0"/>
        <w:adjustRightInd w:val="0"/>
        <w:jc w:val="left"/>
        <w:rPr>
          <w:rFonts w:cs="ＭＳ Ｐゴシック"/>
          <w:kern w:val="0"/>
        </w:rPr>
      </w:pPr>
      <w:r w:rsidRPr="0045451C">
        <w:rPr>
          <w:rFonts w:hint="eastAsia"/>
          <w:noProof/>
        </w:rPr>
        <mc:AlternateContent>
          <mc:Choice Requires="wps">
            <w:drawing>
              <wp:anchor distT="0" distB="0" distL="114300" distR="114300" simplePos="0" relativeHeight="252722176" behindDoc="0" locked="0" layoutInCell="1" allowOverlap="1" wp14:anchorId="01ACBBB7" wp14:editId="5AA9FA46">
                <wp:simplePos x="0" y="0"/>
                <wp:positionH relativeFrom="margin">
                  <wp:posOffset>335915</wp:posOffset>
                </wp:positionH>
                <wp:positionV relativeFrom="paragraph">
                  <wp:posOffset>59690</wp:posOffset>
                </wp:positionV>
                <wp:extent cx="5495925" cy="1085850"/>
                <wp:effectExtent l="0" t="0" r="28575" b="19050"/>
                <wp:wrapNone/>
                <wp:docPr id="1179" name="Rectangle 5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95925" cy="1085850"/>
                        </a:xfrm>
                        <a:prstGeom prst="rect">
                          <a:avLst/>
                        </a:prstGeom>
                        <a:solidFill>
                          <a:srgbClr val="FFFFFF"/>
                        </a:solidFill>
                        <a:ln w="15875">
                          <a:solidFill>
                            <a:srgbClr val="000000"/>
                          </a:solidFill>
                          <a:prstDash val="sysDot"/>
                          <a:miter lim="800000"/>
                          <a:headEnd/>
                          <a:tailEnd/>
                        </a:ln>
                      </wps:spPr>
                      <wps:txbx>
                        <w:txbxContent>
                          <w:p w14:paraId="6820B627" w14:textId="77777777" w:rsidR="003D3BC2" w:rsidRPr="009E7114" w:rsidRDefault="003D3BC2" w:rsidP="0014799F">
                            <w:pPr>
                              <w:autoSpaceDE w:val="0"/>
                              <w:autoSpaceDN w:val="0"/>
                              <w:adjustRightInd w:val="0"/>
                              <w:ind w:firstLineChars="50" w:firstLine="110"/>
                              <w:jc w:val="left"/>
                              <w:rPr>
                                <w:rFonts w:cs="ＭＳ Ｐゴシック"/>
                                <w:kern w:val="0"/>
                                <w:lang w:val="ja-JP"/>
                              </w:rPr>
                            </w:pPr>
                            <w:r w:rsidRPr="009E7114">
                              <w:rPr>
                                <w:rFonts w:cs="ＭＳ Ｐゴシック" w:hint="eastAsia"/>
                                <w:kern w:val="0"/>
                                <w:lang w:val="ja-JP"/>
                              </w:rPr>
                              <w:t>＊</w:t>
                            </w:r>
                            <w:r>
                              <w:rPr>
                                <w:rFonts w:cs="ＭＳ Ｐゴシック" w:hint="eastAsia"/>
                                <w:kern w:val="0"/>
                                <w:lang w:val="ja-JP"/>
                              </w:rPr>
                              <w:t>公益</w:t>
                            </w:r>
                            <w:r w:rsidRPr="009E7114">
                              <w:rPr>
                                <w:rFonts w:cs="ＭＳ Ｐゴシック" w:hint="eastAsia"/>
                                <w:kern w:val="0"/>
                                <w:lang w:val="ja-JP"/>
                              </w:rPr>
                              <w:t>社団法人家庭問題情報センター（FPIC）</w:t>
                            </w:r>
                          </w:p>
                          <w:p w14:paraId="49F8D254" w14:textId="77777777" w:rsidR="003D3BC2" w:rsidRPr="0098646A" w:rsidRDefault="003D3BC2" w:rsidP="0014799F">
                            <w:pPr>
                              <w:ind w:leftChars="100" w:left="220" w:firstLineChars="100" w:firstLine="220"/>
                            </w:pPr>
                            <w:r>
                              <w:rPr>
                                <w:rFonts w:hint="eastAsia"/>
                              </w:rPr>
                              <w:t>公益</w:t>
                            </w:r>
                            <w:r w:rsidRPr="009E7114">
                              <w:rPr>
                                <w:rFonts w:cs="ＭＳ Ｐゴシック" w:hint="eastAsia"/>
                                <w:kern w:val="0"/>
                                <w:lang w:val="ja-JP"/>
                              </w:rPr>
                              <w:t>社団法人家庭問題情報センターは、人間関係諸科学を活用し、家庭問題に関する相談</w:t>
                            </w:r>
                            <w:r w:rsidRPr="009E7114">
                              <w:rPr>
                                <w:rFonts w:hint="eastAsia"/>
                              </w:rPr>
                              <w:t>、調査、研究、広報等の活動を通じて、健全な家庭の育成に寄与貢献することを目的として、平成5年3月</w:t>
                            </w:r>
                            <w:r>
                              <w:rPr>
                                <w:rFonts w:hint="eastAsia"/>
                              </w:rPr>
                              <w:t>31</w:t>
                            </w:r>
                            <w:r w:rsidRPr="009E7114">
                              <w:rPr>
                                <w:rFonts w:hint="eastAsia"/>
                              </w:rPr>
                              <w:t>日に設立された公益法人です。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ACBBB7" id="_x0000_s1181" style="position:absolute;margin-left:26.45pt;margin-top:4.7pt;width:432.75pt;height:85.5pt;z-index:252722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" strokeweight="1.25pt">
                <v:stroke dashstyle="1 1"/>
                <v:textbox inset="5.85pt,.7pt,5.85pt,.7pt">
                  <w:txbxContent>
                    <w:p w14:paraId="6820B627" w14:textId="77777777" w:rsidR="003D3BC2" w:rsidRPr="009E7114" w:rsidRDefault="003D3BC2" w:rsidP="0014799F">
                      <w:pPr>
                        <w:autoSpaceDE w:val="0"/>
                        <w:autoSpaceDN w:val="0"/>
                        <w:adjustRightInd w:val="0"/>
                        <w:ind w:firstLineChars="50" w:firstLine="110"/>
                        <w:jc w:val="left"/>
                        <w:rPr>
                          <w:rFonts w:cs="ＭＳ Ｐゴシック"/>
                          <w:kern w:val="0"/>
                          <w:lang w:val="ja-JP"/>
                        </w:rPr>
                      </w:pPr>
                      <w:r w:rsidRPr="009E7114">
                        <w:rPr>
                          <w:rFonts w:cs="ＭＳ Ｐゴシック" w:hint="eastAsia"/>
                          <w:kern w:val="0"/>
                          <w:lang w:val="ja-JP"/>
                        </w:rPr>
                        <w:t>＊</w:t>
                      </w:r>
                      <w:r>
                        <w:rPr>
                          <w:rFonts w:cs="ＭＳ Ｐゴシック" w:hint="eastAsia"/>
                          <w:kern w:val="0"/>
                          <w:lang w:val="ja-JP"/>
                        </w:rPr>
                        <w:t>公益</w:t>
                      </w:r>
                      <w:r w:rsidRPr="009E7114">
                        <w:rPr>
                          <w:rFonts w:cs="ＭＳ Ｐゴシック" w:hint="eastAsia"/>
                          <w:kern w:val="0"/>
                          <w:lang w:val="ja-JP"/>
                        </w:rPr>
                        <w:t>社団法人家庭問題情報センター（FPIC）</w:t>
                      </w:r>
                    </w:p>
                    <w:p w14:paraId="49F8D254" w14:textId="77777777" w:rsidR="003D3BC2" w:rsidRPr="0098646A" w:rsidRDefault="003D3BC2" w:rsidP="0014799F">
                      <w:pPr>
                        <w:ind w:leftChars="100" w:left="220" w:firstLineChars="100" w:firstLine="220"/>
                      </w:pPr>
                      <w:r>
                        <w:rPr>
                          <w:rFonts w:hint="eastAsia"/>
                        </w:rPr>
                        <w:t>公益</w:t>
                      </w:r>
                      <w:r w:rsidRPr="009E7114">
                        <w:rPr>
                          <w:rFonts w:cs="ＭＳ Ｐゴシック" w:hint="eastAsia"/>
                          <w:kern w:val="0"/>
                          <w:lang w:val="ja-JP"/>
                        </w:rPr>
                        <w:t>社団法人家庭問題情報センターは、人間関係諸科学を活用し、家庭問題に関する相談</w:t>
                      </w:r>
                      <w:r w:rsidRPr="009E7114">
                        <w:rPr>
                          <w:rFonts w:hint="eastAsia"/>
                        </w:rPr>
                        <w:t>、調査、研究、広報等の活動を通じて、健全な家庭の育成に寄与貢献することを目的として、平成5年3月</w:t>
                      </w:r>
                      <w:r>
                        <w:rPr>
                          <w:rFonts w:hint="eastAsia"/>
                        </w:rPr>
                        <w:t>31</w:t>
                      </w:r>
                      <w:r w:rsidRPr="009E7114">
                        <w:rPr>
                          <w:rFonts w:hint="eastAsia"/>
                        </w:rPr>
                        <w:t>日に設立された公益法人です。</w:t>
                      </w:r>
                    </w:p>
                  </w:txbxContent>
                </v:textbox>
                <w10:wrap anchorx="margin"/>
              </v:rect>
            </w:pict>
          </mc:Fallback>
        </mc:AlternateContent>
      </w:r>
    </w:p>
    <w:p w14:paraId="7C79C4B5" w14:textId="77777777" w:rsidR="0014799F" w:rsidRPr="0045451C" w:rsidRDefault="0014799F" w:rsidP="0014799F">
      <w:pPr>
        <w:autoSpaceDE w:val="0"/>
        <w:autoSpaceDN w:val="0"/>
        <w:adjustRightInd w:val="0"/>
        <w:jc w:val="left"/>
        <w:rPr>
          <w:rFonts w:cs="ＭＳ Ｐゴシック"/>
          <w:kern w:val="0"/>
        </w:rPr>
      </w:pPr>
    </w:p>
    <w:p w14:paraId="667C58C0" w14:textId="77777777" w:rsidR="0014799F" w:rsidRPr="0045451C" w:rsidRDefault="0014799F" w:rsidP="0014799F">
      <w:pPr>
        <w:autoSpaceDE w:val="0"/>
        <w:autoSpaceDN w:val="0"/>
        <w:adjustRightInd w:val="0"/>
        <w:jc w:val="left"/>
        <w:rPr>
          <w:rFonts w:cs="ＭＳ Ｐゴシック"/>
          <w:kern w:val="0"/>
        </w:rPr>
      </w:pPr>
    </w:p>
    <w:p w14:paraId="4B65A779" w14:textId="77777777" w:rsidR="0014799F" w:rsidRPr="0045451C" w:rsidRDefault="0014799F" w:rsidP="0014799F">
      <w:pPr>
        <w:autoSpaceDE w:val="0"/>
        <w:autoSpaceDN w:val="0"/>
        <w:adjustRightInd w:val="0"/>
        <w:jc w:val="left"/>
        <w:rPr>
          <w:rFonts w:cs="ＭＳ Ｐゴシック"/>
          <w:kern w:val="0"/>
        </w:rPr>
      </w:pPr>
    </w:p>
    <w:p w14:paraId="15D6B21D" w14:textId="77777777" w:rsidR="0014799F" w:rsidRPr="0045451C" w:rsidRDefault="0014799F" w:rsidP="0014799F">
      <w:pPr>
        <w:autoSpaceDE w:val="0"/>
        <w:autoSpaceDN w:val="0"/>
        <w:adjustRightInd w:val="0"/>
        <w:jc w:val="left"/>
        <w:rPr>
          <w:rFonts w:cs="ＭＳ Ｐゴシック"/>
          <w:kern w:val="0"/>
        </w:rPr>
      </w:pPr>
    </w:p>
    <w:p w14:paraId="687BBE40" w14:textId="77777777" w:rsidR="0014799F" w:rsidRPr="0045451C" w:rsidRDefault="0014799F" w:rsidP="0014799F">
      <w:pPr>
        <w:autoSpaceDE w:val="0"/>
        <w:autoSpaceDN w:val="0"/>
        <w:adjustRightInd w:val="0"/>
        <w:jc w:val="left"/>
        <w:rPr>
          <w:rFonts w:cs="ＭＳ Ｐゴシック"/>
          <w:kern w:val="0"/>
        </w:rPr>
      </w:pPr>
    </w:p>
    <w:p w14:paraId="6E3E9489" w14:textId="77777777" w:rsidR="0014799F" w:rsidRPr="0045451C" w:rsidRDefault="0014799F" w:rsidP="0014799F">
      <w:pPr>
        <w:autoSpaceDE w:val="0"/>
        <w:autoSpaceDN w:val="0"/>
        <w:adjustRightInd w:val="0"/>
        <w:jc w:val="left"/>
        <w:rPr>
          <w:rFonts w:cs="ＭＳ Ｐゴシック"/>
          <w:kern w:val="0"/>
        </w:rPr>
      </w:pPr>
    </w:p>
    <w:p w14:paraId="71D52C33" w14:textId="77777777" w:rsidR="0014799F" w:rsidRPr="0045451C" w:rsidRDefault="0014799F" w:rsidP="0014799F">
      <w:pPr>
        <w:autoSpaceDE w:val="0"/>
        <w:autoSpaceDN w:val="0"/>
        <w:adjustRightInd w:val="0"/>
        <w:jc w:val="left"/>
        <w:rPr>
          <w:rFonts w:cs="ＭＳ Ｐゴシック"/>
          <w:kern w:val="0"/>
          <w:u w:val="single"/>
        </w:rPr>
      </w:pPr>
      <w:r w:rsidRPr="0045451C">
        <w:rPr>
          <w:rFonts w:hint="eastAsia"/>
          <w:noProof/>
        </w:rPr>
        <mc:AlternateContent>
          <mc:Choice Requires="wps">
            <w:drawing>
              <wp:anchor distT="0" distB="0" distL="114300" distR="114300" simplePos="0" relativeHeight="252656640" behindDoc="0" locked="0" layoutInCell="1" allowOverlap="1" wp14:anchorId="45F3425F" wp14:editId="2046196B">
                <wp:simplePos x="0" y="0"/>
                <wp:positionH relativeFrom="column">
                  <wp:posOffset>316865</wp:posOffset>
                </wp:positionH>
                <wp:positionV relativeFrom="paragraph">
                  <wp:posOffset>12065</wp:posOffset>
                </wp:positionV>
                <wp:extent cx="5543550" cy="2076450"/>
                <wp:effectExtent l="0" t="0" r="19050" b="19050"/>
                <wp:wrapNone/>
                <wp:docPr id="1134" name="Rectangle 9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2076450"/>
                        </a:xfrm>
                        <a:prstGeom prst="rect">
                          <a:avLst/>
                        </a:prstGeom>
                        <a:noFill/>
                        <a:ln w="19050">
                          <a:solidFill>
                            <a:srgbClr val="000000"/>
                          </a:solidFill>
                          <a:prstDash val="sysDot"/>
                          <a:miter lim="800000"/>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649E8D" id="Rectangle 928" o:spid="_x0000_s1026" style="position:absolute;left:0;text-align:left;margin-left:24.95pt;margin-top:.95pt;width:436.5pt;height:163.5pt;z-index:2526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" filled="f" strokeweight="1.5pt">
                <v:stroke dashstyle="1 1"/>
                <v:textbox inset="5.85pt,.7pt,5.85pt,.7pt"/>
              </v:rect>
            </w:pict>
          </mc:Fallback>
        </mc:AlternateContent>
      </w:r>
    </w:p>
    <w:p w14:paraId="1A0D980A" w14:textId="77777777" w:rsidR="0014799F" w:rsidRPr="0045451C" w:rsidRDefault="0014799F" w:rsidP="0014799F">
      <w:pPr>
        <w:autoSpaceDE w:val="0"/>
        <w:autoSpaceDN w:val="0"/>
        <w:adjustRightInd w:val="0"/>
        <w:ind w:left="1089" w:hangingChars="495" w:hanging="1089"/>
        <w:jc w:val="left"/>
      </w:pPr>
      <w:r w:rsidRPr="0045451C">
        <w:rPr>
          <w:rFonts w:cs="ＭＳ Ｐゴシック" w:hint="eastAsia"/>
          <w:kern w:val="0"/>
          <w:lang w:val="ja-JP"/>
        </w:rPr>
        <w:t xml:space="preserve">　　 　　</w:t>
      </w:r>
      <w:r w:rsidRPr="0045451C">
        <w:rPr>
          <w:rFonts w:hint="eastAsia"/>
        </w:rPr>
        <w:t>大阪ファミリー相談室は、同法人が運営する相談室で、家庭問題の相談、セミナ</w:t>
      </w:r>
    </w:p>
    <w:p w14:paraId="168E86AF" w14:textId="77777777" w:rsidR="0014799F" w:rsidRPr="0045451C" w:rsidRDefault="0014799F" w:rsidP="0014799F">
      <w:pPr>
        <w:ind w:leftChars="400" w:left="1078" w:hangingChars="90" w:hanging="198"/>
      </w:pPr>
      <w:r w:rsidRPr="0045451C">
        <w:rPr>
          <w:rFonts w:hint="eastAsia"/>
        </w:rPr>
        <w:t>ー、講師派遣、面会交流援助、離婚等の調停等の活動をしています。</w:t>
      </w:r>
    </w:p>
    <w:p w14:paraId="74D1B340" w14:textId="77777777" w:rsidR="0014799F" w:rsidRPr="0045451C" w:rsidRDefault="0014799F" w:rsidP="0014799F">
      <w:pPr>
        <w:ind w:leftChars="300" w:left="1078" w:hangingChars="190" w:hanging="418"/>
      </w:pPr>
    </w:p>
    <w:p w14:paraId="2BD689A0" w14:textId="77777777" w:rsidR="0014799F" w:rsidRPr="0045451C" w:rsidRDefault="0014799F" w:rsidP="0014799F">
      <w:pPr>
        <w:autoSpaceDE w:val="0"/>
        <w:autoSpaceDN w:val="0"/>
        <w:adjustRightInd w:val="0"/>
        <w:ind w:firstLineChars="300" w:firstLine="660"/>
        <w:jc w:val="left"/>
        <w:rPr>
          <w:rFonts w:cs="ＭＳ Ｐゴシック"/>
          <w:kern w:val="0"/>
        </w:rPr>
      </w:pPr>
      <w:r w:rsidRPr="0045451C">
        <w:rPr>
          <w:rFonts w:cs="ＭＳ Ｐゴシック" w:hint="eastAsia"/>
          <w:kern w:val="0"/>
        </w:rPr>
        <w:t>［大阪ファミリー相談室］　大阪市中央区内本町１－２－8　TSKビル903号室</w:t>
      </w:r>
    </w:p>
    <w:p w14:paraId="606A7DD7" w14:textId="77777777" w:rsidR="0014799F" w:rsidRPr="0045451C" w:rsidRDefault="0014799F" w:rsidP="0014799F">
      <w:pPr>
        <w:autoSpaceDE w:val="0"/>
        <w:autoSpaceDN w:val="0"/>
        <w:adjustRightInd w:val="0"/>
        <w:ind w:leftChars="82" w:left="939" w:hangingChars="345" w:hanging="759"/>
        <w:jc w:val="left"/>
        <w:rPr>
          <w:rFonts w:cs="ＭＳ Ｐゴシック"/>
          <w:kern w:val="0"/>
        </w:rPr>
      </w:pPr>
      <w:r w:rsidRPr="0045451C">
        <w:rPr>
          <w:rFonts w:cs="ＭＳ Ｐゴシック" w:hint="eastAsia"/>
          <w:kern w:val="0"/>
        </w:rPr>
        <w:t xml:space="preserve">　　　　　　　　　　　　　　　 電話番号：06-6943-6783</w:t>
      </w:r>
    </w:p>
    <w:p w14:paraId="706A7C37" w14:textId="77777777" w:rsidR="0014799F" w:rsidRPr="0045451C" w:rsidRDefault="0014799F" w:rsidP="0014799F">
      <w:pPr>
        <w:autoSpaceDE w:val="0"/>
        <w:autoSpaceDN w:val="0"/>
        <w:adjustRightInd w:val="0"/>
        <w:ind w:leftChars="400" w:left="1078" w:hangingChars="90" w:hanging="198"/>
        <w:jc w:val="left"/>
      </w:pPr>
      <w:r w:rsidRPr="0045451C">
        <w:rPr>
          <w:rFonts w:hint="eastAsia"/>
        </w:rPr>
        <w:t>《受付時間》</w:t>
      </w:r>
    </w:p>
    <w:p w14:paraId="402C4563" w14:textId="77777777" w:rsidR="0014799F" w:rsidRPr="0045451C" w:rsidRDefault="0014799F" w:rsidP="0014799F">
      <w:pPr>
        <w:ind w:leftChars="300" w:left="1078" w:hangingChars="190" w:hanging="418"/>
      </w:pPr>
      <w:r w:rsidRPr="0045451C">
        <w:rPr>
          <w:rFonts w:hint="eastAsia"/>
        </w:rPr>
        <w:t xml:space="preserve">　　月～金曜日（祝日、年末年始を除く）：</w:t>
      </w:r>
      <w:r w:rsidRPr="0045451C">
        <w:rPr>
          <w:rFonts w:hAnsi="ＭＳ ゴシック" w:cs="ＭＳ Ｐゴシック" w:hint="eastAsia"/>
          <w:kern w:val="0"/>
        </w:rPr>
        <w:t>10時～16時</w:t>
      </w:r>
    </w:p>
    <w:p w14:paraId="7D6EC718" w14:textId="77777777" w:rsidR="0014799F" w:rsidRPr="0045451C" w:rsidRDefault="0014799F" w:rsidP="0014799F">
      <w:pPr>
        <w:autoSpaceDE w:val="0"/>
        <w:autoSpaceDN w:val="0"/>
        <w:adjustRightInd w:val="0"/>
        <w:ind w:firstLineChars="100" w:firstLine="220"/>
        <w:jc w:val="left"/>
        <w:rPr>
          <w:rFonts w:hAnsi="ＭＳ ゴシック" w:cs="ＭＳ Ｐゴシック"/>
          <w:kern w:val="0"/>
        </w:rPr>
      </w:pPr>
    </w:p>
    <w:p w14:paraId="1DD8E5A6" w14:textId="77777777" w:rsidR="0014799F" w:rsidRPr="0045451C" w:rsidRDefault="0014799F" w:rsidP="0014799F">
      <w:pPr>
        <w:autoSpaceDE w:val="0"/>
        <w:autoSpaceDN w:val="0"/>
        <w:adjustRightInd w:val="0"/>
        <w:ind w:firstLineChars="100" w:firstLine="220"/>
        <w:jc w:val="left"/>
        <w:rPr>
          <w:rFonts w:hAnsi="ＭＳ ゴシック" w:cs="ＭＳ Ｐゴシック"/>
          <w:kern w:val="0"/>
        </w:rPr>
      </w:pPr>
    </w:p>
    <w:p w14:paraId="24EEC395" w14:textId="77777777" w:rsidR="0014799F" w:rsidRPr="0045451C" w:rsidRDefault="0014799F" w:rsidP="0014799F">
      <w:pPr>
        <w:autoSpaceDE w:val="0"/>
        <w:autoSpaceDN w:val="0"/>
        <w:adjustRightInd w:val="0"/>
        <w:jc w:val="left"/>
        <w:rPr>
          <w:rFonts w:hAnsi="ＭＳ ゴシック" w:cs="ＭＳ Ｐゴシック"/>
          <w:kern w:val="0"/>
        </w:rPr>
      </w:pPr>
    </w:p>
    <w:p w14:paraId="76D20065" w14:textId="77777777" w:rsidR="0014799F" w:rsidRPr="0045451C" w:rsidRDefault="0014799F" w:rsidP="0014799F">
      <w:pPr>
        <w:autoSpaceDE w:val="0"/>
        <w:autoSpaceDN w:val="0"/>
        <w:adjustRightInd w:val="0"/>
        <w:jc w:val="left"/>
        <w:rPr>
          <w:rFonts w:hAnsi="ＭＳ ゴシック" w:cs="ＭＳ Ｐゴシック"/>
          <w:kern w:val="0"/>
        </w:rPr>
      </w:pPr>
    </w:p>
    <w:p w14:paraId="716617A7" w14:textId="77777777" w:rsidR="0014799F" w:rsidRPr="0045451C" w:rsidRDefault="0014799F" w:rsidP="0014799F">
      <w:pPr>
        <w:autoSpaceDE w:val="0"/>
        <w:autoSpaceDN w:val="0"/>
        <w:adjustRightInd w:val="0"/>
        <w:jc w:val="left"/>
        <w:rPr>
          <w:rFonts w:hAnsi="ＭＳ ゴシック" w:cs="ＭＳ Ｐゴシック"/>
          <w:kern w:val="0"/>
        </w:rPr>
      </w:pPr>
    </w:p>
    <w:p w14:paraId="74A65056" w14:textId="77777777" w:rsidR="0014799F" w:rsidRPr="0045451C" w:rsidRDefault="0014799F" w:rsidP="0014799F">
      <w:pPr>
        <w:autoSpaceDE w:val="0"/>
        <w:autoSpaceDN w:val="0"/>
        <w:adjustRightInd w:val="0"/>
        <w:jc w:val="left"/>
        <w:rPr>
          <w:rFonts w:hAnsi="ＭＳ ゴシック" w:cs="ＭＳ Ｐゴシック"/>
          <w:kern w:val="0"/>
        </w:rPr>
      </w:pPr>
    </w:p>
    <w:p w14:paraId="2B64D806" w14:textId="77777777" w:rsidR="0014799F" w:rsidRPr="0045451C" w:rsidRDefault="0014799F" w:rsidP="0014799F">
      <w:pPr>
        <w:autoSpaceDE w:val="0"/>
        <w:autoSpaceDN w:val="0"/>
        <w:adjustRightInd w:val="0"/>
        <w:jc w:val="left"/>
        <w:rPr>
          <w:rFonts w:hAnsi="ＭＳ ゴシック" w:cs="ＭＳ Ｐゴシック"/>
          <w:kern w:val="0"/>
        </w:rPr>
      </w:pPr>
    </w:p>
    <w:p w14:paraId="56C01D7E" w14:textId="77777777" w:rsidR="0014799F" w:rsidRPr="0045451C" w:rsidRDefault="0014799F" w:rsidP="0014799F">
      <w:pPr>
        <w:autoSpaceDE w:val="0"/>
        <w:autoSpaceDN w:val="0"/>
        <w:adjustRightInd w:val="0"/>
        <w:jc w:val="left"/>
        <w:rPr>
          <w:rFonts w:hAnsi="ＭＳ ゴシック" w:cs="ＭＳ Ｐゴシック"/>
          <w:kern w:val="0"/>
        </w:rPr>
      </w:pPr>
    </w:p>
    <w:p w14:paraId="23385746" w14:textId="77777777" w:rsidR="0014799F" w:rsidRPr="0045451C" w:rsidRDefault="0014799F" w:rsidP="0014799F">
      <w:pPr>
        <w:autoSpaceDE w:val="0"/>
        <w:autoSpaceDN w:val="0"/>
        <w:adjustRightInd w:val="0"/>
        <w:jc w:val="left"/>
        <w:rPr>
          <w:rFonts w:hAnsi="ＭＳ ゴシック" w:cs="ＭＳ Ｐゴシック"/>
          <w:kern w:val="0"/>
        </w:rPr>
      </w:pPr>
    </w:p>
    <w:p w14:paraId="4378CC81" w14:textId="77777777" w:rsidR="0014799F" w:rsidRPr="0045451C" w:rsidRDefault="0014799F" w:rsidP="0014799F">
      <w:pPr>
        <w:autoSpaceDE w:val="0"/>
        <w:autoSpaceDN w:val="0"/>
        <w:adjustRightInd w:val="0"/>
        <w:jc w:val="left"/>
        <w:rPr>
          <w:rFonts w:hAnsi="ＭＳ ゴシック" w:cs="ＭＳ Ｐゴシック"/>
          <w:kern w:val="0"/>
        </w:rPr>
      </w:pPr>
    </w:p>
    <w:p w14:paraId="0C4A53EC" w14:textId="77777777" w:rsidR="0014799F" w:rsidRPr="0045451C" w:rsidRDefault="0014799F" w:rsidP="0014799F">
      <w:pPr>
        <w:autoSpaceDE w:val="0"/>
        <w:autoSpaceDN w:val="0"/>
        <w:adjustRightInd w:val="0"/>
        <w:jc w:val="left"/>
        <w:rPr>
          <w:rFonts w:hAnsi="ＭＳ ゴシック" w:cs="ＭＳ Ｐゴシック"/>
          <w:kern w:val="0"/>
        </w:rPr>
      </w:pPr>
    </w:p>
    <w:p w14:paraId="1A823D28" w14:textId="77777777" w:rsidR="0014799F" w:rsidRPr="0045451C" w:rsidRDefault="0014799F" w:rsidP="0014799F">
      <w:pPr>
        <w:autoSpaceDE w:val="0"/>
        <w:autoSpaceDN w:val="0"/>
        <w:adjustRightInd w:val="0"/>
        <w:jc w:val="left"/>
        <w:rPr>
          <w:rFonts w:hAnsi="ＭＳ ゴシック" w:cs="ＭＳ Ｐゴシック"/>
          <w:kern w:val="0"/>
        </w:rPr>
      </w:pPr>
    </w:p>
    <w:p w14:paraId="1170F8C2" w14:textId="77777777" w:rsidR="0014799F" w:rsidRPr="0045451C" w:rsidRDefault="0014799F" w:rsidP="0014799F">
      <w:pPr>
        <w:autoSpaceDE w:val="0"/>
        <w:autoSpaceDN w:val="0"/>
        <w:adjustRightInd w:val="0"/>
        <w:jc w:val="left"/>
        <w:rPr>
          <w:rFonts w:cs="ＭＳ Ｐゴシック"/>
          <w:kern w:val="0"/>
          <w:u w:val="single"/>
        </w:rPr>
      </w:pPr>
      <w:r w:rsidRPr="0045451C">
        <w:rPr>
          <w:rFonts w:hint="eastAsia"/>
          <w:b/>
          <w:noProof/>
        </w:rPr>
        <w:lastRenderedPageBreak/>
        <mc:AlternateContent>
          <mc:Choice Requires="wps">
            <w:drawing>
              <wp:anchor distT="0" distB="0" distL="114300" distR="114300" simplePos="0" relativeHeight="252668928" behindDoc="0" locked="0" layoutInCell="1" allowOverlap="1" wp14:anchorId="3C49EEB8" wp14:editId="7B57E24E">
                <wp:simplePos x="0" y="0"/>
                <wp:positionH relativeFrom="column">
                  <wp:posOffset>118745</wp:posOffset>
                </wp:positionH>
                <wp:positionV relativeFrom="paragraph">
                  <wp:posOffset>71120</wp:posOffset>
                </wp:positionV>
                <wp:extent cx="1933575" cy="419100"/>
                <wp:effectExtent l="0" t="0" r="28575" b="19050"/>
                <wp:wrapNone/>
                <wp:docPr id="233" name="角丸四角形 233"/>
                <wp:cNvGraphicFramePr/>
                <a:graphic xmlns:a="http://schemas.openxmlformats.org/drawingml/2006/main">
                  <a:graphicData uri="http://schemas.microsoft.com/office/word/2010/wordprocessingShape">
                    <wps:wsp>
                      <wps:cNvSpPr/>
                      <wps:spPr>
                        <a:xfrm>
                          <a:off x="0" y="0"/>
                          <a:ext cx="193357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31C62B0E" w14:textId="77777777" w:rsidR="003D3BC2" w:rsidRPr="00685D7B" w:rsidRDefault="003D3BC2" w:rsidP="0014799F">
                            <w:pPr>
                              <w:rPr>
                                <w:b/>
                                <w:color w:val="FFFFFF"/>
                              </w:rPr>
                            </w:pPr>
                            <w:r w:rsidRPr="00685D7B">
                              <w:rPr>
                                <w:rFonts w:hint="eastAsia"/>
                                <w:b/>
                                <w:color w:val="FFFFFF"/>
                              </w:rPr>
                              <w:t>基本目標４　経済的支援</w:t>
                            </w:r>
                          </w:p>
                          <w:p w14:paraId="1A6E91ED" w14:textId="77777777" w:rsidR="003D3BC2"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C49EEB8" id="角丸四角形 233" o:spid="_x0000_s1182" style="position:absolute;margin-left:9.35pt;margin-top:5.6pt;width:152.25pt;height:33pt;z-index:25266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" fillcolor="windowText" strokecolor="windowText" strokeweight="1.5pt">
                <v:textbox>
                  <w:txbxContent>
                    <w:p w14:paraId="31C62B0E" w14:textId="77777777" w:rsidR="003D3BC2" w:rsidRPr="00685D7B" w:rsidRDefault="003D3BC2" w:rsidP="0014799F">
                      <w:pPr>
                        <w:rPr>
                          <w:b/>
                          <w:color w:val="FFFFFF"/>
                        </w:rPr>
                      </w:pPr>
                      <w:r w:rsidRPr="00685D7B">
                        <w:rPr>
                          <w:rFonts w:hint="eastAsia"/>
                          <w:b/>
                          <w:color w:val="FFFFFF"/>
                        </w:rPr>
                        <w:t>基本目標４　経済的支援</w:t>
                      </w:r>
                    </w:p>
                    <w:p w14:paraId="1A6E91ED" w14:textId="77777777" w:rsidR="003D3BC2" w:rsidRDefault="003D3BC2" w:rsidP="0014799F">
                      <w:pPr>
                        <w:jc w:val="center"/>
                      </w:pPr>
                    </w:p>
                  </w:txbxContent>
                </v:textbox>
              </v:roundrect>
            </w:pict>
          </mc:Fallback>
        </mc:AlternateContent>
      </w:r>
    </w:p>
    <w:p w14:paraId="3603DA0F" w14:textId="77777777" w:rsidR="0014799F" w:rsidRPr="0045451C" w:rsidRDefault="0014799F" w:rsidP="0014799F">
      <w:pPr>
        <w:autoSpaceDE w:val="0"/>
        <w:autoSpaceDN w:val="0"/>
        <w:adjustRightInd w:val="0"/>
        <w:jc w:val="left"/>
        <w:rPr>
          <w:rFonts w:cs="ＭＳ Ｐゴシック"/>
          <w:kern w:val="0"/>
          <w:u w:val="single"/>
        </w:rPr>
      </w:pPr>
    </w:p>
    <w:p w14:paraId="4CD13209" w14:textId="77777777" w:rsidR="0014799F" w:rsidRPr="0045451C" w:rsidRDefault="0014799F" w:rsidP="0014799F">
      <w:pPr>
        <w:autoSpaceDE w:val="0"/>
        <w:autoSpaceDN w:val="0"/>
        <w:adjustRightInd w:val="0"/>
        <w:jc w:val="left"/>
        <w:rPr>
          <w:rFonts w:cs="ＭＳ Ｐゴシック"/>
          <w:kern w:val="0"/>
          <w:u w:val="single"/>
        </w:rPr>
      </w:pPr>
    </w:p>
    <w:p w14:paraId="10797324" w14:textId="77777777" w:rsidR="0014799F" w:rsidRPr="0045451C" w:rsidRDefault="0014799F" w:rsidP="00481F1D">
      <w:pPr>
        <w:ind w:left="141" w:firstLineChars="135" w:firstLine="297"/>
        <w:rPr>
          <w:rFonts w:hAnsi="HG丸ｺﾞｼｯｸM-PRO"/>
        </w:rPr>
      </w:pPr>
      <w:r w:rsidRPr="0045451C">
        <w:rPr>
          <w:rFonts w:hAnsi="HG丸ｺﾞｼｯｸM-PRO" w:hint="eastAsia"/>
        </w:rPr>
        <w:t>離婚等によるひとり親家庭に対して支給する児童扶養手当制度や、さまざまな資金使途に応じた</w:t>
      </w:r>
      <w:r w:rsidRPr="0045451C">
        <w:rPr>
          <w:rFonts w:cs="ＭＳ Ｐゴシック" w:hint="eastAsia"/>
          <w:kern w:val="0"/>
          <w:lang w:val="ja-JP"/>
        </w:rPr>
        <w:t>母子・父子・寡婦福祉資金貸付金などの経済的支援については、ひとり親家庭等の経済的自立の助成や安定した生活を支援するために重要なものです。</w:t>
      </w:r>
    </w:p>
    <w:p w14:paraId="1E42E6D3" w14:textId="77777777" w:rsidR="0014799F" w:rsidRPr="0045451C" w:rsidRDefault="0014799F" w:rsidP="0014799F">
      <w:pPr>
        <w:autoSpaceDE w:val="0"/>
        <w:autoSpaceDN w:val="0"/>
        <w:adjustRightInd w:val="0"/>
        <w:ind w:leftChars="64" w:left="141" w:firstLineChars="134" w:firstLine="295"/>
        <w:jc w:val="left"/>
        <w:rPr>
          <w:rFonts w:cs="ＭＳ Ｐゴシック"/>
          <w:kern w:val="0"/>
          <w:lang w:val="ja-JP"/>
        </w:rPr>
      </w:pPr>
      <w:r w:rsidRPr="0045451C">
        <w:rPr>
          <w:rFonts w:cs="ＭＳ Ｐゴシック" w:hint="eastAsia"/>
          <w:kern w:val="0"/>
          <w:lang w:val="ja-JP"/>
        </w:rPr>
        <w:t>なお、児童扶養手当は、</w:t>
      </w:r>
      <w:r w:rsidRPr="0045451C">
        <w:rPr>
          <w:rFonts w:hAnsi="HG丸ｺﾞｼｯｸM-PRO" w:cs="ＭＳ Ｐゴシック" w:hint="eastAsia"/>
          <w:kern w:val="0"/>
          <w:lang w:val="ja-JP"/>
        </w:rPr>
        <w:t>家計の安定を図るため、</w:t>
      </w:r>
      <w:r w:rsidRPr="0045451C">
        <w:rPr>
          <w:rFonts w:cs="ＭＳ Ｐゴシック" w:hint="eastAsia"/>
          <w:kern w:val="0"/>
          <w:lang w:val="ja-JP"/>
        </w:rPr>
        <w:t>令</w:t>
      </w:r>
      <w:r w:rsidRPr="0045451C">
        <w:rPr>
          <w:rFonts w:hAnsi="HG丸ｺﾞｼｯｸM-PRO" w:cs="ＭＳ Ｐゴシック" w:hint="eastAsia"/>
          <w:kern w:val="0"/>
          <w:lang w:val="ja-JP"/>
        </w:rPr>
        <w:t>和元年11月から支払回数を年3回から6回に増やし、また、母子・父子・寡婦福祉資金は、平成３１年度から</w:t>
      </w:r>
      <w:r w:rsidRPr="0045451C">
        <w:rPr>
          <w:rFonts w:hAnsi="HG丸ｺﾞｼｯｸM-PRO" w:hint="eastAsia"/>
        </w:rPr>
        <w:t>就学支度資金及び修学資金の大学院への貸付を実施、令和２年度から修学中の生活費用の貸付を拡充し、</w:t>
      </w:r>
      <w:r w:rsidRPr="0045451C">
        <w:rPr>
          <w:rFonts w:cs="ＭＳ Ｐゴシック" w:hint="eastAsia"/>
          <w:kern w:val="0"/>
          <w:lang w:val="ja-JP"/>
        </w:rPr>
        <w:t>適正な支給事務等を行うことで経済的支援を図ります。</w:t>
      </w:r>
    </w:p>
    <w:p w14:paraId="079DEFB8" w14:textId="77777777" w:rsidR="0014799F" w:rsidRPr="0045451C" w:rsidRDefault="0014799F" w:rsidP="0014799F">
      <w:pPr>
        <w:autoSpaceDE w:val="0"/>
        <w:autoSpaceDN w:val="0"/>
        <w:adjustRightInd w:val="0"/>
        <w:ind w:leftChars="64" w:left="141" w:firstLineChars="134" w:firstLine="295"/>
        <w:jc w:val="left"/>
        <w:rPr>
          <w:rFonts w:cs="ＭＳ Ｐゴシック"/>
          <w:kern w:val="0"/>
          <w:lang w:val="ja-JP"/>
        </w:rPr>
      </w:pPr>
      <w:r w:rsidRPr="0045451C">
        <w:rPr>
          <w:rFonts w:cs="ＭＳ Ｐゴシック" w:hint="eastAsia"/>
          <w:kern w:val="0"/>
          <w:lang w:val="ja-JP"/>
        </w:rPr>
        <w:t>また、関係職員に対する研修の実施等により、窓口における相談や適切な情報提供の推進などの支援体制の充実を図ります。</w:t>
      </w:r>
    </w:p>
    <w:p w14:paraId="510208C2"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5616ED0A"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48908E6B" w14:textId="77777777" w:rsidR="0014799F" w:rsidRPr="0045451C" w:rsidRDefault="0014799F" w:rsidP="0014799F">
      <w:pPr>
        <w:autoSpaceDE w:val="0"/>
        <w:autoSpaceDN w:val="0"/>
        <w:adjustRightInd w:val="0"/>
        <w:jc w:val="left"/>
        <w:rPr>
          <w:rFonts w:hAnsi="ＭＳ ゴシック"/>
          <w:b/>
        </w:rPr>
      </w:pPr>
      <w:r w:rsidRPr="0045451C">
        <w:rPr>
          <w:rFonts w:hAnsi="ＭＳ ゴシック" w:cs="ＭＳ Ｐゴシック" w:hint="eastAsia"/>
          <w:b/>
          <w:kern w:val="0"/>
          <w:lang w:val="ja-JP"/>
        </w:rPr>
        <w:t xml:space="preserve">　① 母子・父子・寡婦福祉資金貸付金の適正な貸付事業の実施</w:t>
      </w:r>
    </w:p>
    <w:p w14:paraId="6CB48D63" w14:textId="77777777" w:rsidR="0014799F" w:rsidRPr="0045451C" w:rsidRDefault="0014799F" w:rsidP="0014799F">
      <w:pPr>
        <w:autoSpaceDE w:val="0"/>
        <w:autoSpaceDN w:val="0"/>
        <w:adjustRightInd w:val="0"/>
        <w:jc w:val="left"/>
        <w:rPr>
          <w:rFonts w:hAnsi="ＭＳ ゴシック"/>
          <w:b/>
        </w:rPr>
      </w:pPr>
      <w:r w:rsidRPr="0045451C">
        <w:rPr>
          <w:rFonts w:hint="eastAsia"/>
          <w:noProof/>
        </w:rPr>
        <mc:AlternateContent>
          <mc:Choice Requires="wps">
            <w:drawing>
              <wp:anchor distT="0" distB="0" distL="114300" distR="114300" simplePos="0" relativeHeight="252628992" behindDoc="0" locked="0" layoutInCell="1" allowOverlap="1" wp14:anchorId="7591C5E4" wp14:editId="7461A9E5">
                <wp:simplePos x="0" y="0"/>
                <wp:positionH relativeFrom="column">
                  <wp:posOffset>116840</wp:posOffset>
                </wp:positionH>
                <wp:positionV relativeFrom="paragraph">
                  <wp:posOffset>126365</wp:posOffset>
                </wp:positionV>
                <wp:extent cx="5753100" cy="1809750"/>
                <wp:effectExtent l="0" t="0" r="19050" b="19050"/>
                <wp:wrapNone/>
                <wp:docPr id="1135" name="AutoShape 5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53100" cy="1809750"/>
                        </a:xfrm>
                        <a:prstGeom prst="roundRect">
                          <a:avLst>
                            <a:gd name="adj" fmla="val 12037"/>
                          </a:avLst>
                        </a:prstGeom>
                        <a:solidFill>
                          <a:srgbClr val="FFFFFF"/>
                        </a:solidFill>
                        <a:ln w="19050">
                          <a:solidFill>
                            <a:srgbClr val="000000"/>
                          </a:solidFill>
                          <a:round/>
                          <a:headEnd/>
                          <a:tailEnd/>
                        </a:ln>
                      </wps:spPr>
                      <wps:txbx>
                        <w:txbxContent>
                          <w:p w14:paraId="393418F5" w14:textId="77777777" w:rsidR="003D3BC2" w:rsidRPr="00D963EC" w:rsidRDefault="003D3BC2" w:rsidP="0014799F">
                            <w:r w:rsidRPr="00D963EC">
                              <w:rPr>
                                <w:rFonts w:hint="eastAsia"/>
                              </w:rPr>
                              <w:t>目標・実施計画等</w:t>
                            </w:r>
                          </w:p>
                          <w:p w14:paraId="1EAE3D3B" w14:textId="77777777" w:rsidR="003D3BC2" w:rsidRPr="00D963EC" w:rsidRDefault="003D3BC2" w:rsidP="0014799F">
                            <w:pPr>
                              <w:ind w:leftChars="100" w:left="440" w:hangingChars="100" w:hanging="220"/>
                            </w:pPr>
                            <w:r w:rsidRPr="00D963EC">
                              <w:rPr>
                                <w:rFonts w:hint="eastAsia"/>
                              </w:rPr>
                              <w:t>○　平成３１年度からの就学支度資金及び修学資金の大学院への貸付や、令和２年度からの修学中の生活費用の貸付の拡充により、経済的自立支援を図ります。また、一般市（福祉事務所を有する市町）との連携により、母子・父子・寡婦福祉資金貸付制度の周知及び適正かつ円滑な貸付業務に努めます。</w:t>
                            </w:r>
                          </w:p>
                          <w:p w14:paraId="1D6FCC30" w14:textId="77777777" w:rsidR="003D3BC2" w:rsidRPr="00D963EC" w:rsidRDefault="003D3BC2" w:rsidP="0014799F">
                            <w:pPr>
                              <w:ind w:leftChars="100" w:left="440" w:hangingChars="100" w:hanging="220"/>
                            </w:pPr>
                            <w:r w:rsidRPr="00D963EC">
                              <w:rPr>
                                <w:rFonts w:hint="eastAsia"/>
                              </w:rPr>
                              <w:t>○　母子家庭・父子家庭自立支援給付金事業や奨学金事業など他制度との連携も図りつつ、母子・父子・寡婦福祉資金貸付制度の適正な貸付事業を行います。</w:t>
                            </w:r>
                          </w:p>
                          <w:p w14:paraId="64F9196A" w14:textId="77777777" w:rsidR="003D3BC2" w:rsidRPr="00D963EC" w:rsidRDefault="003D3BC2" w:rsidP="0014799F">
                            <w:pPr>
                              <w:ind w:leftChars="100" w:left="440" w:hangingChars="100" w:hanging="220"/>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91C5E4" id="_x0000_s1183" style="position:absolute;margin-left:9.2pt;margin-top:9.95pt;width:453pt;height:142.5pt;z-index:25262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88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" strokeweight="1.5pt">
                <v:textbox inset="5.85pt,.7pt,5.85pt,.7pt">
                  <w:txbxContent>
                    <w:p w14:paraId="393418F5" w14:textId="77777777" w:rsidR="003D3BC2" w:rsidRPr="00D963EC" w:rsidRDefault="003D3BC2" w:rsidP="0014799F">
                      <w:r w:rsidRPr="00D963EC">
                        <w:rPr>
                          <w:rFonts w:hint="eastAsia"/>
                        </w:rPr>
                        <w:t>目標・実施計画等</w:t>
                      </w:r>
                    </w:p>
                    <w:p w14:paraId="1EAE3D3B" w14:textId="77777777" w:rsidR="003D3BC2" w:rsidRPr="00D963EC" w:rsidRDefault="003D3BC2" w:rsidP="0014799F">
                      <w:pPr>
                        <w:ind w:leftChars="100" w:left="440" w:hangingChars="100" w:hanging="220"/>
                      </w:pPr>
                      <w:r w:rsidRPr="00D963EC">
                        <w:rPr>
                          <w:rFonts w:hint="eastAsia"/>
                        </w:rPr>
                        <w:t>○　平成３１年度からの就学支度資金及び修学資金の大学院への貸付や、令和２年度からの修学中の生活費用の貸付の拡充により、経済的自立支援を図ります。また、一般市（福祉事務所を有する市町）との連携により、母子・父子・寡婦福祉資金貸付制度の周知及び適正かつ円滑な貸付業務に努めます。</w:t>
                      </w:r>
                    </w:p>
                    <w:p w14:paraId="1D6FCC30" w14:textId="77777777" w:rsidR="003D3BC2" w:rsidRPr="00D963EC" w:rsidRDefault="003D3BC2" w:rsidP="0014799F">
                      <w:pPr>
                        <w:ind w:leftChars="100" w:left="440" w:hangingChars="100" w:hanging="220"/>
                      </w:pPr>
                      <w:r w:rsidRPr="00D963EC">
                        <w:rPr>
                          <w:rFonts w:hint="eastAsia"/>
                        </w:rPr>
                        <w:t>○　母子家庭・父子家庭自立支援給付金事業や奨学金事業など他制度との連携も図りつつ、母子・父子・寡婦福祉資金貸付制度の適正な貸付事業を行います。</w:t>
                      </w:r>
                    </w:p>
                    <w:p w14:paraId="64F9196A" w14:textId="77777777" w:rsidR="003D3BC2" w:rsidRPr="00D963EC" w:rsidRDefault="003D3BC2" w:rsidP="0014799F">
                      <w:pPr>
                        <w:ind w:leftChars="100" w:left="440" w:hangingChars="100" w:hanging="220"/>
                      </w:pPr>
                    </w:p>
                  </w:txbxContent>
                </v:textbox>
              </v:roundrect>
            </w:pict>
          </mc:Fallback>
        </mc:AlternateContent>
      </w:r>
    </w:p>
    <w:p w14:paraId="65A10C18" w14:textId="77777777" w:rsidR="0014799F" w:rsidRPr="0045451C" w:rsidRDefault="0014799F" w:rsidP="0014799F">
      <w:pPr>
        <w:autoSpaceDE w:val="0"/>
        <w:autoSpaceDN w:val="0"/>
        <w:adjustRightInd w:val="0"/>
        <w:jc w:val="left"/>
        <w:rPr>
          <w:rFonts w:hAnsi="ＭＳ ゴシック"/>
          <w:b/>
        </w:rPr>
      </w:pPr>
    </w:p>
    <w:p w14:paraId="6E59DBBE" w14:textId="77777777" w:rsidR="0014799F" w:rsidRPr="0045451C" w:rsidRDefault="0014799F" w:rsidP="0014799F">
      <w:pPr>
        <w:autoSpaceDE w:val="0"/>
        <w:autoSpaceDN w:val="0"/>
        <w:adjustRightInd w:val="0"/>
        <w:jc w:val="left"/>
        <w:rPr>
          <w:rFonts w:hAnsi="ＭＳ ゴシック"/>
          <w:b/>
        </w:rPr>
      </w:pPr>
    </w:p>
    <w:p w14:paraId="084FFEDD" w14:textId="77777777" w:rsidR="0014799F" w:rsidRPr="0045451C" w:rsidRDefault="0014799F" w:rsidP="0014799F">
      <w:pPr>
        <w:autoSpaceDE w:val="0"/>
        <w:autoSpaceDN w:val="0"/>
        <w:adjustRightInd w:val="0"/>
        <w:jc w:val="left"/>
        <w:rPr>
          <w:rFonts w:hAnsi="ＭＳ ゴシック"/>
          <w:b/>
        </w:rPr>
      </w:pPr>
    </w:p>
    <w:p w14:paraId="7FF11B0E" w14:textId="77777777" w:rsidR="0014799F" w:rsidRPr="0045451C" w:rsidRDefault="0014799F" w:rsidP="0014799F">
      <w:pPr>
        <w:autoSpaceDE w:val="0"/>
        <w:autoSpaceDN w:val="0"/>
        <w:adjustRightInd w:val="0"/>
        <w:jc w:val="left"/>
        <w:rPr>
          <w:rFonts w:hAnsi="ＭＳ ゴシック"/>
          <w:b/>
        </w:rPr>
      </w:pPr>
    </w:p>
    <w:p w14:paraId="5FA7DFD2" w14:textId="77777777" w:rsidR="0014799F" w:rsidRPr="0045451C" w:rsidRDefault="0014799F" w:rsidP="0014799F">
      <w:pPr>
        <w:autoSpaceDE w:val="0"/>
        <w:autoSpaceDN w:val="0"/>
        <w:adjustRightInd w:val="0"/>
        <w:jc w:val="left"/>
        <w:rPr>
          <w:rFonts w:hAnsi="ＭＳ ゴシック"/>
          <w:b/>
        </w:rPr>
      </w:pPr>
    </w:p>
    <w:p w14:paraId="46425F51" w14:textId="77777777" w:rsidR="0014799F" w:rsidRPr="0045451C" w:rsidRDefault="0014799F" w:rsidP="0014799F">
      <w:pPr>
        <w:autoSpaceDE w:val="0"/>
        <w:autoSpaceDN w:val="0"/>
        <w:adjustRightInd w:val="0"/>
        <w:jc w:val="left"/>
        <w:rPr>
          <w:rFonts w:cs="ＭＳ Ｐゴシック"/>
          <w:kern w:val="0"/>
          <w:lang w:val="ja-JP"/>
        </w:rPr>
      </w:pPr>
    </w:p>
    <w:p w14:paraId="7B4F9312" w14:textId="77777777" w:rsidR="0014799F" w:rsidRPr="0045451C" w:rsidRDefault="0014799F" w:rsidP="0014799F">
      <w:pPr>
        <w:autoSpaceDE w:val="0"/>
        <w:autoSpaceDN w:val="0"/>
        <w:adjustRightInd w:val="0"/>
        <w:jc w:val="left"/>
        <w:rPr>
          <w:rFonts w:cs="ＭＳ Ｐゴシック"/>
          <w:kern w:val="0"/>
          <w:lang w:val="ja-JP"/>
        </w:rPr>
      </w:pPr>
    </w:p>
    <w:p w14:paraId="36CA01EA" w14:textId="77777777" w:rsidR="0014799F" w:rsidRPr="0045451C" w:rsidRDefault="0014799F" w:rsidP="0014799F">
      <w:pPr>
        <w:autoSpaceDE w:val="0"/>
        <w:autoSpaceDN w:val="0"/>
        <w:adjustRightInd w:val="0"/>
        <w:jc w:val="left"/>
        <w:rPr>
          <w:rFonts w:cs="ＭＳ Ｐゴシック"/>
          <w:kern w:val="0"/>
          <w:lang w:val="ja-JP"/>
        </w:rPr>
      </w:pPr>
    </w:p>
    <w:p w14:paraId="7EB848E4" w14:textId="77777777" w:rsidR="0014799F" w:rsidRPr="0045451C" w:rsidRDefault="0014799F" w:rsidP="0014799F">
      <w:pPr>
        <w:autoSpaceDE w:val="0"/>
        <w:autoSpaceDN w:val="0"/>
        <w:adjustRightInd w:val="0"/>
        <w:ind w:leftChars="100" w:left="660" w:hangingChars="200" w:hanging="440"/>
        <w:jc w:val="left"/>
        <w:rPr>
          <w:rFonts w:cs="ＭＳ Ｐゴシック"/>
          <w:kern w:val="0"/>
          <w:lang w:val="ja-JP"/>
        </w:rPr>
      </w:pPr>
      <w:r w:rsidRPr="0045451C">
        <w:rPr>
          <w:rFonts w:cs="ＭＳ Ｐゴシック" w:hint="eastAsia"/>
          <w:kern w:val="0"/>
          <w:lang w:val="ja-JP"/>
        </w:rPr>
        <w:t xml:space="preserve">　○　ひとり親家庭等に対して､一般市や子ども家庭センターの窓口等において、母子・父子・寡婦福祉資金貸付制度に関する情報を提供するとともに、母子・父子自立支援員に対する研修等により、適正かつ円滑な貸付けを行います。</w:t>
      </w:r>
    </w:p>
    <w:p w14:paraId="7ED15FB1" w14:textId="77777777" w:rsidR="0014799F" w:rsidRPr="0045451C" w:rsidRDefault="0014799F" w:rsidP="0014799F">
      <w:pPr>
        <w:autoSpaceDE w:val="0"/>
        <w:autoSpaceDN w:val="0"/>
        <w:adjustRightInd w:val="0"/>
        <w:ind w:leftChars="100" w:left="660" w:hangingChars="200" w:hanging="440"/>
        <w:jc w:val="left"/>
        <w:rPr>
          <w:rFonts w:cs="ＭＳ Ｐゴシック"/>
          <w:kern w:val="0"/>
          <w:lang w:val="ja-JP"/>
        </w:rPr>
      </w:pPr>
      <w:r w:rsidRPr="0045451C">
        <w:rPr>
          <w:rFonts w:cs="ＭＳ Ｐゴシック" w:hint="eastAsia"/>
          <w:kern w:val="0"/>
          <w:lang w:val="ja-JP"/>
        </w:rPr>
        <w:t xml:space="preserve">　　　また、貸付けにかかる相談を通じて、個々の生活状況やニーズを把握し、必要な助言や情報提供など適切な自立支援を実施します。</w:t>
      </w:r>
    </w:p>
    <w:p w14:paraId="4150F5B9"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修学資金、修業資金、就職支度資金（配偶者のない女子及び父子が扶養している子に係るものに限る）、就学支度資金については、無利子とし、それ以外の貸付けについては連帯保証人を立てられない場合は有利子の貸し付けになります。</w:t>
      </w:r>
    </w:p>
    <w:p w14:paraId="59EF8DC0" w14:textId="77777777" w:rsidR="0014799F" w:rsidRPr="0045451C" w:rsidRDefault="0014799F" w:rsidP="0014799F">
      <w:pPr>
        <w:autoSpaceDE w:val="0"/>
        <w:autoSpaceDN w:val="0"/>
        <w:adjustRightInd w:val="0"/>
        <w:jc w:val="left"/>
        <w:rPr>
          <w:rFonts w:cs="ＭＳ Ｐゴシック"/>
          <w:kern w:val="0"/>
          <w:lang w:val="ja-JP"/>
        </w:rPr>
      </w:pPr>
    </w:p>
    <w:p w14:paraId="561DECE5" w14:textId="77777777" w:rsidR="0014799F" w:rsidRPr="0045451C" w:rsidRDefault="0014799F" w:rsidP="0014799F">
      <w:pPr>
        <w:autoSpaceDE w:val="0"/>
        <w:autoSpaceDN w:val="0"/>
        <w:adjustRightInd w:val="0"/>
        <w:jc w:val="left"/>
        <w:rPr>
          <w:rFonts w:cs="ＭＳ Ｐゴシック"/>
          <w:kern w:val="0"/>
          <w:lang w:val="ja-JP"/>
        </w:rPr>
      </w:pPr>
      <w:r w:rsidRPr="0045451C">
        <w:rPr>
          <w:rFonts w:hint="eastAsia"/>
          <w:noProof/>
        </w:rPr>
        <mc:AlternateContent>
          <mc:Choice Requires="wps">
            <w:drawing>
              <wp:anchor distT="0" distB="0" distL="114300" distR="114300" simplePos="0" relativeHeight="252613632" behindDoc="0" locked="0" layoutInCell="1" allowOverlap="1" wp14:anchorId="61BFAFF3" wp14:editId="11CDDD90">
                <wp:simplePos x="0" y="0"/>
                <wp:positionH relativeFrom="column">
                  <wp:posOffset>337820</wp:posOffset>
                </wp:positionH>
                <wp:positionV relativeFrom="paragraph">
                  <wp:posOffset>109220</wp:posOffset>
                </wp:positionV>
                <wp:extent cx="5486400" cy="1304925"/>
                <wp:effectExtent l="0" t="0" r="19050" b="28575"/>
                <wp:wrapNone/>
                <wp:docPr id="1136" name="Rectangle 5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1304925"/>
                        </a:xfrm>
                        <a:prstGeom prst="rect">
                          <a:avLst/>
                        </a:prstGeom>
                        <a:solidFill>
                          <a:srgbClr val="FFFFFF"/>
                        </a:solidFill>
                        <a:ln w="15875">
                          <a:solidFill>
                            <a:srgbClr val="000000"/>
                          </a:solidFill>
                          <a:prstDash val="sysDot"/>
                          <a:miter lim="800000"/>
                          <a:headEnd/>
                          <a:tailEnd/>
                        </a:ln>
                      </wps:spPr>
                      <wps:txbx>
                        <w:txbxContent>
                          <w:p w14:paraId="0F8A48DA" w14:textId="77777777" w:rsidR="003D3BC2" w:rsidRDefault="003D3BC2" w:rsidP="0014799F">
                            <w:pPr>
                              <w:kinsoku w:val="0"/>
                              <w:wordWrap w:val="0"/>
                              <w:overflowPunct w:val="0"/>
                              <w:snapToGrid w:val="0"/>
                              <w:spacing w:line="374" w:lineRule="exact"/>
                              <w:rPr>
                                <w:rFonts w:ascii="ＭＳ 明朝"/>
                              </w:rPr>
                            </w:pPr>
                            <w:r>
                              <w:rPr>
                                <w:rFonts w:hint="eastAsia"/>
                              </w:rPr>
                              <w:t>（</w:t>
                            </w:r>
                            <w:r>
                              <w:rPr>
                                <w:rFonts w:ascii="ＭＳ 明朝" w:hint="eastAsia"/>
                              </w:rPr>
                              <w:t xml:space="preserve">資金の種類）　</w:t>
                            </w:r>
                          </w:p>
                          <w:p w14:paraId="4719827A" w14:textId="77777777" w:rsidR="003D3BC2" w:rsidRDefault="003D3BC2"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①修学資金</w:t>
                            </w:r>
                            <w:r>
                              <w:rPr>
                                <w:rFonts w:ascii="ＭＳ 明朝"/>
                              </w:rPr>
                              <w:t xml:space="preserve">　　　　　</w:t>
                            </w:r>
                            <w:r>
                              <w:rPr>
                                <w:rFonts w:ascii="ＭＳ 明朝" w:hint="eastAsia"/>
                              </w:rPr>
                              <w:t xml:space="preserve"> </w:t>
                            </w:r>
                            <w:r>
                              <w:rPr>
                                <w:rFonts w:ascii="ＭＳ 明朝" w:hint="eastAsia"/>
                              </w:rPr>
                              <w:t xml:space="preserve">　</w:t>
                            </w:r>
                            <w:r>
                              <w:rPr>
                                <w:rFonts w:ascii="ＭＳ 明朝" w:hint="eastAsia"/>
                              </w:rPr>
                              <w:t xml:space="preserve"> </w:t>
                            </w:r>
                            <w:r>
                              <w:rPr>
                                <w:rFonts w:ascii="ＭＳ 明朝" w:hint="eastAsia"/>
                              </w:rPr>
                              <w:t>⑤</w:t>
                            </w:r>
                            <w:r>
                              <w:rPr>
                                <w:rFonts w:ascii="ＭＳ 明朝"/>
                              </w:rPr>
                              <w:t>住宅資金</w:t>
                            </w:r>
                            <w:r>
                              <w:rPr>
                                <w:rFonts w:ascii="ＭＳ 明朝" w:hint="eastAsia"/>
                              </w:rPr>
                              <w:t xml:space="preserve">　　　　</w:t>
                            </w:r>
                            <w:r>
                              <w:rPr>
                                <w:rFonts w:ascii="ＭＳ 明朝" w:hint="eastAsia"/>
                              </w:rPr>
                              <w:t xml:space="preserve">       </w:t>
                            </w:r>
                            <w:r>
                              <w:rPr>
                                <w:rFonts w:ascii="ＭＳ 明朝" w:hint="eastAsia"/>
                              </w:rPr>
                              <w:t>⑨生活</w:t>
                            </w:r>
                            <w:r>
                              <w:rPr>
                                <w:rFonts w:ascii="ＭＳ 明朝"/>
                              </w:rPr>
                              <w:t>資金</w:t>
                            </w:r>
                          </w:p>
                          <w:p w14:paraId="38AF4D66" w14:textId="77777777" w:rsidR="003D3BC2" w:rsidRDefault="003D3BC2"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②技能習得資金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⑥就職支度資金　　　　</w:t>
                            </w:r>
                            <w:r>
                              <w:rPr>
                                <w:rFonts w:ascii="ＭＳ 明朝" w:hint="eastAsia"/>
                              </w:rPr>
                              <w:t xml:space="preserve">   </w:t>
                            </w:r>
                            <w:r>
                              <w:rPr>
                                <w:rFonts w:ascii="ＭＳ 明朝" w:hint="eastAsia"/>
                              </w:rPr>
                              <w:t>⑩医療介護資金</w:t>
                            </w:r>
                          </w:p>
                          <w:p w14:paraId="38391C0B" w14:textId="77777777" w:rsidR="003D3BC2" w:rsidRDefault="003D3BC2"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③修業資金　　　　</w:t>
                            </w:r>
                            <w:r>
                              <w:rPr>
                                <w:rFonts w:ascii="ＭＳ 明朝" w:hint="eastAsia"/>
                              </w:rPr>
                              <w:t xml:space="preserve">      </w:t>
                            </w:r>
                            <w:r>
                              <w:rPr>
                                <w:rFonts w:ascii="ＭＳ 明朝" w:hint="eastAsia"/>
                              </w:rPr>
                              <w:t>⑦</w:t>
                            </w:r>
                            <w:r>
                              <w:rPr>
                                <w:rFonts w:ascii="ＭＳ 明朝"/>
                              </w:rPr>
                              <w:t>就学支度資金</w:t>
                            </w:r>
                            <w:r>
                              <w:rPr>
                                <w:rFonts w:ascii="ＭＳ 明朝" w:hint="eastAsia"/>
                              </w:rPr>
                              <w:t xml:space="preserve">　　　　</w:t>
                            </w:r>
                            <w:r>
                              <w:rPr>
                                <w:rFonts w:ascii="ＭＳ 明朝" w:hint="eastAsia"/>
                              </w:rPr>
                              <w:t xml:space="preserve">    </w:t>
                            </w:r>
                          </w:p>
                          <w:p w14:paraId="01F5B19C" w14:textId="77777777" w:rsidR="003D3BC2" w:rsidRDefault="003D3BC2" w:rsidP="0014799F">
                            <w:pPr>
                              <w:kinsoku w:val="0"/>
                              <w:wordWrap w:val="0"/>
                              <w:overflowPunct w:val="0"/>
                              <w:snapToGrid w:val="0"/>
                              <w:spacing w:line="374" w:lineRule="exact"/>
                              <w:rPr>
                                <w:rFonts w:ascii="ＭＳ 明朝"/>
                                <w:strike/>
                                <w:color w:val="FF0000"/>
                              </w:rPr>
                            </w:pPr>
                            <w:r>
                              <w:rPr>
                                <w:rFonts w:ascii="ＭＳ 明朝" w:hint="eastAsia"/>
                              </w:rPr>
                              <w:t xml:space="preserve">　</w:t>
                            </w:r>
                            <w:r>
                              <w:rPr>
                                <w:rFonts w:ascii="ＭＳ 明朝" w:hint="eastAsia"/>
                              </w:rPr>
                              <w:t xml:space="preserve"> </w:t>
                            </w:r>
                            <w:r>
                              <w:rPr>
                                <w:rFonts w:ascii="ＭＳ 明朝" w:hint="eastAsia"/>
                              </w:rPr>
                              <w:t xml:space="preserve">④転宅資金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⑧結婚資金　　</w:t>
                            </w:r>
                            <w:r>
                              <w:rPr>
                                <w:rFonts w:ascii="ＭＳ 明朝" w:hint="eastAsia"/>
                              </w:rPr>
                              <w:t xml:space="preserve">       </w:t>
                            </w:r>
                          </w:p>
                          <w:p w14:paraId="49AB5875" w14:textId="77777777" w:rsidR="003D3BC2" w:rsidRDefault="003D3BC2"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FAFF3" id="Rectangle 505" o:spid="_x0000_s1184" style="position:absolute;margin-left:26.6pt;margin-top:8.6pt;width:6in;height:102.75pt;z-index:25261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" strokeweight="1.25pt">
                <v:stroke dashstyle="1 1"/>
                <v:textbox inset="5.85pt,.7pt,5.85pt,.7pt">
                  <w:txbxContent>
                    <w:p w14:paraId="0F8A48DA" w14:textId="77777777" w:rsidR="003D3BC2" w:rsidRDefault="003D3BC2" w:rsidP="0014799F">
                      <w:pPr>
                        <w:kinsoku w:val="0"/>
                        <w:wordWrap w:val="0"/>
                        <w:overflowPunct w:val="0"/>
                        <w:snapToGrid w:val="0"/>
                        <w:spacing w:line="374" w:lineRule="exact"/>
                        <w:rPr>
                          <w:rFonts w:ascii="ＭＳ 明朝"/>
                        </w:rPr>
                      </w:pPr>
                      <w:r>
                        <w:rPr>
                          <w:rFonts w:hint="eastAsia"/>
                        </w:rPr>
                        <w:t>（</w:t>
                      </w:r>
                      <w:r>
                        <w:rPr>
                          <w:rFonts w:ascii="ＭＳ 明朝" w:hint="eastAsia"/>
                        </w:rPr>
                        <w:t xml:space="preserve">資金の種類）　</w:t>
                      </w:r>
                    </w:p>
                    <w:p w14:paraId="4719827A" w14:textId="77777777" w:rsidR="003D3BC2" w:rsidRDefault="003D3BC2"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①修学資金</w:t>
                      </w:r>
                      <w:r>
                        <w:rPr>
                          <w:rFonts w:ascii="ＭＳ 明朝"/>
                        </w:rPr>
                        <w:t xml:space="preserve">　　　　　</w:t>
                      </w:r>
                      <w:r>
                        <w:rPr>
                          <w:rFonts w:ascii="ＭＳ 明朝" w:hint="eastAsia"/>
                        </w:rPr>
                        <w:t xml:space="preserve"> </w:t>
                      </w:r>
                      <w:r>
                        <w:rPr>
                          <w:rFonts w:ascii="ＭＳ 明朝" w:hint="eastAsia"/>
                        </w:rPr>
                        <w:t xml:space="preserve">　</w:t>
                      </w:r>
                      <w:r>
                        <w:rPr>
                          <w:rFonts w:ascii="ＭＳ 明朝" w:hint="eastAsia"/>
                        </w:rPr>
                        <w:t xml:space="preserve"> </w:t>
                      </w:r>
                      <w:r>
                        <w:rPr>
                          <w:rFonts w:ascii="ＭＳ 明朝" w:hint="eastAsia"/>
                        </w:rPr>
                        <w:t>⑤</w:t>
                      </w:r>
                      <w:r>
                        <w:rPr>
                          <w:rFonts w:ascii="ＭＳ 明朝"/>
                        </w:rPr>
                        <w:t>住宅資金</w:t>
                      </w:r>
                      <w:r>
                        <w:rPr>
                          <w:rFonts w:ascii="ＭＳ 明朝" w:hint="eastAsia"/>
                        </w:rPr>
                        <w:t xml:space="preserve">　　　　</w:t>
                      </w:r>
                      <w:r>
                        <w:rPr>
                          <w:rFonts w:ascii="ＭＳ 明朝" w:hint="eastAsia"/>
                        </w:rPr>
                        <w:t xml:space="preserve">       </w:t>
                      </w:r>
                      <w:r>
                        <w:rPr>
                          <w:rFonts w:ascii="ＭＳ 明朝" w:hint="eastAsia"/>
                        </w:rPr>
                        <w:t>⑨生活</w:t>
                      </w:r>
                      <w:r>
                        <w:rPr>
                          <w:rFonts w:ascii="ＭＳ 明朝"/>
                        </w:rPr>
                        <w:t>資金</w:t>
                      </w:r>
                    </w:p>
                    <w:p w14:paraId="38AF4D66" w14:textId="77777777" w:rsidR="003D3BC2" w:rsidRDefault="003D3BC2"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②技能習得資金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⑥就職支度資金　　　　</w:t>
                      </w:r>
                      <w:r>
                        <w:rPr>
                          <w:rFonts w:ascii="ＭＳ 明朝" w:hint="eastAsia"/>
                        </w:rPr>
                        <w:t xml:space="preserve">   </w:t>
                      </w:r>
                      <w:r>
                        <w:rPr>
                          <w:rFonts w:ascii="ＭＳ 明朝" w:hint="eastAsia"/>
                        </w:rPr>
                        <w:t>⑩医療介護資金</w:t>
                      </w:r>
                    </w:p>
                    <w:p w14:paraId="38391C0B" w14:textId="77777777" w:rsidR="003D3BC2" w:rsidRDefault="003D3BC2" w:rsidP="0014799F">
                      <w:pPr>
                        <w:kinsoku w:val="0"/>
                        <w:wordWrap w:val="0"/>
                        <w:overflowPunct w:val="0"/>
                        <w:snapToGrid w:val="0"/>
                        <w:spacing w:line="374" w:lineRule="exact"/>
                        <w:rPr>
                          <w:rFonts w:ascii="ＭＳ 明朝"/>
                        </w:rPr>
                      </w:pPr>
                      <w:r>
                        <w:rPr>
                          <w:rFonts w:ascii="ＭＳ 明朝" w:hint="eastAsia"/>
                        </w:rPr>
                        <w:t xml:space="preserve">　</w:t>
                      </w:r>
                      <w:r>
                        <w:rPr>
                          <w:rFonts w:ascii="ＭＳ 明朝" w:hint="eastAsia"/>
                        </w:rPr>
                        <w:t xml:space="preserve"> </w:t>
                      </w:r>
                      <w:r>
                        <w:rPr>
                          <w:rFonts w:ascii="ＭＳ 明朝" w:hint="eastAsia"/>
                        </w:rPr>
                        <w:t xml:space="preserve">③修業資金　　　　</w:t>
                      </w:r>
                      <w:r>
                        <w:rPr>
                          <w:rFonts w:ascii="ＭＳ 明朝" w:hint="eastAsia"/>
                        </w:rPr>
                        <w:t xml:space="preserve">      </w:t>
                      </w:r>
                      <w:r>
                        <w:rPr>
                          <w:rFonts w:ascii="ＭＳ 明朝" w:hint="eastAsia"/>
                        </w:rPr>
                        <w:t>⑦</w:t>
                      </w:r>
                      <w:r>
                        <w:rPr>
                          <w:rFonts w:ascii="ＭＳ 明朝"/>
                        </w:rPr>
                        <w:t>就学支度資金</w:t>
                      </w:r>
                      <w:r>
                        <w:rPr>
                          <w:rFonts w:ascii="ＭＳ 明朝" w:hint="eastAsia"/>
                        </w:rPr>
                        <w:t xml:space="preserve">　　　　</w:t>
                      </w:r>
                      <w:r>
                        <w:rPr>
                          <w:rFonts w:ascii="ＭＳ 明朝" w:hint="eastAsia"/>
                        </w:rPr>
                        <w:t xml:space="preserve">    </w:t>
                      </w:r>
                    </w:p>
                    <w:p w14:paraId="01F5B19C" w14:textId="77777777" w:rsidR="003D3BC2" w:rsidRDefault="003D3BC2" w:rsidP="0014799F">
                      <w:pPr>
                        <w:kinsoku w:val="0"/>
                        <w:wordWrap w:val="0"/>
                        <w:overflowPunct w:val="0"/>
                        <w:snapToGrid w:val="0"/>
                        <w:spacing w:line="374" w:lineRule="exact"/>
                        <w:rPr>
                          <w:rFonts w:ascii="ＭＳ 明朝"/>
                          <w:strike/>
                          <w:color w:val="FF0000"/>
                        </w:rPr>
                      </w:pPr>
                      <w:r>
                        <w:rPr>
                          <w:rFonts w:ascii="ＭＳ 明朝" w:hint="eastAsia"/>
                        </w:rPr>
                        <w:t xml:space="preserve">　</w:t>
                      </w:r>
                      <w:r>
                        <w:rPr>
                          <w:rFonts w:ascii="ＭＳ 明朝" w:hint="eastAsia"/>
                        </w:rPr>
                        <w:t xml:space="preserve"> </w:t>
                      </w:r>
                      <w:r>
                        <w:rPr>
                          <w:rFonts w:ascii="ＭＳ 明朝" w:hint="eastAsia"/>
                        </w:rPr>
                        <w:t xml:space="preserve">④転宅資金　　</w:t>
                      </w:r>
                      <w:r>
                        <w:rPr>
                          <w:rFonts w:ascii="ＭＳ 明朝" w:hint="eastAsia"/>
                        </w:rPr>
                        <w:t xml:space="preserve">       </w:t>
                      </w:r>
                      <w:r>
                        <w:rPr>
                          <w:rFonts w:ascii="ＭＳ 明朝" w:hint="eastAsia"/>
                        </w:rPr>
                        <w:t xml:space="preserve">　</w:t>
                      </w:r>
                      <w:r>
                        <w:rPr>
                          <w:rFonts w:ascii="ＭＳ 明朝"/>
                        </w:rPr>
                        <w:t xml:space="preserve"> </w:t>
                      </w:r>
                      <w:r>
                        <w:rPr>
                          <w:rFonts w:ascii="ＭＳ 明朝" w:hint="eastAsia"/>
                        </w:rPr>
                        <w:t xml:space="preserve">⑧結婚資金　　</w:t>
                      </w:r>
                      <w:r>
                        <w:rPr>
                          <w:rFonts w:ascii="ＭＳ 明朝" w:hint="eastAsia"/>
                        </w:rPr>
                        <w:t xml:space="preserve">       </w:t>
                      </w:r>
                    </w:p>
                    <w:p w14:paraId="49AB5875" w14:textId="77777777" w:rsidR="003D3BC2" w:rsidRDefault="003D3BC2" w:rsidP="0014799F"/>
                  </w:txbxContent>
                </v:textbox>
              </v:rect>
            </w:pict>
          </mc:Fallback>
        </mc:AlternateContent>
      </w:r>
    </w:p>
    <w:p w14:paraId="5515E77B" w14:textId="77777777" w:rsidR="0014799F" w:rsidRPr="0045451C" w:rsidRDefault="0014799F" w:rsidP="0014799F">
      <w:pPr>
        <w:autoSpaceDE w:val="0"/>
        <w:autoSpaceDN w:val="0"/>
        <w:adjustRightInd w:val="0"/>
        <w:ind w:left="660" w:hangingChars="300" w:hanging="660"/>
        <w:jc w:val="left"/>
        <w:rPr>
          <w:rFonts w:cs="ＭＳ Ｐゴシック"/>
          <w:kern w:val="0"/>
          <w:lang w:val="ja-JP"/>
        </w:rPr>
      </w:pPr>
    </w:p>
    <w:p w14:paraId="445E2ECD" w14:textId="77777777" w:rsidR="0014799F" w:rsidRPr="0045451C" w:rsidRDefault="0014799F" w:rsidP="0014799F">
      <w:pPr>
        <w:kinsoku w:val="0"/>
        <w:wordWrap w:val="0"/>
        <w:overflowPunct w:val="0"/>
        <w:snapToGrid w:val="0"/>
        <w:spacing w:line="374" w:lineRule="exact"/>
      </w:pPr>
    </w:p>
    <w:p w14:paraId="6C36557F" w14:textId="77777777" w:rsidR="0014799F" w:rsidRPr="0045451C" w:rsidRDefault="0014799F" w:rsidP="0014799F">
      <w:pPr>
        <w:kinsoku w:val="0"/>
        <w:wordWrap w:val="0"/>
        <w:overflowPunct w:val="0"/>
        <w:snapToGrid w:val="0"/>
        <w:spacing w:line="374" w:lineRule="exact"/>
      </w:pPr>
    </w:p>
    <w:p w14:paraId="7B7ADFF8"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33EF3098" w14:textId="77777777" w:rsidR="0014799F" w:rsidRPr="0045451C" w:rsidRDefault="0014799F" w:rsidP="0014799F">
      <w:pPr>
        <w:autoSpaceDE w:val="0"/>
        <w:autoSpaceDN w:val="0"/>
        <w:adjustRightInd w:val="0"/>
        <w:jc w:val="left"/>
        <w:rPr>
          <w:rFonts w:hAnsi="ＭＳ ゴシック" w:cs="ＭＳ Ｐゴシック"/>
          <w:b/>
          <w:kern w:val="0"/>
          <w:lang w:val="ja-JP"/>
        </w:rPr>
      </w:pPr>
    </w:p>
    <w:p w14:paraId="7A2808AA" w14:textId="77777777" w:rsidR="0014799F" w:rsidRPr="0045451C" w:rsidRDefault="0014799F" w:rsidP="0014799F">
      <w:pPr>
        <w:autoSpaceDE w:val="0"/>
        <w:autoSpaceDN w:val="0"/>
        <w:adjustRightInd w:val="0"/>
        <w:ind w:leftChars="100" w:left="1530" w:hangingChars="593" w:hanging="1310"/>
        <w:jc w:val="left"/>
        <w:rPr>
          <w:rFonts w:hAnsi="ＭＳ ゴシック" w:cs="ＭＳ Ｐゴシック"/>
          <w:b/>
          <w:kern w:val="0"/>
          <w:lang w:val="ja-JP"/>
        </w:rPr>
      </w:pPr>
      <w:r w:rsidRPr="0045451C">
        <w:rPr>
          <w:rFonts w:hAnsi="ＭＳ ゴシック" w:cs="ＭＳ Ｐゴシック" w:hint="eastAsia"/>
          <w:b/>
          <w:kern w:val="0"/>
          <w:lang w:val="ja-JP"/>
        </w:rPr>
        <w:lastRenderedPageBreak/>
        <w:t>② 児童扶養手当の適正な給付業務の実施等</w:t>
      </w:r>
    </w:p>
    <w:p w14:paraId="6CE14C9A" w14:textId="77777777" w:rsidR="0014799F" w:rsidRPr="0045451C" w:rsidRDefault="0014799F" w:rsidP="0014799F">
      <w:pPr>
        <w:autoSpaceDE w:val="0"/>
        <w:autoSpaceDN w:val="0"/>
        <w:adjustRightInd w:val="0"/>
        <w:ind w:leftChars="100" w:left="1525" w:hangingChars="593" w:hanging="1305"/>
        <w:jc w:val="left"/>
        <w:rPr>
          <w:rFonts w:hAnsi="ＭＳ ゴシック"/>
          <w:b/>
        </w:rPr>
      </w:pPr>
      <w:r w:rsidRPr="0045451C">
        <w:rPr>
          <w:rFonts w:hint="eastAsia"/>
          <w:noProof/>
        </w:rPr>
        <mc:AlternateContent>
          <mc:Choice Requires="wps">
            <w:drawing>
              <wp:anchor distT="0" distB="0" distL="114300" distR="114300" simplePos="0" relativeHeight="252630016" behindDoc="0" locked="0" layoutInCell="1" allowOverlap="1" wp14:anchorId="21B9A073" wp14:editId="694D2C06">
                <wp:simplePos x="0" y="0"/>
                <wp:positionH relativeFrom="margin">
                  <wp:align>right</wp:align>
                </wp:positionH>
                <wp:positionV relativeFrom="paragraph">
                  <wp:posOffset>12065</wp:posOffset>
                </wp:positionV>
                <wp:extent cx="5695950" cy="800100"/>
                <wp:effectExtent l="0" t="0" r="19050" b="19050"/>
                <wp:wrapNone/>
                <wp:docPr id="1137" name="AutoShape 5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00100"/>
                        </a:xfrm>
                        <a:prstGeom prst="roundRect">
                          <a:avLst>
                            <a:gd name="adj" fmla="val 11458"/>
                          </a:avLst>
                        </a:prstGeom>
                        <a:solidFill>
                          <a:srgbClr val="FFFFFF"/>
                        </a:solidFill>
                        <a:ln w="19050">
                          <a:solidFill>
                            <a:srgbClr val="000000"/>
                          </a:solidFill>
                          <a:round/>
                          <a:headEnd/>
                          <a:tailEnd/>
                        </a:ln>
                      </wps:spPr>
                      <wps:txbx>
                        <w:txbxContent>
                          <w:p w14:paraId="758EFD65" w14:textId="77777777" w:rsidR="003D3BC2" w:rsidRPr="00D963EC" w:rsidRDefault="003D3BC2" w:rsidP="0014799F">
                            <w:r w:rsidRPr="00D963EC">
                              <w:rPr>
                                <w:rFonts w:hint="eastAsia"/>
                              </w:rPr>
                              <w:t>目標・実施計画等</w:t>
                            </w:r>
                          </w:p>
                          <w:p w14:paraId="099BF21F" w14:textId="77777777" w:rsidR="003D3BC2" w:rsidRPr="00D963EC" w:rsidRDefault="003D3BC2" w:rsidP="0014799F">
                            <w:pPr>
                              <w:ind w:leftChars="100" w:left="440" w:hangingChars="100" w:hanging="220"/>
                            </w:pPr>
                            <w:r w:rsidRPr="00D963EC">
                              <w:rPr>
                                <w:rFonts w:hint="eastAsia"/>
                              </w:rPr>
                              <w:t>○　ひとり親家庭の生活の安定と自立の促進を図ることを目的とした児童扶養手当の適正な支給</w:t>
                            </w:r>
                            <w:r w:rsidRPr="00D963EC">
                              <w:rPr>
                                <w:rFonts w:hAnsi="HG丸ｺﾞｼｯｸM-PRO" w:hint="eastAsia"/>
                              </w:rPr>
                              <w:t>を行います。</w:t>
                            </w:r>
                          </w:p>
                          <w:p w14:paraId="3EA44E6D" w14:textId="77777777" w:rsidR="003D3BC2" w:rsidRPr="00D963EC" w:rsidRDefault="003D3BC2"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9A073" id="_x0000_s1185" style="position:absolute;left:0;text-align:left;margin-left:397.3pt;margin-top:.95pt;width:448.5pt;height:63pt;z-index:252630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" strokeweight="1.5pt">
                <v:textbox inset="5.85pt,.7pt,5.85pt,.7pt">
                  <w:txbxContent>
                    <w:p w14:paraId="758EFD65" w14:textId="77777777" w:rsidR="003D3BC2" w:rsidRPr="00D963EC" w:rsidRDefault="003D3BC2" w:rsidP="0014799F">
                      <w:r w:rsidRPr="00D963EC">
                        <w:rPr>
                          <w:rFonts w:hint="eastAsia"/>
                        </w:rPr>
                        <w:t>目標・実施計画等</w:t>
                      </w:r>
                    </w:p>
                    <w:p w14:paraId="099BF21F" w14:textId="77777777" w:rsidR="003D3BC2" w:rsidRPr="00D963EC" w:rsidRDefault="003D3BC2" w:rsidP="0014799F">
                      <w:pPr>
                        <w:ind w:leftChars="100" w:left="440" w:hangingChars="100" w:hanging="220"/>
                      </w:pPr>
                      <w:r w:rsidRPr="00D963EC">
                        <w:rPr>
                          <w:rFonts w:hint="eastAsia"/>
                        </w:rPr>
                        <w:t>○　ひとり親家庭の生活の安定と自立の促進を図ることを目的とした児童扶養手当の適正な支給</w:t>
                      </w:r>
                      <w:r w:rsidRPr="00D963EC">
                        <w:rPr>
                          <w:rFonts w:hAnsi="HG丸ｺﾞｼｯｸM-PRO" w:hint="eastAsia"/>
                        </w:rPr>
                        <w:t>を行います。</w:t>
                      </w:r>
                    </w:p>
                    <w:p w14:paraId="3EA44E6D" w14:textId="77777777" w:rsidR="003D3BC2" w:rsidRPr="00D963EC" w:rsidRDefault="003D3BC2" w:rsidP="0014799F"/>
                  </w:txbxContent>
                </v:textbox>
                <w10:wrap anchorx="margin"/>
              </v:roundrect>
            </w:pict>
          </mc:Fallback>
        </mc:AlternateContent>
      </w:r>
    </w:p>
    <w:p w14:paraId="1A44B10D" w14:textId="77777777" w:rsidR="0014799F" w:rsidRPr="0045451C" w:rsidRDefault="0014799F" w:rsidP="0014799F">
      <w:pPr>
        <w:autoSpaceDE w:val="0"/>
        <w:autoSpaceDN w:val="0"/>
        <w:adjustRightInd w:val="0"/>
        <w:ind w:leftChars="100" w:left="1530" w:hangingChars="593" w:hanging="1310"/>
        <w:jc w:val="left"/>
        <w:rPr>
          <w:rFonts w:hAnsi="ＭＳ ゴシック" w:cs="ＭＳ Ｐゴシック"/>
          <w:b/>
          <w:kern w:val="0"/>
        </w:rPr>
      </w:pPr>
    </w:p>
    <w:p w14:paraId="5848F200" w14:textId="77777777" w:rsidR="0014799F" w:rsidRPr="0045451C" w:rsidRDefault="0014799F" w:rsidP="0014799F">
      <w:pPr>
        <w:autoSpaceDE w:val="0"/>
        <w:autoSpaceDN w:val="0"/>
        <w:adjustRightInd w:val="0"/>
        <w:ind w:leftChars="100" w:left="1530" w:hangingChars="593" w:hanging="1310"/>
        <w:jc w:val="left"/>
        <w:rPr>
          <w:rFonts w:hAnsi="ＭＳ ゴシック" w:cs="ＭＳ Ｐゴシック"/>
          <w:b/>
          <w:kern w:val="0"/>
        </w:rPr>
      </w:pPr>
    </w:p>
    <w:p w14:paraId="0178BF46" w14:textId="77777777" w:rsidR="0014799F" w:rsidRPr="0045451C" w:rsidRDefault="0014799F" w:rsidP="0014799F">
      <w:pPr>
        <w:autoSpaceDE w:val="0"/>
        <w:autoSpaceDN w:val="0"/>
        <w:adjustRightInd w:val="0"/>
        <w:ind w:left="708" w:hangingChars="322" w:hanging="708"/>
        <w:jc w:val="left"/>
        <w:rPr>
          <w:rFonts w:cs="ＭＳ Ｐゴシック"/>
          <w:kern w:val="0"/>
          <w:lang w:val="ja-JP"/>
        </w:rPr>
      </w:pPr>
    </w:p>
    <w:p w14:paraId="104E88AB" w14:textId="77777777" w:rsidR="0014799F" w:rsidRPr="0045451C" w:rsidRDefault="0014799F" w:rsidP="0014799F">
      <w:pPr>
        <w:autoSpaceDE w:val="0"/>
        <w:autoSpaceDN w:val="0"/>
        <w:adjustRightInd w:val="0"/>
        <w:ind w:left="708" w:hangingChars="322" w:hanging="708"/>
        <w:jc w:val="left"/>
        <w:rPr>
          <w:rFonts w:cs="ＭＳ Ｐゴシック"/>
          <w:kern w:val="0"/>
          <w:lang w:val="ja-JP"/>
        </w:rPr>
      </w:pPr>
      <w:r w:rsidRPr="0045451C">
        <w:rPr>
          <w:rFonts w:cs="ＭＳ Ｐゴシック" w:hint="eastAsia"/>
          <w:kern w:val="0"/>
          <w:lang w:val="ja-JP"/>
        </w:rPr>
        <w:t xml:space="preserve">　　○　申請窓口である市町村との連携により、ひとり親家庭の親に対し､児童扶養手当制度に関する情報提供を行い、相談窓口においてはプライバシーの保護に配慮しながら、就業相談や必要な情報提供を積極的に行います。</w:t>
      </w:r>
    </w:p>
    <w:p w14:paraId="2FDDD05B" w14:textId="77777777" w:rsidR="0014799F" w:rsidRPr="0045451C" w:rsidRDefault="0014799F" w:rsidP="0014799F">
      <w:pPr>
        <w:autoSpaceDE w:val="0"/>
        <w:autoSpaceDN w:val="0"/>
        <w:adjustRightInd w:val="0"/>
        <w:ind w:leftChars="200" w:left="708" w:hangingChars="122" w:hanging="268"/>
        <w:jc w:val="left"/>
        <w:rPr>
          <w:rFonts w:cs="ＭＳ Ｐゴシック"/>
          <w:kern w:val="0"/>
          <w:lang w:val="ja-JP"/>
        </w:rPr>
      </w:pPr>
      <w:r w:rsidRPr="0045451C">
        <w:rPr>
          <w:rFonts w:cs="ＭＳ Ｐゴシック" w:hint="eastAsia"/>
          <w:kern w:val="0"/>
          <w:lang w:val="ja-JP"/>
        </w:rPr>
        <w:t>○　令和元年から隔月支給することにより家計の安定を図り、適正な支給事務を実施し、ひとり親家庭に対する適切な自立支援を実施します。</w:t>
      </w:r>
    </w:p>
    <w:p w14:paraId="6B8EF5EE" w14:textId="77777777" w:rsidR="0014799F" w:rsidRPr="0045451C" w:rsidRDefault="0014799F" w:rsidP="0014799F">
      <w:pPr>
        <w:autoSpaceDE w:val="0"/>
        <w:autoSpaceDN w:val="0"/>
        <w:adjustRightInd w:val="0"/>
        <w:ind w:leftChars="200" w:left="660" w:hangingChars="100" w:hanging="220"/>
        <w:jc w:val="left"/>
        <w:rPr>
          <w:rFonts w:cs="ＭＳ Ｐゴシック"/>
          <w:kern w:val="0"/>
          <w:lang w:val="ja-JP"/>
        </w:rPr>
      </w:pPr>
      <w:r w:rsidRPr="0045451C">
        <w:rPr>
          <w:rFonts w:cs="ＭＳ Ｐゴシック" w:hint="eastAsia"/>
          <w:kern w:val="0"/>
          <w:lang w:val="ja-JP"/>
        </w:rPr>
        <w:t>○　ひとり親家庭の実態を考慮し、所得制限の緩和や税制上の寡婦控除の定額控除から定率控除への転換など、制度の改善等について国に要望していきます。</w:t>
      </w:r>
    </w:p>
    <w:p w14:paraId="667D9CDD" w14:textId="77777777" w:rsidR="0014799F" w:rsidRPr="0045451C" w:rsidRDefault="0014799F" w:rsidP="0014799F"/>
    <w:p w14:paraId="7BF7B401" w14:textId="77777777" w:rsidR="0014799F" w:rsidRPr="0045451C" w:rsidRDefault="0014799F" w:rsidP="0014799F">
      <w:pPr>
        <w:numPr>
          <w:ilvl w:val="0"/>
          <w:numId w:val="14"/>
        </w:numPr>
        <w:rPr>
          <w:rFonts w:hAnsi="ＭＳ ゴシック"/>
          <w:b/>
        </w:rPr>
      </w:pPr>
      <w:r w:rsidRPr="0045451C">
        <w:rPr>
          <w:rFonts w:hAnsi="ＭＳ ゴシック" w:hint="eastAsia"/>
          <w:b/>
        </w:rPr>
        <w:t xml:space="preserve"> ひとり親家庭医療費助成等の実施</w:t>
      </w:r>
    </w:p>
    <w:p w14:paraId="68C195E1" w14:textId="77777777" w:rsidR="0014799F" w:rsidRPr="0045451C" w:rsidRDefault="0014799F" w:rsidP="0014799F">
      <w:pPr>
        <w:ind w:firstLineChars="100" w:firstLine="220"/>
        <w:rPr>
          <w:rFonts w:hAnsi="ＭＳ ゴシック"/>
          <w:b/>
        </w:rPr>
      </w:pPr>
      <w:r w:rsidRPr="0045451C">
        <w:rPr>
          <w:rFonts w:hint="eastAsia"/>
          <w:noProof/>
        </w:rPr>
        <mc:AlternateContent>
          <mc:Choice Requires="wps">
            <w:drawing>
              <wp:anchor distT="0" distB="0" distL="114300" distR="114300" simplePos="0" relativeHeight="252631040" behindDoc="0" locked="0" layoutInCell="1" allowOverlap="1" wp14:anchorId="509ED0A0" wp14:editId="77B659EC">
                <wp:simplePos x="0" y="0"/>
                <wp:positionH relativeFrom="margin">
                  <wp:align>right</wp:align>
                </wp:positionH>
                <wp:positionV relativeFrom="paragraph">
                  <wp:posOffset>12065</wp:posOffset>
                </wp:positionV>
                <wp:extent cx="5695950" cy="714375"/>
                <wp:effectExtent l="0" t="0" r="19050" b="28575"/>
                <wp:wrapNone/>
                <wp:docPr id="1138" name="AutoShape 5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714375"/>
                        </a:xfrm>
                        <a:prstGeom prst="roundRect">
                          <a:avLst>
                            <a:gd name="adj" fmla="val 11458"/>
                          </a:avLst>
                        </a:prstGeom>
                        <a:solidFill>
                          <a:srgbClr val="FFFFFF"/>
                        </a:solidFill>
                        <a:ln w="19050">
                          <a:solidFill>
                            <a:srgbClr val="000000"/>
                          </a:solidFill>
                          <a:round/>
                          <a:headEnd/>
                          <a:tailEnd/>
                        </a:ln>
                      </wps:spPr>
                      <wps:txbx>
                        <w:txbxContent>
                          <w:p w14:paraId="78FE0335" w14:textId="77777777" w:rsidR="003D3BC2" w:rsidRDefault="003D3BC2" w:rsidP="0014799F">
                            <w:r>
                              <w:rPr>
                                <w:rFonts w:hint="eastAsia"/>
                              </w:rPr>
                              <w:t>目標・実施計画等</w:t>
                            </w:r>
                          </w:p>
                          <w:p w14:paraId="43CE10EC" w14:textId="77777777" w:rsidR="003D3BC2" w:rsidRDefault="003D3BC2" w:rsidP="0014799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09ED0A0" id="_x0000_s1186" style="position:absolute;left:0;text-align:left;margin-left:397.3pt;margin-top:.95pt;width:448.5pt;height:56.25pt;z-index:2526310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5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" strokeweight="1.5pt">
                <v:textbox inset="5.85pt,.7pt,5.85pt,.7pt">
                  <w:txbxContent>
                    <w:p w14:paraId="78FE0335" w14:textId="77777777" w:rsidR="003D3BC2" w:rsidRDefault="003D3BC2" w:rsidP="0014799F">
                      <w:r>
                        <w:rPr>
                          <w:rFonts w:hint="eastAsia"/>
                        </w:rPr>
                        <w:t>目標・実施計画等</w:t>
                      </w:r>
                    </w:p>
                    <w:p w14:paraId="43CE10EC" w14:textId="77777777" w:rsidR="003D3BC2" w:rsidRDefault="003D3BC2" w:rsidP="0014799F">
                      <w:pPr>
                        <w:ind w:leftChars="100" w:left="440" w:hangingChars="100" w:hanging="220"/>
                      </w:pPr>
                      <w:r>
                        <w:rPr>
                          <w:rFonts w:hint="eastAsia"/>
                        </w:rPr>
                        <w:t xml:space="preserve">○　</w:t>
                      </w:r>
                      <w:r w:rsidRPr="00C92E47">
                        <w:rPr>
                          <w:rFonts w:hint="eastAsia"/>
                        </w:rPr>
                        <w:t>ひとり親家庭や乳幼児に係る医療費の自己負担相当額の一部を助成することにより、経済的負担の軽減と健康の保持増進を図ります。</w:t>
                      </w:r>
                    </w:p>
                  </w:txbxContent>
                </v:textbox>
                <w10:wrap anchorx="margin"/>
              </v:roundrect>
            </w:pict>
          </mc:Fallback>
        </mc:AlternateContent>
      </w:r>
    </w:p>
    <w:p w14:paraId="659FBAF8" w14:textId="77777777" w:rsidR="0014799F" w:rsidRPr="0045451C" w:rsidRDefault="0014799F" w:rsidP="0014799F">
      <w:pPr>
        <w:ind w:firstLineChars="100" w:firstLine="221"/>
        <w:rPr>
          <w:rFonts w:hAnsi="ＭＳ ゴシック"/>
          <w:b/>
        </w:rPr>
      </w:pPr>
    </w:p>
    <w:p w14:paraId="3BD49AF4" w14:textId="77777777" w:rsidR="0014799F" w:rsidRPr="0045451C" w:rsidRDefault="0014799F" w:rsidP="0014799F">
      <w:pPr>
        <w:ind w:firstLineChars="100" w:firstLine="221"/>
        <w:rPr>
          <w:rFonts w:hAnsi="ＭＳ ゴシック"/>
          <w:b/>
        </w:rPr>
      </w:pPr>
    </w:p>
    <w:p w14:paraId="66495AD4" w14:textId="77777777" w:rsidR="0014799F" w:rsidRPr="0045451C" w:rsidRDefault="0014799F" w:rsidP="0014799F">
      <w:pPr>
        <w:spacing w:line="200" w:lineRule="exact"/>
        <w:ind w:left="654" w:hangingChars="296" w:hanging="654"/>
        <w:rPr>
          <w:rFonts w:hAnsi="ＭＳ ゴシック"/>
          <w:b/>
        </w:rPr>
      </w:pPr>
    </w:p>
    <w:p w14:paraId="272E6F34" w14:textId="77777777" w:rsidR="0014799F" w:rsidRPr="0045451C" w:rsidRDefault="0014799F" w:rsidP="0014799F">
      <w:pPr>
        <w:ind w:left="654" w:hangingChars="296" w:hanging="654"/>
        <w:rPr>
          <w:strike/>
        </w:rPr>
      </w:pPr>
      <w:r w:rsidRPr="0045451C">
        <w:rPr>
          <w:rFonts w:hAnsi="ＭＳ ゴシック" w:hint="eastAsia"/>
          <w:b/>
        </w:rPr>
        <w:t xml:space="preserve">　　</w:t>
      </w:r>
      <w:r w:rsidRPr="0045451C">
        <w:rPr>
          <w:rFonts w:hint="eastAsia"/>
        </w:rPr>
        <w:t>○</w:t>
      </w:r>
      <w:r w:rsidRPr="0045451C">
        <w:rPr>
          <w:rFonts w:hAnsi="ＭＳ ゴシック" w:hint="eastAsia"/>
          <w:b/>
        </w:rPr>
        <w:t xml:space="preserve">　</w:t>
      </w:r>
      <w:r w:rsidRPr="0045451C">
        <w:rPr>
          <w:rFonts w:hint="eastAsia"/>
        </w:rPr>
        <w:t>大阪府の福祉医療費助成制度（ひとり親家庭医療費助成、乳幼児医療費助成）の対象者の経済的負担を軽減し、医療を受けやすくするため、医療費の一部を助成する市町村に対して補助を行うものであり、対象者にとって重要な役割を担っていることから、将来的にも持続可能な制度とする観点に留意しつつ、引き続き助成に努めます。</w:t>
      </w:r>
    </w:p>
    <w:p w14:paraId="3B6CDEDB" w14:textId="77777777" w:rsidR="0014799F" w:rsidRPr="0045451C" w:rsidRDefault="0014799F" w:rsidP="0014799F">
      <w:pPr>
        <w:rPr>
          <w:b/>
        </w:rPr>
      </w:pPr>
    </w:p>
    <w:p w14:paraId="5AAE3D8A" w14:textId="77777777" w:rsidR="0014799F" w:rsidRPr="0045451C" w:rsidRDefault="0014799F" w:rsidP="0014799F">
      <w:pPr>
        <w:rPr>
          <w:b/>
        </w:rPr>
      </w:pPr>
      <w:r w:rsidRPr="0045451C">
        <w:rPr>
          <w:rFonts w:hint="eastAsia"/>
          <w:b/>
        </w:rPr>
        <w:t xml:space="preserve">　④ 各種減免・奨学金制度の実施等による就学支援</w:t>
      </w:r>
    </w:p>
    <w:p w14:paraId="697BC9FF" w14:textId="77777777" w:rsidR="0014799F" w:rsidRPr="0045451C" w:rsidRDefault="0014799F" w:rsidP="0014799F">
      <w:pPr>
        <w:rPr>
          <w:b/>
        </w:rPr>
      </w:pPr>
      <w:r w:rsidRPr="0045451C">
        <w:rPr>
          <w:rFonts w:hint="eastAsia"/>
          <w:noProof/>
        </w:rPr>
        <mc:AlternateContent>
          <mc:Choice Requires="wps">
            <w:drawing>
              <wp:anchor distT="0" distB="0" distL="114300" distR="114300" simplePos="0" relativeHeight="252639232" behindDoc="0" locked="0" layoutInCell="1" allowOverlap="1" wp14:anchorId="29A49DBC" wp14:editId="2B43F776">
                <wp:simplePos x="0" y="0"/>
                <wp:positionH relativeFrom="margin">
                  <wp:align>right</wp:align>
                </wp:positionH>
                <wp:positionV relativeFrom="paragraph">
                  <wp:posOffset>50165</wp:posOffset>
                </wp:positionV>
                <wp:extent cx="5695950" cy="809625"/>
                <wp:effectExtent l="0" t="0" r="19050" b="28575"/>
                <wp:wrapNone/>
                <wp:docPr id="1139" name="AutoShape 5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809625"/>
                        </a:xfrm>
                        <a:prstGeom prst="roundRect">
                          <a:avLst>
                            <a:gd name="adj" fmla="val 16667"/>
                          </a:avLst>
                        </a:prstGeom>
                        <a:solidFill>
                          <a:srgbClr val="FFFFFF"/>
                        </a:solidFill>
                        <a:ln w="19050">
                          <a:solidFill>
                            <a:srgbClr val="000000"/>
                          </a:solidFill>
                          <a:round/>
                          <a:headEnd/>
                          <a:tailEnd/>
                        </a:ln>
                      </wps:spPr>
                      <wps:txbx>
                        <w:txbxContent>
                          <w:p w14:paraId="74374F61" w14:textId="77777777" w:rsidR="003D3BC2" w:rsidRDefault="003D3BC2" w:rsidP="0014799F">
                            <w:r>
                              <w:rPr>
                                <w:rFonts w:hint="eastAsia"/>
                              </w:rPr>
                              <w:t>目標・実施計画等</w:t>
                            </w:r>
                          </w:p>
                          <w:p w14:paraId="08ED34CD" w14:textId="77777777" w:rsidR="003D3BC2" w:rsidRDefault="003D3BC2" w:rsidP="0014799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0F0F59FE" w14:textId="77777777" w:rsidR="003D3BC2" w:rsidRDefault="003D3BC2" w:rsidP="0014799F">
                            <w:pPr>
                              <w:ind w:firstLineChars="100" w:firstLine="220"/>
                              <w:rPr>
                                <w:color w:val="0000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9A49DBC" id="_x0000_s1187" style="position:absolute;left:0;text-align:left;margin-left:397.3pt;margin-top:3.95pt;width:448.5pt;height:63.75pt;z-index:252639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" strokeweight="1.5pt">
                <v:textbox inset="5.85pt,.7pt,5.85pt,.7pt">
                  <w:txbxContent>
                    <w:p w14:paraId="74374F61" w14:textId="77777777" w:rsidR="003D3BC2" w:rsidRDefault="003D3BC2" w:rsidP="0014799F">
                      <w:r>
                        <w:rPr>
                          <w:rFonts w:hint="eastAsia"/>
                        </w:rPr>
                        <w:t>目標・実施計画等</w:t>
                      </w:r>
                    </w:p>
                    <w:p w14:paraId="08ED34CD" w14:textId="77777777" w:rsidR="003D3BC2" w:rsidRDefault="003D3BC2" w:rsidP="0014799F">
                      <w:pPr>
                        <w:ind w:leftChars="100" w:left="440" w:hangingChars="100" w:hanging="220"/>
                      </w:pPr>
                      <w:r>
                        <w:rPr>
                          <w:rFonts w:hint="eastAsia"/>
                        </w:rPr>
                        <w:t>○　就学支援の一環として、各種減免・奨学金制度の周知及び適正な助成・貸与・減免に努めるとともに、就学支援に関する相談等に応じます。</w:t>
                      </w:r>
                    </w:p>
                    <w:p w14:paraId="0F0F59FE" w14:textId="77777777" w:rsidR="003D3BC2" w:rsidRDefault="003D3BC2" w:rsidP="0014799F">
                      <w:pPr>
                        <w:ind w:firstLineChars="100" w:firstLine="220"/>
                        <w:rPr>
                          <w:color w:val="0000FF"/>
                        </w:rPr>
                      </w:pPr>
                    </w:p>
                  </w:txbxContent>
                </v:textbox>
                <w10:wrap anchorx="margin"/>
              </v:roundrect>
            </w:pict>
          </mc:Fallback>
        </mc:AlternateContent>
      </w:r>
    </w:p>
    <w:p w14:paraId="4D0126EF" w14:textId="77777777" w:rsidR="0014799F" w:rsidRPr="0045451C" w:rsidRDefault="0014799F" w:rsidP="0014799F">
      <w:pPr>
        <w:rPr>
          <w:b/>
        </w:rPr>
      </w:pPr>
    </w:p>
    <w:p w14:paraId="403F7CDC" w14:textId="77777777" w:rsidR="0014799F" w:rsidRPr="0045451C" w:rsidRDefault="0014799F" w:rsidP="0014799F">
      <w:pPr>
        <w:rPr>
          <w:b/>
        </w:rPr>
      </w:pPr>
    </w:p>
    <w:p w14:paraId="5EA5DC30" w14:textId="77777777" w:rsidR="0014799F" w:rsidRPr="0045451C" w:rsidRDefault="0014799F" w:rsidP="0014799F">
      <w:pPr>
        <w:rPr>
          <w:b/>
        </w:rPr>
      </w:pPr>
    </w:p>
    <w:p w14:paraId="1BFCF63B" w14:textId="77777777" w:rsidR="0014799F" w:rsidRPr="0045451C" w:rsidRDefault="0014799F" w:rsidP="0014799F">
      <w:pPr>
        <w:ind w:left="663" w:hangingChars="300" w:hanging="663"/>
      </w:pPr>
      <w:r w:rsidRPr="0045451C">
        <w:rPr>
          <w:rFonts w:hint="eastAsia"/>
          <w:b/>
        </w:rPr>
        <w:t xml:space="preserve">　　</w:t>
      </w:r>
      <w:r w:rsidRPr="0045451C">
        <w:rPr>
          <w:rFonts w:hint="eastAsia"/>
        </w:rPr>
        <w:t>○　大阪府内の私立高等学校及び私立中等教育学校（後期課程）、専修学校高等課程に在籍する生徒の保護者等の経済的負担を軽減するために、市町村民税所得割額が基準額未満の世帯に対して、授業料支援補助金を支給します。</w:t>
      </w:r>
    </w:p>
    <w:p w14:paraId="527EF246" w14:textId="77777777" w:rsidR="0014799F" w:rsidRPr="0045451C" w:rsidRDefault="0014799F" w:rsidP="0014799F">
      <w:pPr>
        <w:ind w:left="660" w:hangingChars="300" w:hanging="660"/>
      </w:pPr>
      <w:r w:rsidRPr="0045451C">
        <w:rPr>
          <w:rFonts w:hint="eastAsia"/>
        </w:rPr>
        <w:t xml:space="preserve">　　○　全ての意志ある生徒が安心して教育を受けられるよう、大阪府内に在住する低所得世帯の保護者に対し、授業料以外の教育費の経済的負担を軽減するために、奨学のための給付金を支給します。　</w:t>
      </w:r>
    </w:p>
    <w:p w14:paraId="6B215426" w14:textId="77777777" w:rsidR="0014799F" w:rsidRPr="0045451C" w:rsidRDefault="0014799F" w:rsidP="0014799F">
      <w:pPr>
        <w:ind w:leftChars="200" w:left="660" w:hangingChars="100" w:hanging="220"/>
        <w:rPr>
          <w:bCs/>
        </w:rPr>
      </w:pPr>
      <w:r w:rsidRPr="0045451C">
        <w:rPr>
          <w:rFonts w:hint="eastAsia"/>
        </w:rPr>
        <w:t>○　公益財団法人大阪府育英会を通じて</w:t>
      </w:r>
      <w:r w:rsidRPr="0045451C">
        <w:rPr>
          <w:rFonts w:hint="eastAsia"/>
          <w:bCs/>
        </w:rPr>
        <w:t>、向学心に富みながら経済的理由により修学が困難な生徒等に対し、奨学金や入学資金の貸付けを行います。</w:t>
      </w:r>
    </w:p>
    <w:p w14:paraId="78A62525" w14:textId="77777777" w:rsidR="0014799F" w:rsidRPr="0045451C" w:rsidRDefault="0014799F" w:rsidP="0014799F">
      <w:pPr>
        <w:ind w:leftChars="300" w:left="660" w:firstLineChars="100" w:firstLine="220"/>
      </w:pPr>
      <w:r w:rsidRPr="0045451C">
        <w:rPr>
          <w:rFonts w:hint="eastAsia"/>
          <w:bCs/>
        </w:rPr>
        <w:t>なお、貸付けにあたっては、保護者の所得</w:t>
      </w:r>
      <w:r w:rsidRPr="0045451C">
        <w:rPr>
          <w:rFonts w:hint="eastAsia"/>
        </w:rPr>
        <w:t>要件等があります。</w:t>
      </w:r>
    </w:p>
    <w:p w14:paraId="18EBF9A6" w14:textId="77777777" w:rsidR="0014799F" w:rsidRPr="0045451C" w:rsidRDefault="0014799F" w:rsidP="0014799F">
      <w:pPr>
        <w:ind w:left="660" w:hangingChars="300" w:hanging="660"/>
      </w:pPr>
      <w:r w:rsidRPr="0045451C">
        <w:rPr>
          <w:rFonts w:hint="eastAsia"/>
        </w:rPr>
        <w:t xml:space="preserve">　　○　経済的理由によって就学困難と認められる学齢児童・生徒の保護者に対し必要な支援を行い、教育の機会均等を図る就学援助事業について、実施主体である市町村教育委員会に対して十分な補助等がなされるよう、国に働きかけます。</w:t>
      </w:r>
    </w:p>
    <w:p w14:paraId="2FD51CDD" w14:textId="77777777" w:rsidR="0014799F" w:rsidRPr="0045451C" w:rsidRDefault="0014799F" w:rsidP="0014799F"/>
    <w:p w14:paraId="1DC10FAC" w14:textId="77777777" w:rsidR="0014799F" w:rsidRPr="0045451C" w:rsidRDefault="0014799F" w:rsidP="0014799F"/>
    <w:p w14:paraId="1282F49B" w14:textId="77777777" w:rsidR="0014799F" w:rsidRPr="0045451C" w:rsidRDefault="0014799F" w:rsidP="0014799F"/>
    <w:p w14:paraId="44EE9DD9" w14:textId="77777777" w:rsidR="0014799F" w:rsidRPr="0045451C" w:rsidRDefault="0014799F" w:rsidP="0014799F">
      <w:pPr>
        <w:ind w:leftChars="100" w:left="220" w:firstLineChars="100" w:firstLine="220"/>
      </w:pPr>
      <w:r w:rsidRPr="0045451C">
        <w:rPr>
          <w:rFonts w:hint="eastAsia"/>
        </w:rPr>
        <w:t>様々な事情を抱えた</w:t>
      </w:r>
      <w:r w:rsidRPr="0045451C">
        <w:rPr>
          <w:rFonts w:hint="eastAsia"/>
          <w:b/>
          <w:noProof/>
        </w:rPr>
        <mc:AlternateContent>
          <mc:Choice Requires="wps">
            <w:drawing>
              <wp:anchor distT="0" distB="0" distL="114300" distR="114300" simplePos="0" relativeHeight="252669952" behindDoc="0" locked="0" layoutInCell="1" allowOverlap="1" wp14:anchorId="69792C40" wp14:editId="68A390E7">
                <wp:simplePos x="0" y="0"/>
                <wp:positionH relativeFrom="column">
                  <wp:posOffset>-176530</wp:posOffset>
                </wp:positionH>
                <wp:positionV relativeFrom="paragraph">
                  <wp:posOffset>-586105</wp:posOffset>
                </wp:positionV>
                <wp:extent cx="2219325" cy="419100"/>
                <wp:effectExtent l="0" t="0" r="28575" b="19050"/>
                <wp:wrapNone/>
                <wp:docPr id="236" name="角丸四角形 236"/>
                <wp:cNvGraphicFramePr/>
                <a:graphic xmlns:a="http://schemas.openxmlformats.org/drawingml/2006/main">
                  <a:graphicData uri="http://schemas.microsoft.com/office/word/2010/wordprocessingShape">
                    <wps:wsp>
                      <wps:cNvSpPr/>
                      <wps:spPr>
                        <a:xfrm>
                          <a:off x="0" y="0"/>
                          <a:ext cx="221932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15092705" w14:textId="77777777" w:rsidR="003D3BC2" w:rsidRPr="00685D7B" w:rsidRDefault="003D3BC2" w:rsidP="0014799F">
                            <w:pPr>
                              <w:rPr>
                                <w:b/>
                                <w:color w:val="FFFFFF"/>
                              </w:rPr>
                            </w:pPr>
                            <w:r w:rsidRPr="00685D7B">
                              <w:rPr>
                                <w:rFonts w:hint="eastAsia"/>
                                <w:b/>
                                <w:color w:val="FFFFFF"/>
                              </w:rPr>
                              <w:t>基本目標５　相談機能の充実</w:t>
                            </w:r>
                          </w:p>
                          <w:p w14:paraId="1B2A9E85" w14:textId="77777777" w:rsidR="003D3BC2"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9792C40" id="角丸四角形 236" o:spid="_x0000_s1188" style="position:absolute;left:0;text-align:left;margin-left:-13.9pt;margin-top:-46.15pt;width:174.75pt;height:33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" fillcolor="windowText" strokecolor="windowText" strokeweight="1.5pt">
                <v:textbox>
                  <w:txbxContent>
                    <w:p w14:paraId="15092705" w14:textId="77777777" w:rsidR="003D3BC2" w:rsidRPr="00685D7B" w:rsidRDefault="003D3BC2" w:rsidP="0014799F">
                      <w:pPr>
                        <w:rPr>
                          <w:b/>
                          <w:color w:val="FFFFFF"/>
                        </w:rPr>
                      </w:pPr>
                      <w:r w:rsidRPr="00685D7B">
                        <w:rPr>
                          <w:rFonts w:hint="eastAsia"/>
                          <w:b/>
                          <w:color w:val="FFFFFF"/>
                        </w:rPr>
                        <w:t>基本目標５　相談機能の充実</w:t>
                      </w:r>
                    </w:p>
                    <w:p w14:paraId="1B2A9E85" w14:textId="77777777" w:rsidR="003D3BC2" w:rsidRDefault="003D3BC2" w:rsidP="0014799F">
                      <w:pPr>
                        <w:jc w:val="center"/>
                      </w:pPr>
                    </w:p>
                  </w:txbxContent>
                </v:textbox>
              </v:roundrect>
            </w:pict>
          </mc:Fallback>
        </mc:AlternateContent>
      </w:r>
      <w:r w:rsidRPr="0045451C">
        <w:rPr>
          <w:rFonts w:hint="eastAsia"/>
        </w:rPr>
        <w:t>ひとり親家庭等に対し、適切な支援を行うためには、個別のニーズに応じた支援メニューを用意し、それらを適切に組み合わせて相談支援を行う必要があります。</w:t>
      </w:r>
    </w:p>
    <w:p w14:paraId="112A68E0" w14:textId="77777777" w:rsidR="0014799F" w:rsidRPr="0045451C" w:rsidRDefault="0014799F" w:rsidP="0014799F">
      <w:pPr>
        <w:ind w:leftChars="100" w:left="220" w:firstLineChars="100" w:firstLine="220"/>
      </w:pPr>
      <w:r w:rsidRPr="0045451C">
        <w:rPr>
          <w:rFonts w:hint="eastAsia"/>
        </w:rPr>
        <w:t>また、子育てと生計の維持を一人で担うひとり親家庭の親は、相談窓口で相談する機会が得られにくいという現状もあることから、必要に応じて専門機関につなぐ等、適切な支援に結びつける相談機能の充実が求められます。</w:t>
      </w:r>
    </w:p>
    <w:p w14:paraId="23060117" w14:textId="77777777" w:rsidR="0014799F" w:rsidRPr="0045451C" w:rsidRDefault="0014799F" w:rsidP="0014799F">
      <w:pPr>
        <w:ind w:leftChars="100" w:left="220" w:firstLineChars="100" w:firstLine="220"/>
      </w:pPr>
      <w:r w:rsidRPr="0045451C">
        <w:rPr>
          <w:rFonts w:hint="eastAsia"/>
        </w:rPr>
        <w:t>身近な相談体制として、福祉事務所設置自治体に母子・父子自立支援員が配置されているほか、地域における母子父子福祉推進委員や民生委員・児童委員、主任児童委員、コミュニティソーシャルワーカー等が相談等支援活動を行っています。</w:t>
      </w:r>
    </w:p>
    <w:p w14:paraId="38648D2C" w14:textId="77777777" w:rsidR="0014799F" w:rsidRPr="0045451C" w:rsidRDefault="0014799F" w:rsidP="0014799F">
      <w:pPr>
        <w:ind w:leftChars="100" w:left="220" w:firstLineChars="100" w:firstLine="220"/>
      </w:pPr>
      <w:r w:rsidRPr="0045451C">
        <w:rPr>
          <w:rFonts w:hint="eastAsia"/>
        </w:rPr>
        <w:t>また、専門機関として、府立母子・父子福祉センター、福祉事務所や子ども家庭センター、保健所、社会福祉協議会、隣保館などさまざまな社会資源があります。</w:t>
      </w:r>
    </w:p>
    <w:p w14:paraId="0488A535" w14:textId="77777777" w:rsidR="0014799F" w:rsidRPr="0045451C" w:rsidRDefault="0014799F" w:rsidP="0014799F">
      <w:pPr>
        <w:ind w:leftChars="100" w:left="220" w:firstLineChars="100" w:firstLine="220"/>
      </w:pPr>
      <w:r w:rsidRPr="0045451C">
        <w:rPr>
          <w:rFonts w:hint="eastAsia"/>
        </w:rPr>
        <w:t>支援を要する方に必要な助言や情報提供を行い、適切な支援につなげるため、こうした関係機関等の連携の強化を図るとともに、支援を要する方が相談窓口等につながるよう、ワンストップで寄り添い型の支援体制の整備を推進します。</w:t>
      </w:r>
    </w:p>
    <w:p w14:paraId="09369C07" w14:textId="77777777" w:rsidR="0014799F" w:rsidRPr="0045451C" w:rsidRDefault="0014799F" w:rsidP="0014799F">
      <w:pPr>
        <w:ind w:left="229" w:hangingChars="104" w:hanging="229"/>
      </w:pPr>
      <w:r w:rsidRPr="0045451C">
        <w:rPr>
          <w:rFonts w:hint="eastAsia"/>
        </w:rPr>
        <w:t xml:space="preserve">　　</w:t>
      </w:r>
    </w:p>
    <w:p w14:paraId="0F0C6DBF" w14:textId="77777777" w:rsidR="0014799F" w:rsidRPr="0045451C" w:rsidRDefault="0014799F" w:rsidP="0014799F">
      <w:pPr>
        <w:rPr>
          <w:rFonts w:hAnsi="ＭＳ ゴシック"/>
          <w:b/>
        </w:rPr>
      </w:pPr>
      <w:r w:rsidRPr="0045451C">
        <w:rPr>
          <w:rFonts w:hAnsi="ＭＳ ゴシック" w:hint="eastAsia"/>
          <w:b/>
        </w:rPr>
        <w:t xml:space="preserve">　① 母子・父子自立支援員等による相談支援の実施</w:t>
      </w:r>
    </w:p>
    <w:p w14:paraId="6ADAEA83"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0496" behindDoc="0" locked="0" layoutInCell="1" allowOverlap="1" wp14:anchorId="65FADF35" wp14:editId="6451E6AB">
                <wp:simplePos x="0" y="0"/>
                <wp:positionH relativeFrom="column">
                  <wp:posOffset>116840</wp:posOffset>
                </wp:positionH>
                <wp:positionV relativeFrom="paragraph">
                  <wp:posOffset>112395</wp:posOffset>
                </wp:positionV>
                <wp:extent cx="5705475" cy="2638425"/>
                <wp:effectExtent l="0" t="0" r="28575" b="28575"/>
                <wp:wrapNone/>
                <wp:docPr id="1140"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2638425"/>
                        </a:xfrm>
                        <a:prstGeom prst="roundRect">
                          <a:avLst>
                            <a:gd name="adj" fmla="val 5819"/>
                          </a:avLst>
                        </a:prstGeom>
                        <a:solidFill>
                          <a:srgbClr val="FFFFFF"/>
                        </a:solidFill>
                        <a:ln w="19050">
                          <a:solidFill>
                            <a:srgbClr val="000000"/>
                          </a:solidFill>
                          <a:round/>
                          <a:headEnd/>
                          <a:tailEnd/>
                        </a:ln>
                      </wps:spPr>
                      <wps:txbx>
                        <w:txbxContent>
                          <w:p w14:paraId="7CF0726E" w14:textId="77777777" w:rsidR="003D3BC2" w:rsidRPr="00D963EC" w:rsidRDefault="003D3BC2" w:rsidP="0014799F">
                            <w:r w:rsidRPr="00D963EC">
                              <w:rPr>
                                <w:rFonts w:hint="eastAsia"/>
                              </w:rPr>
                              <w:t>目標・実施計画等</w:t>
                            </w:r>
                          </w:p>
                          <w:p w14:paraId="2F62DBAD" w14:textId="77777777" w:rsidR="003D3BC2" w:rsidRPr="00D963EC" w:rsidRDefault="003D3BC2" w:rsidP="0014799F">
                            <w:pPr>
                              <w:ind w:leftChars="100" w:left="440" w:hangingChars="100" w:hanging="220"/>
                            </w:pPr>
                            <w:r w:rsidRPr="00D963EC">
                              <w:rPr>
                                <w:rFonts w:hint="eastAsia"/>
                              </w:rPr>
                              <w:t>○　母子・父子自立支援員による相談支援をはじめ、プライバシーの保護に配慮しつつ、地域における支援の担い手となる関係者との連携を図り、問題解決に必要かつ適切な支援や情報提供など、きめ細かな相談対応を行います。</w:t>
                            </w:r>
                          </w:p>
                          <w:p w14:paraId="7E923D1B" w14:textId="77777777" w:rsidR="003D3BC2" w:rsidRPr="00D963EC" w:rsidRDefault="003D3BC2" w:rsidP="0014799F">
                            <w:pPr>
                              <w:ind w:leftChars="100" w:left="440" w:hangingChars="100" w:hanging="220"/>
                            </w:pPr>
                            <w:r w:rsidRPr="00D963EC">
                              <w:rPr>
                                <w:rFonts w:hint="eastAsia"/>
                              </w:rPr>
                              <w:t>（アンケート調査：「支援員に相談された方」母子世帯0.3%、父子世帯0.5%の向上を図る）</w:t>
                            </w:r>
                          </w:p>
                          <w:p w14:paraId="4B3F3D07" w14:textId="77777777" w:rsidR="003D3BC2" w:rsidRPr="00D963EC" w:rsidRDefault="003D3BC2" w:rsidP="0014799F">
                            <w:pPr>
                              <w:ind w:leftChars="100" w:left="440" w:hangingChars="100" w:hanging="220"/>
                            </w:pPr>
                            <w:r w:rsidRPr="00D963EC">
                              <w:rPr>
                                <w:rFonts w:hint="eastAsia"/>
                              </w:rPr>
                              <w:t>○　就業や養育費の確保など、生活基盤の安定を図るための各種支援を行うため、職業紹介機関や法律相談機関等と一層密に連携していきます。</w:t>
                            </w:r>
                          </w:p>
                          <w:p w14:paraId="54151813" w14:textId="77777777" w:rsidR="003D3BC2" w:rsidRPr="00500903" w:rsidRDefault="003D3BC2" w:rsidP="0014799F">
                            <w:pPr>
                              <w:ind w:leftChars="100" w:left="440" w:hangingChars="100" w:hanging="220"/>
                            </w:pPr>
                            <w:r w:rsidRPr="00D963EC">
                              <w:rPr>
                                <w:rFonts w:hint="eastAsia"/>
                              </w:rPr>
                              <w:t>○　相談の最前線に立つ母子・父子自立支援員の生活支援や就業支援の相談等の強化を図るため、ニーズにマッチしたさまざまな事例</w:t>
                            </w:r>
                            <w:r w:rsidRPr="00500903">
                              <w:rPr>
                                <w:rFonts w:hint="eastAsia"/>
                              </w:rPr>
                              <w:t>やロールプレイ形式によるきめ細かな研修を実施するとともに、ブロック会議の場等を通じて必要な情報提供を行うなど、相談機能の充実強化を図ります。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FADF35" id="_x0000_s1189" style="position:absolute;left:0;text-align:left;margin-left:9.2pt;margin-top:8.85pt;width:449.25pt;height:207.7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" strokeweight="1.5pt">
                <v:textbox inset="5.85pt,.7pt,5.85pt,.7pt">
                  <w:txbxContent>
                    <w:p w14:paraId="7CF0726E" w14:textId="77777777" w:rsidR="003D3BC2" w:rsidRPr="00D963EC" w:rsidRDefault="003D3BC2" w:rsidP="0014799F">
                      <w:r w:rsidRPr="00D963EC">
                        <w:rPr>
                          <w:rFonts w:hint="eastAsia"/>
                        </w:rPr>
                        <w:t>目標・実施計画等</w:t>
                      </w:r>
                    </w:p>
                    <w:p w14:paraId="2F62DBAD" w14:textId="77777777" w:rsidR="003D3BC2" w:rsidRPr="00D963EC" w:rsidRDefault="003D3BC2" w:rsidP="0014799F">
                      <w:pPr>
                        <w:ind w:leftChars="100" w:left="440" w:hangingChars="100" w:hanging="220"/>
                      </w:pPr>
                      <w:r w:rsidRPr="00D963EC">
                        <w:rPr>
                          <w:rFonts w:hint="eastAsia"/>
                        </w:rPr>
                        <w:t>○　母子・父子自立支援員による相談支援をはじめ、プライバシーの保護に配慮しつつ、地域における支援の担い手となる関係者との連携を図り、問題解決に必要かつ適切な支援や情報提供など、きめ細かな相談対応を行います。</w:t>
                      </w:r>
                    </w:p>
                    <w:p w14:paraId="7E923D1B" w14:textId="77777777" w:rsidR="003D3BC2" w:rsidRPr="00D963EC" w:rsidRDefault="003D3BC2" w:rsidP="0014799F">
                      <w:pPr>
                        <w:ind w:leftChars="100" w:left="440" w:hangingChars="100" w:hanging="220"/>
                      </w:pPr>
                      <w:r w:rsidRPr="00D963EC">
                        <w:rPr>
                          <w:rFonts w:hint="eastAsia"/>
                        </w:rPr>
                        <w:t>（アンケート調査：「支援員に相談された方」母子世帯0.3%、父子世帯0.5%の向上を図る）</w:t>
                      </w:r>
                    </w:p>
                    <w:p w14:paraId="4B3F3D07" w14:textId="77777777" w:rsidR="003D3BC2" w:rsidRPr="00D963EC" w:rsidRDefault="003D3BC2" w:rsidP="0014799F">
                      <w:pPr>
                        <w:ind w:leftChars="100" w:left="440" w:hangingChars="100" w:hanging="220"/>
                      </w:pPr>
                      <w:r w:rsidRPr="00D963EC">
                        <w:rPr>
                          <w:rFonts w:hint="eastAsia"/>
                        </w:rPr>
                        <w:t>○　就業や養育費の確保など、生活基盤の安定を図るための各種支援を行うため、職業紹介機関や法律相談機関等と一層密に連携していきます。</w:t>
                      </w:r>
                    </w:p>
                    <w:p w14:paraId="54151813" w14:textId="77777777" w:rsidR="003D3BC2" w:rsidRPr="00500903" w:rsidRDefault="003D3BC2" w:rsidP="0014799F">
                      <w:pPr>
                        <w:ind w:leftChars="100" w:left="440" w:hangingChars="100" w:hanging="220"/>
                      </w:pPr>
                      <w:r w:rsidRPr="00D963EC">
                        <w:rPr>
                          <w:rFonts w:hint="eastAsia"/>
                        </w:rPr>
                        <w:t>○　相談の最前線に立つ母子・父子自立支援員の生活支援や就業支援の相談等の強化を図るため、ニーズにマッチしたさまざまな事例</w:t>
                      </w:r>
                      <w:r w:rsidRPr="00500903">
                        <w:rPr>
                          <w:rFonts w:hint="eastAsia"/>
                        </w:rPr>
                        <w:t>やロールプレイ形式によるきめ細かな研修を実施するとともに、ブロック会議の場等を通じて必要な情報提供を行うなど、相談機能の充実強化を図ります。</w:t>
                      </w:r>
                    </w:p>
                  </w:txbxContent>
                </v:textbox>
              </v:roundrect>
            </w:pict>
          </mc:Fallback>
        </mc:AlternateContent>
      </w:r>
    </w:p>
    <w:p w14:paraId="6B639148" w14:textId="77777777" w:rsidR="0014799F" w:rsidRPr="0045451C" w:rsidRDefault="0014799F" w:rsidP="0014799F">
      <w:pPr>
        <w:rPr>
          <w:rFonts w:hAnsi="ＭＳ ゴシック"/>
          <w:b/>
        </w:rPr>
      </w:pPr>
    </w:p>
    <w:p w14:paraId="65C9745C" w14:textId="77777777" w:rsidR="0014799F" w:rsidRPr="0045451C" w:rsidRDefault="0014799F" w:rsidP="0014799F">
      <w:pPr>
        <w:rPr>
          <w:rFonts w:hAnsi="ＭＳ ゴシック"/>
          <w:b/>
        </w:rPr>
      </w:pPr>
    </w:p>
    <w:p w14:paraId="7C81DB57" w14:textId="77777777" w:rsidR="0014799F" w:rsidRPr="0045451C" w:rsidRDefault="0014799F" w:rsidP="0014799F">
      <w:pPr>
        <w:rPr>
          <w:rFonts w:hAnsi="ＭＳ ゴシック"/>
          <w:b/>
        </w:rPr>
      </w:pPr>
    </w:p>
    <w:p w14:paraId="1CC8845B" w14:textId="77777777" w:rsidR="0014799F" w:rsidRPr="0045451C" w:rsidRDefault="0014799F" w:rsidP="0014799F">
      <w:pPr>
        <w:rPr>
          <w:rFonts w:hAnsi="ＭＳ ゴシック"/>
          <w:b/>
        </w:rPr>
      </w:pPr>
    </w:p>
    <w:p w14:paraId="538A5253" w14:textId="77777777" w:rsidR="0014799F" w:rsidRPr="0045451C" w:rsidRDefault="0014799F" w:rsidP="0014799F">
      <w:pPr>
        <w:rPr>
          <w:rFonts w:hAnsi="ＭＳ ゴシック"/>
          <w:b/>
        </w:rPr>
      </w:pPr>
    </w:p>
    <w:p w14:paraId="7C852DFD" w14:textId="77777777" w:rsidR="0014799F" w:rsidRPr="0045451C" w:rsidRDefault="0014799F" w:rsidP="0014799F">
      <w:pPr>
        <w:rPr>
          <w:rFonts w:hAnsi="ＭＳ ゴシック"/>
          <w:b/>
        </w:rPr>
      </w:pPr>
    </w:p>
    <w:p w14:paraId="1C423C12" w14:textId="77777777" w:rsidR="0014799F" w:rsidRPr="0045451C" w:rsidRDefault="0014799F" w:rsidP="0014799F">
      <w:pPr>
        <w:rPr>
          <w:rFonts w:hAnsi="ＭＳ ゴシック"/>
          <w:b/>
        </w:rPr>
      </w:pPr>
    </w:p>
    <w:p w14:paraId="34074D71" w14:textId="77777777" w:rsidR="0014799F" w:rsidRPr="0045451C" w:rsidRDefault="0014799F" w:rsidP="0014799F">
      <w:pPr>
        <w:rPr>
          <w:rFonts w:hAnsi="ＭＳ ゴシック"/>
          <w:b/>
        </w:rPr>
      </w:pPr>
    </w:p>
    <w:p w14:paraId="1732A5CB" w14:textId="77777777" w:rsidR="0014799F" w:rsidRPr="0045451C" w:rsidRDefault="0014799F" w:rsidP="0014799F">
      <w:pPr>
        <w:rPr>
          <w:rFonts w:hAnsi="ＭＳ ゴシック"/>
          <w:b/>
        </w:rPr>
      </w:pPr>
    </w:p>
    <w:p w14:paraId="0D0F2A00" w14:textId="77777777" w:rsidR="0014799F" w:rsidRPr="0045451C" w:rsidRDefault="0014799F" w:rsidP="0014799F">
      <w:pPr>
        <w:rPr>
          <w:rFonts w:hAnsi="ＭＳ ゴシック"/>
          <w:b/>
        </w:rPr>
      </w:pPr>
    </w:p>
    <w:p w14:paraId="19CAFFE5" w14:textId="77777777" w:rsidR="0014799F" w:rsidRPr="0045451C" w:rsidRDefault="0014799F" w:rsidP="0014799F">
      <w:pPr>
        <w:rPr>
          <w:rFonts w:hAnsi="ＭＳ ゴシック"/>
          <w:b/>
        </w:rPr>
      </w:pPr>
    </w:p>
    <w:p w14:paraId="1BC7A905" w14:textId="77777777" w:rsidR="0014799F" w:rsidRPr="0045451C" w:rsidRDefault="0014799F" w:rsidP="0014799F">
      <w:pPr>
        <w:rPr>
          <w:rFonts w:hAnsi="ＭＳ ゴシック"/>
          <w:b/>
        </w:rPr>
      </w:pPr>
    </w:p>
    <w:p w14:paraId="55ABDA77" w14:textId="77777777" w:rsidR="0014799F" w:rsidRPr="0045451C" w:rsidRDefault="0014799F" w:rsidP="0014799F">
      <w:pPr>
        <w:ind w:leftChars="200" w:left="651" w:hangingChars="96" w:hanging="211"/>
      </w:pPr>
      <w:r w:rsidRPr="0045451C">
        <w:rPr>
          <w:rFonts w:hint="eastAsia"/>
        </w:rPr>
        <w:t>○　母子・父子自立支援員は、地域における母子父子福祉推進委員や民生委員・児童委員、主任児童委員、コミュニティソーシャルワーカー等との連携により、離婚前相談をはじめ、ひとり親家庭等の日常生活面のさまざまな相談にきめ細かく対応するとともに、就業・自立支援センターやハローワーク等とのネットワークを活用して就業を支援します。</w:t>
      </w:r>
    </w:p>
    <w:p w14:paraId="3CE8E32B" w14:textId="77777777" w:rsidR="0014799F" w:rsidRPr="0045451C" w:rsidRDefault="0014799F" w:rsidP="0014799F">
      <w:pPr>
        <w:autoSpaceDE w:val="0"/>
        <w:autoSpaceDN w:val="0"/>
        <w:adjustRightInd w:val="0"/>
        <w:ind w:left="888" w:hangingChars="402" w:hanging="888"/>
        <w:jc w:val="left"/>
        <w:rPr>
          <w:rFonts w:cs="ＭＳ Ｐゴシック"/>
          <w:kern w:val="0"/>
          <w:lang w:val="ja-JP"/>
        </w:rPr>
      </w:pPr>
      <w:r w:rsidRPr="0045451C">
        <w:rPr>
          <w:rFonts w:hAnsi="ＭＳ ゴシック" w:cs="ＭＳ Ｐゴシック" w:hint="eastAsia"/>
          <w:b/>
          <w:kern w:val="0"/>
          <w:lang w:val="ja-JP"/>
        </w:rPr>
        <w:t xml:space="preserve">　　　</w:t>
      </w:r>
      <w:r w:rsidRPr="0045451C">
        <w:rPr>
          <w:rFonts w:cs="ＭＳ Ｐゴシック" w:hint="eastAsia"/>
          <w:kern w:val="0"/>
          <w:lang w:val="ja-JP"/>
        </w:rPr>
        <w:t>【母子・父子自立支援員のひとり親家庭等に対する役割】</w:t>
      </w:r>
    </w:p>
    <w:p w14:paraId="4D5FBD97" w14:textId="77777777" w:rsidR="0014799F" w:rsidRPr="0045451C" w:rsidRDefault="0014799F" w:rsidP="0014799F">
      <w:pPr>
        <w:autoSpaceDE w:val="0"/>
        <w:autoSpaceDN w:val="0"/>
        <w:adjustRightInd w:val="0"/>
        <w:ind w:left="884" w:hangingChars="402" w:hanging="884"/>
        <w:jc w:val="left"/>
        <w:rPr>
          <w:rFonts w:cs="ＭＳ Ｐゴシック"/>
          <w:kern w:val="0"/>
          <w:lang w:val="ja-JP"/>
        </w:rPr>
      </w:pPr>
      <w:r w:rsidRPr="0045451C">
        <w:rPr>
          <w:rFonts w:cs="ＭＳ Ｐゴシック" w:hint="eastAsia"/>
          <w:kern w:val="0"/>
          <w:lang w:val="ja-JP"/>
        </w:rPr>
        <w:t xml:space="preserve">　　　　・相談、自立に必要な情報提供</w:t>
      </w:r>
    </w:p>
    <w:p w14:paraId="6CF922F1" w14:textId="77777777" w:rsidR="0014799F" w:rsidRPr="0045451C" w:rsidRDefault="0014799F" w:rsidP="0014799F">
      <w:pPr>
        <w:autoSpaceDE w:val="0"/>
        <w:autoSpaceDN w:val="0"/>
        <w:adjustRightInd w:val="0"/>
        <w:ind w:left="888" w:hangingChars="402" w:hanging="888"/>
        <w:jc w:val="left"/>
        <w:rPr>
          <w:rFonts w:cs="ＭＳ Ｐゴシック"/>
          <w:kern w:val="0"/>
          <w:lang w:val="ja-JP"/>
        </w:rPr>
      </w:pPr>
      <w:r w:rsidRPr="0045451C">
        <w:rPr>
          <w:rFonts w:cs="ＭＳ Ｐゴシック" w:hint="eastAsia"/>
          <w:b/>
          <w:kern w:val="0"/>
          <w:lang w:val="ja-JP"/>
        </w:rPr>
        <w:t xml:space="preserve">　　　　</w:t>
      </w:r>
      <w:r w:rsidRPr="0045451C">
        <w:rPr>
          <w:rFonts w:cs="ＭＳ Ｐゴシック" w:hint="eastAsia"/>
          <w:kern w:val="0"/>
          <w:lang w:val="ja-JP"/>
        </w:rPr>
        <w:t>・職業能力の向上及び就業に関する支援</w:t>
      </w:r>
    </w:p>
    <w:p w14:paraId="2CBE76A1" w14:textId="77777777" w:rsidR="0014799F" w:rsidRPr="0045451C" w:rsidRDefault="0014799F" w:rsidP="0014799F">
      <w:pPr>
        <w:autoSpaceDE w:val="0"/>
        <w:autoSpaceDN w:val="0"/>
        <w:adjustRightInd w:val="0"/>
        <w:ind w:left="884" w:hangingChars="402" w:hanging="884"/>
        <w:jc w:val="left"/>
        <w:rPr>
          <w:rFonts w:cs="ＭＳ Ｐゴシック"/>
          <w:kern w:val="0"/>
          <w:lang w:val="ja-JP"/>
        </w:rPr>
      </w:pPr>
      <w:r w:rsidRPr="0045451C">
        <w:rPr>
          <w:rFonts w:cs="ＭＳ Ｐゴシック" w:hint="eastAsia"/>
          <w:kern w:val="0"/>
          <w:lang w:val="ja-JP"/>
        </w:rPr>
        <w:t xml:space="preserve">　　　　・府立母子・父子福祉センターや就業・自立支援センター等関係機関へのつなぎ　</w:t>
      </w:r>
    </w:p>
    <w:p w14:paraId="21D9DABA" w14:textId="77777777" w:rsidR="0014799F" w:rsidRPr="0045451C" w:rsidRDefault="0014799F" w:rsidP="0014799F">
      <w:pPr>
        <w:ind w:firstLineChars="100" w:firstLine="221"/>
        <w:rPr>
          <w:rFonts w:hAnsi="ＭＳ ゴシック"/>
          <w:b/>
        </w:rPr>
      </w:pPr>
      <w:r w:rsidRPr="0045451C">
        <w:rPr>
          <w:rFonts w:hAnsi="ＭＳ ゴシック" w:hint="eastAsia"/>
          <w:b/>
        </w:rPr>
        <w:lastRenderedPageBreak/>
        <w:t>② 府立母子・父子福祉センターにおける相談機能の充実</w:t>
      </w:r>
    </w:p>
    <w:p w14:paraId="3DA8DC0D"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746752" behindDoc="0" locked="0" layoutInCell="1" allowOverlap="1" wp14:anchorId="350B15F9" wp14:editId="0556C1DC">
                <wp:simplePos x="0" y="0"/>
                <wp:positionH relativeFrom="column">
                  <wp:posOffset>116840</wp:posOffset>
                </wp:positionH>
                <wp:positionV relativeFrom="paragraph">
                  <wp:posOffset>116840</wp:posOffset>
                </wp:positionV>
                <wp:extent cx="5705475" cy="1076325"/>
                <wp:effectExtent l="0" t="0" r="28575" b="28575"/>
                <wp:wrapNone/>
                <wp:docPr id="1141" name="AutoShape 6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076325"/>
                        </a:xfrm>
                        <a:prstGeom prst="roundRect">
                          <a:avLst>
                            <a:gd name="adj" fmla="val 5819"/>
                          </a:avLst>
                        </a:prstGeom>
                        <a:solidFill>
                          <a:srgbClr val="FFFFFF"/>
                        </a:solidFill>
                        <a:ln w="19050">
                          <a:solidFill>
                            <a:srgbClr val="000000"/>
                          </a:solidFill>
                          <a:round/>
                          <a:headEnd/>
                          <a:tailEnd/>
                        </a:ln>
                      </wps:spPr>
                      <wps:txbx>
                        <w:txbxContent>
                          <w:p w14:paraId="42BEF623" w14:textId="77777777" w:rsidR="003D3BC2" w:rsidRPr="00D963EC" w:rsidRDefault="003D3BC2" w:rsidP="0014799F">
                            <w:r>
                              <w:rPr>
                                <w:rFonts w:hint="eastAsia"/>
                              </w:rPr>
                              <w:t>目</w:t>
                            </w:r>
                            <w:r w:rsidRPr="00D963EC">
                              <w:rPr>
                                <w:rFonts w:hint="eastAsia"/>
                              </w:rPr>
                              <w:t>標・実施計画等</w:t>
                            </w:r>
                          </w:p>
                          <w:p w14:paraId="32F57009" w14:textId="77777777" w:rsidR="003D3BC2" w:rsidRPr="00D963EC" w:rsidRDefault="003D3BC2" w:rsidP="0014799F">
                            <w:pPr>
                              <w:ind w:leftChars="100" w:left="440" w:hangingChars="100" w:hanging="220"/>
                            </w:pPr>
                            <w:r w:rsidRPr="00D963EC">
                              <w:rPr>
                                <w:rFonts w:hint="eastAsia"/>
                              </w:rPr>
                              <w:t>○　ひとり親家庭の親</w:t>
                            </w:r>
                            <w:r w:rsidRPr="00D963EC">
                              <w:t>や</w:t>
                            </w:r>
                            <w:r w:rsidRPr="00D963EC">
                              <w:rPr>
                                <w:rFonts w:hint="eastAsia"/>
                              </w:rPr>
                              <w:t>寡婦の</w:t>
                            </w:r>
                            <w:r w:rsidRPr="00D963EC">
                              <w:t>生活の</w:t>
                            </w:r>
                            <w:r w:rsidRPr="00D963EC">
                              <w:rPr>
                                <w:rFonts w:hint="eastAsia"/>
                              </w:rPr>
                              <w:t>安定</w:t>
                            </w:r>
                            <w:r w:rsidRPr="00D963EC">
                              <w:t>、</w:t>
                            </w:r>
                            <w:r w:rsidRPr="00D963EC">
                              <w:rPr>
                                <w:rFonts w:hint="eastAsia"/>
                              </w:rPr>
                              <w:t>向上のための</w:t>
                            </w:r>
                            <w:r w:rsidRPr="00D963EC">
                              <w:t>相談支援</w:t>
                            </w:r>
                            <w:r w:rsidRPr="00D963EC">
                              <w:rPr>
                                <w:rFonts w:hint="eastAsia"/>
                              </w:rPr>
                              <w:t>を行い、府内の中核的な</w:t>
                            </w:r>
                            <w:r w:rsidRPr="00D963EC">
                              <w:t>拠点</w:t>
                            </w:r>
                            <w:r w:rsidRPr="00D963EC">
                              <w:rPr>
                                <w:rFonts w:hint="eastAsia"/>
                              </w:rPr>
                              <w:t>施設</w:t>
                            </w:r>
                            <w:r w:rsidRPr="00D963EC">
                              <w:t>としての</w:t>
                            </w:r>
                            <w:r w:rsidRPr="00D963EC">
                              <w:rPr>
                                <w:rFonts w:hint="eastAsia"/>
                              </w:rPr>
                              <w:t>役割を果たします。</w:t>
                            </w:r>
                          </w:p>
                          <w:p w14:paraId="0CD7E283" w14:textId="77777777" w:rsidR="003D3BC2" w:rsidRPr="00500903" w:rsidRDefault="003D3BC2" w:rsidP="0014799F">
                            <w:pPr>
                              <w:ind w:leftChars="100" w:left="440" w:hangingChars="100" w:hanging="220"/>
                            </w:pPr>
                            <w:r w:rsidRPr="00D963EC">
                              <w:rPr>
                                <w:rFonts w:hint="eastAsia"/>
                              </w:rPr>
                              <w:t>（アンケート調査：「相談先がない」母子世帯4.3%、父子世帯14.4%の低減を図る</w:t>
                            </w:r>
                            <w:r w:rsidRPr="00500903">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50B15F9" id="_x0000_s1190" style="position:absolute;left:0;text-align:left;margin-left:9.2pt;margin-top:9.2pt;width:449.25pt;height:84.75pt;z-index:25274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81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" strokeweight="1.5pt">
                <v:textbox inset="5.85pt,.7pt,5.85pt,.7pt">
                  <w:txbxContent>
                    <w:p w14:paraId="42BEF623" w14:textId="77777777" w:rsidR="003D3BC2" w:rsidRPr="00D963EC" w:rsidRDefault="003D3BC2" w:rsidP="0014799F">
                      <w:r>
                        <w:rPr>
                          <w:rFonts w:hint="eastAsia"/>
                        </w:rPr>
                        <w:t>目</w:t>
                      </w:r>
                      <w:r w:rsidRPr="00D963EC">
                        <w:rPr>
                          <w:rFonts w:hint="eastAsia"/>
                        </w:rPr>
                        <w:t>標・実施計画等</w:t>
                      </w:r>
                    </w:p>
                    <w:p w14:paraId="32F57009" w14:textId="77777777" w:rsidR="003D3BC2" w:rsidRPr="00D963EC" w:rsidRDefault="003D3BC2" w:rsidP="0014799F">
                      <w:pPr>
                        <w:ind w:leftChars="100" w:left="440" w:hangingChars="100" w:hanging="220"/>
                      </w:pPr>
                      <w:r w:rsidRPr="00D963EC">
                        <w:rPr>
                          <w:rFonts w:hint="eastAsia"/>
                        </w:rPr>
                        <w:t>○　ひとり親家庭の親</w:t>
                      </w:r>
                      <w:r w:rsidRPr="00D963EC">
                        <w:t>や</w:t>
                      </w:r>
                      <w:r w:rsidRPr="00D963EC">
                        <w:rPr>
                          <w:rFonts w:hint="eastAsia"/>
                        </w:rPr>
                        <w:t>寡婦の</w:t>
                      </w:r>
                      <w:r w:rsidRPr="00D963EC">
                        <w:t>生活の</w:t>
                      </w:r>
                      <w:r w:rsidRPr="00D963EC">
                        <w:rPr>
                          <w:rFonts w:hint="eastAsia"/>
                        </w:rPr>
                        <w:t>安定</w:t>
                      </w:r>
                      <w:r w:rsidRPr="00D963EC">
                        <w:t>、</w:t>
                      </w:r>
                      <w:r w:rsidRPr="00D963EC">
                        <w:rPr>
                          <w:rFonts w:hint="eastAsia"/>
                        </w:rPr>
                        <w:t>向上のための</w:t>
                      </w:r>
                      <w:r w:rsidRPr="00D963EC">
                        <w:t>相談支援</w:t>
                      </w:r>
                      <w:r w:rsidRPr="00D963EC">
                        <w:rPr>
                          <w:rFonts w:hint="eastAsia"/>
                        </w:rPr>
                        <w:t>を行い、府内の中核的な</w:t>
                      </w:r>
                      <w:r w:rsidRPr="00D963EC">
                        <w:t>拠点</w:t>
                      </w:r>
                      <w:r w:rsidRPr="00D963EC">
                        <w:rPr>
                          <w:rFonts w:hint="eastAsia"/>
                        </w:rPr>
                        <w:t>施設</w:t>
                      </w:r>
                      <w:r w:rsidRPr="00D963EC">
                        <w:t>としての</w:t>
                      </w:r>
                      <w:r w:rsidRPr="00D963EC">
                        <w:rPr>
                          <w:rFonts w:hint="eastAsia"/>
                        </w:rPr>
                        <w:t>役割を果たします。</w:t>
                      </w:r>
                    </w:p>
                    <w:p w14:paraId="0CD7E283" w14:textId="77777777" w:rsidR="003D3BC2" w:rsidRPr="00500903" w:rsidRDefault="003D3BC2" w:rsidP="0014799F">
                      <w:pPr>
                        <w:ind w:leftChars="100" w:left="440" w:hangingChars="100" w:hanging="220"/>
                      </w:pPr>
                      <w:r w:rsidRPr="00D963EC">
                        <w:rPr>
                          <w:rFonts w:hint="eastAsia"/>
                        </w:rPr>
                        <w:t>（アンケート調査：「相談先がない」母子世帯4.3%、父子世帯14.4%の低減を図る</w:t>
                      </w:r>
                      <w:r w:rsidRPr="00500903">
                        <w:rPr>
                          <w:rFonts w:hint="eastAsia"/>
                        </w:rPr>
                        <w:t>）</w:t>
                      </w:r>
                    </w:p>
                  </w:txbxContent>
                </v:textbox>
              </v:roundrect>
            </w:pict>
          </mc:Fallback>
        </mc:AlternateContent>
      </w:r>
    </w:p>
    <w:p w14:paraId="120EA755" w14:textId="77777777" w:rsidR="0014799F" w:rsidRPr="0045451C" w:rsidRDefault="0014799F" w:rsidP="0014799F">
      <w:pPr>
        <w:rPr>
          <w:rFonts w:hAnsi="ＭＳ ゴシック"/>
          <w:b/>
        </w:rPr>
      </w:pPr>
    </w:p>
    <w:p w14:paraId="57361BBA" w14:textId="77777777" w:rsidR="0014799F" w:rsidRPr="0045451C" w:rsidRDefault="0014799F" w:rsidP="0014799F">
      <w:pPr>
        <w:rPr>
          <w:rFonts w:hAnsi="ＭＳ ゴシック"/>
          <w:b/>
        </w:rPr>
      </w:pPr>
    </w:p>
    <w:p w14:paraId="51D2A315" w14:textId="77777777" w:rsidR="0014799F" w:rsidRPr="0045451C" w:rsidRDefault="0014799F" w:rsidP="0014799F">
      <w:pPr>
        <w:rPr>
          <w:rFonts w:hAnsi="ＭＳ ゴシック"/>
          <w:b/>
        </w:rPr>
      </w:pPr>
    </w:p>
    <w:p w14:paraId="18C747C7" w14:textId="77777777" w:rsidR="0014799F" w:rsidRPr="0045451C" w:rsidRDefault="0014799F" w:rsidP="0014799F">
      <w:pPr>
        <w:rPr>
          <w:rFonts w:hAnsi="ＭＳ ゴシック"/>
          <w:b/>
        </w:rPr>
      </w:pPr>
    </w:p>
    <w:p w14:paraId="30196D65" w14:textId="77777777" w:rsidR="0014799F" w:rsidRPr="0045451C" w:rsidRDefault="0014799F" w:rsidP="0014799F">
      <w:pPr>
        <w:rPr>
          <w:rFonts w:hAnsi="ＭＳ ゴシック"/>
          <w:b/>
        </w:rPr>
      </w:pPr>
    </w:p>
    <w:p w14:paraId="5A8675D6" w14:textId="7B22CD97" w:rsidR="0014799F" w:rsidRPr="0045451C" w:rsidRDefault="0014799F" w:rsidP="0014799F">
      <w:pPr>
        <w:ind w:left="627" w:hangingChars="285" w:hanging="627"/>
        <w:rPr>
          <w:rFonts w:cs="ＭＳ Ｐゴシック"/>
          <w:kern w:val="0"/>
          <w:lang w:val="ja-JP"/>
        </w:rPr>
      </w:pPr>
      <w:r w:rsidRPr="0045451C">
        <w:rPr>
          <w:rFonts w:cs="ＭＳ Ｐゴシック" w:hint="eastAsia"/>
          <w:kern w:val="0"/>
          <w:lang w:val="ja-JP"/>
        </w:rPr>
        <w:t xml:space="preserve">　　○　府立母子・父子福祉センターは、ひとり親家庭等からの様々な相談に応ずるとともに、生活指導や生業の指導を行うなど、ひとり親家庭の福祉を総合的に増進するための施設です。</w:t>
      </w:r>
    </w:p>
    <w:p w14:paraId="73636AC8" w14:textId="318FC346" w:rsidR="0014799F" w:rsidRPr="0045451C" w:rsidRDefault="0014799F" w:rsidP="0014799F">
      <w:pPr>
        <w:ind w:leftChars="200" w:left="627" w:hangingChars="85" w:hanging="187"/>
        <w:rPr>
          <w:rFonts w:cs="ＭＳ Ｐゴシック"/>
          <w:kern w:val="0"/>
          <w:lang w:val="ja-JP"/>
        </w:rPr>
      </w:pPr>
      <w:r w:rsidRPr="0045451C">
        <w:rPr>
          <w:rFonts w:cs="ＭＳ Ｐゴシック" w:hint="eastAsia"/>
          <w:kern w:val="0"/>
          <w:lang w:val="ja-JP"/>
        </w:rPr>
        <w:t>○　本センターでは、面接によるピアカウンセリング（同じ立場にある</w:t>
      </w:r>
      <w:r w:rsidR="004E741E">
        <w:rPr>
          <w:rFonts w:cs="ＭＳ Ｐゴシック" w:hint="eastAsia"/>
          <w:kern w:val="0"/>
          <w:lang w:val="ja-JP"/>
        </w:rPr>
        <w:t>者</w:t>
      </w:r>
      <w:r w:rsidRPr="0045451C">
        <w:rPr>
          <w:rFonts w:cs="ＭＳ Ｐゴシック" w:hint="eastAsia"/>
          <w:kern w:val="0"/>
          <w:lang w:val="ja-JP"/>
        </w:rPr>
        <w:t>同士によって行われる相談</w:t>
      </w:r>
      <w:r w:rsidR="004E741E">
        <w:rPr>
          <w:rFonts w:cs="ＭＳ Ｐゴシック" w:hint="eastAsia"/>
          <w:kern w:val="0"/>
          <w:lang w:val="ja-JP"/>
        </w:rPr>
        <w:t>等</w:t>
      </w:r>
      <w:r w:rsidRPr="0045451C">
        <w:rPr>
          <w:rFonts w:cs="ＭＳ Ｐゴシック" w:hint="eastAsia"/>
          <w:kern w:val="0"/>
          <w:lang w:val="ja-JP"/>
        </w:rPr>
        <w:t>）や電話相談を実施するとともに、</w:t>
      </w:r>
      <w:r w:rsidR="004E741E">
        <w:rPr>
          <w:rFonts w:cs="ＭＳ Ｐゴシック" w:hint="eastAsia"/>
          <w:kern w:val="0"/>
          <w:lang w:val="ja-JP"/>
        </w:rPr>
        <w:t>家庭生活支援員の派遣による家事等の支援を実施し</w:t>
      </w:r>
      <w:r w:rsidRPr="0045451C">
        <w:rPr>
          <w:rFonts w:cs="ＭＳ Ｐゴシック" w:hint="eastAsia"/>
          <w:kern w:val="0"/>
          <w:lang w:val="ja-JP"/>
        </w:rPr>
        <w:t>、府における相談支援機能の中核的な拠点施設としての役割を果たします。</w:t>
      </w:r>
    </w:p>
    <w:p w14:paraId="480464E8" w14:textId="77777777" w:rsidR="0014799F" w:rsidRPr="0045451C" w:rsidRDefault="0014799F" w:rsidP="0014799F">
      <w:pPr>
        <w:ind w:left="627" w:hangingChars="285" w:hanging="627"/>
        <w:rPr>
          <w:rFonts w:cs="ＭＳ Ｐゴシック"/>
          <w:kern w:val="0"/>
          <w:lang w:val="ja-JP"/>
        </w:rPr>
      </w:pPr>
      <w:r w:rsidRPr="0045451C">
        <w:rPr>
          <w:rFonts w:cs="ＭＳ Ｐゴシック" w:hint="eastAsia"/>
          <w:kern w:val="0"/>
          <w:lang w:val="ja-JP"/>
        </w:rPr>
        <w:t xml:space="preserve">　</w:t>
      </w:r>
    </w:p>
    <w:p w14:paraId="6B9FE1A2"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③ 土日・夜間相談事業の実施</w:t>
      </w:r>
    </w:p>
    <w:p w14:paraId="6F9FFD62"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1520" behindDoc="0" locked="0" layoutInCell="1" allowOverlap="1" wp14:anchorId="6C57C493" wp14:editId="7E1D2952">
                <wp:simplePos x="0" y="0"/>
                <wp:positionH relativeFrom="margin">
                  <wp:align>right</wp:align>
                </wp:positionH>
                <wp:positionV relativeFrom="paragraph">
                  <wp:posOffset>59690</wp:posOffset>
                </wp:positionV>
                <wp:extent cx="5715000" cy="1047750"/>
                <wp:effectExtent l="0" t="0" r="19050" b="19050"/>
                <wp:wrapNone/>
                <wp:docPr id="1142" name="AutoShape 6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047750"/>
                        </a:xfrm>
                        <a:prstGeom prst="roundRect">
                          <a:avLst>
                            <a:gd name="adj" fmla="val 11167"/>
                          </a:avLst>
                        </a:prstGeom>
                        <a:solidFill>
                          <a:srgbClr val="FFFFFF"/>
                        </a:solidFill>
                        <a:ln w="19050">
                          <a:solidFill>
                            <a:srgbClr val="000000"/>
                          </a:solidFill>
                          <a:round/>
                          <a:headEnd/>
                          <a:tailEnd/>
                        </a:ln>
                      </wps:spPr>
                      <wps:txbx>
                        <w:txbxContent>
                          <w:p w14:paraId="59B23ABB" w14:textId="77777777" w:rsidR="003D3BC2" w:rsidRDefault="003D3BC2" w:rsidP="0014799F">
                            <w:r>
                              <w:rPr>
                                <w:rFonts w:hint="eastAsia"/>
                              </w:rPr>
                              <w:t>目標・実施計画等</w:t>
                            </w:r>
                          </w:p>
                          <w:p w14:paraId="25840987" w14:textId="77777777" w:rsidR="003D3BC2" w:rsidRPr="00D963EC" w:rsidRDefault="003D3BC2" w:rsidP="0014799F">
                            <w:pPr>
                              <w:ind w:leftChars="100" w:left="440" w:hangingChars="100" w:hanging="220"/>
                            </w:pPr>
                            <w:r w:rsidRPr="00D963EC">
                              <w:rPr>
                                <w:rFonts w:hint="eastAsia"/>
                              </w:rPr>
                              <w:t>○　仕事や</w:t>
                            </w:r>
                            <w:r w:rsidRPr="00D963EC">
                              <w:t>子育て</w:t>
                            </w:r>
                            <w:r w:rsidRPr="00D963EC">
                              <w:rPr>
                                <w:rFonts w:hint="eastAsia"/>
                              </w:rPr>
                              <w:t>により、平日や日中における相談が困難なことから、比較的時間に余裕のある夜間、休日に気軽に相談でき、適切なアドバイスを得ることのできる電話相談を実施し、必要な支援や情報提供に努めます。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C57C493" id="_x0000_s1191" style="position:absolute;left:0;text-align:left;margin-left:398.8pt;margin-top:4.7pt;width:450pt;height:82.5pt;z-index:25265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arcsize="731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" strokeweight="1.5pt">
                <v:textbox inset="5.85pt,.7pt,5.85pt,.7pt">
                  <w:txbxContent>
                    <w:p w14:paraId="59B23ABB" w14:textId="77777777" w:rsidR="003D3BC2" w:rsidRDefault="003D3BC2" w:rsidP="0014799F">
                      <w:r>
                        <w:rPr>
                          <w:rFonts w:hint="eastAsia"/>
                        </w:rPr>
                        <w:t>目標・実施計画等</w:t>
                      </w:r>
                    </w:p>
                    <w:p w14:paraId="25840987" w14:textId="77777777" w:rsidR="003D3BC2" w:rsidRPr="00D963EC" w:rsidRDefault="003D3BC2" w:rsidP="0014799F">
                      <w:pPr>
                        <w:ind w:leftChars="100" w:left="440" w:hangingChars="100" w:hanging="220"/>
                      </w:pPr>
                      <w:r w:rsidRPr="00D963EC">
                        <w:rPr>
                          <w:rFonts w:hint="eastAsia"/>
                        </w:rPr>
                        <w:t>○　仕事や</w:t>
                      </w:r>
                      <w:r w:rsidRPr="00D963EC">
                        <w:t>子育て</w:t>
                      </w:r>
                      <w:r w:rsidRPr="00D963EC">
                        <w:rPr>
                          <w:rFonts w:hint="eastAsia"/>
                        </w:rPr>
                        <w:t>により、平日や日中における相談が困難なことから、比較的時間に余裕のある夜間、休日に気軽に相談でき、適切なアドバイスを得ることのできる電話相談を実施し、必要な支援や情報提供に努めます。</w:t>
                      </w:r>
                    </w:p>
                  </w:txbxContent>
                </v:textbox>
                <w10:wrap anchorx="margin"/>
              </v:roundrect>
            </w:pict>
          </mc:Fallback>
        </mc:AlternateContent>
      </w:r>
    </w:p>
    <w:p w14:paraId="67C88A6A" w14:textId="77777777" w:rsidR="0014799F" w:rsidRPr="0045451C" w:rsidRDefault="0014799F" w:rsidP="0014799F">
      <w:pPr>
        <w:rPr>
          <w:rFonts w:hAnsi="ＭＳ ゴシック"/>
          <w:b/>
        </w:rPr>
      </w:pPr>
    </w:p>
    <w:p w14:paraId="1373016B" w14:textId="77777777" w:rsidR="0014799F" w:rsidRPr="0045451C" w:rsidRDefault="0014799F" w:rsidP="0014799F">
      <w:pPr>
        <w:rPr>
          <w:rFonts w:hAnsi="ＭＳ ゴシック"/>
          <w:b/>
        </w:rPr>
      </w:pPr>
    </w:p>
    <w:p w14:paraId="3E0A117B" w14:textId="77777777" w:rsidR="0014799F" w:rsidRPr="0045451C" w:rsidRDefault="0014799F" w:rsidP="0014799F">
      <w:pPr>
        <w:rPr>
          <w:rFonts w:hAnsi="ＭＳ ゴシック"/>
          <w:b/>
        </w:rPr>
      </w:pPr>
    </w:p>
    <w:p w14:paraId="234D6A96" w14:textId="77777777" w:rsidR="0014799F" w:rsidRPr="0045451C" w:rsidRDefault="0014799F" w:rsidP="0014799F">
      <w:pPr>
        <w:rPr>
          <w:rFonts w:hAnsi="ＭＳ ゴシック"/>
          <w:b/>
        </w:rPr>
      </w:pPr>
    </w:p>
    <w:p w14:paraId="6BFEBA3B" w14:textId="77777777" w:rsidR="0014799F" w:rsidRPr="0045451C" w:rsidRDefault="0014799F" w:rsidP="0014799F">
      <w:pPr>
        <w:rPr>
          <w:rFonts w:hAnsi="ＭＳ ゴシック"/>
          <w:b/>
        </w:rPr>
      </w:pPr>
    </w:p>
    <w:p w14:paraId="263B5D0D" w14:textId="77777777" w:rsidR="0014799F" w:rsidRPr="0045451C" w:rsidRDefault="0014799F" w:rsidP="0014799F">
      <w:pPr>
        <w:autoSpaceDE w:val="0"/>
        <w:autoSpaceDN w:val="0"/>
        <w:adjustRightInd w:val="0"/>
        <w:ind w:left="640" w:hangingChars="291" w:hanging="640"/>
        <w:jc w:val="left"/>
        <w:rPr>
          <w:rFonts w:cs="ＭＳ Ｐゴシック"/>
          <w:kern w:val="0"/>
          <w:lang w:val="ja-JP"/>
        </w:rPr>
      </w:pPr>
      <w:r w:rsidRPr="0045451C">
        <w:rPr>
          <w:rFonts w:cs="ＭＳ Ｐゴシック" w:hint="eastAsia"/>
          <w:kern w:val="0"/>
          <w:lang w:val="ja-JP"/>
        </w:rPr>
        <w:t xml:space="preserve">　　○　ひとり親家庭等生活向上事業の一環として、ひとり親家庭の子どもの養育や就業に関する問題など</w:t>
      </w:r>
      <w:r w:rsidRPr="0045451C">
        <w:rPr>
          <w:rFonts w:hint="eastAsia"/>
        </w:rPr>
        <w:t>さまざま</w:t>
      </w:r>
      <w:r w:rsidRPr="0045451C">
        <w:rPr>
          <w:rFonts w:cs="ＭＳ Ｐゴシック" w:hint="eastAsia"/>
          <w:kern w:val="0"/>
          <w:lang w:val="ja-JP"/>
        </w:rPr>
        <w:t>な悩みについて、比較的時間に余裕のある夜間・休日において、気軽に相談でき、適切なアドバイスを行うため、電話相談事業を実施します。</w:t>
      </w:r>
    </w:p>
    <w:p w14:paraId="4E6D79B0" w14:textId="77777777" w:rsidR="0014799F" w:rsidRPr="0045451C" w:rsidRDefault="0014799F" w:rsidP="0014799F">
      <w:r w:rsidRPr="0045451C">
        <w:rPr>
          <w:rFonts w:hint="eastAsia"/>
        </w:rPr>
        <w:t xml:space="preserve">　　【電話相談実施時間】（</w:t>
      </w:r>
      <w:r w:rsidRPr="0045451C">
        <w:rPr>
          <w:rFonts w:cs="ＭＳ Ｐゴシック" w:hint="eastAsia"/>
          <w:kern w:val="0"/>
          <w:lang w:val="ja-JP"/>
        </w:rPr>
        <w:t>12月29日から1月3日までを除く。</w:t>
      </w:r>
      <w:r w:rsidRPr="0045451C">
        <w:rPr>
          <w:rFonts w:hint="eastAsia"/>
        </w:rPr>
        <w:t xml:space="preserve">）　</w:t>
      </w:r>
    </w:p>
    <w:p w14:paraId="58E23718" w14:textId="77777777" w:rsidR="0014799F" w:rsidRPr="0045451C" w:rsidRDefault="0014799F" w:rsidP="0014799F">
      <w:pPr>
        <w:ind w:firstLineChars="200" w:firstLine="440"/>
        <w:rPr>
          <w:rFonts w:cs="ＭＳ Ｐゴシック"/>
          <w:kern w:val="0"/>
        </w:rPr>
      </w:pPr>
      <w:r w:rsidRPr="0045451C">
        <w:rPr>
          <w:rFonts w:hint="eastAsia"/>
        </w:rPr>
        <w:t xml:space="preserve">　・</w:t>
      </w:r>
      <w:r w:rsidRPr="0045451C">
        <w:rPr>
          <w:rFonts w:cs="ＭＳ Ｐゴシック" w:hint="eastAsia"/>
          <w:kern w:val="0"/>
          <w:lang w:val="ja-JP"/>
        </w:rPr>
        <w:t xml:space="preserve">月曜日～金曜日　</w:t>
      </w:r>
      <w:r w:rsidRPr="0045451C">
        <w:rPr>
          <w:rFonts w:cs="ＭＳ Ｐゴシック" w:hint="eastAsia"/>
          <w:kern w:val="0"/>
        </w:rPr>
        <w:t>：</w:t>
      </w:r>
      <w:r w:rsidRPr="0045451C">
        <w:rPr>
          <w:rFonts w:cs="ＭＳ Ｐゴシック" w:hint="eastAsia"/>
          <w:kern w:val="0"/>
          <w:lang w:val="ja-JP"/>
        </w:rPr>
        <w:t xml:space="preserve">　午後</w:t>
      </w:r>
      <w:r w:rsidRPr="0045451C">
        <w:rPr>
          <w:rFonts w:cs="ＭＳ Ｐゴシック" w:hint="eastAsia"/>
          <w:kern w:val="0"/>
        </w:rPr>
        <w:t>6</w:t>
      </w:r>
      <w:r w:rsidRPr="0045451C">
        <w:rPr>
          <w:rFonts w:cs="ＭＳ Ｐゴシック" w:hint="eastAsia"/>
          <w:kern w:val="0"/>
          <w:lang w:val="ja-JP"/>
        </w:rPr>
        <w:t>時～午後</w:t>
      </w:r>
      <w:r w:rsidRPr="0045451C">
        <w:rPr>
          <w:rFonts w:cs="ＭＳ Ｐゴシック" w:hint="eastAsia"/>
          <w:kern w:val="0"/>
        </w:rPr>
        <w:t>11</w:t>
      </w:r>
      <w:r w:rsidRPr="0045451C">
        <w:rPr>
          <w:rFonts w:cs="ＭＳ Ｐゴシック" w:hint="eastAsia"/>
          <w:kern w:val="0"/>
          <w:lang w:val="ja-JP"/>
        </w:rPr>
        <w:t>時</w:t>
      </w:r>
    </w:p>
    <w:p w14:paraId="79686B9B" w14:textId="77777777" w:rsidR="0014799F" w:rsidRPr="0045451C" w:rsidRDefault="0014799F" w:rsidP="0014799F">
      <w:pPr>
        <w:ind w:left="660" w:hangingChars="300" w:hanging="660"/>
        <w:rPr>
          <w:rFonts w:cs="ＭＳ Ｐゴシック"/>
          <w:kern w:val="0"/>
          <w:lang w:val="ja-JP"/>
        </w:rPr>
      </w:pPr>
      <w:r w:rsidRPr="0045451C">
        <w:rPr>
          <w:rFonts w:cs="ＭＳ Ｐゴシック" w:hint="eastAsia"/>
          <w:kern w:val="0"/>
          <w:lang w:val="ja-JP"/>
        </w:rPr>
        <w:t xml:space="preserve">　　　・土・日曜日、祝日：　午前10時～午後5時　　午後6時～午後11時</w:t>
      </w:r>
    </w:p>
    <w:p w14:paraId="35F51BFC" w14:textId="77777777" w:rsidR="0014799F" w:rsidRPr="0045451C" w:rsidRDefault="0014799F" w:rsidP="0014799F">
      <w:pPr>
        <w:ind w:leftChars="300" w:left="660" w:firstLineChars="100" w:firstLine="220"/>
        <w:rPr>
          <w:rFonts w:cs="ＭＳ Ｐゴシック"/>
          <w:kern w:val="0"/>
          <w:lang w:val="ja-JP"/>
        </w:rPr>
      </w:pPr>
    </w:p>
    <w:p w14:paraId="173F63FF"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 xml:space="preserve">　④ 配偶者暴力相談支援センターによる相談事業の実施</w:t>
      </w:r>
    </w:p>
    <w:p w14:paraId="75EBF21E"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4592" behindDoc="0" locked="0" layoutInCell="1" allowOverlap="1" wp14:anchorId="3FC71A9C" wp14:editId="393C0BEC">
                <wp:simplePos x="0" y="0"/>
                <wp:positionH relativeFrom="column">
                  <wp:posOffset>121417</wp:posOffset>
                </wp:positionH>
                <wp:positionV relativeFrom="paragraph">
                  <wp:posOffset>136120</wp:posOffset>
                </wp:positionV>
                <wp:extent cx="5715000" cy="1211283"/>
                <wp:effectExtent l="0" t="0" r="19050" b="27305"/>
                <wp:wrapNone/>
                <wp:docPr id="1143" name="AutoShape 6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0" cy="1211283"/>
                        </a:xfrm>
                        <a:prstGeom prst="roundRect">
                          <a:avLst>
                            <a:gd name="adj" fmla="val 8778"/>
                          </a:avLst>
                        </a:prstGeom>
                        <a:solidFill>
                          <a:srgbClr val="FFFFFF"/>
                        </a:solidFill>
                        <a:ln w="19050">
                          <a:solidFill>
                            <a:srgbClr val="000000"/>
                          </a:solidFill>
                          <a:round/>
                          <a:headEnd/>
                          <a:tailEnd/>
                        </a:ln>
                      </wps:spPr>
                      <wps:txbx>
                        <w:txbxContent>
                          <w:p w14:paraId="01D7AEAE" w14:textId="77777777" w:rsidR="003D3BC2" w:rsidRDefault="003D3BC2" w:rsidP="0014799F">
                            <w:r>
                              <w:rPr>
                                <w:rFonts w:hint="eastAsia"/>
                              </w:rPr>
                              <w:t>目標・実施計画等</w:t>
                            </w:r>
                          </w:p>
                          <w:p w14:paraId="4A54F4BE" w14:textId="77777777" w:rsidR="003D3BC2" w:rsidRPr="00D963EC" w:rsidRDefault="003D3BC2" w:rsidP="0014799F">
                            <w:pPr>
                              <w:ind w:leftChars="100" w:left="440" w:hangingChars="100" w:hanging="220"/>
                            </w:pPr>
                            <w:r>
                              <w:rPr>
                                <w:rFonts w:hint="eastAsia"/>
                              </w:rPr>
                              <w:t>○　本相談事業の周知を図るとともに、被害者の人権の尊重や安全確保に十分に配慮しながら、必要な支援や情報提</w:t>
                            </w:r>
                            <w:r w:rsidRPr="00D963EC">
                              <w:rPr>
                                <w:rFonts w:hint="eastAsia"/>
                              </w:rPr>
                              <w:t>供に努めます。</w:t>
                            </w:r>
                          </w:p>
                          <w:p w14:paraId="383E0B52" w14:textId="63250046" w:rsidR="003D3BC2" w:rsidRPr="005F6B39" w:rsidRDefault="003D3BC2" w:rsidP="0014799F">
                            <w:pPr>
                              <w:ind w:leftChars="100" w:left="440" w:hangingChars="100" w:hanging="220"/>
                            </w:pPr>
                            <w:r w:rsidRPr="00D963EC">
                              <w:rPr>
                                <w:rFonts w:hint="eastAsia"/>
                              </w:rPr>
                              <w:t>（アンケート調査：ひとり親になった理由「暴力」母子世帯</w:t>
                            </w:r>
                            <w:r>
                              <w:t>12</w:t>
                            </w:r>
                            <w:r>
                              <w:rPr>
                                <w:rFonts w:hint="eastAsia"/>
                              </w:rPr>
                              <w:t>.</w:t>
                            </w:r>
                            <w:r>
                              <w:t>4</w:t>
                            </w:r>
                            <w:r w:rsidRPr="00D963EC">
                              <w:rPr>
                                <w:rFonts w:hint="eastAsia"/>
                              </w:rPr>
                              <w:t>%、寡婦</w:t>
                            </w:r>
                            <w:r>
                              <w:t>4.7</w:t>
                            </w:r>
                            <w:r w:rsidRPr="00D963EC">
                              <w:rPr>
                                <w:rFonts w:hint="eastAsia"/>
                              </w:rPr>
                              <w:t>%の低</w:t>
                            </w:r>
                            <w:r w:rsidRPr="00500903">
                              <w:rPr>
                                <w:rFonts w:hint="eastAsia"/>
                              </w:rPr>
                              <w:t>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FC71A9C" id="_x0000_s1192" style="position:absolute;left:0;text-align:left;margin-left:9.55pt;margin-top:10.7pt;width:450pt;height:95.4pt;z-index:2526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" strokeweight="1.5pt">
                <v:textbox inset="5.85pt,.7pt,5.85pt,.7pt">
                  <w:txbxContent>
                    <w:p w14:paraId="01D7AEAE" w14:textId="77777777" w:rsidR="003D3BC2" w:rsidRDefault="003D3BC2" w:rsidP="0014799F">
                      <w:r>
                        <w:rPr>
                          <w:rFonts w:hint="eastAsia"/>
                        </w:rPr>
                        <w:t>目標・実施計画等</w:t>
                      </w:r>
                    </w:p>
                    <w:p w14:paraId="4A54F4BE" w14:textId="77777777" w:rsidR="003D3BC2" w:rsidRPr="00D963EC" w:rsidRDefault="003D3BC2" w:rsidP="0014799F">
                      <w:pPr>
                        <w:ind w:leftChars="100" w:left="440" w:hangingChars="100" w:hanging="220"/>
                      </w:pPr>
                      <w:r>
                        <w:rPr>
                          <w:rFonts w:hint="eastAsia"/>
                        </w:rPr>
                        <w:t>○　本相談事業の周知を図るとともに、被害者の人権の尊重や安全確保に十分に配慮しながら、必要な支援や情報提</w:t>
                      </w:r>
                      <w:r w:rsidRPr="00D963EC">
                        <w:rPr>
                          <w:rFonts w:hint="eastAsia"/>
                        </w:rPr>
                        <w:t>供に努めます。</w:t>
                      </w:r>
                    </w:p>
                    <w:p w14:paraId="383E0B52" w14:textId="63250046" w:rsidR="003D3BC2" w:rsidRPr="005F6B39" w:rsidRDefault="003D3BC2" w:rsidP="0014799F">
                      <w:pPr>
                        <w:ind w:leftChars="100" w:left="440" w:hangingChars="100" w:hanging="220"/>
                      </w:pPr>
                      <w:r w:rsidRPr="00D963EC">
                        <w:rPr>
                          <w:rFonts w:hint="eastAsia"/>
                        </w:rPr>
                        <w:t>（アンケート調査：ひとり親になった理由「暴力」母子世帯</w:t>
                      </w:r>
                      <w:r>
                        <w:t>12</w:t>
                      </w:r>
                      <w:r>
                        <w:rPr>
                          <w:rFonts w:hint="eastAsia"/>
                        </w:rPr>
                        <w:t>.</w:t>
                      </w:r>
                      <w:r>
                        <w:t>4</w:t>
                      </w:r>
                      <w:r w:rsidRPr="00D963EC">
                        <w:rPr>
                          <w:rFonts w:hint="eastAsia"/>
                        </w:rPr>
                        <w:t>%、寡婦</w:t>
                      </w:r>
                      <w:r>
                        <w:t>4.7</w:t>
                      </w:r>
                      <w:r w:rsidRPr="00D963EC">
                        <w:rPr>
                          <w:rFonts w:hint="eastAsia"/>
                        </w:rPr>
                        <w:t>%の低</w:t>
                      </w:r>
                      <w:r w:rsidRPr="00500903">
                        <w:rPr>
                          <w:rFonts w:hint="eastAsia"/>
                        </w:rPr>
                        <w:t>減を図る）</w:t>
                      </w:r>
                    </w:p>
                  </w:txbxContent>
                </v:textbox>
              </v:roundrect>
            </w:pict>
          </mc:Fallback>
        </mc:AlternateContent>
      </w:r>
    </w:p>
    <w:p w14:paraId="77B469D9" w14:textId="77777777" w:rsidR="0014799F" w:rsidRPr="0045451C" w:rsidRDefault="0014799F" w:rsidP="0014799F">
      <w:pPr>
        <w:rPr>
          <w:rFonts w:hAnsi="ＭＳ ゴシック"/>
          <w:b/>
        </w:rPr>
      </w:pPr>
    </w:p>
    <w:p w14:paraId="5F4D9AE6" w14:textId="77777777" w:rsidR="0014799F" w:rsidRPr="0045451C" w:rsidRDefault="0014799F" w:rsidP="0014799F">
      <w:pPr>
        <w:rPr>
          <w:rFonts w:hAnsi="ＭＳ ゴシック"/>
          <w:b/>
        </w:rPr>
      </w:pPr>
    </w:p>
    <w:p w14:paraId="3F3C4724" w14:textId="77777777" w:rsidR="0014799F" w:rsidRPr="0045451C" w:rsidRDefault="0014799F" w:rsidP="0014799F">
      <w:pPr>
        <w:rPr>
          <w:rFonts w:hAnsi="ＭＳ ゴシック"/>
          <w:b/>
        </w:rPr>
      </w:pPr>
    </w:p>
    <w:p w14:paraId="068204E7" w14:textId="77777777" w:rsidR="0014799F" w:rsidRPr="0045451C" w:rsidRDefault="0014799F" w:rsidP="0014799F">
      <w:pPr>
        <w:rPr>
          <w:rFonts w:hAnsi="ＭＳ ゴシック"/>
          <w:b/>
        </w:rPr>
      </w:pPr>
    </w:p>
    <w:p w14:paraId="4502B6B5" w14:textId="77777777" w:rsidR="0014799F" w:rsidRPr="0045451C" w:rsidRDefault="0014799F" w:rsidP="0014799F">
      <w:pPr>
        <w:autoSpaceDE w:val="0"/>
        <w:autoSpaceDN w:val="0"/>
        <w:adjustRightInd w:val="0"/>
        <w:jc w:val="left"/>
        <w:rPr>
          <w:rFonts w:cs="ＭＳ Ｐゴシック"/>
          <w:kern w:val="0"/>
        </w:rPr>
      </w:pPr>
    </w:p>
    <w:p w14:paraId="14281EB7" w14:textId="77777777" w:rsidR="0014799F" w:rsidRPr="0045451C" w:rsidRDefault="0014799F" w:rsidP="0014799F">
      <w:pPr>
        <w:autoSpaceDE w:val="0"/>
        <w:autoSpaceDN w:val="0"/>
        <w:adjustRightInd w:val="0"/>
        <w:ind w:leftChars="200" w:left="638" w:hangingChars="90" w:hanging="198"/>
        <w:jc w:val="left"/>
        <w:rPr>
          <w:rFonts w:cs="ＭＳ Ｐゴシック"/>
          <w:kern w:val="0"/>
          <w:lang w:val="ja-JP"/>
        </w:rPr>
      </w:pPr>
      <w:r w:rsidRPr="0045451C">
        <w:rPr>
          <w:rFonts w:cs="ＭＳ Ｐゴシック" w:hint="eastAsia"/>
          <w:kern w:val="0"/>
          <w:lang w:val="ja-JP"/>
        </w:rPr>
        <w:t>○　配偶者からの暴力に悩む女性のために女性相談センター及び配偶者暴力相談支援センターの機能を持った府内6か所の子ども家庭センターにおいて、それぞれの施設の機能を活かした専門相談を行います。</w:t>
      </w:r>
    </w:p>
    <w:p w14:paraId="622F079A" w14:textId="77777777" w:rsidR="0014799F" w:rsidRPr="0045451C" w:rsidRDefault="0014799F" w:rsidP="0014799F">
      <w:pPr>
        <w:autoSpaceDE w:val="0"/>
        <w:autoSpaceDN w:val="0"/>
        <w:adjustRightInd w:val="0"/>
        <w:ind w:leftChars="200" w:left="638" w:hangingChars="90" w:hanging="198"/>
        <w:jc w:val="left"/>
        <w:rPr>
          <w:rFonts w:cs="ＭＳ Ｐゴシック"/>
          <w:kern w:val="0"/>
          <w:lang w:val="ja-JP"/>
        </w:rPr>
      </w:pPr>
    </w:p>
    <w:p w14:paraId="414396D5" w14:textId="77777777" w:rsidR="0014799F" w:rsidRPr="0045451C" w:rsidRDefault="0014799F" w:rsidP="0014799F">
      <w:pPr>
        <w:ind w:firstLineChars="200" w:firstLine="440"/>
      </w:pPr>
      <w:r w:rsidRPr="0045451C">
        <w:rPr>
          <w:rFonts w:hint="eastAsia"/>
        </w:rPr>
        <w:lastRenderedPageBreak/>
        <w:t xml:space="preserve">■女性相談センター　</w:t>
      </w:r>
    </w:p>
    <w:p w14:paraId="58FE34D5" w14:textId="77777777" w:rsidR="0014799F" w:rsidRPr="0045451C" w:rsidRDefault="0014799F" w:rsidP="0014799F">
      <w:pPr>
        <w:ind w:firstLineChars="200" w:firstLine="440"/>
      </w:pPr>
      <w:r w:rsidRPr="0045451C">
        <w:rPr>
          <w:rFonts w:hint="eastAsia"/>
        </w:rPr>
        <w:t>【電話・面接相談実施時間】</w:t>
      </w:r>
    </w:p>
    <w:p w14:paraId="2B3DA5D9" w14:textId="77777777" w:rsidR="0014799F" w:rsidRPr="0045451C" w:rsidRDefault="0014799F" w:rsidP="0014799F">
      <w:pPr>
        <w:ind w:firstLineChars="200" w:firstLine="440"/>
      </w:pPr>
      <w:r w:rsidRPr="0045451C">
        <w:rPr>
          <w:rFonts w:hint="eastAsia"/>
        </w:rPr>
        <w:t xml:space="preserve">　・通年（祝日、年末年始を除く）　　　　：　９：00　～　20：00</w:t>
      </w:r>
    </w:p>
    <w:p w14:paraId="771040D5" w14:textId="77777777" w:rsidR="0014799F" w:rsidRPr="0045451C" w:rsidRDefault="0014799F" w:rsidP="0014799F">
      <w:pPr>
        <w:autoSpaceDE w:val="0"/>
        <w:autoSpaceDN w:val="0"/>
        <w:adjustRightInd w:val="0"/>
        <w:jc w:val="left"/>
      </w:pPr>
    </w:p>
    <w:p w14:paraId="459424C3" w14:textId="77777777" w:rsidR="0014799F" w:rsidRPr="0045451C" w:rsidRDefault="0014799F" w:rsidP="0014799F">
      <w:pPr>
        <w:ind w:firstLineChars="200" w:firstLine="440"/>
      </w:pPr>
      <w:r w:rsidRPr="0045451C">
        <w:rPr>
          <w:rFonts w:hint="eastAsia"/>
        </w:rPr>
        <w:t>■各子ども家庭センター　（中央、池田、吹田、東大阪、富田林、岸和田）</w:t>
      </w:r>
    </w:p>
    <w:p w14:paraId="5F533091" w14:textId="77777777" w:rsidR="0014799F" w:rsidRPr="0045451C" w:rsidRDefault="0014799F" w:rsidP="0014799F">
      <w:pPr>
        <w:ind w:firstLineChars="200" w:firstLine="440"/>
      </w:pPr>
      <w:r w:rsidRPr="0045451C">
        <w:rPr>
          <w:rFonts w:hint="eastAsia"/>
        </w:rPr>
        <w:t>【電話・面接相談実施時間】</w:t>
      </w:r>
    </w:p>
    <w:p w14:paraId="157B21D1" w14:textId="77777777" w:rsidR="0014799F" w:rsidRPr="0045451C" w:rsidRDefault="0014799F" w:rsidP="0014799F">
      <w:pPr>
        <w:ind w:firstLineChars="200" w:firstLine="440"/>
      </w:pPr>
      <w:r w:rsidRPr="0045451C">
        <w:rPr>
          <w:rFonts w:hint="eastAsia"/>
        </w:rPr>
        <w:t xml:space="preserve">　・月～金曜日（祝日、年末年始を除く）　：　9：00　～　17：45</w:t>
      </w:r>
    </w:p>
    <w:p w14:paraId="2FCCFB0F" w14:textId="77777777" w:rsidR="0014799F" w:rsidRPr="0045451C" w:rsidRDefault="0014799F" w:rsidP="0014799F">
      <w:pPr>
        <w:ind w:firstLineChars="200" w:firstLine="440"/>
      </w:pPr>
    </w:p>
    <w:p w14:paraId="65C847C3" w14:textId="77777777" w:rsidR="0014799F" w:rsidRPr="0045451C" w:rsidRDefault="0014799F" w:rsidP="0014799F">
      <w:pPr>
        <w:ind w:firstLineChars="200" w:firstLine="440"/>
      </w:pPr>
    </w:p>
    <w:p w14:paraId="4F75F176" w14:textId="77777777" w:rsidR="0014799F" w:rsidRPr="0045451C" w:rsidRDefault="0014799F" w:rsidP="0014799F">
      <w:pPr>
        <w:ind w:firstLineChars="100" w:firstLine="221"/>
        <w:rPr>
          <w:b/>
        </w:rPr>
      </w:pPr>
      <w:r w:rsidRPr="0045451C">
        <w:rPr>
          <w:rFonts w:hint="eastAsia"/>
          <w:b/>
        </w:rPr>
        <w:t>⑤ 子ども家庭センター等による相談事業の実施</w:t>
      </w:r>
    </w:p>
    <w:p w14:paraId="7ABD0BBD" w14:textId="77777777" w:rsidR="0014799F" w:rsidRPr="0045451C" w:rsidRDefault="0014799F" w:rsidP="0014799F">
      <w:pPr>
        <w:rPr>
          <w:b/>
          <w:u w:val="single"/>
        </w:rPr>
      </w:pPr>
      <w:r w:rsidRPr="0045451C">
        <w:rPr>
          <w:rFonts w:hint="eastAsia"/>
          <w:noProof/>
        </w:rPr>
        <mc:AlternateContent>
          <mc:Choice Requires="wps">
            <w:drawing>
              <wp:anchor distT="0" distB="0" distL="114300" distR="114300" simplePos="0" relativeHeight="252658688" behindDoc="0" locked="0" layoutInCell="1" allowOverlap="1" wp14:anchorId="519E55EA" wp14:editId="4252C94D">
                <wp:simplePos x="0" y="0"/>
                <wp:positionH relativeFrom="column">
                  <wp:posOffset>116840</wp:posOffset>
                </wp:positionH>
                <wp:positionV relativeFrom="paragraph">
                  <wp:posOffset>111125</wp:posOffset>
                </wp:positionV>
                <wp:extent cx="5600700" cy="1323975"/>
                <wp:effectExtent l="0" t="0" r="19050" b="28575"/>
                <wp:wrapNone/>
                <wp:docPr id="1144" name="AutoShape 1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323975"/>
                        </a:xfrm>
                        <a:prstGeom prst="roundRect">
                          <a:avLst>
                            <a:gd name="adj" fmla="val 8778"/>
                          </a:avLst>
                        </a:prstGeom>
                        <a:solidFill>
                          <a:srgbClr val="FFFFFF"/>
                        </a:solidFill>
                        <a:ln w="19050">
                          <a:solidFill>
                            <a:srgbClr val="000000"/>
                          </a:solidFill>
                          <a:round/>
                          <a:headEnd/>
                          <a:tailEnd/>
                        </a:ln>
                      </wps:spPr>
                      <wps:txbx>
                        <w:txbxContent>
                          <w:p w14:paraId="5A28EDD7" w14:textId="77777777" w:rsidR="003D3BC2" w:rsidRPr="008C14E3" w:rsidRDefault="003D3BC2" w:rsidP="0014799F">
                            <w:r w:rsidRPr="008C14E3">
                              <w:rPr>
                                <w:rFonts w:hint="eastAsia"/>
                              </w:rPr>
                              <w:t>目標・実施計画等</w:t>
                            </w:r>
                          </w:p>
                          <w:p w14:paraId="6F3939B4" w14:textId="77777777" w:rsidR="003D3BC2" w:rsidRPr="008C14E3" w:rsidRDefault="003D3BC2" w:rsidP="0014799F">
                            <w:pPr>
                              <w:ind w:firstLineChars="100" w:firstLine="220"/>
                            </w:pPr>
                            <w:r w:rsidRPr="008C14E3">
                              <w:rPr>
                                <w:rFonts w:hint="eastAsia"/>
                              </w:rPr>
                              <w:t>○　しつけや子育ての相談をはじめ、不登校・ひきこもり、非行等、子育ての心配</w:t>
                            </w:r>
                          </w:p>
                          <w:p w14:paraId="01679E1D" w14:textId="77777777" w:rsidR="003D3BC2" w:rsidRDefault="003D3BC2" w:rsidP="0014799F">
                            <w:pPr>
                              <w:ind w:firstLineChars="200" w:firstLine="440"/>
                            </w:pPr>
                            <w:r>
                              <w:rPr>
                                <w:rFonts w:hint="eastAsia"/>
                              </w:rPr>
                              <w:t>ごとについて、専門の職員が相談支援を行い、ひとり親家庭</w:t>
                            </w:r>
                            <w:r w:rsidRPr="008C14E3">
                              <w:rPr>
                                <w:rFonts w:hint="eastAsia"/>
                              </w:rPr>
                              <w:t>の養育不安の解消に</w:t>
                            </w:r>
                          </w:p>
                          <w:p w14:paraId="7F296B6A" w14:textId="77777777" w:rsidR="003D3BC2" w:rsidRPr="008C14E3" w:rsidRDefault="003D3BC2" w:rsidP="0014799F">
                            <w:pPr>
                              <w:ind w:firstLineChars="200" w:firstLine="440"/>
                            </w:pPr>
                            <w:r w:rsidRPr="008C14E3">
                              <w:rPr>
                                <w:rFonts w:hint="eastAsia"/>
                              </w:rPr>
                              <w:t>努めます。</w:t>
                            </w:r>
                          </w:p>
                          <w:p w14:paraId="730ABA24" w14:textId="77777777" w:rsidR="003D3BC2" w:rsidRDefault="003D3BC2" w:rsidP="0014799F">
                            <w:pPr>
                              <w:ind w:firstLineChars="100" w:firstLine="220"/>
                            </w:pPr>
                            <w:r w:rsidRPr="008C14E3">
                              <w:rPr>
                                <w:rFonts w:hint="eastAsia"/>
                              </w:rPr>
                              <w:t>○　市町村が行う児童家庭相談の担当課と連携し相談支援を行います。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19E55EA" id="_x0000_s1193" style="position:absolute;left:0;text-align:left;margin-left:9.2pt;margin-top:8.75pt;width:441pt;height:104.25pt;z-index:2526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7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" strokeweight="1.5pt">
                <v:textbox inset="5.85pt,.7pt,5.85pt,.7pt">
                  <w:txbxContent>
                    <w:p w14:paraId="5A28EDD7" w14:textId="77777777" w:rsidR="003D3BC2" w:rsidRPr="008C14E3" w:rsidRDefault="003D3BC2" w:rsidP="0014799F">
                      <w:r w:rsidRPr="008C14E3">
                        <w:rPr>
                          <w:rFonts w:hint="eastAsia"/>
                        </w:rPr>
                        <w:t>目標・実施計画等</w:t>
                      </w:r>
                    </w:p>
                    <w:p w14:paraId="6F3939B4" w14:textId="77777777" w:rsidR="003D3BC2" w:rsidRPr="008C14E3" w:rsidRDefault="003D3BC2" w:rsidP="0014799F">
                      <w:pPr>
                        <w:ind w:firstLineChars="100" w:firstLine="220"/>
                      </w:pPr>
                      <w:r w:rsidRPr="008C14E3">
                        <w:rPr>
                          <w:rFonts w:hint="eastAsia"/>
                        </w:rPr>
                        <w:t>○　しつけや子育ての相談をはじめ、不登校・ひきこもり、非行等、子育ての心配</w:t>
                      </w:r>
                    </w:p>
                    <w:p w14:paraId="01679E1D" w14:textId="77777777" w:rsidR="003D3BC2" w:rsidRDefault="003D3BC2" w:rsidP="0014799F">
                      <w:pPr>
                        <w:ind w:firstLineChars="200" w:firstLine="440"/>
                      </w:pPr>
                      <w:r>
                        <w:rPr>
                          <w:rFonts w:hint="eastAsia"/>
                        </w:rPr>
                        <w:t>ごとについて、専門の職員が相談支援を行い、ひとり親家庭</w:t>
                      </w:r>
                      <w:r w:rsidRPr="008C14E3">
                        <w:rPr>
                          <w:rFonts w:hint="eastAsia"/>
                        </w:rPr>
                        <w:t>の養育不安の解消に</w:t>
                      </w:r>
                    </w:p>
                    <w:p w14:paraId="7F296B6A" w14:textId="77777777" w:rsidR="003D3BC2" w:rsidRPr="008C14E3" w:rsidRDefault="003D3BC2" w:rsidP="0014799F">
                      <w:pPr>
                        <w:ind w:firstLineChars="200" w:firstLine="440"/>
                      </w:pPr>
                      <w:r w:rsidRPr="008C14E3">
                        <w:rPr>
                          <w:rFonts w:hint="eastAsia"/>
                        </w:rPr>
                        <w:t>努めます。</w:t>
                      </w:r>
                    </w:p>
                    <w:p w14:paraId="730ABA24" w14:textId="77777777" w:rsidR="003D3BC2" w:rsidRDefault="003D3BC2" w:rsidP="0014799F">
                      <w:pPr>
                        <w:ind w:firstLineChars="100" w:firstLine="220"/>
                      </w:pPr>
                      <w:r w:rsidRPr="008C14E3">
                        <w:rPr>
                          <w:rFonts w:hint="eastAsia"/>
                        </w:rPr>
                        <w:t>○　市町村が行う児童家庭相談の担当課と連携し相談支援を行います。</w:t>
                      </w:r>
                    </w:p>
                  </w:txbxContent>
                </v:textbox>
              </v:roundrect>
            </w:pict>
          </mc:Fallback>
        </mc:AlternateContent>
      </w:r>
    </w:p>
    <w:p w14:paraId="417843A0" w14:textId="77777777" w:rsidR="0014799F" w:rsidRPr="0045451C" w:rsidRDefault="0014799F" w:rsidP="0014799F">
      <w:pPr>
        <w:rPr>
          <w:b/>
          <w:u w:val="single"/>
        </w:rPr>
      </w:pPr>
    </w:p>
    <w:p w14:paraId="3DC7359B" w14:textId="77777777" w:rsidR="0014799F" w:rsidRPr="0045451C" w:rsidRDefault="0014799F" w:rsidP="0014799F">
      <w:pPr>
        <w:rPr>
          <w:b/>
          <w:u w:val="single"/>
        </w:rPr>
      </w:pPr>
    </w:p>
    <w:p w14:paraId="1E60450A" w14:textId="77777777" w:rsidR="0014799F" w:rsidRPr="0045451C" w:rsidRDefault="0014799F" w:rsidP="0014799F">
      <w:pPr>
        <w:rPr>
          <w:b/>
          <w:u w:val="single"/>
        </w:rPr>
      </w:pPr>
    </w:p>
    <w:p w14:paraId="6E456047" w14:textId="77777777" w:rsidR="0014799F" w:rsidRPr="0045451C" w:rsidRDefault="0014799F" w:rsidP="0014799F">
      <w:pPr>
        <w:rPr>
          <w:b/>
          <w:u w:val="single"/>
        </w:rPr>
      </w:pPr>
    </w:p>
    <w:p w14:paraId="768B8737" w14:textId="77777777" w:rsidR="0014799F" w:rsidRPr="0045451C" w:rsidRDefault="0014799F" w:rsidP="0014799F">
      <w:pPr>
        <w:rPr>
          <w:b/>
          <w:u w:val="single"/>
        </w:rPr>
      </w:pPr>
    </w:p>
    <w:p w14:paraId="61CF39E5" w14:textId="77777777" w:rsidR="0014799F" w:rsidRPr="0045451C" w:rsidRDefault="0014799F" w:rsidP="0014799F">
      <w:pPr>
        <w:rPr>
          <w:b/>
          <w:u w:val="single"/>
        </w:rPr>
      </w:pPr>
    </w:p>
    <w:p w14:paraId="65ECFC34" w14:textId="77777777" w:rsidR="0014799F" w:rsidRPr="0045451C" w:rsidRDefault="0014799F" w:rsidP="0014799F">
      <w:pPr>
        <w:numPr>
          <w:ilvl w:val="0"/>
          <w:numId w:val="12"/>
        </w:numPr>
      </w:pPr>
      <w:r w:rsidRPr="0045451C">
        <w:rPr>
          <w:rFonts w:hint="eastAsia"/>
        </w:rPr>
        <w:t>相談はお住まいの地域を管轄する、府内6ヶ所の子ども家庭センターが応じます。</w:t>
      </w:r>
    </w:p>
    <w:p w14:paraId="4F9433F3" w14:textId="77777777" w:rsidR="0014799F" w:rsidRPr="0045451C" w:rsidRDefault="0014799F" w:rsidP="0014799F">
      <w:pPr>
        <w:ind w:left="592"/>
      </w:pPr>
      <w:r w:rsidRPr="0045451C">
        <w:rPr>
          <w:rFonts w:hint="eastAsia"/>
        </w:rPr>
        <w:t xml:space="preserve">（18歳未満の子どもに関わる相談、概ね２５際までの青少年に関わる相談）　</w:t>
      </w:r>
    </w:p>
    <w:p w14:paraId="0399E20C" w14:textId="77777777" w:rsidR="0014799F" w:rsidRPr="0045451C" w:rsidRDefault="0014799F" w:rsidP="0014799F">
      <w:pPr>
        <w:ind w:left="367"/>
      </w:pPr>
    </w:p>
    <w:p w14:paraId="4181A7FF" w14:textId="77777777" w:rsidR="0014799F" w:rsidRPr="0045451C" w:rsidRDefault="0014799F" w:rsidP="0014799F">
      <w:pPr>
        <w:ind w:firstLineChars="200" w:firstLine="440"/>
      </w:pPr>
      <w:r w:rsidRPr="0045451C">
        <w:rPr>
          <w:rFonts w:hint="eastAsia"/>
        </w:rPr>
        <w:t>■各子ども家庭センター　（中央、池田、吹田、東大阪、富田林、岸和田）</w:t>
      </w:r>
    </w:p>
    <w:p w14:paraId="2616BFF9" w14:textId="77777777" w:rsidR="0014799F" w:rsidRPr="0045451C" w:rsidRDefault="0014799F" w:rsidP="0014799F">
      <w:pPr>
        <w:ind w:firstLineChars="200" w:firstLine="440"/>
      </w:pPr>
      <w:r w:rsidRPr="0045451C">
        <w:rPr>
          <w:rFonts w:hint="eastAsia"/>
        </w:rPr>
        <w:t>【電話・面接相談実施時間】</w:t>
      </w:r>
    </w:p>
    <w:p w14:paraId="51CF813B" w14:textId="77777777" w:rsidR="0014799F" w:rsidRPr="0045451C" w:rsidRDefault="0014799F" w:rsidP="0014799F">
      <w:pPr>
        <w:ind w:firstLineChars="200" w:firstLine="440"/>
      </w:pPr>
      <w:r w:rsidRPr="0045451C">
        <w:rPr>
          <w:rFonts w:hint="eastAsia"/>
        </w:rPr>
        <w:t xml:space="preserve">　・月～金曜日（祝日、年末年始を除く）　：　9：00　～　17：45</w:t>
      </w:r>
    </w:p>
    <w:p w14:paraId="209DA31B" w14:textId="77777777" w:rsidR="0014799F" w:rsidRPr="0045451C" w:rsidRDefault="0014799F" w:rsidP="0014799F"/>
    <w:p w14:paraId="5A870126" w14:textId="77777777" w:rsidR="0014799F" w:rsidRPr="0045451C" w:rsidRDefault="0014799F" w:rsidP="0014799F">
      <w:pPr>
        <w:numPr>
          <w:ilvl w:val="0"/>
          <w:numId w:val="12"/>
        </w:numPr>
      </w:pPr>
      <w:r w:rsidRPr="0045451C">
        <w:rPr>
          <w:rFonts w:hint="eastAsia"/>
        </w:rPr>
        <w:t xml:space="preserve">　また、市町村が行う児童家庭相談の円滑な実施のため、必要に応じ助言等の支援を行います。</w:t>
      </w:r>
    </w:p>
    <w:p w14:paraId="30F8CB56" w14:textId="47482EE5" w:rsidR="0014799F" w:rsidRPr="0045451C" w:rsidRDefault="0014799F" w:rsidP="0014799F">
      <w:pPr>
        <w:rPr>
          <w:b/>
        </w:rPr>
      </w:pPr>
    </w:p>
    <w:p w14:paraId="539D806D" w14:textId="77777777" w:rsidR="0014799F" w:rsidRPr="0045451C" w:rsidRDefault="0014799F" w:rsidP="0014799F">
      <w:pPr>
        <w:ind w:left="221"/>
      </w:pPr>
      <w:r w:rsidRPr="0045451C">
        <w:rPr>
          <w:rFonts w:hAnsi="ＭＳ ゴシック" w:cs="ＭＳ Ｐゴシック" w:hint="eastAsia"/>
          <w:b/>
          <w:kern w:val="0"/>
          <w:lang w:val="ja-JP"/>
        </w:rPr>
        <w:t>⑥  母子父子福祉推進委員による情報提供等の充実</w:t>
      </w:r>
    </w:p>
    <w:p w14:paraId="5C54BBCC"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52544" behindDoc="0" locked="0" layoutInCell="1" allowOverlap="1" wp14:anchorId="7D0159E6" wp14:editId="4B8636B3">
                <wp:simplePos x="0" y="0"/>
                <wp:positionH relativeFrom="column">
                  <wp:posOffset>121417</wp:posOffset>
                </wp:positionH>
                <wp:positionV relativeFrom="paragraph">
                  <wp:posOffset>127215</wp:posOffset>
                </wp:positionV>
                <wp:extent cx="5600700" cy="1935678"/>
                <wp:effectExtent l="0" t="0" r="19050" b="26670"/>
                <wp:wrapNone/>
                <wp:docPr id="1145" name="AutoShape 6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0700" cy="1935678"/>
                        </a:xfrm>
                        <a:prstGeom prst="roundRect">
                          <a:avLst>
                            <a:gd name="adj" fmla="val 7273"/>
                          </a:avLst>
                        </a:prstGeom>
                        <a:solidFill>
                          <a:srgbClr val="FFFFFF"/>
                        </a:solidFill>
                        <a:ln w="19050">
                          <a:solidFill>
                            <a:srgbClr val="000000"/>
                          </a:solidFill>
                          <a:round/>
                          <a:headEnd/>
                          <a:tailEnd/>
                        </a:ln>
                      </wps:spPr>
                      <wps:txbx>
                        <w:txbxContent>
                          <w:p w14:paraId="2F06E7FA" w14:textId="77777777" w:rsidR="003D3BC2" w:rsidRPr="00D963EC" w:rsidRDefault="003D3BC2" w:rsidP="0014799F">
                            <w:r w:rsidRPr="00D963EC">
                              <w:rPr>
                                <w:rFonts w:hint="eastAsia"/>
                              </w:rPr>
                              <w:t>目標・実施計画等</w:t>
                            </w:r>
                          </w:p>
                          <w:p w14:paraId="36FE22C9" w14:textId="77777777" w:rsidR="003D3BC2" w:rsidRPr="00D963EC" w:rsidRDefault="003D3BC2" w:rsidP="0014799F">
                            <w:pPr>
                              <w:ind w:left="440" w:hangingChars="200" w:hanging="440"/>
                              <w:rPr>
                                <w:rFonts w:cs="ＭＳ Ｐゴシック"/>
                                <w:kern w:val="0"/>
                                <w:lang w:val="ja-JP"/>
                              </w:rPr>
                            </w:pPr>
                            <w:r w:rsidRPr="00D963EC">
                              <w:rPr>
                                <w:rFonts w:hint="eastAsia"/>
                              </w:rPr>
                              <w:t xml:space="preserve">　○　大阪府内（政令市・中核市を除く）の公立小学校区ごとに概ね1名の母子父子福祉推進委員を配置し、</w:t>
                            </w:r>
                            <w:r w:rsidRPr="00D963EC">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0242D5DF" w14:textId="04EDD138" w:rsidR="003D3BC2" w:rsidRPr="00D963EC" w:rsidRDefault="003D3BC2" w:rsidP="00D963EC">
                            <w:pPr>
                              <w:ind w:left="440" w:hangingChars="200" w:hanging="440"/>
                            </w:pPr>
                            <w:r w:rsidRPr="00D963EC">
                              <w:rPr>
                                <w:rFonts w:hint="eastAsia"/>
                              </w:rPr>
                              <w:t xml:space="preserve">   （母子父子福祉推進委員及び母子・父子自立支援員との間で「連携を行っている」及び「たまに連携することがある」とした福祉事務所</w:t>
                            </w:r>
                            <w:r w:rsidRPr="00D963EC">
                              <w:t>設置自治体</w:t>
                            </w:r>
                            <w:r w:rsidRPr="00D963EC">
                              <w:rPr>
                                <w:rFonts w:hint="eastAsia"/>
                              </w:rPr>
                              <w:t xml:space="preserve">　 令和</w:t>
                            </w:r>
                            <w:r w:rsidRPr="00D963EC">
                              <w:t>元年</w:t>
                            </w:r>
                            <w:r w:rsidRPr="00D963EC">
                              <w:rPr>
                                <w:rFonts w:hint="eastAsia"/>
                              </w:rPr>
                              <w:t>度</w:t>
                            </w:r>
                            <w:r w:rsidRPr="00D963EC">
                              <w:t>：</w:t>
                            </w:r>
                            <w:r w:rsidRPr="00D963EC">
                              <w:rPr>
                                <w:rFonts w:hint="eastAsia"/>
                              </w:rPr>
                              <w:t>●</w:t>
                            </w:r>
                            <w:r w:rsidRPr="00D963EC">
                              <w:t>自治体</w:t>
                            </w:r>
                            <w:r w:rsidRPr="00D963EC">
                              <w:rPr>
                                <w:rFonts w:hint="eastAsia"/>
                              </w:rPr>
                              <w:t>→　令和</w:t>
                            </w:r>
                            <w:r w:rsidRPr="00D963EC">
                              <w:t>６</w:t>
                            </w:r>
                            <w:r w:rsidRPr="00D963EC">
                              <w:rPr>
                                <w:rFonts w:hint="eastAsia"/>
                              </w:rPr>
                              <w:t>年度 : ●</w:t>
                            </w:r>
                            <w:r w:rsidRPr="00D963EC">
                              <w:t>自治体</w:t>
                            </w:r>
                            <w:r w:rsidRPr="00D963EC">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D0159E6" id="_x0000_s1194" style="position:absolute;left:0;text-align:left;margin-left:9.55pt;margin-top:10pt;width:441pt;height:152.4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76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" strokeweight="1.5pt">
                <v:textbox inset="5.85pt,.7pt,5.85pt,.7pt">
                  <w:txbxContent>
                    <w:p w14:paraId="2F06E7FA" w14:textId="77777777" w:rsidR="003D3BC2" w:rsidRPr="00D963EC" w:rsidRDefault="003D3BC2" w:rsidP="0014799F">
                      <w:r w:rsidRPr="00D963EC">
                        <w:rPr>
                          <w:rFonts w:hint="eastAsia"/>
                        </w:rPr>
                        <w:t>目標・実施計画等</w:t>
                      </w:r>
                    </w:p>
                    <w:p w14:paraId="36FE22C9" w14:textId="77777777" w:rsidR="003D3BC2" w:rsidRPr="00D963EC" w:rsidRDefault="003D3BC2" w:rsidP="0014799F">
                      <w:pPr>
                        <w:ind w:left="440" w:hangingChars="200" w:hanging="440"/>
                        <w:rPr>
                          <w:rFonts w:cs="ＭＳ Ｐゴシック"/>
                          <w:kern w:val="0"/>
                          <w:lang w:val="ja-JP"/>
                        </w:rPr>
                      </w:pPr>
                      <w:r w:rsidRPr="00D963EC">
                        <w:rPr>
                          <w:rFonts w:hint="eastAsia"/>
                        </w:rPr>
                        <w:t xml:space="preserve">　○　大阪府内（政令市・中核市を除く）の公立小学校区ごとに概ね1名の母子父子福祉推進委員を配置し、</w:t>
                      </w:r>
                      <w:r w:rsidRPr="00D963EC">
                        <w:rPr>
                          <w:rFonts w:cs="ＭＳ Ｐゴシック" w:hint="eastAsia"/>
                          <w:kern w:val="0"/>
                          <w:lang w:val="ja-JP"/>
                        </w:rPr>
                        <w:t>ひとり親家庭等からの相談に応じるとともに、適切な情報提供や情報発信が行えるよう、母子父子福祉推進委員の知識、技能の向上を目的とした研修を行います。</w:t>
                      </w:r>
                    </w:p>
                    <w:p w14:paraId="0242D5DF" w14:textId="04EDD138" w:rsidR="003D3BC2" w:rsidRPr="00D963EC" w:rsidRDefault="003D3BC2" w:rsidP="00D963EC">
                      <w:pPr>
                        <w:ind w:left="440" w:hangingChars="200" w:hanging="440"/>
                      </w:pPr>
                      <w:r w:rsidRPr="00D963EC">
                        <w:rPr>
                          <w:rFonts w:hint="eastAsia"/>
                        </w:rPr>
                        <w:t xml:space="preserve">   （母子父子福祉推進委員及び母子・父子自立支援員との間で「連携を行っている」及び「たまに連携することがある」とした福祉事務所</w:t>
                      </w:r>
                      <w:r w:rsidRPr="00D963EC">
                        <w:t>設置自治体</w:t>
                      </w:r>
                      <w:r w:rsidRPr="00D963EC">
                        <w:rPr>
                          <w:rFonts w:hint="eastAsia"/>
                        </w:rPr>
                        <w:t xml:space="preserve">　 令和</w:t>
                      </w:r>
                      <w:r w:rsidRPr="00D963EC">
                        <w:t>元年</w:t>
                      </w:r>
                      <w:r w:rsidRPr="00D963EC">
                        <w:rPr>
                          <w:rFonts w:hint="eastAsia"/>
                        </w:rPr>
                        <w:t>度</w:t>
                      </w:r>
                      <w:r w:rsidRPr="00D963EC">
                        <w:t>：</w:t>
                      </w:r>
                      <w:r w:rsidRPr="00D963EC">
                        <w:rPr>
                          <w:rFonts w:hint="eastAsia"/>
                        </w:rPr>
                        <w:t>●</w:t>
                      </w:r>
                      <w:r w:rsidRPr="00D963EC">
                        <w:t>自治体</w:t>
                      </w:r>
                      <w:r w:rsidRPr="00D963EC">
                        <w:rPr>
                          <w:rFonts w:hint="eastAsia"/>
                        </w:rPr>
                        <w:t>→　令和</w:t>
                      </w:r>
                      <w:r w:rsidRPr="00D963EC">
                        <w:t>６</w:t>
                      </w:r>
                      <w:r w:rsidRPr="00D963EC">
                        <w:rPr>
                          <w:rFonts w:hint="eastAsia"/>
                        </w:rPr>
                        <w:t>年度 : ●</w:t>
                      </w:r>
                      <w:r w:rsidRPr="00D963EC">
                        <w:t>自治体</w:t>
                      </w:r>
                      <w:r w:rsidRPr="00D963EC">
                        <w:rPr>
                          <w:rFonts w:hint="eastAsia"/>
                        </w:rPr>
                        <w:t>）</w:t>
                      </w:r>
                    </w:p>
                  </w:txbxContent>
                </v:textbox>
              </v:roundrect>
            </w:pict>
          </mc:Fallback>
        </mc:AlternateContent>
      </w:r>
    </w:p>
    <w:p w14:paraId="39B57805" w14:textId="77777777" w:rsidR="0014799F" w:rsidRPr="0045451C" w:rsidRDefault="0014799F" w:rsidP="0014799F">
      <w:pPr>
        <w:rPr>
          <w:rFonts w:hAnsi="ＭＳ ゴシック"/>
          <w:b/>
        </w:rPr>
      </w:pPr>
    </w:p>
    <w:p w14:paraId="01CA3BC6" w14:textId="77777777" w:rsidR="0014799F" w:rsidRPr="0045451C" w:rsidRDefault="0014799F" w:rsidP="0014799F"/>
    <w:p w14:paraId="4663DA3E" w14:textId="77777777" w:rsidR="0014799F" w:rsidRPr="0045451C" w:rsidRDefault="0014799F" w:rsidP="0014799F"/>
    <w:p w14:paraId="7FB86905" w14:textId="77777777" w:rsidR="0014799F" w:rsidRPr="0045451C" w:rsidRDefault="0014799F" w:rsidP="0014799F"/>
    <w:p w14:paraId="60A1D642" w14:textId="77777777" w:rsidR="0014799F" w:rsidRPr="0045451C" w:rsidRDefault="0014799F" w:rsidP="0014799F">
      <w:pPr>
        <w:rPr>
          <w:rFonts w:hAnsi="ＭＳ ゴシック"/>
          <w:b/>
        </w:rPr>
      </w:pPr>
    </w:p>
    <w:p w14:paraId="3BA57C1E" w14:textId="77777777" w:rsidR="0014799F" w:rsidRPr="0045451C" w:rsidRDefault="0014799F" w:rsidP="0014799F">
      <w:pPr>
        <w:rPr>
          <w:rFonts w:hAnsi="ＭＳ ゴシック"/>
          <w:b/>
        </w:rPr>
      </w:pPr>
    </w:p>
    <w:p w14:paraId="56975214" w14:textId="77777777" w:rsidR="0014799F" w:rsidRPr="0045451C" w:rsidRDefault="0014799F" w:rsidP="0014799F">
      <w:pPr>
        <w:rPr>
          <w:rFonts w:hAnsi="ＭＳ ゴシック"/>
          <w:b/>
        </w:rPr>
      </w:pPr>
    </w:p>
    <w:p w14:paraId="0634B88A" w14:textId="77777777" w:rsidR="0014799F" w:rsidRPr="0045451C" w:rsidRDefault="0014799F" w:rsidP="0014799F">
      <w:pPr>
        <w:rPr>
          <w:rFonts w:cs="ＭＳ Ｐゴシック"/>
          <w:kern w:val="0"/>
          <w:lang w:val="ja-JP"/>
        </w:rPr>
      </w:pPr>
    </w:p>
    <w:p w14:paraId="609B277D" w14:textId="77777777" w:rsidR="00D963EC" w:rsidRDefault="0014799F" w:rsidP="0014799F">
      <w:pPr>
        <w:ind w:left="660" w:hangingChars="300" w:hanging="660"/>
        <w:rPr>
          <w:rFonts w:cs="ＭＳ Ｐゴシック"/>
          <w:kern w:val="0"/>
          <w:lang w:val="ja-JP"/>
        </w:rPr>
      </w:pPr>
      <w:r w:rsidRPr="0045451C">
        <w:rPr>
          <w:rFonts w:cs="ＭＳ Ｐゴシック" w:hint="eastAsia"/>
          <w:kern w:val="0"/>
          <w:lang w:val="ja-JP"/>
        </w:rPr>
        <w:t xml:space="preserve">　　</w:t>
      </w:r>
    </w:p>
    <w:p w14:paraId="2F982F7F" w14:textId="43CB12C0" w:rsidR="0014799F" w:rsidRPr="0045451C" w:rsidRDefault="0014799F" w:rsidP="00D963EC">
      <w:pPr>
        <w:ind w:leftChars="200" w:left="660" w:hangingChars="100" w:hanging="220"/>
        <w:rPr>
          <w:rFonts w:cs="ＭＳ Ｐゴシック"/>
          <w:kern w:val="0"/>
          <w:lang w:val="ja-JP"/>
        </w:rPr>
      </w:pPr>
      <w:r w:rsidRPr="0045451C">
        <w:rPr>
          <w:rFonts w:cs="ＭＳ Ｐゴシック" w:hint="eastAsia"/>
          <w:kern w:val="0"/>
          <w:lang w:val="ja-JP"/>
        </w:rPr>
        <w:t>○　母子父子福祉推進委員は、ひとり親家庭等からの相談に応じるとともに、母子・父子</w:t>
      </w:r>
      <w:r w:rsidRPr="0045451C">
        <w:rPr>
          <w:rFonts w:cs="ＭＳ Ｐゴシック" w:hint="eastAsia"/>
          <w:kern w:val="0"/>
          <w:lang w:val="ja-JP"/>
        </w:rPr>
        <w:lastRenderedPageBreak/>
        <w:t>自立支援員や福祉事務所等関係機関との適切な連携により、ひとり親家庭等の福祉の増進を図ることを目的として、市町村母子福祉会の推薦により知事が委嘱します。</w:t>
      </w:r>
    </w:p>
    <w:p w14:paraId="7C62D8CD" w14:textId="77777777" w:rsidR="0014799F" w:rsidRPr="0045451C" w:rsidRDefault="0014799F" w:rsidP="0014799F">
      <w:pPr>
        <w:ind w:left="660" w:hangingChars="300" w:hanging="660"/>
        <w:rPr>
          <w:rFonts w:cs="ＭＳ Ｐゴシック"/>
          <w:kern w:val="0"/>
          <w:lang w:val="ja-JP"/>
        </w:rPr>
      </w:pPr>
      <w:r w:rsidRPr="0045451C">
        <w:rPr>
          <w:rFonts w:cs="ＭＳ Ｐゴシック" w:hint="eastAsia"/>
          <w:kern w:val="0"/>
          <w:lang w:val="ja-JP"/>
        </w:rPr>
        <w:t xml:space="preserve">　　○　母子父子福祉推進委員が母子・父子自立支援員等と連携を強化し、適切な情報提供や円滑な支援が行えるよう、研修等を通じて知識、技能の向上を図るとともに、お互いが接する機会の提供等に努めます。また、市町村等とも連携しながら、ひとり親家庭等から「顔の見える」母子父子福祉推進委員となるよう、さらなる広報・啓発に努めます。</w:t>
      </w:r>
    </w:p>
    <w:p w14:paraId="77241D1E" w14:textId="77777777" w:rsidR="0014799F" w:rsidRPr="0045451C" w:rsidRDefault="0014799F" w:rsidP="0014799F">
      <w:pPr>
        <w:ind w:left="660" w:hangingChars="300" w:hanging="660"/>
        <w:rPr>
          <w:rFonts w:cs="ＭＳ Ｐゴシック"/>
          <w:kern w:val="0"/>
          <w:lang w:val="ja-JP"/>
        </w:rPr>
      </w:pPr>
    </w:p>
    <w:p w14:paraId="3F7DF06C" w14:textId="77777777" w:rsidR="0014799F" w:rsidRPr="0045451C" w:rsidRDefault="0014799F" w:rsidP="0014799F">
      <w:pPr>
        <w:rPr>
          <w:rFonts w:hAnsi="ＭＳ ゴシック"/>
          <w:b/>
        </w:rPr>
      </w:pPr>
      <w:r w:rsidRPr="0045451C">
        <w:rPr>
          <w:rFonts w:hAnsi="ＭＳ ゴシック" w:cs="ＭＳ Ｐゴシック" w:hint="eastAsia"/>
          <w:b/>
          <w:kern w:val="0"/>
          <w:lang w:val="ja-JP"/>
        </w:rPr>
        <w:t>⑦　府・市町村担当課による情報提供等の充実</w:t>
      </w:r>
    </w:p>
    <w:p w14:paraId="5D7D480F" w14:textId="77777777" w:rsidR="0014799F" w:rsidRPr="0045451C" w:rsidRDefault="0014799F" w:rsidP="0014799F">
      <w:r w:rsidRPr="0045451C">
        <w:rPr>
          <w:rFonts w:hint="eastAsia"/>
          <w:noProof/>
        </w:rPr>
        <mc:AlternateContent>
          <mc:Choice Requires="wps">
            <w:drawing>
              <wp:anchor distT="0" distB="0" distL="114300" distR="114300" simplePos="0" relativeHeight="252653568" behindDoc="0" locked="0" layoutInCell="1" allowOverlap="1" wp14:anchorId="10C51806" wp14:editId="74374F2E">
                <wp:simplePos x="0" y="0"/>
                <wp:positionH relativeFrom="column">
                  <wp:posOffset>116840</wp:posOffset>
                </wp:positionH>
                <wp:positionV relativeFrom="paragraph">
                  <wp:posOffset>131445</wp:posOffset>
                </wp:positionV>
                <wp:extent cx="5695950" cy="2009775"/>
                <wp:effectExtent l="0" t="0" r="19050" b="28575"/>
                <wp:wrapNone/>
                <wp:docPr id="1146" name="AutoShape 6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5950" cy="2009775"/>
                        </a:xfrm>
                        <a:prstGeom prst="roundRect">
                          <a:avLst>
                            <a:gd name="adj" fmla="val 6176"/>
                          </a:avLst>
                        </a:prstGeom>
                        <a:solidFill>
                          <a:srgbClr val="FFFFFF"/>
                        </a:solidFill>
                        <a:ln w="19050">
                          <a:solidFill>
                            <a:srgbClr val="000000"/>
                          </a:solidFill>
                          <a:round/>
                          <a:headEnd/>
                          <a:tailEnd/>
                        </a:ln>
                      </wps:spPr>
                      <wps:txbx>
                        <w:txbxContent>
                          <w:p w14:paraId="58ECB42A" w14:textId="77777777" w:rsidR="003D3BC2" w:rsidRDefault="003D3BC2" w:rsidP="0014799F">
                            <w:r>
                              <w:rPr>
                                <w:rFonts w:hint="eastAsia"/>
                              </w:rPr>
                              <w:t>目標・実施計画等</w:t>
                            </w:r>
                          </w:p>
                          <w:p w14:paraId="0BC89E88" w14:textId="77777777" w:rsidR="003D3BC2" w:rsidRDefault="003D3BC2" w:rsidP="0014799F">
                            <w:pPr>
                              <w:ind w:leftChars="100" w:left="440" w:hangingChars="100" w:hanging="220"/>
                              <w:rPr>
                                <w:rFonts w:cs="ＭＳ Ｐゴシック"/>
                                <w:kern w:val="0"/>
                                <w:lang w:val="ja-JP"/>
                              </w:rPr>
                            </w:pPr>
                            <w:r>
                              <w:rPr>
                                <w:rFonts w:cs="ＭＳ Ｐゴシック" w:hint="eastAsia"/>
                                <w:kern w:val="0"/>
                                <w:lang w:val="ja-JP"/>
                              </w:rPr>
                              <w:t>○　相談先がない、相談先が分からない方のために、大阪府が相談ごとや各種事業などについて、総合案内（コンシェルジュ）機能を発揮します。</w:t>
                            </w:r>
                          </w:p>
                          <w:p w14:paraId="2A7670C5" w14:textId="77777777" w:rsidR="003D3BC2" w:rsidRDefault="003D3BC2" w:rsidP="0014799F">
                            <w:pPr>
                              <w:ind w:leftChars="100" w:left="440" w:hangingChars="100" w:hanging="220"/>
                              <w:rPr>
                                <w:rFonts w:cs="ＭＳ Ｐゴシック"/>
                                <w:kern w:val="0"/>
                                <w:lang w:val="ja-JP"/>
                              </w:rPr>
                            </w:pPr>
                            <w:r>
                              <w:rPr>
                                <w:rFonts w:cs="ＭＳ Ｐゴシック" w:hint="eastAsia"/>
                                <w:kern w:val="0"/>
                                <w:lang w:val="ja-JP"/>
                              </w:rPr>
                              <w:t>○　府民向けFAQを整備するとともに、府民お問合せセンター（ピピっとライン）や情報プラザにおいて、親切できめ細かな情報提供を行います。</w:t>
                            </w:r>
                          </w:p>
                          <w:p w14:paraId="1CD0F33C" w14:textId="77777777" w:rsidR="003D3BC2" w:rsidRDefault="003D3BC2" w:rsidP="0014799F">
                            <w:pPr>
                              <w:ind w:left="440" w:hangingChars="200" w:hanging="440"/>
                              <w:rPr>
                                <w:rFonts w:cs="ＭＳ Ｐゴシック"/>
                                <w:kern w:val="0"/>
                                <w:lang w:val="ja-JP"/>
                              </w:rPr>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w:t>
                            </w:r>
                          </w:p>
                          <w:p w14:paraId="17100B15" w14:textId="77777777" w:rsidR="003D3BC2" w:rsidRPr="009E7114" w:rsidRDefault="003D3BC2" w:rsidP="0014799F">
                            <w:pPr>
                              <w:ind w:leftChars="100" w:left="440" w:hangingChars="100" w:hanging="220"/>
                            </w:pPr>
                            <w:r w:rsidRPr="00355DC9">
                              <w:rPr>
                                <w:rFonts w:cs="ＭＳ Ｐゴシック" w:hint="eastAsia"/>
                                <w:kern w:val="0"/>
                                <w:lang w:val="ja-JP"/>
                              </w:rPr>
                              <w:t>（アンケート調査：「公的な施設や制度を知らなかった方」の低減を図る）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0C51806" id="_x0000_s1195" style="position:absolute;left:0;text-align:left;margin-left:9.2pt;margin-top:10.35pt;width:448.5pt;height:158.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404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" strokeweight="1.5pt">
                <v:textbox inset="5.85pt,.7pt,5.85pt,.7pt">
                  <w:txbxContent>
                    <w:p w14:paraId="58ECB42A" w14:textId="77777777" w:rsidR="003D3BC2" w:rsidRDefault="003D3BC2" w:rsidP="0014799F">
                      <w:r>
                        <w:rPr>
                          <w:rFonts w:hint="eastAsia"/>
                        </w:rPr>
                        <w:t>目標・実施計画等</w:t>
                      </w:r>
                    </w:p>
                    <w:p w14:paraId="0BC89E88" w14:textId="77777777" w:rsidR="003D3BC2" w:rsidRDefault="003D3BC2" w:rsidP="0014799F">
                      <w:pPr>
                        <w:ind w:leftChars="100" w:left="440" w:hangingChars="100" w:hanging="220"/>
                        <w:rPr>
                          <w:rFonts w:cs="ＭＳ Ｐゴシック"/>
                          <w:kern w:val="0"/>
                          <w:lang w:val="ja-JP"/>
                        </w:rPr>
                      </w:pPr>
                      <w:r>
                        <w:rPr>
                          <w:rFonts w:cs="ＭＳ Ｐゴシック" w:hint="eastAsia"/>
                          <w:kern w:val="0"/>
                          <w:lang w:val="ja-JP"/>
                        </w:rPr>
                        <w:t>○　相談先がない、相談先が分からない方のために、大阪府が相談ごとや各種事業などについて、総合案内（コンシェルジュ）機能を発揮します。</w:t>
                      </w:r>
                    </w:p>
                    <w:p w14:paraId="2A7670C5" w14:textId="77777777" w:rsidR="003D3BC2" w:rsidRDefault="003D3BC2" w:rsidP="0014799F">
                      <w:pPr>
                        <w:ind w:leftChars="100" w:left="440" w:hangingChars="100" w:hanging="220"/>
                        <w:rPr>
                          <w:rFonts w:cs="ＭＳ Ｐゴシック"/>
                          <w:kern w:val="0"/>
                          <w:lang w:val="ja-JP"/>
                        </w:rPr>
                      </w:pPr>
                      <w:r>
                        <w:rPr>
                          <w:rFonts w:cs="ＭＳ Ｐゴシック" w:hint="eastAsia"/>
                          <w:kern w:val="0"/>
                          <w:lang w:val="ja-JP"/>
                        </w:rPr>
                        <w:t>○　府民向けFAQを整備するとともに、府民お問合せセンター（ピピっとライン）や情報プラザにおいて、親切できめ細かな情報提供を行います。</w:t>
                      </w:r>
                    </w:p>
                    <w:p w14:paraId="1CD0F33C" w14:textId="77777777" w:rsidR="003D3BC2" w:rsidRDefault="003D3BC2" w:rsidP="0014799F">
                      <w:pPr>
                        <w:ind w:left="440" w:hangingChars="200" w:hanging="440"/>
                        <w:rPr>
                          <w:rFonts w:cs="ＭＳ Ｐゴシック"/>
                          <w:kern w:val="0"/>
                          <w:lang w:val="ja-JP"/>
                        </w:rPr>
                      </w:pPr>
                      <w:r>
                        <w:rPr>
                          <w:rFonts w:cs="ＭＳ Ｐゴシック" w:hint="eastAsia"/>
                          <w:kern w:val="0"/>
                          <w:lang w:val="ja-JP"/>
                        </w:rPr>
                        <w:t xml:space="preserve">　</w:t>
                      </w:r>
                      <w:r w:rsidRPr="00355DC9">
                        <w:rPr>
                          <w:rFonts w:cs="ＭＳ Ｐゴシック" w:hint="eastAsia"/>
                          <w:kern w:val="0"/>
                          <w:lang w:val="ja-JP"/>
                        </w:rPr>
                        <w:t>○　府や市町</w:t>
                      </w:r>
                      <w:r>
                        <w:rPr>
                          <w:rFonts w:cs="ＭＳ Ｐゴシック" w:hint="eastAsia"/>
                          <w:kern w:val="0"/>
                          <w:lang w:val="ja-JP"/>
                        </w:rPr>
                        <w:t>村</w:t>
                      </w:r>
                      <w:r w:rsidRPr="00355DC9">
                        <w:rPr>
                          <w:rFonts w:cs="ＭＳ Ｐゴシック" w:hint="eastAsia"/>
                          <w:kern w:val="0"/>
                          <w:lang w:val="ja-JP"/>
                        </w:rPr>
                        <w:t>において、より分かりやすいひとり親施策のパンフレット等を作成し、ひとり親家庭等に対し、相談窓口や制度等の周知を図り、その活用を促進します。</w:t>
                      </w:r>
                    </w:p>
                    <w:p w14:paraId="17100B15" w14:textId="77777777" w:rsidR="003D3BC2" w:rsidRPr="009E7114" w:rsidRDefault="003D3BC2" w:rsidP="0014799F">
                      <w:pPr>
                        <w:ind w:leftChars="100" w:left="440" w:hangingChars="100" w:hanging="220"/>
                      </w:pPr>
                      <w:r w:rsidRPr="00355DC9">
                        <w:rPr>
                          <w:rFonts w:cs="ＭＳ Ｐゴシック" w:hint="eastAsia"/>
                          <w:kern w:val="0"/>
                          <w:lang w:val="ja-JP"/>
                        </w:rPr>
                        <w:t>（アンケート調査：「公的な施設や制度を知らなかった方」の低減を図る）</w:t>
                      </w:r>
                    </w:p>
                  </w:txbxContent>
                </v:textbox>
              </v:roundrect>
            </w:pict>
          </mc:Fallback>
        </mc:AlternateContent>
      </w:r>
    </w:p>
    <w:p w14:paraId="2A4245B6" w14:textId="77777777" w:rsidR="0014799F" w:rsidRPr="0045451C" w:rsidRDefault="0014799F" w:rsidP="0014799F"/>
    <w:p w14:paraId="4B791DED" w14:textId="77777777" w:rsidR="0014799F" w:rsidRPr="0045451C" w:rsidRDefault="0014799F" w:rsidP="0014799F"/>
    <w:p w14:paraId="007DD987" w14:textId="77777777" w:rsidR="0014799F" w:rsidRPr="0045451C" w:rsidRDefault="0014799F" w:rsidP="0014799F">
      <w:pPr>
        <w:rPr>
          <w:rFonts w:hAnsi="ＭＳ ゴシック"/>
          <w:b/>
        </w:rPr>
      </w:pPr>
    </w:p>
    <w:p w14:paraId="770ECE01" w14:textId="77777777" w:rsidR="0014799F" w:rsidRPr="0045451C" w:rsidRDefault="0014799F" w:rsidP="0014799F">
      <w:pPr>
        <w:rPr>
          <w:rFonts w:hAnsi="ＭＳ ゴシック"/>
          <w:b/>
        </w:rPr>
      </w:pPr>
    </w:p>
    <w:p w14:paraId="0E0204E3" w14:textId="77777777" w:rsidR="0014799F" w:rsidRPr="0045451C" w:rsidRDefault="0014799F" w:rsidP="0014799F">
      <w:pPr>
        <w:rPr>
          <w:rFonts w:hAnsi="ＭＳ ゴシック"/>
          <w:b/>
        </w:rPr>
      </w:pPr>
    </w:p>
    <w:p w14:paraId="7E823587" w14:textId="77777777" w:rsidR="0014799F" w:rsidRPr="0045451C" w:rsidRDefault="0014799F" w:rsidP="0014799F">
      <w:pPr>
        <w:rPr>
          <w:rFonts w:hAnsi="ＭＳ ゴシック"/>
          <w:b/>
        </w:rPr>
      </w:pPr>
    </w:p>
    <w:p w14:paraId="644C7DAB" w14:textId="77777777" w:rsidR="0014799F" w:rsidRPr="0045451C" w:rsidRDefault="0014799F" w:rsidP="0014799F">
      <w:pPr>
        <w:rPr>
          <w:rFonts w:hAnsi="ＭＳ ゴシック"/>
          <w:b/>
        </w:rPr>
      </w:pPr>
    </w:p>
    <w:p w14:paraId="657DEC40" w14:textId="77777777" w:rsidR="0014799F" w:rsidRPr="0045451C" w:rsidRDefault="0014799F" w:rsidP="0014799F">
      <w:pPr>
        <w:rPr>
          <w:rFonts w:hAnsi="ＭＳ ゴシック"/>
          <w:b/>
        </w:rPr>
      </w:pPr>
    </w:p>
    <w:p w14:paraId="2ADD3901" w14:textId="77777777" w:rsidR="0014799F" w:rsidRPr="0045451C" w:rsidRDefault="0014799F" w:rsidP="0014799F">
      <w:pPr>
        <w:rPr>
          <w:rFonts w:cs="ＭＳ Ｐゴシック"/>
          <w:kern w:val="0"/>
          <w:lang w:val="ja-JP"/>
        </w:rPr>
      </w:pPr>
    </w:p>
    <w:p w14:paraId="03E0A878" w14:textId="77777777" w:rsidR="0014799F" w:rsidRPr="0045451C" w:rsidRDefault="0014799F" w:rsidP="0014799F">
      <w:pPr>
        <w:ind w:leftChars="183" w:left="623" w:hangingChars="100" w:hanging="220"/>
        <w:rPr>
          <w:rFonts w:cs="ＭＳ Ｐゴシック"/>
          <w:kern w:val="0"/>
          <w:lang w:val="ja-JP"/>
        </w:rPr>
      </w:pPr>
      <w:r w:rsidRPr="0045451C">
        <w:rPr>
          <w:rFonts w:cs="ＭＳ Ｐゴシック" w:hint="eastAsia"/>
          <w:kern w:val="0"/>
          <w:lang w:val="ja-JP"/>
        </w:rPr>
        <w:t>○　府は、市町村等と連携して、広報紙や府ホームページ等を活用するほか、パンフレット等の作成・配布などにより、事業や制度等の周知や利用促進に努めます。</w:t>
      </w:r>
    </w:p>
    <w:p w14:paraId="5CABB38C" w14:textId="77777777" w:rsidR="0014799F" w:rsidRPr="0045451C" w:rsidRDefault="0014799F" w:rsidP="0014799F">
      <w:pPr>
        <w:ind w:leftChars="283" w:left="623" w:firstLineChars="100" w:firstLine="220"/>
        <w:rPr>
          <w:rFonts w:cs="ＭＳ Ｐゴシック"/>
          <w:kern w:val="0"/>
          <w:lang w:val="ja-JP"/>
        </w:rPr>
      </w:pPr>
      <w:r w:rsidRPr="0045451C">
        <w:rPr>
          <w:rFonts w:cs="ＭＳ Ｐゴシック" w:hint="eastAsia"/>
          <w:kern w:val="0"/>
          <w:lang w:val="ja-JP"/>
        </w:rPr>
        <w:t>また、府立母子・父子福祉センターをはじめ、他の支援相談機関等とも連携を強化し、支援を必要とする方に対し、相談窓口や制度等の周知を図ります。</w:t>
      </w:r>
    </w:p>
    <w:p w14:paraId="4213E54A" w14:textId="77777777" w:rsidR="0014799F" w:rsidRPr="0045451C" w:rsidRDefault="0014799F" w:rsidP="0014799F">
      <w:pPr>
        <w:ind w:leftChars="190" w:left="638" w:hangingChars="100" w:hanging="220"/>
        <w:rPr>
          <w:rFonts w:cs="ＭＳ Ｐゴシック"/>
          <w:kern w:val="0"/>
          <w:lang w:val="ja-JP"/>
        </w:rPr>
      </w:pPr>
      <w:r w:rsidRPr="0045451C">
        <w:rPr>
          <w:rFonts w:cs="ＭＳ Ｐゴシック" w:hint="eastAsia"/>
          <w:kern w:val="0"/>
          <w:lang w:val="ja-JP"/>
        </w:rPr>
        <w:t>○　市町村においては、ひとり親家庭等に対する制度や施策を紹介したリーフレットなどをひとり親家庭担当課や戸籍担当課等の窓口に置くとともに、児童扶養手当やひとり親家庭医療証の手続き等のさまざまな機会を活用することなどにより、積極的な制度等の周知や利用促進に努めます。</w:t>
      </w:r>
    </w:p>
    <w:p w14:paraId="10502326" w14:textId="77777777" w:rsidR="0014799F" w:rsidRPr="0045451C" w:rsidRDefault="0014799F" w:rsidP="0014799F">
      <w:pPr>
        <w:ind w:leftChars="190" w:left="638" w:hangingChars="100" w:hanging="220"/>
        <w:rPr>
          <w:rFonts w:cs="ＭＳ Ｐゴシック"/>
          <w:kern w:val="0"/>
          <w:lang w:val="ja-JP"/>
        </w:rPr>
      </w:pPr>
    </w:p>
    <w:p w14:paraId="6D61256B" w14:textId="77777777" w:rsidR="0014799F" w:rsidRPr="0045451C" w:rsidRDefault="0014799F" w:rsidP="0014799F">
      <w:pPr>
        <w:rPr>
          <w:rFonts w:cs="ＭＳ Ｐゴシック"/>
          <w:kern w:val="0"/>
          <w:lang w:val="ja-JP"/>
        </w:rPr>
      </w:pPr>
    </w:p>
    <w:p w14:paraId="42E5780D" w14:textId="77777777" w:rsidR="0014799F" w:rsidRPr="0045451C" w:rsidRDefault="0014799F" w:rsidP="0014799F">
      <w:pPr>
        <w:ind w:left="221"/>
        <w:rPr>
          <w:rFonts w:cs="ＭＳ Ｐゴシック"/>
          <w:b/>
          <w:kern w:val="0"/>
          <w:lang w:val="ja-JP"/>
        </w:rPr>
      </w:pPr>
      <w:r w:rsidRPr="0045451C">
        <w:rPr>
          <w:rFonts w:cs="ＭＳ Ｐゴシック" w:hint="eastAsia"/>
          <w:b/>
          <w:kern w:val="0"/>
          <w:lang w:val="ja-JP"/>
        </w:rPr>
        <w:t>⑧　関係機関との相互連携の推進</w:t>
      </w:r>
    </w:p>
    <w:p w14:paraId="783B6010" w14:textId="77777777" w:rsidR="0014799F" w:rsidRPr="0045451C" w:rsidRDefault="0014799F" w:rsidP="0014799F">
      <w:pPr>
        <w:ind w:left="210"/>
        <w:rPr>
          <w:rFonts w:cs="ＭＳ Ｐゴシック"/>
          <w:b/>
          <w:kern w:val="0"/>
          <w:lang w:val="ja-JP"/>
        </w:rPr>
      </w:pPr>
      <w:r w:rsidRPr="0045451C">
        <w:rPr>
          <w:rFonts w:hint="eastAsia"/>
          <w:noProof/>
        </w:rPr>
        <mc:AlternateContent>
          <mc:Choice Requires="wps">
            <w:drawing>
              <wp:anchor distT="0" distB="0" distL="114300" distR="114300" simplePos="0" relativeHeight="252655616" behindDoc="0" locked="0" layoutInCell="1" allowOverlap="1" wp14:anchorId="08E58FF9" wp14:editId="69D10B76">
                <wp:simplePos x="0" y="0"/>
                <wp:positionH relativeFrom="column">
                  <wp:posOffset>107315</wp:posOffset>
                </wp:positionH>
                <wp:positionV relativeFrom="paragraph">
                  <wp:posOffset>58420</wp:posOffset>
                </wp:positionV>
                <wp:extent cx="5705475" cy="1809750"/>
                <wp:effectExtent l="0" t="0" r="28575" b="19050"/>
                <wp:wrapNone/>
                <wp:docPr id="1147"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05475" cy="1809750"/>
                        </a:xfrm>
                        <a:prstGeom prst="roundRect">
                          <a:avLst>
                            <a:gd name="adj" fmla="val 9759"/>
                          </a:avLst>
                        </a:prstGeom>
                        <a:solidFill>
                          <a:srgbClr val="FFFFFF"/>
                        </a:solidFill>
                        <a:ln w="19050">
                          <a:solidFill>
                            <a:srgbClr val="000000"/>
                          </a:solidFill>
                          <a:round/>
                          <a:headEnd/>
                          <a:tailEnd/>
                        </a:ln>
                      </wps:spPr>
                      <wps:txbx>
                        <w:txbxContent>
                          <w:p w14:paraId="74EDFC63" w14:textId="77777777" w:rsidR="003D3BC2" w:rsidRPr="00BA078B" w:rsidRDefault="003D3BC2" w:rsidP="0014799F">
                            <w:r w:rsidRPr="00BA078B">
                              <w:rPr>
                                <w:rFonts w:hint="eastAsia"/>
                              </w:rPr>
                              <w:t>目標・実施計画等</w:t>
                            </w:r>
                          </w:p>
                          <w:p w14:paraId="68F867DC" w14:textId="77777777" w:rsidR="003D3BC2" w:rsidRPr="00BA078B" w:rsidRDefault="003D3BC2" w:rsidP="0014799F">
                            <w:pPr>
                              <w:ind w:left="440" w:hangingChars="200" w:hanging="440"/>
                            </w:pPr>
                            <w:r w:rsidRPr="00BA078B">
                              <w:rPr>
                                <w:rFonts w:hint="eastAsia"/>
                              </w:rPr>
                              <w:t xml:space="preserve">　○　ひとり親家庭等に対する総合的な相談窓口となる母子・父子自立支援員や府立母子・父子福祉</w:t>
                            </w:r>
                            <w:r w:rsidRPr="00BA078B">
                              <w:t>センター</w:t>
                            </w:r>
                            <w:r w:rsidRPr="00BA078B">
                              <w:rPr>
                                <w:rFonts w:hint="eastAsia"/>
                              </w:rPr>
                              <w:t>をはじめ、就労支援機関であるハローワークや地域就労支援センターなど、地域における各種相談窓口との連携を強化し、身近な地域で生活や就業にわたる相談に応じるとともに、必要に応じて適切な制度や施設、サービスにつなぐなど支援体制の整備に向けた取り組みを進めます。</w:t>
                            </w:r>
                          </w:p>
                          <w:p w14:paraId="1CB5538B" w14:textId="77777777" w:rsidR="003D3BC2" w:rsidRPr="00BA078B" w:rsidRDefault="003D3BC2" w:rsidP="0014799F">
                            <w:pPr>
                              <w:ind w:leftChars="100" w:left="440" w:hangingChars="100" w:hanging="220"/>
                            </w:pPr>
                            <w:r w:rsidRPr="00BA078B">
                              <w:rPr>
                                <w:rFonts w:cs="ＭＳ Ｐゴシック" w:hint="eastAsia"/>
                                <w:kern w:val="0"/>
                                <w:lang w:val="ja-JP"/>
                              </w:rPr>
                              <w:t>（アンケート調査：「公的な施設や制度を利用したことがある方」の向上を図る）</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8E58FF9" id="_x0000_s1196" style="position:absolute;left:0;text-align:left;margin-left:8.45pt;margin-top:4.6pt;width:449.25pt;height:142.5pt;z-index:25265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" strokeweight="1.5pt">
                <v:textbox inset="5.85pt,.7pt,5.85pt,.7pt">
                  <w:txbxContent>
                    <w:p w14:paraId="74EDFC63" w14:textId="77777777" w:rsidR="003D3BC2" w:rsidRPr="00BA078B" w:rsidRDefault="003D3BC2" w:rsidP="0014799F">
                      <w:r w:rsidRPr="00BA078B">
                        <w:rPr>
                          <w:rFonts w:hint="eastAsia"/>
                        </w:rPr>
                        <w:t>目標・実施計画等</w:t>
                      </w:r>
                    </w:p>
                    <w:p w14:paraId="68F867DC" w14:textId="77777777" w:rsidR="003D3BC2" w:rsidRPr="00BA078B" w:rsidRDefault="003D3BC2" w:rsidP="0014799F">
                      <w:pPr>
                        <w:ind w:left="440" w:hangingChars="200" w:hanging="440"/>
                      </w:pPr>
                      <w:r w:rsidRPr="00BA078B">
                        <w:rPr>
                          <w:rFonts w:hint="eastAsia"/>
                        </w:rPr>
                        <w:t xml:space="preserve">　○　ひとり親家庭等に対する総合的な相談窓口となる母子・父子自立支援員や府立母子・父子福祉</w:t>
                      </w:r>
                      <w:r w:rsidRPr="00BA078B">
                        <w:t>センター</w:t>
                      </w:r>
                      <w:r w:rsidRPr="00BA078B">
                        <w:rPr>
                          <w:rFonts w:hint="eastAsia"/>
                        </w:rPr>
                        <w:t>をはじめ、就労支援機関であるハローワークや地域就労支援センターなど、地域における各種相談窓口との連携を強化し、身近な地域で生活や就業にわたる相談に応じるとともに、必要に応じて適切な制度や施設、サービスにつなぐなど支援体制の整備に向けた取り組みを進めます。</w:t>
                      </w:r>
                    </w:p>
                    <w:p w14:paraId="1CB5538B" w14:textId="77777777" w:rsidR="003D3BC2" w:rsidRPr="00BA078B" w:rsidRDefault="003D3BC2" w:rsidP="0014799F">
                      <w:pPr>
                        <w:ind w:leftChars="100" w:left="440" w:hangingChars="100" w:hanging="220"/>
                      </w:pPr>
                      <w:r w:rsidRPr="00BA078B">
                        <w:rPr>
                          <w:rFonts w:cs="ＭＳ Ｐゴシック" w:hint="eastAsia"/>
                          <w:kern w:val="0"/>
                          <w:lang w:val="ja-JP"/>
                        </w:rPr>
                        <w:t>（アンケート調査：「公的な施設や制度を利用したことがある方」の向上を図る）</w:t>
                      </w:r>
                    </w:p>
                  </w:txbxContent>
                </v:textbox>
              </v:roundrect>
            </w:pict>
          </mc:Fallback>
        </mc:AlternateContent>
      </w:r>
    </w:p>
    <w:p w14:paraId="18E141BF" w14:textId="77777777" w:rsidR="0014799F" w:rsidRPr="0045451C" w:rsidRDefault="0014799F" w:rsidP="0014799F">
      <w:pPr>
        <w:ind w:leftChars="285" w:left="627"/>
        <w:rPr>
          <w:rFonts w:cs="ＭＳ Ｐゴシック"/>
          <w:kern w:val="0"/>
          <w:lang w:val="ja-JP"/>
        </w:rPr>
      </w:pPr>
    </w:p>
    <w:p w14:paraId="14A400A6" w14:textId="77777777" w:rsidR="0014799F" w:rsidRPr="0045451C" w:rsidRDefault="0014799F" w:rsidP="0014799F">
      <w:pPr>
        <w:ind w:leftChars="285" w:left="627"/>
        <w:rPr>
          <w:rFonts w:cs="ＭＳ Ｐゴシック"/>
          <w:kern w:val="0"/>
          <w:lang w:val="ja-JP"/>
        </w:rPr>
      </w:pPr>
    </w:p>
    <w:p w14:paraId="72B9A5FC" w14:textId="77777777" w:rsidR="0014799F" w:rsidRPr="0045451C" w:rsidRDefault="0014799F" w:rsidP="0014799F">
      <w:pPr>
        <w:ind w:leftChars="285" w:left="627"/>
        <w:rPr>
          <w:rFonts w:cs="ＭＳ Ｐゴシック"/>
          <w:kern w:val="0"/>
          <w:lang w:val="ja-JP"/>
        </w:rPr>
      </w:pPr>
    </w:p>
    <w:p w14:paraId="5721B1E7" w14:textId="77777777" w:rsidR="0014799F" w:rsidRPr="0045451C" w:rsidRDefault="0014799F" w:rsidP="0014799F">
      <w:pPr>
        <w:ind w:leftChars="285" w:left="627"/>
        <w:rPr>
          <w:rFonts w:cs="ＭＳ Ｐゴシック"/>
          <w:kern w:val="0"/>
          <w:lang w:val="ja-JP"/>
        </w:rPr>
      </w:pPr>
    </w:p>
    <w:p w14:paraId="42B2C069" w14:textId="77777777" w:rsidR="0014799F" w:rsidRPr="0045451C" w:rsidRDefault="0014799F" w:rsidP="0014799F">
      <w:pPr>
        <w:ind w:leftChars="167" w:left="587" w:hangingChars="100" w:hanging="220"/>
        <w:rPr>
          <w:rFonts w:cs="ＭＳ Ｐゴシック"/>
          <w:kern w:val="0"/>
          <w:u w:val="single"/>
          <w:lang w:val="ja-JP"/>
        </w:rPr>
      </w:pPr>
    </w:p>
    <w:p w14:paraId="5E8C5FA6" w14:textId="77777777" w:rsidR="0014799F" w:rsidRPr="0045451C" w:rsidRDefault="0014799F" w:rsidP="0014799F">
      <w:pPr>
        <w:ind w:leftChars="167" w:left="587" w:hangingChars="100" w:hanging="220"/>
        <w:rPr>
          <w:rFonts w:cs="ＭＳ Ｐゴシック"/>
          <w:kern w:val="0"/>
          <w:u w:val="single"/>
          <w:lang w:val="ja-JP"/>
        </w:rPr>
      </w:pPr>
    </w:p>
    <w:p w14:paraId="4A3E4589" w14:textId="77777777" w:rsidR="0014799F" w:rsidRPr="0045451C" w:rsidRDefault="0014799F" w:rsidP="0014799F">
      <w:pPr>
        <w:rPr>
          <w:rFonts w:cs="ＭＳ Ｐゴシック"/>
          <w:kern w:val="0"/>
          <w:u w:val="single"/>
          <w:lang w:val="ja-JP"/>
        </w:rPr>
      </w:pPr>
    </w:p>
    <w:p w14:paraId="51FE77A1" w14:textId="77777777" w:rsidR="0014799F" w:rsidRPr="0045451C" w:rsidRDefault="0014799F" w:rsidP="0014799F">
      <w:pPr>
        <w:rPr>
          <w:rFonts w:cs="ＭＳ Ｐゴシック"/>
          <w:kern w:val="0"/>
          <w:u w:val="single"/>
          <w:lang w:val="ja-JP"/>
        </w:rPr>
      </w:pPr>
    </w:p>
    <w:p w14:paraId="2A4033AE" w14:textId="77777777" w:rsidR="0014799F" w:rsidRPr="0045451C" w:rsidRDefault="0014799F" w:rsidP="0014799F">
      <w:pPr>
        <w:ind w:leftChars="200" w:left="660" w:hangingChars="100" w:hanging="220"/>
      </w:pPr>
      <w:r w:rsidRPr="0045451C">
        <w:rPr>
          <w:rFonts w:cs="ＭＳ Ｐゴシック" w:hint="eastAsia"/>
          <w:kern w:val="0"/>
          <w:lang w:val="ja-JP"/>
        </w:rPr>
        <w:t xml:space="preserve">○　</w:t>
      </w:r>
      <w:r w:rsidRPr="0045451C">
        <w:rPr>
          <w:rFonts w:hint="eastAsia"/>
        </w:rPr>
        <w:t>母子・父子自立支援員や府立母子・父子福祉センターをはじめ、地域でひとり親家庭</w:t>
      </w:r>
      <w:r w:rsidRPr="0045451C">
        <w:rPr>
          <w:rFonts w:hint="eastAsia"/>
        </w:rPr>
        <w:lastRenderedPageBreak/>
        <w:t>等の支援の担い手となる母子父子福祉推進委員や民生委員・児童委員、主任児童委員、コミュニティソーシャルワーカー等に対し、必要な情報提供等を行うことにより、相互の連携強化に向けた取り組みを促進します。</w:t>
      </w:r>
    </w:p>
    <w:p w14:paraId="7C0B6C07" w14:textId="77777777" w:rsidR="0014799F" w:rsidRPr="0045451C" w:rsidRDefault="0014799F" w:rsidP="0014799F">
      <w:pPr>
        <w:ind w:leftChars="200" w:left="660" w:hangingChars="100" w:hanging="220"/>
      </w:pPr>
      <w:r w:rsidRPr="0045451C">
        <w:rPr>
          <w:rFonts w:hint="eastAsia"/>
        </w:rPr>
        <w:t>○　ハローワークや地域就労支援センターへの必要な情報提供等をはじめ、福祉事務所や子ども家庭センター、社会福祉協議会、隣保館等の専門機関の相談員等に対し、研修の場等を通じて制度の周知を行うとともに、相互連携を図り、適切な関係機関につなげる支援体制づくりを促進します。</w:t>
      </w:r>
    </w:p>
    <w:p w14:paraId="5D3C563B" w14:textId="77777777" w:rsidR="0014799F" w:rsidRPr="0045451C" w:rsidRDefault="0014799F" w:rsidP="0014799F">
      <w:pPr>
        <w:ind w:leftChars="200" w:left="660" w:hangingChars="100" w:hanging="220"/>
      </w:pPr>
    </w:p>
    <w:p w14:paraId="6EC501DA" w14:textId="77777777" w:rsidR="0014799F" w:rsidRPr="0045451C" w:rsidRDefault="0014799F" w:rsidP="0014799F">
      <w:pPr>
        <w:tabs>
          <w:tab w:val="left" w:pos="7040"/>
        </w:tabs>
        <w:ind w:left="221"/>
        <w:rPr>
          <w:rFonts w:cs="ＭＳ Ｐゴシック"/>
          <w:b/>
          <w:kern w:val="0"/>
          <w:lang w:val="ja-JP"/>
        </w:rPr>
      </w:pPr>
    </w:p>
    <w:p w14:paraId="16E50208" w14:textId="77777777" w:rsidR="0014799F" w:rsidRPr="0045451C" w:rsidRDefault="0014799F" w:rsidP="0014799F">
      <w:pPr>
        <w:tabs>
          <w:tab w:val="left" w:pos="7040"/>
        </w:tabs>
        <w:ind w:left="221"/>
        <w:rPr>
          <w:rFonts w:cs="ＭＳ Ｐゴシック"/>
          <w:b/>
          <w:kern w:val="0"/>
          <w:lang w:val="ja-JP"/>
        </w:rPr>
      </w:pPr>
      <w:r w:rsidRPr="0045451C">
        <w:rPr>
          <w:rFonts w:cs="ＭＳ Ｐゴシック" w:hint="eastAsia"/>
          <w:b/>
          <w:kern w:val="0"/>
          <w:lang w:val="ja-JP"/>
        </w:rPr>
        <w:t>⑨　学校等教育機関との連携の推進</w:t>
      </w:r>
      <w:r w:rsidRPr="0045451C">
        <w:rPr>
          <w:rFonts w:cs="ＭＳ Ｐゴシック"/>
          <w:b/>
          <w:kern w:val="0"/>
          <w:lang w:val="ja-JP"/>
        </w:rPr>
        <w:tab/>
      </w:r>
    </w:p>
    <w:p w14:paraId="6A8BADDE" w14:textId="77777777" w:rsidR="0014799F" w:rsidRPr="0045451C" w:rsidRDefault="0014799F" w:rsidP="0014799F">
      <w:pPr>
        <w:ind w:leftChars="200" w:left="660" w:hangingChars="100" w:hanging="220"/>
        <w:rPr>
          <w:rFonts w:cs="ＭＳ Ｐゴシック"/>
          <w:kern w:val="0"/>
          <w:lang w:val="ja-JP"/>
        </w:rPr>
      </w:pPr>
      <w:r w:rsidRPr="0045451C">
        <w:rPr>
          <w:rFonts w:hint="eastAsia"/>
          <w:noProof/>
        </w:rPr>
        <mc:AlternateContent>
          <mc:Choice Requires="wps">
            <w:drawing>
              <wp:anchor distT="0" distB="0" distL="114300" distR="114300" simplePos="0" relativeHeight="252673024" behindDoc="0" locked="0" layoutInCell="1" allowOverlap="1" wp14:anchorId="13B19D10" wp14:editId="1FE33792">
                <wp:simplePos x="0" y="0"/>
                <wp:positionH relativeFrom="column">
                  <wp:posOffset>173990</wp:posOffset>
                </wp:positionH>
                <wp:positionV relativeFrom="paragraph">
                  <wp:posOffset>109220</wp:posOffset>
                </wp:positionV>
                <wp:extent cx="5610225" cy="1333500"/>
                <wp:effectExtent l="0" t="0" r="28575" b="19050"/>
                <wp:wrapNone/>
                <wp:docPr id="1148" name="AutoShape 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0225" cy="1333500"/>
                        </a:xfrm>
                        <a:prstGeom prst="roundRect">
                          <a:avLst>
                            <a:gd name="adj" fmla="val 12323"/>
                          </a:avLst>
                        </a:prstGeom>
                        <a:solidFill>
                          <a:srgbClr val="FFFFFF"/>
                        </a:solidFill>
                        <a:ln w="19050">
                          <a:solidFill>
                            <a:srgbClr val="000000"/>
                          </a:solidFill>
                          <a:round/>
                          <a:headEnd/>
                          <a:tailEnd/>
                        </a:ln>
                      </wps:spPr>
                      <wps:txbx>
                        <w:txbxContent>
                          <w:p w14:paraId="4617F7BE" w14:textId="77777777" w:rsidR="003D3BC2" w:rsidRPr="00E6580A" w:rsidRDefault="003D3BC2" w:rsidP="0014799F">
                            <w:r w:rsidRPr="00E6580A">
                              <w:rPr>
                                <w:rFonts w:hint="eastAsia"/>
                              </w:rPr>
                              <w:t>目標・実施計画等</w:t>
                            </w:r>
                          </w:p>
                          <w:p w14:paraId="20880120" w14:textId="77777777" w:rsidR="003D3BC2" w:rsidRPr="00E6580A" w:rsidRDefault="003D3BC2" w:rsidP="0014799F">
                            <w:pPr>
                              <w:ind w:left="440" w:hangingChars="200" w:hanging="440"/>
                            </w:pPr>
                            <w:r w:rsidRPr="00E6580A">
                              <w:rPr>
                                <w:rFonts w:hint="eastAsia"/>
                              </w:rPr>
                              <w:t xml:space="preserve">　○　</w:t>
                            </w:r>
                            <w:r w:rsidRPr="00342F4E">
                              <w:rPr>
                                <w:rFonts w:hint="eastAsia"/>
                              </w:rPr>
                              <w:t>学校等に配置、派遣されるスクールソーシャルワーカーの活用を通じて、学校等との連携強化を図り、支援を要するひとり親家庭の親や子どもを早期の段階で必要な制度や施設、サー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3B19D10" id="_x0000_s1197" style="position:absolute;left:0;text-align:left;margin-left:13.7pt;margin-top:8.6pt;width:441.75pt;height:105pt;z-index:25267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07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" strokeweight="1.5pt">
                <v:textbox inset="5.85pt,.7pt,5.85pt,.7pt">
                  <w:txbxContent>
                    <w:p w14:paraId="4617F7BE" w14:textId="77777777" w:rsidR="003D3BC2" w:rsidRPr="00E6580A" w:rsidRDefault="003D3BC2" w:rsidP="0014799F">
                      <w:r w:rsidRPr="00E6580A">
                        <w:rPr>
                          <w:rFonts w:hint="eastAsia"/>
                        </w:rPr>
                        <w:t>目標・実施計画等</w:t>
                      </w:r>
                    </w:p>
                    <w:p w14:paraId="20880120" w14:textId="77777777" w:rsidR="003D3BC2" w:rsidRPr="00E6580A" w:rsidRDefault="003D3BC2" w:rsidP="0014799F">
                      <w:pPr>
                        <w:ind w:left="440" w:hangingChars="200" w:hanging="440"/>
                      </w:pPr>
                      <w:r w:rsidRPr="00E6580A">
                        <w:rPr>
                          <w:rFonts w:hint="eastAsia"/>
                        </w:rPr>
                        <w:t xml:space="preserve">　○　</w:t>
                      </w:r>
                      <w:r w:rsidRPr="00342F4E">
                        <w:rPr>
                          <w:rFonts w:hint="eastAsia"/>
                        </w:rPr>
                        <w:t>学校等に配置、派遣されるスクールソーシャルワーカーの活用を通じて、学校等との連携強化を図り、支援を要するひとり親家庭の親や子どもを早期の段階で必要な制度や施設、サー</w:t>
                      </w:r>
                      <w:r w:rsidRPr="00E6580A">
                        <w:rPr>
                          <w:rFonts w:hint="eastAsia"/>
                        </w:rPr>
                        <w:t>ビスにつなぐことができるよう</w:t>
                      </w:r>
                      <w:r>
                        <w:rPr>
                          <w:rFonts w:hint="eastAsia"/>
                        </w:rPr>
                        <w:t>取り組み</w:t>
                      </w:r>
                      <w:r w:rsidRPr="00E6580A">
                        <w:rPr>
                          <w:rFonts w:hint="eastAsia"/>
                        </w:rPr>
                        <w:t>を促進し、子どもの貧困対策の推進に努めます。</w:t>
                      </w:r>
                    </w:p>
                  </w:txbxContent>
                </v:textbox>
              </v:roundrect>
            </w:pict>
          </mc:Fallback>
        </mc:AlternateContent>
      </w:r>
    </w:p>
    <w:p w14:paraId="0B9A0A00" w14:textId="77777777" w:rsidR="0014799F" w:rsidRPr="0045451C" w:rsidRDefault="0014799F" w:rsidP="0014799F">
      <w:pPr>
        <w:ind w:leftChars="200" w:left="660" w:hangingChars="100" w:hanging="220"/>
        <w:rPr>
          <w:rFonts w:cs="ＭＳ Ｐゴシック"/>
          <w:kern w:val="0"/>
          <w:lang w:val="ja-JP"/>
        </w:rPr>
      </w:pPr>
    </w:p>
    <w:p w14:paraId="2F7E4824" w14:textId="77777777" w:rsidR="0014799F" w:rsidRPr="0045451C" w:rsidRDefault="0014799F" w:rsidP="0014799F">
      <w:pPr>
        <w:ind w:leftChars="200" w:left="660" w:hangingChars="100" w:hanging="220"/>
        <w:rPr>
          <w:rFonts w:cs="ＭＳ Ｐゴシック"/>
          <w:kern w:val="0"/>
          <w:lang w:val="ja-JP"/>
        </w:rPr>
      </w:pPr>
    </w:p>
    <w:p w14:paraId="1AA25204" w14:textId="77777777" w:rsidR="0014799F" w:rsidRPr="0045451C" w:rsidRDefault="0014799F" w:rsidP="0014799F">
      <w:pPr>
        <w:ind w:leftChars="200" w:left="660" w:hangingChars="100" w:hanging="220"/>
        <w:rPr>
          <w:rFonts w:cs="ＭＳ Ｐゴシック"/>
          <w:kern w:val="0"/>
          <w:lang w:val="ja-JP"/>
        </w:rPr>
      </w:pPr>
    </w:p>
    <w:p w14:paraId="60311B20" w14:textId="77777777" w:rsidR="0014799F" w:rsidRPr="0045451C" w:rsidRDefault="0014799F" w:rsidP="0014799F">
      <w:pPr>
        <w:ind w:leftChars="200" w:left="660" w:hangingChars="100" w:hanging="220"/>
        <w:rPr>
          <w:rFonts w:cs="ＭＳ Ｐゴシック"/>
          <w:kern w:val="0"/>
          <w:lang w:val="ja-JP"/>
        </w:rPr>
      </w:pPr>
    </w:p>
    <w:p w14:paraId="56EA72E4" w14:textId="77777777" w:rsidR="0014799F" w:rsidRPr="0045451C" w:rsidRDefault="0014799F" w:rsidP="0014799F">
      <w:pPr>
        <w:rPr>
          <w:rFonts w:cs="ＭＳ Ｐゴシック"/>
          <w:kern w:val="0"/>
          <w:lang w:val="ja-JP"/>
        </w:rPr>
      </w:pPr>
    </w:p>
    <w:p w14:paraId="7B466D9D" w14:textId="77777777" w:rsidR="0014799F" w:rsidRPr="0045451C" w:rsidRDefault="0014799F" w:rsidP="0014799F">
      <w:pPr>
        <w:rPr>
          <w:rFonts w:cs="ＭＳ Ｐゴシック"/>
          <w:kern w:val="0"/>
          <w:lang w:val="ja-JP"/>
        </w:rPr>
      </w:pPr>
    </w:p>
    <w:p w14:paraId="57E8299A" w14:textId="77777777" w:rsidR="0014799F" w:rsidRPr="0045451C" w:rsidRDefault="0014799F" w:rsidP="0014799F">
      <w:pPr>
        <w:ind w:leftChars="200" w:left="660" w:hangingChars="100" w:hanging="220"/>
      </w:pPr>
      <w:r w:rsidRPr="0045451C">
        <w:rPr>
          <w:rFonts w:cs="ＭＳ Ｐゴシック" w:hint="eastAsia"/>
          <w:kern w:val="0"/>
          <w:lang w:val="ja-JP"/>
        </w:rPr>
        <w:t xml:space="preserve">○　</w:t>
      </w:r>
      <w:r w:rsidRPr="0045451C">
        <w:rPr>
          <w:rFonts w:hint="eastAsia"/>
        </w:rPr>
        <w:t>スクールソーシャルワーカーに対し、必要に応じてひとり親家庭等に対する相談窓口や制度の周知等を行うことにより、支援を要する保護者や子どもを必要な関係機関につなげ、適切な支援が行うことができるよう地域の実情に応じたセーフティネットづくりに努めます。</w:t>
      </w:r>
    </w:p>
    <w:p w14:paraId="0090E5AC" w14:textId="77777777" w:rsidR="0014799F" w:rsidRPr="0045451C" w:rsidRDefault="0014799F" w:rsidP="0014799F">
      <w:pPr>
        <w:widowControl/>
        <w:jc w:val="left"/>
        <w:rPr>
          <w:rFonts w:cs="ＭＳ Ｐゴシック"/>
          <w:kern w:val="0"/>
        </w:rPr>
      </w:pPr>
      <w:r w:rsidRPr="0045451C">
        <w:rPr>
          <w:rFonts w:cs="ＭＳ Ｐゴシック"/>
          <w:kern w:val="0"/>
        </w:rPr>
        <w:br w:type="page"/>
      </w:r>
    </w:p>
    <w:p w14:paraId="51C79A1A" w14:textId="77777777" w:rsidR="0014799F" w:rsidRPr="0045451C" w:rsidRDefault="0014799F" w:rsidP="0014799F">
      <w:pPr>
        <w:widowControl/>
        <w:jc w:val="left"/>
        <w:rPr>
          <w:rFonts w:cs="ＭＳ Ｐゴシック"/>
          <w:kern w:val="0"/>
        </w:rPr>
      </w:pPr>
    </w:p>
    <w:p w14:paraId="716FAE23" w14:textId="77777777" w:rsidR="0014799F" w:rsidRPr="0045451C" w:rsidRDefault="0014799F" w:rsidP="0014799F">
      <w:pPr>
        <w:rPr>
          <w:rFonts w:ascii="ＭＳ 明朝"/>
          <w:sz w:val="24"/>
        </w:rPr>
      </w:pPr>
      <w:r w:rsidRPr="0045451C">
        <w:rPr>
          <w:rFonts w:ascii="ＭＳ 明朝" w:hint="eastAsia"/>
          <w:sz w:val="24"/>
        </w:rPr>
        <w:t xml:space="preserve">　</w:t>
      </w:r>
      <w:r w:rsidRPr="0045451C">
        <w:rPr>
          <w:rFonts w:ascii="ＭＳ 明朝"/>
          <w:noProof/>
          <w:sz w:val="24"/>
        </w:rPr>
        <mc:AlternateContent>
          <mc:Choice Requires="wps">
            <w:drawing>
              <wp:anchor distT="0" distB="0" distL="114300" distR="114300" simplePos="0" relativeHeight="252679168" behindDoc="0" locked="0" layoutInCell="1" allowOverlap="1" wp14:anchorId="6AD79DD3" wp14:editId="6CCE93EC">
                <wp:simplePos x="0" y="0"/>
                <wp:positionH relativeFrom="column">
                  <wp:posOffset>766445</wp:posOffset>
                </wp:positionH>
                <wp:positionV relativeFrom="paragraph">
                  <wp:posOffset>-157480</wp:posOffset>
                </wp:positionV>
                <wp:extent cx="4410075" cy="533400"/>
                <wp:effectExtent l="0" t="0" r="28575" b="19050"/>
                <wp:wrapNone/>
                <wp:docPr id="1149" name="額縁 1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10075" cy="533400"/>
                        </a:xfrm>
                        <a:prstGeom prst="bevel">
                          <a:avLst>
                            <a:gd name="adj" fmla="val 12500"/>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10446FB" w14:textId="77777777" w:rsidR="003D3BC2" w:rsidRPr="001D6EA2" w:rsidRDefault="003D3BC2" w:rsidP="0014799F">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地域における相談支援機能との連携体制イメージ</w:t>
                            </w:r>
                          </w:p>
                          <w:p w14:paraId="5C23E672" w14:textId="77777777" w:rsidR="003D3BC2" w:rsidRPr="00131732" w:rsidRDefault="003D3BC2" w:rsidP="0014799F"/>
                        </w:txbxContent>
                      </wps:txbx>
                      <wps:bodyPr rot="0" vert="horz" wrap="square" lIns="72000" tIns="0" rIns="74295" bIns="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AD79DD3" id="額縁 1149" o:spid="_x0000_s1198" type="#_x0000_t84" style="position:absolute;left:0;text-align:left;margin-left:60.35pt;margin-top:-12.4pt;width:347.25pt;height:42pt;z-index:2526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">
                <v:textbox inset="2mm,0,5.85pt,0">
                  <w:txbxContent>
                    <w:p w14:paraId="410446FB" w14:textId="77777777" w:rsidR="003D3BC2" w:rsidRPr="001D6EA2" w:rsidRDefault="003D3BC2" w:rsidP="0014799F">
                      <w:pPr>
                        <w:jc w:val="center"/>
                        <w:rPr>
                          <w:rFonts w:ascii="ＭＳ ゴシック" w:eastAsia="ＭＳ ゴシック" w:hAnsi="ＭＳ ゴシック"/>
                          <w:b/>
                          <w:sz w:val="28"/>
                          <w:szCs w:val="28"/>
                        </w:rPr>
                      </w:pPr>
                      <w:r>
                        <w:rPr>
                          <w:rFonts w:ascii="ＭＳ ゴシック" w:eastAsia="ＭＳ ゴシック" w:hAnsi="ＭＳ ゴシック" w:hint="eastAsia"/>
                          <w:b/>
                          <w:sz w:val="28"/>
                          <w:szCs w:val="28"/>
                        </w:rPr>
                        <w:t>地域における相談支援機能との連携体制イメージ</w:t>
                      </w:r>
                    </w:p>
                    <w:p w14:paraId="5C23E672" w14:textId="77777777" w:rsidR="003D3BC2" w:rsidRPr="00131732" w:rsidRDefault="003D3BC2" w:rsidP="0014799F"/>
                  </w:txbxContent>
                </v:textbox>
              </v:shape>
            </w:pict>
          </mc:Fallback>
        </mc:AlternateContent>
      </w:r>
    </w:p>
    <w:p w14:paraId="64786016" w14:textId="77777777" w:rsidR="0014799F" w:rsidRPr="0045451C" w:rsidRDefault="0014799F" w:rsidP="0014799F">
      <w:pPr>
        <w:rPr>
          <w:rFonts w:ascii="ＭＳ 明朝"/>
          <w:sz w:val="24"/>
        </w:rPr>
      </w:pPr>
    </w:p>
    <w:p w14:paraId="790B1111" w14:textId="77777777" w:rsidR="0014799F" w:rsidRPr="0045451C" w:rsidRDefault="0014799F" w:rsidP="0014799F">
      <w:pPr>
        <w:rPr>
          <w:rFonts w:ascii="ＭＳ 明朝"/>
          <w:sz w:val="24"/>
        </w:rPr>
      </w:pPr>
    </w:p>
    <w:p w14:paraId="389ABAA7"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2240" behindDoc="0" locked="0" layoutInCell="1" allowOverlap="1" wp14:anchorId="4C0DB0B5" wp14:editId="4440DFDA">
                <wp:simplePos x="0" y="0"/>
                <wp:positionH relativeFrom="column">
                  <wp:posOffset>1116965</wp:posOffset>
                </wp:positionH>
                <wp:positionV relativeFrom="paragraph">
                  <wp:posOffset>12065</wp:posOffset>
                </wp:positionV>
                <wp:extent cx="1485900" cy="279400"/>
                <wp:effectExtent l="0" t="0" r="19050" b="25400"/>
                <wp:wrapNone/>
                <wp:docPr id="1150" name="角丸四角形 1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900" cy="27940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ACCA882" w14:textId="77777777" w:rsidR="003D3BC2" w:rsidRPr="00F31480" w:rsidRDefault="003D3BC2" w:rsidP="0014799F">
                            <w:pPr>
                              <w:jc w:val="center"/>
                              <w:rPr>
                                <w:rFonts w:ascii="ＭＳ ゴシック" w:eastAsia="ＭＳ ゴシック" w:hAnsi="ＭＳ ゴシック"/>
                                <w:b/>
                              </w:rPr>
                            </w:pPr>
                            <w:r>
                              <w:rPr>
                                <w:rFonts w:ascii="ＭＳ ゴシック" w:eastAsia="ＭＳ ゴシック" w:hAnsi="ＭＳ ゴシック" w:hint="eastAsia"/>
                                <w:b/>
                              </w:rPr>
                              <w:t>相 談 機 関</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C0DB0B5" id="角丸四角形 1150" o:spid="_x0000_s1199" style="position:absolute;left:0;text-align:left;margin-left:87.95pt;margin-top:.95pt;width:117pt;height:22pt;z-index:25268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">
                <v:textbox inset="5.85pt,.7pt,5.85pt,.7pt">
                  <w:txbxContent>
                    <w:p w14:paraId="5ACCA882" w14:textId="77777777" w:rsidR="003D3BC2" w:rsidRPr="00F31480" w:rsidRDefault="003D3BC2" w:rsidP="0014799F">
                      <w:pPr>
                        <w:jc w:val="center"/>
                        <w:rPr>
                          <w:rFonts w:ascii="ＭＳ ゴシック" w:eastAsia="ＭＳ ゴシック" w:hAnsi="ＭＳ ゴシック"/>
                          <w:b/>
                        </w:rPr>
                      </w:pPr>
                      <w:r>
                        <w:rPr>
                          <w:rFonts w:ascii="ＭＳ ゴシック" w:eastAsia="ＭＳ ゴシック" w:hAnsi="ＭＳ ゴシック" w:hint="eastAsia"/>
                          <w:b/>
                        </w:rPr>
                        <w:t>相 談 機 関</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81216" behindDoc="0" locked="0" layoutInCell="1" allowOverlap="1" wp14:anchorId="07D88EB5" wp14:editId="19E7676F">
                <wp:simplePos x="0" y="0"/>
                <wp:positionH relativeFrom="column">
                  <wp:posOffset>535940</wp:posOffset>
                </wp:positionH>
                <wp:positionV relativeFrom="paragraph">
                  <wp:posOffset>193041</wp:posOffset>
                </wp:positionV>
                <wp:extent cx="2647950" cy="2324100"/>
                <wp:effectExtent l="0" t="0" r="95250" b="95250"/>
                <wp:wrapNone/>
                <wp:docPr id="1151" name="正方形/長方形 1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47950" cy="2324100"/>
                        </a:xfrm>
                        <a:prstGeom prst="rect">
                          <a:avLst/>
                        </a:prstGeom>
                        <a:solidFill>
                          <a:srgbClr val="FFFFFF"/>
                        </a:solidFill>
                        <a:ln w="9525" algn="ctr">
                          <a:solidFill>
                            <a:srgbClr val="000000"/>
                          </a:solidFill>
                          <a:miter lim="800000"/>
                          <a:headEnd/>
                          <a:tailEnd/>
                        </a:ln>
                        <a:effectLst>
                          <a:outerShdw dist="107763" dir="2700000" algn="ctr" rotWithShape="0">
                            <a:srgbClr val="808080">
                              <a:alpha val="50000"/>
                            </a:srgbClr>
                          </a:outerShdw>
                        </a:effectLst>
                      </wps:spPr>
                      <wps:txbx>
                        <w:txbxContent>
                          <w:p w14:paraId="7C77AE9B" w14:textId="77777777" w:rsidR="003D3BC2" w:rsidRDefault="003D3BC2" w:rsidP="0014799F">
                            <w:pPr>
                              <w:ind w:left="233" w:hangingChars="106" w:hanging="233"/>
                            </w:pPr>
                          </w:p>
                          <w:p w14:paraId="16725AEF" w14:textId="77777777" w:rsidR="003D3BC2" w:rsidRPr="00D23059" w:rsidRDefault="003D3BC2" w:rsidP="0014799F">
                            <w:pPr>
                              <w:ind w:leftChars="50" w:left="233" w:hangingChars="56" w:hanging="123"/>
                              <w:rPr>
                                <w:sz w:val="20"/>
                              </w:rPr>
                            </w:pPr>
                            <w:r>
                              <w:rPr>
                                <w:rFonts w:hint="eastAsia"/>
                              </w:rPr>
                              <w:t>●</w:t>
                            </w:r>
                            <w:r w:rsidRPr="00E60856">
                              <w:rPr>
                                <w:rFonts w:hint="eastAsia"/>
                                <w:szCs w:val="21"/>
                              </w:rPr>
                              <w:t>府立母子・父子福祉センター</w:t>
                            </w:r>
                          </w:p>
                          <w:p w14:paraId="3C174895" w14:textId="77777777" w:rsidR="003D3BC2" w:rsidRPr="005D7F74" w:rsidRDefault="003D3BC2" w:rsidP="0014799F">
                            <w:pPr>
                              <w:ind w:firstLineChars="50" w:firstLine="110"/>
                            </w:pPr>
                            <w:r>
                              <w:rPr>
                                <w:rFonts w:hint="eastAsia"/>
                              </w:rPr>
                              <w:t>●福祉事務所</w:t>
                            </w:r>
                          </w:p>
                          <w:p w14:paraId="64485A16" w14:textId="77777777" w:rsidR="003D3BC2" w:rsidRDefault="003D3BC2" w:rsidP="0014799F">
                            <w:pPr>
                              <w:ind w:firstLineChars="50" w:firstLine="110"/>
                            </w:pPr>
                            <w:r>
                              <w:rPr>
                                <w:rFonts w:hint="eastAsia"/>
                              </w:rPr>
                              <w:t>●子ども家庭センター</w:t>
                            </w:r>
                          </w:p>
                          <w:p w14:paraId="46B4F5A7" w14:textId="77777777" w:rsidR="003D3BC2" w:rsidRDefault="003D3BC2" w:rsidP="0014799F">
                            <w:pPr>
                              <w:ind w:firstLineChars="50" w:firstLine="110"/>
                            </w:pPr>
                            <w:r>
                              <w:rPr>
                                <w:rFonts w:hint="eastAsia"/>
                              </w:rPr>
                              <w:t>●配偶者暴力相談支援センター</w:t>
                            </w:r>
                          </w:p>
                          <w:p w14:paraId="2740E495" w14:textId="77777777" w:rsidR="003D3BC2" w:rsidRPr="00F02106" w:rsidRDefault="003D3BC2" w:rsidP="0014799F">
                            <w:pPr>
                              <w:ind w:firstLineChars="50" w:firstLine="110"/>
                            </w:pPr>
                            <w:r>
                              <w:rPr>
                                <w:rFonts w:hint="eastAsia"/>
                              </w:rPr>
                              <w:t>●保健所、保健センター</w:t>
                            </w:r>
                          </w:p>
                          <w:p w14:paraId="7F8DE498" w14:textId="77777777" w:rsidR="003D3BC2" w:rsidRDefault="003D3BC2" w:rsidP="0014799F">
                            <w:pPr>
                              <w:ind w:firstLineChars="50" w:firstLine="110"/>
                            </w:pPr>
                            <w:r>
                              <w:rPr>
                                <w:rFonts w:hint="eastAsia"/>
                              </w:rPr>
                              <w:t>●ハローワーク</w:t>
                            </w:r>
                          </w:p>
                          <w:p w14:paraId="01878B77" w14:textId="77777777" w:rsidR="003D3BC2" w:rsidRPr="00D23059" w:rsidRDefault="003D3BC2" w:rsidP="0014799F">
                            <w:pPr>
                              <w:ind w:leftChars="50" w:left="233" w:hangingChars="56" w:hanging="123"/>
                              <w:rPr>
                                <w:sz w:val="20"/>
                              </w:rPr>
                            </w:pPr>
                            <w:r>
                              <w:rPr>
                                <w:rFonts w:hint="eastAsia"/>
                              </w:rPr>
                              <w:t>●</w:t>
                            </w:r>
                            <w:r w:rsidRPr="00D23059">
                              <w:rPr>
                                <w:rFonts w:hint="eastAsia"/>
                                <w:sz w:val="20"/>
                              </w:rPr>
                              <w:t>地域就労支援センター</w:t>
                            </w:r>
                          </w:p>
                          <w:p w14:paraId="47FE0B9A" w14:textId="77777777" w:rsidR="003D3BC2" w:rsidRDefault="003D3BC2" w:rsidP="0014799F">
                            <w:pPr>
                              <w:ind w:leftChars="50" w:left="277" w:hangingChars="76" w:hanging="167"/>
                            </w:pPr>
                            <w:r>
                              <w:rPr>
                                <w:rFonts w:hint="eastAsia"/>
                              </w:rPr>
                              <w:t>●社会福祉協議会</w:t>
                            </w:r>
                          </w:p>
                          <w:p w14:paraId="780FF5B3" w14:textId="77777777" w:rsidR="003D3BC2" w:rsidRPr="009467A9" w:rsidRDefault="003D3BC2" w:rsidP="0014799F">
                            <w:pPr>
                              <w:ind w:leftChars="50" w:left="277" w:hangingChars="76" w:hanging="167"/>
                            </w:pPr>
                            <w:r>
                              <w:rPr>
                                <w:rFonts w:hint="eastAsia"/>
                              </w:rPr>
                              <w:t>●隣保館　　　　等</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D88EB5" id="正方形/長方形 1151" o:spid="_x0000_s1200" style="position:absolute;left:0;text-align:left;margin-left:42.2pt;margin-top:15.2pt;width:208.5pt;height:183pt;z-index:2526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">
                <v:shadow on="t" opacity=".5" offset="6pt,6pt"/>
                <v:textbox inset="5.85pt,.7pt,5.85pt,.7pt">
                  <w:txbxContent>
                    <w:p w14:paraId="7C77AE9B" w14:textId="77777777" w:rsidR="003D3BC2" w:rsidRDefault="003D3BC2" w:rsidP="0014799F">
                      <w:pPr>
                        <w:ind w:left="233" w:hangingChars="106" w:hanging="233"/>
                      </w:pPr>
                    </w:p>
                    <w:p w14:paraId="16725AEF" w14:textId="77777777" w:rsidR="003D3BC2" w:rsidRPr="00D23059" w:rsidRDefault="003D3BC2" w:rsidP="0014799F">
                      <w:pPr>
                        <w:ind w:leftChars="50" w:left="233" w:hangingChars="56" w:hanging="123"/>
                        <w:rPr>
                          <w:sz w:val="20"/>
                        </w:rPr>
                      </w:pPr>
                      <w:r>
                        <w:rPr>
                          <w:rFonts w:hint="eastAsia"/>
                        </w:rPr>
                        <w:t>●</w:t>
                      </w:r>
                      <w:r w:rsidRPr="00E60856">
                        <w:rPr>
                          <w:rFonts w:hint="eastAsia"/>
                          <w:szCs w:val="21"/>
                        </w:rPr>
                        <w:t>府立母子・父子福祉センター</w:t>
                      </w:r>
                    </w:p>
                    <w:p w14:paraId="3C174895" w14:textId="77777777" w:rsidR="003D3BC2" w:rsidRPr="005D7F74" w:rsidRDefault="003D3BC2" w:rsidP="0014799F">
                      <w:pPr>
                        <w:ind w:firstLineChars="50" w:firstLine="110"/>
                      </w:pPr>
                      <w:r>
                        <w:rPr>
                          <w:rFonts w:hint="eastAsia"/>
                        </w:rPr>
                        <w:t>●福祉事務所</w:t>
                      </w:r>
                    </w:p>
                    <w:p w14:paraId="64485A16" w14:textId="77777777" w:rsidR="003D3BC2" w:rsidRDefault="003D3BC2" w:rsidP="0014799F">
                      <w:pPr>
                        <w:ind w:firstLineChars="50" w:firstLine="110"/>
                      </w:pPr>
                      <w:r>
                        <w:rPr>
                          <w:rFonts w:hint="eastAsia"/>
                        </w:rPr>
                        <w:t>●子ども家庭センター</w:t>
                      </w:r>
                    </w:p>
                    <w:p w14:paraId="46B4F5A7" w14:textId="77777777" w:rsidR="003D3BC2" w:rsidRDefault="003D3BC2" w:rsidP="0014799F">
                      <w:pPr>
                        <w:ind w:firstLineChars="50" w:firstLine="110"/>
                      </w:pPr>
                      <w:r>
                        <w:rPr>
                          <w:rFonts w:hint="eastAsia"/>
                        </w:rPr>
                        <w:t>●配偶者暴力相談支援センター</w:t>
                      </w:r>
                    </w:p>
                    <w:p w14:paraId="2740E495" w14:textId="77777777" w:rsidR="003D3BC2" w:rsidRPr="00F02106" w:rsidRDefault="003D3BC2" w:rsidP="0014799F">
                      <w:pPr>
                        <w:ind w:firstLineChars="50" w:firstLine="110"/>
                      </w:pPr>
                      <w:r>
                        <w:rPr>
                          <w:rFonts w:hint="eastAsia"/>
                        </w:rPr>
                        <w:t>●保健所、保健センター</w:t>
                      </w:r>
                    </w:p>
                    <w:p w14:paraId="7F8DE498" w14:textId="77777777" w:rsidR="003D3BC2" w:rsidRDefault="003D3BC2" w:rsidP="0014799F">
                      <w:pPr>
                        <w:ind w:firstLineChars="50" w:firstLine="110"/>
                      </w:pPr>
                      <w:r>
                        <w:rPr>
                          <w:rFonts w:hint="eastAsia"/>
                        </w:rPr>
                        <w:t>●ハローワーク</w:t>
                      </w:r>
                    </w:p>
                    <w:p w14:paraId="01878B77" w14:textId="77777777" w:rsidR="003D3BC2" w:rsidRPr="00D23059" w:rsidRDefault="003D3BC2" w:rsidP="0014799F">
                      <w:pPr>
                        <w:ind w:leftChars="50" w:left="233" w:hangingChars="56" w:hanging="123"/>
                        <w:rPr>
                          <w:sz w:val="20"/>
                        </w:rPr>
                      </w:pPr>
                      <w:r>
                        <w:rPr>
                          <w:rFonts w:hint="eastAsia"/>
                        </w:rPr>
                        <w:t>●</w:t>
                      </w:r>
                      <w:r w:rsidRPr="00D23059">
                        <w:rPr>
                          <w:rFonts w:hint="eastAsia"/>
                          <w:sz w:val="20"/>
                        </w:rPr>
                        <w:t>地域就労支援センター</w:t>
                      </w:r>
                    </w:p>
                    <w:p w14:paraId="47FE0B9A" w14:textId="77777777" w:rsidR="003D3BC2" w:rsidRDefault="003D3BC2" w:rsidP="0014799F">
                      <w:pPr>
                        <w:ind w:leftChars="50" w:left="277" w:hangingChars="76" w:hanging="167"/>
                      </w:pPr>
                      <w:r>
                        <w:rPr>
                          <w:rFonts w:hint="eastAsia"/>
                        </w:rPr>
                        <w:t>●社会福祉協議会</w:t>
                      </w:r>
                    </w:p>
                    <w:p w14:paraId="780FF5B3" w14:textId="77777777" w:rsidR="003D3BC2" w:rsidRPr="009467A9" w:rsidRDefault="003D3BC2" w:rsidP="0014799F">
                      <w:pPr>
                        <w:ind w:leftChars="50" w:left="277" w:hangingChars="76" w:hanging="167"/>
                      </w:pPr>
                      <w:r>
                        <w:rPr>
                          <w:rFonts w:hint="eastAsia"/>
                        </w:rPr>
                        <w:t>●隣保館　　　　等</w:t>
                      </w:r>
                    </w:p>
                  </w:txbxContent>
                </v:textbox>
              </v:rect>
            </w:pict>
          </mc:Fallback>
        </mc:AlternateContent>
      </w:r>
    </w:p>
    <w:p w14:paraId="22F76DB7"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78144" behindDoc="0" locked="0" layoutInCell="1" allowOverlap="1" wp14:anchorId="5D77D135" wp14:editId="58A1CDD2">
                <wp:simplePos x="0" y="0"/>
                <wp:positionH relativeFrom="margin">
                  <wp:align>left</wp:align>
                </wp:positionH>
                <wp:positionV relativeFrom="paragraph">
                  <wp:posOffset>151130</wp:posOffset>
                </wp:positionV>
                <wp:extent cx="5791835" cy="7772400"/>
                <wp:effectExtent l="0" t="0" r="18415" b="19050"/>
                <wp:wrapNone/>
                <wp:docPr id="192" name="角丸四角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1835" cy="7772400"/>
                        </a:xfrm>
                        <a:prstGeom prst="roundRect">
                          <a:avLst>
                            <a:gd name="adj" fmla="val 13871"/>
                          </a:avLst>
                        </a:prstGeom>
                        <a:solidFill>
                          <a:srgbClr val="FFFFFF"/>
                        </a:solidFill>
                        <a:ln w="1270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0AE2744" id="角丸四角形 192" o:spid="_x0000_s1026" style="position:absolute;left:0;text-align:left;margin-left:0;margin-top:11.9pt;width:456.05pt;height:612pt;z-index:2526781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arcsize="909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" strokeweight="1pt">
                <v:textbox inset="5.85pt,.7pt,5.85pt,.7pt"/>
                <w10:wrap anchorx="margin"/>
              </v:roundrect>
            </w:pict>
          </mc:Fallback>
        </mc:AlternateContent>
      </w:r>
    </w:p>
    <w:p w14:paraId="0938BF2E" w14:textId="77777777" w:rsidR="0014799F" w:rsidRPr="0045451C" w:rsidRDefault="0014799F" w:rsidP="0014799F">
      <w:pPr>
        <w:rPr>
          <w:rFonts w:ascii="ＭＳ 明朝"/>
          <w:sz w:val="24"/>
        </w:rPr>
      </w:pPr>
    </w:p>
    <w:p w14:paraId="610AF5F1"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99648" behindDoc="0" locked="0" layoutInCell="1" allowOverlap="1" wp14:anchorId="5261DCE3" wp14:editId="0F63C403">
                <wp:simplePos x="0" y="0"/>
                <wp:positionH relativeFrom="column">
                  <wp:posOffset>3698240</wp:posOffset>
                </wp:positionH>
                <wp:positionV relativeFrom="paragraph">
                  <wp:posOffset>212090</wp:posOffset>
                </wp:positionV>
                <wp:extent cx="1648460" cy="1047750"/>
                <wp:effectExtent l="38100" t="38100" r="123190" b="114300"/>
                <wp:wrapNone/>
                <wp:docPr id="193" name="正方形/長方形 193"/>
                <wp:cNvGraphicFramePr/>
                <a:graphic xmlns:a="http://schemas.openxmlformats.org/drawingml/2006/main">
                  <a:graphicData uri="http://schemas.microsoft.com/office/word/2010/wordprocessingShape">
                    <wps:wsp>
                      <wps:cNvSpPr/>
                      <wps:spPr>
                        <a:xfrm>
                          <a:off x="0" y="0"/>
                          <a:ext cx="1648460" cy="1047750"/>
                        </a:xfrm>
                        <a:prstGeom prst="rect">
                          <a:avLst/>
                        </a:prstGeom>
                        <a:solidFill>
                          <a:sysClr val="window" lastClr="FFFFFF"/>
                        </a:solidFill>
                        <a:ln w="6350" cap="flat" cmpd="sng" algn="ctr">
                          <a:solidFill>
                            <a:sysClr val="windowText" lastClr="000000"/>
                          </a:solidFill>
                          <a:prstDash val="solid"/>
                        </a:ln>
                        <a:effectLst>
                          <a:outerShdw blurRad="50800" dist="38100" dir="2700000" algn="tl" rotWithShape="0">
                            <a:prstClr val="black">
                              <a:alpha val="40000"/>
                            </a:prstClr>
                          </a:outerShdw>
                        </a:effectLst>
                      </wps:spPr>
                      <wps:txbx>
                        <w:txbxContent>
                          <w:p w14:paraId="378FE10B" w14:textId="77777777" w:rsidR="003D3BC2" w:rsidRDefault="003D3BC2" w:rsidP="0014799F">
                            <w:pPr>
                              <w:jc w:val="center"/>
                            </w:pPr>
                            <w:r>
                              <w:rPr>
                                <w:rFonts w:hint="eastAsia"/>
                              </w:rPr>
                              <w:t>母子・父子</w:t>
                            </w:r>
                            <w:r>
                              <w:t>福祉団体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61DCE3" id="正方形/長方形 193" o:spid="_x0000_s1201" style="position:absolute;left:0;text-align:left;margin-left:291.2pt;margin-top:16.7pt;width:129.8pt;height:82.5pt;z-index:25269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" fillcolor="window" strokecolor="windowText" strokeweight=".5pt">
                <v:shadow on="t" color="black" opacity="26214f" origin="-.5,-.5" offset=".74836mm,.74836mm"/>
                <v:textbox>
                  <w:txbxContent>
                    <w:p w14:paraId="378FE10B" w14:textId="77777777" w:rsidR="003D3BC2" w:rsidRDefault="003D3BC2" w:rsidP="0014799F">
                      <w:pPr>
                        <w:jc w:val="center"/>
                      </w:pPr>
                      <w:r>
                        <w:rPr>
                          <w:rFonts w:hint="eastAsia"/>
                        </w:rPr>
                        <w:t>母子・父子</w:t>
                      </w:r>
                      <w:r>
                        <w:t>福祉団体</w:t>
                      </w:r>
                    </w:p>
                  </w:txbxContent>
                </v:textbox>
              </v:rect>
            </w:pict>
          </mc:Fallback>
        </mc:AlternateContent>
      </w:r>
    </w:p>
    <w:p w14:paraId="7C89FB29" w14:textId="77777777" w:rsidR="0014799F" w:rsidRPr="0045451C" w:rsidRDefault="0014799F" w:rsidP="0014799F">
      <w:pPr>
        <w:rPr>
          <w:rFonts w:ascii="ＭＳ 明朝"/>
          <w:sz w:val="24"/>
        </w:rPr>
      </w:pPr>
    </w:p>
    <w:p w14:paraId="54754137" w14:textId="77777777" w:rsidR="0014799F" w:rsidRPr="0045451C" w:rsidRDefault="0014799F" w:rsidP="0014799F">
      <w:pPr>
        <w:rPr>
          <w:rFonts w:ascii="ＭＳ 明朝"/>
          <w:sz w:val="24"/>
        </w:rPr>
      </w:pPr>
    </w:p>
    <w:p w14:paraId="3153B56C"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3264" behindDoc="0" locked="0" layoutInCell="1" allowOverlap="1" wp14:anchorId="01636EE0" wp14:editId="5EA13B4C">
                <wp:simplePos x="0" y="0"/>
                <wp:positionH relativeFrom="column">
                  <wp:posOffset>2964815</wp:posOffset>
                </wp:positionH>
                <wp:positionV relativeFrom="paragraph">
                  <wp:posOffset>12065</wp:posOffset>
                </wp:positionV>
                <wp:extent cx="676275" cy="266700"/>
                <wp:effectExtent l="0" t="0" r="28575" b="19050"/>
                <wp:wrapNone/>
                <wp:docPr id="194" name="左右矢印 194"/>
                <wp:cNvGraphicFramePr/>
                <a:graphic xmlns:a="http://schemas.openxmlformats.org/drawingml/2006/main">
                  <a:graphicData uri="http://schemas.microsoft.com/office/word/2010/wordprocessingShape">
                    <wps:wsp>
                      <wps:cNvSpPr/>
                      <wps:spPr>
                        <a:xfrm>
                          <a:off x="0" y="0"/>
                          <a:ext cx="676275" cy="266700"/>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B901E9" id="左右矢印 194" o:spid="_x0000_s1026" type="#_x0000_t69" style="position:absolute;left:0;text-align:left;margin-left:233.45pt;margin-top:.95pt;width:53.25pt;height:21pt;z-index:2526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" adj="4259" fillcolor="#4f81bd" strokecolor="#385d8a" strokeweight="2pt"/>
            </w:pict>
          </mc:Fallback>
        </mc:AlternateContent>
      </w:r>
    </w:p>
    <w:p w14:paraId="7363ACEC" w14:textId="77777777" w:rsidR="0014799F" w:rsidRPr="0045451C" w:rsidRDefault="0014799F" w:rsidP="0014799F">
      <w:pPr>
        <w:rPr>
          <w:rFonts w:ascii="ＭＳ 明朝"/>
          <w:sz w:val="24"/>
        </w:rPr>
      </w:pPr>
    </w:p>
    <w:p w14:paraId="51EDDEE2" w14:textId="77777777" w:rsidR="0014799F" w:rsidRPr="0045451C" w:rsidRDefault="0014799F" w:rsidP="0014799F">
      <w:pPr>
        <w:rPr>
          <w:rFonts w:ascii="ＭＳ 明朝"/>
          <w:sz w:val="24"/>
        </w:rPr>
      </w:pPr>
    </w:p>
    <w:p w14:paraId="2D8C5566"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4288" behindDoc="0" locked="0" layoutInCell="1" allowOverlap="1" wp14:anchorId="6A6CCE17" wp14:editId="6B2B3AD8">
                <wp:simplePos x="0" y="0"/>
                <wp:positionH relativeFrom="column">
                  <wp:posOffset>4164965</wp:posOffset>
                </wp:positionH>
                <wp:positionV relativeFrom="paragraph">
                  <wp:posOffset>221615</wp:posOffset>
                </wp:positionV>
                <wp:extent cx="762000" cy="266700"/>
                <wp:effectExtent l="0" t="0" r="0" b="19050"/>
                <wp:wrapNone/>
                <wp:docPr id="195" name="左右矢印 195"/>
                <wp:cNvGraphicFramePr/>
                <a:graphic xmlns:a="http://schemas.openxmlformats.org/drawingml/2006/main">
                  <a:graphicData uri="http://schemas.microsoft.com/office/word/2010/wordprocessingShape">
                    <wps:wsp>
                      <wps:cNvSpPr/>
                      <wps:spPr>
                        <a:xfrm rot="16200000">
                          <a:off x="0" y="0"/>
                          <a:ext cx="762000" cy="266700"/>
                        </a:xfrm>
                        <a:prstGeom prst="leftRightArrow">
                          <a:avLst>
                            <a:gd name="adj1" fmla="val 46153"/>
                            <a:gd name="adj2" fmla="val 5000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3F5453" id="左右矢印 195" o:spid="_x0000_s1026" type="#_x0000_t69" style="position:absolute;left:0;text-align:left;margin-left:327.95pt;margin-top:17.45pt;width:60pt;height:21pt;rotation:-90;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" adj="3780,5815" fillcolor="#4f81bd" strokecolor="#385d8a" strokeweight="2pt"/>
            </w:pict>
          </mc:Fallback>
        </mc:AlternateContent>
      </w:r>
    </w:p>
    <w:p w14:paraId="7BB506F6"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51872" behindDoc="0" locked="0" layoutInCell="1" allowOverlap="1" wp14:anchorId="747D5F49" wp14:editId="08BD663D">
                <wp:simplePos x="0" y="0"/>
                <wp:positionH relativeFrom="margin">
                  <wp:posOffset>2574290</wp:posOffset>
                </wp:positionH>
                <wp:positionV relativeFrom="paragraph">
                  <wp:posOffset>154940</wp:posOffset>
                </wp:positionV>
                <wp:extent cx="1057275" cy="409575"/>
                <wp:effectExtent l="38100" t="19050" r="85725" b="47625"/>
                <wp:wrapNone/>
                <wp:docPr id="196" name="上下矢印 196"/>
                <wp:cNvGraphicFramePr/>
                <a:graphic xmlns:a="http://schemas.openxmlformats.org/drawingml/2006/main">
                  <a:graphicData uri="http://schemas.microsoft.com/office/word/2010/wordprocessingShape">
                    <wps:wsp>
                      <wps:cNvSpPr/>
                      <wps:spPr>
                        <a:xfrm>
                          <a:off x="0" y="0"/>
                          <a:ext cx="1057275" cy="409575"/>
                        </a:xfrm>
                        <a:prstGeom prst="upDownArrow">
                          <a:avLst>
                            <a:gd name="adj1" fmla="val 62613"/>
                            <a:gd name="adj2" fmla="val 26344"/>
                          </a:avLst>
                        </a:prstGeom>
                        <a:solidFill>
                          <a:srgbClr val="4F81BD"/>
                        </a:solidFill>
                        <a:ln w="25400" cap="flat" cmpd="sng" algn="ctr">
                          <a:solidFill>
                            <a:srgbClr val="4F81BD">
                              <a:shade val="50000"/>
                            </a:srgbClr>
                          </a:solidFill>
                          <a:prstDash val="solid"/>
                        </a:ln>
                        <a:effectLst/>
                      </wps:spPr>
                      <wps:txbx>
                        <w:txbxContent>
                          <w:p w14:paraId="4D265D83" w14:textId="77777777" w:rsidR="003D3BC2" w:rsidRDefault="003D3BC2" w:rsidP="0014799F">
                            <w:pPr>
                              <w:jc w:val="center"/>
                            </w:pPr>
                            <w:r>
                              <w:rPr>
                                <w:rFonts w:hint="eastAsia"/>
                              </w:rPr>
                              <w:t>つなぎ</w:t>
                            </w:r>
                          </w:p>
                        </w:txbxContent>
                      </wps:txbx>
                      <wps:bodyPr rot="0" spcFirstLastPara="0" vertOverflow="overflow" horzOverflow="overflow" vert="horz" wrap="square" lIns="91440" tIns="3600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7D5F49"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上下矢印 196" o:spid="_x0000_s1202" type="#_x0000_t70" style="position:absolute;left:0;text-align:left;margin-left:202.7pt;margin-top:12.2pt;width:83.25pt;height:32.25pt;z-index:2527518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" adj="4038,5690" fillcolor="#4f81bd" strokecolor="#385d8a" strokeweight="2pt">
                <v:textbox inset=",1mm">
                  <w:txbxContent>
                    <w:p w14:paraId="4D265D83" w14:textId="77777777" w:rsidR="003D3BC2" w:rsidRDefault="003D3BC2" w:rsidP="0014799F">
                      <w:pPr>
                        <w:jc w:val="center"/>
                      </w:pPr>
                      <w:r>
                        <w:rPr>
                          <w:rFonts w:hint="eastAsia"/>
                        </w:rPr>
                        <w:t>つなぎ</w:t>
                      </w:r>
                    </w:p>
                  </w:txbxContent>
                </v:textbox>
                <w10:wrap anchorx="margin"/>
              </v:shape>
            </w:pict>
          </mc:Fallback>
        </mc:AlternateContent>
      </w:r>
    </w:p>
    <w:p w14:paraId="6AD9148F" w14:textId="77777777" w:rsidR="0014799F" w:rsidRPr="0045451C" w:rsidRDefault="0014799F" w:rsidP="0014799F">
      <w:pPr>
        <w:rPr>
          <w:rFonts w:ascii="ＭＳ 明朝"/>
          <w:sz w:val="24"/>
        </w:rPr>
      </w:pPr>
    </w:p>
    <w:p w14:paraId="24F6A245"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98624" behindDoc="0" locked="0" layoutInCell="1" allowOverlap="1" wp14:anchorId="6507E93B" wp14:editId="7B8B69AD">
                <wp:simplePos x="0" y="0"/>
                <wp:positionH relativeFrom="column">
                  <wp:posOffset>354965</wp:posOffset>
                </wp:positionH>
                <wp:positionV relativeFrom="paragraph">
                  <wp:posOffset>116839</wp:posOffset>
                </wp:positionV>
                <wp:extent cx="5257800" cy="892175"/>
                <wp:effectExtent l="0" t="0" r="19050" b="22225"/>
                <wp:wrapNone/>
                <wp:docPr id="197" name="角丸四角形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57800" cy="892175"/>
                        </a:xfrm>
                        <a:prstGeom prst="roundRect">
                          <a:avLst>
                            <a:gd name="adj" fmla="val 16667"/>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F3675AE" w14:textId="77777777" w:rsidR="003D3BC2" w:rsidRPr="00401C7D" w:rsidRDefault="003D3BC2" w:rsidP="0014799F">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507E93B" id="角丸四角形 197" o:spid="_x0000_s1203" style="position:absolute;left:0;text-align:left;margin-left:27.95pt;margin-top:9.2pt;width:414pt;height:70.25pt;z-index:252698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" strokeweight="1.5pt">
                <v:textbox inset="5.85pt,.7pt,5.85pt,.7pt">
                  <w:txbxContent>
                    <w:p w14:paraId="0F3675AE" w14:textId="77777777" w:rsidR="003D3BC2" w:rsidRPr="00401C7D" w:rsidRDefault="003D3BC2" w:rsidP="0014799F">
                      <w:pPr>
                        <w:rPr>
                          <w:rFonts w:ascii="ＭＳ ゴシック" w:eastAsia="ＭＳ ゴシック" w:hAnsi="ＭＳ ゴシック"/>
                        </w:rPr>
                      </w:pPr>
                      <w:r w:rsidRPr="00401C7D">
                        <w:rPr>
                          <w:rFonts w:ascii="ＭＳ ゴシック" w:eastAsia="ＭＳ ゴシック" w:hAnsi="ＭＳ ゴシック" w:hint="eastAsia"/>
                        </w:rPr>
                        <w:t>相談機関等へのつなぎ</w:t>
                      </w:r>
                    </w:p>
                  </w:txbxContent>
                </v:textbox>
              </v:roundrect>
            </w:pict>
          </mc:Fallback>
        </mc:AlternateContent>
      </w:r>
    </w:p>
    <w:p w14:paraId="24BBEF55"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49824" behindDoc="0" locked="0" layoutInCell="1" allowOverlap="1" wp14:anchorId="2E620B9C" wp14:editId="02641998">
                <wp:simplePos x="0" y="0"/>
                <wp:positionH relativeFrom="column">
                  <wp:posOffset>3526790</wp:posOffset>
                </wp:positionH>
                <wp:positionV relativeFrom="paragraph">
                  <wp:posOffset>78740</wp:posOffset>
                </wp:positionV>
                <wp:extent cx="1666875" cy="609600"/>
                <wp:effectExtent l="0" t="0" r="28575" b="19050"/>
                <wp:wrapNone/>
                <wp:docPr id="198" name="角丸四角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609600"/>
                        </a:xfrm>
                        <a:prstGeom prst="roundRect">
                          <a:avLst>
                            <a:gd name="adj" fmla="val 16667"/>
                          </a:avLst>
                        </a:prstGeom>
                        <a:solidFill>
                          <a:srgbClr val="FFFFFF"/>
                        </a:solidFill>
                        <a:ln w="9525" algn="ctr">
                          <a:solidFill>
                            <a:srgbClr val="000000"/>
                          </a:solidFill>
                          <a:prstDash val="sysDash"/>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6FF252" w14:textId="77777777" w:rsidR="003D3BC2" w:rsidRPr="00FD73C9" w:rsidRDefault="003D3BC2" w:rsidP="0014799F">
                            <w:pPr>
                              <w:spacing w:line="280" w:lineRule="exact"/>
                              <w:rPr>
                                <w:rFonts w:ascii="ＭＳ ゴシック" w:eastAsia="ＭＳ ゴシック" w:hAnsi="ＭＳ ゴシック"/>
                                <w:b/>
                                <w:sz w:val="18"/>
                                <w:szCs w:val="18"/>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r w:rsidRPr="00FD73C9">
                              <w:rPr>
                                <w:rFonts w:hAnsi="HG丸ｺﾞｼｯｸM-PRO" w:hint="eastAsia"/>
                                <w:sz w:val="18"/>
                                <w:szCs w:val="18"/>
                              </w:rPr>
                              <w:t>（知事委嘱により公立</w:t>
                            </w:r>
                          </w:p>
                          <w:p w14:paraId="17B00850" w14:textId="77777777" w:rsidR="003D3BC2" w:rsidRPr="00FD73C9" w:rsidRDefault="003D3BC2" w:rsidP="0014799F">
                            <w:pPr>
                              <w:spacing w:line="280" w:lineRule="exact"/>
                              <w:ind w:firstLineChars="100" w:firstLine="180"/>
                              <w:rPr>
                                <w:rFonts w:ascii="ＭＳ ゴシック" w:eastAsia="ＭＳ ゴシック" w:hAnsi="ＭＳ ゴシック"/>
                                <w:b/>
                                <w:sz w:val="18"/>
                                <w:szCs w:val="18"/>
                              </w:rPr>
                            </w:pPr>
                            <w:r w:rsidRPr="00FD73C9">
                              <w:rPr>
                                <w:rFonts w:hAnsi="HG丸ｺﾞｼｯｸM-PRO" w:hint="eastAsia"/>
                                <w:sz w:val="18"/>
                                <w:szCs w:val="18"/>
                              </w:rPr>
                              <w:t>小学校区に配置）</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620B9C" id="角丸四角形 198" o:spid="_x0000_s1204" style="position:absolute;left:0;text-align:left;margin-left:277.7pt;margin-top:6.2pt;width:131.25pt;height:48pt;z-index:25274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">
                <v:stroke dashstyle="3 1"/>
                <v:textbox inset="5.85pt,.7pt,5.85pt,.7pt">
                  <w:txbxContent>
                    <w:p w14:paraId="2E6FF252" w14:textId="77777777" w:rsidR="003D3BC2" w:rsidRPr="00FD73C9" w:rsidRDefault="003D3BC2" w:rsidP="0014799F">
                      <w:pPr>
                        <w:spacing w:line="280" w:lineRule="exact"/>
                        <w:rPr>
                          <w:rFonts w:ascii="ＭＳ ゴシック" w:eastAsia="ＭＳ ゴシック" w:hAnsi="ＭＳ ゴシック"/>
                          <w:b/>
                          <w:sz w:val="18"/>
                          <w:szCs w:val="18"/>
                        </w:rPr>
                      </w:pPr>
                      <w:r w:rsidRPr="00F31480">
                        <w:rPr>
                          <w:rFonts w:ascii="ＭＳ ゴシック" w:eastAsia="ＭＳ ゴシック" w:hAnsi="ＭＳ ゴシック" w:hint="eastAsia"/>
                          <w:b/>
                        </w:rPr>
                        <w:t>母子</w:t>
                      </w:r>
                      <w:r>
                        <w:rPr>
                          <w:rFonts w:ascii="ＭＳ ゴシック" w:eastAsia="ＭＳ ゴシック" w:hAnsi="ＭＳ ゴシック" w:hint="eastAsia"/>
                          <w:b/>
                        </w:rPr>
                        <w:t>父子福祉推進委員</w:t>
                      </w:r>
                      <w:r w:rsidRPr="00FD73C9">
                        <w:rPr>
                          <w:rFonts w:hAnsi="HG丸ｺﾞｼｯｸM-PRO" w:hint="eastAsia"/>
                          <w:sz w:val="18"/>
                          <w:szCs w:val="18"/>
                        </w:rPr>
                        <w:t>（知事委嘱により公立</w:t>
                      </w:r>
                    </w:p>
                    <w:p w14:paraId="17B00850" w14:textId="77777777" w:rsidR="003D3BC2" w:rsidRPr="00FD73C9" w:rsidRDefault="003D3BC2" w:rsidP="0014799F">
                      <w:pPr>
                        <w:spacing w:line="280" w:lineRule="exact"/>
                        <w:ind w:firstLineChars="100" w:firstLine="180"/>
                        <w:rPr>
                          <w:rFonts w:ascii="ＭＳ ゴシック" w:eastAsia="ＭＳ ゴシック" w:hAnsi="ＭＳ ゴシック"/>
                          <w:b/>
                          <w:sz w:val="18"/>
                          <w:szCs w:val="18"/>
                        </w:rPr>
                      </w:pPr>
                      <w:r w:rsidRPr="00FD73C9">
                        <w:rPr>
                          <w:rFonts w:hAnsi="HG丸ｺﾞｼｯｸM-PRO" w:hint="eastAsia"/>
                          <w:sz w:val="18"/>
                          <w:szCs w:val="18"/>
                        </w:rPr>
                        <w:t>小学校区に配置）</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748800" behindDoc="0" locked="0" layoutInCell="1" allowOverlap="1" wp14:anchorId="55369F5B" wp14:editId="2B8C3650">
                <wp:simplePos x="0" y="0"/>
                <wp:positionH relativeFrom="column">
                  <wp:posOffset>2764790</wp:posOffset>
                </wp:positionH>
                <wp:positionV relativeFrom="paragraph">
                  <wp:posOffset>202565</wp:posOffset>
                </wp:positionV>
                <wp:extent cx="666750" cy="400050"/>
                <wp:effectExtent l="19050" t="19050" r="19050" b="38100"/>
                <wp:wrapNone/>
                <wp:docPr id="199" name="左右矢印 199"/>
                <wp:cNvGraphicFramePr/>
                <a:graphic xmlns:a="http://schemas.openxmlformats.org/drawingml/2006/main">
                  <a:graphicData uri="http://schemas.microsoft.com/office/word/2010/wordprocessingShape">
                    <wps:wsp>
                      <wps:cNvSpPr/>
                      <wps:spPr>
                        <a:xfrm>
                          <a:off x="0" y="0"/>
                          <a:ext cx="666750" cy="400050"/>
                        </a:xfrm>
                        <a:prstGeom prst="leftRightArrow">
                          <a:avLst>
                            <a:gd name="adj1" fmla="val 50000"/>
                            <a:gd name="adj2" fmla="val 42857"/>
                          </a:avLst>
                        </a:prstGeom>
                        <a:solidFill>
                          <a:srgbClr val="5B9BD5"/>
                        </a:solidFill>
                        <a:ln w="12700" cap="flat" cmpd="sng" algn="ctr">
                          <a:solidFill>
                            <a:srgbClr val="5B9BD5">
                              <a:shade val="50000"/>
                            </a:srgbClr>
                          </a:solidFill>
                          <a:prstDash val="solid"/>
                          <a:miter lim="800000"/>
                        </a:ln>
                        <a:effectLst/>
                      </wps:spPr>
                      <wps:txbx>
                        <w:txbxContent>
                          <w:p w14:paraId="23B6BF0D" w14:textId="77777777" w:rsidR="003D3BC2" w:rsidRPr="0014799F" w:rsidRDefault="003D3BC2" w:rsidP="0014799F">
                            <w:pPr>
                              <w:jc w:val="center"/>
                              <w:rPr>
                                <w:color w:val="000000"/>
                                <w:sz w:val="20"/>
                              </w:rPr>
                            </w:pPr>
                            <w:r w:rsidRPr="0014799F">
                              <w:rPr>
                                <w:rFonts w:hint="eastAsia"/>
                                <w:color w:val="000000"/>
                                <w:sz w:val="20"/>
                              </w:rPr>
                              <w:t>連携</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369F5B" id="左右矢印 199" o:spid="_x0000_s1205" type="#_x0000_t69" style="position:absolute;left:0;text-align:left;margin-left:217.7pt;margin-top:15.95pt;width:52.5pt;height:31.5pt;z-index:25274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" adj="5554" fillcolor="#5b9bd5" strokecolor="#41719c" strokeweight="1pt">
                <v:textbox inset=",0,,0">
                  <w:txbxContent>
                    <w:p w14:paraId="23B6BF0D" w14:textId="77777777" w:rsidR="003D3BC2" w:rsidRPr="0014799F" w:rsidRDefault="003D3BC2" w:rsidP="0014799F">
                      <w:pPr>
                        <w:jc w:val="center"/>
                        <w:rPr>
                          <w:color w:val="000000"/>
                          <w:sz w:val="20"/>
                        </w:rPr>
                      </w:pPr>
                      <w:r w:rsidRPr="0014799F">
                        <w:rPr>
                          <w:rFonts w:hint="eastAsia"/>
                          <w:color w:val="000000"/>
                          <w:sz w:val="20"/>
                        </w:rPr>
                        <w:t>連携</w:t>
                      </w:r>
                    </w:p>
                  </w:txbxContent>
                </v:textbox>
              </v:shape>
            </w:pict>
          </mc:Fallback>
        </mc:AlternateContent>
      </w:r>
    </w:p>
    <w:p w14:paraId="58D9678B"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47776" behindDoc="0" locked="0" layoutInCell="1" allowOverlap="1" wp14:anchorId="3D0C53C9" wp14:editId="1CF70CC1">
                <wp:simplePos x="0" y="0"/>
                <wp:positionH relativeFrom="margin">
                  <wp:posOffset>983615</wp:posOffset>
                </wp:positionH>
                <wp:positionV relativeFrom="paragraph">
                  <wp:posOffset>12065</wp:posOffset>
                </wp:positionV>
                <wp:extent cx="1590675" cy="285750"/>
                <wp:effectExtent l="0" t="0" r="28575" b="19050"/>
                <wp:wrapNone/>
                <wp:docPr id="200" name="角丸四角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285750"/>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28F7AF2" w14:textId="77777777" w:rsidR="003D3BC2" w:rsidRDefault="003D3BC2" w:rsidP="0014799F">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0C53C9" id="角丸四角形 200" o:spid="_x0000_s1206" style="position:absolute;left:0;text-align:left;margin-left:77.45pt;margin-top:.95pt;width:125.25pt;height:22.5pt;z-index:252747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">
                <v:textbox inset="5.85pt,.7pt,5.85pt,.7pt">
                  <w:txbxContent>
                    <w:p w14:paraId="128F7AF2" w14:textId="77777777" w:rsidR="003D3BC2" w:rsidRDefault="003D3BC2" w:rsidP="0014799F">
                      <w:r w:rsidRPr="00F31480">
                        <w:rPr>
                          <w:rFonts w:ascii="ＭＳ ゴシック" w:eastAsia="ＭＳ ゴシック" w:hAnsi="ＭＳ ゴシック" w:hint="eastAsia"/>
                          <w:b/>
                        </w:rPr>
                        <w:t>母子</w:t>
                      </w:r>
                      <w:r>
                        <w:rPr>
                          <w:rFonts w:ascii="ＭＳ ゴシック" w:eastAsia="ＭＳ ゴシック" w:hAnsi="ＭＳ ゴシック" w:hint="eastAsia"/>
                          <w:b/>
                        </w:rPr>
                        <w:t>・父子</w:t>
                      </w:r>
                      <w:r w:rsidRPr="00F31480">
                        <w:rPr>
                          <w:rFonts w:ascii="ＭＳ ゴシック" w:eastAsia="ＭＳ ゴシック" w:hAnsi="ＭＳ ゴシック" w:hint="eastAsia"/>
                          <w:b/>
                        </w:rPr>
                        <w:t>自立支援員</w:t>
                      </w:r>
                    </w:p>
                  </w:txbxContent>
                </v:textbox>
                <w10:wrap anchorx="margin"/>
              </v:roundrect>
            </w:pict>
          </mc:Fallback>
        </mc:AlternateContent>
      </w:r>
    </w:p>
    <w:p w14:paraId="27662D45" w14:textId="77777777" w:rsidR="0014799F" w:rsidRPr="0045451C" w:rsidRDefault="0014799F" w:rsidP="0014799F">
      <w:pPr>
        <w:rPr>
          <w:rFonts w:ascii="ＭＳ 明朝"/>
          <w:sz w:val="24"/>
        </w:rPr>
      </w:pPr>
    </w:p>
    <w:p w14:paraId="15E36784"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50848" behindDoc="0" locked="0" layoutInCell="1" allowOverlap="1" wp14:anchorId="4CB10D92" wp14:editId="3F62827D">
                <wp:simplePos x="0" y="0"/>
                <wp:positionH relativeFrom="margin">
                  <wp:posOffset>2536190</wp:posOffset>
                </wp:positionH>
                <wp:positionV relativeFrom="paragraph">
                  <wp:posOffset>135890</wp:posOffset>
                </wp:positionV>
                <wp:extent cx="1057275" cy="409575"/>
                <wp:effectExtent l="38100" t="19050" r="85725" b="47625"/>
                <wp:wrapNone/>
                <wp:docPr id="201" name="上下矢印 201"/>
                <wp:cNvGraphicFramePr/>
                <a:graphic xmlns:a="http://schemas.openxmlformats.org/drawingml/2006/main">
                  <a:graphicData uri="http://schemas.microsoft.com/office/word/2010/wordprocessingShape">
                    <wps:wsp>
                      <wps:cNvSpPr/>
                      <wps:spPr>
                        <a:xfrm>
                          <a:off x="0" y="0"/>
                          <a:ext cx="1057275" cy="409575"/>
                        </a:xfrm>
                        <a:prstGeom prst="upDownArrow">
                          <a:avLst>
                            <a:gd name="adj1" fmla="val 50000"/>
                            <a:gd name="adj2" fmla="val 26344"/>
                          </a:avLst>
                        </a:prstGeom>
                        <a:solidFill>
                          <a:srgbClr val="4F81BD"/>
                        </a:solidFill>
                        <a:ln w="25400" cap="flat" cmpd="sng" algn="ctr">
                          <a:solidFill>
                            <a:srgbClr val="4F81BD">
                              <a:shade val="50000"/>
                            </a:srgbClr>
                          </a:solidFill>
                          <a:prstDash val="solid"/>
                        </a:ln>
                        <a:effectLst/>
                      </wps:spPr>
                      <wps:txbx>
                        <w:txbxContent>
                          <w:p w14:paraId="44FAE200" w14:textId="77777777" w:rsidR="003D3BC2"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10D92" id="上下矢印 201" o:spid="_x0000_s1207" type="#_x0000_t70" style="position:absolute;left:0;text-align:left;margin-left:199.7pt;margin-top:10.7pt;width:83.25pt;height:32.25pt;z-index:252750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" adj=",5690" fillcolor="#4f81bd" strokecolor="#385d8a" strokeweight="2pt">
                <v:textbox>
                  <w:txbxContent>
                    <w:p w14:paraId="44FAE200" w14:textId="77777777" w:rsidR="003D3BC2" w:rsidRDefault="003D3BC2" w:rsidP="0014799F">
                      <w:pPr>
                        <w:jc w:val="center"/>
                      </w:pPr>
                    </w:p>
                  </w:txbxContent>
                </v:textbox>
                <w10:wrap anchorx="margin"/>
              </v:shape>
            </w:pict>
          </mc:Fallback>
        </mc:AlternateContent>
      </w:r>
    </w:p>
    <w:p w14:paraId="5006F650" w14:textId="77777777" w:rsidR="0014799F" w:rsidRPr="0045451C" w:rsidRDefault="0014799F" w:rsidP="0014799F">
      <w:pPr>
        <w:rPr>
          <w:rFonts w:ascii="ＭＳ 明朝"/>
          <w:sz w:val="24"/>
        </w:rPr>
      </w:pPr>
    </w:p>
    <w:p w14:paraId="36244037"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0192" behindDoc="0" locked="0" layoutInCell="1" allowOverlap="1" wp14:anchorId="4134D731" wp14:editId="23304E37">
                <wp:simplePos x="0" y="0"/>
                <wp:positionH relativeFrom="column">
                  <wp:posOffset>288290</wp:posOffset>
                </wp:positionH>
                <wp:positionV relativeFrom="paragraph">
                  <wp:posOffset>135890</wp:posOffset>
                </wp:positionV>
                <wp:extent cx="5286375" cy="3543300"/>
                <wp:effectExtent l="0" t="0" r="28575" b="19050"/>
                <wp:wrapNone/>
                <wp:docPr id="202" name="正方形/長方形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86375" cy="3543300"/>
                        </a:xfrm>
                        <a:prstGeom prst="rect">
                          <a:avLst/>
                        </a:prstGeom>
                        <a:solidFill>
                          <a:srgbClr val="FFFFFF"/>
                        </a:solidFill>
                        <a:ln w="19050"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787308" w14:textId="77777777" w:rsidR="003D3BC2" w:rsidRDefault="003D3BC2" w:rsidP="0014799F">
                            <w:r>
                              <w:rPr>
                                <w:rFonts w:hint="eastAsia"/>
                              </w:rPr>
                              <w:t xml:space="preserve">　　　　　　　　　　   《地域における見守り等支援》</w:t>
                            </w:r>
                          </w:p>
                          <w:p w14:paraId="7CE1DE88" w14:textId="77777777" w:rsidR="003D3BC2" w:rsidRPr="00331F2D" w:rsidRDefault="003D3BC2" w:rsidP="0014799F"/>
                          <w:p w14:paraId="00230571" w14:textId="77777777" w:rsidR="003D3BC2" w:rsidRDefault="003D3BC2" w:rsidP="0014799F"/>
                          <w:p w14:paraId="5A94613E" w14:textId="77777777" w:rsidR="003D3BC2" w:rsidRDefault="003D3BC2" w:rsidP="0014799F"/>
                          <w:p w14:paraId="09637347" w14:textId="77777777" w:rsidR="003D3BC2" w:rsidRDefault="003D3BC2" w:rsidP="0014799F"/>
                          <w:p w14:paraId="474A0DEF" w14:textId="77777777" w:rsidR="003D3BC2" w:rsidRDefault="003D3BC2" w:rsidP="0014799F"/>
                          <w:p w14:paraId="7F056AEE" w14:textId="77777777" w:rsidR="003D3BC2" w:rsidRDefault="003D3BC2" w:rsidP="0014799F"/>
                          <w:p w14:paraId="0DE415E3" w14:textId="77777777" w:rsidR="003D3BC2" w:rsidRPr="00177EFA" w:rsidRDefault="003D3BC2" w:rsidP="0014799F"/>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34D731" id="正方形/長方形 202" o:spid="_x0000_s1208" style="position:absolute;left:0;text-align:left;margin-left:22.7pt;margin-top:10.7pt;width:416.25pt;height:279pt;z-index:252680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" strokeweight="1.5pt">
                <v:textbox inset="5.85pt,.7pt,5.85pt,.7pt">
                  <w:txbxContent>
                    <w:p w14:paraId="59787308" w14:textId="77777777" w:rsidR="003D3BC2" w:rsidRDefault="003D3BC2" w:rsidP="0014799F">
                      <w:r>
                        <w:rPr>
                          <w:rFonts w:hint="eastAsia"/>
                        </w:rPr>
                        <w:t xml:space="preserve">　　　　　　　　　　   《地域における見守り等支援》</w:t>
                      </w:r>
                    </w:p>
                    <w:p w14:paraId="7CE1DE88" w14:textId="77777777" w:rsidR="003D3BC2" w:rsidRPr="00331F2D" w:rsidRDefault="003D3BC2" w:rsidP="0014799F"/>
                    <w:p w14:paraId="00230571" w14:textId="77777777" w:rsidR="003D3BC2" w:rsidRDefault="003D3BC2" w:rsidP="0014799F"/>
                    <w:p w14:paraId="5A94613E" w14:textId="77777777" w:rsidR="003D3BC2" w:rsidRDefault="003D3BC2" w:rsidP="0014799F"/>
                    <w:p w14:paraId="09637347" w14:textId="77777777" w:rsidR="003D3BC2" w:rsidRDefault="003D3BC2" w:rsidP="0014799F"/>
                    <w:p w14:paraId="474A0DEF" w14:textId="77777777" w:rsidR="003D3BC2" w:rsidRDefault="003D3BC2" w:rsidP="0014799F"/>
                    <w:p w14:paraId="7F056AEE" w14:textId="77777777" w:rsidR="003D3BC2" w:rsidRDefault="003D3BC2" w:rsidP="0014799F"/>
                    <w:p w14:paraId="0DE415E3" w14:textId="77777777" w:rsidR="003D3BC2" w:rsidRPr="00177EFA" w:rsidRDefault="003D3BC2" w:rsidP="0014799F"/>
                  </w:txbxContent>
                </v:textbox>
              </v:rect>
            </w:pict>
          </mc:Fallback>
        </mc:AlternateContent>
      </w:r>
    </w:p>
    <w:p w14:paraId="27C06010" w14:textId="77777777" w:rsidR="0014799F" w:rsidRPr="0045451C" w:rsidRDefault="0014799F" w:rsidP="0014799F">
      <w:pPr>
        <w:rPr>
          <w:rFonts w:ascii="ＭＳ 明朝"/>
          <w:sz w:val="24"/>
        </w:rPr>
      </w:pPr>
    </w:p>
    <w:p w14:paraId="1A3216BD" w14:textId="77777777" w:rsidR="0014799F" w:rsidRPr="0045451C" w:rsidRDefault="0014799F" w:rsidP="0014799F">
      <w:pPr>
        <w:rPr>
          <w:rFonts w:ascii="ＭＳ 明朝"/>
          <w:sz w:val="24"/>
        </w:rPr>
      </w:pPr>
      <w:r w:rsidRPr="0045451C">
        <w:rPr>
          <w:noProof/>
        </w:rPr>
        <mc:AlternateContent>
          <mc:Choice Requires="wps">
            <w:drawing>
              <wp:anchor distT="0" distB="0" distL="114300" distR="114300" simplePos="0" relativeHeight="252697600" behindDoc="0" locked="0" layoutInCell="1" allowOverlap="1" wp14:anchorId="0F355E8A" wp14:editId="0D787D59">
                <wp:simplePos x="0" y="0"/>
                <wp:positionH relativeFrom="column">
                  <wp:posOffset>716915</wp:posOffset>
                </wp:positionH>
                <wp:positionV relativeFrom="paragraph">
                  <wp:posOffset>40640</wp:posOffset>
                </wp:positionV>
                <wp:extent cx="1333500" cy="571500"/>
                <wp:effectExtent l="0" t="0" r="19050" b="19050"/>
                <wp:wrapNone/>
                <wp:docPr id="203" name="角丸四角形 203"/>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64304175" w14:textId="77777777" w:rsidR="003D3BC2" w:rsidRDefault="003D3BC2" w:rsidP="0014799F">
                            <w:pPr>
                              <w:jc w:val="center"/>
                              <w:rPr>
                                <w:sz w:val="18"/>
                                <w:szCs w:val="18"/>
                              </w:rPr>
                            </w:pPr>
                            <w:r w:rsidRPr="00C5255B">
                              <w:rPr>
                                <w:rFonts w:hint="eastAsia"/>
                                <w:sz w:val="18"/>
                                <w:szCs w:val="18"/>
                              </w:rPr>
                              <w:t>民生委員・児童委員</w:t>
                            </w:r>
                          </w:p>
                          <w:p w14:paraId="2A4C172D" w14:textId="77777777" w:rsidR="003D3BC2" w:rsidRPr="00671DF6" w:rsidRDefault="003D3BC2" w:rsidP="0014799F">
                            <w:pPr>
                              <w:jc w:val="center"/>
                            </w:pPr>
                            <w:r>
                              <w:rPr>
                                <w:rFonts w:hint="eastAsia"/>
                                <w:sz w:val="18"/>
                                <w:szCs w:val="18"/>
                              </w:rPr>
                              <w:t>主任児童委員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355E8A" id="角丸四角形 203" o:spid="_x0000_s1209" style="position:absolute;left:0;text-align:left;margin-left:56.45pt;margin-top:3.2pt;width:105pt;height:45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" fillcolor="window" strokecolor="windowText">
                <v:textbox>
                  <w:txbxContent>
                    <w:p w14:paraId="64304175" w14:textId="77777777" w:rsidR="003D3BC2" w:rsidRDefault="003D3BC2" w:rsidP="0014799F">
                      <w:pPr>
                        <w:jc w:val="center"/>
                        <w:rPr>
                          <w:sz w:val="18"/>
                          <w:szCs w:val="18"/>
                        </w:rPr>
                      </w:pPr>
                      <w:r w:rsidRPr="00C5255B">
                        <w:rPr>
                          <w:rFonts w:hint="eastAsia"/>
                          <w:sz w:val="18"/>
                          <w:szCs w:val="18"/>
                        </w:rPr>
                        <w:t>民生委員・児童委員</w:t>
                      </w:r>
                    </w:p>
                    <w:p w14:paraId="2A4C172D" w14:textId="77777777" w:rsidR="003D3BC2" w:rsidRPr="00671DF6" w:rsidRDefault="003D3BC2" w:rsidP="0014799F">
                      <w:pPr>
                        <w:jc w:val="center"/>
                      </w:pPr>
                      <w:r>
                        <w:rPr>
                          <w:rFonts w:hint="eastAsia"/>
                          <w:sz w:val="18"/>
                          <w:szCs w:val="18"/>
                        </w:rPr>
                        <w:t>主任児童委員</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89408" behindDoc="0" locked="0" layoutInCell="1" allowOverlap="1" wp14:anchorId="626D6F0F" wp14:editId="1B4A8757">
                <wp:simplePos x="0" y="0"/>
                <wp:positionH relativeFrom="column">
                  <wp:posOffset>3614420</wp:posOffset>
                </wp:positionH>
                <wp:positionV relativeFrom="paragraph">
                  <wp:posOffset>223520</wp:posOffset>
                </wp:positionV>
                <wp:extent cx="343535" cy="228600"/>
                <wp:effectExtent l="38100" t="0" r="18415" b="57150"/>
                <wp:wrapNone/>
                <wp:docPr id="204" name="直線矢印コネクタ 204"/>
                <wp:cNvGraphicFramePr/>
                <a:graphic xmlns:a="http://schemas.openxmlformats.org/drawingml/2006/main">
                  <a:graphicData uri="http://schemas.microsoft.com/office/word/2010/wordprocessingShape">
                    <wps:wsp>
                      <wps:cNvCnPr/>
                      <wps:spPr>
                        <a:xfrm flipH="1">
                          <a:off x="0" y="0"/>
                          <a:ext cx="343535" cy="22860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w14:anchorId="079C01D6" id="_x0000_t32" coordsize="21600,21600" o:spt="32" o:oned="t" path="m,l21600,21600e" filled="f">
                <v:path arrowok="t" fillok="f" o:connecttype="none"/>
                <o:lock v:ext="edit" shapetype="t"/>
              </v:shapetype>
              <v:shape id="直線矢印コネクタ 204" o:spid="_x0000_s1026" type="#_x0000_t32" style="position:absolute;left:0;text-align:left;margin-left:284.6pt;margin-top:17.6pt;width:27.05pt;height:18pt;flip:x;z-index:252689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">
                <v:stroke dashstyle="dash" endarrow="open"/>
              </v:shape>
            </w:pict>
          </mc:Fallback>
        </mc:AlternateContent>
      </w:r>
      <w:r w:rsidRPr="0045451C">
        <w:rPr>
          <w:noProof/>
        </w:rPr>
        <mc:AlternateContent>
          <mc:Choice Requires="wps">
            <w:drawing>
              <wp:anchor distT="0" distB="0" distL="114300" distR="114300" simplePos="0" relativeHeight="252692480" behindDoc="0" locked="0" layoutInCell="1" allowOverlap="1" wp14:anchorId="1536D5DF" wp14:editId="73B78781">
                <wp:simplePos x="0" y="0"/>
                <wp:positionH relativeFrom="column">
                  <wp:posOffset>3985895</wp:posOffset>
                </wp:positionH>
                <wp:positionV relativeFrom="paragraph">
                  <wp:posOffset>42545</wp:posOffset>
                </wp:positionV>
                <wp:extent cx="1333500" cy="571500"/>
                <wp:effectExtent l="0" t="0" r="19050" b="19050"/>
                <wp:wrapNone/>
                <wp:docPr id="205" name="角丸四角形 205"/>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6096027E" w14:textId="77777777" w:rsidR="003D3BC2" w:rsidRDefault="003D3BC2" w:rsidP="0014799F">
                            <w:pPr>
                              <w:rPr>
                                <w:sz w:val="18"/>
                                <w:szCs w:val="18"/>
                              </w:rPr>
                            </w:pPr>
                            <w:r>
                              <w:rPr>
                                <w:rFonts w:hint="eastAsia"/>
                                <w:sz w:val="18"/>
                                <w:szCs w:val="18"/>
                              </w:rPr>
                              <w:t>コミュニティ</w:t>
                            </w:r>
                          </w:p>
                          <w:p w14:paraId="75EA953B" w14:textId="77777777" w:rsidR="003D3BC2" w:rsidRDefault="003D3BC2" w:rsidP="0014799F">
                            <w:r>
                              <w:rPr>
                                <w:rFonts w:hint="eastAsia"/>
                                <w:sz w:val="18"/>
                                <w:szCs w:val="18"/>
                              </w:rPr>
                              <w:t>ソーシャルワーカー</w:t>
                            </w:r>
                          </w:p>
                          <w:p w14:paraId="436BE322" w14:textId="77777777" w:rsidR="003D3BC2" w:rsidRPr="00DB0C7D" w:rsidRDefault="003D3BC2" w:rsidP="0014799F">
                            <w:pPr>
                              <w:ind w:firstLineChars="300" w:firstLine="540"/>
                              <w:rPr>
                                <w:sz w:val="18"/>
                                <w:szCs w:val="18"/>
                              </w:rPr>
                            </w:pPr>
                          </w:p>
                          <w:p w14:paraId="1CF55C01" w14:textId="77777777" w:rsidR="003D3BC2" w:rsidRDefault="003D3BC2" w:rsidP="0014799F">
                            <w:r>
                              <w:rPr>
                                <w:rFonts w:hint="eastAsia"/>
                                <w:sz w:val="18"/>
                                <w:szCs w:val="18"/>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536D5DF" id="角丸四角形 205" o:spid="_x0000_s1210" style="position:absolute;left:0;text-align:left;margin-left:313.85pt;margin-top:3.35pt;width:105pt;height:45pt;z-index:25269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" fillcolor="window" strokecolor="windowText">
                <v:textbox>
                  <w:txbxContent>
                    <w:p w14:paraId="6096027E" w14:textId="77777777" w:rsidR="003D3BC2" w:rsidRDefault="003D3BC2" w:rsidP="0014799F">
                      <w:pPr>
                        <w:rPr>
                          <w:sz w:val="18"/>
                          <w:szCs w:val="18"/>
                        </w:rPr>
                      </w:pPr>
                      <w:r>
                        <w:rPr>
                          <w:rFonts w:hint="eastAsia"/>
                          <w:sz w:val="18"/>
                          <w:szCs w:val="18"/>
                        </w:rPr>
                        <w:t>コミュニティ</w:t>
                      </w:r>
                    </w:p>
                    <w:p w14:paraId="75EA953B" w14:textId="77777777" w:rsidR="003D3BC2" w:rsidRDefault="003D3BC2" w:rsidP="0014799F">
                      <w:r>
                        <w:rPr>
                          <w:rFonts w:hint="eastAsia"/>
                          <w:sz w:val="18"/>
                          <w:szCs w:val="18"/>
                        </w:rPr>
                        <w:t>ソーシャルワーカー</w:t>
                      </w:r>
                    </w:p>
                    <w:p w14:paraId="436BE322" w14:textId="77777777" w:rsidR="003D3BC2" w:rsidRPr="00DB0C7D" w:rsidRDefault="003D3BC2" w:rsidP="0014799F">
                      <w:pPr>
                        <w:ind w:firstLineChars="300" w:firstLine="540"/>
                        <w:rPr>
                          <w:sz w:val="18"/>
                          <w:szCs w:val="18"/>
                        </w:rPr>
                      </w:pPr>
                    </w:p>
                    <w:p w14:paraId="1CF55C01" w14:textId="77777777" w:rsidR="003D3BC2" w:rsidRDefault="003D3BC2" w:rsidP="0014799F">
                      <w:r>
                        <w:rPr>
                          <w:rFonts w:hint="eastAsia"/>
                          <w:sz w:val="18"/>
                          <w:szCs w:val="18"/>
                        </w:rPr>
                        <w:t xml:space="preserve">　　　</w:t>
                      </w: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85312" behindDoc="0" locked="0" layoutInCell="1" allowOverlap="1" wp14:anchorId="62D6423E" wp14:editId="50B83165">
                <wp:simplePos x="0" y="0"/>
                <wp:positionH relativeFrom="column">
                  <wp:posOffset>2470785</wp:posOffset>
                </wp:positionH>
                <wp:positionV relativeFrom="paragraph">
                  <wp:posOffset>131445</wp:posOffset>
                </wp:positionV>
                <wp:extent cx="1095375" cy="1552575"/>
                <wp:effectExtent l="19050" t="19050" r="28575" b="28575"/>
                <wp:wrapNone/>
                <wp:docPr id="206" name="角丸四角形 206"/>
                <wp:cNvGraphicFramePr/>
                <a:graphic xmlns:a="http://schemas.openxmlformats.org/drawingml/2006/main">
                  <a:graphicData uri="http://schemas.microsoft.com/office/word/2010/wordprocessingShape">
                    <wps:wsp>
                      <wps:cNvSpPr/>
                      <wps:spPr>
                        <a:xfrm>
                          <a:off x="0" y="0"/>
                          <a:ext cx="1095375" cy="1552575"/>
                        </a:xfrm>
                        <a:prstGeom prst="roundRect">
                          <a:avLst/>
                        </a:prstGeom>
                        <a:solidFill>
                          <a:sysClr val="window" lastClr="FFFFFF"/>
                        </a:solidFill>
                        <a:ln w="31750" cap="flat" cmpd="sng" algn="ctr">
                          <a:solidFill>
                            <a:sysClr val="windowText" lastClr="000000"/>
                          </a:solidFill>
                          <a:prstDash val="solid"/>
                        </a:ln>
                        <a:effectLst/>
                      </wps:spPr>
                      <wps:txbx>
                        <w:txbxContent>
                          <w:p w14:paraId="61538497" w14:textId="77777777" w:rsidR="003D3BC2" w:rsidRPr="00FD73C9" w:rsidRDefault="003D3BC2" w:rsidP="0014799F">
                            <w:pPr>
                              <w:jc w:val="center"/>
                              <w:rPr>
                                <w:rFonts w:hAnsi="HG丸ｺﾞｼｯｸM-PRO"/>
                                <w:b/>
                              </w:rPr>
                            </w:pPr>
                            <w:r w:rsidRPr="00FD73C9">
                              <w:rPr>
                                <w:rFonts w:hAnsi="HG丸ｺﾞｼｯｸM-PRO" w:hint="eastAsia"/>
                                <w:b/>
                              </w:rPr>
                              <w:t>ひとり親</w:t>
                            </w:r>
                          </w:p>
                          <w:p w14:paraId="5C126DDE" w14:textId="77777777" w:rsidR="003D3BC2" w:rsidRPr="00FD73C9" w:rsidRDefault="003D3BC2" w:rsidP="0014799F">
                            <w:pPr>
                              <w:jc w:val="center"/>
                              <w:rPr>
                                <w:rFonts w:hAnsi="HG丸ｺﾞｼｯｸM-PRO"/>
                                <w:b/>
                              </w:rPr>
                            </w:pPr>
                            <w:r w:rsidRPr="00FD73C9">
                              <w:rPr>
                                <w:rFonts w:hAnsi="HG丸ｺﾞｼｯｸM-PRO" w:hint="eastAsia"/>
                                <w:b/>
                              </w:rPr>
                              <w:t>家庭等</w:t>
                            </w:r>
                          </w:p>
                          <w:p w14:paraId="4A0DD5C2" w14:textId="77777777" w:rsidR="003D3BC2" w:rsidRPr="00FD73C9" w:rsidRDefault="003D3BC2" w:rsidP="0014799F">
                            <w:pPr>
                              <w:jc w:val="center"/>
                              <w:rPr>
                                <w:rFonts w:hAnsi="HG丸ｺﾞｼｯｸM-PRO"/>
                              </w:rPr>
                            </w:pPr>
                          </w:p>
                          <w:p w14:paraId="0FCE53D6" w14:textId="77777777" w:rsidR="003D3BC2" w:rsidRPr="00FD73C9" w:rsidRDefault="003D3BC2" w:rsidP="0014799F">
                            <w:pPr>
                              <w:ind w:firstLineChars="50" w:firstLine="110"/>
                              <w:rPr>
                                <w:rFonts w:hAnsi="HG丸ｺﾞｼｯｸM-PRO"/>
                              </w:rPr>
                            </w:pPr>
                            <w:r w:rsidRPr="00FD73C9">
                              <w:rPr>
                                <w:rFonts w:hAnsi="HG丸ｺﾞｼｯｸM-PRO" w:hint="eastAsia"/>
                              </w:rPr>
                              <w:t>・保護者</w:t>
                            </w:r>
                          </w:p>
                          <w:p w14:paraId="797302D8" w14:textId="77777777" w:rsidR="003D3BC2" w:rsidRPr="00FD73C9" w:rsidRDefault="003D3BC2" w:rsidP="0014799F">
                            <w:pPr>
                              <w:ind w:firstLineChars="50" w:firstLine="110"/>
                              <w:rPr>
                                <w:rFonts w:hAnsi="HG丸ｺﾞｼｯｸM-PRO"/>
                              </w:rPr>
                            </w:pPr>
                            <w:r w:rsidRPr="00FD73C9">
                              <w:rPr>
                                <w:rFonts w:hAnsi="HG丸ｺﾞｼｯｸM-PRO" w:hint="eastAsia"/>
                              </w:rPr>
                              <w:t>・子ども</w:t>
                            </w:r>
                          </w:p>
                          <w:p w14:paraId="4C410AF5" w14:textId="77777777" w:rsidR="003D3BC2"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D6423E" id="角丸四角形 206" o:spid="_x0000_s1211" style="position:absolute;left:0;text-align:left;margin-left:194.55pt;margin-top:10.35pt;width:86.25pt;height:122.25pt;z-index:25268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" fillcolor="window" strokecolor="windowText" strokeweight="2.5pt">
                <v:textbox>
                  <w:txbxContent>
                    <w:p w14:paraId="61538497" w14:textId="77777777" w:rsidR="003D3BC2" w:rsidRPr="00FD73C9" w:rsidRDefault="003D3BC2" w:rsidP="0014799F">
                      <w:pPr>
                        <w:jc w:val="center"/>
                        <w:rPr>
                          <w:rFonts w:hAnsi="HG丸ｺﾞｼｯｸM-PRO"/>
                          <w:b/>
                        </w:rPr>
                      </w:pPr>
                      <w:r w:rsidRPr="00FD73C9">
                        <w:rPr>
                          <w:rFonts w:hAnsi="HG丸ｺﾞｼｯｸM-PRO" w:hint="eastAsia"/>
                          <w:b/>
                        </w:rPr>
                        <w:t>ひとり親</w:t>
                      </w:r>
                    </w:p>
                    <w:p w14:paraId="5C126DDE" w14:textId="77777777" w:rsidR="003D3BC2" w:rsidRPr="00FD73C9" w:rsidRDefault="003D3BC2" w:rsidP="0014799F">
                      <w:pPr>
                        <w:jc w:val="center"/>
                        <w:rPr>
                          <w:rFonts w:hAnsi="HG丸ｺﾞｼｯｸM-PRO"/>
                          <w:b/>
                        </w:rPr>
                      </w:pPr>
                      <w:r w:rsidRPr="00FD73C9">
                        <w:rPr>
                          <w:rFonts w:hAnsi="HG丸ｺﾞｼｯｸM-PRO" w:hint="eastAsia"/>
                          <w:b/>
                        </w:rPr>
                        <w:t>家庭等</w:t>
                      </w:r>
                    </w:p>
                    <w:p w14:paraId="4A0DD5C2" w14:textId="77777777" w:rsidR="003D3BC2" w:rsidRPr="00FD73C9" w:rsidRDefault="003D3BC2" w:rsidP="0014799F">
                      <w:pPr>
                        <w:jc w:val="center"/>
                        <w:rPr>
                          <w:rFonts w:hAnsi="HG丸ｺﾞｼｯｸM-PRO"/>
                        </w:rPr>
                      </w:pPr>
                    </w:p>
                    <w:p w14:paraId="0FCE53D6" w14:textId="77777777" w:rsidR="003D3BC2" w:rsidRPr="00FD73C9" w:rsidRDefault="003D3BC2" w:rsidP="0014799F">
                      <w:pPr>
                        <w:ind w:firstLineChars="50" w:firstLine="110"/>
                        <w:rPr>
                          <w:rFonts w:hAnsi="HG丸ｺﾞｼｯｸM-PRO"/>
                        </w:rPr>
                      </w:pPr>
                      <w:r w:rsidRPr="00FD73C9">
                        <w:rPr>
                          <w:rFonts w:hAnsi="HG丸ｺﾞｼｯｸM-PRO" w:hint="eastAsia"/>
                        </w:rPr>
                        <w:t>・保護者</w:t>
                      </w:r>
                    </w:p>
                    <w:p w14:paraId="797302D8" w14:textId="77777777" w:rsidR="003D3BC2" w:rsidRPr="00FD73C9" w:rsidRDefault="003D3BC2" w:rsidP="0014799F">
                      <w:pPr>
                        <w:ind w:firstLineChars="50" w:firstLine="110"/>
                        <w:rPr>
                          <w:rFonts w:hAnsi="HG丸ｺﾞｼｯｸM-PRO"/>
                        </w:rPr>
                      </w:pPr>
                      <w:r w:rsidRPr="00FD73C9">
                        <w:rPr>
                          <w:rFonts w:hAnsi="HG丸ｺﾞｼｯｸM-PRO" w:hint="eastAsia"/>
                        </w:rPr>
                        <w:t>・子ども</w:t>
                      </w:r>
                    </w:p>
                    <w:p w14:paraId="4C410AF5" w14:textId="77777777" w:rsidR="003D3BC2" w:rsidRDefault="003D3BC2" w:rsidP="0014799F">
                      <w:pPr>
                        <w:jc w:val="center"/>
                      </w:pPr>
                    </w:p>
                  </w:txbxContent>
                </v:textbox>
              </v:roundrect>
            </w:pict>
          </mc:Fallback>
        </mc:AlternateContent>
      </w:r>
    </w:p>
    <w:p w14:paraId="0E9F0ABC"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6336" behindDoc="0" locked="0" layoutInCell="1" allowOverlap="1" wp14:anchorId="454BC69C" wp14:editId="070F1D20">
                <wp:simplePos x="0" y="0"/>
                <wp:positionH relativeFrom="column">
                  <wp:posOffset>2061845</wp:posOffset>
                </wp:positionH>
                <wp:positionV relativeFrom="paragraph">
                  <wp:posOffset>62865</wp:posOffset>
                </wp:positionV>
                <wp:extent cx="400050" cy="219075"/>
                <wp:effectExtent l="0" t="0" r="76200" b="66675"/>
                <wp:wrapNone/>
                <wp:docPr id="207" name="直線矢印コネクタ 207"/>
                <wp:cNvGraphicFramePr/>
                <a:graphic xmlns:a="http://schemas.openxmlformats.org/drawingml/2006/main">
                  <a:graphicData uri="http://schemas.microsoft.com/office/word/2010/wordprocessingShape">
                    <wps:wsp>
                      <wps:cNvCnPr/>
                      <wps:spPr>
                        <a:xfrm>
                          <a:off x="0" y="0"/>
                          <a:ext cx="400050" cy="219075"/>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55F8DDB8" id="直線矢印コネクタ 207" o:spid="_x0000_s1026" type="#_x0000_t32" style="position:absolute;left:0;text-align:left;margin-left:162.35pt;margin-top:4.95pt;width:31.5pt;height:17.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">
                <v:stroke dashstyle="dash" endarrow="open"/>
              </v:shape>
            </w:pict>
          </mc:Fallback>
        </mc:AlternateContent>
      </w:r>
    </w:p>
    <w:p w14:paraId="066B7903" w14:textId="77777777" w:rsidR="0014799F" w:rsidRPr="0045451C" w:rsidRDefault="0014799F" w:rsidP="0014799F">
      <w:pPr>
        <w:rPr>
          <w:rFonts w:ascii="ＭＳ 明朝"/>
          <w:sz w:val="24"/>
        </w:rPr>
      </w:pPr>
    </w:p>
    <w:p w14:paraId="640E09BB"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704768" behindDoc="0" locked="0" layoutInCell="1" allowOverlap="1" wp14:anchorId="69DD0EEB" wp14:editId="60923359">
                <wp:simplePos x="0" y="0"/>
                <wp:positionH relativeFrom="column">
                  <wp:posOffset>2061210</wp:posOffset>
                </wp:positionH>
                <wp:positionV relativeFrom="paragraph">
                  <wp:posOffset>194945</wp:posOffset>
                </wp:positionV>
                <wp:extent cx="381000" cy="0"/>
                <wp:effectExtent l="0" t="76200" r="19050" b="114300"/>
                <wp:wrapNone/>
                <wp:docPr id="208" name="直線矢印コネクタ 208"/>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2A9E15F6" id="直線矢印コネクタ 208" o:spid="_x0000_s1026" type="#_x0000_t32" style="position:absolute;left:0;text-align:left;margin-left:162.3pt;margin-top:15.35pt;width:30pt;height:0;z-index:25270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">
                <v:stroke dashstyle="dash" endarrow="open"/>
              </v:shape>
            </w:pict>
          </mc:Fallback>
        </mc:AlternateContent>
      </w:r>
      <w:r w:rsidRPr="0045451C">
        <w:rPr>
          <w:noProof/>
        </w:rPr>
        <mc:AlternateContent>
          <mc:Choice Requires="wps">
            <w:drawing>
              <wp:anchor distT="0" distB="0" distL="114300" distR="114300" simplePos="0" relativeHeight="252703744" behindDoc="0" locked="0" layoutInCell="1" allowOverlap="1" wp14:anchorId="63C8BF56" wp14:editId="27613690">
                <wp:simplePos x="0" y="0"/>
                <wp:positionH relativeFrom="column">
                  <wp:posOffset>718820</wp:posOffset>
                </wp:positionH>
                <wp:positionV relativeFrom="paragraph">
                  <wp:posOffset>24765</wp:posOffset>
                </wp:positionV>
                <wp:extent cx="1333500" cy="323850"/>
                <wp:effectExtent l="0" t="0" r="19050" b="19050"/>
                <wp:wrapNone/>
                <wp:docPr id="209" name="角丸四角形 209"/>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ysClr val="window" lastClr="FFFFFF"/>
                        </a:solidFill>
                        <a:ln w="9525" cap="flat" cmpd="sng" algn="ctr">
                          <a:solidFill>
                            <a:sysClr val="windowText" lastClr="000000"/>
                          </a:solidFill>
                          <a:prstDash val="solid"/>
                        </a:ln>
                        <a:effectLst/>
                      </wps:spPr>
                      <wps:txbx>
                        <w:txbxContent>
                          <w:p w14:paraId="342635EE" w14:textId="77777777" w:rsidR="003D3BC2" w:rsidRPr="00671DF6" w:rsidRDefault="003D3BC2" w:rsidP="0014799F">
                            <w:pPr>
                              <w:jc w:val="center"/>
                            </w:pPr>
                            <w:r>
                              <w:rPr>
                                <w:rFonts w:hint="eastAsia"/>
                              </w:rPr>
                              <w:t>ＮＰＯ法人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C8BF56" id="角丸四角形 209" o:spid="_x0000_s1212" style="position:absolute;left:0;text-align:left;margin-left:56.6pt;margin-top:1.95pt;width:105pt;height:25.5pt;z-index:25270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" fillcolor="window" strokecolor="windowText">
                <v:textbox>
                  <w:txbxContent>
                    <w:p w14:paraId="342635EE" w14:textId="77777777" w:rsidR="003D3BC2" w:rsidRPr="00671DF6" w:rsidRDefault="003D3BC2" w:rsidP="0014799F">
                      <w:pPr>
                        <w:jc w:val="center"/>
                      </w:pPr>
                      <w:r>
                        <w:rPr>
                          <w:rFonts w:hint="eastAsia"/>
                        </w:rPr>
                        <w:t>ＮＰＯ法人</w:t>
                      </w:r>
                    </w:p>
                  </w:txbxContent>
                </v:textbox>
              </v:roundrect>
            </w:pict>
          </mc:Fallback>
        </mc:AlternateContent>
      </w:r>
      <w:r w:rsidRPr="0045451C">
        <w:rPr>
          <w:noProof/>
        </w:rPr>
        <mc:AlternateContent>
          <mc:Choice Requires="wps">
            <w:drawing>
              <wp:anchor distT="0" distB="0" distL="114300" distR="114300" simplePos="0" relativeHeight="252693504" behindDoc="0" locked="0" layoutInCell="1" allowOverlap="1" wp14:anchorId="5776F080" wp14:editId="08F55591">
                <wp:simplePos x="0" y="0"/>
                <wp:positionH relativeFrom="column">
                  <wp:posOffset>3977005</wp:posOffset>
                </wp:positionH>
                <wp:positionV relativeFrom="paragraph">
                  <wp:posOffset>121920</wp:posOffset>
                </wp:positionV>
                <wp:extent cx="1333500" cy="571500"/>
                <wp:effectExtent l="0" t="0" r="19050" b="19050"/>
                <wp:wrapNone/>
                <wp:docPr id="210" name="角丸四角形 210"/>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60F27255" w14:textId="77777777" w:rsidR="003D3BC2" w:rsidRPr="00EE7252" w:rsidRDefault="003D3BC2" w:rsidP="0014799F">
                            <w:pPr>
                              <w:ind w:left="540" w:hangingChars="300" w:hanging="540"/>
                              <w:rPr>
                                <w:sz w:val="18"/>
                                <w:szCs w:val="18"/>
                              </w:rPr>
                            </w:pPr>
                            <w:r w:rsidRPr="00EE7252">
                              <w:rPr>
                                <w:rFonts w:hint="eastAsia"/>
                                <w:sz w:val="18"/>
                                <w:szCs w:val="18"/>
                              </w:rPr>
                              <w:t>学校（スクールソー</w:t>
                            </w:r>
                          </w:p>
                          <w:p w14:paraId="50191C24" w14:textId="77777777" w:rsidR="003D3BC2" w:rsidRPr="00EE7252" w:rsidRDefault="003D3BC2" w:rsidP="0014799F">
                            <w:pPr>
                              <w:ind w:left="540" w:hangingChars="300" w:hanging="540"/>
                              <w:rPr>
                                <w:sz w:val="18"/>
                                <w:szCs w:val="18"/>
                              </w:rPr>
                            </w:pPr>
                            <w:r w:rsidRPr="00EE7252">
                              <w:rPr>
                                <w:rFonts w:hint="eastAsia"/>
                                <w:sz w:val="18"/>
                                <w:szCs w:val="18"/>
                              </w:rPr>
                              <w:t>シャルワーカー）</w:t>
                            </w:r>
                          </w:p>
                          <w:p w14:paraId="6E59752E" w14:textId="77777777" w:rsidR="003D3BC2" w:rsidRPr="009D5D99"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76F080" id="角丸四角形 210" o:spid="_x0000_s1213" style="position:absolute;left:0;text-align:left;margin-left:313.15pt;margin-top:9.6pt;width:105pt;height:45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" fillcolor="window" strokecolor="windowText">
                <v:textbox>
                  <w:txbxContent>
                    <w:p w14:paraId="60F27255" w14:textId="77777777" w:rsidR="003D3BC2" w:rsidRPr="00EE7252" w:rsidRDefault="003D3BC2" w:rsidP="0014799F">
                      <w:pPr>
                        <w:ind w:left="540" w:hangingChars="300" w:hanging="540"/>
                        <w:rPr>
                          <w:sz w:val="18"/>
                          <w:szCs w:val="18"/>
                        </w:rPr>
                      </w:pPr>
                      <w:r w:rsidRPr="00EE7252">
                        <w:rPr>
                          <w:rFonts w:hint="eastAsia"/>
                          <w:sz w:val="18"/>
                          <w:szCs w:val="18"/>
                        </w:rPr>
                        <w:t>学校（スクールソー</w:t>
                      </w:r>
                    </w:p>
                    <w:p w14:paraId="50191C24" w14:textId="77777777" w:rsidR="003D3BC2" w:rsidRPr="00EE7252" w:rsidRDefault="003D3BC2" w:rsidP="0014799F">
                      <w:pPr>
                        <w:ind w:left="540" w:hangingChars="300" w:hanging="540"/>
                        <w:rPr>
                          <w:sz w:val="18"/>
                          <w:szCs w:val="18"/>
                        </w:rPr>
                      </w:pPr>
                      <w:r w:rsidRPr="00EE7252">
                        <w:rPr>
                          <w:rFonts w:hint="eastAsia"/>
                          <w:sz w:val="18"/>
                          <w:szCs w:val="18"/>
                        </w:rPr>
                        <w:t>シャルワーカー）</w:t>
                      </w:r>
                    </w:p>
                    <w:p w14:paraId="6E59752E" w14:textId="77777777" w:rsidR="003D3BC2" w:rsidRPr="009D5D99" w:rsidRDefault="003D3BC2" w:rsidP="0014799F">
                      <w:pPr>
                        <w:jc w:val="center"/>
                      </w:pPr>
                    </w:p>
                  </w:txbxContent>
                </v:textbox>
              </v:roundrect>
            </w:pict>
          </mc:Fallback>
        </mc:AlternateContent>
      </w:r>
    </w:p>
    <w:p w14:paraId="09983A21"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90432" behindDoc="0" locked="0" layoutInCell="1" allowOverlap="1" wp14:anchorId="46E040D7" wp14:editId="2424558B">
                <wp:simplePos x="0" y="0"/>
                <wp:positionH relativeFrom="column">
                  <wp:posOffset>3566795</wp:posOffset>
                </wp:positionH>
                <wp:positionV relativeFrom="paragraph">
                  <wp:posOffset>185420</wp:posOffset>
                </wp:positionV>
                <wp:extent cx="391160" cy="0"/>
                <wp:effectExtent l="38100" t="76200" r="0" b="114300"/>
                <wp:wrapNone/>
                <wp:docPr id="211" name="直線矢印コネクタ 211"/>
                <wp:cNvGraphicFramePr/>
                <a:graphic xmlns:a="http://schemas.openxmlformats.org/drawingml/2006/main">
                  <a:graphicData uri="http://schemas.microsoft.com/office/word/2010/wordprocessingShape">
                    <wps:wsp>
                      <wps:cNvCnPr/>
                      <wps:spPr>
                        <a:xfrm flipH="1">
                          <a:off x="0" y="0"/>
                          <a:ext cx="39116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6922858C" id="直線矢印コネクタ 211" o:spid="_x0000_s1026" type="#_x0000_t32" style="position:absolute;left:0;text-align:left;margin-left:280.85pt;margin-top:14.6pt;width:30.8pt;height:0;flip:x;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">
                <v:stroke dashstyle="dash" endarrow="open"/>
              </v:shape>
            </w:pict>
          </mc:Fallback>
        </mc:AlternateContent>
      </w:r>
    </w:p>
    <w:p w14:paraId="2FFACCBF" w14:textId="77777777" w:rsidR="0014799F" w:rsidRPr="0045451C" w:rsidRDefault="0014799F" w:rsidP="0014799F">
      <w:pPr>
        <w:rPr>
          <w:rFonts w:ascii="ＭＳ 明朝"/>
          <w:sz w:val="24"/>
        </w:rPr>
      </w:pPr>
      <w:r w:rsidRPr="0045451C">
        <w:rPr>
          <w:rFonts w:ascii="ＭＳ 明朝"/>
          <w:noProof/>
          <w:sz w:val="24"/>
        </w:rPr>
        <mc:AlternateContent>
          <mc:Choice Requires="wps">
            <w:drawing>
              <wp:anchor distT="0" distB="0" distL="114300" distR="114300" simplePos="0" relativeHeight="252687360" behindDoc="0" locked="0" layoutInCell="1" allowOverlap="1" wp14:anchorId="20F27C61" wp14:editId="119A68A3">
                <wp:simplePos x="0" y="0"/>
                <wp:positionH relativeFrom="column">
                  <wp:posOffset>2089785</wp:posOffset>
                </wp:positionH>
                <wp:positionV relativeFrom="paragraph">
                  <wp:posOffset>147320</wp:posOffset>
                </wp:positionV>
                <wp:extent cx="381000" cy="0"/>
                <wp:effectExtent l="0" t="76200" r="19050" b="114300"/>
                <wp:wrapNone/>
                <wp:docPr id="213" name="直線矢印コネクタ 213"/>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3A56B230" id="直線矢印コネクタ 213" o:spid="_x0000_s1026" type="#_x0000_t32" style="position:absolute;left:0;text-align:left;margin-left:164.55pt;margin-top:11.6pt;width:30pt;height:0;z-index:25268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">
                <v:stroke dashstyle="dash" endarrow="open"/>
              </v:shape>
            </w:pict>
          </mc:Fallback>
        </mc:AlternateContent>
      </w:r>
      <w:r w:rsidRPr="0045451C">
        <w:rPr>
          <w:noProof/>
        </w:rPr>
        <mc:AlternateContent>
          <mc:Choice Requires="wps">
            <w:drawing>
              <wp:anchor distT="0" distB="0" distL="114300" distR="114300" simplePos="0" relativeHeight="252695552" behindDoc="0" locked="0" layoutInCell="1" allowOverlap="1" wp14:anchorId="6BACEF0F" wp14:editId="645BF4FA">
                <wp:simplePos x="0" y="0"/>
                <wp:positionH relativeFrom="column">
                  <wp:posOffset>730885</wp:posOffset>
                </wp:positionH>
                <wp:positionV relativeFrom="paragraph">
                  <wp:posOffset>5715</wp:posOffset>
                </wp:positionV>
                <wp:extent cx="1333500" cy="323850"/>
                <wp:effectExtent l="0" t="0" r="19050" b="19050"/>
                <wp:wrapNone/>
                <wp:docPr id="225" name="角丸四角形 225"/>
                <wp:cNvGraphicFramePr/>
                <a:graphic xmlns:a="http://schemas.openxmlformats.org/drawingml/2006/main">
                  <a:graphicData uri="http://schemas.microsoft.com/office/word/2010/wordprocessingShape">
                    <wps:wsp>
                      <wps:cNvSpPr/>
                      <wps:spPr>
                        <a:xfrm>
                          <a:off x="0" y="0"/>
                          <a:ext cx="1333500" cy="323850"/>
                        </a:xfrm>
                        <a:prstGeom prst="roundRect">
                          <a:avLst/>
                        </a:prstGeom>
                        <a:solidFill>
                          <a:sysClr val="window" lastClr="FFFFFF"/>
                        </a:solidFill>
                        <a:ln w="9525" cap="flat" cmpd="sng" algn="ctr">
                          <a:solidFill>
                            <a:sysClr val="windowText" lastClr="000000"/>
                          </a:solidFill>
                          <a:prstDash val="solid"/>
                        </a:ln>
                        <a:effectLst/>
                      </wps:spPr>
                      <wps:txbx>
                        <w:txbxContent>
                          <w:p w14:paraId="5DFCA97B" w14:textId="77777777" w:rsidR="003D3BC2" w:rsidRPr="00671DF6" w:rsidRDefault="003D3BC2" w:rsidP="0014799F">
                            <w:pPr>
                              <w:jc w:val="center"/>
                            </w:pPr>
                            <w:r>
                              <w:rPr>
                                <w:rFonts w:hint="eastAsia"/>
                              </w:rPr>
                              <w:t>自治会</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ACEF0F" id="角丸四角形 225" o:spid="_x0000_s1214" style="position:absolute;left:0;text-align:left;margin-left:57.55pt;margin-top:.45pt;width:105pt;height:25.5pt;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" fillcolor="window" strokecolor="windowText">
                <v:textbox>
                  <w:txbxContent>
                    <w:p w14:paraId="5DFCA97B" w14:textId="77777777" w:rsidR="003D3BC2" w:rsidRPr="00671DF6" w:rsidRDefault="003D3BC2" w:rsidP="0014799F">
                      <w:pPr>
                        <w:jc w:val="center"/>
                      </w:pPr>
                      <w:r>
                        <w:rPr>
                          <w:rFonts w:hint="eastAsia"/>
                        </w:rPr>
                        <w:t>自治会</w:t>
                      </w:r>
                    </w:p>
                  </w:txbxContent>
                </v:textbox>
              </v:roundrect>
            </w:pict>
          </mc:Fallback>
        </mc:AlternateContent>
      </w:r>
    </w:p>
    <w:p w14:paraId="438D7D2D" w14:textId="77777777" w:rsidR="0014799F" w:rsidRPr="0045451C" w:rsidRDefault="0014799F" w:rsidP="0014799F">
      <w:pPr>
        <w:rPr>
          <w:rFonts w:ascii="ＭＳ 明朝"/>
          <w:sz w:val="24"/>
        </w:rPr>
      </w:pPr>
      <w:r w:rsidRPr="0045451C">
        <w:rPr>
          <w:noProof/>
        </w:rPr>
        <mc:AlternateContent>
          <mc:Choice Requires="wps">
            <w:drawing>
              <wp:anchor distT="0" distB="0" distL="114300" distR="114300" simplePos="0" relativeHeight="252694528" behindDoc="0" locked="0" layoutInCell="1" allowOverlap="1" wp14:anchorId="36D215A1" wp14:editId="3494902A">
                <wp:simplePos x="0" y="0"/>
                <wp:positionH relativeFrom="column">
                  <wp:posOffset>3959225</wp:posOffset>
                </wp:positionH>
                <wp:positionV relativeFrom="paragraph">
                  <wp:posOffset>204470</wp:posOffset>
                </wp:positionV>
                <wp:extent cx="1333500" cy="571500"/>
                <wp:effectExtent l="0" t="0" r="19050" b="19050"/>
                <wp:wrapNone/>
                <wp:docPr id="245" name="角丸四角形 245"/>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0695B0DF" w14:textId="77777777" w:rsidR="003D3BC2" w:rsidRPr="00C5255B" w:rsidRDefault="003D3BC2" w:rsidP="0014799F">
                            <w:pPr>
                              <w:ind w:firstLineChars="200" w:firstLine="360"/>
                              <w:rPr>
                                <w:sz w:val="18"/>
                                <w:szCs w:val="18"/>
                              </w:rPr>
                            </w:pPr>
                            <w:r>
                              <w:rPr>
                                <w:rFonts w:hint="eastAsia"/>
                                <w:sz w:val="18"/>
                                <w:szCs w:val="18"/>
                              </w:rPr>
                              <w:t>子ども家庭</w:t>
                            </w:r>
                          </w:p>
                          <w:p w14:paraId="37AF0CD7" w14:textId="77777777" w:rsidR="003D3BC2" w:rsidRPr="00C5255B" w:rsidRDefault="003D3BC2" w:rsidP="0014799F">
                            <w:pPr>
                              <w:ind w:firstLineChars="200" w:firstLine="360"/>
                              <w:rPr>
                                <w:sz w:val="18"/>
                                <w:szCs w:val="18"/>
                              </w:rPr>
                            </w:pPr>
                            <w:r>
                              <w:rPr>
                                <w:rFonts w:hint="eastAsia"/>
                                <w:sz w:val="18"/>
                                <w:szCs w:val="18"/>
                              </w:rPr>
                              <w:t>サポーター</w:t>
                            </w:r>
                          </w:p>
                          <w:p w14:paraId="518C65ED" w14:textId="77777777" w:rsidR="003D3BC2" w:rsidRPr="009D5D99"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D215A1" id="角丸四角形 245" o:spid="_x0000_s1215" style="position:absolute;left:0;text-align:left;margin-left:311.75pt;margin-top:16.1pt;width:105pt;height:45pt;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" fillcolor="window" strokecolor="windowText">
                <v:textbox>
                  <w:txbxContent>
                    <w:p w14:paraId="0695B0DF" w14:textId="77777777" w:rsidR="003D3BC2" w:rsidRPr="00C5255B" w:rsidRDefault="003D3BC2" w:rsidP="0014799F">
                      <w:pPr>
                        <w:ind w:firstLineChars="200" w:firstLine="360"/>
                        <w:rPr>
                          <w:sz w:val="18"/>
                          <w:szCs w:val="18"/>
                        </w:rPr>
                      </w:pPr>
                      <w:r>
                        <w:rPr>
                          <w:rFonts w:hint="eastAsia"/>
                          <w:sz w:val="18"/>
                          <w:szCs w:val="18"/>
                        </w:rPr>
                        <w:t>子ども家庭</w:t>
                      </w:r>
                    </w:p>
                    <w:p w14:paraId="37AF0CD7" w14:textId="77777777" w:rsidR="003D3BC2" w:rsidRPr="00C5255B" w:rsidRDefault="003D3BC2" w:rsidP="0014799F">
                      <w:pPr>
                        <w:ind w:firstLineChars="200" w:firstLine="360"/>
                        <w:rPr>
                          <w:sz w:val="18"/>
                          <w:szCs w:val="18"/>
                        </w:rPr>
                      </w:pPr>
                      <w:r>
                        <w:rPr>
                          <w:rFonts w:hint="eastAsia"/>
                          <w:sz w:val="18"/>
                          <w:szCs w:val="18"/>
                        </w:rPr>
                        <w:t>サポーター</w:t>
                      </w:r>
                    </w:p>
                    <w:p w14:paraId="518C65ED" w14:textId="77777777" w:rsidR="003D3BC2" w:rsidRPr="009D5D99" w:rsidRDefault="003D3BC2" w:rsidP="0014799F">
                      <w:pPr>
                        <w:jc w:val="center"/>
                      </w:pPr>
                    </w:p>
                  </w:txbxContent>
                </v:textbox>
              </v:roundrect>
            </w:pict>
          </mc:Fallback>
        </mc:AlternateContent>
      </w:r>
    </w:p>
    <w:p w14:paraId="2607ED42" w14:textId="77777777" w:rsidR="0014799F" w:rsidRPr="0045451C" w:rsidRDefault="0014799F" w:rsidP="0014799F">
      <w:r w:rsidRPr="0045451C">
        <w:rPr>
          <w:rFonts w:ascii="ＭＳ 明朝"/>
          <w:noProof/>
          <w:sz w:val="24"/>
        </w:rPr>
        <mc:AlternateContent>
          <mc:Choice Requires="wps">
            <w:drawing>
              <wp:anchor distT="0" distB="0" distL="114300" distR="114300" simplePos="0" relativeHeight="252688384" behindDoc="0" locked="0" layoutInCell="1" allowOverlap="1" wp14:anchorId="426B6A75" wp14:editId="2DDFE41F">
                <wp:simplePos x="0" y="0"/>
                <wp:positionH relativeFrom="column">
                  <wp:posOffset>2088515</wp:posOffset>
                </wp:positionH>
                <wp:positionV relativeFrom="paragraph">
                  <wp:posOffset>1906</wp:posOffset>
                </wp:positionV>
                <wp:extent cx="400050" cy="247649"/>
                <wp:effectExtent l="0" t="38100" r="57150" b="19685"/>
                <wp:wrapNone/>
                <wp:docPr id="250" name="直線矢印コネクタ 250"/>
                <wp:cNvGraphicFramePr/>
                <a:graphic xmlns:a="http://schemas.openxmlformats.org/drawingml/2006/main">
                  <a:graphicData uri="http://schemas.microsoft.com/office/word/2010/wordprocessingShape">
                    <wps:wsp>
                      <wps:cNvCnPr/>
                      <wps:spPr>
                        <a:xfrm flipV="1">
                          <a:off x="0" y="0"/>
                          <a:ext cx="400050" cy="247649"/>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1ECBA7AD" id="直線矢印コネクタ 250" o:spid="_x0000_s1026" type="#_x0000_t32" style="position:absolute;left:0;text-align:left;margin-left:164.45pt;margin-top:.15pt;width:31.5pt;height:19.5pt;flip:y;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">
                <v:stroke dashstyle="dash" endarrow="open"/>
              </v:shape>
            </w:pict>
          </mc:Fallback>
        </mc:AlternateContent>
      </w:r>
      <w:r w:rsidRPr="0045451C">
        <w:rPr>
          <w:noProof/>
        </w:rPr>
        <mc:AlternateContent>
          <mc:Choice Requires="wps">
            <w:drawing>
              <wp:anchor distT="0" distB="0" distL="114300" distR="114300" simplePos="0" relativeHeight="252696576" behindDoc="0" locked="0" layoutInCell="1" allowOverlap="1" wp14:anchorId="013F3608" wp14:editId="7108904B">
                <wp:simplePos x="0" y="0"/>
                <wp:positionH relativeFrom="column">
                  <wp:posOffset>727710</wp:posOffset>
                </wp:positionH>
                <wp:positionV relativeFrom="paragraph">
                  <wp:posOffset>2540</wp:posOffset>
                </wp:positionV>
                <wp:extent cx="1333500" cy="571500"/>
                <wp:effectExtent l="0" t="0" r="19050" b="19050"/>
                <wp:wrapNone/>
                <wp:docPr id="251" name="角丸四角形 251"/>
                <wp:cNvGraphicFramePr/>
                <a:graphic xmlns:a="http://schemas.openxmlformats.org/drawingml/2006/main">
                  <a:graphicData uri="http://schemas.microsoft.com/office/word/2010/wordprocessingShape">
                    <wps:wsp>
                      <wps:cNvSpPr/>
                      <wps:spPr>
                        <a:xfrm>
                          <a:off x="0" y="0"/>
                          <a:ext cx="1333500" cy="571500"/>
                        </a:xfrm>
                        <a:prstGeom prst="roundRect">
                          <a:avLst/>
                        </a:prstGeom>
                        <a:solidFill>
                          <a:sysClr val="window" lastClr="FFFFFF"/>
                        </a:solidFill>
                        <a:ln w="9525" cap="flat" cmpd="sng" algn="ctr">
                          <a:solidFill>
                            <a:sysClr val="windowText" lastClr="000000"/>
                          </a:solidFill>
                          <a:prstDash val="solid"/>
                        </a:ln>
                        <a:effectLst/>
                      </wps:spPr>
                      <wps:txbx>
                        <w:txbxContent>
                          <w:p w14:paraId="34624795" w14:textId="77777777" w:rsidR="003D3BC2" w:rsidRPr="00DB0C7D" w:rsidRDefault="003D3BC2" w:rsidP="0014799F">
                            <w:pPr>
                              <w:ind w:firstLineChars="250" w:firstLine="450"/>
                              <w:rPr>
                                <w:sz w:val="18"/>
                                <w:szCs w:val="18"/>
                              </w:rPr>
                            </w:pPr>
                            <w:r w:rsidRPr="00DB0C7D">
                              <w:rPr>
                                <w:rFonts w:hint="eastAsia"/>
                                <w:sz w:val="18"/>
                                <w:szCs w:val="18"/>
                              </w:rPr>
                              <w:t>地域住民</w:t>
                            </w:r>
                          </w:p>
                          <w:p w14:paraId="3960EBA2" w14:textId="77777777" w:rsidR="003D3BC2" w:rsidRPr="00DB0C7D" w:rsidRDefault="003D3BC2" w:rsidP="0014799F">
                            <w:pPr>
                              <w:ind w:firstLineChars="150" w:firstLine="270"/>
                              <w:rPr>
                                <w:sz w:val="18"/>
                                <w:szCs w:val="18"/>
                              </w:rPr>
                            </w:pPr>
                            <w:r w:rsidRPr="00DB0C7D">
                              <w:rPr>
                                <w:rFonts w:hint="eastAsia"/>
                                <w:sz w:val="18"/>
                                <w:szCs w:val="18"/>
                              </w:rPr>
                              <w:t>ボランティア</w:t>
                            </w:r>
                          </w:p>
                          <w:p w14:paraId="563C6AC9" w14:textId="77777777" w:rsidR="003D3BC2" w:rsidRPr="00671DF6"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3F3608" id="角丸四角形 251" o:spid="_x0000_s1216" style="position:absolute;left:0;text-align:left;margin-left:57.3pt;margin-top:.2pt;width:105pt;height:45pt;z-index:25269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" fillcolor="window" strokecolor="windowText">
                <v:textbox>
                  <w:txbxContent>
                    <w:p w14:paraId="34624795" w14:textId="77777777" w:rsidR="003D3BC2" w:rsidRPr="00DB0C7D" w:rsidRDefault="003D3BC2" w:rsidP="0014799F">
                      <w:pPr>
                        <w:ind w:firstLineChars="250" w:firstLine="450"/>
                        <w:rPr>
                          <w:sz w:val="18"/>
                          <w:szCs w:val="18"/>
                        </w:rPr>
                      </w:pPr>
                      <w:r w:rsidRPr="00DB0C7D">
                        <w:rPr>
                          <w:rFonts w:hint="eastAsia"/>
                          <w:sz w:val="18"/>
                          <w:szCs w:val="18"/>
                        </w:rPr>
                        <w:t>地域住民</w:t>
                      </w:r>
                    </w:p>
                    <w:p w14:paraId="3960EBA2" w14:textId="77777777" w:rsidR="003D3BC2" w:rsidRPr="00DB0C7D" w:rsidRDefault="003D3BC2" w:rsidP="0014799F">
                      <w:pPr>
                        <w:ind w:firstLineChars="150" w:firstLine="270"/>
                        <w:rPr>
                          <w:sz w:val="18"/>
                          <w:szCs w:val="18"/>
                        </w:rPr>
                      </w:pPr>
                      <w:r w:rsidRPr="00DB0C7D">
                        <w:rPr>
                          <w:rFonts w:hint="eastAsia"/>
                          <w:sz w:val="18"/>
                          <w:szCs w:val="18"/>
                        </w:rPr>
                        <w:t>ボランティア</w:t>
                      </w:r>
                    </w:p>
                    <w:p w14:paraId="563C6AC9" w14:textId="77777777" w:rsidR="003D3BC2" w:rsidRPr="00671DF6" w:rsidRDefault="003D3BC2" w:rsidP="0014799F">
                      <w:pPr>
                        <w:jc w:val="center"/>
                      </w:pPr>
                    </w:p>
                  </w:txbxContent>
                </v:textbox>
              </v:roundrect>
            </w:pict>
          </mc:Fallback>
        </mc:AlternateContent>
      </w:r>
      <w:r w:rsidRPr="0045451C">
        <w:rPr>
          <w:rFonts w:ascii="ＭＳ 明朝"/>
          <w:noProof/>
          <w:sz w:val="24"/>
        </w:rPr>
        <mc:AlternateContent>
          <mc:Choice Requires="wps">
            <w:drawing>
              <wp:anchor distT="0" distB="0" distL="114300" distR="114300" simplePos="0" relativeHeight="252691456" behindDoc="0" locked="0" layoutInCell="1" allowOverlap="1" wp14:anchorId="709480B6" wp14:editId="0C1AA80D">
                <wp:simplePos x="0" y="0"/>
                <wp:positionH relativeFrom="column">
                  <wp:posOffset>3566796</wp:posOffset>
                </wp:positionH>
                <wp:positionV relativeFrom="paragraph">
                  <wp:posOffset>13970</wp:posOffset>
                </wp:positionV>
                <wp:extent cx="419099" cy="238125"/>
                <wp:effectExtent l="38100" t="38100" r="19685" b="28575"/>
                <wp:wrapNone/>
                <wp:docPr id="252" name="直線矢印コネクタ 252"/>
                <wp:cNvGraphicFramePr/>
                <a:graphic xmlns:a="http://schemas.openxmlformats.org/drawingml/2006/main">
                  <a:graphicData uri="http://schemas.microsoft.com/office/word/2010/wordprocessingShape">
                    <wps:wsp>
                      <wps:cNvCnPr/>
                      <wps:spPr>
                        <a:xfrm flipH="1" flipV="1">
                          <a:off x="0" y="0"/>
                          <a:ext cx="419099" cy="238125"/>
                        </a:xfrm>
                        <a:prstGeom prst="straightConnector1">
                          <a:avLst/>
                        </a:prstGeom>
                        <a:noFill/>
                        <a:ln w="9525" cap="flat" cmpd="sng" algn="ctr">
                          <a:solidFill>
                            <a:sysClr val="windowText" lastClr="000000">
                              <a:shade val="95000"/>
                              <a:satMod val="105000"/>
                            </a:sysClr>
                          </a:solidFill>
                          <a:prstDash val="dash"/>
                          <a:tailEnd type="arrow"/>
                        </a:ln>
                        <a:effectLst/>
                      </wps:spPr>
                      <wps:bodyPr/>
                    </wps:wsp>
                  </a:graphicData>
                </a:graphic>
                <wp14:sizeRelH relativeFrom="margin">
                  <wp14:pctWidth>0</wp14:pctWidth>
                </wp14:sizeRelH>
                <wp14:sizeRelV relativeFrom="margin">
                  <wp14:pctHeight>0</wp14:pctHeight>
                </wp14:sizeRelV>
              </wp:anchor>
            </w:drawing>
          </mc:Choice>
          <mc:Fallback>
            <w:pict>
              <v:shape w14:anchorId="7BC3E780" id="直線矢印コネクタ 252" o:spid="_x0000_s1026" type="#_x0000_t32" style="position:absolute;left:0;text-align:left;margin-left:280.85pt;margin-top:1.1pt;width:33pt;height:18.75pt;flip:x y;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">
                <v:stroke dashstyle="dash" endarrow="open"/>
              </v:shape>
            </w:pict>
          </mc:Fallback>
        </mc:AlternateContent>
      </w:r>
    </w:p>
    <w:p w14:paraId="1925C283" w14:textId="77777777" w:rsidR="0014799F" w:rsidRPr="0045451C" w:rsidRDefault="0014799F" w:rsidP="0014799F"/>
    <w:p w14:paraId="58A3E4A5" w14:textId="77777777" w:rsidR="0014799F" w:rsidRPr="0045451C" w:rsidRDefault="0014799F" w:rsidP="0014799F"/>
    <w:p w14:paraId="22876B9B" w14:textId="77777777" w:rsidR="0014799F" w:rsidRPr="0045451C" w:rsidRDefault="0014799F" w:rsidP="0014799F"/>
    <w:p w14:paraId="4037CEBC" w14:textId="77777777" w:rsidR="0014799F" w:rsidRPr="0045451C" w:rsidRDefault="0014799F" w:rsidP="0014799F">
      <w:r w:rsidRPr="0045451C">
        <w:rPr>
          <w:noProof/>
        </w:rPr>
        <mc:AlternateContent>
          <mc:Choice Requires="wps">
            <w:drawing>
              <wp:anchor distT="0" distB="0" distL="114300" distR="114300" simplePos="0" relativeHeight="252702720" behindDoc="0" locked="0" layoutInCell="1" allowOverlap="1" wp14:anchorId="75ADBDC8" wp14:editId="2556914D">
                <wp:simplePos x="0" y="0"/>
                <wp:positionH relativeFrom="column">
                  <wp:posOffset>3919855</wp:posOffset>
                </wp:positionH>
                <wp:positionV relativeFrom="paragraph">
                  <wp:posOffset>22860</wp:posOffset>
                </wp:positionV>
                <wp:extent cx="695325" cy="352425"/>
                <wp:effectExtent l="0" t="0" r="28575" b="28575"/>
                <wp:wrapNone/>
                <wp:docPr id="253" name="角丸四角形 253"/>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40EC145A" w14:textId="77777777" w:rsidR="003D3BC2" w:rsidRDefault="003D3BC2" w:rsidP="0014799F">
                            <w:pPr>
                              <w:jc w:val="center"/>
                            </w:pPr>
                            <w:r>
                              <w:rPr>
                                <w:rFonts w:hint="eastAsia"/>
                              </w:rPr>
                              <w:t>つなぎ</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5ADBDC8" id="角丸四角形 253" o:spid="_x0000_s1217" style="position:absolute;left:0;text-align:left;margin-left:308.65pt;margin-top:1.8pt;width:54.75pt;height:27.75pt;z-index:25270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" fillcolor="window" strokecolor="#f79646">
                <v:textbox>
                  <w:txbxContent>
                    <w:p w14:paraId="40EC145A" w14:textId="77777777" w:rsidR="003D3BC2" w:rsidRDefault="003D3BC2" w:rsidP="0014799F">
                      <w:pPr>
                        <w:jc w:val="center"/>
                      </w:pPr>
                      <w:r>
                        <w:rPr>
                          <w:rFonts w:hint="eastAsia"/>
                        </w:rPr>
                        <w:t>つなぎ</w:t>
                      </w:r>
                    </w:p>
                  </w:txbxContent>
                </v:textbox>
              </v:roundrect>
            </w:pict>
          </mc:Fallback>
        </mc:AlternateContent>
      </w:r>
      <w:r w:rsidRPr="0045451C">
        <w:rPr>
          <w:noProof/>
        </w:rPr>
        <mc:AlternateContent>
          <mc:Choice Requires="wps">
            <w:drawing>
              <wp:anchor distT="0" distB="0" distL="114300" distR="114300" simplePos="0" relativeHeight="252705792" behindDoc="0" locked="0" layoutInCell="1" allowOverlap="1" wp14:anchorId="05110354" wp14:editId="78B96483">
                <wp:simplePos x="0" y="0"/>
                <wp:positionH relativeFrom="column">
                  <wp:posOffset>3100705</wp:posOffset>
                </wp:positionH>
                <wp:positionV relativeFrom="paragraph">
                  <wp:posOffset>13335</wp:posOffset>
                </wp:positionV>
                <wp:extent cx="695325" cy="352425"/>
                <wp:effectExtent l="0" t="0" r="28575" b="28575"/>
                <wp:wrapNone/>
                <wp:docPr id="254" name="角丸四角形 254"/>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0C6E0D41" w14:textId="77777777" w:rsidR="003D3BC2" w:rsidRDefault="003D3BC2" w:rsidP="0014799F">
                            <w:pPr>
                              <w:jc w:val="center"/>
                            </w:pPr>
                            <w:r>
                              <w:rPr>
                                <w:rFonts w:hint="eastAsia"/>
                              </w:rPr>
                              <w:t>相談</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5110354" id="角丸四角形 254" o:spid="_x0000_s1218" style="position:absolute;left:0;text-align:left;margin-left:244.15pt;margin-top:1.05pt;width:54.75pt;height:27.75pt;z-index:252705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" fillcolor="window" strokecolor="#f79646">
                <v:textbox>
                  <w:txbxContent>
                    <w:p w14:paraId="0C6E0D41" w14:textId="77777777" w:rsidR="003D3BC2" w:rsidRDefault="003D3BC2" w:rsidP="0014799F">
                      <w:pPr>
                        <w:jc w:val="center"/>
                      </w:pPr>
                      <w:r>
                        <w:rPr>
                          <w:rFonts w:hint="eastAsia"/>
                        </w:rPr>
                        <w:t>相談</w:t>
                      </w:r>
                    </w:p>
                  </w:txbxContent>
                </v:textbox>
              </v:roundrect>
            </w:pict>
          </mc:Fallback>
        </mc:AlternateContent>
      </w:r>
      <w:r w:rsidRPr="0045451C">
        <w:rPr>
          <w:noProof/>
        </w:rPr>
        <mc:AlternateContent>
          <mc:Choice Requires="wps">
            <w:drawing>
              <wp:anchor distT="0" distB="0" distL="114300" distR="114300" simplePos="0" relativeHeight="252701696" behindDoc="0" locked="0" layoutInCell="1" allowOverlap="1" wp14:anchorId="7B51DBDD" wp14:editId="0E6CAB3E">
                <wp:simplePos x="0" y="0"/>
                <wp:positionH relativeFrom="column">
                  <wp:posOffset>2214245</wp:posOffset>
                </wp:positionH>
                <wp:positionV relativeFrom="paragraph">
                  <wp:posOffset>13335</wp:posOffset>
                </wp:positionV>
                <wp:extent cx="695325" cy="352425"/>
                <wp:effectExtent l="0" t="0" r="28575" b="28575"/>
                <wp:wrapNone/>
                <wp:docPr id="255" name="角丸四角形 255"/>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7ED2E56F" w14:textId="77777777" w:rsidR="003D3BC2" w:rsidRDefault="003D3BC2" w:rsidP="0014799F">
                            <w:pPr>
                              <w:jc w:val="center"/>
                            </w:pPr>
                            <w:r>
                              <w:rPr>
                                <w:rFonts w:hint="eastAsia"/>
                              </w:rPr>
                              <w:t>見守り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B51DBDD" id="角丸四角形 255" o:spid="_x0000_s1219" style="position:absolute;left:0;text-align:left;margin-left:174.35pt;margin-top:1.05pt;width:54.75pt;height:27.75pt;z-index:252701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" fillcolor="window" strokecolor="#f79646">
                <v:textbox>
                  <w:txbxContent>
                    <w:p w14:paraId="7ED2E56F" w14:textId="77777777" w:rsidR="003D3BC2" w:rsidRDefault="003D3BC2" w:rsidP="0014799F">
                      <w:pPr>
                        <w:jc w:val="center"/>
                      </w:pPr>
                      <w:r>
                        <w:rPr>
                          <w:rFonts w:hint="eastAsia"/>
                        </w:rPr>
                        <w:t>見守り</w:t>
                      </w:r>
                    </w:p>
                  </w:txbxContent>
                </v:textbox>
              </v:roundrect>
            </w:pict>
          </mc:Fallback>
        </mc:AlternateContent>
      </w:r>
      <w:r w:rsidRPr="0045451C">
        <w:rPr>
          <w:noProof/>
        </w:rPr>
        <mc:AlternateContent>
          <mc:Choice Requires="wps">
            <w:drawing>
              <wp:anchor distT="0" distB="0" distL="114300" distR="114300" simplePos="0" relativeHeight="252700672" behindDoc="0" locked="0" layoutInCell="1" allowOverlap="1" wp14:anchorId="79F22A09" wp14:editId="5A43842B">
                <wp:simplePos x="0" y="0"/>
                <wp:positionH relativeFrom="column">
                  <wp:posOffset>1290320</wp:posOffset>
                </wp:positionH>
                <wp:positionV relativeFrom="paragraph">
                  <wp:posOffset>13335</wp:posOffset>
                </wp:positionV>
                <wp:extent cx="695325" cy="352425"/>
                <wp:effectExtent l="0" t="0" r="28575" b="28575"/>
                <wp:wrapNone/>
                <wp:docPr id="1171" name="角丸四角形 1171"/>
                <wp:cNvGraphicFramePr/>
                <a:graphic xmlns:a="http://schemas.openxmlformats.org/drawingml/2006/main">
                  <a:graphicData uri="http://schemas.microsoft.com/office/word/2010/wordprocessingShape">
                    <wps:wsp>
                      <wps:cNvSpPr/>
                      <wps:spPr>
                        <a:xfrm>
                          <a:off x="0" y="0"/>
                          <a:ext cx="695325" cy="352425"/>
                        </a:xfrm>
                        <a:prstGeom prst="roundRect">
                          <a:avLst/>
                        </a:prstGeom>
                        <a:solidFill>
                          <a:sysClr val="window" lastClr="FFFFFF"/>
                        </a:solidFill>
                        <a:ln w="9525" cap="flat" cmpd="sng" algn="ctr">
                          <a:solidFill>
                            <a:srgbClr val="F79646"/>
                          </a:solidFill>
                          <a:prstDash val="solid"/>
                        </a:ln>
                        <a:effectLst/>
                      </wps:spPr>
                      <wps:txbx>
                        <w:txbxContent>
                          <w:p w14:paraId="7C24B8F6" w14:textId="77777777" w:rsidR="003D3BC2" w:rsidRDefault="003D3BC2" w:rsidP="0014799F">
                            <w:pPr>
                              <w:jc w:val="center"/>
                            </w:pPr>
                            <w:r>
                              <w:rPr>
                                <w:rFonts w:hint="eastAsia"/>
                              </w:rPr>
                              <w:t>声掛け</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79F22A09" id="角丸四角形 1171" o:spid="_x0000_s1220" style="position:absolute;left:0;text-align:left;margin-left:101.6pt;margin-top:1.05pt;width:54.75pt;height:27.75pt;z-index:252700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" fillcolor="window" strokecolor="#f79646">
                <v:textbox>
                  <w:txbxContent>
                    <w:p w14:paraId="7C24B8F6" w14:textId="77777777" w:rsidR="003D3BC2" w:rsidRDefault="003D3BC2" w:rsidP="0014799F">
                      <w:pPr>
                        <w:jc w:val="center"/>
                      </w:pPr>
                      <w:r>
                        <w:rPr>
                          <w:rFonts w:hint="eastAsia"/>
                        </w:rPr>
                        <w:t>声掛け</w:t>
                      </w:r>
                    </w:p>
                  </w:txbxContent>
                </v:textbox>
              </v:roundrect>
            </w:pict>
          </mc:Fallback>
        </mc:AlternateContent>
      </w:r>
    </w:p>
    <w:p w14:paraId="3802C954" w14:textId="77777777" w:rsidR="0014799F" w:rsidRPr="0045451C" w:rsidRDefault="0014799F" w:rsidP="0014799F">
      <w:pPr>
        <w:autoSpaceDE w:val="0"/>
        <w:autoSpaceDN w:val="0"/>
        <w:adjustRightInd w:val="0"/>
        <w:jc w:val="left"/>
        <w:rPr>
          <w:rFonts w:ascii="ＭＳ 明朝" w:cs="ＭＳ Ｐゴシック"/>
          <w:kern w:val="0"/>
          <w:sz w:val="24"/>
          <w:lang w:val="ja-JP"/>
        </w:rPr>
      </w:pPr>
    </w:p>
    <w:p w14:paraId="5DF27CD9" w14:textId="77777777" w:rsidR="0014799F" w:rsidRPr="0045451C" w:rsidRDefault="0014799F" w:rsidP="0014799F">
      <w:pPr>
        <w:ind w:leftChars="1" w:left="587" w:hangingChars="266" w:hanging="585"/>
        <w:rPr>
          <w:rFonts w:cs="ＭＳ Ｐゴシック"/>
          <w:kern w:val="0"/>
          <w:u w:val="single"/>
          <w:lang w:val="ja-JP"/>
        </w:rPr>
      </w:pPr>
    </w:p>
    <w:p w14:paraId="3AAC68CC" w14:textId="77777777" w:rsidR="0014799F" w:rsidRPr="0045451C" w:rsidRDefault="0014799F" w:rsidP="0014799F">
      <w:pPr>
        <w:ind w:leftChars="1" w:left="587" w:hangingChars="266" w:hanging="585"/>
        <w:rPr>
          <w:rFonts w:cs="ＭＳ Ｐゴシック"/>
          <w:kern w:val="0"/>
          <w:u w:val="single"/>
          <w:lang w:val="ja-JP"/>
        </w:rPr>
      </w:pPr>
    </w:p>
    <w:p w14:paraId="033D3D65" w14:textId="77777777" w:rsidR="0014799F" w:rsidRPr="0045451C" w:rsidRDefault="0014799F" w:rsidP="0014799F">
      <w:pPr>
        <w:rPr>
          <w:rFonts w:cs="ＭＳ Ｐゴシック"/>
          <w:kern w:val="0"/>
          <w:u w:val="single"/>
          <w:lang w:val="ja-JP"/>
        </w:rPr>
      </w:pPr>
    </w:p>
    <w:p w14:paraId="5F68F2A7" w14:textId="77777777" w:rsidR="0014799F" w:rsidRPr="0045451C" w:rsidRDefault="0014799F" w:rsidP="0014799F">
      <w:pPr>
        <w:rPr>
          <w:rFonts w:cs="ＭＳ Ｐゴシック"/>
          <w:kern w:val="0"/>
          <w:u w:val="single"/>
          <w:lang w:val="ja-JP"/>
        </w:rPr>
      </w:pPr>
      <w:r w:rsidRPr="0045451C">
        <w:rPr>
          <w:rFonts w:hint="eastAsia"/>
          <w:b/>
          <w:noProof/>
        </w:rPr>
        <mc:AlternateContent>
          <mc:Choice Requires="wps">
            <w:drawing>
              <wp:anchor distT="0" distB="0" distL="114300" distR="114300" simplePos="0" relativeHeight="252670976" behindDoc="0" locked="0" layoutInCell="1" allowOverlap="1" wp14:anchorId="6B324AD9" wp14:editId="036E4FE3">
                <wp:simplePos x="0" y="0"/>
                <wp:positionH relativeFrom="column">
                  <wp:posOffset>52070</wp:posOffset>
                </wp:positionH>
                <wp:positionV relativeFrom="paragraph">
                  <wp:posOffset>-157480</wp:posOffset>
                </wp:positionV>
                <wp:extent cx="2581275" cy="419100"/>
                <wp:effectExtent l="0" t="0" r="28575" b="19050"/>
                <wp:wrapNone/>
                <wp:docPr id="1175" name="角丸四角形 1175"/>
                <wp:cNvGraphicFramePr/>
                <a:graphic xmlns:a="http://schemas.openxmlformats.org/drawingml/2006/main">
                  <a:graphicData uri="http://schemas.microsoft.com/office/word/2010/wordprocessingShape">
                    <wps:wsp>
                      <wps:cNvSpPr/>
                      <wps:spPr>
                        <a:xfrm>
                          <a:off x="0" y="0"/>
                          <a:ext cx="2581275" cy="419100"/>
                        </a:xfrm>
                        <a:prstGeom prst="roundRect">
                          <a:avLst/>
                        </a:prstGeom>
                        <a:solidFill>
                          <a:sysClr val="windowText" lastClr="000000"/>
                        </a:solidFill>
                        <a:ln w="19050" cap="flat" cmpd="sng" algn="ctr">
                          <a:solidFill>
                            <a:sysClr val="windowText" lastClr="000000"/>
                          </a:solidFill>
                          <a:prstDash val="solid"/>
                        </a:ln>
                        <a:effectLst/>
                      </wps:spPr>
                      <wps:txbx>
                        <w:txbxContent>
                          <w:p w14:paraId="3CAC96F7" w14:textId="77777777" w:rsidR="003D3BC2" w:rsidRPr="00685D7B" w:rsidRDefault="003D3BC2" w:rsidP="0014799F">
                            <w:pPr>
                              <w:rPr>
                                <w:b/>
                                <w:color w:val="FFFFFF"/>
                              </w:rPr>
                            </w:pPr>
                            <w:r w:rsidRPr="00685D7B">
                              <w:rPr>
                                <w:rFonts w:hint="eastAsia"/>
                                <w:b/>
                                <w:color w:val="FFFFFF"/>
                              </w:rPr>
                              <w:t>基本目標６　人権尊重の社会づくり</w:t>
                            </w:r>
                          </w:p>
                          <w:p w14:paraId="4428441E" w14:textId="77777777" w:rsidR="003D3BC2" w:rsidRDefault="003D3BC2" w:rsidP="0014799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B324AD9" id="角丸四角形 1175" o:spid="_x0000_s1221" style="position:absolute;left:0;text-align:left;margin-left:4.1pt;margin-top:-12.4pt;width:203.25pt;height:33pt;z-index:252670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" fillcolor="windowText" strokecolor="windowText" strokeweight="1.5pt">
                <v:textbox>
                  <w:txbxContent>
                    <w:p w14:paraId="3CAC96F7" w14:textId="77777777" w:rsidR="003D3BC2" w:rsidRPr="00685D7B" w:rsidRDefault="003D3BC2" w:rsidP="0014799F">
                      <w:pPr>
                        <w:rPr>
                          <w:b/>
                          <w:color w:val="FFFFFF"/>
                        </w:rPr>
                      </w:pPr>
                      <w:r w:rsidRPr="00685D7B">
                        <w:rPr>
                          <w:rFonts w:hint="eastAsia"/>
                          <w:b/>
                          <w:color w:val="FFFFFF"/>
                        </w:rPr>
                        <w:t>基本目標６　人権尊重の社会づくり</w:t>
                      </w:r>
                    </w:p>
                    <w:p w14:paraId="4428441E" w14:textId="77777777" w:rsidR="003D3BC2" w:rsidRDefault="003D3BC2" w:rsidP="0014799F">
                      <w:pPr>
                        <w:jc w:val="center"/>
                      </w:pPr>
                    </w:p>
                  </w:txbxContent>
                </v:textbox>
              </v:roundrect>
            </w:pict>
          </mc:Fallback>
        </mc:AlternateContent>
      </w:r>
    </w:p>
    <w:p w14:paraId="5831DBE4" w14:textId="77777777" w:rsidR="0014799F" w:rsidRPr="0045451C" w:rsidRDefault="0014799F" w:rsidP="0014799F">
      <w:pPr>
        <w:ind w:leftChars="100" w:left="220" w:firstLineChars="100" w:firstLine="220"/>
      </w:pPr>
    </w:p>
    <w:p w14:paraId="0BCDA7E7" w14:textId="77777777" w:rsidR="0014799F" w:rsidRPr="0045451C" w:rsidRDefault="0014799F" w:rsidP="0014799F">
      <w:pPr>
        <w:ind w:leftChars="100" w:left="220" w:firstLineChars="100" w:firstLine="220"/>
      </w:pPr>
      <w:r w:rsidRPr="0045451C">
        <w:rPr>
          <w:rFonts w:hint="eastAsia"/>
        </w:rPr>
        <w:t>ひとり親家庭等をめぐる課題の中には、離婚等に至る事情や生活実態への理解が不十分なまま、その人権が尊重されないことに起因するものもあり、また、結婚や離婚、未婚などに対する固定的な価値観や先入観により、ひとり親家庭等に対する偏見や差別も見られます。それに加え、国籍の違いや障がい者であることなどにより、不利益な扱いを受けることもあります。</w:t>
      </w:r>
    </w:p>
    <w:p w14:paraId="6BAEF5DF" w14:textId="77777777" w:rsidR="0014799F" w:rsidRPr="0045451C" w:rsidRDefault="0014799F" w:rsidP="0014799F">
      <w:pPr>
        <w:ind w:leftChars="100" w:left="220" w:firstLineChars="100" w:firstLine="220"/>
      </w:pPr>
      <w:r w:rsidRPr="0045451C">
        <w:rPr>
          <w:rFonts w:hint="eastAsia"/>
        </w:rPr>
        <w:t>ひとり親家庭等が生活を送る上で、誰もが個人として尊重され、その個性や意欲、能力を活かしながら自己実現を図ることができる社会を築く必要があります。</w:t>
      </w:r>
    </w:p>
    <w:p w14:paraId="321B6B9E" w14:textId="77777777" w:rsidR="0014799F" w:rsidRPr="0045451C" w:rsidRDefault="0014799F" w:rsidP="0014799F">
      <w:pPr>
        <w:ind w:leftChars="100" w:left="220" w:firstLineChars="100" w:firstLine="220"/>
      </w:pPr>
      <w:r w:rsidRPr="0045451C">
        <w:rPr>
          <w:rFonts w:hint="eastAsia"/>
        </w:rPr>
        <w:t>ひとり親家庭等の自立を支援し、暮らしの安定と向上を図るため、基本目標に掲げる「就業支援」「子育てをはじめとした生活面の支援」「養育費の確保・面会交流支援」「経済的支援」「相談機能の充実」の取り組みを総合的に推進します。</w:t>
      </w:r>
    </w:p>
    <w:p w14:paraId="60FC4CC3" w14:textId="77777777" w:rsidR="0014799F" w:rsidRPr="0045451C" w:rsidRDefault="0014799F" w:rsidP="0014799F">
      <w:pPr>
        <w:ind w:leftChars="100" w:left="220" w:firstLineChars="100" w:firstLine="220"/>
      </w:pPr>
      <w:r w:rsidRPr="0045451C">
        <w:rPr>
          <w:rFonts w:hint="eastAsia"/>
        </w:rPr>
        <w:t>また、ひとり親家庭等が、不当な差別や偏見により人権侵害を受けることのない社会の実現をめざします。</w:t>
      </w:r>
    </w:p>
    <w:p w14:paraId="4A19AFCD" w14:textId="77777777" w:rsidR="0014799F" w:rsidRPr="0045451C" w:rsidRDefault="0014799F" w:rsidP="0014799F">
      <w:pPr>
        <w:ind w:left="220" w:hangingChars="100" w:hanging="220"/>
        <w:rPr>
          <w:u w:val="single"/>
        </w:rPr>
      </w:pPr>
      <w:r w:rsidRPr="0045451C">
        <w:rPr>
          <w:rFonts w:hint="eastAsia"/>
        </w:rPr>
        <w:t xml:space="preserve">　</w:t>
      </w:r>
    </w:p>
    <w:p w14:paraId="567A38F1" w14:textId="77777777" w:rsidR="0014799F" w:rsidRPr="0045451C" w:rsidRDefault="0014799F" w:rsidP="0014799F">
      <w:pPr>
        <w:tabs>
          <w:tab w:val="left" w:pos="7040"/>
        </w:tabs>
        <w:ind w:leftChars="100" w:left="220"/>
        <w:rPr>
          <w:b/>
        </w:rPr>
      </w:pPr>
      <w:r w:rsidRPr="0045451C">
        <w:rPr>
          <w:rFonts w:hint="eastAsia"/>
          <w:b/>
        </w:rPr>
        <w:t>① 人権啓発に関する施策の推進</w:t>
      </w:r>
    </w:p>
    <w:p w14:paraId="29E75DDA" w14:textId="77777777" w:rsidR="0014799F" w:rsidRPr="0045451C" w:rsidRDefault="0014799F" w:rsidP="0014799F">
      <w:pPr>
        <w:rPr>
          <w:b/>
        </w:rPr>
      </w:pPr>
      <w:r w:rsidRPr="0045451C">
        <w:rPr>
          <w:rFonts w:hint="eastAsia"/>
          <w:noProof/>
        </w:rPr>
        <mc:AlternateContent>
          <mc:Choice Requires="wps">
            <w:drawing>
              <wp:anchor distT="0" distB="0" distL="114300" distR="114300" simplePos="0" relativeHeight="252638208" behindDoc="0" locked="0" layoutInCell="1" allowOverlap="1" wp14:anchorId="39FB5E0E" wp14:editId="7B540777">
                <wp:simplePos x="0" y="0"/>
                <wp:positionH relativeFrom="column">
                  <wp:posOffset>116840</wp:posOffset>
                </wp:positionH>
                <wp:positionV relativeFrom="paragraph">
                  <wp:posOffset>126999</wp:posOffset>
                </wp:positionV>
                <wp:extent cx="5657850" cy="885825"/>
                <wp:effectExtent l="0" t="0" r="19050" b="28575"/>
                <wp:wrapNone/>
                <wp:docPr id="1181"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885825"/>
                        </a:xfrm>
                        <a:prstGeom prst="roundRect">
                          <a:avLst>
                            <a:gd name="adj" fmla="val 8625"/>
                          </a:avLst>
                        </a:prstGeom>
                        <a:solidFill>
                          <a:srgbClr val="FFFFFF"/>
                        </a:solidFill>
                        <a:ln w="19050">
                          <a:solidFill>
                            <a:srgbClr val="000000"/>
                          </a:solidFill>
                          <a:round/>
                          <a:headEnd/>
                          <a:tailEnd/>
                        </a:ln>
                      </wps:spPr>
                      <wps:txbx>
                        <w:txbxContent>
                          <w:p w14:paraId="7CF5C4BA" w14:textId="77777777" w:rsidR="003D3BC2" w:rsidRPr="009E7114" w:rsidRDefault="003D3BC2" w:rsidP="0014799F">
                            <w:r w:rsidRPr="009E7114">
                              <w:rPr>
                                <w:rFonts w:hint="eastAsia"/>
                              </w:rPr>
                              <w:t>目標・実施計画等</w:t>
                            </w:r>
                          </w:p>
                          <w:p w14:paraId="7B8905FC" w14:textId="77777777" w:rsidR="003D3BC2" w:rsidRPr="00E6580A" w:rsidRDefault="003D3BC2" w:rsidP="0014799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FB5E0E" id="_x0000_s1222" style="position:absolute;left:0;text-align:left;margin-left:9.2pt;margin-top:10pt;width:445.5pt;height:69.75pt;z-index:25263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65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" strokeweight="1.5pt">
                <v:textbox inset="5.85pt,.7pt,5.85pt,.7pt">
                  <w:txbxContent>
                    <w:p w14:paraId="7CF5C4BA" w14:textId="77777777" w:rsidR="003D3BC2" w:rsidRPr="009E7114" w:rsidRDefault="003D3BC2" w:rsidP="0014799F">
                      <w:r w:rsidRPr="009E7114">
                        <w:rPr>
                          <w:rFonts w:hint="eastAsia"/>
                        </w:rPr>
                        <w:t>目標・実施計画等</w:t>
                      </w:r>
                    </w:p>
                    <w:p w14:paraId="7B8905FC" w14:textId="77777777" w:rsidR="003D3BC2" w:rsidRPr="00E6580A" w:rsidRDefault="003D3BC2" w:rsidP="0014799F">
                      <w:pPr>
                        <w:ind w:leftChars="100" w:left="440" w:hangingChars="100" w:hanging="220"/>
                      </w:pPr>
                      <w:r w:rsidRPr="009E7114">
                        <w:rPr>
                          <w:rFonts w:hint="eastAsia"/>
                        </w:rPr>
                        <w:t>○</w:t>
                      </w:r>
                      <w:r>
                        <w:rPr>
                          <w:rFonts w:hint="eastAsia"/>
                        </w:rPr>
                        <w:t xml:space="preserve">　</w:t>
                      </w:r>
                      <w:r w:rsidRPr="00E6580A">
                        <w:rPr>
                          <w:rFonts w:hint="eastAsia"/>
                        </w:rPr>
                        <w:t>結婚や離婚、未婚に対する固定的な価値観や先入観からの偏見や差別の解消に向けた啓発に取り組みます。</w:t>
                      </w:r>
                    </w:p>
                  </w:txbxContent>
                </v:textbox>
              </v:roundrect>
            </w:pict>
          </mc:Fallback>
        </mc:AlternateContent>
      </w:r>
    </w:p>
    <w:p w14:paraId="2C08480B" w14:textId="77777777" w:rsidR="0014799F" w:rsidRPr="0045451C" w:rsidRDefault="0014799F" w:rsidP="0014799F">
      <w:pPr>
        <w:rPr>
          <w:b/>
        </w:rPr>
      </w:pPr>
    </w:p>
    <w:p w14:paraId="54C08B49" w14:textId="77777777" w:rsidR="0014799F" w:rsidRPr="0045451C" w:rsidRDefault="0014799F" w:rsidP="0014799F">
      <w:pPr>
        <w:rPr>
          <w:b/>
        </w:rPr>
      </w:pPr>
    </w:p>
    <w:p w14:paraId="79AC5FAF" w14:textId="77777777" w:rsidR="0014799F" w:rsidRPr="0045451C" w:rsidRDefault="0014799F" w:rsidP="0014799F">
      <w:pPr>
        <w:rPr>
          <w:b/>
        </w:rPr>
      </w:pPr>
    </w:p>
    <w:p w14:paraId="64DFB98D" w14:textId="77777777" w:rsidR="0014799F" w:rsidRPr="0045451C" w:rsidRDefault="0014799F" w:rsidP="0014799F">
      <w:pPr>
        <w:rPr>
          <w:b/>
        </w:rPr>
      </w:pPr>
    </w:p>
    <w:p w14:paraId="75DE5586" w14:textId="77777777" w:rsidR="0014799F" w:rsidRPr="0045451C" w:rsidRDefault="0014799F" w:rsidP="0014799F">
      <w:pPr>
        <w:rPr>
          <w:b/>
        </w:rPr>
      </w:pPr>
    </w:p>
    <w:p w14:paraId="6D83E6D2" w14:textId="77777777" w:rsidR="0014799F" w:rsidRPr="0045451C" w:rsidRDefault="0014799F" w:rsidP="0014799F">
      <w:pPr>
        <w:ind w:left="225"/>
        <w:rPr>
          <w:rFonts w:hAnsi="HG丸ｺﾞｼｯｸM-PRO"/>
          <w:b/>
        </w:rPr>
      </w:pPr>
      <w:r w:rsidRPr="0045451C">
        <w:rPr>
          <w:rFonts w:hAnsi="HG丸ｺﾞｼｯｸM-PRO" w:hint="eastAsia"/>
          <w:b/>
        </w:rPr>
        <w:t>②　入居差別解消に向けた啓発の実施</w:t>
      </w:r>
    </w:p>
    <w:p w14:paraId="783AEAEA" w14:textId="77777777" w:rsidR="0014799F" w:rsidRPr="0045451C" w:rsidRDefault="0014799F" w:rsidP="0014799F">
      <w:pPr>
        <w:ind w:left="220" w:hangingChars="100" w:hanging="220"/>
      </w:pPr>
      <w:r w:rsidRPr="0045451C">
        <w:rPr>
          <w:rFonts w:hint="eastAsia"/>
        </w:rPr>
        <w:t xml:space="preserve">　　家主や宅地建物取引業者に対する入居差別解消に向けた啓発を行い、不利益な扱いを受けることのないよう、ひとり親家庭等の人権問題の取り組みを進めます。</w:t>
      </w:r>
    </w:p>
    <w:p w14:paraId="0753111E" w14:textId="77777777" w:rsidR="0014799F" w:rsidRPr="0045451C" w:rsidRDefault="0014799F" w:rsidP="0014799F">
      <w:pPr>
        <w:ind w:left="221"/>
      </w:pPr>
    </w:p>
    <w:p w14:paraId="18C453FD" w14:textId="77777777" w:rsidR="0014799F" w:rsidRPr="0045451C" w:rsidRDefault="0014799F" w:rsidP="0014799F">
      <w:pPr>
        <w:ind w:firstLineChars="100" w:firstLine="221"/>
        <w:rPr>
          <w:b/>
        </w:rPr>
      </w:pPr>
      <w:r w:rsidRPr="0045451C">
        <w:rPr>
          <w:rFonts w:hint="eastAsia"/>
          <w:b/>
        </w:rPr>
        <w:t>③　企業に対する公正採用に関する啓発の実施</w:t>
      </w:r>
    </w:p>
    <w:p w14:paraId="3ED6CB34" w14:textId="77777777" w:rsidR="0014799F" w:rsidRPr="0045451C" w:rsidRDefault="0014799F" w:rsidP="0014799F">
      <w:pPr>
        <w:ind w:leftChars="100" w:left="220"/>
        <w:rPr>
          <w:b/>
        </w:rPr>
      </w:pPr>
      <w:r w:rsidRPr="0045451C">
        <w:rPr>
          <w:rFonts w:hAnsi="ＭＳ ゴシック" w:hint="eastAsia"/>
        </w:rPr>
        <w:t xml:space="preserve">　</w:t>
      </w:r>
      <w:r w:rsidRPr="0045451C">
        <w:rPr>
          <w:rFonts w:hint="eastAsia"/>
        </w:rPr>
        <w:t>企業に対する公正な選考採用に関する啓発などを通じて、不利益な扱いを受けることのないよう、ひとり親家庭等の人権問題への取り組みを進めます。</w:t>
      </w:r>
    </w:p>
    <w:p w14:paraId="513E6FDE" w14:textId="77777777" w:rsidR="0014799F" w:rsidRPr="0045451C" w:rsidRDefault="0014799F" w:rsidP="0014799F">
      <w:pPr>
        <w:rPr>
          <w:rFonts w:hAnsi="ＭＳ ゴシック"/>
          <w:b/>
        </w:rPr>
      </w:pPr>
    </w:p>
    <w:p w14:paraId="635679A7" w14:textId="77777777" w:rsidR="0014799F" w:rsidRPr="0045451C" w:rsidRDefault="0014799F" w:rsidP="0014799F">
      <w:pPr>
        <w:numPr>
          <w:ilvl w:val="0"/>
          <w:numId w:val="14"/>
        </w:numPr>
        <w:rPr>
          <w:rFonts w:hAnsi="ＭＳ ゴシック"/>
          <w:b/>
        </w:rPr>
      </w:pPr>
      <w:r w:rsidRPr="0045451C">
        <w:rPr>
          <w:rFonts w:hAnsi="ＭＳ ゴシック" w:hint="eastAsia"/>
          <w:b/>
        </w:rPr>
        <w:t xml:space="preserve"> </w:t>
      </w:r>
      <w:r w:rsidRPr="0045451C">
        <w:rPr>
          <w:rFonts w:hint="eastAsia"/>
          <w:b/>
        </w:rPr>
        <w:t xml:space="preserve"> 個人情報の取扱い等に関する取り組みの推進　</w:t>
      </w:r>
    </w:p>
    <w:p w14:paraId="0785EBFD" w14:textId="77777777" w:rsidR="0014799F" w:rsidRPr="0045451C" w:rsidRDefault="0014799F" w:rsidP="0014799F">
      <w:pPr>
        <w:rPr>
          <w:rFonts w:hAnsi="ＭＳ ゴシック"/>
          <w:b/>
        </w:rPr>
      </w:pPr>
      <w:r w:rsidRPr="0045451C">
        <w:rPr>
          <w:rFonts w:hint="eastAsia"/>
          <w:noProof/>
        </w:rPr>
        <mc:AlternateContent>
          <mc:Choice Requires="wps">
            <w:drawing>
              <wp:anchor distT="0" distB="0" distL="114300" distR="114300" simplePos="0" relativeHeight="252672000" behindDoc="0" locked="0" layoutInCell="1" allowOverlap="1" wp14:anchorId="61AF4BE7" wp14:editId="1CFFB782">
                <wp:simplePos x="0" y="0"/>
                <wp:positionH relativeFrom="column">
                  <wp:posOffset>116840</wp:posOffset>
                </wp:positionH>
                <wp:positionV relativeFrom="paragraph">
                  <wp:posOffset>99695</wp:posOffset>
                </wp:positionV>
                <wp:extent cx="5657850" cy="1352550"/>
                <wp:effectExtent l="0" t="0" r="19050" b="19050"/>
                <wp:wrapNone/>
                <wp:docPr id="1183" name="AutoShape 5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7850" cy="1352550"/>
                        </a:xfrm>
                        <a:prstGeom prst="roundRect">
                          <a:avLst>
                            <a:gd name="adj" fmla="val 13050"/>
                          </a:avLst>
                        </a:prstGeom>
                        <a:solidFill>
                          <a:srgbClr val="FFFFFF"/>
                        </a:solidFill>
                        <a:ln w="19050">
                          <a:solidFill>
                            <a:srgbClr val="000000"/>
                          </a:solidFill>
                          <a:round/>
                          <a:headEnd/>
                          <a:tailEnd/>
                        </a:ln>
                      </wps:spPr>
                      <wps:txbx>
                        <w:txbxContent>
                          <w:p w14:paraId="642F0565" w14:textId="77777777" w:rsidR="003D3BC2" w:rsidRPr="00500903" w:rsidRDefault="003D3BC2" w:rsidP="0014799F">
                            <w:r w:rsidRPr="00500903">
                              <w:rPr>
                                <w:rFonts w:hint="eastAsia"/>
                              </w:rPr>
                              <w:t>目標・実施計画等</w:t>
                            </w:r>
                          </w:p>
                          <w:p w14:paraId="7AEEF2EB" w14:textId="77777777" w:rsidR="003D3BC2" w:rsidRPr="00500903" w:rsidRDefault="003D3BC2" w:rsidP="0014799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1AF4BE7" id="_x0000_s1223" style="position:absolute;left:0;text-align:left;margin-left:9.2pt;margin-top:7.85pt;width:445.5pt;height:106.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85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" strokeweight="1.5pt">
                <v:textbox inset="5.85pt,.7pt,5.85pt,.7pt">
                  <w:txbxContent>
                    <w:p w14:paraId="642F0565" w14:textId="77777777" w:rsidR="003D3BC2" w:rsidRPr="00500903" w:rsidRDefault="003D3BC2" w:rsidP="0014799F">
                      <w:r w:rsidRPr="00500903">
                        <w:rPr>
                          <w:rFonts w:hint="eastAsia"/>
                        </w:rPr>
                        <w:t>目標・実施計画等</w:t>
                      </w:r>
                    </w:p>
                    <w:p w14:paraId="7AEEF2EB" w14:textId="77777777" w:rsidR="003D3BC2" w:rsidRPr="00500903" w:rsidRDefault="003D3BC2" w:rsidP="0014799F">
                      <w:pPr>
                        <w:ind w:leftChars="100" w:left="440" w:hangingChars="100" w:hanging="220"/>
                      </w:pPr>
                      <w:r w:rsidRPr="00500903">
                        <w:rPr>
                          <w:rFonts w:hint="eastAsia"/>
                        </w:rPr>
                        <w:t>○　母子・父子自立支援員や相談関係者間で、支援を要するひとり親家庭等の情報を共有化できるよう必要な</w:t>
                      </w:r>
                      <w:r>
                        <w:rPr>
                          <w:rFonts w:hint="eastAsia"/>
                        </w:rPr>
                        <w:t>取り組み</w:t>
                      </w:r>
                      <w:r w:rsidRPr="00500903">
                        <w:rPr>
                          <w:rFonts w:hint="eastAsia"/>
                        </w:rPr>
                        <w:t>を進めるとともに、母子・父子自立支援員等に対し、個人情報の適正な取り扱いを確保するため、研修等を通じて意識啓発や資質の向上に努めます。</w:t>
                      </w:r>
                    </w:p>
                  </w:txbxContent>
                </v:textbox>
              </v:roundrect>
            </w:pict>
          </mc:Fallback>
        </mc:AlternateContent>
      </w:r>
    </w:p>
    <w:p w14:paraId="37BB071A" w14:textId="77777777" w:rsidR="0014799F" w:rsidRPr="0045451C" w:rsidRDefault="0014799F" w:rsidP="0014799F">
      <w:pPr>
        <w:rPr>
          <w:rFonts w:hAnsi="ＭＳ ゴシック"/>
          <w:b/>
        </w:rPr>
      </w:pPr>
    </w:p>
    <w:p w14:paraId="1D0C4125" w14:textId="77777777" w:rsidR="0014799F" w:rsidRPr="0045451C" w:rsidRDefault="0014799F" w:rsidP="0014799F">
      <w:pPr>
        <w:rPr>
          <w:rFonts w:hAnsi="ＭＳ ゴシック"/>
          <w:b/>
        </w:rPr>
      </w:pPr>
    </w:p>
    <w:p w14:paraId="7A2BF3F7" w14:textId="77777777" w:rsidR="0014799F" w:rsidRPr="0045451C" w:rsidRDefault="0014799F" w:rsidP="0014799F">
      <w:pPr>
        <w:rPr>
          <w:rFonts w:hAnsi="ＭＳ ゴシック"/>
          <w:b/>
        </w:rPr>
      </w:pPr>
    </w:p>
    <w:p w14:paraId="033B4E89" w14:textId="77777777" w:rsidR="0014799F" w:rsidRPr="0045451C" w:rsidRDefault="0014799F" w:rsidP="0014799F">
      <w:pPr>
        <w:rPr>
          <w:rFonts w:hAnsi="ＭＳ ゴシック"/>
          <w:b/>
        </w:rPr>
      </w:pPr>
    </w:p>
    <w:p w14:paraId="15407E5E" w14:textId="77777777" w:rsidR="0014799F" w:rsidRPr="0045451C" w:rsidRDefault="0014799F" w:rsidP="0014799F">
      <w:pPr>
        <w:rPr>
          <w:b/>
          <w:sz w:val="24"/>
          <w:szCs w:val="24"/>
        </w:rPr>
      </w:pPr>
    </w:p>
    <w:p w14:paraId="663C9026" w14:textId="77777777" w:rsidR="0014799F" w:rsidRPr="0045451C" w:rsidRDefault="0014799F" w:rsidP="0014799F">
      <w:pPr>
        <w:rPr>
          <w:b/>
          <w:sz w:val="24"/>
          <w:szCs w:val="24"/>
        </w:rPr>
      </w:pPr>
    </w:p>
    <w:p w14:paraId="3C72F4E5" w14:textId="77777777" w:rsidR="0014799F" w:rsidRPr="0045451C" w:rsidRDefault="0014799F" w:rsidP="0014799F">
      <w:pPr>
        <w:rPr>
          <w:rFonts w:hAnsi="ＭＳ ゴシック"/>
          <w:b/>
          <w:sz w:val="24"/>
          <w:szCs w:val="24"/>
        </w:rPr>
      </w:pPr>
      <w:r w:rsidRPr="0045451C">
        <w:rPr>
          <w:rFonts w:hint="eastAsia"/>
          <w:b/>
          <w:sz w:val="24"/>
          <w:szCs w:val="24"/>
        </w:rPr>
        <w:lastRenderedPageBreak/>
        <w:t>3．</w:t>
      </w:r>
      <w:r w:rsidRPr="0045451C">
        <w:rPr>
          <w:rFonts w:hAnsi="ＭＳ ゴシック" w:hint="eastAsia"/>
          <w:b/>
          <w:sz w:val="24"/>
          <w:szCs w:val="24"/>
        </w:rPr>
        <w:t>各施策の目標・実施計画等のまとめ</w:t>
      </w:r>
    </w:p>
    <w:p w14:paraId="2129CF08" w14:textId="77777777" w:rsidR="0014799F" w:rsidRPr="0045451C" w:rsidRDefault="0014799F" w:rsidP="0014799F">
      <w:pPr>
        <w:rPr>
          <w:rFonts w:hAnsi="ＭＳ ゴシック"/>
          <w:b/>
        </w:rPr>
      </w:pPr>
    </w:p>
    <w:p w14:paraId="5BF83794" w14:textId="77777777" w:rsidR="0014799F" w:rsidRPr="0045451C" w:rsidRDefault="0014799F" w:rsidP="0014799F">
      <w:pPr>
        <w:rPr>
          <w:rFonts w:hAnsi="ＭＳ ゴシック"/>
          <w:b/>
        </w:rPr>
      </w:pPr>
      <w:r w:rsidRPr="0045451C">
        <w:rPr>
          <w:rFonts w:hAnsi="ＭＳ ゴシック" w:hint="eastAsia"/>
          <w:b/>
        </w:rPr>
        <w:t>基本目標１　 就業支援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6"/>
        <w:gridCol w:w="6422"/>
      </w:tblGrid>
      <w:tr w:rsidR="008B70DA" w:rsidRPr="0045451C" w14:paraId="2AC28C3B" w14:textId="77777777" w:rsidTr="008B70DA">
        <w:tc>
          <w:tcPr>
            <w:tcW w:w="3076" w:type="dxa"/>
            <w:tcBorders>
              <w:top w:val="single" w:sz="4" w:space="0" w:color="auto"/>
              <w:left w:val="single" w:sz="4" w:space="0" w:color="auto"/>
              <w:bottom w:val="single" w:sz="4" w:space="0" w:color="auto"/>
              <w:right w:val="single" w:sz="4" w:space="0" w:color="auto"/>
            </w:tcBorders>
            <w:shd w:val="clear" w:color="auto" w:fill="auto"/>
          </w:tcPr>
          <w:p w14:paraId="5C790227" w14:textId="77777777" w:rsidR="0014799F" w:rsidRPr="0045451C" w:rsidRDefault="0014799F" w:rsidP="0014799F">
            <w:pPr>
              <w:rPr>
                <w:rFonts w:hAnsi="ＭＳ ゴシック"/>
              </w:rPr>
            </w:pPr>
            <w:r w:rsidRPr="0045451C">
              <w:rPr>
                <w:rFonts w:hAnsi="ＭＳ ゴシック" w:hint="eastAsia"/>
              </w:rPr>
              <w:t>項目名</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295486C2"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01CCB876" w14:textId="77777777" w:rsidTr="008B70DA">
        <w:trPr>
          <w:trHeight w:val="4301"/>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048A7F6A" w14:textId="77777777" w:rsidR="0014799F" w:rsidRPr="0045451C" w:rsidRDefault="0014799F" w:rsidP="0014799F">
            <w:pPr>
              <w:rPr>
                <w:rFonts w:hAnsi="ＭＳ ゴシック"/>
              </w:rPr>
            </w:pPr>
            <w:r w:rsidRPr="0045451C">
              <w:rPr>
                <w:rFonts w:hAnsi="ＭＳ ゴシック" w:hint="eastAsia"/>
              </w:rPr>
              <w:t>母子家庭等就業・自立支援センター事業の推進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5046C007" w14:textId="77777777" w:rsidR="0014799F" w:rsidRPr="0045451C" w:rsidRDefault="0014799F" w:rsidP="0014799F">
            <w:pPr>
              <w:ind w:left="220" w:hangingChars="100" w:hanging="220"/>
            </w:pPr>
            <w:r w:rsidRPr="0045451C">
              <w:rPr>
                <w:rFonts w:hint="eastAsia"/>
                <w:noProof/>
              </w:rPr>
              <mc:AlternateContent>
                <mc:Choice Requires="wps">
                  <w:drawing>
                    <wp:anchor distT="0" distB="0" distL="114300" distR="114300" simplePos="0" relativeHeight="252767232" behindDoc="0" locked="0" layoutInCell="1" allowOverlap="1" wp14:anchorId="192FC0DC" wp14:editId="5806681A">
                      <wp:simplePos x="0" y="0"/>
                      <wp:positionH relativeFrom="column">
                        <wp:posOffset>-1034415</wp:posOffset>
                      </wp:positionH>
                      <wp:positionV relativeFrom="paragraph">
                        <wp:posOffset>247015</wp:posOffset>
                      </wp:positionV>
                      <wp:extent cx="3686175" cy="6829425"/>
                      <wp:effectExtent l="0" t="0" r="28575" b="28575"/>
                      <wp:wrapNone/>
                      <wp:docPr id="1184" name="正方形/長方形 1184"/>
                      <wp:cNvGraphicFramePr/>
                      <a:graphic xmlns:a="http://schemas.openxmlformats.org/drawingml/2006/main">
                        <a:graphicData uri="http://schemas.microsoft.com/office/word/2010/wordprocessingShape">
                          <wps:wsp>
                            <wps:cNvSpPr/>
                            <wps:spPr>
                              <a:xfrm>
                                <a:off x="0" y="0"/>
                                <a:ext cx="3686175" cy="6829425"/>
                              </a:xfrm>
                              <a:prstGeom prst="rect">
                                <a:avLst/>
                              </a:prstGeom>
                              <a:solidFill>
                                <a:srgbClr val="5B9BD5"/>
                              </a:solidFill>
                              <a:ln w="12700" cap="flat" cmpd="sng" algn="ctr">
                                <a:solidFill>
                                  <a:srgbClr val="5B9BD5">
                                    <a:shade val="50000"/>
                                  </a:srgbClr>
                                </a:solidFill>
                                <a:prstDash val="solid"/>
                                <a:miter lim="800000"/>
                              </a:ln>
                              <a:effectLst/>
                            </wps:spPr>
                            <wps:txbx>
                              <w:txbxContent>
                                <w:p w14:paraId="1CC9BC2C"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2FC0DC" id="正方形/長方形 1184" o:spid="_x0000_s1224" style="position:absolute;left:0;text-align:left;margin-left:-81.45pt;margin-top:19.45pt;width:290.25pt;height:537.75pt;z-index:25276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" fillcolor="#5b9bd5" strokecolor="#41719c" strokeweight="1pt">
                      <v:textbox>
                        <w:txbxContent>
                          <w:p w14:paraId="1CC9BC2C"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v:textbox>
                    </v:rect>
                  </w:pict>
                </mc:Fallback>
              </mc:AlternateContent>
            </w:r>
            <w:r w:rsidRPr="0045451C">
              <w:rPr>
                <w:rFonts w:hint="eastAsia"/>
              </w:rPr>
              <w:t>○　就業と子育ての両立を図るため、就業支援や日常生活支援を組み合わせたワンストップによる就業・自立支援センター事業を展開するとともに、大阪マザーズハローワークや地域就労支援事業と連携して、身近な地域での相談体制の整備や雇用の確保、職場への定着など就業による自立に向けた支援の充実を図ります。</w:t>
            </w:r>
          </w:p>
          <w:p w14:paraId="4541A110" w14:textId="77777777" w:rsidR="0014799F" w:rsidRPr="0045451C" w:rsidRDefault="0014799F" w:rsidP="0014799F">
            <w:pPr>
              <w:ind w:left="220" w:hangingChars="100" w:hanging="220"/>
            </w:pPr>
            <w:r w:rsidRPr="0045451C">
              <w:rPr>
                <w:rFonts w:hint="eastAsia"/>
              </w:rPr>
              <w:t>○　全国のハローワークが保有する求人情報をオンラインで結び、速やかに情報提供するとともに、就業支援バンクを設置し、求職者の情報を集約することにより、求人があった時にリアルタイムで仕事の紹介ができるように、就業・自立支援センターの無料職業紹介所としての機能を強化します。</w:t>
            </w:r>
          </w:p>
        </w:tc>
      </w:tr>
      <w:tr w:rsidR="008B70DA" w:rsidRPr="0045451C" w14:paraId="1904DFAC" w14:textId="77777777" w:rsidTr="008B70DA">
        <w:trPr>
          <w:trHeight w:val="1745"/>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25CD2B95" w14:textId="77777777" w:rsidR="0014799F" w:rsidRPr="0045451C" w:rsidRDefault="0014799F" w:rsidP="0014799F">
            <w:pPr>
              <w:rPr>
                <w:rFonts w:hAnsi="ＭＳ ゴシック"/>
              </w:rPr>
            </w:pPr>
            <w:r w:rsidRPr="0045451C">
              <w:rPr>
                <w:rFonts w:hAnsi="ＭＳ ゴシック" w:hint="eastAsia"/>
              </w:rPr>
              <w:t>母子・父子自立支援プログラム策定等事業と生活保護受</w:t>
            </w:r>
            <w:r w:rsidRPr="0045451C">
              <w:rPr>
                <w:rFonts w:hAnsi="ＭＳ ゴシック" w:hint="eastAsia"/>
                <w:spacing w:val="10"/>
                <w:kern w:val="0"/>
                <w:fitText w:val="2860" w:id="2082755587"/>
              </w:rPr>
              <w:t>給者等就労自立促進事業</w:t>
            </w:r>
            <w:r w:rsidRPr="0045451C">
              <w:rPr>
                <w:rFonts w:hAnsi="ＭＳ ゴシック" w:hint="eastAsia"/>
                <w:kern w:val="0"/>
                <w:fitText w:val="2860" w:id="2082755587"/>
              </w:rPr>
              <w:t>等</w:t>
            </w:r>
          </w:p>
          <w:p w14:paraId="4B0DCD1F" w14:textId="77777777" w:rsidR="0014799F" w:rsidRPr="0045451C" w:rsidRDefault="0014799F" w:rsidP="0014799F">
            <w:pPr>
              <w:rPr>
                <w:rFonts w:hAnsi="ＭＳ ゴシック"/>
              </w:rPr>
            </w:pPr>
            <w:r w:rsidRPr="0045451C">
              <w:rPr>
                <w:rFonts w:hAnsi="ＭＳ ゴシック" w:hint="eastAsia"/>
              </w:rPr>
              <w:t>との連携</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6B82EE82" w14:textId="77777777" w:rsidR="0014799F" w:rsidRPr="0045451C" w:rsidRDefault="0014799F" w:rsidP="0014799F">
            <w:pPr>
              <w:ind w:left="220" w:hangingChars="100" w:hanging="220"/>
            </w:pPr>
            <w:r w:rsidRPr="0045451C">
              <w:rPr>
                <w:rFonts w:hint="eastAsia"/>
              </w:rPr>
              <w:t>○　母子・父子自立支援プログラム策定等事業と生活保護受給者等就労自立促進事業等の連携を図り、一般市及び郡部を所管する子ども家庭センターにおける身近な地域での就労支援を促進します。</w:t>
            </w:r>
          </w:p>
        </w:tc>
      </w:tr>
      <w:tr w:rsidR="008B70DA" w:rsidRPr="0045451C" w14:paraId="22F7A933" w14:textId="77777777" w:rsidTr="008B70DA">
        <w:trPr>
          <w:trHeight w:val="1983"/>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6B05996E" w14:textId="77777777" w:rsidR="0014799F" w:rsidRPr="0045451C" w:rsidRDefault="0014799F" w:rsidP="0014799F">
            <w:pPr>
              <w:autoSpaceDE w:val="0"/>
              <w:autoSpaceDN w:val="0"/>
              <w:adjustRightInd w:val="0"/>
              <w:jc w:val="left"/>
              <w:rPr>
                <w:rFonts w:hAnsi="ＭＳ ゴシック" w:cs="ＭＳ Ｐゴシック"/>
                <w:kern w:val="0"/>
                <w:lang w:val="ja-JP"/>
              </w:rPr>
            </w:pPr>
            <w:r w:rsidRPr="0045451C">
              <w:rPr>
                <w:rFonts w:hAnsi="ＭＳ ゴシック" w:cs="ＭＳ Ｐゴシック" w:hint="eastAsia"/>
                <w:kern w:val="0"/>
                <w:lang w:val="ja-JP"/>
              </w:rPr>
              <w:t>地域就労支援事業による就労支援</w:t>
            </w:r>
          </w:p>
          <w:p w14:paraId="50DC09E5" w14:textId="77777777" w:rsidR="0014799F" w:rsidRPr="0045451C" w:rsidRDefault="0014799F" w:rsidP="0014799F">
            <w:pPr>
              <w:rPr>
                <w:rFonts w:hAnsi="ＭＳ ゴシック"/>
              </w:rPr>
            </w:pP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247476A0" w14:textId="77777777" w:rsidR="0014799F" w:rsidRPr="0045451C" w:rsidRDefault="0014799F" w:rsidP="0014799F">
            <w:pPr>
              <w:ind w:left="220" w:hangingChars="100" w:hanging="220"/>
            </w:pPr>
            <w:r w:rsidRPr="0045451C">
              <w:rPr>
                <w:rFonts w:hint="eastAsia"/>
              </w:rPr>
              <w:t>○　ひとり親家庭の親をはじめとする就職困難者に対して、市町村の実施する地域就労支援事業を交付金により支援するとともに、地域の関係機関との連携・協力体制づくり、コーディネーターの人材育成等を図るなどバックアップに努めます。</w:t>
            </w:r>
          </w:p>
        </w:tc>
      </w:tr>
      <w:tr w:rsidR="008B70DA" w:rsidRPr="0045451C" w14:paraId="30048C2E" w14:textId="77777777" w:rsidTr="008B70DA">
        <w:trPr>
          <w:trHeight w:val="2817"/>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1222D189" w14:textId="77777777" w:rsidR="0014799F" w:rsidRPr="0045451C" w:rsidRDefault="0014799F" w:rsidP="0014799F">
            <w:pPr>
              <w:rPr>
                <w:rFonts w:hAnsi="ＭＳ ゴシック"/>
              </w:rPr>
            </w:pPr>
            <w:r w:rsidRPr="0045451C">
              <w:rPr>
                <w:rFonts w:hAnsi="ＭＳ ゴシック" w:hint="eastAsia"/>
              </w:rPr>
              <w:t>公共職業訓練の実施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5CCD3D99" w14:textId="77777777" w:rsidR="0014799F" w:rsidRPr="0045451C" w:rsidRDefault="0014799F" w:rsidP="0014799F">
            <w:pPr>
              <w:ind w:left="220" w:hangingChars="100" w:hanging="220"/>
            </w:pPr>
            <w:r w:rsidRPr="0045451C">
              <w:rPr>
                <w:rFonts w:hint="eastAsia"/>
              </w:rPr>
              <w:t>○　ひとり親家庭の親等に対する企業の求人ニーズを把握し、自立促進に対応した職業訓練を実施するとともに、訓練委託先の就職支援やハローワークとの連携を通じて就職率の向上に努めていきます。</w:t>
            </w:r>
          </w:p>
          <w:p w14:paraId="48C105B3" w14:textId="77777777" w:rsidR="0014799F" w:rsidRPr="0045451C" w:rsidRDefault="0014799F" w:rsidP="0014799F">
            <w:pPr>
              <w:ind w:left="220" w:hangingChars="100" w:hanging="220"/>
            </w:pPr>
            <w:r w:rsidRPr="0045451C">
              <w:rPr>
                <w:rFonts w:hint="eastAsia"/>
              </w:rPr>
              <w:t>○　特に訓練科目については、求人ニーズの状況やひとり親家庭の親等のニーズを的確に把握して、訓練修了後の就職につながることが期待できる科目の設定に努めます。</w:t>
            </w:r>
          </w:p>
        </w:tc>
      </w:tr>
      <w:tr w:rsidR="008B70DA" w:rsidRPr="0045451C" w14:paraId="6482F7AA" w14:textId="77777777" w:rsidTr="008B70DA">
        <w:trPr>
          <w:trHeight w:val="1336"/>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3982869F" w14:textId="77777777" w:rsidR="0014799F" w:rsidRPr="0045451C" w:rsidRDefault="0014799F" w:rsidP="0014799F">
            <w:pPr>
              <w:rPr>
                <w:rFonts w:hAnsi="ＭＳ ゴシック"/>
              </w:rPr>
            </w:pPr>
            <w:r w:rsidRPr="0045451C">
              <w:rPr>
                <w:rFonts w:hAnsi="ＭＳ ゴシック" w:hint="eastAsia"/>
              </w:rPr>
              <w:t>就業支援講習会の実施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5F73474B" w14:textId="77777777" w:rsidR="0014799F" w:rsidRPr="0045451C" w:rsidRDefault="0014799F" w:rsidP="0014799F">
            <w:pPr>
              <w:ind w:left="220" w:hangingChars="100" w:hanging="220"/>
            </w:pPr>
            <w:r w:rsidRPr="0045451C">
              <w:rPr>
                <w:rFonts w:hint="eastAsia"/>
              </w:rPr>
              <w:t>○　社会情勢の変化なども踏まえ、ニーズが高い、より就業に結びつきやすい就業支援講習会の実施に努めます。（各年度：受講者の就業率　９割以上を目標）</w:t>
            </w:r>
          </w:p>
        </w:tc>
      </w:tr>
      <w:tr w:rsidR="008B70DA" w:rsidRPr="0045451C" w14:paraId="2359106E" w14:textId="77777777" w:rsidTr="008B70DA">
        <w:trPr>
          <w:trHeight w:val="2339"/>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0F64126C" w14:textId="77777777" w:rsidR="0014799F" w:rsidRPr="0045451C" w:rsidRDefault="0014799F" w:rsidP="0014799F">
            <w:pPr>
              <w:rPr>
                <w:rFonts w:hAnsi="ＭＳ ゴシック"/>
              </w:rPr>
            </w:pPr>
            <w:r w:rsidRPr="0045451C">
              <w:rPr>
                <w:rFonts w:hAnsi="ＭＳ ゴシック" w:hint="eastAsia"/>
              </w:rPr>
              <w:lastRenderedPageBreak/>
              <w:t>母子家庭</w:t>
            </w:r>
            <w:r w:rsidRPr="0045451C">
              <w:rPr>
                <w:rFonts w:hAnsi="ＭＳ ゴシック" w:cs="ＭＳ Ｐゴシック" w:hint="eastAsia"/>
                <w:kern w:val="0"/>
                <w:lang w:val="ja-JP"/>
              </w:rPr>
              <w:t>・父子家庭</w:t>
            </w:r>
            <w:r w:rsidRPr="0045451C">
              <w:rPr>
                <w:rFonts w:hAnsi="ＭＳ ゴシック" w:hint="eastAsia"/>
              </w:rPr>
              <w:t>自立支援給付金事業</w:t>
            </w:r>
            <w:r w:rsidRPr="0045451C">
              <w:rPr>
                <w:rFonts w:hAnsi="ＭＳ ゴシック" w:cs="ＭＳ Ｐゴシック" w:hint="eastAsia"/>
                <w:kern w:val="0"/>
                <w:lang w:val="ja-JP"/>
              </w:rPr>
              <w:t>等</w:t>
            </w:r>
            <w:r w:rsidRPr="0045451C">
              <w:rPr>
                <w:rFonts w:hAnsi="ＭＳ ゴシック" w:hint="eastAsia"/>
              </w:rPr>
              <w:t>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0D236EA9" w14:textId="77777777" w:rsidR="0014799F" w:rsidRPr="0045451C" w:rsidRDefault="0014799F" w:rsidP="0014799F">
            <w:pPr>
              <w:ind w:left="220" w:hangingChars="100" w:hanging="220"/>
            </w:pPr>
            <w:r w:rsidRPr="0045451C">
              <w:rPr>
                <w:rFonts w:hint="eastAsia"/>
              </w:rPr>
              <w:t>○　ひとり親家庭の親の学び直しの支援を視野に、正規雇用等安定した条件での就業につなげるため、一般市（福祉事務所を有する市町）において、母子家庭・父子家庭自立支援給付金事業や高等学校卒業程度認定試験合格支援事業の実施を働きかけます。（親の学び直しの事業実施　平成26年度：全市町未実施→平成31年度：10市）</w:t>
            </w:r>
          </w:p>
        </w:tc>
      </w:tr>
      <w:tr w:rsidR="008B70DA" w:rsidRPr="0045451C" w14:paraId="491328E1" w14:textId="77777777" w:rsidTr="008B70DA">
        <w:trPr>
          <w:trHeight w:val="1266"/>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2AD806EE" w14:textId="77777777" w:rsidR="0014799F" w:rsidRPr="0045451C" w:rsidRDefault="0014799F" w:rsidP="0014799F">
            <w:pPr>
              <w:rPr>
                <w:rFonts w:hAnsi="ＭＳ ゴシック"/>
              </w:rPr>
            </w:pPr>
            <w:r w:rsidRPr="0045451C">
              <w:rPr>
                <w:rFonts w:hAnsi="ＭＳ ゴシック" w:hint="eastAsia"/>
              </w:rPr>
              <w:t>技能習得期間中の生活資金貸付けの実施</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3C8EB06D" w14:textId="77777777" w:rsidR="0014799F" w:rsidRPr="0045451C" w:rsidRDefault="0014799F" w:rsidP="0014799F">
            <w:pPr>
              <w:ind w:left="220" w:hangingChars="100" w:hanging="220"/>
              <w:rPr>
                <w:rFonts w:hAnsi="ＭＳ ゴシック"/>
              </w:rPr>
            </w:pPr>
            <w:r w:rsidRPr="0045451C">
              <w:rPr>
                <w:rFonts w:hint="eastAsia"/>
              </w:rPr>
              <w:t>○　母子家庭・父子家庭自立支援給付金事業など他制度との連携も図りつつ、母子・父子・寡婦福祉資金貸付制度の周知及び適正な貸付業務に努めます。</w:t>
            </w:r>
          </w:p>
        </w:tc>
      </w:tr>
      <w:tr w:rsidR="008B70DA" w:rsidRPr="0045451C" w14:paraId="63C3E97F" w14:textId="77777777" w:rsidTr="008B70DA">
        <w:trPr>
          <w:trHeight w:val="2405"/>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7F140D10" w14:textId="77777777" w:rsidR="0014799F" w:rsidRPr="0045451C" w:rsidRDefault="0014799F" w:rsidP="0014799F">
            <w:pPr>
              <w:rPr>
                <w:rFonts w:hAnsi="ＭＳ ゴシック"/>
              </w:rPr>
            </w:pPr>
            <w:r w:rsidRPr="0045451C">
              <w:rPr>
                <w:rFonts w:hAnsi="ＭＳ ゴシック" w:hint="eastAsia"/>
              </w:rPr>
              <w:t>民間事業主に対するひとり親家庭の親の雇用の働きかけ</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3F460A09" w14:textId="77777777" w:rsidR="0014799F" w:rsidRPr="0045451C" w:rsidRDefault="0014799F" w:rsidP="0014799F">
            <w:pPr>
              <w:ind w:left="220" w:hangingChars="100" w:hanging="220"/>
            </w:pPr>
            <w:r w:rsidRPr="0045451C">
              <w:rPr>
                <w:rFonts w:hint="eastAsia"/>
              </w:rPr>
              <w:t>○　さまざまな機会、媒体を活用してひとり親家庭の親の雇用に関する事業主等への協力の要請を行い、企業開拓を推進します。</w:t>
            </w:r>
          </w:p>
          <w:p w14:paraId="7CFBD268" w14:textId="77777777" w:rsidR="0014799F" w:rsidRPr="0045451C" w:rsidRDefault="0014799F" w:rsidP="0014799F">
            <w:pPr>
              <w:ind w:leftChars="100" w:left="220" w:firstLineChars="100" w:firstLine="220"/>
              <w:rPr>
                <w:rFonts w:hAnsi="ＭＳ ゴシック"/>
              </w:rPr>
            </w:pPr>
            <w:r w:rsidRPr="0045451C">
              <w:rPr>
                <w:rFonts w:hint="eastAsia"/>
              </w:rPr>
              <w:t>また、一般市において、特別措置法に定める国に準じた取り組みの実施を働きかけます。（平成</w:t>
            </w:r>
            <w:r w:rsidRPr="0045451C">
              <w:t>26年度：14市</w:t>
            </w:r>
            <w:r w:rsidRPr="0045451C">
              <w:t>→</w:t>
            </w:r>
            <w:r w:rsidRPr="0045451C">
              <w:t xml:space="preserve">　平成31年度：28市町 ）</w:t>
            </w:r>
          </w:p>
        </w:tc>
      </w:tr>
      <w:tr w:rsidR="008B70DA" w:rsidRPr="0045451C" w14:paraId="3C1A1935" w14:textId="77777777" w:rsidTr="008B70DA">
        <w:trPr>
          <w:trHeight w:val="837"/>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6DE1A7F1" w14:textId="77777777" w:rsidR="0014799F" w:rsidRPr="0045451C" w:rsidRDefault="0014799F" w:rsidP="0014799F">
            <w:pPr>
              <w:rPr>
                <w:rFonts w:hAnsi="ＭＳ ゴシック"/>
              </w:rPr>
            </w:pPr>
            <w:r w:rsidRPr="0045451C">
              <w:rPr>
                <w:rFonts w:hAnsi="ＭＳ ゴシック" w:hint="eastAsia"/>
              </w:rPr>
              <w:t>ひとり親家庭の親の雇用に配慮した官公需発注の推進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04F4BD98" w14:textId="77777777" w:rsidR="0014799F" w:rsidRPr="0045451C" w:rsidRDefault="0014799F" w:rsidP="0014799F">
            <w:pPr>
              <w:ind w:left="220" w:hangingChars="100" w:hanging="220"/>
              <w:rPr>
                <w:rFonts w:hAnsi="ＭＳ ゴシック"/>
              </w:rPr>
            </w:pPr>
            <w:r w:rsidRPr="0045451C">
              <w:rPr>
                <w:rFonts w:hint="eastAsia"/>
              </w:rPr>
              <w:t>○　ひとり親家庭の親をはじめとする就職困難者の雇用促進に努めます。</w:t>
            </w:r>
          </w:p>
        </w:tc>
      </w:tr>
      <w:tr w:rsidR="008B70DA" w:rsidRPr="0045451C" w14:paraId="648D21B0" w14:textId="77777777" w:rsidTr="008B70DA">
        <w:trPr>
          <w:trHeight w:val="819"/>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5045C771" w14:textId="77777777" w:rsidR="0014799F" w:rsidRPr="0045451C" w:rsidRDefault="0014799F" w:rsidP="0014799F">
            <w:pPr>
              <w:rPr>
                <w:rFonts w:hAnsi="ＭＳ ゴシック"/>
              </w:rPr>
            </w:pPr>
            <w:r w:rsidRPr="0045451C">
              <w:rPr>
                <w:rFonts w:hAnsi="ＭＳ ゴシック" w:hint="eastAsia"/>
              </w:rPr>
              <w:t>母子・父子福祉団体等への業務発注の推進</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200114F1" w14:textId="77777777" w:rsidR="0014799F" w:rsidRPr="0045451C" w:rsidRDefault="0014799F" w:rsidP="0014799F">
            <w:pPr>
              <w:ind w:left="220" w:hangingChars="100" w:hanging="220"/>
            </w:pPr>
            <w:r w:rsidRPr="0045451C">
              <w:rPr>
                <w:rFonts w:hint="eastAsia"/>
              </w:rPr>
              <w:t>○　母子・父子福祉団体等への、物品や役務の調達など業務の発注を推進します。</w:t>
            </w:r>
          </w:p>
        </w:tc>
      </w:tr>
      <w:tr w:rsidR="008B70DA" w:rsidRPr="0045451C" w14:paraId="278677C6" w14:textId="77777777" w:rsidTr="008B70DA">
        <w:trPr>
          <w:trHeight w:val="1995"/>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1552495D" w14:textId="77777777" w:rsidR="0014799F" w:rsidRPr="0045451C" w:rsidRDefault="0014799F" w:rsidP="0014799F">
            <w:pPr>
              <w:rPr>
                <w:rFonts w:hAnsi="ＭＳ ゴシック"/>
              </w:rPr>
            </w:pPr>
            <w:r w:rsidRPr="0045451C">
              <w:rPr>
                <w:rFonts w:hint="eastAsia"/>
                <w:noProof/>
              </w:rPr>
              <mc:AlternateContent>
                <mc:Choice Requires="wps">
                  <w:drawing>
                    <wp:anchor distT="0" distB="0" distL="114300" distR="114300" simplePos="0" relativeHeight="252768256" behindDoc="0" locked="0" layoutInCell="1" allowOverlap="1" wp14:anchorId="08D47F6C" wp14:editId="5B28FAC5">
                      <wp:simplePos x="0" y="0"/>
                      <wp:positionH relativeFrom="column">
                        <wp:posOffset>1220470</wp:posOffset>
                      </wp:positionH>
                      <wp:positionV relativeFrom="paragraph">
                        <wp:posOffset>-4349115</wp:posOffset>
                      </wp:positionV>
                      <wp:extent cx="3686175" cy="6829425"/>
                      <wp:effectExtent l="0" t="0" r="28575" b="28575"/>
                      <wp:wrapNone/>
                      <wp:docPr id="1185" name="正方形/長方形 1185"/>
                      <wp:cNvGraphicFramePr/>
                      <a:graphic xmlns:a="http://schemas.openxmlformats.org/drawingml/2006/main">
                        <a:graphicData uri="http://schemas.microsoft.com/office/word/2010/wordprocessingShape">
                          <wps:wsp>
                            <wps:cNvSpPr/>
                            <wps:spPr>
                              <a:xfrm>
                                <a:off x="0" y="0"/>
                                <a:ext cx="3686175" cy="6829425"/>
                              </a:xfrm>
                              <a:prstGeom prst="rect">
                                <a:avLst/>
                              </a:prstGeom>
                              <a:solidFill>
                                <a:srgbClr val="5B9BD5"/>
                              </a:solidFill>
                              <a:ln w="12700" cap="flat" cmpd="sng" algn="ctr">
                                <a:solidFill>
                                  <a:srgbClr val="5B9BD5">
                                    <a:shade val="50000"/>
                                  </a:srgbClr>
                                </a:solidFill>
                                <a:prstDash val="solid"/>
                                <a:miter lim="800000"/>
                              </a:ln>
                              <a:effectLst/>
                            </wps:spPr>
                            <wps:txbx>
                              <w:txbxContent>
                                <w:p w14:paraId="20C609C0"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47F6C" id="正方形/長方形 1185" o:spid="_x0000_s1225" style="position:absolute;left:0;text-align:left;margin-left:96.1pt;margin-top:-342.45pt;width:290.25pt;height:537.75pt;z-index:25276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" fillcolor="#5b9bd5" strokecolor="#41719c" strokeweight="1pt">
                      <v:textbox>
                        <w:txbxContent>
                          <w:p w14:paraId="20C609C0"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v:textbox>
                    </v:rect>
                  </w:pict>
                </mc:Fallback>
              </mc:AlternateContent>
            </w:r>
            <w:r w:rsidRPr="0045451C">
              <w:rPr>
                <w:rFonts w:hAnsi="ＭＳ ゴシック" w:hint="eastAsia"/>
              </w:rPr>
              <w:t>公務労働分野におけるひとり親家庭の親等の非常勤職員での雇用に向けた取り組み</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10D521E5" w14:textId="77777777" w:rsidR="0014799F" w:rsidRPr="0045451C" w:rsidRDefault="0014799F" w:rsidP="0014799F">
            <w:pPr>
              <w:ind w:left="220" w:hangingChars="100" w:hanging="220"/>
            </w:pPr>
            <w:r w:rsidRPr="0045451C">
              <w:rPr>
                <w:rFonts w:hint="eastAsia"/>
              </w:rPr>
              <w:t>○　大阪府の公務労働分野での非常勤職員の雇用を推進するとともに、雇用期間満了後の就労支援について、就業・自立支援センターと連携しながら、きめ細かなフォローアップや企業開拓に努めます。</w:t>
            </w:r>
          </w:p>
          <w:p w14:paraId="5B820F01" w14:textId="77777777" w:rsidR="0014799F" w:rsidRPr="0045451C" w:rsidRDefault="0014799F" w:rsidP="0014799F">
            <w:pPr>
              <w:ind w:leftChars="100" w:left="220" w:firstLineChars="100" w:firstLine="220"/>
            </w:pPr>
            <w:r w:rsidRPr="0045451C">
              <w:rPr>
                <w:rFonts w:hint="eastAsia"/>
              </w:rPr>
              <w:t>また、各市町村における非常勤職員の雇用を働きかけます。</w:t>
            </w:r>
          </w:p>
        </w:tc>
      </w:tr>
      <w:tr w:rsidR="008B70DA" w:rsidRPr="0045451C" w14:paraId="52D93822" w14:textId="77777777" w:rsidTr="008B70DA">
        <w:trPr>
          <w:trHeight w:val="1258"/>
        </w:trPr>
        <w:tc>
          <w:tcPr>
            <w:tcW w:w="3076" w:type="dxa"/>
            <w:tcBorders>
              <w:top w:val="single" w:sz="4" w:space="0" w:color="auto"/>
              <w:left w:val="single" w:sz="4" w:space="0" w:color="auto"/>
              <w:bottom w:val="single" w:sz="4" w:space="0" w:color="auto"/>
              <w:right w:val="single" w:sz="4" w:space="0" w:color="auto"/>
            </w:tcBorders>
            <w:shd w:val="clear" w:color="auto" w:fill="auto"/>
          </w:tcPr>
          <w:p w14:paraId="6CADBBAC" w14:textId="77777777" w:rsidR="0014799F" w:rsidRPr="0045451C" w:rsidRDefault="0014799F" w:rsidP="0014799F">
            <w:pPr>
              <w:rPr>
                <w:rFonts w:hAnsi="ＭＳ ゴシック"/>
              </w:rPr>
            </w:pPr>
            <w:r w:rsidRPr="0045451C">
              <w:rPr>
                <w:rFonts w:hAnsi="ＭＳ ゴシック" w:hint="eastAsia"/>
              </w:rPr>
              <w:t>母子・父子福祉団体が行う事業に対する貸付け</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6005A008" w14:textId="77777777" w:rsidR="0014799F" w:rsidRPr="0045451C" w:rsidRDefault="0014799F" w:rsidP="0014799F">
            <w:pPr>
              <w:ind w:left="220" w:hangingChars="100" w:hanging="220"/>
              <w:rPr>
                <w:rFonts w:hAnsi="ＭＳ ゴシック"/>
              </w:rPr>
            </w:pPr>
            <w:r w:rsidRPr="0045451C">
              <w:rPr>
                <w:rFonts w:hint="eastAsia"/>
              </w:rPr>
              <w:t>○　母子・父子福祉団体が行う事業への支援として、母子・父子・寡婦福祉資金貸付制度の周知及び適正な貸付業務に努めます。</w:t>
            </w:r>
          </w:p>
        </w:tc>
      </w:tr>
      <w:tr w:rsidR="008B70DA" w:rsidRPr="0045451C" w14:paraId="6A1CF239" w14:textId="77777777" w:rsidTr="008B70DA">
        <w:tc>
          <w:tcPr>
            <w:tcW w:w="3076" w:type="dxa"/>
            <w:tcBorders>
              <w:top w:val="single" w:sz="4" w:space="0" w:color="auto"/>
              <w:left w:val="single" w:sz="4" w:space="0" w:color="auto"/>
              <w:bottom w:val="single" w:sz="4" w:space="0" w:color="auto"/>
              <w:right w:val="single" w:sz="4" w:space="0" w:color="auto"/>
            </w:tcBorders>
            <w:shd w:val="clear" w:color="auto" w:fill="auto"/>
          </w:tcPr>
          <w:p w14:paraId="724B5966" w14:textId="77777777" w:rsidR="0014799F" w:rsidRPr="0045451C" w:rsidRDefault="0014799F" w:rsidP="0014799F">
            <w:pPr>
              <w:rPr>
                <w:rFonts w:hAnsi="ＭＳ ゴシック"/>
              </w:rPr>
            </w:pPr>
            <w:r w:rsidRPr="0045451C">
              <w:rPr>
                <w:rFonts w:hAnsi="ＭＳ ゴシック" w:hint="eastAsia"/>
              </w:rPr>
              <w:t>ひとり親家庭の親等が共同で事業を開始する際の支援</w:t>
            </w:r>
          </w:p>
        </w:tc>
        <w:tc>
          <w:tcPr>
            <w:tcW w:w="6422" w:type="dxa"/>
            <w:tcBorders>
              <w:top w:val="single" w:sz="4" w:space="0" w:color="auto"/>
              <w:left w:val="single" w:sz="4" w:space="0" w:color="auto"/>
              <w:bottom w:val="single" w:sz="4" w:space="0" w:color="auto"/>
              <w:right w:val="single" w:sz="4" w:space="0" w:color="auto"/>
            </w:tcBorders>
            <w:shd w:val="clear" w:color="auto" w:fill="auto"/>
          </w:tcPr>
          <w:p w14:paraId="4FB19138" w14:textId="77777777" w:rsidR="0014799F" w:rsidRPr="0045451C" w:rsidRDefault="0014799F" w:rsidP="0014799F">
            <w:pPr>
              <w:ind w:left="220" w:hangingChars="100" w:hanging="220"/>
            </w:pPr>
            <w:r w:rsidRPr="0045451C">
              <w:rPr>
                <w:rFonts w:hint="eastAsia"/>
              </w:rPr>
              <w:t>○　事業を開始する際の支援として、母子・父子・寡婦福祉資金貸付制度の周知及び適正な貸付業務に努めるとともに、創業に関する相談等に応じます。</w:t>
            </w:r>
          </w:p>
        </w:tc>
      </w:tr>
    </w:tbl>
    <w:p w14:paraId="73856F96" w14:textId="77777777" w:rsidR="0014799F" w:rsidRPr="0045451C" w:rsidRDefault="0014799F" w:rsidP="0014799F">
      <w:pPr>
        <w:rPr>
          <w:rFonts w:hAnsi="ＭＳ ゴシック"/>
        </w:rPr>
      </w:pPr>
    </w:p>
    <w:p w14:paraId="6116C97F" w14:textId="77777777" w:rsidR="0014799F" w:rsidRPr="0045451C" w:rsidRDefault="0014799F" w:rsidP="0014799F">
      <w:pPr>
        <w:rPr>
          <w:rFonts w:hAnsi="ＭＳ ゴシック"/>
        </w:rPr>
      </w:pPr>
    </w:p>
    <w:p w14:paraId="423CFEA7" w14:textId="77777777" w:rsidR="0014799F" w:rsidRPr="0045451C" w:rsidRDefault="0014799F" w:rsidP="0014799F">
      <w:pPr>
        <w:rPr>
          <w:rFonts w:hAnsi="ＭＳ ゴシック"/>
        </w:rPr>
      </w:pPr>
    </w:p>
    <w:p w14:paraId="39022DA0" w14:textId="77777777" w:rsidR="0014799F" w:rsidRPr="0045451C" w:rsidRDefault="0014799F" w:rsidP="0014799F">
      <w:pPr>
        <w:rPr>
          <w:rFonts w:hAnsi="ＭＳ ゴシック"/>
        </w:rPr>
      </w:pPr>
    </w:p>
    <w:p w14:paraId="239D2E9D" w14:textId="77777777" w:rsidR="0014799F" w:rsidRPr="0045451C" w:rsidRDefault="0014799F" w:rsidP="0014799F">
      <w:pPr>
        <w:rPr>
          <w:rFonts w:hAnsi="ＭＳ ゴシック"/>
        </w:rPr>
      </w:pPr>
    </w:p>
    <w:p w14:paraId="60120E8E" w14:textId="77777777" w:rsidR="0014799F" w:rsidRPr="0045451C" w:rsidRDefault="0014799F" w:rsidP="0014799F">
      <w:pPr>
        <w:rPr>
          <w:rFonts w:hAnsi="ＭＳ ゴシック"/>
          <w:b/>
        </w:rPr>
      </w:pPr>
    </w:p>
    <w:p w14:paraId="2FC54F67" w14:textId="77777777" w:rsidR="0014799F" w:rsidRPr="0045451C" w:rsidRDefault="0014799F" w:rsidP="0014799F">
      <w:pPr>
        <w:rPr>
          <w:rFonts w:hAnsi="ＭＳ ゴシック"/>
          <w:b/>
        </w:rPr>
      </w:pPr>
      <w:r w:rsidRPr="0045451C">
        <w:rPr>
          <w:rFonts w:hAnsi="ＭＳ ゴシック" w:hint="eastAsia"/>
          <w:b/>
        </w:rPr>
        <w:lastRenderedPageBreak/>
        <w:t>基本目標２　子育てをはじめとした生活面への支援</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721"/>
      </w:tblGrid>
      <w:tr w:rsidR="008B70DA" w:rsidRPr="0045451C" w14:paraId="428FB99D"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3F83F8E3" w14:textId="77777777" w:rsidR="0014799F" w:rsidRPr="0045451C" w:rsidRDefault="0014799F" w:rsidP="0014799F">
            <w:pPr>
              <w:rPr>
                <w:rFonts w:hAnsi="ＭＳ ゴシック"/>
              </w:rPr>
            </w:pPr>
            <w:r w:rsidRPr="0045451C">
              <w:rPr>
                <w:rFonts w:hAnsi="ＭＳ ゴシック" w:hint="eastAsia"/>
              </w:rPr>
              <w:t>項目名</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44EFE778"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14AF3352"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1ED09FC4" w14:textId="77777777" w:rsidR="0014799F" w:rsidRPr="0045451C" w:rsidRDefault="0014799F" w:rsidP="0014799F">
            <w:pPr>
              <w:rPr>
                <w:rFonts w:hAnsi="ＭＳ ゴシック"/>
              </w:rPr>
            </w:pPr>
            <w:r w:rsidRPr="0045451C">
              <w:rPr>
                <w:rFonts w:hAnsi="ＭＳ ゴシック" w:hint="eastAsia"/>
              </w:rPr>
              <w:t>保育所等優先入所の推進</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448DF2FA" w14:textId="77777777" w:rsidR="0014799F" w:rsidRPr="0045451C" w:rsidRDefault="0014799F" w:rsidP="0014799F">
            <w:pPr>
              <w:ind w:left="220" w:hangingChars="100" w:hanging="220"/>
              <w:rPr>
                <w:rFonts w:hAnsi="ＭＳ ゴシック"/>
              </w:rPr>
            </w:pPr>
            <w:r w:rsidRPr="0045451C">
              <w:rPr>
                <w:rFonts w:hint="eastAsia"/>
                <w:noProof/>
              </w:rPr>
              <mc:AlternateContent>
                <mc:Choice Requires="wps">
                  <w:drawing>
                    <wp:anchor distT="0" distB="0" distL="114300" distR="114300" simplePos="0" relativeHeight="252769280" behindDoc="0" locked="0" layoutInCell="1" allowOverlap="1" wp14:anchorId="4E293BAC" wp14:editId="1EE302BD">
                      <wp:simplePos x="0" y="0"/>
                      <wp:positionH relativeFrom="column">
                        <wp:posOffset>-1023620</wp:posOffset>
                      </wp:positionH>
                      <wp:positionV relativeFrom="paragraph">
                        <wp:posOffset>208915</wp:posOffset>
                      </wp:positionV>
                      <wp:extent cx="3686175" cy="7600950"/>
                      <wp:effectExtent l="0" t="0" r="28575" b="19050"/>
                      <wp:wrapNone/>
                      <wp:docPr id="1186" name="正方形/長方形 1186"/>
                      <wp:cNvGraphicFramePr/>
                      <a:graphic xmlns:a="http://schemas.openxmlformats.org/drawingml/2006/main">
                        <a:graphicData uri="http://schemas.microsoft.com/office/word/2010/wordprocessingShape">
                          <wps:wsp>
                            <wps:cNvSpPr/>
                            <wps:spPr>
                              <a:xfrm>
                                <a:off x="0" y="0"/>
                                <a:ext cx="3686175" cy="7600950"/>
                              </a:xfrm>
                              <a:prstGeom prst="rect">
                                <a:avLst/>
                              </a:prstGeom>
                              <a:solidFill>
                                <a:srgbClr val="5B9BD5"/>
                              </a:solidFill>
                              <a:ln w="12700" cap="flat" cmpd="sng" algn="ctr">
                                <a:solidFill>
                                  <a:srgbClr val="5B9BD5">
                                    <a:shade val="50000"/>
                                  </a:srgbClr>
                                </a:solidFill>
                                <a:prstDash val="solid"/>
                                <a:miter lim="800000"/>
                              </a:ln>
                              <a:effectLst/>
                            </wps:spPr>
                            <wps:txbx>
                              <w:txbxContent>
                                <w:p w14:paraId="4BDF15F9"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93BAC" id="正方形/長方形 1186" o:spid="_x0000_s1226" style="position:absolute;left:0;text-align:left;margin-left:-80.6pt;margin-top:16.45pt;width:290.25pt;height:598.5pt;z-index:25276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" fillcolor="#5b9bd5" strokecolor="#41719c" strokeweight="1pt">
                      <v:textbox>
                        <w:txbxContent>
                          <w:p w14:paraId="4BDF15F9"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v:textbox>
                    </v:rect>
                  </w:pict>
                </mc:Fallback>
              </mc:AlternateContent>
            </w:r>
            <w:r w:rsidRPr="0045451C">
              <w:rPr>
                <w:rFonts w:hint="eastAsia"/>
              </w:rPr>
              <w:t>○　国通知に基づき、ひとり親家庭の児童が保育所等に優先的に入所できるよう市町村に働きかけていきます。</w:t>
            </w:r>
          </w:p>
        </w:tc>
      </w:tr>
      <w:tr w:rsidR="008B70DA" w:rsidRPr="0045451C" w14:paraId="2581B508"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205083BE" w14:textId="77777777" w:rsidR="0014799F" w:rsidRPr="0045451C" w:rsidRDefault="0014799F" w:rsidP="0014799F">
            <w:pPr>
              <w:rPr>
                <w:rFonts w:hAnsi="ＭＳ ゴシック"/>
              </w:rPr>
            </w:pPr>
            <w:r w:rsidRPr="0045451C">
              <w:rPr>
                <w:rFonts w:hAnsi="ＭＳ ゴシック" w:hint="eastAsia"/>
              </w:rPr>
              <w:t>多様な保育、子育て支援サービスの提供</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4BDAD748" w14:textId="77777777" w:rsidR="0014799F" w:rsidRPr="0045451C" w:rsidRDefault="0014799F" w:rsidP="0014799F">
            <w:pPr>
              <w:ind w:left="220" w:hangingChars="100" w:hanging="220"/>
              <w:rPr>
                <w:rFonts w:hAnsi="ＭＳ ゴシック"/>
              </w:rPr>
            </w:pPr>
            <w:r w:rsidRPr="0045451C">
              <w:rPr>
                <w:rFonts w:hint="eastAsia"/>
              </w:rPr>
              <w:t>○　多様化する保護者の就労形態に対応できるよう、保育所における一時預かり、延長保育、休日保育、夜間保育、特定保育、病児・病後児保育等の多様できめ細かな保育・子育て支援サービスの提供を推進します。</w:t>
            </w:r>
          </w:p>
        </w:tc>
      </w:tr>
      <w:tr w:rsidR="008B70DA" w:rsidRPr="0045451C" w14:paraId="1874839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C0ABF81" w14:textId="77777777" w:rsidR="0014799F" w:rsidRPr="0045451C" w:rsidRDefault="0014799F" w:rsidP="0014799F">
            <w:pPr>
              <w:rPr>
                <w:rFonts w:hAnsi="ＭＳ ゴシック"/>
              </w:rPr>
            </w:pPr>
            <w:r w:rsidRPr="0045451C">
              <w:rPr>
                <w:rFonts w:hAnsi="ＭＳ ゴシック" w:hint="eastAsia"/>
              </w:rPr>
              <w:t>放課後児童健全育成事業(放課後児童クラブ)の充実</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4361C2A1" w14:textId="77777777" w:rsidR="0014799F" w:rsidRPr="0045451C" w:rsidRDefault="0014799F" w:rsidP="0014799F">
            <w:pPr>
              <w:ind w:left="220" w:hangingChars="100" w:hanging="220"/>
              <w:rPr>
                <w:rFonts w:hAnsi="ＭＳ ゴシック"/>
              </w:rPr>
            </w:pPr>
            <w:r w:rsidRPr="0045451C">
              <w:rPr>
                <w:rFonts w:hint="eastAsia"/>
              </w:rPr>
              <w:t>○　国通知に基づき、ひとり親家庭の児童が放課後児童クラブを優先的に利用できるよう働きかけていくとともに、開設時間の延長や土曜日・学校の長期休業中（夏季休業日等）の開設、障がい児の受け入れ、７１人以上の大規模クラブの解消など、放課後児童クラブの充実を推進します。</w:t>
            </w:r>
          </w:p>
        </w:tc>
      </w:tr>
      <w:tr w:rsidR="008B70DA" w:rsidRPr="0045451C" w14:paraId="1D2EA7B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48E9F1CE" w14:textId="77777777" w:rsidR="0014799F" w:rsidRPr="0045451C" w:rsidRDefault="0014799F" w:rsidP="0014799F">
            <w:pPr>
              <w:rPr>
                <w:rFonts w:hAnsi="ＭＳ ゴシック"/>
              </w:rPr>
            </w:pPr>
            <w:r w:rsidRPr="0045451C">
              <w:rPr>
                <w:rFonts w:hAnsi="ＭＳ ゴシック" w:hint="eastAsia"/>
              </w:rPr>
              <w:t>ひとり親家庭等日常生活支援事業の実施やファミリー・サポート・センター事業の活用</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51EE4885" w14:textId="77777777" w:rsidR="0014799F" w:rsidRPr="0045451C" w:rsidRDefault="0014799F" w:rsidP="0014799F">
            <w:pPr>
              <w:ind w:left="220" w:hangingChars="100" w:hanging="220"/>
            </w:pPr>
            <w:r w:rsidRPr="0045451C">
              <w:rPr>
                <w:rFonts w:hint="eastAsia"/>
              </w:rPr>
              <w:t>○　日常生活支援事業を担う家庭生活支援員の確保に努めるとともに、ひとり親家庭等の自立や生活の安定に向けた制度利用の促進に努めます。</w:t>
            </w:r>
          </w:p>
          <w:p w14:paraId="3D610A9B" w14:textId="77777777" w:rsidR="0014799F" w:rsidRPr="0045451C" w:rsidRDefault="0014799F" w:rsidP="0014799F">
            <w:pPr>
              <w:ind w:left="220" w:hangingChars="100" w:hanging="220"/>
            </w:pPr>
            <w:r w:rsidRPr="0045451C">
              <w:rPr>
                <w:rFonts w:hint="eastAsia"/>
              </w:rPr>
              <w:t>○　家庭生活支援員として、母子家庭の母等を積極的に活用します。</w:t>
            </w:r>
          </w:p>
          <w:p w14:paraId="4EE0B28D" w14:textId="77777777" w:rsidR="0014799F" w:rsidRPr="0045451C" w:rsidRDefault="0014799F" w:rsidP="0014799F">
            <w:pPr>
              <w:ind w:left="220" w:hangingChars="100" w:hanging="220"/>
            </w:pPr>
            <w:r w:rsidRPr="0045451C">
              <w:rPr>
                <w:rFonts w:hint="eastAsia"/>
              </w:rPr>
              <w:t>○　ひとり親家庭に対し、ファミリー・サポート・センター事業の活用を推進します。</w:t>
            </w:r>
          </w:p>
        </w:tc>
      </w:tr>
      <w:tr w:rsidR="008B70DA" w:rsidRPr="0045451C" w14:paraId="18A9EC03"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21E3C3F6" w14:textId="77777777" w:rsidR="0014799F" w:rsidRPr="0045451C" w:rsidRDefault="0014799F" w:rsidP="0014799F">
            <w:pPr>
              <w:rPr>
                <w:rFonts w:hAnsi="ＭＳ ゴシック"/>
              </w:rPr>
            </w:pPr>
            <w:r w:rsidRPr="0045451C">
              <w:rPr>
                <w:rFonts w:hAnsi="ＭＳ ゴシック" w:hint="eastAsia"/>
              </w:rPr>
              <w:t>生活支援講習会等事業の実施</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39E1709C" w14:textId="77777777" w:rsidR="0014799F" w:rsidRPr="0045451C" w:rsidRDefault="0014799F" w:rsidP="0014799F">
            <w:pPr>
              <w:ind w:left="220" w:hangingChars="100" w:hanging="220"/>
              <w:rPr>
                <w:rFonts w:hAnsi="ＭＳ ゴシック"/>
              </w:rPr>
            </w:pPr>
            <w:r w:rsidRPr="0045451C">
              <w:rPr>
                <w:rFonts w:hint="eastAsia"/>
              </w:rPr>
              <w:t xml:space="preserve">○　</w:t>
            </w:r>
            <w:r w:rsidRPr="0045451C">
              <w:rPr>
                <w:rFonts w:cs="ＭＳ Ｐゴシック" w:hint="eastAsia"/>
                <w:kern w:val="0"/>
                <w:lang w:val="ja-JP"/>
              </w:rPr>
              <w:t>生活支援に関する講習会を実施し、</w:t>
            </w:r>
            <w:r w:rsidRPr="0045451C">
              <w:rPr>
                <w:rFonts w:hint="eastAsia"/>
              </w:rPr>
              <w:t>家庭での育児、児童のしつけなど子どもの世話や家事など、ひとり親家庭が生活の中で直面する諸問題の解決や児童の精神的安定を図るように努めます。</w:t>
            </w:r>
          </w:p>
        </w:tc>
      </w:tr>
      <w:tr w:rsidR="008B70DA" w:rsidRPr="0045451C" w14:paraId="40A46C37"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49CFF2AD" w14:textId="77777777" w:rsidR="0014799F" w:rsidRPr="0045451C" w:rsidRDefault="0014799F" w:rsidP="0014799F">
            <w:pPr>
              <w:rPr>
                <w:rFonts w:hAnsi="ＭＳ ゴシック"/>
              </w:rPr>
            </w:pPr>
            <w:r w:rsidRPr="0045451C">
              <w:rPr>
                <w:rFonts w:hAnsi="ＭＳ ゴシック" w:hint="eastAsia"/>
              </w:rPr>
              <w:t>母子生活支援施設を活用した生活支援、自立支援</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499DAA8B" w14:textId="77777777" w:rsidR="0014799F" w:rsidRPr="0045451C" w:rsidRDefault="0014799F" w:rsidP="0014799F">
            <w:pPr>
              <w:ind w:left="220" w:hangingChars="100" w:hanging="220"/>
              <w:rPr>
                <w:rFonts w:hAnsi="ＭＳ ゴシック"/>
              </w:rPr>
            </w:pPr>
            <w:r w:rsidRPr="0045451C">
              <w:rPr>
                <w:rFonts w:hint="eastAsia"/>
              </w:rPr>
              <w:t xml:space="preserve">○　</w:t>
            </w:r>
            <w:r w:rsidRPr="0045451C">
              <w:rPr>
                <w:rFonts w:cs="ＭＳ Ｐゴシック" w:hint="eastAsia"/>
                <w:kern w:val="0"/>
                <w:lang w:val="ja-JP"/>
              </w:rPr>
              <w:t>母と子どもが母子生活支援施設を利用することによって、子育てや生活の自立が図れるよう、引き続き支援を行います。</w:t>
            </w:r>
          </w:p>
        </w:tc>
      </w:tr>
      <w:tr w:rsidR="008B70DA" w:rsidRPr="0045451C" w14:paraId="68FE195A"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ED84C06" w14:textId="77777777" w:rsidR="0014799F" w:rsidRPr="0045451C" w:rsidRDefault="0014799F" w:rsidP="0014799F">
            <w:pPr>
              <w:rPr>
                <w:rFonts w:hAnsi="ＭＳ ゴシック"/>
              </w:rPr>
            </w:pPr>
            <w:r w:rsidRPr="0045451C">
              <w:rPr>
                <w:rFonts w:hAnsi="ＭＳ ゴシック" w:hint="eastAsia"/>
              </w:rPr>
              <w:t>公営住宅における優先入居の推進等</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4AE97E69" w14:textId="77777777" w:rsidR="0014799F" w:rsidRPr="0045451C" w:rsidRDefault="0014799F" w:rsidP="0014799F">
            <w:pPr>
              <w:ind w:left="220" w:hangingChars="100" w:hanging="220"/>
            </w:pPr>
            <w:r w:rsidRPr="0045451C">
              <w:rPr>
                <w:rFonts w:hint="eastAsia"/>
              </w:rPr>
              <w:t>○　真に住宅に困窮する府民の居住の安定の確保を図るため、府営住宅の入居者募集においては、母子世帯、父子世帯や高齢者、障がい者等を対象とした福祉世帯向け募集枠による優先入居を引き続き実施していきます。</w:t>
            </w:r>
          </w:p>
          <w:p w14:paraId="7AA36246" w14:textId="77777777" w:rsidR="0014799F" w:rsidRPr="0045451C" w:rsidRDefault="0014799F" w:rsidP="0014799F">
            <w:pPr>
              <w:ind w:left="220" w:hangingChars="100" w:hanging="220"/>
            </w:pPr>
            <w:r w:rsidRPr="0045451C">
              <w:rPr>
                <w:rFonts w:hint="eastAsia"/>
              </w:rPr>
              <w:t>○　ひとり親家庭などの住宅困窮者等が民間賃貸住宅へ円滑に入居できるよう、市町村や宅地建物取引業者等と連携し、入居を拒まない民間賃貸住宅等の登録、ホームページ等を通じて情報提供を行う、大阪あんぜん・あんしん賃貸住宅登録制度を推進していきます。</w:t>
            </w:r>
          </w:p>
        </w:tc>
      </w:tr>
      <w:tr w:rsidR="008B70DA" w:rsidRPr="0045451C" w14:paraId="20884A5C"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71F90B2" w14:textId="77777777" w:rsidR="0014799F" w:rsidRPr="0045451C" w:rsidRDefault="0014799F" w:rsidP="0014799F">
            <w:pPr>
              <w:rPr>
                <w:rFonts w:hAnsi="ＭＳ ゴシック"/>
              </w:rPr>
            </w:pPr>
            <w:r w:rsidRPr="0045451C">
              <w:rPr>
                <w:rFonts w:hAnsi="ＭＳ ゴシック" w:hint="eastAsia"/>
              </w:rPr>
              <w:t>子どもの学習支援等の推進</w:t>
            </w:r>
          </w:p>
        </w:tc>
        <w:tc>
          <w:tcPr>
            <w:tcW w:w="6721" w:type="dxa"/>
            <w:tcBorders>
              <w:top w:val="single" w:sz="4" w:space="0" w:color="auto"/>
              <w:left w:val="single" w:sz="4" w:space="0" w:color="auto"/>
              <w:bottom w:val="single" w:sz="4" w:space="0" w:color="auto"/>
              <w:right w:val="single" w:sz="4" w:space="0" w:color="auto"/>
            </w:tcBorders>
            <w:shd w:val="clear" w:color="auto" w:fill="auto"/>
          </w:tcPr>
          <w:p w14:paraId="10FEF84D" w14:textId="77777777" w:rsidR="0014799F" w:rsidRPr="0045451C" w:rsidRDefault="0014799F" w:rsidP="0014799F">
            <w:pPr>
              <w:ind w:left="220" w:hangingChars="100" w:hanging="220"/>
            </w:pPr>
            <w:r w:rsidRPr="0045451C">
              <w:rPr>
                <w:rFonts w:hint="eastAsia"/>
              </w:rPr>
              <w:t>○　子どもの健やかな育成環境や学習機会の確保を図るため、居場所づくりを含めた学習支援等を推進します。（一般市における学習支援ボランティア事業実施の働きかけ　平成26年度：１</w:t>
            </w:r>
            <w:r w:rsidRPr="0045451C">
              <w:t xml:space="preserve">市 </w:t>
            </w:r>
            <w:r w:rsidRPr="0045451C">
              <w:t>→</w:t>
            </w:r>
            <w:r w:rsidRPr="0045451C">
              <w:rPr>
                <w:rFonts w:hint="eastAsia"/>
              </w:rPr>
              <w:t>平成31年度：13</w:t>
            </w:r>
            <w:r w:rsidRPr="0045451C">
              <w:t>市）</w:t>
            </w:r>
          </w:p>
        </w:tc>
      </w:tr>
    </w:tbl>
    <w:p w14:paraId="27998197" w14:textId="77777777" w:rsidR="0014799F" w:rsidRPr="0045451C" w:rsidRDefault="0014799F" w:rsidP="0014799F">
      <w:pPr>
        <w:ind w:left="229" w:hangingChars="104" w:hanging="229"/>
      </w:pPr>
    </w:p>
    <w:p w14:paraId="470D5359" w14:textId="77777777" w:rsidR="0014799F" w:rsidRPr="0045451C" w:rsidRDefault="0014799F" w:rsidP="0014799F">
      <w:pPr>
        <w:ind w:left="229" w:hangingChars="104" w:hanging="229"/>
      </w:pPr>
    </w:p>
    <w:p w14:paraId="654360D6" w14:textId="77777777" w:rsidR="0014799F" w:rsidRPr="0045451C" w:rsidRDefault="0014799F" w:rsidP="0014799F">
      <w:pPr>
        <w:rPr>
          <w:rFonts w:hAnsi="ＭＳ ゴシック"/>
          <w:b/>
        </w:rPr>
      </w:pPr>
      <w:r w:rsidRPr="0045451C">
        <w:rPr>
          <w:rFonts w:hAnsi="ＭＳ ゴシック" w:hint="eastAsia"/>
          <w:b/>
        </w:rPr>
        <w:t>基本目標3　養育費の確保・面会交流支援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7F50B99D"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4E6D3F9"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065ED652"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258B1F78"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6EDB438" w14:textId="77777777" w:rsidR="0014799F" w:rsidRPr="0045451C" w:rsidRDefault="0014799F" w:rsidP="0014799F">
            <w:pPr>
              <w:rPr>
                <w:rFonts w:hAnsi="ＭＳ ゴシック"/>
              </w:rPr>
            </w:pPr>
            <w:r w:rsidRPr="0045451C">
              <w:rPr>
                <w:rFonts w:hAnsi="ＭＳ ゴシック" w:hint="eastAsia"/>
              </w:rPr>
              <w:t>養育費相談支援センター事業の推進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827AFAB" w14:textId="77777777" w:rsidR="0014799F" w:rsidRPr="0045451C" w:rsidRDefault="0014799F" w:rsidP="0014799F">
            <w:pPr>
              <w:ind w:left="220" w:hangingChars="100" w:hanging="220"/>
            </w:pPr>
            <w:r w:rsidRPr="0045451C">
              <w:rPr>
                <w:rFonts w:hint="eastAsia"/>
                <w:noProof/>
              </w:rPr>
              <mc:AlternateContent>
                <mc:Choice Requires="wps">
                  <w:drawing>
                    <wp:anchor distT="0" distB="0" distL="114300" distR="114300" simplePos="0" relativeHeight="252770304" behindDoc="0" locked="0" layoutInCell="1" allowOverlap="1" wp14:anchorId="05ECCA8E" wp14:editId="68235E69">
                      <wp:simplePos x="0" y="0"/>
                      <wp:positionH relativeFrom="column">
                        <wp:posOffset>-833120</wp:posOffset>
                      </wp:positionH>
                      <wp:positionV relativeFrom="paragraph">
                        <wp:posOffset>218440</wp:posOffset>
                      </wp:positionV>
                      <wp:extent cx="3686175" cy="4981575"/>
                      <wp:effectExtent l="0" t="0" r="28575" b="28575"/>
                      <wp:wrapNone/>
                      <wp:docPr id="1189" name="正方形/長方形 1189"/>
                      <wp:cNvGraphicFramePr/>
                      <a:graphic xmlns:a="http://schemas.openxmlformats.org/drawingml/2006/main">
                        <a:graphicData uri="http://schemas.microsoft.com/office/word/2010/wordprocessingShape">
                          <wps:wsp>
                            <wps:cNvSpPr/>
                            <wps:spPr>
                              <a:xfrm>
                                <a:off x="0" y="0"/>
                                <a:ext cx="3686175" cy="4981575"/>
                              </a:xfrm>
                              <a:prstGeom prst="rect">
                                <a:avLst/>
                              </a:prstGeom>
                              <a:solidFill>
                                <a:srgbClr val="5B9BD5"/>
                              </a:solidFill>
                              <a:ln w="12700" cap="flat" cmpd="sng" algn="ctr">
                                <a:solidFill>
                                  <a:srgbClr val="5B9BD5">
                                    <a:shade val="50000"/>
                                  </a:srgbClr>
                                </a:solidFill>
                                <a:prstDash val="solid"/>
                                <a:miter lim="800000"/>
                              </a:ln>
                              <a:effectLst/>
                            </wps:spPr>
                            <wps:txbx>
                              <w:txbxContent>
                                <w:p w14:paraId="5E8670A9"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ECCA8E" id="正方形/長方形 1189" o:spid="_x0000_s1227" style="position:absolute;left:0;text-align:left;margin-left:-65.6pt;margin-top:17.2pt;width:290.25pt;height:392.25pt;z-index:25277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" fillcolor="#5b9bd5" strokecolor="#41719c" strokeweight="1pt">
                      <v:textbox>
                        <w:txbxContent>
                          <w:p w14:paraId="5E8670A9"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v:textbox>
                    </v:rect>
                  </w:pict>
                </mc:Fallback>
              </mc:AlternateContent>
            </w:r>
            <w:r w:rsidRPr="0045451C">
              <w:rPr>
                <w:rFonts w:hint="eastAsia"/>
              </w:rPr>
              <w:t>○　国の養育費相談支援センター等との連携や情報提供体制を充実するなどにより、母子・父子自立支援員等相談担当者の知識・技能の向上を図るとともに、「何もしていない」方へのアプローチを促進し、養育費の受給率向上に努めます。（アンケート調査：「養育費の取り決めをしている」母子世帯</w:t>
            </w:r>
            <w:r w:rsidRPr="0045451C">
              <w:t>45.5%、「受け取っている及び時々受け取っている」母子世帯15.1%の向上を図る）</w:t>
            </w:r>
          </w:p>
        </w:tc>
      </w:tr>
    </w:tbl>
    <w:p w14:paraId="65430B3E" w14:textId="77777777" w:rsidR="0014799F" w:rsidRPr="0045451C" w:rsidRDefault="0014799F" w:rsidP="0014799F">
      <w:pPr>
        <w:ind w:left="229" w:hangingChars="104" w:hanging="229"/>
      </w:pPr>
    </w:p>
    <w:p w14:paraId="581342C2" w14:textId="77777777" w:rsidR="0014799F" w:rsidRPr="0045451C" w:rsidRDefault="0014799F" w:rsidP="0014799F">
      <w:pPr>
        <w:rPr>
          <w:rFonts w:hAnsi="ＭＳ ゴシック"/>
          <w:b/>
        </w:rPr>
      </w:pPr>
      <w:r w:rsidRPr="0045451C">
        <w:rPr>
          <w:rFonts w:hAnsi="ＭＳ ゴシック" w:hint="eastAsia"/>
          <w:b/>
        </w:rPr>
        <w:t>基本目標４　経済的支援</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69BBD96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5F4E244"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E994A15"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6993CDD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68F183B" w14:textId="77777777" w:rsidR="0014799F" w:rsidRPr="0045451C" w:rsidRDefault="0014799F" w:rsidP="0014799F">
            <w:pPr>
              <w:rPr>
                <w:rFonts w:hAnsi="ＭＳ ゴシック"/>
              </w:rPr>
            </w:pPr>
            <w:r w:rsidRPr="0045451C">
              <w:rPr>
                <w:rFonts w:hAnsi="ＭＳ ゴシック" w:hint="eastAsia"/>
              </w:rPr>
              <w:t>母子・父子・寡婦福祉資金貸付金の適正な貸付事業の実施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1AA17FE7" w14:textId="77777777" w:rsidR="0014799F" w:rsidRPr="0045451C" w:rsidRDefault="0014799F" w:rsidP="0014799F">
            <w:pPr>
              <w:ind w:left="220" w:hangingChars="100" w:hanging="220"/>
            </w:pPr>
            <w:r w:rsidRPr="0045451C">
              <w:rPr>
                <w:rFonts w:hint="eastAsia"/>
              </w:rPr>
              <w:t>○　父子家庭にも対象が拡大されたことに伴い、一般市との連携により、母子・父子・寡婦福祉資金貸付制度の周知及び適正かつ円滑な貸付業務に努めます。</w:t>
            </w:r>
          </w:p>
          <w:p w14:paraId="40B48D0C" w14:textId="77777777" w:rsidR="0014799F" w:rsidRPr="0045451C" w:rsidRDefault="0014799F" w:rsidP="0014799F">
            <w:pPr>
              <w:ind w:left="220" w:hangingChars="100" w:hanging="220"/>
              <w:rPr>
                <w:rFonts w:hAnsi="ＭＳ ゴシック"/>
              </w:rPr>
            </w:pPr>
            <w:r w:rsidRPr="0045451C">
              <w:rPr>
                <w:rFonts w:hint="eastAsia"/>
              </w:rPr>
              <w:t>○　母子家庭・父子家庭自立支援給付金事業や奨学金事業など他制度との連携も図りつつ、母子・父子・寡婦福祉資金貸付制度の適正な貸付事業に努めます。</w:t>
            </w:r>
          </w:p>
        </w:tc>
      </w:tr>
      <w:tr w:rsidR="008B70DA" w:rsidRPr="0045451C" w14:paraId="4A50C08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64B9733" w14:textId="77777777" w:rsidR="0014799F" w:rsidRPr="0045451C" w:rsidRDefault="0014799F" w:rsidP="0014799F">
            <w:pPr>
              <w:rPr>
                <w:rFonts w:hAnsi="ＭＳ ゴシック"/>
              </w:rPr>
            </w:pPr>
            <w:r w:rsidRPr="0045451C">
              <w:rPr>
                <w:rFonts w:hAnsi="ＭＳ ゴシック" w:hint="eastAsia"/>
              </w:rPr>
              <w:t>児童扶養手当の適正な給付業務の実施等</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CF47C48" w14:textId="77777777" w:rsidR="0014799F" w:rsidRPr="0045451C" w:rsidRDefault="0014799F" w:rsidP="0014799F">
            <w:pPr>
              <w:ind w:left="220" w:hangingChars="100" w:hanging="220"/>
            </w:pPr>
            <w:r w:rsidRPr="0045451C">
              <w:rPr>
                <w:rFonts w:hint="eastAsia"/>
              </w:rPr>
              <w:t>○　ひとり親家庭の生活の安定と自立の促進を図ることを目的とした児童扶養手当の適正な支給に努めます。</w:t>
            </w:r>
          </w:p>
        </w:tc>
      </w:tr>
      <w:tr w:rsidR="008B70DA" w:rsidRPr="0045451C" w14:paraId="2F4E2065"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16F7DEBB" w14:textId="77777777" w:rsidR="0014799F" w:rsidRPr="0045451C" w:rsidRDefault="0014799F" w:rsidP="0014799F">
            <w:pPr>
              <w:rPr>
                <w:rFonts w:hAnsi="ＭＳ ゴシック"/>
              </w:rPr>
            </w:pPr>
            <w:r w:rsidRPr="0045451C">
              <w:rPr>
                <w:rFonts w:hAnsi="ＭＳ ゴシック" w:hint="eastAsia"/>
              </w:rPr>
              <w:t>ひとり親家庭医療費助成等の実施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3E2868ED" w14:textId="77777777" w:rsidR="0014799F" w:rsidRPr="0045451C" w:rsidRDefault="0014799F" w:rsidP="0014799F">
            <w:pPr>
              <w:ind w:left="220" w:hangingChars="100" w:hanging="220"/>
              <w:rPr>
                <w:rFonts w:hAnsi="ＭＳ ゴシック"/>
              </w:rPr>
            </w:pPr>
            <w:r w:rsidRPr="0045451C">
              <w:rPr>
                <w:rFonts w:hint="eastAsia"/>
              </w:rPr>
              <w:t>○　ひとり親家庭や乳幼児に係る医療費の自己負担相当額の一部を助成することにより、経済的負担の軽減と健康の保持増進を図ります。</w:t>
            </w:r>
          </w:p>
        </w:tc>
      </w:tr>
      <w:tr w:rsidR="008B70DA" w:rsidRPr="0045451C" w14:paraId="61184A48"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33D836D" w14:textId="77777777" w:rsidR="0014799F" w:rsidRPr="0045451C" w:rsidRDefault="0014799F" w:rsidP="0014799F">
            <w:pPr>
              <w:rPr>
                <w:rFonts w:hAnsi="ＭＳ ゴシック"/>
              </w:rPr>
            </w:pPr>
            <w:r w:rsidRPr="0045451C">
              <w:rPr>
                <w:rFonts w:hAnsi="ＭＳ ゴシック" w:hint="eastAsia"/>
              </w:rPr>
              <w:t>各種減免・奨学金制度の実施等による就学支援</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9E7EA67" w14:textId="77777777" w:rsidR="0014799F" w:rsidRPr="0045451C" w:rsidRDefault="0014799F" w:rsidP="0014799F">
            <w:pPr>
              <w:ind w:left="220" w:hangingChars="100" w:hanging="220"/>
              <w:rPr>
                <w:rFonts w:hAnsi="ＭＳ ゴシック"/>
              </w:rPr>
            </w:pPr>
            <w:r w:rsidRPr="0045451C">
              <w:rPr>
                <w:rFonts w:hint="eastAsia"/>
              </w:rPr>
              <w:t>○　就学支援の一環として、各種減免・奨学金制度の周知及び適正な助成・貸与・減免に努めるとともに、就学支援に関する相談等に応じます。</w:t>
            </w:r>
          </w:p>
        </w:tc>
      </w:tr>
    </w:tbl>
    <w:p w14:paraId="7BE69654" w14:textId="77777777" w:rsidR="0014799F" w:rsidRPr="0045451C" w:rsidRDefault="0014799F" w:rsidP="0014799F">
      <w:pPr>
        <w:rPr>
          <w:rFonts w:hAnsi="ＭＳ ゴシック"/>
          <w:b/>
        </w:rPr>
      </w:pPr>
    </w:p>
    <w:p w14:paraId="5821FD1D" w14:textId="77777777" w:rsidR="0014799F" w:rsidRPr="0045451C" w:rsidRDefault="0014799F" w:rsidP="0014799F">
      <w:pPr>
        <w:widowControl/>
        <w:jc w:val="left"/>
        <w:rPr>
          <w:rFonts w:hAnsi="ＭＳ ゴシック"/>
          <w:b/>
        </w:rPr>
      </w:pPr>
      <w:r w:rsidRPr="0045451C">
        <w:rPr>
          <w:rFonts w:hAnsi="ＭＳ ゴシック"/>
          <w:b/>
        </w:rPr>
        <w:br w:type="page"/>
      </w:r>
    </w:p>
    <w:p w14:paraId="2AF83141" w14:textId="77777777" w:rsidR="0014799F" w:rsidRPr="0045451C" w:rsidRDefault="0014799F" w:rsidP="0014799F">
      <w:pPr>
        <w:rPr>
          <w:rFonts w:hAnsi="ＭＳ ゴシック"/>
          <w:b/>
        </w:rPr>
      </w:pPr>
      <w:r w:rsidRPr="0045451C">
        <w:rPr>
          <w:rFonts w:hAnsi="ＭＳ ゴシック" w:hint="eastAsia"/>
          <w:b/>
        </w:rPr>
        <w:lastRenderedPageBreak/>
        <w:t>基本目標５　相談機能の充実</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55943FAF"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0E865DC9"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53C8B352"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398318C4"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335BEFD2" w14:textId="77777777" w:rsidR="0014799F" w:rsidRPr="0045451C" w:rsidRDefault="0014799F" w:rsidP="0014799F">
            <w:pPr>
              <w:rPr>
                <w:rFonts w:hAnsi="ＭＳ ゴシック"/>
              </w:rPr>
            </w:pPr>
            <w:r w:rsidRPr="0045451C">
              <w:rPr>
                <w:rFonts w:hAnsi="ＭＳ ゴシック" w:hint="eastAsia"/>
              </w:rPr>
              <w:t>母子・父子自立支援員等による相談事業の実施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690C1D8F" w14:textId="77777777" w:rsidR="0014799F" w:rsidRPr="0045451C" w:rsidRDefault="0014799F" w:rsidP="0014799F">
            <w:pPr>
              <w:ind w:left="220" w:hangingChars="100" w:hanging="220"/>
            </w:pPr>
            <w:r w:rsidRPr="0045451C">
              <w:rPr>
                <w:rFonts w:hint="eastAsia"/>
                <w:noProof/>
              </w:rPr>
              <mc:AlternateContent>
                <mc:Choice Requires="wps">
                  <w:drawing>
                    <wp:anchor distT="0" distB="0" distL="114300" distR="114300" simplePos="0" relativeHeight="252771328" behindDoc="0" locked="0" layoutInCell="1" allowOverlap="1" wp14:anchorId="2FE9BE28" wp14:editId="3530E078">
                      <wp:simplePos x="0" y="0"/>
                      <wp:positionH relativeFrom="column">
                        <wp:posOffset>-1214120</wp:posOffset>
                      </wp:positionH>
                      <wp:positionV relativeFrom="paragraph">
                        <wp:posOffset>151765</wp:posOffset>
                      </wp:positionV>
                      <wp:extent cx="3876675" cy="7810500"/>
                      <wp:effectExtent l="0" t="0" r="28575" b="19050"/>
                      <wp:wrapNone/>
                      <wp:docPr id="1190" name="正方形/長方形 1190"/>
                      <wp:cNvGraphicFramePr/>
                      <a:graphic xmlns:a="http://schemas.openxmlformats.org/drawingml/2006/main">
                        <a:graphicData uri="http://schemas.microsoft.com/office/word/2010/wordprocessingShape">
                          <wps:wsp>
                            <wps:cNvSpPr/>
                            <wps:spPr>
                              <a:xfrm>
                                <a:off x="0" y="0"/>
                                <a:ext cx="3876675" cy="7810500"/>
                              </a:xfrm>
                              <a:prstGeom prst="rect">
                                <a:avLst/>
                              </a:prstGeom>
                              <a:solidFill>
                                <a:srgbClr val="5B9BD5"/>
                              </a:solidFill>
                              <a:ln w="12700" cap="flat" cmpd="sng" algn="ctr">
                                <a:solidFill>
                                  <a:srgbClr val="5B9BD5">
                                    <a:shade val="50000"/>
                                  </a:srgbClr>
                                </a:solidFill>
                                <a:prstDash val="solid"/>
                                <a:miter lim="800000"/>
                              </a:ln>
                              <a:effectLst/>
                            </wps:spPr>
                            <wps:txbx>
                              <w:txbxContent>
                                <w:p w14:paraId="2AC359C3"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E9BE28" id="正方形/長方形 1190" o:spid="_x0000_s1228" style="position:absolute;left:0;text-align:left;margin-left:-95.6pt;margin-top:11.95pt;width:305.25pt;height:615pt;z-index:25277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" fillcolor="#5b9bd5" strokecolor="#41719c" strokeweight="1pt">
                      <v:textbox>
                        <w:txbxContent>
                          <w:p w14:paraId="2AC359C3"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v:textbox>
                    </v:rect>
                  </w:pict>
                </mc:Fallback>
              </mc:AlternateContent>
            </w:r>
            <w:r w:rsidRPr="0045451C">
              <w:rPr>
                <w:rFonts w:hint="eastAsia"/>
              </w:rPr>
              <w:t>○　母子・父子自立支援員による相談事業をはじめ、地域における支援の担い手となる関係者と連携を図り、プライバシーの保護に配慮しつつ、きめ細かな相談対応を行い、問題解決に必要かつ適切な支援や情報提供などを行います。</w:t>
            </w:r>
            <w:r w:rsidRPr="0045451C">
              <w:rPr>
                <w:rFonts w:hint="eastAsia"/>
                <w:strike/>
              </w:rPr>
              <w:t>（アンケート調査：「支援員に相談された方」母子世帯</w:t>
            </w:r>
            <w:r w:rsidRPr="0045451C">
              <w:rPr>
                <w:strike/>
              </w:rPr>
              <w:t>4.7%、父子世帯5.7%の向上を図る）</w:t>
            </w:r>
            <w:r w:rsidRPr="0045451C">
              <w:rPr>
                <w:rFonts w:hint="eastAsia"/>
                <w:strike/>
              </w:rPr>
              <w:t xml:space="preserve">　←</w:t>
            </w:r>
            <w:r w:rsidRPr="0045451C">
              <w:rPr>
                <w:rFonts w:hint="eastAsia"/>
              </w:rPr>
              <w:t>更新必要？</w:t>
            </w:r>
          </w:p>
          <w:p w14:paraId="10D6E1BA" w14:textId="77777777" w:rsidR="0014799F" w:rsidRPr="0045451C" w:rsidRDefault="0014799F" w:rsidP="0014799F">
            <w:pPr>
              <w:ind w:left="220" w:hangingChars="100" w:hanging="220"/>
            </w:pPr>
            <w:r w:rsidRPr="0045451C">
              <w:rPr>
                <w:rFonts w:hint="eastAsia"/>
              </w:rPr>
              <w:t>○　就業や養育費の確保など、生活基盤の安定を図るための各種支援を行うため、職業紹介機関や法律相談機関等と一層密に連携していきます。</w:t>
            </w:r>
          </w:p>
          <w:p w14:paraId="1E9E49D4" w14:textId="77777777" w:rsidR="0014799F" w:rsidRPr="0045451C" w:rsidRDefault="0014799F" w:rsidP="0014799F">
            <w:pPr>
              <w:ind w:left="220" w:hangingChars="100" w:hanging="220"/>
              <w:rPr>
                <w:rFonts w:hAnsi="ＭＳ ゴシック"/>
              </w:rPr>
            </w:pPr>
            <w:r w:rsidRPr="0045451C">
              <w:rPr>
                <w:rFonts w:hint="eastAsia"/>
              </w:rPr>
              <w:t>○　相談の最前線に立つ母子・父子自立支援員の生活支援や就業支援の相談等の強化を図るため、ニーズにマッチしたさまざまな事例やロールプレイ形式によるきめ細かな研修を実施するとともに、ブロック会議の場等を通じて必要な情報提供を行うなど、相談機能の充実強化を図ります。</w:t>
            </w:r>
          </w:p>
        </w:tc>
      </w:tr>
      <w:tr w:rsidR="008B70DA" w:rsidRPr="0045451C" w14:paraId="73B80EBF"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559ED5E" w14:textId="77777777" w:rsidR="0014799F" w:rsidRPr="0045451C" w:rsidRDefault="0014799F" w:rsidP="0014799F">
            <w:pPr>
              <w:rPr>
                <w:rFonts w:hAnsi="ＭＳ ゴシック"/>
              </w:rPr>
            </w:pPr>
            <w:r w:rsidRPr="0045451C">
              <w:rPr>
                <w:rFonts w:hAnsi="ＭＳ ゴシック" w:hint="eastAsia"/>
              </w:rPr>
              <w:t>土日・夜間相談事業の実施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15F42B02" w14:textId="77777777" w:rsidR="0014799F" w:rsidRPr="0045451C" w:rsidRDefault="0014799F" w:rsidP="0014799F">
            <w:pPr>
              <w:ind w:left="220" w:hangingChars="100" w:hanging="220"/>
            </w:pPr>
            <w:r w:rsidRPr="0045451C">
              <w:rPr>
                <w:rFonts w:hint="eastAsia"/>
              </w:rPr>
              <w:t>○　相談を必要とされている方にとって比較的利用しやすい本相談事業の周知を図り、必要な支援や情報提供に努めます。</w:t>
            </w:r>
          </w:p>
          <w:p w14:paraId="5322A8F1" w14:textId="77777777" w:rsidR="0014799F" w:rsidRPr="0045451C" w:rsidRDefault="0014799F" w:rsidP="0014799F">
            <w:pPr>
              <w:ind w:left="220" w:hangingChars="100" w:hanging="220"/>
              <w:rPr>
                <w:rFonts w:hAnsi="ＭＳ ゴシック"/>
              </w:rPr>
            </w:pPr>
            <w:r w:rsidRPr="0045451C">
              <w:rPr>
                <w:rFonts w:hint="eastAsia"/>
              </w:rPr>
              <w:t>（アンケート調査：「相談先がない」母子世帯</w:t>
            </w:r>
            <w:r w:rsidRPr="0045451C">
              <w:t>9.5%、父子世帯19.1%の低減を図る）</w:t>
            </w:r>
          </w:p>
        </w:tc>
      </w:tr>
      <w:tr w:rsidR="008B70DA" w:rsidRPr="0045451C" w14:paraId="2BD67211"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71AB67C" w14:textId="77777777" w:rsidR="0014799F" w:rsidRPr="0045451C" w:rsidRDefault="0014799F" w:rsidP="0014799F">
            <w:pPr>
              <w:rPr>
                <w:rFonts w:hAnsi="ＭＳ ゴシック"/>
              </w:rPr>
            </w:pPr>
            <w:r w:rsidRPr="0045451C">
              <w:rPr>
                <w:rFonts w:hAnsi="ＭＳ ゴシック" w:hint="eastAsia"/>
              </w:rPr>
              <w:t>配偶者暴力相談支援センターによる相談事業の実施</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56D7B20D" w14:textId="77777777" w:rsidR="0014799F" w:rsidRPr="0045451C" w:rsidRDefault="0014799F" w:rsidP="0014799F">
            <w:pPr>
              <w:ind w:left="220" w:hangingChars="100" w:hanging="220"/>
              <w:rPr>
                <w:rFonts w:hAnsi="ＭＳ ゴシック"/>
              </w:rPr>
            </w:pPr>
            <w:r w:rsidRPr="0045451C">
              <w:rPr>
                <w:rFonts w:hint="eastAsia"/>
              </w:rPr>
              <w:t>○　本相談事業の周知を図るとともに、被害者の人権の尊重や安全確保に十分に配慮しながら、必要な支援や情報提供に努めます。（アンケート調査：ひとり親になった理由「暴力」母子世帯</w:t>
            </w:r>
            <w:r w:rsidRPr="0045451C">
              <w:t>12.6%、寡婦5.2%）</w:t>
            </w:r>
          </w:p>
        </w:tc>
      </w:tr>
      <w:tr w:rsidR="008B70DA" w:rsidRPr="0045451C" w14:paraId="1FE1CA02" w14:textId="77777777" w:rsidTr="008B70DA">
        <w:trPr>
          <w:trHeight w:val="704"/>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5CE2CBBE" w14:textId="77777777" w:rsidR="0014799F" w:rsidRPr="0045451C" w:rsidRDefault="0014799F" w:rsidP="0014799F">
            <w:pPr>
              <w:rPr>
                <w:rFonts w:hAnsi="ＭＳ ゴシック"/>
              </w:rPr>
            </w:pPr>
            <w:r w:rsidRPr="0045451C">
              <w:rPr>
                <w:rFonts w:hint="eastAsia"/>
              </w:rPr>
              <w:t>子ども家庭センター等による相談事業の実施</w:t>
            </w:r>
          </w:p>
          <w:p w14:paraId="03AF2280" w14:textId="77777777" w:rsidR="0014799F" w:rsidRPr="0045451C" w:rsidRDefault="0014799F" w:rsidP="0014799F">
            <w:pPr>
              <w:rPr>
                <w:rFonts w:hAnsi="ＭＳ ゴシック"/>
              </w:rPr>
            </w:pP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0CB403E" w14:textId="77777777" w:rsidR="0014799F" w:rsidRPr="0045451C" w:rsidRDefault="0014799F" w:rsidP="0014799F">
            <w:pPr>
              <w:ind w:left="220" w:hangingChars="100" w:hanging="220"/>
            </w:pPr>
            <w:r w:rsidRPr="0045451C">
              <w:rPr>
                <w:rFonts w:hint="eastAsia"/>
              </w:rPr>
              <w:t>○　しつけや子育ての相談をはじめ、不登校・ひきこもり、非行等、子育ての心配ごとについて、専門の職員が相談支援を行い、ひとり親家庭の養育不安の解消に努めます。</w:t>
            </w:r>
          </w:p>
          <w:p w14:paraId="406C901F" w14:textId="77777777" w:rsidR="0014799F" w:rsidRPr="0045451C" w:rsidRDefault="0014799F" w:rsidP="0014799F">
            <w:pPr>
              <w:ind w:left="220" w:hangingChars="100" w:hanging="220"/>
            </w:pPr>
            <w:r w:rsidRPr="0045451C">
              <w:rPr>
                <w:rFonts w:hint="eastAsia"/>
              </w:rPr>
              <w:t>○　市町村が行う児童家庭相談の担当課と連携し相談支援を行います。</w:t>
            </w:r>
          </w:p>
        </w:tc>
      </w:tr>
      <w:tr w:rsidR="008B70DA" w:rsidRPr="0045451C" w14:paraId="1F88A3D6" w14:textId="77777777" w:rsidTr="008B70DA">
        <w:trPr>
          <w:trHeight w:val="1808"/>
        </w:trPr>
        <w:tc>
          <w:tcPr>
            <w:tcW w:w="3060" w:type="dxa"/>
            <w:tcBorders>
              <w:top w:val="single" w:sz="4" w:space="0" w:color="auto"/>
              <w:left w:val="single" w:sz="4" w:space="0" w:color="auto"/>
              <w:bottom w:val="single" w:sz="4" w:space="0" w:color="auto"/>
              <w:right w:val="single" w:sz="4" w:space="0" w:color="auto"/>
            </w:tcBorders>
            <w:shd w:val="clear" w:color="auto" w:fill="auto"/>
          </w:tcPr>
          <w:p w14:paraId="340F72EA" w14:textId="77777777" w:rsidR="0014799F" w:rsidRPr="0045451C" w:rsidRDefault="0014799F" w:rsidP="0014799F">
            <w:pPr>
              <w:rPr>
                <w:rFonts w:hAnsi="ＭＳ ゴシック"/>
              </w:rPr>
            </w:pPr>
            <w:r w:rsidRPr="0045451C">
              <w:rPr>
                <w:rFonts w:hAnsi="ＭＳ ゴシック" w:hint="eastAsia"/>
              </w:rPr>
              <w:t>母子父子福祉推進委員による情報提供等の充実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FB839B9" w14:textId="77777777" w:rsidR="0014799F" w:rsidRPr="0045451C" w:rsidRDefault="0014799F" w:rsidP="0014799F">
            <w:pPr>
              <w:ind w:left="220" w:hangingChars="100" w:hanging="220"/>
            </w:pPr>
            <w:r w:rsidRPr="0045451C">
              <w:rPr>
                <w:rFonts w:hint="eastAsia"/>
              </w:rPr>
              <w:t>○　大阪府内（政令市・中核市を除く）の公立小学校区ごとに概ね</w:t>
            </w:r>
            <w:r w:rsidRPr="0045451C">
              <w:t>1名の母子父子福祉推進委員を配置し、</w:t>
            </w:r>
            <w:r w:rsidRPr="0045451C">
              <w:rPr>
                <w:rFonts w:hint="eastAsia"/>
              </w:rPr>
              <w:t>ひとり親</w:t>
            </w:r>
            <w:r w:rsidRPr="0045451C">
              <w:t>家庭</w:t>
            </w:r>
            <w:r w:rsidRPr="0045451C">
              <w:rPr>
                <w:rFonts w:hint="eastAsia"/>
              </w:rPr>
              <w:t>等</w:t>
            </w:r>
            <w:r w:rsidRPr="0045451C">
              <w:t>からの相談に応じるとともに、適切な情報提供や情報発信が行えるよう、</w:t>
            </w:r>
            <w:r w:rsidRPr="0045451C">
              <w:rPr>
                <w:rFonts w:hint="eastAsia"/>
              </w:rPr>
              <w:t>母子父子福祉</w:t>
            </w:r>
            <w:r w:rsidRPr="0045451C">
              <w:t xml:space="preserve">推進委員の知識、技能の向上を目的とした研修を行います。（母子父子福祉推進委員及び母子・父子自立支援員との間で「連携を行っている」及び「たまに連携することがある」とした一般市及び郡部を所管する子ども家庭センター </w:t>
            </w:r>
            <w:r w:rsidRPr="0045451C">
              <w:rPr>
                <w:rFonts w:hint="eastAsia"/>
              </w:rPr>
              <w:t>平成26年度</w:t>
            </w:r>
            <w:r w:rsidRPr="0045451C">
              <w:t xml:space="preserve"> : 6市　</w:t>
            </w:r>
            <w:r w:rsidRPr="0045451C">
              <w:t>→</w:t>
            </w:r>
            <w:r w:rsidRPr="0045451C">
              <w:t xml:space="preserve">　</w:t>
            </w:r>
            <w:r w:rsidRPr="0045451C">
              <w:rPr>
                <w:rFonts w:hint="eastAsia"/>
              </w:rPr>
              <w:t>平成31年度</w:t>
            </w:r>
            <w:r w:rsidRPr="0045451C">
              <w:t xml:space="preserve"> : 12市町等）</w:t>
            </w:r>
          </w:p>
          <w:p w14:paraId="698B4951" w14:textId="77777777" w:rsidR="0014799F" w:rsidRPr="0045451C" w:rsidRDefault="0014799F" w:rsidP="0014799F">
            <w:pPr>
              <w:ind w:left="220" w:hangingChars="100" w:hanging="220"/>
            </w:pPr>
          </w:p>
        </w:tc>
      </w:tr>
      <w:tr w:rsidR="008B70DA" w:rsidRPr="0045451C" w14:paraId="4F93941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8020270" w14:textId="77777777" w:rsidR="0014799F" w:rsidRPr="0045451C" w:rsidRDefault="0014799F" w:rsidP="0014799F">
            <w:pPr>
              <w:rPr>
                <w:rFonts w:hAnsi="ＭＳ ゴシック"/>
              </w:rPr>
            </w:pPr>
            <w:r w:rsidRPr="0045451C">
              <w:rPr>
                <w:rFonts w:hAnsi="ＭＳ ゴシック" w:hint="eastAsia"/>
              </w:rPr>
              <w:lastRenderedPageBreak/>
              <w:t>府・市町村担当課による情報提供等の充実</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60245748" w14:textId="77777777" w:rsidR="0014799F" w:rsidRPr="0045451C" w:rsidRDefault="0014799F" w:rsidP="0014799F">
            <w:pPr>
              <w:ind w:left="220" w:hangingChars="100" w:hanging="220"/>
              <w:rPr>
                <w:rFonts w:cs="ＭＳ Ｐゴシック"/>
                <w:kern w:val="0"/>
                <w:lang w:val="ja-JP"/>
              </w:rPr>
            </w:pPr>
            <w:r w:rsidRPr="0045451C">
              <w:rPr>
                <w:rFonts w:hint="eastAsia"/>
                <w:noProof/>
              </w:rPr>
              <mc:AlternateContent>
                <mc:Choice Requires="wps">
                  <w:drawing>
                    <wp:anchor distT="0" distB="0" distL="114300" distR="114300" simplePos="0" relativeHeight="252772352" behindDoc="0" locked="0" layoutInCell="1" allowOverlap="1" wp14:anchorId="2F203090" wp14:editId="00F3DD68">
                      <wp:simplePos x="0" y="0"/>
                      <wp:positionH relativeFrom="column">
                        <wp:posOffset>-998855</wp:posOffset>
                      </wp:positionH>
                      <wp:positionV relativeFrom="paragraph">
                        <wp:posOffset>569595</wp:posOffset>
                      </wp:positionV>
                      <wp:extent cx="3686175" cy="6829425"/>
                      <wp:effectExtent l="0" t="0" r="28575" b="28575"/>
                      <wp:wrapNone/>
                      <wp:docPr id="1193" name="正方形/長方形 1193"/>
                      <wp:cNvGraphicFramePr/>
                      <a:graphic xmlns:a="http://schemas.openxmlformats.org/drawingml/2006/main">
                        <a:graphicData uri="http://schemas.microsoft.com/office/word/2010/wordprocessingShape">
                          <wps:wsp>
                            <wps:cNvSpPr/>
                            <wps:spPr>
                              <a:xfrm>
                                <a:off x="0" y="0"/>
                                <a:ext cx="3686175" cy="6829425"/>
                              </a:xfrm>
                              <a:prstGeom prst="rect">
                                <a:avLst/>
                              </a:prstGeom>
                              <a:solidFill>
                                <a:srgbClr val="5B9BD5"/>
                              </a:solidFill>
                              <a:ln w="12700" cap="flat" cmpd="sng" algn="ctr">
                                <a:solidFill>
                                  <a:srgbClr val="5B9BD5">
                                    <a:shade val="50000"/>
                                  </a:srgbClr>
                                </a:solidFill>
                                <a:prstDash val="solid"/>
                                <a:miter lim="800000"/>
                              </a:ln>
                              <a:effectLst/>
                            </wps:spPr>
                            <wps:txbx>
                              <w:txbxContent>
                                <w:p w14:paraId="6B8D4BBE"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03090" id="正方形/長方形 1193" o:spid="_x0000_s1229" style="position:absolute;left:0;text-align:left;margin-left:-78.65pt;margin-top:44.85pt;width:290.25pt;height:537.75pt;z-index:25277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" fillcolor="#5b9bd5" strokecolor="#41719c" strokeweight="1pt">
                      <v:textbox>
                        <w:txbxContent>
                          <w:p w14:paraId="6B8D4BBE" w14:textId="77777777" w:rsidR="003D3BC2" w:rsidRPr="009B18E7" w:rsidRDefault="003D3BC2" w:rsidP="0014799F">
                            <w:pPr>
                              <w:jc w:val="center"/>
                              <w:rPr>
                                <w:rFonts w:hAnsi="HG丸ｺﾞｼｯｸM-PRO"/>
                                <w:sz w:val="144"/>
                                <w:szCs w:val="144"/>
                              </w:rPr>
                            </w:pPr>
                            <w:r w:rsidRPr="009B18E7">
                              <w:rPr>
                                <w:rFonts w:hAnsi="HG丸ｺﾞｼｯｸM-PRO" w:hint="eastAsia"/>
                                <w:sz w:val="144"/>
                                <w:szCs w:val="144"/>
                              </w:rPr>
                              <w:t>P</w:t>
                            </w:r>
                          </w:p>
                        </w:txbxContent>
                      </v:textbox>
                    </v:rect>
                  </w:pict>
                </mc:Fallback>
              </mc:AlternateContent>
            </w:r>
            <w:r w:rsidRPr="0045451C">
              <w:rPr>
                <w:rFonts w:cs="ＭＳ Ｐゴシック" w:hint="eastAsia"/>
                <w:kern w:val="0"/>
                <w:lang w:val="ja-JP"/>
              </w:rPr>
              <w:t>○　相談先がない、相談先が分からない方のために、大阪府が相談ごとや各種事業などについて、総合案内（コンシェルジュ）機能を発揮します。</w:t>
            </w:r>
          </w:p>
          <w:p w14:paraId="6D3541C4" w14:textId="77777777" w:rsidR="0014799F" w:rsidRPr="0045451C" w:rsidRDefault="0014799F" w:rsidP="0014799F">
            <w:pPr>
              <w:ind w:left="220" w:hangingChars="100" w:hanging="220"/>
              <w:rPr>
                <w:rFonts w:cs="ＭＳ Ｐゴシック"/>
                <w:kern w:val="0"/>
                <w:lang w:val="ja-JP"/>
              </w:rPr>
            </w:pPr>
            <w:r w:rsidRPr="0045451C">
              <w:rPr>
                <w:rFonts w:cs="ＭＳ Ｐゴシック" w:hint="eastAsia"/>
                <w:kern w:val="0"/>
                <w:lang w:val="ja-JP"/>
              </w:rPr>
              <w:t>○　府民向け</w:t>
            </w:r>
            <w:r w:rsidRPr="0045451C">
              <w:rPr>
                <w:rFonts w:cs="ＭＳ Ｐゴシック"/>
                <w:kern w:val="0"/>
                <w:lang w:val="ja-JP"/>
              </w:rPr>
              <w:t>FAQを整備するとともに、府民お問合せセンター（ピピっとライン）</w:t>
            </w:r>
            <w:r w:rsidRPr="0045451C">
              <w:rPr>
                <w:rFonts w:cs="ＭＳ Ｐゴシック" w:hint="eastAsia"/>
                <w:kern w:val="0"/>
                <w:lang w:val="ja-JP"/>
              </w:rPr>
              <w:t>や情報プラザにおいて、親切できめ細かな情報提供を行います。</w:t>
            </w:r>
          </w:p>
          <w:p w14:paraId="2F28E986" w14:textId="77777777" w:rsidR="0014799F" w:rsidRPr="0045451C" w:rsidRDefault="0014799F" w:rsidP="0014799F">
            <w:pPr>
              <w:ind w:left="220" w:hangingChars="100" w:hanging="220"/>
              <w:rPr>
                <w:u w:val="single"/>
              </w:rPr>
            </w:pPr>
            <w:r w:rsidRPr="0045451C">
              <w:rPr>
                <w:rFonts w:cs="ＭＳ Ｐゴシック" w:hint="eastAsia"/>
                <w:kern w:val="0"/>
                <w:lang w:val="ja-JP"/>
              </w:rPr>
              <w:t>○　府や市町村において、より分かりやすいひとり親施策のパンフレット等を作成し、ひとり親家庭等に対し、相談窓口や制度等の周知を図り、その活用を促進します。（アンケート調査：「公的な施設や制度を知らなかった方」の低減を図る）</w:t>
            </w:r>
          </w:p>
        </w:tc>
      </w:tr>
      <w:tr w:rsidR="008B70DA" w:rsidRPr="0045451C" w14:paraId="1C5086E6"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6BA625F4" w14:textId="77777777" w:rsidR="0014799F" w:rsidRPr="0045451C" w:rsidRDefault="0014799F" w:rsidP="0014799F">
            <w:pPr>
              <w:rPr>
                <w:rFonts w:hAnsi="ＭＳ ゴシック"/>
              </w:rPr>
            </w:pPr>
            <w:r w:rsidRPr="0045451C">
              <w:rPr>
                <w:rFonts w:hAnsi="ＭＳ ゴシック" w:hint="eastAsia"/>
              </w:rPr>
              <w:t>関係機関との相互連携の推進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600AE06C" w14:textId="77777777" w:rsidR="0014799F" w:rsidRPr="0045451C" w:rsidRDefault="0014799F" w:rsidP="0014799F">
            <w:pPr>
              <w:ind w:left="220" w:hangingChars="100" w:hanging="220"/>
            </w:pPr>
            <w:r w:rsidRPr="0045451C">
              <w:rPr>
                <w:rFonts w:hint="eastAsia"/>
              </w:rPr>
              <w:t>○　ひとり親家庭等に対する総合的な相談窓口となる母子・父子自立支援員や母子家庭等就業・自立支援センターをはじめ、就労支援機関であるハローワークや地域就労支援センターなど、地域における各種相談窓口となる関係機関の連携を強化し、身近な地域で生活や就業にわたる相談に応じるとともに、必要に応じて適切な制度や施設、サービスにつなぐなど支援体制の整備に向けた取り組みを進めます。（アンケート調査：「公的な施設や制度を利用したことがある方」の向上を図る）</w:t>
            </w:r>
          </w:p>
        </w:tc>
      </w:tr>
      <w:tr w:rsidR="008B70DA" w:rsidRPr="0045451C" w14:paraId="5523D1AC"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853DC1A" w14:textId="77777777" w:rsidR="0014799F" w:rsidRPr="0045451C" w:rsidRDefault="0014799F" w:rsidP="0014799F">
            <w:pPr>
              <w:rPr>
                <w:rFonts w:hAnsi="ＭＳ ゴシック"/>
              </w:rPr>
            </w:pPr>
            <w:r w:rsidRPr="0045451C">
              <w:rPr>
                <w:rFonts w:hAnsi="ＭＳ ゴシック" w:hint="eastAsia"/>
              </w:rPr>
              <w:t>学校等教育機関との連携の推進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242FB447" w14:textId="77777777" w:rsidR="0014799F" w:rsidRPr="0045451C" w:rsidRDefault="0014799F" w:rsidP="0014799F">
            <w:pPr>
              <w:ind w:left="220" w:hangingChars="100" w:hanging="220"/>
            </w:pPr>
            <w:r w:rsidRPr="0045451C">
              <w:rPr>
                <w:rFonts w:hint="eastAsia"/>
              </w:rPr>
              <w:t>○　学校等に配置、派遣されるスクールソーシャルワーカーの活用を通じて、学校等との連携強化を図り、支援を要するひとり親家庭の親や子どもを早期の段階で必要な制度や施設、サービスにつなぐことができるよう取り組みを促進し、子どもの貧困対策の推進に努めます。</w:t>
            </w:r>
          </w:p>
        </w:tc>
      </w:tr>
    </w:tbl>
    <w:p w14:paraId="5A2F9112" w14:textId="77777777" w:rsidR="0014799F" w:rsidRPr="0045451C" w:rsidRDefault="0014799F" w:rsidP="0014799F">
      <w:pPr>
        <w:ind w:left="229" w:hangingChars="104" w:hanging="229"/>
      </w:pPr>
    </w:p>
    <w:p w14:paraId="6DDD345B" w14:textId="77777777" w:rsidR="0014799F" w:rsidRPr="0045451C" w:rsidRDefault="0014799F" w:rsidP="0014799F">
      <w:pPr>
        <w:rPr>
          <w:rFonts w:hAnsi="ＭＳ ゴシック"/>
          <w:b/>
        </w:rPr>
      </w:pPr>
      <w:r w:rsidRPr="0045451C">
        <w:rPr>
          <w:rFonts w:hAnsi="ＭＳ ゴシック" w:hint="eastAsia"/>
          <w:b/>
        </w:rPr>
        <w:t>基本目標６　人権尊重の社会づくり</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0"/>
        <w:gridCol w:w="6438"/>
      </w:tblGrid>
      <w:tr w:rsidR="008B70DA" w:rsidRPr="0045451C" w14:paraId="4A5004C8"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5A2E7893" w14:textId="77777777" w:rsidR="0014799F" w:rsidRPr="0045451C" w:rsidRDefault="0014799F" w:rsidP="0014799F">
            <w:pPr>
              <w:rPr>
                <w:rFonts w:hAnsi="ＭＳ ゴシック"/>
              </w:rPr>
            </w:pPr>
            <w:r w:rsidRPr="0045451C">
              <w:rPr>
                <w:rFonts w:hAnsi="ＭＳ ゴシック" w:hint="eastAsia"/>
              </w:rPr>
              <w:t>項目名</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43D4806F" w14:textId="77777777" w:rsidR="0014799F" w:rsidRPr="0045451C" w:rsidRDefault="0014799F" w:rsidP="0014799F">
            <w:pPr>
              <w:rPr>
                <w:rFonts w:hAnsi="ＭＳ ゴシック"/>
              </w:rPr>
            </w:pPr>
            <w:r w:rsidRPr="0045451C">
              <w:rPr>
                <w:rFonts w:hAnsi="ＭＳ ゴシック" w:hint="eastAsia"/>
              </w:rPr>
              <w:t>目標・実施計画等</w:t>
            </w:r>
          </w:p>
        </w:tc>
      </w:tr>
      <w:tr w:rsidR="008B70DA" w:rsidRPr="0045451C" w14:paraId="10A3FFBE"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AD43A0E" w14:textId="77777777" w:rsidR="0014799F" w:rsidRPr="0045451C" w:rsidRDefault="0014799F" w:rsidP="0014799F">
            <w:pPr>
              <w:rPr>
                <w:rFonts w:hAnsi="ＭＳ ゴシック"/>
              </w:rPr>
            </w:pPr>
            <w:r w:rsidRPr="0045451C">
              <w:rPr>
                <w:rFonts w:hAnsi="ＭＳ ゴシック" w:hint="eastAsia"/>
              </w:rPr>
              <w:t>人権啓発に関する施策の推進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3AC41D47" w14:textId="77777777" w:rsidR="0014799F" w:rsidRPr="0045451C" w:rsidRDefault="0014799F" w:rsidP="0014799F">
            <w:pPr>
              <w:ind w:left="220" w:hangingChars="100" w:hanging="220"/>
              <w:rPr>
                <w:rFonts w:hAnsi="ＭＳ ゴシック"/>
              </w:rPr>
            </w:pPr>
            <w:r w:rsidRPr="0045451C">
              <w:rPr>
                <w:rFonts w:hint="eastAsia"/>
              </w:rPr>
              <w:t>○　結婚や離婚、未婚に対する固定的な価値観や先入観からの偏見や差別の解消に向けた啓発に取り組みます。</w:t>
            </w:r>
          </w:p>
        </w:tc>
      </w:tr>
      <w:tr w:rsidR="008B70DA" w:rsidRPr="008B70DA" w14:paraId="2EA91A30" w14:textId="77777777" w:rsidTr="008B70DA">
        <w:tc>
          <w:tcPr>
            <w:tcW w:w="3060" w:type="dxa"/>
            <w:tcBorders>
              <w:top w:val="single" w:sz="4" w:space="0" w:color="auto"/>
              <w:left w:val="single" w:sz="4" w:space="0" w:color="auto"/>
              <w:bottom w:val="single" w:sz="4" w:space="0" w:color="auto"/>
              <w:right w:val="single" w:sz="4" w:space="0" w:color="auto"/>
            </w:tcBorders>
            <w:shd w:val="clear" w:color="auto" w:fill="auto"/>
          </w:tcPr>
          <w:p w14:paraId="7E96D26B" w14:textId="77777777" w:rsidR="0014799F" w:rsidRPr="0045451C" w:rsidRDefault="0014799F" w:rsidP="0014799F">
            <w:pPr>
              <w:rPr>
                <w:rFonts w:hAnsi="ＭＳ ゴシック"/>
              </w:rPr>
            </w:pPr>
            <w:r w:rsidRPr="0045451C">
              <w:rPr>
                <w:rFonts w:hAnsi="ＭＳ ゴシック" w:hint="eastAsia"/>
              </w:rPr>
              <w:t>個人情報の取り扱い等に関する取り組みの推進</w:t>
            </w:r>
          </w:p>
        </w:tc>
        <w:tc>
          <w:tcPr>
            <w:tcW w:w="6438" w:type="dxa"/>
            <w:tcBorders>
              <w:top w:val="single" w:sz="4" w:space="0" w:color="auto"/>
              <w:left w:val="single" w:sz="4" w:space="0" w:color="auto"/>
              <w:bottom w:val="single" w:sz="4" w:space="0" w:color="auto"/>
              <w:right w:val="single" w:sz="4" w:space="0" w:color="auto"/>
            </w:tcBorders>
            <w:shd w:val="clear" w:color="auto" w:fill="auto"/>
          </w:tcPr>
          <w:p w14:paraId="7B134E20" w14:textId="77777777" w:rsidR="0014799F" w:rsidRPr="0014799F" w:rsidRDefault="0014799F" w:rsidP="0014799F">
            <w:pPr>
              <w:ind w:left="220" w:hangingChars="100" w:hanging="220"/>
            </w:pPr>
            <w:r w:rsidRPr="0045451C">
              <w:rPr>
                <w:rFonts w:hint="eastAsia"/>
              </w:rPr>
              <w:t>○　母子・父子自立支援員や相談関係者間で、支援を要するひとり親家庭等の情報を共有化できるよう必要な取り組みを進めるとともに、母子・父子自立支援員等に対し、個人情報の適正な取り扱いを確保するため、研修等を通じて意識啓発や資質の向上に努めます。</w:t>
            </w:r>
          </w:p>
        </w:tc>
      </w:tr>
    </w:tbl>
    <w:p w14:paraId="285E60F5" w14:textId="77777777" w:rsidR="0014799F" w:rsidRPr="0014799F" w:rsidRDefault="0014799F" w:rsidP="0014799F">
      <w:pPr>
        <w:ind w:left="229" w:hangingChars="104" w:hanging="229"/>
      </w:pPr>
    </w:p>
    <w:p w14:paraId="47BA4F5A" w14:textId="77777777" w:rsidR="0014799F" w:rsidRPr="0014799F" w:rsidRDefault="0014799F" w:rsidP="0014799F">
      <w:pPr>
        <w:rPr>
          <w:rFonts w:ascii="Century" w:eastAsia="ＭＳ 明朝" w:hAnsi="Century"/>
          <w:sz w:val="21"/>
          <w:szCs w:val="20"/>
        </w:rPr>
      </w:pPr>
    </w:p>
    <w:p w14:paraId="417C076E" w14:textId="1A889E5F" w:rsidR="006226FA" w:rsidRPr="008B70DA" w:rsidRDefault="006226FA" w:rsidP="00804AA2">
      <w:pPr>
        <w:rPr>
          <w:sz w:val="24"/>
          <w:szCs w:val="24"/>
        </w:rPr>
      </w:pPr>
    </w:p>
    <w:p w14:paraId="0630723D" w14:textId="56302D11" w:rsidR="0014799F" w:rsidRPr="008B70DA" w:rsidRDefault="0014799F" w:rsidP="00804AA2">
      <w:pPr>
        <w:rPr>
          <w:sz w:val="24"/>
          <w:szCs w:val="24"/>
        </w:rPr>
      </w:pPr>
    </w:p>
    <w:p w14:paraId="703A31A9" w14:textId="4C55ED65" w:rsidR="0014799F" w:rsidRPr="008B70DA" w:rsidRDefault="0014799F" w:rsidP="00804AA2">
      <w:pPr>
        <w:rPr>
          <w:sz w:val="24"/>
          <w:szCs w:val="24"/>
        </w:rPr>
      </w:pPr>
    </w:p>
    <w:sectPr w:rsidR="0014799F" w:rsidRPr="008B70DA" w:rsidSect="00FE6399">
      <w:footerReference w:type="default" r:id="rId33"/>
      <w:type w:val="continuous"/>
      <w:pgSz w:w="11906" w:h="16838" w:code="9"/>
      <w:pgMar w:top="1361" w:right="1361" w:bottom="1134" w:left="1361" w:header="851" w:footer="454" w:gutter="0"/>
      <w:pgNumType w:fmt="numberInDash" w:start="1"/>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4D9C39" w14:textId="77777777" w:rsidR="003D3BC2" w:rsidRDefault="003D3BC2">
      <w:r>
        <w:separator/>
      </w:r>
    </w:p>
  </w:endnote>
  <w:endnote w:type="continuationSeparator" w:id="0">
    <w:p w14:paraId="34CB8F4A" w14:textId="77777777" w:rsidR="003D3BC2" w:rsidRDefault="003D3BC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ＭＳ Ｐ明朝">
    <w:panose1 w:val="02020600040205080304"/>
    <w:charset w:val="80"/>
    <w:family w:val="roman"/>
    <w:pitch w:val="variable"/>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游明朝">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414931" w14:textId="77777777" w:rsidR="003D3BC2" w:rsidRDefault="003D3BC2" w:rsidP="001B0932">
    <w:pPr>
      <w:pStyle w:val="a6"/>
      <w:framePr w:wrap="around" w:vAnchor="text" w:hAnchor="margin" w:xAlign="center" w:y="1"/>
      <w:rPr>
        <w:rStyle w:val="ac"/>
      </w:rPr>
    </w:pPr>
    <w:r>
      <w:rPr>
        <w:rStyle w:val="ac"/>
      </w:rPr>
      <w:fldChar w:fldCharType="begin"/>
    </w:r>
    <w:r>
      <w:rPr>
        <w:rStyle w:val="ac"/>
      </w:rPr>
      <w:instrText xml:space="preserve">PAGE  </w:instrText>
    </w:r>
    <w:r>
      <w:rPr>
        <w:rStyle w:val="ac"/>
      </w:rPr>
      <w:fldChar w:fldCharType="separate"/>
    </w:r>
    <w:r>
      <w:rPr>
        <w:rStyle w:val="ac"/>
        <w:noProof/>
      </w:rPr>
      <w:t>- 2 -</w:t>
    </w:r>
    <w:r>
      <w:rPr>
        <w:rStyle w:val="ac"/>
      </w:rPr>
      <w:fldChar w:fldCharType="end"/>
    </w:r>
  </w:p>
  <w:p w14:paraId="79A1A015" w14:textId="77777777" w:rsidR="003D3BC2" w:rsidRDefault="003D3BC2" w:rsidP="003A7312">
    <w:pPr>
      <w:pStyle w:val="a6"/>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3586A1" w14:textId="77777777" w:rsidR="003D3BC2" w:rsidRDefault="003D3BC2" w:rsidP="00FE6399">
    <w:pPr>
      <w:pStyle w:val="a6"/>
    </w:pPr>
  </w:p>
  <w:p w14:paraId="657A7FA4" w14:textId="77777777" w:rsidR="003D3BC2" w:rsidRDefault="003D3BC2" w:rsidP="00D060BB">
    <w:pPr>
      <w:pStyle w:val="a6"/>
      <w:ind w:right="360"/>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2089141576"/>
      <w:docPartObj>
        <w:docPartGallery w:val="Page Numbers (Bottom of Page)"/>
        <w:docPartUnique/>
      </w:docPartObj>
    </w:sdtPr>
    <w:sdtEndPr>
      <w:rPr>
        <w:lang w:val="en-US"/>
      </w:rPr>
    </w:sdtEndPr>
    <w:sdtContent>
      <w:p w14:paraId="5888B5E9" w14:textId="77777777" w:rsidR="003D3BC2" w:rsidRDefault="003D3BC2" w:rsidP="00FE6399">
        <w:pPr>
          <w:pStyle w:val="a6"/>
          <w:jc w:val="center"/>
        </w:pPr>
        <w:r>
          <w:rPr>
            <w:rFonts w:asciiTheme="majorHAnsi" w:eastAsiaTheme="majorEastAsia" w:hAnsiTheme="majorHAnsi" w:cstheme="majorBidi"/>
            <w:sz w:val="28"/>
            <w:szCs w:val="28"/>
            <w:lang w:val="ja-JP"/>
          </w:rPr>
          <w:t xml:space="preserve"> </w:t>
        </w:r>
      </w:p>
    </w:sdtContent>
  </w:sdt>
  <w:p w14:paraId="0FB79094" w14:textId="77777777" w:rsidR="003D3BC2" w:rsidRDefault="003D3BC2">
    <w:pPr>
      <w:pStyle w:val="a6"/>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heme="majorHAnsi" w:eastAsiaTheme="majorEastAsia" w:hAnsiTheme="majorHAnsi" w:cstheme="majorBidi"/>
        <w:sz w:val="28"/>
        <w:szCs w:val="28"/>
        <w:lang w:val="ja-JP"/>
      </w:rPr>
      <w:id w:val="14820340"/>
      <w:docPartObj>
        <w:docPartGallery w:val="Page Numbers (Bottom of Page)"/>
        <w:docPartUnique/>
      </w:docPartObj>
    </w:sdtPr>
    <w:sdtEndPr>
      <w:rPr>
        <w:lang w:val="en-US"/>
      </w:rPr>
    </w:sdtEndPr>
    <w:sdtContent>
      <w:p w14:paraId="6EB21F0C" w14:textId="2BFCAC06" w:rsidR="003D3BC2" w:rsidRDefault="003D3BC2" w:rsidP="00FE6399">
        <w:pPr>
          <w:pStyle w:val="a6"/>
          <w:jc w:val="center"/>
        </w:pPr>
        <w:r>
          <w:rPr>
            <w:rFonts w:asciiTheme="majorHAnsi" w:eastAsiaTheme="majorEastAsia" w:hAnsiTheme="majorHAnsi" w:cstheme="majorBidi"/>
            <w:sz w:val="28"/>
            <w:szCs w:val="28"/>
            <w:lang w:val="ja-JP"/>
          </w:rPr>
          <w:t xml:space="preserve"> </w:t>
        </w:r>
        <w:r>
          <w:rPr>
            <w:rFonts w:asciiTheme="minorHAnsi" w:eastAsiaTheme="minorEastAsia" w:hAnsiTheme="minorHAnsi" w:cstheme="minorBidi"/>
            <w:szCs w:val="21"/>
          </w:rPr>
          <w:fldChar w:fldCharType="begin"/>
        </w:r>
        <w:r>
          <w:instrText>PAGE    \* MERGEFORMAT</w:instrText>
        </w:r>
        <w:r>
          <w:rPr>
            <w:rFonts w:asciiTheme="minorHAnsi" w:eastAsiaTheme="minorEastAsia" w:hAnsiTheme="minorHAnsi" w:cstheme="minorBidi"/>
            <w:szCs w:val="21"/>
          </w:rPr>
          <w:fldChar w:fldCharType="separate"/>
        </w:r>
        <w:r w:rsidR="00831DF5" w:rsidRPr="00831DF5">
          <w:rPr>
            <w:rFonts w:asciiTheme="majorHAnsi" w:eastAsiaTheme="majorEastAsia" w:hAnsiTheme="majorHAnsi" w:cstheme="majorBidi"/>
            <w:noProof/>
            <w:sz w:val="28"/>
            <w:szCs w:val="28"/>
            <w:lang w:val="ja-JP"/>
          </w:rPr>
          <w:t>-</w:t>
        </w:r>
        <w:r w:rsidR="00831DF5">
          <w:rPr>
            <w:noProof/>
          </w:rPr>
          <w:t xml:space="preserve"> 84 -</w:t>
        </w:r>
        <w:r>
          <w:rPr>
            <w:rFonts w:asciiTheme="majorHAnsi" w:eastAsiaTheme="majorEastAsia" w:hAnsiTheme="majorHAnsi" w:cstheme="majorBidi"/>
            <w:sz w:val="28"/>
            <w:szCs w:val="2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0473E0" w14:textId="77777777" w:rsidR="003D3BC2" w:rsidRDefault="003D3BC2">
      <w:r>
        <w:separator/>
      </w:r>
    </w:p>
  </w:footnote>
  <w:footnote w:type="continuationSeparator" w:id="0">
    <w:p w14:paraId="6EDA06E6" w14:textId="77777777" w:rsidR="003D3BC2" w:rsidRDefault="003D3BC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8B949" w14:textId="77777777" w:rsidR="003D3BC2" w:rsidRDefault="003D3BC2" w:rsidP="00C21137">
    <w:pPr>
      <w:pStyle w:val="a4"/>
      <w:rPr>
        <w:szCs w:val="28"/>
        <w:bdr w:val="single" w:sz="4" w:space="0" w:color="auto"/>
      </w:rPr>
    </w:pPr>
  </w:p>
  <w:p w14:paraId="74490FEB" w14:textId="77777777" w:rsidR="003D3BC2" w:rsidRPr="00C21137" w:rsidRDefault="003D3BC2" w:rsidP="00C21137">
    <w:pPr>
      <w:pStyle w:val="a4"/>
      <w:rPr>
        <w:szCs w:val="28"/>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BA2032" w14:textId="77777777" w:rsidR="003D3BC2" w:rsidRPr="000C1E13" w:rsidRDefault="003D3BC2" w:rsidP="00C21137">
    <w:pPr>
      <w:pStyle w:val="a4"/>
      <w:wordWrap w:val="0"/>
      <w:jc w:val="right"/>
      <w:rPr>
        <w:sz w:val="28"/>
        <w:szCs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0C3331"/>
    <w:multiLevelType w:val="hybridMultilevel"/>
    <w:tmpl w:val="683C1D10"/>
    <w:lvl w:ilvl="0" w:tplc="D4D47E32">
      <w:start w:val="1"/>
      <w:numFmt w:val="decimalEnclosedCircle"/>
      <w:lvlText w:val="%1"/>
      <w:lvlJc w:val="left"/>
      <w:pPr>
        <w:ind w:left="656" w:hanging="435"/>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 w15:restartNumberingAfterBreak="0">
    <w:nsid w:val="0C7B0DD5"/>
    <w:multiLevelType w:val="hybridMultilevel"/>
    <w:tmpl w:val="54F00EF4"/>
    <w:lvl w:ilvl="0" w:tplc="AA922474">
      <w:start w:val="1"/>
      <w:numFmt w:val="decimalEnclosedCircle"/>
      <w:lvlText w:val="%1"/>
      <w:lvlJc w:val="left"/>
      <w:pPr>
        <w:ind w:left="671" w:hanging="45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2" w15:restartNumberingAfterBreak="0">
    <w:nsid w:val="0CC91E43"/>
    <w:multiLevelType w:val="hybridMultilevel"/>
    <w:tmpl w:val="7AAC8C6C"/>
    <w:lvl w:ilvl="0" w:tplc="D4D47E32">
      <w:start w:val="1"/>
      <w:numFmt w:val="decimalEnclosedCircle"/>
      <w:lvlText w:val="%1"/>
      <w:lvlJc w:val="left"/>
      <w:pPr>
        <w:ind w:left="656" w:hanging="435"/>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3" w15:restartNumberingAfterBreak="0">
    <w:nsid w:val="12BC61D0"/>
    <w:multiLevelType w:val="hybridMultilevel"/>
    <w:tmpl w:val="F536C78C"/>
    <w:lvl w:ilvl="0" w:tplc="7BA4DACA">
      <w:numFmt w:val="bullet"/>
      <w:lvlText w:val="○"/>
      <w:lvlJc w:val="left"/>
      <w:pPr>
        <w:tabs>
          <w:tab w:val="num" w:pos="592"/>
        </w:tabs>
        <w:ind w:left="592" w:hanging="225"/>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07"/>
        </w:tabs>
        <w:ind w:left="1207" w:hanging="420"/>
      </w:pPr>
      <w:rPr>
        <w:rFonts w:ascii="Wingdings" w:hAnsi="Wingdings" w:hint="default"/>
      </w:rPr>
    </w:lvl>
    <w:lvl w:ilvl="2" w:tplc="0409000D" w:tentative="1">
      <w:start w:val="1"/>
      <w:numFmt w:val="bullet"/>
      <w:lvlText w:val=""/>
      <w:lvlJc w:val="left"/>
      <w:pPr>
        <w:tabs>
          <w:tab w:val="num" w:pos="1627"/>
        </w:tabs>
        <w:ind w:left="1627" w:hanging="420"/>
      </w:pPr>
      <w:rPr>
        <w:rFonts w:ascii="Wingdings" w:hAnsi="Wingdings" w:hint="default"/>
      </w:rPr>
    </w:lvl>
    <w:lvl w:ilvl="3" w:tplc="04090001" w:tentative="1">
      <w:start w:val="1"/>
      <w:numFmt w:val="bullet"/>
      <w:lvlText w:val=""/>
      <w:lvlJc w:val="left"/>
      <w:pPr>
        <w:tabs>
          <w:tab w:val="num" w:pos="2047"/>
        </w:tabs>
        <w:ind w:left="2047" w:hanging="420"/>
      </w:pPr>
      <w:rPr>
        <w:rFonts w:ascii="Wingdings" w:hAnsi="Wingdings" w:hint="default"/>
      </w:rPr>
    </w:lvl>
    <w:lvl w:ilvl="4" w:tplc="0409000B" w:tentative="1">
      <w:start w:val="1"/>
      <w:numFmt w:val="bullet"/>
      <w:lvlText w:val=""/>
      <w:lvlJc w:val="left"/>
      <w:pPr>
        <w:tabs>
          <w:tab w:val="num" w:pos="2467"/>
        </w:tabs>
        <w:ind w:left="2467" w:hanging="420"/>
      </w:pPr>
      <w:rPr>
        <w:rFonts w:ascii="Wingdings" w:hAnsi="Wingdings" w:hint="default"/>
      </w:rPr>
    </w:lvl>
    <w:lvl w:ilvl="5" w:tplc="0409000D" w:tentative="1">
      <w:start w:val="1"/>
      <w:numFmt w:val="bullet"/>
      <w:lvlText w:val=""/>
      <w:lvlJc w:val="left"/>
      <w:pPr>
        <w:tabs>
          <w:tab w:val="num" w:pos="2887"/>
        </w:tabs>
        <w:ind w:left="2887" w:hanging="420"/>
      </w:pPr>
      <w:rPr>
        <w:rFonts w:ascii="Wingdings" w:hAnsi="Wingdings" w:hint="default"/>
      </w:rPr>
    </w:lvl>
    <w:lvl w:ilvl="6" w:tplc="04090001" w:tentative="1">
      <w:start w:val="1"/>
      <w:numFmt w:val="bullet"/>
      <w:lvlText w:val=""/>
      <w:lvlJc w:val="left"/>
      <w:pPr>
        <w:tabs>
          <w:tab w:val="num" w:pos="3307"/>
        </w:tabs>
        <w:ind w:left="3307" w:hanging="420"/>
      </w:pPr>
      <w:rPr>
        <w:rFonts w:ascii="Wingdings" w:hAnsi="Wingdings" w:hint="default"/>
      </w:rPr>
    </w:lvl>
    <w:lvl w:ilvl="7" w:tplc="0409000B" w:tentative="1">
      <w:start w:val="1"/>
      <w:numFmt w:val="bullet"/>
      <w:lvlText w:val=""/>
      <w:lvlJc w:val="left"/>
      <w:pPr>
        <w:tabs>
          <w:tab w:val="num" w:pos="3727"/>
        </w:tabs>
        <w:ind w:left="3727" w:hanging="420"/>
      </w:pPr>
      <w:rPr>
        <w:rFonts w:ascii="Wingdings" w:hAnsi="Wingdings" w:hint="default"/>
      </w:rPr>
    </w:lvl>
    <w:lvl w:ilvl="8" w:tplc="0409000D" w:tentative="1">
      <w:start w:val="1"/>
      <w:numFmt w:val="bullet"/>
      <w:lvlText w:val=""/>
      <w:lvlJc w:val="left"/>
      <w:pPr>
        <w:tabs>
          <w:tab w:val="num" w:pos="4147"/>
        </w:tabs>
        <w:ind w:left="4147" w:hanging="420"/>
      </w:pPr>
      <w:rPr>
        <w:rFonts w:ascii="Wingdings" w:hAnsi="Wingdings" w:hint="default"/>
      </w:rPr>
    </w:lvl>
  </w:abstractNum>
  <w:abstractNum w:abstractNumId="4" w15:restartNumberingAfterBreak="0">
    <w:nsid w:val="22554A5C"/>
    <w:multiLevelType w:val="hybridMultilevel"/>
    <w:tmpl w:val="E108B4C0"/>
    <w:lvl w:ilvl="0" w:tplc="94A87DA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7EF2D7F"/>
    <w:multiLevelType w:val="hybridMultilevel"/>
    <w:tmpl w:val="DF788334"/>
    <w:lvl w:ilvl="0" w:tplc="A94427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30974A53"/>
    <w:multiLevelType w:val="hybridMultilevel"/>
    <w:tmpl w:val="D6D067D4"/>
    <w:lvl w:ilvl="0" w:tplc="04090011">
      <w:start w:val="1"/>
      <w:numFmt w:val="decimalEnclosedCircle"/>
      <w:lvlText w:val="%1"/>
      <w:lvlJc w:val="left"/>
      <w:pPr>
        <w:ind w:left="641" w:hanging="420"/>
      </w:p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7" w15:restartNumberingAfterBreak="0">
    <w:nsid w:val="33271CD9"/>
    <w:multiLevelType w:val="hybridMultilevel"/>
    <w:tmpl w:val="4068546C"/>
    <w:lvl w:ilvl="0" w:tplc="4BEAE72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410C33EE"/>
    <w:multiLevelType w:val="hybridMultilevel"/>
    <w:tmpl w:val="A09E385E"/>
    <w:lvl w:ilvl="0" w:tplc="D996F040">
      <w:start w:val="1"/>
      <w:numFmt w:val="decimalEnclosedCircle"/>
      <w:lvlText w:val="%1"/>
      <w:lvlJc w:val="left"/>
      <w:pPr>
        <w:ind w:left="585" w:hanging="360"/>
      </w:pPr>
      <w:rPr>
        <w:rFonts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9" w15:restartNumberingAfterBreak="0">
    <w:nsid w:val="43EE3FCE"/>
    <w:multiLevelType w:val="hybridMultilevel"/>
    <w:tmpl w:val="475C24AE"/>
    <w:lvl w:ilvl="0" w:tplc="96C6D852">
      <w:start w:val="1"/>
      <w:numFmt w:val="decimalEnclosedCircle"/>
      <w:lvlText w:val="%1"/>
      <w:lvlJc w:val="left"/>
      <w:pPr>
        <w:ind w:left="585" w:hanging="360"/>
      </w:pPr>
      <w:rPr>
        <w:rFonts w:cs="ＭＳ Ｐ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0" w15:restartNumberingAfterBreak="0">
    <w:nsid w:val="4D0A3A7E"/>
    <w:multiLevelType w:val="hybridMultilevel"/>
    <w:tmpl w:val="570840AA"/>
    <w:lvl w:ilvl="0" w:tplc="15E8C482">
      <w:start w:val="7"/>
      <w:numFmt w:val="bullet"/>
      <w:lvlText w:val="○"/>
      <w:lvlJc w:val="left"/>
      <w:pPr>
        <w:tabs>
          <w:tab w:val="num" w:pos="810"/>
        </w:tabs>
        <w:ind w:left="810" w:hanging="360"/>
      </w:pPr>
      <w:rPr>
        <w:rFonts w:ascii="HG丸ｺﾞｼｯｸM-PRO" w:eastAsia="HG丸ｺﾞｼｯｸM-PRO" w:hAnsi="ＭＳ 明朝" w:cs="ＭＳ Ｐゴシック" w:hint="eastAsia"/>
      </w:rPr>
    </w:lvl>
    <w:lvl w:ilvl="1" w:tplc="0409000B" w:tentative="1">
      <w:start w:val="1"/>
      <w:numFmt w:val="bullet"/>
      <w:lvlText w:val=""/>
      <w:lvlJc w:val="left"/>
      <w:pPr>
        <w:tabs>
          <w:tab w:val="num" w:pos="1290"/>
        </w:tabs>
        <w:ind w:left="1290" w:hanging="420"/>
      </w:pPr>
      <w:rPr>
        <w:rFonts w:ascii="Wingdings" w:hAnsi="Wingdings" w:hint="default"/>
      </w:rPr>
    </w:lvl>
    <w:lvl w:ilvl="2" w:tplc="0409000D" w:tentative="1">
      <w:start w:val="1"/>
      <w:numFmt w:val="bullet"/>
      <w:lvlText w:val=""/>
      <w:lvlJc w:val="left"/>
      <w:pPr>
        <w:tabs>
          <w:tab w:val="num" w:pos="1710"/>
        </w:tabs>
        <w:ind w:left="1710" w:hanging="420"/>
      </w:pPr>
      <w:rPr>
        <w:rFonts w:ascii="Wingdings" w:hAnsi="Wingdings" w:hint="default"/>
      </w:rPr>
    </w:lvl>
    <w:lvl w:ilvl="3" w:tplc="04090001" w:tentative="1">
      <w:start w:val="1"/>
      <w:numFmt w:val="bullet"/>
      <w:lvlText w:val=""/>
      <w:lvlJc w:val="left"/>
      <w:pPr>
        <w:tabs>
          <w:tab w:val="num" w:pos="2130"/>
        </w:tabs>
        <w:ind w:left="2130" w:hanging="420"/>
      </w:pPr>
      <w:rPr>
        <w:rFonts w:ascii="Wingdings" w:hAnsi="Wingdings" w:hint="default"/>
      </w:rPr>
    </w:lvl>
    <w:lvl w:ilvl="4" w:tplc="0409000B" w:tentative="1">
      <w:start w:val="1"/>
      <w:numFmt w:val="bullet"/>
      <w:lvlText w:val=""/>
      <w:lvlJc w:val="left"/>
      <w:pPr>
        <w:tabs>
          <w:tab w:val="num" w:pos="2550"/>
        </w:tabs>
        <w:ind w:left="2550" w:hanging="420"/>
      </w:pPr>
      <w:rPr>
        <w:rFonts w:ascii="Wingdings" w:hAnsi="Wingdings" w:hint="default"/>
      </w:rPr>
    </w:lvl>
    <w:lvl w:ilvl="5" w:tplc="0409000D" w:tentative="1">
      <w:start w:val="1"/>
      <w:numFmt w:val="bullet"/>
      <w:lvlText w:val=""/>
      <w:lvlJc w:val="left"/>
      <w:pPr>
        <w:tabs>
          <w:tab w:val="num" w:pos="2970"/>
        </w:tabs>
        <w:ind w:left="2970" w:hanging="420"/>
      </w:pPr>
      <w:rPr>
        <w:rFonts w:ascii="Wingdings" w:hAnsi="Wingdings" w:hint="default"/>
      </w:rPr>
    </w:lvl>
    <w:lvl w:ilvl="6" w:tplc="04090001" w:tentative="1">
      <w:start w:val="1"/>
      <w:numFmt w:val="bullet"/>
      <w:lvlText w:val=""/>
      <w:lvlJc w:val="left"/>
      <w:pPr>
        <w:tabs>
          <w:tab w:val="num" w:pos="3390"/>
        </w:tabs>
        <w:ind w:left="3390" w:hanging="420"/>
      </w:pPr>
      <w:rPr>
        <w:rFonts w:ascii="Wingdings" w:hAnsi="Wingdings" w:hint="default"/>
      </w:rPr>
    </w:lvl>
    <w:lvl w:ilvl="7" w:tplc="0409000B" w:tentative="1">
      <w:start w:val="1"/>
      <w:numFmt w:val="bullet"/>
      <w:lvlText w:val=""/>
      <w:lvlJc w:val="left"/>
      <w:pPr>
        <w:tabs>
          <w:tab w:val="num" w:pos="3810"/>
        </w:tabs>
        <w:ind w:left="3810" w:hanging="420"/>
      </w:pPr>
      <w:rPr>
        <w:rFonts w:ascii="Wingdings" w:hAnsi="Wingdings" w:hint="default"/>
      </w:rPr>
    </w:lvl>
    <w:lvl w:ilvl="8" w:tplc="0409000D" w:tentative="1">
      <w:start w:val="1"/>
      <w:numFmt w:val="bullet"/>
      <w:lvlText w:val=""/>
      <w:lvlJc w:val="left"/>
      <w:pPr>
        <w:tabs>
          <w:tab w:val="num" w:pos="4230"/>
        </w:tabs>
        <w:ind w:left="4230" w:hanging="420"/>
      </w:pPr>
      <w:rPr>
        <w:rFonts w:ascii="Wingdings" w:hAnsi="Wingdings" w:hint="default"/>
      </w:rPr>
    </w:lvl>
  </w:abstractNum>
  <w:abstractNum w:abstractNumId="11" w15:restartNumberingAfterBreak="0">
    <w:nsid w:val="51A3110B"/>
    <w:multiLevelType w:val="hybridMultilevel"/>
    <w:tmpl w:val="28F21E2C"/>
    <w:lvl w:ilvl="0" w:tplc="2D125E64">
      <w:start w:val="1"/>
      <w:numFmt w:val="decimal"/>
      <w:lvlText w:val="(%1)"/>
      <w:lvlJc w:val="left"/>
      <w:pPr>
        <w:ind w:left="360" w:hanging="360"/>
      </w:pPr>
      <w:rPr>
        <w:rFonts w:hint="default"/>
      </w:rPr>
    </w:lvl>
    <w:lvl w:ilvl="1" w:tplc="50645BE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744F5899"/>
    <w:multiLevelType w:val="hybridMultilevel"/>
    <w:tmpl w:val="637E6774"/>
    <w:lvl w:ilvl="0" w:tplc="8AC63F4A">
      <w:start w:val="1"/>
      <w:numFmt w:val="decimalEnclosedCircle"/>
      <w:lvlText w:val="%1"/>
      <w:lvlJc w:val="left"/>
      <w:pPr>
        <w:ind w:left="585" w:hanging="360"/>
      </w:pPr>
      <w:rPr>
        <w:rFonts w:cs="ＭＳ Ｐゴシック" w:hint="default"/>
      </w:rPr>
    </w:lvl>
    <w:lvl w:ilvl="1" w:tplc="04090017" w:tentative="1">
      <w:start w:val="1"/>
      <w:numFmt w:val="aiueoFullWidth"/>
      <w:lvlText w:val="(%2)"/>
      <w:lvlJc w:val="left"/>
      <w:pPr>
        <w:ind w:left="1065" w:hanging="420"/>
      </w:pPr>
    </w:lvl>
    <w:lvl w:ilvl="2" w:tplc="04090011" w:tentative="1">
      <w:start w:val="1"/>
      <w:numFmt w:val="decimalEnclosedCircle"/>
      <w:lvlText w:val="%3"/>
      <w:lvlJc w:val="left"/>
      <w:pPr>
        <w:ind w:left="1485" w:hanging="420"/>
      </w:pPr>
    </w:lvl>
    <w:lvl w:ilvl="3" w:tplc="0409000F" w:tentative="1">
      <w:start w:val="1"/>
      <w:numFmt w:val="decimal"/>
      <w:lvlText w:val="%4."/>
      <w:lvlJc w:val="left"/>
      <w:pPr>
        <w:ind w:left="1905" w:hanging="420"/>
      </w:pPr>
    </w:lvl>
    <w:lvl w:ilvl="4" w:tplc="04090017" w:tentative="1">
      <w:start w:val="1"/>
      <w:numFmt w:val="aiueoFullWidth"/>
      <w:lvlText w:val="(%5)"/>
      <w:lvlJc w:val="left"/>
      <w:pPr>
        <w:ind w:left="2325" w:hanging="420"/>
      </w:pPr>
    </w:lvl>
    <w:lvl w:ilvl="5" w:tplc="04090011" w:tentative="1">
      <w:start w:val="1"/>
      <w:numFmt w:val="decimalEnclosedCircle"/>
      <w:lvlText w:val="%6"/>
      <w:lvlJc w:val="left"/>
      <w:pPr>
        <w:ind w:left="2745" w:hanging="420"/>
      </w:pPr>
    </w:lvl>
    <w:lvl w:ilvl="6" w:tplc="0409000F" w:tentative="1">
      <w:start w:val="1"/>
      <w:numFmt w:val="decimal"/>
      <w:lvlText w:val="%7."/>
      <w:lvlJc w:val="left"/>
      <w:pPr>
        <w:ind w:left="3165" w:hanging="420"/>
      </w:pPr>
    </w:lvl>
    <w:lvl w:ilvl="7" w:tplc="04090017" w:tentative="1">
      <w:start w:val="1"/>
      <w:numFmt w:val="aiueoFullWidth"/>
      <w:lvlText w:val="(%8)"/>
      <w:lvlJc w:val="left"/>
      <w:pPr>
        <w:ind w:left="3585" w:hanging="420"/>
      </w:pPr>
    </w:lvl>
    <w:lvl w:ilvl="8" w:tplc="04090011" w:tentative="1">
      <w:start w:val="1"/>
      <w:numFmt w:val="decimalEnclosedCircle"/>
      <w:lvlText w:val="%9"/>
      <w:lvlJc w:val="left"/>
      <w:pPr>
        <w:ind w:left="4005" w:hanging="420"/>
      </w:pPr>
    </w:lvl>
  </w:abstractNum>
  <w:abstractNum w:abstractNumId="13" w15:restartNumberingAfterBreak="0">
    <w:nsid w:val="7A5E30D0"/>
    <w:multiLevelType w:val="hybridMultilevel"/>
    <w:tmpl w:val="83CA7220"/>
    <w:lvl w:ilvl="0" w:tplc="E0AE11B0">
      <w:start w:val="1"/>
      <w:numFmt w:val="decimalEnclosedCircle"/>
      <w:lvlText w:val="%1"/>
      <w:lvlJc w:val="left"/>
      <w:pPr>
        <w:ind w:left="656" w:hanging="435"/>
      </w:pPr>
      <w:rPr>
        <w:rFonts w:hint="default"/>
        <w:color w:val="auto"/>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4" w15:restartNumberingAfterBreak="0">
    <w:nsid w:val="7C0B0D1C"/>
    <w:multiLevelType w:val="hybridMultilevel"/>
    <w:tmpl w:val="AB2AEDBC"/>
    <w:lvl w:ilvl="0" w:tplc="61D2499E">
      <w:start w:val="1"/>
      <w:numFmt w:val="decimalEnclosedCircle"/>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num w:numId="1">
    <w:abstractNumId w:val="14"/>
  </w:num>
  <w:num w:numId="2">
    <w:abstractNumId w:val="5"/>
  </w:num>
  <w:num w:numId="3">
    <w:abstractNumId w:val="7"/>
  </w:num>
  <w:num w:numId="4">
    <w:abstractNumId w:val="11"/>
  </w:num>
  <w:num w:numId="5">
    <w:abstractNumId w:val="4"/>
  </w:num>
  <w:num w:numId="6">
    <w:abstractNumId w:val="6"/>
  </w:num>
  <w:num w:numId="7">
    <w:abstractNumId w:val="13"/>
  </w:num>
  <w:num w:numId="8">
    <w:abstractNumId w:val="8"/>
  </w:num>
  <w:num w:numId="9">
    <w:abstractNumId w:val="1"/>
  </w:num>
  <w:num w:numId="10">
    <w:abstractNumId w:val="2"/>
  </w:num>
  <w:num w:numId="11">
    <w:abstractNumId w:val="0"/>
  </w:num>
  <w:num w:numId="12">
    <w:abstractNumId w:val="3"/>
  </w:num>
  <w:num w:numId="13">
    <w:abstractNumId w:val="10"/>
  </w:num>
  <w:num w:numId="14">
    <w:abstractNumId w:val="9"/>
  </w:num>
  <w:num w:numId="15">
    <w:abstractNumId w:val="1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hideSpellingErrors/>
  <w:proofState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10"/>
  <w:displayHorizontalDrawingGridEvery w:val="2"/>
  <w:displayVerticalDrawingGridEvery w:val="2"/>
  <w:characterSpacingControl w:val="compressPunctuation"/>
  <w:hdrShapeDefaults>
    <o:shapedefaults v:ext="edit" spidmax="20481" fillcolor="white">
      <v:fill color="white"/>
      <v:stroke weight="1.5pt"/>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46EB9"/>
    <w:rsid w:val="00000D54"/>
    <w:rsid w:val="000011BF"/>
    <w:rsid w:val="00002CD7"/>
    <w:rsid w:val="00002FBE"/>
    <w:rsid w:val="00004674"/>
    <w:rsid w:val="00005D2B"/>
    <w:rsid w:val="0000696E"/>
    <w:rsid w:val="00006A19"/>
    <w:rsid w:val="00007334"/>
    <w:rsid w:val="00011220"/>
    <w:rsid w:val="00011B87"/>
    <w:rsid w:val="00014147"/>
    <w:rsid w:val="00014625"/>
    <w:rsid w:val="00017992"/>
    <w:rsid w:val="0002092D"/>
    <w:rsid w:val="0002232D"/>
    <w:rsid w:val="00023255"/>
    <w:rsid w:val="000235CE"/>
    <w:rsid w:val="00023D60"/>
    <w:rsid w:val="00023E77"/>
    <w:rsid w:val="000249B9"/>
    <w:rsid w:val="000254B4"/>
    <w:rsid w:val="00027191"/>
    <w:rsid w:val="000307FE"/>
    <w:rsid w:val="0003122F"/>
    <w:rsid w:val="0003187B"/>
    <w:rsid w:val="0003240D"/>
    <w:rsid w:val="00035609"/>
    <w:rsid w:val="0004030E"/>
    <w:rsid w:val="0004254B"/>
    <w:rsid w:val="00042B90"/>
    <w:rsid w:val="000432B8"/>
    <w:rsid w:val="0004355A"/>
    <w:rsid w:val="00043808"/>
    <w:rsid w:val="000462F6"/>
    <w:rsid w:val="00047806"/>
    <w:rsid w:val="00050E04"/>
    <w:rsid w:val="000511AE"/>
    <w:rsid w:val="00052951"/>
    <w:rsid w:val="000531C7"/>
    <w:rsid w:val="000566F5"/>
    <w:rsid w:val="0006165F"/>
    <w:rsid w:val="0006177B"/>
    <w:rsid w:val="00061BD4"/>
    <w:rsid w:val="00062224"/>
    <w:rsid w:val="00062D31"/>
    <w:rsid w:val="00064B97"/>
    <w:rsid w:val="00065837"/>
    <w:rsid w:val="00065B68"/>
    <w:rsid w:val="00066507"/>
    <w:rsid w:val="00066D95"/>
    <w:rsid w:val="00067EB7"/>
    <w:rsid w:val="00071AE1"/>
    <w:rsid w:val="00071DA1"/>
    <w:rsid w:val="00072057"/>
    <w:rsid w:val="000724DF"/>
    <w:rsid w:val="00073623"/>
    <w:rsid w:val="000742A7"/>
    <w:rsid w:val="00075D1F"/>
    <w:rsid w:val="00076A06"/>
    <w:rsid w:val="0008000E"/>
    <w:rsid w:val="00081C95"/>
    <w:rsid w:val="000822A0"/>
    <w:rsid w:val="00082874"/>
    <w:rsid w:val="00082959"/>
    <w:rsid w:val="000831E1"/>
    <w:rsid w:val="00083CD4"/>
    <w:rsid w:val="00084E65"/>
    <w:rsid w:val="00085BCF"/>
    <w:rsid w:val="00087F2F"/>
    <w:rsid w:val="00090BFA"/>
    <w:rsid w:val="0009171B"/>
    <w:rsid w:val="00092F62"/>
    <w:rsid w:val="000948F8"/>
    <w:rsid w:val="00095694"/>
    <w:rsid w:val="000957ED"/>
    <w:rsid w:val="000958B3"/>
    <w:rsid w:val="00096CAE"/>
    <w:rsid w:val="000A2D64"/>
    <w:rsid w:val="000A301B"/>
    <w:rsid w:val="000A7873"/>
    <w:rsid w:val="000B027D"/>
    <w:rsid w:val="000B0322"/>
    <w:rsid w:val="000B07CF"/>
    <w:rsid w:val="000B11DC"/>
    <w:rsid w:val="000B123A"/>
    <w:rsid w:val="000B392D"/>
    <w:rsid w:val="000B4384"/>
    <w:rsid w:val="000B6A55"/>
    <w:rsid w:val="000B6C6D"/>
    <w:rsid w:val="000B7B01"/>
    <w:rsid w:val="000B7B5F"/>
    <w:rsid w:val="000C0E2B"/>
    <w:rsid w:val="000C1B00"/>
    <w:rsid w:val="000C1D7D"/>
    <w:rsid w:val="000C1E13"/>
    <w:rsid w:val="000C21DD"/>
    <w:rsid w:val="000C5927"/>
    <w:rsid w:val="000C61E2"/>
    <w:rsid w:val="000C7A3C"/>
    <w:rsid w:val="000C7AE2"/>
    <w:rsid w:val="000C7B0B"/>
    <w:rsid w:val="000D0490"/>
    <w:rsid w:val="000D1715"/>
    <w:rsid w:val="000D506B"/>
    <w:rsid w:val="000D6E77"/>
    <w:rsid w:val="000E277F"/>
    <w:rsid w:val="000E3756"/>
    <w:rsid w:val="000E4A56"/>
    <w:rsid w:val="000E5061"/>
    <w:rsid w:val="000E6534"/>
    <w:rsid w:val="000E6901"/>
    <w:rsid w:val="000E77FC"/>
    <w:rsid w:val="000E7EB6"/>
    <w:rsid w:val="000F04E6"/>
    <w:rsid w:val="000F0C0C"/>
    <w:rsid w:val="000F1574"/>
    <w:rsid w:val="000F162D"/>
    <w:rsid w:val="000F16FE"/>
    <w:rsid w:val="000F18D9"/>
    <w:rsid w:val="000F2E0C"/>
    <w:rsid w:val="000F50BF"/>
    <w:rsid w:val="000F6ABA"/>
    <w:rsid w:val="000F7589"/>
    <w:rsid w:val="001004E2"/>
    <w:rsid w:val="0010083D"/>
    <w:rsid w:val="001044E5"/>
    <w:rsid w:val="00106E6B"/>
    <w:rsid w:val="001076DE"/>
    <w:rsid w:val="00107A06"/>
    <w:rsid w:val="00107FED"/>
    <w:rsid w:val="00110B5B"/>
    <w:rsid w:val="00112675"/>
    <w:rsid w:val="001131D9"/>
    <w:rsid w:val="00115922"/>
    <w:rsid w:val="00116E92"/>
    <w:rsid w:val="00120002"/>
    <w:rsid w:val="0012056F"/>
    <w:rsid w:val="00120D76"/>
    <w:rsid w:val="0012155C"/>
    <w:rsid w:val="001219CE"/>
    <w:rsid w:val="00124720"/>
    <w:rsid w:val="001250F4"/>
    <w:rsid w:val="0012682B"/>
    <w:rsid w:val="00126D40"/>
    <w:rsid w:val="00127105"/>
    <w:rsid w:val="0012712C"/>
    <w:rsid w:val="00127228"/>
    <w:rsid w:val="001305D2"/>
    <w:rsid w:val="00130B11"/>
    <w:rsid w:val="00131E40"/>
    <w:rsid w:val="0013261C"/>
    <w:rsid w:val="00135CA4"/>
    <w:rsid w:val="001403A5"/>
    <w:rsid w:val="00140E05"/>
    <w:rsid w:val="0014172D"/>
    <w:rsid w:val="001431CE"/>
    <w:rsid w:val="001438EE"/>
    <w:rsid w:val="00143CE6"/>
    <w:rsid w:val="00144000"/>
    <w:rsid w:val="00146EB9"/>
    <w:rsid w:val="00146F76"/>
    <w:rsid w:val="0014729D"/>
    <w:rsid w:val="0014799F"/>
    <w:rsid w:val="00147F60"/>
    <w:rsid w:val="00153810"/>
    <w:rsid w:val="00153F07"/>
    <w:rsid w:val="00154B23"/>
    <w:rsid w:val="00156248"/>
    <w:rsid w:val="00157653"/>
    <w:rsid w:val="0016222E"/>
    <w:rsid w:val="001626F3"/>
    <w:rsid w:val="00162B5D"/>
    <w:rsid w:val="00164787"/>
    <w:rsid w:val="00164A12"/>
    <w:rsid w:val="00165F81"/>
    <w:rsid w:val="001702DB"/>
    <w:rsid w:val="00170331"/>
    <w:rsid w:val="00171C5E"/>
    <w:rsid w:val="00171EDD"/>
    <w:rsid w:val="00173A28"/>
    <w:rsid w:val="00173FE8"/>
    <w:rsid w:val="00174719"/>
    <w:rsid w:val="00175726"/>
    <w:rsid w:val="00176913"/>
    <w:rsid w:val="0017693B"/>
    <w:rsid w:val="0017708D"/>
    <w:rsid w:val="001776D0"/>
    <w:rsid w:val="00177B53"/>
    <w:rsid w:val="00180619"/>
    <w:rsid w:val="00182B4D"/>
    <w:rsid w:val="00182CDE"/>
    <w:rsid w:val="00183A4D"/>
    <w:rsid w:val="00184EE0"/>
    <w:rsid w:val="001862BA"/>
    <w:rsid w:val="00187742"/>
    <w:rsid w:val="00190277"/>
    <w:rsid w:val="001919EA"/>
    <w:rsid w:val="00191D95"/>
    <w:rsid w:val="0019262C"/>
    <w:rsid w:val="00193BA7"/>
    <w:rsid w:val="001948F0"/>
    <w:rsid w:val="00194E0B"/>
    <w:rsid w:val="0019665D"/>
    <w:rsid w:val="00196D25"/>
    <w:rsid w:val="00197DCF"/>
    <w:rsid w:val="00197E15"/>
    <w:rsid w:val="001A15F7"/>
    <w:rsid w:val="001A1B51"/>
    <w:rsid w:val="001A426F"/>
    <w:rsid w:val="001A4775"/>
    <w:rsid w:val="001A579E"/>
    <w:rsid w:val="001A5DED"/>
    <w:rsid w:val="001A5F50"/>
    <w:rsid w:val="001A635F"/>
    <w:rsid w:val="001A68CF"/>
    <w:rsid w:val="001B0932"/>
    <w:rsid w:val="001B1D3E"/>
    <w:rsid w:val="001B23CD"/>
    <w:rsid w:val="001B2FD2"/>
    <w:rsid w:val="001B4EE6"/>
    <w:rsid w:val="001B55E6"/>
    <w:rsid w:val="001B5A44"/>
    <w:rsid w:val="001B7B5B"/>
    <w:rsid w:val="001C0577"/>
    <w:rsid w:val="001C280F"/>
    <w:rsid w:val="001C3C5D"/>
    <w:rsid w:val="001C4458"/>
    <w:rsid w:val="001C56CD"/>
    <w:rsid w:val="001D11AD"/>
    <w:rsid w:val="001D1C28"/>
    <w:rsid w:val="001D2182"/>
    <w:rsid w:val="001D23B4"/>
    <w:rsid w:val="001D24D1"/>
    <w:rsid w:val="001D2AEE"/>
    <w:rsid w:val="001D2B40"/>
    <w:rsid w:val="001D33E9"/>
    <w:rsid w:val="001D4681"/>
    <w:rsid w:val="001D5371"/>
    <w:rsid w:val="001D6114"/>
    <w:rsid w:val="001D61BE"/>
    <w:rsid w:val="001D707C"/>
    <w:rsid w:val="001D7AC4"/>
    <w:rsid w:val="001E28A4"/>
    <w:rsid w:val="001E2F72"/>
    <w:rsid w:val="001E595A"/>
    <w:rsid w:val="001E63CC"/>
    <w:rsid w:val="001E723D"/>
    <w:rsid w:val="001E7994"/>
    <w:rsid w:val="001E7DAB"/>
    <w:rsid w:val="001F01CD"/>
    <w:rsid w:val="001F0B51"/>
    <w:rsid w:val="001F1E23"/>
    <w:rsid w:val="001F6635"/>
    <w:rsid w:val="001F6E37"/>
    <w:rsid w:val="00201AC0"/>
    <w:rsid w:val="00202C58"/>
    <w:rsid w:val="00203FFB"/>
    <w:rsid w:val="002045E9"/>
    <w:rsid w:val="00205205"/>
    <w:rsid w:val="002058E8"/>
    <w:rsid w:val="00205ACA"/>
    <w:rsid w:val="00211392"/>
    <w:rsid w:val="00212067"/>
    <w:rsid w:val="00212181"/>
    <w:rsid w:val="002121C1"/>
    <w:rsid w:val="00212562"/>
    <w:rsid w:val="002145EE"/>
    <w:rsid w:val="002163BE"/>
    <w:rsid w:val="00216AF7"/>
    <w:rsid w:val="0022145C"/>
    <w:rsid w:val="00222946"/>
    <w:rsid w:val="00222F07"/>
    <w:rsid w:val="0022497A"/>
    <w:rsid w:val="00225ABF"/>
    <w:rsid w:val="002263A6"/>
    <w:rsid w:val="00226979"/>
    <w:rsid w:val="00226B61"/>
    <w:rsid w:val="00226D8D"/>
    <w:rsid w:val="002279F0"/>
    <w:rsid w:val="002302CF"/>
    <w:rsid w:val="00231017"/>
    <w:rsid w:val="002313FD"/>
    <w:rsid w:val="002317BF"/>
    <w:rsid w:val="00231816"/>
    <w:rsid w:val="00233DB5"/>
    <w:rsid w:val="002351E6"/>
    <w:rsid w:val="002355DD"/>
    <w:rsid w:val="00235F94"/>
    <w:rsid w:val="0023621B"/>
    <w:rsid w:val="00237E41"/>
    <w:rsid w:val="002403C1"/>
    <w:rsid w:val="002408C7"/>
    <w:rsid w:val="002410CC"/>
    <w:rsid w:val="002427B6"/>
    <w:rsid w:val="002442C4"/>
    <w:rsid w:val="0024485B"/>
    <w:rsid w:val="002449AA"/>
    <w:rsid w:val="00244A8A"/>
    <w:rsid w:val="00244B3B"/>
    <w:rsid w:val="002451C7"/>
    <w:rsid w:val="00245948"/>
    <w:rsid w:val="00245EC2"/>
    <w:rsid w:val="002468B8"/>
    <w:rsid w:val="00246F94"/>
    <w:rsid w:val="00247171"/>
    <w:rsid w:val="002507E8"/>
    <w:rsid w:val="00250ADC"/>
    <w:rsid w:val="002510FF"/>
    <w:rsid w:val="0025160D"/>
    <w:rsid w:val="0025198B"/>
    <w:rsid w:val="00252CD3"/>
    <w:rsid w:val="00252F55"/>
    <w:rsid w:val="0025790E"/>
    <w:rsid w:val="002600C7"/>
    <w:rsid w:val="00261640"/>
    <w:rsid w:val="00263BDE"/>
    <w:rsid w:val="0026436F"/>
    <w:rsid w:val="002644F2"/>
    <w:rsid w:val="00265029"/>
    <w:rsid w:val="0026671D"/>
    <w:rsid w:val="002705ED"/>
    <w:rsid w:val="00270A92"/>
    <w:rsid w:val="00271E8D"/>
    <w:rsid w:val="002741AB"/>
    <w:rsid w:val="0027590B"/>
    <w:rsid w:val="002769A1"/>
    <w:rsid w:val="002773C2"/>
    <w:rsid w:val="002778CA"/>
    <w:rsid w:val="00280021"/>
    <w:rsid w:val="00281FC5"/>
    <w:rsid w:val="00282844"/>
    <w:rsid w:val="00283C4F"/>
    <w:rsid w:val="00285987"/>
    <w:rsid w:val="002876FA"/>
    <w:rsid w:val="00287A95"/>
    <w:rsid w:val="00287CF0"/>
    <w:rsid w:val="002909BE"/>
    <w:rsid w:val="00291457"/>
    <w:rsid w:val="002914F7"/>
    <w:rsid w:val="002934D3"/>
    <w:rsid w:val="00293DE5"/>
    <w:rsid w:val="002960BC"/>
    <w:rsid w:val="0029635F"/>
    <w:rsid w:val="00297E26"/>
    <w:rsid w:val="002A00CD"/>
    <w:rsid w:val="002A0F05"/>
    <w:rsid w:val="002A1EAD"/>
    <w:rsid w:val="002A24D8"/>
    <w:rsid w:val="002A2AB9"/>
    <w:rsid w:val="002A47A8"/>
    <w:rsid w:val="002A5BDD"/>
    <w:rsid w:val="002A6946"/>
    <w:rsid w:val="002A70BB"/>
    <w:rsid w:val="002B0FBE"/>
    <w:rsid w:val="002B1091"/>
    <w:rsid w:val="002B151C"/>
    <w:rsid w:val="002B25A5"/>
    <w:rsid w:val="002B2E51"/>
    <w:rsid w:val="002B3630"/>
    <w:rsid w:val="002B4E1C"/>
    <w:rsid w:val="002B595E"/>
    <w:rsid w:val="002B5C29"/>
    <w:rsid w:val="002B7466"/>
    <w:rsid w:val="002B7CDB"/>
    <w:rsid w:val="002C0B0D"/>
    <w:rsid w:val="002C0E28"/>
    <w:rsid w:val="002C29A8"/>
    <w:rsid w:val="002C3B96"/>
    <w:rsid w:val="002C47D5"/>
    <w:rsid w:val="002C4AA9"/>
    <w:rsid w:val="002C576F"/>
    <w:rsid w:val="002C57DF"/>
    <w:rsid w:val="002C727D"/>
    <w:rsid w:val="002C7351"/>
    <w:rsid w:val="002D1217"/>
    <w:rsid w:val="002D18E1"/>
    <w:rsid w:val="002D1BC7"/>
    <w:rsid w:val="002D5EA1"/>
    <w:rsid w:val="002D693A"/>
    <w:rsid w:val="002D6C97"/>
    <w:rsid w:val="002D6F20"/>
    <w:rsid w:val="002E11AC"/>
    <w:rsid w:val="002E1308"/>
    <w:rsid w:val="002E2375"/>
    <w:rsid w:val="002E3CB1"/>
    <w:rsid w:val="002E4D93"/>
    <w:rsid w:val="002E7C64"/>
    <w:rsid w:val="002F0A65"/>
    <w:rsid w:val="002F38F3"/>
    <w:rsid w:val="002F45F6"/>
    <w:rsid w:val="002F5B07"/>
    <w:rsid w:val="002F6A36"/>
    <w:rsid w:val="002F6A45"/>
    <w:rsid w:val="002F6F10"/>
    <w:rsid w:val="002F7B55"/>
    <w:rsid w:val="003004B2"/>
    <w:rsid w:val="0030256E"/>
    <w:rsid w:val="00302670"/>
    <w:rsid w:val="00303862"/>
    <w:rsid w:val="0030512E"/>
    <w:rsid w:val="00306154"/>
    <w:rsid w:val="00306CED"/>
    <w:rsid w:val="00307768"/>
    <w:rsid w:val="00307875"/>
    <w:rsid w:val="00312FAE"/>
    <w:rsid w:val="003131CE"/>
    <w:rsid w:val="00313280"/>
    <w:rsid w:val="003132E1"/>
    <w:rsid w:val="00313FE0"/>
    <w:rsid w:val="00316562"/>
    <w:rsid w:val="0031740D"/>
    <w:rsid w:val="00321CAE"/>
    <w:rsid w:val="0032761D"/>
    <w:rsid w:val="00330F8E"/>
    <w:rsid w:val="00335A69"/>
    <w:rsid w:val="00337CF7"/>
    <w:rsid w:val="00337E13"/>
    <w:rsid w:val="0034134B"/>
    <w:rsid w:val="003424CF"/>
    <w:rsid w:val="00342F4E"/>
    <w:rsid w:val="0034350C"/>
    <w:rsid w:val="00344F4C"/>
    <w:rsid w:val="00345D33"/>
    <w:rsid w:val="0034607B"/>
    <w:rsid w:val="00346E42"/>
    <w:rsid w:val="00351CAA"/>
    <w:rsid w:val="00352336"/>
    <w:rsid w:val="00354AA9"/>
    <w:rsid w:val="00355048"/>
    <w:rsid w:val="00355223"/>
    <w:rsid w:val="00355DC9"/>
    <w:rsid w:val="0035779F"/>
    <w:rsid w:val="00360528"/>
    <w:rsid w:val="00363D67"/>
    <w:rsid w:val="00363E0A"/>
    <w:rsid w:val="003650A9"/>
    <w:rsid w:val="0036534A"/>
    <w:rsid w:val="003654D8"/>
    <w:rsid w:val="00367DF6"/>
    <w:rsid w:val="0037198D"/>
    <w:rsid w:val="00372102"/>
    <w:rsid w:val="00374F44"/>
    <w:rsid w:val="0037713B"/>
    <w:rsid w:val="003775DA"/>
    <w:rsid w:val="00377FF5"/>
    <w:rsid w:val="00381DB5"/>
    <w:rsid w:val="003839A8"/>
    <w:rsid w:val="00385EFD"/>
    <w:rsid w:val="00385F78"/>
    <w:rsid w:val="003866D3"/>
    <w:rsid w:val="003923B2"/>
    <w:rsid w:val="00395EB7"/>
    <w:rsid w:val="0039623E"/>
    <w:rsid w:val="0039662B"/>
    <w:rsid w:val="00396871"/>
    <w:rsid w:val="0039718D"/>
    <w:rsid w:val="003972CF"/>
    <w:rsid w:val="003A0C6E"/>
    <w:rsid w:val="003A2535"/>
    <w:rsid w:val="003A3EFE"/>
    <w:rsid w:val="003A56B3"/>
    <w:rsid w:val="003A5759"/>
    <w:rsid w:val="003A6C01"/>
    <w:rsid w:val="003A7312"/>
    <w:rsid w:val="003B15EB"/>
    <w:rsid w:val="003B173B"/>
    <w:rsid w:val="003B2553"/>
    <w:rsid w:val="003B7374"/>
    <w:rsid w:val="003B7735"/>
    <w:rsid w:val="003B7A74"/>
    <w:rsid w:val="003C084C"/>
    <w:rsid w:val="003C0D53"/>
    <w:rsid w:val="003C14D5"/>
    <w:rsid w:val="003C5742"/>
    <w:rsid w:val="003C5994"/>
    <w:rsid w:val="003D0563"/>
    <w:rsid w:val="003D0F6D"/>
    <w:rsid w:val="003D1E46"/>
    <w:rsid w:val="003D3BC2"/>
    <w:rsid w:val="003D46C7"/>
    <w:rsid w:val="003D4DF5"/>
    <w:rsid w:val="003E1C95"/>
    <w:rsid w:val="003E2BE1"/>
    <w:rsid w:val="003E44BB"/>
    <w:rsid w:val="003E6344"/>
    <w:rsid w:val="003E7546"/>
    <w:rsid w:val="003F016D"/>
    <w:rsid w:val="003F1568"/>
    <w:rsid w:val="003F220C"/>
    <w:rsid w:val="003F268D"/>
    <w:rsid w:val="003F3383"/>
    <w:rsid w:val="003F4E56"/>
    <w:rsid w:val="003F5FA8"/>
    <w:rsid w:val="0040141F"/>
    <w:rsid w:val="00402C81"/>
    <w:rsid w:val="00403344"/>
    <w:rsid w:val="00404E09"/>
    <w:rsid w:val="004056E0"/>
    <w:rsid w:val="00406B26"/>
    <w:rsid w:val="0041027D"/>
    <w:rsid w:val="00410D43"/>
    <w:rsid w:val="004158A4"/>
    <w:rsid w:val="0041601B"/>
    <w:rsid w:val="0041661B"/>
    <w:rsid w:val="00416790"/>
    <w:rsid w:val="00421E20"/>
    <w:rsid w:val="00422B5C"/>
    <w:rsid w:val="00422CF3"/>
    <w:rsid w:val="00423667"/>
    <w:rsid w:val="00423BAF"/>
    <w:rsid w:val="0043137F"/>
    <w:rsid w:val="00432AFA"/>
    <w:rsid w:val="0043305B"/>
    <w:rsid w:val="00433D8C"/>
    <w:rsid w:val="00434D26"/>
    <w:rsid w:val="004352D9"/>
    <w:rsid w:val="0043534F"/>
    <w:rsid w:val="0043594F"/>
    <w:rsid w:val="00436A54"/>
    <w:rsid w:val="00436B35"/>
    <w:rsid w:val="0043725D"/>
    <w:rsid w:val="0044000E"/>
    <w:rsid w:val="00440476"/>
    <w:rsid w:val="004415CA"/>
    <w:rsid w:val="004417D9"/>
    <w:rsid w:val="00441F4A"/>
    <w:rsid w:val="00442A90"/>
    <w:rsid w:val="00444A75"/>
    <w:rsid w:val="00445AA9"/>
    <w:rsid w:val="0044687C"/>
    <w:rsid w:val="00447B33"/>
    <w:rsid w:val="004502AC"/>
    <w:rsid w:val="00452E59"/>
    <w:rsid w:val="00453843"/>
    <w:rsid w:val="0045451C"/>
    <w:rsid w:val="00455044"/>
    <w:rsid w:val="00456204"/>
    <w:rsid w:val="004603D0"/>
    <w:rsid w:val="004606A6"/>
    <w:rsid w:val="00460DFD"/>
    <w:rsid w:val="00461190"/>
    <w:rsid w:val="004618AF"/>
    <w:rsid w:val="00463554"/>
    <w:rsid w:val="00463C72"/>
    <w:rsid w:val="00463CF9"/>
    <w:rsid w:val="00463F14"/>
    <w:rsid w:val="0046514F"/>
    <w:rsid w:val="00465815"/>
    <w:rsid w:val="00466BC2"/>
    <w:rsid w:val="004671AF"/>
    <w:rsid w:val="00467718"/>
    <w:rsid w:val="00470552"/>
    <w:rsid w:val="0047058C"/>
    <w:rsid w:val="0047145E"/>
    <w:rsid w:val="00471556"/>
    <w:rsid w:val="004736B8"/>
    <w:rsid w:val="00473E20"/>
    <w:rsid w:val="00474811"/>
    <w:rsid w:val="00480499"/>
    <w:rsid w:val="004812DE"/>
    <w:rsid w:val="004815CC"/>
    <w:rsid w:val="00481F1D"/>
    <w:rsid w:val="00482C13"/>
    <w:rsid w:val="00483A71"/>
    <w:rsid w:val="00484F65"/>
    <w:rsid w:val="0048529C"/>
    <w:rsid w:val="00486289"/>
    <w:rsid w:val="00486697"/>
    <w:rsid w:val="00486ED9"/>
    <w:rsid w:val="00487F5D"/>
    <w:rsid w:val="004917CB"/>
    <w:rsid w:val="0049240A"/>
    <w:rsid w:val="0049391A"/>
    <w:rsid w:val="00493D16"/>
    <w:rsid w:val="00494379"/>
    <w:rsid w:val="004944C4"/>
    <w:rsid w:val="0049481C"/>
    <w:rsid w:val="004949C4"/>
    <w:rsid w:val="0049583E"/>
    <w:rsid w:val="004968BA"/>
    <w:rsid w:val="00496CBC"/>
    <w:rsid w:val="00497B3A"/>
    <w:rsid w:val="00497DF4"/>
    <w:rsid w:val="004A12A4"/>
    <w:rsid w:val="004A12C6"/>
    <w:rsid w:val="004A2111"/>
    <w:rsid w:val="004A24F6"/>
    <w:rsid w:val="004A26CB"/>
    <w:rsid w:val="004A484B"/>
    <w:rsid w:val="004A613F"/>
    <w:rsid w:val="004A661F"/>
    <w:rsid w:val="004A6D9E"/>
    <w:rsid w:val="004B0518"/>
    <w:rsid w:val="004B05C6"/>
    <w:rsid w:val="004B08A5"/>
    <w:rsid w:val="004B0A53"/>
    <w:rsid w:val="004B1407"/>
    <w:rsid w:val="004B4265"/>
    <w:rsid w:val="004B46CF"/>
    <w:rsid w:val="004B63AF"/>
    <w:rsid w:val="004B6A6F"/>
    <w:rsid w:val="004B71B6"/>
    <w:rsid w:val="004B7683"/>
    <w:rsid w:val="004B7D58"/>
    <w:rsid w:val="004C0E14"/>
    <w:rsid w:val="004C24C9"/>
    <w:rsid w:val="004C2A21"/>
    <w:rsid w:val="004C42CB"/>
    <w:rsid w:val="004C656C"/>
    <w:rsid w:val="004C6EFB"/>
    <w:rsid w:val="004C7696"/>
    <w:rsid w:val="004C78B4"/>
    <w:rsid w:val="004C7D05"/>
    <w:rsid w:val="004C7D4B"/>
    <w:rsid w:val="004D0924"/>
    <w:rsid w:val="004D1CF7"/>
    <w:rsid w:val="004D1F60"/>
    <w:rsid w:val="004D2453"/>
    <w:rsid w:val="004D37BB"/>
    <w:rsid w:val="004D56FC"/>
    <w:rsid w:val="004D59F3"/>
    <w:rsid w:val="004D6368"/>
    <w:rsid w:val="004D6FB5"/>
    <w:rsid w:val="004E28E4"/>
    <w:rsid w:val="004E2994"/>
    <w:rsid w:val="004E5786"/>
    <w:rsid w:val="004E741E"/>
    <w:rsid w:val="004F00C2"/>
    <w:rsid w:val="004F022A"/>
    <w:rsid w:val="004F0C41"/>
    <w:rsid w:val="004F16F6"/>
    <w:rsid w:val="004F181C"/>
    <w:rsid w:val="004F37CF"/>
    <w:rsid w:val="004F3996"/>
    <w:rsid w:val="004F4811"/>
    <w:rsid w:val="004F5860"/>
    <w:rsid w:val="004F6157"/>
    <w:rsid w:val="004F659C"/>
    <w:rsid w:val="004F66D7"/>
    <w:rsid w:val="004F7899"/>
    <w:rsid w:val="004F7EFF"/>
    <w:rsid w:val="00500503"/>
    <w:rsid w:val="00500896"/>
    <w:rsid w:val="00500903"/>
    <w:rsid w:val="005018E7"/>
    <w:rsid w:val="00502F14"/>
    <w:rsid w:val="00504A33"/>
    <w:rsid w:val="00504BF9"/>
    <w:rsid w:val="0050741F"/>
    <w:rsid w:val="00510141"/>
    <w:rsid w:val="00510EAF"/>
    <w:rsid w:val="00511F0D"/>
    <w:rsid w:val="00513C67"/>
    <w:rsid w:val="00513DD1"/>
    <w:rsid w:val="00514FB0"/>
    <w:rsid w:val="0051557F"/>
    <w:rsid w:val="005159EF"/>
    <w:rsid w:val="00516EC8"/>
    <w:rsid w:val="0052104A"/>
    <w:rsid w:val="0052361D"/>
    <w:rsid w:val="00523D5E"/>
    <w:rsid w:val="00524608"/>
    <w:rsid w:val="0052673E"/>
    <w:rsid w:val="00526F44"/>
    <w:rsid w:val="00531891"/>
    <w:rsid w:val="00531B49"/>
    <w:rsid w:val="00533962"/>
    <w:rsid w:val="0053493C"/>
    <w:rsid w:val="00535238"/>
    <w:rsid w:val="0053648D"/>
    <w:rsid w:val="005401E2"/>
    <w:rsid w:val="00540D0C"/>
    <w:rsid w:val="00541CED"/>
    <w:rsid w:val="00542B75"/>
    <w:rsid w:val="005446B1"/>
    <w:rsid w:val="00544BC1"/>
    <w:rsid w:val="00544DFB"/>
    <w:rsid w:val="0054698F"/>
    <w:rsid w:val="00547DEF"/>
    <w:rsid w:val="00550798"/>
    <w:rsid w:val="005523FC"/>
    <w:rsid w:val="005524F6"/>
    <w:rsid w:val="005552E6"/>
    <w:rsid w:val="005562D3"/>
    <w:rsid w:val="005568DF"/>
    <w:rsid w:val="00560048"/>
    <w:rsid w:val="0056116B"/>
    <w:rsid w:val="00561ED3"/>
    <w:rsid w:val="00563DC6"/>
    <w:rsid w:val="00563EA0"/>
    <w:rsid w:val="0056427D"/>
    <w:rsid w:val="00565359"/>
    <w:rsid w:val="00566B52"/>
    <w:rsid w:val="005677C5"/>
    <w:rsid w:val="0056796B"/>
    <w:rsid w:val="005679EF"/>
    <w:rsid w:val="00570678"/>
    <w:rsid w:val="00570CF5"/>
    <w:rsid w:val="00570ED0"/>
    <w:rsid w:val="005728A1"/>
    <w:rsid w:val="005729A1"/>
    <w:rsid w:val="00572F80"/>
    <w:rsid w:val="0057447B"/>
    <w:rsid w:val="005756E1"/>
    <w:rsid w:val="00576962"/>
    <w:rsid w:val="00577DB3"/>
    <w:rsid w:val="005821B2"/>
    <w:rsid w:val="00584210"/>
    <w:rsid w:val="005870C6"/>
    <w:rsid w:val="005879E6"/>
    <w:rsid w:val="00587A1F"/>
    <w:rsid w:val="005900C6"/>
    <w:rsid w:val="0059086D"/>
    <w:rsid w:val="00590918"/>
    <w:rsid w:val="00593216"/>
    <w:rsid w:val="00595C81"/>
    <w:rsid w:val="005968E6"/>
    <w:rsid w:val="005A014C"/>
    <w:rsid w:val="005A1489"/>
    <w:rsid w:val="005A15AE"/>
    <w:rsid w:val="005A24B2"/>
    <w:rsid w:val="005A2FB7"/>
    <w:rsid w:val="005A35F8"/>
    <w:rsid w:val="005A3A5E"/>
    <w:rsid w:val="005A4C65"/>
    <w:rsid w:val="005A4F84"/>
    <w:rsid w:val="005A54C0"/>
    <w:rsid w:val="005A67C1"/>
    <w:rsid w:val="005A6CF2"/>
    <w:rsid w:val="005A709B"/>
    <w:rsid w:val="005A719A"/>
    <w:rsid w:val="005A75A7"/>
    <w:rsid w:val="005B00DD"/>
    <w:rsid w:val="005B151E"/>
    <w:rsid w:val="005B26A8"/>
    <w:rsid w:val="005B3AAA"/>
    <w:rsid w:val="005B51A4"/>
    <w:rsid w:val="005B6954"/>
    <w:rsid w:val="005B6F22"/>
    <w:rsid w:val="005B73F4"/>
    <w:rsid w:val="005C0C76"/>
    <w:rsid w:val="005C2A12"/>
    <w:rsid w:val="005C35D7"/>
    <w:rsid w:val="005C4069"/>
    <w:rsid w:val="005C5CAA"/>
    <w:rsid w:val="005C6A6A"/>
    <w:rsid w:val="005C7F2A"/>
    <w:rsid w:val="005D0578"/>
    <w:rsid w:val="005D1D27"/>
    <w:rsid w:val="005D5BC9"/>
    <w:rsid w:val="005E136A"/>
    <w:rsid w:val="005E13D7"/>
    <w:rsid w:val="005E1E4D"/>
    <w:rsid w:val="005E2C70"/>
    <w:rsid w:val="005E5118"/>
    <w:rsid w:val="005E5555"/>
    <w:rsid w:val="005E5EDE"/>
    <w:rsid w:val="005E67DC"/>
    <w:rsid w:val="005E79C8"/>
    <w:rsid w:val="005E7AE0"/>
    <w:rsid w:val="005F0011"/>
    <w:rsid w:val="005F084F"/>
    <w:rsid w:val="005F0A93"/>
    <w:rsid w:val="005F177B"/>
    <w:rsid w:val="005F1BFC"/>
    <w:rsid w:val="005F2EC9"/>
    <w:rsid w:val="005F3EE1"/>
    <w:rsid w:val="005F3F03"/>
    <w:rsid w:val="005F4BB2"/>
    <w:rsid w:val="005F6B39"/>
    <w:rsid w:val="005F6C90"/>
    <w:rsid w:val="005F7084"/>
    <w:rsid w:val="005F7120"/>
    <w:rsid w:val="005F7C95"/>
    <w:rsid w:val="005F7ED6"/>
    <w:rsid w:val="00601147"/>
    <w:rsid w:val="00601467"/>
    <w:rsid w:val="00602E7F"/>
    <w:rsid w:val="006049CE"/>
    <w:rsid w:val="00605962"/>
    <w:rsid w:val="006076C7"/>
    <w:rsid w:val="00607FEF"/>
    <w:rsid w:val="00611710"/>
    <w:rsid w:val="006118A3"/>
    <w:rsid w:val="00611AC4"/>
    <w:rsid w:val="00611D69"/>
    <w:rsid w:val="0061289A"/>
    <w:rsid w:val="006131CA"/>
    <w:rsid w:val="00613B4B"/>
    <w:rsid w:val="006144C5"/>
    <w:rsid w:val="00615300"/>
    <w:rsid w:val="006177BB"/>
    <w:rsid w:val="00621A3D"/>
    <w:rsid w:val="00621E7B"/>
    <w:rsid w:val="006226FA"/>
    <w:rsid w:val="00622C84"/>
    <w:rsid w:val="00622D51"/>
    <w:rsid w:val="00623181"/>
    <w:rsid w:val="006238A9"/>
    <w:rsid w:val="00624584"/>
    <w:rsid w:val="00626F1D"/>
    <w:rsid w:val="00627005"/>
    <w:rsid w:val="0062750A"/>
    <w:rsid w:val="006275E2"/>
    <w:rsid w:val="006325A5"/>
    <w:rsid w:val="00633C5C"/>
    <w:rsid w:val="00634CC6"/>
    <w:rsid w:val="00636AC4"/>
    <w:rsid w:val="00637444"/>
    <w:rsid w:val="0064069D"/>
    <w:rsid w:val="00640AD4"/>
    <w:rsid w:val="006414E0"/>
    <w:rsid w:val="006416BA"/>
    <w:rsid w:val="00641866"/>
    <w:rsid w:val="0064277B"/>
    <w:rsid w:val="0064282E"/>
    <w:rsid w:val="00643DA4"/>
    <w:rsid w:val="00643E12"/>
    <w:rsid w:val="00645414"/>
    <w:rsid w:val="00645C16"/>
    <w:rsid w:val="0064628D"/>
    <w:rsid w:val="00646B54"/>
    <w:rsid w:val="00647E7F"/>
    <w:rsid w:val="0065011B"/>
    <w:rsid w:val="0065059B"/>
    <w:rsid w:val="00653758"/>
    <w:rsid w:val="00653A18"/>
    <w:rsid w:val="00655245"/>
    <w:rsid w:val="00655A1F"/>
    <w:rsid w:val="006569DD"/>
    <w:rsid w:val="006574D1"/>
    <w:rsid w:val="0066031D"/>
    <w:rsid w:val="006619DE"/>
    <w:rsid w:val="00662159"/>
    <w:rsid w:val="00663BEE"/>
    <w:rsid w:val="00664D87"/>
    <w:rsid w:val="00664ED5"/>
    <w:rsid w:val="006654CA"/>
    <w:rsid w:val="0066660C"/>
    <w:rsid w:val="00666802"/>
    <w:rsid w:val="00666ADC"/>
    <w:rsid w:val="00672825"/>
    <w:rsid w:val="006728AB"/>
    <w:rsid w:val="00672CE0"/>
    <w:rsid w:val="006734A1"/>
    <w:rsid w:val="00674649"/>
    <w:rsid w:val="006754D3"/>
    <w:rsid w:val="006760B1"/>
    <w:rsid w:val="006773CF"/>
    <w:rsid w:val="006777BC"/>
    <w:rsid w:val="00677C4B"/>
    <w:rsid w:val="00680EF7"/>
    <w:rsid w:val="00682201"/>
    <w:rsid w:val="006841C6"/>
    <w:rsid w:val="006850DE"/>
    <w:rsid w:val="006867C0"/>
    <w:rsid w:val="00687810"/>
    <w:rsid w:val="0069048F"/>
    <w:rsid w:val="00691DE3"/>
    <w:rsid w:val="006942FC"/>
    <w:rsid w:val="00694994"/>
    <w:rsid w:val="00695E63"/>
    <w:rsid w:val="006A154D"/>
    <w:rsid w:val="006A1D65"/>
    <w:rsid w:val="006A22C1"/>
    <w:rsid w:val="006A33FE"/>
    <w:rsid w:val="006A42D3"/>
    <w:rsid w:val="006A460D"/>
    <w:rsid w:val="006A5B0C"/>
    <w:rsid w:val="006A5EC8"/>
    <w:rsid w:val="006B023F"/>
    <w:rsid w:val="006B12DF"/>
    <w:rsid w:val="006B4BA7"/>
    <w:rsid w:val="006B4C62"/>
    <w:rsid w:val="006C1113"/>
    <w:rsid w:val="006C1708"/>
    <w:rsid w:val="006C1C73"/>
    <w:rsid w:val="006C59D7"/>
    <w:rsid w:val="006C5A94"/>
    <w:rsid w:val="006C69F1"/>
    <w:rsid w:val="006C75D3"/>
    <w:rsid w:val="006C7891"/>
    <w:rsid w:val="006D005E"/>
    <w:rsid w:val="006D0B8E"/>
    <w:rsid w:val="006D14A4"/>
    <w:rsid w:val="006D2D91"/>
    <w:rsid w:val="006D38BB"/>
    <w:rsid w:val="006D5E34"/>
    <w:rsid w:val="006D6C59"/>
    <w:rsid w:val="006D6D83"/>
    <w:rsid w:val="006D70CF"/>
    <w:rsid w:val="006D78EB"/>
    <w:rsid w:val="006D7DFA"/>
    <w:rsid w:val="006E230D"/>
    <w:rsid w:val="006E42DE"/>
    <w:rsid w:val="006E5AAD"/>
    <w:rsid w:val="006F1DFD"/>
    <w:rsid w:val="006F23C5"/>
    <w:rsid w:val="006F2A08"/>
    <w:rsid w:val="006F2A90"/>
    <w:rsid w:val="006F4036"/>
    <w:rsid w:val="006F4C60"/>
    <w:rsid w:val="006F548C"/>
    <w:rsid w:val="006F7975"/>
    <w:rsid w:val="006F79E0"/>
    <w:rsid w:val="006F7C01"/>
    <w:rsid w:val="00700F72"/>
    <w:rsid w:val="007013FE"/>
    <w:rsid w:val="0070150E"/>
    <w:rsid w:val="00703360"/>
    <w:rsid w:val="00703C95"/>
    <w:rsid w:val="00704323"/>
    <w:rsid w:val="00704C70"/>
    <w:rsid w:val="00706179"/>
    <w:rsid w:val="00707A0C"/>
    <w:rsid w:val="00710236"/>
    <w:rsid w:val="00710814"/>
    <w:rsid w:val="00710C4A"/>
    <w:rsid w:val="0071219D"/>
    <w:rsid w:val="00713D1D"/>
    <w:rsid w:val="0071410B"/>
    <w:rsid w:val="00717E5B"/>
    <w:rsid w:val="00717FE9"/>
    <w:rsid w:val="00725125"/>
    <w:rsid w:val="00725446"/>
    <w:rsid w:val="00726A0B"/>
    <w:rsid w:val="007276DD"/>
    <w:rsid w:val="00727B51"/>
    <w:rsid w:val="00727F72"/>
    <w:rsid w:val="0073316B"/>
    <w:rsid w:val="00733CEA"/>
    <w:rsid w:val="00734E49"/>
    <w:rsid w:val="007357CB"/>
    <w:rsid w:val="00735DBD"/>
    <w:rsid w:val="00735E46"/>
    <w:rsid w:val="007368B0"/>
    <w:rsid w:val="0074048C"/>
    <w:rsid w:val="007409B4"/>
    <w:rsid w:val="00740B7B"/>
    <w:rsid w:val="00743A21"/>
    <w:rsid w:val="007444C6"/>
    <w:rsid w:val="0074495B"/>
    <w:rsid w:val="00744C1A"/>
    <w:rsid w:val="00744F43"/>
    <w:rsid w:val="00750AE3"/>
    <w:rsid w:val="007522C3"/>
    <w:rsid w:val="00755087"/>
    <w:rsid w:val="00757252"/>
    <w:rsid w:val="00757524"/>
    <w:rsid w:val="00762BD6"/>
    <w:rsid w:val="00762BF0"/>
    <w:rsid w:val="00762C1C"/>
    <w:rsid w:val="00762C70"/>
    <w:rsid w:val="0076525F"/>
    <w:rsid w:val="007661EE"/>
    <w:rsid w:val="0076624D"/>
    <w:rsid w:val="00766388"/>
    <w:rsid w:val="00767184"/>
    <w:rsid w:val="00770489"/>
    <w:rsid w:val="0077094D"/>
    <w:rsid w:val="00770E0E"/>
    <w:rsid w:val="007719E6"/>
    <w:rsid w:val="007741AD"/>
    <w:rsid w:val="00774737"/>
    <w:rsid w:val="0077479E"/>
    <w:rsid w:val="0077507D"/>
    <w:rsid w:val="0077603A"/>
    <w:rsid w:val="007821F6"/>
    <w:rsid w:val="00782E7A"/>
    <w:rsid w:val="007841B9"/>
    <w:rsid w:val="00784D50"/>
    <w:rsid w:val="00784D75"/>
    <w:rsid w:val="00785729"/>
    <w:rsid w:val="00787533"/>
    <w:rsid w:val="007875AB"/>
    <w:rsid w:val="00787FCD"/>
    <w:rsid w:val="0079015B"/>
    <w:rsid w:val="00793AB1"/>
    <w:rsid w:val="00794267"/>
    <w:rsid w:val="00794A93"/>
    <w:rsid w:val="00794E39"/>
    <w:rsid w:val="00795B08"/>
    <w:rsid w:val="0079687E"/>
    <w:rsid w:val="007A02E3"/>
    <w:rsid w:val="007A1288"/>
    <w:rsid w:val="007A13C0"/>
    <w:rsid w:val="007A1E89"/>
    <w:rsid w:val="007A2C6B"/>
    <w:rsid w:val="007A5680"/>
    <w:rsid w:val="007A6688"/>
    <w:rsid w:val="007A6EB5"/>
    <w:rsid w:val="007A7B97"/>
    <w:rsid w:val="007B12EC"/>
    <w:rsid w:val="007B1535"/>
    <w:rsid w:val="007B200C"/>
    <w:rsid w:val="007B2763"/>
    <w:rsid w:val="007B2FD3"/>
    <w:rsid w:val="007B4279"/>
    <w:rsid w:val="007B5A8B"/>
    <w:rsid w:val="007B6DF8"/>
    <w:rsid w:val="007B7721"/>
    <w:rsid w:val="007B7959"/>
    <w:rsid w:val="007C26D5"/>
    <w:rsid w:val="007C2753"/>
    <w:rsid w:val="007C3218"/>
    <w:rsid w:val="007C4E43"/>
    <w:rsid w:val="007C5B1F"/>
    <w:rsid w:val="007C63C1"/>
    <w:rsid w:val="007C700C"/>
    <w:rsid w:val="007C7174"/>
    <w:rsid w:val="007C7CCD"/>
    <w:rsid w:val="007D070B"/>
    <w:rsid w:val="007D0A46"/>
    <w:rsid w:val="007D0EC2"/>
    <w:rsid w:val="007D251B"/>
    <w:rsid w:val="007D3296"/>
    <w:rsid w:val="007D33EE"/>
    <w:rsid w:val="007D4C72"/>
    <w:rsid w:val="007D5514"/>
    <w:rsid w:val="007D6601"/>
    <w:rsid w:val="007D78D5"/>
    <w:rsid w:val="007E071E"/>
    <w:rsid w:val="007E0AE9"/>
    <w:rsid w:val="007E12D4"/>
    <w:rsid w:val="007E26E9"/>
    <w:rsid w:val="007E342B"/>
    <w:rsid w:val="007E3C64"/>
    <w:rsid w:val="007E412B"/>
    <w:rsid w:val="007E41E2"/>
    <w:rsid w:val="007E56ED"/>
    <w:rsid w:val="007F06FF"/>
    <w:rsid w:val="007F1652"/>
    <w:rsid w:val="007F1C6D"/>
    <w:rsid w:val="007F4050"/>
    <w:rsid w:val="007F678D"/>
    <w:rsid w:val="007F6A15"/>
    <w:rsid w:val="007F6F02"/>
    <w:rsid w:val="00800179"/>
    <w:rsid w:val="008015EF"/>
    <w:rsid w:val="00801A83"/>
    <w:rsid w:val="00804014"/>
    <w:rsid w:val="00804AA2"/>
    <w:rsid w:val="00805202"/>
    <w:rsid w:val="008053E0"/>
    <w:rsid w:val="00805C74"/>
    <w:rsid w:val="008107C7"/>
    <w:rsid w:val="00810C77"/>
    <w:rsid w:val="00810FC2"/>
    <w:rsid w:val="0081473F"/>
    <w:rsid w:val="00814BA3"/>
    <w:rsid w:val="00815DA9"/>
    <w:rsid w:val="00817039"/>
    <w:rsid w:val="00817810"/>
    <w:rsid w:val="00822967"/>
    <w:rsid w:val="0082297F"/>
    <w:rsid w:val="00822C30"/>
    <w:rsid w:val="0082371A"/>
    <w:rsid w:val="00823829"/>
    <w:rsid w:val="00824CB3"/>
    <w:rsid w:val="008251A7"/>
    <w:rsid w:val="00825BAE"/>
    <w:rsid w:val="0082618B"/>
    <w:rsid w:val="008263FE"/>
    <w:rsid w:val="00827399"/>
    <w:rsid w:val="008279C8"/>
    <w:rsid w:val="00827C8C"/>
    <w:rsid w:val="00831DB9"/>
    <w:rsid w:val="00831DF5"/>
    <w:rsid w:val="00833DC3"/>
    <w:rsid w:val="00834483"/>
    <w:rsid w:val="00834904"/>
    <w:rsid w:val="008349EB"/>
    <w:rsid w:val="00834AB4"/>
    <w:rsid w:val="00834C1D"/>
    <w:rsid w:val="00836213"/>
    <w:rsid w:val="0083664B"/>
    <w:rsid w:val="00837280"/>
    <w:rsid w:val="0084157B"/>
    <w:rsid w:val="008427C2"/>
    <w:rsid w:val="00843227"/>
    <w:rsid w:val="00843BB2"/>
    <w:rsid w:val="008467EB"/>
    <w:rsid w:val="00847448"/>
    <w:rsid w:val="00850D50"/>
    <w:rsid w:val="008513BD"/>
    <w:rsid w:val="00851817"/>
    <w:rsid w:val="00851BFB"/>
    <w:rsid w:val="00853336"/>
    <w:rsid w:val="008545D4"/>
    <w:rsid w:val="0085464A"/>
    <w:rsid w:val="00855B79"/>
    <w:rsid w:val="00856DD3"/>
    <w:rsid w:val="00857DAB"/>
    <w:rsid w:val="00857DCE"/>
    <w:rsid w:val="0086068D"/>
    <w:rsid w:val="00860CC4"/>
    <w:rsid w:val="00860DB0"/>
    <w:rsid w:val="008612E3"/>
    <w:rsid w:val="00861FB1"/>
    <w:rsid w:val="00862C2A"/>
    <w:rsid w:val="008631C1"/>
    <w:rsid w:val="00863311"/>
    <w:rsid w:val="00864AFE"/>
    <w:rsid w:val="00865142"/>
    <w:rsid w:val="00865B94"/>
    <w:rsid w:val="00870055"/>
    <w:rsid w:val="008700F6"/>
    <w:rsid w:val="00871502"/>
    <w:rsid w:val="00871B38"/>
    <w:rsid w:val="00872320"/>
    <w:rsid w:val="008731F1"/>
    <w:rsid w:val="008732AA"/>
    <w:rsid w:val="00874E08"/>
    <w:rsid w:val="008754A8"/>
    <w:rsid w:val="008801C8"/>
    <w:rsid w:val="00881527"/>
    <w:rsid w:val="0088341C"/>
    <w:rsid w:val="008835C9"/>
    <w:rsid w:val="008837BB"/>
    <w:rsid w:val="00885CE3"/>
    <w:rsid w:val="0088777D"/>
    <w:rsid w:val="008908C2"/>
    <w:rsid w:val="00890931"/>
    <w:rsid w:val="008910E8"/>
    <w:rsid w:val="00896136"/>
    <w:rsid w:val="008973FC"/>
    <w:rsid w:val="00897B00"/>
    <w:rsid w:val="00897D38"/>
    <w:rsid w:val="008A047B"/>
    <w:rsid w:val="008A0529"/>
    <w:rsid w:val="008A11F3"/>
    <w:rsid w:val="008A25B4"/>
    <w:rsid w:val="008A2EDC"/>
    <w:rsid w:val="008A3AD0"/>
    <w:rsid w:val="008A448E"/>
    <w:rsid w:val="008A4741"/>
    <w:rsid w:val="008A6A4B"/>
    <w:rsid w:val="008A7476"/>
    <w:rsid w:val="008B1075"/>
    <w:rsid w:val="008B2DCB"/>
    <w:rsid w:val="008B3639"/>
    <w:rsid w:val="008B44B7"/>
    <w:rsid w:val="008B4E03"/>
    <w:rsid w:val="008B58A8"/>
    <w:rsid w:val="008B6940"/>
    <w:rsid w:val="008B70AC"/>
    <w:rsid w:val="008B70DA"/>
    <w:rsid w:val="008C134D"/>
    <w:rsid w:val="008C14E3"/>
    <w:rsid w:val="008C1BE2"/>
    <w:rsid w:val="008C1D37"/>
    <w:rsid w:val="008C210F"/>
    <w:rsid w:val="008C2B8F"/>
    <w:rsid w:val="008C3A08"/>
    <w:rsid w:val="008C4220"/>
    <w:rsid w:val="008D081A"/>
    <w:rsid w:val="008D1B31"/>
    <w:rsid w:val="008D1C36"/>
    <w:rsid w:val="008D2894"/>
    <w:rsid w:val="008D4362"/>
    <w:rsid w:val="008D6A27"/>
    <w:rsid w:val="008D6C7A"/>
    <w:rsid w:val="008D7164"/>
    <w:rsid w:val="008E0229"/>
    <w:rsid w:val="008E04AC"/>
    <w:rsid w:val="008E1BD6"/>
    <w:rsid w:val="008E37AB"/>
    <w:rsid w:val="008E5A8D"/>
    <w:rsid w:val="008E6824"/>
    <w:rsid w:val="008F4628"/>
    <w:rsid w:val="008F478A"/>
    <w:rsid w:val="008F5103"/>
    <w:rsid w:val="008F5213"/>
    <w:rsid w:val="008F6B9D"/>
    <w:rsid w:val="008F769D"/>
    <w:rsid w:val="008F7EA0"/>
    <w:rsid w:val="008F7FF6"/>
    <w:rsid w:val="00900557"/>
    <w:rsid w:val="009013B9"/>
    <w:rsid w:val="0090650F"/>
    <w:rsid w:val="00910EA9"/>
    <w:rsid w:val="0091298A"/>
    <w:rsid w:val="0091348C"/>
    <w:rsid w:val="0091514C"/>
    <w:rsid w:val="00916F6A"/>
    <w:rsid w:val="00921026"/>
    <w:rsid w:val="00921F45"/>
    <w:rsid w:val="00923C1E"/>
    <w:rsid w:val="00925281"/>
    <w:rsid w:val="0092547B"/>
    <w:rsid w:val="00925662"/>
    <w:rsid w:val="009260CF"/>
    <w:rsid w:val="0092615D"/>
    <w:rsid w:val="00930F88"/>
    <w:rsid w:val="00931043"/>
    <w:rsid w:val="00931D12"/>
    <w:rsid w:val="00933044"/>
    <w:rsid w:val="009333E4"/>
    <w:rsid w:val="0093504A"/>
    <w:rsid w:val="009354AD"/>
    <w:rsid w:val="0093618F"/>
    <w:rsid w:val="009442DC"/>
    <w:rsid w:val="00944C72"/>
    <w:rsid w:val="00950322"/>
    <w:rsid w:val="00952290"/>
    <w:rsid w:val="009524DE"/>
    <w:rsid w:val="00954278"/>
    <w:rsid w:val="00954CD1"/>
    <w:rsid w:val="00954F26"/>
    <w:rsid w:val="00955E12"/>
    <w:rsid w:val="00956BB6"/>
    <w:rsid w:val="00957065"/>
    <w:rsid w:val="00957D07"/>
    <w:rsid w:val="009602A0"/>
    <w:rsid w:val="0096139C"/>
    <w:rsid w:val="0096197A"/>
    <w:rsid w:val="00962A9F"/>
    <w:rsid w:val="00962F82"/>
    <w:rsid w:val="00964830"/>
    <w:rsid w:val="00964EE2"/>
    <w:rsid w:val="00964FF4"/>
    <w:rsid w:val="00965636"/>
    <w:rsid w:val="00965B15"/>
    <w:rsid w:val="00965BF6"/>
    <w:rsid w:val="00966755"/>
    <w:rsid w:val="00966905"/>
    <w:rsid w:val="0097076D"/>
    <w:rsid w:val="0097255E"/>
    <w:rsid w:val="00973735"/>
    <w:rsid w:val="009748B7"/>
    <w:rsid w:val="00975410"/>
    <w:rsid w:val="0097668B"/>
    <w:rsid w:val="009766AD"/>
    <w:rsid w:val="00977921"/>
    <w:rsid w:val="00980FFB"/>
    <w:rsid w:val="00981121"/>
    <w:rsid w:val="00985039"/>
    <w:rsid w:val="00985258"/>
    <w:rsid w:val="00985E23"/>
    <w:rsid w:val="0098622B"/>
    <w:rsid w:val="009867B3"/>
    <w:rsid w:val="009869A2"/>
    <w:rsid w:val="00987EAA"/>
    <w:rsid w:val="009902F8"/>
    <w:rsid w:val="0099087C"/>
    <w:rsid w:val="0099180A"/>
    <w:rsid w:val="0099182D"/>
    <w:rsid w:val="00991968"/>
    <w:rsid w:val="00992645"/>
    <w:rsid w:val="009929B8"/>
    <w:rsid w:val="00997BB8"/>
    <w:rsid w:val="009A054F"/>
    <w:rsid w:val="009A06B2"/>
    <w:rsid w:val="009A3652"/>
    <w:rsid w:val="009A409E"/>
    <w:rsid w:val="009A5342"/>
    <w:rsid w:val="009A5548"/>
    <w:rsid w:val="009A6293"/>
    <w:rsid w:val="009A6E1E"/>
    <w:rsid w:val="009A7636"/>
    <w:rsid w:val="009B08DA"/>
    <w:rsid w:val="009B0A64"/>
    <w:rsid w:val="009B0BE5"/>
    <w:rsid w:val="009B564B"/>
    <w:rsid w:val="009B684B"/>
    <w:rsid w:val="009B7CAF"/>
    <w:rsid w:val="009C0C00"/>
    <w:rsid w:val="009C1100"/>
    <w:rsid w:val="009C26BD"/>
    <w:rsid w:val="009C2DC0"/>
    <w:rsid w:val="009C2F4F"/>
    <w:rsid w:val="009C35D0"/>
    <w:rsid w:val="009C4F01"/>
    <w:rsid w:val="009C5FB5"/>
    <w:rsid w:val="009C7771"/>
    <w:rsid w:val="009D13F5"/>
    <w:rsid w:val="009D1886"/>
    <w:rsid w:val="009D448A"/>
    <w:rsid w:val="009D608B"/>
    <w:rsid w:val="009D67B6"/>
    <w:rsid w:val="009D699E"/>
    <w:rsid w:val="009D6EEE"/>
    <w:rsid w:val="009D7593"/>
    <w:rsid w:val="009D7677"/>
    <w:rsid w:val="009D7DA5"/>
    <w:rsid w:val="009E04C3"/>
    <w:rsid w:val="009E0FA6"/>
    <w:rsid w:val="009E2FCC"/>
    <w:rsid w:val="009E49ED"/>
    <w:rsid w:val="009E4B8A"/>
    <w:rsid w:val="009E4F78"/>
    <w:rsid w:val="009E7114"/>
    <w:rsid w:val="009F053B"/>
    <w:rsid w:val="009F072A"/>
    <w:rsid w:val="009F08D9"/>
    <w:rsid w:val="009F1313"/>
    <w:rsid w:val="009F258E"/>
    <w:rsid w:val="009F2968"/>
    <w:rsid w:val="009F37BC"/>
    <w:rsid w:val="009F6E2C"/>
    <w:rsid w:val="00A01721"/>
    <w:rsid w:val="00A0254B"/>
    <w:rsid w:val="00A03458"/>
    <w:rsid w:val="00A06883"/>
    <w:rsid w:val="00A10589"/>
    <w:rsid w:val="00A11C68"/>
    <w:rsid w:val="00A11DDB"/>
    <w:rsid w:val="00A1277B"/>
    <w:rsid w:val="00A12BDD"/>
    <w:rsid w:val="00A12D08"/>
    <w:rsid w:val="00A12E77"/>
    <w:rsid w:val="00A13389"/>
    <w:rsid w:val="00A13DC0"/>
    <w:rsid w:val="00A15040"/>
    <w:rsid w:val="00A15663"/>
    <w:rsid w:val="00A16B20"/>
    <w:rsid w:val="00A16CB2"/>
    <w:rsid w:val="00A1767D"/>
    <w:rsid w:val="00A20631"/>
    <w:rsid w:val="00A213A5"/>
    <w:rsid w:val="00A21F2A"/>
    <w:rsid w:val="00A22C02"/>
    <w:rsid w:val="00A2381A"/>
    <w:rsid w:val="00A24D0A"/>
    <w:rsid w:val="00A2509D"/>
    <w:rsid w:val="00A2526D"/>
    <w:rsid w:val="00A27A26"/>
    <w:rsid w:val="00A27CA5"/>
    <w:rsid w:val="00A27FF2"/>
    <w:rsid w:val="00A30271"/>
    <w:rsid w:val="00A30CFD"/>
    <w:rsid w:val="00A30DBD"/>
    <w:rsid w:val="00A31DB6"/>
    <w:rsid w:val="00A32FBF"/>
    <w:rsid w:val="00A33F56"/>
    <w:rsid w:val="00A40E25"/>
    <w:rsid w:val="00A41735"/>
    <w:rsid w:val="00A41EF1"/>
    <w:rsid w:val="00A42CD4"/>
    <w:rsid w:val="00A43903"/>
    <w:rsid w:val="00A45AB6"/>
    <w:rsid w:val="00A46B97"/>
    <w:rsid w:val="00A50C0E"/>
    <w:rsid w:val="00A51179"/>
    <w:rsid w:val="00A5199B"/>
    <w:rsid w:val="00A51D03"/>
    <w:rsid w:val="00A5204E"/>
    <w:rsid w:val="00A53538"/>
    <w:rsid w:val="00A53D35"/>
    <w:rsid w:val="00A56E49"/>
    <w:rsid w:val="00A5711D"/>
    <w:rsid w:val="00A614D7"/>
    <w:rsid w:val="00A61F8C"/>
    <w:rsid w:val="00A6483F"/>
    <w:rsid w:val="00A66194"/>
    <w:rsid w:val="00A662D5"/>
    <w:rsid w:val="00A66762"/>
    <w:rsid w:val="00A70D2E"/>
    <w:rsid w:val="00A71E07"/>
    <w:rsid w:val="00A744FD"/>
    <w:rsid w:val="00A75EFC"/>
    <w:rsid w:val="00A778A9"/>
    <w:rsid w:val="00A77FAA"/>
    <w:rsid w:val="00A805D0"/>
    <w:rsid w:val="00A80818"/>
    <w:rsid w:val="00A83C0D"/>
    <w:rsid w:val="00A841A8"/>
    <w:rsid w:val="00A84330"/>
    <w:rsid w:val="00A84759"/>
    <w:rsid w:val="00A8532A"/>
    <w:rsid w:val="00A86269"/>
    <w:rsid w:val="00A86F47"/>
    <w:rsid w:val="00A877B5"/>
    <w:rsid w:val="00A903EA"/>
    <w:rsid w:val="00A90F79"/>
    <w:rsid w:val="00A9108B"/>
    <w:rsid w:val="00A926FF"/>
    <w:rsid w:val="00A94B57"/>
    <w:rsid w:val="00A94FB7"/>
    <w:rsid w:val="00A954E6"/>
    <w:rsid w:val="00AA0B5C"/>
    <w:rsid w:val="00AA0C37"/>
    <w:rsid w:val="00AA0F4D"/>
    <w:rsid w:val="00AA22C5"/>
    <w:rsid w:val="00AA286D"/>
    <w:rsid w:val="00AA465E"/>
    <w:rsid w:val="00AA59F1"/>
    <w:rsid w:val="00AA5C48"/>
    <w:rsid w:val="00AA67F9"/>
    <w:rsid w:val="00AA6EA4"/>
    <w:rsid w:val="00AB174F"/>
    <w:rsid w:val="00AB32CC"/>
    <w:rsid w:val="00AB35C9"/>
    <w:rsid w:val="00AC1EAA"/>
    <w:rsid w:val="00AC1F99"/>
    <w:rsid w:val="00AC3614"/>
    <w:rsid w:val="00AC3AE4"/>
    <w:rsid w:val="00AC3D17"/>
    <w:rsid w:val="00AC5AB3"/>
    <w:rsid w:val="00AC5D49"/>
    <w:rsid w:val="00AC644A"/>
    <w:rsid w:val="00AC718A"/>
    <w:rsid w:val="00AC7E8D"/>
    <w:rsid w:val="00AD0832"/>
    <w:rsid w:val="00AD120E"/>
    <w:rsid w:val="00AD495E"/>
    <w:rsid w:val="00AD6B10"/>
    <w:rsid w:val="00AD7619"/>
    <w:rsid w:val="00AE0390"/>
    <w:rsid w:val="00AE19F7"/>
    <w:rsid w:val="00AE2080"/>
    <w:rsid w:val="00AE2732"/>
    <w:rsid w:val="00AE3881"/>
    <w:rsid w:val="00AE3C84"/>
    <w:rsid w:val="00AE4EE0"/>
    <w:rsid w:val="00AE5330"/>
    <w:rsid w:val="00AE6343"/>
    <w:rsid w:val="00AF1594"/>
    <w:rsid w:val="00AF2A60"/>
    <w:rsid w:val="00AF2D42"/>
    <w:rsid w:val="00AF5577"/>
    <w:rsid w:val="00AF632B"/>
    <w:rsid w:val="00AF64BF"/>
    <w:rsid w:val="00AF6677"/>
    <w:rsid w:val="00AF67C7"/>
    <w:rsid w:val="00B00874"/>
    <w:rsid w:val="00B020BE"/>
    <w:rsid w:val="00B026CB"/>
    <w:rsid w:val="00B066DD"/>
    <w:rsid w:val="00B06C41"/>
    <w:rsid w:val="00B06C86"/>
    <w:rsid w:val="00B07045"/>
    <w:rsid w:val="00B074E3"/>
    <w:rsid w:val="00B07B1E"/>
    <w:rsid w:val="00B10801"/>
    <w:rsid w:val="00B10E7E"/>
    <w:rsid w:val="00B11A46"/>
    <w:rsid w:val="00B12003"/>
    <w:rsid w:val="00B136FD"/>
    <w:rsid w:val="00B14259"/>
    <w:rsid w:val="00B144D7"/>
    <w:rsid w:val="00B148FE"/>
    <w:rsid w:val="00B15970"/>
    <w:rsid w:val="00B16E06"/>
    <w:rsid w:val="00B17581"/>
    <w:rsid w:val="00B200F6"/>
    <w:rsid w:val="00B22FAB"/>
    <w:rsid w:val="00B23A64"/>
    <w:rsid w:val="00B241E0"/>
    <w:rsid w:val="00B248FF"/>
    <w:rsid w:val="00B25124"/>
    <w:rsid w:val="00B2762B"/>
    <w:rsid w:val="00B30082"/>
    <w:rsid w:val="00B33810"/>
    <w:rsid w:val="00B33FFB"/>
    <w:rsid w:val="00B41323"/>
    <w:rsid w:val="00B418CF"/>
    <w:rsid w:val="00B43A93"/>
    <w:rsid w:val="00B43C6D"/>
    <w:rsid w:val="00B44E77"/>
    <w:rsid w:val="00B45164"/>
    <w:rsid w:val="00B45708"/>
    <w:rsid w:val="00B458DE"/>
    <w:rsid w:val="00B4639B"/>
    <w:rsid w:val="00B477EE"/>
    <w:rsid w:val="00B50508"/>
    <w:rsid w:val="00B52473"/>
    <w:rsid w:val="00B5262A"/>
    <w:rsid w:val="00B526AC"/>
    <w:rsid w:val="00B52D7C"/>
    <w:rsid w:val="00B53C67"/>
    <w:rsid w:val="00B54CC3"/>
    <w:rsid w:val="00B55070"/>
    <w:rsid w:val="00B5553C"/>
    <w:rsid w:val="00B55B74"/>
    <w:rsid w:val="00B56130"/>
    <w:rsid w:val="00B56C80"/>
    <w:rsid w:val="00B62308"/>
    <w:rsid w:val="00B62ABC"/>
    <w:rsid w:val="00B63063"/>
    <w:rsid w:val="00B647E6"/>
    <w:rsid w:val="00B64B09"/>
    <w:rsid w:val="00B66FEA"/>
    <w:rsid w:val="00B71CD0"/>
    <w:rsid w:val="00B721E0"/>
    <w:rsid w:val="00B758DD"/>
    <w:rsid w:val="00B75F89"/>
    <w:rsid w:val="00B764DA"/>
    <w:rsid w:val="00B76B42"/>
    <w:rsid w:val="00B77D12"/>
    <w:rsid w:val="00B8088A"/>
    <w:rsid w:val="00B80F87"/>
    <w:rsid w:val="00B8122C"/>
    <w:rsid w:val="00B828E1"/>
    <w:rsid w:val="00B8381F"/>
    <w:rsid w:val="00B83BEC"/>
    <w:rsid w:val="00B84416"/>
    <w:rsid w:val="00B8488D"/>
    <w:rsid w:val="00B9415C"/>
    <w:rsid w:val="00B95A00"/>
    <w:rsid w:val="00B97674"/>
    <w:rsid w:val="00B97F55"/>
    <w:rsid w:val="00BA078B"/>
    <w:rsid w:val="00BA0B39"/>
    <w:rsid w:val="00BA0EDD"/>
    <w:rsid w:val="00BA2532"/>
    <w:rsid w:val="00BA3980"/>
    <w:rsid w:val="00BA4009"/>
    <w:rsid w:val="00BA410C"/>
    <w:rsid w:val="00BA5220"/>
    <w:rsid w:val="00BA5877"/>
    <w:rsid w:val="00BA5AB3"/>
    <w:rsid w:val="00BA7616"/>
    <w:rsid w:val="00BA7A5E"/>
    <w:rsid w:val="00BB05B7"/>
    <w:rsid w:val="00BB2F42"/>
    <w:rsid w:val="00BB3D37"/>
    <w:rsid w:val="00BB45BD"/>
    <w:rsid w:val="00BB7FCD"/>
    <w:rsid w:val="00BC0767"/>
    <w:rsid w:val="00BC096A"/>
    <w:rsid w:val="00BD005F"/>
    <w:rsid w:val="00BD0318"/>
    <w:rsid w:val="00BD1492"/>
    <w:rsid w:val="00BD1E3F"/>
    <w:rsid w:val="00BD23DE"/>
    <w:rsid w:val="00BD37C4"/>
    <w:rsid w:val="00BE0062"/>
    <w:rsid w:val="00BE1CAB"/>
    <w:rsid w:val="00BE3481"/>
    <w:rsid w:val="00BE4778"/>
    <w:rsid w:val="00BE5AC1"/>
    <w:rsid w:val="00BF3113"/>
    <w:rsid w:val="00BF39B4"/>
    <w:rsid w:val="00BF44C5"/>
    <w:rsid w:val="00BF4E3B"/>
    <w:rsid w:val="00BF516E"/>
    <w:rsid w:val="00BF5AC3"/>
    <w:rsid w:val="00BF75F4"/>
    <w:rsid w:val="00BF7EB1"/>
    <w:rsid w:val="00C01476"/>
    <w:rsid w:val="00C019B0"/>
    <w:rsid w:val="00C01B07"/>
    <w:rsid w:val="00C025FC"/>
    <w:rsid w:val="00C03801"/>
    <w:rsid w:val="00C10F4A"/>
    <w:rsid w:val="00C1265D"/>
    <w:rsid w:val="00C1275D"/>
    <w:rsid w:val="00C16855"/>
    <w:rsid w:val="00C203B7"/>
    <w:rsid w:val="00C21137"/>
    <w:rsid w:val="00C21188"/>
    <w:rsid w:val="00C234F5"/>
    <w:rsid w:val="00C24A74"/>
    <w:rsid w:val="00C2598B"/>
    <w:rsid w:val="00C2620C"/>
    <w:rsid w:val="00C2750C"/>
    <w:rsid w:val="00C32ABE"/>
    <w:rsid w:val="00C32B34"/>
    <w:rsid w:val="00C340F4"/>
    <w:rsid w:val="00C34469"/>
    <w:rsid w:val="00C348A0"/>
    <w:rsid w:val="00C34EC2"/>
    <w:rsid w:val="00C362FC"/>
    <w:rsid w:val="00C36590"/>
    <w:rsid w:val="00C370E0"/>
    <w:rsid w:val="00C37D74"/>
    <w:rsid w:val="00C428EA"/>
    <w:rsid w:val="00C445D8"/>
    <w:rsid w:val="00C44BC9"/>
    <w:rsid w:val="00C44D86"/>
    <w:rsid w:val="00C461D5"/>
    <w:rsid w:val="00C46BFA"/>
    <w:rsid w:val="00C474B1"/>
    <w:rsid w:val="00C478E1"/>
    <w:rsid w:val="00C50DD3"/>
    <w:rsid w:val="00C556BE"/>
    <w:rsid w:val="00C55A19"/>
    <w:rsid w:val="00C55EEB"/>
    <w:rsid w:val="00C5749E"/>
    <w:rsid w:val="00C578DA"/>
    <w:rsid w:val="00C6090C"/>
    <w:rsid w:val="00C61412"/>
    <w:rsid w:val="00C61A6F"/>
    <w:rsid w:val="00C631C1"/>
    <w:rsid w:val="00C64398"/>
    <w:rsid w:val="00C655B7"/>
    <w:rsid w:val="00C67155"/>
    <w:rsid w:val="00C707D3"/>
    <w:rsid w:val="00C70E26"/>
    <w:rsid w:val="00C7224E"/>
    <w:rsid w:val="00C7290B"/>
    <w:rsid w:val="00C741A6"/>
    <w:rsid w:val="00C757B2"/>
    <w:rsid w:val="00C75DC4"/>
    <w:rsid w:val="00C75DCD"/>
    <w:rsid w:val="00C76272"/>
    <w:rsid w:val="00C76C32"/>
    <w:rsid w:val="00C76DC2"/>
    <w:rsid w:val="00C76EA5"/>
    <w:rsid w:val="00C8018F"/>
    <w:rsid w:val="00C81BF2"/>
    <w:rsid w:val="00C822FA"/>
    <w:rsid w:val="00C82312"/>
    <w:rsid w:val="00C8259C"/>
    <w:rsid w:val="00C82C57"/>
    <w:rsid w:val="00C83241"/>
    <w:rsid w:val="00C8452B"/>
    <w:rsid w:val="00C85E86"/>
    <w:rsid w:val="00C90EF9"/>
    <w:rsid w:val="00C9101E"/>
    <w:rsid w:val="00C91A5C"/>
    <w:rsid w:val="00C96458"/>
    <w:rsid w:val="00C979FE"/>
    <w:rsid w:val="00C97B13"/>
    <w:rsid w:val="00CA13C0"/>
    <w:rsid w:val="00CA3B52"/>
    <w:rsid w:val="00CA3E40"/>
    <w:rsid w:val="00CA4BB5"/>
    <w:rsid w:val="00CA534A"/>
    <w:rsid w:val="00CA6DD5"/>
    <w:rsid w:val="00CA6F7F"/>
    <w:rsid w:val="00CA78D7"/>
    <w:rsid w:val="00CB151E"/>
    <w:rsid w:val="00CB1923"/>
    <w:rsid w:val="00CB25CF"/>
    <w:rsid w:val="00CB4D75"/>
    <w:rsid w:val="00CB4FA7"/>
    <w:rsid w:val="00CB5149"/>
    <w:rsid w:val="00CB785B"/>
    <w:rsid w:val="00CB7DF9"/>
    <w:rsid w:val="00CC0ED5"/>
    <w:rsid w:val="00CC16A2"/>
    <w:rsid w:val="00CC22DE"/>
    <w:rsid w:val="00CC2A09"/>
    <w:rsid w:val="00CC330E"/>
    <w:rsid w:val="00CC34EC"/>
    <w:rsid w:val="00CC35C4"/>
    <w:rsid w:val="00CC43DB"/>
    <w:rsid w:val="00CC4AA5"/>
    <w:rsid w:val="00CC576D"/>
    <w:rsid w:val="00CD142B"/>
    <w:rsid w:val="00CD1D6E"/>
    <w:rsid w:val="00CD1FDC"/>
    <w:rsid w:val="00CD2A19"/>
    <w:rsid w:val="00CD2F98"/>
    <w:rsid w:val="00CD32E8"/>
    <w:rsid w:val="00CD58EE"/>
    <w:rsid w:val="00CD664F"/>
    <w:rsid w:val="00CD7428"/>
    <w:rsid w:val="00CD7CC5"/>
    <w:rsid w:val="00CD7DBA"/>
    <w:rsid w:val="00CD7F0B"/>
    <w:rsid w:val="00CE0C81"/>
    <w:rsid w:val="00CE3F29"/>
    <w:rsid w:val="00CE4C52"/>
    <w:rsid w:val="00CE4D5B"/>
    <w:rsid w:val="00CE505A"/>
    <w:rsid w:val="00CE554C"/>
    <w:rsid w:val="00CE653E"/>
    <w:rsid w:val="00CE69F8"/>
    <w:rsid w:val="00CE70E4"/>
    <w:rsid w:val="00CE74DC"/>
    <w:rsid w:val="00CF0335"/>
    <w:rsid w:val="00CF27ED"/>
    <w:rsid w:val="00CF394B"/>
    <w:rsid w:val="00CF41AD"/>
    <w:rsid w:val="00CF443F"/>
    <w:rsid w:val="00CF48F7"/>
    <w:rsid w:val="00CF677B"/>
    <w:rsid w:val="00CF6B0E"/>
    <w:rsid w:val="00CF6F40"/>
    <w:rsid w:val="00D009C1"/>
    <w:rsid w:val="00D00C87"/>
    <w:rsid w:val="00D00FE7"/>
    <w:rsid w:val="00D013C2"/>
    <w:rsid w:val="00D022B6"/>
    <w:rsid w:val="00D04384"/>
    <w:rsid w:val="00D04751"/>
    <w:rsid w:val="00D04BFE"/>
    <w:rsid w:val="00D04D0F"/>
    <w:rsid w:val="00D04E3D"/>
    <w:rsid w:val="00D05925"/>
    <w:rsid w:val="00D060BB"/>
    <w:rsid w:val="00D06D49"/>
    <w:rsid w:val="00D07A1F"/>
    <w:rsid w:val="00D07DA6"/>
    <w:rsid w:val="00D103F8"/>
    <w:rsid w:val="00D11C2D"/>
    <w:rsid w:val="00D12BEB"/>
    <w:rsid w:val="00D13645"/>
    <w:rsid w:val="00D1390F"/>
    <w:rsid w:val="00D14CAF"/>
    <w:rsid w:val="00D15304"/>
    <w:rsid w:val="00D15A96"/>
    <w:rsid w:val="00D15D06"/>
    <w:rsid w:val="00D2027D"/>
    <w:rsid w:val="00D20A1A"/>
    <w:rsid w:val="00D22F4F"/>
    <w:rsid w:val="00D2325C"/>
    <w:rsid w:val="00D23E96"/>
    <w:rsid w:val="00D259FC"/>
    <w:rsid w:val="00D273CC"/>
    <w:rsid w:val="00D27EFB"/>
    <w:rsid w:val="00D30917"/>
    <w:rsid w:val="00D30B48"/>
    <w:rsid w:val="00D30DBD"/>
    <w:rsid w:val="00D323EA"/>
    <w:rsid w:val="00D325E0"/>
    <w:rsid w:val="00D3293E"/>
    <w:rsid w:val="00D3312A"/>
    <w:rsid w:val="00D34E32"/>
    <w:rsid w:val="00D3565D"/>
    <w:rsid w:val="00D36588"/>
    <w:rsid w:val="00D37CDE"/>
    <w:rsid w:val="00D404EE"/>
    <w:rsid w:val="00D40760"/>
    <w:rsid w:val="00D43192"/>
    <w:rsid w:val="00D43A93"/>
    <w:rsid w:val="00D453E1"/>
    <w:rsid w:val="00D4645C"/>
    <w:rsid w:val="00D46AE0"/>
    <w:rsid w:val="00D473E6"/>
    <w:rsid w:val="00D54088"/>
    <w:rsid w:val="00D550F7"/>
    <w:rsid w:val="00D56D5C"/>
    <w:rsid w:val="00D57DAF"/>
    <w:rsid w:val="00D57FD5"/>
    <w:rsid w:val="00D61698"/>
    <w:rsid w:val="00D62136"/>
    <w:rsid w:val="00D625C8"/>
    <w:rsid w:val="00D62E3D"/>
    <w:rsid w:val="00D63BF0"/>
    <w:rsid w:val="00D63D7A"/>
    <w:rsid w:val="00D64AA7"/>
    <w:rsid w:val="00D64B32"/>
    <w:rsid w:val="00D64FB1"/>
    <w:rsid w:val="00D655EE"/>
    <w:rsid w:val="00D67FA3"/>
    <w:rsid w:val="00D71CEA"/>
    <w:rsid w:val="00D73472"/>
    <w:rsid w:val="00D74358"/>
    <w:rsid w:val="00D75252"/>
    <w:rsid w:val="00D759A6"/>
    <w:rsid w:val="00D7718A"/>
    <w:rsid w:val="00D81306"/>
    <w:rsid w:val="00D81719"/>
    <w:rsid w:val="00D83C0F"/>
    <w:rsid w:val="00D842D4"/>
    <w:rsid w:val="00D85F2C"/>
    <w:rsid w:val="00D90086"/>
    <w:rsid w:val="00D919D8"/>
    <w:rsid w:val="00D933EC"/>
    <w:rsid w:val="00D958F0"/>
    <w:rsid w:val="00D959E0"/>
    <w:rsid w:val="00D963EC"/>
    <w:rsid w:val="00D968C8"/>
    <w:rsid w:val="00D96D78"/>
    <w:rsid w:val="00D974D7"/>
    <w:rsid w:val="00D977ED"/>
    <w:rsid w:val="00DA4E19"/>
    <w:rsid w:val="00DA5809"/>
    <w:rsid w:val="00DA5A04"/>
    <w:rsid w:val="00DB2103"/>
    <w:rsid w:val="00DB2CD5"/>
    <w:rsid w:val="00DB2E06"/>
    <w:rsid w:val="00DB33F1"/>
    <w:rsid w:val="00DB63E4"/>
    <w:rsid w:val="00DB6BE9"/>
    <w:rsid w:val="00DB6DAA"/>
    <w:rsid w:val="00DB6FCC"/>
    <w:rsid w:val="00DB7F7B"/>
    <w:rsid w:val="00DC0736"/>
    <w:rsid w:val="00DC0BB4"/>
    <w:rsid w:val="00DC1127"/>
    <w:rsid w:val="00DC17EA"/>
    <w:rsid w:val="00DC336E"/>
    <w:rsid w:val="00DC39AD"/>
    <w:rsid w:val="00DC400B"/>
    <w:rsid w:val="00DC547C"/>
    <w:rsid w:val="00DC5BE8"/>
    <w:rsid w:val="00DC60C8"/>
    <w:rsid w:val="00DC6DD8"/>
    <w:rsid w:val="00DC7C49"/>
    <w:rsid w:val="00DD0453"/>
    <w:rsid w:val="00DD045C"/>
    <w:rsid w:val="00DD08FB"/>
    <w:rsid w:val="00DD19B4"/>
    <w:rsid w:val="00DD2A26"/>
    <w:rsid w:val="00DD3B73"/>
    <w:rsid w:val="00DD3BEE"/>
    <w:rsid w:val="00DD3CFD"/>
    <w:rsid w:val="00DD442E"/>
    <w:rsid w:val="00DD50CA"/>
    <w:rsid w:val="00DD5253"/>
    <w:rsid w:val="00DD5DDD"/>
    <w:rsid w:val="00DD7434"/>
    <w:rsid w:val="00DD7739"/>
    <w:rsid w:val="00DD7897"/>
    <w:rsid w:val="00DE0469"/>
    <w:rsid w:val="00DE148B"/>
    <w:rsid w:val="00DE22A4"/>
    <w:rsid w:val="00DE256E"/>
    <w:rsid w:val="00DE3020"/>
    <w:rsid w:val="00DE3A5A"/>
    <w:rsid w:val="00DE3BAC"/>
    <w:rsid w:val="00DE41F6"/>
    <w:rsid w:val="00DE483E"/>
    <w:rsid w:val="00DE484B"/>
    <w:rsid w:val="00DE4B23"/>
    <w:rsid w:val="00DE4D4F"/>
    <w:rsid w:val="00DE537D"/>
    <w:rsid w:val="00DE6F16"/>
    <w:rsid w:val="00DE7009"/>
    <w:rsid w:val="00DE7359"/>
    <w:rsid w:val="00DF087C"/>
    <w:rsid w:val="00DF2AB9"/>
    <w:rsid w:val="00DF3B8D"/>
    <w:rsid w:val="00DF4615"/>
    <w:rsid w:val="00DF4845"/>
    <w:rsid w:val="00DF532B"/>
    <w:rsid w:val="00DF5CBD"/>
    <w:rsid w:val="00DF6092"/>
    <w:rsid w:val="00DF756A"/>
    <w:rsid w:val="00E00212"/>
    <w:rsid w:val="00E00A4C"/>
    <w:rsid w:val="00E02AAB"/>
    <w:rsid w:val="00E03A4B"/>
    <w:rsid w:val="00E03C06"/>
    <w:rsid w:val="00E03E05"/>
    <w:rsid w:val="00E0420B"/>
    <w:rsid w:val="00E0492D"/>
    <w:rsid w:val="00E052CE"/>
    <w:rsid w:val="00E07899"/>
    <w:rsid w:val="00E106F6"/>
    <w:rsid w:val="00E117D3"/>
    <w:rsid w:val="00E12BE9"/>
    <w:rsid w:val="00E12FB8"/>
    <w:rsid w:val="00E1445B"/>
    <w:rsid w:val="00E17C1C"/>
    <w:rsid w:val="00E2007E"/>
    <w:rsid w:val="00E2011F"/>
    <w:rsid w:val="00E20CBC"/>
    <w:rsid w:val="00E20FFA"/>
    <w:rsid w:val="00E2270A"/>
    <w:rsid w:val="00E2280B"/>
    <w:rsid w:val="00E22DA7"/>
    <w:rsid w:val="00E23B3E"/>
    <w:rsid w:val="00E256C4"/>
    <w:rsid w:val="00E26509"/>
    <w:rsid w:val="00E26796"/>
    <w:rsid w:val="00E27D03"/>
    <w:rsid w:val="00E327C5"/>
    <w:rsid w:val="00E32A9C"/>
    <w:rsid w:val="00E32D1C"/>
    <w:rsid w:val="00E32E61"/>
    <w:rsid w:val="00E335D0"/>
    <w:rsid w:val="00E337D7"/>
    <w:rsid w:val="00E3473F"/>
    <w:rsid w:val="00E34DDB"/>
    <w:rsid w:val="00E36E51"/>
    <w:rsid w:val="00E40BDC"/>
    <w:rsid w:val="00E429D7"/>
    <w:rsid w:val="00E44125"/>
    <w:rsid w:val="00E45448"/>
    <w:rsid w:val="00E47BDD"/>
    <w:rsid w:val="00E5028A"/>
    <w:rsid w:val="00E52648"/>
    <w:rsid w:val="00E52998"/>
    <w:rsid w:val="00E5363D"/>
    <w:rsid w:val="00E536FB"/>
    <w:rsid w:val="00E5399C"/>
    <w:rsid w:val="00E5559F"/>
    <w:rsid w:val="00E574A8"/>
    <w:rsid w:val="00E60277"/>
    <w:rsid w:val="00E61D6F"/>
    <w:rsid w:val="00E6253E"/>
    <w:rsid w:val="00E62EFF"/>
    <w:rsid w:val="00E6371A"/>
    <w:rsid w:val="00E6580A"/>
    <w:rsid w:val="00E65F08"/>
    <w:rsid w:val="00E66434"/>
    <w:rsid w:val="00E6688A"/>
    <w:rsid w:val="00E70B43"/>
    <w:rsid w:val="00E7129D"/>
    <w:rsid w:val="00E7161B"/>
    <w:rsid w:val="00E754BC"/>
    <w:rsid w:val="00E77DBF"/>
    <w:rsid w:val="00E81697"/>
    <w:rsid w:val="00E81FB8"/>
    <w:rsid w:val="00E82832"/>
    <w:rsid w:val="00E82B4D"/>
    <w:rsid w:val="00E82F52"/>
    <w:rsid w:val="00E85B22"/>
    <w:rsid w:val="00E87230"/>
    <w:rsid w:val="00E878C4"/>
    <w:rsid w:val="00E914D0"/>
    <w:rsid w:val="00E91B4D"/>
    <w:rsid w:val="00E9208E"/>
    <w:rsid w:val="00E943FB"/>
    <w:rsid w:val="00E953DF"/>
    <w:rsid w:val="00E95BF9"/>
    <w:rsid w:val="00E97AD1"/>
    <w:rsid w:val="00EA05E0"/>
    <w:rsid w:val="00EA181B"/>
    <w:rsid w:val="00EA37D3"/>
    <w:rsid w:val="00EA44D6"/>
    <w:rsid w:val="00EA4618"/>
    <w:rsid w:val="00EA4E81"/>
    <w:rsid w:val="00EA4FE7"/>
    <w:rsid w:val="00EA5179"/>
    <w:rsid w:val="00EA5698"/>
    <w:rsid w:val="00EA56B7"/>
    <w:rsid w:val="00EA58E1"/>
    <w:rsid w:val="00EA72AE"/>
    <w:rsid w:val="00EA791B"/>
    <w:rsid w:val="00EB00AB"/>
    <w:rsid w:val="00EB01B7"/>
    <w:rsid w:val="00EB0816"/>
    <w:rsid w:val="00EB1D6C"/>
    <w:rsid w:val="00EB443D"/>
    <w:rsid w:val="00EB4FB6"/>
    <w:rsid w:val="00EB7885"/>
    <w:rsid w:val="00EB7BC9"/>
    <w:rsid w:val="00EB7CF4"/>
    <w:rsid w:val="00EC02F0"/>
    <w:rsid w:val="00EC49F3"/>
    <w:rsid w:val="00EC65EB"/>
    <w:rsid w:val="00EC69AC"/>
    <w:rsid w:val="00ED0D7E"/>
    <w:rsid w:val="00ED100F"/>
    <w:rsid w:val="00ED231C"/>
    <w:rsid w:val="00ED2538"/>
    <w:rsid w:val="00ED2DEA"/>
    <w:rsid w:val="00ED38F1"/>
    <w:rsid w:val="00ED4189"/>
    <w:rsid w:val="00ED5272"/>
    <w:rsid w:val="00ED5576"/>
    <w:rsid w:val="00ED6131"/>
    <w:rsid w:val="00ED6202"/>
    <w:rsid w:val="00ED663B"/>
    <w:rsid w:val="00ED7AAB"/>
    <w:rsid w:val="00EE0F54"/>
    <w:rsid w:val="00EE232E"/>
    <w:rsid w:val="00EE2A15"/>
    <w:rsid w:val="00EE4354"/>
    <w:rsid w:val="00EE54D1"/>
    <w:rsid w:val="00EE6494"/>
    <w:rsid w:val="00EE6B75"/>
    <w:rsid w:val="00EE6CAE"/>
    <w:rsid w:val="00EE7252"/>
    <w:rsid w:val="00EE7BEB"/>
    <w:rsid w:val="00EF0F31"/>
    <w:rsid w:val="00EF2304"/>
    <w:rsid w:val="00EF3D1F"/>
    <w:rsid w:val="00EF444B"/>
    <w:rsid w:val="00EF47A8"/>
    <w:rsid w:val="00EF562A"/>
    <w:rsid w:val="00EF6A4C"/>
    <w:rsid w:val="00EF6DE2"/>
    <w:rsid w:val="00EF7924"/>
    <w:rsid w:val="00F01261"/>
    <w:rsid w:val="00F02137"/>
    <w:rsid w:val="00F04DC3"/>
    <w:rsid w:val="00F10DD8"/>
    <w:rsid w:val="00F12105"/>
    <w:rsid w:val="00F12A9B"/>
    <w:rsid w:val="00F14F21"/>
    <w:rsid w:val="00F15BA6"/>
    <w:rsid w:val="00F15F42"/>
    <w:rsid w:val="00F169A7"/>
    <w:rsid w:val="00F21D76"/>
    <w:rsid w:val="00F220D4"/>
    <w:rsid w:val="00F237F2"/>
    <w:rsid w:val="00F23A7E"/>
    <w:rsid w:val="00F26987"/>
    <w:rsid w:val="00F27A93"/>
    <w:rsid w:val="00F30BCB"/>
    <w:rsid w:val="00F314BB"/>
    <w:rsid w:val="00F31925"/>
    <w:rsid w:val="00F33851"/>
    <w:rsid w:val="00F35DE1"/>
    <w:rsid w:val="00F401F8"/>
    <w:rsid w:val="00F41D81"/>
    <w:rsid w:val="00F41EF6"/>
    <w:rsid w:val="00F42241"/>
    <w:rsid w:val="00F424CF"/>
    <w:rsid w:val="00F4282D"/>
    <w:rsid w:val="00F442A9"/>
    <w:rsid w:val="00F44A92"/>
    <w:rsid w:val="00F473A9"/>
    <w:rsid w:val="00F47B60"/>
    <w:rsid w:val="00F51AE2"/>
    <w:rsid w:val="00F51DA0"/>
    <w:rsid w:val="00F52012"/>
    <w:rsid w:val="00F54A3F"/>
    <w:rsid w:val="00F57933"/>
    <w:rsid w:val="00F57FDF"/>
    <w:rsid w:val="00F603B0"/>
    <w:rsid w:val="00F61078"/>
    <w:rsid w:val="00F61B34"/>
    <w:rsid w:val="00F64376"/>
    <w:rsid w:val="00F64D83"/>
    <w:rsid w:val="00F651A4"/>
    <w:rsid w:val="00F6555F"/>
    <w:rsid w:val="00F6603D"/>
    <w:rsid w:val="00F664D3"/>
    <w:rsid w:val="00F66ADB"/>
    <w:rsid w:val="00F66C29"/>
    <w:rsid w:val="00F71061"/>
    <w:rsid w:val="00F76014"/>
    <w:rsid w:val="00F8206D"/>
    <w:rsid w:val="00F84005"/>
    <w:rsid w:val="00F84275"/>
    <w:rsid w:val="00F844DD"/>
    <w:rsid w:val="00F85A3F"/>
    <w:rsid w:val="00F8696D"/>
    <w:rsid w:val="00F879F6"/>
    <w:rsid w:val="00F9077D"/>
    <w:rsid w:val="00F91A33"/>
    <w:rsid w:val="00F91AD8"/>
    <w:rsid w:val="00F92285"/>
    <w:rsid w:val="00F92622"/>
    <w:rsid w:val="00F9622B"/>
    <w:rsid w:val="00FA05DC"/>
    <w:rsid w:val="00FA163B"/>
    <w:rsid w:val="00FA1B8A"/>
    <w:rsid w:val="00FA1F9D"/>
    <w:rsid w:val="00FA27A6"/>
    <w:rsid w:val="00FA3E7E"/>
    <w:rsid w:val="00FA4529"/>
    <w:rsid w:val="00FA4650"/>
    <w:rsid w:val="00FA4C19"/>
    <w:rsid w:val="00FA7EF2"/>
    <w:rsid w:val="00FA7FC0"/>
    <w:rsid w:val="00FB0041"/>
    <w:rsid w:val="00FB0825"/>
    <w:rsid w:val="00FB0A57"/>
    <w:rsid w:val="00FB0F30"/>
    <w:rsid w:val="00FB3B82"/>
    <w:rsid w:val="00FB7C2E"/>
    <w:rsid w:val="00FC3150"/>
    <w:rsid w:val="00FC423F"/>
    <w:rsid w:val="00FC5096"/>
    <w:rsid w:val="00FC7405"/>
    <w:rsid w:val="00FC7A37"/>
    <w:rsid w:val="00FC7AAC"/>
    <w:rsid w:val="00FC7F0F"/>
    <w:rsid w:val="00FD010A"/>
    <w:rsid w:val="00FD1DCB"/>
    <w:rsid w:val="00FD215D"/>
    <w:rsid w:val="00FD32E2"/>
    <w:rsid w:val="00FD3419"/>
    <w:rsid w:val="00FD3735"/>
    <w:rsid w:val="00FD4C07"/>
    <w:rsid w:val="00FD5640"/>
    <w:rsid w:val="00FD5953"/>
    <w:rsid w:val="00FD6419"/>
    <w:rsid w:val="00FD76F2"/>
    <w:rsid w:val="00FE22D1"/>
    <w:rsid w:val="00FE34E8"/>
    <w:rsid w:val="00FE476A"/>
    <w:rsid w:val="00FE5379"/>
    <w:rsid w:val="00FE54AB"/>
    <w:rsid w:val="00FE6399"/>
    <w:rsid w:val="00FF0EA3"/>
    <w:rsid w:val="00FF25C8"/>
    <w:rsid w:val="00FF3350"/>
    <w:rsid w:val="00FF4182"/>
    <w:rsid w:val="00FF672E"/>
    <w:rsid w:val="00FF73D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81" fillcolor="white">
      <v:fill color="white"/>
      <v:stroke weight="1.5pt"/>
      <v:textbox inset="5.85pt,.7pt,5.85pt,.7pt"/>
    </o:shapedefaults>
    <o:shapelayout v:ext="edit">
      <o:idmap v:ext="edit" data="1"/>
    </o:shapelayout>
  </w:shapeDefaults>
  <w:decimalSymbol w:val="."/>
  <w:listSeparator w:val=","/>
  <w14:docId w14:val="18E476E4"/>
  <w15:docId w15:val="{0214D164-155F-4060-BAC6-B8EF7D3A8E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9180A"/>
    <w:pPr>
      <w:widowControl w:val="0"/>
      <w:jc w:val="both"/>
    </w:pPr>
    <w:rPr>
      <w:rFonts w:ascii="HG丸ｺﾞｼｯｸM-PRO" w:eastAsia="HG丸ｺﾞｼｯｸM-PRO" w:hAnsi="ＭＳ 明朝"/>
      <w:kern w:val="2"/>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5F6C9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rsid w:val="00E03A4B"/>
    <w:pPr>
      <w:tabs>
        <w:tab w:val="center" w:pos="4252"/>
        <w:tab w:val="right" w:pos="8504"/>
      </w:tabs>
      <w:snapToGrid w:val="0"/>
    </w:pPr>
  </w:style>
  <w:style w:type="paragraph" w:styleId="a6">
    <w:name w:val="footer"/>
    <w:basedOn w:val="a"/>
    <w:link w:val="a7"/>
    <w:uiPriority w:val="99"/>
    <w:rsid w:val="00E03A4B"/>
    <w:pPr>
      <w:tabs>
        <w:tab w:val="center" w:pos="4252"/>
        <w:tab w:val="right" w:pos="8504"/>
      </w:tabs>
      <w:snapToGrid w:val="0"/>
    </w:pPr>
  </w:style>
  <w:style w:type="paragraph" w:styleId="HTML">
    <w:name w:val="HTML Preformatted"/>
    <w:basedOn w:val="a"/>
    <w:link w:val="HTML0"/>
    <w:rsid w:val="00851BFB"/>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kern w:val="0"/>
      <w:sz w:val="24"/>
      <w:szCs w:val="24"/>
    </w:rPr>
  </w:style>
  <w:style w:type="paragraph" w:styleId="a8">
    <w:name w:val="Body Text Indent"/>
    <w:basedOn w:val="a"/>
    <w:link w:val="a9"/>
    <w:rsid w:val="00A61F8C"/>
    <w:pPr>
      <w:ind w:firstLine="210"/>
    </w:pPr>
    <w:rPr>
      <w:rFonts w:ascii="ＭＳ 明朝" w:eastAsia="ＭＳ 明朝"/>
      <w:szCs w:val="24"/>
    </w:rPr>
  </w:style>
  <w:style w:type="paragraph" w:styleId="aa">
    <w:name w:val="Balloon Text"/>
    <w:basedOn w:val="a"/>
    <w:link w:val="ab"/>
    <w:rsid w:val="006416BA"/>
    <w:rPr>
      <w:rFonts w:ascii="Arial" w:eastAsia="ＭＳ ゴシック" w:hAnsi="Arial"/>
      <w:sz w:val="18"/>
      <w:szCs w:val="18"/>
    </w:rPr>
  </w:style>
  <w:style w:type="character" w:styleId="ac">
    <w:name w:val="page number"/>
    <w:basedOn w:val="a0"/>
    <w:rsid w:val="00A1277B"/>
  </w:style>
  <w:style w:type="character" w:styleId="ad">
    <w:name w:val="Hyperlink"/>
    <w:rsid w:val="00921026"/>
    <w:rPr>
      <w:color w:val="0000FF"/>
      <w:u w:val="single"/>
    </w:rPr>
  </w:style>
  <w:style w:type="character" w:styleId="ae">
    <w:name w:val="FollowedHyperlink"/>
    <w:rsid w:val="00921026"/>
    <w:rPr>
      <w:color w:val="800080"/>
      <w:u w:val="single"/>
    </w:rPr>
  </w:style>
  <w:style w:type="paragraph" w:styleId="2">
    <w:name w:val="Body Text Indent 2"/>
    <w:basedOn w:val="a"/>
    <w:link w:val="20"/>
    <w:rsid w:val="006131CA"/>
    <w:pPr>
      <w:ind w:firstLineChars="100" w:firstLine="220"/>
    </w:pPr>
    <w:rPr>
      <w:bCs/>
      <w:color w:val="000000"/>
    </w:rPr>
  </w:style>
  <w:style w:type="character" w:customStyle="1" w:styleId="size4">
    <w:name w:val="size4"/>
    <w:basedOn w:val="a0"/>
    <w:rsid w:val="006131CA"/>
  </w:style>
  <w:style w:type="character" w:customStyle="1" w:styleId="mal101">
    <w:name w:val="mal101"/>
    <w:basedOn w:val="a0"/>
    <w:rsid w:val="00F15F42"/>
  </w:style>
  <w:style w:type="numbering" w:customStyle="1" w:styleId="1">
    <w:name w:val="リストなし1"/>
    <w:next w:val="a2"/>
    <w:uiPriority w:val="99"/>
    <w:semiHidden/>
    <w:unhideWhenUsed/>
    <w:rsid w:val="00081C95"/>
  </w:style>
  <w:style w:type="character" w:customStyle="1" w:styleId="a5">
    <w:name w:val="ヘッダー (文字)"/>
    <w:basedOn w:val="a0"/>
    <w:link w:val="a4"/>
    <w:rsid w:val="00081C95"/>
    <w:rPr>
      <w:rFonts w:ascii="HG丸ｺﾞｼｯｸM-PRO" w:eastAsia="HG丸ｺﾞｼｯｸM-PRO" w:hAnsi="ＭＳ 明朝"/>
      <w:kern w:val="2"/>
      <w:sz w:val="22"/>
      <w:szCs w:val="22"/>
    </w:rPr>
  </w:style>
  <w:style w:type="character" w:customStyle="1" w:styleId="a7">
    <w:name w:val="フッター (文字)"/>
    <w:basedOn w:val="a0"/>
    <w:link w:val="a6"/>
    <w:uiPriority w:val="99"/>
    <w:rsid w:val="00081C95"/>
    <w:rPr>
      <w:rFonts w:ascii="HG丸ｺﾞｼｯｸM-PRO" w:eastAsia="HG丸ｺﾞｼｯｸM-PRO" w:hAnsi="ＭＳ 明朝"/>
      <w:kern w:val="2"/>
      <w:sz w:val="22"/>
      <w:szCs w:val="22"/>
    </w:rPr>
  </w:style>
  <w:style w:type="character" w:customStyle="1" w:styleId="HTML0">
    <w:name w:val="HTML 書式付き (文字)"/>
    <w:basedOn w:val="a0"/>
    <w:link w:val="HTML"/>
    <w:rsid w:val="00081C95"/>
    <w:rPr>
      <w:rFonts w:ascii="ＭＳ ゴシック" w:eastAsia="ＭＳ ゴシック" w:hAnsi="ＭＳ ゴシック" w:cs="ＭＳ ゴシック"/>
      <w:sz w:val="24"/>
      <w:szCs w:val="24"/>
    </w:rPr>
  </w:style>
  <w:style w:type="character" w:customStyle="1" w:styleId="a9">
    <w:name w:val="本文インデント (文字)"/>
    <w:basedOn w:val="a0"/>
    <w:link w:val="a8"/>
    <w:rsid w:val="00081C95"/>
    <w:rPr>
      <w:rFonts w:ascii="ＭＳ 明朝" w:hAnsi="ＭＳ 明朝"/>
      <w:kern w:val="2"/>
      <w:sz w:val="22"/>
      <w:szCs w:val="24"/>
    </w:rPr>
  </w:style>
  <w:style w:type="character" w:customStyle="1" w:styleId="20">
    <w:name w:val="本文インデント 2 (文字)"/>
    <w:basedOn w:val="a0"/>
    <w:link w:val="2"/>
    <w:rsid w:val="00081C95"/>
    <w:rPr>
      <w:rFonts w:ascii="HG丸ｺﾞｼｯｸM-PRO" w:eastAsia="HG丸ｺﾞｼｯｸM-PRO" w:hAnsi="ＭＳ 明朝"/>
      <w:bCs/>
      <w:color w:val="000000"/>
      <w:kern w:val="2"/>
      <w:sz w:val="22"/>
      <w:szCs w:val="22"/>
    </w:rPr>
  </w:style>
  <w:style w:type="paragraph" w:customStyle="1" w:styleId="Default">
    <w:name w:val="Default"/>
    <w:rsid w:val="00081C95"/>
    <w:pPr>
      <w:widowControl w:val="0"/>
      <w:autoSpaceDE w:val="0"/>
      <w:autoSpaceDN w:val="0"/>
      <w:adjustRightInd w:val="0"/>
    </w:pPr>
    <w:rPr>
      <w:rFonts w:ascii="ＭＳ ゴシック" w:eastAsia="ＭＳ ゴシック" w:cs="ＭＳ ゴシック"/>
      <w:color w:val="000000"/>
      <w:sz w:val="24"/>
      <w:szCs w:val="24"/>
    </w:rPr>
  </w:style>
  <w:style w:type="character" w:customStyle="1" w:styleId="ab">
    <w:name w:val="吹き出し (文字)"/>
    <w:basedOn w:val="a0"/>
    <w:link w:val="aa"/>
    <w:rsid w:val="00081C95"/>
    <w:rPr>
      <w:rFonts w:ascii="Arial" w:eastAsia="ＭＳ ゴシック" w:hAnsi="Arial"/>
      <w:kern w:val="2"/>
      <w:sz w:val="18"/>
      <w:szCs w:val="18"/>
    </w:rPr>
  </w:style>
  <w:style w:type="table" w:customStyle="1" w:styleId="10">
    <w:name w:val="表 (格子)1"/>
    <w:basedOn w:val="a1"/>
    <w:next w:val="a3"/>
    <w:rsid w:val="00081C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
    <w:name w:val="リストなし2"/>
    <w:next w:val="a2"/>
    <w:uiPriority w:val="99"/>
    <w:semiHidden/>
    <w:unhideWhenUsed/>
    <w:rsid w:val="002B595E"/>
  </w:style>
  <w:style w:type="table" w:customStyle="1" w:styleId="22">
    <w:name w:val="表 (格子)2"/>
    <w:basedOn w:val="a1"/>
    <w:next w:val="a3"/>
    <w:rsid w:val="002B59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
    <w:name w:val="リストなし3"/>
    <w:next w:val="a2"/>
    <w:uiPriority w:val="99"/>
    <w:semiHidden/>
    <w:unhideWhenUsed/>
    <w:rsid w:val="00C85E86"/>
  </w:style>
  <w:style w:type="table" w:customStyle="1" w:styleId="30">
    <w:name w:val="表 (格子)3"/>
    <w:basedOn w:val="a1"/>
    <w:next w:val="a3"/>
    <w:rsid w:val="00C85E8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
    <w:name w:val="リストなし4"/>
    <w:next w:val="a2"/>
    <w:uiPriority w:val="99"/>
    <w:semiHidden/>
    <w:unhideWhenUsed/>
    <w:rsid w:val="004C78B4"/>
  </w:style>
  <w:style w:type="table" w:customStyle="1" w:styleId="40">
    <w:name w:val="表 (格子)4"/>
    <w:basedOn w:val="a1"/>
    <w:next w:val="a3"/>
    <w:rsid w:val="004C78B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
    <w:name w:val="List Paragraph"/>
    <w:basedOn w:val="a"/>
    <w:uiPriority w:val="34"/>
    <w:qFormat/>
    <w:rsid w:val="003131CE"/>
    <w:pPr>
      <w:ind w:leftChars="400" w:left="840"/>
    </w:pPr>
  </w:style>
  <w:style w:type="character" w:styleId="af0">
    <w:name w:val="annotation reference"/>
    <w:basedOn w:val="a0"/>
    <w:uiPriority w:val="99"/>
    <w:unhideWhenUsed/>
    <w:rsid w:val="00F85A3F"/>
    <w:rPr>
      <w:sz w:val="18"/>
      <w:szCs w:val="18"/>
    </w:rPr>
  </w:style>
  <w:style w:type="paragraph" w:styleId="af1">
    <w:name w:val="annotation text"/>
    <w:basedOn w:val="a"/>
    <w:link w:val="af2"/>
    <w:uiPriority w:val="99"/>
    <w:unhideWhenUsed/>
    <w:rsid w:val="00F85A3F"/>
    <w:pPr>
      <w:jc w:val="left"/>
    </w:pPr>
    <w:rPr>
      <w:rFonts w:ascii="Century" w:eastAsia="ＭＳ 明朝" w:hAnsi="Century"/>
      <w:sz w:val="21"/>
      <w:szCs w:val="20"/>
    </w:rPr>
  </w:style>
  <w:style w:type="character" w:customStyle="1" w:styleId="af2">
    <w:name w:val="コメント文字列 (文字)"/>
    <w:basedOn w:val="a0"/>
    <w:link w:val="af1"/>
    <w:uiPriority w:val="99"/>
    <w:rsid w:val="00F85A3F"/>
    <w:rPr>
      <w:kern w:val="2"/>
      <w:sz w:val="21"/>
    </w:rPr>
  </w:style>
  <w:style w:type="paragraph" w:styleId="af3">
    <w:name w:val="annotation subject"/>
    <w:basedOn w:val="af1"/>
    <w:next w:val="af1"/>
    <w:link w:val="af4"/>
    <w:uiPriority w:val="99"/>
    <w:unhideWhenUsed/>
    <w:rsid w:val="00F85A3F"/>
    <w:rPr>
      <w:b/>
      <w:bCs/>
    </w:rPr>
  </w:style>
  <w:style w:type="character" w:customStyle="1" w:styleId="af4">
    <w:name w:val="コメント内容 (文字)"/>
    <w:basedOn w:val="af2"/>
    <w:link w:val="af3"/>
    <w:uiPriority w:val="99"/>
    <w:rsid w:val="00F85A3F"/>
    <w:rPr>
      <w:b/>
      <w:bCs/>
      <w:kern w:val="2"/>
      <w:sz w:val="21"/>
    </w:rPr>
  </w:style>
  <w:style w:type="paragraph" w:styleId="af5">
    <w:name w:val="Plain Text"/>
    <w:basedOn w:val="a"/>
    <w:link w:val="af6"/>
    <w:uiPriority w:val="99"/>
    <w:rsid w:val="00F85A3F"/>
    <w:rPr>
      <w:rFonts w:ascii="ＭＳ 明朝" w:eastAsia="ＭＳ 明朝" w:hAnsi="Courier New" w:cs="Courier New"/>
      <w:sz w:val="21"/>
      <w:szCs w:val="21"/>
    </w:rPr>
  </w:style>
  <w:style w:type="character" w:customStyle="1" w:styleId="af6">
    <w:name w:val="書式なし (文字)"/>
    <w:basedOn w:val="a0"/>
    <w:link w:val="af5"/>
    <w:uiPriority w:val="99"/>
    <w:rsid w:val="00F85A3F"/>
    <w:rPr>
      <w:rFonts w:ascii="ＭＳ 明朝" w:hAnsi="Courier New" w:cs="Courier New"/>
      <w:kern w:val="2"/>
      <w:sz w:val="21"/>
      <w:szCs w:val="21"/>
    </w:rPr>
  </w:style>
  <w:style w:type="numbering" w:customStyle="1" w:styleId="5">
    <w:name w:val="リストなし5"/>
    <w:next w:val="a2"/>
    <w:uiPriority w:val="99"/>
    <w:semiHidden/>
    <w:unhideWhenUsed/>
    <w:rsid w:val="00127105"/>
  </w:style>
  <w:style w:type="numbering" w:customStyle="1" w:styleId="6">
    <w:name w:val="リストなし6"/>
    <w:next w:val="a2"/>
    <w:uiPriority w:val="99"/>
    <w:semiHidden/>
    <w:unhideWhenUsed/>
    <w:rsid w:val="006226FA"/>
  </w:style>
  <w:style w:type="table" w:customStyle="1" w:styleId="50">
    <w:name w:val="表 (格子)5"/>
    <w:basedOn w:val="a1"/>
    <w:next w:val="a3"/>
    <w:rsid w:val="006226FA"/>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
    <w:name w:val="リストなし11"/>
    <w:next w:val="a2"/>
    <w:uiPriority w:val="99"/>
    <w:semiHidden/>
    <w:unhideWhenUsed/>
    <w:rsid w:val="006226FA"/>
  </w:style>
  <w:style w:type="table" w:customStyle="1" w:styleId="110">
    <w:name w:val="表 (格子)1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0">
    <w:name w:val="リストなし21"/>
    <w:next w:val="a2"/>
    <w:uiPriority w:val="99"/>
    <w:semiHidden/>
    <w:unhideWhenUsed/>
    <w:rsid w:val="006226FA"/>
  </w:style>
  <w:style w:type="table" w:customStyle="1" w:styleId="211">
    <w:name w:val="表 (格子)2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
    <w:name w:val="リストなし31"/>
    <w:next w:val="a2"/>
    <w:uiPriority w:val="99"/>
    <w:semiHidden/>
    <w:unhideWhenUsed/>
    <w:rsid w:val="006226FA"/>
  </w:style>
  <w:style w:type="table" w:customStyle="1" w:styleId="310">
    <w:name w:val="表 (格子)3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1">
    <w:name w:val="リストなし41"/>
    <w:next w:val="a2"/>
    <w:uiPriority w:val="99"/>
    <w:semiHidden/>
    <w:unhideWhenUsed/>
    <w:rsid w:val="006226FA"/>
  </w:style>
  <w:style w:type="table" w:customStyle="1" w:styleId="410">
    <w:name w:val="表 (格子)41"/>
    <w:basedOn w:val="a1"/>
    <w:next w:val="a3"/>
    <w:rsid w:val="006226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
    <w:name w:val="リストなし7"/>
    <w:next w:val="a2"/>
    <w:uiPriority w:val="99"/>
    <w:semiHidden/>
    <w:unhideWhenUsed/>
    <w:rsid w:val="0014799F"/>
  </w:style>
  <w:style w:type="numbering" w:customStyle="1" w:styleId="12">
    <w:name w:val="リストなし12"/>
    <w:next w:val="a2"/>
    <w:uiPriority w:val="99"/>
    <w:semiHidden/>
    <w:unhideWhenUsed/>
    <w:rsid w:val="0014799F"/>
  </w:style>
  <w:style w:type="table" w:customStyle="1" w:styleId="60">
    <w:name w:val="表 (格子)6"/>
    <w:basedOn w:val="a1"/>
    <w:next w:val="a3"/>
    <w:rsid w:val="0014799F"/>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
    <w:name w:val="リストなし111"/>
    <w:next w:val="a2"/>
    <w:uiPriority w:val="99"/>
    <w:semiHidden/>
    <w:unhideWhenUsed/>
    <w:rsid w:val="0014799F"/>
  </w:style>
  <w:style w:type="table" w:customStyle="1" w:styleId="120">
    <w:name w:val="表 (格子)1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0">
    <w:name w:val="リストなし22"/>
    <w:next w:val="a2"/>
    <w:uiPriority w:val="99"/>
    <w:semiHidden/>
    <w:unhideWhenUsed/>
    <w:rsid w:val="0014799F"/>
  </w:style>
  <w:style w:type="table" w:customStyle="1" w:styleId="221">
    <w:name w:val="表 (格子)2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リストなし32"/>
    <w:next w:val="a2"/>
    <w:uiPriority w:val="99"/>
    <w:semiHidden/>
    <w:unhideWhenUsed/>
    <w:rsid w:val="0014799F"/>
  </w:style>
  <w:style w:type="table" w:customStyle="1" w:styleId="320">
    <w:name w:val="表 (格子)3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リストなし42"/>
    <w:next w:val="a2"/>
    <w:uiPriority w:val="99"/>
    <w:semiHidden/>
    <w:unhideWhenUsed/>
    <w:rsid w:val="0014799F"/>
  </w:style>
  <w:style w:type="table" w:customStyle="1" w:styleId="420">
    <w:name w:val="表 (格子)42"/>
    <w:basedOn w:val="a1"/>
    <w:next w:val="a3"/>
    <w:rsid w:val="001479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059968">
      <w:bodyDiv w:val="1"/>
      <w:marLeft w:val="0"/>
      <w:marRight w:val="0"/>
      <w:marTop w:val="0"/>
      <w:marBottom w:val="0"/>
      <w:divBdr>
        <w:top w:val="none" w:sz="0" w:space="0" w:color="auto"/>
        <w:left w:val="none" w:sz="0" w:space="0" w:color="auto"/>
        <w:bottom w:val="none" w:sz="0" w:space="0" w:color="auto"/>
        <w:right w:val="none" w:sz="0" w:space="0" w:color="auto"/>
      </w:divBdr>
    </w:div>
    <w:div w:id="31733019">
      <w:bodyDiv w:val="1"/>
      <w:marLeft w:val="0"/>
      <w:marRight w:val="0"/>
      <w:marTop w:val="0"/>
      <w:marBottom w:val="0"/>
      <w:divBdr>
        <w:top w:val="none" w:sz="0" w:space="0" w:color="auto"/>
        <w:left w:val="none" w:sz="0" w:space="0" w:color="auto"/>
        <w:bottom w:val="none" w:sz="0" w:space="0" w:color="auto"/>
        <w:right w:val="none" w:sz="0" w:space="0" w:color="auto"/>
      </w:divBdr>
    </w:div>
    <w:div w:id="69933181">
      <w:bodyDiv w:val="1"/>
      <w:marLeft w:val="0"/>
      <w:marRight w:val="0"/>
      <w:marTop w:val="0"/>
      <w:marBottom w:val="0"/>
      <w:divBdr>
        <w:top w:val="none" w:sz="0" w:space="0" w:color="auto"/>
        <w:left w:val="none" w:sz="0" w:space="0" w:color="auto"/>
        <w:bottom w:val="none" w:sz="0" w:space="0" w:color="auto"/>
        <w:right w:val="none" w:sz="0" w:space="0" w:color="auto"/>
      </w:divBdr>
    </w:div>
    <w:div w:id="395711537">
      <w:bodyDiv w:val="1"/>
      <w:marLeft w:val="0"/>
      <w:marRight w:val="0"/>
      <w:marTop w:val="0"/>
      <w:marBottom w:val="0"/>
      <w:divBdr>
        <w:top w:val="none" w:sz="0" w:space="0" w:color="auto"/>
        <w:left w:val="none" w:sz="0" w:space="0" w:color="auto"/>
        <w:bottom w:val="none" w:sz="0" w:space="0" w:color="auto"/>
        <w:right w:val="none" w:sz="0" w:space="0" w:color="auto"/>
      </w:divBdr>
    </w:div>
    <w:div w:id="425853390">
      <w:bodyDiv w:val="1"/>
      <w:marLeft w:val="0"/>
      <w:marRight w:val="0"/>
      <w:marTop w:val="0"/>
      <w:marBottom w:val="0"/>
      <w:divBdr>
        <w:top w:val="none" w:sz="0" w:space="0" w:color="auto"/>
        <w:left w:val="none" w:sz="0" w:space="0" w:color="auto"/>
        <w:bottom w:val="none" w:sz="0" w:space="0" w:color="auto"/>
        <w:right w:val="none" w:sz="0" w:space="0" w:color="auto"/>
      </w:divBdr>
    </w:div>
    <w:div w:id="431705357">
      <w:bodyDiv w:val="1"/>
      <w:marLeft w:val="0"/>
      <w:marRight w:val="0"/>
      <w:marTop w:val="0"/>
      <w:marBottom w:val="0"/>
      <w:divBdr>
        <w:top w:val="none" w:sz="0" w:space="0" w:color="auto"/>
        <w:left w:val="none" w:sz="0" w:space="0" w:color="auto"/>
        <w:bottom w:val="none" w:sz="0" w:space="0" w:color="auto"/>
        <w:right w:val="none" w:sz="0" w:space="0" w:color="auto"/>
      </w:divBdr>
    </w:div>
    <w:div w:id="441144397">
      <w:bodyDiv w:val="1"/>
      <w:marLeft w:val="0"/>
      <w:marRight w:val="0"/>
      <w:marTop w:val="0"/>
      <w:marBottom w:val="0"/>
      <w:divBdr>
        <w:top w:val="none" w:sz="0" w:space="0" w:color="auto"/>
        <w:left w:val="none" w:sz="0" w:space="0" w:color="auto"/>
        <w:bottom w:val="none" w:sz="0" w:space="0" w:color="auto"/>
        <w:right w:val="none" w:sz="0" w:space="0" w:color="auto"/>
      </w:divBdr>
    </w:div>
    <w:div w:id="515190495">
      <w:bodyDiv w:val="1"/>
      <w:marLeft w:val="0"/>
      <w:marRight w:val="0"/>
      <w:marTop w:val="0"/>
      <w:marBottom w:val="0"/>
      <w:divBdr>
        <w:top w:val="none" w:sz="0" w:space="0" w:color="auto"/>
        <w:left w:val="none" w:sz="0" w:space="0" w:color="auto"/>
        <w:bottom w:val="none" w:sz="0" w:space="0" w:color="auto"/>
        <w:right w:val="none" w:sz="0" w:space="0" w:color="auto"/>
      </w:divBdr>
    </w:div>
    <w:div w:id="524247973">
      <w:bodyDiv w:val="1"/>
      <w:marLeft w:val="0"/>
      <w:marRight w:val="0"/>
      <w:marTop w:val="0"/>
      <w:marBottom w:val="0"/>
      <w:divBdr>
        <w:top w:val="none" w:sz="0" w:space="0" w:color="auto"/>
        <w:left w:val="none" w:sz="0" w:space="0" w:color="auto"/>
        <w:bottom w:val="none" w:sz="0" w:space="0" w:color="auto"/>
        <w:right w:val="none" w:sz="0" w:space="0" w:color="auto"/>
      </w:divBdr>
    </w:div>
    <w:div w:id="538476114">
      <w:bodyDiv w:val="1"/>
      <w:marLeft w:val="0"/>
      <w:marRight w:val="0"/>
      <w:marTop w:val="0"/>
      <w:marBottom w:val="0"/>
      <w:divBdr>
        <w:top w:val="none" w:sz="0" w:space="0" w:color="auto"/>
        <w:left w:val="none" w:sz="0" w:space="0" w:color="auto"/>
        <w:bottom w:val="none" w:sz="0" w:space="0" w:color="auto"/>
        <w:right w:val="none" w:sz="0" w:space="0" w:color="auto"/>
      </w:divBdr>
    </w:div>
    <w:div w:id="564336337">
      <w:bodyDiv w:val="1"/>
      <w:marLeft w:val="0"/>
      <w:marRight w:val="0"/>
      <w:marTop w:val="0"/>
      <w:marBottom w:val="0"/>
      <w:divBdr>
        <w:top w:val="none" w:sz="0" w:space="0" w:color="auto"/>
        <w:left w:val="none" w:sz="0" w:space="0" w:color="auto"/>
        <w:bottom w:val="none" w:sz="0" w:space="0" w:color="auto"/>
        <w:right w:val="none" w:sz="0" w:space="0" w:color="auto"/>
      </w:divBdr>
    </w:div>
    <w:div w:id="631404432">
      <w:bodyDiv w:val="1"/>
      <w:marLeft w:val="0"/>
      <w:marRight w:val="0"/>
      <w:marTop w:val="0"/>
      <w:marBottom w:val="0"/>
      <w:divBdr>
        <w:top w:val="none" w:sz="0" w:space="0" w:color="auto"/>
        <w:left w:val="none" w:sz="0" w:space="0" w:color="auto"/>
        <w:bottom w:val="none" w:sz="0" w:space="0" w:color="auto"/>
        <w:right w:val="none" w:sz="0" w:space="0" w:color="auto"/>
      </w:divBdr>
    </w:div>
    <w:div w:id="783380632">
      <w:bodyDiv w:val="1"/>
      <w:marLeft w:val="0"/>
      <w:marRight w:val="0"/>
      <w:marTop w:val="0"/>
      <w:marBottom w:val="0"/>
      <w:divBdr>
        <w:top w:val="none" w:sz="0" w:space="0" w:color="auto"/>
        <w:left w:val="none" w:sz="0" w:space="0" w:color="auto"/>
        <w:bottom w:val="none" w:sz="0" w:space="0" w:color="auto"/>
        <w:right w:val="none" w:sz="0" w:space="0" w:color="auto"/>
      </w:divBdr>
    </w:div>
    <w:div w:id="869219590">
      <w:bodyDiv w:val="1"/>
      <w:marLeft w:val="0"/>
      <w:marRight w:val="0"/>
      <w:marTop w:val="0"/>
      <w:marBottom w:val="0"/>
      <w:divBdr>
        <w:top w:val="none" w:sz="0" w:space="0" w:color="auto"/>
        <w:left w:val="none" w:sz="0" w:space="0" w:color="auto"/>
        <w:bottom w:val="none" w:sz="0" w:space="0" w:color="auto"/>
        <w:right w:val="none" w:sz="0" w:space="0" w:color="auto"/>
      </w:divBdr>
    </w:div>
    <w:div w:id="1240752584">
      <w:bodyDiv w:val="1"/>
      <w:marLeft w:val="0"/>
      <w:marRight w:val="0"/>
      <w:marTop w:val="0"/>
      <w:marBottom w:val="0"/>
      <w:divBdr>
        <w:top w:val="none" w:sz="0" w:space="0" w:color="auto"/>
        <w:left w:val="none" w:sz="0" w:space="0" w:color="auto"/>
        <w:bottom w:val="none" w:sz="0" w:space="0" w:color="auto"/>
        <w:right w:val="none" w:sz="0" w:space="0" w:color="auto"/>
      </w:divBdr>
    </w:div>
    <w:div w:id="1293947792">
      <w:bodyDiv w:val="1"/>
      <w:marLeft w:val="0"/>
      <w:marRight w:val="0"/>
      <w:marTop w:val="0"/>
      <w:marBottom w:val="0"/>
      <w:divBdr>
        <w:top w:val="none" w:sz="0" w:space="0" w:color="auto"/>
        <w:left w:val="none" w:sz="0" w:space="0" w:color="auto"/>
        <w:bottom w:val="none" w:sz="0" w:space="0" w:color="auto"/>
        <w:right w:val="none" w:sz="0" w:space="0" w:color="auto"/>
      </w:divBdr>
    </w:div>
    <w:div w:id="1371342893">
      <w:bodyDiv w:val="1"/>
      <w:marLeft w:val="0"/>
      <w:marRight w:val="0"/>
      <w:marTop w:val="0"/>
      <w:marBottom w:val="0"/>
      <w:divBdr>
        <w:top w:val="none" w:sz="0" w:space="0" w:color="auto"/>
        <w:left w:val="none" w:sz="0" w:space="0" w:color="auto"/>
        <w:bottom w:val="none" w:sz="0" w:space="0" w:color="auto"/>
        <w:right w:val="none" w:sz="0" w:space="0" w:color="auto"/>
      </w:divBdr>
    </w:div>
    <w:div w:id="1497039849">
      <w:bodyDiv w:val="1"/>
      <w:marLeft w:val="0"/>
      <w:marRight w:val="0"/>
      <w:marTop w:val="0"/>
      <w:marBottom w:val="0"/>
      <w:divBdr>
        <w:top w:val="none" w:sz="0" w:space="0" w:color="auto"/>
        <w:left w:val="none" w:sz="0" w:space="0" w:color="auto"/>
        <w:bottom w:val="none" w:sz="0" w:space="0" w:color="auto"/>
        <w:right w:val="none" w:sz="0" w:space="0" w:color="auto"/>
      </w:divBdr>
    </w:div>
    <w:div w:id="1551113283">
      <w:bodyDiv w:val="1"/>
      <w:marLeft w:val="0"/>
      <w:marRight w:val="0"/>
      <w:marTop w:val="0"/>
      <w:marBottom w:val="0"/>
      <w:divBdr>
        <w:top w:val="none" w:sz="0" w:space="0" w:color="auto"/>
        <w:left w:val="none" w:sz="0" w:space="0" w:color="auto"/>
        <w:bottom w:val="none" w:sz="0" w:space="0" w:color="auto"/>
        <w:right w:val="none" w:sz="0" w:space="0" w:color="auto"/>
      </w:divBdr>
    </w:div>
    <w:div w:id="1628776305">
      <w:bodyDiv w:val="1"/>
      <w:marLeft w:val="0"/>
      <w:marRight w:val="0"/>
      <w:marTop w:val="0"/>
      <w:marBottom w:val="0"/>
      <w:divBdr>
        <w:top w:val="none" w:sz="0" w:space="0" w:color="auto"/>
        <w:left w:val="none" w:sz="0" w:space="0" w:color="auto"/>
        <w:bottom w:val="none" w:sz="0" w:space="0" w:color="auto"/>
        <w:right w:val="none" w:sz="0" w:space="0" w:color="auto"/>
      </w:divBdr>
    </w:div>
    <w:div w:id="1677658180">
      <w:bodyDiv w:val="1"/>
      <w:marLeft w:val="0"/>
      <w:marRight w:val="0"/>
      <w:marTop w:val="0"/>
      <w:marBottom w:val="0"/>
      <w:divBdr>
        <w:top w:val="none" w:sz="0" w:space="0" w:color="auto"/>
        <w:left w:val="none" w:sz="0" w:space="0" w:color="auto"/>
        <w:bottom w:val="none" w:sz="0" w:space="0" w:color="auto"/>
        <w:right w:val="none" w:sz="0" w:space="0" w:color="auto"/>
      </w:divBdr>
    </w:div>
    <w:div w:id="1938369078">
      <w:bodyDiv w:val="1"/>
      <w:marLeft w:val="0"/>
      <w:marRight w:val="0"/>
      <w:marTop w:val="0"/>
      <w:marBottom w:val="0"/>
      <w:divBdr>
        <w:top w:val="none" w:sz="0" w:space="0" w:color="auto"/>
        <w:left w:val="none" w:sz="0" w:space="0" w:color="auto"/>
        <w:bottom w:val="none" w:sz="0" w:space="0" w:color="auto"/>
        <w:right w:val="none" w:sz="0" w:space="0" w:color="auto"/>
      </w:divBdr>
    </w:div>
    <w:div w:id="1957712768">
      <w:bodyDiv w:val="1"/>
      <w:marLeft w:val="0"/>
      <w:marRight w:val="0"/>
      <w:marTop w:val="0"/>
      <w:marBottom w:val="0"/>
      <w:divBdr>
        <w:top w:val="none" w:sz="0" w:space="0" w:color="auto"/>
        <w:left w:val="none" w:sz="0" w:space="0" w:color="auto"/>
        <w:bottom w:val="none" w:sz="0" w:space="0" w:color="auto"/>
        <w:right w:val="none" w:sz="0" w:space="0" w:color="auto"/>
      </w:divBdr>
    </w:div>
    <w:div w:id="1990750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emf"/><Relationship Id="rId18" Type="http://schemas.openxmlformats.org/officeDocument/2006/relationships/image" Target="media/image6.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png"/><Relationship Id="rId33"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png"/><Relationship Id="rId28" Type="http://schemas.openxmlformats.org/officeDocument/2006/relationships/image" Target="media/image16.jpeg"/><Relationship Id="rId10" Type="http://schemas.openxmlformats.org/officeDocument/2006/relationships/footer" Target="footer2.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theme" Target="theme/theme1.xml"/><Relationship Id="rId8"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4BE61B-7B13-42D4-A925-DF323F01F0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382</TotalTime>
  <Pages>113</Pages>
  <Words>64589</Words>
  <Characters>11896</Characters>
  <Application>Microsoft Office Word</Application>
  <DocSecurity>0</DocSecurity>
  <Lines>99</Lines>
  <Paragraphs>152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　官公需発注に際して、障害者雇用・就労支援の検討</vt:lpstr>
      <vt:lpstr>１　官公需発注に際して、障害者雇用・就労支援の検討</vt:lpstr>
    </vt:vector>
  </TitlesOfParts>
  <Company>大阪府</Company>
  <LinksUpToDate>false</LinksUpToDate>
  <CharactersWithSpaces>76333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　官公需発注に際して、障害者雇用・就労支援の検討</dc:title>
  <dc:creator>大阪府職員端末機１７年度１２月調達</dc:creator>
  <cp:lastModifiedBy>阪口　成弥</cp:lastModifiedBy>
  <cp:revision>62</cp:revision>
  <cp:lastPrinted>2019-12-05T06:26:00Z</cp:lastPrinted>
  <dcterms:created xsi:type="dcterms:W3CDTF">2019-11-22T11:36:00Z</dcterms:created>
  <dcterms:modified xsi:type="dcterms:W3CDTF">2019-12-05T09:47:00Z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_self</vt:lpwstr>
  </property>
</Properties>
</file>