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5CD0" w:rsidRPr="00225CD0" w:rsidRDefault="00C746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-4097</wp:posOffset>
                </wp:positionH>
                <wp:positionV relativeFrom="paragraph">
                  <wp:posOffset>226551</wp:posOffset>
                </wp:positionV>
                <wp:extent cx="6404898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898" cy="55245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7D7A" w:rsidRDefault="00057D7A" w:rsidP="00057D7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  <w:t>大阪府内の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  <w:t>国民健康保険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  <w:t>後期高齢者医療における</w:t>
                            </w:r>
                          </w:p>
                          <w:p w:rsidR="00D43ECC" w:rsidRPr="00997D69" w:rsidRDefault="00D43ECC" w:rsidP="008F5510">
                            <w:pPr>
                              <w:spacing w:line="0" w:lineRule="atLeast"/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はり</w:t>
                            </w:r>
                            <w:r w:rsidR="00E974ED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･</w:t>
                            </w:r>
                            <w:r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きゅう</w:t>
                            </w:r>
                            <w:r w:rsidR="00E974ED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･</w:t>
                            </w:r>
                            <w:r w:rsidR="004B40A3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あん摩</w:t>
                            </w:r>
                            <w:r w:rsidR="00E974ED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･</w:t>
                            </w:r>
                            <w:r w:rsidR="00057D7A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マッサージ</w:t>
                            </w:r>
                            <w:r w:rsidR="004B40A3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施術療養費の受領委任</w:t>
                            </w:r>
                            <w:r w:rsidR="00057D7A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の</w:t>
                            </w:r>
                            <w:r w:rsidR="00805124" w:rsidRPr="008D6E5F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取扱い</w:t>
                            </w:r>
                            <w:r w:rsidR="008D6E5F" w:rsidRP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3"/>
                              </w:rPr>
                              <w:t>方</w:t>
                            </w:r>
                            <w:r w:rsidR="008D6E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33"/>
                                <w:szCs w:val="33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7.85pt;width:504.3pt;height:43.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" fillcolor="#33f" stroked="f" strokeweight=".5pt">
                <v:textbox inset="0,0,0,0">
                  <w:txbxContent>
                    <w:p w:rsidR="00057D7A" w:rsidRDefault="00057D7A" w:rsidP="00057D7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33"/>
                          <w:szCs w:val="3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3"/>
                          <w:szCs w:val="33"/>
                        </w:rPr>
                        <w:t>大阪府内の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33"/>
                          <w:szCs w:val="33"/>
                        </w:rPr>
                        <w:t>国民健康保険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3"/>
                          <w:szCs w:val="33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33"/>
                          <w:szCs w:val="33"/>
                        </w:rPr>
                        <w:t>後期高齢者医療における</w:t>
                      </w:r>
                    </w:p>
                    <w:p w:rsidR="00D43ECC" w:rsidRPr="00997D69" w:rsidRDefault="00D43ECC" w:rsidP="008F5510">
                      <w:pPr>
                        <w:spacing w:line="0" w:lineRule="atLeast"/>
                        <w:jc w:val="center"/>
                        <w:rPr>
                          <w:sz w:val="33"/>
                          <w:szCs w:val="33"/>
                        </w:rPr>
                      </w:pPr>
                      <w:r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はり</w:t>
                      </w:r>
                      <w:r w:rsidR="00E974ED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･</w:t>
                      </w:r>
                      <w:r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きゅう</w:t>
                      </w:r>
                      <w:r w:rsidR="00E974ED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･</w:t>
                      </w:r>
                      <w:r w:rsidR="004B40A3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あん摩</w:t>
                      </w:r>
                      <w:r w:rsidR="00E974ED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･</w:t>
                      </w:r>
                      <w:r w:rsidR="00057D7A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マッサージ</w:t>
                      </w:r>
                      <w:r w:rsidR="004B40A3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施術療養費の受領委任</w:t>
                      </w:r>
                      <w:r w:rsidR="00057D7A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の</w:t>
                      </w:r>
                      <w:r w:rsidR="00805124" w:rsidRPr="008D6E5F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取扱い</w:t>
                      </w:r>
                      <w:r w:rsidR="008D6E5F" w:rsidRP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2"/>
                          <w:szCs w:val="33"/>
                        </w:rPr>
                        <w:t>方</w:t>
                      </w:r>
                      <w:r w:rsidR="008D6E5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33"/>
                          <w:szCs w:val="33"/>
                        </w:rPr>
                        <w:t>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D0" w:rsidRPr="00225CD0">
        <w:rPr>
          <w:rFonts w:ascii="HG丸ｺﾞｼｯｸM-PRO" w:eastAsia="HG丸ｺﾞｼｯｸM-PRO" w:hAnsi="HG丸ｺﾞｼｯｸM-PRO" w:hint="eastAsia"/>
          <w:sz w:val="24"/>
          <w:szCs w:val="24"/>
        </w:rPr>
        <w:t>《施術者の皆</w:t>
      </w:r>
      <w:r w:rsidR="006E5325">
        <w:rPr>
          <w:rFonts w:ascii="HG丸ｺﾞｼｯｸM-PRO" w:eastAsia="HG丸ｺﾞｼｯｸM-PRO" w:hAnsi="HG丸ｺﾞｼｯｸM-PRO" w:hint="eastAsia"/>
          <w:sz w:val="24"/>
          <w:szCs w:val="24"/>
        </w:rPr>
        <w:t>さま</w:t>
      </w:r>
      <w:r w:rsidR="00225CD0" w:rsidRPr="00225CD0">
        <w:rPr>
          <w:rFonts w:ascii="HG丸ｺﾞｼｯｸM-PRO" w:eastAsia="HG丸ｺﾞｼｯｸM-PRO" w:hAnsi="HG丸ｺﾞｼｯｸM-PRO" w:hint="eastAsia"/>
          <w:sz w:val="24"/>
          <w:szCs w:val="24"/>
        </w:rPr>
        <w:t>へ》</w:t>
      </w:r>
    </w:p>
    <w:p w:rsidR="00D43ECC" w:rsidRDefault="00D43ECC"/>
    <w:p w:rsidR="00D43ECC" w:rsidRDefault="00D43ECC"/>
    <w:p w:rsidR="00D43ECC" w:rsidRDefault="00D43ECC" w:rsidP="008F5510">
      <w:pPr>
        <w:spacing w:line="20" w:lineRule="atLeast"/>
      </w:pP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498"/>
        <w:gridCol w:w="9566"/>
      </w:tblGrid>
      <w:tr w:rsidR="008F5510" w:rsidTr="005F2B92">
        <w:tc>
          <w:tcPr>
            <w:tcW w:w="498" w:type="dxa"/>
            <w:shd w:val="clear" w:color="auto" w:fill="000000" w:themeFill="text1"/>
          </w:tcPr>
          <w:p w:rsidR="008F5510" w:rsidRPr="003C66BA" w:rsidRDefault="008F551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C66B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１</w:t>
            </w:r>
          </w:p>
        </w:tc>
        <w:tc>
          <w:tcPr>
            <w:tcW w:w="9566" w:type="dxa"/>
            <w:shd w:val="clear" w:color="auto" w:fill="3333FF"/>
          </w:tcPr>
          <w:p w:rsidR="008F5510" w:rsidRPr="00C27077" w:rsidRDefault="007F10F7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受領委任制度について</w:t>
            </w:r>
          </w:p>
        </w:tc>
      </w:tr>
    </w:tbl>
    <w:p w:rsidR="006F4CFD" w:rsidRDefault="009801B8" w:rsidP="00CE3C93">
      <w:pPr>
        <w:spacing w:afterLines="20" w:after="72"/>
        <w:ind w:leftChars="100" w:left="210" w:rightChars="50" w:right="105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施術</w:t>
      </w:r>
      <w:r w:rsidR="006F4CFD">
        <w:rPr>
          <w:rFonts w:ascii="HG丸ｺﾞｼｯｸM-PRO" w:eastAsia="HG丸ｺﾞｼｯｸM-PRO" w:hAnsi="HG丸ｺﾞｼｯｸM-PRO" w:hint="eastAsia"/>
          <w:sz w:val="22"/>
        </w:rPr>
        <w:t>療養費</w:t>
      </w:r>
      <w:r>
        <w:rPr>
          <w:rFonts w:ascii="HG丸ｺﾞｼｯｸM-PRO" w:eastAsia="HG丸ｺﾞｼｯｸM-PRO" w:hAnsi="HG丸ｺﾞｼｯｸM-PRO" w:hint="eastAsia"/>
          <w:sz w:val="22"/>
        </w:rPr>
        <w:t>における</w:t>
      </w:r>
      <w:r w:rsidR="007F10F7" w:rsidRPr="007F10F7">
        <w:rPr>
          <w:rFonts w:ascii="HG丸ｺﾞｼｯｸM-PRO" w:eastAsia="HG丸ｺﾞｼｯｸM-PRO" w:hAnsi="HG丸ｺﾞｼｯｸM-PRO" w:hint="eastAsia"/>
          <w:sz w:val="22"/>
        </w:rPr>
        <w:t>受領委任制度とは、</w:t>
      </w:r>
      <w:r>
        <w:rPr>
          <w:rFonts w:ascii="HG丸ｺﾞｼｯｸM-PRO" w:eastAsia="HG丸ｺﾞｼｯｸM-PRO" w:hAnsi="HG丸ｺﾞｼｯｸM-PRO" w:hint="eastAsia"/>
          <w:sz w:val="22"/>
        </w:rPr>
        <w:t>厚生労働省が全国共通の取扱いとして制度化したもので、施術に係る料金について、</w:t>
      </w:r>
      <w:r w:rsidR="00112337">
        <w:rPr>
          <w:rFonts w:ascii="HG丸ｺﾞｼｯｸM-PRO" w:eastAsia="HG丸ｺﾞｼｯｸM-PRO" w:hAnsi="HG丸ｺﾞｼｯｸM-PRO" w:hint="eastAsia"/>
          <w:sz w:val="22"/>
        </w:rPr>
        <w:t>施術者が</w:t>
      </w:r>
      <w:r>
        <w:rPr>
          <w:rFonts w:ascii="HG丸ｺﾞｼｯｸM-PRO" w:eastAsia="HG丸ｺﾞｼｯｸM-PRO" w:hAnsi="HG丸ｺﾞｼｯｸM-PRO" w:hint="eastAsia"/>
          <w:sz w:val="22"/>
        </w:rPr>
        <w:t>患者から一部負担金に相当する額を受け取るとともに、患者から療養費の受領について委任を受けることで、患者に代わり療養費支給申請書を保険者等に提出し、療養費を受け取る制度です。</w:t>
      </w:r>
    </w:p>
    <w:p w:rsidR="008B2883" w:rsidRDefault="009801B8" w:rsidP="00CE3C93">
      <w:pPr>
        <w:spacing w:afterLines="20" w:after="72"/>
        <w:ind w:leftChars="100" w:left="210" w:rightChars="50" w:right="105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こうした取扱いは、制度化される以前からも「代理受領</w:t>
      </w:r>
      <w:r w:rsidR="006F4CFD">
        <w:rPr>
          <w:rFonts w:ascii="HG丸ｺﾞｼｯｸM-PRO" w:eastAsia="HG丸ｺﾞｼｯｸM-PRO" w:hAnsi="HG丸ｺﾞｼｯｸM-PRO" w:hint="eastAsia"/>
          <w:sz w:val="22"/>
        </w:rPr>
        <w:t>」による仕組みとして、療養費を支給する保険者の判断で行われていましたが、保険者が受領委任を導入した場合、保険者判断による代理受領の取扱いは認められなくなります。</w:t>
      </w:r>
    </w:p>
    <w:p w:rsidR="00C90484" w:rsidRPr="007960EA" w:rsidRDefault="00C90484" w:rsidP="007960EA">
      <w:pPr>
        <w:spacing w:afterLines="20" w:after="72" w:line="240" w:lineRule="exact"/>
        <w:ind w:leftChars="100" w:left="210" w:rightChars="50" w:right="105"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7F10F7" w:rsidRDefault="00C90484" w:rsidP="00CE3C93">
      <w:pPr>
        <w:spacing w:afterLines="20" w:after="72"/>
        <w:ind w:leftChars="100" w:left="210" w:rightChars="50" w:right="105" w:firstLineChars="100" w:firstLine="240"/>
        <w:rPr>
          <w:rFonts w:ascii="HG丸ｺﾞｼｯｸM-PRO" w:eastAsia="HG丸ｺﾞｼｯｸM-PRO" w:hAnsi="HG丸ｺﾞｼｯｸM-PRO"/>
          <w:b/>
          <w:sz w:val="22"/>
          <w:u w:val="wavyHeavy" w:color="FF0000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B86ACC" wp14:editId="1CE5F8E4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4267200" cy="247650"/>
                <wp:effectExtent l="0" t="0" r="38100" b="19050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47650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33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0F7" w:rsidRPr="00C27077" w:rsidRDefault="007F10F7" w:rsidP="007F10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受領委任の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取扱いに係る申請手続き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86A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2" o:spid="_x0000_s1027" type="#_x0000_t15" style="position:absolute;left:0;text-align:left;margin-left:12.75pt;margin-top:1.2pt;width:336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" adj="20973" fillcolor="#33f" strokecolor="#1f4d78 [1604]" strokeweight="1pt">
                <v:textbox inset="0,0,0,0">
                  <w:txbxContent>
                    <w:p w:rsidR="007F10F7" w:rsidRPr="00C27077" w:rsidRDefault="007F10F7" w:rsidP="007F10F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受領委任の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取扱いに係る申請手続き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8D1CF3" w:rsidRDefault="00805124" w:rsidP="00CE3C93">
      <w:pPr>
        <w:spacing w:afterLines="20" w:after="72"/>
        <w:ind w:leftChars="100" w:left="210" w:rightChars="50" w:right="105" w:firstLineChars="100" w:firstLine="22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受領委任の取扱いを希望する施術者は、近畿厚生局に</w:t>
      </w:r>
      <w:r w:rsidRPr="0023288D"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受領</w:t>
      </w:r>
      <w:r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委任の取扱い</w:t>
      </w:r>
      <w:r w:rsidRPr="0023288D"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に係る申出（申請）を行い、承諾を受ける必要があります。</w:t>
      </w:r>
      <w:r w:rsidRPr="0023288D">
        <w:rPr>
          <w:rFonts w:ascii="HG丸ｺﾞｼｯｸM-PRO" w:eastAsia="HG丸ｺﾞｼｯｸM-PRO" w:hAnsi="HG丸ｺﾞｼｯｸM-PRO" w:hint="eastAsia"/>
          <w:sz w:val="22"/>
        </w:rPr>
        <w:t>申請（申出）にあたっては、</w:t>
      </w:r>
      <w:r w:rsidR="00600842">
        <w:rPr>
          <w:rFonts w:ascii="HG丸ｺﾞｼｯｸM-PRO" w:eastAsia="HG丸ｺﾞｼｯｸM-PRO" w:hAnsi="HG丸ｺﾞｼｯｸM-PRO" w:hint="eastAsia"/>
          <w:sz w:val="22"/>
        </w:rPr>
        <w:t>「</w:t>
      </w:r>
      <w:r w:rsidRPr="0023288D">
        <w:rPr>
          <w:rFonts w:ascii="HG丸ｺﾞｼｯｸM-PRO" w:eastAsia="HG丸ｺﾞｼｯｸM-PRO" w:hAnsi="HG丸ｺﾞｼｯｸM-PRO" w:hint="eastAsia"/>
          <w:sz w:val="22"/>
        </w:rPr>
        <w:t>受領委任の取扱規程</w:t>
      </w:r>
      <w:r w:rsidR="00600842">
        <w:rPr>
          <w:rFonts w:ascii="HG丸ｺﾞｼｯｸM-PRO" w:eastAsia="HG丸ｺﾞｼｯｸM-PRO" w:hAnsi="HG丸ｺﾞｼｯｸM-PRO" w:hint="eastAsia"/>
          <w:sz w:val="22"/>
        </w:rPr>
        <w:t>」</w:t>
      </w:r>
      <w:r w:rsidRPr="0023288D">
        <w:rPr>
          <w:rFonts w:ascii="HG丸ｺﾞｼｯｸM-PRO" w:eastAsia="HG丸ｺﾞｼｯｸM-PRO" w:hAnsi="HG丸ｺﾞｼｯｸM-PRO" w:hint="eastAsia"/>
          <w:sz w:val="22"/>
        </w:rPr>
        <w:t>を必ずご確認ください</w:t>
      </w:r>
      <w:r w:rsidR="0060084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90484" w:rsidRPr="00C638FE" w:rsidRDefault="00C90484" w:rsidP="007960EA">
      <w:pPr>
        <w:spacing w:afterLines="20" w:after="72" w:line="240" w:lineRule="exact"/>
        <w:ind w:leftChars="100" w:left="210" w:rightChars="50" w:right="105"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D1CF3" w:rsidRDefault="00CE3C93" w:rsidP="00F417D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6985</wp:posOffset>
                </wp:positionV>
                <wp:extent cx="4267200" cy="247650"/>
                <wp:effectExtent l="0" t="0" r="38100" b="1905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47650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3333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931" w:rsidRPr="00C27077" w:rsidRDefault="00CE05C2" w:rsidP="00EE4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施術管理者の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要件につい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ホームベース 2" o:spid="_x0000_s1028" type="#_x0000_t15" style="position:absolute;left:0;text-align:left;margin-left:13.05pt;margin-top:.55pt;width:336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" adj="20973" fillcolor="#33f" strokecolor="#1f4d78 [1604]" strokeweight="1pt">
                <v:textbox inset="0,0,0,0">
                  <w:txbxContent>
                    <w:p w:rsidR="004F6931" w:rsidRPr="00C27077" w:rsidRDefault="00CE05C2" w:rsidP="00EE41D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施術管理者の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要件につい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5D2BE4" w:rsidRPr="005D2BE4">
        <w:t xml:space="preserve"> </w:t>
      </w:r>
    </w:p>
    <w:p w:rsidR="004405E4" w:rsidRDefault="00AF2270" w:rsidP="00937AF8">
      <w:pPr>
        <w:spacing w:beforeLines="20" w:before="72"/>
        <w:ind w:leftChars="150" w:left="315" w:rightChars="50" w:right="105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令和3年1月1日以降、</w:t>
      </w:r>
      <w:r>
        <w:rPr>
          <w:rFonts w:ascii="HG丸ｺﾞｼｯｸM-PRO" w:eastAsia="HG丸ｺﾞｼｯｸM-PRO" w:hAnsi="HG丸ｺﾞｼｯｸM-PRO"/>
          <w:sz w:val="22"/>
          <w:szCs w:val="24"/>
        </w:rPr>
        <w:t>新たに</w:t>
      </w:r>
      <w:r>
        <w:rPr>
          <w:rFonts w:ascii="HG丸ｺﾞｼｯｸM-PRO" w:eastAsia="HG丸ｺﾞｼｯｸM-PRO" w:hAnsi="HG丸ｺﾞｼｯｸM-PRO" w:hint="eastAsia"/>
          <w:sz w:val="22"/>
        </w:rPr>
        <w:t>受領委任の承諾を受ける</w:t>
      </w:r>
      <w:r w:rsidRPr="00C638FE">
        <w:rPr>
          <w:rFonts w:ascii="HG丸ｺﾞｼｯｸM-PRO" w:eastAsia="HG丸ｺﾞｼｯｸM-PRO" w:hAnsi="HG丸ｺﾞｼｯｸM-PRO" w:hint="eastAsia"/>
          <w:sz w:val="22"/>
        </w:rPr>
        <w:t>施術管理者（以下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C638FE">
        <w:rPr>
          <w:rFonts w:ascii="HG丸ｺﾞｼｯｸM-PRO" w:eastAsia="HG丸ｺﾞｼｯｸM-PRO" w:hAnsi="HG丸ｺﾞｼｯｸM-PRO" w:hint="eastAsia"/>
          <w:sz w:val="22"/>
        </w:rPr>
        <w:t>｢施術管理者｣とい</w:t>
      </w:r>
      <w:r>
        <w:rPr>
          <w:rFonts w:ascii="HG丸ｺﾞｼｯｸM-PRO" w:eastAsia="HG丸ｺﾞｼｯｸM-PRO" w:hAnsi="HG丸ｺﾞｼｯｸM-PRO" w:hint="eastAsia"/>
          <w:sz w:val="22"/>
        </w:rPr>
        <w:t>います</w:t>
      </w:r>
      <w:r w:rsidRPr="00C638FE">
        <w:rPr>
          <w:rFonts w:ascii="HG丸ｺﾞｼｯｸM-PRO" w:eastAsia="HG丸ｺﾞｼｯｸM-PRO" w:hAnsi="HG丸ｺﾞｼｯｸM-PRO" w:hint="eastAsia"/>
          <w:sz w:val="22"/>
        </w:rPr>
        <w:t>。）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は、原則として1年間の実務経験を</w:t>
      </w:r>
      <w:r>
        <w:rPr>
          <w:rFonts w:ascii="HG丸ｺﾞｼｯｸM-PRO" w:eastAsia="HG丸ｺﾞｼｯｸM-PRO" w:hAnsi="HG丸ｺﾞｼｯｸM-PRO"/>
          <w:sz w:val="22"/>
          <w:szCs w:val="24"/>
        </w:rPr>
        <w:t>有し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、「施術管理者研修」を修了している必要があります。そのほか詳細については、近畿厚生局のウェブページをご覧ください。</w:t>
      </w:r>
    </w:p>
    <w:p w:rsidR="00A82034" w:rsidRDefault="00A82034" w:rsidP="00A82034">
      <w:pPr>
        <w:ind w:leftChars="150" w:left="315" w:rightChars="50" w:right="105"/>
        <w:jc w:val="left"/>
        <w:rPr>
          <w:rStyle w:val="aa"/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近畿厚生局ウェブページ：</w:t>
      </w:r>
      <w:hyperlink r:id="rId6" w:history="1">
        <w:r w:rsidRPr="00A82034">
          <w:rPr>
            <w:rStyle w:val="aa"/>
            <w:rFonts w:ascii="HG丸ｺﾞｼｯｸM-PRO" w:eastAsia="HG丸ｺﾞｼｯｸM-PRO" w:hAnsi="HG丸ｺﾞｼｯｸM-PRO"/>
            <w:sz w:val="22"/>
            <w:szCs w:val="24"/>
          </w:rPr>
          <w:t>https://kouseikyoku.mhlw.go.jp/kinki/shinsei/shido_kansa/judo/ahaki.html</w:t>
        </w:r>
      </w:hyperlink>
    </w:p>
    <w:p w:rsidR="00C90484" w:rsidRPr="00A82034" w:rsidRDefault="00C90484" w:rsidP="007960EA">
      <w:pPr>
        <w:spacing w:line="240" w:lineRule="exact"/>
        <w:ind w:leftChars="150" w:left="315" w:rightChars="50" w:right="105"/>
        <w:jc w:val="left"/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3"/>
        <w:tblpPr w:leftFromText="142" w:rightFromText="142" w:vertAnchor="text" w:horzAnchor="margin" w:tblpY="224"/>
        <w:tblW w:w="10064" w:type="dxa"/>
        <w:tblLook w:val="04A0" w:firstRow="1" w:lastRow="0" w:firstColumn="1" w:lastColumn="0" w:noHBand="0" w:noVBand="1"/>
      </w:tblPr>
      <w:tblGrid>
        <w:gridCol w:w="498"/>
        <w:gridCol w:w="9566"/>
      </w:tblGrid>
      <w:tr w:rsidR="00A82034" w:rsidTr="00A82034">
        <w:tc>
          <w:tcPr>
            <w:tcW w:w="498" w:type="dxa"/>
            <w:shd w:val="clear" w:color="auto" w:fill="000000" w:themeFill="text1"/>
          </w:tcPr>
          <w:p w:rsidR="00A82034" w:rsidRPr="003C66BA" w:rsidRDefault="00A82034" w:rsidP="00A82034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  <w:r w:rsidRPr="003C66B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9566" w:type="dxa"/>
            <w:shd w:val="clear" w:color="auto" w:fill="3333FF"/>
          </w:tcPr>
          <w:p w:rsidR="00A82034" w:rsidRPr="003C66BA" w:rsidRDefault="00A82034" w:rsidP="00A82034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2707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支給申請書の提出</w:t>
            </w:r>
          </w:p>
        </w:tc>
      </w:tr>
    </w:tbl>
    <w:p w:rsidR="006E26F5" w:rsidRPr="00EF1518" w:rsidRDefault="00A70A1C" w:rsidP="00A70A1C">
      <w:pPr>
        <w:ind w:leftChars="100" w:left="210" w:rightChars="50" w:right="105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施術管理者</w:t>
      </w:r>
      <w:r w:rsidR="00C52005" w:rsidRPr="00C638FE">
        <w:rPr>
          <w:rFonts w:ascii="HG丸ｺﾞｼｯｸM-PRO" w:eastAsia="HG丸ｺﾞｼｯｸM-PRO" w:hAnsi="HG丸ｺﾞｼｯｸM-PRO" w:hint="eastAsia"/>
          <w:sz w:val="22"/>
        </w:rPr>
        <w:t>が作成した支給申請書</w:t>
      </w:r>
      <w:r w:rsidR="00790B97" w:rsidRPr="00EF1518">
        <w:rPr>
          <w:rFonts w:ascii="HG丸ｺﾞｼｯｸM-PRO" w:eastAsia="HG丸ｺﾞｼｯｸM-PRO" w:hAnsi="HG丸ｺﾞｼｯｸM-PRO" w:hint="eastAsia"/>
          <w:sz w:val="22"/>
        </w:rPr>
        <w:t>等</w:t>
      </w:r>
      <w:r w:rsidR="00C52005" w:rsidRPr="00EF1518">
        <w:rPr>
          <w:rFonts w:ascii="HG丸ｺﾞｼｯｸM-PRO" w:eastAsia="HG丸ｺﾞｼｯｸM-PRO" w:hAnsi="HG丸ｺﾞｼｯｸM-PRO" w:hint="eastAsia"/>
          <w:sz w:val="22"/>
        </w:rPr>
        <w:t>は、大阪府国民健康保険団体連合会（以下「大阪国保連」とい</w:t>
      </w:r>
      <w:r w:rsidR="002411AC">
        <w:rPr>
          <w:rFonts w:ascii="HG丸ｺﾞｼｯｸM-PRO" w:eastAsia="HG丸ｺﾞｼｯｸM-PRO" w:hAnsi="HG丸ｺﾞｼｯｸM-PRO" w:hint="eastAsia"/>
          <w:sz w:val="22"/>
        </w:rPr>
        <w:t>います</w:t>
      </w:r>
      <w:r w:rsidR="00C52005" w:rsidRPr="00EF1518">
        <w:rPr>
          <w:rFonts w:ascii="HG丸ｺﾞｼｯｸM-PRO" w:eastAsia="HG丸ｺﾞｼｯｸM-PRO" w:hAnsi="HG丸ｺﾞｼｯｸM-PRO" w:hint="eastAsia"/>
          <w:sz w:val="22"/>
        </w:rPr>
        <w:t>。）</w:t>
      </w:r>
      <w:r w:rsidR="002411AC">
        <w:rPr>
          <w:rFonts w:ascii="HG丸ｺﾞｼｯｸM-PRO" w:eastAsia="HG丸ｺﾞｼｯｸM-PRO" w:hAnsi="HG丸ｺﾞｼｯｸM-PRO" w:hint="eastAsia"/>
          <w:sz w:val="22"/>
        </w:rPr>
        <w:t>に</w:t>
      </w:r>
      <w:r w:rsidR="00C52005" w:rsidRPr="00EF1518">
        <w:rPr>
          <w:rFonts w:ascii="HG丸ｺﾞｼｯｸM-PRO" w:eastAsia="HG丸ｺﾞｼｯｸM-PRO" w:hAnsi="HG丸ｺﾞｼｯｸM-PRO" w:hint="eastAsia"/>
          <w:sz w:val="22"/>
        </w:rPr>
        <w:t>提出</w:t>
      </w:r>
      <w:r w:rsidR="008959D4" w:rsidRPr="00EF1518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C52005" w:rsidRPr="00EF1518">
        <w:rPr>
          <w:rFonts w:ascii="HG丸ｺﾞｼｯｸM-PRO" w:eastAsia="HG丸ｺﾞｼｯｸM-PRO" w:hAnsi="HG丸ｺﾞｼｯｸM-PRO" w:hint="eastAsia"/>
          <w:sz w:val="22"/>
        </w:rPr>
        <w:t>。</w:t>
      </w:r>
      <w:r w:rsidR="006E26F5" w:rsidRPr="00EF1518">
        <w:rPr>
          <w:rFonts w:ascii="HG丸ｺﾞｼｯｸM-PRO" w:eastAsia="HG丸ｺﾞｼｯｸM-PRO" w:hAnsi="HG丸ｺﾞｼｯｸM-PRO" w:hint="eastAsia"/>
          <w:sz w:val="22"/>
        </w:rPr>
        <w:t>(</w:t>
      </w:r>
      <w:r w:rsidR="0042076E">
        <w:rPr>
          <w:rFonts w:ascii="HG丸ｺﾞｼｯｸM-PRO" w:eastAsia="HG丸ｺﾞｼｯｸM-PRO" w:hAnsi="HG丸ｺﾞｼｯｸM-PRO" w:hint="eastAsia"/>
          <w:sz w:val="22"/>
        </w:rPr>
        <w:t>※１</w:t>
      </w:r>
      <w:r w:rsidR="006E26F5" w:rsidRPr="00EF1518">
        <w:rPr>
          <w:rFonts w:ascii="HG丸ｺﾞｼｯｸM-PRO" w:eastAsia="HG丸ｺﾞｼｯｸM-PRO" w:hAnsi="HG丸ｺﾞｼｯｸM-PRO" w:hint="eastAsia"/>
          <w:sz w:val="22"/>
        </w:rPr>
        <w:t>)</w:t>
      </w:r>
      <w:r w:rsidR="006E26F5" w:rsidRPr="00EF1518">
        <w:rPr>
          <w:rFonts w:ascii="HG丸ｺﾞｼｯｸM-PRO" w:eastAsia="HG丸ｺﾞｼｯｸM-PRO" w:hAnsi="HG丸ｺﾞｼｯｸM-PRO"/>
          <w:sz w:val="22"/>
        </w:rPr>
        <w:t>(</w:t>
      </w:r>
      <w:r w:rsidR="0042076E">
        <w:rPr>
          <w:rFonts w:ascii="HG丸ｺﾞｼｯｸM-PRO" w:eastAsia="HG丸ｺﾞｼｯｸM-PRO" w:hAnsi="HG丸ｺﾞｼｯｸM-PRO" w:hint="eastAsia"/>
          <w:sz w:val="22"/>
        </w:rPr>
        <w:t>※２</w:t>
      </w:r>
      <w:r w:rsidR="006E26F5" w:rsidRPr="00EF1518">
        <w:rPr>
          <w:rFonts w:ascii="HG丸ｺﾞｼｯｸM-PRO" w:eastAsia="HG丸ｺﾞｼｯｸM-PRO" w:hAnsi="HG丸ｺﾞｼｯｸM-PRO"/>
          <w:sz w:val="22"/>
        </w:rPr>
        <w:t>)(</w:t>
      </w:r>
      <w:r w:rsidR="006E26F5" w:rsidRPr="00EF1518">
        <w:rPr>
          <w:rFonts w:ascii="HG丸ｺﾞｼｯｸM-PRO" w:eastAsia="HG丸ｺﾞｼｯｸM-PRO" w:hAnsi="HG丸ｺﾞｼｯｸM-PRO" w:hint="eastAsia"/>
          <w:sz w:val="22"/>
        </w:rPr>
        <w:t>※</w:t>
      </w:r>
      <w:r w:rsidR="0042076E">
        <w:rPr>
          <w:rFonts w:ascii="HG丸ｺﾞｼｯｸM-PRO" w:eastAsia="HG丸ｺﾞｼｯｸM-PRO" w:hAnsi="HG丸ｺﾞｼｯｸM-PRO" w:hint="eastAsia"/>
          <w:sz w:val="22"/>
        </w:rPr>
        <w:t>３</w:t>
      </w:r>
      <w:r w:rsidR="006E26F5" w:rsidRPr="00EF1518">
        <w:rPr>
          <w:rFonts w:ascii="HG丸ｺﾞｼｯｸM-PRO" w:eastAsia="HG丸ｺﾞｼｯｸM-PRO" w:hAnsi="HG丸ｺﾞｼｯｸM-PRO"/>
          <w:sz w:val="22"/>
        </w:rPr>
        <w:t>)</w:t>
      </w:r>
    </w:p>
    <w:p w:rsidR="006E26F5" w:rsidRPr="005619AC" w:rsidRDefault="0042076E" w:rsidP="00A82034">
      <w:pPr>
        <w:spacing w:line="360" w:lineRule="exact"/>
        <w:ind w:leftChars="100" w:left="210" w:rightChars="50" w:right="105"/>
        <w:rPr>
          <w:rFonts w:ascii="HG丸ｺﾞｼｯｸM-PRO" w:eastAsia="HG丸ｺﾞｼｯｸM-PRO" w:hAnsi="HG丸ｺﾞｼｯｸM-PRO"/>
          <w:szCs w:val="20"/>
        </w:rPr>
      </w:pPr>
      <w:r w:rsidRPr="005619AC">
        <w:rPr>
          <w:rFonts w:ascii="HG丸ｺﾞｼｯｸM-PRO" w:eastAsia="HG丸ｺﾞｼｯｸM-PRO" w:hAnsi="HG丸ｺﾞｼｯｸM-PRO" w:hint="eastAsia"/>
          <w:szCs w:val="20"/>
        </w:rPr>
        <w:t>※１</w:t>
      </w:r>
      <w:r w:rsidR="006E26F5" w:rsidRPr="005619AC">
        <w:rPr>
          <w:rFonts w:ascii="HG丸ｺﾞｼｯｸM-PRO" w:eastAsia="HG丸ｺﾞｼｯｸM-PRO" w:hAnsi="HG丸ｺﾞｼｯｸM-PRO" w:hint="eastAsia"/>
          <w:szCs w:val="20"/>
        </w:rPr>
        <w:t xml:space="preserve">　毎月</w:t>
      </w:r>
      <w:r w:rsidR="007253D7" w:rsidRPr="005619AC">
        <w:rPr>
          <w:rFonts w:ascii="HG丸ｺﾞｼｯｸM-PRO" w:eastAsia="HG丸ｺﾞｼｯｸM-PRO" w:hAnsi="HG丸ｺﾞｼｯｸM-PRO" w:hint="eastAsia"/>
          <w:szCs w:val="20"/>
        </w:rPr>
        <w:t>1日～</w:t>
      </w:r>
      <w:r w:rsidR="006E26F5" w:rsidRPr="005619AC">
        <w:rPr>
          <w:rFonts w:ascii="HG丸ｺﾞｼｯｸM-PRO" w:eastAsia="HG丸ｺﾞｼｯｸM-PRO" w:hAnsi="HG丸ｺﾞｼｯｸM-PRO" w:hint="eastAsia"/>
          <w:szCs w:val="20"/>
        </w:rPr>
        <w:t>10日</w:t>
      </w:r>
      <w:r w:rsidR="007253D7" w:rsidRPr="005619AC">
        <w:rPr>
          <w:rFonts w:ascii="HG丸ｺﾞｼｯｸM-PRO" w:eastAsia="HG丸ｺﾞｼｯｸM-PRO" w:hAnsi="HG丸ｺﾞｼｯｸM-PRO" w:hint="eastAsia"/>
          <w:szCs w:val="20"/>
        </w:rPr>
        <w:t>まで（土･日･祝を除く。ただし、10日は</w:t>
      </w:r>
      <w:r w:rsidR="00342E1E" w:rsidRPr="005619AC">
        <w:rPr>
          <w:rFonts w:ascii="HG丸ｺﾞｼｯｸM-PRO" w:eastAsia="HG丸ｺﾞｼｯｸM-PRO" w:hAnsi="HG丸ｺﾞｼｯｸM-PRO" w:hint="eastAsia"/>
          <w:szCs w:val="20"/>
        </w:rPr>
        <w:t>土･日･祝であっても</w:t>
      </w:r>
      <w:r w:rsidR="007253D7" w:rsidRPr="005619AC">
        <w:rPr>
          <w:rFonts w:ascii="HG丸ｺﾞｼｯｸM-PRO" w:eastAsia="HG丸ｺﾞｼｯｸM-PRO" w:hAnsi="HG丸ｺﾞｼｯｸM-PRO" w:hint="eastAsia"/>
          <w:szCs w:val="20"/>
        </w:rPr>
        <w:t>受付を行います。）</w:t>
      </w:r>
    </w:p>
    <w:p w:rsidR="006E26F5" w:rsidRPr="005619AC" w:rsidRDefault="0042076E" w:rsidP="00A82034">
      <w:pPr>
        <w:spacing w:line="360" w:lineRule="exact"/>
        <w:ind w:rightChars="50" w:right="105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5619AC">
        <w:rPr>
          <w:rFonts w:ascii="HG丸ｺﾞｼｯｸM-PRO" w:eastAsia="HG丸ｺﾞｼｯｸM-PRO" w:hAnsi="HG丸ｺﾞｼｯｸM-PRO" w:hint="eastAsia"/>
          <w:szCs w:val="20"/>
        </w:rPr>
        <w:t>※２</w:t>
      </w:r>
      <w:r w:rsidR="006E26F5" w:rsidRPr="005619AC">
        <w:rPr>
          <w:rFonts w:ascii="HG丸ｺﾞｼｯｸM-PRO" w:eastAsia="HG丸ｺﾞｼｯｸM-PRO" w:hAnsi="HG丸ｺﾞｼｯｸM-PRO" w:hint="eastAsia"/>
          <w:szCs w:val="20"/>
        </w:rPr>
        <w:t xml:space="preserve">　提出業務を団体等に委託している場合は、団体等でまとめて大阪国保連へ提出してください。</w:t>
      </w:r>
    </w:p>
    <w:p w:rsidR="00431E56" w:rsidRPr="005619AC" w:rsidRDefault="0042076E" w:rsidP="00A82034">
      <w:pPr>
        <w:spacing w:line="360" w:lineRule="exact"/>
        <w:ind w:rightChars="50" w:right="105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5619AC">
        <w:rPr>
          <w:rFonts w:ascii="HG丸ｺﾞｼｯｸM-PRO" w:eastAsia="HG丸ｺﾞｼｯｸM-PRO" w:hAnsi="HG丸ｺﾞｼｯｸM-PRO" w:hint="eastAsia"/>
          <w:szCs w:val="20"/>
        </w:rPr>
        <w:t>※３</w:t>
      </w:r>
      <w:r w:rsidR="006E26F5" w:rsidRPr="005619AC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8959D4" w:rsidRPr="005619AC">
        <w:rPr>
          <w:rFonts w:ascii="HG丸ｺﾞｼｯｸM-PRO" w:eastAsia="HG丸ｺﾞｼｯｸM-PRO" w:hAnsi="HG丸ｺﾞｼｯｸM-PRO" w:hint="eastAsia"/>
          <w:szCs w:val="20"/>
          <w:u w:val="wave"/>
        </w:rPr>
        <w:t>受領委任に参加しない保険者</w:t>
      </w:r>
      <w:r w:rsidR="008959D4" w:rsidRPr="005619AC">
        <w:rPr>
          <w:rFonts w:ascii="HG丸ｺﾞｼｯｸM-PRO" w:eastAsia="HG丸ｺﾞｼｯｸM-PRO" w:hAnsi="HG丸ｺﾞｼｯｸM-PRO" w:hint="eastAsia"/>
          <w:szCs w:val="20"/>
        </w:rPr>
        <w:t>に係る申請書</w:t>
      </w:r>
      <w:r w:rsidR="00790B97" w:rsidRPr="005619AC">
        <w:rPr>
          <w:rFonts w:ascii="HG丸ｺﾞｼｯｸM-PRO" w:eastAsia="HG丸ｺﾞｼｯｸM-PRO" w:hAnsi="HG丸ｺﾞｼｯｸM-PRO" w:hint="eastAsia"/>
          <w:szCs w:val="20"/>
        </w:rPr>
        <w:t>等</w:t>
      </w:r>
      <w:r w:rsidR="008959D4" w:rsidRPr="005619AC">
        <w:rPr>
          <w:rFonts w:ascii="HG丸ｺﾞｼｯｸM-PRO" w:eastAsia="HG丸ｺﾞｼｯｸM-PRO" w:hAnsi="HG丸ｺﾞｼｯｸM-PRO" w:hint="eastAsia"/>
          <w:szCs w:val="20"/>
        </w:rPr>
        <w:t>は</w:t>
      </w:r>
      <w:r w:rsidR="00B739A3" w:rsidRPr="005619AC">
        <w:rPr>
          <w:rFonts w:ascii="HG丸ｺﾞｼｯｸM-PRO" w:eastAsia="HG丸ｺﾞｼｯｸM-PRO" w:hAnsi="HG丸ｺﾞｼｯｸM-PRO" w:hint="eastAsia"/>
          <w:szCs w:val="20"/>
        </w:rPr>
        <w:t>、</w:t>
      </w:r>
      <w:r w:rsidR="00B1107F" w:rsidRPr="005619AC">
        <w:rPr>
          <w:rFonts w:ascii="HG丸ｺﾞｼｯｸM-PRO" w:eastAsia="HG丸ｺﾞｼｯｸM-PRO" w:hAnsi="HG丸ｺﾞｼｯｸM-PRO" w:hint="eastAsia"/>
          <w:szCs w:val="20"/>
        </w:rPr>
        <w:t>保険者の指定する手続きに従ってください。</w:t>
      </w:r>
    </w:p>
    <w:p w:rsidR="00543EB4" w:rsidRPr="005619AC" w:rsidRDefault="00A70A1C" w:rsidP="00A82034">
      <w:pPr>
        <w:spacing w:line="360" w:lineRule="exact"/>
        <w:ind w:leftChars="100" w:left="210" w:rightChars="50" w:right="105" w:firstLineChars="200" w:firstLine="42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42076E" w:rsidRPr="005619AC">
        <w:rPr>
          <w:rFonts w:ascii="HG丸ｺﾞｼｯｸM-PRO" w:eastAsia="HG丸ｺﾞｼｯｸM-PRO" w:hAnsi="HG丸ｺﾞｼｯｸM-PRO" w:hint="eastAsia"/>
          <w:szCs w:val="20"/>
        </w:rPr>
        <w:t>なお、受領委任制度に参加する</w:t>
      </w:r>
      <w:r w:rsidR="00FA3D77" w:rsidRPr="005619AC">
        <w:rPr>
          <w:rFonts w:ascii="HG丸ｺﾞｼｯｸM-PRO" w:eastAsia="HG丸ｺﾞｼｯｸM-PRO" w:hAnsi="HG丸ｺﾞｼｯｸM-PRO" w:hint="eastAsia"/>
          <w:szCs w:val="20"/>
        </w:rPr>
        <w:t>保険者は、参加の1ヵ月前までに</w:t>
      </w:r>
      <w:r w:rsidR="00543EB4" w:rsidRPr="005619AC">
        <w:rPr>
          <w:rFonts w:ascii="HG丸ｺﾞｼｯｸM-PRO" w:eastAsia="HG丸ｺﾞｼｯｸM-PRO" w:hAnsi="HG丸ｺﾞｼｯｸM-PRO" w:hint="eastAsia"/>
          <w:szCs w:val="20"/>
        </w:rPr>
        <w:t>厚生労働省のウェブページに掲示</w:t>
      </w:r>
    </w:p>
    <w:p w:rsidR="0042076E" w:rsidRPr="005619AC" w:rsidRDefault="00A82034" w:rsidP="00A82034">
      <w:pPr>
        <w:spacing w:line="360" w:lineRule="exact"/>
        <w:ind w:rightChars="50" w:right="105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　されます。</w:t>
      </w:r>
    </w:p>
    <w:p w:rsidR="00092F4C" w:rsidRDefault="00092F4C" w:rsidP="00A70A1C">
      <w:pPr>
        <w:spacing w:line="0" w:lineRule="atLeast"/>
        <w:ind w:leftChars="100" w:left="210" w:rightChars="50" w:right="105"/>
        <w:jc w:val="left"/>
        <w:rPr>
          <w:rStyle w:val="aa"/>
          <w:rFonts w:ascii="HG丸ｺﾞｼｯｸM-PRO" w:eastAsia="HG丸ｺﾞｼｯｸM-PRO" w:hAnsi="HG丸ｺﾞｼｯｸM-PRO"/>
          <w:sz w:val="22"/>
          <w:szCs w:val="20"/>
        </w:rPr>
      </w:pPr>
      <w:r w:rsidRPr="00557F2C">
        <w:rPr>
          <w:rFonts w:ascii="HG丸ｺﾞｼｯｸM-PRO" w:eastAsia="HG丸ｺﾞｼｯｸM-PRO" w:hAnsi="HG丸ｺﾞｼｯｸM-PRO" w:hint="eastAsia"/>
          <w:sz w:val="22"/>
          <w:szCs w:val="20"/>
        </w:rPr>
        <w:t>厚生労働省ウェブページ：</w:t>
      </w:r>
      <w:hyperlink r:id="rId7" w:history="1">
        <w:r w:rsidRPr="00557F2C">
          <w:rPr>
            <w:rStyle w:val="aa"/>
            <w:rFonts w:ascii="HG丸ｺﾞｼｯｸM-PRO" w:eastAsia="HG丸ｺﾞｼｯｸM-PRO" w:hAnsi="HG丸ｺﾞｼｯｸM-PRO"/>
            <w:sz w:val="22"/>
            <w:szCs w:val="20"/>
          </w:rPr>
          <w:t>https://www.mhlw.go.jp/bunya/iryouhoken/iryouhoken13/hokensha.html</w:t>
        </w:r>
      </w:hyperlink>
    </w:p>
    <w:p w:rsidR="00BA2E23" w:rsidRDefault="00BA2E23" w:rsidP="00A70A1C">
      <w:pPr>
        <w:spacing w:line="0" w:lineRule="atLeast"/>
        <w:ind w:leftChars="100" w:left="210" w:rightChars="50" w:right="105"/>
        <w:jc w:val="left"/>
        <w:rPr>
          <w:rStyle w:val="aa"/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76622" wp14:editId="35B62116">
                <wp:simplePos x="0" y="0"/>
                <wp:positionH relativeFrom="column">
                  <wp:posOffset>213360</wp:posOffset>
                </wp:positionH>
                <wp:positionV relativeFrom="paragraph">
                  <wp:posOffset>150495</wp:posOffset>
                </wp:positionV>
                <wp:extent cx="4267200" cy="247650"/>
                <wp:effectExtent l="0" t="0" r="38100" b="1905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47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3333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472" w:rsidRPr="00B739A3" w:rsidRDefault="00C52005" w:rsidP="005C24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39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提出いただく</w:t>
                            </w:r>
                            <w:r w:rsidR="0029178B" w:rsidRPr="00B739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76622" id="ホームベース 5" o:spid="_x0000_s1029" type="#_x0000_t15" style="position:absolute;left:0;text-align:left;margin-left:16.8pt;margin-top:11.85pt;width:336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" adj="20973" fillcolor="#33f" strokecolor="#41719c" strokeweight="1pt">
                <v:textbox inset="0,0,0,0">
                  <w:txbxContent>
                    <w:p w:rsidR="005C2472" w:rsidRPr="00B739A3" w:rsidRDefault="00C52005" w:rsidP="005C24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39A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提出いただく</w:t>
                      </w:r>
                      <w:r w:rsidR="0029178B" w:rsidRPr="00B739A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5C2472" w:rsidRDefault="005C2472" w:rsidP="00BA2E23">
      <w:pPr>
        <w:spacing w:afterLines="20" w:after="72" w:line="240" w:lineRule="exact"/>
        <w:ind w:leftChars="100" w:left="210" w:rightChars="50" w:righ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53FCA" w:rsidRPr="00EF1518" w:rsidRDefault="00C52005" w:rsidP="001E09E4">
      <w:pPr>
        <w:ind w:leftChars="150" w:left="315" w:rightChars="50" w:right="105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739A3">
        <w:rPr>
          <w:rFonts w:ascii="HG丸ｺﾞｼｯｸM-PRO" w:eastAsia="HG丸ｺﾞｼｯｸM-PRO" w:hAnsi="HG丸ｺﾞｼｯｸM-PRO" w:hint="eastAsia"/>
          <w:sz w:val="22"/>
        </w:rPr>
        <w:t>施術管理者は、「受領委任の取扱規程」に基づく</w:t>
      </w:r>
      <w:r w:rsidR="003F0299" w:rsidRPr="00B739A3">
        <w:rPr>
          <w:rFonts w:ascii="HG丸ｺﾞｼｯｸM-PRO" w:eastAsia="HG丸ｺﾞｼｯｸM-PRO" w:hAnsi="HG丸ｺﾞｼｯｸM-PRO" w:hint="eastAsia"/>
          <w:sz w:val="22"/>
        </w:rPr>
        <w:t>申請</w:t>
      </w:r>
      <w:r w:rsidRPr="00B739A3">
        <w:rPr>
          <w:rFonts w:ascii="HG丸ｺﾞｼｯｸM-PRO" w:eastAsia="HG丸ｺﾞｼｯｸM-PRO" w:hAnsi="HG丸ｺﾞｼｯｸM-PRO" w:hint="eastAsia"/>
          <w:sz w:val="22"/>
        </w:rPr>
        <w:t>様式で支給申請書</w:t>
      </w:r>
      <w:r w:rsidR="003F0299" w:rsidRPr="00B739A3">
        <w:rPr>
          <w:rFonts w:ascii="HG丸ｺﾞｼｯｸM-PRO" w:eastAsia="HG丸ｺﾞｼｯｸM-PRO" w:hAnsi="HG丸ｺﾞｼｯｸM-PRO" w:hint="eastAsia"/>
          <w:sz w:val="22"/>
        </w:rPr>
        <w:t>（様式第6号又は第6号の</w:t>
      </w:r>
      <w:r w:rsidR="003F0299" w:rsidRPr="00B739A3">
        <w:rPr>
          <w:rFonts w:ascii="HG丸ｺﾞｼｯｸM-PRO" w:eastAsia="HG丸ｺﾞｼｯｸM-PRO" w:hAnsi="HG丸ｺﾞｼｯｸM-PRO"/>
          <w:sz w:val="22"/>
        </w:rPr>
        <w:t>2</w:t>
      </w:r>
      <w:r w:rsidR="003F0299" w:rsidRPr="00B739A3">
        <w:rPr>
          <w:rFonts w:ascii="HG丸ｺﾞｼｯｸM-PRO" w:eastAsia="HG丸ｺﾞｼｯｸM-PRO" w:hAnsi="HG丸ｺﾞｼｯｸM-PRO" w:hint="eastAsia"/>
          <w:sz w:val="22"/>
        </w:rPr>
        <w:t>）</w:t>
      </w:r>
      <w:r w:rsidRPr="00B739A3">
        <w:rPr>
          <w:rFonts w:ascii="HG丸ｺﾞｼｯｸM-PRO" w:eastAsia="HG丸ｺﾞｼｯｸM-PRO" w:hAnsi="HG丸ｺﾞｼｯｸM-PRO" w:hint="eastAsia"/>
          <w:sz w:val="22"/>
        </w:rPr>
        <w:t>及び添付書類（</w:t>
      </w:r>
      <w:r w:rsidR="00797AF7" w:rsidRPr="00B739A3">
        <w:rPr>
          <w:rFonts w:ascii="HG丸ｺﾞｼｯｸM-PRO" w:eastAsia="HG丸ｺﾞｼｯｸM-PRO" w:hAnsi="HG丸ｺﾞｼｯｸM-PRO" w:hint="eastAsia"/>
          <w:sz w:val="22"/>
        </w:rPr>
        <w:t>同意</w:t>
      </w:r>
      <w:r w:rsidR="00797AF7" w:rsidRPr="00EF1518">
        <w:rPr>
          <w:rFonts w:ascii="HG丸ｺﾞｼｯｸM-PRO" w:eastAsia="HG丸ｺﾞｼｯｸM-PRO" w:hAnsi="HG丸ｺﾞｼｯｸM-PRO" w:hint="eastAsia"/>
          <w:sz w:val="22"/>
        </w:rPr>
        <w:t>書</w:t>
      </w:r>
      <w:r w:rsidR="00B739A3" w:rsidRPr="00EF1518">
        <w:rPr>
          <w:rFonts w:ascii="HG丸ｺﾞｼｯｸM-PRO" w:eastAsia="HG丸ｺﾞｼｯｸM-PRO" w:hAnsi="HG丸ｺﾞｼｯｸM-PRO" w:hint="eastAsia"/>
          <w:sz w:val="22"/>
        </w:rPr>
        <w:t>、</w:t>
      </w:r>
      <w:r w:rsidRPr="00EF1518">
        <w:rPr>
          <w:rFonts w:ascii="HG丸ｺﾞｼｯｸM-PRO" w:eastAsia="HG丸ｺﾞｼｯｸM-PRO" w:hAnsi="HG丸ｺﾞｼｯｸM-PRO" w:hint="eastAsia"/>
          <w:sz w:val="22"/>
        </w:rPr>
        <w:t>往療内訳</w:t>
      </w:r>
      <w:r w:rsidR="005A15EF" w:rsidRPr="00EF1518">
        <w:rPr>
          <w:rFonts w:ascii="HG丸ｺﾞｼｯｸM-PRO" w:eastAsia="HG丸ｺﾞｼｯｸM-PRO" w:hAnsi="HG丸ｺﾞｼｯｸM-PRO" w:hint="eastAsia"/>
          <w:sz w:val="22"/>
        </w:rPr>
        <w:t>表</w:t>
      </w:r>
      <w:r w:rsidR="00B739A3" w:rsidRPr="00EF1518">
        <w:rPr>
          <w:rFonts w:ascii="HG丸ｺﾞｼｯｸM-PRO" w:eastAsia="HG丸ｺﾞｼｯｸM-PRO" w:hAnsi="HG丸ｺﾞｼｯｸM-PRO" w:hint="eastAsia"/>
          <w:sz w:val="22"/>
        </w:rPr>
        <w:t>、</w:t>
      </w:r>
      <w:r w:rsidRPr="00EF1518">
        <w:rPr>
          <w:rFonts w:ascii="HG丸ｺﾞｼｯｸM-PRO" w:eastAsia="HG丸ｺﾞｼｯｸM-PRO" w:hAnsi="HG丸ｺﾞｼｯｸM-PRO" w:hint="eastAsia"/>
          <w:sz w:val="22"/>
        </w:rPr>
        <w:t>施術継続理由・状態記入書</w:t>
      </w:r>
      <w:r w:rsidR="00B739A3" w:rsidRPr="00EF1518">
        <w:rPr>
          <w:rFonts w:ascii="HG丸ｺﾞｼｯｸM-PRO" w:eastAsia="HG丸ｺﾞｼｯｸM-PRO" w:hAnsi="HG丸ｺﾞｼｯｸM-PRO" w:hint="eastAsia"/>
          <w:sz w:val="22"/>
        </w:rPr>
        <w:t>及び</w:t>
      </w:r>
      <w:r w:rsidRPr="00EF1518">
        <w:rPr>
          <w:rFonts w:ascii="HG丸ｺﾞｼｯｸM-PRO" w:eastAsia="HG丸ｺﾞｼｯｸM-PRO" w:hAnsi="HG丸ｺﾞｼｯｸM-PRO" w:hint="eastAsia"/>
          <w:sz w:val="22"/>
        </w:rPr>
        <w:t>支給申請総括票</w:t>
      </w:r>
      <w:r w:rsidR="00797AF7" w:rsidRPr="00EF1518">
        <w:rPr>
          <w:rFonts w:ascii="HG丸ｺﾞｼｯｸM-PRO" w:eastAsia="HG丸ｺﾞｼｯｸM-PRO" w:hAnsi="HG丸ｺﾞｼｯｸM-PRO" w:hint="eastAsia"/>
          <w:sz w:val="22"/>
        </w:rPr>
        <w:t>等</w:t>
      </w:r>
      <w:r w:rsidRPr="00EF1518">
        <w:rPr>
          <w:rFonts w:ascii="HG丸ｺﾞｼｯｸM-PRO" w:eastAsia="HG丸ｺﾞｼｯｸM-PRO" w:hAnsi="HG丸ｺﾞｼｯｸM-PRO" w:hint="eastAsia"/>
          <w:sz w:val="22"/>
        </w:rPr>
        <w:t>）を作成・提出</w:t>
      </w:r>
      <w:r w:rsidR="00797AF7" w:rsidRPr="00EF1518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Pr="00EF1518">
        <w:rPr>
          <w:rFonts w:ascii="HG丸ｺﾞｼｯｸM-PRO" w:eastAsia="HG丸ｺﾞｼｯｸM-PRO" w:hAnsi="HG丸ｺﾞｼｯｸM-PRO" w:hint="eastAsia"/>
          <w:sz w:val="22"/>
        </w:rPr>
        <w:t>。</w:t>
      </w:r>
      <w:r w:rsidR="003F0299" w:rsidRPr="00EF1518">
        <w:rPr>
          <w:rFonts w:ascii="HG丸ｺﾞｼｯｸM-PRO" w:eastAsia="HG丸ｺﾞｼｯｸM-PRO" w:hAnsi="HG丸ｺﾞｼｯｸM-PRO" w:hint="eastAsia"/>
          <w:sz w:val="22"/>
        </w:rPr>
        <w:t>取扱規程</w:t>
      </w:r>
      <w:r w:rsidRPr="00EF1518">
        <w:rPr>
          <w:rFonts w:ascii="HG丸ｺﾞｼｯｸM-PRO" w:eastAsia="HG丸ｺﾞｼｯｸM-PRO" w:hAnsi="HG丸ｺﾞｼｯｸM-PRO" w:hint="eastAsia"/>
          <w:sz w:val="22"/>
        </w:rPr>
        <w:t>以外</w:t>
      </w:r>
      <w:r w:rsidR="003F0299" w:rsidRPr="00EF1518">
        <w:rPr>
          <w:rFonts w:ascii="HG丸ｺﾞｼｯｸM-PRO" w:eastAsia="HG丸ｺﾞｼｯｸM-PRO" w:hAnsi="HG丸ｺﾞｼｯｸM-PRO" w:hint="eastAsia"/>
          <w:sz w:val="22"/>
        </w:rPr>
        <w:t>の様式</w:t>
      </w:r>
      <w:r w:rsidRPr="00EF1518">
        <w:rPr>
          <w:rFonts w:ascii="HG丸ｺﾞｼｯｸM-PRO" w:eastAsia="HG丸ｺﾞｼｯｸM-PRO" w:hAnsi="HG丸ｺﾞｼｯｸM-PRO" w:hint="eastAsia"/>
          <w:sz w:val="22"/>
        </w:rPr>
        <w:t>で提出された場合</w:t>
      </w:r>
      <w:r w:rsidR="003F0299" w:rsidRPr="00EF1518">
        <w:rPr>
          <w:rFonts w:ascii="HG丸ｺﾞｼｯｸM-PRO" w:eastAsia="HG丸ｺﾞｼｯｸM-PRO" w:hAnsi="HG丸ｺﾞｼｯｸM-PRO" w:hint="eastAsia"/>
          <w:sz w:val="22"/>
        </w:rPr>
        <w:t>は返戻しますので</w:t>
      </w:r>
      <w:r w:rsidRPr="00EF1518">
        <w:rPr>
          <w:rFonts w:ascii="HG丸ｺﾞｼｯｸM-PRO" w:eastAsia="HG丸ｺﾞｼｯｸM-PRO" w:hAnsi="HG丸ｺﾞｼｯｸM-PRO" w:hint="eastAsia"/>
          <w:sz w:val="22"/>
        </w:rPr>
        <w:t>ご注意ください。</w:t>
      </w:r>
    </w:p>
    <w:p w:rsidR="001A1A9F" w:rsidRDefault="005C6236" w:rsidP="001E09E4">
      <w:pPr>
        <w:ind w:leftChars="150" w:left="315" w:rightChars="50" w:right="105" w:firstLineChars="100" w:firstLine="220"/>
        <w:rPr>
          <w:rFonts w:ascii="HG丸ｺﾞｼｯｸM-PRO" w:eastAsia="HG丸ｺﾞｼｯｸM-PRO" w:hAnsi="HG丸ｺﾞｼｯｸM-PRO"/>
          <w:sz w:val="22"/>
        </w:rPr>
      </w:pPr>
      <w:r w:rsidRPr="00EF1518">
        <w:rPr>
          <w:rFonts w:ascii="HG丸ｺﾞｼｯｸM-PRO" w:eastAsia="HG丸ｺﾞｼｯｸM-PRO" w:hAnsi="HG丸ｺﾞｼｯｸM-PRO" w:hint="eastAsia"/>
          <w:sz w:val="22"/>
        </w:rPr>
        <w:lastRenderedPageBreak/>
        <w:t>府単独公費負担医療</w:t>
      </w:r>
      <w:r w:rsidR="00FA3D77">
        <w:rPr>
          <w:rFonts w:ascii="HG丸ｺﾞｼｯｸM-PRO" w:eastAsia="HG丸ｺﾞｼｯｸM-PRO" w:hAnsi="HG丸ｺﾞｼｯｸM-PRO" w:hint="eastAsia"/>
          <w:sz w:val="22"/>
        </w:rPr>
        <w:t>（</w:t>
      </w:r>
      <w:r w:rsidR="00CF6BDE" w:rsidRPr="00EF1518">
        <w:rPr>
          <w:rFonts w:ascii="HG丸ｺﾞｼｯｸM-PRO" w:eastAsia="HG丸ｺﾞｼｯｸM-PRO" w:hAnsi="HG丸ｺﾞｼｯｸM-PRO" w:hint="eastAsia"/>
          <w:sz w:val="22"/>
        </w:rPr>
        <w:t>障がい</w:t>
      </w:r>
      <w:r w:rsidR="00B739A3" w:rsidRPr="00EF1518">
        <w:rPr>
          <w:rFonts w:ascii="HG丸ｺﾞｼｯｸM-PRO" w:eastAsia="HG丸ｺﾞｼｯｸM-PRO" w:hAnsi="HG丸ｺﾞｼｯｸM-PRO" w:hint="eastAsia"/>
          <w:sz w:val="22"/>
        </w:rPr>
        <w:t>・</w:t>
      </w:r>
      <w:r w:rsidR="00CF6BDE" w:rsidRPr="00EF1518">
        <w:rPr>
          <w:rFonts w:ascii="HG丸ｺﾞｼｯｸM-PRO" w:eastAsia="HG丸ｺﾞｼｯｸM-PRO" w:hAnsi="HG丸ｺﾞｼｯｸM-PRO" w:hint="eastAsia"/>
          <w:sz w:val="22"/>
        </w:rPr>
        <w:t>ひとり親</w:t>
      </w:r>
      <w:r w:rsidR="00B739A3" w:rsidRPr="00EF1518">
        <w:rPr>
          <w:rFonts w:ascii="HG丸ｺﾞｼｯｸM-PRO" w:eastAsia="HG丸ｺﾞｼｯｸM-PRO" w:hAnsi="HG丸ｺﾞｼｯｸM-PRO" w:hint="eastAsia"/>
          <w:sz w:val="22"/>
        </w:rPr>
        <w:t>・</w:t>
      </w:r>
      <w:r w:rsidR="00797AF7" w:rsidRPr="00EF1518">
        <w:rPr>
          <w:rFonts w:ascii="HG丸ｺﾞｼｯｸM-PRO" w:eastAsia="HG丸ｺﾞｼｯｸM-PRO" w:hAnsi="HG丸ｺﾞｼｯｸM-PRO" w:hint="eastAsia"/>
          <w:sz w:val="22"/>
        </w:rPr>
        <w:t>乳幼児</w:t>
      </w:r>
      <w:r w:rsidR="00CF6BDE" w:rsidRPr="00EF1518">
        <w:rPr>
          <w:rFonts w:ascii="HG丸ｺﾞｼｯｸM-PRO" w:eastAsia="HG丸ｺﾞｼｯｸM-PRO" w:hAnsi="HG丸ｺﾞｼｯｸM-PRO" w:hint="eastAsia"/>
          <w:sz w:val="22"/>
        </w:rPr>
        <w:t>）</w:t>
      </w:r>
      <w:r w:rsidRPr="00EF1518">
        <w:rPr>
          <w:rFonts w:ascii="HG丸ｺﾞｼｯｸM-PRO" w:eastAsia="HG丸ｺﾞｼｯｸM-PRO" w:hAnsi="HG丸ｺﾞｼｯｸM-PRO" w:hint="eastAsia"/>
          <w:sz w:val="22"/>
        </w:rPr>
        <w:t>、</w:t>
      </w:r>
      <w:r w:rsidR="00CF6BDE" w:rsidRPr="00EF1518">
        <w:rPr>
          <w:rFonts w:ascii="HG丸ｺﾞｼｯｸM-PRO" w:eastAsia="HG丸ｺﾞｼｯｸM-PRO" w:hAnsi="HG丸ｺﾞｼｯｸM-PRO" w:hint="eastAsia"/>
          <w:sz w:val="22"/>
        </w:rPr>
        <w:t>国公費（原子爆弾被爆者に対する援護</w:t>
      </w:r>
      <w:r w:rsidRPr="00EF1518">
        <w:rPr>
          <w:rFonts w:ascii="HG丸ｺﾞｼｯｸM-PRO" w:eastAsia="HG丸ｺﾞｼｯｸM-PRO" w:hAnsi="HG丸ｺﾞｼｯｸM-PRO" w:hint="eastAsia"/>
          <w:sz w:val="22"/>
        </w:rPr>
        <w:t>医療</w:t>
      </w:r>
      <w:r w:rsidR="00CF6BDE" w:rsidRPr="00EF1518">
        <w:rPr>
          <w:rFonts w:ascii="HG丸ｺﾞｼｯｸM-PRO" w:eastAsia="HG丸ｺﾞｼｯｸM-PRO" w:hAnsi="HG丸ｺﾞｼｯｸM-PRO" w:hint="eastAsia"/>
          <w:sz w:val="22"/>
        </w:rPr>
        <w:t>）</w:t>
      </w:r>
      <w:r w:rsidRPr="00EF1518">
        <w:rPr>
          <w:rFonts w:ascii="HG丸ｺﾞｼｯｸM-PRO" w:eastAsia="HG丸ｺﾞｼｯｸM-PRO" w:hAnsi="HG丸ｺﾞｼｯｸM-PRO" w:hint="eastAsia"/>
          <w:sz w:val="22"/>
        </w:rPr>
        <w:t>がある場合は</w:t>
      </w:r>
      <w:r w:rsidR="005A6C7E" w:rsidRPr="00EF1518">
        <w:rPr>
          <w:rFonts w:ascii="HG丸ｺﾞｼｯｸM-PRO" w:eastAsia="HG丸ｺﾞｼｯｸM-PRO" w:hAnsi="HG丸ｺﾞｼｯｸM-PRO" w:hint="eastAsia"/>
          <w:sz w:val="22"/>
        </w:rPr>
        <w:t>、</w:t>
      </w:r>
      <w:r w:rsidR="00003207">
        <w:rPr>
          <w:rFonts w:ascii="HG丸ｺﾞｼｯｸM-PRO" w:eastAsia="HG丸ｺﾞｼｯｸM-PRO" w:hAnsi="HG丸ｺﾞｼｯｸM-PRO" w:hint="eastAsia"/>
          <w:sz w:val="22"/>
        </w:rPr>
        <w:t>主保険と同様の様式で</w:t>
      </w:r>
      <w:r w:rsidR="009C0AC7" w:rsidRPr="00EF1518">
        <w:rPr>
          <w:rFonts w:ascii="HG丸ｺﾞｼｯｸM-PRO" w:eastAsia="HG丸ｺﾞｼｯｸM-PRO" w:hAnsi="HG丸ｺﾞｼｯｸM-PRO" w:hint="eastAsia"/>
          <w:sz w:val="22"/>
        </w:rPr>
        <w:t>別に１部</w:t>
      </w:r>
      <w:r w:rsidRPr="00EF1518">
        <w:rPr>
          <w:rFonts w:ascii="HG丸ｺﾞｼｯｸM-PRO" w:eastAsia="HG丸ｺﾞｼｯｸM-PRO" w:hAnsi="HG丸ｺﾞｼｯｸM-PRO" w:hint="eastAsia"/>
          <w:sz w:val="22"/>
        </w:rPr>
        <w:t>作成し、大阪国保連へ提出</w:t>
      </w:r>
      <w:r w:rsidR="00342E1E">
        <w:rPr>
          <w:rFonts w:ascii="HG丸ｺﾞｼｯｸM-PRO" w:eastAsia="HG丸ｺﾞｼｯｸM-PRO" w:hAnsi="HG丸ｺﾞｼｯｸM-PRO" w:hint="eastAsia"/>
          <w:sz w:val="22"/>
        </w:rPr>
        <w:t>して</w:t>
      </w:r>
      <w:r w:rsidRPr="00EF1518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760553" w:rsidRPr="00EF1518">
        <w:rPr>
          <w:rFonts w:ascii="HG丸ｺﾞｼｯｸM-PRO" w:eastAsia="HG丸ｺﾞｼｯｸM-PRO" w:hAnsi="HG丸ｺﾞｼｯｸM-PRO" w:hint="eastAsia"/>
          <w:sz w:val="22"/>
        </w:rPr>
        <w:t>(※</w:t>
      </w:r>
      <w:r w:rsidR="00FA3D77">
        <w:rPr>
          <w:rFonts w:ascii="HG丸ｺﾞｼｯｸM-PRO" w:eastAsia="HG丸ｺﾞｼｯｸM-PRO" w:hAnsi="HG丸ｺﾞｼｯｸM-PRO" w:hint="eastAsia"/>
          <w:sz w:val="22"/>
        </w:rPr>
        <w:t>４</w:t>
      </w:r>
      <w:r w:rsidR="00760553" w:rsidRPr="00EF1518">
        <w:rPr>
          <w:rFonts w:ascii="HG丸ｺﾞｼｯｸM-PRO" w:eastAsia="HG丸ｺﾞｼｯｸM-PRO" w:hAnsi="HG丸ｺﾞｼｯｸM-PRO" w:hint="eastAsia"/>
          <w:sz w:val="22"/>
        </w:rPr>
        <w:t>)</w:t>
      </w:r>
      <w:r w:rsidR="00225CD0" w:rsidRPr="00EF151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25CD0" w:rsidRDefault="00760553" w:rsidP="001E09E4">
      <w:pPr>
        <w:ind w:rightChars="50" w:right="105" w:firstLineChars="150" w:firstLine="315"/>
        <w:rPr>
          <w:rFonts w:ascii="HG丸ｺﾞｼｯｸM-PRO" w:eastAsia="HG丸ｺﾞｼｯｸM-PRO" w:hAnsi="HG丸ｺﾞｼｯｸM-PRO"/>
          <w:szCs w:val="20"/>
        </w:rPr>
      </w:pPr>
      <w:r w:rsidRPr="001A1A9F">
        <w:rPr>
          <w:rFonts w:ascii="HG丸ｺﾞｼｯｸM-PRO" w:eastAsia="HG丸ｺﾞｼｯｸM-PRO" w:hAnsi="HG丸ｺﾞｼｯｸM-PRO" w:hint="eastAsia"/>
          <w:szCs w:val="20"/>
        </w:rPr>
        <w:t>※</w:t>
      </w:r>
      <w:r w:rsidR="00FA3D77" w:rsidRPr="001A1A9F">
        <w:rPr>
          <w:rFonts w:ascii="HG丸ｺﾞｼｯｸM-PRO" w:eastAsia="HG丸ｺﾞｼｯｸM-PRO" w:hAnsi="HG丸ｺﾞｼｯｸM-PRO" w:hint="eastAsia"/>
          <w:szCs w:val="20"/>
        </w:rPr>
        <w:t>４</w:t>
      </w:r>
      <w:r w:rsidRPr="001A1A9F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EF43E7" w:rsidRPr="001A1A9F">
        <w:rPr>
          <w:rFonts w:ascii="HG丸ｺﾞｼｯｸM-PRO" w:eastAsia="HG丸ｺﾞｼｯｸM-PRO" w:hAnsi="HG丸ｺﾞｼｯｸM-PRO" w:hint="eastAsia"/>
          <w:szCs w:val="20"/>
        </w:rPr>
        <w:t>提出先が大阪国保連となる</w:t>
      </w:r>
      <w:r w:rsidR="00D27F11">
        <w:rPr>
          <w:rFonts w:ascii="HG丸ｺﾞｼｯｸM-PRO" w:eastAsia="HG丸ｺﾞｼｯｸM-PRO" w:hAnsi="HG丸ｺﾞｼｯｸM-PRO" w:hint="eastAsia"/>
          <w:szCs w:val="20"/>
        </w:rPr>
        <w:t>公費実施者は、大阪府のウェブページでご確認ください</w:t>
      </w:r>
      <w:r w:rsidR="00225CD0" w:rsidRPr="001A1A9F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225CD0" w:rsidRDefault="00D27F11" w:rsidP="00AB684F">
      <w:pPr>
        <w:ind w:left="525" w:hangingChars="250" w:hanging="525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 公費実施者一覧</w:t>
      </w:r>
      <w:r w:rsidR="00AB684F">
        <w:rPr>
          <w:rFonts w:ascii="HG丸ｺﾞｼｯｸM-PRO" w:eastAsia="HG丸ｺﾞｼｯｸM-PRO" w:hAnsi="HG丸ｺﾞｼｯｸM-PRO" w:hint="eastAsia"/>
          <w:szCs w:val="20"/>
        </w:rPr>
        <w:t>（大阪府ウェブページ）</w:t>
      </w:r>
      <w:r>
        <w:rPr>
          <w:rFonts w:ascii="HG丸ｺﾞｼｯｸM-PRO" w:eastAsia="HG丸ｺﾞｼｯｸM-PRO" w:hAnsi="HG丸ｺﾞｼｯｸM-PRO" w:hint="eastAsia"/>
          <w:szCs w:val="20"/>
        </w:rPr>
        <w:t>：</w:t>
      </w:r>
      <w:hyperlink r:id="rId8" w:history="1">
        <w:r w:rsidR="00AB684F" w:rsidRPr="00AB684F">
          <w:rPr>
            <w:rStyle w:val="aa"/>
            <w:rFonts w:ascii="HG丸ｺﾞｼｯｸM-PRO" w:eastAsia="HG丸ｺﾞｼｯｸM-PRO" w:hAnsi="HG丸ｺﾞｼｯｸM-PRO"/>
            <w:szCs w:val="20"/>
          </w:rPr>
          <w:t>https://www.pref.osaka.lg.jp/kokuho/hoken_kankeisha/index.html</w:t>
        </w:r>
      </w:hyperlink>
    </w:p>
    <w:p w:rsidR="00D27F11" w:rsidRDefault="00D27F11" w:rsidP="00225C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6634C" wp14:editId="602C5A83">
                <wp:simplePos x="0" y="0"/>
                <wp:positionH relativeFrom="column">
                  <wp:posOffset>239395</wp:posOffset>
                </wp:positionH>
                <wp:positionV relativeFrom="paragraph">
                  <wp:posOffset>175260</wp:posOffset>
                </wp:positionV>
                <wp:extent cx="4267200" cy="247650"/>
                <wp:effectExtent l="0" t="0" r="38100" b="1905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47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3333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005" w:rsidRPr="00280323" w:rsidRDefault="00C52005" w:rsidP="00C520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03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受領委任</w:t>
                            </w:r>
                            <w:r w:rsidRPr="002803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241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承諾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="00241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受け</w:t>
                            </w:r>
                            <w:r w:rsidRPr="002803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ていない</w:t>
                            </w:r>
                            <w:r w:rsidR="002411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施術</w:t>
                            </w:r>
                            <w:r w:rsidRPr="0028032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663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0" type="#_x0000_t15" style="position:absolute;left:0;text-align:left;margin-left:18.85pt;margin-top:13.8pt;width:336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" adj="20973" fillcolor="#33f" strokecolor="#41719c" strokeweight="1pt">
                <v:textbox inset="0,0,0,0">
                  <w:txbxContent>
                    <w:p w:rsidR="00C52005" w:rsidRPr="00280323" w:rsidRDefault="00C52005" w:rsidP="00C520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03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受領委任</w:t>
                      </w:r>
                      <w:r w:rsidRPr="0028032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2411A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承諾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="002411A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受け</w:t>
                      </w:r>
                      <w:r w:rsidRPr="002803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ていない</w:t>
                      </w:r>
                      <w:r w:rsidR="002411A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施術</w:t>
                      </w:r>
                      <w:r w:rsidRPr="0028032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</w:p>
    <w:p w:rsidR="00C52005" w:rsidRDefault="00C52005" w:rsidP="00C520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2005" w:rsidRPr="00EF1518" w:rsidRDefault="00C52005" w:rsidP="001E09E4">
      <w:pPr>
        <w:ind w:leftChars="150" w:left="315" w:rightChars="50" w:right="105" w:firstLineChars="100" w:firstLine="221"/>
        <w:rPr>
          <w:rFonts w:ascii="HG丸ｺﾞｼｯｸM-PRO" w:eastAsia="HG丸ｺﾞｼｯｸM-PRO" w:hAnsi="HG丸ｺﾞｼｯｸM-PRO"/>
          <w:sz w:val="22"/>
        </w:rPr>
      </w:pPr>
      <w:r w:rsidRPr="006B69B3">
        <w:rPr>
          <w:rFonts w:ascii="HG丸ｺﾞｼｯｸM-PRO" w:eastAsia="HG丸ｺﾞｼｯｸM-PRO" w:hAnsi="HG丸ｺﾞｼｯｸM-PRO"/>
          <w:b/>
          <w:sz w:val="22"/>
          <w:u w:val="wavyHeavy" w:color="FF0000"/>
        </w:rPr>
        <w:t>受領委任の承諾を受けていない施術者は、国保及び</w:t>
      </w:r>
      <w:r w:rsidR="00760553" w:rsidRPr="006B69B3"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後期高齢者医療</w:t>
      </w:r>
      <w:r w:rsidR="0060458B">
        <w:rPr>
          <w:rFonts w:ascii="HG丸ｺﾞｼｯｸM-PRO" w:eastAsia="HG丸ｺﾞｼｯｸM-PRO" w:hAnsi="HG丸ｺﾞｼｯｸM-PRO"/>
          <w:b/>
          <w:sz w:val="22"/>
          <w:u w:val="wavyHeavy" w:color="FF0000"/>
        </w:rPr>
        <w:t>に対する療養費支給申請書の提出</w:t>
      </w:r>
      <w:r w:rsidR="00057D7A"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ができません。保険施術は、</w:t>
      </w:r>
      <w:r w:rsidR="008B7055" w:rsidRPr="006B69B3"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被保険者による</w:t>
      </w:r>
      <w:r w:rsidRPr="006B69B3">
        <w:rPr>
          <w:rFonts w:ascii="HG丸ｺﾞｼｯｸM-PRO" w:eastAsia="HG丸ｺﾞｼｯｸM-PRO" w:hAnsi="HG丸ｺﾞｼｯｸM-PRO"/>
          <w:b/>
          <w:sz w:val="22"/>
          <w:u w:val="wavyHeavy" w:color="FF0000"/>
        </w:rPr>
        <w:t>償還払い(※</w:t>
      </w:r>
      <w:r w:rsidR="00063C16"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５</w:t>
      </w:r>
      <w:r w:rsidRPr="006B69B3">
        <w:rPr>
          <w:rFonts w:ascii="HG丸ｺﾞｼｯｸM-PRO" w:eastAsia="HG丸ｺﾞｼｯｸM-PRO" w:hAnsi="HG丸ｺﾞｼｯｸM-PRO"/>
          <w:b/>
          <w:sz w:val="22"/>
          <w:u w:val="wavyHeavy" w:color="FF0000"/>
        </w:rPr>
        <w:t>)対応のみと</w:t>
      </w:r>
      <w:r w:rsidR="008B7055" w:rsidRPr="006B69B3">
        <w:rPr>
          <w:rFonts w:ascii="HG丸ｺﾞｼｯｸM-PRO" w:eastAsia="HG丸ｺﾞｼｯｸM-PRO" w:hAnsi="HG丸ｺﾞｼｯｸM-PRO" w:hint="eastAsia"/>
          <w:b/>
          <w:sz w:val="22"/>
          <w:u w:val="wavyHeavy" w:color="FF0000"/>
        </w:rPr>
        <w:t>なり</w:t>
      </w:r>
      <w:r w:rsidRPr="006B69B3">
        <w:rPr>
          <w:rFonts w:ascii="HG丸ｺﾞｼｯｸM-PRO" w:eastAsia="HG丸ｺﾞｼｯｸM-PRO" w:hAnsi="HG丸ｺﾞｼｯｸM-PRO"/>
          <w:b/>
          <w:sz w:val="22"/>
          <w:u w:val="wavyHeavy" w:color="FF0000"/>
        </w:rPr>
        <w:t>ます。</w:t>
      </w:r>
    </w:p>
    <w:p w:rsidR="00286334" w:rsidRDefault="007779C6" w:rsidP="00831E74">
      <w:pPr>
        <w:spacing w:line="360" w:lineRule="exact"/>
        <w:ind w:leftChars="150" w:left="315" w:rightChars="50" w:right="105"/>
        <w:rPr>
          <w:rFonts w:ascii="HG丸ｺﾞｼｯｸM-PRO" w:eastAsia="HG丸ｺﾞｼｯｸM-PRO" w:hAnsi="HG丸ｺﾞｼｯｸM-PRO"/>
          <w:szCs w:val="20"/>
        </w:rPr>
      </w:pPr>
      <w:r w:rsidRPr="00B16CBB">
        <w:rPr>
          <w:rFonts w:ascii="HG丸ｺﾞｼｯｸM-PRO" w:eastAsia="HG丸ｺﾞｼｯｸM-PRO" w:hAnsi="HG丸ｺﾞｼｯｸM-PRO" w:hint="eastAsia"/>
          <w:szCs w:val="20"/>
        </w:rPr>
        <w:t>※</w:t>
      </w:r>
      <w:r w:rsidR="00063C16" w:rsidRPr="00B16CBB">
        <w:rPr>
          <w:rFonts w:ascii="HG丸ｺﾞｼｯｸM-PRO" w:eastAsia="HG丸ｺﾞｼｯｸM-PRO" w:hAnsi="HG丸ｺﾞｼｯｸM-PRO" w:hint="eastAsia"/>
          <w:szCs w:val="20"/>
        </w:rPr>
        <w:t>５</w:t>
      </w:r>
      <w:r w:rsidR="00286334">
        <w:rPr>
          <w:rFonts w:ascii="HG丸ｺﾞｼｯｸM-PRO" w:eastAsia="HG丸ｺﾞｼｯｸM-PRO" w:hAnsi="HG丸ｺﾞｼｯｸM-PRO" w:hint="eastAsia"/>
          <w:szCs w:val="20"/>
        </w:rPr>
        <w:t xml:space="preserve">　施術所で施術を受けた患者が、</w:t>
      </w:r>
      <w:r w:rsidR="00282696" w:rsidRPr="00B16CBB">
        <w:rPr>
          <w:rFonts w:ascii="HG丸ｺﾞｼｯｸM-PRO" w:eastAsia="HG丸ｺﾞｼｯｸM-PRO" w:hAnsi="HG丸ｺﾞｼｯｸM-PRO" w:hint="eastAsia"/>
          <w:szCs w:val="20"/>
        </w:rPr>
        <w:t>窓口で施術料金の全額を支払うとともに、保険者に対して療養費</w:t>
      </w:r>
    </w:p>
    <w:p w:rsidR="00B32C40" w:rsidRPr="00C90484" w:rsidRDefault="00282696" w:rsidP="00C90484">
      <w:pPr>
        <w:spacing w:line="360" w:lineRule="exact"/>
        <w:ind w:leftChars="150" w:left="315" w:rightChars="50" w:right="105" w:firstLineChars="300" w:firstLine="630"/>
        <w:rPr>
          <w:rFonts w:ascii="HG丸ｺﾞｼｯｸM-PRO" w:eastAsia="HG丸ｺﾞｼｯｸM-PRO" w:hAnsi="HG丸ｺﾞｼｯｸM-PRO"/>
          <w:szCs w:val="20"/>
        </w:rPr>
      </w:pPr>
      <w:r w:rsidRPr="00B16CBB">
        <w:rPr>
          <w:rFonts w:ascii="HG丸ｺﾞｼｯｸM-PRO" w:eastAsia="HG丸ｺﾞｼｯｸM-PRO" w:hAnsi="HG丸ｺﾞｼｯｸM-PRO" w:hint="eastAsia"/>
          <w:szCs w:val="20"/>
        </w:rPr>
        <w:t>の支給申請を行い、保険給付を受ける方法。</w:t>
      </w:r>
    </w:p>
    <w:p w:rsidR="00B32C40" w:rsidRPr="00C90484" w:rsidRDefault="00B32C40" w:rsidP="00BA2E23">
      <w:pPr>
        <w:spacing w:line="240" w:lineRule="exact"/>
        <w:ind w:leftChars="300" w:left="1070" w:hangingChars="200" w:hanging="440"/>
        <w:rPr>
          <w:rFonts w:ascii="HG丸ｺﾞｼｯｸM-PRO" w:eastAsia="HG丸ｺﾞｼｯｸM-PRO" w:hAnsi="HG丸ｺﾞｼｯｸM-PRO"/>
          <w:sz w:val="22"/>
          <w:szCs w:val="20"/>
        </w:rPr>
      </w:pPr>
    </w:p>
    <w:tbl>
      <w:tblPr>
        <w:tblStyle w:val="a3"/>
        <w:tblW w:w="10095" w:type="dxa"/>
        <w:tblInd w:w="-5" w:type="dxa"/>
        <w:tblLook w:val="04A0" w:firstRow="1" w:lastRow="0" w:firstColumn="1" w:lastColumn="0" w:noHBand="0" w:noVBand="1"/>
      </w:tblPr>
      <w:tblGrid>
        <w:gridCol w:w="532"/>
        <w:gridCol w:w="9563"/>
      </w:tblGrid>
      <w:tr w:rsidR="008A24F6" w:rsidTr="00A33C40">
        <w:trPr>
          <w:trHeight w:val="745"/>
        </w:trPr>
        <w:tc>
          <w:tcPr>
            <w:tcW w:w="532" w:type="dxa"/>
            <w:shd w:val="clear" w:color="auto" w:fill="000000" w:themeFill="text1"/>
          </w:tcPr>
          <w:p w:rsidR="008A24F6" w:rsidRPr="003C66BA" w:rsidRDefault="008A24F6" w:rsidP="00103D44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  <w:r w:rsidRPr="003C66B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9563" w:type="dxa"/>
            <w:shd w:val="clear" w:color="auto" w:fill="3333FF"/>
          </w:tcPr>
          <w:p w:rsidR="008A24F6" w:rsidRPr="003C66BA" w:rsidRDefault="009E04B5" w:rsidP="008A24F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739A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施術から療養費受領</w:t>
            </w:r>
            <w:r w:rsidR="008A24F6" w:rsidRPr="00B739A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までの流れ</w:t>
            </w:r>
          </w:p>
        </w:tc>
      </w:tr>
    </w:tbl>
    <w:p w:rsidR="008A24F6" w:rsidRDefault="00EE1EF4" w:rsidP="00E76F55">
      <w:pPr>
        <w:spacing w:line="0" w:lineRule="atLeast"/>
        <w:ind w:left="5040" w:hangingChars="2100" w:hanging="5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805E5" wp14:editId="3E07180E">
                <wp:simplePos x="0" y="0"/>
                <wp:positionH relativeFrom="margin">
                  <wp:posOffset>108046</wp:posOffset>
                </wp:positionH>
                <wp:positionV relativeFrom="paragraph">
                  <wp:posOffset>119092</wp:posOffset>
                </wp:positionV>
                <wp:extent cx="2812211" cy="3898110"/>
                <wp:effectExtent l="0" t="0" r="7620" b="76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3898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3FCA" w:rsidRPr="00EF1518" w:rsidRDefault="00753FCA" w:rsidP="003F133E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141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大阪国保連は、提出された支給申請書</w:t>
                            </w:r>
                            <w:r w:rsidR="00790B97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の審査を行い、保険者の決定を受けて申請書受付の翌</w:t>
                            </w:r>
                            <w:r w:rsidR="006634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月下旬に療養費を支給します。支給申請書に記載漏れや不備があれば、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返戻</w:t>
                            </w:r>
                            <w:r w:rsidR="005C6236" w:rsidRPr="00EF1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5C6236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右</w:t>
                            </w:r>
                            <w:r w:rsidR="005C6236" w:rsidRPr="00EF1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図</w:t>
                            </w:r>
                            <w:r w:rsidR="005C6236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❺</w:t>
                            </w:r>
                            <w:r w:rsidR="005C6236" w:rsidRPr="00EF1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となりますので、ご注意ください。</w:t>
                            </w:r>
                          </w:p>
                          <w:p w:rsidR="00753FCA" w:rsidRDefault="00753FCA" w:rsidP="003F133E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ただし、保険者が支給の決定に際し、必要があれば調査する場合もある</w:t>
                            </w:r>
                            <w:r w:rsidR="008B7055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ため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470A7B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申請書受付</w:t>
                            </w:r>
                            <w:r w:rsidR="00470A7B" w:rsidRPr="00EF1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470A7B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から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原則６ヵ月以内で支給決定を保留することがあります</w:t>
                            </w:r>
                            <w:r w:rsidR="002D301A" w:rsidRPr="00EF1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2D301A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右</w:t>
                            </w:r>
                            <w:r w:rsidR="002D301A" w:rsidRPr="00EF151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図</w:t>
                            </w:r>
                            <w:r w:rsidR="002D301A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D1450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="002D301A"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Pr="009141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この場合、療養費の請求月から支給月まで、</w:t>
                            </w:r>
                            <w:r w:rsidRPr="009141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7ヵ月程度</w:t>
                            </w:r>
                            <w:r w:rsidR="002D30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（保留期間６＋支払手続１）</w:t>
                            </w:r>
                            <w:r w:rsidRPr="009141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かかることもあります。</w:t>
                            </w:r>
                          </w:p>
                          <w:p w:rsidR="00753FCA" w:rsidRPr="0091418F" w:rsidRDefault="00753FCA" w:rsidP="003F133E">
                            <w:pPr>
                              <w:spacing w:line="400" w:lineRule="exact"/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また、保険者において、減額や不支給の決定を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行った場合は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C62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増減金額</w:t>
                            </w:r>
                            <w:r w:rsidR="005C62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等の</w:t>
                            </w:r>
                            <w:r w:rsidR="005C62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お知らせ</w:t>
                            </w:r>
                            <w:r w:rsidR="005C62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5C62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右</w:t>
                            </w:r>
                            <w:r w:rsidR="005C62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図❻）</w:t>
                            </w:r>
                            <w:r w:rsidR="005C62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3035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送付</w:t>
                            </w:r>
                            <w:r w:rsidR="00EF43E7" w:rsidRPr="00B739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</w:t>
                            </w:r>
                            <w:r w:rsidR="005C6236" w:rsidRPr="00B739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05E5" id="正方形/長方形 20" o:spid="_x0000_s1031" style="position:absolute;left:0;text-align:left;margin-left:8.5pt;margin-top:9.4pt;width:221.45pt;height:306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" filled="f" stroked="f" strokeweight="1pt">
                <v:textbox inset="0,0,0,0">
                  <w:txbxContent>
                    <w:p w:rsidR="00753FCA" w:rsidRPr="00EF1518" w:rsidRDefault="00753FCA" w:rsidP="003F133E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141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大阪国保連は、提出された支給申請書</w:t>
                      </w:r>
                      <w:r w:rsidR="00790B97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の審査を行い、保険者の決定を受けて申請書受付の翌</w:t>
                      </w:r>
                      <w:r w:rsidR="006634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月下旬に療養費を支給します。支給申請書に記載漏れや不備があれば、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返戻</w:t>
                      </w:r>
                      <w:r w:rsidR="005C6236" w:rsidRPr="00EF1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5C6236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右</w:t>
                      </w:r>
                      <w:r w:rsidR="005C6236" w:rsidRPr="00EF1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図</w:t>
                      </w:r>
                      <w:r w:rsidR="005C6236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❺</w:t>
                      </w:r>
                      <w:r w:rsidR="005C6236" w:rsidRPr="00EF1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となりますので、ご注意ください。</w:t>
                      </w:r>
                    </w:p>
                    <w:p w:rsidR="00753FCA" w:rsidRDefault="00753FCA" w:rsidP="003F133E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ただし、保険者が支給の決定に際し、必要があれば調査する場合もある</w:t>
                      </w:r>
                      <w:r w:rsidR="008B7055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ため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470A7B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申請書受付</w:t>
                      </w:r>
                      <w:r w:rsidR="00470A7B" w:rsidRPr="00EF1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470A7B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から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原則６ヵ月以内で支給決定を保留することがあります</w:t>
                      </w:r>
                      <w:r w:rsidR="002D301A" w:rsidRPr="00EF1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2D301A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右</w:t>
                      </w:r>
                      <w:r w:rsidR="002D301A" w:rsidRPr="00EF151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図</w:t>
                      </w:r>
                      <w:r w:rsidR="002D301A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D1450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="002D301A"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Pr="009141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この場合、療養費の請求月から支給月まで、</w:t>
                      </w:r>
                      <w:r w:rsidRPr="009141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7ヵ月程度</w:t>
                      </w:r>
                      <w:r w:rsidR="002D30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（保留期間６＋支払手続１）</w:t>
                      </w:r>
                      <w:r w:rsidRPr="009141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かかることもあります。</w:t>
                      </w:r>
                    </w:p>
                    <w:p w:rsidR="00753FCA" w:rsidRPr="0091418F" w:rsidRDefault="00753FCA" w:rsidP="003F133E">
                      <w:pPr>
                        <w:spacing w:line="400" w:lineRule="exact"/>
                        <w:ind w:firstLineChars="100" w:firstLine="220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また、保険者において、減額や不支給の決定を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行った場合は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5C62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増減金額</w:t>
                      </w:r>
                      <w:r w:rsidR="005C62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等の</w:t>
                      </w:r>
                      <w:r w:rsidR="005C62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お知らせ</w:t>
                      </w:r>
                      <w:r w:rsidR="005C62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（</w:t>
                      </w:r>
                      <w:r w:rsidR="005C62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右</w:t>
                      </w:r>
                      <w:r w:rsidR="005C62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図❻）</w:t>
                      </w:r>
                      <w:r w:rsidR="005C62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30354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送付</w:t>
                      </w:r>
                      <w:r w:rsidR="00EF43E7" w:rsidRPr="00B739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</w:t>
                      </w:r>
                      <w:r w:rsidR="005C6236" w:rsidRPr="00B739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62A3"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3089179</wp:posOffset>
            </wp:positionH>
            <wp:positionV relativeFrom="paragraph">
              <wp:posOffset>143284</wp:posOffset>
            </wp:positionV>
            <wp:extent cx="3316502" cy="3872442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02" cy="387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1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76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E76F55" w:rsidRPr="002D62A3" w:rsidRDefault="00E34B3B" w:rsidP="00E76F55">
      <w:pPr>
        <w:spacing w:line="0" w:lineRule="atLeast"/>
        <w:ind w:left="5040" w:hangingChars="2100" w:hanging="5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p w:rsidR="00E76F55" w:rsidRDefault="000D34CD" w:rsidP="00647557">
      <w:pPr>
        <w:ind w:leftChars="200" w:left="4980" w:hangingChars="1900" w:hanging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555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C979C9" w:rsidRDefault="0075551E" w:rsidP="00E76F55">
      <w:pPr>
        <w:ind w:leftChars="2100" w:left="441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D34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979C9" w:rsidRPr="00C979C9" w:rsidRDefault="00C979C9" w:rsidP="00C979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9C9" w:rsidRPr="00C979C9" w:rsidRDefault="00C979C9" w:rsidP="00C979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9C9" w:rsidRPr="00C979C9" w:rsidRDefault="00C979C9" w:rsidP="00C979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9C9" w:rsidRPr="00C979C9" w:rsidRDefault="00C979C9" w:rsidP="00C979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9C9" w:rsidRPr="00C979C9" w:rsidRDefault="00C979C9" w:rsidP="00C979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79C9" w:rsidRDefault="00A55068" w:rsidP="00C979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41227</wp:posOffset>
                </wp:positionV>
                <wp:extent cx="381468" cy="252442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68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EF4" w:rsidRPr="00A55068" w:rsidRDefault="00A5506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A550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2"/>
                              </w:rPr>
                              <w:t>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386.75pt;margin-top:3.25pt;width:30.05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" filled="f" stroked="f" strokeweight=".5pt">
                <v:textbox>
                  <w:txbxContent>
                    <w:p w:rsidR="00EE1EF4" w:rsidRPr="00A55068" w:rsidRDefault="00A5506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12"/>
                        </w:rPr>
                      </w:pPr>
                      <w:r w:rsidRPr="00A5506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2"/>
                        </w:rPr>
                        <w:t>※1</w:t>
                      </w:r>
                    </w:p>
                  </w:txbxContent>
                </v:textbox>
              </v:shape>
            </w:pict>
          </mc:Fallback>
        </mc:AlternateContent>
      </w:r>
      <w:r w:rsidR="00EE1EF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166670</wp:posOffset>
                </wp:positionV>
                <wp:extent cx="123416" cy="89758"/>
                <wp:effectExtent l="0" t="0" r="0" b="57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897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9FD2" id="正方形/長方形 3" o:spid="_x0000_s1026" style="position:absolute;left:0;text-align:left;margin-left:393.85pt;margin-top:13.1pt;width:9.7pt;height:7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" fillcolor="red" stroked="f" strokeweight="1pt"/>
            </w:pict>
          </mc:Fallback>
        </mc:AlternateContent>
      </w:r>
    </w:p>
    <w:p w:rsidR="000D34CD" w:rsidRPr="00C979C9" w:rsidRDefault="00C90484" w:rsidP="00C979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5292090</wp:posOffset>
                </wp:positionH>
                <wp:positionV relativeFrom="paragraph">
                  <wp:posOffset>3167380</wp:posOffset>
                </wp:positionV>
                <wp:extent cx="1028700" cy="228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B3B" w:rsidRPr="000476F4" w:rsidRDefault="00BF5000">
                            <w:pPr>
                              <w:rPr>
                                <w:color w:val="FF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  <w:szCs w:val="12"/>
                              </w:rPr>
                              <w:t>2021</w:t>
                            </w:r>
                            <w:r w:rsidR="00E34B3B" w:rsidRPr="000476F4">
                              <w:rPr>
                                <w:rFonts w:hint="eastAsia"/>
                                <w:color w:val="FF0000"/>
                                <w:sz w:val="14"/>
                                <w:szCs w:val="12"/>
                              </w:rPr>
                              <w:t>年</w:t>
                            </w:r>
                            <w:r w:rsidR="008B0540">
                              <w:rPr>
                                <w:rFonts w:hint="eastAsia"/>
                                <w:color w:val="FF0000"/>
                                <w:sz w:val="14"/>
                                <w:szCs w:val="12"/>
                              </w:rPr>
                              <w:t>６</w:t>
                            </w:r>
                            <w:r w:rsidR="00E34B3B" w:rsidRPr="000476F4">
                              <w:rPr>
                                <w:color w:val="FF0000"/>
                                <w:sz w:val="14"/>
                                <w:szCs w:val="12"/>
                              </w:rPr>
                              <w:t>月</w:t>
                            </w:r>
                            <w:r w:rsidR="00282696" w:rsidRPr="000476F4">
                              <w:rPr>
                                <w:rFonts w:hint="eastAsia"/>
                                <w:color w:val="FF0000"/>
                                <w:sz w:val="14"/>
                                <w:szCs w:val="12"/>
                              </w:rPr>
                              <w:t>版（第</w:t>
                            </w:r>
                            <w:r w:rsidR="008B0540">
                              <w:rPr>
                                <w:rFonts w:hint="eastAsia"/>
                                <w:color w:val="FF0000"/>
                                <w:sz w:val="14"/>
                                <w:szCs w:val="12"/>
                              </w:rPr>
                              <w:t>３</w:t>
                            </w:r>
                            <w:r w:rsidR="00282696" w:rsidRPr="000476F4">
                              <w:rPr>
                                <w:rFonts w:hint="eastAsia"/>
                                <w:color w:val="FF0000"/>
                                <w:sz w:val="14"/>
                                <w:szCs w:val="12"/>
                              </w:rPr>
                              <w:t>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416.7pt;margin-top:249.4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" filled="f" stroked="f" strokeweight=".5pt">
                <v:textbox inset="0,0,0,0">
                  <w:txbxContent>
                    <w:p w:rsidR="00E34B3B" w:rsidRPr="000476F4" w:rsidRDefault="00BF5000">
                      <w:pPr>
                        <w:rPr>
                          <w:color w:val="FF0000"/>
                          <w:sz w:val="14"/>
                          <w:szCs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4"/>
                          <w:szCs w:val="12"/>
                        </w:rPr>
                        <w:t>2021</w:t>
                      </w:r>
                      <w:r w:rsidR="00E34B3B" w:rsidRPr="000476F4">
                        <w:rPr>
                          <w:rFonts w:hint="eastAsia"/>
                          <w:color w:val="FF0000"/>
                          <w:sz w:val="14"/>
                          <w:szCs w:val="12"/>
                        </w:rPr>
                        <w:t>年</w:t>
                      </w:r>
                      <w:r w:rsidR="008B0540">
                        <w:rPr>
                          <w:rFonts w:hint="eastAsia"/>
                          <w:color w:val="FF0000"/>
                          <w:sz w:val="14"/>
                          <w:szCs w:val="12"/>
                        </w:rPr>
                        <w:t>６</w:t>
                      </w:r>
                      <w:r w:rsidR="00E34B3B" w:rsidRPr="000476F4">
                        <w:rPr>
                          <w:color w:val="FF0000"/>
                          <w:sz w:val="14"/>
                          <w:szCs w:val="12"/>
                        </w:rPr>
                        <w:t>月</w:t>
                      </w:r>
                      <w:r w:rsidR="00282696" w:rsidRPr="000476F4">
                        <w:rPr>
                          <w:rFonts w:hint="eastAsia"/>
                          <w:color w:val="FF0000"/>
                          <w:sz w:val="14"/>
                          <w:szCs w:val="12"/>
                        </w:rPr>
                        <w:t>版（第</w:t>
                      </w:r>
                      <w:r w:rsidR="008B0540">
                        <w:rPr>
                          <w:rFonts w:hint="eastAsia"/>
                          <w:color w:val="FF0000"/>
                          <w:sz w:val="14"/>
                          <w:szCs w:val="12"/>
                        </w:rPr>
                        <w:t>３</w:t>
                      </w:r>
                      <w:r w:rsidR="00282696" w:rsidRPr="000476F4">
                        <w:rPr>
                          <w:rFonts w:hint="eastAsia"/>
                          <w:color w:val="FF0000"/>
                          <w:sz w:val="14"/>
                          <w:szCs w:val="12"/>
                        </w:rPr>
                        <w:t>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2390140</wp:posOffset>
                </wp:positionH>
                <wp:positionV relativeFrom="paragraph">
                  <wp:posOffset>2303780</wp:posOffset>
                </wp:positionV>
                <wp:extent cx="3925019" cy="6845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019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B3B" w:rsidRPr="00EF1518" w:rsidRDefault="00E34B3B" w:rsidP="00E34B3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左記に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アクセスし、</w:t>
                            </w:r>
                          </w:p>
                          <w:p w:rsidR="00E34B3B" w:rsidRPr="00EF1518" w:rsidRDefault="00E34B3B" w:rsidP="00E34B3B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☞事業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一覧ページ</w:t>
                            </w:r>
                          </w:p>
                          <w:p w:rsidR="00E34B3B" w:rsidRPr="00EF1518" w:rsidRDefault="00E34B3B" w:rsidP="00E34B3B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☞保険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医療機関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（保険薬局）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施術所 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及び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 福祉施設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の関係者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の皆様へ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の順で</w:t>
                            </w:r>
                            <w:r w:rsidRPr="00EF15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188.2pt;margin-top:181.4pt;width:309.05pt;height:53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" filled="f" stroked="f" strokeweight=".5pt">
                <v:textbox>
                  <w:txbxContent>
                    <w:p w:rsidR="00E34B3B" w:rsidRPr="00EF1518" w:rsidRDefault="00E34B3B" w:rsidP="00E34B3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左記に</w:t>
                      </w:r>
                      <w:r w:rsidRPr="00EF15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アクセスし、</w:t>
                      </w:r>
                    </w:p>
                    <w:p w:rsidR="00E34B3B" w:rsidRPr="00EF1518" w:rsidRDefault="00E34B3B" w:rsidP="00E34B3B">
                      <w:pPr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☞事業</w:t>
                      </w:r>
                      <w:r w:rsidRPr="00EF151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一覧ページ</w:t>
                      </w:r>
                    </w:p>
                    <w:p w:rsidR="00E34B3B" w:rsidRPr="00EF1518" w:rsidRDefault="00E34B3B" w:rsidP="00E34B3B">
                      <w:pPr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☞保険</w:t>
                      </w:r>
                      <w:r w:rsidRPr="00EF151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医療機関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（保険薬局）</w:t>
                      </w:r>
                      <w:r w:rsidRPr="00EF151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、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施術所 </w:t>
                      </w:r>
                      <w:r w:rsidRPr="00EF151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及び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 福祉施設</w:t>
                      </w:r>
                      <w:r w:rsidRPr="00EF151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の関係者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の皆様へ</w:t>
                      </w:r>
                      <w:r w:rsidRPr="00EF15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の順で</w:t>
                      </w:r>
                      <w:r w:rsidRPr="00EF15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進んでください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2210435</wp:posOffset>
                </wp:positionV>
                <wp:extent cx="6167886" cy="857250"/>
                <wp:effectExtent l="0" t="0" r="2349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86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A36" w:rsidRDefault="00C979C9" w:rsidP="00413D20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22729A" wp14:editId="1A9359CF">
                                  <wp:extent cx="2256710" cy="708384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検索窓（国保）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005" cy="728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8.9pt;margin-top:174.05pt;width:485.6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" fillcolor="white [3212]" strokeweight=".5pt">
                <v:textbox inset="2mm,2mm,0,0">
                  <w:txbxContent>
                    <w:p w:rsidR="00941A36" w:rsidRDefault="00C979C9" w:rsidP="00413D20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22729A" wp14:editId="1A9359CF">
                            <wp:extent cx="2256710" cy="708384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検索窓（国保）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1005" cy="728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63A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4636462</wp:posOffset>
                </wp:positionH>
                <wp:positionV relativeFrom="paragraph">
                  <wp:posOffset>840343</wp:posOffset>
                </wp:positionV>
                <wp:extent cx="406958" cy="24937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58" cy="249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068" w:rsidRPr="00A55068" w:rsidRDefault="00A5506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3"/>
                                <w:szCs w:val="13"/>
                              </w:rPr>
                            </w:pPr>
                            <w:r w:rsidRPr="00A550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3"/>
                                <w:szCs w:val="13"/>
                              </w:rPr>
                              <w:t>(※６)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365.1pt;margin-top:66.15pt;width:32.0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" filled="f" stroked="f" strokeweight=".5pt">
                <v:textbox>
                  <w:txbxContent>
                    <w:p w:rsidR="00A55068" w:rsidRPr="00A55068" w:rsidRDefault="00A55068">
                      <w:pPr>
                        <w:rPr>
                          <w:rFonts w:ascii="ＭＳ Ｐゴシック" w:eastAsia="ＭＳ Ｐゴシック" w:hAnsi="ＭＳ Ｐゴシック"/>
                          <w:b/>
                          <w:sz w:val="13"/>
                          <w:szCs w:val="13"/>
                        </w:rPr>
                      </w:pPr>
                      <w:r w:rsidRPr="00A55068">
                        <w:rPr>
                          <w:rFonts w:ascii="ＭＳ Ｐゴシック" w:eastAsia="ＭＳ Ｐゴシック" w:hAnsi="ＭＳ Ｐゴシック" w:hint="eastAsia"/>
                          <w:b/>
                          <w:sz w:val="13"/>
                          <w:szCs w:val="13"/>
                        </w:rPr>
                        <w:t>(※６)</w:t>
                      </w:r>
                    </w:p>
                  </w:txbxContent>
                </v:textbox>
              </v:shape>
            </w:pict>
          </mc:Fallback>
        </mc:AlternateContent>
      </w:r>
      <w:r w:rsidR="00F263A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4679278</wp:posOffset>
                </wp:positionH>
                <wp:positionV relativeFrom="paragraph">
                  <wp:posOffset>961390</wp:posOffset>
                </wp:positionV>
                <wp:extent cx="266700" cy="118745"/>
                <wp:effectExtent l="0" t="0" r="19050" b="14605"/>
                <wp:wrapThrough wrapText="bothSides">
                  <wp:wrapPolygon edited="0">
                    <wp:start x="0" y="0"/>
                    <wp:lineTo x="0" y="20791"/>
                    <wp:lineTo x="21600" y="20791"/>
                    <wp:lineTo x="21600" y="0"/>
                    <wp:lineTo x="0" y="0"/>
                  </wp:wrapPolygon>
                </wp:wrapThrough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D755" id="正方形/長方形 14" o:spid="_x0000_s1026" style="position:absolute;left:0;text-align:left;margin-left:368.45pt;margin-top:75.7pt;width:21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" fillcolor="white [3212]" strokecolor="white [3212]" strokeweight="1pt">
                <w10:wrap type="through"/>
              </v:rect>
            </w:pict>
          </mc:Fallback>
        </mc:AlternateContent>
      </w:r>
      <w:r w:rsidR="00242D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3042574</wp:posOffset>
                </wp:positionH>
                <wp:positionV relativeFrom="paragraph">
                  <wp:posOffset>1395672</wp:posOffset>
                </wp:positionV>
                <wp:extent cx="434340" cy="2959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4FC" w:rsidRPr="00CA44FC" w:rsidRDefault="00242D3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</w:t>
                            </w:r>
                            <w:r w:rsidR="00CA44FC" w:rsidRPr="00CA44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7" type="#_x0000_t202" style="position:absolute;left:0;text-align:left;margin-left:239.55pt;margin-top:109.9pt;width:34.2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" filled="f" stroked="f" strokeweight=".5pt">
                <v:textbox>
                  <w:txbxContent>
                    <w:p w:rsidR="00CA44FC" w:rsidRPr="00CA44FC" w:rsidRDefault="00242D3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※</w:t>
                      </w:r>
                      <w:r w:rsidR="00CA44FC" w:rsidRPr="00CA44F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242D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3125932</wp:posOffset>
                </wp:positionH>
                <wp:positionV relativeFrom="paragraph">
                  <wp:posOffset>1482552</wp:posOffset>
                </wp:positionV>
                <wp:extent cx="245629" cy="135255"/>
                <wp:effectExtent l="0" t="0" r="254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29" cy="135255"/>
                        </a:xfrm>
                        <a:prstGeom prst="rect">
                          <a:avLst/>
                        </a:prstGeom>
                        <a:solidFill>
                          <a:srgbClr val="95E3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78D7E" id="正方形/長方形 17" o:spid="_x0000_s1026" style="position:absolute;left:0;text-align:left;margin-left:246.15pt;margin-top:116.75pt;width:19.35pt;height:1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" fillcolor="#95e3f5" stroked="f" strokeweight="1pt"/>
            </w:pict>
          </mc:Fallback>
        </mc:AlternateContent>
      </w:r>
    </w:p>
    <w:sectPr w:rsidR="000D34CD" w:rsidRPr="00C979C9" w:rsidSect="005F2B92">
      <w:headerReference w:type="even" r:id="rId13"/>
      <w:footerReference w:type="default" r:id="rId14"/>
      <w:pgSz w:w="11906" w:h="16838"/>
      <w:pgMar w:top="567" w:right="624" w:bottom="567" w:left="1134" w:header="28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A8" w:rsidRDefault="00D859A8" w:rsidP="003C66BA">
      <w:r>
        <w:separator/>
      </w:r>
    </w:p>
  </w:endnote>
  <w:endnote w:type="continuationSeparator" w:id="0">
    <w:p w:rsidR="00D859A8" w:rsidRDefault="00D859A8" w:rsidP="003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BA" w:rsidRDefault="003C66BA" w:rsidP="008E1D9E">
    <w:pPr>
      <w:pStyle w:val="a8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A8" w:rsidRDefault="00D859A8" w:rsidP="003C66BA">
      <w:r>
        <w:separator/>
      </w:r>
    </w:p>
  </w:footnote>
  <w:footnote w:type="continuationSeparator" w:id="0">
    <w:p w:rsidR="00D859A8" w:rsidRDefault="00D859A8" w:rsidP="003C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7B" w:rsidRDefault="00470A7B" w:rsidP="00470A7B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RgxNhEvOIa/MuEv+5FJKBx9lRHJhmHlDKDBAQNki+VpJbm63zhvNLfkaeTPBQmTqUiP36ALc73cLwT8jcZmogA==" w:salt="84/YOkzv6wi2l/7vSJdcjg=="/>
  <w:defaultTabStop w:val="840"/>
  <w:evenAndOddHeaders/>
  <w:drawingGridHorizontalSpacing w:val="105"/>
  <w:drawingGridVerticalSpacing w:val="36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CC"/>
    <w:rsid w:val="00003207"/>
    <w:rsid w:val="000476F4"/>
    <w:rsid w:val="00053D9F"/>
    <w:rsid w:val="00057D7A"/>
    <w:rsid w:val="00063C16"/>
    <w:rsid w:val="00092F4C"/>
    <w:rsid w:val="000B795A"/>
    <w:rsid w:val="000C4E5F"/>
    <w:rsid w:val="000D34CD"/>
    <w:rsid w:val="000E031B"/>
    <w:rsid w:val="00112337"/>
    <w:rsid w:val="001A1A9F"/>
    <w:rsid w:val="001C2D21"/>
    <w:rsid w:val="001C53B1"/>
    <w:rsid w:val="001D0823"/>
    <w:rsid w:val="001E09E4"/>
    <w:rsid w:val="002223B6"/>
    <w:rsid w:val="0022564A"/>
    <w:rsid w:val="00225CD0"/>
    <w:rsid w:val="0023288D"/>
    <w:rsid w:val="002411AC"/>
    <w:rsid w:val="00242D33"/>
    <w:rsid w:val="00251BEB"/>
    <w:rsid w:val="00270D42"/>
    <w:rsid w:val="00276BC3"/>
    <w:rsid w:val="00280323"/>
    <w:rsid w:val="00282696"/>
    <w:rsid w:val="00286334"/>
    <w:rsid w:val="0029178B"/>
    <w:rsid w:val="002956A8"/>
    <w:rsid w:val="002A7FE6"/>
    <w:rsid w:val="002C5A80"/>
    <w:rsid w:val="002D0868"/>
    <w:rsid w:val="002D301A"/>
    <w:rsid w:val="002D4865"/>
    <w:rsid w:val="002D62A3"/>
    <w:rsid w:val="0030354A"/>
    <w:rsid w:val="0030511D"/>
    <w:rsid w:val="00331EB5"/>
    <w:rsid w:val="00342241"/>
    <w:rsid w:val="00342E1E"/>
    <w:rsid w:val="00377EFB"/>
    <w:rsid w:val="003C3782"/>
    <w:rsid w:val="003C66BA"/>
    <w:rsid w:val="003D1BD6"/>
    <w:rsid w:val="003F0299"/>
    <w:rsid w:val="003F133E"/>
    <w:rsid w:val="003F5C03"/>
    <w:rsid w:val="00412633"/>
    <w:rsid w:val="00413D20"/>
    <w:rsid w:val="0041474B"/>
    <w:rsid w:val="0042076E"/>
    <w:rsid w:val="004236A4"/>
    <w:rsid w:val="00431E56"/>
    <w:rsid w:val="004405E4"/>
    <w:rsid w:val="00470A7B"/>
    <w:rsid w:val="00480333"/>
    <w:rsid w:val="00495784"/>
    <w:rsid w:val="004B40A3"/>
    <w:rsid w:val="004E179F"/>
    <w:rsid w:val="004F6931"/>
    <w:rsid w:val="005244CE"/>
    <w:rsid w:val="00543EB4"/>
    <w:rsid w:val="00557F2C"/>
    <w:rsid w:val="005619AC"/>
    <w:rsid w:val="00565BFE"/>
    <w:rsid w:val="00572C92"/>
    <w:rsid w:val="005A15EF"/>
    <w:rsid w:val="005A6C7E"/>
    <w:rsid w:val="005B43F4"/>
    <w:rsid w:val="005C2472"/>
    <w:rsid w:val="005C6236"/>
    <w:rsid w:val="005D2BE4"/>
    <w:rsid w:val="005D5C02"/>
    <w:rsid w:val="005E1AC5"/>
    <w:rsid w:val="005F2B92"/>
    <w:rsid w:val="005F4151"/>
    <w:rsid w:val="00600842"/>
    <w:rsid w:val="0060458B"/>
    <w:rsid w:val="00647557"/>
    <w:rsid w:val="00655841"/>
    <w:rsid w:val="006614E5"/>
    <w:rsid w:val="006634C7"/>
    <w:rsid w:val="006B303F"/>
    <w:rsid w:val="006B69B3"/>
    <w:rsid w:val="006D71B9"/>
    <w:rsid w:val="006E26F5"/>
    <w:rsid w:val="006E5325"/>
    <w:rsid w:val="006F4CFD"/>
    <w:rsid w:val="007253D7"/>
    <w:rsid w:val="007328F8"/>
    <w:rsid w:val="007409ED"/>
    <w:rsid w:val="00746BB4"/>
    <w:rsid w:val="00753FCA"/>
    <w:rsid w:val="0075551E"/>
    <w:rsid w:val="00760553"/>
    <w:rsid w:val="00770921"/>
    <w:rsid w:val="007779C6"/>
    <w:rsid w:val="00790B97"/>
    <w:rsid w:val="00791F67"/>
    <w:rsid w:val="007960EA"/>
    <w:rsid w:val="00797AF7"/>
    <w:rsid w:val="007C5393"/>
    <w:rsid w:val="007F10F7"/>
    <w:rsid w:val="00805124"/>
    <w:rsid w:val="00817ED2"/>
    <w:rsid w:val="00831E74"/>
    <w:rsid w:val="00836D69"/>
    <w:rsid w:val="00881524"/>
    <w:rsid w:val="00891353"/>
    <w:rsid w:val="008959D4"/>
    <w:rsid w:val="008960EB"/>
    <w:rsid w:val="008A24F6"/>
    <w:rsid w:val="008A74FC"/>
    <w:rsid w:val="008B0540"/>
    <w:rsid w:val="008B2883"/>
    <w:rsid w:val="008B7055"/>
    <w:rsid w:val="008C5F8B"/>
    <w:rsid w:val="008D1CF3"/>
    <w:rsid w:val="008D2998"/>
    <w:rsid w:val="008D6E5F"/>
    <w:rsid w:val="008E1D9E"/>
    <w:rsid w:val="008F5510"/>
    <w:rsid w:val="0091328E"/>
    <w:rsid w:val="0091418F"/>
    <w:rsid w:val="00914B93"/>
    <w:rsid w:val="00930ADF"/>
    <w:rsid w:val="00936526"/>
    <w:rsid w:val="00937AF8"/>
    <w:rsid w:val="00941A36"/>
    <w:rsid w:val="009741D1"/>
    <w:rsid w:val="009801B8"/>
    <w:rsid w:val="009947E2"/>
    <w:rsid w:val="00997D69"/>
    <w:rsid w:val="009C0AC7"/>
    <w:rsid w:val="009E04B5"/>
    <w:rsid w:val="00A00F00"/>
    <w:rsid w:val="00A304BD"/>
    <w:rsid w:val="00A33C40"/>
    <w:rsid w:val="00A55068"/>
    <w:rsid w:val="00A70A1C"/>
    <w:rsid w:val="00A82034"/>
    <w:rsid w:val="00AA636E"/>
    <w:rsid w:val="00AB1874"/>
    <w:rsid w:val="00AB684F"/>
    <w:rsid w:val="00AF2270"/>
    <w:rsid w:val="00B1107F"/>
    <w:rsid w:val="00B11B71"/>
    <w:rsid w:val="00B16CBB"/>
    <w:rsid w:val="00B32C40"/>
    <w:rsid w:val="00B34FC9"/>
    <w:rsid w:val="00B739A3"/>
    <w:rsid w:val="00B77D33"/>
    <w:rsid w:val="00BA2E23"/>
    <w:rsid w:val="00BC04EE"/>
    <w:rsid w:val="00BD1BE2"/>
    <w:rsid w:val="00BF5000"/>
    <w:rsid w:val="00C05548"/>
    <w:rsid w:val="00C17C8E"/>
    <w:rsid w:val="00C27077"/>
    <w:rsid w:val="00C52005"/>
    <w:rsid w:val="00C603AE"/>
    <w:rsid w:val="00C61A66"/>
    <w:rsid w:val="00C638FE"/>
    <w:rsid w:val="00C74607"/>
    <w:rsid w:val="00C90484"/>
    <w:rsid w:val="00C911F4"/>
    <w:rsid w:val="00C91947"/>
    <w:rsid w:val="00C939F7"/>
    <w:rsid w:val="00C979C9"/>
    <w:rsid w:val="00CA3728"/>
    <w:rsid w:val="00CA44FC"/>
    <w:rsid w:val="00CD0912"/>
    <w:rsid w:val="00CE05C2"/>
    <w:rsid w:val="00CE3C93"/>
    <w:rsid w:val="00CF6BDE"/>
    <w:rsid w:val="00D0465F"/>
    <w:rsid w:val="00D14503"/>
    <w:rsid w:val="00D27F11"/>
    <w:rsid w:val="00D33B49"/>
    <w:rsid w:val="00D37F16"/>
    <w:rsid w:val="00D43ECC"/>
    <w:rsid w:val="00D544FE"/>
    <w:rsid w:val="00D859A8"/>
    <w:rsid w:val="00D90A85"/>
    <w:rsid w:val="00DB575B"/>
    <w:rsid w:val="00DF2C91"/>
    <w:rsid w:val="00E068E1"/>
    <w:rsid w:val="00E25FFF"/>
    <w:rsid w:val="00E3318F"/>
    <w:rsid w:val="00E34B3B"/>
    <w:rsid w:val="00E65BD9"/>
    <w:rsid w:val="00E72096"/>
    <w:rsid w:val="00E76F55"/>
    <w:rsid w:val="00E9528F"/>
    <w:rsid w:val="00E974ED"/>
    <w:rsid w:val="00EA5161"/>
    <w:rsid w:val="00ED08A3"/>
    <w:rsid w:val="00ED33BD"/>
    <w:rsid w:val="00EE1EF4"/>
    <w:rsid w:val="00EE41D1"/>
    <w:rsid w:val="00EF1518"/>
    <w:rsid w:val="00EF43E7"/>
    <w:rsid w:val="00F263AF"/>
    <w:rsid w:val="00F417D6"/>
    <w:rsid w:val="00F43878"/>
    <w:rsid w:val="00F575EB"/>
    <w:rsid w:val="00F67060"/>
    <w:rsid w:val="00F72331"/>
    <w:rsid w:val="00F76128"/>
    <w:rsid w:val="00F9183C"/>
    <w:rsid w:val="00FA3D77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3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6BA"/>
  </w:style>
  <w:style w:type="paragraph" w:styleId="a8">
    <w:name w:val="footer"/>
    <w:basedOn w:val="a"/>
    <w:link w:val="a9"/>
    <w:uiPriority w:val="99"/>
    <w:unhideWhenUsed/>
    <w:rsid w:val="003C6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6BA"/>
  </w:style>
  <w:style w:type="character" w:styleId="aa">
    <w:name w:val="Hyperlink"/>
    <w:basedOn w:val="a0"/>
    <w:uiPriority w:val="99"/>
    <w:unhideWhenUsed/>
    <w:rsid w:val="004405E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61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34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okuho/hoken_kankeisha/index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bunya/iryouhoken/iryouhoken13/hokensha.html" TargetMode="External"/><Relationship Id="rId12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useikyoku.mhlw.go.jp/kinki/shinsei/shido_kansa/judo/ahaki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2021-06-18T02:46:00Z</dcterms:created>
  <dcterms:modified xsi:type="dcterms:W3CDTF">2021-07-05T02:48:00Z</dcterms:modified>
</cp:coreProperties>
</file>