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BE" w:rsidRDefault="00ED01BE" w:rsidP="00787AE1">
      <w:pPr>
        <w:jc w:val="center"/>
        <w:rPr>
          <w:kern w:val="0"/>
          <w:sz w:val="28"/>
        </w:rPr>
      </w:pPr>
    </w:p>
    <w:p w:rsidR="00787AE1" w:rsidRPr="00787AE1" w:rsidRDefault="00787AE1" w:rsidP="00787AE1">
      <w:pPr>
        <w:jc w:val="center"/>
        <w:rPr>
          <w:sz w:val="28"/>
        </w:rPr>
      </w:pPr>
      <w:r w:rsidRPr="008F0ADF">
        <w:rPr>
          <w:rFonts w:hint="eastAsia"/>
          <w:spacing w:val="26"/>
          <w:kern w:val="0"/>
          <w:sz w:val="28"/>
          <w:fitText w:val="4260" w:id="-1842630656"/>
        </w:rPr>
        <w:t>大阪府南河内保健医療協議</w:t>
      </w:r>
      <w:r w:rsidRPr="008F0ADF">
        <w:rPr>
          <w:rFonts w:hint="eastAsia"/>
          <w:spacing w:val="-2"/>
          <w:kern w:val="0"/>
          <w:sz w:val="28"/>
          <w:fitText w:val="4260" w:id="-1842630656"/>
        </w:rPr>
        <w:t>会</w:t>
      </w:r>
    </w:p>
    <w:p w:rsidR="00787AE1" w:rsidRPr="00787AE1" w:rsidRDefault="00787AE1" w:rsidP="008F0ADF">
      <w:pPr>
        <w:jc w:val="center"/>
        <w:rPr>
          <w:sz w:val="28"/>
        </w:rPr>
      </w:pPr>
      <w:r w:rsidRPr="008F0ADF">
        <w:rPr>
          <w:rFonts w:hint="eastAsia"/>
          <w:spacing w:val="26"/>
          <w:kern w:val="0"/>
          <w:sz w:val="28"/>
          <w:fitText w:val="4260" w:id="-1842600191"/>
        </w:rPr>
        <w:t>会長及び副会長選任につい</w:t>
      </w:r>
      <w:r w:rsidRPr="008F0ADF">
        <w:rPr>
          <w:rFonts w:hint="eastAsia"/>
          <w:spacing w:val="-2"/>
          <w:kern w:val="0"/>
          <w:sz w:val="28"/>
          <w:fitText w:val="4260" w:id="-1842600191"/>
        </w:rPr>
        <w:t>て</w:t>
      </w:r>
    </w:p>
    <w:p w:rsidR="00787AE1" w:rsidRDefault="00787AE1" w:rsidP="00787AE1">
      <w:pPr>
        <w:rPr>
          <w:sz w:val="24"/>
        </w:rPr>
      </w:pPr>
    </w:p>
    <w:p w:rsidR="00ED01BE" w:rsidRDefault="00ED01BE" w:rsidP="00787AE1">
      <w:pPr>
        <w:rPr>
          <w:sz w:val="24"/>
        </w:rPr>
      </w:pPr>
    </w:p>
    <w:p w:rsidR="00787AE1" w:rsidRDefault="00787AE1" w:rsidP="00787AE1">
      <w:pPr>
        <w:ind w:firstLineChars="100" w:firstLine="254"/>
        <w:rPr>
          <w:sz w:val="24"/>
        </w:rPr>
      </w:pPr>
      <w:r w:rsidRPr="00787AE1">
        <w:rPr>
          <w:rFonts w:hint="eastAsia"/>
          <w:sz w:val="24"/>
        </w:rPr>
        <w:t>令和２年４月１日付で本協議会委員を改選したことに伴い、</w:t>
      </w:r>
    </w:p>
    <w:p w:rsidR="00787AE1" w:rsidRDefault="00787AE1" w:rsidP="00787AE1">
      <w:pPr>
        <w:ind w:firstLineChars="100" w:firstLine="254"/>
        <w:rPr>
          <w:sz w:val="24"/>
        </w:rPr>
      </w:pPr>
      <w:r>
        <w:rPr>
          <w:rFonts w:hint="eastAsia"/>
          <w:sz w:val="24"/>
        </w:rPr>
        <w:t>大阪府保健医療協議会規則第４</w:t>
      </w:r>
      <w:r w:rsidRPr="00787AE1">
        <w:rPr>
          <w:rFonts w:hint="eastAsia"/>
          <w:sz w:val="24"/>
        </w:rPr>
        <w:t>条第２項の規定により、</w:t>
      </w:r>
    </w:p>
    <w:p w:rsidR="00787AE1" w:rsidRDefault="00787AE1" w:rsidP="00787AE1">
      <w:pPr>
        <w:ind w:firstLineChars="100" w:firstLine="254"/>
        <w:rPr>
          <w:sz w:val="24"/>
        </w:rPr>
      </w:pPr>
      <w:r>
        <w:rPr>
          <w:rFonts w:hint="eastAsia"/>
          <w:sz w:val="24"/>
        </w:rPr>
        <w:t>本協議会の会長及び副会長の選任に</w:t>
      </w:r>
      <w:r w:rsidR="008F0ADF">
        <w:rPr>
          <w:rFonts w:hint="eastAsia"/>
          <w:sz w:val="24"/>
        </w:rPr>
        <w:t>ついて、書面決議を行った結果、</w:t>
      </w:r>
    </w:p>
    <w:p w:rsidR="00AD5842" w:rsidRDefault="009708F0" w:rsidP="009708F0">
      <w:pPr>
        <w:ind w:firstLineChars="100" w:firstLine="254"/>
        <w:rPr>
          <w:sz w:val="24"/>
        </w:rPr>
      </w:pPr>
      <w:r>
        <w:rPr>
          <w:rFonts w:hint="eastAsia"/>
          <w:sz w:val="24"/>
        </w:rPr>
        <w:t>全</w:t>
      </w:r>
      <w:r w:rsidRPr="009708F0">
        <w:rPr>
          <w:rFonts w:hint="eastAsia"/>
          <w:sz w:val="24"/>
        </w:rPr>
        <w:t>委員</w:t>
      </w:r>
      <w:r w:rsidRPr="009708F0">
        <w:rPr>
          <w:sz w:val="24"/>
        </w:rPr>
        <w:t>(</w:t>
      </w:r>
      <w:r>
        <w:rPr>
          <w:rFonts w:hint="eastAsia"/>
          <w:sz w:val="24"/>
        </w:rPr>
        <w:t>42</w:t>
      </w:r>
      <w:r w:rsidRPr="009708F0">
        <w:rPr>
          <w:sz w:val="24"/>
        </w:rPr>
        <w:t>名)一致で、</w:t>
      </w:r>
    </w:p>
    <w:p w:rsidR="00ED01BE" w:rsidRDefault="009708F0" w:rsidP="00AD5842">
      <w:pPr>
        <w:ind w:leftChars="100" w:left="224"/>
        <w:rPr>
          <w:sz w:val="24"/>
        </w:rPr>
      </w:pPr>
      <w:r w:rsidRPr="009708F0">
        <w:rPr>
          <w:sz w:val="24"/>
        </w:rPr>
        <w:t>会長に</w:t>
      </w:r>
      <w:r>
        <w:rPr>
          <w:rFonts w:hint="eastAsia"/>
          <w:sz w:val="24"/>
        </w:rPr>
        <w:t>中林才治</w:t>
      </w:r>
      <w:r w:rsidRPr="009708F0">
        <w:rPr>
          <w:sz w:val="24"/>
        </w:rPr>
        <w:t>委員、副会長に</w:t>
      </w:r>
      <w:r>
        <w:rPr>
          <w:rFonts w:hint="eastAsia"/>
          <w:sz w:val="24"/>
        </w:rPr>
        <w:t>生地孝至</w:t>
      </w:r>
      <w:r w:rsidRPr="009708F0">
        <w:rPr>
          <w:sz w:val="24"/>
        </w:rPr>
        <w:t>委員と</w:t>
      </w:r>
      <w:r>
        <w:rPr>
          <w:rFonts w:hint="eastAsia"/>
          <w:sz w:val="24"/>
        </w:rPr>
        <w:t>中西秀之</w:t>
      </w:r>
      <w:r w:rsidRPr="009708F0">
        <w:rPr>
          <w:sz w:val="24"/>
        </w:rPr>
        <w:t>委員が承認されま</w:t>
      </w:r>
      <w:r w:rsidRPr="009708F0">
        <w:rPr>
          <w:rFonts w:hint="eastAsia"/>
          <w:sz w:val="24"/>
        </w:rPr>
        <w:t>した</w:t>
      </w:r>
      <w:r w:rsidR="008F0ADF">
        <w:rPr>
          <w:rFonts w:hint="eastAsia"/>
          <w:sz w:val="24"/>
        </w:rPr>
        <w:t>。</w:t>
      </w:r>
    </w:p>
    <w:p w:rsidR="008F0ADF" w:rsidRDefault="008F0ADF" w:rsidP="00AD5842">
      <w:pPr>
        <w:ind w:leftChars="100" w:left="224"/>
        <w:rPr>
          <w:sz w:val="24"/>
        </w:rPr>
      </w:pPr>
      <w:bookmarkStart w:id="0" w:name="_GoBack"/>
      <w:bookmarkEnd w:id="0"/>
    </w:p>
    <w:p w:rsidR="008F0ADF" w:rsidRPr="008F0ADF" w:rsidRDefault="008F0ADF" w:rsidP="00AD5842">
      <w:pPr>
        <w:ind w:leftChars="100" w:left="224"/>
        <w:rPr>
          <w:rFonts w:hint="eastAsia"/>
          <w:sz w:val="24"/>
        </w:rPr>
      </w:pPr>
    </w:p>
    <w:p w:rsidR="00ED01BE" w:rsidRDefault="00ED01BE" w:rsidP="00ED01BE">
      <w:pPr>
        <w:ind w:leftChars="100" w:left="224"/>
        <w:jc w:val="right"/>
        <w:rPr>
          <w:sz w:val="24"/>
        </w:rPr>
      </w:pPr>
      <w:r>
        <w:rPr>
          <w:rFonts w:hint="eastAsia"/>
          <w:sz w:val="24"/>
        </w:rPr>
        <w:t>大阪府南河内保健医療協議会　事務局</w:t>
      </w:r>
    </w:p>
    <w:p w:rsidR="00ED01BE" w:rsidRDefault="00ED01BE" w:rsidP="00ED01BE">
      <w:pPr>
        <w:ind w:leftChars="100" w:left="224"/>
        <w:jc w:val="right"/>
        <w:rPr>
          <w:sz w:val="24"/>
        </w:rPr>
      </w:pPr>
      <w:r>
        <w:rPr>
          <w:rFonts w:hint="eastAsia"/>
          <w:sz w:val="24"/>
        </w:rPr>
        <w:t>富田林保健所長</w:t>
      </w:r>
    </w:p>
    <w:sectPr w:rsidR="00ED01BE" w:rsidSect="008F0ADF">
      <w:pgSz w:w="11906" w:h="16838" w:code="9"/>
      <w:pgMar w:top="1361" w:right="1247" w:bottom="1134" w:left="1247" w:header="851" w:footer="992" w:gutter="0"/>
      <w:cols w:space="425"/>
      <w:docGrid w:type="linesAndChars" w:linePitch="478" w:charSpace="2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23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1"/>
    <w:rsid w:val="000950F0"/>
    <w:rsid w:val="002B1161"/>
    <w:rsid w:val="00441BC6"/>
    <w:rsid w:val="00447B28"/>
    <w:rsid w:val="006C3F10"/>
    <w:rsid w:val="00787AE1"/>
    <w:rsid w:val="00885179"/>
    <w:rsid w:val="008F0ADF"/>
    <w:rsid w:val="009708F0"/>
    <w:rsid w:val="00A467D6"/>
    <w:rsid w:val="00AD5842"/>
    <w:rsid w:val="00B56AF4"/>
    <w:rsid w:val="00B95E1B"/>
    <w:rsid w:val="00E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55769"/>
  <w15:chartTrackingRefBased/>
  <w15:docId w15:val="{4F09BB14-0BA1-44FE-BA3F-27A4C15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7A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87AE1"/>
    <w:rPr>
      <w:sz w:val="24"/>
    </w:rPr>
  </w:style>
  <w:style w:type="paragraph" w:styleId="a5">
    <w:name w:val="Closing"/>
    <w:basedOn w:val="a"/>
    <w:link w:val="a6"/>
    <w:uiPriority w:val="99"/>
    <w:unhideWhenUsed/>
    <w:rsid w:val="00787AE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87AE1"/>
    <w:rPr>
      <w:sz w:val="24"/>
    </w:rPr>
  </w:style>
  <w:style w:type="table" w:styleId="a7">
    <w:name w:val="Table Grid"/>
    <w:basedOn w:val="a1"/>
    <w:uiPriority w:val="59"/>
    <w:rsid w:val="00787AE1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7AE1"/>
    <w:pPr>
      <w:ind w:leftChars="400" w:left="840"/>
    </w:pPr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95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5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8B9D-83E5-4E08-BA91-386130DB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多紀</dc:creator>
  <cp:keywords/>
  <dc:description/>
  <cp:lastModifiedBy>浅井　多紀</cp:lastModifiedBy>
  <cp:revision>5</cp:revision>
  <cp:lastPrinted>2021-02-05T07:16:00Z</cp:lastPrinted>
  <dcterms:created xsi:type="dcterms:W3CDTF">2021-02-05T05:47:00Z</dcterms:created>
  <dcterms:modified xsi:type="dcterms:W3CDTF">2021-02-05T07:40:00Z</dcterms:modified>
</cp:coreProperties>
</file>