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D68" w:rsidRDefault="00946A47">
      <w:pPr>
        <w:rPr>
          <w:rFonts w:ascii="Meiryo UI" w:eastAsia="Meiryo UI" w:hAnsi="Meiryo UI"/>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margin">
                  <wp:posOffset>8124826</wp:posOffset>
                </wp:positionH>
                <wp:positionV relativeFrom="line">
                  <wp:posOffset>-142875</wp:posOffset>
                </wp:positionV>
                <wp:extent cx="1257300" cy="3048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257300" cy="304800"/>
                        </a:xfrm>
                        <a:prstGeom prst="rect">
                          <a:avLst/>
                        </a:prstGeom>
                        <a:solidFill>
                          <a:sysClr val="window" lastClr="FFFFFF"/>
                        </a:solidFill>
                        <a:ln w="9525" cap="flat" cmpd="sng" algn="ctr">
                          <a:solidFill>
                            <a:sysClr val="windowText" lastClr="000000"/>
                          </a:solidFill>
                          <a:prstDash val="solid"/>
                        </a:ln>
                        <a:effectLst/>
                      </wps:spPr>
                      <wps:txbx>
                        <w:txbxContent>
                          <w:p w:rsidR="00946A47" w:rsidRDefault="00946A47" w:rsidP="00946A47">
                            <w:pPr>
                              <w:spacing w:line="300" w:lineRule="exact"/>
                              <w:jc w:val="center"/>
                              <w:rPr>
                                <w:rFonts w:asciiTheme="majorEastAsia" w:eastAsiaTheme="majorEastAsia" w:hAnsiTheme="majorEastAsia" w:hint="eastAsia"/>
                                <w:color w:val="000000" w:themeColor="text1"/>
                                <w:sz w:val="28"/>
                                <w:szCs w:val="28"/>
                              </w:rPr>
                            </w:pPr>
                            <w:bookmarkStart w:id="0" w:name="_GoBack"/>
                            <w:r>
                              <w:rPr>
                                <w:rFonts w:asciiTheme="majorEastAsia" w:eastAsiaTheme="majorEastAsia" w:hAnsiTheme="majorEastAsia" w:hint="eastAsia"/>
                                <w:color w:val="000000" w:themeColor="text1"/>
                                <w:sz w:val="28"/>
                                <w:szCs w:val="28"/>
                              </w:rPr>
                              <w:t xml:space="preserve">資料４ </w:t>
                            </w:r>
                            <w:r>
                              <w:rPr>
                                <w:rFonts w:asciiTheme="majorEastAsia" w:eastAsiaTheme="majorEastAsia" w:hAnsiTheme="majorEastAsia"/>
                                <w:color w:val="000000" w:themeColor="text1"/>
                                <w:sz w:val="28"/>
                                <w:szCs w:val="28"/>
                              </w:rPr>
                              <w:t>別紙</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639.75pt;margin-top:-11.25pt;width:99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" fillcolor="window" strokecolor="windowText">
                <v:textbox>
                  <w:txbxContent>
                    <w:p w:rsidR="00946A47" w:rsidRDefault="00946A47" w:rsidP="00946A47">
                      <w:pPr>
                        <w:spacing w:line="300" w:lineRule="exact"/>
                        <w:jc w:val="center"/>
                        <w:rPr>
                          <w:rFonts w:asciiTheme="majorEastAsia" w:eastAsiaTheme="majorEastAsia" w:hAnsiTheme="majorEastAsia" w:hint="eastAsia"/>
                          <w:color w:val="000000" w:themeColor="text1"/>
                          <w:sz w:val="28"/>
                          <w:szCs w:val="28"/>
                        </w:rPr>
                      </w:pPr>
                      <w:bookmarkStart w:id="1" w:name="_GoBack"/>
                      <w:r>
                        <w:rPr>
                          <w:rFonts w:asciiTheme="majorEastAsia" w:eastAsiaTheme="majorEastAsia" w:hAnsiTheme="majorEastAsia" w:hint="eastAsia"/>
                          <w:color w:val="000000" w:themeColor="text1"/>
                          <w:sz w:val="28"/>
                          <w:szCs w:val="28"/>
                        </w:rPr>
                        <w:t xml:space="preserve">資料４ </w:t>
                      </w:r>
                      <w:r>
                        <w:rPr>
                          <w:rFonts w:asciiTheme="majorEastAsia" w:eastAsiaTheme="majorEastAsia" w:hAnsiTheme="majorEastAsia"/>
                          <w:color w:val="000000" w:themeColor="text1"/>
                          <w:sz w:val="28"/>
                          <w:szCs w:val="28"/>
                        </w:rPr>
                        <w:t>別紙</w:t>
                      </w:r>
                      <w:bookmarkEnd w:id="1"/>
                    </w:p>
                  </w:txbxContent>
                </v:textbox>
                <w10:wrap anchorx="margin" anchory="line"/>
              </v:rect>
            </w:pict>
          </mc:Fallback>
        </mc:AlternateContent>
      </w:r>
      <w:r w:rsidR="00B80B30">
        <w:rPr>
          <w:rFonts w:ascii="Meiryo UI" w:eastAsia="Meiryo UI" w:hAnsi="Meiryo UI" w:hint="eastAsia"/>
        </w:rPr>
        <w:t>【別紙参考資料】</w:t>
      </w:r>
    </w:p>
    <w:tbl>
      <w:tblPr>
        <w:tblStyle w:val="a3"/>
        <w:tblW w:w="15304" w:type="dxa"/>
        <w:tblLook w:val="04A0" w:firstRow="1" w:lastRow="0" w:firstColumn="1" w:lastColumn="0" w:noHBand="0" w:noVBand="1"/>
      </w:tblPr>
      <w:tblGrid>
        <w:gridCol w:w="1470"/>
        <w:gridCol w:w="13834"/>
      </w:tblGrid>
      <w:tr w:rsidR="00B80B30" w:rsidRPr="00145419" w:rsidTr="00B80B30">
        <w:tc>
          <w:tcPr>
            <w:tcW w:w="1470" w:type="dxa"/>
          </w:tcPr>
          <w:p w:rsidR="00B80B30" w:rsidRPr="00145419" w:rsidRDefault="00B80B30" w:rsidP="00B938B7">
            <w:pPr>
              <w:rPr>
                <w:rFonts w:ascii="Meiryo UI" w:eastAsia="Meiryo UI" w:hAnsi="Meiryo UI"/>
                <w:sz w:val="20"/>
                <w:szCs w:val="20"/>
              </w:rPr>
            </w:pPr>
          </w:p>
        </w:tc>
        <w:tc>
          <w:tcPr>
            <w:tcW w:w="13834" w:type="dxa"/>
          </w:tcPr>
          <w:p w:rsidR="00B80B30" w:rsidRPr="00145419" w:rsidRDefault="00B80B30" w:rsidP="00B938B7">
            <w:pPr>
              <w:jc w:val="center"/>
              <w:rPr>
                <w:rFonts w:ascii="ＭＳ 明朝" w:eastAsia="ＭＳ 明朝" w:hAnsi="ＭＳ 明朝"/>
                <w:sz w:val="18"/>
                <w:szCs w:val="20"/>
              </w:rPr>
            </w:pPr>
            <w:r w:rsidRPr="00145419">
              <w:rPr>
                <w:rFonts w:ascii="ＭＳ 明朝" w:eastAsia="ＭＳ 明朝" w:hAnsi="ＭＳ 明朝" w:hint="eastAsia"/>
                <w:sz w:val="18"/>
                <w:szCs w:val="20"/>
              </w:rPr>
              <w:t>平成26年度　調査</w:t>
            </w:r>
          </w:p>
        </w:tc>
      </w:tr>
      <w:tr w:rsidR="00B80B30" w:rsidRPr="00145419" w:rsidTr="00B80B30">
        <w:tc>
          <w:tcPr>
            <w:tcW w:w="1470" w:type="dxa"/>
          </w:tcPr>
          <w:p w:rsidR="00B80B30" w:rsidRPr="00145419" w:rsidRDefault="00B80B30" w:rsidP="000B463F">
            <w:pPr>
              <w:rPr>
                <w:rFonts w:ascii="Meiryo UI" w:eastAsia="Meiryo UI" w:hAnsi="Meiryo UI"/>
                <w:sz w:val="20"/>
                <w:szCs w:val="20"/>
              </w:rPr>
            </w:pPr>
            <w:r w:rsidRPr="00145419">
              <w:rPr>
                <w:rFonts w:ascii="Meiryo UI" w:eastAsia="Meiryo UI" w:hAnsi="Meiryo UI" w:hint="eastAsia"/>
                <w:sz w:val="20"/>
                <w:szCs w:val="20"/>
              </w:rPr>
              <w:t>児童・生徒</w:t>
            </w:r>
          </w:p>
          <w:p w:rsidR="00B80B30" w:rsidRPr="00145419" w:rsidRDefault="00B80B30" w:rsidP="000B463F">
            <w:pPr>
              <w:rPr>
                <w:rFonts w:ascii="Meiryo UI" w:eastAsia="Meiryo UI" w:hAnsi="Meiryo UI"/>
                <w:sz w:val="20"/>
                <w:szCs w:val="20"/>
              </w:rPr>
            </w:pPr>
            <w:r w:rsidRPr="00145419">
              <w:rPr>
                <w:rFonts w:ascii="Meiryo UI" w:eastAsia="Meiryo UI" w:hAnsi="Meiryo UI" w:hint="eastAsia"/>
                <w:sz w:val="20"/>
                <w:szCs w:val="20"/>
              </w:rPr>
              <w:t>（小・中・高）</w:t>
            </w:r>
          </w:p>
          <w:p w:rsidR="00B80B30" w:rsidRPr="00145419" w:rsidRDefault="00B80B30" w:rsidP="00145419">
            <w:pPr>
              <w:ind w:firstLineChars="100" w:firstLine="200"/>
              <w:rPr>
                <w:rFonts w:ascii="Meiryo UI" w:eastAsia="Meiryo UI" w:hAnsi="Meiryo UI"/>
                <w:sz w:val="20"/>
                <w:szCs w:val="20"/>
              </w:rPr>
            </w:pPr>
            <w:r w:rsidRPr="00145419">
              <w:rPr>
                <w:rFonts w:ascii="Meiryo UI" w:eastAsia="Meiryo UI" w:hAnsi="Meiryo UI" w:hint="eastAsia"/>
                <w:sz w:val="20"/>
                <w:szCs w:val="20"/>
              </w:rPr>
              <w:t>抽出調査</w:t>
            </w:r>
          </w:p>
        </w:tc>
        <w:tc>
          <w:tcPr>
            <w:tcW w:w="13834" w:type="dxa"/>
          </w:tcPr>
          <w:p w:rsidR="00B80B30" w:rsidRPr="00145419" w:rsidRDefault="00B80B30" w:rsidP="000B463F">
            <w:pPr>
              <w:rPr>
                <w:rFonts w:ascii="ＭＳ 明朝" w:eastAsia="ＭＳ 明朝" w:hAnsi="ＭＳ 明朝"/>
                <w:sz w:val="18"/>
                <w:szCs w:val="20"/>
              </w:rPr>
            </w:pPr>
            <w:r w:rsidRPr="00145419">
              <w:rPr>
                <w:rFonts w:ascii="ＭＳ 明朝" w:eastAsia="ＭＳ 明朝" w:hAnsi="ＭＳ 明朝"/>
                <w:sz w:val="18"/>
                <w:szCs w:val="20"/>
              </w:rPr>
              <w:t>1</w:t>
            </w:r>
            <w:r w:rsidRPr="00145419">
              <w:rPr>
                <w:rFonts w:ascii="ＭＳ 明朝" w:eastAsia="ＭＳ 明朝" w:hAnsi="ＭＳ 明朝" w:hint="eastAsia"/>
                <w:sz w:val="18"/>
                <w:szCs w:val="20"/>
              </w:rPr>
              <w:t xml:space="preserve">　</w:t>
            </w:r>
            <w:r w:rsidRPr="00145419">
              <w:rPr>
                <w:rFonts w:ascii="ＭＳ 明朝" w:eastAsia="ＭＳ 明朝" w:hAnsi="ＭＳ 明朝"/>
                <w:sz w:val="18"/>
                <w:szCs w:val="20"/>
              </w:rPr>
              <w:t>本を読むことが好きか</w:t>
            </w:r>
          </w:p>
          <w:p w:rsidR="00B80B30" w:rsidRPr="00145419" w:rsidRDefault="00B80B30" w:rsidP="000B463F">
            <w:pPr>
              <w:rPr>
                <w:rFonts w:ascii="ＭＳ 明朝" w:eastAsia="ＭＳ 明朝" w:hAnsi="ＭＳ 明朝"/>
                <w:sz w:val="18"/>
                <w:szCs w:val="20"/>
              </w:rPr>
            </w:pPr>
            <w:r w:rsidRPr="00145419">
              <w:rPr>
                <w:rFonts w:ascii="ＭＳ 明朝" w:eastAsia="ＭＳ 明朝" w:hAnsi="ＭＳ 明朝" w:hint="eastAsia"/>
                <w:sz w:val="18"/>
                <w:szCs w:val="20"/>
              </w:rPr>
              <w:t>（１）</w:t>
            </w:r>
            <w:r w:rsidRPr="00145419">
              <w:rPr>
                <w:rFonts w:ascii="ＭＳ 明朝" w:eastAsia="ＭＳ 明朝" w:hAnsi="ＭＳ 明朝"/>
                <w:sz w:val="18"/>
                <w:szCs w:val="20"/>
              </w:rPr>
              <w:t>なぜ、本を読むことが好きか</w:t>
            </w:r>
          </w:p>
          <w:p w:rsidR="00B80B30" w:rsidRPr="00145419" w:rsidRDefault="00B80B30" w:rsidP="000B463F">
            <w:pPr>
              <w:rPr>
                <w:rFonts w:ascii="ＭＳ 明朝" w:eastAsia="ＭＳ 明朝" w:hAnsi="ＭＳ 明朝"/>
                <w:sz w:val="18"/>
                <w:szCs w:val="20"/>
              </w:rPr>
            </w:pPr>
            <w:r w:rsidRPr="00145419">
              <w:rPr>
                <w:rFonts w:ascii="ＭＳ 明朝" w:eastAsia="ＭＳ 明朝" w:hAnsi="ＭＳ 明朝" w:hint="eastAsia"/>
                <w:sz w:val="18"/>
                <w:szCs w:val="20"/>
              </w:rPr>
              <w:t>（２）なぜ</w:t>
            </w:r>
            <w:r w:rsidRPr="00145419">
              <w:rPr>
                <w:rFonts w:ascii="ＭＳ 明朝" w:eastAsia="ＭＳ 明朝" w:hAnsi="ＭＳ 明朝"/>
                <w:sz w:val="18"/>
                <w:szCs w:val="20"/>
              </w:rPr>
              <w:t>、本を読むことが好きでないのか</w:t>
            </w:r>
          </w:p>
          <w:p w:rsidR="00B80B30" w:rsidRPr="00145419" w:rsidRDefault="00B80B30" w:rsidP="000B463F">
            <w:pPr>
              <w:ind w:left="360" w:hangingChars="200" w:hanging="360"/>
              <w:rPr>
                <w:rFonts w:ascii="ＭＳ 明朝" w:eastAsia="ＭＳ 明朝" w:hAnsi="ＭＳ 明朝"/>
                <w:sz w:val="18"/>
                <w:szCs w:val="20"/>
              </w:rPr>
            </w:pPr>
            <w:r w:rsidRPr="00145419">
              <w:rPr>
                <w:rFonts w:ascii="ＭＳ 明朝" w:eastAsia="ＭＳ 明朝" w:hAnsi="ＭＳ 明朝" w:hint="eastAsia"/>
                <w:sz w:val="18"/>
                <w:szCs w:val="20"/>
              </w:rPr>
              <w:t>（３）</w:t>
            </w:r>
            <w:r w:rsidRPr="00145419">
              <w:rPr>
                <w:rFonts w:ascii="ＭＳ 明朝" w:eastAsia="ＭＳ 明朝" w:hAnsi="ＭＳ 明朝"/>
                <w:sz w:val="18"/>
                <w:szCs w:val="20"/>
              </w:rPr>
              <w:t>小学校に入学する前や小学校（低学年・高学年）のそれぞれの時期では、本を読むこと（読んでもらうこと）が好き</w:t>
            </w:r>
            <w:r w:rsidRPr="00145419">
              <w:rPr>
                <w:rFonts w:ascii="ＭＳ 明朝" w:eastAsia="ＭＳ 明朝" w:hAnsi="ＭＳ 明朝" w:hint="eastAsia"/>
                <w:sz w:val="18"/>
                <w:szCs w:val="20"/>
              </w:rPr>
              <w:t>だった</w:t>
            </w:r>
            <w:r w:rsidRPr="00145419">
              <w:rPr>
                <w:rFonts w:ascii="ＭＳ 明朝" w:eastAsia="ＭＳ 明朝" w:hAnsi="ＭＳ 明朝"/>
                <w:sz w:val="18"/>
                <w:szCs w:val="20"/>
              </w:rPr>
              <w:t>か</w:t>
            </w:r>
          </w:p>
          <w:p w:rsidR="00B80B30" w:rsidRPr="00145419" w:rsidRDefault="00B80B30" w:rsidP="000B463F">
            <w:pPr>
              <w:ind w:left="360" w:hangingChars="200" w:hanging="360"/>
              <w:rPr>
                <w:rFonts w:ascii="ＭＳ 明朝" w:eastAsia="ＭＳ 明朝" w:hAnsi="ＭＳ 明朝"/>
                <w:sz w:val="18"/>
                <w:szCs w:val="20"/>
              </w:rPr>
            </w:pPr>
            <w:r w:rsidRPr="00145419">
              <w:rPr>
                <w:rFonts w:ascii="ＭＳ 明朝" w:eastAsia="ＭＳ 明朝" w:hAnsi="ＭＳ 明朝"/>
                <w:sz w:val="18"/>
                <w:szCs w:val="20"/>
              </w:rPr>
              <w:t>2あなたは、一日に平均してどのくらい本を読</w:t>
            </w:r>
            <w:r w:rsidRPr="00145419">
              <w:rPr>
                <w:rFonts w:ascii="ＭＳ 明朝" w:eastAsia="ＭＳ 明朝" w:hAnsi="ＭＳ 明朝" w:hint="eastAsia"/>
                <w:sz w:val="18"/>
                <w:szCs w:val="20"/>
              </w:rPr>
              <w:t>む</w:t>
            </w:r>
            <w:r w:rsidRPr="00145419">
              <w:rPr>
                <w:rFonts w:ascii="ＭＳ 明朝" w:eastAsia="ＭＳ 明朝" w:hAnsi="ＭＳ 明朝"/>
                <w:sz w:val="18"/>
                <w:szCs w:val="20"/>
              </w:rPr>
              <w:t>か</w:t>
            </w:r>
          </w:p>
          <w:p w:rsidR="00B80B30" w:rsidRPr="00145419" w:rsidRDefault="00B80B30" w:rsidP="000B463F">
            <w:pPr>
              <w:ind w:left="360" w:hangingChars="200" w:hanging="360"/>
              <w:rPr>
                <w:rFonts w:ascii="ＭＳ 明朝" w:eastAsia="ＭＳ 明朝" w:hAnsi="ＭＳ 明朝"/>
                <w:sz w:val="18"/>
                <w:szCs w:val="20"/>
              </w:rPr>
            </w:pPr>
            <w:r w:rsidRPr="00145419">
              <w:rPr>
                <w:rFonts w:ascii="ＭＳ 明朝" w:eastAsia="ＭＳ 明朝" w:hAnsi="ＭＳ 明朝" w:hint="eastAsia"/>
                <w:sz w:val="18"/>
                <w:szCs w:val="20"/>
              </w:rPr>
              <w:t>（１）</w:t>
            </w:r>
            <w:r w:rsidRPr="00145419">
              <w:rPr>
                <w:rFonts w:ascii="ＭＳ 明朝" w:eastAsia="ＭＳ 明朝" w:hAnsi="ＭＳ 明朝"/>
                <w:sz w:val="18"/>
                <w:szCs w:val="20"/>
              </w:rPr>
              <w:t>平日、休日に限らず、少しでも本を読む人に</w:t>
            </w:r>
          </w:p>
          <w:p w:rsidR="00B80B30" w:rsidRPr="00145419" w:rsidRDefault="00B80B30" w:rsidP="000B463F">
            <w:pPr>
              <w:ind w:firstLineChars="200" w:firstLine="360"/>
              <w:rPr>
                <w:rFonts w:ascii="ＭＳ 明朝" w:eastAsia="ＭＳ 明朝" w:hAnsi="ＭＳ 明朝"/>
                <w:sz w:val="18"/>
                <w:szCs w:val="20"/>
              </w:rPr>
            </w:pPr>
            <w:r w:rsidRPr="00145419">
              <w:rPr>
                <w:rFonts w:ascii="ＭＳ 明朝" w:eastAsia="ＭＳ 明朝" w:hAnsi="ＭＳ 明朝" w:hint="eastAsia"/>
                <w:sz w:val="18"/>
                <w:szCs w:val="20"/>
              </w:rPr>
              <w:t>①</w:t>
            </w:r>
            <w:r w:rsidRPr="00145419">
              <w:rPr>
                <w:rFonts w:ascii="ＭＳ 明朝" w:eastAsia="ＭＳ 明朝" w:hAnsi="ＭＳ 明朝"/>
                <w:sz w:val="18"/>
                <w:szCs w:val="20"/>
              </w:rPr>
              <w:t>本を読むのは、本が好きだからか</w:t>
            </w:r>
          </w:p>
          <w:p w:rsidR="00B80B30" w:rsidRPr="00145419" w:rsidRDefault="00B80B30" w:rsidP="000B463F">
            <w:pPr>
              <w:ind w:firstLineChars="200" w:firstLine="360"/>
              <w:rPr>
                <w:rFonts w:ascii="ＭＳ 明朝" w:eastAsia="ＭＳ 明朝" w:hAnsi="ＭＳ 明朝"/>
                <w:bCs/>
                <w:sz w:val="18"/>
                <w:szCs w:val="20"/>
              </w:rPr>
            </w:pPr>
            <w:r w:rsidRPr="00145419">
              <w:rPr>
                <w:rFonts w:ascii="ＭＳ 明朝" w:eastAsia="ＭＳ 明朝" w:hAnsi="ＭＳ 明朝" w:hint="eastAsia"/>
                <w:bCs/>
                <w:sz w:val="18"/>
                <w:szCs w:val="20"/>
              </w:rPr>
              <w:t xml:space="preserve">・あまり好きでないが、読む人に　→　</w:t>
            </w:r>
            <w:r w:rsidRPr="00145419">
              <w:rPr>
                <w:rFonts w:ascii="ＭＳ 明朝" w:eastAsia="ＭＳ 明朝" w:hAnsi="ＭＳ 明朝" w:hint="eastAsia"/>
                <w:sz w:val="18"/>
                <w:szCs w:val="20"/>
              </w:rPr>
              <w:t>本を読むのはなぜですか</w:t>
            </w:r>
          </w:p>
          <w:p w:rsidR="00B80B30" w:rsidRPr="00145419" w:rsidRDefault="00B80B30" w:rsidP="000B463F">
            <w:pPr>
              <w:ind w:firstLineChars="200" w:firstLine="360"/>
              <w:rPr>
                <w:rFonts w:ascii="ＭＳ 明朝" w:eastAsia="ＭＳ 明朝" w:hAnsi="ＭＳ 明朝"/>
                <w:sz w:val="18"/>
                <w:szCs w:val="20"/>
              </w:rPr>
            </w:pPr>
            <w:r w:rsidRPr="00145419">
              <w:rPr>
                <w:rFonts w:ascii="ＭＳ 明朝" w:eastAsia="ＭＳ 明朝" w:hAnsi="ＭＳ 明朝" w:hint="eastAsia"/>
                <w:sz w:val="18"/>
                <w:szCs w:val="20"/>
              </w:rPr>
              <w:t>②</w:t>
            </w:r>
            <w:r w:rsidRPr="00145419">
              <w:rPr>
                <w:rFonts w:ascii="ＭＳ 明朝" w:eastAsia="ＭＳ 明朝" w:hAnsi="ＭＳ 明朝"/>
                <w:sz w:val="18"/>
                <w:szCs w:val="20"/>
              </w:rPr>
              <w:t>どのようなジャンルの本を読</w:t>
            </w:r>
            <w:r w:rsidRPr="00145419">
              <w:rPr>
                <w:rFonts w:ascii="ＭＳ 明朝" w:eastAsia="ＭＳ 明朝" w:hAnsi="ＭＳ 明朝" w:hint="eastAsia"/>
                <w:sz w:val="18"/>
                <w:szCs w:val="20"/>
              </w:rPr>
              <w:t>む</w:t>
            </w:r>
            <w:r w:rsidRPr="00145419">
              <w:rPr>
                <w:rFonts w:ascii="ＭＳ 明朝" w:eastAsia="ＭＳ 明朝" w:hAnsi="ＭＳ 明朝"/>
                <w:sz w:val="18"/>
                <w:szCs w:val="20"/>
              </w:rPr>
              <w:t>か</w:t>
            </w:r>
            <w:r w:rsidRPr="00145419">
              <w:rPr>
                <w:rFonts w:ascii="ＭＳ 明朝" w:eastAsia="ＭＳ 明朝" w:hAnsi="ＭＳ 明朝" w:hint="eastAsia"/>
                <w:sz w:val="18"/>
                <w:szCs w:val="20"/>
              </w:rPr>
              <w:t>（電子書籍についても）</w:t>
            </w:r>
          </w:p>
          <w:p w:rsidR="00B80B30" w:rsidRPr="00145419" w:rsidRDefault="00B80B30" w:rsidP="000B463F">
            <w:pPr>
              <w:ind w:firstLineChars="200" w:firstLine="360"/>
              <w:rPr>
                <w:rFonts w:ascii="ＭＳ 明朝" w:eastAsia="ＭＳ 明朝" w:hAnsi="ＭＳ 明朝"/>
                <w:sz w:val="18"/>
                <w:szCs w:val="20"/>
              </w:rPr>
            </w:pPr>
            <w:r w:rsidRPr="00145419">
              <w:rPr>
                <w:rFonts w:ascii="ＭＳ 明朝" w:eastAsia="ＭＳ 明朝" w:hAnsi="ＭＳ 明朝" w:hint="eastAsia"/>
                <w:sz w:val="18"/>
                <w:szCs w:val="20"/>
              </w:rPr>
              <w:t>③</w:t>
            </w:r>
            <w:r w:rsidRPr="00145419">
              <w:rPr>
                <w:rFonts w:ascii="ＭＳ 明朝" w:eastAsia="ＭＳ 明朝" w:hAnsi="ＭＳ 明朝"/>
                <w:sz w:val="18"/>
                <w:szCs w:val="20"/>
              </w:rPr>
              <w:t>読む本はどのようにして手に入れてい</w:t>
            </w:r>
            <w:r w:rsidRPr="00145419">
              <w:rPr>
                <w:rFonts w:ascii="ＭＳ 明朝" w:eastAsia="ＭＳ 明朝" w:hAnsi="ＭＳ 明朝" w:hint="eastAsia"/>
                <w:sz w:val="18"/>
                <w:szCs w:val="20"/>
              </w:rPr>
              <w:t>る</w:t>
            </w:r>
            <w:r w:rsidRPr="00145419">
              <w:rPr>
                <w:rFonts w:ascii="ＭＳ 明朝" w:eastAsia="ＭＳ 明朝" w:hAnsi="ＭＳ 明朝"/>
                <w:sz w:val="18"/>
                <w:szCs w:val="20"/>
              </w:rPr>
              <w:t>か</w:t>
            </w:r>
            <w:r w:rsidRPr="00145419">
              <w:rPr>
                <w:rFonts w:ascii="ＭＳ 明朝" w:eastAsia="ＭＳ 明朝" w:hAnsi="ＭＳ 明朝" w:hint="eastAsia"/>
                <w:sz w:val="18"/>
                <w:szCs w:val="20"/>
              </w:rPr>
              <w:t>（電子書籍についても）</w:t>
            </w:r>
          </w:p>
          <w:p w:rsidR="00B80B30" w:rsidRPr="00145419" w:rsidRDefault="00B80B30" w:rsidP="000B463F">
            <w:pPr>
              <w:ind w:firstLineChars="200" w:firstLine="360"/>
              <w:rPr>
                <w:rFonts w:ascii="ＭＳ 明朝" w:eastAsia="ＭＳ 明朝" w:hAnsi="ＭＳ 明朝"/>
                <w:sz w:val="18"/>
                <w:szCs w:val="20"/>
              </w:rPr>
            </w:pPr>
            <w:r w:rsidRPr="00145419">
              <w:rPr>
                <w:rFonts w:ascii="ＭＳ 明朝" w:eastAsia="ＭＳ 明朝" w:hAnsi="ＭＳ 明朝" w:hint="eastAsia"/>
                <w:sz w:val="18"/>
                <w:szCs w:val="20"/>
              </w:rPr>
              <w:t>④</w:t>
            </w:r>
            <w:r w:rsidRPr="00145419">
              <w:rPr>
                <w:rFonts w:ascii="ＭＳ 明朝" w:eastAsia="ＭＳ 明朝" w:hAnsi="ＭＳ 明朝"/>
                <w:sz w:val="18"/>
                <w:szCs w:val="20"/>
              </w:rPr>
              <w:t>読む本はどのように選んでい</w:t>
            </w:r>
            <w:r w:rsidRPr="00145419">
              <w:rPr>
                <w:rFonts w:ascii="ＭＳ 明朝" w:eastAsia="ＭＳ 明朝" w:hAnsi="ＭＳ 明朝" w:hint="eastAsia"/>
                <w:sz w:val="18"/>
                <w:szCs w:val="20"/>
              </w:rPr>
              <w:t>る</w:t>
            </w:r>
            <w:r w:rsidRPr="00145419">
              <w:rPr>
                <w:rFonts w:ascii="ＭＳ 明朝" w:eastAsia="ＭＳ 明朝" w:hAnsi="ＭＳ 明朝"/>
                <w:sz w:val="18"/>
                <w:szCs w:val="20"/>
              </w:rPr>
              <w:t>か</w:t>
            </w:r>
          </w:p>
          <w:p w:rsidR="00B80B30" w:rsidRPr="00145419" w:rsidRDefault="00B80B30" w:rsidP="000B463F">
            <w:pPr>
              <w:ind w:leftChars="200" w:left="600" w:hangingChars="100" w:hanging="180"/>
              <w:rPr>
                <w:rFonts w:ascii="ＭＳ 明朝" w:eastAsia="ＭＳ 明朝" w:hAnsi="ＭＳ 明朝"/>
                <w:sz w:val="18"/>
                <w:szCs w:val="20"/>
              </w:rPr>
            </w:pPr>
            <w:r w:rsidRPr="00145419">
              <w:rPr>
                <w:rFonts w:ascii="ＭＳ 明朝" w:eastAsia="ＭＳ 明朝" w:hAnsi="ＭＳ 明朝" w:hint="eastAsia"/>
                <w:sz w:val="18"/>
                <w:szCs w:val="20"/>
              </w:rPr>
              <w:t>⑤</w:t>
            </w:r>
            <w:r w:rsidRPr="00145419">
              <w:rPr>
                <w:rFonts w:ascii="ＭＳ 明朝" w:eastAsia="ＭＳ 明朝" w:hAnsi="ＭＳ 明朝"/>
                <w:sz w:val="18"/>
                <w:szCs w:val="20"/>
              </w:rPr>
              <w:t>「紙の本」より「電子書籍」を読んでいる時間が多い人に</w:t>
            </w:r>
            <w:r w:rsidRPr="00145419">
              <w:rPr>
                <w:rFonts w:ascii="ＭＳ 明朝" w:eastAsia="ＭＳ 明朝" w:hAnsi="ＭＳ 明朝" w:hint="eastAsia"/>
                <w:sz w:val="18"/>
                <w:szCs w:val="20"/>
              </w:rPr>
              <w:t xml:space="preserve">　→　</w:t>
            </w:r>
            <w:r w:rsidRPr="00145419">
              <w:rPr>
                <w:rFonts w:ascii="ＭＳ 明朝" w:eastAsia="ＭＳ 明朝" w:hAnsi="ＭＳ 明朝"/>
                <w:sz w:val="18"/>
                <w:szCs w:val="20"/>
              </w:rPr>
              <w:t>「紙の本」より「電子書籍」を多く利用するのはなぜか</w:t>
            </w:r>
          </w:p>
          <w:p w:rsidR="00B80B30" w:rsidRPr="00145419" w:rsidRDefault="00B80B30" w:rsidP="000B463F">
            <w:pPr>
              <w:ind w:left="360" w:hangingChars="200" w:hanging="360"/>
              <w:rPr>
                <w:rFonts w:ascii="ＭＳ 明朝" w:eastAsia="ＭＳ 明朝" w:hAnsi="ＭＳ 明朝"/>
                <w:sz w:val="18"/>
                <w:szCs w:val="20"/>
              </w:rPr>
            </w:pPr>
            <w:r w:rsidRPr="00145419">
              <w:rPr>
                <w:rFonts w:ascii="ＭＳ 明朝" w:eastAsia="ＭＳ 明朝" w:hAnsi="ＭＳ 明朝" w:hint="eastAsia"/>
                <w:sz w:val="18"/>
                <w:szCs w:val="20"/>
              </w:rPr>
              <w:t>（２）</w:t>
            </w:r>
            <w:r w:rsidRPr="00145419">
              <w:rPr>
                <w:rFonts w:ascii="ＭＳ 明朝" w:eastAsia="ＭＳ 明朝" w:hAnsi="ＭＳ 明朝"/>
                <w:sz w:val="18"/>
                <w:szCs w:val="20"/>
              </w:rPr>
              <w:t>平日、休日の両方とも紙の本も電子書籍も全く読まない人に</w:t>
            </w:r>
          </w:p>
          <w:p w:rsidR="00B80B30" w:rsidRPr="00B80B30" w:rsidRDefault="00B80B30" w:rsidP="000B463F">
            <w:pPr>
              <w:ind w:firstLineChars="200" w:firstLine="360"/>
              <w:rPr>
                <w:rFonts w:ascii="ＭＳ 明朝" w:eastAsia="ＭＳ 明朝" w:hAnsi="ＭＳ 明朝"/>
                <w:sz w:val="18"/>
                <w:szCs w:val="20"/>
              </w:rPr>
            </w:pPr>
            <w:r w:rsidRPr="00B80B30">
              <w:rPr>
                <w:rFonts w:ascii="ＭＳ 明朝" w:eastAsia="ＭＳ 明朝" w:hAnsi="ＭＳ 明朝" w:hint="eastAsia"/>
                <w:sz w:val="18"/>
                <w:szCs w:val="20"/>
              </w:rPr>
              <w:t>①</w:t>
            </w:r>
            <w:r w:rsidRPr="00B80B30">
              <w:rPr>
                <w:rFonts w:ascii="ＭＳ 明朝" w:eastAsia="ＭＳ 明朝" w:hAnsi="ＭＳ 明朝"/>
                <w:sz w:val="18"/>
                <w:szCs w:val="20"/>
              </w:rPr>
              <w:t>本を読まないのは、本が好きでないからか</w:t>
            </w:r>
          </w:p>
          <w:p w:rsidR="00B80B30" w:rsidRPr="00145419" w:rsidRDefault="00B80B30" w:rsidP="000B463F">
            <w:pPr>
              <w:ind w:firstLineChars="200" w:firstLine="360"/>
              <w:rPr>
                <w:rFonts w:ascii="ＭＳ 明朝" w:eastAsia="ＭＳ 明朝" w:hAnsi="ＭＳ 明朝"/>
                <w:sz w:val="18"/>
                <w:szCs w:val="20"/>
              </w:rPr>
            </w:pPr>
            <w:r w:rsidRPr="00B80B30">
              <w:rPr>
                <w:rFonts w:ascii="ＭＳ 明朝" w:eastAsia="ＭＳ 明朝" w:hAnsi="ＭＳ 明朝" w:hint="eastAsia"/>
                <w:sz w:val="18"/>
                <w:szCs w:val="20"/>
              </w:rPr>
              <w:t>・本は好きだが、読まない人に　→　本を読まないのはなぜか</w:t>
            </w:r>
          </w:p>
          <w:p w:rsidR="00B80B30" w:rsidRPr="00145419" w:rsidRDefault="00B80B30" w:rsidP="000B463F">
            <w:pPr>
              <w:ind w:left="180" w:hangingChars="100" w:hanging="180"/>
              <w:rPr>
                <w:rFonts w:ascii="ＭＳ 明朝" w:eastAsia="ＭＳ 明朝" w:hAnsi="ＭＳ 明朝"/>
                <w:sz w:val="18"/>
                <w:szCs w:val="20"/>
              </w:rPr>
            </w:pPr>
            <w:r w:rsidRPr="00145419">
              <w:rPr>
                <w:rFonts w:ascii="ＭＳ 明朝" w:eastAsia="ＭＳ 明朝" w:hAnsi="ＭＳ 明朝"/>
                <w:sz w:val="18"/>
                <w:szCs w:val="20"/>
              </w:rPr>
              <w:t>3</w:t>
            </w:r>
            <w:r w:rsidRPr="00145419">
              <w:rPr>
                <w:rFonts w:ascii="ＭＳ 明朝" w:eastAsia="ＭＳ 明朝" w:hAnsi="ＭＳ 明朝" w:hint="eastAsia"/>
                <w:sz w:val="18"/>
                <w:szCs w:val="20"/>
              </w:rPr>
              <w:t xml:space="preserve">　</w:t>
            </w:r>
            <w:r w:rsidRPr="00145419">
              <w:rPr>
                <w:rFonts w:ascii="ＭＳ 明朝" w:eastAsia="ＭＳ 明朝" w:hAnsi="ＭＳ 明朝"/>
                <w:sz w:val="18"/>
                <w:szCs w:val="20"/>
              </w:rPr>
              <w:t>これまで本や絵本の読み聞かせをしてもらったことがあ</w:t>
            </w:r>
            <w:r w:rsidRPr="00145419">
              <w:rPr>
                <w:rFonts w:ascii="ＭＳ 明朝" w:eastAsia="ＭＳ 明朝" w:hAnsi="ＭＳ 明朝" w:hint="eastAsia"/>
                <w:sz w:val="18"/>
                <w:szCs w:val="20"/>
              </w:rPr>
              <w:t>る</w:t>
            </w:r>
            <w:r w:rsidRPr="00145419">
              <w:rPr>
                <w:rFonts w:ascii="ＭＳ 明朝" w:eastAsia="ＭＳ 明朝" w:hAnsi="ＭＳ 明朝"/>
                <w:sz w:val="18"/>
                <w:szCs w:val="20"/>
              </w:rPr>
              <w:t>か</w:t>
            </w:r>
          </w:p>
          <w:p w:rsidR="00B80B30" w:rsidRPr="00145419" w:rsidRDefault="00B80B30" w:rsidP="000B463F">
            <w:pPr>
              <w:ind w:leftChars="100" w:left="210"/>
              <w:rPr>
                <w:rFonts w:ascii="ＭＳ 明朝" w:eastAsia="ＭＳ 明朝" w:hAnsi="ＭＳ 明朝"/>
                <w:sz w:val="18"/>
                <w:szCs w:val="20"/>
              </w:rPr>
            </w:pPr>
            <w:r w:rsidRPr="00145419">
              <w:rPr>
                <w:rFonts w:ascii="ＭＳ 明朝" w:eastAsia="ＭＳ 明朝" w:hAnsi="ＭＳ 明朝" w:hint="eastAsia"/>
                <w:sz w:val="18"/>
                <w:szCs w:val="20"/>
              </w:rPr>
              <w:t>（小学校に入学する前、小学校低学年、小学校高学年）</w:t>
            </w:r>
          </w:p>
          <w:p w:rsidR="00B80B30" w:rsidRPr="00145419" w:rsidRDefault="00B80B30" w:rsidP="00145419">
            <w:pPr>
              <w:ind w:left="180" w:hangingChars="100" w:hanging="180"/>
              <w:rPr>
                <w:rFonts w:ascii="ＭＳ 明朝" w:eastAsia="ＭＳ 明朝" w:hAnsi="ＭＳ 明朝"/>
                <w:sz w:val="18"/>
                <w:szCs w:val="20"/>
              </w:rPr>
            </w:pPr>
            <w:r w:rsidRPr="00145419">
              <w:rPr>
                <w:rFonts w:ascii="ＭＳ 明朝" w:eastAsia="ＭＳ 明朝" w:hAnsi="ＭＳ 明朝"/>
                <w:sz w:val="18"/>
                <w:szCs w:val="20"/>
              </w:rPr>
              <w:t>4</w:t>
            </w:r>
            <w:r w:rsidRPr="00145419">
              <w:rPr>
                <w:rFonts w:ascii="ＭＳ 明朝" w:eastAsia="ＭＳ 明朝" w:hAnsi="ＭＳ 明朝" w:hint="eastAsia"/>
                <w:sz w:val="18"/>
                <w:szCs w:val="20"/>
              </w:rPr>
              <w:t xml:space="preserve">　</w:t>
            </w:r>
            <w:r w:rsidRPr="00145419">
              <w:rPr>
                <w:rFonts w:ascii="ＭＳ 明朝" w:eastAsia="ＭＳ 明朝" w:hAnsi="ＭＳ 明朝"/>
                <w:sz w:val="18"/>
                <w:szCs w:val="20"/>
              </w:rPr>
              <w:t>勉強や生活の中で興味を持ったことやわからないことを調べるとき、本を利用</w:t>
            </w:r>
            <w:r w:rsidRPr="00145419">
              <w:rPr>
                <w:rFonts w:ascii="ＭＳ 明朝" w:eastAsia="ＭＳ 明朝" w:hAnsi="ＭＳ 明朝" w:hint="eastAsia"/>
                <w:sz w:val="18"/>
                <w:szCs w:val="20"/>
              </w:rPr>
              <w:t>する</w:t>
            </w:r>
            <w:r w:rsidRPr="00145419">
              <w:rPr>
                <w:rFonts w:ascii="ＭＳ 明朝" w:eastAsia="ＭＳ 明朝" w:hAnsi="ＭＳ 明朝"/>
                <w:sz w:val="18"/>
                <w:szCs w:val="20"/>
              </w:rPr>
              <w:t>か</w:t>
            </w:r>
          </w:p>
        </w:tc>
      </w:tr>
      <w:tr w:rsidR="00B80B30" w:rsidRPr="00145419" w:rsidTr="00B80B30">
        <w:tc>
          <w:tcPr>
            <w:tcW w:w="1470" w:type="dxa"/>
          </w:tcPr>
          <w:p w:rsidR="00B80B30" w:rsidRPr="00145419" w:rsidRDefault="00B80B30" w:rsidP="000B463F">
            <w:pPr>
              <w:rPr>
                <w:rFonts w:ascii="Meiryo UI" w:eastAsia="Meiryo UI" w:hAnsi="Meiryo UI"/>
                <w:sz w:val="20"/>
                <w:szCs w:val="20"/>
              </w:rPr>
            </w:pPr>
            <w:r w:rsidRPr="00145419">
              <w:rPr>
                <w:rFonts w:ascii="Meiryo UI" w:eastAsia="Meiryo UI" w:hAnsi="Meiryo UI" w:hint="eastAsia"/>
                <w:sz w:val="20"/>
                <w:szCs w:val="20"/>
              </w:rPr>
              <w:t>保護者</w:t>
            </w:r>
          </w:p>
          <w:p w:rsidR="00B80B30" w:rsidRPr="00145419" w:rsidRDefault="00B80B30" w:rsidP="00145419">
            <w:pPr>
              <w:ind w:left="200" w:hangingChars="100" w:hanging="200"/>
              <w:rPr>
                <w:rFonts w:ascii="Meiryo UI" w:eastAsia="Meiryo UI" w:hAnsi="Meiryo UI"/>
                <w:sz w:val="20"/>
                <w:szCs w:val="20"/>
              </w:rPr>
            </w:pPr>
            <w:r w:rsidRPr="00145419">
              <w:rPr>
                <w:rFonts w:ascii="Meiryo UI" w:eastAsia="Meiryo UI" w:hAnsi="Meiryo UI" w:hint="eastAsia"/>
                <w:sz w:val="20"/>
                <w:szCs w:val="20"/>
              </w:rPr>
              <w:t>（小・中・高の保護者）</w:t>
            </w:r>
          </w:p>
          <w:p w:rsidR="00B80B30" w:rsidRPr="00145419" w:rsidRDefault="00B80B30" w:rsidP="00145419">
            <w:pPr>
              <w:ind w:left="200" w:hangingChars="100" w:hanging="200"/>
              <w:rPr>
                <w:rFonts w:ascii="Meiryo UI" w:eastAsia="Meiryo UI" w:hAnsi="Meiryo UI"/>
                <w:sz w:val="20"/>
                <w:szCs w:val="20"/>
              </w:rPr>
            </w:pPr>
            <w:r w:rsidRPr="00145419">
              <w:rPr>
                <w:rFonts w:ascii="Meiryo UI" w:eastAsia="Meiryo UI" w:hAnsi="Meiryo UI" w:hint="eastAsia"/>
                <w:sz w:val="20"/>
                <w:szCs w:val="20"/>
              </w:rPr>
              <w:t xml:space="preserve">　抽出調査</w:t>
            </w:r>
          </w:p>
        </w:tc>
        <w:tc>
          <w:tcPr>
            <w:tcW w:w="13834" w:type="dxa"/>
          </w:tcPr>
          <w:p w:rsidR="00B80B30" w:rsidRPr="00145419" w:rsidRDefault="00B80B30" w:rsidP="000B463F">
            <w:pPr>
              <w:rPr>
                <w:rFonts w:ascii="ＭＳ 明朝" w:eastAsia="ＭＳ 明朝" w:hAnsi="ＭＳ 明朝"/>
                <w:sz w:val="18"/>
                <w:szCs w:val="20"/>
              </w:rPr>
            </w:pPr>
            <w:r w:rsidRPr="00145419">
              <w:rPr>
                <w:rFonts w:ascii="ＭＳ 明朝" w:eastAsia="ＭＳ 明朝" w:hAnsi="ＭＳ 明朝"/>
                <w:sz w:val="18"/>
                <w:szCs w:val="20"/>
              </w:rPr>
              <w:t>1</w:t>
            </w:r>
            <w:r w:rsidRPr="00145419">
              <w:rPr>
                <w:rFonts w:ascii="ＭＳ 明朝" w:eastAsia="ＭＳ 明朝" w:hAnsi="ＭＳ 明朝" w:hint="eastAsia"/>
                <w:sz w:val="18"/>
                <w:szCs w:val="20"/>
              </w:rPr>
              <w:t xml:space="preserve">　</w:t>
            </w:r>
            <w:r w:rsidRPr="00145419">
              <w:rPr>
                <w:rFonts w:ascii="ＭＳ 明朝" w:eastAsia="ＭＳ 明朝" w:hAnsi="ＭＳ 明朝"/>
                <w:sz w:val="18"/>
                <w:szCs w:val="20"/>
              </w:rPr>
              <w:t>保護者と子との読書のかかわりについて</w:t>
            </w:r>
          </w:p>
          <w:p w:rsidR="00B80B30" w:rsidRPr="00145419" w:rsidRDefault="00B80B30" w:rsidP="000B463F">
            <w:pPr>
              <w:rPr>
                <w:rFonts w:ascii="ＭＳ 明朝" w:eastAsia="ＭＳ 明朝" w:hAnsi="ＭＳ 明朝"/>
                <w:sz w:val="18"/>
                <w:szCs w:val="20"/>
              </w:rPr>
            </w:pPr>
            <w:r w:rsidRPr="00145419">
              <w:rPr>
                <w:rFonts w:ascii="ＭＳ 明朝" w:eastAsia="ＭＳ 明朝" w:hAnsi="ＭＳ 明朝" w:hint="eastAsia"/>
                <w:sz w:val="18"/>
                <w:szCs w:val="20"/>
              </w:rPr>
              <w:t>（１）</w:t>
            </w:r>
            <w:r w:rsidRPr="00145419">
              <w:rPr>
                <w:rFonts w:ascii="ＭＳ 明朝" w:eastAsia="ＭＳ 明朝" w:hAnsi="ＭＳ 明朝"/>
                <w:sz w:val="18"/>
                <w:szCs w:val="20"/>
              </w:rPr>
              <w:t>子に本や絵本を読んであげたことがあ</w:t>
            </w:r>
            <w:r w:rsidRPr="00145419">
              <w:rPr>
                <w:rFonts w:ascii="ＭＳ 明朝" w:eastAsia="ＭＳ 明朝" w:hAnsi="ＭＳ 明朝" w:hint="eastAsia"/>
                <w:sz w:val="18"/>
                <w:szCs w:val="20"/>
              </w:rPr>
              <w:t>る</w:t>
            </w:r>
            <w:r w:rsidRPr="00145419">
              <w:rPr>
                <w:rFonts w:ascii="ＭＳ 明朝" w:eastAsia="ＭＳ 明朝" w:hAnsi="ＭＳ 明朝"/>
                <w:sz w:val="18"/>
                <w:szCs w:val="20"/>
              </w:rPr>
              <w:t>か</w:t>
            </w:r>
          </w:p>
          <w:p w:rsidR="00B80B30" w:rsidRPr="00145419" w:rsidRDefault="00B80B30" w:rsidP="000B463F">
            <w:pPr>
              <w:ind w:firstLineChars="200" w:firstLine="360"/>
              <w:rPr>
                <w:rFonts w:ascii="ＭＳ 明朝" w:eastAsia="ＭＳ 明朝" w:hAnsi="ＭＳ 明朝"/>
                <w:sz w:val="18"/>
                <w:szCs w:val="20"/>
              </w:rPr>
            </w:pPr>
            <w:r w:rsidRPr="00145419">
              <w:rPr>
                <w:rFonts w:ascii="ＭＳ 明朝" w:eastAsia="ＭＳ 明朝" w:hAnsi="ＭＳ 明朝" w:hint="eastAsia"/>
                <w:sz w:val="18"/>
                <w:szCs w:val="20"/>
              </w:rPr>
              <w:t>（</w:t>
            </w:r>
            <w:r w:rsidRPr="00145419">
              <w:rPr>
                <w:rFonts w:ascii="ＭＳ 明朝" w:eastAsia="ＭＳ 明朝" w:hAnsi="ＭＳ 明朝"/>
                <w:sz w:val="18"/>
                <w:szCs w:val="20"/>
              </w:rPr>
              <w:t>小学校に入学する前、小学校低学年、小学校高学年</w:t>
            </w:r>
            <w:r w:rsidRPr="00145419">
              <w:rPr>
                <w:rFonts w:ascii="ＭＳ 明朝" w:eastAsia="ＭＳ 明朝" w:hAnsi="ＭＳ 明朝" w:hint="eastAsia"/>
                <w:sz w:val="18"/>
                <w:szCs w:val="20"/>
              </w:rPr>
              <w:t>）</w:t>
            </w:r>
          </w:p>
          <w:p w:rsidR="00B80B30" w:rsidRPr="00145419" w:rsidRDefault="00B80B30" w:rsidP="000B463F">
            <w:pPr>
              <w:ind w:left="360" w:hangingChars="200" w:hanging="360"/>
              <w:rPr>
                <w:rFonts w:ascii="ＭＳ 明朝" w:eastAsia="ＭＳ 明朝" w:hAnsi="ＭＳ 明朝"/>
                <w:sz w:val="18"/>
                <w:szCs w:val="20"/>
              </w:rPr>
            </w:pPr>
            <w:r w:rsidRPr="00145419">
              <w:rPr>
                <w:rFonts w:ascii="ＭＳ 明朝" w:eastAsia="ＭＳ 明朝" w:hAnsi="ＭＳ 明朝" w:hint="eastAsia"/>
                <w:sz w:val="18"/>
                <w:szCs w:val="20"/>
              </w:rPr>
              <w:t>（２）</w:t>
            </w:r>
            <w:r w:rsidRPr="00145419">
              <w:rPr>
                <w:rFonts w:ascii="ＭＳ 明朝" w:eastAsia="ＭＳ 明朝" w:hAnsi="ＭＳ 明朝"/>
                <w:sz w:val="18"/>
                <w:szCs w:val="20"/>
              </w:rPr>
              <w:t>本や絵本を読んであげること以外で子が読書をしようと思うようなきっかけづくりについて、行っている</w:t>
            </w:r>
            <w:r w:rsidRPr="00145419">
              <w:rPr>
                <w:rFonts w:ascii="ＭＳ 明朝" w:eastAsia="ＭＳ 明朝" w:hAnsi="ＭＳ 明朝" w:hint="eastAsia"/>
                <w:sz w:val="18"/>
                <w:szCs w:val="20"/>
              </w:rPr>
              <w:t>こと</w:t>
            </w:r>
          </w:p>
          <w:p w:rsidR="00B80B30" w:rsidRPr="00145419" w:rsidRDefault="00B80B30" w:rsidP="000B463F">
            <w:pPr>
              <w:rPr>
                <w:rFonts w:ascii="ＭＳ 明朝" w:eastAsia="ＭＳ 明朝" w:hAnsi="ＭＳ 明朝"/>
                <w:sz w:val="18"/>
                <w:szCs w:val="20"/>
              </w:rPr>
            </w:pPr>
            <w:r w:rsidRPr="00145419">
              <w:rPr>
                <w:rFonts w:ascii="ＭＳ 明朝" w:eastAsia="ＭＳ 明朝" w:hAnsi="ＭＳ 明朝" w:hint="eastAsia"/>
                <w:sz w:val="18"/>
                <w:szCs w:val="20"/>
              </w:rPr>
              <w:t xml:space="preserve">２　</w:t>
            </w:r>
            <w:r w:rsidRPr="00145419">
              <w:rPr>
                <w:rFonts w:ascii="ＭＳ 明朝" w:eastAsia="ＭＳ 明朝" w:hAnsi="ＭＳ 明朝"/>
                <w:sz w:val="18"/>
                <w:szCs w:val="20"/>
              </w:rPr>
              <w:t>保護者の読書習慣等について</w:t>
            </w:r>
          </w:p>
          <w:p w:rsidR="00B80B30" w:rsidRPr="00145419" w:rsidRDefault="00B80B30" w:rsidP="000B463F">
            <w:pPr>
              <w:rPr>
                <w:rFonts w:ascii="ＭＳ 明朝" w:eastAsia="ＭＳ 明朝" w:hAnsi="ＭＳ 明朝"/>
                <w:sz w:val="18"/>
                <w:szCs w:val="20"/>
              </w:rPr>
            </w:pPr>
            <w:r w:rsidRPr="00145419">
              <w:rPr>
                <w:rFonts w:ascii="ＭＳ 明朝" w:eastAsia="ＭＳ 明朝" w:hAnsi="ＭＳ 明朝" w:hint="eastAsia"/>
                <w:sz w:val="18"/>
                <w:szCs w:val="20"/>
              </w:rPr>
              <w:t>（１）</w:t>
            </w:r>
            <w:r w:rsidRPr="00145419">
              <w:rPr>
                <w:rFonts w:ascii="ＭＳ 明朝" w:eastAsia="ＭＳ 明朝" w:hAnsi="ＭＳ 明朝"/>
                <w:sz w:val="18"/>
                <w:szCs w:val="20"/>
              </w:rPr>
              <w:t>本を読むことが好きか</w:t>
            </w:r>
          </w:p>
          <w:p w:rsidR="00B80B30" w:rsidRPr="00145419" w:rsidRDefault="00B80B30" w:rsidP="000B463F">
            <w:pPr>
              <w:rPr>
                <w:rFonts w:ascii="ＭＳ 明朝" w:eastAsia="ＭＳ 明朝" w:hAnsi="ＭＳ 明朝"/>
                <w:sz w:val="18"/>
                <w:szCs w:val="20"/>
              </w:rPr>
            </w:pPr>
            <w:r w:rsidRPr="00145419">
              <w:rPr>
                <w:rFonts w:ascii="ＭＳ 明朝" w:eastAsia="ＭＳ 明朝" w:hAnsi="ＭＳ 明朝" w:hint="eastAsia"/>
                <w:sz w:val="18"/>
                <w:szCs w:val="20"/>
              </w:rPr>
              <w:t>（２）なぜ、本を読むことが好きなのか</w:t>
            </w:r>
          </w:p>
          <w:p w:rsidR="00B80B30" w:rsidRPr="00145419" w:rsidRDefault="00B80B30" w:rsidP="000B463F">
            <w:pPr>
              <w:rPr>
                <w:rFonts w:ascii="ＭＳ 明朝" w:eastAsia="ＭＳ 明朝" w:hAnsi="ＭＳ 明朝"/>
                <w:sz w:val="18"/>
                <w:szCs w:val="20"/>
              </w:rPr>
            </w:pPr>
            <w:r w:rsidRPr="00145419">
              <w:rPr>
                <w:rFonts w:ascii="ＭＳ 明朝" w:eastAsia="ＭＳ 明朝" w:hAnsi="ＭＳ 明朝" w:hint="eastAsia"/>
                <w:sz w:val="18"/>
                <w:szCs w:val="20"/>
              </w:rPr>
              <w:t>（３）なぜ、本を読むことが好きでないのですか</w:t>
            </w:r>
          </w:p>
          <w:p w:rsidR="00B80B30" w:rsidRPr="00145419" w:rsidRDefault="00B80B30" w:rsidP="000B463F">
            <w:pPr>
              <w:ind w:left="360" w:hangingChars="200" w:hanging="360"/>
              <w:rPr>
                <w:rFonts w:ascii="ＭＳ 明朝" w:eastAsia="ＭＳ 明朝" w:hAnsi="ＭＳ 明朝"/>
                <w:sz w:val="18"/>
                <w:szCs w:val="20"/>
              </w:rPr>
            </w:pPr>
            <w:r w:rsidRPr="00145419">
              <w:rPr>
                <w:rFonts w:ascii="ＭＳ 明朝" w:eastAsia="ＭＳ 明朝" w:hAnsi="ＭＳ 明朝" w:hint="eastAsia"/>
                <w:sz w:val="18"/>
                <w:szCs w:val="20"/>
              </w:rPr>
              <w:lastRenderedPageBreak/>
              <w:t>（４）小学校に入学する前、小学校（低学年・高学年）、中学校、高等学校のそれぞれの時期では、本を読むこと（読んでもらうこと）が好きだったか</w:t>
            </w:r>
          </w:p>
          <w:p w:rsidR="00B80B30" w:rsidRPr="00145419" w:rsidRDefault="00B80B30" w:rsidP="003358EA">
            <w:pPr>
              <w:ind w:left="360" w:hangingChars="200" w:hanging="360"/>
              <w:rPr>
                <w:rFonts w:ascii="ＭＳ 明朝" w:eastAsia="ＭＳ 明朝" w:hAnsi="ＭＳ 明朝"/>
                <w:sz w:val="18"/>
                <w:szCs w:val="20"/>
              </w:rPr>
            </w:pPr>
            <w:r w:rsidRPr="00145419">
              <w:rPr>
                <w:rFonts w:ascii="ＭＳ 明朝" w:eastAsia="ＭＳ 明朝" w:hAnsi="ＭＳ 明朝" w:hint="eastAsia"/>
                <w:sz w:val="18"/>
                <w:szCs w:val="20"/>
              </w:rPr>
              <w:t>（５）</w:t>
            </w:r>
            <w:r w:rsidRPr="00145419">
              <w:rPr>
                <w:rFonts w:ascii="ＭＳ 明朝" w:eastAsia="ＭＳ 明朝" w:hAnsi="ＭＳ 明朝"/>
                <w:sz w:val="18"/>
                <w:szCs w:val="20"/>
              </w:rPr>
              <w:t>一日に平均してどのくらい本を読</w:t>
            </w:r>
            <w:r w:rsidRPr="00145419">
              <w:rPr>
                <w:rFonts w:ascii="ＭＳ 明朝" w:eastAsia="ＭＳ 明朝" w:hAnsi="ＭＳ 明朝" w:hint="eastAsia"/>
                <w:sz w:val="18"/>
                <w:szCs w:val="20"/>
              </w:rPr>
              <w:t>む</w:t>
            </w:r>
            <w:r w:rsidRPr="00145419">
              <w:rPr>
                <w:rFonts w:ascii="ＭＳ 明朝" w:eastAsia="ＭＳ 明朝" w:hAnsi="ＭＳ 明朝"/>
                <w:sz w:val="18"/>
                <w:szCs w:val="20"/>
              </w:rPr>
              <w:t>か</w:t>
            </w:r>
          </w:p>
        </w:tc>
      </w:tr>
      <w:tr w:rsidR="00B80B30" w:rsidRPr="00145419" w:rsidTr="00B80B30">
        <w:tc>
          <w:tcPr>
            <w:tcW w:w="1470" w:type="dxa"/>
          </w:tcPr>
          <w:p w:rsidR="00B80B30" w:rsidRDefault="00B80B30" w:rsidP="003358EA">
            <w:pPr>
              <w:rPr>
                <w:rFonts w:ascii="Meiryo UI" w:eastAsia="Meiryo UI" w:hAnsi="Meiryo UI"/>
                <w:sz w:val="20"/>
                <w:szCs w:val="20"/>
              </w:rPr>
            </w:pPr>
            <w:r>
              <w:rPr>
                <w:rFonts w:ascii="Meiryo UI" w:eastAsia="Meiryo UI" w:hAnsi="Meiryo UI" w:hint="eastAsia"/>
                <w:sz w:val="20"/>
                <w:szCs w:val="20"/>
              </w:rPr>
              <w:lastRenderedPageBreak/>
              <w:t>小・中・高・支援学校</w:t>
            </w:r>
          </w:p>
          <w:p w:rsidR="00B80B30" w:rsidRPr="00145419" w:rsidRDefault="00B80B30" w:rsidP="003358EA">
            <w:pPr>
              <w:rPr>
                <w:rFonts w:ascii="Meiryo UI" w:eastAsia="Meiryo UI" w:hAnsi="Meiryo UI"/>
                <w:sz w:val="20"/>
                <w:szCs w:val="20"/>
              </w:rPr>
            </w:pPr>
            <w:r>
              <w:rPr>
                <w:rFonts w:ascii="Meiryo UI" w:eastAsia="Meiryo UI" w:hAnsi="Meiryo UI" w:hint="eastAsia"/>
                <w:sz w:val="20"/>
                <w:szCs w:val="20"/>
              </w:rPr>
              <w:t xml:space="preserve">　悉皆調査</w:t>
            </w:r>
          </w:p>
        </w:tc>
        <w:tc>
          <w:tcPr>
            <w:tcW w:w="13834" w:type="dxa"/>
          </w:tcPr>
          <w:p w:rsidR="00B80B30" w:rsidRPr="00B80B30" w:rsidRDefault="00B80B30" w:rsidP="00B938B7">
            <w:pPr>
              <w:rPr>
                <w:rFonts w:ascii="ＭＳ 明朝" w:eastAsia="ＭＳ 明朝" w:hAnsi="ＭＳ 明朝"/>
                <w:sz w:val="18"/>
                <w:szCs w:val="20"/>
              </w:rPr>
            </w:pPr>
            <w:r w:rsidRPr="00B80B30">
              <w:rPr>
                <w:rFonts w:ascii="ＭＳ 明朝" w:eastAsia="ＭＳ 明朝" w:hAnsi="ＭＳ 明朝" w:hint="eastAsia"/>
                <w:sz w:val="18"/>
                <w:szCs w:val="20"/>
              </w:rPr>
              <w:t>１　平成２６年度の学校図書館の利用状況等について</w:t>
            </w:r>
          </w:p>
          <w:p w:rsidR="00B80B30" w:rsidRPr="00B80B30" w:rsidRDefault="00B80B30" w:rsidP="00B938B7">
            <w:pPr>
              <w:rPr>
                <w:rFonts w:ascii="ＭＳ 明朝" w:eastAsia="ＭＳ 明朝" w:hAnsi="ＭＳ 明朝"/>
                <w:sz w:val="18"/>
                <w:szCs w:val="20"/>
              </w:rPr>
            </w:pPr>
            <w:r w:rsidRPr="00B80B30">
              <w:rPr>
                <w:rFonts w:ascii="ＭＳ 明朝" w:eastAsia="ＭＳ 明朝" w:hAnsi="ＭＳ 明朝" w:hint="eastAsia"/>
                <w:sz w:val="18"/>
                <w:szCs w:val="20"/>
              </w:rPr>
              <w:t>（１）児童・生徒一人あたりの貸出冊数（把握していない場合も記入）</w:t>
            </w:r>
          </w:p>
          <w:p w:rsidR="00B80B30" w:rsidRPr="00B80B30" w:rsidRDefault="00B80B30" w:rsidP="00B938B7">
            <w:pPr>
              <w:rPr>
                <w:rFonts w:ascii="ＭＳ 明朝" w:eastAsia="ＭＳ 明朝" w:hAnsi="ＭＳ 明朝"/>
                <w:sz w:val="18"/>
                <w:szCs w:val="20"/>
              </w:rPr>
            </w:pPr>
            <w:r w:rsidRPr="00B80B30">
              <w:rPr>
                <w:rFonts w:ascii="ＭＳ 明朝" w:eastAsia="ＭＳ 明朝" w:hAnsi="ＭＳ 明朝" w:hint="eastAsia"/>
                <w:sz w:val="18"/>
                <w:szCs w:val="20"/>
              </w:rPr>
              <w:t>（２）学校図書館の開館状況</w:t>
            </w:r>
          </w:p>
          <w:p w:rsidR="00B80B30" w:rsidRPr="00B80B30" w:rsidRDefault="00B80B30" w:rsidP="00B938B7">
            <w:pPr>
              <w:rPr>
                <w:rFonts w:ascii="ＭＳ 明朝" w:eastAsia="ＭＳ 明朝" w:hAnsi="ＭＳ 明朝"/>
                <w:sz w:val="18"/>
                <w:szCs w:val="20"/>
              </w:rPr>
            </w:pPr>
            <w:r w:rsidRPr="00B80B30">
              <w:rPr>
                <w:rFonts w:ascii="ＭＳ 明朝" w:eastAsia="ＭＳ 明朝" w:hAnsi="ＭＳ 明朝" w:hint="eastAsia"/>
                <w:sz w:val="18"/>
                <w:szCs w:val="20"/>
              </w:rPr>
              <w:t xml:space="preserve">　　　①課業期間</w:t>
            </w:r>
          </w:p>
          <w:p w:rsidR="00B80B30" w:rsidRPr="00B80B30" w:rsidRDefault="00B80B30" w:rsidP="00B938B7">
            <w:pPr>
              <w:rPr>
                <w:rFonts w:ascii="ＭＳ 明朝" w:eastAsia="ＭＳ 明朝" w:hAnsi="ＭＳ 明朝"/>
                <w:sz w:val="18"/>
                <w:szCs w:val="20"/>
              </w:rPr>
            </w:pPr>
            <w:r w:rsidRPr="00B80B30">
              <w:rPr>
                <w:rFonts w:ascii="ＭＳ 明朝" w:eastAsia="ＭＳ 明朝" w:hAnsi="ＭＳ 明朝" w:hint="eastAsia"/>
                <w:sz w:val="18"/>
                <w:szCs w:val="20"/>
              </w:rPr>
              <w:t xml:space="preserve">　　　②長期休業期間</w:t>
            </w:r>
          </w:p>
          <w:p w:rsidR="00B80B30" w:rsidRPr="00B80B30" w:rsidRDefault="00B80B30" w:rsidP="00B938B7">
            <w:pPr>
              <w:rPr>
                <w:rFonts w:ascii="ＭＳ 明朝" w:eastAsia="ＭＳ 明朝" w:hAnsi="ＭＳ 明朝"/>
                <w:sz w:val="18"/>
                <w:szCs w:val="20"/>
              </w:rPr>
            </w:pPr>
            <w:r w:rsidRPr="00B80B30">
              <w:rPr>
                <w:rFonts w:ascii="ＭＳ 明朝" w:eastAsia="ＭＳ 明朝" w:hAnsi="ＭＳ 明朝" w:hint="eastAsia"/>
                <w:sz w:val="18"/>
                <w:szCs w:val="20"/>
              </w:rPr>
              <w:t>（３）学校図書館の図書の選定について</w:t>
            </w:r>
          </w:p>
          <w:p w:rsidR="00B80B30" w:rsidRPr="00B80B30" w:rsidRDefault="00B80B30" w:rsidP="00B938B7">
            <w:pPr>
              <w:rPr>
                <w:rFonts w:ascii="ＭＳ 明朝" w:eastAsia="ＭＳ 明朝" w:hAnsi="ＭＳ 明朝"/>
                <w:sz w:val="18"/>
                <w:szCs w:val="20"/>
              </w:rPr>
            </w:pPr>
            <w:r w:rsidRPr="00B80B30">
              <w:rPr>
                <w:rFonts w:ascii="ＭＳ 明朝" w:eastAsia="ＭＳ 明朝" w:hAnsi="ＭＳ 明朝" w:hint="eastAsia"/>
                <w:sz w:val="18"/>
                <w:szCs w:val="20"/>
              </w:rPr>
              <w:t>（４）学校図書館の利用状況</w:t>
            </w:r>
          </w:p>
          <w:p w:rsidR="00B80B30" w:rsidRPr="00B80B30" w:rsidRDefault="00B80B30" w:rsidP="00B938B7">
            <w:pPr>
              <w:rPr>
                <w:rFonts w:ascii="ＭＳ 明朝" w:eastAsia="ＭＳ 明朝" w:hAnsi="ＭＳ 明朝"/>
                <w:sz w:val="18"/>
                <w:szCs w:val="20"/>
              </w:rPr>
            </w:pPr>
            <w:r w:rsidRPr="00B80B30">
              <w:rPr>
                <w:rFonts w:ascii="ＭＳ 明朝" w:eastAsia="ＭＳ 明朝" w:hAnsi="ＭＳ 明朝" w:hint="eastAsia"/>
                <w:sz w:val="18"/>
                <w:szCs w:val="20"/>
              </w:rPr>
              <w:t>（５）学校図書館の円滑な運営を図るための組織の設置の有無について</w:t>
            </w:r>
          </w:p>
          <w:p w:rsidR="00B80B30" w:rsidRPr="00B80B30" w:rsidRDefault="00B80B30" w:rsidP="00B938B7">
            <w:pPr>
              <w:rPr>
                <w:rFonts w:ascii="ＭＳ 明朝" w:eastAsia="ＭＳ 明朝" w:hAnsi="ＭＳ 明朝"/>
                <w:sz w:val="18"/>
                <w:szCs w:val="20"/>
              </w:rPr>
            </w:pPr>
            <w:r w:rsidRPr="00B80B30">
              <w:rPr>
                <w:rFonts w:ascii="ＭＳ 明朝" w:eastAsia="ＭＳ 明朝" w:hAnsi="ＭＳ 明朝" w:hint="eastAsia"/>
                <w:sz w:val="18"/>
                <w:szCs w:val="20"/>
              </w:rPr>
              <w:t>２　公立図書館の連携について</w:t>
            </w:r>
          </w:p>
          <w:p w:rsidR="00B80B30" w:rsidRPr="00B80B30" w:rsidRDefault="00B80B30" w:rsidP="00B938B7">
            <w:pPr>
              <w:rPr>
                <w:rFonts w:ascii="ＭＳ 明朝" w:eastAsia="ＭＳ 明朝" w:hAnsi="ＭＳ 明朝"/>
                <w:sz w:val="18"/>
                <w:szCs w:val="20"/>
              </w:rPr>
            </w:pPr>
            <w:r w:rsidRPr="00B80B30">
              <w:rPr>
                <w:rFonts w:ascii="ＭＳ 明朝" w:eastAsia="ＭＳ 明朝" w:hAnsi="ＭＳ 明朝" w:hint="eastAsia"/>
                <w:sz w:val="18"/>
                <w:szCs w:val="20"/>
              </w:rPr>
              <w:t xml:space="preserve">　（１）連携の有無</w:t>
            </w:r>
          </w:p>
          <w:p w:rsidR="00B80B30" w:rsidRPr="00B80B30" w:rsidRDefault="00B80B30" w:rsidP="00B938B7">
            <w:pPr>
              <w:rPr>
                <w:rFonts w:ascii="ＭＳ 明朝" w:eastAsia="ＭＳ 明朝" w:hAnsi="ＭＳ 明朝"/>
                <w:sz w:val="18"/>
                <w:szCs w:val="20"/>
              </w:rPr>
            </w:pPr>
            <w:r w:rsidRPr="00B80B30">
              <w:rPr>
                <w:rFonts w:ascii="ＭＳ 明朝" w:eastAsia="ＭＳ 明朝" w:hAnsi="ＭＳ 明朝" w:hint="eastAsia"/>
                <w:sz w:val="18"/>
                <w:szCs w:val="20"/>
              </w:rPr>
              <w:t xml:space="preserve">　　　　ない理由、どのような連携か</w:t>
            </w:r>
          </w:p>
          <w:p w:rsidR="00B80B30" w:rsidRPr="00B80B30" w:rsidRDefault="00B80B30" w:rsidP="00B938B7">
            <w:pPr>
              <w:rPr>
                <w:rFonts w:ascii="ＭＳ 明朝" w:eastAsia="ＭＳ 明朝" w:hAnsi="ＭＳ 明朝"/>
                <w:sz w:val="18"/>
                <w:szCs w:val="20"/>
              </w:rPr>
            </w:pPr>
            <w:r w:rsidRPr="00B80B30">
              <w:rPr>
                <w:rFonts w:ascii="ＭＳ 明朝" w:eastAsia="ＭＳ 明朝" w:hAnsi="ＭＳ 明朝" w:hint="eastAsia"/>
                <w:sz w:val="18"/>
                <w:szCs w:val="20"/>
              </w:rPr>
              <w:t xml:space="preserve">　（２）連携による効果と課題</w:t>
            </w:r>
          </w:p>
          <w:p w:rsidR="00B80B30" w:rsidRPr="00B80B30" w:rsidRDefault="00B80B30" w:rsidP="00B938B7">
            <w:pPr>
              <w:rPr>
                <w:rFonts w:ascii="ＭＳ 明朝" w:eastAsia="ＭＳ 明朝" w:hAnsi="ＭＳ 明朝"/>
                <w:sz w:val="18"/>
                <w:szCs w:val="20"/>
              </w:rPr>
            </w:pPr>
            <w:r w:rsidRPr="00B80B30">
              <w:rPr>
                <w:rFonts w:ascii="ＭＳ 明朝" w:eastAsia="ＭＳ 明朝" w:hAnsi="ＭＳ 明朝" w:hint="eastAsia"/>
                <w:sz w:val="18"/>
                <w:szCs w:val="20"/>
              </w:rPr>
              <w:t xml:space="preserve">　（３）どのような連携を望むか</w:t>
            </w:r>
          </w:p>
          <w:p w:rsidR="00B80B30" w:rsidRPr="00B80B30" w:rsidRDefault="00B80B30" w:rsidP="00B938B7">
            <w:pPr>
              <w:rPr>
                <w:rFonts w:ascii="ＭＳ 明朝" w:eastAsia="ＭＳ 明朝" w:hAnsi="ＭＳ 明朝"/>
                <w:sz w:val="18"/>
                <w:szCs w:val="20"/>
              </w:rPr>
            </w:pPr>
            <w:r w:rsidRPr="00B80B30">
              <w:rPr>
                <w:rFonts w:ascii="ＭＳ 明朝" w:eastAsia="ＭＳ 明朝" w:hAnsi="ＭＳ 明朝" w:hint="eastAsia"/>
                <w:sz w:val="18"/>
                <w:szCs w:val="20"/>
              </w:rPr>
              <w:t>３　ボランティアについて</w:t>
            </w:r>
          </w:p>
          <w:p w:rsidR="00B80B30" w:rsidRPr="00B80B30" w:rsidRDefault="00B80B30" w:rsidP="00B938B7">
            <w:pPr>
              <w:rPr>
                <w:rFonts w:ascii="ＭＳ 明朝" w:eastAsia="ＭＳ 明朝" w:hAnsi="ＭＳ 明朝"/>
                <w:sz w:val="18"/>
                <w:szCs w:val="20"/>
              </w:rPr>
            </w:pPr>
            <w:r w:rsidRPr="00B80B30">
              <w:rPr>
                <w:rFonts w:ascii="ＭＳ 明朝" w:eastAsia="ＭＳ 明朝" w:hAnsi="ＭＳ 明朝" w:hint="eastAsia"/>
                <w:sz w:val="18"/>
                <w:szCs w:val="20"/>
              </w:rPr>
              <w:t xml:space="preserve">　（１）ボランティアと連携しているか</w:t>
            </w:r>
          </w:p>
          <w:p w:rsidR="00B80B30" w:rsidRPr="00B80B30" w:rsidRDefault="00B80B30" w:rsidP="00B938B7">
            <w:pPr>
              <w:rPr>
                <w:rFonts w:ascii="ＭＳ 明朝" w:eastAsia="ＭＳ 明朝" w:hAnsi="ＭＳ 明朝"/>
                <w:sz w:val="18"/>
                <w:szCs w:val="20"/>
              </w:rPr>
            </w:pPr>
            <w:r w:rsidRPr="00B80B30">
              <w:rPr>
                <w:rFonts w:ascii="ＭＳ 明朝" w:eastAsia="ＭＳ 明朝" w:hAnsi="ＭＳ 明朝" w:hint="eastAsia"/>
                <w:sz w:val="18"/>
                <w:szCs w:val="20"/>
              </w:rPr>
              <w:t xml:space="preserve">　　　　ない理由、どのようなボランティアか、どのような連携か</w:t>
            </w:r>
          </w:p>
          <w:p w:rsidR="00B80B30" w:rsidRPr="00B80B30" w:rsidRDefault="00B80B30" w:rsidP="00B938B7">
            <w:pPr>
              <w:ind w:firstLineChars="50" w:firstLine="90"/>
              <w:rPr>
                <w:rFonts w:ascii="ＭＳ 明朝" w:eastAsia="ＭＳ 明朝" w:hAnsi="ＭＳ 明朝"/>
                <w:sz w:val="18"/>
                <w:szCs w:val="20"/>
              </w:rPr>
            </w:pPr>
            <w:r w:rsidRPr="00B80B30">
              <w:rPr>
                <w:rFonts w:ascii="ＭＳ 明朝" w:eastAsia="ＭＳ 明朝" w:hAnsi="ＭＳ 明朝" w:hint="eastAsia"/>
                <w:sz w:val="18"/>
                <w:szCs w:val="20"/>
              </w:rPr>
              <w:t>（２）連携による効果と課題</w:t>
            </w:r>
          </w:p>
          <w:p w:rsidR="00B80B30" w:rsidRPr="00B80B30" w:rsidRDefault="00B80B30" w:rsidP="00B938B7">
            <w:pPr>
              <w:rPr>
                <w:rFonts w:ascii="ＭＳ 明朝" w:eastAsia="ＭＳ 明朝" w:hAnsi="ＭＳ 明朝"/>
                <w:sz w:val="18"/>
                <w:szCs w:val="20"/>
              </w:rPr>
            </w:pPr>
            <w:r w:rsidRPr="00B80B30">
              <w:rPr>
                <w:rFonts w:ascii="ＭＳ 明朝" w:eastAsia="ＭＳ 明朝" w:hAnsi="ＭＳ 明朝" w:hint="eastAsia"/>
                <w:sz w:val="18"/>
                <w:szCs w:val="20"/>
              </w:rPr>
              <w:t>４　子どもの読書活動推進の取組み状況について</w:t>
            </w:r>
          </w:p>
          <w:p w:rsidR="00B80B30" w:rsidRPr="00B80B30" w:rsidRDefault="00B80B30" w:rsidP="00B938B7">
            <w:pPr>
              <w:rPr>
                <w:rFonts w:ascii="ＭＳ 明朝" w:eastAsia="ＭＳ 明朝" w:hAnsi="ＭＳ 明朝"/>
                <w:sz w:val="18"/>
                <w:szCs w:val="20"/>
              </w:rPr>
            </w:pPr>
            <w:r w:rsidRPr="00B80B30">
              <w:rPr>
                <w:rFonts w:ascii="ＭＳ 明朝" w:eastAsia="ＭＳ 明朝" w:hAnsi="ＭＳ 明朝" w:hint="eastAsia"/>
                <w:sz w:val="18"/>
                <w:szCs w:val="20"/>
              </w:rPr>
              <w:t xml:space="preserve">　（１）取組みの有無</w:t>
            </w:r>
          </w:p>
          <w:p w:rsidR="00B80B30" w:rsidRPr="00B80B30" w:rsidRDefault="00B80B30" w:rsidP="00B938B7">
            <w:pPr>
              <w:rPr>
                <w:rFonts w:ascii="ＭＳ 明朝" w:eastAsia="ＭＳ 明朝" w:hAnsi="ＭＳ 明朝"/>
                <w:sz w:val="18"/>
                <w:szCs w:val="20"/>
              </w:rPr>
            </w:pPr>
            <w:r w:rsidRPr="00B80B30">
              <w:rPr>
                <w:rFonts w:ascii="ＭＳ 明朝" w:eastAsia="ＭＳ 明朝" w:hAnsi="ＭＳ 明朝" w:hint="eastAsia"/>
                <w:sz w:val="18"/>
                <w:szCs w:val="20"/>
              </w:rPr>
              <w:t xml:space="preserve">　（２）各教科、領域において学校図書館を活用しているか</w:t>
            </w:r>
          </w:p>
          <w:p w:rsidR="00B80B30" w:rsidRPr="00B80B30" w:rsidRDefault="00B80B30" w:rsidP="00B938B7">
            <w:pPr>
              <w:rPr>
                <w:rFonts w:ascii="ＭＳ 明朝" w:eastAsia="ＭＳ 明朝" w:hAnsi="ＭＳ 明朝"/>
                <w:sz w:val="18"/>
                <w:szCs w:val="20"/>
              </w:rPr>
            </w:pPr>
            <w:r w:rsidRPr="00B80B30">
              <w:rPr>
                <w:rFonts w:ascii="ＭＳ 明朝" w:eastAsia="ＭＳ 明朝" w:hAnsi="ＭＳ 明朝" w:hint="eastAsia"/>
                <w:sz w:val="18"/>
                <w:szCs w:val="20"/>
              </w:rPr>
              <w:t xml:space="preserve">　（３）調べ学習を行う際にどのように情報を調べているか</w:t>
            </w:r>
          </w:p>
          <w:p w:rsidR="00B80B30" w:rsidRPr="00B80B30" w:rsidRDefault="00B80B30" w:rsidP="00B938B7">
            <w:pPr>
              <w:rPr>
                <w:rFonts w:ascii="ＭＳ 明朝" w:eastAsia="ＭＳ 明朝" w:hAnsi="ＭＳ 明朝"/>
                <w:sz w:val="18"/>
                <w:szCs w:val="20"/>
              </w:rPr>
            </w:pPr>
            <w:r w:rsidRPr="00B80B30">
              <w:rPr>
                <w:rFonts w:ascii="ＭＳ 明朝" w:eastAsia="ＭＳ 明朝" w:hAnsi="ＭＳ 明朝" w:hint="eastAsia"/>
                <w:sz w:val="18"/>
                <w:szCs w:val="20"/>
              </w:rPr>
              <w:t xml:space="preserve">　（４）もっと本を読みたくなるようにするために有効なこと</w:t>
            </w:r>
          </w:p>
          <w:p w:rsidR="00B80B30" w:rsidRPr="00B80B30" w:rsidRDefault="00B80B30" w:rsidP="00B938B7">
            <w:pPr>
              <w:rPr>
                <w:rFonts w:ascii="ＭＳ 明朝" w:eastAsia="ＭＳ 明朝" w:hAnsi="ＭＳ 明朝"/>
                <w:sz w:val="18"/>
                <w:szCs w:val="20"/>
              </w:rPr>
            </w:pPr>
            <w:r w:rsidRPr="00B80B30">
              <w:rPr>
                <w:rFonts w:ascii="ＭＳ 明朝" w:eastAsia="ＭＳ 明朝" w:hAnsi="ＭＳ 明朝" w:hint="eastAsia"/>
                <w:sz w:val="18"/>
                <w:szCs w:val="20"/>
              </w:rPr>
              <w:t>５　特色ある取組み</w:t>
            </w:r>
          </w:p>
          <w:p w:rsidR="00B80B30" w:rsidRPr="00B80B30" w:rsidRDefault="00B80B30" w:rsidP="00B938B7">
            <w:pPr>
              <w:rPr>
                <w:rFonts w:ascii="ＭＳ 明朝" w:eastAsia="ＭＳ 明朝" w:hAnsi="ＭＳ 明朝"/>
                <w:sz w:val="18"/>
                <w:szCs w:val="20"/>
              </w:rPr>
            </w:pPr>
            <w:r w:rsidRPr="00B80B30">
              <w:rPr>
                <w:rFonts w:ascii="ＭＳ 明朝" w:eastAsia="ＭＳ 明朝" w:hAnsi="ＭＳ 明朝" w:hint="eastAsia"/>
                <w:sz w:val="18"/>
                <w:szCs w:val="20"/>
              </w:rPr>
              <w:t>６　困っていることや悩み</w:t>
            </w:r>
          </w:p>
        </w:tc>
      </w:tr>
      <w:tr w:rsidR="00B80B30" w:rsidRPr="00145419" w:rsidTr="00B80B30">
        <w:trPr>
          <w:trHeight w:val="7220"/>
        </w:trPr>
        <w:tc>
          <w:tcPr>
            <w:tcW w:w="1470" w:type="dxa"/>
          </w:tcPr>
          <w:p w:rsidR="00B80B30" w:rsidRDefault="00B80B30" w:rsidP="003358EA">
            <w:pPr>
              <w:rPr>
                <w:rFonts w:ascii="Meiryo UI" w:eastAsia="Meiryo UI" w:hAnsi="Meiryo UI"/>
                <w:sz w:val="20"/>
                <w:szCs w:val="20"/>
              </w:rPr>
            </w:pPr>
            <w:r w:rsidRPr="00145419">
              <w:rPr>
                <w:rFonts w:ascii="Meiryo UI" w:eastAsia="Meiryo UI" w:hAnsi="Meiryo UI" w:hint="eastAsia"/>
                <w:sz w:val="20"/>
                <w:szCs w:val="20"/>
              </w:rPr>
              <w:t>幼稚園</w:t>
            </w:r>
            <w:r>
              <w:rPr>
                <w:rFonts w:ascii="Meiryo UI" w:eastAsia="Meiryo UI" w:hAnsi="Meiryo UI" w:hint="eastAsia"/>
                <w:sz w:val="20"/>
                <w:szCs w:val="20"/>
              </w:rPr>
              <w:t>・</w:t>
            </w:r>
          </w:p>
          <w:p w:rsidR="00B80B30" w:rsidRDefault="00B80B30" w:rsidP="003358EA">
            <w:pPr>
              <w:ind w:firstLineChars="100" w:firstLine="200"/>
              <w:rPr>
                <w:rFonts w:ascii="Meiryo UI" w:eastAsia="Meiryo UI" w:hAnsi="Meiryo UI"/>
                <w:sz w:val="20"/>
                <w:szCs w:val="20"/>
              </w:rPr>
            </w:pPr>
            <w:r>
              <w:rPr>
                <w:rFonts w:ascii="Meiryo UI" w:eastAsia="Meiryo UI" w:hAnsi="Meiryo UI" w:hint="eastAsia"/>
                <w:sz w:val="20"/>
                <w:szCs w:val="20"/>
              </w:rPr>
              <w:t>保育所</w:t>
            </w:r>
          </w:p>
          <w:p w:rsidR="00B80B30" w:rsidRDefault="00B80B30" w:rsidP="003358EA">
            <w:pPr>
              <w:rPr>
                <w:rFonts w:ascii="Meiryo UI" w:eastAsia="Meiryo UI" w:hAnsi="Meiryo UI"/>
                <w:sz w:val="16"/>
                <w:szCs w:val="20"/>
              </w:rPr>
            </w:pPr>
            <w:r w:rsidRPr="003358EA">
              <w:rPr>
                <w:rFonts w:ascii="Meiryo UI" w:eastAsia="Meiryo UI" w:hAnsi="Meiryo UI" w:hint="eastAsia"/>
                <w:sz w:val="16"/>
                <w:szCs w:val="20"/>
              </w:rPr>
              <w:t>（認定こども園）</w:t>
            </w:r>
          </w:p>
          <w:p w:rsidR="00B80B30" w:rsidRPr="00145419" w:rsidRDefault="00B80B30" w:rsidP="003358EA">
            <w:pPr>
              <w:rPr>
                <w:rFonts w:ascii="Meiryo UI" w:eastAsia="Meiryo UI" w:hAnsi="Meiryo UI"/>
                <w:sz w:val="20"/>
                <w:szCs w:val="20"/>
              </w:rPr>
            </w:pPr>
            <w:r>
              <w:rPr>
                <w:rFonts w:ascii="Meiryo UI" w:eastAsia="Meiryo UI" w:hAnsi="Meiryo UI" w:hint="eastAsia"/>
                <w:sz w:val="16"/>
                <w:szCs w:val="20"/>
              </w:rPr>
              <w:t xml:space="preserve">　悉皆調査</w:t>
            </w:r>
          </w:p>
        </w:tc>
        <w:tc>
          <w:tcPr>
            <w:tcW w:w="13834" w:type="dxa"/>
          </w:tcPr>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１　保護者に対して行っている取組み</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 xml:space="preserve">　（１）取組み内容、回数</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 xml:space="preserve">　（２）実施していない理由</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 xml:space="preserve">　（３）行っている取組みの効果と課題</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２　職員以外が幼児に対して行っている取組み</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 xml:space="preserve">　（１）有無</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 xml:space="preserve">　（２）誰が</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 xml:space="preserve">　（３）どのような取組みを</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 xml:space="preserve">　（４）取組みの効果と課題</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３　絵本ルームはあるか</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 xml:space="preserve">　（１）有無</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 xml:space="preserve">　（２）冊数</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４　公立図書館と連携しているか</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 xml:space="preserve">　（１）有無</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 xml:space="preserve">　（２）実施していない理由</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 xml:space="preserve">　（３）連携内容、回数</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 xml:space="preserve">　（４）連携による効果と連携を進めるための課題</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 xml:space="preserve">　（５）どのような連携を望むか</w:t>
            </w:r>
          </w:p>
          <w:p w:rsidR="00B80B30" w:rsidRPr="00B80B30" w:rsidRDefault="00B80B30" w:rsidP="00B938B7">
            <w:pPr>
              <w:rPr>
                <w:rFonts w:ascii="ＭＳ 明朝" w:eastAsia="ＭＳ 明朝" w:hAnsi="ＭＳ 明朝"/>
                <w:sz w:val="18"/>
                <w:szCs w:val="20"/>
              </w:rPr>
            </w:pPr>
            <w:r w:rsidRPr="00B80B30">
              <w:rPr>
                <w:rFonts w:ascii="ＭＳ 明朝" w:eastAsia="ＭＳ 明朝" w:hAnsi="ＭＳ 明朝" w:hint="eastAsia"/>
                <w:sz w:val="18"/>
                <w:szCs w:val="20"/>
              </w:rPr>
              <w:t>５　特色ある取組み</w:t>
            </w:r>
          </w:p>
          <w:p w:rsidR="00B80B30" w:rsidRDefault="00B80B30" w:rsidP="00B938B7">
            <w:pPr>
              <w:rPr>
                <w:rFonts w:ascii="ＭＳ 明朝" w:eastAsia="ＭＳ 明朝" w:hAnsi="ＭＳ 明朝"/>
                <w:sz w:val="18"/>
                <w:szCs w:val="20"/>
              </w:rPr>
            </w:pPr>
            <w:r w:rsidRPr="00B80B30">
              <w:rPr>
                <w:rFonts w:ascii="ＭＳ 明朝" w:eastAsia="ＭＳ 明朝" w:hAnsi="ＭＳ 明朝" w:hint="eastAsia"/>
                <w:sz w:val="18"/>
                <w:szCs w:val="20"/>
              </w:rPr>
              <w:t>６　困っていることや悩み</w:t>
            </w:r>
          </w:p>
          <w:p w:rsidR="001D3E8E" w:rsidRDefault="001D3E8E" w:rsidP="00B938B7">
            <w:pPr>
              <w:rPr>
                <w:rFonts w:ascii="ＭＳ 明朝" w:eastAsia="ＭＳ 明朝" w:hAnsi="ＭＳ 明朝"/>
                <w:sz w:val="18"/>
                <w:szCs w:val="20"/>
              </w:rPr>
            </w:pPr>
          </w:p>
          <w:p w:rsidR="001D3E8E" w:rsidRDefault="001D3E8E" w:rsidP="00B938B7">
            <w:pPr>
              <w:rPr>
                <w:rFonts w:ascii="ＭＳ 明朝" w:eastAsia="ＭＳ 明朝" w:hAnsi="ＭＳ 明朝"/>
                <w:sz w:val="18"/>
                <w:szCs w:val="20"/>
              </w:rPr>
            </w:pPr>
          </w:p>
          <w:p w:rsidR="001D3E8E" w:rsidRDefault="001D3E8E" w:rsidP="00B938B7">
            <w:pPr>
              <w:rPr>
                <w:rFonts w:ascii="ＭＳ 明朝" w:eastAsia="ＭＳ 明朝" w:hAnsi="ＭＳ 明朝"/>
                <w:sz w:val="18"/>
                <w:szCs w:val="20"/>
              </w:rPr>
            </w:pPr>
          </w:p>
          <w:p w:rsidR="001D3E8E" w:rsidRDefault="001D3E8E" w:rsidP="00B938B7">
            <w:pPr>
              <w:rPr>
                <w:rFonts w:ascii="ＭＳ 明朝" w:eastAsia="ＭＳ 明朝" w:hAnsi="ＭＳ 明朝"/>
                <w:sz w:val="18"/>
                <w:szCs w:val="20"/>
              </w:rPr>
            </w:pPr>
          </w:p>
          <w:p w:rsidR="001D3E8E" w:rsidRDefault="001D3E8E" w:rsidP="00B938B7">
            <w:pPr>
              <w:rPr>
                <w:rFonts w:ascii="ＭＳ 明朝" w:eastAsia="ＭＳ 明朝" w:hAnsi="ＭＳ 明朝"/>
                <w:sz w:val="18"/>
                <w:szCs w:val="20"/>
              </w:rPr>
            </w:pPr>
          </w:p>
          <w:p w:rsidR="001D3E8E" w:rsidRDefault="001D3E8E" w:rsidP="00B938B7">
            <w:pPr>
              <w:rPr>
                <w:rFonts w:ascii="ＭＳ 明朝" w:eastAsia="ＭＳ 明朝" w:hAnsi="ＭＳ 明朝"/>
                <w:sz w:val="18"/>
                <w:szCs w:val="20"/>
              </w:rPr>
            </w:pPr>
          </w:p>
          <w:p w:rsidR="001D3E8E" w:rsidRDefault="001D3E8E" w:rsidP="00B938B7">
            <w:pPr>
              <w:rPr>
                <w:rFonts w:ascii="ＭＳ 明朝" w:eastAsia="ＭＳ 明朝" w:hAnsi="ＭＳ 明朝"/>
                <w:sz w:val="18"/>
                <w:szCs w:val="20"/>
              </w:rPr>
            </w:pPr>
          </w:p>
          <w:p w:rsidR="001D3E8E" w:rsidRPr="00145419" w:rsidRDefault="001D3E8E" w:rsidP="00B938B7">
            <w:pPr>
              <w:rPr>
                <w:rFonts w:ascii="ＭＳ 明朝" w:eastAsia="ＭＳ 明朝" w:hAnsi="ＭＳ 明朝"/>
                <w:sz w:val="18"/>
                <w:szCs w:val="20"/>
              </w:rPr>
            </w:pPr>
          </w:p>
        </w:tc>
      </w:tr>
      <w:tr w:rsidR="00B80B30" w:rsidRPr="00145419" w:rsidTr="00B80B30">
        <w:tc>
          <w:tcPr>
            <w:tcW w:w="1470" w:type="dxa"/>
          </w:tcPr>
          <w:p w:rsidR="00B80B30" w:rsidRPr="003358EA" w:rsidRDefault="00B80B30" w:rsidP="00B938B7">
            <w:pPr>
              <w:rPr>
                <w:rFonts w:ascii="Meiryo UI" w:eastAsia="Meiryo UI" w:hAnsi="Meiryo UI"/>
                <w:sz w:val="16"/>
                <w:szCs w:val="20"/>
              </w:rPr>
            </w:pPr>
            <w:r w:rsidRPr="003358EA">
              <w:rPr>
                <w:rFonts w:ascii="Meiryo UI" w:eastAsia="Meiryo UI" w:hAnsi="Meiryo UI" w:hint="eastAsia"/>
                <w:sz w:val="16"/>
                <w:szCs w:val="20"/>
              </w:rPr>
              <w:t>公立図書館・</w:t>
            </w:r>
          </w:p>
          <w:p w:rsidR="00B80B30" w:rsidRPr="003358EA" w:rsidRDefault="00B80B30" w:rsidP="00B938B7">
            <w:pPr>
              <w:rPr>
                <w:rFonts w:ascii="Meiryo UI" w:eastAsia="Meiryo UI" w:hAnsi="Meiryo UI"/>
                <w:sz w:val="16"/>
                <w:szCs w:val="20"/>
              </w:rPr>
            </w:pPr>
            <w:r w:rsidRPr="003358EA">
              <w:rPr>
                <w:rFonts w:ascii="Meiryo UI" w:eastAsia="Meiryo UI" w:hAnsi="Meiryo UI" w:hint="eastAsia"/>
                <w:sz w:val="16"/>
                <w:szCs w:val="20"/>
              </w:rPr>
              <w:t xml:space="preserve">　　教育委員会</w:t>
            </w:r>
          </w:p>
        </w:tc>
        <w:tc>
          <w:tcPr>
            <w:tcW w:w="13834" w:type="dxa"/>
          </w:tcPr>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１　子どもの読書活動推進の取組みについて</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 xml:space="preserve">　（１）実施している取組みについて</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 xml:space="preserve">　（２）障がいのある子どもの読書活動への支援について</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 xml:space="preserve">　（３）乳幼児の読書活動への支援について</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 xml:space="preserve">　（４）外国語を母語とする子どもの読書活動への支援について</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 xml:space="preserve">　（５）図書館に来館しにくい子どもへの読書活動への支援について</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 xml:space="preserve">　（６）YA世代に対する取組みについて</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２　各施設との連携について</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 xml:space="preserve">　（１）社会教育施設との連携</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 xml:space="preserve">　　　　有無、どのような連携か</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 xml:space="preserve">　（２）学校等との連携</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 xml:space="preserve">　　　　有無、どのような連携か</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 xml:space="preserve">　（３）子育て支援に関わる施設との連携</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 xml:space="preserve">　　　　有無、どのような連携か</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 xml:space="preserve">　（４）各施設との連携による課題や工夫</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 xml:space="preserve">　（５）学校との連携を強めるための工夫</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３　子どもの読書活動推進に関わるボランティアについて</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 xml:space="preserve">　（１）ボランティアはおられるか</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 xml:space="preserve">　（２）G数、人数</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 xml:space="preserve">　（３）実施回数、内容</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 xml:space="preserve">　（４）図書館主催ボランティア研修の実施</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 xml:space="preserve">　（５）ボランティア団体主催ボランティア研修の実施</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 xml:space="preserve">　（６）ボランティア紹介やボランティア派遣事業等の実施</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 xml:space="preserve">　（７）ボランティアとの連携を進めるうえでの課題や工夫</w:t>
            </w:r>
          </w:p>
          <w:p w:rsidR="00B80B30" w:rsidRPr="00B80B30" w:rsidRDefault="00B80B30" w:rsidP="00B938B7">
            <w:pPr>
              <w:rPr>
                <w:rFonts w:ascii="ＭＳ 明朝" w:eastAsia="ＭＳ 明朝" w:hAnsi="ＭＳ 明朝"/>
                <w:sz w:val="18"/>
                <w:szCs w:val="20"/>
              </w:rPr>
            </w:pPr>
            <w:r w:rsidRPr="00B80B30">
              <w:rPr>
                <w:rFonts w:ascii="ＭＳ 明朝" w:eastAsia="ＭＳ 明朝" w:hAnsi="ＭＳ 明朝" w:hint="eastAsia"/>
                <w:sz w:val="18"/>
                <w:szCs w:val="20"/>
              </w:rPr>
              <w:t>４　特色ある取組み</w:t>
            </w:r>
          </w:p>
          <w:p w:rsidR="00B80B30" w:rsidRDefault="00B80B30" w:rsidP="00B938B7">
            <w:pPr>
              <w:rPr>
                <w:rFonts w:ascii="ＭＳ 明朝" w:eastAsia="ＭＳ 明朝" w:hAnsi="ＭＳ 明朝"/>
                <w:sz w:val="18"/>
                <w:szCs w:val="20"/>
              </w:rPr>
            </w:pPr>
            <w:r w:rsidRPr="00B80B30">
              <w:rPr>
                <w:rFonts w:ascii="ＭＳ 明朝" w:eastAsia="ＭＳ 明朝" w:hAnsi="ＭＳ 明朝" w:hint="eastAsia"/>
                <w:sz w:val="18"/>
                <w:szCs w:val="20"/>
              </w:rPr>
              <w:t>５　困っていることや悩み</w:t>
            </w:r>
          </w:p>
          <w:p w:rsidR="00B80B30" w:rsidRDefault="00B80B30" w:rsidP="00B938B7">
            <w:pPr>
              <w:rPr>
                <w:rFonts w:ascii="ＭＳ 明朝" w:eastAsia="ＭＳ 明朝" w:hAnsi="ＭＳ 明朝"/>
                <w:sz w:val="18"/>
                <w:szCs w:val="20"/>
              </w:rPr>
            </w:pPr>
          </w:p>
          <w:p w:rsidR="00B80B30" w:rsidRPr="00145419" w:rsidRDefault="00B80B30" w:rsidP="00B938B7">
            <w:pPr>
              <w:rPr>
                <w:rFonts w:ascii="ＭＳ 明朝" w:eastAsia="ＭＳ 明朝" w:hAnsi="ＭＳ 明朝"/>
                <w:sz w:val="18"/>
                <w:szCs w:val="20"/>
              </w:rPr>
            </w:pPr>
          </w:p>
        </w:tc>
      </w:tr>
      <w:tr w:rsidR="00B80B30" w:rsidRPr="00145419" w:rsidTr="00B80B30">
        <w:tc>
          <w:tcPr>
            <w:tcW w:w="1470" w:type="dxa"/>
          </w:tcPr>
          <w:p w:rsidR="00B80B30" w:rsidRPr="00145419" w:rsidRDefault="00B80B30" w:rsidP="00B938B7">
            <w:pPr>
              <w:rPr>
                <w:rFonts w:ascii="Meiryo UI" w:eastAsia="Meiryo UI" w:hAnsi="Meiryo UI"/>
                <w:sz w:val="20"/>
                <w:szCs w:val="20"/>
              </w:rPr>
            </w:pPr>
            <w:r w:rsidRPr="00145419">
              <w:rPr>
                <w:rFonts w:ascii="Meiryo UI" w:eastAsia="Meiryo UI" w:hAnsi="Meiryo UI" w:hint="eastAsia"/>
                <w:sz w:val="20"/>
                <w:szCs w:val="20"/>
              </w:rPr>
              <w:t>保健センター</w:t>
            </w:r>
          </w:p>
        </w:tc>
        <w:tc>
          <w:tcPr>
            <w:tcW w:w="13834" w:type="dxa"/>
          </w:tcPr>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１　乳幼児健診での啓発について</w:t>
            </w:r>
          </w:p>
          <w:p w:rsidR="00B80B30" w:rsidRPr="00145419" w:rsidRDefault="00B80B30" w:rsidP="00B938B7">
            <w:pPr>
              <w:ind w:leftChars="200" w:left="420"/>
              <w:rPr>
                <w:rFonts w:ascii="ＭＳ 明朝" w:eastAsia="ＭＳ 明朝" w:hAnsi="ＭＳ 明朝"/>
                <w:sz w:val="18"/>
                <w:szCs w:val="20"/>
              </w:rPr>
            </w:pPr>
            <w:r w:rsidRPr="00145419">
              <w:rPr>
                <w:rFonts w:ascii="ＭＳ 明朝" w:eastAsia="ＭＳ 明朝" w:hAnsi="ＭＳ 明朝" w:hint="eastAsia"/>
                <w:sz w:val="18"/>
                <w:szCs w:val="20"/>
              </w:rPr>
              <w:t>「ブックスタート」など乳幼児健診において、子育て支援の一環として乳児と保護者が一緒に絵本を楽しむ体験をする取組み（絵本の読み聞かせや紹介等）の状況について（絵本のプレゼントの有無は問わない）</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 xml:space="preserve">　（１）4か月検診時で実施しているか</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 xml:space="preserve">　　　　①何分</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 xml:space="preserve">　　　　②時間帯</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 xml:space="preserve">　　　　③誰が</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 xml:space="preserve">　　　　④図書館と研修しているか</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 xml:space="preserve">　　　　⑤取組みの効果と課題</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 xml:space="preserve">　（２）（１）以外の取組みの取組みの実施</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 xml:space="preserve">　　　　①取組みの効果と課題</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２　公立図書館と連携しているか</w:t>
            </w:r>
          </w:p>
          <w:p w:rsidR="00B80B30" w:rsidRPr="00145419" w:rsidRDefault="00B80B30" w:rsidP="00B938B7">
            <w:pPr>
              <w:ind w:firstLineChars="100" w:firstLine="180"/>
              <w:rPr>
                <w:rFonts w:ascii="ＭＳ 明朝" w:eastAsia="ＭＳ 明朝" w:hAnsi="ＭＳ 明朝"/>
                <w:sz w:val="18"/>
                <w:szCs w:val="20"/>
              </w:rPr>
            </w:pPr>
            <w:r w:rsidRPr="00145419">
              <w:rPr>
                <w:rFonts w:ascii="ＭＳ 明朝" w:eastAsia="ＭＳ 明朝" w:hAnsi="ＭＳ 明朝" w:hint="eastAsia"/>
                <w:sz w:val="18"/>
                <w:szCs w:val="20"/>
              </w:rPr>
              <w:t>（１）公立図書館と連携しているか</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 xml:space="preserve"> </w:t>
            </w:r>
            <w:r w:rsidRPr="00145419">
              <w:rPr>
                <w:rFonts w:ascii="ＭＳ 明朝" w:eastAsia="ＭＳ 明朝" w:hAnsi="ＭＳ 明朝"/>
                <w:sz w:val="18"/>
                <w:szCs w:val="20"/>
              </w:rPr>
              <w:t xml:space="preserve"> </w:t>
            </w:r>
            <w:r w:rsidRPr="00145419">
              <w:rPr>
                <w:rFonts w:ascii="ＭＳ 明朝" w:eastAsia="ＭＳ 明朝" w:hAnsi="ＭＳ 明朝" w:hint="eastAsia"/>
                <w:sz w:val="18"/>
                <w:szCs w:val="20"/>
              </w:rPr>
              <w:t xml:space="preserve">　　</w:t>
            </w:r>
            <w:r>
              <w:rPr>
                <w:rFonts w:ascii="ＭＳ 明朝" w:eastAsia="ＭＳ 明朝" w:hAnsi="ＭＳ 明朝" w:hint="eastAsia"/>
                <w:sz w:val="18"/>
                <w:szCs w:val="20"/>
              </w:rPr>
              <w:t xml:space="preserve"> </w:t>
            </w:r>
            <w:r w:rsidRPr="00145419">
              <w:rPr>
                <w:rFonts w:ascii="ＭＳ 明朝" w:eastAsia="ＭＳ 明朝" w:hAnsi="ＭＳ 明朝" w:hint="eastAsia"/>
                <w:sz w:val="18"/>
                <w:szCs w:val="20"/>
              </w:rPr>
              <w:t xml:space="preserve"> ①有無</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 xml:space="preserve">　　　　②実施していない理由</w:t>
            </w:r>
          </w:p>
          <w:p w:rsidR="00B80B30" w:rsidRPr="00145419" w:rsidRDefault="00B80B30" w:rsidP="00B938B7">
            <w:pPr>
              <w:rPr>
                <w:rFonts w:ascii="ＭＳ 明朝" w:eastAsia="ＭＳ 明朝" w:hAnsi="ＭＳ 明朝"/>
                <w:sz w:val="18"/>
                <w:szCs w:val="20"/>
              </w:rPr>
            </w:pPr>
            <w:r w:rsidRPr="00145419">
              <w:rPr>
                <w:rFonts w:ascii="ＭＳ 明朝" w:eastAsia="ＭＳ 明朝" w:hAnsi="ＭＳ 明朝" w:hint="eastAsia"/>
                <w:sz w:val="18"/>
                <w:szCs w:val="20"/>
              </w:rPr>
              <w:t xml:space="preserve">　　　　③連携内容、回数</w:t>
            </w:r>
          </w:p>
          <w:p w:rsidR="00B80B30" w:rsidRPr="00145419" w:rsidRDefault="00B80B30" w:rsidP="00B938B7">
            <w:pPr>
              <w:ind w:firstLineChars="150" w:firstLine="270"/>
              <w:rPr>
                <w:rFonts w:ascii="ＭＳ 明朝" w:eastAsia="ＭＳ 明朝" w:hAnsi="ＭＳ 明朝"/>
                <w:sz w:val="18"/>
                <w:szCs w:val="20"/>
              </w:rPr>
            </w:pPr>
            <w:r w:rsidRPr="00145419">
              <w:rPr>
                <w:rFonts w:ascii="ＭＳ 明朝" w:eastAsia="ＭＳ 明朝" w:hAnsi="ＭＳ 明朝"/>
                <w:sz w:val="18"/>
                <w:szCs w:val="20"/>
              </w:rPr>
              <w:t>(2)</w:t>
            </w:r>
            <w:r w:rsidRPr="00145419">
              <w:rPr>
                <w:rFonts w:ascii="ＭＳ 明朝" w:eastAsia="ＭＳ 明朝" w:hAnsi="ＭＳ 明朝" w:hint="eastAsia"/>
                <w:sz w:val="18"/>
                <w:szCs w:val="20"/>
              </w:rPr>
              <w:t>連携による効果と連携を進めるための課題</w:t>
            </w:r>
          </w:p>
          <w:p w:rsidR="00B80B30" w:rsidRPr="00145419" w:rsidRDefault="00B80B30" w:rsidP="00B938B7">
            <w:pPr>
              <w:ind w:firstLineChars="150" w:firstLine="270"/>
              <w:rPr>
                <w:rFonts w:ascii="ＭＳ 明朝" w:eastAsia="ＭＳ 明朝" w:hAnsi="ＭＳ 明朝"/>
                <w:sz w:val="18"/>
                <w:szCs w:val="20"/>
              </w:rPr>
            </w:pPr>
            <w:r w:rsidRPr="00145419">
              <w:rPr>
                <w:rFonts w:ascii="ＭＳ 明朝" w:eastAsia="ＭＳ 明朝" w:hAnsi="ＭＳ 明朝" w:hint="eastAsia"/>
                <w:sz w:val="18"/>
                <w:szCs w:val="20"/>
              </w:rPr>
              <w:t>(</w:t>
            </w:r>
            <w:r w:rsidRPr="00145419">
              <w:rPr>
                <w:rFonts w:ascii="ＭＳ 明朝" w:eastAsia="ＭＳ 明朝" w:hAnsi="ＭＳ 明朝"/>
                <w:sz w:val="18"/>
                <w:szCs w:val="20"/>
              </w:rPr>
              <w:t>3)</w:t>
            </w:r>
            <w:r w:rsidRPr="00145419">
              <w:rPr>
                <w:rFonts w:ascii="ＭＳ 明朝" w:eastAsia="ＭＳ 明朝" w:hAnsi="ＭＳ 明朝" w:hint="eastAsia"/>
                <w:sz w:val="18"/>
                <w:szCs w:val="20"/>
              </w:rPr>
              <w:t>どのような連携を望むか</w:t>
            </w:r>
          </w:p>
          <w:p w:rsidR="00B80B30" w:rsidRDefault="00B80B30" w:rsidP="00B938B7">
            <w:pPr>
              <w:rPr>
                <w:rFonts w:ascii="ＭＳ 明朝" w:eastAsia="ＭＳ 明朝" w:hAnsi="ＭＳ 明朝"/>
                <w:sz w:val="18"/>
                <w:szCs w:val="20"/>
              </w:rPr>
            </w:pPr>
            <w:r w:rsidRPr="00B80B30">
              <w:rPr>
                <w:rFonts w:ascii="ＭＳ 明朝" w:eastAsia="ＭＳ 明朝" w:hAnsi="ＭＳ 明朝" w:hint="eastAsia"/>
                <w:sz w:val="18"/>
                <w:szCs w:val="20"/>
              </w:rPr>
              <w:t>３　特色ある取組み</w:t>
            </w:r>
          </w:p>
          <w:p w:rsidR="00B80B30" w:rsidRPr="00145419" w:rsidRDefault="00B80B30" w:rsidP="00B938B7">
            <w:pPr>
              <w:rPr>
                <w:rFonts w:ascii="ＭＳ 明朝" w:eastAsia="ＭＳ 明朝" w:hAnsi="ＭＳ 明朝"/>
                <w:sz w:val="18"/>
                <w:szCs w:val="20"/>
              </w:rPr>
            </w:pPr>
            <w:r>
              <w:rPr>
                <w:rFonts w:ascii="ＭＳ 明朝" w:eastAsia="ＭＳ 明朝" w:hAnsi="ＭＳ 明朝" w:hint="eastAsia"/>
                <w:sz w:val="18"/>
                <w:szCs w:val="20"/>
              </w:rPr>
              <w:t>４　困ったことや悩みについて</w:t>
            </w:r>
          </w:p>
        </w:tc>
      </w:tr>
    </w:tbl>
    <w:p w:rsidR="00904D68" w:rsidRPr="00145419" w:rsidRDefault="00904D68">
      <w:pPr>
        <w:rPr>
          <w:rFonts w:ascii="Meiryo UI" w:eastAsia="Meiryo UI" w:hAnsi="Meiryo UI"/>
          <w:sz w:val="20"/>
          <w:szCs w:val="20"/>
        </w:rPr>
      </w:pPr>
    </w:p>
    <w:sectPr w:rsidR="00904D68" w:rsidRPr="00145419" w:rsidSect="009A5392">
      <w:pgSz w:w="16838" w:h="11906" w:orient="landscape"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ABB" w:rsidRDefault="00371ABB" w:rsidP="00371ABB">
      <w:r>
        <w:separator/>
      </w:r>
    </w:p>
  </w:endnote>
  <w:endnote w:type="continuationSeparator" w:id="0">
    <w:p w:rsidR="00371ABB" w:rsidRDefault="00371ABB" w:rsidP="00371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ABB" w:rsidRDefault="00371ABB" w:rsidP="00371ABB">
      <w:r>
        <w:separator/>
      </w:r>
    </w:p>
  </w:footnote>
  <w:footnote w:type="continuationSeparator" w:id="0">
    <w:p w:rsidR="00371ABB" w:rsidRDefault="00371ABB" w:rsidP="00371A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68"/>
    <w:rsid w:val="000E5442"/>
    <w:rsid w:val="000F2474"/>
    <w:rsid w:val="00145419"/>
    <w:rsid w:val="00155D7C"/>
    <w:rsid w:val="001814A2"/>
    <w:rsid w:val="001D3E8E"/>
    <w:rsid w:val="00324587"/>
    <w:rsid w:val="003358EA"/>
    <w:rsid w:val="00371ABB"/>
    <w:rsid w:val="00394065"/>
    <w:rsid w:val="00486B93"/>
    <w:rsid w:val="00496547"/>
    <w:rsid w:val="005A5087"/>
    <w:rsid w:val="005C4B6C"/>
    <w:rsid w:val="006D4B67"/>
    <w:rsid w:val="00724FC1"/>
    <w:rsid w:val="00731DEC"/>
    <w:rsid w:val="007451CC"/>
    <w:rsid w:val="007C57E1"/>
    <w:rsid w:val="007D70B7"/>
    <w:rsid w:val="00842B29"/>
    <w:rsid w:val="00904D68"/>
    <w:rsid w:val="00946A47"/>
    <w:rsid w:val="009A5392"/>
    <w:rsid w:val="00A870D3"/>
    <w:rsid w:val="00AC3447"/>
    <w:rsid w:val="00B80B30"/>
    <w:rsid w:val="00B938B7"/>
    <w:rsid w:val="00BA3C18"/>
    <w:rsid w:val="00C72177"/>
    <w:rsid w:val="00CA3BCC"/>
    <w:rsid w:val="00D36254"/>
    <w:rsid w:val="00D84E41"/>
    <w:rsid w:val="00D86743"/>
    <w:rsid w:val="00DE0CF1"/>
    <w:rsid w:val="00F55A4F"/>
    <w:rsid w:val="00FA2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673B324"/>
  <w15:chartTrackingRefBased/>
  <w15:docId w15:val="{7A4CB37C-2F94-4D2D-841A-AEC3F5C5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B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4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217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2177"/>
    <w:rPr>
      <w:rFonts w:asciiTheme="majorHAnsi" w:eastAsiaTheme="majorEastAsia" w:hAnsiTheme="majorHAnsi" w:cstheme="majorBidi"/>
      <w:sz w:val="18"/>
      <w:szCs w:val="18"/>
    </w:rPr>
  </w:style>
  <w:style w:type="paragraph" w:styleId="a6">
    <w:name w:val="header"/>
    <w:basedOn w:val="a"/>
    <w:link w:val="a7"/>
    <w:uiPriority w:val="99"/>
    <w:unhideWhenUsed/>
    <w:rsid w:val="00371ABB"/>
    <w:pPr>
      <w:tabs>
        <w:tab w:val="center" w:pos="4252"/>
        <w:tab w:val="right" w:pos="8504"/>
      </w:tabs>
      <w:snapToGrid w:val="0"/>
    </w:pPr>
  </w:style>
  <w:style w:type="character" w:customStyle="1" w:styleId="a7">
    <w:name w:val="ヘッダー (文字)"/>
    <w:basedOn w:val="a0"/>
    <w:link w:val="a6"/>
    <w:uiPriority w:val="99"/>
    <w:rsid w:val="00371ABB"/>
  </w:style>
  <w:style w:type="paragraph" w:styleId="a8">
    <w:name w:val="footer"/>
    <w:basedOn w:val="a"/>
    <w:link w:val="a9"/>
    <w:uiPriority w:val="99"/>
    <w:unhideWhenUsed/>
    <w:rsid w:val="00371ABB"/>
    <w:pPr>
      <w:tabs>
        <w:tab w:val="center" w:pos="4252"/>
        <w:tab w:val="right" w:pos="8504"/>
      </w:tabs>
      <w:snapToGrid w:val="0"/>
    </w:pPr>
  </w:style>
  <w:style w:type="character" w:customStyle="1" w:styleId="a9">
    <w:name w:val="フッター (文字)"/>
    <w:basedOn w:val="a0"/>
    <w:link w:val="a8"/>
    <w:uiPriority w:val="99"/>
    <w:rsid w:val="00371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377</Words>
  <Characters>2153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佐伯　穂高</dc:creator>
  <cp:keywords/>
  <dc:description/>
  <cp:lastModifiedBy>上田　哲司</cp:lastModifiedBy>
  <cp:revision>4</cp:revision>
  <cp:lastPrinted>2019-06-07T07:40:00Z</cp:lastPrinted>
  <dcterms:created xsi:type="dcterms:W3CDTF">2019-06-04T07:45:00Z</dcterms:created>
  <dcterms:modified xsi:type="dcterms:W3CDTF">2019-06-07T07:40:00Z</dcterms:modified>
</cp:coreProperties>
</file>