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416" w:rsidRPr="00F105D6" w:rsidRDefault="00716E16">
      <w:pPr>
        <w:rPr>
          <w:rFonts w:ascii="HG明朝E" w:eastAsia="HG明朝E" w:hAnsi="HG明朝E"/>
          <w:color w:val="000000" w:themeColor="text1"/>
        </w:rPr>
      </w:pPr>
      <w:r w:rsidRPr="0095686E">
        <w:rPr>
          <w:noProof/>
        </w:rPr>
        <mc:AlternateContent>
          <mc:Choice Requires="wps">
            <w:drawing>
              <wp:anchor distT="0" distB="0" distL="114300" distR="114300" simplePos="0" relativeHeight="251821056" behindDoc="0" locked="0" layoutInCell="1" allowOverlap="1" wp14:anchorId="67F88D45" wp14:editId="45507CDD">
                <wp:simplePos x="0" y="0"/>
                <wp:positionH relativeFrom="margin">
                  <wp:posOffset>4240205</wp:posOffset>
                </wp:positionH>
                <wp:positionV relativeFrom="paragraph">
                  <wp:posOffset>-410461</wp:posOffset>
                </wp:positionV>
                <wp:extent cx="1161288" cy="374904"/>
                <wp:effectExtent l="0" t="0" r="20320" b="25400"/>
                <wp:wrapNone/>
                <wp:docPr id="12" name="正方形/長方形 20"/>
                <wp:cNvGraphicFramePr/>
                <a:graphic xmlns:a="http://schemas.openxmlformats.org/drawingml/2006/main">
                  <a:graphicData uri="http://schemas.microsoft.com/office/word/2010/wordprocessingShape">
                    <wps:wsp>
                      <wps:cNvSpPr/>
                      <wps:spPr>
                        <a:xfrm>
                          <a:off x="0" y="0"/>
                          <a:ext cx="1161288" cy="374904"/>
                        </a:xfrm>
                        <a:prstGeom prst="rect">
                          <a:avLst/>
                        </a:prstGeom>
                        <a:noFill/>
                        <a:ln w="12700" cap="flat" cmpd="sng" algn="ctr">
                          <a:solidFill>
                            <a:sysClr val="windowText" lastClr="000000"/>
                          </a:solidFill>
                          <a:prstDash val="solid"/>
                        </a:ln>
                        <a:effectLst/>
                      </wps:spPr>
                      <wps:txbx>
                        <w:txbxContent>
                          <w:p w:rsidR="00716E16" w:rsidRDefault="00716E16" w:rsidP="00716E16">
                            <w:pPr>
                              <w:pStyle w:val="Web"/>
                              <w:spacing w:before="0" w:beforeAutospacing="0" w:after="0" w:afterAutospacing="0" w:line="340" w:lineRule="exact"/>
                              <w:jc w:val="center"/>
                            </w:pPr>
                            <w:r>
                              <w:rPr>
                                <w:rFonts w:ascii="Meiryo UI" w:eastAsia="Meiryo UI" w:hAnsi="Meiryo UI" w:cs="Times New Roman" w:hint="eastAsia"/>
                                <w:color w:val="000000" w:themeColor="text1"/>
                                <w:kern w:val="2"/>
                                <w:sz w:val="23"/>
                                <w:szCs w:val="23"/>
                              </w:rPr>
                              <w:t xml:space="preserve">　</w:t>
                            </w:r>
                            <w:r>
                              <w:rPr>
                                <w:rFonts w:ascii="Meiryo UI" w:eastAsia="Meiryo UI" w:hAnsi="Meiryo UI" w:cs="Times New Roman" w:hint="eastAsia"/>
                                <w:color w:val="000000" w:themeColor="text1"/>
                                <w:kern w:val="2"/>
                                <w:sz w:val="23"/>
                                <w:szCs w:val="23"/>
                              </w:rPr>
                              <w:t>参考資料９</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88D45" id="正方形/長方形 20" o:spid="_x0000_s1026" style="position:absolute;left:0;text-align:left;margin-left:333.85pt;margin-top:-32.3pt;width:91.45pt;height:29.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" filled="f" strokecolor="windowText" strokeweight="1pt">
                <v:textbox inset="0,0,0,0">
                  <w:txbxContent>
                    <w:p w:rsidR="00716E16" w:rsidRDefault="00716E16" w:rsidP="00716E16">
                      <w:pPr>
                        <w:pStyle w:val="Web"/>
                        <w:spacing w:before="0" w:beforeAutospacing="0" w:after="0" w:afterAutospacing="0" w:line="340" w:lineRule="exact"/>
                        <w:jc w:val="center"/>
                      </w:pPr>
                      <w:r>
                        <w:rPr>
                          <w:rFonts w:ascii="Meiryo UI" w:eastAsia="Meiryo UI" w:hAnsi="Meiryo UI" w:cs="Times New Roman" w:hint="eastAsia"/>
                          <w:color w:val="000000" w:themeColor="text1"/>
                          <w:kern w:val="2"/>
                          <w:sz w:val="23"/>
                          <w:szCs w:val="23"/>
                        </w:rPr>
                        <w:t xml:space="preserve">　</w:t>
                      </w:r>
                      <w:r>
                        <w:rPr>
                          <w:rFonts w:ascii="Meiryo UI" w:eastAsia="Meiryo UI" w:hAnsi="Meiryo UI" w:cs="Times New Roman" w:hint="eastAsia"/>
                          <w:color w:val="000000" w:themeColor="text1"/>
                          <w:kern w:val="2"/>
                          <w:sz w:val="23"/>
                          <w:szCs w:val="23"/>
                        </w:rPr>
                        <w:t>参考資料９</w:t>
                      </w:r>
                    </w:p>
                  </w:txbxContent>
                </v:textbox>
                <w10:wrap anchorx="margin"/>
              </v:rect>
            </w:pict>
          </mc:Fallback>
        </mc:AlternateContent>
      </w:r>
    </w:p>
    <w:p w:rsidR="00BE6416" w:rsidRPr="00F105D6" w:rsidRDefault="00BE6416">
      <w:pPr>
        <w:rPr>
          <w:rFonts w:ascii="HG明朝E" w:eastAsia="HG明朝E" w:hAnsi="HG明朝E"/>
          <w:color w:val="000000" w:themeColor="text1"/>
        </w:rPr>
      </w:pPr>
    </w:p>
    <w:p w:rsidR="00BE6416" w:rsidRPr="00F105D6" w:rsidRDefault="00BE6416">
      <w:pPr>
        <w:rPr>
          <w:rFonts w:ascii="HG明朝E" w:eastAsia="HG明朝E" w:hAnsi="HG明朝E"/>
          <w:color w:val="000000" w:themeColor="text1"/>
        </w:rPr>
      </w:pPr>
    </w:p>
    <w:p w:rsidR="00BE6416" w:rsidRPr="00F105D6" w:rsidRDefault="00BE6416">
      <w:pPr>
        <w:rPr>
          <w:rFonts w:ascii="HG明朝E" w:eastAsia="HG明朝E" w:hAnsi="HG明朝E"/>
          <w:color w:val="000000" w:themeColor="text1"/>
        </w:rPr>
      </w:pPr>
      <w:bookmarkStart w:id="0" w:name="_GoBack"/>
      <w:bookmarkEnd w:id="0"/>
    </w:p>
    <w:p w:rsidR="00BE6416" w:rsidRPr="00F105D6" w:rsidRDefault="00BE6416">
      <w:pPr>
        <w:rPr>
          <w:rFonts w:ascii="HG明朝E" w:eastAsia="HG明朝E" w:hAnsi="HG明朝E"/>
          <w:color w:val="000000" w:themeColor="text1"/>
        </w:rPr>
      </w:pPr>
    </w:p>
    <w:p w:rsidR="00BE6416" w:rsidRPr="00F105D6" w:rsidRDefault="00BE6416">
      <w:pPr>
        <w:rPr>
          <w:rFonts w:ascii="HG明朝E" w:eastAsia="HG明朝E" w:hAnsi="HG明朝E"/>
          <w:color w:val="000000" w:themeColor="text1"/>
        </w:rPr>
      </w:pPr>
    </w:p>
    <w:p w:rsidR="00A32BFD" w:rsidRPr="002D3AEB" w:rsidRDefault="00A32BFD" w:rsidP="00A32BFD">
      <w:pPr>
        <w:spacing w:line="720" w:lineRule="auto"/>
        <w:jc w:val="center"/>
        <w:rPr>
          <w:rFonts w:ascii="HG明朝E" w:eastAsia="HG明朝E" w:hAnsi="HG明朝E"/>
          <w:color w:val="000000" w:themeColor="text1"/>
          <w:sz w:val="44"/>
        </w:rPr>
      </w:pPr>
      <w:r w:rsidRPr="002D3AEB">
        <w:rPr>
          <w:rFonts w:ascii="HG明朝E" w:eastAsia="HG明朝E" w:hAnsi="HG明朝E" w:hint="eastAsia"/>
          <w:color w:val="000000" w:themeColor="text1"/>
          <w:sz w:val="44"/>
        </w:rPr>
        <w:t>大阪府内の</w:t>
      </w:r>
      <w:r w:rsidR="00BE6416" w:rsidRPr="002D3AEB">
        <w:rPr>
          <w:rFonts w:ascii="HG明朝E" w:eastAsia="HG明朝E" w:hAnsi="HG明朝E" w:hint="eastAsia"/>
          <w:color w:val="000000" w:themeColor="text1"/>
          <w:sz w:val="44"/>
        </w:rPr>
        <w:t>駅ホーム</w:t>
      </w:r>
      <w:r w:rsidRPr="002D3AEB">
        <w:rPr>
          <w:rFonts w:ascii="HG明朝E" w:eastAsia="HG明朝E" w:hAnsi="HG明朝E" w:hint="eastAsia"/>
          <w:color w:val="000000" w:themeColor="text1"/>
          <w:sz w:val="44"/>
        </w:rPr>
        <w:t>における</w:t>
      </w:r>
    </w:p>
    <w:p w:rsidR="006013CA" w:rsidRPr="002D3AEB" w:rsidRDefault="00A32BFD" w:rsidP="00A32BFD">
      <w:pPr>
        <w:spacing w:line="720" w:lineRule="auto"/>
        <w:jc w:val="center"/>
        <w:rPr>
          <w:rFonts w:ascii="HG明朝E" w:eastAsia="HG明朝E" w:hAnsi="HG明朝E"/>
          <w:color w:val="000000" w:themeColor="text1"/>
          <w:sz w:val="44"/>
        </w:rPr>
      </w:pPr>
      <w:r w:rsidRPr="002D3AEB">
        <w:rPr>
          <w:rFonts w:ascii="HG明朝E" w:eastAsia="HG明朝E" w:hAnsi="HG明朝E" w:hint="eastAsia"/>
          <w:color w:val="000000" w:themeColor="text1"/>
          <w:sz w:val="44"/>
        </w:rPr>
        <w:t>安全性向上の取組み</w:t>
      </w:r>
      <w:r w:rsidR="00BE6416" w:rsidRPr="002D3AEB">
        <w:rPr>
          <w:rFonts w:ascii="HG明朝E" w:eastAsia="HG明朝E" w:hAnsi="HG明朝E" w:hint="eastAsia"/>
          <w:color w:val="000000" w:themeColor="text1"/>
          <w:sz w:val="44"/>
        </w:rPr>
        <w:t>について</w:t>
      </w:r>
    </w:p>
    <w:p w:rsidR="00BE6416" w:rsidRPr="002D3AEB" w:rsidRDefault="00BE6416" w:rsidP="00BE6416">
      <w:pPr>
        <w:jc w:val="center"/>
        <w:rPr>
          <w:rFonts w:ascii="HG明朝E" w:eastAsia="HG明朝E" w:hAnsi="HG明朝E"/>
          <w:color w:val="000000" w:themeColor="text1"/>
        </w:rPr>
      </w:pPr>
    </w:p>
    <w:p w:rsidR="00BE6416" w:rsidRPr="002C6630" w:rsidRDefault="00BE6416">
      <w:pPr>
        <w:rPr>
          <w:rFonts w:ascii="HG明朝E" w:eastAsia="HG明朝E" w:hAnsi="HG明朝E"/>
          <w:color w:val="000000" w:themeColor="text1"/>
        </w:rPr>
      </w:pPr>
    </w:p>
    <w:p w:rsidR="00BE6416" w:rsidRPr="002D3AEB" w:rsidRDefault="00BE6416">
      <w:pPr>
        <w:rPr>
          <w:rFonts w:ascii="HG明朝E" w:eastAsia="HG明朝E" w:hAnsi="HG明朝E"/>
          <w:color w:val="000000" w:themeColor="text1"/>
        </w:rPr>
      </w:pPr>
    </w:p>
    <w:p w:rsidR="00BE6416" w:rsidRPr="002D3AEB" w:rsidRDefault="00BE6416">
      <w:pPr>
        <w:rPr>
          <w:rFonts w:ascii="HG明朝E" w:eastAsia="HG明朝E" w:hAnsi="HG明朝E"/>
          <w:color w:val="000000" w:themeColor="text1"/>
        </w:rPr>
      </w:pPr>
    </w:p>
    <w:p w:rsidR="00BE6416" w:rsidRPr="002D3AEB" w:rsidRDefault="00BE6416">
      <w:pPr>
        <w:rPr>
          <w:rFonts w:ascii="HG明朝E" w:eastAsia="HG明朝E" w:hAnsi="HG明朝E"/>
          <w:color w:val="000000" w:themeColor="text1"/>
        </w:rPr>
      </w:pPr>
    </w:p>
    <w:p w:rsidR="00BE6416" w:rsidRPr="002D3AEB" w:rsidRDefault="00BE6416">
      <w:pPr>
        <w:rPr>
          <w:rFonts w:ascii="HG明朝E" w:eastAsia="HG明朝E" w:hAnsi="HG明朝E"/>
          <w:color w:val="000000" w:themeColor="text1"/>
        </w:rPr>
      </w:pPr>
    </w:p>
    <w:p w:rsidR="00BE6416" w:rsidRPr="002D3AEB" w:rsidRDefault="00BE6416">
      <w:pPr>
        <w:rPr>
          <w:rFonts w:ascii="HG明朝E" w:eastAsia="HG明朝E" w:hAnsi="HG明朝E"/>
          <w:color w:val="000000" w:themeColor="text1"/>
        </w:rPr>
      </w:pPr>
    </w:p>
    <w:p w:rsidR="00BE6416" w:rsidRPr="002D3AEB" w:rsidRDefault="00BE6416" w:rsidP="00485FBF">
      <w:pPr>
        <w:jc w:val="center"/>
        <w:rPr>
          <w:rFonts w:ascii="HG明朝E" w:eastAsia="HG明朝E" w:hAnsi="HG明朝E"/>
          <w:color w:val="000000" w:themeColor="text1"/>
          <w:sz w:val="96"/>
        </w:rPr>
      </w:pPr>
    </w:p>
    <w:p w:rsidR="00BE6416" w:rsidRPr="002D3AEB" w:rsidRDefault="00BE6416">
      <w:pPr>
        <w:rPr>
          <w:rFonts w:ascii="HG明朝E" w:eastAsia="HG明朝E" w:hAnsi="HG明朝E"/>
          <w:color w:val="000000" w:themeColor="text1"/>
        </w:rPr>
      </w:pPr>
    </w:p>
    <w:p w:rsidR="002773D0" w:rsidRPr="002D3AEB" w:rsidRDefault="002773D0">
      <w:pPr>
        <w:rPr>
          <w:rFonts w:ascii="HG明朝E" w:eastAsia="HG明朝E" w:hAnsi="HG明朝E"/>
          <w:color w:val="000000" w:themeColor="text1"/>
        </w:rPr>
      </w:pPr>
    </w:p>
    <w:p w:rsidR="002773D0" w:rsidRPr="002D3AEB" w:rsidRDefault="002773D0">
      <w:pPr>
        <w:rPr>
          <w:rFonts w:ascii="HG明朝E" w:eastAsia="HG明朝E" w:hAnsi="HG明朝E"/>
          <w:color w:val="000000" w:themeColor="text1"/>
        </w:rPr>
      </w:pPr>
    </w:p>
    <w:p w:rsidR="002773D0" w:rsidRPr="002D3AEB" w:rsidRDefault="002773D0">
      <w:pPr>
        <w:rPr>
          <w:rFonts w:ascii="HG明朝E" w:eastAsia="HG明朝E" w:hAnsi="HG明朝E"/>
          <w:color w:val="000000" w:themeColor="text1"/>
        </w:rPr>
      </w:pPr>
    </w:p>
    <w:p w:rsidR="002773D0" w:rsidRPr="002D3AEB" w:rsidRDefault="002773D0">
      <w:pPr>
        <w:rPr>
          <w:rFonts w:ascii="HG明朝E" w:eastAsia="HG明朝E" w:hAnsi="HG明朝E"/>
          <w:color w:val="000000" w:themeColor="text1"/>
        </w:rPr>
      </w:pPr>
    </w:p>
    <w:p w:rsidR="00BE6416" w:rsidRPr="002D3AEB" w:rsidRDefault="00BE6416">
      <w:pPr>
        <w:rPr>
          <w:rFonts w:ascii="HG明朝E" w:eastAsia="HG明朝E" w:hAnsi="HG明朝E"/>
          <w:color w:val="000000" w:themeColor="text1"/>
        </w:rPr>
      </w:pPr>
    </w:p>
    <w:p w:rsidR="00BE6416" w:rsidRPr="002D3AEB" w:rsidRDefault="00BE6416" w:rsidP="002773D0">
      <w:pPr>
        <w:spacing w:line="720" w:lineRule="auto"/>
        <w:jc w:val="center"/>
        <w:rPr>
          <w:rFonts w:ascii="HG明朝E" w:eastAsia="HG明朝E" w:hAnsi="HG明朝E"/>
          <w:color w:val="000000" w:themeColor="text1"/>
          <w:sz w:val="44"/>
        </w:rPr>
      </w:pPr>
      <w:r w:rsidRPr="002D3AEB">
        <w:rPr>
          <w:rFonts w:ascii="HG明朝E" w:eastAsia="HG明朝E" w:hAnsi="HG明朝E" w:hint="eastAsia"/>
          <w:color w:val="000000" w:themeColor="text1"/>
          <w:sz w:val="44"/>
        </w:rPr>
        <w:t>平成</w:t>
      </w:r>
      <w:r w:rsidR="00014A35" w:rsidRPr="002D3AEB">
        <w:rPr>
          <w:rFonts w:ascii="HG明朝E" w:eastAsia="HG明朝E" w:hAnsi="HG明朝E" w:hint="eastAsia"/>
          <w:color w:val="000000" w:themeColor="text1"/>
          <w:sz w:val="44"/>
        </w:rPr>
        <w:t>30</w:t>
      </w:r>
      <w:r w:rsidRPr="002D3AEB">
        <w:rPr>
          <w:rFonts w:ascii="HG明朝E" w:eastAsia="HG明朝E" w:hAnsi="HG明朝E" w:hint="eastAsia"/>
          <w:color w:val="000000" w:themeColor="text1"/>
          <w:sz w:val="44"/>
        </w:rPr>
        <w:t>年</w:t>
      </w:r>
      <w:r w:rsidR="0030456C" w:rsidRPr="002D3AEB">
        <w:rPr>
          <w:rFonts w:ascii="HG明朝E" w:eastAsia="HG明朝E" w:hAnsi="HG明朝E" w:hint="eastAsia"/>
          <w:color w:val="000000" w:themeColor="text1"/>
          <w:sz w:val="44"/>
        </w:rPr>
        <w:t>3</w:t>
      </w:r>
      <w:r w:rsidRPr="002D3AEB">
        <w:rPr>
          <w:rFonts w:ascii="HG明朝E" w:eastAsia="HG明朝E" w:hAnsi="HG明朝E" w:hint="eastAsia"/>
          <w:color w:val="000000" w:themeColor="text1"/>
          <w:sz w:val="44"/>
        </w:rPr>
        <w:t>月</w:t>
      </w:r>
    </w:p>
    <w:p w:rsidR="00BE6416" w:rsidRPr="002D3AEB" w:rsidRDefault="00716E16" w:rsidP="002773D0">
      <w:pPr>
        <w:spacing w:line="720" w:lineRule="auto"/>
        <w:jc w:val="center"/>
        <w:rPr>
          <w:rFonts w:ascii="HG明朝E" w:eastAsia="HG明朝E" w:hAnsi="HG明朝E"/>
          <w:color w:val="000000" w:themeColor="text1"/>
          <w:sz w:val="44"/>
        </w:rPr>
      </w:pPr>
      <w:r>
        <w:rPr>
          <w:rFonts w:ascii="HG明朝E" w:eastAsia="HG明朝E" w:hAnsi="HG明朝E"/>
          <w:noProof/>
          <w:color w:val="000000" w:themeColor="text1"/>
        </w:rPr>
        <mc:AlternateContent>
          <mc:Choice Requires="wps">
            <w:drawing>
              <wp:anchor distT="0" distB="0" distL="114300" distR="114300" simplePos="0" relativeHeight="251816960" behindDoc="0" locked="0" layoutInCell="1" allowOverlap="1">
                <wp:simplePos x="0" y="0"/>
                <wp:positionH relativeFrom="column">
                  <wp:posOffset>3704044</wp:posOffset>
                </wp:positionH>
                <wp:positionV relativeFrom="paragraph">
                  <wp:posOffset>468689</wp:posOffset>
                </wp:positionV>
                <wp:extent cx="2457450" cy="533400"/>
                <wp:effectExtent l="0" t="0" r="19050" b="19050"/>
                <wp:wrapNone/>
                <wp:docPr id="40" name="テキスト ボックス 40"/>
                <wp:cNvGraphicFramePr/>
                <a:graphic xmlns:a="http://schemas.openxmlformats.org/drawingml/2006/main">
                  <a:graphicData uri="http://schemas.microsoft.com/office/word/2010/wordprocessingShape">
                    <wps:wsp>
                      <wps:cNvSpPr txBox="1"/>
                      <wps:spPr>
                        <a:xfrm>
                          <a:off x="0" y="0"/>
                          <a:ext cx="2457450" cy="533400"/>
                        </a:xfrm>
                        <a:prstGeom prst="rect">
                          <a:avLst/>
                        </a:prstGeom>
                        <a:ln/>
                      </wps:spPr>
                      <wps:style>
                        <a:lnRef idx="2">
                          <a:schemeClr val="dk1"/>
                        </a:lnRef>
                        <a:fillRef idx="1">
                          <a:schemeClr val="lt1"/>
                        </a:fillRef>
                        <a:effectRef idx="0">
                          <a:schemeClr val="dk1"/>
                        </a:effectRef>
                        <a:fontRef idx="minor">
                          <a:schemeClr val="dk1"/>
                        </a:fontRef>
                      </wps:style>
                      <wps:txbx>
                        <w:txbxContent>
                          <w:p w:rsidR="009262A9" w:rsidRPr="00716E16" w:rsidRDefault="009262A9">
                            <w:pPr>
                              <w:rPr>
                                <w:rFonts w:asciiTheme="majorEastAsia" w:eastAsiaTheme="majorEastAsia" w:hAnsiTheme="majorEastAsia"/>
                                <w:b/>
                              </w:rPr>
                            </w:pPr>
                            <w:r w:rsidRPr="00716E16">
                              <w:rPr>
                                <w:rFonts w:asciiTheme="majorEastAsia" w:eastAsiaTheme="majorEastAsia" w:hAnsiTheme="majorEastAsia" w:hint="eastAsia"/>
                                <w:b/>
                              </w:rPr>
                              <w:t>※ホーム柵の</w:t>
                            </w:r>
                            <w:r w:rsidRPr="00716E16">
                              <w:rPr>
                                <w:rFonts w:asciiTheme="majorEastAsia" w:eastAsiaTheme="majorEastAsia" w:hAnsiTheme="majorEastAsia"/>
                                <w:b/>
                              </w:rPr>
                              <w:t>整備状況を</w:t>
                            </w:r>
                            <w:r w:rsidRPr="00716E16">
                              <w:rPr>
                                <w:rFonts w:asciiTheme="majorEastAsia" w:eastAsiaTheme="majorEastAsia" w:hAnsiTheme="majorEastAsia" w:hint="eastAsia"/>
                                <w:b/>
                              </w:rPr>
                              <w:t>H31.3時点</w:t>
                            </w:r>
                            <w:r w:rsidRPr="00716E16">
                              <w:rPr>
                                <w:rFonts w:asciiTheme="majorEastAsia" w:eastAsiaTheme="majorEastAsia" w:hAnsiTheme="majorEastAsia"/>
                                <w:b/>
                              </w:rPr>
                              <w:t>に</w:t>
                            </w:r>
                          </w:p>
                          <w:p w:rsidR="009262A9" w:rsidRPr="00716E16" w:rsidRDefault="009262A9" w:rsidP="009262A9">
                            <w:pPr>
                              <w:ind w:firstLineChars="100" w:firstLine="211"/>
                              <w:rPr>
                                <w:rFonts w:asciiTheme="majorEastAsia" w:eastAsiaTheme="majorEastAsia" w:hAnsiTheme="majorEastAsia"/>
                                <w:b/>
                              </w:rPr>
                            </w:pPr>
                            <w:r w:rsidRPr="00716E16">
                              <w:rPr>
                                <w:rFonts w:asciiTheme="majorEastAsia" w:eastAsiaTheme="majorEastAsia" w:hAnsiTheme="majorEastAsia" w:hint="eastAsia"/>
                                <w:b/>
                              </w:rPr>
                              <w:t>更新</w:t>
                            </w:r>
                            <w:r w:rsidRPr="00716E16">
                              <w:rPr>
                                <w:rFonts w:asciiTheme="majorEastAsia" w:eastAsiaTheme="majorEastAsia" w:hAnsiTheme="majorEastAsia"/>
                                <w:b/>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40" o:spid="_x0000_s1027" type="#_x0000_t202" style="position:absolute;left:0;text-align:left;margin-left:291.65pt;margin-top:36.9pt;width:193.5pt;height:42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" fillcolor="white [3201]" strokecolor="black [3200]" strokeweight="2pt">
                <v:textbox>
                  <w:txbxContent>
                    <w:p w:rsidR="009262A9" w:rsidRPr="00716E16" w:rsidRDefault="009262A9">
                      <w:pPr>
                        <w:rPr>
                          <w:rFonts w:asciiTheme="majorEastAsia" w:eastAsiaTheme="majorEastAsia" w:hAnsiTheme="majorEastAsia"/>
                          <w:b/>
                        </w:rPr>
                      </w:pPr>
                      <w:r w:rsidRPr="00716E16">
                        <w:rPr>
                          <w:rFonts w:asciiTheme="majorEastAsia" w:eastAsiaTheme="majorEastAsia" w:hAnsiTheme="majorEastAsia" w:hint="eastAsia"/>
                          <w:b/>
                        </w:rPr>
                        <w:t>※ホーム柵の</w:t>
                      </w:r>
                      <w:r w:rsidRPr="00716E16">
                        <w:rPr>
                          <w:rFonts w:asciiTheme="majorEastAsia" w:eastAsiaTheme="majorEastAsia" w:hAnsiTheme="majorEastAsia"/>
                          <w:b/>
                        </w:rPr>
                        <w:t>整備状況を</w:t>
                      </w:r>
                      <w:r w:rsidRPr="00716E16">
                        <w:rPr>
                          <w:rFonts w:asciiTheme="majorEastAsia" w:eastAsiaTheme="majorEastAsia" w:hAnsiTheme="majorEastAsia" w:hint="eastAsia"/>
                          <w:b/>
                        </w:rPr>
                        <w:t>H31.3時点</w:t>
                      </w:r>
                      <w:r w:rsidRPr="00716E16">
                        <w:rPr>
                          <w:rFonts w:asciiTheme="majorEastAsia" w:eastAsiaTheme="majorEastAsia" w:hAnsiTheme="majorEastAsia"/>
                          <w:b/>
                        </w:rPr>
                        <w:t>に</w:t>
                      </w:r>
                    </w:p>
                    <w:p w:rsidR="009262A9" w:rsidRPr="00716E16" w:rsidRDefault="009262A9" w:rsidP="009262A9">
                      <w:pPr>
                        <w:ind w:firstLineChars="100" w:firstLine="211"/>
                        <w:rPr>
                          <w:rFonts w:asciiTheme="majorEastAsia" w:eastAsiaTheme="majorEastAsia" w:hAnsiTheme="majorEastAsia"/>
                          <w:b/>
                        </w:rPr>
                      </w:pPr>
                      <w:r w:rsidRPr="00716E16">
                        <w:rPr>
                          <w:rFonts w:asciiTheme="majorEastAsia" w:eastAsiaTheme="majorEastAsia" w:hAnsiTheme="majorEastAsia" w:hint="eastAsia"/>
                          <w:b/>
                        </w:rPr>
                        <w:t>更新</w:t>
                      </w:r>
                      <w:r w:rsidRPr="00716E16">
                        <w:rPr>
                          <w:rFonts w:asciiTheme="majorEastAsia" w:eastAsiaTheme="majorEastAsia" w:hAnsiTheme="majorEastAsia"/>
                          <w:b/>
                        </w:rPr>
                        <w:t>しています</w:t>
                      </w:r>
                    </w:p>
                  </w:txbxContent>
                </v:textbox>
              </v:shape>
            </w:pict>
          </mc:Fallback>
        </mc:AlternateContent>
      </w:r>
      <w:r w:rsidR="00BE6416" w:rsidRPr="002D3AEB">
        <w:rPr>
          <w:rFonts w:ascii="HG明朝E" w:eastAsia="HG明朝E" w:hAnsi="HG明朝E" w:hint="eastAsia"/>
          <w:color w:val="000000" w:themeColor="text1"/>
          <w:sz w:val="44"/>
        </w:rPr>
        <w:t>大阪府</w:t>
      </w:r>
    </w:p>
    <w:p w:rsidR="00BE6416" w:rsidRPr="002D3AEB" w:rsidRDefault="00BE6416">
      <w:pPr>
        <w:rPr>
          <w:rFonts w:ascii="HG明朝E" w:eastAsia="HG明朝E" w:hAnsi="HG明朝E"/>
          <w:color w:val="000000" w:themeColor="text1"/>
        </w:rPr>
      </w:pPr>
    </w:p>
    <w:p w:rsidR="00BE6416" w:rsidRPr="00B76B32" w:rsidRDefault="00BE6416">
      <w:pPr>
        <w:rPr>
          <w:rFonts w:ascii="HG明朝E" w:eastAsia="HG明朝E" w:hAnsi="HG明朝E"/>
          <w:color w:val="000000" w:themeColor="text1"/>
        </w:rPr>
      </w:pPr>
    </w:p>
    <w:p w:rsidR="00BE6416" w:rsidRPr="002D3AEB" w:rsidRDefault="00BE6416">
      <w:pPr>
        <w:rPr>
          <w:rFonts w:ascii="HG明朝E" w:eastAsia="HG明朝E" w:hAnsi="HG明朝E"/>
          <w:color w:val="000000" w:themeColor="text1"/>
        </w:rPr>
      </w:pPr>
    </w:p>
    <w:p w:rsidR="00BF3537" w:rsidRPr="002D3AEB" w:rsidRDefault="00BF3537" w:rsidP="00BF3537">
      <w:pPr>
        <w:jc w:val="center"/>
        <w:rPr>
          <w:rFonts w:ascii="HG明朝E" w:eastAsia="HG明朝E" w:hAnsi="HG明朝E"/>
          <w:color w:val="000000" w:themeColor="text1"/>
          <w:sz w:val="28"/>
        </w:rPr>
      </w:pPr>
      <w:r w:rsidRPr="002D3AEB">
        <w:rPr>
          <w:rFonts w:ascii="HG明朝E" w:eastAsia="HG明朝E" w:hAnsi="HG明朝E" w:hint="eastAsia"/>
          <w:color w:val="000000" w:themeColor="text1"/>
          <w:sz w:val="28"/>
        </w:rPr>
        <w:t>目　次</w:t>
      </w:r>
    </w:p>
    <w:p w:rsidR="00BF3537" w:rsidRPr="002D3AEB" w:rsidRDefault="00BF3537">
      <w:pPr>
        <w:rPr>
          <w:rFonts w:ascii="HG明朝E" w:eastAsia="HG明朝E" w:hAnsi="HG明朝E"/>
          <w:color w:val="000000" w:themeColor="text1"/>
          <w:sz w:val="22"/>
        </w:rPr>
      </w:pPr>
    </w:p>
    <w:p w:rsidR="0090488B" w:rsidRPr="002D3AEB" w:rsidRDefault="0090488B">
      <w:pPr>
        <w:rPr>
          <w:rFonts w:ascii="HG明朝E" w:eastAsia="HG明朝E" w:hAnsi="HG明朝E"/>
          <w:color w:val="000000" w:themeColor="text1"/>
          <w:sz w:val="22"/>
        </w:rPr>
      </w:pPr>
    </w:p>
    <w:p w:rsidR="00BF3537" w:rsidRPr="002D3AEB" w:rsidRDefault="00BF3537">
      <w:pPr>
        <w:rPr>
          <w:rFonts w:ascii="HG明朝E" w:eastAsia="HG明朝E" w:hAnsi="HG明朝E"/>
          <w:color w:val="000000" w:themeColor="text1"/>
          <w:sz w:val="22"/>
        </w:rPr>
      </w:pPr>
      <w:r w:rsidRPr="002D3AEB">
        <w:rPr>
          <w:rFonts w:ascii="HG明朝E" w:eastAsia="HG明朝E" w:hAnsi="HG明朝E" w:hint="eastAsia"/>
          <w:color w:val="000000" w:themeColor="text1"/>
          <w:sz w:val="22"/>
        </w:rPr>
        <w:t>１．はじめに</w:t>
      </w:r>
    </w:p>
    <w:p w:rsidR="00BF3537" w:rsidRPr="002D3AEB" w:rsidRDefault="00BF3537">
      <w:pPr>
        <w:rPr>
          <w:rFonts w:ascii="HG明朝E" w:eastAsia="HG明朝E" w:hAnsi="HG明朝E"/>
          <w:color w:val="000000" w:themeColor="text1"/>
          <w:sz w:val="22"/>
        </w:rPr>
      </w:pPr>
    </w:p>
    <w:p w:rsidR="00BF3537" w:rsidRPr="002D3AEB" w:rsidRDefault="00BF3537">
      <w:pPr>
        <w:rPr>
          <w:rFonts w:ascii="HG明朝E" w:eastAsia="HG明朝E" w:hAnsi="HG明朝E"/>
          <w:color w:val="000000" w:themeColor="text1"/>
          <w:sz w:val="22"/>
        </w:rPr>
      </w:pPr>
      <w:r w:rsidRPr="002D3AEB">
        <w:rPr>
          <w:rFonts w:ascii="HG明朝E" w:eastAsia="HG明朝E" w:hAnsi="HG明朝E" w:hint="eastAsia"/>
          <w:color w:val="000000" w:themeColor="text1"/>
          <w:sz w:val="22"/>
        </w:rPr>
        <w:t>２．府内の</w:t>
      </w:r>
      <w:r w:rsidR="00580686" w:rsidRPr="002D3AEB">
        <w:rPr>
          <w:rFonts w:ascii="HG明朝E" w:eastAsia="HG明朝E" w:hAnsi="HG明朝E" w:hint="eastAsia"/>
          <w:color w:val="000000" w:themeColor="text1"/>
          <w:sz w:val="22"/>
        </w:rPr>
        <w:t>鉄道駅における</w:t>
      </w:r>
      <w:r w:rsidRPr="002D3AEB">
        <w:rPr>
          <w:rFonts w:ascii="HG明朝E" w:eastAsia="HG明朝E" w:hAnsi="HG明朝E" w:hint="eastAsia"/>
          <w:color w:val="000000" w:themeColor="text1"/>
          <w:sz w:val="22"/>
        </w:rPr>
        <w:t>可動式ホーム柵の整備状況</w:t>
      </w:r>
    </w:p>
    <w:p w:rsidR="00BF3537" w:rsidRPr="002D3AEB" w:rsidRDefault="00BF3537">
      <w:pPr>
        <w:rPr>
          <w:rFonts w:ascii="HG明朝E" w:eastAsia="HG明朝E" w:hAnsi="HG明朝E"/>
          <w:color w:val="000000" w:themeColor="text1"/>
          <w:sz w:val="22"/>
        </w:rPr>
      </w:pPr>
    </w:p>
    <w:p w:rsidR="00BF3537" w:rsidRPr="002D3AEB" w:rsidRDefault="00BF3537">
      <w:pPr>
        <w:rPr>
          <w:rFonts w:ascii="HG明朝E" w:eastAsia="HG明朝E" w:hAnsi="HG明朝E"/>
          <w:color w:val="000000" w:themeColor="text1"/>
          <w:sz w:val="22"/>
        </w:rPr>
      </w:pPr>
      <w:r w:rsidRPr="002D3AEB">
        <w:rPr>
          <w:rFonts w:ascii="HG明朝E" w:eastAsia="HG明朝E" w:hAnsi="HG明朝E" w:hint="eastAsia"/>
          <w:color w:val="000000" w:themeColor="text1"/>
          <w:sz w:val="22"/>
        </w:rPr>
        <w:t>３．</w:t>
      </w:r>
      <w:r w:rsidR="001D5E72" w:rsidRPr="002D3AEB">
        <w:rPr>
          <w:rFonts w:ascii="HG明朝E" w:eastAsia="HG明朝E" w:hAnsi="HG明朝E" w:hint="eastAsia"/>
          <w:color w:val="000000" w:themeColor="text1"/>
          <w:sz w:val="22"/>
        </w:rPr>
        <w:t>可動式ホーム柵の整備</w:t>
      </w:r>
      <w:r w:rsidR="007C566E" w:rsidRPr="002D3AEB">
        <w:rPr>
          <w:rFonts w:ascii="HG明朝E" w:eastAsia="HG明朝E" w:hAnsi="HG明朝E" w:hint="eastAsia"/>
          <w:color w:val="000000" w:themeColor="text1"/>
          <w:sz w:val="22"/>
        </w:rPr>
        <w:t>にあたっての課題</w:t>
      </w:r>
    </w:p>
    <w:p w:rsidR="00BF3537" w:rsidRPr="002D3AEB" w:rsidRDefault="00BF3537">
      <w:pPr>
        <w:rPr>
          <w:rFonts w:ascii="HG明朝E" w:eastAsia="HG明朝E" w:hAnsi="HG明朝E"/>
          <w:color w:val="000000" w:themeColor="text1"/>
          <w:sz w:val="22"/>
        </w:rPr>
      </w:pPr>
    </w:p>
    <w:p w:rsidR="00BF3537" w:rsidRPr="002D3AEB" w:rsidRDefault="007C566E">
      <w:pPr>
        <w:rPr>
          <w:rFonts w:ascii="HG明朝E" w:eastAsia="HG明朝E" w:hAnsi="HG明朝E"/>
          <w:color w:val="000000" w:themeColor="text1"/>
          <w:sz w:val="22"/>
        </w:rPr>
      </w:pPr>
      <w:r w:rsidRPr="002D3AEB">
        <w:rPr>
          <w:rFonts w:ascii="HG明朝E" w:eastAsia="HG明朝E" w:hAnsi="HG明朝E" w:hint="eastAsia"/>
          <w:color w:val="000000" w:themeColor="text1"/>
          <w:sz w:val="22"/>
        </w:rPr>
        <w:t>４</w:t>
      </w:r>
      <w:r w:rsidR="00BF3537" w:rsidRPr="002D3AEB">
        <w:rPr>
          <w:rFonts w:ascii="HG明朝E" w:eastAsia="HG明朝E" w:hAnsi="HG明朝E" w:hint="eastAsia"/>
          <w:color w:val="000000" w:themeColor="text1"/>
          <w:sz w:val="22"/>
        </w:rPr>
        <w:t>．</w:t>
      </w:r>
      <w:r w:rsidR="003F2969" w:rsidRPr="002D3AEB">
        <w:rPr>
          <w:rFonts w:ascii="HG明朝E" w:eastAsia="HG明朝E" w:hAnsi="HG明朝E" w:hint="eastAsia"/>
          <w:color w:val="000000" w:themeColor="text1"/>
          <w:sz w:val="22"/>
        </w:rPr>
        <w:t>可動式ホーム柵の今後の整備予定</w:t>
      </w:r>
    </w:p>
    <w:p w:rsidR="00BF3537" w:rsidRPr="002D3AEB" w:rsidRDefault="00BF3537">
      <w:pPr>
        <w:rPr>
          <w:rFonts w:ascii="HG明朝E" w:eastAsia="HG明朝E" w:hAnsi="HG明朝E"/>
          <w:color w:val="000000" w:themeColor="text1"/>
          <w:sz w:val="22"/>
        </w:rPr>
      </w:pPr>
    </w:p>
    <w:p w:rsidR="00BF3537" w:rsidRPr="002D3AEB" w:rsidRDefault="007C566E">
      <w:pPr>
        <w:rPr>
          <w:rFonts w:ascii="HG明朝E" w:eastAsia="HG明朝E" w:hAnsi="HG明朝E"/>
          <w:color w:val="000000" w:themeColor="text1"/>
          <w:sz w:val="22"/>
        </w:rPr>
      </w:pPr>
      <w:r w:rsidRPr="002D3AEB">
        <w:rPr>
          <w:rFonts w:ascii="HG明朝E" w:eastAsia="HG明朝E" w:hAnsi="HG明朝E" w:hint="eastAsia"/>
          <w:color w:val="000000" w:themeColor="text1"/>
          <w:sz w:val="22"/>
        </w:rPr>
        <w:t>５</w:t>
      </w:r>
      <w:r w:rsidR="00304536" w:rsidRPr="002D3AEB">
        <w:rPr>
          <w:rFonts w:ascii="HG明朝E" w:eastAsia="HG明朝E" w:hAnsi="HG明朝E" w:hint="eastAsia"/>
          <w:color w:val="000000" w:themeColor="text1"/>
          <w:sz w:val="22"/>
        </w:rPr>
        <w:t>．内方線付き点状ブロックの整備</w:t>
      </w:r>
    </w:p>
    <w:p w:rsidR="00BF3537" w:rsidRPr="002D3AEB" w:rsidRDefault="00BF3537">
      <w:pPr>
        <w:rPr>
          <w:rFonts w:ascii="HG明朝E" w:eastAsia="HG明朝E" w:hAnsi="HG明朝E"/>
          <w:color w:val="000000" w:themeColor="text1"/>
          <w:sz w:val="22"/>
        </w:rPr>
      </w:pPr>
    </w:p>
    <w:p w:rsidR="00BF3537" w:rsidRPr="002D3AEB" w:rsidRDefault="007C566E">
      <w:pPr>
        <w:rPr>
          <w:rFonts w:ascii="HG明朝E" w:eastAsia="HG明朝E" w:hAnsi="HG明朝E"/>
          <w:color w:val="000000" w:themeColor="text1"/>
          <w:sz w:val="22"/>
        </w:rPr>
      </w:pPr>
      <w:r w:rsidRPr="002D3AEB">
        <w:rPr>
          <w:rFonts w:ascii="HG明朝E" w:eastAsia="HG明朝E" w:hAnsi="HG明朝E" w:hint="eastAsia"/>
          <w:color w:val="000000" w:themeColor="text1"/>
          <w:sz w:val="22"/>
        </w:rPr>
        <w:t>６</w:t>
      </w:r>
      <w:r w:rsidR="00BF3537" w:rsidRPr="002D3AEB">
        <w:rPr>
          <w:rFonts w:ascii="HG明朝E" w:eastAsia="HG明朝E" w:hAnsi="HG明朝E" w:hint="eastAsia"/>
          <w:color w:val="000000" w:themeColor="text1"/>
          <w:sz w:val="22"/>
        </w:rPr>
        <w:t>．</w:t>
      </w:r>
      <w:r w:rsidR="00D5783D" w:rsidRPr="002D3AEB">
        <w:rPr>
          <w:rFonts w:ascii="HG明朝E" w:eastAsia="HG明朝E" w:hAnsi="HG明朝E" w:hint="eastAsia"/>
          <w:color w:val="000000" w:themeColor="text1"/>
          <w:sz w:val="22"/>
        </w:rPr>
        <w:t>各鉄道事業者が取り組む</w:t>
      </w:r>
      <w:r w:rsidR="00304536" w:rsidRPr="002D3AEB">
        <w:rPr>
          <w:rFonts w:ascii="HG明朝E" w:eastAsia="HG明朝E" w:hAnsi="HG明朝E" w:hint="eastAsia"/>
          <w:color w:val="000000" w:themeColor="text1"/>
          <w:sz w:val="22"/>
        </w:rPr>
        <w:t>ソフト対策</w:t>
      </w:r>
    </w:p>
    <w:p w:rsidR="00BF3537" w:rsidRPr="002D3AEB" w:rsidRDefault="00BF3537">
      <w:pPr>
        <w:rPr>
          <w:rFonts w:ascii="HG明朝E" w:eastAsia="HG明朝E" w:hAnsi="HG明朝E"/>
          <w:color w:val="000000" w:themeColor="text1"/>
          <w:sz w:val="22"/>
        </w:rPr>
      </w:pPr>
    </w:p>
    <w:p w:rsidR="00BF3537" w:rsidRPr="002D3AEB" w:rsidRDefault="007C566E">
      <w:pPr>
        <w:rPr>
          <w:rFonts w:ascii="HG明朝E" w:eastAsia="HG明朝E" w:hAnsi="HG明朝E"/>
          <w:color w:val="000000" w:themeColor="text1"/>
          <w:sz w:val="22"/>
        </w:rPr>
      </w:pPr>
      <w:r w:rsidRPr="002D3AEB">
        <w:rPr>
          <w:rFonts w:ascii="HG明朝E" w:eastAsia="HG明朝E" w:hAnsi="HG明朝E" w:hint="eastAsia"/>
          <w:color w:val="000000" w:themeColor="text1"/>
          <w:sz w:val="22"/>
        </w:rPr>
        <w:t>７</w:t>
      </w:r>
      <w:r w:rsidR="00D5783D" w:rsidRPr="002D3AEB">
        <w:rPr>
          <w:rFonts w:ascii="HG明朝E" w:eastAsia="HG明朝E" w:hAnsi="HG明朝E" w:hint="eastAsia"/>
          <w:color w:val="000000" w:themeColor="text1"/>
          <w:sz w:val="22"/>
        </w:rPr>
        <w:t>．行政と鉄道事業者との今後の取組み</w:t>
      </w:r>
    </w:p>
    <w:p w:rsidR="00D5783D" w:rsidRPr="002D3AEB" w:rsidRDefault="00D5783D">
      <w:pPr>
        <w:rPr>
          <w:rFonts w:ascii="HG明朝E" w:eastAsia="HG明朝E" w:hAnsi="HG明朝E"/>
          <w:color w:val="000000" w:themeColor="text1"/>
          <w:sz w:val="22"/>
        </w:rPr>
      </w:pPr>
    </w:p>
    <w:p w:rsidR="00D5783D" w:rsidRPr="002D3AEB" w:rsidRDefault="007F6FDC">
      <w:pPr>
        <w:rPr>
          <w:rFonts w:ascii="HG明朝E" w:eastAsia="HG明朝E" w:hAnsi="HG明朝E"/>
          <w:color w:val="000000" w:themeColor="text1"/>
          <w:sz w:val="22"/>
        </w:rPr>
      </w:pPr>
      <w:r w:rsidRPr="002D3AEB">
        <w:rPr>
          <w:rFonts w:ascii="HG明朝E" w:eastAsia="HG明朝E" w:hAnsi="HG明朝E" w:hint="eastAsia"/>
          <w:color w:val="000000" w:themeColor="text1"/>
          <w:sz w:val="22"/>
        </w:rPr>
        <w:t>８．大阪府の対応方針</w:t>
      </w:r>
      <w:r w:rsidR="000A510E" w:rsidRPr="002D3AEB">
        <w:rPr>
          <w:rFonts w:ascii="HG明朝E" w:eastAsia="HG明朝E" w:hAnsi="HG明朝E" w:hint="eastAsia"/>
          <w:color w:val="000000" w:themeColor="text1"/>
          <w:sz w:val="22"/>
        </w:rPr>
        <w:t>（まとめ）</w:t>
      </w:r>
    </w:p>
    <w:p w:rsidR="00BF3537" w:rsidRPr="002D3AEB" w:rsidRDefault="00BF3537">
      <w:pPr>
        <w:rPr>
          <w:rFonts w:ascii="HG明朝E" w:eastAsia="HG明朝E" w:hAnsi="HG明朝E"/>
          <w:color w:val="000000" w:themeColor="text1"/>
          <w:sz w:val="22"/>
        </w:rPr>
      </w:pPr>
    </w:p>
    <w:p w:rsidR="00BF3537" w:rsidRPr="002D3AEB" w:rsidRDefault="00BF3537">
      <w:pPr>
        <w:rPr>
          <w:rFonts w:ascii="HG明朝E" w:eastAsia="HG明朝E" w:hAnsi="HG明朝E"/>
          <w:color w:val="000000" w:themeColor="text1"/>
        </w:rPr>
      </w:pPr>
    </w:p>
    <w:p w:rsidR="00BF3537" w:rsidRPr="002D3AEB" w:rsidRDefault="00BF3537">
      <w:pPr>
        <w:rPr>
          <w:rFonts w:ascii="HG明朝E" w:eastAsia="HG明朝E" w:hAnsi="HG明朝E"/>
          <w:color w:val="000000" w:themeColor="text1"/>
        </w:rPr>
      </w:pPr>
    </w:p>
    <w:p w:rsidR="009E19D5" w:rsidRPr="002D3AEB" w:rsidRDefault="009E19D5">
      <w:pPr>
        <w:rPr>
          <w:rFonts w:ascii="HG明朝E" w:eastAsia="HG明朝E" w:hAnsi="HG明朝E"/>
          <w:color w:val="000000" w:themeColor="text1"/>
        </w:rPr>
      </w:pPr>
    </w:p>
    <w:p w:rsidR="009E19D5" w:rsidRPr="002D3AEB" w:rsidRDefault="009E19D5">
      <w:pPr>
        <w:rPr>
          <w:rFonts w:ascii="HG明朝E" w:eastAsia="HG明朝E" w:hAnsi="HG明朝E"/>
          <w:color w:val="000000" w:themeColor="text1"/>
        </w:rPr>
      </w:pPr>
    </w:p>
    <w:p w:rsidR="009E19D5" w:rsidRPr="002D3AEB" w:rsidRDefault="009E19D5">
      <w:pPr>
        <w:rPr>
          <w:rFonts w:ascii="HG明朝E" w:eastAsia="HG明朝E" w:hAnsi="HG明朝E"/>
          <w:color w:val="000000" w:themeColor="text1"/>
        </w:rPr>
      </w:pPr>
    </w:p>
    <w:p w:rsidR="009E19D5" w:rsidRPr="002D3AEB" w:rsidRDefault="009E19D5">
      <w:pPr>
        <w:rPr>
          <w:rFonts w:ascii="HG明朝E" w:eastAsia="HG明朝E" w:hAnsi="HG明朝E"/>
          <w:color w:val="000000" w:themeColor="text1"/>
        </w:rPr>
      </w:pPr>
    </w:p>
    <w:p w:rsidR="009E19D5" w:rsidRPr="002D3AEB" w:rsidRDefault="009E19D5">
      <w:pPr>
        <w:rPr>
          <w:rFonts w:ascii="HG明朝E" w:eastAsia="HG明朝E" w:hAnsi="HG明朝E"/>
          <w:color w:val="000000" w:themeColor="text1"/>
        </w:rPr>
      </w:pPr>
    </w:p>
    <w:p w:rsidR="009E19D5" w:rsidRPr="002D3AEB" w:rsidRDefault="009E19D5">
      <w:pPr>
        <w:rPr>
          <w:rFonts w:ascii="HG明朝E" w:eastAsia="HG明朝E" w:hAnsi="HG明朝E"/>
          <w:color w:val="000000" w:themeColor="text1"/>
        </w:rPr>
      </w:pPr>
    </w:p>
    <w:p w:rsidR="009E19D5" w:rsidRPr="002D3AEB" w:rsidRDefault="009E19D5">
      <w:pPr>
        <w:rPr>
          <w:rFonts w:ascii="HG明朝E" w:eastAsia="HG明朝E" w:hAnsi="HG明朝E"/>
          <w:color w:val="000000" w:themeColor="text1"/>
        </w:rPr>
      </w:pPr>
    </w:p>
    <w:p w:rsidR="009E19D5" w:rsidRPr="002D3AEB" w:rsidRDefault="009E19D5">
      <w:pPr>
        <w:rPr>
          <w:rFonts w:ascii="HG明朝E" w:eastAsia="HG明朝E" w:hAnsi="HG明朝E"/>
          <w:color w:val="000000" w:themeColor="text1"/>
        </w:rPr>
      </w:pPr>
    </w:p>
    <w:p w:rsidR="009E19D5" w:rsidRPr="002D3AEB" w:rsidRDefault="009E19D5">
      <w:pPr>
        <w:rPr>
          <w:rFonts w:ascii="HG明朝E" w:eastAsia="HG明朝E" w:hAnsi="HG明朝E"/>
          <w:color w:val="000000" w:themeColor="text1"/>
        </w:rPr>
      </w:pPr>
    </w:p>
    <w:p w:rsidR="009E19D5" w:rsidRPr="002D3AEB" w:rsidRDefault="009E19D5">
      <w:pPr>
        <w:rPr>
          <w:rFonts w:ascii="HG明朝E" w:eastAsia="HG明朝E" w:hAnsi="HG明朝E"/>
          <w:color w:val="000000" w:themeColor="text1"/>
        </w:rPr>
      </w:pPr>
    </w:p>
    <w:p w:rsidR="00BF3537" w:rsidRPr="002D3AEB" w:rsidRDefault="00BF3537">
      <w:pPr>
        <w:rPr>
          <w:rFonts w:ascii="HG明朝E" w:eastAsia="HG明朝E" w:hAnsi="HG明朝E"/>
          <w:color w:val="000000" w:themeColor="text1"/>
        </w:rPr>
      </w:pPr>
    </w:p>
    <w:p w:rsidR="00BF3537" w:rsidRPr="002D3AEB" w:rsidRDefault="00BF3537">
      <w:pPr>
        <w:rPr>
          <w:rFonts w:ascii="HG明朝E" w:eastAsia="HG明朝E" w:hAnsi="HG明朝E"/>
          <w:color w:val="000000" w:themeColor="text1"/>
        </w:rPr>
      </w:pPr>
    </w:p>
    <w:p w:rsidR="00BE6416" w:rsidRPr="002D3AEB" w:rsidRDefault="00BE6416">
      <w:pPr>
        <w:rPr>
          <w:rFonts w:ascii="HG明朝E" w:eastAsia="HG明朝E" w:hAnsi="HG明朝E"/>
          <w:color w:val="000000" w:themeColor="text1"/>
          <w:sz w:val="22"/>
        </w:rPr>
      </w:pPr>
      <w:r w:rsidRPr="002D3AEB">
        <w:rPr>
          <w:rFonts w:ascii="HG明朝E" w:eastAsia="HG明朝E" w:hAnsi="HG明朝E" w:hint="eastAsia"/>
          <w:color w:val="000000" w:themeColor="text1"/>
          <w:sz w:val="22"/>
        </w:rPr>
        <w:lastRenderedPageBreak/>
        <w:t>１．はじめに</w:t>
      </w:r>
    </w:p>
    <w:p w:rsidR="00BE6416" w:rsidRPr="002D3AEB" w:rsidRDefault="00BE6416">
      <w:pPr>
        <w:rPr>
          <w:rFonts w:ascii="HG明朝E" w:eastAsia="HG明朝E" w:hAnsi="HG明朝E"/>
          <w:color w:val="000000" w:themeColor="text1"/>
        </w:rPr>
      </w:pPr>
    </w:p>
    <w:p w:rsidR="00BE6416" w:rsidRPr="002D3AEB" w:rsidRDefault="00BE6416" w:rsidP="00BE6416">
      <w:pPr>
        <w:rPr>
          <w:rFonts w:ascii="HG明朝E" w:eastAsia="HG明朝E" w:hAnsi="HG明朝E"/>
          <w:color w:val="000000" w:themeColor="text1"/>
        </w:rPr>
      </w:pPr>
      <w:r w:rsidRPr="002D3AEB">
        <w:rPr>
          <w:rFonts w:ascii="HG明朝E" w:eastAsia="HG明朝E" w:hAnsi="HG明朝E" w:hint="eastAsia"/>
          <w:color w:val="000000" w:themeColor="text1"/>
        </w:rPr>
        <w:t xml:space="preserve">　相次ぐ視覚障がい者の転落事故を受け、国土交通省が鉄道事業者とともに「駅ホームにおける安全性向上のための検討会」を開催し、平成28年12</w:t>
      </w:r>
      <w:r w:rsidR="00863E25" w:rsidRPr="002D3AEB">
        <w:rPr>
          <w:rFonts w:ascii="HG明朝E" w:eastAsia="HG明朝E" w:hAnsi="HG明朝E" w:hint="eastAsia"/>
          <w:color w:val="000000" w:themeColor="text1"/>
        </w:rPr>
        <w:t>月に中間とりまとめが公表された。</w:t>
      </w:r>
      <w:r w:rsidR="00D41F01" w:rsidRPr="002D3AEB">
        <w:rPr>
          <w:rFonts w:ascii="HG明朝E" w:eastAsia="HG明朝E" w:hAnsi="HG明朝E" w:hint="eastAsia"/>
          <w:color w:val="000000" w:themeColor="text1"/>
        </w:rPr>
        <w:t>駅ホームにおける更なる安全性向上に向けた対策の考え方として、</w:t>
      </w:r>
      <w:r w:rsidR="00D72479" w:rsidRPr="002D3AEB">
        <w:rPr>
          <w:rFonts w:ascii="HG明朝E" w:eastAsia="HG明朝E" w:hAnsi="HG明朝E" w:hint="eastAsia"/>
          <w:color w:val="000000" w:themeColor="text1"/>
        </w:rPr>
        <w:t>ハード面では、</w:t>
      </w:r>
      <w:r w:rsidR="00D41F01" w:rsidRPr="002D3AEB">
        <w:rPr>
          <w:rFonts w:ascii="HG明朝E" w:eastAsia="HG明朝E" w:hAnsi="HG明朝E" w:hint="eastAsia"/>
          <w:color w:val="000000" w:themeColor="text1"/>
        </w:rPr>
        <w:t>ホームドアと内方線付き点状ブロックの整備を中心に転落防止対策を講じ、その整備の加速化を図る</w:t>
      </w:r>
      <w:r w:rsidR="00E53A56" w:rsidRPr="002D3AEB">
        <w:rPr>
          <w:rFonts w:ascii="HG明朝E" w:eastAsia="HG明朝E" w:hAnsi="HG明朝E" w:hint="eastAsia"/>
          <w:color w:val="000000" w:themeColor="text1"/>
        </w:rPr>
        <w:t>こと</w:t>
      </w:r>
      <w:r w:rsidR="00D41F01" w:rsidRPr="002D3AEB">
        <w:rPr>
          <w:rFonts w:ascii="HG明朝E" w:eastAsia="HG明朝E" w:hAnsi="HG明朝E" w:hint="eastAsia"/>
          <w:color w:val="000000" w:themeColor="text1"/>
        </w:rPr>
        <w:t>とし、具体的には、車両の扉位置一定</w:t>
      </w:r>
      <w:r w:rsidR="00E80FCD" w:rsidRPr="002D3AEB">
        <w:rPr>
          <w:rFonts w:ascii="HG明朝E" w:eastAsia="HG明朝E" w:hAnsi="HG明朝E" w:hint="eastAsia"/>
          <w:color w:val="000000" w:themeColor="text1"/>
        </w:rPr>
        <w:t>やホーム幅を確保できる等の整備条件を満たしている場合には、</w:t>
      </w:r>
      <w:r w:rsidR="00D41F01" w:rsidRPr="002D3AEB">
        <w:rPr>
          <w:rFonts w:ascii="HG明朝E" w:eastAsia="HG明朝E" w:hAnsi="HG明朝E" w:hint="eastAsia"/>
          <w:color w:val="000000" w:themeColor="text1"/>
        </w:rPr>
        <w:t>一日あたり</w:t>
      </w:r>
      <w:r w:rsidR="00E80FCD" w:rsidRPr="002D3AEB">
        <w:rPr>
          <w:rFonts w:ascii="HG明朝E" w:eastAsia="HG明朝E" w:hAnsi="HG明朝E" w:hint="eastAsia"/>
          <w:color w:val="000000" w:themeColor="text1"/>
        </w:rPr>
        <w:t>の利用者数が</w:t>
      </w:r>
      <w:r w:rsidR="00D41F01" w:rsidRPr="002D3AEB">
        <w:rPr>
          <w:rFonts w:ascii="HG明朝E" w:eastAsia="HG明朝E" w:hAnsi="HG明朝E" w:hint="eastAsia"/>
          <w:color w:val="000000" w:themeColor="text1"/>
        </w:rPr>
        <w:t>10万人以上の駅は、原則として平成32年度</w:t>
      </w:r>
      <w:r w:rsidR="008A4D98" w:rsidRPr="002D3AEB">
        <w:rPr>
          <w:rFonts w:ascii="HG明朝E" w:eastAsia="HG明朝E" w:hAnsi="HG明朝E" w:hint="eastAsia"/>
          <w:color w:val="000000" w:themeColor="text1"/>
        </w:rPr>
        <w:t>(2020年度)</w:t>
      </w:r>
      <w:r w:rsidR="00D41F01" w:rsidRPr="002D3AEB">
        <w:rPr>
          <w:rFonts w:ascii="HG明朝E" w:eastAsia="HG明朝E" w:hAnsi="HG明朝E" w:hint="eastAsia"/>
          <w:color w:val="000000" w:themeColor="text1"/>
        </w:rPr>
        <w:t>までに</w:t>
      </w:r>
      <w:r w:rsidR="00922EDC" w:rsidRPr="002D3AEB">
        <w:rPr>
          <w:rFonts w:ascii="HG明朝E" w:eastAsia="HG明朝E" w:hAnsi="HG明朝E" w:hint="eastAsia"/>
          <w:color w:val="000000" w:themeColor="text1"/>
        </w:rPr>
        <w:t>可動式ホーム柵を</w:t>
      </w:r>
      <w:r w:rsidR="00E53A56" w:rsidRPr="002D3AEB">
        <w:rPr>
          <w:rFonts w:ascii="HG明朝E" w:eastAsia="HG明朝E" w:hAnsi="HG明朝E" w:hint="eastAsia"/>
          <w:color w:val="000000" w:themeColor="text1"/>
        </w:rPr>
        <w:t>整備すること</w:t>
      </w:r>
      <w:r w:rsidR="00D72479" w:rsidRPr="002D3AEB">
        <w:rPr>
          <w:rFonts w:ascii="HG明朝E" w:eastAsia="HG明朝E" w:hAnsi="HG明朝E" w:hint="eastAsia"/>
          <w:color w:val="000000" w:themeColor="text1"/>
        </w:rPr>
        <w:t>等</w:t>
      </w:r>
      <w:r w:rsidR="002C6630">
        <w:rPr>
          <w:rFonts w:ascii="HG明朝E" w:eastAsia="HG明朝E" w:hAnsi="HG明朝E" w:hint="eastAsia"/>
          <w:color w:val="000000" w:themeColor="text1"/>
        </w:rPr>
        <w:t>が示された</w:t>
      </w:r>
      <w:r w:rsidR="00D41F01" w:rsidRPr="002D3AEB">
        <w:rPr>
          <w:rFonts w:ascii="HG明朝E" w:eastAsia="HG明朝E" w:hAnsi="HG明朝E" w:hint="eastAsia"/>
          <w:color w:val="000000" w:themeColor="text1"/>
        </w:rPr>
        <w:t>。</w:t>
      </w:r>
      <w:r w:rsidR="00C02704" w:rsidRPr="002D3AEB">
        <w:rPr>
          <w:rFonts w:ascii="HG明朝E" w:eastAsia="HG明朝E" w:hAnsi="HG明朝E" w:hint="eastAsia"/>
          <w:color w:val="000000" w:themeColor="text1"/>
        </w:rPr>
        <w:t>また、ソフト</w:t>
      </w:r>
      <w:r w:rsidR="00D72479" w:rsidRPr="002D3AEB">
        <w:rPr>
          <w:rFonts w:ascii="HG明朝E" w:eastAsia="HG明朝E" w:hAnsi="HG明朝E" w:hint="eastAsia"/>
          <w:color w:val="000000" w:themeColor="text1"/>
        </w:rPr>
        <w:t>面では</w:t>
      </w:r>
      <w:r w:rsidR="00C02704" w:rsidRPr="002D3AEB">
        <w:rPr>
          <w:rFonts w:ascii="HG明朝E" w:eastAsia="HG明朝E" w:hAnsi="HG明朝E" w:hint="eastAsia"/>
          <w:color w:val="000000" w:themeColor="text1"/>
        </w:rPr>
        <w:t>、</w:t>
      </w:r>
      <w:r w:rsidR="00B159F6" w:rsidRPr="002D3AEB">
        <w:rPr>
          <w:rFonts w:ascii="HG明朝E" w:eastAsia="HG明朝E" w:hAnsi="HG明朝E" w:hint="eastAsia"/>
          <w:color w:val="000000" w:themeColor="text1"/>
        </w:rPr>
        <w:t>駅員等による対応の強化や旅客による声かけの</w:t>
      </w:r>
      <w:r w:rsidR="00C02704" w:rsidRPr="002D3AEB">
        <w:rPr>
          <w:rFonts w:ascii="HG明朝E" w:eastAsia="HG明朝E" w:hAnsi="HG明朝E" w:hint="eastAsia"/>
          <w:color w:val="000000" w:themeColor="text1"/>
        </w:rPr>
        <w:t>促進等</w:t>
      </w:r>
      <w:r w:rsidR="00B159F6" w:rsidRPr="002D3AEB">
        <w:rPr>
          <w:rFonts w:ascii="HG明朝E" w:eastAsia="HG明朝E" w:hAnsi="HG明朝E" w:hint="eastAsia"/>
          <w:color w:val="000000" w:themeColor="text1"/>
        </w:rPr>
        <w:t>が示されている。</w:t>
      </w:r>
    </w:p>
    <w:p w:rsidR="005344A0" w:rsidRPr="002D3AEB" w:rsidRDefault="00C02704" w:rsidP="005344A0">
      <w:pPr>
        <w:jc w:val="center"/>
        <w:rPr>
          <w:rFonts w:ascii="HG明朝E" w:eastAsia="HG明朝E" w:hAnsi="HG明朝E"/>
          <w:color w:val="000000" w:themeColor="text1"/>
        </w:rPr>
      </w:pPr>
      <w:r w:rsidRPr="002D3AEB">
        <w:rPr>
          <w:rFonts w:ascii="HG明朝E" w:eastAsia="HG明朝E" w:hAnsi="HG明朝E"/>
          <w:noProof/>
          <w:color w:val="000000" w:themeColor="text1"/>
        </w:rPr>
        <w:drawing>
          <wp:anchor distT="0" distB="0" distL="114300" distR="114300" simplePos="0" relativeHeight="251770880" behindDoc="0" locked="0" layoutInCell="1" allowOverlap="1" wp14:anchorId="290D688F" wp14:editId="0270FB90">
            <wp:simplePos x="0" y="0"/>
            <wp:positionH relativeFrom="column">
              <wp:posOffset>291465</wp:posOffset>
            </wp:positionH>
            <wp:positionV relativeFrom="paragraph">
              <wp:posOffset>25399</wp:posOffset>
            </wp:positionV>
            <wp:extent cx="4867275" cy="6228501"/>
            <wp:effectExtent l="0" t="0" r="0" b="1270"/>
            <wp:wrapNone/>
            <wp:docPr id="3" name="図 3" descr="C:\Users\tanakary\AppData\Local\Microsoft\Windows\Temporary Internet Files\Content.Outlook\I6YVG056\中間とりまと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akary\AppData\Local\Microsoft\Windows\Temporary Internet Files\Content.Outlook\I6YVG056\中間とりまとめ.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457" t="11336" r="6788" b="10176"/>
                    <a:stretch/>
                  </pic:blipFill>
                  <pic:spPr bwMode="auto">
                    <a:xfrm>
                      <a:off x="0" y="0"/>
                      <a:ext cx="4867275" cy="62285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EDC" w:rsidRPr="002D3AEB" w:rsidRDefault="00922EDC"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714F49">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C02704" w:rsidP="00BE6416">
      <w:pPr>
        <w:ind w:firstLineChars="100" w:firstLine="210"/>
        <w:rPr>
          <w:rFonts w:ascii="HG明朝E" w:eastAsia="HG明朝E" w:hAnsi="HG明朝E"/>
          <w:color w:val="000000" w:themeColor="text1"/>
        </w:rPr>
      </w:pPr>
    </w:p>
    <w:p w:rsidR="00C02704" w:rsidRPr="002D3AEB" w:rsidRDefault="00F36C6F" w:rsidP="00BE6416">
      <w:pPr>
        <w:ind w:firstLineChars="100" w:firstLine="210"/>
        <w:rPr>
          <w:rFonts w:ascii="HG明朝E" w:eastAsia="HG明朝E" w:hAnsi="HG明朝E"/>
          <w:color w:val="000000" w:themeColor="text1"/>
        </w:rPr>
      </w:pPr>
      <w:r>
        <w:rPr>
          <w:rFonts w:ascii="HG明朝E" w:eastAsia="HG明朝E" w:hAnsi="HG明朝E" w:hint="eastAsia"/>
          <w:noProof/>
          <w:color w:val="000000" w:themeColor="text1"/>
        </w:rPr>
        <mc:AlternateContent>
          <mc:Choice Requires="wps">
            <w:drawing>
              <wp:anchor distT="0" distB="0" distL="114300" distR="114300" simplePos="0" relativeHeight="251815936" behindDoc="0" locked="0" layoutInCell="1" allowOverlap="1" wp14:anchorId="1F21A638" wp14:editId="68F28177">
                <wp:simplePos x="0" y="0"/>
                <wp:positionH relativeFrom="column">
                  <wp:posOffset>3920794</wp:posOffset>
                </wp:positionH>
                <wp:positionV relativeFrom="paragraph">
                  <wp:posOffset>397510</wp:posOffset>
                </wp:positionV>
                <wp:extent cx="1216550" cy="318052"/>
                <wp:effectExtent l="0" t="0" r="0" b="6350"/>
                <wp:wrapNone/>
                <wp:docPr id="14" name="テキスト ボックス 14"/>
                <wp:cNvGraphicFramePr/>
                <a:graphic xmlns:a="http://schemas.openxmlformats.org/drawingml/2006/main">
                  <a:graphicData uri="http://schemas.microsoft.com/office/word/2010/wordprocessingShape">
                    <wps:wsp>
                      <wps:cNvSpPr txBox="1"/>
                      <wps:spPr>
                        <a:xfrm>
                          <a:off x="0" y="0"/>
                          <a:ext cx="1216550"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6C6F" w:rsidRPr="00F36C6F" w:rsidRDefault="00F36C6F">
                            <w:pPr>
                              <w:rPr>
                                <w:rFonts w:ascii="HG明朝E" w:eastAsia="HG明朝E" w:hAnsi="HG明朝E"/>
                                <w:sz w:val="16"/>
                                <w:szCs w:val="16"/>
                              </w:rPr>
                            </w:pPr>
                            <w:r w:rsidRPr="00F36C6F">
                              <w:rPr>
                                <w:rFonts w:ascii="HG明朝E" w:eastAsia="HG明朝E" w:hAnsi="HG明朝E" w:hint="eastAsia"/>
                                <w:sz w:val="16"/>
                                <w:szCs w:val="16"/>
                              </w:rPr>
                              <w:t>出典：国土交通省HP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1A638" id="テキスト ボックス 14" o:spid="_x0000_s1027" type="#_x0000_t202" style="position:absolute;left:0;text-align:left;margin-left:308.7pt;margin-top:31.3pt;width:95.8pt;height:25.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" filled="f" stroked="f" strokeweight=".5pt">
                <v:textbox>
                  <w:txbxContent>
                    <w:p w:rsidR="00F36C6F" w:rsidRPr="00F36C6F" w:rsidRDefault="00F36C6F">
                      <w:pPr>
                        <w:rPr>
                          <w:rFonts w:ascii="HG明朝E" w:eastAsia="HG明朝E" w:hAnsi="HG明朝E"/>
                          <w:sz w:val="16"/>
                          <w:szCs w:val="16"/>
                        </w:rPr>
                      </w:pPr>
                      <w:r w:rsidRPr="00F36C6F">
                        <w:rPr>
                          <w:rFonts w:ascii="HG明朝E" w:eastAsia="HG明朝E" w:hAnsi="HG明朝E" w:hint="eastAsia"/>
                          <w:sz w:val="16"/>
                          <w:szCs w:val="16"/>
                        </w:rPr>
                        <w:t>出典：国土交通省HP</w:t>
                      </w:r>
                    </w:p>
                  </w:txbxContent>
                </v:textbox>
              </v:shape>
            </w:pict>
          </mc:Fallback>
        </mc:AlternateContent>
      </w:r>
    </w:p>
    <w:p w:rsidR="006C4513" w:rsidRPr="002D3AEB" w:rsidRDefault="006C4513" w:rsidP="00BE6416">
      <w:pPr>
        <w:ind w:firstLineChars="100" w:firstLine="210"/>
        <w:rPr>
          <w:rFonts w:ascii="HG明朝E" w:eastAsia="HG明朝E" w:hAnsi="HG明朝E"/>
          <w:color w:val="000000" w:themeColor="text1"/>
        </w:rPr>
      </w:pPr>
    </w:p>
    <w:p w:rsidR="00BE6416" w:rsidRPr="002D3AEB" w:rsidRDefault="00BE6416" w:rsidP="00BE6416">
      <w:pPr>
        <w:ind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大阪府内においても、平成28年10</w:t>
      </w:r>
      <w:r w:rsidR="00B93F54" w:rsidRPr="002D3AEB">
        <w:rPr>
          <w:rFonts w:ascii="HG明朝E" w:eastAsia="HG明朝E" w:hAnsi="HG明朝E" w:hint="eastAsia"/>
          <w:color w:val="000000" w:themeColor="text1"/>
        </w:rPr>
        <w:t>月に近鉄</w:t>
      </w:r>
      <w:r w:rsidR="00B2419D" w:rsidRPr="002D3AEB">
        <w:rPr>
          <w:rFonts w:ascii="HG明朝E" w:eastAsia="HG明朝E" w:hAnsi="HG明朝E" w:hint="eastAsia"/>
          <w:color w:val="000000" w:themeColor="text1"/>
        </w:rPr>
        <w:t>大阪線の河内国分</w:t>
      </w:r>
      <w:r w:rsidR="004A10C3" w:rsidRPr="002D3AEB">
        <w:rPr>
          <w:rFonts w:ascii="HG明朝E" w:eastAsia="HG明朝E" w:hAnsi="HG明朝E" w:hint="eastAsia"/>
          <w:color w:val="000000" w:themeColor="text1"/>
        </w:rPr>
        <w:t>（かわちこくぶ）</w:t>
      </w:r>
      <w:r w:rsidR="00B2419D" w:rsidRPr="002D3AEB">
        <w:rPr>
          <w:rFonts w:ascii="HG明朝E" w:eastAsia="HG明朝E" w:hAnsi="HG明朝E" w:hint="eastAsia"/>
          <w:color w:val="000000" w:themeColor="text1"/>
        </w:rPr>
        <w:t>駅</w:t>
      </w:r>
      <w:r w:rsidRPr="002D3AEB">
        <w:rPr>
          <w:rFonts w:ascii="HG明朝E" w:eastAsia="HG明朝E" w:hAnsi="HG明朝E" w:hint="eastAsia"/>
          <w:color w:val="000000" w:themeColor="text1"/>
        </w:rPr>
        <w:t>で、平成29年10月に</w:t>
      </w:r>
      <w:r w:rsidR="004A10C3" w:rsidRPr="002D3AEB">
        <w:rPr>
          <w:rFonts w:ascii="HG明朝E" w:eastAsia="HG明朝E" w:hAnsi="HG明朝E" w:hint="eastAsia"/>
          <w:color w:val="000000" w:themeColor="text1"/>
        </w:rPr>
        <w:t>は</w:t>
      </w:r>
      <w:r w:rsidRPr="002D3AEB">
        <w:rPr>
          <w:rFonts w:ascii="HG明朝E" w:eastAsia="HG明朝E" w:hAnsi="HG明朝E" w:hint="eastAsia"/>
          <w:color w:val="000000" w:themeColor="text1"/>
        </w:rPr>
        <w:t>、JR</w:t>
      </w:r>
      <w:r w:rsidR="00822E76" w:rsidRPr="002D3AEB">
        <w:rPr>
          <w:rFonts w:ascii="HG明朝E" w:eastAsia="HG明朝E" w:hAnsi="HG明朝E" w:hint="eastAsia"/>
          <w:color w:val="000000" w:themeColor="text1"/>
        </w:rPr>
        <w:t>阪和線</w:t>
      </w:r>
      <w:r w:rsidR="00676B3C" w:rsidRPr="002D3AEB">
        <w:rPr>
          <w:rFonts w:ascii="HG明朝E" w:eastAsia="HG明朝E" w:hAnsi="HG明朝E" w:hint="eastAsia"/>
          <w:color w:val="000000" w:themeColor="text1"/>
        </w:rPr>
        <w:t>の</w:t>
      </w:r>
      <w:r w:rsidR="00822E76" w:rsidRPr="002D3AEB">
        <w:rPr>
          <w:rFonts w:ascii="HG明朝E" w:eastAsia="HG明朝E" w:hAnsi="HG明朝E" w:hint="eastAsia"/>
          <w:color w:val="000000" w:themeColor="text1"/>
        </w:rPr>
        <w:t>富木</w:t>
      </w:r>
      <w:r w:rsidR="004A10C3" w:rsidRPr="002D3AEB">
        <w:rPr>
          <w:rFonts w:ascii="HG明朝E" w:eastAsia="HG明朝E" w:hAnsi="HG明朝E" w:hint="eastAsia"/>
          <w:color w:val="000000" w:themeColor="text1"/>
        </w:rPr>
        <w:t>（とのき）</w:t>
      </w:r>
      <w:r w:rsidR="00822E76" w:rsidRPr="002D3AEB">
        <w:rPr>
          <w:rFonts w:ascii="HG明朝E" w:eastAsia="HG明朝E" w:hAnsi="HG明朝E" w:hint="eastAsia"/>
          <w:color w:val="000000" w:themeColor="text1"/>
        </w:rPr>
        <w:t>駅</w:t>
      </w:r>
      <w:r w:rsidR="004A10C3" w:rsidRPr="002D3AEB">
        <w:rPr>
          <w:rFonts w:ascii="HG明朝E" w:eastAsia="HG明朝E" w:hAnsi="HG明朝E" w:hint="eastAsia"/>
          <w:color w:val="000000" w:themeColor="text1"/>
        </w:rPr>
        <w:t>、また同年12月には、阪急京都線上新庄（かみしんじょう）駅</w:t>
      </w:r>
      <w:r w:rsidR="00822E76" w:rsidRPr="002D3AEB">
        <w:rPr>
          <w:rFonts w:ascii="HG明朝E" w:eastAsia="HG明朝E" w:hAnsi="HG明朝E" w:hint="eastAsia"/>
          <w:color w:val="000000" w:themeColor="text1"/>
        </w:rPr>
        <w:t>で</w:t>
      </w:r>
      <w:r w:rsidR="00863E25" w:rsidRPr="002D3AEB">
        <w:rPr>
          <w:rFonts w:ascii="HG明朝E" w:eastAsia="HG明朝E" w:hAnsi="HG明朝E" w:hint="eastAsia"/>
          <w:color w:val="000000" w:themeColor="text1"/>
        </w:rPr>
        <w:t>視覚障がい者がホームから転落</w:t>
      </w:r>
      <w:r w:rsidR="00E53A56" w:rsidRPr="002D3AEB">
        <w:rPr>
          <w:rFonts w:ascii="HG明朝E" w:eastAsia="HG明朝E" w:hAnsi="HG明朝E" w:hint="eastAsia"/>
          <w:color w:val="000000" w:themeColor="text1"/>
        </w:rPr>
        <w:t>し</w:t>
      </w:r>
      <w:r w:rsidR="00881346" w:rsidRPr="002D3AEB">
        <w:rPr>
          <w:rFonts w:ascii="HG明朝E" w:eastAsia="HG明朝E" w:hAnsi="HG明朝E" w:hint="eastAsia"/>
          <w:color w:val="000000" w:themeColor="text1"/>
        </w:rPr>
        <w:t>通過電車</w:t>
      </w:r>
      <w:r w:rsidR="00863E25" w:rsidRPr="002D3AEB">
        <w:rPr>
          <w:rFonts w:ascii="HG明朝E" w:eastAsia="HG明朝E" w:hAnsi="HG明朝E" w:hint="eastAsia"/>
          <w:color w:val="000000" w:themeColor="text1"/>
        </w:rPr>
        <w:t>と接触して</w:t>
      </w:r>
      <w:r w:rsidR="00881346" w:rsidRPr="002D3AEB">
        <w:rPr>
          <w:rFonts w:ascii="HG明朝E" w:eastAsia="HG明朝E" w:hAnsi="HG明朝E" w:hint="eastAsia"/>
          <w:color w:val="000000" w:themeColor="text1"/>
        </w:rPr>
        <w:t>死亡するという痛ましい事故</w:t>
      </w:r>
      <w:r w:rsidRPr="002D3AEB">
        <w:rPr>
          <w:rFonts w:ascii="HG明朝E" w:eastAsia="HG明朝E" w:hAnsi="HG明朝E" w:hint="eastAsia"/>
          <w:color w:val="000000" w:themeColor="text1"/>
        </w:rPr>
        <w:t>が発生している。</w:t>
      </w:r>
    </w:p>
    <w:p w:rsidR="005344A0" w:rsidRPr="002D3AEB" w:rsidRDefault="00BE6416" w:rsidP="008623F3">
      <w:pPr>
        <w:ind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府内には、一日あたりの利用者数が10万人以上</w:t>
      </w:r>
      <w:r w:rsidR="00922EDC" w:rsidRPr="002D3AEB">
        <w:rPr>
          <w:rFonts w:ascii="HG明朝E" w:eastAsia="HG明朝E" w:hAnsi="HG明朝E" w:hint="eastAsia"/>
          <w:color w:val="000000" w:themeColor="text1"/>
        </w:rPr>
        <w:t>の</w:t>
      </w:r>
      <w:r w:rsidRPr="002D3AEB">
        <w:rPr>
          <w:rFonts w:ascii="HG明朝E" w:eastAsia="HG明朝E" w:hAnsi="HG明朝E" w:hint="eastAsia"/>
          <w:color w:val="000000" w:themeColor="text1"/>
        </w:rPr>
        <w:t>駅が</w:t>
      </w:r>
      <w:r w:rsidR="001F112C" w:rsidRPr="002D3AEB">
        <w:rPr>
          <w:rFonts w:ascii="HG明朝E" w:eastAsia="HG明朝E" w:hAnsi="HG明朝E" w:hint="eastAsia"/>
          <w:color w:val="000000" w:themeColor="text1"/>
        </w:rPr>
        <w:t>25</w:t>
      </w:r>
      <w:r w:rsidRPr="002D3AEB">
        <w:rPr>
          <w:rFonts w:ascii="HG明朝E" w:eastAsia="HG明朝E" w:hAnsi="HG明朝E" w:hint="eastAsia"/>
          <w:color w:val="000000" w:themeColor="text1"/>
        </w:rPr>
        <w:t>駅(平成</w:t>
      </w:r>
      <w:r w:rsidR="00C02704" w:rsidRPr="002D3AEB">
        <w:rPr>
          <w:rFonts w:ascii="HG明朝E" w:eastAsia="HG明朝E" w:hAnsi="HG明朝E" w:hint="eastAsia"/>
          <w:color w:val="000000" w:themeColor="text1"/>
        </w:rPr>
        <w:t>27</w:t>
      </w:r>
      <w:r w:rsidRPr="002D3AEB">
        <w:rPr>
          <w:rFonts w:ascii="HG明朝E" w:eastAsia="HG明朝E" w:hAnsi="HG明朝E" w:hint="eastAsia"/>
          <w:color w:val="000000" w:themeColor="text1"/>
        </w:rPr>
        <w:t>年</w:t>
      </w:r>
      <w:r w:rsidR="001F112C" w:rsidRPr="002D3AEB">
        <w:rPr>
          <w:rFonts w:ascii="HG明朝E" w:eastAsia="HG明朝E" w:hAnsi="HG明朝E" w:hint="eastAsia"/>
          <w:color w:val="000000" w:themeColor="text1"/>
        </w:rPr>
        <w:t>度実績</w:t>
      </w:r>
      <w:r w:rsidRPr="002D3AEB">
        <w:rPr>
          <w:rFonts w:ascii="HG明朝E" w:eastAsia="HG明朝E" w:hAnsi="HG明朝E" w:hint="eastAsia"/>
          <w:color w:val="000000" w:themeColor="text1"/>
        </w:rPr>
        <w:t>、</w:t>
      </w:r>
      <w:r w:rsidR="001F112C" w:rsidRPr="002D3AEB">
        <w:rPr>
          <w:rFonts w:ascii="HG明朝E" w:eastAsia="HG明朝E" w:hAnsi="HG明朝E" w:hint="eastAsia"/>
          <w:color w:val="000000" w:themeColor="text1"/>
        </w:rPr>
        <w:t>鉄道事業者からのヒアリングによる</w:t>
      </w:r>
      <w:r w:rsidRPr="002D3AEB">
        <w:rPr>
          <w:rFonts w:ascii="HG明朝E" w:eastAsia="HG明朝E" w:hAnsi="HG明朝E" w:hint="eastAsia"/>
          <w:color w:val="000000" w:themeColor="text1"/>
        </w:rPr>
        <w:t>)</w:t>
      </w:r>
      <w:r w:rsidR="00863E25" w:rsidRPr="002D3AEB">
        <w:rPr>
          <w:rFonts w:ascii="HG明朝E" w:eastAsia="HG明朝E" w:hAnsi="HG明朝E" w:hint="eastAsia"/>
          <w:color w:val="000000" w:themeColor="text1"/>
        </w:rPr>
        <w:t>あることなどを踏まえ</w:t>
      </w:r>
      <w:r w:rsidRPr="002D3AEB">
        <w:rPr>
          <w:rFonts w:ascii="HG明朝E" w:eastAsia="HG明朝E" w:hAnsi="HG明朝E" w:hint="eastAsia"/>
          <w:color w:val="000000" w:themeColor="text1"/>
        </w:rPr>
        <w:t>、大阪市</w:t>
      </w:r>
      <w:r w:rsidR="00863E25" w:rsidRPr="002D3AEB">
        <w:rPr>
          <w:rFonts w:ascii="HG明朝E" w:eastAsia="HG明朝E" w:hAnsi="HG明朝E" w:hint="eastAsia"/>
          <w:color w:val="000000" w:themeColor="text1"/>
        </w:rPr>
        <w:t>及び</w:t>
      </w:r>
      <w:r w:rsidR="00F36C6F">
        <w:rPr>
          <w:rFonts w:ascii="HG明朝E" w:eastAsia="HG明朝E" w:hAnsi="HG明朝E" w:hint="eastAsia"/>
          <w:color w:val="000000" w:themeColor="text1"/>
        </w:rPr>
        <w:t>利用者</w:t>
      </w:r>
      <w:r w:rsidRPr="002D3AEB">
        <w:rPr>
          <w:rFonts w:ascii="HG明朝E" w:eastAsia="HG明朝E" w:hAnsi="HG明朝E" w:hint="eastAsia"/>
          <w:color w:val="000000" w:themeColor="text1"/>
        </w:rPr>
        <w:t>10万人以上</w:t>
      </w:r>
      <w:r w:rsidR="0017220C" w:rsidRPr="002D3AEB">
        <w:rPr>
          <w:rFonts w:ascii="HG明朝E" w:eastAsia="HG明朝E" w:hAnsi="HG明朝E" w:hint="eastAsia"/>
          <w:color w:val="000000" w:themeColor="text1"/>
        </w:rPr>
        <w:t>の</w:t>
      </w:r>
      <w:r w:rsidRPr="002D3AEB">
        <w:rPr>
          <w:rFonts w:ascii="HG明朝E" w:eastAsia="HG明朝E" w:hAnsi="HG明朝E" w:hint="eastAsia"/>
          <w:color w:val="000000" w:themeColor="text1"/>
        </w:rPr>
        <w:t>駅を有する鉄道事業者とともに、「可動式ホーム柵整備事業に関する連絡調整会議</w:t>
      </w:r>
      <w:r w:rsidR="00304536" w:rsidRPr="002D3AEB">
        <w:rPr>
          <w:rFonts w:ascii="HG明朝E" w:eastAsia="HG明朝E" w:hAnsi="HG明朝E" w:hint="eastAsia"/>
          <w:color w:val="000000" w:themeColor="text1"/>
          <w:vertAlign w:val="superscript"/>
        </w:rPr>
        <w:t>※</w:t>
      </w:r>
      <w:r w:rsidRPr="002D3AEB">
        <w:rPr>
          <w:rFonts w:ascii="HG明朝E" w:eastAsia="HG明朝E" w:hAnsi="HG明朝E" w:hint="eastAsia"/>
          <w:color w:val="000000" w:themeColor="text1"/>
        </w:rPr>
        <w:t>」を開催し、</w:t>
      </w:r>
      <w:r w:rsidR="00D72479" w:rsidRPr="002D3AEB">
        <w:rPr>
          <w:rFonts w:ascii="HG明朝E" w:eastAsia="HG明朝E" w:hAnsi="HG明朝E" w:hint="eastAsia"/>
          <w:color w:val="000000" w:themeColor="text1"/>
        </w:rPr>
        <w:t>可動式ホーム柵等に関する</w:t>
      </w:r>
      <w:r w:rsidRPr="002D3AEB">
        <w:rPr>
          <w:rFonts w:ascii="HG明朝E" w:eastAsia="HG明朝E" w:hAnsi="HG明朝E" w:hint="eastAsia"/>
          <w:color w:val="000000" w:themeColor="text1"/>
        </w:rPr>
        <w:t>各社の現在の取組み状況と今後の計画の共有を行った。</w:t>
      </w:r>
    </w:p>
    <w:p w:rsidR="00BE6416" w:rsidRPr="002D3AEB" w:rsidRDefault="005344A0">
      <w:pPr>
        <w:rPr>
          <w:rFonts w:ascii="HG明朝E" w:eastAsia="HG明朝E" w:hAnsi="HG明朝E"/>
          <w:color w:val="000000" w:themeColor="text1"/>
        </w:rPr>
      </w:pPr>
      <w:r w:rsidRPr="002D3AEB">
        <w:rPr>
          <w:rFonts w:ascii="HG明朝E" w:eastAsia="HG明朝E" w:hAnsi="HG明朝E" w:hint="eastAsia"/>
          <w:noProof/>
          <w:color w:val="000000" w:themeColor="text1"/>
        </w:rPr>
        <mc:AlternateContent>
          <mc:Choice Requires="wps">
            <w:drawing>
              <wp:anchor distT="0" distB="0" distL="114300" distR="114300" simplePos="0" relativeHeight="251697152" behindDoc="0" locked="0" layoutInCell="1" allowOverlap="1" wp14:anchorId="36C60C52" wp14:editId="66D36B05">
                <wp:simplePos x="0" y="0"/>
                <wp:positionH relativeFrom="column">
                  <wp:posOffset>-51435</wp:posOffset>
                </wp:positionH>
                <wp:positionV relativeFrom="paragraph">
                  <wp:posOffset>130175</wp:posOffset>
                </wp:positionV>
                <wp:extent cx="5281295" cy="4791075"/>
                <wp:effectExtent l="0" t="0" r="14605" b="28575"/>
                <wp:wrapNone/>
                <wp:docPr id="9" name="角丸四角形 9"/>
                <wp:cNvGraphicFramePr/>
                <a:graphic xmlns:a="http://schemas.openxmlformats.org/drawingml/2006/main">
                  <a:graphicData uri="http://schemas.microsoft.com/office/word/2010/wordprocessingShape">
                    <wps:wsp>
                      <wps:cNvSpPr/>
                      <wps:spPr>
                        <a:xfrm>
                          <a:off x="0" y="0"/>
                          <a:ext cx="5281295" cy="4791075"/>
                        </a:xfrm>
                        <a:prstGeom prst="roundRect">
                          <a:avLst>
                            <a:gd name="adj" fmla="val 0"/>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71E48" id="角丸四角形 9" o:spid="_x0000_s1026" style="position:absolute;left:0;text-align:left;margin-left:-4.05pt;margin-top:10.25pt;width:415.85pt;height:37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" filled="f" strokecolor="#243f60 [1604]" strokeweight="1pt">
                <v:stroke dashstyle="dash"/>
              </v:roundrect>
            </w:pict>
          </mc:Fallback>
        </mc:AlternateContent>
      </w:r>
    </w:p>
    <w:p w:rsidR="005344A0" w:rsidRPr="002D3AEB" w:rsidRDefault="005344A0" w:rsidP="005344A0">
      <w:pPr>
        <w:ind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※可動式ホーム柵整備事業に関する連絡調整会議</w:t>
      </w:r>
    </w:p>
    <w:p w:rsidR="007C566E" w:rsidRPr="002D3AEB" w:rsidRDefault="005344A0" w:rsidP="005344A0">
      <w:pPr>
        <w:ind w:firstLineChars="200" w:firstLine="420"/>
        <w:rPr>
          <w:rFonts w:ascii="HG明朝E" w:eastAsia="HG明朝E" w:hAnsi="HG明朝E"/>
          <w:color w:val="000000" w:themeColor="text1"/>
        </w:rPr>
      </w:pPr>
      <w:r w:rsidRPr="002D3AEB">
        <w:rPr>
          <w:rFonts w:ascii="HG明朝E" w:eastAsia="HG明朝E" w:hAnsi="HG明朝E" w:hint="eastAsia"/>
          <w:color w:val="000000" w:themeColor="text1"/>
        </w:rPr>
        <w:t>≪メンバー≫</w:t>
      </w:r>
    </w:p>
    <w:p w:rsidR="005344A0" w:rsidRPr="002D3AEB" w:rsidRDefault="005344A0" w:rsidP="007C566E">
      <w:pPr>
        <w:ind w:firstLineChars="400" w:firstLine="840"/>
        <w:rPr>
          <w:rFonts w:ascii="HG明朝E" w:eastAsia="HG明朝E" w:hAnsi="HG明朝E"/>
          <w:color w:val="000000" w:themeColor="text1"/>
        </w:rPr>
      </w:pPr>
      <w:r w:rsidRPr="002D3AEB">
        <w:rPr>
          <w:rFonts w:ascii="HG明朝E" w:eastAsia="HG明朝E" w:hAnsi="HG明朝E" w:hint="eastAsia"/>
          <w:color w:val="000000" w:themeColor="text1"/>
        </w:rPr>
        <w:t>＊1日あたり</w:t>
      </w:r>
      <w:r w:rsidR="00863E25" w:rsidRPr="002D3AEB">
        <w:rPr>
          <w:rFonts w:ascii="HG明朝E" w:eastAsia="HG明朝E" w:hAnsi="HG明朝E" w:hint="eastAsia"/>
          <w:color w:val="000000" w:themeColor="text1"/>
        </w:rPr>
        <w:t>の利用者が</w:t>
      </w:r>
      <w:r w:rsidRPr="002D3AEB">
        <w:rPr>
          <w:rFonts w:ascii="HG明朝E" w:eastAsia="HG明朝E" w:hAnsi="HG明朝E" w:hint="eastAsia"/>
          <w:color w:val="000000" w:themeColor="text1"/>
        </w:rPr>
        <w:t>10万人以上</w:t>
      </w:r>
      <w:r w:rsidR="00863E25" w:rsidRPr="002D3AEB">
        <w:rPr>
          <w:rFonts w:ascii="HG明朝E" w:eastAsia="HG明朝E" w:hAnsi="HG明朝E" w:hint="eastAsia"/>
          <w:color w:val="000000" w:themeColor="text1"/>
        </w:rPr>
        <w:t>の駅</w:t>
      </w:r>
      <w:r w:rsidRPr="002D3AEB">
        <w:rPr>
          <w:rFonts w:ascii="HG明朝E" w:eastAsia="HG明朝E" w:hAnsi="HG明朝E" w:hint="eastAsia"/>
          <w:color w:val="000000" w:themeColor="text1"/>
        </w:rPr>
        <w:t>を有する府内鉄道事業者</w:t>
      </w:r>
    </w:p>
    <w:p w:rsidR="00313227" w:rsidRPr="002D3AEB" w:rsidRDefault="007C566E" w:rsidP="007C566E">
      <w:pPr>
        <w:rPr>
          <w:rFonts w:ascii="HG明朝E" w:eastAsia="HG明朝E" w:hAnsi="HG明朝E"/>
          <w:color w:val="000000" w:themeColor="text1"/>
        </w:rPr>
      </w:pPr>
      <w:r w:rsidRPr="002D3AEB">
        <w:rPr>
          <w:rFonts w:ascii="HG明朝E" w:eastAsia="HG明朝E" w:hAnsi="HG明朝E" w:hint="eastAsia"/>
          <w:color w:val="000000" w:themeColor="text1"/>
        </w:rPr>
        <w:t xml:space="preserve">　　　　　　　</w:t>
      </w:r>
      <w:r w:rsidR="005344A0" w:rsidRPr="002D3AEB">
        <w:rPr>
          <w:rFonts w:ascii="HG明朝E" w:eastAsia="HG明朝E" w:hAnsi="HG明朝E" w:hint="eastAsia"/>
          <w:color w:val="000000" w:themeColor="text1"/>
        </w:rPr>
        <w:t>西日本旅客鉄道㈱、</w:t>
      </w:r>
      <w:r w:rsidR="00313227" w:rsidRPr="002D3AEB">
        <w:rPr>
          <w:rFonts w:ascii="HG明朝E" w:eastAsia="HG明朝E" w:hAnsi="HG明朝E" w:hint="eastAsia"/>
          <w:color w:val="000000" w:themeColor="text1"/>
        </w:rPr>
        <w:t>近畿日本鉄道</w:t>
      </w:r>
      <w:r w:rsidR="005344A0" w:rsidRPr="002D3AEB">
        <w:rPr>
          <w:rFonts w:ascii="HG明朝E" w:eastAsia="HG明朝E" w:hAnsi="HG明朝E" w:hint="eastAsia"/>
          <w:color w:val="000000" w:themeColor="text1"/>
        </w:rPr>
        <w:t>㈱、</w:t>
      </w:r>
      <w:r w:rsidR="00313227" w:rsidRPr="002D3AEB">
        <w:rPr>
          <w:rFonts w:ascii="HG明朝E" w:eastAsia="HG明朝E" w:hAnsi="HG明朝E" w:hint="eastAsia"/>
          <w:color w:val="000000" w:themeColor="text1"/>
        </w:rPr>
        <w:t>南海電気鉄道</w:t>
      </w:r>
      <w:r w:rsidR="005344A0" w:rsidRPr="002D3AEB">
        <w:rPr>
          <w:rFonts w:ascii="HG明朝E" w:eastAsia="HG明朝E" w:hAnsi="HG明朝E" w:hint="eastAsia"/>
          <w:color w:val="000000" w:themeColor="text1"/>
        </w:rPr>
        <w:t>㈱、</w:t>
      </w:r>
    </w:p>
    <w:p w:rsidR="005344A0" w:rsidRPr="002D3AEB" w:rsidRDefault="005344A0" w:rsidP="007C566E">
      <w:pPr>
        <w:ind w:firstLineChars="700" w:firstLine="1470"/>
        <w:rPr>
          <w:rFonts w:ascii="HG明朝E" w:eastAsia="HG明朝E" w:hAnsi="HG明朝E"/>
          <w:color w:val="000000" w:themeColor="text1"/>
        </w:rPr>
      </w:pPr>
      <w:r w:rsidRPr="002D3AEB">
        <w:rPr>
          <w:rFonts w:ascii="HG明朝E" w:eastAsia="HG明朝E" w:hAnsi="HG明朝E" w:hint="eastAsia"/>
          <w:color w:val="000000" w:themeColor="text1"/>
        </w:rPr>
        <w:t>京阪電気鉄道㈱、</w:t>
      </w:r>
      <w:r w:rsidR="00313227" w:rsidRPr="002D3AEB">
        <w:rPr>
          <w:rFonts w:ascii="HG明朝E" w:eastAsia="HG明朝E" w:hAnsi="HG明朝E" w:hint="eastAsia"/>
          <w:color w:val="000000" w:themeColor="text1"/>
        </w:rPr>
        <w:t>阪急電鉄㈱、阪神電気鉄道㈱、</w:t>
      </w:r>
      <w:r w:rsidRPr="002D3AEB">
        <w:rPr>
          <w:rFonts w:ascii="HG明朝E" w:eastAsia="HG明朝E" w:hAnsi="HG明朝E" w:hint="eastAsia"/>
          <w:color w:val="000000" w:themeColor="text1"/>
        </w:rPr>
        <w:t>大阪市交通局</w:t>
      </w:r>
    </w:p>
    <w:p w:rsidR="0001241C" w:rsidRPr="002D3AEB" w:rsidRDefault="007C566E" w:rsidP="005344A0">
      <w:pPr>
        <w:rPr>
          <w:rFonts w:ascii="HG明朝E" w:eastAsia="HG明朝E" w:hAnsi="HG明朝E"/>
          <w:color w:val="000000" w:themeColor="text1"/>
        </w:rPr>
      </w:pPr>
      <w:r w:rsidRPr="002D3AEB">
        <w:rPr>
          <w:rFonts w:ascii="HG明朝E" w:eastAsia="HG明朝E" w:hAnsi="HG明朝E" w:hint="eastAsia"/>
          <w:color w:val="000000" w:themeColor="text1"/>
        </w:rPr>
        <w:t xml:space="preserve">　　　　</w:t>
      </w:r>
      <w:r w:rsidR="005344A0" w:rsidRPr="002D3AEB">
        <w:rPr>
          <w:rFonts w:ascii="HG明朝E" w:eastAsia="HG明朝E" w:hAnsi="HG明朝E" w:cs="ＭＳ 明朝" w:hint="eastAsia"/>
          <w:color w:val="000000" w:themeColor="text1"/>
        </w:rPr>
        <w:t>＊</w:t>
      </w:r>
      <w:r w:rsidR="005344A0" w:rsidRPr="002D3AEB">
        <w:rPr>
          <w:rFonts w:ascii="HG明朝E" w:eastAsia="HG明朝E" w:hAnsi="HG明朝E" w:hint="eastAsia"/>
          <w:color w:val="000000" w:themeColor="text1"/>
        </w:rPr>
        <w:t>事務局：</w:t>
      </w:r>
      <w:r w:rsidR="0001241C" w:rsidRPr="002D3AEB">
        <w:rPr>
          <w:rFonts w:ascii="HG明朝E" w:eastAsia="HG明朝E" w:hAnsi="HG明朝E" w:hint="eastAsia"/>
          <w:color w:val="000000" w:themeColor="text1"/>
        </w:rPr>
        <w:t>大阪府 都市整備部 交通道路室 都市交通課</w:t>
      </w:r>
      <w:r w:rsidR="005344A0" w:rsidRPr="002D3AEB">
        <w:rPr>
          <w:rFonts w:ascii="HG明朝E" w:eastAsia="HG明朝E" w:hAnsi="HG明朝E" w:hint="eastAsia"/>
          <w:color w:val="000000" w:themeColor="text1"/>
        </w:rPr>
        <w:t>、</w:t>
      </w:r>
    </w:p>
    <w:p w:rsidR="0001241C" w:rsidRPr="002D3AEB" w:rsidRDefault="0001241C" w:rsidP="0001241C">
      <w:pPr>
        <w:ind w:firstLineChars="900" w:firstLine="1890"/>
        <w:rPr>
          <w:rFonts w:ascii="HG明朝E" w:eastAsia="HG明朝E" w:hAnsi="HG明朝E"/>
          <w:color w:val="000000" w:themeColor="text1"/>
        </w:rPr>
      </w:pPr>
      <w:r w:rsidRPr="002D3AEB">
        <w:rPr>
          <w:rFonts w:ascii="HG明朝E" w:eastAsia="HG明朝E" w:hAnsi="HG明朝E" w:hint="eastAsia"/>
          <w:color w:val="000000" w:themeColor="text1"/>
        </w:rPr>
        <w:t xml:space="preserve">大阪市 都市計画局 計画部 交通政策課　</w:t>
      </w:r>
    </w:p>
    <w:p w:rsidR="005344A0" w:rsidRPr="002D3AEB" w:rsidRDefault="005344A0" w:rsidP="005344A0">
      <w:pPr>
        <w:ind w:firstLineChars="200" w:firstLine="420"/>
        <w:rPr>
          <w:rFonts w:ascii="HG明朝E" w:eastAsia="HG明朝E" w:hAnsi="HG明朝E"/>
          <w:color w:val="000000" w:themeColor="text1"/>
        </w:rPr>
      </w:pPr>
      <w:r w:rsidRPr="002D3AEB">
        <w:rPr>
          <w:rFonts w:ascii="HG明朝E" w:eastAsia="HG明朝E" w:hAnsi="HG明朝E" w:hint="eastAsia"/>
          <w:color w:val="000000" w:themeColor="text1"/>
        </w:rPr>
        <w:t>≪開催経過≫</w:t>
      </w:r>
    </w:p>
    <w:p w:rsidR="005344A0" w:rsidRPr="002D3AEB" w:rsidRDefault="005344A0" w:rsidP="005F716D">
      <w:pPr>
        <w:spacing w:line="276" w:lineRule="auto"/>
        <w:rPr>
          <w:rFonts w:ascii="HG明朝E" w:eastAsia="HG明朝E" w:hAnsi="HG明朝E"/>
          <w:color w:val="000000" w:themeColor="text1"/>
        </w:rPr>
      </w:pPr>
      <w:r w:rsidRPr="002D3AEB">
        <w:rPr>
          <w:rFonts w:ascii="HG明朝E" w:eastAsia="HG明朝E" w:hAnsi="HG明朝E" w:hint="eastAsia"/>
          <w:color w:val="000000" w:themeColor="text1"/>
        </w:rPr>
        <w:t xml:space="preserve">　　　　第一回：平成29年3月30日　場所：大阪府庁</w:t>
      </w:r>
    </w:p>
    <w:p w:rsidR="005344A0" w:rsidRPr="002D3AEB" w:rsidRDefault="005344A0" w:rsidP="005344A0">
      <w:pPr>
        <w:rPr>
          <w:rFonts w:ascii="HG明朝E" w:eastAsia="HG明朝E" w:hAnsi="HG明朝E"/>
          <w:color w:val="000000" w:themeColor="text1"/>
        </w:rPr>
      </w:pPr>
      <w:r w:rsidRPr="002D3AEB">
        <w:rPr>
          <w:rFonts w:ascii="HG明朝E" w:eastAsia="HG明朝E" w:hAnsi="HG明朝E" w:hint="eastAsia"/>
          <w:color w:val="000000" w:themeColor="text1"/>
        </w:rPr>
        <w:t xml:space="preserve">　　　　　　＊各鉄道事業者の取組状況の確認</w:t>
      </w:r>
    </w:p>
    <w:p w:rsidR="005344A0" w:rsidRPr="002D3AEB" w:rsidRDefault="005344A0" w:rsidP="005344A0">
      <w:pPr>
        <w:rPr>
          <w:rFonts w:ascii="HG明朝E" w:eastAsia="HG明朝E" w:hAnsi="HG明朝E"/>
          <w:color w:val="000000" w:themeColor="text1"/>
        </w:rPr>
      </w:pPr>
      <w:r w:rsidRPr="002D3AEB">
        <w:rPr>
          <w:rFonts w:ascii="HG明朝E" w:eastAsia="HG明朝E" w:hAnsi="HG明朝E" w:hint="eastAsia"/>
          <w:color w:val="000000" w:themeColor="text1"/>
        </w:rPr>
        <w:t xml:space="preserve">　　　　　　＊補助制度の紹介</w:t>
      </w:r>
    </w:p>
    <w:p w:rsidR="005344A0" w:rsidRPr="002D3AEB" w:rsidRDefault="005344A0" w:rsidP="005F716D">
      <w:pPr>
        <w:spacing w:line="276" w:lineRule="auto"/>
        <w:ind w:firstLineChars="400" w:firstLine="840"/>
        <w:rPr>
          <w:rFonts w:ascii="HG明朝E" w:eastAsia="HG明朝E" w:hAnsi="HG明朝E"/>
          <w:color w:val="000000" w:themeColor="text1"/>
        </w:rPr>
      </w:pPr>
      <w:r w:rsidRPr="002D3AEB">
        <w:rPr>
          <w:rFonts w:ascii="HG明朝E" w:eastAsia="HG明朝E" w:hAnsi="HG明朝E" w:hint="eastAsia"/>
          <w:color w:val="000000" w:themeColor="text1"/>
        </w:rPr>
        <w:t>第二回：平成29年5月25日　場所：大阪市役所</w:t>
      </w:r>
    </w:p>
    <w:p w:rsidR="005344A0" w:rsidRPr="002D3AEB" w:rsidRDefault="005344A0" w:rsidP="005344A0">
      <w:pPr>
        <w:rPr>
          <w:rFonts w:ascii="HG明朝E" w:eastAsia="HG明朝E" w:hAnsi="HG明朝E"/>
          <w:color w:val="000000" w:themeColor="text1"/>
        </w:rPr>
      </w:pPr>
      <w:r w:rsidRPr="002D3AEB">
        <w:rPr>
          <w:rFonts w:ascii="HG明朝E" w:eastAsia="HG明朝E" w:hAnsi="HG明朝E" w:hint="eastAsia"/>
          <w:color w:val="000000" w:themeColor="text1"/>
        </w:rPr>
        <w:t xml:space="preserve">　　　　　　＊各鉄道事業者の検討状況の確認</w:t>
      </w:r>
    </w:p>
    <w:p w:rsidR="005344A0" w:rsidRPr="002D3AEB" w:rsidRDefault="005344A0" w:rsidP="005F716D">
      <w:pPr>
        <w:spacing w:line="276" w:lineRule="auto"/>
        <w:ind w:firstLineChars="400" w:firstLine="840"/>
        <w:rPr>
          <w:rFonts w:ascii="HG明朝E" w:eastAsia="HG明朝E" w:hAnsi="HG明朝E"/>
          <w:color w:val="000000" w:themeColor="text1"/>
        </w:rPr>
      </w:pPr>
      <w:r w:rsidRPr="002D3AEB">
        <w:rPr>
          <w:rFonts w:ascii="HG明朝E" w:eastAsia="HG明朝E" w:hAnsi="HG明朝E" w:hint="eastAsia"/>
          <w:color w:val="000000" w:themeColor="text1"/>
        </w:rPr>
        <w:t>第三回：平成29年6月30日　場所：大阪府庁</w:t>
      </w:r>
    </w:p>
    <w:p w:rsidR="005344A0" w:rsidRPr="002D3AEB" w:rsidRDefault="005344A0" w:rsidP="005344A0">
      <w:pPr>
        <w:rPr>
          <w:rFonts w:ascii="HG明朝E" w:eastAsia="HG明朝E" w:hAnsi="HG明朝E"/>
          <w:color w:val="000000" w:themeColor="text1"/>
        </w:rPr>
      </w:pPr>
      <w:r w:rsidRPr="002D3AEB">
        <w:rPr>
          <w:rFonts w:ascii="HG明朝E" w:eastAsia="HG明朝E" w:hAnsi="HG明朝E" w:hint="eastAsia"/>
          <w:color w:val="000000" w:themeColor="text1"/>
        </w:rPr>
        <w:t xml:space="preserve">　　　　　　＊各鉄道事業者のソフト対策の紹介</w:t>
      </w:r>
    </w:p>
    <w:p w:rsidR="005344A0" w:rsidRPr="002D3AEB" w:rsidRDefault="005344A0" w:rsidP="005F716D">
      <w:pPr>
        <w:spacing w:line="276" w:lineRule="auto"/>
        <w:ind w:firstLineChars="400" w:firstLine="840"/>
        <w:rPr>
          <w:rFonts w:ascii="HG明朝E" w:eastAsia="HG明朝E" w:hAnsi="HG明朝E"/>
          <w:color w:val="000000" w:themeColor="text1"/>
        </w:rPr>
      </w:pPr>
      <w:r w:rsidRPr="002D3AEB">
        <w:rPr>
          <w:rFonts w:ascii="HG明朝E" w:eastAsia="HG明朝E" w:hAnsi="HG明朝E" w:hint="eastAsia"/>
          <w:color w:val="000000" w:themeColor="text1"/>
        </w:rPr>
        <w:t>第四回：平成29年10月16日　場所：大阪府庁</w:t>
      </w:r>
    </w:p>
    <w:p w:rsidR="005344A0" w:rsidRPr="002D3AEB" w:rsidRDefault="005344A0" w:rsidP="005344A0">
      <w:pPr>
        <w:rPr>
          <w:rFonts w:ascii="HG明朝E" w:eastAsia="HG明朝E" w:hAnsi="HG明朝E"/>
          <w:color w:val="000000" w:themeColor="text1"/>
        </w:rPr>
      </w:pPr>
      <w:r w:rsidRPr="002D3AEB">
        <w:rPr>
          <w:rFonts w:ascii="HG明朝E" w:eastAsia="HG明朝E" w:hAnsi="HG明朝E" w:hint="eastAsia"/>
          <w:color w:val="000000" w:themeColor="text1"/>
        </w:rPr>
        <w:t xml:space="preserve">　　　　　　＊視覚支援学校からの紹介</w:t>
      </w:r>
    </w:p>
    <w:p w:rsidR="005344A0" w:rsidRPr="002D3AEB" w:rsidRDefault="005344A0" w:rsidP="005F716D">
      <w:pPr>
        <w:spacing w:line="276" w:lineRule="auto"/>
        <w:rPr>
          <w:rFonts w:ascii="HG明朝E" w:eastAsia="HG明朝E" w:hAnsi="HG明朝E"/>
          <w:color w:val="000000" w:themeColor="text1"/>
        </w:rPr>
      </w:pPr>
      <w:r w:rsidRPr="002D3AEB">
        <w:rPr>
          <w:rFonts w:ascii="HG明朝E" w:eastAsia="HG明朝E" w:hAnsi="HG明朝E" w:hint="eastAsia"/>
          <w:color w:val="000000" w:themeColor="text1"/>
        </w:rPr>
        <w:t xml:space="preserve">　　　　第五回：平成29年12月25日　場所：大阪府庁</w:t>
      </w:r>
    </w:p>
    <w:p w:rsidR="00125310" w:rsidRPr="002D3AEB" w:rsidRDefault="005344A0" w:rsidP="005344A0">
      <w:pPr>
        <w:rPr>
          <w:rFonts w:ascii="HG明朝E" w:eastAsia="HG明朝E" w:hAnsi="HG明朝E"/>
          <w:color w:val="000000" w:themeColor="text1"/>
        </w:rPr>
      </w:pPr>
      <w:r w:rsidRPr="002D3AEB">
        <w:rPr>
          <w:rFonts w:ascii="HG明朝E" w:eastAsia="HG明朝E" w:hAnsi="HG明朝E" w:hint="eastAsia"/>
          <w:color w:val="000000" w:themeColor="text1"/>
        </w:rPr>
        <w:t xml:space="preserve">　　　　　　＊転落防止対策のとりまとめ</w:t>
      </w:r>
      <w:r w:rsidR="00DB760E" w:rsidRPr="002D3AEB">
        <w:rPr>
          <w:rFonts w:ascii="HG明朝E" w:eastAsia="HG明朝E" w:hAnsi="HG明朝E" w:hint="eastAsia"/>
          <w:color w:val="000000" w:themeColor="text1"/>
        </w:rPr>
        <w:t>（案）</w:t>
      </w:r>
    </w:p>
    <w:p w:rsidR="005344A0" w:rsidRPr="002D3AEB" w:rsidRDefault="005344A0" w:rsidP="005344A0">
      <w:pPr>
        <w:rPr>
          <w:rFonts w:ascii="HG明朝E" w:eastAsia="HG明朝E" w:hAnsi="HG明朝E"/>
          <w:color w:val="000000" w:themeColor="text1"/>
        </w:rPr>
      </w:pPr>
    </w:p>
    <w:p w:rsidR="0001241C" w:rsidRPr="002D3AEB" w:rsidRDefault="0001241C" w:rsidP="0001241C">
      <w:pPr>
        <w:ind w:firstLineChars="100" w:firstLine="210"/>
        <w:rPr>
          <w:rFonts w:ascii="HG明朝E" w:eastAsia="HG明朝E" w:hAnsi="HG明朝E"/>
          <w:color w:val="000000" w:themeColor="text1"/>
        </w:rPr>
      </w:pPr>
    </w:p>
    <w:p w:rsidR="008623F3" w:rsidRPr="002D3AEB" w:rsidRDefault="000914DE" w:rsidP="0001241C">
      <w:pPr>
        <w:ind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連絡調整会議の場で議論された内容は、</w:t>
      </w:r>
      <w:r w:rsidR="00B159F6" w:rsidRPr="002D3AEB">
        <w:rPr>
          <w:rFonts w:ascii="HG明朝E" w:eastAsia="HG明朝E" w:hAnsi="HG明朝E" w:hint="eastAsia"/>
          <w:color w:val="000000" w:themeColor="text1"/>
        </w:rPr>
        <w:t>参加メンバー</w:t>
      </w:r>
      <w:r w:rsidRPr="002D3AEB">
        <w:rPr>
          <w:rFonts w:ascii="HG明朝E" w:eastAsia="HG明朝E" w:hAnsi="HG明朝E" w:hint="eastAsia"/>
          <w:color w:val="000000" w:themeColor="text1"/>
        </w:rPr>
        <w:t>間における</w:t>
      </w:r>
      <w:r w:rsidR="001C1B36" w:rsidRPr="002D3AEB">
        <w:rPr>
          <w:rFonts w:ascii="HG明朝E" w:eastAsia="HG明朝E" w:hAnsi="HG明朝E" w:hint="eastAsia"/>
          <w:color w:val="000000" w:themeColor="text1"/>
        </w:rPr>
        <w:t>共通認識事項とし、</w:t>
      </w:r>
      <w:r w:rsidR="00B452FE" w:rsidRPr="002D3AEB">
        <w:rPr>
          <w:rFonts w:ascii="HG明朝E" w:eastAsia="HG明朝E" w:hAnsi="HG明朝E" w:hint="eastAsia"/>
          <w:color w:val="000000" w:themeColor="text1"/>
        </w:rPr>
        <w:t>今後、相互に連携して駅ホームにおける転落防止対策に</w:t>
      </w:r>
      <w:r w:rsidR="00A71DEC" w:rsidRPr="002D3AEB">
        <w:rPr>
          <w:rFonts w:ascii="HG明朝E" w:eastAsia="HG明朝E" w:hAnsi="HG明朝E" w:hint="eastAsia"/>
          <w:color w:val="000000" w:themeColor="text1"/>
        </w:rPr>
        <w:t>取り組んで行くことを確認した。</w:t>
      </w:r>
    </w:p>
    <w:p w:rsidR="0001241C" w:rsidRPr="002D3AEB" w:rsidRDefault="0001241C" w:rsidP="0001241C">
      <w:pPr>
        <w:ind w:firstLineChars="100" w:firstLine="210"/>
        <w:rPr>
          <w:rFonts w:ascii="HG明朝E" w:eastAsia="HG明朝E" w:hAnsi="HG明朝E"/>
          <w:color w:val="000000" w:themeColor="text1"/>
        </w:rPr>
      </w:pPr>
    </w:p>
    <w:p w:rsidR="00B159F6" w:rsidRPr="002D3AEB" w:rsidRDefault="00B159F6" w:rsidP="0001241C">
      <w:pPr>
        <w:ind w:firstLineChars="100" w:firstLine="210"/>
        <w:rPr>
          <w:rFonts w:ascii="HG明朝E" w:eastAsia="HG明朝E" w:hAnsi="HG明朝E"/>
          <w:color w:val="000000" w:themeColor="text1"/>
        </w:rPr>
      </w:pPr>
    </w:p>
    <w:p w:rsidR="00BE6416" w:rsidRPr="002D3AEB" w:rsidRDefault="00BE6416">
      <w:pPr>
        <w:rPr>
          <w:rFonts w:ascii="HG明朝E" w:eastAsia="HG明朝E" w:hAnsi="HG明朝E"/>
          <w:color w:val="000000" w:themeColor="text1"/>
          <w:sz w:val="22"/>
        </w:rPr>
      </w:pPr>
      <w:r w:rsidRPr="002D3AEB">
        <w:rPr>
          <w:rFonts w:ascii="HG明朝E" w:eastAsia="HG明朝E" w:hAnsi="HG明朝E" w:hint="eastAsia"/>
          <w:color w:val="000000" w:themeColor="text1"/>
          <w:sz w:val="22"/>
        </w:rPr>
        <w:lastRenderedPageBreak/>
        <w:t>２．府内の</w:t>
      </w:r>
      <w:r w:rsidR="00863E25" w:rsidRPr="002D3AEB">
        <w:rPr>
          <w:rFonts w:ascii="HG明朝E" w:eastAsia="HG明朝E" w:hAnsi="HG明朝E" w:hint="eastAsia"/>
          <w:color w:val="000000" w:themeColor="text1"/>
          <w:sz w:val="22"/>
        </w:rPr>
        <w:t>鉄道駅における</w:t>
      </w:r>
      <w:r w:rsidRPr="002D3AEB">
        <w:rPr>
          <w:rFonts w:ascii="HG明朝E" w:eastAsia="HG明朝E" w:hAnsi="HG明朝E" w:hint="eastAsia"/>
          <w:color w:val="000000" w:themeColor="text1"/>
          <w:sz w:val="22"/>
        </w:rPr>
        <w:t>可動式ホーム柵の整備状況</w:t>
      </w:r>
    </w:p>
    <w:p w:rsidR="007C566E" w:rsidRPr="002D3AEB" w:rsidRDefault="007C566E">
      <w:pPr>
        <w:rPr>
          <w:rFonts w:ascii="HG明朝E" w:eastAsia="HG明朝E" w:hAnsi="HG明朝E"/>
          <w:color w:val="000000" w:themeColor="text1"/>
          <w:sz w:val="22"/>
        </w:rPr>
      </w:pPr>
    </w:p>
    <w:p w:rsidR="00BC4838" w:rsidRPr="00716E16" w:rsidRDefault="00BC4838">
      <w:pPr>
        <w:rPr>
          <w:rFonts w:ascii="HG明朝E" w:eastAsia="HG明朝E" w:hAnsi="HG明朝E"/>
        </w:rPr>
      </w:pPr>
      <w:r w:rsidRPr="00716E16">
        <w:rPr>
          <w:rFonts w:ascii="HG明朝E" w:eastAsia="HG明朝E" w:hAnsi="HG明朝E" w:hint="eastAsia"/>
        </w:rPr>
        <w:t>（１）平成</w:t>
      </w:r>
      <w:r w:rsidR="003F797D" w:rsidRPr="00716E16">
        <w:rPr>
          <w:rFonts w:ascii="HG明朝E" w:eastAsia="HG明朝E" w:hAnsi="HG明朝E" w:hint="eastAsia"/>
        </w:rPr>
        <w:t>31</w:t>
      </w:r>
      <w:r w:rsidRPr="00716E16">
        <w:rPr>
          <w:rFonts w:ascii="HG明朝E" w:eastAsia="HG明朝E" w:hAnsi="HG明朝E" w:hint="eastAsia"/>
        </w:rPr>
        <w:t>年</w:t>
      </w:r>
      <w:r w:rsidR="0030456C" w:rsidRPr="00716E16">
        <w:rPr>
          <w:rFonts w:ascii="HG明朝E" w:eastAsia="HG明朝E" w:hAnsi="HG明朝E" w:hint="eastAsia"/>
        </w:rPr>
        <w:t>3</w:t>
      </w:r>
      <w:r w:rsidRPr="00716E16">
        <w:rPr>
          <w:rFonts w:ascii="HG明朝E" w:eastAsia="HG明朝E" w:hAnsi="HG明朝E" w:hint="eastAsia"/>
        </w:rPr>
        <w:t>月</w:t>
      </w:r>
      <w:r w:rsidR="008E2048" w:rsidRPr="00716E16">
        <w:rPr>
          <w:rFonts w:ascii="HG明朝E" w:eastAsia="HG明朝E" w:hAnsi="HG明朝E" w:hint="eastAsia"/>
        </w:rPr>
        <w:t>末</w:t>
      </w:r>
      <w:r w:rsidRPr="00716E16">
        <w:rPr>
          <w:rFonts w:ascii="HG明朝E" w:eastAsia="HG明朝E" w:hAnsi="HG明朝E" w:hint="eastAsia"/>
        </w:rPr>
        <w:t>現在の整備状況</w:t>
      </w:r>
    </w:p>
    <w:p w:rsidR="00703F33" w:rsidRPr="00716E16" w:rsidRDefault="003016C7" w:rsidP="002770DE">
      <w:pPr>
        <w:ind w:firstLineChars="100" w:firstLine="210"/>
        <w:rPr>
          <w:rFonts w:ascii="HG明朝E" w:eastAsia="HG明朝E" w:hAnsi="HG明朝E"/>
        </w:rPr>
      </w:pPr>
      <w:r w:rsidRPr="00716E16">
        <w:rPr>
          <w:rFonts w:ascii="HG明朝E" w:eastAsia="HG明朝E" w:hAnsi="HG明朝E" w:hint="eastAsia"/>
        </w:rPr>
        <w:t>可動式ホーム柵は、</w:t>
      </w:r>
      <w:r w:rsidR="00BE6416" w:rsidRPr="00716E16">
        <w:rPr>
          <w:rFonts w:ascii="HG明朝E" w:eastAsia="HG明朝E" w:hAnsi="HG明朝E" w:hint="eastAsia"/>
        </w:rPr>
        <w:t>平成</w:t>
      </w:r>
      <w:r w:rsidR="003F797D" w:rsidRPr="00716E16">
        <w:rPr>
          <w:rFonts w:ascii="HG明朝E" w:eastAsia="HG明朝E" w:hAnsi="HG明朝E" w:hint="eastAsia"/>
        </w:rPr>
        <w:t>31</w:t>
      </w:r>
      <w:r w:rsidR="00BE6416" w:rsidRPr="00716E16">
        <w:rPr>
          <w:rFonts w:ascii="HG明朝E" w:eastAsia="HG明朝E" w:hAnsi="HG明朝E" w:hint="eastAsia"/>
        </w:rPr>
        <w:t>年</w:t>
      </w:r>
      <w:r w:rsidR="0030456C" w:rsidRPr="00716E16">
        <w:rPr>
          <w:rFonts w:ascii="HG明朝E" w:eastAsia="HG明朝E" w:hAnsi="HG明朝E" w:hint="eastAsia"/>
        </w:rPr>
        <w:t>3</w:t>
      </w:r>
      <w:r w:rsidR="00BE6416" w:rsidRPr="00716E16">
        <w:rPr>
          <w:rFonts w:ascii="HG明朝E" w:eastAsia="HG明朝E" w:hAnsi="HG明朝E" w:hint="eastAsia"/>
        </w:rPr>
        <w:t>月</w:t>
      </w:r>
      <w:r w:rsidR="008E2048" w:rsidRPr="00716E16">
        <w:rPr>
          <w:rFonts w:ascii="HG明朝E" w:eastAsia="HG明朝E" w:hAnsi="HG明朝E" w:hint="eastAsia"/>
        </w:rPr>
        <w:t>末</w:t>
      </w:r>
      <w:r w:rsidR="00BE6416" w:rsidRPr="00716E16">
        <w:rPr>
          <w:rFonts w:ascii="HG明朝E" w:eastAsia="HG明朝E" w:hAnsi="HG明朝E" w:hint="eastAsia"/>
        </w:rPr>
        <w:t>現在、府内</w:t>
      </w:r>
      <w:r w:rsidR="003F797D" w:rsidRPr="00716E16">
        <w:rPr>
          <w:rFonts w:ascii="HG明朝E" w:eastAsia="HG明朝E" w:hAnsi="HG明朝E" w:hint="eastAsia"/>
        </w:rPr>
        <w:t>518</w:t>
      </w:r>
      <w:r w:rsidR="00344C07" w:rsidRPr="00716E16">
        <w:rPr>
          <w:rFonts w:ascii="HG明朝E" w:eastAsia="HG明朝E" w:hAnsi="HG明朝E" w:hint="eastAsia"/>
        </w:rPr>
        <w:t>駅のうち</w:t>
      </w:r>
      <w:r w:rsidR="003F797D" w:rsidRPr="00716E16">
        <w:rPr>
          <w:rFonts w:ascii="HG明朝E" w:eastAsia="HG明朝E" w:hAnsi="HG明朝E" w:hint="eastAsia"/>
        </w:rPr>
        <w:t>64</w:t>
      </w:r>
      <w:r w:rsidR="00B159F6" w:rsidRPr="00716E16">
        <w:rPr>
          <w:rFonts w:ascii="HG明朝E" w:eastAsia="HG明朝E" w:hAnsi="HG明朝E" w:hint="eastAsia"/>
        </w:rPr>
        <w:t>駅に設置</w:t>
      </w:r>
      <w:r w:rsidR="00BE6416" w:rsidRPr="00716E16">
        <w:rPr>
          <w:rFonts w:ascii="HG明朝E" w:eastAsia="HG明朝E" w:hAnsi="HG明朝E" w:hint="eastAsia"/>
        </w:rPr>
        <w:t>されて</w:t>
      </w:r>
      <w:r w:rsidR="009C7250" w:rsidRPr="00716E16">
        <w:rPr>
          <w:rFonts w:ascii="HG明朝E" w:eastAsia="HG明朝E" w:hAnsi="HG明朝E" w:hint="eastAsia"/>
        </w:rPr>
        <w:t>おり、</w:t>
      </w:r>
      <w:r w:rsidR="00580686" w:rsidRPr="00716E16">
        <w:rPr>
          <w:rFonts w:ascii="HG明朝E" w:eastAsia="HG明朝E" w:hAnsi="HG明朝E" w:hint="eastAsia"/>
        </w:rPr>
        <w:t>こ</w:t>
      </w:r>
      <w:r w:rsidR="006254C3" w:rsidRPr="00716E16">
        <w:rPr>
          <w:rFonts w:ascii="HG明朝E" w:eastAsia="HG明朝E" w:hAnsi="HG明朝E" w:hint="eastAsia"/>
        </w:rPr>
        <w:t>の</w:t>
      </w:r>
      <w:r w:rsidR="00863E25" w:rsidRPr="00716E16">
        <w:rPr>
          <w:rFonts w:ascii="HG明朝E" w:eastAsia="HG明朝E" w:hAnsi="HG明朝E" w:hint="eastAsia"/>
        </w:rPr>
        <w:t>うち</w:t>
      </w:r>
      <w:r w:rsidR="00344C07" w:rsidRPr="00716E16">
        <w:rPr>
          <w:rFonts w:ascii="HG明朝E" w:eastAsia="HG明朝E" w:hAnsi="HG明朝E" w:hint="eastAsia"/>
        </w:rPr>
        <w:t>一日あたり10万人以上の利用</w:t>
      </w:r>
      <w:r w:rsidR="00863E25" w:rsidRPr="00716E16">
        <w:rPr>
          <w:rFonts w:ascii="HG明朝E" w:eastAsia="HG明朝E" w:hAnsi="HG明朝E" w:hint="eastAsia"/>
        </w:rPr>
        <w:t>者がある</w:t>
      </w:r>
      <w:r w:rsidR="003F797D" w:rsidRPr="00716E16">
        <w:rPr>
          <w:rFonts w:ascii="HG明朝E" w:eastAsia="HG明朝E" w:hAnsi="HG明朝E" w:hint="eastAsia"/>
        </w:rPr>
        <w:t>27</w:t>
      </w:r>
      <w:r w:rsidR="00344C07" w:rsidRPr="00716E16">
        <w:rPr>
          <w:rFonts w:ascii="HG明朝E" w:eastAsia="HG明朝E" w:hAnsi="HG明朝E" w:hint="eastAsia"/>
        </w:rPr>
        <w:t>駅</w:t>
      </w:r>
      <w:r w:rsidR="00863E25" w:rsidRPr="00716E16">
        <w:rPr>
          <w:rFonts w:ascii="HG明朝E" w:eastAsia="HG明朝E" w:hAnsi="HG明朝E" w:hint="eastAsia"/>
        </w:rPr>
        <w:t>では</w:t>
      </w:r>
      <w:r w:rsidRPr="00716E16">
        <w:rPr>
          <w:rFonts w:ascii="HG明朝E" w:eastAsia="HG明朝E" w:hAnsi="HG明朝E" w:hint="eastAsia"/>
        </w:rPr>
        <w:t>、</w:t>
      </w:r>
      <w:r w:rsidR="003F797D" w:rsidRPr="00716E16">
        <w:rPr>
          <w:rFonts w:ascii="HG明朝E" w:eastAsia="HG明朝E" w:hAnsi="HG明朝E" w:hint="eastAsia"/>
        </w:rPr>
        <w:t>10</w:t>
      </w:r>
      <w:r w:rsidR="00344C07" w:rsidRPr="00716E16">
        <w:rPr>
          <w:rFonts w:ascii="HG明朝E" w:eastAsia="HG明朝E" w:hAnsi="HG明朝E" w:hint="eastAsia"/>
        </w:rPr>
        <w:t>駅</w:t>
      </w:r>
      <w:r w:rsidRPr="00716E16">
        <w:rPr>
          <w:rFonts w:ascii="HG明朝E" w:eastAsia="HG明朝E" w:hAnsi="HG明朝E" w:hint="eastAsia"/>
        </w:rPr>
        <w:t>に</w:t>
      </w:r>
      <w:r w:rsidR="00B159F6" w:rsidRPr="00716E16">
        <w:rPr>
          <w:rFonts w:ascii="HG明朝E" w:eastAsia="HG明朝E" w:hAnsi="HG明朝E" w:hint="eastAsia"/>
        </w:rPr>
        <w:t>設置</w:t>
      </w:r>
      <w:r w:rsidR="00881346" w:rsidRPr="00716E16">
        <w:rPr>
          <w:rFonts w:ascii="HG明朝E" w:eastAsia="HG明朝E" w:hAnsi="HG明朝E" w:hint="eastAsia"/>
        </w:rPr>
        <w:t>されている</w:t>
      </w:r>
      <w:r w:rsidR="00344C07" w:rsidRPr="00716E16">
        <w:rPr>
          <w:rFonts w:ascii="HG明朝E" w:eastAsia="HG明朝E" w:hAnsi="HG明朝E" w:hint="eastAsia"/>
        </w:rPr>
        <w:t>。</w:t>
      </w:r>
    </w:p>
    <w:p w:rsidR="00BE6416" w:rsidRPr="00716E16" w:rsidRDefault="00872E8A" w:rsidP="00872E8A">
      <w:pPr>
        <w:ind w:left="420" w:hangingChars="200" w:hanging="420"/>
        <w:rPr>
          <w:rFonts w:ascii="HG明朝E" w:eastAsia="HG明朝E" w:hAnsi="HG明朝E"/>
        </w:rPr>
      </w:pPr>
      <w:r w:rsidRPr="00716E16">
        <w:rPr>
          <w:rFonts w:ascii="HG明朝E" w:eastAsia="HG明朝E" w:hAnsi="HG明朝E" w:hint="eastAsia"/>
        </w:rPr>
        <w:t>（※</w:t>
      </w:r>
      <w:r w:rsidR="00B159F6" w:rsidRPr="00716E16">
        <w:rPr>
          <w:rFonts w:ascii="HG明朝E" w:eastAsia="HG明朝E" w:hAnsi="HG明朝E" w:hint="eastAsia"/>
        </w:rPr>
        <w:t>設置</w:t>
      </w:r>
      <w:r w:rsidR="00115506" w:rsidRPr="00716E16">
        <w:rPr>
          <w:rFonts w:ascii="HG明朝E" w:eastAsia="HG明朝E" w:hAnsi="HG明朝E" w:hint="eastAsia"/>
        </w:rPr>
        <w:t>駅数のカウント方法は、国</w:t>
      </w:r>
      <w:r w:rsidR="00922EDC" w:rsidRPr="00716E16">
        <w:rPr>
          <w:rFonts w:ascii="HG明朝E" w:eastAsia="HG明朝E" w:hAnsi="HG明朝E" w:hint="eastAsia"/>
        </w:rPr>
        <w:t>が集計する</w:t>
      </w:r>
      <w:r w:rsidR="00115506" w:rsidRPr="00716E16">
        <w:rPr>
          <w:rFonts w:ascii="HG明朝E" w:eastAsia="HG明朝E" w:hAnsi="HG明朝E" w:hint="eastAsia"/>
        </w:rPr>
        <w:t>考え方と同様に複数ホームのうち1</w:t>
      </w:r>
      <w:r w:rsidR="00F36C6F" w:rsidRPr="00716E16">
        <w:rPr>
          <w:rFonts w:ascii="HG明朝E" w:eastAsia="HG明朝E" w:hAnsi="HG明朝E" w:hint="eastAsia"/>
        </w:rPr>
        <w:t>ホーム</w:t>
      </w:r>
      <w:r w:rsidR="00115506" w:rsidRPr="00716E16">
        <w:rPr>
          <w:rFonts w:ascii="HG明朝E" w:eastAsia="HG明朝E" w:hAnsi="HG明朝E" w:hint="eastAsia"/>
        </w:rPr>
        <w:t>でも設置がされ</w:t>
      </w:r>
      <w:r w:rsidR="00D72479" w:rsidRPr="00716E16">
        <w:rPr>
          <w:rFonts w:ascii="HG明朝E" w:eastAsia="HG明朝E" w:hAnsi="HG明朝E" w:hint="eastAsia"/>
        </w:rPr>
        <w:t>てい</w:t>
      </w:r>
      <w:r w:rsidR="00115506" w:rsidRPr="00716E16">
        <w:rPr>
          <w:rFonts w:ascii="HG明朝E" w:eastAsia="HG明朝E" w:hAnsi="HG明朝E" w:hint="eastAsia"/>
        </w:rPr>
        <w:t>れば、</w:t>
      </w:r>
      <w:r w:rsidR="00B159F6" w:rsidRPr="00716E16">
        <w:rPr>
          <w:rFonts w:ascii="HG明朝E" w:eastAsia="HG明朝E" w:hAnsi="HG明朝E" w:hint="eastAsia"/>
        </w:rPr>
        <w:t>設置</w:t>
      </w:r>
      <w:r w:rsidR="003452C6" w:rsidRPr="00716E16">
        <w:rPr>
          <w:rFonts w:ascii="HG明朝E" w:eastAsia="HG明朝E" w:hAnsi="HG明朝E" w:hint="eastAsia"/>
        </w:rPr>
        <w:t>駅として</w:t>
      </w:r>
      <w:r w:rsidR="00F56D6C" w:rsidRPr="00716E16">
        <w:rPr>
          <w:rFonts w:ascii="HG明朝E" w:eastAsia="HG明朝E" w:hAnsi="HG明朝E" w:hint="eastAsia"/>
        </w:rPr>
        <w:t>カウント</w:t>
      </w:r>
      <w:r w:rsidRPr="00716E16">
        <w:rPr>
          <w:rFonts w:ascii="HG明朝E" w:eastAsia="HG明朝E" w:hAnsi="HG明朝E" w:hint="eastAsia"/>
        </w:rPr>
        <w:t>）</w:t>
      </w:r>
    </w:p>
    <w:p w:rsidR="00344C07" w:rsidRPr="002D3AEB" w:rsidRDefault="003F797D" w:rsidP="003F797D">
      <w:pPr>
        <w:ind w:firstLineChars="100" w:firstLine="210"/>
        <w:jc w:val="center"/>
        <w:rPr>
          <w:rFonts w:ascii="HG明朝E" w:eastAsia="HG明朝E" w:hAnsi="HG明朝E"/>
          <w:color w:val="000000" w:themeColor="text1"/>
        </w:rPr>
      </w:pPr>
      <w:r w:rsidRPr="003F797D">
        <w:rPr>
          <w:noProof/>
        </w:rPr>
        <w:drawing>
          <wp:inline distT="0" distB="0" distL="0" distR="0">
            <wp:extent cx="4321036" cy="25146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9631" cy="2531241"/>
                    </a:xfrm>
                    <a:prstGeom prst="rect">
                      <a:avLst/>
                    </a:prstGeom>
                    <a:noFill/>
                    <a:ln>
                      <a:noFill/>
                    </a:ln>
                  </pic:spPr>
                </pic:pic>
              </a:graphicData>
            </a:graphic>
          </wp:inline>
        </w:drawing>
      </w:r>
    </w:p>
    <w:p w:rsidR="008A34A5" w:rsidRPr="002D3AEB" w:rsidRDefault="008A34A5" w:rsidP="001B012B">
      <w:pPr>
        <w:ind w:firstLineChars="100" w:firstLine="210"/>
        <w:rPr>
          <w:rFonts w:ascii="HG明朝E" w:eastAsia="HG明朝E" w:hAnsi="HG明朝E"/>
          <w:color w:val="000000" w:themeColor="text1"/>
        </w:rPr>
      </w:pPr>
    </w:p>
    <w:p w:rsidR="009262A9" w:rsidRPr="00716E16" w:rsidRDefault="00B159F6" w:rsidP="006C5FFB">
      <w:pPr>
        <w:spacing w:beforeLines="50" w:before="180"/>
        <w:rPr>
          <w:rFonts w:ascii="HG明朝E" w:eastAsia="HG明朝E" w:hAnsi="HG明朝E"/>
        </w:rPr>
      </w:pPr>
      <w:r w:rsidRPr="00716E16">
        <w:rPr>
          <w:rFonts w:ascii="HG明朝E" w:eastAsia="HG明朝E" w:hAnsi="HG明朝E" w:hint="eastAsia"/>
        </w:rPr>
        <w:t>（２）設置</w:t>
      </w:r>
      <w:r w:rsidR="00E63559" w:rsidRPr="00716E16">
        <w:rPr>
          <w:rFonts w:ascii="HG明朝E" w:eastAsia="HG明朝E" w:hAnsi="HG明朝E" w:hint="eastAsia"/>
        </w:rPr>
        <w:t>駅一覧</w:t>
      </w:r>
      <w:r w:rsidR="002770AD" w:rsidRPr="00716E16">
        <w:rPr>
          <w:rFonts w:ascii="HG明朝E" w:eastAsia="HG明朝E" w:hAnsi="HG明朝E" w:hint="eastAsia"/>
        </w:rPr>
        <w:t>（</w:t>
      </w:r>
      <w:r w:rsidR="003F797D" w:rsidRPr="00716E16">
        <w:rPr>
          <w:rFonts w:ascii="HG明朝E" w:eastAsia="HG明朝E" w:hAnsi="HG明朝E" w:hint="eastAsia"/>
        </w:rPr>
        <w:t>64</w:t>
      </w:r>
      <w:r w:rsidR="002770AD" w:rsidRPr="00716E16">
        <w:rPr>
          <w:rFonts w:ascii="HG明朝E" w:eastAsia="HG明朝E" w:hAnsi="HG明朝E" w:hint="eastAsia"/>
        </w:rPr>
        <w:t>駅）</w:t>
      </w:r>
    </w:p>
    <w:p w:rsidR="008054A9" w:rsidRPr="002D3AEB" w:rsidRDefault="00C275D2" w:rsidP="009262A9">
      <w:pPr>
        <w:spacing w:beforeLines="50" w:before="180"/>
        <w:jc w:val="center"/>
        <w:rPr>
          <w:rFonts w:ascii="HG明朝E" w:eastAsia="HG明朝E" w:hAnsi="HG明朝E"/>
          <w:color w:val="000000" w:themeColor="text1"/>
        </w:rPr>
      </w:pPr>
      <w:r w:rsidRPr="00C275D2">
        <w:rPr>
          <w:rFonts w:hint="eastAsia"/>
          <w:noProof/>
        </w:rPr>
        <w:drawing>
          <wp:inline distT="0" distB="0" distL="0" distR="0">
            <wp:extent cx="4638675" cy="3428049"/>
            <wp:effectExtent l="0" t="0" r="0" b="127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4739" cy="3447311"/>
                    </a:xfrm>
                    <a:prstGeom prst="rect">
                      <a:avLst/>
                    </a:prstGeom>
                    <a:noFill/>
                    <a:ln>
                      <a:noFill/>
                    </a:ln>
                  </pic:spPr>
                </pic:pic>
              </a:graphicData>
            </a:graphic>
          </wp:inline>
        </w:drawing>
      </w:r>
    </w:p>
    <w:p w:rsidR="00BC4838" w:rsidRPr="002D3AEB" w:rsidRDefault="007C566E" w:rsidP="00A91A65">
      <w:pPr>
        <w:rPr>
          <w:rFonts w:ascii="HG明朝E" w:eastAsia="HG明朝E" w:hAnsi="HG明朝E"/>
          <w:color w:val="000000" w:themeColor="text1"/>
          <w:sz w:val="22"/>
        </w:rPr>
      </w:pPr>
      <w:r w:rsidRPr="002D3AEB">
        <w:rPr>
          <w:rFonts w:ascii="HG明朝E" w:eastAsia="HG明朝E" w:hAnsi="HG明朝E" w:hint="eastAsia"/>
          <w:color w:val="000000" w:themeColor="text1"/>
          <w:sz w:val="22"/>
        </w:rPr>
        <w:lastRenderedPageBreak/>
        <w:t>３．可動式ホーム柵の</w:t>
      </w:r>
      <w:r w:rsidR="00F37F87" w:rsidRPr="002D3AEB">
        <w:rPr>
          <w:rFonts w:ascii="HG明朝E" w:eastAsia="HG明朝E" w:hAnsi="HG明朝E" w:hint="eastAsia"/>
          <w:color w:val="000000" w:themeColor="text1"/>
          <w:sz w:val="22"/>
        </w:rPr>
        <w:t>整備</w:t>
      </w:r>
      <w:r w:rsidR="00BC4838" w:rsidRPr="002D3AEB">
        <w:rPr>
          <w:rFonts w:ascii="HG明朝E" w:eastAsia="HG明朝E" w:hAnsi="HG明朝E" w:hint="eastAsia"/>
          <w:color w:val="000000" w:themeColor="text1"/>
          <w:sz w:val="22"/>
        </w:rPr>
        <w:t>にあたっての課題</w:t>
      </w:r>
    </w:p>
    <w:p w:rsidR="00304536" w:rsidRPr="009262A9" w:rsidRDefault="00304536" w:rsidP="00A91A65">
      <w:pPr>
        <w:ind w:firstLineChars="100" w:firstLine="210"/>
        <w:rPr>
          <w:rFonts w:ascii="HG明朝E" w:eastAsia="HG明朝E" w:hAnsi="HG明朝E"/>
          <w:color w:val="000000" w:themeColor="text1"/>
        </w:rPr>
      </w:pPr>
    </w:p>
    <w:p w:rsidR="008A2441" w:rsidRPr="002D3AEB" w:rsidRDefault="00F37F87" w:rsidP="008A2441">
      <w:pPr>
        <w:ind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可動式ホーム柵の整備</w:t>
      </w:r>
      <w:r w:rsidR="00A91A65" w:rsidRPr="002D3AEB">
        <w:rPr>
          <w:rFonts w:ascii="HG明朝E" w:eastAsia="HG明朝E" w:hAnsi="HG明朝E" w:hint="eastAsia"/>
          <w:color w:val="000000" w:themeColor="text1"/>
        </w:rPr>
        <w:t>にあたって</w:t>
      </w:r>
      <w:r w:rsidR="00703F33" w:rsidRPr="002D3AEB">
        <w:rPr>
          <w:rFonts w:ascii="HG明朝E" w:eastAsia="HG明朝E" w:hAnsi="HG明朝E" w:hint="eastAsia"/>
          <w:color w:val="000000" w:themeColor="text1"/>
        </w:rPr>
        <w:t>鉄道事業者が</w:t>
      </w:r>
      <w:r w:rsidR="00733A9F" w:rsidRPr="002D3AEB">
        <w:rPr>
          <w:rFonts w:ascii="HG明朝E" w:eastAsia="HG明朝E" w:hAnsi="HG明朝E" w:hint="eastAsia"/>
          <w:color w:val="000000" w:themeColor="text1"/>
        </w:rPr>
        <w:t>有する</w:t>
      </w:r>
      <w:r w:rsidR="00A91A65" w:rsidRPr="002D3AEB">
        <w:rPr>
          <w:rFonts w:ascii="HG明朝E" w:eastAsia="HG明朝E" w:hAnsi="HG明朝E" w:hint="eastAsia"/>
          <w:color w:val="000000" w:themeColor="text1"/>
        </w:rPr>
        <w:t>課題</w:t>
      </w:r>
      <w:r w:rsidR="00304536" w:rsidRPr="002D3AEB">
        <w:rPr>
          <w:rFonts w:ascii="HG明朝E" w:eastAsia="HG明朝E" w:hAnsi="HG明朝E" w:hint="eastAsia"/>
          <w:color w:val="000000" w:themeColor="text1"/>
        </w:rPr>
        <w:t>として、</w:t>
      </w:r>
      <w:r w:rsidR="00922EDC" w:rsidRPr="002D3AEB">
        <w:rPr>
          <w:rFonts w:ascii="HG明朝E" w:eastAsia="HG明朝E" w:hAnsi="HG明朝E" w:hint="eastAsia"/>
          <w:color w:val="000000" w:themeColor="text1"/>
        </w:rPr>
        <w:t>大きく</w:t>
      </w:r>
      <w:r w:rsidR="00A91A65" w:rsidRPr="002D3AEB">
        <w:rPr>
          <w:rFonts w:ascii="HG明朝E" w:eastAsia="HG明朝E" w:hAnsi="HG明朝E" w:hint="eastAsia"/>
          <w:color w:val="000000" w:themeColor="text1"/>
        </w:rPr>
        <w:t>技術面</w:t>
      </w:r>
      <w:r w:rsidR="008A2441" w:rsidRPr="002D3AEB">
        <w:rPr>
          <w:rFonts w:ascii="HG明朝E" w:eastAsia="HG明朝E" w:hAnsi="HG明朝E" w:hint="eastAsia"/>
          <w:color w:val="000000" w:themeColor="text1"/>
        </w:rPr>
        <w:t>と費用面</w:t>
      </w:r>
      <w:r w:rsidR="00676B3C" w:rsidRPr="002D3AEB">
        <w:rPr>
          <w:rFonts w:ascii="HG明朝E" w:eastAsia="HG明朝E" w:hAnsi="HG明朝E" w:hint="eastAsia"/>
          <w:color w:val="000000" w:themeColor="text1"/>
        </w:rPr>
        <w:t>の課題</w:t>
      </w:r>
      <w:r w:rsidR="008A2441" w:rsidRPr="002D3AEB">
        <w:rPr>
          <w:rFonts w:ascii="HG明朝E" w:eastAsia="HG明朝E" w:hAnsi="HG明朝E" w:hint="eastAsia"/>
          <w:color w:val="000000" w:themeColor="text1"/>
        </w:rPr>
        <w:t>が挙げられる。</w:t>
      </w:r>
    </w:p>
    <w:p w:rsidR="0074033B" w:rsidRPr="002D3AEB" w:rsidRDefault="008A2441" w:rsidP="008A2441">
      <w:pPr>
        <w:rPr>
          <w:rFonts w:ascii="HG明朝E" w:eastAsia="HG明朝E" w:hAnsi="HG明朝E"/>
          <w:color w:val="000000" w:themeColor="text1"/>
        </w:rPr>
      </w:pPr>
      <w:r w:rsidRPr="002D3AEB">
        <w:rPr>
          <w:rFonts w:ascii="HG明朝E" w:eastAsia="HG明朝E" w:hAnsi="HG明朝E" w:hint="eastAsia"/>
          <w:color w:val="000000" w:themeColor="text1"/>
        </w:rPr>
        <w:t>（１）</w:t>
      </w:r>
      <w:r w:rsidR="00115506" w:rsidRPr="002D3AEB">
        <w:rPr>
          <w:rFonts w:ascii="HG明朝E" w:eastAsia="HG明朝E" w:hAnsi="HG明朝E" w:hint="eastAsia"/>
          <w:color w:val="000000" w:themeColor="text1"/>
        </w:rPr>
        <w:t>技術面</w:t>
      </w:r>
      <w:r w:rsidR="0074033B" w:rsidRPr="002D3AEB">
        <w:rPr>
          <w:rFonts w:ascii="HG明朝E" w:eastAsia="HG明朝E" w:hAnsi="HG明朝E" w:hint="eastAsia"/>
          <w:color w:val="000000" w:themeColor="text1"/>
        </w:rPr>
        <w:t>の課題</w:t>
      </w:r>
    </w:p>
    <w:p w:rsidR="00A91A65" w:rsidRPr="002D3AEB" w:rsidRDefault="0074033B" w:rsidP="0074033B">
      <w:pPr>
        <w:ind w:leftChars="200" w:left="420"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技術面の課題としては、</w:t>
      </w:r>
      <w:r w:rsidR="00872E8A" w:rsidRPr="002D3AEB">
        <w:rPr>
          <w:rFonts w:ascii="HG明朝E" w:eastAsia="HG明朝E" w:hAnsi="HG明朝E" w:hint="eastAsia"/>
          <w:color w:val="000000" w:themeColor="text1"/>
        </w:rPr>
        <w:t>主に</w:t>
      </w:r>
      <w:r w:rsidRPr="002D3AEB">
        <w:rPr>
          <w:rFonts w:ascii="HG明朝E" w:eastAsia="HG明朝E" w:hAnsi="HG明朝E" w:hint="eastAsia"/>
          <w:color w:val="000000" w:themeColor="text1"/>
        </w:rPr>
        <w:t>（ア）車両の扉位置の不一致、（イ）ホーム通路幅の</w:t>
      </w:r>
      <w:r w:rsidR="00115506" w:rsidRPr="002D3AEB">
        <w:rPr>
          <w:rFonts w:ascii="HG明朝E" w:eastAsia="HG明朝E" w:hAnsi="HG明朝E" w:hint="eastAsia"/>
          <w:color w:val="000000" w:themeColor="text1"/>
        </w:rPr>
        <w:t>確保</w:t>
      </w:r>
      <w:r w:rsidR="007C566E" w:rsidRPr="002D3AEB">
        <w:rPr>
          <w:rFonts w:ascii="HG明朝E" w:eastAsia="HG明朝E" w:hAnsi="HG明朝E" w:hint="eastAsia"/>
          <w:color w:val="000000" w:themeColor="text1"/>
        </w:rPr>
        <w:t>等</w:t>
      </w:r>
      <w:r w:rsidRPr="002D3AEB">
        <w:rPr>
          <w:rFonts w:ascii="HG明朝E" w:eastAsia="HG明朝E" w:hAnsi="HG明朝E" w:hint="eastAsia"/>
          <w:color w:val="000000" w:themeColor="text1"/>
        </w:rPr>
        <w:t>が挙げられる。</w:t>
      </w:r>
    </w:p>
    <w:p w:rsidR="0074033B" w:rsidRPr="002D3AEB" w:rsidRDefault="00153BEA" w:rsidP="00D0152E">
      <w:pPr>
        <w:ind w:firstLineChars="100" w:firstLine="210"/>
        <w:rPr>
          <w:rFonts w:ascii="HG明朝E" w:eastAsia="HG明朝E" w:hAnsi="HG明朝E"/>
          <w:color w:val="000000" w:themeColor="text1"/>
        </w:rPr>
      </w:pPr>
      <w:r w:rsidRPr="002D3AEB">
        <w:rPr>
          <w:rFonts w:ascii="HG明朝E" w:eastAsia="HG明朝E" w:hAnsi="HG明朝E"/>
          <w:noProof/>
          <w:color w:val="000000" w:themeColor="text1"/>
        </w:rPr>
        <w:drawing>
          <wp:anchor distT="0" distB="0" distL="114300" distR="114300" simplePos="0" relativeHeight="251806720" behindDoc="0" locked="0" layoutInCell="1" allowOverlap="1" wp14:anchorId="3B7779C9" wp14:editId="7187E47D">
            <wp:simplePos x="0" y="0"/>
            <wp:positionH relativeFrom="column">
              <wp:posOffset>3324860</wp:posOffset>
            </wp:positionH>
            <wp:positionV relativeFrom="paragraph">
              <wp:posOffset>136525</wp:posOffset>
            </wp:positionV>
            <wp:extent cx="2265680" cy="1757045"/>
            <wp:effectExtent l="0" t="0" r="127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5680"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152E" w:rsidRPr="002D3AEB">
        <w:rPr>
          <w:rFonts w:ascii="HG明朝E" w:eastAsia="HG明朝E" w:hAnsi="HG明朝E" w:hint="eastAsia"/>
          <w:color w:val="000000" w:themeColor="text1"/>
        </w:rPr>
        <w:t>（ア）</w:t>
      </w:r>
      <w:r w:rsidR="009C740F" w:rsidRPr="002D3AEB">
        <w:rPr>
          <w:rFonts w:ascii="HG明朝E" w:eastAsia="HG明朝E" w:hAnsi="HG明朝E" w:hint="eastAsia"/>
          <w:color w:val="000000" w:themeColor="text1"/>
        </w:rPr>
        <w:t>車両の扉位置</w:t>
      </w:r>
      <w:r w:rsidR="00796761" w:rsidRPr="002D3AEB">
        <w:rPr>
          <w:rFonts w:ascii="HG明朝E" w:eastAsia="HG明朝E" w:hAnsi="HG明朝E" w:hint="eastAsia"/>
          <w:color w:val="000000" w:themeColor="text1"/>
        </w:rPr>
        <w:t>の</w:t>
      </w:r>
      <w:r w:rsidR="00B42F31" w:rsidRPr="002D3AEB">
        <w:rPr>
          <w:rFonts w:ascii="HG明朝E" w:eastAsia="HG明朝E" w:hAnsi="HG明朝E" w:hint="eastAsia"/>
          <w:color w:val="000000" w:themeColor="text1"/>
        </w:rPr>
        <w:t>不一致</w:t>
      </w:r>
    </w:p>
    <w:p w:rsidR="00FB1B62" w:rsidRPr="002D3AEB" w:rsidRDefault="0074033B" w:rsidP="00D0152E">
      <w:pPr>
        <w:ind w:leftChars="300" w:left="630"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ホームに進入してくる</w:t>
      </w:r>
      <w:r w:rsidR="00FB1B62" w:rsidRPr="002D3AEB">
        <w:rPr>
          <w:rFonts w:ascii="HG明朝E" w:eastAsia="HG明朝E" w:hAnsi="HG明朝E" w:hint="eastAsia"/>
          <w:color w:val="000000" w:themeColor="text1"/>
        </w:rPr>
        <w:t>車両</w:t>
      </w:r>
      <w:r w:rsidRPr="002D3AEB">
        <w:rPr>
          <w:rFonts w:ascii="HG明朝E" w:eastAsia="HG明朝E" w:hAnsi="HG明朝E" w:hint="eastAsia"/>
          <w:color w:val="000000" w:themeColor="text1"/>
        </w:rPr>
        <w:t>の扉枚数が</w:t>
      </w:r>
      <w:r w:rsidR="00FB1B62" w:rsidRPr="002D3AEB">
        <w:rPr>
          <w:rFonts w:ascii="HG明朝E" w:eastAsia="HG明朝E" w:hAnsi="HG明朝E" w:hint="eastAsia"/>
          <w:color w:val="000000" w:themeColor="text1"/>
        </w:rPr>
        <w:t>3枚や4枚のように</w:t>
      </w:r>
      <w:r w:rsidRPr="002D3AEB">
        <w:rPr>
          <w:rFonts w:ascii="HG明朝E" w:eastAsia="HG明朝E" w:hAnsi="HG明朝E" w:hint="eastAsia"/>
          <w:color w:val="000000" w:themeColor="text1"/>
        </w:rPr>
        <w:t>異なれば、</w:t>
      </w:r>
      <w:r w:rsidR="00FB1B62" w:rsidRPr="002D3AEB">
        <w:rPr>
          <w:rFonts w:ascii="HG明朝E" w:eastAsia="HG明朝E" w:hAnsi="HG明朝E" w:hint="eastAsia"/>
          <w:color w:val="000000" w:themeColor="text1"/>
        </w:rPr>
        <w:t>それぞれの</w:t>
      </w:r>
      <w:r w:rsidR="00703F33" w:rsidRPr="002D3AEB">
        <w:rPr>
          <w:rFonts w:ascii="HG明朝E" w:eastAsia="HG明朝E" w:hAnsi="HG明朝E" w:hint="eastAsia"/>
          <w:color w:val="000000" w:themeColor="text1"/>
        </w:rPr>
        <w:t>乗車位置</w:t>
      </w:r>
      <w:r w:rsidR="00FB1B62" w:rsidRPr="002D3AEB">
        <w:rPr>
          <w:rFonts w:ascii="HG明朝E" w:eastAsia="HG明朝E" w:hAnsi="HG明朝E" w:hint="eastAsia"/>
          <w:color w:val="000000" w:themeColor="text1"/>
        </w:rPr>
        <w:t>に対応して</w:t>
      </w:r>
      <w:r w:rsidR="00703F33" w:rsidRPr="002D3AEB">
        <w:rPr>
          <w:rFonts w:ascii="HG明朝E" w:eastAsia="HG明朝E" w:hAnsi="HG明朝E" w:hint="eastAsia"/>
          <w:color w:val="000000" w:themeColor="text1"/>
        </w:rPr>
        <w:t>乗車</w:t>
      </w:r>
      <w:r w:rsidR="00FB1B62" w:rsidRPr="002D3AEB">
        <w:rPr>
          <w:rFonts w:ascii="HG明朝E" w:eastAsia="HG明朝E" w:hAnsi="HG明朝E" w:hint="eastAsia"/>
          <w:color w:val="000000" w:themeColor="text1"/>
        </w:rPr>
        <w:t>することとなるが、そのような状況で、</w:t>
      </w:r>
      <w:r w:rsidR="00872E8A" w:rsidRPr="002D3AEB">
        <w:rPr>
          <w:rFonts w:ascii="HG明朝E" w:eastAsia="HG明朝E" w:hAnsi="HG明朝E" w:hint="eastAsia"/>
          <w:color w:val="000000" w:themeColor="text1"/>
        </w:rPr>
        <w:t>従来型の</w:t>
      </w:r>
      <w:r w:rsidR="00F37F87" w:rsidRPr="002D3AEB">
        <w:rPr>
          <w:rFonts w:ascii="HG明朝E" w:eastAsia="HG明朝E" w:hAnsi="HG明朝E" w:hint="eastAsia"/>
          <w:color w:val="000000" w:themeColor="text1"/>
        </w:rPr>
        <w:t>ドアタイプのホーム柵を整備</w:t>
      </w:r>
      <w:r w:rsidR="00FB1B62" w:rsidRPr="002D3AEB">
        <w:rPr>
          <w:rFonts w:ascii="HG明朝E" w:eastAsia="HG明朝E" w:hAnsi="HG明朝E" w:hint="eastAsia"/>
          <w:color w:val="000000" w:themeColor="text1"/>
        </w:rPr>
        <w:t>することは技術的に難しい。</w:t>
      </w:r>
    </w:p>
    <w:p w:rsidR="00A767AC" w:rsidRDefault="00153BEA" w:rsidP="00E53A56">
      <w:pPr>
        <w:ind w:leftChars="300" w:left="630" w:firstLineChars="100" w:firstLine="210"/>
        <w:rPr>
          <w:rFonts w:ascii="HG明朝E" w:eastAsia="HG明朝E" w:hAnsi="HG明朝E"/>
          <w:color w:val="000000" w:themeColor="text1"/>
        </w:rPr>
      </w:pPr>
      <w:r w:rsidRPr="002D3AEB">
        <w:rPr>
          <w:noProof/>
          <w:color w:val="000000" w:themeColor="text1"/>
        </w:rPr>
        <mc:AlternateContent>
          <mc:Choice Requires="wps">
            <w:drawing>
              <wp:anchor distT="0" distB="0" distL="114300" distR="114300" simplePos="0" relativeHeight="251808768" behindDoc="0" locked="0" layoutInCell="1" allowOverlap="1" wp14:anchorId="055592C3" wp14:editId="3EEC065A">
                <wp:simplePos x="0" y="0"/>
                <wp:positionH relativeFrom="column">
                  <wp:posOffset>3548380</wp:posOffset>
                </wp:positionH>
                <wp:positionV relativeFrom="paragraph">
                  <wp:posOffset>449580</wp:posOffset>
                </wp:positionV>
                <wp:extent cx="2054225" cy="373380"/>
                <wp:effectExtent l="0" t="0" r="0" b="7620"/>
                <wp:wrapSquare wrapText="bothSides"/>
                <wp:docPr id="3078" name="テキスト ボックス 3078"/>
                <wp:cNvGraphicFramePr/>
                <a:graphic xmlns:a="http://schemas.openxmlformats.org/drawingml/2006/main">
                  <a:graphicData uri="http://schemas.microsoft.com/office/word/2010/wordprocessingShape">
                    <wps:wsp>
                      <wps:cNvSpPr txBox="1"/>
                      <wps:spPr>
                        <a:xfrm>
                          <a:off x="0" y="0"/>
                          <a:ext cx="2054225" cy="373380"/>
                        </a:xfrm>
                        <a:prstGeom prst="rect">
                          <a:avLst/>
                        </a:prstGeom>
                        <a:noFill/>
                        <a:ln w="6350">
                          <a:noFill/>
                        </a:ln>
                        <a:effectLst/>
                      </wps:spPr>
                      <wps:txbx>
                        <w:txbxContent>
                          <w:p w:rsidR="00153BEA" w:rsidRPr="002F5473" w:rsidRDefault="00153BEA" w:rsidP="00153BEA">
                            <w:pPr>
                              <w:jc w:val="center"/>
                              <w:rPr>
                                <w:rFonts w:ascii="HG明朝E" w:eastAsia="HG明朝E" w:hAnsi="HG明朝E"/>
                                <w:sz w:val="18"/>
                              </w:rPr>
                            </w:pPr>
                            <w:r>
                              <w:rPr>
                                <w:rFonts w:ascii="HG明朝E" w:eastAsia="HG明朝E" w:hAnsi="HG明朝E" w:hint="eastAsia"/>
                                <w:sz w:val="18"/>
                              </w:rPr>
                              <w:t>図：</w:t>
                            </w:r>
                            <w:r w:rsidRPr="00153BEA">
                              <w:rPr>
                                <w:rFonts w:ascii="HG明朝E" w:eastAsia="HG明朝E" w:hAnsi="HG明朝E" w:hint="eastAsia"/>
                                <w:sz w:val="18"/>
                              </w:rPr>
                              <w:t>駅停車時の扉位置イメージ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592C3" id="テキスト ボックス 3078" o:spid="_x0000_s1028" type="#_x0000_t202" style="position:absolute;left:0;text-align:left;margin-left:279.4pt;margin-top:35.4pt;width:161.75pt;height:29.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" filled="f" stroked="f" strokeweight=".5pt">
                <v:textbox>
                  <w:txbxContent>
                    <w:p w:rsidR="00153BEA" w:rsidRPr="002F5473" w:rsidRDefault="00153BEA" w:rsidP="00153BEA">
                      <w:pPr>
                        <w:jc w:val="center"/>
                        <w:rPr>
                          <w:rFonts w:ascii="HG明朝E" w:eastAsia="HG明朝E" w:hAnsi="HG明朝E"/>
                          <w:sz w:val="18"/>
                        </w:rPr>
                      </w:pPr>
                      <w:r>
                        <w:rPr>
                          <w:rFonts w:ascii="HG明朝E" w:eastAsia="HG明朝E" w:hAnsi="HG明朝E" w:hint="eastAsia"/>
                          <w:sz w:val="18"/>
                        </w:rPr>
                        <w:t>図：</w:t>
                      </w:r>
                      <w:r w:rsidRPr="00153BEA">
                        <w:rPr>
                          <w:rFonts w:ascii="HG明朝E" w:eastAsia="HG明朝E" w:hAnsi="HG明朝E" w:hint="eastAsia"/>
                          <w:sz w:val="18"/>
                        </w:rPr>
                        <w:t>駅停車時の扉位置イメージ</w:t>
                      </w:r>
                    </w:p>
                  </w:txbxContent>
                </v:textbox>
                <w10:wrap type="square"/>
              </v:shape>
            </w:pict>
          </mc:Fallback>
        </mc:AlternateContent>
      </w:r>
      <w:r w:rsidR="00D462B1" w:rsidRPr="002D3AEB">
        <w:rPr>
          <w:rFonts w:ascii="HG明朝E" w:eastAsia="HG明朝E" w:hAnsi="HG明朝E" w:hint="eastAsia"/>
          <w:color w:val="000000" w:themeColor="text1"/>
        </w:rPr>
        <w:t>また、同じ扉枚数の車両でも、車両の形式、先頭車両と中間車両、また連結方法等によっても乗車位置が異なる。</w:t>
      </w:r>
      <w:r w:rsidR="00B42F31" w:rsidRPr="002D3AEB">
        <w:rPr>
          <w:rFonts w:ascii="HG明朝E" w:eastAsia="HG明朝E" w:hAnsi="HG明朝E" w:hint="eastAsia"/>
          <w:color w:val="000000" w:themeColor="text1"/>
        </w:rPr>
        <w:t>そのため</w:t>
      </w:r>
      <w:r w:rsidR="002F5473" w:rsidRPr="002D3AEB">
        <w:rPr>
          <w:rFonts w:ascii="HG明朝E" w:eastAsia="HG明朝E" w:hAnsi="HG明朝E" w:hint="eastAsia"/>
          <w:color w:val="000000" w:themeColor="text1"/>
        </w:rPr>
        <w:t>、各社</w:t>
      </w:r>
      <w:r w:rsidR="00B42F31" w:rsidRPr="002D3AEB">
        <w:rPr>
          <w:rFonts w:ascii="HG明朝E" w:eastAsia="HG明朝E" w:hAnsi="HG明朝E" w:hint="eastAsia"/>
          <w:color w:val="000000" w:themeColor="text1"/>
        </w:rPr>
        <w:t>が検討を行うにあたって、</w:t>
      </w:r>
      <w:r w:rsidR="00EE661A" w:rsidRPr="002D3AEB">
        <w:rPr>
          <w:rFonts w:ascii="HG明朝E" w:eastAsia="HG明朝E" w:hAnsi="HG明朝E" w:hint="eastAsia"/>
          <w:color w:val="000000" w:themeColor="text1"/>
        </w:rPr>
        <w:t>ホーム柵</w:t>
      </w:r>
      <w:r w:rsidR="00A767AC">
        <w:rPr>
          <w:rFonts w:ascii="HG明朝E" w:eastAsia="HG明朝E" w:hAnsi="HG明朝E" w:hint="eastAsia"/>
          <w:color w:val="000000" w:themeColor="text1"/>
        </w:rPr>
        <w:t>の開閉長を大きく確</w:t>
      </w:r>
    </w:p>
    <w:p w:rsidR="00D462B1" w:rsidRPr="002D3AEB" w:rsidRDefault="00A767AC" w:rsidP="00A767AC">
      <w:pPr>
        <w:rPr>
          <w:rFonts w:ascii="HG明朝E" w:eastAsia="HG明朝E" w:hAnsi="HG明朝E"/>
          <w:color w:val="000000" w:themeColor="text1"/>
        </w:rPr>
      </w:pPr>
      <w:r>
        <w:rPr>
          <w:rFonts w:ascii="HG明朝E" w:eastAsia="HG明朝E" w:hAnsi="HG明朝E" w:hint="eastAsia"/>
          <w:color w:val="000000" w:themeColor="text1"/>
        </w:rPr>
        <w:t xml:space="preserve">　　　保できるよう</w:t>
      </w:r>
      <w:r w:rsidR="00D462B1" w:rsidRPr="002D3AEB">
        <w:rPr>
          <w:rFonts w:ascii="HG明朝E" w:eastAsia="HG明朝E" w:hAnsi="HG明朝E" w:hint="eastAsia"/>
          <w:color w:val="000000" w:themeColor="text1"/>
        </w:rPr>
        <w:t>工夫しているところ。</w:t>
      </w:r>
    </w:p>
    <w:p w:rsidR="00222498" w:rsidRPr="002D3AEB" w:rsidRDefault="00D73587" w:rsidP="009C740F">
      <w:pPr>
        <w:ind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 xml:space="preserve">　　</w:t>
      </w:r>
    </w:p>
    <w:p w:rsidR="001D520D" w:rsidRPr="002D3AEB" w:rsidRDefault="00D0152E" w:rsidP="009C740F">
      <w:pPr>
        <w:ind w:firstLineChars="100" w:firstLine="210"/>
        <w:rPr>
          <w:rFonts w:ascii="HG明朝E" w:eastAsia="HG明朝E" w:hAnsi="HG明朝E"/>
          <w:color w:val="000000" w:themeColor="text1"/>
        </w:rPr>
      </w:pPr>
      <w:r w:rsidRPr="002D3AEB">
        <w:rPr>
          <w:rFonts w:ascii="HG明朝E" w:eastAsia="HG明朝E" w:hAnsi="HG明朝E"/>
          <w:noProof/>
          <w:color w:val="000000" w:themeColor="text1"/>
        </w:rPr>
        <w:drawing>
          <wp:anchor distT="0" distB="0" distL="114300" distR="114300" simplePos="0" relativeHeight="251659264" behindDoc="0" locked="0" layoutInCell="1" allowOverlap="1" wp14:anchorId="7FBC776B" wp14:editId="7C3E4412">
            <wp:simplePos x="0" y="0"/>
            <wp:positionH relativeFrom="column">
              <wp:posOffset>3347085</wp:posOffset>
            </wp:positionH>
            <wp:positionV relativeFrom="paragraph">
              <wp:posOffset>22225</wp:posOffset>
            </wp:positionV>
            <wp:extent cx="2159635" cy="1520190"/>
            <wp:effectExtent l="0" t="0" r="0" b="3810"/>
            <wp:wrapSquare wrapText="bothSides"/>
            <wp:docPr id="3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234"/>
                    <a:stretch/>
                  </pic:blipFill>
                  <pic:spPr bwMode="auto">
                    <a:xfrm>
                      <a:off x="0" y="0"/>
                      <a:ext cx="2159635" cy="152019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3587" w:rsidRPr="002D3AEB">
        <w:rPr>
          <w:rFonts w:ascii="HG明朝E" w:eastAsia="HG明朝E" w:hAnsi="HG明朝E" w:hint="eastAsia"/>
          <w:color w:val="000000" w:themeColor="text1"/>
        </w:rPr>
        <w:t xml:space="preserve">　</w:t>
      </w:r>
      <w:r w:rsidR="00222498" w:rsidRPr="002D3AEB">
        <w:rPr>
          <w:rFonts w:ascii="HG明朝E" w:eastAsia="HG明朝E" w:hAnsi="HG明朝E" w:hint="eastAsia"/>
          <w:color w:val="000000" w:themeColor="text1"/>
        </w:rPr>
        <w:t xml:space="preserve">　</w:t>
      </w:r>
      <w:r w:rsidR="00D73587" w:rsidRPr="002D3AEB">
        <w:rPr>
          <w:rFonts w:ascii="HG明朝E" w:eastAsia="HG明朝E" w:hAnsi="HG明朝E" w:hint="eastAsia"/>
          <w:color w:val="000000" w:themeColor="text1"/>
        </w:rPr>
        <w:t>※車両の扉位置不一致への対応</w:t>
      </w:r>
    </w:p>
    <w:p w:rsidR="00CC7B64" w:rsidRPr="002D3AEB" w:rsidRDefault="009C740F" w:rsidP="00D0152E">
      <w:pPr>
        <w:ind w:leftChars="400" w:left="840"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西日本旅客鉄道㈱が昇降</w:t>
      </w:r>
      <w:r w:rsidR="001E7ED9" w:rsidRPr="002D3AEB">
        <w:rPr>
          <w:rFonts w:ascii="HG明朝E" w:eastAsia="HG明朝E" w:hAnsi="HG明朝E" w:hint="eastAsia"/>
          <w:color w:val="000000" w:themeColor="text1"/>
        </w:rPr>
        <w:t>式ホーム柵と</w:t>
      </w:r>
      <w:r w:rsidRPr="002D3AEB">
        <w:rPr>
          <w:rFonts w:ascii="HG明朝E" w:eastAsia="HG明朝E" w:hAnsi="HG明朝E" w:hint="eastAsia"/>
          <w:color w:val="000000" w:themeColor="text1"/>
        </w:rPr>
        <w:t>言われる新型ホーム柵を開発し、</w:t>
      </w:r>
      <w:r w:rsidR="00B5089F" w:rsidRPr="002D3AEB">
        <w:rPr>
          <w:rFonts w:ascii="HG明朝E" w:eastAsia="HG明朝E" w:hAnsi="HG明朝E" w:hint="eastAsia"/>
          <w:color w:val="000000" w:themeColor="text1"/>
        </w:rPr>
        <w:t>平成28年3月にJR東海道</w:t>
      </w:r>
      <w:r w:rsidR="00AF6C4B" w:rsidRPr="002D3AEB">
        <w:rPr>
          <w:rFonts w:ascii="HG明朝E" w:eastAsia="HG明朝E" w:hAnsi="HG明朝E" w:hint="eastAsia"/>
          <w:color w:val="000000" w:themeColor="text1"/>
        </w:rPr>
        <w:t>本</w:t>
      </w:r>
      <w:r w:rsidR="00F37F87" w:rsidRPr="002D3AEB">
        <w:rPr>
          <w:rFonts w:ascii="HG明朝E" w:eastAsia="HG明朝E" w:hAnsi="HG明朝E" w:hint="eastAsia"/>
          <w:color w:val="000000" w:themeColor="text1"/>
        </w:rPr>
        <w:t>線の高槻駅に整備</w:t>
      </w:r>
      <w:r w:rsidR="00AF6C4B" w:rsidRPr="002D3AEB">
        <w:rPr>
          <w:rFonts w:ascii="HG明朝E" w:eastAsia="HG明朝E" w:hAnsi="HG明朝E" w:hint="eastAsia"/>
          <w:color w:val="000000" w:themeColor="text1"/>
        </w:rPr>
        <w:t>されている。</w:t>
      </w:r>
      <w:r w:rsidR="00B5089F" w:rsidRPr="002D3AEB">
        <w:rPr>
          <w:rFonts w:ascii="HG明朝E" w:eastAsia="HG明朝E" w:hAnsi="HG明朝E" w:hint="eastAsia"/>
          <w:color w:val="000000" w:themeColor="text1"/>
        </w:rPr>
        <w:t>従前の車両扉と同様に横開きするものではなく、ロープが上下する構造となっている。</w:t>
      </w:r>
    </w:p>
    <w:p w:rsidR="00D0152E" w:rsidRPr="002D3AEB" w:rsidRDefault="001E7ED9" w:rsidP="00D0152E">
      <w:pPr>
        <w:rPr>
          <w:rFonts w:ascii="HG明朝E" w:eastAsia="HG明朝E" w:hAnsi="HG明朝E"/>
          <w:color w:val="000000" w:themeColor="text1"/>
        </w:rPr>
      </w:pPr>
      <w:r w:rsidRPr="002D3AEB">
        <w:rPr>
          <w:noProof/>
          <w:color w:val="000000" w:themeColor="text1"/>
        </w:rPr>
        <mc:AlternateContent>
          <mc:Choice Requires="wps">
            <w:drawing>
              <wp:anchor distT="0" distB="0" distL="114300" distR="114300" simplePos="0" relativeHeight="251660288" behindDoc="0" locked="0" layoutInCell="1" allowOverlap="1" wp14:anchorId="7BC65EA5" wp14:editId="0429E6BE">
                <wp:simplePos x="0" y="0"/>
                <wp:positionH relativeFrom="column">
                  <wp:posOffset>3214066</wp:posOffset>
                </wp:positionH>
                <wp:positionV relativeFrom="paragraph">
                  <wp:posOffset>92075</wp:posOffset>
                </wp:positionV>
                <wp:extent cx="2571750" cy="32575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571750"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5A" w:rsidRPr="002D3AEB" w:rsidRDefault="00EB6A31" w:rsidP="00A760FF">
                            <w:pPr>
                              <w:jc w:val="center"/>
                              <w:rPr>
                                <w:rFonts w:ascii="HG明朝E" w:eastAsia="HG明朝E" w:hAnsi="HG明朝E"/>
                                <w:color w:val="000000" w:themeColor="text1"/>
                                <w:sz w:val="18"/>
                              </w:rPr>
                            </w:pPr>
                            <w:r w:rsidRPr="002D3AEB">
                              <w:rPr>
                                <w:rFonts w:ascii="HG明朝E" w:eastAsia="HG明朝E" w:hAnsi="HG明朝E" w:hint="eastAsia"/>
                                <w:color w:val="000000" w:themeColor="text1"/>
                                <w:sz w:val="18"/>
                              </w:rPr>
                              <w:t>写真：</w:t>
                            </w:r>
                            <w:r w:rsidR="00966E6C" w:rsidRPr="002D3AEB">
                              <w:rPr>
                                <w:rFonts w:ascii="HG明朝E" w:eastAsia="HG明朝E" w:hAnsi="HG明朝E" w:hint="eastAsia"/>
                                <w:color w:val="000000" w:themeColor="text1"/>
                                <w:sz w:val="18"/>
                              </w:rPr>
                              <w:t>昇降式ホーム柵</w:t>
                            </w:r>
                            <w:r w:rsidR="00F73D5A" w:rsidRPr="002D3AEB">
                              <w:rPr>
                                <w:rFonts w:ascii="HG明朝E" w:eastAsia="HG明朝E" w:hAnsi="HG明朝E" w:hint="eastAsia"/>
                                <w:color w:val="000000" w:themeColor="text1"/>
                                <w:sz w:val="18"/>
                              </w:rPr>
                              <w:t>の設置状況</w:t>
                            </w:r>
                            <w:r w:rsidR="001E7ED9" w:rsidRPr="002D3AEB">
                              <w:rPr>
                                <w:rFonts w:ascii="HG明朝E" w:eastAsia="HG明朝E" w:hAnsi="HG明朝E" w:hint="eastAsia"/>
                                <w:color w:val="000000" w:themeColor="text1"/>
                                <w:sz w:val="18"/>
                              </w:rPr>
                              <w:t>（JR高槻駅）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C65EA5" id="テキスト ボックス 5" o:spid="_x0000_s1029" type="#_x0000_t202" style="position:absolute;left:0;text-align:left;margin-left:253.1pt;margin-top:7.25pt;width:202.5pt;height:25.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" filled="f" stroked="f" strokeweight=".5pt">
                <v:textbox>
                  <w:txbxContent>
                    <w:p w:rsidR="00F73D5A" w:rsidRPr="002D3AEB" w:rsidRDefault="00EB6A31" w:rsidP="00A760FF">
                      <w:pPr>
                        <w:jc w:val="center"/>
                        <w:rPr>
                          <w:rFonts w:ascii="HG明朝E" w:eastAsia="HG明朝E" w:hAnsi="HG明朝E"/>
                          <w:color w:val="000000" w:themeColor="text1"/>
                          <w:sz w:val="18"/>
                        </w:rPr>
                      </w:pPr>
                      <w:r w:rsidRPr="002D3AEB">
                        <w:rPr>
                          <w:rFonts w:ascii="HG明朝E" w:eastAsia="HG明朝E" w:hAnsi="HG明朝E" w:hint="eastAsia"/>
                          <w:color w:val="000000" w:themeColor="text1"/>
                          <w:sz w:val="18"/>
                        </w:rPr>
                        <w:t>写真：</w:t>
                      </w:r>
                      <w:r w:rsidR="00966E6C" w:rsidRPr="002D3AEB">
                        <w:rPr>
                          <w:rFonts w:ascii="HG明朝E" w:eastAsia="HG明朝E" w:hAnsi="HG明朝E" w:hint="eastAsia"/>
                          <w:color w:val="000000" w:themeColor="text1"/>
                          <w:sz w:val="18"/>
                        </w:rPr>
                        <w:t>昇降式ホーム柵</w:t>
                      </w:r>
                      <w:r w:rsidR="00F73D5A" w:rsidRPr="002D3AEB">
                        <w:rPr>
                          <w:rFonts w:ascii="HG明朝E" w:eastAsia="HG明朝E" w:hAnsi="HG明朝E" w:hint="eastAsia"/>
                          <w:color w:val="000000" w:themeColor="text1"/>
                          <w:sz w:val="18"/>
                        </w:rPr>
                        <w:t>の設置状況</w:t>
                      </w:r>
                      <w:r w:rsidR="001E7ED9" w:rsidRPr="002D3AEB">
                        <w:rPr>
                          <w:rFonts w:ascii="HG明朝E" w:eastAsia="HG明朝E" w:hAnsi="HG明朝E" w:hint="eastAsia"/>
                          <w:color w:val="000000" w:themeColor="text1"/>
                          <w:sz w:val="18"/>
                        </w:rPr>
                        <w:t>（JR高槻駅）</w:t>
                      </w:r>
                    </w:p>
                  </w:txbxContent>
                </v:textbox>
              </v:shape>
            </w:pict>
          </mc:Fallback>
        </mc:AlternateContent>
      </w:r>
    </w:p>
    <w:p w:rsidR="00CC7B64" w:rsidRPr="002D3AEB" w:rsidRDefault="00D0152E" w:rsidP="00D0152E">
      <w:pPr>
        <w:ind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（イ）</w:t>
      </w:r>
      <w:r w:rsidR="00CC7B64" w:rsidRPr="002D3AEB">
        <w:rPr>
          <w:rFonts w:ascii="HG明朝E" w:eastAsia="HG明朝E" w:hAnsi="HG明朝E" w:hint="eastAsia"/>
          <w:color w:val="000000" w:themeColor="text1"/>
        </w:rPr>
        <w:t>ホーム幅の確保について</w:t>
      </w:r>
    </w:p>
    <w:p w:rsidR="00D0152E" w:rsidRPr="002D3AEB" w:rsidRDefault="001E7ED9" w:rsidP="002A036B">
      <w:pPr>
        <w:ind w:leftChars="300" w:left="630" w:firstLineChars="100" w:firstLine="210"/>
        <w:rPr>
          <w:rFonts w:ascii="HG明朝E" w:eastAsia="HG明朝E" w:hAnsi="HG明朝E"/>
          <w:color w:val="000000" w:themeColor="text1"/>
        </w:rPr>
      </w:pPr>
      <w:r w:rsidRPr="002D3AEB">
        <w:rPr>
          <w:noProof/>
          <w:color w:val="000000" w:themeColor="text1"/>
        </w:rPr>
        <mc:AlternateContent>
          <mc:Choice Requires="wps">
            <w:drawing>
              <wp:anchor distT="0" distB="0" distL="114300" distR="114300" simplePos="0" relativeHeight="251670528" behindDoc="0" locked="0" layoutInCell="1" allowOverlap="1" wp14:anchorId="5685B1CE" wp14:editId="6203212C">
                <wp:simplePos x="0" y="0"/>
                <wp:positionH relativeFrom="column">
                  <wp:posOffset>3237423</wp:posOffset>
                </wp:positionH>
                <wp:positionV relativeFrom="paragraph">
                  <wp:posOffset>1568202</wp:posOffset>
                </wp:positionV>
                <wp:extent cx="2600077" cy="32575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600077"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5A" w:rsidRPr="002D3AEB" w:rsidRDefault="00EB6A31" w:rsidP="003E64E8">
                            <w:pPr>
                              <w:jc w:val="center"/>
                              <w:rPr>
                                <w:rFonts w:ascii="HG明朝E" w:eastAsia="HG明朝E" w:hAnsi="HG明朝E"/>
                                <w:color w:val="000000" w:themeColor="text1"/>
                                <w:sz w:val="18"/>
                              </w:rPr>
                            </w:pPr>
                            <w:r w:rsidRPr="002D3AEB">
                              <w:rPr>
                                <w:rFonts w:ascii="HG明朝E" w:eastAsia="HG明朝E" w:hAnsi="HG明朝E" w:hint="eastAsia"/>
                                <w:color w:val="000000" w:themeColor="text1"/>
                                <w:sz w:val="18"/>
                              </w:rPr>
                              <w:t>写真：駅</w:t>
                            </w:r>
                            <w:r w:rsidR="00F73D5A" w:rsidRPr="002D3AEB">
                              <w:rPr>
                                <w:rFonts w:ascii="HG明朝E" w:eastAsia="HG明朝E" w:hAnsi="HG明朝E" w:hint="eastAsia"/>
                                <w:color w:val="000000" w:themeColor="text1"/>
                                <w:sz w:val="18"/>
                              </w:rPr>
                              <w:t>ホーム通路幅が狭い事例</w:t>
                            </w:r>
                            <w:r w:rsidR="001E7ED9" w:rsidRPr="002D3AEB">
                              <w:rPr>
                                <w:rFonts w:ascii="HG明朝E" w:eastAsia="HG明朝E" w:hAnsi="HG明朝E" w:hint="eastAsia"/>
                                <w:color w:val="000000" w:themeColor="text1"/>
                                <w:sz w:val="18"/>
                              </w:rPr>
                              <w:t>（南海難波</w:t>
                            </w:r>
                            <w:r w:rsidR="00D72479" w:rsidRPr="002D3AEB">
                              <w:rPr>
                                <w:rFonts w:ascii="HG明朝E" w:eastAsia="HG明朝E" w:hAnsi="HG明朝E" w:hint="eastAsia"/>
                                <w:color w:val="000000" w:themeColor="text1"/>
                                <w:sz w:val="18"/>
                              </w:rPr>
                              <w:t>駅</w:t>
                            </w:r>
                            <w:r w:rsidR="002241FA" w:rsidRPr="002D3AEB">
                              <w:rPr>
                                <w:rFonts w:ascii="HG明朝E" w:eastAsia="HG明朝E" w:hAnsi="HG明朝E" w:hint="eastAsia"/>
                                <w:color w:val="000000" w:themeColor="text1"/>
                                <w:sz w:val="18"/>
                              </w:rPr>
                              <w:t>）</w:t>
                            </w:r>
                            <w:r w:rsidR="001E7ED9" w:rsidRPr="002D3AEB">
                              <w:rPr>
                                <w:rFonts w:ascii="HG明朝E" w:eastAsia="HG明朝E" w:hAnsi="HG明朝E" w:hint="eastAsia"/>
                                <w:color w:val="000000" w:themeColor="text1"/>
                                <w:sz w:val="18"/>
                              </w:rPr>
                              <w:t>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85B1CE" id="テキスト ボックス 10" o:spid="_x0000_s1030" type="#_x0000_t202" style="position:absolute;left:0;text-align:left;margin-left:254.9pt;margin-top:123.5pt;width:204.75pt;height:25.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" filled="f" stroked="f" strokeweight=".5pt">
                <v:textbox>
                  <w:txbxContent>
                    <w:p w:rsidR="00F73D5A" w:rsidRPr="002D3AEB" w:rsidRDefault="00EB6A31" w:rsidP="003E64E8">
                      <w:pPr>
                        <w:jc w:val="center"/>
                        <w:rPr>
                          <w:rFonts w:ascii="HG明朝E" w:eastAsia="HG明朝E" w:hAnsi="HG明朝E"/>
                          <w:color w:val="000000" w:themeColor="text1"/>
                          <w:sz w:val="18"/>
                        </w:rPr>
                      </w:pPr>
                      <w:r w:rsidRPr="002D3AEB">
                        <w:rPr>
                          <w:rFonts w:ascii="HG明朝E" w:eastAsia="HG明朝E" w:hAnsi="HG明朝E" w:hint="eastAsia"/>
                          <w:color w:val="000000" w:themeColor="text1"/>
                          <w:sz w:val="18"/>
                        </w:rPr>
                        <w:t>写真：駅</w:t>
                      </w:r>
                      <w:r w:rsidR="00F73D5A" w:rsidRPr="002D3AEB">
                        <w:rPr>
                          <w:rFonts w:ascii="HG明朝E" w:eastAsia="HG明朝E" w:hAnsi="HG明朝E" w:hint="eastAsia"/>
                          <w:color w:val="000000" w:themeColor="text1"/>
                          <w:sz w:val="18"/>
                        </w:rPr>
                        <w:t>ホーム通路幅が狭い事例</w:t>
                      </w:r>
                      <w:r w:rsidR="001E7ED9" w:rsidRPr="002D3AEB">
                        <w:rPr>
                          <w:rFonts w:ascii="HG明朝E" w:eastAsia="HG明朝E" w:hAnsi="HG明朝E" w:hint="eastAsia"/>
                          <w:color w:val="000000" w:themeColor="text1"/>
                          <w:sz w:val="18"/>
                        </w:rPr>
                        <w:t>（南海難波</w:t>
                      </w:r>
                      <w:r w:rsidR="00D72479" w:rsidRPr="002D3AEB">
                        <w:rPr>
                          <w:rFonts w:ascii="HG明朝E" w:eastAsia="HG明朝E" w:hAnsi="HG明朝E" w:hint="eastAsia"/>
                          <w:color w:val="000000" w:themeColor="text1"/>
                          <w:sz w:val="18"/>
                        </w:rPr>
                        <w:t>駅</w:t>
                      </w:r>
                      <w:r w:rsidR="002241FA" w:rsidRPr="002D3AEB">
                        <w:rPr>
                          <w:rFonts w:ascii="HG明朝E" w:eastAsia="HG明朝E" w:hAnsi="HG明朝E" w:hint="eastAsia"/>
                          <w:color w:val="000000" w:themeColor="text1"/>
                          <w:sz w:val="18"/>
                        </w:rPr>
                        <w:t>）</w:t>
                      </w:r>
                      <w:r w:rsidR="001E7ED9" w:rsidRPr="002D3AEB">
                        <w:rPr>
                          <w:rFonts w:ascii="HG明朝E" w:eastAsia="HG明朝E" w:hAnsi="HG明朝E" w:hint="eastAsia"/>
                          <w:color w:val="000000" w:themeColor="text1"/>
                          <w:sz w:val="18"/>
                        </w:rPr>
                        <w:t>駅）</w:t>
                      </w:r>
                    </w:p>
                  </w:txbxContent>
                </v:textbox>
              </v:shape>
            </w:pict>
          </mc:Fallback>
        </mc:AlternateContent>
      </w:r>
      <w:r w:rsidR="009C5AC1" w:rsidRPr="002D3AEB">
        <w:rPr>
          <w:noProof/>
          <w:color w:val="000000" w:themeColor="text1"/>
        </w:rPr>
        <w:drawing>
          <wp:anchor distT="0" distB="0" distL="114300" distR="114300" simplePos="0" relativeHeight="251779072" behindDoc="0" locked="0" layoutInCell="1" allowOverlap="1" wp14:anchorId="2D1C800F" wp14:editId="39698894">
            <wp:simplePos x="0" y="0"/>
            <wp:positionH relativeFrom="column">
              <wp:posOffset>3349625</wp:posOffset>
            </wp:positionH>
            <wp:positionV relativeFrom="paragraph">
              <wp:posOffset>187325</wp:posOffset>
            </wp:positionV>
            <wp:extent cx="2159635" cy="1452880"/>
            <wp:effectExtent l="0" t="0" r="0" b="0"/>
            <wp:wrapSquare wrapText="bothSides"/>
            <wp:docPr id="3097" name="図 3097" descr="H:\13 ★鉄道★\014-2　可動式ホーム柵\■■平成29年度■■\291200_【各社】★★★第5回連絡調整会議\04　事業者・大阪市調整\04　南海\難波7番線乗車側（117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3 ★鉄道★\014-2　可動式ホーム柵\■■平成29年度■■\291200_【各社】★★★第5回連絡調整会議\04　事業者・大阪市調整\04　南海\難波7番線乗車側（1170mm）.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279" t="10692" r="4895" b="-207"/>
                    <a:stretch/>
                  </pic:blipFill>
                  <pic:spPr bwMode="auto">
                    <a:xfrm>
                      <a:off x="0" y="0"/>
                      <a:ext cx="2159635" cy="145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2441" w:rsidRPr="002D3AEB">
        <w:rPr>
          <w:rFonts w:ascii="HG明朝E" w:eastAsia="HG明朝E" w:hAnsi="HG明朝E" w:hint="eastAsia"/>
          <w:color w:val="000000" w:themeColor="text1"/>
        </w:rPr>
        <w:t>ホーム柵</w:t>
      </w:r>
      <w:r w:rsidR="00EE661A" w:rsidRPr="002D3AEB">
        <w:rPr>
          <w:rFonts w:ascii="HG明朝E" w:eastAsia="HG明朝E" w:hAnsi="HG明朝E" w:hint="eastAsia"/>
          <w:color w:val="000000" w:themeColor="text1"/>
        </w:rPr>
        <w:t>の</w:t>
      </w:r>
      <w:r w:rsidR="00F37F87" w:rsidRPr="002D3AEB">
        <w:rPr>
          <w:rFonts w:ascii="HG明朝E" w:eastAsia="HG明朝E" w:hAnsi="HG明朝E" w:hint="eastAsia"/>
          <w:color w:val="000000" w:themeColor="text1"/>
        </w:rPr>
        <w:t>整備</w:t>
      </w:r>
      <w:r w:rsidR="00CC7B64" w:rsidRPr="002D3AEB">
        <w:rPr>
          <w:rFonts w:ascii="HG明朝E" w:eastAsia="HG明朝E" w:hAnsi="HG明朝E" w:hint="eastAsia"/>
          <w:color w:val="000000" w:themeColor="text1"/>
        </w:rPr>
        <w:t>にあた</w:t>
      </w:r>
      <w:r w:rsidR="008A2441" w:rsidRPr="002D3AEB">
        <w:rPr>
          <w:rFonts w:ascii="HG明朝E" w:eastAsia="HG明朝E" w:hAnsi="HG明朝E" w:hint="eastAsia"/>
          <w:color w:val="000000" w:themeColor="text1"/>
        </w:rPr>
        <w:t>り</w:t>
      </w:r>
      <w:r w:rsidR="00CC7B64" w:rsidRPr="002D3AEB">
        <w:rPr>
          <w:rFonts w:ascii="HG明朝E" w:eastAsia="HG明朝E" w:hAnsi="HG明朝E" w:hint="eastAsia"/>
          <w:color w:val="000000" w:themeColor="text1"/>
        </w:rPr>
        <w:t>、ホーム幅、特に階段横や柱</w:t>
      </w:r>
      <w:r w:rsidR="00733A9F" w:rsidRPr="002D3AEB">
        <w:rPr>
          <w:rFonts w:ascii="HG明朝E" w:eastAsia="HG明朝E" w:hAnsi="HG明朝E" w:hint="eastAsia"/>
          <w:color w:val="000000" w:themeColor="text1"/>
        </w:rPr>
        <w:t>から</w:t>
      </w:r>
      <w:r w:rsidR="00C03AC0" w:rsidRPr="002D3AEB">
        <w:rPr>
          <w:rFonts w:ascii="HG明朝E" w:eastAsia="HG明朝E" w:hAnsi="HG明朝E" w:hint="eastAsia"/>
          <w:color w:val="000000" w:themeColor="text1"/>
        </w:rPr>
        <w:t>の幅員確保が課題</w:t>
      </w:r>
      <w:r w:rsidR="00D72479" w:rsidRPr="002D3AEB">
        <w:rPr>
          <w:rFonts w:ascii="HG明朝E" w:eastAsia="HG明朝E" w:hAnsi="HG明朝E" w:hint="eastAsia"/>
          <w:color w:val="000000" w:themeColor="text1"/>
        </w:rPr>
        <w:t>となる</w:t>
      </w:r>
      <w:r w:rsidR="00F57E1B" w:rsidRPr="002D3AEB">
        <w:rPr>
          <w:rFonts w:ascii="HG明朝E" w:eastAsia="HG明朝E" w:hAnsi="HG明朝E" w:hint="eastAsia"/>
          <w:color w:val="000000" w:themeColor="text1"/>
        </w:rPr>
        <w:t>。</w:t>
      </w:r>
      <w:r w:rsidR="008A2441" w:rsidRPr="002D3AEB">
        <w:rPr>
          <w:rFonts w:ascii="HG明朝E" w:eastAsia="HG明朝E" w:hAnsi="HG明朝E" w:hint="eastAsia"/>
          <w:color w:val="000000" w:themeColor="text1"/>
        </w:rPr>
        <w:t>ホーム柵自体にも厚みがあることを考慮し、</w:t>
      </w:r>
      <w:r w:rsidR="00CC7B64" w:rsidRPr="002D3AEB">
        <w:rPr>
          <w:rFonts w:ascii="HG明朝E" w:eastAsia="HG明朝E" w:hAnsi="HG明朝E" w:hint="eastAsia"/>
          <w:color w:val="000000" w:themeColor="text1"/>
        </w:rPr>
        <w:t>柵</w:t>
      </w:r>
      <w:r w:rsidR="00D73587" w:rsidRPr="002D3AEB">
        <w:rPr>
          <w:rFonts w:ascii="HG明朝E" w:eastAsia="HG明朝E" w:hAnsi="HG明朝E" w:hint="eastAsia"/>
          <w:color w:val="000000" w:themeColor="text1"/>
        </w:rPr>
        <w:t>の</w:t>
      </w:r>
      <w:r w:rsidR="00CC7B64" w:rsidRPr="002D3AEB">
        <w:rPr>
          <w:rFonts w:ascii="HG明朝E" w:eastAsia="HG明朝E" w:hAnsi="HG明朝E" w:hint="eastAsia"/>
          <w:color w:val="000000" w:themeColor="text1"/>
        </w:rPr>
        <w:t>設置</w:t>
      </w:r>
      <w:r w:rsidR="00D73587" w:rsidRPr="002D3AEB">
        <w:rPr>
          <w:rFonts w:ascii="HG明朝E" w:eastAsia="HG明朝E" w:hAnsi="HG明朝E" w:hint="eastAsia"/>
          <w:color w:val="000000" w:themeColor="text1"/>
        </w:rPr>
        <w:t>後、</w:t>
      </w:r>
      <w:r w:rsidR="00BC1DE1" w:rsidRPr="002D3AEB">
        <w:rPr>
          <w:rFonts w:ascii="HG明朝E" w:eastAsia="HG明朝E" w:hAnsi="HG明朝E" w:hint="eastAsia"/>
          <w:color w:val="000000" w:themeColor="text1"/>
        </w:rPr>
        <w:t>「鉄道に関する技術上の基準を定める省令の解釈基準」（平成14年 国鉄技第</w:t>
      </w:r>
      <w:r w:rsidR="00573C71" w:rsidRPr="002D3AEB">
        <w:rPr>
          <w:rFonts w:ascii="HG明朝E" w:eastAsia="HG明朝E" w:hAnsi="HG明朝E" w:hint="eastAsia"/>
          <w:color w:val="000000" w:themeColor="text1"/>
        </w:rPr>
        <w:t>157</w:t>
      </w:r>
      <w:r w:rsidR="00BC1DE1" w:rsidRPr="002D3AEB">
        <w:rPr>
          <w:rFonts w:ascii="HG明朝E" w:eastAsia="HG明朝E" w:hAnsi="HG明朝E" w:hint="eastAsia"/>
          <w:color w:val="000000" w:themeColor="text1"/>
        </w:rPr>
        <w:t>号）</w:t>
      </w:r>
      <w:r w:rsidR="00D73587" w:rsidRPr="002D3AEB">
        <w:rPr>
          <w:rFonts w:ascii="HG明朝E" w:eastAsia="HG明朝E" w:hAnsi="HG明朝E" w:hint="eastAsia"/>
          <w:color w:val="000000" w:themeColor="text1"/>
        </w:rPr>
        <w:t>で定める</w:t>
      </w:r>
      <w:r w:rsidR="00D0152E" w:rsidRPr="002D3AEB">
        <w:rPr>
          <w:rFonts w:ascii="HG明朝E" w:eastAsia="HG明朝E" w:hAnsi="HG明朝E" w:hint="eastAsia"/>
          <w:color w:val="000000" w:themeColor="text1"/>
        </w:rPr>
        <w:t>通路幅を確保しなければならず、</w:t>
      </w:r>
      <w:r w:rsidR="00F57E1B" w:rsidRPr="002D3AEB">
        <w:rPr>
          <w:rFonts w:ascii="HG明朝E" w:eastAsia="HG明朝E" w:hAnsi="HG明朝E" w:hint="eastAsia"/>
          <w:color w:val="000000" w:themeColor="text1"/>
        </w:rPr>
        <w:t>構造や駅施設機器等の配</w:t>
      </w:r>
      <w:r w:rsidR="00F37F87" w:rsidRPr="002D3AEB">
        <w:rPr>
          <w:rFonts w:ascii="HG明朝E" w:eastAsia="HG明朝E" w:hAnsi="HG明朝E" w:hint="eastAsia"/>
          <w:color w:val="000000" w:themeColor="text1"/>
        </w:rPr>
        <w:t>置上、また営業しながらの工事となるため工事中の対応などにより整備</w:t>
      </w:r>
      <w:r w:rsidR="00F57E1B" w:rsidRPr="002D3AEB">
        <w:rPr>
          <w:rFonts w:ascii="HG明朝E" w:eastAsia="HG明朝E" w:hAnsi="HG明朝E" w:hint="eastAsia"/>
          <w:color w:val="000000" w:themeColor="text1"/>
        </w:rPr>
        <w:t>が困難な場合がある。</w:t>
      </w:r>
    </w:p>
    <w:p w:rsidR="002A036B" w:rsidRPr="002D3AEB" w:rsidRDefault="002A036B" w:rsidP="002A036B">
      <w:pPr>
        <w:ind w:leftChars="300" w:left="630" w:firstLineChars="100" w:firstLine="210"/>
        <w:rPr>
          <w:rFonts w:ascii="HG明朝E" w:eastAsia="HG明朝E" w:hAnsi="HG明朝E"/>
          <w:color w:val="000000" w:themeColor="text1"/>
        </w:rPr>
      </w:pPr>
    </w:p>
    <w:p w:rsidR="00D73587" w:rsidRPr="002D3AEB" w:rsidRDefault="00D73587" w:rsidP="00D0152E">
      <w:pPr>
        <w:ind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（ウ）その他</w:t>
      </w:r>
    </w:p>
    <w:p w:rsidR="00544BED" w:rsidRPr="002D3AEB" w:rsidRDefault="003452C6" w:rsidP="00D0152E">
      <w:pPr>
        <w:ind w:leftChars="300" w:left="630"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ホーム柵の</w:t>
      </w:r>
      <w:r w:rsidR="00F37F87" w:rsidRPr="002D3AEB">
        <w:rPr>
          <w:rFonts w:ascii="HG明朝E" w:eastAsia="HG明朝E" w:hAnsi="HG明朝E" w:hint="eastAsia"/>
          <w:color w:val="000000" w:themeColor="text1"/>
        </w:rPr>
        <w:t>整備</w:t>
      </w:r>
      <w:r w:rsidRPr="002D3AEB">
        <w:rPr>
          <w:rFonts w:ascii="HG明朝E" w:eastAsia="HG明朝E" w:hAnsi="HG明朝E" w:hint="eastAsia"/>
          <w:color w:val="000000" w:themeColor="text1"/>
        </w:rPr>
        <w:t>に伴い</w:t>
      </w:r>
      <w:r w:rsidR="00CC7B64" w:rsidRPr="002D3AEB">
        <w:rPr>
          <w:rFonts w:ascii="HG明朝E" w:eastAsia="HG明朝E" w:hAnsi="HG明朝E" w:hint="eastAsia"/>
          <w:color w:val="000000" w:themeColor="text1"/>
        </w:rPr>
        <w:t>、ホームの</w:t>
      </w:r>
      <w:r w:rsidR="00D73587" w:rsidRPr="002D3AEB">
        <w:rPr>
          <w:rFonts w:ascii="HG明朝E" w:eastAsia="HG明朝E" w:hAnsi="HG明朝E" w:hint="eastAsia"/>
          <w:color w:val="000000" w:themeColor="text1"/>
        </w:rPr>
        <w:t>有効</w:t>
      </w:r>
      <w:r w:rsidR="00F57E1B" w:rsidRPr="002D3AEB">
        <w:rPr>
          <w:rFonts w:ascii="HG明朝E" w:eastAsia="HG明朝E" w:hAnsi="HG明朝E" w:hint="eastAsia"/>
          <w:color w:val="000000" w:themeColor="text1"/>
        </w:rPr>
        <w:t>幅員</w:t>
      </w:r>
      <w:r w:rsidRPr="002D3AEB">
        <w:rPr>
          <w:rFonts w:ascii="HG明朝E" w:eastAsia="HG明朝E" w:hAnsi="HG明朝E" w:hint="eastAsia"/>
          <w:color w:val="000000" w:themeColor="text1"/>
        </w:rPr>
        <w:t>が</w:t>
      </w:r>
      <w:r w:rsidR="00CC7B64" w:rsidRPr="002D3AEB">
        <w:rPr>
          <w:rFonts w:ascii="HG明朝E" w:eastAsia="HG明朝E" w:hAnsi="HG明朝E" w:hint="eastAsia"/>
          <w:color w:val="000000" w:themeColor="text1"/>
        </w:rPr>
        <w:t>減少</w:t>
      </w:r>
      <w:r w:rsidRPr="002D3AEB">
        <w:rPr>
          <w:rFonts w:ascii="HG明朝E" w:eastAsia="HG明朝E" w:hAnsi="HG明朝E" w:hint="eastAsia"/>
          <w:color w:val="000000" w:themeColor="text1"/>
        </w:rPr>
        <w:t>することから</w:t>
      </w:r>
      <w:r w:rsidR="00D56539" w:rsidRPr="002D3AEB">
        <w:rPr>
          <w:rFonts w:ascii="HG明朝E" w:eastAsia="HG明朝E" w:hAnsi="HG明朝E" w:hint="eastAsia"/>
          <w:color w:val="000000" w:themeColor="text1"/>
        </w:rPr>
        <w:t>、</w:t>
      </w:r>
      <w:r w:rsidR="00872E8A" w:rsidRPr="002D3AEB">
        <w:rPr>
          <w:rFonts w:ascii="HG明朝E" w:eastAsia="HG明朝E" w:hAnsi="HG明朝E" w:hint="eastAsia"/>
          <w:color w:val="000000" w:themeColor="text1"/>
        </w:rPr>
        <w:t>特に混雑が激しい駅においては、</w:t>
      </w:r>
      <w:r w:rsidR="007F6FDC" w:rsidRPr="002D3AEB">
        <w:rPr>
          <w:rFonts w:ascii="HG明朝E" w:eastAsia="HG明朝E" w:hAnsi="HG明朝E" w:hint="eastAsia"/>
          <w:color w:val="000000" w:themeColor="text1"/>
        </w:rPr>
        <w:t>ラッシュ時に</w:t>
      </w:r>
      <w:r w:rsidR="00CC7B64" w:rsidRPr="002D3AEB">
        <w:rPr>
          <w:rFonts w:ascii="HG明朝E" w:eastAsia="HG明朝E" w:hAnsi="HG明朝E" w:hint="eastAsia"/>
          <w:color w:val="000000" w:themeColor="text1"/>
        </w:rPr>
        <w:t>ホーム上</w:t>
      </w:r>
      <w:r w:rsidR="00D73587" w:rsidRPr="002D3AEB">
        <w:rPr>
          <w:rFonts w:ascii="HG明朝E" w:eastAsia="HG明朝E" w:hAnsi="HG明朝E" w:hint="eastAsia"/>
          <w:color w:val="000000" w:themeColor="text1"/>
        </w:rPr>
        <w:t>の乗降客の流動が悪化し、</w:t>
      </w:r>
      <w:r w:rsidR="00EA057C" w:rsidRPr="002D3AEB">
        <w:rPr>
          <w:rFonts w:ascii="HG明朝E" w:eastAsia="HG明朝E" w:hAnsi="HG明朝E" w:hint="eastAsia"/>
          <w:color w:val="000000" w:themeColor="text1"/>
        </w:rPr>
        <w:t>混雑度が増</w:t>
      </w:r>
      <w:r w:rsidR="00F57E1B" w:rsidRPr="002D3AEB">
        <w:rPr>
          <w:rFonts w:ascii="HG明朝E" w:eastAsia="HG明朝E" w:hAnsi="HG明朝E" w:hint="eastAsia"/>
          <w:color w:val="000000" w:themeColor="text1"/>
        </w:rPr>
        <w:t>す</w:t>
      </w:r>
      <w:r w:rsidR="00EA057C" w:rsidRPr="002D3AEB">
        <w:rPr>
          <w:rFonts w:ascii="HG明朝E" w:eastAsia="HG明朝E" w:hAnsi="HG明朝E" w:hint="eastAsia"/>
          <w:color w:val="000000" w:themeColor="text1"/>
        </w:rPr>
        <w:t>ことが危惧される。</w:t>
      </w:r>
    </w:p>
    <w:p w:rsidR="00F57E1B" w:rsidRPr="002D3AEB" w:rsidRDefault="00544BED" w:rsidP="00F57E1B">
      <w:pPr>
        <w:ind w:leftChars="300" w:left="630"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また、ホーム柵の導入に伴い車両とホーム柵の扉を開閉する際の安全を確認するための時間を要し、停車時間が増加することから列車の運行本数すなわち輸送力が減少し、</w:t>
      </w:r>
      <w:r w:rsidR="00F57E1B" w:rsidRPr="002D3AEB">
        <w:rPr>
          <w:rFonts w:ascii="HG明朝E" w:eastAsia="HG明朝E" w:hAnsi="HG明朝E" w:hint="eastAsia"/>
          <w:color w:val="000000" w:themeColor="text1"/>
        </w:rPr>
        <w:t>車内やホームの混雑</w:t>
      </w:r>
      <w:r w:rsidR="00D72479" w:rsidRPr="002D3AEB">
        <w:rPr>
          <w:rFonts w:ascii="HG明朝E" w:eastAsia="HG明朝E" w:hAnsi="HG明朝E" w:hint="eastAsia"/>
          <w:color w:val="000000" w:themeColor="text1"/>
        </w:rPr>
        <w:t>度</w:t>
      </w:r>
      <w:r w:rsidR="00F57E1B" w:rsidRPr="002D3AEB">
        <w:rPr>
          <w:rFonts w:ascii="HG明朝E" w:eastAsia="HG明朝E" w:hAnsi="HG明朝E" w:hint="eastAsia"/>
          <w:color w:val="000000" w:themeColor="text1"/>
        </w:rPr>
        <w:t>が増すといった事象も発生している。</w:t>
      </w:r>
    </w:p>
    <w:p w:rsidR="00CC7B64" w:rsidRPr="002D3AEB" w:rsidRDefault="00F57E1B" w:rsidP="00F57E1B">
      <w:pPr>
        <w:ind w:leftChars="300" w:left="630"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さらに、相互乗入を実施している路線については、互いの信号システムや車両改造などが必要であることから、課題解決には時間を要する。</w:t>
      </w:r>
    </w:p>
    <w:p w:rsidR="00A7135A" w:rsidRPr="002D3AEB" w:rsidRDefault="00A7135A" w:rsidP="00A7135A">
      <w:pPr>
        <w:rPr>
          <w:rFonts w:ascii="HG明朝E" w:eastAsia="HG明朝E" w:hAnsi="HG明朝E"/>
          <w:color w:val="000000" w:themeColor="text1"/>
        </w:rPr>
      </w:pPr>
    </w:p>
    <w:p w:rsidR="008A2441" w:rsidRPr="002D3AEB" w:rsidRDefault="008A2441" w:rsidP="008A2441">
      <w:pPr>
        <w:pStyle w:val="a5"/>
        <w:numPr>
          <w:ilvl w:val="0"/>
          <w:numId w:val="8"/>
        </w:numPr>
        <w:ind w:leftChars="0"/>
        <w:rPr>
          <w:rFonts w:ascii="HG明朝E" w:eastAsia="HG明朝E" w:hAnsi="HG明朝E"/>
          <w:color w:val="000000" w:themeColor="text1"/>
        </w:rPr>
      </w:pPr>
      <w:r w:rsidRPr="002D3AEB">
        <w:rPr>
          <w:rFonts w:ascii="HG明朝E" w:eastAsia="HG明朝E" w:hAnsi="HG明朝E" w:hint="eastAsia"/>
          <w:color w:val="000000" w:themeColor="text1"/>
        </w:rPr>
        <w:t>費用面の課題</w:t>
      </w:r>
    </w:p>
    <w:p w:rsidR="008A2441" w:rsidRPr="002D3AEB" w:rsidRDefault="008A2441" w:rsidP="008A2441">
      <w:pPr>
        <w:ind w:leftChars="200" w:left="420"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可動式ホーム柵の整備費用は、ホーム上に柵を設置するだけの場合やホーム</w:t>
      </w:r>
      <w:r w:rsidR="00485FBF" w:rsidRPr="002D3AEB">
        <w:rPr>
          <w:rFonts w:ascii="HG明朝E" w:eastAsia="HG明朝E" w:hAnsi="HG明朝E" w:hint="eastAsia"/>
          <w:color w:val="000000" w:themeColor="text1"/>
        </w:rPr>
        <w:t>躯体</w:t>
      </w:r>
      <w:r w:rsidR="00E53A56" w:rsidRPr="002D3AEB">
        <w:rPr>
          <w:rFonts w:ascii="HG明朝E" w:eastAsia="HG明朝E" w:hAnsi="HG明朝E" w:hint="eastAsia"/>
          <w:color w:val="000000" w:themeColor="text1"/>
        </w:rPr>
        <w:t>の補強も必要とな</w:t>
      </w:r>
      <w:r w:rsidRPr="002D3AEB">
        <w:rPr>
          <w:rFonts w:ascii="HG明朝E" w:eastAsia="HG明朝E" w:hAnsi="HG明朝E" w:hint="eastAsia"/>
          <w:color w:val="000000" w:themeColor="text1"/>
        </w:rPr>
        <w:t>る場合など様々なケースがあり、その整備費用は1</w:t>
      </w:r>
      <w:r w:rsidR="00F36C6F">
        <w:rPr>
          <w:rFonts w:ascii="HG明朝E" w:eastAsia="HG明朝E" w:hAnsi="HG明朝E" w:hint="eastAsia"/>
          <w:color w:val="000000" w:themeColor="text1"/>
        </w:rPr>
        <w:t>番線</w:t>
      </w:r>
      <w:r w:rsidRPr="002D3AEB">
        <w:rPr>
          <w:rFonts w:ascii="HG明朝E" w:eastAsia="HG明朝E" w:hAnsi="HG明朝E" w:hint="eastAsia"/>
          <w:color w:val="000000" w:themeColor="text1"/>
        </w:rPr>
        <w:t>あたり数億円から十数億円</w:t>
      </w:r>
      <w:r w:rsidR="00D72479" w:rsidRPr="002D3AEB">
        <w:rPr>
          <w:rFonts w:ascii="HG明朝E" w:eastAsia="HG明朝E" w:hAnsi="HG明朝E" w:hint="eastAsia"/>
          <w:color w:val="000000" w:themeColor="text1"/>
        </w:rPr>
        <w:t>程度</w:t>
      </w:r>
      <w:r w:rsidRPr="002D3AEB">
        <w:rPr>
          <w:rFonts w:ascii="HG明朝E" w:eastAsia="HG明朝E" w:hAnsi="HG明朝E" w:hint="eastAsia"/>
          <w:color w:val="000000" w:themeColor="text1"/>
        </w:rPr>
        <w:t>となる。</w:t>
      </w:r>
    </w:p>
    <w:p w:rsidR="008A2441" w:rsidRPr="002D3AEB" w:rsidRDefault="008A2441" w:rsidP="008A2441">
      <w:pPr>
        <w:ind w:leftChars="200" w:left="420"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なお、大阪府においては、「鉄道利用者の安全確保」及び「障がい者や高齢者の移動の円滑化」</w:t>
      </w:r>
      <w:r w:rsidR="00D72479" w:rsidRPr="002D3AEB">
        <w:rPr>
          <w:rFonts w:ascii="HG明朝E" w:eastAsia="HG明朝E" w:hAnsi="HG明朝E" w:hint="eastAsia"/>
          <w:color w:val="000000" w:themeColor="text1"/>
        </w:rPr>
        <w:t>を目的として</w:t>
      </w:r>
      <w:r w:rsidRPr="002D3AEB">
        <w:rPr>
          <w:rFonts w:ascii="HG明朝E" w:eastAsia="HG明朝E" w:hAnsi="HG明朝E" w:hint="eastAsia"/>
          <w:color w:val="000000" w:themeColor="text1"/>
        </w:rPr>
        <w:t>、平成23</w:t>
      </w:r>
      <w:r w:rsidR="00F37F87" w:rsidRPr="002D3AEB">
        <w:rPr>
          <w:rFonts w:ascii="HG明朝E" w:eastAsia="HG明朝E" w:hAnsi="HG明朝E" w:hint="eastAsia"/>
          <w:color w:val="000000" w:themeColor="text1"/>
        </w:rPr>
        <w:t>年度から国、地元市とともに鉄道事業者に対して整備</w:t>
      </w:r>
      <w:r w:rsidRPr="002D3AEB">
        <w:rPr>
          <w:rFonts w:ascii="HG明朝E" w:eastAsia="HG明朝E" w:hAnsi="HG明朝E" w:hint="eastAsia"/>
          <w:color w:val="000000" w:themeColor="text1"/>
        </w:rPr>
        <w:t>費用の一部を補助している。</w:t>
      </w:r>
    </w:p>
    <w:p w:rsidR="008A2441" w:rsidRPr="002D3AEB" w:rsidRDefault="008A2441" w:rsidP="008A2441">
      <w:pPr>
        <w:ind w:firstLineChars="100" w:firstLine="210"/>
        <w:rPr>
          <w:rFonts w:ascii="HG明朝E" w:eastAsia="HG明朝E" w:hAnsi="HG明朝E"/>
          <w:color w:val="000000" w:themeColor="text1"/>
        </w:rPr>
      </w:pPr>
      <w:r w:rsidRPr="002D3AEB">
        <w:rPr>
          <w:rFonts w:ascii="HG明朝E" w:eastAsia="HG明朝E" w:hAnsi="HG明朝E" w:hint="eastAsia"/>
          <w:noProof/>
          <w:color w:val="000000" w:themeColor="text1"/>
        </w:rPr>
        <mc:AlternateContent>
          <mc:Choice Requires="wps">
            <w:drawing>
              <wp:anchor distT="0" distB="0" distL="114300" distR="114300" simplePos="0" relativeHeight="251726848" behindDoc="0" locked="0" layoutInCell="1" allowOverlap="1" wp14:anchorId="20A97A66" wp14:editId="20C94C5C">
                <wp:simplePos x="0" y="0"/>
                <wp:positionH relativeFrom="column">
                  <wp:posOffset>43815</wp:posOffset>
                </wp:positionH>
                <wp:positionV relativeFrom="paragraph">
                  <wp:posOffset>177800</wp:posOffset>
                </wp:positionV>
                <wp:extent cx="5494020" cy="3990975"/>
                <wp:effectExtent l="0" t="0" r="11430" b="28575"/>
                <wp:wrapNone/>
                <wp:docPr id="4" name="角丸四角形 4"/>
                <wp:cNvGraphicFramePr/>
                <a:graphic xmlns:a="http://schemas.openxmlformats.org/drawingml/2006/main">
                  <a:graphicData uri="http://schemas.microsoft.com/office/word/2010/wordprocessingShape">
                    <wps:wsp>
                      <wps:cNvSpPr/>
                      <wps:spPr>
                        <a:xfrm>
                          <a:off x="0" y="0"/>
                          <a:ext cx="5494020" cy="3990975"/>
                        </a:xfrm>
                        <a:prstGeom prst="roundRect">
                          <a:avLst>
                            <a:gd name="adj" fmla="val 286"/>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21D161" id="角丸四角形 4" o:spid="_x0000_s1026" style="position:absolute;left:0;text-align:left;margin-left:3.45pt;margin-top:14pt;width:432.6pt;height:314.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" filled="f" strokecolor="#243f60 [1604]" strokeweight="1pt">
                <v:stroke dashstyle="dash"/>
              </v:roundrect>
            </w:pict>
          </mc:Fallback>
        </mc:AlternateContent>
      </w:r>
    </w:p>
    <w:p w:rsidR="008A2441" w:rsidRPr="002D3AEB" w:rsidRDefault="004B1A33" w:rsidP="008A2441">
      <w:pPr>
        <w:ind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大阪府の</w:t>
      </w:r>
      <w:r w:rsidR="008A2441" w:rsidRPr="002D3AEB">
        <w:rPr>
          <w:rFonts w:ascii="HG明朝E" w:eastAsia="HG明朝E" w:hAnsi="HG明朝E" w:hint="eastAsia"/>
          <w:color w:val="000000" w:themeColor="text1"/>
        </w:rPr>
        <w:t>補助スキームは以下のとおり。</w:t>
      </w:r>
    </w:p>
    <w:p w:rsidR="008A2441" w:rsidRPr="002D3AEB" w:rsidRDefault="008A2441" w:rsidP="008A2441">
      <w:pPr>
        <w:ind w:firstLineChars="200" w:firstLine="420"/>
        <w:rPr>
          <w:rFonts w:ascii="HG明朝E" w:eastAsia="HG明朝E" w:hAnsi="HG明朝E"/>
          <w:color w:val="000000" w:themeColor="text1"/>
        </w:rPr>
      </w:pPr>
      <w:r w:rsidRPr="002D3AEB">
        <w:rPr>
          <w:rFonts w:ascii="HG明朝E" w:eastAsia="HG明朝E" w:hAnsi="HG明朝E" w:hint="eastAsia"/>
          <w:color w:val="000000" w:themeColor="text1"/>
        </w:rPr>
        <w:t>対象事業者：鉄軌道事業者</w:t>
      </w:r>
    </w:p>
    <w:p w:rsidR="008A2441" w:rsidRPr="002D3AEB" w:rsidRDefault="008A2441" w:rsidP="008A2441">
      <w:pPr>
        <w:ind w:firstLineChars="200" w:firstLine="420"/>
        <w:rPr>
          <w:rFonts w:ascii="HG明朝E" w:eastAsia="HG明朝E" w:hAnsi="HG明朝E"/>
          <w:color w:val="000000" w:themeColor="text1"/>
        </w:rPr>
      </w:pPr>
      <w:r w:rsidRPr="002D3AEB">
        <w:rPr>
          <w:rFonts w:ascii="HG明朝E" w:eastAsia="HG明朝E" w:hAnsi="HG明朝E" w:hint="eastAsia"/>
          <w:color w:val="000000" w:themeColor="text1"/>
        </w:rPr>
        <w:t>対　象　駅：大阪府域内にある、平均的な乗降客数5,000人以上/日の既存駅</w:t>
      </w:r>
    </w:p>
    <w:p w:rsidR="008A2441" w:rsidRPr="002D3AEB" w:rsidRDefault="008A2441" w:rsidP="008A2441">
      <w:pPr>
        <w:ind w:firstLineChars="200" w:firstLine="420"/>
        <w:rPr>
          <w:rFonts w:ascii="HG明朝E" w:eastAsia="HG明朝E" w:hAnsi="HG明朝E"/>
          <w:color w:val="000000" w:themeColor="text1"/>
        </w:rPr>
      </w:pPr>
      <w:r w:rsidRPr="002D3AEB">
        <w:rPr>
          <w:rFonts w:ascii="HG明朝E" w:eastAsia="HG明朝E" w:hAnsi="HG明朝E" w:hint="eastAsia"/>
          <w:color w:val="000000" w:themeColor="text1"/>
        </w:rPr>
        <w:t>補　助　率：</w:t>
      </w:r>
      <w:r w:rsidR="000B4782" w:rsidRPr="002D3AEB">
        <w:rPr>
          <w:rFonts w:ascii="HG明朝E" w:eastAsia="HG明朝E" w:hAnsi="HG明朝E" w:hint="eastAsia"/>
          <w:color w:val="000000" w:themeColor="text1"/>
        </w:rPr>
        <w:t>大阪市交通局を除く鉄道事業者の場合</w:t>
      </w:r>
    </w:p>
    <w:p w:rsidR="002343F8" w:rsidRPr="002D3AEB" w:rsidRDefault="000B4782" w:rsidP="002343F8">
      <w:pPr>
        <w:ind w:firstLineChars="500" w:firstLine="1050"/>
        <w:rPr>
          <w:rFonts w:ascii="HG明朝E" w:eastAsia="HG明朝E" w:hAnsi="HG明朝E"/>
          <w:color w:val="000000" w:themeColor="text1"/>
        </w:rPr>
      </w:pPr>
      <w:r w:rsidRPr="002D3AEB">
        <w:rPr>
          <w:rFonts w:ascii="HG明朝E" w:eastAsia="HG明朝E" w:hAnsi="HG明朝E" w:hint="eastAsia"/>
          <w:color w:val="000000" w:themeColor="text1"/>
        </w:rPr>
        <w:t>・</w:t>
      </w:r>
      <w:r w:rsidR="002343F8" w:rsidRPr="002D3AEB">
        <w:rPr>
          <w:rFonts w:ascii="HG明朝E" w:eastAsia="HG明朝E" w:hAnsi="HG明朝E" w:hint="eastAsia"/>
          <w:color w:val="000000" w:themeColor="text1"/>
        </w:rPr>
        <w:t>国、地方、鉄道事業者が各々1/3を基本的に負担。</w:t>
      </w:r>
    </w:p>
    <w:p w:rsidR="002343F8" w:rsidRPr="002D3AEB" w:rsidRDefault="000B4782" w:rsidP="002343F8">
      <w:pPr>
        <w:ind w:firstLineChars="500" w:firstLine="1050"/>
        <w:rPr>
          <w:rFonts w:ascii="HG明朝E" w:eastAsia="HG明朝E" w:hAnsi="HG明朝E"/>
          <w:color w:val="000000" w:themeColor="text1"/>
        </w:rPr>
      </w:pPr>
      <w:r w:rsidRPr="002D3AEB">
        <w:rPr>
          <w:rFonts w:ascii="HG明朝E" w:eastAsia="HG明朝E" w:hAnsi="HG明朝E" w:hint="eastAsia"/>
          <w:color w:val="000000" w:themeColor="text1"/>
        </w:rPr>
        <w:t>・</w:t>
      </w:r>
      <w:r w:rsidR="002343F8" w:rsidRPr="002D3AEB">
        <w:rPr>
          <w:rFonts w:ascii="HG明朝E" w:eastAsia="HG明朝E" w:hAnsi="HG明朝E" w:hint="eastAsia"/>
          <w:color w:val="000000" w:themeColor="text1"/>
        </w:rPr>
        <w:t>大阪府は、可動式ホーム柵を整備する地元市町と折半し</w:t>
      </w:r>
      <w:r w:rsidR="008423EC">
        <w:rPr>
          <w:rFonts w:ascii="HG明朝E" w:eastAsia="HG明朝E" w:hAnsi="HG明朝E" w:hint="eastAsia"/>
          <w:color w:val="000000" w:themeColor="text1"/>
        </w:rPr>
        <w:t>て</w:t>
      </w:r>
      <w:r w:rsidR="002343F8" w:rsidRPr="002D3AEB">
        <w:rPr>
          <w:rFonts w:ascii="HG明朝E" w:eastAsia="HG明朝E" w:hAnsi="HG明朝E" w:hint="eastAsia"/>
          <w:color w:val="000000" w:themeColor="text1"/>
        </w:rPr>
        <w:t>1/6を補助。</w:t>
      </w:r>
    </w:p>
    <w:p w:rsidR="002343F8" w:rsidRPr="002D3AEB" w:rsidRDefault="00E53519" w:rsidP="002343F8">
      <w:pPr>
        <w:ind w:firstLineChars="600" w:firstLine="1260"/>
        <w:rPr>
          <w:rFonts w:ascii="HG明朝E" w:eastAsia="HG明朝E" w:hAnsi="HG明朝E"/>
          <w:color w:val="000000" w:themeColor="text1"/>
        </w:rPr>
      </w:pPr>
      <w:r w:rsidRPr="002D3AEB">
        <w:rPr>
          <w:rFonts w:ascii="HG明朝E" w:eastAsia="HG明朝E" w:hAnsi="HG明朝E" w:hint="eastAsia"/>
          <w:color w:val="000000" w:themeColor="text1"/>
        </w:rPr>
        <w:t>国、地元市町との</w:t>
      </w:r>
      <w:r w:rsidR="002343F8" w:rsidRPr="002D3AEB">
        <w:rPr>
          <w:rFonts w:ascii="HG明朝E" w:eastAsia="HG明朝E" w:hAnsi="HG明朝E" w:hint="eastAsia"/>
          <w:color w:val="000000" w:themeColor="text1"/>
        </w:rPr>
        <w:t>協調補助が条件。</w:t>
      </w:r>
    </w:p>
    <w:p w:rsidR="000B4782" w:rsidRPr="002D3AEB" w:rsidRDefault="008A2441" w:rsidP="000B4782">
      <w:pPr>
        <w:ind w:leftChars="100" w:left="840" w:hangingChars="300" w:hanging="630"/>
        <w:jc w:val="center"/>
        <w:rPr>
          <w:rFonts w:ascii="HG明朝E" w:eastAsia="HG明朝E" w:hAnsi="HG明朝E"/>
          <w:color w:val="000000" w:themeColor="text1"/>
        </w:rPr>
      </w:pPr>
      <w:r w:rsidRPr="002D3AEB">
        <w:rPr>
          <w:rFonts w:ascii="HG明朝E" w:eastAsia="HG明朝E" w:hAnsi="HG明朝E" w:hint="eastAsia"/>
          <w:noProof/>
          <w:color w:val="000000" w:themeColor="text1"/>
        </w:rPr>
        <w:drawing>
          <wp:inline distT="0" distB="0" distL="0" distR="0" wp14:anchorId="65832CD4" wp14:editId="745B9ED3">
            <wp:extent cx="2360763" cy="648000"/>
            <wp:effectExtent l="0" t="0" r="190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0763" cy="648000"/>
                    </a:xfrm>
                    <a:prstGeom prst="rect">
                      <a:avLst/>
                    </a:prstGeom>
                    <a:noFill/>
                    <a:ln>
                      <a:noFill/>
                    </a:ln>
                  </pic:spPr>
                </pic:pic>
              </a:graphicData>
            </a:graphic>
          </wp:inline>
        </w:drawing>
      </w:r>
    </w:p>
    <w:p w:rsidR="00E54692" w:rsidRPr="002D3AEB" w:rsidRDefault="00E54692" w:rsidP="00D34652">
      <w:pPr>
        <w:ind w:leftChars="300" w:left="840" w:hangingChars="100" w:hanging="210"/>
        <w:rPr>
          <w:rFonts w:ascii="HG明朝E" w:eastAsia="HG明朝E" w:hAnsi="HG明朝E"/>
          <w:color w:val="000000" w:themeColor="text1"/>
        </w:rPr>
      </w:pPr>
      <w:r w:rsidRPr="002D3AEB">
        <w:rPr>
          <w:rFonts w:ascii="HG明朝E" w:eastAsia="HG明朝E" w:hAnsi="HG明朝E" w:hint="eastAsia"/>
          <w:color w:val="000000" w:themeColor="text1"/>
        </w:rPr>
        <w:t>※大阪市内に</w:t>
      </w:r>
      <w:r w:rsidR="00D34652" w:rsidRPr="002D3AEB">
        <w:rPr>
          <w:rFonts w:ascii="HG明朝E" w:eastAsia="HG明朝E" w:hAnsi="HG明朝E" w:hint="eastAsia"/>
          <w:color w:val="000000" w:themeColor="text1"/>
        </w:rPr>
        <w:t>おいて</w:t>
      </w:r>
      <w:r w:rsidRPr="002D3AEB">
        <w:rPr>
          <w:rFonts w:ascii="HG明朝E" w:eastAsia="HG明朝E" w:hAnsi="HG明朝E" w:hint="eastAsia"/>
          <w:color w:val="000000" w:themeColor="text1"/>
        </w:rPr>
        <w:t>は、大阪市が定める「大阪市鉄道駅舎可動式ホーム柵等整備事業補助金交付要綱」</w:t>
      </w:r>
      <w:r w:rsidR="0001241C" w:rsidRPr="002D3AEB">
        <w:rPr>
          <w:rFonts w:ascii="HG明朝E" w:eastAsia="HG明朝E" w:hAnsi="HG明朝E" w:hint="eastAsia"/>
          <w:color w:val="000000" w:themeColor="text1"/>
        </w:rPr>
        <w:t>により</w:t>
      </w:r>
      <w:r w:rsidR="00D34652" w:rsidRPr="002D3AEB">
        <w:rPr>
          <w:rFonts w:ascii="HG明朝E" w:eastAsia="HG明朝E" w:hAnsi="HG明朝E" w:hint="eastAsia"/>
          <w:color w:val="000000" w:themeColor="text1"/>
        </w:rPr>
        <w:t>、</w:t>
      </w:r>
      <w:r w:rsidR="004B1A33" w:rsidRPr="002D3AEB">
        <w:rPr>
          <w:rFonts w:ascii="HG明朝E" w:eastAsia="HG明朝E" w:hAnsi="HG明朝E" w:hint="eastAsia"/>
          <w:color w:val="000000" w:themeColor="text1"/>
        </w:rPr>
        <w:t>下記の</w:t>
      </w:r>
      <w:r w:rsidRPr="002D3AEB">
        <w:rPr>
          <w:rFonts w:ascii="HG明朝E" w:eastAsia="HG明朝E" w:hAnsi="HG明朝E" w:hint="eastAsia"/>
          <w:color w:val="000000" w:themeColor="text1"/>
        </w:rPr>
        <w:t>いず</w:t>
      </w:r>
      <w:r w:rsidR="0001241C" w:rsidRPr="002D3AEB">
        <w:rPr>
          <w:rFonts w:ascii="HG明朝E" w:eastAsia="HG明朝E" w:hAnsi="HG明朝E" w:hint="eastAsia"/>
          <w:color w:val="000000" w:themeColor="text1"/>
        </w:rPr>
        <w:t>れか低い方の額を補助額の上限とする。</w:t>
      </w:r>
    </w:p>
    <w:p w:rsidR="00E54692" w:rsidRPr="002D3AEB" w:rsidRDefault="00E54692" w:rsidP="00E54692">
      <w:pPr>
        <w:ind w:leftChars="400" w:left="840" w:firstLineChars="200" w:firstLine="420"/>
        <w:rPr>
          <w:rFonts w:ascii="HG明朝E" w:eastAsia="HG明朝E" w:hAnsi="HG明朝E"/>
          <w:color w:val="000000" w:themeColor="text1"/>
        </w:rPr>
      </w:pPr>
      <w:r w:rsidRPr="002D3AEB">
        <w:rPr>
          <w:rFonts w:ascii="HG明朝E" w:eastAsia="HG明朝E" w:hAnsi="HG明朝E" w:hint="eastAsia"/>
          <w:color w:val="000000" w:themeColor="text1"/>
        </w:rPr>
        <w:t>（１）補助対象経費に６分の１を乗じて得た額</w:t>
      </w:r>
    </w:p>
    <w:p w:rsidR="004B1A33" w:rsidRPr="002D3AEB" w:rsidRDefault="00E54692" w:rsidP="004B1A33">
      <w:pPr>
        <w:ind w:leftChars="400" w:left="840" w:firstLineChars="200" w:firstLine="420"/>
        <w:rPr>
          <w:rFonts w:ascii="HG明朝E" w:eastAsia="HG明朝E" w:hAnsi="HG明朝E"/>
          <w:color w:val="000000" w:themeColor="text1"/>
        </w:rPr>
      </w:pPr>
      <w:r w:rsidRPr="002D3AEB">
        <w:rPr>
          <w:rFonts w:ascii="HG明朝E" w:eastAsia="HG明朝E" w:hAnsi="HG明朝E" w:hint="eastAsia"/>
          <w:color w:val="000000" w:themeColor="text1"/>
        </w:rPr>
        <w:t>（２）2,500万円に補助対象事業を実施する線の数を乗じて得た額</w:t>
      </w:r>
    </w:p>
    <w:p w:rsidR="0001241C" w:rsidRPr="002D3AEB" w:rsidRDefault="0001241C" w:rsidP="000B4782">
      <w:pPr>
        <w:ind w:leftChars="300" w:left="840" w:hangingChars="100" w:hanging="210"/>
        <w:rPr>
          <w:rFonts w:ascii="HG明朝E" w:eastAsia="HG明朝E" w:hAnsi="HG明朝E"/>
          <w:color w:val="000000" w:themeColor="text1"/>
        </w:rPr>
      </w:pPr>
    </w:p>
    <w:p w:rsidR="00E54692" w:rsidRPr="002D3AEB" w:rsidRDefault="002343F8" w:rsidP="000B4782">
      <w:pPr>
        <w:ind w:leftChars="300" w:left="840" w:hangingChars="100" w:hanging="210"/>
        <w:rPr>
          <w:rFonts w:ascii="HG明朝E" w:eastAsia="HG明朝E" w:hAnsi="HG明朝E"/>
          <w:color w:val="000000" w:themeColor="text1"/>
        </w:rPr>
      </w:pPr>
      <w:r w:rsidRPr="002D3AEB">
        <w:rPr>
          <w:rFonts w:ascii="HG明朝E" w:eastAsia="HG明朝E" w:hAnsi="HG明朝E" w:hint="eastAsia"/>
          <w:color w:val="000000" w:themeColor="text1"/>
        </w:rPr>
        <w:t>※</w:t>
      </w:r>
      <w:r w:rsidR="000B4782" w:rsidRPr="002D3AEB">
        <w:rPr>
          <w:rFonts w:ascii="HG明朝E" w:eastAsia="HG明朝E" w:hAnsi="HG明朝E" w:hint="eastAsia"/>
          <w:color w:val="000000" w:themeColor="text1"/>
        </w:rPr>
        <w:t>なお、</w:t>
      </w:r>
      <w:r w:rsidRPr="002D3AEB">
        <w:rPr>
          <w:rFonts w:ascii="HG明朝E" w:eastAsia="HG明朝E" w:hAnsi="HG明朝E" w:hint="eastAsia"/>
          <w:color w:val="000000" w:themeColor="text1"/>
        </w:rPr>
        <w:t>大阪市交通局については、</w:t>
      </w:r>
      <w:r w:rsidR="000B4782" w:rsidRPr="002D3AEB">
        <w:rPr>
          <w:rFonts w:ascii="HG明朝E" w:eastAsia="HG明朝E" w:hAnsi="HG明朝E" w:hint="eastAsia"/>
          <w:color w:val="000000" w:themeColor="text1"/>
        </w:rPr>
        <w:t>国の地下高</w:t>
      </w:r>
      <w:r w:rsidR="00E53A56" w:rsidRPr="002D3AEB">
        <w:rPr>
          <w:rFonts w:ascii="HG明朝E" w:eastAsia="HG明朝E" w:hAnsi="HG明朝E" w:hint="eastAsia"/>
          <w:color w:val="000000" w:themeColor="text1"/>
        </w:rPr>
        <w:t>速鉄道整備事業スキームに基づいて可動式ホーム柵を整備する地元市</w:t>
      </w:r>
      <w:r w:rsidR="000B4782" w:rsidRPr="002D3AEB">
        <w:rPr>
          <w:rFonts w:ascii="HG明朝E" w:eastAsia="HG明朝E" w:hAnsi="HG明朝E" w:hint="eastAsia"/>
          <w:color w:val="000000" w:themeColor="text1"/>
        </w:rPr>
        <w:t>と折半して補助を実施。</w:t>
      </w:r>
    </w:p>
    <w:p w:rsidR="00FD37B3" w:rsidRPr="002D3AEB" w:rsidRDefault="007C566E" w:rsidP="009C740F">
      <w:pPr>
        <w:rPr>
          <w:rFonts w:ascii="HG明朝E" w:eastAsia="HG明朝E" w:hAnsi="HG明朝E"/>
          <w:color w:val="000000" w:themeColor="text1"/>
          <w:sz w:val="22"/>
        </w:rPr>
      </w:pPr>
      <w:r w:rsidRPr="002D3AEB">
        <w:rPr>
          <w:rFonts w:ascii="HG明朝E" w:eastAsia="HG明朝E" w:hAnsi="HG明朝E" w:hint="eastAsia"/>
          <w:color w:val="000000" w:themeColor="text1"/>
          <w:sz w:val="22"/>
        </w:rPr>
        <w:lastRenderedPageBreak/>
        <w:t>４</w:t>
      </w:r>
      <w:r w:rsidR="009C740F" w:rsidRPr="002D3AEB">
        <w:rPr>
          <w:rFonts w:ascii="HG明朝E" w:eastAsia="HG明朝E" w:hAnsi="HG明朝E" w:hint="eastAsia"/>
          <w:color w:val="000000" w:themeColor="text1"/>
          <w:sz w:val="22"/>
        </w:rPr>
        <w:t>．</w:t>
      </w:r>
      <w:r w:rsidR="00256ECD" w:rsidRPr="002D3AEB">
        <w:rPr>
          <w:rFonts w:ascii="HG明朝E" w:eastAsia="HG明朝E" w:hAnsi="HG明朝E" w:hint="eastAsia"/>
          <w:color w:val="000000" w:themeColor="text1"/>
          <w:sz w:val="22"/>
        </w:rPr>
        <w:t>可動式ホーム柵の今後の整備予定</w:t>
      </w:r>
    </w:p>
    <w:p w:rsidR="00FD37B3" w:rsidRPr="002D3AEB" w:rsidRDefault="00FD37B3" w:rsidP="009C740F">
      <w:pPr>
        <w:rPr>
          <w:rFonts w:ascii="HG明朝E" w:eastAsia="HG明朝E" w:hAnsi="HG明朝E"/>
          <w:color w:val="000000" w:themeColor="text1"/>
        </w:rPr>
      </w:pPr>
    </w:p>
    <w:p w:rsidR="00DE0168" w:rsidRPr="00716E16" w:rsidRDefault="00733A9F" w:rsidP="00DE0168">
      <w:pPr>
        <w:ind w:firstLineChars="100" w:firstLine="210"/>
        <w:rPr>
          <w:rFonts w:ascii="HG明朝E" w:eastAsia="HG明朝E" w:hAnsi="HG明朝E"/>
        </w:rPr>
      </w:pPr>
      <w:r w:rsidRPr="00716E16">
        <w:rPr>
          <w:rFonts w:ascii="HG明朝E" w:eastAsia="HG明朝E" w:hAnsi="HG明朝E" w:hint="eastAsia"/>
        </w:rPr>
        <w:t>「可動式ホーム柵整備事業に関する連絡調整会議」を通じて、</w:t>
      </w:r>
      <w:r w:rsidR="00304536" w:rsidRPr="00716E16">
        <w:rPr>
          <w:rFonts w:ascii="HG明朝E" w:eastAsia="HG明朝E" w:hAnsi="HG明朝E" w:hint="eastAsia"/>
        </w:rPr>
        <w:t>各鉄道事業者に対して、前述の車両扉が統一されているか通路幅が確保されているか等の整備条件が整っているかを含めて今後の整備計画の確認を行った。</w:t>
      </w:r>
      <w:r w:rsidRPr="00716E16">
        <w:rPr>
          <w:rFonts w:ascii="HG明朝E" w:eastAsia="HG明朝E" w:hAnsi="HG明朝E" w:hint="eastAsia"/>
        </w:rPr>
        <w:t>なお、府内</w:t>
      </w:r>
      <w:r w:rsidR="00D72479" w:rsidRPr="00716E16">
        <w:rPr>
          <w:rFonts w:ascii="HG明朝E" w:eastAsia="HG明朝E" w:hAnsi="HG明朝E" w:hint="eastAsia"/>
        </w:rPr>
        <w:t>で一日あたりの利用者数が</w:t>
      </w:r>
      <w:r w:rsidRPr="00716E16">
        <w:rPr>
          <w:rFonts w:ascii="HG明朝E" w:eastAsia="HG明朝E" w:hAnsi="HG明朝E" w:hint="eastAsia"/>
        </w:rPr>
        <w:t>10万人以上の</w:t>
      </w:r>
      <w:r w:rsidR="0075163C" w:rsidRPr="00716E16">
        <w:rPr>
          <w:rFonts w:ascii="HG明朝E" w:eastAsia="HG明朝E" w:hAnsi="HG明朝E"/>
        </w:rPr>
        <w:t>27</w:t>
      </w:r>
      <w:r w:rsidRPr="00716E16">
        <w:rPr>
          <w:rFonts w:ascii="HG明朝E" w:eastAsia="HG明朝E" w:hAnsi="HG明朝E" w:hint="eastAsia"/>
        </w:rPr>
        <w:t>駅の鉄道事業者ごとの内訳は以下のとおりである。</w:t>
      </w:r>
    </w:p>
    <w:p w:rsidR="0003316D" w:rsidRDefault="0003316D" w:rsidP="0003316D">
      <w:pPr>
        <w:ind w:firstLineChars="200" w:firstLine="420"/>
        <w:jc w:val="left"/>
        <w:rPr>
          <w:rFonts w:ascii="HG明朝E" w:eastAsia="HG明朝E" w:hAnsi="HG明朝E"/>
          <w:color w:val="000000" w:themeColor="text1"/>
        </w:rPr>
      </w:pPr>
      <w:r>
        <w:rPr>
          <w:rFonts w:ascii="HG明朝E" w:eastAsia="HG明朝E" w:hAnsi="HG明朝E" w:hint="eastAsia"/>
          <w:color w:val="000000" w:themeColor="text1"/>
        </w:rPr>
        <w:t xml:space="preserve">　　　</w:t>
      </w:r>
      <w:r w:rsidRPr="0003316D">
        <w:rPr>
          <w:rFonts w:hint="eastAsia"/>
          <w:noProof/>
        </w:rPr>
        <w:drawing>
          <wp:inline distT="0" distB="0" distL="0" distR="0">
            <wp:extent cx="4072150" cy="1951990"/>
            <wp:effectExtent l="0" t="0" r="508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5110" cy="1972583"/>
                    </a:xfrm>
                    <a:prstGeom prst="rect">
                      <a:avLst/>
                    </a:prstGeom>
                    <a:noFill/>
                    <a:ln>
                      <a:noFill/>
                    </a:ln>
                  </pic:spPr>
                </pic:pic>
              </a:graphicData>
            </a:graphic>
          </wp:inline>
        </w:drawing>
      </w:r>
    </w:p>
    <w:p w:rsidR="000A0FF6" w:rsidRPr="00716E16" w:rsidRDefault="000A0FF6" w:rsidP="000A0FF6">
      <w:pPr>
        <w:ind w:firstLineChars="200" w:firstLine="420"/>
        <w:rPr>
          <w:rFonts w:ascii="HG明朝E" w:eastAsia="HG明朝E" w:hAnsi="HG明朝E"/>
        </w:rPr>
      </w:pPr>
      <w:r w:rsidRPr="00716E16">
        <w:rPr>
          <w:rFonts w:ascii="HG明朝E" w:eastAsia="HG明朝E" w:hAnsi="HG明朝E" w:hint="eastAsia"/>
        </w:rPr>
        <w:t>＊</w:t>
      </w:r>
      <w:r w:rsidR="0096768B" w:rsidRPr="00716E16">
        <w:rPr>
          <w:rFonts w:ascii="HG明朝E" w:eastAsia="HG明朝E" w:hAnsi="HG明朝E" w:hint="eastAsia"/>
        </w:rPr>
        <w:t>令和</w:t>
      </w:r>
      <w:r w:rsidR="00E86EE2" w:rsidRPr="00716E16">
        <w:rPr>
          <w:rFonts w:ascii="HG明朝E" w:eastAsia="HG明朝E" w:hAnsi="HG明朝E" w:hint="eastAsia"/>
        </w:rPr>
        <w:t>2年度</w:t>
      </w:r>
      <w:r w:rsidR="00574EBD" w:rsidRPr="00716E16">
        <w:rPr>
          <w:rFonts w:ascii="HG明朝E" w:eastAsia="HG明朝E" w:hAnsi="HG明朝E" w:hint="eastAsia"/>
        </w:rPr>
        <w:t>(202</w:t>
      </w:r>
      <w:r w:rsidR="00186B6C" w:rsidRPr="00716E16">
        <w:rPr>
          <w:rFonts w:ascii="HG明朝E" w:eastAsia="HG明朝E" w:hAnsi="HG明朝E" w:hint="eastAsia"/>
        </w:rPr>
        <w:t>0年度</w:t>
      </w:r>
      <w:r w:rsidR="00574EBD" w:rsidRPr="00716E16">
        <w:rPr>
          <w:rFonts w:ascii="HG明朝E" w:eastAsia="HG明朝E" w:hAnsi="HG明朝E" w:hint="eastAsia"/>
        </w:rPr>
        <w:t>)</w:t>
      </w:r>
      <w:r w:rsidR="00E86EE2" w:rsidRPr="00716E16">
        <w:rPr>
          <w:rFonts w:ascii="HG明朝E" w:eastAsia="HG明朝E" w:hAnsi="HG明朝E" w:hint="eastAsia"/>
        </w:rPr>
        <w:t>まで</w:t>
      </w:r>
      <w:r w:rsidR="00B452FE" w:rsidRPr="00716E16">
        <w:rPr>
          <w:rFonts w:ascii="HG明朝E" w:eastAsia="HG明朝E" w:hAnsi="HG明朝E" w:hint="eastAsia"/>
        </w:rPr>
        <w:t>の</w:t>
      </w:r>
      <w:r w:rsidR="00ED591C" w:rsidRPr="00716E16">
        <w:rPr>
          <w:rFonts w:ascii="HG明朝E" w:eastAsia="HG明朝E" w:hAnsi="HG明朝E" w:hint="eastAsia"/>
        </w:rPr>
        <w:t>整備</w:t>
      </w:r>
      <w:r w:rsidR="00B452FE" w:rsidRPr="00716E16">
        <w:rPr>
          <w:rFonts w:ascii="HG明朝E" w:eastAsia="HG明朝E" w:hAnsi="HG明朝E" w:hint="eastAsia"/>
        </w:rPr>
        <w:t>を</w:t>
      </w:r>
      <w:r w:rsidR="00B93F54" w:rsidRPr="00716E16">
        <w:rPr>
          <w:rFonts w:ascii="HG明朝E" w:eastAsia="HG明朝E" w:hAnsi="HG明朝E" w:hint="eastAsia"/>
        </w:rPr>
        <w:t>予定</w:t>
      </w:r>
      <w:r w:rsidR="00B452FE" w:rsidRPr="00716E16">
        <w:rPr>
          <w:rFonts w:ascii="HG明朝E" w:eastAsia="HG明朝E" w:hAnsi="HG明朝E" w:hint="eastAsia"/>
        </w:rPr>
        <w:t>、もしくは検討している</w:t>
      </w:r>
      <w:r w:rsidR="00E86EE2" w:rsidRPr="00716E16">
        <w:rPr>
          <w:rFonts w:ascii="HG明朝E" w:eastAsia="HG明朝E" w:hAnsi="HG明朝E" w:hint="eastAsia"/>
        </w:rPr>
        <w:t>駅は、</w:t>
      </w:r>
      <w:r w:rsidR="0096768B" w:rsidRPr="00716E16">
        <w:rPr>
          <w:rFonts w:ascii="HG明朝E" w:eastAsia="HG明朝E" w:hAnsi="HG明朝E" w:hint="eastAsia"/>
        </w:rPr>
        <w:t>3</w:t>
      </w:r>
      <w:r w:rsidR="00EA057C" w:rsidRPr="00716E16">
        <w:rPr>
          <w:rFonts w:ascii="HG明朝E" w:eastAsia="HG明朝E" w:hAnsi="HG明朝E" w:hint="eastAsia"/>
        </w:rPr>
        <w:t>駅</w:t>
      </w:r>
    </w:p>
    <w:p w:rsidR="000A0FF6" w:rsidRPr="00716E16" w:rsidRDefault="000A0FF6" w:rsidP="0096768B">
      <w:pPr>
        <w:ind w:leftChars="100" w:left="210" w:firstLineChars="300" w:firstLine="630"/>
        <w:rPr>
          <w:rFonts w:ascii="HG明朝E" w:eastAsia="HG明朝E" w:hAnsi="HG明朝E"/>
        </w:rPr>
      </w:pPr>
      <w:r w:rsidRPr="00716E16">
        <w:rPr>
          <w:rFonts w:ascii="ＭＳ 明朝" w:eastAsia="ＭＳ 明朝" w:hAnsi="ＭＳ 明朝" w:cs="ＭＳ 明朝" w:hint="eastAsia"/>
        </w:rPr>
        <w:t>➣</w:t>
      </w:r>
      <w:r w:rsidR="00E86EE2" w:rsidRPr="00716E16">
        <w:rPr>
          <w:rFonts w:ascii="HG明朝E" w:eastAsia="HG明朝E" w:hAnsi="HG明朝E" w:hint="eastAsia"/>
        </w:rPr>
        <w:t>JR</w:t>
      </w:r>
      <w:r w:rsidR="0096768B" w:rsidRPr="00716E16">
        <w:rPr>
          <w:rFonts w:ascii="HG明朝E" w:eastAsia="HG明朝E" w:hAnsi="HG明朝E"/>
        </w:rPr>
        <w:t>:</w:t>
      </w:r>
      <w:r w:rsidR="0096768B" w:rsidRPr="00716E16">
        <w:rPr>
          <w:rFonts w:ascii="HG明朝E" w:eastAsia="HG明朝E" w:hAnsi="HG明朝E" w:hint="eastAsia"/>
        </w:rPr>
        <w:t>鶴橋駅</w:t>
      </w:r>
      <w:r w:rsidR="00E86EE2" w:rsidRPr="00716E16">
        <w:rPr>
          <w:rFonts w:ascii="HG明朝E" w:eastAsia="HG明朝E" w:hAnsi="HG明朝E" w:hint="eastAsia"/>
        </w:rPr>
        <w:t>、</w:t>
      </w:r>
      <w:r w:rsidR="0096768B" w:rsidRPr="00716E16">
        <w:rPr>
          <w:rFonts w:ascii="HG明朝E" w:eastAsia="HG明朝E" w:hAnsi="HG明朝E" w:hint="eastAsia"/>
        </w:rPr>
        <w:t>Osaka</w:t>
      </w:r>
      <w:r w:rsidR="0096768B" w:rsidRPr="00716E16">
        <w:rPr>
          <w:rFonts w:ascii="HG明朝E" w:eastAsia="HG明朝E" w:hAnsi="HG明朝E"/>
        </w:rPr>
        <w:t xml:space="preserve"> </w:t>
      </w:r>
      <w:r w:rsidR="0096768B" w:rsidRPr="00716E16">
        <w:rPr>
          <w:rFonts w:ascii="HG明朝E" w:eastAsia="HG明朝E" w:hAnsi="HG明朝E" w:hint="eastAsia"/>
        </w:rPr>
        <w:t>Metro</w:t>
      </w:r>
      <w:r w:rsidR="0096768B" w:rsidRPr="00716E16">
        <w:rPr>
          <w:rFonts w:ascii="HG明朝E" w:eastAsia="HG明朝E" w:hAnsi="HG明朝E"/>
        </w:rPr>
        <w:t>:</w:t>
      </w:r>
      <w:r w:rsidR="00E86EE2" w:rsidRPr="00716E16">
        <w:rPr>
          <w:rFonts w:ascii="HG明朝E" w:eastAsia="HG明朝E" w:hAnsi="HG明朝E" w:hint="eastAsia"/>
        </w:rPr>
        <w:t>東梅田駅、</w:t>
      </w:r>
      <w:r w:rsidR="00313227" w:rsidRPr="00716E16">
        <w:rPr>
          <w:rFonts w:ascii="HG明朝E" w:eastAsia="HG明朝E" w:hAnsi="HG明朝E" w:hint="eastAsia"/>
        </w:rPr>
        <w:t>堺筋本町駅</w:t>
      </w:r>
    </w:p>
    <w:p w:rsidR="000A0FF6" w:rsidRPr="00716E16" w:rsidRDefault="000A0FF6" w:rsidP="000A0FF6">
      <w:pPr>
        <w:rPr>
          <w:rFonts w:ascii="HG明朝E" w:eastAsia="HG明朝E" w:hAnsi="HG明朝E"/>
        </w:rPr>
      </w:pPr>
      <w:r w:rsidRPr="00716E16">
        <w:rPr>
          <w:rFonts w:ascii="ＭＳ 明朝" w:eastAsia="ＭＳ 明朝" w:hAnsi="ＭＳ 明朝" w:cs="ＭＳ 明朝" w:hint="eastAsia"/>
        </w:rPr>
        <w:t xml:space="preserve">　　　　➣</w:t>
      </w:r>
      <w:r w:rsidR="00DE1DC1" w:rsidRPr="00716E16">
        <w:rPr>
          <w:rFonts w:ascii="HG明朝E" w:eastAsia="HG明朝E" w:hAnsi="HG明朝E" w:cs="ＭＳ 明朝" w:hint="eastAsia"/>
        </w:rPr>
        <w:t>設置</w:t>
      </w:r>
      <w:r w:rsidRPr="00716E16">
        <w:rPr>
          <w:rFonts w:ascii="HG明朝E" w:eastAsia="HG明朝E" w:hAnsi="HG明朝E" w:cs="ＭＳ 明朝" w:hint="eastAsia"/>
        </w:rPr>
        <w:t>駅は</w:t>
      </w:r>
      <w:r w:rsidR="0096768B" w:rsidRPr="00716E16">
        <w:rPr>
          <w:rFonts w:ascii="HG明朝E" w:eastAsia="HG明朝E" w:hAnsi="HG明朝E" w:cs="ＭＳ 明朝" w:hint="eastAsia"/>
        </w:rPr>
        <w:t>13</w:t>
      </w:r>
      <w:r w:rsidRPr="00716E16">
        <w:rPr>
          <w:rFonts w:ascii="HG明朝E" w:eastAsia="HG明朝E" w:hAnsi="HG明朝E" w:cs="ＭＳ 明朝" w:hint="eastAsia"/>
        </w:rPr>
        <w:t>／</w:t>
      </w:r>
      <w:r w:rsidR="0096768B" w:rsidRPr="00716E16">
        <w:rPr>
          <w:rFonts w:ascii="HG明朝E" w:eastAsia="HG明朝E" w:hAnsi="HG明朝E" w:cs="ＭＳ 明朝" w:hint="eastAsia"/>
        </w:rPr>
        <w:t>27</w:t>
      </w:r>
      <w:r w:rsidR="00DE1DC1" w:rsidRPr="00716E16">
        <w:rPr>
          <w:rFonts w:ascii="HG明朝E" w:eastAsia="HG明朝E" w:hAnsi="HG明朝E" w:cs="ＭＳ 明朝" w:hint="eastAsia"/>
        </w:rPr>
        <w:t>駅。設置</w:t>
      </w:r>
      <w:r w:rsidRPr="00716E16">
        <w:rPr>
          <w:rFonts w:ascii="HG明朝E" w:eastAsia="HG明朝E" w:hAnsi="HG明朝E" w:cs="ＭＳ 明朝" w:hint="eastAsia"/>
        </w:rPr>
        <w:t>率は</w:t>
      </w:r>
      <w:r w:rsidR="0096768B" w:rsidRPr="00716E16">
        <w:rPr>
          <w:rFonts w:ascii="HG明朝E" w:eastAsia="HG明朝E" w:hAnsi="HG明朝E" w:cs="ＭＳ 明朝" w:hint="eastAsia"/>
        </w:rPr>
        <w:t>48</w:t>
      </w:r>
      <w:r w:rsidRPr="00716E16">
        <w:rPr>
          <w:rFonts w:ascii="HG明朝E" w:eastAsia="HG明朝E" w:hAnsi="HG明朝E" w:cs="ＭＳ 明朝" w:hint="eastAsia"/>
        </w:rPr>
        <w:t>％</w:t>
      </w:r>
    </w:p>
    <w:p w:rsidR="000A0FF6" w:rsidRPr="00716E16" w:rsidRDefault="000A0FF6" w:rsidP="003679F0">
      <w:pPr>
        <w:spacing w:line="180" w:lineRule="exact"/>
        <w:ind w:leftChars="100" w:left="210" w:firstLineChars="100" w:firstLine="210"/>
        <w:rPr>
          <w:rFonts w:ascii="HG明朝E" w:eastAsia="HG明朝E" w:hAnsi="HG明朝E"/>
        </w:rPr>
      </w:pPr>
    </w:p>
    <w:p w:rsidR="000A0FF6" w:rsidRPr="00716E16" w:rsidRDefault="000A0FF6" w:rsidP="00463D2B">
      <w:pPr>
        <w:ind w:leftChars="100" w:left="210" w:firstLineChars="100" w:firstLine="210"/>
        <w:rPr>
          <w:rFonts w:ascii="HG明朝E" w:eastAsia="HG明朝E" w:hAnsi="HG明朝E"/>
        </w:rPr>
      </w:pPr>
      <w:r w:rsidRPr="00716E16">
        <w:rPr>
          <w:rFonts w:ascii="HG明朝E" w:eastAsia="HG明朝E" w:hAnsi="HG明朝E" w:hint="eastAsia"/>
        </w:rPr>
        <w:t>＊</w:t>
      </w:r>
      <w:r w:rsidR="00C609CF" w:rsidRPr="00716E16">
        <w:rPr>
          <w:rFonts w:ascii="HG明朝E" w:eastAsia="HG明朝E" w:hAnsi="HG明朝E" w:hint="eastAsia"/>
        </w:rPr>
        <w:t>令和</w:t>
      </w:r>
      <w:r w:rsidR="00872E8A" w:rsidRPr="00716E16">
        <w:rPr>
          <w:rFonts w:ascii="HG明朝E" w:eastAsia="HG明朝E" w:hAnsi="HG明朝E" w:hint="eastAsia"/>
        </w:rPr>
        <w:t>3年度</w:t>
      </w:r>
      <w:r w:rsidR="00574EBD" w:rsidRPr="00716E16">
        <w:rPr>
          <w:rFonts w:ascii="HG明朝E" w:eastAsia="HG明朝E" w:hAnsi="HG明朝E" w:hint="eastAsia"/>
        </w:rPr>
        <w:t>(202</w:t>
      </w:r>
      <w:r w:rsidR="00186B6C" w:rsidRPr="00716E16">
        <w:rPr>
          <w:rFonts w:ascii="HG明朝E" w:eastAsia="HG明朝E" w:hAnsi="HG明朝E" w:hint="eastAsia"/>
        </w:rPr>
        <w:t>1年度</w:t>
      </w:r>
      <w:r w:rsidR="00574EBD" w:rsidRPr="00716E16">
        <w:rPr>
          <w:rFonts w:ascii="HG明朝E" w:eastAsia="HG明朝E" w:hAnsi="HG明朝E" w:hint="eastAsia"/>
        </w:rPr>
        <w:t>)</w:t>
      </w:r>
      <w:r w:rsidR="00872E8A" w:rsidRPr="00716E16">
        <w:rPr>
          <w:rFonts w:ascii="HG明朝E" w:eastAsia="HG明朝E" w:hAnsi="HG明朝E" w:hint="eastAsia"/>
        </w:rPr>
        <w:t>以降</w:t>
      </w:r>
      <w:r w:rsidR="008D6D41" w:rsidRPr="00716E16">
        <w:rPr>
          <w:rFonts w:ascii="HG明朝E" w:eastAsia="HG明朝E" w:hAnsi="HG明朝E" w:hint="eastAsia"/>
        </w:rPr>
        <w:t>となる</w:t>
      </w:r>
      <w:r w:rsidRPr="00716E16">
        <w:rPr>
          <w:rFonts w:ascii="HG明朝E" w:eastAsia="HG明朝E" w:hAnsi="HG明朝E" w:hint="eastAsia"/>
        </w:rPr>
        <w:t>駅は、</w:t>
      </w:r>
      <w:r w:rsidR="005B0051" w:rsidRPr="00716E16">
        <w:rPr>
          <w:rFonts w:ascii="HG明朝E" w:eastAsia="HG明朝E" w:hAnsi="HG明朝E" w:hint="eastAsia"/>
        </w:rPr>
        <w:t>12</w:t>
      </w:r>
      <w:r w:rsidR="00EA057C" w:rsidRPr="00716E16">
        <w:rPr>
          <w:rFonts w:ascii="HG明朝E" w:eastAsia="HG明朝E" w:hAnsi="HG明朝E" w:hint="eastAsia"/>
        </w:rPr>
        <w:t>駅</w:t>
      </w:r>
    </w:p>
    <w:p w:rsidR="0096768B" w:rsidRPr="00716E16" w:rsidRDefault="000A0FF6" w:rsidP="00313227">
      <w:pPr>
        <w:ind w:leftChars="100" w:left="210" w:firstLineChars="300" w:firstLine="630"/>
        <w:rPr>
          <w:rFonts w:ascii="HG明朝E" w:eastAsia="HG明朝E" w:hAnsi="HG明朝E"/>
        </w:rPr>
      </w:pPr>
      <w:r w:rsidRPr="00716E16">
        <w:rPr>
          <w:rFonts w:ascii="ＭＳ 明朝" w:eastAsia="ＭＳ 明朝" w:hAnsi="ＭＳ 明朝" w:cs="ＭＳ 明朝" w:hint="eastAsia"/>
        </w:rPr>
        <w:t>➣</w:t>
      </w:r>
      <w:r w:rsidR="0096768B" w:rsidRPr="00716E16">
        <w:rPr>
          <w:rFonts w:ascii="HG明朝E" w:eastAsia="HG明朝E" w:hAnsi="HG明朝E" w:hint="eastAsia"/>
        </w:rPr>
        <w:t>JR</w:t>
      </w:r>
      <w:r w:rsidR="0096768B" w:rsidRPr="00716E16">
        <w:rPr>
          <w:rFonts w:ascii="HG明朝E" w:eastAsia="HG明朝E" w:hAnsi="HG明朝E"/>
        </w:rPr>
        <w:t>:</w:t>
      </w:r>
      <w:r w:rsidR="0096768B" w:rsidRPr="00716E16">
        <w:rPr>
          <w:rFonts w:ascii="HG明朝E" w:eastAsia="HG明朝E" w:hAnsi="HG明朝E" w:hint="eastAsia"/>
        </w:rPr>
        <w:t>新大阪駅、新今宮駅、天王寺駅、</w:t>
      </w:r>
      <w:r w:rsidR="00313227" w:rsidRPr="00716E16">
        <w:rPr>
          <w:rFonts w:ascii="HG明朝E" w:eastAsia="HG明朝E" w:hAnsi="HG明朝E" w:hint="eastAsia"/>
        </w:rPr>
        <w:t>京阪</w:t>
      </w:r>
      <w:r w:rsidR="0096768B" w:rsidRPr="00716E16">
        <w:rPr>
          <w:rFonts w:ascii="HG明朝E" w:eastAsia="HG明朝E" w:hAnsi="HG明朝E" w:hint="eastAsia"/>
        </w:rPr>
        <w:t>:</w:t>
      </w:r>
      <w:r w:rsidR="00313227" w:rsidRPr="00716E16">
        <w:rPr>
          <w:rFonts w:ascii="HG明朝E" w:eastAsia="HG明朝E" w:hAnsi="HG明朝E" w:hint="eastAsia"/>
        </w:rPr>
        <w:t>京橋駅、阪急</w:t>
      </w:r>
      <w:r w:rsidR="0096768B" w:rsidRPr="00716E16">
        <w:rPr>
          <w:rFonts w:ascii="HG明朝E" w:eastAsia="HG明朝E" w:hAnsi="HG明朝E" w:hint="eastAsia"/>
        </w:rPr>
        <w:t>:</w:t>
      </w:r>
      <w:r w:rsidR="00313227" w:rsidRPr="00716E16">
        <w:rPr>
          <w:rFonts w:ascii="HG明朝E" w:eastAsia="HG明朝E" w:hAnsi="HG明朝E" w:hint="eastAsia"/>
        </w:rPr>
        <w:t>梅田駅、阪神</w:t>
      </w:r>
      <w:r w:rsidR="0096768B" w:rsidRPr="00716E16">
        <w:rPr>
          <w:rFonts w:ascii="HG明朝E" w:eastAsia="HG明朝E" w:hAnsi="HG明朝E" w:hint="eastAsia"/>
        </w:rPr>
        <w:t>:</w:t>
      </w:r>
      <w:r w:rsidR="00313227" w:rsidRPr="00716E16">
        <w:rPr>
          <w:rFonts w:ascii="HG明朝E" w:eastAsia="HG明朝E" w:hAnsi="HG明朝E" w:hint="eastAsia"/>
        </w:rPr>
        <w:t>梅田駅、</w:t>
      </w:r>
    </w:p>
    <w:p w:rsidR="000A0FF6" w:rsidRPr="00716E16" w:rsidRDefault="0096768B" w:rsidP="0096768B">
      <w:pPr>
        <w:ind w:leftChars="100" w:left="210" w:firstLineChars="400" w:firstLine="840"/>
        <w:rPr>
          <w:rFonts w:ascii="HG明朝E" w:eastAsia="HG明朝E" w:hAnsi="HG明朝E"/>
        </w:rPr>
      </w:pPr>
      <w:r w:rsidRPr="00716E16">
        <w:rPr>
          <w:rFonts w:ascii="HG明朝E" w:eastAsia="HG明朝E" w:hAnsi="HG明朝E" w:hint="eastAsia"/>
        </w:rPr>
        <w:t>Osaka</w:t>
      </w:r>
      <w:r w:rsidRPr="00716E16">
        <w:rPr>
          <w:rFonts w:ascii="HG明朝E" w:eastAsia="HG明朝E" w:hAnsi="HG明朝E"/>
        </w:rPr>
        <w:t xml:space="preserve"> </w:t>
      </w:r>
      <w:r w:rsidRPr="00716E16">
        <w:rPr>
          <w:rFonts w:ascii="HG明朝E" w:eastAsia="HG明朝E" w:hAnsi="HG明朝E" w:hint="eastAsia"/>
        </w:rPr>
        <w:t>Metro:江坂駅、新大阪駅、</w:t>
      </w:r>
      <w:r w:rsidR="009E09D4" w:rsidRPr="00716E16">
        <w:rPr>
          <w:rFonts w:ascii="HG明朝E" w:eastAsia="HG明朝E" w:hAnsi="HG明朝E" w:hint="eastAsia"/>
        </w:rPr>
        <w:t>梅田駅、</w:t>
      </w:r>
      <w:r w:rsidRPr="00716E16">
        <w:rPr>
          <w:rFonts w:ascii="HG明朝E" w:eastAsia="HG明朝E" w:hAnsi="HG明朝E" w:hint="eastAsia"/>
        </w:rPr>
        <w:t>淀屋橋駅、本町駅、</w:t>
      </w:r>
      <w:r w:rsidR="009E09D4" w:rsidRPr="00716E16">
        <w:rPr>
          <w:rFonts w:ascii="HG明朝E" w:eastAsia="HG明朝E" w:hAnsi="HG明朝E" w:hint="eastAsia"/>
        </w:rPr>
        <w:t>西梅田駅</w:t>
      </w:r>
    </w:p>
    <w:p w:rsidR="0092242B" w:rsidRPr="00716E16" w:rsidRDefault="000A0FF6" w:rsidP="000A0FF6">
      <w:pPr>
        <w:rPr>
          <w:rFonts w:ascii="HG明朝E" w:eastAsia="HG明朝E" w:hAnsi="HG明朝E" w:cs="ＭＳ 明朝"/>
        </w:rPr>
      </w:pPr>
      <w:r w:rsidRPr="00716E16">
        <w:rPr>
          <w:rFonts w:ascii="HG明朝E" w:eastAsia="HG明朝E" w:hAnsi="HG明朝E" w:hint="eastAsia"/>
        </w:rPr>
        <w:t xml:space="preserve">　　　　</w:t>
      </w:r>
      <w:r w:rsidRPr="00716E16">
        <w:rPr>
          <w:rFonts w:ascii="ＭＳ 明朝" w:eastAsia="ＭＳ 明朝" w:hAnsi="ＭＳ 明朝" w:cs="ＭＳ 明朝" w:hint="eastAsia"/>
        </w:rPr>
        <w:t>➣</w:t>
      </w:r>
      <w:r w:rsidR="00DE1DC1" w:rsidRPr="00716E16">
        <w:rPr>
          <w:rFonts w:ascii="HG明朝E" w:eastAsia="HG明朝E" w:hAnsi="HG明朝E" w:cs="ＭＳ 明朝" w:hint="eastAsia"/>
        </w:rPr>
        <w:t>設置</w:t>
      </w:r>
      <w:r w:rsidRPr="00716E16">
        <w:rPr>
          <w:rFonts w:ascii="HG明朝E" w:eastAsia="HG明朝E" w:hAnsi="HG明朝E" w:cs="ＭＳ 明朝" w:hint="eastAsia"/>
        </w:rPr>
        <w:t>駅は</w:t>
      </w:r>
      <w:r w:rsidR="0096768B" w:rsidRPr="00716E16">
        <w:rPr>
          <w:rFonts w:ascii="HG明朝E" w:eastAsia="HG明朝E" w:hAnsi="HG明朝E" w:cs="ＭＳ 明朝" w:hint="eastAsia"/>
        </w:rPr>
        <w:t>25</w:t>
      </w:r>
      <w:r w:rsidRPr="00716E16">
        <w:rPr>
          <w:rFonts w:ascii="HG明朝E" w:eastAsia="HG明朝E" w:hAnsi="HG明朝E" w:cs="ＭＳ 明朝" w:hint="eastAsia"/>
        </w:rPr>
        <w:t>／</w:t>
      </w:r>
      <w:r w:rsidR="0096768B" w:rsidRPr="00716E16">
        <w:rPr>
          <w:rFonts w:ascii="HG明朝E" w:eastAsia="HG明朝E" w:hAnsi="HG明朝E" w:cs="ＭＳ 明朝" w:hint="eastAsia"/>
        </w:rPr>
        <w:t>27</w:t>
      </w:r>
      <w:r w:rsidR="00DE1DC1" w:rsidRPr="00716E16">
        <w:rPr>
          <w:rFonts w:ascii="HG明朝E" w:eastAsia="HG明朝E" w:hAnsi="HG明朝E" w:cs="ＭＳ 明朝" w:hint="eastAsia"/>
        </w:rPr>
        <w:t>駅。設置</w:t>
      </w:r>
      <w:r w:rsidRPr="00716E16">
        <w:rPr>
          <w:rFonts w:ascii="HG明朝E" w:eastAsia="HG明朝E" w:hAnsi="HG明朝E" w:cs="ＭＳ 明朝" w:hint="eastAsia"/>
        </w:rPr>
        <w:t>率は</w:t>
      </w:r>
      <w:r w:rsidR="0092242B" w:rsidRPr="00716E16">
        <w:rPr>
          <w:rFonts w:ascii="HG明朝E" w:eastAsia="HG明朝E" w:hAnsi="HG明朝E" w:cs="ＭＳ 明朝" w:hint="eastAsia"/>
        </w:rPr>
        <w:t>93</w:t>
      </w:r>
      <w:r w:rsidRPr="00716E16">
        <w:rPr>
          <w:rFonts w:ascii="HG明朝E" w:eastAsia="HG明朝E" w:hAnsi="HG明朝E" w:cs="ＭＳ 明朝" w:hint="eastAsia"/>
        </w:rPr>
        <w:t>％</w:t>
      </w:r>
    </w:p>
    <w:p w:rsidR="006A2049" w:rsidRPr="008054A9" w:rsidRDefault="0092242B" w:rsidP="0092242B">
      <w:pPr>
        <w:jc w:val="center"/>
        <w:rPr>
          <w:rFonts w:ascii="HG明朝E" w:eastAsia="HG明朝E" w:hAnsi="HG明朝E" w:cs="ＭＳ 明朝"/>
          <w:color w:val="FF0000"/>
        </w:rPr>
      </w:pPr>
      <w:r w:rsidRPr="0092242B">
        <w:rPr>
          <w:rFonts w:hint="eastAsia"/>
          <w:noProof/>
        </w:rPr>
        <w:drawing>
          <wp:inline distT="0" distB="0" distL="0" distR="0">
            <wp:extent cx="4238625" cy="1365266"/>
            <wp:effectExtent l="0" t="0" r="0" b="635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4806" cy="1370478"/>
                    </a:xfrm>
                    <a:prstGeom prst="rect">
                      <a:avLst/>
                    </a:prstGeom>
                    <a:noFill/>
                    <a:ln>
                      <a:noFill/>
                    </a:ln>
                  </pic:spPr>
                </pic:pic>
              </a:graphicData>
            </a:graphic>
          </wp:inline>
        </w:drawing>
      </w:r>
    </w:p>
    <w:p w:rsidR="008A4D98" w:rsidRPr="00716E16" w:rsidRDefault="000A0FF6" w:rsidP="008054A9">
      <w:pPr>
        <w:ind w:leftChars="200" w:left="620" w:hangingChars="100" w:hanging="200"/>
        <w:rPr>
          <w:rFonts w:ascii="HG明朝E" w:eastAsia="HG明朝E" w:hAnsi="HG明朝E"/>
          <w:sz w:val="20"/>
          <w:szCs w:val="20"/>
        </w:rPr>
      </w:pPr>
      <w:r w:rsidRPr="00716E16">
        <w:rPr>
          <w:rFonts w:ascii="HG明朝E" w:eastAsia="HG明朝E" w:hAnsi="HG明朝E" w:hint="eastAsia"/>
          <w:sz w:val="20"/>
          <w:szCs w:val="20"/>
        </w:rPr>
        <w:t>※</w:t>
      </w:r>
      <w:r w:rsidR="00B93F54" w:rsidRPr="00716E16">
        <w:rPr>
          <w:rFonts w:ascii="HG明朝E" w:eastAsia="HG明朝E" w:hAnsi="HG明朝E" w:hint="eastAsia"/>
          <w:sz w:val="20"/>
          <w:szCs w:val="20"/>
        </w:rPr>
        <w:t>近鉄大阪難波駅及び近鉄鶴橋駅は、</w:t>
      </w:r>
      <w:r w:rsidR="00B93F54" w:rsidRPr="00716E16">
        <w:rPr>
          <w:rFonts w:ascii="HG明朝E" w:eastAsia="HG明朝E" w:hAnsi="HG明朝E" w:hint="eastAsia"/>
          <w:kern w:val="0"/>
          <w:sz w:val="20"/>
          <w:szCs w:val="20"/>
        </w:rPr>
        <w:t>同一番線に扉枚数が異なる特急車と一般車が混在して発着しているとともに、扉枚数・車両長が異なる阪神車両が相互乗入を行っていることから、</w:t>
      </w:r>
      <w:r w:rsidR="00AA0933" w:rsidRPr="00716E16">
        <w:rPr>
          <w:rFonts w:ascii="HG明朝E" w:eastAsia="HG明朝E" w:hAnsi="HG明朝E" w:hint="eastAsia"/>
          <w:kern w:val="0"/>
          <w:sz w:val="20"/>
          <w:szCs w:val="20"/>
        </w:rPr>
        <w:t>現在開発されている新型ホームドア</w:t>
      </w:r>
      <w:r w:rsidR="00B452FE" w:rsidRPr="00716E16">
        <w:rPr>
          <w:rFonts w:ascii="HG明朝E" w:eastAsia="HG明朝E" w:hAnsi="HG明朝E" w:hint="eastAsia"/>
          <w:kern w:val="0"/>
          <w:sz w:val="20"/>
          <w:szCs w:val="20"/>
        </w:rPr>
        <w:t>では対応が困難な状況。現在、メーカー等と共に検討しているところであり、整備時期は未定と</w:t>
      </w:r>
      <w:r w:rsidR="00D72479" w:rsidRPr="00716E16">
        <w:rPr>
          <w:rFonts w:ascii="HG明朝E" w:eastAsia="HG明朝E" w:hAnsi="HG明朝E" w:hint="eastAsia"/>
          <w:kern w:val="0"/>
          <w:sz w:val="20"/>
          <w:szCs w:val="20"/>
        </w:rPr>
        <w:t>なっている。</w:t>
      </w:r>
    </w:p>
    <w:p w:rsidR="00485FBF" w:rsidRPr="00716E16" w:rsidRDefault="00485FBF" w:rsidP="008A4D98">
      <w:pPr>
        <w:spacing w:beforeLines="50" w:before="180"/>
        <w:rPr>
          <w:rFonts w:ascii="HG明朝E" w:eastAsia="HG明朝E" w:hAnsi="HG明朝E"/>
        </w:rPr>
      </w:pPr>
      <w:r w:rsidRPr="00716E16">
        <w:rPr>
          <w:rFonts w:ascii="HG明朝E" w:eastAsia="HG明朝E" w:hAnsi="HG明朝E" w:hint="eastAsia"/>
        </w:rPr>
        <w:t xml:space="preserve">　</w:t>
      </w:r>
      <w:r w:rsidR="00D72479" w:rsidRPr="00716E16">
        <w:rPr>
          <w:rFonts w:ascii="HG明朝E" w:eastAsia="HG明朝E" w:hAnsi="HG明朝E" w:hint="eastAsia"/>
        </w:rPr>
        <w:t>一日あたりの利用者数が</w:t>
      </w:r>
      <w:r w:rsidRPr="00716E16">
        <w:rPr>
          <w:rFonts w:ascii="HG明朝E" w:eastAsia="HG明朝E" w:hAnsi="HG明朝E" w:hint="eastAsia"/>
        </w:rPr>
        <w:t>10万人未満の駅においては、乗換混雑状況</w:t>
      </w:r>
      <w:r w:rsidR="00D72479" w:rsidRPr="00716E16">
        <w:rPr>
          <w:rFonts w:ascii="HG明朝E" w:eastAsia="HG明朝E" w:hAnsi="HG明朝E" w:hint="eastAsia"/>
        </w:rPr>
        <w:t>等を考慮して整備が検討されており、</w:t>
      </w:r>
      <w:r w:rsidRPr="00716E16">
        <w:rPr>
          <w:rFonts w:ascii="HG明朝E" w:eastAsia="HG明朝E" w:hAnsi="HG明朝E" w:hint="eastAsia"/>
        </w:rPr>
        <w:t>阪急十三駅</w:t>
      </w:r>
      <w:r w:rsidR="00B159F6" w:rsidRPr="00716E16">
        <w:rPr>
          <w:rFonts w:ascii="HG明朝E" w:eastAsia="HG明朝E" w:hAnsi="HG明朝E" w:hint="eastAsia"/>
        </w:rPr>
        <w:t>において整備が進められている。</w:t>
      </w:r>
      <w:r w:rsidRPr="00716E16">
        <w:rPr>
          <w:rFonts w:ascii="HG明朝E" w:eastAsia="HG明朝E" w:hAnsi="HG明朝E" w:hint="eastAsia"/>
        </w:rPr>
        <w:t>また、北大阪急行電鉄</w:t>
      </w:r>
      <w:r w:rsidR="006C5FFB" w:rsidRPr="00716E16">
        <w:rPr>
          <w:rFonts w:ascii="HG明朝E" w:eastAsia="HG明朝E" w:hAnsi="HG明朝E" w:hint="eastAsia"/>
        </w:rPr>
        <w:t>㈱</w:t>
      </w:r>
      <w:r w:rsidRPr="00716E16">
        <w:rPr>
          <w:rFonts w:ascii="HG明朝E" w:eastAsia="HG明朝E" w:hAnsi="HG明朝E" w:hint="eastAsia"/>
        </w:rPr>
        <w:t>や大阪高速鉄道</w:t>
      </w:r>
      <w:r w:rsidR="006C5FFB" w:rsidRPr="00716E16">
        <w:rPr>
          <w:rFonts w:ascii="HG明朝E" w:eastAsia="HG明朝E" w:hAnsi="HG明朝E" w:hint="eastAsia"/>
        </w:rPr>
        <w:t>㈱</w:t>
      </w:r>
      <w:r w:rsidR="001D3DDA" w:rsidRPr="00716E16">
        <w:rPr>
          <w:rFonts w:ascii="HG明朝E" w:eastAsia="HG明朝E" w:hAnsi="HG明朝E" w:hint="eastAsia"/>
        </w:rPr>
        <w:t>、Osaka Metro</w:t>
      </w:r>
      <w:r w:rsidRPr="00716E16">
        <w:rPr>
          <w:rFonts w:ascii="HG明朝E" w:eastAsia="HG明朝E" w:hAnsi="HG明朝E" w:hint="eastAsia"/>
        </w:rPr>
        <w:t>では、全駅</w:t>
      </w:r>
      <w:r w:rsidR="000933C7" w:rsidRPr="00716E16">
        <w:rPr>
          <w:rFonts w:ascii="HG明朝E" w:eastAsia="HG明朝E" w:hAnsi="HG明朝E" w:hint="eastAsia"/>
        </w:rPr>
        <w:t>への</w:t>
      </w:r>
      <w:r w:rsidR="001D5E72" w:rsidRPr="00716E16">
        <w:rPr>
          <w:rFonts w:ascii="HG明朝E" w:eastAsia="HG明朝E" w:hAnsi="HG明朝E" w:hint="eastAsia"/>
        </w:rPr>
        <w:t>整備</w:t>
      </w:r>
      <w:r w:rsidR="000933C7" w:rsidRPr="00716E16">
        <w:rPr>
          <w:rFonts w:ascii="HG明朝E" w:eastAsia="HG明朝E" w:hAnsi="HG明朝E" w:hint="eastAsia"/>
        </w:rPr>
        <w:t>が計画されている。</w:t>
      </w:r>
    </w:p>
    <w:p w:rsidR="007C2079" w:rsidRPr="00716E16" w:rsidRDefault="004E1C13" w:rsidP="00CB662E">
      <w:pPr>
        <w:ind w:left="660" w:hangingChars="300" w:hanging="660"/>
        <w:rPr>
          <w:rFonts w:ascii="HG明朝E" w:eastAsia="HG明朝E" w:hAnsi="HG明朝E"/>
          <w:sz w:val="22"/>
        </w:rPr>
      </w:pPr>
      <w:r w:rsidRPr="00716E16">
        <w:rPr>
          <w:rFonts w:ascii="HG明朝E" w:eastAsia="HG明朝E" w:hAnsi="HG明朝E" w:hint="eastAsia"/>
          <w:sz w:val="22"/>
        </w:rPr>
        <w:lastRenderedPageBreak/>
        <w:t>≪</w:t>
      </w:r>
      <w:r w:rsidR="00222498" w:rsidRPr="00716E16">
        <w:rPr>
          <w:rFonts w:ascii="HG明朝E" w:eastAsia="HG明朝E" w:hAnsi="HG明朝E" w:hint="eastAsia"/>
          <w:sz w:val="22"/>
        </w:rPr>
        <w:t>平成</w:t>
      </w:r>
      <w:r w:rsidR="00C609CF" w:rsidRPr="00716E16">
        <w:rPr>
          <w:rFonts w:ascii="HG明朝E" w:eastAsia="HG明朝E" w:hAnsi="HG明朝E" w:hint="eastAsia"/>
          <w:sz w:val="22"/>
        </w:rPr>
        <w:t>31</w:t>
      </w:r>
      <w:r w:rsidR="00222498" w:rsidRPr="00716E16">
        <w:rPr>
          <w:rFonts w:ascii="HG明朝E" w:eastAsia="HG明朝E" w:hAnsi="HG明朝E" w:hint="eastAsia"/>
          <w:sz w:val="22"/>
        </w:rPr>
        <w:t>年度以降のホーム柵の整備計画（集計）</w:t>
      </w:r>
      <w:r w:rsidRPr="00716E16">
        <w:rPr>
          <w:rFonts w:ascii="HG明朝E" w:eastAsia="HG明朝E" w:hAnsi="HG明朝E" w:hint="eastAsia"/>
          <w:sz w:val="22"/>
        </w:rPr>
        <w:t>≫</w:t>
      </w:r>
    </w:p>
    <w:tbl>
      <w:tblPr>
        <w:tblStyle w:val="1"/>
        <w:tblW w:w="8353" w:type="dxa"/>
        <w:tblInd w:w="590" w:type="dxa"/>
        <w:tblLook w:val="04A0" w:firstRow="1" w:lastRow="0" w:firstColumn="1" w:lastColumn="0" w:noHBand="0" w:noVBand="1"/>
      </w:tblPr>
      <w:tblGrid>
        <w:gridCol w:w="3771"/>
        <w:gridCol w:w="2268"/>
        <w:gridCol w:w="2314"/>
      </w:tblGrid>
      <w:tr w:rsidR="00716E16" w:rsidRPr="00716E16" w:rsidTr="007C51B7">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771" w:type="dxa"/>
          </w:tcPr>
          <w:p w:rsidR="00222498" w:rsidRPr="00716E16" w:rsidRDefault="00222498" w:rsidP="007D1C68">
            <w:pPr>
              <w:rPr>
                <w:rFonts w:ascii="HG明朝E" w:eastAsia="HG明朝E" w:hAnsi="HG明朝E"/>
                <w:b w:val="0"/>
                <w:color w:val="auto"/>
                <w:sz w:val="20"/>
              </w:rPr>
            </w:pPr>
          </w:p>
        </w:tc>
        <w:tc>
          <w:tcPr>
            <w:tcW w:w="2268" w:type="dxa"/>
          </w:tcPr>
          <w:p w:rsidR="00222498" w:rsidRPr="00716E16" w:rsidRDefault="00222498" w:rsidP="00186B6C">
            <w:pPr>
              <w:ind w:leftChars="16" w:left="34" w:rightChars="100" w:right="210"/>
              <w:cnfStyle w:val="100000000000" w:firstRow="1" w:lastRow="0" w:firstColumn="0" w:lastColumn="0" w:oddVBand="0" w:evenVBand="0" w:oddHBand="0" w:evenHBand="0" w:firstRowFirstColumn="0" w:firstRowLastColumn="0" w:lastRowFirstColumn="0" w:lastRowLastColumn="0"/>
              <w:rPr>
                <w:rFonts w:ascii="HG明朝E" w:eastAsia="HG明朝E" w:hAnsi="HG明朝E"/>
                <w:b w:val="0"/>
                <w:color w:val="auto"/>
                <w:sz w:val="20"/>
              </w:rPr>
            </w:pPr>
            <w:r w:rsidRPr="00716E16">
              <w:rPr>
                <w:rFonts w:ascii="HG明朝E" w:eastAsia="HG明朝E" w:hAnsi="HG明朝E" w:hint="eastAsia"/>
                <w:b w:val="0"/>
                <w:color w:val="auto"/>
                <w:sz w:val="20"/>
              </w:rPr>
              <w:t>ホーム柵設置駅数</w:t>
            </w:r>
          </w:p>
        </w:tc>
        <w:tc>
          <w:tcPr>
            <w:tcW w:w="2314" w:type="dxa"/>
          </w:tcPr>
          <w:p w:rsidR="00222498" w:rsidRPr="00716E16" w:rsidRDefault="00222498" w:rsidP="00186B6C">
            <w:pPr>
              <w:ind w:leftChars="-136" w:left="-286"/>
              <w:jc w:val="center"/>
              <w:cnfStyle w:val="100000000000" w:firstRow="1" w:lastRow="0" w:firstColumn="0" w:lastColumn="0" w:oddVBand="0" w:evenVBand="0" w:oddHBand="0" w:evenHBand="0" w:firstRowFirstColumn="0" w:firstRowLastColumn="0" w:lastRowFirstColumn="0" w:lastRowLastColumn="0"/>
              <w:rPr>
                <w:rFonts w:ascii="HG明朝E" w:eastAsia="HG明朝E" w:hAnsi="HG明朝E"/>
                <w:b w:val="0"/>
                <w:color w:val="auto"/>
                <w:sz w:val="20"/>
              </w:rPr>
            </w:pPr>
            <w:r w:rsidRPr="00716E16">
              <w:rPr>
                <w:rFonts w:ascii="HG明朝E" w:eastAsia="HG明朝E" w:hAnsi="HG明朝E" w:hint="eastAsia"/>
                <w:b w:val="0"/>
                <w:color w:val="auto"/>
                <w:sz w:val="20"/>
              </w:rPr>
              <w:t>うち10万人以上の駅</w:t>
            </w:r>
          </w:p>
        </w:tc>
      </w:tr>
      <w:tr w:rsidR="00716E16" w:rsidRPr="00716E16" w:rsidTr="00186B6C">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771" w:type="dxa"/>
          </w:tcPr>
          <w:p w:rsidR="00222498" w:rsidRPr="00716E16" w:rsidRDefault="00222498" w:rsidP="007D1C68">
            <w:pPr>
              <w:rPr>
                <w:rFonts w:ascii="HG明朝E" w:eastAsia="HG明朝E" w:hAnsi="HG明朝E"/>
                <w:b w:val="0"/>
                <w:color w:val="auto"/>
                <w:sz w:val="20"/>
              </w:rPr>
            </w:pPr>
            <w:r w:rsidRPr="00716E16">
              <w:rPr>
                <w:rFonts w:ascii="HG明朝E" w:eastAsia="HG明朝E" w:hAnsi="HG明朝E" w:hint="eastAsia"/>
                <w:b w:val="0"/>
                <w:color w:val="auto"/>
                <w:sz w:val="20"/>
              </w:rPr>
              <w:t>現状（平成</w:t>
            </w:r>
            <w:r w:rsidR="00C609CF" w:rsidRPr="00716E16">
              <w:rPr>
                <w:rFonts w:ascii="HG明朝E" w:eastAsia="HG明朝E" w:hAnsi="HG明朝E" w:hint="eastAsia"/>
                <w:b w:val="0"/>
                <w:color w:val="auto"/>
                <w:sz w:val="20"/>
              </w:rPr>
              <w:t>30</w:t>
            </w:r>
            <w:r w:rsidRPr="00716E16">
              <w:rPr>
                <w:rFonts w:ascii="HG明朝E" w:eastAsia="HG明朝E" w:hAnsi="HG明朝E" w:hint="eastAsia"/>
                <w:b w:val="0"/>
                <w:color w:val="auto"/>
                <w:sz w:val="20"/>
              </w:rPr>
              <w:t>年度末）</w:t>
            </w:r>
          </w:p>
        </w:tc>
        <w:tc>
          <w:tcPr>
            <w:tcW w:w="2268" w:type="dxa"/>
          </w:tcPr>
          <w:p w:rsidR="00222498" w:rsidRPr="00716E16" w:rsidRDefault="00C609CF" w:rsidP="00D6672E">
            <w:pPr>
              <w:ind w:rightChars="201" w:right="422"/>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sidRPr="00716E16">
              <w:rPr>
                <w:rFonts w:ascii="HG明朝E" w:eastAsia="HG明朝E" w:hAnsi="HG明朝E" w:hint="eastAsia"/>
                <w:color w:val="auto"/>
                <w:sz w:val="20"/>
              </w:rPr>
              <w:t>64</w:t>
            </w:r>
            <w:r w:rsidR="00D6672E" w:rsidRPr="00716E16">
              <w:rPr>
                <w:rFonts w:ascii="HG明朝E" w:eastAsia="HG明朝E" w:hAnsi="HG明朝E" w:hint="eastAsia"/>
                <w:color w:val="auto"/>
                <w:sz w:val="20"/>
              </w:rPr>
              <w:t>駅</w:t>
            </w:r>
          </w:p>
        </w:tc>
        <w:tc>
          <w:tcPr>
            <w:tcW w:w="2314" w:type="dxa"/>
          </w:tcPr>
          <w:p w:rsidR="00222498" w:rsidRPr="00716E16" w:rsidRDefault="00C609CF" w:rsidP="00D6672E">
            <w:pPr>
              <w:ind w:rightChars="134" w:right="281"/>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sidRPr="00716E16">
              <w:rPr>
                <w:rFonts w:ascii="HG明朝E" w:eastAsia="HG明朝E" w:hAnsi="HG明朝E" w:hint="eastAsia"/>
                <w:color w:val="auto"/>
                <w:sz w:val="20"/>
              </w:rPr>
              <w:t>10</w:t>
            </w:r>
            <w:r w:rsidR="00D6672E" w:rsidRPr="00716E16">
              <w:rPr>
                <w:rFonts w:ascii="HG明朝E" w:eastAsia="HG明朝E" w:hAnsi="HG明朝E" w:hint="eastAsia"/>
                <w:color w:val="auto"/>
                <w:sz w:val="20"/>
              </w:rPr>
              <w:t>駅</w:t>
            </w:r>
          </w:p>
        </w:tc>
      </w:tr>
      <w:tr w:rsidR="00716E16" w:rsidRPr="00716E16" w:rsidTr="007C51B7">
        <w:trPr>
          <w:trHeight w:val="472"/>
        </w:trPr>
        <w:tc>
          <w:tcPr>
            <w:cnfStyle w:val="001000000000" w:firstRow="0" w:lastRow="0" w:firstColumn="1" w:lastColumn="0" w:oddVBand="0" w:evenVBand="0" w:oddHBand="0" w:evenHBand="0" w:firstRowFirstColumn="0" w:firstRowLastColumn="0" w:lastRowFirstColumn="0" w:lastRowLastColumn="0"/>
            <w:tcW w:w="3771" w:type="dxa"/>
          </w:tcPr>
          <w:p w:rsidR="00222498" w:rsidRPr="00716E16" w:rsidRDefault="00C609CF" w:rsidP="00186B6C">
            <w:pPr>
              <w:ind w:rightChars="-88" w:right="-185"/>
              <w:rPr>
                <w:rFonts w:ascii="HG明朝E" w:eastAsia="HG明朝E" w:hAnsi="HG明朝E"/>
                <w:b w:val="0"/>
                <w:color w:val="auto"/>
                <w:sz w:val="20"/>
              </w:rPr>
            </w:pPr>
            <w:r w:rsidRPr="00716E16">
              <w:rPr>
                <w:rFonts w:ascii="HG明朝E" w:eastAsia="HG明朝E" w:hAnsi="HG明朝E" w:hint="eastAsia"/>
                <w:b w:val="0"/>
                <w:color w:val="auto"/>
                <w:sz w:val="20"/>
              </w:rPr>
              <w:t>令和</w:t>
            </w:r>
            <w:r w:rsidR="00222498" w:rsidRPr="00716E16">
              <w:rPr>
                <w:rFonts w:ascii="HG明朝E" w:eastAsia="HG明朝E" w:hAnsi="HG明朝E" w:hint="eastAsia"/>
                <w:b w:val="0"/>
                <w:color w:val="auto"/>
                <w:sz w:val="20"/>
              </w:rPr>
              <w:t>2年度</w:t>
            </w:r>
            <w:r w:rsidR="00186B6C" w:rsidRPr="00716E16">
              <w:rPr>
                <w:rFonts w:ascii="HG明朝E" w:eastAsia="HG明朝E" w:hAnsi="HG明朝E" w:hint="eastAsia"/>
                <w:b w:val="0"/>
                <w:color w:val="auto"/>
                <w:sz w:val="20"/>
              </w:rPr>
              <w:t>(2020年度)</w:t>
            </w:r>
            <w:r w:rsidR="00222498" w:rsidRPr="00716E16">
              <w:rPr>
                <w:rFonts w:ascii="HG明朝E" w:eastAsia="HG明朝E" w:hAnsi="HG明朝E" w:hint="eastAsia"/>
                <w:b w:val="0"/>
                <w:color w:val="auto"/>
                <w:sz w:val="20"/>
              </w:rPr>
              <w:t>までに整備予定</w:t>
            </w:r>
          </w:p>
        </w:tc>
        <w:tc>
          <w:tcPr>
            <w:tcW w:w="2268" w:type="dxa"/>
          </w:tcPr>
          <w:p w:rsidR="00222498" w:rsidRPr="00716E16" w:rsidRDefault="00D6672E" w:rsidP="00D6672E">
            <w:pPr>
              <w:ind w:rightChars="201" w:right="422"/>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sidRPr="00716E16">
              <w:rPr>
                <w:rFonts w:ascii="HG明朝E" w:eastAsia="HG明朝E" w:hAnsi="HG明朝E" w:hint="eastAsia"/>
                <w:color w:val="auto"/>
                <w:sz w:val="20"/>
              </w:rPr>
              <w:t>＋</w:t>
            </w:r>
            <w:r w:rsidR="00C609CF" w:rsidRPr="00716E16">
              <w:rPr>
                <w:rFonts w:ascii="HG明朝E" w:eastAsia="HG明朝E" w:hAnsi="HG明朝E" w:hint="eastAsia"/>
                <w:color w:val="auto"/>
                <w:sz w:val="20"/>
              </w:rPr>
              <w:t>14</w:t>
            </w:r>
            <w:r w:rsidRPr="00716E16">
              <w:rPr>
                <w:rFonts w:ascii="HG明朝E" w:eastAsia="HG明朝E" w:hAnsi="HG明朝E" w:hint="eastAsia"/>
                <w:color w:val="auto"/>
                <w:sz w:val="20"/>
              </w:rPr>
              <w:t>駅</w:t>
            </w:r>
          </w:p>
        </w:tc>
        <w:tc>
          <w:tcPr>
            <w:tcW w:w="2314" w:type="dxa"/>
          </w:tcPr>
          <w:p w:rsidR="00222498" w:rsidRPr="00716E16" w:rsidRDefault="00D6672E" w:rsidP="00D6672E">
            <w:pPr>
              <w:ind w:rightChars="134" w:right="281"/>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sidRPr="00716E16">
              <w:rPr>
                <w:rFonts w:ascii="HG明朝E" w:eastAsia="HG明朝E" w:hAnsi="HG明朝E" w:hint="eastAsia"/>
                <w:color w:val="auto"/>
                <w:sz w:val="20"/>
              </w:rPr>
              <w:t>＋</w:t>
            </w:r>
            <w:r w:rsidR="00C609CF" w:rsidRPr="00716E16">
              <w:rPr>
                <w:rFonts w:ascii="HG明朝E" w:eastAsia="HG明朝E" w:hAnsi="HG明朝E" w:hint="eastAsia"/>
                <w:color w:val="auto"/>
                <w:sz w:val="20"/>
              </w:rPr>
              <w:t>3</w:t>
            </w:r>
            <w:r w:rsidRPr="00716E16">
              <w:rPr>
                <w:rFonts w:ascii="HG明朝E" w:eastAsia="HG明朝E" w:hAnsi="HG明朝E" w:hint="eastAsia"/>
                <w:color w:val="auto"/>
                <w:sz w:val="20"/>
              </w:rPr>
              <w:t>駅</w:t>
            </w:r>
          </w:p>
        </w:tc>
      </w:tr>
      <w:tr w:rsidR="00716E16" w:rsidRPr="00716E16" w:rsidTr="00186B6C">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771" w:type="dxa"/>
          </w:tcPr>
          <w:p w:rsidR="00222498" w:rsidRPr="00716E16" w:rsidRDefault="00222498" w:rsidP="00222498">
            <w:pPr>
              <w:jc w:val="right"/>
              <w:rPr>
                <w:rFonts w:ascii="HG明朝E" w:eastAsia="HG明朝E" w:hAnsi="HG明朝E"/>
                <w:b w:val="0"/>
                <w:color w:val="auto"/>
                <w:sz w:val="20"/>
              </w:rPr>
            </w:pPr>
            <w:r w:rsidRPr="00716E16">
              <w:rPr>
                <w:rFonts w:ascii="HG明朝E" w:eastAsia="HG明朝E" w:hAnsi="HG明朝E" w:hint="eastAsia"/>
                <w:b w:val="0"/>
                <w:color w:val="auto"/>
                <w:sz w:val="20"/>
              </w:rPr>
              <w:t>計</w:t>
            </w:r>
          </w:p>
        </w:tc>
        <w:tc>
          <w:tcPr>
            <w:tcW w:w="2268" w:type="dxa"/>
          </w:tcPr>
          <w:p w:rsidR="00222498" w:rsidRPr="00716E16" w:rsidRDefault="00C609CF" w:rsidP="00D6672E">
            <w:pPr>
              <w:ind w:rightChars="201" w:right="422"/>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sidRPr="00716E16">
              <w:rPr>
                <w:rFonts w:ascii="HG明朝E" w:eastAsia="HG明朝E" w:hAnsi="HG明朝E" w:hint="eastAsia"/>
                <w:color w:val="auto"/>
                <w:sz w:val="20"/>
              </w:rPr>
              <w:t>78</w:t>
            </w:r>
            <w:r w:rsidR="00D6672E" w:rsidRPr="00716E16">
              <w:rPr>
                <w:rFonts w:ascii="HG明朝E" w:eastAsia="HG明朝E" w:hAnsi="HG明朝E" w:hint="eastAsia"/>
                <w:color w:val="auto"/>
                <w:sz w:val="20"/>
              </w:rPr>
              <w:t>駅</w:t>
            </w:r>
          </w:p>
        </w:tc>
        <w:tc>
          <w:tcPr>
            <w:tcW w:w="2314" w:type="dxa"/>
          </w:tcPr>
          <w:p w:rsidR="00222498" w:rsidRPr="00716E16" w:rsidRDefault="00C609CF" w:rsidP="00D6672E">
            <w:pPr>
              <w:ind w:rightChars="134" w:right="281"/>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sidRPr="00716E16">
              <w:rPr>
                <w:rFonts w:ascii="HG明朝E" w:eastAsia="HG明朝E" w:hAnsi="HG明朝E" w:hint="eastAsia"/>
                <w:color w:val="auto"/>
                <w:sz w:val="20"/>
              </w:rPr>
              <w:t>13</w:t>
            </w:r>
            <w:r w:rsidR="00D6672E" w:rsidRPr="00716E16">
              <w:rPr>
                <w:rFonts w:ascii="HG明朝E" w:eastAsia="HG明朝E" w:hAnsi="HG明朝E" w:hint="eastAsia"/>
                <w:color w:val="auto"/>
                <w:sz w:val="20"/>
              </w:rPr>
              <w:t>駅</w:t>
            </w:r>
          </w:p>
        </w:tc>
      </w:tr>
      <w:tr w:rsidR="00716E16" w:rsidRPr="00716E16" w:rsidTr="007C51B7">
        <w:trPr>
          <w:trHeight w:val="483"/>
        </w:trPr>
        <w:tc>
          <w:tcPr>
            <w:cnfStyle w:val="001000000000" w:firstRow="0" w:lastRow="0" w:firstColumn="1" w:lastColumn="0" w:oddVBand="0" w:evenVBand="0" w:oddHBand="0" w:evenHBand="0" w:firstRowFirstColumn="0" w:firstRowLastColumn="0" w:lastRowFirstColumn="0" w:lastRowLastColumn="0"/>
            <w:tcW w:w="3771" w:type="dxa"/>
          </w:tcPr>
          <w:p w:rsidR="00222498" w:rsidRPr="00716E16" w:rsidRDefault="00C609CF" w:rsidP="007D1C68">
            <w:pPr>
              <w:rPr>
                <w:rFonts w:ascii="HG明朝E" w:eastAsia="HG明朝E" w:hAnsi="HG明朝E"/>
                <w:b w:val="0"/>
                <w:color w:val="auto"/>
                <w:sz w:val="20"/>
              </w:rPr>
            </w:pPr>
            <w:r w:rsidRPr="00716E16">
              <w:rPr>
                <w:rFonts w:ascii="HG明朝E" w:eastAsia="HG明朝E" w:hAnsi="HG明朝E" w:hint="eastAsia"/>
                <w:b w:val="0"/>
                <w:color w:val="auto"/>
                <w:sz w:val="20"/>
              </w:rPr>
              <w:t>令和</w:t>
            </w:r>
            <w:r w:rsidR="00222498" w:rsidRPr="00716E16">
              <w:rPr>
                <w:rFonts w:ascii="HG明朝E" w:eastAsia="HG明朝E" w:hAnsi="HG明朝E" w:hint="eastAsia"/>
                <w:b w:val="0"/>
                <w:color w:val="auto"/>
                <w:sz w:val="20"/>
              </w:rPr>
              <w:t>3年度</w:t>
            </w:r>
            <w:r w:rsidR="00186B6C" w:rsidRPr="00716E16">
              <w:rPr>
                <w:rFonts w:ascii="HG明朝E" w:eastAsia="HG明朝E" w:hAnsi="HG明朝E" w:hint="eastAsia"/>
                <w:b w:val="0"/>
                <w:color w:val="auto"/>
                <w:sz w:val="20"/>
              </w:rPr>
              <w:t>(2021年度)</w:t>
            </w:r>
            <w:r w:rsidR="00222498" w:rsidRPr="00716E16">
              <w:rPr>
                <w:rFonts w:ascii="HG明朝E" w:eastAsia="HG明朝E" w:hAnsi="HG明朝E" w:hint="eastAsia"/>
                <w:b w:val="0"/>
                <w:color w:val="auto"/>
                <w:sz w:val="20"/>
              </w:rPr>
              <w:t>以降に整備予定</w:t>
            </w:r>
          </w:p>
        </w:tc>
        <w:tc>
          <w:tcPr>
            <w:tcW w:w="2268" w:type="dxa"/>
          </w:tcPr>
          <w:p w:rsidR="00222498" w:rsidRPr="00716E16" w:rsidRDefault="00D6672E" w:rsidP="00D6672E">
            <w:pPr>
              <w:ind w:rightChars="201" w:right="422"/>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sidRPr="00716E16">
              <w:rPr>
                <w:rFonts w:ascii="HG明朝E" w:eastAsia="HG明朝E" w:hAnsi="HG明朝E" w:hint="eastAsia"/>
                <w:color w:val="auto"/>
                <w:sz w:val="20"/>
              </w:rPr>
              <w:t>＋</w:t>
            </w:r>
            <w:r w:rsidR="00C609CF" w:rsidRPr="00716E16">
              <w:rPr>
                <w:rFonts w:ascii="HG明朝E" w:eastAsia="HG明朝E" w:hAnsi="HG明朝E" w:hint="eastAsia"/>
                <w:color w:val="auto"/>
                <w:sz w:val="20"/>
              </w:rPr>
              <w:t>77</w:t>
            </w:r>
            <w:r w:rsidRPr="00716E16">
              <w:rPr>
                <w:rFonts w:ascii="HG明朝E" w:eastAsia="HG明朝E" w:hAnsi="HG明朝E" w:hint="eastAsia"/>
                <w:color w:val="auto"/>
                <w:sz w:val="20"/>
              </w:rPr>
              <w:t>駅</w:t>
            </w:r>
          </w:p>
        </w:tc>
        <w:tc>
          <w:tcPr>
            <w:tcW w:w="2314" w:type="dxa"/>
          </w:tcPr>
          <w:p w:rsidR="00222498" w:rsidRPr="00716E16" w:rsidRDefault="00D6672E" w:rsidP="00D6672E">
            <w:pPr>
              <w:ind w:rightChars="134" w:right="281"/>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sidRPr="00716E16">
              <w:rPr>
                <w:rFonts w:ascii="HG明朝E" w:eastAsia="HG明朝E" w:hAnsi="HG明朝E" w:hint="eastAsia"/>
                <w:color w:val="auto"/>
                <w:sz w:val="20"/>
              </w:rPr>
              <w:t>＋</w:t>
            </w:r>
            <w:r w:rsidR="00C609CF" w:rsidRPr="00716E16">
              <w:rPr>
                <w:rFonts w:ascii="HG明朝E" w:eastAsia="HG明朝E" w:hAnsi="HG明朝E" w:hint="eastAsia"/>
                <w:color w:val="auto"/>
                <w:sz w:val="20"/>
              </w:rPr>
              <w:t>15</w:t>
            </w:r>
            <w:r w:rsidRPr="00716E16">
              <w:rPr>
                <w:rFonts w:ascii="HG明朝E" w:eastAsia="HG明朝E" w:hAnsi="HG明朝E" w:hint="eastAsia"/>
                <w:color w:val="auto"/>
                <w:sz w:val="20"/>
              </w:rPr>
              <w:t>駅</w:t>
            </w:r>
          </w:p>
        </w:tc>
      </w:tr>
      <w:tr w:rsidR="00716E16" w:rsidRPr="00716E16" w:rsidTr="00186B6C">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771" w:type="dxa"/>
          </w:tcPr>
          <w:p w:rsidR="00222498" w:rsidRPr="00716E16" w:rsidRDefault="00222498" w:rsidP="00222498">
            <w:pPr>
              <w:jc w:val="right"/>
              <w:rPr>
                <w:rFonts w:ascii="HG明朝E" w:eastAsia="HG明朝E" w:hAnsi="HG明朝E"/>
                <w:b w:val="0"/>
                <w:color w:val="auto"/>
                <w:sz w:val="20"/>
              </w:rPr>
            </w:pPr>
            <w:r w:rsidRPr="00716E16">
              <w:rPr>
                <w:rFonts w:ascii="HG明朝E" w:eastAsia="HG明朝E" w:hAnsi="HG明朝E" w:hint="eastAsia"/>
                <w:b w:val="0"/>
                <w:color w:val="auto"/>
                <w:sz w:val="20"/>
              </w:rPr>
              <w:t>計</w:t>
            </w:r>
          </w:p>
        </w:tc>
        <w:tc>
          <w:tcPr>
            <w:tcW w:w="2268" w:type="dxa"/>
          </w:tcPr>
          <w:p w:rsidR="00222498" w:rsidRPr="00716E16" w:rsidRDefault="00C609CF" w:rsidP="00D6672E">
            <w:pPr>
              <w:ind w:rightChars="201" w:right="422"/>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sidRPr="00716E16">
              <w:rPr>
                <w:rFonts w:ascii="HG明朝E" w:eastAsia="HG明朝E" w:hAnsi="HG明朝E" w:hint="eastAsia"/>
                <w:color w:val="auto"/>
                <w:sz w:val="20"/>
              </w:rPr>
              <w:t>155</w:t>
            </w:r>
            <w:r w:rsidR="00D6672E" w:rsidRPr="00716E16">
              <w:rPr>
                <w:rFonts w:ascii="HG明朝E" w:eastAsia="HG明朝E" w:hAnsi="HG明朝E" w:hint="eastAsia"/>
                <w:color w:val="auto"/>
                <w:sz w:val="20"/>
              </w:rPr>
              <w:t>駅</w:t>
            </w:r>
          </w:p>
        </w:tc>
        <w:tc>
          <w:tcPr>
            <w:tcW w:w="2314" w:type="dxa"/>
          </w:tcPr>
          <w:p w:rsidR="00222498" w:rsidRPr="00716E16" w:rsidRDefault="00C609CF" w:rsidP="00D6672E">
            <w:pPr>
              <w:ind w:rightChars="134" w:right="281"/>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sidRPr="00716E16">
              <w:rPr>
                <w:rFonts w:ascii="HG明朝E" w:eastAsia="HG明朝E" w:hAnsi="HG明朝E" w:hint="eastAsia"/>
                <w:color w:val="auto"/>
                <w:sz w:val="20"/>
              </w:rPr>
              <w:t>25</w:t>
            </w:r>
            <w:r w:rsidR="00D6672E" w:rsidRPr="00716E16">
              <w:rPr>
                <w:rFonts w:ascii="HG明朝E" w:eastAsia="HG明朝E" w:hAnsi="HG明朝E" w:hint="eastAsia"/>
                <w:color w:val="auto"/>
                <w:sz w:val="20"/>
              </w:rPr>
              <w:t>駅</w:t>
            </w:r>
          </w:p>
        </w:tc>
      </w:tr>
    </w:tbl>
    <w:p w:rsidR="0092242B" w:rsidRDefault="0092242B" w:rsidP="003E37AA">
      <w:pPr>
        <w:ind w:leftChars="300" w:left="630"/>
        <w:jc w:val="center"/>
        <w:rPr>
          <w:rFonts w:ascii="HG明朝E" w:eastAsia="HG明朝E" w:hAnsi="HG明朝E"/>
          <w:color w:val="000000" w:themeColor="text1"/>
        </w:rPr>
      </w:pPr>
    </w:p>
    <w:p w:rsidR="00B165B7" w:rsidRDefault="0092242B" w:rsidP="003E37AA">
      <w:pPr>
        <w:ind w:leftChars="300" w:left="630"/>
        <w:jc w:val="center"/>
        <w:rPr>
          <w:rFonts w:ascii="HG明朝E" w:eastAsia="HG明朝E" w:hAnsi="HG明朝E"/>
          <w:color w:val="000000" w:themeColor="text1"/>
        </w:rPr>
      </w:pPr>
      <w:r w:rsidRPr="0092242B">
        <w:rPr>
          <w:noProof/>
        </w:rPr>
        <w:drawing>
          <wp:inline distT="0" distB="0" distL="0" distR="0">
            <wp:extent cx="4581525" cy="225742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1525" cy="2257425"/>
                    </a:xfrm>
                    <a:prstGeom prst="rect">
                      <a:avLst/>
                    </a:prstGeom>
                    <a:noFill/>
                    <a:ln>
                      <a:noFill/>
                    </a:ln>
                  </pic:spPr>
                </pic:pic>
              </a:graphicData>
            </a:graphic>
          </wp:inline>
        </w:drawing>
      </w:r>
    </w:p>
    <w:p w:rsidR="0092242B" w:rsidRDefault="0092242B" w:rsidP="003E37AA">
      <w:pPr>
        <w:ind w:leftChars="300" w:left="630"/>
        <w:jc w:val="center"/>
        <w:rPr>
          <w:rFonts w:ascii="HG明朝E" w:eastAsia="HG明朝E" w:hAnsi="HG明朝E"/>
          <w:color w:val="000000" w:themeColor="text1"/>
        </w:rPr>
      </w:pPr>
    </w:p>
    <w:p w:rsidR="003E37AA" w:rsidRPr="002D3AEB" w:rsidRDefault="0092242B" w:rsidP="003E37AA">
      <w:pPr>
        <w:ind w:leftChars="300" w:left="630"/>
        <w:jc w:val="center"/>
        <w:rPr>
          <w:rFonts w:ascii="HG明朝E" w:eastAsia="HG明朝E" w:hAnsi="HG明朝E"/>
          <w:color w:val="000000" w:themeColor="text1"/>
        </w:rPr>
      </w:pPr>
      <w:r w:rsidRPr="0092242B">
        <w:rPr>
          <w:rFonts w:hint="eastAsia"/>
          <w:noProof/>
        </w:rPr>
        <w:drawing>
          <wp:inline distT="0" distB="0" distL="0" distR="0">
            <wp:extent cx="4572000" cy="2257425"/>
            <wp:effectExtent l="0" t="0" r="0"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rsidR="00664C2A" w:rsidRPr="002D3AEB" w:rsidRDefault="00664C2A" w:rsidP="008D7003">
      <w:pPr>
        <w:rPr>
          <w:rFonts w:ascii="HG明朝E" w:eastAsia="HG明朝E" w:hAnsi="HG明朝E"/>
          <w:color w:val="000000" w:themeColor="text1"/>
          <w:sz w:val="22"/>
        </w:rPr>
      </w:pPr>
      <w:r w:rsidRPr="002D3AEB">
        <w:rPr>
          <w:rFonts w:ascii="HG明朝E" w:eastAsia="HG明朝E" w:hAnsi="HG明朝E"/>
          <w:noProof/>
          <w:color w:val="000000" w:themeColor="text1"/>
          <w:sz w:val="22"/>
        </w:rPr>
        <mc:AlternateContent>
          <mc:Choice Requires="wps">
            <w:drawing>
              <wp:anchor distT="0" distB="0" distL="114300" distR="114300" simplePos="0" relativeHeight="251728896" behindDoc="0" locked="0" layoutInCell="1" allowOverlap="1" wp14:anchorId="6C7FFECA" wp14:editId="055E6FDE">
                <wp:simplePos x="0" y="0"/>
                <wp:positionH relativeFrom="column">
                  <wp:posOffset>-44965</wp:posOffset>
                </wp:positionH>
                <wp:positionV relativeFrom="paragraph">
                  <wp:posOffset>202420</wp:posOffset>
                </wp:positionV>
                <wp:extent cx="5701976" cy="1259457"/>
                <wp:effectExtent l="0" t="0" r="13335" b="17145"/>
                <wp:wrapNone/>
                <wp:docPr id="7" name="正方形/長方形 7"/>
                <wp:cNvGraphicFramePr/>
                <a:graphic xmlns:a="http://schemas.openxmlformats.org/drawingml/2006/main">
                  <a:graphicData uri="http://schemas.microsoft.com/office/word/2010/wordprocessingShape">
                    <wps:wsp>
                      <wps:cNvSpPr/>
                      <wps:spPr>
                        <a:xfrm>
                          <a:off x="0" y="0"/>
                          <a:ext cx="5701976" cy="125945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C5AC5" id="正方形/長方形 7" o:spid="_x0000_s1026" style="position:absolute;left:0;text-align:left;margin-left:-3.55pt;margin-top:15.95pt;width:448.95pt;height:9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" filled="f" strokecolor="black [3213]" strokeweight="1.5pt"/>
            </w:pict>
          </mc:Fallback>
        </mc:AlternateContent>
      </w:r>
    </w:p>
    <w:p w:rsidR="00D559A3" w:rsidRPr="002D3AEB" w:rsidRDefault="001C1B36" w:rsidP="00664C2A">
      <w:pPr>
        <w:rPr>
          <w:rFonts w:ascii="HG明朝E" w:eastAsia="HG明朝E" w:hAnsi="HG明朝E"/>
          <w:color w:val="000000" w:themeColor="text1"/>
          <w:sz w:val="22"/>
        </w:rPr>
      </w:pPr>
      <w:r w:rsidRPr="002D3AEB">
        <w:rPr>
          <w:rFonts w:ascii="HG明朝E" w:eastAsia="HG明朝E" w:hAnsi="HG明朝E" w:hint="eastAsia"/>
          <w:color w:val="000000" w:themeColor="text1"/>
          <w:sz w:val="22"/>
        </w:rPr>
        <w:t>府の対応方針</w:t>
      </w:r>
    </w:p>
    <w:p w:rsidR="00A32BFD" w:rsidRPr="002D3AEB" w:rsidRDefault="00B4027C" w:rsidP="007C51B7">
      <w:pPr>
        <w:ind w:left="440" w:hangingChars="200" w:hanging="440"/>
        <w:rPr>
          <w:rFonts w:ascii="HG明朝E" w:eastAsia="HG明朝E" w:hAnsi="HG明朝E"/>
          <w:color w:val="000000" w:themeColor="text1"/>
          <w:sz w:val="22"/>
        </w:rPr>
      </w:pPr>
      <w:r w:rsidRPr="002D3AEB">
        <w:rPr>
          <w:rFonts w:ascii="HG明朝E" w:eastAsia="HG明朝E" w:hAnsi="HG明朝E" w:hint="eastAsia"/>
          <w:color w:val="000000" w:themeColor="text1"/>
          <w:sz w:val="22"/>
        </w:rPr>
        <w:t xml:space="preserve">　＊国の中間とりまとめに</w:t>
      </w:r>
      <w:r w:rsidR="00002051" w:rsidRPr="002D3AEB">
        <w:rPr>
          <w:rFonts w:ascii="HG明朝E" w:eastAsia="HG明朝E" w:hAnsi="HG明朝E" w:hint="eastAsia"/>
          <w:color w:val="000000" w:themeColor="text1"/>
          <w:sz w:val="22"/>
        </w:rPr>
        <w:t>基づき、</w:t>
      </w:r>
      <w:r w:rsidRPr="002D3AEB">
        <w:rPr>
          <w:rFonts w:ascii="HG明朝E" w:eastAsia="HG明朝E" w:hAnsi="HG明朝E" w:hint="eastAsia"/>
          <w:color w:val="000000" w:themeColor="text1"/>
          <w:sz w:val="22"/>
        </w:rPr>
        <w:t>鉄道事業者</w:t>
      </w:r>
      <w:r w:rsidR="009E19D5" w:rsidRPr="002D3AEB">
        <w:rPr>
          <w:rFonts w:ascii="HG明朝E" w:eastAsia="HG明朝E" w:hAnsi="HG明朝E" w:hint="eastAsia"/>
          <w:color w:val="000000" w:themeColor="text1"/>
          <w:sz w:val="22"/>
        </w:rPr>
        <w:t>の</w:t>
      </w:r>
      <w:r w:rsidR="00E61D99" w:rsidRPr="002D3AEB">
        <w:rPr>
          <w:rFonts w:ascii="HG明朝E" w:eastAsia="HG明朝E" w:hAnsi="HG明朝E" w:hint="eastAsia"/>
          <w:color w:val="000000" w:themeColor="text1"/>
          <w:sz w:val="22"/>
        </w:rPr>
        <w:t>具体的な</w:t>
      </w:r>
      <w:r w:rsidR="00664C2A" w:rsidRPr="002D3AEB">
        <w:rPr>
          <w:rFonts w:ascii="HG明朝E" w:eastAsia="HG明朝E" w:hAnsi="HG明朝E" w:hint="eastAsia"/>
          <w:color w:val="000000" w:themeColor="text1"/>
          <w:sz w:val="22"/>
        </w:rPr>
        <w:t>検討</w:t>
      </w:r>
      <w:r w:rsidR="009E19D5" w:rsidRPr="002D3AEB">
        <w:rPr>
          <w:rFonts w:ascii="HG明朝E" w:eastAsia="HG明朝E" w:hAnsi="HG明朝E" w:hint="eastAsia"/>
          <w:color w:val="000000" w:themeColor="text1"/>
          <w:sz w:val="22"/>
        </w:rPr>
        <w:t>が進められて</w:t>
      </w:r>
      <w:r w:rsidR="00E61D99" w:rsidRPr="002D3AEB">
        <w:rPr>
          <w:rFonts w:ascii="HG明朝E" w:eastAsia="HG明朝E" w:hAnsi="HG明朝E" w:hint="eastAsia"/>
          <w:color w:val="000000" w:themeColor="text1"/>
          <w:sz w:val="22"/>
        </w:rPr>
        <w:t>いること</w:t>
      </w:r>
      <w:r w:rsidR="001C1B36" w:rsidRPr="002D3AEB">
        <w:rPr>
          <w:rFonts w:ascii="HG明朝E" w:eastAsia="HG明朝E" w:hAnsi="HG明朝E" w:hint="eastAsia"/>
          <w:color w:val="000000" w:themeColor="text1"/>
          <w:sz w:val="22"/>
        </w:rPr>
        <w:t>を</w:t>
      </w:r>
      <w:r w:rsidRPr="002D3AEB">
        <w:rPr>
          <w:rFonts w:ascii="HG明朝E" w:eastAsia="HG明朝E" w:hAnsi="HG明朝E" w:hint="eastAsia"/>
          <w:color w:val="000000" w:themeColor="text1"/>
          <w:sz w:val="22"/>
        </w:rPr>
        <w:t>確認。</w:t>
      </w:r>
      <w:r w:rsidR="001C1B36" w:rsidRPr="002D3AEB">
        <w:rPr>
          <w:rFonts w:ascii="HG明朝E" w:eastAsia="HG明朝E" w:hAnsi="HG明朝E" w:hint="eastAsia"/>
          <w:color w:val="000000" w:themeColor="text1"/>
          <w:sz w:val="22"/>
        </w:rPr>
        <w:t>府としても</w:t>
      </w:r>
      <w:r w:rsidR="00E61D99" w:rsidRPr="002D3AEB">
        <w:rPr>
          <w:rFonts w:ascii="HG明朝E" w:eastAsia="HG明朝E" w:hAnsi="HG明朝E" w:hint="eastAsia"/>
          <w:color w:val="000000" w:themeColor="text1"/>
          <w:sz w:val="22"/>
        </w:rPr>
        <w:t>、</w:t>
      </w:r>
      <w:r w:rsidR="00A32BFD" w:rsidRPr="002D3AEB">
        <w:rPr>
          <w:rFonts w:ascii="HG明朝E" w:eastAsia="HG明朝E" w:hAnsi="HG明朝E" w:hint="eastAsia"/>
          <w:color w:val="000000" w:themeColor="text1"/>
          <w:sz w:val="22"/>
        </w:rPr>
        <w:t>引き続き、国、地元市とともに補助を実施することにより、国の中間とりまとめに示される優先整備の考え方に基づく可動式ホーム柵の整備促進を図る。</w:t>
      </w:r>
    </w:p>
    <w:p w:rsidR="008D7003" w:rsidRPr="002D3AEB" w:rsidRDefault="00F105D6" w:rsidP="00CC2550">
      <w:pPr>
        <w:ind w:left="440" w:hangingChars="200" w:hanging="440"/>
        <w:rPr>
          <w:rFonts w:ascii="HG明朝E" w:eastAsia="HG明朝E" w:hAnsi="HG明朝E"/>
          <w:color w:val="000000" w:themeColor="text1"/>
          <w:sz w:val="22"/>
        </w:rPr>
      </w:pPr>
      <w:r w:rsidRPr="002D3AEB">
        <w:rPr>
          <w:rFonts w:ascii="HG明朝E" w:eastAsia="HG明朝E" w:hAnsi="HG明朝E" w:hint="eastAsia"/>
          <w:color w:val="000000" w:themeColor="text1"/>
          <w:sz w:val="22"/>
        </w:rPr>
        <w:lastRenderedPageBreak/>
        <w:t>５</w:t>
      </w:r>
      <w:r w:rsidR="008C51EE" w:rsidRPr="002D3AEB">
        <w:rPr>
          <w:rFonts w:ascii="HG明朝E" w:eastAsia="HG明朝E" w:hAnsi="HG明朝E" w:hint="eastAsia"/>
          <w:color w:val="000000" w:themeColor="text1"/>
          <w:sz w:val="22"/>
        </w:rPr>
        <w:t>．内方線付き点状ブロックの整備</w:t>
      </w:r>
    </w:p>
    <w:p w:rsidR="008D7003" w:rsidRPr="002D3AEB" w:rsidRDefault="008D7003" w:rsidP="00A737B2">
      <w:pPr>
        <w:rPr>
          <w:rFonts w:ascii="HG明朝E" w:eastAsia="HG明朝E" w:hAnsi="HG明朝E"/>
          <w:color w:val="000000" w:themeColor="text1"/>
        </w:rPr>
      </w:pPr>
    </w:p>
    <w:p w:rsidR="008D7003" w:rsidRPr="002D3AEB" w:rsidRDefault="00CC2550" w:rsidP="00A737B2">
      <w:pPr>
        <w:ind w:firstLineChars="100" w:firstLine="210"/>
        <w:rPr>
          <w:rFonts w:ascii="HG明朝E" w:eastAsia="HG明朝E" w:hAnsi="HG明朝E"/>
          <w:color w:val="000000" w:themeColor="text1"/>
        </w:rPr>
      </w:pPr>
      <w:r>
        <w:rPr>
          <w:rFonts w:ascii="HG明朝E" w:eastAsia="HG明朝E" w:hAnsi="HG明朝E"/>
          <w:noProof/>
          <w:color w:val="000000" w:themeColor="text1"/>
        </w:rPr>
        <w:drawing>
          <wp:anchor distT="0" distB="0" distL="114300" distR="114300" simplePos="0" relativeHeight="251814912" behindDoc="0" locked="0" layoutInCell="1" allowOverlap="1" wp14:anchorId="1B36F3A3" wp14:editId="262D8105">
            <wp:simplePos x="0" y="0"/>
            <wp:positionH relativeFrom="margin">
              <wp:posOffset>3778885</wp:posOffset>
            </wp:positionH>
            <wp:positionV relativeFrom="margin">
              <wp:posOffset>457200</wp:posOffset>
            </wp:positionV>
            <wp:extent cx="1692275" cy="1160780"/>
            <wp:effectExtent l="57150" t="57150" r="41275" b="58420"/>
            <wp:wrapSquare wrapText="bothSides"/>
            <wp:docPr id="8" name="図 8" descr="C:\Users\UedaYuki\AppData\Local\Microsoft\Windows\Temporary Internet Files\Content.Outlook\8F2D36L4\IMG_6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daYuki\AppData\Local\Microsoft\Windows\Temporary Internet Files\Content.Outlook\8F2D36L4\IMG_6973.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colorTemperature colorTemp="8900"/>
                              </a14:imgEffect>
                            </a14:imgLayer>
                          </a14:imgProps>
                        </a:ext>
                        <a:ext uri="{28A0092B-C50C-407E-A947-70E740481C1C}">
                          <a14:useLocalDpi xmlns:a14="http://schemas.microsoft.com/office/drawing/2010/main" val="0"/>
                        </a:ext>
                      </a:extLst>
                    </a:blip>
                    <a:srcRect l="417" r="417"/>
                    <a:stretch/>
                  </pic:blipFill>
                  <pic:spPr bwMode="auto">
                    <a:xfrm>
                      <a:off x="0" y="0"/>
                      <a:ext cx="1692275" cy="1160780"/>
                    </a:xfrm>
                    <a:prstGeom prst="rect">
                      <a:avLst/>
                    </a:prstGeom>
                    <a:noFill/>
                    <a:ln>
                      <a:noFill/>
                    </a:ln>
                    <a:scene3d>
                      <a:camera prst="orthographicFront">
                        <a:rot lat="0" lon="0" rev="21594000"/>
                      </a:camera>
                      <a:lightRig rig="threePt" dir="t"/>
                    </a:scene3d>
                  </pic:spPr>
                </pic:pic>
              </a:graphicData>
            </a:graphic>
            <wp14:sizeRelH relativeFrom="page">
              <wp14:pctWidth>0</wp14:pctWidth>
            </wp14:sizeRelH>
            <wp14:sizeRelV relativeFrom="page">
              <wp14:pctHeight>0</wp14:pctHeight>
            </wp14:sizeRelV>
          </wp:anchor>
        </w:drawing>
      </w:r>
      <w:r w:rsidR="00F34FB0" w:rsidRPr="002D3AEB">
        <w:rPr>
          <w:rFonts w:ascii="HG明朝E" w:eastAsia="HG明朝E" w:hAnsi="HG明朝E" w:hint="eastAsia"/>
          <w:color w:val="000000" w:themeColor="text1"/>
        </w:rPr>
        <w:t>可動式ホーム柵以外の転落防止対策として、ホームの縁端付近</w:t>
      </w:r>
      <w:r w:rsidR="00C105BC" w:rsidRPr="002D3AEB">
        <w:rPr>
          <w:rFonts w:ascii="HG明朝E" w:eastAsia="HG明朝E" w:hAnsi="HG明朝E" w:hint="eastAsia"/>
          <w:color w:val="000000" w:themeColor="text1"/>
        </w:rPr>
        <w:t>に敷設される内方線付き点状ブロックがある。これは</w:t>
      </w:r>
      <w:r w:rsidR="00A737B2" w:rsidRPr="002D3AEB">
        <w:rPr>
          <w:rFonts w:ascii="HG明朝E" w:eastAsia="HG明朝E" w:hAnsi="HG明朝E" w:hint="eastAsia"/>
          <w:color w:val="000000" w:themeColor="text1"/>
        </w:rPr>
        <w:t>、</w:t>
      </w:r>
      <w:r w:rsidR="00366DC6" w:rsidRPr="002D3AEB">
        <w:rPr>
          <w:rFonts w:ascii="HG明朝E" w:eastAsia="HG明朝E" w:hAnsi="HG明朝E" w:hint="eastAsia"/>
          <w:color w:val="000000" w:themeColor="text1"/>
        </w:rPr>
        <w:t>ホームの内側に線上突起のついたブロックで、視覚障がい者がホームの内外を把握するのに有効な手段と言われている。</w:t>
      </w:r>
    </w:p>
    <w:p w:rsidR="004F21B7" w:rsidRPr="002D3AEB" w:rsidRDefault="005C53A5" w:rsidP="004F21B7">
      <w:pPr>
        <w:ind w:firstLineChars="100" w:firstLine="210"/>
        <w:rPr>
          <w:rFonts w:ascii="HG明朝E" w:eastAsia="HG明朝E" w:hAnsi="HG明朝E"/>
          <w:color w:val="000000" w:themeColor="text1"/>
          <w:sz w:val="20"/>
        </w:rPr>
      </w:pPr>
      <w:r w:rsidRPr="002D3AEB">
        <w:rPr>
          <w:noProof/>
          <w:color w:val="000000" w:themeColor="text1"/>
        </w:rPr>
        <mc:AlternateContent>
          <mc:Choice Requires="wps">
            <w:drawing>
              <wp:anchor distT="0" distB="0" distL="114300" distR="114300" simplePos="0" relativeHeight="251811840" behindDoc="0" locked="0" layoutInCell="1" allowOverlap="1" wp14:anchorId="0CAFA466" wp14:editId="4942A7D5">
                <wp:simplePos x="0" y="0"/>
                <wp:positionH relativeFrom="column">
                  <wp:posOffset>3624884</wp:posOffset>
                </wp:positionH>
                <wp:positionV relativeFrom="paragraph">
                  <wp:posOffset>182245</wp:posOffset>
                </wp:positionV>
                <wp:extent cx="1863532" cy="278296"/>
                <wp:effectExtent l="0" t="0" r="0" b="7620"/>
                <wp:wrapNone/>
                <wp:docPr id="3094" name="テキスト ボックス 3094"/>
                <wp:cNvGraphicFramePr/>
                <a:graphic xmlns:a="http://schemas.openxmlformats.org/drawingml/2006/main">
                  <a:graphicData uri="http://schemas.microsoft.com/office/word/2010/wordprocessingShape">
                    <wps:wsp>
                      <wps:cNvSpPr txBox="1"/>
                      <wps:spPr>
                        <a:xfrm>
                          <a:off x="0" y="0"/>
                          <a:ext cx="1863532" cy="278296"/>
                        </a:xfrm>
                        <a:prstGeom prst="rect">
                          <a:avLst/>
                        </a:prstGeom>
                        <a:noFill/>
                        <a:ln w="6350">
                          <a:noFill/>
                        </a:ln>
                        <a:effectLst/>
                      </wps:spPr>
                      <wps:txbx>
                        <w:txbxContent>
                          <w:p w:rsidR="005C53A5" w:rsidRPr="002F5473" w:rsidRDefault="00BE4381" w:rsidP="005C53A5">
                            <w:pPr>
                              <w:jc w:val="center"/>
                              <w:rPr>
                                <w:rFonts w:ascii="HG明朝E" w:eastAsia="HG明朝E" w:hAnsi="HG明朝E"/>
                                <w:sz w:val="18"/>
                              </w:rPr>
                            </w:pPr>
                            <w:r>
                              <w:rPr>
                                <w:rFonts w:ascii="HG明朝E" w:eastAsia="HG明朝E" w:hAnsi="HG明朝E" w:hint="eastAsia"/>
                                <w:sz w:val="18"/>
                              </w:rPr>
                              <w:t xml:space="preserve">　</w:t>
                            </w:r>
                            <w:r w:rsidR="005C53A5">
                              <w:rPr>
                                <w:rFonts w:ascii="HG明朝E" w:eastAsia="HG明朝E" w:hAnsi="HG明朝E" w:hint="eastAsia"/>
                                <w:sz w:val="18"/>
                              </w:rPr>
                              <w:t>写真：内方線付き点状ブロック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FA466" id="テキスト ボックス 3094" o:spid="_x0000_s1031" type="#_x0000_t202" style="position:absolute;left:0;text-align:left;margin-left:285.4pt;margin-top:14.35pt;width:146.75pt;height:21.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" filled="f" stroked="f" strokeweight=".5pt">
                <v:textbox>
                  <w:txbxContent>
                    <w:p w:rsidR="005C53A5" w:rsidRPr="002F5473" w:rsidRDefault="00BE4381" w:rsidP="005C53A5">
                      <w:pPr>
                        <w:jc w:val="center"/>
                        <w:rPr>
                          <w:rFonts w:ascii="HG明朝E" w:eastAsia="HG明朝E" w:hAnsi="HG明朝E"/>
                          <w:sz w:val="18"/>
                        </w:rPr>
                      </w:pPr>
                      <w:r>
                        <w:rPr>
                          <w:rFonts w:ascii="HG明朝E" w:eastAsia="HG明朝E" w:hAnsi="HG明朝E" w:hint="eastAsia"/>
                          <w:sz w:val="18"/>
                        </w:rPr>
                        <w:t xml:space="preserve">　</w:t>
                      </w:r>
                      <w:r w:rsidR="005C53A5">
                        <w:rPr>
                          <w:rFonts w:ascii="HG明朝E" w:eastAsia="HG明朝E" w:hAnsi="HG明朝E" w:hint="eastAsia"/>
                          <w:sz w:val="18"/>
                        </w:rPr>
                        <w:t>写真：内方線付き点状ブロック</w:t>
                      </w:r>
                    </w:p>
                  </w:txbxContent>
                </v:textbox>
              </v:shape>
            </w:pict>
          </mc:Fallback>
        </mc:AlternateContent>
      </w:r>
      <w:r w:rsidR="00F37F87" w:rsidRPr="002D3AEB">
        <w:rPr>
          <w:rFonts w:ascii="HG明朝E" w:eastAsia="HG明朝E" w:hAnsi="HG明朝E" w:hint="eastAsia"/>
          <w:color w:val="000000" w:themeColor="text1"/>
        </w:rPr>
        <w:t>国の中間とりまとめにも整備</w:t>
      </w:r>
      <w:r w:rsidR="00C105BC" w:rsidRPr="002D3AEB">
        <w:rPr>
          <w:rFonts w:ascii="HG明朝E" w:eastAsia="HG明朝E" w:hAnsi="HG明朝E" w:hint="eastAsia"/>
          <w:color w:val="000000" w:themeColor="text1"/>
        </w:rPr>
        <w:t>方針が示されており、</w:t>
      </w:r>
      <w:r w:rsidR="008D7003" w:rsidRPr="002D3AEB">
        <w:rPr>
          <w:rFonts w:ascii="HG明朝E" w:eastAsia="HG明朝E" w:hAnsi="HG明朝E" w:hint="eastAsia"/>
          <w:color w:val="000000" w:themeColor="text1"/>
        </w:rPr>
        <w:t>大阪府内</w:t>
      </w:r>
      <w:r w:rsidR="007B1BC0" w:rsidRPr="002D3AEB">
        <w:rPr>
          <w:rFonts w:ascii="HG明朝E" w:eastAsia="HG明朝E" w:hAnsi="HG明朝E" w:hint="eastAsia"/>
          <w:color w:val="000000" w:themeColor="text1"/>
        </w:rPr>
        <w:t>における整備状況は</w:t>
      </w:r>
      <w:r w:rsidR="00A737B2" w:rsidRPr="002D3AEB">
        <w:rPr>
          <w:rFonts w:ascii="HG明朝E" w:eastAsia="HG明朝E" w:hAnsi="HG明朝E" w:hint="eastAsia"/>
          <w:color w:val="000000" w:themeColor="text1"/>
        </w:rPr>
        <w:t>下</w:t>
      </w:r>
      <w:r w:rsidR="007B1BC0" w:rsidRPr="002D3AEB">
        <w:rPr>
          <w:rFonts w:ascii="HG明朝E" w:eastAsia="HG明朝E" w:hAnsi="HG明朝E" w:hint="eastAsia"/>
          <w:color w:val="000000" w:themeColor="text1"/>
        </w:rPr>
        <w:t>表に示すとおり。</w:t>
      </w:r>
      <w:r w:rsidR="00AA771B" w:rsidRPr="002D3AEB">
        <w:rPr>
          <w:rFonts w:ascii="HG明朝E" w:eastAsia="HG明朝E" w:hAnsi="HG明朝E" w:hint="eastAsia"/>
          <w:color w:val="000000" w:themeColor="text1"/>
          <w:sz w:val="20"/>
        </w:rPr>
        <w:t xml:space="preserve">　　　</w:t>
      </w:r>
    </w:p>
    <w:p w:rsidR="00E15645" w:rsidRPr="002D3AEB" w:rsidRDefault="00AA771B" w:rsidP="005C53A5">
      <w:pPr>
        <w:ind w:firstLineChars="100" w:firstLine="200"/>
        <w:rPr>
          <w:rFonts w:ascii="HG明朝E" w:eastAsia="HG明朝E" w:hAnsi="HG明朝E"/>
          <w:color w:val="000000" w:themeColor="text1"/>
        </w:rPr>
      </w:pPr>
      <w:r w:rsidRPr="002D3AEB">
        <w:rPr>
          <w:rFonts w:ascii="HG明朝E" w:eastAsia="HG明朝E" w:hAnsi="HG明朝E" w:hint="eastAsia"/>
          <w:color w:val="000000" w:themeColor="text1"/>
          <w:sz w:val="20"/>
        </w:rPr>
        <w:t xml:space="preserve">　　　　　　　　　　</w:t>
      </w:r>
    </w:p>
    <w:p w:rsidR="007B1BC0" w:rsidRPr="002D3AEB" w:rsidRDefault="007B1BC0" w:rsidP="007B1BC0">
      <w:pPr>
        <w:ind w:firstLineChars="100" w:firstLine="200"/>
        <w:jc w:val="center"/>
        <w:rPr>
          <w:rFonts w:ascii="HG明朝E" w:eastAsia="HG明朝E" w:hAnsi="HG明朝E"/>
          <w:color w:val="000000" w:themeColor="text1"/>
          <w:sz w:val="20"/>
        </w:rPr>
      </w:pPr>
      <w:r w:rsidRPr="002D3AEB">
        <w:rPr>
          <w:rFonts w:ascii="HG明朝E" w:eastAsia="HG明朝E" w:hAnsi="HG明朝E" w:hint="eastAsia"/>
          <w:color w:val="000000" w:themeColor="text1"/>
          <w:sz w:val="20"/>
        </w:rPr>
        <w:t>表：大阪府内における内方線付き点状ブロックの整備状況（平成29年3月時点）</w:t>
      </w:r>
    </w:p>
    <w:p w:rsidR="007B1BC0" w:rsidRPr="002D3AEB" w:rsidRDefault="007B1BC0" w:rsidP="008D7003">
      <w:pPr>
        <w:ind w:firstLineChars="100" w:firstLine="210"/>
        <w:rPr>
          <w:rFonts w:ascii="HG明朝E" w:eastAsia="HG明朝E" w:hAnsi="HG明朝E"/>
          <w:color w:val="000000" w:themeColor="text1"/>
        </w:rPr>
      </w:pPr>
      <w:r w:rsidRPr="002D3AEB">
        <w:rPr>
          <w:rFonts w:ascii="HG明朝E" w:eastAsia="HG明朝E" w:hAnsi="HG明朝E" w:hint="eastAsia"/>
          <w:noProof/>
          <w:color w:val="000000" w:themeColor="text1"/>
        </w:rPr>
        <w:drawing>
          <wp:inline distT="0" distB="0" distL="0" distR="0" wp14:anchorId="1D2D7ADC" wp14:editId="74CF13A6">
            <wp:extent cx="5400040" cy="52033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520334"/>
                    </a:xfrm>
                    <a:prstGeom prst="rect">
                      <a:avLst/>
                    </a:prstGeom>
                    <a:noFill/>
                    <a:ln>
                      <a:noFill/>
                    </a:ln>
                  </pic:spPr>
                </pic:pic>
              </a:graphicData>
            </a:graphic>
          </wp:inline>
        </w:drawing>
      </w:r>
    </w:p>
    <w:p w:rsidR="007B1BC0" w:rsidRPr="002D3AEB" w:rsidRDefault="00C105BC" w:rsidP="008D7003">
      <w:pPr>
        <w:ind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≪国のとりまとめに基づく考え方≫</w:t>
      </w:r>
    </w:p>
    <w:p w:rsidR="00C105BC" w:rsidRPr="002D3AEB" w:rsidRDefault="00C105BC" w:rsidP="008D7003">
      <w:pPr>
        <w:ind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 xml:space="preserve">　＊一日あたり1万人以上の利用駅については、平成30</w:t>
      </w:r>
      <w:r w:rsidR="00F37F87" w:rsidRPr="002D3AEB">
        <w:rPr>
          <w:rFonts w:ascii="HG明朝E" w:eastAsia="HG明朝E" w:hAnsi="HG明朝E" w:hint="eastAsia"/>
          <w:color w:val="000000" w:themeColor="text1"/>
        </w:rPr>
        <w:t>年度までに整備</w:t>
      </w:r>
      <w:r w:rsidRPr="002D3AEB">
        <w:rPr>
          <w:rFonts w:ascii="HG明朝E" w:eastAsia="HG明朝E" w:hAnsi="HG明朝E" w:hint="eastAsia"/>
          <w:color w:val="000000" w:themeColor="text1"/>
        </w:rPr>
        <w:t>すること</w:t>
      </w:r>
    </w:p>
    <w:p w:rsidR="00C105BC" w:rsidRPr="002D3AEB" w:rsidRDefault="00C105BC" w:rsidP="008D7003">
      <w:pPr>
        <w:ind w:firstLineChars="100" w:firstLine="210"/>
        <w:rPr>
          <w:rFonts w:ascii="HG明朝E" w:eastAsia="HG明朝E" w:hAnsi="HG明朝E" w:cs="ＭＳ 明朝"/>
          <w:color w:val="000000" w:themeColor="text1"/>
        </w:rPr>
      </w:pPr>
      <w:r w:rsidRPr="002D3AEB">
        <w:rPr>
          <w:rFonts w:ascii="HG明朝E" w:eastAsia="HG明朝E" w:hAnsi="HG明朝E" w:hint="eastAsia"/>
          <w:color w:val="000000" w:themeColor="text1"/>
        </w:rPr>
        <w:t xml:space="preserve">　　　</w:t>
      </w:r>
      <w:r w:rsidRPr="002D3AEB">
        <w:rPr>
          <w:rFonts w:ascii="HG明朝E" w:eastAsia="HG明朝E" w:hAnsi="HG明朝E" w:cs="ＭＳ 明朝" w:hint="eastAsia"/>
          <w:color w:val="000000" w:themeColor="text1"/>
        </w:rPr>
        <w:t>⇒　府内1万人以上の303駅は、平成29</w:t>
      </w:r>
      <w:r w:rsidR="00F37F87" w:rsidRPr="002D3AEB">
        <w:rPr>
          <w:rFonts w:ascii="HG明朝E" w:eastAsia="HG明朝E" w:hAnsi="HG明朝E" w:cs="ＭＳ 明朝" w:hint="eastAsia"/>
          <w:color w:val="000000" w:themeColor="text1"/>
        </w:rPr>
        <w:t>年度内に整備</w:t>
      </w:r>
      <w:r w:rsidRPr="002D3AEB">
        <w:rPr>
          <w:rFonts w:ascii="HG明朝E" w:eastAsia="HG明朝E" w:hAnsi="HG明朝E" w:cs="ＭＳ 明朝" w:hint="eastAsia"/>
          <w:color w:val="000000" w:themeColor="text1"/>
        </w:rPr>
        <w:t>完了</w:t>
      </w:r>
    </w:p>
    <w:p w:rsidR="002818B9" w:rsidRPr="002D3AEB" w:rsidRDefault="0090059F" w:rsidP="0090059F">
      <w:pPr>
        <w:ind w:firstLineChars="100" w:firstLine="210"/>
        <w:jc w:val="center"/>
        <w:rPr>
          <w:rFonts w:ascii="HG明朝E" w:eastAsia="HG明朝E" w:hAnsi="HG明朝E" w:cs="ＭＳ 明朝"/>
          <w:color w:val="000000" w:themeColor="text1"/>
        </w:rPr>
      </w:pPr>
      <w:r w:rsidRPr="002D3AEB">
        <w:rPr>
          <w:rFonts w:ascii="HG明朝E" w:eastAsia="HG明朝E" w:hAnsi="HG明朝E" w:cs="ＭＳ 明朝"/>
          <w:noProof/>
          <w:color w:val="000000" w:themeColor="text1"/>
        </w:rPr>
        <w:drawing>
          <wp:inline distT="0" distB="0" distL="0" distR="0" wp14:anchorId="4731BD51" wp14:editId="5A38A98F">
            <wp:extent cx="3426580" cy="14400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6580" cy="1440000"/>
                    </a:xfrm>
                    <a:prstGeom prst="rect">
                      <a:avLst/>
                    </a:prstGeom>
                    <a:noFill/>
                    <a:ln>
                      <a:noFill/>
                    </a:ln>
                  </pic:spPr>
                </pic:pic>
              </a:graphicData>
            </a:graphic>
          </wp:inline>
        </w:drawing>
      </w:r>
    </w:p>
    <w:p w:rsidR="00C105BC" w:rsidRPr="002D3AEB" w:rsidRDefault="00C105BC" w:rsidP="008D7003">
      <w:pPr>
        <w:ind w:firstLineChars="100" w:firstLine="210"/>
        <w:rPr>
          <w:rFonts w:ascii="HG明朝E" w:eastAsia="HG明朝E" w:hAnsi="HG明朝E" w:cs="ＭＳ 明朝"/>
          <w:color w:val="000000" w:themeColor="text1"/>
        </w:rPr>
      </w:pPr>
      <w:r w:rsidRPr="002D3AEB">
        <w:rPr>
          <w:rFonts w:ascii="HG明朝E" w:eastAsia="HG明朝E" w:hAnsi="HG明朝E" w:cs="ＭＳ 明朝" w:hint="eastAsia"/>
          <w:color w:val="000000" w:themeColor="text1"/>
        </w:rPr>
        <w:t xml:space="preserve">　＊一日あたり3,000人以上の利用駅については、速やかに整備すること</w:t>
      </w:r>
    </w:p>
    <w:p w:rsidR="00C105BC" w:rsidRPr="002D3AEB" w:rsidRDefault="00C105BC" w:rsidP="008D7003">
      <w:pPr>
        <w:ind w:firstLineChars="100" w:firstLine="210"/>
        <w:rPr>
          <w:rFonts w:ascii="HG明朝E" w:eastAsia="HG明朝E" w:hAnsi="HG明朝E"/>
          <w:color w:val="000000" w:themeColor="text1"/>
        </w:rPr>
      </w:pPr>
      <w:r w:rsidRPr="002D3AEB">
        <w:rPr>
          <w:rFonts w:ascii="HG明朝E" w:eastAsia="HG明朝E" w:hAnsi="HG明朝E" w:cs="ＭＳ 明朝" w:hint="eastAsia"/>
          <w:color w:val="000000" w:themeColor="text1"/>
        </w:rPr>
        <w:t xml:space="preserve">　　　⇒　府内3,000人以上1万人未満駅128駅の整備予定</w:t>
      </w:r>
    </w:p>
    <w:p w:rsidR="00C105BC" w:rsidRPr="002D3AEB" w:rsidRDefault="000914DE" w:rsidP="000914DE">
      <w:pPr>
        <w:ind w:firstLineChars="100" w:firstLine="220"/>
        <w:jc w:val="center"/>
        <w:rPr>
          <w:rFonts w:ascii="HG明朝E" w:eastAsia="HG明朝E" w:hAnsi="HG明朝E"/>
          <w:color w:val="000000" w:themeColor="text1"/>
        </w:rPr>
      </w:pPr>
      <w:r w:rsidRPr="002D3AEB">
        <w:rPr>
          <w:rFonts w:ascii="HG明朝E" w:eastAsia="HG明朝E" w:hAnsi="HG明朝E"/>
          <w:noProof/>
          <w:color w:val="000000" w:themeColor="text1"/>
          <w:sz w:val="22"/>
        </w:rPr>
        <mc:AlternateContent>
          <mc:Choice Requires="wps">
            <w:drawing>
              <wp:anchor distT="0" distB="0" distL="114300" distR="114300" simplePos="0" relativeHeight="251730944" behindDoc="0" locked="0" layoutInCell="1" allowOverlap="1" wp14:anchorId="4ACDCAAF" wp14:editId="53E57F74">
                <wp:simplePos x="0" y="0"/>
                <wp:positionH relativeFrom="column">
                  <wp:posOffset>-88098</wp:posOffset>
                </wp:positionH>
                <wp:positionV relativeFrom="paragraph">
                  <wp:posOffset>1547423</wp:posOffset>
                </wp:positionV>
                <wp:extent cx="5633049" cy="1094740"/>
                <wp:effectExtent l="0" t="0" r="25400" b="10160"/>
                <wp:wrapNone/>
                <wp:docPr id="18" name="正方形/長方形 18"/>
                <wp:cNvGraphicFramePr/>
                <a:graphic xmlns:a="http://schemas.openxmlformats.org/drawingml/2006/main">
                  <a:graphicData uri="http://schemas.microsoft.com/office/word/2010/wordprocessingShape">
                    <wps:wsp>
                      <wps:cNvSpPr/>
                      <wps:spPr>
                        <a:xfrm>
                          <a:off x="0" y="0"/>
                          <a:ext cx="5633049" cy="109474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A0F2D" id="正方形/長方形 18" o:spid="_x0000_s1026" style="position:absolute;left:0;text-align:left;margin-left:-6.95pt;margin-top:121.85pt;width:443.55pt;height:86.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" filled="f" strokecolor="black [3213]" strokeweight="1.5pt"/>
            </w:pict>
          </mc:Fallback>
        </mc:AlternateContent>
      </w:r>
      <w:r w:rsidR="0090059F" w:rsidRPr="002D3AEB">
        <w:rPr>
          <w:rFonts w:ascii="HG明朝E" w:eastAsia="HG明朝E" w:hAnsi="HG明朝E"/>
          <w:noProof/>
          <w:color w:val="000000" w:themeColor="text1"/>
        </w:rPr>
        <w:drawing>
          <wp:inline distT="0" distB="0" distL="0" distR="0" wp14:anchorId="265763DA" wp14:editId="019E6C74">
            <wp:extent cx="3426580" cy="14400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6580" cy="1440000"/>
                    </a:xfrm>
                    <a:prstGeom prst="rect">
                      <a:avLst/>
                    </a:prstGeom>
                    <a:noFill/>
                    <a:ln>
                      <a:noFill/>
                    </a:ln>
                  </pic:spPr>
                </pic:pic>
              </a:graphicData>
            </a:graphic>
          </wp:inline>
        </w:drawing>
      </w:r>
    </w:p>
    <w:p w:rsidR="00D559A3" w:rsidRPr="002D3AEB" w:rsidRDefault="001C1B36" w:rsidP="008D7003">
      <w:pPr>
        <w:rPr>
          <w:rFonts w:ascii="HG明朝E" w:eastAsia="HG明朝E" w:hAnsi="HG明朝E"/>
          <w:color w:val="000000" w:themeColor="text1"/>
          <w:sz w:val="22"/>
        </w:rPr>
      </w:pPr>
      <w:r w:rsidRPr="002D3AEB">
        <w:rPr>
          <w:rFonts w:ascii="HG明朝E" w:eastAsia="HG明朝E" w:hAnsi="HG明朝E" w:hint="eastAsia"/>
          <w:color w:val="000000" w:themeColor="text1"/>
          <w:sz w:val="22"/>
        </w:rPr>
        <w:t>府の対応方針</w:t>
      </w:r>
    </w:p>
    <w:p w:rsidR="000914DE" w:rsidRPr="002D3AEB" w:rsidRDefault="000914DE" w:rsidP="000914DE">
      <w:pPr>
        <w:ind w:leftChars="100" w:left="430" w:hangingChars="100" w:hanging="220"/>
        <w:rPr>
          <w:rFonts w:ascii="HG明朝E" w:eastAsia="HG明朝E" w:hAnsi="HG明朝E"/>
          <w:color w:val="000000" w:themeColor="text1"/>
          <w:sz w:val="22"/>
        </w:rPr>
      </w:pPr>
      <w:r w:rsidRPr="002D3AEB">
        <w:rPr>
          <w:rFonts w:ascii="HG明朝E" w:eastAsia="HG明朝E" w:hAnsi="HG明朝E" w:hint="eastAsia"/>
          <w:color w:val="000000" w:themeColor="text1"/>
          <w:sz w:val="22"/>
        </w:rPr>
        <w:t>＊</w:t>
      </w:r>
      <w:r w:rsidR="009E19D5" w:rsidRPr="002D3AEB">
        <w:rPr>
          <w:rFonts w:ascii="HG明朝E" w:eastAsia="HG明朝E" w:hAnsi="HG明朝E" w:hint="eastAsia"/>
          <w:color w:val="000000" w:themeColor="text1"/>
          <w:sz w:val="22"/>
        </w:rPr>
        <w:t>大阪府内における鉄道事業者の取り組みは、</w:t>
      </w:r>
      <w:r w:rsidR="00A32BFD" w:rsidRPr="002D3AEB">
        <w:rPr>
          <w:rFonts w:ascii="HG明朝E" w:eastAsia="HG明朝E" w:hAnsi="HG明朝E" w:hint="eastAsia"/>
          <w:color w:val="000000" w:themeColor="text1"/>
          <w:sz w:val="22"/>
        </w:rPr>
        <w:t>国の考え方に沿って整備促進が図られているところであり、</w:t>
      </w:r>
      <w:r w:rsidR="009E19D5" w:rsidRPr="002D3AEB">
        <w:rPr>
          <w:rFonts w:ascii="HG明朝E" w:eastAsia="HG明朝E" w:hAnsi="HG明朝E" w:hint="eastAsia"/>
          <w:color w:val="000000" w:themeColor="text1"/>
          <w:sz w:val="22"/>
        </w:rPr>
        <w:t>残る未整備駅についても</w:t>
      </w:r>
      <w:r w:rsidRPr="002D3AEB">
        <w:rPr>
          <w:rFonts w:ascii="HG明朝E" w:eastAsia="HG明朝E" w:hAnsi="HG明朝E" w:hint="eastAsia"/>
          <w:color w:val="000000" w:themeColor="text1"/>
          <w:sz w:val="22"/>
        </w:rPr>
        <w:t>、</w:t>
      </w:r>
      <w:r w:rsidR="009E19D5" w:rsidRPr="002D3AEB">
        <w:rPr>
          <w:rFonts w:ascii="HG明朝E" w:eastAsia="HG明朝E" w:hAnsi="HG明朝E" w:hint="eastAsia"/>
          <w:color w:val="000000" w:themeColor="text1"/>
          <w:sz w:val="22"/>
        </w:rPr>
        <w:t>駅利用者の安全</w:t>
      </w:r>
      <w:r w:rsidR="001C1B36" w:rsidRPr="002D3AEB">
        <w:rPr>
          <w:rFonts w:ascii="HG明朝E" w:eastAsia="HG明朝E" w:hAnsi="HG明朝E" w:hint="eastAsia"/>
          <w:color w:val="000000" w:themeColor="text1"/>
          <w:sz w:val="22"/>
        </w:rPr>
        <w:t>確保</w:t>
      </w:r>
      <w:r w:rsidR="009E19D5" w:rsidRPr="002D3AEB">
        <w:rPr>
          <w:rFonts w:ascii="HG明朝E" w:eastAsia="HG明朝E" w:hAnsi="HG明朝E" w:hint="eastAsia"/>
          <w:color w:val="000000" w:themeColor="text1"/>
          <w:sz w:val="22"/>
        </w:rPr>
        <w:t>に向け、整備促進</w:t>
      </w:r>
      <w:r w:rsidR="001C1B36" w:rsidRPr="002D3AEB">
        <w:rPr>
          <w:rFonts w:ascii="HG明朝E" w:eastAsia="HG明朝E" w:hAnsi="HG明朝E" w:hint="eastAsia"/>
          <w:color w:val="000000" w:themeColor="text1"/>
          <w:sz w:val="22"/>
        </w:rPr>
        <w:t>されるよう鉄道事業者に対して</w:t>
      </w:r>
      <w:r w:rsidR="00E53A56" w:rsidRPr="002D3AEB">
        <w:rPr>
          <w:rFonts w:ascii="HG明朝E" w:eastAsia="HG明朝E" w:hAnsi="HG明朝E" w:hint="eastAsia"/>
          <w:color w:val="000000" w:themeColor="text1"/>
          <w:sz w:val="22"/>
        </w:rPr>
        <w:t>働きかけて</w:t>
      </w:r>
      <w:r w:rsidR="001C1B36" w:rsidRPr="002D3AEB">
        <w:rPr>
          <w:rFonts w:ascii="HG明朝E" w:eastAsia="HG明朝E" w:hAnsi="HG明朝E" w:hint="eastAsia"/>
          <w:color w:val="000000" w:themeColor="text1"/>
          <w:sz w:val="22"/>
        </w:rPr>
        <w:t>いく。</w:t>
      </w:r>
    </w:p>
    <w:p w:rsidR="008D7003" w:rsidRPr="002D3AEB" w:rsidRDefault="00F105D6" w:rsidP="008D7003">
      <w:pPr>
        <w:rPr>
          <w:rFonts w:ascii="HG明朝E" w:eastAsia="HG明朝E" w:hAnsi="HG明朝E"/>
          <w:color w:val="000000" w:themeColor="text1"/>
          <w:sz w:val="22"/>
        </w:rPr>
      </w:pPr>
      <w:r w:rsidRPr="002D3AEB">
        <w:rPr>
          <w:rFonts w:ascii="HG明朝E" w:eastAsia="HG明朝E" w:hAnsi="HG明朝E" w:hint="eastAsia"/>
          <w:color w:val="000000" w:themeColor="text1"/>
          <w:sz w:val="22"/>
        </w:rPr>
        <w:lastRenderedPageBreak/>
        <w:t>６</w:t>
      </w:r>
      <w:r w:rsidR="008C51EE" w:rsidRPr="002D3AEB">
        <w:rPr>
          <w:rFonts w:ascii="HG明朝E" w:eastAsia="HG明朝E" w:hAnsi="HG明朝E" w:hint="eastAsia"/>
          <w:color w:val="000000" w:themeColor="text1"/>
          <w:sz w:val="22"/>
        </w:rPr>
        <w:t>．</w:t>
      </w:r>
      <w:r w:rsidR="00D5783D" w:rsidRPr="002D3AEB">
        <w:rPr>
          <w:rFonts w:ascii="HG明朝E" w:eastAsia="HG明朝E" w:hAnsi="HG明朝E" w:hint="eastAsia"/>
          <w:color w:val="000000" w:themeColor="text1"/>
          <w:sz w:val="22"/>
        </w:rPr>
        <w:t>各鉄道事業者が取り組む</w:t>
      </w:r>
      <w:r w:rsidR="008C51EE" w:rsidRPr="002D3AEB">
        <w:rPr>
          <w:rFonts w:ascii="HG明朝E" w:eastAsia="HG明朝E" w:hAnsi="HG明朝E" w:hint="eastAsia"/>
          <w:color w:val="000000" w:themeColor="text1"/>
          <w:sz w:val="22"/>
        </w:rPr>
        <w:t>ソフト対策</w:t>
      </w:r>
    </w:p>
    <w:tbl>
      <w:tblPr>
        <w:tblStyle w:val="ac"/>
        <w:tblpPr w:leftFromText="142" w:rightFromText="142" w:vertAnchor="text" w:horzAnchor="page" w:tblpX="6774" w:tblpY="-50"/>
        <w:tblW w:w="0" w:type="auto"/>
        <w:tblLook w:val="04A0" w:firstRow="1" w:lastRow="0" w:firstColumn="1" w:lastColumn="0" w:noHBand="0" w:noVBand="1"/>
      </w:tblPr>
      <w:tblGrid>
        <w:gridCol w:w="3510"/>
      </w:tblGrid>
      <w:tr w:rsidR="002D3AEB" w:rsidRPr="002D3AEB" w:rsidTr="007E6F92">
        <w:tc>
          <w:tcPr>
            <w:tcW w:w="3510" w:type="dxa"/>
          </w:tcPr>
          <w:p w:rsidR="007E6F92" w:rsidRPr="002D3AEB" w:rsidRDefault="007E6F92" w:rsidP="007E6F92">
            <w:pPr>
              <w:jc w:val="center"/>
              <w:rPr>
                <w:rFonts w:ascii="HG明朝E" w:eastAsia="HG明朝E" w:hAnsi="HG明朝E"/>
                <w:color w:val="000000" w:themeColor="text1"/>
                <w:sz w:val="18"/>
              </w:rPr>
            </w:pPr>
            <w:r w:rsidRPr="002D3AEB">
              <w:rPr>
                <w:rFonts w:ascii="HG明朝E" w:eastAsia="HG明朝E" w:hAnsi="HG明朝E" w:hint="eastAsia"/>
                <w:color w:val="000000" w:themeColor="text1"/>
                <w:sz w:val="18"/>
              </w:rPr>
              <w:t>ホーム転落防止キャンペーン</w:t>
            </w:r>
          </w:p>
          <w:p w:rsidR="007E6F92" w:rsidRPr="002D3AEB" w:rsidRDefault="007E6F92" w:rsidP="007E6F92">
            <w:pPr>
              <w:jc w:val="center"/>
              <w:rPr>
                <w:rFonts w:ascii="HG明朝E" w:eastAsia="HG明朝E" w:hAnsi="HG明朝E"/>
                <w:color w:val="000000" w:themeColor="text1"/>
                <w:sz w:val="18"/>
              </w:rPr>
            </w:pPr>
            <w:r w:rsidRPr="002D3AEB">
              <w:rPr>
                <w:rFonts w:ascii="HG明朝E" w:eastAsia="HG明朝E" w:hAnsi="HG明朝E" w:hint="eastAsia"/>
                <w:color w:val="000000" w:themeColor="text1"/>
                <w:sz w:val="18"/>
              </w:rPr>
              <w:t>JR西日本、近鉄、</w:t>
            </w:r>
          </w:p>
          <w:p w:rsidR="007E6F92" w:rsidRPr="002D3AEB" w:rsidRDefault="007E6F92" w:rsidP="007E6F92">
            <w:pPr>
              <w:jc w:val="center"/>
              <w:rPr>
                <w:rFonts w:ascii="HG明朝E" w:eastAsia="HG明朝E" w:hAnsi="HG明朝E"/>
                <w:color w:val="000000" w:themeColor="text1"/>
              </w:rPr>
            </w:pPr>
            <w:r w:rsidRPr="002D3AEB">
              <w:rPr>
                <w:rFonts w:ascii="HG明朝E" w:eastAsia="HG明朝E" w:hAnsi="HG明朝E" w:hint="eastAsia"/>
                <w:color w:val="000000" w:themeColor="text1"/>
                <w:sz w:val="18"/>
              </w:rPr>
              <w:t>大阪市交通局（H29.3）</w:t>
            </w:r>
          </w:p>
        </w:tc>
      </w:tr>
      <w:tr w:rsidR="002D3AEB" w:rsidRPr="002D3AEB" w:rsidTr="007E6F92">
        <w:tc>
          <w:tcPr>
            <w:tcW w:w="3510" w:type="dxa"/>
          </w:tcPr>
          <w:p w:rsidR="007E6F92" w:rsidRPr="002D3AEB" w:rsidRDefault="007E6F92" w:rsidP="007E6F92">
            <w:pPr>
              <w:jc w:val="center"/>
              <w:rPr>
                <w:noProof/>
                <w:color w:val="000000" w:themeColor="text1"/>
                <w:sz w:val="20"/>
                <w:szCs w:val="20"/>
              </w:rPr>
            </w:pPr>
            <w:r w:rsidRPr="002D3AEB">
              <w:rPr>
                <w:b/>
                <w:bCs/>
                <w:noProof/>
                <w:color w:val="000000" w:themeColor="text1"/>
                <w:sz w:val="27"/>
                <w:szCs w:val="27"/>
              </w:rPr>
              <w:drawing>
                <wp:inline distT="0" distB="0" distL="0" distR="0" wp14:anchorId="35B351D8" wp14:editId="3B578BAF">
                  <wp:extent cx="1671436" cy="2340000"/>
                  <wp:effectExtent l="0" t="0" r="5080" b="3175"/>
                  <wp:docPr id="3081" name="図 3081" descr="ポスター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ポスターイメージ"/>
                          <pic:cNvPicPr>
                            <a:picLocks noChangeAspect="1" noChangeArrowheads="1"/>
                          </pic:cNvPicPr>
                        </pic:nvPicPr>
                        <pic:blipFill rotWithShape="1">
                          <a:blip r:embed="rId24">
                            <a:extLst>
                              <a:ext uri="{28A0092B-C50C-407E-A947-70E740481C1C}">
                                <a14:useLocalDpi xmlns:a14="http://schemas.microsoft.com/office/drawing/2010/main" val="0"/>
                              </a:ext>
                            </a:extLst>
                          </a:blip>
                          <a:srcRect b="6915"/>
                          <a:stretch/>
                        </pic:blipFill>
                        <pic:spPr bwMode="auto">
                          <a:xfrm>
                            <a:off x="0" y="0"/>
                            <a:ext cx="1671436" cy="23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D7003" w:rsidRPr="002D3AEB" w:rsidRDefault="008D7003" w:rsidP="008D7003">
      <w:pPr>
        <w:rPr>
          <w:rFonts w:ascii="HG明朝E" w:eastAsia="HG明朝E" w:hAnsi="HG明朝E"/>
          <w:color w:val="000000" w:themeColor="text1"/>
        </w:rPr>
      </w:pPr>
    </w:p>
    <w:p w:rsidR="000B29EC" w:rsidRPr="002D3AEB" w:rsidRDefault="008D7003" w:rsidP="00967FCA">
      <w:pPr>
        <w:ind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これまで交通安全週間等に国と鉄道事業者が共同でキャンペーン等を実施してきたところであり、ポスター掲示や車内放送で利用者に対して周知を行ってきた。</w:t>
      </w:r>
    </w:p>
    <w:p w:rsidR="007E6F92" w:rsidRPr="002D3AEB" w:rsidRDefault="007E6F92" w:rsidP="00C53D88">
      <w:pPr>
        <w:rPr>
          <w:rFonts w:ascii="HG明朝E" w:eastAsia="HG明朝E" w:hAnsi="HG明朝E"/>
          <w:color w:val="000000" w:themeColor="text1"/>
        </w:rPr>
      </w:pPr>
      <w:r w:rsidRPr="002D3AEB">
        <w:rPr>
          <w:rFonts w:ascii="HG明朝E" w:eastAsia="HG明朝E" w:hAnsi="HG明朝E" w:hint="eastAsia"/>
          <w:color w:val="000000" w:themeColor="text1"/>
        </w:rPr>
        <w:t xml:space="preserve">　</w:t>
      </w:r>
      <w:r w:rsidR="007373FC" w:rsidRPr="002D3AEB">
        <w:rPr>
          <w:rFonts w:ascii="HG明朝E" w:eastAsia="HG明朝E" w:hAnsi="HG明朝E" w:hint="eastAsia"/>
          <w:color w:val="000000" w:themeColor="text1"/>
        </w:rPr>
        <w:t>平成</w:t>
      </w:r>
      <w:r w:rsidR="0098752C" w:rsidRPr="002D3AEB">
        <w:rPr>
          <w:rFonts w:ascii="HG明朝E" w:eastAsia="HG明朝E" w:hAnsi="HG明朝E" w:hint="eastAsia"/>
          <w:color w:val="000000" w:themeColor="text1"/>
        </w:rPr>
        <w:t>30</w:t>
      </w:r>
      <w:r w:rsidR="007373FC" w:rsidRPr="002D3AEB">
        <w:rPr>
          <w:rFonts w:ascii="HG明朝E" w:eastAsia="HG明朝E" w:hAnsi="HG明朝E" w:hint="eastAsia"/>
          <w:color w:val="000000" w:themeColor="text1"/>
        </w:rPr>
        <w:t>年1月には、お客様同士のお声掛けなどの</w:t>
      </w:r>
      <w:r w:rsidR="0098752C" w:rsidRPr="002D3AEB">
        <w:rPr>
          <w:rFonts w:ascii="HG明朝E" w:eastAsia="HG明朝E" w:hAnsi="HG明朝E" w:hint="eastAsia"/>
          <w:color w:val="000000" w:themeColor="text1"/>
        </w:rPr>
        <w:t>「声かけ・サポート」</w:t>
      </w:r>
      <w:r w:rsidR="00AA771B" w:rsidRPr="002D3AEB">
        <w:rPr>
          <w:rFonts w:ascii="HG明朝E" w:eastAsia="HG明朝E" w:hAnsi="HG明朝E" w:hint="eastAsia"/>
          <w:color w:val="000000" w:themeColor="text1"/>
        </w:rPr>
        <w:t>を呼びかける取り組み</w:t>
      </w:r>
      <w:r w:rsidR="007373FC" w:rsidRPr="002D3AEB">
        <w:rPr>
          <w:rFonts w:ascii="HG明朝E" w:eastAsia="HG明朝E" w:hAnsi="HG明朝E" w:hint="eastAsia"/>
          <w:color w:val="000000" w:themeColor="text1"/>
        </w:rPr>
        <w:t>を関西鉄道事業者20社局で実施している。</w:t>
      </w:r>
    </w:p>
    <w:p w:rsidR="006946A7" w:rsidRPr="002D3AEB" w:rsidRDefault="006946A7" w:rsidP="00C53D88">
      <w:pPr>
        <w:rPr>
          <w:rFonts w:ascii="HG明朝E" w:eastAsia="HG明朝E" w:hAnsi="HG明朝E"/>
          <w:color w:val="000000" w:themeColor="text1"/>
        </w:rPr>
      </w:pPr>
    </w:p>
    <w:p w:rsidR="008D7003" w:rsidRPr="002D3AEB" w:rsidRDefault="008D7003" w:rsidP="00AF2B5B">
      <w:pPr>
        <w:ind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国の中間とりまとめにおいては、駅員</w:t>
      </w:r>
      <w:r w:rsidR="00D46177" w:rsidRPr="002D3AEB">
        <w:rPr>
          <w:rFonts w:ascii="HG明朝E" w:eastAsia="HG明朝E" w:hAnsi="HG明朝E" w:hint="eastAsia"/>
          <w:color w:val="000000" w:themeColor="text1"/>
        </w:rPr>
        <w:t>等による対応の強化</w:t>
      </w:r>
      <w:r w:rsidRPr="002D3AEB">
        <w:rPr>
          <w:rFonts w:ascii="HG明朝E" w:eastAsia="HG明朝E" w:hAnsi="HG明朝E" w:hint="eastAsia"/>
          <w:color w:val="000000" w:themeColor="text1"/>
        </w:rPr>
        <w:t>が</w:t>
      </w:r>
      <w:r w:rsidR="00002051" w:rsidRPr="002D3AEB">
        <w:rPr>
          <w:rFonts w:ascii="HG明朝E" w:eastAsia="HG明朝E" w:hAnsi="HG明朝E" w:hint="eastAsia"/>
          <w:color w:val="000000" w:themeColor="text1"/>
        </w:rPr>
        <w:t>示さ</w:t>
      </w:r>
      <w:r w:rsidRPr="002D3AEB">
        <w:rPr>
          <w:rFonts w:ascii="HG明朝E" w:eastAsia="HG明朝E" w:hAnsi="HG明朝E" w:hint="eastAsia"/>
          <w:color w:val="000000" w:themeColor="text1"/>
        </w:rPr>
        <w:t>れており、</w:t>
      </w:r>
      <w:r w:rsidR="00FC2DEB" w:rsidRPr="002D3AEB">
        <w:rPr>
          <w:rFonts w:ascii="HG明朝E" w:eastAsia="HG明朝E" w:hAnsi="HG明朝E" w:hint="eastAsia"/>
          <w:color w:val="000000" w:themeColor="text1"/>
        </w:rPr>
        <w:t>「可動式ホーム柵整備事業に関する連絡調整会議」において、</w:t>
      </w:r>
      <w:r w:rsidRPr="002D3AEB">
        <w:rPr>
          <w:rFonts w:ascii="HG明朝E" w:eastAsia="HG明朝E" w:hAnsi="HG明朝E" w:hint="eastAsia"/>
          <w:color w:val="000000" w:themeColor="text1"/>
        </w:rPr>
        <w:t>各社の取組みの共有化を図</w:t>
      </w:r>
      <w:r w:rsidR="00BB4467" w:rsidRPr="002D3AEB">
        <w:rPr>
          <w:rFonts w:ascii="HG明朝E" w:eastAsia="HG明朝E" w:hAnsi="HG明朝E" w:hint="eastAsia"/>
          <w:color w:val="000000" w:themeColor="text1"/>
        </w:rPr>
        <w:t>ることで、</w:t>
      </w:r>
      <w:r w:rsidR="00967FCA" w:rsidRPr="002D3AEB">
        <w:rPr>
          <w:rFonts w:ascii="HG明朝E" w:eastAsia="HG明朝E" w:hAnsi="HG明朝E" w:hint="eastAsia"/>
          <w:color w:val="000000" w:themeColor="text1"/>
        </w:rPr>
        <w:t>他社へ</w:t>
      </w:r>
      <w:r w:rsidR="00BB4467" w:rsidRPr="002D3AEB">
        <w:rPr>
          <w:rFonts w:ascii="HG明朝E" w:eastAsia="HG明朝E" w:hAnsi="HG明朝E" w:hint="eastAsia"/>
          <w:color w:val="000000" w:themeColor="text1"/>
        </w:rPr>
        <w:t>取</w:t>
      </w:r>
      <w:r w:rsidR="00967FCA" w:rsidRPr="002D3AEB">
        <w:rPr>
          <w:rFonts w:ascii="HG明朝E" w:eastAsia="HG明朝E" w:hAnsi="HG明朝E" w:hint="eastAsia"/>
          <w:color w:val="000000" w:themeColor="text1"/>
        </w:rPr>
        <w:t>り</w:t>
      </w:r>
      <w:r w:rsidR="00BB4467" w:rsidRPr="002D3AEB">
        <w:rPr>
          <w:rFonts w:ascii="HG明朝E" w:eastAsia="HG明朝E" w:hAnsi="HG明朝E" w:hint="eastAsia"/>
          <w:color w:val="000000" w:themeColor="text1"/>
        </w:rPr>
        <w:t>組</w:t>
      </w:r>
      <w:r w:rsidR="00967FCA" w:rsidRPr="002D3AEB">
        <w:rPr>
          <w:rFonts w:ascii="HG明朝E" w:eastAsia="HG明朝E" w:hAnsi="HG明朝E" w:hint="eastAsia"/>
          <w:color w:val="000000" w:themeColor="text1"/>
        </w:rPr>
        <w:t>み</w:t>
      </w:r>
      <w:r w:rsidR="00BB4467" w:rsidRPr="002D3AEB">
        <w:rPr>
          <w:rFonts w:ascii="HG明朝E" w:eastAsia="HG明朝E" w:hAnsi="HG明朝E" w:hint="eastAsia"/>
          <w:color w:val="000000" w:themeColor="text1"/>
        </w:rPr>
        <w:t>が拡大されるよう働きかけ</w:t>
      </w:r>
      <w:r w:rsidR="000B29EC" w:rsidRPr="002D3AEB">
        <w:rPr>
          <w:rFonts w:ascii="HG明朝E" w:eastAsia="HG明朝E" w:hAnsi="HG明朝E" w:hint="eastAsia"/>
          <w:color w:val="000000" w:themeColor="text1"/>
        </w:rPr>
        <w:t>を行っ</w:t>
      </w:r>
      <w:r w:rsidR="00BB4467" w:rsidRPr="002D3AEB">
        <w:rPr>
          <w:rFonts w:ascii="HG明朝E" w:eastAsia="HG明朝E" w:hAnsi="HG明朝E" w:hint="eastAsia"/>
          <w:color w:val="000000" w:themeColor="text1"/>
        </w:rPr>
        <w:t>た。</w:t>
      </w:r>
    </w:p>
    <w:p w:rsidR="0075163C" w:rsidRPr="002D3AEB" w:rsidRDefault="0075163C" w:rsidP="0075163C">
      <w:pPr>
        <w:ind w:firstLineChars="100" w:firstLine="210"/>
        <w:rPr>
          <w:rFonts w:ascii="HG明朝E" w:eastAsia="HG明朝E" w:hAnsi="HG明朝E"/>
          <w:color w:val="000000" w:themeColor="text1"/>
        </w:rPr>
      </w:pPr>
    </w:p>
    <w:tbl>
      <w:tblPr>
        <w:tblStyle w:val="ac"/>
        <w:tblW w:w="8789" w:type="dxa"/>
        <w:tblInd w:w="108" w:type="dxa"/>
        <w:tblLayout w:type="fixed"/>
        <w:tblLook w:val="04A0" w:firstRow="1" w:lastRow="0" w:firstColumn="1" w:lastColumn="0" w:noHBand="0" w:noVBand="1"/>
      </w:tblPr>
      <w:tblGrid>
        <w:gridCol w:w="4446"/>
        <w:gridCol w:w="4343"/>
      </w:tblGrid>
      <w:tr w:rsidR="0075163C" w:rsidRPr="002D3AEB" w:rsidTr="004E6569">
        <w:tc>
          <w:tcPr>
            <w:tcW w:w="4446" w:type="dxa"/>
            <w:shd w:val="clear" w:color="auto" w:fill="FFFF00"/>
          </w:tcPr>
          <w:p w:rsidR="0075163C" w:rsidRPr="002D3AEB" w:rsidRDefault="0075163C" w:rsidP="004E6569">
            <w:pPr>
              <w:jc w:val="center"/>
              <w:rPr>
                <w:rFonts w:ascii="HG明朝E" w:eastAsia="HG明朝E" w:hAnsi="HG明朝E"/>
                <w:color w:val="000000" w:themeColor="text1"/>
              </w:rPr>
            </w:pPr>
            <w:r w:rsidRPr="002D3AEB">
              <w:rPr>
                <w:rFonts w:ascii="HG明朝E" w:eastAsia="HG明朝E" w:hAnsi="HG明朝E" w:hint="eastAsia"/>
                <w:color w:val="000000" w:themeColor="text1"/>
              </w:rPr>
              <w:t>ホームベンチの配置替え</w:t>
            </w:r>
          </w:p>
          <w:p w:rsidR="0075163C" w:rsidRPr="0075163C" w:rsidRDefault="0075163C" w:rsidP="004E6569">
            <w:pPr>
              <w:ind w:leftChars="-119" w:left="-250"/>
              <w:jc w:val="center"/>
              <w:rPr>
                <w:rFonts w:ascii="HG明朝E" w:eastAsia="HG明朝E" w:hAnsi="HG明朝E"/>
                <w:color w:val="000000" w:themeColor="text1"/>
                <w:w w:val="90"/>
              </w:rPr>
            </w:pPr>
            <w:r w:rsidRPr="002D3AEB">
              <w:rPr>
                <w:rFonts w:ascii="HG明朝E" w:eastAsia="HG明朝E" w:hAnsi="HG明朝E" w:hint="eastAsia"/>
                <w:color w:val="000000" w:themeColor="text1"/>
              </w:rPr>
              <w:t xml:space="preserve"> </w:t>
            </w:r>
            <w:r w:rsidRPr="0075163C">
              <w:rPr>
                <w:rFonts w:ascii="HG明朝E" w:eastAsia="HG明朝E" w:hAnsi="HG明朝E" w:hint="eastAsia"/>
                <w:color w:val="000000" w:themeColor="text1"/>
                <w:w w:val="90"/>
              </w:rPr>
              <w:t>（JR西、京阪、阪急、阪神、市交、南海、近鉄）</w:t>
            </w:r>
          </w:p>
        </w:tc>
        <w:tc>
          <w:tcPr>
            <w:tcW w:w="4343" w:type="dxa"/>
            <w:shd w:val="clear" w:color="auto" w:fill="FFFF00"/>
          </w:tcPr>
          <w:p w:rsidR="0075163C" w:rsidRPr="002D3AEB" w:rsidRDefault="0075163C" w:rsidP="004E6569">
            <w:pPr>
              <w:jc w:val="center"/>
              <w:rPr>
                <w:rFonts w:ascii="HG明朝E" w:eastAsia="HG明朝E" w:hAnsi="HG明朝E"/>
                <w:color w:val="000000" w:themeColor="text1"/>
              </w:rPr>
            </w:pPr>
            <w:r w:rsidRPr="002D3AEB">
              <w:rPr>
                <w:rFonts w:ascii="HG明朝E" w:eastAsia="HG明朝E" w:hAnsi="HG明朝E" w:hint="eastAsia"/>
                <w:color w:val="000000" w:themeColor="text1"/>
              </w:rPr>
              <w:t>ホーム端の注意喚起シート</w:t>
            </w:r>
          </w:p>
          <w:p w:rsidR="0075163C" w:rsidRPr="002D3AEB" w:rsidRDefault="0075163C" w:rsidP="004E6569">
            <w:pPr>
              <w:jc w:val="center"/>
              <w:rPr>
                <w:rFonts w:ascii="HG明朝E" w:eastAsia="HG明朝E" w:hAnsi="HG明朝E"/>
                <w:color w:val="000000" w:themeColor="text1"/>
              </w:rPr>
            </w:pPr>
            <w:r w:rsidRPr="002D3AEB">
              <w:rPr>
                <w:rFonts w:ascii="HG明朝E" w:eastAsia="HG明朝E" w:hAnsi="HG明朝E" w:hint="eastAsia"/>
                <w:color w:val="000000" w:themeColor="text1"/>
              </w:rPr>
              <w:t>（JR西、京阪、阪急、阪神、近鉄）</w:t>
            </w:r>
          </w:p>
        </w:tc>
      </w:tr>
      <w:tr w:rsidR="0075163C" w:rsidRPr="002D3AEB" w:rsidTr="004E6569">
        <w:tc>
          <w:tcPr>
            <w:tcW w:w="4446" w:type="dxa"/>
          </w:tcPr>
          <w:p w:rsidR="0075163C" w:rsidRPr="002D3AEB" w:rsidRDefault="0075163C" w:rsidP="004E6569">
            <w:pPr>
              <w:rPr>
                <w:rFonts w:ascii="HG明朝E" w:eastAsia="HG明朝E" w:hAnsi="HG明朝E"/>
                <w:noProof/>
                <w:color w:val="000000" w:themeColor="text1"/>
              </w:rPr>
            </w:pPr>
            <w:r w:rsidRPr="002D3AEB">
              <w:rPr>
                <w:rFonts w:ascii="HG明朝E" w:eastAsia="HG明朝E" w:hAnsi="HG明朝E"/>
                <w:noProof/>
                <w:color w:val="000000" w:themeColor="text1"/>
              </w:rPr>
              <w:drawing>
                <wp:anchor distT="0" distB="0" distL="114300" distR="114300" simplePos="0" relativeHeight="251819008" behindDoc="0" locked="0" layoutInCell="1" allowOverlap="1" wp14:anchorId="0B8A7033" wp14:editId="58FF0621">
                  <wp:simplePos x="0" y="0"/>
                  <wp:positionH relativeFrom="column">
                    <wp:posOffset>-35532</wp:posOffset>
                  </wp:positionH>
                  <wp:positionV relativeFrom="paragraph">
                    <wp:posOffset>26863</wp:posOffset>
                  </wp:positionV>
                  <wp:extent cx="2719346" cy="1764406"/>
                  <wp:effectExtent l="0" t="0" r="5080" b="7620"/>
                  <wp:wrapNone/>
                  <wp:docPr id="16" name="図 16" descr="X:\13 ★鉄道★\014-2　可動式ホーム柵\■■平成29年度■■\290908_【大阪南視覚支援学校】打合せ\DSC0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13 ★鉄道★\014-2　可動式ホーム柵\■■平成29年度■■\290908_【大阪南視覚支援学校】打合せ\DSC03861.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l="16052" t="12390" r="5203" b="10955"/>
                          <a:stretch/>
                        </pic:blipFill>
                        <pic:spPr bwMode="auto">
                          <a:xfrm>
                            <a:off x="0" y="0"/>
                            <a:ext cx="2719346" cy="17644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163C" w:rsidRPr="002D3AEB" w:rsidRDefault="0075163C" w:rsidP="004E6569">
            <w:pPr>
              <w:rPr>
                <w:rFonts w:ascii="HG明朝E" w:eastAsia="HG明朝E" w:hAnsi="HG明朝E"/>
                <w:color w:val="000000" w:themeColor="text1"/>
              </w:rPr>
            </w:pPr>
          </w:p>
        </w:tc>
        <w:tc>
          <w:tcPr>
            <w:tcW w:w="4343" w:type="dxa"/>
          </w:tcPr>
          <w:p w:rsidR="0075163C" w:rsidRPr="002D3AEB" w:rsidRDefault="0075163C" w:rsidP="004E6569">
            <w:pPr>
              <w:rPr>
                <w:rFonts w:ascii="HG明朝E" w:eastAsia="HG明朝E" w:hAnsi="HG明朝E"/>
                <w:color w:val="000000" w:themeColor="text1"/>
              </w:rPr>
            </w:pPr>
            <w:r w:rsidRPr="002D3AEB">
              <w:rPr>
                <w:rFonts w:ascii="HG明朝E" w:eastAsia="HG明朝E" w:hAnsi="HG明朝E"/>
                <w:noProof/>
                <w:color w:val="000000" w:themeColor="text1"/>
              </w:rPr>
              <w:drawing>
                <wp:inline distT="0" distB="0" distL="0" distR="0" wp14:anchorId="4A9B0345" wp14:editId="37D93B65">
                  <wp:extent cx="2703444" cy="1796994"/>
                  <wp:effectExtent l="0" t="0" r="1905" b="0"/>
                  <wp:docPr id="21" name="図 21" descr="X:\13 ★鉄道★\014-2　可動式ホーム柵\■■平成29年度■■\290421_【写真】大阪天満宮、北新地、京橋\京阪京橋駅(ホーム柵予定箇所)\DSC0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13 ★鉄道★\014-2　可動式ホーム柵\■■平成29年度■■\290421_【写真】大阪天満宮、北新地、京橋\京阪京橋駅(ホーム柵予定箇所)\DSC035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7966" cy="1800000"/>
                          </a:xfrm>
                          <a:prstGeom prst="rect">
                            <a:avLst/>
                          </a:prstGeom>
                          <a:noFill/>
                          <a:ln>
                            <a:noFill/>
                          </a:ln>
                        </pic:spPr>
                      </pic:pic>
                    </a:graphicData>
                  </a:graphic>
                </wp:inline>
              </w:drawing>
            </w:r>
          </w:p>
        </w:tc>
      </w:tr>
      <w:tr w:rsidR="0075163C" w:rsidRPr="002D3AEB" w:rsidTr="004E6569">
        <w:tc>
          <w:tcPr>
            <w:tcW w:w="4446" w:type="dxa"/>
            <w:shd w:val="clear" w:color="auto" w:fill="FFFF00"/>
          </w:tcPr>
          <w:p w:rsidR="0075163C" w:rsidRPr="002D3AEB" w:rsidRDefault="0075163C" w:rsidP="004E6569">
            <w:pPr>
              <w:jc w:val="center"/>
              <w:rPr>
                <w:rFonts w:ascii="HG明朝E" w:eastAsia="HG明朝E" w:hAnsi="HG明朝E"/>
                <w:color w:val="000000" w:themeColor="text1"/>
              </w:rPr>
            </w:pPr>
            <w:r w:rsidRPr="002D3AEB">
              <w:rPr>
                <w:rFonts w:ascii="HG明朝E" w:eastAsia="HG明朝E" w:hAnsi="HG明朝E" w:hint="eastAsia"/>
                <w:color w:val="000000" w:themeColor="text1"/>
              </w:rPr>
              <w:t>啓発ビデオの作成</w:t>
            </w:r>
          </w:p>
          <w:p w:rsidR="0075163C" w:rsidRPr="002D3AEB" w:rsidRDefault="0075163C" w:rsidP="004E6569">
            <w:pPr>
              <w:jc w:val="center"/>
              <w:rPr>
                <w:rFonts w:ascii="HG明朝E" w:eastAsia="HG明朝E" w:hAnsi="HG明朝E"/>
                <w:color w:val="000000" w:themeColor="text1"/>
              </w:rPr>
            </w:pPr>
            <w:r w:rsidRPr="002D3AEB">
              <w:rPr>
                <w:rFonts w:ascii="HG明朝E" w:eastAsia="HG明朝E" w:hAnsi="HG明朝E" w:hint="eastAsia"/>
                <w:color w:val="000000" w:themeColor="text1"/>
              </w:rPr>
              <w:t>（市交）</w:t>
            </w:r>
          </w:p>
        </w:tc>
        <w:tc>
          <w:tcPr>
            <w:tcW w:w="4343" w:type="dxa"/>
            <w:shd w:val="clear" w:color="auto" w:fill="FFFF00"/>
          </w:tcPr>
          <w:p w:rsidR="0075163C" w:rsidRPr="002D3AEB" w:rsidRDefault="0075163C" w:rsidP="004E6569">
            <w:pPr>
              <w:jc w:val="center"/>
              <w:rPr>
                <w:rFonts w:ascii="HG明朝E" w:eastAsia="HG明朝E" w:hAnsi="HG明朝E"/>
                <w:color w:val="000000" w:themeColor="text1"/>
              </w:rPr>
            </w:pPr>
            <w:r w:rsidRPr="002D3AEB">
              <w:rPr>
                <w:rFonts w:ascii="HG明朝E" w:eastAsia="HG明朝E" w:hAnsi="HG明朝E" w:hint="eastAsia"/>
                <w:color w:val="000000" w:themeColor="text1"/>
              </w:rPr>
              <w:t>床面シート</w:t>
            </w:r>
          </w:p>
          <w:p w:rsidR="0075163C" w:rsidRPr="002D3AEB" w:rsidRDefault="0075163C" w:rsidP="004E6569">
            <w:pPr>
              <w:jc w:val="center"/>
              <w:rPr>
                <w:rFonts w:ascii="HG明朝E" w:eastAsia="HG明朝E" w:hAnsi="HG明朝E"/>
                <w:color w:val="000000" w:themeColor="text1"/>
              </w:rPr>
            </w:pPr>
            <w:r w:rsidRPr="002D3AEB">
              <w:rPr>
                <w:rFonts w:ascii="HG明朝E" w:eastAsia="HG明朝E" w:hAnsi="HG明朝E" w:hint="eastAsia"/>
                <w:color w:val="000000" w:themeColor="text1"/>
              </w:rPr>
              <w:t>（JR西）</w:t>
            </w:r>
          </w:p>
        </w:tc>
      </w:tr>
      <w:tr w:rsidR="0075163C" w:rsidRPr="002D3AEB" w:rsidTr="004E6569">
        <w:tc>
          <w:tcPr>
            <w:tcW w:w="4446" w:type="dxa"/>
            <w:vAlign w:val="center"/>
          </w:tcPr>
          <w:p w:rsidR="0075163C" w:rsidRPr="002D3AEB" w:rsidRDefault="0075163C" w:rsidP="004E6569">
            <w:pPr>
              <w:jc w:val="center"/>
              <w:rPr>
                <w:rFonts w:ascii="HG明朝E" w:eastAsia="HG明朝E" w:hAnsi="HG明朝E"/>
                <w:color w:val="000000" w:themeColor="text1"/>
              </w:rPr>
            </w:pPr>
            <w:r w:rsidRPr="002D3AEB">
              <w:rPr>
                <w:noProof/>
                <w:color w:val="000000" w:themeColor="text1"/>
              </w:rPr>
              <w:drawing>
                <wp:inline distT="0" distB="0" distL="0" distR="0" wp14:anchorId="23C8568D" wp14:editId="57AD364A">
                  <wp:extent cx="2220437" cy="1800000"/>
                  <wp:effectExtent l="0" t="0" r="889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1775" t="13873" r="23302" b="6936"/>
                          <a:stretch/>
                        </pic:blipFill>
                        <pic:spPr bwMode="auto">
                          <a:xfrm>
                            <a:off x="0" y="0"/>
                            <a:ext cx="2220437"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343" w:type="dxa"/>
          </w:tcPr>
          <w:p w:rsidR="0075163C" w:rsidRPr="002D3AEB" w:rsidRDefault="0075163C" w:rsidP="004E6569">
            <w:pPr>
              <w:rPr>
                <w:rFonts w:ascii="HG明朝E" w:eastAsia="HG明朝E" w:hAnsi="HG明朝E"/>
                <w:color w:val="000000" w:themeColor="text1"/>
              </w:rPr>
            </w:pPr>
            <w:r w:rsidRPr="002D3AEB">
              <w:rPr>
                <w:rFonts w:ascii="HG明朝E" w:eastAsia="HG明朝E" w:hAnsi="HG明朝E"/>
                <w:noProof/>
                <w:color w:val="000000" w:themeColor="text1"/>
              </w:rPr>
              <w:drawing>
                <wp:inline distT="0" distB="0" distL="0" distR="0" wp14:anchorId="2B089145" wp14:editId="02B9DC7C">
                  <wp:extent cx="2707575" cy="1799946"/>
                  <wp:effectExtent l="0" t="0" r="0" b="0"/>
                  <wp:docPr id="23" name="図 23" descr="X:\13 ★鉄道★\014-2　可動式ホーム柵\■■平成29年度■■\290515_【写真】JR鶴橋・京橋・大阪・新大阪\DSC0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13 ★鉄道★\014-2　可動式ホーム柵\■■平成29年度■■\290515_【写真】JR鶴橋・京橋・大阪・新大阪\DSC03648.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07656" cy="1800000"/>
                          </a:xfrm>
                          <a:prstGeom prst="rect">
                            <a:avLst/>
                          </a:prstGeom>
                          <a:noFill/>
                          <a:ln>
                            <a:noFill/>
                          </a:ln>
                        </pic:spPr>
                      </pic:pic>
                    </a:graphicData>
                  </a:graphic>
                </wp:inline>
              </w:drawing>
            </w:r>
          </w:p>
        </w:tc>
      </w:tr>
    </w:tbl>
    <w:p w:rsidR="00DA3E82" w:rsidRPr="002D3AEB" w:rsidRDefault="00DA3E82" w:rsidP="00A0503E">
      <w:pPr>
        <w:rPr>
          <w:rFonts w:ascii="HG明朝E" w:eastAsia="HG明朝E" w:hAnsi="HG明朝E"/>
          <w:color w:val="000000" w:themeColor="text1"/>
        </w:rPr>
      </w:pPr>
    </w:p>
    <w:p w:rsidR="00AF2B5B" w:rsidRPr="002D3AEB" w:rsidRDefault="00A0503E" w:rsidP="00A0503E">
      <w:pPr>
        <w:rPr>
          <w:rFonts w:ascii="HG明朝E" w:eastAsia="HG明朝E" w:hAnsi="HG明朝E"/>
          <w:color w:val="000000" w:themeColor="text1"/>
        </w:rPr>
      </w:pPr>
      <w:r w:rsidRPr="002D3AEB">
        <w:rPr>
          <w:rFonts w:ascii="HG明朝E" w:eastAsia="HG明朝E" w:hAnsi="HG明朝E" w:hint="eastAsia"/>
          <w:color w:val="000000" w:themeColor="text1"/>
        </w:rPr>
        <w:t xml:space="preserve">　その他、</w:t>
      </w:r>
      <w:r w:rsidR="00DA3E82" w:rsidRPr="002D3AEB">
        <w:rPr>
          <w:rFonts w:ascii="HG明朝E" w:eastAsia="HG明朝E" w:hAnsi="HG明朝E" w:hint="eastAsia"/>
          <w:color w:val="000000" w:themeColor="text1"/>
        </w:rPr>
        <w:t>駅員以外の清掃業者等による見守り、カメラ設置による転落防止、</w:t>
      </w:r>
      <w:r w:rsidRPr="002D3AEB">
        <w:rPr>
          <w:rFonts w:ascii="HG明朝E" w:eastAsia="HG明朝E" w:hAnsi="HG明朝E" w:hint="eastAsia"/>
          <w:color w:val="000000" w:themeColor="text1"/>
        </w:rPr>
        <w:t>社内研修の充実、サービス介助士の取得促進、点字パンフレットの配布</w:t>
      </w:r>
      <w:r w:rsidR="00175460" w:rsidRPr="002D3AEB">
        <w:rPr>
          <w:rFonts w:ascii="HG明朝E" w:eastAsia="HG明朝E" w:hAnsi="HG明朝E" w:hint="eastAsia"/>
          <w:color w:val="000000" w:themeColor="text1"/>
        </w:rPr>
        <w:t>、人的サポートの強化</w:t>
      </w:r>
      <w:r w:rsidR="00175460" w:rsidRPr="002D3AEB">
        <w:rPr>
          <w:rFonts w:ascii="HG明朝E" w:eastAsia="HG明朝E" w:hAnsi="HG明朝E" w:hint="eastAsia"/>
          <w:color w:val="000000" w:themeColor="text1"/>
          <w:sz w:val="18"/>
          <w:szCs w:val="18"/>
        </w:rPr>
        <w:t>(※)</w:t>
      </w:r>
      <w:r w:rsidRPr="002D3AEB">
        <w:rPr>
          <w:rFonts w:ascii="HG明朝E" w:eastAsia="HG明朝E" w:hAnsi="HG明朝E" w:hint="eastAsia"/>
          <w:color w:val="000000" w:themeColor="text1"/>
        </w:rPr>
        <w:t>等の取り組み</w:t>
      </w:r>
      <w:r w:rsidR="00B159F6" w:rsidRPr="002D3AEB">
        <w:rPr>
          <w:rFonts w:ascii="HG明朝E" w:eastAsia="HG明朝E" w:hAnsi="HG明朝E" w:hint="eastAsia"/>
          <w:color w:val="000000" w:themeColor="text1"/>
        </w:rPr>
        <w:t>が</w:t>
      </w:r>
      <w:r w:rsidRPr="002D3AEB">
        <w:rPr>
          <w:rFonts w:ascii="HG明朝E" w:eastAsia="HG明朝E" w:hAnsi="HG明朝E" w:hint="eastAsia"/>
          <w:color w:val="000000" w:themeColor="text1"/>
        </w:rPr>
        <w:t>実施</w:t>
      </w:r>
      <w:r w:rsidR="00B159F6" w:rsidRPr="002D3AEB">
        <w:rPr>
          <w:rFonts w:ascii="HG明朝E" w:eastAsia="HG明朝E" w:hAnsi="HG明朝E" w:hint="eastAsia"/>
          <w:color w:val="000000" w:themeColor="text1"/>
        </w:rPr>
        <w:t>されている。</w:t>
      </w:r>
    </w:p>
    <w:p w:rsidR="00D5783D" w:rsidRPr="002D3AEB" w:rsidRDefault="00D5783D" w:rsidP="007C566E">
      <w:pPr>
        <w:ind w:firstLineChars="100" w:firstLine="210"/>
        <w:rPr>
          <w:rFonts w:ascii="HG明朝E" w:eastAsia="HG明朝E" w:hAnsi="HG明朝E"/>
          <w:color w:val="000000" w:themeColor="text1"/>
        </w:rPr>
      </w:pPr>
    </w:p>
    <w:p w:rsidR="007C566E" w:rsidRPr="002D3AEB" w:rsidRDefault="00175460" w:rsidP="00FD7AA1">
      <w:pPr>
        <w:rPr>
          <w:rFonts w:ascii="HG明朝E" w:eastAsia="HG明朝E" w:hAnsi="HG明朝E"/>
          <w:color w:val="000000" w:themeColor="text1"/>
          <w:sz w:val="20"/>
          <w:szCs w:val="19"/>
        </w:rPr>
      </w:pPr>
      <w:r w:rsidRPr="002D3AEB">
        <w:rPr>
          <w:rFonts w:ascii="HG明朝E" w:eastAsia="HG明朝E" w:hAnsi="HG明朝E" w:hint="eastAsia"/>
          <w:color w:val="000000" w:themeColor="text1"/>
          <w:sz w:val="20"/>
          <w:szCs w:val="19"/>
        </w:rPr>
        <w:t>(</w:t>
      </w:r>
      <w:r w:rsidR="007C566E" w:rsidRPr="002D3AEB">
        <w:rPr>
          <w:rFonts w:ascii="HG明朝E" w:eastAsia="HG明朝E" w:hAnsi="HG明朝E" w:hint="eastAsia"/>
          <w:color w:val="000000" w:themeColor="text1"/>
          <w:sz w:val="20"/>
          <w:szCs w:val="19"/>
        </w:rPr>
        <w:t>※</w:t>
      </w:r>
      <w:r w:rsidRPr="002D3AEB">
        <w:rPr>
          <w:rFonts w:ascii="HG明朝E" w:eastAsia="HG明朝E" w:hAnsi="HG明朝E" w:hint="eastAsia"/>
          <w:color w:val="000000" w:themeColor="text1"/>
          <w:sz w:val="20"/>
          <w:szCs w:val="19"/>
        </w:rPr>
        <w:t>)</w:t>
      </w:r>
      <w:r w:rsidR="007C566E" w:rsidRPr="002D3AEB">
        <w:rPr>
          <w:rFonts w:ascii="HG明朝E" w:eastAsia="HG明朝E" w:hAnsi="HG明朝E" w:hint="eastAsia"/>
          <w:color w:val="000000" w:themeColor="text1"/>
          <w:sz w:val="20"/>
          <w:szCs w:val="19"/>
        </w:rPr>
        <w:t>大阪市交通局においては以下の対応を行うことで、転落防止対策に力を注いでいる。</w:t>
      </w:r>
    </w:p>
    <w:p w:rsidR="007C566E" w:rsidRPr="002D3AEB" w:rsidRDefault="00FD7AA1" w:rsidP="00FD7AA1">
      <w:pPr>
        <w:rPr>
          <w:rFonts w:ascii="HG明朝E" w:eastAsia="HG明朝E" w:hAnsi="HG明朝E"/>
          <w:color w:val="000000" w:themeColor="text1"/>
          <w:sz w:val="20"/>
          <w:szCs w:val="19"/>
        </w:rPr>
      </w:pPr>
      <w:r w:rsidRPr="002D3AEB">
        <w:rPr>
          <w:rFonts w:ascii="HG明朝E" w:eastAsia="HG明朝E" w:hAnsi="HG明朝E" w:hint="eastAsia"/>
          <w:color w:val="000000" w:themeColor="text1"/>
          <w:sz w:val="20"/>
          <w:szCs w:val="19"/>
        </w:rPr>
        <w:t>≪</w:t>
      </w:r>
      <w:r w:rsidR="007C566E" w:rsidRPr="002D3AEB">
        <w:rPr>
          <w:rFonts w:ascii="HG明朝E" w:eastAsia="HG明朝E" w:hAnsi="HG明朝E" w:hint="eastAsia"/>
          <w:color w:val="000000" w:themeColor="text1"/>
          <w:sz w:val="20"/>
          <w:szCs w:val="19"/>
        </w:rPr>
        <w:t>人的サポートの強化</w:t>
      </w:r>
      <w:r w:rsidRPr="002D3AEB">
        <w:rPr>
          <w:rFonts w:ascii="HG明朝E" w:eastAsia="HG明朝E" w:hAnsi="HG明朝E" w:hint="eastAsia"/>
          <w:color w:val="000000" w:themeColor="text1"/>
          <w:sz w:val="20"/>
          <w:szCs w:val="19"/>
        </w:rPr>
        <w:t>≫</w:t>
      </w:r>
    </w:p>
    <w:p w:rsidR="007C566E" w:rsidRPr="002D3AEB" w:rsidRDefault="00FD7AA1" w:rsidP="007C566E">
      <w:pPr>
        <w:rPr>
          <w:rFonts w:ascii="HG明朝E" w:eastAsia="HG明朝E" w:hAnsi="HG明朝E"/>
          <w:color w:val="000000" w:themeColor="text1"/>
          <w:sz w:val="20"/>
          <w:szCs w:val="19"/>
        </w:rPr>
      </w:pPr>
      <w:r w:rsidRPr="002D3AEB">
        <w:rPr>
          <w:rFonts w:ascii="HG明朝E" w:eastAsia="HG明朝E" w:hAnsi="HG明朝E" w:hint="eastAsia"/>
          <w:color w:val="000000" w:themeColor="text1"/>
          <w:sz w:val="20"/>
          <w:szCs w:val="19"/>
        </w:rPr>
        <w:t>（１）</w:t>
      </w:r>
      <w:r w:rsidR="007C566E" w:rsidRPr="002D3AEB">
        <w:rPr>
          <w:rFonts w:ascii="HG明朝E" w:eastAsia="HG明朝E" w:hAnsi="HG明朝E" w:hint="eastAsia"/>
          <w:color w:val="000000" w:themeColor="text1"/>
          <w:sz w:val="20"/>
          <w:szCs w:val="19"/>
        </w:rPr>
        <w:t xml:space="preserve">全駅での対応  </w:t>
      </w:r>
    </w:p>
    <w:p w:rsidR="007C566E" w:rsidRPr="002D3AEB" w:rsidRDefault="007C566E" w:rsidP="00306419">
      <w:pPr>
        <w:ind w:left="400" w:hangingChars="200" w:hanging="400"/>
        <w:rPr>
          <w:rFonts w:ascii="HG明朝E" w:eastAsia="HG明朝E" w:hAnsi="HG明朝E"/>
          <w:color w:val="000000" w:themeColor="text1"/>
          <w:sz w:val="20"/>
          <w:szCs w:val="19"/>
        </w:rPr>
      </w:pPr>
      <w:r w:rsidRPr="002D3AEB">
        <w:rPr>
          <w:rFonts w:ascii="HG明朝E" w:eastAsia="HG明朝E" w:hAnsi="HG明朝E" w:hint="eastAsia"/>
          <w:color w:val="000000" w:themeColor="text1"/>
          <w:sz w:val="20"/>
          <w:szCs w:val="19"/>
        </w:rPr>
        <w:t xml:space="preserve">      従前から駅職員が</w:t>
      </w:r>
      <w:r w:rsidR="00FC2DEB" w:rsidRPr="002D3AEB">
        <w:rPr>
          <w:rFonts w:ascii="HG明朝E" w:eastAsia="HG明朝E" w:hAnsi="HG明朝E" w:hint="eastAsia"/>
          <w:color w:val="000000" w:themeColor="text1"/>
          <w:sz w:val="20"/>
          <w:szCs w:val="19"/>
        </w:rPr>
        <w:t>視覚障がい者に</w:t>
      </w:r>
      <w:r w:rsidRPr="002D3AEB">
        <w:rPr>
          <w:rFonts w:ascii="HG明朝E" w:eastAsia="HG明朝E" w:hAnsi="HG明朝E" w:hint="eastAsia"/>
          <w:color w:val="000000" w:themeColor="text1"/>
          <w:sz w:val="20"/>
          <w:szCs w:val="19"/>
        </w:rPr>
        <w:t>、声かけや希望される方のサポートを実施してきたが、今後、サポートを希望されない方にもできる限り、見守りを強化。</w:t>
      </w:r>
    </w:p>
    <w:p w:rsidR="007C566E" w:rsidRPr="002D3AEB" w:rsidRDefault="00FD7AA1" w:rsidP="007C566E">
      <w:pPr>
        <w:rPr>
          <w:rFonts w:ascii="HG明朝E" w:eastAsia="HG明朝E" w:hAnsi="HG明朝E"/>
          <w:color w:val="000000" w:themeColor="text1"/>
          <w:sz w:val="20"/>
          <w:szCs w:val="19"/>
        </w:rPr>
      </w:pPr>
      <w:r w:rsidRPr="002D3AEB">
        <w:rPr>
          <w:rFonts w:ascii="HG明朝E" w:eastAsia="HG明朝E" w:hAnsi="HG明朝E" w:hint="eastAsia"/>
          <w:color w:val="000000" w:themeColor="text1"/>
          <w:sz w:val="20"/>
          <w:szCs w:val="19"/>
        </w:rPr>
        <w:t>（２）</w:t>
      </w:r>
      <w:r w:rsidR="007C566E" w:rsidRPr="002D3AEB">
        <w:rPr>
          <w:rFonts w:ascii="HG明朝E" w:eastAsia="HG明朝E" w:hAnsi="HG明朝E" w:hint="eastAsia"/>
          <w:color w:val="000000" w:themeColor="text1"/>
          <w:sz w:val="20"/>
          <w:szCs w:val="19"/>
        </w:rPr>
        <w:t>サポート強化駅での対応（11駅）</w:t>
      </w:r>
    </w:p>
    <w:p w:rsidR="007C566E" w:rsidRPr="002D3AEB" w:rsidRDefault="007C566E" w:rsidP="006424B7">
      <w:pPr>
        <w:ind w:left="400" w:hangingChars="200" w:hanging="400"/>
        <w:rPr>
          <w:rFonts w:ascii="HG明朝E" w:eastAsia="HG明朝E" w:hAnsi="HG明朝E"/>
          <w:color w:val="000000" w:themeColor="text1"/>
          <w:sz w:val="20"/>
          <w:szCs w:val="19"/>
        </w:rPr>
      </w:pPr>
      <w:r w:rsidRPr="002D3AEB">
        <w:rPr>
          <w:rFonts w:ascii="HG明朝E" w:eastAsia="HG明朝E" w:hAnsi="HG明朝E" w:hint="eastAsia"/>
          <w:color w:val="000000" w:themeColor="text1"/>
          <w:sz w:val="20"/>
          <w:szCs w:val="19"/>
        </w:rPr>
        <w:t xml:space="preserve">      利用客の多い駅および</w:t>
      </w:r>
      <w:r w:rsidR="00FC2DEB" w:rsidRPr="002D3AEB">
        <w:rPr>
          <w:rFonts w:ascii="HG明朝E" w:eastAsia="HG明朝E" w:hAnsi="HG明朝E" w:hint="eastAsia"/>
          <w:color w:val="000000" w:themeColor="text1"/>
          <w:sz w:val="20"/>
          <w:szCs w:val="19"/>
        </w:rPr>
        <w:t>視覚障がい者</w:t>
      </w:r>
      <w:r w:rsidRPr="002D3AEB">
        <w:rPr>
          <w:rFonts w:ascii="HG明朝E" w:eastAsia="HG明朝E" w:hAnsi="HG明朝E" w:hint="eastAsia"/>
          <w:color w:val="000000" w:themeColor="text1"/>
          <w:sz w:val="20"/>
          <w:szCs w:val="19"/>
        </w:rPr>
        <w:t>の利用が多い駅では、これまで実施してきた駅職員の声かけによるサポートに加え、</w:t>
      </w:r>
      <w:r w:rsidR="00B379E2" w:rsidRPr="002D3AEB">
        <w:rPr>
          <w:rFonts w:ascii="HG明朝E" w:eastAsia="HG明朝E" w:hAnsi="HG明朝E" w:hint="eastAsia"/>
          <w:color w:val="000000" w:themeColor="text1"/>
          <w:sz w:val="20"/>
          <w:szCs w:val="19"/>
        </w:rPr>
        <w:t>平成29年4月から</w:t>
      </w:r>
      <w:r w:rsidRPr="002D3AEB">
        <w:rPr>
          <w:rFonts w:ascii="HG明朝E" w:eastAsia="HG明朝E" w:hAnsi="HG明朝E" w:hint="eastAsia"/>
          <w:color w:val="000000" w:themeColor="text1"/>
          <w:sz w:val="20"/>
          <w:szCs w:val="19"/>
        </w:rPr>
        <w:t>駅長室・改札口とホームの駅職員及び駅業務補助要員の間でトランシーバー、インカム等の連絡手段を用いて情報連携を行い、見守り体制を強化。</w:t>
      </w:r>
    </w:p>
    <w:p w:rsidR="007C566E" w:rsidRPr="002D3AEB" w:rsidRDefault="007C566E" w:rsidP="00306419">
      <w:pPr>
        <w:ind w:left="400" w:hangingChars="200" w:hanging="400"/>
        <w:rPr>
          <w:rFonts w:ascii="HG明朝E" w:eastAsia="HG明朝E" w:hAnsi="HG明朝E"/>
          <w:color w:val="000000" w:themeColor="text1"/>
          <w:sz w:val="20"/>
          <w:szCs w:val="19"/>
        </w:rPr>
      </w:pPr>
      <w:r w:rsidRPr="002D3AEB">
        <w:rPr>
          <w:rFonts w:ascii="HG明朝E" w:eastAsia="HG明朝E" w:hAnsi="HG明朝E" w:hint="eastAsia"/>
          <w:color w:val="000000" w:themeColor="text1"/>
          <w:sz w:val="20"/>
          <w:szCs w:val="19"/>
        </w:rPr>
        <w:t xml:space="preserve">  　【対象駅】</w:t>
      </w:r>
    </w:p>
    <w:p w:rsidR="007C566E" w:rsidRPr="002D3AEB" w:rsidRDefault="00FD7AA1" w:rsidP="006424B7">
      <w:pPr>
        <w:ind w:left="400" w:hangingChars="200" w:hanging="400"/>
        <w:rPr>
          <w:rFonts w:ascii="HG明朝E" w:eastAsia="HG明朝E" w:hAnsi="HG明朝E"/>
          <w:color w:val="000000" w:themeColor="text1"/>
          <w:sz w:val="20"/>
          <w:szCs w:val="19"/>
        </w:rPr>
      </w:pPr>
      <w:r w:rsidRPr="002D3AEB">
        <w:rPr>
          <w:rFonts w:ascii="HG明朝E" w:eastAsia="HG明朝E" w:hAnsi="HG明朝E" w:hint="eastAsia"/>
          <w:color w:val="000000" w:themeColor="text1"/>
          <w:sz w:val="20"/>
          <w:szCs w:val="19"/>
        </w:rPr>
        <w:t xml:space="preserve">      </w:t>
      </w:r>
      <w:r w:rsidR="007C566E" w:rsidRPr="002D3AEB">
        <w:rPr>
          <w:rFonts w:ascii="HG明朝E" w:eastAsia="HG明朝E" w:hAnsi="HG明朝E" w:hint="eastAsia"/>
          <w:color w:val="000000" w:themeColor="text1"/>
          <w:sz w:val="20"/>
          <w:szCs w:val="19"/>
        </w:rPr>
        <w:t xml:space="preserve"> 御堂筋線</w:t>
      </w:r>
      <w:r w:rsidRPr="002D3AEB">
        <w:rPr>
          <w:rFonts w:ascii="HG明朝E" w:eastAsia="HG明朝E" w:hAnsi="HG明朝E" w:hint="eastAsia"/>
          <w:color w:val="000000" w:themeColor="text1"/>
          <w:sz w:val="20"/>
          <w:szCs w:val="19"/>
        </w:rPr>
        <w:t>：</w:t>
      </w:r>
      <w:r w:rsidR="007C566E" w:rsidRPr="002D3AEB">
        <w:rPr>
          <w:rFonts w:ascii="HG明朝E" w:eastAsia="HG明朝E" w:hAnsi="HG明朝E" w:hint="eastAsia"/>
          <w:color w:val="000000" w:themeColor="text1"/>
          <w:sz w:val="20"/>
          <w:szCs w:val="19"/>
        </w:rPr>
        <w:t xml:space="preserve">新大阪駅、梅田駅、淀屋橋駅、本町駅、なんば駅、長居駅、あびこ駅  </w:t>
      </w:r>
    </w:p>
    <w:p w:rsidR="007C566E" w:rsidRPr="002D3AEB" w:rsidRDefault="00FD7AA1" w:rsidP="006424B7">
      <w:pPr>
        <w:ind w:left="400" w:hangingChars="200" w:hanging="400"/>
        <w:rPr>
          <w:rFonts w:ascii="HG明朝E" w:eastAsia="HG明朝E" w:hAnsi="HG明朝E"/>
          <w:color w:val="000000" w:themeColor="text1"/>
          <w:sz w:val="20"/>
          <w:szCs w:val="19"/>
        </w:rPr>
      </w:pPr>
      <w:r w:rsidRPr="002D3AEB">
        <w:rPr>
          <w:rFonts w:ascii="HG明朝E" w:eastAsia="HG明朝E" w:hAnsi="HG明朝E" w:hint="eastAsia"/>
          <w:color w:val="000000" w:themeColor="text1"/>
          <w:sz w:val="20"/>
          <w:szCs w:val="19"/>
        </w:rPr>
        <w:t xml:space="preserve">      </w:t>
      </w:r>
      <w:r w:rsidR="007C566E" w:rsidRPr="002D3AEB">
        <w:rPr>
          <w:rFonts w:ascii="HG明朝E" w:eastAsia="HG明朝E" w:hAnsi="HG明朝E" w:hint="eastAsia"/>
          <w:color w:val="000000" w:themeColor="text1"/>
          <w:sz w:val="20"/>
          <w:szCs w:val="19"/>
        </w:rPr>
        <w:t xml:space="preserve"> 谷町線</w:t>
      </w:r>
      <w:r w:rsidRPr="002D3AEB">
        <w:rPr>
          <w:rFonts w:ascii="HG明朝E" w:eastAsia="HG明朝E" w:hAnsi="HG明朝E" w:hint="eastAsia"/>
          <w:color w:val="000000" w:themeColor="text1"/>
          <w:sz w:val="20"/>
          <w:szCs w:val="19"/>
        </w:rPr>
        <w:t>：</w:t>
      </w:r>
      <w:r w:rsidR="007C566E" w:rsidRPr="002D3AEB">
        <w:rPr>
          <w:rFonts w:ascii="HG明朝E" w:eastAsia="HG明朝E" w:hAnsi="HG明朝E" w:hint="eastAsia"/>
          <w:color w:val="000000" w:themeColor="text1"/>
          <w:sz w:val="20"/>
          <w:szCs w:val="19"/>
        </w:rPr>
        <w:t xml:space="preserve">東梅田駅、天王寺駅 </w:t>
      </w:r>
    </w:p>
    <w:p w:rsidR="00EA502C" w:rsidRPr="002D3AEB" w:rsidRDefault="00FD7AA1" w:rsidP="00DA3E82">
      <w:pPr>
        <w:ind w:left="400" w:hangingChars="200" w:hanging="400"/>
        <w:rPr>
          <w:rFonts w:ascii="HG明朝E" w:eastAsia="HG明朝E" w:hAnsi="HG明朝E"/>
          <w:color w:val="000000" w:themeColor="text1"/>
          <w:sz w:val="20"/>
          <w:szCs w:val="19"/>
        </w:rPr>
      </w:pPr>
      <w:r w:rsidRPr="002D3AEB">
        <w:rPr>
          <w:rFonts w:ascii="HG明朝E" w:eastAsia="HG明朝E" w:hAnsi="HG明朝E" w:hint="eastAsia"/>
          <w:color w:val="000000" w:themeColor="text1"/>
          <w:sz w:val="20"/>
          <w:szCs w:val="19"/>
        </w:rPr>
        <w:t xml:space="preserve">      </w:t>
      </w:r>
      <w:r w:rsidR="007C566E" w:rsidRPr="002D3AEB">
        <w:rPr>
          <w:rFonts w:ascii="HG明朝E" w:eastAsia="HG明朝E" w:hAnsi="HG明朝E" w:hint="eastAsia"/>
          <w:color w:val="000000" w:themeColor="text1"/>
          <w:sz w:val="20"/>
          <w:szCs w:val="19"/>
        </w:rPr>
        <w:t xml:space="preserve"> 四つ橋線</w:t>
      </w:r>
      <w:r w:rsidRPr="002D3AEB">
        <w:rPr>
          <w:rFonts w:ascii="HG明朝E" w:eastAsia="HG明朝E" w:hAnsi="HG明朝E" w:hint="eastAsia"/>
          <w:color w:val="000000" w:themeColor="text1"/>
          <w:sz w:val="20"/>
          <w:szCs w:val="19"/>
        </w:rPr>
        <w:t>：</w:t>
      </w:r>
      <w:r w:rsidR="007C566E" w:rsidRPr="002D3AEB">
        <w:rPr>
          <w:rFonts w:ascii="HG明朝E" w:eastAsia="HG明朝E" w:hAnsi="HG明朝E" w:hint="eastAsia"/>
          <w:color w:val="000000" w:themeColor="text1"/>
          <w:sz w:val="20"/>
          <w:szCs w:val="19"/>
        </w:rPr>
        <w:t>西梅田駅</w:t>
      </w:r>
      <w:r w:rsidRPr="002D3AEB">
        <w:rPr>
          <w:rFonts w:ascii="HG明朝E" w:eastAsia="HG明朝E" w:hAnsi="HG明朝E" w:hint="eastAsia"/>
          <w:color w:val="000000" w:themeColor="text1"/>
          <w:sz w:val="20"/>
          <w:szCs w:val="19"/>
        </w:rPr>
        <w:t>、堺筋線：堺筋本町駅</w:t>
      </w:r>
    </w:p>
    <w:p w:rsidR="00EA502C" w:rsidRPr="002D3AEB" w:rsidRDefault="00EA502C" w:rsidP="00EA502C">
      <w:pPr>
        <w:spacing w:line="240" w:lineRule="exact"/>
        <w:rPr>
          <w:rFonts w:ascii="HG明朝E" w:eastAsia="HG明朝E" w:hAnsi="HG明朝E"/>
          <w:color w:val="000000" w:themeColor="text1"/>
          <w:sz w:val="20"/>
          <w:szCs w:val="19"/>
        </w:rPr>
      </w:pPr>
    </w:p>
    <w:p w:rsidR="00EA502C" w:rsidRPr="002D3AEB" w:rsidRDefault="00025E68" w:rsidP="00025E68">
      <w:pPr>
        <w:spacing w:line="240" w:lineRule="exact"/>
        <w:ind w:firstLineChars="400" w:firstLine="760"/>
        <w:rPr>
          <w:rFonts w:ascii="HG明朝E" w:eastAsia="HG明朝E" w:hAnsi="HG明朝E"/>
          <w:color w:val="000000" w:themeColor="text1"/>
          <w:sz w:val="14"/>
          <w:szCs w:val="14"/>
        </w:rPr>
      </w:pPr>
      <w:r w:rsidRPr="002D3AEB">
        <w:rPr>
          <w:rFonts w:ascii="HG明朝E" w:eastAsia="HG明朝E" w:hAnsi="HG明朝E"/>
          <w:noProof/>
          <w:color w:val="000000" w:themeColor="text1"/>
          <w:sz w:val="19"/>
          <w:szCs w:val="19"/>
        </w:rPr>
        <mc:AlternateContent>
          <mc:Choice Requires="wps">
            <w:drawing>
              <wp:anchor distT="0" distB="0" distL="114300" distR="114300" simplePos="0" relativeHeight="251799552" behindDoc="0" locked="0" layoutInCell="1" allowOverlap="1" wp14:anchorId="069820BB" wp14:editId="152C61E1">
                <wp:simplePos x="0" y="0"/>
                <wp:positionH relativeFrom="column">
                  <wp:posOffset>3242614</wp:posOffset>
                </wp:positionH>
                <wp:positionV relativeFrom="paragraph">
                  <wp:posOffset>86995</wp:posOffset>
                </wp:positionV>
                <wp:extent cx="1653540" cy="436880"/>
                <wp:effectExtent l="0" t="0" r="0" b="1270"/>
                <wp:wrapNone/>
                <wp:docPr id="17" name="テキスト ボックス 17"/>
                <wp:cNvGraphicFramePr/>
                <a:graphic xmlns:a="http://schemas.openxmlformats.org/drawingml/2006/main">
                  <a:graphicData uri="http://schemas.microsoft.com/office/word/2010/wordprocessingShape">
                    <wps:wsp>
                      <wps:cNvSpPr txBox="1"/>
                      <wps:spPr>
                        <a:xfrm>
                          <a:off x="0" y="0"/>
                          <a:ext cx="1653540" cy="436880"/>
                        </a:xfrm>
                        <a:prstGeom prst="rect">
                          <a:avLst/>
                        </a:prstGeom>
                        <a:noFill/>
                        <a:ln w="6350">
                          <a:noFill/>
                        </a:ln>
                        <a:effectLst/>
                      </wps:spPr>
                      <wps:txbx>
                        <w:txbxContent>
                          <w:p w:rsidR="00025E68" w:rsidRPr="00EE4FEC" w:rsidRDefault="00025E68" w:rsidP="00025E68">
                            <w:pPr>
                              <w:spacing w:line="160" w:lineRule="exact"/>
                              <w:rPr>
                                <w:rFonts w:ascii="HG明朝E" w:eastAsia="HG明朝E" w:hAnsi="HG明朝E"/>
                                <w:sz w:val="16"/>
                                <w:szCs w:val="16"/>
                              </w:rPr>
                            </w:pPr>
                            <w:r w:rsidRPr="00EE4FEC">
                              <w:rPr>
                                <w:rFonts w:ascii="HG明朝E" w:eastAsia="HG明朝E" w:hAnsi="HG明朝E" w:hint="eastAsia"/>
                                <w:sz w:val="16"/>
                                <w:szCs w:val="16"/>
                              </w:rPr>
                              <w:t>サポートを希望されない場合も、ホームの駅職員に連絡</w:t>
                            </w:r>
                            <w:r w:rsidR="00EE4FEC">
                              <w:rPr>
                                <w:rFonts w:ascii="HG明朝E" w:eastAsia="HG明朝E" w:hAnsi="HG明朝E" w:hint="eastAsia"/>
                                <w:sz w:val="16"/>
                                <w:szCs w:val="16"/>
                              </w:rPr>
                              <w:t>する</w:t>
                            </w:r>
                            <w:r w:rsidRPr="00EE4FEC">
                              <w:rPr>
                                <w:rFonts w:ascii="HG明朝E" w:eastAsia="HG明朝E" w:hAnsi="HG明朝E" w:hint="eastAsia"/>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820BB" id="テキスト ボックス 17" o:spid="_x0000_s1032" type="#_x0000_t202" style="position:absolute;left:0;text-align:left;margin-left:255.3pt;margin-top:6.85pt;width:130.2pt;height:34.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" filled="f" stroked="f" strokeweight=".5pt">
                <v:textbox>
                  <w:txbxContent>
                    <w:p w:rsidR="00025E68" w:rsidRPr="00EE4FEC" w:rsidRDefault="00025E68" w:rsidP="00025E68">
                      <w:pPr>
                        <w:spacing w:line="160" w:lineRule="exact"/>
                        <w:rPr>
                          <w:rFonts w:ascii="HG明朝E" w:eastAsia="HG明朝E" w:hAnsi="HG明朝E"/>
                          <w:sz w:val="16"/>
                          <w:szCs w:val="16"/>
                        </w:rPr>
                      </w:pPr>
                      <w:r w:rsidRPr="00EE4FEC">
                        <w:rPr>
                          <w:rFonts w:ascii="HG明朝E" w:eastAsia="HG明朝E" w:hAnsi="HG明朝E" w:hint="eastAsia"/>
                          <w:sz w:val="16"/>
                          <w:szCs w:val="16"/>
                        </w:rPr>
                        <w:t>サポートを希望されない場合も、ホームの駅職員に連絡</w:t>
                      </w:r>
                      <w:r w:rsidR="00EE4FEC">
                        <w:rPr>
                          <w:rFonts w:ascii="HG明朝E" w:eastAsia="HG明朝E" w:hAnsi="HG明朝E" w:hint="eastAsia"/>
                          <w:sz w:val="16"/>
                          <w:szCs w:val="16"/>
                        </w:rPr>
                        <w:t>する</w:t>
                      </w:r>
                      <w:r w:rsidRPr="00EE4FEC">
                        <w:rPr>
                          <w:rFonts w:ascii="HG明朝E" w:eastAsia="HG明朝E" w:hAnsi="HG明朝E" w:hint="eastAsia"/>
                          <w:sz w:val="16"/>
                          <w:szCs w:val="16"/>
                        </w:rPr>
                        <w:tab/>
                      </w:r>
                    </w:p>
                  </w:txbxContent>
                </v:textbox>
              </v:shape>
            </w:pict>
          </mc:Fallback>
        </mc:AlternateContent>
      </w:r>
      <w:r w:rsidRPr="002D3AEB">
        <w:rPr>
          <w:noProof/>
          <w:color w:val="000000" w:themeColor="text1"/>
          <w:sz w:val="14"/>
          <w:szCs w:val="14"/>
        </w:rPr>
        <mc:AlternateContent>
          <mc:Choice Requires="wps">
            <w:drawing>
              <wp:anchor distT="0" distB="0" distL="114300" distR="114300" simplePos="0" relativeHeight="251793408" behindDoc="0" locked="0" layoutInCell="1" allowOverlap="1" wp14:anchorId="62B3B433" wp14:editId="231502F6">
                <wp:simplePos x="0" y="0"/>
                <wp:positionH relativeFrom="column">
                  <wp:posOffset>3050871</wp:posOffset>
                </wp:positionH>
                <wp:positionV relativeFrom="paragraph">
                  <wp:posOffset>119380</wp:posOffset>
                </wp:positionV>
                <wp:extent cx="215900" cy="184150"/>
                <wp:effectExtent l="0" t="0" r="12700" b="25400"/>
                <wp:wrapNone/>
                <wp:docPr id="3099" name="正方形/長方形 1"/>
                <wp:cNvGraphicFramePr/>
                <a:graphic xmlns:a="http://schemas.openxmlformats.org/drawingml/2006/main">
                  <a:graphicData uri="http://schemas.microsoft.com/office/word/2010/wordprocessingShape">
                    <wps:wsp>
                      <wps:cNvSpPr/>
                      <wps:spPr>
                        <a:xfrm>
                          <a:off x="0" y="0"/>
                          <a:ext cx="215900" cy="184150"/>
                        </a:xfrm>
                        <a:prstGeom prst="rect">
                          <a:avLst/>
                        </a:prstGeom>
                        <a:solidFill>
                          <a:srgbClr val="F6862A"/>
                        </a:solidFill>
                        <a:ln w="6350" cap="flat" cmpd="sng" algn="ctr">
                          <a:solidFill>
                            <a:srgbClr val="F79646"/>
                          </a:solidFill>
                          <a:prstDash val="solid"/>
                        </a:ln>
                        <a:effectLst/>
                      </wps:spPr>
                      <wps:txbx>
                        <w:txbxContent>
                          <w:p w:rsidR="00025E68" w:rsidRPr="009F0CDC" w:rsidRDefault="00025E68" w:rsidP="00025E68">
                            <w:pPr>
                              <w:pStyle w:val="Web"/>
                              <w:spacing w:before="0" w:beforeAutospacing="0" w:after="0" w:afterAutospacing="0" w:line="120" w:lineRule="exact"/>
                              <w:jc w:val="center"/>
                              <w:rPr>
                                <w:rFonts w:ascii="HGP明朝B" w:eastAsia="HGP明朝B"/>
                                <w:b/>
                                <w:color w:val="FFFFFF" w:themeColor="background1"/>
                                <w:sz w:val="14"/>
                                <w:szCs w:val="14"/>
                              </w:rPr>
                            </w:pPr>
                            <w:r w:rsidRPr="009F0CDC">
                              <w:rPr>
                                <w:rFonts w:ascii="HGP明朝B" w:eastAsia="HGP明朝B" w:hint="eastAsia"/>
                                <w:b/>
                                <w:color w:val="FFFFFF" w:themeColor="background1"/>
                                <w:sz w:val="14"/>
                                <w:szCs w:val="14"/>
                              </w:rPr>
                              <w:t>２</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2B3B433" id="正方形/長方形 1" o:spid="_x0000_s1033" style="position:absolute;left:0;text-align:left;margin-left:240.25pt;margin-top:9.4pt;width:17pt;height:1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" fillcolor="#f6862a" strokecolor="#f79646" strokeweight=".5pt">
                <v:textbox>
                  <w:txbxContent>
                    <w:p w:rsidR="00025E68" w:rsidRPr="009F0CDC" w:rsidRDefault="00025E68" w:rsidP="00025E68">
                      <w:pPr>
                        <w:pStyle w:val="Web"/>
                        <w:spacing w:before="0" w:beforeAutospacing="0" w:after="0" w:afterAutospacing="0" w:line="120" w:lineRule="exact"/>
                        <w:jc w:val="center"/>
                        <w:rPr>
                          <w:rFonts w:ascii="HGP明朝B" w:eastAsia="HGP明朝B"/>
                          <w:b/>
                          <w:color w:val="FFFFFF" w:themeColor="background1"/>
                          <w:sz w:val="14"/>
                          <w:szCs w:val="14"/>
                        </w:rPr>
                      </w:pPr>
                      <w:r w:rsidRPr="009F0CDC">
                        <w:rPr>
                          <w:rFonts w:ascii="HGP明朝B" w:eastAsia="HGP明朝B" w:hint="eastAsia"/>
                          <w:b/>
                          <w:color w:val="FFFFFF" w:themeColor="background1"/>
                          <w:sz w:val="14"/>
                          <w:szCs w:val="14"/>
                        </w:rPr>
                        <w:t>２</w:t>
                      </w:r>
                    </w:p>
                  </w:txbxContent>
                </v:textbox>
              </v:rect>
            </w:pict>
          </mc:Fallback>
        </mc:AlternateContent>
      </w:r>
      <w:r w:rsidRPr="002D3AEB">
        <w:rPr>
          <w:noProof/>
          <w:color w:val="000000" w:themeColor="text1"/>
          <w:sz w:val="14"/>
          <w:szCs w:val="14"/>
        </w:rPr>
        <mc:AlternateContent>
          <mc:Choice Requires="wps">
            <w:drawing>
              <wp:anchor distT="0" distB="0" distL="114300" distR="114300" simplePos="0" relativeHeight="251792384" behindDoc="0" locked="0" layoutInCell="1" allowOverlap="1" wp14:anchorId="781F698F" wp14:editId="68219D1D">
                <wp:simplePos x="0" y="0"/>
                <wp:positionH relativeFrom="column">
                  <wp:posOffset>676910</wp:posOffset>
                </wp:positionH>
                <wp:positionV relativeFrom="paragraph">
                  <wp:posOffset>142240</wp:posOffset>
                </wp:positionV>
                <wp:extent cx="215900" cy="184150"/>
                <wp:effectExtent l="0" t="0" r="12700" b="25400"/>
                <wp:wrapNone/>
                <wp:docPr id="3092" name="正方形/長方形 1"/>
                <wp:cNvGraphicFramePr/>
                <a:graphic xmlns:a="http://schemas.openxmlformats.org/drawingml/2006/main">
                  <a:graphicData uri="http://schemas.microsoft.com/office/word/2010/wordprocessingShape">
                    <wps:wsp>
                      <wps:cNvSpPr/>
                      <wps:spPr>
                        <a:xfrm>
                          <a:off x="0" y="0"/>
                          <a:ext cx="215900" cy="184150"/>
                        </a:xfrm>
                        <a:prstGeom prst="rect">
                          <a:avLst/>
                        </a:prstGeom>
                        <a:solidFill>
                          <a:srgbClr val="F6862A"/>
                        </a:solidFill>
                        <a:ln w="6350" cap="flat" cmpd="sng" algn="ctr">
                          <a:solidFill>
                            <a:srgbClr val="F79646"/>
                          </a:solidFill>
                          <a:prstDash val="solid"/>
                        </a:ln>
                        <a:effectLst/>
                      </wps:spPr>
                      <wps:txbx>
                        <w:txbxContent>
                          <w:p w:rsidR="00025E68" w:rsidRPr="009F0CDC" w:rsidRDefault="00025E68" w:rsidP="00025E68">
                            <w:pPr>
                              <w:pStyle w:val="Web"/>
                              <w:spacing w:before="0" w:beforeAutospacing="0" w:after="0" w:afterAutospacing="0" w:line="120" w:lineRule="exact"/>
                              <w:jc w:val="center"/>
                              <w:rPr>
                                <w:rFonts w:ascii="HGP明朝B" w:eastAsia="HGP明朝B"/>
                                <w:b/>
                                <w:color w:val="FFFFFF" w:themeColor="background1"/>
                                <w:sz w:val="14"/>
                                <w:szCs w:val="14"/>
                              </w:rPr>
                            </w:pPr>
                            <w:r w:rsidRPr="009F0CDC">
                              <w:rPr>
                                <w:rFonts w:ascii="HGP明朝B" w:eastAsia="HGP明朝B" w:hint="eastAsia"/>
                                <w:b/>
                                <w:color w:val="FFFFFF" w:themeColor="background1"/>
                                <w:sz w:val="14"/>
                                <w:szCs w:val="14"/>
                              </w:rPr>
                              <w:t>１</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81F698F" id="_x0000_s1034" style="position:absolute;left:0;text-align:left;margin-left:53.3pt;margin-top:11.2pt;width:17pt;height:1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" fillcolor="#f6862a" strokecolor="#f79646" strokeweight=".5pt">
                <v:textbox>
                  <w:txbxContent>
                    <w:p w:rsidR="00025E68" w:rsidRPr="009F0CDC" w:rsidRDefault="00025E68" w:rsidP="00025E68">
                      <w:pPr>
                        <w:pStyle w:val="Web"/>
                        <w:spacing w:before="0" w:beforeAutospacing="0" w:after="0" w:afterAutospacing="0" w:line="120" w:lineRule="exact"/>
                        <w:jc w:val="center"/>
                        <w:rPr>
                          <w:rFonts w:ascii="HGP明朝B" w:eastAsia="HGP明朝B"/>
                          <w:b/>
                          <w:color w:val="FFFFFF" w:themeColor="background1"/>
                          <w:sz w:val="14"/>
                          <w:szCs w:val="14"/>
                        </w:rPr>
                      </w:pPr>
                      <w:r w:rsidRPr="009F0CDC">
                        <w:rPr>
                          <w:rFonts w:ascii="HGP明朝B" w:eastAsia="HGP明朝B" w:hint="eastAsia"/>
                          <w:b/>
                          <w:color w:val="FFFFFF" w:themeColor="background1"/>
                          <w:sz w:val="14"/>
                          <w:szCs w:val="14"/>
                        </w:rPr>
                        <w:t>１</w:t>
                      </w:r>
                    </w:p>
                  </w:txbxContent>
                </v:textbox>
              </v:rect>
            </w:pict>
          </mc:Fallback>
        </mc:AlternateContent>
      </w:r>
      <w:r w:rsidRPr="002D3AEB">
        <w:rPr>
          <w:rFonts w:ascii="HG明朝E" w:eastAsia="HG明朝E" w:hAnsi="HG明朝E"/>
          <w:noProof/>
          <w:color w:val="000000" w:themeColor="text1"/>
          <w:sz w:val="19"/>
          <w:szCs w:val="19"/>
        </w:rPr>
        <mc:AlternateContent>
          <mc:Choice Requires="wps">
            <w:drawing>
              <wp:anchor distT="0" distB="0" distL="114300" distR="114300" simplePos="0" relativeHeight="251797504" behindDoc="0" locked="0" layoutInCell="1" allowOverlap="1" wp14:anchorId="6C955FA3" wp14:editId="3982E4F4">
                <wp:simplePos x="0" y="0"/>
                <wp:positionH relativeFrom="column">
                  <wp:posOffset>922655</wp:posOffset>
                </wp:positionH>
                <wp:positionV relativeFrom="paragraph">
                  <wp:posOffset>111125</wp:posOffset>
                </wp:positionV>
                <wp:extent cx="1653540" cy="436880"/>
                <wp:effectExtent l="0" t="0" r="0" b="1270"/>
                <wp:wrapNone/>
                <wp:docPr id="6" name="テキスト ボックス 6"/>
                <wp:cNvGraphicFramePr/>
                <a:graphic xmlns:a="http://schemas.openxmlformats.org/drawingml/2006/main">
                  <a:graphicData uri="http://schemas.microsoft.com/office/word/2010/wordprocessingShape">
                    <wps:wsp>
                      <wps:cNvSpPr txBox="1"/>
                      <wps:spPr>
                        <a:xfrm>
                          <a:off x="0" y="0"/>
                          <a:ext cx="1653540" cy="436880"/>
                        </a:xfrm>
                        <a:prstGeom prst="rect">
                          <a:avLst/>
                        </a:prstGeom>
                        <a:noFill/>
                        <a:ln w="6350">
                          <a:noFill/>
                        </a:ln>
                        <a:effectLst/>
                      </wps:spPr>
                      <wps:txbx>
                        <w:txbxContent>
                          <w:p w:rsidR="00025E68" w:rsidRPr="00EE4FEC" w:rsidRDefault="00025E68" w:rsidP="00025E68">
                            <w:pPr>
                              <w:spacing w:line="160" w:lineRule="exact"/>
                              <w:rPr>
                                <w:rFonts w:ascii="HG明朝E" w:eastAsia="HG明朝E" w:hAnsi="HG明朝E"/>
                                <w:sz w:val="16"/>
                                <w:szCs w:val="16"/>
                              </w:rPr>
                            </w:pPr>
                            <w:r w:rsidRPr="00EE4FEC">
                              <w:rPr>
                                <w:rFonts w:ascii="HG明朝E" w:eastAsia="HG明朝E" w:hAnsi="HG明朝E" w:hint="eastAsia"/>
                                <w:sz w:val="16"/>
                                <w:szCs w:val="16"/>
                              </w:rPr>
                              <w:t>「お手伝いしましょうか」など</w:t>
                            </w:r>
                          </w:p>
                          <w:p w:rsidR="00025E68" w:rsidRPr="00EE4FEC" w:rsidRDefault="00025E68" w:rsidP="00025E68">
                            <w:pPr>
                              <w:spacing w:line="160" w:lineRule="exact"/>
                              <w:rPr>
                                <w:rFonts w:ascii="HG明朝E" w:eastAsia="HG明朝E" w:hAnsi="HG明朝E"/>
                                <w:sz w:val="16"/>
                                <w:szCs w:val="16"/>
                              </w:rPr>
                            </w:pPr>
                            <w:r w:rsidRPr="00EE4FEC">
                              <w:rPr>
                                <w:rFonts w:ascii="HG明朝E" w:eastAsia="HG明朝E" w:hAnsi="HG明朝E" w:hint="eastAsia"/>
                                <w:sz w:val="16"/>
                                <w:szCs w:val="16"/>
                              </w:rPr>
                              <w:t>声をおかけする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55FA3" id="テキスト ボックス 6" o:spid="_x0000_s1035" type="#_x0000_t202" style="position:absolute;left:0;text-align:left;margin-left:72.65pt;margin-top:8.75pt;width:130.2pt;height:34.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" filled="f" stroked="f" strokeweight=".5pt">
                <v:textbox>
                  <w:txbxContent>
                    <w:p w:rsidR="00025E68" w:rsidRPr="00EE4FEC" w:rsidRDefault="00025E68" w:rsidP="00025E68">
                      <w:pPr>
                        <w:spacing w:line="160" w:lineRule="exact"/>
                        <w:rPr>
                          <w:rFonts w:ascii="HG明朝E" w:eastAsia="HG明朝E" w:hAnsi="HG明朝E"/>
                          <w:sz w:val="16"/>
                          <w:szCs w:val="16"/>
                        </w:rPr>
                      </w:pPr>
                      <w:r w:rsidRPr="00EE4FEC">
                        <w:rPr>
                          <w:rFonts w:ascii="HG明朝E" w:eastAsia="HG明朝E" w:hAnsi="HG明朝E" w:hint="eastAsia"/>
                          <w:sz w:val="16"/>
                          <w:szCs w:val="16"/>
                        </w:rPr>
                        <w:t>「お手伝いしましょうか」など</w:t>
                      </w:r>
                    </w:p>
                    <w:p w:rsidR="00025E68" w:rsidRPr="00EE4FEC" w:rsidRDefault="00025E68" w:rsidP="00025E68">
                      <w:pPr>
                        <w:spacing w:line="160" w:lineRule="exact"/>
                        <w:rPr>
                          <w:rFonts w:ascii="HG明朝E" w:eastAsia="HG明朝E" w:hAnsi="HG明朝E"/>
                          <w:sz w:val="16"/>
                          <w:szCs w:val="16"/>
                        </w:rPr>
                      </w:pPr>
                      <w:r w:rsidRPr="00EE4FEC">
                        <w:rPr>
                          <w:rFonts w:ascii="HG明朝E" w:eastAsia="HG明朝E" w:hAnsi="HG明朝E" w:hint="eastAsia"/>
                          <w:sz w:val="16"/>
                          <w:szCs w:val="16"/>
                        </w:rPr>
                        <w:t>声をおかけする</w:t>
                      </w:r>
                    </w:p>
                  </w:txbxContent>
                </v:textbox>
              </v:shape>
            </w:pict>
          </mc:Fallback>
        </mc:AlternateContent>
      </w:r>
    </w:p>
    <w:p w:rsidR="006634E8" w:rsidRPr="002D3AEB" w:rsidRDefault="006634E8" w:rsidP="00025E68">
      <w:pPr>
        <w:spacing w:line="240" w:lineRule="exact"/>
        <w:ind w:left="280" w:hangingChars="200" w:hanging="280"/>
        <w:jc w:val="left"/>
        <w:rPr>
          <w:noProof/>
          <w:color w:val="000000" w:themeColor="text1"/>
          <w:sz w:val="14"/>
          <w:szCs w:val="14"/>
        </w:rPr>
      </w:pPr>
    </w:p>
    <w:p w:rsidR="006634E8" w:rsidRPr="002D3AEB" w:rsidRDefault="009649C7" w:rsidP="00025E68">
      <w:pPr>
        <w:spacing w:line="240" w:lineRule="exact"/>
        <w:ind w:left="280" w:hangingChars="200" w:hanging="280"/>
        <w:jc w:val="left"/>
        <w:rPr>
          <w:noProof/>
          <w:color w:val="000000" w:themeColor="text1"/>
          <w:sz w:val="14"/>
          <w:szCs w:val="14"/>
        </w:rPr>
      </w:pPr>
      <w:r w:rsidRPr="002D3AEB">
        <w:rPr>
          <w:noProof/>
          <w:color w:val="000000" w:themeColor="text1"/>
          <w:sz w:val="14"/>
          <w:szCs w:val="14"/>
        </w:rPr>
        <w:drawing>
          <wp:anchor distT="0" distB="0" distL="114300" distR="114300" simplePos="0" relativeHeight="251786240" behindDoc="0" locked="0" layoutInCell="1" allowOverlap="1" wp14:anchorId="6D963E54" wp14:editId="37E2069D">
            <wp:simplePos x="0" y="0"/>
            <wp:positionH relativeFrom="column">
              <wp:posOffset>3093085</wp:posOffset>
            </wp:positionH>
            <wp:positionV relativeFrom="paragraph">
              <wp:posOffset>89535</wp:posOffset>
            </wp:positionV>
            <wp:extent cx="1712595" cy="1223645"/>
            <wp:effectExtent l="0" t="0" r="1905" b="0"/>
            <wp:wrapNone/>
            <wp:docPr id="309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 name="Picture 51"/>
                    <pic:cNvPicPr>
                      <a:picLocks noChangeAspect="1" noChangeArrowheads="1"/>
                    </pic:cNvPicPr>
                  </pic:nvPicPr>
                  <pic:blipFill>
                    <a:blip r:embed="rId31">
                      <a:extLst>
                        <a:ext uri="{28A0092B-C50C-407E-A947-70E740481C1C}">
                          <a14:useLocalDpi xmlns:a14="http://schemas.microsoft.com/office/drawing/2010/main" val="0"/>
                        </a:ext>
                      </a:extLst>
                    </a:blip>
                    <a:srcRect l="27895" t="3731" r="53366" b="6717"/>
                    <a:stretch>
                      <a:fillRect/>
                    </a:stretch>
                  </pic:blipFill>
                  <pic:spPr bwMode="auto">
                    <a:xfrm>
                      <a:off x="0" y="0"/>
                      <a:ext cx="1712595" cy="12236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D3AEB">
        <w:rPr>
          <w:noProof/>
          <w:color w:val="000000" w:themeColor="text1"/>
          <w:sz w:val="14"/>
          <w:szCs w:val="14"/>
        </w:rPr>
        <w:drawing>
          <wp:anchor distT="0" distB="0" distL="114300" distR="114300" simplePos="0" relativeHeight="251785216" behindDoc="0" locked="0" layoutInCell="1" allowOverlap="1" wp14:anchorId="752496AA" wp14:editId="17B4EB9A">
            <wp:simplePos x="0" y="0"/>
            <wp:positionH relativeFrom="column">
              <wp:posOffset>705485</wp:posOffset>
            </wp:positionH>
            <wp:positionV relativeFrom="paragraph">
              <wp:posOffset>92075</wp:posOffset>
            </wp:positionV>
            <wp:extent cx="1746250" cy="1223645"/>
            <wp:effectExtent l="0" t="0" r="6350" b="0"/>
            <wp:wrapNone/>
            <wp:docPr id="308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 name="Picture 51"/>
                    <pic:cNvPicPr>
                      <a:picLocks noChangeAspect="1" noChangeArrowheads="1"/>
                    </pic:cNvPicPr>
                  </pic:nvPicPr>
                  <pic:blipFill>
                    <a:blip r:embed="rId31">
                      <a:extLst>
                        <a:ext uri="{28A0092B-C50C-407E-A947-70E740481C1C}">
                          <a14:useLocalDpi xmlns:a14="http://schemas.microsoft.com/office/drawing/2010/main" val="0"/>
                        </a:ext>
                      </a:extLst>
                    </a:blip>
                    <a:srcRect l="2017" t="2753" r="80466" b="9174"/>
                    <a:stretch>
                      <a:fillRect/>
                    </a:stretch>
                  </pic:blipFill>
                  <pic:spPr bwMode="auto">
                    <a:xfrm>
                      <a:off x="0" y="0"/>
                      <a:ext cx="1746250" cy="12236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634E8" w:rsidRPr="002D3AEB" w:rsidRDefault="006634E8" w:rsidP="00EA502C">
      <w:pPr>
        <w:spacing w:line="240" w:lineRule="exact"/>
        <w:ind w:left="280" w:hangingChars="200" w:hanging="280"/>
        <w:jc w:val="left"/>
        <w:rPr>
          <w:noProof/>
          <w:color w:val="000000" w:themeColor="text1"/>
          <w:sz w:val="14"/>
          <w:szCs w:val="14"/>
        </w:rPr>
      </w:pPr>
    </w:p>
    <w:p w:rsidR="006634E8" w:rsidRPr="002D3AEB" w:rsidRDefault="005C43F3" w:rsidP="00EA502C">
      <w:pPr>
        <w:spacing w:line="240" w:lineRule="exact"/>
        <w:ind w:left="280" w:hangingChars="200" w:hanging="280"/>
        <w:jc w:val="left"/>
        <w:rPr>
          <w:noProof/>
          <w:color w:val="000000" w:themeColor="text1"/>
          <w:sz w:val="14"/>
          <w:szCs w:val="14"/>
        </w:rPr>
      </w:pPr>
      <w:r w:rsidRPr="002D3AEB">
        <w:rPr>
          <w:rFonts w:hint="eastAsia"/>
          <w:noProof/>
          <w:color w:val="000000" w:themeColor="text1"/>
          <w:sz w:val="14"/>
          <w:szCs w:val="14"/>
        </w:rPr>
        <w:t xml:space="preserve">　</w:t>
      </w:r>
    </w:p>
    <w:p w:rsidR="006634E8" w:rsidRPr="002D3AEB" w:rsidRDefault="006634E8" w:rsidP="00EA502C">
      <w:pPr>
        <w:spacing w:line="240" w:lineRule="exact"/>
        <w:ind w:left="280" w:hangingChars="200" w:hanging="280"/>
        <w:jc w:val="left"/>
        <w:rPr>
          <w:rFonts w:ascii="HG明朝E" w:eastAsia="HG明朝E" w:hAnsi="HG明朝E"/>
          <w:color w:val="000000" w:themeColor="text1"/>
          <w:sz w:val="14"/>
          <w:szCs w:val="14"/>
        </w:rPr>
      </w:pPr>
      <w:r w:rsidRPr="002D3AEB">
        <w:rPr>
          <w:noProof/>
          <w:color w:val="000000" w:themeColor="text1"/>
          <w:sz w:val="14"/>
          <w:szCs w:val="14"/>
        </w:rPr>
        <w:drawing>
          <wp:anchor distT="0" distB="0" distL="114300" distR="114300" simplePos="0" relativeHeight="251788288" behindDoc="0" locked="0" layoutInCell="1" allowOverlap="1" wp14:anchorId="12BF1F62" wp14:editId="49239B10">
            <wp:simplePos x="0" y="0"/>
            <wp:positionH relativeFrom="column">
              <wp:posOffset>6846570</wp:posOffset>
            </wp:positionH>
            <wp:positionV relativeFrom="paragraph">
              <wp:posOffset>12700</wp:posOffset>
            </wp:positionV>
            <wp:extent cx="1050925" cy="716915"/>
            <wp:effectExtent l="0" t="0" r="0" b="6985"/>
            <wp:wrapNone/>
            <wp:docPr id="309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 name="Picture 51"/>
                    <pic:cNvPicPr>
                      <a:picLocks noChangeAspect="1" noChangeArrowheads="1"/>
                    </pic:cNvPicPr>
                  </pic:nvPicPr>
                  <pic:blipFill>
                    <a:blip r:embed="rId31">
                      <a:extLst>
                        <a:ext uri="{28A0092B-C50C-407E-A947-70E740481C1C}">
                          <a14:useLocalDpi xmlns:a14="http://schemas.microsoft.com/office/drawing/2010/main" val="0"/>
                        </a:ext>
                      </a:extLst>
                    </a:blip>
                    <a:srcRect l="80400" t="746" r="516" b="9702"/>
                    <a:stretch>
                      <a:fillRect/>
                    </a:stretch>
                  </pic:blipFill>
                  <pic:spPr bwMode="auto">
                    <a:xfrm>
                      <a:off x="0" y="0"/>
                      <a:ext cx="1050925" cy="7169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A502C" w:rsidRPr="002D3AEB" w:rsidRDefault="00EA502C" w:rsidP="00EA502C">
      <w:pPr>
        <w:spacing w:line="240" w:lineRule="exact"/>
        <w:ind w:left="280" w:hangingChars="200" w:hanging="280"/>
        <w:jc w:val="left"/>
        <w:rPr>
          <w:rFonts w:ascii="HG明朝E" w:eastAsia="HG明朝E" w:hAnsi="HG明朝E"/>
          <w:color w:val="000000" w:themeColor="text1"/>
          <w:sz w:val="14"/>
          <w:szCs w:val="14"/>
        </w:rPr>
      </w:pPr>
    </w:p>
    <w:p w:rsidR="00EA502C" w:rsidRPr="002D3AEB" w:rsidRDefault="00EA502C" w:rsidP="00EA502C">
      <w:pPr>
        <w:ind w:left="280" w:hangingChars="200" w:hanging="280"/>
        <w:jc w:val="left"/>
        <w:rPr>
          <w:rFonts w:ascii="HG明朝E" w:eastAsia="HG明朝E" w:hAnsi="HG明朝E"/>
          <w:color w:val="000000" w:themeColor="text1"/>
          <w:sz w:val="14"/>
          <w:szCs w:val="14"/>
        </w:rPr>
      </w:pPr>
    </w:p>
    <w:p w:rsidR="007E6F92" w:rsidRPr="002D3AEB" w:rsidRDefault="007E6F92" w:rsidP="00EA502C">
      <w:pPr>
        <w:ind w:left="280" w:hangingChars="200" w:hanging="280"/>
        <w:jc w:val="left"/>
        <w:rPr>
          <w:rFonts w:ascii="HG明朝E" w:eastAsia="HG明朝E" w:hAnsi="HG明朝E"/>
          <w:color w:val="000000" w:themeColor="text1"/>
          <w:sz w:val="14"/>
          <w:szCs w:val="14"/>
        </w:rPr>
      </w:pPr>
    </w:p>
    <w:p w:rsidR="006424B7" w:rsidRPr="002D3AEB" w:rsidRDefault="006424B7" w:rsidP="00EA502C">
      <w:pPr>
        <w:ind w:left="280" w:hangingChars="200" w:hanging="280"/>
        <w:jc w:val="left"/>
        <w:rPr>
          <w:rFonts w:ascii="HG明朝E" w:eastAsia="HG明朝E" w:hAnsi="HG明朝E"/>
          <w:color w:val="000000" w:themeColor="text1"/>
          <w:sz w:val="14"/>
          <w:szCs w:val="14"/>
        </w:rPr>
      </w:pPr>
    </w:p>
    <w:p w:rsidR="00DA3E82" w:rsidRPr="002D3AEB" w:rsidRDefault="00E80EBC" w:rsidP="00256AE5">
      <w:pPr>
        <w:rPr>
          <w:rFonts w:ascii="HG明朝E" w:eastAsia="HG明朝E" w:hAnsi="HG明朝E"/>
          <w:color w:val="000000" w:themeColor="text1"/>
          <w:sz w:val="22"/>
        </w:rPr>
      </w:pPr>
      <w:r w:rsidRPr="002D3AEB">
        <w:rPr>
          <w:rFonts w:ascii="HG明朝E" w:eastAsia="HG明朝E" w:hAnsi="HG明朝E"/>
          <w:noProof/>
          <w:color w:val="000000" w:themeColor="text1"/>
          <w:sz w:val="19"/>
          <w:szCs w:val="19"/>
        </w:rPr>
        <mc:AlternateContent>
          <mc:Choice Requires="wps">
            <w:drawing>
              <wp:anchor distT="0" distB="0" distL="114300" distR="114300" simplePos="0" relativeHeight="251803648" behindDoc="0" locked="0" layoutInCell="1" allowOverlap="1" wp14:anchorId="760091F2" wp14:editId="0EEBE8A7">
                <wp:simplePos x="0" y="0"/>
                <wp:positionH relativeFrom="column">
                  <wp:posOffset>3212465</wp:posOffset>
                </wp:positionH>
                <wp:positionV relativeFrom="paragraph">
                  <wp:posOffset>175260</wp:posOffset>
                </wp:positionV>
                <wp:extent cx="1653540" cy="436880"/>
                <wp:effectExtent l="0" t="0" r="0" b="1270"/>
                <wp:wrapNone/>
                <wp:docPr id="22" name="テキスト ボックス 22"/>
                <wp:cNvGraphicFramePr/>
                <a:graphic xmlns:a="http://schemas.openxmlformats.org/drawingml/2006/main">
                  <a:graphicData uri="http://schemas.microsoft.com/office/word/2010/wordprocessingShape">
                    <wps:wsp>
                      <wps:cNvSpPr txBox="1"/>
                      <wps:spPr>
                        <a:xfrm>
                          <a:off x="0" y="0"/>
                          <a:ext cx="1653540" cy="436880"/>
                        </a:xfrm>
                        <a:prstGeom prst="rect">
                          <a:avLst/>
                        </a:prstGeom>
                        <a:noFill/>
                        <a:ln w="6350">
                          <a:noFill/>
                        </a:ln>
                        <a:effectLst/>
                      </wps:spPr>
                      <wps:txbx>
                        <w:txbxContent>
                          <w:p w:rsidR="00025E68" w:rsidRPr="00EE4FEC" w:rsidRDefault="00E80EBC" w:rsidP="00025E68">
                            <w:pPr>
                              <w:spacing w:line="160" w:lineRule="exact"/>
                              <w:rPr>
                                <w:rFonts w:ascii="HG明朝E" w:eastAsia="HG明朝E" w:hAnsi="HG明朝E"/>
                                <w:sz w:val="16"/>
                                <w:szCs w:val="16"/>
                              </w:rPr>
                            </w:pPr>
                            <w:r w:rsidRPr="00EE4FEC">
                              <w:rPr>
                                <w:rFonts w:ascii="HG明朝E" w:eastAsia="HG明朝E" w:hAnsi="HG明朝E" w:hint="eastAsia"/>
                                <w:sz w:val="16"/>
                                <w:szCs w:val="16"/>
                              </w:rPr>
                              <w:t>乗車されるまで見守りを行う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091F2" id="テキスト ボックス 22" o:spid="_x0000_s1036" type="#_x0000_t202" style="position:absolute;left:0;text-align:left;margin-left:252.95pt;margin-top:13.8pt;width:130.2pt;height:34.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" filled="f" stroked="f" strokeweight=".5pt">
                <v:textbox>
                  <w:txbxContent>
                    <w:p w:rsidR="00025E68" w:rsidRPr="00EE4FEC" w:rsidRDefault="00E80EBC" w:rsidP="00025E68">
                      <w:pPr>
                        <w:spacing w:line="160" w:lineRule="exact"/>
                        <w:rPr>
                          <w:rFonts w:ascii="HG明朝E" w:eastAsia="HG明朝E" w:hAnsi="HG明朝E"/>
                          <w:sz w:val="16"/>
                          <w:szCs w:val="16"/>
                        </w:rPr>
                      </w:pPr>
                      <w:r w:rsidRPr="00EE4FEC">
                        <w:rPr>
                          <w:rFonts w:ascii="HG明朝E" w:eastAsia="HG明朝E" w:hAnsi="HG明朝E" w:hint="eastAsia"/>
                          <w:sz w:val="16"/>
                          <w:szCs w:val="16"/>
                        </w:rPr>
                        <w:t>乗車されるまで見守りを行う</w:t>
                      </w:r>
                    </w:p>
                  </w:txbxContent>
                </v:textbox>
              </v:shape>
            </w:pict>
          </mc:Fallback>
        </mc:AlternateContent>
      </w:r>
      <w:r w:rsidRPr="002D3AEB">
        <w:rPr>
          <w:noProof/>
          <w:color w:val="000000" w:themeColor="text1"/>
          <w:sz w:val="14"/>
          <w:szCs w:val="14"/>
        </w:rPr>
        <mc:AlternateContent>
          <mc:Choice Requires="wps">
            <w:drawing>
              <wp:anchor distT="0" distB="0" distL="114300" distR="114300" simplePos="0" relativeHeight="251795456" behindDoc="0" locked="0" layoutInCell="1" allowOverlap="1" wp14:anchorId="0B490C30" wp14:editId="0C6545C9">
                <wp:simplePos x="0" y="0"/>
                <wp:positionH relativeFrom="column">
                  <wp:posOffset>3002280</wp:posOffset>
                </wp:positionH>
                <wp:positionV relativeFrom="paragraph">
                  <wp:posOffset>173990</wp:posOffset>
                </wp:positionV>
                <wp:extent cx="215900" cy="184150"/>
                <wp:effectExtent l="0" t="0" r="12700" b="25400"/>
                <wp:wrapNone/>
                <wp:docPr id="3101" name="正方形/長方形 1"/>
                <wp:cNvGraphicFramePr/>
                <a:graphic xmlns:a="http://schemas.openxmlformats.org/drawingml/2006/main">
                  <a:graphicData uri="http://schemas.microsoft.com/office/word/2010/wordprocessingShape">
                    <wps:wsp>
                      <wps:cNvSpPr/>
                      <wps:spPr>
                        <a:xfrm>
                          <a:off x="0" y="0"/>
                          <a:ext cx="215900" cy="184150"/>
                        </a:xfrm>
                        <a:prstGeom prst="rect">
                          <a:avLst/>
                        </a:prstGeom>
                        <a:solidFill>
                          <a:srgbClr val="F6862A"/>
                        </a:solidFill>
                        <a:ln w="6350" cap="flat" cmpd="sng" algn="ctr">
                          <a:solidFill>
                            <a:srgbClr val="F79646"/>
                          </a:solidFill>
                          <a:prstDash val="solid"/>
                        </a:ln>
                        <a:effectLst/>
                      </wps:spPr>
                      <wps:txbx>
                        <w:txbxContent>
                          <w:p w:rsidR="00025E68" w:rsidRPr="009F0CDC" w:rsidRDefault="00025E68" w:rsidP="00025E68">
                            <w:pPr>
                              <w:pStyle w:val="Web"/>
                              <w:spacing w:before="0" w:beforeAutospacing="0" w:after="0" w:afterAutospacing="0" w:line="120" w:lineRule="exact"/>
                              <w:jc w:val="center"/>
                              <w:rPr>
                                <w:rFonts w:ascii="HGP明朝B" w:eastAsia="HGP明朝B"/>
                                <w:b/>
                                <w:color w:val="FFFFFF" w:themeColor="background1"/>
                                <w:sz w:val="14"/>
                                <w:szCs w:val="14"/>
                              </w:rPr>
                            </w:pPr>
                            <w:r>
                              <w:rPr>
                                <w:rFonts w:ascii="HGP明朝B" w:eastAsia="HGP明朝B" w:hint="eastAsia"/>
                                <w:b/>
                                <w:color w:val="FFFFFF" w:themeColor="background1"/>
                                <w:sz w:val="14"/>
                                <w:szCs w:val="14"/>
                              </w:rPr>
                              <w:t>４</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B490C30" id="_x0000_s1037" style="position:absolute;left:0;text-align:left;margin-left:236.4pt;margin-top:13.7pt;width:17pt;height:1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" fillcolor="#f6862a" strokecolor="#f79646" strokeweight=".5pt">
                <v:textbox>
                  <w:txbxContent>
                    <w:p w:rsidR="00025E68" w:rsidRPr="009F0CDC" w:rsidRDefault="00025E68" w:rsidP="00025E68">
                      <w:pPr>
                        <w:pStyle w:val="Web"/>
                        <w:spacing w:before="0" w:beforeAutospacing="0" w:after="0" w:afterAutospacing="0" w:line="120" w:lineRule="exact"/>
                        <w:jc w:val="center"/>
                        <w:rPr>
                          <w:rFonts w:ascii="HGP明朝B" w:eastAsia="HGP明朝B"/>
                          <w:b/>
                          <w:color w:val="FFFFFF" w:themeColor="background1"/>
                          <w:sz w:val="14"/>
                          <w:szCs w:val="14"/>
                        </w:rPr>
                      </w:pPr>
                      <w:r>
                        <w:rPr>
                          <w:rFonts w:ascii="HGP明朝B" w:eastAsia="HGP明朝B" w:hint="eastAsia"/>
                          <w:b/>
                          <w:color w:val="FFFFFF" w:themeColor="background1"/>
                          <w:sz w:val="14"/>
                          <w:szCs w:val="14"/>
                        </w:rPr>
                        <w:t>４</w:t>
                      </w:r>
                    </w:p>
                  </w:txbxContent>
                </v:textbox>
              </v:rect>
            </w:pict>
          </mc:Fallback>
        </mc:AlternateContent>
      </w:r>
      <w:r w:rsidR="00025E68" w:rsidRPr="002D3AEB">
        <w:rPr>
          <w:rFonts w:ascii="HG明朝E" w:eastAsia="HG明朝E" w:hAnsi="HG明朝E"/>
          <w:noProof/>
          <w:color w:val="000000" w:themeColor="text1"/>
          <w:sz w:val="19"/>
          <w:szCs w:val="19"/>
        </w:rPr>
        <mc:AlternateContent>
          <mc:Choice Requires="wps">
            <w:drawing>
              <wp:anchor distT="0" distB="0" distL="114300" distR="114300" simplePos="0" relativeHeight="251801600" behindDoc="0" locked="0" layoutInCell="1" allowOverlap="1" wp14:anchorId="2432FA47" wp14:editId="52B8297E">
                <wp:simplePos x="0" y="0"/>
                <wp:positionH relativeFrom="column">
                  <wp:posOffset>842314</wp:posOffset>
                </wp:positionH>
                <wp:positionV relativeFrom="paragraph">
                  <wp:posOffset>150495</wp:posOffset>
                </wp:positionV>
                <wp:extent cx="1653540" cy="436880"/>
                <wp:effectExtent l="0" t="0" r="0" b="1270"/>
                <wp:wrapNone/>
                <wp:docPr id="20" name="テキスト ボックス 20"/>
                <wp:cNvGraphicFramePr/>
                <a:graphic xmlns:a="http://schemas.openxmlformats.org/drawingml/2006/main">
                  <a:graphicData uri="http://schemas.microsoft.com/office/word/2010/wordprocessingShape">
                    <wps:wsp>
                      <wps:cNvSpPr txBox="1"/>
                      <wps:spPr>
                        <a:xfrm>
                          <a:off x="0" y="0"/>
                          <a:ext cx="1653540" cy="436880"/>
                        </a:xfrm>
                        <a:prstGeom prst="rect">
                          <a:avLst/>
                        </a:prstGeom>
                        <a:noFill/>
                        <a:ln w="6350">
                          <a:noFill/>
                        </a:ln>
                        <a:effectLst/>
                      </wps:spPr>
                      <wps:txbx>
                        <w:txbxContent>
                          <w:p w:rsidR="00E80EBC" w:rsidRPr="00EE4FEC" w:rsidRDefault="00025E68" w:rsidP="00025E68">
                            <w:pPr>
                              <w:spacing w:line="160" w:lineRule="exact"/>
                              <w:rPr>
                                <w:rFonts w:ascii="HG明朝E" w:eastAsia="HG明朝E" w:hAnsi="HG明朝E"/>
                                <w:sz w:val="16"/>
                                <w:szCs w:val="16"/>
                              </w:rPr>
                            </w:pPr>
                            <w:r w:rsidRPr="00EE4FEC">
                              <w:rPr>
                                <w:rFonts w:ascii="HG明朝E" w:eastAsia="HG明朝E" w:hAnsi="HG明朝E" w:hint="eastAsia"/>
                                <w:sz w:val="16"/>
                                <w:szCs w:val="16"/>
                              </w:rPr>
                              <w:t>連絡を受けたホームの駅職員が</w:t>
                            </w:r>
                          </w:p>
                          <w:p w:rsidR="00025E68" w:rsidRPr="00EE4FEC" w:rsidRDefault="00025E68" w:rsidP="00025E68">
                            <w:pPr>
                              <w:spacing w:line="160" w:lineRule="exact"/>
                              <w:rPr>
                                <w:rFonts w:ascii="HG明朝E" w:eastAsia="HG明朝E" w:hAnsi="HG明朝E"/>
                                <w:sz w:val="16"/>
                                <w:szCs w:val="16"/>
                              </w:rPr>
                            </w:pPr>
                            <w:r w:rsidRPr="00EE4FEC">
                              <w:rPr>
                                <w:rFonts w:ascii="HG明朝E" w:eastAsia="HG明朝E" w:hAnsi="HG明朝E" w:hint="eastAsia"/>
                                <w:sz w:val="16"/>
                                <w:szCs w:val="16"/>
                              </w:rPr>
                              <w:t>見守りに向かう</w:t>
                            </w:r>
                            <w:r w:rsidRPr="00EE4FEC">
                              <w:rPr>
                                <w:rFonts w:ascii="HG明朝E" w:eastAsia="HG明朝E" w:hAnsi="HG明朝E" w:hint="eastAsia"/>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2FA47" id="テキスト ボックス 20" o:spid="_x0000_s1038" type="#_x0000_t202" style="position:absolute;left:0;text-align:left;margin-left:66.3pt;margin-top:11.85pt;width:130.2pt;height:34.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" filled="f" stroked="f" strokeweight=".5pt">
                <v:textbox>
                  <w:txbxContent>
                    <w:p w:rsidR="00E80EBC" w:rsidRPr="00EE4FEC" w:rsidRDefault="00025E68" w:rsidP="00025E68">
                      <w:pPr>
                        <w:spacing w:line="160" w:lineRule="exact"/>
                        <w:rPr>
                          <w:rFonts w:ascii="HG明朝E" w:eastAsia="HG明朝E" w:hAnsi="HG明朝E"/>
                          <w:sz w:val="16"/>
                          <w:szCs w:val="16"/>
                        </w:rPr>
                      </w:pPr>
                      <w:r w:rsidRPr="00EE4FEC">
                        <w:rPr>
                          <w:rFonts w:ascii="HG明朝E" w:eastAsia="HG明朝E" w:hAnsi="HG明朝E" w:hint="eastAsia"/>
                          <w:sz w:val="16"/>
                          <w:szCs w:val="16"/>
                        </w:rPr>
                        <w:t>連絡を受けたホームの駅職員が</w:t>
                      </w:r>
                    </w:p>
                    <w:p w:rsidR="00025E68" w:rsidRPr="00EE4FEC" w:rsidRDefault="00025E68" w:rsidP="00025E68">
                      <w:pPr>
                        <w:spacing w:line="160" w:lineRule="exact"/>
                        <w:rPr>
                          <w:rFonts w:ascii="HG明朝E" w:eastAsia="HG明朝E" w:hAnsi="HG明朝E"/>
                          <w:sz w:val="16"/>
                          <w:szCs w:val="16"/>
                        </w:rPr>
                      </w:pPr>
                      <w:r w:rsidRPr="00EE4FEC">
                        <w:rPr>
                          <w:rFonts w:ascii="HG明朝E" w:eastAsia="HG明朝E" w:hAnsi="HG明朝E" w:hint="eastAsia"/>
                          <w:sz w:val="16"/>
                          <w:szCs w:val="16"/>
                        </w:rPr>
                        <w:t>見守りに向かう</w:t>
                      </w:r>
                      <w:r w:rsidRPr="00EE4FEC">
                        <w:rPr>
                          <w:rFonts w:ascii="HG明朝E" w:eastAsia="HG明朝E" w:hAnsi="HG明朝E" w:hint="eastAsia"/>
                          <w:sz w:val="16"/>
                          <w:szCs w:val="16"/>
                        </w:rPr>
                        <w:tab/>
                      </w:r>
                    </w:p>
                  </w:txbxContent>
                </v:textbox>
              </v:shape>
            </w:pict>
          </mc:Fallback>
        </mc:AlternateContent>
      </w:r>
      <w:r w:rsidR="00025E68" w:rsidRPr="002D3AEB">
        <w:rPr>
          <w:noProof/>
          <w:color w:val="000000" w:themeColor="text1"/>
          <w:sz w:val="14"/>
          <w:szCs w:val="14"/>
        </w:rPr>
        <mc:AlternateContent>
          <mc:Choice Requires="wps">
            <w:drawing>
              <wp:anchor distT="0" distB="0" distL="114300" distR="114300" simplePos="0" relativeHeight="251794432" behindDoc="0" locked="0" layoutInCell="1" allowOverlap="1" wp14:anchorId="7E1CAD59" wp14:editId="2D3322B9">
                <wp:simplePos x="0" y="0"/>
                <wp:positionH relativeFrom="column">
                  <wp:posOffset>620395</wp:posOffset>
                </wp:positionH>
                <wp:positionV relativeFrom="paragraph">
                  <wp:posOffset>174625</wp:posOffset>
                </wp:positionV>
                <wp:extent cx="215900" cy="184150"/>
                <wp:effectExtent l="0" t="0" r="12700" b="25400"/>
                <wp:wrapNone/>
                <wp:docPr id="3100" name="正方形/長方形 1"/>
                <wp:cNvGraphicFramePr/>
                <a:graphic xmlns:a="http://schemas.openxmlformats.org/drawingml/2006/main">
                  <a:graphicData uri="http://schemas.microsoft.com/office/word/2010/wordprocessingShape">
                    <wps:wsp>
                      <wps:cNvSpPr/>
                      <wps:spPr>
                        <a:xfrm>
                          <a:off x="0" y="0"/>
                          <a:ext cx="215900" cy="184150"/>
                        </a:xfrm>
                        <a:prstGeom prst="rect">
                          <a:avLst/>
                        </a:prstGeom>
                        <a:solidFill>
                          <a:srgbClr val="F6862A"/>
                        </a:solidFill>
                        <a:ln w="6350" cap="flat" cmpd="sng" algn="ctr">
                          <a:solidFill>
                            <a:srgbClr val="F79646"/>
                          </a:solidFill>
                          <a:prstDash val="solid"/>
                        </a:ln>
                        <a:effectLst/>
                      </wps:spPr>
                      <wps:txbx>
                        <w:txbxContent>
                          <w:p w:rsidR="00025E68" w:rsidRPr="009F0CDC" w:rsidRDefault="00025E68" w:rsidP="00025E68">
                            <w:pPr>
                              <w:pStyle w:val="Web"/>
                              <w:spacing w:before="0" w:beforeAutospacing="0" w:after="0" w:afterAutospacing="0" w:line="120" w:lineRule="exact"/>
                              <w:jc w:val="center"/>
                              <w:rPr>
                                <w:rFonts w:ascii="HGP明朝B" w:eastAsia="HGP明朝B"/>
                                <w:b/>
                                <w:color w:val="FFFFFF" w:themeColor="background1"/>
                                <w:sz w:val="14"/>
                                <w:szCs w:val="14"/>
                              </w:rPr>
                            </w:pPr>
                            <w:r>
                              <w:rPr>
                                <w:rFonts w:ascii="HGP明朝B" w:eastAsia="HGP明朝B" w:hint="eastAsia"/>
                                <w:b/>
                                <w:color w:val="FFFFFF" w:themeColor="background1"/>
                                <w:sz w:val="14"/>
                                <w:szCs w:val="14"/>
                              </w:rPr>
                              <w:t>３</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E1CAD59" id="_x0000_s1039" style="position:absolute;left:0;text-align:left;margin-left:48.85pt;margin-top:13.75pt;width:17pt;height:1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" fillcolor="#f6862a" strokecolor="#f79646" strokeweight=".5pt">
                <v:textbox>
                  <w:txbxContent>
                    <w:p w:rsidR="00025E68" w:rsidRPr="009F0CDC" w:rsidRDefault="00025E68" w:rsidP="00025E68">
                      <w:pPr>
                        <w:pStyle w:val="Web"/>
                        <w:spacing w:before="0" w:beforeAutospacing="0" w:after="0" w:afterAutospacing="0" w:line="120" w:lineRule="exact"/>
                        <w:jc w:val="center"/>
                        <w:rPr>
                          <w:rFonts w:ascii="HGP明朝B" w:eastAsia="HGP明朝B"/>
                          <w:b/>
                          <w:color w:val="FFFFFF" w:themeColor="background1"/>
                          <w:sz w:val="14"/>
                          <w:szCs w:val="14"/>
                        </w:rPr>
                      </w:pPr>
                      <w:r>
                        <w:rPr>
                          <w:rFonts w:ascii="HGP明朝B" w:eastAsia="HGP明朝B" w:hint="eastAsia"/>
                          <w:b/>
                          <w:color w:val="FFFFFF" w:themeColor="background1"/>
                          <w:sz w:val="14"/>
                          <w:szCs w:val="14"/>
                        </w:rPr>
                        <w:t>３</w:t>
                      </w:r>
                    </w:p>
                  </w:txbxContent>
                </v:textbox>
              </v:rect>
            </w:pict>
          </mc:Fallback>
        </mc:AlternateContent>
      </w:r>
    </w:p>
    <w:p w:rsidR="00DA3E82" w:rsidRPr="002D3AEB" w:rsidRDefault="00E53A56" w:rsidP="00256AE5">
      <w:pPr>
        <w:rPr>
          <w:rFonts w:ascii="HG明朝E" w:eastAsia="HG明朝E" w:hAnsi="HG明朝E"/>
          <w:color w:val="000000" w:themeColor="text1"/>
          <w:sz w:val="22"/>
        </w:rPr>
      </w:pPr>
      <w:r w:rsidRPr="002D3AEB">
        <w:rPr>
          <w:noProof/>
          <w:color w:val="000000" w:themeColor="text1"/>
          <w:sz w:val="14"/>
          <w:szCs w:val="14"/>
        </w:rPr>
        <w:drawing>
          <wp:anchor distT="0" distB="0" distL="114300" distR="114300" simplePos="0" relativeHeight="251787264" behindDoc="0" locked="0" layoutInCell="1" allowOverlap="1" wp14:anchorId="1DC7E28F" wp14:editId="184B4924">
            <wp:simplePos x="0" y="0"/>
            <wp:positionH relativeFrom="column">
              <wp:posOffset>3074035</wp:posOffset>
            </wp:positionH>
            <wp:positionV relativeFrom="paragraph">
              <wp:posOffset>207010</wp:posOffset>
            </wp:positionV>
            <wp:extent cx="1736725" cy="1223645"/>
            <wp:effectExtent l="0" t="0" r="0" b="0"/>
            <wp:wrapNone/>
            <wp:docPr id="309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 name="Picture 51"/>
                    <pic:cNvPicPr>
                      <a:picLocks noChangeAspect="1" noChangeArrowheads="1"/>
                    </pic:cNvPicPr>
                  </pic:nvPicPr>
                  <pic:blipFill>
                    <a:blip r:embed="rId31">
                      <a:extLst>
                        <a:ext uri="{28A0092B-C50C-407E-A947-70E740481C1C}">
                          <a14:useLocalDpi xmlns:a14="http://schemas.microsoft.com/office/drawing/2010/main" val="0"/>
                        </a:ext>
                      </a:extLst>
                    </a:blip>
                    <a:srcRect l="53629" t="2985" r="27718" b="6718"/>
                    <a:stretch>
                      <a:fillRect/>
                    </a:stretch>
                  </pic:blipFill>
                  <pic:spPr bwMode="auto">
                    <a:xfrm>
                      <a:off x="0" y="0"/>
                      <a:ext cx="1736725" cy="12236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E4FEC" w:rsidRPr="002D3AEB">
        <w:rPr>
          <w:noProof/>
          <w:color w:val="000000" w:themeColor="text1"/>
          <w:sz w:val="14"/>
          <w:szCs w:val="14"/>
        </w:rPr>
        <w:drawing>
          <wp:anchor distT="0" distB="0" distL="114300" distR="114300" simplePos="0" relativeHeight="251789312" behindDoc="0" locked="0" layoutInCell="1" allowOverlap="1" wp14:anchorId="1B419E9B" wp14:editId="3F6E6073">
            <wp:simplePos x="0" y="0"/>
            <wp:positionH relativeFrom="column">
              <wp:posOffset>720421</wp:posOffset>
            </wp:positionH>
            <wp:positionV relativeFrom="paragraph">
              <wp:posOffset>201930</wp:posOffset>
            </wp:positionV>
            <wp:extent cx="1731121" cy="1224000"/>
            <wp:effectExtent l="0" t="0" r="2540" b="0"/>
            <wp:wrapNone/>
            <wp:docPr id="308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 name="Picture 51"/>
                    <pic:cNvPicPr>
                      <a:picLocks noChangeAspect="1" noChangeArrowheads="1"/>
                    </pic:cNvPicPr>
                  </pic:nvPicPr>
                  <pic:blipFill>
                    <a:blip r:embed="rId31">
                      <a:extLst>
                        <a:ext uri="{28A0092B-C50C-407E-A947-70E740481C1C}">
                          <a14:useLocalDpi xmlns:a14="http://schemas.microsoft.com/office/drawing/2010/main" val="0"/>
                        </a:ext>
                      </a:extLst>
                    </a:blip>
                    <a:srcRect l="80400" t="746" r="516" b="9702"/>
                    <a:stretch>
                      <a:fillRect/>
                    </a:stretch>
                  </pic:blipFill>
                  <pic:spPr bwMode="auto">
                    <a:xfrm>
                      <a:off x="0" y="0"/>
                      <a:ext cx="1731121" cy="1224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DA3E82" w:rsidRPr="002D3AEB" w:rsidRDefault="00DA3E82" w:rsidP="00256AE5">
      <w:pPr>
        <w:rPr>
          <w:rFonts w:ascii="HG明朝E" w:eastAsia="HG明朝E" w:hAnsi="HG明朝E"/>
          <w:color w:val="000000" w:themeColor="text1"/>
          <w:sz w:val="22"/>
        </w:rPr>
      </w:pPr>
    </w:p>
    <w:p w:rsidR="00DA3E82" w:rsidRPr="002D3AEB" w:rsidRDefault="00DA3E82" w:rsidP="00256AE5">
      <w:pPr>
        <w:rPr>
          <w:rFonts w:ascii="HG明朝E" w:eastAsia="HG明朝E" w:hAnsi="HG明朝E"/>
          <w:color w:val="000000" w:themeColor="text1"/>
          <w:sz w:val="22"/>
        </w:rPr>
      </w:pPr>
    </w:p>
    <w:p w:rsidR="00DA3E82" w:rsidRPr="002D3AEB" w:rsidRDefault="00DA3E82" w:rsidP="00256AE5">
      <w:pPr>
        <w:rPr>
          <w:rFonts w:ascii="HG明朝E" w:eastAsia="HG明朝E" w:hAnsi="HG明朝E"/>
          <w:color w:val="000000" w:themeColor="text1"/>
          <w:sz w:val="22"/>
        </w:rPr>
      </w:pPr>
    </w:p>
    <w:p w:rsidR="00DA3E82" w:rsidRPr="002D3AEB" w:rsidRDefault="00DA3E82" w:rsidP="00256AE5">
      <w:pPr>
        <w:rPr>
          <w:rFonts w:ascii="HG明朝E" w:eastAsia="HG明朝E" w:hAnsi="HG明朝E"/>
          <w:color w:val="000000" w:themeColor="text1"/>
          <w:sz w:val="22"/>
        </w:rPr>
      </w:pPr>
    </w:p>
    <w:p w:rsidR="00DA3E82" w:rsidRPr="002D3AEB" w:rsidRDefault="00DA3E82" w:rsidP="00256AE5">
      <w:pPr>
        <w:rPr>
          <w:rFonts w:ascii="HG明朝E" w:eastAsia="HG明朝E" w:hAnsi="HG明朝E"/>
          <w:color w:val="000000" w:themeColor="text1"/>
          <w:sz w:val="22"/>
        </w:rPr>
      </w:pPr>
    </w:p>
    <w:p w:rsidR="00DA3E82" w:rsidRPr="002D3AEB" w:rsidRDefault="00DA3E82" w:rsidP="00256AE5">
      <w:pPr>
        <w:rPr>
          <w:rFonts w:ascii="HG明朝E" w:eastAsia="HG明朝E" w:hAnsi="HG明朝E"/>
          <w:color w:val="000000" w:themeColor="text1"/>
          <w:sz w:val="22"/>
        </w:rPr>
      </w:pPr>
    </w:p>
    <w:p w:rsidR="00E53A56" w:rsidRPr="002D3AEB" w:rsidRDefault="00E53A56" w:rsidP="00256AE5">
      <w:pPr>
        <w:rPr>
          <w:rFonts w:ascii="HG明朝E" w:eastAsia="HG明朝E" w:hAnsi="HG明朝E"/>
          <w:color w:val="000000" w:themeColor="text1"/>
          <w:sz w:val="22"/>
        </w:rPr>
      </w:pPr>
    </w:p>
    <w:p w:rsidR="00024519" w:rsidRPr="002D3AEB" w:rsidRDefault="00024519" w:rsidP="00256AE5">
      <w:pPr>
        <w:rPr>
          <w:rFonts w:ascii="HG明朝E" w:eastAsia="HG明朝E" w:hAnsi="HG明朝E"/>
          <w:color w:val="000000" w:themeColor="text1"/>
          <w:sz w:val="22"/>
        </w:rPr>
      </w:pPr>
      <w:r w:rsidRPr="002D3AEB">
        <w:rPr>
          <w:rFonts w:ascii="HG明朝E" w:eastAsia="HG明朝E" w:hAnsi="HG明朝E" w:hint="eastAsia"/>
          <w:color w:val="000000" w:themeColor="text1"/>
          <w:sz w:val="22"/>
        </w:rPr>
        <w:lastRenderedPageBreak/>
        <w:t>７．行政と鉄道事業者との今後の取組み</w:t>
      </w:r>
    </w:p>
    <w:p w:rsidR="00024519" w:rsidRPr="002D3AEB" w:rsidRDefault="00024519" w:rsidP="00256AE5">
      <w:pPr>
        <w:rPr>
          <w:rFonts w:ascii="HG明朝E" w:eastAsia="HG明朝E" w:hAnsi="HG明朝E"/>
          <w:color w:val="000000" w:themeColor="text1"/>
          <w:sz w:val="22"/>
        </w:rPr>
      </w:pPr>
    </w:p>
    <w:p w:rsidR="00427314" w:rsidRPr="002D3AEB" w:rsidRDefault="00024519" w:rsidP="00427314">
      <w:pPr>
        <w:rPr>
          <w:rFonts w:ascii="HG明朝E" w:eastAsia="HG明朝E" w:hAnsi="HG明朝E"/>
          <w:color w:val="000000" w:themeColor="text1"/>
        </w:rPr>
      </w:pPr>
      <w:r w:rsidRPr="002D3AEB">
        <w:rPr>
          <w:rFonts w:ascii="HG明朝E" w:eastAsia="HG明朝E" w:hAnsi="HG明朝E" w:hint="eastAsia"/>
          <w:color w:val="000000" w:themeColor="text1"/>
          <w:sz w:val="22"/>
        </w:rPr>
        <w:t xml:space="preserve">　</w:t>
      </w:r>
      <w:r w:rsidR="00427314" w:rsidRPr="002D3AEB">
        <w:rPr>
          <w:rFonts w:ascii="HG明朝E" w:eastAsia="HG明朝E" w:hAnsi="HG明朝E" w:hint="eastAsia"/>
          <w:color w:val="000000" w:themeColor="text1"/>
        </w:rPr>
        <w:t>大阪府として、引き続き、</w:t>
      </w:r>
      <w:r w:rsidR="00941798" w:rsidRPr="002D3AEB">
        <w:rPr>
          <w:rFonts w:ascii="HG明朝E" w:eastAsia="HG明朝E" w:hAnsi="HG明朝E" w:hint="eastAsia"/>
          <w:color w:val="000000" w:themeColor="text1"/>
        </w:rPr>
        <w:t>国の方針に基づく</w:t>
      </w:r>
      <w:r w:rsidR="00F66A19" w:rsidRPr="002D3AEB">
        <w:rPr>
          <w:rFonts w:ascii="HG明朝E" w:eastAsia="HG明朝E" w:hAnsi="HG明朝E" w:hint="eastAsia"/>
          <w:color w:val="000000" w:themeColor="text1"/>
        </w:rPr>
        <w:t>可動式ホーム柵の整備</w:t>
      </w:r>
      <w:r w:rsidR="00B159F6" w:rsidRPr="002D3AEB">
        <w:rPr>
          <w:rFonts w:ascii="HG明朝E" w:eastAsia="HG明朝E" w:hAnsi="HG明朝E" w:hint="eastAsia"/>
          <w:color w:val="000000" w:themeColor="text1"/>
        </w:rPr>
        <w:t>促進に向けて、</w:t>
      </w:r>
      <w:r w:rsidR="00427314" w:rsidRPr="002D3AEB">
        <w:rPr>
          <w:rFonts w:ascii="HG明朝E" w:eastAsia="HG明朝E" w:hAnsi="HG明朝E" w:hint="eastAsia"/>
          <w:color w:val="000000" w:themeColor="text1"/>
        </w:rPr>
        <w:t>地元市とともに鉄道事</w:t>
      </w:r>
      <w:r w:rsidR="00967FCA" w:rsidRPr="002D3AEB">
        <w:rPr>
          <w:rFonts w:ascii="HG明朝E" w:eastAsia="HG明朝E" w:hAnsi="HG明朝E" w:hint="eastAsia"/>
          <w:color w:val="000000" w:themeColor="text1"/>
        </w:rPr>
        <w:t>業者へ整備費用の補助を行うとともに、より一層のソフト対策の充実</w:t>
      </w:r>
      <w:r w:rsidR="00427314" w:rsidRPr="002D3AEB">
        <w:rPr>
          <w:rFonts w:ascii="HG明朝E" w:eastAsia="HG明朝E" w:hAnsi="HG明朝E" w:hint="eastAsia"/>
          <w:color w:val="000000" w:themeColor="text1"/>
        </w:rPr>
        <w:t>を図るため、鉄道事業者が実施する取り組みに行政も参加することや、駅係員の研修や駅利用者の声かけが促進されるよう取り組んで行く。</w:t>
      </w:r>
    </w:p>
    <w:p w:rsidR="007F6FDC" w:rsidRPr="002D3AEB" w:rsidRDefault="00427314" w:rsidP="007F6FDC">
      <w:pPr>
        <w:pStyle w:val="a5"/>
        <w:numPr>
          <w:ilvl w:val="0"/>
          <w:numId w:val="7"/>
        </w:numPr>
        <w:ind w:leftChars="0"/>
        <w:rPr>
          <w:rFonts w:ascii="HG明朝E" w:eastAsia="HG明朝E" w:hAnsi="HG明朝E"/>
          <w:color w:val="000000" w:themeColor="text1"/>
        </w:rPr>
      </w:pPr>
      <w:r w:rsidRPr="002D3AEB">
        <w:rPr>
          <w:rFonts w:ascii="HG明朝E" w:eastAsia="HG明朝E" w:hAnsi="HG明朝E" w:hint="eastAsia"/>
          <w:color w:val="000000" w:themeColor="text1"/>
        </w:rPr>
        <w:t>府として実施すること</w:t>
      </w:r>
    </w:p>
    <w:p w:rsidR="00F73D5A" w:rsidRPr="002D3AEB" w:rsidRDefault="00967FCA" w:rsidP="00CB662E">
      <w:pPr>
        <w:ind w:firstLineChars="300" w:firstLine="630"/>
        <w:rPr>
          <w:rFonts w:ascii="HG明朝E" w:eastAsia="HG明朝E" w:hAnsi="HG明朝E"/>
          <w:color w:val="000000" w:themeColor="text1"/>
        </w:rPr>
      </w:pPr>
      <w:r w:rsidRPr="002D3AEB">
        <w:rPr>
          <w:rFonts w:ascii="HG明朝E" w:eastAsia="HG明朝E" w:hAnsi="HG明朝E" w:hint="eastAsia"/>
          <w:color w:val="000000" w:themeColor="text1"/>
        </w:rPr>
        <w:t>＊府ホームページや広報誌等を活用した情報発信</w:t>
      </w:r>
    </w:p>
    <w:p w:rsidR="00EE4FEC" w:rsidRPr="002D3AEB" w:rsidRDefault="00F36C6F" w:rsidP="00CB662E">
      <w:pPr>
        <w:ind w:firstLineChars="300" w:firstLine="630"/>
        <w:rPr>
          <w:rFonts w:ascii="HG明朝E" w:eastAsia="HG明朝E" w:hAnsi="HG明朝E"/>
          <w:color w:val="000000" w:themeColor="text1"/>
        </w:rPr>
      </w:pPr>
      <w:r>
        <w:rPr>
          <w:rFonts w:ascii="HG明朝E" w:eastAsia="HG明朝E" w:hAnsi="HG明朝E" w:hint="eastAsia"/>
          <w:color w:val="000000" w:themeColor="text1"/>
        </w:rPr>
        <w:t>＊声かけハンドブックの作成</w:t>
      </w:r>
    </w:p>
    <w:p w:rsidR="00427314" w:rsidRPr="002D3AEB" w:rsidRDefault="00427314" w:rsidP="007F6FDC">
      <w:pPr>
        <w:pStyle w:val="a5"/>
        <w:numPr>
          <w:ilvl w:val="0"/>
          <w:numId w:val="7"/>
        </w:numPr>
        <w:ind w:leftChars="0"/>
        <w:rPr>
          <w:rFonts w:ascii="HG明朝E" w:eastAsia="HG明朝E" w:hAnsi="HG明朝E"/>
          <w:color w:val="000000" w:themeColor="text1"/>
        </w:rPr>
      </w:pPr>
      <w:r w:rsidRPr="002D3AEB">
        <w:rPr>
          <w:rFonts w:ascii="HG明朝E" w:eastAsia="HG明朝E" w:hAnsi="HG明朝E" w:hint="eastAsia"/>
          <w:color w:val="000000" w:themeColor="text1"/>
        </w:rPr>
        <w:t>関係者と連携して実施すること</w:t>
      </w:r>
    </w:p>
    <w:p w:rsidR="00EE4FEC" w:rsidRPr="002D3AEB" w:rsidRDefault="00427314" w:rsidP="00EE4FEC">
      <w:pPr>
        <w:ind w:leftChars="300" w:left="840" w:hangingChars="100" w:hanging="210"/>
        <w:rPr>
          <w:rFonts w:ascii="HG明朝E" w:eastAsia="HG明朝E" w:hAnsi="HG明朝E"/>
          <w:color w:val="000000" w:themeColor="text1"/>
        </w:rPr>
      </w:pPr>
      <w:r w:rsidRPr="002D3AEB">
        <w:rPr>
          <w:rFonts w:ascii="HG明朝E" w:eastAsia="HG明朝E" w:hAnsi="HG明朝E" w:hint="eastAsia"/>
          <w:color w:val="000000" w:themeColor="text1"/>
        </w:rPr>
        <w:t>＊行政と鉄道事業者が連携した取り組</w:t>
      </w:r>
      <w:r w:rsidR="00967FCA" w:rsidRPr="002D3AEB">
        <w:rPr>
          <w:rFonts w:ascii="HG明朝E" w:eastAsia="HG明朝E" w:hAnsi="HG明朝E" w:hint="eastAsia"/>
          <w:color w:val="000000" w:themeColor="text1"/>
        </w:rPr>
        <w:t>み</w:t>
      </w:r>
      <w:r w:rsidR="00941798" w:rsidRPr="002D3AEB">
        <w:rPr>
          <w:rFonts w:ascii="HG明朝E" w:eastAsia="HG明朝E" w:hAnsi="HG明朝E" w:hint="eastAsia"/>
          <w:color w:val="000000" w:themeColor="text1"/>
        </w:rPr>
        <w:t>が</w:t>
      </w:r>
      <w:r w:rsidR="00967FCA" w:rsidRPr="002D3AEB">
        <w:rPr>
          <w:rFonts w:ascii="HG明朝E" w:eastAsia="HG明朝E" w:hAnsi="HG明朝E" w:hint="eastAsia"/>
          <w:color w:val="000000" w:themeColor="text1"/>
        </w:rPr>
        <w:t>府内全域に拡大されるよう、市町村</w:t>
      </w:r>
      <w:r w:rsidR="00941798" w:rsidRPr="002D3AEB">
        <w:rPr>
          <w:rFonts w:ascii="HG明朝E" w:eastAsia="HG明朝E" w:hAnsi="HG明朝E" w:hint="eastAsia"/>
          <w:color w:val="000000" w:themeColor="text1"/>
        </w:rPr>
        <w:t>や鉄道事業者とともに取り組む体制</w:t>
      </w:r>
      <w:r w:rsidR="00967FCA" w:rsidRPr="002D3AEB">
        <w:rPr>
          <w:rFonts w:ascii="HG明朝E" w:eastAsia="HG明朝E" w:hAnsi="HG明朝E" w:hint="eastAsia"/>
          <w:color w:val="000000" w:themeColor="text1"/>
        </w:rPr>
        <w:t>の構築をめざす</w:t>
      </w:r>
    </w:p>
    <w:p w:rsidR="009E19D5" w:rsidRPr="002D3AEB" w:rsidRDefault="009E19D5" w:rsidP="009E19D5">
      <w:pPr>
        <w:ind w:firstLineChars="100" w:firstLine="210"/>
        <w:rPr>
          <w:rFonts w:ascii="HG明朝E" w:eastAsia="HG明朝E" w:hAnsi="HG明朝E"/>
          <w:color w:val="000000" w:themeColor="text1"/>
          <w:sz w:val="22"/>
        </w:rPr>
      </w:pPr>
      <w:r w:rsidRPr="002D3AEB">
        <w:rPr>
          <w:rFonts w:ascii="HG明朝E" w:eastAsia="HG明朝E" w:hAnsi="HG明朝E" w:hint="eastAsia"/>
          <w:noProof/>
          <w:color w:val="000000" w:themeColor="text1"/>
        </w:rPr>
        <mc:AlternateContent>
          <mc:Choice Requires="wps">
            <w:drawing>
              <wp:anchor distT="0" distB="0" distL="114300" distR="114300" simplePos="0" relativeHeight="251722752" behindDoc="0" locked="0" layoutInCell="1" allowOverlap="1" wp14:anchorId="0876E1D7" wp14:editId="53C2A236">
                <wp:simplePos x="0" y="0"/>
                <wp:positionH relativeFrom="column">
                  <wp:posOffset>48950</wp:posOffset>
                </wp:positionH>
                <wp:positionV relativeFrom="paragraph">
                  <wp:posOffset>162808</wp:posOffset>
                </wp:positionV>
                <wp:extent cx="5593715" cy="5387865"/>
                <wp:effectExtent l="0" t="0" r="26035" b="22860"/>
                <wp:wrapNone/>
                <wp:docPr id="3084" name="正方形/長方形 3084"/>
                <wp:cNvGraphicFramePr/>
                <a:graphic xmlns:a="http://schemas.openxmlformats.org/drawingml/2006/main">
                  <a:graphicData uri="http://schemas.microsoft.com/office/word/2010/wordprocessingShape">
                    <wps:wsp>
                      <wps:cNvSpPr/>
                      <wps:spPr>
                        <a:xfrm>
                          <a:off x="0" y="0"/>
                          <a:ext cx="5593715" cy="5387865"/>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477BA" id="正方形/長方形 3084" o:spid="_x0000_s1026" style="position:absolute;left:0;text-align:left;margin-left:3.85pt;margin-top:12.8pt;width:440.45pt;height:424.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" filled="f" strokecolor="black [3213]" strokeweight="2pt">
                <v:stroke dashstyle="1 1"/>
              </v:rect>
            </w:pict>
          </mc:Fallback>
        </mc:AlternateContent>
      </w:r>
    </w:p>
    <w:p w:rsidR="007F6FDC" w:rsidRPr="002D3AEB" w:rsidRDefault="009E19D5" w:rsidP="00EE4FEC">
      <w:pPr>
        <w:ind w:firstLineChars="100" w:firstLine="220"/>
        <w:rPr>
          <w:rFonts w:ascii="HG明朝E" w:eastAsia="HG明朝E" w:hAnsi="HG明朝E"/>
          <w:color w:val="000000" w:themeColor="text1"/>
          <w:sz w:val="22"/>
        </w:rPr>
      </w:pPr>
      <w:r w:rsidRPr="002D3AEB">
        <w:rPr>
          <w:rFonts w:ascii="HG明朝E" w:eastAsia="HG明朝E" w:hAnsi="HG明朝E" w:hint="eastAsia"/>
          <w:color w:val="000000" w:themeColor="text1"/>
          <w:sz w:val="22"/>
        </w:rPr>
        <w:t>≪</w:t>
      </w:r>
      <w:r w:rsidR="00EE4FEC" w:rsidRPr="002D3AEB">
        <w:rPr>
          <w:rFonts w:ascii="HG明朝E" w:eastAsia="HG明朝E" w:hAnsi="HG明朝E" w:hint="eastAsia"/>
          <w:color w:val="000000" w:themeColor="text1"/>
          <w:sz w:val="22"/>
        </w:rPr>
        <w:t>行政と鉄道事業者の取組み</w:t>
      </w:r>
      <w:r w:rsidR="007F6FDC" w:rsidRPr="002D3AEB">
        <w:rPr>
          <w:rFonts w:ascii="HG明朝E" w:eastAsia="HG明朝E" w:hAnsi="HG明朝E" w:hint="eastAsia"/>
          <w:color w:val="000000" w:themeColor="text1"/>
          <w:sz w:val="22"/>
        </w:rPr>
        <w:t>事例</w:t>
      </w:r>
      <w:r w:rsidRPr="002D3AEB">
        <w:rPr>
          <w:rFonts w:ascii="HG明朝E" w:eastAsia="HG明朝E" w:hAnsi="HG明朝E" w:hint="eastAsia"/>
          <w:color w:val="000000" w:themeColor="text1"/>
          <w:sz w:val="22"/>
        </w:rPr>
        <w:t>≫</w:t>
      </w:r>
    </w:p>
    <w:p w:rsidR="00EE4FEC" w:rsidRPr="002D3AEB" w:rsidRDefault="00EE4FEC" w:rsidP="00B56CE0">
      <w:pPr>
        <w:spacing w:line="160" w:lineRule="exact"/>
        <w:ind w:firstLineChars="100" w:firstLine="220"/>
        <w:rPr>
          <w:rFonts w:ascii="HG明朝E" w:eastAsia="HG明朝E" w:hAnsi="HG明朝E"/>
          <w:color w:val="000000" w:themeColor="text1"/>
          <w:sz w:val="22"/>
        </w:rPr>
      </w:pPr>
    </w:p>
    <w:p w:rsidR="006C2A25" w:rsidRPr="002D3AEB" w:rsidRDefault="006C2A25" w:rsidP="007F6FDC">
      <w:pPr>
        <w:ind w:firstLineChars="200" w:firstLine="420"/>
        <w:rPr>
          <w:rFonts w:ascii="HG明朝E" w:eastAsia="HG明朝E" w:hAnsi="HG明朝E"/>
          <w:color w:val="000000" w:themeColor="text1"/>
        </w:rPr>
      </w:pPr>
      <w:r w:rsidRPr="002D3AEB">
        <w:rPr>
          <w:rFonts w:ascii="HG明朝E" w:eastAsia="HG明朝E" w:hAnsi="HG明朝E" w:hint="eastAsia"/>
          <w:color w:val="000000" w:themeColor="text1"/>
        </w:rPr>
        <w:t>＊視覚支援学校との取組</w:t>
      </w:r>
      <w:r w:rsidR="00CC0298">
        <w:rPr>
          <w:rFonts w:ascii="HG明朝E" w:eastAsia="HG明朝E" w:hAnsi="HG明朝E" w:hint="eastAsia"/>
          <w:color w:val="000000" w:themeColor="text1"/>
        </w:rPr>
        <w:t>み</w:t>
      </w:r>
      <w:r w:rsidR="00881346" w:rsidRPr="002D3AEB">
        <w:rPr>
          <w:rFonts w:ascii="HG明朝E" w:eastAsia="HG明朝E" w:hAnsi="HG明朝E" w:hint="eastAsia"/>
          <w:color w:val="000000" w:themeColor="text1"/>
        </w:rPr>
        <w:t>（平成29年10月16日）</w:t>
      </w:r>
    </w:p>
    <w:p w:rsidR="006613CE" w:rsidRPr="002D3AEB" w:rsidRDefault="006C2A25" w:rsidP="007F6FDC">
      <w:pPr>
        <w:ind w:leftChars="300" w:left="630" w:firstLineChars="100" w:firstLine="210"/>
        <w:rPr>
          <w:rFonts w:ascii="HG明朝E" w:eastAsia="HG明朝E" w:hAnsi="HG明朝E"/>
          <w:color w:val="000000" w:themeColor="text1"/>
        </w:rPr>
      </w:pPr>
      <w:r w:rsidRPr="002D3AEB">
        <w:rPr>
          <w:rFonts w:ascii="HG明朝E" w:eastAsia="HG明朝E" w:hAnsi="HG明朝E"/>
          <w:noProof/>
          <w:color w:val="000000" w:themeColor="text1"/>
        </w:rPr>
        <w:drawing>
          <wp:anchor distT="0" distB="0" distL="114300" distR="114300" simplePos="0" relativeHeight="251673600" behindDoc="0" locked="0" layoutInCell="1" allowOverlap="1" wp14:anchorId="6CD5D8CB" wp14:editId="62EAC227">
            <wp:simplePos x="0" y="0"/>
            <wp:positionH relativeFrom="column">
              <wp:posOffset>3199130</wp:posOffset>
            </wp:positionH>
            <wp:positionV relativeFrom="paragraph">
              <wp:posOffset>508000</wp:posOffset>
            </wp:positionV>
            <wp:extent cx="2159000" cy="1619885"/>
            <wp:effectExtent l="0" t="0" r="0" b="0"/>
            <wp:wrapSquare wrapText="bothSides"/>
            <wp:docPr id="27" name="図 27" descr="X:\13 ★鉄道★\014-2　可動式ホーム柵\■■平成29年度■■\291006_【各社】★★★第4回連絡調整会議\06　当日写真\DSC0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13 ★鉄道★\014-2　可動式ホーム柵\■■平成29年度■■\291006_【各社】★★★第4回連絡調整会議\06　当日写真\DSC0393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00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D69" w:rsidRPr="002D3AEB">
        <w:rPr>
          <w:rFonts w:ascii="HG明朝E" w:eastAsia="HG明朝E" w:hAnsi="HG明朝E" w:hint="eastAsia"/>
          <w:color w:val="000000" w:themeColor="text1"/>
        </w:rPr>
        <w:t>大阪</w:t>
      </w:r>
      <w:r w:rsidR="00CD1DD3" w:rsidRPr="002D3AEB">
        <w:rPr>
          <w:rFonts w:ascii="HG明朝E" w:eastAsia="HG明朝E" w:hAnsi="HG明朝E" w:hint="eastAsia"/>
          <w:color w:val="000000" w:themeColor="text1"/>
        </w:rPr>
        <w:t>府立</w:t>
      </w:r>
      <w:r w:rsidR="007C3D69" w:rsidRPr="002D3AEB">
        <w:rPr>
          <w:rFonts w:ascii="HG明朝E" w:eastAsia="HG明朝E" w:hAnsi="HG明朝E" w:hint="eastAsia"/>
          <w:color w:val="000000" w:themeColor="text1"/>
        </w:rPr>
        <w:t>南</w:t>
      </w:r>
      <w:r w:rsidR="00CD1DD3" w:rsidRPr="002D3AEB">
        <w:rPr>
          <w:rFonts w:ascii="HG明朝E" w:eastAsia="HG明朝E" w:hAnsi="HG明朝E" w:hint="eastAsia"/>
          <w:color w:val="000000" w:themeColor="text1"/>
        </w:rPr>
        <w:t>視覚支援学校</w:t>
      </w:r>
      <w:r w:rsidR="008461F1" w:rsidRPr="002D3AEB">
        <w:rPr>
          <w:rFonts w:ascii="HG明朝E" w:eastAsia="HG明朝E" w:hAnsi="HG明朝E" w:hint="eastAsia"/>
          <w:color w:val="000000" w:themeColor="text1"/>
        </w:rPr>
        <w:t>から</w:t>
      </w:r>
      <w:r w:rsidR="00AF6C4B" w:rsidRPr="002D3AEB">
        <w:rPr>
          <w:rFonts w:ascii="HG明朝E" w:eastAsia="HG明朝E" w:hAnsi="HG明朝E" w:hint="eastAsia"/>
          <w:color w:val="000000" w:themeColor="text1"/>
        </w:rPr>
        <w:t>、</w:t>
      </w:r>
      <w:r w:rsidR="00941798" w:rsidRPr="002D3AEB">
        <w:rPr>
          <w:rFonts w:ascii="HG明朝E" w:eastAsia="HG明朝E" w:hAnsi="HG明朝E" w:hint="eastAsia"/>
          <w:color w:val="000000" w:themeColor="text1"/>
        </w:rPr>
        <w:t>視覚障がい者</w:t>
      </w:r>
      <w:r w:rsidR="00683859" w:rsidRPr="002D3AEB">
        <w:rPr>
          <w:rFonts w:ascii="HG明朝E" w:eastAsia="HG明朝E" w:hAnsi="HG明朝E" w:hint="eastAsia"/>
          <w:color w:val="000000" w:themeColor="text1"/>
        </w:rPr>
        <w:t>が白杖の使用等により安全に歩行できるよう</w:t>
      </w:r>
      <w:r w:rsidR="008461F1" w:rsidRPr="002D3AEB">
        <w:rPr>
          <w:rFonts w:ascii="HG明朝E" w:eastAsia="HG明朝E" w:hAnsi="HG明朝E" w:hint="eastAsia"/>
          <w:color w:val="000000" w:themeColor="text1"/>
        </w:rPr>
        <w:t>指導・支援する歩行訓練士を招き、</w:t>
      </w:r>
      <w:r w:rsidR="00AF6C4B" w:rsidRPr="002D3AEB">
        <w:rPr>
          <w:rFonts w:ascii="HG明朝E" w:eastAsia="HG明朝E" w:hAnsi="HG明朝E" w:hint="eastAsia"/>
          <w:color w:val="000000" w:themeColor="text1"/>
        </w:rPr>
        <w:t>視覚障がい者をとりまく環境や駅利用</w:t>
      </w:r>
      <w:r w:rsidR="008461F1" w:rsidRPr="002D3AEB">
        <w:rPr>
          <w:rFonts w:ascii="HG明朝E" w:eastAsia="HG明朝E" w:hAnsi="HG明朝E" w:hint="eastAsia"/>
          <w:color w:val="000000" w:themeColor="text1"/>
        </w:rPr>
        <w:t>にあたっての</w:t>
      </w:r>
      <w:r w:rsidR="00CE3F53" w:rsidRPr="002D3AEB">
        <w:rPr>
          <w:rFonts w:ascii="HG明朝E" w:eastAsia="HG明朝E" w:hAnsi="HG明朝E" w:hint="eastAsia"/>
          <w:color w:val="000000" w:themeColor="text1"/>
        </w:rPr>
        <w:t>心がけ</w:t>
      </w:r>
      <w:r w:rsidR="00CD1DD3" w:rsidRPr="002D3AEB">
        <w:rPr>
          <w:rFonts w:ascii="HG明朝E" w:eastAsia="HG明朝E" w:hAnsi="HG明朝E" w:hint="eastAsia"/>
          <w:color w:val="000000" w:themeColor="text1"/>
        </w:rPr>
        <w:t>を</w:t>
      </w:r>
      <w:r w:rsidR="008461F1" w:rsidRPr="002D3AEB">
        <w:rPr>
          <w:rFonts w:ascii="HG明朝E" w:eastAsia="HG明朝E" w:hAnsi="HG明朝E" w:hint="eastAsia"/>
          <w:color w:val="000000" w:themeColor="text1"/>
        </w:rPr>
        <w:t>鉄道事業者に対して</w:t>
      </w:r>
      <w:r w:rsidR="00CE3F53" w:rsidRPr="002D3AEB">
        <w:rPr>
          <w:rFonts w:ascii="HG明朝E" w:eastAsia="HG明朝E" w:hAnsi="HG明朝E" w:hint="eastAsia"/>
          <w:color w:val="000000" w:themeColor="text1"/>
        </w:rPr>
        <w:t>説明した。</w:t>
      </w:r>
      <w:r w:rsidR="008461F1" w:rsidRPr="002D3AEB">
        <w:rPr>
          <w:rFonts w:ascii="HG明朝E" w:eastAsia="HG明朝E" w:hAnsi="HG明朝E" w:hint="eastAsia"/>
          <w:color w:val="000000" w:themeColor="text1"/>
        </w:rPr>
        <w:t>併せて</w:t>
      </w:r>
      <w:r w:rsidRPr="002D3AEB">
        <w:rPr>
          <w:rFonts w:ascii="HG明朝E" w:eastAsia="HG明朝E" w:hAnsi="HG明朝E" w:hint="eastAsia"/>
          <w:color w:val="000000" w:themeColor="text1"/>
        </w:rPr>
        <w:t>、ホーム上での</w:t>
      </w:r>
      <w:r w:rsidR="00CE3F53" w:rsidRPr="002D3AEB">
        <w:rPr>
          <w:rFonts w:ascii="HG明朝E" w:eastAsia="HG明朝E" w:hAnsi="HG明朝E" w:hint="eastAsia"/>
          <w:color w:val="000000" w:themeColor="text1"/>
        </w:rPr>
        <w:t>擬似</w:t>
      </w:r>
      <w:r w:rsidRPr="002D3AEB">
        <w:rPr>
          <w:rFonts w:ascii="HG明朝E" w:eastAsia="HG明朝E" w:hAnsi="HG明朝E" w:hint="eastAsia"/>
          <w:color w:val="000000" w:themeColor="text1"/>
        </w:rPr>
        <w:t>体験研修を実施した。</w:t>
      </w:r>
    </w:p>
    <w:p w:rsidR="00CD1DD3" w:rsidRPr="002D3AEB" w:rsidRDefault="006C2A25" w:rsidP="007F6FDC">
      <w:pPr>
        <w:ind w:leftChars="300" w:left="630"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また、</w:t>
      </w:r>
      <w:r w:rsidR="00B159F6" w:rsidRPr="002D3AEB">
        <w:rPr>
          <w:rFonts w:ascii="HG明朝E" w:eastAsia="HG明朝E" w:hAnsi="HG明朝E" w:hint="eastAsia"/>
          <w:color w:val="000000" w:themeColor="text1"/>
        </w:rPr>
        <w:t>各</w:t>
      </w:r>
      <w:r w:rsidR="00CE3F53" w:rsidRPr="002D3AEB">
        <w:rPr>
          <w:rFonts w:ascii="HG明朝E" w:eastAsia="HG明朝E" w:hAnsi="HG明朝E" w:hint="eastAsia"/>
          <w:color w:val="000000" w:themeColor="text1"/>
        </w:rPr>
        <w:t>鉄道事業者が</w:t>
      </w:r>
      <w:r w:rsidR="007C3D69" w:rsidRPr="002D3AEB">
        <w:rPr>
          <w:rFonts w:ascii="HG明朝E" w:eastAsia="HG明朝E" w:hAnsi="HG明朝E" w:hint="eastAsia"/>
          <w:color w:val="000000" w:themeColor="text1"/>
        </w:rPr>
        <w:t>実施する社内研</w:t>
      </w:r>
      <w:r w:rsidRPr="002D3AEB">
        <w:rPr>
          <w:rFonts w:ascii="HG明朝E" w:eastAsia="HG明朝E" w:hAnsi="HG明朝E" w:hint="eastAsia"/>
          <w:color w:val="000000" w:themeColor="text1"/>
        </w:rPr>
        <w:t xml:space="preserve">　　　　　　　　　　</w:t>
      </w:r>
      <w:r w:rsidR="0037273E" w:rsidRPr="002D3AEB">
        <w:rPr>
          <w:rFonts w:ascii="HG明朝E" w:eastAsia="HG明朝E" w:hAnsi="HG明朝E" w:hint="eastAsia"/>
          <w:color w:val="000000" w:themeColor="text1"/>
        </w:rPr>
        <w:t xml:space="preserve">　　　　　　</w:t>
      </w:r>
      <w:r w:rsidR="006613CE" w:rsidRPr="002D3AEB">
        <w:rPr>
          <w:rFonts w:ascii="HG明朝E" w:eastAsia="HG明朝E" w:hAnsi="HG明朝E" w:hint="eastAsia"/>
          <w:color w:val="000000" w:themeColor="text1"/>
        </w:rPr>
        <w:t xml:space="preserve">　　　　</w:t>
      </w:r>
      <w:r w:rsidR="00967FCA" w:rsidRPr="002D3AEB">
        <w:rPr>
          <w:rFonts w:ascii="HG明朝E" w:eastAsia="HG明朝E" w:hAnsi="HG明朝E" w:hint="eastAsia"/>
          <w:color w:val="000000" w:themeColor="text1"/>
        </w:rPr>
        <w:t>修において、障がい者団体</w:t>
      </w:r>
      <w:r w:rsidR="007C3D69" w:rsidRPr="002D3AEB">
        <w:rPr>
          <w:rFonts w:ascii="HG明朝E" w:eastAsia="HG明朝E" w:hAnsi="HG明朝E" w:hint="eastAsia"/>
          <w:color w:val="000000" w:themeColor="text1"/>
        </w:rPr>
        <w:t>や障がい者を講師とする環境が</w:t>
      </w:r>
      <w:r w:rsidR="008461F1" w:rsidRPr="002D3AEB">
        <w:rPr>
          <w:rFonts w:ascii="HG明朝E" w:eastAsia="HG明朝E" w:hAnsi="HG明朝E" w:hint="eastAsia"/>
          <w:color w:val="000000" w:themeColor="text1"/>
        </w:rPr>
        <w:t>あまり</w:t>
      </w:r>
      <w:r w:rsidR="007C3D69" w:rsidRPr="002D3AEB">
        <w:rPr>
          <w:rFonts w:ascii="HG明朝E" w:eastAsia="HG明朝E" w:hAnsi="HG明朝E" w:hint="eastAsia"/>
          <w:color w:val="000000" w:themeColor="text1"/>
        </w:rPr>
        <w:t>ないとの</w:t>
      </w:r>
      <w:r w:rsidR="00BD2BCD" w:rsidRPr="002D3AEB">
        <w:rPr>
          <w:rFonts w:ascii="HG明朝E" w:eastAsia="HG明朝E" w:hAnsi="HG明朝E" w:hint="eastAsia"/>
          <w:color w:val="000000" w:themeColor="text1"/>
        </w:rPr>
        <w:t>声を受け</w:t>
      </w:r>
      <w:r w:rsidR="007C3D69" w:rsidRPr="002D3AEB">
        <w:rPr>
          <w:rFonts w:ascii="HG明朝E" w:eastAsia="HG明朝E" w:hAnsi="HG明朝E" w:hint="eastAsia"/>
          <w:color w:val="000000" w:themeColor="text1"/>
        </w:rPr>
        <w:t>、視覚支援学校</w:t>
      </w:r>
      <w:r w:rsidR="00B56CE0">
        <w:rPr>
          <w:rFonts w:ascii="HG明朝E" w:eastAsia="HG明朝E" w:hAnsi="HG明朝E" w:hint="eastAsia"/>
          <w:color w:val="000000" w:themeColor="text1"/>
        </w:rPr>
        <w:t>の協力について協議した</w:t>
      </w:r>
      <w:r w:rsidR="008E7FF1" w:rsidRPr="002D3AEB">
        <w:rPr>
          <w:rFonts w:ascii="HG明朝E" w:eastAsia="HG明朝E" w:hAnsi="HG明朝E" w:hint="eastAsia"/>
          <w:color w:val="000000" w:themeColor="text1"/>
        </w:rPr>
        <w:t>。</w:t>
      </w:r>
      <w:r w:rsidRPr="002D3AEB">
        <w:rPr>
          <w:rFonts w:ascii="HG明朝E" w:eastAsia="HG明朝E" w:hAnsi="HG明朝E" w:hint="eastAsia"/>
          <w:color w:val="000000" w:themeColor="text1"/>
        </w:rPr>
        <w:t>今後、社内研修による充実が図られる</w:t>
      </w:r>
      <w:r w:rsidR="00664C2A" w:rsidRPr="002D3AEB">
        <w:rPr>
          <w:rFonts w:ascii="HG明朝E" w:eastAsia="HG明朝E" w:hAnsi="HG明朝E" w:hint="eastAsia"/>
          <w:color w:val="000000" w:themeColor="text1"/>
        </w:rPr>
        <w:t>よう取り組んで行く。</w:t>
      </w:r>
    </w:p>
    <w:p w:rsidR="00881346" w:rsidRPr="002D3AEB" w:rsidRDefault="00881346" w:rsidP="00B56CE0">
      <w:pPr>
        <w:spacing w:line="200" w:lineRule="exact"/>
        <w:rPr>
          <w:rFonts w:ascii="HG明朝E" w:eastAsia="HG明朝E" w:hAnsi="HG明朝E"/>
          <w:color w:val="000000" w:themeColor="text1"/>
        </w:rPr>
      </w:pPr>
    </w:p>
    <w:p w:rsidR="00881346" w:rsidRPr="002D3AEB" w:rsidRDefault="00881346" w:rsidP="007F6FDC">
      <w:pPr>
        <w:ind w:firstLineChars="200" w:firstLine="420"/>
        <w:rPr>
          <w:rFonts w:ascii="HG明朝E" w:eastAsia="HG明朝E" w:hAnsi="HG明朝E"/>
          <w:color w:val="000000" w:themeColor="text1"/>
        </w:rPr>
      </w:pPr>
      <w:r w:rsidRPr="002D3AEB">
        <w:rPr>
          <w:rFonts w:ascii="HG明朝E" w:eastAsia="HG明朝E" w:hAnsi="HG明朝E" w:hint="eastAsia"/>
          <w:color w:val="000000" w:themeColor="text1"/>
        </w:rPr>
        <w:t>＊鉄道事業者と視覚障がい者との勉強会（平成29年12月8日）</w:t>
      </w:r>
    </w:p>
    <w:p w:rsidR="007F6FDC" w:rsidRPr="002D3AEB" w:rsidRDefault="00881346" w:rsidP="007F6FDC">
      <w:pPr>
        <w:ind w:leftChars="300" w:left="630" w:firstLineChars="100" w:firstLine="210"/>
        <w:rPr>
          <w:rFonts w:ascii="HG明朝E" w:eastAsia="HG明朝E" w:hAnsi="HG明朝E"/>
          <w:color w:val="000000" w:themeColor="text1"/>
        </w:rPr>
      </w:pPr>
      <w:r w:rsidRPr="002D3AEB">
        <w:rPr>
          <w:rFonts w:ascii="HG明朝E" w:eastAsia="HG明朝E" w:hAnsi="HG明朝E"/>
          <w:noProof/>
          <w:color w:val="000000" w:themeColor="text1"/>
        </w:rPr>
        <w:drawing>
          <wp:anchor distT="0" distB="0" distL="114300" distR="114300" simplePos="0" relativeHeight="251695104" behindDoc="0" locked="0" layoutInCell="1" allowOverlap="1" wp14:anchorId="63274D46" wp14:editId="75CC60FA">
            <wp:simplePos x="0" y="0"/>
            <wp:positionH relativeFrom="column">
              <wp:posOffset>3197225</wp:posOffset>
            </wp:positionH>
            <wp:positionV relativeFrom="paragraph">
              <wp:posOffset>109220</wp:posOffset>
            </wp:positionV>
            <wp:extent cx="2159635" cy="1619885"/>
            <wp:effectExtent l="0" t="0" r="0" b="0"/>
            <wp:wrapSquare wrapText="bothSides"/>
            <wp:docPr id="3076" name="図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9635" cy="1619885"/>
                    </a:xfrm>
                    <a:prstGeom prst="rect">
                      <a:avLst/>
                    </a:prstGeom>
                  </pic:spPr>
                </pic:pic>
              </a:graphicData>
            </a:graphic>
            <wp14:sizeRelH relativeFrom="page">
              <wp14:pctWidth>0</wp14:pctWidth>
            </wp14:sizeRelH>
            <wp14:sizeRelV relativeFrom="page">
              <wp14:pctHeight>0</wp14:pctHeight>
            </wp14:sizeRelV>
          </wp:anchor>
        </w:drawing>
      </w:r>
      <w:r w:rsidRPr="002D3AEB">
        <w:rPr>
          <w:rFonts w:ascii="HG明朝E" w:eastAsia="HG明朝E" w:hAnsi="HG明朝E" w:hint="eastAsia"/>
          <w:color w:val="000000" w:themeColor="text1"/>
        </w:rPr>
        <w:t>西日本旅客鉄道㈱が実施する駅係員と視覚障がい者が、声かけ・手引きについて学ぶ合同勉強会に自治体</w:t>
      </w:r>
      <w:r w:rsidR="008B7F32" w:rsidRPr="002D3AEB">
        <w:rPr>
          <w:rFonts w:ascii="HG明朝E" w:eastAsia="HG明朝E" w:hAnsi="HG明朝E" w:hint="eastAsia"/>
          <w:color w:val="000000" w:themeColor="text1"/>
        </w:rPr>
        <w:t>として、</w:t>
      </w:r>
      <w:r w:rsidR="00941798" w:rsidRPr="002D3AEB">
        <w:rPr>
          <w:rFonts w:ascii="HG明朝E" w:eastAsia="HG明朝E" w:hAnsi="HG明朝E" w:hint="eastAsia"/>
          <w:color w:val="000000" w:themeColor="text1"/>
        </w:rPr>
        <w:t>大阪府・</w:t>
      </w:r>
      <w:r w:rsidR="008B7F32" w:rsidRPr="002D3AEB">
        <w:rPr>
          <w:rFonts w:ascii="HG明朝E" w:eastAsia="HG明朝E" w:hAnsi="HG明朝E" w:hint="eastAsia"/>
          <w:color w:val="000000" w:themeColor="text1"/>
        </w:rPr>
        <w:t>大阪市・高石市</w:t>
      </w:r>
      <w:r w:rsidR="00941798" w:rsidRPr="002D3AEB">
        <w:rPr>
          <w:rFonts w:ascii="HG明朝E" w:eastAsia="HG明朝E" w:hAnsi="HG明朝E" w:hint="eastAsia"/>
          <w:color w:val="000000" w:themeColor="text1"/>
        </w:rPr>
        <w:t>が</w:t>
      </w:r>
      <w:r w:rsidRPr="002D3AEB">
        <w:rPr>
          <w:rFonts w:ascii="HG明朝E" w:eastAsia="HG明朝E" w:hAnsi="HG明朝E" w:hint="eastAsia"/>
          <w:color w:val="000000" w:themeColor="text1"/>
        </w:rPr>
        <w:t>参加</w:t>
      </w:r>
      <w:r w:rsidR="00CC0298">
        <w:rPr>
          <w:rFonts w:ascii="HG明朝E" w:eastAsia="HG明朝E" w:hAnsi="HG明朝E" w:hint="eastAsia"/>
          <w:color w:val="000000" w:themeColor="text1"/>
        </w:rPr>
        <w:t>した</w:t>
      </w:r>
      <w:r w:rsidRPr="002D3AEB">
        <w:rPr>
          <w:rFonts w:ascii="HG明朝E" w:eastAsia="HG明朝E" w:hAnsi="HG明朝E" w:hint="eastAsia"/>
          <w:color w:val="000000" w:themeColor="text1"/>
        </w:rPr>
        <w:t>。</w:t>
      </w:r>
    </w:p>
    <w:p w:rsidR="007F6FDC" w:rsidRPr="002D3AEB" w:rsidRDefault="00881346" w:rsidP="000B29EC">
      <w:pPr>
        <w:ind w:leftChars="300" w:left="630" w:firstLineChars="100" w:firstLine="210"/>
        <w:rPr>
          <w:rFonts w:ascii="HG明朝E" w:eastAsia="HG明朝E" w:hAnsi="HG明朝E"/>
          <w:color w:val="000000" w:themeColor="text1"/>
        </w:rPr>
      </w:pPr>
      <w:r w:rsidRPr="002D3AEB">
        <w:rPr>
          <w:rFonts w:ascii="HG明朝E" w:eastAsia="HG明朝E" w:hAnsi="HG明朝E" w:hint="eastAsia"/>
          <w:color w:val="000000" w:themeColor="text1"/>
        </w:rPr>
        <w:t>ホームの高さや線路の幅を確認するとともに、</w:t>
      </w:r>
      <w:r w:rsidR="008B7F32" w:rsidRPr="002D3AEB">
        <w:rPr>
          <w:rFonts w:ascii="HG明朝E" w:eastAsia="HG明朝E" w:hAnsi="HG明朝E" w:hint="eastAsia"/>
          <w:color w:val="000000" w:themeColor="text1"/>
        </w:rPr>
        <w:t>視覚障がい者が</w:t>
      </w:r>
      <w:r w:rsidRPr="002D3AEB">
        <w:rPr>
          <w:rFonts w:ascii="HG明朝E" w:eastAsia="HG明朝E" w:hAnsi="HG明朝E" w:hint="eastAsia"/>
          <w:color w:val="000000" w:themeColor="text1"/>
        </w:rPr>
        <w:t>駅</w:t>
      </w:r>
      <w:r w:rsidR="008B7F32" w:rsidRPr="002D3AEB">
        <w:rPr>
          <w:rFonts w:ascii="HG明朝E" w:eastAsia="HG明朝E" w:hAnsi="HG明朝E" w:hint="eastAsia"/>
          <w:color w:val="000000" w:themeColor="text1"/>
        </w:rPr>
        <w:t>を</w:t>
      </w:r>
      <w:r w:rsidRPr="002D3AEB">
        <w:rPr>
          <w:rFonts w:ascii="HG明朝E" w:eastAsia="HG明朝E" w:hAnsi="HG明朝E" w:hint="eastAsia"/>
          <w:color w:val="000000" w:themeColor="text1"/>
        </w:rPr>
        <w:t>利用</w:t>
      </w:r>
      <w:r w:rsidR="008B7F32" w:rsidRPr="002D3AEB">
        <w:rPr>
          <w:rFonts w:ascii="HG明朝E" w:eastAsia="HG明朝E" w:hAnsi="HG明朝E" w:hint="eastAsia"/>
          <w:color w:val="000000" w:themeColor="text1"/>
        </w:rPr>
        <w:t>する際の</w:t>
      </w:r>
      <w:r w:rsidRPr="002D3AEB">
        <w:rPr>
          <w:rFonts w:ascii="HG明朝E" w:eastAsia="HG明朝E" w:hAnsi="HG明朝E" w:hint="eastAsia"/>
          <w:color w:val="000000" w:themeColor="text1"/>
        </w:rPr>
        <w:t>課題の共有を行った。その後、天王寺駅構内にて利用者の声かけキャンペーンを実施</w:t>
      </w:r>
      <w:r w:rsidR="00CC0298">
        <w:rPr>
          <w:rFonts w:ascii="HG明朝E" w:eastAsia="HG明朝E" w:hAnsi="HG明朝E" w:hint="eastAsia"/>
          <w:color w:val="000000" w:themeColor="text1"/>
        </w:rPr>
        <w:t>した</w:t>
      </w:r>
      <w:r w:rsidRPr="002D3AEB">
        <w:rPr>
          <w:rFonts w:ascii="HG明朝E" w:eastAsia="HG明朝E" w:hAnsi="HG明朝E" w:hint="eastAsia"/>
          <w:color w:val="000000" w:themeColor="text1"/>
        </w:rPr>
        <w:t>。</w:t>
      </w:r>
    </w:p>
    <w:p w:rsidR="00450F40" w:rsidRPr="002D3AEB" w:rsidRDefault="007F6FDC" w:rsidP="00450F40">
      <w:pPr>
        <w:ind w:leftChars="200" w:left="630" w:hangingChars="100" w:hanging="210"/>
        <w:rPr>
          <w:rFonts w:ascii="HG明朝E" w:eastAsia="HG明朝E" w:hAnsi="HG明朝E"/>
          <w:color w:val="000000" w:themeColor="text1"/>
        </w:rPr>
      </w:pPr>
      <w:r w:rsidRPr="002D3AEB">
        <w:rPr>
          <w:rFonts w:ascii="HG明朝E" w:eastAsia="HG明朝E" w:hAnsi="HG明朝E" w:hint="eastAsia"/>
          <w:noProof/>
          <w:color w:val="000000" w:themeColor="text1"/>
        </w:rPr>
        <w:lastRenderedPageBreak/>
        <mc:AlternateContent>
          <mc:Choice Requires="wps">
            <w:drawing>
              <wp:anchor distT="0" distB="0" distL="114300" distR="114300" simplePos="0" relativeHeight="251724800" behindDoc="0" locked="0" layoutInCell="1" allowOverlap="1" wp14:anchorId="3CB13BE6" wp14:editId="7653C1BD">
                <wp:simplePos x="0" y="0"/>
                <wp:positionH relativeFrom="column">
                  <wp:posOffset>96658</wp:posOffset>
                </wp:positionH>
                <wp:positionV relativeFrom="paragraph">
                  <wp:posOffset>-83682</wp:posOffset>
                </wp:positionV>
                <wp:extent cx="5505450" cy="2514710"/>
                <wp:effectExtent l="0" t="0" r="19050" b="19050"/>
                <wp:wrapNone/>
                <wp:docPr id="3087" name="正方形/長方形 3087"/>
                <wp:cNvGraphicFramePr/>
                <a:graphic xmlns:a="http://schemas.openxmlformats.org/drawingml/2006/main">
                  <a:graphicData uri="http://schemas.microsoft.com/office/word/2010/wordprocessingShape">
                    <wps:wsp>
                      <wps:cNvSpPr/>
                      <wps:spPr>
                        <a:xfrm>
                          <a:off x="0" y="0"/>
                          <a:ext cx="5505450" cy="2514710"/>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15EF0" id="正方形/長方形 3087" o:spid="_x0000_s1026" style="position:absolute;left:0;text-align:left;margin-left:7.6pt;margin-top:-6.6pt;width:433.5pt;height:19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" filled="f" strokecolor="black [3213]" strokeweight="2pt">
                <v:stroke dashstyle="1 1"/>
              </v:rect>
            </w:pict>
          </mc:Fallback>
        </mc:AlternateContent>
      </w:r>
      <w:r w:rsidR="006C2A25" w:rsidRPr="002D3AEB">
        <w:rPr>
          <w:rFonts w:ascii="HG明朝E" w:eastAsia="HG明朝E" w:hAnsi="HG明朝E" w:hint="eastAsia"/>
          <w:color w:val="000000" w:themeColor="text1"/>
        </w:rPr>
        <w:t>＊</w:t>
      </w:r>
      <w:r w:rsidR="00450F40" w:rsidRPr="002D3AEB">
        <w:rPr>
          <w:rFonts w:ascii="HG明朝E" w:eastAsia="HG明朝E" w:hAnsi="HG明朝E" w:hint="eastAsia"/>
          <w:color w:val="000000" w:themeColor="text1"/>
        </w:rPr>
        <w:t>新型ホームドア設置に伴う視覚障がい者への</w:t>
      </w:r>
      <w:r w:rsidR="006C2A25" w:rsidRPr="002D3AEB">
        <w:rPr>
          <w:rFonts w:ascii="HG明朝E" w:eastAsia="HG明朝E" w:hAnsi="HG明朝E" w:hint="eastAsia"/>
          <w:color w:val="000000" w:themeColor="text1"/>
        </w:rPr>
        <w:t>ヒアリング</w:t>
      </w:r>
      <w:r w:rsidR="00881346" w:rsidRPr="002D3AEB">
        <w:rPr>
          <w:rFonts w:ascii="HG明朝E" w:eastAsia="HG明朝E" w:hAnsi="HG明朝E" w:hint="eastAsia"/>
          <w:color w:val="000000" w:themeColor="text1"/>
        </w:rPr>
        <w:t>（平成29年12月11日</w:t>
      </w:r>
      <w:r w:rsidR="00450F40" w:rsidRPr="002D3AEB">
        <w:rPr>
          <w:rFonts w:ascii="HG明朝E" w:eastAsia="HG明朝E" w:hAnsi="HG明朝E" w:hint="eastAsia"/>
          <w:color w:val="000000" w:themeColor="text1"/>
        </w:rPr>
        <w:t>、　　平成30年1月25日</w:t>
      </w:r>
      <w:r w:rsidR="00881346" w:rsidRPr="002D3AEB">
        <w:rPr>
          <w:rFonts w:ascii="HG明朝E" w:eastAsia="HG明朝E" w:hAnsi="HG明朝E" w:hint="eastAsia"/>
          <w:color w:val="000000" w:themeColor="text1"/>
        </w:rPr>
        <w:t>）</w:t>
      </w:r>
    </w:p>
    <w:p w:rsidR="007F6FDC" w:rsidRPr="002D3AEB" w:rsidRDefault="00450F40" w:rsidP="00BC05BB">
      <w:pPr>
        <w:ind w:leftChars="300" w:left="630" w:firstLineChars="100" w:firstLine="210"/>
        <w:rPr>
          <w:rFonts w:ascii="HG明朝E" w:eastAsia="HG明朝E" w:hAnsi="HG明朝E"/>
          <w:color w:val="000000" w:themeColor="text1"/>
        </w:rPr>
      </w:pPr>
      <w:r w:rsidRPr="002D3AEB">
        <w:rPr>
          <w:rFonts w:ascii="HG明朝E" w:eastAsia="HG明朝E" w:hAnsi="HG明朝E"/>
          <w:noProof/>
          <w:color w:val="000000" w:themeColor="text1"/>
        </w:rPr>
        <w:drawing>
          <wp:anchor distT="0" distB="0" distL="114300" distR="114300" simplePos="0" relativeHeight="251813888" behindDoc="0" locked="0" layoutInCell="1" allowOverlap="1" wp14:anchorId="063C720A" wp14:editId="57EF9F35">
            <wp:simplePos x="0" y="0"/>
            <wp:positionH relativeFrom="column">
              <wp:posOffset>3293082</wp:posOffset>
            </wp:positionH>
            <wp:positionV relativeFrom="paragraph">
              <wp:posOffset>391407</wp:posOffset>
            </wp:positionV>
            <wp:extent cx="2162755" cy="1431235"/>
            <wp:effectExtent l="0" t="0" r="0" b="0"/>
            <wp:wrapNone/>
            <wp:docPr id="2" name="図 2" descr="H:\13 ★鉄道★\014-2　可動式ホーム柵\■■平成29年度■■\301225_【近鉄阿部野橋】視覚支援学校現地確認\IMG_6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3 ★鉄道★\014-2　可動式ホーム柵\■■平成29年度■■\301225_【近鉄阿部野橋】視覚支援学校現地確認\IMG_699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 r="7907" b="14215"/>
                    <a:stretch/>
                  </pic:blipFill>
                  <pic:spPr bwMode="auto">
                    <a:xfrm>
                      <a:off x="0" y="0"/>
                      <a:ext cx="2162722" cy="14312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3AEB">
        <w:rPr>
          <w:rFonts w:ascii="HG明朝E" w:eastAsia="HG明朝E" w:hAnsi="HG明朝E"/>
          <w:noProof/>
          <w:color w:val="000000" w:themeColor="text1"/>
        </w:rPr>
        <w:drawing>
          <wp:anchor distT="0" distB="0" distL="114300" distR="114300" simplePos="0" relativeHeight="251658239" behindDoc="0" locked="0" layoutInCell="1" allowOverlap="1" wp14:anchorId="1EBB893A" wp14:editId="1B8C28CD">
            <wp:simplePos x="0" y="0"/>
            <wp:positionH relativeFrom="column">
              <wp:posOffset>3292475</wp:posOffset>
            </wp:positionH>
            <wp:positionV relativeFrom="paragraph">
              <wp:posOffset>394970</wp:posOffset>
            </wp:positionV>
            <wp:extent cx="2159635" cy="1426845"/>
            <wp:effectExtent l="0" t="0" r="0" b="190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eg"/>
                    <pic:cNvPicPr/>
                  </pic:nvPicPr>
                  <pic:blipFill rotWithShape="1">
                    <a:blip r:embed="rId35" cstate="print">
                      <a:extLst>
                        <a:ext uri="{28A0092B-C50C-407E-A947-70E740481C1C}">
                          <a14:useLocalDpi xmlns:a14="http://schemas.microsoft.com/office/drawing/2010/main" val="0"/>
                        </a:ext>
                      </a:extLst>
                    </a:blip>
                    <a:srcRect l="26800" t="30397" b="5074"/>
                    <a:stretch/>
                  </pic:blipFill>
                  <pic:spPr bwMode="auto">
                    <a:xfrm>
                      <a:off x="0" y="0"/>
                      <a:ext cx="2159635" cy="142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A25" w:rsidRPr="002D3AEB">
        <w:rPr>
          <w:rFonts w:ascii="HG明朝E" w:eastAsia="HG明朝E" w:hAnsi="HG明朝E" w:hint="eastAsia"/>
          <w:color w:val="000000" w:themeColor="text1"/>
        </w:rPr>
        <w:t>近畿日本鉄道</w:t>
      </w:r>
      <w:r w:rsidR="00BD2BCD" w:rsidRPr="002D3AEB">
        <w:rPr>
          <w:rFonts w:ascii="HG明朝E" w:eastAsia="HG明朝E" w:hAnsi="HG明朝E" w:hint="eastAsia"/>
          <w:color w:val="000000" w:themeColor="text1"/>
        </w:rPr>
        <w:t>㈱</w:t>
      </w:r>
      <w:r w:rsidR="006C2A25" w:rsidRPr="002D3AEB">
        <w:rPr>
          <w:rFonts w:ascii="HG明朝E" w:eastAsia="HG明朝E" w:hAnsi="HG明朝E" w:hint="eastAsia"/>
          <w:color w:val="000000" w:themeColor="text1"/>
        </w:rPr>
        <w:t>は、平成30</w:t>
      </w:r>
      <w:r w:rsidR="00CE3F53" w:rsidRPr="002D3AEB">
        <w:rPr>
          <w:rFonts w:ascii="HG明朝E" w:eastAsia="HG明朝E" w:hAnsi="HG明朝E" w:hint="eastAsia"/>
          <w:color w:val="000000" w:themeColor="text1"/>
        </w:rPr>
        <w:t>年度に大阪阿部野橋駅の</w:t>
      </w:r>
      <w:r w:rsidR="00BD2BCD" w:rsidRPr="002D3AEB">
        <w:rPr>
          <w:rFonts w:ascii="HG明朝E" w:eastAsia="HG明朝E" w:hAnsi="HG明朝E" w:hint="eastAsia"/>
          <w:color w:val="000000" w:themeColor="text1"/>
        </w:rPr>
        <w:t>3,4番ホームに</w:t>
      </w:r>
      <w:r w:rsidR="00BC05BB" w:rsidRPr="002D3AEB">
        <w:rPr>
          <w:rFonts w:ascii="HG明朝E" w:eastAsia="HG明朝E" w:hAnsi="HG明朝E" w:hint="eastAsia"/>
          <w:color w:val="000000" w:themeColor="text1"/>
        </w:rPr>
        <w:t>昇降式ホームドア</w:t>
      </w:r>
      <w:r w:rsidR="00CC0298">
        <w:rPr>
          <w:rFonts w:ascii="HG明朝E" w:eastAsia="HG明朝E" w:hAnsi="HG明朝E" w:hint="eastAsia"/>
          <w:color w:val="000000" w:themeColor="text1"/>
        </w:rPr>
        <w:t>の</w:t>
      </w:r>
      <w:r w:rsidR="006C2A25" w:rsidRPr="002D3AEB">
        <w:rPr>
          <w:rFonts w:ascii="HG明朝E" w:eastAsia="HG明朝E" w:hAnsi="HG明朝E" w:hint="eastAsia"/>
          <w:color w:val="000000" w:themeColor="text1"/>
        </w:rPr>
        <w:t>整備</w:t>
      </w:r>
      <w:r w:rsidR="00CC0298">
        <w:rPr>
          <w:rFonts w:ascii="HG明朝E" w:eastAsia="HG明朝E" w:hAnsi="HG明朝E" w:hint="eastAsia"/>
          <w:color w:val="000000" w:themeColor="text1"/>
        </w:rPr>
        <w:t>を</w:t>
      </w:r>
      <w:r w:rsidR="00BD2BCD" w:rsidRPr="002D3AEB">
        <w:rPr>
          <w:rFonts w:ascii="HG明朝E" w:eastAsia="HG明朝E" w:hAnsi="HG明朝E" w:hint="eastAsia"/>
          <w:color w:val="000000" w:themeColor="text1"/>
        </w:rPr>
        <w:t>予定</w:t>
      </w:r>
      <w:r w:rsidR="00CC0298">
        <w:rPr>
          <w:rFonts w:ascii="HG明朝E" w:eastAsia="HG明朝E" w:hAnsi="HG明朝E" w:hint="eastAsia"/>
          <w:color w:val="000000" w:themeColor="text1"/>
        </w:rPr>
        <w:t>している</w:t>
      </w:r>
      <w:r w:rsidR="00BD2BCD" w:rsidRPr="002D3AEB">
        <w:rPr>
          <w:rFonts w:ascii="HG明朝E" w:eastAsia="HG明朝E" w:hAnsi="HG明朝E" w:hint="eastAsia"/>
          <w:color w:val="000000" w:themeColor="text1"/>
        </w:rPr>
        <w:t>。</w:t>
      </w:r>
    </w:p>
    <w:p w:rsidR="00AF2B5B" w:rsidRPr="002D3AEB" w:rsidRDefault="007C51B7" w:rsidP="003C7BFA">
      <w:pPr>
        <w:ind w:leftChars="300" w:left="630" w:firstLineChars="100" w:firstLine="210"/>
        <w:rPr>
          <w:rFonts w:ascii="HG明朝E" w:eastAsia="HG明朝E" w:hAnsi="HG明朝E"/>
          <w:noProof/>
          <w:color w:val="000000" w:themeColor="text1"/>
        </w:rPr>
      </w:pPr>
      <w:r w:rsidRPr="002D3AEB">
        <w:rPr>
          <w:rFonts w:ascii="HG明朝E" w:eastAsia="HG明朝E" w:hAnsi="HG明朝E" w:hint="eastAsia"/>
          <w:color w:val="000000" w:themeColor="text1"/>
        </w:rPr>
        <w:t>平成29年12月及び</w:t>
      </w:r>
      <w:r w:rsidR="00BD2BCD" w:rsidRPr="002D3AEB">
        <w:rPr>
          <w:rFonts w:ascii="HG明朝E" w:eastAsia="HG明朝E" w:hAnsi="HG明朝E" w:hint="eastAsia"/>
          <w:color w:val="000000" w:themeColor="text1"/>
        </w:rPr>
        <w:t>平成</w:t>
      </w:r>
      <w:r w:rsidR="00E53A56" w:rsidRPr="002D3AEB">
        <w:rPr>
          <w:rFonts w:ascii="HG明朝E" w:eastAsia="HG明朝E" w:hAnsi="HG明朝E" w:hint="eastAsia"/>
          <w:color w:val="000000" w:themeColor="text1"/>
        </w:rPr>
        <w:t>30年1月</w:t>
      </w:r>
      <w:r w:rsidR="00BD2BCD" w:rsidRPr="002D3AEB">
        <w:rPr>
          <w:rFonts w:ascii="HG明朝E" w:eastAsia="HG明朝E" w:hAnsi="HG明朝E" w:hint="eastAsia"/>
          <w:color w:val="000000" w:themeColor="text1"/>
        </w:rPr>
        <w:t>、4</w:t>
      </w:r>
      <w:r w:rsidR="006613CE" w:rsidRPr="002D3AEB">
        <w:rPr>
          <w:rFonts w:ascii="HG明朝E" w:eastAsia="HG明朝E" w:hAnsi="HG明朝E" w:hint="eastAsia"/>
          <w:color w:val="000000" w:themeColor="text1"/>
        </w:rPr>
        <w:t>番線</w:t>
      </w:r>
      <w:r w:rsidR="00683859" w:rsidRPr="002D3AEB">
        <w:rPr>
          <w:rFonts w:ascii="HG明朝E" w:eastAsia="HG明朝E" w:hAnsi="HG明朝E" w:hint="eastAsia"/>
          <w:color w:val="000000" w:themeColor="text1"/>
        </w:rPr>
        <w:t>乗車ホーム</w:t>
      </w:r>
      <w:r w:rsidR="006613CE" w:rsidRPr="002D3AEB">
        <w:rPr>
          <w:rFonts w:ascii="HG明朝E" w:eastAsia="HG明朝E" w:hAnsi="HG明朝E" w:hint="eastAsia"/>
          <w:color w:val="000000" w:themeColor="text1"/>
        </w:rPr>
        <w:t>への</w:t>
      </w:r>
      <w:r w:rsidR="00CE3F53" w:rsidRPr="002D3AEB">
        <w:rPr>
          <w:rFonts w:ascii="HG明朝E" w:eastAsia="HG明朝E" w:hAnsi="HG明朝E" w:hint="eastAsia"/>
          <w:color w:val="000000" w:themeColor="text1"/>
        </w:rPr>
        <w:t>試験</w:t>
      </w:r>
      <w:r w:rsidR="00F37F87" w:rsidRPr="002D3AEB">
        <w:rPr>
          <w:rFonts w:ascii="HG明朝E" w:eastAsia="HG明朝E" w:hAnsi="HG明朝E" w:hint="eastAsia"/>
          <w:color w:val="000000" w:themeColor="text1"/>
        </w:rPr>
        <w:t>設置</w:t>
      </w:r>
      <w:r w:rsidR="00CE3F53" w:rsidRPr="002D3AEB">
        <w:rPr>
          <w:rFonts w:ascii="HG明朝E" w:eastAsia="HG明朝E" w:hAnsi="HG明朝E" w:hint="eastAsia"/>
          <w:color w:val="000000" w:themeColor="text1"/>
        </w:rPr>
        <w:t>に</w:t>
      </w:r>
      <w:r w:rsidR="00450F40" w:rsidRPr="002D3AEB">
        <w:rPr>
          <w:rFonts w:ascii="HG明朝E" w:eastAsia="HG明朝E" w:hAnsi="HG明朝E" w:hint="eastAsia"/>
          <w:color w:val="000000" w:themeColor="text1"/>
        </w:rPr>
        <w:t>併せて</w:t>
      </w:r>
      <w:r w:rsidR="00BD2BCD" w:rsidRPr="002D3AEB">
        <w:rPr>
          <w:rFonts w:ascii="HG明朝E" w:eastAsia="HG明朝E" w:hAnsi="HG明朝E" w:hint="eastAsia"/>
          <w:color w:val="000000" w:themeColor="text1"/>
        </w:rPr>
        <w:t>、</w:t>
      </w:r>
      <w:r w:rsidR="006C2A25" w:rsidRPr="002D3AEB">
        <w:rPr>
          <w:rFonts w:ascii="HG明朝E" w:eastAsia="HG明朝E" w:hAnsi="HG明朝E" w:hint="eastAsia"/>
          <w:color w:val="000000" w:themeColor="text1"/>
        </w:rPr>
        <w:t>視覚障がい者</w:t>
      </w:r>
      <w:r w:rsidR="008E7FF1" w:rsidRPr="002D3AEB">
        <w:rPr>
          <w:rFonts w:ascii="HG明朝E" w:eastAsia="HG明朝E" w:hAnsi="HG明朝E" w:hint="eastAsia"/>
          <w:color w:val="000000" w:themeColor="text1"/>
        </w:rPr>
        <w:t>（大阪府立南視覚支援学校の職員）</w:t>
      </w:r>
      <w:r w:rsidR="006C2A25" w:rsidRPr="002D3AEB">
        <w:rPr>
          <w:rFonts w:ascii="HG明朝E" w:eastAsia="HG明朝E" w:hAnsi="HG明朝E" w:hint="eastAsia"/>
          <w:color w:val="000000" w:themeColor="text1"/>
        </w:rPr>
        <w:t>に</w:t>
      </w:r>
      <w:r w:rsidR="00450F40" w:rsidRPr="002D3AEB">
        <w:rPr>
          <w:rFonts w:ascii="HG明朝E" w:eastAsia="HG明朝E" w:hAnsi="HG明朝E" w:hint="eastAsia"/>
          <w:color w:val="000000" w:themeColor="text1"/>
        </w:rPr>
        <w:t>実物</w:t>
      </w:r>
      <w:r w:rsidR="00B159F6" w:rsidRPr="002D3AEB">
        <w:rPr>
          <w:rFonts w:ascii="HG明朝E" w:eastAsia="HG明朝E" w:hAnsi="HG明朝E" w:hint="eastAsia"/>
          <w:color w:val="000000" w:themeColor="text1"/>
        </w:rPr>
        <w:t>を体験して</w:t>
      </w:r>
      <w:r w:rsidR="00450F40" w:rsidRPr="002D3AEB">
        <w:rPr>
          <w:rFonts w:ascii="HG明朝E" w:eastAsia="HG明朝E" w:hAnsi="HG明朝E" w:hint="eastAsia"/>
          <w:color w:val="000000" w:themeColor="text1"/>
        </w:rPr>
        <w:t>いただき、改善点等のヒアリングを実施。具体的には、ロープの色</w:t>
      </w:r>
      <w:r w:rsidR="00BD2BCD" w:rsidRPr="002D3AEB">
        <w:rPr>
          <w:rFonts w:ascii="HG明朝E" w:eastAsia="HG明朝E" w:hAnsi="HG明朝E" w:hint="eastAsia"/>
          <w:color w:val="000000" w:themeColor="text1"/>
        </w:rPr>
        <w:t>・太さ・昇降スピード、音声案内等の確認を行った。</w:t>
      </w:r>
    </w:p>
    <w:p w:rsidR="005A23B3" w:rsidRPr="002D3AEB" w:rsidRDefault="005A23B3" w:rsidP="005315C4">
      <w:pPr>
        <w:rPr>
          <w:rFonts w:ascii="HG明朝E" w:eastAsia="HG明朝E" w:hAnsi="HG明朝E"/>
          <w:color w:val="000000" w:themeColor="text1"/>
          <w:sz w:val="22"/>
        </w:rPr>
      </w:pPr>
    </w:p>
    <w:p w:rsidR="00F73D5A" w:rsidRPr="002D3AEB" w:rsidRDefault="00F73D5A" w:rsidP="00F73D5A">
      <w:pPr>
        <w:rPr>
          <w:rFonts w:ascii="HG明朝E" w:eastAsia="HG明朝E" w:hAnsi="HG明朝E"/>
          <w:color w:val="000000" w:themeColor="text1"/>
          <w:sz w:val="22"/>
        </w:rPr>
      </w:pPr>
    </w:p>
    <w:p w:rsidR="000B29EC" w:rsidRPr="002D3AEB" w:rsidRDefault="000B29EC" w:rsidP="00F73D5A">
      <w:pPr>
        <w:rPr>
          <w:rFonts w:ascii="HG明朝E" w:eastAsia="HG明朝E" w:hAnsi="HG明朝E"/>
          <w:color w:val="000000" w:themeColor="text1"/>
          <w:sz w:val="22"/>
        </w:rPr>
      </w:pPr>
    </w:p>
    <w:p w:rsidR="00F73D5A" w:rsidRPr="002D3AEB" w:rsidRDefault="00F73D5A" w:rsidP="00F73D5A">
      <w:pPr>
        <w:rPr>
          <w:rFonts w:asciiTheme="majorEastAsia" w:eastAsiaTheme="majorEastAsia" w:hAnsiTheme="majorEastAsia"/>
          <w:b/>
          <w:color w:val="000000" w:themeColor="text1"/>
          <w:sz w:val="24"/>
        </w:rPr>
      </w:pPr>
      <w:r w:rsidRPr="002D3AEB">
        <w:rPr>
          <w:rFonts w:asciiTheme="majorEastAsia" w:eastAsiaTheme="majorEastAsia" w:hAnsiTheme="majorEastAsia" w:hint="eastAsia"/>
          <w:b/>
          <w:color w:val="000000" w:themeColor="text1"/>
          <w:sz w:val="24"/>
        </w:rPr>
        <w:t>≪今後の展開≫</w:t>
      </w:r>
      <w:r w:rsidR="00C83B98" w:rsidRPr="002D3AEB">
        <w:rPr>
          <w:rFonts w:asciiTheme="majorEastAsia" w:eastAsiaTheme="majorEastAsia" w:hAnsiTheme="majorEastAsia" w:hint="eastAsia"/>
          <w:b/>
          <w:color w:val="000000" w:themeColor="text1"/>
          <w:sz w:val="24"/>
        </w:rPr>
        <w:t xml:space="preserve">　</w:t>
      </w:r>
      <w:r w:rsidR="00C83B98" w:rsidRPr="002D3AEB">
        <w:rPr>
          <w:rFonts w:asciiTheme="majorEastAsia" w:eastAsiaTheme="majorEastAsia" w:hAnsiTheme="majorEastAsia" w:hint="eastAsia"/>
          <w:b/>
          <w:color w:val="000000" w:themeColor="text1"/>
          <w:sz w:val="24"/>
          <w:bdr w:val="single" w:sz="4" w:space="0" w:color="auto"/>
        </w:rPr>
        <w:t>府内</w:t>
      </w:r>
      <w:r w:rsidRPr="002D3AEB">
        <w:rPr>
          <w:rFonts w:asciiTheme="majorEastAsia" w:eastAsiaTheme="majorEastAsia" w:hAnsiTheme="majorEastAsia" w:hint="eastAsia"/>
          <w:b/>
          <w:color w:val="000000" w:themeColor="text1"/>
          <w:sz w:val="24"/>
          <w:bdr w:val="single" w:sz="4" w:space="0" w:color="auto"/>
        </w:rPr>
        <w:t>駅利用者への声かけ促進運動</w:t>
      </w:r>
    </w:p>
    <w:p w:rsidR="00F73D5A" w:rsidRPr="002D3AEB" w:rsidRDefault="00F73D5A" w:rsidP="00C83B98">
      <w:pPr>
        <w:ind w:left="442" w:hangingChars="200" w:hanging="442"/>
        <w:rPr>
          <w:rFonts w:asciiTheme="majorEastAsia" w:eastAsiaTheme="majorEastAsia" w:hAnsiTheme="majorEastAsia"/>
          <w:b/>
          <w:color w:val="000000" w:themeColor="text1"/>
          <w:sz w:val="22"/>
        </w:rPr>
      </w:pPr>
      <w:r w:rsidRPr="002D3AEB">
        <w:rPr>
          <w:rFonts w:asciiTheme="majorEastAsia" w:eastAsiaTheme="majorEastAsia" w:hAnsiTheme="majorEastAsia" w:hint="eastAsia"/>
          <w:b/>
          <w:color w:val="000000" w:themeColor="text1"/>
          <w:sz w:val="22"/>
        </w:rPr>
        <w:t xml:space="preserve">　※</w:t>
      </w:r>
      <w:r w:rsidR="00C83B98" w:rsidRPr="002D3AEB">
        <w:rPr>
          <w:rFonts w:asciiTheme="majorEastAsia" w:eastAsiaTheme="majorEastAsia" w:hAnsiTheme="majorEastAsia" w:hint="eastAsia"/>
          <w:b/>
          <w:color w:val="000000" w:themeColor="text1"/>
          <w:sz w:val="22"/>
        </w:rPr>
        <w:t>今般の相次ぐ事故を</w:t>
      </w:r>
      <w:r w:rsidR="00941798" w:rsidRPr="002D3AEB">
        <w:rPr>
          <w:rFonts w:asciiTheme="majorEastAsia" w:eastAsiaTheme="majorEastAsia" w:hAnsiTheme="majorEastAsia" w:hint="eastAsia"/>
          <w:b/>
          <w:color w:val="000000" w:themeColor="text1"/>
          <w:sz w:val="22"/>
        </w:rPr>
        <w:t>踏まえ、駅ホームからの転落防止対策として、</w:t>
      </w:r>
      <w:r w:rsidRPr="002D3AEB">
        <w:rPr>
          <w:rFonts w:asciiTheme="majorEastAsia" w:eastAsiaTheme="majorEastAsia" w:hAnsiTheme="majorEastAsia" w:hint="eastAsia"/>
          <w:b/>
          <w:color w:val="000000" w:themeColor="text1"/>
          <w:sz w:val="22"/>
        </w:rPr>
        <w:t>駅員による声かけに加えて、</w:t>
      </w:r>
      <w:r w:rsidR="00C83B98" w:rsidRPr="002D3AEB">
        <w:rPr>
          <w:rFonts w:asciiTheme="majorEastAsia" w:eastAsiaTheme="majorEastAsia" w:hAnsiTheme="majorEastAsia" w:hint="eastAsia"/>
          <w:b/>
          <w:color w:val="000000" w:themeColor="text1"/>
          <w:sz w:val="22"/>
        </w:rPr>
        <w:t>駅利用者同士の積極的な声かけが</w:t>
      </w:r>
      <w:r w:rsidR="00941798" w:rsidRPr="002D3AEB">
        <w:rPr>
          <w:rFonts w:asciiTheme="majorEastAsia" w:eastAsiaTheme="majorEastAsia" w:hAnsiTheme="majorEastAsia" w:hint="eastAsia"/>
          <w:b/>
          <w:color w:val="000000" w:themeColor="text1"/>
          <w:sz w:val="22"/>
        </w:rPr>
        <w:t>重要であることを</w:t>
      </w:r>
      <w:r w:rsidR="009E19D5" w:rsidRPr="002D3AEB">
        <w:rPr>
          <w:rFonts w:asciiTheme="majorEastAsia" w:eastAsiaTheme="majorEastAsia" w:hAnsiTheme="majorEastAsia" w:hint="eastAsia"/>
          <w:b/>
          <w:color w:val="000000" w:themeColor="text1"/>
          <w:sz w:val="22"/>
        </w:rPr>
        <w:t>改めて認識。</w:t>
      </w:r>
    </w:p>
    <w:p w:rsidR="00DB7B8E" w:rsidRPr="002D3AEB" w:rsidRDefault="00DB7B8E" w:rsidP="0001573F">
      <w:pPr>
        <w:ind w:leftChars="100" w:left="431" w:hangingChars="100" w:hanging="221"/>
        <w:rPr>
          <w:rFonts w:asciiTheme="majorEastAsia" w:eastAsiaTheme="majorEastAsia" w:hAnsiTheme="majorEastAsia" w:cs="ＭＳ 明朝"/>
          <w:b/>
          <w:color w:val="000000" w:themeColor="text1"/>
          <w:sz w:val="22"/>
        </w:rPr>
      </w:pPr>
    </w:p>
    <w:p w:rsidR="00C83B98" w:rsidRPr="002D3AEB" w:rsidRDefault="00C83B98" w:rsidP="0001573F">
      <w:pPr>
        <w:ind w:leftChars="100" w:left="421" w:hangingChars="100" w:hanging="211"/>
        <w:rPr>
          <w:rFonts w:asciiTheme="majorEastAsia" w:eastAsiaTheme="majorEastAsia" w:hAnsiTheme="majorEastAsia"/>
          <w:b/>
          <w:color w:val="000000" w:themeColor="text1"/>
        </w:rPr>
      </w:pPr>
      <w:r w:rsidRPr="002D3AEB">
        <w:rPr>
          <w:rFonts w:asciiTheme="majorEastAsia" w:eastAsiaTheme="majorEastAsia" w:hAnsiTheme="majorEastAsia" w:cs="ＭＳ 明朝" w:hint="eastAsia"/>
          <w:b/>
          <w:color w:val="000000" w:themeColor="text1"/>
        </w:rPr>
        <w:t>➣</w:t>
      </w:r>
      <w:r w:rsidRPr="002D3AEB">
        <w:rPr>
          <w:rFonts w:asciiTheme="majorEastAsia" w:eastAsiaTheme="majorEastAsia" w:hAnsiTheme="majorEastAsia" w:hint="eastAsia"/>
          <w:b/>
          <w:color w:val="000000" w:themeColor="text1"/>
          <w:sz w:val="22"/>
        </w:rPr>
        <w:t>駅利用者の積極的な声かけが促進される取り組みを</w:t>
      </w:r>
      <w:r w:rsidR="00A85C7B" w:rsidRPr="002D3AEB">
        <w:rPr>
          <w:rFonts w:asciiTheme="majorEastAsia" w:eastAsiaTheme="majorEastAsia" w:hAnsiTheme="majorEastAsia" w:hint="eastAsia"/>
          <w:b/>
          <w:color w:val="000000" w:themeColor="text1"/>
          <w:sz w:val="22"/>
        </w:rPr>
        <w:t>段階的に</w:t>
      </w:r>
      <w:r w:rsidRPr="002D3AEB">
        <w:rPr>
          <w:rFonts w:asciiTheme="majorEastAsia" w:eastAsiaTheme="majorEastAsia" w:hAnsiTheme="majorEastAsia" w:hint="eastAsia"/>
          <w:b/>
          <w:color w:val="000000" w:themeColor="text1"/>
          <w:sz w:val="22"/>
        </w:rPr>
        <w:t>実施</w:t>
      </w:r>
    </w:p>
    <w:p w:rsidR="00F73D5A" w:rsidRPr="002D3AEB" w:rsidRDefault="00450F40" w:rsidP="00450F40">
      <w:pPr>
        <w:ind w:left="422" w:hangingChars="200" w:hanging="422"/>
        <w:rPr>
          <w:rFonts w:asciiTheme="majorEastAsia" w:eastAsiaTheme="majorEastAsia" w:hAnsiTheme="majorEastAsia"/>
          <w:b/>
          <w:color w:val="000000" w:themeColor="text1"/>
        </w:rPr>
      </w:pPr>
      <w:r w:rsidRPr="002D3AEB">
        <w:rPr>
          <w:rFonts w:asciiTheme="majorEastAsia" w:eastAsiaTheme="majorEastAsia" w:hAnsiTheme="majorEastAsia" w:hint="eastAsia"/>
          <w:b/>
          <w:noProof/>
          <w:color w:val="000000" w:themeColor="text1"/>
        </w:rPr>
        <mc:AlternateContent>
          <mc:Choice Requires="wps">
            <w:drawing>
              <wp:anchor distT="0" distB="0" distL="114300" distR="114300" simplePos="0" relativeHeight="251727872" behindDoc="0" locked="0" layoutInCell="1" allowOverlap="1" wp14:anchorId="6B05F2D2" wp14:editId="5E4164E3">
                <wp:simplePos x="0" y="0"/>
                <wp:positionH relativeFrom="column">
                  <wp:posOffset>5715</wp:posOffset>
                </wp:positionH>
                <wp:positionV relativeFrom="paragraph">
                  <wp:posOffset>126696</wp:posOffset>
                </wp:positionV>
                <wp:extent cx="342900" cy="2105025"/>
                <wp:effectExtent l="19050" t="0" r="19050" b="47625"/>
                <wp:wrapNone/>
                <wp:docPr id="3075" name="下矢印 3075"/>
                <wp:cNvGraphicFramePr/>
                <a:graphic xmlns:a="http://schemas.openxmlformats.org/drawingml/2006/main">
                  <a:graphicData uri="http://schemas.microsoft.com/office/word/2010/wordprocessingShape">
                    <wps:wsp>
                      <wps:cNvSpPr/>
                      <wps:spPr>
                        <a:xfrm>
                          <a:off x="0" y="0"/>
                          <a:ext cx="342900" cy="2105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6F2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75" o:spid="_x0000_s1026" type="#_x0000_t67" style="position:absolute;left:0;text-align:left;margin-left:.45pt;margin-top:10pt;width:27pt;height:16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" adj="19841" fillcolor="#4f81bd [3204]" strokecolor="#243f60 [1604]" strokeweight="2pt"/>
            </w:pict>
          </mc:Fallback>
        </mc:AlternateContent>
      </w:r>
      <w:r w:rsidR="009D17C4" w:rsidRPr="002D3AEB">
        <w:rPr>
          <w:rFonts w:ascii="メイリオ" w:eastAsia="メイリオ" w:hAnsi="メイリオ" w:cs="メイリオ"/>
          <w:noProof/>
          <w:color w:val="000000" w:themeColor="text1"/>
          <w:szCs w:val="21"/>
        </w:rPr>
        <w:drawing>
          <wp:anchor distT="0" distB="0" distL="114300" distR="114300" simplePos="0" relativeHeight="251734016" behindDoc="0" locked="0" layoutInCell="1" allowOverlap="1" wp14:anchorId="0DC84963" wp14:editId="57B4042D">
            <wp:simplePos x="0" y="0"/>
            <wp:positionH relativeFrom="column">
              <wp:posOffset>4423410</wp:posOffset>
            </wp:positionH>
            <wp:positionV relativeFrom="paragraph">
              <wp:posOffset>60325</wp:posOffset>
            </wp:positionV>
            <wp:extent cx="1332865" cy="1978660"/>
            <wp:effectExtent l="0" t="0" r="635" b="2540"/>
            <wp:wrapSquare wrapText="bothSides"/>
            <wp:docPr id="3073" name="図 3073" descr="handbookhyou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bookhyoush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2865"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D5A" w:rsidRPr="002D3AEB">
        <w:rPr>
          <w:rFonts w:asciiTheme="majorEastAsia" w:eastAsiaTheme="majorEastAsia" w:hAnsiTheme="majorEastAsia" w:hint="eastAsia"/>
          <w:b/>
          <w:color w:val="000000" w:themeColor="text1"/>
        </w:rPr>
        <w:t xml:space="preserve">　</w:t>
      </w:r>
      <w:r w:rsidR="00C83B98" w:rsidRPr="002D3AEB">
        <w:rPr>
          <w:rFonts w:asciiTheme="majorEastAsia" w:eastAsiaTheme="majorEastAsia" w:hAnsiTheme="majorEastAsia" w:hint="eastAsia"/>
          <w:b/>
          <w:color w:val="000000" w:themeColor="text1"/>
        </w:rPr>
        <w:t xml:space="preserve">　</w:t>
      </w:r>
      <w:r w:rsidR="00F73D5A" w:rsidRPr="002D3AEB">
        <w:rPr>
          <w:rFonts w:asciiTheme="majorEastAsia" w:eastAsiaTheme="majorEastAsia" w:hAnsiTheme="majorEastAsia" w:hint="eastAsia"/>
          <w:b/>
          <w:color w:val="000000" w:themeColor="text1"/>
        </w:rPr>
        <w:t>（ステップⅠ）</w:t>
      </w:r>
    </w:p>
    <w:p w:rsidR="005315C4" w:rsidRPr="002D3AEB" w:rsidRDefault="00F73D5A" w:rsidP="005315C4">
      <w:pPr>
        <w:ind w:left="422" w:hangingChars="200" w:hanging="422"/>
        <w:rPr>
          <w:rFonts w:asciiTheme="majorEastAsia" w:eastAsiaTheme="majorEastAsia" w:hAnsiTheme="majorEastAsia"/>
          <w:b/>
          <w:color w:val="000000" w:themeColor="text1"/>
        </w:rPr>
      </w:pPr>
      <w:r w:rsidRPr="002D3AEB">
        <w:rPr>
          <w:rFonts w:asciiTheme="majorEastAsia" w:eastAsiaTheme="majorEastAsia" w:hAnsiTheme="majorEastAsia" w:hint="eastAsia"/>
          <w:b/>
          <w:color w:val="000000" w:themeColor="text1"/>
        </w:rPr>
        <w:t xml:space="preserve">　　　</w:t>
      </w:r>
      <w:r w:rsidR="00C83B98" w:rsidRPr="002D3AEB">
        <w:rPr>
          <w:rFonts w:asciiTheme="majorEastAsia" w:eastAsiaTheme="majorEastAsia" w:hAnsiTheme="majorEastAsia" w:hint="eastAsia"/>
          <w:b/>
          <w:color w:val="000000" w:themeColor="text1"/>
        </w:rPr>
        <w:t xml:space="preserve">　</w:t>
      </w:r>
      <w:r w:rsidRPr="002D3AEB">
        <w:rPr>
          <w:rFonts w:asciiTheme="majorEastAsia" w:eastAsiaTheme="majorEastAsia" w:hAnsiTheme="majorEastAsia" w:hint="eastAsia"/>
          <w:b/>
          <w:color w:val="000000" w:themeColor="text1"/>
        </w:rPr>
        <w:t>＊</w:t>
      </w:r>
      <w:r w:rsidR="00B952C6" w:rsidRPr="002D3AEB">
        <w:rPr>
          <w:rFonts w:asciiTheme="majorEastAsia" w:eastAsiaTheme="majorEastAsia" w:hAnsiTheme="majorEastAsia" w:hint="eastAsia"/>
          <w:b/>
          <w:color w:val="000000" w:themeColor="text1"/>
        </w:rPr>
        <w:t>関係者（</w:t>
      </w:r>
      <w:r w:rsidR="00A85C7B" w:rsidRPr="002D3AEB">
        <w:rPr>
          <w:rFonts w:asciiTheme="majorEastAsia" w:eastAsiaTheme="majorEastAsia" w:hAnsiTheme="majorEastAsia" w:hint="eastAsia"/>
          <w:b/>
          <w:color w:val="000000" w:themeColor="text1"/>
        </w:rPr>
        <w:t>鉄道</w:t>
      </w:r>
      <w:r w:rsidR="00B952C6" w:rsidRPr="002D3AEB">
        <w:rPr>
          <w:rFonts w:asciiTheme="majorEastAsia" w:eastAsiaTheme="majorEastAsia" w:hAnsiTheme="majorEastAsia" w:hint="eastAsia"/>
          <w:b/>
          <w:color w:val="000000" w:themeColor="text1"/>
        </w:rPr>
        <w:t>事業者・視覚障がい者等）とともに</w:t>
      </w:r>
    </w:p>
    <w:p w:rsidR="00F73D5A" w:rsidRPr="002D3AEB" w:rsidRDefault="00B952C6" w:rsidP="005315C4">
      <w:pPr>
        <w:ind w:leftChars="200" w:left="420" w:firstLineChars="300" w:firstLine="632"/>
        <w:rPr>
          <w:rFonts w:asciiTheme="majorEastAsia" w:eastAsiaTheme="majorEastAsia" w:hAnsiTheme="majorEastAsia"/>
          <w:b/>
          <w:color w:val="000000" w:themeColor="text1"/>
        </w:rPr>
      </w:pPr>
      <w:r w:rsidRPr="002D3AEB">
        <w:rPr>
          <w:rFonts w:asciiTheme="majorEastAsia" w:eastAsiaTheme="majorEastAsia" w:hAnsiTheme="majorEastAsia" w:hint="eastAsia"/>
          <w:b/>
          <w:color w:val="000000" w:themeColor="text1"/>
        </w:rPr>
        <w:t>声かけ</w:t>
      </w:r>
      <w:r w:rsidR="00F73D5A" w:rsidRPr="002D3AEB">
        <w:rPr>
          <w:rFonts w:asciiTheme="majorEastAsia" w:eastAsiaTheme="majorEastAsia" w:hAnsiTheme="majorEastAsia" w:hint="eastAsia"/>
          <w:b/>
          <w:color w:val="000000" w:themeColor="text1"/>
        </w:rPr>
        <w:t>ハンドブック</w:t>
      </w:r>
      <w:r w:rsidR="008374E5" w:rsidRPr="002D3AEB">
        <w:rPr>
          <w:rFonts w:asciiTheme="majorEastAsia" w:eastAsiaTheme="majorEastAsia" w:hAnsiTheme="majorEastAsia" w:hint="eastAsia"/>
          <w:b/>
          <w:color w:val="000000" w:themeColor="text1"/>
        </w:rPr>
        <w:t>等の啓発ツール</w:t>
      </w:r>
      <w:r w:rsidR="00F73D5A" w:rsidRPr="002D3AEB">
        <w:rPr>
          <w:rFonts w:asciiTheme="majorEastAsia" w:eastAsiaTheme="majorEastAsia" w:hAnsiTheme="majorEastAsia" w:hint="eastAsia"/>
          <w:b/>
          <w:color w:val="000000" w:themeColor="text1"/>
        </w:rPr>
        <w:t>を作成</w:t>
      </w:r>
    </w:p>
    <w:p w:rsidR="00C64D57" w:rsidRPr="002D3AEB" w:rsidRDefault="00F73D5A" w:rsidP="005315C4">
      <w:pPr>
        <w:rPr>
          <w:rFonts w:asciiTheme="majorEastAsia" w:eastAsiaTheme="majorEastAsia" w:hAnsiTheme="majorEastAsia"/>
          <w:b/>
          <w:color w:val="000000" w:themeColor="text1"/>
        </w:rPr>
      </w:pPr>
      <w:r w:rsidRPr="002D3AEB">
        <w:rPr>
          <w:rFonts w:asciiTheme="majorEastAsia" w:eastAsiaTheme="majorEastAsia" w:hAnsiTheme="majorEastAsia" w:hint="eastAsia"/>
          <w:b/>
          <w:color w:val="000000" w:themeColor="text1"/>
        </w:rPr>
        <w:t xml:space="preserve">　</w:t>
      </w:r>
      <w:r w:rsidR="00DB7B8E" w:rsidRPr="002D3AEB">
        <w:rPr>
          <w:rFonts w:asciiTheme="majorEastAsia" w:eastAsiaTheme="majorEastAsia" w:hAnsiTheme="majorEastAsia" w:hint="eastAsia"/>
          <w:b/>
          <w:color w:val="000000" w:themeColor="text1"/>
        </w:rPr>
        <w:t xml:space="preserve">　</w:t>
      </w:r>
      <w:r w:rsidRPr="002D3AEB">
        <w:rPr>
          <w:rFonts w:asciiTheme="majorEastAsia" w:eastAsiaTheme="majorEastAsia" w:hAnsiTheme="majorEastAsia" w:hint="eastAsia"/>
          <w:b/>
          <w:color w:val="000000" w:themeColor="text1"/>
        </w:rPr>
        <w:t>（ステップⅡ）</w:t>
      </w:r>
    </w:p>
    <w:p w:rsidR="00F73D5A" w:rsidRPr="002D3AEB" w:rsidRDefault="00F73D5A" w:rsidP="005315C4">
      <w:pPr>
        <w:rPr>
          <w:rFonts w:asciiTheme="majorEastAsia" w:eastAsiaTheme="majorEastAsia" w:hAnsiTheme="majorEastAsia"/>
          <w:b/>
          <w:color w:val="000000" w:themeColor="text1"/>
        </w:rPr>
      </w:pPr>
      <w:r w:rsidRPr="002D3AEB">
        <w:rPr>
          <w:rFonts w:asciiTheme="majorEastAsia" w:eastAsiaTheme="majorEastAsia" w:hAnsiTheme="majorEastAsia" w:hint="eastAsia"/>
          <w:b/>
          <w:color w:val="000000" w:themeColor="text1"/>
        </w:rPr>
        <w:t xml:space="preserve">　　</w:t>
      </w:r>
      <w:r w:rsidR="00DB7B8E" w:rsidRPr="002D3AEB">
        <w:rPr>
          <w:rFonts w:asciiTheme="majorEastAsia" w:eastAsiaTheme="majorEastAsia" w:hAnsiTheme="majorEastAsia" w:hint="eastAsia"/>
          <w:b/>
          <w:color w:val="000000" w:themeColor="text1"/>
        </w:rPr>
        <w:t xml:space="preserve">　</w:t>
      </w:r>
      <w:r w:rsidRPr="002D3AEB">
        <w:rPr>
          <w:rFonts w:asciiTheme="majorEastAsia" w:eastAsiaTheme="majorEastAsia" w:hAnsiTheme="majorEastAsia" w:hint="eastAsia"/>
          <w:b/>
          <w:color w:val="000000" w:themeColor="text1"/>
        </w:rPr>
        <w:t xml:space="preserve">　</w:t>
      </w:r>
      <w:r w:rsidR="00B952C6" w:rsidRPr="002D3AEB">
        <w:rPr>
          <w:rFonts w:asciiTheme="majorEastAsia" w:eastAsiaTheme="majorEastAsia" w:hAnsiTheme="majorEastAsia" w:hint="eastAsia"/>
          <w:b/>
          <w:color w:val="000000" w:themeColor="text1"/>
        </w:rPr>
        <w:t>＊</w:t>
      </w:r>
      <w:r w:rsidRPr="002D3AEB">
        <w:rPr>
          <w:rFonts w:asciiTheme="majorEastAsia" w:eastAsiaTheme="majorEastAsia" w:hAnsiTheme="majorEastAsia" w:hint="eastAsia"/>
          <w:b/>
          <w:color w:val="000000" w:themeColor="text1"/>
        </w:rPr>
        <w:t>鉄道事業者、市町村への周知</w:t>
      </w:r>
    </w:p>
    <w:p w:rsidR="00F73D5A" w:rsidRPr="002D3AEB" w:rsidRDefault="00B952C6" w:rsidP="005315C4">
      <w:pPr>
        <w:rPr>
          <w:rFonts w:asciiTheme="majorEastAsia" w:eastAsiaTheme="majorEastAsia" w:hAnsiTheme="majorEastAsia"/>
          <w:b/>
          <w:color w:val="000000" w:themeColor="text1"/>
        </w:rPr>
      </w:pPr>
      <w:r w:rsidRPr="002D3AEB">
        <w:rPr>
          <w:rFonts w:asciiTheme="majorEastAsia" w:eastAsiaTheme="majorEastAsia" w:hAnsiTheme="majorEastAsia" w:hint="eastAsia"/>
          <w:b/>
          <w:color w:val="000000" w:themeColor="text1"/>
        </w:rPr>
        <w:t xml:space="preserve">　</w:t>
      </w:r>
      <w:r w:rsidR="00DB7B8E" w:rsidRPr="002D3AEB">
        <w:rPr>
          <w:rFonts w:asciiTheme="majorEastAsia" w:eastAsiaTheme="majorEastAsia" w:hAnsiTheme="majorEastAsia" w:hint="eastAsia"/>
          <w:b/>
          <w:color w:val="000000" w:themeColor="text1"/>
        </w:rPr>
        <w:t xml:space="preserve">　</w:t>
      </w:r>
      <w:r w:rsidRPr="002D3AEB">
        <w:rPr>
          <w:rFonts w:asciiTheme="majorEastAsia" w:eastAsiaTheme="majorEastAsia" w:hAnsiTheme="majorEastAsia" w:hint="eastAsia"/>
          <w:b/>
          <w:color w:val="000000" w:themeColor="text1"/>
        </w:rPr>
        <w:t>（ステップⅢ）</w:t>
      </w:r>
    </w:p>
    <w:p w:rsidR="00F73D5A" w:rsidRPr="002D3AEB" w:rsidRDefault="00F73D5A" w:rsidP="005315C4">
      <w:pPr>
        <w:rPr>
          <w:rFonts w:asciiTheme="majorEastAsia" w:eastAsiaTheme="majorEastAsia" w:hAnsiTheme="majorEastAsia"/>
          <w:b/>
          <w:color w:val="000000" w:themeColor="text1"/>
        </w:rPr>
      </w:pPr>
      <w:r w:rsidRPr="002D3AEB">
        <w:rPr>
          <w:rFonts w:asciiTheme="majorEastAsia" w:eastAsiaTheme="majorEastAsia" w:hAnsiTheme="majorEastAsia" w:hint="eastAsia"/>
          <w:b/>
          <w:color w:val="000000" w:themeColor="text1"/>
        </w:rPr>
        <w:t xml:space="preserve">　</w:t>
      </w:r>
      <w:r w:rsidR="00B952C6" w:rsidRPr="002D3AEB">
        <w:rPr>
          <w:rFonts w:asciiTheme="majorEastAsia" w:eastAsiaTheme="majorEastAsia" w:hAnsiTheme="majorEastAsia" w:hint="eastAsia"/>
          <w:b/>
          <w:color w:val="000000" w:themeColor="text1"/>
        </w:rPr>
        <w:t xml:space="preserve">　</w:t>
      </w:r>
      <w:r w:rsidR="00DB7B8E" w:rsidRPr="002D3AEB">
        <w:rPr>
          <w:rFonts w:asciiTheme="majorEastAsia" w:eastAsiaTheme="majorEastAsia" w:hAnsiTheme="majorEastAsia" w:hint="eastAsia"/>
          <w:b/>
          <w:color w:val="000000" w:themeColor="text1"/>
        </w:rPr>
        <w:t xml:space="preserve">　</w:t>
      </w:r>
      <w:r w:rsidR="00B952C6" w:rsidRPr="002D3AEB">
        <w:rPr>
          <w:rFonts w:asciiTheme="majorEastAsia" w:eastAsiaTheme="majorEastAsia" w:hAnsiTheme="majorEastAsia" w:hint="eastAsia"/>
          <w:b/>
          <w:color w:val="000000" w:themeColor="text1"/>
        </w:rPr>
        <w:t xml:space="preserve">　</w:t>
      </w:r>
      <w:r w:rsidRPr="002D3AEB">
        <w:rPr>
          <w:rFonts w:asciiTheme="majorEastAsia" w:eastAsiaTheme="majorEastAsia" w:hAnsiTheme="majorEastAsia" w:hint="eastAsia"/>
          <w:b/>
          <w:color w:val="000000" w:themeColor="text1"/>
        </w:rPr>
        <w:t>＊鉄道事業者、市町村とともに駅利用者への周知</w:t>
      </w:r>
      <w:r w:rsidR="00B952C6" w:rsidRPr="002D3AEB">
        <w:rPr>
          <w:rFonts w:asciiTheme="majorEastAsia" w:eastAsiaTheme="majorEastAsia" w:hAnsiTheme="majorEastAsia" w:hint="eastAsia"/>
          <w:b/>
          <w:color w:val="000000" w:themeColor="text1"/>
        </w:rPr>
        <w:t>キャンペーン</w:t>
      </w:r>
    </w:p>
    <w:p w:rsidR="00F73D5A" w:rsidRPr="002D3AEB" w:rsidRDefault="00B952C6" w:rsidP="005315C4">
      <w:pPr>
        <w:rPr>
          <w:rFonts w:asciiTheme="majorEastAsia" w:eastAsiaTheme="majorEastAsia" w:hAnsiTheme="majorEastAsia"/>
          <w:b/>
          <w:color w:val="000000" w:themeColor="text1"/>
        </w:rPr>
      </w:pPr>
      <w:r w:rsidRPr="002D3AEB">
        <w:rPr>
          <w:rFonts w:asciiTheme="majorEastAsia" w:eastAsiaTheme="majorEastAsia" w:hAnsiTheme="majorEastAsia" w:hint="eastAsia"/>
          <w:b/>
          <w:color w:val="000000" w:themeColor="text1"/>
        </w:rPr>
        <w:t xml:space="preserve">　</w:t>
      </w:r>
      <w:r w:rsidR="00DB7B8E" w:rsidRPr="002D3AEB">
        <w:rPr>
          <w:rFonts w:asciiTheme="majorEastAsia" w:eastAsiaTheme="majorEastAsia" w:hAnsiTheme="majorEastAsia" w:hint="eastAsia"/>
          <w:b/>
          <w:color w:val="000000" w:themeColor="text1"/>
        </w:rPr>
        <w:t xml:space="preserve">　</w:t>
      </w:r>
      <w:r w:rsidRPr="002D3AEB">
        <w:rPr>
          <w:rFonts w:asciiTheme="majorEastAsia" w:eastAsiaTheme="majorEastAsia" w:hAnsiTheme="majorEastAsia" w:hint="eastAsia"/>
          <w:b/>
          <w:color w:val="000000" w:themeColor="text1"/>
        </w:rPr>
        <w:t>（ステップⅣ）</w:t>
      </w:r>
    </w:p>
    <w:p w:rsidR="00F73D5A" w:rsidRPr="002D3AEB" w:rsidRDefault="00A85C7B" w:rsidP="005315C4">
      <w:pPr>
        <w:rPr>
          <w:rFonts w:asciiTheme="majorEastAsia" w:eastAsiaTheme="majorEastAsia" w:hAnsiTheme="majorEastAsia"/>
          <w:b/>
          <w:color w:val="000000" w:themeColor="text1"/>
        </w:rPr>
      </w:pPr>
      <w:r w:rsidRPr="002D3AEB">
        <w:rPr>
          <w:rFonts w:asciiTheme="majorEastAsia" w:eastAsiaTheme="majorEastAsia" w:hAnsiTheme="majorEastAsia" w:hint="eastAsia"/>
          <w:b/>
          <w:noProof/>
          <w:color w:val="000000" w:themeColor="text1"/>
        </w:rPr>
        <mc:AlternateContent>
          <mc:Choice Requires="wps">
            <w:drawing>
              <wp:anchor distT="0" distB="0" distL="114300" distR="114300" simplePos="0" relativeHeight="251736064" behindDoc="0" locked="0" layoutInCell="1" allowOverlap="1" wp14:anchorId="30110871" wp14:editId="187DA594">
                <wp:simplePos x="0" y="0"/>
                <wp:positionH relativeFrom="column">
                  <wp:posOffset>4307509</wp:posOffset>
                </wp:positionH>
                <wp:positionV relativeFrom="paragraph">
                  <wp:posOffset>134620</wp:posOffset>
                </wp:positionV>
                <wp:extent cx="1637969" cy="258445"/>
                <wp:effectExtent l="0" t="0" r="0" b="0"/>
                <wp:wrapNone/>
                <wp:docPr id="3079" name="テキスト ボックス 3079"/>
                <wp:cNvGraphicFramePr/>
                <a:graphic xmlns:a="http://schemas.openxmlformats.org/drawingml/2006/main">
                  <a:graphicData uri="http://schemas.microsoft.com/office/word/2010/wordprocessingShape">
                    <wps:wsp>
                      <wps:cNvSpPr txBox="1"/>
                      <wps:spPr>
                        <a:xfrm>
                          <a:off x="0" y="0"/>
                          <a:ext cx="1637969"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5C7B" w:rsidRPr="002D3AEB" w:rsidRDefault="00A85C7B" w:rsidP="00A85C7B">
                            <w:pPr>
                              <w:jc w:val="center"/>
                              <w:rPr>
                                <w:rFonts w:ascii="HG明朝E" w:eastAsia="HG明朝E" w:hAnsi="HG明朝E"/>
                                <w:color w:val="000000" w:themeColor="text1"/>
                                <w:sz w:val="16"/>
                              </w:rPr>
                            </w:pPr>
                            <w:r w:rsidRPr="002D3AEB">
                              <w:rPr>
                                <w:rFonts w:ascii="HG明朝E" w:eastAsia="HG明朝E" w:hAnsi="HG明朝E" w:hint="eastAsia"/>
                                <w:color w:val="000000" w:themeColor="text1"/>
                                <w:sz w:val="16"/>
                              </w:rPr>
                              <w:t>ハンドブック</w:t>
                            </w:r>
                            <w:r w:rsidR="00A32BFD" w:rsidRPr="002D3AEB">
                              <w:rPr>
                                <w:rFonts w:ascii="HG明朝E" w:eastAsia="HG明朝E" w:hAnsi="HG明朝E" w:hint="eastAsia"/>
                                <w:color w:val="000000" w:themeColor="text1"/>
                                <w:sz w:val="16"/>
                              </w:rPr>
                              <w:t>作成事例（埼玉県）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110871" id="テキスト ボックス 3079" o:spid="_x0000_s1040" type="#_x0000_t202" style="position:absolute;left:0;text-align:left;margin-left:339.15pt;margin-top:10.6pt;width:128.95pt;height:20.3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" filled="f" stroked="f" strokeweight=".5pt">
                <v:textbox>
                  <w:txbxContent>
                    <w:p w:rsidR="00A85C7B" w:rsidRPr="002D3AEB" w:rsidRDefault="00A85C7B" w:rsidP="00A85C7B">
                      <w:pPr>
                        <w:jc w:val="center"/>
                        <w:rPr>
                          <w:rFonts w:ascii="HG明朝E" w:eastAsia="HG明朝E" w:hAnsi="HG明朝E"/>
                          <w:color w:val="000000" w:themeColor="text1"/>
                          <w:sz w:val="16"/>
                        </w:rPr>
                      </w:pPr>
                      <w:r w:rsidRPr="002D3AEB">
                        <w:rPr>
                          <w:rFonts w:ascii="HG明朝E" w:eastAsia="HG明朝E" w:hAnsi="HG明朝E" w:hint="eastAsia"/>
                          <w:color w:val="000000" w:themeColor="text1"/>
                          <w:sz w:val="16"/>
                        </w:rPr>
                        <w:t>ハンドブック</w:t>
                      </w:r>
                      <w:r w:rsidR="00A32BFD" w:rsidRPr="002D3AEB">
                        <w:rPr>
                          <w:rFonts w:ascii="HG明朝E" w:eastAsia="HG明朝E" w:hAnsi="HG明朝E" w:hint="eastAsia"/>
                          <w:color w:val="000000" w:themeColor="text1"/>
                          <w:sz w:val="16"/>
                        </w:rPr>
                        <w:t>作成事例（埼玉県）</w:t>
                      </w:r>
                    </w:p>
                  </w:txbxContent>
                </v:textbox>
              </v:shape>
            </w:pict>
          </mc:Fallback>
        </mc:AlternateContent>
      </w:r>
      <w:r w:rsidR="00F73D5A" w:rsidRPr="002D3AEB">
        <w:rPr>
          <w:rFonts w:asciiTheme="majorEastAsia" w:eastAsiaTheme="majorEastAsia" w:hAnsiTheme="majorEastAsia" w:hint="eastAsia"/>
          <w:b/>
          <w:color w:val="000000" w:themeColor="text1"/>
        </w:rPr>
        <w:t xml:space="preserve">　</w:t>
      </w:r>
      <w:r w:rsidR="00B952C6" w:rsidRPr="002D3AEB">
        <w:rPr>
          <w:rFonts w:asciiTheme="majorEastAsia" w:eastAsiaTheme="majorEastAsia" w:hAnsiTheme="majorEastAsia" w:hint="eastAsia"/>
          <w:b/>
          <w:color w:val="000000" w:themeColor="text1"/>
        </w:rPr>
        <w:t xml:space="preserve">　</w:t>
      </w:r>
      <w:r w:rsidR="00DB7B8E" w:rsidRPr="002D3AEB">
        <w:rPr>
          <w:rFonts w:asciiTheme="majorEastAsia" w:eastAsiaTheme="majorEastAsia" w:hAnsiTheme="majorEastAsia" w:hint="eastAsia"/>
          <w:b/>
          <w:color w:val="000000" w:themeColor="text1"/>
        </w:rPr>
        <w:t xml:space="preserve">　</w:t>
      </w:r>
      <w:r w:rsidR="00B952C6" w:rsidRPr="002D3AEB">
        <w:rPr>
          <w:rFonts w:asciiTheme="majorEastAsia" w:eastAsiaTheme="majorEastAsia" w:hAnsiTheme="majorEastAsia" w:hint="eastAsia"/>
          <w:b/>
          <w:color w:val="000000" w:themeColor="text1"/>
        </w:rPr>
        <w:t xml:space="preserve">　</w:t>
      </w:r>
      <w:r w:rsidR="00F73D5A" w:rsidRPr="002D3AEB">
        <w:rPr>
          <w:rFonts w:asciiTheme="majorEastAsia" w:eastAsiaTheme="majorEastAsia" w:hAnsiTheme="majorEastAsia" w:hint="eastAsia"/>
          <w:b/>
          <w:color w:val="000000" w:themeColor="text1"/>
        </w:rPr>
        <w:t>＊駅利用者の声かけ実地研修</w:t>
      </w:r>
      <w:r w:rsidR="00C83B98" w:rsidRPr="002D3AEB">
        <w:rPr>
          <w:rFonts w:asciiTheme="majorEastAsia" w:eastAsiaTheme="majorEastAsia" w:hAnsiTheme="majorEastAsia" w:hint="eastAsia"/>
          <w:b/>
          <w:color w:val="000000" w:themeColor="text1"/>
        </w:rPr>
        <w:t>、小学校等への出前講座</w:t>
      </w:r>
    </w:p>
    <w:p w:rsidR="00DB7B8E" w:rsidRPr="002D3AEB" w:rsidRDefault="00DB7B8E" w:rsidP="005315C4">
      <w:pPr>
        <w:rPr>
          <w:rFonts w:asciiTheme="majorEastAsia" w:eastAsiaTheme="majorEastAsia" w:hAnsiTheme="majorEastAsia"/>
          <w:b/>
          <w:color w:val="000000" w:themeColor="text1"/>
        </w:rPr>
      </w:pPr>
      <w:r w:rsidRPr="002D3AEB">
        <w:rPr>
          <w:rFonts w:asciiTheme="majorEastAsia" w:eastAsiaTheme="majorEastAsia" w:hAnsiTheme="majorEastAsia" w:hint="eastAsia"/>
          <w:b/>
          <w:color w:val="000000" w:themeColor="text1"/>
        </w:rPr>
        <w:t xml:space="preserve">　　（ステップⅤ）</w:t>
      </w:r>
    </w:p>
    <w:p w:rsidR="00DB7B8E" w:rsidRPr="002D3AEB" w:rsidRDefault="00DB7B8E" w:rsidP="005315C4">
      <w:pPr>
        <w:rPr>
          <w:rFonts w:asciiTheme="majorEastAsia" w:eastAsiaTheme="majorEastAsia" w:hAnsiTheme="majorEastAsia"/>
          <w:b/>
          <w:color w:val="000000" w:themeColor="text1"/>
        </w:rPr>
      </w:pPr>
      <w:r w:rsidRPr="002D3AEB">
        <w:rPr>
          <w:rFonts w:asciiTheme="majorEastAsia" w:eastAsiaTheme="majorEastAsia" w:hAnsiTheme="majorEastAsia" w:hint="eastAsia"/>
          <w:b/>
          <w:color w:val="000000" w:themeColor="text1"/>
        </w:rPr>
        <w:t xml:space="preserve">　　　　＊駅利用者の積極的な声かけによる転落事故ゼロ</w:t>
      </w:r>
    </w:p>
    <w:p w:rsidR="009D17C4" w:rsidRPr="002D3AEB" w:rsidRDefault="00A85C7B" w:rsidP="009D17C4">
      <w:pPr>
        <w:rPr>
          <w:rFonts w:ascii="HG明朝E" w:eastAsia="HG明朝E" w:hAnsi="HG明朝E"/>
          <w:color w:val="000000" w:themeColor="text1"/>
          <w:sz w:val="22"/>
        </w:rPr>
      </w:pPr>
      <w:r w:rsidRPr="002D3AEB">
        <w:rPr>
          <w:rFonts w:ascii="HG明朝E" w:eastAsia="HG明朝E" w:hAnsi="HG明朝E"/>
          <w:noProof/>
          <w:color w:val="000000" w:themeColor="text1"/>
          <w:sz w:val="22"/>
        </w:rPr>
        <w:drawing>
          <wp:anchor distT="0" distB="0" distL="114300" distR="114300" simplePos="0" relativeHeight="251735040" behindDoc="0" locked="0" layoutInCell="1" allowOverlap="1" wp14:anchorId="2745E008" wp14:editId="3EB04E66">
            <wp:simplePos x="0" y="0"/>
            <wp:positionH relativeFrom="column">
              <wp:posOffset>3789045</wp:posOffset>
            </wp:positionH>
            <wp:positionV relativeFrom="paragraph">
              <wp:posOffset>183515</wp:posOffset>
            </wp:positionV>
            <wp:extent cx="1818640" cy="1364615"/>
            <wp:effectExtent l="0" t="0" r="0" b="6985"/>
            <wp:wrapSquare wrapText="bothSides"/>
            <wp:docPr id="3074" name="図 3074" descr="X:\13 ★鉄道★\014-2　可動式ホーム柵\■■平成29年度■■\291208_【JR西日本】ホーム柵キャンペーン\DSC0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13 ★鉄道★\014-2　可動式ホーム柵\■■平成29年度■■\291208_【JR西日本】ホーム柵キャンペーン\DSC0403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8640" cy="136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B98" w:rsidRPr="002D3AEB" w:rsidRDefault="00C83B98" w:rsidP="009D17C4">
      <w:pPr>
        <w:rPr>
          <w:rFonts w:ascii="HG明朝E" w:eastAsia="HG明朝E" w:hAnsi="HG明朝E"/>
          <w:color w:val="000000" w:themeColor="text1"/>
          <w:sz w:val="22"/>
        </w:rPr>
      </w:pPr>
    </w:p>
    <w:p w:rsidR="005315C4" w:rsidRPr="002D3AEB" w:rsidRDefault="005315C4" w:rsidP="009D17C4">
      <w:pPr>
        <w:ind w:left="440" w:hangingChars="200" w:hanging="440"/>
        <w:rPr>
          <w:rFonts w:asciiTheme="majorEastAsia" w:eastAsiaTheme="majorEastAsia" w:hAnsiTheme="majorEastAsia"/>
          <w:b/>
          <w:color w:val="000000" w:themeColor="text1"/>
          <w:sz w:val="22"/>
        </w:rPr>
      </w:pPr>
      <w:r w:rsidRPr="002D3AEB">
        <w:rPr>
          <w:rFonts w:ascii="HG明朝E" w:eastAsia="HG明朝E" w:hAnsi="HG明朝E" w:hint="eastAsia"/>
          <w:color w:val="000000" w:themeColor="text1"/>
          <w:sz w:val="22"/>
        </w:rPr>
        <w:t xml:space="preserve">　</w:t>
      </w:r>
      <w:r w:rsidR="009D17C4" w:rsidRPr="002D3AEB">
        <w:rPr>
          <w:rFonts w:ascii="HG明朝E" w:eastAsia="HG明朝E" w:hAnsi="HG明朝E" w:hint="eastAsia"/>
          <w:color w:val="000000" w:themeColor="text1"/>
          <w:sz w:val="22"/>
        </w:rPr>
        <w:t xml:space="preserve">　　</w:t>
      </w:r>
      <w:r w:rsidR="00693ABE" w:rsidRPr="002D3AEB">
        <w:rPr>
          <w:rFonts w:asciiTheme="majorEastAsia" w:eastAsiaTheme="majorEastAsia" w:hAnsiTheme="majorEastAsia" w:hint="eastAsia"/>
          <w:b/>
          <w:color w:val="000000" w:themeColor="text1"/>
          <w:sz w:val="22"/>
        </w:rPr>
        <w:t>このような取組み</w:t>
      </w:r>
      <w:r w:rsidR="009D17C4" w:rsidRPr="002D3AEB">
        <w:rPr>
          <w:rFonts w:asciiTheme="majorEastAsia" w:eastAsiaTheme="majorEastAsia" w:hAnsiTheme="majorEastAsia" w:hint="eastAsia"/>
          <w:b/>
          <w:color w:val="000000" w:themeColor="text1"/>
          <w:sz w:val="22"/>
        </w:rPr>
        <w:t>を通して</w:t>
      </w:r>
      <w:r w:rsidR="00693ABE" w:rsidRPr="002D3AEB">
        <w:rPr>
          <w:rFonts w:asciiTheme="majorEastAsia" w:eastAsiaTheme="majorEastAsia" w:hAnsiTheme="majorEastAsia" w:hint="eastAsia"/>
          <w:b/>
          <w:color w:val="000000" w:themeColor="text1"/>
          <w:sz w:val="22"/>
        </w:rPr>
        <w:t>、</w:t>
      </w:r>
      <w:r w:rsidR="000B29EC" w:rsidRPr="002D3AEB">
        <w:rPr>
          <w:rFonts w:asciiTheme="majorEastAsia" w:eastAsiaTheme="majorEastAsia" w:hAnsiTheme="majorEastAsia" w:hint="eastAsia"/>
          <w:b/>
          <w:color w:val="000000" w:themeColor="text1"/>
          <w:sz w:val="22"/>
        </w:rPr>
        <w:t>駅ホームからの転落事故</w:t>
      </w:r>
      <w:r w:rsidR="00967FCA" w:rsidRPr="002D3AEB">
        <w:rPr>
          <w:rFonts w:asciiTheme="majorEastAsia" w:eastAsiaTheme="majorEastAsia" w:hAnsiTheme="majorEastAsia" w:hint="eastAsia"/>
          <w:b/>
          <w:color w:val="000000" w:themeColor="text1"/>
          <w:sz w:val="22"/>
        </w:rPr>
        <w:t>を未然に防止し</w:t>
      </w:r>
      <w:r w:rsidR="000B29EC" w:rsidRPr="002D3AEB">
        <w:rPr>
          <w:rFonts w:asciiTheme="majorEastAsia" w:eastAsiaTheme="majorEastAsia" w:hAnsiTheme="majorEastAsia" w:hint="eastAsia"/>
          <w:b/>
          <w:color w:val="000000" w:themeColor="text1"/>
          <w:sz w:val="22"/>
        </w:rPr>
        <w:t>、</w:t>
      </w:r>
      <w:r w:rsidR="00941798" w:rsidRPr="002D3AEB">
        <w:rPr>
          <w:rFonts w:asciiTheme="majorEastAsia" w:eastAsiaTheme="majorEastAsia" w:hAnsiTheme="majorEastAsia" w:hint="eastAsia"/>
          <w:b/>
          <w:color w:val="000000" w:themeColor="text1"/>
          <w:sz w:val="22"/>
        </w:rPr>
        <w:t>鉄道</w:t>
      </w:r>
      <w:r w:rsidR="009D17C4" w:rsidRPr="002D3AEB">
        <w:rPr>
          <w:rFonts w:asciiTheme="majorEastAsia" w:eastAsiaTheme="majorEastAsia" w:hAnsiTheme="majorEastAsia" w:hint="eastAsia"/>
          <w:b/>
          <w:color w:val="000000" w:themeColor="text1"/>
          <w:sz w:val="22"/>
        </w:rPr>
        <w:t>利用者</w:t>
      </w:r>
      <w:r w:rsidR="00941798" w:rsidRPr="002D3AEB">
        <w:rPr>
          <w:rFonts w:asciiTheme="majorEastAsia" w:eastAsiaTheme="majorEastAsia" w:hAnsiTheme="majorEastAsia" w:hint="eastAsia"/>
          <w:b/>
          <w:color w:val="000000" w:themeColor="text1"/>
          <w:sz w:val="22"/>
        </w:rPr>
        <w:t>の</w:t>
      </w:r>
      <w:r w:rsidR="00693ABE" w:rsidRPr="002D3AEB">
        <w:rPr>
          <w:rFonts w:asciiTheme="majorEastAsia" w:eastAsiaTheme="majorEastAsia" w:hAnsiTheme="majorEastAsia" w:hint="eastAsia"/>
          <w:b/>
          <w:color w:val="000000" w:themeColor="text1"/>
          <w:sz w:val="22"/>
        </w:rPr>
        <w:t>安全安心</w:t>
      </w:r>
      <w:r w:rsidR="00941798" w:rsidRPr="002D3AEB">
        <w:rPr>
          <w:rFonts w:asciiTheme="majorEastAsia" w:eastAsiaTheme="majorEastAsia" w:hAnsiTheme="majorEastAsia" w:hint="eastAsia"/>
          <w:b/>
          <w:color w:val="000000" w:themeColor="text1"/>
          <w:sz w:val="22"/>
        </w:rPr>
        <w:t>が確保されるよう、</w:t>
      </w:r>
      <w:r w:rsidR="009D17C4" w:rsidRPr="002D3AEB">
        <w:rPr>
          <w:rFonts w:asciiTheme="majorEastAsia" w:eastAsiaTheme="majorEastAsia" w:hAnsiTheme="majorEastAsia" w:hint="eastAsia"/>
          <w:b/>
          <w:color w:val="000000" w:themeColor="text1"/>
          <w:sz w:val="22"/>
        </w:rPr>
        <w:t>関係者とともに</w:t>
      </w:r>
      <w:r w:rsidR="00967FCA" w:rsidRPr="002D3AEB">
        <w:rPr>
          <w:rFonts w:asciiTheme="majorEastAsia" w:eastAsiaTheme="majorEastAsia" w:hAnsiTheme="majorEastAsia" w:hint="eastAsia"/>
          <w:b/>
          <w:color w:val="000000" w:themeColor="text1"/>
          <w:sz w:val="22"/>
        </w:rPr>
        <w:t>取り組んで</w:t>
      </w:r>
      <w:r w:rsidR="00DC4233" w:rsidRPr="002D3AEB">
        <w:rPr>
          <w:rFonts w:asciiTheme="majorEastAsia" w:eastAsiaTheme="majorEastAsia" w:hAnsiTheme="majorEastAsia" w:hint="eastAsia"/>
          <w:b/>
          <w:color w:val="000000" w:themeColor="text1"/>
          <w:sz w:val="22"/>
        </w:rPr>
        <w:t>い</w:t>
      </w:r>
      <w:r w:rsidR="00967FCA" w:rsidRPr="002D3AEB">
        <w:rPr>
          <w:rFonts w:asciiTheme="majorEastAsia" w:eastAsiaTheme="majorEastAsia" w:hAnsiTheme="majorEastAsia" w:hint="eastAsia"/>
          <w:b/>
          <w:color w:val="000000" w:themeColor="text1"/>
          <w:sz w:val="22"/>
        </w:rPr>
        <w:t>く</w:t>
      </w:r>
      <w:r w:rsidR="009D17C4" w:rsidRPr="002D3AEB">
        <w:rPr>
          <w:rFonts w:asciiTheme="majorEastAsia" w:eastAsiaTheme="majorEastAsia" w:hAnsiTheme="majorEastAsia" w:hint="eastAsia"/>
          <w:b/>
          <w:color w:val="000000" w:themeColor="text1"/>
          <w:sz w:val="22"/>
        </w:rPr>
        <w:t>。</w:t>
      </w:r>
    </w:p>
    <w:p w:rsidR="00967FCA" w:rsidRPr="002D3AEB" w:rsidRDefault="00967FCA" w:rsidP="005315C4">
      <w:pPr>
        <w:rPr>
          <w:rFonts w:ascii="HG明朝E" w:eastAsia="HG明朝E" w:hAnsi="HG明朝E"/>
          <w:color w:val="000000" w:themeColor="text1"/>
          <w:sz w:val="22"/>
        </w:rPr>
      </w:pPr>
    </w:p>
    <w:p w:rsidR="005315C4" w:rsidRPr="002D3AEB" w:rsidRDefault="00A85C7B" w:rsidP="005315C4">
      <w:pPr>
        <w:rPr>
          <w:rFonts w:ascii="HG明朝E" w:eastAsia="HG明朝E" w:hAnsi="HG明朝E"/>
          <w:color w:val="000000" w:themeColor="text1"/>
          <w:sz w:val="22"/>
        </w:rPr>
      </w:pPr>
      <w:r w:rsidRPr="002D3AEB">
        <w:rPr>
          <w:rFonts w:asciiTheme="majorEastAsia" w:eastAsiaTheme="majorEastAsia" w:hAnsiTheme="majorEastAsia" w:hint="eastAsia"/>
          <w:b/>
          <w:noProof/>
          <w:color w:val="000000" w:themeColor="text1"/>
        </w:rPr>
        <mc:AlternateContent>
          <mc:Choice Requires="wps">
            <w:drawing>
              <wp:anchor distT="0" distB="0" distL="114300" distR="114300" simplePos="0" relativeHeight="251738112" behindDoc="0" locked="0" layoutInCell="1" allowOverlap="1" wp14:anchorId="0CBC8170" wp14:editId="36BE6C1F">
                <wp:simplePos x="0" y="0"/>
                <wp:positionH relativeFrom="column">
                  <wp:posOffset>3785163</wp:posOffset>
                </wp:positionH>
                <wp:positionV relativeFrom="paragraph">
                  <wp:posOffset>98185</wp:posOffset>
                </wp:positionV>
                <wp:extent cx="1820174" cy="258445"/>
                <wp:effectExtent l="0" t="0" r="0" b="0"/>
                <wp:wrapNone/>
                <wp:docPr id="3080" name="テキスト ボックス 3080"/>
                <wp:cNvGraphicFramePr/>
                <a:graphic xmlns:a="http://schemas.openxmlformats.org/drawingml/2006/main">
                  <a:graphicData uri="http://schemas.microsoft.com/office/word/2010/wordprocessingShape">
                    <wps:wsp>
                      <wps:cNvSpPr txBox="1"/>
                      <wps:spPr>
                        <a:xfrm>
                          <a:off x="0" y="0"/>
                          <a:ext cx="1820174"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5C7B" w:rsidRPr="00A85C7B" w:rsidRDefault="00A85C7B" w:rsidP="00A85C7B">
                            <w:pPr>
                              <w:jc w:val="center"/>
                              <w:rPr>
                                <w:rFonts w:ascii="HG明朝E" w:eastAsia="HG明朝E" w:hAnsi="HG明朝E"/>
                                <w:sz w:val="16"/>
                              </w:rPr>
                            </w:pPr>
                            <w:r>
                              <w:rPr>
                                <w:rFonts w:ascii="HG明朝E" w:eastAsia="HG明朝E" w:hAnsi="HG明朝E" w:hint="eastAsia"/>
                                <w:sz w:val="16"/>
                              </w:rPr>
                              <w:t>声かけ実施研修事例</w:t>
                            </w:r>
                            <w:r w:rsidR="00A32BFD" w:rsidRPr="002D3AEB">
                              <w:rPr>
                                <w:rFonts w:ascii="HG明朝E" w:eastAsia="HG明朝E" w:hAnsi="HG明朝E" w:hint="eastAsia"/>
                                <w:color w:val="000000" w:themeColor="text1"/>
                                <w:sz w:val="16"/>
                              </w:rPr>
                              <w:t>（JR西）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BC8170" id="テキスト ボックス 3080" o:spid="_x0000_s1041" type="#_x0000_t202" style="position:absolute;left:0;text-align:left;margin-left:298.05pt;margin-top:7.75pt;width:143.3pt;height:20.3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" filled="f" stroked="f" strokeweight=".5pt">
                <v:textbox>
                  <w:txbxContent>
                    <w:p w:rsidR="00A85C7B" w:rsidRPr="00A85C7B" w:rsidRDefault="00A85C7B" w:rsidP="00A85C7B">
                      <w:pPr>
                        <w:jc w:val="center"/>
                        <w:rPr>
                          <w:rFonts w:ascii="HG明朝E" w:eastAsia="HG明朝E" w:hAnsi="HG明朝E"/>
                          <w:sz w:val="16"/>
                        </w:rPr>
                      </w:pPr>
                      <w:r>
                        <w:rPr>
                          <w:rFonts w:ascii="HG明朝E" w:eastAsia="HG明朝E" w:hAnsi="HG明朝E" w:hint="eastAsia"/>
                          <w:sz w:val="16"/>
                        </w:rPr>
                        <w:t>声かけ実施研修事例</w:t>
                      </w:r>
                      <w:r w:rsidR="00A32BFD" w:rsidRPr="002D3AEB">
                        <w:rPr>
                          <w:rFonts w:ascii="HG明朝E" w:eastAsia="HG明朝E" w:hAnsi="HG明朝E" w:hint="eastAsia"/>
                          <w:color w:val="000000" w:themeColor="text1"/>
                          <w:sz w:val="16"/>
                        </w:rPr>
                        <w:t>（JR西）</w:t>
                      </w:r>
                    </w:p>
                  </w:txbxContent>
                </v:textbox>
              </v:shape>
            </w:pict>
          </mc:Fallback>
        </mc:AlternateContent>
      </w:r>
    </w:p>
    <w:p w:rsidR="00427314" w:rsidRPr="002D3AEB" w:rsidRDefault="00427314" w:rsidP="00427314">
      <w:pPr>
        <w:rPr>
          <w:rFonts w:ascii="HG明朝E" w:eastAsia="HG明朝E" w:hAnsi="HG明朝E"/>
          <w:color w:val="000000" w:themeColor="text1"/>
          <w:sz w:val="22"/>
        </w:rPr>
      </w:pPr>
      <w:r w:rsidRPr="002D3AEB">
        <w:rPr>
          <w:rFonts w:ascii="HG明朝E" w:eastAsia="HG明朝E" w:hAnsi="HG明朝E" w:hint="eastAsia"/>
          <w:color w:val="000000" w:themeColor="text1"/>
          <w:sz w:val="22"/>
        </w:rPr>
        <w:lastRenderedPageBreak/>
        <w:t>８．大阪府の</w:t>
      </w:r>
      <w:r w:rsidR="00C64D57" w:rsidRPr="002D3AEB">
        <w:rPr>
          <w:rFonts w:ascii="HG明朝E" w:eastAsia="HG明朝E" w:hAnsi="HG明朝E" w:hint="eastAsia"/>
          <w:color w:val="000000" w:themeColor="text1"/>
          <w:sz w:val="22"/>
        </w:rPr>
        <w:t>対応</w:t>
      </w:r>
      <w:r w:rsidRPr="002D3AEB">
        <w:rPr>
          <w:rFonts w:ascii="HG明朝E" w:eastAsia="HG明朝E" w:hAnsi="HG明朝E" w:hint="eastAsia"/>
          <w:color w:val="000000" w:themeColor="text1"/>
          <w:sz w:val="22"/>
        </w:rPr>
        <w:t>方針</w:t>
      </w:r>
      <w:r w:rsidR="00967FCA" w:rsidRPr="002D3AEB">
        <w:rPr>
          <w:rFonts w:ascii="HG明朝E" w:eastAsia="HG明朝E" w:hAnsi="HG明朝E" w:hint="eastAsia"/>
          <w:color w:val="000000" w:themeColor="text1"/>
          <w:sz w:val="22"/>
        </w:rPr>
        <w:t>（まとめ）</w:t>
      </w:r>
    </w:p>
    <w:p w:rsidR="00427314" w:rsidRPr="002D3AEB" w:rsidRDefault="00427314" w:rsidP="00427314">
      <w:pPr>
        <w:rPr>
          <w:rFonts w:ascii="HG明朝E" w:eastAsia="HG明朝E" w:hAnsi="HG明朝E"/>
          <w:color w:val="000000" w:themeColor="text1"/>
          <w:sz w:val="22"/>
        </w:rPr>
      </w:pPr>
    </w:p>
    <w:p w:rsidR="00427314" w:rsidRPr="002D3AEB" w:rsidRDefault="00427314" w:rsidP="00427314">
      <w:pPr>
        <w:rPr>
          <w:rFonts w:ascii="HG明朝E" w:eastAsia="HG明朝E" w:hAnsi="HG明朝E"/>
          <w:color w:val="000000" w:themeColor="text1"/>
        </w:rPr>
      </w:pPr>
      <w:r w:rsidRPr="002D3AEB">
        <w:rPr>
          <w:rFonts w:ascii="HG明朝E" w:eastAsia="HG明朝E" w:hAnsi="HG明朝E" w:hint="eastAsia"/>
          <w:color w:val="000000" w:themeColor="text1"/>
        </w:rPr>
        <w:t xml:space="preserve">　府として、「可動式ホーム柵整備事業に関する連絡調整会議」等を通して、各鉄道事業者のハード・ソフト対策の取組み予定をヒアリングした。</w:t>
      </w:r>
    </w:p>
    <w:p w:rsidR="00427314" w:rsidRDefault="00485FBF" w:rsidP="00427314">
      <w:pPr>
        <w:rPr>
          <w:rFonts w:ascii="HG明朝E" w:eastAsia="HG明朝E" w:hAnsi="HG明朝E"/>
          <w:color w:val="000000" w:themeColor="text1"/>
        </w:rPr>
      </w:pPr>
      <w:r w:rsidRPr="002D3AEB">
        <w:rPr>
          <w:rFonts w:ascii="HG明朝E" w:eastAsia="HG明朝E" w:hAnsi="HG明朝E" w:hint="eastAsia"/>
          <w:color w:val="000000" w:themeColor="text1"/>
        </w:rPr>
        <w:t xml:space="preserve">　国</w:t>
      </w:r>
      <w:r w:rsidR="00427314" w:rsidRPr="002D3AEB">
        <w:rPr>
          <w:rFonts w:ascii="HG明朝E" w:eastAsia="HG明朝E" w:hAnsi="HG明朝E" w:hint="eastAsia"/>
          <w:color w:val="000000" w:themeColor="text1"/>
        </w:rPr>
        <w:t>の「中間とりまとめ（</w:t>
      </w:r>
      <w:r w:rsidR="00490D02" w:rsidRPr="002D3AEB">
        <w:rPr>
          <w:rFonts w:ascii="HG明朝E" w:eastAsia="HG明朝E" w:hAnsi="HG明朝E" w:hint="eastAsia"/>
          <w:color w:val="000000" w:themeColor="text1"/>
        </w:rPr>
        <w:t>平成28年</w:t>
      </w:r>
      <w:r w:rsidR="00427314" w:rsidRPr="002D3AEB">
        <w:rPr>
          <w:rFonts w:ascii="HG明朝E" w:eastAsia="HG明朝E" w:hAnsi="HG明朝E" w:hint="eastAsia"/>
          <w:color w:val="000000" w:themeColor="text1"/>
        </w:rPr>
        <w:t>12</w:t>
      </w:r>
      <w:r w:rsidR="00490D02" w:rsidRPr="002D3AEB">
        <w:rPr>
          <w:rFonts w:ascii="HG明朝E" w:eastAsia="HG明朝E" w:hAnsi="HG明朝E" w:hint="eastAsia"/>
          <w:color w:val="000000" w:themeColor="text1"/>
        </w:rPr>
        <w:t>月</w:t>
      </w:r>
      <w:r w:rsidR="00427314" w:rsidRPr="002D3AEB">
        <w:rPr>
          <w:rFonts w:ascii="HG明朝E" w:eastAsia="HG明朝E" w:hAnsi="HG明朝E" w:hint="eastAsia"/>
          <w:color w:val="000000" w:themeColor="text1"/>
        </w:rPr>
        <w:t>公表）」策定時から、各鉄道事業者において、対策実施の</w:t>
      </w:r>
      <w:r w:rsidR="007E6F92" w:rsidRPr="002D3AEB">
        <w:rPr>
          <w:rFonts w:ascii="HG明朝E" w:eastAsia="HG明朝E" w:hAnsi="HG明朝E" w:hint="eastAsia"/>
          <w:color w:val="000000" w:themeColor="text1"/>
        </w:rPr>
        <w:t>具体的な検討</w:t>
      </w:r>
      <w:r w:rsidR="00427314" w:rsidRPr="002D3AEB">
        <w:rPr>
          <w:rFonts w:ascii="HG明朝E" w:eastAsia="HG明朝E" w:hAnsi="HG明朝E" w:hint="eastAsia"/>
          <w:color w:val="000000" w:themeColor="text1"/>
        </w:rPr>
        <w:t>が図られていること</w:t>
      </w:r>
      <w:r w:rsidR="00C03AC0" w:rsidRPr="002D3AEB">
        <w:rPr>
          <w:rFonts w:ascii="HG明朝E" w:eastAsia="HG明朝E" w:hAnsi="HG明朝E" w:hint="eastAsia"/>
          <w:color w:val="000000" w:themeColor="text1"/>
        </w:rPr>
        <w:t>等</w:t>
      </w:r>
      <w:r w:rsidRPr="002D3AEB">
        <w:rPr>
          <w:rFonts w:ascii="HG明朝E" w:eastAsia="HG明朝E" w:hAnsi="HG明朝E" w:hint="eastAsia"/>
          <w:color w:val="000000" w:themeColor="text1"/>
        </w:rPr>
        <w:t>を踏まえ、</w:t>
      </w:r>
      <w:r w:rsidR="00427314" w:rsidRPr="002D3AEB">
        <w:rPr>
          <w:rFonts w:ascii="HG明朝E" w:eastAsia="HG明朝E" w:hAnsi="HG明朝E" w:hint="eastAsia"/>
          <w:color w:val="000000" w:themeColor="text1"/>
        </w:rPr>
        <w:t>本府としての対応方針は以下のとおり</w:t>
      </w:r>
      <w:r w:rsidR="00B56CE0">
        <w:rPr>
          <w:rFonts w:ascii="HG明朝E" w:eastAsia="HG明朝E" w:hAnsi="HG明朝E" w:hint="eastAsia"/>
          <w:color w:val="000000" w:themeColor="text1"/>
        </w:rPr>
        <w:t>とする</w:t>
      </w:r>
      <w:r w:rsidR="00427314" w:rsidRPr="002D3AEB">
        <w:rPr>
          <w:rFonts w:ascii="HG明朝E" w:eastAsia="HG明朝E" w:hAnsi="HG明朝E" w:hint="eastAsia"/>
          <w:color w:val="000000" w:themeColor="text1"/>
        </w:rPr>
        <w:t>。</w:t>
      </w:r>
    </w:p>
    <w:p w:rsidR="005E6D7C" w:rsidRPr="002D3AEB" w:rsidRDefault="005E6D7C" w:rsidP="00427314">
      <w:pPr>
        <w:rPr>
          <w:rFonts w:ascii="HG明朝E" w:eastAsia="HG明朝E" w:hAnsi="HG明朝E"/>
          <w:color w:val="000000" w:themeColor="text1"/>
        </w:rPr>
      </w:pPr>
      <w:r>
        <w:rPr>
          <w:rFonts w:ascii="HG明朝E" w:eastAsia="HG明朝E" w:hAnsi="HG明朝E" w:hint="eastAsia"/>
          <w:color w:val="000000" w:themeColor="text1"/>
        </w:rPr>
        <w:t xml:space="preserve">　なお、本計画は、</w:t>
      </w:r>
      <w:r w:rsidR="00B56CE0">
        <w:rPr>
          <w:rFonts w:ascii="HG明朝E" w:eastAsia="HG明朝E" w:hAnsi="HG明朝E" w:hint="eastAsia"/>
          <w:color w:val="000000" w:themeColor="text1"/>
        </w:rPr>
        <w:t>大阪府や</w:t>
      </w:r>
      <w:r>
        <w:rPr>
          <w:rFonts w:ascii="HG明朝E" w:eastAsia="HG明朝E" w:hAnsi="HG明朝E" w:hint="eastAsia"/>
          <w:color w:val="000000" w:themeColor="text1"/>
        </w:rPr>
        <w:t>鉄道事業者の取り組みの更新</w:t>
      </w:r>
      <w:r w:rsidR="00B56CE0">
        <w:rPr>
          <w:rFonts w:ascii="HG明朝E" w:eastAsia="HG明朝E" w:hAnsi="HG明朝E" w:hint="eastAsia"/>
          <w:color w:val="000000" w:themeColor="text1"/>
        </w:rPr>
        <w:t>等</w:t>
      </w:r>
      <w:r>
        <w:rPr>
          <w:rFonts w:ascii="HG明朝E" w:eastAsia="HG明朝E" w:hAnsi="HG明朝E" w:hint="eastAsia"/>
          <w:color w:val="000000" w:themeColor="text1"/>
        </w:rPr>
        <w:t>に合わせて随時見直していく。</w:t>
      </w:r>
    </w:p>
    <w:p w:rsidR="00427314" w:rsidRPr="002D3AEB" w:rsidRDefault="00FF10ED" w:rsidP="00FF10ED">
      <w:pPr>
        <w:rPr>
          <w:rFonts w:ascii="HG明朝E" w:eastAsia="HG明朝E" w:hAnsi="HG明朝E"/>
          <w:color w:val="000000" w:themeColor="text1"/>
          <w:sz w:val="22"/>
        </w:rPr>
      </w:pPr>
      <w:r w:rsidRPr="002D3AEB">
        <w:rPr>
          <w:rFonts w:ascii="HG明朝E" w:eastAsia="HG明朝E" w:hAnsi="HG明朝E" w:hint="eastAsia"/>
          <w:noProof/>
          <w:color w:val="000000" w:themeColor="text1"/>
          <w:sz w:val="22"/>
        </w:rPr>
        <mc:AlternateContent>
          <mc:Choice Requires="wps">
            <w:drawing>
              <wp:anchor distT="0" distB="0" distL="114300" distR="114300" simplePos="0" relativeHeight="251721728" behindDoc="0" locked="0" layoutInCell="1" allowOverlap="1" wp14:anchorId="4246B136" wp14:editId="2D093731">
                <wp:simplePos x="0" y="0"/>
                <wp:positionH relativeFrom="column">
                  <wp:posOffset>104609</wp:posOffset>
                </wp:positionH>
                <wp:positionV relativeFrom="paragraph">
                  <wp:posOffset>192626</wp:posOffset>
                </wp:positionV>
                <wp:extent cx="5505450" cy="6281530"/>
                <wp:effectExtent l="0" t="0" r="19050" b="24130"/>
                <wp:wrapNone/>
                <wp:docPr id="3083" name="正方形/長方形 3083"/>
                <wp:cNvGraphicFramePr/>
                <a:graphic xmlns:a="http://schemas.openxmlformats.org/drawingml/2006/main">
                  <a:graphicData uri="http://schemas.microsoft.com/office/word/2010/wordprocessingShape">
                    <wps:wsp>
                      <wps:cNvSpPr/>
                      <wps:spPr>
                        <a:xfrm>
                          <a:off x="0" y="0"/>
                          <a:ext cx="5505450" cy="62815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89CAAB" id="正方形/長方形 3083" o:spid="_x0000_s1026" style="position:absolute;left:0;text-align:left;margin-left:8.25pt;margin-top:15.15pt;width:433.5pt;height:494.6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" filled="f" strokecolor="black [3213]" strokeweight="1pt"/>
            </w:pict>
          </mc:Fallback>
        </mc:AlternateContent>
      </w:r>
      <w:r w:rsidR="00427314" w:rsidRPr="002D3AEB">
        <w:rPr>
          <w:rFonts w:ascii="HG明朝E" w:eastAsia="HG明朝E" w:hAnsi="HG明朝E" w:hint="eastAsia"/>
          <w:color w:val="000000" w:themeColor="text1"/>
          <w:sz w:val="22"/>
        </w:rPr>
        <w:t xml:space="preserve">　</w:t>
      </w:r>
    </w:p>
    <w:p w:rsidR="00427314" w:rsidRPr="002D3AEB" w:rsidRDefault="00427314" w:rsidP="00B4027C">
      <w:pPr>
        <w:spacing w:line="360" w:lineRule="auto"/>
        <w:ind w:firstLineChars="100" w:firstLine="231"/>
        <w:rPr>
          <w:rFonts w:asciiTheme="majorEastAsia" w:eastAsiaTheme="majorEastAsia" w:hAnsiTheme="majorEastAsia"/>
          <w:b/>
          <w:color w:val="000000" w:themeColor="text1"/>
          <w:sz w:val="23"/>
          <w:szCs w:val="23"/>
        </w:rPr>
      </w:pPr>
      <w:r w:rsidRPr="002D3AEB">
        <w:rPr>
          <w:rFonts w:asciiTheme="majorEastAsia" w:eastAsiaTheme="majorEastAsia" w:hAnsiTheme="majorEastAsia" w:hint="eastAsia"/>
          <w:b/>
          <w:color w:val="000000" w:themeColor="text1"/>
          <w:sz w:val="23"/>
          <w:szCs w:val="23"/>
        </w:rPr>
        <w:t>【ハード対策】</w:t>
      </w:r>
    </w:p>
    <w:p w:rsidR="00427314" w:rsidRPr="002D3AEB" w:rsidRDefault="00427314" w:rsidP="00B4027C">
      <w:pPr>
        <w:spacing w:line="360" w:lineRule="auto"/>
        <w:rPr>
          <w:rFonts w:asciiTheme="majorEastAsia" w:eastAsiaTheme="majorEastAsia" w:hAnsiTheme="majorEastAsia"/>
          <w:b/>
          <w:color w:val="000000" w:themeColor="text1"/>
          <w:sz w:val="23"/>
          <w:szCs w:val="23"/>
        </w:rPr>
      </w:pPr>
      <w:r w:rsidRPr="002D3AEB">
        <w:rPr>
          <w:rFonts w:asciiTheme="majorEastAsia" w:eastAsiaTheme="majorEastAsia" w:hAnsiTheme="majorEastAsia" w:hint="eastAsia"/>
          <w:b/>
          <w:color w:val="000000" w:themeColor="text1"/>
          <w:sz w:val="23"/>
          <w:szCs w:val="23"/>
        </w:rPr>
        <w:t xml:space="preserve">　　１．可動式ホーム柵について</w:t>
      </w:r>
    </w:p>
    <w:p w:rsidR="00427314" w:rsidRPr="002D3AEB" w:rsidRDefault="00485FBF" w:rsidP="00B4027C">
      <w:pPr>
        <w:spacing w:line="360" w:lineRule="auto"/>
        <w:ind w:leftChars="300" w:left="861" w:hangingChars="100" w:hanging="231"/>
        <w:rPr>
          <w:rFonts w:asciiTheme="majorEastAsia" w:eastAsiaTheme="majorEastAsia" w:hAnsiTheme="majorEastAsia"/>
          <w:b/>
          <w:color w:val="000000" w:themeColor="text1"/>
          <w:sz w:val="23"/>
          <w:szCs w:val="23"/>
        </w:rPr>
      </w:pPr>
      <w:r w:rsidRPr="002D3AEB">
        <w:rPr>
          <w:rFonts w:asciiTheme="majorEastAsia" w:eastAsiaTheme="majorEastAsia" w:hAnsiTheme="majorEastAsia" w:hint="eastAsia"/>
          <w:b/>
          <w:color w:val="000000" w:themeColor="text1"/>
          <w:sz w:val="23"/>
          <w:szCs w:val="23"/>
        </w:rPr>
        <w:t>＊</w:t>
      </w:r>
      <w:r w:rsidR="001E2593" w:rsidRPr="002D3AEB">
        <w:rPr>
          <w:rFonts w:asciiTheme="majorEastAsia" w:eastAsiaTheme="majorEastAsia" w:hAnsiTheme="majorEastAsia" w:hint="eastAsia"/>
          <w:b/>
          <w:color w:val="000000" w:themeColor="text1"/>
          <w:sz w:val="23"/>
          <w:szCs w:val="23"/>
        </w:rPr>
        <w:t>引き続き、国、地元市とともに補助を実施することにより、国の「中間とりまとめ」に示され</w:t>
      </w:r>
      <w:r w:rsidRPr="002D3AEB">
        <w:rPr>
          <w:rFonts w:asciiTheme="majorEastAsia" w:eastAsiaTheme="majorEastAsia" w:hAnsiTheme="majorEastAsia" w:hint="eastAsia"/>
          <w:b/>
          <w:color w:val="000000" w:themeColor="text1"/>
          <w:sz w:val="23"/>
          <w:szCs w:val="23"/>
        </w:rPr>
        <w:t>る</w:t>
      </w:r>
      <w:r w:rsidR="001E2593" w:rsidRPr="002D3AEB">
        <w:rPr>
          <w:rFonts w:asciiTheme="majorEastAsia" w:eastAsiaTheme="majorEastAsia" w:hAnsiTheme="majorEastAsia" w:hint="eastAsia"/>
          <w:b/>
          <w:color w:val="000000" w:themeColor="text1"/>
          <w:sz w:val="23"/>
          <w:szCs w:val="23"/>
        </w:rPr>
        <w:t>優先整備の考え方に基づく可動式ホーム柵の整備促進を図る</w:t>
      </w:r>
      <w:r w:rsidR="006C5FFB" w:rsidRPr="002D3AEB">
        <w:rPr>
          <w:rFonts w:asciiTheme="majorEastAsia" w:eastAsiaTheme="majorEastAsia" w:hAnsiTheme="majorEastAsia" w:hint="eastAsia"/>
          <w:b/>
          <w:color w:val="000000" w:themeColor="text1"/>
          <w:sz w:val="23"/>
          <w:szCs w:val="23"/>
        </w:rPr>
        <w:t>。</w:t>
      </w:r>
    </w:p>
    <w:p w:rsidR="00427314" w:rsidRPr="002D3AEB" w:rsidRDefault="00427314" w:rsidP="00B4027C">
      <w:pPr>
        <w:spacing w:line="360" w:lineRule="auto"/>
        <w:rPr>
          <w:rFonts w:asciiTheme="majorEastAsia" w:eastAsiaTheme="majorEastAsia" w:hAnsiTheme="majorEastAsia"/>
          <w:b/>
          <w:color w:val="000000" w:themeColor="text1"/>
          <w:sz w:val="23"/>
          <w:szCs w:val="23"/>
        </w:rPr>
      </w:pPr>
      <w:r w:rsidRPr="002D3AEB">
        <w:rPr>
          <w:rFonts w:asciiTheme="majorEastAsia" w:eastAsiaTheme="majorEastAsia" w:hAnsiTheme="majorEastAsia" w:hint="eastAsia"/>
          <w:b/>
          <w:color w:val="000000" w:themeColor="text1"/>
          <w:sz w:val="23"/>
          <w:szCs w:val="23"/>
        </w:rPr>
        <w:t xml:space="preserve">　　　　（１）国が示す一日あたり10万人以上の駅を優先的に整備</w:t>
      </w:r>
    </w:p>
    <w:p w:rsidR="00427314" w:rsidRPr="002D3AEB" w:rsidRDefault="00B159F6" w:rsidP="00B4027C">
      <w:pPr>
        <w:spacing w:line="360" w:lineRule="auto"/>
        <w:rPr>
          <w:rFonts w:asciiTheme="majorEastAsia" w:eastAsiaTheme="majorEastAsia" w:hAnsiTheme="majorEastAsia"/>
          <w:b/>
          <w:color w:val="000000" w:themeColor="text1"/>
          <w:sz w:val="23"/>
          <w:szCs w:val="23"/>
        </w:rPr>
      </w:pPr>
      <w:r w:rsidRPr="002D3AEB">
        <w:rPr>
          <w:rFonts w:asciiTheme="majorEastAsia" w:eastAsiaTheme="majorEastAsia" w:hAnsiTheme="majorEastAsia" w:hint="eastAsia"/>
          <w:b/>
          <w:color w:val="000000" w:themeColor="text1"/>
          <w:sz w:val="23"/>
          <w:szCs w:val="23"/>
        </w:rPr>
        <w:t xml:space="preserve">　　　　（２）ホーム上の混雑・乗換状況、また転落の危険性等も</w:t>
      </w:r>
      <w:r w:rsidR="00427314" w:rsidRPr="002D3AEB">
        <w:rPr>
          <w:rFonts w:asciiTheme="majorEastAsia" w:eastAsiaTheme="majorEastAsia" w:hAnsiTheme="majorEastAsia" w:hint="eastAsia"/>
          <w:b/>
          <w:color w:val="000000" w:themeColor="text1"/>
          <w:sz w:val="23"/>
          <w:szCs w:val="23"/>
        </w:rPr>
        <w:t>考慮</w:t>
      </w:r>
    </w:p>
    <w:p w:rsidR="00427314" w:rsidRPr="002D3AEB" w:rsidRDefault="00427314" w:rsidP="00B4027C">
      <w:pPr>
        <w:spacing w:line="360" w:lineRule="auto"/>
        <w:ind w:leftChars="300" w:left="861" w:hangingChars="100" w:hanging="231"/>
        <w:rPr>
          <w:rFonts w:asciiTheme="majorEastAsia" w:eastAsiaTheme="majorEastAsia" w:hAnsiTheme="majorEastAsia"/>
          <w:b/>
          <w:color w:val="000000" w:themeColor="text1"/>
          <w:sz w:val="23"/>
          <w:szCs w:val="23"/>
        </w:rPr>
      </w:pPr>
      <w:r w:rsidRPr="002D3AEB">
        <w:rPr>
          <w:rFonts w:asciiTheme="majorEastAsia" w:eastAsiaTheme="majorEastAsia" w:hAnsiTheme="majorEastAsia" w:hint="eastAsia"/>
          <w:b/>
          <w:color w:val="000000" w:themeColor="text1"/>
          <w:sz w:val="23"/>
          <w:szCs w:val="23"/>
        </w:rPr>
        <w:t>＊なお、整備時期が未定の駅については、</w:t>
      </w:r>
      <w:r w:rsidR="00544AF0" w:rsidRPr="002D3AEB">
        <w:rPr>
          <w:rFonts w:asciiTheme="majorEastAsia" w:eastAsiaTheme="majorEastAsia" w:hAnsiTheme="majorEastAsia" w:hint="eastAsia"/>
          <w:b/>
          <w:color w:val="000000" w:themeColor="text1"/>
          <w:sz w:val="23"/>
          <w:szCs w:val="23"/>
        </w:rPr>
        <w:t>可能な限り速やかに</w:t>
      </w:r>
      <w:r w:rsidRPr="002D3AEB">
        <w:rPr>
          <w:rFonts w:asciiTheme="majorEastAsia" w:eastAsiaTheme="majorEastAsia" w:hAnsiTheme="majorEastAsia" w:hint="eastAsia"/>
          <w:b/>
          <w:color w:val="000000" w:themeColor="text1"/>
          <w:sz w:val="23"/>
          <w:szCs w:val="23"/>
        </w:rPr>
        <w:t>整備されるよう、</w:t>
      </w:r>
      <w:r w:rsidR="00485FBF" w:rsidRPr="002D3AEB">
        <w:rPr>
          <w:rFonts w:asciiTheme="majorEastAsia" w:eastAsiaTheme="majorEastAsia" w:hAnsiTheme="majorEastAsia" w:hint="eastAsia"/>
          <w:b/>
          <w:color w:val="000000" w:themeColor="text1"/>
          <w:sz w:val="23"/>
          <w:szCs w:val="23"/>
        </w:rPr>
        <w:t>引き続き、</w:t>
      </w:r>
      <w:r w:rsidR="006C5FFB" w:rsidRPr="002D3AEB">
        <w:rPr>
          <w:rFonts w:asciiTheme="majorEastAsia" w:eastAsiaTheme="majorEastAsia" w:hAnsiTheme="majorEastAsia" w:hint="eastAsia"/>
          <w:b/>
          <w:color w:val="000000" w:themeColor="text1"/>
          <w:sz w:val="23"/>
          <w:szCs w:val="23"/>
        </w:rPr>
        <w:t>鉄道事業者に対して働きかけていく。</w:t>
      </w:r>
    </w:p>
    <w:p w:rsidR="00427314" w:rsidRPr="002D3AEB" w:rsidRDefault="00427314" w:rsidP="00B4027C">
      <w:pPr>
        <w:spacing w:line="360" w:lineRule="auto"/>
        <w:rPr>
          <w:rFonts w:asciiTheme="majorEastAsia" w:eastAsiaTheme="majorEastAsia" w:hAnsiTheme="majorEastAsia"/>
          <w:b/>
          <w:color w:val="000000" w:themeColor="text1"/>
          <w:sz w:val="23"/>
          <w:szCs w:val="23"/>
        </w:rPr>
      </w:pPr>
      <w:r w:rsidRPr="002D3AEB">
        <w:rPr>
          <w:rFonts w:asciiTheme="majorEastAsia" w:eastAsiaTheme="majorEastAsia" w:hAnsiTheme="majorEastAsia" w:hint="eastAsia"/>
          <w:b/>
          <w:color w:val="000000" w:themeColor="text1"/>
          <w:sz w:val="23"/>
          <w:szCs w:val="23"/>
        </w:rPr>
        <w:t xml:space="preserve">　　２．内方線付き点状ブロックについて</w:t>
      </w:r>
    </w:p>
    <w:p w:rsidR="00427314" w:rsidRPr="002D3AEB" w:rsidRDefault="00427314" w:rsidP="00B4027C">
      <w:pPr>
        <w:spacing w:line="360" w:lineRule="auto"/>
        <w:ind w:left="924" w:hangingChars="400" w:hanging="924"/>
        <w:rPr>
          <w:rFonts w:asciiTheme="majorEastAsia" w:eastAsiaTheme="majorEastAsia" w:hAnsiTheme="majorEastAsia"/>
          <w:b/>
          <w:color w:val="000000" w:themeColor="text1"/>
          <w:sz w:val="23"/>
          <w:szCs w:val="23"/>
        </w:rPr>
      </w:pPr>
      <w:r w:rsidRPr="002D3AEB">
        <w:rPr>
          <w:rFonts w:asciiTheme="majorEastAsia" w:eastAsiaTheme="majorEastAsia" w:hAnsiTheme="majorEastAsia" w:hint="eastAsia"/>
          <w:b/>
          <w:color w:val="000000" w:themeColor="text1"/>
          <w:sz w:val="23"/>
          <w:szCs w:val="23"/>
        </w:rPr>
        <w:t xml:space="preserve">　　　＊駅利用者の安全を確保するために、</w:t>
      </w:r>
      <w:r w:rsidR="00E61D99" w:rsidRPr="002D3AEB">
        <w:rPr>
          <w:rFonts w:asciiTheme="majorEastAsia" w:eastAsiaTheme="majorEastAsia" w:hAnsiTheme="majorEastAsia" w:hint="eastAsia"/>
          <w:b/>
          <w:color w:val="000000" w:themeColor="text1"/>
          <w:sz w:val="23"/>
          <w:szCs w:val="23"/>
        </w:rPr>
        <w:t>可能な限り</w:t>
      </w:r>
      <w:r w:rsidR="00544AF0" w:rsidRPr="002D3AEB">
        <w:rPr>
          <w:rFonts w:asciiTheme="majorEastAsia" w:eastAsiaTheme="majorEastAsia" w:hAnsiTheme="majorEastAsia" w:hint="eastAsia"/>
          <w:b/>
          <w:color w:val="000000" w:themeColor="text1"/>
          <w:sz w:val="23"/>
          <w:szCs w:val="23"/>
        </w:rPr>
        <w:t>府内全駅に</w:t>
      </w:r>
      <w:r w:rsidR="001D5E72" w:rsidRPr="002D3AEB">
        <w:rPr>
          <w:rFonts w:asciiTheme="majorEastAsia" w:eastAsiaTheme="majorEastAsia" w:hAnsiTheme="majorEastAsia" w:hint="eastAsia"/>
          <w:b/>
          <w:color w:val="000000" w:themeColor="text1"/>
          <w:sz w:val="23"/>
          <w:szCs w:val="23"/>
        </w:rPr>
        <w:t>整備</w:t>
      </w:r>
      <w:r w:rsidRPr="002D3AEB">
        <w:rPr>
          <w:rFonts w:asciiTheme="majorEastAsia" w:eastAsiaTheme="majorEastAsia" w:hAnsiTheme="majorEastAsia" w:hint="eastAsia"/>
          <w:b/>
          <w:color w:val="000000" w:themeColor="text1"/>
          <w:sz w:val="23"/>
          <w:szCs w:val="23"/>
        </w:rPr>
        <w:t>されるよう鉄道事業者に対して</w:t>
      </w:r>
      <w:r w:rsidR="006C5FFB" w:rsidRPr="002D3AEB">
        <w:rPr>
          <w:rFonts w:asciiTheme="majorEastAsia" w:eastAsiaTheme="majorEastAsia" w:hAnsiTheme="majorEastAsia" w:hint="eastAsia"/>
          <w:b/>
          <w:color w:val="000000" w:themeColor="text1"/>
          <w:sz w:val="23"/>
          <w:szCs w:val="23"/>
        </w:rPr>
        <w:t>働きかけていく。</w:t>
      </w:r>
    </w:p>
    <w:p w:rsidR="00427314" w:rsidRPr="002D3AEB" w:rsidRDefault="00427314" w:rsidP="00B4027C">
      <w:pPr>
        <w:spacing w:line="360" w:lineRule="auto"/>
        <w:ind w:firstLineChars="100" w:firstLine="231"/>
        <w:rPr>
          <w:rFonts w:asciiTheme="majorEastAsia" w:eastAsiaTheme="majorEastAsia" w:hAnsiTheme="majorEastAsia"/>
          <w:b/>
          <w:color w:val="000000" w:themeColor="text1"/>
          <w:sz w:val="23"/>
          <w:szCs w:val="23"/>
        </w:rPr>
      </w:pPr>
      <w:r w:rsidRPr="002D3AEB">
        <w:rPr>
          <w:rFonts w:asciiTheme="majorEastAsia" w:eastAsiaTheme="majorEastAsia" w:hAnsiTheme="majorEastAsia" w:hint="eastAsia"/>
          <w:b/>
          <w:color w:val="000000" w:themeColor="text1"/>
          <w:sz w:val="23"/>
          <w:szCs w:val="23"/>
        </w:rPr>
        <w:t>【ソフト対策】</w:t>
      </w:r>
    </w:p>
    <w:p w:rsidR="00485FBF" w:rsidRPr="002D3AEB" w:rsidRDefault="00485FBF" w:rsidP="00B4027C">
      <w:pPr>
        <w:spacing w:line="360" w:lineRule="auto"/>
        <w:ind w:firstLineChars="300" w:firstLine="693"/>
        <w:rPr>
          <w:rFonts w:asciiTheme="majorEastAsia" w:eastAsiaTheme="majorEastAsia" w:hAnsiTheme="majorEastAsia"/>
          <w:b/>
          <w:color w:val="000000" w:themeColor="text1"/>
          <w:sz w:val="23"/>
          <w:szCs w:val="23"/>
        </w:rPr>
      </w:pPr>
      <w:r w:rsidRPr="002D3AEB">
        <w:rPr>
          <w:rFonts w:asciiTheme="majorEastAsia" w:eastAsiaTheme="majorEastAsia" w:hAnsiTheme="majorEastAsia" w:hint="eastAsia"/>
          <w:b/>
          <w:color w:val="000000" w:themeColor="text1"/>
          <w:sz w:val="23"/>
          <w:szCs w:val="23"/>
        </w:rPr>
        <w:t>＊府独自の周知・啓発の取り組み</w:t>
      </w:r>
    </w:p>
    <w:p w:rsidR="00485FBF" w:rsidRPr="002D3AEB" w:rsidRDefault="00485FBF" w:rsidP="00B4027C">
      <w:pPr>
        <w:spacing w:line="360" w:lineRule="auto"/>
        <w:ind w:firstLineChars="300" w:firstLine="693"/>
        <w:rPr>
          <w:rFonts w:asciiTheme="majorEastAsia" w:eastAsiaTheme="majorEastAsia" w:hAnsiTheme="majorEastAsia"/>
          <w:b/>
          <w:color w:val="000000" w:themeColor="text1"/>
          <w:sz w:val="23"/>
          <w:szCs w:val="23"/>
        </w:rPr>
      </w:pPr>
      <w:r w:rsidRPr="002D3AEB">
        <w:rPr>
          <w:rFonts w:asciiTheme="majorEastAsia" w:eastAsiaTheme="majorEastAsia" w:hAnsiTheme="majorEastAsia" w:hint="eastAsia"/>
          <w:b/>
          <w:color w:val="000000" w:themeColor="text1"/>
          <w:sz w:val="23"/>
          <w:szCs w:val="23"/>
        </w:rPr>
        <w:t xml:space="preserve">　➣府広報、ホームページ等の活用</w:t>
      </w:r>
      <w:r w:rsidR="00B4027C" w:rsidRPr="002D3AEB">
        <w:rPr>
          <w:rFonts w:asciiTheme="majorEastAsia" w:eastAsiaTheme="majorEastAsia" w:hAnsiTheme="majorEastAsia" w:hint="eastAsia"/>
          <w:b/>
          <w:color w:val="000000" w:themeColor="text1"/>
          <w:sz w:val="23"/>
          <w:szCs w:val="23"/>
        </w:rPr>
        <w:t>、声かけハンドブックの作成等</w:t>
      </w:r>
    </w:p>
    <w:p w:rsidR="00427314" w:rsidRPr="002D3AEB" w:rsidRDefault="00427314" w:rsidP="00B4027C">
      <w:pPr>
        <w:spacing w:line="360" w:lineRule="auto"/>
        <w:ind w:firstLineChars="300" w:firstLine="693"/>
        <w:rPr>
          <w:rFonts w:asciiTheme="majorEastAsia" w:eastAsiaTheme="majorEastAsia" w:hAnsiTheme="majorEastAsia"/>
          <w:b/>
          <w:color w:val="000000" w:themeColor="text1"/>
          <w:sz w:val="23"/>
          <w:szCs w:val="23"/>
        </w:rPr>
      </w:pPr>
      <w:r w:rsidRPr="002D3AEB">
        <w:rPr>
          <w:rFonts w:asciiTheme="majorEastAsia" w:eastAsiaTheme="majorEastAsia" w:hAnsiTheme="majorEastAsia" w:hint="eastAsia"/>
          <w:b/>
          <w:color w:val="000000" w:themeColor="text1"/>
          <w:sz w:val="23"/>
          <w:szCs w:val="23"/>
        </w:rPr>
        <w:t>＊鉄道事業者と自治体（府・市町村）が連携して取り組む</w:t>
      </w:r>
      <w:r w:rsidR="00544AF0" w:rsidRPr="002D3AEB">
        <w:rPr>
          <w:rFonts w:asciiTheme="majorEastAsia" w:eastAsiaTheme="majorEastAsia" w:hAnsiTheme="majorEastAsia" w:hint="eastAsia"/>
          <w:b/>
          <w:color w:val="000000" w:themeColor="text1"/>
          <w:sz w:val="23"/>
          <w:szCs w:val="23"/>
        </w:rPr>
        <w:t>体制</w:t>
      </w:r>
      <w:r w:rsidRPr="002D3AEB">
        <w:rPr>
          <w:rFonts w:asciiTheme="majorEastAsia" w:eastAsiaTheme="majorEastAsia" w:hAnsiTheme="majorEastAsia" w:hint="eastAsia"/>
          <w:b/>
          <w:color w:val="000000" w:themeColor="text1"/>
          <w:sz w:val="23"/>
          <w:szCs w:val="23"/>
        </w:rPr>
        <w:t>を構築</w:t>
      </w:r>
    </w:p>
    <w:p w:rsidR="00E22AC8" w:rsidRPr="002D3AEB" w:rsidRDefault="00427314" w:rsidP="00B4027C">
      <w:pPr>
        <w:spacing w:line="360" w:lineRule="auto"/>
        <w:ind w:leftChars="400" w:left="1071" w:hangingChars="100" w:hanging="231"/>
        <w:rPr>
          <w:rFonts w:asciiTheme="majorEastAsia" w:eastAsiaTheme="majorEastAsia" w:hAnsiTheme="majorEastAsia" w:cs="ＭＳ 明朝"/>
          <w:b/>
          <w:color w:val="000000" w:themeColor="text1"/>
          <w:sz w:val="23"/>
          <w:szCs w:val="23"/>
        </w:rPr>
      </w:pPr>
      <w:r w:rsidRPr="002D3AEB">
        <w:rPr>
          <w:rFonts w:asciiTheme="majorEastAsia" w:eastAsiaTheme="majorEastAsia" w:hAnsiTheme="majorEastAsia" w:cs="ＭＳ 明朝" w:hint="eastAsia"/>
          <w:b/>
          <w:color w:val="000000" w:themeColor="text1"/>
          <w:sz w:val="23"/>
          <w:szCs w:val="23"/>
        </w:rPr>
        <w:t>➣</w:t>
      </w:r>
      <w:r w:rsidR="007A5409" w:rsidRPr="002D3AEB">
        <w:rPr>
          <w:rFonts w:asciiTheme="majorEastAsia" w:eastAsiaTheme="majorEastAsia" w:hAnsiTheme="majorEastAsia" w:cs="ＭＳ 明朝" w:hint="eastAsia"/>
          <w:b/>
          <w:color w:val="000000" w:themeColor="text1"/>
          <w:sz w:val="23"/>
          <w:szCs w:val="23"/>
        </w:rPr>
        <w:t>主にソフト面を中心に、駅利用者によ</w:t>
      </w:r>
      <w:r w:rsidR="00DC4233" w:rsidRPr="002D3AEB">
        <w:rPr>
          <w:rFonts w:asciiTheme="majorEastAsia" w:eastAsiaTheme="majorEastAsia" w:hAnsiTheme="majorEastAsia" w:cs="ＭＳ 明朝" w:hint="eastAsia"/>
          <w:b/>
          <w:color w:val="000000" w:themeColor="text1"/>
          <w:sz w:val="23"/>
          <w:szCs w:val="23"/>
        </w:rPr>
        <w:t>る声かけなど駅ホームからの転落防止対策に連携して取り組んでい</w:t>
      </w:r>
      <w:r w:rsidR="008E0D4E" w:rsidRPr="002D3AEB">
        <w:rPr>
          <w:rFonts w:asciiTheme="majorEastAsia" w:eastAsiaTheme="majorEastAsia" w:hAnsiTheme="majorEastAsia" w:cs="ＭＳ 明朝" w:hint="eastAsia"/>
          <w:b/>
          <w:color w:val="000000" w:themeColor="text1"/>
          <w:sz w:val="23"/>
          <w:szCs w:val="23"/>
        </w:rPr>
        <w:t>く</w:t>
      </w:r>
    </w:p>
    <w:p w:rsidR="00B4027C" w:rsidRPr="002D3AEB" w:rsidRDefault="00B4027C" w:rsidP="00B4027C">
      <w:pPr>
        <w:spacing w:line="360" w:lineRule="auto"/>
        <w:rPr>
          <w:rFonts w:ascii="HG明朝E" w:eastAsia="HG明朝E" w:hAnsi="HG明朝E"/>
          <w:color w:val="000000" w:themeColor="text1"/>
        </w:rPr>
      </w:pPr>
    </w:p>
    <w:p w:rsidR="009E19D5" w:rsidRPr="002D3AEB" w:rsidRDefault="009E19D5" w:rsidP="00B4027C">
      <w:pPr>
        <w:spacing w:line="360" w:lineRule="auto"/>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1E2593" w:rsidRPr="002D3AEB" w:rsidRDefault="001E2593"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p>
    <w:p w:rsidR="009E19D5" w:rsidRPr="002D3AEB" w:rsidRDefault="009E19D5" w:rsidP="009E19D5">
      <w:pPr>
        <w:rPr>
          <w:rFonts w:ascii="HG明朝E" w:eastAsia="HG明朝E" w:hAnsi="HG明朝E"/>
          <w:color w:val="000000" w:themeColor="text1"/>
        </w:rPr>
      </w:pPr>
      <w:r w:rsidRPr="002D3AEB">
        <w:rPr>
          <w:rFonts w:ascii="HG明朝E" w:eastAsia="HG明朝E" w:hAnsi="HG明朝E"/>
          <w:noProof/>
          <w:color w:val="000000" w:themeColor="text1"/>
        </w:rPr>
        <mc:AlternateContent>
          <mc:Choice Requires="wps">
            <w:drawing>
              <wp:anchor distT="0" distB="0" distL="114300" distR="114300" simplePos="0" relativeHeight="251732992" behindDoc="0" locked="0" layoutInCell="1" allowOverlap="1" wp14:anchorId="55970CB8" wp14:editId="1ECFD858">
                <wp:simplePos x="0" y="0"/>
                <wp:positionH relativeFrom="column">
                  <wp:posOffset>24046</wp:posOffset>
                </wp:positionH>
                <wp:positionV relativeFrom="paragraph">
                  <wp:posOffset>16234</wp:posOffset>
                </wp:positionV>
                <wp:extent cx="5486400" cy="1820174"/>
                <wp:effectExtent l="0" t="0" r="19050" b="27940"/>
                <wp:wrapNone/>
                <wp:docPr id="28" name="角丸四角形 28"/>
                <wp:cNvGraphicFramePr/>
                <a:graphic xmlns:a="http://schemas.openxmlformats.org/drawingml/2006/main">
                  <a:graphicData uri="http://schemas.microsoft.com/office/word/2010/wordprocessingShape">
                    <wps:wsp>
                      <wps:cNvSpPr/>
                      <wps:spPr>
                        <a:xfrm>
                          <a:off x="0" y="0"/>
                          <a:ext cx="5486400" cy="1820174"/>
                        </a:xfrm>
                        <a:prstGeom prst="roundRect">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438E7A" id="角丸四角形 28" o:spid="_x0000_s1026" style="position:absolute;left:0;text-align:left;margin-left:1.9pt;margin-top:1.3pt;width:6in;height:143.3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" filled="f" strokecolor="#385d8a" strokeweight="1.5pt"/>
            </w:pict>
          </mc:Fallback>
        </mc:AlternateContent>
      </w:r>
    </w:p>
    <w:p w:rsidR="009E19D5" w:rsidRPr="002D3AEB" w:rsidRDefault="009E19D5" w:rsidP="001F262D">
      <w:pPr>
        <w:ind w:firstLineChars="200" w:firstLine="440"/>
        <w:rPr>
          <w:rFonts w:ascii="HG明朝E" w:eastAsia="HG明朝E" w:hAnsi="HG明朝E"/>
          <w:color w:val="000000" w:themeColor="text1"/>
          <w:sz w:val="22"/>
        </w:rPr>
      </w:pPr>
      <w:r w:rsidRPr="002D3AEB">
        <w:rPr>
          <w:rFonts w:ascii="HG明朝E" w:eastAsia="HG明朝E" w:hAnsi="HG明朝E" w:hint="eastAsia"/>
          <w:color w:val="000000" w:themeColor="text1"/>
          <w:sz w:val="22"/>
        </w:rPr>
        <w:t>＊編　　集：大阪府</w:t>
      </w:r>
      <w:r w:rsidR="005315C4" w:rsidRPr="002D3AEB">
        <w:rPr>
          <w:rFonts w:ascii="HG明朝E" w:eastAsia="HG明朝E" w:hAnsi="HG明朝E" w:hint="eastAsia"/>
          <w:color w:val="000000" w:themeColor="text1"/>
          <w:sz w:val="22"/>
        </w:rPr>
        <w:t xml:space="preserve"> </w:t>
      </w:r>
      <w:r w:rsidRPr="002D3AEB">
        <w:rPr>
          <w:rFonts w:ascii="HG明朝E" w:eastAsia="HG明朝E" w:hAnsi="HG明朝E" w:hint="eastAsia"/>
          <w:color w:val="000000" w:themeColor="text1"/>
          <w:sz w:val="22"/>
        </w:rPr>
        <w:t>都市整備部</w:t>
      </w:r>
      <w:r w:rsidR="005315C4" w:rsidRPr="002D3AEB">
        <w:rPr>
          <w:rFonts w:ascii="HG明朝E" w:eastAsia="HG明朝E" w:hAnsi="HG明朝E" w:hint="eastAsia"/>
          <w:color w:val="000000" w:themeColor="text1"/>
          <w:sz w:val="22"/>
        </w:rPr>
        <w:t xml:space="preserve"> 交通道路室 </w:t>
      </w:r>
      <w:r w:rsidRPr="002D3AEB">
        <w:rPr>
          <w:rFonts w:ascii="HG明朝E" w:eastAsia="HG明朝E" w:hAnsi="HG明朝E" w:hint="eastAsia"/>
          <w:color w:val="000000" w:themeColor="text1"/>
          <w:sz w:val="22"/>
        </w:rPr>
        <w:t>都市交通課</w:t>
      </w:r>
    </w:p>
    <w:p w:rsidR="009E19D5" w:rsidRPr="002D3AEB" w:rsidRDefault="009E19D5" w:rsidP="001F262D">
      <w:pPr>
        <w:ind w:firstLineChars="200" w:firstLine="440"/>
        <w:rPr>
          <w:rFonts w:ascii="HG明朝E" w:eastAsia="HG明朝E" w:hAnsi="HG明朝E"/>
          <w:color w:val="000000" w:themeColor="text1"/>
          <w:sz w:val="22"/>
        </w:rPr>
      </w:pPr>
    </w:p>
    <w:p w:rsidR="009E19D5" w:rsidRPr="002D3AEB" w:rsidRDefault="009E19D5" w:rsidP="001F262D">
      <w:pPr>
        <w:ind w:firstLineChars="200" w:firstLine="440"/>
        <w:rPr>
          <w:rFonts w:ascii="HG明朝E" w:eastAsia="HG明朝E" w:hAnsi="HG明朝E"/>
          <w:color w:val="000000" w:themeColor="text1"/>
          <w:sz w:val="22"/>
        </w:rPr>
      </w:pPr>
      <w:r w:rsidRPr="002D3AEB">
        <w:rPr>
          <w:rFonts w:ascii="HG明朝E" w:eastAsia="HG明朝E" w:hAnsi="HG明朝E" w:hint="eastAsia"/>
          <w:color w:val="000000" w:themeColor="text1"/>
          <w:sz w:val="22"/>
        </w:rPr>
        <w:t>＊協　　力：大阪市</w:t>
      </w:r>
      <w:r w:rsidR="005315C4" w:rsidRPr="002D3AEB">
        <w:rPr>
          <w:rFonts w:ascii="HG明朝E" w:eastAsia="HG明朝E" w:hAnsi="HG明朝E" w:hint="eastAsia"/>
          <w:color w:val="000000" w:themeColor="text1"/>
          <w:sz w:val="22"/>
        </w:rPr>
        <w:t xml:space="preserve"> </w:t>
      </w:r>
      <w:r w:rsidRPr="002D3AEB">
        <w:rPr>
          <w:rFonts w:ascii="HG明朝E" w:eastAsia="HG明朝E" w:hAnsi="HG明朝E" w:hint="eastAsia"/>
          <w:color w:val="000000" w:themeColor="text1"/>
          <w:sz w:val="22"/>
        </w:rPr>
        <w:t>都市計画局</w:t>
      </w:r>
      <w:r w:rsidR="005315C4" w:rsidRPr="002D3AEB">
        <w:rPr>
          <w:rFonts w:ascii="HG明朝E" w:eastAsia="HG明朝E" w:hAnsi="HG明朝E" w:hint="eastAsia"/>
          <w:color w:val="000000" w:themeColor="text1"/>
          <w:sz w:val="22"/>
        </w:rPr>
        <w:t xml:space="preserve"> </w:t>
      </w:r>
      <w:r w:rsidR="00E61D99" w:rsidRPr="002D3AEB">
        <w:rPr>
          <w:rFonts w:ascii="HG明朝E" w:eastAsia="HG明朝E" w:hAnsi="HG明朝E" w:hint="eastAsia"/>
          <w:color w:val="000000" w:themeColor="text1"/>
          <w:sz w:val="22"/>
        </w:rPr>
        <w:t>計画部</w:t>
      </w:r>
      <w:r w:rsidR="005315C4" w:rsidRPr="002D3AEB">
        <w:rPr>
          <w:rFonts w:ascii="HG明朝E" w:eastAsia="HG明朝E" w:hAnsi="HG明朝E" w:hint="eastAsia"/>
          <w:color w:val="000000" w:themeColor="text1"/>
          <w:sz w:val="22"/>
        </w:rPr>
        <w:t xml:space="preserve"> </w:t>
      </w:r>
      <w:r w:rsidRPr="002D3AEB">
        <w:rPr>
          <w:rFonts w:ascii="HG明朝E" w:eastAsia="HG明朝E" w:hAnsi="HG明朝E" w:hint="eastAsia"/>
          <w:color w:val="000000" w:themeColor="text1"/>
          <w:sz w:val="22"/>
        </w:rPr>
        <w:t>交通政策課</w:t>
      </w:r>
    </w:p>
    <w:p w:rsidR="009E19D5" w:rsidRPr="002D3AEB" w:rsidRDefault="009E19D5" w:rsidP="001F262D">
      <w:pPr>
        <w:ind w:firstLineChars="200" w:firstLine="440"/>
        <w:rPr>
          <w:rFonts w:ascii="HG明朝E" w:eastAsia="HG明朝E" w:hAnsi="HG明朝E"/>
          <w:color w:val="000000" w:themeColor="text1"/>
          <w:sz w:val="22"/>
        </w:rPr>
      </w:pPr>
    </w:p>
    <w:p w:rsidR="009E19D5" w:rsidRPr="002D3AEB" w:rsidRDefault="009E19D5" w:rsidP="001F262D">
      <w:pPr>
        <w:ind w:firstLineChars="200" w:firstLine="440"/>
        <w:rPr>
          <w:rFonts w:ascii="HG明朝E" w:eastAsia="HG明朝E" w:hAnsi="HG明朝E"/>
          <w:color w:val="000000" w:themeColor="text1"/>
          <w:sz w:val="22"/>
        </w:rPr>
      </w:pPr>
      <w:r w:rsidRPr="002D3AEB">
        <w:rPr>
          <w:rFonts w:ascii="HG明朝E" w:eastAsia="HG明朝E" w:hAnsi="HG明朝E" w:hint="eastAsia"/>
          <w:color w:val="000000" w:themeColor="text1"/>
          <w:sz w:val="22"/>
        </w:rPr>
        <w:t>＊情報提供：西日本旅客鉄道㈱、近畿日本鉄道㈱、南海電気鉄道㈱、</w:t>
      </w:r>
    </w:p>
    <w:p w:rsidR="009E19D5" w:rsidRPr="002D3AEB" w:rsidRDefault="009E19D5" w:rsidP="001E2593">
      <w:pPr>
        <w:ind w:firstLineChars="800" w:firstLine="1760"/>
        <w:rPr>
          <w:rFonts w:ascii="HG明朝E" w:eastAsia="HG明朝E" w:hAnsi="HG明朝E"/>
          <w:color w:val="000000" w:themeColor="text1"/>
          <w:sz w:val="22"/>
        </w:rPr>
      </w:pPr>
      <w:r w:rsidRPr="002D3AEB">
        <w:rPr>
          <w:rFonts w:ascii="HG明朝E" w:eastAsia="HG明朝E" w:hAnsi="HG明朝E" w:hint="eastAsia"/>
          <w:color w:val="000000" w:themeColor="text1"/>
          <w:sz w:val="22"/>
        </w:rPr>
        <w:t>京阪電気鉄道㈱、阪急電鉄㈱、阪神電気鉄道㈱、大阪市交通局</w:t>
      </w:r>
    </w:p>
    <w:sectPr w:rsidR="009E19D5" w:rsidRPr="002D3AEB" w:rsidSect="00B10F6E">
      <w:footerReference w:type="default" r:id="rId38"/>
      <w:pgSz w:w="11906" w:h="16838" w:code="9"/>
      <w:pgMar w:top="1985" w:right="1701" w:bottom="1701" w:left="1701" w:header="851" w:footer="992" w:gutter="0"/>
      <w:pgNumType w:start="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6E4" w:rsidRDefault="00B016E4" w:rsidP="00E80CA1">
      <w:r>
        <w:separator/>
      </w:r>
    </w:p>
  </w:endnote>
  <w:endnote w:type="continuationSeparator" w:id="0">
    <w:p w:rsidR="00B016E4" w:rsidRDefault="00B016E4" w:rsidP="00E8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明朝E">
    <w:panose1 w:val="02020909000000000000"/>
    <w:charset w:val="80"/>
    <w:family w:val="roman"/>
    <w:pitch w:val="fixed"/>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P明朝B">
    <w:panose1 w:val="02020800000000000000"/>
    <w:charset w:val="80"/>
    <w:family w:val="roma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S明朝E">
    <w:panose1 w:val="02020900000000000000"/>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101294"/>
      <w:docPartObj>
        <w:docPartGallery w:val="Page Numbers (Bottom of Page)"/>
        <w:docPartUnique/>
      </w:docPartObj>
    </w:sdtPr>
    <w:sdtEndPr>
      <w:rPr>
        <w:rFonts w:ascii="HGS明朝E" w:eastAsia="HGS明朝E" w:hAnsi="HGS明朝E"/>
        <w:sz w:val="22"/>
      </w:rPr>
    </w:sdtEndPr>
    <w:sdtContent>
      <w:p w:rsidR="000A510E" w:rsidRPr="00B10F6E" w:rsidRDefault="000A510E">
        <w:pPr>
          <w:pStyle w:val="a8"/>
          <w:jc w:val="right"/>
          <w:rPr>
            <w:rFonts w:ascii="HGS明朝E" w:eastAsia="HGS明朝E" w:hAnsi="HGS明朝E"/>
            <w:sz w:val="22"/>
          </w:rPr>
        </w:pPr>
        <w:r w:rsidRPr="00B10F6E">
          <w:rPr>
            <w:rFonts w:ascii="HGS明朝E" w:eastAsia="HGS明朝E" w:hAnsi="HGS明朝E"/>
            <w:sz w:val="32"/>
          </w:rPr>
          <w:fldChar w:fldCharType="begin"/>
        </w:r>
        <w:r w:rsidRPr="00B10F6E">
          <w:rPr>
            <w:rFonts w:ascii="HGS明朝E" w:eastAsia="HGS明朝E" w:hAnsi="HGS明朝E"/>
            <w:sz w:val="32"/>
          </w:rPr>
          <w:instrText>PAGE   \* MERGEFORMAT</w:instrText>
        </w:r>
        <w:r w:rsidRPr="00B10F6E">
          <w:rPr>
            <w:rFonts w:ascii="HGS明朝E" w:eastAsia="HGS明朝E" w:hAnsi="HGS明朝E"/>
            <w:sz w:val="32"/>
          </w:rPr>
          <w:fldChar w:fldCharType="separate"/>
        </w:r>
        <w:r w:rsidR="00716E16" w:rsidRPr="00716E16">
          <w:rPr>
            <w:rFonts w:ascii="HGS明朝E" w:eastAsia="HGS明朝E" w:hAnsi="HGS明朝E"/>
            <w:noProof/>
            <w:sz w:val="32"/>
            <w:lang w:val="ja-JP"/>
          </w:rPr>
          <w:t>1</w:t>
        </w:r>
        <w:r w:rsidRPr="00B10F6E">
          <w:rPr>
            <w:rFonts w:ascii="HGS明朝E" w:eastAsia="HGS明朝E" w:hAnsi="HGS明朝E"/>
            <w:sz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6E4" w:rsidRDefault="00B016E4" w:rsidP="00E80CA1">
      <w:r>
        <w:separator/>
      </w:r>
    </w:p>
  </w:footnote>
  <w:footnote w:type="continuationSeparator" w:id="0">
    <w:p w:rsidR="00B016E4" w:rsidRDefault="00B016E4" w:rsidP="00E80C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4A95"/>
    <w:multiLevelType w:val="hybridMultilevel"/>
    <w:tmpl w:val="F18A004A"/>
    <w:lvl w:ilvl="0" w:tplc="29C4AEF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EF33CCB"/>
    <w:multiLevelType w:val="hybridMultilevel"/>
    <w:tmpl w:val="061800C0"/>
    <w:lvl w:ilvl="0" w:tplc="9702A60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94513FB"/>
    <w:multiLevelType w:val="hybridMultilevel"/>
    <w:tmpl w:val="5C9C228C"/>
    <w:lvl w:ilvl="0" w:tplc="50F07282">
      <w:start w:val="1"/>
      <w:numFmt w:val="decimalFullWidth"/>
      <w:lvlText w:val="（%1）"/>
      <w:lvlJc w:val="left"/>
      <w:pPr>
        <w:ind w:left="940" w:hanging="720"/>
      </w:pPr>
      <w:rPr>
        <w:rFonts w:hint="default"/>
      </w:rPr>
    </w:lvl>
    <w:lvl w:ilvl="1" w:tplc="04090017">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223037E1"/>
    <w:multiLevelType w:val="hybridMultilevel"/>
    <w:tmpl w:val="6C4C0F60"/>
    <w:lvl w:ilvl="0" w:tplc="A24A7CC0">
      <w:start w:val="1"/>
      <w:numFmt w:val="aiueo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36187F5E"/>
    <w:multiLevelType w:val="hybridMultilevel"/>
    <w:tmpl w:val="6C4C0F60"/>
    <w:lvl w:ilvl="0" w:tplc="A24A7CC0">
      <w:start w:val="1"/>
      <w:numFmt w:val="aiueo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39E13AE9"/>
    <w:multiLevelType w:val="hybridMultilevel"/>
    <w:tmpl w:val="328CB588"/>
    <w:lvl w:ilvl="0" w:tplc="CCB83F2E">
      <w:start w:val="1"/>
      <w:numFmt w:val="aiueo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4E87579B"/>
    <w:multiLevelType w:val="hybridMultilevel"/>
    <w:tmpl w:val="62B4320E"/>
    <w:lvl w:ilvl="0" w:tplc="8D64966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53727C3A"/>
    <w:multiLevelType w:val="hybridMultilevel"/>
    <w:tmpl w:val="20F0F368"/>
    <w:lvl w:ilvl="0" w:tplc="B74C4BEC">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E0F50A0"/>
    <w:multiLevelType w:val="hybridMultilevel"/>
    <w:tmpl w:val="1BE2F014"/>
    <w:lvl w:ilvl="0" w:tplc="37D0841E">
      <w:start w:val="1"/>
      <w:numFmt w:val="decimalFullWidth"/>
      <w:lvlText w:val="（%1）"/>
      <w:lvlJc w:val="left"/>
      <w:pPr>
        <w:ind w:left="720" w:hanging="720"/>
      </w:pPr>
      <w:rPr>
        <w:rFonts w:hint="default"/>
      </w:rPr>
    </w:lvl>
    <w:lvl w:ilvl="1" w:tplc="C256EFD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5"/>
  </w:num>
  <w:num w:numId="3">
    <w:abstractNumId w:val="3"/>
  </w:num>
  <w:num w:numId="4">
    <w:abstractNumId w:val="4"/>
  </w:num>
  <w:num w:numId="5">
    <w:abstractNumId w:val="8"/>
  </w:num>
  <w:num w:numId="6">
    <w:abstractNumId w:val="2"/>
  </w:num>
  <w:num w:numId="7">
    <w:abstractNumId w:val="1"/>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416"/>
    <w:rsid w:val="000010F6"/>
    <w:rsid w:val="00002051"/>
    <w:rsid w:val="00011E8D"/>
    <w:rsid w:val="0001241C"/>
    <w:rsid w:val="00014A35"/>
    <w:rsid w:val="0001573F"/>
    <w:rsid w:val="00024519"/>
    <w:rsid w:val="00024B37"/>
    <w:rsid w:val="00025E68"/>
    <w:rsid w:val="0003316D"/>
    <w:rsid w:val="00047616"/>
    <w:rsid w:val="00054259"/>
    <w:rsid w:val="00054F04"/>
    <w:rsid w:val="000659D2"/>
    <w:rsid w:val="00085593"/>
    <w:rsid w:val="000914DE"/>
    <w:rsid w:val="000933C7"/>
    <w:rsid w:val="00097E92"/>
    <w:rsid w:val="000A0FF6"/>
    <w:rsid w:val="000A510E"/>
    <w:rsid w:val="000A639B"/>
    <w:rsid w:val="000B29EC"/>
    <w:rsid w:val="000B4782"/>
    <w:rsid w:val="000B604B"/>
    <w:rsid w:val="000B7055"/>
    <w:rsid w:val="000E043D"/>
    <w:rsid w:val="000E4DC4"/>
    <w:rsid w:val="000F1EB2"/>
    <w:rsid w:val="00103581"/>
    <w:rsid w:val="00112917"/>
    <w:rsid w:val="00115506"/>
    <w:rsid w:val="00115B65"/>
    <w:rsid w:val="00122A69"/>
    <w:rsid w:val="00123805"/>
    <w:rsid w:val="00125310"/>
    <w:rsid w:val="00140CE6"/>
    <w:rsid w:val="00142BB7"/>
    <w:rsid w:val="00152AA3"/>
    <w:rsid w:val="00153BEA"/>
    <w:rsid w:val="00155462"/>
    <w:rsid w:val="00161760"/>
    <w:rsid w:val="00164637"/>
    <w:rsid w:val="00165F92"/>
    <w:rsid w:val="001716FC"/>
    <w:rsid w:val="0017220C"/>
    <w:rsid w:val="00175460"/>
    <w:rsid w:val="001827B6"/>
    <w:rsid w:val="00186B6C"/>
    <w:rsid w:val="00196E29"/>
    <w:rsid w:val="001A193F"/>
    <w:rsid w:val="001B012B"/>
    <w:rsid w:val="001C05AF"/>
    <w:rsid w:val="001C1B36"/>
    <w:rsid w:val="001C53A2"/>
    <w:rsid w:val="001C5765"/>
    <w:rsid w:val="001C57A1"/>
    <w:rsid w:val="001C5B57"/>
    <w:rsid w:val="001D3DDA"/>
    <w:rsid w:val="001D520D"/>
    <w:rsid w:val="001D5E72"/>
    <w:rsid w:val="001E0899"/>
    <w:rsid w:val="001E0FFF"/>
    <w:rsid w:val="001E2593"/>
    <w:rsid w:val="001E7ED9"/>
    <w:rsid w:val="001F0DD1"/>
    <w:rsid w:val="001F112C"/>
    <w:rsid w:val="001F262D"/>
    <w:rsid w:val="001F2682"/>
    <w:rsid w:val="00213BDE"/>
    <w:rsid w:val="00222498"/>
    <w:rsid w:val="00222C53"/>
    <w:rsid w:val="002241FA"/>
    <w:rsid w:val="00225A9A"/>
    <w:rsid w:val="002261B4"/>
    <w:rsid w:val="002343F8"/>
    <w:rsid w:val="0025287B"/>
    <w:rsid w:val="002529BA"/>
    <w:rsid w:val="00256AE5"/>
    <w:rsid w:val="00256ECD"/>
    <w:rsid w:val="00263C88"/>
    <w:rsid w:val="00263FD2"/>
    <w:rsid w:val="00264098"/>
    <w:rsid w:val="002733C0"/>
    <w:rsid w:val="0027397F"/>
    <w:rsid w:val="002770AD"/>
    <w:rsid w:val="002770DE"/>
    <w:rsid w:val="002773D0"/>
    <w:rsid w:val="00280632"/>
    <w:rsid w:val="002818B9"/>
    <w:rsid w:val="00282D82"/>
    <w:rsid w:val="0028447A"/>
    <w:rsid w:val="0029021B"/>
    <w:rsid w:val="00290FCC"/>
    <w:rsid w:val="0029377B"/>
    <w:rsid w:val="002A01D7"/>
    <w:rsid w:val="002A036B"/>
    <w:rsid w:val="002A39BA"/>
    <w:rsid w:val="002B0FAE"/>
    <w:rsid w:val="002B1AE7"/>
    <w:rsid w:val="002C6630"/>
    <w:rsid w:val="002D1107"/>
    <w:rsid w:val="002D3761"/>
    <w:rsid w:val="002D3AEB"/>
    <w:rsid w:val="002E1370"/>
    <w:rsid w:val="002F5473"/>
    <w:rsid w:val="003016C7"/>
    <w:rsid w:val="00304536"/>
    <w:rsid w:val="0030456C"/>
    <w:rsid w:val="00304EF6"/>
    <w:rsid w:val="00306419"/>
    <w:rsid w:val="00313227"/>
    <w:rsid w:val="00320E6D"/>
    <w:rsid w:val="003242F8"/>
    <w:rsid w:val="00326CA3"/>
    <w:rsid w:val="00327193"/>
    <w:rsid w:val="00344C07"/>
    <w:rsid w:val="003452C6"/>
    <w:rsid w:val="00350300"/>
    <w:rsid w:val="003511FF"/>
    <w:rsid w:val="00365C91"/>
    <w:rsid w:val="00366DC6"/>
    <w:rsid w:val="003679F0"/>
    <w:rsid w:val="0037273E"/>
    <w:rsid w:val="00373E3F"/>
    <w:rsid w:val="003817A4"/>
    <w:rsid w:val="0038249E"/>
    <w:rsid w:val="00391D96"/>
    <w:rsid w:val="00392F94"/>
    <w:rsid w:val="00393747"/>
    <w:rsid w:val="003B06DB"/>
    <w:rsid w:val="003C44E3"/>
    <w:rsid w:val="003C7BFA"/>
    <w:rsid w:val="003E37AA"/>
    <w:rsid w:val="003E64E8"/>
    <w:rsid w:val="003E7F33"/>
    <w:rsid w:val="003F081F"/>
    <w:rsid w:val="003F2969"/>
    <w:rsid w:val="003F3865"/>
    <w:rsid w:val="003F63CC"/>
    <w:rsid w:val="003F6638"/>
    <w:rsid w:val="003F797D"/>
    <w:rsid w:val="004129A1"/>
    <w:rsid w:val="00427314"/>
    <w:rsid w:val="00436A74"/>
    <w:rsid w:val="00444526"/>
    <w:rsid w:val="00450F40"/>
    <w:rsid w:val="00452304"/>
    <w:rsid w:val="0045580E"/>
    <w:rsid w:val="00463D2B"/>
    <w:rsid w:val="0047316D"/>
    <w:rsid w:val="00485FBF"/>
    <w:rsid w:val="00490D02"/>
    <w:rsid w:val="004A10C3"/>
    <w:rsid w:val="004B1A33"/>
    <w:rsid w:val="004B7A87"/>
    <w:rsid w:val="004C52D4"/>
    <w:rsid w:val="004D02BB"/>
    <w:rsid w:val="004D1C5E"/>
    <w:rsid w:val="004E1C13"/>
    <w:rsid w:val="004E3142"/>
    <w:rsid w:val="004F21B7"/>
    <w:rsid w:val="004F34CF"/>
    <w:rsid w:val="004F4952"/>
    <w:rsid w:val="004F6D16"/>
    <w:rsid w:val="00510E50"/>
    <w:rsid w:val="00513315"/>
    <w:rsid w:val="00524854"/>
    <w:rsid w:val="005315C4"/>
    <w:rsid w:val="005344A0"/>
    <w:rsid w:val="00544AF0"/>
    <w:rsid w:val="00544BED"/>
    <w:rsid w:val="00551195"/>
    <w:rsid w:val="00553115"/>
    <w:rsid w:val="00555A4C"/>
    <w:rsid w:val="00556C4B"/>
    <w:rsid w:val="005624B3"/>
    <w:rsid w:val="005637C9"/>
    <w:rsid w:val="00573C71"/>
    <w:rsid w:val="00574EBD"/>
    <w:rsid w:val="005774EA"/>
    <w:rsid w:val="00580686"/>
    <w:rsid w:val="00580942"/>
    <w:rsid w:val="005829D4"/>
    <w:rsid w:val="005845EE"/>
    <w:rsid w:val="005A23B3"/>
    <w:rsid w:val="005B0051"/>
    <w:rsid w:val="005B186C"/>
    <w:rsid w:val="005B25C6"/>
    <w:rsid w:val="005B33D3"/>
    <w:rsid w:val="005C15A4"/>
    <w:rsid w:val="005C43F3"/>
    <w:rsid w:val="005C53A5"/>
    <w:rsid w:val="005E3331"/>
    <w:rsid w:val="005E3A06"/>
    <w:rsid w:val="005E6D7C"/>
    <w:rsid w:val="005F598F"/>
    <w:rsid w:val="005F716D"/>
    <w:rsid w:val="006013CA"/>
    <w:rsid w:val="00607E69"/>
    <w:rsid w:val="006254C3"/>
    <w:rsid w:val="00633D5A"/>
    <w:rsid w:val="006424B7"/>
    <w:rsid w:val="00644244"/>
    <w:rsid w:val="00644CB3"/>
    <w:rsid w:val="006453BC"/>
    <w:rsid w:val="00652B43"/>
    <w:rsid w:val="00657E08"/>
    <w:rsid w:val="006613CE"/>
    <w:rsid w:val="00661A54"/>
    <w:rsid w:val="006634E8"/>
    <w:rsid w:val="00664C2A"/>
    <w:rsid w:val="00667267"/>
    <w:rsid w:val="00676B3C"/>
    <w:rsid w:val="00682DFD"/>
    <w:rsid w:val="00683859"/>
    <w:rsid w:val="00683FC4"/>
    <w:rsid w:val="0069016C"/>
    <w:rsid w:val="00693ABE"/>
    <w:rsid w:val="006946A7"/>
    <w:rsid w:val="006948DB"/>
    <w:rsid w:val="006A1608"/>
    <w:rsid w:val="006A2049"/>
    <w:rsid w:val="006A5871"/>
    <w:rsid w:val="006B42B2"/>
    <w:rsid w:val="006C2A25"/>
    <w:rsid w:val="006C4513"/>
    <w:rsid w:val="006C5FFB"/>
    <w:rsid w:val="006D29A9"/>
    <w:rsid w:val="006D2EC5"/>
    <w:rsid w:val="006F3A8A"/>
    <w:rsid w:val="006F5D8E"/>
    <w:rsid w:val="006F6B52"/>
    <w:rsid w:val="007013E8"/>
    <w:rsid w:val="00701E9C"/>
    <w:rsid w:val="00703F33"/>
    <w:rsid w:val="0071006D"/>
    <w:rsid w:val="00714F49"/>
    <w:rsid w:val="00716E16"/>
    <w:rsid w:val="00726FEA"/>
    <w:rsid w:val="00733A9F"/>
    <w:rsid w:val="007373FC"/>
    <w:rsid w:val="0074033B"/>
    <w:rsid w:val="007413F2"/>
    <w:rsid w:val="00744F37"/>
    <w:rsid w:val="0075163C"/>
    <w:rsid w:val="00770979"/>
    <w:rsid w:val="00771D1B"/>
    <w:rsid w:val="00787C11"/>
    <w:rsid w:val="0079085D"/>
    <w:rsid w:val="00796761"/>
    <w:rsid w:val="00796EA7"/>
    <w:rsid w:val="007A4A26"/>
    <w:rsid w:val="007A5409"/>
    <w:rsid w:val="007A5899"/>
    <w:rsid w:val="007B166A"/>
    <w:rsid w:val="007B1BC0"/>
    <w:rsid w:val="007C06C3"/>
    <w:rsid w:val="007C2079"/>
    <w:rsid w:val="007C3D69"/>
    <w:rsid w:val="007C49E7"/>
    <w:rsid w:val="007C51B7"/>
    <w:rsid w:val="007C566E"/>
    <w:rsid w:val="007C61BE"/>
    <w:rsid w:val="007D1C68"/>
    <w:rsid w:val="007D30FA"/>
    <w:rsid w:val="007D3415"/>
    <w:rsid w:val="007D73C0"/>
    <w:rsid w:val="007E6F92"/>
    <w:rsid w:val="007F6FDC"/>
    <w:rsid w:val="008054A9"/>
    <w:rsid w:val="008054C6"/>
    <w:rsid w:val="00822E76"/>
    <w:rsid w:val="00832B17"/>
    <w:rsid w:val="00834016"/>
    <w:rsid w:val="008374E5"/>
    <w:rsid w:val="00837F0D"/>
    <w:rsid w:val="008423EC"/>
    <w:rsid w:val="008461F1"/>
    <w:rsid w:val="00852365"/>
    <w:rsid w:val="008623F3"/>
    <w:rsid w:val="00863E25"/>
    <w:rsid w:val="00872E8A"/>
    <w:rsid w:val="00875CE4"/>
    <w:rsid w:val="00881346"/>
    <w:rsid w:val="0088501D"/>
    <w:rsid w:val="008A2441"/>
    <w:rsid w:val="008A34A5"/>
    <w:rsid w:val="008A4D98"/>
    <w:rsid w:val="008B7F32"/>
    <w:rsid w:val="008C51EE"/>
    <w:rsid w:val="008D2566"/>
    <w:rsid w:val="008D3FE9"/>
    <w:rsid w:val="008D67C8"/>
    <w:rsid w:val="008D6D41"/>
    <w:rsid w:val="008D7003"/>
    <w:rsid w:val="008E0D4E"/>
    <w:rsid w:val="008E2048"/>
    <w:rsid w:val="008E7EA2"/>
    <w:rsid w:val="008E7FF1"/>
    <w:rsid w:val="008F197C"/>
    <w:rsid w:val="008F4474"/>
    <w:rsid w:val="008F7AEE"/>
    <w:rsid w:val="0090059F"/>
    <w:rsid w:val="0090062B"/>
    <w:rsid w:val="00901C2B"/>
    <w:rsid w:val="0090488B"/>
    <w:rsid w:val="009157AB"/>
    <w:rsid w:val="00921B1A"/>
    <w:rsid w:val="0092242B"/>
    <w:rsid w:val="00922EDC"/>
    <w:rsid w:val="009262A9"/>
    <w:rsid w:val="009331F9"/>
    <w:rsid w:val="00941798"/>
    <w:rsid w:val="00941CD2"/>
    <w:rsid w:val="009450EE"/>
    <w:rsid w:val="00956F59"/>
    <w:rsid w:val="009649C7"/>
    <w:rsid w:val="00966E6C"/>
    <w:rsid w:val="0096768B"/>
    <w:rsid w:val="00967FCA"/>
    <w:rsid w:val="00974C08"/>
    <w:rsid w:val="009855FF"/>
    <w:rsid w:val="0098752C"/>
    <w:rsid w:val="009915EE"/>
    <w:rsid w:val="009928F4"/>
    <w:rsid w:val="009A0436"/>
    <w:rsid w:val="009A48E8"/>
    <w:rsid w:val="009B24BA"/>
    <w:rsid w:val="009C5AC1"/>
    <w:rsid w:val="009C7250"/>
    <w:rsid w:val="009C740F"/>
    <w:rsid w:val="009D17C4"/>
    <w:rsid w:val="009D5EA5"/>
    <w:rsid w:val="009D6F01"/>
    <w:rsid w:val="009E09D4"/>
    <w:rsid w:val="009E19D5"/>
    <w:rsid w:val="009E4B12"/>
    <w:rsid w:val="009F6907"/>
    <w:rsid w:val="00A0503E"/>
    <w:rsid w:val="00A07788"/>
    <w:rsid w:val="00A1125C"/>
    <w:rsid w:val="00A15FE6"/>
    <w:rsid w:val="00A162C7"/>
    <w:rsid w:val="00A308D7"/>
    <w:rsid w:val="00A32BFD"/>
    <w:rsid w:val="00A35093"/>
    <w:rsid w:val="00A36B8D"/>
    <w:rsid w:val="00A43622"/>
    <w:rsid w:val="00A501D5"/>
    <w:rsid w:val="00A55478"/>
    <w:rsid w:val="00A55EA7"/>
    <w:rsid w:val="00A60A4E"/>
    <w:rsid w:val="00A60CCB"/>
    <w:rsid w:val="00A7135A"/>
    <w:rsid w:val="00A71DEC"/>
    <w:rsid w:val="00A737B2"/>
    <w:rsid w:val="00A760FF"/>
    <w:rsid w:val="00A767AC"/>
    <w:rsid w:val="00A84072"/>
    <w:rsid w:val="00A85C7B"/>
    <w:rsid w:val="00A86EF6"/>
    <w:rsid w:val="00A91A65"/>
    <w:rsid w:val="00A954CD"/>
    <w:rsid w:val="00A975B1"/>
    <w:rsid w:val="00AA048D"/>
    <w:rsid w:val="00AA0933"/>
    <w:rsid w:val="00AA771B"/>
    <w:rsid w:val="00AB638C"/>
    <w:rsid w:val="00AC4615"/>
    <w:rsid w:val="00AC7835"/>
    <w:rsid w:val="00AD07AC"/>
    <w:rsid w:val="00AD08E5"/>
    <w:rsid w:val="00AD4440"/>
    <w:rsid w:val="00AD5529"/>
    <w:rsid w:val="00AD7A35"/>
    <w:rsid w:val="00AE5A3D"/>
    <w:rsid w:val="00AF2B5B"/>
    <w:rsid w:val="00AF5084"/>
    <w:rsid w:val="00AF6C4B"/>
    <w:rsid w:val="00B00483"/>
    <w:rsid w:val="00B0160E"/>
    <w:rsid w:val="00B016E4"/>
    <w:rsid w:val="00B02099"/>
    <w:rsid w:val="00B10F6E"/>
    <w:rsid w:val="00B15599"/>
    <w:rsid w:val="00B159F6"/>
    <w:rsid w:val="00B165B7"/>
    <w:rsid w:val="00B209B6"/>
    <w:rsid w:val="00B2419D"/>
    <w:rsid w:val="00B34062"/>
    <w:rsid w:val="00B379E2"/>
    <w:rsid w:val="00B4027C"/>
    <w:rsid w:val="00B417A4"/>
    <w:rsid w:val="00B42F31"/>
    <w:rsid w:val="00B43E85"/>
    <w:rsid w:val="00B452FE"/>
    <w:rsid w:val="00B5089F"/>
    <w:rsid w:val="00B52332"/>
    <w:rsid w:val="00B54FA3"/>
    <w:rsid w:val="00B55B8F"/>
    <w:rsid w:val="00B56CE0"/>
    <w:rsid w:val="00B6499A"/>
    <w:rsid w:val="00B66385"/>
    <w:rsid w:val="00B76318"/>
    <w:rsid w:val="00B76B32"/>
    <w:rsid w:val="00B8097B"/>
    <w:rsid w:val="00B904CE"/>
    <w:rsid w:val="00B924B7"/>
    <w:rsid w:val="00B93C0A"/>
    <w:rsid w:val="00B93F54"/>
    <w:rsid w:val="00B952C6"/>
    <w:rsid w:val="00BB2FB7"/>
    <w:rsid w:val="00BB4467"/>
    <w:rsid w:val="00BB6D01"/>
    <w:rsid w:val="00BC05BB"/>
    <w:rsid w:val="00BC1DE1"/>
    <w:rsid w:val="00BC4350"/>
    <w:rsid w:val="00BC4838"/>
    <w:rsid w:val="00BD2BCD"/>
    <w:rsid w:val="00BE1D68"/>
    <w:rsid w:val="00BE3A06"/>
    <w:rsid w:val="00BE4381"/>
    <w:rsid w:val="00BE6416"/>
    <w:rsid w:val="00BF3537"/>
    <w:rsid w:val="00BF3CD3"/>
    <w:rsid w:val="00BF71B3"/>
    <w:rsid w:val="00C02704"/>
    <w:rsid w:val="00C03AC0"/>
    <w:rsid w:val="00C0614F"/>
    <w:rsid w:val="00C105BC"/>
    <w:rsid w:val="00C17567"/>
    <w:rsid w:val="00C17662"/>
    <w:rsid w:val="00C21F0E"/>
    <w:rsid w:val="00C22EF3"/>
    <w:rsid w:val="00C2465A"/>
    <w:rsid w:val="00C25344"/>
    <w:rsid w:val="00C275D2"/>
    <w:rsid w:val="00C31F1F"/>
    <w:rsid w:val="00C4320E"/>
    <w:rsid w:val="00C53D88"/>
    <w:rsid w:val="00C6011D"/>
    <w:rsid w:val="00C609CF"/>
    <w:rsid w:val="00C61A94"/>
    <w:rsid w:val="00C629E3"/>
    <w:rsid w:val="00C64D57"/>
    <w:rsid w:val="00C70AEA"/>
    <w:rsid w:val="00C72A8E"/>
    <w:rsid w:val="00C83B98"/>
    <w:rsid w:val="00CA1776"/>
    <w:rsid w:val="00CB0CB8"/>
    <w:rsid w:val="00CB29D9"/>
    <w:rsid w:val="00CB5D10"/>
    <w:rsid w:val="00CB662E"/>
    <w:rsid w:val="00CC0298"/>
    <w:rsid w:val="00CC2550"/>
    <w:rsid w:val="00CC7B64"/>
    <w:rsid w:val="00CD0CE7"/>
    <w:rsid w:val="00CD1DD3"/>
    <w:rsid w:val="00CD77A1"/>
    <w:rsid w:val="00CE3F53"/>
    <w:rsid w:val="00CF2B27"/>
    <w:rsid w:val="00CF3F1B"/>
    <w:rsid w:val="00D0152E"/>
    <w:rsid w:val="00D20653"/>
    <w:rsid w:val="00D20BFE"/>
    <w:rsid w:val="00D27FF4"/>
    <w:rsid w:val="00D30A7A"/>
    <w:rsid w:val="00D34652"/>
    <w:rsid w:val="00D41F01"/>
    <w:rsid w:val="00D46177"/>
    <w:rsid w:val="00D462B1"/>
    <w:rsid w:val="00D5160D"/>
    <w:rsid w:val="00D559A3"/>
    <w:rsid w:val="00D56539"/>
    <w:rsid w:val="00D5783D"/>
    <w:rsid w:val="00D645F4"/>
    <w:rsid w:val="00D65539"/>
    <w:rsid w:val="00D6672E"/>
    <w:rsid w:val="00D72479"/>
    <w:rsid w:val="00D73587"/>
    <w:rsid w:val="00D746E0"/>
    <w:rsid w:val="00D834FE"/>
    <w:rsid w:val="00D83BCE"/>
    <w:rsid w:val="00D87D73"/>
    <w:rsid w:val="00DA3E82"/>
    <w:rsid w:val="00DA7FB6"/>
    <w:rsid w:val="00DB760E"/>
    <w:rsid w:val="00DB7B8E"/>
    <w:rsid w:val="00DC4233"/>
    <w:rsid w:val="00DD1677"/>
    <w:rsid w:val="00DD5302"/>
    <w:rsid w:val="00DE0168"/>
    <w:rsid w:val="00DE1DC1"/>
    <w:rsid w:val="00DE7EDD"/>
    <w:rsid w:val="00E15645"/>
    <w:rsid w:val="00E21594"/>
    <w:rsid w:val="00E22AC8"/>
    <w:rsid w:val="00E24F82"/>
    <w:rsid w:val="00E35039"/>
    <w:rsid w:val="00E47A85"/>
    <w:rsid w:val="00E53519"/>
    <w:rsid w:val="00E53A56"/>
    <w:rsid w:val="00E54692"/>
    <w:rsid w:val="00E61D99"/>
    <w:rsid w:val="00E633BA"/>
    <w:rsid w:val="00E63559"/>
    <w:rsid w:val="00E65AB5"/>
    <w:rsid w:val="00E755CC"/>
    <w:rsid w:val="00E80CA1"/>
    <w:rsid w:val="00E80EBC"/>
    <w:rsid w:val="00E80FCD"/>
    <w:rsid w:val="00E83B12"/>
    <w:rsid w:val="00E8485B"/>
    <w:rsid w:val="00E86EE2"/>
    <w:rsid w:val="00E919A6"/>
    <w:rsid w:val="00E93010"/>
    <w:rsid w:val="00E964CD"/>
    <w:rsid w:val="00E96E1B"/>
    <w:rsid w:val="00EA057C"/>
    <w:rsid w:val="00EA0A57"/>
    <w:rsid w:val="00EA502C"/>
    <w:rsid w:val="00EB6A31"/>
    <w:rsid w:val="00ED3B2F"/>
    <w:rsid w:val="00ED591C"/>
    <w:rsid w:val="00EE4FEC"/>
    <w:rsid w:val="00EE661A"/>
    <w:rsid w:val="00EF0730"/>
    <w:rsid w:val="00EF696C"/>
    <w:rsid w:val="00EF7DFA"/>
    <w:rsid w:val="00F020D2"/>
    <w:rsid w:val="00F02FC7"/>
    <w:rsid w:val="00F03749"/>
    <w:rsid w:val="00F105D6"/>
    <w:rsid w:val="00F14A5F"/>
    <w:rsid w:val="00F34FB0"/>
    <w:rsid w:val="00F357FA"/>
    <w:rsid w:val="00F36C6F"/>
    <w:rsid w:val="00F37F87"/>
    <w:rsid w:val="00F42341"/>
    <w:rsid w:val="00F56D6C"/>
    <w:rsid w:val="00F57E1B"/>
    <w:rsid w:val="00F6018E"/>
    <w:rsid w:val="00F6054B"/>
    <w:rsid w:val="00F61931"/>
    <w:rsid w:val="00F64230"/>
    <w:rsid w:val="00F6665E"/>
    <w:rsid w:val="00F66A19"/>
    <w:rsid w:val="00F701F4"/>
    <w:rsid w:val="00F7150A"/>
    <w:rsid w:val="00F73D5A"/>
    <w:rsid w:val="00F75137"/>
    <w:rsid w:val="00F755BE"/>
    <w:rsid w:val="00F76A5A"/>
    <w:rsid w:val="00F850A1"/>
    <w:rsid w:val="00FA51AD"/>
    <w:rsid w:val="00FA59E5"/>
    <w:rsid w:val="00FB12DD"/>
    <w:rsid w:val="00FB1B62"/>
    <w:rsid w:val="00FC07F1"/>
    <w:rsid w:val="00FC213C"/>
    <w:rsid w:val="00FC2DEB"/>
    <w:rsid w:val="00FC3CF4"/>
    <w:rsid w:val="00FD3204"/>
    <w:rsid w:val="00FD37B3"/>
    <w:rsid w:val="00FD43CB"/>
    <w:rsid w:val="00FD7AA1"/>
    <w:rsid w:val="00FE7825"/>
    <w:rsid w:val="00FF10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0469FAA"/>
  <w15:docId w15:val="{819DC5F8-11DD-4E13-B26B-71FE39B97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1C6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E6416"/>
  </w:style>
  <w:style w:type="character" w:customStyle="1" w:styleId="a4">
    <w:name w:val="日付 (文字)"/>
    <w:basedOn w:val="a0"/>
    <w:link w:val="a3"/>
    <w:uiPriority w:val="99"/>
    <w:semiHidden/>
    <w:rsid w:val="00BE6416"/>
  </w:style>
  <w:style w:type="paragraph" w:styleId="a5">
    <w:name w:val="List Paragraph"/>
    <w:basedOn w:val="a"/>
    <w:uiPriority w:val="34"/>
    <w:qFormat/>
    <w:rsid w:val="00BE6416"/>
    <w:pPr>
      <w:ind w:leftChars="400" w:left="840"/>
    </w:pPr>
  </w:style>
  <w:style w:type="paragraph" w:styleId="a6">
    <w:name w:val="header"/>
    <w:basedOn w:val="a"/>
    <w:link w:val="a7"/>
    <w:uiPriority w:val="99"/>
    <w:unhideWhenUsed/>
    <w:rsid w:val="00E80CA1"/>
    <w:pPr>
      <w:tabs>
        <w:tab w:val="center" w:pos="4252"/>
        <w:tab w:val="right" w:pos="8504"/>
      </w:tabs>
      <w:snapToGrid w:val="0"/>
    </w:pPr>
  </w:style>
  <w:style w:type="character" w:customStyle="1" w:styleId="a7">
    <w:name w:val="ヘッダー (文字)"/>
    <w:basedOn w:val="a0"/>
    <w:link w:val="a6"/>
    <w:uiPriority w:val="99"/>
    <w:rsid w:val="00E80CA1"/>
  </w:style>
  <w:style w:type="paragraph" w:styleId="a8">
    <w:name w:val="footer"/>
    <w:basedOn w:val="a"/>
    <w:link w:val="a9"/>
    <w:uiPriority w:val="99"/>
    <w:unhideWhenUsed/>
    <w:rsid w:val="00E80CA1"/>
    <w:pPr>
      <w:tabs>
        <w:tab w:val="center" w:pos="4252"/>
        <w:tab w:val="right" w:pos="8504"/>
      </w:tabs>
      <w:snapToGrid w:val="0"/>
    </w:pPr>
  </w:style>
  <w:style w:type="character" w:customStyle="1" w:styleId="a9">
    <w:name w:val="フッター (文字)"/>
    <w:basedOn w:val="a0"/>
    <w:link w:val="a8"/>
    <w:uiPriority w:val="99"/>
    <w:rsid w:val="00E80CA1"/>
  </w:style>
  <w:style w:type="paragraph" w:styleId="aa">
    <w:name w:val="Balloon Text"/>
    <w:basedOn w:val="a"/>
    <w:link w:val="ab"/>
    <w:uiPriority w:val="99"/>
    <w:semiHidden/>
    <w:unhideWhenUsed/>
    <w:rsid w:val="00E80CA1"/>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80CA1"/>
    <w:rPr>
      <w:rFonts w:asciiTheme="majorHAnsi" w:eastAsiaTheme="majorEastAsia" w:hAnsiTheme="majorHAnsi" w:cstheme="majorBidi"/>
      <w:sz w:val="18"/>
      <w:szCs w:val="18"/>
    </w:rPr>
  </w:style>
  <w:style w:type="table" w:styleId="ac">
    <w:name w:val="Table Grid"/>
    <w:basedOn w:val="a1"/>
    <w:uiPriority w:val="59"/>
    <w:rsid w:val="007B1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FA51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1">
    <w:name w:val="Light Shading Accent 6"/>
    <w:basedOn w:val="a1"/>
    <w:uiPriority w:val="60"/>
    <w:rsid w:val="0022249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ad">
    <w:name w:val="annotation reference"/>
    <w:basedOn w:val="a0"/>
    <w:uiPriority w:val="99"/>
    <w:semiHidden/>
    <w:unhideWhenUsed/>
    <w:rsid w:val="00714F49"/>
    <w:rPr>
      <w:sz w:val="18"/>
      <w:szCs w:val="18"/>
    </w:rPr>
  </w:style>
  <w:style w:type="paragraph" w:styleId="ae">
    <w:name w:val="annotation text"/>
    <w:basedOn w:val="a"/>
    <w:link w:val="af"/>
    <w:uiPriority w:val="99"/>
    <w:semiHidden/>
    <w:unhideWhenUsed/>
    <w:rsid w:val="00714F49"/>
    <w:pPr>
      <w:jc w:val="left"/>
    </w:pPr>
  </w:style>
  <w:style w:type="character" w:customStyle="1" w:styleId="af">
    <w:name w:val="コメント文字列 (文字)"/>
    <w:basedOn w:val="a0"/>
    <w:link w:val="ae"/>
    <w:uiPriority w:val="99"/>
    <w:semiHidden/>
    <w:rsid w:val="00714F49"/>
  </w:style>
  <w:style w:type="paragraph" w:styleId="af0">
    <w:name w:val="annotation subject"/>
    <w:basedOn w:val="ae"/>
    <w:next w:val="ae"/>
    <w:link w:val="af1"/>
    <w:uiPriority w:val="99"/>
    <w:semiHidden/>
    <w:unhideWhenUsed/>
    <w:rsid w:val="00714F49"/>
    <w:rPr>
      <w:b/>
      <w:bCs/>
    </w:rPr>
  </w:style>
  <w:style w:type="character" w:customStyle="1" w:styleId="af1">
    <w:name w:val="コメント内容 (文字)"/>
    <w:basedOn w:val="af"/>
    <w:link w:val="af0"/>
    <w:uiPriority w:val="99"/>
    <w:semiHidden/>
    <w:rsid w:val="00714F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60229">
      <w:bodyDiv w:val="1"/>
      <w:marLeft w:val="0"/>
      <w:marRight w:val="0"/>
      <w:marTop w:val="0"/>
      <w:marBottom w:val="0"/>
      <w:divBdr>
        <w:top w:val="none" w:sz="0" w:space="0" w:color="auto"/>
        <w:left w:val="none" w:sz="0" w:space="0" w:color="auto"/>
        <w:bottom w:val="none" w:sz="0" w:space="0" w:color="auto"/>
        <w:right w:val="none" w:sz="0" w:space="0" w:color="auto"/>
      </w:divBdr>
    </w:div>
    <w:div w:id="374473589">
      <w:bodyDiv w:val="1"/>
      <w:marLeft w:val="0"/>
      <w:marRight w:val="0"/>
      <w:marTop w:val="0"/>
      <w:marBottom w:val="0"/>
      <w:divBdr>
        <w:top w:val="none" w:sz="0" w:space="0" w:color="auto"/>
        <w:left w:val="none" w:sz="0" w:space="0" w:color="auto"/>
        <w:bottom w:val="none" w:sz="0" w:space="0" w:color="auto"/>
        <w:right w:val="none" w:sz="0" w:space="0" w:color="auto"/>
      </w:divBdr>
    </w:div>
    <w:div w:id="376704891">
      <w:bodyDiv w:val="1"/>
      <w:marLeft w:val="0"/>
      <w:marRight w:val="0"/>
      <w:marTop w:val="0"/>
      <w:marBottom w:val="0"/>
      <w:divBdr>
        <w:top w:val="none" w:sz="0" w:space="0" w:color="auto"/>
        <w:left w:val="none" w:sz="0" w:space="0" w:color="auto"/>
        <w:bottom w:val="none" w:sz="0" w:space="0" w:color="auto"/>
        <w:right w:val="none" w:sz="0" w:space="0" w:color="auto"/>
      </w:divBdr>
    </w:div>
    <w:div w:id="469713711">
      <w:bodyDiv w:val="1"/>
      <w:marLeft w:val="0"/>
      <w:marRight w:val="0"/>
      <w:marTop w:val="0"/>
      <w:marBottom w:val="0"/>
      <w:divBdr>
        <w:top w:val="none" w:sz="0" w:space="0" w:color="auto"/>
        <w:left w:val="none" w:sz="0" w:space="0" w:color="auto"/>
        <w:bottom w:val="none" w:sz="0" w:space="0" w:color="auto"/>
        <w:right w:val="none" w:sz="0" w:space="0" w:color="auto"/>
      </w:divBdr>
    </w:div>
    <w:div w:id="1412656392">
      <w:bodyDiv w:val="1"/>
      <w:marLeft w:val="0"/>
      <w:marRight w:val="0"/>
      <w:marTop w:val="0"/>
      <w:marBottom w:val="0"/>
      <w:divBdr>
        <w:top w:val="none" w:sz="0" w:space="0" w:color="auto"/>
        <w:left w:val="none" w:sz="0" w:space="0" w:color="auto"/>
        <w:bottom w:val="none" w:sz="0" w:space="0" w:color="auto"/>
        <w:right w:val="none" w:sz="0" w:space="0" w:color="auto"/>
      </w:divBdr>
      <w:divsChild>
        <w:div w:id="342050126">
          <w:marLeft w:val="0"/>
          <w:marRight w:val="0"/>
          <w:marTop w:val="0"/>
          <w:marBottom w:val="0"/>
          <w:divBdr>
            <w:top w:val="none" w:sz="0" w:space="0" w:color="auto"/>
            <w:left w:val="none" w:sz="0" w:space="0" w:color="auto"/>
            <w:bottom w:val="none" w:sz="0" w:space="0" w:color="auto"/>
            <w:right w:val="none" w:sz="0" w:space="0" w:color="auto"/>
          </w:divBdr>
          <w:divsChild>
            <w:div w:id="1228803083">
              <w:marLeft w:val="0"/>
              <w:marRight w:val="0"/>
              <w:marTop w:val="0"/>
              <w:marBottom w:val="0"/>
              <w:divBdr>
                <w:top w:val="none" w:sz="0" w:space="0" w:color="auto"/>
                <w:left w:val="none" w:sz="0" w:space="0" w:color="auto"/>
                <w:bottom w:val="none" w:sz="0" w:space="0" w:color="auto"/>
                <w:right w:val="none" w:sz="0" w:space="0" w:color="auto"/>
              </w:divBdr>
              <w:divsChild>
                <w:div w:id="654802781">
                  <w:marLeft w:val="0"/>
                  <w:marRight w:val="0"/>
                  <w:marTop w:val="0"/>
                  <w:marBottom w:val="0"/>
                  <w:divBdr>
                    <w:top w:val="none" w:sz="0" w:space="0" w:color="auto"/>
                    <w:left w:val="none" w:sz="0" w:space="0" w:color="auto"/>
                    <w:bottom w:val="none" w:sz="0" w:space="0" w:color="auto"/>
                    <w:right w:val="none" w:sz="0" w:space="0" w:color="auto"/>
                  </w:divBdr>
                  <w:divsChild>
                    <w:div w:id="521673841">
                      <w:marLeft w:val="210"/>
                      <w:marRight w:val="225"/>
                      <w:marTop w:val="0"/>
                      <w:marBottom w:val="0"/>
                      <w:divBdr>
                        <w:top w:val="none" w:sz="0" w:space="0" w:color="auto"/>
                        <w:left w:val="none" w:sz="0" w:space="0" w:color="auto"/>
                        <w:bottom w:val="none" w:sz="0" w:space="0" w:color="auto"/>
                        <w:right w:val="none" w:sz="0" w:space="0" w:color="auto"/>
                      </w:divBdr>
                      <w:divsChild>
                        <w:div w:id="1681077553">
                          <w:marLeft w:val="0"/>
                          <w:marRight w:val="0"/>
                          <w:marTop w:val="0"/>
                          <w:marBottom w:val="0"/>
                          <w:divBdr>
                            <w:top w:val="none" w:sz="0" w:space="0" w:color="auto"/>
                            <w:left w:val="none" w:sz="0" w:space="0" w:color="auto"/>
                            <w:bottom w:val="none" w:sz="0" w:space="0" w:color="auto"/>
                            <w:right w:val="none" w:sz="0" w:space="0" w:color="auto"/>
                          </w:divBdr>
                          <w:divsChild>
                            <w:div w:id="1925452107">
                              <w:marLeft w:val="0"/>
                              <w:marRight w:val="0"/>
                              <w:marTop w:val="0"/>
                              <w:marBottom w:val="0"/>
                              <w:divBdr>
                                <w:top w:val="none" w:sz="0" w:space="0" w:color="auto"/>
                                <w:left w:val="none" w:sz="0" w:space="0" w:color="auto"/>
                                <w:bottom w:val="none" w:sz="0" w:space="0" w:color="auto"/>
                                <w:right w:val="none" w:sz="0" w:space="0" w:color="auto"/>
                              </w:divBdr>
                              <w:divsChild>
                                <w:div w:id="201870414">
                                  <w:marLeft w:val="0"/>
                                  <w:marRight w:val="0"/>
                                  <w:marTop w:val="0"/>
                                  <w:marBottom w:val="0"/>
                                  <w:divBdr>
                                    <w:top w:val="none" w:sz="0" w:space="0" w:color="auto"/>
                                    <w:left w:val="none" w:sz="0" w:space="0" w:color="auto"/>
                                    <w:bottom w:val="none" w:sz="0" w:space="0" w:color="auto"/>
                                    <w:right w:val="none" w:sz="0" w:space="0" w:color="auto"/>
                                  </w:divBdr>
                                  <w:divsChild>
                                    <w:div w:id="1050612774">
                                      <w:marLeft w:val="0"/>
                                      <w:marRight w:val="0"/>
                                      <w:marTop w:val="0"/>
                                      <w:marBottom w:val="0"/>
                                      <w:divBdr>
                                        <w:top w:val="none" w:sz="0" w:space="0" w:color="auto"/>
                                        <w:left w:val="none" w:sz="0" w:space="0" w:color="auto"/>
                                        <w:bottom w:val="none" w:sz="0" w:space="0" w:color="auto"/>
                                        <w:right w:val="none" w:sz="0" w:space="0" w:color="auto"/>
                                      </w:divBdr>
                                      <w:divsChild>
                                        <w:div w:id="105168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507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microsoft.com/office/2007/relationships/hdphoto" Target="media/hdphoto2.wdp"/><Relationship Id="rId39" Type="http://schemas.openxmlformats.org/officeDocument/2006/relationships/fontTable" Target="fontTable.xml"/><Relationship Id="rId21" Type="http://schemas.openxmlformats.org/officeDocument/2006/relationships/image" Target="media/image13.emf"/><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microsoft.com/office/2007/relationships/hdphoto" Target="media/hdphoto1.wdp"/><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8.jpeg"/><Relationship Id="rId30" Type="http://schemas.microsoft.com/office/2007/relationships/hdphoto" Target="media/hdphoto3.wdp"/><Relationship Id="rId35"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7E32C-A2B6-47E9-84B1-78BFF2B21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16</Pages>
  <Words>1149</Words>
  <Characters>6554</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若狭　博司</cp:lastModifiedBy>
  <cp:revision>7</cp:revision>
  <cp:lastPrinted>2020-01-23T08:15:00Z</cp:lastPrinted>
  <dcterms:created xsi:type="dcterms:W3CDTF">2020-01-23T06:04:00Z</dcterms:created>
  <dcterms:modified xsi:type="dcterms:W3CDTF">2020-01-24T00:55:00Z</dcterms:modified>
</cp:coreProperties>
</file>