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CB3BE70-2C99-4007-9DE4-F0238857A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