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F5BEE" w:rsidRDefault="001F5BEE" w:rsidP="003379B2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生活安全・刑事警察活動事業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・検挙活動の推進、地域安全活動及び府民の生活環境の保全を図るための指導取締り、暴力団組織の根絶等の活動、青少年の非行を防止するための活動、警察許可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1266DE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1266DE" w:rsidRDefault="004D74BD" w:rsidP="00ED20C7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：生活安全・刑事警察活動事業</w:t>
      </w:r>
    </w:p>
    <w:sectPr w:rsidR="004D74BD" w:rsidRPr="001266DE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DE" w:rsidRDefault="001266DE" w:rsidP="00307CCF">
      <w:r>
        <w:separator/>
      </w:r>
    </w:p>
  </w:endnote>
  <w:endnote w:type="continuationSeparator" w:id="0">
    <w:p w:rsidR="001266DE" w:rsidRDefault="001266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43" w:rsidRPr="00514591" w:rsidRDefault="00B61443" w:rsidP="00B6144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B61443" w:rsidRDefault="00B61443" w:rsidP="00B61443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生活安全・刑事警察活動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B61443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DE" w:rsidRDefault="001266DE" w:rsidP="00307CCF">
      <w:r>
        <w:separator/>
      </w:r>
    </w:p>
  </w:footnote>
  <w:footnote w:type="continuationSeparator" w:id="0">
    <w:p w:rsidR="001266DE" w:rsidRDefault="001266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66DE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BEE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A2E"/>
    <w:rsid w:val="00B50BDE"/>
    <w:rsid w:val="00B57368"/>
    <w:rsid w:val="00B60E40"/>
    <w:rsid w:val="00B6144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0C7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05767-D4D4-465E-99E7-A26A84774227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  <property fmtid="{D5CDD505-2E9C-101B-9397-08002B2CF9AE}" pid="3" name="対象ユーザー">
    <vt:lpwstr/>
  </property>
</Properties>
</file>