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E61B3" w14:textId="77777777" w:rsidR="00C6024D" w:rsidRDefault="00AE5661" w:rsidP="008454EA">
      <w:pPr>
        <w:pStyle w:val="ab"/>
        <w:rPr>
          <w:sz w:val="36"/>
          <w:szCs w:val="36"/>
          <w:lang w:eastAsia="ja-JP" w:bidi="ar-SA"/>
        </w:rPr>
      </w:pPr>
      <w:r>
        <w:rPr>
          <w:noProof/>
          <w:lang w:eastAsia="ja-JP" w:bidi="ar-SA"/>
        </w:rPr>
        <mc:AlternateContent>
          <mc:Choice Requires="wps">
            <w:drawing>
              <wp:anchor distT="0" distB="0" distL="114300" distR="114300" simplePos="0" relativeHeight="251703296" behindDoc="0" locked="0" layoutInCell="1" allowOverlap="1" wp14:anchorId="6ACDFE26" wp14:editId="7B9BDC94">
                <wp:simplePos x="0" y="0"/>
                <wp:positionH relativeFrom="column">
                  <wp:posOffset>-313690</wp:posOffset>
                </wp:positionH>
                <wp:positionV relativeFrom="paragraph">
                  <wp:posOffset>-775005</wp:posOffset>
                </wp:positionV>
                <wp:extent cx="1447825" cy="541324"/>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447825" cy="5413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AB8AE" w14:textId="77777777" w:rsidR="006C3670" w:rsidRDefault="006C3670" w:rsidP="00AE5661">
                            <w:pPr>
                              <w:jc w:val="center"/>
                            </w:pPr>
                            <w:r>
                              <w:rPr>
                                <w:noProof/>
                                <w:lang w:eastAsia="ja-JP" w:bidi="ar-SA"/>
                              </w:rPr>
                              <w:drawing>
                                <wp:inline distT="0" distB="0" distL="0" distR="0" wp14:anchorId="6A2BBD76" wp14:editId="2B1038C0">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DFE26" id="正方形/長方形 6" o:spid="_x0000_s1026" style="position:absolute;margin-left:-24.7pt;margin-top:-61pt;width:114pt;height:4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" filled="f" stroked="f" strokeweight="1pt">
                <v:textbox>
                  <w:txbxContent>
                    <w:p w14:paraId="0F2AB8AE" w14:textId="77777777" w:rsidR="006C3670" w:rsidRDefault="006C3670" w:rsidP="00AE5661">
                      <w:pPr>
                        <w:jc w:val="center"/>
                      </w:pPr>
                      <w:r>
                        <w:rPr>
                          <w:noProof/>
                          <w:lang w:eastAsia="ja-JP" w:bidi="ar-SA"/>
                        </w:rPr>
                        <w:drawing>
                          <wp:inline distT="0" distB="0" distL="0" distR="0" wp14:anchorId="6A2BBD76" wp14:editId="2B1038C0">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v:textbox>
              </v:rect>
            </w:pict>
          </mc:Fallback>
        </mc:AlternateContent>
      </w:r>
      <w:r w:rsidR="00C0196A">
        <w:rPr>
          <w:noProof/>
          <w:lang w:eastAsia="ja-JP" w:bidi="ar-SA"/>
        </w:rPr>
        <mc:AlternateContent>
          <mc:Choice Requires="wps">
            <w:drawing>
              <wp:anchor distT="0" distB="0" distL="114300" distR="114300" simplePos="0" relativeHeight="251660288" behindDoc="0" locked="0" layoutInCell="1" allowOverlap="1" wp14:anchorId="256A25CF" wp14:editId="74393C67">
                <wp:simplePos x="0" y="0"/>
                <wp:positionH relativeFrom="column">
                  <wp:posOffset>-2014303</wp:posOffset>
                </wp:positionH>
                <wp:positionV relativeFrom="paragraph">
                  <wp:posOffset>163830</wp:posOffset>
                </wp:positionV>
                <wp:extent cx="9962984" cy="1104900"/>
                <wp:effectExtent l="0" t="0" r="635" b="0"/>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984" cy="110490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6DAD6E3" w14:textId="77777777" w:rsidR="006C3670" w:rsidRDefault="00DA220E" w:rsidP="00A56A2F">
                            <w:pPr>
                              <w:jc w:val="center"/>
                              <w:rPr>
                                <w:b/>
                                <w:sz w:val="44"/>
                                <w:lang w:eastAsia="ja-JP"/>
                              </w:rPr>
                            </w:pPr>
                            <w:r>
                              <w:rPr>
                                <w:rFonts w:hint="eastAsia"/>
                                <w:b/>
                                <w:sz w:val="44"/>
                                <w:lang w:eastAsia="ja-JP"/>
                              </w:rPr>
                              <w:t>令和４</w:t>
                            </w:r>
                            <w:r w:rsidR="006C3670">
                              <w:rPr>
                                <w:rFonts w:hint="eastAsia"/>
                                <w:b/>
                                <w:sz w:val="44"/>
                                <w:lang w:eastAsia="ja-JP"/>
                              </w:rPr>
                              <w:t>年度</w:t>
                            </w:r>
                          </w:p>
                          <w:p w14:paraId="4472BB79" w14:textId="77777777" w:rsidR="006C3670" w:rsidRPr="00A56A2F" w:rsidRDefault="006C3670" w:rsidP="00A56A2F">
                            <w:pPr>
                              <w:jc w:val="center"/>
                              <w:rPr>
                                <w:b/>
                                <w:sz w:val="44"/>
                                <w:lang w:eastAsia="ja-JP"/>
                              </w:rPr>
                            </w:pPr>
                            <w:r w:rsidRPr="00A14B14">
                              <w:rPr>
                                <w:rFonts w:hint="eastAsia"/>
                                <w:b/>
                                <w:sz w:val="48"/>
                                <w:lang w:eastAsia="ja-JP"/>
                              </w:rPr>
                              <w:t>大阪府の財務諸表</w:t>
                            </w:r>
                            <w:r>
                              <w:rPr>
                                <w:rFonts w:hint="eastAsia"/>
                                <w:sz w:val="36"/>
                                <w:lang w:eastAsia="ja-JP"/>
                              </w:rPr>
                              <w:t>（概要版）</w:t>
                            </w:r>
                          </w:p>
                          <w:p w14:paraId="008EF84A" w14:textId="77777777" w:rsidR="006C3670" w:rsidRDefault="006C3670" w:rsidP="008D28A5">
                            <w:pPr>
                              <w:ind w:leftChars="2300" w:left="4600"/>
                              <w:rPr>
                                <w:b/>
                                <w:sz w:val="21"/>
                                <w:lang w:eastAsia="ja-JP"/>
                              </w:rPr>
                            </w:pPr>
                          </w:p>
                          <w:p w14:paraId="07D7CE82" w14:textId="77777777" w:rsidR="006C3670" w:rsidRPr="008D28A5" w:rsidRDefault="006C3670" w:rsidP="008D28A5">
                            <w:pPr>
                              <w:ind w:leftChars="2300" w:left="4600"/>
                              <w:rPr>
                                <w:b/>
                                <w:sz w:val="21"/>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A25CF" id="_x0000_t202" coordsize="21600,21600" o:spt="202" path="m,l,21600r21600,l21600,xe">
                <v:stroke joinstyle="miter"/>
                <v:path gradientshapeok="t" o:connecttype="rect"/>
              </v:shapetype>
              <v:shape id="Text Box 198" o:spid="_x0000_s1027" type="#_x0000_t202" style="position:absolute;margin-left:-158.6pt;margin-top:12.9pt;width:784.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" fillcolor="#2a4a85 [2152]" stroked="f">
                <v:fill color2="#8eaadb [1944]" rotate="t" angle="180" colors="0 #2a4b86;31457f #4a76c6;1 #8faadc" focus="100%" type="gradient"/>
                <v:textbox inset="5.85pt,.7pt,5.85pt,.7pt">
                  <w:txbxContent>
                    <w:p w14:paraId="76DAD6E3" w14:textId="77777777" w:rsidR="006C3670" w:rsidRDefault="00DA220E" w:rsidP="00A56A2F">
                      <w:pPr>
                        <w:jc w:val="center"/>
                        <w:rPr>
                          <w:b/>
                          <w:sz w:val="44"/>
                          <w:lang w:eastAsia="ja-JP"/>
                        </w:rPr>
                      </w:pPr>
                      <w:r>
                        <w:rPr>
                          <w:rFonts w:hint="eastAsia"/>
                          <w:b/>
                          <w:sz w:val="44"/>
                          <w:lang w:eastAsia="ja-JP"/>
                        </w:rPr>
                        <w:t>令和４</w:t>
                      </w:r>
                      <w:r w:rsidR="006C3670">
                        <w:rPr>
                          <w:rFonts w:hint="eastAsia"/>
                          <w:b/>
                          <w:sz w:val="44"/>
                          <w:lang w:eastAsia="ja-JP"/>
                        </w:rPr>
                        <w:t>年度</w:t>
                      </w:r>
                    </w:p>
                    <w:p w14:paraId="4472BB79" w14:textId="77777777" w:rsidR="006C3670" w:rsidRPr="00A56A2F" w:rsidRDefault="006C3670" w:rsidP="00A56A2F">
                      <w:pPr>
                        <w:jc w:val="center"/>
                        <w:rPr>
                          <w:b/>
                          <w:sz w:val="44"/>
                          <w:lang w:eastAsia="ja-JP"/>
                        </w:rPr>
                      </w:pPr>
                      <w:r w:rsidRPr="00A14B14">
                        <w:rPr>
                          <w:rFonts w:hint="eastAsia"/>
                          <w:b/>
                          <w:sz w:val="48"/>
                          <w:lang w:eastAsia="ja-JP"/>
                        </w:rPr>
                        <w:t>大阪府の財務諸表</w:t>
                      </w:r>
                      <w:r>
                        <w:rPr>
                          <w:rFonts w:hint="eastAsia"/>
                          <w:sz w:val="36"/>
                          <w:lang w:eastAsia="ja-JP"/>
                        </w:rPr>
                        <w:t>（概要版）</w:t>
                      </w:r>
                    </w:p>
                    <w:p w14:paraId="008EF84A" w14:textId="77777777" w:rsidR="006C3670" w:rsidRDefault="006C3670" w:rsidP="008D28A5">
                      <w:pPr>
                        <w:ind w:leftChars="2300" w:left="4600"/>
                        <w:rPr>
                          <w:b/>
                          <w:sz w:val="21"/>
                          <w:lang w:eastAsia="ja-JP"/>
                        </w:rPr>
                      </w:pPr>
                    </w:p>
                    <w:p w14:paraId="07D7CE82" w14:textId="77777777" w:rsidR="006C3670" w:rsidRPr="008D28A5" w:rsidRDefault="006C3670" w:rsidP="008D28A5">
                      <w:pPr>
                        <w:ind w:leftChars="2300" w:left="4600"/>
                        <w:rPr>
                          <w:b/>
                          <w:sz w:val="21"/>
                          <w:lang w:eastAsia="ja-JP"/>
                        </w:rPr>
                      </w:pPr>
                    </w:p>
                  </w:txbxContent>
                </v:textbox>
              </v:shape>
            </w:pict>
          </mc:Fallback>
        </mc:AlternateContent>
      </w:r>
      <w:r w:rsidR="00C0196A">
        <w:rPr>
          <w:noProof/>
          <w:lang w:eastAsia="ja-JP" w:bidi="ar-SA"/>
        </w:rPr>
        <mc:AlternateContent>
          <mc:Choice Requires="wps">
            <w:drawing>
              <wp:anchor distT="0" distB="0" distL="114300" distR="114300" simplePos="0" relativeHeight="251659264" behindDoc="0" locked="0" layoutInCell="1" allowOverlap="1" wp14:anchorId="52CF4330" wp14:editId="7451675E">
                <wp:simplePos x="0" y="0"/>
                <wp:positionH relativeFrom="column">
                  <wp:posOffset>186055</wp:posOffset>
                </wp:positionH>
                <wp:positionV relativeFrom="paragraph">
                  <wp:posOffset>101600</wp:posOffset>
                </wp:positionV>
                <wp:extent cx="5335270" cy="723265"/>
                <wp:effectExtent l="0" t="1905" r="1905" b="0"/>
                <wp:wrapNone/>
                <wp:docPr id="3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723265"/>
                        </a:xfrm>
                        <a:prstGeom prst="parallelogram">
                          <a:avLst>
                            <a:gd name="adj" fmla="val 184416"/>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9E6E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7" o:spid="_x0000_s1026" type="#_x0000_t7" style="position:absolute;left:0;text-align:left;margin-left:14.65pt;margin-top:8pt;width:420.1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" filled="f" stroked="f">
                <v:textbox inset="5.85pt,.7pt,5.85pt,.7pt"/>
              </v:shape>
            </w:pict>
          </mc:Fallback>
        </mc:AlternateContent>
      </w:r>
    </w:p>
    <w:p w14:paraId="76B6EFEF" w14:textId="77777777" w:rsidR="00553651" w:rsidRDefault="00D02D13" w:rsidP="00DE3762">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9744" behindDoc="0" locked="0" layoutInCell="1" allowOverlap="1" wp14:anchorId="71F786AB" wp14:editId="3FF64256">
                <wp:simplePos x="0" y="0"/>
                <wp:positionH relativeFrom="column">
                  <wp:posOffset>-926465</wp:posOffset>
                </wp:positionH>
                <wp:positionV relativeFrom="paragraph">
                  <wp:posOffset>263636</wp:posOffset>
                </wp:positionV>
                <wp:extent cx="7760280" cy="0"/>
                <wp:effectExtent l="0" t="19050" r="31750" b="19050"/>
                <wp:wrapNone/>
                <wp:docPr id="1" name="直線コネクタ 1"/>
                <wp:cNvGraphicFramePr/>
                <a:graphic xmlns:a="http://schemas.openxmlformats.org/drawingml/2006/main">
                  <a:graphicData uri="http://schemas.microsoft.com/office/word/2010/wordprocessingShape">
                    <wps:wsp>
                      <wps:cNvCnPr/>
                      <wps:spPr>
                        <a:xfrm>
                          <a:off x="0" y="0"/>
                          <a:ext cx="776028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347893" id="直線コネクタ 1" o:spid="_x0000_s1026" style="position:absolute;left:0;text-align:lef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20.75pt" to="538.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" strokecolor="white [3212]" strokeweight="3pt">
                <v:stroke joinstyle="miter"/>
              </v:line>
            </w:pict>
          </mc:Fallback>
        </mc:AlternateContent>
      </w:r>
      <w:r w:rsidR="00A56A2F">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8720" behindDoc="0" locked="0" layoutInCell="1" allowOverlap="1" wp14:anchorId="655BAC97" wp14:editId="08F90469">
                <wp:simplePos x="0" y="0"/>
                <wp:positionH relativeFrom="column">
                  <wp:posOffset>-3560052</wp:posOffset>
                </wp:positionH>
                <wp:positionV relativeFrom="paragraph">
                  <wp:posOffset>367334</wp:posOffset>
                </wp:positionV>
                <wp:extent cx="17056" cy="165"/>
                <wp:effectExtent l="38100" t="38100" r="40640" b="38100"/>
                <wp:wrapNone/>
                <wp:docPr id="39" name="直線コネクタ 39"/>
                <wp:cNvGraphicFramePr/>
                <a:graphic xmlns:a="http://schemas.openxmlformats.org/drawingml/2006/main">
                  <a:graphicData uri="http://schemas.microsoft.com/office/word/2010/wordprocessingShape">
                    <wps:wsp>
                      <wps:cNvCnPr/>
                      <wps:spPr>
                        <a:xfrm flipV="1">
                          <a:off x="0" y="0"/>
                          <a:ext cx="17056" cy="165"/>
                        </a:xfrm>
                        <a:prstGeom prst="line">
                          <a:avLst/>
                        </a:prstGeom>
                        <a:noFill/>
                        <a:ln w="762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60BCF" id="直線コネクタ 39"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28.9pt" to="-278.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" strokecolor="window" strokeweight="6pt">
                <v:stroke joinstyle="miter"/>
              </v:line>
            </w:pict>
          </mc:Fallback>
        </mc:AlternateContent>
      </w:r>
      <w:r w:rsidR="00C0196A">
        <w:rPr>
          <w:rFonts w:ascii="HG丸ｺﾞｼｯｸM-PRO" w:eastAsia="HG丸ｺﾞｼｯｸM-PRO" w:cs="HG明朝E" w:hint="eastAsia"/>
          <w:b/>
          <w:noProof/>
          <w:color w:val="000080"/>
          <w:sz w:val="40"/>
          <w:szCs w:val="40"/>
          <w:lang w:eastAsia="ja-JP" w:bidi="ar-SA"/>
        </w:rPr>
        <mc:AlternateContent>
          <mc:Choice Requires="wps">
            <w:drawing>
              <wp:anchor distT="0" distB="0" distL="114300" distR="114300" simplePos="0" relativeHeight="251661312" behindDoc="0" locked="0" layoutInCell="1" allowOverlap="1" wp14:anchorId="542AE4AB" wp14:editId="0C935AA0">
                <wp:simplePos x="0" y="0"/>
                <wp:positionH relativeFrom="column">
                  <wp:posOffset>361315</wp:posOffset>
                </wp:positionH>
                <wp:positionV relativeFrom="paragraph">
                  <wp:posOffset>33655</wp:posOffset>
                </wp:positionV>
                <wp:extent cx="5358765" cy="635"/>
                <wp:effectExtent l="635" t="635" r="3175" b="0"/>
                <wp:wrapNone/>
                <wp:docPr id="3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76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5C916F" id="_x0000_t32" coordsize="21600,21600" o:spt="32" o:oned="t" path="m,l21600,21600e" filled="f">
                <v:path arrowok="t" fillok="f" o:connecttype="none"/>
                <o:lock v:ext="edit" shapetype="t"/>
              </v:shapetype>
              <v:shape id="AutoShape 199" o:spid="_x0000_s1026" type="#_x0000_t32" style="position:absolute;left:0;text-align:left;margin-left:28.45pt;margin-top:2.65pt;width:421.9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" stroked="f"/>
            </w:pict>
          </mc:Fallback>
        </mc:AlternateContent>
      </w:r>
    </w:p>
    <w:p w14:paraId="631F90D8" w14:textId="18EA22A0" w:rsidR="00642C73" w:rsidRDefault="002477B6"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5408" behindDoc="0" locked="0" layoutInCell="1" allowOverlap="1" wp14:anchorId="6DB1F4EF" wp14:editId="62985CE9">
                <wp:simplePos x="0" y="0"/>
                <wp:positionH relativeFrom="column">
                  <wp:posOffset>-553720</wp:posOffset>
                </wp:positionH>
                <wp:positionV relativeFrom="page">
                  <wp:posOffset>2257425</wp:posOffset>
                </wp:positionV>
                <wp:extent cx="7116445" cy="7451090"/>
                <wp:effectExtent l="0" t="0" r="8255" b="0"/>
                <wp:wrapNone/>
                <wp:docPr id="2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6445" cy="74510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33A195" w14:textId="77777777" w:rsidR="006C3670" w:rsidRDefault="006C3670" w:rsidP="00A818ED">
                            <w:pPr>
                              <w:jc w:val="center"/>
                            </w:pPr>
                          </w:p>
                          <w:p w14:paraId="1FCABDDA" w14:textId="77777777" w:rsidR="006C3670" w:rsidRDefault="003424EC" w:rsidP="00A818ED">
                            <w:pPr>
                              <w:jc w:val="center"/>
                            </w:pPr>
                            <w:r w:rsidRPr="003424EC">
                              <w:rPr>
                                <w:noProof/>
                                <w:lang w:eastAsia="ja-JP" w:bidi="ar-SA"/>
                              </w:rPr>
                              <w:drawing>
                                <wp:inline distT="0" distB="0" distL="0" distR="0" wp14:anchorId="285DF245" wp14:editId="292E52DA">
                                  <wp:extent cx="4820920" cy="7284836"/>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noChangeArrowheads="1"/>
                                          </pic:cNvPicPr>
                                        </pic:nvPicPr>
                                        <pic:blipFill rotWithShape="1">
                                          <a:blip r:embed="rId9"/>
                                          <a:srcRect t="2539" b="-141"/>
                                          <a:stretch/>
                                        </pic:blipFill>
                                        <pic:spPr bwMode="auto">
                                          <a:xfrm>
                                            <a:off x="0" y="0"/>
                                            <a:ext cx="4939260" cy="74636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1F4EF" id="Rectangle 204" o:spid="_x0000_s1028" style="position:absolute;margin-left:-43.6pt;margin-top:177.75pt;width:560.35pt;height:58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" stroked="f">
                <v:textbox inset="5.85pt,.7pt,5.85pt,.7pt">
                  <w:txbxContent>
                    <w:p w14:paraId="6833A195" w14:textId="77777777" w:rsidR="006C3670" w:rsidRDefault="006C3670" w:rsidP="00A818ED">
                      <w:pPr>
                        <w:jc w:val="center"/>
                      </w:pPr>
                    </w:p>
                    <w:p w14:paraId="1FCABDDA" w14:textId="77777777" w:rsidR="006C3670" w:rsidRDefault="003424EC" w:rsidP="00A818ED">
                      <w:pPr>
                        <w:jc w:val="center"/>
                      </w:pPr>
                      <w:r w:rsidRPr="003424EC">
                        <w:rPr>
                          <w:noProof/>
                          <w:lang w:eastAsia="ja-JP" w:bidi="ar-SA"/>
                        </w:rPr>
                        <w:drawing>
                          <wp:inline distT="0" distB="0" distL="0" distR="0" wp14:anchorId="285DF245" wp14:editId="292E52DA">
                            <wp:extent cx="4820920" cy="7284836"/>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noChangeArrowheads="1"/>
                                    </pic:cNvPicPr>
                                  </pic:nvPicPr>
                                  <pic:blipFill rotWithShape="1">
                                    <a:blip r:embed="rId9"/>
                                    <a:srcRect t="2539" b="-141"/>
                                    <a:stretch/>
                                  </pic:blipFill>
                                  <pic:spPr bwMode="auto">
                                    <a:xfrm>
                                      <a:off x="0" y="0"/>
                                      <a:ext cx="4939260" cy="74636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rect>
            </w:pict>
          </mc:Fallback>
        </mc:AlternateContent>
      </w:r>
      <w:r w:rsidR="00C0196A">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4384" behindDoc="0" locked="0" layoutInCell="1" allowOverlap="1" wp14:anchorId="0C087230" wp14:editId="3B11488C">
                <wp:simplePos x="0" y="0"/>
                <wp:positionH relativeFrom="column">
                  <wp:posOffset>-272415</wp:posOffset>
                </wp:positionH>
                <wp:positionV relativeFrom="paragraph">
                  <wp:posOffset>598170</wp:posOffset>
                </wp:positionV>
                <wp:extent cx="1882140" cy="887095"/>
                <wp:effectExtent l="0" t="3175" r="0" b="0"/>
                <wp:wrapNone/>
                <wp:docPr id="2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887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2550" id="Rectangle 202" o:spid="_x0000_s1026" style="position:absolute;left:0;text-align:left;margin-left:-21.45pt;margin-top:47.1pt;width:148.2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" filled="f" stroked="f">
                <v:textbox inset="5.85pt,.7pt,5.85pt,.7pt"/>
              </v:rect>
            </w:pict>
          </mc:Fallback>
        </mc:AlternateContent>
      </w:r>
      <w:r w:rsidR="00C0196A">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2336" behindDoc="0" locked="0" layoutInCell="1" allowOverlap="1" wp14:anchorId="2118E3AD" wp14:editId="52E31BE5">
                <wp:simplePos x="0" y="0"/>
                <wp:positionH relativeFrom="column">
                  <wp:posOffset>186055</wp:posOffset>
                </wp:positionH>
                <wp:positionV relativeFrom="paragraph">
                  <wp:posOffset>598170</wp:posOffset>
                </wp:positionV>
                <wp:extent cx="4802505" cy="635"/>
                <wp:effectExtent l="0" t="3175" r="1270" b="0"/>
                <wp:wrapNone/>
                <wp:docPr id="2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50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2309CC" id="AutoShape 200" o:spid="_x0000_s1026" type="#_x0000_t32" style="position:absolute;left:0;text-align:left;margin-left:14.65pt;margin-top:47.1pt;width:378.1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" stroked="f"/>
            </w:pict>
          </mc:Fallback>
        </mc:AlternateContent>
      </w:r>
    </w:p>
    <w:p w14:paraId="4D049366" w14:textId="58ADA6F0"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43977D3B" w14:textId="77777777"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25AC1DB9" w14:textId="77777777"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56FCFB27" w14:textId="77777777"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423BE2CE" w14:textId="77777777"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0E78D84C" w14:textId="77777777"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3B130030" w14:textId="74440F16" w:rsidR="00974D4D" w:rsidRDefault="00974D4D"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35BC00C2" w14:textId="77777777" w:rsidR="00320B6F" w:rsidRDefault="00320B6F"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14:paraId="5DD67FE9" w14:textId="77777777" w:rsidR="005E7C7F" w:rsidRDefault="005E7C7F" w:rsidP="00D449CF">
      <w:pPr>
        <w:tabs>
          <w:tab w:val="left" w:pos="4160"/>
        </w:tabs>
        <w:rPr>
          <w:rFonts w:ascii="HG丸ｺﾞｼｯｸM-PRO" w:eastAsia="HG丸ｺﾞｼｯｸM-PRO" w:cs="HG明朝E"/>
          <w:sz w:val="40"/>
          <w:szCs w:val="40"/>
          <w:lang w:eastAsia="ja-JP" w:bidi="ar-SA"/>
        </w:rPr>
      </w:pPr>
    </w:p>
    <w:p w14:paraId="53387F4B" w14:textId="4F5C77AE" w:rsidR="005E7C7F" w:rsidRDefault="005E7C7F" w:rsidP="00D449CF">
      <w:pPr>
        <w:tabs>
          <w:tab w:val="left" w:pos="4160"/>
        </w:tabs>
        <w:rPr>
          <w:rFonts w:ascii="HG丸ｺﾞｼｯｸM-PRO" w:eastAsia="HG丸ｺﾞｼｯｸM-PRO" w:cs="HG明朝E"/>
          <w:sz w:val="40"/>
          <w:szCs w:val="40"/>
          <w:lang w:eastAsia="ja-JP" w:bidi="ar-SA"/>
        </w:rPr>
      </w:pPr>
    </w:p>
    <w:p w14:paraId="2968225B" w14:textId="1AFAD63A" w:rsidR="002477B6" w:rsidRDefault="002477B6" w:rsidP="00D449CF">
      <w:pPr>
        <w:tabs>
          <w:tab w:val="left" w:pos="4160"/>
        </w:tabs>
        <w:rPr>
          <w:rFonts w:ascii="HG丸ｺﾞｼｯｸM-PRO" w:eastAsia="HG丸ｺﾞｼｯｸM-PRO" w:cs="HG明朝E"/>
          <w:sz w:val="40"/>
          <w:szCs w:val="40"/>
          <w:lang w:eastAsia="ja-JP" w:bidi="ar-SA"/>
        </w:rPr>
      </w:pPr>
    </w:p>
    <w:p w14:paraId="23F92864" w14:textId="288F5C72" w:rsidR="002477B6" w:rsidRDefault="002477B6" w:rsidP="00D449CF">
      <w:pPr>
        <w:tabs>
          <w:tab w:val="left" w:pos="4160"/>
        </w:tabs>
        <w:rPr>
          <w:rFonts w:ascii="HG丸ｺﾞｼｯｸM-PRO" w:eastAsia="HG丸ｺﾞｼｯｸM-PRO" w:cs="HG明朝E"/>
          <w:sz w:val="40"/>
          <w:szCs w:val="40"/>
          <w:lang w:eastAsia="ja-JP" w:bidi="ar-SA"/>
        </w:rPr>
      </w:pPr>
    </w:p>
    <w:p w14:paraId="1EDA4C45" w14:textId="77777777" w:rsidR="002477B6" w:rsidRDefault="002477B6" w:rsidP="00D449CF">
      <w:pPr>
        <w:tabs>
          <w:tab w:val="left" w:pos="4160"/>
        </w:tabs>
        <w:rPr>
          <w:rFonts w:ascii="HG丸ｺﾞｼｯｸM-PRO" w:eastAsia="HG丸ｺﾞｼｯｸM-PRO" w:cs="HG明朝E"/>
          <w:sz w:val="40"/>
          <w:szCs w:val="40"/>
          <w:lang w:eastAsia="ja-JP" w:bidi="ar-SA"/>
        </w:rPr>
      </w:pPr>
    </w:p>
    <w:p w14:paraId="62FB019C" w14:textId="23A3E5CA" w:rsidR="00491B72" w:rsidRPr="00D449CF" w:rsidRDefault="00AC1562" w:rsidP="00D449CF">
      <w:pPr>
        <w:tabs>
          <w:tab w:val="left" w:pos="4160"/>
        </w:tabs>
        <w:rPr>
          <w:rFonts w:ascii="HG丸ｺﾞｼｯｸM-PRO" w:eastAsia="HG丸ｺﾞｼｯｸM-PRO" w:cs="HG明朝E"/>
          <w:sz w:val="40"/>
          <w:szCs w:val="40"/>
          <w:lang w:eastAsia="ja-JP" w:bidi="ar-SA"/>
        </w:rPr>
        <w:sectPr w:rsidR="00491B72" w:rsidRPr="00D449CF" w:rsidSect="005E7C7F">
          <w:footerReference w:type="default" r:id="rId10"/>
          <w:footerReference w:type="first" r:id="rId11"/>
          <w:type w:val="continuous"/>
          <w:pgSz w:w="11906" w:h="16838" w:code="9"/>
          <w:pgMar w:top="1418" w:right="1418" w:bottom="709" w:left="1247" w:header="851" w:footer="340" w:gutter="0"/>
          <w:cols w:space="425"/>
          <w:titlePg/>
          <w:docGrid w:type="linesAndChars" w:linePitch="360"/>
        </w:sect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8480" behindDoc="0" locked="0" layoutInCell="1" allowOverlap="1" wp14:anchorId="690E45EB" wp14:editId="09746AFC">
                <wp:simplePos x="0" y="0"/>
                <wp:positionH relativeFrom="column">
                  <wp:posOffset>1210211</wp:posOffset>
                </wp:positionH>
                <wp:positionV relativeFrom="paragraph">
                  <wp:posOffset>254231</wp:posOffset>
                </wp:positionV>
                <wp:extent cx="3910965" cy="360680"/>
                <wp:effectExtent l="3175" t="1905" r="635" b="0"/>
                <wp:wrapNone/>
                <wp:docPr id="2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0965" cy="36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861E0A" w14:textId="77777777" w:rsidR="006C3670" w:rsidRPr="006B6EDA" w:rsidRDefault="0090575F">
                            <w:pPr>
                              <w:rPr>
                                <w:rFonts w:ascii="游ゴシック" w:eastAsia="游ゴシック" w:hAnsi="游ゴシック"/>
                                <w:sz w:val="21"/>
                              </w:rPr>
                            </w:pPr>
                            <w:r>
                              <w:rPr>
                                <w:rFonts w:ascii="游ゴシック" w:eastAsia="游ゴシック" w:hAnsi="游ゴシック" w:hint="eastAsia"/>
                                <w:b/>
                                <w:sz w:val="28"/>
                                <w:lang w:eastAsia="ja-JP"/>
                              </w:rPr>
                              <w:t>令和</w:t>
                            </w:r>
                            <w:r w:rsidR="0069772E">
                              <w:rPr>
                                <w:rFonts w:ascii="游ゴシック" w:eastAsia="游ゴシック" w:hAnsi="游ゴシック" w:hint="eastAsia"/>
                                <w:b/>
                                <w:sz w:val="28"/>
                                <w:lang w:eastAsia="ja-JP"/>
                              </w:rPr>
                              <w:t>５</w:t>
                            </w:r>
                            <w:r w:rsidR="006C3670" w:rsidRPr="006B6EDA">
                              <w:rPr>
                                <w:rFonts w:ascii="游ゴシック" w:eastAsia="游ゴシック" w:hAnsi="游ゴシック" w:hint="eastAsia"/>
                                <w:b/>
                                <w:sz w:val="28"/>
                                <w:lang w:eastAsia="ja-JP"/>
                              </w:rPr>
                              <w:t>年</w:t>
                            </w:r>
                            <w:r w:rsidR="006C3670" w:rsidRPr="006B6EDA">
                              <w:rPr>
                                <w:rFonts w:ascii="游ゴシック" w:eastAsia="游ゴシック" w:hAnsi="游ゴシック"/>
                                <w:b/>
                                <w:sz w:val="28"/>
                                <w:lang w:eastAsia="ja-JP"/>
                              </w:rPr>
                              <w:t>１０</w:t>
                            </w:r>
                            <w:r w:rsidR="006C3670" w:rsidRPr="006B6EDA">
                              <w:rPr>
                                <w:rFonts w:ascii="游ゴシック" w:eastAsia="游ゴシック" w:hAnsi="游ゴシック" w:hint="eastAsia"/>
                                <w:b/>
                                <w:sz w:val="28"/>
                                <w:lang w:eastAsia="ja-JP"/>
                              </w:rPr>
                              <w:t>月</w:t>
                            </w:r>
                            <w:r w:rsidR="006C3670" w:rsidRPr="006B6EDA">
                              <w:rPr>
                                <w:rFonts w:ascii="游ゴシック" w:eastAsia="游ゴシック" w:hAnsi="游ゴシック"/>
                                <w:b/>
                                <w:sz w:val="28"/>
                                <w:lang w:eastAsia="ja-JP"/>
                              </w:rPr>
                              <w:t xml:space="preserve">　　　大阪府会計局</w:t>
                            </w:r>
                          </w:p>
                          <w:p w14:paraId="143B458B" w14:textId="77777777" w:rsidR="006C3670" w:rsidRPr="006B6EDA" w:rsidRDefault="006C3670">
                            <w:pPr>
                              <w:rPr>
                                <w:rFonts w:ascii="游ゴシック" w:eastAsia="游ゴシック" w:hAnsi="游ゴシック"/>
                              </w:rPr>
                            </w:pPr>
                          </w:p>
                          <w:p w14:paraId="40E7AC27" w14:textId="77777777" w:rsidR="006C3670" w:rsidRPr="006B6EDA" w:rsidRDefault="006C3670">
                            <w:pPr>
                              <w:rPr>
                                <w:rFonts w:ascii="游ゴシック" w:eastAsia="游ゴシック" w:hAnsi="游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45EB" id="Rectangle 207" o:spid="_x0000_s1029" style="position:absolute;margin-left:95.3pt;margin-top:20pt;width:307.95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" filled="f" stroked="f">
                <v:textbox inset="5.85pt,.7pt,5.85pt,.7pt">
                  <w:txbxContent>
                    <w:p w14:paraId="60861E0A" w14:textId="77777777" w:rsidR="006C3670" w:rsidRPr="006B6EDA" w:rsidRDefault="0090575F">
                      <w:pPr>
                        <w:rPr>
                          <w:rFonts w:ascii="游ゴシック" w:eastAsia="游ゴシック" w:hAnsi="游ゴシック"/>
                          <w:sz w:val="21"/>
                        </w:rPr>
                      </w:pPr>
                      <w:r>
                        <w:rPr>
                          <w:rFonts w:ascii="游ゴシック" w:eastAsia="游ゴシック" w:hAnsi="游ゴシック" w:hint="eastAsia"/>
                          <w:b/>
                          <w:sz w:val="28"/>
                          <w:lang w:eastAsia="ja-JP"/>
                        </w:rPr>
                        <w:t>令和</w:t>
                      </w:r>
                      <w:r w:rsidR="0069772E">
                        <w:rPr>
                          <w:rFonts w:ascii="游ゴシック" w:eastAsia="游ゴシック" w:hAnsi="游ゴシック" w:hint="eastAsia"/>
                          <w:b/>
                          <w:sz w:val="28"/>
                          <w:lang w:eastAsia="ja-JP"/>
                        </w:rPr>
                        <w:t>５</w:t>
                      </w:r>
                      <w:r w:rsidR="006C3670" w:rsidRPr="006B6EDA">
                        <w:rPr>
                          <w:rFonts w:ascii="游ゴシック" w:eastAsia="游ゴシック" w:hAnsi="游ゴシック" w:hint="eastAsia"/>
                          <w:b/>
                          <w:sz w:val="28"/>
                          <w:lang w:eastAsia="ja-JP"/>
                        </w:rPr>
                        <w:t>年</w:t>
                      </w:r>
                      <w:r w:rsidR="006C3670" w:rsidRPr="006B6EDA">
                        <w:rPr>
                          <w:rFonts w:ascii="游ゴシック" w:eastAsia="游ゴシック" w:hAnsi="游ゴシック"/>
                          <w:b/>
                          <w:sz w:val="28"/>
                          <w:lang w:eastAsia="ja-JP"/>
                        </w:rPr>
                        <w:t>１０</w:t>
                      </w:r>
                      <w:r w:rsidR="006C3670" w:rsidRPr="006B6EDA">
                        <w:rPr>
                          <w:rFonts w:ascii="游ゴシック" w:eastAsia="游ゴシック" w:hAnsi="游ゴシック" w:hint="eastAsia"/>
                          <w:b/>
                          <w:sz w:val="28"/>
                          <w:lang w:eastAsia="ja-JP"/>
                        </w:rPr>
                        <w:t>月</w:t>
                      </w:r>
                      <w:r w:rsidR="006C3670" w:rsidRPr="006B6EDA">
                        <w:rPr>
                          <w:rFonts w:ascii="游ゴシック" w:eastAsia="游ゴシック" w:hAnsi="游ゴシック"/>
                          <w:b/>
                          <w:sz w:val="28"/>
                          <w:lang w:eastAsia="ja-JP"/>
                        </w:rPr>
                        <w:t xml:space="preserve">　　　大阪府会計局</w:t>
                      </w:r>
                    </w:p>
                    <w:p w14:paraId="143B458B" w14:textId="77777777" w:rsidR="006C3670" w:rsidRPr="006B6EDA" w:rsidRDefault="006C3670">
                      <w:pPr>
                        <w:rPr>
                          <w:rFonts w:ascii="游ゴシック" w:eastAsia="游ゴシック" w:hAnsi="游ゴシック"/>
                        </w:rPr>
                      </w:pPr>
                    </w:p>
                    <w:p w14:paraId="40E7AC27" w14:textId="77777777" w:rsidR="006C3670" w:rsidRPr="006B6EDA" w:rsidRDefault="006C3670">
                      <w:pPr>
                        <w:rPr>
                          <w:rFonts w:ascii="游ゴシック" w:eastAsia="游ゴシック" w:hAnsi="游ゴシック"/>
                        </w:rPr>
                      </w:pPr>
                    </w:p>
                  </w:txbxContent>
                </v:textbox>
              </v:rect>
            </w:pict>
          </mc:Fallback>
        </mc:AlternateContent>
      </w:r>
      <w:r w:rsidR="00974D4D">
        <w:rPr>
          <w:rFonts w:ascii="HG丸ｺﾞｼｯｸM-PRO" w:eastAsia="HG丸ｺﾞｼｯｸM-PRO" w:cs="HG明朝E"/>
          <w:sz w:val="40"/>
          <w:szCs w:val="40"/>
          <w:lang w:eastAsia="ja-JP" w:bidi="ar-SA"/>
        </w:rPr>
        <w:tab/>
      </w:r>
    </w:p>
    <w:sdt>
      <w:sdtPr>
        <w:rPr>
          <w:rFonts w:ascii="Century" w:eastAsia="メイリオ" w:hAnsi="Century"/>
          <w:b w:val="0"/>
          <w:bCs w:val="0"/>
          <w:color w:val="auto"/>
          <w:sz w:val="20"/>
          <w:szCs w:val="22"/>
          <w:lang w:val="ja-JP" w:eastAsia="ja-JP" w:bidi="en-US"/>
        </w:rPr>
        <w:id w:val="1059972927"/>
        <w:docPartObj>
          <w:docPartGallery w:val="Table of Contents"/>
          <w:docPartUnique/>
        </w:docPartObj>
      </w:sdtPr>
      <w:sdtEndPr>
        <w:rPr>
          <w:rFonts w:ascii="HG丸ｺﾞｼｯｸM-PRO" w:eastAsia="HG丸ｺﾞｼｯｸM-PRO" w:hAnsi="HG丸ｺﾞｼｯｸM-PRO"/>
          <w:lang w:eastAsia="en-US"/>
        </w:rPr>
      </w:sdtEndPr>
      <w:sdtContent>
        <w:p w14:paraId="5BF481D4" w14:textId="67C30631" w:rsidR="007B221D" w:rsidRDefault="00AC1562" w:rsidP="006C3670">
          <w:pPr>
            <w:pStyle w:val="af1"/>
            <w:tabs>
              <w:tab w:val="left" w:pos="4810"/>
            </w:tabs>
            <w:rPr>
              <w:rFonts w:ascii="Century" w:eastAsia="メイリオ" w:hAnsi="Century"/>
              <w:b w:val="0"/>
              <w:bCs w:val="0"/>
              <w:color w:val="auto"/>
              <w:sz w:val="20"/>
              <w:szCs w:val="22"/>
              <w:lang w:val="ja-JP" w:eastAsia="ja-JP" w:bidi="en-US"/>
            </w:rPr>
            <w:sectPr w:rsidR="007B221D" w:rsidSect="005E7C7F">
              <w:type w:val="continuous"/>
              <w:pgSz w:w="11906" w:h="16838" w:code="9"/>
              <w:pgMar w:top="1418" w:right="1418" w:bottom="709" w:left="1247" w:header="851" w:footer="340" w:gutter="0"/>
              <w:pgNumType w:start="1"/>
              <w:cols w:space="425"/>
              <w:titlePg/>
              <w:docGrid w:type="linesAndChars" w:linePitch="360"/>
            </w:sectPr>
          </w:pPr>
          <w:r>
            <w:rPr>
              <w:rFonts w:ascii="HG丸ｺﾞｼｯｸM-PRO" w:eastAsia="HG丸ｺﾞｼｯｸM-PRO" w:hAnsi="HG丸ｺﾞｼｯｸM-PRO"/>
              <w:noProof/>
              <w:kern w:val="2"/>
              <w:sz w:val="18"/>
              <w:szCs w:val="18"/>
              <w:lang w:eastAsia="ja-JP"/>
            </w:rPr>
            <mc:AlternateContent>
              <mc:Choice Requires="wps">
                <w:drawing>
                  <wp:anchor distT="0" distB="0" distL="114300" distR="114300" simplePos="0" relativeHeight="251704320" behindDoc="0" locked="0" layoutInCell="1" allowOverlap="1" wp14:anchorId="456DA4BD" wp14:editId="70CE9982">
                    <wp:simplePos x="0" y="0"/>
                    <wp:positionH relativeFrom="column">
                      <wp:posOffset>831850</wp:posOffset>
                    </wp:positionH>
                    <wp:positionV relativeFrom="paragraph">
                      <wp:posOffset>285767</wp:posOffset>
                    </wp:positionV>
                    <wp:extent cx="4280764" cy="0"/>
                    <wp:effectExtent l="0" t="19050" r="24765" b="19050"/>
                    <wp:wrapNone/>
                    <wp:docPr id="38" name="直線コネクタ 38"/>
                    <wp:cNvGraphicFramePr/>
                    <a:graphic xmlns:a="http://schemas.openxmlformats.org/drawingml/2006/main">
                      <a:graphicData uri="http://schemas.microsoft.com/office/word/2010/wordprocessingShape">
                        <wps:wsp>
                          <wps:cNvCnPr/>
                          <wps:spPr>
                            <a:xfrm>
                              <a:off x="0" y="0"/>
                              <a:ext cx="4280764"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306D80" id="直線コネクタ 38" o:spid="_x0000_s102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2.5pt" to="402.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" strokecolor="#2f5496 [2408]" strokeweight="2.25pt">
                    <v:stroke joinstyle="miter"/>
                  </v:line>
                </w:pict>
              </mc:Fallback>
            </mc:AlternateContent>
          </w:r>
        </w:p>
        <w:p w14:paraId="11C7D2CF" w14:textId="77777777" w:rsidR="00FE33A0" w:rsidRDefault="00FE33A0">
          <w:pPr>
            <w:pStyle w:val="af1"/>
            <w:rPr>
              <w:rFonts w:ascii="HG丸ｺﾞｼｯｸM-PRO" w:eastAsia="HG丸ｺﾞｼｯｸM-PRO" w:hAnsi="HG丸ｺﾞｼｯｸM-PRO"/>
              <w:sz w:val="40"/>
              <w:lang w:val="ja-JP" w:eastAsia="ja-JP"/>
            </w:rPr>
          </w:pPr>
          <w:r w:rsidRPr="0098783D">
            <w:rPr>
              <w:rFonts w:ascii="HG丸ｺﾞｼｯｸM-PRO" w:eastAsia="HG丸ｺﾞｼｯｸM-PRO" w:hAnsi="HG丸ｺﾞｼｯｸM-PRO"/>
              <w:sz w:val="40"/>
              <w:lang w:val="ja-JP" w:eastAsia="ja-JP"/>
            </w:rPr>
            <w:lastRenderedPageBreak/>
            <w:t>目次</w:t>
          </w:r>
        </w:p>
        <w:p w14:paraId="39EEFE41" w14:textId="77777777" w:rsidR="0098783D" w:rsidRPr="0098783D" w:rsidRDefault="0098783D" w:rsidP="0098783D">
          <w:pPr>
            <w:rPr>
              <w:lang w:val="ja-JP" w:eastAsia="ja-JP" w:bidi="ar-SA"/>
            </w:rPr>
          </w:pPr>
        </w:p>
        <w:p w14:paraId="209CE027" w14:textId="77777777" w:rsidR="00FE33A0" w:rsidRPr="0070222F" w:rsidRDefault="00FE33A0" w:rsidP="00DE0018">
          <w:pPr>
            <w:pStyle w:val="12"/>
            <w:spacing w:line="360" w:lineRule="auto"/>
            <w:rPr>
              <w:color w:val="060074"/>
              <w:sz w:val="26"/>
              <w:szCs w:val="26"/>
            </w:rPr>
          </w:pPr>
          <w:r w:rsidRPr="0070222F">
            <w:rPr>
              <w:rFonts w:hint="eastAsia"/>
              <w:color w:val="060074"/>
              <w:sz w:val="26"/>
              <w:szCs w:val="26"/>
            </w:rPr>
            <w:t>Ⅰ．はじめに</w:t>
          </w:r>
          <w:r w:rsidRPr="0070222F">
            <w:rPr>
              <w:color w:val="060074"/>
              <w:sz w:val="26"/>
              <w:szCs w:val="26"/>
            </w:rPr>
            <w:ptab w:relativeTo="margin" w:alignment="right" w:leader="dot"/>
          </w:r>
          <w:r w:rsidR="009F127B">
            <w:rPr>
              <w:rFonts w:hint="eastAsia"/>
              <w:color w:val="060074"/>
              <w:sz w:val="26"/>
              <w:szCs w:val="26"/>
              <w:lang w:val="ja-JP"/>
            </w:rPr>
            <w:t>２</w:t>
          </w:r>
        </w:p>
        <w:p w14:paraId="3D4FF828" w14:textId="77777777" w:rsidR="00FE33A0" w:rsidRPr="0070222F" w:rsidRDefault="00FE33A0" w:rsidP="00DE0018">
          <w:pPr>
            <w:pStyle w:val="12"/>
            <w:spacing w:line="360" w:lineRule="auto"/>
            <w:rPr>
              <w:color w:val="060074"/>
              <w:sz w:val="26"/>
              <w:szCs w:val="26"/>
            </w:rPr>
          </w:pPr>
          <w:r w:rsidRPr="0070222F">
            <w:rPr>
              <w:rFonts w:hint="eastAsia"/>
              <w:color w:val="060074"/>
              <w:sz w:val="26"/>
              <w:szCs w:val="26"/>
            </w:rPr>
            <w:t>Ⅱ．大阪府の財務諸表</w:t>
          </w:r>
          <w:r w:rsidRPr="0070222F">
            <w:rPr>
              <w:color w:val="060074"/>
              <w:sz w:val="26"/>
              <w:szCs w:val="26"/>
            </w:rPr>
            <w:ptab w:relativeTo="margin" w:alignment="right" w:leader="dot"/>
          </w:r>
          <w:r w:rsidR="006C3670">
            <w:rPr>
              <w:rFonts w:hint="eastAsia"/>
              <w:color w:val="060074"/>
              <w:sz w:val="26"/>
              <w:szCs w:val="26"/>
              <w:lang w:val="ja-JP"/>
            </w:rPr>
            <w:t>２</w:t>
          </w:r>
        </w:p>
        <w:p w14:paraId="3FEFF504"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１．財務諸表の構成</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14:paraId="7397762A"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２．作成基準日</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14:paraId="149D0FB0"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３．対象となる会計</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14:paraId="686F921A"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４．作成する財務諸表</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14:paraId="1B44CE02"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５．大阪府の財務諸表の特徴</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14:paraId="399FDF0B" w14:textId="77777777" w:rsidR="00FE33A0" w:rsidRPr="00794CB9" w:rsidRDefault="009F127B" w:rsidP="00DE0018">
          <w:pPr>
            <w:pStyle w:val="25"/>
            <w:spacing w:line="360" w:lineRule="auto"/>
            <w:ind w:left="216"/>
            <w:outlineLvl w:val="1"/>
            <w:rPr>
              <w:rFonts w:ascii="HG丸ｺﾞｼｯｸM-PRO" w:eastAsia="HG丸ｺﾞｼｯｸM-PRO" w:hAnsi="HG丸ｺﾞｼｯｸM-PRO"/>
              <w:color w:val="060074"/>
              <w:sz w:val="21"/>
            </w:rPr>
          </w:pPr>
          <w:r>
            <w:rPr>
              <w:rFonts w:ascii="HG丸ｺﾞｼｯｸM-PRO" w:eastAsia="HG丸ｺﾞｼｯｸM-PRO" w:hAnsi="HG丸ｺﾞｼｯｸM-PRO" w:hint="eastAsia"/>
              <w:color w:val="060074"/>
              <w:sz w:val="21"/>
            </w:rPr>
            <w:t>６．その他（参考情報</w:t>
          </w:r>
          <w:r w:rsidR="00FE33A0" w:rsidRPr="00794CB9">
            <w:rPr>
              <w:rFonts w:ascii="HG丸ｺﾞｼｯｸM-PRO" w:eastAsia="HG丸ｺﾞｼｯｸM-PRO" w:hAnsi="HG丸ｺﾞｼｯｸM-PRO" w:hint="eastAsia"/>
              <w:color w:val="060074"/>
              <w:sz w:val="21"/>
            </w:rPr>
            <w:t>）</w:t>
          </w:r>
          <w:r w:rsidR="00FE33A0"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14:paraId="453C8B4D" w14:textId="77777777" w:rsidR="00FE33A0" w:rsidRPr="0070222F" w:rsidRDefault="00CC2C47" w:rsidP="00DE0018">
          <w:pPr>
            <w:pStyle w:val="12"/>
            <w:spacing w:line="360" w:lineRule="auto"/>
            <w:rPr>
              <w:color w:val="060074"/>
              <w:sz w:val="26"/>
              <w:szCs w:val="26"/>
              <w:lang w:val="ja-JP"/>
            </w:rPr>
          </w:pPr>
          <w:r>
            <w:rPr>
              <w:rFonts w:hint="eastAsia"/>
              <w:color w:val="060074"/>
              <w:sz w:val="26"/>
              <w:szCs w:val="26"/>
            </w:rPr>
            <w:t>Ⅲ．貸借対照表</w:t>
          </w:r>
          <w:r w:rsidR="00FE33A0" w:rsidRPr="0070222F">
            <w:rPr>
              <w:color w:val="060074"/>
              <w:sz w:val="26"/>
              <w:szCs w:val="26"/>
            </w:rPr>
            <w:ptab w:relativeTo="margin" w:alignment="right" w:leader="dot"/>
          </w:r>
          <w:r w:rsidR="006C3670">
            <w:rPr>
              <w:rFonts w:hint="eastAsia"/>
              <w:color w:val="060074"/>
              <w:sz w:val="26"/>
              <w:szCs w:val="26"/>
              <w:lang w:val="ja-JP"/>
            </w:rPr>
            <w:t>５</w:t>
          </w:r>
        </w:p>
        <w:p w14:paraId="3EB8EECD" w14:textId="77777777"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Ⅳ．行政コスト計算書</w:t>
          </w:r>
          <w:r w:rsidRPr="0070222F">
            <w:rPr>
              <w:color w:val="060074"/>
              <w:sz w:val="26"/>
              <w:szCs w:val="26"/>
            </w:rPr>
            <w:ptab w:relativeTo="margin" w:alignment="right" w:leader="dot"/>
          </w:r>
          <w:r w:rsidR="006C3670">
            <w:rPr>
              <w:rFonts w:hint="eastAsia"/>
              <w:color w:val="060074"/>
              <w:sz w:val="26"/>
              <w:szCs w:val="26"/>
              <w:lang w:val="ja-JP"/>
            </w:rPr>
            <w:t>７</w:t>
          </w:r>
        </w:p>
        <w:p w14:paraId="57AE028B" w14:textId="77777777"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Ⅴ．キャッシュ・フロー計算書</w:t>
          </w:r>
          <w:r w:rsidRPr="0070222F">
            <w:rPr>
              <w:color w:val="060074"/>
              <w:sz w:val="26"/>
              <w:szCs w:val="26"/>
            </w:rPr>
            <w:ptab w:relativeTo="margin" w:alignment="right" w:leader="dot"/>
          </w:r>
          <w:r w:rsidR="006C3670">
            <w:rPr>
              <w:rFonts w:hint="eastAsia"/>
              <w:color w:val="060074"/>
              <w:sz w:val="26"/>
              <w:szCs w:val="26"/>
              <w:lang w:val="ja-JP"/>
            </w:rPr>
            <w:t>８</w:t>
          </w:r>
        </w:p>
        <w:p w14:paraId="49A460B1" w14:textId="77777777"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Ⅵ．純資産変動計算書　等</w:t>
          </w:r>
          <w:r w:rsidRPr="0070222F">
            <w:rPr>
              <w:color w:val="060074"/>
              <w:sz w:val="26"/>
              <w:szCs w:val="26"/>
            </w:rPr>
            <w:ptab w:relativeTo="margin" w:alignment="right" w:leader="dot"/>
          </w:r>
          <w:r w:rsidR="006C3670">
            <w:rPr>
              <w:rFonts w:hint="eastAsia"/>
              <w:color w:val="060074"/>
              <w:sz w:val="26"/>
              <w:szCs w:val="26"/>
              <w:lang w:val="ja-JP"/>
            </w:rPr>
            <w:t>９</w:t>
          </w:r>
        </w:p>
        <w:p w14:paraId="421E4A1B" w14:textId="77777777" w:rsidR="00FE33A0" w:rsidRPr="0070222F" w:rsidRDefault="00ED5B30" w:rsidP="00DE0018">
          <w:pPr>
            <w:pStyle w:val="12"/>
            <w:spacing w:line="360" w:lineRule="auto"/>
            <w:rPr>
              <w:color w:val="060074"/>
              <w:sz w:val="26"/>
              <w:szCs w:val="26"/>
              <w:lang w:val="ja-JP"/>
            </w:rPr>
          </w:pPr>
          <w:r>
            <w:rPr>
              <w:rFonts w:hint="eastAsia"/>
              <w:color w:val="060074"/>
              <w:sz w:val="26"/>
              <w:szCs w:val="26"/>
            </w:rPr>
            <w:t>Ⅶ．財務状況</w:t>
          </w:r>
          <w:r w:rsidR="00FE33A0" w:rsidRPr="0070222F">
            <w:rPr>
              <w:color w:val="060074"/>
              <w:sz w:val="26"/>
              <w:szCs w:val="26"/>
            </w:rPr>
            <w:ptab w:relativeTo="margin" w:alignment="right" w:leader="dot"/>
          </w:r>
          <w:r w:rsidR="00551330">
            <w:rPr>
              <w:rFonts w:hint="eastAsia"/>
              <w:color w:val="060074"/>
              <w:sz w:val="26"/>
              <w:szCs w:val="26"/>
              <w:lang w:val="ja-JP"/>
            </w:rPr>
            <w:t>１０</w:t>
          </w:r>
        </w:p>
        <w:p w14:paraId="1F0DC58D" w14:textId="77777777"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１．主な財務指標</w:t>
          </w:r>
          <w:r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１０</w:t>
          </w:r>
        </w:p>
        <w:p w14:paraId="6E608098" w14:textId="46139DF9" w:rsidR="00FE33A0" w:rsidRPr="00794CB9" w:rsidRDefault="00CF6827"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２．府民一人当たり</w:t>
          </w:r>
          <w:r w:rsidR="00FE33A0" w:rsidRPr="00794CB9">
            <w:rPr>
              <w:rFonts w:ascii="HG丸ｺﾞｼｯｸM-PRO" w:eastAsia="HG丸ｺﾞｼｯｸM-PRO" w:hAnsi="HG丸ｺﾞｼｯｸM-PRO" w:hint="eastAsia"/>
              <w:color w:val="060074"/>
              <w:sz w:val="21"/>
            </w:rPr>
            <w:t>の資産、負債、収入、費用の状況</w:t>
          </w:r>
          <w:r w:rsidR="00FE33A0"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w:t>
          </w:r>
          <w:r w:rsidR="006F3003">
            <w:rPr>
              <w:rFonts w:ascii="HG丸ｺﾞｼｯｸM-PRO" w:eastAsia="HG丸ｺﾞｼｯｸM-PRO" w:hAnsi="HG丸ｺﾞｼｯｸM-PRO" w:hint="eastAsia"/>
              <w:color w:val="060074"/>
              <w:sz w:val="21"/>
              <w:lang w:val="ja-JP"/>
            </w:rPr>
            <w:t>２</w:t>
          </w:r>
        </w:p>
        <w:p w14:paraId="07324746" w14:textId="4A0075B5"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Ⅷ．事業類型別の財務諸表</w:t>
          </w:r>
          <w:r w:rsidRPr="0070222F">
            <w:rPr>
              <w:color w:val="060074"/>
              <w:sz w:val="26"/>
              <w:szCs w:val="26"/>
            </w:rPr>
            <w:ptab w:relativeTo="margin" w:alignment="right" w:leader="dot"/>
          </w:r>
          <w:r w:rsidR="00551330">
            <w:rPr>
              <w:rFonts w:hint="eastAsia"/>
              <w:color w:val="060074"/>
              <w:sz w:val="26"/>
              <w:szCs w:val="26"/>
              <w:lang w:val="ja-JP"/>
            </w:rPr>
            <w:t>１</w:t>
          </w:r>
          <w:r w:rsidR="006F3003">
            <w:rPr>
              <w:rFonts w:hint="eastAsia"/>
              <w:color w:val="060074"/>
              <w:sz w:val="26"/>
              <w:szCs w:val="26"/>
              <w:lang w:val="ja-JP"/>
            </w:rPr>
            <w:t>３</w:t>
          </w:r>
        </w:p>
        <w:p w14:paraId="2EE50C3E" w14:textId="77777777" w:rsidR="00FE33A0" w:rsidRPr="0070222F" w:rsidRDefault="00FE33A0" w:rsidP="00FE33A0">
          <w:pPr>
            <w:rPr>
              <w:color w:val="060074"/>
              <w:lang w:val="ja-JP" w:eastAsia="ja-JP" w:bidi="ar-SA"/>
            </w:rPr>
          </w:pPr>
        </w:p>
        <w:p w14:paraId="241368C3" w14:textId="77777777" w:rsidR="00FE33A0" w:rsidRPr="00FE33A0" w:rsidRDefault="00FE33A0" w:rsidP="00FE33A0">
          <w:pPr>
            <w:rPr>
              <w:lang w:val="ja-JP" w:eastAsia="ja-JP" w:bidi="ar-SA"/>
            </w:rPr>
          </w:pPr>
        </w:p>
        <w:p w14:paraId="17A6CA33" w14:textId="77777777" w:rsidR="00FE33A0" w:rsidRPr="00FE33A0" w:rsidRDefault="00FE33A0" w:rsidP="00FE33A0">
          <w:pPr>
            <w:rPr>
              <w:lang w:val="ja-JP" w:eastAsia="ja-JP" w:bidi="ar-SA"/>
            </w:rPr>
          </w:pPr>
        </w:p>
        <w:p w14:paraId="74A7B355" w14:textId="77777777" w:rsidR="00FE33A0" w:rsidRPr="00FE33A0" w:rsidRDefault="00FE33A0" w:rsidP="00FE33A0">
          <w:pPr>
            <w:rPr>
              <w:lang w:val="ja-JP" w:eastAsia="ja-JP" w:bidi="ar-SA"/>
            </w:rPr>
          </w:pPr>
        </w:p>
        <w:p w14:paraId="6097B58B" w14:textId="77777777" w:rsidR="00FE33A0" w:rsidRPr="00FE33A0" w:rsidRDefault="00FE33A0" w:rsidP="00FE33A0">
          <w:pPr>
            <w:rPr>
              <w:lang w:val="ja-JP" w:eastAsia="ja-JP" w:bidi="ar-SA"/>
            </w:rPr>
          </w:pPr>
        </w:p>
        <w:p w14:paraId="371C8477" w14:textId="77777777" w:rsidR="00FE33A0" w:rsidRPr="00FE33A0" w:rsidRDefault="00FE33A0" w:rsidP="00FE33A0">
          <w:pPr>
            <w:rPr>
              <w:lang w:val="ja-JP" w:eastAsia="ja-JP" w:bidi="ar-SA"/>
            </w:rPr>
          </w:pPr>
        </w:p>
        <w:p w14:paraId="5C12A371" w14:textId="77777777" w:rsidR="00FE33A0" w:rsidRPr="00FE33A0" w:rsidRDefault="00FE33A0" w:rsidP="00FE33A0">
          <w:pPr>
            <w:rPr>
              <w:rFonts w:ascii="HG丸ｺﾞｼｯｸM-PRO" w:eastAsia="HG丸ｺﾞｼｯｸM-PRO" w:hAnsi="HG丸ｺﾞｼｯｸM-PRO"/>
              <w:lang w:eastAsia="ja-JP" w:bidi="ar-SA"/>
            </w:rPr>
          </w:pPr>
        </w:p>
        <w:p w14:paraId="52151A90" w14:textId="77777777" w:rsidR="00FE33A0" w:rsidRDefault="00FE33A0"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14:paraId="0EA8F177" w14:textId="77777777" w:rsidR="00E44FD8" w:rsidRPr="00FE33A0" w:rsidRDefault="00E44FD8"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14:paraId="02440BF8" w14:textId="77777777" w:rsidR="00FE33A0" w:rsidRPr="005D6C04" w:rsidRDefault="00FE33A0" w:rsidP="00FE33A0">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Ⅰ．はじめに</w:t>
          </w:r>
        </w:p>
        <w:p w14:paraId="078BE33E" w14:textId="77777777" w:rsidR="00FE33A0"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大阪府では、平成</w:t>
          </w:r>
          <w:r>
            <w:rPr>
              <w:rFonts w:ascii="HG丸ｺﾞｼｯｸM-PRO" w:eastAsia="HG丸ｺﾞｼｯｸM-PRO" w:cs="HGS明朝B" w:hint="eastAsia"/>
              <w:color w:val="000000"/>
              <w:sz w:val="22"/>
              <w:szCs w:val="21"/>
              <w:lang w:eastAsia="ja-JP" w:bidi="ar-SA"/>
            </w:rPr>
            <w:t>23</w:t>
          </w:r>
          <w:r w:rsidRPr="002816E8">
            <w:rPr>
              <w:rFonts w:ascii="HG丸ｺﾞｼｯｸM-PRO" w:eastAsia="HG丸ｺﾞｼｯｸM-PRO" w:cs="HGS明朝B" w:hint="eastAsia"/>
              <w:color w:val="000000"/>
              <w:sz w:val="22"/>
              <w:szCs w:val="21"/>
              <w:lang w:eastAsia="ja-JP" w:bidi="ar-SA"/>
            </w:rPr>
            <w:t>年度</w:t>
          </w:r>
          <w:r>
            <w:rPr>
              <w:rFonts w:ascii="HG丸ｺﾞｼｯｸM-PRO" w:eastAsia="HG丸ｺﾞｼｯｸM-PRO" w:cs="HGS明朝B" w:hint="eastAsia"/>
              <w:color w:val="000000"/>
              <w:sz w:val="22"/>
              <w:szCs w:val="21"/>
              <w:lang w:eastAsia="ja-JP" w:bidi="ar-SA"/>
            </w:rPr>
            <w:t>決算から</w:t>
          </w:r>
          <w:r w:rsidRPr="002816E8">
            <w:rPr>
              <w:rFonts w:ascii="HG丸ｺﾞｼｯｸM-PRO" w:eastAsia="HG丸ｺﾞｼｯｸM-PRO" w:cs="HGS明朝B" w:hint="eastAsia"/>
              <w:color w:val="000000"/>
              <w:sz w:val="22"/>
              <w:szCs w:val="21"/>
              <w:lang w:eastAsia="ja-JP" w:bidi="ar-SA"/>
            </w:rPr>
            <w:t>、複式簿記・発生主義という企業会計の考え方を</w:t>
          </w:r>
          <w:r>
            <w:rPr>
              <w:rFonts w:ascii="HG丸ｺﾞｼｯｸM-PRO" w:eastAsia="HG丸ｺﾞｼｯｸM-PRO" w:cs="HGS明朝B" w:hint="eastAsia"/>
              <w:color w:val="000000"/>
              <w:sz w:val="22"/>
              <w:szCs w:val="21"/>
              <w:lang w:eastAsia="ja-JP" w:bidi="ar-SA"/>
            </w:rPr>
            <w:t>取り</w:t>
          </w:r>
          <w:r w:rsidRPr="002816E8">
            <w:rPr>
              <w:rFonts w:ascii="HG丸ｺﾞｼｯｸM-PRO" w:eastAsia="HG丸ｺﾞｼｯｸM-PRO" w:cs="HGS明朝B" w:hint="eastAsia"/>
              <w:color w:val="000000"/>
              <w:sz w:val="22"/>
              <w:szCs w:val="21"/>
              <w:lang w:eastAsia="ja-JP" w:bidi="ar-SA"/>
            </w:rPr>
            <w:t>入れた新公会計制度を導入し</w:t>
          </w:r>
          <w:r>
            <w:rPr>
              <w:rFonts w:ascii="HG丸ｺﾞｼｯｸM-PRO" w:eastAsia="HG丸ｺﾞｼｯｸM-PRO" w:cs="HGS明朝B" w:hint="eastAsia"/>
              <w:color w:val="000000"/>
              <w:sz w:val="22"/>
              <w:szCs w:val="21"/>
              <w:lang w:eastAsia="ja-JP" w:bidi="ar-SA"/>
            </w:rPr>
            <w:t>てお</w:t>
          </w:r>
          <w:r w:rsidR="00277C64">
            <w:rPr>
              <w:rFonts w:ascii="HG丸ｺﾞｼｯｸM-PRO" w:eastAsia="HG丸ｺﾞｼｯｸM-PRO" w:cs="HGS明朝B" w:hint="eastAsia"/>
              <w:color w:val="000000"/>
              <w:sz w:val="22"/>
              <w:szCs w:val="21"/>
              <w:lang w:eastAsia="ja-JP" w:bidi="ar-SA"/>
            </w:rPr>
            <w:t>り、この度、府民のみなさまにわかりやすくお知らせするため、令和</w:t>
          </w:r>
          <w:r w:rsidR="0069772E">
            <w:rPr>
              <w:rFonts w:ascii="HG丸ｺﾞｼｯｸM-PRO" w:eastAsia="HG丸ｺﾞｼｯｸM-PRO" w:cs="HGS明朝B" w:hint="eastAsia"/>
              <w:color w:val="000000"/>
              <w:sz w:val="22"/>
              <w:szCs w:val="21"/>
              <w:lang w:eastAsia="ja-JP" w:bidi="ar-SA"/>
            </w:rPr>
            <w:t>４</w:t>
          </w:r>
          <w:r w:rsidRPr="00187F5C">
            <w:rPr>
              <w:rFonts w:ascii="HG丸ｺﾞｼｯｸM-PRO" w:eastAsia="HG丸ｺﾞｼｯｸM-PRO" w:cs="HGS明朝B" w:hint="eastAsia"/>
              <w:sz w:val="22"/>
              <w:szCs w:val="21"/>
              <w:lang w:eastAsia="ja-JP" w:bidi="ar-SA"/>
            </w:rPr>
            <w:t>年</w:t>
          </w:r>
          <w:r w:rsidRPr="003C0B8B">
            <w:rPr>
              <w:rFonts w:ascii="HG丸ｺﾞｼｯｸM-PRO" w:eastAsia="HG丸ｺﾞｼｯｸM-PRO" w:cs="HGS明朝B" w:hint="eastAsia"/>
              <w:color w:val="000000"/>
              <w:sz w:val="22"/>
              <w:szCs w:val="21"/>
              <w:lang w:eastAsia="ja-JP" w:bidi="ar-SA"/>
            </w:rPr>
            <w:t>度</w:t>
          </w:r>
          <w:r w:rsidRPr="002816E8">
            <w:rPr>
              <w:rFonts w:ascii="HG丸ｺﾞｼｯｸM-PRO" w:eastAsia="HG丸ｺﾞｼｯｸM-PRO" w:cs="HGS明朝B" w:hint="eastAsia"/>
              <w:color w:val="000000"/>
              <w:sz w:val="22"/>
              <w:szCs w:val="21"/>
              <w:lang w:eastAsia="ja-JP" w:bidi="ar-SA"/>
            </w:rPr>
            <w:t>の財務諸表</w:t>
          </w:r>
          <w:r>
            <w:rPr>
              <w:rFonts w:ascii="HG丸ｺﾞｼｯｸM-PRO" w:eastAsia="HG丸ｺﾞｼｯｸM-PRO" w:cs="HGS明朝B" w:hint="eastAsia"/>
              <w:color w:val="000000"/>
              <w:sz w:val="22"/>
              <w:szCs w:val="21"/>
              <w:lang w:eastAsia="ja-JP" w:bidi="ar-SA"/>
            </w:rPr>
            <w:t>（概要版）を作成いたしました。</w:t>
          </w:r>
        </w:p>
        <w:p w14:paraId="1C997335" w14:textId="77777777" w:rsidR="00FE33A0"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この</w:t>
          </w:r>
          <w:r w:rsidRPr="002816E8">
            <w:rPr>
              <w:rFonts w:ascii="HG丸ｺﾞｼｯｸM-PRO" w:eastAsia="HG丸ｺﾞｼｯｸM-PRO" w:cs="HGS明朝B" w:hint="eastAsia"/>
              <w:color w:val="000000"/>
              <w:sz w:val="22"/>
              <w:szCs w:val="21"/>
              <w:lang w:eastAsia="ja-JP" w:bidi="ar-SA"/>
            </w:rPr>
            <w:t>複式簿記・発生主義</w:t>
          </w:r>
          <w:r>
            <w:rPr>
              <w:rFonts w:ascii="HG丸ｺﾞｼｯｸM-PRO" w:eastAsia="HG丸ｺﾞｼｯｸM-PRO" w:cs="HGS明朝B" w:hint="eastAsia"/>
              <w:color w:val="000000"/>
              <w:sz w:val="22"/>
              <w:szCs w:val="21"/>
              <w:lang w:eastAsia="ja-JP" w:bidi="ar-SA"/>
            </w:rPr>
            <w:t>に基づく財務諸表により、資産・負債などのストック情報や、減価償却費・地方債にかかる利息負担などを含むフルコスト情報などを提供しております。</w:t>
          </w:r>
        </w:p>
        <w:p w14:paraId="45E56CC5" w14:textId="77777777" w:rsidR="00FE33A0" w:rsidRPr="002816E8"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今後とも、府民のみなさまへの行政運営の結果に関する説明責任を十分に果たすため、新公会計制度に関する情報発信の充実に取り組んでまいります。</w:t>
          </w:r>
        </w:p>
        <w:p w14:paraId="0D8A98D3" w14:textId="77777777" w:rsidR="00FE33A0"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14:paraId="19158AF4" w14:textId="77777777" w:rsidR="00FE33A0" w:rsidRPr="00D94BFD"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14:paraId="6A80843C"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t>Ⅱ．大阪府の財務諸表</w:t>
          </w:r>
        </w:p>
        <w:p w14:paraId="5F5DEA94"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１．財務諸表の構成</w:t>
          </w:r>
        </w:p>
        <w:p w14:paraId="30FD287A" w14:textId="77777777" w:rsidR="00FE33A0" w:rsidRPr="002816E8" w:rsidRDefault="00FE33A0" w:rsidP="00FE33A0">
          <w:pPr>
            <w:widowControl w:val="0"/>
            <w:autoSpaceDE w:val="0"/>
            <w:autoSpaceDN w:val="0"/>
            <w:adjustRightInd w:val="0"/>
            <w:spacing w:afterLines="50" w:after="180" w:line="240" w:lineRule="auto"/>
            <w:ind w:firstLineChars="135" w:firstLine="29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w:t>
          </w:r>
          <w:r>
            <w:rPr>
              <w:rFonts w:ascii="HG丸ｺﾞｼｯｸM-PRO" w:eastAsia="HG丸ｺﾞｼｯｸM-PRO" w:cs="HGS明朝B" w:hint="eastAsia"/>
              <w:color w:val="000000"/>
              <w:sz w:val="22"/>
              <w:szCs w:val="21"/>
              <w:lang w:eastAsia="ja-JP" w:bidi="ar-SA"/>
            </w:rPr>
            <w:t>の構成と目的は次のとおりです。</w:t>
          </w:r>
        </w:p>
        <w:tbl>
          <w:tblPr>
            <w:tblW w:w="9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7655"/>
          </w:tblGrid>
          <w:tr w:rsidR="00FE33A0" w:rsidRPr="00D304C5" w14:paraId="7831973D" w14:textId="77777777" w:rsidTr="0098783D">
            <w:tc>
              <w:tcPr>
                <w:tcW w:w="2013" w:type="dxa"/>
                <w:shd w:val="clear" w:color="auto" w:fill="C6D9F1"/>
              </w:tcPr>
              <w:p w14:paraId="7B069BB2" w14:textId="77777777"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sidRPr="00823165">
                  <w:rPr>
                    <w:rFonts w:ascii="HG丸ｺﾞｼｯｸM-PRO" w:eastAsia="HG丸ｺﾞｼｯｸM-PRO" w:cs="HGS明朝B" w:hint="eastAsia"/>
                    <w:color w:val="000000"/>
                    <w:spacing w:val="75"/>
                    <w:szCs w:val="18"/>
                    <w:fitText w:val="1600" w:id="-1972622066"/>
                    <w:lang w:eastAsia="ja-JP" w:bidi="ar-SA"/>
                  </w:rPr>
                  <w:t>財務諸表</w:t>
                </w:r>
                <w:r w:rsidRPr="00823165">
                  <w:rPr>
                    <w:rFonts w:ascii="HG丸ｺﾞｼｯｸM-PRO" w:eastAsia="HG丸ｺﾞｼｯｸM-PRO" w:cs="HGS明朝B" w:hint="eastAsia"/>
                    <w:color w:val="000000"/>
                    <w:szCs w:val="18"/>
                    <w:fitText w:val="1600" w:id="-1972622066"/>
                    <w:lang w:eastAsia="ja-JP" w:bidi="ar-SA"/>
                  </w:rPr>
                  <w:t>名</w:t>
                </w:r>
              </w:p>
            </w:tc>
            <w:tc>
              <w:tcPr>
                <w:tcW w:w="7655" w:type="dxa"/>
                <w:shd w:val="clear" w:color="auto" w:fill="C6D9F1"/>
              </w:tcPr>
              <w:p w14:paraId="478FF187" w14:textId="77777777"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Pr>
                    <w:rFonts w:ascii="HG丸ｺﾞｼｯｸM-PRO" w:eastAsia="HG丸ｺﾞｼｯｸM-PRO" w:cs="HGS明朝B" w:hint="eastAsia"/>
                    <w:color w:val="000000"/>
                    <w:szCs w:val="18"/>
                    <w:lang w:eastAsia="ja-JP" w:bidi="ar-SA"/>
                  </w:rPr>
                  <w:t>目　　　　　　　　的</w:t>
                </w:r>
              </w:p>
            </w:tc>
          </w:tr>
          <w:tr w:rsidR="00FE33A0" w:rsidRPr="00D304C5" w14:paraId="268F7839" w14:textId="77777777" w:rsidTr="0098783D">
            <w:trPr>
              <w:trHeight w:val="383"/>
            </w:trPr>
            <w:tc>
              <w:tcPr>
                <w:tcW w:w="2013" w:type="dxa"/>
              </w:tcPr>
              <w:p w14:paraId="2183FF24" w14:textId="77777777"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823165">
                  <w:rPr>
                    <w:rFonts w:ascii="HG丸ｺﾞｼｯｸM-PRO" w:eastAsia="HG丸ｺﾞｼｯｸM-PRO" w:cs="HGS明朝B" w:hint="eastAsia"/>
                    <w:color w:val="000000"/>
                    <w:spacing w:val="75"/>
                    <w:szCs w:val="18"/>
                    <w:fitText w:val="1600" w:id="-1972622065"/>
                    <w:lang w:eastAsia="ja-JP" w:bidi="ar-SA"/>
                  </w:rPr>
                  <w:t>貸借対照</w:t>
                </w:r>
                <w:r w:rsidRPr="00823165">
                  <w:rPr>
                    <w:rFonts w:ascii="HG丸ｺﾞｼｯｸM-PRO" w:eastAsia="HG丸ｺﾞｼｯｸM-PRO" w:cs="HGS明朝B" w:hint="eastAsia"/>
                    <w:color w:val="000000"/>
                    <w:szCs w:val="18"/>
                    <w:fitText w:val="1600" w:id="-1972622065"/>
                    <w:lang w:eastAsia="ja-JP" w:bidi="ar-SA"/>
                  </w:rPr>
                  <w:t>表</w:t>
                </w:r>
              </w:p>
            </w:tc>
            <w:tc>
              <w:tcPr>
                <w:tcW w:w="7655" w:type="dxa"/>
              </w:tcPr>
              <w:p w14:paraId="5FDFC4D8" w14:textId="77777777"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財務諸表の作成基準日における資産、負債及び純資産の状況を明らかに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14:paraId="291AE162" w14:textId="77777777" w:rsidTr="0098783D">
            <w:trPr>
              <w:trHeight w:val="896"/>
            </w:trPr>
            <w:tc>
              <w:tcPr>
                <w:tcW w:w="2013" w:type="dxa"/>
              </w:tcPr>
              <w:p w14:paraId="6903EFCE" w14:textId="77777777" w:rsidR="00FE33A0" w:rsidRPr="00D304C5" w:rsidRDefault="00FE33A0" w:rsidP="0098783D">
                <w:pPr>
                  <w:widowControl w:val="0"/>
                  <w:autoSpaceDE w:val="0"/>
                  <w:autoSpaceDN w:val="0"/>
                  <w:adjustRightInd w:val="0"/>
                  <w:spacing w:beforeLines="50" w:before="180" w:line="276"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zCs w:val="18"/>
                    <w:fitText w:val="1600" w:id="-1972622064"/>
                    <w:lang w:eastAsia="ja-JP" w:bidi="ar-SA"/>
                  </w:rPr>
                  <w:t>行政コスト計算書</w:t>
                </w:r>
              </w:p>
            </w:tc>
            <w:tc>
              <w:tcPr>
                <w:tcW w:w="7655" w:type="dxa"/>
              </w:tcPr>
              <w:p w14:paraId="5713AE84" w14:textId="77777777" w:rsidR="00FE33A0" w:rsidRPr="00D304C5" w:rsidRDefault="00FE33A0" w:rsidP="0098783D">
                <w:pPr>
                  <w:widowControl w:val="0"/>
                  <w:autoSpaceDE w:val="0"/>
                  <w:autoSpaceDN w:val="0"/>
                  <w:adjustRightInd w:val="0"/>
                  <w:spacing w:line="276" w:lineRule="auto"/>
                  <w:ind w:rightChars="-54" w:right="-108"/>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一会計期間の行政サービスの提供に要した費用とそれを賄うための財源である収入及び収支差額を表示し、府民等の負担と受益のバランスを明らかに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14:paraId="22C32485" w14:textId="77777777" w:rsidTr="0098783D">
            <w:trPr>
              <w:trHeight w:val="388"/>
            </w:trPr>
            <w:tc>
              <w:tcPr>
                <w:tcW w:w="2013" w:type="dxa"/>
              </w:tcPr>
              <w:p w14:paraId="074547DE" w14:textId="77777777"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823165">
                  <w:rPr>
                    <w:rFonts w:ascii="HG丸ｺﾞｼｯｸM-PRO" w:eastAsia="HG丸ｺﾞｼｯｸM-PRO" w:cs="HGS明朝B" w:hint="eastAsia"/>
                    <w:color w:val="000000"/>
                    <w:spacing w:val="4"/>
                    <w:szCs w:val="18"/>
                    <w:fitText w:val="1550" w:id="-1972622080"/>
                    <w:lang w:eastAsia="ja-JP" w:bidi="ar-SA"/>
                  </w:rPr>
                  <w:t>ｷｬｯｼｭ･ﾌﾛｰ計算</w:t>
                </w:r>
                <w:r w:rsidRPr="00823165">
                  <w:rPr>
                    <w:rFonts w:ascii="HG丸ｺﾞｼｯｸM-PRO" w:eastAsia="HG丸ｺﾞｼｯｸM-PRO" w:cs="HGS明朝B" w:hint="eastAsia"/>
                    <w:color w:val="000000"/>
                    <w:spacing w:val="-1"/>
                    <w:szCs w:val="18"/>
                    <w:fitText w:val="1550" w:id="-1972622080"/>
                    <w:lang w:eastAsia="ja-JP" w:bidi="ar-SA"/>
                  </w:rPr>
                  <w:t>書</w:t>
                </w:r>
              </w:p>
            </w:tc>
            <w:tc>
              <w:tcPr>
                <w:tcW w:w="7655" w:type="dxa"/>
              </w:tcPr>
              <w:p w14:paraId="07E2CC45" w14:textId="77777777"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一会計期間の資金収支の状況を一定の活動区分別に表示</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14:paraId="699E1ED7" w14:textId="77777777" w:rsidTr="0098783D">
            <w:trPr>
              <w:trHeight w:val="432"/>
            </w:trPr>
            <w:tc>
              <w:tcPr>
                <w:tcW w:w="2013" w:type="dxa"/>
              </w:tcPr>
              <w:p w14:paraId="335CD7A9" w14:textId="77777777"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zCs w:val="18"/>
                    <w:fitText w:val="1600" w:id="-1972622079"/>
                    <w:lang w:eastAsia="ja-JP" w:bidi="ar-SA"/>
                  </w:rPr>
                  <w:t>純資産変動計算書</w:t>
                </w:r>
              </w:p>
            </w:tc>
            <w:tc>
              <w:tcPr>
                <w:tcW w:w="7655" w:type="dxa"/>
              </w:tcPr>
              <w:p w14:paraId="0BCA43F7" w14:textId="77777777"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純資産の一会計期間の変動を明らかに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14:paraId="6F3977B9" w14:textId="77777777" w:rsidTr="0098783D">
            <w:trPr>
              <w:trHeight w:val="411"/>
            </w:trPr>
            <w:tc>
              <w:tcPr>
                <w:tcW w:w="2013" w:type="dxa"/>
              </w:tcPr>
              <w:p w14:paraId="7211FC36" w14:textId="77777777"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823165">
                  <w:rPr>
                    <w:rFonts w:ascii="HG丸ｺﾞｼｯｸM-PRO" w:eastAsia="HG丸ｺﾞｼｯｸM-PRO" w:cs="HGS明朝B" w:hint="eastAsia"/>
                    <w:color w:val="000000"/>
                    <w:spacing w:val="75"/>
                    <w:szCs w:val="18"/>
                    <w:fitText w:val="1600" w:id="-1972622078"/>
                    <w:lang w:eastAsia="ja-JP" w:bidi="ar-SA"/>
                  </w:rPr>
                  <w:t>附属明細</w:t>
                </w:r>
                <w:r w:rsidRPr="00823165">
                  <w:rPr>
                    <w:rFonts w:ascii="HG丸ｺﾞｼｯｸM-PRO" w:eastAsia="HG丸ｺﾞｼｯｸM-PRO" w:cs="HGS明朝B" w:hint="eastAsia"/>
                    <w:color w:val="000000"/>
                    <w:szCs w:val="18"/>
                    <w:fitText w:val="1600" w:id="-1972622078"/>
                    <w:lang w:eastAsia="ja-JP" w:bidi="ar-SA"/>
                  </w:rPr>
                  <w:t>表</w:t>
                </w:r>
              </w:p>
            </w:tc>
            <w:tc>
              <w:tcPr>
                <w:tcW w:w="7655" w:type="dxa"/>
              </w:tcPr>
              <w:p w14:paraId="3705A937" w14:textId="77777777"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財務諸表の内容を補足するため</w:t>
                </w:r>
                <w:r w:rsidRPr="006B7416">
                  <w:rPr>
                    <w:rFonts w:ascii="HG丸ｺﾞｼｯｸM-PRO" w:eastAsia="HG丸ｺﾞｼｯｸM-PRO" w:cs="HGS明朝B" w:hint="eastAsia"/>
                    <w:color w:val="000000"/>
                    <w:szCs w:val="18"/>
                    <w:lang w:eastAsia="ja-JP" w:bidi="ar-SA"/>
                  </w:rPr>
                  <w:t>14</w:t>
                </w:r>
                <w:r w:rsidRPr="00D304C5">
                  <w:rPr>
                    <w:rFonts w:ascii="HG丸ｺﾞｼｯｸM-PRO" w:eastAsia="HG丸ｺﾞｼｯｸM-PRO" w:cs="HGS明朝B" w:hint="eastAsia"/>
                    <w:color w:val="000000"/>
                    <w:szCs w:val="18"/>
                    <w:lang w:eastAsia="ja-JP" w:bidi="ar-SA"/>
                  </w:rPr>
                  <w:t>の附属明細表を作成</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r w:rsidR="00FE33A0" w:rsidRPr="00D304C5" w14:paraId="44A72DA8" w14:textId="77777777" w:rsidTr="0098783D">
            <w:trPr>
              <w:trHeight w:val="686"/>
            </w:trPr>
            <w:tc>
              <w:tcPr>
                <w:tcW w:w="2013" w:type="dxa"/>
              </w:tcPr>
              <w:p w14:paraId="0AB2DEC2" w14:textId="77777777" w:rsidR="00FE33A0" w:rsidRPr="00D304C5" w:rsidRDefault="00FE33A0" w:rsidP="0098783D">
                <w:pPr>
                  <w:widowControl w:val="0"/>
                  <w:autoSpaceDE w:val="0"/>
                  <w:autoSpaceDN w:val="0"/>
                  <w:adjustRightInd w:val="0"/>
                  <w:spacing w:beforeLines="50" w:before="180" w:line="276" w:lineRule="auto"/>
                  <w:jc w:val="center"/>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注</w:t>
                </w:r>
                <w:r>
                  <w:rPr>
                    <w:rFonts w:ascii="HG丸ｺﾞｼｯｸM-PRO" w:eastAsia="HG丸ｺﾞｼｯｸM-PRO" w:cs="HGS明朝B" w:hint="eastAsia"/>
                    <w:color w:val="000000"/>
                    <w:szCs w:val="18"/>
                    <w:lang w:eastAsia="ja-JP" w:bidi="ar-SA"/>
                  </w:rPr>
                  <w:t xml:space="preserve"> 　　　　　 </w:t>
                </w:r>
                <w:r w:rsidRPr="00D304C5">
                  <w:rPr>
                    <w:rFonts w:ascii="HG丸ｺﾞｼｯｸM-PRO" w:eastAsia="HG丸ｺﾞｼｯｸM-PRO" w:cs="HGS明朝B" w:hint="eastAsia"/>
                    <w:color w:val="000000"/>
                    <w:szCs w:val="18"/>
                    <w:lang w:eastAsia="ja-JP" w:bidi="ar-SA"/>
                  </w:rPr>
                  <w:t>記</w:t>
                </w:r>
              </w:p>
            </w:tc>
            <w:tc>
              <w:tcPr>
                <w:tcW w:w="7655" w:type="dxa"/>
              </w:tcPr>
              <w:p w14:paraId="0B187758" w14:textId="77777777" w:rsidR="00FE33A0" w:rsidRPr="00D304C5" w:rsidRDefault="00FE33A0" w:rsidP="0098783D">
                <w:pPr>
                  <w:widowControl w:val="0"/>
                  <w:autoSpaceDE w:val="0"/>
                  <w:autoSpaceDN w:val="0"/>
                  <w:adjustRightInd w:val="0"/>
                  <w:spacing w:line="276"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財務諸表作成のために採用している会計処理の原則及び手続並びに表示方法（重要な会計方針）や財務諸表の重要な補足情報を記載</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bl>
        <w:p w14:paraId="5C8F52D5" w14:textId="77777777" w:rsidR="00FE33A0" w:rsidRDefault="00FE33A0"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14:paraId="01699631" w14:textId="77777777" w:rsidR="007B221D" w:rsidRDefault="007B221D"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14:paraId="4AB37CFD"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２．作成基準日</w:t>
          </w:r>
        </w:p>
        <w:p w14:paraId="62CECFAC" w14:textId="77777777" w:rsidR="00FE33A0" w:rsidRPr="00ED3A8D" w:rsidRDefault="00277C64" w:rsidP="00FE33A0">
          <w:pPr>
            <w:spacing w:afterLines="50" w:after="180"/>
            <w:ind w:right="480" w:firstLineChars="150" w:firstLine="330"/>
            <w:rPr>
              <w:rFonts w:ascii="HG丸ｺﾞｼｯｸM-PRO" w:eastAsia="HG丸ｺﾞｼｯｸM-PRO" w:hAnsi="HG丸ｺﾞｼｯｸM-PRO"/>
              <w:color w:val="000000"/>
              <w:sz w:val="22"/>
              <w:lang w:eastAsia="ja-JP"/>
            </w:rPr>
          </w:pPr>
          <w:r>
            <w:rPr>
              <w:rFonts w:ascii="HG丸ｺﾞｼｯｸM-PRO" w:eastAsia="HG丸ｺﾞｼｯｸM-PRO" w:hAnsi="HG丸ｺﾞｼｯｸM-PRO" w:hint="eastAsia"/>
              <w:color w:val="000000"/>
              <w:sz w:val="22"/>
              <w:lang w:eastAsia="ja-JP"/>
            </w:rPr>
            <w:t>令和</w:t>
          </w:r>
          <w:r w:rsidR="0069772E">
            <w:rPr>
              <w:rFonts w:ascii="HG丸ｺﾞｼｯｸM-PRO" w:eastAsia="HG丸ｺﾞｼｯｸM-PRO" w:hAnsi="HG丸ｺﾞｼｯｸM-PRO" w:hint="eastAsia"/>
              <w:color w:val="000000"/>
              <w:sz w:val="22"/>
              <w:lang w:eastAsia="ja-JP"/>
            </w:rPr>
            <w:t>５</w:t>
          </w:r>
          <w:r w:rsidR="00FE33A0" w:rsidRPr="00ED3A8D">
            <w:rPr>
              <w:rFonts w:ascii="HG丸ｺﾞｼｯｸM-PRO" w:eastAsia="HG丸ｺﾞｼｯｸM-PRO" w:hAnsi="HG丸ｺﾞｼｯｸM-PRO" w:hint="eastAsia"/>
              <w:color w:val="000000"/>
              <w:sz w:val="22"/>
              <w:lang w:eastAsia="ja-JP"/>
            </w:rPr>
            <w:t>年３月31日</w:t>
          </w:r>
        </w:p>
        <w:p w14:paraId="3301F604" w14:textId="77777777" w:rsidR="00FE33A0" w:rsidRPr="00D94BFD" w:rsidRDefault="00277C64" w:rsidP="00FE33A0">
          <w:pPr>
            <w:ind w:leftChars="50" w:left="100" w:firstLineChars="100" w:firstLine="220"/>
            <w:rPr>
              <w:rFonts w:ascii="HG丸ｺﾞｼｯｸM-PRO" w:eastAsia="HG丸ｺﾞｼｯｸM-PRO" w:hAnsi="HG丸ｺﾞｼｯｸM-PRO"/>
              <w:sz w:val="22"/>
              <w:lang w:eastAsia="ja-JP"/>
            </w:rPr>
          </w:pPr>
          <w:r>
            <w:rPr>
              <w:rFonts w:ascii="HG丸ｺﾞｼｯｸM-PRO" w:eastAsia="HG丸ｺﾞｼｯｸM-PRO" w:hAnsi="HG丸ｺﾞｼｯｸM-PRO" w:hint="eastAsia"/>
              <w:color w:val="000000"/>
              <w:sz w:val="22"/>
              <w:lang w:eastAsia="ja-JP"/>
            </w:rPr>
            <w:t>ただし、出納整理期間（令和</w:t>
          </w:r>
          <w:r w:rsidR="0069772E">
            <w:rPr>
              <w:rFonts w:ascii="HG丸ｺﾞｼｯｸM-PRO" w:eastAsia="HG丸ｺﾞｼｯｸM-PRO" w:hAnsi="HG丸ｺﾞｼｯｸM-PRO" w:hint="eastAsia"/>
              <w:color w:val="000000"/>
              <w:sz w:val="22"/>
              <w:lang w:eastAsia="ja-JP"/>
            </w:rPr>
            <w:t>５</w:t>
          </w:r>
          <w:r w:rsidR="00FE33A0" w:rsidRPr="00ED3A8D">
            <w:rPr>
              <w:rFonts w:ascii="HG丸ｺﾞｼｯｸM-PRO" w:eastAsia="HG丸ｺﾞｼｯｸM-PRO" w:hAnsi="HG丸ｺﾞｼｯｸM-PRO" w:hint="eastAsia"/>
              <w:color w:val="000000"/>
              <w:sz w:val="22"/>
              <w:lang w:eastAsia="ja-JP"/>
            </w:rPr>
            <w:t>年</w:t>
          </w:r>
          <w:r w:rsidR="00FE33A0">
            <w:rPr>
              <w:rFonts w:ascii="HG丸ｺﾞｼｯｸM-PRO" w:eastAsia="HG丸ｺﾞｼｯｸM-PRO" w:hAnsi="HG丸ｺﾞｼｯｸM-PRO" w:hint="eastAsia"/>
              <w:sz w:val="22"/>
              <w:lang w:eastAsia="ja-JP"/>
            </w:rPr>
            <w:t>４</w:t>
          </w:r>
          <w:r w:rsidR="00FE33A0" w:rsidRPr="00F45459">
            <w:rPr>
              <w:rFonts w:ascii="HG丸ｺﾞｼｯｸM-PRO" w:eastAsia="HG丸ｺﾞｼｯｸM-PRO" w:hAnsi="HG丸ｺﾞｼｯｸM-PRO" w:hint="eastAsia"/>
              <w:sz w:val="22"/>
              <w:lang w:eastAsia="ja-JP"/>
            </w:rPr>
            <w:t>月</w:t>
          </w:r>
          <w:r w:rsidR="00FE33A0">
            <w:rPr>
              <w:rFonts w:ascii="HG丸ｺﾞｼｯｸM-PRO" w:eastAsia="HG丸ｺﾞｼｯｸM-PRO" w:hAnsi="HG丸ｺﾞｼｯｸM-PRO" w:hint="eastAsia"/>
              <w:sz w:val="22"/>
              <w:lang w:eastAsia="ja-JP"/>
            </w:rPr>
            <w:t>１</w:t>
          </w:r>
          <w:r w:rsidR="00FE33A0" w:rsidRPr="00F45459">
            <w:rPr>
              <w:rFonts w:ascii="HG丸ｺﾞｼｯｸM-PRO" w:eastAsia="HG丸ｺﾞｼｯｸM-PRO" w:hAnsi="HG丸ｺﾞｼｯｸM-PRO" w:hint="eastAsia"/>
              <w:sz w:val="22"/>
              <w:lang w:eastAsia="ja-JP"/>
            </w:rPr>
            <w:t>日～</w:t>
          </w:r>
          <w:r w:rsidR="00FE33A0">
            <w:rPr>
              <w:rFonts w:ascii="HG丸ｺﾞｼｯｸM-PRO" w:eastAsia="HG丸ｺﾞｼｯｸM-PRO" w:hAnsi="HG丸ｺﾞｼｯｸM-PRO" w:hint="eastAsia"/>
              <w:sz w:val="22"/>
              <w:lang w:eastAsia="ja-JP"/>
            </w:rPr>
            <w:t>５</w:t>
          </w:r>
          <w:r w:rsidR="00FE33A0" w:rsidRPr="00F45459">
            <w:rPr>
              <w:rFonts w:ascii="HG丸ｺﾞｼｯｸM-PRO" w:eastAsia="HG丸ｺﾞｼｯｸM-PRO" w:hAnsi="HG丸ｺﾞｼｯｸM-PRO" w:hint="eastAsia"/>
              <w:sz w:val="22"/>
              <w:lang w:eastAsia="ja-JP"/>
            </w:rPr>
            <w:t>月</w:t>
          </w:r>
          <w:r w:rsidR="00FE33A0">
            <w:rPr>
              <w:rFonts w:ascii="HG丸ｺﾞｼｯｸM-PRO" w:eastAsia="HG丸ｺﾞｼｯｸM-PRO" w:hAnsi="HG丸ｺﾞｼｯｸM-PRO" w:hint="eastAsia"/>
              <w:sz w:val="22"/>
              <w:lang w:eastAsia="ja-JP"/>
            </w:rPr>
            <w:t>31</w:t>
          </w:r>
          <w:r w:rsidR="00FE33A0" w:rsidRPr="00F45459">
            <w:rPr>
              <w:rFonts w:ascii="HG丸ｺﾞｼｯｸM-PRO" w:eastAsia="HG丸ｺﾞｼｯｸM-PRO" w:hAnsi="HG丸ｺﾞｼｯｸM-PRO" w:hint="eastAsia"/>
              <w:sz w:val="22"/>
              <w:lang w:eastAsia="ja-JP"/>
            </w:rPr>
            <w:t>日）</w:t>
          </w:r>
          <w:r w:rsidR="00FE33A0">
            <w:rPr>
              <w:rFonts w:ascii="HG丸ｺﾞｼｯｸM-PRO" w:eastAsia="HG丸ｺﾞｼｯｸM-PRO" w:hAnsi="HG丸ｺﾞｼｯｸM-PRO" w:hint="eastAsia"/>
              <w:sz w:val="22"/>
              <w:lang w:eastAsia="ja-JP"/>
            </w:rPr>
            <w:t>の</w:t>
          </w:r>
          <w:r w:rsidR="00FE33A0" w:rsidRPr="00F45459">
            <w:rPr>
              <w:rFonts w:ascii="HG丸ｺﾞｼｯｸM-PRO" w:eastAsia="HG丸ｺﾞｼｯｸM-PRO" w:hAnsi="HG丸ｺﾞｼｯｸM-PRO" w:hint="eastAsia"/>
              <w:sz w:val="22"/>
              <w:lang w:eastAsia="ja-JP"/>
            </w:rPr>
            <w:t>現金の出納</w:t>
          </w:r>
          <w:r w:rsidR="00FE33A0">
            <w:rPr>
              <w:rFonts w:ascii="HG丸ｺﾞｼｯｸM-PRO" w:eastAsia="HG丸ｺﾞｼｯｸM-PRO" w:hAnsi="HG丸ｺﾞｼｯｸM-PRO" w:hint="eastAsia"/>
              <w:sz w:val="22"/>
              <w:lang w:eastAsia="ja-JP"/>
            </w:rPr>
            <w:t>に関する取引を含めます。</w:t>
          </w:r>
        </w:p>
        <w:p w14:paraId="6D47CCF2" w14:textId="77777777" w:rsidR="00F76B92" w:rsidRDefault="00F76B92" w:rsidP="00FE33A0">
          <w:pPr>
            <w:spacing w:beforeLines="100" w:before="360" w:line="240" w:lineRule="auto"/>
            <w:rPr>
              <w:rFonts w:ascii="HG丸ｺﾞｼｯｸM-PRO" w:eastAsia="HG丸ｺﾞｼｯｸM-PRO" w:cs="HG明朝E"/>
              <w:b/>
              <w:color w:val="000080"/>
              <w:sz w:val="28"/>
              <w:szCs w:val="28"/>
              <w:lang w:eastAsia="ja-JP" w:bidi="ar-SA"/>
            </w:rPr>
          </w:pPr>
        </w:p>
        <w:p w14:paraId="768E436A" w14:textId="77777777" w:rsidR="00FE33A0" w:rsidRPr="005D6C04" w:rsidRDefault="00FE33A0" w:rsidP="00C34E60">
          <w:pPr>
            <w:spacing w:beforeLines="100" w:before="360"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lastRenderedPageBreak/>
            <w:t>３．対象となる会計</w:t>
          </w:r>
        </w:p>
        <w:p w14:paraId="4ABD421A" w14:textId="77777777" w:rsidR="00FE33A0" w:rsidRDefault="00FE33A0" w:rsidP="00FE33A0">
          <w:pPr>
            <w:widowControl w:val="0"/>
            <w:autoSpaceDE w:val="0"/>
            <w:autoSpaceDN w:val="0"/>
            <w:adjustRightInd w:val="0"/>
            <w:spacing w:afterLines="50" w:after="180" w:line="240"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対象となる会計は次の１6会計です。</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819"/>
          </w:tblGrid>
          <w:tr w:rsidR="00FE33A0" w:rsidRPr="009E5013" w14:paraId="139D6E66" w14:textId="77777777" w:rsidTr="0098783D">
            <w:trPr>
              <w:trHeight w:val="240"/>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B4C6E7"/>
                <w:noWrap/>
                <w:hideMark/>
              </w:tcPr>
              <w:p w14:paraId="599DBE61" w14:textId="77777777" w:rsidR="00FE33A0" w:rsidRPr="009E5013" w:rsidRDefault="00FE33A0" w:rsidP="0098783D">
                <w:pPr>
                  <w:autoSpaceDE w:val="0"/>
                  <w:autoSpaceDN w:val="0"/>
                  <w:adjustRightInd w:val="0"/>
                  <w:spacing w:line="276" w:lineRule="auto"/>
                  <w:ind w:leftChars="100" w:left="200"/>
                  <w:jc w:val="center"/>
                  <w:rPr>
                    <w:rFonts w:ascii="HG丸ｺﾞｼｯｸM-PRO" w:eastAsia="HG丸ｺﾞｼｯｸM-PRO" w:hAnsi="HG丸ｺﾞｼｯｸM-PRO" w:cs="HGS明朝B"/>
                    <w:sz w:val="21"/>
                  </w:rPr>
                </w:pPr>
                <w:r w:rsidRPr="00823165">
                  <w:rPr>
                    <w:rFonts w:ascii="HG丸ｺﾞｼｯｸM-PRO" w:eastAsia="HG丸ｺﾞｼｯｸM-PRO" w:hAnsi="HG丸ｺﾞｼｯｸM-PRO" w:cs="HGS明朝B" w:hint="eastAsia"/>
                    <w:spacing w:val="585"/>
                    <w:sz w:val="22"/>
                    <w:fitText w:val="3000" w:id="-1972622077"/>
                    <w:lang w:eastAsia="ja-JP"/>
                  </w:rPr>
                  <w:t>会計</w:t>
                </w:r>
                <w:r w:rsidRPr="00823165">
                  <w:rPr>
                    <w:rFonts w:ascii="HG丸ｺﾞｼｯｸM-PRO" w:eastAsia="HG丸ｺﾞｼｯｸM-PRO" w:hAnsi="HG丸ｺﾞｼｯｸM-PRO" w:cs="HGS明朝B" w:hint="eastAsia"/>
                    <w:sz w:val="22"/>
                    <w:fitText w:val="3000" w:id="-1972622077"/>
                    <w:lang w:eastAsia="ja-JP"/>
                  </w:rPr>
                  <w:t>名</w:t>
                </w:r>
              </w:p>
            </w:tc>
          </w:tr>
          <w:tr w:rsidR="00FE33A0" w:rsidRPr="009E5013" w14:paraId="27FE2764" w14:textId="77777777" w:rsidTr="0098783D">
            <w:trPr>
              <w:trHeight w:val="240"/>
              <w:jc w:val="center"/>
            </w:trPr>
            <w:tc>
              <w:tcPr>
                <w:tcW w:w="4957" w:type="dxa"/>
                <w:tcBorders>
                  <w:top w:val="single" w:sz="4" w:space="0" w:color="auto"/>
                  <w:left w:val="single" w:sz="4" w:space="0" w:color="auto"/>
                </w:tcBorders>
                <w:shd w:val="clear" w:color="auto" w:fill="auto"/>
                <w:noWrap/>
                <w:hideMark/>
              </w:tcPr>
              <w:p w14:paraId="19A10CC2"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一般会計</w:t>
                </w:r>
              </w:p>
            </w:tc>
            <w:tc>
              <w:tcPr>
                <w:tcW w:w="4819" w:type="dxa"/>
                <w:tcBorders>
                  <w:top w:val="single" w:sz="4" w:space="0" w:color="auto"/>
                </w:tcBorders>
                <w:shd w:val="clear" w:color="auto" w:fill="auto"/>
                <w:noWrap/>
                <w:hideMark/>
              </w:tcPr>
              <w:p w14:paraId="52732FD0"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日本万国博覧会記念公園事業特別会計</w:t>
                </w:r>
              </w:p>
            </w:tc>
          </w:tr>
          <w:tr w:rsidR="00FE33A0" w:rsidRPr="009E5013" w14:paraId="25B7D62B" w14:textId="77777777" w:rsidTr="0098783D">
            <w:trPr>
              <w:trHeight w:val="240"/>
              <w:jc w:val="center"/>
            </w:trPr>
            <w:tc>
              <w:tcPr>
                <w:tcW w:w="4957" w:type="dxa"/>
                <w:tcBorders>
                  <w:left w:val="single" w:sz="4" w:space="0" w:color="auto"/>
                </w:tcBorders>
                <w:shd w:val="clear" w:color="auto" w:fill="auto"/>
                <w:noWrap/>
                <w:hideMark/>
              </w:tcPr>
              <w:p w14:paraId="5C39DF39"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就農支援資金等特別会計</w:t>
                </w:r>
              </w:p>
            </w:tc>
            <w:tc>
              <w:tcPr>
                <w:tcW w:w="4819" w:type="dxa"/>
                <w:shd w:val="clear" w:color="auto" w:fill="auto"/>
                <w:noWrap/>
                <w:hideMark/>
              </w:tcPr>
              <w:p w14:paraId="33357AE1" w14:textId="77777777" w:rsidR="00FE33A0" w:rsidRPr="004366DA" w:rsidRDefault="00FE33A0" w:rsidP="0098783D">
                <w:pPr>
                  <w:autoSpaceDE w:val="0"/>
                  <w:autoSpaceDN w:val="0"/>
                  <w:adjustRightInd w:val="0"/>
                  <w:spacing w:line="276" w:lineRule="auto"/>
                  <w:ind w:firstLineChars="1" w:firstLine="2"/>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大阪府営住宅事業特別会計</w:t>
                </w:r>
              </w:p>
            </w:tc>
          </w:tr>
          <w:tr w:rsidR="00FE33A0" w:rsidRPr="009E5013" w14:paraId="71303931" w14:textId="77777777" w:rsidTr="0098783D">
            <w:trPr>
              <w:trHeight w:val="240"/>
              <w:jc w:val="center"/>
            </w:trPr>
            <w:tc>
              <w:tcPr>
                <w:tcW w:w="4957" w:type="dxa"/>
                <w:tcBorders>
                  <w:left w:val="single" w:sz="4" w:space="0" w:color="auto"/>
                  <w:bottom w:val="single" w:sz="4" w:space="0" w:color="auto"/>
                </w:tcBorders>
                <w:shd w:val="clear" w:color="auto" w:fill="auto"/>
                <w:noWrap/>
                <w:vAlign w:val="center"/>
              </w:tcPr>
              <w:p w14:paraId="189FED97"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szCs w:val="17"/>
                  </w:rPr>
                </w:pPr>
                <w:r w:rsidRPr="004366DA">
                  <w:rPr>
                    <w:rFonts w:ascii="HG丸ｺﾞｼｯｸM-PRO" w:eastAsia="HG丸ｺﾞｼｯｸM-PRO" w:hAnsi="HG丸ｺﾞｼｯｸM-PRO" w:cs="HGS明朝B" w:hint="eastAsia"/>
                    <w:sz w:val="21"/>
                    <w:szCs w:val="17"/>
                    <w:lang w:eastAsia="ja-JP"/>
                  </w:rPr>
                  <w:t>港湾整備事業特別会計</w:t>
                </w:r>
              </w:p>
            </w:tc>
            <w:tc>
              <w:tcPr>
                <w:tcW w:w="4819" w:type="dxa"/>
                <w:shd w:val="clear" w:color="auto" w:fill="auto"/>
              </w:tcPr>
              <w:p w14:paraId="4A6A75A6"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関西国際空港関連事業特別会計</w:t>
                </w:r>
              </w:p>
            </w:tc>
          </w:tr>
          <w:tr w:rsidR="00FE33A0" w:rsidRPr="009E5013" w14:paraId="6012260D" w14:textId="77777777" w:rsidTr="0098783D">
            <w:trPr>
              <w:trHeight w:val="240"/>
              <w:jc w:val="center"/>
            </w:trPr>
            <w:tc>
              <w:tcPr>
                <w:tcW w:w="4957" w:type="dxa"/>
                <w:tcBorders>
                  <w:left w:val="single" w:sz="4" w:space="0" w:color="auto"/>
                </w:tcBorders>
                <w:shd w:val="clear" w:color="auto" w:fill="auto"/>
                <w:noWrap/>
                <w:hideMark/>
              </w:tcPr>
              <w:p w14:paraId="620F0F79"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箕面北部丘陵整備事業特別会計</w:t>
                </w:r>
              </w:p>
            </w:tc>
            <w:tc>
              <w:tcPr>
                <w:tcW w:w="4819" w:type="dxa"/>
                <w:shd w:val="clear" w:color="auto" w:fill="auto"/>
                <w:noWrap/>
                <w:hideMark/>
              </w:tcPr>
              <w:p w14:paraId="76D18CC4"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不動産調達特別会計</w:t>
                </w:r>
              </w:p>
            </w:tc>
          </w:tr>
          <w:tr w:rsidR="00FE33A0" w:rsidRPr="009E5013" w14:paraId="7C412E9F" w14:textId="77777777" w:rsidTr="0098783D">
            <w:trPr>
              <w:trHeight w:val="240"/>
              <w:jc w:val="center"/>
            </w:trPr>
            <w:tc>
              <w:tcPr>
                <w:tcW w:w="4957" w:type="dxa"/>
                <w:tcBorders>
                  <w:left w:val="single" w:sz="4" w:space="0" w:color="auto"/>
                </w:tcBorders>
                <w:shd w:val="clear" w:color="auto" w:fill="auto"/>
                <w:noWrap/>
              </w:tcPr>
              <w:p w14:paraId="334A9B76"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公債管理特別会計</w:t>
                </w:r>
              </w:p>
            </w:tc>
            <w:tc>
              <w:tcPr>
                <w:tcW w:w="4819" w:type="dxa"/>
                <w:shd w:val="clear" w:color="auto" w:fill="auto"/>
                <w:noWrap/>
              </w:tcPr>
              <w:p w14:paraId="503AD66F"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市町村施設整備資金特別会計</w:t>
                </w:r>
              </w:p>
            </w:tc>
          </w:tr>
          <w:tr w:rsidR="00FE33A0" w:rsidRPr="009E5013" w14:paraId="2599EF45" w14:textId="77777777" w:rsidTr="0098783D">
            <w:trPr>
              <w:trHeight w:val="240"/>
              <w:jc w:val="center"/>
            </w:trPr>
            <w:tc>
              <w:tcPr>
                <w:tcW w:w="4957" w:type="dxa"/>
                <w:tcBorders>
                  <w:left w:val="single" w:sz="4" w:space="0" w:color="auto"/>
                </w:tcBorders>
                <w:shd w:val="clear" w:color="auto" w:fill="auto"/>
                <w:noWrap/>
              </w:tcPr>
              <w:p w14:paraId="6BA682D8"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母子父子寡婦福祉資金特別会計</w:t>
                </w:r>
              </w:p>
            </w:tc>
            <w:tc>
              <w:tcPr>
                <w:tcW w:w="4819" w:type="dxa"/>
                <w:shd w:val="clear" w:color="auto" w:fill="auto"/>
                <w:noWrap/>
              </w:tcPr>
              <w:p w14:paraId="6DF686B0"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中小企業振興資金特別会計</w:t>
                </w:r>
              </w:p>
            </w:tc>
          </w:tr>
          <w:tr w:rsidR="00FE33A0" w:rsidRPr="009E5013" w14:paraId="645CF8A7" w14:textId="77777777" w:rsidTr="0098783D">
            <w:trPr>
              <w:trHeight w:val="243"/>
              <w:jc w:val="center"/>
            </w:trPr>
            <w:tc>
              <w:tcPr>
                <w:tcW w:w="4957" w:type="dxa"/>
                <w:tcBorders>
                  <w:left w:val="single" w:sz="4" w:space="0" w:color="auto"/>
                </w:tcBorders>
                <w:shd w:val="clear" w:color="auto" w:fill="auto"/>
                <w:noWrap/>
              </w:tcPr>
              <w:p w14:paraId="1D7D021C"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沿岸漁業改善資金特別会計</w:t>
                </w:r>
              </w:p>
            </w:tc>
            <w:tc>
              <w:tcPr>
                <w:tcW w:w="4819" w:type="dxa"/>
                <w:shd w:val="clear" w:color="auto" w:fill="auto"/>
                <w:noWrap/>
              </w:tcPr>
              <w:p w14:paraId="5FC6B00E"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林業改善資金特別会計</w:t>
                </w:r>
              </w:p>
            </w:tc>
          </w:tr>
          <w:tr w:rsidR="00FE33A0" w:rsidRPr="009E5013" w14:paraId="3F10AD08" w14:textId="77777777" w:rsidTr="0098783D">
            <w:trPr>
              <w:trHeight w:val="243"/>
              <w:jc w:val="center"/>
            </w:trPr>
            <w:tc>
              <w:tcPr>
                <w:tcW w:w="4957" w:type="dxa"/>
                <w:tcBorders>
                  <w:left w:val="single" w:sz="4" w:space="0" w:color="auto"/>
                </w:tcBorders>
                <w:shd w:val="clear" w:color="auto" w:fill="auto"/>
                <w:noWrap/>
              </w:tcPr>
              <w:p w14:paraId="5DBC0A43"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地方消費税清算特別会計</w:t>
                </w:r>
              </w:p>
            </w:tc>
            <w:tc>
              <w:tcPr>
                <w:tcW w:w="4819" w:type="dxa"/>
                <w:shd w:val="clear" w:color="auto" w:fill="auto"/>
                <w:noWrap/>
              </w:tcPr>
              <w:p w14:paraId="11E2A640" w14:textId="77777777"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国民健康保険特別会計</w:t>
                </w:r>
              </w:p>
            </w:tc>
          </w:tr>
        </w:tbl>
        <w:p w14:paraId="7DCAE631" w14:textId="77777777"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14:paraId="6BEDE148" w14:textId="77777777"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14:paraId="1FE86E2F" w14:textId="77777777" w:rsidR="00F85FEE" w:rsidRDefault="00F85FEE" w:rsidP="00FE33A0">
          <w:pPr>
            <w:ind w:leftChars="200" w:left="3280" w:hangingChars="1600" w:hanging="2880"/>
            <w:rPr>
              <w:rFonts w:ascii="HG丸ｺﾞｼｯｸM-PRO" w:eastAsia="HG丸ｺﾞｼｯｸM-PRO" w:hAnsi="HG丸ｺﾞｼｯｸM-PRO"/>
              <w:sz w:val="18"/>
              <w:szCs w:val="18"/>
              <w:lang w:eastAsia="ja-JP"/>
            </w:rPr>
          </w:pPr>
        </w:p>
        <w:p w14:paraId="32D7D1A0" w14:textId="77777777" w:rsidR="00F85FEE" w:rsidRPr="00565F22" w:rsidRDefault="00F85FEE" w:rsidP="00FE33A0">
          <w:pPr>
            <w:ind w:leftChars="200" w:left="3280" w:hangingChars="1600" w:hanging="2880"/>
            <w:rPr>
              <w:rFonts w:ascii="HG丸ｺﾞｼｯｸM-PRO" w:eastAsia="HG丸ｺﾞｼｯｸM-PRO" w:hAnsi="HG丸ｺﾞｼｯｸM-PRO"/>
              <w:sz w:val="18"/>
              <w:szCs w:val="18"/>
              <w:lang w:eastAsia="ja-JP"/>
            </w:rPr>
          </w:pPr>
        </w:p>
        <w:p w14:paraId="1C91A4B8" w14:textId="77777777" w:rsidR="00FE33A0" w:rsidRPr="005D6C04" w:rsidRDefault="00FE33A0" w:rsidP="00FE33A0">
          <w:pPr>
            <w:widowControl w:val="0"/>
            <w:autoSpaceDE w:val="0"/>
            <w:autoSpaceDN w:val="0"/>
            <w:adjustRightInd w:val="0"/>
            <w:spacing w:beforeLines="50" w:before="180" w:afterLines="50" w:after="180"/>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S明朝B" w:hint="eastAsia"/>
              <w:b/>
              <w:color w:val="000080"/>
              <w:sz w:val="28"/>
              <w:szCs w:val="28"/>
              <w:lang w:eastAsia="ja-JP" w:bidi="ar-SA"/>
            </w:rPr>
            <w:t>４．作成する財務諸表</w:t>
          </w:r>
        </w:p>
        <w:p w14:paraId="1A68E629" w14:textId="77777777" w:rsidR="00FE33A0" w:rsidRPr="005C7F87" w:rsidRDefault="00B43552" w:rsidP="00FE33A0">
          <w:pPr>
            <w:ind w:leftChars="30" w:left="60"/>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noProof/>
              <w:kern w:val="2"/>
              <w:sz w:val="22"/>
              <w:lang w:eastAsia="ja-JP" w:bidi="ar-SA"/>
            </w:rPr>
            <mc:AlternateContent>
              <mc:Choice Requires="wps">
                <w:drawing>
                  <wp:anchor distT="0" distB="0" distL="114300" distR="114300" simplePos="0" relativeHeight="251749376" behindDoc="0" locked="0" layoutInCell="1" allowOverlap="1" wp14:anchorId="1F419744" wp14:editId="3254BF1B">
                    <wp:simplePos x="0" y="0"/>
                    <wp:positionH relativeFrom="column">
                      <wp:posOffset>-381635</wp:posOffset>
                    </wp:positionH>
                    <wp:positionV relativeFrom="paragraph">
                      <wp:posOffset>121488</wp:posOffset>
                    </wp:positionV>
                    <wp:extent cx="6942125" cy="4440326"/>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6942125" cy="4440326"/>
                            </a:xfrm>
                            <a:prstGeom prst="rect">
                              <a:avLst/>
                            </a:prstGeom>
                            <a:noFill/>
                            <a:ln w="12700" cap="flat" cmpd="sng" algn="ctr">
                              <a:noFill/>
                              <a:prstDash val="solid"/>
                              <a:miter lim="800000"/>
                            </a:ln>
                            <a:effectLst/>
                          </wps:spPr>
                          <wps:txbx>
                            <w:txbxContent>
                              <w:p w14:paraId="0CCC6164" w14:textId="77777777" w:rsidR="00F85FEE" w:rsidRDefault="00D253F0" w:rsidP="00F85FEE">
                                <w:pPr>
                                  <w:jc w:val="center"/>
                                </w:pPr>
                                <w:r w:rsidRPr="00D253F0">
                                  <w:rPr>
                                    <w:noProof/>
                                    <w:lang w:eastAsia="ja-JP" w:bidi="ar-SA"/>
                                  </w:rPr>
                                  <w:drawing>
                                    <wp:inline distT="0" distB="0" distL="0" distR="0" wp14:anchorId="7E880F31" wp14:editId="44BBCB27">
                                      <wp:extent cx="6735076" cy="4584597"/>
                                      <wp:effectExtent l="0" t="0" r="889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35076" cy="45845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19744" id="正方形/長方形 42" o:spid="_x0000_s1030" style="position:absolute;left:0;text-align:left;margin-left:-30.05pt;margin-top:9.55pt;width:546.6pt;height:34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" filled="f" stroked="f" strokeweight="1pt">
                    <v:textbox>
                      <w:txbxContent>
                        <w:p w14:paraId="0CCC6164" w14:textId="77777777" w:rsidR="00F85FEE" w:rsidRDefault="00D253F0" w:rsidP="00F85FEE">
                          <w:pPr>
                            <w:jc w:val="center"/>
                          </w:pPr>
                          <w:r w:rsidRPr="00D253F0">
                            <w:rPr>
                              <w:noProof/>
                              <w:lang w:eastAsia="ja-JP" w:bidi="ar-SA"/>
                            </w:rPr>
                            <w:drawing>
                              <wp:inline distT="0" distB="0" distL="0" distR="0" wp14:anchorId="7E880F31" wp14:editId="44BBCB27">
                                <wp:extent cx="6735076" cy="4584597"/>
                                <wp:effectExtent l="0" t="0" r="889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35076" cy="4584597"/>
                                        </a:xfrm>
                                        <a:prstGeom prst="rect">
                                          <a:avLst/>
                                        </a:prstGeom>
                                        <a:noFill/>
                                        <a:ln>
                                          <a:noFill/>
                                        </a:ln>
                                      </pic:spPr>
                                    </pic:pic>
                                  </a:graphicData>
                                </a:graphic>
                              </wp:inline>
                            </w:drawing>
                          </w:r>
                        </w:p>
                      </w:txbxContent>
                    </v:textbox>
                  </v:rect>
                </w:pict>
              </mc:Fallback>
            </mc:AlternateContent>
          </w:r>
          <w:r w:rsidR="00FE33A0" w:rsidRPr="008738A7">
            <w:rPr>
              <w:rFonts w:ascii="HG丸ｺﾞｼｯｸM-PRO" w:eastAsia="HG丸ｺﾞｼｯｸM-PRO" w:cs="HGS明朝B" w:hint="eastAsia"/>
              <w:b/>
              <w:color w:val="1F497D"/>
              <w:sz w:val="28"/>
              <w:szCs w:val="28"/>
              <w:lang w:eastAsia="ja-JP" w:bidi="ar-SA"/>
            </w:rPr>
            <w:t xml:space="preserve"> </w:t>
          </w:r>
          <w:r w:rsidR="00FE33A0" w:rsidRPr="005C7F87">
            <w:rPr>
              <w:rFonts w:ascii="HG丸ｺﾞｼｯｸM-PRO" w:eastAsia="HG丸ｺﾞｼｯｸM-PRO" w:cs="HGS明朝B" w:hint="eastAsia"/>
              <w:b/>
              <w:sz w:val="28"/>
              <w:szCs w:val="28"/>
              <w:lang w:eastAsia="ja-JP" w:bidi="ar-SA"/>
            </w:rPr>
            <w:t xml:space="preserve"> </w:t>
          </w:r>
          <w:r w:rsidR="00FE33A0" w:rsidRPr="005C7F87">
            <w:rPr>
              <w:rFonts w:ascii="HG丸ｺﾞｼｯｸM-PRO" w:eastAsia="HG丸ｺﾞｼｯｸM-PRO" w:hAnsi="HG丸ｺﾞｼｯｸM-PRO" w:hint="eastAsia"/>
              <w:kern w:val="2"/>
              <w:sz w:val="22"/>
              <w:lang w:eastAsia="ja-JP" w:bidi="ar-SA"/>
            </w:rPr>
            <w:t>・大阪府全体（各会計合算）</w:t>
          </w:r>
        </w:p>
        <w:p w14:paraId="45527907" w14:textId="77777777" w:rsidR="00FE33A0" w:rsidRPr="005C7F87"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・会計別、部局別、事業別</w:t>
          </w:r>
        </w:p>
        <w:p w14:paraId="07F9DBFC"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・会計別かつ所属別かつ事業別（財務諸表作成の基礎単位）</w:t>
          </w:r>
        </w:p>
        <w:p w14:paraId="17790F3E" w14:textId="77777777"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14:paraId="1A4A75F2" w14:textId="77777777" w:rsidR="00F85FEE" w:rsidRDefault="00F85FEE" w:rsidP="00FE33A0">
          <w:pPr>
            <w:widowControl w:val="0"/>
            <w:spacing w:line="240" w:lineRule="auto"/>
            <w:jc w:val="both"/>
            <w:rPr>
              <w:rFonts w:ascii="HG丸ｺﾞｼｯｸM-PRO" w:eastAsia="HG丸ｺﾞｼｯｸM-PRO" w:hAnsi="HG丸ｺﾞｼｯｸM-PRO"/>
              <w:noProof/>
              <w:kern w:val="2"/>
              <w:sz w:val="22"/>
              <w:lang w:eastAsia="ja-JP" w:bidi="ar-SA"/>
            </w:rPr>
          </w:pPr>
        </w:p>
        <w:p w14:paraId="359B9623" w14:textId="77777777" w:rsidR="006C3670" w:rsidRPr="00F85FEE"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14:paraId="2CDB92A9" w14:textId="77777777"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14:paraId="7E961DFB" w14:textId="77777777"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14:paraId="6009160D" w14:textId="77777777" w:rsidR="006C3670" w:rsidRPr="00F85FEE" w:rsidRDefault="006C3670" w:rsidP="00FE33A0">
          <w:pPr>
            <w:widowControl w:val="0"/>
            <w:spacing w:line="240" w:lineRule="auto"/>
            <w:jc w:val="both"/>
            <w:rPr>
              <w:rFonts w:ascii="HG丸ｺﾞｼｯｸM-PRO" w:eastAsia="HG丸ｺﾞｼｯｸM-PRO" w:hAnsi="HG丸ｺﾞｼｯｸM-PRO"/>
              <w:i/>
              <w:kern w:val="2"/>
              <w:sz w:val="22"/>
              <w:lang w:eastAsia="ja-JP" w:bidi="ar-SA"/>
            </w:rPr>
          </w:pPr>
        </w:p>
        <w:p w14:paraId="579FD1E7"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29447B50"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433B7139"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5A736448"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17DB106D"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4A11D926"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29C45F72"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6D8E6DAE"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0C12A12D"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41BE03A7"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319F025F" w14:textId="77777777"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14:paraId="3C2AD526" w14:textId="77777777" w:rsidR="00F149E0" w:rsidRDefault="00F149E0" w:rsidP="0010728F">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p>
        <w:p w14:paraId="523FD617" w14:textId="77777777"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lastRenderedPageBreak/>
            <w:t>５．大阪府の財務諸表の特徴</w:t>
          </w:r>
        </w:p>
        <w:p w14:paraId="76050E8A" w14:textId="77777777" w:rsidR="00FE33A0" w:rsidRPr="002816E8" w:rsidRDefault="00FE33A0" w:rsidP="00FE33A0">
          <w:pPr>
            <w:widowControl w:val="0"/>
            <w:autoSpaceDE w:val="0"/>
            <w:autoSpaceDN w:val="0"/>
            <w:adjustRightInd w:val="0"/>
            <w:spacing w:line="240" w:lineRule="auto"/>
            <w:ind w:firstLineChars="235" w:firstLine="51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大阪府の財務諸表</w:t>
          </w:r>
          <w:r>
            <w:rPr>
              <w:rFonts w:ascii="HG丸ｺﾞｼｯｸM-PRO" w:eastAsia="HG丸ｺﾞｼｯｸM-PRO" w:cs="HGS明朝B" w:hint="eastAsia"/>
              <w:color w:val="000000"/>
              <w:sz w:val="22"/>
              <w:szCs w:val="21"/>
              <w:lang w:eastAsia="ja-JP" w:bidi="ar-SA"/>
            </w:rPr>
            <w:t>に</w:t>
          </w:r>
          <w:r w:rsidRPr="002816E8">
            <w:rPr>
              <w:rFonts w:ascii="HG丸ｺﾞｼｯｸM-PRO" w:eastAsia="HG丸ｺﾞｼｯｸM-PRO" w:cs="HGS明朝B" w:hint="eastAsia"/>
              <w:color w:val="000000"/>
              <w:sz w:val="22"/>
              <w:szCs w:val="21"/>
              <w:lang w:eastAsia="ja-JP" w:bidi="ar-SA"/>
            </w:rPr>
            <w:t>は、次の特徴</w:t>
          </w:r>
          <w:r>
            <w:rPr>
              <w:rFonts w:ascii="HG丸ｺﾞｼｯｸM-PRO" w:eastAsia="HG丸ｺﾞｼｯｸM-PRO" w:cs="HGS明朝B" w:hint="eastAsia"/>
              <w:color w:val="000000"/>
              <w:sz w:val="22"/>
              <w:szCs w:val="21"/>
              <w:lang w:eastAsia="ja-JP" w:bidi="ar-SA"/>
            </w:rPr>
            <w:t>があり</w:t>
          </w:r>
          <w:r w:rsidRPr="002816E8">
            <w:rPr>
              <w:rFonts w:ascii="HG丸ｺﾞｼｯｸM-PRO" w:eastAsia="HG丸ｺﾞｼｯｸM-PRO" w:cs="HGS明朝B" w:hint="eastAsia"/>
              <w:color w:val="000000"/>
              <w:sz w:val="22"/>
              <w:szCs w:val="21"/>
              <w:lang w:eastAsia="ja-JP" w:bidi="ar-SA"/>
            </w:rPr>
            <w:t>ます。</w:t>
          </w:r>
        </w:p>
        <w:p w14:paraId="3B0BAA56" w14:textId="77777777" w:rsidR="00FE33A0"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14:paraId="499275CA" w14:textId="77777777"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わかりやすく信頼性ある財務諸表</w:t>
          </w:r>
        </w:p>
        <w:p w14:paraId="12BDAA57" w14:textId="77777777" w:rsidR="00FE33A0" w:rsidRDefault="00FE33A0" w:rsidP="00FE33A0">
          <w:pPr>
            <w:pStyle w:val="a3"/>
            <w:widowControl w:val="0"/>
            <w:autoSpaceDE w:val="0"/>
            <w:autoSpaceDN w:val="0"/>
            <w:adjustRightInd w:val="0"/>
            <w:spacing w:line="276" w:lineRule="auto"/>
            <w:ind w:leftChars="300" w:left="820" w:rightChars="-71" w:right="-142"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正確な情報を提供することを基本理念とし、</w:t>
          </w:r>
          <w:r>
            <w:rPr>
              <w:rFonts w:ascii="HG丸ｺﾞｼｯｸM-PRO" w:eastAsia="HG丸ｺﾞｼｯｸM-PRO" w:cs="HGS明朝B" w:hint="eastAsia"/>
              <w:color w:val="000000"/>
              <w:sz w:val="22"/>
              <w:szCs w:val="21"/>
              <w:lang w:eastAsia="ja-JP" w:bidi="ar-SA"/>
            </w:rPr>
            <w:t>行政の特質を踏まえつつ、減損会計など</w:t>
          </w:r>
          <w:r w:rsidRPr="002E16C2">
            <w:rPr>
              <w:rFonts w:ascii="HG丸ｺﾞｼｯｸM-PRO" w:eastAsia="HG丸ｺﾞｼｯｸM-PRO" w:cs="HGS明朝B" w:hint="eastAsia"/>
              <w:color w:val="000000"/>
              <w:sz w:val="22"/>
              <w:szCs w:val="21"/>
              <w:lang w:eastAsia="ja-JP" w:bidi="ar-SA"/>
            </w:rPr>
            <w:t>広く活用されている民間企業の会計基準に出来るだけ準拠</w:t>
          </w:r>
          <w:r>
            <w:rPr>
              <w:rFonts w:ascii="HG丸ｺﾞｼｯｸM-PRO" w:eastAsia="HG丸ｺﾞｼｯｸM-PRO" w:cs="HGS明朝B" w:hint="eastAsia"/>
              <w:color w:val="000000"/>
              <w:sz w:val="22"/>
              <w:szCs w:val="21"/>
              <w:lang w:eastAsia="ja-JP" w:bidi="ar-SA"/>
            </w:rPr>
            <w:t>しています。</w:t>
          </w:r>
        </w:p>
        <w:p w14:paraId="113C8AEC" w14:textId="77777777" w:rsidR="00FE33A0" w:rsidRPr="00077484" w:rsidRDefault="00FE33A0" w:rsidP="00FE33A0">
          <w:pPr>
            <w:pStyle w:val="a3"/>
            <w:widowControl w:val="0"/>
            <w:autoSpaceDE w:val="0"/>
            <w:autoSpaceDN w:val="0"/>
            <w:adjustRightInd w:val="0"/>
            <w:spacing w:line="276" w:lineRule="auto"/>
            <w:ind w:leftChars="300" w:left="82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財務諸表は</w:t>
          </w: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条例により定められた大阪府財務諸表作成基準と、これに付随する各種取扱要領等に基づき作成</w:t>
          </w:r>
          <w:r>
            <w:rPr>
              <w:rFonts w:ascii="HG丸ｺﾞｼｯｸM-PRO" w:eastAsia="HG丸ｺﾞｼｯｸM-PRO" w:cs="HGS明朝B" w:hint="eastAsia"/>
              <w:color w:val="000000"/>
              <w:sz w:val="22"/>
              <w:szCs w:val="21"/>
              <w:lang w:eastAsia="ja-JP" w:bidi="ar-SA"/>
            </w:rPr>
            <w:t>しています。</w:t>
          </w:r>
        </w:p>
        <w:p w14:paraId="5AAA45DE" w14:textId="77777777" w:rsidR="00FE33A0" w:rsidRPr="00EF452D"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14:paraId="51473016" w14:textId="77777777"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財務マネジメントへの利用</w:t>
          </w:r>
        </w:p>
        <w:p w14:paraId="330C9F0C" w14:textId="77777777" w:rsidR="00FE33A0" w:rsidRPr="002E16C2" w:rsidRDefault="00FE33A0" w:rsidP="00FE33A0">
          <w:pPr>
            <w:pStyle w:val="a3"/>
            <w:widowControl w:val="0"/>
            <w:autoSpaceDE w:val="0"/>
            <w:autoSpaceDN w:val="0"/>
            <w:adjustRightInd w:val="0"/>
            <w:spacing w:line="276" w:lineRule="auto"/>
            <w:ind w:leftChars="25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大阪府の実施する行政施策の公益目的・非収益性に配慮しつつ、財務諸表が、行政の効率性を点検し、説明する</w:t>
          </w:r>
          <w:r>
            <w:rPr>
              <w:rFonts w:ascii="HG丸ｺﾞｼｯｸM-PRO" w:eastAsia="HG丸ｺﾞｼｯｸM-PRO" w:cs="HGS明朝B" w:hint="eastAsia"/>
              <w:color w:val="000000"/>
              <w:sz w:val="22"/>
              <w:szCs w:val="21"/>
              <w:lang w:eastAsia="ja-JP" w:bidi="ar-SA"/>
            </w:rPr>
            <w:t>ための</w:t>
          </w:r>
          <w:r w:rsidRPr="002E16C2">
            <w:rPr>
              <w:rFonts w:ascii="HG丸ｺﾞｼｯｸM-PRO" w:eastAsia="HG丸ｺﾞｼｯｸM-PRO" w:cs="HGS明朝B" w:hint="eastAsia"/>
              <w:color w:val="000000"/>
              <w:sz w:val="22"/>
              <w:szCs w:val="21"/>
              <w:lang w:eastAsia="ja-JP" w:bidi="ar-SA"/>
            </w:rPr>
            <w:t>ツールとして機能するよう制度設計</w:t>
          </w:r>
          <w:r>
            <w:rPr>
              <w:rFonts w:ascii="HG丸ｺﾞｼｯｸM-PRO" w:eastAsia="HG丸ｺﾞｼｯｸM-PRO" w:cs="HGS明朝B" w:hint="eastAsia"/>
              <w:color w:val="000000"/>
              <w:sz w:val="22"/>
              <w:szCs w:val="21"/>
              <w:lang w:eastAsia="ja-JP" w:bidi="ar-SA"/>
            </w:rPr>
            <w:t>しています。</w:t>
          </w:r>
        </w:p>
        <w:p w14:paraId="063E6E26" w14:textId="77777777" w:rsidR="00FE33A0" w:rsidRDefault="00FE33A0" w:rsidP="00FE33A0">
          <w:pPr>
            <w:pStyle w:val="a3"/>
            <w:widowControl w:val="0"/>
            <w:autoSpaceDE w:val="0"/>
            <w:autoSpaceDN w:val="0"/>
            <w:adjustRightInd w:val="0"/>
            <w:spacing w:line="276" w:lineRule="auto"/>
            <w:ind w:leftChars="25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個別の組織、事業におけるマネジメントに活用できるよう、マネジメントに適した単位ごとに財務諸表を作成</w:t>
          </w:r>
          <w:r>
            <w:rPr>
              <w:rFonts w:ascii="HG丸ｺﾞｼｯｸM-PRO" w:eastAsia="HG丸ｺﾞｼｯｸM-PRO" w:cs="HGS明朝B" w:hint="eastAsia"/>
              <w:color w:val="000000"/>
              <w:sz w:val="22"/>
              <w:szCs w:val="21"/>
              <w:lang w:eastAsia="ja-JP" w:bidi="ar-SA"/>
            </w:rPr>
            <w:t>しています。</w:t>
          </w:r>
        </w:p>
        <w:p w14:paraId="241452AA" w14:textId="77777777" w:rsidR="00FE33A0" w:rsidRPr="009E5013" w:rsidRDefault="00FE33A0" w:rsidP="00FE33A0">
          <w:pPr>
            <w:pStyle w:val="a3"/>
            <w:widowControl w:val="0"/>
            <w:autoSpaceDE w:val="0"/>
            <w:autoSpaceDN w:val="0"/>
            <w:adjustRightInd w:val="0"/>
            <w:spacing w:line="240" w:lineRule="auto"/>
            <w:ind w:leftChars="250" w:left="740" w:hangingChars="100" w:hanging="240"/>
            <w:rPr>
              <w:rFonts w:ascii="HG丸ｺﾞｼｯｸM-PRO" w:eastAsia="HG丸ｺﾞｼｯｸM-PRO" w:cs="HG明朝E"/>
              <w:color w:val="000080"/>
              <w:sz w:val="24"/>
              <w:szCs w:val="40"/>
              <w:lang w:eastAsia="ja-JP" w:bidi="ar-SA"/>
            </w:rPr>
          </w:pPr>
        </w:p>
        <w:p w14:paraId="3AB419B4" w14:textId="77777777"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Pr>
              <w:rFonts w:ascii="HG丸ｺﾞｼｯｸM-PRO" w:eastAsia="HG丸ｺﾞｼｯｸM-PRO" w:cs="HG明朝E" w:hint="eastAsia"/>
              <w:b/>
              <w:color w:val="000080"/>
              <w:sz w:val="28"/>
              <w:szCs w:val="28"/>
              <w:lang w:eastAsia="ja-JP" w:bidi="ar-SA"/>
            </w:rPr>
            <w:t>６</w:t>
          </w:r>
          <w:r w:rsidRPr="005D6C04">
            <w:rPr>
              <w:rFonts w:ascii="HG丸ｺﾞｼｯｸM-PRO" w:eastAsia="HG丸ｺﾞｼｯｸM-PRO" w:cs="HG明朝E" w:hint="eastAsia"/>
              <w:b/>
              <w:color w:val="000080"/>
              <w:sz w:val="28"/>
              <w:szCs w:val="28"/>
              <w:lang w:eastAsia="ja-JP" w:bidi="ar-SA"/>
            </w:rPr>
            <w:t>．</w:t>
          </w:r>
          <w:r>
            <w:rPr>
              <w:rFonts w:ascii="HG丸ｺﾞｼｯｸM-PRO" w:eastAsia="HG丸ｺﾞｼｯｸM-PRO" w:cs="HG明朝E" w:hint="eastAsia"/>
              <w:b/>
              <w:color w:val="000080"/>
              <w:sz w:val="28"/>
              <w:szCs w:val="28"/>
              <w:lang w:eastAsia="ja-JP" w:bidi="ar-SA"/>
            </w:rPr>
            <w:t>その他（参考情報）</w:t>
          </w:r>
        </w:p>
        <w:p w14:paraId="2A4ACEFB" w14:textId="77777777" w:rsidR="00FE33A0" w:rsidRDefault="00FE33A0" w:rsidP="00FE33A0">
          <w:pPr>
            <w:widowControl w:val="0"/>
            <w:autoSpaceDE w:val="0"/>
            <w:autoSpaceDN w:val="0"/>
            <w:adjustRightInd w:val="0"/>
            <w:spacing w:line="240" w:lineRule="auto"/>
            <w:ind w:left="440" w:firstLineChars="50" w:firstLine="11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財務諸表（4表）</w:t>
          </w:r>
          <w:r>
            <w:rPr>
              <w:rFonts w:ascii="HG丸ｺﾞｼｯｸM-PRO" w:eastAsia="HG丸ｺﾞｼｯｸM-PRO" w:cs="HGS明朝B" w:hint="eastAsia"/>
              <w:color w:val="000000"/>
              <w:sz w:val="22"/>
              <w:szCs w:val="21"/>
              <w:lang w:eastAsia="ja-JP" w:bidi="ar-SA"/>
            </w:rPr>
            <w:t>及び官庁会計決算書の関係は、次のとおりです。</w:t>
          </w:r>
        </w:p>
        <w:p w14:paraId="12F33CB1" w14:textId="77777777" w:rsidR="00FE33A0" w:rsidRDefault="00FE33A0" w:rsidP="00DF0A62">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r w:rsidRPr="004F719E">
            <w:rPr>
              <w:noProof/>
              <w:lang w:eastAsia="ja-JP" w:bidi="ar-SA"/>
            </w:rPr>
            <w:drawing>
              <wp:inline distT="0" distB="0" distL="0" distR="0" wp14:anchorId="78343982" wp14:editId="068F341B">
                <wp:extent cx="5939024" cy="3848431"/>
                <wp:effectExtent l="0" t="0" r="508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0313" cy="3862226"/>
                        </a:xfrm>
                        <a:prstGeom prst="rect">
                          <a:avLst/>
                        </a:prstGeom>
                        <a:noFill/>
                        <a:ln>
                          <a:noFill/>
                        </a:ln>
                      </pic:spPr>
                    </pic:pic>
                  </a:graphicData>
                </a:graphic>
              </wp:inline>
            </w:drawing>
          </w:r>
        </w:p>
        <w:p w14:paraId="186C0D0C" w14:textId="77777777" w:rsidR="00DF0A62" w:rsidRDefault="00DF0A62" w:rsidP="00DF0A62">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p>
        <w:p w14:paraId="043D486D" w14:textId="77777777" w:rsidR="00DF0A62" w:rsidRDefault="00FE33A0" w:rsidP="0010728F">
          <w:pPr>
            <w:widowControl w:val="0"/>
            <w:autoSpaceDE w:val="0"/>
            <w:autoSpaceDN w:val="0"/>
            <w:adjustRightInd w:val="0"/>
            <w:spacing w:line="240" w:lineRule="auto"/>
            <w:jc w:val="center"/>
            <w:rPr>
              <w:rFonts w:ascii="HG丸ｺﾞｼｯｸM-PRO" w:eastAsia="HG丸ｺﾞｼｯｸM-PRO" w:cs="HG明朝E"/>
              <w:b/>
              <w:color w:val="000080"/>
              <w:sz w:val="22"/>
              <w:szCs w:val="24"/>
              <w:lang w:eastAsia="ja-JP" w:bidi="ar-SA"/>
            </w:rPr>
          </w:pPr>
          <w:r w:rsidRPr="00C70DC9">
            <w:rPr>
              <w:rFonts w:ascii="HG丸ｺﾞｼｯｸM-PRO" w:eastAsia="HG丸ｺﾞｼｯｸM-PRO" w:cs="HG明朝E" w:hint="eastAsia"/>
              <w:b/>
              <w:color w:val="000080"/>
              <w:sz w:val="22"/>
              <w:szCs w:val="24"/>
              <w:lang w:eastAsia="ja-JP" w:bidi="ar-SA"/>
            </w:rPr>
            <w:t>※次ページ以降で、大阪府全体（各会計合算）財務諸表を中心に、概要を説明します。</w:t>
          </w:r>
        </w:p>
        <w:p w14:paraId="3E102084" w14:textId="77777777" w:rsidR="00C15FFD" w:rsidRDefault="00C15FFD" w:rsidP="0010728F">
          <w:pPr>
            <w:widowControl w:val="0"/>
            <w:autoSpaceDE w:val="0"/>
            <w:autoSpaceDN w:val="0"/>
            <w:adjustRightInd w:val="0"/>
            <w:spacing w:line="240" w:lineRule="auto"/>
            <w:jc w:val="center"/>
            <w:rPr>
              <w:rFonts w:ascii="HG丸ｺﾞｼｯｸM-PRO" w:eastAsia="HG丸ｺﾞｼｯｸM-PRO" w:cs="HG明朝E"/>
              <w:b/>
              <w:color w:val="000080"/>
              <w:sz w:val="22"/>
              <w:szCs w:val="24"/>
              <w:lang w:eastAsia="ja-JP" w:bidi="ar-SA"/>
            </w:rPr>
          </w:pPr>
        </w:p>
        <w:p w14:paraId="0BBC3429" w14:textId="77777777" w:rsidR="00C15FFD" w:rsidRPr="0010728F" w:rsidRDefault="00C15FFD" w:rsidP="0010728F">
          <w:pPr>
            <w:widowControl w:val="0"/>
            <w:autoSpaceDE w:val="0"/>
            <w:autoSpaceDN w:val="0"/>
            <w:adjustRightInd w:val="0"/>
            <w:spacing w:line="240" w:lineRule="auto"/>
            <w:jc w:val="center"/>
            <w:rPr>
              <w:rFonts w:ascii="HG丸ｺﾞｼｯｸM-PRO" w:eastAsia="HG丸ｺﾞｼｯｸM-PRO" w:cs="HGS明朝B"/>
              <w:b/>
              <w:color w:val="000080"/>
              <w:sz w:val="22"/>
              <w:szCs w:val="24"/>
              <w:lang w:eastAsia="ja-JP" w:bidi="ar-SA"/>
            </w:rPr>
          </w:pPr>
        </w:p>
        <w:p w14:paraId="4E29B1F4"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Ⅲ．貸借対照表</w:t>
          </w:r>
        </w:p>
        <w:p w14:paraId="309CCC29" w14:textId="77777777" w:rsidR="00FE33A0" w:rsidRPr="00ED3A8D" w:rsidRDefault="00FE33A0" w:rsidP="00FE33A0">
          <w:pPr>
            <w:widowControl w:val="0"/>
            <w:autoSpaceDE w:val="0"/>
            <w:autoSpaceDN w:val="0"/>
            <w:adjustRightInd w:val="0"/>
            <w:spacing w:line="240" w:lineRule="auto"/>
            <w:ind w:leftChars="71" w:left="142" w:firstLineChars="135" w:firstLine="297"/>
            <w:rPr>
              <w:rFonts w:ascii="HG丸ｺﾞｼｯｸM-PRO" w:eastAsia="HG丸ｺﾞｼｯｸM-PRO" w:cs="HG明朝E"/>
              <w:color w:val="000000"/>
              <w:sz w:val="22"/>
              <w:lang w:eastAsia="ja-JP" w:bidi="ar-SA"/>
            </w:rPr>
          </w:pPr>
          <w:r w:rsidRPr="00ED3A8D">
            <w:rPr>
              <w:rFonts w:ascii="HG丸ｺﾞｼｯｸM-PRO" w:eastAsia="HG丸ｺﾞｼｯｸM-PRO" w:cs="HG明朝E" w:hint="eastAsia"/>
              <w:color w:val="000000"/>
              <w:sz w:val="22"/>
              <w:lang w:eastAsia="ja-JP" w:bidi="ar-SA"/>
            </w:rPr>
            <w:t>貸借対照表は、</w:t>
          </w:r>
          <w:r w:rsidRPr="00ED3A8D">
            <w:rPr>
              <w:rFonts w:ascii="HG丸ｺﾞｼｯｸM-PRO" w:eastAsia="HG丸ｺﾞｼｯｸM-PRO" w:cs="HGS明朝B" w:hint="eastAsia"/>
              <w:color w:val="000000"/>
              <w:sz w:val="22"/>
              <w:lang w:eastAsia="ja-JP" w:bidi="ar-SA"/>
            </w:rPr>
            <w:t>財務諸表の作成基準日における資産、負債及び純資産の状況を明らかにする</w:t>
          </w:r>
          <w:r w:rsidRPr="00ED3A8D">
            <w:rPr>
              <w:rFonts w:ascii="HG丸ｺﾞｼｯｸM-PRO" w:eastAsia="HG丸ｺﾞｼｯｸM-PRO" w:cs="HG明朝E" w:hint="eastAsia"/>
              <w:color w:val="000000"/>
              <w:sz w:val="22"/>
              <w:szCs w:val="48"/>
              <w:lang w:eastAsia="ja-JP" w:bidi="ar-SA"/>
            </w:rPr>
            <w:t>ことを目的として作成する計算書です。</w:t>
          </w:r>
        </w:p>
        <w:p w14:paraId="0A5117AA" w14:textId="77777777" w:rsidR="00FE33A0" w:rsidRPr="00ED3A8D" w:rsidRDefault="0050469C" w:rsidP="00FE33A0">
          <w:pPr>
            <w:widowControl w:val="0"/>
            <w:autoSpaceDE w:val="0"/>
            <w:autoSpaceDN w:val="0"/>
            <w:adjustRightInd w:val="0"/>
            <w:spacing w:line="240" w:lineRule="auto"/>
            <w:ind w:leftChars="71" w:left="142" w:firstLine="270"/>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令和５</w:t>
          </w:r>
          <w:r w:rsidR="00FE33A0" w:rsidRPr="00ED3A8D">
            <w:rPr>
              <w:rFonts w:ascii="HG丸ｺﾞｼｯｸM-PRO" w:eastAsia="HG丸ｺﾞｼｯｸM-PRO" w:cs="HG明朝E" w:hint="eastAsia"/>
              <w:color w:val="000000"/>
              <w:sz w:val="22"/>
              <w:szCs w:val="48"/>
              <w:lang w:eastAsia="ja-JP" w:bidi="ar-SA"/>
            </w:rPr>
            <w:t>年３月31日現在、</w:t>
          </w:r>
          <w:r w:rsidR="00FE33A0">
            <w:rPr>
              <w:rFonts w:ascii="HG丸ｺﾞｼｯｸM-PRO" w:eastAsia="HG丸ｺﾞｼｯｸM-PRO" w:cs="HG明朝E" w:hint="eastAsia"/>
              <w:color w:val="000000"/>
              <w:sz w:val="22"/>
              <w:szCs w:val="48"/>
              <w:lang w:eastAsia="ja-JP" w:bidi="ar-SA"/>
            </w:rPr>
            <w:t>7</w:t>
          </w:r>
          <w:r w:rsidR="00FE33A0" w:rsidRPr="00ED3A8D">
            <w:rPr>
              <w:rFonts w:ascii="HG丸ｺﾞｼｯｸM-PRO" w:eastAsia="HG丸ｺﾞｼｯｸM-PRO" w:cs="HG明朝E" w:hint="eastAsia"/>
              <w:color w:val="000000"/>
              <w:sz w:val="22"/>
              <w:szCs w:val="48"/>
              <w:lang w:eastAsia="ja-JP" w:bidi="ar-SA"/>
            </w:rPr>
            <w:t>兆</w:t>
          </w:r>
          <w:r w:rsidR="00D253F0">
            <w:rPr>
              <w:rFonts w:ascii="HG丸ｺﾞｼｯｸM-PRO" w:eastAsia="HG丸ｺﾞｼｯｸM-PRO" w:cs="HG明朝E"/>
              <w:color w:val="000000"/>
              <w:sz w:val="22"/>
              <w:szCs w:val="48"/>
              <w:lang w:eastAsia="ja-JP" w:bidi="ar-SA"/>
            </w:rPr>
            <w:t>7</w:t>
          </w:r>
          <w:r w:rsidR="004335C2">
            <w:rPr>
              <w:rFonts w:ascii="HG丸ｺﾞｼｯｸM-PRO" w:eastAsia="HG丸ｺﾞｼｯｸM-PRO" w:cs="HG明朝E"/>
              <w:color w:val="000000"/>
              <w:sz w:val="22"/>
              <w:szCs w:val="48"/>
              <w:lang w:eastAsia="ja-JP" w:bidi="ar-SA"/>
            </w:rPr>
            <w:t>,</w:t>
          </w:r>
          <w:r>
            <w:rPr>
              <w:rFonts w:ascii="HG丸ｺﾞｼｯｸM-PRO" w:eastAsia="HG丸ｺﾞｼｯｸM-PRO" w:cs="HG明朝E"/>
              <w:color w:val="000000"/>
              <w:sz w:val="22"/>
              <w:szCs w:val="48"/>
              <w:lang w:eastAsia="ja-JP" w:bidi="ar-SA"/>
            </w:rPr>
            <w:t>986</w:t>
          </w:r>
          <w:r w:rsidR="00FE33A0" w:rsidRPr="00ED3A8D">
            <w:rPr>
              <w:rFonts w:ascii="HG丸ｺﾞｼｯｸM-PRO" w:eastAsia="HG丸ｺﾞｼｯｸM-PRO" w:cs="HG明朝E" w:hint="eastAsia"/>
              <w:color w:val="000000"/>
              <w:sz w:val="22"/>
              <w:szCs w:val="48"/>
              <w:lang w:eastAsia="ja-JP" w:bidi="ar-SA"/>
            </w:rPr>
            <w:t>億円の資産と6兆</w:t>
          </w:r>
          <w:r>
            <w:rPr>
              <w:rFonts w:ascii="HG丸ｺﾞｼｯｸM-PRO" w:eastAsia="HG丸ｺﾞｼｯｸM-PRO" w:cs="HG明朝E" w:hint="eastAsia"/>
              <w:color w:val="000000"/>
              <w:sz w:val="22"/>
              <w:szCs w:val="48"/>
              <w:lang w:eastAsia="ja-JP" w:bidi="ar-SA"/>
            </w:rPr>
            <w:t>2</w:t>
          </w:r>
          <w:r w:rsidR="00FE33A0" w:rsidRPr="00ED3A8D">
            <w:rPr>
              <w:rFonts w:ascii="HG丸ｺﾞｼｯｸM-PRO" w:eastAsia="HG丸ｺﾞｼｯｸM-PRO" w:cs="HG明朝E" w:hint="eastAsia"/>
              <w:color w:val="000000"/>
              <w:sz w:val="22"/>
              <w:szCs w:val="48"/>
              <w:lang w:eastAsia="ja-JP" w:bidi="ar-SA"/>
            </w:rPr>
            <w:t>,</w:t>
          </w:r>
          <w:r w:rsidR="00D253F0">
            <w:rPr>
              <w:rFonts w:ascii="HG丸ｺﾞｼｯｸM-PRO" w:eastAsia="HG丸ｺﾞｼｯｸM-PRO" w:cs="HG明朝E"/>
              <w:color w:val="000000"/>
              <w:sz w:val="22"/>
              <w:szCs w:val="48"/>
              <w:lang w:eastAsia="ja-JP" w:bidi="ar-SA"/>
            </w:rPr>
            <w:t>9</w:t>
          </w:r>
          <w:r>
            <w:rPr>
              <w:rFonts w:ascii="HG丸ｺﾞｼｯｸM-PRO" w:eastAsia="HG丸ｺﾞｼｯｸM-PRO" w:cs="HG明朝E"/>
              <w:color w:val="000000"/>
              <w:sz w:val="22"/>
              <w:szCs w:val="48"/>
              <w:lang w:eastAsia="ja-JP" w:bidi="ar-SA"/>
            </w:rPr>
            <w:t>01</w:t>
          </w:r>
          <w:r w:rsidR="00FE33A0" w:rsidRPr="00ED3A8D">
            <w:rPr>
              <w:rFonts w:ascii="HG丸ｺﾞｼｯｸM-PRO" w:eastAsia="HG丸ｺﾞｼｯｸM-PRO" w:cs="HG明朝E" w:hint="eastAsia"/>
              <w:color w:val="000000"/>
              <w:sz w:val="22"/>
              <w:szCs w:val="48"/>
              <w:lang w:eastAsia="ja-JP" w:bidi="ar-SA"/>
            </w:rPr>
            <w:t>億円の負債があります。</w:t>
          </w:r>
        </w:p>
        <w:p w14:paraId="64059545" w14:textId="77777777" w:rsidR="00FE33A0" w:rsidRDefault="00FE33A0" w:rsidP="00FE33A0">
          <w:pPr>
            <w:widowControl w:val="0"/>
            <w:autoSpaceDE w:val="0"/>
            <w:autoSpaceDN w:val="0"/>
            <w:adjustRightInd w:val="0"/>
            <w:spacing w:afterLines="40" w:after="144" w:line="240" w:lineRule="auto"/>
            <w:ind w:firstLineChars="100" w:firstLine="220"/>
            <w:rPr>
              <w:rFonts w:ascii="HG丸ｺﾞｼｯｸM-PRO" w:eastAsia="HG丸ｺﾞｼｯｸM-PRO" w:cs="HG明朝E"/>
              <w:color w:val="000000"/>
              <w:sz w:val="22"/>
              <w:szCs w:val="48"/>
              <w:lang w:eastAsia="ja-JP" w:bidi="ar-SA"/>
            </w:rPr>
          </w:pPr>
          <w:r w:rsidRPr="00ED3A8D">
            <w:rPr>
              <w:rFonts w:ascii="HG丸ｺﾞｼｯｸM-PRO" w:eastAsia="HG丸ｺﾞｼｯｸM-PRO" w:cs="HG明朝E" w:hint="eastAsia"/>
              <w:color w:val="000000"/>
              <w:sz w:val="22"/>
              <w:szCs w:val="48"/>
              <w:lang w:eastAsia="ja-JP" w:bidi="ar-SA"/>
            </w:rPr>
            <w:t>純資産は</w:t>
          </w:r>
          <w:r w:rsidR="004335C2">
            <w:rPr>
              <w:rFonts w:ascii="HG丸ｺﾞｼｯｸM-PRO" w:eastAsia="HG丸ｺﾞｼｯｸM-PRO" w:cs="HG明朝E" w:hint="eastAsia"/>
              <w:color w:val="000000"/>
              <w:sz w:val="22"/>
              <w:szCs w:val="48"/>
              <w:lang w:eastAsia="ja-JP" w:bidi="ar-SA"/>
            </w:rPr>
            <w:t>1兆</w:t>
          </w:r>
          <w:r w:rsidR="0050469C">
            <w:rPr>
              <w:rFonts w:ascii="HG丸ｺﾞｼｯｸM-PRO" w:eastAsia="HG丸ｺﾞｼｯｸM-PRO" w:cs="HG明朝E" w:hint="eastAsia"/>
              <w:color w:val="000000"/>
              <w:sz w:val="22"/>
              <w:szCs w:val="48"/>
              <w:lang w:eastAsia="ja-JP" w:bidi="ar-SA"/>
            </w:rPr>
            <w:t>5</w:t>
          </w:r>
          <w:r w:rsidR="00D253F0">
            <w:rPr>
              <w:rFonts w:ascii="HG丸ｺﾞｼｯｸM-PRO" w:eastAsia="HG丸ｺﾞｼｯｸM-PRO" w:cs="HG明朝E"/>
              <w:color w:val="000000"/>
              <w:sz w:val="22"/>
              <w:szCs w:val="48"/>
              <w:lang w:eastAsia="ja-JP" w:bidi="ar-SA"/>
            </w:rPr>
            <w:t>,</w:t>
          </w:r>
          <w:r w:rsidR="0050469C">
            <w:rPr>
              <w:rFonts w:ascii="HG丸ｺﾞｼｯｸM-PRO" w:eastAsia="HG丸ｺﾞｼｯｸM-PRO" w:cs="HG明朝E"/>
              <w:color w:val="000000"/>
              <w:sz w:val="22"/>
              <w:szCs w:val="48"/>
              <w:lang w:eastAsia="ja-JP" w:bidi="ar-SA"/>
            </w:rPr>
            <w:t>084</w:t>
          </w:r>
          <w:r w:rsidRPr="00ED3A8D">
            <w:rPr>
              <w:rFonts w:ascii="HG丸ｺﾞｼｯｸM-PRO" w:eastAsia="HG丸ｺﾞｼｯｸM-PRO" w:cs="HG明朝E" w:hint="eastAsia"/>
              <w:color w:val="000000"/>
              <w:sz w:val="22"/>
              <w:szCs w:val="48"/>
              <w:lang w:eastAsia="ja-JP" w:bidi="ar-SA"/>
            </w:rPr>
            <w:t>億円であり、</w:t>
          </w:r>
          <w:r>
            <w:rPr>
              <w:rFonts w:ascii="HG丸ｺﾞｼｯｸM-PRO" w:eastAsia="HG丸ｺﾞｼｯｸM-PRO" w:cs="HG明朝E" w:hint="eastAsia"/>
              <w:color w:val="000000"/>
              <w:sz w:val="22"/>
              <w:szCs w:val="48"/>
              <w:lang w:eastAsia="ja-JP" w:bidi="ar-SA"/>
            </w:rPr>
            <w:t>前年</w:t>
          </w:r>
          <w:r w:rsidRPr="00ED3A8D">
            <w:rPr>
              <w:rFonts w:ascii="HG丸ｺﾞｼｯｸM-PRO" w:eastAsia="HG丸ｺﾞｼｯｸM-PRO" w:cs="HG明朝E" w:hint="eastAsia"/>
              <w:color w:val="000000"/>
              <w:sz w:val="22"/>
              <w:szCs w:val="48"/>
              <w:lang w:eastAsia="ja-JP" w:bidi="ar-SA"/>
            </w:rPr>
            <w:t>度に比べ</w:t>
          </w:r>
          <w:r w:rsidR="0050469C">
            <w:rPr>
              <w:rFonts w:ascii="HG丸ｺﾞｼｯｸM-PRO" w:eastAsia="HG丸ｺﾞｼｯｸM-PRO" w:cs="HG明朝E" w:hint="eastAsia"/>
              <w:color w:val="000000"/>
              <w:sz w:val="22"/>
              <w:szCs w:val="48"/>
              <w:lang w:eastAsia="ja-JP" w:bidi="ar-SA"/>
            </w:rPr>
            <w:t>2</w:t>
          </w:r>
          <w:r w:rsidR="00D253F0">
            <w:rPr>
              <w:rFonts w:ascii="HG丸ｺﾞｼｯｸM-PRO" w:eastAsia="HG丸ｺﾞｼｯｸM-PRO" w:cs="HG明朝E"/>
              <w:color w:val="000000"/>
              <w:sz w:val="22"/>
              <w:szCs w:val="48"/>
              <w:lang w:eastAsia="ja-JP" w:bidi="ar-SA"/>
            </w:rPr>
            <w:t>,</w:t>
          </w:r>
          <w:r w:rsidR="0050469C">
            <w:rPr>
              <w:rFonts w:ascii="HG丸ｺﾞｼｯｸM-PRO" w:eastAsia="HG丸ｺﾞｼｯｸM-PRO" w:cs="HG明朝E"/>
              <w:color w:val="000000"/>
              <w:sz w:val="22"/>
              <w:szCs w:val="48"/>
              <w:lang w:eastAsia="ja-JP" w:bidi="ar-SA"/>
            </w:rPr>
            <w:t>809</w:t>
          </w:r>
          <w:r w:rsidRPr="00ED3A8D">
            <w:rPr>
              <w:rFonts w:ascii="HG丸ｺﾞｼｯｸM-PRO" w:eastAsia="HG丸ｺﾞｼｯｸM-PRO" w:cs="HG明朝E" w:hint="eastAsia"/>
              <w:color w:val="000000"/>
              <w:sz w:val="22"/>
              <w:szCs w:val="48"/>
              <w:lang w:eastAsia="ja-JP" w:bidi="ar-SA"/>
            </w:rPr>
            <w:t>億円増加しています。</w:t>
          </w:r>
          <w:r w:rsidR="00CD0FA3" w:rsidRPr="00CD0FA3">
            <w:rPr>
              <w:rFonts w:hint="eastAsia"/>
              <w:noProof/>
              <w:lang w:eastAsia="ja-JP" w:bidi="ar-SA"/>
            </w:rPr>
            <w:drawing>
              <wp:inline distT="0" distB="0" distL="0" distR="0" wp14:anchorId="3ECE974C" wp14:editId="74F8C5FE">
                <wp:extent cx="5860699" cy="7987834"/>
                <wp:effectExtent l="0" t="0" r="698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noChangeArrowheads="1"/>
                        </pic:cNvPicPr>
                      </pic:nvPicPr>
                      <pic:blipFill>
                        <a:blip r:embed="rId14"/>
                        <a:stretch>
                          <a:fillRect/>
                        </a:stretch>
                      </pic:blipFill>
                      <pic:spPr bwMode="auto">
                        <a:xfrm>
                          <a:off x="0" y="0"/>
                          <a:ext cx="5860699" cy="7987834"/>
                        </a:xfrm>
                        <a:prstGeom prst="rect">
                          <a:avLst/>
                        </a:prstGeom>
                        <a:noFill/>
                        <a:ln>
                          <a:noFill/>
                        </a:ln>
                      </pic:spPr>
                    </pic:pic>
                  </a:graphicData>
                </a:graphic>
              </wp:inline>
            </w:drawing>
          </w:r>
        </w:p>
        <w:p w14:paraId="453C60F7" w14:textId="77777777" w:rsidR="00FE33A0" w:rsidRPr="00216AA0" w:rsidRDefault="00D378AE" w:rsidP="00FE33A0">
          <w:pPr>
            <w:spacing w:line="240" w:lineRule="auto"/>
            <w:rPr>
              <w:rFonts w:ascii="HG丸ｺﾞｼｯｸM-PRO" w:eastAsia="HG丸ｺﾞｼｯｸM-PRO" w:cs="HGS明朝B"/>
              <w:color w:val="000000"/>
              <w:sz w:val="22"/>
              <w:szCs w:val="21"/>
              <w:lang w:eastAsia="ja-JP" w:bidi="ar-SA"/>
            </w:rPr>
          </w:pPr>
          <w:r>
            <w:rPr>
              <w:noProof/>
              <w:lang w:eastAsia="ja-JP" w:bidi="ar-SA"/>
            </w:rPr>
            <w:lastRenderedPageBreak/>
            <mc:AlternateContent>
              <mc:Choice Requires="wps">
                <w:drawing>
                  <wp:anchor distT="0" distB="0" distL="114300" distR="114300" simplePos="0" relativeHeight="251745280" behindDoc="0" locked="0" layoutInCell="1" allowOverlap="1" wp14:anchorId="091477B0" wp14:editId="71405395">
                    <wp:simplePos x="0" y="0"/>
                    <wp:positionH relativeFrom="column">
                      <wp:posOffset>355600</wp:posOffset>
                    </wp:positionH>
                    <wp:positionV relativeFrom="paragraph">
                      <wp:posOffset>6725285</wp:posOffset>
                    </wp:positionV>
                    <wp:extent cx="5244465" cy="1141095"/>
                    <wp:effectExtent l="0" t="0" r="13335" b="20955"/>
                    <wp:wrapNone/>
                    <wp:docPr id="180" name="横巻き 180"/>
                    <wp:cNvGraphicFramePr/>
                    <a:graphic xmlns:a="http://schemas.openxmlformats.org/drawingml/2006/main">
                      <a:graphicData uri="http://schemas.microsoft.com/office/word/2010/wordprocessingShape">
                        <wps:wsp>
                          <wps:cNvSpPr/>
                          <wps:spPr>
                            <a:xfrm>
                              <a:off x="0" y="0"/>
                              <a:ext cx="5244465" cy="1141095"/>
                            </a:xfrm>
                            <a:prstGeom prst="horizontalScroll">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BBF72" w14:textId="77777777"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14:paraId="209C5793" w14:textId="77777777" w:rsidR="006C3670" w:rsidRPr="00FD54A9" w:rsidRDefault="00377357" w:rsidP="00FE33A0">
                                <w:pPr>
                                  <w:spacing w:line="240" w:lineRule="auto"/>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令和</w:t>
                                </w:r>
                                <w:r w:rsidR="002A725C">
                                  <w:rPr>
                                    <w:rFonts w:ascii="HG丸ｺﾞｼｯｸM-PRO" w:eastAsia="HG丸ｺﾞｼｯｸM-PRO" w:hAnsi="HG丸ｺﾞｼｯｸM-PRO" w:hint="eastAsia"/>
                                    <w:color w:val="000000" w:themeColor="text1"/>
                                    <w:lang w:eastAsia="ja-JP"/>
                                  </w:rPr>
                                  <w:t>４</w:t>
                                </w:r>
                                <w:r w:rsidR="006C3670" w:rsidRPr="00FD54A9">
                                  <w:rPr>
                                    <w:rFonts w:ascii="HG丸ｺﾞｼｯｸM-PRO" w:eastAsia="HG丸ｺﾞｼｯｸM-PRO" w:hAnsi="HG丸ｺﾞｼｯｸM-PRO" w:hint="eastAsia"/>
                                    <w:color w:val="000000" w:themeColor="text1"/>
                                    <w:lang w:eastAsia="ja-JP"/>
                                  </w:rPr>
                                  <w:t>年度末の純資産比率（資産合計に対する純資産の割合）は</w:t>
                                </w:r>
                                <w:r w:rsidR="00AB44BA">
                                  <w:rPr>
                                    <w:rFonts w:ascii="HG丸ｺﾞｼｯｸM-PRO" w:eastAsia="HG丸ｺﾞｼｯｸM-PRO" w:hAnsi="HG丸ｺﾞｼｯｸM-PRO" w:hint="eastAsia"/>
                                    <w:color w:val="000000" w:themeColor="text1"/>
                                    <w:lang w:eastAsia="ja-JP"/>
                                  </w:rPr>
                                  <w:t>1</w:t>
                                </w:r>
                                <w:r w:rsidR="002A725C">
                                  <w:rPr>
                                    <w:rFonts w:ascii="HG丸ｺﾞｼｯｸM-PRO" w:eastAsia="HG丸ｺﾞｼｯｸM-PRO" w:hAnsi="HG丸ｺﾞｼｯｸM-PRO"/>
                                    <w:color w:val="000000" w:themeColor="text1"/>
                                    <w:lang w:eastAsia="ja-JP"/>
                                  </w:rPr>
                                  <w:t>9</w:t>
                                </w:r>
                                <w:r w:rsidR="002E7C5D">
                                  <w:rPr>
                                    <w:rFonts w:ascii="HG丸ｺﾞｼｯｸM-PRO" w:eastAsia="HG丸ｺﾞｼｯｸM-PRO" w:hAnsi="HG丸ｺﾞｼｯｸM-PRO"/>
                                    <w:color w:val="000000" w:themeColor="text1"/>
                                    <w:lang w:eastAsia="ja-JP"/>
                                  </w:rPr>
                                  <w:t>.</w:t>
                                </w:r>
                                <w:r w:rsidR="002A725C">
                                  <w:rPr>
                                    <w:rFonts w:ascii="HG丸ｺﾞｼｯｸM-PRO" w:eastAsia="HG丸ｺﾞｼｯｸM-PRO" w:hAnsi="HG丸ｺﾞｼｯｸM-PRO"/>
                                    <w:color w:val="000000" w:themeColor="text1"/>
                                    <w:lang w:eastAsia="ja-JP"/>
                                  </w:rPr>
                                  <w:t>3</w:t>
                                </w:r>
                                <w:r w:rsidR="006C3670" w:rsidRPr="00FD54A9">
                                  <w:rPr>
                                    <w:rFonts w:ascii="HG丸ｺﾞｼｯｸM-PRO" w:eastAsia="HG丸ｺﾞｼｯｸM-PRO" w:hAnsi="HG丸ｺﾞｼｯｸM-PRO" w:hint="eastAsia"/>
                                    <w:color w:val="000000" w:themeColor="text1"/>
                                    <w:lang w:eastAsia="ja-JP"/>
                                  </w:rPr>
                                  <w:t>%です。</w:t>
                                </w:r>
                              </w:p>
                              <w:p w14:paraId="28D8701B" w14:textId="77777777"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前年度に比べて、</w:t>
                                </w:r>
                                <w:r w:rsidR="002A725C">
                                  <w:rPr>
                                    <w:rFonts w:ascii="HG丸ｺﾞｼｯｸM-PRO" w:eastAsia="HG丸ｺﾞｼｯｸM-PRO" w:hAnsi="HG丸ｺﾞｼｯｸM-PRO" w:hint="eastAsia"/>
                                    <w:color w:val="000000" w:themeColor="text1"/>
                                    <w:lang w:eastAsia="ja-JP"/>
                                  </w:rPr>
                                  <w:t>3</w:t>
                                </w:r>
                                <w:r w:rsidR="00AB44BA">
                                  <w:rPr>
                                    <w:rFonts w:ascii="HG丸ｺﾞｼｯｸM-PRO" w:eastAsia="HG丸ｺﾞｼｯｸM-PRO" w:hAnsi="HG丸ｺﾞｼｯｸM-PRO" w:hint="eastAsia"/>
                                    <w:color w:val="000000" w:themeColor="text1"/>
                                    <w:lang w:eastAsia="ja-JP"/>
                                  </w:rPr>
                                  <w:t>.</w:t>
                                </w:r>
                                <w:r w:rsidR="002A725C">
                                  <w:rPr>
                                    <w:rFonts w:ascii="HG丸ｺﾞｼｯｸM-PRO" w:eastAsia="HG丸ｺﾞｼｯｸM-PRO" w:hAnsi="HG丸ｺﾞｼｯｸM-PRO"/>
                                    <w:color w:val="000000" w:themeColor="text1"/>
                                    <w:lang w:eastAsia="ja-JP"/>
                                  </w:rPr>
                                  <w:t>4</w:t>
                                </w:r>
                                <w:r w:rsidRPr="00FD54A9">
                                  <w:rPr>
                                    <w:rFonts w:ascii="HG丸ｺﾞｼｯｸM-PRO" w:eastAsia="HG丸ｺﾞｼｯｸM-PRO" w:hAnsi="HG丸ｺﾞｼｯｸM-PRO" w:hint="eastAsia"/>
                                    <w:color w:val="000000" w:themeColor="text1"/>
                                    <w:lang w:eastAsia="ja-JP"/>
                                  </w:rPr>
                                  <w:t>ポイント上昇しています。</w:t>
                                </w:r>
                              </w:p>
                              <w:p w14:paraId="12517D26" w14:textId="77777777" w:rsidR="006C3670" w:rsidRPr="00FD54A9" w:rsidRDefault="006C3670" w:rsidP="00FE33A0">
                                <w:pPr>
                                  <w:rPr>
                                    <w:rFonts w:ascii="HG丸ｺﾞｼｯｸM-PRO" w:eastAsia="HG丸ｺﾞｼｯｸM-PRO" w:hAnsi="HG丸ｺﾞｼｯｸM-PRO"/>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477B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80" o:spid="_x0000_s1031" type="#_x0000_t98" style="position:absolute;margin-left:28pt;margin-top:529.55pt;width:412.95pt;height:8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" fillcolor="#fff2cc [663]" strokecolor="black [3213]" strokeweight="1pt">
                    <v:stroke joinstyle="miter"/>
                    <v:textbox>
                      <w:txbxContent>
                        <w:p w14:paraId="606BBF72" w14:textId="77777777"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14:paraId="209C5793" w14:textId="77777777" w:rsidR="006C3670" w:rsidRPr="00FD54A9" w:rsidRDefault="00377357" w:rsidP="00FE33A0">
                          <w:pPr>
                            <w:spacing w:line="240" w:lineRule="auto"/>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令和</w:t>
                          </w:r>
                          <w:r w:rsidR="002A725C">
                            <w:rPr>
                              <w:rFonts w:ascii="HG丸ｺﾞｼｯｸM-PRO" w:eastAsia="HG丸ｺﾞｼｯｸM-PRO" w:hAnsi="HG丸ｺﾞｼｯｸM-PRO" w:hint="eastAsia"/>
                              <w:color w:val="000000" w:themeColor="text1"/>
                              <w:lang w:eastAsia="ja-JP"/>
                            </w:rPr>
                            <w:t>４</w:t>
                          </w:r>
                          <w:r w:rsidR="006C3670" w:rsidRPr="00FD54A9">
                            <w:rPr>
                              <w:rFonts w:ascii="HG丸ｺﾞｼｯｸM-PRO" w:eastAsia="HG丸ｺﾞｼｯｸM-PRO" w:hAnsi="HG丸ｺﾞｼｯｸM-PRO" w:hint="eastAsia"/>
                              <w:color w:val="000000" w:themeColor="text1"/>
                              <w:lang w:eastAsia="ja-JP"/>
                            </w:rPr>
                            <w:t>年度末の純資産比率（資産合計に対する純資産の割合）は</w:t>
                          </w:r>
                          <w:r w:rsidR="00AB44BA">
                            <w:rPr>
                              <w:rFonts w:ascii="HG丸ｺﾞｼｯｸM-PRO" w:eastAsia="HG丸ｺﾞｼｯｸM-PRO" w:hAnsi="HG丸ｺﾞｼｯｸM-PRO" w:hint="eastAsia"/>
                              <w:color w:val="000000" w:themeColor="text1"/>
                              <w:lang w:eastAsia="ja-JP"/>
                            </w:rPr>
                            <w:t>1</w:t>
                          </w:r>
                          <w:r w:rsidR="002A725C">
                            <w:rPr>
                              <w:rFonts w:ascii="HG丸ｺﾞｼｯｸM-PRO" w:eastAsia="HG丸ｺﾞｼｯｸM-PRO" w:hAnsi="HG丸ｺﾞｼｯｸM-PRO"/>
                              <w:color w:val="000000" w:themeColor="text1"/>
                              <w:lang w:eastAsia="ja-JP"/>
                            </w:rPr>
                            <w:t>9</w:t>
                          </w:r>
                          <w:r w:rsidR="002E7C5D">
                            <w:rPr>
                              <w:rFonts w:ascii="HG丸ｺﾞｼｯｸM-PRO" w:eastAsia="HG丸ｺﾞｼｯｸM-PRO" w:hAnsi="HG丸ｺﾞｼｯｸM-PRO"/>
                              <w:color w:val="000000" w:themeColor="text1"/>
                              <w:lang w:eastAsia="ja-JP"/>
                            </w:rPr>
                            <w:t>.</w:t>
                          </w:r>
                          <w:r w:rsidR="002A725C">
                            <w:rPr>
                              <w:rFonts w:ascii="HG丸ｺﾞｼｯｸM-PRO" w:eastAsia="HG丸ｺﾞｼｯｸM-PRO" w:hAnsi="HG丸ｺﾞｼｯｸM-PRO"/>
                              <w:color w:val="000000" w:themeColor="text1"/>
                              <w:lang w:eastAsia="ja-JP"/>
                            </w:rPr>
                            <w:t>3</w:t>
                          </w:r>
                          <w:r w:rsidR="006C3670" w:rsidRPr="00FD54A9">
                            <w:rPr>
                              <w:rFonts w:ascii="HG丸ｺﾞｼｯｸM-PRO" w:eastAsia="HG丸ｺﾞｼｯｸM-PRO" w:hAnsi="HG丸ｺﾞｼｯｸM-PRO" w:hint="eastAsia"/>
                              <w:color w:val="000000" w:themeColor="text1"/>
                              <w:lang w:eastAsia="ja-JP"/>
                            </w:rPr>
                            <w:t>%です。</w:t>
                          </w:r>
                        </w:p>
                        <w:p w14:paraId="28D8701B" w14:textId="77777777"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前年度に比べて、</w:t>
                          </w:r>
                          <w:r w:rsidR="002A725C">
                            <w:rPr>
                              <w:rFonts w:ascii="HG丸ｺﾞｼｯｸM-PRO" w:eastAsia="HG丸ｺﾞｼｯｸM-PRO" w:hAnsi="HG丸ｺﾞｼｯｸM-PRO" w:hint="eastAsia"/>
                              <w:color w:val="000000" w:themeColor="text1"/>
                              <w:lang w:eastAsia="ja-JP"/>
                            </w:rPr>
                            <w:t>3</w:t>
                          </w:r>
                          <w:r w:rsidR="00AB44BA">
                            <w:rPr>
                              <w:rFonts w:ascii="HG丸ｺﾞｼｯｸM-PRO" w:eastAsia="HG丸ｺﾞｼｯｸM-PRO" w:hAnsi="HG丸ｺﾞｼｯｸM-PRO" w:hint="eastAsia"/>
                              <w:color w:val="000000" w:themeColor="text1"/>
                              <w:lang w:eastAsia="ja-JP"/>
                            </w:rPr>
                            <w:t>.</w:t>
                          </w:r>
                          <w:r w:rsidR="002A725C">
                            <w:rPr>
                              <w:rFonts w:ascii="HG丸ｺﾞｼｯｸM-PRO" w:eastAsia="HG丸ｺﾞｼｯｸM-PRO" w:hAnsi="HG丸ｺﾞｼｯｸM-PRO"/>
                              <w:color w:val="000000" w:themeColor="text1"/>
                              <w:lang w:eastAsia="ja-JP"/>
                            </w:rPr>
                            <w:t>4</w:t>
                          </w:r>
                          <w:r w:rsidRPr="00FD54A9">
                            <w:rPr>
                              <w:rFonts w:ascii="HG丸ｺﾞｼｯｸM-PRO" w:eastAsia="HG丸ｺﾞｼｯｸM-PRO" w:hAnsi="HG丸ｺﾞｼｯｸM-PRO" w:hint="eastAsia"/>
                              <w:color w:val="000000" w:themeColor="text1"/>
                              <w:lang w:eastAsia="ja-JP"/>
                            </w:rPr>
                            <w:t>ポイント上昇しています。</w:t>
                          </w:r>
                        </w:p>
                        <w:p w14:paraId="12517D26" w14:textId="77777777" w:rsidR="006C3670" w:rsidRPr="00FD54A9" w:rsidRDefault="006C3670" w:rsidP="00FE33A0">
                          <w:pPr>
                            <w:rPr>
                              <w:rFonts w:ascii="HG丸ｺﾞｼｯｸM-PRO" w:eastAsia="HG丸ｺﾞｼｯｸM-PRO" w:hAnsi="HG丸ｺﾞｼｯｸM-PRO"/>
                              <w:lang w:eastAsia="ja-JP"/>
                            </w:rPr>
                          </w:pPr>
                        </w:p>
                      </w:txbxContent>
                    </v:textbox>
                  </v:shape>
                </w:pict>
              </mc:Fallback>
            </mc:AlternateContent>
          </w:r>
          <w:r w:rsidR="0010728F" w:rsidRPr="0010728F">
            <w:rPr>
              <w:noProof/>
              <w:lang w:eastAsia="ja-JP" w:bidi="ar-SA"/>
            </w:rPr>
            <w:drawing>
              <wp:inline distT="0" distB="0" distL="0" distR="0" wp14:anchorId="4BD36141" wp14:editId="00E5CCA2">
                <wp:extent cx="5854765" cy="6647693"/>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5"/>
                        <a:stretch>
                          <a:fillRect/>
                        </a:stretch>
                      </pic:blipFill>
                      <pic:spPr bwMode="auto">
                        <a:xfrm>
                          <a:off x="0" y="0"/>
                          <a:ext cx="5854765" cy="6647693"/>
                        </a:xfrm>
                        <a:prstGeom prst="rect">
                          <a:avLst/>
                        </a:prstGeom>
                        <a:noFill/>
                        <a:ln>
                          <a:noFill/>
                        </a:ln>
                      </pic:spPr>
                    </pic:pic>
                  </a:graphicData>
                </a:graphic>
              </wp:inline>
            </w:drawing>
          </w:r>
        </w:p>
        <w:p w14:paraId="3860C8F6" w14:textId="77777777" w:rsidR="00FE33A0" w:rsidRPr="00610009" w:rsidRDefault="00FE33A0" w:rsidP="00FE33A0">
          <w:pPr>
            <w:spacing w:afterLines="60" w:after="216" w:line="240" w:lineRule="auto"/>
            <w:rPr>
              <w:lang w:eastAsia="ja-JP"/>
            </w:rPr>
          </w:pPr>
        </w:p>
        <w:p w14:paraId="740A480D" w14:textId="77777777" w:rsidR="00FE33A0" w:rsidRDefault="00FE33A0" w:rsidP="00FE33A0">
          <w:pPr>
            <w:spacing w:line="240" w:lineRule="auto"/>
            <w:rPr>
              <w:lang w:eastAsia="ja-JP"/>
            </w:rPr>
          </w:pPr>
        </w:p>
        <w:p w14:paraId="497B0DE3" w14:textId="77777777" w:rsidR="00FE33A0" w:rsidRDefault="00FE33A0" w:rsidP="00FE33A0">
          <w:pPr>
            <w:spacing w:line="240" w:lineRule="auto"/>
            <w:rPr>
              <w:lang w:eastAsia="ja-JP"/>
            </w:rPr>
          </w:pPr>
        </w:p>
        <w:p w14:paraId="10D09E5A" w14:textId="77777777" w:rsidR="00FE33A0" w:rsidRDefault="00FE33A0" w:rsidP="00FE33A0">
          <w:pPr>
            <w:spacing w:line="240" w:lineRule="auto"/>
            <w:rPr>
              <w:rFonts w:ascii="HG丸ｺﾞｼｯｸM-PRO" w:eastAsia="HG丸ｺﾞｼｯｸM-PRO" w:cs="HGS明朝B"/>
              <w:sz w:val="22"/>
              <w:szCs w:val="21"/>
              <w:lang w:eastAsia="ja-JP" w:bidi="ar-SA"/>
            </w:rPr>
          </w:pPr>
        </w:p>
        <w:p w14:paraId="2E5790DA" w14:textId="77777777" w:rsidR="00FE33A0" w:rsidRDefault="00FE33A0" w:rsidP="001A479B">
          <w:pPr>
            <w:tabs>
              <w:tab w:val="left" w:pos="1600"/>
            </w:tabs>
            <w:spacing w:line="240" w:lineRule="auto"/>
            <w:rPr>
              <w:rFonts w:ascii="HG丸ｺﾞｼｯｸM-PRO" w:eastAsia="HG丸ｺﾞｼｯｸM-PRO" w:cs="HGS明朝B"/>
              <w:sz w:val="22"/>
              <w:szCs w:val="21"/>
              <w:lang w:eastAsia="ja-JP" w:bidi="ar-SA"/>
            </w:rPr>
          </w:pPr>
        </w:p>
        <w:p w14:paraId="705CD0D6" w14:textId="77777777" w:rsidR="001A479B" w:rsidRDefault="001A479B" w:rsidP="001A479B">
          <w:pPr>
            <w:tabs>
              <w:tab w:val="left" w:pos="1600"/>
            </w:tabs>
            <w:spacing w:line="240" w:lineRule="auto"/>
            <w:rPr>
              <w:rFonts w:ascii="HG丸ｺﾞｼｯｸM-PRO" w:eastAsia="HG丸ｺﾞｼｯｸM-PRO" w:cs="HGS明朝B"/>
              <w:sz w:val="22"/>
              <w:szCs w:val="21"/>
              <w:lang w:eastAsia="ja-JP" w:bidi="ar-SA"/>
            </w:rPr>
          </w:pPr>
        </w:p>
        <w:p w14:paraId="33C4932F" w14:textId="77777777" w:rsidR="00FE33A0" w:rsidRDefault="00FE33A0" w:rsidP="00FE33A0">
          <w:pPr>
            <w:spacing w:line="240" w:lineRule="auto"/>
            <w:rPr>
              <w:rFonts w:ascii="HG丸ｺﾞｼｯｸM-PRO" w:eastAsia="HG丸ｺﾞｼｯｸM-PRO" w:cs="HGS明朝B"/>
              <w:sz w:val="22"/>
              <w:szCs w:val="21"/>
              <w:lang w:eastAsia="ja-JP" w:bidi="ar-SA"/>
            </w:rPr>
          </w:pPr>
        </w:p>
        <w:p w14:paraId="174F4C37" w14:textId="77777777" w:rsidR="00FE33A0" w:rsidRDefault="00FE33A0" w:rsidP="00FE33A0">
          <w:pPr>
            <w:spacing w:line="240" w:lineRule="auto"/>
            <w:rPr>
              <w:rFonts w:ascii="HG丸ｺﾞｼｯｸM-PRO" w:eastAsia="HG丸ｺﾞｼｯｸM-PRO" w:cs="HGS明朝B"/>
              <w:sz w:val="22"/>
              <w:szCs w:val="21"/>
              <w:lang w:eastAsia="ja-JP" w:bidi="ar-SA"/>
            </w:rPr>
          </w:pPr>
        </w:p>
        <w:p w14:paraId="582BA129" w14:textId="77777777" w:rsidR="00F76B92" w:rsidRDefault="00F76B92"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p w14:paraId="1CD2912A" w14:textId="77777777"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Ⅳ．行政コスト計算書</w:t>
          </w:r>
        </w:p>
        <w:p w14:paraId="5517C7FB" w14:textId="77777777" w:rsidR="00FE33A0" w:rsidRPr="008C4BD2" w:rsidRDefault="00FE33A0" w:rsidP="00324B1B">
          <w:pPr>
            <w:widowControl w:val="0"/>
            <w:autoSpaceDE w:val="0"/>
            <w:autoSpaceDN w:val="0"/>
            <w:adjustRightInd w:val="0"/>
            <w:spacing w:line="320" w:lineRule="exact"/>
            <w:ind w:firstLineChars="100" w:firstLine="210"/>
            <w:rPr>
              <w:color w:val="000000"/>
              <w:sz w:val="21"/>
              <w:szCs w:val="21"/>
              <w:lang w:eastAsia="ja-JP"/>
            </w:rPr>
          </w:pPr>
          <w:r w:rsidRPr="008C4BD2">
            <w:rPr>
              <w:rFonts w:ascii="HG丸ｺﾞｼｯｸM-PRO" w:eastAsia="HG丸ｺﾞｼｯｸM-PRO" w:cs="HG明朝E" w:hint="eastAsia"/>
              <w:color w:val="000000"/>
              <w:sz w:val="21"/>
              <w:szCs w:val="21"/>
              <w:lang w:eastAsia="ja-JP" w:bidi="ar-SA"/>
            </w:rPr>
            <w:t>行政コスト計算書は、一会計期間の行</w:t>
          </w:r>
          <w:r>
            <w:rPr>
              <w:rFonts w:ascii="HG丸ｺﾞｼｯｸM-PRO" w:eastAsia="HG丸ｺﾞｼｯｸM-PRO" w:cs="HG明朝E" w:hint="eastAsia"/>
              <w:color w:val="000000"/>
              <w:sz w:val="21"/>
              <w:szCs w:val="21"/>
              <w:lang w:eastAsia="ja-JP" w:bidi="ar-SA"/>
            </w:rPr>
            <w:t>政サービスの提供に要した費用と、それを賄うための財源である収入と</w:t>
          </w:r>
          <w:r w:rsidRPr="008C4BD2">
            <w:rPr>
              <w:rFonts w:ascii="HG丸ｺﾞｼｯｸM-PRO" w:eastAsia="HG丸ｺﾞｼｯｸM-PRO" w:cs="HG明朝E" w:hint="eastAsia"/>
              <w:color w:val="000000"/>
              <w:sz w:val="21"/>
              <w:szCs w:val="21"/>
              <w:lang w:eastAsia="ja-JP" w:bidi="ar-SA"/>
            </w:rPr>
            <w:t>収支差額を表示することを目的として作成する計算書です。減価償却費や引当金繰入額などの現金を伴わない費用についても計上します。</w:t>
          </w:r>
        </w:p>
        <w:p w14:paraId="0C5FCC37" w14:textId="77777777" w:rsidR="00BC4DE1" w:rsidRPr="005216E2" w:rsidRDefault="00FE33A0" w:rsidP="009035A4">
          <w:pPr>
            <w:widowControl w:val="0"/>
            <w:autoSpaceDE w:val="0"/>
            <w:autoSpaceDN w:val="0"/>
            <w:adjustRightInd w:val="0"/>
            <w:spacing w:afterLines="50" w:after="180" w:line="320" w:lineRule="exact"/>
            <w:ind w:firstLineChars="100" w:firstLine="210"/>
            <w:rPr>
              <w:rFonts w:ascii="HG丸ｺﾞｼｯｸM-PRO" w:eastAsia="HG丸ｺﾞｼｯｸM-PRO" w:hAnsi="HG丸ｺﾞｼｯｸM-PRO"/>
              <w:color w:val="000000"/>
              <w:sz w:val="21"/>
              <w:szCs w:val="21"/>
              <w:lang w:eastAsia="ja-JP"/>
            </w:rPr>
          </w:pPr>
          <w:r w:rsidRPr="008C4BD2">
            <w:rPr>
              <w:rFonts w:ascii="HG丸ｺﾞｼｯｸM-PRO" w:eastAsia="HG丸ｺﾞｼｯｸM-PRO" w:hAnsi="HG丸ｺﾞｼｯｸM-PRO" w:hint="eastAsia"/>
              <w:color w:val="000000"/>
              <w:sz w:val="21"/>
              <w:szCs w:val="21"/>
              <w:lang w:eastAsia="ja-JP"/>
            </w:rPr>
            <w:t>通常収支差額</w:t>
          </w:r>
          <w:r>
            <w:rPr>
              <w:rFonts w:ascii="HG丸ｺﾞｼｯｸM-PRO" w:eastAsia="HG丸ｺﾞｼｯｸM-PRO" w:hAnsi="HG丸ｺﾞｼｯｸM-PRO" w:hint="eastAsia"/>
              <w:color w:val="000000"/>
              <w:sz w:val="21"/>
              <w:szCs w:val="21"/>
              <w:lang w:eastAsia="ja-JP"/>
            </w:rPr>
            <w:t>は</w:t>
          </w:r>
          <w:r w:rsidR="00E03DBA">
            <w:rPr>
              <w:rFonts w:ascii="HG丸ｺﾞｼｯｸM-PRO" w:eastAsia="HG丸ｺﾞｼｯｸM-PRO" w:hAnsi="HG丸ｺﾞｼｯｸM-PRO"/>
              <w:color w:val="000000"/>
              <w:sz w:val="21"/>
              <w:szCs w:val="21"/>
              <w:lang w:eastAsia="ja-JP"/>
            </w:rPr>
            <w:t>1,</w:t>
          </w:r>
          <w:r w:rsidR="002A725C">
            <w:rPr>
              <w:rFonts w:ascii="HG丸ｺﾞｼｯｸM-PRO" w:eastAsia="HG丸ｺﾞｼｯｸM-PRO" w:hAnsi="HG丸ｺﾞｼｯｸM-PRO"/>
              <w:color w:val="000000"/>
              <w:sz w:val="21"/>
              <w:szCs w:val="21"/>
              <w:lang w:eastAsia="ja-JP"/>
            </w:rPr>
            <w:t>558</w:t>
          </w:r>
          <w:r w:rsidRPr="008C4BD2">
            <w:rPr>
              <w:rFonts w:ascii="HG丸ｺﾞｼｯｸM-PRO" w:eastAsia="HG丸ｺﾞｼｯｸM-PRO" w:hAnsi="HG丸ｺﾞｼｯｸM-PRO" w:hint="eastAsia"/>
              <w:color w:val="000000"/>
              <w:sz w:val="21"/>
              <w:szCs w:val="21"/>
              <w:lang w:eastAsia="ja-JP"/>
            </w:rPr>
            <w:t>億円となり</w:t>
          </w:r>
          <w:r>
            <w:rPr>
              <w:rFonts w:ascii="HG丸ｺﾞｼｯｸM-PRO" w:eastAsia="HG丸ｺﾞｼｯｸM-PRO" w:hAnsi="HG丸ｺﾞｼｯｸM-PRO" w:hint="eastAsia"/>
              <w:color w:val="000000"/>
              <w:sz w:val="21"/>
              <w:szCs w:val="21"/>
              <w:lang w:eastAsia="ja-JP"/>
            </w:rPr>
            <w:t>、</w:t>
          </w:r>
          <w:r w:rsidRPr="008C4BD2">
            <w:rPr>
              <w:rFonts w:ascii="HG丸ｺﾞｼｯｸM-PRO" w:eastAsia="HG丸ｺﾞｼｯｸM-PRO" w:hAnsi="HG丸ｺﾞｼｯｸM-PRO" w:hint="eastAsia"/>
              <w:color w:val="000000"/>
              <w:sz w:val="21"/>
              <w:szCs w:val="21"/>
              <w:lang w:eastAsia="ja-JP"/>
            </w:rPr>
            <w:t>特別収支差額</w:t>
          </w:r>
          <w:r w:rsidR="002A725C">
            <w:rPr>
              <w:rFonts w:ascii="HG丸ｺﾞｼｯｸM-PRO" w:eastAsia="HG丸ｺﾞｼｯｸM-PRO" w:hAnsi="HG丸ｺﾞｼｯｸM-PRO" w:hint="eastAsia"/>
              <w:color w:val="000000"/>
              <w:sz w:val="21"/>
              <w:szCs w:val="21"/>
              <w:lang w:eastAsia="ja-JP"/>
            </w:rPr>
            <w:t>1</w:t>
          </w:r>
          <w:r w:rsidR="002A725C">
            <w:rPr>
              <w:rFonts w:ascii="HG丸ｺﾞｼｯｸM-PRO" w:eastAsia="HG丸ｺﾞｼｯｸM-PRO" w:hAnsi="HG丸ｺﾞｼｯｸM-PRO"/>
              <w:color w:val="000000"/>
              <w:sz w:val="21"/>
              <w:szCs w:val="21"/>
              <w:lang w:eastAsia="ja-JP"/>
            </w:rPr>
            <w:t>,251</w:t>
          </w:r>
          <w:r w:rsidRPr="008C4BD2">
            <w:rPr>
              <w:rFonts w:ascii="HG丸ｺﾞｼｯｸM-PRO" w:eastAsia="HG丸ｺﾞｼｯｸM-PRO" w:hAnsi="HG丸ｺﾞｼｯｸM-PRO" w:hint="eastAsia"/>
              <w:color w:val="000000"/>
              <w:sz w:val="21"/>
              <w:szCs w:val="21"/>
              <w:lang w:eastAsia="ja-JP"/>
            </w:rPr>
            <w:t>億円を合わせた当期収支差額は、</w:t>
          </w:r>
          <w:r w:rsidR="002A725C">
            <w:rPr>
              <w:rFonts w:ascii="HG丸ｺﾞｼｯｸM-PRO" w:eastAsia="HG丸ｺﾞｼｯｸM-PRO" w:hAnsi="HG丸ｺﾞｼｯｸM-PRO" w:hint="eastAsia"/>
              <w:color w:val="000000"/>
              <w:sz w:val="21"/>
              <w:szCs w:val="21"/>
              <w:lang w:eastAsia="ja-JP"/>
            </w:rPr>
            <w:t>2</w:t>
          </w:r>
          <w:r w:rsidR="00E03DBA">
            <w:rPr>
              <w:rFonts w:ascii="HG丸ｺﾞｼｯｸM-PRO" w:eastAsia="HG丸ｺﾞｼｯｸM-PRO" w:hAnsi="HG丸ｺﾞｼｯｸM-PRO"/>
              <w:color w:val="000000"/>
              <w:sz w:val="21"/>
              <w:szCs w:val="21"/>
              <w:lang w:eastAsia="ja-JP"/>
            </w:rPr>
            <w:t>,</w:t>
          </w:r>
          <w:r w:rsidR="002A725C">
            <w:rPr>
              <w:rFonts w:ascii="HG丸ｺﾞｼｯｸM-PRO" w:eastAsia="HG丸ｺﾞｼｯｸM-PRO" w:hAnsi="HG丸ｺﾞｼｯｸM-PRO"/>
              <w:color w:val="000000"/>
              <w:sz w:val="21"/>
              <w:szCs w:val="21"/>
              <w:lang w:eastAsia="ja-JP"/>
            </w:rPr>
            <w:t>809</w:t>
          </w:r>
          <w:r w:rsidRPr="008C4BD2">
            <w:rPr>
              <w:rFonts w:ascii="HG丸ｺﾞｼｯｸM-PRO" w:eastAsia="HG丸ｺﾞｼｯｸM-PRO" w:hAnsi="HG丸ｺﾞｼｯｸM-PRO" w:hint="eastAsia"/>
              <w:color w:val="000000"/>
              <w:sz w:val="21"/>
              <w:szCs w:val="21"/>
              <w:lang w:eastAsia="ja-JP"/>
            </w:rPr>
            <w:t>億円となりました。</w:t>
          </w:r>
          <w:r>
            <w:rPr>
              <w:rFonts w:ascii="HG丸ｺﾞｼｯｸM-PRO" w:eastAsia="HG丸ｺﾞｼｯｸM-PRO" w:hAnsi="HG丸ｺﾞｼｯｸM-PRO" w:hint="eastAsia"/>
              <w:color w:val="000000"/>
              <w:sz w:val="21"/>
              <w:szCs w:val="21"/>
              <w:lang w:eastAsia="ja-JP"/>
            </w:rPr>
            <w:t>前年度</w:t>
          </w:r>
          <w:r w:rsidRPr="008C4BD2">
            <w:rPr>
              <w:rFonts w:ascii="HG丸ｺﾞｼｯｸM-PRO" w:eastAsia="HG丸ｺﾞｼｯｸM-PRO" w:hAnsi="HG丸ｺﾞｼｯｸM-PRO" w:hint="eastAsia"/>
              <w:color w:val="000000"/>
              <w:sz w:val="21"/>
              <w:szCs w:val="21"/>
              <w:lang w:eastAsia="ja-JP"/>
            </w:rPr>
            <w:t>に比べ、</w:t>
          </w:r>
          <w:r w:rsidR="00E03DBA">
            <w:rPr>
              <w:rFonts w:ascii="HG丸ｺﾞｼｯｸM-PRO" w:eastAsia="HG丸ｺﾞｼｯｸM-PRO" w:hAnsi="HG丸ｺﾞｼｯｸM-PRO"/>
              <w:color w:val="000000"/>
              <w:sz w:val="21"/>
              <w:szCs w:val="21"/>
              <w:lang w:eastAsia="ja-JP"/>
            </w:rPr>
            <w:t>1,</w:t>
          </w:r>
          <w:r w:rsidR="002A725C">
            <w:rPr>
              <w:rFonts w:ascii="HG丸ｺﾞｼｯｸM-PRO" w:eastAsia="HG丸ｺﾞｼｯｸM-PRO" w:hAnsi="HG丸ｺﾞｼｯｸM-PRO"/>
              <w:color w:val="000000"/>
              <w:sz w:val="21"/>
              <w:szCs w:val="21"/>
              <w:lang w:eastAsia="ja-JP"/>
            </w:rPr>
            <w:t>069</w:t>
          </w:r>
          <w:r w:rsidR="00C94B27">
            <w:rPr>
              <w:rFonts w:ascii="HG丸ｺﾞｼｯｸM-PRO" w:eastAsia="HG丸ｺﾞｼｯｸM-PRO" w:hAnsi="HG丸ｺﾞｼｯｸM-PRO" w:hint="eastAsia"/>
              <w:color w:val="000000"/>
              <w:sz w:val="21"/>
              <w:szCs w:val="21"/>
              <w:lang w:eastAsia="ja-JP"/>
            </w:rPr>
            <w:t>億円</w:t>
          </w:r>
          <w:r w:rsidR="00E03DBA">
            <w:rPr>
              <w:rFonts w:ascii="HG丸ｺﾞｼｯｸM-PRO" w:eastAsia="HG丸ｺﾞｼｯｸM-PRO" w:hAnsi="HG丸ｺﾞｼｯｸM-PRO" w:hint="eastAsia"/>
              <w:color w:val="000000"/>
              <w:sz w:val="21"/>
              <w:szCs w:val="21"/>
              <w:lang w:eastAsia="ja-JP"/>
            </w:rPr>
            <w:t>増加</w:t>
          </w:r>
          <w:r w:rsidRPr="008C4BD2">
            <w:rPr>
              <w:rFonts w:ascii="HG丸ｺﾞｼｯｸM-PRO" w:eastAsia="HG丸ｺﾞｼｯｸM-PRO" w:hAnsi="HG丸ｺﾞｼｯｸM-PRO" w:hint="eastAsia"/>
              <w:color w:val="000000"/>
              <w:sz w:val="21"/>
              <w:szCs w:val="21"/>
              <w:lang w:eastAsia="ja-JP"/>
            </w:rPr>
            <w:t>しています。</w:t>
          </w:r>
        </w:p>
        <w:p w14:paraId="522A2043" w14:textId="77777777" w:rsidR="00FB1153" w:rsidRDefault="002A0D13" w:rsidP="00C3021B">
          <w:pPr>
            <w:widowControl w:val="0"/>
            <w:autoSpaceDE w:val="0"/>
            <w:autoSpaceDN w:val="0"/>
            <w:adjustRightInd w:val="0"/>
            <w:spacing w:line="240" w:lineRule="auto"/>
            <w:ind w:leftChars="-71" w:rightChars="-57" w:right="-114" w:hangingChars="71" w:hanging="142"/>
            <w:rPr>
              <w:rFonts w:ascii="HG丸ｺﾞｼｯｸM-PRO" w:eastAsia="HG丸ｺﾞｼｯｸM-PRO" w:cs="HG明朝E"/>
              <w:b/>
              <w:color w:val="000080"/>
              <w:sz w:val="40"/>
              <w:szCs w:val="40"/>
              <w:lang w:eastAsia="ja-JP" w:bidi="ar-SA"/>
            </w:rPr>
          </w:pPr>
          <w:r w:rsidRPr="002A0D13">
            <w:rPr>
              <w:noProof/>
              <w:lang w:eastAsia="ja-JP" w:bidi="ar-SA"/>
            </w:rPr>
            <w:drawing>
              <wp:inline distT="0" distB="0" distL="0" distR="0" wp14:anchorId="46A41188" wp14:editId="0E32E772">
                <wp:extent cx="5771104" cy="792565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6"/>
                        <a:stretch>
                          <a:fillRect/>
                        </a:stretch>
                      </pic:blipFill>
                      <pic:spPr bwMode="auto">
                        <a:xfrm>
                          <a:off x="0" y="0"/>
                          <a:ext cx="5771104" cy="7925650"/>
                        </a:xfrm>
                        <a:prstGeom prst="rect">
                          <a:avLst/>
                        </a:prstGeom>
                        <a:noFill/>
                        <a:ln>
                          <a:noFill/>
                        </a:ln>
                      </pic:spPr>
                    </pic:pic>
                  </a:graphicData>
                </a:graphic>
              </wp:inline>
            </w:drawing>
          </w:r>
        </w:p>
        <w:p w14:paraId="352492B7" w14:textId="77777777" w:rsidR="00FE33A0"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hint="eastAsia"/>
              <w:b/>
              <w:color w:val="000080"/>
              <w:sz w:val="40"/>
              <w:szCs w:val="40"/>
              <w:lang w:eastAsia="ja-JP" w:bidi="ar-SA"/>
            </w:rPr>
            <w:lastRenderedPageBreak/>
            <w:t>Ⅴ．キャッシュ・フロー計算書</w:t>
          </w:r>
        </w:p>
        <w:p w14:paraId="571D514B" w14:textId="77777777" w:rsidR="00FE33A0" w:rsidRPr="00ED3A8D" w:rsidRDefault="00FE33A0" w:rsidP="00FE33A0">
          <w:pPr>
            <w:widowControl w:val="0"/>
            <w:autoSpaceDE w:val="0"/>
            <w:autoSpaceDN w:val="0"/>
            <w:adjustRightInd w:val="0"/>
            <w:spacing w:line="240" w:lineRule="auto"/>
            <w:ind w:leftChars="71" w:left="142" w:firstLineChars="100" w:firstLine="210"/>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キャッシュ・フロー計算書は、一会計期間の資金収支の状況を、行政サービス活動、投資活動、財務活動に区分して表示したもの</w:t>
          </w:r>
          <w:r>
            <w:rPr>
              <w:rFonts w:ascii="HG丸ｺﾞｼｯｸM-PRO" w:eastAsia="HG丸ｺﾞｼｯｸM-PRO" w:cs="HG明朝E" w:hint="eastAsia"/>
              <w:color w:val="000000"/>
              <w:sz w:val="21"/>
              <w:szCs w:val="48"/>
              <w:lang w:eastAsia="ja-JP" w:bidi="ar-SA"/>
            </w:rPr>
            <w:t>で、</w:t>
          </w:r>
          <w:r w:rsidRPr="00ED3A8D">
            <w:rPr>
              <w:rFonts w:ascii="HG丸ｺﾞｼｯｸM-PRO" w:eastAsia="HG丸ｺﾞｼｯｸM-PRO" w:cs="HG明朝E" w:hint="eastAsia"/>
              <w:color w:val="000000"/>
              <w:sz w:val="21"/>
              <w:szCs w:val="48"/>
              <w:lang w:eastAsia="ja-JP" w:bidi="ar-SA"/>
            </w:rPr>
            <w:t>どのような要因で現金が増減したのかがわかります。</w:t>
          </w:r>
        </w:p>
        <w:p w14:paraId="1AC489C8" w14:textId="77777777" w:rsidR="00FE33A0" w:rsidRPr="00ED3A8D" w:rsidRDefault="00FE33A0" w:rsidP="004753CA">
          <w:pPr>
            <w:widowControl w:val="0"/>
            <w:autoSpaceDE w:val="0"/>
            <w:autoSpaceDN w:val="0"/>
            <w:adjustRightInd w:val="0"/>
            <w:spacing w:line="240" w:lineRule="auto"/>
            <w:ind w:leftChars="71" w:left="142" w:firstLineChars="100" w:firstLine="210"/>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行政活動</w:t>
          </w:r>
          <w:r>
            <w:rPr>
              <w:rFonts w:ascii="HG丸ｺﾞｼｯｸM-PRO" w:eastAsia="HG丸ｺﾞｼｯｸM-PRO" w:cs="HG明朝E" w:hint="eastAsia"/>
              <w:color w:val="000000"/>
              <w:sz w:val="21"/>
              <w:szCs w:val="48"/>
              <w:lang w:eastAsia="ja-JP" w:bidi="ar-SA"/>
            </w:rPr>
            <w:t>キャッシュ・フロー</w:t>
          </w:r>
          <w:r w:rsidRPr="00ED3A8D">
            <w:rPr>
              <w:rFonts w:ascii="HG丸ｺﾞｼｯｸM-PRO" w:eastAsia="HG丸ｺﾞｼｯｸM-PRO" w:cs="HG明朝E" w:hint="eastAsia"/>
              <w:color w:val="000000"/>
              <w:sz w:val="21"/>
              <w:szCs w:val="48"/>
              <w:lang w:eastAsia="ja-JP" w:bidi="ar-SA"/>
            </w:rPr>
            <w:t>収支差額は</w:t>
          </w:r>
          <w:r w:rsidR="00857C22">
            <w:rPr>
              <w:rFonts w:ascii="HG丸ｺﾞｼｯｸM-PRO" w:eastAsia="HG丸ｺﾞｼｯｸM-PRO" w:cs="HG明朝E" w:hint="eastAsia"/>
              <w:color w:val="000000"/>
              <w:sz w:val="21"/>
              <w:szCs w:val="48"/>
              <w:lang w:eastAsia="ja-JP" w:bidi="ar-SA"/>
            </w:rPr>
            <w:t>2</w:t>
          </w:r>
          <w:r w:rsidR="00857C22">
            <w:rPr>
              <w:rFonts w:ascii="HG丸ｺﾞｼｯｸM-PRO" w:eastAsia="HG丸ｺﾞｼｯｸM-PRO" w:cs="HG明朝E"/>
              <w:color w:val="000000"/>
              <w:sz w:val="21"/>
              <w:szCs w:val="48"/>
              <w:lang w:eastAsia="ja-JP" w:bidi="ar-SA"/>
            </w:rPr>
            <w:t>,547</w:t>
          </w:r>
          <w:r w:rsidR="007C5559">
            <w:rPr>
              <w:rFonts w:ascii="HG丸ｺﾞｼｯｸM-PRO" w:eastAsia="HG丸ｺﾞｼｯｸM-PRO" w:cs="HG明朝E" w:hint="eastAsia"/>
              <w:color w:val="000000"/>
              <w:sz w:val="21"/>
              <w:szCs w:val="48"/>
              <w:lang w:eastAsia="ja-JP" w:bidi="ar-SA"/>
            </w:rPr>
            <w:t>億円であり、財務活動収支差額</w:t>
          </w:r>
          <w:r w:rsidR="00857C22">
            <w:rPr>
              <w:rFonts w:ascii="HG丸ｺﾞｼｯｸM-PRO" w:eastAsia="HG丸ｺﾞｼｯｸM-PRO" w:cs="HG明朝E" w:hint="eastAsia"/>
              <w:color w:val="000000"/>
              <w:sz w:val="21"/>
              <w:szCs w:val="48"/>
              <w:lang w:eastAsia="ja-JP" w:bidi="ar-SA"/>
            </w:rPr>
            <w:t>▲2</w:t>
          </w:r>
          <w:r w:rsidR="004753CA">
            <w:rPr>
              <w:rFonts w:ascii="HG丸ｺﾞｼｯｸM-PRO" w:eastAsia="HG丸ｺﾞｼｯｸM-PRO" w:cs="HG明朝E" w:hint="eastAsia"/>
              <w:color w:val="000000"/>
              <w:sz w:val="21"/>
              <w:szCs w:val="48"/>
              <w:lang w:eastAsia="ja-JP" w:bidi="ar-SA"/>
            </w:rPr>
            <w:t>,</w:t>
          </w:r>
          <w:r w:rsidR="00857C22">
            <w:rPr>
              <w:rFonts w:ascii="HG丸ｺﾞｼｯｸM-PRO" w:eastAsia="HG丸ｺﾞｼｯｸM-PRO" w:cs="HG明朝E"/>
              <w:color w:val="000000"/>
              <w:sz w:val="21"/>
              <w:szCs w:val="48"/>
              <w:lang w:eastAsia="ja-JP" w:bidi="ar-SA"/>
            </w:rPr>
            <w:t>451</w:t>
          </w:r>
          <w:r w:rsidRPr="00ED3A8D">
            <w:rPr>
              <w:rFonts w:ascii="HG丸ｺﾞｼｯｸM-PRO" w:eastAsia="HG丸ｺﾞｼｯｸM-PRO" w:cs="HG明朝E" w:hint="eastAsia"/>
              <w:color w:val="000000"/>
              <w:sz w:val="21"/>
              <w:szCs w:val="48"/>
              <w:lang w:eastAsia="ja-JP" w:bidi="ar-SA"/>
            </w:rPr>
            <w:t>億円、前年度からの繰越金</w:t>
          </w:r>
          <w:r w:rsidR="007C5559">
            <w:rPr>
              <w:rFonts w:ascii="HG丸ｺﾞｼｯｸM-PRO" w:eastAsia="HG丸ｺﾞｼｯｸM-PRO" w:cs="HG明朝E" w:hint="eastAsia"/>
              <w:color w:val="000000"/>
              <w:sz w:val="21"/>
              <w:szCs w:val="48"/>
              <w:lang w:eastAsia="ja-JP" w:bidi="ar-SA"/>
            </w:rPr>
            <w:t>4</w:t>
          </w:r>
          <w:r w:rsidR="00857C22">
            <w:rPr>
              <w:rFonts w:ascii="HG丸ｺﾞｼｯｸM-PRO" w:eastAsia="HG丸ｺﾞｼｯｸM-PRO" w:cs="HG明朝E"/>
              <w:color w:val="000000"/>
              <w:sz w:val="21"/>
              <w:szCs w:val="48"/>
              <w:lang w:eastAsia="ja-JP" w:bidi="ar-SA"/>
            </w:rPr>
            <w:t>65</w:t>
          </w:r>
          <w:r w:rsidRPr="00ED3A8D">
            <w:rPr>
              <w:rFonts w:ascii="HG丸ｺﾞｼｯｸM-PRO" w:eastAsia="HG丸ｺﾞｼｯｸM-PRO" w:cs="HG明朝E" w:hint="eastAsia"/>
              <w:color w:val="000000"/>
              <w:sz w:val="21"/>
              <w:szCs w:val="48"/>
              <w:lang w:eastAsia="ja-JP" w:bidi="ar-SA"/>
            </w:rPr>
            <w:t>億円と併せて、</w:t>
          </w:r>
          <w:r w:rsidR="00857C22">
            <w:rPr>
              <w:rFonts w:ascii="HG丸ｺﾞｼｯｸM-PRO" w:eastAsia="HG丸ｺﾞｼｯｸM-PRO" w:cs="HG明朝E" w:hint="eastAsia"/>
              <w:color w:val="000000"/>
              <w:sz w:val="21"/>
              <w:szCs w:val="48"/>
              <w:lang w:eastAsia="ja-JP" w:bidi="ar-SA"/>
            </w:rPr>
            <w:t>令和4</w:t>
          </w:r>
          <w:r w:rsidRPr="00ED3A8D">
            <w:rPr>
              <w:rFonts w:ascii="HG丸ｺﾞｼｯｸM-PRO" w:eastAsia="HG丸ｺﾞｼｯｸM-PRO" w:cs="HG明朝E" w:hint="eastAsia"/>
              <w:color w:val="000000"/>
              <w:sz w:val="21"/>
              <w:szCs w:val="48"/>
              <w:lang w:eastAsia="ja-JP" w:bidi="ar-SA"/>
            </w:rPr>
            <w:t>年度の形式収支は</w:t>
          </w:r>
          <w:r w:rsidR="00857C22">
            <w:rPr>
              <w:rFonts w:ascii="HG丸ｺﾞｼｯｸM-PRO" w:eastAsia="HG丸ｺﾞｼｯｸM-PRO" w:cs="HG明朝E" w:hint="eastAsia"/>
              <w:color w:val="000000"/>
              <w:sz w:val="21"/>
              <w:szCs w:val="48"/>
              <w:lang w:eastAsia="ja-JP" w:bidi="ar-SA"/>
            </w:rPr>
            <w:t>5</w:t>
          </w:r>
          <w:r w:rsidR="00857C22">
            <w:rPr>
              <w:rFonts w:ascii="HG丸ｺﾞｼｯｸM-PRO" w:eastAsia="HG丸ｺﾞｼｯｸM-PRO" w:cs="HG明朝E"/>
              <w:color w:val="000000"/>
              <w:sz w:val="21"/>
              <w:szCs w:val="48"/>
              <w:lang w:eastAsia="ja-JP" w:bidi="ar-SA"/>
            </w:rPr>
            <w:t>60</w:t>
          </w:r>
          <w:r w:rsidRPr="00ED3A8D">
            <w:rPr>
              <w:rFonts w:ascii="HG丸ｺﾞｼｯｸM-PRO" w:eastAsia="HG丸ｺﾞｼｯｸM-PRO" w:cs="HG明朝E" w:hint="eastAsia"/>
              <w:color w:val="000000"/>
              <w:sz w:val="21"/>
              <w:szCs w:val="48"/>
              <w:lang w:eastAsia="ja-JP" w:bidi="ar-SA"/>
            </w:rPr>
            <w:t>億円の黒字でした。</w:t>
          </w:r>
        </w:p>
        <w:p w14:paraId="00E687D7" w14:textId="77777777" w:rsidR="00F76B92" w:rsidRPr="00D47321" w:rsidRDefault="000F2CB4" w:rsidP="00CF206C">
          <w:pPr>
            <w:widowControl w:val="0"/>
            <w:autoSpaceDE w:val="0"/>
            <w:autoSpaceDN w:val="0"/>
            <w:adjustRightInd w:val="0"/>
            <w:spacing w:line="240" w:lineRule="auto"/>
            <w:ind w:leftChars="-71" w:left="143" w:hangingChars="71" w:hanging="285"/>
            <w:jc w:val="center"/>
            <w:rPr>
              <w:rFonts w:ascii="HG丸ｺﾞｼｯｸM-PRO" w:eastAsia="HG丸ｺﾞｼｯｸM-PRO" w:cs="HG明朝E"/>
              <w:b/>
              <w:color w:val="000080"/>
              <w:sz w:val="40"/>
              <w:szCs w:val="40"/>
              <w:lang w:eastAsia="ja-JP" w:bidi="ar-SA"/>
            </w:rPr>
          </w:pPr>
          <w:r w:rsidRPr="000F2CB4">
            <w:rPr>
              <w:rFonts w:ascii="HG丸ｺﾞｼｯｸM-PRO" w:eastAsia="HG丸ｺﾞｼｯｸM-PRO" w:cs="HG明朝E"/>
              <w:b/>
              <w:noProof/>
              <w:color w:val="000080"/>
              <w:sz w:val="40"/>
              <w:szCs w:val="40"/>
              <w:lang w:eastAsia="ja-JP" w:bidi="ar-SA"/>
            </w:rPr>
            <w:drawing>
              <wp:inline distT="0" distB="0" distL="0" distR="0" wp14:anchorId="2C62BDE3" wp14:editId="61D6708F">
                <wp:extent cx="5864967" cy="7341392"/>
                <wp:effectExtent l="0" t="0" r="2540"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4"/>
                        <pic:cNvPicPr>
                          <a:picLocks noChangeAspect="1"/>
                        </pic:cNvPicPr>
                      </pic:nvPicPr>
                      <pic:blipFill>
                        <a:blip r:embed="rId17"/>
                        <a:stretch>
                          <a:fillRect/>
                        </a:stretch>
                      </pic:blipFill>
                      <pic:spPr>
                        <a:xfrm>
                          <a:off x="0" y="0"/>
                          <a:ext cx="5864967" cy="7341392"/>
                        </a:xfrm>
                        <a:prstGeom prst="rect">
                          <a:avLst/>
                        </a:prstGeom>
                      </pic:spPr>
                    </pic:pic>
                  </a:graphicData>
                </a:graphic>
              </wp:inline>
            </w:drawing>
          </w:r>
          <w:r w:rsidR="008A5C73">
            <w:rPr>
              <w:rFonts w:ascii="HG丸ｺﾞｼｯｸM-PRO" w:eastAsia="HG丸ｺﾞｼｯｸM-PRO" w:cs="HG明朝E" w:hint="eastAsia"/>
              <w:b/>
              <w:color w:val="000080"/>
              <w:sz w:val="40"/>
              <w:szCs w:val="40"/>
              <w:lang w:eastAsia="ja-JP" w:bidi="ar-SA"/>
            </w:rPr>
            <w:t xml:space="preserve">　　</w:t>
          </w:r>
        </w:p>
        <w:p w14:paraId="7BF9B639" w14:textId="77777777" w:rsidR="005438BB" w:rsidRDefault="005438BB" w:rsidP="00DD317F">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p w14:paraId="26F5EFD7" w14:textId="4C628E4B" w:rsidR="00FE33A0" w:rsidRPr="00566779" w:rsidRDefault="00FE33A0" w:rsidP="00DD317F">
          <w:pPr>
            <w:widowControl w:val="0"/>
            <w:autoSpaceDE w:val="0"/>
            <w:autoSpaceDN w:val="0"/>
            <w:adjustRightInd w:val="0"/>
            <w:spacing w:line="240" w:lineRule="auto"/>
            <w:rPr>
              <w:rFonts w:ascii="HG丸ｺﾞｼｯｸM-PRO" w:eastAsia="HG丸ｺﾞｼｯｸM-PRO" w:cs="HG明朝E"/>
              <w:color w:val="000000"/>
              <w:sz w:val="21"/>
              <w:szCs w:val="48"/>
              <w:lang w:eastAsia="ja-JP" w:bidi="ar-SA"/>
            </w:rPr>
          </w:pPr>
          <w:r w:rsidRPr="005D6C04">
            <w:rPr>
              <w:rFonts w:ascii="HG丸ｺﾞｼｯｸM-PRO" w:eastAsia="HG丸ｺﾞｼｯｸM-PRO" w:cs="HG明朝E" w:hint="eastAsia"/>
              <w:b/>
              <w:color w:val="000080"/>
              <w:sz w:val="40"/>
              <w:szCs w:val="40"/>
              <w:lang w:eastAsia="ja-JP" w:bidi="ar-SA"/>
            </w:rPr>
            <w:lastRenderedPageBreak/>
            <w:t>Ⅵ．純資産変動計算書　等</w:t>
          </w:r>
        </w:p>
        <w:p w14:paraId="43FECF71" w14:textId="77777777" w:rsidR="00FE33A0" w:rsidRPr="005D6C04" w:rsidRDefault="00FE33A0" w:rsidP="00FE33A0">
          <w:pPr>
            <w:widowControl w:val="0"/>
            <w:autoSpaceDE w:val="0"/>
            <w:autoSpaceDN w:val="0"/>
            <w:adjustRightInd w:val="0"/>
            <w:spacing w:line="240" w:lineRule="auto"/>
            <w:ind w:firstLine="142"/>
            <w:rPr>
              <w:rFonts w:ascii="HG丸ｺﾞｼｯｸM-PRO" w:eastAsia="HG丸ｺﾞｼｯｸM-PRO" w:cs="HG明朝E"/>
              <w:b/>
              <w:color w:val="000080"/>
              <w:sz w:val="21"/>
              <w:szCs w:val="32"/>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純資産変動計算書</w:t>
          </w:r>
        </w:p>
        <w:p w14:paraId="2168FA35" w14:textId="77777777" w:rsidR="00FE33A0" w:rsidRPr="00ED3A8D" w:rsidRDefault="00FE33A0" w:rsidP="00FE33A0">
          <w:pPr>
            <w:widowControl w:val="0"/>
            <w:autoSpaceDE w:val="0"/>
            <w:autoSpaceDN w:val="0"/>
            <w:adjustRightInd w:val="0"/>
            <w:spacing w:line="240" w:lineRule="auto"/>
            <w:ind w:right="-1" w:firstLineChars="100" w:firstLine="220"/>
            <w:rPr>
              <w:rFonts w:ascii="HG丸ｺﾞｼｯｸM-PRO" w:eastAsia="HG丸ｺﾞｼｯｸM-PRO" w:cs="HG明朝E"/>
              <w:color w:val="000000"/>
              <w:sz w:val="22"/>
              <w:szCs w:val="21"/>
              <w:lang w:eastAsia="ja-JP" w:bidi="ar-SA"/>
            </w:rPr>
          </w:pPr>
          <w:r w:rsidRPr="00ED3A8D">
            <w:rPr>
              <w:rFonts w:ascii="HG丸ｺﾞｼｯｸM-PRO" w:eastAsia="HG丸ｺﾞｼｯｸM-PRO" w:cs="HG明朝E" w:hint="eastAsia"/>
              <w:color w:val="000000"/>
              <w:sz w:val="22"/>
              <w:szCs w:val="21"/>
              <w:lang w:eastAsia="ja-JP" w:bidi="ar-SA"/>
            </w:rPr>
            <w:t>純資産変動計算書は、貸借対照表に計上される純資産の一会計年度の変動を明らかにすることを目的として作成する計算書です。純資産を前期末残高、当期変動額及び当期末残高に区分し、それぞれの内訳を表示しています。</w:t>
          </w:r>
        </w:p>
        <w:p w14:paraId="53537E72" w14:textId="77777777" w:rsidR="00FE33A0" w:rsidRPr="00ED3A8D" w:rsidRDefault="00FE33A0" w:rsidP="00FE33A0">
          <w:pPr>
            <w:widowControl w:val="0"/>
            <w:autoSpaceDE w:val="0"/>
            <w:autoSpaceDN w:val="0"/>
            <w:adjustRightInd w:val="0"/>
            <w:spacing w:line="240" w:lineRule="auto"/>
            <w:ind w:right="-1" w:firstLineChars="100" w:firstLine="220"/>
            <w:rPr>
              <w:rFonts w:ascii="HG丸ｺﾞｼｯｸM-PRO" w:eastAsia="HG丸ｺﾞｼｯｸM-PRO" w:cs="HGPｺﾞｼｯｸM"/>
              <w:color w:val="000000"/>
              <w:sz w:val="22"/>
              <w:szCs w:val="21"/>
              <w:lang w:eastAsia="ja-JP" w:bidi="ar-SA"/>
            </w:rPr>
          </w:pPr>
          <w:r w:rsidRPr="00ED3A8D">
            <w:rPr>
              <w:rFonts w:ascii="HG丸ｺﾞｼｯｸM-PRO" w:eastAsia="HG丸ｺﾞｼｯｸM-PRO" w:cs="HGPｺﾞｼｯｸM" w:hint="eastAsia"/>
              <w:color w:val="000000"/>
              <w:sz w:val="22"/>
              <w:szCs w:val="21"/>
              <w:lang w:eastAsia="ja-JP" w:bidi="ar-SA"/>
            </w:rPr>
            <w:t>当</w:t>
          </w:r>
          <w:r w:rsidR="009A13D2">
            <w:rPr>
              <w:rFonts w:ascii="HG丸ｺﾞｼｯｸM-PRO" w:eastAsia="HG丸ｺﾞｼｯｸM-PRO" w:cs="HGPｺﾞｼｯｸM" w:hint="eastAsia"/>
              <w:color w:val="000000"/>
              <w:sz w:val="22"/>
              <w:szCs w:val="21"/>
              <w:lang w:eastAsia="ja-JP" w:bidi="ar-SA"/>
            </w:rPr>
            <w:t>期（令和</w:t>
          </w:r>
          <w:r w:rsidR="004753CA">
            <w:rPr>
              <w:rFonts w:ascii="HG丸ｺﾞｼｯｸM-PRO" w:eastAsia="HG丸ｺﾞｼｯｸM-PRO" w:cs="HGPｺﾞｼｯｸM" w:hint="eastAsia"/>
              <w:color w:val="000000"/>
              <w:sz w:val="22"/>
              <w:szCs w:val="21"/>
              <w:lang w:eastAsia="ja-JP" w:bidi="ar-SA"/>
            </w:rPr>
            <w:t>４</w:t>
          </w:r>
          <w:r w:rsidRPr="00ED3A8D">
            <w:rPr>
              <w:rFonts w:ascii="HG丸ｺﾞｼｯｸM-PRO" w:eastAsia="HG丸ｺﾞｼｯｸM-PRO" w:cs="HGPｺﾞｼｯｸM" w:hint="eastAsia"/>
              <w:color w:val="000000"/>
              <w:sz w:val="22"/>
              <w:szCs w:val="21"/>
              <w:lang w:eastAsia="ja-JP" w:bidi="ar-SA"/>
            </w:rPr>
            <w:t>年度）</w:t>
          </w:r>
          <w:r>
            <w:rPr>
              <w:rFonts w:ascii="HG丸ｺﾞｼｯｸM-PRO" w:eastAsia="HG丸ｺﾞｼｯｸM-PRO" w:cs="HGPｺﾞｼｯｸM" w:hint="eastAsia"/>
              <w:color w:val="000000"/>
              <w:sz w:val="22"/>
              <w:szCs w:val="21"/>
              <w:lang w:eastAsia="ja-JP" w:bidi="ar-SA"/>
            </w:rPr>
            <w:t>純資産</w:t>
          </w:r>
          <w:r w:rsidRPr="00ED3A8D">
            <w:rPr>
              <w:rFonts w:ascii="HG丸ｺﾞｼｯｸM-PRO" w:eastAsia="HG丸ｺﾞｼｯｸM-PRO" w:cs="HGPｺﾞｼｯｸM" w:hint="eastAsia"/>
              <w:color w:val="000000"/>
              <w:sz w:val="22"/>
              <w:szCs w:val="21"/>
              <w:lang w:eastAsia="ja-JP" w:bidi="ar-SA"/>
            </w:rPr>
            <w:t>は</w:t>
          </w:r>
          <w:r>
            <w:rPr>
              <w:rFonts w:ascii="HG丸ｺﾞｼｯｸM-PRO" w:eastAsia="HG丸ｺﾞｼｯｸM-PRO" w:cs="HGPｺﾞｼｯｸM" w:hint="eastAsia"/>
              <w:color w:val="000000"/>
              <w:sz w:val="22"/>
              <w:szCs w:val="21"/>
              <w:lang w:eastAsia="ja-JP" w:bidi="ar-SA"/>
            </w:rPr>
            <w:t>、行政コスト計算書の当期収支差額と同額の</w:t>
          </w:r>
          <w:r w:rsidR="004753CA">
            <w:rPr>
              <w:rFonts w:ascii="HG丸ｺﾞｼｯｸM-PRO" w:eastAsia="HG丸ｺﾞｼｯｸM-PRO" w:cs="HGPｺﾞｼｯｸM"/>
              <w:color w:val="000000"/>
              <w:sz w:val="22"/>
              <w:szCs w:val="21"/>
              <w:lang w:eastAsia="ja-JP" w:bidi="ar-SA"/>
            </w:rPr>
            <w:t>2,809</w:t>
          </w:r>
          <w:r w:rsidRPr="00ED3A8D">
            <w:rPr>
              <w:rFonts w:ascii="HG丸ｺﾞｼｯｸM-PRO" w:eastAsia="HG丸ｺﾞｼｯｸM-PRO" w:cs="HGPｺﾞｼｯｸM" w:hint="eastAsia"/>
              <w:color w:val="000000"/>
              <w:sz w:val="22"/>
              <w:szCs w:val="21"/>
              <w:lang w:eastAsia="ja-JP" w:bidi="ar-SA"/>
            </w:rPr>
            <w:t>億円増加しました。</w:t>
          </w:r>
        </w:p>
        <w:p w14:paraId="4526C849" w14:textId="77777777" w:rsidR="00FE33A0" w:rsidRPr="00D10644" w:rsidRDefault="00D72780" w:rsidP="00FE33A0">
          <w:pPr>
            <w:widowControl w:val="0"/>
            <w:autoSpaceDE w:val="0"/>
            <w:autoSpaceDN w:val="0"/>
            <w:adjustRightInd w:val="0"/>
            <w:spacing w:line="240" w:lineRule="auto"/>
            <w:ind w:right="-1"/>
            <w:jc w:val="center"/>
            <w:rPr>
              <w:lang w:bidi="ar-SA"/>
            </w:rPr>
          </w:pPr>
          <w:r w:rsidRPr="00D72780">
            <w:rPr>
              <w:noProof/>
              <w:lang w:eastAsia="ja-JP" w:bidi="ar-SA"/>
            </w:rPr>
            <w:drawing>
              <wp:inline distT="0" distB="0" distL="0" distR="0" wp14:anchorId="2F0930B4" wp14:editId="0E9E354C">
                <wp:extent cx="4330524" cy="1721702"/>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30524" cy="1721702"/>
                        </a:xfrm>
                        <a:prstGeom prst="rect">
                          <a:avLst/>
                        </a:prstGeom>
                        <a:noFill/>
                        <a:ln>
                          <a:noFill/>
                        </a:ln>
                      </pic:spPr>
                    </pic:pic>
                  </a:graphicData>
                </a:graphic>
              </wp:inline>
            </w:drawing>
          </w:r>
        </w:p>
        <w:p w14:paraId="7BDE6F6F" w14:textId="77777777" w:rsidR="008556FA" w:rsidRDefault="008556FA" w:rsidP="00FE33A0">
          <w:pPr>
            <w:ind w:leftChars="71" w:left="142"/>
            <w:rPr>
              <w:rFonts w:ascii="HG丸ｺﾞｼｯｸM-PRO" w:eastAsia="HG丸ｺﾞｼｯｸM-PRO" w:cs="HG明朝E"/>
              <w:b/>
              <w:color w:val="000080"/>
              <w:sz w:val="32"/>
              <w:szCs w:val="48"/>
              <w:bdr w:val="single" w:sz="4" w:space="0" w:color="auto"/>
              <w:lang w:eastAsia="ja-JP" w:bidi="ar-SA"/>
            </w:rPr>
          </w:pPr>
        </w:p>
        <w:p w14:paraId="1F65EA24" w14:textId="77777777" w:rsidR="00FE33A0" w:rsidRPr="005D6C04" w:rsidRDefault="00FE33A0" w:rsidP="00FE33A0">
          <w:pPr>
            <w:ind w:leftChars="71" w:left="142"/>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附属明細表</w:t>
          </w:r>
        </w:p>
        <w:p w14:paraId="23D42173" w14:textId="77777777" w:rsidR="00FE33A0" w:rsidRPr="006F0448" w:rsidRDefault="00FE33A0" w:rsidP="00FE33A0">
          <w:pPr>
            <w:spacing w:beforeLines="50" w:before="180"/>
            <w:ind w:leftChars="142" w:left="284" w:firstLineChars="128" w:firstLine="282"/>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附属明細表は、財務諸表の内容を補足するものです。</w:t>
          </w:r>
          <w:r w:rsidRPr="006F0448">
            <w:rPr>
              <w:rFonts w:ascii="HG丸ｺﾞｼｯｸM-PRO" w:eastAsia="HG丸ｺﾞｼｯｸM-PRO" w:cs="HG明朝E" w:hint="eastAsia"/>
              <w:color w:val="000000"/>
              <w:sz w:val="22"/>
              <w:szCs w:val="48"/>
              <w:lang w:eastAsia="ja-JP" w:bidi="ar-SA"/>
            </w:rPr>
            <w:t>次の</w:t>
          </w:r>
          <w:r w:rsidRPr="006B7416">
            <w:rPr>
              <w:rFonts w:ascii="HG丸ｺﾞｼｯｸM-PRO" w:eastAsia="HG丸ｺﾞｼｯｸM-PRO" w:cs="HG明朝E" w:hint="eastAsia"/>
              <w:color w:val="000000"/>
              <w:sz w:val="22"/>
              <w:szCs w:val="48"/>
              <w:lang w:eastAsia="ja-JP" w:bidi="ar-SA"/>
            </w:rPr>
            <w:t>14</w:t>
          </w:r>
          <w:r>
            <w:rPr>
              <w:rFonts w:ascii="HG丸ｺﾞｼｯｸM-PRO" w:eastAsia="HG丸ｺﾞｼｯｸM-PRO" w:cs="HG明朝E" w:hint="eastAsia"/>
              <w:color w:val="000000"/>
              <w:sz w:val="22"/>
              <w:szCs w:val="48"/>
              <w:lang w:eastAsia="ja-JP" w:bidi="ar-SA"/>
            </w:rPr>
            <w:t>の附属明細表を</w:t>
          </w:r>
          <w:r w:rsidRPr="006F0448">
            <w:rPr>
              <w:rFonts w:ascii="HG丸ｺﾞｼｯｸM-PRO" w:eastAsia="HG丸ｺﾞｼｯｸM-PRO" w:cs="HG明朝E" w:hint="eastAsia"/>
              <w:color w:val="000000"/>
              <w:sz w:val="22"/>
              <w:szCs w:val="48"/>
              <w:lang w:eastAsia="ja-JP" w:bidi="ar-SA"/>
            </w:rPr>
            <w:t>作成して</w:t>
          </w:r>
          <w:r>
            <w:rPr>
              <w:rFonts w:ascii="HG丸ｺﾞｼｯｸM-PRO" w:eastAsia="HG丸ｺﾞｼｯｸM-PRO" w:cs="HG明朝E" w:hint="eastAsia"/>
              <w:color w:val="000000"/>
              <w:sz w:val="22"/>
              <w:szCs w:val="48"/>
              <w:lang w:eastAsia="ja-JP" w:bidi="ar-SA"/>
            </w:rPr>
            <w:t>い</w:t>
          </w:r>
          <w:r w:rsidRPr="006F0448">
            <w:rPr>
              <w:rFonts w:ascii="HG丸ｺﾞｼｯｸM-PRO" w:eastAsia="HG丸ｺﾞｼｯｸM-PRO" w:cs="HG明朝E" w:hint="eastAsia"/>
              <w:color w:val="000000"/>
              <w:sz w:val="22"/>
              <w:szCs w:val="48"/>
              <w:lang w:eastAsia="ja-JP" w:bidi="ar-SA"/>
            </w:rPr>
            <w:t>ます。</w:t>
          </w:r>
        </w:p>
        <w:p w14:paraId="1C13FF5D" w14:textId="77777777" w:rsidR="00FE33A0" w:rsidRDefault="00BD321B" w:rsidP="00FE33A0">
          <w:pPr>
            <w:jc w:val="center"/>
            <w:rPr>
              <w:rFonts w:ascii="HG丸ｺﾞｼｯｸM-PRO" w:eastAsia="HG丸ｺﾞｼｯｸM-PRO" w:cs="HG明朝E"/>
              <w:b/>
              <w:color w:val="000080"/>
              <w:sz w:val="48"/>
              <w:szCs w:val="48"/>
              <w:lang w:eastAsia="ja-JP" w:bidi="ar-SA"/>
            </w:rPr>
          </w:pPr>
          <w:r w:rsidRPr="00BD321B">
            <w:rPr>
              <w:noProof/>
              <w:lang w:eastAsia="ja-JP" w:bidi="ar-SA"/>
            </w:rPr>
            <w:drawing>
              <wp:inline distT="0" distB="0" distL="0" distR="0" wp14:anchorId="666F5828" wp14:editId="5895F589">
                <wp:extent cx="5295900" cy="360616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3606165"/>
                        </a:xfrm>
                        <a:prstGeom prst="rect">
                          <a:avLst/>
                        </a:prstGeom>
                        <a:noFill/>
                        <a:ln>
                          <a:noFill/>
                        </a:ln>
                      </pic:spPr>
                    </pic:pic>
                  </a:graphicData>
                </a:graphic>
              </wp:inline>
            </w:drawing>
          </w:r>
        </w:p>
        <w:p w14:paraId="46384A4F" w14:textId="77777777" w:rsidR="00FE33A0" w:rsidRDefault="00FE33A0" w:rsidP="00FE33A0">
          <w:pPr>
            <w:rPr>
              <w:rFonts w:ascii="HG丸ｺﾞｼｯｸM-PRO" w:eastAsia="HG丸ｺﾞｼｯｸM-PRO" w:cs="HG明朝E"/>
              <w:b/>
              <w:color w:val="000080"/>
              <w:sz w:val="16"/>
              <w:szCs w:val="16"/>
              <w:bdr w:val="single" w:sz="4" w:space="0" w:color="auto"/>
              <w:lang w:eastAsia="ja-JP" w:bidi="ar-SA"/>
            </w:rPr>
          </w:pPr>
        </w:p>
        <w:p w14:paraId="78878306" w14:textId="77777777" w:rsidR="008556FA" w:rsidRPr="00D24487" w:rsidRDefault="008556FA" w:rsidP="00FE33A0">
          <w:pPr>
            <w:rPr>
              <w:rFonts w:ascii="HG丸ｺﾞｼｯｸM-PRO" w:eastAsia="HG丸ｺﾞｼｯｸM-PRO" w:cs="HG明朝E"/>
              <w:b/>
              <w:color w:val="000080"/>
              <w:sz w:val="16"/>
              <w:szCs w:val="16"/>
              <w:bdr w:val="single" w:sz="4" w:space="0" w:color="auto"/>
              <w:lang w:eastAsia="ja-JP" w:bidi="ar-SA"/>
            </w:rPr>
          </w:pPr>
        </w:p>
        <w:p w14:paraId="01BA8494" w14:textId="77777777" w:rsidR="00FE33A0" w:rsidRPr="00D24487" w:rsidRDefault="00FE33A0" w:rsidP="00FE33A0">
          <w:pPr>
            <w:ind w:firstLineChars="50" w:firstLine="161"/>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注 記</w:t>
          </w:r>
        </w:p>
        <w:p w14:paraId="6B7CDDEE" w14:textId="77777777" w:rsidR="00FE33A0" w:rsidRDefault="00FE33A0" w:rsidP="00FE33A0">
          <w:pPr>
            <w:ind w:firstLineChars="200" w:firstLine="440"/>
            <w:rPr>
              <w:rFonts w:ascii="HG丸ｺﾞｼｯｸM-PRO" w:eastAsia="HG丸ｺﾞｼｯｸM-PRO" w:hAnsi="HG丸ｺﾞｼｯｸM-PRO"/>
              <w:sz w:val="22"/>
              <w:szCs w:val="21"/>
              <w:lang w:eastAsia="ja-JP"/>
            </w:rPr>
          </w:pPr>
          <w:r w:rsidRPr="006F0448">
            <w:rPr>
              <w:rFonts w:ascii="HG丸ｺﾞｼｯｸM-PRO" w:eastAsia="HG丸ｺﾞｼｯｸM-PRO" w:hAnsi="HG丸ｺﾞｼｯｸM-PRO" w:hint="eastAsia"/>
              <w:sz w:val="22"/>
              <w:szCs w:val="21"/>
              <w:lang w:eastAsia="ja-JP"/>
            </w:rPr>
            <w:t>注記は</w:t>
          </w:r>
          <w:r>
            <w:rPr>
              <w:rFonts w:ascii="HG丸ｺﾞｼｯｸM-PRO" w:eastAsia="HG丸ｺﾞｼｯｸM-PRO" w:hAnsi="HG丸ｺﾞｼｯｸM-PRO" w:hint="eastAsia"/>
              <w:sz w:val="22"/>
              <w:szCs w:val="21"/>
              <w:lang w:eastAsia="ja-JP"/>
            </w:rPr>
            <w:t>、財務諸表作成のために採用している会計処理の原則及び手続並びに表示方法（重</w:t>
          </w:r>
        </w:p>
        <w:p w14:paraId="305AEE32" w14:textId="77777777" w:rsidR="00FE33A0" w:rsidRPr="001C3C28" w:rsidRDefault="00FE33A0" w:rsidP="00FE33A0">
          <w:pPr>
            <w:ind w:leftChars="100" w:left="200"/>
            <w:rPr>
              <w:rFonts w:ascii="HG丸ｺﾞｼｯｸM-PRO" w:eastAsia="HG丸ｺﾞｼｯｸM-PRO" w:hAnsi="HG丸ｺﾞｼｯｸM-PRO"/>
              <w:sz w:val="22"/>
              <w:szCs w:val="21"/>
              <w:lang w:eastAsia="ja-JP"/>
            </w:rPr>
          </w:pPr>
          <w:r>
            <w:rPr>
              <w:rFonts w:ascii="HG丸ｺﾞｼｯｸM-PRO" w:eastAsia="HG丸ｺﾞｼｯｸM-PRO" w:hAnsi="HG丸ｺﾞｼｯｸM-PRO" w:hint="eastAsia"/>
              <w:sz w:val="22"/>
              <w:szCs w:val="21"/>
              <w:lang w:eastAsia="ja-JP"/>
            </w:rPr>
            <w:t>要な会計方針）や財務諸表の重要な補足情報（重要な後発事象・偶発債務・追加情報）を記載するものです。</w:t>
          </w:r>
        </w:p>
        <w:p w14:paraId="2B70D2F3" w14:textId="77777777" w:rsidR="004C2717" w:rsidRPr="00551330" w:rsidRDefault="00AB5BA8" w:rsidP="00551330">
          <w:pPr>
            <w:rPr>
              <w:lang w:val="ja-JP" w:eastAsia="ja-JP" w:bidi="ar-SA"/>
            </w:rPr>
            <w:sectPr w:rsidR="004C2717" w:rsidRPr="00551330" w:rsidSect="009E1144">
              <w:footerReference w:type="default" r:id="rId20"/>
              <w:type w:val="continuous"/>
              <w:pgSz w:w="11906" w:h="16838" w:code="9"/>
              <w:pgMar w:top="1135" w:right="1418" w:bottom="567" w:left="1247" w:header="851" w:footer="113" w:gutter="0"/>
              <w:pgNumType w:start="1"/>
              <w:cols w:space="425"/>
              <w:docGrid w:type="linesAndChars" w:linePitch="360"/>
            </w:sectPr>
          </w:pPr>
        </w:p>
      </w:sdtContent>
    </w:sdt>
    <w:p w14:paraId="22598580" w14:textId="77777777" w:rsidR="008A7C1D" w:rsidRPr="005D6C04" w:rsidRDefault="00233282" w:rsidP="008A7C1D">
      <w:pPr>
        <w:spacing w:line="240" w:lineRule="auto"/>
        <w:rPr>
          <w:rFonts w:ascii="HG丸ｺﾞｼｯｸM-PRO" w:eastAsia="HG丸ｺﾞｼｯｸM-PRO" w:hAnsi="HG丸ｺﾞｼｯｸM-PRO"/>
          <w:b/>
          <w:color w:val="000080"/>
          <w:kern w:val="2"/>
          <w:sz w:val="40"/>
          <w:szCs w:val="40"/>
          <w:lang w:eastAsia="ja-JP" w:bidi="ar-SA"/>
        </w:rPr>
      </w:pPr>
      <w:r>
        <w:rPr>
          <w:rFonts w:ascii="HG丸ｺﾞｼｯｸM-PRO" w:eastAsia="HG丸ｺﾞｼｯｸM-PRO" w:hAnsi="HG丸ｺﾞｼｯｸM-PRO" w:hint="eastAsia"/>
          <w:b/>
          <w:color w:val="000080"/>
          <w:kern w:val="2"/>
          <w:sz w:val="40"/>
          <w:szCs w:val="40"/>
          <w:lang w:eastAsia="ja-JP" w:bidi="ar-SA"/>
        </w:rPr>
        <w:lastRenderedPageBreak/>
        <w:t>Ⅶ．財務状況</w:t>
      </w:r>
    </w:p>
    <w:p w14:paraId="5F635571" w14:textId="2A852AEA" w:rsidR="00906EC8" w:rsidRDefault="002E7C5D" w:rsidP="00906EC8">
      <w:pPr>
        <w:widowControl w:val="0"/>
        <w:numPr>
          <w:ilvl w:val="0"/>
          <w:numId w:val="11"/>
        </w:numPr>
        <w:spacing w:line="240" w:lineRule="auto"/>
        <w:jc w:val="both"/>
        <w:rPr>
          <w:rFonts w:ascii="HG丸ｺﾞｼｯｸM-PRO" w:eastAsia="HG丸ｺﾞｼｯｸM-PRO" w:hAnsi="HG丸ｺﾞｼｯｸM-PRO"/>
          <w:color w:val="000080"/>
          <w:kern w:val="2"/>
          <w:sz w:val="22"/>
          <w:lang w:eastAsia="ja-JP" w:bidi="ar-SA"/>
        </w:rPr>
      </w:pPr>
      <w:r>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746304" behindDoc="0" locked="0" layoutInCell="1" allowOverlap="1" wp14:anchorId="0BF95E0B" wp14:editId="7899743B">
                <wp:simplePos x="0" y="0"/>
                <wp:positionH relativeFrom="column">
                  <wp:posOffset>484505</wp:posOffset>
                </wp:positionH>
                <wp:positionV relativeFrom="paragraph">
                  <wp:posOffset>394741</wp:posOffset>
                </wp:positionV>
                <wp:extent cx="4658995" cy="54038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4658995" cy="540385"/>
                        </a:xfrm>
                        <a:prstGeom prst="rect">
                          <a:avLst/>
                        </a:prstGeom>
                        <a:noFill/>
                        <a:ln w="12700" cap="flat" cmpd="sng" algn="ctr">
                          <a:noFill/>
                          <a:prstDash val="solid"/>
                          <a:miter lim="800000"/>
                        </a:ln>
                        <a:effectLst/>
                      </wps:spPr>
                      <wps:txbx>
                        <w:txbxContent>
                          <w:p w14:paraId="7C4757F6" w14:textId="6A80350F" w:rsidR="00ED5B30" w:rsidRPr="001D0A0F" w:rsidRDefault="003E0230" w:rsidP="003E0230">
                            <w:pPr>
                              <w:pStyle w:val="a3"/>
                              <w:widowControl w:val="0"/>
                              <w:spacing w:line="240" w:lineRule="auto"/>
                              <w:ind w:left="920" w:firstLineChars="100" w:firstLine="241"/>
                              <w:rPr>
                                <w:rFonts w:ascii="HG丸ｺﾞｼｯｸM-PRO" w:eastAsia="HG丸ｺﾞｼｯｸM-PRO" w:hAnsi="HG丸ｺﾞｼｯｸM-PRO"/>
                                <w:color w:val="000080"/>
                                <w:kern w:val="2"/>
                                <w:sz w:val="24"/>
                                <w:szCs w:val="26"/>
                                <w:lang w:eastAsia="ja-JP" w:bidi="ar-SA"/>
                              </w:rPr>
                            </w:pPr>
                            <w:r>
                              <w:rPr>
                                <w:rFonts w:ascii="HG丸ｺﾞｼｯｸM-PRO" w:eastAsia="HG丸ｺﾞｼｯｸM-PRO" w:hAnsi="HG丸ｺﾞｼｯｸM-PRO" w:hint="eastAsia"/>
                                <w:b/>
                                <w:color w:val="000000" w:themeColor="text1"/>
                                <w:kern w:val="2"/>
                                <w:sz w:val="24"/>
                                <w:szCs w:val="26"/>
                                <w:u w:val="single"/>
                                <w:lang w:eastAsia="ja-JP" w:bidi="ar-SA"/>
                              </w:rPr>
                              <w:t>①</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純資産比率　</w:t>
                            </w:r>
                            <w:r w:rsidR="001D0A0F"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DA220E">
                              <w:rPr>
                                <w:rFonts w:ascii="HG丸ｺﾞｼｯｸM-PRO" w:eastAsia="HG丸ｺﾞｼｯｸM-PRO" w:hAnsi="HG丸ｺﾞｼｯｸM-PRO"/>
                                <w:b/>
                                <w:color w:val="000000" w:themeColor="text1"/>
                                <w:kern w:val="2"/>
                                <w:sz w:val="24"/>
                                <w:szCs w:val="26"/>
                                <w:u w:val="single"/>
                                <w:lang w:eastAsia="ja-JP" w:bidi="ar-SA"/>
                              </w:rPr>
                              <w:t>9</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DA220E">
                              <w:rPr>
                                <w:rFonts w:ascii="HG丸ｺﾞｼｯｸM-PRO" w:eastAsia="HG丸ｺﾞｼｯｸM-PRO" w:hAnsi="HG丸ｺﾞｼｯｸM-PRO"/>
                                <w:b/>
                                <w:color w:val="000000" w:themeColor="text1"/>
                                <w:kern w:val="2"/>
                                <w:sz w:val="24"/>
                                <w:szCs w:val="26"/>
                                <w:u w:val="single"/>
                                <w:lang w:eastAsia="ja-JP" w:bidi="ar-SA"/>
                              </w:rPr>
                              <w:t>3</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％（前年度　</w:t>
                            </w:r>
                            <w:r w:rsidR="00DA220E"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DA220E">
                              <w:rPr>
                                <w:rFonts w:ascii="HG丸ｺﾞｼｯｸM-PRO" w:eastAsia="HG丸ｺﾞｼｯｸM-PRO" w:hAnsi="HG丸ｺﾞｼｯｸM-PRO"/>
                                <w:b/>
                                <w:color w:val="000000" w:themeColor="text1"/>
                                <w:kern w:val="2"/>
                                <w:sz w:val="24"/>
                                <w:szCs w:val="26"/>
                                <w:u w:val="single"/>
                                <w:lang w:eastAsia="ja-JP" w:bidi="ar-SA"/>
                              </w:rPr>
                              <w:t>5</w:t>
                            </w:r>
                            <w:r w:rsidR="00DA220E">
                              <w:rPr>
                                <w:rFonts w:ascii="HG丸ｺﾞｼｯｸM-PRO" w:eastAsia="HG丸ｺﾞｼｯｸM-PRO" w:hAnsi="HG丸ｺﾞｼｯｸM-PRO" w:hint="eastAsia"/>
                                <w:b/>
                                <w:color w:val="000000" w:themeColor="text1"/>
                                <w:kern w:val="2"/>
                                <w:sz w:val="24"/>
                                <w:szCs w:val="26"/>
                                <w:u w:val="single"/>
                                <w:lang w:eastAsia="ja-JP" w:bidi="ar-SA"/>
                              </w:rPr>
                              <w:t>.</w:t>
                            </w:r>
                            <w:r w:rsidR="00DA220E">
                              <w:rPr>
                                <w:rFonts w:ascii="HG丸ｺﾞｼｯｸM-PRO" w:eastAsia="HG丸ｺﾞｼｯｸM-PRO" w:hAnsi="HG丸ｺﾞｼｯｸM-PRO"/>
                                <w:b/>
                                <w:color w:val="000000" w:themeColor="text1"/>
                                <w:kern w:val="2"/>
                                <w:sz w:val="24"/>
                                <w:szCs w:val="26"/>
                                <w:u w:val="single"/>
                                <w:lang w:eastAsia="ja-JP" w:bidi="ar-SA"/>
                              </w:rPr>
                              <w:t>9</w:t>
                            </w:r>
                            <w:r w:rsidR="00DA220E" w:rsidRPr="001D0A0F">
                              <w:rPr>
                                <w:rFonts w:ascii="HG丸ｺﾞｼｯｸM-PRO" w:eastAsia="HG丸ｺﾞｼｯｸM-PRO" w:hAnsi="HG丸ｺﾞｼｯｸM-PRO" w:hint="eastAsia"/>
                                <w:b/>
                                <w:color w:val="000000" w:themeColor="text1"/>
                                <w:kern w:val="2"/>
                                <w:sz w:val="24"/>
                                <w:szCs w:val="26"/>
                                <w:u w:val="single"/>
                                <w:lang w:eastAsia="ja-JP" w:bidi="ar-SA"/>
                              </w:rPr>
                              <w:t>％</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w:t>
                            </w:r>
                          </w:p>
                          <w:p w14:paraId="58066589" w14:textId="77777777"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14:paraId="08722BA3" w14:textId="77777777"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95E0B" id="正方形/長方形 13" o:spid="_x0000_s1032" style="position:absolute;left:0;text-align:left;margin-left:38.15pt;margin-top:31.1pt;width:366.85pt;height:4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" filled="f" stroked="f" strokeweight="1pt">
                <v:textbox>
                  <w:txbxContent>
                    <w:p w14:paraId="7C4757F6" w14:textId="6A80350F" w:rsidR="00ED5B30" w:rsidRPr="001D0A0F" w:rsidRDefault="003E0230" w:rsidP="003E0230">
                      <w:pPr>
                        <w:pStyle w:val="a3"/>
                        <w:widowControl w:val="0"/>
                        <w:spacing w:line="240" w:lineRule="auto"/>
                        <w:ind w:left="920" w:firstLineChars="100" w:firstLine="241"/>
                        <w:rPr>
                          <w:rFonts w:ascii="HG丸ｺﾞｼｯｸM-PRO" w:eastAsia="HG丸ｺﾞｼｯｸM-PRO" w:hAnsi="HG丸ｺﾞｼｯｸM-PRO"/>
                          <w:color w:val="000080"/>
                          <w:kern w:val="2"/>
                          <w:sz w:val="24"/>
                          <w:szCs w:val="26"/>
                          <w:lang w:eastAsia="ja-JP" w:bidi="ar-SA"/>
                        </w:rPr>
                      </w:pPr>
                      <w:r>
                        <w:rPr>
                          <w:rFonts w:ascii="HG丸ｺﾞｼｯｸM-PRO" w:eastAsia="HG丸ｺﾞｼｯｸM-PRO" w:hAnsi="HG丸ｺﾞｼｯｸM-PRO" w:hint="eastAsia"/>
                          <w:b/>
                          <w:color w:val="000000" w:themeColor="text1"/>
                          <w:kern w:val="2"/>
                          <w:sz w:val="24"/>
                          <w:szCs w:val="26"/>
                          <w:u w:val="single"/>
                          <w:lang w:eastAsia="ja-JP" w:bidi="ar-SA"/>
                        </w:rPr>
                        <w:t>①</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純資産比率　</w:t>
                      </w:r>
                      <w:r w:rsidR="001D0A0F"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DA220E">
                        <w:rPr>
                          <w:rFonts w:ascii="HG丸ｺﾞｼｯｸM-PRO" w:eastAsia="HG丸ｺﾞｼｯｸM-PRO" w:hAnsi="HG丸ｺﾞｼｯｸM-PRO"/>
                          <w:b/>
                          <w:color w:val="000000" w:themeColor="text1"/>
                          <w:kern w:val="2"/>
                          <w:sz w:val="24"/>
                          <w:szCs w:val="26"/>
                          <w:u w:val="single"/>
                          <w:lang w:eastAsia="ja-JP" w:bidi="ar-SA"/>
                        </w:rPr>
                        <w:t>9</w:t>
                      </w:r>
                      <w:r w:rsidR="001D0A0F">
                        <w:rPr>
                          <w:rFonts w:ascii="HG丸ｺﾞｼｯｸM-PRO" w:eastAsia="HG丸ｺﾞｼｯｸM-PRO" w:hAnsi="HG丸ｺﾞｼｯｸM-PRO" w:hint="eastAsia"/>
                          <w:b/>
                          <w:color w:val="000000" w:themeColor="text1"/>
                          <w:kern w:val="2"/>
                          <w:sz w:val="24"/>
                          <w:szCs w:val="26"/>
                          <w:u w:val="single"/>
                          <w:lang w:eastAsia="ja-JP" w:bidi="ar-SA"/>
                        </w:rPr>
                        <w:t>.</w:t>
                      </w:r>
                      <w:r w:rsidR="00DA220E">
                        <w:rPr>
                          <w:rFonts w:ascii="HG丸ｺﾞｼｯｸM-PRO" w:eastAsia="HG丸ｺﾞｼｯｸM-PRO" w:hAnsi="HG丸ｺﾞｼｯｸM-PRO"/>
                          <w:b/>
                          <w:color w:val="000000" w:themeColor="text1"/>
                          <w:kern w:val="2"/>
                          <w:sz w:val="24"/>
                          <w:szCs w:val="26"/>
                          <w:u w:val="single"/>
                          <w:lang w:eastAsia="ja-JP" w:bidi="ar-SA"/>
                        </w:rPr>
                        <w:t>3</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 xml:space="preserve">％（前年度　</w:t>
                      </w:r>
                      <w:r w:rsidR="00DA220E" w:rsidRPr="001D0A0F">
                        <w:rPr>
                          <w:rFonts w:ascii="HG丸ｺﾞｼｯｸM-PRO" w:eastAsia="HG丸ｺﾞｼｯｸM-PRO" w:hAnsi="HG丸ｺﾞｼｯｸM-PRO" w:hint="eastAsia"/>
                          <w:b/>
                          <w:color w:val="000000" w:themeColor="text1"/>
                          <w:kern w:val="2"/>
                          <w:sz w:val="24"/>
                          <w:szCs w:val="26"/>
                          <w:u w:val="single"/>
                          <w:lang w:eastAsia="ja-JP" w:bidi="ar-SA"/>
                        </w:rPr>
                        <w:t>1</w:t>
                      </w:r>
                      <w:r w:rsidR="00DA220E">
                        <w:rPr>
                          <w:rFonts w:ascii="HG丸ｺﾞｼｯｸM-PRO" w:eastAsia="HG丸ｺﾞｼｯｸM-PRO" w:hAnsi="HG丸ｺﾞｼｯｸM-PRO"/>
                          <w:b/>
                          <w:color w:val="000000" w:themeColor="text1"/>
                          <w:kern w:val="2"/>
                          <w:sz w:val="24"/>
                          <w:szCs w:val="26"/>
                          <w:u w:val="single"/>
                          <w:lang w:eastAsia="ja-JP" w:bidi="ar-SA"/>
                        </w:rPr>
                        <w:t>5</w:t>
                      </w:r>
                      <w:r w:rsidR="00DA220E">
                        <w:rPr>
                          <w:rFonts w:ascii="HG丸ｺﾞｼｯｸM-PRO" w:eastAsia="HG丸ｺﾞｼｯｸM-PRO" w:hAnsi="HG丸ｺﾞｼｯｸM-PRO" w:hint="eastAsia"/>
                          <w:b/>
                          <w:color w:val="000000" w:themeColor="text1"/>
                          <w:kern w:val="2"/>
                          <w:sz w:val="24"/>
                          <w:szCs w:val="26"/>
                          <w:u w:val="single"/>
                          <w:lang w:eastAsia="ja-JP" w:bidi="ar-SA"/>
                        </w:rPr>
                        <w:t>.</w:t>
                      </w:r>
                      <w:r w:rsidR="00DA220E">
                        <w:rPr>
                          <w:rFonts w:ascii="HG丸ｺﾞｼｯｸM-PRO" w:eastAsia="HG丸ｺﾞｼｯｸM-PRO" w:hAnsi="HG丸ｺﾞｼｯｸM-PRO"/>
                          <w:b/>
                          <w:color w:val="000000" w:themeColor="text1"/>
                          <w:kern w:val="2"/>
                          <w:sz w:val="24"/>
                          <w:szCs w:val="26"/>
                          <w:u w:val="single"/>
                          <w:lang w:eastAsia="ja-JP" w:bidi="ar-SA"/>
                        </w:rPr>
                        <w:t>9</w:t>
                      </w:r>
                      <w:r w:rsidR="00DA220E" w:rsidRPr="001D0A0F">
                        <w:rPr>
                          <w:rFonts w:ascii="HG丸ｺﾞｼｯｸM-PRO" w:eastAsia="HG丸ｺﾞｼｯｸM-PRO" w:hAnsi="HG丸ｺﾞｼｯｸM-PRO" w:hint="eastAsia"/>
                          <w:b/>
                          <w:color w:val="000000" w:themeColor="text1"/>
                          <w:kern w:val="2"/>
                          <w:sz w:val="24"/>
                          <w:szCs w:val="26"/>
                          <w:u w:val="single"/>
                          <w:lang w:eastAsia="ja-JP" w:bidi="ar-SA"/>
                        </w:rPr>
                        <w:t>％</w:t>
                      </w:r>
                      <w:r w:rsidR="00ED5B30" w:rsidRPr="001D0A0F">
                        <w:rPr>
                          <w:rFonts w:ascii="HG丸ｺﾞｼｯｸM-PRO" w:eastAsia="HG丸ｺﾞｼｯｸM-PRO" w:hAnsi="HG丸ｺﾞｼｯｸM-PRO" w:hint="eastAsia"/>
                          <w:b/>
                          <w:color w:val="000000" w:themeColor="text1"/>
                          <w:kern w:val="2"/>
                          <w:sz w:val="24"/>
                          <w:szCs w:val="26"/>
                          <w:u w:val="single"/>
                          <w:lang w:eastAsia="ja-JP" w:bidi="ar-SA"/>
                        </w:rPr>
                        <w:t>）</w:t>
                      </w:r>
                    </w:p>
                    <w:p w14:paraId="58066589" w14:textId="77777777"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14:paraId="08722BA3" w14:textId="77777777" w:rsidR="00ED5B30" w:rsidRDefault="00ED5B30" w:rsidP="00ED5B30">
                      <w:pPr>
                        <w:jc w:val="center"/>
                        <w:rPr>
                          <w:lang w:eastAsia="ja-JP"/>
                        </w:rPr>
                      </w:pPr>
                    </w:p>
                  </w:txbxContent>
                </v:textbox>
              </v:rect>
            </w:pict>
          </mc:Fallback>
        </mc:AlternateContent>
      </w:r>
      <w:r w:rsidR="002C01FC">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644927" behindDoc="0" locked="0" layoutInCell="1" allowOverlap="1" wp14:anchorId="320CEA07" wp14:editId="347AEC47">
                <wp:simplePos x="0" y="0"/>
                <wp:positionH relativeFrom="column">
                  <wp:posOffset>254229</wp:posOffset>
                </wp:positionH>
                <wp:positionV relativeFrom="paragraph">
                  <wp:posOffset>398018</wp:posOffset>
                </wp:positionV>
                <wp:extent cx="5438140" cy="3957828"/>
                <wp:effectExtent l="0" t="0" r="10160" b="24130"/>
                <wp:wrapNone/>
                <wp:docPr id="15" name="正方形/長方形 15"/>
                <wp:cNvGraphicFramePr/>
                <a:graphic xmlns:a="http://schemas.openxmlformats.org/drawingml/2006/main">
                  <a:graphicData uri="http://schemas.microsoft.com/office/word/2010/wordprocessingShape">
                    <wps:wsp>
                      <wps:cNvSpPr/>
                      <wps:spPr>
                        <a:xfrm>
                          <a:off x="0" y="0"/>
                          <a:ext cx="5438140" cy="3957828"/>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6BC2" id="正方形/長方形 15" o:spid="_x0000_s1026" style="position:absolute;left:0;text-align:left;margin-left:20pt;margin-top:31.35pt;width:428.2pt;height:311.6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" fillcolor="#f2f2f2 [3052]" strokecolor="#bfbfbf [2412]" strokeweight="1pt"/>
            </w:pict>
          </mc:Fallback>
        </mc:AlternateContent>
      </w:r>
      <w:r w:rsidR="00957507">
        <w:rPr>
          <w:rFonts w:ascii="HG丸ｺﾞｼｯｸM-PRO" w:eastAsia="HG丸ｺﾞｼｯｸM-PRO" w:hAnsi="HG丸ｺﾞｼｯｸM-PRO" w:hint="eastAsia"/>
          <w:b/>
          <w:color w:val="000080"/>
          <w:kern w:val="2"/>
          <w:sz w:val="28"/>
          <w:szCs w:val="28"/>
          <w:lang w:eastAsia="ja-JP" w:bidi="ar-SA"/>
        </w:rPr>
        <w:t>主な財務指標</w:t>
      </w:r>
      <w:r w:rsidR="003C6ED8">
        <w:rPr>
          <w:rFonts w:ascii="HG丸ｺﾞｼｯｸM-PRO" w:eastAsia="HG丸ｺﾞｼｯｸM-PRO" w:hAnsi="HG丸ｺﾞｼｯｸM-PRO" w:hint="eastAsia"/>
          <w:b/>
          <w:color w:val="000080"/>
          <w:kern w:val="2"/>
          <w:sz w:val="28"/>
          <w:szCs w:val="28"/>
          <w:lang w:eastAsia="ja-JP" w:bidi="ar-SA"/>
        </w:rPr>
        <w:t>等</w:t>
      </w:r>
      <w:r w:rsidR="008A7C1D" w:rsidRPr="005D6C04">
        <w:rPr>
          <w:rFonts w:ascii="HG丸ｺﾞｼｯｸM-PRO" w:eastAsia="HG丸ｺﾞｼｯｸM-PRO" w:hAnsi="HG丸ｺﾞｼｯｸM-PRO" w:hint="eastAsia"/>
          <w:color w:val="000080"/>
          <w:kern w:val="2"/>
          <w:sz w:val="22"/>
          <w:lang w:eastAsia="ja-JP" w:bidi="ar-SA"/>
        </w:rPr>
        <w:t>（財務諸表に表れた数値を用いて各種の比率を算出）</w:t>
      </w:r>
    </w:p>
    <w:p w14:paraId="00D1B702" w14:textId="77777777" w:rsidR="00DB42B5" w:rsidRPr="00ED5B30" w:rsidRDefault="00ED5B30" w:rsidP="00906EC8">
      <w:pPr>
        <w:widowControl w:val="0"/>
        <w:spacing w:line="240" w:lineRule="auto"/>
        <w:ind w:left="200"/>
        <w:jc w:val="center"/>
        <w:rPr>
          <w:rFonts w:ascii="HG丸ｺﾞｼｯｸM-PRO" w:eastAsia="HG丸ｺﾞｼｯｸM-PRO" w:hAnsi="HG丸ｺﾞｼｯｸM-PRO"/>
          <w:color w:val="FFFFFF" w:themeColor="background1"/>
          <w:kern w:val="2"/>
          <w:sz w:val="26"/>
          <w:szCs w:val="26"/>
          <w:lang w:eastAsia="ja-JP" w:bidi="ar-SA"/>
        </w:rPr>
      </w:pPr>
      <w:r w:rsidRPr="00ED5B30">
        <w:rPr>
          <w:rFonts w:ascii="HG丸ｺﾞｼｯｸM-PRO" w:eastAsia="HG丸ｺﾞｼｯｸM-PRO" w:hAnsi="HG丸ｺﾞｼｯｸM-PRO" w:hint="eastAsia"/>
          <w:b/>
          <w:color w:val="FFFFFF" w:themeColor="background1"/>
          <w:kern w:val="2"/>
          <w:sz w:val="26"/>
          <w:szCs w:val="26"/>
          <w:u w:val="single"/>
          <w:lang w:eastAsia="ja-JP" w:bidi="ar-SA"/>
        </w:rPr>
        <w:t>①</w:t>
      </w:r>
      <w:r w:rsidR="00A74CF8" w:rsidRPr="00ED5B30">
        <w:rPr>
          <w:rFonts w:ascii="HG丸ｺﾞｼｯｸM-PRO" w:eastAsia="HG丸ｺﾞｼｯｸM-PRO" w:hAnsi="HG丸ｺﾞｼｯｸM-PRO" w:hint="eastAsia"/>
          <w:b/>
          <w:color w:val="FFFFFF" w:themeColor="background1"/>
          <w:kern w:val="2"/>
          <w:sz w:val="26"/>
          <w:szCs w:val="26"/>
          <w:u w:val="single"/>
          <w:lang w:eastAsia="ja-JP" w:bidi="ar-SA"/>
        </w:rPr>
        <w:t>純資産比率　13.6％（前年度　12.4％）</w:t>
      </w:r>
    </w:p>
    <w:p w14:paraId="08666ADF" w14:textId="77777777" w:rsidR="00AB1544" w:rsidRPr="00ED5B30" w:rsidRDefault="000A75BE" w:rsidP="00DB42B5">
      <w:pPr>
        <w:widowControl w:val="0"/>
        <w:spacing w:line="240" w:lineRule="auto"/>
        <w:ind w:left="200" w:firstLineChars="100" w:firstLine="200"/>
        <w:jc w:val="center"/>
        <w:rPr>
          <w:rFonts w:ascii="HG丸ｺﾞｼｯｸM-PRO" w:eastAsia="HG丸ｺﾞｼｯｸM-PRO" w:hAnsi="HG丸ｺﾞｼｯｸM-PRO"/>
          <w:color w:val="FFFFFF" w:themeColor="background1"/>
          <w:kern w:val="2"/>
          <w:sz w:val="22"/>
          <w:szCs w:val="28"/>
          <w:lang w:eastAsia="ja-JP" w:bidi="ar-SA"/>
        </w:rPr>
      </w:pPr>
      <w:r w:rsidRPr="00906EC8">
        <w:rPr>
          <w:rFonts w:hint="eastAsia"/>
          <w:noProof/>
          <w:lang w:eastAsia="ja-JP" w:bidi="ar-SA"/>
        </w:rPr>
        <mc:AlternateContent>
          <mc:Choice Requires="wps">
            <w:drawing>
              <wp:anchor distT="0" distB="0" distL="114300" distR="114300" simplePos="0" relativeHeight="251710464" behindDoc="0" locked="0" layoutInCell="1" allowOverlap="1" wp14:anchorId="6AC7428C" wp14:editId="7950DE21">
                <wp:simplePos x="0" y="0"/>
                <wp:positionH relativeFrom="column">
                  <wp:posOffset>576097</wp:posOffset>
                </wp:positionH>
                <wp:positionV relativeFrom="paragraph">
                  <wp:posOffset>224282</wp:posOffset>
                </wp:positionV>
                <wp:extent cx="4750435" cy="629107"/>
                <wp:effectExtent l="0" t="0" r="12065" b="19050"/>
                <wp:wrapNone/>
                <wp:docPr id="36" name="角丸四角形 36"/>
                <wp:cNvGraphicFramePr/>
                <a:graphic xmlns:a="http://schemas.openxmlformats.org/drawingml/2006/main">
                  <a:graphicData uri="http://schemas.microsoft.com/office/word/2010/wordprocessingShape">
                    <wps:wsp>
                      <wps:cNvSpPr/>
                      <wps:spPr>
                        <a:xfrm>
                          <a:off x="0" y="0"/>
                          <a:ext cx="4750435" cy="629107"/>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14:paraId="7D647CD6" w14:textId="77777777"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14:paraId="13161C60" w14:textId="77777777"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7428C" id="角丸四角形 36" o:spid="_x0000_s1033" style="position:absolute;left:0;text-align:left;margin-left:45.35pt;margin-top:17.65pt;width:374.05pt;height:4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" fillcolor="window" strokecolor="black [3213]" strokeweight="1pt">
                <v:stroke joinstyle="miter"/>
                <v:textbox>
                  <w:txbxContent>
                    <w:p w14:paraId="7D647CD6" w14:textId="77777777"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14:paraId="13161C60" w14:textId="77777777"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v:textbox>
              </v:roundrect>
            </w:pict>
          </mc:Fallback>
        </mc:AlternateContent>
      </w:r>
      <w:r w:rsidR="00DB42B5" w:rsidRPr="00ED5B30">
        <w:rPr>
          <w:rFonts w:ascii="HG丸ｺﾞｼｯｸM-PRO" w:eastAsia="HG丸ｺﾞｼｯｸM-PRO" w:hAnsi="HG丸ｺﾞｼｯｸM-PRO" w:hint="eastAsia"/>
          <w:color w:val="FFFFFF" w:themeColor="background1"/>
          <w:kern w:val="2"/>
          <w:sz w:val="22"/>
          <w:szCs w:val="28"/>
          <w:lang w:eastAsia="ja-JP" w:bidi="ar-SA"/>
        </w:rPr>
        <w:t>（貸借対照表）純資産の部合計／（貸借対照表）資産の部合計</w:t>
      </w:r>
    </w:p>
    <w:p w14:paraId="5C1EA7C1" w14:textId="77777777"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14:paraId="1F168C0B" w14:textId="77777777"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14:paraId="3F073399" w14:textId="77777777" w:rsidR="00D26A54" w:rsidRDefault="003569C0" w:rsidP="00DB42B5">
      <w:pPr>
        <w:widowControl w:val="0"/>
        <w:spacing w:line="240" w:lineRule="auto"/>
        <w:ind w:left="200" w:firstLineChars="100" w:firstLine="200"/>
        <w:jc w:val="center"/>
        <w:rPr>
          <w:rFonts w:ascii="HG丸ｺﾞｼｯｸM-PRO" w:eastAsia="HG丸ｺﾞｼｯｸM-PRO" w:hAnsi="HG丸ｺﾞｼｯｸM-PRO"/>
          <w:color w:val="000000" w:themeColor="text1"/>
          <w:kern w:val="2"/>
          <w:sz w:val="22"/>
          <w:lang w:eastAsia="ja-JP" w:bidi="ar-SA"/>
        </w:rPr>
      </w:pPr>
      <w:r>
        <w:rPr>
          <w:noProof/>
          <w:lang w:eastAsia="ja-JP" w:bidi="ar-SA"/>
        </w:rPr>
        <mc:AlternateContent>
          <mc:Choice Requires="wps">
            <w:drawing>
              <wp:anchor distT="0" distB="0" distL="114300" distR="114300" simplePos="0" relativeHeight="251723776" behindDoc="0" locked="0" layoutInCell="1" allowOverlap="1" wp14:anchorId="2E66A022" wp14:editId="321A13D7">
                <wp:simplePos x="0" y="0"/>
                <wp:positionH relativeFrom="column">
                  <wp:posOffset>376555</wp:posOffset>
                </wp:positionH>
                <wp:positionV relativeFrom="paragraph">
                  <wp:posOffset>169158</wp:posOffset>
                </wp:positionV>
                <wp:extent cx="5159375" cy="281945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159375" cy="2819455"/>
                        </a:xfrm>
                        <a:prstGeom prst="rect">
                          <a:avLst/>
                        </a:prstGeom>
                        <a:noFill/>
                        <a:ln w="12700" cap="flat" cmpd="sng" algn="ctr">
                          <a:noFill/>
                          <a:prstDash val="solid"/>
                          <a:miter lim="800000"/>
                        </a:ln>
                        <a:effectLst/>
                      </wps:spPr>
                      <wps:txbx>
                        <w:txbxContent>
                          <w:p w14:paraId="2C1AC9EC" w14:textId="77777777" w:rsidR="006C3670" w:rsidRDefault="00ED7E75" w:rsidP="001F3529">
                            <w:pPr>
                              <w:jc w:val="center"/>
                            </w:pPr>
                            <w:r w:rsidRPr="00ED7E75">
                              <w:rPr>
                                <w:noProof/>
                                <w:lang w:eastAsia="ja-JP" w:bidi="ar-SA"/>
                              </w:rPr>
                              <w:drawing>
                                <wp:inline distT="0" distB="0" distL="0" distR="0" wp14:anchorId="736D76D9" wp14:editId="6FF185C5">
                                  <wp:extent cx="3909970" cy="2684980"/>
                                  <wp:effectExtent l="0" t="0" r="0" b="127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noChangeArrowheads="1"/>
                                          </pic:cNvPicPr>
                                        </pic:nvPicPr>
                                        <pic:blipFill>
                                          <a:blip r:embed="rId21"/>
                                          <a:stretch>
                                            <a:fillRect/>
                                          </a:stretch>
                                        </pic:blipFill>
                                        <pic:spPr bwMode="auto">
                                          <a:xfrm>
                                            <a:off x="0" y="0"/>
                                            <a:ext cx="3909970" cy="2684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6A022" id="正方形/長方形 57" o:spid="_x0000_s1034" style="position:absolute;left:0;text-align:left;margin-left:29.65pt;margin-top:13.3pt;width:406.25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" filled="f" stroked="f" strokeweight="1pt">
                <v:textbox>
                  <w:txbxContent>
                    <w:p w14:paraId="2C1AC9EC" w14:textId="77777777" w:rsidR="006C3670" w:rsidRDefault="00ED7E75" w:rsidP="001F3529">
                      <w:pPr>
                        <w:jc w:val="center"/>
                      </w:pPr>
                      <w:r w:rsidRPr="00ED7E75">
                        <w:rPr>
                          <w:noProof/>
                          <w:lang w:eastAsia="ja-JP" w:bidi="ar-SA"/>
                        </w:rPr>
                        <w:drawing>
                          <wp:inline distT="0" distB="0" distL="0" distR="0" wp14:anchorId="736D76D9" wp14:editId="6FF185C5">
                            <wp:extent cx="3909970" cy="2684980"/>
                            <wp:effectExtent l="0" t="0" r="0" b="127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noChangeArrowheads="1"/>
                                    </pic:cNvPicPr>
                                  </pic:nvPicPr>
                                  <pic:blipFill>
                                    <a:blip r:embed="rId21"/>
                                    <a:stretch>
                                      <a:fillRect/>
                                    </a:stretch>
                                  </pic:blipFill>
                                  <pic:spPr bwMode="auto">
                                    <a:xfrm>
                                      <a:off x="0" y="0"/>
                                      <a:ext cx="3909970" cy="2684980"/>
                                    </a:xfrm>
                                    <a:prstGeom prst="rect">
                                      <a:avLst/>
                                    </a:prstGeom>
                                    <a:noFill/>
                                    <a:ln>
                                      <a:noFill/>
                                    </a:ln>
                                  </pic:spPr>
                                </pic:pic>
                              </a:graphicData>
                            </a:graphic>
                          </wp:inline>
                        </w:drawing>
                      </w:r>
                    </w:p>
                  </w:txbxContent>
                </v:textbox>
              </v:rect>
            </w:pict>
          </mc:Fallback>
        </mc:AlternateContent>
      </w:r>
    </w:p>
    <w:p w14:paraId="125357DD" w14:textId="77777777" w:rsidR="00D26A54" w:rsidRPr="00DB42B5"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lang w:eastAsia="ja-JP" w:bidi="ar-SA"/>
        </w:rPr>
      </w:pPr>
    </w:p>
    <w:p w14:paraId="225E869D" w14:textId="77777777" w:rsidR="00906EC8" w:rsidRDefault="00906EC8" w:rsidP="00D26A54">
      <w:pPr>
        <w:widowControl w:val="0"/>
        <w:spacing w:line="240" w:lineRule="auto"/>
        <w:ind w:left="200"/>
        <w:jc w:val="center"/>
        <w:rPr>
          <w:noProof/>
          <w:lang w:eastAsia="ja-JP" w:bidi="ar-SA"/>
        </w:rPr>
      </w:pPr>
    </w:p>
    <w:p w14:paraId="1F5EF9E6" w14:textId="77777777" w:rsidR="001F3529" w:rsidRDefault="001F3529" w:rsidP="00D26A54">
      <w:pPr>
        <w:widowControl w:val="0"/>
        <w:spacing w:line="240" w:lineRule="auto"/>
        <w:ind w:left="200"/>
        <w:jc w:val="center"/>
        <w:rPr>
          <w:noProof/>
          <w:lang w:eastAsia="ja-JP" w:bidi="ar-SA"/>
        </w:rPr>
      </w:pPr>
    </w:p>
    <w:p w14:paraId="19A59D43" w14:textId="77777777" w:rsidR="001F3529" w:rsidRDefault="001F3529" w:rsidP="00D26A54">
      <w:pPr>
        <w:widowControl w:val="0"/>
        <w:spacing w:line="240" w:lineRule="auto"/>
        <w:ind w:left="200"/>
        <w:jc w:val="center"/>
        <w:rPr>
          <w:noProof/>
          <w:lang w:eastAsia="ja-JP" w:bidi="ar-SA"/>
        </w:rPr>
      </w:pPr>
    </w:p>
    <w:p w14:paraId="018EC95E" w14:textId="77777777" w:rsidR="001F3529" w:rsidRDefault="001F3529" w:rsidP="00D26A54">
      <w:pPr>
        <w:widowControl w:val="0"/>
        <w:spacing w:line="240" w:lineRule="auto"/>
        <w:ind w:left="200"/>
        <w:jc w:val="center"/>
        <w:rPr>
          <w:noProof/>
          <w:lang w:eastAsia="ja-JP" w:bidi="ar-SA"/>
        </w:rPr>
      </w:pPr>
    </w:p>
    <w:p w14:paraId="5DCFCD33" w14:textId="77777777" w:rsidR="001F3529" w:rsidRDefault="001F3529" w:rsidP="00D26A54">
      <w:pPr>
        <w:widowControl w:val="0"/>
        <w:spacing w:line="240" w:lineRule="auto"/>
        <w:ind w:left="200"/>
        <w:jc w:val="center"/>
        <w:rPr>
          <w:noProof/>
          <w:lang w:eastAsia="ja-JP" w:bidi="ar-SA"/>
        </w:rPr>
      </w:pPr>
    </w:p>
    <w:p w14:paraId="08000442" w14:textId="77777777" w:rsidR="001F3529" w:rsidRDefault="001F3529" w:rsidP="00D26A54">
      <w:pPr>
        <w:widowControl w:val="0"/>
        <w:spacing w:line="240" w:lineRule="auto"/>
        <w:ind w:left="200"/>
        <w:jc w:val="center"/>
        <w:rPr>
          <w:noProof/>
          <w:lang w:eastAsia="ja-JP" w:bidi="ar-SA"/>
        </w:rPr>
      </w:pPr>
    </w:p>
    <w:p w14:paraId="03B0180B" w14:textId="77777777" w:rsidR="001F3529" w:rsidRDefault="001F3529" w:rsidP="00D26A54">
      <w:pPr>
        <w:widowControl w:val="0"/>
        <w:spacing w:line="240" w:lineRule="auto"/>
        <w:ind w:left="200"/>
        <w:jc w:val="center"/>
        <w:rPr>
          <w:noProof/>
          <w:lang w:eastAsia="ja-JP" w:bidi="ar-SA"/>
        </w:rPr>
      </w:pPr>
    </w:p>
    <w:p w14:paraId="15971D17" w14:textId="77777777" w:rsidR="001F3529" w:rsidRDefault="001F3529" w:rsidP="00D26A54">
      <w:pPr>
        <w:widowControl w:val="0"/>
        <w:spacing w:line="240" w:lineRule="auto"/>
        <w:ind w:left="200"/>
        <w:jc w:val="center"/>
        <w:rPr>
          <w:noProof/>
          <w:lang w:eastAsia="ja-JP" w:bidi="ar-SA"/>
        </w:rPr>
      </w:pPr>
    </w:p>
    <w:p w14:paraId="6143AC95" w14:textId="77777777" w:rsidR="001F3529" w:rsidRDefault="001F3529" w:rsidP="00D26A54">
      <w:pPr>
        <w:widowControl w:val="0"/>
        <w:spacing w:line="240" w:lineRule="auto"/>
        <w:ind w:left="200"/>
        <w:jc w:val="center"/>
        <w:rPr>
          <w:noProof/>
          <w:lang w:eastAsia="ja-JP" w:bidi="ar-SA"/>
        </w:rPr>
      </w:pPr>
    </w:p>
    <w:p w14:paraId="7C40B6ED" w14:textId="77777777" w:rsidR="001F3529" w:rsidRDefault="004E698C" w:rsidP="00D26A54">
      <w:pPr>
        <w:widowControl w:val="0"/>
        <w:spacing w:line="240" w:lineRule="auto"/>
        <w:ind w:left="200"/>
        <w:jc w:val="center"/>
        <w:rPr>
          <w:rFonts w:ascii="HG丸ｺﾞｼｯｸM-PRO" w:eastAsia="HG丸ｺﾞｼｯｸM-PRO" w:hAnsi="HG丸ｺﾞｼｯｸM-PRO"/>
          <w:color w:val="000080"/>
          <w:kern w:val="2"/>
          <w:sz w:val="22"/>
          <w:lang w:eastAsia="ja-JP" w:bidi="ar-SA"/>
        </w:rPr>
      </w:pPr>
      <w:r>
        <w:rPr>
          <w:noProof/>
          <w:lang w:eastAsia="ja-JP" w:bidi="ar-SA"/>
        </w:rPr>
        <mc:AlternateContent>
          <mc:Choice Requires="wps">
            <w:drawing>
              <wp:anchor distT="0" distB="0" distL="114300" distR="114300" simplePos="0" relativeHeight="251724800" behindDoc="0" locked="0" layoutInCell="1" allowOverlap="1" wp14:anchorId="2D77F0A1" wp14:editId="6D571BF0">
                <wp:simplePos x="0" y="0"/>
                <wp:positionH relativeFrom="column">
                  <wp:posOffset>838172</wp:posOffset>
                </wp:positionH>
                <wp:positionV relativeFrom="paragraph">
                  <wp:posOffset>11981</wp:posOffset>
                </wp:positionV>
                <wp:extent cx="866140" cy="27034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866140" cy="270345"/>
                        </a:xfrm>
                        <a:prstGeom prst="rect">
                          <a:avLst/>
                        </a:prstGeom>
                        <a:noFill/>
                        <a:ln w="12700" cap="flat" cmpd="sng" algn="ctr">
                          <a:noFill/>
                          <a:prstDash val="solid"/>
                          <a:miter lim="800000"/>
                        </a:ln>
                        <a:effectLst/>
                      </wps:spPr>
                      <wps:txbx>
                        <w:txbxContent>
                          <w:p w14:paraId="7E1614EC" w14:textId="77777777"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7F0A1" id="正方形/長方形 31" o:spid="_x0000_s1035" style="position:absolute;left:0;text-align:left;margin-left:66pt;margin-top:.95pt;width:68.2pt;height:2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" filled="f" stroked="f" strokeweight="1pt">
                <v:textbox>
                  <w:txbxContent>
                    <w:p w14:paraId="7E1614EC" w14:textId="77777777"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59B6AA64" w14:textId="77777777" w:rsidR="00D26A54" w:rsidRPr="00ED5B30" w:rsidRDefault="00D26A54" w:rsidP="00D26A54">
      <w:pPr>
        <w:widowControl w:val="0"/>
        <w:spacing w:line="240" w:lineRule="auto"/>
        <w:ind w:left="200"/>
        <w:jc w:val="center"/>
        <w:rPr>
          <w:rFonts w:ascii="HG丸ｺﾞｼｯｸM-PRO" w:eastAsia="HG丸ｺﾞｼｯｸM-PRO" w:hAnsi="HG丸ｺﾞｼｯｸM-PRO"/>
          <w:color w:val="000080"/>
          <w:kern w:val="2"/>
          <w:sz w:val="21"/>
          <w:lang w:eastAsia="ja-JP" w:bidi="ar-SA"/>
        </w:rPr>
      </w:pPr>
    </w:p>
    <w:p w14:paraId="4FB3A7C0" w14:textId="77777777" w:rsidR="00DB42B5" w:rsidRPr="00ED5B30" w:rsidRDefault="008556FA" w:rsidP="00906EC8">
      <w:pPr>
        <w:widowControl w:val="0"/>
        <w:spacing w:line="240" w:lineRule="auto"/>
        <w:jc w:val="center"/>
        <w:rPr>
          <w:rFonts w:ascii="HG丸ｺﾞｼｯｸM-PRO" w:eastAsia="HG丸ｺﾞｼｯｸM-PRO" w:hAnsi="HG丸ｺﾞｼｯｸM-PRO"/>
          <w:b/>
          <w:color w:val="FFFFFF" w:themeColor="background1"/>
          <w:sz w:val="24"/>
          <w:szCs w:val="26"/>
          <w:u w:val="single"/>
          <w:lang w:eastAsia="ja-JP"/>
        </w:rPr>
      </w:pPr>
      <w:r>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643902" behindDoc="0" locked="0" layoutInCell="1" allowOverlap="1" wp14:anchorId="41D7C305" wp14:editId="0D6161F9">
                <wp:simplePos x="0" y="0"/>
                <wp:positionH relativeFrom="column">
                  <wp:posOffset>254229</wp:posOffset>
                </wp:positionH>
                <wp:positionV relativeFrom="paragraph">
                  <wp:posOffset>187705</wp:posOffset>
                </wp:positionV>
                <wp:extent cx="5438140" cy="4308653"/>
                <wp:effectExtent l="0" t="0" r="10160" b="15875"/>
                <wp:wrapNone/>
                <wp:docPr id="21" name="正方形/長方形 21"/>
                <wp:cNvGraphicFramePr/>
                <a:graphic xmlns:a="http://schemas.openxmlformats.org/drawingml/2006/main">
                  <a:graphicData uri="http://schemas.microsoft.com/office/word/2010/wordprocessingShape">
                    <wps:wsp>
                      <wps:cNvSpPr/>
                      <wps:spPr>
                        <a:xfrm>
                          <a:off x="0" y="0"/>
                          <a:ext cx="5438140" cy="4308653"/>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0F0CB" id="正方形/長方形 21" o:spid="_x0000_s1026" style="position:absolute;left:0;text-align:left;margin-left:20pt;margin-top:14.8pt;width:428.2pt;height:339.25pt;z-index:25164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" fillcolor="#f2f2f2 [3052]" strokecolor="#bfbfbf [2412]" strokeweight="1pt"/>
            </w:pict>
          </mc:Fallback>
        </mc:AlternateContent>
      </w:r>
      <w:r w:rsidR="000A75BE">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747328" behindDoc="0" locked="0" layoutInCell="1" allowOverlap="1" wp14:anchorId="6BF8480C" wp14:editId="2EF0F636">
                <wp:simplePos x="0" y="0"/>
                <wp:positionH relativeFrom="column">
                  <wp:posOffset>129540</wp:posOffset>
                </wp:positionH>
                <wp:positionV relativeFrom="paragraph">
                  <wp:posOffset>190335</wp:posOffset>
                </wp:positionV>
                <wp:extent cx="5406804" cy="532130"/>
                <wp:effectExtent l="0" t="0" r="0" b="1270"/>
                <wp:wrapNone/>
                <wp:docPr id="20" name="正方形/長方形 20"/>
                <wp:cNvGraphicFramePr/>
                <a:graphic xmlns:a="http://schemas.openxmlformats.org/drawingml/2006/main">
                  <a:graphicData uri="http://schemas.microsoft.com/office/word/2010/wordprocessingShape">
                    <wps:wsp>
                      <wps:cNvSpPr/>
                      <wps:spPr>
                        <a:xfrm>
                          <a:off x="0" y="0"/>
                          <a:ext cx="5406804" cy="532130"/>
                        </a:xfrm>
                        <a:prstGeom prst="rect">
                          <a:avLst/>
                        </a:prstGeom>
                        <a:noFill/>
                        <a:ln w="12700" cap="flat" cmpd="sng" algn="ctr">
                          <a:noFill/>
                          <a:prstDash val="solid"/>
                          <a:miter lim="800000"/>
                        </a:ln>
                        <a:effectLst/>
                      </wps:spPr>
                      <wps:txbx>
                        <w:txbxContent>
                          <w:p w14:paraId="60235785" w14:textId="77777777"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 xml:space="preserve">②通常収支比率　</w:t>
                            </w:r>
                            <w:r w:rsidR="001D0A0F">
                              <w:rPr>
                                <w:rFonts w:ascii="HG丸ｺﾞｼｯｸM-PRO" w:eastAsia="HG丸ｺﾞｼｯｸM-PRO" w:hAnsi="HG丸ｺﾞｼｯｸM-PRO" w:hint="eastAsia"/>
                                <w:b/>
                                <w:sz w:val="24"/>
                                <w:szCs w:val="26"/>
                                <w:u w:val="single"/>
                                <w:lang w:eastAsia="ja-JP"/>
                              </w:rPr>
                              <w:t>10</w:t>
                            </w:r>
                            <w:r w:rsidR="00DA220E">
                              <w:rPr>
                                <w:rFonts w:ascii="HG丸ｺﾞｼｯｸM-PRO" w:eastAsia="HG丸ｺﾞｼｯｸM-PRO" w:hAnsi="HG丸ｺﾞｼｯｸM-PRO"/>
                                <w:b/>
                                <w:sz w:val="24"/>
                                <w:szCs w:val="26"/>
                                <w:u w:val="single"/>
                                <w:lang w:eastAsia="ja-JP"/>
                              </w:rPr>
                              <w:t>3</w:t>
                            </w:r>
                            <w:r w:rsidRPr="00ED5B30">
                              <w:rPr>
                                <w:rFonts w:ascii="HG丸ｺﾞｼｯｸM-PRO" w:eastAsia="HG丸ｺﾞｼｯｸM-PRO" w:hAnsi="HG丸ｺﾞｼｯｸM-PRO" w:hint="eastAsia"/>
                                <w:b/>
                                <w:sz w:val="24"/>
                                <w:szCs w:val="26"/>
                                <w:u w:val="single"/>
                                <w:lang w:eastAsia="ja-JP"/>
                              </w:rPr>
                              <w:t>.</w:t>
                            </w:r>
                            <w:r w:rsidR="00DA220E">
                              <w:rPr>
                                <w:rFonts w:ascii="HG丸ｺﾞｼｯｸM-PRO" w:eastAsia="HG丸ｺﾞｼｯｸM-PRO" w:hAnsi="HG丸ｺﾞｼｯｸM-PRO"/>
                                <w:b/>
                                <w:sz w:val="24"/>
                                <w:szCs w:val="26"/>
                                <w:u w:val="single"/>
                                <w:lang w:eastAsia="ja-JP"/>
                              </w:rPr>
                              <w:t>8</w:t>
                            </w:r>
                            <w:r w:rsidRPr="00ED5B30">
                              <w:rPr>
                                <w:rFonts w:ascii="HG丸ｺﾞｼｯｸM-PRO" w:eastAsia="HG丸ｺﾞｼｯｸM-PRO" w:hAnsi="HG丸ｺﾞｼｯｸM-PRO" w:hint="eastAsia"/>
                                <w:b/>
                                <w:sz w:val="24"/>
                                <w:szCs w:val="26"/>
                                <w:u w:val="single"/>
                                <w:lang w:eastAsia="ja-JP"/>
                              </w:rPr>
                              <w:t>％（前年度</w:t>
                            </w:r>
                            <w:r w:rsidR="00DA220E">
                              <w:rPr>
                                <w:rFonts w:ascii="HG丸ｺﾞｼｯｸM-PRO" w:eastAsia="HG丸ｺﾞｼｯｸM-PRO" w:hAnsi="HG丸ｺﾞｼｯｸM-PRO" w:hint="eastAsia"/>
                                <w:b/>
                                <w:sz w:val="24"/>
                                <w:szCs w:val="26"/>
                                <w:u w:val="single"/>
                                <w:lang w:eastAsia="ja-JP"/>
                              </w:rPr>
                              <w:t>10</w:t>
                            </w:r>
                            <w:r w:rsidR="00DA220E">
                              <w:rPr>
                                <w:rFonts w:ascii="HG丸ｺﾞｼｯｸM-PRO" w:eastAsia="HG丸ｺﾞｼｯｸM-PRO" w:hAnsi="HG丸ｺﾞｼｯｸM-PRO"/>
                                <w:b/>
                                <w:sz w:val="24"/>
                                <w:szCs w:val="26"/>
                                <w:u w:val="single"/>
                                <w:lang w:eastAsia="ja-JP"/>
                              </w:rPr>
                              <w:t>2</w:t>
                            </w:r>
                            <w:r w:rsidR="00DA220E" w:rsidRPr="00ED5B30">
                              <w:rPr>
                                <w:rFonts w:ascii="HG丸ｺﾞｼｯｸM-PRO" w:eastAsia="HG丸ｺﾞｼｯｸM-PRO" w:hAnsi="HG丸ｺﾞｼｯｸM-PRO" w:hint="eastAsia"/>
                                <w:b/>
                                <w:sz w:val="24"/>
                                <w:szCs w:val="26"/>
                                <w:u w:val="single"/>
                                <w:lang w:eastAsia="ja-JP"/>
                              </w:rPr>
                              <w:t>.</w:t>
                            </w:r>
                            <w:r w:rsidR="00DA220E">
                              <w:rPr>
                                <w:rFonts w:ascii="HG丸ｺﾞｼｯｸM-PRO" w:eastAsia="HG丸ｺﾞｼｯｸM-PRO" w:hAnsi="HG丸ｺﾞｼｯｸM-PRO"/>
                                <w:b/>
                                <w:sz w:val="24"/>
                                <w:szCs w:val="26"/>
                                <w:u w:val="single"/>
                                <w:lang w:eastAsia="ja-JP"/>
                              </w:rPr>
                              <w:t>5</w:t>
                            </w:r>
                            <w:r w:rsidR="00DA220E" w:rsidRPr="00ED5B30">
                              <w:rPr>
                                <w:rFonts w:ascii="HG丸ｺﾞｼｯｸM-PRO" w:eastAsia="HG丸ｺﾞｼｯｸM-PRO" w:hAnsi="HG丸ｺﾞｼｯｸM-PRO" w:hint="eastAsia"/>
                                <w:b/>
                                <w:sz w:val="24"/>
                                <w:szCs w:val="26"/>
                                <w:u w:val="single"/>
                                <w:lang w:eastAsia="ja-JP"/>
                              </w:rPr>
                              <w:t>％</w:t>
                            </w:r>
                            <w:r w:rsidRPr="00ED5B30">
                              <w:rPr>
                                <w:rFonts w:ascii="HG丸ｺﾞｼｯｸM-PRO" w:eastAsia="HG丸ｺﾞｼｯｸM-PRO" w:hAnsi="HG丸ｺﾞｼｯｸM-PRO" w:hint="eastAsia"/>
                                <w:b/>
                                <w:sz w:val="24"/>
                                <w:szCs w:val="26"/>
                                <w:u w:val="single"/>
                                <w:lang w:eastAsia="ja-JP"/>
                              </w:rPr>
                              <w:t>）</w:t>
                            </w:r>
                          </w:p>
                          <w:p w14:paraId="46E1810D" w14:textId="77777777"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14:paraId="5420B39A" w14:textId="77777777"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8480C" id="正方形/長方形 20" o:spid="_x0000_s1036" style="position:absolute;left:0;text-align:left;margin-left:10.2pt;margin-top:15pt;width:425.75pt;height:41.9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" filled="f" stroked="f" strokeweight="1pt">
                <v:textbox>
                  <w:txbxContent>
                    <w:p w14:paraId="60235785" w14:textId="77777777"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 xml:space="preserve">②通常収支比率　</w:t>
                      </w:r>
                      <w:r w:rsidR="001D0A0F">
                        <w:rPr>
                          <w:rFonts w:ascii="HG丸ｺﾞｼｯｸM-PRO" w:eastAsia="HG丸ｺﾞｼｯｸM-PRO" w:hAnsi="HG丸ｺﾞｼｯｸM-PRO" w:hint="eastAsia"/>
                          <w:b/>
                          <w:sz w:val="24"/>
                          <w:szCs w:val="26"/>
                          <w:u w:val="single"/>
                          <w:lang w:eastAsia="ja-JP"/>
                        </w:rPr>
                        <w:t>10</w:t>
                      </w:r>
                      <w:r w:rsidR="00DA220E">
                        <w:rPr>
                          <w:rFonts w:ascii="HG丸ｺﾞｼｯｸM-PRO" w:eastAsia="HG丸ｺﾞｼｯｸM-PRO" w:hAnsi="HG丸ｺﾞｼｯｸM-PRO"/>
                          <w:b/>
                          <w:sz w:val="24"/>
                          <w:szCs w:val="26"/>
                          <w:u w:val="single"/>
                          <w:lang w:eastAsia="ja-JP"/>
                        </w:rPr>
                        <w:t>3</w:t>
                      </w:r>
                      <w:r w:rsidRPr="00ED5B30">
                        <w:rPr>
                          <w:rFonts w:ascii="HG丸ｺﾞｼｯｸM-PRO" w:eastAsia="HG丸ｺﾞｼｯｸM-PRO" w:hAnsi="HG丸ｺﾞｼｯｸM-PRO" w:hint="eastAsia"/>
                          <w:b/>
                          <w:sz w:val="24"/>
                          <w:szCs w:val="26"/>
                          <w:u w:val="single"/>
                          <w:lang w:eastAsia="ja-JP"/>
                        </w:rPr>
                        <w:t>.</w:t>
                      </w:r>
                      <w:r w:rsidR="00DA220E">
                        <w:rPr>
                          <w:rFonts w:ascii="HG丸ｺﾞｼｯｸM-PRO" w:eastAsia="HG丸ｺﾞｼｯｸM-PRO" w:hAnsi="HG丸ｺﾞｼｯｸM-PRO"/>
                          <w:b/>
                          <w:sz w:val="24"/>
                          <w:szCs w:val="26"/>
                          <w:u w:val="single"/>
                          <w:lang w:eastAsia="ja-JP"/>
                        </w:rPr>
                        <w:t>8</w:t>
                      </w:r>
                      <w:r w:rsidRPr="00ED5B30">
                        <w:rPr>
                          <w:rFonts w:ascii="HG丸ｺﾞｼｯｸM-PRO" w:eastAsia="HG丸ｺﾞｼｯｸM-PRO" w:hAnsi="HG丸ｺﾞｼｯｸM-PRO" w:hint="eastAsia"/>
                          <w:b/>
                          <w:sz w:val="24"/>
                          <w:szCs w:val="26"/>
                          <w:u w:val="single"/>
                          <w:lang w:eastAsia="ja-JP"/>
                        </w:rPr>
                        <w:t>％（前年度</w:t>
                      </w:r>
                      <w:r w:rsidR="00DA220E">
                        <w:rPr>
                          <w:rFonts w:ascii="HG丸ｺﾞｼｯｸM-PRO" w:eastAsia="HG丸ｺﾞｼｯｸM-PRO" w:hAnsi="HG丸ｺﾞｼｯｸM-PRO" w:hint="eastAsia"/>
                          <w:b/>
                          <w:sz w:val="24"/>
                          <w:szCs w:val="26"/>
                          <w:u w:val="single"/>
                          <w:lang w:eastAsia="ja-JP"/>
                        </w:rPr>
                        <w:t>10</w:t>
                      </w:r>
                      <w:r w:rsidR="00DA220E">
                        <w:rPr>
                          <w:rFonts w:ascii="HG丸ｺﾞｼｯｸM-PRO" w:eastAsia="HG丸ｺﾞｼｯｸM-PRO" w:hAnsi="HG丸ｺﾞｼｯｸM-PRO"/>
                          <w:b/>
                          <w:sz w:val="24"/>
                          <w:szCs w:val="26"/>
                          <w:u w:val="single"/>
                          <w:lang w:eastAsia="ja-JP"/>
                        </w:rPr>
                        <w:t>2</w:t>
                      </w:r>
                      <w:r w:rsidR="00DA220E" w:rsidRPr="00ED5B30">
                        <w:rPr>
                          <w:rFonts w:ascii="HG丸ｺﾞｼｯｸM-PRO" w:eastAsia="HG丸ｺﾞｼｯｸM-PRO" w:hAnsi="HG丸ｺﾞｼｯｸM-PRO" w:hint="eastAsia"/>
                          <w:b/>
                          <w:sz w:val="24"/>
                          <w:szCs w:val="26"/>
                          <w:u w:val="single"/>
                          <w:lang w:eastAsia="ja-JP"/>
                        </w:rPr>
                        <w:t>.</w:t>
                      </w:r>
                      <w:r w:rsidR="00DA220E">
                        <w:rPr>
                          <w:rFonts w:ascii="HG丸ｺﾞｼｯｸM-PRO" w:eastAsia="HG丸ｺﾞｼｯｸM-PRO" w:hAnsi="HG丸ｺﾞｼｯｸM-PRO"/>
                          <w:b/>
                          <w:sz w:val="24"/>
                          <w:szCs w:val="26"/>
                          <w:u w:val="single"/>
                          <w:lang w:eastAsia="ja-JP"/>
                        </w:rPr>
                        <w:t>5</w:t>
                      </w:r>
                      <w:r w:rsidR="00DA220E" w:rsidRPr="00ED5B30">
                        <w:rPr>
                          <w:rFonts w:ascii="HG丸ｺﾞｼｯｸM-PRO" w:eastAsia="HG丸ｺﾞｼｯｸM-PRO" w:hAnsi="HG丸ｺﾞｼｯｸM-PRO" w:hint="eastAsia"/>
                          <w:b/>
                          <w:sz w:val="24"/>
                          <w:szCs w:val="26"/>
                          <w:u w:val="single"/>
                          <w:lang w:eastAsia="ja-JP"/>
                        </w:rPr>
                        <w:t>％</w:t>
                      </w:r>
                      <w:r w:rsidRPr="00ED5B30">
                        <w:rPr>
                          <w:rFonts w:ascii="HG丸ｺﾞｼｯｸM-PRO" w:eastAsia="HG丸ｺﾞｼｯｸM-PRO" w:hAnsi="HG丸ｺﾞｼｯｸM-PRO" w:hint="eastAsia"/>
                          <w:b/>
                          <w:sz w:val="24"/>
                          <w:szCs w:val="26"/>
                          <w:u w:val="single"/>
                          <w:lang w:eastAsia="ja-JP"/>
                        </w:rPr>
                        <w:t>）</w:t>
                      </w:r>
                    </w:p>
                    <w:p w14:paraId="46E1810D" w14:textId="77777777"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14:paraId="5420B39A" w14:textId="77777777" w:rsidR="00ED5B30" w:rsidRDefault="00ED5B30" w:rsidP="00ED5B30">
                      <w:pPr>
                        <w:jc w:val="center"/>
                        <w:rPr>
                          <w:lang w:eastAsia="ja-JP"/>
                        </w:rPr>
                      </w:pPr>
                    </w:p>
                  </w:txbxContent>
                </v:textbox>
              </v:rect>
            </w:pict>
          </mc:Fallback>
        </mc:AlternateContent>
      </w:r>
      <w:r w:rsidR="00ED5B30" w:rsidRPr="00ED5B30">
        <w:rPr>
          <w:rFonts w:ascii="HG丸ｺﾞｼｯｸM-PRO" w:eastAsia="HG丸ｺﾞｼｯｸM-PRO" w:hAnsi="HG丸ｺﾞｼｯｸM-PRO" w:hint="eastAsia"/>
          <w:b/>
          <w:color w:val="FFFFFF" w:themeColor="background1"/>
          <w:sz w:val="24"/>
          <w:szCs w:val="26"/>
          <w:u w:val="single"/>
          <w:lang w:eastAsia="ja-JP"/>
        </w:rPr>
        <w:t>②</w:t>
      </w:r>
      <w:r w:rsidR="00DB42B5" w:rsidRPr="00ED5B30">
        <w:rPr>
          <w:rFonts w:ascii="HG丸ｺﾞｼｯｸM-PRO" w:eastAsia="HG丸ｺﾞｼｯｸM-PRO" w:hAnsi="HG丸ｺﾞｼｯｸM-PRO" w:hint="eastAsia"/>
          <w:b/>
          <w:color w:val="FFFFFF" w:themeColor="background1"/>
          <w:sz w:val="24"/>
          <w:szCs w:val="26"/>
          <w:u w:val="single"/>
          <w:lang w:eastAsia="ja-JP"/>
        </w:rPr>
        <w:t>通常収支比率　102.3％（前年度101.4％）</w:t>
      </w:r>
    </w:p>
    <w:p w14:paraId="3A376065" w14:textId="77777777" w:rsidR="00DB42B5" w:rsidRPr="00ED5B30" w:rsidRDefault="00DB42B5" w:rsidP="00DB42B5">
      <w:pPr>
        <w:widowControl w:val="0"/>
        <w:spacing w:line="60" w:lineRule="auto"/>
        <w:ind w:leftChars="200" w:left="600" w:hangingChars="100" w:hanging="200"/>
        <w:jc w:val="center"/>
        <w:rPr>
          <w:rFonts w:ascii="HG丸ｺﾞｼｯｸM-PRO" w:eastAsia="HG丸ｺﾞｼｯｸM-PRO" w:hAnsi="HG丸ｺﾞｼｯｸM-PRO"/>
          <w:color w:val="FFFFFF" w:themeColor="background1"/>
          <w:lang w:eastAsia="ja-JP"/>
        </w:rPr>
      </w:pPr>
      <w:r w:rsidRPr="00ED5B30">
        <w:rPr>
          <w:rFonts w:ascii="HG丸ｺﾞｼｯｸM-PRO" w:eastAsia="HG丸ｺﾞｼｯｸM-PRO" w:hAnsi="HG丸ｺﾞｼｯｸM-PRO" w:hint="eastAsia"/>
          <w:color w:val="FFFFFF" w:themeColor="background1"/>
          <w:lang w:eastAsia="ja-JP"/>
        </w:rPr>
        <w:t>（行政コスト計算書）行政収入＋金融収入／（行政コスト計算書）行政費用＋金融費用</w:t>
      </w:r>
    </w:p>
    <w:p w14:paraId="7979CEE4" w14:textId="77777777"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14:paraId="5102F69D" w14:textId="77777777" w:rsidR="00D26A54" w:rsidRDefault="00ED5B30"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sidRPr="00906EC8">
        <w:rPr>
          <w:rFonts w:hint="eastAsia"/>
          <w:noProof/>
          <w:lang w:eastAsia="ja-JP" w:bidi="ar-SA"/>
        </w:rPr>
        <mc:AlternateContent>
          <mc:Choice Requires="wps">
            <w:drawing>
              <wp:anchor distT="0" distB="0" distL="114300" distR="114300" simplePos="0" relativeHeight="251682816" behindDoc="0" locked="0" layoutInCell="1" allowOverlap="1" wp14:anchorId="6D224736" wp14:editId="5712DB67">
                <wp:simplePos x="0" y="0"/>
                <wp:positionH relativeFrom="column">
                  <wp:posOffset>511810</wp:posOffset>
                </wp:positionH>
                <wp:positionV relativeFrom="paragraph">
                  <wp:posOffset>36610</wp:posOffset>
                </wp:positionV>
                <wp:extent cx="4917440" cy="811530"/>
                <wp:effectExtent l="0" t="0" r="16510" b="26670"/>
                <wp:wrapNone/>
                <wp:docPr id="63" name="角丸四角形 63"/>
                <wp:cNvGraphicFramePr/>
                <a:graphic xmlns:a="http://schemas.openxmlformats.org/drawingml/2006/main">
                  <a:graphicData uri="http://schemas.microsoft.com/office/word/2010/wordprocessingShape">
                    <wps:wsp>
                      <wps:cNvSpPr/>
                      <wps:spPr>
                        <a:xfrm>
                          <a:off x="0" y="0"/>
                          <a:ext cx="4917440" cy="811530"/>
                        </a:xfrm>
                        <a:prstGeom prst="roundRect">
                          <a:avLst>
                            <a:gd name="adj" fmla="val 13717"/>
                          </a:avLst>
                        </a:prstGeom>
                        <a:solidFill>
                          <a:schemeClr val="bg1"/>
                        </a:solidFill>
                        <a:ln w="12700" cap="flat" cmpd="sng" algn="ctr">
                          <a:solidFill>
                            <a:schemeClr val="tx1"/>
                          </a:solidFill>
                          <a:prstDash val="solid"/>
                          <a:miter lim="800000"/>
                        </a:ln>
                        <a:effectLst/>
                      </wps:spPr>
                      <wps:txbx>
                        <w:txbxContent>
                          <w:p w14:paraId="0BF46C4A" w14:textId="77777777" w:rsidR="006C3670" w:rsidRPr="00906EC8" w:rsidRDefault="008A17BF"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w:t>
                            </w:r>
                            <w:r w:rsidR="006C3670">
                              <w:rPr>
                                <w:rFonts w:ascii="HG丸ｺﾞｼｯｸM-PRO" w:eastAsia="HG丸ｺﾞｼｯｸM-PRO" w:hAnsi="HG丸ｺﾞｼｯｸM-PRO" w:hint="eastAsia"/>
                                <w:color w:val="000000" w:themeColor="text1"/>
                                <w:lang w:eastAsia="ja-JP"/>
                              </w:rPr>
                              <w:t>どの程度まかな</w:t>
                            </w:r>
                            <w:r w:rsidR="006C3670" w:rsidRPr="00906EC8">
                              <w:rPr>
                                <w:rFonts w:ascii="HG丸ｺﾞｼｯｸM-PRO" w:eastAsia="HG丸ｺﾞｼｯｸM-PRO" w:hAnsi="HG丸ｺﾞｼｯｸM-PRO" w:hint="eastAsia"/>
                                <w:color w:val="000000" w:themeColor="text1"/>
                                <w:lang w:eastAsia="ja-JP"/>
                              </w:rPr>
                              <w:t>っているのかを示します。</w:t>
                            </w:r>
                          </w:p>
                          <w:p w14:paraId="3AEB0695" w14:textId="77777777"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14:paraId="656868B4" w14:textId="77777777"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24736" id="角丸四角形 63" o:spid="_x0000_s1037" style="position:absolute;left:0;text-align:left;margin-left:40.3pt;margin-top:2.9pt;width:387.2pt;height:6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" fillcolor="white [3212]" strokecolor="black [3213]" strokeweight="1pt">
                <v:stroke joinstyle="miter"/>
                <v:textbox>
                  <w:txbxContent>
                    <w:p w14:paraId="0BF46C4A" w14:textId="77777777" w:rsidR="006C3670" w:rsidRPr="00906EC8" w:rsidRDefault="008A17BF"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w:t>
                      </w:r>
                      <w:r w:rsidR="006C3670">
                        <w:rPr>
                          <w:rFonts w:ascii="HG丸ｺﾞｼｯｸM-PRO" w:eastAsia="HG丸ｺﾞｼｯｸM-PRO" w:hAnsi="HG丸ｺﾞｼｯｸM-PRO" w:hint="eastAsia"/>
                          <w:color w:val="000000" w:themeColor="text1"/>
                          <w:lang w:eastAsia="ja-JP"/>
                        </w:rPr>
                        <w:t>どの程度まかな</w:t>
                      </w:r>
                      <w:r w:rsidR="006C3670" w:rsidRPr="00906EC8">
                        <w:rPr>
                          <w:rFonts w:ascii="HG丸ｺﾞｼｯｸM-PRO" w:eastAsia="HG丸ｺﾞｼｯｸM-PRO" w:hAnsi="HG丸ｺﾞｼｯｸM-PRO" w:hint="eastAsia"/>
                          <w:color w:val="000000" w:themeColor="text1"/>
                          <w:lang w:eastAsia="ja-JP"/>
                        </w:rPr>
                        <w:t>っているのかを示します。</w:t>
                      </w:r>
                    </w:p>
                    <w:p w14:paraId="3AEB0695" w14:textId="77777777"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14:paraId="656868B4" w14:textId="77777777"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v:textbox>
              </v:roundrect>
            </w:pict>
          </mc:Fallback>
        </mc:AlternateContent>
      </w:r>
    </w:p>
    <w:p w14:paraId="79BBD38D" w14:textId="77777777"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14:paraId="35AFC55B" w14:textId="77777777" w:rsidR="00D26A54" w:rsidRPr="00906EC8" w:rsidRDefault="000A75BE"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Pr>
          <w:noProof/>
          <w:lang w:eastAsia="ja-JP" w:bidi="ar-SA"/>
        </w:rPr>
        <mc:AlternateContent>
          <mc:Choice Requires="wps">
            <w:drawing>
              <wp:anchor distT="0" distB="0" distL="114300" distR="114300" simplePos="0" relativeHeight="251719680" behindDoc="0" locked="0" layoutInCell="1" allowOverlap="1" wp14:anchorId="0977D0C5" wp14:editId="5490BA94">
                <wp:simplePos x="0" y="0"/>
                <wp:positionH relativeFrom="column">
                  <wp:posOffset>257175</wp:posOffset>
                </wp:positionH>
                <wp:positionV relativeFrom="paragraph">
                  <wp:posOffset>25566</wp:posOffset>
                </wp:positionV>
                <wp:extent cx="5447030" cy="3617844"/>
                <wp:effectExtent l="0" t="0" r="0" b="1905"/>
                <wp:wrapNone/>
                <wp:docPr id="44" name="正方形/長方形 44"/>
                <wp:cNvGraphicFramePr/>
                <a:graphic xmlns:a="http://schemas.openxmlformats.org/drawingml/2006/main">
                  <a:graphicData uri="http://schemas.microsoft.com/office/word/2010/wordprocessingShape">
                    <wps:wsp>
                      <wps:cNvSpPr/>
                      <wps:spPr>
                        <a:xfrm>
                          <a:off x="0" y="0"/>
                          <a:ext cx="5447030" cy="3617844"/>
                        </a:xfrm>
                        <a:prstGeom prst="rect">
                          <a:avLst/>
                        </a:prstGeom>
                        <a:noFill/>
                        <a:ln w="12700" cap="flat" cmpd="sng" algn="ctr">
                          <a:noFill/>
                          <a:prstDash val="solid"/>
                          <a:miter lim="800000"/>
                        </a:ln>
                        <a:effectLst/>
                      </wps:spPr>
                      <wps:txbx>
                        <w:txbxContent>
                          <w:p w14:paraId="31752C02" w14:textId="77777777" w:rsidR="006C3670" w:rsidRDefault="00ED7E75" w:rsidP="001C53A0">
                            <w:pPr>
                              <w:jc w:val="center"/>
                            </w:pPr>
                            <w:r w:rsidRPr="00ED7E75">
                              <w:rPr>
                                <w:noProof/>
                                <w:lang w:eastAsia="ja-JP" w:bidi="ar-SA"/>
                              </w:rPr>
                              <w:drawing>
                                <wp:inline distT="0" distB="0" distL="0" distR="0" wp14:anchorId="372304EB" wp14:editId="349AFE71">
                                  <wp:extent cx="4059369" cy="2771998"/>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22"/>
                                          <a:stretch>
                                            <a:fillRect/>
                                          </a:stretch>
                                        </pic:blipFill>
                                        <pic:spPr bwMode="auto">
                                          <a:xfrm>
                                            <a:off x="0" y="0"/>
                                            <a:ext cx="4059369" cy="27719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D0C5" id="正方形/長方形 44" o:spid="_x0000_s1038" style="position:absolute;left:0;text-align:left;margin-left:20.25pt;margin-top:2pt;width:428.9pt;height:28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" filled="f" stroked="f" strokeweight="1pt">
                <v:textbox>
                  <w:txbxContent>
                    <w:p w14:paraId="31752C02" w14:textId="77777777" w:rsidR="006C3670" w:rsidRDefault="00ED7E75" w:rsidP="001C53A0">
                      <w:pPr>
                        <w:jc w:val="center"/>
                      </w:pPr>
                      <w:r w:rsidRPr="00ED7E75">
                        <w:rPr>
                          <w:noProof/>
                          <w:lang w:eastAsia="ja-JP" w:bidi="ar-SA"/>
                        </w:rPr>
                        <w:drawing>
                          <wp:inline distT="0" distB="0" distL="0" distR="0" wp14:anchorId="372304EB" wp14:editId="349AFE71">
                            <wp:extent cx="4059369" cy="2771998"/>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22"/>
                                    <a:stretch>
                                      <a:fillRect/>
                                    </a:stretch>
                                  </pic:blipFill>
                                  <pic:spPr bwMode="auto">
                                    <a:xfrm>
                                      <a:off x="0" y="0"/>
                                      <a:ext cx="4059369" cy="2771998"/>
                                    </a:xfrm>
                                    <a:prstGeom prst="rect">
                                      <a:avLst/>
                                    </a:prstGeom>
                                    <a:noFill/>
                                    <a:ln>
                                      <a:noFill/>
                                    </a:ln>
                                  </pic:spPr>
                                </pic:pic>
                              </a:graphicData>
                            </a:graphic>
                          </wp:inline>
                        </w:drawing>
                      </w:r>
                    </w:p>
                  </w:txbxContent>
                </v:textbox>
              </v:rect>
            </w:pict>
          </mc:Fallback>
        </mc:AlternateContent>
      </w:r>
    </w:p>
    <w:p w14:paraId="3332F4B9" w14:textId="77777777" w:rsidR="00A74CF8" w:rsidRDefault="00A74CF8" w:rsidP="008E720A">
      <w:pPr>
        <w:spacing w:afterLines="100" w:after="360" w:line="240" w:lineRule="auto"/>
        <w:ind w:rightChars="-128" w:right="-256"/>
        <w:jc w:val="center"/>
        <w:rPr>
          <w:noProof/>
          <w:lang w:eastAsia="ja-JP" w:bidi="ar-SA"/>
        </w:rPr>
      </w:pPr>
    </w:p>
    <w:p w14:paraId="44E32DAE" w14:textId="77777777" w:rsidR="001C53A0" w:rsidRDefault="001C53A0" w:rsidP="008E720A">
      <w:pPr>
        <w:spacing w:afterLines="100" w:after="360" w:line="240" w:lineRule="auto"/>
        <w:ind w:rightChars="-128" w:right="-256"/>
        <w:jc w:val="center"/>
        <w:rPr>
          <w:noProof/>
          <w:lang w:eastAsia="ja-JP" w:bidi="ar-SA"/>
        </w:rPr>
      </w:pPr>
    </w:p>
    <w:p w14:paraId="5A5C4932" w14:textId="77777777" w:rsidR="001C53A0" w:rsidRDefault="001C53A0" w:rsidP="008E720A">
      <w:pPr>
        <w:spacing w:afterLines="100" w:after="360" w:line="240" w:lineRule="auto"/>
        <w:ind w:rightChars="-128" w:right="-256"/>
        <w:jc w:val="center"/>
        <w:rPr>
          <w:noProof/>
          <w:lang w:eastAsia="ja-JP" w:bidi="ar-SA"/>
        </w:rPr>
      </w:pPr>
    </w:p>
    <w:p w14:paraId="2170ECF7" w14:textId="77777777" w:rsidR="001C53A0" w:rsidRDefault="001C53A0" w:rsidP="008E720A">
      <w:pPr>
        <w:spacing w:afterLines="100" w:after="360" w:line="240" w:lineRule="auto"/>
        <w:ind w:rightChars="-128" w:right="-256"/>
        <w:jc w:val="center"/>
        <w:rPr>
          <w:noProof/>
          <w:lang w:eastAsia="ja-JP" w:bidi="ar-SA"/>
        </w:rPr>
      </w:pPr>
    </w:p>
    <w:p w14:paraId="043F857E" w14:textId="77777777" w:rsidR="001C53A0" w:rsidRDefault="001C53A0" w:rsidP="008E720A">
      <w:pPr>
        <w:spacing w:afterLines="100" w:after="360" w:line="240" w:lineRule="auto"/>
        <w:ind w:rightChars="-128" w:right="-256"/>
        <w:jc w:val="center"/>
        <w:rPr>
          <w:noProof/>
          <w:lang w:eastAsia="ja-JP" w:bidi="ar-SA"/>
        </w:rPr>
      </w:pPr>
    </w:p>
    <w:p w14:paraId="13F0EA60" w14:textId="77777777" w:rsidR="001C53A0" w:rsidRDefault="000A75BE"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20704" behindDoc="0" locked="0" layoutInCell="1" allowOverlap="1" wp14:anchorId="4F52B5A1" wp14:editId="330EB09D">
                <wp:simplePos x="0" y="0"/>
                <wp:positionH relativeFrom="column">
                  <wp:posOffset>838172</wp:posOffset>
                </wp:positionH>
                <wp:positionV relativeFrom="paragraph">
                  <wp:posOffset>278351</wp:posOffset>
                </wp:positionV>
                <wp:extent cx="786765" cy="238539"/>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86765" cy="238539"/>
                        </a:xfrm>
                        <a:prstGeom prst="rect">
                          <a:avLst/>
                        </a:prstGeom>
                        <a:noFill/>
                        <a:ln w="12700" cap="flat" cmpd="sng" algn="ctr">
                          <a:noFill/>
                          <a:prstDash val="solid"/>
                          <a:miter lim="800000"/>
                        </a:ln>
                        <a:effectLst/>
                      </wps:spPr>
                      <wps:txbx>
                        <w:txbxContent>
                          <w:p w14:paraId="095A10C5" w14:textId="77777777"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2B5A1" id="正方形/長方形 43" o:spid="_x0000_s1039" style="position:absolute;left:0;text-align:left;margin-left:66pt;margin-top:21.9pt;width:61.95pt;height:1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" filled="f" stroked="f" strokeweight="1pt">
                <v:textbox>
                  <w:txbxContent>
                    <w:p w14:paraId="095A10C5" w14:textId="77777777"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1C5C0FD0" w14:textId="77777777" w:rsidR="00565DF4" w:rsidRPr="008122EA" w:rsidRDefault="00C21C1E" w:rsidP="00565DF4">
      <w:pPr>
        <w:spacing w:line="240" w:lineRule="auto"/>
        <w:ind w:rightChars="-128" w:right="-256"/>
        <w:jc w:val="center"/>
        <w:rPr>
          <w:rFonts w:ascii="HG丸ｺﾞｼｯｸM-PRO" w:eastAsia="HG丸ｺﾞｼｯｸM-PRO" w:hAnsi="HG丸ｺﾞｼｯｸM-PRO"/>
          <w:noProof/>
          <w:sz w:val="24"/>
          <w:szCs w:val="26"/>
          <w:u w:val="single"/>
          <w:lang w:eastAsia="ja-JP" w:bidi="ar-SA"/>
        </w:rPr>
      </w:pPr>
      <w:r>
        <w:rPr>
          <w:rFonts w:ascii="HG丸ｺﾞｼｯｸM-PRO" w:eastAsia="HG丸ｺﾞｼｯｸM-PRO" w:hAnsi="HG丸ｺﾞｼｯｸM-PRO" w:hint="eastAsia"/>
          <w:noProof/>
          <w:sz w:val="24"/>
          <w:szCs w:val="26"/>
          <w:u w:val="single"/>
          <w:lang w:eastAsia="ja-JP" w:bidi="ar-SA"/>
        </w:rPr>
        <w:lastRenderedPageBreak/>
        <mc:AlternateContent>
          <mc:Choice Requires="wps">
            <w:drawing>
              <wp:anchor distT="0" distB="0" distL="114300" distR="114300" simplePos="0" relativeHeight="251748352" behindDoc="0" locked="0" layoutInCell="1" allowOverlap="1" wp14:anchorId="559A49AE" wp14:editId="1B097F77">
                <wp:simplePos x="0" y="0"/>
                <wp:positionH relativeFrom="column">
                  <wp:posOffset>-558877</wp:posOffset>
                </wp:positionH>
                <wp:positionV relativeFrom="paragraph">
                  <wp:posOffset>-141198</wp:posOffset>
                </wp:positionV>
                <wp:extent cx="6679096" cy="80264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6679096" cy="802640"/>
                        </a:xfrm>
                        <a:prstGeom prst="rect">
                          <a:avLst/>
                        </a:prstGeom>
                        <a:noFill/>
                        <a:ln w="12700" cap="flat" cmpd="sng" algn="ctr">
                          <a:noFill/>
                          <a:prstDash val="solid"/>
                          <a:miter lim="800000"/>
                        </a:ln>
                        <a:effectLst/>
                      </wps:spPr>
                      <wps:txbx>
                        <w:txbxContent>
                          <w:p w14:paraId="04AF2DAC" w14:textId="77777777"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 xml:space="preserve">③減価償却費対投資活動支出率　</w:t>
                            </w:r>
                            <w:r w:rsidR="00DA220E">
                              <w:rPr>
                                <w:rFonts w:ascii="HG丸ｺﾞｼｯｸM-PRO" w:eastAsia="HG丸ｺﾞｼｯｸM-PRO" w:hAnsi="HG丸ｺﾞｼｯｸM-PRO" w:hint="eastAsia"/>
                                <w:b/>
                                <w:noProof/>
                                <w:sz w:val="24"/>
                                <w:szCs w:val="26"/>
                                <w:u w:val="single"/>
                                <w:lang w:eastAsia="ja-JP" w:bidi="ar-SA"/>
                              </w:rPr>
                              <w:t>81</w:t>
                            </w:r>
                            <w:r w:rsidR="00FD1992">
                              <w:rPr>
                                <w:rFonts w:ascii="HG丸ｺﾞｼｯｸM-PRO" w:eastAsia="HG丸ｺﾞｼｯｸM-PRO" w:hAnsi="HG丸ｺﾞｼｯｸM-PRO"/>
                                <w:b/>
                                <w:noProof/>
                                <w:sz w:val="24"/>
                                <w:szCs w:val="26"/>
                                <w:u w:val="single"/>
                                <w:lang w:eastAsia="ja-JP" w:bidi="ar-SA"/>
                              </w:rPr>
                              <w:t>.</w:t>
                            </w:r>
                            <w:r w:rsidR="00DA220E">
                              <w:rPr>
                                <w:rFonts w:ascii="HG丸ｺﾞｼｯｸM-PRO" w:eastAsia="HG丸ｺﾞｼｯｸM-PRO" w:hAnsi="HG丸ｺﾞｼｯｸM-PRO"/>
                                <w:b/>
                                <w:noProof/>
                                <w:sz w:val="24"/>
                                <w:szCs w:val="26"/>
                                <w:u w:val="single"/>
                                <w:lang w:eastAsia="ja-JP" w:bidi="ar-SA"/>
                              </w:rPr>
                              <w:t>2</w:t>
                            </w:r>
                            <w:r w:rsidRPr="008122EA">
                              <w:rPr>
                                <w:rFonts w:ascii="HG丸ｺﾞｼｯｸM-PRO" w:eastAsia="HG丸ｺﾞｼｯｸM-PRO" w:hAnsi="HG丸ｺﾞｼｯｸM-PRO" w:hint="eastAsia"/>
                                <w:b/>
                                <w:noProof/>
                                <w:sz w:val="24"/>
                                <w:szCs w:val="26"/>
                                <w:u w:val="single"/>
                                <w:lang w:eastAsia="ja-JP" w:bidi="ar-SA"/>
                              </w:rPr>
                              <w:t>％（前年度</w:t>
                            </w:r>
                            <w:r w:rsidR="00DA220E">
                              <w:rPr>
                                <w:rFonts w:ascii="HG丸ｺﾞｼｯｸM-PRO" w:eastAsia="HG丸ｺﾞｼｯｸM-PRO" w:hAnsi="HG丸ｺﾞｼｯｸM-PRO" w:hint="eastAsia"/>
                                <w:b/>
                                <w:noProof/>
                                <w:sz w:val="24"/>
                                <w:szCs w:val="26"/>
                                <w:u w:val="single"/>
                                <w:lang w:eastAsia="ja-JP" w:bidi="ar-SA"/>
                              </w:rPr>
                              <w:t>103</w:t>
                            </w:r>
                            <w:r w:rsidR="00DA220E">
                              <w:rPr>
                                <w:rFonts w:ascii="HG丸ｺﾞｼｯｸM-PRO" w:eastAsia="HG丸ｺﾞｼｯｸM-PRO" w:hAnsi="HG丸ｺﾞｼｯｸM-PRO"/>
                                <w:b/>
                                <w:noProof/>
                                <w:sz w:val="24"/>
                                <w:szCs w:val="26"/>
                                <w:u w:val="single"/>
                                <w:lang w:eastAsia="ja-JP" w:bidi="ar-SA"/>
                              </w:rPr>
                              <w:t>.5</w:t>
                            </w:r>
                            <w:r w:rsidR="00DA220E" w:rsidRPr="008122EA">
                              <w:rPr>
                                <w:rFonts w:ascii="HG丸ｺﾞｼｯｸM-PRO" w:eastAsia="HG丸ｺﾞｼｯｸM-PRO" w:hAnsi="HG丸ｺﾞｼｯｸM-PRO" w:hint="eastAsia"/>
                                <w:b/>
                                <w:noProof/>
                                <w:sz w:val="24"/>
                                <w:szCs w:val="26"/>
                                <w:u w:val="single"/>
                                <w:lang w:eastAsia="ja-JP" w:bidi="ar-SA"/>
                              </w:rPr>
                              <w:t>％</w:t>
                            </w:r>
                            <w:r w:rsidRPr="008122EA">
                              <w:rPr>
                                <w:rFonts w:ascii="HG丸ｺﾞｼｯｸM-PRO" w:eastAsia="HG丸ｺﾞｼｯｸM-PRO" w:hAnsi="HG丸ｺﾞｼｯｸM-PRO" w:hint="eastAsia"/>
                                <w:b/>
                                <w:noProof/>
                                <w:sz w:val="24"/>
                                <w:szCs w:val="26"/>
                                <w:u w:val="single"/>
                                <w:lang w:eastAsia="ja-JP" w:bidi="ar-SA"/>
                              </w:rPr>
                              <w:t>）</w:t>
                            </w:r>
                          </w:p>
                          <w:p w14:paraId="4F77C0D4" w14:textId="77777777"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14:paraId="402D5856" w14:textId="77777777" w:rsidR="008122EA" w:rsidRPr="00187955" w:rsidRDefault="008122EA" w:rsidP="008122EA">
                            <w:pPr>
                              <w:jc w:val="center"/>
                              <w:rPr>
                                <w:sz w:val="2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A49AE" id="正方形/長方形 34" o:spid="_x0000_s1040" style="position:absolute;left:0;text-align:left;margin-left:-44pt;margin-top:-11.1pt;width:525.9pt;height:6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" filled="f" stroked="f" strokeweight="1pt">
                <v:textbox>
                  <w:txbxContent>
                    <w:p w14:paraId="04AF2DAC" w14:textId="77777777"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 xml:space="preserve">③減価償却費対投資活動支出率　</w:t>
                      </w:r>
                      <w:r w:rsidR="00DA220E">
                        <w:rPr>
                          <w:rFonts w:ascii="HG丸ｺﾞｼｯｸM-PRO" w:eastAsia="HG丸ｺﾞｼｯｸM-PRO" w:hAnsi="HG丸ｺﾞｼｯｸM-PRO" w:hint="eastAsia"/>
                          <w:b/>
                          <w:noProof/>
                          <w:sz w:val="24"/>
                          <w:szCs w:val="26"/>
                          <w:u w:val="single"/>
                          <w:lang w:eastAsia="ja-JP" w:bidi="ar-SA"/>
                        </w:rPr>
                        <w:t>81</w:t>
                      </w:r>
                      <w:r w:rsidR="00FD1992">
                        <w:rPr>
                          <w:rFonts w:ascii="HG丸ｺﾞｼｯｸM-PRO" w:eastAsia="HG丸ｺﾞｼｯｸM-PRO" w:hAnsi="HG丸ｺﾞｼｯｸM-PRO"/>
                          <w:b/>
                          <w:noProof/>
                          <w:sz w:val="24"/>
                          <w:szCs w:val="26"/>
                          <w:u w:val="single"/>
                          <w:lang w:eastAsia="ja-JP" w:bidi="ar-SA"/>
                        </w:rPr>
                        <w:t>.</w:t>
                      </w:r>
                      <w:r w:rsidR="00DA220E">
                        <w:rPr>
                          <w:rFonts w:ascii="HG丸ｺﾞｼｯｸM-PRO" w:eastAsia="HG丸ｺﾞｼｯｸM-PRO" w:hAnsi="HG丸ｺﾞｼｯｸM-PRO"/>
                          <w:b/>
                          <w:noProof/>
                          <w:sz w:val="24"/>
                          <w:szCs w:val="26"/>
                          <w:u w:val="single"/>
                          <w:lang w:eastAsia="ja-JP" w:bidi="ar-SA"/>
                        </w:rPr>
                        <w:t>2</w:t>
                      </w:r>
                      <w:r w:rsidRPr="008122EA">
                        <w:rPr>
                          <w:rFonts w:ascii="HG丸ｺﾞｼｯｸM-PRO" w:eastAsia="HG丸ｺﾞｼｯｸM-PRO" w:hAnsi="HG丸ｺﾞｼｯｸM-PRO" w:hint="eastAsia"/>
                          <w:b/>
                          <w:noProof/>
                          <w:sz w:val="24"/>
                          <w:szCs w:val="26"/>
                          <w:u w:val="single"/>
                          <w:lang w:eastAsia="ja-JP" w:bidi="ar-SA"/>
                        </w:rPr>
                        <w:t>％（前年度</w:t>
                      </w:r>
                      <w:r w:rsidR="00DA220E">
                        <w:rPr>
                          <w:rFonts w:ascii="HG丸ｺﾞｼｯｸM-PRO" w:eastAsia="HG丸ｺﾞｼｯｸM-PRO" w:hAnsi="HG丸ｺﾞｼｯｸM-PRO" w:hint="eastAsia"/>
                          <w:b/>
                          <w:noProof/>
                          <w:sz w:val="24"/>
                          <w:szCs w:val="26"/>
                          <w:u w:val="single"/>
                          <w:lang w:eastAsia="ja-JP" w:bidi="ar-SA"/>
                        </w:rPr>
                        <w:t>103</w:t>
                      </w:r>
                      <w:r w:rsidR="00DA220E">
                        <w:rPr>
                          <w:rFonts w:ascii="HG丸ｺﾞｼｯｸM-PRO" w:eastAsia="HG丸ｺﾞｼｯｸM-PRO" w:hAnsi="HG丸ｺﾞｼｯｸM-PRO"/>
                          <w:b/>
                          <w:noProof/>
                          <w:sz w:val="24"/>
                          <w:szCs w:val="26"/>
                          <w:u w:val="single"/>
                          <w:lang w:eastAsia="ja-JP" w:bidi="ar-SA"/>
                        </w:rPr>
                        <w:t>.5</w:t>
                      </w:r>
                      <w:r w:rsidR="00DA220E" w:rsidRPr="008122EA">
                        <w:rPr>
                          <w:rFonts w:ascii="HG丸ｺﾞｼｯｸM-PRO" w:eastAsia="HG丸ｺﾞｼｯｸM-PRO" w:hAnsi="HG丸ｺﾞｼｯｸM-PRO" w:hint="eastAsia"/>
                          <w:b/>
                          <w:noProof/>
                          <w:sz w:val="24"/>
                          <w:szCs w:val="26"/>
                          <w:u w:val="single"/>
                          <w:lang w:eastAsia="ja-JP" w:bidi="ar-SA"/>
                        </w:rPr>
                        <w:t>％</w:t>
                      </w:r>
                      <w:r w:rsidRPr="008122EA">
                        <w:rPr>
                          <w:rFonts w:ascii="HG丸ｺﾞｼｯｸM-PRO" w:eastAsia="HG丸ｺﾞｼｯｸM-PRO" w:hAnsi="HG丸ｺﾞｼｯｸM-PRO" w:hint="eastAsia"/>
                          <w:b/>
                          <w:noProof/>
                          <w:sz w:val="24"/>
                          <w:szCs w:val="26"/>
                          <w:u w:val="single"/>
                          <w:lang w:eastAsia="ja-JP" w:bidi="ar-SA"/>
                        </w:rPr>
                        <w:t>）</w:t>
                      </w:r>
                    </w:p>
                    <w:p w14:paraId="4F77C0D4" w14:textId="77777777"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14:paraId="402D5856" w14:textId="77777777" w:rsidR="008122EA" w:rsidRPr="00187955" w:rsidRDefault="008122EA" w:rsidP="008122EA">
                      <w:pPr>
                        <w:jc w:val="center"/>
                        <w:rPr>
                          <w:sz w:val="21"/>
                          <w:lang w:eastAsia="ja-JP"/>
                        </w:rPr>
                      </w:pPr>
                    </w:p>
                  </w:txbxContent>
                </v:textbox>
              </v:rect>
            </w:pict>
          </mc:Fallback>
        </mc:AlternateContent>
      </w:r>
      <w:r w:rsidR="008D2A80">
        <w:rPr>
          <w:rFonts w:ascii="HG丸ｺﾞｼｯｸM-PRO" w:eastAsia="HG丸ｺﾞｼｯｸM-PRO" w:hAnsi="HG丸ｺﾞｼｯｸM-PRO" w:hint="eastAsia"/>
          <w:noProof/>
          <w:sz w:val="24"/>
          <w:szCs w:val="26"/>
          <w:u w:val="single"/>
          <w:lang w:eastAsia="ja-JP" w:bidi="ar-SA"/>
        </w:rPr>
        <mc:AlternateContent>
          <mc:Choice Requires="wps">
            <w:drawing>
              <wp:anchor distT="0" distB="0" distL="114300" distR="114300" simplePos="0" relativeHeight="251642877" behindDoc="0" locked="0" layoutInCell="1" allowOverlap="1" wp14:anchorId="566BB73E" wp14:editId="7D61BC82">
                <wp:simplePos x="0" y="0"/>
                <wp:positionH relativeFrom="column">
                  <wp:posOffset>-9525</wp:posOffset>
                </wp:positionH>
                <wp:positionV relativeFrom="paragraph">
                  <wp:posOffset>-177800</wp:posOffset>
                </wp:positionV>
                <wp:extent cx="5930900" cy="4834890"/>
                <wp:effectExtent l="0" t="0" r="12700" b="22860"/>
                <wp:wrapNone/>
                <wp:docPr id="35" name="正方形/長方形 35"/>
                <wp:cNvGraphicFramePr/>
                <a:graphic xmlns:a="http://schemas.openxmlformats.org/drawingml/2006/main">
                  <a:graphicData uri="http://schemas.microsoft.com/office/word/2010/wordprocessingShape">
                    <wps:wsp>
                      <wps:cNvSpPr/>
                      <wps:spPr>
                        <a:xfrm>
                          <a:off x="0" y="0"/>
                          <a:ext cx="5930900" cy="4834890"/>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4F24" id="正方形/長方形 35" o:spid="_x0000_s1026" style="position:absolute;left:0;text-align:left;margin-left:-.75pt;margin-top:-14pt;width:467pt;height:380.7pt;z-index:251642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" fillcolor="#f2f2f2 [3052]" strokecolor="#bfbfbf [2412]" strokeweight="1pt"/>
            </w:pict>
          </mc:Fallback>
        </mc:AlternateContent>
      </w:r>
      <w:r w:rsidR="008122EA" w:rsidRPr="008122EA">
        <w:rPr>
          <w:rFonts w:ascii="HG丸ｺﾞｼｯｸM-PRO" w:eastAsia="HG丸ｺﾞｼｯｸM-PRO" w:hAnsi="HG丸ｺﾞｼｯｸM-PRO" w:hint="eastAsia"/>
          <w:noProof/>
          <w:sz w:val="24"/>
          <w:szCs w:val="26"/>
          <w:u w:val="single"/>
          <w:lang w:eastAsia="ja-JP" w:bidi="ar-SA"/>
        </w:rPr>
        <w:t>③</w:t>
      </w:r>
      <w:r w:rsidR="00565DF4" w:rsidRPr="008122EA">
        <w:rPr>
          <w:rFonts w:ascii="HG丸ｺﾞｼｯｸM-PRO" w:eastAsia="HG丸ｺﾞｼｯｸM-PRO" w:hAnsi="HG丸ｺﾞｼｯｸM-PRO" w:hint="eastAsia"/>
          <w:noProof/>
          <w:sz w:val="24"/>
          <w:szCs w:val="26"/>
          <w:u w:val="single"/>
          <w:lang w:eastAsia="ja-JP" w:bidi="ar-SA"/>
        </w:rPr>
        <w:t>減価償却費対投資活動支出率　87.6％（前年度107.9％）</w:t>
      </w:r>
    </w:p>
    <w:p w14:paraId="12D7551D" w14:textId="77777777" w:rsidR="00565DF4" w:rsidRPr="008122EA" w:rsidRDefault="003569C0"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906EC8">
        <w:rPr>
          <w:rFonts w:hint="eastAsia"/>
          <w:noProof/>
          <w:lang w:eastAsia="ja-JP" w:bidi="ar-SA"/>
        </w:rPr>
        <mc:AlternateContent>
          <mc:Choice Requires="wps">
            <w:drawing>
              <wp:anchor distT="0" distB="0" distL="114300" distR="114300" simplePos="0" relativeHeight="251684864" behindDoc="0" locked="0" layoutInCell="1" allowOverlap="1" wp14:anchorId="2989B227" wp14:editId="22843D70">
                <wp:simplePos x="0" y="0"/>
                <wp:positionH relativeFrom="column">
                  <wp:posOffset>344170</wp:posOffset>
                </wp:positionH>
                <wp:positionV relativeFrom="paragraph">
                  <wp:posOffset>214630</wp:posOffset>
                </wp:positionV>
                <wp:extent cx="5246370" cy="1129030"/>
                <wp:effectExtent l="0" t="0" r="11430" b="13970"/>
                <wp:wrapNone/>
                <wp:docPr id="4" name="角丸四角形 4"/>
                <wp:cNvGraphicFramePr/>
                <a:graphic xmlns:a="http://schemas.openxmlformats.org/drawingml/2006/main">
                  <a:graphicData uri="http://schemas.microsoft.com/office/word/2010/wordprocessingShape">
                    <wps:wsp>
                      <wps:cNvSpPr/>
                      <wps:spPr>
                        <a:xfrm>
                          <a:off x="0" y="0"/>
                          <a:ext cx="5246370" cy="1129030"/>
                        </a:xfrm>
                        <a:prstGeom prst="roundRect">
                          <a:avLst>
                            <a:gd name="adj" fmla="val 7246"/>
                          </a:avLst>
                        </a:prstGeom>
                        <a:solidFill>
                          <a:schemeClr val="bg1"/>
                        </a:solidFill>
                        <a:ln w="12700" cap="flat" cmpd="sng" algn="ctr">
                          <a:solidFill>
                            <a:schemeClr val="tx1"/>
                          </a:solidFill>
                          <a:prstDash val="solid"/>
                          <a:miter lim="800000"/>
                        </a:ln>
                        <a:effectLst/>
                      </wps:spPr>
                      <wps:txbx>
                        <w:txbxContent>
                          <w:p w14:paraId="4AF2B956" w14:textId="77777777"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14:paraId="5CBCEC3C" w14:textId="77777777"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14:paraId="56BFAB63" w14:textId="77777777"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9B227" id="角丸四角形 4" o:spid="_x0000_s1041" style="position:absolute;left:0;text-align:left;margin-left:27.1pt;margin-top:16.9pt;width:413.1pt;height:8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" fillcolor="white [3212]" strokecolor="black [3213]" strokeweight="1pt">
                <v:stroke joinstyle="miter"/>
                <v:textbox>
                  <w:txbxContent>
                    <w:p w14:paraId="4AF2B956" w14:textId="77777777"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14:paraId="5CBCEC3C" w14:textId="77777777"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14:paraId="56BFAB63" w14:textId="77777777"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v:textbox>
              </v:roundrect>
            </w:pict>
          </mc:Fallback>
        </mc:AlternateContent>
      </w:r>
      <w:r w:rsidR="00565DF4" w:rsidRPr="008122EA">
        <w:rPr>
          <w:rFonts w:ascii="HG丸ｺﾞｼｯｸM-PRO" w:eastAsia="HG丸ｺﾞｼｯｸM-PRO" w:hAnsi="HG丸ｺﾞｼｯｸM-PRO" w:hint="eastAsia"/>
          <w:noProof/>
          <w:sz w:val="22"/>
          <w:lang w:eastAsia="ja-JP" w:bidi="ar-SA"/>
        </w:rPr>
        <w:t>（</w:t>
      </w:r>
      <w:r w:rsidR="00FE7942" w:rsidRPr="008122EA">
        <w:rPr>
          <w:rFonts w:ascii="HG丸ｺﾞｼｯｸM-PRO" w:eastAsia="HG丸ｺﾞｼｯｸM-PRO" w:hAnsi="HG丸ｺﾞｼｯｸM-PRO" w:hint="eastAsia"/>
          <w:noProof/>
          <w:sz w:val="22"/>
          <w:lang w:eastAsia="ja-JP" w:bidi="ar-SA"/>
        </w:rPr>
        <w:t>ｷｬｯｼｭ・ﾌﾛｰ</w:t>
      </w:r>
      <w:r w:rsidR="00565DF4" w:rsidRPr="008122EA">
        <w:rPr>
          <w:rFonts w:ascii="HG丸ｺﾞｼｯｸM-PRO" w:eastAsia="HG丸ｺﾞｼｯｸM-PRO" w:hAnsi="HG丸ｺﾞｼｯｸM-PRO" w:hint="eastAsia"/>
          <w:noProof/>
          <w:sz w:val="22"/>
          <w:lang w:eastAsia="ja-JP" w:bidi="ar-SA"/>
        </w:rPr>
        <w:t>計算書）</w:t>
      </w:r>
      <w:r w:rsidR="00FE7942" w:rsidRPr="008122EA">
        <w:rPr>
          <w:rFonts w:ascii="HG丸ｺﾞｼｯｸM-PRO" w:eastAsia="HG丸ｺﾞｼｯｸM-PRO" w:hAnsi="HG丸ｺﾞｼｯｸM-PRO" w:hint="eastAsia"/>
          <w:noProof/>
          <w:sz w:val="22"/>
          <w:lang w:eastAsia="ja-JP" w:bidi="ar-SA"/>
        </w:rPr>
        <w:t>公共施設等整備支出／（行政コスト計算書）</w:t>
      </w:r>
      <w:r w:rsidR="00A06D41" w:rsidRPr="008122EA">
        <w:rPr>
          <w:rFonts w:ascii="HG丸ｺﾞｼｯｸM-PRO" w:eastAsia="HG丸ｺﾞｼｯｸM-PRO" w:hAnsi="HG丸ｺﾞｼｯｸM-PRO" w:hint="eastAsia"/>
          <w:noProof/>
          <w:sz w:val="22"/>
          <w:lang w:eastAsia="ja-JP" w:bidi="ar-SA"/>
        </w:rPr>
        <w:t>減価償却費</w:t>
      </w:r>
    </w:p>
    <w:p w14:paraId="69E8F600" w14:textId="77777777" w:rsidR="008122EA" w:rsidRPr="008122EA" w:rsidRDefault="008122EA"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8122EA">
        <w:rPr>
          <w:rFonts w:ascii="HG丸ｺﾞｼｯｸM-PRO" w:eastAsia="HG丸ｺﾞｼｯｸM-PRO" w:hAnsi="HG丸ｺﾞｼｯｸM-PRO" w:hint="eastAsia"/>
          <w:noProof/>
          <w:sz w:val="22"/>
          <w:lang w:eastAsia="ja-JP" w:bidi="ar-SA"/>
        </w:rPr>
        <w:t>（リース資産分を除く）</w:t>
      </w:r>
    </w:p>
    <w:p w14:paraId="29324E3F" w14:textId="77777777"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09F07E1D" w14:textId="77777777"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6A22CCFD" w14:textId="77777777"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541EF76D" w14:textId="77777777" w:rsidR="008E720A" w:rsidRDefault="00395A2C" w:rsidP="00565DF4">
      <w:pPr>
        <w:spacing w:line="240" w:lineRule="auto"/>
        <w:ind w:rightChars="-128" w:right="-256"/>
        <w:jc w:val="center"/>
        <w:rPr>
          <w:rFonts w:ascii="HG丸ｺﾞｼｯｸM-PRO" w:eastAsia="HG丸ｺﾞｼｯｸM-PRO" w:hAnsi="HG丸ｺﾞｼｯｸM-PRO"/>
          <w:noProof/>
          <w:sz w:val="24"/>
          <w:lang w:eastAsia="ja-JP" w:bidi="ar-SA"/>
        </w:rPr>
      </w:pPr>
      <w:r>
        <w:rPr>
          <w:rFonts w:ascii="HG丸ｺﾞｼｯｸM-PRO" w:eastAsia="HG丸ｺﾞｼｯｸM-PRO" w:hAnsi="HG丸ｺﾞｼｯｸM-PRO"/>
          <w:noProof/>
          <w:sz w:val="24"/>
          <w:lang w:eastAsia="ja-JP" w:bidi="ar-SA"/>
        </w:rPr>
        <mc:AlternateContent>
          <mc:Choice Requires="wps">
            <w:drawing>
              <wp:anchor distT="0" distB="0" distL="114300" distR="114300" simplePos="0" relativeHeight="251715584" behindDoc="0" locked="0" layoutInCell="1" allowOverlap="1" wp14:anchorId="4635BF2A" wp14:editId="16F3810E">
                <wp:simplePos x="0" y="0"/>
                <wp:positionH relativeFrom="margin">
                  <wp:posOffset>170180</wp:posOffset>
                </wp:positionH>
                <wp:positionV relativeFrom="paragraph">
                  <wp:posOffset>125316</wp:posOffset>
                </wp:positionV>
                <wp:extent cx="5661246" cy="3232951"/>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661246" cy="3232951"/>
                        </a:xfrm>
                        <a:prstGeom prst="rect">
                          <a:avLst/>
                        </a:prstGeom>
                        <a:noFill/>
                        <a:ln w="12700" cap="flat" cmpd="sng" algn="ctr">
                          <a:noFill/>
                          <a:prstDash val="solid"/>
                          <a:miter lim="800000"/>
                        </a:ln>
                        <a:effectLst/>
                      </wps:spPr>
                      <wps:txbx>
                        <w:txbxContent>
                          <w:p w14:paraId="450CEE32" w14:textId="77777777" w:rsidR="006C3670" w:rsidRDefault="00ED7E75" w:rsidP="00890A7F">
                            <w:pPr>
                              <w:jc w:val="center"/>
                            </w:pPr>
                            <w:r w:rsidRPr="00ED7E75">
                              <w:rPr>
                                <w:noProof/>
                                <w:lang w:eastAsia="ja-JP" w:bidi="ar-SA"/>
                              </w:rPr>
                              <w:drawing>
                                <wp:inline distT="0" distB="0" distL="0" distR="0" wp14:anchorId="3B66FE1D" wp14:editId="1A0E1EDD">
                                  <wp:extent cx="4156730" cy="2946742"/>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noChangeArrowheads="1"/>
                                          </pic:cNvPicPr>
                                        </pic:nvPicPr>
                                        <pic:blipFill>
                                          <a:blip r:embed="rId23"/>
                                          <a:stretch>
                                            <a:fillRect/>
                                          </a:stretch>
                                        </pic:blipFill>
                                        <pic:spPr bwMode="auto">
                                          <a:xfrm>
                                            <a:off x="0" y="0"/>
                                            <a:ext cx="4156730" cy="2946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5BF2A" id="正方形/長方形 12" o:spid="_x0000_s1042" style="position:absolute;left:0;text-align:left;margin-left:13.4pt;margin-top:9.85pt;width:445.75pt;height:254.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" filled="f" stroked="f" strokeweight="1pt">
                <v:textbox>
                  <w:txbxContent>
                    <w:p w14:paraId="450CEE32" w14:textId="77777777" w:rsidR="006C3670" w:rsidRDefault="00ED7E75" w:rsidP="00890A7F">
                      <w:pPr>
                        <w:jc w:val="center"/>
                      </w:pPr>
                      <w:r w:rsidRPr="00ED7E75">
                        <w:rPr>
                          <w:noProof/>
                          <w:lang w:eastAsia="ja-JP" w:bidi="ar-SA"/>
                        </w:rPr>
                        <w:drawing>
                          <wp:inline distT="0" distB="0" distL="0" distR="0" wp14:anchorId="3B66FE1D" wp14:editId="1A0E1EDD">
                            <wp:extent cx="4156730" cy="2946742"/>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noChangeArrowheads="1"/>
                                    </pic:cNvPicPr>
                                  </pic:nvPicPr>
                                  <pic:blipFill>
                                    <a:blip r:embed="rId23"/>
                                    <a:stretch>
                                      <a:fillRect/>
                                    </a:stretch>
                                  </pic:blipFill>
                                  <pic:spPr bwMode="auto">
                                    <a:xfrm>
                                      <a:off x="0" y="0"/>
                                      <a:ext cx="4156730" cy="2946742"/>
                                    </a:xfrm>
                                    <a:prstGeom prst="rect">
                                      <a:avLst/>
                                    </a:prstGeom>
                                    <a:noFill/>
                                    <a:ln>
                                      <a:noFill/>
                                    </a:ln>
                                  </pic:spPr>
                                </pic:pic>
                              </a:graphicData>
                            </a:graphic>
                          </wp:inline>
                        </w:drawing>
                      </w:r>
                    </w:p>
                  </w:txbxContent>
                </v:textbox>
                <w10:wrap anchorx="margin"/>
              </v:rect>
            </w:pict>
          </mc:Fallback>
        </mc:AlternateContent>
      </w:r>
    </w:p>
    <w:p w14:paraId="4306F18E"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7C6DB012"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17089A6D"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4019130D"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1CFCB031" w14:textId="77777777"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250012CE" w14:textId="77777777" w:rsidR="00890A7F" w:rsidRPr="00A06D41"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14:paraId="0EDE3BDC" w14:textId="77777777" w:rsidR="00A06D41" w:rsidRDefault="00A06D41" w:rsidP="008E720A">
      <w:pPr>
        <w:spacing w:afterLines="100" w:after="360" w:line="240" w:lineRule="auto"/>
        <w:ind w:rightChars="-128" w:right="-256"/>
        <w:jc w:val="center"/>
        <w:rPr>
          <w:noProof/>
          <w:lang w:eastAsia="ja-JP" w:bidi="ar-SA"/>
        </w:rPr>
      </w:pPr>
    </w:p>
    <w:p w14:paraId="7EAB2449" w14:textId="77777777" w:rsidR="00890A7F" w:rsidRDefault="00890A7F" w:rsidP="008E720A">
      <w:pPr>
        <w:spacing w:afterLines="100" w:after="360" w:line="240" w:lineRule="auto"/>
        <w:ind w:rightChars="-128" w:right="-256"/>
        <w:jc w:val="center"/>
        <w:rPr>
          <w:noProof/>
          <w:lang w:eastAsia="ja-JP" w:bidi="ar-SA"/>
        </w:rPr>
      </w:pPr>
    </w:p>
    <w:p w14:paraId="069BFBA9" w14:textId="77777777" w:rsidR="00890A7F" w:rsidRPr="008E720A" w:rsidRDefault="008022C6"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22752" behindDoc="0" locked="0" layoutInCell="1" allowOverlap="1" wp14:anchorId="16AAC4EA" wp14:editId="3050FBC8">
                <wp:simplePos x="0" y="0"/>
                <wp:positionH relativeFrom="column">
                  <wp:posOffset>750708</wp:posOffset>
                </wp:positionH>
                <wp:positionV relativeFrom="paragraph">
                  <wp:posOffset>262448</wp:posOffset>
                </wp:positionV>
                <wp:extent cx="858520" cy="341906"/>
                <wp:effectExtent l="0" t="0" r="0" b="1270"/>
                <wp:wrapNone/>
                <wp:docPr id="46" name="正方形/長方形 46"/>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4A2D1BBE" w14:textId="77777777"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AC4EA" id="正方形/長方形 46" o:spid="_x0000_s1043" style="position:absolute;left:0;text-align:left;margin-left:59.1pt;margin-top:20.65pt;width:67.6pt;height:2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" filled="f" stroked="f" strokeweight="1pt">
                <v:textbox>
                  <w:txbxContent>
                    <w:p w14:paraId="4A2D1BBE" w14:textId="77777777"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29122EAE" w14:textId="51CC1A7D" w:rsidR="00F46369" w:rsidRDefault="00F46369"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1E211231" w14:textId="74C60A55" w:rsidR="003C6ED8" w:rsidRDefault="003C6ED8"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hint="eastAsia"/>
          <w:b/>
          <w:color w:val="000080"/>
          <w:kern w:val="2"/>
          <w:sz w:val="28"/>
          <w:szCs w:val="28"/>
          <w:lang w:eastAsia="ja-JP" w:bidi="ar-SA"/>
        </w:rPr>
        <w:t>（参考）</w:t>
      </w:r>
      <w:r w:rsidRPr="003C6ED8">
        <w:rPr>
          <w:rFonts w:ascii="HG丸ｺﾞｼｯｸM-PRO" w:eastAsia="HG丸ｺﾞｼｯｸM-PRO" w:hAnsi="HG丸ｺﾞｼｯｸM-PRO" w:hint="eastAsia"/>
          <w:b/>
          <w:color w:val="000080"/>
          <w:kern w:val="2"/>
          <w:sz w:val="28"/>
          <w:szCs w:val="28"/>
          <w:lang w:eastAsia="ja-JP" w:bidi="ar-SA"/>
        </w:rPr>
        <w:t>直近５年間の資産・負債・純資産の推移</w:t>
      </w:r>
    </w:p>
    <w:p w14:paraId="38B99215" w14:textId="6C875291" w:rsidR="00F02D47" w:rsidRDefault="003D411C" w:rsidP="00F46369">
      <w:pPr>
        <w:spacing w:line="60" w:lineRule="auto"/>
        <w:ind w:firstLineChars="100" w:firstLine="200"/>
        <w:rPr>
          <w:rFonts w:ascii="HG丸ｺﾞｼｯｸM-PRO" w:eastAsia="HG丸ｺﾞｼｯｸM-PRO" w:hAnsi="HG丸ｺﾞｼｯｸM-PRO"/>
          <w:b/>
          <w:color w:val="000080"/>
          <w:kern w:val="2"/>
          <w:sz w:val="28"/>
          <w:szCs w:val="28"/>
          <w:lang w:eastAsia="ja-JP" w:bidi="ar-SA"/>
        </w:rPr>
      </w:pPr>
      <w:r w:rsidRPr="00906EC8">
        <w:rPr>
          <w:rFonts w:hint="eastAsia"/>
          <w:noProof/>
          <w:lang w:eastAsia="ja-JP" w:bidi="ar-SA"/>
        </w:rPr>
        <mc:AlternateContent>
          <mc:Choice Requires="wps">
            <w:drawing>
              <wp:anchor distT="0" distB="0" distL="114300" distR="114300" simplePos="0" relativeHeight="251753472" behindDoc="0" locked="0" layoutInCell="1" allowOverlap="1" wp14:anchorId="237C06E6" wp14:editId="656F3F1D">
                <wp:simplePos x="0" y="0"/>
                <wp:positionH relativeFrom="column">
                  <wp:posOffset>570230</wp:posOffset>
                </wp:positionH>
                <wp:positionV relativeFrom="paragraph">
                  <wp:posOffset>108585</wp:posOffset>
                </wp:positionV>
                <wp:extent cx="4750435" cy="295275"/>
                <wp:effectExtent l="0" t="0" r="12065" b="28575"/>
                <wp:wrapNone/>
                <wp:docPr id="48" name="角丸四角形 36"/>
                <wp:cNvGraphicFramePr/>
                <a:graphic xmlns:a="http://schemas.openxmlformats.org/drawingml/2006/main">
                  <a:graphicData uri="http://schemas.microsoft.com/office/word/2010/wordprocessingShape">
                    <wps:wsp>
                      <wps:cNvSpPr/>
                      <wps:spPr>
                        <a:xfrm>
                          <a:off x="0" y="0"/>
                          <a:ext cx="4750435" cy="295275"/>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14:paraId="6A89099C" w14:textId="55B5A83F" w:rsidR="003D411C" w:rsidRPr="00283808" w:rsidRDefault="003D411C" w:rsidP="003D411C">
                            <w:pPr>
                              <w:jc w:val="center"/>
                              <w:rPr>
                                <w:rFonts w:ascii="HG丸ｺﾞｼｯｸM-PRO" w:eastAsia="HG丸ｺﾞｼｯｸM-PRO" w:hAnsi="HG丸ｺﾞｼｯｸM-PRO"/>
                                <w:color w:val="000000" w:themeColor="text1"/>
                                <w:lang w:eastAsia="ja-JP"/>
                              </w:rPr>
                            </w:pPr>
                            <w:r w:rsidRPr="003D411C">
                              <w:rPr>
                                <w:rFonts w:ascii="HG丸ｺﾞｼｯｸM-PRO" w:eastAsia="HG丸ｺﾞｼｯｸM-PRO" w:hAnsi="HG丸ｺﾞｼｯｸM-PRO" w:hint="eastAsia"/>
                                <w:color w:val="000000" w:themeColor="text1"/>
                                <w:lang w:eastAsia="ja-JP"/>
                              </w:rPr>
                              <w:t>資産は、平成</w:t>
                            </w:r>
                            <w:r>
                              <w:rPr>
                                <w:rFonts w:ascii="HG丸ｺﾞｼｯｸM-PRO" w:eastAsia="HG丸ｺﾞｼｯｸM-PRO" w:hAnsi="HG丸ｺﾞｼｯｸM-PRO"/>
                                <w:color w:val="000000" w:themeColor="text1"/>
                                <w:lang w:eastAsia="ja-JP"/>
                              </w:rPr>
                              <w:t>30</w:t>
                            </w:r>
                            <w:r w:rsidRPr="003D411C">
                              <w:rPr>
                                <w:rFonts w:ascii="HG丸ｺﾞｼｯｸM-PRO" w:eastAsia="HG丸ｺﾞｼｯｸM-PRO" w:hAnsi="HG丸ｺﾞｼｯｸM-PRO" w:hint="eastAsia"/>
                                <w:color w:val="000000" w:themeColor="text1"/>
                                <w:lang w:eastAsia="ja-JP"/>
                              </w:rPr>
                              <w:t>年度から一貫して増加しています。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C06E6" id="_x0000_s1044" style="position:absolute;left:0;text-align:left;margin-left:44.9pt;margin-top:8.55pt;width:374.05pt;height:2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" fillcolor="window" strokecolor="black [3213]" strokeweight="1pt">
                <v:stroke joinstyle="miter"/>
                <v:textbox>
                  <w:txbxContent>
                    <w:p w14:paraId="6A89099C" w14:textId="55B5A83F" w:rsidR="003D411C" w:rsidRPr="00283808" w:rsidRDefault="003D411C" w:rsidP="003D411C">
                      <w:pPr>
                        <w:jc w:val="center"/>
                        <w:rPr>
                          <w:rFonts w:ascii="HG丸ｺﾞｼｯｸM-PRO" w:eastAsia="HG丸ｺﾞｼｯｸM-PRO" w:hAnsi="HG丸ｺﾞｼｯｸM-PRO"/>
                          <w:color w:val="000000" w:themeColor="text1"/>
                          <w:lang w:eastAsia="ja-JP"/>
                        </w:rPr>
                      </w:pPr>
                      <w:r w:rsidRPr="003D411C">
                        <w:rPr>
                          <w:rFonts w:ascii="HG丸ｺﾞｼｯｸM-PRO" w:eastAsia="HG丸ｺﾞｼｯｸM-PRO" w:hAnsi="HG丸ｺﾞｼｯｸM-PRO" w:hint="eastAsia"/>
                          <w:color w:val="000000" w:themeColor="text1"/>
                          <w:lang w:eastAsia="ja-JP"/>
                        </w:rPr>
                        <w:t>資産は、平成</w:t>
                      </w:r>
                      <w:r>
                        <w:rPr>
                          <w:rFonts w:ascii="HG丸ｺﾞｼｯｸM-PRO" w:eastAsia="HG丸ｺﾞｼｯｸM-PRO" w:hAnsi="HG丸ｺﾞｼｯｸM-PRO"/>
                          <w:color w:val="000000" w:themeColor="text1"/>
                          <w:lang w:eastAsia="ja-JP"/>
                        </w:rPr>
                        <w:t>30</w:t>
                      </w:r>
                      <w:r w:rsidRPr="003D411C">
                        <w:rPr>
                          <w:rFonts w:ascii="HG丸ｺﾞｼｯｸM-PRO" w:eastAsia="HG丸ｺﾞｼｯｸM-PRO" w:hAnsi="HG丸ｺﾞｼｯｸM-PRO" w:hint="eastAsia"/>
                          <w:color w:val="000000" w:themeColor="text1"/>
                          <w:lang w:eastAsia="ja-JP"/>
                        </w:rPr>
                        <w:t>年度から一貫して増加しています。</w:t>
                      </w:r>
                    </w:p>
                  </w:txbxContent>
                </v:textbox>
              </v:roundrect>
            </w:pict>
          </mc:Fallback>
        </mc:AlternateContent>
      </w:r>
    </w:p>
    <w:p w14:paraId="43E26CDA" w14:textId="697180B3" w:rsidR="00F02D47" w:rsidRDefault="00E47F78" w:rsidP="00F46369">
      <w:pPr>
        <w:spacing w:line="60" w:lineRule="auto"/>
        <w:ind w:firstLineChars="100" w:firstLine="200"/>
        <w:rPr>
          <w:rFonts w:ascii="HG丸ｺﾞｼｯｸM-PRO" w:eastAsia="HG丸ｺﾞｼｯｸM-PRO" w:hAnsi="HG丸ｺﾞｼｯｸM-PRO"/>
          <w:b/>
          <w:color w:val="000080"/>
          <w:kern w:val="2"/>
          <w:sz w:val="28"/>
          <w:szCs w:val="28"/>
          <w:lang w:eastAsia="ja-JP" w:bidi="ar-SA"/>
        </w:rPr>
      </w:pPr>
      <w:r>
        <w:rPr>
          <w:noProof/>
          <w:lang w:eastAsia="ja-JP" w:bidi="ar-SA"/>
        </w:rPr>
        <mc:AlternateContent>
          <mc:Choice Requires="wps">
            <w:drawing>
              <wp:anchor distT="0" distB="0" distL="114300" distR="114300" simplePos="0" relativeHeight="251761664" behindDoc="0" locked="0" layoutInCell="1" allowOverlap="1" wp14:anchorId="0D66CF2F" wp14:editId="726003BC">
                <wp:simplePos x="0" y="0"/>
                <wp:positionH relativeFrom="column">
                  <wp:posOffset>3713480</wp:posOffset>
                </wp:positionH>
                <wp:positionV relativeFrom="paragraph">
                  <wp:posOffset>127000</wp:posOffset>
                </wp:positionV>
                <wp:extent cx="858520" cy="341906"/>
                <wp:effectExtent l="0" t="0" r="0" b="1270"/>
                <wp:wrapNone/>
                <wp:docPr id="16" name="正方形/長方形 16"/>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341C90A6" w14:textId="472C930E" w:rsidR="00286E45" w:rsidRPr="001C53A0" w:rsidRDefault="00286E45" w:rsidP="00286E45">
                            <w:pPr>
                              <w:jc w:val="center"/>
                              <w:rPr>
                                <w:rFonts w:ascii="HG丸ｺﾞｼｯｸM-PRO" w:eastAsia="HG丸ｺﾞｼｯｸM-PRO" w:hAnsi="HG丸ｺﾞｼｯｸM-PRO"/>
                                <w:sz w:val="12"/>
                                <w:lang w:eastAsia="ja-JP"/>
                              </w:rPr>
                            </w:pPr>
                            <w:r>
                              <w:rPr>
                                <w:rFonts w:ascii="HG丸ｺﾞｼｯｸM-PRO" w:eastAsia="HG丸ｺﾞｼｯｸM-PRO" w:hAnsi="HG丸ｺﾞｼｯｸM-PRO" w:hint="eastAsia"/>
                                <w:sz w:val="12"/>
                                <w:lang w:eastAsia="ja-JP"/>
                              </w:rPr>
                              <w:t>（資産総額）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CF2F" id="正方形/長方形 16" o:spid="_x0000_s1045" style="position:absolute;left:0;text-align:left;margin-left:292.4pt;margin-top:10pt;width:67.6pt;height:2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" filled="f" stroked="f" strokeweight="1pt">
                <v:textbox>
                  <w:txbxContent>
                    <w:p w14:paraId="341C90A6" w14:textId="472C930E" w:rsidR="00286E45" w:rsidRPr="001C53A0" w:rsidRDefault="00286E45" w:rsidP="00286E45">
                      <w:pPr>
                        <w:jc w:val="center"/>
                        <w:rPr>
                          <w:rFonts w:ascii="HG丸ｺﾞｼｯｸM-PRO" w:eastAsia="HG丸ｺﾞｼｯｸM-PRO" w:hAnsi="HG丸ｺﾞｼｯｸM-PRO"/>
                          <w:sz w:val="12"/>
                          <w:lang w:eastAsia="ja-JP"/>
                        </w:rPr>
                      </w:pPr>
                      <w:r>
                        <w:rPr>
                          <w:rFonts w:ascii="HG丸ｺﾞｼｯｸM-PRO" w:eastAsia="HG丸ｺﾞｼｯｸM-PRO" w:hAnsi="HG丸ｺﾞｼｯｸM-PRO" w:hint="eastAsia"/>
                          <w:sz w:val="12"/>
                          <w:lang w:eastAsia="ja-JP"/>
                        </w:rPr>
                        <w:t>（資産総額）</w:t>
                      </w:r>
                    </w:p>
                  </w:txbxContent>
                </v:textbox>
              </v:rect>
            </w:pict>
          </mc:Fallback>
        </mc:AlternateContent>
      </w:r>
      <w:r w:rsidR="00286E45">
        <w:rPr>
          <w:noProof/>
          <w:lang w:eastAsia="ja-JP" w:bidi="ar-SA"/>
        </w:rPr>
        <mc:AlternateContent>
          <mc:Choice Requires="wps">
            <w:drawing>
              <wp:anchor distT="0" distB="0" distL="114300" distR="114300" simplePos="0" relativeHeight="251759616" behindDoc="0" locked="0" layoutInCell="1" allowOverlap="1" wp14:anchorId="74875963" wp14:editId="1F74F2C5">
                <wp:simplePos x="0" y="0"/>
                <wp:positionH relativeFrom="column">
                  <wp:posOffset>474980</wp:posOffset>
                </wp:positionH>
                <wp:positionV relativeFrom="paragraph">
                  <wp:posOffset>118745</wp:posOffset>
                </wp:positionV>
                <wp:extent cx="858520" cy="341906"/>
                <wp:effectExtent l="0" t="0" r="0" b="1270"/>
                <wp:wrapNone/>
                <wp:docPr id="14" name="正方形/長方形 14"/>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41D7C209" w14:textId="65EE320D" w:rsidR="00286E45" w:rsidRPr="001C53A0" w:rsidRDefault="00286E45" w:rsidP="00286E45">
                            <w:pPr>
                              <w:jc w:val="center"/>
                              <w:rPr>
                                <w:rFonts w:ascii="HG丸ｺﾞｼｯｸM-PRO" w:eastAsia="HG丸ｺﾞｼｯｸM-PRO" w:hAnsi="HG丸ｺﾞｼｯｸM-PRO"/>
                                <w:sz w:val="12"/>
                                <w:lang w:eastAsia="ja-JP"/>
                              </w:rPr>
                            </w:pPr>
                            <w:r>
                              <w:rPr>
                                <w:rFonts w:ascii="HG丸ｺﾞｼｯｸM-PRO" w:eastAsia="HG丸ｺﾞｼｯｸM-PRO" w:hAnsi="HG丸ｺﾞｼｯｸM-PRO" w:hint="eastAsia"/>
                                <w:sz w:val="12"/>
                                <w:lang w:eastAsia="ja-JP"/>
                              </w:rPr>
                              <w:t>（各資産等）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75963" id="正方形/長方形 14" o:spid="_x0000_s1046" style="position:absolute;left:0;text-align:left;margin-left:37.4pt;margin-top:9.35pt;width:67.6pt;height:26.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" filled="f" stroked="f" strokeweight="1pt">
                <v:textbox>
                  <w:txbxContent>
                    <w:p w14:paraId="41D7C209" w14:textId="65EE320D" w:rsidR="00286E45" w:rsidRPr="001C53A0" w:rsidRDefault="00286E45" w:rsidP="00286E45">
                      <w:pPr>
                        <w:jc w:val="center"/>
                        <w:rPr>
                          <w:rFonts w:ascii="HG丸ｺﾞｼｯｸM-PRO" w:eastAsia="HG丸ｺﾞｼｯｸM-PRO" w:hAnsi="HG丸ｺﾞｼｯｸM-PRO"/>
                          <w:sz w:val="12"/>
                          <w:lang w:eastAsia="ja-JP"/>
                        </w:rPr>
                      </w:pPr>
                      <w:r>
                        <w:rPr>
                          <w:rFonts w:ascii="HG丸ｺﾞｼｯｸM-PRO" w:eastAsia="HG丸ｺﾞｼｯｸM-PRO" w:hAnsi="HG丸ｺﾞｼｯｸM-PRO" w:hint="eastAsia"/>
                          <w:sz w:val="12"/>
                          <w:lang w:eastAsia="ja-JP"/>
                        </w:rPr>
                        <w:t>（各資産等）</w:t>
                      </w:r>
                    </w:p>
                  </w:txbxContent>
                </v:textbox>
              </v:rect>
            </w:pict>
          </mc:Fallback>
        </mc:AlternateContent>
      </w:r>
      <w:r w:rsidR="003D411C">
        <w:rPr>
          <w:rFonts w:ascii="HG丸ｺﾞｼｯｸM-PRO" w:eastAsia="HG丸ｺﾞｼｯｸM-PRO" w:hAnsi="HG丸ｺﾞｼｯｸM-PRO"/>
          <w:b/>
          <w:noProof/>
          <w:color w:val="000080"/>
          <w:kern w:val="2"/>
          <w:sz w:val="28"/>
          <w:szCs w:val="28"/>
          <w:lang w:eastAsia="ja-JP" w:bidi="ar-SA"/>
        </w:rPr>
        <w:drawing>
          <wp:anchor distT="0" distB="0" distL="114300" distR="114300" simplePos="0" relativeHeight="251750400" behindDoc="0" locked="0" layoutInCell="1" allowOverlap="1" wp14:anchorId="34CE1D24" wp14:editId="082DB088">
            <wp:simplePos x="0" y="0"/>
            <wp:positionH relativeFrom="column">
              <wp:posOffset>570230</wp:posOffset>
            </wp:positionH>
            <wp:positionV relativeFrom="paragraph">
              <wp:posOffset>117666</wp:posOffset>
            </wp:positionV>
            <wp:extent cx="4857749" cy="3082681"/>
            <wp:effectExtent l="0" t="0" r="635"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noChangeArrowheads="1"/>
                    </pic:cNvPicPr>
                  </pic:nvPicPr>
                  <pic:blipFill>
                    <a:blip r:embed="rId24"/>
                    <a:stretch>
                      <a:fillRect/>
                    </a:stretch>
                  </pic:blipFill>
                  <pic:spPr bwMode="auto">
                    <a:xfrm>
                      <a:off x="0" y="0"/>
                      <a:ext cx="4857749" cy="3082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9C33B" w14:textId="33FDC15E"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4DD2EDFE" w14:textId="2F965306"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5242A7E7" w14:textId="204C6C01"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6C5336E7" w14:textId="2B23DD94"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52DD04D1" w14:textId="4B30E54B" w:rsidR="00F02D47" w:rsidRDefault="00F02D47"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47BD9778" w14:textId="05BAC703" w:rsidR="00A06916" w:rsidRDefault="00286E45" w:rsidP="00F46369">
      <w:pPr>
        <w:spacing w:line="60" w:lineRule="auto"/>
        <w:ind w:firstLineChars="100" w:firstLine="200"/>
        <w:rPr>
          <w:rFonts w:ascii="HG丸ｺﾞｼｯｸM-PRO" w:eastAsia="HG丸ｺﾞｼｯｸM-PRO" w:hAnsi="HG丸ｺﾞｼｯｸM-PRO"/>
          <w:b/>
          <w:color w:val="000080"/>
          <w:kern w:val="2"/>
          <w:sz w:val="28"/>
          <w:szCs w:val="28"/>
          <w:lang w:eastAsia="ja-JP" w:bidi="ar-SA"/>
        </w:rPr>
      </w:pPr>
      <w:r>
        <w:rPr>
          <w:noProof/>
          <w:lang w:eastAsia="ja-JP" w:bidi="ar-SA"/>
        </w:rPr>
        <mc:AlternateContent>
          <mc:Choice Requires="wps">
            <w:drawing>
              <wp:anchor distT="0" distB="0" distL="114300" distR="114300" simplePos="0" relativeHeight="251757568" behindDoc="0" locked="0" layoutInCell="1" allowOverlap="1" wp14:anchorId="6A6870EE" wp14:editId="7DFBD999">
                <wp:simplePos x="0" y="0"/>
                <wp:positionH relativeFrom="column">
                  <wp:posOffset>474980</wp:posOffset>
                </wp:positionH>
                <wp:positionV relativeFrom="paragraph">
                  <wp:posOffset>114935</wp:posOffset>
                </wp:positionV>
                <wp:extent cx="858520" cy="341906"/>
                <wp:effectExtent l="0" t="0" r="0" b="1270"/>
                <wp:wrapNone/>
                <wp:docPr id="7" name="正方形/長方形 7"/>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7D1984F0" w14:textId="77777777" w:rsidR="00286E45" w:rsidRPr="001C53A0" w:rsidRDefault="00286E45" w:rsidP="00286E45">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870EE" id="正方形/長方形 7" o:spid="_x0000_s1047" style="position:absolute;left:0;text-align:left;margin-left:37.4pt;margin-top:9.05pt;width:67.6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" filled="f" stroked="f" strokeweight="1pt">
                <v:textbox>
                  <w:txbxContent>
                    <w:p w14:paraId="7D1984F0" w14:textId="77777777" w:rsidR="00286E45" w:rsidRPr="001C53A0" w:rsidRDefault="00286E45" w:rsidP="00286E45">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2793F4AD" w14:textId="020CE2E3" w:rsidR="003D411C" w:rsidRDefault="00A91295"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b/>
          <w:noProof/>
          <w:color w:val="000080"/>
          <w:kern w:val="2"/>
          <w:sz w:val="28"/>
          <w:szCs w:val="28"/>
          <w:lang w:eastAsia="ja-JP" w:bidi="ar-SA"/>
        </w:rPr>
        <w:lastRenderedPageBreak/>
        <w:drawing>
          <wp:anchor distT="0" distB="0" distL="114300" distR="114300" simplePos="0" relativeHeight="251751424" behindDoc="0" locked="0" layoutInCell="1" allowOverlap="1" wp14:anchorId="7F5C1C04" wp14:editId="119451A5">
            <wp:simplePos x="0" y="0"/>
            <wp:positionH relativeFrom="column">
              <wp:posOffset>578168</wp:posOffset>
            </wp:positionH>
            <wp:positionV relativeFrom="paragraph">
              <wp:posOffset>300556</wp:posOffset>
            </wp:positionV>
            <wp:extent cx="4863465" cy="3185393"/>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25"/>
                    <a:stretch>
                      <a:fillRect/>
                    </a:stretch>
                  </pic:blipFill>
                  <pic:spPr bwMode="auto">
                    <a:xfrm>
                      <a:off x="0" y="0"/>
                      <a:ext cx="4863465" cy="3185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3A9" w:rsidRPr="00906EC8">
        <w:rPr>
          <w:rFonts w:hint="eastAsia"/>
          <w:noProof/>
          <w:lang w:eastAsia="ja-JP" w:bidi="ar-SA"/>
        </w:rPr>
        <mc:AlternateContent>
          <mc:Choice Requires="wps">
            <w:drawing>
              <wp:anchor distT="0" distB="0" distL="114300" distR="114300" simplePos="0" relativeHeight="251755520" behindDoc="0" locked="0" layoutInCell="1" allowOverlap="1" wp14:anchorId="3468404E" wp14:editId="4368DDEE">
                <wp:simplePos x="0" y="0"/>
                <wp:positionH relativeFrom="column">
                  <wp:posOffset>617855</wp:posOffset>
                </wp:positionH>
                <wp:positionV relativeFrom="paragraph">
                  <wp:posOffset>-300355</wp:posOffset>
                </wp:positionV>
                <wp:extent cx="4750435" cy="466725"/>
                <wp:effectExtent l="0" t="0" r="12065" b="28575"/>
                <wp:wrapNone/>
                <wp:docPr id="50" name="角丸四角形 36"/>
                <wp:cNvGraphicFramePr/>
                <a:graphic xmlns:a="http://schemas.openxmlformats.org/drawingml/2006/main">
                  <a:graphicData uri="http://schemas.microsoft.com/office/word/2010/wordprocessingShape">
                    <wps:wsp>
                      <wps:cNvSpPr/>
                      <wps:spPr>
                        <a:xfrm>
                          <a:off x="0" y="0"/>
                          <a:ext cx="4750435" cy="466725"/>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14:paraId="11E60B3A" w14:textId="2C0A4A18" w:rsidR="003D411C" w:rsidRDefault="003D411C" w:rsidP="001673A9">
                            <w:pPr>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負債</w:t>
                            </w:r>
                            <w:r w:rsidRPr="003D411C">
                              <w:rPr>
                                <w:rFonts w:ascii="HG丸ｺﾞｼｯｸM-PRO" w:eastAsia="HG丸ｺﾞｼｯｸM-PRO" w:hAnsi="HG丸ｺﾞｼｯｸM-PRO" w:hint="eastAsia"/>
                                <w:color w:val="000000" w:themeColor="text1"/>
                                <w:lang w:eastAsia="ja-JP"/>
                              </w:rPr>
                              <w:t>は、</w:t>
                            </w:r>
                            <w:r>
                              <w:rPr>
                                <w:rFonts w:ascii="HG丸ｺﾞｼｯｸM-PRO" w:eastAsia="HG丸ｺﾞｼｯｸM-PRO" w:hAnsi="HG丸ｺﾞｼｯｸM-PRO" w:hint="eastAsia"/>
                                <w:color w:val="000000" w:themeColor="text1"/>
                                <w:lang w:eastAsia="ja-JP"/>
                              </w:rPr>
                              <w:t>令和元</w:t>
                            </w:r>
                            <w:r w:rsidRPr="003D411C">
                              <w:rPr>
                                <w:rFonts w:ascii="HG丸ｺﾞｼｯｸM-PRO" w:eastAsia="HG丸ｺﾞｼｯｸM-PRO" w:hAnsi="HG丸ｺﾞｼｯｸM-PRO" w:hint="eastAsia"/>
                                <w:color w:val="000000" w:themeColor="text1"/>
                                <w:lang w:eastAsia="ja-JP"/>
                              </w:rPr>
                              <w:t>年度から</w:t>
                            </w:r>
                            <w:r>
                              <w:rPr>
                                <w:rFonts w:ascii="HG丸ｺﾞｼｯｸM-PRO" w:eastAsia="HG丸ｺﾞｼｯｸM-PRO" w:hAnsi="HG丸ｺﾞｼｯｸM-PRO" w:hint="eastAsia"/>
                                <w:color w:val="000000" w:themeColor="text1"/>
                                <w:lang w:eastAsia="ja-JP"/>
                              </w:rPr>
                              <w:t>増加傾向でしたが、令和4年度は減少して</w:t>
                            </w:r>
                            <w:r w:rsidR="006E056A">
                              <w:rPr>
                                <w:rFonts w:ascii="HG丸ｺﾞｼｯｸM-PRO" w:eastAsia="HG丸ｺﾞｼｯｸM-PRO" w:hAnsi="HG丸ｺﾞｼｯｸM-PRO" w:hint="eastAsia"/>
                                <w:color w:val="000000" w:themeColor="text1"/>
                                <w:lang w:eastAsia="ja-JP"/>
                              </w:rPr>
                              <w:t>い</w:t>
                            </w:r>
                            <w:r>
                              <w:rPr>
                                <w:rFonts w:ascii="HG丸ｺﾞｼｯｸM-PRO" w:eastAsia="HG丸ｺﾞｼｯｸM-PRO" w:hAnsi="HG丸ｺﾞｼｯｸM-PRO" w:hint="eastAsia"/>
                                <w:color w:val="000000" w:themeColor="text1"/>
                                <w:lang w:eastAsia="ja-JP"/>
                              </w:rPr>
                              <w:t>ます。</w:t>
                            </w:r>
                          </w:p>
                          <w:p w14:paraId="21C9577B" w14:textId="3EF30AF4" w:rsidR="001673A9" w:rsidRPr="00283808" w:rsidRDefault="001673A9" w:rsidP="001673A9">
                            <w:pPr>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純資産は、平成30年度から一貫して増加しています。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8404E" id="_x0000_s1048" style="position:absolute;left:0;text-align:left;margin-left:48.65pt;margin-top:-23.65pt;width:374.05pt;height:3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" fillcolor="window" strokecolor="black [3213]" strokeweight="1pt">
                <v:stroke joinstyle="miter"/>
                <v:textbox>
                  <w:txbxContent>
                    <w:p w14:paraId="11E60B3A" w14:textId="2C0A4A18" w:rsidR="003D411C" w:rsidRDefault="003D411C" w:rsidP="001673A9">
                      <w:pPr>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負債</w:t>
                      </w:r>
                      <w:r w:rsidRPr="003D411C">
                        <w:rPr>
                          <w:rFonts w:ascii="HG丸ｺﾞｼｯｸM-PRO" w:eastAsia="HG丸ｺﾞｼｯｸM-PRO" w:hAnsi="HG丸ｺﾞｼｯｸM-PRO" w:hint="eastAsia"/>
                          <w:color w:val="000000" w:themeColor="text1"/>
                          <w:lang w:eastAsia="ja-JP"/>
                        </w:rPr>
                        <w:t>は、</w:t>
                      </w:r>
                      <w:r>
                        <w:rPr>
                          <w:rFonts w:ascii="HG丸ｺﾞｼｯｸM-PRO" w:eastAsia="HG丸ｺﾞｼｯｸM-PRO" w:hAnsi="HG丸ｺﾞｼｯｸM-PRO" w:hint="eastAsia"/>
                          <w:color w:val="000000" w:themeColor="text1"/>
                          <w:lang w:eastAsia="ja-JP"/>
                        </w:rPr>
                        <w:t>令和元</w:t>
                      </w:r>
                      <w:r w:rsidRPr="003D411C">
                        <w:rPr>
                          <w:rFonts w:ascii="HG丸ｺﾞｼｯｸM-PRO" w:eastAsia="HG丸ｺﾞｼｯｸM-PRO" w:hAnsi="HG丸ｺﾞｼｯｸM-PRO" w:hint="eastAsia"/>
                          <w:color w:val="000000" w:themeColor="text1"/>
                          <w:lang w:eastAsia="ja-JP"/>
                        </w:rPr>
                        <w:t>年度から</w:t>
                      </w:r>
                      <w:r>
                        <w:rPr>
                          <w:rFonts w:ascii="HG丸ｺﾞｼｯｸM-PRO" w:eastAsia="HG丸ｺﾞｼｯｸM-PRO" w:hAnsi="HG丸ｺﾞｼｯｸM-PRO" w:hint="eastAsia"/>
                          <w:color w:val="000000" w:themeColor="text1"/>
                          <w:lang w:eastAsia="ja-JP"/>
                        </w:rPr>
                        <w:t>増加傾向でしたが、令和4年度は減少して</w:t>
                      </w:r>
                      <w:r w:rsidR="006E056A">
                        <w:rPr>
                          <w:rFonts w:ascii="HG丸ｺﾞｼｯｸM-PRO" w:eastAsia="HG丸ｺﾞｼｯｸM-PRO" w:hAnsi="HG丸ｺﾞｼｯｸM-PRO" w:hint="eastAsia"/>
                          <w:color w:val="000000" w:themeColor="text1"/>
                          <w:lang w:eastAsia="ja-JP"/>
                        </w:rPr>
                        <w:t>い</w:t>
                      </w:r>
                      <w:r>
                        <w:rPr>
                          <w:rFonts w:ascii="HG丸ｺﾞｼｯｸM-PRO" w:eastAsia="HG丸ｺﾞｼｯｸM-PRO" w:hAnsi="HG丸ｺﾞｼｯｸM-PRO" w:hint="eastAsia"/>
                          <w:color w:val="000000" w:themeColor="text1"/>
                          <w:lang w:eastAsia="ja-JP"/>
                        </w:rPr>
                        <w:t>ます。</w:t>
                      </w:r>
                    </w:p>
                    <w:p w14:paraId="21C9577B" w14:textId="3EF30AF4" w:rsidR="001673A9" w:rsidRPr="00283808" w:rsidRDefault="001673A9" w:rsidP="001673A9">
                      <w:pPr>
                        <w:ind w:firstLineChars="100" w:firstLine="200"/>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純資産は、平成30年度から一貫して増加しています。</w:t>
                      </w:r>
                    </w:p>
                  </w:txbxContent>
                </v:textbox>
              </v:roundrect>
            </w:pict>
          </mc:Fallback>
        </mc:AlternateContent>
      </w:r>
    </w:p>
    <w:p w14:paraId="127164D0" w14:textId="38813F69"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4C8C05F1" w14:textId="45DCA513"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088A417B" w14:textId="70361C6D" w:rsidR="00A06916" w:rsidRDefault="00A06916"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5A020BBD" w14:textId="49F94E30"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77DDE49A" w14:textId="3ED21D22"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2971C65D" w14:textId="2C3344D1" w:rsidR="003D411C" w:rsidRDefault="00E47F78" w:rsidP="003D411C">
      <w:pPr>
        <w:spacing w:line="60" w:lineRule="auto"/>
        <w:rPr>
          <w:rFonts w:ascii="HG丸ｺﾞｼｯｸM-PRO" w:eastAsia="HG丸ｺﾞｼｯｸM-PRO" w:hAnsi="HG丸ｺﾞｼｯｸM-PRO"/>
          <w:b/>
          <w:color w:val="000080"/>
          <w:kern w:val="2"/>
          <w:sz w:val="28"/>
          <w:szCs w:val="28"/>
          <w:lang w:eastAsia="ja-JP" w:bidi="ar-SA"/>
        </w:rPr>
      </w:pPr>
      <w:r>
        <w:rPr>
          <w:noProof/>
          <w:lang w:eastAsia="ja-JP" w:bidi="ar-SA"/>
        </w:rPr>
        <mc:AlternateContent>
          <mc:Choice Requires="wps">
            <w:drawing>
              <wp:anchor distT="0" distB="0" distL="114300" distR="114300" simplePos="0" relativeHeight="251763712" behindDoc="0" locked="0" layoutInCell="1" allowOverlap="1" wp14:anchorId="319BCB9D" wp14:editId="75EA9BAB">
                <wp:simplePos x="0" y="0"/>
                <wp:positionH relativeFrom="column">
                  <wp:posOffset>500408</wp:posOffset>
                </wp:positionH>
                <wp:positionV relativeFrom="paragraph">
                  <wp:posOffset>400740</wp:posOffset>
                </wp:positionV>
                <wp:extent cx="858520" cy="341906"/>
                <wp:effectExtent l="0" t="0" r="0" b="1270"/>
                <wp:wrapNone/>
                <wp:docPr id="17" name="正方形/長方形 17"/>
                <wp:cNvGraphicFramePr/>
                <a:graphic xmlns:a="http://schemas.openxmlformats.org/drawingml/2006/main">
                  <a:graphicData uri="http://schemas.microsoft.com/office/word/2010/wordprocessingShape">
                    <wps:wsp>
                      <wps:cNvSpPr/>
                      <wps:spPr>
                        <a:xfrm>
                          <a:off x="0" y="0"/>
                          <a:ext cx="858520" cy="341906"/>
                        </a:xfrm>
                        <a:prstGeom prst="rect">
                          <a:avLst/>
                        </a:prstGeom>
                        <a:noFill/>
                        <a:ln w="12700" cap="flat" cmpd="sng" algn="ctr">
                          <a:noFill/>
                          <a:prstDash val="solid"/>
                          <a:miter lim="800000"/>
                        </a:ln>
                        <a:effectLst/>
                      </wps:spPr>
                      <wps:txbx>
                        <w:txbxContent>
                          <w:p w14:paraId="47306A63" w14:textId="77777777" w:rsidR="00E47F78" w:rsidRPr="001C53A0" w:rsidRDefault="00E47F78" w:rsidP="00E47F78">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CB9D" id="正方形/長方形 17" o:spid="_x0000_s1049" style="position:absolute;margin-left:39.4pt;margin-top:31.55pt;width:67.6pt;height:2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" filled="f" stroked="f" strokeweight="1pt">
                <v:textbox>
                  <w:txbxContent>
                    <w:p w14:paraId="47306A63" w14:textId="77777777" w:rsidR="00E47F78" w:rsidRPr="001C53A0" w:rsidRDefault="00E47F78" w:rsidP="00E47F78">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14:paraId="23223075" w14:textId="77777777" w:rsidR="003D411C" w:rsidRDefault="003D411C"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14:paraId="5BD0F968" w14:textId="05FB6F5B" w:rsidR="003D411C" w:rsidRDefault="00AC75FE" w:rsidP="00AC75FE">
      <w:pPr>
        <w:tabs>
          <w:tab w:val="left" w:pos="8400"/>
        </w:tabs>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b/>
          <w:color w:val="000080"/>
          <w:kern w:val="2"/>
          <w:sz w:val="28"/>
          <w:szCs w:val="28"/>
          <w:lang w:eastAsia="ja-JP" w:bidi="ar-SA"/>
        </w:rPr>
        <w:tab/>
      </w:r>
    </w:p>
    <w:p w14:paraId="39958A19" w14:textId="0D78513B" w:rsidR="008A7C1D" w:rsidRPr="008122EA" w:rsidRDefault="000637CD" w:rsidP="008122EA">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hint="eastAsia"/>
          <w:b/>
          <w:color w:val="000080"/>
          <w:kern w:val="2"/>
          <w:sz w:val="28"/>
          <w:szCs w:val="28"/>
          <w:lang w:eastAsia="ja-JP" w:bidi="ar-SA"/>
        </w:rPr>
        <w:t>２．府民一人</w:t>
      </w:r>
      <w:r w:rsidR="008A7C1D" w:rsidRPr="005D6C04">
        <w:rPr>
          <w:rFonts w:ascii="HG丸ｺﾞｼｯｸM-PRO" w:eastAsia="HG丸ｺﾞｼｯｸM-PRO" w:hAnsi="HG丸ｺﾞｼｯｸM-PRO" w:hint="eastAsia"/>
          <w:b/>
          <w:color w:val="000080"/>
          <w:kern w:val="2"/>
          <w:sz w:val="28"/>
          <w:szCs w:val="28"/>
          <w:lang w:eastAsia="ja-JP" w:bidi="ar-SA"/>
        </w:rPr>
        <w:t>当たりの資産、負債、</w:t>
      </w:r>
      <w:r w:rsidR="00FB7F02">
        <w:rPr>
          <w:rFonts w:ascii="HG丸ｺﾞｼｯｸM-PRO" w:eastAsia="HG丸ｺﾞｼｯｸM-PRO" w:hAnsi="HG丸ｺﾞｼｯｸM-PRO" w:hint="eastAsia"/>
          <w:b/>
          <w:color w:val="000080"/>
          <w:kern w:val="2"/>
          <w:sz w:val="28"/>
          <w:szCs w:val="28"/>
          <w:lang w:eastAsia="ja-JP" w:bidi="ar-SA"/>
        </w:rPr>
        <w:t>収入、</w:t>
      </w:r>
      <w:r w:rsidR="008A7C1D" w:rsidRPr="005D6C04">
        <w:rPr>
          <w:rFonts w:ascii="HG丸ｺﾞｼｯｸM-PRO" w:eastAsia="HG丸ｺﾞｼｯｸM-PRO" w:hAnsi="HG丸ｺﾞｼｯｸM-PRO" w:hint="eastAsia"/>
          <w:b/>
          <w:color w:val="000080"/>
          <w:kern w:val="2"/>
          <w:sz w:val="28"/>
          <w:szCs w:val="28"/>
          <w:lang w:eastAsia="ja-JP" w:bidi="ar-SA"/>
        </w:rPr>
        <w:t>費用の状況</w:t>
      </w:r>
    </w:p>
    <w:tbl>
      <w:tblPr>
        <w:tblW w:w="9673" w:type="dxa"/>
        <w:tblInd w:w="241" w:type="dxa"/>
        <w:tblLayout w:type="fixed"/>
        <w:tblCellMar>
          <w:left w:w="99" w:type="dxa"/>
          <w:right w:w="99" w:type="dxa"/>
        </w:tblCellMar>
        <w:tblLook w:val="04A0" w:firstRow="1" w:lastRow="0" w:firstColumn="1" w:lastColumn="0" w:noHBand="0" w:noVBand="1"/>
      </w:tblPr>
      <w:tblGrid>
        <w:gridCol w:w="1452"/>
        <w:gridCol w:w="1559"/>
        <w:gridCol w:w="1559"/>
        <w:gridCol w:w="1701"/>
        <w:gridCol w:w="1701"/>
        <w:gridCol w:w="1701"/>
      </w:tblGrid>
      <w:tr w:rsidR="008A7C1D" w:rsidRPr="008A7C1D" w14:paraId="3BEFF148" w14:textId="77777777" w:rsidTr="0016694A">
        <w:trPr>
          <w:trHeight w:val="270"/>
        </w:trPr>
        <w:tc>
          <w:tcPr>
            <w:tcW w:w="1452" w:type="dxa"/>
            <w:tcBorders>
              <w:top w:val="single" w:sz="6" w:space="0" w:color="auto"/>
              <w:left w:val="single" w:sz="6" w:space="0" w:color="auto"/>
              <w:bottom w:val="single" w:sz="4" w:space="0" w:color="auto"/>
              <w:right w:val="single" w:sz="4" w:space="0" w:color="auto"/>
            </w:tcBorders>
            <w:shd w:val="clear" w:color="auto" w:fill="B6DDE8"/>
            <w:noWrap/>
            <w:vAlign w:val="center"/>
            <w:hideMark/>
          </w:tcPr>
          <w:p w14:paraId="38DFC676" w14:textId="77777777"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p>
        </w:tc>
        <w:tc>
          <w:tcPr>
            <w:tcW w:w="1559" w:type="dxa"/>
            <w:tcBorders>
              <w:top w:val="single" w:sz="6" w:space="0" w:color="auto"/>
              <w:left w:val="nil"/>
              <w:bottom w:val="single" w:sz="4" w:space="0" w:color="auto"/>
              <w:right w:val="single" w:sz="4" w:space="0" w:color="auto"/>
            </w:tcBorders>
            <w:shd w:val="clear" w:color="auto" w:fill="B6DDE8"/>
            <w:noWrap/>
            <w:vAlign w:val="center"/>
            <w:hideMark/>
          </w:tcPr>
          <w:p w14:paraId="7BCD6D7D" w14:textId="77777777"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資　産</w:t>
            </w:r>
          </w:p>
        </w:tc>
        <w:tc>
          <w:tcPr>
            <w:tcW w:w="1559" w:type="dxa"/>
            <w:tcBorders>
              <w:top w:val="single" w:sz="6" w:space="0" w:color="auto"/>
              <w:left w:val="nil"/>
              <w:bottom w:val="single" w:sz="4" w:space="0" w:color="auto"/>
              <w:right w:val="single" w:sz="4" w:space="0" w:color="auto"/>
            </w:tcBorders>
            <w:shd w:val="clear" w:color="auto" w:fill="B6DDE8"/>
            <w:noWrap/>
            <w:vAlign w:val="center"/>
            <w:hideMark/>
          </w:tcPr>
          <w:p w14:paraId="12EE3F56" w14:textId="77777777"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負　債</w:t>
            </w:r>
          </w:p>
        </w:tc>
        <w:tc>
          <w:tcPr>
            <w:tcW w:w="1701" w:type="dxa"/>
            <w:tcBorders>
              <w:top w:val="single" w:sz="6" w:space="0" w:color="auto"/>
              <w:left w:val="nil"/>
              <w:bottom w:val="single" w:sz="4" w:space="0" w:color="auto"/>
              <w:right w:val="single" w:sz="4" w:space="0" w:color="auto"/>
            </w:tcBorders>
            <w:shd w:val="clear" w:color="auto" w:fill="B6DDE8"/>
            <w:noWrap/>
            <w:vAlign w:val="center"/>
            <w:hideMark/>
          </w:tcPr>
          <w:p w14:paraId="59008182" w14:textId="77777777"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収　入</w:t>
            </w:r>
          </w:p>
        </w:tc>
        <w:tc>
          <w:tcPr>
            <w:tcW w:w="1701" w:type="dxa"/>
            <w:tcBorders>
              <w:top w:val="single" w:sz="6" w:space="0" w:color="auto"/>
              <w:left w:val="nil"/>
              <w:bottom w:val="single" w:sz="4" w:space="0" w:color="auto"/>
              <w:right w:val="double" w:sz="4" w:space="0" w:color="auto"/>
            </w:tcBorders>
            <w:shd w:val="clear" w:color="auto" w:fill="B6DDE8"/>
            <w:noWrap/>
            <w:vAlign w:val="center"/>
            <w:hideMark/>
          </w:tcPr>
          <w:p w14:paraId="03754C12" w14:textId="77777777"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費　用</w:t>
            </w:r>
          </w:p>
        </w:tc>
        <w:tc>
          <w:tcPr>
            <w:tcW w:w="1701" w:type="dxa"/>
            <w:tcBorders>
              <w:top w:val="single" w:sz="6" w:space="0" w:color="auto"/>
              <w:left w:val="double" w:sz="4" w:space="0" w:color="auto"/>
              <w:bottom w:val="single" w:sz="4" w:space="0" w:color="auto"/>
              <w:right w:val="single" w:sz="6" w:space="0" w:color="auto"/>
            </w:tcBorders>
            <w:shd w:val="clear" w:color="auto" w:fill="B6DDE8"/>
            <w:noWrap/>
            <w:vAlign w:val="center"/>
            <w:hideMark/>
          </w:tcPr>
          <w:p w14:paraId="45F3FAF9" w14:textId="77777777"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人　口</w:t>
            </w:r>
          </w:p>
        </w:tc>
      </w:tr>
      <w:tr w:rsidR="00DA220E" w:rsidRPr="008A7C1D" w14:paraId="1C0906E3" w14:textId="77777777" w:rsidTr="00424720">
        <w:trPr>
          <w:trHeight w:val="284"/>
        </w:trPr>
        <w:tc>
          <w:tcPr>
            <w:tcW w:w="1452" w:type="dxa"/>
            <w:tcBorders>
              <w:top w:val="nil"/>
              <w:left w:val="single" w:sz="6" w:space="0" w:color="auto"/>
              <w:bottom w:val="single" w:sz="4" w:space="0" w:color="auto"/>
              <w:right w:val="single" w:sz="4" w:space="0" w:color="auto"/>
            </w:tcBorders>
            <w:shd w:val="clear" w:color="auto" w:fill="auto"/>
            <w:noWrap/>
            <w:vAlign w:val="center"/>
            <w:hideMark/>
          </w:tcPr>
          <w:p w14:paraId="7F08344A" w14:textId="77777777" w:rsidR="00DA220E" w:rsidRPr="00CB6F87" w:rsidRDefault="00DA220E" w:rsidP="00DA220E">
            <w:pPr>
              <w:jc w:val="center"/>
              <w:rPr>
                <w:rFonts w:ascii="HG丸ｺﾞｼｯｸM-PRO" w:eastAsia="HG丸ｺﾞｼｯｸM-PRO" w:hAnsi="HG丸ｺﾞｼｯｸM-PRO"/>
                <w:sz w:val="22"/>
              </w:rPr>
            </w:pPr>
            <w:r w:rsidRPr="00CB6F87">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４</w:t>
            </w:r>
            <w:r w:rsidRPr="00CB6F87">
              <w:rPr>
                <w:rFonts w:ascii="HG丸ｺﾞｼｯｸM-PRO" w:eastAsia="HG丸ｺﾞｼｯｸM-PRO" w:hAnsi="HG丸ｺﾞｼｯｸM-PRO" w:hint="eastAsia"/>
                <w:sz w:val="22"/>
              </w:rPr>
              <w:t>年度</w:t>
            </w:r>
          </w:p>
        </w:tc>
        <w:tc>
          <w:tcPr>
            <w:tcW w:w="1559" w:type="dxa"/>
            <w:tcBorders>
              <w:top w:val="nil"/>
              <w:left w:val="nil"/>
              <w:bottom w:val="single" w:sz="4" w:space="0" w:color="auto"/>
              <w:right w:val="single" w:sz="4" w:space="0" w:color="auto"/>
            </w:tcBorders>
            <w:shd w:val="clear" w:color="auto" w:fill="auto"/>
            <w:noWrap/>
            <w:hideMark/>
          </w:tcPr>
          <w:p w14:paraId="78CAF29D" w14:textId="77777777" w:rsidR="00DA220E" w:rsidRPr="009A71E6" w:rsidRDefault="00DA220E" w:rsidP="00DA220E">
            <w:pPr>
              <w:jc w:val="right"/>
              <w:rPr>
                <w:rFonts w:ascii="HG丸ｺﾞｼｯｸM-PRO" w:eastAsia="HG丸ｺﾞｼｯｸM-PRO" w:hAnsi="HG丸ｺﾞｼｯｸM-PRO"/>
              </w:rPr>
            </w:pPr>
            <w:r>
              <w:rPr>
                <w:rFonts w:ascii="HG丸ｺﾞｼｯｸM-PRO" w:eastAsia="HG丸ｺﾞｼｯｸM-PRO" w:hAnsi="HG丸ｺﾞｼｯｸM-PRO" w:hint="eastAsia"/>
              </w:rPr>
              <w:t>88万9千円</w:t>
            </w:r>
          </w:p>
        </w:tc>
        <w:tc>
          <w:tcPr>
            <w:tcW w:w="1559" w:type="dxa"/>
            <w:tcBorders>
              <w:top w:val="nil"/>
              <w:left w:val="nil"/>
              <w:bottom w:val="single" w:sz="4" w:space="0" w:color="auto"/>
              <w:right w:val="single" w:sz="4" w:space="0" w:color="auto"/>
            </w:tcBorders>
            <w:shd w:val="clear" w:color="auto" w:fill="auto"/>
            <w:noWrap/>
            <w:hideMark/>
          </w:tcPr>
          <w:p w14:paraId="1CCA7B6E" w14:textId="77777777" w:rsidR="00DA220E" w:rsidRPr="009A71E6" w:rsidRDefault="00DA220E" w:rsidP="00DA220E">
            <w:pPr>
              <w:ind w:right="100"/>
              <w:jc w:val="right"/>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1</w:t>
            </w:r>
            <w:r>
              <w:rPr>
                <w:rFonts w:ascii="HG丸ｺﾞｼｯｸM-PRO" w:eastAsia="HG丸ｺﾞｼｯｸM-PRO" w:hAnsi="HG丸ｺﾞｼｯｸM-PRO" w:hint="eastAsia"/>
              </w:rPr>
              <w:t>万７千円</w:t>
            </w:r>
          </w:p>
        </w:tc>
        <w:tc>
          <w:tcPr>
            <w:tcW w:w="1701" w:type="dxa"/>
            <w:tcBorders>
              <w:top w:val="nil"/>
              <w:left w:val="nil"/>
              <w:bottom w:val="single" w:sz="4" w:space="0" w:color="auto"/>
              <w:right w:val="single" w:sz="4" w:space="0" w:color="auto"/>
            </w:tcBorders>
            <w:shd w:val="clear" w:color="auto" w:fill="auto"/>
            <w:noWrap/>
          </w:tcPr>
          <w:p w14:paraId="1EEDF152" w14:textId="77777777" w:rsidR="00DA220E" w:rsidRPr="009A71E6" w:rsidRDefault="00DA220E" w:rsidP="00DA220E">
            <w:pPr>
              <w:jc w:val="right"/>
              <w:rPr>
                <w:rFonts w:ascii="HG丸ｺﾞｼｯｸM-PRO" w:eastAsia="HG丸ｺﾞｼｯｸM-PRO" w:hAnsi="HG丸ｺﾞｼｯｸM-PRO"/>
              </w:rPr>
            </w:pPr>
            <w:r>
              <w:rPr>
                <w:rFonts w:ascii="HG丸ｺﾞｼｯｸM-PRO" w:eastAsia="HG丸ｺﾞｼｯｸM-PRO" w:hAnsi="HG丸ｺﾞｼｯｸM-PRO" w:hint="eastAsia"/>
              </w:rPr>
              <w:t>48</w:t>
            </w:r>
            <w:r w:rsidRPr="009A71E6">
              <w:rPr>
                <w:rFonts w:ascii="HG丸ｺﾞｼｯｸM-PRO" w:eastAsia="HG丸ｺﾞｼｯｸM-PRO" w:hAnsi="HG丸ｺﾞｼｯｸM-PRO" w:hint="eastAsia"/>
              </w:rPr>
              <w:t>万</w:t>
            </w:r>
            <w:r>
              <w:rPr>
                <w:rFonts w:ascii="HG丸ｺﾞｼｯｸM-PRO" w:eastAsia="HG丸ｺﾞｼｯｸM-PRO" w:hAnsi="HG丸ｺﾞｼｯｸM-PRO" w:hint="eastAsia"/>
              </w:rPr>
              <w:t>5</w:t>
            </w:r>
            <w:r w:rsidRPr="009A71E6">
              <w:rPr>
                <w:rFonts w:ascii="HG丸ｺﾞｼｯｸM-PRO" w:eastAsia="HG丸ｺﾞｼｯｸM-PRO" w:hAnsi="HG丸ｺﾞｼｯｸM-PRO" w:hint="eastAsia"/>
              </w:rPr>
              <w:t>千円</w:t>
            </w:r>
          </w:p>
        </w:tc>
        <w:tc>
          <w:tcPr>
            <w:tcW w:w="1701" w:type="dxa"/>
            <w:tcBorders>
              <w:top w:val="nil"/>
              <w:left w:val="nil"/>
              <w:bottom w:val="single" w:sz="4" w:space="0" w:color="auto"/>
              <w:right w:val="double" w:sz="4" w:space="0" w:color="auto"/>
            </w:tcBorders>
            <w:shd w:val="clear" w:color="auto" w:fill="auto"/>
            <w:noWrap/>
          </w:tcPr>
          <w:p w14:paraId="294F9FC5" w14:textId="32B4C6DB" w:rsidR="00DA220E" w:rsidRPr="009A71E6" w:rsidRDefault="00DA220E" w:rsidP="00DA220E">
            <w:pPr>
              <w:jc w:val="right"/>
              <w:rPr>
                <w:rFonts w:ascii="HG丸ｺﾞｼｯｸM-PRO" w:eastAsia="HG丸ｺﾞｼｯｸM-PRO" w:hAnsi="HG丸ｺﾞｼｯｸM-PRO"/>
              </w:rPr>
            </w:pPr>
            <w:r>
              <w:rPr>
                <w:rFonts w:ascii="HG丸ｺﾞｼｯｸM-PRO" w:eastAsia="HG丸ｺﾞｼｯｸM-PRO" w:hAnsi="HG丸ｺﾞｼｯｸM-PRO" w:hint="eastAsia"/>
              </w:rPr>
              <w:t>46</w:t>
            </w:r>
            <w:r w:rsidRPr="009A71E6">
              <w:rPr>
                <w:rFonts w:ascii="HG丸ｺﾞｼｯｸM-PRO" w:eastAsia="HG丸ｺﾞｼｯｸM-PRO" w:hAnsi="HG丸ｺﾞｼｯｸM-PRO" w:hint="eastAsia"/>
              </w:rPr>
              <w:t>万</w:t>
            </w:r>
            <w:r>
              <w:rPr>
                <w:rFonts w:ascii="HG丸ｺﾞｼｯｸM-PRO" w:eastAsia="HG丸ｺﾞｼｯｸM-PRO" w:hAnsi="HG丸ｺﾞｼｯｸM-PRO" w:hint="eastAsia"/>
              </w:rPr>
              <w:t>7</w:t>
            </w:r>
            <w:r w:rsidRPr="009A71E6">
              <w:rPr>
                <w:rFonts w:ascii="HG丸ｺﾞｼｯｸM-PRO" w:eastAsia="HG丸ｺﾞｼｯｸM-PRO" w:hAnsi="HG丸ｺﾞｼｯｸM-PRO" w:hint="eastAsia"/>
              </w:rPr>
              <w:t>千円</w:t>
            </w:r>
          </w:p>
        </w:tc>
        <w:tc>
          <w:tcPr>
            <w:tcW w:w="1701" w:type="dxa"/>
            <w:tcBorders>
              <w:top w:val="nil"/>
              <w:left w:val="double" w:sz="4" w:space="0" w:color="auto"/>
              <w:bottom w:val="single" w:sz="4" w:space="0" w:color="auto"/>
              <w:right w:val="single" w:sz="6" w:space="0" w:color="auto"/>
            </w:tcBorders>
            <w:shd w:val="clear" w:color="auto" w:fill="auto"/>
            <w:noWrap/>
            <w:vAlign w:val="center"/>
            <w:hideMark/>
          </w:tcPr>
          <w:p w14:paraId="6EB11F42" w14:textId="77777777" w:rsidR="00DA220E" w:rsidRPr="009A71E6" w:rsidRDefault="00DA220E" w:rsidP="00DA220E">
            <w:pPr>
              <w:jc w:val="right"/>
              <w:rPr>
                <w:rFonts w:ascii="HG丸ｺﾞｼｯｸM-PRO" w:eastAsia="HG丸ｺﾞｼｯｸM-PRO" w:hAnsi="HG丸ｺﾞｼｯｸM-PRO"/>
              </w:rPr>
            </w:pPr>
            <w:r w:rsidRPr="00ED6365">
              <w:rPr>
                <w:rFonts w:ascii="HG丸ｺﾞｼｯｸM-PRO" w:eastAsia="HG丸ｺﾞｼｯｸM-PRO" w:hAnsi="HG丸ｺﾞｼｯｸM-PRO"/>
              </w:rPr>
              <w:t>8</w:t>
            </w:r>
            <w:r>
              <w:rPr>
                <w:rFonts w:ascii="HG丸ｺﾞｼｯｸM-PRO" w:eastAsia="HG丸ｺﾞｼｯｸM-PRO" w:hAnsi="HG丸ｺﾞｼｯｸM-PRO"/>
              </w:rPr>
              <w:t>,</w:t>
            </w:r>
            <w:r w:rsidRPr="00ED6365">
              <w:rPr>
                <w:rFonts w:ascii="HG丸ｺﾞｼｯｸM-PRO" w:eastAsia="HG丸ｺﾞｼｯｸM-PRO" w:hAnsi="HG丸ｺﾞｼｯｸM-PRO"/>
              </w:rPr>
              <w:t>770</w:t>
            </w:r>
            <w:r>
              <w:rPr>
                <w:rFonts w:ascii="HG丸ｺﾞｼｯｸM-PRO" w:eastAsia="HG丸ｺﾞｼｯｸM-PRO" w:hAnsi="HG丸ｺﾞｼｯｸM-PRO"/>
              </w:rPr>
              <w:t>,</w:t>
            </w:r>
            <w:r w:rsidRPr="00ED6365">
              <w:rPr>
                <w:rFonts w:ascii="HG丸ｺﾞｼｯｸM-PRO" w:eastAsia="HG丸ｺﾞｼｯｸM-PRO" w:hAnsi="HG丸ｺﾞｼｯｸM-PRO"/>
              </w:rPr>
              <w:t>650</w:t>
            </w:r>
            <w:r w:rsidRPr="009A71E6">
              <w:rPr>
                <w:rFonts w:ascii="HG丸ｺﾞｼｯｸM-PRO" w:eastAsia="HG丸ｺﾞｼｯｸM-PRO" w:hAnsi="HG丸ｺﾞｼｯｸM-PRO" w:hint="eastAsia"/>
              </w:rPr>
              <w:t>人</w:t>
            </w:r>
          </w:p>
        </w:tc>
      </w:tr>
      <w:tr w:rsidR="00DA220E" w:rsidRPr="008A7C1D" w14:paraId="0F63747A" w14:textId="77777777" w:rsidTr="00424720">
        <w:trPr>
          <w:trHeight w:val="284"/>
        </w:trPr>
        <w:tc>
          <w:tcPr>
            <w:tcW w:w="1452" w:type="dxa"/>
            <w:tcBorders>
              <w:top w:val="nil"/>
              <w:left w:val="single" w:sz="6" w:space="0" w:color="auto"/>
              <w:bottom w:val="double" w:sz="4" w:space="0" w:color="auto"/>
              <w:right w:val="single" w:sz="4" w:space="0" w:color="auto"/>
            </w:tcBorders>
            <w:shd w:val="clear" w:color="auto" w:fill="auto"/>
            <w:noWrap/>
            <w:vAlign w:val="center"/>
            <w:hideMark/>
          </w:tcPr>
          <w:p w14:paraId="2159F920" w14:textId="77777777" w:rsidR="00DA220E" w:rsidRPr="00CB6F87" w:rsidRDefault="00DA220E" w:rsidP="00DA220E">
            <w:pPr>
              <w:jc w:val="center"/>
              <w:rPr>
                <w:rFonts w:ascii="HG丸ｺﾞｼｯｸM-PRO" w:eastAsia="HG丸ｺﾞｼｯｸM-PRO" w:hAnsi="HG丸ｺﾞｼｯｸM-PRO"/>
                <w:sz w:val="22"/>
              </w:rPr>
            </w:pPr>
            <w:r w:rsidRPr="00CB6F87">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３</w:t>
            </w:r>
            <w:r w:rsidRPr="00CB6F87">
              <w:rPr>
                <w:rFonts w:ascii="HG丸ｺﾞｼｯｸM-PRO" w:eastAsia="HG丸ｺﾞｼｯｸM-PRO" w:hAnsi="HG丸ｺﾞｼｯｸM-PRO" w:hint="eastAsia"/>
                <w:sz w:val="22"/>
              </w:rPr>
              <w:t>年度</w:t>
            </w:r>
          </w:p>
        </w:tc>
        <w:tc>
          <w:tcPr>
            <w:tcW w:w="1559" w:type="dxa"/>
            <w:tcBorders>
              <w:top w:val="nil"/>
              <w:left w:val="nil"/>
              <w:bottom w:val="double" w:sz="4" w:space="0" w:color="auto"/>
              <w:right w:val="single" w:sz="4" w:space="0" w:color="auto"/>
            </w:tcBorders>
            <w:shd w:val="clear" w:color="auto" w:fill="auto"/>
            <w:noWrap/>
            <w:hideMark/>
          </w:tcPr>
          <w:p w14:paraId="13B6FF1E" w14:textId="77777777" w:rsidR="00DA220E" w:rsidRPr="009A71E6" w:rsidRDefault="00DA220E" w:rsidP="00DA220E">
            <w:pPr>
              <w:ind w:firstLineChars="64" w:firstLine="128"/>
              <w:jc w:val="center"/>
              <w:rPr>
                <w:rFonts w:ascii="HG丸ｺﾞｼｯｸM-PRO" w:eastAsia="HG丸ｺﾞｼｯｸM-PRO" w:hAnsi="HG丸ｺﾞｼｯｸM-PRO"/>
              </w:rPr>
            </w:pPr>
            <w:r w:rsidRPr="009A71E6">
              <w:rPr>
                <w:rFonts w:ascii="HG丸ｺﾞｼｯｸM-PRO" w:eastAsia="HG丸ｺﾞｼｯｸM-PRO" w:hAnsi="HG丸ｺﾞｼｯｸM-PRO" w:hint="eastAsia"/>
              </w:rPr>
              <w:t>88万0千円</w:t>
            </w:r>
          </w:p>
        </w:tc>
        <w:tc>
          <w:tcPr>
            <w:tcW w:w="1559" w:type="dxa"/>
            <w:tcBorders>
              <w:top w:val="nil"/>
              <w:left w:val="nil"/>
              <w:bottom w:val="double" w:sz="4" w:space="0" w:color="auto"/>
              <w:right w:val="single" w:sz="4" w:space="0" w:color="auto"/>
            </w:tcBorders>
            <w:shd w:val="clear" w:color="auto" w:fill="auto"/>
            <w:noWrap/>
            <w:hideMark/>
          </w:tcPr>
          <w:p w14:paraId="6E65E81B" w14:textId="77777777" w:rsidR="00DA220E" w:rsidRPr="009A71E6" w:rsidRDefault="00DA220E" w:rsidP="00DA220E">
            <w:pPr>
              <w:ind w:right="100"/>
              <w:jc w:val="right"/>
              <w:rPr>
                <w:rFonts w:ascii="HG丸ｺﾞｼｯｸM-PRO" w:eastAsia="HG丸ｺﾞｼｯｸM-PRO" w:hAnsi="HG丸ｺﾞｼｯｸM-PRO"/>
              </w:rPr>
            </w:pPr>
            <w:r w:rsidRPr="009A71E6">
              <w:rPr>
                <w:rFonts w:ascii="HG丸ｺﾞｼｯｸM-PRO" w:eastAsia="HG丸ｺﾞｼｯｸM-PRO" w:hAnsi="HG丸ｺﾞｼｯｸM-PRO" w:hint="eastAsia"/>
              </w:rPr>
              <w:t>74万</w:t>
            </w:r>
            <w:r>
              <w:rPr>
                <w:rFonts w:ascii="HG丸ｺﾞｼｯｸM-PRO" w:eastAsia="HG丸ｺﾞｼｯｸM-PRO" w:hAnsi="HG丸ｺﾞｼｯｸM-PRO" w:hint="eastAsia"/>
              </w:rPr>
              <w:t>１</w:t>
            </w:r>
            <w:r w:rsidRPr="009A71E6">
              <w:rPr>
                <w:rFonts w:ascii="HG丸ｺﾞｼｯｸM-PRO" w:eastAsia="HG丸ｺﾞｼｯｸM-PRO" w:hAnsi="HG丸ｺﾞｼｯｸM-PRO" w:hint="eastAsia"/>
              </w:rPr>
              <w:t>千円</w:t>
            </w:r>
          </w:p>
        </w:tc>
        <w:tc>
          <w:tcPr>
            <w:tcW w:w="1701" w:type="dxa"/>
            <w:tcBorders>
              <w:top w:val="nil"/>
              <w:left w:val="nil"/>
              <w:bottom w:val="double" w:sz="4" w:space="0" w:color="auto"/>
              <w:right w:val="single" w:sz="4" w:space="0" w:color="auto"/>
            </w:tcBorders>
            <w:shd w:val="clear" w:color="auto" w:fill="auto"/>
            <w:noWrap/>
            <w:hideMark/>
          </w:tcPr>
          <w:p w14:paraId="56863537" w14:textId="77777777" w:rsidR="00DA220E" w:rsidRPr="009A71E6" w:rsidRDefault="00DA220E" w:rsidP="00DA220E">
            <w:pPr>
              <w:jc w:val="right"/>
              <w:rPr>
                <w:rFonts w:ascii="HG丸ｺﾞｼｯｸM-PRO" w:eastAsia="HG丸ｺﾞｼｯｸM-PRO" w:hAnsi="HG丸ｺﾞｼｯｸM-PRO"/>
              </w:rPr>
            </w:pPr>
            <w:r w:rsidRPr="009A71E6">
              <w:rPr>
                <w:rFonts w:ascii="HG丸ｺﾞｼｯｸM-PRO" w:eastAsia="HG丸ｺﾞｼｯｸM-PRO" w:hAnsi="HG丸ｺﾞｼｯｸM-PRO" w:hint="eastAsia"/>
              </w:rPr>
              <w:t>54万2千円</w:t>
            </w:r>
          </w:p>
        </w:tc>
        <w:tc>
          <w:tcPr>
            <w:tcW w:w="1701" w:type="dxa"/>
            <w:tcBorders>
              <w:top w:val="nil"/>
              <w:left w:val="nil"/>
              <w:bottom w:val="double" w:sz="4" w:space="0" w:color="auto"/>
              <w:right w:val="double" w:sz="4" w:space="0" w:color="auto"/>
            </w:tcBorders>
            <w:shd w:val="clear" w:color="auto" w:fill="auto"/>
            <w:noWrap/>
            <w:hideMark/>
          </w:tcPr>
          <w:p w14:paraId="75B45DE9" w14:textId="77777777" w:rsidR="00DA220E" w:rsidRPr="009A71E6" w:rsidRDefault="00DA220E" w:rsidP="00DA220E">
            <w:pPr>
              <w:jc w:val="right"/>
              <w:rPr>
                <w:rFonts w:ascii="HG丸ｺﾞｼｯｸM-PRO" w:eastAsia="HG丸ｺﾞｼｯｸM-PRO" w:hAnsi="HG丸ｺﾞｼｯｸM-PRO"/>
              </w:rPr>
            </w:pPr>
            <w:r w:rsidRPr="009A71E6">
              <w:rPr>
                <w:rFonts w:ascii="HG丸ｺﾞｼｯｸM-PRO" w:eastAsia="HG丸ｺﾞｼｯｸM-PRO" w:hAnsi="HG丸ｺﾞｼｯｸM-PRO" w:hint="eastAsia"/>
              </w:rPr>
              <w:t>52万9千円</w:t>
            </w:r>
          </w:p>
        </w:tc>
        <w:tc>
          <w:tcPr>
            <w:tcW w:w="1701" w:type="dxa"/>
            <w:tcBorders>
              <w:top w:val="nil"/>
              <w:left w:val="double" w:sz="4" w:space="0" w:color="auto"/>
              <w:bottom w:val="double" w:sz="4" w:space="0" w:color="auto"/>
              <w:right w:val="single" w:sz="6" w:space="0" w:color="auto"/>
            </w:tcBorders>
            <w:shd w:val="clear" w:color="auto" w:fill="auto"/>
            <w:noWrap/>
            <w:vAlign w:val="center"/>
            <w:hideMark/>
          </w:tcPr>
          <w:p w14:paraId="2383B92B" w14:textId="77777777" w:rsidR="00DA220E" w:rsidRPr="009A71E6" w:rsidRDefault="00DA220E" w:rsidP="00DA220E">
            <w:pPr>
              <w:jc w:val="right"/>
              <w:rPr>
                <w:rFonts w:ascii="HG丸ｺﾞｼｯｸM-PRO" w:eastAsia="HG丸ｺﾞｼｯｸM-PRO" w:hAnsi="HG丸ｺﾞｼｯｸM-PRO"/>
              </w:rPr>
            </w:pPr>
            <w:r w:rsidRPr="009A71E6">
              <w:rPr>
                <w:rFonts w:ascii="HG丸ｺﾞｼｯｸM-PRO" w:eastAsia="HG丸ｺﾞｼｯｸM-PRO" w:hAnsi="HG丸ｺﾞｼｯｸM-PRO"/>
              </w:rPr>
              <w:t>8,</w:t>
            </w:r>
            <w:r w:rsidRPr="009A71E6">
              <w:rPr>
                <w:rFonts w:ascii="HG丸ｺﾞｼｯｸM-PRO" w:eastAsia="HG丸ｺﾞｼｯｸM-PRO" w:hAnsi="HG丸ｺﾞｼｯｸM-PRO" w:hint="eastAsia"/>
              </w:rPr>
              <w:t>778</w:t>
            </w:r>
            <w:r w:rsidRPr="009A71E6">
              <w:rPr>
                <w:rFonts w:ascii="HG丸ｺﾞｼｯｸM-PRO" w:eastAsia="HG丸ｺﾞｼｯｸM-PRO" w:hAnsi="HG丸ｺﾞｼｯｸM-PRO"/>
              </w:rPr>
              <w:t>,</w:t>
            </w:r>
            <w:r w:rsidRPr="009A71E6">
              <w:rPr>
                <w:rFonts w:ascii="HG丸ｺﾞｼｯｸM-PRO" w:eastAsia="HG丸ｺﾞｼｯｸM-PRO" w:hAnsi="HG丸ｺﾞｼｯｸM-PRO" w:hint="eastAsia"/>
              </w:rPr>
              <w:t>035人</w:t>
            </w:r>
          </w:p>
        </w:tc>
      </w:tr>
      <w:tr w:rsidR="00DA220E" w:rsidRPr="008A7C1D" w14:paraId="0F95C4A2" w14:textId="77777777" w:rsidTr="0016694A">
        <w:trPr>
          <w:trHeight w:val="270"/>
        </w:trPr>
        <w:tc>
          <w:tcPr>
            <w:tcW w:w="1452" w:type="dxa"/>
            <w:tcBorders>
              <w:top w:val="double" w:sz="4" w:space="0" w:color="auto"/>
              <w:left w:val="single" w:sz="6" w:space="0" w:color="auto"/>
              <w:bottom w:val="single" w:sz="6" w:space="0" w:color="auto"/>
              <w:right w:val="single" w:sz="4" w:space="0" w:color="auto"/>
            </w:tcBorders>
            <w:shd w:val="clear" w:color="auto" w:fill="auto"/>
            <w:noWrap/>
            <w:vAlign w:val="center"/>
          </w:tcPr>
          <w:p w14:paraId="7578153A" w14:textId="77777777" w:rsidR="00DA220E" w:rsidRPr="00CB6F87" w:rsidRDefault="00DA220E" w:rsidP="00DA220E">
            <w:pPr>
              <w:ind w:firstLineChars="100" w:firstLine="220"/>
              <w:rPr>
                <w:rFonts w:ascii="HG丸ｺﾞｼｯｸM-PRO" w:eastAsia="HG丸ｺﾞｼｯｸM-PRO" w:hAnsi="HG丸ｺﾞｼｯｸM-PRO"/>
                <w:sz w:val="22"/>
              </w:rPr>
            </w:pPr>
            <w:r w:rsidRPr="00CB6F87">
              <w:rPr>
                <w:rFonts w:ascii="HG丸ｺﾞｼｯｸM-PRO" w:eastAsia="HG丸ｺﾞｼｯｸM-PRO" w:hAnsi="HG丸ｺﾞｼｯｸM-PRO" w:hint="eastAsia"/>
                <w:sz w:val="22"/>
              </w:rPr>
              <w:t>増　　減</w:t>
            </w:r>
          </w:p>
        </w:tc>
        <w:tc>
          <w:tcPr>
            <w:tcW w:w="1559" w:type="dxa"/>
            <w:tcBorders>
              <w:top w:val="double" w:sz="4" w:space="0" w:color="auto"/>
              <w:left w:val="nil"/>
              <w:bottom w:val="single" w:sz="6" w:space="0" w:color="auto"/>
              <w:right w:val="single" w:sz="4" w:space="0" w:color="auto"/>
            </w:tcBorders>
            <w:shd w:val="clear" w:color="auto" w:fill="auto"/>
            <w:noWrap/>
            <w:vAlign w:val="center"/>
          </w:tcPr>
          <w:p w14:paraId="1AD35905" w14:textId="77777777" w:rsidR="00DA220E" w:rsidRPr="009A71E6" w:rsidRDefault="00DA220E" w:rsidP="00DA220E">
            <w:pPr>
              <w:jc w:val="right"/>
              <w:rPr>
                <w:rFonts w:ascii="HG丸ｺﾞｼｯｸM-PRO" w:eastAsia="HG丸ｺﾞｼｯｸM-PRO" w:hAnsi="HG丸ｺﾞｼｯｸM-PRO"/>
              </w:rPr>
            </w:pPr>
            <w:r w:rsidRPr="009A71E6">
              <w:rPr>
                <w:rFonts w:ascii="HG丸ｺﾞｼｯｸM-PRO" w:eastAsia="HG丸ｺﾞｼｯｸM-PRO" w:hAnsi="HG丸ｺﾞｼｯｸM-PRO" w:hint="eastAsia"/>
              </w:rPr>
              <w:t>＋</w:t>
            </w:r>
            <w:r>
              <w:rPr>
                <w:rFonts w:ascii="HG丸ｺﾞｼｯｸM-PRO" w:eastAsia="HG丸ｺﾞｼｯｸM-PRO" w:hAnsi="HG丸ｺﾞｼｯｸM-PRO" w:hint="eastAsia"/>
              </w:rPr>
              <w:t>9</w:t>
            </w:r>
            <w:r w:rsidRPr="009A71E6">
              <w:rPr>
                <w:rFonts w:ascii="HG丸ｺﾞｼｯｸM-PRO" w:eastAsia="HG丸ｺﾞｼｯｸM-PRO" w:hAnsi="HG丸ｺﾞｼｯｸM-PRO" w:hint="eastAsia"/>
              </w:rPr>
              <w:t>千円</w:t>
            </w:r>
          </w:p>
        </w:tc>
        <w:tc>
          <w:tcPr>
            <w:tcW w:w="1559" w:type="dxa"/>
            <w:tcBorders>
              <w:top w:val="double" w:sz="4" w:space="0" w:color="auto"/>
              <w:left w:val="nil"/>
              <w:bottom w:val="single" w:sz="6" w:space="0" w:color="auto"/>
              <w:right w:val="single" w:sz="4" w:space="0" w:color="auto"/>
            </w:tcBorders>
            <w:shd w:val="clear" w:color="auto" w:fill="auto"/>
            <w:noWrap/>
            <w:vAlign w:val="center"/>
          </w:tcPr>
          <w:p w14:paraId="390ACD8A" w14:textId="77777777" w:rsidR="00DA220E" w:rsidRPr="009A71E6" w:rsidRDefault="00DA220E" w:rsidP="00DA220E">
            <w:pPr>
              <w:jc w:val="right"/>
              <w:rPr>
                <w:rFonts w:ascii="HG丸ｺﾞｼｯｸM-PRO" w:eastAsia="HG丸ｺﾞｼｯｸM-PRO" w:hAnsi="HG丸ｺﾞｼｯｸM-PRO"/>
              </w:rPr>
            </w:pPr>
            <w:r>
              <w:rPr>
                <w:rFonts w:ascii="HG丸ｺﾞｼｯｸM-PRO" w:eastAsia="HG丸ｺﾞｼｯｸM-PRO" w:hAnsi="HG丸ｺﾞｼｯｸM-PRO" w:hint="eastAsia"/>
              </w:rPr>
              <w:t>▲2</w:t>
            </w:r>
            <w:r w:rsidRPr="009A71E6">
              <w:rPr>
                <w:rFonts w:ascii="HG丸ｺﾞｼｯｸM-PRO" w:eastAsia="HG丸ｺﾞｼｯｸM-PRO" w:hAnsi="HG丸ｺﾞｼｯｸM-PRO" w:hint="eastAsia"/>
              </w:rPr>
              <w:t>万</w:t>
            </w:r>
            <w:r>
              <w:rPr>
                <w:rFonts w:ascii="HG丸ｺﾞｼｯｸM-PRO" w:eastAsia="HG丸ｺﾞｼｯｸM-PRO" w:hAnsi="HG丸ｺﾞｼｯｸM-PRO" w:hint="eastAsia"/>
              </w:rPr>
              <w:t>3</w:t>
            </w:r>
            <w:r w:rsidRPr="009A71E6">
              <w:rPr>
                <w:rFonts w:ascii="HG丸ｺﾞｼｯｸM-PRO" w:eastAsia="HG丸ｺﾞｼｯｸM-PRO" w:hAnsi="HG丸ｺﾞｼｯｸM-PRO" w:hint="eastAsia"/>
              </w:rPr>
              <w:t>千円</w:t>
            </w:r>
          </w:p>
        </w:tc>
        <w:tc>
          <w:tcPr>
            <w:tcW w:w="1701" w:type="dxa"/>
            <w:tcBorders>
              <w:top w:val="double" w:sz="4" w:space="0" w:color="auto"/>
              <w:left w:val="nil"/>
              <w:bottom w:val="single" w:sz="6" w:space="0" w:color="auto"/>
              <w:right w:val="single" w:sz="4" w:space="0" w:color="auto"/>
            </w:tcBorders>
            <w:shd w:val="clear" w:color="auto" w:fill="auto"/>
            <w:noWrap/>
          </w:tcPr>
          <w:p w14:paraId="6E7BEDDD" w14:textId="77777777" w:rsidR="00DA220E" w:rsidRPr="009A71E6" w:rsidRDefault="00DA220E" w:rsidP="00424720">
            <w:pPr>
              <w:ind w:right="-94" w:firstLineChars="50" w:firstLine="100"/>
              <w:jc w:val="center"/>
              <w:rPr>
                <w:rFonts w:ascii="HG丸ｺﾞｼｯｸM-PRO" w:eastAsia="HG丸ｺﾞｼｯｸM-PRO" w:hAnsi="HG丸ｺﾞｼｯｸM-PRO"/>
              </w:rPr>
            </w:pPr>
            <w:r w:rsidRPr="00ED6365">
              <w:rPr>
                <w:rFonts w:ascii="HG丸ｺﾞｼｯｸM-PRO" w:eastAsia="HG丸ｺﾞｼｯｸM-PRO" w:hAnsi="HG丸ｺﾞｼｯｸM-PRO" w:hint="eastAsia"/>
              </w:rPr>
              <w:t>▲</w:t>
            </w:r>
            <w:r>
              <w:rPr>
                <w:rFonts w:ascii="HG丸ｺﾞｼｯｸM-PRO" w:eastAsia="HG丸ｺﾞｼｯｸM-PRO" w:hAnsi="HG丸ｺﾞｼｯｸM-PRO" w:hint="eastAsia"/>
              </w:rPr>
              <w:t>5</w:t>
            </w:r>
            <w:r w:rsidRPr="009A71E6">
              <w:rPr>
                <w:rFonts w:ascii="HG丸ｺﾞｼｯｸM-PRO" w:eastAsia="HG丸ｺﾞｼｯｸM-PRO" w:hAnsi="HG丸ｺﾞｼｯｸM-PRO" w:hint="eastAsia"/>
              </w:rPr>
              <w:t>万</w:t>
            </w:r>
            <w:r>
              <w:rPr>
                <w:rFonts w:ascii="HG丸ｺﾞｼｯｸM-PRO" w:eastAsia="HG丸ｺﾞｼｯｸM-PRO" w:hAnsi="HG丸ｺﾞｼｯｸM-PRO" w:hint="eastAsia"/>
              </w:rPr>
              <w:t>７</w:t>
            </w:r>
            <w:r w:rsidRPr="009A71E6">
              <w:rPr>
                <w:rFonts w:ascii="HG丸ｺﾞｼｯｸM-PRO" w:eastAsia="HG丸ｺﾞｼｯｸM-PRO" w:hAnsi="HG丸ｺﾞｼｯｸM-PRO" w:hint="eastAsia"/>
              </w:rPr>
              <w:t>千円</w:t>
            </w:r>
          </w:p>
        </w:tc>
        <w:tc>
          <w:tcPr>
            <w:tcW w:w="1701" w:type="dxa"/>
            <w:tcBorders>
              <w:top w:val="double" w:sz="4" w:space="0" w:color="auto"/>
              <w:left w:val="nil"/>
              <w:bottom w:val="single" w:sz="6" w:space="0" w:color="auto"/>
              <w:right w:val="double" w:sz="4" w:space="0" w:color="auto"/>
            </w:tcBorders>
            <w:shd w:val="clear" w:color="auto" w:fill="auto"/>
            <w:noWrap/>
          </w:tcPr>
          <w:p w14:paraId="2361231C" w14:textId="2C7B1709" w:rsidR="00DA220E" w:rsidRPr="009A71E6" w:rsidRDefault="00DA220E" w:rsidP="00DA220E">
            <w:pPr>
              <w:jc w:val="right"/>
              <w:rPr>
                <w:rFonts w:ascii="HG丸ｺﾞｼｯｸM-PRO" w:eastAsia="HG丸ｺﾞｼｯｸM-PRO" w:hAnsi="HG丸ｺﾞｼｯｸM-PRO"/>
              </w:rPr>
            </w:pPr>
            <w:r w:rsidRPr="00ED6365">
              <w:rPr>
                <w:rFonts w:ascii="HG丸ｺﾞｼｯｸM-PRO" w:eastAsia="HG丸ｺﾞｼｯｸM-PRO" w:hAnsi="HG丸ｺﾞｼｯｸM-PRO" w:hint="eastAsia"/>
              </w:rPr>
              <w:t>▲</w:t>
            </w:r>
            <w:r>
              <w:rPr>
                <w:rFonts w:ascii="HG丸ｺﾞｼｯｸM-PRO" w:eastAsia="HG丸ｺﾞｼｯｸM-PRO" w:hAnsi="HG丸ｺﾞｼｯｸM-PRO" w:hint="eastAsia"/>
              </w:rPr>
              <w:t>６</w:t>
            </w:r>
            <w:r w:rsidRPr="009A71E6">
              <w:rPr>
                <w:rFonts w:ascii="HG丸ｺﾞｼｯｸM-PRO" w:eastAsia="HG丸ｺﾞｼｯｸM-PRO" w:hAnsi="HG丸ｺﾞｼｯｸM-PRO" w:hint="eastAsia"/>
              </w:rPr>
              <w:t>万</w:t>
            </w:r>
            <w:r>
              <w:rPr>
                <w:rFonts w:ascii="HG丸ｺﾞｼｯｸM-PRO" w:eastAsia="HG丸ｺﾞｼｯｸM-PRO" w:hAnsi="HG丸ｺﾞｼｯｸM-PRO" w:hint="eastAsia"/>
              </w:rPr>
              <w:t>１</w:t>
            </w:r>
            <w:r w:rsidRPr="009A71E6">
              <w:rPr>
                <w:rFonts w:ascii="HG丸ｺﾞｼｯｸM-PRO" w:eastAsia="HG丸ｺﾞｼｯｸM-PRO" w:hAnsi="HG丸ｺﾞｼｯｸM-PRO" w:hint="eastAsia"/>
              </w:rPr>
              <w:t>千円</w:t>
            </w:r>
          </w:p>
        </w:tc>
        <w:tc>
          <w:tcPr>
            <w:tcW w:w="1701" w:type="dxa"/>
            <w:tcBorders>
              <w:top w:val="double" w:sz="4" w:space="0" w:color="auto"/>
              <w:left w:val="double" w:sz="4" w:space="0" w:color="auto"/>
              <w:bottom w:val="single" w:sz="6" w:space="0" w:color="auto"/>
              <w:right w:val="single" w:sz="6" w:space="0" w:color="auto"/>
            </w:tcBorders>
            <w:shd w:val="clear" w:color="auto" w:fill="auto"/>
            <w:noWrap/>
            <w:vAlign w:val="center"/>
          </w:tcPr>
          <w:p w14:paraId="608CAB55" w14:textId="77777777" w:rsidR="00DA220E" w:rsidRPr="009A71E6" w:rsidRDefault="00DA220E" w:rsidP="00DA220E">
            <w:pPr>
              <w:jc w:val="right"/>
              <w:rPr>
                <w:rFonts w:ascii="HG丸ｺﾞｼｯｸM-PRO" w:eastAsia="HG丸ｺﾞｼｯｸM-PRO" w:hAnsi="HG丸ｺﾞｼｯｸM-PRO"/>
              </w:rPr>
            </w:pPr>
            <w:r w:rsidRPr="009A71E6">
              <w:rPr>
                <w:rFonts w:ascii="HG丸ｺﾞｼｯｸM-PRO" w:eastAsia="HG丸ｺﾞｼｯｸM-PRO" w:hAnsi="HG丸ｺﾞｼｯｸM-PRO" w:hint="eastAsia"/>
              </w:rPr>
              <w:t>▲</w:t>
            </w:r>
            <w:r>
              <w:rPr>
                <w:rFonts w:ascii="HG丸ｺﾞｼｯｸM-PRO" w:eastAsia="HG丸ｺﾞｼｯｸM-PRO" w:hAnsi="HG丸ｺﾞｼｯｸM-PRO" w:hint="eastAsia"/>
              </w:rPr>
              <w:t>7,385</w:t>
            </w:r>
            <w:r w:rsidRPr="009A71E6">
              <w:rPr>
                <w:rFonts w:ascii="HG丸ｺﾞｼｯｸM-PRO" w:eastAsia="HG丸ｺﾞｼｯｸM-PRO" w:hAnsi="HG丸ｺﾞｼｯｸM-PRO" w:hint="eastAsia"/>
              </w:rPr>
              <w:t>人</w:t>
            </w:r>
          </w:p>
        </w:tc>
      </w:tr>
    </w:tbl>
    <w:p w14:paraId="7FA52BC7" w14:textId="3327638A" w:rsidR="00140ACC" w:rsidRDefault="008A7C1D" w:rsidP="00906EC8">
      <w:pPr>
        <w:widowControl w:val="0"/>
        <w:spacing w:line="240" w:lineRule="auto"/>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※収入＝行政収入＋金融収入</w:t>
      </w:r>
      <w:r w:rsidR="004749AA">
        <w:rPr>
          <w:rFonts w:ascii="HG丸ｺﾞｼｯｸM-PRO" w:eastAsia="HG丸ｺﾞｼｯｸM-PRO" w:hAnsi="HG丸ｺﾞｼｯｸM-PRO" w:hint="eastAsia"/>
          <w:kern w:val="2"/>
          <w:lang w:eastAsia="ja-JP" w:bidi="ar-SA"/>
        </w:rPr>
        <w:t xml:space="preserve">　</w:t>
      </w:r>
      <w:r w:rsidRPr="008A7C1D">
        <w:rPr>
          <w:rFonts w:ascii="HG丸ｺﾞｼｯｸM-PRO" w:eastAsia="HG丸ｺﾞｼｯｸM-PRO" w:hAnsi="HG丸ｺﾞｼｯｸM-PRO" w:hint="eastAsia"/>
          <w:kern w:val="2"/>
          <w:lang w:eastAsia="ja-JP" w:bidi="ar-SA"/>
        </w:rPr>
        <w:t>費用＝行政費用＋金融費用</w:t>
      </w:r>
    </w:p>
    <w:p w14:paraId="7E8D6295" w14:textId="10785C07" w:rsidR="00F46369" w:rsidRPr="00F46369" w:rsidRDefault="008A7C1D" w:rsidP="00504993">
      <w:pPr>
        <w:widowControl w:val="0"/>
        <w:spacing w:line="240" w:lineRule="auto"/>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※人口：各年度末の翌日（4/1）現在（大阪府毎月推計人口）</w:t>
      </w:r>
    </w:p>
    <w:p w14:paraId="110BE08C" w14:textId="77777777" w:rsidR="00140ACC" w:rsidRDefault="00F46369" w:rsidP="00504993">
      <w:pPr>
        <w:widowControl w:val="0"/>
        <w:spacing w:line="240" w:lineRule="auto"/>
        <w:jc w:val="both"/>
        <w:rPr>
          <w:lang w:eastAsia="ja-JP" w:bidi="ar-SA"/>
        </w:rPr>
      </w:pPr>
      <w:r>
        <w:rPr>
          <w:rFonts w:ascii="HG丸ｺﾞｼｯｸM-PRO" w:eastAsia="HG丸ｺﾞｼｯｸM-PRO" w:cs="HG明朝E" w:hint="eastAsia"/>
          <w:b/>
          <w:noProof/>
          <w:color w:val="000080"/>
          <w:sz w:val="18"/>
          <w:szCs w:val="18"/>
          <w:lang w:eastAsia="ja-JP" w:bidi="ar-SA"/>
        </w:rPr>
        <mc:AlternateContent>
          <mc:Choice Requires="wps">
            <w:drawing>
              <wp:anchor distT="0" distB="0" distL="114300" distR="114300" simplePos="0" relativeHeight="251656192" behindDoc="0" locked="0" layoutInCell="1" allowOverlap="1" wp14:anchorId="2DD7F908" wp14:editId="5179656C">
                <wp:simplePos x="0" y="0"/>
                <wp:positionH relativeFrom="column">
                  <wp:posOffset>-99695</wp:posOffset>
                </wp:positionH>
                <wp:positionV relativeFrom="paragraph">
                  <wp:posOffset>1829076</wp:posOffset>
                </wp:positionV>
                <wp:extent cx="6257925" cy="779228"/>
                <wp:effectExtent l="0" t="0" r="28575" b="20955"/>
                <wp:wrapNone/>
                <wp:docPr id="2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79228"/>
                        </a:xfrm>
                        <a:prstGeom prst="roundRect">
                          <a:avLst>
                            <a:gd name="adj" fmla="val 16667"/>
                          </a:avLst>
                        </a:prstGeom>
                        <a:solidFill>
                          <a:schemeClr val="bg1"/>
                        </a:solidFill>
                        <a:ln w="25400" algn="ctr">
                          <a:solidFill>
                            <a:srgbClr val="1F497D"/>
                          </a:solidFill>
                          <a:round/>
                          <a:headEnd/>
                          <a:tailEnd/>
                        </a:ln>
                        <a:effectLst/>
                      </wps:spPr>
                      <wps:txbx>
                        <w:txbxContent>
                          <w:p w14:paraId="4CDDD420" w14:textId="77777777" w:rsidR="006C3670" w:rsidRPr="00F46369" w:rsidRDefault="006C3670" w:rsidP="00A06D41">
                            <w:pPr>
                              <w:rPr>
                                <w:rFonts w:ascii="HG丸ｺﾞｼｯｸM-PRO" w:eastAsia="HG丸ｺﾞｼｯｸM-PRO" w:hAnsi="HG丸ｺﾞｼｯｸM-PRO"/>
                                <w:b/>
                                <w:sz w:val="16"/>
                                <w:lang w:eastAsia="ja-JP"/>
                              </w:rPr>
                            </w:pPr>
                            <w:r w:rsidRPr="00F46369">
                              <w:rPr>
                                <w:rFonts w:ascii="HG丸ｺﾞｼｯｸM-PRO" w:eastAsia="HG丸ｺﾞｼｯｸM-PRO" w:hAnsi="HG丸ｺﾞｼｯｸM-PRO" w:hint="eastAsia"/>
                                <w:b/>
                                <w:sz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14:paraId="751FB766" w14:textId="77777777" w:rsidR="006C3670" w:rsidRPr="00F46369" w:rsidRDefault="006C3670" w:rsidP="00A06D41">
                            <w:pPr>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26" w:history="1">
                              <w:r w:rsidRPr="00F46369">
                                <w:rPr>
                                  <w:rStyle w:val="aff"/>
                                  <w:rFonts w:ascii="HG丸ｺﾞｼｯｸM-PRO" w:eastAsia="HG丸ｺﾞｼｯｸM-PRO" w:hAnsi="HG丸ｺﾞｼｯｸM-PRO"/>
                                  <w:b/>
                                  <w:sz w:val="18"/>
                                </w:rPr>
                                <w:t>http://www.pref.osaka.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14:paraId="5CCBB3D9" w14:textId="77777777" w:rsidR="006C3670" w:rsidRDefault="006C3670" w:rsidP="00A06D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7F908" id="AutoShape 189" o:spid="_x0000_s1050" style="position:absolute;left:0;text-align:left;margin-left:-7.85pt;margin-top:2in;width:492.75pt;height:6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" fillcolor="white [3212]" strokecolor="#1f497d" strokeweight="2pt">
                <v:textbox>
                  <w:txbxContent>
                    <w:p w14:paraId="4CDDD420" w14:textId="77777777" w:rsidR="006C3670" w:rsidRPr="00F46369" w:rsidRDefault="006C3670" w:rsidP="00A06D41">
                      <w:pPr>
                        <w:rPr>
                          <w:rFonts w:ascii="HG丸ｺﾞｼｯｸM-PRO" w:eastAsia="HG丸ｺﾞｼｯｸM-PRO" w:hAnsi="HG丸ｺﾞｼｯｸM-PRO"/>
                          <w:b/>
                          <w:sz w:val="16"/>
                          <w:lang w:eastAsia="ja-JP"/>
                        </w:rPr>
                      </w:pPr>
                      <w:r w:rsidRPr="00F46369">
                        <w:rPr>
                          <w:rFonts w:ascii="HG丸ｺﾞｼｯｸM-PRO" w:eastAsia="HG丸ｺﾞｼｯｸM-PRO" w:hAnsi="HG丸ｺﾞｼｯｸM-PRO" w:hint="eastAsia"/>
                          <w:b/>
                          <w:sz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14:paraId="751FB766" w14:textId="77777777" w:rsidR="006C3670" w:rsidRPr="00F46369" w:rsidRDefault="006C3670" w:rsidP="00A06D41">
                      <w:pPr>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27" w:history="1">
                        <w:r w:rsidRPr="00F46369">
                          <w:rPr>
                            <w:rStyle w:val="aff"/>
                            <w:rFonts w:ascii="HG丸ｺﾞｼｯｸM-PRO" w:eastAsia="HG丸ｺﾞｼｯｸM-PRO" w:hAnsi="HG丸ｺﾞｼｯｸM-PRO"/>
                            <w:b/>
                            <w:sz w:val="18"/>
                          </w:rPr>
                          <w:t>http://www.pref.osaka.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14:paraId="5CCBB3D9" w14:textId="77777777" w:rsidR="006C3670" w:rsidRDefault="006C3670" w:rsidP="00A06D41">
                      <w:pPr>
                        <w:jc w:val="center"/>
                      </w:pPr>
                    </w:p>
                  </w:txbxContent>
                </v:textbox>
              </v:roundrect>
            </w:pict>
          </mc:Fallback>
        </mc:AlternateContent>
      </w:r>
      <w:r w:rsidR="003B67AA">
        <w:rPr>
          <w:rFonts w:hint="eastAsia"/>
          <w:lang w:eastAsia="ja-JP" w:bidi="ar-SA"/>
        </w:rPr>
        <w:t xml:space="preserve"> </w:t>
      </w:r>
      <w:r w:rsidR="00DD7252">
        <w:rPr>
          <w:lang w:eastAsia="ja-JP" w:bidi="ar-SA"/>
        </w:rPr>
        <w:t xml:space="preserve"> </w:t>
      </w:r>
      <w:r w:rsidR="00CD1A89" w:rsidRPr="00CD1A89">
        <w:rPr>
          <w:noProof/>
          <w:lang w:eastAsia="ja-JP" w:bidi="ar-SA"/>
        </w:rPr>
        <w:drawing>
          <wp:inline distT="0" distB="0" distL="0" distR="0" wp14:anchorId="3934BEF2" wp14:editId="378E142B">
            <wp:extent cx="2861561" cy="1708842"/>
            <wp:effectExtent l="0" t="0" r="0" b="571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61561" cy="1708842"/>
                    </a:xfrm>
                    <a:prstGeom prst="rect">
                      <a:avLst/>
                    </a:prstGeom>
                    <a:noFill/>
                    <a:ln>
                      <a:noFill/>
                    </a:ln>
                  </pic:spPr>
                </pic:pic>
              </a:graphicData>
            </a:graphic>
          </wp:inline>
        </w:drawing>
      </w:r>
      <w:r w:rsidR="00DD7252">
        <w:rPr>
          <w:lang w:eastAsia="ja-JP" w:bidi="ar-SA"/>
        </w:rPr>
        <w:t xml:space="preserve"> </w:t>
      </w:r>
      <w:r w:rsidR="00CD1A89" w:rsidRPr="00CD1A89">
        <w:rPr>
          <w:noProof/>
          <w:lang w:eastAsia="ja-JP" w:bidi="ar-SA"/>
        </w:rPr>
        <w:drawing>
          <wp:inline distT="0" distB="0" distL="0" distR="0" wp14:anchorId="60A88FAF" wp14:editId="3D9D1327">
            <wp:extent cx="2734631" cy="1712521"/>
            <wp:effectExtent l="0" t="0" r="8890" b="254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34631" cy="1712521"/>
                    </a:xfrm>
                    <a:prstGeom prst="rect">
                      <a:avLst/>
                    </a:prstGeom>
                    <a:noFill/>
                    <a:ln>
                      <a:noFill/>
                    </a:ln>
                  </pic:spPr>
                </pic:pic>
              </a:graphicData>
            </a:graphic>
          </wp:inline>
        </w:drawing>
      </w:r>
    </w:p>
    <w:p w14:paraId="0FB21C6D" w14:textId="77777777" w:rsidR="00D101FB" w:rsidRDefault="00D101FB" w:rsidP="001B652E">
      <w:pPr>
        <w:rPr>
          <w:rFonts w:ascii="HG丸ｺﾞｼｯｸM-PRO" w:eastAsia="HG丸ｺﾞｼｯｸM-PRO" w:hAnsi="HG丸ｺﾞｼｯｸM-PRO"/>
          <w:color w:val="000000"/>
          <w:kern w:val="2"/>
          <w:szCs w:val="20"/>
          <w:lang w:eastAsia="ja-JP" w:bidi="ar-SA"/>
        </w:rPr>
      </w:pPr>
    </w:p>
    <w:p w14:paraId="3EF9329A" w14:textId="77777777" w:rsidR="009649CD" w:rsidRDefault="009649CD" w:rsidP="001B652E">
      <w:pPr>
        <w:rPr>
          <w:rFonts w:ascii="HG丸ｺﾞｼｯｸM-PRO" w:eastAsia="HG丸ｺﾞｼｯｸM-PRO" w:hAnsi="HG丸ｺﾞｼｯｸM-PRO"/>
          <w:color w:val="000000"/>
          <w:kern w:val="2"/>
          <w:szCs w:val="20"/>
          <w:lang w:eastAsia="ja-JP" w:bidi="ar-SA"/>
        </w:rPr>
      </w:pPr>
    </w:p>
    <w:p w14:paraId="79170FD7" w14:textId="77777777" w:rsidR="009649CD" w:rsidRDefault="009649CD" w:rsidP="001B652E">
      <w:pPr>
        <w:rPr>
          <w:rFonts w:ascii="HG丸ｺﾞｼｯｸM-PRO" w:eastAsia="HG丸ｺﾞｼｯｸM-PRO" w:hAnsi="HG丸ｺﾞｼｯｸM-PRO"/>
          <w:color w:val="000000"/>
          <w:kern w:val="2"/>
          <w:szCs w:val="20"/>
          <w:lang w:eastAsia="ja-JP" w:bidi="ar-SA"/>
        </w:rPr>
      </w:pPr>
    </w:p>
    <w:p w14:paraId="045B35DD" w14:textId="77777777" w:rsidR="003D411C" w:rsidRDefault="003D411C" w:rsidP="001B652E">
      <w:pPr>
        <w:rPr>
          <w:rFonts w:ascii="HG丸ｺﾞｼｯｸM-PRO" w:eastAsia="HG丸ｺﾞｼｯｸM-PRO" w:cs="HG明朝E"/>
          <w:b/>
          <w:color w:val="000080"/>
          <w:sz w:val="40"/>
          <w:szCs w:val="40"/>
          <w:lang w:eastAsia="ja-JP"/>
        </w:rPr>
      </w:pPr>
    </w:p>
    <w:p w14:paraId="12C98914" w14:textId="77777777" w:rsidR="003D411C" w:rsidRDefault="003D411C" w:rsidP="001B652E">
      <w:pPr>
        <w:rPr>
          <w:rFonts w:ascii="HG丸ｺﾞｼｯｸM-PRO" w:eastAsia="HG丸ｺﾞｼｯｸM-PRO" w:cs="HG明朝E"/>
          <w:b/>
          <w:color w:val="000080"/>
          <w:sz w:val="40"/>
          <w:szCs w:val="40"/>
          <w:lang w:eastAsia="ja-JP"/>
        </w:rPr>
      </w:pPr>
    </w:p>
    <w:p w14:paraId="04C79967" w14:textId="589C7A5D" w:rsidR="001B652E" w:rsidRPr="005D6C04" w:rsidRDefault="001B652E" w:rsidP="001B652E">
      <w:pPr>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rPr>
        <w:lastRenderedPageBreak/>
        <w:t>Ⅷ．事業類型別の</w:t>
      </w:r>
      <w:r w:rsidRPr="005D6C04">
        <w:rPr>
          <w:rFonts w:ascii="HG丸ｺﾞｼｯｸM-PRO" w:eastAsia="HG丸ｺﾞｼｯｸM-PRO" w:cs="HG明朝E" w:hint="eastAsia"/>
          <w:b/>
          <w:color w:val="000080"/>
          <w:sz w:val="40"/>
          <w:szCs w:val="40"/>
          <w:lang w:eastAsia="ja-JP" w:bidi="ar-SA"/>
        </w:rPr>
        <w:t>財務諸表</w:t>
      </w:r>
    </w:p>
    <w:p w14:paraId="1370C4F5" w14:textId="77777777" w:rsidR="003D411C" w:rsidRDefault="003D411C" w:rsidP="00B64E47">
      <w:pPr>
        <w:widowControl w:val="0"/>
        <w:tabs>
          <w:tab w:val="right" w:pos="8080"/>
        </w:tabs>
        <w:autoSpaceDE w:val="0"/>
        <w:autoSpaceDN w:val="0"/>
        <w:adjustRightInd w:val="0"/>
        <w:spacing w:line="240" w:lineRule="auto"/>
        <w:ind w:rightChars="13" w:right="26" w:firstLineChars="100" w:firstLine="220"/>
        <w:rPr>
          <w:rFonts w:ascii="HG丸ｺﾞｼｯｸM-PRO" w:eastAsia="HG丸ｺﾞｼｯｸM-PRO" w:cs="HG明朝E"/>
          <w:color w:val="000000"/>
          <w:kern w:val="2"/>
          <w:sz w:val="22"/>
          <w:lang w:eastAsia="ja-JP" w:bidi="ar-SA"/>
        </w:rPr>
      </w:pPr>
    </w:p>
    <w:p w14:paraId="7854C647" w14:textId="5A74481B" w:rsidR="00044873" w:rsidRDefault="00BA2A4B" w:rsidP="00B64E47">
      <w:pPr>
        <w:widowControl w:val="0"/>
        <w:tabs>
          <w:tab w:val="right" w:pos="8080"/>
        </w:tabs>
        <w:autoSpaceDE w:val="0"/>
        <w:autoSpaceDN w:val="0"/>
        <w:adjustRightInd w:val="0"/>
        <w:spacing w:line="240" w:lineRule="auto"/>
        <w:ind w:rightChars="13" w:right="26" w:firstLineChars="100" w:firstLine="220"/>
        <w:rPr>
          <w:rFonts w:ascii="HG丸ｺﾞｼｯｸM-PRO" w:eastAsia="HG丸ｺﾞｼｯｸM-PRO" w:cs="HG明朝E"/>
          <w:color w:val="000000"/>
          <w:kern w:val="2"/>
          <w:sz w:val="22"/>
          <w:lang w:eastAsia="ja-JP" w:bidi="ar-SA"/>
        </w:rPr>
      </w:pPr>
      <w:r w:rsidRPr="00BA2A4B">
        <w:rPr>
          <w:rFonts w:ascii="HG丸ｺﾞｼｯｸM-PRO" w:eastAsia="HG丸ｺﾞｼｯｸM-PRO" w:cs="HG明朝E" w:hint="eastAsia"/>
          <w:color w:val="000000"/>
          <w:kern w:val="2"/>
          <w:sz w:val="22"/>
          <w:lang w:eastAsia="ja-JP" w:bidi="ar-SA"/>
        </w:rPr>
        <w:t>大阪府では、</w:t>
      </w:r>
      <w:r w:rsidR="00B317C6">
        <w:rPr>
          <w:rFonts w:ascii="HG丸ｺﾞｼｯｸM-PRO" w:eastAsia="HG丸ｺﾞｼｯｸM-PRO" w:cs="HG明朝E" w:hint="eastAsia"/>
          <w:color w:val="000000"/>
          <w:kern w:val="2"/>
          <w:sz w:val="22"/>
          <w:lang w:eastAsia="ja-JP" w:bidi="ar-SA"/>
        </w:rPr>
        <w:t>管理</w:t>
      </w:r>
      <w:r w:rsidR="00EF452D">
        <w:rPr>
          <w:rFonts w:ascii="HG丸ｺﾞｼｯｸM-PRO" w:eastAsia="HG丸ｺﾞｼｯｸM-PRO" w:cs="HG明朝E" w:hint="eastAsia"/>
          <w:color w:val="000000"/>
          <w:kern w:val="2"/>
          <w:sz w:val="22"/>
          <w:lang w:eastAsia="ja-JP" w:bidi="ar-SA"/>
        </w:rPr>
        <w:t>事業別財務諸表を財務マネジメントに活用</w:t>
      </w:r>
      <w:r w:rsidR="00B317C6">
        <w:rPr>
          <w:rFonts w:ascii="HG丸ｺﾞｼｯｸM-PRO" w:eastAsia="HG丸ｺﾞｼｯｸM-PRO" w:cs="HG明朝E" w:hint="eastAsia"/>
          <w:color w:val="000000"/>
          <w:kern w:val="2"/>
          <w:sz w:val="22"/>
          <w:lang w:eastAsia="ja-JP" w:bidi="ar-SA"/>
        </w:rPr>
        <w:t>する</w:t>
      </w:r>
      <w:r w:rsidR="00EF452D">
        <w:rPr>
          <w:rFonts w:ascii="HG丸ｺﾞｼｯｸM-PRO" w:eastAsia="HG丸ｺﾞｼｯｸM-PRO" w:cs="HG明朝E" w:hint="eastAsia"/>
          <w:color w:val="000000"/>
          <w:kern w:val="2"/>
          <w:sz w:val="22"/>
          <w:lang w:eastAsia="ja-JP" w:bidi="ar-SA"/>
        </w:rPr>
        <w:t>ことを見据え、</w:t>
      </w:r>
      <w:r w:rsidR="0016694A">
        <w:rPr>
          <w:rFonts w:ascii="HG丸ｺﾞｼｯｸM-PRO" w:eastAsia="HG丸ｺﾞｼｯｸM-PRO" w:cs="HG明朝E" w:hint="eastAsia"/>
          <w:color w:val="000000"/>
          <w:kern w:val="2"/>
          <w:sz w:val="22"/>
          <w:lang w:eastAsia="ja-JP" w:bidi="ar-SA"/>
        </w:rPr>
        <w:t>26</w:t>
      </w:r>
      <w:r w:rsidR="00DA220E">
        <w:rPr>
          <w:rFonts w:ascii="HG丸ｺﾞｼｯｸM-PRO" w:eastAsia="HG丸ｺﾞｼｯｸM-PRO" w:cs="HG明朝E" w:hint="eastAsia"/>
          <w:color w:val="000000"/>
          <w:kern w:val="2"/>
          <w:sz w:val="22"/>
          <w:lang w:eastAsia="ja-JP" w:bidi="ar-SA"/>
        </w:rPr>
        <w:t>9</w:t>
      </w:r>
      <w:r w:rsidRPr="00ED3A8D">
        <w:rPr>
          <w:rFonts w:ascii="HG丸ｺﾞｼｯｸM-PRO" w:eastAsia="HG丸ｺﾞｼｯｸM-PRO" w:cs="HG明朝E" w:hint="eastAsia"/>
          <w:color w:val="000000"/>
          <w:kern w:val="2"/>
          <w:sz w:val="22"/>
          <w:lang w:eastAsia="ja-JP" w:bidi="ar-SA"/>
        </w:rPr>
        <w:t>の</w:t>
      </w:r>
      <w:r w:rsidR="00B64E47">
        <w:rPr>
          <w:rFonts w:ascii="HG丸ｺﾞｼｯｸM-PRO" w:eastAsia="HG丸ｺﾞｼｯｸM-PRO" w:cs="HG明朝E" w:hint="eastAsia"/>
          <w:color w:val="000000"/>
          <w:kern w:val="2"/>
          <w:sz w:val="22"/>
          <w:lang w:eastAsia="ja-JP" w:bidi="ar-SA"/>
        </w:rPr>
        <w:t>事業</w:t>
      </w:r>
      <w:r w:rsidRPr="00BA2A4B">
        <w:rPr>
          <w:rFonts w:ascii="HG丸ｺﾞｼｯｸM-PRO" w:eastAsia="HG丸ｺﾞｼｯｸM-PRO" w:cs="HG明朝E" w:hint="eastAsia"/>
          <w:color w:val="000000"/>
          <w:kern w:val="2"/>
          <w:sz w:val="22"/>
          <w:lang w:eastAsia="ja-JP" w:bidi="ar-SA"/>
        </w:rPr>
        <w:t>を次の５つの事業類型に分類し</w:t>
      </w:r>
      <w:r w:rsidR="005F1CDA">
        <w:rPr>
          <w:rFonts w:ascii="HG丸ｺﾞｼｯｸM-PRO" w:eastAsia="HG丸ｺﾞｼｯｸM-PRO" w:cs="HG明朝E" w:hint="eastAsia"/>
          <w:color w:val="000000"/>
          <w:kern w:val="2"/>
          <w:sz w:val="22"/>
          <w:lang w:eastAsia="ja-JP" w:bidi="ar-SA"/>
        </w:rPr>
        <w:t>ています。</w:t>
      </w:r>
      <w:r w:rsidR="00D45D5E">
        <w:rPr>
          <w:rFonts w:ascii="HG丸ｺﾞｼｯｸM-PRO" w:eastAsia="HG丸ｺﾞｼｯｸM-PRO" w:cs="HG明朝E" w:hint="eastAsia"/>
          <w:color w:val="000000"/>
          <w:kern w:val="2"/>
          <w:sz w:val="22"/>
          <w:lang w:eastAsia="ja-JP" w:bidi="ar-SA"/>
        </w:rPr>
        <w:t>事業類型の定義を参照することでどのような事業類型</w:t>
      </w:r>
      <w:r w:rsidR="00B64E47">
        <w:rPr>
          <w:rFonts w:ascii="HG丸ｺﾞｼｯｸM-PRO" w:eastAsia="HG丸ｺﾞｼｯｸM-PRO" w:cs="HG明朝E" w:hint="eastAsia"/>
          <w:color w:val="000000"/>
          <w:kern w:val="2"/>
          <w:sz w:val="22"/>
          <w:lang w:eastAsia="ja-JP" w:bidi="ar-SA"/>
        </w:rPr>
        <w:t>に資源やコストが投入されているかがよりイメージしやすくなります。</w:t>
      </w:r>
    </w:p>
    <w:p w14:paraId="67478508" w14:textId="77777777" w:rsidR="004C41C5" w:rsidRPr="004C41C5" w:rsidRDefault="00C0196A" w:rsidP="004C41C5">
      <w:pPr>
        <w:widowControl w:val="0"/>
        <w:autoSpaceDE w:val="0"/>
        <w:autoSpaceDN w:val="0"/>
        <w:adjustRightInd w:val="0"/>
        <w:spacing w:line="240" w:lineRule="auto"/>
        <w:rPr>
          <w:rFonts w:ascii="HG丸ｺﾞｼｯｸM-PRO" w:eastAsia="HG丸ｺﾞｼｯｸM-PRO" w:cs="HG明朝E"/>
          <w:color w:val="000000"/>
          <w:kern w:val="2"/>
          <w:sz w:val="22"/>
          <w:lang w:eastAsia="ja-JP" w:bidi="ar-SA"/>
        </w:rPr>
      </w:pPr>
      <w:r>
        <w:rPr>
          <w:noProof/>
          <w:lang w:eastAsia="ja-JP" w:bidi="ar-SA"/>
        </w:rPr>
        <w:drawing>
          <wp:anchor distT="0" distB="0" distL="114300" distR="114300" simplePos="0" relativeHeight="251655168" behindDoc="0" locked="0" layoutInCell="1" allowOverlap="1" wp14:anchorId="4DF48C32" wp14:editId="0267187C">
            <wp:simplePos x="0" y="0"/>
            <wp:positionH relativeFrom="column">
              <wp:posOffset>282372</wp:posOffset>
            </wp:positionH>
            <wp:positionV relativeFrom="paragraph">
              <wp:posOffset>74930</wp:posOffset>
            </wp:positionV>
            <wp:extent cx="5331866" cy="2127250"/>
            <wp:effectExtent l="0" t="0" r="2540" b="635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4"/>
                    <pic:cNvPicPr>
                      <a:picLocks noChangeAspect="1" noChangeArrowheads="1"/>
                    </pic:cNvPicPr>
                  </pic:nvPicPr>
                  <pic:blipFill>
                    <a:blip r:embed="rId30"/>
                    <a:stretch>
                      <a:fillRect/>
                    </a:stretch>
                  </pic:blipFill>
                  <pic:spPr bwMode="auto">
                    <a:xfrm>
                      <a:off x="0" y="0"/>
                      <a:ext cx="5331866"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76BD5" w14:textId="77777777" w:rsidR="00044873" w:rsidRDefault="00044873" w:rsidP="001C4405">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2680A1BF" w14:textId="77777777"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2FC9EE49" w14:textId="77777777"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70C72E73" w14:textId="77777777"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244DDA01" w14:textId="77777777"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59B12550" w14:textId="77777777"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14:paraId="7BF15CCE" w14:textId="77777777" w:rsidR="00044873" w:rsidRDefault="00044873" w:rsidP="00044873">
      <w:pPr>
        <w:widowControl w:val="0"/>
        <w:autoSpaceDE w:val="0"/>
        <w:autoSpaceDN w:val="0"/>
        <w:adjustRightInd w:val="0"/>
        <w:spacing w:line="240" w:lineRule="auto"/>
        <w:ind w:firstLineChars="100" w:firstLine="210"/>
        <w:rPr>
          <w:rFonts w:eastAsia="ＭＳ 明朝"/>
          <w:noProof/>
          <w:kern w:val="2"/>
          <w:sz w:val="21"/>
          <w:lang w:eastAsia="ja-JP" w:bidi="ar-SA"/>
        </w:rPr>
      </w:pPr>
    </w:p>
    <w:p w14:paraId="75823681" w14:textId="77777777" w:rsidR="00566779" w:rsidRDefault="00566779" w:rsidP="00BA2A4B">
      <w:pPr>
        <w:widowControl w:val="0"/>
        <w:autoSpaceDE w:val="0"/>
        <w:autoSpaceDN w:val="0"/>
        <w:adjustRightInd w:val="0"/>
        <w:spacing w:line="240" w:lineRule="auto"/>
        <w:jc w:val="both"/>
        <w:rPr>
          <w:rFonts w:ascii="HG丸ｺﾞｼｯｸM-PRO" w:eastAsia="HG丸ｺﾞｼｯｸM-PRO" w:cs="HG明朝E"/>
          <w:b/>
          <w:color w:val="000080"/>
          <w:kern w:val="2"/>
          <w:sz w:val="32"/>
          <w:szCs w:val="32"/>
          <w:bdr w:val="single" w:sz="4" w:space="0" w:color="auto"/>
          <w:lang w:eastAsia="ja-JP" w:bidi="ar-SA"/>
        </w:rPr>
      </w:pPr>
    </w:p>
    <w:p w14:paraId="1F71F3D1" w14:textId="77777777" w:rsidR="00F533D3" w:rsidRDefault="003714D6"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50048" behindDoc="0" locked="0" layoutInCell="1" allowOverlap="1" wp14:anchorId="294C6E24" wp14:editId="742A35F7">
                <wp:simplePos x="0" y="0"/>
                <wp:positionH relativeFrom="column">
                  <wp:posOffset>4145914</wp:posOffset>
                </wp:positionH>
                <wp:positionV relativeFrom="paragraph">
                  <wp:posOffset>402010</wp:posOffset>
                </wp:positionV>
                <wp:extent cx="2286083" cy="804672"/>
                <wp:effectExtent l="0" t="0" r="38100" b="52705"/>
                <wp:wrapNone/>
                <wp:docPr id="26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83" cy="804672"/>
                        </a:xfrm>
                        <a:prstGeom prst="roundRect">
                          <a:avLst>
                            <a:gd name="adj" fmla="val 11199"/>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02B7C8A5"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14:paraId="5F99047B" w14:textId="0113FC95" w:rsidR="00FD1992" w:rsidRPr="00671709" w:rsidRDefault="00FD1992" w:rsidP="00FD1992">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・コストのうち</w:t>
                            </w:r>
                            <w:r w:rsidRPr="003F54E7">
                              <w:rPr>
                                <w:rFonts w:ascii="HG丸ｺﾞｼｯｸM-PRO" w:eastAsia="HG丸ｺﾞｼｯｸM-PRO" w:hint="eastAsia"/>
                                <w:b/>
                                <w:lang w:eastAsia="ja-JP"/>
                              </w:rPr>
                              <w:t>使用料及び手数料</w:t>
                            </w:r>
                            <w:r w:rsidR="00B040B1">
                              <w:rPr>
                                <w:rFonts w:ascii="HG丸ｺﾞｼｯｸM-PRO" w:eastAsia="HG丸ｺﾞｼｯｸM-PRO" w:hint="eastAsia"/>
                                <w:b/>
                                <w:lang w:eastAsia="ja-JP"/>
                              </w:rPr>
                              <w:t>・国庫支出金</w:t>
                            </w:r>
                            <w:r w:rsidRPr="003F54E7">
                              <w:rPr>
                                <w:rFonts w:ascii="HG丸ｺﾞｼｯｸM-PRO" w:eastAsia="HG丸ｺﾞｼｯｸM-PRO" w:hint="eastAsia"/>
                                <w:lang w:eastAsia="ja-JP"/>
                              </w:rPr>
                              <w:t>で賄えている割合は</w:t>
                            </w:r>
                            <w:r w:rsidR="004417BF">
                              <w:rPr>
                                <w:rFonts w:ascii="HG丸ｺﾞｼｯｸM-PRO" w:eastAsia="HG丸ｺﾞｼｯｸM-PRO"/>
                                <w:b/>
                                <w:lang w:eastAsia="ja-JP"/>
                              </w:rPr>
                              <w:t>34.8</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7E5363">
                              <w:rPr>
                                <w:rFonts w:ascii="HG丸ｺﾞｼｯｸM-PRO" w:eastAsia="HG丸ｺﾞｼｯｸM-PRO" w:hint="eastAsia"/>
                                <w:lang w:eastAsia="ja-JP"/>
                              </w:rPr>
                              <w:t>2</w:t>
                            </w:r>
                            <w:r w:rsidR="004417BF">
                              <w:rPr>
                                <w:rFonts w:ascii="HG丸ｺﾞｼｯｸM-PRO" w:eastAsia="HG丸ｺﾞｼｯｸM-PRO"/>
                                <w:lang w:eastAsia="ja-JP"/>
                              </w:rPr>
                              <w:t>8.3</w:t>
                            </w:r>
                            <w:r w:rsidRPr="003F54E7">
                              <w:rPr>
                                <w:rFonts w:ascii="HG丸ｺﾞｼｯｸM-PRO" w:eastAsia="HG丸ｺﾞｼｯｸM-PRO" w:hint="eastAsia"/>
                                <w:lang w:eastAsia="ja-JP"/>
                              </w:rPr>
                              <w:t>％）</w:t>
                            </w:r>
                          </w:p>
                          <w:p w14:paraId="0C4DD8C7" w14:textId="77777777" w:rsidR="006C3670" w:rsidRPr="00671709" w:rsidRDefault="006C3670" w:rsidP="00FD1992">
                            <w:pPr>
                              <w:ind w:left="201" w:hangingChars="100" w:hanging="201"/>
                              <w:rPr>
                                <w:rFonts w:ascii="HG丸ｺﾞｼｯｸM-PRO" w:eastAsia="HG丸ｺﾞｼｯｸM-PRO"/>
                                <w:b/>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C6E24" id="AutoShape 62" o:spid="_x0000_s1051" style="position:absolute;margin-left:326.45pt;margin-top:31.65pt;width:180pt;height:6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" strokecolor="#95b3d7" strokeweight="1pt">
                <v:fill color2="#b8cce4" focus="100%" type="gradient"/>
                <v:shadow on="t" color="#243f60" opacity=".5" offset="1pt"/>
                <v:textbox inset="5.85pt,.7pt,5.85pt,.7pt">
                  <w:txbxContent>
                    <w:p w14:paraId="02B7C8A5"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14:paraId="5F99047B" w14:textId="0113FC95" w:rsidR="00FD1992" w:rsidRPr="00671709" w:rsidRDefault="00FD1992" w:rsidP="00FD1992">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・コストのうち</w:t>
                      </w:r>
                      <w:r w:rsidRPr="003F54E7">
                        <w:rPr>
                          <w:rFonts w:ascii="HG丸ｺﾞｼｯｸM-PRO" w:eastAsia="HG丸ｺﾞｼｯｸM-PRO" w:hint="eastAsia"/>
                          <w:b/>
                          <w:lang w:eastAsia="ja-JP"/>
                        </w:rPr>
                        <w:t>使用料及び手数料</w:t>
                      </w:r>
                      <w:r w:rsidR="00B040B1">
                        <w:rPr>
                          <w:rFonts w:ascii="HG丸ｺﾞｼｯｸM-PRO" w:eastAsia="HG丸ｺﾞｼｯｸM-PRO" w:hint="eastAsia"/>
                          <w:b/>
                          <w:lang w:eastAsia="ja-JP"/>
                        </w:rPr>
                        <w:t>・国庫支出金</w:t>
                      </w:r>
                      <w:r w:rsidRPr="003F54E7">
                        <w:rPr>
                          <w:rFonts w:ascii="HG丸ｺﾞｼｯｸM-PRO" w:eastAsia="HG丸ｺﾞｼｯｸM-PRO" w:hint="eastAsia"/>
                          <w:lang w:eastAsia="ja-JP"/>
                        </w:rPr>
                        <w:t>で賄えている割合は</w:t>
                      </w:r>
                      <w:r w:rsidR="004417BF">
                        <w:rPr>
                          <w:rFonts w:ascii="HG丸ｺﾞｼｯｸM-PRO" w:eastAsia="HG丸ｺﾞｼｯｸM-PRO"/>
                          <w:b/>
                          <w:lang w:eastAsia="ja-JP"/>
                        </w:rPr>
                        <w:t>34.8</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7E5363">
                        <w:rPr>
                          <w:rFonts w:ascii="HG丸ｺﾞｼｯｸM-PRO" w:eastAsia="HG丸ｺﾞｼｯｸM-PRO" w:hint="eastAsia"/>
                          <w:lang w:eastAsia="ja-JP"/>
                        </w:rPr>
                        <w:t>2</w:t>
                      </w:r>
                      <w:r w:rsidR="004417BF">
                        <w:rPr>
                          <w:rFonts w:ascii="HG丸ｺﾞｼｯｸM-PRO" w:eastAsia="HG丸ｺﾞｼｯｸM-PRO"/>
                          <w:lang w:eastAsia="ja-JP"/>
                        </w:rPr>
                        <w:t>8.3</w:t>
                      </w:r>
                      <w:r w:rsidRPr="003F54E7">
                        <w:rPr>
                          <w:rFonts w:ascii="HG丸ｺﾞｼｯｸM-PRO" w:eastAsia="HG丸ｺﾞｼｯｸM-PRO" w:hint="eastAsia"/>
                          <w:lang w:eastAsia="ja-JP"/>
                        </w:rPr>
                        <w:t>％）</w:t>
                      </w:r>
                    </w:p>
                    <w:p w14:paraId="0C4DD8C7" w14:textId="77777777" w:rsidR="006C3670" w:rsidRPr="00671709" w:rsidRDefault="006C3670" w:rsidP="00FD1992">
                      <w:pPr>
                        <w:ind w:left="201" w:hangingChars="100" w:hanging="201"/>
                        <w:rPr>
                          <w:rFonts w:ascii="HG丸ｺﾞｼｯｸM-PRO" w:eastAsia="HG丸ｺﾞｼｯｸM-PRO"/>
                          <w:b/>
                          <w:lang w:eastAsia="ja-JP"/>
                        </w:rPr>
                      </w:pPr>
                    </w:p>
                  </w:txbxContent>
                </v:textbox>
              </v:roundrect>
            </w:pict>
          </mc:Fallback>
        </mc:AlternateContent>
      </w:r>
      <w:r w:rsidR="00BA2A4B" w:rsidRPr="009E37A9">
        <w:rPr>
          <w:rFonts w:ascii="HG丸ｺﾞｼｯｸM-PRO" w:eastAsia="HG丸ｺﾞｼｯｸM-PRO" w:cs="HG明朝E" w:hint="eastAsia"/>
          <w:b/>
          <w:color w:val="000080"/>
          <w:kern w:val="2"/>
          <w:sz w:val="32"/>
          <w:szCs w:val="32"/>
          <w:bdr w:val="single" w:sz="4" w:space="0" w:color="auto"/>
          <w:lang w:eastAsia="ja-JP" w:bidi="ar-SA"/>
        </w:rPr>
        <w:t>事業類型別財務情報ハイライト</w:t>
      </w:r>
    </w:p>
    <w:p w14:paraId="71A363A0" w14:textId="77777777" w:rsidR="00F533D3" w:rsidRPr="00F533D3" w:rsidRDefault="00A36662"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9024" behindDoc="0" locked="0" layoutInCell="1" allowOverlap="1" wp14:anchorId="12652B3C" wp14:editId="4E3862DB">
                <wp:simplePos x="0" y="0"/>
                <wp:positionH relativeFrom="column">
                  <wp:posOffset>-591820</wp:posOffset>
                </wp:positionH>
                <wp:positionV relativeFrom="paragraph">
                  <wp:posOffset>370205</wp:posOffset>
                </wp:positionV>
                <wp:extent cx="2343150" cy="914400"/>
                <wp:effectExtent l="0" t="0" r="38100" b="57150"/>
                <wp:wrapNone/>
                <wp:docPr id="27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14400"/>
                        </a:xfrm>
                        <a:prstGeom prst="roundRect">
                          <a:avLst>
                            <a:gd name="adj" fmla="val 9514"/>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122AE92A"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14:paraId="133FB319" w14:textId="77777777" w:rsidR="00FD1992" w:rsidRPr="003F54E7" w:rsidRDefault="00FD1992" w:rsidP="00FD1992">
                            <w:pPr>
                              <w:ind w:left="201" w:hangingChars="100" w:hanging="201"/>
                              <w:rPr>
                                <w:rFonts w:ascii="HG丸ｺﾞｼｯｸM-PRO" w:eastAsia="HG丸ｺﾞｼｯｸM-PRO"/>
                                <w:lang w:eastAsia="ja-JP"/>
                              </w:rPr>
                            </w:pPr>
                            <w:r>
                              <w:rPr>
                                <w:rFonts w:ascii="HG丸ｺﾞｼｯｸM-PRO" w:eastAsia="HG丸ｺﾞｼｯｸM-PRO" w:hint="eastAsia"/>
                                <w:b/>
                                <w:lang w:eastAsia="ja-JP"/>
                              </w:rPr>
                              <w:t>・</w:t>
                            </w:r>
                            <w:r w:rsidRPr="00565D37">
                              <w:rPr>
                                <w:rFonts w:ascii="HG丸ｺﾞｼｯｸM-PRO" w:eastAsia="HG丸ｺﾞｼｯｸM-PRO"/>
                                <w:lang w:eastAsia="ja-JP"/>
                              </w:rPr>
                              <w:t>府の</w:t>
                            </w:r>
                            <w:r w:rsidRPr="00565D37">
                              <w:rPr>
                                <w:rFonts w:ascii="HG丸ｺﾞｼｯｸM-PRO" w:eastAsia="HG丸ｺﾞｼｯｸM-PRO" w:hint="eastAsia"/>
                                <w:b/>
                                <w:lang w:eastAsia="ja-JP"/>
                              </w:rPr>
                              <w:t>人件費</w:t>
                            </w:r>
                            <w:r w:rsidRPr="00B53D8B">
                              <w:rPr>
                                <w:rFonts w:ascii="HG丸ｺﾞｼｯｸM-PRO" w:eastAsia="HG丸ｺﾞｼｯｸM-PRO" w:hint="eastAsia"/>
                                <w:lang w:eastAsia="ja-JP"/>
                              </w:rPr>
                              <w:t>（</w:t>
                            </w:r>
                            <w:r w:rsidRPr="00B53D8B">
                              <w:rPr>
                                <w:rFonts w:ascii="HG丸ｺﾞｼｯｸM-PRO" w:eastAsia="HG丸ｺﾞｼｯｸM-PRO"/>
                                <w:lang w:eastAsia="ja-JP"/>
                              </w:rPr>
                              <w:t>給与関係</w:t>
                            </w:r>
                            <w:r w:rsidRPr="00B53D8B">
                              <w:rPr>
                                <w:rFonts w:ascii="HG丸ｺﾞｼｯｸM-PRO" w:eastAsia="HG丸ｺﾞｼｯｸM-PRO" w:hint="eastAsia"/>
                                <w:lang w:eastAsia="ja-JP"/>
                              </w:rPr>
                              <w:t>費</w:t>
                            </w:r>
                            <w:r w:rsidRPr="00B53D8B">
                              <w:rPr>
                                <w:rFonts w:ascii="HG丸ｺﾞｼｯｸM-PRO" w:eastAsia="HG丸ｺﾞｼｯｸM-PRO"/>
                                <w:lang w:eastAsia="ja-JP"/>
                              </w:rPr>
                              <w:t>、賞与等引当金</w:t>
                            </w:r>
                            <w:r w:rsidRPr="00B53D8B">
                              <w:rPr>
                                <w:rFonts w:ascii="HG丸ｺﾞｼｯｸM-PRO" w:eastAsia="HG丸ｺﾞｼｯｸM-PRO" w:hint="eastAsia"/>
                                <w:lang w:eastAsia="ja-JP"/>
                              </w:rPr>
                              <w:t>繰入額</w:t>
                            </w:r>
                            <w:r w:rsidRPr="00B53D8B">
                              <w:rPr>
                                <w:rFonts w:ascii="HG丸ｺﾞｼｯｸM-PRO" w:eastAsia="HG丸ｺﾞｼｯｸM-PRO"/>
                                <w:lang w:eastAsia="ja-JP"/>
                              </w:rPr>
                              <w:t>、退職手当引当金繰入額）</w:t>
                            </w:r>
                            <w:r w:rsidRPr="00565D37">
                              <w:rPr>
                                <w:rFonts w:ascii="HG丸ｺﾞｼｯｸM-PRO" w:eastAsia="HG丸ｺﾞｼｯｸM-PRO" w:hint="eastAsia"/>
                                <w:b/>
                                <w:lang w:eastAsia="ja-JP"/>
                              </w:rPr>
                              <w:t>の</w:t>
                            </w:r>
                            <w:r w:rsidR="00BB57FC">
                              <w:rPr>
                                <w:rFonts w:ascii="HG丸ｺﾞｼｯｸM-PRO" w:eastAsia="HG丸ｺﾞｼｯｸM-PRO" w:hint="eastAsia"/>
                                <w:b/>
                                <w:lang w:eastAsia="ja-JP"/>
                              </w:rPr>
                              <w:t>60.0</w:t>
                            </w:r>
                            <w:r w:rsidRPr="00565D37">
                              <w:rPr>
                                <w:rFonts w:ascii="HG丸ｺﾞｼｯｸM-PRO" w:eastAsia="HG丸ｺﾞｼｯｸM-PRO" w:hint="eastAsia"/>
                                <w:b/>
                                <w:lang w:eastAsia="ja-JP"/>
                              </w:rPr>
                              <w:t>%</w:t>
                            </w:r>
                            <w:r>
                              <w:rPr>
                                <w:rFonts w:ascii="HG丸ｺﾞｼｯｸM-PRO" w:eastAsia="HG丸ｺﾞｼｯｸM-PRO" w:hint="eastAsia"/>
                                <w:lang w:eastAsia="ja-JP"/>
                              </w:rPr>
                              <w:t>（昨年度</w:t>
                            </w:r>
                            <w:r w:rsidR="004F56EB">
                              <w:rPr>
                                <w:rFonts w:ascii="HG丸ｺﾞｼｯｸM-PRO" w:eastAsia="HG丸ｺﾞｼｯｸM-PRO" w:hint="eastAsia"/>
                                <w:lang w:eastAsia="ja-JP"/>
                              </w:rPr>
                              <w:t>59.5</w:t>
                            </w:r>
                            <w:r>
                              <w:rPr>
                                <w:rFonts w:ascii="HG丸ｺﾞｼｯｸM-PRO" w:eastAsia="HG丸ｺﾞｼｯｸM-PRO" w:hint="eastAsia"/>
                                <w:lang w:eastAsia="ja-JP"/>
                              </w:rPr>
                              <w:t>%）</w:t>
                            </w:r>
                            <w:r>
                              <w:rPr>
                                <w:rFonts w:ascii="HG丸ｺﾞｼｯｸM-PRO" w:eastAsia="HG丸ｺﾞｼｯｸM-PRO"/>
                                <w:lang w:eastAsia="ja-JP"/>
                              </w:rPr>
                              <w:t>を計上</w:t>
                            </w:r>
                          </w:p>
                          <w:p w14:paraId="0DC67A76" w14:textId="77777777" w:rsidR="006C3670" w:rsidRPr="003F54E7" w:rsidRDefault="006C3670" w:rsidP="00FD1992">
                            <w:pPr>
                              <w:ind w:left="200" w:hangingChars="100" w:hanging="200"/>
                              <w:rPr>
                                <w:rFonts w:ascii="HG丸ｺﾞｼｯｸM-PRO" w:eastAsia="HG丸ｺﾞｼｯｸM-PRO"/>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52B3C" id="AutoShape 61" o:spid="_x0000_s1052" style="position:absolute;margin-left:-46.6pt;margin-top:29.15pt;width:184.5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" strokecolor="#92cddc" strokeweight="1pt">
                <v:fill color2="#b6dde8" focus="100%" type="gradient"/>
                <v:shadow on="t" color="#205867" opacity=".5" offset="1pt"/>
                <v:textbox inset="5.85pt,.7pt,5.85pt,.7pt">
                  <w:txbxContent>
                    <w:p w14:paraId="122AE92A"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14:paraId="133FB319" w14:textId="77777777" w:rsidR="00FD1992" w:rsidRPr="003F54E7" w:rsidRDefault="00FD1992" w:rsidP="00FD1992">
                      <w:pPr>
                        <w:ind w:left="201" w:hangingChars="100" w:hanging="201"/>
                        <w:rPr>
                          <w:rFonts w:ascii="HG丸ｺﾞｼｯｸM-PRO" w:eastAsia="HG丸ｺﾞｼｯｸM-PRO"/>
                          <w:lang w:eastAsia="ja-JP"/>
                        </w:rPr>
                      </w:pPr>
                      <w:r>
                        <w:rPr>
                          <w:rFonts w:ascii="HG丸ｺﾞｼｯｸM-PRO" w:eastAsia="HG丸ｺﾞｼｯｸM-PRO" w:hint="eastAsia"/>
                          <w:b/>
                          <w:lang w:eastAsia="ja-JP"/>
                        </w:rPr>
                        <w:t>・</w:t>
                      </w:r>
                      <w:r w:rsidRPr="00565D37">
                        <w:rPr>
                          <w:rFonts w:ascii="HG丸ｺﾞｼｯｸM-PRO" w:eastAsia="HG丸ｺﾞｼｯｸM-PRO"/>
                          <w:lang w:eastAsia="ja-JP"/>
                        </w:rPr>
                        <w:t>府の</w:t>
                      </w:r>
                      <w:r w:rsidRPr="00565D37">
                        <w:rPr>
                          <w:rFonts w:ascii="HG丸ｺﾞｼｯｸM-PRO" w:eastAsia="HG丸ｺﾞｼｯｸM-PRO" w:hint="eastAsia"/>
                          <w:b/>
                          <w:lang w:eastAsia="ja-JP"/>
                        </w:rPr>
                        <w:t>人件費</w:t>
                      </w:r>
                      <w:r w:rsidRPr="00B53D8B">
                        <w:rPr>
                          <w:rFonts w:ascii="HG丸ｺﾞｼｯｸM-PRO" w:eastAsia="HG丸ｺﾞｼｯｸM-PRO" w:hint="eastAsia"/>
                          <w:lang w:eastAsia="ja-JP"/>
                        </w:rPr>
                        <w:t>（</w:t>
                      </w:r>
                      <w:r w:rsidRPr="00B53D8B">
                        <w:rPr>
                          <w:rFonts w:ascii="HG丸ｺﾞｼｯｸM-PRO" w:eastAsia="HG丸ｺﾞｼｯｸM-PRO"/>
                          <w:lang w:eastAsia="ja-JP"/>
                        </w:rPr>
                        <w:t>給与関係</w:t>
                      </w:r>
                      <w:r w:rsidRPr="00B53D8B">
                        <w:rPr>
                          <w:rFonts w:ascii="HG丸ｺﾞｼｯｸM-PRO" w:eastAsia="HG丸ｺﾞｼｯｸM-PRO" w:hint="eastAsia"/>
                          <w:lang w:eastAsia="ja-JP"/>
                        </w:rPr>
                        <w:t>費</w:t>
                      </w:r>
                      <w:r w:rsidRPr="00B53D8B">
                        <w:rPr>
                          <w:rFonts w:ascii="HG丸ｺﾞｼｯｸM-PRO" w:eastAsia="HG丸ｺﾞｼｯｸM-PRO"/>
                          <w:lang w:eastAsia="ja-JP"/>
                        </w:rPr>
                        <w:t>、賞与等引当金</w:t>
                      </w:r>
                      <w:r w:rsidRPr="00B53D8B">
                        <w:rPr>
                          <w:rFonts w:ascii="HG丸ｺﾞｼｯｸM-PRO" w:eastAsia="HG丸ｺﾞｼｯｸM-PRO" w:hint="eastAsia"/>
                          <w:lang w:eastAsia="ja-JP"/>
                        </w:rPr>
                        <w:t>繰入額</w:t>
                      </w:r>
                      <w:r w:rsidRPr="00B53D8B">
                        <w:rPr>
                          <w:rFonts w:ascii="HG丸ｺﾞｼｯｸM-PRO" w:eastAsia="HG丸ｺﾞｼｯｸM-PRO"/>
                          <w:lang w:eastAsia="ja-JP"/>
                        </w:rPr>
                        <w:t>、退職手当引当金繰入額）</w:t>
                      </w:r>
                      <w:r w:rsidRPr="00565D37">
                        <w:rPr>
                          <w:rFonts w:ascii="HG丸ｺﾞｼｯｸM-PRO" w:eastAsia="HG丸ｺﾞｼｯｸM-PRO" w:hint="eastAsia"/>
                          <w:b/>
                          <w:lang w:eastAsia="ja-JP"/>
                        </w:rPr>
                        <w:t>の</w:t>
                      </w:r>
                      <w:r w:rsidR="00BB57FC">
                        <w:rPr>
                          <w:rFonts w:ascii="HG丸ｺﾞｼｯｸM-PRO" w:eastAsia="HG丸ｺﾞｼｯｸM-PRO" w:hint="eastAsia"/>
                          <w:b/>
                          <w:lang w:eastAsia="ja-JP"/>
                        </w:rPr>
                        <w:t>60.0</w:t>
                      </w:r>
                      <w:r w:rsidRPr="00565D37">
                        <w:rPr>
                          <w:rFonts w:ascii="HG丸ｺﾞｼｯｸM-PRO" w:eastAsia="HG丸ｺﾞｼｯｸM-PRO" w:hint="eastAsia"/>
                          <w:b/>
                          <w:lang w:eastAsia="ja-JP"/>
                        </w:rPr>
                        <w:t>%</w:t>
                      </w:r>
                      <w:r>
                        <w:rPr>
                          <w:rFonts w:ascii="HG丸ｺﾞｼｯｸM-PRO" w:eastAsia="HG丸ｺﾞｼｯｸM-PRO" w:hint="eastAsia"/>
                          <w:lang w:eastAsia="ja-JP"/>
                        </w:rPr>
                        <w:t>（昨年度</w:t>
                      </w:r>
                      <w:r w:rsidR="004F56EB">
                        <w:rPr>
                          <w:rFonts w:ascii="HG丸ｺﾞｼｯｸM-PRO" w:eastAsia="HG丸ｺﾞｼｯｸM-PRO" w:hint="eastAsia"/>
                          <w:lang w:eastAsia="ja-JP"/>
                        </w:rPr>
                        <w:t>59.5</w:t>
                      </w:r>
                      <w:r>
                        <w:rPr>
                          <w:rFonts w:ascii="HG丸ｺﾞｼｯｸM-PRO" w:eastAsia="HG丸ｺﾞｼｯｸM-PRO" w:hint="eastAsia"/>
                          <w:lang w:eastAsia="ja-JP"/>
                        </w:rPr>
                        <w:t>%）</w:t>
                      </w:r>
                      <w:r>
                        <w:rPr>
                          <w:rFonts w:ascii="HG丸ｺﾞｼｯｸM-PRO" w:eastAsia="HG丸ｺﾞｼｯｸM-PRO"/>
                          <w:lang w:eastAsia="ja-JP"/>
                        </w:rPr>
                        <w:t>を計上</w:t>
                      </w:r>
                    </w:p>
                    <w:p w14:paraId="0DC67A76" w14:textId="77777777" w:rsidR="006C3670" w:rsidRPr="003F54E7" w:rsidRDefault="006C3670" w:rsidP="00FD1992">
                      <w:pPr>
                        <w:ind w:left="200" w:hangingChars="100" w:hanging="200"/>
                        <w:rPr>
                          <w:rFonts w:ascii="HG丸ｺﾞｼｯｸM-PRO" w:eastAsia="HG丸ｺﾞｼｯｸM-PRO"/>
                          <w:lang w:eastAsia="ja-JP"/>
                        </w:rPr>
                      </w:pPr>
                    </w:p>
                  </w:txbxContent>
                </v:textbox>
              </v:roundrect>
            </w:pict>
          </mc:Fallback>
        </mc:AlternateContent>
      </w:r>
    </w:p>
    <w:p w14:paraId="2431F500" w14:textId="77777777" w:rsidR="00BA2A4B" w:rsidRPr="00BA2A4B" w:rsidRDefault="00A809E9" w:rsidP="00BA2A4B">
      <w:pPr>
        <w:widowControl w:val="0"/>
        <w:autoSpaceDE w:val="0"/>
        <w:autoSpaceDN w:val="0"/>
        <w:adjustRightInd w:val="0"/>
        <w:spacing w:line="240" w:lineRule="auto"/>
        <w:ind w:rightChars="-113" w:right="-226"/>
        <w:jc w:val="center"/>
        <w:rPr>
          <w:rFonts w:eastAsia="ＭＳ 明朝"/>
          <w:noProof/>
          <w:kern w:val="2"/>
          <w:sz w:val="21"/>
          <w:szCs w:val="21"/>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6976" behindDoc="0" locked="0" layoutInCell="1" allowOverlap="1" wp14:anchorId="64353F07" wp14:editId="69BFD6B8">
                <wp:simplePos x="0" y="0"/>
                <wp:positionH relativeFrom="column">
                  <wp:posOffset>2118332</wp:posOffset>
                </wp:positionH>
                <wp:positionV relativeFrom="paragraph">
                  <wp:posOffset>3510970</wp:posOffset>
                </wp:positionV>
                <wp:extent cx="2420234" cy="863600"/>
                <wp:effectExtent l="0" t="0" r="37465" b="50800"/>
                <wp:wrapNone/>
                <wp:docPr id="26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234" cy="863600"/>
                        </a:xfrm>
                        <a:prstGeom prst="roundRect">
                          <a:avLst>
                            <a:gd name="adj" fmla="val 16667"/>
                          </a:avLst>
                        </a:prstGeom>
                        <a:gradFill rotWithShape="0">
                          <a:gsLst>
                            <a:gs pos="0">
                              <a:srgbClr val="FFFFFF"/>
                            </a:gs>
                            <a:gs pos="100000">
                              <a:srgbClr val="D6E3BC"/>
                            </a:gs>
                          </a:gsLst>
                          <a:lin ang="5400000" scaled="1"/>
                        </a:gradFill>
                        <a:ln w="19050">
                          <a:solidFill>
                            <a:srgbClr val="C2D69B"/>
                          </a:solidFill>
                          <a:round/>
                          <a:headEnd/>
                          <a:tailEnd/>
                        </a:ln>
                        <a:effectLst>
                          <a:outerShdw dist="28398" dir="3806097" algn="ctr" rotWithShape="0">
                            <a:srgbClr val="4E6128">
                              <a:alpha val="50000"/>
                            </a:srgbClr>
                          </a:outerShdw>
                        </a:effectLst>
                      </wps:spPr>
                      <wps:txbx>
                        <w:txbxContent>
                          <w:p w14:paraId="566687D7"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14:paraId="367615D4" w14:textId="77777777"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sidR="00756511">
                              <w:rPr>
                                <w:rFonts w:ascii="HG丸ｺﾞｼｯｸM-PRO" w:eastAsia="HG丸ｺﾞｼｯｸM-PRO"/>
                                <w:b/>
                                <w:lang w:eastAsia="ja-JP"/>
                              </w:rPr>
                              <w:t>.</w:t>
                            </w:r>
                            <w:r w:rsidR="005E593D">
                              <w:rPr>
                                <w:rFonts w:ascii="HG丸ｺﾞｼｯｸM-PRO" w:eastAsia="HG丸ｺﾞｼｯｸM-PRO"/>
                                <w:b/>
                                <w:lang w:eastAsia="ja-JP"/>
                              </w:rPr>
                              <w:t>6</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4F56EB">
                              <w:rPr>
                                <w:rFonts w:ascii="HG丸ｺﾞｼｯｸM-PRO" w:eastAsia="HG丸ｺﾞｼｯｸM-PRO" w:hint="eastAsia"/>
                                <w:lang w:eastAsia="ja-JP"/>
                              </w:rPr>
                              <w:t>93.2</w:t>
                            </w:r>
                            <w:r w:rsidRPr="003F54E7">
                              <w:rPr>
                                <w:rFonts w:ascii="HG丸ｺﾞｼｯｸM-PRO" w:eastAsia="HG丸ｺﾞｼｯｸM-PRO" w:hint="eastAsia"/>
                                <w:lang w:eastAsia="ja-JP"/>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53F07" id="AutoShape 59" o:spid="_x0000_s1053" style="position:absolute;left:0;text-align:left;margin-left:166.8pt;margin-top:276.45pt;width:190.55pt;height: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" strokecolor="#c2d69b" strokeweight="1.5pt">
                <v:fill color2="#d6e3bc" focus="100%" type="gradient"/>
                <v:shadow on="t" color="#4e6128" opacity=".5" offset="1pt"/>
                <v:textbox inset="5.85pt,.7pt,5.85pt,.7pt">
                  <w:txbxContent>
                    <w:p w14:paraId="566687D7" w14:textId="77777777"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14:paraId="367615D4" w14:textId="77777777"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sidR="00756511">
                        <w:rPr>
                          <w:rFonts w:ascii="HG丸ｺﾞｼｯｸM-PRO" w:eastAsia="HG丸ｺﾞｼｯｸM-PRO"/>
                          <w:b/>
                          <w:lang w:eastAsia="ja-JP"/>
                        </w:rPr>
                        <w:t>.</w:t>
                      </w:r>
                      <w:r w:rsidR="005E593D">
                        <w:rPr>
                          <w:rFonts w:ascii="HG丸ｺﾞｼｯｸM-PRO" w:eastAsia="HG丸ｺﾞｼｯｸM-PRO"/>
                          <w:b/>
                          <w:lang w:eastAsia="ja-JP"/>
                        </w:rPr>
                        <w:t>6</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4F56EB">
                        <w:rPr>
                          <w:rFonts w:ascii="HG丸ｺﾞｼｯｸM-PRO" w:eastAsia="HG丸ｺﾞｼｯｸM-PRO" w:hint="eastAsia"/>
                          <w:lang w:eastAsia="ja-JP"/>
                        </w:rPr>
                        <w:t>93.2</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8000" behindDoc="0" locked="0" layoutInCell="1" allowOverlap="1" wp14:anchorId="7F9D2F40" wp14:editId="4C2AA55B">
                <wp:simplePos x="0" y="0"/>
                <wp:positionH relativeFrom="column">
                  <wp:posOffset>-457586</wp:posOffset>
                </wp:positionH>
                <wp:positionV relativeFrom="paragraph">
                  <wp:posOffset>2842895</wp:posOffset>
                </wp:positionV>
                <wp:extent cx="2154804" cy="898497"/>
                <wp:effectExtent l="0" t="0" r="36195" b="54610"/>
                <wp:wrapNone/>
                <wp:docPr id="26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898497"/>
                        </a:xfrm>
                        <a:prstGeom prst="roundRect">
                          <a:avLst>
                            <a:gd name="adj" fmla="val 12426"/>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325CA545" w14:textId="77777777"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14:paraId="273D1937" w14:textId="77777777"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14:paraId="6DFD21F4" w14:textId="77777777"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001622D7">
                              <w:rPr>
                                <w:rFonts w:ascii="HG丸ｺﾞｼｯｸM-PRO" w:eastAsia="HG丸ｺﾞｼｯｸM-PRO" w:hint="eastAsia"/>
                                <w:b/>
                                <w:lang w:eastAsia="ja-JP"/>
                              </w:rPr>
                              <w:t>5</w:t>
                            </w:r>
                            <w:r w:rsidR="005E593D">
                              <w:rPr>
                                <w:rFonts w:ascii="HG丸ｺﾞｼｯｸM-PRO" w:eastAsia="HG丸ｺﾞｼｯｸM-PRO"/>
                                <w:b/>
                                <w:lang w:eastAsia="ja-JP"/>
                              </w:rPr>
                              <w:t>0</w:t>
                            </w:r>
                            <w:r w:rsidR="001622D7">
                              <w:rPr>
                                <w:rFonts w:ascii="HG丸ｺﾞｼｯｸM-PRO" w:eastAsia="HG丸ｺﾞｼｯｸM-PRO"/>
                                <w:b/>
                                <w:lang w:eastAsia="ja-JP"/>
                              </w:rPr>
                              <w:t>.</w:t>
                            </w:r>
                            <w:r w:rsidR="005E593D">
                              <w:rPr>
                                <w:rFonts w:ascii="HG丸ｺﾞｼｯｸM-PRO" w:eastAsia="HG丸ｺﾞｼｯｸM-PRO"/>
                                <w:b/>
                                <w:lang w:eastAsia="ja-JP"/>
                              </w:rPr>
                              <w:t>0</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4F56EB">
                              <w:rPr>
                                <w:rFonts w:ascii="HG丸ｺﾞｼｯｸM-PRO" w:eastAsia="HG丸ｺﾞｼｯｸM-PRO" w:hint="eastAsia"/>
                                <w:lang w:eastAsia="ja-JP"/>
                              </w:rPr>
                              <w:t>51.5</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D2F40" id="AutoShape 60" o:spid="_x0000_s1054" style="position:absolute;left:0;text-align:left;margin-left:-36.05pt;margin-top:223.85pt;width:169.65pt;height:7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" strokecolor="#b2a1c7" strokeweight="1pt">
                <v:fill color2="#ccc0d9" focus="100%" type="gradient"/>
                <v:shadow on="t" color="#3f3151" opacity=".5" offset="1pt"/>
                <v:textbox inset="5.85pt,.7pt,5.85pt,.7pt">
                  <w:txbxContent>
                    <w:p w14:paraId="325CA545" w14:textId="77777777"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14:paraId="273D1937" w14:textId="77777777"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14:paraId="6DFD21F4" w14:textId="77777777"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001622D7">
                        <w:rPr>
                          <w:rFonts w:ascii="HG丸ｺﾞｼｯｸM-PRO" w:eastAsia="HG丸ｺﾞｼｯｸM-PRO" w:hint="eastAsia"/>
                          <w:b/>
                          <w:lang w:eastAsia="ja-JP"/>
                        </w:rPr>
                        <w:t>5</w:t>
                      </w:r>
                      <w:r w:rsidR="005E593D">
                        <w:rPr>
                          <w:rFonts w:ascii="HG丸ｺﾞｼｯｸM-PRO" w:eastAsia="HG丸ｺﾞｼｯｸM-PRO"/>
                          <w:b/>
                          <w:lang w:eastAsia="ja-JP"/>
                        </w:rPr>
                        <w:t>0</w:t>
                      </w:r>
                      <w:r w:rsidR="001622D7">
                        <w:rPr>
                          <w:rFonts w:ascii="HG丸ｺﾞｼｯｸM-PRO" w:eastAsia="HG丸ｺﾞｼｯｸM-PRO"/>
                          <w:b/>
                          <w:lang w:eastAsia="ja-JP"/>
                        </w:rPr>
                        <w:t>.</w:t>
                      </w:r>
                      <w:r w:rsidR="005E593D">
                        <w:rPr>
                          <w:rFonts w:ascii="HG丸ｺﾞｼｯｸM-PRO" w:eastAsia="HG丸ｺﾞｼｯｸM-PRO"/>
                          <w:b/>
                          <w:lang w:eastAsia="ja-JP"/>
                        </w:rPr>
                        <w:t>0</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4F56EB">
                        <w:rPr>
                          <w:rFonts w:ascii="HG丸ｺﾞｼｯｸM-PRO" w:eastAsia="HG丸ｺﾞｼｯｸM-PRO" w:hint="eastAsia"/>
                          <w:lang w:eastAsia="ja-JP"/>
                        </w:rPr>
                        <w:t>51.5</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5952" behindDoc="0" locked="0" layoutInCell="1" allowOverlap="1" wp14:anchorId="1B167EAF" wp14:editId="4906C542">
                <wp:simplePos x="0" y="0"/>
                <wp:positionH relativeFrom="column">
                  <wp:posOffset>4921326</wp:posOffset>
                </wp:positionH>
                <wp:positionV relativeFrom="paragraph">
                  <wp:posOffset>1145616</wp:posOffset>
                </wp:positionV>
                <wp:extent cx="1506931" cy="1126490"/>
                <wp:effectExtent l="0" t="0" r="36195" b="54610"/>
                <wp:wrapNone/>
                <wp:docPr id="26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931" cy="1126490"/>
                        </a:xfrm>
                        <a:prstGeom prst="roundRect">
                          <a:avLst>
                            <a:gd name="adj" fmla="val 9639"/>
                          </a:avLst>
                        </a:prstGeom>
                        <a:gradFill rotWithShape="0">
                          <a:gsLst>
                            <a:gs pos="0">
                              <a:srgbClr val="FFFFFF"/>
                            </a:gs>
                            <a:gs pos="100000">
                              <a:srgbClr val="E5B8B7"/>
                            </a:gs>
                          </a:gsLst>
                          <a:lin ang="5400000" scaled="1"/>
                        </a:gradFill>
                        <a:ln w="19050">
                          <a:solidFill>
                            <a:srgbClr val="D99594"/>
                          </a:solidFill>
                          <a:round/>
                          <a:headEnd/>
                          <a:tailEnd/>
                        </a:ln>
                        <a:effectLst>
                          <a:outerShdw dist="28398" dir="3806097" algn="ctr" rotWithShape="0">
                            <a:srgbClr val="622423">
                              <a:alpha val="50000"/>
                            </a:srgbClr>
                          </a:outerShdw>
                        </a:effectLst>
                      </wps:spPr>
                      <wps:txbx>
                        <w:txbxContent>
                          <w:p w14:paraId="307FCDB0" w14:textId="77777777"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14:paraId="32029E2C" w14:textId="77777777"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14:paraId="297AD188" w14:textId="77777777"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00F10D9A">
                              <w:rPr>
                                <w:rFonts w:ascii="HG丸ｺﾞｼｯｸM-PRO" w:eastAsia="HG丸ｺﾞｼｯｸM-PRO" w:hint="eastAsia"/>
                                <w:b/>
                                <w:lang w:eastAsia="ja-JP"/>
                              </w:rPr>
                              <w:t>2</w:t>
                            </w:r>
                            <w:r w:rsidRPr="003F54E7">
                              <w:rPr>
                                <w:rFonts w:ascii="HG丸ｺﾞｼｯｸM-PRO" w:eastAsia="HG丸ｺﾞｼｯｸM-PRO" w:hint="eastAsia"/>
                                <w:b/>
                                <w:lang w:eastAsia="ja-JP"/>
                              </w:rPr>
                              <w:t>分の</w:t>
                            </w:r>
                            <w:r w:rsidR="00F10D9A">
                              <w:rPr>
                                <w:rFonts w:ascii="HG丸ｺﾞｼｯｸM-PRO" w:eastAsia="HG丸ｺﾞｼｯｸM-PRO"/>
                                <w:b/>
                                <w:lang w:eastAsia="ja-JP"/>
                              </w:rPr>
                              <w:t>1</w:t>
                            </w:r>
                            <w:r w:rsidRPr="003F54E7">
                              <w:rPr>
                                <w:rFonts w:ascii="HG丸ｺﾞｼｯｸM-PRO" w:eastAsia="HG丸ｺﾞｼｯｸM-PRO" w:hint="eastAsia"/>
                                <w:lang w:eastAsia="ja-JP"/>
                              </w:rPr>
                              <w:t>を管理</w:t>
                            </w:r>
                          </w:p>
                          <w:p w14:paraId="67C5162F" w14:textId="77777777"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004B2002">
                              <w:rPr>
                                <w:rFonts w:ascii="HG丸ｺﾞｼｯｸM-PRO" w:eastAsia="HG丸ｺﾞｼｯｸM-PRO" w:hint="eastAsia"/>
                                <w:b/>
                                <w:lang w:eastAsia="ja-JP"/>
                              </w:rPr>
                              <w:t>3</w:t>
                            </w:r>
                            <w:r w:rsidR="005E593D">
                              <w:rPr>
                                <w:rFonts w:ascii="HG丸ｺﾞｼｯｸM-PRO" w:eastAsia="HG丸ｺﾞｼｯｸM-PRO"/>
                                <w:b/>
                                <w:lang w:eastAsia="ja-JP"/>
                              </w:rPr>
                              <w:t>5</w:t>
                            </w:r>
                            <w:r w:rsidR="0062673E">
                              <w:rPr>
                                <w:rFonts w:ascii="HG丸ｺﾞｼｯｸM-PRO" w:eastAsia="HG丸ｺﾞｼｯｸM-PRO" w:hint="eastAsia"/>
                                <w:b/>
                                <w:lang w:eastAsia="ja-JP"/>
                              </w:rPr>
                              <w:t>.</w:t>
                            </w:r>
                            <w:r w:rsidR="005E593D">
                              <w:rPr>
                                <w:rFonts w:ascii="HG丸ｺﾞｼｯｸM-PRO" w:eastAsia="HG丸ｺﾞｼｯｸM-PRO"/>
                                <w:b/>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4F56EB">
                              <w:rPr>
                                <w:rFonts w:ascii="HG丸ｺﾞｼｯｸM-PRO" w:eastAsia="HG丸ｺﾞｼｯｸM-PRO" w:hint="eastAsia"/>
                                <w:lang w:eastAsia="ja-JP"/>
                              </w:rPr>
                              <w:t>36.8</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67EAF" id="AutoShape 58" o:spid="_x0000_s1055" style="position:absolute;left:0;text-align:left;margin-left:387.5pt;margin-top:90.2pt;width:118.65pt;height:8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" strokecolor="#d99594" strokeweight="1.5pt">
                <v:fill color2="#e5b8b7" focus="100%" type="gradient"/>
                <v:shadow on="t" color="#622423" opacity=".5" offset="1pt"/>
                <v:textbox inset="5.85pt,.7pt,5.85pt,.7pt">
                  <w:txbxContent>
                    <w:p w14:paraId="307FCDB0" w14:textId="77777777"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14:paraId="32029E2C" w14:textId="77777777"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14:paraId="297AD188" w14:textId="77777777"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00F10D9A">
                        <w:rPr>
                          <w:rFonts w:ascii="HG丸ｺﾞｼｯｸM-PRO" w:eastAsia="HG丸ｺﾞｼｯｸM-PRO" w:hint="eastAsia"/>
                          <w:b/>
                          <w:lang w:eastAsia="ja-JP"/>
                        </w:rPr>
                        <w:t>2</w:t>
                      </w:r>
                      <w:r w:rsidRPr="003F54E7">
                        <w:rPr>
                          <w:rFonts w:ascii="HG丸ｺﾞｼｯｸM-PRO" w:eastAsia="HG丸ｺﾞｼｯｸM-PRO" w:hint="eastAsia"/>
                          <w:b/>
                          <w:lang w:eastAsia="ja-JP"/>
                        </w:rPr>
                        <w:t>分の</w:t>
                      </w:r>
                      <w:r w:rsidR="00F10D9A">
                        <w:rPr>
                          <w:rFonts w:ascii="HG丸ｺﾞｼｯｸM-PRO" w:eastAsia="HG丸ｺﾞｼｯｸM-PRO"/>
                          <w:b/>
                          <w:lang w:eastAsia="ja-JP"/>
                        </w:rPr>
                        <w:t>1</w:t>
                      </w:r>
                      <w:r w:rsidRPr="003F54E7">
                        <w:rPr>
                          <w:rFonts w:ascii="HG丸ｺﾞｼｯｸM-PRO" w:eastAsia="HG丸ｺﾞｼｯｸM-PRO" w:hint="eastAsia"/>
                          <w:lang w:eastAsia="ja-JP"/>
                        </w:rPr>
                        <w:t>を管理</w:t>
                      </w:r>
                    </w:p>
                    <w:p w14:paraId="67C5162F" w14:textId="77777777"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004B2002">
                        <w:rPr>
                          <w:rFonts w:ascii="HG丸ｺﾞｼｯｸM-PRO" w:eastAsia="HG丸ｺﾞｼｯｸM-PRO" w:hint="eastAsia"/>
                          <w:b/>
                          <w:lang w:eastAsia="ja-JP"/>
                        </w:rPr>
                        <w:t>3</w:t>
                      </w:r>
                      <w:r w:rsidR="005E593D">
                        <w:rPr>
                          <w:rFonts w:ascii="HG丸ｺﾞｼｯｸM-PRO" w:eastAsia="HG丸ｺﾞｼｯｸM-PRO"/>
                          <w:b/>
                          <w:lang w:eastAsia="ja-JP"/>
                        </w:rPr>
                        <w:t>5</w:t>
                      </w:r>
                      <w:r w:rsidR="0062673E">
                        <w:rPr>
                          <w:rFonts w:ascii="HG丸ｺﾞｼｯｸM-PRO" w:eastAsia="HG丸ｺﾞｼｯｸM-PRO" w:hint="eastAsia"/>
                          <w:b/>
                          <w:lang w:eastAsia="ja-JP"/>
                        </w:rPr>
                        <w:t>.</w:t>
                      </w:r>
                      <w:r w:rsidR="005E593D">
                        <w:rPr>
                          <w:rFonts w:ascii="HG丸ｺﾞｼｯｸM-PRO" w:eastAsia="HG丸ｺﾞｼｯｸM-PRO"/>
                          <w:b/>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sidR="004F56EB">
                        <w:rPr>
                          <w:rFonts w:ascii="HG丸ｺﾞｼｯｸM-PRO" w:eastAsia="HG丸ｺﾞｼｯｸM-PRO" w:hint="eastAsia"/>
                          <w:lang w:eastAsia="ja-JP"/>
                        </w:rPr>
                        <w:t>36.8</w:t>
                      </w:r>
                      <w:r w:rsidRPr="003F54E7">
                        <w:rPr>
                          <w:rFonts w:ascii="HG丸ｺﾞｼｯｸM-PRO" w:eastAsia="HG丸ｺﾞｼｯｸM-PRO" w:hint="eastAsia"/>
                          <w:lang w:eastAsia="ja-JP"/>
                        </w:rPr>
                        <w:t>％）</w:t>
                      </w:r>
                    </w:p>
                  </w:txbxContent>
                </v:textbox>
              </v:round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7392" behindDoc="0" locked="0" layoutInCell="1" allowOverlap="1" wp14:anchorId="23CA4BF8" wp14:editId="22D13E84">
                <wp:simplePos x="0" y="0"/>
                <wp:positionH relativeFrom="column">
                  <wp:posOffset>3357499</wp:posOffset>
                </wp:positionH>
                <wp:positionV relativeFrom="paragraph">
                  <wp:posOffset>399415</wp:posOffset>
                </wp:positionV>
                <wp:extent cx="1180034" cy="351129"/>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180034" cy="351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EF9B0" w14:textId="77777777"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00FD1992">
                              <w:rPr>
                                <w:rFonts w:ascii="游ゴシック" w:eastAsia="游ゴシック" w:hAnsi="游ゴシック" w:hint="eastAsia"/>
                                <w:b/>
                                <w:color w:val="000000" w:themeColor="text1"/>
                                <w:sz w:val="21"/>
                                <w:lang w:eastAsia="ja-JP"/>
                              </w:rPr>
                              <w:t>運営</w:t>
                            </w:r>
                            <w:r w:rsidRPr="00A36662">
                              <w:rPr>
                                <w:rFonts w:ascii="游ゴシック" w:eastAsia="游ゴシック" w:hAnsi="游ゴシック"/>
                                <w:b/>
                                <w:color w:val="000000" w:themeColor="text1"/>
                                <w:sz w:val="21"/>
                                <w:lang w:eastAsia="ja-JP"/>
                              </w:rPr>
                              <w:t>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A4BF8" id="正方形/長方形 25" o:spid="_x0000_s1056" style="position:absolute;left:0;text-align:left;margin-left:264.35pt;margin-top:31.45pt;width:92.9pt;height:27.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" filled="f" stroked="f" strokeweight="1pt">
                <v:textbox>
                  <w:txbxContent>
                    <w:p w14:paraId="500EF9B0" w14:textId="77777777"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00FD1992">
                        <w:rPr>
                          <w:rFonts w:ascii="游ゴシック" w:eastAsia="游ゴシック" w:hAnsi="游ゴシック" w:hint="eastAsia"/>
                          <w:b/>
                          <w:color w:val="000000" w:themeColor="text1"/>
                          <w:sz w:val="21"/>
                          <w:lang w:eastAsia="ja-JP"/>
                        </w:rPr>
                        <w:t>運営</w:t>
                      </w:r>
                      <w:r w:rsidRPr="00A36662">
                        <w:rPr>
                          <w:rFonts w:ascii="游ゴシック" w:eastAsia="游ゴシック" w:hAnsi="游ゴシック"/>
                          <w:b/>
                          <w:color w:val="000000" w:themeColor="text1"/>
                          <w:sz w:val="21"/>
                          <w:lang w:eastAsia="ja-JP"/>
                        </w:rPr>
                        <w:t>型</w:t>
                      </w:r>
                    </w:p>
                  </w:txbxContent>
                </v:textbox>
              </v: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8416" behindDoc="0" locked="0" layoutInCell="1" allowOverlap="1" wp14:anchorId="50580420" wp14:editId="5BA325FA">
                <wp:simplePos x="0" y="0"/>
                <wp:positionH relativeFrom="column">
                  <wp:posOffset>3699688</wp:posOffset>
                </wp:positionH>
                <wp:positionV relativeFrom="paragraph">
                  <wp:posOffset>2316048</wp:posOffset>
                </wp:positionV>
                <wp:extent cx="1221638" cy="263347"/>
                <wp:effectExtent l="0" t="0" r="0" b="3810"/>
                <wp:wrapNone/>
                <wp:docPr id="26" name="正方形/長方形 26"/>
                <wp:cNvGraphicFramePr/>
                <a:graphic xmlns:a="http://schemas.openxmlformats.org/drawingml/2006/main">
                  <a:graphicData uri="http://schemas.microsoft.com/office/word/2010/wordprocessingShape">
                    <wps:wsp>
                      <wps:cNvSpPr/>
                      <wps:spPr>
                        <a:xfrm>
                          <a:off x="0" y="0"/>
                          <a:ext cx="1221638"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0C333" w14:textId="77777777"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80420" id="正方形/長方形 26" o:spid="_x0000_s1057" style="position:absolute;left:0;text-align:left;margin-left:291.3pt;margin-top:182.35pt;width:96.2pt;height:20.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" filled="f" stroked="f" strokeweight="1pt">
                <v:textbox>
                  <w:txbxContent>
                    <w:p w14:paraId="7D70C333" w14:textId="77777777"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v:textbox>
              </v:rect>
            </w:pict>
          </mc:Fallback>
        </mc:AlternateContent>
      </w:r>
      <w:r w:rsidR="00F533D3">
        <w:rPr>
          <w:rFonts w:eastAsia="ＭＳ 明朝" w:hint="eastAsia"/>
          <w:noProof/>
          <w:kern w:val="2"/>
          <w:sz w:val="21"/>
          <w:szCs w:val="21"/>
          <w:lang w:eastAsia="ja-JP" w:bidi="ar-SA"/>
        </w:rPr>
        <w:t xml:space="preserve">　</w:t>
      </w:r>
      <w:r w:rsidR="00A36662" w:rsidRPr="00A36662">
        <w:rPr>
          <w:rFonts w:hint="eastAsia"/>
          <w:noProof/>
          <w:lang w:eastAsia="ja-JP" w:bidi="ar-SA"/>
        </w:rPr>
        <w:drawing>
          <wp:inline distT="0" distB="0" distL="0" distR="0" wp14:anchorId="1CF4C64F" wp14:editId="75687A0C">
            <wp:extent cx="4572000" cy="37014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333" cy="3706542"/>
                    </a:xfrm>
                    <a:prstGeom prst="rect">
                      <a:avLst/>
                    </a:prstGeom>
                    <a:noFill/>
                    <a:ln>
                      <a:noFill/>
                    </a:ln>
                  </pic:spPr>
                </pic:pic>
              </a:graphicData>
            </a:graphic>
          </wp:inline>
        </w:drawing>
      </w:r>
    </w:p>
    <w:p w14:paraId="2B90CEDA" w14:textId="77777777" w:rsidR="00BA2A4B" w:rsidRDefault="00A36662" w:rsidP="00BA2A4B">
      <w:pPr>
        <w:widowControl w:val="0"/>
        <w:spacing w:line="240" w:lineRule="auto"/>
        <w:jc w:val="both"/>
        <w:rPr>
          <w:rFonts w:ascii="HG丸ｺﾞｼｯｸM-PRO" w:eastAsia="HG丸ｺﾞｼｯｸM-PRO" w:cs="HG明朝E"/>
          <w:b/>
          <w:color w:val="000080"/>
          <w:kern w:val="2"/>
          <w:sz w:val="32"/>
          <w:szCs w:val="32"/>
          <w:lang w:eastAsia="ja-JP" w:bidi="ar-SA"/>
        </w:rPr>
      </w:pPr>
      <w:r w:rsidRPr="00F533D3">
        <w:rPr>
          <w:rFonts w:eastAsia="ＭＳ 明朝"/>
          <w:noProof/>
          <w:kern w:val="2"/>
          <w:sz w:val="21"/>
          <w:lang w:eastAsia="ja-JP" w:bidi="ar-SA"/>
        </w:rPr>
        <mc:AlternateContent>
          <mc:Choice Requires="wps">
            <w:drawing>
              <wp:anchor distT="0" distB="0" distL="114300" distR="114300" simplePos="0" relativeHeight="251706368" behindDoc="0" locked="0" layoutInCell="1" allowOverlap="1" wp14:anchorId="441F04C9" wp14:editId="7507788B">
                <wp:simplePos x="0" y="0"/>
                <wp:positionH relativeFrom="column">
                  <wp:posOffset>381635</wp:posOffset>
                </wp:positionH>
                <wp:positionV relativeFrom="paragraph">
                  <wp:posOffset>700278</wp:posOffset>
                </wp:positionV>
                <wp:extent cx="5162550" cy="288290"/>
                <wp:effectExtent l="0" t="0" r="0"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F94140" w14:textId="77777777"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F04C9" id="Text Box 63" o:spid="_x0000_s1058" type="#_x0000_t202" style="position:absolute;left:0;text-align:left;margin-left:30.05pt;margin-top:55.15pt;width:406.5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" filled="f">
                <v:textbox>
                  <w:txbxContent>
                    <w:p w14:paraId="3CF94140" w14:textId="77777777"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v:textbox>
              </v:shape>
            </w:pict>
          </mc:Fallback>
        </mc:AlternateContent>
      </w:r>
      <w:r w:rsidR="00BA2A4B" w:rsidRPr="00BA2A4B">
        <w:rPr>
          <w:rFonts w:eastAsia="ＭＳ 明朝"/>
          <w:kern w:val="2"/>
          <w:sz w:val="21"/>
          <w:szCs w:val="21"/>
          <w:lang w:eastAsia="ja-JP" w:bidi="ar-SA"/>
        </w:rPr>
        <w:br w:type="page"/>
      </w:r>
      <w:r w:rsidR="00BA2A4B" w:rsidRPr="003C0B8B">
        <w:rPr>
          <w:rFonts w:ascii="HG丸ｺﾞｼｯｸM-PRO" w:eastAsia="HG丸ｺﾞｼｯｸM-PRO" w:cs="HG明朝E" w:hint="eastAsia"/>
          <w:b/>
          <w:color w:val="000080"/>
          <w:kern w:val="2"/>
          <w:sz w:val="32"/>
          <w:szCs w:val="32"/>
          <w:lang w:eastAsia="ja-JP" w:bidi="ar-SA"/>
        </w:rPr>
        <w:lastRenderedPageBreak/>
        <w:t>貸借対照表の構成</w:t>
      </w:r>
    </w:p>
    <w:p w14:paraId="6D5C5078" w14:textId="77777777" w:rsidR="004605D2" w:rsidRPr="007E4DE9" w:rsidRDefault="000A6A88" w:rsidP="00BA2A4B">
      <w:pPr>
        <w:widowControl w:val="0"/>
        <w:spacing w:line="240" w:lineRule="auto"/>
        <w:jc w:val="both"/>
        <w:rPr>
          <w:b/>
          <w:lang w:eastAsia="ja-JP"/>
        </w:rPr>
      </w:pPr>
      <w:r w:rsidRPr="000A6A88">
        <w:rPr>
          <w:noProof/>
          <w:lang w:eastAsia="ja-JP" w:bidi="ar-SA"/>
        </w:rPr>
        <w:drawing>
          <wp:inline distT="0" distB="0" distL="0" distR="0" wp14:anchorId="3AA8716B" wp14:editId="15DBFEF9">
            <wp:extent cx="5302268" cy="2970000"/>
            <wp:effectExtent l="0" t="0" r="0" b="190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noChangeArrowheads="1"/>
                    </pic:cNvPicPr>
                  </pic:nvPicPr>
                  <pic:blipFill>
                    <a:blip r:embed="rId32"/>
                    <a:stretch>
                      <a:fillRect/>
                    </a:stretch>
                  </pic:blipFill>
                  <pic:spPr bwMode="auto">
                    <a:xfrm>
                      <a:off x="0" y="0"/>
                      <a:ext cx="5302268" cy="2970000"/>
                    </a:xfrm>
                    <a:prstGeom prst="rect">
                      <a:avLst/>
                    </a:prstGeom>
                    <a:noFill/>
                    <a:ln>
                      <a:noFill/>
                    </a:ln>
                  </pic:spPr>
                </pic:pic>
              </a:graphicData>
            </a:graphic>
          </wp:inline>
        </w:drawing>
      </w:r>
    </w:p>
    <w:p w14:paraId="0987EC2E" w14:textId="0E673426" w:rsidR="007C7181" w:rsidRPr="00171EB6" w:rsidRDefault="00BA2A4B" w:rsidP="00171EB6">
      <w:pPr>
        <w:widowControl w:val="0"/>
        <w:adjustRightInd w:val="0"/>
        <w:spacing w:line="240" w:lineRule="auto"/>
        <w:jc w:val="both"/>
        <w:rPr>
          <w:rFonts w:ascii="HG丸ｺﾞｼｯｸM-PRO" w:eastAsia="HG丸ｺﾞｼｯｸM-PRO" w:cs="HG明朝E"/>
          <w:b/>
          <w:color w:val="000080"/>
          <w:kern w:val="2"/>
          <w:sz w:val="32"/>
          <w:szCs w:val="32"/>
          <w:lang w:eastAsia="ja-JP" w:bidi="ar-SA"/>
        </w:rPr>
      </w:pPr>
      <w:r w:rsidRPr="003C0B8B">
        <w:rPr>
          <w:rFonts w:ascii="HG丸ｺﾞｼｯｸM-PRO" w:eastAsia="HG丸ｺﾞｼｯｸM-PRO" w:cs="HG明朝E" w:hint="eastAsia"/>
          <w:b/>
          <w:color w:val="000080"/>
          <w:kern w:val="2"/>
          <w:sz w:val="32"/>
          <w:szCs w:val="32"/>
          <w:lang w:eastAsia="ja-JP" w:bidi="ar-SA"/>
        </w:rPr>
        <w:t>行政コスト計算書の構成</w:t>
      </w:r>
      <w:r w:rsidR="007C7181">
        <w:rPr>
          <w:rFonts w:hint="eastAsia"/>
          <w:lang w:eastAsia="ja-JP"/>
        </w:rPr>
        <w:t xml:space="preserve">　　　　　　　　　　　　　　　　　　　　　　　　　　　　　　　　　　　　　</w:t>
      </w:r>
    </w:p>
    <w:p w14:paraId="3E7C596F" w14:textId="77777777" w:rsidR="00013374" w:rsidRPr="009C082F" w:rsidRDefault="0087703E"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shd w:val="pct15" w:color="auto" w:fill="FFFFFF"/>
          <w:lang w:eastAsia="ja-JP" w:bidi="ar-SA"/>
        </w:rPr>
      </w:pPr>
      <w:r w:rsidRPr="0087703E">
        <w:rPr>
          <w:noProof/>
          <w:lang w:eastAsia="ja-JP" w:bidi="ar-SA"/>
        </w:rPr>
        <w:drawing>
          <wp:inline distT="0" distB="0" distL="0" distR="0" wp14:anchorId="7838DB44" wp14:editId="511722DE">
            <wp:extent cx="5810507" cy="3815041"/>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pic:cNvPicPr>
                      <a:picLocks noChangeAspect="1" noChangeArrowheads="1"/>
                    </pic:cNvPicPr>
                  </pic:nvPicPr>
                  <pic:blipFill>
                    <a:blip r:embed="rId33"/>
                    <a:stretch>
                      <a:fillRect/>
                    </a:stretch>
                  </pic:blipFill>
                  <pic:spPr bwMode="auto">
                    <a:xfrm>
                      <a:off x="0" y="0"/>
                      <a:ext cx="5810507" cy="3815041"/>
                    </a:xfrm>
                    <a:prstGeom prst="rect">
                      <a:avLst/>
                    </a:prstGeom>
                    <a:noFill/>
                    <a:ln>
                      <a:noFill/>
                    </a:ln>
                  </pic:spPr>
                </pic:pic>
              </a:graphicData>
            </a:graphic>
          </wp:inline>
        </w:drawing>
      </w:r>
    </w:p>
    <w:p w14:paraId="437FBE0F" w14:textId="77777777" w:rsidR="00171EB6" w:rsidRPr="00171EB6" w:rsidRDefault="00171EB6" w:rsidP="00171EB6">
      <w:pPr>
        <w:widowControl w:val="0"/>
        <w:autoSpaceDE w:val="0"/>
        <w:autoSpaceDN w:val="0"/>
        <w:adjustRightInd w:val="0"/>
        <w:spacing w:line="240" w:lineRule="auto"/>
        <w:jc w:val="both"/>
        <w:rPr>
          <w:rFonts w:ascii="HG丸ｺﾞｼｯｸM-PRO" w:eastAsia="HG丸ｺﾞｼｯｸM-PRO" w:hAnsi="HG丸ｺﾞｼｯｸM-PRO"/>
          <w:b/>
          <w:kern w:val="2"/>
          <w:sz w:val="16"/>
          <w:szCs w:val="16"/>
          <w:lang w:eastAsia="ja-JP"/>
        </w:rPr>
      </w:pPr>
      <w:r w:rsidRPr="00171EB6">
        <w:rPr>
          <w:rFonts w:ascii="HG丸ｺﾞｼｯｸM-PRO" w:eastAsia="HG丸ｺﾞｼｯｸM-PRO" w:hAnsi="HG丸ｺﾞｼｯｸM-PRO" w:hint="eastAsia"/>
          <w:b/>
          <w:kern w:val="2"/>
          <w:sz w:val="16"/>
          <w:szCs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14:paraId="16AB0AE9" w14:textId="77777777" w:rsidR="00013374" w:rsidRPr="00171EB6"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3ACE4EBB" w14:textId="77777777" w:rsidR="00013374" w:rsidRPr="008D192E"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17AF3DB8" w14:textId="77777777"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F76B92">
          <w:pgSz w:w="11906" w:h="16838" w:code="9"/>
          <w:pgMar w:top="1418" w:right="1418" w:bottom="1247" w:left="1247" w:header="851" w:footer="170" w:gutter="0"/>
          <w:cols w:space="425"/>
          <w:docGrid w:type="linesAndChars" w:linePitch="360"/>
        </w:sectPr>
      </w:pPr>
    </w:p>
    <w:p w14:paraId="38DF70E5" w14:textId="77777777"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491B72">
          <w:type w:val="continuous"/>
          <w:pgSz w:w="11906" w:h="16838" w:code="9"/>
          <w:pgMar w:top="1418" w:right="1418" w:bottom="1247" w:left="1247" w:header="851" w:footer="340" w:gutter="0"/>
          <w:cols w:space="425"/>
          <w:docGrid w:type="linesAndChars" w:linePitch="360"/>
        </w:sectPr>
      </w:pPr>
    </w:p>
    <w:p w14:paraId="6EFACBBE"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26672DF6"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5F5B0C9C"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42FF9922"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62A28CBC"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10FDEAE8"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78297B41"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6A6A568F"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0C87A629" w14:textId="77777777"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4AFE302F" w14:textId="77777777" w:rsidR="00013374" w:rsidRPr="00016058"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148B6B3F" w14:textId="77777777" w:rsidR="00BD773A" w:rsidRDefault="00BD773A"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439E0024" w14:textId="77777777" w:rsidR="009E37A9" w:rsidRDefault="009E37A9"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14:paraId="1F783E05"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62F01098"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2EB97BB3"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1CCB4BC2"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3E262120" w14:textId="77777777"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57D1A5AF" w14:textId="77777777"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20CE1B58" w14:textId="77777777"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1DFBC09C" w14:textId="77777777"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5E18D8A4" w14:textId="77777777"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14:paraId="7A3BFFB7" w14:textId="77777777" w:rsidR="000643AB" w:rsidRPr="00915C0E" w:rsidRDefault="00617411"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r>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4560" behindDoc="0" locked="0" layoutInCell="1" allowOverlap="1" wp14:anchorId="27A4724E" wp14:editId="6AC1E437">
                <wp:simplePos x="0" y="0"/>
                <wp:positionH relativeFrom="column">
                  <wp:posOffset>4644542</wp:posOffset>
                </wp:positionH>
                <wp:positionV relativeFrom="paragraph">
                  <wp:posOffset>1284072</wp:posOffset>
                </wp:positionV>
                <wp:extent cx="1590040" cy="205740"/>
                <wp:effectExtent l="0" t="0" r="3810" b="0"/>
                <wp:wrapNone/>
                <wp:docPr id="1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B750A9" w14:textId="77777777"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4724E" id="Rectangle 209" o:spid="_x0000_s1059" style="position:absolute;left:0;text-align:left;margin-left:365.7pt;margin-top:101.1pt;width:125.2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" filled="f" stroked="f">
                <v:textbox inset="5.85pt,.7pt,5.85pt,.7pt">
                  <w:txbxContent>
                    <w:p w14:paraId="28B750A9" w14:textId="77777777"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v:textbox>
              </v:rect>
            </w:pict>
          </mc:Fallback>
        </mc:AlternateContent>
      </w:r>
      <w:r w:rsidR="00E034F5">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2512" behindDoc="0" locked="0" layoutInCell="1" allowOverlap="1" wp14:anchorId="2B5CEF91" wp14:editId="275F627F">
                <wp:simplePos x="0" y="0"/>
                <wp:positionH relativeFrom="column">
                  <wp:posOffset>4731131</wp:posOffset>
                </wp:positionH>
                <wp:positionV relativeFrom="paragraph">
                  <wp:posOffset>317551</wp:posOffset>
                </wp:positionV>
                <wp:extent cx="936346" cy="965327"/>
                <wp:effectExtent l="0" t="0" r="0" b="6350"/>
                <wp:wrapNone/>
                <wp:docPr id="4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46" cy="965327"/>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1F66A691" w14:textId="77777777" w:rsidR="006C3670" w:rsidRDefault="006C3670" w:rsidP="00617411">
                            <w:pPr>
                              <w:jc w:val="center"/>
                            </w:pPr>
                            <w:r>
                              <w:rPr>
                                <w:noProof/>
                                <w:lang w:eastAsia="ja-JP" w:bidi="ar-SA"/>
                              </w:rPr>
                              <w:drawing>
                                <wp:inline distT="0" distB="0" distL="0" distR="0" wp14:anchorId="2BB13D7D" wp14:editId="4990C0A6">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34"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CEF91" id="Rectangle 208" o:spid="_x0000_s1060" style="position:absolute;left:0;text-align:left;margin-left:372.55pt;margin-top:25pt;width:73.75pt;height: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" filled="f" stroked="f">
                <v:textbox inset="5.85pt,.7pt,5.85pt,.7pt">
                  <w:txbxContent>
                    <w:p w14:paraId="1F66A691" w14:textId="77777777" w:rsidR="006C3670" w:rsidRDefault="006C3670" w:rsidP="00617411">
                      <w:pPr>
                        <w:jc w:val="center"/>
                      </w:pPr>
                      <w:r>
                        <w:rPr>
                          <w:noProof/>
                          <w:lang w:eastAsia="ja-JP" w:bidi="ar-SA"/>
                        </w:rPr>
                        <w:drawing>
                          <wp:inline distT="0" distB="0" distL="0" distR="0" wp14:anchorId="2BB13D7D" wp14:editId="4990C0A6">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34"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v:textbox>
              </v:rect>
            </w:pict>
          </mc:Fallback>
        </mc:AlternateContent>
      </w:r>
      <w:r w:rsidR="00C0196A">
        <w:rPr>
          <w:rFonts w:ascii="HG丸ｺﾞｼｯｸM-PRO" w:eastAsia="HG丸ｺﾞｼｯｸM-PRO" w:hAnsi="HG丸ｺﾞｼｯｸM-PRO" w:hint="eastAsia"/>
          <w:noProof/>
          <w:kern w:val="2"/>
          <w:sz w:val="18"/>
          <w:szCs w:val="18"/>
          <w:lang w:eastAsia="ja-JP" w:bidi="ar-SA"/>
        </w:rPr>
        <w:drawing>
          <wp:anchor distT="0" distB="0" distL="114300" distR="114300" simplePos="0" relativeHeight="251653120" behindDoc="0" locked="0" layoutInCell="1" allowOverlap="1" wp14:anchorId="11526D4B" wp14:editId="223790D8">
            <wp:simplePos x="0" y="0"/>
            <wp:positionH relativeFrom="column">
              <wp:posOffset>-273685</wp:posOffset>
            </wp:positionH>
            <wp:positionV relativeFrom="paragraph">
              <wp:posOffset>795020</wp:posOffset>
            </wp:positionV>
            <wp:extent cx="1069975" cy="30353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9975" cy="30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96A">
        <w:rPr>
          <w:noProof/>
          <w:lang w:eastAsia="ja-JP" w:bidi="ar-SA"/>
        </w:rPr>
        <w:drawing>
          <wp:anchor distT="0" distB="0" distL="114300" distR="114300" simplePos="0" relativeHeight="251654144" behindDoc="0" locked="0" layoutInCell="1" allowOverlap="1" wp14:anchorId="48BC6398" wp14:editId="7E458FBD">
            <wp:simplePos x="0" y="0"/>
            <wp:positionH relativeFrom="column">
              <wp:posOffset>931545</wp:posOffset>
            </wp:positionH>
            <wp:positionV relativeFrom="paragraph">
              <wp:posOffset>842645</wp:posOffset>
            </wp:positionV>
            <wp:extent cx="3094990" cy="61722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4990" cy="617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0643AB" w:rsidRPr="00915C0E" w:rsidSect="00491B72">
      <w:footerReference w:type="default" r:id="rId37"/>
      <w:type w:val="continuous"/>
      <w:pgSz w:w="11906" w:h="16838" w:code="9"/>
      <w:pgMar w:top="1418" w:right="1418" w:bottom="1247" w:left="1247" w:header="851" w:footer="34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C0C7B" w14:textId="77777777" w:rsidR="004763EC" w:rsidRDefault="004763EC" w:rsidP="00406745">
      <w:pPr>
        <w:spacing w:line="240" w:lineRule="auto"/>
      </w:pPr>
      <w:r>
        <w:separator/>
      </w:r>
    </w:p>
  </w:endnote>
  <w:endnote w:type="continuationSeparator" w:id="0">
    <w:p w14:paraId="5AAC9014" w14:textId="77777777" w:rsidR="004763EC" w:rsidRDefault="004763EC" w:rsidP="00406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明朝E">
    <w:panose1 w:val="02020909000000000000"/>
    <w:charset w:val="80"/>
    <w:family w:val="roman"/>
    <w:pitch w:val="fixed"/>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8027" w14:textId="77777777" w:rsidR="006C3670" w:rsidRDefault="006C3670">
    <w:pPr>
      <w:pStyle w:val="afb"/>
      <w:jc w:val="center"/>
    </w:pPr>
  </w:p>
  <w:p w14:paraId="5186341B" w14:textId="77777777" w:rsidR="006C3670" w:rsidRDefault="006C3670">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DF62" w14:textId="77777777" w:rsidR="006C3670" w:rsidRDefault="006C3670" w:rsidP="006C3670">
    <w:pPr>
      <w:pStyle w:val="afb"/>
      <w:tabs>
        <w:tab w:val="center" w:pos="4620"/>
        <w:tab w:val="left" w:pos="5159"/>
      </w:tabs>
    </w:pPr>
    <w:r>
      <w:tab/>
    </w:r>
    <w:r>
      <w:tab/>
    </w:r>
  </w:p>
  <w:p w14:paraId="70DC8B50" w14:textId="77777777" w:rsidR="006C3670" w:rsidRDefault="006C3670">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715880"/>
      <w:docPartObj>
        <w:docPartGallery w:val="Page Numbers (Bottom of Page)"/>
        <w:docPartUnique/>
      </w:docPartObj>
    </w:sdtPr>
    <w:sdtEndPr/>
    <w:sdtContent>
      <w:p w14:paraId="4DDD0A50" w14:textId="77777777" w:rsidR="006C3670" w:rsidRDefault="006C3670">
        <w:pPr>
          <w:pStyle w:val="afb"/>
          <w:jc w:val="center"/>
        </w:pPr>
        <w:r>
          <w:fldChar w:fldCharType="begin"/>
        </w:r>
        <w:r>
          <w:instrText>PAGE   \* MERGEFORMAT</w:instrText>
        </w:r>
        <w:r>
          <w:fldChar w:fldCharType="separate"/>
        </w:r>
        <w:r w:rsidR="00F82691" w:rsidRPr="00F82691">
          <w:rPr>
            <w:noProof/>
            <w:lang w:val="ja-JP" w:eastAsia="ja-JP"/>
          </w:rPr>
          <w:t>13</w:t>
        </w:r>
        <w:r>
          <w:fldChar w:fldCharType="end"/>
        </w:r>
      </w:p>
    </w:sdtContent>
  </w:sdt>
  <w:p w14:paraId="33E16EA3" w14:textId="77777777" w:rsidR="006C3670" w:rsidRDefault="0088597E" w:rsidP="0088597E">
    <w:pPr>
      <w:pStyle w:val="afb"/>
      <w:tabs>
        <w:tab w:val="clear" w:pos="850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5A3A" w14:textId="77777777" w:rsidR="006C3670" w:rsidRDefault="006C367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8377A" w14:textId="77777777" w:rsidR="004763EC" w:rsidRDefault="004763EC" w:rsidP="00406745">
      <w:pPr>
        <w:spacing w:line="240" w:lineRule="auto"/>
      </w:pPr>
      <w:r>
        <w:separator/>
      </w:r>
    </w:p>
  </w:footnote>
  <w:footnote w:type="continuationSeparator" w:id="0">
    <w:p w14:paraId="469E0542" w14:textId="77777777" w:rsidR="004763EC" w:rsidRDefault="004763EC" w:rsidP="004067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F33"/>
    <w:multiLevelType w:val="hybridMultilevel"/>
    <w:tmpl w:val="8BD4BB40"/>
    <w:lvl w:ilvl="0" w:tplc="0B2C0776">
      <w:start w:val="1"/>
      <w:numFmt w:val="decimalEnclosedCircle"/>
      <w:lvlText w:val="%1"/>
      <w:lvlJc w:val="left"/>
      <w:pPr>
        <w:ind w:left="920" w:hanging="360"/>
      </w:pPr>
      <w:rPr>
        <w:rFonts w:hint="default"/>
        <w:b/>
        <w:color w:val="000000" w:themeColor="text1"/>
        <w:u w:val="single"/>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 w15:restartNumberingAfterBreak="0">
    <w:nsid w:val="03C8416C"/>
    <w:multiLevelType w:val="hybridMultilevel"/>
    <w:tmpl w:val="6AE2DA00"/>
    <w:lvl w:ilvl="0" w:tplc="1E005056">
      <w:start w:val="3"/>
      <w:numFmt w:val="bullet"/>
      <w:lvlText w:val="※"/>
      <w:lvlJc w:val="left"/>
      <w:pPr>
        <w:ind w:left="800" w:hanging="360"/>
      </w:pPr>
      <w:rPr>
        <w:rFonts w:ascii="HG丸ｺﾞｼｯｸM-PRO" w:eastAsia="HG丸ｺﾞｼｯｸM-PRO" w:hAnsi="HG丸ｺﾞｼｯｸM-PRO" w:cs="HGS明朝B"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13717DE3"/>
    <w:multiLevelType w:val="hybridMultilevel"/>
    <w:tmpl w:val="74EE5E86"/>
    <w:lvl w:ilvl="0" w:tplc="842034B6">
      <w:start w:val="1"/>
      <w:numFmt w:val="decimalEnclosedCircle"/>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3" w15:restartNumberingAfterBreak="0">
    <w:nsid w:val="14CB67ED"/>
    <w:multiLevelType w:val="hybridMultilevel"/>
    <w:tmpl w:val="15A0F30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5B577B8"/>
    <w:multiLevelType w:val="hybridMultilevel"/>
    <w:tmpl w:val="F7D8C62C"/>
    <w:lvl w:ilvl="0" w:tplc="D320005A">
      <w:start w:val="1"/>
      <w:numFmt w:val="decimalEnclosedCircle"/>
      <w:lvlText w:val="%1"/>
      <w:lvlJc w:val="left"/>
      <w:pPr>
        <w:ind w:left="764" w:hanging="360"/>
      </w:pPr>
      <w:rPr>
        <w:rFonts w:hint="default"/>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5" w15:restartNumberingAfterBreak="0">
    <w:nsid w:val="1B611220"/>
    <w:multiLevelType w:val="hybridMultilevel"/>
    <w:tmpl w:val="F132B884"/>
    <w:lvl w:ilvl="0" w:tplc="93FA6ED2">
      <w:numFmt w:val="bullet"/>
      <w:lvlText w:val="※"/>
      <w:lvlJc w:val="left"/>
      <w:pPr>
        <w:ind w:left="360" w:hanging="360"/>
      </w:pPr>
      <w:rPr>
        <w:rFonts w:ascii="HG丸ｺﾞｼｯｸM-PRO" w:eastAsia="HG丸ｺﾞｼｯｸM-PRO" w:hAnsi="Century" w:cs="HGS明朝B"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E84D8A"/>
    <w:multiLevelType w:val="hybridMultilevel"/>
    <w:tmpl w:val="7004CD74"/>
    <w:lvl w:ilvl="0" w:tplc="75AA862A">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34AA0B4C"/>
    <w:multiLevelType w:val="hybridMultilevel"/>
    <w:tmpl w:val="8FE4B910"/>
    <w:lvl w:ilvl="0" w:tplc="A0FEA25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4E571772"/>
    <w:multiLevelType w:val="hybridMultilevel"/>
    <w:tmpl w:val="8E028B50"/>
    <w:lvl w:ilvl="0" w:tplc="CB423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E60224"/>
    <w:multiLevelType w:val="hybridMultilevel"/>
    <w:tmpl w:val="7B2A8628"/>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5DA2633F"/>
    <w:multiLevelType w:val="hybridMultilevel"/>
    <w:tmpl w:val="4496BC5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5E065319"/>
    <w:multiLevelType w:val="hybridMultilevel"/>
    <w:tmpl w:val="37EA725C"/>
    <w:lvl w:ilvl="0" w:tplc="BC0EF1D0">
      <w:start w:val="1"/>
      <w:numFmt w:val="decimalFullWidth"/>
      <w:lvlText w:val="%1．"/>
      <w:lvlJc w:val="left"/>
      <w:pPr>
        <w:ind w:left="920" w:hanging="720"/>
      </w:pPr>
      <w:rPr>
        <w:rFonts w:hint="default"/>
        <w:b/>
        <w:sz w:val="28"/>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713E2F09"/>
    <w:multiLevelType w:val="hybridMultilevel"/>
    <w:tmpl w:val="1368C2C4"/>
    <w:lvl w:ilvl="0" w:tplc="7980B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85F2209"/>
    <w:multiLevelType w:val="hybridMultilevel"/>
    <w:tmpl w:val="71449ACE"/>
    <w:lvl w:ilvl="0" w:tplc="4C3ACCE2">
      <w:start w:val="1"/>
      <w:numFmt w:val="decimalEnclosedCircle"/>
      <w:lvlText w:val="%1"/>
      <w:lvlJc w:val="left"/>
      <w:pPr>
        <w:ind w:left="560" w:hanging="360"/>
      </w:pPr>
      <w:rPr>
        <w:rFonts w:hint="default"/>
        <w:b/>
        <w:color w:val="000000" w:themeColor="text1"/>
        <w:u w:val="single"/>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2"/>
  </w:num>
  <w:num w:numId="2">
    <w:abstractNumId w:val="5"/>
  </w:num>
  <w:num w:numId="3">
    <w:abstractNumId w:val="10"/>
  </w:num>
  <w:num w:numId="4">
    <w:abstractNumId w:val="3"/>
  </w:num>
  <w:num w:numId="5">
    <w:abstractNumId w:val="9"/>
  </w:num>
  <w:num w:numId="6">
    <w:abstractNumId w:val="2"/>
  </w:num>
  <w:num w:numId="7">
    <w:abstractNumId w:val="6"/>
  </w:num>
  <w:num w:numId="8">
    <w:abstractNumId w:val="7"/>
  </w:num>
  <w:num w:numId="9">
    <w:abstractNumId w:val="1"/>
  </w:num>
  <w:num w:numId="10">
    <w:abstractNumId w:val="4"/>
  </w:num>
  <w:num w:numId="11">
    <w:abstractNumId w:val="11"/>
  </w:num>
  <w:num w:numId="12">
    <w:abstractNumId w:val="8"/>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144385" fill="f" fillcolor="white" stroke="f">
      <v:fill color="white" on="f"/>
      <v:stroke on="f"/>
      <v:textbox inset="5.85pt,.7pt,5.85pt,.7pt"/>
      <o:colormru v:ext="edit" colors="#fcf,blue,#009,navy,#03c,#00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BF8"/>
    <w:rsid w:val="00001DA3"/>
    <w:rsid w:val="000036BC"/>
    <w:rsid w:val="00004B35"/>
    <w:rsid w:val="00005010"/>
    <w:rsid w:val="00005945"/>
    <w:rsid w:val="00006E00"/>
    <w:rsid w:val="00007B08"/>
    <w:rsid w:val="00007CC2"/>
    <w:rsid w:val="00012958"/>
    <w:rsid w:val="00013374"/>
    <w:rsid w:val="00013D57"/>
    <w:rsid w:val="00013DCC"/>
    <w:rsid w:val="00014017"/>
    <w:rsid w:val="000154F8"/>
    <w:rsid w:val="0001576C"/>
    <w:rsid w:val="00016058"/>
    <w:rsid w:val="00016447"/>
    <w:rsid w:val="000168B3"/>
    <w:rsid w:val="000205AE"/>
    <w:rsid w:val="00026734"/>
    <w:rsid w:val="00026B96"/>
    <w:rsid w:val="0003069B"/>
    <w:rsid w:val="00030714"/>
    <w:rsid w:val="000320DF"/>
    <w:rsid w:val="00032506"/>
    <w:rsid w:val="0003394A"/>
    <w:rsid w:val="0003488F"/>
    <w:rsid w:val="00036FF9"/>
    <w:rsid w:val="000402DD"/>
    <w:rsid w:val="000406C9"/>
    <w:rsid w:val="0004093A"/>
    <w:rsid w:val="0004209A"/>
    <w:rsid w:val="00042B45"/>
    <w:rsid w:val="00042C2C"/>
    <w:rsid w:val="0004464B"/>
    <w:rsid w:val="00044873"/>
    <w:rsid w:val="00045D6C"/>
    <w:rsid w:val="00046497"/>
    <w:rsid w:val="00050DB7"/>
    <w:rsid w:val="00054855"/>
    <w:rsid w:val="00054D02"/>
    <w:rsid w:val="00054D07"/>
    <w:rsid w:val="00055109"/>
    <w:rsid w:val="00056D66"/>
    <w:rsid w:val="000571F7"/>
    <w:rsid w:val="00057D45"/>
    <w:rsid w:val="000637CD"/>
    <w:rsid w:val="000643AB"/>
    <w:rsid w:val="00065816"/>
    <w:rsid w:val="000664E8"/>
    <w:rsid w:val="00066578"/>
    <w:rsid w:val="0006700E"/>
    <w:rsid w:val="000707FE"/>
    <w:rsid w:val="000711DD"/>
    <w:rsid w:val="000727CA"/>
    <w:rsid w:val="00072E8B"/>
    <w:rsid w:val="00073280"/>
    <w:rsid w:val="00073E6A"/>
    <w:rsid w:val="00074036"/>
    <w:rsid w:val="00075891"/>
    <w:rsid w:val="00075F38"/>
    <w:rsid w:val="00076B63"/>
    <w:rsid w:val="00077484"/>
    <w:rsid w:val="000805E5"/>
    <w:rsid w:val="0008198B"/>
    <w:rsid w:val="000825DD"/>
    <w:rsid w:val="000825F4"/>
    <w:rsid w:val="00083B02"/>
    <w:rsid w:val="0008482D"/>
    <w:rsid w:val="000855F2"/>
    <w:rsid w:val="0009105C"/>
    <w:rsid w:val="000917F0"/>
    <w:rsid w:val="0009223E"/>
    <w:rsid w:val="00093E99"/>
    <w:rsid w:val="00097358"/>
    <w:rsid w:val="00097CC2"/>
    <w:rsid w:val="000A13DF"/>
    <w:rsid w:val="000A1B57"/>
    <w:rsid w:val="000A33DB"/>
    <w:rsid w:val="000A35D4"/>
    <w:rsid w:val="000A3E2A"/>
    <w:rsid w:val="000A448A"/>
    <w:rsid w:val="000A4F07"/>
    <w:rsid w:val="000A53CD"/>
    <w:rsid w:val="000A583C"/>
    <w:rsid w:val="000A6A88"/>
    <w:rsid w:val="000A75BE"/>
    <w:rsid w:val="000B0732"/>
    <w:rsid w:val="000B0C97"/>
    <w:rsid w:val="000B3716"/>
    <w:rsid w:val="000B410A"/>
    <w:rsid w:val="000B4738"/>
    <w:rsid w:val="000B504F"/>
    <w:rsid w:val="000B5E0B"/>
    <w:rsid w:val="000B6540"/>
    <w:rsid w:val="000B7489"/>
    <w:rsid w:val="000B7FF0"/>
    <w:rsid w:val="000C0AB4"/>
    <w:rsid w:val="000C130E"/>
    <w:rsid w:val="000C147D"/>
    <w:rsid w:val="000C2278"/>
    <w:rsid w:val="000C31A1"/>
    <w:rsid w:val="000C35DC"/>
    <w:rsid w:val="000C3C34"/>
    <w:rsid w:val="000C4A41"/>
    <w:rsid w:val="000C4D9D"/>
    <w:rsid w:val="000C4FF6"/>
    <w:rsid w:val="000C7417"/>
    <w:rsid w:val="000C74CD"/>
    <w:rsid w:val="000C7E05"/>
    <w:rsid w:val="000D1764"/>
    <w:rsid w:val="000D18BC"/>
    <w:rsid w:val="000D1EB6"/>
    <w:rsid w:val="000D21A4"/>
    <w:rsid w:val="000D21AA"/>
    <w:rsid w:val="000D3A15"/>
    <w:rsid w:val="000D455E"/>
    <w:rsid w:val="000D45BC"/>
    <w:rsid w:val="000D6263"/>
    <w:rsid w:val="000D634F"/>
    <w:rsid w:val="000D695E"/>
    <w:rsid w:val="000D721C"/>
    <w:rsid w:val="000E34ED"/>
    <w:rsid w:val="000E4D98"/>
    <w:rsid w:val="000E5472"/>
    <w:rsid w:val="000E5A59"/>
    <w:rsid w:val="000E6A09"/>
    <w:rsid w:val="000F2CB4"/>
    <w:rsid w:val="000F3CAC"/>
    <w:rsid w:val="000F6944"/>
    <w:rsid w:val="000F7021"/>
    <w:rsid w:val="00100372"/>
    <w:rsid w:val="001016A5"/>
    <w:rsid w:val="00102172"/>
    <w:rsid w:val="00104910"/>
    <w:rsid w:val="0010728F"/>
    <w:rsid w:val="00110093"/>
    <w:rsid w:val="00111858"/>
    <w:rsid w:val="00112DF5"/>
    <w:rsid w:val="001172BC"/>
    <w:rsid w:val="001214D2"/>
    <w:rsid w:val="001227DD"/>
    <w:rsid w:val="001227F1"/>
    <w:rsid w:val="00122DEF"/>
    <w:rsid w:val="00123A9B"/>
    <w:rsid w:val="001255BA"/>
    <w:rsid w:val="00125CD0"/>
    <w:rsid w:val="00126E3F"/>
    <w:rsid w:val="00130B1D"/>
    <w:rsid w:val="001327DF"/>
    <w:rsid w:val="001336C7"/>
    <w:rsid w:val="001337EC"/>
    <w:rsid w:val="00133E98"/>
    <w:rsid w:val="00134E1E"/>
    <w:rsid w:val="001353A4"/>
    <w:rsid w:val="00135CC5"/>
    <w:rsid w:val="00136707"/>
    <w:rsid w:val="00137D3D"/>
    <w:rsid w:val="00137F9F"/>
    <w:rsid w:val="00140ACC"/>
    <w:rsid w:val="00141934"/>
    <w:rsid w:val="00144C9E"/>
    <w:rsid w:val="001467BF"/>
    <w:rsid w:val="00147A2A"/>
    <w:rsid w:val="00150F45"/>
    <w:rsid w:val="0015266B"/>
    <w:rsid w:val="001527E3"/>
    <w:rsid w:val="001537CB"/>
    <w:rsid w:val="00153D4E"/>
    <w:rsid w:val="001543E3"/>
    <w:rsid w:val="00154D6D"/>
    <w:rsid w:val="00154F45"/>
    <w:rsid w:val="00157355"/>
    <w:rsid w:val="001616CB"/>
    <w:rsid w:val="001622D7"/>
    <w:rsid w:val="001628C6"/>
    <w:rsid w:val="001630FA"/>
    <w:rsid w:val="001631AC"/>
    <w:rsid w:val="001638B9"/>
    <w:rsid w:val="00163C5E"/>
    <w:rsid w:val="001646C2"/>
    <w:rsid w:val="0016480A"/>
    <w:rsid w:val="0016493B"/>
    <w:rsid w:val="00164B8B"/>
    <w:rsid w:val="0016692E"/>
    <w:rsid w:val="0016694A"/>
    <w:rsid w:val="001673A9"/>
    <w:rsid w:val="001673EF"/>
    <w:rsid w:val="00167919"/>
    <w:rsid w:val="001709ED"/>
    <w:rsid w:val="00171753"/>
    <w:rsid w:val="001719C8"/>
    <w:rsid w:val="00171EB6"/>
    <w:rsid w:val="00173AA7"/>
    <w:rsid w:val="0017438F"/>
    <w:rsid w:val="00175AD5"/>
    <w:rsid w:val="001771EC"/>
    <w:rsid w:val="00180A17"/>
    <w:rsid w:val="00181F96"/>
    <w:rsid w:val="001831A8"/>
    <w:rsid w:val="00184BC2"/>
    <w:rsid w:val="001852CF"/>
    <w:rsid w:val="00185424"/>
    <w:rsid w:val="001856F5"/>
    <w:rsid w:val="0018585D"/>
    <w:rsid w:val="001868DA"/>
    <w:rsid w:val="00186926"/>
    <w:rsid w:val="00186E17"/>
    <w:rsid w:val="00187955"/>
    <w:rsid w:val="00187F5C"/>
    <w:rsid w:val="00191326"/>
    <w:rsid w:val="0019139C"/>
    <w:rsid w:val="0019242A"/>
    <w:rsid w:val="00193450"/>
    <w:rsid w:val="001940BA"/>
    <w:rsid w:val="00194ABE"/>
    <w:rsid w:val="0019591E"/>
    <w:rsid w:val="00197311"/>
    <w:rsid w:val="001A0850"/>
    <w:rsid w:val="001A1A88"/>
    <w:rsid w:val="001A1E4A"/>
    <w:rsid w:val="001A2BEB"/>
    <w:rsid w:val="001A404D"/>
    <w:rsid w:val="001A44B4"/>
    <w:rsid w:val="001A45D3"/>
    <w:rsid w:val="001A479B"/>
    <w:rsid w:val="001A59BF"/>
    <w:rsid w:val="001A59DA"/>
    <w:rsid w:val="001B00E6"/>
    <w:rsid w:val="001B1D42"/>
    <w:rsid w:val="001B1DB5"/>
    <w:rsid w:val="001B4521"/>
    <w:rsid w:val="001B4BDD"/>
    <w:rsid w:val="001B5DF8"/>
    <w:rsid w:val="001B652E"/>
    <w:rsid w:val="001B66DC"/>
    <w:rsid w:val="001B6E78"/>
    <w:rsid w:val="001B6FA5"/>
    <w:rsid w:val="001B711A"/>
    <w:rsid w:val="001B7E6E"/>
    <w:rsid w:val="001B7EE0"/>
    <w:rsid w:val="001C0E25"/>
    <w:rsid w:val="001C21AF"/>
    <w:rsid w:val="001C35FD"/>
    <w:rsid w:val="001C3C28"/>
    <w:rsid w:val="001C4405"/>
    <w:rsid w:val="001C5136"/>
    <w:rsid w:val="001C53A0"/>
    <w:rsid w:val="001D0A0F"/>
    <w:rsid w:val="001D0BA6"/>
    <w:rsid w:val="001D16B9"/>
    <w:rsid w:val="001D1887"/>
    <w:rsid w:val="001D2D7D"/>
    <w:rsid w:val="001D3CA7"/>
    <w:rsid w:val="001D5D28"/>
    <w:rsid w:val="001D6A06"/>
    <w:rsid w:val="001D727F"/>
    <w:rsid w:val="001E3B6C"/>
    <w:rsid w:val="001E4989"/>
    <w:rsid w:val="001E71A3"/>
    <w:rsid w:val="001F02A1"/>
    <w:rsid w:val="001F3529"/>
    <w:rsid w:val="001F3EAC"/>
    <w:rsid w:val="001F462E"/>
    <w:rsid w:val="001F60F1"/>
    <w:rsid w:val="001F7369"/>
    <w:rsid w:val="00201599"/>
    <w:rsid w:val="002020B9"/>
    <w:rsid w:val="00205153"/>
    <w:rsid w:val="00205656"/>
    <w:rsid w:val="00205E2B"/>
    <w:rsid w:val="00210997"/>
    <w:rsid w:val="00211AAD"/>
    <w:rsid w:val="00214339"/>
    <w:rsid w:val="00214346"/>
    <w:rsid w:val="0021506C"/>
    <w:rsid w:val="0021596A"/>
    <w:rsid w:val="00216AA0"/>
    <w:rsid w:val="00216AE4"/>
    <w:rsid w:val="00216F13"/>
    <w:rsid w:val="00217C3D"/>
    <w:rsid w:val="00220810"/>
    <w:rsid w:val="00220CBA"/>
    <w:rsid w:val="00220D93"/>
    <w:rsid w:val="00221881"/>
    <w:rsid w:val="0022212F"/>
    <w:rsid w:val="00223023"/>
    <w:rsid w:val="00224949"/>
    <w:rsid w:val="00224FA7"/>
    <w:rsid w:val="00225E4B"/>
    <w:rsid w:val="002263E7"/>
    <w:rsid w:val="00226FBF"/>
    <w:rsid w:val="00227DC8"/>
    <w:rsid w:val="002309D0"/>
    <w:rsid w:val="00230DE2"/>
    <w:rsid w:val="00231A5D"/>
    <w:rsid w:val="002320FD"/>
    <w:rsid w:val="0023229D"/>
    <w:rsid w:val="002323EB"/>
    <w:rsid w:val="0023267C"/>
    <w:rsid w:val="00232D05"/>
    <w:rsid w:val="00233282"/>
    <w:rsid w:val="0023379A"/>
    <w:rsid w:val="00233B3C"/>
    <w:rsid w:val="00237E18"/>
    <w:rsid w:val="0024104D"/>
    <w:rsid w:val="002427CB"/>
    <w:rsid w:val="00246E12"/>
    <w:rsid w:val="002470DA"/>
    <w:rsid w:val="00247364"/>
    <w:rsid w:val="002477B6"/>
    <w:rsid w:val="00247AD8"/>
    <w:rsid w:val="002508AA"/>
    <w:rsid w:val="002520F4"/>
    <w:rsid w:val="00252B1A"/>
    <w:rsid w:val="00252F61"/>
    <w:rsid w:val="00256B81"/>
    <w:rsid w:val="002578A9"/>
    <w:rsid w:val="00260A18"/>
    <w:rsid w:val="00260F5D"/>
    <w:rsid w:val="00261F40"/>
    <w:rsid w:val="0026267A"/>
    <w:rsid w:val="00263794"/>
    <w:rsid w:val="002651C6"/>
    <w:rsid w:val="002662E7"/>
    <w:rsid w:val="00266685"/>
    <w:rsid w:val="0027160D"/>
    <w:rsid w:val="0027363F"/>
    <w:rsid w:val="00273BA7"/>
    <w:rsid w:val="002755E2"/>
    <w:rsid w:val="00276A33"/>
    <w:rsid w:val="002778A7"/>
    <w:rsid w:val="00277C64"/>
    <w:rsid w:val="00280DD7"/>
    <w:rsid w:val="002816E8"/>
    <w:rsid w:val="00281FDE"/>
    <w:rsid w:val="00283808"/>
    <w:rsid w:val="00284283"/>
    <w:rsid w:val="0028550C"/>
    <w:rsid w:val="002860E3"/>
    <w:rsid w:val="00286E45"/>
    <w:rsid w:val="00290585"/>
    <w:rsid w:val="00292E6A"/>
    <w:rsid w:val="00293175"/>
    <w:rsid w:val="00296152"/>
    <w:rsid w:val="002A02F0"/>
    <w:rsid w:val="002A0D13"/>
    <w:rsid w:val="002A4BED"/>
    <w:rsid w:val="002A54CB"/>
    <w:rsid w:val="002A70E3"/>
    <w:rsid w:val="002A725C"/>
    <w:rsid w:val="002A7880"/>
    <w:rsid w:val="002B0E45"/>
    <w:rsid w:val="002B21C2"/>
    <w:rsid w:val="002B3CE7"/>
    <w:rsid w:val="002B4EF2"/>
    <w:rsid w:val="002B75E0"/>
    <w:rsid w:val="002B783A"/>
    <w:rsid w:val="002C0075"/>
    <w:rsid w:val="002C01FC"/>
    <w:rsid w:val="002C0CE5"/>
    <w:rsid w:val="002C17D7"/>
    <w:rsid w:val="002C1F1F"/>
    <w:rsid w:val="002C5211"/>
    <w:rsid w:val="002C6371"/>
    <w:rsid w:val="002C6BA8"/>
    <w:rsid w:val="002C7FE3"/>
    <w:rsid w:val="002D21C2"/>
    <w:rsid w:val="002D2220"/>
    <w:rsid w:val="002D2597"/>
    <w:rsid w:val="002D434E"/>
    <w:rsid w:val="002D4C71"/>
    <w:rsid w:val="002D50F8"/>
    <w:rsid w:val="002D6DFA"/>
    <w:rsid w:val="002E16C2"/>
    <w:rsid w:val="002E230D"/>
    <w:rsid w:val="002E31E7"/>
    <w:rsid w:val="002E3C5A"/>
    <w:rsid w:val="002E406E"/>
    <w:rsid w:val="002E4B21"/>
    <w:rsid w:val="002E7BF6"/>
    <w:rsid w:val="002E7C5D"/>
    <w:rsid w:val="002F1138"/>
    <w:rsid w:val="002F1185"/>
    <w:rsid w:val="002F16CF"/>
    <w:rsid w:val="002F33C7"/>
    <w:rsid w:val="002F3CE4"/>
    <w:rsid w:val="002F4389"/>
    <w:rsid w:val="002F438E"/>
    <w:rsid w:val="002F47AC"/>
    <w:rsid w:val="002F4842"/>
    <w:rsid w:val="002F670E"/>
    <w:rsid w:val="002F6B0A"/>
    <w:rsid w:val="00300D43"/>
    <w:rsid w:val="00302276"/>
    <w:rsid w:val="003029FF"/>
    <w:rsid w:val="00303666"/>
    <w:rsid w:val="00306CAA"/>
    <w:rsid w:val="00310083"/>
    <w:rsid w:val="003107FF"/>
    <w:rsid w:val="00311B9B"/>
    <w:rsid w:val="00312361"/>
    <w:rsid w:val="0031371F"/>
    <w:rsid w:val="00313965"/>
    <w:rsid w:val="00313C79"/>
    <w:rsid w:val="003143D4"/>
    <w:rsid w:val="00314512"/>
    <w:rsid w:val="003153AA"/>
    <w:rsid w:val="003155E0"/>
    <w:rsid w:val="00316E90"/>
    <w:rsid w:val="003205C3"/>
    <w:rsid w:val="00320B6F"/>
    <w:rsid w:val="00320C29"/>
    <w:rsid w:val="00320E38"/>
    <w:rsid w:val="00323F72"/>
    <w:rsid w:val="00324744"/>
    <w:rsid w:val="00324B1B"/>
    <w:rsid w:val="00327A50"/>
    <w:rsid w:val="00327DD2"/>
    <w:rsid w:val="00331A53"/>
    <w:rsid w:val="003333DA"/>
    <w:rsid w:val="00333533"/>
    <w:rsid w:val="00333578"/>
    <w:rsid w:val="00336487"/>
    <w:rsid w:val="00340BF2"/>
    <w:rsid w:val="00340DF7"/>
    <w:rsid w:val="00341AA3"/>
    <w:rsid w:val="00341B10"/>
    <w:rsid w:val="003424EC"/>
    <w:rsid w:val="00342A73"/>
    <w:rsid w:val="00342C52"/>
    <w:rsid w:val="00343379"/>
    <w:rsid w:val="003438E8"/>
    <w:rsid w:val="003444A8"/>
    <w:rsid w:val="00350263"/>
    <w:rsid w:val="00351682"/>
    <w:rsid w:val="0035319B"/>
    <w:rsid w:val="0035347A"/>
    <w:rsid w:val="0035443D"/>
    <w:rsid w:val="00354E62"/>
    <w:rsid w:val="003569C0"/>
    <w:rsid w:val="003603AB"/>
    <w:rsid w:val="00360423"/>
    <w:rsid w:val="00361CFA"/>
    <w:rsid w:val="003620DD"/>
    <w:rsid w:val="003622AC"/>
    <w:rsid w:val="00362A43"/>
    <w:rsid w:val="00362E45"/>
    <w:rsid w:val="00363BAE"/>
    <w:rsid w:val="00363E66"/>
    <w:rsid w:val="00365DCB"/>
    <w:rsid w:val="003662D2"/>
    <w:rsid w:val="00367C07"/>
    <w:rsid w:val="003705C3"/>
    <w:rsid w:val="00370963"/>
    <w:rsid w:val="003714D6"/>
    <w:rsid w:val="003731D0"/>
    <w:rsid w:val="00373DE9"/>
    <w:rsid w:val="00374F6B"/>
    <w:rsid w:val="0037555C"/>
    <w:rsid w:val="003765F8"/>
    <w:rsid w:val="00377357"/>
    <w:rsid w:val="003800C6"/>
    <w:rsid w:val="00382142"/>
    <w:rsid w:val="00382F15"/>
    <w:rsid w:val="00385D76"/>
    <w:rsid w:val="003863BF"/>
    <w:rsid w:val="00387819"/>
    <w:rsid w:val="003920E3"/>
    <w:rsid w:val="00392C92"/>
    <w:rsid w:val="00394665"/>
    <w:rsid w:val="00395A2C"/>
    <w:rsid w:val="00395B28"/>
    <w:rsid w:val="003A082B"/>
    <w:rsid w:val="003A0970"/>
    <w:rsid w:val="003A0F94"/>
    <w:rsid w:val="003A35B3"/>
    <w:rsid w:val="003A38C3"/>
    <w:rsid w:val="003A4F8C"/>
    <w:rsid w:val="003A69EF"/>
    <w:rsid w:val="003A6FDB"/>
    <w:rsid w:val="003B0757"/>
    <w:rsid w:val="003B08E6"/>
    <w:rsid w:val="003B1BC1"/>
    <w:rsid w:val="003B3B09"/>
    <w:rsid w:val="003B5B7A"/>
    <w:rsid w:val="003B67AA"/>
    <w:rsid w:val="003B722C"/>
    <w:rsid w:val="003B7B8E"/>
    <w:rsid w:val="003C0B8B"/>
    <w:rsid w:val="003C121E"/>
    <w:rsid w:val="003C1F58"/>
    <w:rsid w:val="003C2C9B"/>
    <w:rsid w:val="003C322D"/>
    <w:rsid w:val="003C5DDA"/>
    <w:rsid w:val="003C5E84"/>
    <w:rsid w:val="003C64B7"/>
    <w:rsid w:val="003C6E94"/>
    <w:rsid w:val="003C6ED8"/>
    <w:rsid w:val="003C78F1"/>
    <w:rsid w:val="003C798A"/>
    <w:rsid w:val="003D0CC9"/>
    <w:rsid w:val="003D10A1"/>
    <w:rsid w:val="003D284C"/>
    <w:rsid w:val="003D2B4B"/>
    <w:rsid w:val="003D2B70"/>
    <w:rsid w:val="003D3B40"/>
    <w:rsid w:val="003D411C"/>
    <w:rsid w:val="003D4F00"/>
    <w:rsid w:val="003D5276"/>
    <w:rsid w:val="003D61D8"/>
    <w:rsid w:val="003D65D1"/>
    <w:rsid w:val="003D674E"/>
    <w:rsid w:val="003D7135"/>
    <w:rsid w:val="003E0230"/>
    <w:rsid w:val="003E024E"/>
    <w:rsid w:val="003E1C5F"/>
    <w:rsid w:val="003E2105"/>
    <w:rsid w:val="003E2AE7"/>
    <w:rsid w:val="003E4367"/>
    <w:rsid w:val="003E4666"/>
    <w:rsid w:val="003E5E2C"/>
    <w:rsid w:val="003E6707"/>
    <w:rsid w:val="003E79A8"/>
    <w:rsid w:val="003F0887"/>
    <w:rsid w:val="003F2C97"/>
    <w:rsid w:val="003F2FB0"/>
    <w:rsid w:val="003F3805"/>
    <w:rsid w:val="003F3FA1"/>
    <w:rsid w:val="003F54E7"/>
    <w:rsid w:val="003F5E1C"/>
    <w:rsid w:val="003F5EAB"/>
    <w:rsid w:val="00400D58"/>
    <w:rsid w:val="00402DA8"/>
    <w:rsid w:val="0040324D"/>
    <w:rsid w:val="00403DEA"/>
    <w:rsid w:val="00406745"/>
    <w:rsid w:val="00406812"/>
    <w:rsid w:val="004071DF"/>
    <w:rsid w:val="00410E4D"/>
    <w:rsid w:val="00414A33"/>
    <w:rsid w:val="004151AF"/>
    <w:rsid w:val="00415942"/>
    <w:rsid w:val="004163EC"/>
    <w:rsid w:val="0041651E"/>
    <w:rsid w:val="0041744D"/>
    <w:rsid w:val="00417844"/>
    <w:rsid w:val="00417F4D"/>
    <w:rsid w:val="0042185A"/>
    <w:rsid w:val="004220D8"/>
    <w:rsid w:val="00422439"/>
    <w:rsid w:val="004227B4"/>
    <w:rsid w:val="00424720"/>
    <w:rsid w:val="0042576E"/>
    <w:rsid w:val="00427B14"/>
    <w:rsid w:val="00432911"/>
    <w:rsid w:val="00432FD0"/>
    <w:rsid w:val="004335C2"/>
    <w:rsid w:val="00433FDA"/>
    <w:rsid w:val="004366DA"/>
    <w:rsid w:val="00437C1B"/>
    <w:rsid w:val="00437ED9"/>
    <w:rsid w:val="004417BF"/>
    <w:rsid w:val="004418F6"/>
    <w:rsid w:val="00443448"/>
    <w:rsid w:val="00447DFF"/>
    <w:rsid w:val="0045384C"/>
    <w:rsid w:val="00454BF6"/>
    <w:rsid w:val="00455B17"/>
    <w:rsid w:val="004568D8"/>
    <w:rsid w:val="004572CA"/>
    <w:rsid w:val="00457852"/>
    <w:rsid w:val="004605D2"/>
    <w:rsid w:val="00463A7E"/>
    <w:rsid w:val="00464504"/>
    <w:rsid w:val="00465757"/>
    <w:rsid w:val="00465E3B"/>
    <w:rsid w:val="00465E8F"/>
    <w:rsid w:val="0046663A"/>
    <w:rsid w:val="00466ECE"/>
    <w:rsid w:val="00473943"/>
    <w:rsid w:val="00474601"/>
    <w:rsid w:val="004749AA"/>
    <w:rsid w:val="004753CA"/>
    <w:rsid w:val="004763EC"/>
    <w:rsid w:val="0048072E"/>
    <w:rsid w:val="004860A0"/>
    <w:rsid w:val="0048629F"/>
    <w:rsid w:val="004871A7"/>
    <w:rsid w:val="00487B62"/>
    <w:rsid w:val="004913BB"/>
    <w:rsid w:val="00491B72"/>
    <w:rsid w:val="004928E8"/>
    <w:rsid w:val="004942BA"/>
    <w:rsid w:val="00494E8E"/>
    <w:rsid w:val="004971A5"/>
    <w:rsid w:val="004A07C0"/>
    <w:rsid w:val="004A1D9B"/>
    <w:rsid w:val="004A269D"/>
    <w:rsid w:val="004A287A"/>
    <w:rsid w:val="004A373F"/>
    <w:rsid w:val="004A6840"/>
    <w:rsid w:val="004A6C03"/>
    <w:rsid w:val="004A6DF7"/>
    <w:rsid w:val="004A7D10"/>
    <w:rsid w:val="004B0897"/>
    <w:rsid w:val="004B13F5"/>
    <w:rsid w:val="004B2002"/>
    <w:rsid w:val="004B4423"/>
    <w:rsid w:val="004B4FFC"/>
    <w:rsid w:val="004B59BD"/>
    <w:rsid w:val="004B5D21"/>
    <w:rsid w:val="004B7C52"/>
    <w:rsid w:val="004C1054"/>
    <w:rsid w:val="004C1785"/>
    <w:rsid w:val="004C2717"/>
    <w:rsid w:val="004C3CE5"/>
    <w:rsid w:val="004C41C5"/>
    <w:rsid w:val="004C69BB"/>
    <w:rsid w:val="004D2437"/>
    <w:rsid w:val="004D2B15"/>
    <w:rsid w:val="004D2C55"/>
    <w:rsid w:val="004D3AB4"/>
    <w:rsid w:val="004D3EA4"/>
    <w:rsid w:val="004D43BF"/>
    <w:rsid w:val="004D4F3C"/>
    <w:rsid w:val="004D6740"/>
    <w:rsid w:val="004D76E3"/>
    <w:rsid w:val="004D7CA4"/>
    <w:rsid w:val="004E01CF"/>
    <w:rsid w:val="004E08DD"/>
    <w:rsid w:val="004E1174"/>
    <w:rsid w:val="004E2660"/>
    <w:rsid w:val="004E2CF2"/>
    <w:rsid w:val="004E4601"/>
    <w:rsid w:val="004E638D"/>
    <w:rsid w:val="004E698C"/>
    <w:rsid w:val="004F1416"/>
    <w:rsid w:val="004F353E"/>
    <w:rsid w:val="004F45EA"/>
    <w:rsid w:val="004F4E3C"/>
    <w:rsid w:val="004F56EB"/>
    <w:rsid w:val="004F6718"/>
    <w:rsid w:val="004F7181"/>
    <w:rsid w:val="004F719E"/>
    <w:rsid w:val="0050041E"/>
    <w:rsid w:val="00500754"/>
    <w:rsid w:val="00501576"/>
    <w:rsid w:val="00502539"/>
    <w:rsid w:val="0050469C"/>
    <w:rsid w:val="00504993"/>
    <w:rsid w:val="00504B6F"/>
    <w:rsid w:val="00505E45"/>
    <w:rsid w:val="00506B50"/>
    <w:rsid w:val="00507F0E"/>
    <w:rsid w:val="0051272D"/>
    <w:rsid w:val="00512C4B"/>
    <w:rsid w:val="00512FCF"/>
    <w:rsid w:val="00513E13"/>
    <w:rsid w:val="00515BF8"/>
    <w:rsid w:val="00515D56"/>
    <w:rsid w:val="005216E2"/>
    <w:rsid w:val="00525683"/>
    <w:rsid w:val="005262B3"/>
    <w:rsid w:val="005263A5"/>
    <w:rsid w:val="00526478"/>
    <w:rsid w:val="00526649"/>
    <w:rsid w:val="00532CAE"/>
    <w:rsid w:val="00533DEB"/>
    <w:rsid w:val="00534B77"/>
    <w:rsid w:val="00535BE2"/>
    <w:rsid w:val="0053642A"/>
    <w:rsid w:val="00536E18"/>
    <w:rsid w:val="005371D6"/>
    <w:rsid w:val="00537309"/>
    <w:rsid w:val="005377EA"/>
    <w:rsid w:val="0054004D"/>
    <w:rsid w:val="0054047D"/>
    <w:rsid w:val="00541EB6"/>
    <w:rsid w:val="0054300D"/>
    <w:rsid w:val="005438BB"/>
    <w:rsid w:val="005458D3"/>
    <w:rsid w:val="00545BD3"/>
    <w:rsid w:val="005462B1"/>
    <w:rsid w:val="0054633A"/>
    <w:rsid w:val="00547358"/>
    <w:rsid w:val="00547AEA"/>
    <w:rsid w:val="00547FD0"/>
    <w:rsid w:val="00551330"/>
    <w:rsid w:val="00552168"/>
    <w:rsid w:val="005524FE"/>
    <w:rsid w:val="00553651"/>
    <w:rsid w:val="00553680"/>
    <w:rsid w:val="00553A21"/>
    <w:rsid w:val="00555762"/>
    <w:rsid w:val="0055590D"/>
    <w:rsid w:val="00556A1D"/>
    <w:rsid w:val="00556DAC"/>
    <w:rsid w:val="00561746"/>
    <w:rsid w:val="00561CD9"/>
    <w:rsid w:val="00563647"/>
    <w:rsid w:val="00565DF4"/>
    <w:rsid w:val="005662C9"/>
    <w:rsid w:val="00566779"/>
    <w:rsid w:val="00566B2F"/>
    <w:rsid w:val="0057172D"/>
    <w:rsid w:val="005728F7"/>
    <w:rsid w:val="005729EF"/>
    <w:rsid w:val="00572B5D"/>
    <w:rsid w:val="00572F46"/>
    <w:rsid w:val="0057324D"/>
    <w:rsid w:val="005806B2"/>
    <w:rsid w:val="00581736"/>
    <w:rsid w:val="00581CFF"/>
    <w:rsid w:val="00583843"/>
    <w:rsid w:val="00585DB7"/>
    <w:rsid w:val="00586727"/>
    <w:rsid w:val="0058758B"/>
    <w:rsid w:val="00587AA4"/>
    <w:rsid w:val="0059481F"/>
    <w:rsid w:val="00594DD0"/>
    <w:rsid w:val="00595819"/>
    <w:rsid w:val="00596B83"/>
    <w:rsid w:val="005A2909"/>
    <w:rsid w:val="005A41E1"/>
    <w:rsid w:val="005A4303"/>
    <w:rsid w:val="005A47A6"/>
    <w:rsid w:val="005A6137"/>
    <w:rsid w:val="005A64FB"/>
    <w:rsid w:val="005A6CA1"/>
    <w:rsid w:val="005B24A3"/>
    <w:rsid w:val="005B3068"/>
    <w:rsid w:val="005B5095"/>
    <w:rsid w:val="005C00E8"/>
    <w:rsid w:val="005C2DD3"/>
    <w:rsid w:val="005C37BC"/>
    <w:rsid w:val="005C4449"/>
    <w:rsid w:val="005C7F87"/>
    <w:rsid w:val="005D156C"/>
    <w:rsid w:val="005D3723"/>
    <w:rsid w:val="005D4FB2"/>
    <w:rsid w:val="005D6B24"/>
    <w:rsid w:val="005D6C04"/>
    <w:rsid w:val="005D7307"/>
    <w:rsid w:val="005D7308"/>
    <w:rsid w:val="005D7CA5"/>
    <w:rsid w:val="005D7D1D"/>
    <w:rsid w:val="005D7D7C"/>
    <w:rsid w:val="005E08EE"/>
    <w:rsid w:val="005E0A15"/>
    <w:rsid w:val="005E0ADE"/>
    <w:rsid w:val="005E1BC3"/>
    <w:rsid w:val="005E2259"/>
    <w:rsid w:val="005E367F"/>
    <w:rsid w:val="005E47DF"/>
    <w:rsid w:val="005E593D"/>
    <w:rsid w:val="005E59B8"/>
    <w:rsid w:val="005E695E"/>
    <w:rsid w:val="005E6F7C"/>
    <w:rsid w:val="005E7C7F"/>
    <w:rsid w:val="005F1CDA"/>
    <w:rsid w:val="005F2CA3"/>
    <w:rsid w:val="005F2F23"/>
    <w:rsid w:val="005F4463"/>
    <w:rsid w:val="005F4607"/>
    <w:rsid w:val="005F52CE"/>
    <w:rsid w:val="005F5A06"/>
    <w:rsid w:val="005F6A54"/>
    <w:rsid w:val="005F790F"/>
    <w:rsid w:val="006013A7"/>
    <w:rsid w:val="006014E2"/>
    <w:rsid w:val="00601EF4"/>
    <w:rsid w:val="006030C3"/>
    <w:rsid w:val="00603C66"/>
    <w:rsid w:val="00604309"/>
    <w:rsid w:val="00604AA9"/>
    <w:rsid w:val="00606743"/>
    <w:rsid w:val="00610009"/>
    <w:rsid w:val="00611A03"/>
    <w:rsid w:val="00613480"/>
    <w:rsid w:val="00613E31"/>
    <w:rsid w:val="00614466"/>
    <w:rsid w:val="006146E4"/>
    <w:rsid w:val="00614D07"/>
    <w:rsid w:val="00614D20"/>
    <w:rsid w:val="006154CB"/>
    <w:rsid w:val="006159EB"/>
    <w:rsid w:val="006163C1"/>
    <w:rsid w:val="00617411"/>
    <w:rsid w:val="006202E8"/>
    <w:rsid w:val="006205D5"/>
    <w:rsid w:val="00621A56"/>
    <w:rsid w:val="00622F54"/>
    <w:rsid w:val="0062465F"/>
    <w:rsid w:val="00625E3F"/>
    <w:rsid w:val="00626274"/>
    <w:rsid w:val="0062673E"/>
    <w:rsid w:val="006269DF"/>
    <w:rsid w:val="00626BA7"/>
    <w:rsid w:val="00627AFC"/>
    <w:rsid w:val="006301B1"/>
    <w:rsid w:val="00631B01"/>
    <w:rsid w:val="00631E70"/>
    <w:rsid w:val="006331D4"/>
    <w:rsid w:val="0063377A"/>
    <w:rsid w:val="006342F6"/>
    <w:rsid w:val="00634B27"/>
    <w:rsid w:val="00634B91"/>
    <w:rsid w:val="00634BF5"/>
    <w:rsid w:val="00635116"/>
    <w:rsid w:val="006353E1"/>
    <w:rsid w:val="006355A1"/>
    <w:rsid w:val="00636511"/>
    <w:rsid w:val="00637DDF"/>
    <w:rsid w:val="00641184"/>
    <w:rsid w:val="0064232D"/>
    <w:rsid w:val="00642C50"/>
    <w:rsid w:val="00642C73"/>
    <w:rsid w:val="00644539"/>
    <w:rsid w:val="00644F85"/>
    <w:rsid w:val="00645232"/>
    <w:rsid w:val="006454ED"/>
    <w:rsid w:val="00645F4F"/>
    <w:rsid w:val="006461D1"/>
    <w:rsid w:val="006471B3"/>
    <w:rsid w:val="00647606"/>
    <w:rsid w:val="00647C27"/>
    <w:rsid w:val="00647D25"/>
    <w:rsid w:val="00650750"/>
    <w:rsid w:val="00652497"/>
    <w:rsid w:val="00652774"/>
    <w:rsid w:val="00652A16"/>
    <w:rsid w:val="00652E26"/>
    <w:rsid w:val="00654F1B"/>
    <w:rsid w:val="006554C6"/>
    <w:rsid w:val="00657041"/>
    <w:rsid w:val="00657BDC"/>
    <w:rsid w:val="006625C8"/>
    <w:rsid w:val="006629A7"/>
    <w:rsid w:val="00662C6E"/>
    <w:rsid w:val="00662CD1"/>
    <w:rsid w:val="0066526A"/>
    <w:rsid w:val="00667AD9"/>
    <w:rsid w:val="00670AB1"/>
    <w:rsid w:val="00671709"/>
    <w:rsid w:val="006749E7"/>
    <w:rsid w:val="00674B36"/>
    <w:rsid w:val="0067565C"/>
    <w:rsid w:val="0067596F"/>
    <w:rsid w:val="00676803"/>
    <w:rsid w:val="0067747E"/>
    <w:rsid w:val="0067784C"/>
    <w:rsid w:val="00680D61"/>
    <w:rsid w:val="006814CA"/>
    <w:rsid w:val="00681BF9"/>
    <w:rsid w:val="00683CAC"/>
    <w:rsid w:val="00684000"/>
    <w:rsid w:val="00684090"/>
    <w:rsid w:val="00684303"/>
    <w:rsid w:val="00685479"/>
    <w:rsid w:val="00687161"/>
    <w:rsid w:val="00690515"/>
    <w:rsid w:val="00690E00"/>
    <w:rsid w:val="0069409C"/>
    <w:rsid w:val="006945FD"/>
    <w:rsid w:val="00695C82"/>
    <w:rsid w:val="0069772E"/>
    <w:rsid w:val="006A0645"/>
    <w:rsid w:val="006A0787"/>
    <w:rsid w:val="006A368A"/>
    <w:rsid w:val="006A63A4"/>
    <w:rsid w:val="006A71B9"/>
    <w:rsid w:val="006B094B"/>
    <w:rsid w:val="006B097A"/>
    <w:rsid w:val="006B0DFE"/>
    <w:rsid w:val="006B1612"/>
    <w:rsid w:val="006B214B"/>
    <w:rsid w:val="006B5118"/>
    <w:rsid w:val="006B53AB"/>
    <w:rsid w:val="006B6EDA"/>
    <w:rsid w:val="006B7416"/>
    <w:rsid w:val="006C025B"/>
    <w:rsid w:val="006C05F4"/>
    <w:rsid w:val="006C1D00"/>
    <w:rsid w:val="006C31AF"/>
    <w:rsid w:val="006C3670"/>
    <w:rsid w:val="006C4BD7"/>
    <w:rsid w:val="006C5893"/>
    <w:rsid w:val="006C6241"/>
    <w:rsid w:val="006C6CF0"/>
    <w:rsid w:val="006D253C"/>
    <w:rsid w:val="006D322C"/>
    <w:rsid w:val="006D4266"/>
    <w:rsid w:val="006D45E0"/>
    <w:rsid w:val="006D74AF"/>
    <w:rsid w:val="006E03F5"/>
    <w:rsid w:val="006E056A"/>
    <w:rsid w:val="006E104C"/>
    <w:rsid w:val="006E1775"/>
    <w:rsid w:val="006E1AB0"/>
    <w:rsid w:val="006E42FD"/>
    <w:rsid w:val="006E7578"/>
    <w:rsid w:val="006F0F77"/>
    <w:rsid w:val="006F2649"/>
    <w:rsid w:val="006F3003"/>
    <w:rsid w:val="006F388B"/>
    <w:rsid w:val="006F5A03"/>
    <w:rsid w:val="006F7290"/>
    <w:rsid w:val="006F7515"/>
    <w:rsid w:val="006F7606"/>
    <w:rsid w:val="00700518"/>
    <w:rsid w:val="007009E6"/>
    <w:rsid w:val="007010F8"/>
    <w:rsid w:val="00701DB0"/>
    <w:rsid w:val="0070222F"/>
    <w:rsid w:val="007038D5"/>
    <w:rsid w:val="00704716"/>
    <w:rsid w:val="00705EBE"/>
    <w:rsid w:val="007060D0"/>
    <w:rsid w:val="00706B53"/>
    <w:rsid w:val="00710B29"/>
    <w:rsid w:val="00712052"/>
    <w:rsid w:val="00713CA8"/>
    <w:rsid w:val="007169BC"/>
    <w:rsid w:val="00716B5C"/>
    <w:rsid w:val="00717CDA"/>
    <w:rsid w:val="00720231"/>
    <w:rsid w:val="00720996"/>
    <w:rsid w:val="00720C2F"/>
    <w:rsid w:val="00720F20"/>
    <w:rsid w:val="00726EF3"/>
    <w:rsid w:val="00727A84"/>
    <w:rsid w:val="00727AC2"/>
    <w:rsid w:val="00727D0E"/>
    <w:rsid w:val="007300F3"/>
    <w:rsid w:val="00731A4D"/>
    <w:rsid w:val="00732D83"/>
    <w:rsid w:val="00735BBB"/>
    <w:rsid w:val="00736FCB"/>
    <w:rsid w:val="007371D4"/>
    <w:rsid w:val="0073756C"/>
    <w:rsid w:val="00742D99"/>
    <w:rsid w:val="00747A61"/>
    <w:rsid w:val="0075150C"/>
    <w:rsid w:val="007517A5"/>
    <w:rsid w:val="00751C9E"/>
    <w:rsid w:val="00752425"/>
    <w:rsid w:val="00753BCE"/>
    <w:rsid w:val="00756511"/>
    <w:rsid w:val="00756EBB"/>
    <w:rsid w:val="00757D5C"/>
    <w:rsid w:val="00760366"/>
    <w:rsid w:val="00762700"/>
    <w:rsid w:val="00762D78"/>
    <w:rsid w:val="007638FE"/>
    <w:rsid w:val="00763A57"/>
    <w:rsid w:val="00763ED2"/>
    <w:rsid w:val="00765D20"/>
    <w:rsid w:val="007667A2"/>
    <w:rsid w:val="00770454"/>
    <w:rsid w:val="0077045B"/>
    <w:rsid w:val="0077142A"/>
    <w:rsid w:val="00771568"/>
    <w:rsid w:val="00772AC6"/>
    <w:rsid w:val="007746A2"/>
    <w:rsid w:val="00774B1C"/>
    <w:rsid w:val="00775A04"/>
    <w:rsid w:val="007802E7"/>
    <w:rsid w:val="00780A9C"/>
    <w:rsid w:val="00781922"/>
    <w:rsid w:val="0078258E"/>
    <w:rsid w:val="00782F7F"/>
    <w:rsid w:val="0078445C"/>
    <w:rsid w:val="00784EC4"/>
    <w:rsid w:val="007855E0"/>
    <w:rsid w:val="0078689B"/>
    <w:rsid w:val="00786BAD"/>
    <w:rsid w:val="00791749"/>
    <w:rsid w:val="00791F2A"/>
    <w:rsid w:val="00792331"/>
    <w:rsid w:val="00792412"/>
    <w:rsid w:val="00794C98"/>
    <w:rsid w:val="00794CB9"/>
    <w:rsid w:val="007956E2"/>
    <w:rsid w:val="007978FC"/>
    <w:rsid w:val="00797C0E"/>
    <w:rsid w:val="007A034A"/>
    <w:rsid w:val="007A2DCE"/>
    <w:rsid w:val="007A48EF"/>
    <w:rsid w:val="007A59BE"/>
    <w:rsid w:val="007B0535"/>
    <w:rsid w:val="007B126A"/>
    <w:rsid w:val="007B221D"/>
    <w:rsid w:val="007B2ABE"/>
    <w:rsid w:val="007B5AC3"/>
    <w:rsid w:val="007B5DAD"/>
    <w:rsid w:val="007B6597"/>
    <w:rsid w:val="007B762D"/>
    <w:rsid w:val="007B7E33"/>
    <w:rsid w:val="007C0393"/>
    <w:rsid w:val="007C08A9"/>
    <w:rsid w:val="007C2AB8"/>
    <w:rsid w:val="007C2B2A"/>
    <w:rsid w:val="007C2BD3"/>
    <w:rsid w:val="007C40EE"/>
    <w:rsid w:val="007C440C"/>
    <w:rsid w:val="007C5559"/>
    <w:rsid w:val="007C6368"/>
    <w:rsid w:val="007C7181"/>
    <w:rsid w:val="007C7A72"/>
    <w:rsid w:val="007D0704"/>
    <w:rsid w:val="007D27AB"/>
    <w:rsid w:val="007D344B"/>
    <w:rsid w:val="007D4253"/>
    <w:rsid w:val="007D4360"/>
    <w:rsid w:val="007E02B2"/>
    <w:rsid w:val="007E15CD"/>
    <w:rsid w:val="007E1B70"/>
    <w:rsid w:val="007E2CA7"/>
    <w:rsid w:val="007E3BF5"/>
    <w:rsid w:val="007E430E"/>
    <w:rsid w:val="007E45B1"/>
    <w:rsid w:val="007E4D6A"/>
    <w:rsid w:val="007E4DE9"/>
    <w:rsid w:val="007E4E82"/>
    <w:rsid w:val="007E5363"/>
    <w:rsid w:val="007F2544"/>
    <w:rsid w:val="007F28F0"/>
    <w:rsid w:val="007F6B5C"/>
    <w:rsid w:val="0080007B"/>
    <w:rsid w:val="008022C6"/>
    <w:rsid w:val="00802411"/>
    <w:rsid w:val="008029BD"/>
    <w:rsid w:val="008030B2"/>
    <w:rsid w:val="00803CB0"/>
    <w:rsid w:val="00804FFF"/>
    <w:rsid w:val="00805552"/>
    <w:rsid w:val="00805561"/>
    <w:rsid w:val="0080649D"/>
    <w:rsid w:val="00811576"/>
    <w:rsid w:val="00811754"/>
    <w:rsid w:val="008122EA"/>
    <w:rsid w:val="00812E61"/>
    <w:rsid w:val="00813E1E"/>
    <w:rsid w:val="00815386"/>
    <w:rsid w:val="00816977"/>
    <w:rsid w:val="00816A62"/>
    <w:rsid w:val="008174A0"/>
    <w:rsid w:val="00817CF4"/>
    <w:rsid w:val="008201D2"/>
    <w:rsid w:val="008215C7"/>
    <w:rsid w:val="00823165"/>
    <w:rsid w:val="00823341"/>
    <w:rsid w:val="00824C81"/>
    <w:rsid w:val="00825A85"/>
    <w:rsid w:val="008317C1"/>
    <w:rsid w:val="00831EEC"/>
    <w:rsid w:val="00832329"/>
    <w:rsid w:val="00832406"/>
    <w:rsid w:val="0083337D"/>
    <w:rsid w:val="00833E13"/>
    <w:rsid w:val="0084006C"/>
    <w:rsid w:val="008409C1"/>
    <w:rsid w:val="008410D1"/>
    <w:rsid w:val="00841E5F"/>
    <w:rsid w:val="00843AB4"/>
    <w:rsid w:val="008454EA"/>
    <w:rsid w:val="00845C08"/>
    <w:rsid w:val="008461FF"/>
    <w:rsid w:val="00846E0C"/>
    <w:rsid w:val="00846F96"/>
    <w:rsid w:val="00847088"/>
    <w:rsid w:val="008476F2"/>
    <w:rsid w:val="00847DC0"/>
    <w:rsid w:val="00850753"/>
    <w:rsid w:val="00850D9B"/>
    <w:rsid w:val="008521D5"/>
    <w:rsid w:val="00852722"/>
    <w:rsid w:val="008529E5"/>
    <w:rsid w:val="00852ABE"/>
    <w:rsid w:val="008556FA"/>
    <w:rsid w:val="00855CFD"/>
    <w:rsid w:val="00855EF1"/>
    <w:rsid w:val="00856A20"/>
    <w:rsid w:val="00857C22"/>
    <w:rsid w:val="00860989"/>
    <w:rsid w:val="00862F74"/>
    <w:rsid w:val="008631BC"/>
    <w:rsid w:val="008639D5"/>
    <w:rsid w:val="00863A44"/>
    <w:rsid w:val="00864567"/>
    <w:rsid w:val="00867E3F"/>
    <w:rsid w:val="008705DB"/>
    <w:rsid w:val="008738A7"/>
    <w:rsid w:val="0087540F"/>
    <w:rsid w:val="0087627B"/>
    <w:rsid w:val="0087703E"/>
    <w:rsid w:val="008777BE"/>
    <w:rsid w:val="00877C8D"/>
    <w:rsid w:val="00877CF8"/>
    <w:rsid w:val="008813D9"/>
    <w:rsid w:val="00882A43"/>
    <w:rsid w:val="00882CE7"/>
    <w:rsid w:val="008837E7"/>
    <w:rsid w:val="008847CF"/>
    <w:rsid w:val="0088595C"/>
    <w:rsid w:val="0088597E"/>
    <w:rsid w:val="00886A1D"/>
    <w:rsid w:val="00886EE4"/>
    <w:rsid w:val="00890711"/>
    <w:rsid w:val="0089079F"/>
    <w:rsid w:val="00890A7F"/>
    <w:rsid w:val="008921FC"/>
    <w:rsid w:val="008956CC"/>
    <w:rsid w:val="00895A1B"/>
    <w:rsid w:val="00896969"/>
    <w:rsid w:val="008A16C0"/>
    <w:rsid w:val="008A17BF"/>
    <w:rsid w:val="008A2655"/>
    <w:rsid w:val="008A4473"/>
    <w:rsid w:val="008A57FB"/>
    <w:rsid w:val="008A5845"/>
    <w:rsid w:val="008A5C73"/>
    <w:rsid w:val="008A6128"/>
    <w:rsid w:val="008A638E"/>
    <w:rsid w:val="008A6E41"/>
    <w:rsid w:val="008A6F25"/>
    <w:rsid w:val="008A7135"/>
    <w:rsid w:val="008A72C5"/>
    <w:rsid w:val="008A7C1D"/>
    <w:rsid w:val="008B29F0"/>
    <w:rsid w:val="008B2B15"/>
    <w:rsid w:val="008B31A4"/>
    <w:rsid w:val="008B37D5"/>
    <w:rsid w:val="008B3E50"/>
    <w:rsid w:val="008B3F70"/>
    <w:rsid w:val="008B6C18"/>
    <w:rsid w:val="008B737A"/>
    <w:rsid w:val="008B744B"/>
    <w:rsid w:val="008C07CF"/>
    <w:rsid w:val="008C0C73"/>
    <w:rsid w:val="008C2B61"/>
    <w:rsid w:val="008C4BD2"/>
    <w:rsid w:val="008D0064"/>
    <w:rsid w:val="008D192E"/>
    <w:rsid w:val="008D28A5"/>
    <w:rsid w:val="008D2A80"/>
    <w:rsid w:val="008D3A55"/>
    <w:rsid w:val="008D3D02"/>
    <w:rsid w:val="008D65D0"/>
    <w:rsid w:val="008D776D"/>
    <w:rsid w:val="008E0FE4"/>
    <w:rsid w:val="008E149C"/>
    <w:rsid w:val="008E1A9D"/>
    <w:rsid w:val="008E384E"/>
    <w:rsid w:val="008E64E2"/>
    <w:rsid w:val="008E720A"/>
    <w:rsid w:val="008E764A"/>
    <w:rsid w:val="008E7920"/>
    <w:rsid w:val="008F12E6"/>
    <w:rsid w:val="008F13D9"/>
    <w:rsid w:val="008F2AE0"/>
    <w:rsid w:val="008F31A8"/>
    <w:rsid w:val="008F3EBC"/>
    <w:rsid w:val="008F4DEC"/>
    <w:rsid w:val="008F5D06"/>
    <w:rsid w:val="009003DD"/>
    <w:rsid w:val="00900B70"/>
    <w:rsid w:val="0090115E"/>
    <w:rsid w:val="00901E07"/>
    <w:rsid w:val="009035A4"/>
    <w:rsid w:val="009051C9"/>
    <w:rsid w:val="009051CA"/>
    <w:rsid w:val="0090575F"/>
    <w:rsid w:val="00906EC8"/>
    <w:rsid w:val="00911E0C"/>
    <w:rsid w:val="0091259D"/>
    <w:rsid w:val="0091302C"/>
    <w:rsid w:val="00913467"/>
    <w:rsid w:val="00914FF6"/>
    <w:rsid w:val="00915C0E"/>
    <w:rsid w:val="009167F6"/>
    <w:rsid w:val="00917C4B"/>
    <w:rsid w:val="00924C0D"/>
    <w:rsid w:val="009260B4"/>
    <w:rsid w:val="0093020D"/>
    <w:rsid w:val="00934035"/>
    <w:rsid w:val="009344F6"/>
    <w:rsid w:val="0093528F"/>
    <w:rsid w:val="0093574A"/>
    <w:rsid w:val="00937C74"/>
    <w:rsid w:val="0094164C"/>
    <w:rsid w:val="00942115"/>
    <w:rsid w:val="009428AA"/>
    <w:rsid w:val="009431B5"/>
    <w:rsid w:val="00944B97"/>
    <w:rsid w:val="00946428"/>
    <w:rsid w:val="009509D1"/>
    <w:rsid w:val="00950BF9"/>
    <w:rsid w:val="009512DD"/>
    <w:rsid w:val="00957507"/>
    <w:rsid w:val="00957E89"/>
    <w:rsid w:val="00960AA9"/>
    <w:rsid w:val="00960DB5"/>
    <w:rsid w:val="00964420"/>
    <w:rsid w:val="009649CD"/>
    <w:rsid w:val="00966C71"/>
    <w:rsid w:val="00967CD0"/>
    <w:rsid w:val="00972416"/>
    <w:rsid w:val="009733FF"/>
    <w:rsid w:val="00973765"/>
    <w:rsid w:val="0097388D"/>
    <w:rsid w:val="009742E7"/>
    <w:rsid w:val="00974D4D"/>
    <w:rsid w:val="00975604"/>
    <w:rsid w:val="00975BEE"/>
    <w:rsid w:val="009764BD"/>
    <w:rsid w:val="0097653E"/>
    <w:rsid w:val="0098022B"/>
    <w:rsid w:val="0098783D"/>
    <w:rsid w:val="00987891"/>
    <w:rsid w:val="00992BF4"/>
    <w:rsid w:val="00997622"/>
    <w:rsid w:val="00997908"/>
    <w:rsid w:val="00997DD3"/>
    <w:rsid w:val="009A06B7"/>
    <w:rsid w:val="009A0A99"/>
    <w:rsid w:val="009A0E1C"/>
    <w:rsid w:val="009A13D2"/>
    <w:rsid w:val="009A1EE0"/>
    <w:rsid w:val="009A2C48"/>
    <w:rsid w:val="009A3DEB"/>
    <w:rsid w:val="009A3F05"/>
    <w:rsid w:val="009A57E1"/>
    <w:rsid w:val="009B064D"/>
    <w:rsid w:val="009B1F00"/>
    <w:rsid w:val="009B2FD6"/>
    <w:rsid w:val="009B4033"/>
    <w:rsid w:val="009B46EC"/>
    <w:rsid w:val="009C06D3"/>
    <w:rsid w:val="009C07C0"/>
    <w:rsid w:val="009C082F"/>
    <w:rsid w:val="009C3D98"/>
    <w:rsid w:val="009C4574"/>
    <w:rsid w:val="009C6E58"/>
    <w:rsid w:val="009D01A9"/>
    <w:rsid w:val="009D07F1"/>
    <w:rsid w:val="009D192D"/>
    <w:rsid w:val="009D2D88"/>
    <w:rsid w:val="009D321B"/>
    <w:rsid w:val="009D5946"/>
    <w:rsid w:val="009D5981"/>
    <w:rsid w:val="009D5EB7"/>
    <w:rsid w:val="009D651C"/>
    <w:rsid w:val="009D6A6D"/>
    <w:rsid w:val="009D706A"/>
    <w:rsid w:val="009E1144"/>
    <w:rsid w:val="009E1AD0"/>
    <w:rsid w:val="009E37A9"/>
    <w:rsid w:val="009E4432"/>
    <w:rsid w:val="009E5013"/>
    <w:rsid w:val="009E649C"/>
    <w:rsid w:val="009E7620"/>
    <w:rsid w:val="009F127B"/>
    <w:rsid w:val="009F1668"/>
    <w:rsid w:val="009F1993"/>
    <w:rsid w:val="009F1AD0"/>
    <w:rsid w:val="009F242D"/>
    <w:rsid w:val="009F3ADE"/>
    <w:rsid w:val="009F4614"/>
    <w:rsid w:val="009F5B05"/>
    <w:rsid w:val="009F7DFC"/>
    <w:rsid w:val="00A00E5B"/>
    <w:rsid w:val="00A03985"/>
    <w:rsid w:val="00A062B6"/>
    <w:rsid w:val="00A06916"/>
    <w:rsid w:val="00A06D41"/>
    <w:rsid w:val="00A07474"/>
    <w:rsid w:val="00A10AF4"/>
    <w:rsid w:val="00A10E29"/>
    <w:rsid w:val="00A11F61"/>
    <w:rsid w:val="00A14B14"/>
    <w:rsid w:val="00A14D85"/>
    <w:rsid w:val="00A16E59"/>
    <w:rsid w:val="00A17F96"/>
    <w:rsid w:val="00A2084F"/>
    <w:rsid w:val="00A20CA7"/>
    <w:rsid w:val="00A20E4A"/>
    <w:rsid w:val="00A23917"/>
    <w:rsid w:val="00A241FC"/>
    <w:rsid w:val="00A261AB"/>
    <w:rsid w:val="00A306FC"/>
    <w:rsid w:val="00A31D2B"/>
    <w:rsid w:val="00A328FF"/>
    <w:rsid w:val="00A329DA"/>
    <w:rsid w:val="00A339DE"/>
    <w:rsid w:val="00A34B71"/>
    <w:rsid w:val="00A35021"/>
    <w:rsid w:val="00A36662"/>
    <w:rsid w:val="00A41B22"/>
    <w:rsid w:val="00A424A7"/>
    <w:rsid w:val="00A427A5"/>
    <w:rsid w:val="00A46C5C"/>
    <w:rsid w:val="00A47434"/>
    <w:rsid w:val="00A479BF"/>
    <w:rsid w:val="00A52214"/>
    <w:rsid w:val="00A52600"/>
    <w:rsid w:val="00A528EE"/>
    <w:rsid w:val="00A56A2F"/>
    <w:rsid w:val="00A57DB1"/>
    <w:rsid w:val="00A60B41"/>
    <w:rsid w:val="00A60B48"/>
    <w:rsid w:val="00A6347B"/>
    <w:rsid w:val="00A64E70"/>
    <w:rsid w:val="00A650D1"/>
    <w:rsid w:val="00A65A78"/>
    <w:rsid w:val="00A661EB"/>
    <w:rsid w:val="00A6689D"/>
    <w:rsid w:val="00A670A9"/>
    <w:rsid w:val="00A728A1"/>
    <w:rsid w:val="00A72F4D"/>
    <w:rsid w:val="00A74316"/>
    <w:rsid w:val="00A74C87"/>
    <w:rsid w:val="00A74CA7"/>
    <w:rsid w:val="00A74CF8"/>
    <w:rsid w:val="00A758AE"/>
    <w:rsid w:val="00A76DE7"/>
    <w:rsid w:val="00A809E9"/>
    <w:rsid w:val="00A8146B"/>
    <w:rsid w:val="00A818ED"/>
    <w:rsid w:val="00A83021"/>
    <w:rsid w:val="00A845BF"/>
    <w:rsid w:val="00A8543D"/>
    <w:rsid w:val="00A86ED4"/>
    <w:rsid w:val="00A87148"/>
    <w:rsid w:val="00A874C7"/>
    <w:rsid w:val="00A91295"/>
    <w:rsid w:val="00A912CB"/>
    <w:rsid w:val="00A91C1E"/>
    <w:rsid w:val="00A920CE"/>
    <w:rsid w:val="00A92FFD"/>
    <w:rsid w:val="00A93215"/>
    <w:rsid w:val="00A93603"/>
    <w:rsid w:val="00A94BAD"/>
    <w:rsid w:val="00A94CDA"/>
    <w:rsid w:val="00A94D7B"/>
    <w:rsid w:val="00A95B53"/>
    <w:rsid w:val="00A97D0E"/>
    <w:rsid w:val="00AA4965"/>
    <w:rsid w:val="00AA616F"/>
    <w:rsid w:val="00AA719B"/>
    <w:rsid w:val="00AA75A4"/>
    <w:rsid w:val="00AB0006"/>
    <w:rsid w:val="00AB09A0"/>
    <w:rsid w:val="00AB1544"/>
    <w:rsid w:val="00AB173A"/>
    <w:rsid w:val="00AB2B6D"/>
    <w:rsid w:val="00AB35B0"/>
    <w:rsid w:val="00AB3D17"/>
    <w:rsid w:val="00AB44BA"/>
    <w:rsid w:val="00AB48C1"/>
    <w:rsid w:val="00AB5312"/>
    <w:rsid w:val="00AB572E"/>
    <w:rsid w:val="00AB5BA8"/>
    <w:rsid w:val="00AB799B"/>
    <w:rsid w:val="00AC1562"/>
    <w:rsid w:val="00AC15DD"/>
    <w:rsid w:val="00AC1CFD"/>
    <w:rsid w:val="00AC2F63"/>
    <w:rsid w:val="00AC3149"/>
    <w:rsid w:val="00AC3DCA"/>
    <w:rsid w:val="00AC4ACA"/>
    <w:rsid w:val="00AC70AB"/>
    <w:rsid w:val="00AC757B"/>
    <w:rsid w:val="00AC75FE"/>
    <w:rsid w:val="00AD2C11"/>
    <w:rsid w:val="00AD329A"/>
    <w:rsid w:val="00AD479F"/>
    <w:rsid w:val="00AD47A8"/>
    <w:rsid w:val="00AD5E23"/>
    <w:rsid w:val="00AD7F42"/>
    <w:rsid w:val="00AD7F99"/>
    <w:rsid w:val="00AE0AE1"/>
    <w:rsid w:val="00AE3029"/>
    <w:rsid w:val="00AE34A5"/>
    <w:rsid w:val="00AE45C1"/>
    <w:rsid w:val="00AE50D9"/>
    <w:rsid w:val="00AE5661"/>
    <w:rsid w:val="00AF214E"/>
    <w:rsid w:val="00AF28F6"/>
    <w:rsid w:val="00AF3084"/>
    <w:rsid w:val="00AF30CA"/>
    <w:rsid w:val="00AF3A03"/>
    <w:rsid w:val="00AF3DA0"/>
    <w:rsid w:val="00AF4184"/>
    <w:rsid w:val="00AF6AB1"/>
    <w:rsid w:val="00AF7B26"/>
    <w:rsid w:val="00B00521"/>
    <w:rsid w:val="00B0081B"/>
    <w:rsid w:val="00B027A7"/>
    <w:rsid w:val="00B034B2"/>
    <w:rsid w:val="00B0355F"/>
    <w:rsid w:val="00B040B1"/>
    <w:rsid w:val="00B04C11"/>
    <w:rsid w:val="00B107D1"/>
    <w:rsid w:val="00B11241"/>
    <w:rsid w:val="00B11404"/>
    <w:rsid w:val="00B1393F"/>
    <w:rsid w:val="00B15419"/>
    <w:rsid w:val="00B15989"/>
    <w:rsid w:val="00B15B37"/>
    <w:rsid w:val="00B16C0C"/>
    <w:rsid w:val="00B2237E"/>
    <w:rsid w:val="00B2244B"/>
    <w:rsid w:val="00B23ED4"/>
    <w:rsid w:val="00B23FFA"/>
    <w:rsid w:val="00B263BF"/>
    <w:rsid w:val="00B27457"/>
    <w:rsid w:val="00B310E2"/>
    <w:rsid w:val="00B312AC"/>
    <w:rsid w:val="00B317C6"/>
    <w:rsid w:val="00B34B6D"/>
    <w:rsid w:val="00B34C9D"/>
    <w:rsid w:val="00B36841"/>
    <w:rsid w:val="00B40B6D"/>
    <w:rsid w:val="00B4158E"/>
    <w:rsid w:val="00B43552"/>
    <w:rsid w:val="00B50655"/>
    <w:rsid w:val="00B513F9"/>
    <w:rsid w:val="00B5257E"/>
    <w:rsid w:val="00B557D0"/>
    <w:rsid w:val="00B562D9"/>
    <w:rsid w:val="00B56B33"/>
    <w:rsid w:val="00B60DD0"/>
    <w:rsid w:val="00B61532"/>
    <w:rsid w:val="00B62848"/>
    <w:rsid w:val="00B62CD3"/>
    <w:rsid w:val="00B62D48"/>
    <w:rsid w:val="00B636B4"/>
    <w:rsid w:val="00B63B32"/>
    <w:rsid w:val="00B6407D"/>
    <w:rsid w:val="00B64E47"/>
    <w:rsid w:val="00B66DBB"/>
    <w:rsid w:val="00B6735D"/>
    <w:rsid w:val="00B77BFD"/>
    <w:rsid w:val="00B809C4"/>
    <w:rsid w:val="00B81744"/>
    <w:rsid w:val="00B82580"/>
    <w:rsid w:val="00B82809"/>
    <w:rsid w:val="00B836EE"/>
    <w:rsid w:val="00B84BA2"/>
    <w:rsid w:val="00B85512"/>
    <w:rsid w:val="00B86E99"/>
    <w:rsid w:val="00B90740"/>
    <w:rsid w:val="00B907D1"/>
    <w:rsid w:val="00B908DC"/>
    <w:rsid w:val="00B90C53"/>
    <w:rsid w:val="00B91561"/>
    <w:rsid w:val="00B918DD"/>
    <w:rsid w:val="00B94DBE"/>
    <w:rsid w:val="00B95225"/>
    <w:rsid w:val="00B96D3B"/>
    <w:rsid w:val="00B96E5D"/>
    <w:rsid w:val="00B97145"/>
    <w:rsid w:val="00B97515"/>
    <w:rsid w:val="00BA0DDB"/>
    <w:rsid w:val="00BA276C"/>
    <w:rsid w:val="00BA2A4B"/>
    <w:rsid w:val="00BA313F"/>
    <w:rsid w:val="00BA3591"/>
    <w:rsid w:val="00BA5E11"/>
    <w:rsid w:val="00BA665C"/>
    <w:rsid w:val="00BA7291"/>
    <w:rsid w:val="00BB149E"/>
    <w:rsid w:val="00BB2D24"/>
    <w:rsid w:val="00BB2ED7"/>
    <w:rsid w:val="00BB308E"/>
    <w:rsid w:val="00BB37BE"/>
    <w:rsid w:val="00BB4854"/>
    <w:rsid w:val="00BB57FC"/>
    <w:rsid w:val="00BB622B"/>
    <w:rsid w:val="00BB697D"/>
    <w:rsid w:val="00BB6A2E"/>
    <w:rsid w:val="00BC13BF"/>
    <w:rsid w:val="00BC493A"/>
    <w:rsid w:val="00BC4DE1"/>
    <w:rsid w:val="00BC51A2"/>
    <w:rsid w:val="00BC5DAA"/>
    <w:rsid w:val="00BD0059"/>
    <w:rsid w:val="00BD01F8"/>
    <w:rsid w:val="00BD2131"/>
    <w:rsid w:val="00BD321B"/>
    <w:rsid w:val="00BD3ABB"/>
    <w:rsid w:val="00BD63F6"/>
    <w:rsid w:val="00BD773A"/>
    <w:rsid w:val="00BE2069"/>
    <w:rsid w:val="00BE4FEF"/>
    <w:rsid w:val="00BE6AFD"/>
    <w:rsid w:val="00BE6B94"/>
    <w:rsid w:val="00BF0417"/>
    <w:rsid w:val="00BF084E"/>
    <w:rsid w:val="00BF1C81"/>
    <w:rsid w:val="00BF237A"/>
    <w:rsid w:val="00BF5E1E"/>
    <w:rsid w:val="00BF7558"/>
    <w:rsid w:val="00C0196A"/>
    <w:rsid w:val="00C03308"/>
    <w:rsid w:val="00C0670C"/>
    <w:rsid w:val="00C07D83"/>
    <w:rsid w:val="00C10980"/>
    <w:rsid w:val="00C12487"/>
    <w:rsid w:val="00C12FED"/>
    <w:rsid w:val="00C13CC0"/>
    <w:rsid w:val="00C1484D"/>
    <w:rsid w:val="00C1498E"/>
    <w:rsid w:val="00C14F2C"/>
    <w:rsid w:val="00C158F2"/>
    <w:rsid w:val="00C15DC1"/>
    <w:rsid w:val="00C15FFD"/>
    <w:rsid w:val="00C163E2"/>
    <w:rsid w:val="00C1748E"/>
    <w:rsid w:val="00C200BE"/>
    <w:rsid w:val="00C20443"/>
    <w:rsid w:val="00C21031"/>
    <w:rsid w:val="00C21C1E"/>
    <w:rsid w:val="00C22FFD"/>
    <w:rsid w:val="00C26237"/>
    <w:rsid w:val="00C27955"/>
    <w:rsid w:val="00C27ED1"/>
    <w:rsid w:val="00C3021B"/>
    <w:rsid w:val="00C31091"/>
    <w:rsid w:val="00C32A95"/>
    <w:rsid w:val="00C339A4"/>
    <w:rsid w:val="00C34CC6"/>
    <w:rsid w:val="00C34E60"/>
    <w:rsid w:val="00C35256"/>
    <w:rsid w:val="00C358F8"/>
    <w:rsid w:val="00C3625C"/>
    <w:rsid w:val="00C3676F"/>
    <w:rsid w:val="00C36F65"/>
    <w:rsid w:val="00C41CB0"/>
    <w:rsid w:val="00C41D62"/>
    <w:rsid w:val="00C42A45"/>
    <w:rsid w:val="00C42B5A"/>
    <w:rsid w:val="00C437BD"/>
    <w:rsid w:val="00C452F4"/>
    <w:rsid w:val="00C466CF"/>
    <w:rsid w:val="00C508B1"/>
    <w:rsid w:val="00C5164C"/>
    <w:rsid w:val="00C519A5"/>
    <w:rsid w:val="00C53FEA"/>
    <w:rsid w:val="00C55554"/>
    <w:rsid w:val="00C558C5"/>
    <w:rsid w:val="00C568D8"/>
    <w:rsid w:val="00C56BC1"/>
    <w:rsid w:val="00C578D0"/>
    <w:rsid w:val="00C6024D"/>
    <w:rsid w:val="00C62678"/>
    <w:rsid w:val="00C62F15"/>
    <w:rsid w:val="00C63539"/>
    <w:rsid w:val="00C67AB5"/>
    <w:rsid w:val="00C70A42"/>
    <w:rsid w:val="00C70DC9"/>
    <w:rsid w:val="00C71A62"/>
    <w:rsid w:val="00C72FEB"/>
    <w:rsid w:val="00C7371B"/>
    <w:rsid w:val="00C737E6"/>
    <w:rsid w:val="00C74552"/>
    <w:rsid w:val="00C75AF4"/>
    <w:rsid w:val="00C75B4B"/>
    <w:rsid w:val="00C7700C"/>
    <w:rsid w:val="00C81670"/>
    <w:rsid w:val="00C82C31"/>
    <w:rsid w:val="00C83C2D"/>
    <w:rsid w:val="00C845FF"/>
    <w:rsid w:val="00C85711"/>
    <w:rsid w:val="00C85A8A"/>
    <w:rsid w:val="00C86203"/>
    <w:rsid w:val="00C86A48"/>
    <w:rsid w:val="00C87093"/>
    <w:rsid w:val="00C87793"/>
    <w:rsid w:val="00C879A1"/>
    <w:rsid w:val="00C90DAD"/>
    <w:rsid w:val="00C9115E"/>
    <w:rsid w:val="00C911C6"/>
    <w:rsid w:val="00C91300"/>
    <w:rsid w:val="00C91DF8"/>
    <w:rsid w:val="00C93874"/>
    <w:rsid w:val="00C93D20"/>
    <w:rsid w:val="00C93DA5"/>
    <w:rsid w:val="00C94B27"/>
    <w:rsid w:val="00C94B9E"/>
    <w:rsid w:val="00C963B4"/>
    <w:rsid w:val="00C96460"/>
    <w:rsid w:val="00CA4189"/>
    <w:rsid w:val="00CA41CD"/>
    <w:rsid w:val="00CA5914"/>
    <w:rsid w:val="00CA7AAA"/>
    <w:rsid w:val="00CA7DAF"/>
    <w:rsid w:val="00CB1346"/>
    <w:rsid w:val="00CB1E22"/>
    <w:rsid w:val="00CB1E2E"/>
    <w:rsid w:val="00CB21D1"/>
    <w:rsid w:val="00CB3278"/>
    <w:rsid w:val="00CB7137"/>
    <w:rsid w:val="00CB72AA"/>
    <w:rsid w:val="00CB7F4D"/>
    <w:rsid w:val="00CB7F80"/>
    <w:rsid w:val="00CC1A8E"/>
    <w:rsid w:val="00CC2A51"/>
    <w:rsid w:val="00CC2C47"/>
    <w:rsid w:val="00CC395F"/>
    <w:rsid w:val="00CC3E72"/>
    <w:rsid w:val="00CC4822"/>
    <w:rsid w:val="00CC539B"/>
    <w:rsid w:val="00CC615C"/>
    <w:rsid w:val="00CD0D6A"/>
    <w:rsid w:val="00CD0FA3"/>
    <w:rsid w:val="00CD13C1"/>
    <w:rsid w:val="00CD1A89"/>
    <w:rsid w:val="00CD4209"/>
    <w:rsid w:val="00CD4353"/>
    <w:rsid w:val="00CD4E32"/>
    <w:rsid w:val="00CD5643"/>
    <w:rsid w:val="00CD60D8"/>
    <w:rsid w:val="00CD6826"/>
    <w:rsid w:val="00CD7872"/>
    <w:rsid w:val="00CD7FB4"/>
    <w:rsid w:val="00CE2BF3"/>
    <w:rsid w:val="00CE3C1B"/>
    <w:rsid w:val="00CE54D2"/>
    <w:rsid w:val="00CE7C35"/>
    <w:rsid w:val="00CE7E9F"/>
    <w:rsid w:val="00CF0613"/>
    <w:rsid w:val="00CF0F1B"/>
    <w:rsid w:val="00CF206C"/>
    <w:rsid w:val="00CF378E"/>
    <w:rsid w:val="00CF3909"/>
    <w:rsid w:val="00CF4D5F"/>
    <w:rsid w:val="00CF6085"/>
    <w:rsid w:val="00CF6827"/>
    <w:rsid w:val="00D00133"/>
    <w:rsid w:val="00D005B1"/>
    <w:rsid w:val="00D013B0"/>
    <w:rsid w:val="00D02171"/>
    <w:rsid w:val="00D02D13"/>
    <w:rsid w:val="00D075AC"/>
    <w:rsid w:val="00D101FB"/>
    <w:rsid w:val="00D10644"/>
    <w:rsid w:val="00D10EC2"/>
    <w:rsid w:val="00D11C36"/>
    <w:rsid w:val="00D12487"/>
    <w:rsid w:val="00D14BC7"/>
    <w:rsid w:val="00D14CD4"/>
    <w:rsid w:val="00D15A04"/>
    <w:rsid w:val="00D16014"/>
    <w:rsid w:val="00D16552"/>
    <w:rsid w:val="00D16E89"/>
    <w:rsid w:val="00D17004"/>
    <w:rsid w:val="00D1759D"/>
    <w:rsid w:val="00D228A2"/>
    <w:rsid w:val="00D23678"/>
    <w:rsid w:val="00D23948"/>
    <w:rsid w:val="00D23D2E"/>
    <w:rsid w:val="00D24487"/>
    <w:rsid w:val="00D253F0"/>
    <w:rsid w:val="00D256FD"/>
    <w:rsid w:val="00D26A54"/>
    <w:rsid w:val="00D304C5"/>
    <w:rsid w:val="00D3056A"/>
    <w:rsid w:val="00D31748"/>
    <w:rsid w:val="00D3262C"/>
    <w:rsid w:val="00D32921"/>
    <w:rsid w:val="00D341B8"/>
    <w:rsid w:val="00D342E9"/>
    <w:rsid w:val="00D35755"/>
    <w:rsid w:val="00D360C8"/>
    <w:rsid w:val="00D3627E"/>
    <w:rsid w:val="00D378AE"/>
    <w:rsid w:val="00D37AA3"/>
    <w:rsid w:val="00D37B43"/>
    <w:rsid w:val="00D42066"/>
    <w:rsid w:val="00D4411F"/>
    <w:rsid w:val="00D44720"/>
    <w:rsid w:val="00D449CF"/>
    <w:rsid w:val="00D454D1"/>
    <w:rsid w:val="00D4581A"/>
    <w:rsid w:val="00D45D5E"/>
    <w:rsid w:val="00D47192"/>
    <w:rsid w:val="00D47321"/>
    <w:rsid w:val="00D514BD"/>
    <w:rsid w:val="00D5164D"/>
    <w:rsid w:val="00D521CB"/>
    <w:rsid w:val="00D57595"/>
    <w:rsid w:val="00D57CC3"/>
    <w:rsid w:val="00D6159A"/>
    <w:rsid w:val="00D63BFD"/>
    <w:rsid w:val="00D6645E"/>
    <w:rsid w:val="00D67758"/>
    <w:rsid w:val="00D67CBD"/>
    <w:rsid w:val="00D7067C"/>
    <w:rsid w:val="00D70E1F"/>
    <w:rsid w:val="00D717E4"/>
    <w:rsid w:val="00D71BDD"/>
    <w:rsid w:val="00D71F3E"/>
    <w:rsid w:val="00D72780"/>
    <w:rsid w:val="00D75C22"/>
    <w:rsid w:val="00D76FFE"/>
    <w:rsid w:val="00D77A2F"/>
    <w:rsid w:val="00D82D20"/>
    <w:rsid w:val="00D8392E"/>
    <w:rsid w:val="00D83FBA"/>
    <w:rsid w:val="00D8534B"/>
    <w:rsid w:val="00D86753"/>
    <w:rsid w:val="00D86F9F"/>
    <w:rsid w:val="00D87153"/>
    <w:rsid w:val="00D874E7"/>
    <w:rsid w:val="00D90179"/>
    <w:rsid w:val="00D90757"/>
    <w:rsid w:val="00D90ADE"/>
    <w:rsid w:val="00D90F0D"/>
    <w:rsid w:val="00D9205E"/>
    <w:rsid w:val="00D92AE9"/>
    <w:rsid w:val="00D92DB8"/>
    <w:rsid w:val="00D94BFD"/>
    <w:rsid w:val="00D963E8"/>
    <w:rsid w:val="00D96477"/>
    <w:rsid w:val="00D96B06"/>
    <w:rsid w:val="00D97876"/>
    <w:rsid w:val="00D97E81"/>
    <w:rsid w:val="00DA05E5"/>
    <w:rsid w:val="00DA0F30"/>
    <w:rsid w:val="00DA1088"/>
    <w:rsid w:val="00DA19D2"/>
    <w:rsid w:val="00DA220E"/>
    <w:rsid w:val="00DA2CB3"/>
    <w:rsid w:val="00DA3487"/>
    <w:rsid w:val="00DA4A15"/>
    <w:rsid w:val="00DA5268"/>
    <w:rsid w:val="00DA7DB3"/>
    <w:rsid w:val="00DB0659"/>
    <w:rsid w:val="00DB0B86"/>
    <w:rsid w:val="00DB2107"/>
    <w:rsid w:val="00DB389A"/>
    <w:rsid w:val="00DB42B5"/>
    <w:rsid w:val="00DB4563"/>
    <w:rsid w:val="00DC078B"/>
    <w:rsid w:val="00DC24DB"/>
    <w:rsid w:val="00DC354E"/>
    <w:rsid w:val="00DC3A01"/>
    <w:rsid w:val="00DC4609"/>
    <w:rsid w:val="00DC52D0"/>
    <w:rsid w:val="00DC6608"/>
    <w:rsid w:val="00DC70D2"/>
    <w:rsid w:val="00DD0207"/>
    <w:rsid w:val="00DD02C3"/>
    <w:rsid w:val="00DD10FC"/>
    <w:rsid w:val="00DD131F"/>
    <w:rsid w:val="00DD2D7F"/>
    <w:rsid w:val="00DD306E"/>
    <w:rsid w:val="00DD317F"/>
    <w:rsid w:val="00DD5DAB"/>
    <w:rsid w:val="00DD6A08"/>
    <w:rsid w:val="00DD7252"/>
    <w:rsid w:val="00DE0018"/>
    <w:rsid w:val="00DE153A"/>
    <w:rsid w:val="00DE1E31"/>
    <w:rsid w:val="00DE3065"/>
    <w:rsid w:val="00DE3762"/>
    <w:rsid w:val="00DE4D86"/>
    <w:rsid w:val="00DE63DB"/>
    <w:rsid w:val="00DF0A62"/>
    <w:rsid w:val="00DF0A76"/>
    <w:rsid w:val="00DF16DA"/>
    <w:rsid w:val="00DF221F"/>
    <w:rsid w:val="00DF5372"/>
    <w:rsid w:val="00DF5B55"/>
    <w:rsid w:val="00DF67CE"/>
    <w:rsid w:val="00DF7541"/>
    <w:rsid w:val="00DF7A16"/>
    <w:rsid w:val="00E0034C"/>
    <w:rsid w:val="00E01413"/>
    <w:rsid w:val="00E034F5"/>
    <w:rsid w:val="00E03DBA"/>
    <w:rsid w:val="00E04045"/>
    <w:rsid w:val="00E07F2D"/>
    <w:rsid w:val="00E1009B"/>
    <w:rsid w:val="00E10998"/>
    <w:rsid w:val="00E10A12"/>
    <w:rsid w:val="00E121FB"/>
    <w:rsid w:val="00E12B0F"/>
    <w:rsid w:val="00E132EF"/>
    <w:rsid w:val="00E142E1"/>
    <w:rsid w:val="00E17331"/>
    <w:rsid w:val="00E20181"/>
    <w:rsid w:val="00E205D5"/>
    <w:rsid w:val="00E26DF9"/>
    <w:rsid w:val="00E274B1"/>
    <w:rsid w:val="00E275D9"/>
    <w:rsid w:val="00E329BB"/>
    <w:rsid w:val="00E32BD3"/>
    <w:rsid w:val="00E33849"/>
    <w:rsid w:val="00E347F7"/>
    <w:rsid w:val="00E3561F"/>
    <w:rsid w:val="00E37517"/>
    <w:rsid w:val="00E376F0"/>
    <w:rsid w:val="00E37C67"/>
    <w:rsid w:val="00E414DC"/>
    <w:rsid w:val="00E41F2A"/>
    <w:rsid w:val="00E44737"/>
    <w:rsid w:val="00E44768"/>
    <w:rsid w:val="00E44FD8"/>
    <w:rsid w:val="00E457CA"/>
    <w:rsid w:val="00E4580D"/>
    <w:rsid w:val="00E45AB0"/>
    <w:rsid w:val="00E471E5"/>
    <w:rsid w:val="00E47F78"/>
    <w:rsid w:val="00E515F2"/>
    <w:rsid w:val="00E530EB"/>
    <w:rsid w:val="00E55045"/>
    <w:rsid w:val="00E55607"/>
    <w:rsid w:val="00E57414"/>
    <w:rsid w:val="00E607FD"/>
    <w:rsid w:val="00E625FE"/>
    <w:rsid w:val="00E62A51"/>
    <w:rsid w:val="00E668F6"/>
    <w:rsid w:val="00E66EB8"/>
    <w:rsid w:val="00E672B0"/>
    <w:rsid w:val="00E67C31"/>
    <w:rsid w:val="00E67E7A"/>
    <w:rsid w:val="00E7000E"/>
    <w:rsid w:val="00E705E6"/>
    <w:rsid w:val="00E705EA"/>
    <w:rsid w:val="00E7068F"/>
    <w:rsid w:val="00E70B3F"/>
    <w:rsid w:val="00E72D95"/>
    <w:rsid w:val="00E73780"/>
    <w:rsid w:val="00E7534E"/>
    <w:rsid w:val="00E753EF"/>
    <w:rsid w:val="00E75761"/>
    <w:rsid w:val="00E77373"/>
    <w:rsid w:val="00E806E4"/>
    <w:rsid w:val="00E807B0"/>
    <w:rsid w:val="00E84C85"/>
    <w:rsid w:val="00E850BD"/>
    <w:rsid w:val="00E85E2C"/>
    <w:rsid w:val="00E87319"/>
    <w:rsid w:val="00E9124A"/>
    <w:rsid w:val="00E92115"/>
    <w:rsid w:val="00E92695"/>
    <w:rsid w:val="00E938C1"/>
    <w:rsid w:val="00E944BA"/>
    <w:rsid w:val="00E95177"/>
    <w:rsid w:val="00E964A6"/>
    <w:rsid w:val="00E970A6"/>
    <w:rsid w:val="00EA02F1"/>
    <w:rsid w:val="00EA1F7D"/>
    <w:rsid w:val="00EA3201"/>
    <w:rsid w:val="00EA56C4"/>
    <w:rsid w:val="00EA7016"/>
    <w:rsid w:val="00EB2DF5"/>
    <w:rsid w:val="00EB63F2"/>
    <w:rsid w:val="00EB6F0F"/>
    <w:rsid w:val="00EB7494"/>
    <w:rsid w:val="00EB7FBD"/>
    <w:rsid w:val="00EC171A"/>
    <w:rsid w:val="00EC1AD8"/>
    <w:rsid w:val="00EC21DA"/>
    <w:rsid w:val="00EC26E1"/>
    <w:rsid w:val="00EC3472"/>
    <w:rsid w:val="00EC392D"/>
    <w:rsid w:val="00EC3E7A"/>
    <w:rsid w:val="00EC44A8"/>
    <w:rsid w:val="00EC4C13"/>
    <w:rsid w:val="00EC7E31"/>
    <w:rsid w:val="00ED05F2"/>
    <w:rsid w:val="00ED0DFC"/>
    <w:rsid w:val="00ED118E"/>
    <w:rsid w:val="00ED217C"/>
    <w:rsid w:val="00ED3323"/>
    <w:rsid w:val="00ED39F1"/>
    <w:rsid w:val="00ED3A8D"/>
    <w:rsid w:val="00ED5B30"/>
    <w:rsid w:val="00ED7E75"/>
    <w:rsid w:val="00EE02C3"/>
    <w:rsid w:val="00EE2493"/>
    <w:rsid w:val="00EE28D3"/>
    <w:rsid w:val="00EE50BE"/>
    <w:rsid w:val="00EE5450"/>
    <w:rsid w:val="00EE5D79"/>
    <w:rsid w:val="00EE6BCE"/>
    <w:rsid w:val="00EF2E70"/>
    <w:rsid w:val="00EF36C3"/>
    <w:rsid w:val="00EF3C77"/>
    <w:rsid w:val="00EF452D"/>
    <w:rsid w:val="00EF4663"/>
    <w:rsid w:val="00EF54CD"/>
    <w:rsid w:val="00EF5B41"/>
    <w:rsid w:val="00EF5EAA"/>
    <w:rsid w:val="00EF7755"/>
    <w:rsid w:val="00EF7F8A"/>
    <w:rsid w:val="00F00287"/>
    <w:rsid w:val="00F02744"/>
    <w:rsid w:val="00F02D47"/>
    <w:rsid w:val="00F0376C"/>
    <w:rsid w:val="00F067FA"/>
    <w:rsid w:val="00F06DEE"/>
    <w:rsid w:val="00F07182"/>
    <w:rsid w:val="00F07FA6"/>
    <w:rsid w:val="00F100CA"/>
    <w:rsid w:val="00F10C89"/>
    <w:rsid w:val="00F10D9A"/>
    <w:rsid w:val="00F121E7"/>
    <w:rsid w:val="00F12ADB"/>
    <w:rsid w:val="00F12EA8"/>
    <w:rsid w:val="00F13BBB"/>
    <w:rsid w:val="00F14422"/>
    <w:rsid w:val="00F149E0"/>
    <w:rsid w:val="00F1571E"/>
    <w:rsid w:val="00F15A3D"/>
    <w:rsid w:val="00F16431"/>
    <w:rsid w:val="00F17098"/>
    <w:rsid w:val="00F2075C"/>
    <w:rsid w:val="00F22F62"/>
    <w:rsid w:val="00F22F69"/>
    <w:rsid w:val="00F25D2C"/>
    <w:rsid w:val="00F2625F"/>
    <w:rsid w:val="00F27C86"/>
    <w:rsid w:val="00F30BE2"/>
    <w:rsid w:val="00F320A0"/>
    <w:rsid w:val="00F32A17"/>
    <w:rsid w:val="00F32AEF"/>
    <w:rsid w:val="00F33D94"/>
    <w:rsid w:val="00F33F0A"/>
    <w:rsid w:val="00F34A84"/>
    <w:rsid w:val="00F34AD5"/>
    <w:rsid w:val="00F34AFF"/>
    <w:rsid w:val="00F34B63"/>
    <w:rsid w:val="00F34FE4"/>
    <w:rsid w:val="00F3537E"/>
    <w:rsid w:val="00F3727B"/>
    <w:rsid w:val="00F37646"/>
    <w:rsid w:val="00F4009E"/>
    <w:rsid w:val="00F412A5"/>
    <w:rsid w:val="00F45459"/>
    <w:rsid w:val="00F46369"/>
    <w:rsid w:val="00F47627"/>
    <w:rsid w:val="00F479A7"/>
    <w:rsid w:val="00F50068"/>
    <w:rsid w:val="00F507A8"/>
    <w:rsid w:val="00F516CC"/>
    <w:rsid w:val="00F51DE4"/>
    <w:rsid w:val="00F526A3"/>
    <w:rsid w:val="00F52E90"/>
    <w:rsid w:val="00F533D3"/>
    <w:rsid w:val="00F55A0E"/>
    <w:rsid w:val="00F61C08"/>
    <w:rsid w:val="00F62058"/>
    <w:rsid w:val="00F631ED"/>
    <w:rsid w:val="00F63F2D"/>
    <w:rsid w:val="00F64E3E"/>
    <w:rsid w:val="00F662C8"/>
    <w:rsid w:val="00F67426"/>
    <w:rsid w:val="00F67B68"/>
    <w:rsid w:val="00F70A17"/>
    <w:rsid w:val="00F711EE"/>
    <w:rsid w:val="00F7264E"/>
    <w:rsid w:val="00F73126"/>
    <w:rsid w:val="00F74417"/>
    <w:rsid w:val="00F75C6A"/>
    <w:rsid w:val="00F76B92"/>
    <w:rsid w:val="00F77612"/>
    <w:rsid w:val="00F77A04"/>
    <w:rsid w:val="00F77E57"/>
    <w:rsid w:val="00F8126F"/>
    <w:rsid w:val="00F81735"/>
    <w:rsid w:val="00F81B30"/>
    <w:rsid w:val="00F8202D"/>
    <w:rsid w:val="00F82691"/>
    <w:rsid w:val="00F82859"/>
    <w:rsid w:val="00F82CFB"/>
    <w:rsid w:val="00F83850"/>
    <w:rsid w:val="00F83969"/>
    <w:rsid w:val="00F846F1"/>
    <w:rsid w:val="00F85A40"/>
    <w:rsid w:val="00F85FEE"/>
    <w:rsid w:val="00F86127"/>
    <w:rsid w:val="00F86131"/>
    <w:rsid w:val="00F86B39"/>
    <w:rsid w:val="00F874C8"/>
    <w:rsid w:val="00F87F34"/>
    <w:rsid w:val="00F910F7"/>
    <w:rsid w:val="00F91C52"/>
    <w:rsid w:val="00F9205B"/>
    <w:rsid w:val="00F9260F"/>
    <w:rsid w:val="00F93449"/>
    <w:rsid w:val="00F9460A"/>
    <w:rsid w:val="00F9511C"/>
    <w:rsid w:val="00F95339"/>
    <w:rsid w:val="00F960C1"/>
    <w:rsid w:val="00F96AD7"/>
    <w:rsid w:val="00FA04DF"/>
    <w:rsid w:val="00FA12F2"/>
    <w:rsid w:val="00FA16DE"/>
    <w:rsid w:val="00FA1C51"/>
    <w:rsid w:val="00FA266F"/>
    <w:rsid w:val="00FA35B1"/>
    <w:rsid w:val="00FA5179"/>
    <w:rsid w:val="00FA6101"/>
    <w:rsid w:val="00FB1153"/>
    <w:rsid w:val="00FB152A"/>
    <w:rsid w:val="00FB199F"/>
    <w:rsid w:val="00FB5E44"/>
    <w:rsid w:val="00FB7710"/>
    <w:rsid w:val="00FB7F02"/>
    <w:rsid w:val="00FB7F3D"/>
    <w:rsid w:val="00FC1824"/>
    <w:rsid w:val="00FC18FF"/>
    <w:rsid w:val="00FC3588"/>
    <w:rsid w:val="00FC416F"/>
    <w:rsid w:val="00FD0633"/>
    <w:rsid w:val="00FD119D"/>
    <w:rsid w:val="00FD1992"/>
    <w:rsid w:val="00FD2036"/>
    <w:rsid w:val="00FD2A31"/>
    <w:rsid w:val="00FD39B8"/>
    <w:rsid w:val="00FD3C1F"/>
    <w:rsid w:val="00FD54A9"/>
    <w:rsid w:val="00FD688D"/>
    <w:rsid w:val="00FD6B4B"/>
    <w:rsid w:val="00FD7527"/>
    <w:rsid w:val="00FE099A"/>
    <w:rsid w:val="00FE1DB4"/>
    <w:rsid w:val="00FE22D0"/>
    <w:rsid w:val="00FE33A0"/>
    <w:rsid w:val="00FE3AB3"/>
    <w:rsid w:val="00FE45F0"/>
    <w:rsid w:val="00FE54B2"/>
    <w:rsid w:val="00FE65F6"/>
    <w:rsid w:val="00FE68DF"/>
    <w:rsid w:val="00FE7942"/>
    <w:rsid w:val="00FF0081"/>
    <w:rsid w:val="00FF07D3"/>
    <w:rsid w:val="00FF0F91"/>
    <w:rsid w:val="00FF25BD"/>
    <w:rsid w:val="00FF48B2"/>
    <w:rsid w:val="00FF566B"/>
    <w:rsid w:val="00FF6A3E"/>
    <w:rsid w:val="00FF6ADA"/>
    <w:rsid w:val="00FF6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4385" fill="f" fillcolor="white" stroke="f">
      <v:fill color="white" on="f"/>
      <v:stroke on="f"/>
      <v:textbox inset="5.85pt,.7pt,5.85pt,.7pt"/>
      <o:colormru v:ext="edit" colors="#fcf,blue,#009,navy,#03c,#00c"/>
    </o:shapedefaults>
    <o:shapelayout v:ext="edit">
      <o:idmap v:ext="edit" data="1"/>
    </o:shapelayout>
  </w:shapeDefaults>
  <w:decimalSymbol w:val="."/>
  <w:listSeparator w:val=","/>
  <w14:docId w14:val="6F7C699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メイリオ"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732"/>
    <w:pPr>
      <w:spacing w:line="0" w:lineRule="atLeast"/>
    </w:pPr>
    <w:rPr>
      <w:szCs w:val="22"/>
      <w:lang w:eastAsia="en-US" w:bidi="en-US"/>
    </w:rPr>
  </w:style>
  <w:style w:type="paragraph" w:styleId="1">
    <w:name w:val="heading 1"/>
    <w:basedOn w:val="a"/>
    <w:next w:val="a"/>
    <w:link w:val="10"/>
    <w:uiPriority w:val="9"/>
    <w:qFormat/>
    <w:rsid w:val="00D23948"/>
    <w:pPr>
      <w:keepNext/>
      <w:keepLines/>
      <w:spacing w:before="480"/>
      <w:outlineLvl w:val="0"/>
    </w:pPr>
    <w:rPr>
      <w:rFonts w:ascii="Arial" w:eastAsia="ＭＳ ゴシック" w:hAnsi="Arial"/>
      <w:b/>
      <w:bCs/>
      <w:color w:val="365F91"/>
      <w:sz w:val="28"/>
      <w:szCs w:val="28"/>
      <w:lang w:bidi="ar-SA"/>
    </w:rPr>
  </w:style>
  <w:style w:type="paragraph" w:styleId="2">
    <w:name w:val="heading 2"/>
    <w:basedOn w:val="a"/>
    <w:next w:val="a"/>
    <w:link w:val="20"/>
    <w:uiPriority w:val="9"/>
    <w:qFormat/>
    <w:rsid w:val="00D23948"/>
    <w:pPr>
      <w:keepNext/>
      <w:keepLines/>
      <w:spacing w:before="200"/>
      <w:outlineLvl w:val="1"/>
    </w:pPr>
    <w:rPr>
      <w:rFonts w:ascii="Arial" w:eastAsia="ＭＳ ゴシック" w:hAnsi="Arial"/>
      <w:b/>
      <w:bCs/>
      <w:color w:val="4F81BD"/>
      <w:sz w:val="26"/>
      <w:szCs w:val="26"/>
      <w:lang w:bidi="ar-SA"/>
    </w:rPr>
  </w:style>
  <w:style w:type="paragraph" w:styleId="3">
    <w:name w:val="heading 3"/>
    <w:basedOn w:val="a"/>
    <w:next w:val="a"/>
    <w:link w:val="30"/>
    <w:uiPriority w:val="9"/>
    <w:qFormat/>
    <w:rsid w:val="00D23948"/>
    <w:pPr>
      <w:keepNext/>
      <w:keepLines/>
      <w:spacing w:before="200"/>
      <w:outlineLvl w:val="2"/>
    </w:pPr>
    <w:rPr>
      <w:rFonts w:ascii="Arial" w:eastAsia="ＭＳ ゴシック" w:hAnsi="Arial"/>
      <w:b/>
      <w:bCs/>
      <w:color w:val="4F81BD"/>
      <w:szCs w:val="20"/>
      <w:lang w:bidi="ar-SA"/>
    </w:rPr>
  </w:style>
  <w:style w:type="paragraph" w:styleId="4">
    <w:name w:val="heading 4"/>
    <w:basedOn w:val="a"/>
    <w:next w:val="a"/>
    <w:link w:val="40"/>
    <w:uiPriority w:val="9"/>
    <w:qFormat/>
    <w:rsid w:val="00D23948"/>
    <w:pPr>
      <w:keepNext/>
      <w:keepLines/>
      <w:spacing w:before="200"/>
      <w:outlineLvl w:val="3"/>
    </w:pPr>
    <w:rPr>
      <w:rFonts w:ascii="Arial" w:eastAsia="ＭＳ ゴシック" w:hAnsi="Arial"/>
      <w:b/>
      <w:bCs/>
      <w:i/>
      <w:iCs/>
      <w:color w:val="4F81BD"/>
      <w:szCs w:val="20"/>
      <w:lang w:bidi="ar-SA"/>
    </w:rPr>
  </w:style>
  <w:style w:type="paragraph" w:styleId="5">
    <w:name w:val="heading 5"/>
    <w:basedOn w:val="a"/>
    <w:next w:val="a"/>
    <w:link w:val="50"/>
    <w:uiPriority w:val="9"/>
    <w:qFormat/>
    <w:rsid w:val="00D23948"/>
    <w:pPr>
      <w:keepNext/>
      <w:keepLines/>
      <w:spacing w:before="200"/>
      <w:outlineLvl w:val="4"/>
    </w:pPr>
    <w:rPr>
      <w:rFonts w:ascii="Arial" w:eastAsia="ＭＳ ゴシック" w:hAnsi="Arial"/>
      <w:color w:val="243F60"/>
      <w:szCs w:val="20"/>
      <w:lang w:bidi="ar-SA"/>
    </w:rPr>
  </w:style>
  <w:style w:type="paragraph" w:styleId="6">
    <w:name w:val="heading 6"/>
    <w:basedOn w:val="a"/>
    <w:next w:val="a"/>
    <w:link w:val="60"/>
    <w:uiPriority w:val="9"/>
    <w:qFormat/>
    <w:rsid w:val="00D23948"/>
    <w:pPr>
      <w:keepNext/>
      <w:keepLines/>
      <w:spacing w:before="200"/>
      <w:outlineLvl w:val="5"/>
    </w:pPr>
    <w:rPr>
      <w:rFonts w:ascii="Arial" w:eastAsia="ＭＳ ゴシック" w:hAnsi="Arial"/>
      <w:i/>
      <w:iCs/>
      <w:color w:val="243F60"/>
      <w:szCs w:val="20"/>
      <w:lang w:bidi="ar-SA"/>
    </w:rPr>
  </w:style>
  <w:style w:type="paragraph" w:styleId="7">
    <w:name w:val="heading 7"/>
    <w:basedOn w:val="a"/>
    <w:next w:val="a"/>
    <w:link w:val="70"/>
    <w:uiPriority w:val="9"/>
    <w:qFormat/>
    <w:rsid w:val="00D23948"/>
    <w:pPr>
      <w:keepNext/>
      <w:keepLines/>
      <w:spacing w:before="200"/>
      <w:outlineLvl w:val="6"/>
    </w:pPr>
    <w:rPr>
      <w:rFonts w:ascii="Arial" w:eastAsia="ＭＳ ゴシック" w:hAnsi="Arial"/>
      <w:i/>
      <w:iCs/>
      <w:color w:val="404040"/>
      <w:szCs w:val="20"/>
      <w:lang w:bidi="ar-SA"/>
    </w:rPr>
  </w:style>
  <w:style w:type="paragraph" w:styleId="8">
    <w:name w:val="heading 8"/>
    <w:basedOn w:val="a"/>
    <w:next w:val="a"/>
    <w:link w:val="80"/>
    <w:uiPriority w:val="9"/>
    <w:qFormat/>
    <w:rsid w:val="00D23948"/>
    <w:pPr>
      <w:keepNext/>
      <w:keepLines/>
      <w:spacing w:before="200"/>
      <w:outlineLvl w:val="7"/>
    </w:pPr>
    <w:rPr>
      <w:rFonts w:ascii="Arial" w:eastAsia="ＭＳ ゴシック" w:hAnsi="Arial"/>
      <w:color w:val="4F81BD"/>
      <w:szCs w:val="20"/>
      <w:lang w:bidi="ar-SA"/>
    </w:rPr>
  </w:style>
  <w:style w:type="paragraph" w:styleId="9">
    <w:name w:val="heading 9"/>
    <w:basedOn w:val="a"/>
    <w:next w:val="a"/>
    <w:link w:val="90"/>
    <w:uiPriority w:val="9"/>
    <w:qFormat/>
    <w:rsid w:val="00D23948"/>
    <w:pPr>
      <w:keepNext/>
      <w:keepLines/>
      <w:spacing w:before="200"/>
      <w:outlineLvl w:val="8"/>
    </w:pPr>
    <w:rPr>
      <w:rFonts w:ascii="Arial" w:eastAsia="ＭＳ ゴシック" w:hAnsi="Arial"/>
      <w:i/>
      <w:iCs/>
      <w:color w:val="40404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948"/>
    <w:pPr>
      <w:ind w:left="720"/>
      <w:contextualSpacing/>
    </w:pPr>
  </w:style>
  <w:style w:type="character" w:customStyle="1" w:styleId="10">
    <w:name w:val="見出し 1 (文字)"/>
    <w:link w:val="1"/>
    <w:uiPriority w:val="9"/>
    <w:rsid w:val="00D23948"/>
    <w:rPr>
      <w:rFonts w:ascii="Arial" w:eastAsia="ＭＳ ゴシック" w:hAnsi="Arial" w:cs="Times New Roman"/>
      <w:b/>
      <w:bCs/>
      <w:color w:val="365F91"/>
      <w:sz w:val="28"/>
      <w:szCs w:val="28"/>
    </w:rPr>
  </w:style>
  <w:style w:type="character" w:customStyle="1" w:styleId="20">
    <w:name w:val="見出し 2 (文字)"/>
    <w:link w:val="2"/>
    <w:uiPriority w:val="9"/>
    <w:semiHidden/>
    <w:rsid w:val="00D23948"/>
    <w:rPr>
      <w:rFonts w:ascii="Arial" w:eastAsia="ＭＳ ゴシック" w:hAnsi="Arial" w:cs="Times New Roman"/>
      <w:b/>
      <w:bCs/>
      <w:color w:val="4F81BD"/>
      <w:sz w:val="26"/>
      <w:szCs w:val="26"/>
    </w:rPr>
  </w:style>
  <w:style w:type="character" w:customStyle="1" w:styleId="30">
    <w:name w:val="見出し 3 (文字)"/>
    <w:link w:val="3"/>
    <w:uiPriority w:val="9"/>
    <w:rsid w:val="00D23948"/>
    <w:rPr>
      <w:rFonts w:ascii="Arial" w:eastAsia="ＭＳ ゴシック" w:hAnsi="Arial" w:cs="Times New Roman"/>
      <w:b/>
      <w:bCs/>
      <w:color w:val="4F81BD"/>
    </w:rPr>
  </w:style>
  <w:style w:type="character" w:customStyle="1" w:styleId="40">
    <w:name w:val="見出し 4 (文字)"/>
    <w:link w:val="4"/>
    <w:uiPriority w:val="9"/>
    <w:rsid w:val="00D23948"/>
    <w:rPr>
      <w:rFonts w:ascii="Arial" w:eastAsia="ＭＳ ゴシック" w:hAnsi="Arial" w:cs="Times New Roman"/>
      <w:b/>
      <w:bCs/>
      <w:i/>
      <w:iCs/>
      <w:color w:val="4F81BD"/>
    </w:rPr>
  </w:style>
  <w:style w:type="character" w:customStyle="1" w:styleId="50">
    <w:name w:val="見出し 5 (文字)"/>
    <w:link w:val="5"/>
    <w:uiPriority w:val="9"/>
    <w:rsid w:val="00D23948"/>
    <w:rPr>
      <w:rFonts w:ascii="Arial" w:eastAsia="ＭＳ ゴシック" w:hAnsi="Arial" w:cs="Times New Roman"/>
      <w:color w:val="243F60"/>
    </w:rPr>
  </w:style>
  <w:style w:type="character" w:customStyle="1" w:styleId="60">
    <w:name w:val="見出し 6 (文字)"/>
    <w:link w:val="6"/>
    <w:uiPriority w:val="9"/>
    <w:rsid w:val="00D23948"/>
    <w:rPr>
      <w:rFonts w:ascii="Arial" w:eastAsia="ＭＳ ゴシック" w:hAnsi="Arial" w:cs="Times New Roman"/>
      <w:i/>
      <w:iCs/>
      <w:color w:val="243F60"/>
    </w:rPr>
  </w:style>
  <w:style w:type="character" w:customStyle="1" w:styleId="70">
    <w:name w:val="見出し 7 (文字)"/>
    <w:link w:val="7"/>
    <w:uiPriority w:val="9"/>
    <w:rsid w:val="00D23948"/>
    <w:rPr>
      <w:rFonts w:ascii="Arial" w:eastAsia="ＭＳ ゴシック" w:hAnsi="Arial" w:cs="Times New Roman"/>
      <w:i/>
      <w:iCs/>
      <w:color w:val="404040"/>
    </w:rPr>
  </w:style>
  <w:style w:type="character" w:customStyle="1" w:styleId="80">
    <w:name w:val="見出し 8 (文字)"/>
    <w:link w:val="8"/>
    <w:uiPriority w:val="9"/>
    <w:rsid w:val="00D23948"/>
    <w:rPr>
      <w:rFonts w:ascii="Arial" w:eastAsia="ＭＳ ゴシック" w:hAnsi="Arial" w:cs="Times New Roman"/>
      <w:color w:val="4F81BD"/>
      <w:sz w:val="20"/>
      <w:szCs w:val="20"/>
    </w:rPr>
  </w:style>
  <w:style w:type="character" w:customStyle="1" w:styleId="90">
    <w:name w:val="見出し 9 (文字)"/>
    <w:link w:val="9"/>
    <w:uiPriority w:val="9"/>
    <w:rsid w:val="00D23948"/>
    <w:rPr>
      <w:rFonts w:ascii="Arial" w:eastAsia="ＭＳ ゴシック" w:hAnsi="Arial" w:cs="Times New Roman"/>
      <w:i/>
      <w:iCs/>
      <w:color w:val="404040"/>
      <w:sz w:val="20"/>
      <w:szCs w:val="20"/>
    </w:rPr>
  </w:style>
  <w:style w:type="paragraph" w:styleId="a4">
    <w:name w:val="caption"/>
    <w:basedOn w:val="a"/>
    <w:next w:val="a"/>
    <w:uiPriority w:val="35"/>
    <w:qFormat/>
    <w:rsid w:val="00D23948"/>
    <w:pPr>
      <w:spacing w:line="240" w:lineRule="auto"/>
    </w:pPr>
    <w:rPr>
      <w:b/>
      <w:bCs/>
      <w:color w:val="4F81BD"/>
      <w:sz w:val="18"/>
      <w:szCs w:val="18"/>
    </w:rPr>
  </w:style>
  <w:style w:type="paragraph" w:styleId="a5">
    <w:name w:val="Title"/>
    <w:basedOn w:val="a"/>
    <w:next w:val="a"/>
    <w:link w:val="a6"/>
    <w:uiPriority w:val="10"/>
    <w:qFormat/>
    <w:rsid w:val="00D23948"/>
    <w:pPr>
      <w:pBdr>
        <w:bottom w:val="single" w:sz="8" w:space="4" w:color="4F81BD"/>
      </w:pBdr>
      <w:spacing w:after="300" w:line="240" w:lineRule="auto"/>
      <w:contextualSpacing/>
    </w:pPr>
    <w:rPr>
      <w:rFonts w:ascii="Arial" w:eastAsia="ＭＳ ゴシック" w:hAnsi="Arial"/>
      <w:color w:val="17365D"/>
      <w:spacing w:val="5"/>
      <w:kern w:val="28"/>
      <w:sz w:val="52"/>
      <w:szCs w:val="52"/>
      <w:lang w:bidi="ar-SA"/>
    </w:rPr>
  </w:style>
  <w:style w:type="character" w:customStyle="1" w:styleId="a6">
    <w:name w:val="表題 (文字)"/>
    <w:link w:val="a5"/>
    <w:uiPriority w:val="10"/>
    <w:rsid w:val="00D23948"/>
    <w:rPr>
      <w:rFonts w:ascii="Arial" w:eastAsia="ＭＳ ゴシック" w:hAnsi="Arial" w:cs="Times New Roman"/>
      <w:color w:val="17365D"/>
      <w:spacing w:val="5"/>
      <w:kern w:val="28"/>
      <w:sz w:val="52"/>
      <w:szCs w:val="52"/>
    </w:rPr>
  </w:style>
  <w:style w:type="paragraph" w:styleId="a7">
    <w:name w:val="Subtitle"/>
    <w:basedOn w:val="a"/>
    <w:next w:val="a"/>
    <w:link w:val="a8"/>
    <w:uiPriority w:val="11"/>
    <w:qFormat/>
    <w:rsid w:val="00D23948"/>
    <w:pPr>
      <w:numPr>
        <w:ilvl w:val="1"/>
      </w:numPr>
    </w:pPr>
    <w:rPr>
      <w:rFonts w:ascii="Arial" w:eastAsia="ＭＳ ゴシック" w:hAnsi="Arial"/>
      <w:i/>
      <w:iCs/>
      <w:color w:val="4F81BD"/>
      <w:spacing w:val="15"/>
      <w:sz w:val="24"/>
      <w:szCs w:val="24"/>
      <w:lang w:bidi="ar-SA"/>
    </w:rPr>
  </w:style>
  <w:style w:type="character" w:customStyle="1" w:styleId="a8">
    <w:name w:val="副題 (文字)"/>
    <w:link w:val="a7"/>
    <w:uiPriority w:val="11"/>
    <w:rsid w:val="00D23948"/>
    <w:rPr>
      <w:rFonts w:ascii="Arial" w:eastAsia="ＭＳ ゴシック" w:hAnsi="Arial" w:cs="Times New Roman"/>
      <w:i/>
      <w:iCs/>
      <w:color w:val="4F81BD"/>
      <w:spacing w:val="15"/>
      <w:sz w:val="24"/>
      <w:szCs w:val="24"/>
    </w:rPr>
  </w:style>
  <w:style w:type="character" w:styleId="a9">
    <w:name w:val="Strong"/>
    <w:uiPriority w:val="22"/>
    <w:qFormat/>
    <w:rsid w:val="00D23948"/>
    <w:rPr>
      <w:b/>
      <w:bCs/>
    </w:rPr>
  </w:style>
  <w:style w:type="character" w:styleId="aa">
    <w:name w:val="Emphasis"/>
    <w:uiPriority w:val="20"/>
    <w:qFormat/>
    <w:rsid w:val="00D23948"/>
    <w:rPr>
      <w:i/>
      <w:iCs/>
    </w:rPr>
  </w:style>
  <w:style w:type="paragraph" w:styleId="ab">
    <w:name w:val="No Spacing"/>
    <w:uiPriority w:val="1"/>
    <w:qFormat/>
    <w:rsid w:val="00D23948"/>
    <w:rPr>
      <w:szCs w:val="22"/>
      <w:lang w:eastAsia="en-US" w:bidi="en-US"/>
    </w:rPr>
  </w:style>
  <w:style w:type="paragraph" w:styleId="ac">
    <w:name w:val="Quote"/>
    <w:basedOn w:val="a"/>
    <w:next w:val="a"/>
    <w:link w:val="ad"/>
    <w:uiPriority w:val="29"/>
    <w:qFormat/>
    <w:rsid w:val="00D23948"/>
    <w:rPr>
      <w:i/>
      <w:iCs/>
      <w:color w:val="000000"/>
      <w:szCs w:val="20"/>
      <w:lang w:bidi="ar-SA"/>
    </w:rPr>
  </w:style>
  <w:style w:type="character" w:customStyle="1" w:styleId="ad">
    <w:name w:val="引用文 (文字)"/>
    <w:link w:val="ac"/>
    <w:uiPriority w:val="29"/>
    <w:rsid w:val="00D23948"/>
    <w:rPr>
      <w:i/>
      <w:iCs/>
      <w:color w:val="000000"/>
    </w:rPr>
  </w:style>
  <w:style w:type="paragraph" w:styleId="21">
    <w:name w:val="Intense Quote"/>
    <w:basedOn w:val="a"/>
    <w:next w:val="a"/>
    <w:link w:val="22"/>
    <w:uiPriority w:val="30"/>
    <w:qFormat/>
    <w:rsid w:val="00D23948"/>
    <w:pPr>
      <w:pBdr>
        <w:bottom w:val="single" w:sz="4" w:space="4" w:color="4F81BD"/>
      </w:pBdr>
      <w:spacing w:before="200" w:after="280"/>
      <w:ind w:left="936" w:right="936"/>
    </w:pPr>
    <w:rPr>
      <w:b/>
      <w:bCs/>
      <w:i/>
      <w:iCs/>
      <w:color w:val="4F81BD"/>
      <w:szCs w:val="20"/>
      <w:lang w:bidi="ar-SA"/>
    </w:rPr>
  </w:style>
  <w:style w:type="character" w:customStyle="1" w:styleId="22">
    <w:name w:val="引用文 2 (文字)"/>
    <w:link w:val="21"/>
    <w:uiPriority w:val="30"/>
    <w:rsid w:val="00D23948"/>
    <w:rPr>
      <w:b/>
      <w:bCs/>
      <w:i/>
      <w:iCs/>
      <w:color w:val="4F81BD"/>
    </w:rPr>
  </w:style>
  <w:style w:type="character" w:styleId="ae">
    <w:name w:val="Subtle Emphasis"/>
    <w:uiPriority w:val="19"/>
    <w:qFormat/>
    <w:rsid w:val="00D23948"/>
    <w:rPr>
      <w:i/>
      <w:iCs/>
      <w:color w:val="808080"/>
    </w:rPr>
  </w:style>
  <w:style w:type="character" w:styleId="23">
    <w:name w:val="Intense Emphasis"/>
    <w:uiPriority w:val="21"/>
    <w:qFormat/>
    <w:rsid w:val="00D23948"/>
    <w:rPr>
      <w:b/>
      <w:bCs/>
      <w:i/>
      <w:iCs/>
      <w:color w:val="4F81BD"/>
    </w:rPr>
  </w:style>
  <w:style w:type="character" w:styleId="af">
    <w:name w:val="Subtle Reference"/>
    <w:uiPriority w:val="31"/>
    <w:qFormat/>
    <w:rsid w:val="00D23948"/>
    <w:rPr>
      <w:smallCaps/>
      <w:color w:val="C0504D"/>
      <w:u w:val="single"/>
    </w:rPr>
  </w:style>
  <w:style w:type="character" w:styleId="24">
    <w:name w:val="Intense Reference"/>
    <w:uiPriority w:val="32"/>
    <w:qFormat/>
    <w:rsid w:val="00D23948"/>
    <w:rPr>
      <w:b/>
      <w:bCs/>
      <w:smallCaps/>
      <w:color w:val="C0504D"/>
      <w:spacing w:val="5"/>
      <w:u w:val="single"/>
    </w:rPr>
  </w:style>
  <w:style w:type="character" w:styleId="af0">
    <w:name w:val="Book Title"/>
    <w:uiPriority w:val="33"/>
    <w:qFormat/>
    <w:rsid w:val="00D23948"/>
    <w:rPr>
      <w:b/>
      <w:bCs/>
      <w:smallCaps/>
      <w:spacing w:val="5"/>
    </w:rPr>
  </w:style>
  <w:style w:type="paragraph" w:styleId="af1">
    <w:name w:val="TOC Heading"/>
    <w:basedOn w:val="1"/>
    <w:next w:val="a"/>
    <w:uiPriority w:val="39"/>
    <w:qFormat/>
    <w:rsid w:val="00D23948"/>
    <w:pPr>
      <w:outlineLvl w:val="9"/>
    </w:pPr>
  </w:style>
  <w:style w:type="character" w:styleId="af2">
    <w:name w:val="annotation reference"/>
    <w:uiPriority w:val="99"/>
    <w:semiHidden/>
    <w:unhideWhenUsed/>
    <w:rsid w:val="00515BF8"/>
    <w:rPr>
      <w:sz w:val="18"/>
      <w:szCs w:val="18"/>
    </w:rPr>
  </w:style>
  <w:style w:type="paragraph" w:styleId="af3">
    <w:name w:val="annotation text"/>
    <w:basedOn w:val="a"/>
    <w:link w:val="af4"/>
    <w:uiPriority w:val="99"/>
    <w:unhideWhenUsed/>
    <w:rsid w:val="00515BF8"/>
  </w:style>
  <w:style w:type="character" w:customStyle="1" w:styleId="af4">
    <w:name w:val="コメント文字列 (文字)"/>
    <w:basedOn w:val="a0"/>
    <w:link w:val="af3"/>
    <w:uiPriority w:val="99"/>
    <w:rsid w:val="00515BF8"/>
  </w:style>
  <w:style w:type="paragraph" w:styleId="af5">
    <w:name w:val="annotation subject"/>
    <w:basedOn w:val="af3"/>
    <w:next w:val="af3"/>
    <w:link w:val="af6"/>
    <w:uiPriority w:val="99"/>
    <w:semiHidden/>
    <w:unhideWhenUsed/>
    <w:rsid w:val="00515BF8"/>
    <w:rPr>
      <w:b/>
      <w:bCs/>
      <w:szCs w:val="20"/>
      <w:lang w:bidi="ar-SA"/>
    </w:rPr>
  </w:style>
  <w:style w:type="character" w:customStyle="1" w:styleId="af6">
    <w:name w:val="コメント内容 (文字)"/>
    <w:link w:val="af5"/>
    <w:uiPriority w:val="99"/>
    <w:semiHidden/>
    <w:rsid w:val="00515BF8"/>
    <w:rPr>
      <w:b/>
      <w:bCs/>
    </w:rPr>
  </w:style>
  <w:style w:type="paragraph" w:styleId="af7">
    <w:name w:val="Balloon Text"/>
    <w:basedOn w:val="a"/>
    <w:link w:val="af8"/>
    <w:uiPriority w:val="99"/>
    <w:semiHidden/>
    <w:unhideWhenUsed/>
    <w:rsid w:val="00515BF8"/>
    <w:pPr>
      <w:spacing w:line="240" w:lineRule="auto"/>
    </w:pPr>
    <w:rPr>
      <w:rFonts w:ascii="Arial" w:eastAsia="ＭＳ ゴシック" w:hAnsi="Arial"/>
      <w:sz w:val="18"/>
      <w:szCs w:val="18"/>
      <w:lang w:bidi="ar-SA"/>
    </w:rPr>
  </w:style>
  <w:style w:type="character" w:customStyle="1" w:styleId="af8">
    <w:name w:val="吹き出し (文字)"/>
    <w:link w:val="af7"/>
    <w:uiPriority w:val="99"/>
    <w:semiHidden/>
    <w:rsid w:val="00515BF8"/>
    <w:rPr>
      <w:rFonts w:ascii="Arial" w:eastAsia="ＭＳ ゴシック" w:hAnsi="Arial" w:cs="Times New Roman"/>
      <w:sz w:val="18"/>
      <w:szCs w:val="18"/>
    </w:rPr>
  </w:style>
  <w:style w:type="paragraph" w:styleId="af9">
    <w:name w:val="header"/>
    <w:basedOn w:val="a"/>
    <w:link w:val="afa"/>
    <w:uiPriority w:val="99"/>
    <w:unhideWhenUsed/>
    <w:rsid w:val="00406745"/>
    <w:pPr>
      <w:tabs>
        <w:tab w:val="center" w:pos="4252"/>
        <w:tab w:val="right" w:pos="8504"/>
      </w:tabs>
      <w:snapToGrid w:val="0"/>
    </w:pPr>
  </w:style>
  <w:style w:type="character" w:customStyle="1" w:styleId="afa">
    <w:name w:val="ヘッダー (文字)"/>
    <w:basedOn w:val="a0"/>
    <w:link w:val="af9"/>
    <w:uiPriority w:val="99"/>
    <w:rsid w:val="00406745"/>
  </w:style>
  <w:style w:type="paragraph" w:styleId="afb">
    <w:name w:val="footer"/>
    <w:basedOn w:val="a"/>
    <w:link w:val="afc"/>
    <w:uiPriority w:val="99"/>
    <w:unhideWhenUsed/>
    <w:rsid w:val="00406745"/>
    <w:pPr>
      <w:tabs>
        <w:tab w:val="center" w:pos="4252"/>
        <w:tab w:val="right" w:pos="8504"/>
      </w:tabs>
      <w:snapToGrid w:val="0"/>
    </w:pPr>
  </w:style>
  <w:style w:type="character" w:customStyle="1" w:styleId="afc">
    <w:name w:val="フッター (文字)"/>
    <w:basedOn w:val="a0"/>
    <w:link w:val="afb"/>
    <w:uiPriority w:val="99"/>
    <w:rsid w:val="00406745"/>
  </w:style>
  <w:style w:type="table" w:styleId="afd">
    <w:name w:val="Table Grid"/>
    <w:basedOn w:val="a1"/>
    <w:uiPriority w:val="59"/>
    <w:rsid w:val="00F51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53642A"/>
    <w:rPr>
      <w:szCs w:val="22"/>
      <w:lang w:eastAsia="en-US" w:bidi="en-US"/>
    </w:rPr>
  </w:style>
  <w:style w:type="character" w:styleId="aff">
    <w:name w:val="Hyperlink"/>
    <w:uiPriority w:val="99"/>
    <w:unhideWhenUsed/>
    <w:rsid w:val="00850753"/>
    <w:rPr>
      <w:color w:val="0000FF"/>
      <w:u w:val="single"/>
    </w:rPr>
  </w:style>
  <w:style w:type="table" w:customStyle="1" w:styleId="11">
    <w:name w:val="表 (格子)1"/>
    <w:basedOn w:val="a1"/>
    <w:next w:val="afd"/>
    <w:uiPriority w:val="59"/>
    <w:rsid w:val="001B6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ate"/>
    <w:basedOn w:val="a"/>
    <w:next w:val="a"/>
    <w:link w:val="aff1"/>
    <w:uiPriority w:val="99"/>
    <w:semiHidden/>
    <w:unhideWhenUsed/>
    <w:rsid w:val="0075150C"/>
  </w:style>
  <w:style w:type="character" w:customStyle="1" w:styleId="aff1">
    <w:name w:val="日付 (文字)"/>
    <w:link w:val="aff0"/>
    <w:uiPriority w:val="99"/>
    <w:semiHidden/>
    <w:rsid w:val="0075150C"/>
    <w:rPr>
      <w:szCs w:val="22"/>
      <w:lang w:eastAsia="en-US" w:bidi="en-US"/>
    </w:rPr>
  </w:style>
  <w:style w:type="character" w:styleId="aff2">
    <w:name w:val="FollowedHyperlink"/>
    <w:uiPriority w:val="99"/>
    <w:semiHidden/>
    <w:unhideWhenUsed/>
    <w:rsid w:val="00191326"/>
    <w:rPr>
      <w:color w:val="800080"/>
      <w:u w:val="single"/>
    </w:rPr>
  </w:style>
  <w:style w:type="paragraph" w:styleId="Web">
    <w:name w:val="Normal (Web)"/>
    <w:basedOn w:val="a"/>
    <w:uiPriority w:val="99"/>
    <w:semiHidden/>
    <w:unhideWhenUsed/>
    <w:rsid w:val="003F3805"/>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 w:type="paragraph" w:styleId="25">
    <w:name w:val="toc 2"/>
    <w:basedOn w:val="a"/>
    <w:next w:val="a"/>
    <w:autoRedefine/>
    <w:uiPriority w:val="39"/>
    <w:unhideWhenUsed/>
    <w:rsid w:val="00FE33A0"/>
    <w:pPr>
      <w:spacing w:after="100" w:line="259" w:lineRule="auto"/>
      <w:ind w:left="220"/>
    </w:pPr>
    <w:rPr>
      <w:rFonts w:asciiTheme="minorHAnsi" w:eastAsiaTheme="minorEastAsia" w:hAnsiTheme="minorHAnsi"/>
      <w:sz w:val="22"/>
      <w:lang w:eastAsia="ja-JP" w:bidi="ar-SA"/>
    </w:rPr>
  </w:style>
  <w:style w:type="paragraph" w:styleId="12">
    <w:name w:val="toc 1"/>
    <w:basedOn w:val="a"/>
    <w:next w:val="a"/>
    <w:autoRedefine/>
    <w:uiPriority w:val="39"/>
    <w:unhideWhenUsed/>
    <w:rsid w:val="0098783D"/>
    <w:pPr>
      <w:spacing w:after="100" w:line="259" w:lineRule="auto"/>
    </w:pPr>
    <w:rPr>
      <w:rFonts w:ascii="HG丸ｺﾞｼｯｸM-PRO" w:eastAsia="HG丸ｺﾞｼｯｸM-PRO" w:hAnsi="HG丸ｺﾞｼｯｸM-PRO"/>
      <w:b/>
      <w:bCs/>
      <w:color w:val="0800A4"/>
      <w:sz w:val="24"/>
      <w:lang w:eastAsia="ja-JP" w:bidi="ar-SA"/>
    </w:rPr>
  </w:style>
  <w:style w:type="paragraph" w:styleId="31">
    <w:name w:val="toc 3"/>
    <w:basedOn w:val="a"/>
    <w:next w:val="a"/>
    <w:autoRedefine/>
    <w:uiPriority w:val="39"/>
    <w:unhideWhenUsed/>
    <w:rsid w:val="00FE33A0"/>
    <w:pPr>
      <w:spacing w:after="100" w:line="259" w:lineRule="auto"/>
      <w:ind w:left="440"/>
    </w:pPr>
    <w:rPr>
      <w:rFonts w:asciiTheme="minorHAnsi" w:eastAsiaTheme="minorEastAsia" w:hAnsiTheme="minorHAnsi"/>
      <w:sz w:val="22"/>
      <w:lang w:eastAsia="ja-JP" w:bidi="ar-SA"/>
    </w:rPr>
  </w:style>
  <w:style w:type="character" w:styleId="aff3">
    <w:name w:val="line number"/>
    <w:basedOn w:val="a0"/>
    <w:uiPriority w:val="99"/>
    <w:semiHidden/>
    <w:unhideWhenUsed/>
    <w:rsid w:val="00385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15925">
      <w:bodyDiv w:val="1"/>
      <w:marLeft w:val="0"/>
      <w:marRight w:val="0"/>
      <w:marTop w:val="0"/>
      <w:marBottom w:val="0"/>
      <w:divBdr>
        <w:top w:val="none" w:sz="0" w:space="0" w:color="auto"/>
        <w:left w:val="none" w:sz="0" w:space="0" w:color="auto"/>
        <w:bottom w:val="none" w:sz="0" w:space="0" w:color="auto"/>
        <w:right w:val="none" w:sz="0" w:space="0" w:color="auto"/>
      </w:divBdr>
    </w:div>
    <w:div w:id="194739195">
      <w:bodyDiv w:val="1"/>
      <w:marLeft w:val="0"/>
      <w:marRight w:val="0"/>
      <w:marTop w:val="0"/>
      <w:marBottom w:val="0"/>
      <w:divBdr>
        <w:top w:val="none" w:sz="0" w:space="0" w:color="auto"/>
        <w:left w:val="none" w:sz="0" w:space="0" w:color="auto"/>
        <w:bottom w:val="none" w:sz="0" w:space="0" w:color="auto"/>
        <w:right w:val="none" w:sz="0" w:space="0" w:color="auto"/>
      </w:divBdr>
    </w:div>
    <w:div w:id="233929215">
      <w:bodyDiv w:val="1"/>
      <w:marLeft w:val="0"/>
      <w:marRight w:val="0"/>
      <w:marTop w:val="0"/>
      <w:marBottom w:val="0"/>
      <w:divBdr>
        <w:top w:val="none" w:sz="0" w:space="0" w:color="auto"/>
        <w:left w:val="none" w:sz="0" w:space="0" w:color="auto"/>
        <w:bottom w:val="none" w:sz="0" w:space="0" w:color="auto"/>
        <w:right w:val="none" w:sz="0" w:space="0" w:color="auto"/>
      </w:divBdr>
    </w:div>
    <w:div w:id="237134372">
      <w:bodyDiv w:val="1"/>
      <w:marLeft w:val="0"/>
      <w:marRight w:val="0"/>
      <w:marTop w:val="0"/>
      <w:marBottom w:val="0"/>
      <w:divBdr>
        <w:top w:val="none" w:sz="0" w:space="0" w:color="auto"/>
        <w:left w:val="none" w:sz="0" w:space="0" w:color="auto"/>
        <w:bottom w:val="none" w:sz="0" w:space="0" w:color="auto"/>
        <w:right w:val="none" w:sz="0" w:space="0" w:color="auto"/>
      </w:divBdr>
    </w:div>
    <w:div w:id="256208835">
      <w:bodyDiv w:val="1"/>
      <w:marLeft w:val="0"/>
      <w:marRight w:val="0"/>
      <w:marTop w:val="0"/>
      <w:marBottom w:val="0"/>
      <w:divBdr>
        <w:top w:val="none" w:sz="0" w:space="0" w:color="auto"/>
        <w:left w:val="none" w:sz="0" w:space="0" w:color="auto"/>
        <w:bottom w:val="none" w:sz="0" w:space="0" w:color="auto"/>
        <w:right w:val="none" w:sz="0" w:space="0" w:color="auto"/>
      </w:divBdr>
    </w:div>
    <w:div w:id="314382438">
      <w:bodyDiv w:val="1"/>
      <w:marLeft w:val="0"/>
      <w:marRight w:val="0"/>
      <w:marTop w:val="0"/>
      <w:marBottom w:val="0"/>
      <w:divBdr>
        <w:top w:val="none" w:sz="0" w:space="0" w:color="auto"/>
        <w:left w:val="none" w:sz="0" w:space="0" w:color="auto"/>
        <w:bottom w:val="none" w:sz="0" w:space="0" w:color="auto"/>
        <w:right w:val="none" w:sz="0" w:space="0" w:color="auto"/>
      </w:divBdr>
    </w:div>
    <w:div w:id="390009829">
      <w:bodyDiv w:val="1"/>
      <w:marLeft w:val="0"/>
      <w:marRight w:val="0"/>
      <w:marTop w:val="0"/>
      <w:marBottom w:val="0"/>
      <w:divBdr>
        <w:top w:val="none" w:sz="0" w:space="0" w:color="auto"/>
        <w:left w:val="none" w:sz="0" w:space="0" w:color="auto"/>
        <w:bottom w:val="none" w:sz="0" w:space="0" w:color="auto"/>
        <w:right w:val="none" w:sz="0" w:space="0" w:color="auto"/>
      </w:divBdr>
    </w:div>
    <w:div w:id="471605169">
      <w:bodyDiv w:val="1"/>
      <w:marLeft w:val="0"/>
      <w:marRight w:val="0"/>
      <w:marTop w:val="0"/>
      <w:marBottom w:val="0"/>
      <w:divBdr>
        <w:top w:val="none" w:sz="0" w:space="0" w:color="auto"/>
        <w:left w:val="none" w:sz="0" w:space="0" w:color="auto"/>
        <w:bottom w:val="none" w:sz="0" w:space="0" w:color="auto"/>
        <w:right w:val="none" w:sz="0" w:space="0" w:color="auto"/>
      </w:divBdr>
    </w:div>
    <w:div w:id="491524264">
      <w:bodyDiv w:val="1"/>
      <w:marLeft w:val="0"/>
      <w:marRight w:val="0"/>
      <w:marTop w:val="0"/>
      <w:marBottom w:val="0"/>
      <w:divBdr>
        <w:top w:val="none" w:sz="0" w:space="0" w:color="auto"/>
        <w:left w:val="none" w:sz="0" w:space="0" w:color="auto"/>
        <w:bottom w:val="none" w:sz="0" w:space="0" w:color="auto"/>
        <w:right w:val="none" w:sz="0" w:space="0" w:color="auto"/>
      </w:divBdr>
    </w:div>
    <w:div w:id="494150026">
      <w:bodyDiv w:val="1"/>
      <w:marLeft w:val="0"/>
      <w:marRight w:val="0"/>
      <w:marTop w:val="0"/>
      <w:marBottom w:val="0"/>
      <w:divBdr>
        <w:top w:val="none" w:sz="0" w:space="0" w:color="auto"/>
        <w:left w:val="none" w:sz="0" w:space="0" w:color="auto"/>
        <w:bottom w:val="none" w:sz="0" w:space="0" w:color="auto"/>
        <w:right w:val="none" w:sz="0" w:space="0" w:color="auto"/>
      </w:divBdr>
    </w:div>
    <w:div w:id="596408704">
      <w:bodyDiv w:val="1"/>
      <w:marLeft w:val="0"/>
      <w:marRight w:val="0"/>
      <w:marTop w:val="0"/>
      <w:marBottom w:val="0"/>
      <w:divBdr>
        <w:top w:val="none" w:sz="0" w:space="0" w:color="auto"/>
        <w:left w:val="none" w:sz="0" w:space="0" w:color="auto"/>
        <w:bottom w:val="none" w:sz="0" w:space="0" w:color="auto"/>
        <w:right w:val="none" w:sz="0" w:space="0" w:color="auto"/>
      </w:divBdr>
    </w:div>
    <w:div w:id="677200584">
      <w:bodyDiv w:val="1"/>
      <w:marLeft w:val="0"/>
      <w:marRight w:val="0"/>
      <w:marTop w:val="0"/>
      <w:marBottom w:val="0"/>
      <w:divBdr>
        <w:top w:val="none" w:sz="0" w:space="0" w:color="auto"/>
        <w:left w:val="none" w:sz="0" w:space="0" w:color="auto"/>
        <w:bottom w:val="none" w:sz="0" w:space="0" w:color="auto"/>
        <w:right w:val="none" w:sz="0" w:space="0" w:color="auto"/>
      </w:divBdr>
    </w:div>
    <w:div w:id="779178570">
      <w:bodyDiv w:val="1"/>
      <w:marLeft w:val="0"/>
      <w:marRight w:val="0"/>
      <w:marTop w:val="0"/>
      <w:marBottom w:val="0"/>
      <w:divBdr>
        <w:top w:val="none" w:sz="0" w:space="0" w:color="auto"/>
        <w:left w:val="none" w:sz="0" w:space="0" w:color="auto"/>
        <w:bottom w:val="none" w:sz="0" w:space="0" w:color="auto"/>
        <w:right w:val="none" w:sz="0" w:space="0" w:color="auto"/>
      </w:divBdr>
    </w:div>
    <w:div w:id="971401106">
      <w:bodyDiv w:val="1"/>
      <w:marLeft w:val="0"/>
      <w:marRight w:val="0"/>
      <w:marTop w:val="0"/>
      <w:marBottom w:val="0"/>
      <w:divBdr>
        <w:top w:val="none" w:sz="0" w:space="0" w:color="auto"/>
        <w:left w:val="none" w:sz="0" w:space="0" w:color="auto"/>
        <w:bottom w:val="none" w:sz="0" w:space="0" w:color="auto"/>
        <w:right w:val="none" w:sz="0" w:space="0" w:color="auto"/>
      </w:divBdr>
    </w:div>
    <w:div w:id="1111246707">
      <w:bodyDiv w:val="1"/>
      <w:marLeft w:val="0"/>
      <w:marRight w:val="0"/>
      <w:marTop w:val="0"/>
      <w:marBottom w:val="0"/>
      <w:divBdr>
        <w:top w:val="none" w:sz="0" w:space="0" w:color="auto"/>
        <w:left w:val="none" w:sz="0" w:space="0" w:color="auto"/>
        <w:bottom w:val="none" w:sz="0" w:space="0" w:color="auto"/>
        <w:right w:val="none" w:sz="0" w:space="0" w:color="auto"/>
      </w:divBdr>
    </w:div>
    <w:div w:id="1173035674">
      <w:bodyDiv w:val="1"/>
      <w:marLeft w:val="0"/>
      <w:marRight w:val="0"/>
      <w:marTop w:val="0"/>
      <w:marBottom w:val="0"/>
      <w:divBdr>
        <w:top w:val="none" w:sz="0" w:space="0" w:color="auto"/>
        <w:left w:val="none" w:sz="0" w:space="0" w:color="auto"/>
        <w:bottom w:val="none" w:sz="0" w:space="0" w:color="auto"/>
        <w:right w:val="none" w:sz="0" w:space="0" w:color="auto"/>
      </w:divBdr>
    </w:div>
    <w:div w:id="1271815939">
      <w:bodyDiv w:val="1"/>
      <w:marLeft w:val="0"/>
      <w:marRight w:val="0"/>
      <w:marTop w:val="0"/>
      <w:marBottom w:val="0"/>
      <w:divBdr>
        <w:top w:val="none" w:sz="0" w:space="0" w:color="auto"/>
        <w:left w:val="none" w:sz="0" w:space="0" w:color="auto"/>
        <w:bottom w:val="none" w:sz="0" w:space="0" w:color="auto"/>
        <w:right w:val="none" w:sz="0" w:space="0" w:color="auto"/>
      </w:divBdr>
    </w:div>
    <w:div w:id="1411998852">
      <w:bodyDiv w:val="1"/>
      <w:marLeft w:val="0"/>
      <w:marRight w:val="0"/>
      <w:marTop w:val="0"/>
      <w:marBottom w:val="0"/>
      <w:divBdr>
        <w:top w:val="none" w:sz="0" w:space="0" w:color="auto"/>
        <w:left w:val="none" w:sz="0" w:space="0" w:color="auto"/>
        <w:bottom w:val="none" w:sz="0" w:space="0" w:color="auto"/>
        <w:right w:val="none" w:sz="0" w:space="0" w:color="auto"/>
      </w:divBdr>
    </w:div>
    <w:div w:id="1484784149">
      <w:bodyDiv w:val="1"/>
      <w:marLeft w:val="0"/>
      <w:marRight w:val="0"/>
      <w:marTop w:val="0"/>
      <w:marBottom w:val="0"/>
      <w:divBdr>
        <w:top w:val="none" w:sz="0" w:space="0" w:color="auto"/>
        <w:left w:val="none" w:sz="0" w:space="0" w:color="auto"/>
        <w:bottom w:val="none" w:sz="0" w:space="0" w:color="auto"/>
        <w:right w:val="none" w:sz="0" w:space="0" w:color="auto"/>
      </w:divBdr>
    </w:div>
    <w:div w:id="1540897061">
      <w:bodyDiv w:val="1"/>
      <w:marLeft w:val="0"/>
      <w:marRight w:val="0"/>
      <w:marTop w:val="0"/>
      <w:marBottom w:val="0"/>
      <w:divBdr>
        <w:top w:val="none" w:sz="0" w:space="0" w:color="auto"/>
        <w:left w:val="none" w:sz="0" w:space="0" w:color="auto"/>
        <w:bottom w:val="none" w:sz="0" w:space="0" w:color="auto"/>
        <w:right w:val="none" w:sz="0" w:space="0" w:color="auto"/>
      </w:divBdr>
    </w:div>
    <w:div w:id="1548638529">
      <w:bodyDiv w:val="1"/>
      <w:marLeft w:val="0"/>
      <w:marRight w:val="0"/>
      <w:marTop w:val="0"/>
      <w:marBottom w:val="0"/>
      <w:divBdr>
        <w:top w:val="none" w:sz="0" w:space="0" w:color="auto"/>
        <w:left w:val="none" w:sz="0" w:space="0" w:color="auto"/>
        <w:bottom w:val="none" w:sz="0" w:space="0" w:color="auto"/>
        <w:right w:val="none" w:sz="0" w:space="0" w:color="auto"/>
      </w:divBdr>
    </w:div>
    <w:div w:id="1634284207">
      <w:bodyDiv w:val="1"/>
      <w:marLeft w:val="0"/>
      <w:marRight w:val="0"/>
      <w:marTop w:val="0"/>
      <w:marBottom w:val="0"/>
      <w:divBdr>
        <w:top w:val="none" w:sz="0" w:space="0" w:color="auto"/>
        <w:left w:val="none" w:sz="0" w:space="0" w:color="auto"/>
        <w:bottom w:val="none" w:sz="0" w:space="0" w:color="auto"/>
        <w:right w:val="none" w:sz="0" w:space="0" w:color="auto"/>
      </w:divBdr>
    </w:div>
    <w:div w:id="1697727907">
      <w:bodyDiv w:val="1"/>
      <w:marLeft w:val="0"/>
      <w:marRight w:val="0"/>
      <w:marTop w:val="0"/>
      <w:marBottom w:val="0"/>
      <w:divBdr>
        <w:top w:val="none" w:sz="0" w:space="0" w:color="auto"/>
        <w:left w:val="none" w:sz="0" w:space="0" w:color="auto"/>
        <w:bottom w:val="none" w:sz="0" w:space="0" w:color="auto"/>
        <w:right w:val="none" w:sz="0" w:space="0" w:color="auto"/>
      </w:divBdr>
    </w:div>
    <w:div w:id="1872108750">
      <w:bodyDiv w:val="1"/>
      <w:marLeft w:val="0"/>
      <w:marRight w:val="0"/>
      <w:marTop w:val="0"/>
      <w:marBottom w:val="0"/>
      <w:divBdr>
        <w:top w:val="none" w:sz="0" w:space="0" w:color="auto"/>
        <w:left w:val="none" w:sz="0" w:space="0" w:color="auto"/>
        <w:bottom w:val="none" w:sz="0" w:space="0" w:color="auto"/>
        <w:right w:val="none" w:sz="0" w:space="0" w:color="auto"/>
      </w:divBdr>
    </w:div>
    <w:div w:id="1889105656">
      <w:bodyDiv w:val="1"/>
      <w:marLeft w:val="0"/>
      <w:marRight w:val="0"/>
      <w:marTop w:val="0"/>
      <w:marBottom w:val="0"/>
      <w:divBdr>
        <w:top w:val="none" w:sz="0" w:space="0" w:color="auto"/>
        <w:left w:val="none" w:sz="0" w:space="0" w:color="auto"/>
        <w:bottom w:val="none" w:sz="0" w:space="0" w:color="auto"/>
        <w:right w:val="none" w:sz="0" w:space="0" w:color="auto"/>
      </w:divBdr>
    </w:div>
    <w:div w:id="19061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pref.osaka.lg.jp/kaikei/newzaimusyohyou/index.html"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3.xm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hyperlink" Target="http://www.pref.osaka.lg.jp/kaikei/newzaimusyohyou/index.html" TargetMode="External"/><Relationship Id="rId30" Type="http://schemas.openxmlformats.org/officeDocument/2006/relationships/image" Target="media/image18.emf"/><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w="12700" cap="flat" cmpd="sng" algn="ctr">
          <a:solidFill>
            <a:schemeClr val="bg1">
              <a:lumMod val="75000"/>
            </a:scheme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1C713-0762-4606-AB14-DF3E3D7CB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534</Words>
  <Characters>3050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3577</CharactersWithSpaces>
  <SharedDoc>false</SharedDoc>
  <HLinks>
    <vt:vector size="6" baseType="variant">
      <vt:variant>
        <vt:i4>1179730</vt:i4>
      </vt:variant>
      <vt:variant>
        <vt:i4>0</vt:i4>
      </vt:variant>
      <vt:variant>
        <vt:i4>0</vt:i4>
      </vt:variant>
      <vt:variant>
        <vt:i4>5</vt:i4>
      </vt:variant>
      <vt:variant>
        <vt:lpwstr>http://www.pref.osaka.lg.jp/kaikei/newzaimusyohyou/index.html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2021-10-05T08:06:00Z</dcterms:created>
  <dcterms:modified xsi:type="dcterms:W3CDTF">2023-11-01T06:13:00Z</dcterms:modified>
</cp:coreProperties>
</file>