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C28" w:rsidRDefault="005B7C28">
      <w:r>
        <w:rPr>
          <w:noProof/>
        </w:rPr>
        <mc:AlternateContent>
          <mc:Choice Requires="wps">
            <w:drawing>
              <wp:anchor distT="0" distB="0" distL="114300" distR="114300" simplePos="0" relativeHeight="251660288" behindDoc="0" locked="0" layoutInCell="1" allowOverlap="1" wp14:anchorId="7C943FFA" wp14:editId="5E674C89">
                <wp:simplePos x="0" y="0"/>
                <wp:positionH relativeFrom="column">
                  <wp:posOffset>-257175</wp:posOffset>
                </wp:positionH>
                <wp:positionV relativeFrom="paragraph">
                  <wp:posOffset>-476250</wp:posOffset>
                </wp:positionV>
                <wp:extent cx="6819900" cy="9334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8199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5B" w:rsidRPr="007D4E5B" w:rsidRDefault="007D4E5B">
                            <w:pPr>
                              <w:rPr>
                                <w:rFonts w:ascii="ＭＳ ゴシック" w:eastAsia="ＭＳ ゴシック" w:hAnsi="ＭＳ ゴシック"/>
                                <w:i/>
                                <w:sz w:val="44"/>
                                <w14:glow w14:rad="101600">
                                  <w14:schemeClr w14:val="accent6">
                                    <w14:alpha w14:val="60000"/>
                                    <w14:satMod w14:val="175000"/>
                                  </w14:schemeClr>
                                </w14:glow>
                              </w:rPr>
                            </w:pPr>
                            <w:r w:rsidRPr="007D4E5B">
                              <w:rPr>
                                <w:rFonts w:ascii="ＭＳ ゴシック" w:eastAsia="ＭＳ ゴシック" w:hAnsi="ＭＳ ゴシック" w:hint="eastAsia"/>
                                <w:i/>
                                <w:sz w:val="44"/>
                                <w14:glow w14:rad="101600">
                                  <w14:schemeClr w14:val="accent6">
                                    <w14:alpha w14:val="60000"/>
                                    <w14:satMod w14:val="175000"/>
                                  </w14:schemeClr>
                                </w14:glow>
                              </w:rPr>
                              <w:t>学校の授業等で活用できる「親学習」研修</w:t>
                            </w:r>
                          </w:p>
                          <w:p w:rsidR="007D4E5B" w:rsidRPr="007D4E5B" w:rsidRDefault="007D4E5B" w:rsidP="007D4E5B">
                            <w:pPr>
                              <w:jc w:val="right"/>
                              <w:rPr>
                                <w:rFonts w:ascii="ＭＳ ゴシック" w:eastAsia="ＭＳ ゴシック" w:hAnsi="ＭＳ ゴシック"/>
                                <w:i/>
                                <w14:glow w14:rad="101600">
                                  <w14:schemeClr w14:val="accent6">
                                    <w14:alpha w14:val="60000"/>
                                    <w14:satMod w14:val="175000"/>
                                  </w14:schemeClr>
                                </w14:glow>
                              </w:rPr>
                            </w:pPr>
                            <w:r w:rsidRPr="007D4E5B">
                              <w:rPr>
                                <w:rFonts w:ascii="ＭＳ ゴシック" w:eastAsia="ＭＳ ゴシック" w:hAnsi="ＭＳ ゴシック" w:hint="eastAsia"/>
                                <w:i/>
                                <w14:glow w14:rad="101600">
                                  <w14:schemeClr w14:val="accent6">
                                    <w14:alpha w14:val="60000"/>
                                    <w14:satMod w14:val="175000"/>
                                  </w14:schemeClr>
                                </w14:glow>
                              </w:rPr>
                              <w:t xml:space="preserve">　　　　　　　</w:t>
                            </w:r>
                            <w:r w:rsidRPr="007D4E5B">
                              <w:rPr>
                                <w:rFonts w:ascii="ＭＳ ゴシック" w:eastAsia="ＭＳ ゴシック" w:hAnsi="ＭＳ ゴシック" w:hint="eastAsia"/>
                                <w:i/>
                                <w:sz w:val="24"/>
                                <w14:glow w14:rad="101600">
                                  <w14:schemeClr w14:val="accent6">
                                    <w14:alpha w14:val="60000"/>
                                    <w14:satMod w14:val="175000"/>
                                  </w14:schemeClr>
                                </w14:glow>
                              </w:rPr>
                              <w:t>平成28年8月5日（金曜日）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25pt;margin-top:-37.5pt;width:537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" filled="f" stroked="f" strokeweight=".5pt">
                <v:textbox>
                  <w:txbxContent>
                    <w:p w:rsidR="007D4E5B" w:rsidRPr="007D4E5B" w:rsidRDefault="007D4E5B">
                      <w:pPr>
                        <w:rPr>
                          <w:rFonts w:ascii="ＭＳ ゴシック" w:eastAsia="ＭＳ ゴシック" w:hAnsi="ＭＳ ゴシック" w:hint="eastAsia"/>
                          <w:i/>
                          <w:sz w:val="44"/>
                          <w14:glow w14:rad="101600">
                            <w14:schemeClr w14:val="accent6">
                              <w14:alpha w14:val="60000"/>
                              <w14:satMod w14:val="175000"/>
                            </w14:schemeClr>
                          </w14:glow>
                        </w:rPr>
                      </w:pPr>
                      <w:r w:rsidRPr="007D4E5B">
                        <w:rPr>
                          <w:rFonts w:ascii="ＭＳ ゴシック" w:eastAsia="ＭＳ ゴシック" w:hAnsi="ＭＳ ゴシック" w:hint="eastAsia"/>
                          <w:i/>
                          <w:sz w:val="44"/>
                          <w14:glow w14:rad="101600">
                            <w14:schemeClr w14:val="accent6">
                              <w14:alpha w14:val="60000"/>
                              <w14:satMod w14:val="175000"/>
                            </w14:schemeClr>
                          </w14:glow>
                        </w:rPr>
                        <w:t>学校の授業等で活用できる「親学習」研修</w:t>
                      </w:r>
                    </w:p>
                    <w:p w:rsidR="007D4E5B" w:rsidRPr="007D4E5B" w:rsidRDefault="007D4E5B" w:rsidP="007D4E5B">
                      <w:pPr>
                        <w:jc w:val="right"/>
                        <w:rPr>
                          <w:rFonts w:ascii="ＭＳ ゴシック" w:eastAsia="ＭＳ ゴシック" w:hAnsi="ＭＳ ゴシック"/>
                          <w:i/>
                          <w14:glow w14:rad="101600">
                            <w14:schemeClr w14:val="accent6">
                              <w14:alpha w14:val="60000"/>
                              <w14:satMod w14:val="175000"/>
                            </w14:schemeClr>
                          </w14:glow>
                        </w:rPr>
                      </w:pPr>
                      <w:r w:rsidRPr="007D4E5B">
                        <w:rPr>
                          <w:rFonts w:ascii="ＭＳ ゴシック" w:eastAsia="ＭＳ ゴシック" w:hAnsi="ＭＳ ゴシック" w:hint="eastAsia"/>
                          <w:i/>
                          <w14:glow w14:rad="101600">
                            <w14:schemeClr w14:val="accent6">
                              <w14:alpha w14:val="60000"/>
                              <w14:satMod w14:val="175000"/>
                            </w14:schemeClr>
                          </w14:glow>
                        </w:rPr>
                        <w:t xml:space="preserve">　　　　　　　</w:t>
                      </w:r>
                      <w:r w:rsidRPr="007D4E5B">
                        <w:rPr>
                          <w:rFonts w:ascii="ＭＳ ゴシック" w:eastAsia="ＭＳ ゴシック" w:hAnsi="ＭＳ ゴシック" w:hint="eastAsia"/>
                          <w:i/>
                          <w:sz w:val="24"/>
                          <w14:glow w14:rad="101600">
                            <w14:schemeClr w14:val="accent6">
                              <w14:alpha w14:val="60000"/>
                              <w14:satMod w14:val="175000"/>
                            </w14:schemeClr>
                          </w14:glow>
                        </w:rPr>
                        <w:t>平成28年8月5日（金曜日）</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8A2643" wp14:editId="67EAD039">
                <wp:simplePos x="0" y="0"/>
                <wp:positionH relativeFrom="column">
                  <wp:posOffset>-409575</wp:posOffset>
                </wp:positionH>
                <wp:positionV relativeFrom="paragraph">
                  <wp:posOffset>-523875</wp:posOffset>
                </wp:positionV>
                <wp:extent cx="7096125" cy="104775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7096125" cy="104775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26" style="position:absolute;left:0;text-align:left;margin-left:-32.25pt;margin-top:-41.25pt;width:558.75pt;height: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" fillcolor="#fabf8f [1945]" stroked="f" strokeweight="2pt">
                <v:fill color2="#fabf8f [1945]" rotate="t" colors="0 #ffd5ad;.5 #ffe3cc;1 #fff1e5" focus="100%" type="gradient"/>
              </v:rect>
            </w:pict>
          </mc:Fallback>
        </mc:AlternateContent>
      </w:r>
    </w:p>
    <w:p w:rsidR="005B7C28" w:rsidRDefault="005B7C28">
      <w:pPr>
        <w:widowControl/>
        <w:jc w:val="left"/>
      </w:pPr>
      <w:r>
        <w:rPr>
          <w:noProof/>
        </w:rPr>
        <mc:AlternateContent>
          <mc:Choice Requires="wps">
            <w:drawing>
              <wp:anchor distT="0" distB="0" distL="114300" distR="114300" simplePos="0" relativeHeight="251663360" behindDoc="0" locked="0" layoutInCell="1" allowOverlap="1" wp14:anchorId="799E4E6F" wp14:editId="49340258">
                <wp:simplePos x="0" y="0"/>
                <wp:positionH relativeFrom="column">
                  <wp:posOffset>-390525</wp:posOffset>
                </wp:positionH>
                <wp:positionV relativeFrom="paragraph">
                  <wp:posOffset>1209675</wp:posOffset>
                </wp:positionV>
                <wp:extent cx="6991350" cy="79819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6991350" cy="7981950"/>
                        </a:xfrm>
                        <a:prstGeom prst="rect">
                          <a:avLst/>
                        </a:prstGeom>
                        <a:solidFill>
                          <a:schemeClr val="lt1"/>
                        </a:solidFill>
                        <a:ln w="6350">
                          <a:solidFill>
                            <a:schemeClr val="accent3">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50A48" w:rsidRPr="004A450F" w:rsidRDefault="00150A48" w:rsidP="00150A48">
                            <w:pPr>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１．日時／場所　　平成28年8月5日（金曜日）／大阪府教育センター</w:t>
                            </w:r>
                          </w:p>
                          <w:p w:rsidR="00150A48" w:rsidRPr="004A450F" w:rsidRDefault="00150A48" w:rsidP="00150A48">
                            <w:pPr>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２．参　加　者　　43人（学校教職員、行政担当者）</w:t>
                            </w:r>
                          </w:p>
                          <w:p w:rsidR="00150A48" w:rsidRPr="004A450F" w:rsidRDefault="00150A48" w:rsidP="00150A48">
                            <w:pPr>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３．内　　　容</w:t>
                            </w:r>
                          </w:p>
                          <w:p w:rsidR="00150A48" w:rsidRPr="004A450F" w:rsidRDefault="00BF6B03" w:rsidP="00150A48">
                            <w:pPr>
                              <w:rPr>
                                <w:rFonts w:ascii="HG丸ｺﾞｼｯｸM-PRO" w:eastAsia="HG丸ｺﾞｼｯｸM-PRO" w:hAnsi="HG丸ｺﾞｼｯｸM-PRO"/>
                                <w:b/>
                                <w:sz w:val="20"/>
                              </w:rPr>
                            </w:pPr>
                            <w:r>
                              <w:rPr>
                                <w:rFonts w:ascii="HG丸ｺﾞｼｯｸM-PRO" w:eastAsia="HG丸ｺﾞｼｯｸM-PRO" w:hAnsi="HG丸ｺﾞｼｯｸM-PRO" w:hint="eastAsia"/>
                                <w:sz w:val="20"/>
                              </w:rPr>
                              <w:t xml:space="preserve">　</w:t>
                            </w:r>
                            <w:r w:rsidR="00150A48" w:rsidRPr="004A450F">
                              <w:rPr>
                                <w:rFonts w:ascii="HG丸ｺﾞｼｯｸM-PRO" w:eastAsia="HG丸ｺﾞｼｯｸM-PRO" w:hAnsi="HG丸ｺﾞｼｯｸM-PRO" w:hint="eastAsia"/>
                                <w:b/>
                                <w:sz w:val="20"/>
                              </w:rPr>
                              <w:t>（１）</w:t>
                            </w:r>
                            <w:r w:rsidR="00150A48" w:rsidRPr="004A450F">
                              <w:rPr>
                                <w:rFonts w:ascii="HG丸ｺﾞｼｯｸM-PRO" w:eastAsia="HG丸ｺﾞｼｯｸM-PRO" w:hAnsi="HG丸ｺﾞｼｯｸM-PRO" w:hint="eastAsia"/>
                                <w:b/>
                                <w:sz w:val="20"/>
                                <w:u w:val="single"/>
                              </w:rPr>
                              <w:t>大阪府より「親学習ついて」</w:t>
                            </w:r>
                          </w:p>
                          <w:p w:rsidR="00150A48" w:rsidRDefault="00BF6B03" w:rsidP="00150A4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150A48" w:rsidRPr="004A450F">
                              <w:rPr>
                                <w:rFonts w:ascii="HG丸ｺﾞｼｯｸM-PRO" w:eastAsia="HG丸ｺﾞｼｯｸM-PRO" w:hAnsi="HG丸ｺﾞｼｯｸM-PRO" w:hint="eastAsia"/>
                                <w:sz w:val="20"/>
                              </w:rPr>
                              <w:t xml:space="preserve">　　　地域教育振興課より、「親学習」の内容や</w:t>
                            </w:r>
                            <w:r w:rsidR="00AF04E3" w:rsidRPr="004A450F">
                              <w:rPr>
                                <w:rFonts w:ascii="HG丸ｺﾞｼｯｸM-PRO" w:eastAsia="HG丸ｺﾞｼｯｸM-PRO" w:hAnsi="HG丸ｺﾞｼｯｸM-PRO" w:hint="eastAsia"/>
                                <w:sz w:val="20"/>
                              </w:rPr>
                              <w:t>目的、</w:t>
                            </w:r>
                            <w:r w:rsidR="00150A48" w:rsidRPr="004A450F">
                              <w:rPr>
                                <w:rFonts w:ascii="HG丸ｺﾞｼｯｸM-PRO" w:eastAsia="HG丸ｺﾞｼｯｸM-PRO" w:hAnsi="HG丸ｺﾞｼｯｸM-PRO" w:hint="eastAsia"/>
                                <w:sz w:val="20"/>
                              </w:rPr>
                              <w:t>必要性等についてお話させていただきました。</w:t>
                            </w:r>
                          </w:p>
                          <w:p w:rsidR="002239BB" w:rsidRPr="004A450F" w:rsidRDefault="002239BB" w:rsidP="00150A48">
                            <w:pPr>
                              <w:rPr>
                                <w:rFonts w:ascii="HG丸ｺﾞｼｯｸM-PRO" w:eastAsia="HG丸ｺﾞｼｯｸM-PRO" w:hAnsi="HG丸ｺﾞｼｯｸM-PRO"/>
                                <w:sz w:val="20"/>
                              </w:rPr>
                            </w:pPr>
                          </w:p>
                          <w:p w:rsidR="004A450F" w:rsidRPr="002239BB" w:rsidRDefault="00BF6B03" w:rsidP="00150A48">
                            <w:pPr>
                              <w:rPr>
                                <w:rFonts w:ascii="HG丸ｺﾞｼｯｸM-PRO" w:eastAsia="HG丸ｺﾞｼｯｸM-PRO" w:hAnsi="HG丸ｺﾞｼｯｸM-PRO"/>
                                <w:b/>
                                <w:sz w:val="20"/>
                              </w:rPr>
                            </w:pPr>
                            <w:r>
                              <w:rPr>
                                <w:rFonts w:ascii="HG丸ｺﾞｼｯｸM-PRO" w:eastAsia="HG丸ｺﾞｼｯｸM-PRO" w:hAnsi="HG丸ｺﾞｼｯｸM-PRO" w:hint="eastAsia"/>
                                <w:sz w:val="20"/>
                              </w:rPr>
                              <w:t xml:space="preserve">　</w:t>
                            </w:r>
                            <w:r w:rsidR="00AF04E3" w:rsidRPr="004A450F">
                              <w:rPr>
                                <w:rFonts w:ascii="HG丸ｺﾞｼｯｸM-PRO" w:eastAsia="HG丸ｺﾞｼｯｸM-PRO" w:hAnsi="HG丸ｺﾞｼｯｸM-PRO" w:hint="eastAsia"/>
                                <w:b/>
                                <w:sz w:val="20"/>
                              </w:rPr>
                              <w:t>（２）</w:t>
                            </w:r>
                            <w:r w:rsidR="00AF04E3" w:rsidRPr="004A450F">
                              <w:rPr>
                                <w:rFonts w:ascii="HG丸ｺﾞｼｯｸM-PRO" w:eastAsia="HG丸ｺﾞｼｯｸM-PRO" w:hAnsi="HG丸ｺﾞｼｯｸM-PRO" w:hint="eastAsia"/>
                                <w:b/>
                                <w:sz w:val="20"/>
                                <w:u w:val="single"/>
                              </w:rPr>
                              <w:t>実践報告</w:t>
                            </w:r>
                          </w:p>
                          <w:p w:rsidR="005A4344" w:rsidRDefault="00AF04E3" w:rsidP="00BF6B03">
                            <w:pPr>
                              <w:ind w:leftChars="200" w:left="420" w:firstLineChars="100" w:firstLine="200"/>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OYA・REN（大阪親学習リーダー連絡協議会）親学習リーダーより、小・中・高等学校での親学習や保護者を対象とした親学習をご紹介いただきました。</w:t>
                            </w:r>
                          </w:p>
                          <w:tbl>
                            <w:tblPr>
                              <w:tblStyle w:val="a3"/>
                              <w:tblW w:w="10244" w:type="dxa"/>
                              <w:tblInd w:w="496" w:type="dxa"/>
                              <w:tblLayout w:type="fixed"/>
                              <w:tblLook w:val="04A0" w:firstRow="1" w:lastRow="0" w:firstColumn="1" w:lastColumn="0" w:noHBand="0" w:noVBand="1"/>
                            </w:tblPr>
                            <w:tblGrid>
                              <w:gridCol w:w="2569"/>
                              <w:gridCol w:w="2551"/>
                              <w:gridCol w:w="2572"/>
                              <w:gridCol w:w="2552"/>
                            </w:tblGrid>
                            <w:tr w:rsidR="00213DDB" w:rsidTr="005A4344">
                              <w:trPr>
                                <w:trHeight w:val="2001"/>
                              </w:trPr>
                              <w:tc>
                                <w:tcPr>
                                  <w:tcW w:w="2569" w:type="dxa"/>
                                </w:tcPr>
                                <w:p w:rsidR="00213DDB" w:rsidRDefault="00213DDB" w:rsidP="00213DDB">
                                  <w:pPr>
                                    <w:jc w:val="left"/>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46049E3C" wp14:editId="3A373159">
                                        <wp:extent cx="1496580" cy="1162050"/>
                                        <wp:effectExtent l="0" t="0" r="8890" b="0"/>
                                        <wp:docPr id="9" name="図 9" descr="\\10.19.84.24\地域連携ｇ\H28年度\29 写真・記録\04 家庭教育支援\280805 教職員研修\DSC0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4\地域連携ｇ\H28年度\29 写真・記録\04 家庭教育支援\280805 教職員研修\DSC036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6580" cy="1162050"/>
                                                </a:xfrm>
                                                <a:prstGeom prst="rect">
                                                  <a:avLst/>
                                                </a:prstGeom>
                                                <a:noFill/>
                                                <a:ln>
                                                  <a:noFill/>
                                                </a:ln>
                                              </pic:spPr>
                                            </pic:pic>
                                          </a:graphicData>
                                        </a:graphic>
                                      </wp:inline>
                                    </w:drawing>
                                  </w:r>
                                </w:p>
                              </w:tc>
                              <w:tc>
                                <w:tcPr>
                                  <w:tcW w:w="2551" w:type="dxa"/>
                                </w:tcPr>
                                <w:p w:rsidR="00213DDB" w:rsidRDefault="00213DDB" w:rsidP="00213DDB">
                                  <w:pPr>
                                    <w:jc w:val="left"/>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726CFD18" wp14:editId="5A3672C9">
                                        <wp:extent cx="1521258" cy="1209675"/>
                                        <wp:effectExtent l="0" t="0" r="3175" b="0"/>
                                        <wp:docPr id="10" name="図 10" descr="\\10.19.84.24\地域連携ｇ\H28年度\29 写真・記録\04 家庭教育支援\280805 教職員研修\DSC0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805 教職員研修\DSC036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58" cy="1209675"/>
                                                </a:xfrm>
                                                <a:prstGeom prst="rect">
                                                  <a:avLst/>
                                                </a:prstGeom>
                                                <a:noFill/>
                                                <a:ln>
                                                  <a:noFill/>
                                                </a:ln>
                                              </pic:spPr>
                                            </pic:pic>
                                          </a:graphicData>
                                        </a:graphic>
                                      </wp:inline>
                                    </w:drawing>
                                  </w:r>
                                </w:p>
                              </w:tc>
                              <w:tc>
                                <w:tcPr>
                                  <w:tcW w:w="2572" w:type="dxa"/>
                                </w:tcPr>
                                <w:p w:rsidR="00213DDB" w:rsidRDefault="005A4344" w:rsidP="00213DDB">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514475" cy="1207294"/>
                                        <wp:effectExtent l="0" t="0" r="0" b="0"/>
                                        <wp:docPr id="14" name="図 14" descr="\\10.19.84.24\地域連携ｇ\H28年度\29 写真・記録\04 家庭教育支援\280805 教職員研修\DSC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805 教職員研修\DSC036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7462" cy="1209675"/>
                                                </a:xfrm>
                                                <a:prstGeom prst="rect">
                                                  <a:avLst/>
                                                </a:prstGeom>
                                                <a:noFill/>
                                                <a:ln>
                                                  <a:noFill/>
                                                </a:ln>
                                              </pic:spPr>
                                            </pic:pic>
                                          </a:graphicData>
                                        </a:graphic>
                                      </wp:inline>
                                    </w:drawing>
                                  </w:r>
                                </w:p>
                              </w:tc>
                              <w:tc>
                                <w:tcPr>
                                  <w:tcW w:w="2552" w:type="dxa"/>
                                </w:tcPr>
                                <w:p w:rsidR="00213DDB" w:rsidRDefault="005A4344" w:rsidP="00213DDB">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85900" cy="1178719"/>
                                        <wp:effectExtent l="0" t="0" r="0" b="2540"/>
                                        <wp:docPr id="13" name="図 13" descr="\\10.19.84.24\地域連携ｇ\H28年度\29 写真・記録\04 家庭教育支援\280805 教職員研修\DSC0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805 教職員研修\DSC036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976" cy="1181159"/>
                                                </a:xfrm>
                                                <a:prstGeom prst="rect">
                                                  <a:avLst/>
                                                </a:prstGeom>
                                                <a:noFill/>
                                                <a:ln>
                                                  <a:noFill/>
                                                </a:ln>
                                              </pic:spPr>
                                            </pic:pic>
                                          </a:graphicData>
                                        </a:graphic>
                                      </wp:inline>
                                    </w:drawing>
                                  </w:r>
                                </w:p>
                              </w:tc>
                            </w:tr>
                          </w:tbl>
                          <w:p w:rsidR="002239BB" w:rsidRPr="004A450F" w:rsidRDefault="002239BB" w:rsidP="002239BB">
                            <w:pPr>
                              <w:rPr>
                                <w:rFonts w:ascii="HG丸ｺﾞｼｯｸM-PRO" w:eastAsia="HG丸ｺﾞｼｯｸM-PRO" w:hAnsi="HG丸ｺﾞｼｯｸM-PRO"/>
                                <w:sz w:val="20"/>
                              </w:rPr>
                            </w:pPr>
                          </w:p>
                          <w:p w:rsidR="00AF04E3" w:rsidRDefault="00AF04E3" w:rsidP="00BF6B03">
                            <w:pPr>
                              <w:ind w:leftChars="200" w:left="420" w:firstLineChars="100" w:firstLine="200"/>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児童・生徒を対象とした親学習では、大阪府の親学習教材「接する</w:t>
                            </w:r>
                            <w:r w:rsidR="001A495B" w:rsidRPr="004A450F">
                              <w:rPr>
                                <w:rFonts w:ascii="HG丸ｺﾞｼｯｸM-PRO" w:eastAsia="HG丸ｺﾞｼｯｸM-PRO" w:hAnsi="HG丸ｺﾞｼｯｸM-PRO" w:hint="eastAsia"/>
                                <w:sz w:val="20"/>
                              </w:rPr>
                              <w:t>」より、卵に名前を付けたり顔を書いたり、隣の人に預けたりと、</w:t>
                            </w:r>
                            <w:r w:rsidR="0087191E">
                              <w:rPr>
                                <w:rFonts w:ascii="HG丸ｺﾞｼｯｸM-PRO" w:eastAsia="HG丸ｺﾞｼｯｸM-PRO" w:hAnsi="HG丸ｺﾞｼｯｸM-PRO" w:hint="eastAsia"/>
                                <w:sz w:val="20"/>
                              </w:rPr>
                              <w:t>卵を</w:t>
                            </w:r>
                            <w:r w:rsidR="001A495B" w:rsidRPr="004A450F">
                              <w:rPr>
                                <w:rFonts w:ascii="HG丸ｺﾞｼｯｸM-PRO" w:eastAsia="HG丸ｺﾞｼｯｸM-PRO" w:hAnsi="HG丸ｺﾞｼｯｸM-PRO" w:hint="eastAsia"/>
                                <w:sz w:val="20"/>
                              </w:rPr>
                              <w:t>赤ちゃんとして扱う</w:t>
                            </w:r>
                            <w:r w:rsidRPr="004A450F">
                              <w:rPr>
                                <w:rFonts w:ascii="HG丸ｺﾞｼｯｸM-PRO" w:eastAsia="HG丸ｺﾞｼｯｸM-PRO" w:hAnsi="HG丸ｺﾞｼｯｸM-PRO" w:hint="eastAsia"/>
                                <w:sz w:val="20"/>
                              </w:rPr>
                              <w:t>「卵のワーク」の実践報告をしていただきました。小・中・高等学校それぞれでの様子をご紹介いただき</w:t>
                            </w:r>
                            <w:r w:rsidR="001A495B" w:rsidRPr="004A450F">
                              <w:rPr>
                                <w:rFonts w:ascii="HG丸ｺﾞｼｯｸM-PRO" w:eastAsia="HG丸ｺﾞｼｯｸM-PRO" w:hAnsi="HG丸ｺﾞｼｯｸM-PRO" w:hint="eastAsia"/>
                                <w:sz w:val="20"/>
                              </w:rPr>
                              <w:t>、正解や不正解ということではなく、子育てについてその</w:t>
                            </w:r>
                            <w:r w:rsidR="008B1C55">
                              <w:rPr>
                                <w:rFonts w:ascii="HG丸ｺﾞｼｯｸM-PRO" w:eastAsia="HG丸ｺﾞｼｯｸM-PRO" w:hAnsi="HG丸ｺﾞｼｯｸM-PRO" w:hint="eastAsia"/>
                                <w:sz w:val="20"/>
                              </w:rPr>
                              <w:t>大変さや喜び等を考える場づくりを設定することが大切だということを</w:t>
                            </w:r>
                            <w:r w:rsidR="001A495B" w:rsidRPr="004A450F">
                              <w:rPr>
                                <w:rFonts w:ascii="HG丸ｺﾞｼｯｸM-PRO" w:eastAsia="HG丸ｺﾞｼｯｸM-PRO" w:hAnsi="HG丸ｺﾞｼｯｸM-PRO" w:hint="eastAsia"/>
                                <w:sz w:val="20"/>
                              </w:rPr>
                              <w:t>伝えられました。また、</w:t>
                            </w:r>
                            <w:r w:rsidR="00EF5952">
                              <w:rPr>
                                <w:rFonts w:ascii="HG丸ｺﾞｼｯｸM-PRO" w:eastAsia="HG丸ｺﾞｼｯｸM-PRO" w:hAnsi="HG丸ｺﾞｼｯｸM-PRO" w:hint="eastAsia"/>
                                <w:sz w:val="20"/>
                              </w:rPr>
                              <w:t>学校で親学習を行う際の</w:t>
                            </w:r>
                            <w:r w:rsidR="001A495B" w:rsidRPr="004A450F">
                              <w:rPr>
                                <w:rFonts w:ascii="HG丸ｺﾞｼｯｸM-PRO" w:eastAsia="HG丸ｺﾞｼｯｸM-PRO" w:hAnsi="HG丸ｺﾞｼｯｸM-PRO" w:hint="eastAsia"/>
                                <w:sz w:val="20"/>
                              </w:rPr>
                              <w:t>注意点や校種による特徴や授業の流れなど、実際に学校の授業で活用できるように具体的なお話をいただきました。</w:t>
                            </w:r>
                          </w:p>
                          <w:p w:rsidR="002239BB" w:rsidRPr="004A450F" w:rsidRDefault="002239BB" w:rsidP="002239BB">
                            <w:pPr>
                              <w:rPr>
                                <w:rFonts w:ascii="HG丸ｺﾞｼｯｸM-PRO" w:eastAsia="HG丸ｺﾞｼｯｸM-PRO" w:hAnsi="HG丸ｺﾞｼｯｸM-PRO"/>
                                <w:sz w:val="20"/>
                              </w:rPr>
                            </w:pPr>
                          </w:p>
                          <w:p w:rsidR="005B7C28" w:rsidRDefault="00EF5952" w:rsidP="00BF6B03">
                            <w:pPr>
                              <w:ind w:leftChars="200" w:left="420"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保護者を対象とした</w:t>
                            </w:r>
                            <w:r w:rsidR="001A495B" w:rsidRPr="004A450F">
                              <w:rPr>
                                <w:rFonts w:ascii="HG丸ｺﾞｼｯｸM-PRO" w:eastAsia="HG丸ｺﾞｼｯｸM-PRO" w:hAnsi="HG丸ｺﾞｼｯｸM-PRO" w:hint="eastAsia"/>
                                <w:sz w:val="20"/>
                              </w:rPr>
                              <w:t>親学習は、交野市の家庭教育学級での連続講座の実践報告をしていただきました。アイスブレイキングや</w:t>
                            </w:r>
                            <w:r w:rsidR="008B1C55">
                              <w:rPr>
                                <w:rFonts w:ascii="HG丸ｺﾞｼｯｸM-PRO" w:eastAsia="HG丸ｺﾞｼｯｸM-PRO" w:hAnsi="HG丸ｺﾞｼｯｸM-PRO" w:hint="eastAsia"/>
                                <w:sz w:val="20"/>
                              </w:rPr>
                              <w:t>見守り保育等、保護者がリラックスして講座に参加できるような工夫、</w:t>
                            </w:r>
                            <w:r w:rsidR="001A495B" w:rsidRPr="004A450F">
                              <w:rPr>
                                <w:rFonts w:ascii="HG丸ｺﾞｼｯｸM-PRO" w:eastAsia="HG丸ｺﾞｼｯｸM-PRO" w:hAnsi="HG丸ｺﾞｼｯｸM-PRO" w:hint="eastAsia"/>
                                <w:sz w:val="20"/>
                              </w:rPr>
                              <w:t>新聞や雑誌のコラム紹介等、</w:t>
                            </w:r>
                            <w:r>
                              <w:rPr>
                                <w:rFonts w:ascii="HG丸ｺﾞｼｯｸM-PRO" w:eastAsia="HG丸ｺﾞｼｯｸM-PRO" w:hAnsi="HG丸ｺﾞｼｯｸM-PRO" w:hint="eastAsia"/>
                                <w:sz w:val="20"/>
                              </w:rPr>
                              <w:t>各回にテーマが設けられており、</w:t>
                            </w:r>
                            <w:r w:rsidR="001A495B" w:rsidRPr="004A450F">
                              <w:rPr>
                                <w:rFonts w:ascii="HG丸ｺﾞｼｯｸM-PRO" w:eastAsia="HG丸ｺﾞｼｯｸM-PRO" w:hAnsi="HG丸ｺﾞｼｯｸM-PRO" w:hint="eastAsia"/>
                                <w:sz w:val="20"/>
                              </w:rPr>
                              <w:t>子育ての不安や悩みを共有したり軽減できるような講座</w:t>
                            </w:r>
                            <w:r w:rsidR="008B1C55">
                              <w:rPr>
                                <w:rFonts w:ascii="HG丸ｺﾞｼｯｸM-PRO" w:eastAsia="HG丸ｺﾞｼｯｸM-PRO" w:hAnsi="HG丸ｺﾞｼｯｸM-PRO" w:hint="eastAsia"/>
                                <w:sz w:val="20"/>
                              </w:rPr>
                              <w:t>の</w:t>
                            </w:r>
                            <w:r w:rsidR="004A450F" w:rsidRPr="004A450F">
                              <w:rPr>
                                <w:rFonts w:ascii="HG丸ｺﾞｼｯｸM-PRO" w:eastAsia="HG丸ｺﾞｼｯｸM-PRO" w:hAnsi="HG丸ｺﾞｼｯｸM-PRO" w:hint="eastAsia"/>
                                <w:sz w:val="20"/>
                              </w:rPr>
                              <w:t>工夫、講座の様子についてご紹介いただきました。</w:t>
                            </w:r>
                          </w:p>
                          <w:p w:rsidR="005A4344" w:rsidRDefault="005A4344" w:rsidP="002239BB">
                            <w:pPr>
                              <w:ind w:left="800" w:hangingChars="400" w:hanging="800"/>
                              <w:rPr>
                                <w:rFonts w:ascii="HG丸ｺﾞｼｯｸM-PRO" w:eastAsia="HG丸ｺﾞｼｯｸM-PRO" w:hAnsi="HG丸ｺﾞｼｯｸM-PRO"/>
                                <w:sz w:val="20"/>
                              </w:rPr>
                            </w:pPr>
                          </w:p>
                          <w:tbl>
                            <w:tblPr>
                              <w:tblStyle w:val="a3"/>
                              <w:tblW w:w="0" w:type="auto"/>
                              <w:tblInd w:w="534" w:type="dxa"/>
                              <w:tblLook w:val="04A0" w:firstRow="1" w:lastRow="0" w:firstColumn="1" w:lastColumn="0" w:noHBand="0" w:noVBand="1"/>
                            </w:tblPr>
                            <w:tblGrid>
                              <w:gridCol w:w="2616"/>
                              <w:gridCol w:w="2552"/>
                              <w:gridCol w:w="2551"/>
                              <w:gridCol w:w="2552"/>
                            </w:tblGrid>
                            <w:tr w:rsidR="005A4344" w:rsidTr="005A4344">
                              <w:trPr>
                                <w:trHeight w:val="2163"/>
                              </w:trPr>
                              <w:tc>
                                <w:tcPr>
                                  <w:tcW w:w="2551" w:type="dxa"/>
                                </w:tcPr>
                                <w:p w:rsidR="005A4344" w:rsidRDefault="005A4344" w:rsidP="002239B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524000" cy="1200150"/>
                                        <wp:effectExtent l="0" t="0" r="0" b="0"/>
                                        <wp:docPr id="15" name="図 15" descr="\\10.19.84.24\地域連携ｇ\H28年度\29 写真・記録\04 家庭教育支援\280805 教職員研修\DSC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805 教職員研修\DSC036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inline>
                                    </w:drawing>
                                  </w:r>
                                </w:p>
                              </w:tc>
                              <w:tc>
                                <w:tcPr>
                                  <w:tcW w:w="2552" w:type="dxa"/>
                                </w:tcPr>
                                <w:p w:rsidR="005A4344" w:rsidRDefault="005A4344" w:rsidP="002239B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66850" cy="1171575"/>
                                        <wp:effectExtent l="0" t="0" r="0" b="9525"/>
                                        <wp:docPr id="16" name="図 16" descr="\\10.19.84.24\地域連携ｇ\H28年度\29 写真・記録\04 家庭教育支援\280805 教職員研修\DSC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84.24\地域連携ｇ\H28年度\29 写真・記録\04 家庭教育支援\280805 教職員研修\DSC036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171575"/>
                                                </a:xfrm>
                                                <a:prstGeom prst="rect">
                                                  <a:avLst/>
                                                </a:prstGeom>
                                                <a:noFill/>
                                                <a:ln>
                                                  <a:noFill/>
                                                </a:ln>
                                              </pic:spPr>
                                            </pic:pic>
                                          </a:graphicData>
                                        </a:graphic>
                                      </wp:inline>
                                    </w:drawing>
                                  </w:r>
                                </w:p>
                              </w:tc>
                              <w:tc>
                                <w:tcPr>
                                  <w:tcW w:w="2551" w:type="dxa"/>
                                </w:tcPr>
                                <w:p w:rsidR="005A4344" w:rsidRDefault="005A4344" w:rsidP="002239B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66850" cy="1152525"/>
                                        <wp:effectExtent l="0" t="0" r="0" b="9525"/>
                                        <wp:docPr id="19" name="図 19" descr="\\10.19.84.24\地域連携ｇ\H28年度\29 写真・記録\04 家庭教育支援\280805 教職員研修\DSC0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84.24\地域連携ｇ\H28年度\29 写真・記録\04 家庭教育支援\280805 教職員研修\DSC036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p>
                              </w:tc>
                              <w:tc>
                                <w:tcPr>
                                  <w:tcW w:w="2552" w:type="dxa"/>
                                </w:tcPr>
                                <w:p w:rsidR="005A4344" w:rsidRDefault="005A4344" w:rsidP="005A4344">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47800" cy="1150144"/>
                                        <wp:effectExtent l="0" t="0" r="0" b="0"/>
                                        <wp:docPr id="18" name="図 18" descr="\\10.19.84.24\地域連携ｇ\H28年度\29 写真・記録\04 家庭教育支援\280805 教職員研修\DSC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9.84.24\地域連携ｇ\H28年度\29 写真・記録\04 家庭教育支援\280805 教職員研修\DSC036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798" cy="1152525"/>
                                                </a:xfrm>
                                                <a:prstGeom prst="rect">
                                                  <a:avLst/>
                                                </a:prstGeom>
                                                <a:noFill/>
                                                <a:ln>
                                                  <a:noFill/>
                                                </a:ln>
                                              </pic:spPr>
                                            </pic:pic>
                                          </a:graphicData>
                                        </a:graphic>
                                      </wp:inline>
                                    </w:drawing>
                                  </w:r>
                                </w:p>
                              </w:tc>
                            </w:tr>
                          </w:tbl>
                          <w:p w:rsidR="005A4344" w:rsidRPr="005B7C28" w:rsidRDefault="005A4344" w:rsidP="002239BB">
                            <w:pPr>
                              <w:ind w:left="800" w:hangingChars="400" w:hanging="800"/>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margin-left:-30.75pt;margin-top:95.25pt;width:550.5pt;height:6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" fillcolor="white [3201]" strokecolor="#76923c [2406]" strokeweight=".5pt">
                <v:stroke dashstyle="dash"/>
                <v:textbox>
                  <w:txbxContent>
                    <w:p w:rsidR="00150A48" w:rsidRPr="004A450F" w:rsidRDefault="00150A48" w:rsidP="00150A48">
                      <w:pPr>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１．日時／場所　　平成28年8月5日（金曜日）／大阪府教育センター</w:t>
                      </w:r>
                    </w:p>
                    <w:p w:rsidR="00150A48" w:rsidRPr="004A450F" w:rsidRDefault="00150A48" w:rsidP="00150A48">
                      <w:pPr>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２．参　加　者　　43人（学校教職員、行政担当者）</w:t>
                      </w:r>
                    </w:p>
                    <w:p w:rsidR="00150A48" w:rsidRPr="004A450F" w:rsidRDefault="00150A48" w:rsidP="00150A48">
                      <w:pPr>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３．内　　　容</w:t>
                      </w:r>
                    </w:p>
                    <w:p w:rsidR="00150A48" w:rsidRPr="004A450F" w:rsidRDefault="00BF6B03" w:rsidP="00150A48">
                      <w:pPr>
                        <w:rPr>
                          <w:rFonts w:ascii="HG丸ｺﾞｼｯｸM-PRO" w:eastAsia="HG丸ｺﾞｼｯｸM-PRO" w:hAnsi="HG丸ｺﾞｼｯｸM-PRO"/>
                          <w:b/>
                          <w:sz w:val="20"/>
                        </w:rPr>
                      </w:pPr>
                      <w:r>
                        <w:rPr>
                          <w:rFonts w:ascii="HG丸ｺﾞｼｯｸM-PRO" w:eastAsia="HG丸ｺﾞｼｯｸM-PRO" w:hAnsi="HG丸ｺﾞｼｯｸM-PRO" w:hint="eastAsia"/>
                          <w:sz w:val="20"/>
                        </w:rPr>
                        <w:t xml:space="preserve">　</w:t>
                      </w:r>
                      <w:r w:rsidR="00150A48" w:rsidRPr="004A450F">
                        <w:rPr>
                          <w:rFonts w:ascii="HG丸ｺﾞｼｯｸM-PRO" w:eastAsia="HG丸ｺﾞｼｯｸM-PRO" w:hAnsi="HG丸ｺﾞｼｯｸM-PRO" w:hint="eastAsia"/>
                          <w:b/>
                          <w:sz w:val="20"/>
                        </w:rPr>
                        <w:t>（１）</w:t>
                      </w:r>
                      <w:r w:rsidR="00150A48" w:rsidRPr="004A450F">
                        <w:rPr>
                          <w:rFonts w:ascii="HG丸ｺﾞｼｯｸM-PRO" w:eastAsia="HG丸ｺﾞｼｯｸM-PRO" w:hAnsi="HG丸ｺﾞｼｯｸM-PRO" w:hint="eastAsia"/>
                          <w:b/>
                          <w:sz w:val="20"/>
                          <w:u w:val="single"/>
                        </w:rPr>
                        <w:t>大阪府より「親学習ついて」</w:t>
                      </w:r>
                    </w:p>
                    <w:p w:rsidR="00150A48" w:rsidRDefault="00BF6B03" w:rsidP="00150A4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150A48" w:rsidRPr="004A450F">
                        <w:rPr>
                          <w:rFonts w:ascii="HG丸ｺﾞｼｯｸM-PRO" w:eastAsia="HG丸ｺﾞｼｯｸM-PRO" w:hAnsi="HG丸ｺﾞｼｯｸM-PRO" w:hint="eastAsia"/>
                          <w:sz w:val="20"/>
                        </w:rPr>
                        <w:t xml:space="preserve">　　　地域教育振興課より、「親学習」の内容や</w:t>
                      </w:r>
                      <w:r w:rsidR="00AF04E3" w:rsidRPr="004A450F">
                        <w:rPr>
                          <w:rFonts w:ascii="HG丸ｺﾞｼｯｸM-PRO" w:eastAsia="HG丸ｺﾞｼｯｸM-PRO" w:hAnsi="HG丸ｺﾞｼｯｸM-PRO" w:hint="eastAsia"/>
                          <w:sz w:val="20"/>
                        </w:rPr>
                        <w:t>目的、</w:t>
                      </w:r>
                      <w:r w:rsidR="00150A48" w:rsidRPr="004A450F">
                        <w:rPr>
                          <w:rFonts w:ascii="HG丸ｺﾞｼｯｸM-PRO" w:eastAsia="HG丸ｺﾞｼｯｸM-PRO" w:hAnsi="HG丸ｺﾞｼｯｸM-PRO" w:hint="eastAsia"/>
                          <w:sz w:val="20"/>
                        </w:rPr>
                        <w:t>必要性等についてお話させていただきました。</w:t>
                      </w:r>
                    </w:p>
                    <w:p w:rsidR="002239BB" w:rsidRPr="004A450F" w:rsidRDefault="002239BB" w:rsidP="00150A48">
                      <w:pPr>
                        <w:rPr>
                          <w:rFonts w:ascii="HG丸ｺﾞｼｯｸM-PRO" w:eastAsia="HG丸ｺﾞｼｯｸM-PRO" w:hAnsi="HG丸ｺﾞｼｯｸM-PRO"/>
                          <w:sz w:val="20"/>
                        </w:rPr>
                      </w:pPr>
                    </w:p>
                    <w:p w:rsidR="004A450F" w:rsidRPr="002239BB" w:rsidRDefault="00BF6B03" w:rsidP="00150A48">
                      <w:pPr>
                        <w:rPr>
                          <w:rFonts w:ascii="HG丸ｺﾞｼｯｸM-PRO" w:eastAsia="HG丸ｺﾞｼｯｸM-PRO" w:hAnsi="HG丸ｺﾞｼｯｸM-PRO"/>
                          <w:b/>
                          <w:sz w:val="20"/>
                        </w:rPr>
                      </w:pPr>
                      <w:r>
                        <w:rPr>
                          <w:rFonts w:ascii="HG丸ｺﾞｼｯｸM-PRO" w:eastAsia="HG丸ｺﾞｼｯｸM-PRO" w:hAnsi="HG丸ｺﾞｼｯｸM-PRO" w:hint="eastAsia"/>
                          <w:sz w:val="20"/>
                        </w:rPr>
                        <w:t xml:space="preserve">　</w:t>
                      </w:r>
                      <w:r w:rsidR="00AF04E3" w:rsidRPr="004A450F">
                        <w:rPr>
                          <w:rFonts w:ascii="HG丸ｺﾞｼｯｸM-PRO" w:eastAsia="HG丸ｺﾞｼｯｸM-PRO" w:hAnsi="HG丸ｺﾞｼｯｸM-PRO" w:hint="eastAsia"/>
                          <w:b/>
                          <w:sz w:val="20"/>
                        </w:rPr>
                        <w:t>（２）</w:t>
                      </w:r>
                      <w:r w:rsidR="00AF04E3" w:rsidRPr="004A450F">
                        <w:rPr>
                          <w:rFonts w:ascii="HG丸ｺﾞｼｯｸM-PRO" w:eastAsia="HG丸ｺﾞｼｯｸM-PRO" w:hAnsi="HG丸ｺﾞｼｯｸM-PRO" w:hint="eastAsia"/>
                          <w:b/>
                          <w:sz w:val="20"/>
                          <w:u w:val="single"/>
                        </w:rPr>
                        <w:t>実践報告</w:t>
                      </w:r>
                    </w:p>
                    <w:p w:rsidR="005A4344" w:rsidRDefault="00AF04E3" w:rsidP="00BF6B03">
                      <w:pPr>
                        <w:ind w:leftChars="200" w:left="420" w:firstLineChars="100" w:firstLine="200"/>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OYA・REN（大阪親学習リーダー連絡協議会）親学習リーダーより、小・中・高等学校での親学習や保護者を対象とした親学習をご紹介いただきました。</w:t>
                      </w:r>
                    </w:p>
                    <w:tbl>
                      <w:tblPr>
                        <w:tblStyle w:val="a3"/>
                        <w:tblW w:w="10244" w:type="dxa"/>
                        <w:tblInd w:w="496" w:type="dxa"/>
                        <w:tblLayout w:type="fixed"/>
                        <w:tblLook w:val="04A0" w:firstRow="1" w:lastRow="0" w:firstColumn="1" w:lastColumn="0" w:noHBand="0" w:noVBand="1"/>
                      </w:tblPr>
                      <w:tblGrid>
                        <w:gridCol w:w="2569"/>
                        <w:gridCol w:w="2551"/>
                        <w:gridCol w:w="2572"/>
                        <w:gridCol w:w="2552"/>
                      </w:tblGrid>
                      <w:tr w:rsidR="00213DDB" w:rsidTr="005A4344">
                        <w:trPr>
                          <w:trHeight w:val="2001"/>
                        </w:trPr>
                        <w:tc>
                          <w:tcPr>
                            <w:tcW w:w="2569" w:type="dxa"/>
                          </w:tcPr>
                          <w:p w:rsidR="00213DDB" w:rsidRDefault="00213DDB" w:rsidP="00213DDB">
                            <w:pPr>
                              <w:jc w:val="left"/>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46049E3C" wp14:editId="3A373159">
                                  <wp:extent cx="1496580" cy="1162050"/>
                                  <wp:effectExtent l="0" t="0" r="8890" b="0"/>
                                  <wp:docPr id="9" name="図 9" descr="\\10.19.84.24\地域連携ｇ\H28年度\29 写真・記録\04 家庭教育支援\280805 教職員研修\DSC0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4\地域連携ｇ\H28年度\29 写真・記録\04 家庭教育支援\280805 教職員研修\DSC036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6580" cy="1162050"/>
                                          </a:xfrm>
                                          <a:prstGeom prst="rect">
                                            <a:avLst/>
                                          </a:prstGeom>
                                          <a:noFill/>
                                          <a:ln>
                                            <a:noFill/>
                                          </a:ln>
                                        </pic:spPr>
                                      </pic:pic>
                                    </a:graphicData>
                                  </a:graphic>
                                </wp:inline>
                              </w:drawing>
                            </w:r>
                          </w:p>
                        </w:tc>
                        <w:tc>
                          <w:tcPr>
                            <w:tcW w:w="2551" w:type="dxa"/>
                          </w:tcPr>
                          <w:p w:rsidR="00213DDB" w:rsidRDefault="00213DDB" w:rsidP="00213DDB">
                            <w:pPr>
                              <w:jc w:val="left"/>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726CFD18" wp14:editId="5A3672C9">
                                  <wp:extent cx="1521258" cy="1209675"/>
                                  <wp:effectExtent l="0" t="0" r="3175" b="0"/>
                                  <wp:docPr id="10" name="図 10" descr="\\10.19.84.24\地域連携ｇ\H28年度\29 写真・記録\04 家庭教育支援\280805 教職員研修\DSC0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805 教職員研修\DSC036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58" cy="1209675"/>
                                          </a:xfrm>
                                          <a:prstGeom prst="rect">
                                            <a:avLst/>
                                          </a:prstGeom>
                                          <a:noFill/>
                                          <a:ln>
                                            <a:noFill/>
                                          </a:ln>
                                        </pic:spPr>
                                      </pic:pic>
                                    </a:graphicData>
                                  </a:graphic>
                                </wp:inline>
                              </w:drawing>
                            </w:r>
                          </w:p>
                        </w:tc>
                        <w:tc>
                          <w:tcPr>
                            <w:tcW w:w="2572" w:type="dxa"/>
                          </w:tcPr>
                          <w:p w:rsidR="00213DDB" w:rsidRDefault="005A4344" w:rsidP="00213DDB">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514475" cy="1207294"/>
                                  <wp:effectExtent l="0" t="0" r="0" b="0"/>
                                  <wp:docPr id="14" name="図 14" descr="\\10.19.84.24\地域連携ｇ\H28年度\29 写真・記録\04 家庭教育支援\280805 教職員研修\DSC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805 教職員研修\DSC036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7462" cy="1209675"/>
                                          </a:xfrm>
                                          <a:prstGeom prst="rect">
                                            <a:avLst/>
                                          </a:prstGeom>
                                          <a:noFill/>
                                          <a:ln>
                                            <a:noFill/>
                                          </a:ln>
                                        </pic:spPr>
                                      </pic:pic>
                                    </a:graphicData>
                                  </a:graphic>
                                </wp:inline>
                              </w:drawing>
                            </w:r>
                          </w:p>
                        </w:tc>
                        <w:tc>
                          <w:tcPr>
                            <w:tcW w:w="2552" w:type="dxa"/>
                          </w:tcPr>
                          <w:p w:rsidR="00213DDB" w:rsidRDefault="005A4344" w:rsidP="00213DDB">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85900" cy="1178719"/>
                                  <wp:effectExtent l="0" t="0" r="0" b="2540"/>
                                  <wp:docPr id="13" name="図 13" descr="\\10.19.84.24\地域連携ｇ\H28年度\29 写真・記録\04 家庭教育支援\280805 教職員研修\DSC0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805 教職員研修\DSC036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976" cy="1181159"/>
                                          </a:xfrm>
                                          <a:prstGeom prst="rect">
                                            <a:avLst/>
                                          </a:prstGeom>
                                          <a:noFill/>
                                          <a:ln>
                                            <a:noFill/>
                                          </a:ln>
                                        </pic:spPr>
                                      </pic:pic>
                                    </a:graphicData>
                                  </a:graphic>
                                </wp:inline>
                              </w:drawing>
                            </w:r>
                          </w:p>
                        </w:tc>
                      </w:tr>
                    </w:tbl>
                    <w:p w:rsidR="002239BB" w:rsidRPr="004A450F" w:rsidRDefault="002239BB" w:rsidP="002239BB">
                      <w:pPr>
                        <w:rPr>
                          <w:rFonts w:ascii="HG丸ｺﾞｼｯｸM-PRO" w:eastAsia="HG丸ｺﾞｼｯｸM-PRO" w:hAnsi="HG丸ｺﾞｼｯｸM-PRO"/>
                          <w:sz w:val="20"/>
                        </w:rPr>
                      </w:pPr>
                    </w:p>
                    <w:p w:rsidR="00AF04E3" w:rsidRDefault="00AF04E3" w:rsidP="00BF6B03">
                      <w:pPr>
                        <w:ind w:leftChars="200" w:left="420" w:firstLineChars="100" w:firstLine="200"/>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児童・生徒を対象とした親学習では、大阪府の親学習教材「接する</w:t>
                      </w:r>
                      <w:r w:rsidR="001A495B" w:rsidRPr="004A450F">
                        <w:rPr>
                          <w:rFonts w:ascii="HG丸ｺﾞｼｯｸM-PRO" w:eastAsia="HG丸ｺﾞｼｯｸM-PRO" w:hAnsi="HG丸ｺﾞｼｯｸM-PRO" w:hint="eastAsia"/>
                          <w:sz w:val="20"/>
                        </w:rPr>
                        <w:t>」より、卵に名前を付けたり顔を書いたり、隣の人に預けたりと、</w:t>
                      </w:r>
                      <w:r w:rsidR="0087191E">
                        <w:rPr>
                          <w:rFonts w:ascii="HG丸ｺﾞｼｯｸM-PRO" w:eastAsia="HG丸ｺﾞｼｯｸM-PRO" w:hAnsi="HG丸ｺﾞｼｯｸM-PRO" w:hint="eastAsia"/>
                          <w:sz w:val="20"/>
                        </w:rPr>
                        <w:t>卵を</w:t>
                      </w:r>
                      <w:r w:rsidR="001A495B" w:rsidRPr="004A450F">
                        <w:rPr>
                          <w:rFonts w:ascii="HG丸ｺﾞｼｯｸM-PRO" w:eastAsia="HG丸ｺﾞｼｯｸM-PRO" w:hAnsi="HG丸ｺﾞｼｯｸM-PRO" w:hint="eastAsia"/>
                          <w:sz w:val="20"/>
                        </w:rPr>
                        <w:t>赤ちゃんとして扱う</w:t>
                      </w:r>
                      <w:r w:rsidRPr="004A450F">
                        <w:rPr>
                          <w:rFonts w:ascii="HG丸ｺﾞｼｯｸM-PRO" w:eastAsia="HG丸ｺﾞｼｯｸM-PRO" w:hAnsi="HG丸ｺﾞｼｯｸM-PRO" w:hint="eastAsia"/>
                          <w:sz w:val="20"/>
                        </w:rPr>
                        <w:t>「卵のワーク」の実践報告をしていただきました。小・中・高等学校それぞれでの様子をご紹介いただき</w:t>
                      </w:r>
                      <w:r w:rsidR="001A495B" w:rsidRPr="004A450F">
                        <w:rPr>
                          <w:rFonts w:ascii="HG丸ｺﾞｼｯｸM-PRO" w:eastAsia="HG丸ｺﾞｼｯｸM-PRO" w:hAnsi="HG丸ｺﾞｼｯｸM-PRO" w:hint="eastAsia"/>
                          <w:sz w:val="20"/>
                        </w:rPr>
                        <w:t>、正解や不正解ということではなく、子育てについてその</w:t>
                      </w:r>
                      <w:r w:rsidR="008B1C55">
                        <w:rPr>
                          <w:rFonts w:ascii="HG丸ｺﾞｼｯｸM-PRO" w:eastAsia="HG丸ｺﾞｼｯｸM-PRO" w:hAnsi="HG丸ｺﾞｼｯｸM-PRO" w:hint="eastAsia"/>
                          <w:sz w:val="20"/>
                        </w:rPr>
                        <w:t>大変さや喜び等を考える場づくりを設定することが大切だということを</w:t>
                      </w:r>
                      <w:r w:rsidR="001A495B" w:rsidRPr="004A450F">
                        <w:rPr>
                          <w:rFonts w:ascii="HG丸ｺﾞｼｯｸM-PRO" w:eastAsia="HG丸ｺﾞｼｯｸM-PRO" w:hAnsi="HG丸ｺﾞｼｯｸM-PRO" w:hint="eastAsia"/>
                          <w:sz w:val="20"/>
                        </w:rPr>
                        <w:t>伝えられました。また、</w:t>
                      </w:r>
                      <w:r w:rsidR="00EF5952">
                        <w:rPr>
                          <w:rFonts w:ascii="HG丸ｺﾞｼｯｸM-PRO" w:eastAsia="HG丸ｺﾞｼｯｸM-PRO" w:hAnsi="HG丸ｺﾞｼｯｸM-PRO" w:hint="eastAsia"/>
                          <w:sz w:val="20"/>
                        </w:rPr>
                        <w:t>学校で親学習を行う際の</w:t>
                      </w:r>
                      <w:r w:rsidR="001A495B" w:rsidRPr="004A450F">
                        <w:rPr>
                          <w:rFonts w:ascii="HG丸ｺﾞｼｯｸM-PRO" w:eastAsia="HG丸ｺﾞｼｯｸM-PRO" w:hAnsi="HG丸ｺﾞｼｯｸM-PRO" w:hint="eastAsia"/>
                          <w:sz w:val="20"/>
                        </w:rPr>
                        <w:t>注意点や校種による特徴や授業の流れなど、実際に学校の授業で活用できるように具体的なお話をいただきました。</w:t>
                      </w:r>
                    </w:p>
                    <w:p w:rsidR="002239BB" w:rsidRPr="004A450F" w:rsidRDefault="002239BB" w:rsidP="002239BB">
                      <w:pPr>
                        <w:rPr>
                          <w:rFonts w:ascii="HG丸ｺﾞｼｯｸM-PRO" w:eastAsia="HG丸ｺﾞｼｯｸM-PRO" w:hAnsi="HG丸ｺﾞｼｯｸM-PRO"/>
                          <w:sz w:val="20"/>
                        </w:rPr>
                      </w:pPr>
                    </w:p>
                    <w:p w:rsidR="005B7C28" w:rsidRDefault="00EF5952" w:rsidP="00BF6B03">
                      <w:pPr>
                        <w:ind w:leftChars="200" w:left="420"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保護者を対象とした</w:t>
                      </w:r>
                      <w:r w:rsidR="001A495B" w:rsidRPr="004A450F">
                        <w:rPr>
                          <w:rFonts w:ascii="HG丸ｺﾞｼｯｸM-PRO" w:eastAsia="HG丸ｺﾞｼｯｸM-PRO" w:hAnsi="HG丸ｺﾞｼｯｸM-PRO" w:hint="eastAsia"/>
                          <w:sz w:val="20"/>
                        </w:rPr>
                        <w:t>親学習は、交野市の家庭教育学級での連続講座の実践報告をしていただきました。アイスブレイキングや</w:t>
                      </w:r>
                      <w:r w:rsidR="008B1C55">
                        <w:rPr>
                          <w:rFonts w:ascii="HG丸ｺﾞｼｯｸM-PRO" w:eastAsia="HG丸ｺﾞｼｯｸM-PRO" w:hAnsi="HG丸ｺﾞｼｯｸM-PRO" w:hint="eastAsia"/>
                          <w:sz w:val="20"/>
                        </w:rPr>
                        <w:t>見守り保育等、保護者がリラックスして講座に参加できるような工夫、</w:t>
                      </w:r>
                      <w:r w:rsidR="001A495B" w:rsidRPr="004A450F">
                        <w:rPr>
                          <w:rFonts w:ascii="HG丸ｺﾞｼｯｸM-PRO" w:eastAsia="HG丸ｺﾞｼｯｸM-PRO" w:hAnsi="HG丸ｺﾞｼｯｸM-PRO" w:hint="eastAsia"/>
                          <w:sz w:val="20"/>
                        </w:rPr>
                        <w:t>新聞や雑誌のコラム紹介等、</w:t>
                      </w:r>
                      <w:r>
                        <w:rPr>
                          <w:rFonts w:ascii="HG丸ｺﾞｼｯｸM-PRO" w:eastAsia="HG丸ｺﾞｼｯｸM-PRO" w:hAnsi="HG丸ｺﾞｼｯｸM-PRO" w:hint="eastAsia"/>
                          <w:sz w:val="20"/>
                        </w:rPr>
                        <w:t>各回にテーマが設けられており、</w:t>
                      </w:r>
                      <w:r w:rsidR="001A495B" w:rsidRPr="004A450F">
                        <w:rPr>
                          <w:rFonts w:ascii="HG丸ｺﾞｼｯｸM-PRO" w:eastAsia="HG丸ｺﾞｼｯｸM-PRO" w:hAnsi="HG丸ｺﾞｼｯｸM-PRO" w:hint="eastAsia"/>
                          <w:sz w:val="20"/>
                        </w:rPr>
                        <w:t>子育ての不安や悩みを共有したり軽減できるような講座</w:t>
                      </w:r>
                      <w:r w:rsidR="008B1C55">
                        <w:rPr>
                          <w:rFonts w:ascii="HG丸ｺﾞｼｯｸM-PRO" w:eastAsia="HG丸ｺﾞｼｯｸM-PRO" w:hAnsi="HG丸ｺﾞｼｯｸM-PRO" w:hint="eastAsia"/>
                          <w:sz w:val="20"/>
                        </w:rPr>
                        <w:t>の</w:t>
                      </w:r>
                      <w:r w:rsidR="004A450F" w:rsidRPr="004A450F">
                        <w:rPr>
                          <w:rFonts w:ascii="HG丸ｺﾞｼｯｸM-PRO" w:eastAsia="HG丸ｺﾞｼｯｸM-PRO" w:hAnsi="HG丸ｺﾞｼｯｸM-PRO" w:hint="eastAsia"/>
                          <w:sz w:val="20"/>
                        </w:rPr>
                        <w:t>工夫、講座の様子についてご紹介いただきました。</w:t>
                      </w:r>
                    </w:p>
                    <w:p w:rsidR="005A4344" w:rsidRDefault="005A4344" w:rsidP="002239BB">
                      <w:pPr>
                        <w:ind w:left="800" w:hangingChars="400" w:hanging="800"/>
                        <w:rPr>
                          <w:rFonts w:ascii="HG丸ｺﾞｼｯｸM-PRO" w:eastAsia="HG丸ｺﾞｼｯｸM-PRO" w:hAnsi="HG丸ｺﾞｼｯｸM-PRO"/>
                          <w:sz w:val="20"/>
                        </w:rPr>
                      </w:pPr>
                    </w:p>
                    <w:tbl>
                      <w:tblPr>
                        <w:tblStyle w:val="a3"/>
                        <w:tblW w:w="0" w:type="auto"/>
                        <w:tblInd w:w="534" w:type="dxa"/>
                        <w:tblLook w:val="04A0" w:firstRow="1" w:lastRow="0" w:firstColumn="1" w:lastColumn="0" w:noHBand="0" w:noVBand="1"/>
                      </w:tblPr>
                      <w:tblGrid>
                        <w:gridCol w:w="2616"/>
                        <w:gridCol w:w="2552"/>
                        <w:gridCol w:w="2551"/>
                        <w:gridCol w:w="2552"/>
                      </w:tblGrid>
                      <w:tr w:rsidR="005A4344" w:rsidTr="005A4344">
                        <w:trPr>
                          <w:trHeight w:val="2163"/>
                        </w:trPr>
                        <w:tc>
                          <w:tcPr>
                            <w:tcW w:w="2551" w:type="dxa"/>
                          </w:tcPr>
                          <w:p w:rsidR="005A4344" w:rsidRDefault="005A4344" w:rsidP="002239B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524000" cy="1200150"/>
                                  <wp:effectExtent l="0" t="0" r="0" b="0"/>
                                  <wp:docPr id="15" name="図 15" descr="\\10.19.84.24\地域連携ｇ\H28年度\29 写真・記録\04 家庭教育支援\280805 教職員研修\DSC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805 教職員研修\DSC036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inline>
                              </w:drawing>
                            </w:r>
                          </w:p>
                        </w:tc>
                        <w:tc>
                          <w:tcPr>
                            <w:tcW w:w="2552" w:type="dxa"/>
                          </w:tcPr>
                          <w:p w:rsidR="005A4344" w:rsidRDefault="005A4344" w:rsidP="002239B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66850" cy="1171575"/>
                                  <wp:effectExtent l="0" t="0" r="0" b="9525"/>
                                  <wp:docPr id="16" name="図 16" descr="\\10.19.84.24\地域連携ｇ\H28年度\29 写真・記録\04 家庭教育支援\280805 教職員研修\DSC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84.24\地域連携ｇ\H28年度\29 写真・記録\04 家庭教育支援\280805 教職員研修\DSC036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171575"/>
                                          </a:xfrm>
                                          <a:prstGeom prst="rect">
                                            <a:avLst/>
                                          </a:prstGeom>
                                          <a:noFill/>
                                          <a:ln>
                                            <a:noFill/>
                                          </a:ln>
                                        </pic:spPr>
                                      </pic:pic>
                                    </a:graphicData>
                                  </a:graphic>
                                </wp:inline>
                              </w:drawing>
                            </w:r>
                          </w:p>
                        </w:tc>
                        <w:tc>
                          <w:tcPr>
                            <w:tcW w:w="2551" w:type="dxa"/>
                          </w:tcPr>
                          <w:p w:rsidR="005A4344" w:rsidRDefault="005A4344" w:rsidP="002239B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66850" cy="1152525"/>
                                  <wp:effectExtent l="0" t="0" r="0" b="9525"/>
                                  <wp:docPr id="19" name="図 19" descr="\\10.19.84.24\地域連携ｇ\H28年度\29 写真・記録\04 家庭教育支援\280805 教職員研修\DSC0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84.24\地域連携ｇ\H28年度\29 写真・記録\04 家庭教育支援\280805 教職員研修\DSC036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p>
                        </w:tc>
                        <w:tc>
                          <w:tcPr>
                            <w:tcW w:w="2552" w:type="dxa"/>
                          </w:tcPr>
                          <w:p w:rsidR="005A4344" w:rsidRDefault="005A4344" w:rsidP="005A4344">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extent cx="1447800" cy="1150144"/>
                                  <wp:effectExtent l="0" t="0" r="0" b="0"/>
                                  <wp:docPr id="18" name="図 18" descr="\\10.19.84.24\地域連携ｇ\H28年度\29 写真・記録\04 家庭教育支援\280805 教職員研修\DSC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9.84.24\地域連携ｇ\H28年度\29 写真・記録\04 家庭教育支援\280805 教職員研修\DSC036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798" cy="1152525"/>
                                          </a:xfrm>
                                          <a:prstGeom prst="rect">
                                            <a:avLst/>
                                          </a:prstGeom>
                                          <a:noFill/>
                                          <a:ln>
                                            <a:noFill/>
                                          </a:ln>
                                        </pic:spPr>
                                      </pic:pic>
                                    </a:graphicData>
                                  </a:graphic>
                                </wp:inline>
                              </w:drawing>
                            </w:r>
                          </w:p>
                        </w:tc>
                      </w:tr>
                    </w:tbl>
                    <w:p w:rsidR="005A4344" w:rsidRPr="005B7C28" w:rsidRDefault="005A4344" w:rsidP="002239BB">
                      <w:pPr>
                        <w:ind w:left="800" w:hangingChars="400" w:hanging="800"/>
                        <w:rPr>
                          <w:rFonts w:ascii="HG丸ｺﾞｼｯｸM-PRO" w:eastAsia="HG丸ｺﾞｼｯｸM-PRO" w:hAnsi="HG丸ｺﾞｼｯｸM-PRO"/>
                          <w:sz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0A54727" wp14:editId="1FA78B78">
                <wp:simplePos x="0" y="0"/>
                <wp:positionH relativeFrom="column">
                  <wp:posOffset>-352425</wp:posOffset>
                </wp:positionH>
                <wp:positionV relativeFrom="paragraph">
                  <wp:posOffset>371475</wp:posOffset>
                </wp:positionV>
                <wp:extent cx="6991350" cy="838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99135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5B" w:rsidRPr="004A450F" w:rsidRDefault="001A3FF1" w:rsidP="004A450F">
                            <w:pPr>
                              <w:ind w:firstLineChars="100" w:firstLine="200"/>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大阪府の親学習教材「『親』をまなぶ・『親』をつたえる」</w:t>
                            </w:r>
                            <w:r w:rsidR="00150A48" w:rsidRPr="004A450F">
                              <w:rPr>
                                <w:rFonts w:ascii="HG丸ｺﾞｼｯｸM-PRO" w:eastAsia="HG丸ｺﾞｼｯｸM-PRO" w:hAnsi="HG丸ｺﾞｼｯｸM-PRO" w:hint="eastAsia"/>
                                <w:sz w:val="20"/>
                              </w:rPr>
                              <w:t>を使用したワークやその活用方法等を学ぶことで、学校の授業における</w:t>
                            </w:r>
                            <w:r w:rsidRPr="004A450F">
                              <w:rPr>
                                <w:rFonts w:ascii="HG丸ｺﾞｼｯｸM-PRO" w:eastAsia="HG丸ｺﾞｼｯｸM-PRO" w:hAnsi="HG丸ｺﾞｼｯｸM-PRO" w:hint="eastAsia"/>
                                <w:sz w:val="20"/>
                              </w:rPr>
                              <w:t>「</w:t>
                            </w:r>
                            <w:r w:rsidR="00150A48" w:rsidRPr="004A450F">
                              <w:rPr>
                                <w:rFonts w:ascii="HG丸ｺﾞｼｯｸM-PRO" w:eastAsia="HG丸ｺﾞｼｯｸM-PRO" w:hAnsi="HG丸ｺﾞｼｯｸM-PRO" w:hint="eastAsia"/>
                                <w:sz w:val="20"/>
                              </w:rPr>
                              <w:t>親と自分の関係」、</w:t>
                            </w:r>
                            <w:r w:rsidRPr="004A450F">
                              <w:rPr>
                                <w:rFonts w:ascii="HG丸ｺﾞｼｯｸM-PRO" w:eastAsia="HG丸ｺﾞｼｯｸM-PRO" w:hAnsi="HG丸ｺﾞｼｯｸM-PRO" w:hint="eastAsia"/>
                                <w:sz w:val="20"/>
                              </w:rPr>
                              <w:t>「親となることの意味」</w:t>
                            </w:r>
                            <w:r w:rsidR="00150A48" w:rsidRPr="004A450F">
                              <w:rPr>
                                <w:rFonts w:ascii="HG丸ｺﾞｼｯｸM-PRO" w:eastAsia="HG丸ｺﾞｼｯｸM-PRO" w:hAnsi="HG丸ｺﾞｼｯｸM-PRO" w:hint="eastAsia"/>
                                <w:sz w:val="20"/>
                              </w:rPr>
                              <w:t>や、教職員や保護者を対象とした学びの機会としての「親学習」実施を支援する</w:t>
                            </w:r>
                            <w:r w:rsidRPr="004A450F">
                              <w:rPr>
                                <w:rFonts w:ascii="HG丸ｺﾞｼｯｸM-PRO" w:eastAsia="HG丸ｺﾞｼｯｸM-PRO" w:hAnsi="HG丸ｺﾞｼｯｸM-PRO" w:hint="eastAsia"/>
                                <w:sz w:val="20"/>
                              </w:rPr>
                              <w:t>ため、教職員を対象に</w:t>
                            </w:r>
                            <w:r w:rsidR="00150A48" w:rsidRPr="004A450F">
                              <w:rPr>
                                <w:rFonts w:ascii="HG丸ｺﾞｼｯｸM-PRO" w:eastAsia="HG丸ｺﾞｼｯｸM-PRO" w:hAnsi="HG丸ｺﾞｼｯｸM-PRO" w:hint="eastAsia"/>
                                <w:sz w:val="20"/>
                              </w:rPr>
                              <w:t>学校の授業等で活用できる</w:t>
                            </w:r>
                            <w:r w:rsidRPr="004A450F">
                              <w:rPr>
                                <w:rFonts w:ascii="HG丸ｺﾞｼｯｸM-PRO" w:eastAsia="HG丸ｺﾞｼｯｸM-PRO" w:hAnsi="HG丸ｺﾞｼｯｸM-PRO" w:hint="eastAsia"/>
                                <w:sz w:val="20"/>
                              </w:rPr>
                              <w:t>「親学習」研修を実施しました。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8" type="#_x0000_t202" style="position:absolute;margin-left:-27.75pt;margin-top:29.25pt;width:550.5pt;height: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" fillcolor="white [3201]" stroked="f" strokeweight=".5pt">
                <v:textbox>
                  <w:txbxContent>
                    <w:p w:rsidR="007D4E5B" w:rsidRPr="004A450F" w:rsidRDefault="001A3FF1" w:rsidP="004A450F">
                      <w:pPr>
                        <w:ind w:firstLineChars="100" w:firstLine="200"/>
                        <w:rPr>
                          <w:rFonts w:ascii="HG丸ｺﾞｼｯｸM-PRO" w:eastAsia="HG丸ｺﾞｼｯｸM-PRO" w:hAnsi="HG丸ｺﾞｼｯｸM-PRO"/>
                          <w:sz w:val="20"/>
                        </w:rPr>
                      </w:pPr>
                      <w:r w:rsidRPr="004A450F">
                        <w:rPr>
                          <w:rFonts w:ascii="HG丸ｺﾞｼｯｸM-PRO" w:eastAsia="HG丸ｺﾞｼｯｸM-PRO" w:hAnsi="HG丸ｺﾞｼｯｸM-PRO" w:hint="eastAsia"/>
                          <w:sz w:val="20"/>
                        </w:rPr>
                        <w:t>大阪府の親学習教材「『親』をまなぶ・『親』をつたえる」</w:t>
                      </w:r>
                      <w:r w:rsidR="00150A48" w:rsidRPr="004A450F">
                        <w:rPr>
                          <w:rFonts w:ascii="HG丸ｺﾞｼｯｸM-PRO" w:eastAsia="HG丸ｺﾞｼｯｸM-PRO" w:hAnsi="HG丸ｺﾞｼｯｸM-PRO" w:hint="eastAsia"/>
                          <w:sz w:val="20"/>
                        </w:rPr>
                        <w:t>を使用したワークやその活用方法等を学ぶことで、学校の授業における</w:t>
                      </w:r>
                      <w:r w:rsidRPr="004A450F">
                        <w:rPr>
                          <w:rFonts w:ascii="HG丸ｺﾞｼｯｸM-PRO" w:eastAsia="HG丸ｺﾞｼｯｸM-PRO" w:hAnsi="HG丸ｺﾞｼｯｸM-PRO" w:hint="eastAsia"/>
                          <w:sz w:val="20"/>
                        </w:rPr>
                        <w:t>「</w:t>
                      </w:r>
                      <w:r w:rsidR="00150A48" w:rsidRPr="004A450F">
                        <w:rPr>
                          <w:rFonts w:ascii="HG丸ｺﾞｼｯｸM-PRO" w:eastAsia="HG丸ｺﾞｼｯｸM-PRO" w:hAnsi="HG丸ｺﾞｼｯｸM-PRO" w:hint="eastAsia"/>
                          <w:sz w:val="20"/>
                        </w:rPr>
                        <w:t>親と自分の関係」、</w:t>
                      </w:r>
                      <w:r w:rsidRPr="004A450F">
                        <w:rPr>
                          <w:rFonts w:ascii="HG丸ｺﾞｼｯｸM-PRO" w:eastAsia="HG丸ｺﾞｼｯｸM-PRO" w:hAnsi="HG丸ｺﾞｼｯｸM-PRO" w:hint="eastAsia"/>
                          <w:sz w:val="20"/>
                        </w:rPr>
                        <w:t>「親となることの意味」</w:t>
                      </w:r>
                      <w:r w:rsidR="00150A48" w:rsidRPr="004A450F">
                        <w:rPr>
                          <w:rFonts w:ascii="HG丸ｺﾞｼｯｸM-PRO" w:eastAsia="HG丸ｺﾞｼｯｸM-PRO" w:hAnsi="HG丸ｺﾞｼｯｸM-PRO" w:hint="eastAsia"/>
                          <w:sz w:val="20"/>
                        </w:rPr>
                        <w:t>や、教職員や保護者を対象とした学びの機会としての「親学習」実施を支援する</w:t>
                      </w:r>
                      <w:r w:rsidRPr="004A450F">
                        <w:rPr>
                          <w:rFonts w:ascii="HG丸ｺﾞｼｯｸM-PRO" w:eastAsia="HG丸ｺﾞｼｯｸM-PRO" w:hAnsi="HG丸ｺﾞｼｯｸM-PRO" w:hint="eastAsia"/>
                          <w:sz w:val="20"/>
                        </w:rPr>
                        <w:t>ため、教職員を対象に</w:t>
                      </w:r>
                      <w:r w:rsidR="00150A48" w:rsidRPr="004A450F">
                        <w:rPr>
                          <w:rFonts w:ascii="HG丸ｺﾞｼｯｸM-PRO" w:eastAsia="HG丸ｺﾞｼｯｸM-PRO" w:hAnsi="HG丸ｺﾞｼｯｸM-PRO" w:hint="eastAsia"/>
                          <w:sz w:val="20"/>
                        </w:rPr>
                        <w:t>学校の授業等で活用できる</w:t>
                      </w:r>
                      <w:r w:rsidRPr="004A450F">
                        <w:rPr>
                          <w:rFonts w:ascii="HG丸ｺﾞｼｯｸM-PRO" w:eastAsia="HG丸ｺﾞｼｯｸM-PRO" w:hAnsi="HG丸ｺﾞｼｯｸM-PRO" w:hint="eastAsia"/>
                          <w:sz w:val="20"/>
                        </w:rPr>
                        <w:t>「親学習」研修を実施しました。</w:t>
                      </w:r>
                    </w:p>
                  </w:txbxContent>
                </v:textbox>
              </v:shape>
            </w:pict>
          </mc:Fallback>
        </mc:AlternateContent>
      </w:r>
      <w:r>
        <w:br w:type="page"/>
      </w:r>
    </w:p>
    <w:p w:rsidR="00B53B02" w:rsidRDefault="00BF6B03">
      <w:r>
        <w:rPr>
          <w:noProof/>
        </w:rPr>
        <w:lastRenderedPageBreak/>
        <mc:AlternateContent>
          <mc:Choice Requires="wps">
            <w:drawing>
              <wp:anchor distT="0" distB="0" distL="114300" distR="114300" simplePos="0" relativeHeight="251665408" behindDoc="0" locked="0" layoutInCell="1" allowOverlap="1" wp14:anchorId="557B5D09" wp14:editId="78ACF85C">
                <wp:simplePos x="0" y="0"/>
                <wp:positionH relativeFrom="column">
                  <wp:posOffset>-370490</wp:posOffset>
                </wp:positionH>
                <wp:positionV relativeFrom="paragraph">
                  <wp:posOffset>4903076</wp:posOffset>
                </wp:positionV>
                <wp:extent cx="6877050" cy="4445876"/>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877050" cy="44458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9BB" w:rsidRDefault="002239BB">
                            <w:pPr>
                              <w:rPr>
                                <w:rFonts w:ascii="HG丸ｺﾞｼｯｸM-PRO" w:eastAsia="HG丸ｺﾞｼｯｸM-PRO" w:hAnsi="HG丸ｺﾞｼｯｸM-PRO"/>
                                <w:sz w:val="20"/>
                              </w:rPr>
                            </w:pPr>
                            <w:r w:rsidRPr="002239BB">
                              <w:rPr>
                                <w:rFonts w:ascii="HG丸ｺﾞｼｯｸM-PRO" w:eastAsia="HG丸ｺﾞｼｯｸM-PRO" w:hAnsi="HG丸ｺﾞｼｯｸM-PRO" w:hint="eastAsia"/>
                                <w:sz w:val="20"/>
                              </w:rPr>
                              <w:t>４．参加者の感想（抜粋）</w:t>
                            </w:r>
                          </w:p>
                          <w:p w:rsidR="0002485E" w:rsidRDefault="0002485E">
                            <w:pPr>
                              <w:rPr>
                                <w:rFonts w:ascii="HG丸ｺﾞｼｯｸM-PRO" w:eastAsia="HG丸ｺﾞｼｯｸM-PRO" w:hAnsi="HG丸ｺﾞｼｯｸM-PRO"/>
                                <w:sz w:val="20"/>
                              </w:rPr>
                            </w:pPr>
                          </w:p>
                          <w:p w:rsidR="00BF6B03" w:rsidRDefault="00BF6B0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・小学生の子どもたちにとって、家族の大切さ、意味を考えるいい機会になると思いました。</w:t>
                            </w:r>
                          </w:p>
                          <w:p w:rsidR="00BF6B03" w:rsidRDefault="00BF6B03"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子ども達への関わり方は、学校、保護者、地域が一緒に悩みながら考えていくことがとても大切だと改めて感じました。みんなで共有することで、いろんなアイデアがでてくるので、抱え込んでストレスを感じることも少なくなるだろうと思いました。</w:t>
                            </w:r>
                          </w:p>
                          <w:p w:rsidR="00BF6B03" w:rsidRDefault="00BF6B03"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・ファシリテーターさんのおかげで、自信をもって発言することができました。</w:t>
                            </w:r>
                          </w:p>
                          <w:p w:rsidR="00BF6B03" w:rsidRDefault="00BF6B03"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・「きいてみないとわからない」たしかにそうだと思いました。保護者の方との関わり、話をする機会を大切にし</w:t>
                            </w:r>
                            <w:r w:rsidR="00945DA6">
                              <w:rPr>
                                <w:rFonts w:ascii="HG丸ｺﾞｼｯｸM-PRO" w:eastAsia="HG丸ｺﾞｼｯｸM-PRO" w:hAnsi="HG丸ｺﾞｼｯｸM-PRO" w:hint="eastAsia"/>
                                <w:sz w:val="20"/>
                              </w:rPr>
                              <w:t>ていきたいと思いました。</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・親学習を通して、地域や保護者とお互いに思いを伝えることができると思いました。</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・親学習にこういう決まった答えがないというのがいいと思いました。考えるプロセスやグループ討論などで家庭教育を考える時間が必要だと思います。</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・グループワークで、さまざまな立場の人が同じ立場になって議論できたので、たいへん有意義なものでした。</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・今すぐ使えそうな</w:t>
                            </w:r>
                            <w:r w:rsidR="00A22FC9">
                              <w:rPr>
                                <w:rFonts w:ascii="HG丸ｺﾞｼｯｸM-PRO" w:eastAsia="HG丸ｺﾞｼｯｸM-PRO" w:hAnsi="HG丸ｺﾞｼｯｸM-PRO" w:hint="eastAsia"/>
                                <w:sz w:val="20"/>
                              </w:rPr>
                              <w:t>お話ばかりでとても役に立ちました。</w:t>
                            </w:r>
                          </w:p>
                          <w:p w:rsidR="00A22FC9" w:rsidRDefault="00A22FC9"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・保護者同士のつながりももてるように、PTA研修や保護者懇談会で活用できたらと思います。</w:t>
                            </w:r>
                          </w:p>
                          <w:p w:rsidR="00A22FC9" w:rsidRPr="00A22FC9" w:rsidRDefault="00A22FC9"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・子どものうちから親学習を受けることで、命の大切さや親の気持ちについて考える機会となり、自身が親になったときの参考にもなると思いました。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29.15pt;margin-top:386.05pt;width:541.5pt;height:35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" fillcolor="white [3201]" stroked="f" strokeweight=".5pt">
                <v:textbox>
                  <w:txbxContent>
                    <w:p w:rsidR="002239BB" w:rsidRDefault="002239BB">
                      <w:pPr>
                        <w:rPr>
                          <w:rFonts w:ascii="HG丸ｺﾞｼｯｸM-PRO" w:eastAsia="HG丸ｺﾞｼｯｸM-PRO" w:hAnsi="HG丸ｺﾞｼｯｸM-PRO" w:hint="eastAsia"/>
                          <w:sz w:val="20"/>
                        </w:rPr>
                      </w:pPr>
                      <w:r w:rsidRPr="002239BB">
                        <w:rPr>
                          <w:rFonts w:ascii="HG丸ｺﾞｼｯｸM-PRO" w:eastAsia="HG丸ｺﾞｼｯｸM-PRO" w:hAnsi="HG丸ｺﾞｼｯｸM-PRO" w:hint="eastAsia"/>
                          <w:sz w:val="20"/>
                        </w:rPr>
                        <w:t>４．参加者の感想（抜粋）</w:t>
                      </w:r>
                    </w:p>
                    <w:p w:rsidR="0002485E" w:rsidRDefault="0002485E">
                      <w:pPr>
                        <w:rPr>
                          <w:rFonts w:ascii="HG丸ｺﾞｼｯｸM-PRO" w:eastAsia="HG丸ｺﾞｼｯｸM-PRO" w:hAnsi="HG丸ｺﾞｼｯｸM-PRO"/>
                          <w:sz w:val="20"/>
                        </w:rPr>
                      </w:pPr>
                    </w:p>
                    <w:p w:rsidR="00BF6B03" w:rsidRDefault="00BF6B0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・小学生の子どもたちにとって、家族の大切さ、意味を考えるいい機会になると思いました。</w:t>
                      </w:r>
                    </w:p>
                    <w:p w:rsidR="00BF6B03" w:rsidRDefault="00BF6B03"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子ども達への関わり方は、学校、保護者、地域が一緒に悩みながら考えていくことがとても大切だと改めて感じました。みんなで共有することで、いろんなアイデアがでてくるので、抱え込んでストレスを感じることも少なくなるだろうと思いました。</w:t>
                      </w:r>
                    </w:p>
                    <w:p w:rsidR="00BF6B03" w:rsidRDefault="00BF6B03"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・ファシリテーターさんのおかげで、自信をもって発言することができました。</w:t>
                      </w:r>
                    </w:p>
                    <w:p w:rsidR="00BF6B03" w:rsidRDefault="00BF6B03"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・「きいてみないとわからない」たしかにそうだと思いました。保護者の方との関わり、話をする機会を大切にし</w:t>
                      </w:r>
                      <w:r w:rsidR="00945DA6">
                        <w:rPr>
                          <w:rFonts w:ascii="HG丸ｺﾞｼｯｸM-PRO" w:eastAsia="HG丸ｺﾞｼｯｸM-PRO" w:hAnsi="HG丸ｺﾞｼｯｸM-PRO" w:hint="eastAsia"/>
                          <w:sz w:val="20"/>
                        </w:rPr>
                        <w:t>ていきたいと思いました。</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・親学習を通して、地域や保護者とお互いに思いを伝えることができると思いました。</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・親学習にこういう決まった答えがないというのがいいと思いました。考えるプロセスやグループ討論などで家庭教育を考える時間が必要だと思います。</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・グループワークで、さまざまな立場の人が同じ立場になって議論できたので、たいへん有意義なものでした。</w:t>
                      </w:r>
                    </w:p>
                    <w:p w:rsidR="00945DA6" w:rsidRDefault="00945DA6"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・今すぐ使えそうな</w:t>
                      </w:r>
                      <w:r w:rsidR="00A22FC9">
                        <w:rPr>
                          <w:rFonts w:ascii="HG丸ｺﾞｼｯｸM-PRO" w:eastAsia="HG丸ｺﾞｼｯｸM-PRO" w:hAnsi="HG丸ｺﾞｼｯｸM-PRO" w:hint="eastAsia"/>
                          <w:sz w:val="20"/>
                        </w:rPr>
                        <w:t>お話ばかりでとても役に立ちました。</w:t>
                      </w:r>
                    </w:p>
                    <w:p w:rsidR="00A22FC9" w:rsidRDefault="00A22FC9"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・保護者同士のつながりももてるように、PTA研修や保護者懇談会で活用できたらと思います。</w:t>
                      </w:r>
                    </w:p>
                    <w:p w:rsidR="00A22FC9" w:rsidRPr="00A22FC9" w:rsidRDefault="00A22FC9" w:rsidP="00BF6B03">
                      <w:pPr>
                        <w:ind w:left="40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・子どものうちから親学習を受けることで、命の大切さや親の気持ちについて考える機会となり、自身が親になったときの参考にもなると思いました。</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1BD34E0" wp14:editId="72A23FED">
                <wp:simplePos x="0" y="0"/>
                <wp:positionH relativeFrom="column">
                  <wp:posOffset>-361950</wp:posOffset>
                </wp:positionH>
                <wp:positionV relativeFrom="paragraph">
                  <wp:posOffset>-463550</wp:posOffset>
                </wp:positionV>
                <wp:extent cx="6877050" cy="49815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6877050" cy="4981575"/>
                        </a:xfrm>
                        <a:prstGeom prst="rect">
                          <a:avLst/>
                        </a:prstGeom>
                        <a:solidFill>
                          <a:schemeClr val="lt1"/>
                        </a:solidFill>
                        <a:ln w="6350">
                          <a:solidFill>
                            <a:schemeClr val="accent3">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5B7C28" w:rsidRDefault="005B7C28" w:rsidP="005B7C28">
                            <w:pPr>
                              <w:ind w:left="803" w:hangingChars="400" w:hanging="803"/>
                              <w:rPr>
                                <w:rFonts w:ascii="HG丸ｺﾞｼｯｸM-PRO" w:eastAsia="HG丸ｺﾞｼｯｸM-PRO" w:hAnsi="HG丸ｺﾞｼｯｸM-PRO"/>
                                <w:b/>
                                <w:sz w:val="20"/>
                                <w:szCs w:val="20"/>
                                <w:u w:val="single"/>
                              </w:rPr>
                            </w:pPr>
                            <w:r w:rsidRPr="004C7E84">
                              <w:rPr>
                                <w:rFonts w:ascii="HG丸ｺﾞｼｯｸM-PRO" w:eastAsia="HG丸ｺﾞｼｯｸM-PRO" w:hAnsi="HG丸ｺﾞｼｯｸM-PRO" w:hint="eastAsia"/>
                                <w:b/>
                                <w:sz w:val="20"/>
                                <w:szCs w:val="20"/>
                              </w:rPr>
                              <w:t>（３）</w:t>
                            </w:r>
                            <w:r w:rsidRPr="004C7E84">
                              <w:rPr>
                                <w:rFonts w:ascii="HG丸ｺﾞｼｯｸM-PRO" w:eastAsia="HG丸ｺﾞｼｯｸM-PRO" w:hAnsi="HG丸ｺﾞｼｯｸM-PRO" w:hint="eastAsia"/>
                                <w:b/>
                                <w:sz w:val="20"/>
                                <w:szCs w:val="20"/>
                                <w:u w:val="single"/>
                              </w:rPr>
                              <w:t>ワークショップ</w:t>
                            </w:r>
                          </w:p>
                          <w:p w:rsidR="005A4344" w:rsidRPr="004C7E84" w:rsidRDefault="005A4344" w:rsidP="005B7C28">
                            <w:pPr>
                              <w:ind w:left="803" w:hangingChars="400" w:hanging="803"/>
                              <w:rPr>
                                <w:rFonts w:ascii="HG丸ｺﾞｼｯｸM-PRO" w:eastAsia="HG丸ｺﾞｼｯｸM-PRO" w:hAnsi="HG丸ｺﾞｼｯｸM-PRO"/>
                                <w:b/>
                                <w:sz w:val="20"/>
                                <w:szCs w:val="20"/>
                                <w:u w:val="single"/>
                              </w:rPr>
                            </w:pPr>
                          </w:p>
                          <w:tbl>
                            <w:tblPr>
                              <w:tblStyle w:val="a3"/>
                              <w:tblW w:w="10206" w:type="dxa"/>
                              <w:tblInd w:w="392" w:type="dxa"/>
                              <w:tblLook w:val="04A0" w:firstRow="1" w:lastRow="0" w:firstColumn="1" w:lastColumn="0" w:noHBand="0" w:noVBand="1"/>
                            </w:tblPr>
                            <w:tblGrid>
                              <w:gridCol w:w="2551"/>
                              <w:gridCol w:w="2552"/>
                              <w:gridCol w:w="2551"/>
                              <w:gridCol w:w="2552"/>
                            </w:tblGrid>
                            <w:tr w:rsidR="005A4344" w:rsidTr="005A4344">
                              <w:trPr>
                                <w:trHeight w:val="2163"/>
                              </w:trPr>
                              <w:tc>
                                <w:tcPr>
                                  <w:tcW w:w="2551" w:type="dxa"/>
                                </w:tcPr>
                                <w:p w:rsidR="005A4344" w:rsidRDefault="005A4344" w:rsidP="0081797A">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1A91AEF1" wp14:editId="61F1090C">
                                        <wp:extent cx="1466850" cy="1173480"/>
                                        <wp:effectExtent l="0" t="0" r="0" b="7620"/>
                                        <wp:docPr id="29" name="図 29" descr="\\10.19.84.24\地域連携ｇ\H28年度\29 写真・記録\04 家庭教育支援\280805 教職員研修\DSC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9.84.24\地域連携ｇ\H28年度\29 写真・記録\04 家庭教育支援\280805 教職員研修\DSC036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173480"/>
                                                </a:xfrm>
                                                <a:prstGeom prst="rect">
                                                  <a:avLst/>
                                                </a:prstGeom>
                                                <a:noFill/>
                                                <a:ln>
                                                  <a:noFill/>
                                                </a:ln>
                                              </pic:spPr>
                                            </pic:pic>
                                          </a:graphicData>
                                        </a:graphic>
                                      </wp:inline>
                                    </w:drawing>
                                  </w:r>
                                </w:p>
                              </w:tc>
                              <w:tc>
                                <w:tcPr>
                                  <w:tcW w:w="2552" w:type="dxa"/>
                                </w:tcPr>
                                <w:p w:rsidR="005A4344" w:rsidRDefault="005A4344" w:rsidP="0081797A">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76F505B8" wp14:editId="30E9676B">
                                        <wp:extent cx="1457325" cy="1180165"/>
                                        <wp:effectExtent l="0" t="0" r="0" b="1270"/>
                                        <wp:docPr id="26" name="図 26" descr="\\10.19.84.24\地域連携ｇ\H28年度\29 写真・記録\04 家庭教育支援\280805 教職員研修\DSC0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9.84.24\地域連携ｇ\H28年度\29 写真・記録\04 家庭教育支援\280805 教職員研修\DSC036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180165"/>
                                                </a:xfrm>
                                                <a:prstGeom prst="rect">
                                                  <a:avLst/>
                                                </a:prstGeom>
                                                <a:noFill/>
                                                <a:ln>
                                                  <a:noFill/>
                                                </a:ln>
                                              </pic:spPr>
                                            </pic:pic>
                                          </a:graphicData>
                                        </a:graphic>
                                      </wp:inline>
                                    </w:drawing>
                                  </w:r>
                                </w:p>
                              </w:tc>
                              <w:tc>
                                <w:tcPr>
                                  <w:tcW w:w="2551" w:type="dxa"/>
                                </w:tcPr>
                                <w:p w:rsidR="005A4344" w:rsidRDefault="005A4344" w:rsidP="0081797A">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05314C37" wp14:editId="4F459360">
                                        <wp:extent cx="1431636" cy="1152292"/>
                                        <wp:effectExtent l="0" t="0" r="0" b="0"/>
                                        <wp:docPr id="27" name="図 27" descr="\\10.19.84.24\地域連携ｇ\H28年度\29 写真・記録\04 家庭教育支援\280805 教職員研修\DSC0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9.84.24\地域連携ｇ\H28年度\29 写真・記録\04 家庭教育支援\280805 教職員研修\DSC036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09" cy="1152512"/>
                                                </a:xfrm>
                                                <a:prstGeom prst="rect">
                                                  <a:avLst/>
                                                </a:prstGeom>
                                                <a:noFill/>
                                                <a:ln>
                                                  <a:noFill/>
                                                </a:ln>
                                              </pic:spPr>
                                            </pic:pic>
                                          </a:graphicData>
                                        </a:graphic>
                                      </wp:inline>
                                    </w:drawing>
                                  </w:r>
                                </w:p>
                              </w:tc>
                              <w:tc>
                                <w:tcPr>
                                  <w:tcW w:w="2552" w:type="dxa"/>
                                </w:tcPr>
                                <w:p w:rsidR="005A4344" w:rsidRDefault="005A4344" w:rsidP="0081797A">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3B33A8F6" wp14:editId="47E5AC19">
                                        <wp:extent cx="1447800" cy="1165302"/>
                                        <wp:effectExtent l="0" t="0" r="0" b="0"/>
                                        <wp:docPr id="28" name="図 28" descr="\\10.19.84.24\地域連携ｇ\H28年度\29 写真・記録\04 家庭教育支援\280805 教職員研修\DSC0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9.84.24\地域連携ｇ\H28年度\29 写真・記録\04 家庭教育支援\280805 教職員研修\DSC036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165302"/>
                                                </a:xfrm>
                                                <a:prstGeom prst="rect">
                                                  <a:avLst/>
                                                </a:prstGeom>
                                                <a:noFill/>
                                                <a:ln>
                                                  <a:noFill/>
                                                </a:ln>
                                              </pic:spPr>
                                            </pic:pic>
                                          </a:graphicData>
                                        </a:graphic>
                                      </wp:inline>
                                    </w:drawing>
                                  </w:r>
                                </w:p>
                              </w:tc>
                            </w:tr>
                          </w:tbl>
                          <w:p w:rsidR="005A4344" w:rsidRPr="004C7E84" w:rsidRDefault="005A4344" w:rsidP="005A4344">
                            <w:pPr>
                              <w:rPr>
                                <w:rFonts w:ascii="HG丸ｺﾞｼｯｸM-PRO" w:eastAsia="HG丸ｺﾞｼｯｸM-PRO" w:hAnsi="HG丸ｺﾞｼｯｸM-PRO"/>
                                <w:b/>
                                <w:sz w:val="20"/>
                                <w:szCs w:val="20"/>
                              </w:rPr>
                            </w:pPr>
                          </w:p>
                          <w:p w:rsidR="005B7C28" w:rsidRPr="004C7E84" w:rsidRDefault="005B7C28" w:rsidP="004C7E84">
                            <w:pPr>
                              <w:ind w:leftChars="300" w:left="630" w:firstLineChars="100" w:firstLine="200"/>
                              <w:rPr>
                                <w:rFonts w:ascii="HG丸ｺﾞｼｯｸM-PRO" w:eastAsia="HG丸ｺﾞｼｯｸM-PRO" w:hAnsi="HG丸ｺﾞｼｯｸM-PRO"/>
                                <w:sz w:val="20"/>
                                <w:szCs w:val="20"/>
                              </w:rPr>
                            </w:pPr>
                            <w:r w:rsidRPr="004C7E84">
                              <w:rPr>
                                <w:rFonts w:ascii="HG丸ｺﾞｼｯｸM-PRO" w:eastAsia="HG丸ｺﾞｼｯｸM-PRO" w:hAnsi="HG丸ｺﾞｼｯｸM-PRO" w:hint="eastAsia"/>
                                <w:sz w:val="20"/>
                                <w:szCs w:val="20"/>
                              </w:rPr>
                              <w:t>実践報告に引き続き、OYA・RENより7名の親学習リーダーをファシリテーター（ワークの進行役）として、大阪府の親学習教材「はなれる」を使用した「親学習」を体験していただきました。</w:t>
                            </w:r>
                          </w:p>
                          <w:p w:rsidR="005B7C28" w:rsidRPr="004C7E84" w:rsidRDefault="005B7C28" w:rsidP="004C7E84">
                            <w:pPr>
                              <w:ind w:leftChars="300" w:left="630" w:firstLineChars="100" w:firstLine="200"/>
                              <w:rPr>
                                <w:rFonts w:ascii="HG丸ｺﾞｼｯｸM-PRO" w:eastAsia="HG丸ｺﾞｼｯｸM-PRO" w:hAnsi="HG丸ｺﾞｼｯｸM-PRO"/>
                                <w:sz w:val="20"/>
                                <w:szCs w:val="20"/>
                              </w:rPr>
                            </w:pPr>
                            <w:r w:rsidRPr="004C7E84">
                              <w:rPr>
                                <w:rFonts w:ascii="HG丸ｺﾞｼｯｸM-PRO" w:eastAsia="HG丸ｺﾞｼｯｸM-PRO" w:hAnsi="HG丸ｺﾞｼｯｸM-PRO" w:hint="eastAsia"/>
                                <w:sz w:val="20"/>
                                <w:szCs w:val="20"/>
                              </w:rPr>
                              <w:t>ペアになって「自由な時間に何をしたいか」をテーマにお話をしたり、</w:t>
                            </w:r>
                            <w:r w:rsidR="004C7E84" w:rsidRPr="004C7E84">
                              <w:rPr>
                                <w:rFonts w:ascii="HG丸ｺﾞｼｯｸM-PRO" w:eastAsia="HG丸ｺﾞｼｯｸM-PRO" w:hAnsi="HG丸ｺﾞｼｯｸM-PRO" w:hint="eastAsia"/>
                                <w:sz w:val="20"/>
                                <w:szCs w:val="20"/>
                              </w:rPr>
                              <w:t>手を使った体操（「もしもしカ</w:t>
                            </w:r>
                            <w:r w:rsidRPr="004C7E84">
                              <w:rPr>
                                <w:rFonts w:ascii="HG丸ｺﾞｼｯｸM-PRO" w:eastAsia="HG丸ｺﾞｼｯｸM-PRO" w:hAnsi="HG丸ｺﾞｼｯｸM-PRO" w:hint="eastAsia"/>
                                <w:sz w:val="20"/>
                                <w:szCs w:val="20"/>
                              </w:rPr>
                              <w:t>メよ～」の歌に合わせて）をして、リラックスしてワークをはじめました。ワークは、親学習での４つの約束</w:t>
                            </w:r>
                            <w:r w:rsidR="00EF5952">
                              <w:rPr>
                                <w:rFonts w:ascii="HG丸ｺﾞｼｯｸM-PRO" w:eastAsia="HG丸ｺﾞｼｯｸM-PRO" w:hAnsi="HG丸ｺﾞｼｯｸM-PRO" w:hint="eastAsia"/>
                                <w:sz w:val="20"/>
                                <w:szCs w:val="20"/>
                              </w:rPr>
                              <w:t>（参加</w:t>
                            </w:r>
                            <w:bookmarkStart w:id="0" w:name="_GoBack"/>
                            <w:bookmarkEnd w:id="0"/>
                            <w:r w:rsidR="00EF5952">
                              <w:rPr>
                                <w:rFonts w:ascii="HG丸ｺﾞｼｯｸM-PRO" w:eastAsia="HG丸ｺﾞｼｯｸM-PRO" w:hAnsi="HG丸ｺﾞｼｯｸM-PRO" w:hint="eastAsia"/>
                                <w:sz w:val="20"/>
                                <w:szCs w:val="20"/>
                              </w:rPr>
                              <w:t>・守秘・尊重・時間）</w:t>
                            </w:r>
                            <w:r w:rsidRPr="004C7E84">
                              <w:rPr>
                                <w:rFonts w:ascii="HG丸ｺﾞｼｯｸM-PRO" w:eastAsia="HG丸ｺﾞｼｯｸM-PRO" w:hAnsi="HG丸ｺﾞｼｯｸM-PRO" w:hint="eastAsia"/>
                                <w:sz w:val="20"/>
                                <w:szCs w:val="20"/>
                              </w:rPr>
                              <w:t>について確認をしてから、1グループ6～７人のグループに分かれて行いました。</w:t>
                            </w:r>
                          </w:p>
                          <w:p w:rsidR="004C7E84" w:rsidRDefault="004C7E84" w:rsidP="008B1C55">
                            <w:pPr>
                              <w:ind w:left="600" w:hangingChars="300" w:hanging="600"/>
                              <w:rPr>
                                <w:rFonts w:ascii="HG丸ｺﾞｼｯｸM-PRO" w:eastAsia="HG丸ｺﾞｼｯｸM-PRO" w:hAnsi="HG丸ｺﾞｼｯｸM-PRO"/>
                                <w:sz w:val="20"/>
                                <w:szCs w:val="20"/>
                              </w:rPr>
                            </w:pPr>
                            <w:r w:rsidRPr="004C7E84">
                              <w:rPr>
                                <w:rFonts w:ascii="HG丸ｺﾞｼｯｸM-PRO" w:eastAsia="HG丸ｺﾞｼｯｸM-PRO" w:hAnsi="HG丸ｺﾞｼｯｸM-PRO" w:hint="eastAsia"/>
                                <w:sz w:val="20"/>
                                <w:szCs w:val="20"/>
                              </w:rPr>
                              <w:t xml:space="preserve">　　　　「はなれる」</w:t>
                            </w:r>
                            <w:r>
                              <w:rPr>
                                <w:rFonts w:ascii="HG丸ｺﾞｼｯｸM-PRO" w:eastAsia="HG丸ｺﾞｼｯｸM-PRO" w:hAnsi="HG丸ｺﾞｼｯｸM-PRO" w:hint="eastAsia"/>
                                <w:sz w:val="20"/>
                                <w:szCs w:val="20"/>
                              </w:rPr>
                              <w:t>は、子どもの忘れ物を届けてほしいか先生から子どもに聞いて</w:t>
                            </w:r>
                            <w:r w:rsidR="008B1C55">
                              <w:rPr>
                                <w:rFonts w:ascii="HG丸ｺﾞｼｯｸM-PRO" w:eastAsia="HG丸ｺﾞｼｯｸM-PRO" w:hAnsi="HG丸ｺﾞｼｯｸM-PRO" w:hint="eastAsia"/>
                                <w:sz w:val="20"/>
                                <w:szCs w:val="20"/>
                              </w:rPr>
                              <w:t>ほしいという保護者について、懇談会で話題になるというエピソードの親学習教材です。</w:t>
                            </w:r>
                            <w:r>
                              <w:rPr>
                                <w:rFonts w:ascii="HG丸ｺﾞｼｯｸM-PRO" w:eastAsia="HG丸ｺﾞｼｯｸM-PRO" w:hAnsi="HG丸ｺﾞｼｯｸM-PRO" w:hint="eastAsia"/>
                                <w:sz w:val="20"/>
                                <w:szCs w:val="20"/>
                              </w:rPr>
                              <w:t>「自分ならどうする？」「どんなものなら届ける？」など保護者の立場に立って意見交換をしたり、親との関係について子ども時代のことを振り返ったりと体験談を話し、時には子育ての先輩からアドバイスもあったり、どのグループも話が尽きませんでした。</w:t>
                            </w:r>
                            <w:r w:rsidR="002239BB">
                              <w:rPr>
                                <w:rFonts w:ascii="HG丸ｺﾞｼｯｸM-PRO" w:eastAsia="HG丸ｺﾞｼｯｸM-PRO" w:hAnsi="HG丸ｺﾞｼｯｸM-PRO" w:hint="eastAsia"/>
                                <w:sz w:val="20"/>
                                <w:szCs w:val="20"/>
                              </w:rPr>
                              <w:t>ワーク後は、グループごとに感想を発表し、楽しく学ぶことができる</w:t>
                            </w:r>
                            <w:r>
                              <w:rPr>
                                <w:rFonts w:ascii="HG丸ｺﾞｼｯｸM-PRO" w:eastAsia="HG丸ｺﾞｼｯｸM-PRO" w:hAnsi="HG丸ｺﾞｼｯｸM-PRO" w:hint="eastAsia"/>
                                <w:sz w:val="20"/>
                                <w:szCs w:val="20"/>
                              </w:rPr>
                              <w:t>ワーク</w:t>
                            </w:r>
                            <w:r w:rsidR="002239BB">
                              <w:rPr>
                                <w:rFonts w:ascii="HG丸ｺﾞｼｯｸM-PRO" w:eastAsia="HG丸ｺﾞｼｯｸM-PRO" w:hAnsi="HG丸ｺﾞｼｯｸM-PRO" w:hint="eastAsia"/>
                                <w:sz w:val="20"/>
                                <w:szCs w:val="20"/>
                              </w:rPr>
                              <w:t>となりました</w:t>
                            </w:r>
                          </w:p>
                          <w:p w:rsidR="004C7E84" w:rsidRPr="004C7E84" w:rsidRDefault="004C7E84" w:rsidP="004C7E84">
                            <w:pPr>
                              <w:ind w:left="600"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最後に、茨木市の高校での親学習の様子や学校での親学習リ―ダーの活用方法についてお話して、研修会を終えました。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28.5pt;margin-top:-36.5pt;width:541.5pt;height:3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" fillcolor="white [3201]" strokecolor="#76923c [2406]" strokeweight=".5pt">
                <v:stroke dashstyle="dash"/>
                <v:textbox>
                  <w:txbxContent>
                    <w:p w:rsidR="005B7C28" w:rsidRDefault="005B7C28" w:rsidP="005B7C28">
                      <w:pPr>
                        <w:ind w:left="803" w:hangingChars="400" w:hanging="803"/>
                        <w:rPr>
                          <w:rFonts w:ascii="HG丸ｺﾞｼｯｸM-PRO" w:eastAsia="HG丸ｺﾞｼｯｸM-PRO" w:hAnsi="HG丸ｺﾞｼｯｸM-PRO"/>
                          <w:b/>
                          <w:sz w:val="20"/>
                          <w:szCs w:val="20"/>
                          <w:u w:val="single"/>
                        </w:rPr>
                      </w:pPr>
                      <w:r w:rsidRPr="004C7E84">
                        <w:rPr>
                          <w:rFonts w:ascii="HG丸ｺﾞｼｯｸM-PRO" w:eastAsia="HG丸ｺﾞｼｯｸM-PRO" w:hAnsi="HG丸ｺﾞｼｯｸM-PRO" w:hint="eastAsia"/>
                          <w:b/>
                          <w:sz w:val="20"/>
                          <w:szCs w:val="20"/>
                        </w:rPr>
                        <w:t>（３）</w:t>
                      </w:r>
                      <w:r w:rsidRPr="004C7E84">
                        <w:rPr>
                          <w:rFonts w:ascii="HG丸ｺﾞｼｯｸM-PRO" w:eastAsia="HG丸ｺﾞｼｯｸM-PRO" w:hAnsi="HG丸ｺﾞｼｯｸM-PRO" w:hint="eastAsia"/>
                          <w:b/>
                          <w:sz w:val="20"/>
                          <w:szCs w:val="20"/>
                          <w:u w:val="single"/>
                        </w:rPr>
                        <w:t>ワークショップ</w:t>
                      </w:r>
                    </w:p>
                    <w:p w:rsidR="005A4344" w:rsidRPr="004C7E84" w:rsidRDefault="005A4344" w:rsidP="005B7C28">
                      <w:pPr>
                        <w:ind w:left="803" w:hangingChars="400" w:hanging="803"/>
                        <w:rPr>
                          <w:rFonts w:ascii="HG丸ｺﾞｼｯｸM-PRO" w:eastAsia="HG丸ｺﾞｼｯｸM-PRO" w:hAnsi="HG丸ｺﾞｼｯｸM-PRO"/>
                          <w:b/>
                          <w:sz w:val="20"/>
                          <w:szCs w:val="20"/>
                          <w:u w:val="single"/>
                        </w:rPr>
                      </w:pPr>
                    </w:p>
                    <w:tbl>
                      <w:tblPr>
                        <w:tblStyle w:val="a3"/>
                        <w:tblW w:w="10206" w:type="dxa"/>
                        <w:tblInd w:w="392" w:type="dxa"/>
                        <w:tblLook w:val="04A0" w:firstRow="1" w:lastRow="0" w:firstColumn="1" w:lastColumn="0" w:noHBand="0" w:noVBand="1"/>
                      </w:tblPr>
                      <w:tblGrid>
                        <w:gridCol w:w="2551"/>
                        <w:gridCol w:w="2552"/>
                        <w:gridCol w:w="2551"/>
                        <w:gridCol w:w="2552"/>
                      </w:tblGrid>
                      <w:tr w:rsidR="005A4344" w:rsidTr="005A4344">
                        <w:trPr>
                          <w:trHeight w:val="2163"/>
                        </w:trPr>
                        <w:tc>
                          <w:tcPr>
                            <w:tcW w:w="2551" w:type="dxa"/>
                          </w:tcPr>
                          <w:p w:rsidR="005A4344" w:rsidRDefault="005A4344" w:rsidP="0081797A">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1A91AEF1" wp14:editId="61F1090C">
                                  <wp:extent cx="1466850" cy="1173480"/>
                                  <wp:effectExtent l="0" t="0" r="0" b="7620"/>
                                  <wp:docPr id="29" name="図 29" descr="\\10.19.84.24\地域連携ｇ\H28年度\29 写真・記録\04 家庭教育支援\280805 教職員研修\DSC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9.84.24\地域連携ｇ\H28年度\29 写真・記録\04 家庭教育支援\280805 教職員研修\DSC036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173480"/>
                                          </a:xfrm>
                                          <a:prstGeom prst="rect">
                                            <a:avLst/>
                                          </a:prstGeom>
                                          <a:noFill/>
                                          <a:ln>
                                            <a:noFill/>
                                          </a:ln>
                                        </pic:spPr>
                                      </pic:pic>
                                    </a:graphicData>
                                  </a:graphic>
                                </wp:inline>
                              </w:drawing>
                            </w:r>
                          </w:p>
                        </w:tc>
                        <w:tc>
                          <w:tcPr>
                            <w:tcW w:w="2552" w:type="dxa"/>
                          </w:tcPr>
                          <w:p w:rsidR="005A4344" w:rsidRDefault="005A4344" w:rsidP="0081797A">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76F505B8" wp14:editId="30E9676B">
                                  <wp:extent cx="1457325" cy="1180165"/>
                                  <wp:effectExtent l="0" t="0" r="0" b="1270"/>
                                  <wp:docPr id="26" name="図 26" descr="\\10.19.84.24\地域連携ｇ\H28年度\29 写真・記録\04 家庭教育支援\280805 教職員研修\DSC0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9.84.24\地域連携ｇ\H28年度\29 写真・記録\04 家庭教育支援\280805 教職員研修\DSC036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180165"/>
                                          </a:xfrm>
                                          <a:prstGeom prst="rect">
                                            <a:avLst/>
                                          </a:prstGeom>
                                          <a:noFill/>
                                          <a:ln>
                                            <a:noFill/>
                                          </a:ln>
                                        </pic:spPr>
                                      </pic:pic>
                                    </a:graphicData>
                                  </a:graphic>
                                </wp:inline>
                              </w:drawing>
                            </w:r>
                          </w:p>
                        </w:tc>
                        <w:tc>
                          <w:tcPr>
                            <w:tcW w:w="2551" w:type="dxa"/>
                          </w:tcPr>
                          <w:p w:rsidR="005A4344" w:rsidRDefault="005A4344" w:rsidP="0081797A">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05314C37" wp14:editId="4F459360">
                                  <wp:extent cx="1431636" cy="1152292"/>
                                  <wp:effectExtent l="0" t="0" r="0" b="0"/>
                                  <wp:docPr id="27" name="図 27" descr="\\10.19.84.24\地域連携ｇ\H28年度\29 写真・記録\04 家庭教育支援\280805 教職員研修\DSC0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9.84.24\地域連携ｇ\H28年度\29 写真・記録\04 家庭教育支援\280805 教職員研修\DSC036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09" cy="1152512"/>
                                          </a:xfrm>
                                          <a:prstGeom prst="rect">
                                            <a:avLst/>
                                          </a:prstGeom>
                                          <a:noFill/>
                                          <a:ln>
                                            <a:noFill/>
                                          </a:ln>
                                        </pic:spPr>
                                      </pic:pic>
                                    </a:graphicData>
                                  </a:graphic>
                                </wp:inline>
                              </w:drawing>
                            </w:r>
                          </w:p>
                        </w:tc>
                        <w:tc>
                          <w:tcPr>
                            <w:tcW w:w="2552" w:type="dxa"/>
                          </w:tcPr>
                          <w:p w:rsidR="005A4344" w:rsidRDefault="005A4344" w:rsidP="0081797A">
                            <w:pPr>
                              <w:jc w:val="cente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3B33A8F6" wp14:editId="47E5AC19">
                                  <wp:extent cx="1447800" cy="1165302"/>
                                  <wp:effectExtent l="0" t="0" r="0" b="0"/>
                                  <wp:docPr id="28" name="図 28" descr="\\10.19.84.24\地域連携ｇ\H28年度\29 写真・記録\04 家庭教育支援\280805 教職員研修\DSC0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9.84.24\地域連携ｇ\H28年度\29 写真・記録\04 家庭教育支援\280805 教職員研修\DSC036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165302"/>
                                          </a:xfrm>
                                          <a:prstGeom prst="rect">
                                            <a:avLst/>
                                          </a:prstGeom>
                                          <a:noFill/>
                                          <a:ln>
                                            <a:noFill/>
                                          </a:ln>
                                        </pic:spPr>
                                      </pic:pic>
                                    </a:graphicData>
                                  </a:graphic>
                                </wp:inline>
                              </w:drawing>
                            </w:r>
                          </w:p>
                        </w:tc>
                      </w:tr>
                    </w:tbl>
                    <w:p w:rsidR="005A4344" w:rsidRPr="004C7E84" w:rsidRDefault="005A4344" w:rsidP="005A4344">
                      <w:pPr>
                        <w:rPr>
                          <w:rFonts w:ascii="HG丸ｺﾞｼｯｸM-PRO" w:eastAsia="HG丸ｺﾞｼｯｸM-PRO" w:hAnsi="HG丸ｺﾞｼｯｸM-PRO"/>
                          <w:b/>
                          <w:sz w:val="20"/>
                          <w:szCs w:val="20"/>
                        </w:rPr>
                      </w:pPr>
                    </w:p>
                    <w:p w:rsidR="005B7C28" w:rsidRPr="004C7E84" w:rsidRDefault="005B7C28" w:rsidP="004C7E84">
                      <w:pPr>
                        <w:ind w:leftChars="300" w:left="630" w:firstLineChars="100" w:firstLine="200"/>
                        <w:rPr>
                          <w:rFonts w:ascii="HG丸ｺﾞｼｯｸM-PRO" w:eastAsia="HG丸ｺﾞｼｯｸM-PRO" w:hAnsi="HG丸ｺﾞｼｯｸM-PRO"/>
                          <w:sz w:val="20"/>
                          <w:szCs w:val="20"/>
                        </w:rPr>
                      </w:pPr>
                      <w:r w:rsidRPr="004C7E84">
                        <w:rPr>
                          <w:rFonts w:ascii="HG丸ｺﾞｼｯｸM-PRO" w:eastAsia="HG丸ｺﾞｼｯｸM-PRO" w:hAnsi="HG丸ｺﾞｼｯｸM-PRO" w:hint="eastAsia"/>
                          <w:sz w:val="20"/>
                          <w:szCs w:val="20"/>
                        </w:rPr>
                        <w:t>実践報告に引き続き、OYA・RENより7名の親学習リーダーをファシリテーター（ワークの進行役）として、大阪府の親学習教材「はなれる」を使用した「親学習」を体験していただきました。</w:t>
                      </w:r>
                    </w:p>
                    <w:p w:rsidR="005B7C28" w:rsidRPr="004C7E84" w:rsidRDefault="005B7C28" w:rsidP="004C7E84">
                      <w:pPr>
                        <w:ind w:leftChars="300" w:left="630" w:firstLineChars="100" w:firstLine="200"/>
                        <w:rPr>
                          <w:rFonts w:ascii="HG丸ｺﾞｼｯｸM-PRO" w:eastAsia="HG丸ｺﾞｼｯｸM-PRO" w:hAnsi="HG丸ｺﾞｼｯｸM-PRO"/>
                          <w:sz w:val="20"/>
                          <w:szCs w:val="20"/>
                        </w:rPr>
                      </w:pPr>
                      <w:r w:rsidRPr="004C7E84">
                        <w:rPr>
                          <w:rFonts w:ascii="HG丸ｺﾞｼｯｸM-PRO" w:eastAsia="HG丸ｺﾞｼｯｸM-PRO" w:hAnsi="HG丸ｺﾞｼｯｸM-PRO" w:hint="eastAsia"/>
                          <w:sz w:val="20"/>
                          <w:szCs w:val="20"/>
                        </w:rPr>
                        <w:t>ペアになって「自由な時間に何をしたいか」をテーマにお話をしたり、</w:t>
                      </w:r>
                      <w:r w:rsidR="004C7E84" w:rsidRPr="004C7E84">
                        <w:rPr>
                          <w:rFonts w:ascii="HG丸ｺﾞｼｯｸM-PRO" w:eastAsia="HG丸ｺﾞｼｯｸM-PRO" w:hAnsi="HG丸ｺﾞｼｯｸM-PRO" w:hint="eastAsia"/>
                          <w:sz w:val="20"/>
                          <w:szCs w:val="20"/>
                        </w:rPr>
                        <w:t>手を使った体操（「もしもしカ</w:t>
                      </w:r>
                      <w:r w:rsidRPr="004C7E84">
                        <w:rPr>
                          <w:rFonts w:ascii="HG丸ｺﾞｼｯｸM-PRO" w:eastAsia="HG丸ｺﾞｼｯｸM-PRO" w:hAnsi="HG丸ｺﾞｼｯｸM-PRO" w:hint="eastAsia"/>
                          <w:sz w:val="20"/>
                          <w:szCs w:val="20"/>
                        </w:rPr>
                        <w:t>メよ～」の歌に合わせて）をして、リラックスしてワークをはじめました。ワークは、親学習での４つの約束</w:t>
                      </w:r>
                      <w:r w:rsidR="00EF5952">
                        <w:rPr>
                          <w:rFonts w:ascii="HG丸ｺﾞｼｯｸM-PRO" w:eastAsia="HG丸ｺﾞｼｯｸM-PRO" w:hAnsi="HG丸ｺﾞｼｯｸM-PRO" w:hint="eastAsia"/>
                          <w:sz w:val="20"/>
                          <w:szCs w:val="20"/>
                        </w:rPr>
                        <w:t>（参加</w:t>
                      </w:r>
                      <w:bookmarkStart w:id="1" w:name="_GoBack"/>
                      <w:bookmarkEnd w:id="1"/>
                      <w:r w:rsidR="00EF5952">
                        <w:rPr>
                          <w:rFonts w:ascii="HG丸ｺﾞｼｯｸM-PRO" w:eastAsia="HG丸ｺﾞｼｯｸM-PRO" w:hAnsi="HG丸ｺﾞｼｯｸM-PRO" w:hint="eastAsia"/>
                          <w:sz w:val="20"/>
                          <w:szCs w:val="20"/>
                        </w:rPr>
                        <w:t>・守秘・尊重・時間）</w:t>
                      </w:r>
                      <w:r w:rsidRPr="004C7E84">
                        <w:rPr>
                          <w:rFonts w:ascii="HG丸ｺﾞｼｯｸM-PRO" w:eastAsia="HG丸ｺﾞｼｯｸM-PRO" w:hAnsi="HG丸ｺﾞｼｯｸM-PRO" w:hint="eastAsia"/>
                          <w:sz w:val="20"/>
                          <w:szCs w:val="20"/>
                        </w:rPr>
                        <w:t>について確認をしてから、1グループ6～７人のグループに分かれて行いました。</w:t>
                      </w:r>
                    </w:p>
                    <w:p w:rsidR="004C7E84" w:rsidRDefault="004C7E84" w:rsidP="008B1C55">
                      <w:pPr>
                        <w:ind w:left="600" w:hangingChars="300" w:hanging="600"/>
                        <w:rPr>
                          <w:rFonts w:ascii="HG丸ｺﾞｼｯｸM-PRO" w:eastAsia="HG丸ｺﾞｼｯｸM-PRO" w:hAnsi="HG丸ｺﾞｼｯｸM-PRO"/>
                          <w:sz w:val="20"/>
                          <w:szCs w:val="20"/>
                        </w:rPr>
                      </w:pPr>
                      <w:r w:rsidRPr="004C7E84">
                        <w:rPr>
                          <w:rFonts w:ascii="HG丸ｺﾞｼｯｸM-PRO" w:eastAsia="HG丸ｺﾞｼｯｸM-PRO" w:hAnsi="HG丸ｺﾞｼｯｸM-PRO" w:hint="eastAsia"/>
                          <w:sz w:val="20"/>
                          <w:szCs w:val="20"/>
                        </w:rPr>
                        <w:t xml:space="preserve">　　　　「はなれる」</w:t>
                      </w:r>
                      <w:r>
                        <w:rPr>
                          <w:rFonts w:ascii="HG丸ｺﾞｼｯｸM-PRO" w:eastAsia="HG丸ｺﾞｼｯｸM-PRO" w:hAnsi="HG丸ｺﾞｼｯｸM-PRO" w:hint="eastAsia"/>
                          <w:sz w:val="20"/>
                          <w:szCs w:val="20"/>
                        </w:rPr>
                        <w:t>は、子どもの忘れ物を届けてほしいか先生から子どもに聞いて</w:t>
                      </w:r>
                      <w:r w:rsidR="008B1C55">
                        <w:rPr>
                          <w:rFonts w:ascii="HG丸ｺﾞｼｯｸM-PRO" w:eastAsia="HG丸ｺﾞｼｯｸM-PRO" w:hAnsi="HG丸ｺﾞｼｯｸM-PRO" w:hint="eastAsia"/>
                          <w:sz w:val="20"/>
                          <w:szCs w:val="20"/>
                        </w:rPr>
                        <w:t>ほしいという保護者について、懇談会で話題になるというエピソードの親学習教材です。</w:t>
                      </w:r>
                      <w:r>
                        <w:rPr>
                          <w:rFonts w:ascii="HG丸ｺﾞｼｯｸM-PRO" w:eastAsia="HG丸ｺﾞｼｯｸM-PRO" w:hAnsi="HG丸ｺﾞｼｯｸM-PRO" w:hint="eastAsia"/>
                          <w:sz w:val="20"/>
                          <w:szCs w:val="20"/>
                        </w:rPr>
                        <w:t>「自分ならどうする？」「どんなものなら届ける？」など保護者の立場に立って意見交換をしたり、親との関係について子ども時代のことを振り返ったりと体験談を話し、時には子育ての先輩からアドバイスもあったり、どのグループも話が尽きませんでした。</w:t>
                      </w:r>
                      <w:r w:rsidR="002239BB">
                        <w:rPr>
                          <w:rFonts w:ascii="HG丸ｺﾞｼｯｸM-PRO" w:eastAsia="HG丸ｺﾞｼｯｸM-PRO" w:hAnsi="HG丸ｺﾞｼｯｸM-PRO" w:hint="eastAsia"/>
                          <w:sz w:val="20"/>
                          <w:szCs w:val="20"/>
                        </w:rPr>
                        <w:t>ワーク後は、グループごとに感想を発表し、楽しく学ぶことができる</w:t>
                      </w:r>
                      <w:r>
                        <w:rPr>
                          <w:rFonts w:ascii="HG丸ｺﾞｼｯｸM-PRO" w:eastAsia="HG丸ｺﾞｼｯｸM-PRO" w:hAnsi="HG丸ｺﾞｼｯｸM-PRO" w:hint="eastAsia"/>
                          <w:sz w:val="20"/>
                          <w:szCs w:val="20"/>
                        </w:rPr>
                        <w:t>ワーク</w:t>
                      </w:r>
                      <w:r w:rsidR="002239BB">
                        <w:rPr>
                          <w:rFonts w:ascii="HG丸ｺﾞｼｯｸM-PRO" w:eastAsia="HG丸ｺﾞｼｯｸM-PRO" w:hAnsi="HG丸ｺﾞｼｯｸM-PRO" w:hint="eastAsia"/>
                          <w:sz w:val="20"/>
                          <w:szCs w:val="20"/>
                        </w:rPr>
                        <w:t>となりました</w:t>
                      </w:r>
                    </w:p>
                    <w:p w:rsidR="004C7E84" w:rsidRPr="004C7E84" w:rsidRDefault="004C7E84" w:rsidP="004C7E84">
                      <w:pPr>
                        <w:ind w:left="600"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最後に、茨木市の高校での親学習の様子や学校での親学習リ―ダーの活用方法についてお話して、研修会を終えました。</w:t>
                      </w:r>
                    </w:p>
                  </w:txbxContent>
                </v:textbox>
              </v:shape>
            </w:pict>
          </mc:Fallback>
        </mc:AlternateContent>
      </w:r>
    </w:p>
    <w:sectPr w:rsidR="00B53B02" w:rsidSect="007D4E5B">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5B"/>
    <w:rsid w:val="0002485E"/>
    <w:rsid w:val="000D0E3A"/>
    <w:rsid w:val="00150A48"/>
    <w:rsid w:val="001A3FF1"/>
    <w:rsid w:val="001A495B"/>
    <w:rsid w:val="00213DDB"/>
    <w:rsid w:val="002239BB"/>
    <w:rsid w:val="00237DD4"/>
    <w:rsid w:val="00427BA7"/>
    <w:rsid w:val="004A450F"/>
    <w:rsid w:val="004C7E84"/>
    <w:rsid w:val="005A4344"/>
    <w:rsid w:val="005B7C28"/>
    <w:rsid w:val="007D4E5B"/>
    <w:rsid w:val="0087191E"/>
    <w:rsid w:val="008B1C55"/>
    <w:rsid w:val="00945DA6"/>
    <w:rsid w:val="009E0575"/>
    <w:rsid w:val="00A22FC9"/>
    <w:rsid w:val="00AF04E3"/>
    <w:rsid w:val="00B53B02"/>
    <w:rsid w:val="00BF6B03"/>
    <w:rsid w:val="00D86368"/>
    <w:rsid w:val="00EF5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239B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39B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239B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39B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63584">
      <w:bodyDiv w:val="1"/>
      <w:marLeft w:val="0"/>
      <w:marRight w:val="0"/>
      <w:marTop w:val="0"/>
      <w:marBottom w:val="0"/>
      <w:divBdr>
        <w:top w:val="none" w:sz="0" w:space="0" w:color="auto"/>
        <w:left w:val="none" w:sz="0" w:space="0" w:color="auto"/>
        <w:bottom w:val="none" w:sz="0" w:space="0" w:color="auto"/>
        <w:right w:val="none" w:sz="0" w:space="0" w:color="auto"/>
      </w:divBdr>
    </w:div>
    <w:div w:id="621620490">
      <w:bodyDiv w:val="1"/>
      <w:marLeft w:val="0"/>
      <w:marRight w:val="0"/>
      <w:marTop w:val="0"/>
      <w:marBottom w:val="0"/>
      <w:divBdr>
        <w:top w:val="none" w:sz="0" w:space="0" w:color="auto"/>
        <w:left w:val="none" w:sz="0" w:space="0" w:color="auto"/>
        <w:bottom w:val="none" w:sz="0" w:space="0" w:color="auto"/>
        <w:right w:val="none" w:sz="0" w:space="0" w:color="auto"/>
      </w:divBdr>
    </w:div>
    <w:div w:id="195057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2</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8</cp:revision>
  <cp:lastPrinted>2016-08-29T02:58:00Z</cp:lastPrinted>
  <dcterms:created xsi:type="dcterms:W3CDTF">2016-08-08T01:00:00Z</dcterms:created>
  <dcterms:modified xsi:type="dcterms:W3CDTF">2016-08-29T02:58:00Z</dcterms:modified>
</cp:coreProperties>
</file>