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C3CF" w14:textId="49118B6F" w:rsidR="007B2598" w:rsidRDefault="007B2598" w:rsidP="007B2598">
      <w:r w:rsidRPr="00C85761">
        <w:rPr>
          <w:rFonts w:ascii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D88E5C" wp14:editId="19639F1C">
                <wp:simplePos x="0" y="0"/>
                <wp:positionH relativeFrom="margin">
                  <wp:posOffset>14416</wp:posOffset>
                </wp:positionH>
                <wp:positionV relativeFrom="margin">
                  <wp:posOffset>2968</wp:posOffset>
                </wp:positionV>
                <wp:extent cx="6096000" cy="590550"/>
                <wp:effectExtent l="76200" t="38100" r="9525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F5F" w14:textId="4C566D32" w:rsidR="00B23186" w:rsidRPr="007B2598" w:rsidRDefault="007B2598" w:rsidP="00BA4FA9">
                            <w:pPr>
                              <w:spacing w:line="480" w:lineRule="exact"/>
                              <w:jc w:val="left"/>
                              <w:rPr>
                                <w:rFonts w:ascii="Meiryo UI" w:hAnsi="Meiryo UI" w:cs="Meiryo UI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598"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Ⅳ　府市場の基本戦略</w:t>
                            </w:r>
                            <w:r w:rsidR="00357EEB"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5pt;margin-top:.25pt;width:480pt;height:46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" fillcolor="#c00000" stroked="f">
                <v:shadow on="t" color="black" opacity="22937f" origin=",.5" offset="0,.63889mm"/>
                <v:textbox>
                  <w:txbxContent>
                    <w:p w14:paraId="39558F5F" w14:textId="4C566D32" w:rsidR="00B23186" w:rsidRPr="007B2598" w:rsidRDefault="007B2598" w:rsidP="00BA4FA9">
                      <w:pPr>
                        <w:spacing w:line="480" w:lineRule="exact"/>
                        <w:jc w:val="left"/>
                        <w:rPr>
                          <w:rFonts w:ascii="Meiryo UI" w:hAnsi="Meiryo UI" w:cs="Meiryo UI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598"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Ⅳ　府市場の基本戦略</w:t>
                      </w:r>
                      <w:r w:rsidR="00357EEB"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8EDD402" w14:textId="1404774D" w:rsidR="007B2598" w:rsidRDefault="007B2598" w:rsidP="007B2598"/>
    <w:p w14:paraId="36EB3B93" w14:textId="012CB826" w:rsidR="007B2598" w:rsidRDefault="007B2598" w:rsidP="00357EEB">
      <w:pPr>
        <w:spacing w:line="280" w:lineRule="exact"/>
      </w:pPr>
    </w:p>
    <w:p w14:paraId="0337FD1B" w14:textId="1A064E3C" w:rsidR="00416395" w:rsidRPr="00582C3D" w:rsidRDefault="00FE7F29" w:rsidP="007B2598">
      <w:r>
        <w:rPr>
          <w:rFonts w:hint="eastAsia"/>
        </w:rPr>
        <w:t xml:space="preserve">　</w:t>
      </w:r>
      <w:r w:rsidR="00357EEB">
        <w:rPr>
          <w:rFonts w:hint="eastAsia"/>
        </w:rPr>
        <w:t>府市場の強みを生かし、課題を解決するための方向性から、市場のとるべき方策を基本戦略として定めるとともに</w:t>
      </w:r>
      <w:r w:rsidR="00746C2E">
        <w:rPr>
          <w:rFonts w:hint="eastAsia"/>
        </w:rPr>
        <w:t>、</w:t>
      </w:r>
      <w:r w:rsidR="00357EEB">
        <w:rPr>
          <w:rFonts w:hint="eastAsia"/>
        </w:rPr>
        <w:t>それに基づく取組み</w:t>
      </w:r>
      <w:r w:rsidR="00746C2E">
        <w:rPr>
          <w:rFonts w:hint="eastAsia"/>
        </w:rPr>
        <w:t>（＝行動計画）</w:t>
      </w:r>
      <w:r w:rsidR="00357EEB">
        <w:rPr>
          <w:rFonts w:hint="eastAsia"/>
        </w:rPr>
        <w:t>を実施することにより、将来像である“競争力のある市場”の実現を目指します。</w:t>
      </w:r>
    </w:p>
    <w:p w14:paraId="0337FD9C" w14:textId="7EF4240B" w:rsidR="009822F9" w:rsidRPr="00FE7F29" w:rsidRDefault="00674A92" w:rsidP="00563516">
      <w:r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5DDF6265" wp14:editId="7717A870">
                <wp:simplePos x="0" y="0"/>
                <wp:positionH relativeFrom="column">
                  <wp:posOffset>2605405</wp:posOffset>
                </wp:positionH>
                <wp:positionV relativeFrom="paragraph">
                  <wp:posOffset>229870</wp:posOffset>
                </wp:positionV>
                <wp:extent cx="3352800" cy="7260590"/>
                <wp:effectExtent l="57150" t="38100" r="95250" b="9271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7260590"/>
                          <a:chOff x="0" y="0"/>
                          <a:chExt cx="3352800" cy="7261043"/>
                        </a:xfrm>
                      </wpg:grpSpPr>
                      <wps:wsp>
                        <wps:cNvPr id="4" name="テキスト ボックス 49"/>
                        <wps:cNvSpPr txBox="1"/>
                        <wps:spPr bwMode="auto">
                          <a:xfrm>
                            <a:off x="0" y="4550228"/>
                            <a:ext cx="3352800" cy="118681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D1EBE9" w14:textId="5AAFB67B" w:rsidR="00FE7F29" w:rsidRPr="002B6BE1" w:rsidRDefault="00FE7F29" w:rsidP="002B6BE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場内外の連携強化で</w:t>
                              </w:r>
                              <w:r w:rsidR="00883B03" w:rsidRPr="002B6BE1"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br/>
                              </w: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「活性化事業」に取り組む市場</w:t>
                              </w:r>
                            </w:p>
                            <w:p w14:paraId="4A53FCF8" w14:textId="362ABB26" w:rsidR="00FE7F29" w:rsidRPr="001048C0" w:rsidRDefault="00FE7F29" w:rsidP="00890FFE">
                              <w:pPr>
                                <w:pStyle w:val="Web"/>
                                <w:spacing w:before="0" w:beforeAutospacing="0" w:after="0" w:afterAutospacing="0" w:line="-360" w:lineRule="auto"/>
                                <w:ind w:left="991" w:hangingChars="413" w:hanging="991"/>
                              </w:pPr>
                              <w:r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戦略４：産地や量販店、大学等との共同事業の</w:t>
                              </w:r>
                              <w:r w:rsidR="00890FFE">
                                <w:rPr>
                                  <w:rFonts w:ascii="Meiryo UI" w:eastAsia="Meiryo UI" w:hAnsi="Meiryo UI" w:cs="Meiryo UI"/>
                                  <w:color w:val="FFFFFF" w:themeColor="light1"/>
                                  <w:kern w:val="24"/>
                                </w:rPr>
                                <w:br/>
                              </w:r>
                              <w:r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展開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5" name="テキスト ボックス 53"/>
                        <wps:cNvSpPr txBox="1"/>
                        <wps:spPr bwMode="auto">
                          <a:xfrm>
                            <a:off x="0" y="6074228"/>
                            <a:ext cx="335280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A706F" w14:textId="57B5A7F0" w:rsidR="00FE7F29" w:rsidRPr="002B6BE1" w:rsidRDefault="00FE7F29" w:rsidP="002B6BE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場内</w:t>
                              </w:r>
                              <w:r w:rsidR="0043693A"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事業者</w:t>
                              </w:r>
                              <w:r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の「自律的</w:t>
                              </w:r>
                              <w:r w:rsidR="0043693A"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な</w:t>
                              </w:r>
                              <w:r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取組</w:t>
                              </w:r>
                              <w:r w:rsidR="0043693A"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み</w:t>
                              </w:r>
                              <w:r w:rsidRPr="0043693A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w w:val="90"/>
                                  <w:kern w:val="24"/>
                                  <w:sz w:val="28"/>
                                </w:rPr>
                                <w:t>」</w:t>
                              </w: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を重視する市場</w:t>
                              </w:r>
                            </w:p>
                            <w:p w14:paraId="78F83D18" w14:textId="205A7553" w:rsidR="00FE7F29" w:rsidRPr="001048C0" w:rsidRDefault="00FE7F29" w:rsidP="00674A92">
                              <w:pPr>
                                <w:pStyle w:val="Web"/>
                                <w:spacing w:before="0" w:beforeAutospacing="0" w:after="0" w:afterAutospacing="0" w:line="-360" w:lineRule="auto"/>
                                <w:ind w:left="991" w:hangingChars="413" w:hanging="991"/>
                              </w:pPr>
                              <w:r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 xml:space="preserve">戦略５：場内一丸での場内ルール順守の徹底　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6" name="テキスト ボックス 37"/>
                        <wps:cNvSpPr txBox="1"/>
                        <wps:spPr bwMode="auto">
                          <a:xfrm>
                            <a:off x="21772" y="0"/>
                            <a:ext cx="330454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2F884A" w14:textId="28A840FA" w:rsidR="00883B03" w:rsidRPr="002B6BE1" w:rsidRDefault="00956BAF" w:rsidP="00883B03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流通の変化</w:t>
                              </w:r>
                              <w:r w:rsidR="00FE7F29"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に対応した</w:t>
                              </w:r>
                            </w:p>
                            <w:p w14:paraId="28C9B724" w14:textId="52B3CE19" w:rsidR="00FE7F29" w:rsidRPr="002B6BE1" w:rsidRDefault="00956BAF" w:rsidP="00883B03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「</w:t>
                              </w:r>
                              <w:r w:rsidR="00FE7F29"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機動性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」</w:t>
                              </w:r>
                              <w:r w:rsidR="00FE7F29"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のある市場</w:t>
                              </w:r>
                            </w:p>
                            <w:p w14:paraId="5D83B63F" w14:textId="0F974A6E" w:rsidR="00FE7F29" w:rsidRPr="001048C0" w:rsidRDefault="00FE7F29" w:rsidP="00890FFE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left="1272" w:hangingChars="530" w:hanging="1272"/>
                                <w:jc w:val="both"/>
                              </w:pPr>
                              <w:r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戦略１：広域的な集荷・転送・分荷機能の強化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" name="テキスト ボックス 41"/>
                        <wps:cNvSpPr txBox="1"/>
                        <wps:spPr bwMode="auto">
                          <a:xfrm>
                            <a:off x="0" y="1458686"/>
                            <a:ext cx="3352800" cy="11868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875D7F" w14:textId="77777777" w:rsidR="00883B03" w:rsidRPr="002B6BE1" w:rsidRDefault="00FE7F29" w:rsidP="002B6BE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ニーズに対応した</w:t>
                              </w:r>
                            </w:p>
                            <w:p w14:paraId="35448BAA" w14:textId="4C1A982B" w:rsidR="00FE7F29" w:rsidRPr="002B6BE1" w:rsidRDefault="00FE7F29" w:rsidP="002B6BE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「付加価値」を重視する市場</w:t>
                              </w:r>
                            </w:p>
                            <w:p w14:paraId="21AECAF5" w14:textId="2DFE4B30" w:rsidR="00FE7F29" w:rsidRPr="001048C0" w:rsidRDefault="00357EEB" w:rsidP="00890FFE">
                              <w:pPr>
                                <w:pStyle w:val="Web"/>
                                <w:spacing w:before="0" w:beforeAutospacing="0" w:after="0" w:afterAutospacing="0" w:line="-360" w:lineRule="auto"/>
                                <w:ind w:left="991" w:hangingChars="413" w:hanging="991"/>
                                <w:jc w:val="both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戦略２</w:t>
                              </w:r>
                              <w:r w:rsidR="00226E74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：コールドチェーン化の推進、</w:t>
                              </w:r>
                              <w:r w:rsidR="00FE7F29"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加工機能等の</w:t>
                              </w:r>
                              <w:r w:rsidR="00890FFE">
                                <w:rPr>
                                  <w:rFonts w:ascii="Meiryo UI" w:eastAsia="Meiryo UI" w:hAnsi="Meiryo UI" w:cs="Meiryo UI"/>
                                  <w:color w:val="FFFFFF" w:themeColor="light1"/>
                                  <w:kern w:val="24"/>
                                </w:rPr>
                                <w:br/>
                              </w:r>
                              <w:r w:rsidR="00FE7F29"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充実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" name="テキスト ボックス 45"/>
                        <wps:cNvSpPr txBox="1"/>
                        <wps:spPr bwMode="auto">
                          <a:xfrm>
                            <a:off x="0" y="3069771"/>
                            <a:ext cx="3352800" cy="11868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CD672" w14:textId="58737582" w:rsidR="00FE7F29" w:rsidRPr="002B6BE1" w:rsidRDefault="00FE7F29" w:rsidP="002B6BE1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</w:pP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「民間活力」をフルに活用する</w:t>
                              </w:r>
                              <w:r w:rsidR="00883B03" w:rsidRPr="002B6BE1"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br/>
                              </w:r>
                              <w:r w:rsidRPr="002B6BE1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</w:rPr>
                                <w:t>開かれた市場</w:t>
                              </w:r>
                            </w:p>
                            <w:p w14:paraId="06ABAB29" w14:textId="192AD1E2" w:rsidR="00FE7F29" w:rsidRPr="001048C0" w:rsidRDefault="00357EEB" w:rsidP="00674A92">
                              <w:pPr>
                                <w:pStyle w:val="Web"/>
                                <w:spacing w:before="0" w:beforeAutospacing="0" w:after="0" w:afterAutospacing="0" w:line="-400" w:lineRule="auto"/>
                                <w:ind w:left="994" w:hangingChars="414" w:hanging="994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戦略３</w:t>
                              </w:r>
                              <w:r w:rsidR="00FE7F29" w:rsidRPr="001048C0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：</w:t>
                              </w:r>
                              <w:r w:rsidRPr="00357EEB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指定管理者による効率的な運営、</w:t>
                              </w:r>
                              <w:r w:rsidR="00890FFE">
                                <w:rPr>
                                  <w:rFonts w:ascii="Meiryo UI" w:eastAsia="Meiryo UI" w:hAnsi="Meiryo UI" w:cs="Meiryo UI"/>
                                  <w:color w:val="FFFFFF" w:themeColor="light1"/>
                                  <w:kern w:val="24"/>
                                </w:rPr>
                                <w:br/>
                              </w:r>
                              <w:r w:rsidRPr="00357EEB">
                                <w:rPr>
                                  <w:rFonts w:ascii="Meiryo UI" w:eastAsia="Meiryo UI" w:hAnsi="Meiryo UI" w:cs="Meiryo UI" w:hint="eastAsia"/>
                                  <w:color w:val="FFFFFF" w:themeColor="light1"/>
                                  <w:kern w:val="24"/>
                                </w:rPr>
                                <w:t>外部活力の導入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7" style="position:absolute;left:0;text-align:left;margin-left:205.15pt;margin-top:18.1pt;width:264pt;height:571.7pt;z-index:251926528" coordsize="33528,7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" o:spid="_x0000_s1028" type="#_x0000_t202" style="position:absolute;top:45502;width:33528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DEMQA&#10;AADaAAAADwAAAGRycy9kb3ducmV2LnhtbESPT2vCQBTE74LfYXlCb7ppKVWiqxSL9I/1YFrE4yP7&#10;TILZt2F3jamf3hWEHoeZ+Q0zW3SmFi05X1lW8DhKQBDnVldcKPj9WQ0nIHxA1lhbJgV/5GEx7/dm&#10;mGp75i21WShEhLBPUUEZQpNK6fOSDPqRbYijd7DOYIjSFVI7PEe4qeVTkrxIgxXHhRIbWpaUH7OT&#10;UfC5ab+qy8mu5Fpus737Hr+975xSD4PudQoiUBf+w/f2h1bw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gxDEAAAA2gAAAA8AAAAAAAAAAAAAAAAAmAIAAGRycy9k&#10;b3ducmV2LnhtbFBLBQYAAAAABAAEAPUAAACJAwAAAAA=&#10;" fillcolor="#76923c [2406]" stroked="f" strokeweight="3pt">
                  <v:shadow on="t" color="black" opacity="26214f" origin="-.5,-.5" offset=".74836mm,.74836mm"/>
                  <v:textbox>
                    <w:txbxContent>
                      <w:p w14:paraId="02D1EBE9" w14:textId="5AAFB67B" w:rsidR="00FE7F29" w:rsidRPr="002B6BE1" w:rsidRDefault="00FE7F29" w:rsidP="002B6BE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場内外の連携強化で</w:t>
                        </w:r>
                        <w:r w:rsidR="00883B03" w:rsidRPr="002B6BE1"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br/>
                        </w: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「活性化事業」に取り組む市場</w:t>
                        </w:r>
                      </w:p>
                      <w:p w14:paraId="4A53FCF8" w14:textId="362ABB26" w:rsidR="00FE7F29" w:rsidRPr="001048C0" w:rsidRDefault="00FE7F29" w:rsidP="00890FFE">
                        <w:pPr>
                          <w:pStyle w:val="Web"/>
                          <w:spacing w:before="0" w:beforeAutospacing="0" w:after="0" w:afterAutospacing="0" w:line="-360" w:lineRule="auto"/>
                          <w:ind w:left="991" w:hangingChars="413" w:hanging="991"/>
                        </w:pPr>
                        <w:r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戦略４：産地や量販店、大学等との共同事業の</w:t>
                        </w:r>
                        <w:r w:rsidR="00890FFE">
                          <w:rPr>
                            <w:rFonts w:ascii="Meiryo UI" w:eastAsia="Meiryo UI" w:hAnsi="Meiryo UI" w:cs="Meiryo UI"/>
                            <w:color w:val="FFFFFF" w:themeColor="light1"/>
                            <w:kern w:val="24"/>
                          </w:rPr>
                          <w:br/>
                        </w:r>
                        <w:r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展開</w:t>
                        </w:r>
                      </w:p>
                    </w:txbxContent>
                  </v:textbox>
                </v:shape>
                <v:shape id="テキスト ボックス 53" o:spid="_x0000_s1029" type="#_x0000_t202" style="position:absolute;top:60742;width:33528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cD8EA&#10;AADaAAAADwAAAGRycy9kb3ducmV2LnhtbESPzYvCMBTE7wv+D+EJe9umLqtIbRQ/EPbqx8Xbo3k2&#10;pc1LbbK2/vdmQfA4zMxvmHw12EbcqfOVYwWTJAVBXDhdcangfNp/zUH4gKyxcUwKHuRhtRx95Jhp&#10;1/OB7sdQighhn6ECE0KbSekLQxZ94lri6F1dZzFE2ZVSd9hHuG3kd5rOpMWK44LBlraGivr4ZxXM&#10;va36+nC5lcVV/+xOa9NueFDqczysFyACDeEdfrV/tY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nA/BAAAA2gAAAA8AAAAAAAAAAAAAAAAAmAIAAGRycy9kb3du&#10;cmV2LnhtbFBLBQYAAAAABAAEAPUAAACGAwAAAAA=&#10;" fillcolor="#8064a2 [3207]" stroked="f" strokeweight="3pt">
                  <v:shadow on="t" color="black" opacity="26214f" origin="-.5,-.5" offset=".74836mm,.74836mm"/>
                  <v:textbox>
                    <w:txbxContent>
                      <w:p w14:paraId="4C3A706F" w14:textId="57B5A7F0" w:rsidR="00FE7F29" w:rsidRPr="002B6BE1" w:rsidRDefault="00FE7F29" w:rsidP="002B6BE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場内</w:t>
                        </w:r>
                        <w:r w:rsidR="0043693A"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事業者</w:t>
                        </w:r>
                        <w:r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の「自律的</w:t>
                        </w:r>
                        <w:r w:rsidR="0043693A"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な</w:t>
                        </w:r>
                        <w:r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取組</w:t>
                        </w:r>
                        <w:r w:rsidR="0043693A"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み</w:t>
                        </w:r>
                        <w:r w:rsidRPr="0043693A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w w:val="90"/>
                            <w:kern w:val="24"/>
                            <w:sz w:val="28"/>
                          </w:rPr>
                          <w:t>」</w:t>
                        </w: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を重視する市場</w:t>
                        </w:r>
                      </w:p>
                      <w:p w14:paraId="78F83D18" w14:textId="205A7553" w:rsidR="00FE7F29" w:rsidRPr="001048C0" w:rsidRDefault="00FE7F29" w:rsidP="00674A92">
                        <w:pPr>
                          <w:pStyle w:val="Web"/>
                          <w:spacing w:before="0" w:beforeAutospacing="0" w:after="0" w:afterAutospacing="0" w:line="-360" w:lineRule="auto"/>
                          <w:ind w:left="991" w:hangingChars="413" w:hanging="991"/>
                        </w:pPr>
                        <w:r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 xml:space="preserve">戦略５：場内一丸での場内ルール順守の徹底　</w:t>
                        </w:r>
                      </w:p>
                    </w:txbxContent>
                  </v:textbox>
                </v:shape>
                <v:shape id="テキスト ボックス 37" o:spid="_x0000_s1030" type="#_x0000_t202" style="position:absolute;left:217;width:33046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8FsMA&#10;AADaAAAADwAAAGRycy9kb3ducmV2LnhtbESPwWrDMBBE74H+g9hCbokcQ0xxo4QSavCxcXtob4u1&#10;tZ1YK2OptpKvjwqFHoeZecPsDsH0YqLRdZYVbNYJCOLa6o4bBR/vxeoJhPPIGnvLpOBKDg77h8UO&#10;c21nPtFU+UZECLscFbTeD7mUrm7JoFvbgTh633Y06KMcG6lHnCPc9DJNkkwa7DgutDjQsaX6Uv0Y&#10;BV9TVYfP7bm8HTf+LQ2mqLLXXqnlY3h5BuEp+P/wX7vUCjL4vR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T8FsMAAADaAAAADwAAAAAAAAAAAAAAAACYAgAAZHJzL2Rv&#10;d25yZXYueG1sUEsFBgAAAAAEAAQA9QAAAIgDAAAAAA==&#10;" fillcolor="#c0504d [3205]" stroked="f" strokeweight="3pt">
                  <v:shadow on="t" color="black" opacity="26214f" origin="-.5,-.5" offset=".74836mm,.74836mm"/>
                  <v:textbox>
                    <w:txbxContent>
                      <w:p w14:paraId="3D2F884A" w14:textId="28A840FA" w:rsidR="00883B03" w:rsidRPr="002B6BE1" w:rsidRDefault="00956BAF" w:rsidP="00883B03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流通の変化</w:t>
                        </w:r>
                        <w:r w:rsidR="00FE7F29"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に対応した</w:t>
                        </w:r>
                      </w:p>
                      <w:p w14:paraId="28C9B724" w14:textId="52B3CE19" w:rsidR="00FE7F29" w:rsidRPr="002B6BE1" w:rsidRDefault="00956BAF" w:rsidP="00883B03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「</w:t>
                        </w:r>
                        <w:r w:rsidR="00FE7F29"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機動性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」</w:t>
                        </w:r>
                        <w:r w:rsidR="00FE7F29"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のある市場</w:t>
                        </w:r>
                      </w:p>
                      <w:p w14:paraId="5D83B63F" w14:textId="0F974A6E" w:rsidR="00FE7F29" w:rsidRPr="001048C0" w:rsidRDefault="00FE7F29" w:rsidP="00890FFE">
                        <w:pPr>
                          <w:pStyle w:val="Web"/>
                          <w:spacing w:before="0" w:beforeAutospacing="0" w:after="0" w:afterAutospacing="0" w:line="400" w:lineRule="exact"/>
                          <w:ind w:left="1272" w:hangingChars="530" w:hanging="1272"/>
                          <w:jc w:val="both"/>
                        </w:pPr>
                        <w:r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戦略１：広域的な集荷・転送・分荷機能の強化</w:t>
                        </w:r>
                      </w:p>
                    </w:txbxContent>
                  </v:textbox>
                </v:shape>
                <v:shape id="テキスト ボックス 41" o:spid="_x0000_s1031" type="#_x0000_t202" style="position:absolute;top:14586;width:33528;height:11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HtcQA&#10;AADaAAAADwAAAGRycy9kb3ducmV2LnhtbESPQWvCQBSE74L/YXmF3ppNcmg1ukoRIlJaxFhIj4/s&#10;Mwlm34bsqml/fbdQ8DjMzDfMcj2aTlxpcK1lBUkUgyCurG65VvB5zJ9mIJxH1thZJgXf5GC9mk6W&#10;mGl74wNdC1+LAGGXoYLG+z6T0lUNGXSR7YmDd7KDQR/kUEs94C3ATSfTOH6WBlsOCw32tGmoOhcX&#10;o4DL9748/XzVnd6b7Vv+kcy3L4lSjw/j6wKEp9Hfw//tnVaQwt+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h7XEAAAA2gAAAA8AAAAAAAAAAAAAAAAAmAIAAGRycy9k&#10;b3ducmV2LnhtbFBLBQYAAAAABAAEAPUAAACJ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8875D7F" w14:textId="77777777" w:rsidR="00883B03" w:rsidRPr="002B6BE1" w:rsidRDefault="00FE7F29" w:rsidP="002B6BE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ニーズに対応した</w:t>
                        </w:r>
                      </w:p>
                      <w:p w14:paraId="35448BAA" w14:textId="4C1A982B" w:rsidR="00FE7F29" w:rsidRPr="002B6BE1" w:rsidRDefault="00FE7F29" w:rsidP="002B6BE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「付加価値」を重視する市場</w:t>
                        </w:r>
                      </w:p>
                      <w:p w14:paraId="21AECAF5" w14:textId="2DFE4B30" w:rsidR="00FE7F29" w:rsidRPr="001048C0" w:rsidRDefault="00357EEB" w:rsidP="00890FFE">
                        <w:pPr>
                          <w:pStyle w:val="Web"/>
                          <w:spacing w:before="0" w:beforeAutospacing="0" w:after="0" w:afterAutospacing="0" w:line="-360" w:lineRule="auto"/>
                          <w:ind w:left="991" w:hangingChars="413" w:hanging="991"/>
                          <w:jc w:val="both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戦略２</w:t>
                        </w:r>
                        <w:r w:rsidR="00226E74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：コールドチェーン化の推進、</w:t>
                        </w:r>
                        <w:r w:rsidR="00FE7F29"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加工機能等の</w:t>
                        </w:r>
                        <w:r w:rsidR="00890FFE">
                          <w:rPr>
                            <w:rFonts w:ascii="Meiryo UI" w:eastAsia="Meiryo UI" w:hAnsi="Meiryo UI" w:cs="Meiryo UI"/>
                            <w:color w:val="FFFFFF" w:themeColor="light1"/>
                            <w:kern w:val="24"/>
                          </w:rPr>
                          <w:br/>
                        </w:r>
                        <w:r w:rsidR="00FE7F29"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充実</w:t>
                        </w:r>
                      </w:p>
                    </w:txbxContent>
                  </v:textbox>
                </v:shape>
                <v:shape id="テキスト ボックス 45" o:spid="_x0000_s1032" type="#_x0000_t202" style="position:absolute;top:30697;width:33528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uv8IA&#10;AADaAAAADwAAAGRycy9kb3ducmV2LnhtbESPQYvCMBSE74L/ITxhb5paQaQaRQuKXoR19+Lt2Tzb&#10;0ualNLF2/70RFjwOM/MNs9r0phYdta60rGA6iUAQZ1aXnCv4/dmPFyCcR9ZYWyYFf+Rgsx4OVpho&#10;++Rv6i4+FwHCLkEFhfdNIqXLCjLoJrYhDt7dtgZ9kG0udYvPADe1jKNoLg2WHBYKbCgtKKsuD6Pg&#10;fq3OcXY6pHFVTg/VGXe3tNsp9TXqt0sQnnr/Cf+3j1rBDN5Xw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K6/wgAAANoAAAAPAAAAAAAAAAAAAAAAAJgCAABkcnMvZG93&#10;bnJldi54bWxQSwUGAAAAAAQABAD1AAAAhwMAAAAA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49ACD672" w14:textId="58737582" w:rsidR="00FE7F29" w:rsidRPr="002B6BE1" w:rsidRDefault="00FE7F29" w:rsidP="002B6BE1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</w:pP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「民間活力」をフルに活用する</w:t>
                        </w:r>
                        <w:r w:rsidR="00883B03" w:rsidRPr="002B6BE1">
                          <w:rPr>
                            <w:rFonts w:ascii="Meiryo UI" w:eastAsia="Meiryo UI" w:hAnsi="Meiryo UI" w:cs="Meiryo UI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br/>
                        </w:r>
                        <w:r w:rsidRPr="002B6BE1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</w:rPr>
                          <w:t>開かれた市場</w:t>
                        </w:r>
                      </w:p>
                      <w:p w14:paraId="06ABAB29" w14:textId="192AD1E2" w:rsidR="00FE7F29" w:rsidRPr="001048C0" w:rsidRDefault="00357EEB" w:rsidP="00674A92">
                        <w:pPr>
                          <w:pStyle w:val="Web"/>
                          <w:spacing w:before="0" w:beforeAutospacing="0" w:after="0" w:afterAutospacing="0" w:line="-400" w:lineRule="auto"/>
                          <w:ind w:left="994" w:hangingChars="414" w:hanging="994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戦略３</w:t>
                        </w:r>
                        <w:r w:rsidR="00FE7F29" w:rsidRPr="001048C0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：</w:t>
                        </w:r>
                        <w:r w:rsidRPr="00357EEB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指定管理者による効率的な運営、</w:t>
                        </w:r>
                        <w:r w:rsidR="00890FFE">
                          <w:rPr>
                            <w:rFonts w:ascii="Meiryo UI" w:eastAsia="Meiryo UI" w:hAnsi="Meiryo UI" w:cs="Meiryo UI"/>
                            <w:color w:val="FFFFFF" w:themeColor="light1"/>
                            <w:kern w:val="24"/>
                          </w:rPr>
                          <w:br/>
                        </w:r>
                        <w:r w:rsidRPr="00357EEB">
                          <w:rPr>
                            <w:rFonts w:ascii="Meiryo UI" w:eastAsia="Meiryo UI" w:hAnsi="Meiryo UI" w:cs="Meiryo UI" w:hint="eastAsia"/>
                            <w:color w:val="FFFFFF" w:themeColor="light1"/>
                            <w:kern w:val="24"/>
                          </w:rPr>
                          <w:t>外部活力の導入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37FD9D" w14:textId="5771EAE8" w:rsidR="009822F9" w:rsidRPr="00582C3D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00F1CAD" wp14:editId="6635CB3D">
                <wp:simplePos x="0" y="0"/>
                <wp:positionH relativeFrom="column">
                  <wp:posOffset>28031</wp:posOffset>
                </wp:positionH>
                <wp:positionV relativeFrom="paragraph">
                  <wp:posOffset>207010</wp:posOffset>
                </wp:positionV>
                <wp:extent cx="1714002" cy="640786"/>
                <wp:effectExtent l="0" t="0" r="19685" b="26035"/>
                <wp:wrapNone/>
                <wp:docPr id="81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1401" w14:textId="77777777" w:rsidR="002B6BE1" w:rsidRPr="00674A92" w:rsidRDefault="002B6BE1" w:rsidP="00055EF6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方向性１．</w:t>
                            </w:r>
                          </w:p>
                          <w:p w14:paraId="2FCC4585" w14:textId="123A3A2A" w:rsidR="002B6BE1" w:rsidRPr="00674A92" w:rsidRDefault="00251489" w:rsidP="00055EF6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立地条件を生かした</w:t>
                            </w:r>
                            <w:r w:rsidR="002B6BE1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集荷力の強化　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33" type="#_x0000_t202" style="position:absolute;left:0;text-align:left;margin-left:2.2pt;margin-top:16.3pt;width:134.95pt;height:50.4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" fillcolor="white [3201]" strokecolor="#4f81bd [3204]" strokeweight="2pt">
                <v:textbox inset="2mm,0,2mm,1mm">
                  <w:txbxContent>
                    <w:p w14:paraId="1B9D1401" w14:textId="77777777" w:rsidR="002B6BE1" w:rsidRPr="00674A92" w:rsidRDefault="002B6BE1" w:rsidP="00055EF6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方向性１．</w:t>
                      </w:r>
                    </w:p>
                    <w:p w14:paraId="2FCC4585" w14:textId="123A3A2A" w:rsidR="002B6BE1" w:rsidRPr="00674A92" w:rsidRDefault="00251489" w:rsidP="00055EF6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立地条件を生かした</w:t>
                      </w:r>
                      <w:r w:rsidR="002B6BE1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集荷力の強化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37FD9E" w14:textId="3927F664" w:rsidR="009822F9" w:rsidRPr="00582C3D" w:rsidRDefault="00674A92" w:rsidP="00563516"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AE9B4E0" wp14:editId="4AE9B5D2">
                <wp:simplePos x="0" y="0"/>
                <wp:positionH relativeFrom="column">
                  <wp:posOffset>5040630</wp:posOffset>
                </wp:positionH>
                <wp:positionV relativeFrom="margin">
                  <wp:posOffset>2182495</wp:posOffset>
                </wp:positionV>
                <wp:extent cx="1480185" cy="6502400"/>
                <wp:effectExtent l="57150" t="19050" r="81915" b="889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6502400"/>
                          <a:chOff x="0" y="0"/>
                          <a:chExt cx="1480457" cy="6502854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4550229"/>
                            <a:ext cx="1478882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6074229"/>
                            <a:ext cx="1478882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1480457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1458686"/>
                            <a:ext cx="1480457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069772"/>
                            <a:ext cx="1480457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396.9pt;margin-top:171.85pt;width:116.55pt;height:512pt;z-index:251925504;mso-position-vertical-relative:margin" coordsize="14804,6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">
                <v:rect id="正方形/長方形 29" o:spid="_x0000_s1027" style="position:absolute;top:45502;width:1478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yI8MA&#10;AADbAAAADwAAAGRycy9kb3ducmV2LnhtbESPQWvCQBSE7wX/w/IKXopujCBt6iqiiL027aG9PbOv&#10;2dDs27C7JvHfu4WCx2FmvmHW29G2oicfGscKFvMMBHHldMO1gs+P4+wZRIjIGlvHpOBKAbabycMa&#10;C+0Gfqe+jLVIEA4FKjAxdoWUoTJkMcxdR5y8H+ctxiR9LbXHIcFtK/MsW0mLDacFgx3tDVW/5cUq&#10;ONdfmX/Sed4v42k5lMP4fTgYpaaP4+4VRKQx3sP/7TetIH+B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yI8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30" o:spid="_x0000_s1028" style="position:absolute;top:60742;width:1478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NY8AA&#10;AADbAAAADwAAAGRycy9kb3ducmV2LnhtbERPPWvDMBDdC/kP4gJdSi3XhlCcKCE0lHatkyHdrtbF&#10;MrFORlJt999XQyDj431vdrPtxUg+dI4VvGQ5COLG6Y5bBafj+/MriBCRNfaOScEfBdhtFw8brLSb&#10;+IvGOrYihXCoUIGJcaikDI0hiyFzA3HiLs5bjAn6VmqPUwq3vSzyfCUtdpwaDA70Zqi51r9WwU97&#10;zv2TLoqxjB/lVE/z9+FglHpczvs1iEhzvItv7k+toEzr05f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KNY8AAAADbAAAADwAAAAAAAAAAAAAAAACYAgAAZHJzL2Rvd25y&#10;ZXYueG1sUEsFBgAAAAAEAAQA9QAAAIU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25" o:spid="_x0000_s1029" style="position:absolute;width:1480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4JsMA&#10;AADbAAAADwAAAGRycy9kb3ducmV2LnhtbESPQWvCQBSE7wX/w/IKXopujFhK6iqiiL027aG9PbOv&#10;2dDs27C7JvHfu4WCx2FmvmHW29G2oicfGscKFvMMBHHldMO1gs+P4+wFRIjIGlvHpOBKAbabycMa&#10;C+0Gfqe+jLVIEA4FKjAxdoWUoTJkMcxdR5y8H+ctxiR9LbXHIcFtK/Mse5YWG04LBjvaG6p+y4tV&#10;cK6/Mv+k87xfxtNyKIfx+3AwSk0fx90riEhjvIf/229aQb6C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y4Js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27" o:spid="_x0000_s1030" style="position:absolute;top:14586;width:14804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DysMA&#10;AADbAAAADwAAAGRycy9kb3ducmV2LnhtbESPQWvCQBSE7wX/w/IKXopujGBL6iqiiL027aG9PbOv&#10;2dDs27C7JvHfu4WCx2FmvmHW29G2oicfGscKFvMMBHHldMO1gs+P4+wFRIjIGlvHpOBKAbabycMa&#10;C+0Gfqe+jLVIEA4FKjAxdoWUoTJkMcxdR5y8H+ctxiR9LbXHIcFtK/MsW0mLDacFgx3tDVW/5cUq&#10;ONdfmX/Sed4v42k5lMP4fTgYpaaP4+4VRKQx3sP/7TetIH+G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Dys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28" o:spid="_x0000_s1031" style="position:absolute;top:30697;width:1480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XuMAA&#10;AADbAAAADwAAAGRycy9kb3ducmV2LnhtbERPPWvDMBDdA/0P4gpZQiPXgVDcyKY0hHSN06HdrtbV&#10;MrVORlJs999HQyDj433vqtn2YiQfOscKntcZCOLG6Y5bBZ/nw9MLiBCRNfaOScE/BajKh8UOC+0m&#10;PtFYx1akEA4FKjAxDoWUoTFkMazdQJy4X+ctxgR9K7XHKYXbXuZZtpUWO04NBgd6N9T81Rer4Kf9&#10;yvxK5/m4icfNVE/z935vlFo+zm+vICLN8S6+uT+0gjyNTV/SD5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0XuMAAAADbAAAADwAAAAAAAAAAAAAAAACYAgAAZHJzL2Rvd25y&#10;ZXYueG1sUEsFBgAAAAAEAAQA9QAAAIU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w10:wrap anchory="margin"/>
              </v:group>
            </w:pict>
          </mc:Fallback>
        </mc:AlternateContent>
      </w:r>
    </w:p>
    <w:p w14:paraId="0337FD9F" w14:textId="40A5F154" w:rsidR="009822F9" w:rsidRPr="00582C3D" w:rsidRDefault="009822F9" w:rsidP="00563516"/>
    <w:p w14:paraId="0337FDA0" w14:textId="22600937" w:rsidR="009822F9" w:rsidRPr="00582C3D" w:rsidRDefault="00674A92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39D386" wp14:editId="2A6FB4E0">
                <wp:simplePos x="0" y="0"/>
                <wp:positionH relativeFrom="column">
                  <wp:posOffset>2012152</wp:posOffset>
                </wp:positionH>
                <wp:positionV relativeFrom="margin">
                  <wp:posOffset>2480945</wp:posOffset>
                </wp:positionV>
                <wp:extent cx="403136" cy="5635625"/>
                <wp:effectExtent l="57150" t="38100" r="73660" b="984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36" cy="5635625"/>
                        </a:xfrm>
                        <a:prstGeom prst="rightArrow">
                          <a:avLst>
                            <a:gd name="adj1" fmla="val 46455"/>
                            <a:gd name="adj2" fmla="val 590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158.45pt;margin-top:195.35pt;width:31.75pt;height:44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" adj="8845,5783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anchory="margin"/>
              </v:shape>
            </w:pict>
          </mc:Fallback>
        </mc:AlternateContent>
      </w:r>
    </w:p>
    <w:p w14:paraId="0337FDA1" w14:textId="2B096478" w:rsidR="009822F9" w:rsidRPr="00582C3D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36BE5A" wp14:editId="38C2DE7E">
                <wp:simplePos x="0" y="0"/>
                <wp:positionH relativeFrom="column">
                  <wp:posOffset>28031</wp:posOffset>
                </wp:positionH>
                <wp:positionV relativeFrom="paragraph">
                  <wp:posOffset>104140</wp:posOffset>
                </wp:positionV>
                <wp:extent cx="1714002" cy="640786"/>
                <wp:effectExtent l="0" t="0" r="19685" b="26035"/>
                <wp:wrapNone/>
                <wp:docPr id="11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3614" w14:textId="77777777" w:rsidR="002B6BE1" w:rsidRPr="00674A92" w:rsidRDefault="002B6BE1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方向性２．</w:t>
                            </w:r>
                          </w:p>
                          <w:p w14:paraId="16549E88" w14:textId="5938AC1A" w:rsidR="002B6BE1" w:rsidRPr="00674A92" w:rsidRDefault="00746C2E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施設</w:t>
                            </w:r>
                            <w:r w:rsidR="00BD176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設備の更新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.2pt;margin-top:8.2pt;width:134.95pt;height:50.4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" fillcolor="white [3201]" strokecolor="#4f81bd [3204]" strokeweight="2pt">
                <v:textbox inset="2mm,0,2mm,1mm">
                  <w:txbxContent>
                    <w:p w14:paraId="244A3614" w14:textId="77777777" w:rsidR="002B6BE1" w:rsidRPr="00674A92" w:rsidRDefault="002B6BE1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方向性２．</w:t>
                      </w:r>
                    </w:p>
                    <w:p w14:paraId="16549E88" w14:textId="5938AC1A" w:rsidR="002B6BE1" w:rsidRPr="00674A92" w:rsidRDefault="00746C2E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施設</w:t>
                      </w:r>
                      <w:r w:rsidR="00BD176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・</w:t>
                      </w:r>
                      <w:bookmarkStart w:id="1" w:name="_GoBack"/>
                      <w:bookmarkEnd w:id="1"/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設備の更新</w:t>
                      </w:r>
                    </w:p>
                  </w:txbxContent>
                </v:textbox>
              </v:shape>
            </w:pict>
          </mc:Fallback>
        </mc:AlternateContent>
      </w:r>
    </w:p>
    <w:p w14:paraId="0337FDA2" w14:textId="2F835A56" w:rsidR="009822F9" w:rsidRDefault="009822F9" w:rsidP="00563516"/>
    <w:p w14:paraId="6E867E70" w14:textId="4B59D750" w:rsidR="00FE7F29" w:rsidRDefault="00FE7F29" w:rsidP="00563516"/>
    <w:p w14:paraId="38AD7E55" w14:textId="6255BF7F" w:rsidR="00FE7F29" w:rsidRDefault="00FE7F29" w:rsidP="00563516"/>
    <w:p w14:paraId="72D44F14" w14:textId="78C8CEB7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5A3BB7" wp14:editId="26DE60DD">
                <wp:simplePos x="0" y="0"/>
                <wp:positionH relativeFrom="column">
                  <wp:posOffset>28031</wp:posOffset>
                </wp:positionH>
                <wp:positionV relativeFrom="paragraph">
                  <wp:posOffset>1905</wp:posOffset>
                </wp:positionV>
                <wp:extent cx="1714002" cy="640786"/>
                <wp:effectExtent l="0" t="0" r="19685" b="26035"/>
                <wp:wrapNone/>
                <wp:docPr id="12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72C55" w14:textId="2E5FEC96" w:rsidR="002B6BE1" w:rsidRPr="00674A92" w:rsidRDefault="002B6BE1" w:rsidP="00746C2E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方向性３．</w:t>
                            </w:r>
                            <w:r w:rsidR="00746C2E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br/>
                              <w:t>効率的・効果的な市場運営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2.2pt;margin-top:.15pt;width:134.95pt;height:50.4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" fillcolor="white [3201]" strokecolor="#4f81bd [3204]" strokeweight="2pt">
                <v:textbox inset="2mm,0,2mm,1mm">
                  <w:txbxContent>
                    <w:p w14:paraId="42F72C55" w14:textId="2E5FEC96" w:rsidR="002B6BE1" w:rsidRPr="00674A92" w:rsidRDefault="002B6BE1" w:rsidP="00746C2E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方向性３．</w:t>
                      </w:r>
                      <w:r w:rsidR="00746C2E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br/>
                        <w:t>効率的・効果的な市場運営</w:t>
                      </w:r>
                    </w:p>
                  </w:txbxContent>
                </v:textbox>
              </v:shape>
            </w:pict>
          </mc:Fallback>
        </mc:AlternateContent>
      </w:r>
    </w:p>
    <w:p w14:paraId="55EAA80D" w14:textId="3F6F3E19" w:rsidR="00FE7F29" w:rsidRDefault="00FE7F29" w:rsidP="00563516"/>
    <w:p w14:paraId="263DE93E" w14:textId="2A0DADE2" w:rsidR="00FE7F29" w:rsidRDefault="00FE7F29" w:rsidP="00563516"/>
    <w:p w14:paraId="3029C64B" w14:textId="72E636C5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0239F" wp14:editId="3C36D700">
                <wp:simplePos x="0" y="0"/>
                <wp:positionH relativeFrom="column">
                  <wp:posOffset>28031</wp:posOffset>
                </wp:positionH>
                <wp:positionV relativeFrom="paragraph">
                  <wp:posOffset>153670</wp:posOffset>
                </wp:positionV>
                <wp:extent cx="1714002" cy="640786"/>
                <wp:effectExtent l="0" t="0" r="19685" b="26035"/>
                <wp:wrapNone/>
                <wp:docPr id="13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247C" w14:textId="77777777" w:rsidR="002B6BE1" w:rsidRPr="00674A92" w:rsidRDefault="002B6BE1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方向性４．</w:t>
                            </w:r>
                          </w:p>
                          <w:p w14:paraId="6625FCD1" w14:textId="3104010C" w:rsidR="002B6BE1" w:rsidRPr="00674A92" w:rsidRDefault="00746C2E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場内</w:t>
                            </w:r>
                            <w:r w:rsidR="0043693A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事</w:t>
                            </w: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業者の連携による</w:t>
                            </w:r>
                            <w:r w:rsidR="00890FFE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販売力の強化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2.2pt;margin-top:12.1pt;width:134.95pt;height:50.4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" fillcolor="white [3201]" strokecolor="#4f81bd [3204]" strokeweight="2pt">
                <v:textbox inset="2mm,0,2mm,1mm">
                  <w:txbxContent>
                    <w:p w14:paraId="3EFC247C" w14:textId="77777777" w:rsidR="002B6BE1" w:rsidRPr="00674A92" w:rsidRDefault="002B6BE1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方向性４．</w:t>
                      </w:r>
                    </w:p>
                    <w:p w14:paraId="6625FCD1" w14:textId="3104010C" w:rsidR="002B6BE1" w:rsidRPr="00674A92" w:rsidRDefault="00746C2E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場内</w:t>
                      </w:r>
                      <w:r w:rsidR="0043693A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事</w:t>
                      </w: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業者の連携による</w:t>
                      </w:r>
                      <w:r w:rsidR="00890FFE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  <w:br/>
                      </w: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販売力の強化</w:t>
                      </w:r>
                    </w:p>
                  </w:txbxContent>
                </v:textbox>
              </v:shape>
            </w:pict>
          </mc:Fallback>
        </mc:AlternateContent>
      </w:r>
    </w:p>
    <w:p w14:paraId="4DA8EBC2" w14:textId="310500DA" w:rsidR="00FE7F29" w:rsidRDefault="00FE7F29" w:rsidP="00563516"/>
    <w:p w14:paraId="64695A60" w14:textId="5D49B5B9" w:rsidR="00FE7F29" w:rsidRDefault="00FE7F29" w:rsidP="00563516"/>
    <w:p w14:paraId="38BCFA1B" w14:textId="7CD468C4" w:rsidR="00FE7F29" w:rsidRDefault="00FE7F29" w:rsidP="00563516"/>
    <w:p w14:paraId="44D3A07F" w14:textId="3019933B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32143A" wp14:editId="1EE2F73D">
                <wp:simplePos x="0" y="0"/>
                <wp:positionH relativeFrom="column">
                  <wp:posOffset>28031</wp:posOffset>
                </wp:positionH>
                <wp:positionV relativeFrom="paragraph">
                  <wp:posOffset>50800</wp:posOffset>
                </wp:positionV>
                <wp:extent cx="1714002" cy="640786"/>
                <wp:effectExtent l="0" t="0" r="19685" b="26035"/>
                <wp:wrapNone/>
                <wp:docPr id="14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934F" w14:textId="4A62BEEB" w:rsidR="002B6BE1" w:rsidRPr="00674A92" w:rsidRDefault="002B6BE1" w:rsidP="00746C2E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方向性５．</w:t>
                            </w:r>
                            <w:r w:rsidR="00746C2E" w:rsidRPr="00674A92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="00746C2E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消費者</w:t>
                            </w:r>
                            <w:r w:rsidR="006E3FF2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等</w:t>
                            </w:r>
                            <w:r w:rsidR="00746C2E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への販路開拓・</w:t>
                            </w:r>
                            <w:r w:rsidR="00890FFE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="00746C2E"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維持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2.2pt;margin-top:4pt;width:134.95pt;height:50.4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" fillcolor="white [3201]" strokecolor="#4f81bd [3204]" strokeweight="2pt">
                <v:textbox inset="2mm,0,2mm,1mm">
                  <w:txbxContent>
                    <w:p w14:paraId="5E1C934F" w14:textId="4A62BEEB" w:rsidR="002B6BE1" w:rsidRPr="00674A92" w:rsidRDefault="002B6BE1" w:rsidP="00746C2E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方向性５．</w:t>
                      </w:r>
                      <w:r w:rsidR="00746C2E" w:rsidRPr="00674A92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  <w:br/>
                      </w:r>
                      <w:r w:rsidR="00746C2E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消費者</w:t>
                      </w:r>
                      <w:r w:rsidR="006E3FF2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等</w:t>
                      </w:r>
                      <w:r w:rsidR="00746C2E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への販路開拓・</w:t>
                      </w:r>
                      <w:r w:rsidR="00890FFE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  <w:br/>
                      </w:r>
                      <w:r w:rsidR="00746C2E"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維持</w:t>
                      </w:r>
                    </w:p>
                  </w:txbxContent>
                </v:textbox>
              </v:shape>
            </w:pict>
          </mc:Fallback>
        </mc:AlternateContent>
      </w:r>
    </w:p>
    <w:p w14:paraId="05C0F4F1" w14:textId="26B3E0C6" w:rsidR="00FE7F29" w:rsidRDefault="00FE7F29" w:rsidP="00563516"/>
    <w:p w14:paraId="56817BFE" w14:textId="7CF547A4" w:rsidR="00FE7F29" w:rsidRDefault="00FE7F29" w:rsidP="00563516"/>
    <w:p w14:paraId="407EB330" w14:textId="185D35E2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B881DE" wp14:editId="0433A9A5">
                <wp:simplePos x="0" y="0"/>
                <wp:positionH relativeFrom="column">
                  <wp:posOffset>28031</wp:posOffset>
                </wp:positionH>
                <wp:positionV relativeFrom="paragraph">
                  <wp:posOffset>207010</wp:posOffset>
                </wp:positionV>
                <wp:extent cx="1714002" cy="640786"/>
                <wp:effectExtent l="0" t="0" r="19685" b="26035"/>
                <wp:wrapNone/>
                <wp:docPr id="1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15D1" w14:textId="504F4AAA" w:rsidR="002B6BE1" w:rsidRPr="00674A92" w:rsidRDefault="00F91837" w:rsidP="00F91837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方向性６．</w:t>
                            </w:r>
                            <w:r w:rsidRPr="00674A92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市場</w:t>
                            </w:r>
                            <w:r w:rsidRPr="00674A92">
                              <w:rPr>
                                <w:rFonts w:ascii="Meiryo UI" w:hAnsi="Meiryo UI" w:cs="Meiryo UI" w:hint="eastAsia"/>
                                <w:sz w:val="21"/>
                                <w:szCs w:val="21"/>
                              </w:rPr>
                              <w:t>PR</w:t>
                            </w:r>
                            <w:r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能力の向上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2.2pt;margin-top:16.3pt;width:134.95pt;height:50.4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" fillcolor="white [3201]" strokecolor="#4f81bd [3204]" strokeweight="2pt">
                <v:textbox inset="2mm,0,2mm,1mm">
                  <w:txbxContent>
                    <w:p w14:paraId="432C15D1" w14:textId="504F4AAA" w:rsidR="002B6BE1" w:rsidRPr="00674A92" w:rsidRDefault="00F91837" w:rsidP="00F91837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hint="eastAsia"/>
                          <w:sz w:val="21"/>
                          <w:szCs w:val="21"/>
                        </w:rPr>
                        <w:t>方向性６．</w:t>
                      </w:r>
                      <w:r w:rsidRPr="00674A92">
                        <w:rPr>
                          <w:sz w:val="21"/>
                          <w:szCs w:val="21"/>
                        </w:rPr>
                        <w:br/>
                      </w:r>
                      <w:r w:rsidRPr="00674A92">
                        <w:rPr>
                          <w:rFonts w:hint="eastAsia"/>
                          <w:sz w:val="21"/>
                          <w:szCs w:val="21"/>
                        </w:rPr>
                        <w:t>市場</w:t>
                      </w:r>
                      <w:r w:rsidRPr="00674A92">
                        <w:rPr>
                          <w:rFonts w:ascii="Meiryo UI" w:hAnsi="Meiryo UI" w:cs="Meiryo UI" w:hint="eastAsia"/>
                          <w:sz w:val="21"/>
                          <w:szCs w:val="21"/>
                        </w:rPr>
                        <w:t>PR</w:t>
                      </w:r>
                      <w:r w:rsidRPr="00674A92">
                        <w:rPr>
                          <w:rFonts w:hint="eastAsia"/>
                          <w:sz w:val="21"/>
                          <w:szCs w:val="21"/>
                        </w:rPr>
                        <w:t>能力の向上</w:t>
                      </w:r>
                    </w:p>
                  </w:txbxContent>
                </v:textbox>
              </v:shape>
            </w:pict>
          </mc:Fallback>
        </mc:AlternateContent>
      </w:r>
    </w:p>
    <w:p w14:paraId="57AD1233" w14:textId="77777777" w:rsidR="00FE7F29" w:rsidRDefault="00FE7F29" w:rsidP="00563516"/>
    <w:p w14:paraId="25A01F99" w14:textId="7D547387" w:rsidR="00FE7F29" w:rsidRDefault="00FE7F29" w:rsidP="00563516"/>
    <w:p w14:paraId="0AE8E7BC" w14:textId="3D22CD4C" w:rsidR="00FE7F29" w:rsidRDefault="00FE7F29" w:rsidP="00563516"/>
    <w:p w14:paraId="240EBEC9" w14:textId="5DC095A2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03946A3" wp14:editId="4CFFC12F">
                <wp:simplePos x="0" y="0"/>
                <wp:positionH relativeFrom="column">
                  <wp:posOffset>28031</wp:posOffset>
                </wp:positionH>
                <wp:positionV relativeFrom="paragraph">
                  <wp:posOffset>95885</wp:posOffset>
                </wp:positionV>
                <wp:extent cx="1714002" cy="640786"/>
                <wp:effectExtent l="0" t="0" r="19685" b="26035"/>
                <wp:wrapNone/>
                <wp:docPr id="15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F5CE8" w14:textId="76A445AB" w:rsidR="002B6BE1" w:rsidRPr="00674A92" w:rsidRDefault="0065048D" w:rsidP="0065048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方向性</w:t>
                            </w:r>
                            <w:r w:rsidR="002B6BE1"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７．</w:t>
                            </w:r>
                            <w:r w:rsidRPr="00674A92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746C2E" w:rsidRPr="00674A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場内ルールの強化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2.2pt;margin-top:7.55pt;width:134.95pt;height:50.4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" fillcolor="white [3201]" strokecolor="#4f81bd [3204]" strokeweight="2pt">
                <v:textbox inset="2mm,0,2mm,1mm">
                  <w:txbxContent>
                    <w:p w14:paraId="2A5F5CE8" w14:textId="76A445AB" w:rsidR="002B6BE1" w:rsidRPr="00674A92" w:rsidRDefault="0065048D" w:rsidP="0065048D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hint="eastAsia"/>
                          <w:sz w:val="21"/>
                          <w:szCs w:val="21"/>
                        </w:rPr>
                        <w:t>方向性</w:t>
                      </w:r>
                      <w:r w:rsidR="002B6BE1" w:rsidRPr="00674A92">
                        <w:rPr>
                          <w:rFonts w:hint="eastAsia"/>
                          <w:sz w:val="21"/>
                          <w:szCs w:val="21"/>
                        </w:rPr>
                        <w:t>７．</w:t>
                      </w:r>
                      <w:r w:rsidRPr="00674A92">
                        <w:rPr>
                          <w:sz w:val="21"/>
                          <w:szCs w:val="21"/>
                        </w:rPr>
                        <w:br/>
                      </w:r>
                      <w:r w:rsidR="00746C2E" w:rsidRPr="00674A92">
                        <w:rPr>
                          <w:rFonts w:hint="eastAsia"/>
                          <w:sz w:val="21"/>
                          <w:szCs w:val="21"/>
                        </w:rPr>
                        <w:t>場内ルールの強化</w:t>
                      </w:r>
                    </w:p>
                  </w:txbxContent>
                </v:textbox>
              </v:shape>
            </w:pict>
          </mc:Fallback>
        </mc:AlternateContent>
      </w:r>
    </w:p>
    <w:p w14:paraId="64B9F44B" w14:textId="4DC4CD0A" w:rsidR="00FE7F29" w:rsidRDefault="00FE7F29" w:rsidP="00563516"/>
    <w:p w14:paraId="4CDDC1D4" w14:textId="2A49E6C3" w:rsidR="00FE7F29" w:rsidRDefault="00FE7F29" w:rsidP="00563516"/>
    <w:p w14:paraId="7261C106" w14:textId="774E5F60" w:rsidR="00FE7F29" w:rsidRDefault="00746C2E" w:rsidP="00563516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ADCD81" wp14:editId="0AA3024B">
                <wp:simplePos x="0" y="0"/>
                <wp:positionH relativeFrom="column">
                  <wp:posOffset>28031</wp:posOffset>
                </wp:positionH>
                <wp:positionV relativeFrom="paragraph">
                  <wp:posOffset>251460</wp:posOffset>
                </wp:positionV>
                <wp:extent cx="1714002" cy="640786"/>
                <wp:effectExtent l="0" t="0" r="19685" b="26035"/>
                <wp:wrapNone/>
                <wp:docPr id="16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4002" cy="6407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A208" w14:textId="77777777" w:rsidR="002B6BE1" w:rsidRPr="00674A92" w:rsidRDefault="002B6BE1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方向性８．</w:t>
                            </w:r>
                          </w:p>
                          <w:p w14:paraId="2251B4F3" w14:textId="49430BE6" w:rsidR="002B6BE1" w:rsidRPr="00674A92" w:rsidRDefault="002B6BE1" w:rsidP="002B6BE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74A9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災害対応能力の向上</w:t>
                            </w:r>
                          </w:p>
                        </w:txbxContent>
                      </wps:txbx>
                      <wps:bodyPr wrap="square" lIns="72000" tIns="0" rIns="72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left:0;text-align:left;margin-left:2.2pt;margin-top:19.8pt;width:134.95pt;height:50.4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" fillcolor="white [3201]" strokecolor="#4f81bd [3204]" strokeweight="2pt">
                <v:textbox inset="2mm,0,2mm,1mm">
                  <w:txbxContent>
                    <w:p w14:paraId="0B2FA208" w14:textId="77777777" w:rsidR="002B6BE1" w:rsidRPr="00674A92" w:rsidRDefault="002B6BE1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方向性８．</w:t>
                      </w:r>
                    </w:p>
                    <w:p w14:paraId="2251B4F3" w14:textId="49430BE6" w:rsidR="002B6BE1" w:rsidRPr="00674A92" w:rsidRDefault="002B6BE1" w:rsidP="002B6BE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74A92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災害対応能力の向上</w:t>
                      </w:r>
                    </w:p>
                  </w:txbxContent>
                </v:textbox>
              </v:shape>
            </w:pict>
          </mc:Fallback>
        </mc:AlternateContent>
      </w:r>
    </w:p>
    <w:p w14:paraId="2B36E94F" w14:textId="2CA56E0B" w:rsidR="00FE7F29" w:rsidRDefault="00FE7F29" w:rsidP="00563516"/>
    <w:p w14:paraId="74A1455A" w14:textId="77777777" w:rsidR="00FE7F29" w:rsidRPr="00582C3D" w:rsidRDefault="00FE7F29" w:rsidP="00563516"/>
    <w:p w14:paraId="0337FDA5" w14:textId="1FC5BEBA" w:rsidR="00674A92" w:rsidRDefault="00674A92">
      <w:pPr>
        <w:widowControl/>
        <w:spacing w:line="240" w:lineRule="auto"/>
        <w:jc w:val="left"/>
      </w:pPr>
      <w:r>
        <w:br w:type="page"/>
      </w:r>
    </w:p>
    <w:p w14:paraId="0032B7D9" w14:textId="76CFFDC9" w:rsidR="009822F9" w:rsidRPr="00674A92" w:rsidRDefault="004545DB" w:rsidP="0056351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C3B5DEE" wp14:editId="7AEA824F">
                <wp:simplePos x="0" y="0"/>
                <wp:positionH relativeFrom="column">
                  <wp:posOffset>264160</wp:posOffset>
                </wp:positionH>
                <wp:positionV relativeFrom="paragraph">
                  <wp:posOffset>1811655</wp:posOffset>
                </wp:positionV>
                <wp:extent cx="4237355" cy="7253605"/>
                <wp:effectExtent l="0" t="0" r="10795" b="2349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355" cy="7253605"/>
                          <a:chOff x="0" y="0"/>
                          <a:chExt cx="3013075" cy="7254142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3011805" cy="1187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12DDD" w14:textId="77777777" w:rsidR="004545DB" w:rsidRPr="004545DB" w:rsidRDefault="004545DB" w:rsidP="00EA7711">
                              <w:pPr>
                                <w:spacing w:line="30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(1)荷捌き・積み込みスペースの充実</w:t>
                              </w:r>
                            </w:p>
                            <w:p w14:paraId="7ED92823" w14:textId="77777777" w:rsidR="004545DB" w:rsidRPr="004545DB" w:rsidRDefault="004545DB" w:rsidP="00EA7711">
                              <w:pPr>
                                <w:spacing w:line="30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(2)</w:t>
                              </w:r>
                              <w:r w:rsidRPr="00EA7711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w w:val="90"/>
                                </w:rPr>
                                <w:t>車両動線の確保による、長距離ドライバーの待機・荷下ろし時間の短縮</w:t>
                              </w:r>
                            </w:p>
                            <w:p w14:paraId="6BE5B109" w14:textId="77777777" w:rsidR="004545DB" w:rsidRPr="004545DB" w:rsidRDefault="004545DB" w:rsidP="00EA7711">
                              <w:pPr>
                                <w:spacing w:line="30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(3)場内事業者が実施する輸出の取組みに対する環境整備</w:t>
                              </w:r>
                            </w:p>
                            <w:p w14:paraId="14A40751" w14:textId="65C59CE1" w:rsidR="00055EF6" w:rsidRPr="004545DB" w:rsidRDefault="004545DB" w:rsidP="00EA7711">
                              <w:pPr>
                                <w:spacing w:line="30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(4)駐車場区画の見直し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0" y="1459523"/>
                            <a:ext cx="3011805" cy="1187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AA9B7" w14:textId="007C90CF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(1)電気容量の増強、機能強化</w:t>
                              </w:r>
                            </w:p>
                            <w:p w14:paraId="489D919E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(2)加工施設や冷蔵庫の自主的整備</w:t>
                              </w:r>
                            </w:p>
                            <w:p w14:paraId="5FE846D1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(3)市場冷蔵庫の活用</w:t>
                              </w:r>
                            </w:p>
                            <w:p w14:paraId="6CF1B9C2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(4)空店舗・施設の活用</w:t>
                              </w:r>
                            </w:p>
                            <w:p w14:paraId="01C01C11" w14:textId="7CB75481" w:rsidR="00055EF6" w:rsidRPr="00055EF6" w:rsidRDefault="004545DB" w:rsidP="00EA7711">
                              <w:pPr>
                                <w:spacing w:line="-300" w:lineRule="auto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0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(5)遮熱対策（クーラー排熱対策、断熱塗装など）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3042138"/>
                            <a:ext cx="3012440" cy="1187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635D7" w14:textId="77777777" w:rsidR="004545DB" w:rsidRPr="004545DB" w:rsidRDefault="004545DB" w:rsidP="00EA7711">
                              <w:pPr>
                                <w:spacing w:line="36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(1)指定管理者による効率的な管理運営</w:t>
                              </w:r>
                            </w:p>
                            <w:p w14:paraId="763C7988" w14:textId="77777777" w:rsidR="004545DB" w:rsidRPr="004545DB" w:rsidRDefault="004545DB" w:rsidP="00EA7711">
                              <w:pPr>
                                <w:spacing w:line="360" w:lineRule="exact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 xml:space="preserve">(2)近郊売場の充実（大阪産（もん））　</w:t>
                              </w:r>
                            </w:p>
                            <w:p w14:paraId="4AA8D3EA" w14:textId="090F3CFD" w:rsidR="00396047" w:rsidRPr="00055EF6" w:rsidRDefault="004545DB" w:rsidP="00EA771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0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(3)買出人の増加に向けた取組みの実施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0" y="4536830"/>
                            <a:ext cx="3011805" cy="1187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BFB00" w14:textId="17822C1F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(1)</w:t>
                              </w:r>
                              <w:r w:rsidRPr="00EA7711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w w:val="85"/>
                                </w:rPr>
                                <w:t>川上・川下との連携強化（トップセールス、「市場まつり」等の冠イベント　など）</w:t>
                              </w:r>
                            </w:p>
                            <w:p w14:paraId="377915F4" w14:textId="1499EA73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(2)大学やホテル、食育関係団体等との</w:t>
                              </w:r>
                              <w:r w:rsidR="0033459E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共同</w:t>
                              </w: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事業（イベント）</w:t>
                              </w:r>
                            </w:p>
                            <w:p w14:paraId="3B4BFB25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(3)見学者対応の充実、メディア戦略</w:t>
                              </w:r>
                            </w:p>
                            <w:p w14:paraId="1E27E4A7" w14:textId="1FF86286" w:rsidR="00396047" w:rsidRPr="00055EF6" w:rsidRDefault="004545DB" w:rsidP="00EA7711">
                              <w:pPr>
                                <w:spacing w:line="-300" w:lineRule="auto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0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(4)</w:t>
                              </w:r>
                              <w:r w:rsidR="003D3B06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ネットを活用した販売チャ</w:t>
                              </w:r>
                              <w:bookmarkStart w:id="0" w:name="_GoBack"/>
                              <w:bookmarkEnd w:id="0"/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ネルの拡大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0" y="6066692"/>
                            <a:ext cx="3013075" cy="1187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4AC3D" w14:textId="6F5B8ADF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 xml:space="preserve">(1)直接集荷や第三者販売等の申告の適正化　                  </w:t>
                              </w:r>
                            </w:p>
                            <w:p w14:paraId="6FD066BD" w14:textId="57775F49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(2</w:t>
                              </w: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w w:val="90"/>
                                </w:rPr>
                                <w:t>)施設の無断使用の防止、ルールの構築（施設利用状況の情報共有）</w:t>
                              </w:r>
                            </w:p>
                            <w:p w14:paraId="290264E9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(3)</w:t>
                              </w: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w w:val="90"/>
                                </w:rPr>
                                <w:t>災害等に強い市場づくり（BCPの随時見直し、防災訓練の実施）</w:t>
                              </w: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 xml:space="preserve"> 　 </w:t>
                              </w:r>
                            </w:p>
                            <w:p w14:paraId="5BE6090C" w14:textId="77777777" w:rsidR="004545DB" w:rsidRPr="004545DB" w:rsidRDefault="004545DB" w:rsidP="00EA7711">
                              <w:pPr>
                                <w:spacing w:line="-300" w:lineRule="auto"/>
                                <w:rPr>
                                  <w:rFonts w:ascii="Meiryo UI" w:hAnsi="Meiryo UI" w:cs="Meiryo UI"/>
                                  <w:color w:val="000000" w:themeColor="text1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(4)</w:t>
                              </w: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w w:val="90"/>
                                </w:rPr>
                                <w:t>安全で環境にやさしい市場づくり（LED導入、自然エネルギーの活用）</w:t>
                              </w:r>
                            </w:p>
                            <w:p w14:paraId="32DC594E" w14:textId="3824F427" w:rsidR="00396047" w:rsidRPr="00055EF6" w:rsidRDefault="004545DB" w:rsidP="00EA7711">
                              <w:pPr>
                                <w:spacing w:line="-300" w:lineRule="auto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0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</w:rPr>
                                <w:t>(5)清潔で美しい市場づくり（品質管理、廃棄物減量化）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41" style="position:absolute;left:0;text-align:left;margin-left:20.8pt;margin-top:142.65pt;width:333.65pt;height:571.15pt;z-index:251929600;mso-width-relative:margin" coordsize="30130,7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">
                <v:roundrect id="角丸四角形 19" o:spid="_x0000_s1042" style="position:absolute;width:30118;height:11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MBMEA&#10;AADbAAAADwAAAGRycy9kb3ducmV2LnhtbERPTWvCQBC9F/oflil4a3b1IDZ1FRGEiL3Uesltmp1m&#10;Q7OzIbsm8d93C4K3ebzPWW8n14qB+tB41jDPFAjiypuGaw2Xr8PrCkSIyAZbz6ThRgG2m+enNebG&#10;j/xJwznWIoVwyFGDjbHLpQyVJYch8x1x4n587zAm2NfS9DimcNfKhVJL6bDh1GCxo72l6vd8dRp2&#10;30VhVydetF35cVQXc1SmKbWevUy7dxCRpvgQ392FSfPf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3jATBAAAA2wAAAA8AAAAAAAAAAAAAAAAAmAIAAGRycy9kb3du&#10;cmV2LnhtbFBLBQYAAAAABAAEAPUAAACGAwAAAAA=&#10;" fillcolor="white [3201]" strokecolor="#c0504d [3205]" strokeweight="2pt">
                  <v:textbox>
                    <w:txbxContent>
                      <w:p w14:paraId="07D12DDD" w14:textId="77777777" w:rsidR="004545DB" w:rsidRPr="004545DB" w:rsidRDefault="004545DB" w:rsidP="00EA7711">
                        <w:pPr>
                          <w:spacing w:line="30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(1)荷捌き・積み込みスペースの充実</w:t>
                        </w:r>
                      </w:p>
                      <w:p w14:paraId="7ED92823" w14:textId="77777777" w:rsidR="004545DB" w:rsidRPr="004545DB" w:rsidRDefault="004545DB" w:rsidP="00EA7711">
                        <w:pPr>
                          <w:spacing w:line="30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(2)</w:t>
                        </w:r>
                        <w:r w:rsidRPr="00EA7711">
                          <w:rPr>
                            <w:rFonts w:ascii="Meiryo UI" w:hAnsi="Meiryo UI" w:cs="Meiryo UI" w:hint="eastAsia"/>
                            <w:color w:val="000000" w:themeColor="text1"/>
                            <w:w w:val="90"/>
                          </w:rPr>
                          <w:t>車両動線の確保による、長距離ドライバーの待機・荷下ろし時間の短縮</w:t>
                        </w:r>
                      </w:p>
                      <w:p w14:paraId="6BE5B109" w14:textId="77777777" w:rsidR="004545DB" w:rsidRPr="004545DB" w:rsidRDefault="004545DB" w:rsidP="00EA7711">
                        <w:pPr>
                          <w:spacing w:line="30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(3)場内事業者が実施する輸出の取組みに対する環境整備</w:t>
                        </w:r>
                      </w:p>
                      <w:p w14:paraId="14A40751" w14:textId="65C59CE1" w:rsidR="00055EF6" w:rsidRPr="004545DB" w:rsidRDefault="004545DB" w:rsidP="00EA7711">
                        <w:pPr>
                          <w:spacing w:line="30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(4)駐車場区画の見直し</w:t>
                        </w:r>
                      </w:p>
                    </w:txbxContent>
                  </v:textbox>
                </v:roundrect>
                <v:roundrect id="角丸四角形 20" o:spid="_x0000_s1043" style="position:absolute;top:14595;width:30118;height:11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aHr8A&#10;AADbAAAADwAAAGRycy9kb3ducmV2LnhtbERPTWvCQBC9F/wPywi9FN0k0CDRVcQS2h6rgtchOybB&#10;7GzITpP033cPhR4f73t3mF2nRhpC69lAuk5AEVfetlwbuF7K1QZUEGSLnWcy8EMBDvvF0w4L6yf+&#10;ovEstYohHAo00Ij0hdahashhWPueOHJ3PziUCIda2wGnGO46nSVJrh22HBsa7OnUUPU4fzsD4TZm&#10;L2+56PSVy2TE/v1zI2zM83I+bkEJzfIv/nN/WANZXB+/x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7ZoevwAAANsAAAAPAAAAAAAAAAAAAAAAAJgCAABkcnMvZG93bnJl&#10;di54bWxQSwUGAAAAAAQABAD1AAAAhAMAAAAA&#10;" fillcolor="white [3201]" strokecolor="#f79646 [3209]" strokeweight="2pt">
                  <v:textbox>
                    <w:txbxContent>
                      <w:p w14:paraId="1E8AA9B7" w14:textId="007C90CF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(1)電気容量の増強、機能強化</w:t>
                        </w:r>
                      </w:p>
                      <w:p w14:paraId="489D919E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(2)加工施設や冷蔵庫の自主的整備</w:t>
                        </w:r>
                      </w:p>
                      <w:p w14:paraId="5FE846D1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(3)市場冷蔵庫の活用</w:t>
                        </w:r>
                      </w:p>
                      <w:p w14:paraId="6CF1B9C2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(4)空店舗・施設の活用</w:t>
                        </w:r>
                      </w:p>
                      <w:p w14:paraId="01C01C11" w14:textId="7CB75481" w:rsidR="00055EF6" w:rsidRPr="00055EF6" w:rsidRDefault="004545DB" w:rsidP="00EA7711">
                        <w:pPr>
                          <w:spacing w:line="-300" w:lineRule="auto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0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(5)遮熱対策（クーラー排熱対策、断熱塗装など）</w:t>
                        </w:r>
                      </w:p>
                    </w:txbxContent>
                  </v:textbox>
                </v:roundrect>
                <v:roundrect id="角丸四角形 21" o:spid="_x0000_s1044" style="position:absolute;top:30421;width:30124;height:11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g8QA&#10;AADbAAAADwAAAGRycy9kb3ducmV2LnhtbESPQWvCQBSE70L/w/IKXopuDLRIzEZKS6mVXowBPT6y&#10;zySYfRt2txr/fbdQ8DjMzDdMvh5NLy7kfGdZwWKegCCure64UVDtP2ZLED4ga+wtk4IbeVgXD5Mc&#10;M22vvKNLGRoRIewzVNCGMGRS+rolg35uB+LonawzGKJ0jdQOrxFuepkmyYs02HFcaHGgt5bqc/lj&#10;FHwmA367bXi/VU9HeShT/Do+b5WaPo6vKxCBxnAP/7c3WkG6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pIPEAAAA2wAAAA8AAAAAAAAAAAAAAAAAmAIAAGRycy9k&#10;b3ducmV2LnhtbFBLBQYAAAAABAAEAPUAAACJAwAAAAA=&#10;" fillcolor="white [3201]" strokecolor="#4bacc6 [3208]" strokeweight="2pt">
                  <v:textbox>
                    <w:txbxContent>
                      <w:p w14:paraId="71B635D7" w14:textId="77777777" w:rsidR="004545DB" w:rsidRPr="004545DB" w:rsidRDefault="004545DB" w:rsidP="00EA7711">
                        <w:pPr>
                          <w:spacing w:line="36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(1)指定管理者による効率的な管理運営</w:t>
                        </w:r>
                      </w:p>
                      <w:p w14:paraId="763C7988" w14:textId="77777777" w:rsidR="004545DB" w:rsidRPr="004545DB" w:rsidRDefault="004545DB" w:rsidP="00EA7711">
                        <w:pPr>
                          <w:spacing w:line="360" w:lineRule="exact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 xml:space="preserve">(2)近郊売場の充実（大阪産（もん））　</w:t>
                        </w:r>
                      </w:p>
                      <w:p w14:paraId="4AA8D3EA" w14:textId="090F3CFD" w:rsidR="00396047" w:rsidRPr="00055EF6" w:rsidRDefault="004545DB" w:rsidP="00EA771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0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(3)買出人の増加に向けた取組みの実施</w:t>
                        </w:r>
                      </w:p>
                    </w:txbxContent>
                  </v:textbox>
                </v:roundrect>
                <v:roundrect id="角丸四角形 22" o:spid="_x0000_s1045" style="position:absolute;top:45368;width:30118;height:11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vNMQA&#10;AADbAAAADwAAAGRycy9kb3ducmV2LnhtbESPT4vCMBTE74LfITxhb5paFpVqFJVdWA8r+Ofg8ZE8&#10;22LzUpqs7e6n3wiCx2FmfsMsVp2txJ0aXzpWMB4lIIi1MyXnCs6nz+EMhA/IBivHpOCXPKyW/d4C&#10;M+NaPtD9GHIRIewzVFCEUGdSel2QRT9yNXH0rq6xGKJscmkabCPcVjJNkom0WHJcKLCmbUH6dvyx&#10;CoJu/Wn//fdO6w992E2rjdleOqXeBt16DiJQF17hZ/vLKEhT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rzTEAAAA2wAAAA8AAAAAAAAAAAAAAAAAmAIAAGRycy9k&#10;b3ducmV2LnhtbFBLBQYAAAAABAAEAPUAAACJAwAAAAA=&#10;" fillcolor="white [3201]" strokecolor="#9bbb59 [3206]" strokeweight="2pt">
                  <v:textbox>
                    <w:txbxContent>
                      <w:p w14:paraId="671BFB00" w14:textId="17822C1F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(1)</w:t>
                        </w:r>
                        <w:r w:rsidRPr="00EA7711">
                          <w:rPr>
                            <w:rFonts w:ascii="Meiryo UI" w:hAnsi="Meiryo UI" w:cs="Meiryo UI" w:hint="eastAsia"/>
                            <w:color w:val="000000" w:themeColor="text1"/>
                            <w:w w:val="85"/>
                          </w:rPr>
                          <w:t>川上・川下との連携強化（トップセールス、「市場まつり」等の冠イベント　など）</w:t>
                        </w:r>
                      </w:p>
                      <w:p w14:paraId="377915F4" w14:textId="1499EA73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(2)大学やホテル、食育関係団体等との</w:t>
                        </w:r>
                        <w:r w:rsidR="0033459E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共同</w:t>
                        </w: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事業（イベント）</w:t>
                        </w:r>
                      </w:p>
                      <w:p w14:paraId="3B4BFB25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(3)見学者対応の充実、メディア戦略</w:t>
                        </w:r>
                      </w:p>
                      <w:p w14:paraId="1E27E4A7" w14:textId="1FF86286" w:rsidR="00396047" w:rsidRPr="00055EF6" w:rsidRDefault="004545DB" w:rsidP="00EA7711">
                        <w:pPr>
                          <w:spacing w:line="-300" w:lineRule="auto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0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(4)</w:t>
                        </w:r>
                        <w:r w:rsidR="003D3B06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ネットを活用した販売チャ</w:t>
                        </w:r>
                        <w:bookmarkStart w:id="1" w:name="_GoBack"/>
                        <w:bookmarkEnd w:id="1"/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ネルの拡大</w:t>
                        </w:r>
                      </w:p>
                    </w:txbxContent>
                  </v:textbox>
                </v:roundrect>
                <v:roundrect id="角丸四角形 23" o:spid="_x0000_s1046" style="position:absolute;top:60666;width:30130;height:118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hS8QA&#10;AADbAAAADwAAAGRycy9kb3ducmV2LnhtbESPQWsCMRSE7wX/Q3hCbzVbW4pujVIKQkuli6vo9bF5&#10;zS7dvCybqPHfG0HwOMzMN8xsEW0rjtT7xrGC51EGgrhyumGjYLtZPk1A+ICssXVMCs7kYTEfPMww&#10;1+7EazqWwYgEYZ+jgjqELpfSVzVZ9CPXESfvz/UWQ5K9kbrHU4LbVo6z7E1abDgt1NjRZ03Vf3mw&#10;CuJyH6fm13wf7HQ1KdY/xeuuLJR6HMaPdxCBYriHb+0vrWD8Atc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YUvEAAAA2wAAAA8AAAAAAAAAAAAAAAAAmAIAAGRycy9k&#10;b3ducmV2LnhtbFBLBQYAAAAABAAEAPUAAACJAwAAAAA=&#10;" fillcolor="white [3201]" strokecolor="#8064a2 [3207]" strokeweight="2pt">
                  <v:textbox>
                    <w:txbxContent>
                      <w:p w14:paraId="0F84AC3D" w14:textId="6F5B8ADF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 xml:space="preserve">(1)直接集荷や第三者販売等の申告の適正化　                  </w:t>
                        </w:r>
                      </w:p>
                      <w:p w14:paraId="6FD066BD" w14:textId="57775F49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(2</w:t>
                        </w: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  <w:w w:val="90"/>
                          </w:rPr>
                          <w:t>)施設の無断使用の防止、ルールの構築（施設利用状況の情報共有）</w:t>
                        </w:r>
                      </w:p>
                      <w:p w14:paraId="290264E9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(3)</w:t>
                        </w: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  <w:w w:val="90"/>
                          </w:rPr>
                          <w:t>災害等に強い市場づくり（BCPの随時見直し、防災訓練の実施）</w:t>
                        </w: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 xml:space="preserve"> 　 </w:t>
                        </w:r>
                      </w:p>
                      <w:p w14:paraId="5BE6090C" w14:textId="77777777" w:rsidR="004545DB" w:rsidRPr="004545DB" w:rsidRDefault="004545DB" w:rsidP="00EA7711">
                        <w:pPr>
                          <w:spacing w:line="-300" w:lineRule="auto"/>
                          <w:rPr>
                            <w:rFonts w:ascii="Meiryo UI" w:hAnsi="Meiryo UI" w:cs="Meiryo UI"/>
                            <w:color w:val="000000" w:themeColor="text1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(4)</w:t>
                        </w: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  <w:w w:val="90"/>
                          </w:rPr>
                          <w:t>安全で環境にやさしい市場づくり（LED導入、自然エネルギーの活用）</w:t>
                        </w:r>
                      </w:p>
                      <w:p w14:paraId="32DC594E" w14:textId="3824F427" w:rsidR="00396047" w:rsidRPr="00055EF6" w:rsidRDefault="004545DB" w:rsidP="00EA7711">
                        <w:pPr>
                          <w:spacing w:line="-300" w:lineRule="auto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0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</w:rPr>
                          <w:t>(5)清潔で美しい市場づくり（品質管理、廃棄物減量化）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89" behindDoc="0" locked="0" layoutInCell="1" allowOverlap="1" wp14:anchorId="0E22AACC" wp14:editId="2447FEEF">
                <wp:simplePos x="0" y="0"/>
                <wp:positionH relativeFrom="column">
                  <wp:posOffset>123825</wp:posOffset>
                </wp:positionH>
                <wp:positionV relativeFrom="paragraph">
                  <wp:posOffset>1231265</wp:posOffset>
                </wp:positionV>
                <wp:extent cx="4500880" cy="8068945"/>
                <wp:effectExtent l="19050" t="19050" r="13970" b="273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8068945"/>
                          <a:chOff x="56701" y="-785020"/>
                          <a:chExt cx="540013" cy="6529878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56701" y="-526821"/>
                            <a:ext cx="540013" cy="6271679"/>
                          </a:xfrm>
                          <a:prstGeom prst="roundRect">
                            <a:avLst>
                              <a:gd name="adj" fmla="val 8797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2C29B" w14:textId="1027959B" w:rsidR="00055EF6" w:rsidRPr="004D0149" w:rsidRDefault="00055EF6" w:rsidP="00396047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43942" y="-785020"/>
                            <a:ext cx="373381" cy="37979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E3049" w14:textId="59A31214" w:rsidR="00F91837" w:rsidRPr="004545DB" w:rsidRDefault="00F91837" w:rsidP="00F91837">
                              <w:pPr>
                                <w:jc w:val="center"/>
                                <w:rPr>
                                  <w:rFonts w:ascii="Meiryo UI" w:hAnsi="Meiryo UI" w:cs="Meiryo UI"/>
                                  <w:sz w:val="20"/>
                                </w:rPr>
                              </w:pPr>
                              <w:r w:rsidRPr="004545DB">
                                <w:rPr>
                                  <w:rFonts w:ascii="Meiryo UI" w:hAnsi="Meiryo UI" w:cs="Meiryo UI" w:hint="eastAsia"/>
                                  <w:color w:val="000000" w:themeColor="text1"/>
                                  <w:sz w:val="32"/>
                                  <w:szCs w:val="40"/>
                                </w:rPr>
                                <w:t>基本戦略に基づく行動計画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7" style="position:absolute;left:0;text-align:left;margin-left:9.75pt;margin-top:96.95pt;width:354.4pt;height:635.35pt;z-index:251860989;mso-width-relative:margin;mso-height-relative:margin" coordorigin="567,-7850" coordsize="5400,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">
                <v:roundrect id="角丸四角形 18" o:spid="_x0000_s1048" style="position:absolute;left:567;top:-5268;width:5400;height:62716;visibility:visible;mso-wrap-style:square;v-text-anchor:middle" arcsize="5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cMQA&#10;AADbAAAADwAAAGRycy9kb3ducmV2LnhtbESPQWsCQQyF7wX/wxChtzqrxVZXRxFBEUoPVS/e4k7c&#10;WdzJLDujrv++ORR6S3gv732ZLztfqzu1sQpsYDjIQBEXwVZcGjgeNm8TUDEhW6wDk4EnRVguei9z&#10;zG148A/d96lUEsIxRwMupSbXOhaOPMZBaIhFu4TWY5K1LbVt8SHhvtajLPvQHiuWBocNrR0V1/3N&#10;G6hP2fmrdOPP98pebrtvnG7Tc2rMa79bzUAl6tK/+e96Z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H3DEAAAA2wAAAA8AAAAAAAAAAAAAAAAAmAIAAGRycy9k&#10;b3ducmV2LnhtbFBLBQYAAAAABAAEAPUAAACJAwAAAAA=&#10;" fillcolor="white [3212]" strokecolor="#00b050" strokeweight="3pt">
                  <v:textbox style="layout-flow:vertical-ideographic" inset="2mm,1mm,2mm,1mm">
                    <w:txbxContent>
                      <w:p w14:paraId="0D62C29B" w14:textId="1027959B" w:rsidR="00055EF6" w:rsidRPr="004D0149" w:rsidRDefault="00055EF6" w:rsidP="00396047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テキスト ボックス 17" o:spid="_x0000_s1049" style="position:absolute;left:1439;top:-7850;width:3734;height:3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gO8AA&#10;AADbAAAADwAAAGRycy9kb3ducmV2LnhtbERPS4vCMBC+C/sfwizsTVM9qHSNIsKyXsQnssexGZti&#10;MylJ1O6/N4LgbT6+50xmra3FjXyoHCvo9zIQxIXTFZcKDvuf7hhEiMgaa8ek4J8CzKYfnQnm2t15&#10;S7ddLEUK4ZCjAhNjk0sZCkMWQ881xIk7O28xJuhLqT3eU7it5SDLhtJixanBYEMLQ8Vld7UK9Mqs&#10;5OY4Gq/Xf+Xp6H32684Xpb4+2/k3iEhtfItf7qVO80fw/CUd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VgO8AAAADbAAAADwAAAAAAAAAAAAAAAACYAgAAZHJzL2Rvd25y&#10;ZXYueG1sUEsFBgAAAAAEAAQA9QAAAIUDAAAAAA==&#10;" fillcolor="white [3212]" strokecolor="#00b050" strokeweight="3pt">
                  <v:textbox>
                    <w:txbxContent>
                      <w:p w14:paraId="1E0E3049" w14:textId="59A31214" w:rsidR="00F91837" w:rsidRPr="004545DB" w:rsidRDefault="00F91837" w:rsidP="00F91837">
                        <w:pPr>
                          <w:jc w:val="center"/>
                          <w:rPr>
                            <w:rFonts w:ascii="Meiryo UI" w:hAnsi="Meiryo UI" w:cs="Meiryo UI"/>
                            <w:sz w:val="20"/>
                          </w:rPr>
                        </w:pPr>
                        <w:r w:rsidRPr="004545DB">
                          <w:rPr>
                            <w:rFonts w:ascii="Meiryo UI" w:hAnsi="Meiryo UI" w:cs="Meiryo UI" w:hint="eastAsia"/>
                            <w:color w:val="000000" w:themeColor="text1"/>
                            <w:sz w:val="32"/>
                            <w:szCs w:val="40"/>
                          </w:rPr>
                          <w:t>基本戦略に基づく行動計画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0C7140" wp14:editId="5AA1A545">
                <wp:simplePos x="0" y="0"/>
                <wp:positionH relativeFrom="column">
                  <wp:posOffset>2185475</wp:posOffset>
                </wp:positionH>
                <wp:positionV relativeFrom="margin">
                  <wp:posOffset>5162550</wp:posOffset>
                </wp:positionV>
                <wp:extent cx="5403850" cy="321310"/>
                <wp:effectExtent l="64770" t="0" r="71120" b="90170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3850" cy="321310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172.1pt;margin-top:406.5pt;width:425.5pt;height:25.3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w10:wrap anchory="margin"/>
              </v:shape>
            </w:pict>
          </mc:Fallback>
        </mc:AlternateContent>
      </w:r>
      <w:r w:rsidR="00890FFE"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3A3D392" wp14:editId="19D92DBA">
                <wp:simplePos x="0" y="0"/>
                <wp:positionH relativeFrom="column">
                  <wp:posOffset>4946192</wp:posOffset>
                </wp:positionH>
                <wp:positionV relativeFrom="paragraph">
                  <wp:posOffset>853877</wp:posOffset>
                </wp:positionV>
                <wp:extent cx="1442058" cy="8242320"/>
                <wp:effectExtent l="19050" t="19050" r="25400" b="1206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058" cy="8242320"/>
                          <a:chOff x="92531" y="-70005"/>
                          <a:chExt cx="1442133" cy="7698755"/>
                        </a:xfrm>
                      </wpg:grpSpPr>
                      <wps:wsp>
                        <wps:cNvPr id="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26971" y="724395"/>
                            <a:ext cx="965544" cy="6904355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B39DB8" w14:textId="2B9E80D2" w:rsidR="00FE7F29" w:rsidRPr="00055EF6" w:rsidRDefault="00FE7F29" w:rsidP="00055EF6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w w:val="12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vert="eaVert" wrap="square" lIns="36000" tIns="26935" rIns="36000" bIns="26935" anchor="ctr"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302610" y="1270660"/>
                            <a:ext cx="967937" cy="553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347B5" w14:textId="50376337" w:rsidR="00F91837" w:rsidRPr="00890FFE" w:rsidRDefault="00F91837" w:rsidP="00890FF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90FF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120"/>
                                  <w:kern w:val="24"/>
                                  <w:sz w:val="56"/>
                                  <w:szCs w:val="32"/>
                                </w:rPr>
                                <w:t>“競争力のある市場”の実現へ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円/楕円 82"/>
                        <wps:cNvSpPr/>
                        <wps:spPr>
                          <a:xfrm>
                            <a:off x="92531" y="-70005"/>
                            <a:ext cx="1442133" cy="127066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7BA5E" w14:textId="77777777" w:rsidR="002B6BE1" w:rsidRPr="00890FFE" w:rsidRDefault="002B6BE1" w:rsidP="002B6BE1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textAlignment w:val="baseline"/>
                                <w:rPr>
                                  <w:rFonts w:ascii="Meiryo UI" w:eastAsia="Meiryo UI" w:hAnsi="Meiryo UI" w:cs="Meiryo UI"/>
                                  <w:color w:val="000000" w:themeColor="dark1"/>
                                  <w:kern w:val="24"/>
                                  <w:sz w:val="32"/>
                                </w:rPr>
                              </w:pPr>
                              <w:r w:rsidRPr="00890FFE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kern w:val="24"/>
                                  <w:sz w:val="32"/>
                                </w:rPr>
                                <w:t>目指すべき</w:t>
                              </w:r>
                            </w:p>
                            <w:p w14:paraId="61DBA79F" w14:textId="597574F3" w:rsidR="002B6BE1" w:rsidRPr="00890FFE" w:rsidRDefault="002B6BE1" w:rsidP="002B6BE1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textAlignment w:val="baseline"/>
                                <w:rPr>
                                  <w:sz w:val="32"/>
                                </w:rPr>
                              </w:pPr>
                              <w:r w:rsidRPr="00890FFE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kern w:val="24"/>
                                  <w:sz w:val="32"/>
                                </w:rPr>
                                <w:t>将来像</w:t>
                              </w:r>
                            </w:p>
                          </w:txbxContent>
                        </wps:txbx>
                        <wps:bodyPr vert="horz" wrap="square"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50" style="position:absolute;left:0;text-align:left;margin-left:389.45pt;margin-top:67.25pt;width:113.55pt;height:649pt;z-index:251934720;mso-width-relative:margin;mso-height-relative:margin" coordorigin="925,-700" coordsize="14421,7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">
                <v:rect id="Rectangle 44" o:spid="_x0000_s1051" style="position:absolute;left:3269;top:7243;width:9656;height:69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BKsMA&#10;AADbAAAADwAAAGRycy9kb3ducmV2LnhtbESPQWvCQBSE7wX/w/KE3pqNIlJSVwliQbSXxlJ6fGSf&#10;STDvbdjdavrv3UKhx2FmvmFWm5F7dSUfOicGZlkOiqR2tpPGwMfp9ekZVIgoFnsnZOCHAmzWk4cV&#10;Ftbd5J2uVWxUgkgo0EAb41BoHeqWGEPmBpLknZ1njEn6RluPtwTnXs/zfKkZO0kLLQ60bam+VN9s&#10;gA/l8avcvfGisued9/vqk8etMY/TsXwBFWmM/+G/9t4aWM7h90v6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NBKsMAAADbAAAADwAAAAAAAAAAAAAAAACYAgAAZHJzL2Rv&#10;d25yZXYueG1sUEsFBgAAAAAEAAQA9QAAAIgDAAAAAA==&#10;" fillcolor="#c00" stroked="f">
                  <v:shadow on="t" color="black" opacity="22937f" origin=",.5" offset="0,.63889mm"/>
                  <v:textbox style="layout-flow:vertical-ideographic" inset="1mm,.74819mm,1mm,.74819mm">
                    <w:txbxContent>
                      <w:p w14:paraId="1BB39DB8" w14:textId="2B9E80D2" w:rsidR="00FE7F29" w:rsidRPr="00055EF6" w:rsidRDefault="00FE7F29" w:rsidP="00055EF6">
                        <w:pPr>
                          <w:pStyle w:val="Web"/>
                          <w:spacing w:before="0" w:beforeAutospacing="0" w:after="0" w:afterAutospacing="0" w:line="5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w w:val="120"/>
                            <w:sz w:val="4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52" type="#_x0000_t202" style="position:absolute;left:3026;top:12706;width:9679;height:55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x48MA&#10;AADbAAAADwAAAGRycy9kb3ducmV2LnhtbESPQWsCMRSE70L/Q3iCN82qxcrWKEUUxZ5q6/1187rZ&#10;unlZkqxu/70pCB6HmfmGWaw6W4sL+VA5VjAeZSCIC6crLhV8fW6HcxAhImusHZOCPwqwWj71Fphr&#10;d+UPuhxjKRKEQ44KTIxNLmUoDFkMI9cQJ+/HeYsxSV9K7fGa4LaWkyybSYsVpwWDDa0NFedjaxU8&#10;Y/2y0/tJe/Lvm+m2PXSz71+j1KDfvb2CiNTFR/je3msF0zH8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x48MAAADbAAAADwAAAAAAAAAAAAAAAACYAgAAZHJzL2Rv&#10;d25yZXYueG1sUEsFBgAAAAAEAAQA9QAAAIgDAAAAAA==&#10;" filled="f" stroked="f" strokeweight=".5pt">
                  <v:textbox style="layout-flow:vertical-ideographic">
                    <w:txbxContent>
                      <w:p w14:paraId="51A347B5" w14:textId="50376337" w:rsidR="00F91837" w:rsidRPr="00890FFE" w:rsidRDefault="00F91837" w:rsidP="00890FF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90FFE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120"/>
                            <w:kern w:val="24"/>
                            <w:sz w:val="56"/>
                            <w:szCs w:val="32"/>
                          </w:rPr>
                          <w:t>“競争力のある市場”の実現へ</w:t>
                        </w:r>
                      </w:p>
                    </w:txbxContent>
                  </v:textbox>
                </v:shape>
                <v:oval id="円/楕円 82" o:spid="_x0000_s1053" style="position:absolute;left:925;top:-700;width:14421;height:1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jJr8A&#10;AADbAAAADwAAAGRycy9kb3ducmV2LnhtbESPQYvCMBSE78L+h/AWvGmqokjXtMiC0OtqvT+TZ1u2&#10;eSlNtrb/fiMIHoeZ+YY55KNtxUC9bxwrWC0TEMTamYYrBeXltNiD8AHZYOuYFEzkIc8+ZgdMjXvw&#10;Dw3nUIkIYZ+igjqELpXS65os+qXriKN3d73FEGVfSdPjI8JtK9dJspMWG44LNXb0XZP+Pf9ZBbwt&#10;tNtI1lNyNbdpuJeFKUul5p/j8QtEoDG8w692YRTsN/D8En+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VyMmvwAAANsAAAAPAAAAAAAAAAAAAAAAAJgCAABkcnMvZG93bnJl&#10;di54bWxQSwUGAAAAAAQABAD1AAAAhAMAAAAA&#10;" fillcolor="white [3201]" strokecolor="#c00" strokeweight="2.25pt">
                  <v:textbox inset="1mm,1mm,1mm,1mm">
                    <w:txbxContent>
                      <w:p w14:paraId="2EB7BA5E" w14:textId="77777777" w:rsidR="002B6BE1" w:rsidRPr="00890FFE" w:rsidRDefault="002B6BE1" w:rsidP="002B6BE1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textAlignment w:val="baseline"/>
                          <w:rPr>
                            <w:rFonts w:ascii="Meiryo UI" w:eastAsia="Meiryo UI" w:hAnsi="Meiryo UI" w:cs="Meiryo UI"/>
                            <w:color w:val="000000" w:themeColor="dark1"/>
                            <w:kern w:val="24"/>
                            <w:sz w:val="32"/>
                          </w:rPr>
                        </w:pPr>
                        <w:r w:rsidRPr="00890FFE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kern w:val="24"/>
                            <w:sz w:val="32"/>
                          </w:rPr>
                          <w:t>目指すべき</w:t>
                        </w:r>
                      </w:p>
                      <w:p w14:paraId="61DBA79F" w14:textId="597574F3" w:rsidR="002B6BE1" w:rsidRPr="00890FFE" w:rsidRDefault="002B6BE1" w:rsidP="002B6BE1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textAlignment w:val="baseline"/>
                          <w:rPr>
                            <w:sz w:val="32"/>
                          </w:rPr>
                        </w:pPr>
                        <w:r w:rsidRPr="00890FFE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kern w:val="24"/>
                            <w:sz w:val="32"/>
                          </w:rPr>
                          <w:t>将来像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74A92" w:rsidRPr="00C85761">
        <w:rPr>
          <w:rFonts w:ascii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824BA95" wp14:editId="18171FCF">
                <wp:simplePos x="0" y="0"/>
                <wp:positionH relativeFrom="margin">
                  <wp:posOffset>-33928</wp:posOffset>
                </wp:positionH>
                <wp:positionV relativeFrom="margin">
                  <wp:posOffset>2540</wp:posOffset>
                </wp:positionV>
                <wp:extent cx="6096000" cy="590550"/>
                <wp:effectExtent l="76200" t="38100" r="95250" b="1143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F15B0" w14:textId="13409A96" w:rsidR="00674A92" w:rsidRPr="007B2598" w:rsidRDefault="00674A92" w:rsidP="00674A92">
                            <w:pPr>
                              <w:spacing w:line="480" w:lineRule="exact"/>
                              <w:jc w:val="left"/>
                              <w:rPr>
                                <w:rFonts w:ascii="Meiryo UI" w:hAnsi="Meiryo UI" w:cs="Meiryo UI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45" style="position:absolute;left:0;text-align:left;margin-left:-2.65pt;margin-top:.2pt;width:480pt;height:46.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" fillcolor="#c00000" stroked="f">
                <v:shadow on="t" color="black" opacity="22937f" origin=",.5" offset="0,.63889mm"/>
                <v:textbox>
                  <w:txbxContent>
                    <w:p w14:paraId="3E8F15B0" w14:textId="13409A96" w:rsidR="00674A92" w:rsidRPr="007B2598" w:rsidRDefault="00674A92" w:rsidP="00674A92">
                      <w:pPr>
                        <w:spacing w:line="480" w:lineRule="exact"/>
                        <w:jc w:val="left"/>
                        <w:rPr>
                          <w:rFonts w:ascii="Meiryo UI" w:hAnsi="Meiryo UI" w:cs="Meiryo UI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4A92">
        <w:rPr>
          <w:noProof/>
        </w:rPr>
        <mc:AlternateContent>
          <mc:Choice Requires="wpg">
            <w:drawing>
              <wp:anchor distT="0" distB="0" distL="114300" distR="114300" simplePos="0" relativeHeight="251917138" behindDoc="0" locked="0" layoutInCell="1" allowOverlap="1" wp14:anchorId="0EB37C6E" wp14:editId="70543745">
                <wp:simplePos x="0" y="0"/>
                <wp:positionH relativeFrom="column">
                  <wp:posOffset>-262890</wp:posOffset>
                </wp:positionH>
                <wp:positionV relativeFrom="paragraph">
                  <wp:posOffset>2174421</wp:posOffset>
                </wp:positionV>
                <wp:extent cx="1704340" cy="6503035"/>
                <wp:effectExtent l="57150" t="19050" r="67310" b="8826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6503035"/>
                          <a:chOff x="0" y="0"/>
                          <a:chExt cx="1704340" cy="6503489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4528458"/>
                            <a:ext cx="1701800" cy="42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6074229"/>
                            <a:ext cx="1699260" cy="42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0" y="0"/>
                            <a:ext cx="1699260" cy="42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1458686"/>
                            <a:ext cx="1699260" cy="42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0" y="3048000"/>
                            <a:ext cx="1704340" cy="42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26" style="position:absolute;left:0;text-align:left;margin-left:-20.7pt;margin-top:171.2pt;width:134.2pt;height:512.05pt;z-index:251917138" coordsize="17043,6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">
                <v:rect id="正方形/長方形 8" o:spid="_x0000_s1027" style="position:absolute;top:45284;width:1701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gyb8A&#10;AADaAAAADwAAAGRycy9kb3ducmV2LnhtbERPz2vCMBS+D/wfwhN2GZpaYUg1iihjXtd50NuzeTbF&#10;5qUkWVv/++Uw2PHj+73ZjbYVPfnQOFawmGcgiCunG64VnL8/ZisQISJrbB2TgicF2G0nLxsstBv4&#10;i/oy1iKFcChQgYmxK6QMlSGLYe464sTdnbcYE/S11B6HFG5bmWfZu7TYcGow2NHBUPUof6yCW33J&#10;/JvO834ZP5dDOYzX49Eo9Tod92sQkcb4L/5zn7SCtDVdST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eDJvwAAANoAAAAPAAAAAAAAAAAAAAAAAJgCAABkcnMvZG93bnJl&#10;di54bWxQSwUGAAAAAAQABAD1AAAAhA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24" o:spid="_x0000_s1028" style="position:absolute;top:60742;width:16992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dvcMA&#10;AADbAAAADwAAAGRycy9kb3ducmV2LnhtbESPQWvCQBSE7wX/w/IKXopujFJK6iqiiL027aG9PbOv&#10;2dDs27C7JvHfu4WCx2FmvmHW29G2oicfGscKFvMMBHHldMO1gs+P4+wFRIjIGlvHpOBKAbabycMa&#10;C+0Gfqe+jLVIEA4FKjAxdoWUoTJkMcxdR5y8H+ctxiR9LbXHIcFtK/Mse5YWG04LBjvaG6p+y4tV&#10;cK6/Mv+k87xfxtNyKIfx+3AwSk0fx90riEhjvIf/229aQb6C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dvc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32" o:spid="_x0000_s1029" style="position:absolute;width:16992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2j8MA&#10;AADbAAAADwAAAGRycy9kb3ducmV2LnhtbESPwWrDMBBE74X8g9hALqWRY0MpbpQQEkp7jZtDe9ta&#10;W8vUWhlJsZ2/rwKBHIeZecOst5PtxEA+tI4VrJYZCOLa6ZYbBafPt6cXECEia+wck4ILBdhuZg9r&#10;LLUb+UhDFRuRIBxKVGBi7EspQ23IYli6njh5v85bjEn6RmqPY4LbTuZZ9iwttpwWDPa0N1T/VWer&#10;4Kf5yvyjzvOhiO/FWI3T9+FglFrMp90riEhTvIdv7Q+toMjh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2j8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33" o:spid="_x0000_s1030" style="position:absolute;top:14586;width:1699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FMMA&#10;AADbAAAADwAAAGRycy9kb3ducmV2LnhtbESPwWrDMBBE74X8g9hAL6WRa0MpTpQQEkp7jZtDe9tY&#10;G8vEWhlJtd2/rwKBHIeZecOsNpPtxEA+tI4VvCwyEMS10y03Co5f789vIEJE1tg5JgV/FGCznj2s&#10;sNRu5AMNVWxEgnAoUYGJsS+lDLUhi2HheuLknZ23GJP0jdQexwS3ncyz7FVabDktGOxpZ6i+VL9W&#10;wan5zvyTzvOhiB/FWI3Tz35vlHqcT9sliEhTvIdv7U+toCjg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TFM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正方形/長方形 34" o:spid="_x0000_s1031" style="position:absolute;top:30480;width:17043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LYMQA&#10;AADbAAAADwAAAGRycy9kb3ducmV2LnhtbESPwWrDMBBE74X8g9hCL6WRY5dQ3CghJJTmGreH9La1&#10;tpaptTKSajt/HwUCPQ4z84ZZbSbbiYF8aB0rWMwzEMS10y03Cj4/3p5eQISIrLFzTArOFGCznt2t&#10;sNRu5CMNVWxEgnAoUYGJsS+lDLUhi2HueuLk/ThvMSbpG6k9jgluO5ln2VJabDktGOxpZ6j+rf6s&#10;gu/mlPlHnedDEd+LsRqnr/3eKPVwP21fQUSa4n/41j5oBcUz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i2DEAAAA2w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</v:group>
            </w:pict>
          </mc:Fallback>
        </mc:AlternateContent>
      </w:r>
    </w:p>
    <w:sectPr w:rsidR="009822F9" w:rsidRPr="00674A92" w:rsidSect="003C4EC1">
      <w:footerReference w:type="default" r:id="rId12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223" w14:textId="77777777" w:rsidR="00395731" w:rsidRDefault="00395731" w:rsidP="00563516">
      <w:r>
        <w:separator/>
      </w:r>
    </w:p>
    <w:p w14:paraId="6D43A194" w14:textId="77777777" w:rsidR="00395731" w:rsidRDefault="00395731" w:rsidP="00563516"/>
  </w:endnote>
  <w:endnote w:type="continuationSeparator" w:id="0">
    <w:p w14:paraId="5215AEC0" w14:textId="77777777" w:rsidR="00395731" w:rsidRDefault="00395731" w:rsidP="00563516">
      <w:r>
        <w:continuationSeparator/>
      </w:r>
    </w:p>
    <w:p w14:paraId="1143A414" w14:textId="77777777" w:rsidR="00395731" w:rsidRDefault="00395731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1AAC09D0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5CA7" w14:textId="77777777" w:rsidR="00395731" w:rsidRDefault="00395731" w:rsidP="00563516">
      <w:r>
        <w:separator/>
      </w:r>
    </w:p>
    <w:p w14:paraId="7B1A92EB" w14:textId="77777777" w:rsidR="00395731" w:rsidRDefault="00395731" w:rsidP="00563516"/>
  </w:footnote>
  <w:footnote w:type="continuationSeparator" w:id="0">
    <w:p w14:paraId="2BCD70C6" w14:textId="77777777" w:rsidR="00395731" w:rsidRDefault="00395731" w:rsidP="00563516">
      <w:r>
        <w:continuationSeparator/>
      </w:r>
    </w:p>
    <w:p w14:paraId="5D6DDE30" w14:textId="77777777" w:rsidR="00395731" w:rsidRDefault="00395731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E85541"/>
    <w:multiLevelType w:val="hybridMultilevel"/>
    <w:tmpl w:val="184097DA"/>
    <w:lvl w:ilvl="0" w:tplc="B200527E">
      <w:start w:val="2"/>
      <w:numFmt w:val="bullet"/>
      <w:lvlText w:val="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B523B0"/>
    <w:multiLevelType w:val="hybridMultilevel"/>
    <w:tmpl w:val="26B20886"/>
    <w:lvl w:ilvl="0" w:tplc="39C23ED2">
      <w:start w:val="1"/>
      <w:numFmt w:val="bullet"/>
      <w:lvlText w:val="・"/>
      <w:lvlJc w:val="left"/>
      <w:pPr>
        <w:ind w:left="2202" w:hanging="360"/>
      </w:pPr>
      <w:rPr>
        <w:rFonts w:ascii="Meiryo UI" w:eastAsia="Meiryo UI" w:hAnsi="Meiryo UI" w:cs="Meiryo U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9"/>
  </w:num>
  <w:num w:numId="20">
    <w:abstractNumId w:val="16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5914"/>
    <w:rsid w:val="00036485"/>
    <w:rsid w:val="00036E52"/>
    <w:rsid w:val="00047C41"/>
    <w:rsid w:val="00055EF6"/>
    <w:rsid w:val="00056654"/>
    <w:rsid w:val="000575B8"/>
    <w:rsid w:val="000579C9"/>
    <w:rsid w:val="00063997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2763"/>
    <w:rsid w:val="000A477B"/>
    <w:rsid w:val="000A726E"/>
    <w:rsid w:val="000B58DB"/>
    <w:rsid w:val="000C0451"/>
    <w:rsid w:val="000C0570"/>
    <w:rsid w:val="000C0D45"/>
    <w:rsid w:val="000C3195"/>
    <w:rsid w:val="000C6402"/>
    <w:rsid w:val="000D0B80"/>
    <w:rsid w:val="000D4C48"/>
    <w:rsid w:val="000D7F7D"/>
    <w:rsid w:val="000E06E6"/>
    <w:rsid w:val="000E3260"/>
    <w:rsid w:val="000F5B7E"/>
    <w:rsid w:val="000F647E"/>
    <w:rsid w:val="00102386"/>
    <w:rsid w:val="001048C0"/>
    <w:rsid w:val="00104C83"/>
    <w:rsid w:val="0012095D"/>
    <w:rsid w:val="00123A35"/>
    <w:rsid w:val="00124C0F"/>
    <w:rsid w:val="00132E2D"/>
    <w:rsid w:val="00133139"/>
    <w:rsid w:val="00135E41"/>
    <w:rsid w:val="001559CF"/>
    <w:rsid w:val="00160A1A"/>
    <w:rsid w:val="00174566"/>
    <w:rsid w:val="00180D85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2638"/>
    <w:rsid w:val="001A2F6B"/>
    <w:rsid w:val="001A6CC8"/>
    <w:rsid w:val="001B464E"/>
    <w:rsid w:val="001B47D2"/>
    <w:rsid w:val="001B676F"/>
    <w:rsid w:val="001C4345"/>
    <w:rsid w:val="001D1EC9"/>
    <w:rsid w:val="001D4BDF"/>
    <w:rsid w:val="001E0B7B"/>
    <w:rsid w:val="001E1741"/>
    <w:rsid w:val="001E1F48"/>
    <w:rsid w:val="001E2A22"/>
    <w:rsid w:val="001E45A4"/>
    <w:rsid w:val="001F5E86"/>
    <w:rsid w:val="001F72E2"/>
    <w:rsid w:val="00200440"/>
    <w:rsid w:val="00205918"/>
    <w:rsid w:val="00214A0A"/>
    <w:rsid w:val="00226E74"/>
    <w:rsid w:val="002275C2"/>
    <w:rsid w:val="00237593"/>
    <w:rsid w:val="00241946"/>
    <w:rsid w:val="002436D3"/>
    <w:rsid w:val="00247012"/>
    <w:rsid w:val="00250D11"/>
    <w:rsid w:val="00251429"/>
    <w:rsid w:val="00251489"/>
    <w:rsid w:val="00255D26"/>
    <w:rsid w:val="0025625E"/>
    <w:rsid w:val="00256FFE"/>
    <w:rsid w:val="0026075C"/>
    <w:rsid w:val="00263D38"/>
    <w:rsid w:val="00272E54"/>
    <w:rsid w:val="0027335A"/>
    <w:rsid w:val="00282060"/>
    <w:rsid w:val="002833F3"/>
    <w:rsid w:val="002844E8"/>
    <w:rsid w:val="002854F3"/>
    <w:rsid w:val="00290ACC"/>
    <w:rsid w:val="00292D52"/>
    <w:rsid w:val="002978DF"/>
    <w:rsid w:val="002A201A"/>
    <w:rsid w:val="002A505F"/>
    <w:rsid w:val="002B0070"/>
    <w:rsid w:val="002B2FF7"/>
    <w:rsid w:val="002B52C1"/>
    <w:rsid w:val="002B6BE1"/>
    <w:rsid w:val="002C7A9F"/>
    <w:rsid w:val="002C7B9E"/>
    <w:rsid w:val="002D2799"/>
    <w:rsid w:val="002D3D9B"/>
    <w:rsid w:val="002E3207"/>
    <w:rsid w:val="002E37AE"/>
    <w:rsid w:val="002F15DF"/>
    <w:rsid w:val="002F4222"/>
    <w:rsid w:val="002F5D56"/>
    <w:rsid w:val="002F5EFE"/>
    <w:rsid w:val="00301E9A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9E"/>
    <w:rsid w:val="003345A5"/>
    <w:rsid w:val="00334E06"/>
    <w:rsid w:val="00340612"/>
    <w:rsid w:val="00342927"/>
    <w:rsid w:val="00343951"/>
    <w:rsid w:val="0034402C"/>
    <w:rsid w:val="00354862"/>
    <w:rsid w:val="00357EEB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047"/>
    <w:rsid w:val="00396AA5"/>
    <w:rsid w:val="003A60B6"/>
    <w:rsid w:val="003B342B"/>
    <w:rsid w:val="003B4AA5"/>
    <w:rsid w:val="003C0669"/>
    <w:rsid w:val="003C308C"/>
    <w:rsid w:val="003C4EC1"/>
    <w:rsid w:val="003D1570"/>
    <w:rsid w:val="003D2EF9"/>
    <w:rsid w:val="003D3B06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3693A"/>
    <w:rsid w:val="004421B8"/>
    <w:rsid w:val="00451A8F"/>
    <w:rsid w:val="00451D38"/>
    <w:rsid w:val="004545DB"/>
    <w:rsid w:val="00457444"/>
    <w:rsid w:val="00461D20"/>
    <w:rsid w:val="004625C6"/>
    <w:rsid w:val="0046274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0149"/>
    <w:rsid w:val="004D54B8"/>
    <w:rsid w:val="004E465C"/>
    <w:rsid w:val="004E4C90"/>
    <w:rsid w:val="004E6805"/>
    <w:rsid w:val="004F053E"/>
    <w:rsid w:val="004F2F9A"/>
    <w:rsid w:val="004F3281"/>
    <w:rsid w:val="004F5D49"/>
    <w:rsid w:val="00505648"/>
    <w:rsid w:val="00507F3B"/>
    <w:rsid w:val="00510A62"/>
    <w:rsid w:val="005116B3"/>
    <w:rsid w:val="005148AB"/>
    <w:rsid w:val="00520857"/>
    <w:rsid w:val="00527303"/>
    <w:rsid w:val="005412BD"/>
    <w:rsid w:val="00542716"/>
    <w:rsid w:val="00554BA0"/>
    <w:rsid w:val="00563516"/>
    <w:rsid w:val="00567C92"/>
    <w:rsid w:val="00570D60"/>
    <w:rsid w:val="00582C3D"/>
    <w:rsid w:val="005830A2"/>
    <w:rsid w:val="00590CD5"/>
    <w:rsid w:val="005A5DE7"/>
    <w:rsid w:val="005A686A"/>
    <w:rsid w:val="005B00CA"/>
    <w:rsid w:val="005B0CE1"/>
    <w:rsid w:val="005B0DD6"/>
    <w:rsid w:val="005C6685"/>
    <w:rsid w:val="005D1FBB"/>
    <w:rsid w:val="005D4271"/>
    <w:rsid w:val="005E1992"/>
    <w:rsid w:val="005E3337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501A9"/>
    <w:rsid w:val="0065048D"/>
    <w:rsid w:val="00650941"/>
    <w:rsid w:val="00650AB1"/>
    <w:rsid w:val="006679CA"/>
    <w:rsid w:val="00670D00"/>
    <w:rsid w:val="006745FC"/>
    <w:rsid w:val="00674A92"/>
    <w:rsid w:val="00676CC2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3FF2"/>
    <w:rsid w:val="006E6F86"/>
    <w:rsid w:val="006E7A50"/>
    <w:rsid w:val="006F5855"/>
    <w:rsid w:val="00707D7E"/>
    <w:rsid w:val="007109DE"/>
    <w:rsid w:val="00711551"/>
    <w:rsid w:val="00712E23"/>
    <w:rsid w:val="00717BBE"/>
    <w:rsid w:val="00730F7B"/>
    <w:rsid w:val="00731D97"/>
    <w:rsid w:val="00732A79"/>
    <w:rsid w:val="0073371B"/>
    <w:rsid w:val="0073478F"/>
    <w:rsid w:val="00734FCC"/>
    <w:rsid w:val="007350AF"/>
    <w:rsid w:val="0074607C"/>
    <w:rsid w:val="00746C2E"/>
    <w:rsid w:val="0076668A"/>
    <w:rsid w:val="0077288B"/>
    <w:rsid w:val="00785597"/>
    <w:rsid w:val="00794F91"/>
    <w:rsid w:val="007A171F"/>
    <w:rsid w:val="007A25A3"/>
    <w:rsid w:val="007A3E60"/>
    <w:rsid w:val="007B2598"/>
    <w:rsid w:val="007B666C"/>
    <w:rsid w:val="007C4451"/>
    <w:rsid w:val="007C5894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602F0"/>
    <w:rsid w:val="008625C2"/>
    <w:rsid w:val="008639D1"/>
    <w:rsid w:val="0086419E"/>
    <w:rsid w:val="0086511A"/>
    <w:rsid w:val="00871BF2"/>
    <w:rsid w:val="00872CE8"/>
    <w:rsid w:val="00875339"/>
    <w:rsid w:val="00883B03"/>
    <w:rsid w:val="008870FC"/>
    <w:rsid w:val="00890FFE"/>
    <w:rsid w:val="0089306E"/>
    <w:rsid w:val="008A2DA7"/>
    <w:rsid w:val="008A38A9"/>
    <w:rsid w:val="008B2503"/>
    <w:rsid w:val="008B6802"/>
    <w:rsid w:val="008C6FC8"/>
    <w:rsid w:val="008C7172"/>
    <w:rsid w:val="008C7F50"/>
    <w:rsid w:val="008D27B5"/>
    <w:rsid w:val="008D515F"/>
    <w:rsid w:val="008D5E3E"/>
    <w:rsid w:val="008E1102"/>
    <w:rsid w:val="008E7E91"/>
    <w:rsid w:val="008F2EFA"/>
    <w:rsid w:val="008F3B84"/>
    <w:rsid w:val="00900AB9"/>
    <w:rsid w:val="00900F18"/>
    <w:rsid w:val="009157EB"/>
    <w:rsid w:val="00916095"/>
    <w:rsid w:val="00916AB9"/>
    <w:rsid w:val="00931ED2"/>
    <w:rsid w:val="009373EB"/>
    <w:rsid w:val="0094430A"/>
    <w:rsid w:val="0095072B"/>
    <w:rsid w:val="00956BAF"/>
    <w:rsid w:val="0096092A"/>
    <w:rsid w:val="00964F50"/>
    <w:rsid w:val="00966783"/>
    <w:rsid w:val="00973E76"/>
    <w:rsid w:val="009770D2"/>
    <w:rsid w:val="009822F9"/>
    <w:rsid w:val="009A0DFF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A01776"/>
    <w:rsid w:val="00A062EB"/>
    <w:rsid w:val="00A13586"/>
    <w:rsid w:val="00A163FB"/>
    <w:rsid w:val="00A17F44"/>
    <w:rsid w:val="00A22E10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14AE"/>
    <w:rsid w:val="00A92A2F"/>
    <w:rsid w:val="00A933B2"/>
    <w:rsid w:val="00A95461"/>
    <w:rsid w:val="00A97EEB"/>
    <w:rsid w:val="00AA0528"/>
    <w:rsid w:val="00AA121B"/>
    <w:rsid w:val="00AA2740"/>
    <w:rsid w:val="00AA6884"/>
    <w:rsid w:val="00AB0A71"/>
    <w:rsid w:val="00AB3CE0"/>
    <w:rsid w:val="00AB4FB0"/>
    <w:rsid w:val="00AC0A0A"/>
    <w:rsid w:val="00AC423C"/>
    <w:rsid w:val="00AD048D"/>
    <w:rsid w:val="00AD0E59"/>
    <w:rsid w:val="00AD60B1"/>
    <w:rsid w:val="00AE7515"/>
    <w:rsid w:val="00AE7E5E"/>
    <w:rsid w:val="00AF6E8D"/>
    <w:rsid w:val="00B07456"/>
    <w:rsid w:val="00B1314D"/>
    <w:rsid w:val="00B1518D"/>
    <w:rsid w:val="00B23186"/>
    <w:rsid w:val="00B353D2"/>
    <w:rsid w:val="00B410A7"/>
    <w:rsid w:val="00B4244C"/>
    <w:rsid w:val="00B43A38"/>
    <w:rsid w:val="00B44382"/>
    <w:rsid w:val="00B44644"/>
    <w:rsid w:val="00B446C7"/>
    <w:rsid w:val="00B45438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3672"/>
    <w:rsid w:val="00BA4622"/>
    <w:rsid w:val="00BA49DD"/>
    <w:rsid w:val="00BA4FA9"/>
    <w:rsid w:val="00BA5BE3"/>
    <w:rsid w:val="00BB3AD1"/>
    <w:rsid w:val="00BC17A3"/>
    <w:rsid w:val="00BC1D22"/>
    <w:rsid w:val="00BC3E9D"/>
    <w:rsid w:val="00BC47B7"/>
    <w:rsid w:val="00BC6532"/>
    <w:rsid w:val="00BC7936"/>
    <w:rsid w:val="00BD176D"/>
    <w:rsid w:val="00BD38B7"/>
    <w:rsid w:val="00BE5F4F"/>
    <w:rsid w:val="00BF3CD7"/>
    <w:rsid w:val="00BF573F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71032"/>
    <w:rsid w:val="00C71590"/>
    <w:rsid w:val="00C74462"/>
    <w:rsid w:val="00C83A1E"/>
    <w:rsid w:val="00C84147"/>
    <w:rsid w:val="00C92CAC"/>
    <w:rsid w:val="00C9490E"/>
    <w:rsid w:val="00C96976"/>
    <w:rsid w:val="00C96A8D"/>
    <w:rsid w:val="00CA424D"/>
    <w:rsid w:val="00CA50BF"/>
    <w:rsid w:val="00CB0737"/>
    <w:rsid w:val="00CB28ED"/>
    <w:rsid w:val="00CB4407"/>
    <w:rsid w:val="00CB5BA4"/>
    <w:rsid w:val="00CB6F10"/>
    <w:rsid w:val="00CC02C1"/>
    <w:rsid w:val="00CC4418"/>
    <w:rsid w:val="00CD0E55"/>
    <w:rsid w:val="00CD12D4"/>
    <w:rsid w:val="00CD3E8B"/>
    <w:rsid w:val="00CE6B8E"/>
    <w:rsid w:val="00CE7624"/>
    <w:rsid w:val="00CF3A48"/>
    <w:rsid w:val="00CF3A70"/>
    <w:rsid w:val="00D00B53"/>
    <w:rsid w:val="00D0184F"/>
    <w:rsid w:val="00D04220"/>
    <w:rsid w:val="00D04D99"/>
    <w:rsid w:val="00D061E1"/>
    <w:rsid w:val="00D06232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91A12"/>
    <w:rsid w:val="00D942D9"/>
    <w:rsid w:val="00D94746"/>
    <w:rsid w:val="00D95F3B"/>
    <w:rsid w:val="00DB049E"/>
    <w:rsid w:val="00DB3210"/>
    <w:rsid w:val="00DC160E"/>
    <w:rsid w:val="00DC291F"/>
    <w:rsid w:val="00DC3F71"/>
    <w:rsid w:val="00DC48F1"/>
    <w:rsid w:val="00DC7F3B"/>
    <w:rsid w:val="00DE6D0F"/>
    <w:rsid w:val="00DF25A4"/>
    <w:rsid w:val="00E048BB"/>
    <w:rsid w:val="00E04A77"/>
    <w:rsid w:val="00E17926"/>
    <w:rsid w:val="00E2786D"/>
    <w:rsid w:val="00E30598"/>
    <w:rsid w:val="00E318D6"/>
    <w:rsid w:val="00E35B86"/>
    <w:rsid w:val="00E43A98"/>
    <w:rsid w:val="00E43B98"/>
    <w:rsid w:val="00E470DE"/>
    <w:rsid w:val="00E56B00"/>
    <w:rsid w:val="00E6104E"/>
    <w:rsid w:val="00E61A80"/>
    <w:rsid w:val="00E642B9"/>
    <w:rsid w:val="00E70D42"/>
    <w:rsid w:val="00E732AF"/>
    <w:rsid w:val="00E85D2C"/>
    <w:rsid w:val="00E85E9B"/>
    <w:rsid w:val="00E8764D"/>
    <w:rsid w:val="00E95BE1"/>
    <w:rsid w:val="00E97D35"/>
    <w:rsid w:val="00EA23BA"/>
    <w:rsid w:val="00EA3C15"/>
    <w:rsid w:val="00EA7711"/>
    <w:rsid w:val="00EA7D3E"/>
    <w:rsid w:val="00EB367B"/>
    <w:rsid w:val="00ED1F1C"/>
    <w:rsid w:val="00ED3E05"/>
    <w:rsid w:val="00EE4B6B"/>
    <w:rsid w:val="00EF7557"/>
    <w:rsid w:val="00F003A6"/>
    <w:rsid w:val="00F008C8"/>
    <w:rsid w:val="00F03925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508A"/>
    <w:rsid w:val="00F357DD"/>
    <w:rsid w:val="00F36CD7"/>
    <w:rsid w:val="00F37631"/>
    <w:rsid w:val="00F4231F"/>
    <w:rsid w:val="00F467D7"/>
    <w:rsid w:val="00F47F06"/>
    <w:rsid w:val="00F6264B"/>
    <w:rsid w:val="00F74BC9"/>
    <w:rsid w:val="00F84E39"/>
    <w:rsid w:val="00F87B08"/>
    <w:rsid w:val="00F91837"/>
    <w:rsid w:val="00F946D8"/>
    <w:rsid w:val="00F9689D"/>
    <w:rsid w:val="00FA316C"/>
    <w:rsid w:val="00FA46A9"/>
    <w:rsid w:val="00FC23BB"/>
    <w:rsid w:val="00FC7AC7"/>
    <w:rsid w:val="00FD13B6"/>
    <w:rsid w:val="00FD55C6"/>
    <w:rsid w:val="00FD56DB"/>
    <w:rsid w:val="00FE39D8"/>
    <w:rsid w:val="00FE427E"/>
    <w:rsid w:val="00FE4703"/>
    <w:rsid w:val="00FE77E1"/>
    <w:rsid w:val="00FE78EB"/>
    <w:rsid w:val="00FE7F29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E7F2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E7F2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63c3a937-21e8-466d-8284-0598b920497b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1ADA47-BE53-4213-9563-9E9932FF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7</cp:revision>
  <cp:lastPrinted>2017-03-14T12:09:00Z</cp:lastPrinted>
  <dcterms:created xsi:type="dcterms:W3CDTF">2017-03-10T12:51:00Z</dcterms:created>
  <dcterms:modified xsi:type="dcterms:W3CDTF">2017-03-14T12:22:00Z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