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3EA53DA" w14:textId="77777777" w:rsidR="00905E5F" w:rsidRDefault="00377C3A">
      <w:pPr>
        <w:widowControl/>
        <w:jc w:val="left"/>
        <w:rPr>
          <w:rFonts w:ascii="ＭＳ ゴシック" w:eastAsia="ＭＳ ゴシック" w:hAnsi="ＭＳ ゴシック"/>
          <w:b/>
        </w:rPr>
        <w:sectPr w:rsidR="00905E5F" w:rsidSect="00905E5F">
          <w:headerReference w:type="default" r:id="rId8"/>
          <w:pgSz w:w="11906" w:h="16838"/>
          <w:pgMar w:top="1985" w:right="1701" w:bottom="1701" w:left="1701" w:header="851" w:footer="992" w:gutter="0"/>
          <w:pgNumType w:start="0"/>
          <w:cols w:space="425"/>
          <w:docGrid w:type="lines" w:linePitch="360"/>
        </w:sectPr>
      </w:pPr>
      <w:r w:rsidRPr="00805A80">
        <w:rPr>
          <w:rFonts w:asciiTheme="majorEastAsia" w:eastAsiaTheme="majorEastAsia" w:hAnsiTheme="majorEastAsia"/>
          <w:b/>
          <w:noProof/>
          <w:sz w:val="32"/>
        </w:rPr>
        <mc:AlternateContent>
          <mc:Choice Requires="wps">
            <w:drawing>
              <wp:anchor distT="0" distB="0" distL="114300" distR="114300" simplePos="0" relativeHeight="251659264" behindDoc="0" locked="0" layoutInCell="1" allowOverlap="1" wp14:anchorId="0C75EFD7" wp14:editId="64B9F6E0">
                <wp:simplePos x="0" y="0"/>
                <wp:positionH relativeFrom="page">
                  <wp:align>right</wp:align>
                </wp:positionH>
                <wp:positionV relativeFrom="paragraph">
                  <wp:posOffset>6905491</wp:posOffset>
                </wp:positionV>
                <wp:extent cx="7560945" cy="1390650"/>
                <wp:effectExtent l="0" t="0" r="0" b="0"/>
                <wp:wrapNone/>
                <wp:docPr id="22" name="テキスト ボックス 50"/>
                <wp:cNvGraphicFramePr/>
                <a:graphic xmlns:a="http://schemas.openxmlformats.org/drawingml/2006/main">
                  <a:graphicData uri="http://schemas.microsoft.com/office/word/2010/wordprocessingShape">
                    <wps:wsp>
                      <wps:cNvSpPr txBox="1"/>
                      <wps:spPr>
                        <a:xfrm>
                          <a:off x="0" y="0"/>
                          <a:ext cx="7560945" cy="1390650"/>
                        </a:xfrm>
                        <a:prstGeom prst="rect">
                          <a:avLst/>
                        </a:prstGeom>
                        <a:noFill/>
                        <a:ln w="6350">
                          <a:noFill/>
                        </a:ln>
                        <a:effectLst/>
                      </wps:spPr>
                      <wps:txbx>
                        <w:txbxContent>
                          <w:p w14:paraId="1D28B363" w14:textId="77777777" w:rsidR="008318EF" w:rsidRPr="00791ACC" w:rsidRDefault="008318EF" w:rsidP="00377C3A">
                            <w:pPr>
                              <w:pStyle w:val="Web"/>
                              <w:spacing w:before="0" w:beforeAutospacing="0" w:after="0" w:afterAutospacing="0"/>
                              <w:jc w:val="center"/>
                              <w:rPr>
                                <w:rFonts w:ascii="游ゴシック Medium" w:eastAsia="游ゴシック Medium" w:hAnsi="游ゴシック Medium" w:cs="Times New Roman"/>
                                <w:b/>
                                <w:bCs/>
                                <w:color w:val="000000" w:themeColor="dark1"/>
                                <w:spacing w:val="40"/>
                                <w:kern w:val="2"/>
                                <w:sz w:val="46"/>
                                <w:szCs w:val="46"/>
                              </w:rPr>
                            </w:pPr>
                            <w:r w:rsidRPr="00791ACC">
                              <w:rPr>
                                <w:rFonts w:ascii="游ゴシック Medium" w:eastAsia="游ゴシック Medium" w:hAnsi="游ゴシック Medium" w:cs="Times New Roman" w:hint="eastAsia"/>
                                <w:b/>
                                <w:bCs/>
                                <w:color w:val="000000" w:themeColor="dark1"/>
                                <w:spacing w:val="40"/>
                                <w:kern w:val="2"/>
                                <w:sz w:val="46"/>
                                <w:szCs w:val="46"/>
                              </w:rPr>
                              <w:t>大阪府</w:t>
                            </w:r>
                          </w:p>
                          <w:p w14:paraId="0B059467" w14:textId="7BECE628" w:rsidR="008318EF" w:rsidRPr="00791ACC" w:rsidRDefault="008318EF" w:rsidP="00377C3A">
                            <w:pPr>
                              <w:pStyle w:val="Web"/>
                              <w:snapToGrid w:val="0"/>
                              <w:spacing w:before="0" w:beforeAutospacing="0" w:after="0" w:afterAutospacing="0"/>
                              <w:jc w:val="center"/>
                              <w:rPr>
                                <w:rFonts w:ascii="游ゴシック Medium" w:eastAsia="游ゴシック Medium" w:hAnsi="游ゴシック Medium" w:cs="Times New Roman"/>
                                <w:b/>
                                <w:bCs/>
                                <w:color w:val="000000" w:themeColor="dark1"/>
                                <w:kern w:val="2"/>
                                <w:sz w:val="32"/>
                                <w:szCs w:val="46"/>
                              </w:rPr>
                            </w:pPr>
                            <w:r w:rsidRPr="00791ACC">
                              <w:rPr>
                                <w:rFonts w:ascii="游ゴシック Medium" w:eastAsia="游ゴシック Medium" w:hAnsi="游ゴシック Medium" w:cs="Times New Roman" w:hint="eastAsia"/>
                                <w:b/>
                                <w:bCs/>
                                <w:color w:val="000000" w:themeColor="dark1"/>
                                <w:kern w:val="2"/>
                                <w:sz w:val="32"/>
                                <w:szCs w:val="46"/>
                              </w:rPr>
                              <w:t>令和</w:t>
                            </w:r>
                            <w:r w:rsidRPr="00791ACC">
                              <w:rPr>
                                <w:rFonts w:ascii="游ゴシック Medium" w:eastAsia="游ゴシック Medium" w:hAnsi="游ゴシック Medium" w:cs="Times New Roman"/>
                                <w:b/>
                                <w:bCs/>
                                <w:color w:val="000000" w:themeColor="dark1"/>
                                <w:kern w:val="2"/>
                                <w:sz w:val="32"/>
                                <w:szCs w:val="46"/>
                              </w:rPr>
                              <w:t>3年</w:t>
                            </w:r>
                            <w:r>
                              <w:rPr>
                                <w:rFonts w:ascii="游ゴシック Medium" w:eastAsia="游ゴシック Medium" w:hAnsi="游ゴシック Medium" w:cs="Times New Roman" w:hint="eastAsia"/>
                                <w:b/>
                                <w:bCs/>
                                <w:color w:val="000000" w:themeColor="dark1"/>
                                <w:kern w:val="2"/>
                                <w:sz w:val="32"/>
                                <w:szCs w:val="46"/>
                              </w:rPr>
                              <w:t xml:space="preserve">　</w:t>
                            </w:r>
                            <w:r w:rsidRPr="00791ACC">
                              <w:rPr>
                                <w:rFonts w:ascii="游ゴシック Medium" w:eastAsia="游ゴシック Medium" w:hAnsi="游ゴシック Medium" w:cs="Times New Roman"/>
                                <w:b/>
                                <w:bCs/>
                                <w:color w:val="000000" w:themeColor="dark1"/>
                                <w:kern w:val="2"/>
                                <w:sz w:val="32"/>
                                <w:szCs w:val="46"/>
                              </w:rPr>
                              <w:t>月</w:t>
                            </w:r>
                          </w:p>
                        </w:txbxContent>
                      </wps:txbx>
                      <wps:bodyPr rot="0" spcFirstLastPara="0" vert="horz" wrap="square" lIns="104306" tIns="52153" rIns="104306" bIns="52153"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75EFD7" id="_x0000_t202" coordsize="21600,21600" o:spt="202" path="m,l,21600r21600,l21600,xe">
                <v:stroke joinstyle="miter"/>
                <v:path gradientshapeok="t" o:connecttype="rect"/>
              </v:shapetype>
              <v:shape id="テキスト ボックス 50" o:spid="_x0000_s1026" type="#_x0000_t202" style="position:absolute;margin-left:544.15pt;margin-top:543.75pt;width:595.35pt;height:109.5pt;z-index:25165926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" filled="f" stroked="f" strokeweight=".5pt">
                <v:textbox inset="2.89739mm,1.44869mm,2.89739mm,1.44869mm">
                  <w:txbxContent>
                    <w:p w14:paraId="1D28B363" w14:textId="77777777" w:rsidR="008318EF" w:rsidRPr="00791ACC" w:rsidRDefault="008318EF" w:rsidP="00377C3A">
                      <w:pPr>
                        <w:pStyle w:val="Web"/>
                        <w:spacing w:before="0" w:beforeAutospacing="0" w:after="0" w:afterAutospacing="0"/>
                        <w:jc w:val="center"/>
                        <w:rPr>
                          <w:rFonts w:ascii="游ゴシック Medium" w:eastAsia="游ゴシック Medium" w:hAnsi="游ゴシック Medium" w:cs="Times New Roman"/>
                          <w:b/>
                          <w:bCs/>
                          <w:color w:val="000000" w:themeColor="dark1"/>
                          <w:spacing w:val="40"/>
                          <w:kern w:val="2"/>
                          <w:sz w:val="46"/>
                          <w:szCs w:val="46"/>
                        </w:rPr>
                      </w:pPr>
                      <w:r w:rsidRPr="00791ACC">
                        <w:rPr>
                          <w:rFonts w:ascii="游ゴシック Medium" w:eastAsia="游ゴシック Medium" w:hAnsi="游ゴシック Medium" w:cs="Times New Roman" w:hint="eastAsia"/>
                          <w:b/>
                          <w:bCs/>
                          <w:color w:val="000000" w:themeColor="dark1"/>
                          <w:spacing w:val="40"/>
                          <w:kern w:val="2"/>
                          <w:sz w:val="46"/>
                          <w:szCs w:val="46"/>
                        </w:rPr>
                        <w:t>大阪府</w:t>
                      </w:r>
                    </w:p>
                    <w:p w14:paraId="0B059467" w14:textId="7BECE628" w:rsidR="008318EF" w:rsidRPr="00791ACC" w:rsidRDefault="008318EF" w:rsidP="00377C3A">
                      <w:pPr>
                        <w:pStyle w:val="Web"/>
                        <w:snapToGrid w:val="0"/>
                        <w:spacing w:before="0" w:beforeAutospacing="0" w:after="0" w:afterAutospacing="0"/>
                        <w:jc w:val="center"/>
                        <w:rPr>
                          <w:rFonts w:ascii="游ゴシック Medium" w:eastAsia="游ゴシック Medium" w:hAnsi="游ゴシック Medium" w:cs="Times New Roman"/>
                          <w:b/>
                          <w:bCs/>
                          <w:color w:val="000000" w:themeColor="dark1"/>
                          <w:kern w:val="2"/>
                          <w:sz w:val="32"/>
                          <w:szCs w:val="46"/>
                        </w:rPr>
                      </w:pPr>
                      <w:r w:rsidRPr="00791ACC">
                        <w:rPr>
                          <w:rFonts w:ascii="游ゴシック Medium" w:eastAsia="游ゴシック Medium" w:hAnsi="游ゴシック Medium" w:cs="Times New Roman" w:hint="eastAsia"/>
                          <w:b/>
                          <w:bCs/>
                          <w:color w:val="000000" w:themeColor="dark1"/>
                          <w:kern w:val="2"/>
                          <w:sz w:val="32"/>
                          <w:szCs w:val="46"/>
                        </w:rPr>
                        <w:t>令和</w:t>
                      </w:r>
                      <w:r w:rsidRPr="00791ACC">
                        <w:rPr>
                          <w:rFonts w:ascii="游ゴシック Medium" w:eastAsia="游ゴシック Medium" w:hAnsi="游ゴシック Medium" w:cs="Times New Roman"/>
                          <w:b/>
                          <w:bCs/>
                          <w:color w:val="000000" w:themeColor="dark1"/>
                          <w:kern w:val="2"/>
                          <w:sz w:val="32"/>
                          <w:szCs w:val="46"/>
                        </w:rPr>
                        <w:t>3年</w:t>
                      </w:r>
                      <w:r>
                        <w:rPr>
                          <w:rFonts w:ascii="游ゴシック Medium" w:eastAsia="游ゴシック Medium" w:hAnsi="游ゴシック Medium" w:cs="Times New Roman" w:hint="eastAsia"/>
                          <w:b/>
                          <w:bCs/>
                          <w:color w:val="000000" w:themeColor="dark1"/>
                          <w:kern w:val="2"/>
                          <w:sz w:val="32"/>
                          <w:szCs w:val="46"/>
                        </w:rPr>
                        <w:t xml:space="preserve">　</w:t>
                      </w:r>
                      <w:r w:rsidRPr="00791ACC">
                        <w:rPr>
                          <w:rFonts w:ascii="游ゴシック Medium" w:eastAsia="游ゴシック Medium" w:hAnsi="游ゴシック Medium" w:cs="Times New Roman"/>
                          <w:b/>
                          <w:bCs/>
                          <w:color w:val="000000" w:themeColor="dark1"/>
                          <w:kern w:val="2"/>
                          <w:sz w:val="32"/>
                          <w:szCs w:val="46"/>
                        </w:rPr>
                        <w:t>月</w:t>
                      </w:r>
                    </w:p>
                  </w:txbxContent>
                </v:textbox>
                <w10:wrap anchorx="page"/>
              </v:shape>
            </w:pict>
          </mc:Fallback>
        </mc:AlternateContent>
      </w:r>
      <w:r w:rsidRPr="00805A80">
        <w:rPr>
          <w:noProof/>
        </w:rPr>
        <mc:AlternateContent>
          <mc:Choice Requires="wpg">
            <w:drawing>
              <wp:anchor distT="0" distB="0" distL="114300" distR="114300" simplePos="0" relativeHeight="251657216" behindDoc="0" locked="0" layoutInCell="1" allowOverlap="1" wp14:anchorId="69C933B9" wp14:editId="7573113A">
                <wp:simplePos x="0" y="0"/>
                <wp:positionH relativeFrom="page">
                  <wp:align>right</wp:align>
                </wp:positionH>
                <wp:positionV relativeFrom="paragraph">
                  <wp:posOffset>2465913</wp:posOffset>
                </wp:positionV>
                <wp:extent cx="7543800" cy="1924685"/>
                <wp:effectExtent l="0" t="0" r="0" b="0"/>
                <wp:wrapNone/>
                <wp:docPr id="12" name="グループ化 12" descr="大阪府営住宅ストック総合活用計画（案）" title="大阪府営住宅ストック総合活用計画（案）"/>
                <wp:cNvGraphicFramePr/>
                <a:graphic xmlns:a="http://schemas.openxmlformats.org/drawingml/2006/main">
                  <a:graphicData uri="http://schemas.microsoft.com/office/word/2010/wordprocessingGroup">
                    <wpg:wgp>
                      <wpg:cNvGrpSpPr/>
                      <wpg:grpSpPr>
                        <a:xfrm>
                          <a:off x="0" y="0"/>
                          <a:ext cx="7543800" cy="1924685"/>
                          <a:chOff x="0" y="0"/>
                          <a:chExt cx="7543939" cy="1925053"/>
                        </a:xfrm>
                      </wpg:grpSpPr>
                      <wps:wsp>
                        <wps:cNvPr id="14" name="テキスト ボックス 34"/>
                        <wps:cNvSpPr txBox="1"/>
                        <wps:spPr>
                          <a:xfrm>
                            <a:off x="0" y="0"/>
                            <a:ext cx="7543939" cy="1925053"/>
                          </a:xfrm>
                          <a:prstGeom prst="rect">
                            <a:avLst/>
                          </a:prstGeom>
                          <a:noFill/>
                          <a:effectLst>
                            <a:outerShdw blurRad="76200" dist="76200" dir="2700000" algn="tl" rotWithShape="0">
                              <a:prstClr val="black">
                                <a:alpha val="40000"/>
                              </a:prstClr>
                            </a:outerShdw>
                          </a:effectLst>
                        </wps:spPr>
                        <wps:txbx>
                          <w:txbxContent>
                            <w:p w14:paraId="1D4020AA" w14:textId="77777777" w:rsidR="008318EF" w:rsidRPr="00791ACC" w:rsidRDefault="008318EF" w:rsidP="00377C3A">
                              <w:pPr>
                                <w:pStyle w:val="Web"/>
                                <w:spacing w:before="0" w:beforeAutospacing="0" w:after="0" w:afterAutospacing="0"/>
                                <w:jc w:val="center"/>
                                <w:rPr>
                                  <w:rFonts w:ascii="游ゴシック Medium" w:eastAsia="游ゴシック Medium" w:hAnsi="游ゴシック Medium" w:cstheme="minorBidi"/>
                                  <w:color w:val="0066FF"/>
                                  <w:spacing w:val="60"/>
                                  <w:kern w:val="24"/>
                                  <w:sz w:val="68"/>
                                  <w:szCs w:val="68"/>
                                </w:rPr>
                              </w:pPr>
                              <w:r w:rsidRPr="0008642D">
                                <w:rPr>
                                  <w:rFonts w:ascii="游ゴシック Medium" w:eastAsia="游ゴシック Medium" w:hAnsi="游ゴシック Medium" w:cstheme="minorBidi" w:hint="eastAsia"/>
                                  <w:spacing w:val="3"/>
                                  <w:w w:val="84"/>
                                  <w:sz w:val="68"/>
                                  <w:szCs w:val="68"/>
                                  <w:fitText w:val="9240" w:id="1285839621"/>
                                </w:rPr>
                                <w:t>大阪府営住宅ストック総合活用計</w:t>
                              </w:r>
                              <w:r w:rsidRPr="0008642D">
                                <w:rPr>
                                  <w:rFonts w:ascii="游ゴシック Medium" w:eastAsia="游ゴシック Medium" w:hAnsi="游ゴシック Medium" w:cstheme="minorBidi" w:hint="eastAsia"/>
                                  <w:spacing w:val="8"/>
                                  <w:w w:val="84"/>
                                  <w:sz w:val="68"/>
                                  <w:szCs w:val="68"/>
                                  <w:fitText w:val="9240" w:id="1285839621"/>
                                </w:rPr>
                                <w:t>画</w:t>
                              </w:r>
                            </w:p>
                            <w:p w14:paraId="4031E716" w14:textId="5E555577" w:rsidR="008318EF" w:rsidRPr="00791ACC" w:rsidRDefault="008318EF" w:rsidP="00377C3A">
                              <w:pPr>
                                <w:pStyle w:val="Web"/>
                                <w:spacing w:before="0" w:beforeAutospacing="0" w:after="0" w:afterAutospacing="0"/>
                                <w:jc w:val="center"/>
                                <w:rPr>
                                  <w:rFonts w:ascii="游ゴシック Medium" w:eastAsia="游ゴシック Medium" w:hAnsi="游ゴシック Medium"/>
                                  <w:sz w:val="56"/>
                                  <w:szCs w:val="80"/>
                                </w:rPr>
                              </w:pPr>
                              <w:r>
                                <w:rPr>
                                  <w:rFonts w:ascii="游ゴシック Medium" w:eastAsia="游ゴシック Medium" w:hAnsi="游ゴシック Medium" w:hint="eastAsia"/>
                                  <w:sz w:val="56"/>
                                  <w:szCs w:val="80"/>
                                </w:rPr>
                                <w:t>案</w:t>
                              </w:r>
                            </w:p>
                          </w:txbxContent>
                        </wps:txbx>
                        <wps:bodyPr wrap="square" rtlCol="0" anchor="ctr" anchorCtr="0">
                          <a:noAutofit/>
                        </wps:bodyPr>
                      </wps:wsp>
                      <wps:wsp>
                        <wps:cNvPr id="21" name="直線コネクタ 21"/>
                        <wps:cNvCnPr/>
                        <wps:spPr>
                          <a:xfrm>
                            <a:off x="695325" y="1066800"/>
                            <a:ext cx="5904000" cy="0"/>
                          </a:xfrm>
                          <a:prstGeom prst="line">
                            <a:avLst/>
                          </a:prstGeom>
                          <a:noFill/>
                          <a:ln w="317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9C933B9" id="グループ化 12" o:spid="_x0000_s1027" alt="タイトル: 大阪府営住宅ストック総合活用計画（案） - 説明: 大阪府営住宅ストック総合活用計画（案）" style="position:absolute;margin-left:542.8pt;margin-top:194.15pt;width:594pt;height:151.55pt;z-index:251657216;mso-position-horizontal:right;mso-position-horizontal-relative:page;mso-width-relative:margin;mso-height-relative:margin" coordsize="75439,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">
                <v:shape id="テキスト ボックス 34" o:spid="_x0000_s1028" type="#_x0000_t202" style="position:absolute;width:75439;height:19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" filled="f" stroked="f">
                  <v:shadow on="t" color="black" opacity="26214f" origin="-.5,-.5" offset="1.49672mm,1.49672mm"/>
                  <v:textbox>
                    <w:txbxContent>
                      <w:p w14:paraId="1D4020AA" w14:textId="77777777" w:rsidR="008318EF" w:rsidRPr="00791ACC" w:rsidRDefault="008318EF" w:rsidP="00377C3A">
                        <w:pPr>
                          <w:pStyle w:val="Web"/>
                          <w:spacing w:before="0" w:beforeAutospacing="0" w:after="0" w:afterAutospacing="0"/>
                          <w:jc w:val="center"/>
                          <w:rPr>
                            <w:rFonts w:ascii="游ゴシック Medium" w:eastAsia="游ゴシック Medium" w:hAnsi="游ゴシック Medium" w:cstheme="minorBidi"/>
                            <w:color w:val="0066FF"/>
                            <w:spacing w:val="60"/>
                            <w:kern w:val="24"/>
                            <w:sz w:val="68"/>
                            <w:szCs w:val="68"/>
                          </w:rPr>
                        </w:pPr>
                        <w:r w:rsidRPr="0008642D">
                          <w:rPr>
                            <w:rFonts w:ascii="游ゴシック Medium" w:eastAsia="游ゴシック Medium" w:hAnsi="游ゴシック Medium" w:cstheme="minorBidi" w:hint="eastAsia"/>
                            <w:spacing w:val="3"/>
                            <w:w w:val="84"/>
                            <w:sz w:val="68"/>
                            <w:szCs w:val="68"/>
                            <w:fitText w:val="9240" w:id="1285839621"/>
                          </w:rPr>
                          <w:t>大阪府営住宅ストック総合活用計</w:t>
                        </w:r>
                        <w:r w:rsidRPr="0008642D">
                          <w:rPr>
                            <w:rFonts w:ascii="游ゴシック Medium" w:eastAsia="游ゴシック Medium" w:hAnsi="游ゴシック Medium" w:cstheme="minorBidi" w:hint="eastAsia"/>
                            <w:spacing w:val="8"/>
                            <w:w w:val="84"/>
                            <w:sz w:val="68"/>
                            <w:szCs w:val="68"/>
                            <w:fitText w:val="9240" w:id="1285839621"/>
                          </w:rPr>
                          <w:t>画</w:t>
                        </w:r>
                      </w:p>
                      <w:p w14:paraId="4031E716" w14:textId="5E555577" w:rsidR="008318EF" w:rsidRPr="00791ACC" w:rsidRDefault="008318EF" w:rsidP="00377C3A">
                        <w:pPr>
                          <w:pStyle w:val="Web"/>
                          <w:spacing w:before="0" w:beforeAutospacing="0" w:after="0" w:afterAutospacing="0"/>
                          <w:jc w:val="center"/>
                          <w:rPr>
                            <w:rFonts w:ascii="游ゴシック Medium" w:eastAsia="游ゴシック Medium" w:hAnsi="游ゴシック Medium"/>
                            <w:sz w:val="56"/>
                            <w:szCs w:val="80"/>
                          </w:rPr>
                        </w:pPr>
                        <w:r>
                          <w:rPr>
                            <w:rFonts w:ascii="游ゴシック Medium" w:eastAsia="游ゴシック Medium" w:hAnsi="游ゴシック Medium" w:hint="eastAsia"/>
                            <w:sz w:val="56"/>
                            <w:szCs w:val="80"/>
                          </w:rPr>
                          <w:t>案</w:t>
                        </w:r>
                      </w:p>
                    </w:txbxContent>
                  </v:textbox>
                </v:shape>
                <v:line id="直線コネクタ 21" o:spid="_x0000_s1029" style="position:absolute;visibility:visible;mso-wrap-style:square" from="6953,10668" to="6599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" strokecolor="windowText" strokeweight="2.5pt"/>
                <w10:wrap anchorx="page"/>
              </v:group>
            </w:pict>
          </mc:Fallback>
        </mc:AlternateContent>
      </w:r>
      <w:r w:rsidRPr="00805A80">
        <w:rPr>
          <w:rFonts w:ascii="ＭＳ ゴシック" w:eastAsia="ＭＳ ゴシック" w:hAnsi="ＭＳ ゴシック"/>
          <w:b/>
        </w:rPr>
        <w:br w:type="page"/>
      </w:r>
    </w:p>
    <w:p w14:paraId="31E886EC" w14:textId="5D98A477" w:rsidR="00073535" w:rsidRPr="00805A80" w:rsidRDefault="00073535">
      <w:pPr>
        <w:widowControl/>
        <w:jc w:val="left"/>
        <w:rPr>
          <w:rFonts w:ascii="ＭＳ ゴシック" w:eastAsia="ＭＳ ゴシック" w:hAnsi="ＭＳ ゴシック"/>
          <w:b/>
        </w:rPr>
      </w:pPr>
    </w:p>
    <w:sdt>
      <w:sdtPr>
        <w:rPr>
          <w:rFonts w:asciiTheme="minorHAnsi" w:eastAsiaTheme="minorEastAsia" w:hAnsiTheme="minorHAnsi" w:cstheme="minorBidi"/>
          <w:color w:val="auto"/>
          <w:kern w:val="2"/>
          <w:sz w:val="21"/>
          <w:szCs w:val="22"/>
          <w:lang w:val="ja-JP"/>
        </w:rPr>
        <w:id w:val="-667547374"/>
        <w:docPartObj>
          <w:docPartGallery w:val="Table of Contents"/>
          <w:docPartUnique/>
        </w:docPartObj>
      </w:sdtPr>
      <w:sdtEndPr>
        <w:rPr>
          <w:rFonts w:ascii="游ゴシック Medium" w:eastAsia="游ゴシック Medium" w:hAnsi="游ゴシック Medium"/>
          <w:bCs/>
        </w:rPr>
      </w:sdtEndPr>
      <w:sdtContent>
        <w:p w14:paraId="408CDF21" w14:textId="3EA5F179" w:rsidR="00073535" w:rsidRPr="00905E5F" w:rsidRDefault="00073535">
          <w:pPr>
            <w:pStyle w:val="ab"/>
            <w:rPr>
              <w:rFonts w:ascii="游ゴシック Medium" w:eastAsia="游ゴシック Medium" w:hAnsi="游ゴシック Medium"/>
              <w:color w:val="auto"/>
              <w:sz w:val="18"/>
            </w:rPr>
          </w:pPr>
        </w:p>
        <w:p w14:paraId="6456B7E8" w14:textId="1DB0AD97" w:rsidR="00FB3844" w:rsidRPr="00805A80" w:rsidRDefault="00073535">
          <w:pPr>
            <w:pStyle w:val="11"/>
            <w:rPr>
              <w:rFonts w:asciiTheme="minorHAnsi" w:eastAsiaTheme="minorEastAsia" w:hAnsiTheme="minorHAnsi"/>
              <w:b w:val="0"/>
              <w:sz w:val="21"/>
            </w:rPr>
          </w:pPr>
          <w:r w:rsidRPr="00805A80">
            <w:rPr>
              <w:b w:val="0"/>
            </w:rPr>
            <w:fldChar w:fldCharType="begin"/>
          </w:r>
          <w:r w:rsidRPr="00805A80">
            <w:rPr>
              <w:b w:val="0"/>
            </w:rPr>
            <w:instrText xml:space="preserve"> TOC \o "1-3" \h \z \u </w:instrText>
          </w:r>
          <w:r w:rsidRPr="00805A80">
            <w:rPr>
              <w:b w:val="0"/>
            </w:rPr>
            <w:fldChar w:fldCharType="separate"/>
          </w:r>
          <w:hyperlink w:anchor="_Toc81563691" w:history="1">
            <w:r w:rsidR="00FB3844" w:rsidRPr="00805A80">
              <w:rPr>
                <w:rStyle w:val="ac"/>
                <w:b w:val="0"/>
                <w:color w:val="auto"/>
              </w:rPr>
              <w:t>１．計画策定にあたって</w:t>
            </w:r>
            <w:r w:rsidR="00FB3844" w:rsidRPr="00805A80">
              <w:rPr>
                <w:b w:val="0"/>
                <w:webHidden/>
              </w:rPr>
              <w:tab/>
            </w:r>
            <w:r w:rsidR="00FB3844" w:rsidRPr="00805A80">
              <w:rPr>
                <w:b w:val="0"/>
                <w:webHidden/>
              </w:rPr>
              <w:fldChar w:fldCharType="begin"/>
            </w:r>
            <w:r w:rsidR="00FB3844" w:rsidRPr="00805A80">
              <w:rPr>
                <w:b w:val="0"/>
                <w:webHidden/>
              </w:rPr>
              <w:instrText xml:space="preserve"> PAGEREF _Toc81563691 \h </w:instrText>
            </w:r>
            <w:r w:rsidR="00FB3844" w:rsidRPr="00805A80">
              <w:rPr>
                <w:b w:val="0"/>
                <w:webHidden/>
              </w:rPr>
            </w:r>
            <w:r w:rsidR="00FB3844" w:rsidRPr="00805A80">
              <w:rPr>
                <w:b w:val="0"/>
                <w:webHidden/>
              </w:rPr>
              <w:fldChar w:fldCharType="separate"/>
            </w:r>
            <w:r w:rsidR="00E5771C">
              <w:rPr>
                <w:b w:val="0"/>
                <w:webHidden/>
              </w:rPr>
              <w:t>3</w:t>
            </w:r>
            <w:r w:rsidR="00FB3844" w:rsidRPr="00805A80">
              <w:rPr>
                <w:b w:val="0"/>
                <w:webHidden/>
              </w:rPr>
              <w:fldChar w:fldCharType="end"/>
            </w:r>
          </w:hyperlink>
        </w:p>
        <w:p w14:paraId="6DDA2F85" w14:textId="6047D543" w:rsidR="00FB3844" w:rsidRPr="00805A80" w:rsidRDefault="00E5771C">
          <w:pPr>
            <w:pStyle w:val="21"/>
            <w:tabs>
              <w:tab w:val="right" w:leader="dot" w:pos="8494"/>
            </w:tabs>
            <w:rPr>
              <w:noProof/>
            </w:rPr>
          </w:pPr>
          <w:hyperlink w:anchor="_Toc81563692" w:history="1">
            <w:r w:rsidR="00FB3844" w:rsidRPr="00805A80">
              <w:rPr>
                <w:rStyle w:val="ac"/>
                <w:rFonts w:ascii="游ゴシック Medium" w:eastAsia="游ゴシック Medium" w:hAnsi="游ゴシック Medium"/>
                <w:noProof/>
                <w:color w:val="auto"/>
              </w:rPr>
              <w:t>（１）背景・目的</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_Toc81563692 \h </w:instrText>
            </w:r>
            <w:r w:rsidR="00FB3844" w:rsidRPr="00805A80">
              <w:rPr>
                <w:noProof/>
                <w:webHidden/>
              </w:rPr>
            </w:r>
            <w:r w:rsidR="00FB3844" w:rsidRPr="00805A80">
              <w:rPr>
                <w:noProof/>
                <w:webHidden/>
              </w:rPr>
              <w:fldChar w:fldCharType="separate"/>
            </w:r>
            <w:r>
              <w:rPr>
                <w:noProof/>
                <w:webHidden/>
              </w:rPr>
              <w:t>3</w:t>
            </w:r>
            <w:r w:rsidR="00FB3844" w:rsidRPr="00805A80">
              <w:rPr>
                <w:noProof/>
                <w:webHidden/>
              </w:rPr>
              <w:fldChar w:fldCharType="end"/>
            </w:r>
          </w:hyperlink>
        </w:p>
        <w:p w14:paraId="665E0543" w14:textId="6881323A" w:rsidR="00FB3844" w:rsidRPr="00805A80" w:rsidRDefault="00E5771C">
          <w:pPr>
            <w:pStyle w:val="21"/>
            <w:tabs>
              <w:tab w:val="right" w:leader="dot" w:pos="8494"/>
            </w:tabs>
            <w:rPr>
              <w:noProof/>
            </w:rPr>
          </w:pPr>
          <w:hyperlink w:anchor="_Toc81563693" w:history="1">
            <w:r w:rsidR="00FB3844" w:rsidRPr="00805A80">
              <w:rPr>
                <w:rStyle w:val="ac"/>
                <w:rFonts w:ascii="游ゴシック Medium" w:eastAsia="游ゴシック Medium" w:hAnsi="游ゴシック Medium"/>
                <w:noProof/>
                <w:color w:val="auto"/>
              </w:rPr>
              <w:t>（２）計画の位置づけ</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_Toc81563693 \h </w:instrText>
            </w:r>
            <w:r w:rsidR="00FB3844" w:rsidRPr="00805A80">
              <w:rPr>
                <w:noProof/>
                <w:webHidden/>
              </w:rPr>
            </w:r>
            <w:r w:rsidR="00FB3844" w:rsidRPr="00805A80">
              <w:rPr>
                <w:noProof/>
                <w:webHidden/>
              </w:rPr>
              <w:fldChar w:fldCharType="separate"/>
            </w:r>
            <w:r>
              <w:rPr>
                <w:noProof/>
                <w:webHidden/>
              </w:rPr>
              <w:t>5</w:t>
            </w:r>
            <w:r w:rsidR="00FB3844" w:rsidRPr="00805A80">
              <w:rPr>
                <w:noProof/>
                <w:webHidden/>
              </w:rPr>
              <w:fldChar w:fldCharType="end"/>
            </w:r>
          </w:hyperlink>
        </w:p>
        <w:p w14:paraId="3FFCD699" w14:textId="66AA48D5" w:rsidR="00FB3844" w:rsidRPr="00805A80" w:rsidRDefault="00E5771C">
          <w:pPr>
            <w:pStyle w:val="21"/>
            <w:tabs>
              <w:tab w:val="right" w:leader="dot" w:pos="8494"/>
            </w:tabs>
            <w:rPr>
              <w:noProof/>
            </w:rPr>
          </w:pPr>
          <w:hyperlink w:anchor="_Toc81563694" w:history="1">
            <w:r w:rsidR="00FB3844" w:rsidRPr="00805A80">
              <w:rPr>
                <w:rStyle w:val="ac"/>
                <w:rFonts w:ascii="游ゴシック Medium" w:eastAsia="游ゴシック Medium" w:hAnsi="游ゴシック Medium"/>
                <w:noProof/>
                <w:color w:val="auto"/>
              </w:rPr>
              <w:t>（３）計画の対象</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_Toc81563694 \h </w:instrText>
            </w:r>
            <w:r w:rsidR="00FB3844" w:rsidRPr="00805A80">
              <w:rPr>
                <w:noProof/>
                <w:webHidden/>
              </w:rPr>
            </w:r>
            <w:r w:rsidR="00FB3844" w:rsidRPr="00805A80">
              <w:rPr>
                <w:noProof/>
                <w:webHidden/>
              </w:rPr>
              <w:fldChar w:fldCharType="separate"/>
            </w:r>
            <w:r>
              <w:rPr>
                <w:noProof/>
                <w:webHidden/>
              </w:rPr>
              <w:t>5</w:t>
            </w:r>
            <w:r w:rsidR="00FB3844" w:rsidRPr="00805A80">
              <w:rPr>
                <w:noProof/>
                <w:webHidden/>
              </w:rPr>
              <w:fldChar w:fldCharType="end"/>
            </w:r>
          </w:hyperlink>
        </w:p>
        <w:p w14:paraId="61C17DB4" w14:textId="2FA43324" w:rsidR="00FB3844" w:rsidRPr="00805A80" w:rsidRDefault="00E5771C">
          <w:pPr>
            <w:pStyle w:val="21"/>
            <w:tabs>
              <w:tab w:val="right" w:leader="dot" w:pos="8494"/>
            </w:tabs>
            <w:rPr>
              <w:noProof/>
            </w:rPr>
          </w:pPr>
          <w:hyperlink w:anchor="_Toc81563695" w:history="1">
            <w:r w:rsidR="00FB3844" w:rsidRPr="00805A80">
              <w:rPr>
                <w:rStyle w:val="ac"/>
                <w:rFonts w:ascii="游ゴシック Medium" w:eastAsia="游ゴシック Medium" w:hAnsi="游ゴシック Medium"/>
                <w:noProof/>
                <w:color w:val="auto"/>
              </w:rPr>
              <w:t>（４）計画の期間</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_Toc81563695 \h </w:instrText>
            </w:r>
            <w:r w:rsidR="00FB3844" w:rsidRPr="00805A80">
              <w:rPr>
                <w:noProof/>
                <w:webHidden/>
              </w:rPr>
            </w:r>
            <w:r w:rsidR="00FB3844" w:rsidRPr="00805A80">
              <w:rPr>
                <w:noProof/>
                <w:webHidden/>
              </w:rPr>
              <w:fldChar w:fldCharType="separate"/>
            </w:r>
            <w:r>
              <w:rPr>
                <w:noProof/>
                <w:webHidden/>
              </w:rPr>
              <w:t>5</w:t>
            </w:r>
            <w:r w:rsidR="00FB3844" w:rsidRPr="00805A80">
              <w:rPr>
                <w:noProof/>
                <w:webHidden/>
              </w:rPr>
              <w:fldChar w:fldCharType="end"/>
            </w:r>
          </w:hyperlink>
        </w:p>
        <w:p w14:paraId="57003F3A" w14:textId="504AAB93" w:rsidR="00FB3844" w:rsidRPr="00805A80" w:rsidRDefault="00E5771C">
          <w:pPr>
            <w:pStyle w:val="21"/>
            <w:tabs>
              <w:tab w:val="right" w:leader="dot" w:pos="8494"/>
            </w:tabs>
            <w:rPr>
              <w:noProof/>
            </w:rPr>
          </w:pPr>
          <w:hyperlink w:anchor="_Toc81563696" w:history="1">
            <w:r w:rsidR="00FB3844" w:rsidRPr="00805A80">
              <w:rPr>
                <w:rStyle w:val="ac"/>
                <w:rFonts w:ascii="游ゴシック Medium" w:eastAsia="游ゴシック Medium" w:hAnsi="游ゴシック Medium"/>
                <w:noProof/>
                <w:color w:val="auto"/>
              </w:rPr>
              <w:t>（５）関連する計画</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_Toc81563696 \h </w:instrText>
            </w:r>
            <w:r w:rsidR="00FB3844" w:rsidRPr="00805A80">
              <w:rPr>
                <w:noProof/>
                <w:webHidden/>
              </w:rPr>
            </w:r>
            <w:r w:rsidR="00FB3844" w:rsidRPr="00805A80">
              <w:rPr>
                <w:noProof/>
                <w:webHidden/>
              </w:rPr>
              <w:fldChar w:fldCharType="separate"/>
            </w:r>
            <w:r>
              <w:rPr>
                <w:noProof/>
                <w:webHidden/>
              </w:rPr>
              <w:t>5</w:t>
            </w:r>
            <w:r w:rsidR="00FB3844" w:rsidRPr="00805A80">
              <w:rPr>
                <w:noProof/>
                <w:webHidden/>
              </w:rPr>
              <w:fldChar w:fldCharType="end"/>
            </w:r>
          </w:hyperlink>
        </w:p>
        <w:p w14:paraId="3F866FEF" w14:textId="64C7B387" w:rsidR="00FB3844" w:rsidRPr="00805A80" w:rsidRDefault="00E5771C">
          <w:pPr>
            <w:pStyle w:val="11"/>
            <w:rPr>
              <w:rFonts w:asciiTheme="minorHAnsi" w:eastAsiaTheme="minorEastAsia" w:hAnsiTheme="minorHAnsi"/>
              <w:b w:val="0"/>
              <w:sz w:val="21"/>
            </w:rPr>
          </w:pPr>
          <w:hyperlink w:anchor="_Toc81563697" w:history="1">
            <w:r w:rsidR="00FB3844" w:rsidRPr="00805A80">
              <w:rPr>
                <w:rStyle w:val="ac"/>
                <w:b w:val="0"/>
                <w:color w:val="auto"/>
              </w:rPr>
              <w:t>２．府営住宅に関する現状と課題</w:t>
            </w:r>
            <w:r w:rsidR="00FB3844" w:rsidRPr="00805A80">
              <w:rPr>
                <w:b w:val="0"/>
                <w:webHidden/>
              </w:rPr>
              <w:tab/>
            </w:r>
            <w:r w:rsidR="00FB3844" w:rsidRPr="00805A80">
              <w:rPr>
                <w:b w:val="0"/>
                <w:webHidden/>
              </w:rPr>
              <w:fldChar w:fldCharType="begin"/>
            </w:r>
            <w:r w:rsidR="00FB3844" w:rsidRPr="00805A80">
              <w:rPr>
                <w:b w:val="0"/>
                <w:webHidden/>
              </w:rPr>
              <w:instrText xml:space="preserve"> PAGEREF _Toc81563697 \h </w:instrText>
            </w:r>
            <w:r w:rsidR="00FB3844" w:rsidRPr="00805A80">
              <w:rPr>
                <w:b w:val="0"/>
                <w:webHidden/>
              </w:rPr>
            </w:r>
            <w:r w:rsidR="00FB3844" w:rsidRPr="00805A80">
              <w:rPr>
                <w:b w:val="0"/>
                <w:webHidden/>
              </w:rPr>
              <w:fldChar w:fldCharType="separate"/>
            </w:r>
            <w:r>
              <w:rPr>
                <w:b w:val="0"/>
                <w:webHidden/>
              </w:rPr>
              <w:t>6</w:t>
            </w:r>
            <w:r w:rsidR="00FB3844" w:rsidRPr="00805A80">
              <w:rPr>
                <w:b w:val="0"/>
                <w:webHidden/>
              </w:rPr>
              <w:fldChar w:fldCharType="end"/>
            </w:r>
          </w:hyperlink>
        </w:p>
        <w:p w14:paraId="2380F1D4" w14:textId="00A9AA67" w:rsidR="00FB3844" w:rsidRPr="00805A80" w:rsidRDefault="00E5771C">
          <w:pPr>
            <w:pStyle w:val="21"/>
            <w:tabs>
              <w:tab w:val="right" w:leader="dot" w:pos="8494"/>
            </w:tabs>
            <w:rPr>
              <w:noProof/>
            </w:rPr>
          </w:pPr>
          <w:hyperlink w:anchor="_Toc81563698" w:history="1">
            <w:r w:rsidR="00FB3844" w:rsidRPr="00805A80">
              <w:rPr>
                <w:rStyle w:val="ac"/>
                <w:rFonts w:ascii="游ゴシック Medium" w:eastAsia="游ゴシック Medium" w:hAnsi="游ゴシック Medium"/>
                <w:noProof/>
                <w:color w:val="auto"/>
              </w:rPr>
              <w:t>（１）社会情勢の変化</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_Toc81563698 \h </w:instrText>
            </w:r>
            <w:r w:rsidR="00FB3844" w:rsidRPr="00805A80">
              <w:rPr>
                <w:noProof/>
                <w:webHidden/>
              </w:rPr>
            </w:r>
            <w:r w:rsidR="00FB3844" w:rsidRPr="00805A80">
              <w:rPr>
                <w:noProof/>
                <w:webHidden/>
              </w:rPr>
              <w:fldChar w:fldCharType="separate"/>
            </w:r>
            <w:r>
              <w:rPr>
                <w:noProof/>
                <w:webHidden/>
              </w:rPr>
              <w:t>6</w:t>
            </w:r>
            <w:r w:rsidR="00FB3844" w:rsidRPr="00805A80">
              <w:rPr>
                <w:noProof/>
                <w:webHidden/>
              </w:rPr>
              <w:fldChar w:fldCharType="end"/>
            </w:r>
          </w:hyperlink>
        </w:p>
        <w:p w14:paraId="24CA08DD" w14:textId="3C323923" w:rsidR="00FB3844" w:rsidRPr="00805A80" w:rsidRDefault="00E5771C">
          <w:pPr>
            <w:pStyle w:val="21"/>
            <w:tabs>
              <w:tab w:val="right" w:leader="dot" w:pos="8494"/>
            </w:tabs>
            <w:rPr>
              <w:noProof/>
            </w:rPr>
          </w:pPr>
          <w:hyperlink w:anchor="_Toc81563699" w:history="1">
            <w:r w:rsidR="00FB3844" w:rsidRPr="00805A80">
              <w:rPr>
                <w:rStyle w:val="ac"/>
                <w:rFonts w:ascii="游ゴシック Medium" w:eastAsia="游ゴシック Medium" w:hAnsi="游ゴシック Medium"/>
                <w:noProof/>
                <w:color w:val="auto"/>
              </w:rPr>
              <w:t>（２）府営住宅ストックの状況</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_Toc81563699 \h </w:instrText>
            </w:r>
            <w:r w:rsidR="00FB3844" w:rsidRPr="00805A80">
              <w:rPr>
                <w:noProof/>
                <w:webHidden/>
              </w:rPr>
            </w:r>
            <w:r w:rsidR="00FB3844" w:rsidRPr="00805A80">
              <w:rPr>
                <w:noProof/>
                <w:webHidden/>
              </w:rPr>
              <w:fldChar w:fldCharType="separate"/>
            </w:r>
            <w:r>
              <w:rPr>
                <w:noProof/>
                <w:webHidden/>
              </w:rPr>
              <w:t>7</w:t>
            </w:r>
            <w:r w:rsidR="00FB3844" w:rsidRPr="00805A80">
              <w:rPr>
                <w:noProof/>
                <w:webHidden/>
              </w:rPr>
              <w:fldChar w:fldCharType="end"/>
            </w:r>
          </w:hyperlink>
        </w:p>
        <w:p w14:paraId="75C2DE9F" w14:textId="7D5FD273" w:rsidR="00FB3844" w:rsidRPr="00805A80" w:rsidRDefault="00E5771C">
          <w:pPr>
            <w:pStyle w:val="21"/>
            <w:tabs>
              <w:tab w:val="right" w:leader="dot" w:pos="8494"/>
            </w:tabs>
            <w:rPr>
              <w:noProof/>
            </w:rPr>
          </w:pPr>
          <w:hyperlink w:anchor="_Toc81563700" w:history="1">
            <w:r w:rsidR="00FB3844" w:rsidRPr="00805A80">
              <w:rPr>
                <w:rStyle w:val="ac"/>
                <w:rFonts w:ascii="游ゴシック Medium" w:eastAsia="游ゴシック Medium" w:hAnsi="游ゴシック Medium"/>
                <w:noProof/>
                <w:color w:val="auto"/>
              </w:rPr>
              <w:t>（３）府営住宅の入居者の状況</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_Toc81563700 \h </w:instrText>
            </w:r>
            <w:r w:rsidR="00FB3844" w:rsidRPr="00805A80">
              <w:rPr>
                <w:noProof/>
                <w:webHidden/>
              </w:rPr>
            </w:r>
            <w:r w:rsidR="00FB3844" w:rsidRPr="00805A80">
              <w:rPr>
                <w:noProof/>
                <w:webHidden/>
              </w:rPr>
              <w:fldChar w:fldCharType="separate"/>
            </w:r>
            <w:r>
              <w:rPr>
                <w:noProof/>
                <w:webHidden/>
              </w:rPr>
              <w:t>14</w:t>
            </w:r>
            <w:r w:rsidR="00FB3844" w:rsidRPr="00805A80">
              <w:rPr>
                <w:noProof/>
                <w:webHidden/>
              </w:rPr>
              <w:fldChar w:fldCharType="end"/>
            </w:r>
          </w:hyperlink>
        </w:p>
        <w:p w14:paraId="4FE37FE2" w14:textId="4AA968CC" w:rsidR="00FB3844" w:rsidRPr="00805A80" w:rsidRDefault="00E5771C">
          <w:pPr>
            <w:pStyle w:val="21"/>
            <w:tabs>
              <w:tab w:val="right" w:leader="dot" w:pos="8494"/>
            </w:tabs>
            <w:rPr>
              <w:noProof/>
            </w:rPr>
          </w:pPr>
          <w:hyperlink w:anchor="_Toc81563701" w:history="1">
            <w:r w:rsidR="00FB3844" w:rsidRPr="00805A80">
              <w:rPr>
                <w:rStyle w:val="ac"/>
                <w:rFonts w:ascii="游ゴシック Medium" w:eastAsia="游ゴシック Medium" w:hAnsi="游ゴシック Medium"/>
                <w:noProof/>
                <w:color w:val="auto"/>
              </w:rPr>
              <w:t>（４）府営住宅事業特別会計等の状況</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_Toc81563701 \h </w:instrText>
            </w:r>
            <w:r w:rsidR="00FB3844" w:rsidRPr="00805A80">
              <w:rPr>
                <w:noProof/>
                <w:webHidden/>
              </w:rPr>
            </w:r>
            <w:r w:rsidR="00FB3844" w:rsidRPr="00805A80">
              <w:rPr>
                <w:noProof/>
                <w:webHidden/>
              </w:rPr>
              <w:fldChar w:fldCharType="separate"/>
            </w:r>
            <w:r>
              <w:rPr>
                <w:noProof/>
                <w:webHidden/>
              </w:rPr>
              <w:t>15</w:t>
            </w:r>
            <w:r w:rsidR="00FB3844" w:rsidRPr="00805A80">
              <w:rPr>
                <w:noProof/>
                <w:webHidden/>
              </w:rPr>
              <w:fldChar w:fldCharType="end"/>
            </w:r>
          </w:hyperlink>
        </w:p>
        <w:p w14:paraId="65ADE055" w14:textId="354D5B52" w:rsidR="00FB3844" w:rsidRPr="00805A80" w:rsidRDefault="00E5771C">
          <w:pPr>
            <w:pStyle w:val="21"/>
            <w:tabs>
              <w:tab w:val="right" w:leader="dot" w:pos="8494"/>
            </w:tabs>
            <w:rPr>
              <w:noProof/>
            </w:rPr>
          </w:pPr>
          <w:hyperlink w:anchor="_Toc81563702" w:history="1">
            <w:r w:rsidR="00FB3844" w:rsidRPr="00805A80">
              <w:rPr>
                <w:rStyle w:val="ac"/>
                <w:rFonts w:ascii="游ゴシック Medium" w:eastAsia="游ゴシック Medium" w:hAnsi="游ゴシック Medium"/>
                <w:noProof/>
                <w:color w:val="auto"/>
              </w:rPr>
              <w:t>（５）前計画の取組みの状況</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_Toc81563702 \h </w:instrText>
            </w:r>
            <w:r w:rsidR="00FB3844" w:rsidRPr="00805A80">
              <w:rPr>
                <w:noProof/>
                <w:webHidden/>
              </w:rPr>
            </w:r>
            <w:r w:rsidR="00FB3844" w:rsidRPr="00805A80">
              <w:rPr>
                <w:noProof/>
                <w:webHidden/>
              </w:rPr>
              <w:fldChar w:fldCharType="separate"/>
            </w:r>
            <w:r>
              <w:rPr>
                <w:noProof/>
                <w:webHidden/>
              </w:rPr>
              <w:t>16</w:t>
            </w:r>
            <w:r w:rsidR="00FB3844" w:rsidRPr="00805A80">
              <w:rPr>
                <w:noProof/>
                <w:webHidden/>
              </w:rPr>
              <w:fldChar w:fldCharType="end"/>
            </w:r>
          </w:hyperlink>
        </w:p>
        <w:p w14:paraId="5A8417E9" w14:textId="07619350" w:rsidR="00FB3844" w:rsidRPr="00805A80" w:rsidRDefault="00E5771C">
          <w:pPr>
            <w:pStyle w:val="21"/>
            <w:tabs>
              <w:tab w:val="right" w:leader="dot" w:pos="8494"/>
            </w:tabs>
            <w:rPr>
              <w:noProof/>
            </w:rPr>
          </w:pPr>
          <w:hyperlink w:anchor="_Toc81563703" w:history="1">
            <w:r w:rsidR="00FB3844" w:rsidRPr="00805A80">
              <w:rPr>
                <w:rStyle w:val="ac"/>
                <w:rFonts w:ascii="游ゴシック Medium" w:eastAsia="游ゴシック Medium" w:hAnsi="游ゴシック Medium"/>
                <w:noProof/>
                <w:color w:val="auto"/>
              </w:rPr>
              <w:t>（６）前計画の主な取組みの評価と今後の事業推進上の問題・課題</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_Toc81563703 \h </w:instrText>
            </w:r>
            <w:r w:rsidR="00FB3844" w:rsidRPr="00805A80">
              <w:rPr>
                <w:noProof/>
                <w:webHidden/>
              </w:rPr>
            </w:r>
            <w:r w:rsidR="00FB3844" w:rsidRPr="00805A80">
              <w:rPr>
                <w:noProof/>
                <w:webHidden/>
              </w:rPr>
              <w:fldChar w:fldCharType="separate"/>
            </w:r>
            <w:r>
              <w:rPr>
                <w:noProof/>
                <w:webHidden/>
              </w:rPr>
              <w:t>17</w:t>
            </w:r>
            <w:r w:rsidR="00FB3844" w:rsidRPr="00805A80">
              <w:rPr>
                <w:noProof/>
                <w:webHidden/>
              </w:rPr>
              <w:fldChar w:fldCharType="end"/>
            </w:r>
          </w:hyperlink>
        </w:p>
        <w:p w14:paraId="1896293A" w14:textId="209ECC53" w:rsidR="00FB3844" w:rsidRPr="00805A80" w:rsidRDefault="00E5771C">
          <w:pPr>
            <w:pStyle w:val="11"/>
            <w:rPr>
              <w:rFonts w:asciiTheme="minorHAnsi" w:eastAsiaTheme="minorEastAsia" w:hAnsiTheme="minorHAnsi"/>
              <w:b w:val="0"/>
              <w:sz w:val="21"/>
            </w:rPr>
          </w:pPr>
          <w:hyperlink w:anchor="_Toc81563704" w:history="1">
            <w:r w:rsidR="00FB3844" w:rsidRPr="00805A80">
              <w:rPr>
                <w:rStyle w:val="ac"/>
                <w:b w:val="0"/>
                <w:color w:val="auto"/>
              </w:rPr>
              <w:t>３．今後の基本的な方針</w:t>
            </w:r>
            <w:r w:rsidR="00FB3844" w:rsidRPr="00805A80">
              <w:rPr>
                <w:b w:val="0"/>
                <w:webHidden/>
              </w:rPr>
              <w:tab/>
            </w:r>
            <w:r w:rsidR="00FB3844" w:rsidRPr="00805A80">
              <w:rPr>
                <w:b w:val="0"/>
                <w:webHidden/>
              </w:rPr>
              <w:fldChar w:fldCharType="begin"/>
            </w:r>
            <w:r w:rsidR="00FB3844" w:rsidRPr="00805A80">
              <w:rPr>
                <w:b w:val="0"/>
                <w:webHidden/>
              </w:rPr>
              <w:instrText xml:space="preserve"> PAGEREF _Toc81563704 \h </w:instrText>
            </w:r>
            <w:r w:rsidR="00FB3844" w:rsidRPr="00805A80">
              <w:rPr>
                <w:b w:val="0"/>
                <w:webHidden/>
              </w:rPr>
            </w:r>
            <w:r w:rsidR="00FB3844" w:rsidRPr="00805A80">
              <w:rPr>
                <w:b w:val="0"/>
                <w:webHidden/>
              </w:rPr>
              <w:fldChar w:fldCharType="separate"/>
            </w:r>
            <w:r>
              <w:rPr>
                <w:b w:val="0"/>
                <w:webHidden/>
              </w:rPr>
              <w:t>20</w:t>
            </w:r>
            <w:r w:rsidR="00FB3844" w:rsidRPr="00805A80">
              <w:rPr>
                <w:b w:val="0"/>
                <w:webHidden/>
              </w:rPr>
              <w:fldChar w:fldCharType="end"/>
            </w:r>
          </w:hyperlink>
        </w:p>
        <w:p w14:paraId="53B858E8" w14:textId="3B839802" w:rsidR="00FB3844" w:rsidRPr="00805A80" w:rsidRDefault="00E5771C">
          <w:pPr>
            <w:pStyle w:val="21"/>
            <w:tabs>
              <w:tab w:val="right" w:leader="dot" w:pos="8494"/>
            </w:tabs>
            <w:rPr>
              <w:noProof/>
            </w:rPr>
          </w:pPr>
          <w:hyperlink w:anchor="_Toc81563705" w:history="1">
            <w:r w:rsidR="00FB3844" w:rsidRPr="00805A80">
              <w:rPr>
                <w:rStyle w:val="ac"/>
                <w:rFonts w:ascii="游ゴシック Medium" w:eastAsia="游ゴシック Medium" w:hAnsi="游ゴシック Medium"/>
                <w:noProof/>
                <w:color w:val="auto"/>
              </w:rPr>
              <w:t>（１）基本的な考え方</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_Toc81563705 \h </w:instrText>
            </w:r>
            <w:r w:rsidR="00FB3844" w:rsidRPr="00805A80">
              <w:rPr>
                <w:noProof/>
                <w:webHidden/>
              </w:rPr>
            </w:r>
            <w:r w:rsidR="00FB3844" w:rsidRPr="00805A80">
              <w:rPr>
                <w:noProof/>
                <w:webHidden/>
              </w:rPr>
              <w:fldChar w:fldCharType="separate"/>
            </w:r>
            <w:r>
              <w:rPr>
                <w:noProof/>
                <w:webHidden/>
              </w:rPr>
              <w:t>20</w:t>
            </w:r>
            <w:r w:rsidR="00FB3844" w:rsidRPr="00805A80">
              <w:rPr>
                <w:noProof/>
                <w:webHidden/>
              </w:rPr>
              <w:fldChar w:fldCharType="end"/>
            </w:r>
          </w:hyperlink>
        </w:p>
        <w:p w14:paraId="62379705" w14:textId="285D5D49" w:rsidR="00FB3844" w:rsidRPr="00805A80" w:rsidRDefault="00E5771C">
          <w:pPr>
            <w:pStyle w:val="21"/>
            <w:tabs>
              <w:tab w:val="right" w:leader="dot" w:pos="8494"/>
            </w:tabs>
            <w:rPr>
              <w:noProof/>
            </w:rPr>
          </w:pPr>
          <w:hyperlink w:anchor="_Toc81563706" w:history="1">
            <w:r w:rsidR="00FB3844" w:rsidRPr="00805A80">
              <w:rPr>
                <w:rStyle w:val="ac"/>
                <w:rFonts w:ascii="游ゴシック Medium" w:eastAsia="游ゴシック Medium" w:hAnsi="游ゴシック Medium"/>
                <w:bCs/>
                <w:noProof/>
                <w:color w:val="auto"/>
              </w:rPr>
              <w:t>（２）施策展開の視点</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_Toc81563706 \h </w:instrText>
            </w:r>
            <w:r w:rsidR="00FB3844" w:rsidRPr="00805A80">
              <w:rPr>
                <w:noProof/>
                <w:webHidden/>
              </w:rPr>
            </w:r>
            <w:r w:rsidR="00FB3844" w:rsidRPr="00805A80">
              <w:rPr>
                <w:noProof/>
                <w:webHidden/>
              </w:rPr>
              <w:fldChar w:fldCharType="separate"/>
            </w:r>
            <w:r>
              <w:rPr>
                <w:noProof/>
                <w:webHidden/>
              </w:rPr>
              <w:t>21</w:t>
            </w:r>
            <w:r w:rsidR="00FB3844" w:rsidRPr="00805A80">
              <w:rPr>
                <w:noProof/>
                <w:webHidden/>
              </w:rPr>
              <w:fldChar w:fldCharType="end"/>
            </w:r>
          </w:hyperlink>
        </w:p>
        <w:p w14:paraId="09A97363" w14:textId="7AB2591C" w:rsidR="00FB3844" w:rsidRPr="00805A80" w:rsidRDefault="00E5771C">
          <w:pPr>
            <w:pStyle w:val="21"/>
            <w:tabs>
              <w:tab w:val="right" w:leader="dot" w:pos="8494"/>
            </w:tabs>
            <w:rPr>
              <w:noProof/>
            </w:rPr>
          </w:pPr>
          <w:hyperlink w:anchor="_Toc81563707" w:history="1">
            <w:r w:rsidR="00FB3844" w:rsidRPr="00805A80">
              <w:rPr>
                <w:rStyle w:val="ac"/>
                <w:rFonts w:ascii="游ゴシック Medium" w:eastAsia="游ゴシック Medium" w:hAnsi="游ゴシック Medium"/>
                <w:bCs/>
                <w:noProof/>
                <w:color w:val="auto"/>
              </w:rPr>
              <w:t>（３）取組みの方向性</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_Toc81563707 \h </w:instrText>
            </w:r>
            <w:r w:rsidR="00FB3844" w:rsidRPr="00805A80">
              <w:rPr>
                <w:noProof/>
                <w:webHidden/>
              </w:rPr>
            </w:r>
            <w:r w:rsidR="00FB3844" w:rsidRPr="00805A80">
              <w:rPr>
                <w:noProof/>
                <w:webHidden/>
              </w:rPr>
              <w:fldChar w:fldCharType="separate"/>
            </w:r>
            <w:r>
              <w:rPr>
                <w:noProof/>
                <w:webHidden/>
              </w:rPr>
              <w:t>22</w:t>
            </w:r>
            <w:r w:rsidR="00FB3844" w:rsidRPr="00805A80">
              <w:rPr>
                <w:noProof/>
                <w:webHidden/>
              </w:rPr>
              <w:fldChar w:fldCharType="end"/>
            </w:r>
          </w:hyperlink>
        </w:p>
        <w:p w14:paraId="44BC44E7" w14:textId="67243861" w:rsidR="00FB3844" w:rsidRPr="00805A80" w:rsidRDefault="00E5771C">
          <w:pPr>
            <w:pStyle w:val="31"/>
            <w:tabs>
              <w:tab w:val="right" w:leader="dot" w:pos="8494"/>
            </w:tabs>
            <w:rPr>
              <w:noProof/>
            </w:rPr>
          </w:pPr>
          <w:hyperlink w:anchor="_Toc81563708" w:history="1">
            <w:r w:rsidR="00FB3844" w:rsidRPr="00805A80">
              <w:rPr>
                <w:rStyle w:val="ac"/>
                <w:rFonts w:ascii="游ゴシック Medium" w:eastAsia="游ゴシック Medium" w:hAnsi="游ゴシック Medium"/>
                <w:noProof/>
                <w:color w:val="auto"/>
              </w:rPr>
              <w:t>（イ）将来の管理戸数の適正化</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_Toc81563708 \h </w:instrText>
            </w:r>
            <w:r w:rsidR="00FB3844" w:rsidRPr="00805A80">
              <w:rPr>
                <w:noProof/>
                <w:webHidden/>
              </w:rPr>
            </w:r>
            <w:r w:rsidR="00FB3844" w:rsidRPr="00805A80">
              <w:rPr>
                <w:noProof/>
                <w:webHidden/>
              </w:rPr>
              <w:fldChar w:fldCharType="separate"/>
            </w:r>
            <w:r>
              <w:rPr>
                <w:noProof/>
                <w:webHidden/>
              </w:rPr>
              <w:t>22</w:t>
            </w:r>
            <w:r w:rsidR="00FB3844" w:rsidRPr="00805A80">
              <w:rPr>
                <w:noProof/>
                <w:webHidden/>
              </w:rPr>
              <w:fldChar w:fldCharType="end"/>
            </w:r>
          </w:hyperlink>
        </w:p>
        <w:p w14:paraId="05AC24A5" w14:textId="065FD5B9" w:rsidR="00FB3844" w:rsidRPr="00805A80" w:rsidRDefault="00E5771C">
          <w:pPr>
            <w:pStyle w:val="31"/>
            <w:tabs>
              <w:tab w:val="right" w:leader="dot" w:pos="8494"/>
            </w:tabs>
            <w:rPr>
              <w:noProof/>
            </w:rPr>
          </w:pPr>
          <w:hyperlink w:anchor="_Toc81563709" w:history="1">
            <w:r w:rsidR="00FB3844" w:rsidRPr="00805A80">
              <w:rPr>
                <w:rStyle w:val="ac"/>
                <w:rFonts w:ascii="游ゴシック Medium" w:eastAsia="游ゴシック Medium" w:hAnsi="游ゴシック Medium"/>
                <w:bCs/>
                <w:noProof/>
                <w:color w:val="auto"/>
              </w:rPr>
              <w:t>（ロ）府営住宅資産を活用したまちづくり</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_Toc81563709 \h </w:instrText>
            </w:r>
            <w:r w:rsidR="00FB3844" w:rsidRPr="00805A80">
              <w:rPr>
                <w:noProof/>
                <w:webHidden/>
              </w:rPr>
            </w:r>
            <w:r w:rsidR="00FB3844" w:rsidRPr="00805A80">
              <w:rPr>
                <w:noProof/>
                <w:webHidden/>
              </w:rPr>
              <w:fldChar w:fldCharType="separate"/>
            </w:r>
            <w:r>
              <w:rPr>
                <w:noProof/>
                <w:webHidden/>
              </w:rPr>
              <w:t>23</w:t>
            </w:r>
            <w:r w:rsidR="00FB3844" w:rsidRPr="00805A80">
              <w:rPr>
                <w:noProof/>
                <w:webHidden/>
              </w:rPr>
              <w:fldChar w:fldCharType="end"/>
            </w:r>
          </w:hyperlink>
        </w:p>
        <w:p w14:paraId="38066F6F" w14:textId="284322E2" w:rsidR="00FB3844" w:rsidRPr="00805A80" w:rsidRDefault="00E5771C">
          <w:pPr>
            <w:pStyle w:val="31"/>
            <w:tabs>
              <w:tab w:val="right" w:leader="dot" w:pos="8494"/>
            </w:tabs>
            <w:rPr>
              <w:noProof/>
            </w:rPr>
          </w:pPr>
          <w:hyperlink w:anchor="_Toc81563710" w:history="1">
            <w:r w:rsidR="00FB3844" w:rsidRPr="00805A80">
              <w:rPr>
                <w:rStyle w:val="ac"/>
                <w:rFonts w:ascii="游ゴシック Medium" w:eastAsia="游ゴシック Medium" w:hAnsi="游ゴシック Medium"/>
                <w:noProof/>
                <w:color w:val="auto"/>
              </w:rPr>
              <w:t>（ハ）良質なストック形成</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_Toc81563710 \h </w:instrText>
            </w:r>
            <w:r w:rsidR="00FB3844" w:rsidRPr="00805A80">
              <w:rPr>
                <w:noProof/>
                <w:webHidden/>
              </w:rPr>
            </w:r>
            <w:r w:rsidR="00FB3844" w:rsidRPr="00805A80">
              <w:rPr>
                <w:noProof/>
                <w:webHidden/>
              </w:rPr>
              <w:fldChar w:fldCharType="separate"/>
            </w:r>
            <w:r>
              <w:rPr>
                <w:noProof/>
                <w:webHidden/>
              </w:rPr>
              <w:t>24</w:t>
            </w:r>
            <w:r w:rsidR="00FB3844" w:rsidRPr="00805A80">
              <w:rPr>
                <w:noProof/>
                <w:webHidden/>
              </w:rPr>
              <w:fldChar w:fldCharType="end"/>
            </w:r>
          </w:hyperlink>
        </w:p>
        <w:p w14:paraId="69EDD694" w14:textId="70F5CC54" w:rsidR="00FB3844" w:rsidRPr="00805A80" w:rsidRDefault="00E5771C">
          <w:pPr>
            <w:pStyle w:val="31"/>
            <w:tabs>
              <w:tab w:val="right" w:leader="dot" w:pos="8494"/>
            </w:tabs>
            <w:rPr>
              <w:noProof/>
            </w:rPr>
          </w:pPr>
          <w:hyperlink w:anchor="_Toc81563711" w:history="1">
            <w:r w:rsidR="00FB3844" w:rsidRPr="00805A80">
              <w:rPr>
                <w:rStyle w:val="ac"/>
                <w:rFonts w:ascii="游ゴシック Medium" w:eastAsia="游ゴシック Medium" w:hAnsi="游ゴシック Medium"/>
                <w:noProof/>
                <w:color w:val="auto"/>
              </w:rPr>
              <w:t>（ニ）入居者の安心やコミュニティを支えるソフト面の取組み等</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_Toc81563711 \h </w:instrText>
            </w:r>
            <w:r w:rsidR="00FB3844" w:rsidRPr="00805A80">
              <w:rPr>
                <w:noProof/>
                <w:webHidden/>
              </w:rPr>
            </w:r>
            <w:r w:rsidR="00FB3844" w:rsidRPr="00805A80">
              <w:rPr>
                <w:noProof/>
                <w:webHidden/>
              </w:rPr>
              <w:fldChar w:fldCharType="separate"/>
            </w:r>
            <w:r>
              <w:rPr>
                <w:noProof/>
                <w:webHidden/>
              </w:rPr>
              <w:t>24</w:t>
            </w:r>
            <w:r w:rsidR="00FB3844" w:rsidRPr="00805A80">
              <w:rPr>
                <w:noProof/>
                <w:webHidden/>
              </w:rPr>
              <w:fldChar w:fldCharType="end"/>
            </w:r>
          </w:hyperlink>
        </w:p>
        <w:p w14:paraId="644DE320" w14:textId="1C0651F5" w:rsidR="00FB3844" w:rsidRPr="00805A80" w:rsidRDefault="00E5771C">
          <w:pPr>
            <w:pStyle w:val="11"/>
            <w:rPr>
              <w:rFonts w:asciiTheme="minorHAnsi" w:eastAsiaTheme="minorEastAsia" w:hAnsiTheme="minorHAnsi"/>
              <w:b w:val="0"/>
              <w:sz w:val="21"/>
            </w:rPr>
          </w:pPr>
          <w:hyperlink w:anchor="_Toc81563712" w:history="1">
            <w:r w:rsidR="00FB3844" w:rsidRPr="00805A80">
              <w:rPr>
                <w:rStyle w:val="ac"/>
                <w:b w:val="0"/>
                <w:color w:val="auto"/>
              </w:rPr>
              <w:t>４．具体的な取組み</w:t>
            </w:r>
            <w:r w:rsidR="00FB3844" w:rsidRPr="00805A80">
              <w:rPr>
                <w:b w:val="0"/>
                <w:webHidden/>
              </w:rPr>
              <w:tab/>
            </w:r>
            <w:r w:rsidR="00FB3844" w:rsidRPr="00805A80">
              <w:rPr>
                <w:b w:val="0"/>
                <w:webHidden/>
              </w:rPr>
              <w:fldChar w:fldCharType="begin"/>
            </w:r>
            <w:r w:rsidR="00FB3844" w:rsidRPr="00805A80">
              <w:rPr>
                <w:b w:val="0"/>
                <w:webHidden/>
              </w:rPr>
              <w:instrText xml:space="preserve"> PAGEREF _Toc81563712 \h </w:instrText>
            </w:r>
            <w:r w:rsidR="00FB3844" w:rsidRPr="00805A80">
              <w:rPr>
                <w:b w:val="0"/>
                <w:webHidden/>
              </w:rPr>
            </w:r>
            <w:r w:rsidR="00FB3844" w:rsidRPr="00805A80">
              <w:rPr>
                <w:b w:val="0"/>
                <w:webHidden/>
              </w:rPr>
              <w:fldChar w:fldCharType="separate"/>
            </w:r>
            <w:r>
              <w:rPr>
                <w:b w:val="0"/>
                <w:webHidden/>
              </w:rPr>
              <w:t>25</w:t>
            </w:r>
            <w:r w:rsidR="00FB3844" w:rsidRPr="00805A80">
              <w:rPr>
                <w:b w:val="0"/>
                <w:webHidden/>
              </w:rPr>
              <w:fldChar w:fldCharType="end"/>
            </w:r>
          </w:hyperlink>
        </w:p>
        <w:p w14:paraId="1B0F2A07" w14:textId="6B5ABDCF" w:rsidR="00FB3844" w:rsidRPr="00805A80" w:rsidRDefault="00E5771C">
          <w:pPr>
            <w:pStyle w:val="21"/>
            <w:tabs>
              <w:tab w:val="right" w:leader="dot" w:pos="8494"/>
            </w:tabs>
            <w:rPr>
              <w:noProof/>
            </w:rPr>
          </w:pPr>
          <w:hyperlink w:anchor="_Toc81563713" w:history="1">
            <w:r w:rsidR="00FB3844" w:rsidRPr="00805A80">
              <w:rPr>
                <w:rStyle w:val="ac"/>
                <w:rFonts w:ascii="游ゴシック Medium" w:eastAsia="游ゴシック Medium" w:hAnsi="游ゴシック Medium"/>
                <w:noProof/>
                <w:color w:val="auto"/>
              </w:rPr>
              <w:t>（イ）将来の管理戸数の適正化</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_Toc81563713 \h </w:instrText>
            </w:r>
            <w:r w:rsidR="00FB3844" w:rsidRPr="00805A80">
              <w:rPr>
                <w:noProof/>
                <w:webHidden/>
              </w:rPr>
            </w:r>
            <w:r w:rsidR="00FB3844" w:rsidRPr="00805A80">
              <w:rPr>
                <w:noProof/>
                <w:webHidden/>
              </w:rPr>
              <w:fldChar w:fldCharType="separate"/>
            </w:r>
            <w:r>
              <w:rPr>
                <w:noProof/>
                <w:webHidden/>
              </w:rPr>
              <w:t>25</w:t>
            </w:r>
            <w:r w:rsidR="00FB3844" w:rsidRPr="00805A80">
              <w:rPr>
                <w:noProof/>
                <w:webHidden/>
              </w:rPr>
              <w:fldChar w:fldCharType="end"/>
            </w:r>
          </w:hyperlink>
        </w:p>
        <w:p w14:paraId="2FCC1B7F" w14:textId="4DCA954D" w:rsidR="00FB3844" w:rsidRPr="00805A80" w:rsidRDefault="00E5771C">
          <w:pPr>
            <w:pStyle w:val="31"/>
            <w:tabs>
              <w:tab w:val="right" w:leader="dot" w:pos="8494"/>
            </w:tabs>
            <w:rPr>
              <w:noProof/>
            </w:rPr>
          </w:pPr>
          <w:hyperlink w:anchor="_Toc81563714" w:history="1">
            <w:r w:rsidR="00FB3844" w:rsidRPr="00805A80">
              <w:rPr>
                <w:rStyle w:val="ac"/>
                <w:rFonts w:ascii="游ゴシック Medium" w:eastAsia="游ゴシック Medium" w:hAnsi="游ゴシック Medium"/>
                <w:noProof/>
                <w:color w:val="auto"/>
              </w:rPr>
              <w:t>（a）再編・整備の取組み</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_Toc81563714 \h </w:instrText>
            </w:r>
            <w:r w:rsidR="00FB3844" w:rsidRPr="00805A80">
              <w:rPr>
                <w:noProof/>
                <w:webHidden/>
              </w:rPr>
            </w:r>
            <w:r w:rsidR="00FB3844" w:rsidRPr="00805A80">
              <w:rPr>
                <w:noProof/>
                <w:webHidden/>
              </w:rPr>
              <w:fldChar w:fldCharType="separate"/>
            </w:r>
            <w:r>
              <w:rPr>
                <w:noProof/>
                <w:webHidden/>
              </w:rPr>
              <w:t>25</w:t>
            </w:r>
            <w:r w:rsidR="00FB3844" w:rsidRPr="00805A80">
              <w:rPr>
                <w:noProof/>
                <w:webHidden/>
              </w:rPr>
              <w:fldChar w:fldCharType="end"/>
            </w:r>
          </w:hyperlink>
        </w:p>
        <w:p w14:paraId="44479F84" w14:textId="5F4BA26F" w:rsidR="00FB3844" w:rsidRPr="00805A80" w:rsidRDefault="00E5771C">
          <w:pPr>
            <w:pStyle w:val="31"/>
            <w:tabs>
              <w:tab w:val="right" w:leader="dot" w:pos="8494"/>
            </w:tabs>
            <w:rPr>
              <w:noProof/>
            </w:rPr>
          </w:pPr>
          <w:hyperlink w:anchor="_Toc81563715" w:history="1">
            <w:r w:rsidR="00FB3844" w:rsidRPr="00805A80">
              <w:rPr>
                <w:rStyle w:val="ac"/>
                <w:rFonts w:ascii="游ゴシック Medium" w:eastAsia="游ゴシック Medium" w:hAnsi="游ゴシック Medium"/>
                <w:noProof/>
                <w:color w:val="auto"/>
              </w:rPr>
              <w:t>（b）特定公共賃貸住宅等の公営住宅化等に向けた検討</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_Toc81563715 \h </w:instrText>
            </w:r>
            <w:r w:rsidR="00FB3844" w:rsidRPr="00805A80">
              <w:rPr>
                <w:noProof/>
                <w:webHidden/>
              </w:rPr>
            </w:r>
            <w:r w:rsidR="00FB3844" w:rsidRPr="00805A80">
              <w:rPr>
                <w:noProof/>
                <w:webHidden/>
              </w:rPr>
              <w:fldChar w:fldCharType="separate"/>
            </w:r>
            <w:r>
              <w:rPr>
                <w:noProof/>
                <w:webHidden/>
              </w:rPr>
              <w:t>25</w:t>
            </w:r>
            <w:r w:rsidR="00FB3844" w:rsidRPr="00805A80">
              <w:rPr>
                <w:noProof/>
                <w:webHidden/>
              </w:rPr>
              <w:fldChar w:fldCharType="end"/>
            </w:r>
          </w:hyperlink>
        </w:p>
        <w:p w14:paraId="0ABF76A1" w14:textId="5DC58890" w:rsidR="00FB3844" w:rsidRPr="00805A80" w:rsidRDefault="00E5771C">
          <w:pPr>
            <w:pStyle w:val="21"/>
            <w:tabs>
              <w:tab w:val="right" w:leader="dot" w:pos="8494"/>
            </w:tabs>
            <w:rPr>
              <w:noProof/>
            </w:rPr>
          </w:pPr>
          <w:hyperlink w:anchor="_Toc81563716" w:history="1">
            <w:r w:rsidR="00FB3844" w:rsidRPr="00805A80">
              <w:rPr>
                <w:rStyle w:val="ac"/>
                <w:rFonts w:ascii="游ゴシック Medium" w:eastAsia="游ゴシック Medium" w:hAnsi="游ゴシック Medium"/>
                <w:noProof/>
                <w:color w:val="auto"/>
              </w:rPr>
              <w:t>（ロ）府営住宅資産を活用したまちづくり</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_Toc81563716 \h </w:instrText>
            </w:r>
            <w:r w:rsidR="00FB3844" w:rsidRPr="00805A80">
              <w:rPr>
                <w:noProof/>
                <w:webHidden/>
              </w:rPr>
            </w:r>
            <w:r w:rsidR="00FB3844" w:rsidRPr="00805A80">
              <w:rPr>
                <w:noProof/>
                <w:webHidden/>
              </w:rPr>
              <w:fldChar w:fldCharType="separate"/>
            </w:r>
            <w:r>
              <w:rPr>
                <w:noProof/>
                <w:webHidden/>
              </w:rPr>
              <w:t>26</w:t>
            </w:r>
            <w:r w:rsidR="00FB3844" w:rsidRPr="00805A80">
              <w:rPr>
                <w:noProof/>
                <w:webHidden/>
              </w:rPr>
              <w:fldChar w:fldCharType="end"/>
            </w:r>
          </w:hyperlink>
        </w:p>
        <w:p w14:paraId="6E36B2A3" w14:textId="04A13738" w:rsidR="00FB3844" w:rsidRPr="00805A80" w:rsidRDefault="00E5771C">
          <w:pPr>
            <w:pStyle w:val="31"/>
            <w:tabs>
              <w:tab w:val="right" w:leader="dot" w:pos="8494"/>
            </w:tabs>
            <w:rPr>
              <w:noProof/>
            </w:rPr>
          </w:pPr>
          <w:hyperlink w:anchor="_Toc81563717" w:history="1">
            <w:r w:rsidR="00FB3844" w:rsidRPr="00805A80">
              <w:rPr>
                <w:rStyle w:val="ac"/>
                <w:rFonts w:ascii="游ゴシック Medium" w:eastAsia="游ゴシック Medium" w:hAnsi="游ゴシック Medium"/>
                <w:noProof/>
                <w:color w:val="auto"/>
              </w:rPr>
              <w:t>（a）市町への移管</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_Toc81563717 \h </w:instrText>
            </w:r>
            <w:r w:rsidR="00FB3844" w:rsidRPr="00805A80">
              <w:rPr>
                <w:noProof/>
                <w:webHidden/>
              </w:rPr>
            </w:r>
            <w:r w:rsidR="00FB3844" w:rsidRPr="00805A80">
              <w:rPr>
                <w:noProof/>
                <w:webHidden/>
              </w:rPr>
              <w:fldChar w:fldCharType="separate"/>
            </w:r>
            <w:r>
              <w:rPr>
                <w:noProof/>
                <w:webHidden/>
              </w:rPr>
              <w:t>26</w:t>
            </w:r>
            <w:r w:rsidR="00FB3844" w:rsidRPr="00805A80">
              <w:rPr>
                <w:noProof/>
                <w:webHidden/>
              </w:rPr>
              <w:fldChar w:fldCharType="end"/>
            </w:r>
          </w:hyperlink>
        </w:p>
        <w:p w14:paraId="4370013D" w14:textId="42246E58" w:rsidR="00FB3844" w:rsidRPr="00805A80" w:rsidRDefault="00E5771C">
          <w:pPr>
            <w:pStyle w:val="31"/>
            <w:tabs>
              <w:tab w:val="right" w:leader="dot" w:pos="8494"/>
            </w:tabs>
            <w:rPr>
              <w:noProof/>
            </w:rPr>
          </w:pPr>
          <w:hyperlink w:anchor="_Toc81563718" w:history="1">
            <w:r w:rsidR="00FB3844" w:rsidRPr="00805A80">
              <w:rPr>
                <w:rStyle w:val="ac"/>
                <w:rFonts w:ascii="游ゴシック Medium" w:eastAsia="游ゴシック Medium" w:hAnsi="游ゴシック Medium"/>
                <w:noProof/>
                <w:color w:val="auto"/>
              </w:rPr>
              <w:t>（b）</w:t>
            </w:r>
            <w:r w:rsidR="00FB3844" w:rsidRPr="00805A80">
              <w:rPr>
                <w:rStyle w:val="ac"/>
                <w:rFonts w:ascii="游ゴシック Medium" w:eastAsia="游ゴシック Medium" w:hAnsi="游ゴシック Medium"/>
                <w:bCs/>
                <w:noProof/>
                <w:color w:val="auto"/>
              </w:rPr>
              <w:t>集約建替等を通じたまちづくり</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_Toc81563718 \h </w:instrText>
            </w:r>
            <w:r w:rsidR="00FB3844" w:rsidRPr="00805A80">
              <w:rPr>
                <w:noProof/>
                <w:webHidden/>
              </w:rPr>
            </w:r>
            <w:r w:rsidR="00FB3844" w:rsidRPr="00805A80">
              <w:rPr>
                <w:noProof/>
                <w:webHidden/>
              </w:rPr>
              <w:fldChar w:fldCharType="separate"/>
            </w:r>
            <w:r>
              <w:rPr>
                <w:noProof/>
                <w:webHidden/>
              </w:rPr>
              <w:t>26</w:t>
            </w:r>
            <w:r w:rsidR="00FB3844" w:rsidRPr="00805A80">
              <w:rPr>
                <w:noProof/>
                <w:webHidden/>
              </w:rPr>
              <w:fldChar w:fldCharType="end"/>
            </w:r>
          </w:hyperlink>
        </w:p>
        <w:p w14:paraId="3AEC5BE6" w14:textId="3637C057" w:rsidR="00FB3844" w:rsidRPr="00805A80" w:rsidRDefault="00E5771C">
          <w:pPr>
            <w:pStyle w:val="31"/>
            <w:tabs>
              <w:tab w:val="right" w:leader="dot" w:pos="8494"/>
            </w:tabs>
            <w:rPr>
              <w:noProof/>
            </w:rPr>
          </w:pPr>
          <w:hyperlink w:anchor="_Toc81563719" w:history="1">
            <w:r w:rsidR="00FB3844" w:rsidRPr="00805A80">
              <w:rPr>
                <w:rStyle w:val="ac"/>
                <w:rFonts w:ascii="游ゴシック Medium" w:eastAsia="游ゴシック Medium" w:hAnsi="游ゴシック Medium"/>
                <w:noProof/>
                <w:color w:val="auto"/>
              </w:rPr>
              <w:t>（c）空室等の有効活用</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_Toc81563719 \h </w:instrText>
            </w:r>
            <w:r w:rsidR="00FB3844" w:rsidRPr="00805A80">
              <w:rPr>
                <w:noProof/>
                <w:webHidden/>
              </w:rPr>
            </w:r>
            <w:r w:rsidR="00FB3844" w:rsidRPr="00805A80">
              <w:rPr>
                <w:noProof/>
                <w:webHidden/>
              </w:rPr>
              <w:fldChar w:fldCharType="separate"/>
            </w:r>
            <w:r>
              <w:rPr>
                <w:noProof/>
                <w:webHidden/>
              </w:rPr>
              <w:t>27</w:t>
            </w:r>
            <w:r w:rsidR="00FB3844" w:rsidRPr="00805A80">
              <w:rPr>
                <w:noProof/>
                <w:webHidden/>
              </w:rPr>
              <w:fldChar w:fldCharType="end"/>
            </w:r>
          </w:hyperlink>
        </w:p>
        <w:p w14:paraId="188E5F1F" w14:textId="420E4881" w:rsidR="00FB3844" w:rsidRPr="00805A80" w:rsidRDefault="00E5771C">
          <w:pPr>
            <w:pStyle w:val="21"/>
            <w:tabs>
              <w:tab w:val="right" w:leader="dot" w:pos="8494"/>
            </w:tabs>
            <w:rPr>
              <w:noProof/>
            </w:rPr>
          </w:pPr>
          <w:hyperlink w:anchor="_Toc81563720" w:history="1">
            <w:r w:rsidR="00FB3844" w:rsidRPr="00805A80">
              <w:rPr>
                <w:rStyle w:val="ac"/>
                <w:rFonts w:ascii="游ゴシック Medium" w:eastAsia="游ゴシック Medium" w:hAnsi="游ゴシック Medium"/>
                <w:noProof/>
                <w:color w:val="auto"/>
              </w:rPr>
              <w:t>（ハ）良質なストック形成</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_Toc81563720 \h </w:instrText>
            </w:r>
            <w:r w:rsidR="00FB3844" w:rsidRPr="00805A80">
              <w:rPr>
                <w:noProof/>
                <w:webHidden/>
              </w:rPr>
            </w:r>
            <w:r w:rsidR="00FB3844" w:rsidRPr="00805A80">
              <w:rPr>
                <w:noProof/>
                <w:webHidden/>
              </w:rPr>
              <w:fldChar w:fldCharType="separate"/>
            </w:r>
            <w:r>
              <w:rPr>
                <w:noProof/>
                <w:webHidden/>
              </w:rPr>
              <w:t>28</w:t>
            </w:r>
            <w:r w:rsidR="00FB3844" w:rsidRPr="00805A80">
              <w:rPr>
                <w:noProof/>
                <w:webHidden/>
              </w:rPr>
              <w:fldChar w:fldCharType="end"/>
            </w:r>
          </w:hyperlink>
        </w:p>
        <w:p w14:paraId="28E3F690" w14:textId="5E52BA51" w:rsidR="00FB3844" w:rsidRPr="00805A80" w:rsidRDefault="00E5771C">
          <w:pPr>
            <w:pStyle w:val="31"/>
            <w:tabs>
              <w:tab w:val="right" w:leader="dot" w:pos="8494"/>
            </w:tabs>
            <w:rPr>
              <w:noProof/>
            </w:rPr>
          </w:pPr>
          <w:hyperlink w:anchor="_Toc81563721" w:history="1">
            <w:r w:rsidR="00FB3844" w:rsidRPr="00805A80">
              <w:rPr>
                <w:rStyle w:val="ac"/>
                <w:rFonts w:ascii="游ゴシック Medium" w:eastAsia="游ゴシック Medium" w:hAnsi="游ゴシック Medium"/>
                <w:noProof/>
                <w:color w:val="auto"/>
              </w:rPr>
              <w:t>（a）耐震化の推進</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_Toc81563721 \h </w:instrText>
            </w:r>
            <w:r w:rsidR="00FB3844" w:rsidRPr="00805A80">
              <w:rPr>
                <w:noProof/>
                <w:webHidden/>
              </w:rPr>
            </w:r>
            <w:r w:rsidR="00FB3844" w:rsidRPr="00805A80">
              <w:rPr>
                <w:noProof/>
                <w:webHidden/>
              </w:rPr>
              <w:fldChar w:fldCharType="separate"/>
            </w:r>
            <w:r>
              <w:rPr>
                <w:noProof/>
                <w:webHidden/>
              </w:rPr>
              <w:t>28</w:t>
            </w:r>
            <w:r w:rsidR="00FB3844" w:rsidRPr="00805A80">
              <w:rPr>
                <w:noProof/>
                <w:webHidden/>
              </w:rPr>
              <w:fldChar w:fldCharType="end"/>
            </w:r>
          </w:hyperlink>
        </w:p>
        <w:p w14:paraId="4C76C508" w14:textId="1543443C" w:rsidR="00FB3844" w:rsidRPr="00805A80" w:rsidRDefault="00E5771C">
          <w:pPr>
            <w:pStyle w:val="31"/>
            <w:tabs>
              <w:tab w:val="right" w:leader="dot" w:pos="8494"/>
            </w:tabs>
            <w:rPr>
              <w:noProof/>
            </w:rPr>
          </w:pPr>
          <w:hyperlink w:anchor="_Toc81563722" w:history="1">
            <w:r w:rsidR="00FB3844" w:rsidRPr="00805A80">
              <w:rPr>
                <w:rStyle w:val="ac"/>
                <w:rFonts w:ascii="游ゴシック Medium" w:eastAsia="游ゴシック Medium" w:hAnsi="游ゴシック Medium"/>
                <w:noProof/>
                <w:color w:val="auto"/>
              </w:rPr>
              <w:t>（b）バリアフリー化の推進</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_Toc81563722 \h </w:instrText>
            </w:r>
            <w:r w:rsidR="00FB3844" w:rsidRPr="00805A80">
              <w:rPr>
                <w:noProof/>
                <w:webHidden/>
              </w:rPr>
            </w:r>
            <w:r w:rsidR="00FB3844" w:rsidRPr="00805A80">
              <w:rPr>
                <w:noProof/>
                <w:webHidden/>
              </w:rPr>
              <w:fldChar w:fldCharType="separate"/>
            </w:r>
            <w:r>
              <w:rPr>
                <w:noProof/>
                <w:webHidden/>
              </w:rPr>
              <w:t>28</w:t>
            </w:r>
            <w:r w:rsidR="00FB3844" w:rsidRPr="00805A80">
              <w:rPr>
                <w:noProof/>
                <w:webHidden/>
              </w:rPr>
              <w:fldChar w:fldCharType="end"/>
            </w:r>
          </w:hyperlink>
        </w:p>
        <w:p w14:paraId="0371B221" w14:textId="423A34FB" w:rsidR="00FB3844" w:rsidRPr="00805A80" w:rsidRDefault="00E5771C">
          <w:pPr>
            <w:pStyle w:val="31"/>
            <w:tabs>
              <w:tab w:val="right" w:leader="dot" w:pos="8494"/>
            </w:tabs>
            <w:rPr>
              <w:noProof/>
            </w:rPr>
          </w:pPr>
          <w:hyperlink w:anchor="_Toc81563723" w:history="1">
            <w:r w:rsidR="00FB3844" w:rsidRPr="00805A80">
              <w:rPr>
                <w:rStyle w:val="ac"/>
                <w:rFonts w:ascii="游ゴシック Medium" w:eastAsia="游ゴシック Medium" w:hAnsi="游ゴシック Medium"/>
                <w:noProof/>
                <w:color w:val="auto"/>
              </w:rPr>
              <w:t>（c）高度化・多様化するニーズへの対応</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_Toc81563723 \h </w:instrText>
            </w:r>
            <w:r w:rsidR="00FB3844" w:rsidRPr="00805A80">
              <w:rPr>
                <w:noProof/>
                <w:webHidden/>
              </w:rPr>
            </w:r>
            <w:r w:rsidR="00FB3844" w:rsidRPr="00805A80">
              <w:rPr>
                <w:noProof/>
                <w:webHidden/>
              </w:rPr>
              <w:fldChar w:fldCharType="separate"/>
            </w:r>
            <w:r>
              <w:rPr>
                <w:noProof/>
                <w:webHidden/>
              </w:rPr>
              <w:t>30</w:t>
            </w:r>
            <w:r w:rsidR="00FB3844" w:rsidRPr="00805A80">
              <w:rPr>
                <w:noProof/>
                <w:webHidden/>
              </w:rPr>
              <w:fldChar w:fldCharType="end"/>
            </w:r>
          </w:hyperlink>
        </w:p>
        <w:p w14:paraId="3BCB56E2" w14:textId="3CB3D768" w:rsidR="00FB3844" w:rsidRPr="00805A80" w:rsidRDefault="00E5771C">
          <w:pPr>
            <w:pStyle w:val="31"/>
            <w:tabs>
              <w:tab w:val="right" w:leader="dot" w:pos="8494"/>
            </w:tabs>
            <w:rPr>
              <w:noProof/>
            </w:rPr>
          </w:pPr>
          <w:hyperlink w:anchor="_Toc81563724" w:history="1">
            <w:r w:rsidR="00FB3844" w:rsidRPr="00805A80">
              <w:rPr>
                <w:rStyle w:val="ac"/>
                <w:rFonts w:ascii="游ゴシック Medium" w:eastAsia="游ゴシック Medium" w:hAnsi="游ゴシック Medium"/>
                <w:noProof/>
                <w:color w:val="auto"/>
              </w:rPr>
              <w:t>（d）適時適切な修繕の実施</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_Toc81563724 \h </w:instrText>
            </w:r>
            <w:r w:rsidR="00FB3844" w:rsidRPr="00805A80">
              <w:rPr>
                <w:noProof/>
                <w:webHidden/>
              </w:rPr>
            </w:r>
            <w:r w:rsidR="00FB3844" w:rsidRPr="00805A80">
              <w:rPr>
                <w:noProof/>
                <w:webHidden/>
              </w:rPr>
              <w:fldChar w:fldCharType="separate"/>
            </w:r>
            <w:r>
              <w:rPr>
                <w:noProof/>
                <w:webHidden/>
              </w:rPr>
              <w:t>31</w:t>
            </w:r>
            <w:r w:rsidR="00FB3844" w:rsidRPr="00805A80">
              <w:rPr>
                <w:noProof/>
                <w:webHidden/>
              </w:rPr>
              <w:fldChar w:fldCharType="end"/>
            </w:r>
          </w:hyperlink>
        </w:p>
        <w:p w14:paraId="02D0ED1A" w14:textId="036098C4" w:rsidR="00FB3844" w:rsidRPr="00805A80" w:rsidRDefault="00E5771C">
          <w:pPr>
            <w:pStyle w:val="21"/>
            <w:tabs>
              <w:tab w:val="right" w:leader="dot" w:pos="8494"/>
            </w:tabs>
            <w:rPr>
              <w:noProof/>
            </w:rPr>
          </w:pPr>
          <w:hyperlink w:anchor="_Toc81563725" w:history="1">
            <w:r w:rsidR="00FB3844" w:rsidRPr="00805A80">
              <w:rPr>
                <w:rStyle w:val="ac"/>
                <w:rFonts w:ascii="游ゴシック Medium" w:eastAsia="游ゴシック Medium" w:hAnsi="游ゴシック Medium"/>
                <w:noProof/>
                <w:color w:val="auto"/>
              </w:rPr>
              <w:t>（ニ）入居者の安心やコミュニティを支えるソフト面の取組み等</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_Toc81563725 \h </w:instrText>
            </w:r>
            <w:r w:rsidR="00FB3844" w:rsidRPr="00805A80">
              <w:rPr>
                <w:noProof/>
                <w:webHidden/>
              </w:rPr>
            </w:r>
            <w:r w:rsidR="00FB3844" w:rsidRPr="00805A80">
              <w:rPr>
                <w:noProof/>
                <w:webHidden/>
              </w:rPr>
              <w:fldChar w:fldCharType="separate"/>
            </w:r>
            <w:r>
              <w:rPr>
                <w:noProof/>
                <w:webHidden/>
              </w:rPr>
              <w:t>32</w:t>
            </w:r>
            <w:r w:rsidR="00FB3844" w:rsidRPr="00805A80">
              <w:rPr>
                <w:noProof/>
                <w:webHidden/>
              </w:rPr>
              <w:fldChar w:fldCharType="end"/>
            </w:r>
          </w:hyperlink>
        </w:p>
        <w:p w14:paraId="2424BF7C" w14:textId="195E2D8A" w:rsidR="00FB3844" w:rsidRPr="00805A80" w:rsidRDefault="00E5771C">
          <w:pPr>
            <w:pStyle w:val="31"/>
            <w:tabs>
              <w:tab w:val="right" w:leader="dot" w:pos="8494"/>
            </w:tabs>
            <w:rPr>
              <w:noProof/>
            </w:rPr>
          </w:pPr>
          <w:hyperlink w:anchor="_Toc81563726" w:history="1">
            <w:r w:rsidR="00FB3844" w:rsidRPr="00805A80">
              <w:rPr>
                <w:rStyle w:val="ac"/>
                <w:rFonts w:ascii="游ゴシック Medium" w:eastAsia="游ゴシック Medium" w:hAnsi="游ゴシック Medium"/>
                <w:noProof/>
                <w:color w:val="auto"/>
              </w:rPr>
              <w:t>（a）入居者の安心やコミュニティを支える取組み</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_Toc81563726 \h </w:instrText>
            </w:r>
            <w:r w:rsidR="00FB3844" w:rsidRPr="00805A80">
              <w:rPr>
                <w:noProof/>
                <w:webHidden/>
              </w:rPr>
            </w:r>
            <w:r w:rsidR="00FB3844" w:rsidRPr="00805A80">
              <w:rPr>
                <w:noProof/>
                <w:webHidden/>
              </w:rPr>
              <w:fldChar w:fldCharType="separate"/>
            </w:r>
            <w:r>
              <w:rPr>
                <w:noProof/>
                <w:webHidden/>
              </w:rPr>
              <w:t>32</w:t>
            </w:r>
            <w:r w:rsidR="00FB3844" w:rsidRPr="00805A80">
              <w:rPr>
                <w:noProof/>
                <w:webHidden/>
              </w:rPr>
              <w:fldChar w:fldCharType="end"/>
            </w:r>
          </w:hyperlink>
        </w:p>
        <w:p w14:paraId="30D2C500" w14:textId="6F7308BD" w:rsidR="00FB3844" w:rsidRPr="00805A80" w:rsidRDefault="00E5771C">
          <w:pPr>
            <w:pStyle w:val="31"/>
            <w:tabs>
              <w:tab w:val="right" w:leader="dot" w:pos="8494"/>
            </w:tabs>
            <w:rPr>
              <w:noProof/>
            </w:rPr>
          </w:pPr>
          <w:hyperlink w:anchor="_Toc81563727" w:history="1">
            <w:r w:rsidR="00FB3844" w:rsidRPr="00805A80">
              <w:rPr>
                <w:rStyle w:val="ac"/>
                <w:rFonts w:ascii="游ゴシック Medium" w:eastAsia="游ゴシック Medium" w:hAnsi="游ゴシック Medium"/>
                <w:noProof/>
                <w:color w:val="auto"/>
              </w:rPr>
              <w:t>（b）入居者による共同施設の維持管理</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_Toc81563727 \h </w:instrText>
            </w:r>
            <w:r w:rsidR="00FB3844" w:rsidRPr="00805A80">
              <w:rPr>
                <w:noProof/>
                <w:webHidden/>
              </w:rPr>
            </w:r>
            <w:r w:rsidR="00FB3844" w:rsidRPr="00805A80">
              <w:rPr>
                <w:noProof/>
                <w:webHidden/>
              </w:rPr>
              <w:fldChar w:fldCharType="separate"/>
            </w:r>
            <w:r>
              <w:rPr>
                <w:noProof/>
                <w:webHidden/>
              </w:rPr>
              <w:t>32</w:t>
            </w:r>
            <w:r w:rsidR="00FB3844" w:rsidRPr="00805A80">
              <w:rPr>
                <w:noProof/>
                <w:webHidden/>
              </w:rPr>
              <w:fldChar w:fldCharType="end"/>
            </w:r>
          </w:hyperlink>
        </w:p>
        <w:p w14:paraId="20DC7063" w14:textId="7F8519D3" w:rsidR="00FB3844" w:rsidRPr="00805A80" w:rsidRDefault="00E5771C">
          <w:pPr>
            <w:pStyle w:val="31"/>
            <w:tabs>
              <w:tab w:val="right" w:leader="dot" w:pos="8494"/>
            </w:tabs>
            <w:rPr>
              <w:noProof/>
            </w:rPr>
          </w:pPr>
          <w:hyperlink w:anchor="_Toc81563728" w:history="1">
            <w:r w:rsidR="00FB3844" w:rsidRPr="00805A80">
              <w:rPr>
                <w:rStyle w:val="ac"/>
                <w:rFonts w:ascii="游ゴシック Medium" w:eastAsia="游ゴシック Medium" w:hAnsi="游ゴシック Medium"/>
                <w:noProof/>
                <w:color w:val="auto"/>
              </w:rPr>
              <w:t>（c）適切な募集と入居管理</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_Toc81563728 \h </w:instrText>
            </w:r>
            <w:r w:rsidR="00FB3844" w:rsidRPr="00805A80">
              <w:rPr>
                <w:noProof/>
                <w:webHidden/>
              </w:rPr>
            </w:r>
            <w:r w:rsidR="00FB3844" w:rsidRPr="00805A80">
              <w:rPr>
                <w:noProof/>
                <w:webHidden/>
              </w:rPr>
              <w:fldChar w:fldCharType="separate"/>
            </w:r>
            <w:r>
              <w:rPr>
                <w:noProof/>
                <w:webHidden/>
              </w:rPr>
              <w:t>32</w:t>
            </w:r>
            <w:r w:rsidR="00FB3844" w:rsidRPr="00805A80">
              <w:rPr>
                <w:noProof/>
                <w:webHidden/>
              </w:rPr>
              <w:fldChar w:fldCharType="end"/>
            </w:r>
          </w:hyperlink>
        </w:p>
        <w:p w14:paraId="43D04235" w14:textId="236DCEA6" w:rsidR="00FB3844" w:rsidRPr="00805A80" w:rsidRDefault="00E5771C">
          <w:pPr>
            <w:pStyle w:val="31"/>
            <w:tabs>
              <w:tab w:val="right" w:leader="dot" w:pos="8494"/>
            </w:tabs>
            <w:rPr>
              <w:noProof/>
            </w:rPr>
          </w:pPr>
          <w:hyperlink w:anchor="_Toc81563729" w:history="1">
            <w:r w:rsidR="00FB3844" w:rsidRPr="00805A80">
              <w:rPr>
                <w:rStyle w:val="ac"/>
                <w:rFonts w:ascii="游ゴシック Medium" w:eastAsia="游ゴシック Medium" w:hAnsi="游ゴシック Medium"/>
                <w:noProof/>
                <w:color w:val="auto"/>
              </w:rPr>
              <w:t>（d）自律的な住宅経営</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_Toc81563729 \h </w:instrText>
            </w:r>
            <w:r w:rsidR="00FB3844" w:rsidRPr="00805A80">
              <w:rPr>
                <w:noProof/>
                <w:webHidden/>
              </w:rPr>
            </w:r>
            <w:r w:rsidR="00FB3844" w:rsidRPr="00805A80">
              <w:rPr>
                <w:noProof/>
                <w:webHidden/>
              </w:rPr>
              <w:fldChar w:fldCharType="separate"/>
            </w:r>
            <w:r>
              <w:rPr>
                <w:noProof/>
                <w:webHidden/>
              </w:rPr>
              <w:t>33</w:t>
            </w:r>
            <w:r w:rsidR="00FB3844" w:rsidRPr="00805A80">
              <w:rPr>
                <w:noProof/>
                <w:webHidden/>
              </w:rPr>
              <w:fldChar w:fldCharType="end"/>
            </w:r>
          </w:hyperlink>
        </w:p>
        <w:p w14:paraId="2788C698" w14:textId="251753F8" w:rsidR="00FB3844" w:rsidRPr="00805A80" w:rsidRDefault="00E5771C">
          <w:pPr>
            <w:pStyle w:val="21"/>
            <w:tabs>
              <w:tab w:val="right" w:leader="dot" w:pos="8494"/>
            </w:tabs>
            <w:rPr>
              <w:noProof/>
            </w:rPr>
          </w:pPr>
          <w:hyperlink w:anchor="_Toc81563730" w:history="1">
            <w:r w:rsidR="00FB3844" w:rsidRPr="00805A80">
              <w:rPr>
                <w:rStyle w:val="ac"/>
                <w:rFonts w:ascii="游ゴシック Medium" w:eastAsia="游ゴシック Medium" w:hAnsi="游ゴシック Medium"/>
                <w:noProof/>
                <w:color w:val="auto"/>
              </w:rPr>
              <w:t>想定事業量</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_Toc81563730 \h </w:instrText>
            </w:r>
            <w:r w:rsidR="00FB3844" w:rsidRPr="00805A80">
              <w:rPr>
                <w:noProof/>
                <w:webHidden/>
              </w:rPr>
            </w:r>
            <w:r w:rsidR="00FB3844" w:rsidRPr="00805A80">
              <w:rPr>
                <w:noProof/>
                <w:webHidden/>
              </w:rPr>
              <w:fldChar w:fldCharType="separate"/>
            </w:r>
            <w:r>
              <w:rPr>
                <w:noProof/>
                <w:webHidden/>
              </w:rPr>
              <w:t>34</w:t>
            </w:r>
            <w:r w:rsidR="00FB3844" w:rsidRPr="00805A80">
              <w:rPr>
                <w:noProof/>
                <w:webHidden/>
              </w:rPr>
              <w:fldChar w:fldCharType="end"/>
            </w:r>
          </w:hyperlink>
        </w:p>
        <w:p w14:paraId="453778CE" w14:textId="2B905994" w:rsidR="00FB3844" w:rsidRPr="00805A80" w:rsidRDefault="00E5771C">
          <w:pPr>
            <w:pStyle w:val="21"/>
            <w:tabs>
              <w:tab w:val="right" w:leader="dot" w:pos="8494"/>
            </w:tabs>
            <w:rPr>
              <w:noProof/>
            </w:rPr>
          </w:pPr>
          <w:hyperlink w:anchor="_Toc81563731" w:history="1">
            <w:r w:rsidR="00FB3844" w:rsidRPr="00805A80">
              <w:rPr>
                <w:rStyle w:val="ac"/>
                <w:rFonts w:ascii="游ゴシック Medium" w:eastAsia="游ゴシック Medium" w:hAnsi="游ゴシック Medium"/>
                <w:noProof/>
                <w:color w:val="auto"/>
              </w:rPr>
              <w:t>計画期間における管理戸数の見通し</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_Toc81563731 \h </w:instrText>
            </w:r>
            <w:r w:rsidR="00FB3844" w:rsidRPr="00805A80">
              <w:rPr>
                <w:noProof/>
                <w:webHidden/>
              </w:rPr>
            </w:r>
            <w:r w:rsidR="00FB3844" w:rsidRPr="00805A80">
              <w:rPr>
                <w:noProof/>
                <w:webHidden/>
              </w:rPr>
              <w:fldChar w:fldCharType="separate"/>
            </w:r>
            <w:r>
              <w:rPr>
                <w:noProof/>
                <w:webHidden/>
              </w:rPr>
              <w:t>35</w:t>
            </w:r>
            <w:r w:rsidR="00FB3844" w:rsidRPr="00805A80">
              <w:rPr>
                <w:noProof/>
                <w:webHidden/>
              </w:rPr>
              <w:fldChar w:fldCharType="end"/>
            </w:r>
          </w:hyperlink>
        </w:p>
        <w:p w14:paraId="7C224A87" w14:textId="540FB937" w:rsidR="00FB3844" w:rsidRPr="00805A80" w:rsidRDefault="00E5771C">
          <w:pPr>
            <w:pStyle w:val="11"/>
            <w:rPr>
              <w:rFonts w:asciiTheme="minorHAnsi" w:eastAsiaTheme="minorEastAsia" w:hAnsiTheme="minorHAnsi"/>
              <w:b w:val="0"/>
              <w:sz w:val="21"/>
            </w:rPr>
          </w:pPr>
          <w:hyperlink w:anchor="_Toc81563732" w:history="1">
            <w:r w:rsidR="00FB3844" w:rsidRPr="00805A80">
              <w:rPr>
                <w:rStyle w:val="ac"/>
                <w:b w:val="0"/>
                <w:color w:val="auto"/>
              </w:rPr>
              <w:t>５．計画の推進にあたって</w:t>
            </w:r>
            <w:r w:rsidR="00FB3844" w:rsidRPr="00805A80">
              <w:rPr>
                <w:b w:val="0"/>
                <w:webHidden/>
              </w:rPr>
              <w:tab/>
            </w:r>
            <w:r w:rsidR="00FB3844" w:rsidRPr="00805A80">
              <w:rPr>
                <w:b w:val="0"/>
                <w:webHidden/>
              </w:rPr>
              <w:fldChar w:fldCharType="begin"/>
            </w:r>
            <w:r w:rsidR="00FB3844" w:rsidRPr="00805A80">
              <w:rPr>
                <w:b w:val="0"/>
                <w:webHidden/>
              </w:rPr>
              <w:instrText xml:space="preserve"> PAGEREF _Toc81563732 \h </w:instrText>
            </w:r>
            <w:r w:rsidR="00FB3844" w:rsidRPr="00805A80">
              <w:rPr>
                <w:b w:val="0"/>
                <w:webHidden/>
              </w:rPr>
            </w:r>
            <w:r w:rsidR="00FB3844" w:rsidRPr="00805A80">
              <w:rPr>
                <w:b w:val="0"/>
                <w:webHidden/>
              </w:rPr>
              <w:fldChar w:fldCharType="separate"/>
            </w:r>
            <w:r>
              <w:rPr>
                <w:b w:val="0"/>
                <w:webHidden/>
              </w:rPr>
              <w:t>36</w:t>
            </w:r>
            <w:r w:rsidR="00FB3844" w:rsidRPr="00805A80">
              <w:rPr>
                <w:b w:val="0"/>
                <w:webHidden/>
              </w:rPr>
              <w:fldChar w:fldCharType="end"/>
            </w:r>
          </w:hyperlink>
        </w:p>
        <w:p w14:paraId="4A921920" w14:textId="39999E84" w:rsidR="00FB3844" w:rsidRPr="00805A80" w:rsidRDefault="00E5771C">
          <w:pPr>
            <w:pStyle w:val="21"/>
            <w:tabs>
              <w:tab w:val="right" w:leader="dot" w:pos="8494"/>
            </w:tabs>
            <w:rPr>
              <w:noProof/>
            </w:rPr>
          </w:pPr>
          <w:hyperlink w:anchor="_Toc81563733" w:history="1">
            <w:r w:rsidR="00FB3844" w:rsidRPr="00805A80">
              <w:rPr>
                <w:rStyle w:val="ac"/>
                <w:rFonts w:ascii="游ゴシック Medium" w:eastAsia="游ゴシック Medium" w:hAnsi="游ゴシック Medium"/>
                <w:noProof/>
                <w:color w:val="auto"/>
              </w:rPr>
              <w:t>（１）市町や他の公的賃貸住宅事業者との連携</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_Toc81563733 \h </w:instrText>
            </w:r>
            <w:r w:rsidR="00FB3844" w:rsidRPr="00805A80">
              <w:rPr>
                <w:noProof/>
                <w:webHidden/>
              </w:rPr>
            </w:r>
            <w:r w:rsidR="00FB3844" w:rsidRPr="00805A80">
              <w:rPr>
                <w:noProof/>
                <w:webHidden/>
              </w:rPr>
              <w:fldChar w:fldCharType="separate"/>
            </w:r>
            <w:r>
              <w:rPr>
                <w:noProof/>
                <w:webHidden/>
              </w:rPr>
              <w:t>36</w:t>
            </w:r>
            <w:r w:rsidR="00FB3844" w:rsidRPr="00805A80">
              <w:rPr>
                <w:noProof/>
                <w:webHidden/>
              </w:rPr>
              <w:fldChar w:fldCharType="end"/>
            </w:r>
          </w:hyperlink>
        </w:p>
        <w:p w14:paraId="61DAB2AB" w14:textId="547C396A" w:rsidR="00FB3844" w:rsidRPr="00805A80" w:rsidRDefault="00E5771C">
          <w:pPr>
            <w:pStyle w:val="21"/>
            <w:tabs>
              <w:tab w:val="right" w:leader="dot" w:pos="8494"/>
            </w:tabs>
            <w:rPr>
              <w:noProof/>
            </w:rPr>
          </w:pPr>
          <w:hyperlink w:anchor="_Toc81563734" w:history="1">
            <w:r w:rsidR="00FB3844" w:rsidRPr="00805A80">
              <w:rPr>
                <w:rStyle w:val="ac"/>
                <w:rFonts w:ascii="游ゴシック Medium" w:eastAsia="游ゴシック Medium" w:hAnsi="游ゴシック Medium"/>
                <w:noProof/>
                <w:color w:val="auto"/>
              </w:rPr>
              <w:t>（２）庁内の推進体制の強化</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_Toc81563734 \h </w:instrText>
            </w:r>
            <w:r w:rsidR="00FB3844" w:rsidRPr="00805A80">
              <w:rPr>
                <w:noProof/>
                <w:webHidden/>
              </w:rPr>
            </w:r>
            <w:r w:rsidR="00FB3844" w:rsidRPr="00805A80">
              <w:rPr>
                <w:noProof/>
                <w:webHidden/>
              </w:rPr>
              <w:fldChar w:fldCharType="separate"/>
            </w:r>
            <w:r>
              <w:rPr>
                <w:noProof/>
                <w:webHidden/>
              </w:rPr>
              <w:t>36</w:t>
            </w:r>
            <w:r w:rsidR="00FB3844" w:rsidRPr="00805A80">
              <w:rPr>
                <w:noProof/>
                <w:webHidden/>
              </w:rPr>
              <w:fldChar w:fldCharType="end"/>
            </w:r>
          </w:hyperlink>
        </w:p>
        <w:p w14:paraId="1E05465B" w14:textId="4E185216" w:rsidR="00FB3844" w:rsidRPr="00805A80" w:rsidRDefault="00E5771C">
          <w:pPr>
            <w:pStyle w:val="11"/>
            <w:rPr>
              <w:rFonts w:asciiTheme="minorHAnsi" w:eastAsiaTheme="minorEastAsia" w:hAnsiTheme="minorHAnsi"/>
              <w:b w:val="0"/>
              <w:sz w:val="21"/>
            </w:rPr>
          </w:pPr>
          <w:hyperlink w:anchor="_Toc81563735" w:history="1">
            <w:r w:rsidR="00FB3844" w:rsidRPr="00805A80">
              <w:rPr>
                <w:rStyle w:val="ac"/>
                <w:b w:val="0"/>
                <w:color w:val="auto"/>
              </w:rPr>
              <w:t>（参考）府営住宅に関連する府の施策の方向</w:t>
            </w:r>
            <w:r w:rsidR="00FB3844" w:rsidRPr="00805A80">
              <w:rPr>
                <w:b w:val="0"/>
                <w:webHidden/>
              </w:rPr>
              <w:tab/>
            </w:r>
            <w:r w:rsidR="00FB3844" w:rsidRPr="00805A80">
              <w:rPr>
                <w:b w:val="0"/>
                <w:webHidden/>
              </w:rPr>
              <w:fldChar w:fldCharType="begin"/>
            </w:r>
            <w:r w:rsidR="00FB3844" w:rsidRPr="00805A80">
              <w:rPr>
                <w:b w:val="0"/>
                <w:webHidden/>
              </w:rPr>
              <w:instrText xml:space="preserve"> PAGEREF _Toc81563735 \h </w:instrText>
            </w:r>
            <w:r w:rsidR="00FB3844" w:rsidRPr="00805A80">
              <w:rPr>
                <w:b w:val="0"/>
                <w:webHidden/>
              </w:rPr>
            </w:r>
            <w:r w:rsidR="00FB3844" w:rsidRPr="00805A80">
              <w:rPr>
                <w:b w:val="0"/>
                <w:webHidden/>
              </w:rPr>
              <w:fldChar w:fldCharType="separate"/>
            </w:r>
            <w:r>
              <w:rPr>
                <w:b w:val="0"/>
                <w:webHidden/>
              </w:rPr>
              <w:t>37</w:t>
            </w:r>
            <w:r w:rsidR="00FB3844" w:rsidRPr="00805A80">
              <w:rPr>
                <w:b w:val="0"/>
                <w:webHidden/>
              </w:rPr>
              <w:fldChar w:fldCharType="end"/>
            </w:r>
          </w:hyperlink>
        </w:p>
        <w:p w14:paraId="7758D531" w14:textId="6B0522CF" w:rsidR="00073535" w:rsidRPr="00805A80" w:rsidRDefault="00073535">
          <w:pPr>
            <w:rPr>
              <w:rFonts w:ascii="游ゴシック Medium" w:eastAsia="游ゴシック Medium" w:hAnsi="游ゴシック Medium"/>
            </w:rPr>
          </w:pPr>
          <w:r w:rsidRPr="00805A80">
            <w:rPr>
              <w:rFonts w:ascii="游ゴシック Medium" w:eastAsia="游ゴシック Medium" w:hAnsi="游ゴシック Medium"/>
              <w:bCs/>
              <w:lang w:val="ja-JP"/>
            </w:rPr>
            <w:fldChar w:fldCharType="end"/>
          </w:r>
        </w:p>
      </w:sdtContent>
    </w:sdt>
    <w:p w14:paraId="3263F34E" w14:textId="0B2E1BCE" w:rsidR="00073535" w:rsidRPr="00805A80" w:rsidRDefault="001968BB">
      <w:pPr>
        <w:widowControl/>
        <w:jc w:val="left"/>
        <w:rPr>
          <w:rFonts w:ascii="ＭＳ ゴシック" w:eastAsia="ＭＳ ゴシック" w:hAnsi="ＭＳ ゴシック" w:cstheme="majorBidi"/>
          <w:sz w:val="24"/>
          <w:szCs w:val="24"/>
        </w:rPr>
      </w:pPr>
      <w:r w:rsidRPr="00805A80">
        <w:rPr>
          <w:rFonts w:ascii="ＭＳ ゴシック" w:eastAsia="ＭＳ ゴシック" w:hAnsi="ＭＳ ゴシック" w:cstheme="majorBidi" w:hint="eastAsia"/>
          <w:sz w:val="24"/>
          <w:szCs w:val="24"/>
        </w:rPr>
        <w:t xml:space="preserve">　</w:t>
      </w:r>
      <w:r w:rsidR="00073535" w:rsidRPr="00805A80">
        <w:rPr>
          <w:rFonts w:ascii="ＭＳ ゴシック" w:eastAsia="ＭＳ ゴシック" w:hAnsi="ＭＳ ゴシック" w:cstheme="majorBidi"/>
          <w:sz w:val="24"/>
          <w:szCs w:val="24"/>
        </w:rPr>
        <w:br w:type="page"/>
      </w:r>
    </w:p>
    <w:p w14:paraId="475B88E3" w14:textId="2B311F65" w:rsidR="008D64ED" w:rsidRPr="00805A80" w:rsidRDefault="006F7E5C" w:rsidP="00D43D86">
      <w:pPr>
        <w:pStyle w:val="1"/>
        <w:rPr>
          <w:rFonts w:ascii="游ゴシック Medium" w:eastAsia="游ゴシック Medium" w:hAnsi="游ゴシック Medium"/>
          <w:b/>
        </w:rPr>
      </w:pPr>
      <w:bookmarkStart w:id="1" w:name="_Toc81563691"/>
      <w:r w:rsidRPr="00805A80">
        <w:rPr>
          <w:rFonts w:ascii="游ゴシック Medium" w:eastAsia="游ゴシック Medium" w:hAnsi="游ゴシック Medium" w:hint="eastAsia"/>
          <w:b/>
        </w:rPr>
        <w:t>１</w:t>
      </w:r>
      <w:r w:rsidR="008D64ED" w:rsidRPr="00805A80">
        <w:rPr>
          <w:rFonts w:ascii="游ゴシック Medium" w:eastAsia="游ゴシック Medium" w:hAnsi="游ゴシック Medium" w:hint="eastAsia"/>
          <w:b/>
        </w:rPr>
        <w:t>．計画策定にあたって</w:t>
      </w:r>
      <w:bookmarkEnd w:id="1"/>
    </w:p>
    <w:p w14:paraId="2E584D4F" w14:textId="17D6CBA5" w:rsidR="005846ED" w:rsidRPr="00805A80" w:rsidRDefault="00CC0636" w:rsidP="00D43D86">
      <w:pPr>
        <w:pStyle w:val="2"/>
        <w:rPr>
          <w:rFonts w:ascii="游ゴシック Medium" w:eastAsia="游ゴシック Medium" w:hAnsi="游ゴシック Medium"/>
          <w:b/>
        </w:rPr>
      </w:pPr>
      <w:bookmarkStart w:id="2" w:name="_Toc81563692"/>
      <w:r w:rsidRPr="00805A80">
        <w:rPr>
          <w:rFonts w:ascii="游ゴシック Medium" w:eastAsia="游ゴシック Medium" w:hAnsi="游ゴシック Medium" w:hint="eastAsia"/>
          <w:b/>
        </w:rPr>
        <w:t>（１）背景・</w:t>
      </w:r>
      <w:r w:rsidR="008D64ED" w:rsidRPr="00805A80">
        <w:rPr>
          <w:rFonts w:ascii="游ゴシック Medium" w:eastAsia="游ゴシック Medium" w:hAnsi="游ゴシック Medium" w:hint="eastAsia"/>
          <w:b/>
        </w:rPr>
        <w:t>目的</w:t>
      </w:r>
      <w:bookmarkEnd w:id="2"/>
    </w:p>
    <w:p w14:paraId="222219A7" w14:textId="30772509" w:rsidR="005F1313" w:rsidRPr="00805A80" w:rsidRDefault="00262229" w:rsidP="005F1313">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大阪府はこれまで、戦後復興期の住宅不足や</w:t>
      </w:r>
      <w:r w:rsidR="005F1313" w:rsidRPr="00805A80">
        <w:rPr>
          <w:rFonts w:ascii="游ゴシック Medium" w:eastAsia="游ゴシック Medium" w:hAnsi="游ゴシック Medium" w:hint="eastAsia"/>
        </w:rPr>
        <w:t>高度経済成長期の大量の人口流入に伴う住宅需要への対応など、時代</w:t>
      </w:r>
      <w:r w:rsidR="002A7927">
        <w:rPr>
          <w:rFonts w:ascii="游ゴシック Medium" w:eastAsia="游ゴシック Medium" w:hAnsi="游ゴシック Medium" w:hint="eastAsia"/>
        </w:rPr>
        <w:t>ごとの社会的要請</w:t>
      </w:r>
      <w:r w:rsidR="005F1313" w:rsidRPr="00805A80">
        <w:rPr>
          <w:rFonts w:ascii="游ゴシック Medium" w:eastAsia="游ゴシック Medium" w:hAnsi="游ゴシック Medium" w:hint="eastAsia"/>
        </w:rPr>
        <w:t>に対応し、府営住宅の供給を通じて、低額所得者等の居住の安定の確保に取</w:t>
      </w:r>
      <w:r w:rsidR="007E7E77" w:rsidRPr="00805A80">
        <w:rPr>
          <w:rFonts w:ascii="游ゴシック Medium" w:eastAsia="游ゴシック Medium" w:hAnsi="游ゴシック Medium" w:hint="eastAsia"/>
        </w:rPr>
        <w:t>り</w:t>
      </w:r>
      <w:r w:rsidR="005F1313" w:rsidRPr="00805A80">
        <w:rPr>
          <w:rFonts w:ascii="游ゴシック Medium" w:eastAsia="游ゴシック Medium" w:hAnsi="游ゴシック Medium" w:hint="eastAsia"/>
        </w:rPr>
        <w:t>組んできました。</w:t>
      </w:r>
    </w:p>
    <w:p w14:paraId="1AC0B5E7" w14:textId="7BFC36F1" w:rsidR="003E3AE3" w:rsidRPr="00805A80" w:rsidRDefault="0087478E" w:rsidP="003E3AE3">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rPr>
        <w:t>平成22年10月</w:t>
      </w:r>
      <w:r w:rsidRPr="00805A80">
        <w:rPr>
          <w:rFonts w:ascii="游ゴシック Medium" w:eastAsia="游ゴシック Medium" w:hAnsi="游ゴシック Medium" w:hint="eastAsia"/>
        </w:rPr>
        <w:t>の</w:t>
      </w:r>
      <w:r w:rsidRPr="00805A80">
        <w:rPr>
          <w:rFonts w:ascii="游ゴシック Medium" w:eastAsia="游ゴシック Medium" w:hAnsi="游ゴシック Medium"/>
        </w:rPr>
        <w:t>「大阪府財政構造改革プラン（案）」</w:t>
      </w:r>
      <w:r w:rsidRPr="00805A80">
        <w:rPr>
          <w:rFonts w:ascii="游ゴシック Medium" w:eastAsia="游ゴシック Medium" w:hAnsi="游ゴシック Medium" w:hint="eastAsia"/>
        </w:rPr>
        <w:t>の公表</w:t>
      </w:r>
      <w:r w:rsidRPr="00805A80">
        <w:rPr>
          <w:rFonts w:ascii="游ゴシック Medium" w:eastAsia="游ゴシック Medium" w:hAnsi="游ゴシック Medium"/>
        </w:rPr>
        <w:t>以降、府営住宅を中心とした</w:t>
      </w:r>
      <w:r w:rsidR="008D1FED" w:rsidRPr="00805A80">
        <w:rPr>
          <w:rFonts w:ascii="游ゴシック Medium" w:eastAsia="游ゴシック Medium" w:hAnsi="游ゴシック Medium" w:hint="eastAsia"/>
        </w:rPr>
        <w:t>住宅</w:t>
      </w:r>
      <w:r w:rsidRPr="00805A80">
        <w:rPr>
          <w:rFonts w:ascii="游ゴシック Medium" w:eastAsia="游ゴシック Medium" w:hAnsi="游ゴシック Medium"/>
        </w:rPr>
        <w:t>政策から、住宅市場全体を活用した新たな</w:t>
      </w:r>
      <w:r w:rsidR="007E7E77" w:rsidRPr="00805A80">
        <w:rPr>
          <w:rFonts w:ascii="游ゴシック Medium" w:eastAsia="游ゴシック Medium" w:hAnsi="游ゴシック Medium" w:hint="eastAsia"/>
        </w:rPr>
        <w:t>住宅</w:t>
      </w:r>
      <w:r w:rsidRPr="00805A80">
        <w:rPr>
          <w:rFonts w:ascii="游ゴシック Medium" w:eastAsia="游ゴシック Medium" w:hAnsi="游ゴシック Medium"/>
        </w:rPr>
        <w:t>政策に転換することとし、府営住宅は管理戸数の縮減を図ってきました。</w:t>
      </w:r>
    </w:p>
    <w:p w14:paraId="4D72F703" w14:textId="64D0AEFA" w:rsidR="00CB558F" w:rsidRPr="00805A80" w:rsidRDefault="00D65131" w:rsidP="006546DA">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今後予想される人口・世帯数の減少や、民間賃貸住宅の充実など</w:t>
      </w:r>
      <w:r w:rsidR="009861E0" w:rsidRPr="00805A80">
        <w:rPr>
          <w:rFonts w:ascii="游ゴシック Medium" w:eastAsia="游ゴシック Medium" w:hAnsi="游ゴシック Medium" w:hint="eastAsia"/>
        </w:rPr>
        <w:t>、</w:t>
      </w:r>
      <w:r w:rsidRPr="00805A80">
        <w:rPr>
          <w:rFonts w:ascii="游ゴシック Medium" w:eastAsia="游ゴシック Medium" w:hAnsi="游ゴシック Medium" w:hint="eastAsia"/>
        </w:rPr>
        <w:t>社会情勢が</w:t>
      </w:r>
      <w:r w:rsidR="00DC5937" w:rsidRPr="00805A80">
        <w:rPr>
          <w:rFonts w:ascii="游ゴシック Medium" w:eastAsia="游ゴシック Medium" w:hAnsi="游ゴシック Medium" w:hint="eastAsia"/>
        </w:rPr>
        <w:t>変化していく中</w:t>
      </w:r>
      <w:r w:rsidRPr="00805A80">
        <w:rPr>
          <w:rFonts w:ascii="游ゴシック Medium" w:eastAsia="游ゴシック Medium" w:hAnsi="游ゴシック Medium" w:hint="eastAsia"/>
        </w:rPr>
        <w:t>、</w:t>
      </w:r>
      <w:r w:rsidR="00DC5937" w:rsidRPr="00805A80">
        <w:rPr>
          <w:rFonts w:ascii="游ゴシック Medium" w:eastAsia="游ゴシック Medium" w:hAnsi="游ゴシック Medium" w:hint="eastAsia"/>
        </w:rPr>
        <w:t>府営住宅は、</w:t>
      </w:r>
      <w:r w:rsidR="006546DA" w:rsidRPr="00805A80">
        <w:rPr>
          <w:rFonts w:ascii="游ゴシック Medium" w:eastAsia="游ゴシック Medium" w:hAnsi="游ゴシック Medium" w:hint="eastAsia"/>
        </w:rPr>
        <w:t>高度経済成長期に建設した大量の</w:t>
      </w:r>
      <w:r w:rsidR="007E7E77" w:rsidRPr="00805A80">
        <w:rPr>
          <w:rFonts w:ascii="游ゴシック Medium" w:eastAsia="游ゴシック Medium" w:hAnsi="游ゴシック Medium" w:hint="eastAsia"/>
        </w:rPr>
        <w:t>ストック</w:t>
      </w:r>
      <w:r w:rsidR="00FD1586" w:rsidRPr="00805A80">
        <w:rPr>
          <w:rFonts w:ascii="游ゴシック Medium" w:eastAsia="游ゴシック Medium" w:hAnsi="游ゴシック Medium" w:hint="eastAsia"/>
        </w:rPr>
        <w:t>が一斉に更新時期を迎え、</w:t>
      </w:r>
      <w:r w:rsidR="00DC5937" w:rsidRPr="00805A80">
        <w:rPr>
          <w:rFonts w:ascii="游ゴシック Medium" w:eastAsia="游ゴシック Medium" w:hAnsi="游ゴシック Medium" w:hint="eastAsia"/>
        </w:rPr>
        <w:t>その対応が課題となり</w:t>
      </w:r>
      <w:r w:rsidR="00C00D9B" w:rsidRPr="00805A80">
        <w:rPr>
          <w:rFonts w:ascii="游ゴシック Medium" w:eastAsia="游ゴシック Medium" w:hAnsi="游ゴシック Medium" w:hint="eastAsia"/>
        </w:rPr>
        <w:t>、</w:t>
      </w:r>
      <w:r w:rsidR="007E7E77" w:rsidRPr="00805A80">
        <w:rPr>
          <w:rFonts w:ascii="游ゴシック Medium" w:eastAsia="游ゴシック Medium" w:hAnsi="游ゴシック Medium" w:hint="eastAsia"/>
        </w:rPr>
        <w:t>これらの</w:t>
      </w:r>
      <w:r w:rsidR="00805A80" w:rsidRPr="00805A80">
        <w:rPr>
          <w:rFonts w:ascii="游ゴシック Medium" w:eastAsia="游ゴシック Medium" w:hAnsi="游ゴシック Medium" w:hint="eastAsia"/>
        </w:rPr>
        <w:t>更新期を捉えた</w:t>
      </w:r>
      <w:r w:rsidR="003E3AE3" w:rsidRPr="00805A80">
        <w:rPr>
          <w:rFonts w:ascii="游ゴシック Medium" w:eastAsia="游ゴシック Medium" w:hAnsi="游ゴシック Medium" w:hint="eastAsia"/>
        </w:rPr>
        <w:t>再編・整備により、時代の変化にあわせて将来の</w:t>
      </w:r>
      <w:r w:rsidR="006546DA" w:rsidRPr="00805A80">
        <w:rPr>
          <w:rFonts w:ascii="游ゴシック Medium" w:eastAsia="游ゴシック Medium" w:hAnsi="游ゴシック Medium" w:hint="eastAsia"/>
        </w:rPr>
        <w:t>管理</w:t>
      </w:r>
      <w:r w:rsidR="00DA5F69" w:rsidRPr="00805A80">
        <w:rPr>
          <w:rFonts w:ascii="游ゴシック Medium" w:eastAsia="游ゴシック Medium" w:hAnsi="游ゴシック Medium" w:hint="eastAsia"/>
        </w:rPr>
        <w:t>戸数の</w:t>
      </w:r>
      <w:r w:rsidR="003E3AE3" w:rsidRPr="00805A80">
        <w:rPr>
          <w:rFonts w:ascii="游ゴシック Medium" w:eastAsia="游ゴシック Medium" w:hAnsi="游ゴシック Medium" w:hint="eastAsia"/>
        </w:rPr>
        <w:t>適正化</w:t>
      </w:r>
      <w:r w:rsidR="00DA5F69" w:rsidRPr="00805A80">
        <w:rPr>
          <w:rFonts w:ascii="游ゴシック Medium" w:eastAsia="游ゴシック Medium" w:hAnsi="游ゴシック Medium" w:hint="eastAsia"/>
        </w:rPr>
        <w:t>を図って</w:t>
      </w:r>
      <w:r w:rsidR="003E3AE3" w:rsidRPr="00805A80">
        <w:rPr>
          <w:rFonts w:ascii="游ゴシック Medium" w:eastAsia="游ゴシック Medium" w:hAnsi="游ゴシック Medium" w:hint="eastAsia"/>
        </w:rPr>
        <w:t>いくことが</w:t>
      </w:r>
      <w:r w:rsidR="00DA5F69" w:rsidRPr="00805A80">
        <w:rPr>
          <w:rFonts w:ascii="游ゴシック Medium" w:eastAsia="游ゴシック Medium" w:hAnsi="游ゴシック Medium" w:hint="eastAsia"/>
        </w:rPr>
        <w:t>必要です</w:t>
      </w:r>
      <w:r w:rsidR="006546DA" w:rsidRPr="00805A80">
        <w:rPr>
          <w:rFonts w:ascii="游ゴシック Medium" w:eastAsia="游ゴシック Medium" w:hAnsi="游ゴシック Medium" w:hint="eastAsia"/>
        </w:rPr>
        <w:t>。</w:t>
      </w:r>
    </w:p>
    <w:p w14:paraId="34C951FE" w14:textId="4ADB5AD3" w:rsidR="00152D8C" w:rsidRPr="00805A80" w:rsidRDefault="005F1313" w:rsidP="005F3A08">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今般、「住まうビジョン・大阪</w:t>
      </w:r>
      <w:r w:rsidR="00873C63" w:rsidRPr="00805A80">
        <w:rPr>
          <w:rFonts w:ascii="游ゴシック Medium" w:eastAsia="游ゴシック Medium" w:hAnsi="游ゴシック Medium" w:hint="eastAsia"/>
        </w:rPr>
        <w:t>（案）</w:t>
      </w:r>
      <w:r w:rsidRPr="00805A80">
        <w:rPr>
          <w:rFonts w:ascii="游ゴシック Medium" w:eastAsia="游ゴシック Medium" w:hAnsi="游ゴシック Medium" w:hint="eastAsia"/>
        </w:rPr>
        <w:t>」（令和</w:t>
      </w:r>
      <w:r w:rsidRPr="00805A80">
        <w:rPr>
          <w:rFonts w:ascii="游ゴシック Medium" w:eastAsia="游ゴシック Medium" w:hAnsi="游ゴシック Medium"/>
        </w:rPr>
        <w:t>3年12</w:t>
      </w:r>
      <w:r w:rsidR="007A1011" w:rsidRPr="00805A80">
        <w:rPr>
          <w:rFonts w:ascii="游ゴシック Medium" w:eastAsia="游ゴシック Medium" w:hAnsi="游ゴシック Medium"/>
        </w:rPr>
        <w:t>月</w:t>
      </w:r>
      <w:r w:rsidR="00873C63" w:rsidRPr="00805A80">
        <w:rPr>
          <w:rFonts w:ascii="游ゴシック Medium" w:eastAsia="游ゴシック Medium" w:hAnsi="游ゴシック Medium" w:hint="eastAsia"/>
        </w:rPr>
        <w:t>改定</w:t>
      </w:r>
      <w:r w:rsidR="007A1011" w:rsidRPr="00805A80">
        <w:rPr>
          <w:rFonts w:ascii="游ゴシック Medium" w:eastAsia="游ゴシック Medium" w:hAnsi="游ゴシック Medium" w:hint="eastAsia"/>
        </w:rPr>
        <w:t>予定</w:t>
      </w:r>
      <w:r w:rsidRPr="00805A80">
        <w:rPr>
          <w:rFonts w:ascii="游ゴシック Medium" w:eastAsia="游ゴシック Medium" w:hAnsi="游ゴシック Medium"/>
        </w:rPr>
        <w:t>）において、</w:t>
      </w:r>
      <w:r w:rsidR="00CB558F" w:rsidRPr="00805A80">
        <w:rPr>
          <w:rFonts w:ascii="游ゴシック Medium" w:eastAsia="游ゴシック Medium" w:hAnsi="游ゴシック Medium" w:hint="eastAsia"/>
        </w:rPr>
        <w:t>最低限必要となる公的賃貸住宅の戸数を</w:t>
      </w:r>
      <w:r w:rsidR="006546DA" w:rsidRPr="00805A80">
        <w:rPr>
          <w:rFonts w:ascii="游ゴシック Medium" w:eastAsia="游ゴシック Medium" w:hAnsi="游ゴシック Medium" w:hint="eastAsia"/>
        </w:rPr>
        <w:t>、</w:t>
      </w:r>
      <w:r w:rsidR="00DA5F69" w:rsidRPr="00805A80">
        <w:rPr>
          <w:rFonts w:ascii="游ゴシック Medium" w:eastAsia="游ゴシック Medium" w:hAnsi="游ゴシック Medium" w:hint="eastAsia"/>
        </w:rPr>
        <w:t>令和2</w:t>
      </w:r>
      <w:r w:rsidR="00DA5F69" w:rsidRPr="00805A80">
        <w:rPr>
          <w:rFonts w:ascii="游ゴシック Medium" w:eastAsia="游ゴシック Medium" w:hAnsi="游ゴシック Medium"/>
        </w:rPr>
        <w:t>(2020）</w:t>
      </w:r>
      <w:r w:rsidR="007F7095" w:rsidRPr="00805A80">
        <w:rPr>
          <w:rFonts w:ascii="游ゴシック Medium" w:eastAsia="游ゴシック Medium" w:hAnsi="游ゴシック Medium" w:hint="eastAsia"/>
        </w:rPr>
        <w:t>年</w:t>
      </w:r>
      <w:r w:rsidR="00DA5F69" w:rsidRPr="00805A80">
        <w:rPr>
          <w:rFonts w:ascii="游ゴシック Medium" w:eastAsia="游ゴシック Medium" w:hAnsi="游ゴシック Medium" w:hint="eastAsia"/>
        </w:rPr>
        <w:t>度末</w:t>
      </w:r>
      <w:r w:rsidR="00CB558F" w:rsidRPr="00805A80">
        <w:rPr>
          <w:rFonts w:ascii="游ゴシック Medium" w:eastAsia="游ゴシック Medium" w:hAnsi="游ゴシック Medium" w:hint="eastAsia"/>
        </w:rPr>
        <w:t>時点</w:t>
      </w:r>
      <w:r w:rsidR="00CB558F" w:rsidRPr="00805A80">
        <w:rPr>
          <w:rFonts w:ascii="游ゴシック Medium" w:eastAsia="游ゴシック Medium" w:hAnsi="游ゴシック Medium"/>
        </w:rPr>
        <w:t>から</w:t>
      </w:r>
      <w:r w:rsidR="006546DA" w:rsidRPr="00805A80">
        <w:rPr>
          <w:rFonts w:ascii="游ゴシック Medium" w:eastAsia="游ゴシック Medium" w:hAnsi="游ゴシック Medium" w:hint="eastAsia"/>
        </w:rPr>
        <w:t>30</w:t>
      </w:r>
      <w:r w:rsidR="00CB558F" w:rsidRPr="00805A80">
        <w:rPr>
          <w:rFonts w:ascii="游ゴシック Medium" w:eastAsia="游ゴシック Medium" w:hAnsi="游ゴシック Medium"/>
        </w:rPr>
        <w:t>年間で概ね２割減となる31万戸</w:t>
      </w:r>
      <w:r w:rsidR="00DA5F69" w:rsidRPr="00805A80">
        <w:rPr>
          <w:rFonts w:ascii="游ゴシック Medium" w:eastAsia="游ゴシック Medium" w:hAnsi="游ゴシック Medium" w:hint="eastAsia"/>
        </w:rPr>
        <w:t>（令和32（2050）</w:t>
      </w:r>
      <w:r w:rsidR="007F7095" w:rsidRPr="00805A80">
        <w:rPr>
          <w:rFonts w:ascii="游ゴシック Medium" w:eastAsia="游ゴシック Medium" w:hAnsi="游ゴシック Medium" w:hint="eastAsia"/>
        </w:rPr>
        <w:t>年</w:t>
      </w:r>
      <w:r w:rsidR="00DA5F69" w:rsidRPr="00805A80">
        <w:rPr>
          <w:rFonts w:ascii="游ゴシック Medium" w:eastAsia="游ゴシック Medium" w:hAnsi="游ゴシック Medium" w:hint="eastAsia"/>
        </w:rPr>
        <w:t>度末時点）</w:t>
      </w:r>
      <w:r w:rsidR="00CB558F" w:rsidRPr="00805A80">
        <w:rPr>
          <w:rFonts w:ascii="游ゴシック Medium" w:eastAsia="游ゴシック Medium" w:hAnsi="游ゴシック Medium"/>
        </w:rPr>
        <w:t>と設定</w:t>
      </w:r>
      <w:r w:rsidR="00CB558F" w:rsidRPr="00805A80">
        <w:rPr>
          <w:rFonts w:ascii="游ゴシック Medium" w:eastAsia="游ゴシック Medium" w:hAnsi="游ゴシック Medium" w:hint="eastAsia"/>
        </w:rPr>
        <w:t>し</w:t>
      </w:r>
      <w:r w:rsidR="003E3AE3" w:rsidRPr="00805A80">
        <w:rPr>
          <w:rFonts w:ascii="游ゴシック Medium" w:eastAsia="游ゴシック Medium" w:hAnsi="游ゴシック Medium" w:hint="eastAsia"/>
        </w:rPr>
        <w:t>、</w:t>
      </w:r>
      <w:r w:rsidR="007E7E77" w:rsidRPr="00805A80">
        <w:rPr>
          <w:rFonts w:ascii="游ゴシック Medium" w:eastAsia="游ゴシック Medium" w:hAnsi="游ゴシック Medium" w:hint="eastAsia"/>
        </w:rPr>
        <w:t>その内、低廉な家賃のストックの必要量が、令和2（2020）</w:t>
      </w:r>
      <w:r w:rsidR="007F7095" w:rsidRPr="00805A80">
        <w:rPr>
          <w:rFonts w:ascii="游ゴシック Medium" w:eastAsia="游ゴシック Medium" w:hAnsi="游ゴシック Medium" w:hint="eastAsia"/>
        </w:rPr>
        <w:t>年</w:t>
      </w:r>
      <w:r w:rsidR="007E7E77" w:rsidRPr="00805A80">
        <w:rPr>
          <w:rFonts w:ascii="游ゴシック Medium" w:eastAsia="游ゴシック Medium" w:hAnsi="游ゴシック Medium" w:hint="eastAsia"/>
        </w:rPr>
        <w:t>比で27％減となることを踏まえ、</w:t>
      </w:r>
      <w:r w:rsidR="00916DF4" w:rsidRPr="00805A80">
        <w:rPr>
          <w:rFonts w:ascii="游ゴシック Medium" w:eastAsia="游ゴシック Medium" w:hAnsi="游ゴシック Medium" w:hint="eastAsia"/>
        </w:rPr>
        <w:t>府営住宅については、</w:t>
      </w:r>
      <w:r w:rsidR="00D77848" w:rsidRPr="00805A80">
        <w:rPr>
          <w:rFonts w:ascii="游ゴシック Medium" w:eastAsia="游ゴシック Medium" w:hAnsi="游ゴシック Medium" w:hint="eastAsia"/>
        </w:rPr>
        <w:t>30年後の</w:t>
      </w:r>
      <w:r w:rsidRPr="00805A80">
        <w:rPr>
          <w:rFonts w:ascii="游ゴシック Medium" w:eastAsia="游ゴシック Medium" w:hAnsi="游ゴシック Medium"/>
        </w:rPr>
        <w:t>戸数</w:t>
      </w:r>
      <w:r w:rsidR="006546DA" w:rsidRPr="00805A80">
        <w:rPr>
          <w:rFonts w:ascii="游ゴシック Medium" w:eastAsia="游ゴシック Medium" w:hAnsi="游ゴシック Medium" w:hint="eastAsia"/>
        </w:rPr>
        <w:t>（指標）</w:t>
      </w:r>
      <w:r w:rsidR="00C00D9B" w:rsidRPr="00805A80">
        <w:rPr>
          <w:rFonts w:ascii="游ゴシック Medium" w:eastAsia="游ゴシック Medium" w:hAnsi="游ゴシック Medium" w:hint="eastAsia"/>
        </w:rPr>
        <w:t>を</w:t>
      </w:r>
      <w:r w:rsidRPr="00805A80">
        <w:rPr>
          <w:rFonts w:ascii="游ゴシック Medium" w:eastAsia="游ゴシック Medium" w:hAnsi="游ゴシック Medium"/>
        </w:rPr>
        <w:t>、</w:t>
      </w:r>
      <w:r w:rsidR="002D5BE5" w:rsidRPr="00805A80">
        <w:rPr>
          <w:rFonts w:ascii="游ゴシック Medium" w:eastAsia="游ゴシック Medium" w:hAnsi="游ゴシック Medium" w:hint="eastAsia"/>
        </w:rPr>
        <w:t>市町への移管分を含む戸数として、現時点の約13.2万戸から3割減となる約9.3万戸（市町への移管分を含まない実管理戸数としては</w:t>
      </w:r>
      <w:r w:rsidR="002D5BE5" w:rsidRPr="00805A80">
        <w:rPr>
          <w:rFonts w:ascii="游ゴシック Medium" w:eastAsia="游ゴシック Medium" w:hAnsi="游ゴシック Medium"/>
        </w:rPr>
        <w:t>約7.6万戸</w:t>
      </w:r>
      <w:r w:rsidR="002D5BE5" w:rsidRPr="00805A80">
        <w:rPr>
          <w:rFonts w:ascii="游ゴシック Medium" w:eastAsia="游ゴシック Medium" w:hAnsi="游ゴシック Medium" w:hint="eastAsia"/>
        </w:rPr>
        <w:t>）</w:t>
      </w:r>
      <w:r w:rsidR="00D77848" w:rsidRPr="00805A80">
        <w:rPr>
          <w:rFonts w:ascii="游ゴシック Medium" w:eastAsia="游ゴシック Medium" w:hAnsi="游ゴシック Medium" w:hint="eastAsia"/>
        </w:rPr>
        <w:t>と設定</w:t>
      </w:r>
      <w:r w:rsidR="00E457E0" w:rsidRPr="00805A80">
        <w:rPr>
          <w:rFonts w:ascii="游ゴシック Medium" w:eastAsia="游ゴシック Medium" w:hAnsi="游ゴシック Medium" w:hint="eastAsia"/>
        </w:rPr>
        <w:t>し</w:t>
      </w:r>
      <w:r w:rsidR="00D77848" w:rsidRPr="00805A80">
        <w:rPr>
          <w:rFonts w:ascii="游ゴシック Medium" w:eastAsia="游ゴシック Medium" w:hAnsi="游ゴシック Medium" w:hint="eastAsia"/>
        </w:rPr>
        <w:t>ました</w:t>
      </w:r>
      <w:r w:rsidRPr="00805A80">
        <w:rPr>
          <w:rFonts w:ascii="游ゴシック Medium" w:eastAsia="游ゴシック Medium" w:hAnsi="游ゴシック Medium"/>
        </w:rPr>
        <w:t>。</w:t>
      </w:r>
    </w:p>
    <w:p w14:paraId="7C9600FD" w14:textId="77777777" w:rsidR="00F666E2" w:rsidRPr="00805A80" w:rsidRDefault="00F666E2" w:rsidP="005F3A08">
      <w:pPr>
        <w:ind w:firstLineChars="100" w:firstLine="210"/>
        <w:rPr>
          <w:rFonts w:ascii="游ゴシック Medium" w:eastAsia="游ゴシック Medium" w:hAnsi="游ゴシック Medium"/>
        </w:rPr>
      </w:pPr>
    </w:p>
    <w:p w14:paraId="5301F844" w14:textId="481DAC75" w:rsidR="00353D4F" w:rsidRPr="00805A80" w:rsidRDefault="008F4A28" w:rsidP="008F4A28">
      <w:pPr>
        <w:ind w:firstLineChars="100" w:firstLine="210"/>
        <w:jc w:val="center"/>
        <w:rPr>
          <w:rFonts w:ascii="游ゴシック Medium" w:eastAsia="游ゴシック Medium" w:hAnsi="游ゴシック Medium"/>
        </w:rPr>
      </w:pPr>
      <w:r w:rsidRPr="00805A80">
        <w:rPr>
          <w:rFonts w:ascii="游ゴシック Medium" w:eastAsia="游ゴシック Medium" w:hAnsi="游ゴシック Medium" w:hint="eastAsia"/>
        </w:rPr>
        <w:t>〔公的賃貸住宅の戸数推計方法（「住まうビジョン・大阪」より抜粋）〕</w:t>
      </w:r>
    </w:p>
    <w:p w14:paraId="709F4BD8" w14:textId="50F9158A" w:rsidR="008F4A28" w:rsidRPr="00805A80" w:rsidRDefault="008F4A28" w:rsidP="008F4A28">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7369133B" wp14:editId="284193CD">
            <wp:extent cx="5191125" cy="2287692"/>
            <wp:effectExtent l="0" t="0" r="0" b="0"/>
            <wp:docPr id="10" name="図 10" descr="公的賃貸住宅の戸数推計方法の図" title="公的賃貸住宅の戸数推計方法（「住まうビジョン・大阪」より抜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1794" cy="2292394"/>
                    </a:xfrm>
                    <a:prstGeom prst="rect">
                      <a:avLst/>
                    </a:prstGeom>
                    <a:noFill/>
                    <a:ln>
                      <a:noFill/>
                    </a:ln>
                  </pic:spPr>
                </pic:pic>
              </a:graphicData>
            </a:graphic>
          </wp:inline>
        </w:drawing>
      </w:r>
    </w:p>
    <w:p w14:paraId="257C94BC" w14:textId="77777777" w:rsidR="007E7E77" w:rsidRPr="00805A80" w:rsidRDefault="007E7E77">
      <w:pPr>
        <w:widowControl/>
        <w:jc w:val="left"/>
        <w:rPr>
          <w:rFonts w:ascii="游ゴシック Medium" w:eastAsia="游ゴシック Medium" w:hAnsi="游ゴシック Medium"/>
        </w:rPr>
      </w:pPr>
      <w:r w:rsidRPr="00805A80">
        <w:rPr>
          <w:rFonts w:ascii="游ゴシック Medium" w:eastAsia="游ゴシック Medium" w:hAnsi="游ゴシック Medium"/>
        </w:rPr>
        <w:br w:type="page"/>
      </w:r>
    </w:p>
    <w:p w14:paraId="2579563A" w14:textId="2B67490C" w:rsidR="00297CC7" w:rsidRPr="00805A80" w:rsidRDefault="005F3A08" w:rsidP="00000B02">
      <w:pPr>
        <w:ind w:firstLineChars="100" w:firstLine="210"/>
        <w:jc w:val="center"/>
        <w:rPr>
          <w:rFonts w:ascii="游ゴシック Medium" w:eastAsia="游ゴシック Medium" w:hAnsi="游ゴシック Medium"/>
        </w:rPr>
      </w:pPr>
      <w:r w:rsidRPr="00805A80">
        <w:rPr>
          <w:rFonts w:ascii="游ゴシック Medium" w:eastAsia="游ゴシック Medium" w:hAnsi="游ゴシック Medium" w:hint="eastAsia"/>
        </w:rPr>
        <w:t>〔</w:t>
      </w:r>
      <w:r w:rsidR="00D65131" w:rsidRPr="00805A80">
        <w:rPr>
          <w:rFonts w:ascii="游ゴシック Medium" w:eastAsia="游ゴシック Medium" w:hAnsi="游ゴシック Medium" w:hint="eastAsia"/>
        </w:rPr>
        <w:t>令和32（2050）年時点</w:t>
      </w:r>
      <w:r w:rsidR="008F4A28" w:rsidRPr="00805A80">
        <w:rPr>
          <w:rFonts w:ascii="游ゴシック Medium" w:eastAsia="游ゴシック Medium" w:hAnsi="游ゴシック Medium" w:hint="eastAsia"/>
        </w:rPr>
        <w:t>の府営住宅</w:t>
      </w:r>
      <w:r w:rsidR="00766C67" w:rsidRPr="00805A80">
        <w:rPr>
          <w:rFonts w:ascii="游ゴシック Medium" w:eastAsia="游ゴシック Medium" w:hAnsi="游ゴシック Medium" w:hint="eastAsia"/>
        </w:rPr>
        <w:t>の</w:t>
      </w:r>
      <w:r w:rsidR="00D65131" w:rsidRPr="00805A80">
        <w:rPr>
          <w:rFonts w:ascii="游ゴシック Medium" w:eastAsia="游ゴシック Medium" w:hAnsi="游ゴシック Medium" w:hint="eastAsia"/>
        </w:rPr>
        <w:t>戸数（指標）</w:t>
      </w:r>
      <w:r w:rsidR="00766C67" w:rsidRPr="00805A80">
        <w:rPr>
          <w:rFonts w:ascii="游ゴシック Medium" w:eastAsia="游ゴシック Medium" w:hAnsi="游ゴシック Medium" w:hint="eastAsia"/>
        </w:rPr>
        <w:t>（万戸）</w:t>
      </w:r>
      <w:r w:rsidR="00353D4F" w:rsidRPr="00805A80">
        <w:rPr>
          <w:rFonts w:ascii="游ゴシック Medium" w:eastAsia="游ゴシック Medium" w:hAnsi="游ゴシック Medium" w:hint="eastAsia"/>
        </w:rPr>
        <w:t>〕</w:t>
      </w:r>
    </w:p>
    <w:tbl>
      <w:tblPr>
        <w:tblStyle w:val="a9"/>
        <w:tblW w:w="6156" w:type="dxa"/>
        <w:jc w:val="center"/>
        <w:tblLayout w:type="fixed"/>
        <w:tblLook w:val="04A0" w:firstRow="1" w:lastRow="0" w:firstColumn="1" w:lastColumn="0" w:noHBand="0" w:noVBand="1"/>
      </w:tblPr>
      <w:tblGrid>
        <w:gridCol w:w="3114"/>
        <w:gridCol w:w="1521"/>
        <w:gridCol w:w="1521"/>
      </w:tblGrid>
      <w:tr w:rsidR="007F7095" w:rsidRPr="00805A80" w14:paraId="06705D27" w14:textId="77777777" w:rsidTr="007F7095">
        <w:trPr>
          <w:trHeight w:val="189"/>
          <w:jc w:val="center"/>
        </w:trPr>
        <w:tc>
          <w:tcPr>
            <w:tcW w:w="3114" w:type="dxa"/>
            <w:shd w:val="clear" w:color="auto" w:fill="4472C4" w:themeFill="accent5"/>
            <w:vAlign w:val="center"/>
          </w:tcPr>
          <w:p w14:paraId="0CB5343F" w14:textId="77777777" w:rsidR="007F7095" w:rsidRPr="00805A80" w:rsidRDefault="007F7095" w:rsidP="00766C67">
            <w:pPr>
              <w:spacing w:line="240" w:lineRule="exact"/>
              <w:jc w:val="center"/>
              <w:rPr>
                <w:rFonts w:ascii="游ゴシック Medium" w:eastAsia="游ゴシック Medium" w:hAnsi="游ゴシック Medium"/>
                <w:b/>
                <w:sz w:val="18"/>
                <w:szCs w:val="16"/>
              </w:rPr>
            </w:pPr>
          </w:p>
        </w:tc>
        <w:tc>
          <w:tcPr>
            <w:tcW w:w="1521" w:type="dxa"/>
            <w:shd w:val="clear" w:color="auto" w:fill="4472C4" w:themeFill="accent5"/>
            <w:vAlign w:val="center"/>
          </w:tcPr>
          <w:p w14:paraId="79659D19" w14:textId="54A3C972" w:rsidR="007F7095" w:rsidRPr="00805A80" w:rsidRDefault="00D16396" w:rsidP="00766C67">
            <w:pPr>
              <w:spacing w:line="240" w:lineRule="exact"/>
              <w:jc w:val="center"/>
              <w:rPr>
                <w:rFonts w:ascii="游ゴシック Medium" w:eastAsia="游ゴシック Medium" w:hAnsi="游ゴシック Medium"/>
                <w:b/>
                <w:sz w:val="16"/>
                <w:szCs w:val="16"/>
              </w:rPr>
            </w:pPr>
            <w:r>
              <w:rPr>
                <w:rFonts w:ascii="游ゴシック Medium" w:eastAsia="游ゴシック Medium" w:hAnsi="游ゴシック Medium" w:hint="eastAsia"/>
                <w:b/>
                <w:sz w:val="16"/>
                <w:szCs w:val="16"/>
              </w:rPr>
              <w:t>令和2年度</w:t>
            </w:r>
          </w:p>
          <w:p w14:paraId="7F66BC5A" w14:textId="76F1429E" w:rsidR="007F7095" w:rsidRPr="00805A80" w:rsidRDefault="007F7095" w:rsidP="00766C67">
            <w:pPr>
              <w:spacing w:line="240" w:lineRule="exact"/>
              <w:jc w:val="center"/>
              <w:rPr>
                <w:rFonts w:ascii="游ゴシック Medium" w:eastAsia="游ゴシック Medium" w:hAnsi="游ゴシック Medium"/>
                <w:b/>
                <w:sz w:val="16"/>
                <w:szCs w:val="16"/>
              </w:rPr>
            </w:pPr>
            <w:r w:rsidRPr="00805A80">
              <w:rPr>
                <w:rFonts w:ascii="游ゴシック Medium" w:eastAsia="游ゴシック Medium" w:hAnsi="游ゴシック Medium" w:hint="eastAsia"/>
                <w:b/>
                <w:sz w:val="16"/>
                <w:szCs w:val="16"/>
              </w:rPr>
              <w:t>（2020）</w:t>
            </w:r>
          </w:p>
        </w:tc>
        <w:tc>
          <w:tcPr>
            <w:tcW w:w="1521" w:type="dxa"/>
            <w:tcBorders>
              <w:right w:val="single" w:sz="4" w:space="0" w:color="auto"/>
            </w:tcBorders>
            <w:shd w:val="clear" w:color="auto" w:fill="4472C4" w:themeFill="accent5"/>
            <w:vAlign w:val="center"/>
          </w:tcPr>
          <w:p w14:paraId="4D88F144" w14:textId="78629533" w:rsidR="007F7095" w:rsidRPr="00805A80" w:rsidRDefault="00D16396" w:rsidP="00766C67">
            <w:pPr>
              <w:spacing w:line="240" w:lineRule="exact"/>
              <w:jc w:val="center"/>
              <w:rPr>
                <w:rFonts w:ascii="游ゴシック Medium" w:eastAsia="游ゴシック Medium" w:hAnsi="游ゴシック Medium"/>
                <w:b/>
                <w:sz w:val="16"/>
                <w:szCs w:val="16"/>
              </w:rPr>
            </w:pPr>
            <w:r>
              <w:rPr>
                <w:rFonts w:ascii="游ゴシック Medium" w:eastAsia="游ゴシック Medium" w:hAnsi="游ゴシック Medium" w:hint="eastAsia"/>
                <w:b/>
                <w:sz w:val="16"/>
                <w:szCs w:val="16"/>
              </w:rPr>
              <w:t>令和</w:t>
            </w:r>
            <w:r w:rsidR="007F7095" w:rsidRPr="00805A80">
              <w:rPr>
                <w:rFonts w:ascii="游ゴシック Medium" w:eastAsia="游ゴシック Medium" w:hAnsi="游ゴシック Medium" w:hint="eastAsia"/>
                <w:b/>
                <w:sz w:val="16"/>
                <w:szCs w:val="16"/>
              </w:rPr>
              <w:t>32</w:t>
            </w:r>
            <w:r>
              <w:rPr>
                <w:rFonts w:ascii="游ゴシック Medium" w:eastAsia="游ゴシック Medium" w:hAnsi="游ゴシック Medium" w:hint="eastAsia"/>
                <w:b/>
                <w:sz w:val="16"/>
                <w:szCs w:val="16"/>
              </w:rPr>
              <w:t>年度</w:t>
            </w:r>
          </w:p>
          <w:p w14:paraId="2F30BB88" w14:textId="2D4BCE16" w:rsidR="007F7095" w:rsidRPr="00805A80" w:rsidRDefault="007F7095" w:rsidP="00766C67">
            <w:pPr>
              <w:spacing w:line="240" w:lineRule="exact"/>
              <w:jc w:val="center"/>
              <w:rPr>
                <w:rFonts w:ascii="游ゴシック Medium" w:eastAsia="游ゴシック Medium" w:hAnsi="游ゴシック Medium"/>
                <w:b/>
                <w:sz w:val="16"/>
                <w:szCs w:val="16"/>
              </w:rPr>
            </w:pPr>
            <w:r w:rsidRPr="00805A80">
              <w:rPr>
                <w:rFonts w:ascii="游ゴシック Medium" w:eastAsia="游ゴシック Medium" w:hAnsi="游ゴシック Medium" w:hint="eastAsia"/>
                <w:b/>
                <w:sz w:val="16"/>
                <w:szCs w:val="16"/>
              </w:rPr>
              <w:t>（2050）</w:t>
            </w:r>
          </w:p>
        </w:tc>
      </w:tr>
      <w:tr w:rsidR="007F7095" w:rsidRPr="00805A80" w14:paraId="11865418" w14:textId="77777777" w:rsidTr="007F7095">
        <w:trPr>
          <w:trHeight w:val="74"/>
          <w:jc w:val="center"/>
        </w:trPr>
        <w:tc>
          <w:tcPr>
            <w:tcW w:w="3114" w:type="dxa"/>
          </w:tcPr>
          <w:p w14:paraId="1FB25EB0" w14:textId="46649DEB" w:rsidR="007F7095" w:rsidRPr="00805A80" w:rsidRDefault="007F7095" w:rsidP="00C604DF">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移管分を含む府営住宅戸数</w:t>
            </w:r>
          </w:p>
        </w:tc>
        <w:tc>
          <w:tcPr>
            <w:tcW w:w="1521" w:type="dxa"/>
          </w:tcPr>
          <w:p w14:paraId="00BAC5FF" w14:textId="12560974" w:rsidR="007F7095" w:rsidRPr="00805A80" w:rsidRDefault="007F7095" w:rsidP="00C604DF">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13.2</w:t>
            </w:r>
          </w:p>
        </w:tc>
        <w:tc>
          <w:tcPr>
            <w:tcW w:w="1521" w:type="dxa"/>
            <w:tcBorders>
              <w:right w:val="single" w:sz="4" w:space="0" w:color="auto"/>
            </w:tcBorders>
          </w:tcPr>
          <w:p w14:paraId="0DB66A4E" w14:textId="0D81979D" w:rsidR="007F7095" w:rsidRPr="00805A80" w:rsidRDefault="007F7095" w:rsidP="00C604DF">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9.3</w:t>
            </w:r>
          </w:p>
        </w:tc>
      </w:tr>
      <w:tr w:rsidR="007F7095" w:rsidRPr="00805A80" w14:paraId="45E5F919" w14:textId="77777777" w:rsidTr="007F7095">
        <w:trPr>
          <w:trHeight w:val="74"/>
          <w:jc w:val="center"/>
        </w:trPr>
        <w:tc>
          <w:tcPr>
            <w:tcW w:w="3114" w:type="dxa"/>
            <w:tcBorders>
              <w:bottom w:val="single" w:sz="4" w:space="0" w:color="auto"/>
            </w:tcBorders>
          </w:tcPr>
          <w:p w14:paraId="6954C9C0" w14:textId="7E5E6107" w:rsidR="007F7095" w:rsidRPr="00805A80" w:rsidRDefault="007F7095" w:rsidP="00C604DF">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移管分を除く府営住宅戸数</w:t>
            </w:r>
          </w:p>
        </w:tc>
        <w:tc>
          <w:tcPr>
            <w:tcW w:w="1521" w:type="dxa"/>
            <w:tcBorders>
              <w:bottom w:val="single" w:sz="4" w:space="0" w:color="auto"/>
            </w:tcBorders>
          </w:tcPr>
          <w:p w14:paraId="7D0F6B36" w14:textId="5E5D1796" w:rsidR="007F7095" w:rsidRPr="00805A80" w:rsidRDefault="007F7095" w:rsidP="00C604DF">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11.7</w:t>
            </w:r>
          </w:p>
        </w:tc>
        <w:tc>
          <w:tcPr>
            <w:tcW w:w="1521" w:type="dxa"/>
            <w:tcBorders>
              <w:bottom w:val="single" w:sz="4" w:space="0" w:color="auto"/>
              <w:right w:val="single" w:sz="4" w:space="0" w:color="auto"/>
            </w:tcBorders>
          </w:tcPr>
          <w:p w14:paraId="061429BD" w14:textId="3B4E777E" w:rsidR="007F7095" w:rsidRPr="00805A80" w:rsidRDefault="007F7095" w:rsidP="00C604DF">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7.6</w:t>
            </w:r>
          </w:p>
        </w:tc>
      </w:tr>
      <w:tr w:rsidR="007F7095" w:rsidRPr="00805A80" w14:paraId="6B19BED5" w14:textId="77777777" w:rsidTr="007F7095">
        <w:trPr>
          <w:trHeight w:val="74"/>
          <w:jc w:val="center"/>
        </w:trPr>
        <w:tc>
          <w:tcPr>
            <w:tcW w:w="3114" w:type="dxa"/>
            <w:tcBorders>
              <w:top w:val="single" w:sz="4" w:space="0" w:color="auto"/>
            </w:tcBorders>
          </w:tcPr>
          <w:p w14:paraId="2292011C" w14:textId="7A339805" w:rsidR="007F7095" w:rsidRPr="00805A80" w:rsidRDefault="007F7095" w:rsidP="00E1315C">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全公的賃貸住宅戸数</w:t>
            </w:r>
          </w:p>
        </w:tc>
        <w:tc>
          <w:tcPr>
            <w:tcW w:w="1521" w:type="dxa"/>
            <w:tcBorders>
              <w:top w:val="single" w:sz="4" w:space="0" w:color="auto"/>
            </w:tcBorders>
          </w:tcPr>
          <w:p w14:paraId="73724E89" w14:textId="6C88C31B" w:rsidR="007F7095" w:rsidRPr="00805A80" w:rsidRDefault="007F7095" w:rsidP="00E1315C">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39.2</w:t>
            </w:r>
          </w:p>
        </w:tc>
        <w:tc>
          <w:tcPr>
            <w:tcW w:w="1521" w:type="dxa"/>
            <w:tcBorders>
              <w:top w:val="single" w:sz="4" w:space="0" w:color="auto"/>
              <w:right w:val="single" w:sz="4" w:space="0" w:color="auto"/>
            </w:tcBorders>
          </w:tcPr>
          <w:p w14:paraId="60BEBAEA" w14:textId="541D80B3" w:rsidR="007F7095" w:rsidRPr="00805A80" w:rsidRDefault="007F7095" w:rsidP="00E1315C">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31.0</w:t>
            </w:r>
          </w:p>
        </w:tc>
      </w:tr>
    </w:tbl>
    <w:p w14:paraId="0977DDE5" w14:textId="2951F27A" w:rsidR="007E7E77" w:rsidRPr="00805A80" w:rsidRDefault="007E7E77" w:rsidP="00152D8C">
      <w:pPr>
        <w:ind w:firstLineChars="100" w:firstLine="210"/>
        <w:rPr>
          <w:rFonts w:ascii="游ゴシック Medium" w:eastAsia="游ゴシック Medium" w:hAnsi="游ゴシック Medium"/>
        </w:rPr>
      </w:pPr>
    </w:p>
    <w:p w14:paraId="54D0E466" w14:textId="1B829982" w:rsidR="007B4213" w:rsidRPr="00805A80" w:rsidRDefault="006546DA" w:rsidP="00152D8C">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公営住宅は、</w:t>
      </w:r>
      <w:r w:rsidR="002C1DE4" w:rsidRPr="00805A80">
        <w:rPr>
          <w:rFonts w:ascii="游ゴシック Medium" w:eastAsia="游ゴシック Medium" w:hAnsi="游ゴシック Medium" w:hint="eastAsia"/>
        </w:rPr>
        <w:t>民間賃貸住宅を補完し、</w:t>
      </w:r>
      <w:r w:rsidR="00BB541D" w:rsidRPr="00805A80">
        <w:rPr>
          <w:rFonts w:ascii="游ゴシック Medium" w:eastAsia="游ゴシック Medium" w:hAnsi="游ゴシック Medium" w:hint="eastAsia"/>
        </w:rPr>
        <w:t>住宅確保要配慮者が安心して暮らし続けることができる住まいを提供するという観点から、</w:t>
      </w:r>
      <w:r w:rsidR="007B4213" w:rsidRPr="00805A80">
        <w:rPr>
          <w:rFonts w:ascii="游ゴシック Medium" w:eastAsia="游ゴシック Medium" w:hAnsi="游ゴシック Medium" w:hint="eastAsia"/>
        </w:rPr>
        <w:t>時代に応じた必要最低限の役割が</w:t>
      </w:r>
      <w:r w:rsidR="002C1DE4" w:rsidRPr="00805A80">
        <w:rPr>
          <w:rFonts w:ascii="游ゴシック Medium" w:eastAsia="游ゴシック Medium" w:hAnsi="游ゴシック Medium" w:hint="eastAsia"/>
        </w:rPr>
        <w:t>引き続き</w:t>
      </w:r>
      <w:r w:rsidR="007B4213" w:rsidRPr="00805A80">
        <w:rPr>
          <w:rFonts w:ascii="游ゴシック Medium" w:eastAsia="游ゴシック Medium" w:hAnsi="游ゴシック Medium" w:hint="eastAsia"/>
        </w:rPr>
        <w:t>残る</w:t>
      </w:r>
      <w:r w:rsidR="00001729" w:rsidRPr="00805A80">
        <w:rPr>
          <w:rFonts w:ascii="游ゴシック Medium" w:eastAsia="游ゴシック Medium" w:hAnsi="游ゴシック Medium" w:hint="eastAsia"/>
        </w:rPr>
        <w:t>もの</w:t>
      </w:r>
      <w:r w:rsidR="00BB541D" w:rsidRPr="00805A80">
        <w:rPr>
          <w:rFonts w:ascii="游ゴシック Medium" w:eastAsia="游ゴシック Medium" w:hAnsi="游ゴシック Medium" w:hint="eastAsia"/>
        </w:rPr>
        <w:t>と考えられ、府営住宅は、</w:t>
      </w:r>
      <w:r w:rsidR="006710A7" w:rsidRPr="00805A80">
        <w:rPr>
          <w:rFonts w:ascii="游ゴシック Medium" w:eastAsia="游ゴシック Medium" w:hAnsi="游ゴシック Medium" w:hint="eastAsia"/>
        </w:rPr>
        <w:t>現在のストックを有効活用して、住宅セーフティネットとしての役割を担っていくことが必要です。</w:t>
      </w:r>
    </w:p>
    <w:p w14:paraId="6371A6AE" w14:textId="0AAB5101" w:rsidR="00BB541D" w:rsidRPr="00805A80" w:rsidRDefault="007B4213" w:rsidP="007B4213">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また、</w:t>
      </w:r>
      <w:r w:rsidR="00DA5F69" w:rsidRPr="00805A80">
        <w:rPr>
          <w:rFonts w:ascii="游ゴシック Medium" w:eastAsia="游ゴシック Medium" w:hAnsi="游ゴシック Medium" w:hint="eastAsia"/>
        </w:rPr>
        <w:t>府営住宅資産を活用したまちづくりを通じて、地域の活力・魅力を創出することの積み重ねが、</w:t>
      </w:r>
      <w:r w:rsidR="00BB541D" w:rsidRPr="00805A80">
        <w:rPr>
          <w:rFonts w:ascii="游ゴシック Medium" w:eastAsia="游ゴシック Medium" w:hAnsi="游ゴシック Medium" w:hint="eastAsia"/>
        </w:rPr>
        <w:t>大阪</w:t>
      </w:r>
      <w:r w:rsidR="00DA5F69" w:rsidRPr="00805A80">
        <w:rPr>
          <w:rFonts w:ascii="游ゴシック Medium" w:eastAsia="游ゴシック Medium" w:hAnsi="游ゴシック Medium" w:hint="eastAsia"/>
        </w:rPr>
        <w:t>府全体の成長・発展につながるため</w:t>
      </w:r>
      <w:r w:rsidR="007E7E77" w:rsidRPr="00805A80">
        <w:rPr>
          <w:rFonts w:ascii="游ゴシック Medium" w:eastAsia="游ゴシック Medium" w:hAnsi="游ゴシック Medium" w:hint="eastAsia"/>
        </w:rPr>
        <w:t>、府営住宅資産を有効に活用した</w:t>
      </w:r>
      <w:r w:rsidR="00BB541D" w:rsidRPr="00805A80">
        <w:rPr>
          <w:rFonts w:ascii="游ゴシック Medium" w:eastAsia="游ゴシック Medium" w:hAnsi="游ゴシック Medium" w:hint="eastAsia"/>
        </w:rPr>
        <w:t>地域のまちづくりへの更なる</w:t>
      </w:r>
      <w:r w:rsidR="00F05D55" w:rsidRPr="00805A80">
        <w:rPr>
          <w:rFonts w:ascii="游ゴシック Medium" w:eastAsia="游ゴシック Medium" w:hAnsi="游ゴシック Medium" w:hint="eastAsia"/>
        </w:rPr>
        <w:t>取組み</w:t>
      </w:r>
      <w:r w:rsidR="00BB541D" w:rsidRPr="00805A80">
        <w:rPr>
          <w:rFonts w:ascii="游ゴシック Medium" w:eastAsia="游ゴシック Medium" w:hAnsi="游ゴシック Medium" w:hint="eastAsia"/>
        </w:rPr>
        <w:t>が重要です。</w:t>
      </w:r>
    </w:p>
    <w:p w14:paraId="64286C98" w14:textId="2E9675E3" w:rsidR="005F1313" w:rsidRPr="00805A80" w:rsidRDefault="002C1DE4" w:rsidP="00C604DF">
      <w:pPr>
        <w:rPr>
          <w:rFonts w:ascii="游ゴシック Medium" w:eastAsia="游ゴシック Medium" w:hAnsi="游ゴシック Medium"/>
        </w:rPr>
      </w:pPr>
      <w:r w:rsidRPr="00805A80">
        <w:rPr>
          <w:rFonts w:ascii="游ゴシック Medium" w:eastAsia="游ゴシック Medium" w:hAnsi="游ゴシック Medium" w:hint="eastAsia"/>
        </w:rPr>
        <w:t xml:space="preserve">　</w:t>
      </w:r>
      <w:r w:rsidR="00E457E0" w:rsidRPr="00805A80">
        <w:rPr>
          <w:rFonts w:ascii="游ゴシック Medium" w:eastAsia="游ゴシック Medium" w:hAnsi="游ゴシック Medium" w:hint="eastAsia"/>
        </w:rPr>
        <w:t>これらの課題に対応</w:t>
      </w:r>
      <w:r w:rsidR="003F6C16">
        <w:rPr>
          <w:rFonts w:ascii="游ゴシック Medium" w:eastAsia="游ゴシック Medium" w:hAnsi="游ゴシック Medium" w:hint="eastAsia"/>
        </w:rPr>
        <w:t>しながら</w:t>
      </w:r>
      <w:r w:rsidR="005F1313" w:rsidRPr="00805A80">
        <w:rPr>
          <w:rFonts w:ascii="游ゴシック Medium" w:eastAsia="游ゴシック Medium" w:hAnsi="游ゴシック Medium" w:hint="eastAsia"/>
        </w:rPr>
        <w:t>、</w:t>
      </w:r>
      <w:r w:rsidR="003F6C16">
        <w:rPr>
          <w:rFonts w:ascii="游ゴシック Medium" w:eastAsia="游ゴシック Medium" w:hAnsi="游ゴシック Medium" w:hint="eastAsia"/>
        </w:rPr>
        <w:t>中長期的なビジョンを持って効率的で安定的な経営を行っていくため、</w:t>
      </w:r>
      <w:r w:rsidR="005F1313" w:rsidRPr="00805A80">
        <w:rPr>
          <w:rFonts w:ascii="游ゴシック Medium" w:eastAsia="游ゴシック Medium" w:hAnsi="游ゴシック Medium" w:hint="eastAsia"/>
        </w:rPr>
        <w:t>令和</w:t>
      </w:r>
      <w:r w:rsidR="005F1313" w:rsidRPr="00805A80">
        <w:rPr>
          <w:rFonts w:ascii="游ゴシック Medium" w:eastAsia="游ゴシック Medium" w:hAnsi="游ゴシック Medium"/>
        </w:rPr>
        <w:t>3年度から</w:t>
      </w:r>
      <w:r w:rsidR="00F05D55" w:rsidRPr="00805A80">
        <w:rPr>
          <w:rFonts w:ascii="游ゴシック Medium" w:eastAsia="游ゴシック Medium" w:hAnsi="游ゴシック Medium" w:hint="eastAsia"/>
        </w:rPr>
        <w:t>の具体的な取組方針を記した</w:t>
      </w:r>
      <w:r w:rsidR="005F1313" w:rsidRPr="00805A80">
        <w:rPr>
          <w:rFonts w:ascii="游ゴシック Medium" w:eastAsia="游ゴシック Medium" w:hAnsi="游ゴシック Medium"/>
        </w:rPr>
        <w:t>「大阪府営住宅ストック総合活用計画」を策定するものです。</w:t>
      </w:r>
    </w:p>
    <w:p w14:paraId="7FB0EFD9" w14:textId="0E844595" w:rsidR="00991BD3" w:rsidRPr="00805A80" w:rsidRDefault="0013225E" w:rsidP="00991BD3">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なお、本計画は、平成</w:t>
      </w:r>
      <w:r w:rsidRPr="00805A80">
        <w:rPr>
          <w:rFonts w:ascii="游ゴシック Medium" w:eastAsia="游ゴシック Medium" w:hAnsi="游ゴシック Medium"/>
        </w:rPr>
        <w:t>27年９月に国連サミットにおいて採択された「持続可能な開発目標（Sustainable Development Goals：SDGs）」に資するものとして、世界の先頭に立ってSDGsに貢献する「SDGs先進都市」をめざし、取り組んでいきます。</w:t>
      </w:r>
    </w:p>
    <w:p w14:paraId="3D0A04B5" w14:textId="1D4E2401" w:rsidR="00991BD3" w:rsidRPr="00805A80" w:rsidRDefault="00991BD3" w:rsidP="00991BD3">
      <w:pPr>
        <w:ind w:firstLineChars="100" w:firstLine="210"/>
        <w:jc w:val="center"/>
        <w:rPr>
          <w:rFonts w:ascii="游ゴシック Medium" w:eastAsia="游ゴシック Medium" w:hAnsi="游ゴシック Medium"/>
        </w:rPr>
      </w:pPr>
    </w:p>
    <w:p w14:paraId="7D9B5EB5" w14:textId="2CFB820A" w:rsidR="00991BD3" w:rsidRPr="00805A80" w:rsidRDefault="00991BD3" w:rsidP="00991BD3">
      <w:pPr>
        <w:ind w:firstLineChars="100" w:firstLine="210"/>
        <w:jc w:val="center"/>
        <w:rPr>
          <w:rFonts w:ascii="游ゴシック Medium" w:eastAsia="游ゴシック Medium" w:hAnsi="游ゴシック Medium"/>
        </w:rPr>
      </w:pPr>
      <w:r w:rsidRPr="00805A80">
        <w:rPr>
          <w:rFonts w:ascii="游ゴシック Medium" w:eastAsia="游ゴシック Medium" w:hAnsi="游ゴシック Medium" w:hint="eastAsia"/>
        </w:rPr>
        <w:t>〔関連するSDGｓの17ゴール〕</w:t>
      </w:r>
    </w:p>
    <w:p w14:paraId="7AAFF54C" w14:textId="3C94802B" w:rsidR="00655C1B" w:rsidRPr="00805A80" w:rsidRDefault="00655C1B" w:rsidP="00991BD3">
      <w:pPr>
        <w:ind w:firstLineChars="100" w:firstLine="210"/>
        <w:jc w:val="center"/>
        <w:rPr>
          <w:rFonts w:ascii="游ゴシック Medium" w:eastAsia="游ゴシック Medium" w:hAnsi="游ゴシック Medium"/>
        </w:rPr>
      </w:pPr>
      <w:r w:rsidRPr="00805A80">
        <w:rPr>
          <w:rFonts w:ascii="游ゴシック Medium" w:eastAsia="游ゴシック Medium" w:hAnsi="游ゴシック Medium" w:hint="eastAsia"/>
          <w:noProof/>
        </w:rPr>
        <mc:AlternateContent>
          <mc:Choice Requires="wpg">
            <w:drawing>
              <wp:anchor distT="0" distB="0" distL="114300" distR="114300" simplePos="0" relativeHeight="251851776" behindDoc="0" locked="0" layoutInCell="1" allowOverlap="1" wp14:anchorId="2805C7F1" wp14:editId="5118CAA1">
                <wp:simplePos x="0" y="0"/>
                <wp:positionH relativeFrom="column">
                  <wp:posOffset>143758</wp:posOffset>
                </wp:positionH>
                <wp:positionV relativeFrom="paragraph">
                  <wp:posOffset>118110</wp:posOffset>
                </wp:positionV>
                <wp:extent cx="5458433" cy="735358"/>
                <wp:effectExtent l="0" t="0" r="9525" b="7620"/>
                <wp:wrapNone/>
                <wp:docPr id="231" name="グループ化 231" descr="関連するSDGｓの17ゴールのアイコン&#10;3　すべての人に健康と福祉を&#10;7　エネルギーをみんなにそしてクリーンに&#10;10　人や国の不平等をなくそう&#10;11　住み続けられるまちづくりを&#10;12　つくる責任つかう責任&#10;13　気候変動に具体的な対策を&#10;17　パードナーシップで目標を達成しよう" title="関連するSDGｓの17ゴール"/>
                <wp:cNvGraphicFramePr/>
                <a:graphic xmlns:a="http://schemas.openxmlformats.org/drawingml/2006/main">
                  <a:graphicData uri="http://schemas.microsoft.com/office/word/2010/wordprocessingGroup">
                    <wpg:wgp>
                      <wpg:cNvGrpSpPr/>
                      <wpg:grpSpPr>
                        <a:xfrm>
                          <a:off x="0" y="0"/>
                          <a:ext cx="5458433" cy="735358"/>
                          <a:chOff x="0" y="0"/>
                          <a:chExt cx="5458433" cy="735358"/>
                        </a:xfrm>
                      </wpg:grpSpPr>
                      <pic:pic xmlns:pic="http://schemas.openxmlformats.org/drawingml/2006/picture">
                        <pic:nvPicPr>
                          <pic:cNvPr id="201" name="図 20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7951"/>
                            <a:ext cx="719455" cy="719455"/>
                          </a:xfrm>
                          <a:prstGeom prst="rect">
                            <a:avLst/>
                          </a:prstGeom>
                        </pic:spPr>
                      </pic:pic>
                      <pic:pic xmlns:pic="http://schemas.openxmlformats.org/drawingml/2006/picture">
                        <pic:nvPicPr>
                          <pic:cNvPr id="207" name="図 20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87180" y="7951"/>
                            <a:ext cx="719455" cy="719455"/>
                          </a:xfrm>
                          <a:prstGeom prst="rect">
                            <a:avLst/>
                          </a:prstGeom>
                        </pic:spPr>
                      </pic:pic>
                      <pic:pic xmlns:pic="http://schemas.openxmlformats.org/drawingml/2006/picture">
                        <pic:nvPicPr>
                          <pic:cNvPr id="220" name="図 22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590261" y="15903"/>
                            <a:ext cx="719455" cy="719455"/>
                          </a:xfrm>
                          <a:prstGeom prst="rect">
                            <a:avLst/>
                          </a:prstGeom>
                        </pic:spPr>
                      </pic:pic>
                      <pic:pic xmlns:pic="http://schemas.openxmlformats.org/drawingml/2006/picture">
                        <pic:nvPicPr>
                          <pic:cNvPr id="224" name="図 2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377440" y="7951"/>
                            <a:ext cx="719455" cy="719455"/>
                          </a:xfrm>
                          <a:prstGeom prst="rect">
                            <a:avLst/>
                          </a:prstGeom>
                        </pic:spPr>
                      </pic:pic>
                      <pic:pic xmlns:pic="http://schemas.openxmlformats.org/drawingml/2006/picture">
                        <pic:nvPicPr>
                          <pic:cNvPr id="228" name="図 2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172571" y="7951"/>
                            <a:ext cx="719455" cy="719455"/>
                          </a:xfrm>
                          <a:prstGeom prst="rect">
                            <a:avLst/>
                          </a:prstGeom>
                        </pic:spPr>
                      </pic:pic>
                      <pic:pic xmlns:pic="http://schemas.openxmlformats.org/drawingml/2006/picture">
                        <pic:nvPicPr>
                          <pic:cNvPr id="229" name="図 22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738978" y="0"/>
                            <a:ext cx="719455" cy="719455"/>
                          </a:xfrm>
                          <a:prstGeom prst="rect">
                            <a:avLst/>
                          </a:prstGeom>
                        </pic:spPr>
                      </pic:pic>
                      <pic:pic xmlns:pic="http://schemas.openxmlformats.org/drawingml/2006/picture">
                        <pic:nvPicPr>
                          <pic:cNvPr id="230" name="図 23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959750" y="7951"/>
                            <a:ext cx="719455" cy="719455"/>
                          </a:xfrm>
                          <a:prstGeom prst="rect">
                            <a:avLst/>
                          </a:prstGeom>
                        </pic:spPr>
                      </pic:pic>
                    </wpg:wgp>
                  </a:graphicData>
                </a:graphic>
              </wp:anchor>
            </w:drawing>
          </mc:Choice>
          <mc:Fallback>
            <w:pict>
              <v:group w14:anchorId="60C7E521" id="グループ化 231" o:spid="_x0000_s1026" alt="タイトル: 関連するSDGｓの17ゴール - 説明: 関連するSDGｓの17ゴールのアイコン&#10;3　すべての人に健康と福祉を&#10;7　エネルギーをみんなにそしてクリーンに&#10;10　人や国の不平等をなくそう&#10;11　住み続けられるまちづくりを&#10;12　つくる責任つかう責任&#10;13　気候変動に具体的な対策を&#10;17　パードナーシップで目標を達成しよう" style="position:absolute;left:0;text-align:left;margin-left:11.3pt;margin-top:9.3pt;width:429.8pt;height:57.9pt;z-index:251851776" coordsize="54584,7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1" o:spid="_x0000_s1027" type="#_x0000_t75" style="position:absolute;top:79;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">
                  <v:imagedata r:id="rId17" o:title=""/>
                  <v:path arrowok="t"/>
                </v:shape>
                <v:shape id="図 207" o:spid="_x0000_s1028" type="#_x0000_t75" style="position:absolute;left:7871;top:79;width:719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">
                  <v:imagedata r:id="rId18" o:title=""/>
                  <v:path arrowok="t"/>
                </v:shape>
                <v:shape id="図 220" o:spid="_x0000_s1029" type="#_x0000_t75" style="position:absolute;left:15902;top:159;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">
                  <v:imagedata r:id="rId19" o:title=""/>
                  <v:path arrowok="t"/>
                </v:shape>
                <v:shape id="図 224" o:spid="_x0000_s1030" type="#_x0000_t75" style="position:absolute;left:23774;top:79;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">
                  <v:imagedata r:id="rId20" o:title=""/>
                  <v:path arrowok="t"/>
                </v:shape>
                <v:shape id="図 228" o:spid="_x0000_s1031" type="#_x0000_t75" style="position:absolute;left:31725;top:79;width:719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">
                  <v:imagedata r:id="rId21" o:title=""/>
                  <v:path arrowok="t"/>
                </v:shape>
                <v:shape id="図 229" o:spid="_x0000_s1032" type="#_x0000_t75" style="position:absolute;left:47389;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">
                  <v:imagedata r:id="rId22" o:title=""/>
                  <v:path arrowok="t"/>
                </v:shape>
                <v:shape id="図 230" o:spid="_x0000_s1033" type="#_x0000_t75" style="position:absolute;left:39597;top:79;width:719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">
                  <v:imagedata r:id="rId23" o:title=""/>
                  <v:path arrowok="t"/>
                </v:shape>
              </v:group>
            </w:pict>
          </mc:Fallback>
        </mc:AlternateContent>
      </w:r>
    </w:p>
    <w:p w14:paraId="7B4C3A03" w14:textId="06B049E2" w:rsidR="00655C1B" w:rsidRPr="00805A80" w:rsidRDefault="00297CC7">
      <w:pPr>
        <w:widowControl/>
        <w:jc w:val="left"/>
        <w:rPr>
          <w:rFonts w:ascii="游ゴシック Medium" w:eastAsia="游ゴシック Medium" w:hAnsi="游ゴシック Medium"/>
          <w:b/>
        </w:rPr>
      </w:pPr>
      <w:r w:rsidRPr="00805A80">
        <w:rPr>
          <w:rFonts w:ascii="游ゴシック Medium" w:eastAsia="游ゴシック Medium" w:hAnsi="游ゴシック Medium"/>
          <w:b/>
        </w:rPr>
        <w:br w:type="page"/>
      </w:r>
    </w:p>
    <w:p w14:paraId="06BB3197" w14:textId="106C74F3" w:rsidR="00CC0636" w:rsidRPr="00805A80" w:rsidRDefault="00CC0636" w:rsidP="00D43D86">
      <w:pPr>
        <w:pStyle w:val="2"/>
        <w:rPr>
          <w:rFonts w:ascii="游ゴシック Medium" w:eastAsia="游ゴシック Medium" w:hAnsi="游ゴシック Medium"/>
          <w:b/>
        </w:rPr>
      </w:pPr>
      <w:bookmarkStart w:id="3" w:name="_Toc81563693"/>
      <w:r w:rsidRPr="00805A80">
        <w:rPr>
          <w:rFonts w:ascii="游ゴシック Medium" w:eastAsia="游ゴシック Medium" w:hAnsi="游ゴシック Medium" w:hint="eastAsia"/>
          <w:b/>
        </w:rPr>
        <w:t>（２）計画の位置づけ</w:t>
      </w:r>
      <w:bookmarkEnd w:id="3"/>
    </w:p>
    <w:p w14:paraId="0014B7E5" w14:textId="589EE02F" w:rsidR="00E32A54" w:rsidRPr="00805A80" w:rsidRDefault="00873C63"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○本計画は、今後の住生活に関する</w:t>
      </w:r>
      <w:r w:rsidR="00E32A54" w:rsidRPr="00805A80">
        <w:rPr>
          <w:rFonts w:ascii="游ゴシック Medium" w:eastAsia="游ゴシック Medium" w:hAnsi="游ゴシック Medium" w:hint="eastAsia"/>
        </w:rPr>
        <w:t>政策がめざすべき目標を掲げ、施策を一体的かつ総合的に展開するための方向性を示す「住まうビジョン・大阪」を上位計画とした府営住宅に関する個別の計画です。</w:t>
      </w:r>
    </w:p>
    <w:p w14:paraId="566A206E" w14:textId="73E9E954" w:rsidR="00CC0636" w:rsidRPr="00805A80" w:rsidRDefault="00CC0636"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○本計画</w:t>
      </w:r>
      <w:r w:rsidR="00E32A54" w:rsidRPr="00805A80">
        <w:rPr>
          <w:rFonts w:ascii="游ゴシック Medium" w:eastAsia="游ゴシック Medium" w:hAnsi="游ゴシック Medium" w:hint="eastAsia"/>
        </w:rPr>
        <w:t>で</w:t>
      </w:r>
      <w:r w:rsidRPr="00805A80">
        <w:rPr>
          <w:rFonts w:ascii="游ゴシック Medium" w:eastAsia="游ゴシック Medium" w:hAnsi="游ゴシック Medium" w:hint="eastAsia"/>
        </w:rPr>
        <w:t>は、府民の貴重な資産である府営住宅</w:t>
      </w:r>
      <w:r w:rsidR="00035851" w:rsidRPr="00805A80">
        <w:rPr>
          <w:rFonts w:ascii="游ゴシック Medium" w:eastAsia="游ゴシック Medium" w:hAnsi="游ゴシック Medium" w:hint="eastAsia"/>
        </w:rPr>
        <w:t>の</w:t>
      </w:r>
      <w:r w:rsidR="007F7095" w:rsidRPr="00805A80">
        <w:rPr>
          <w:rFonts w:ascii="游ゴシック Medium" w:eastAsia="游ゴシック Medium" w:hAnsi="游ゴシック Medium" w:hint="eastAsia"/>
        </w:rPr>
        <w:t>30年後（</w:t>
      </w:r>
      <w:r w:rsidR="00B6687E" w:rsidRPr="00805A80">
        <w:rPr>
          <w:rFonts w:ascii="游ゴシック Medium" w:eastAsia="游ゴシック Medium" w:hAnsi="游ゴシック Medium" w:hint="eastAsia"/>
        </w:rPr>
        <w:t>令和</w:t>
      </w:r>
      <w:r w:rsidR="00B6687E" w:rsidRPr="00805A80">
        <w:rPr>
          <w:rFonts w:ascii="游ゴシック Medium" w:eastAsia="游ゴシック Medium" w:hAnsi="游ゴシック Medium"/>
        </w:rPr>
        <w:t>32（2050）</w:t>
      </w:r>
      <w:r w:rsidR="007F7095" w:rsidRPr="00805A80">
        <w:rPr>
          <w:rFonts w:ascii="游ゴシック Medium" w:eastAsia="游ゴシック Medium" w:hAnsi="游ゴシック Medium" w:hint="eastAsia"/>
        </w:rPr>
        <w:t>年</w:t>
      </w:r>
      <w:r w:rsidR="00B6687E" w:rsidRPr="00805A80">
        <w:rPr>
          <w:rFonts w:ascii="游ゴシック Medium" w:eastAsia="游ゴシック Medium" w:hAnsi="游ゴシック Medium"/>
        </w:rPr>
        <w:t>度末時点</w:t>
      </w:r>
      <w:r w:rsidR="007F7095" w:rsidRPr="00805A80">
        <w:rPr>
          <w:rFonts w:ascii="游ゴシック Medium" w:eastAsia="游ゴシック Medium" w:hAnsi="游ゴシック Medium" w:hint="eastAsia"/>
        </w:rPr>
        <w:t>）</w:t>
      </w:r>
      <w:r w:rsidR="00B6687E" w:rsidRPr="00805A80">
        <w:rPr>
          <w:rFonts w:ascii="游ゴシック Medium" w:eastAsia="游ゴシック Medium" w:hAnsi="游ゴシック Medium" w:hint="eastAsia"/>
        </w:rPr>
        <w:t>の管理戸数（指標）に向けた基本的な考え方を踏まえ</w:t>
      </w:r>
      <w:r w:rsidR="00035851" w:rsidRPr="00805A80">
        <w:rPr>
          <w:rFonts w:ascii="游ゴシック Medium" w:eastAsia="游ゴシック Medium" w:hAnsi="游ゴシック Medium" w:hint="eastAsia"/>
        </w:rPr>
        <w:t>、</w:t>
      </w:r>
      <w:r w:rsidRPr="00805A80">
        <w:rPr>
          <w:rFonts w:ascii="游ゴシック Medium" w:eastAsia="游ゴシック Medium" w:hAnsi="游ゴシック Medium" w:hint="eastAsia"/>
        </w:rPr>
        <w:t>建替え、改善等の事業を適切に選択し、良</w:t>
      </w:r>
      <w:r w:rsidR="008D1FED" w:rsidRPr="00805A80">
        <w:rPr>
          <w:rFonts w:ascii="游ゴシック Medium" w:eastAsia="游ゴシック Medium" w:hAnsi="游ゴシック Medium" w:hint="eastAsia"/>
        </w:rPr>
        <w:t>質なストックの形成に資するとともに、募集や入居管理、資産活用など</w:t>
      </w:r>
      <w:r w:rsidRPr="00805A80">
        <w:rPr>
          <w:rFonts w:ascii="游ゴシック Medium" w:eastAsia="游ゴシック Medium" w:hAnsi="游ゴシック Medium" w:hint="eastAsia"/>
        </w:rPr>
        <w:t>総合的な活用を進めるため、今後</w:t>
      </w:r>
      <w:r w:rsidRPr="00805A80">
        <w:rPr>
          <w:rFonts w:ascii="游ゴシック Medium" w:eastAsia="游ゴシック Medium" w:hAnsi="游ゴシック Medium"/>
        </w:rPr>
        <w:t>10</w:t>
      </w:r>
      <w:r w:rsidR="00035851" w:rsidRPr="00805A80">
        <w:rPr>
          <w:rFonts w:ascii="游ゴシック Medium" w:eastAsia="游ゴシック Medium" w:hAnsi="游ゴシック Medium"/>
        </w:rPr>
        <w:t>年間の</w:t>
      </w:r>
      <w:r w:rsidR="00035851" w:rsidRPr="00805A80">
        <w:rPr>
          <w:rFonts w:ascii="游ゴシック Medium" w:eastAsia="游ゴシック Medium" w:hAnsi="游ゴシック Medium" w:hint="eastAsia"/>
        </w:rPr>
        <w:t>取組方針</w:t>
      </w:r>
      <w:r w:rsidRPr="00805A80">
        <w:rPr>
          <w:rFonts w:ascii="游ゴシック Medium" w:eastAsia="游ゴシック Medium" w:hAnsi="游ゴシック Medium"/>
        </w:rPr>
        <w:t>を</w:t>
      </w:r>
      <w:r w:rsidR="00E32A54" w:rsidRPr="00805A80">
        <w:rPr>
          <w:rFonts w:ascii="游ゴシック Medium" w:eastAsia="游ゴシック Medium" w:hAnsi="游ゴシック Medium" w:hint="eastAsia"/>
        </w:rPr>
        <w:t>示します。</w:t>
      </w:r>
    </w:p>
    <w:p w14:paraId="387588EC" w14:textId="2FCE4A27" w:rsidR="00CC0636" w:rsidRPr="00805A80" w:rsidRDefault="00CC0636" w:rsidP="001375AE">
      <w:pPr>
        <w:ind w:leftChars="100" w:left="420" w:hangingChars="100" w:hanging="210"/>
        <w:rPr>
          <w:rFonts w:ascii="游ゴシック Medium" w:eastAsia="游ゴシック Medium" w:hAnsi="游ゴシック Medium"/>
          <w:strike/>
        </w:rPr>
      </w:pPr>
      <w:r w:rsidRPr="00805A80">
        <w:rPr>
          <w:rFonts w:ascii="游ゴシック Medium" w:eastAsia="游ゴシック Medium" w:hAnsi="游ゴシック Medium" w:hint="eastAsia"/>
        </w:rPr>
        <w:t>○本計画に基づき、建替え等の個別事業の実施方針、対象団地等を明らかにし、事業を計画的に進めるため、「大阪府営住宅ストック活用事業計画」を定めます。</w:t>
      </w:r>
    </w:p>
    <w:p w14:paraId="50DBED3D" w14:textId="77777777" w:rsidR="00CC0636" w:rsidRPr="00805A80" w:rsidRDefault="00CC0636" w:rsidP="00205D0F">
      <w:pPr>
        <w:rPr>
          <w:rFonts w:ascii="游ゴシック Medium" w:eastAsia="游ゴシック Medium" w:hAnsi="游ゴシック Medium"/>
        </w:rPr>
      </w:pPr>
    </w:p>
    <w:p w14:paraId="550648BA" w14:textId="0B41C8F1" w:rsidR="008D64ED" w:rsidRPr="00805A80" w:rsidRDefault="00CC0636" w:rsidP="00D43D86">
      <w:pPr>
        <w:pStyle w:val="2"/>
        <w:rPr>
          <w:rFonts w:ascii="游ゴシック Medium" w:eastAsia="游ゴシック Medium" w:hAnsi="游ゴシック Medium"/>
          <w:b/>
        </w:rPr>
      </w:pPr>
      <w:bookmarkStart w:id="4" w:name="_Toc81563694"/>
      <w:r w:rsidRPr="00805A80">
        <w:rPr>
          <w:rFonts w:ascii="游ゴシック Medium" w:eastAsia="游ゴシック Medium" w:hAnsi="游ゴシック Medium" w:hint="eastAsia"/>
          <w:b/>
        </w:rPr>
        <w:t>（３</w:t>
      </w:r>
      <w:r w:rsidR="008D64ED" w:rsidRPr="00805A80">
        <w:rPr>
          <w:rFonts w:ascii="游ゴシック Medium" w:eastAsia="游ゴシック Medium" w:hAnsi="游ゴシック Medium" w:hint="eastAsia"/>
          <w:b/>
        </w:rPr>
        <w:t>）計画の対象</w:t>
      </w:r>
      <w:bookmarkEnd w:id="4"/>
    </w:p>
    <w:p w14:paraId="6D20EA40" w14:textId="29898E7D" w:rsidR="008D64ED" w:rsidRPr="00805A80" w:rsidRDefault="00616CE8"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○大阪府が管理する府営住宅（公営住宅、特定公共賃貸住宅</w:t>
      </w:r>
      <w:r w:rsidR="00C10937" w:rsidRPr="00805A80">
        <w:rPr>
          <w:rStyle w:val="af"/>
          <w:rFonts w:ascii="游ゴシック Medium" w:eastAsia="游ゴシック Medium" w:hAnsi="游ゴシック Medium"/>
        </w:rPr>
        <w:footnoteReference w:id="1"/>
      </w:r>
      <w:r w:rsidRPr="00805A80">
        <w:rPr>
          <w:rFonts w:ascii="游ゴシック Medium" w:eastAsia="游ゴシック Medium" w:hAnsi="游ゴシック Medium" w:hint="eastAsia"/>
        </w:rPr>
        <w:t>及び地域特別賃貸住宅（以下「特定公共賃貸住宅等」という</w:t>
      </w:r>
      <w:r w:rsidR="00CA7E6C" w:rsidRPr="00805A80">
        <w:rPr>
          <w:rFonts w:ascii="游ゴシック Medium" w:eastAsia="游ゴシック Medium" w:hAnsi="游ゴシック Medium" w:hint="eastAsia"/>
        </w:rPr>
        <w:t>。</w:t>
      </w:r>
      <w:r w:rsidRPr="00805A80">
        <w:rPr>
          <w:rFonts w:ascii="游ゴシック Medium" w:eastAsia="游ゴシック Medium" w:hAnsi="游ゴシック Medium" w:hint="eastAsia"/>
        </w:rPr>
        <w:t>））を対象とします。（</w:t>
      </w:r>
      <w:r w:rsidRPr="00805A80">
        <w:rPr>
          <w:rFonts w:ascii="游ゴシック Medium" w:eastAsia="游ゴシック Medium" w:hAnsi="游ゴシック Medium"/>
        </w:rPr>
        <w:t>公営住宅</w:t>
      </w:r>
      <w:r w:rsidR="00AB569B" w:rsidRPr="00805A80">
        <w:rPr>
          <w:rFonts w:ascii="游ゴシック Medium" w:eastAsia="游ゴシック Medium" w:hAnsi="游ゴシック Medium" w:hint="eastAsia"/>
        </w:rPr>
        <w:t>115,380</w:t>
      </w:r>
      <w:r w:rsidRPr="00805A80">
        <w:rPr>
          <w:rFonts w:ascii="游ゴシック Medium" w:eastAsia="游ゴシック Medium" w:hAnsi="游ゴシック Medium"/>
        </w:rPr>
        <w:t>戸、特定公共賃貸住宅等</w:t>
      </w:r>
      <w:r w:rsidR="00AB569B" w:rsidRPr="00805A80">
        <w:rPr>
          <w:rFonts w:ascii="游ゴシック Medium" w:eastAsia="游ゴシック Medium" w:hAnsi="游ゴシック Medium" w:hint="eastAsia"/>
        </w:rPr>
        <w:t>1,937</w:t>
      </w:r>
      <w:r w:rsidRPr="00805A80">
        <w:rPr>
          <w:rFonts w:ascii="游ゴシック Medium" w:eastAsia="游ゴシック Medium" w:hAnsi="游ゴシック Medium"/>
        </w:rPr>
        <w:t>戸　計</w:t>
      </w:r>
      <w:r w:rsidR="00AB569B" w:rsidRPr="00805A80">
        <w:rPr>
          <w:rFonts w:ascii="游ゴシック Medium" w:eastAsia="游ゴシック Medium" w:hAnsi="游ゴシック Medium" w:hint="eastAsia"/>
        </w:rPr>
        <w:t>117,317</w:t>
      </w:r>
      <w:r w:rsidRPr="00805A80">
        <w:rPr>
          <w:rFonts w:ascii="游ゴシック Medium" w:eastAsia="游ゴシック Medium" w:hAnsi="游ゴシック Medium"/>
        </w:rPr>
        <w:t>戸</w:t>
      </w:r>
      <w:r w:rsidRPr="00805A80">
        <w:rPr>
          <w:rFonts w:ascii="游ゴシック Medium" w:eastAsia="游ゴシック Medium" w:hAnsi="游ゴシック Medium" w:hint="eastAsia"/>
        </w:rPr>
        <w:t>（令和3</w:t>
      </w:r>
      <w:r w:rsidRPr="00805A80">
        <w:rPr>
          <w:rFonts w:ascii="游ゴシック Medium" w:eastAsia="游ゴシック Medium" w:hAnsi="游ゴシック Medium"/>
        </w:rPr>
        <w:t>年3月31日現在）</w:t>
      </w:r>
      <w:r w:rsidRPr="00805A80">
        <w:rPr>
          <w:rFonts w:ascii="游ゴシック Medium" w:eastAsia="游ゴシック Medium" w:hAnsi="游ゴシック Medium" w:hint="eastAsia"/>
        </w:rPr>
        <w:t>）</w:t>
      </w:r>
    </w:p>
    <w:p w14:paraId="22C77B8F" w14:textId="77777777" w:rsidR="00616CE8" w:rsidRPr="00805A80" w:rsidRDefault="00616CE8" w:rsidP="00205D0F">
      <w:pPr>
        <w:rPr>
          <w:rFonts w:ascii="游ゴシック Medium" w:eastAsia="游ゴシック Medium" w:hAnsi="游ゴシック Medium"/>
        </w:rPr>
      </w:pPr>
    </w:p>
    <w:p w14:paraId="59DBDC6A" w14:textId="4FD00156" w:rsidR="008D64ED" w:rsidRPr="00805A80" w:rsidRDefault="00CC0636" w:rsidP="00D43D86">
      <w:pPr>
        <w:pStyle w:val="2"/>
        <w:rPr>
          <w:rFonts w:ascii="游ゴシック Medium" w:eastAsia="游ゴシック Medium" w:hAnsi="游ゴシック Medium"/>
          <w:b/>
        </w:rPr>
      </w:pPr>
      <w:bookmarkStart w:id="5" w:name="_Toc81563695"/>
      <w:r w:rsidRPr="00805A80">
        <w:rPr>
          <w:rFonts w:ascii="游ゴシック Medium" w:eastAsia="游ゴシック Medium" w:hAnsi="游ゴシック Medium" w:hint="eastAsia"/>
          <w:b/>
        </w:rPr>
        <w:t>（４</w:t>
      </w:r>
      <w:r w:rsidR="008D64ED" w:rsidRPr="00805A80">
        <w:rPr>
          <w:rFonts w:ascii="游ゴシック Medium" w:eastAsia="游ゴシック Medium" w:hAnsi="游ゴシック Medium" w:hint="eastAsia"/>
          <w:b/>
        </w:rPr>
        <w:t>）計画の期間</w:t>
      </w:r>
      <w:bookmarkEnd w:id="5"/>
    </w:p>
    <w:p w14:paraId="62A3A293" w14:textId="77777777" w:rsidR="00985279" w:rsidRPr="00805A80" w:rsidRDefault="00985279"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○本計画の計画期間は、令和3</w:t>
      </w:r>
      <w:r w:rsidRPr="00805A80">
        <w:rPr>
          <w:rFonts w:ascii="游ゴシック Medium" w:eastAsia="游ゴシック Medium" w:hAnsi="游ゴシック Medium"/>
        </w:rPr>
        <w:t>年度から</w:t>
      </w:r>
      <w:r w:rsidRPr="00805A80">
        <w:rPr>
          <w:rFonts w:ascii="游ゴシック Medium" w:eastAsia="游ゴシック Medium" w:hAnsi="游ゴシック Medium" w:hint="eastAsia"/>
        </w:rPr>
        <w:t>令和12</w:t>
      </w:r>
      <w:r w:rsidRPr="00805A80">
        <w:rPr>
          <w:rFonts w:ascii="游ゴシック Medium" w:eastAsia="游ゴシック Medium" w:hAnsi="游ゴシック Medium"/>
        </w:rPr>
        <w:t>年度までの10</w:t>
      </w:r>
      <w:r w:rsidR="006E5B11" w:rsidRPr="00805A80">
        <w:rPr>
          <w:rFonts w:ascii="游ゴシック Medium" w:eastAsia="游ゴシック Medium" w:hAnsi="游ゴシック Medium"/>
        </w:rPr>
        <w:t>年間とし、社会情勢の変化や事業</w:t>
      </w:r>
      <w:r w:rsidR="006E5B11" w:rsidRPr="00805A80">
        <w:rPr>
          <w:rFonts w:ascii="游ゴシック Medium" w:eastAsia="游ゴシック Medium" w:hAnsi="游ゴシック Medium" w:hint="eastAsia"/>
        </w:rPr>
        <w:t>の進捗状況など</w:t>
      </w:r>
      <w:r w:rsidRPr="00805A80">
        <w:rPr>
          <w:rFonts w:ascii="游ゴシック Medium" w:eastAsia="游ゴシック Medium" w:hAnsi="游ゴシック Medium"/>
        </w:rPr>
        <w:t>を踏まえ、概ね5年を基本として、必要に応じて計画の見直しを行います。</w:t>
      </w:r>
    </w:p>
    <w:p w14:paraId="3AA0D9F6" w14:textId="77777777" w:rsidR="00985279" w:rsidRPr="00805A80" w:rsidRDefault="00985279" w:rsidP="00205D0F">
      <w:pPr>
        <w:rPr>
          <w:rFonts w:ascii="游ゴシック Medium" w:eastAsia="游ゴシック Medium" w:hAnsi="游ゴシック Medium"/>
        </w:rPr>
      </w:pPr>
    </w:p>
    <w:p w14:paraId="58E5B7DE" w14:textId="441E4700" w:rsidR="0006786E" w:rsidRPr="00805A80" w:rsidRDefault="00CC0636" w:rsidP="00D43D86">
      <w:pPr>
        <w:pStyle w:val="2"/>
        <w:rPr>
          <w:rFonts w:ascii="游ゴシック Medium" w:eastAsia="游ゴシック Medium" w:hAnsi="游ゴシック Medium"/>
          <w:b/>
        </w:rPr>
      </w:pPr>
      <w:bookmarkStart w:id="6" w:name="_Toc81563696"/>
      <w:r w:rsidRPr="00805A80">
        <w:rPr>
          <w:rFonts w:ascii="游ゴシック Medium" w:eastAsia="游ゴシック Medium" w:hAnsi="游ゴシック Medium" w:hint="eastAsia"/>
          <w:b/>
        </w:rPr>
        <w:t>（５）関連</w:t>
      </w:r>
      <w:r w:rsidR="00D43D86" w:rsidRPr="00805A80">
        <w:rPr>
          <w:rFonts w:ascii="游ゴシック Medium" w:eastAsia="游ゴシック Medium" w:hAnsi="游ゴシック Medium" w:hint="eastAsia"/>
          <w:b/>
        </w:rPr>
        <w:t>する</w:t>
      </w:r>
      <w:r w:rsidRPr="00805A80">
        <w:rPr>
          <w:rFonts w:ascii="游ゴシック Medium" w:eastAsia="游ゴシック Medium" w:hAnsi="游ゴシック Medium" w:hint="eastAsia"/>
          <w:b/>
        </w:rPr>
        <w:t>計画</w:t>
      </w:r>
      <w:bookmarkEnd w:id="6"/>
    </w:p>
    <w:p w14:paraId="07029DF8" w14:textId="77777777" w:rsidR="00921A78" w:rsidRPr="00805A80" w:rsidRDefault="00921A78"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平成22年度に、「大阪府財政構造改革プラン（案）」において、住宅政策の転換を打ち出したことに続き、平成26年度に、「大阪府行財政改革推進プラン（案）」において、公営住宅への行政投資のあり方を示しています。</w:t>
      </w:r>
    </w:p>
    <w:p w14:paraId="0D047B02" w14:textId="1AC72491" w:rsidR="007A6E43" w:rsidRPr="00805A80" w:rsidRDefault="007A6E43"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○公共施設等のファシリティマネジメントを推進し、大阪府全体で統一的、効率的に実施するための基本方針である「大阪府ファシリティマネジメント基本方針」の府営住宅に関する施設類型別計画です。</w:t>
      </w:r>
    </w:p>
    <w:p w14:paraId="2B752D92" w14:textId="6A447A37" w:rsidR="00167AA8" w:rsidRPr="00805A80" w:rsidRDefault="00A855BE" w:rsidP="001375AE">
      <w:pPr>
        <w:ind w:leftChars="100" w:left="420" w:hangingChars="100" w:hanging="210"/>
        <w:rPr>
          <w:rFonts w:ascii="游ゴシック Medium" w:eastAsia="游ゴシック Medium" w:hAnsi="游ゴシック Medium" w:cstheme="majorBidi"/>
          <w:b/>
          <w:sz w:val="24"/>
          <w:szCs w:val="24"/>
        </w:rPr>
      </w:pPr>
      <w:r w:rsidRPr="00805A80">
        <w:rPr>
          <w:rFonts w:ascii="游ゴシック Medium" w:eastAsia="游ゴシック Medium" w:hAnsi="游ゴシック Medium" w:hint="eastAsia"/>
        </w:rPr>
        <w:t>○府民が耐震性のある住宅や建築物に住み、利用できるよう</w:t>
      </w:r>
      <w:r w:rsidR="00921A78" w:rsidRPr="00805A80">
        <w:rPr>
          <w:rFonts w:ascii="游ゴシック Medium" w:eastAsia="游ゴシック Medium" w:hAnsi="游ゴシック Medium" w:hint="eastAsia"/>
        </w:rPr>
        <w:t>耐震改修促進計画として、「住宅建築物耐震</w:t>
      </w:r>
      <w:r w:rsidR="00921A78" w:rsidRPr="00805A80">
        <w:rPr>
          <w:rFonts w:ascii="游ゴシック Medium" w:eastAsia="游ゴシック Medium" w:hAnsi="游ゴシック Medium"/>
        </w:rPr>
        <w:t>10ヵ年戦略・大阪」、「新・府有建築物耐震化実施方針」を策定し、府営住宅についても取組みを示しています。</w:t>
      </w:r>
    </w:p>
    <w:p w14:paraId="6B71CDF3" w14:textId="77777777" w:rsidR="00F05D55" w:rsidRPr="00805A80" w:rsidRDefault="00F05D55">
      <w:pPr>
        <w:widowControl/>
        <w:jc w:val="left"/>
        <w:rPr>
          <w:rFonts w:ascii="游ゴシック Medium" w:eastAsia="游ゴシック Medium" w:hAnsi="游ゴシック Medium" w:cstheme="majorBidi"/>
          <w:b/>
          <w:sz w:val="24"/>
          <w:szCs w:val="24"/>
        </w:rPr>
      </w:pPr>
      <w:r w:rsidRPr="00805A80">
        <w:rPr>
          <w:rFonts w:ascii="游ゴシック Medium" w:eastAsia="游ゴシック Medium" w:hAnsi="游ゴシック Medium"/>
          <w:b/>
        </w:rPr>
        <w:br w:type="page"/>
      </w:r>
    </w:p>
    <w:p w14:paraId="38D97911" w14:textId="3CED01FB" w:rsidR="005F7C77" w:rsidRPr="00805A80" w:rsidRDefault="00A50813" w:rsidP="00D43D86">
      <w:pPr>
        <w:pStyle w:val="1"/>
        <w:rPr>
          <w:rFonts w:ascii="游ゴシック Medium" w:eastAsia="游ゴシック Medium" w:hAnsi="游ゴシック Medium"/>
          <w:b/>
        </w:rPr>
      </w:pPr>
      <w:bookmarkStart w:id="7" w:name="_Toc81563697"/>
      <w:r w:rsidRPr="00805A80">
        <w:rPr>
          <w:rFonts w:ascii="游ゴシック Medium" w:eastAsia="游ゴシック Medium" w:hAnsi="游ゴシック Medium" w:hint="eastAsia"/>
          <w:b/>
        </w:rPr>
        <w:t>２</w:t>
      </w:r>
      <w:r w:rsidR="00970B5F" w:rsidRPr="00805A80">
        <w:rPr>
          <w:rFonts w:ascii="游ゴシック Medium" w:eastAsia="游ゴシック Medium" w:hAnsi="游ゴシック Medium" w:hint="eastAsia"/>
          <w:b/>
        </w:rPr>
        <w:t>．府営住宅に関する現状と課題</w:t>
      </w:r>
      <w:bookmarkEnd w:id="7"/>
    </w:p>
    <w:p w14:paraId="58C90913" w14:textId="34EEA5DE" w:rsidR="0096291F" w:rsidRPr="00805A80" w:rsidRDefault="00394F73" w:rsidP="0096291F">
      <w:pPr>
        <w:pStyle w:val="2"/>
        <w:rPr>
          <w:rFonts w:ascii="游ゴシック Medium" w:eastAsia="游ゴシック Medium" w:hAnsi="游ゴシック Medium"/>
          <w:b/>
        </w:rPr>
      </w:pPr>
      <w:bookmarkStart w:id="8" w:name="_Toc81563698"/>
      <w:r w:rsidRPr="00805A80">
        <w:rPr>
          <w:rFonts w:ascii="游ゴシック Medium" w:eastAsia="游ゴシック Medium" w:hAnsi="游ゴシック Medium" w:hint="eastAsia"/>
          <w:b/>
        </w:rPr>
        <w:t>（１）社会</w:t>
      </w:r>
      <w:r w:rsidR="0096291F" w:rsidRPr="00805A80">
        <w:rPr>
          <w:rFonts w:ascii="游ゴシック Medium" w:eastAsia="游ゴシック Medium" w:hAnsi="游ゴシック Medium" w:hint="eastAsia"/>
          <w:b/>
        </w:rPr>
        <w:t>情勢の変化</w:t>
      </w:r>
      <w:bookmarkEnd w:id="8"/>
    </w:p>
    <w:p w14:paraId="0871326A" w14:textId="6330CCEF" w:rsidR="00E13818" w:rsidRPr="00805A80" w:rsidRDefault="00211B3D"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CA7E6C" w:rsidRPr="00805A80">
        <w:rPr>
          <w:rFonts w:ascii="游ゴシック Medium" w:eastAsia="游ゴシック Medium" w:hAnsi="游ゴシック Medium" w:hint="eastAsia"/>
        </w:rPr>
        <w:t>近年、民間賃貸住宅（民営借家）は増加傾向にあり、「賃貸用住宅</w:t>
      </w:r>
      <w:r w:rsidR="001100FD" w:rsidRPr="00805A80">
        <w:rPr>
          <w:rFonts w:ascii="游ゴシック Medium" w:eastAsia="游ゴシック Medium" w:hAnsi="游ゴシック Medium" w:hint="eastAsia"/>
        </w:rPr>
        <w:t>の空き家」が約45.4万ある状況です。</w:t>
      </w:r>
    </w:p>
    <w:p w14:paraId="495F39A0" w14:textId="77777777" w:rsidR="001100FD" w:rsidRPr="00805A80" w:rsidRDefault="001100FD" w:rsidP="00211B3D">
      <w:pPr>
        <w:rPr>
          <w:rFonts w:ascii="游ゴシック Medium" w:eastAsia="游ゴシック Medium" w:hAnsi="游ゴシック Medium"/>
        </w:rPr>
      </w:pPr>
    </w:p>
    <w:p w14:paraId="390A69F2" w14:textId="3F46BA59" w:rsidR="00211B3D" w:rsidRPr="00805A80" w:rsidRDefault="00211B3D" w:rsidP="00211B3D">
      <w:pPr>
        <w:jc w:val="center"/>
        <w:rPr>
          <w:rFonts w:ascii="游ゴシック Medium" w:eastAsia="游ゴシック Medium" w:hAnsi="游ゴシック Medium"/>
        </w:rPr>
      </w:pPr>
      <w:r w:rsidRPr="00805A80">
        <w:rPr>
          <w:rFonts w:ascii="游ゴシック Medium" w:eastAsia="游ゴシック Medium" w:hAnsi="游ゴシック Medium" w:hint="eastAsia"/>
        </w:rPr>
        <w:t>〔大阪府内の住宅の所有の関係別住宅数の推移</w:t>
      </w:r>
      <w:r w:rsidR="001100FD" w:rsidRPr="00805A80">
        <w:rPr>
          <w:rFonts w:ascii="游ゴシック Medium" w:eastAsia="游ゴシック Medium" w:hAnsi="游ゴシック Medium" w:hint="eastAsia"/>
        </w:rPr>
        <w:t>（平成30年住宅・土地統計調査）</w:t>
      </w:r>
      <w:r w:rsidRPr="00805A80">
        <w:rPr>
          <w:rFonts w:ascii="游ゴシック Medium" w:eastAsia="游ゴシック Medium" w:hAnsi="游ゴシック Medium" w:hint="eastAsia"/>
        </w:rPr>
        <w:t>〕</w:t>
      </w:r>
    </w:p>
    <w:p w14:paraId="41D59D86" w14:textId="2C14F313" w:rsidR="00E13818" w:rsidRPr="00805A80" w:rsidRDefault="00211B3D" w:rsidP="001100FD">
      <w:pPr>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62237943" wp14:editId="11815BF8">
            <wp:extent cx="4427379" cy="2866030"/>
            <wp:effectExtent l="0" t="0" r="0" b="0"/>
            <wp:docPr id="50" name="図 50" descr="大阪府内の住宅の所有の関係別住宅数の推移（平成30年住宅・土地統計調査）のグラフ" title="大阪府内の住宅の所有の関係別住宅数の推移（平成30年住宅・土地統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743D64.tmp"/>
                    <pic:cNvPicPr/>
                  </pic:nvPicPr>
                  <pic:blipFill>
                    <a:blip r:embed="rId24">
                      <a:extLst>
                        <a:ext uri="{28A0092B-C50C-407E-A947-70E740481C1C}">
                          <a14:useLocalDpi xmlns:a14="http://schemas.microsoft.com/office/drawing/2010/main" val="0"/>
                        </a:ext>
                      </a:extLst>
                    </a:blip>
                    <a:stretch>
                      <a:fillRect/>
                    </a:stretch>
                  </pic:blipFill>
                  <pic:spPr>
                    <a:xfrm>
                      <a:off x="0" y="0"/>
                      <a:ext cx="4440448" cy="2874490"/>
                    </a:xfrm>
                    <a:prstGeom prst="rect">
                      <a:avLst/>
                    </a:prstGeom>
                  </pic:spPr>
                </pic:pic>
              </a:graphicData>
            </a:graphic>
          </wp:inline>
        </w:drawing>
      </w:r>
    </w:p>
    <w:p w14:paraId="088B517C" w14:textId="77777777" w:rsidR="001100FD" w:rsidRPr="00805A80" w:rsidRDefault="001100FD" w:rsidP="00E13818">
      <w:pPr>
        <w:jc w:val="center"/>
        <w:rPr>
          <w:rFonts w:ascii="游ゴシック Medium" w:eastAsia="游ゴシック Medium" w:hAnsi="游ゴシック Medium"/>
        </w:rPr>
      </w:pPr>
    </w:p>
    <w:p w14:paraId="381DD37F" w14:textId="5B2F6230" w:rsidR="00E13818" w:rsidRPr="00805A80" w:rsidRDefault="00E13818" w:rsidP="00E13818">
      <w:pPr>
        <w:jc w:val="center"/>
        <w:rPr>
          <w:rFonts w:ascii="游ゴシック Medium" w:eastAsia="游ゴシック Medium" w:hAnsi="游ゴシック Medium"/>
        </w:rPr>
      </w:pPr>
      <w:r w:rsidRPr="00805A80">
        <w:rPr>
          <w:rFonts w:ascii="游ゴシック Medium" w:eastAsia="游ゴシック Medium" w:hAnsi="游ゴシック Medium" w:hint="eastAsia"/>
        </w:rPr>
        <w:t>〔</w:t>
      </w:r>
      <w:r w:rsidR="001100FD" w:rsidRPr="00805A80">
        <w:rPr>
          <w:rFonts w:ascii="游ゴシック Medium" w:eastAsia="游ゴシック Medium" w:hAnsi="游ゴシック Medium" w:hint="eastAsia"/>
        </w:rPr>
        <w:t>大阪府内の空</w:t>
      </w:r>
      <w:r w:rsidR="00873C63" w:rsidRPr="00805A80">
        <w:rPr>
          <w:rFonts w:ascii="游ゴシック Medium" w:eastAsia="游ゴシック Medium" w:hAnsi="游ゴシック Medium" w:hint="eastAsia"/>
        </w:rPr>
        <w:t>き</w:t>
      </w:r>
      <w:r w:rsidR="001100FD" w:rsidRPr="00805A80">
        <w:rPr>
          <w:rFonts w:ascii="游ゴシック Medium" w:eastAsia="游ゴシック Medium" w:hAnsi="游ゴシック Medium" w:hint="eastAsia"/>
        </w:rPr>
        <w:t>家の種類別割合（平成30年住宅・土地統計調査）</w:t>
      </w:r>
      <w:r w:rsidRPr="00805A80">
        <w:rPr>
          <w:rFonts w:ascii="游ゴシック Medium" w:eastAsia="游ゴシック Medium" w:hAnsi="游ゴシック Medium" w:hint="eastAsia"/>
        </w:rPr>
        <w:t>〕</w:t>
      </w:r>
    </w:p>
    <w:p w14:paraId="2CFFF672" w14:textId="6D01DD4F" w:rsidR="001100FD" w:rsidRPr="00805A80" w:rsidRDefault="001100FD" w:rsidP="00E13818">
      <w:pPr>
        <w:jc w:val="center"/>
        <w:rPr>
          <w:rFonts w:ascii="游ゴシック Medium" w:eastAsia="游ゴシック Medium" w:hAnsi="游ゴシック Medium"/>
        </w:rPr>
      </w:pPr>
      <w:r w:rsidRPr="00805A80">
        <w:rPr>
          <w:rFonts w:ascii="游ゴシック Medium" w:eastAsia="游ゴシック Medium" w:hAnsi="游ゴシック Medium" w:hint="eastAsia"/>
          <w:noProof/>
        </w:rPr>
        <w:drawing>
          <wp:inline distT="0" distB="0" distL="0" distR="0" wp14:anchorId="7B9413E9" wp14:editId="266A8CE1">
            <wp:extent cx="3709763" cy="2101755"/>
            <wp:effectExtent l="0" t="0" r="5080" b="0"/>
            <wp:docPr id="194" name="図 194" descr="大阪府内の空き家の種類別割合（平成30年住宅・土地統計調査）のグラフ" title="大阪府内の空き家の種類別割合（平成30年住宅・土地統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774D175.tmp"/>
                    <pic:cNvPicPr/>
                  </pic:nvPicPr>
                  <pic:blipFill>
                    <a:blip r:embed="rId25">
                      <a:extLst>
                        <a:ext uri="{28A0092B-C50C-407E-A947-70E740481C1C}">
                          <a14:useLocalDpi xmlns:a14="http://schemas.microsoft.com/office/drawing/2010/main" val="0"/>
                        </a:ext>
                      </a:extLst>
                    </a:blip>
                    <a:stretch>
                      <a:fillRect/>
                    </a:stretch>
                  </pic:blipFill>
                  <pic:spPr>
                    <a:xfrm>
                      <a:off x="0" y="0"/>
                      <a:ext cx="3716889" cy="2105792"/>
                    </a:xfrm>
                    <a:prstGeom prst="rect">
                      <a:avLst/>
                    </a:prstGeom>
                  </pic:spPr>
                </pic:pic>
              </a:graphicData>
            </a:graphic>
          </wp:inline>
        </w:drawing>
      </w:r>
    </w:p>
    <w:p w14:paraId="14FF8CBE" w14:textId="77777777" w:rsidR="001100FD" w:rsidRPr="00805A80" w:rsidRDefault="001100FD" w:rsidP="0096291F">
      <w:pPr>
        <w:rPr>
          <w:rFonts w:ascii="游ゴシック Medium" w:eastAsia="游ゴシック Medium" w:hAnsi="游ゴシック Medium"/>
        </w:rPr>
      </w:pPr>
    </w:p>
    <w:p w14:paraId="39E02738" w14:textId="1A1E3C64" w:rsidR="0096291F" w:rsidRPr="00805A80" w:rsidRDefault="0096291F"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9C50EB" w:rsidRPr="00805A80">
        <w:rPr>
          <w:rFonts w:ascii="游ゴシック Medium" w:eastAsia="游ゴシック Medium" w:hAnsi="游ゴシック Medium" w:hint="eastAsia"/>
        </w:rPr>
        <w:t>近年、気候変動の影響により気象災害は激甚化・頻発化しており、</w:t>
      </w:r>
      <w:r w:rsidR="00946747" w:rsidRPr="00805A80">
        <w:rPr>
          <w:rFonts w:ascii="游ゴシック Medium" w:eastAsia="游ゴシック Medium" w:hAnsi="游ゴシック Medium" w:hint="eastAsia"/>
        </w:rPr>
        <w:t>平成30年に発生した</w:t>
      </w:r>
      <w:r w:rsidR="009C50EB" w:rsidRPr="00805A80">
        <w:rPr>
          <w:rFonts w:ascii="游ゴシック Medium" w:eastAsia="游ゴシック Medium" w:hAnsi="游ゴシック Medium" w:hint="eastAsia"/>
        </w:rPr>
        <w:t>大阪府北部を震源とする</w:t>
      </w:r>
      <w:r w:rsidR="00946747" w:rsidRPr="00805A80">
        <w:rPr>
          <w:rFonts w:ascii="游ゴシック Medium" w:eastAsia="游ゴシック Medium" w:hAnsi="游ゴシック Medium" w:hint="eastAsia"/>
        </w:rPr>
        <w:t>地震</w:t>
      </w:r>
      <w:r w:rsidR="009C50EB" w:rsidRPr="00805A80">
        <w:rPr>
          <w:rFonts w:ascii="游ゴシック Medium" w:eastAsia="游ゴシック Medium" w:hAnsi="游ゴシック Medium" w:hint="eastAsia"/>
        </w:rPr>
        <w:t>や</w:t>
      </w:r>
      <w:r w:rsidR="00946747" w:rsidRPr="00805A80">
        <w:rPr>
          <w:rFonts w:ascii="游ゴシック Medium" w:eastAsia="游ゴシック Medium" w:hAnsi="游ゴシック Medium" w:hint="eastAsia"/>
        </w:rPr>
        <w:t>台風</w:t>
      </w:r>
      <w:r w:rsidR="009C50EB" w:rsidRPr="00805A80">
        <w:rPr>
          <w:rFonts w:ascii="游ゴシック Medium" w:eastAsia="游ゴシック Medium" w:hAnsi="游ゴシック Medium" w:hint="eastAsia"/>
        </w:rPr>
        <w:t>21号</w:t>
      </w:r>
      <w:r w:rsidR="00946747" w:rsidRPr="00805A80">
        <w:rPr>
          <w:rFonts w:ascii="游ゴシック Medium" w:eastAsia="游ゴシック Medium" w:hAnsi="游ゴシック Medium" w:hint="eastAsia"/>
        </w:rPr>
        <w:t>では、府営住宅においても外壁のひび割れなどの被害が発生しました。</w:t>
      </w:r>
      <w:r w:rsidR="000F4BFF" w:rsidRPr="00805A80">
        <w:rPr>
          <w:rFonts w:ascii="游ゴシック Medium" w:eastAsia="游ゴシック Medium" w:hAnsi="游ゴシック Medium" w:hint="eastAsia"/>
        </w:rPr>
        <w:t>また、</w:t>
      </w:r>
      <w:r w:rsidRPr="00805A80">
        <w:rPr>
          <w:rFonts w:ascii="游ゴシック Medium" w:eastAsia="游ゴシック Medium" w:hAnsi="游ゴシック Medium" w:hint="eastAsia"/>
        </w:rPr>
        <w:t>南海トラフ地震などの大規模地震の発生も切迫しています。</w:t>
      </w:r>
    </w:p>
    <w:p w14:paraId="2890A344" w14:textId="21B097F0" w:rsidR="0096291F" w:rsidRPr="00805A80" w:rsidRDefault="001A7E99"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○コロナ禍を契機として、「新たな日常」に対応した生活様式や働き方への適応を求められており、住戸内テレワークスペース等の確保など、住まいのニーズの変化が生じてきています。</w:t>
      </w:r>
    </w:p>
    <w:p w14:paraId="2C66FE79" w14:textId="64A3D514" w:rsidR="0096291F" w:rsidRPr="00805A80" w:rsidRDefault="0096291F"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9C50EB" w:rsidRPr="00805A80">
        <w:rPr>
          <w:rFonts w:ascii="游ゴシック Medium" w:eastAsia="游ゴシック Medium" w:hAnsi="游ゴシック Medium"/>
        </w:rPr>
        <w:t>2050年カーボンニュート</w:t>
      </w:r>
      <w:r w:rsidR="009C50EB" w:rsidRPr="00805A80">
        <w:rPr>
          <w:rFonts w:ascii="游ゴシック Medium" w:eastAsia="游ゴシック Medium" w:hAnsi="游ゴシック Medium" w:hint="eastAsia"/>
        </w:rPr>
        <w:t>ラル、脱炭素社会の実現</w:t>
      </w:r>
      <w:r w:rsidR="00C55422" w:rsidRPr="00805A80">
        <w:rPr>
          <w:rFonts w:ascii="游ゴシック Medium" w:eastAsia="游ゴシック Medium" w:hAnsi="游ゴシック Medium" w:hint="eastAsia"/>
        </w:rPr>
        <w:t>に向け、住宅・建築物の省エネルギー対策の強化</w:t>
      </w:r>
      <w:r w:rsidRPr="00805A80">
        <w:rPr>
          <w:rFonts w:ascii="游ゴシック Medium" w:eastAsia="游ゴシック Medium" w:hAnsi="游ゴシック Medium"/>
        </w:rPr>
        <w:t>が求められています。</w:t>
      </w:r>
    </w:p>
    <w:p w14:paraId="6F27E745" w14:textId="44794E1E" w:rsidR="0096291F" w:rsidRPr="00805A80" w:rsidRDefault="0096291F"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○持続可能な世界の実現というＳＤＧｓの達成への貢献など</w:t>
      </w:r>
      <w:r w:rsidR="00163C45">
        <w:rPr>
          <w:rFonts w:ascii="游ゴシック Medium" w:eastAsia="游ゴシック Medium" w:hAnsi="游ゴシック Medium" w:hint="eastAsia"/>
        </w:rPr>
        <w:t>、</w:t>
      </w:r>
      <w:r w:rsidRPr="00805A80">
        <w:rPr>
          <w:rFonts w:ascii="游ゴシック Medium" w:eastAsia="游ゴシック Medium" w:hAnsi="游ゴシック Medium" w:hint="eastAsia"/>
        </w:rPr>
        <w:t>社会情勢の変化への柔軟な対応が求められています。</w:t>
      </w:r>
    </w:p>
    <w:p w14:paraId="2D3D72CF" w14:textId="77777777" w:rsidR="0096291F" w:rsidRPr="00805A80" w:rsidRDefault="0096291F" w:rsidP="0096291F">
      <w:pPr>
        <w:rPr>
          <w:rFonts w:ascii="游ゴシック Medium" w:eastAsia="游ゴシック Medium" w:hAnsi="游ゴシック Medium"/>
        </w:rPr>
      </w:pPr>
    </w:p>
    <w:p w14:paraId="4333656E" w14:textId="3CB59780" w:rsidR="0096291F" w:rsidRPr="00805A80" w:rsidRDefault="0096291F" w:rsidP="00092864">
      <w:pPr>
        <w:pStyle w:val="2"/>
        <w:rPr>
          <w:rFonts w:ascii="游ゴシック Medium" w:eastAsia="游ゴシック Medium" w:hAnsi="游ゴシック Medium"/>
          <w:b/>
        </w:rPr>
      </w:pPr>
      <w:bookmarkStart w:id="9" w:name="_Toc81563699"/>
      <w:r w:rsidRPr="00805A80">
        <w:rPr>
          <w:rFonts w:ascii="游ゴシック Medium" w:eastAsia="游ゴシック Medium" w:hAnsi="游ゴシック Medium" w:hint="eastAsia"/>
          <w:b/>
        </w:rPr>
        <w:t>（２</w:t>
      </w:r>
      <w:r w:rsidR="00CC0636" w:rsidRPr="00805A80">
        <w:rPr>
          <w:rFonts w:ascii="游ゴシック Medium" w:eastAsia="游ゴシック Medium" w:hAnsi="游ゴシック Medium" w:hint="eastAsia"/>
          <w:b/>
        </w:rPr>
        <w:t>）府営住宅ストック</w:t>
      </w:r>
      <w:r w:rsidR="00A863BC" w:rsidRPr="00805A80">
        <w:rPr>
          <w:rFonts w:ascii="游ゴシック Medium" w:eastAsia="游ゴシック Medium" w:hAnsi="游ゴシック Medium" w:hint="eastAsia"/>
          <w:b/>
        </w:rPr>
        <w:t>の状況</w:t>
      </w:r>
      <w:bookmarkEnd w:id="9"/>
    </w:p>
    <w:p w14:paraId="319951B8" w14:textId="6A70DFA6" w:rsidR="00A358EF" w:rsidRPr="00805A80" w:rsidRDefault="00A358EF" w:rsidP="00A50813">
      <w:pPr>
        <w:rPr>
          <w:rFonts w:ascii="游ゴシック Medium" w:eastAsia="游ゴシック Medium" w:hAnsi="游ゴシック Medium"/>
        </w:rPr>
      </w:pPr>
      <w:r w:rsidRPr="00805A80">
        <w:rPr>
          <w:rFonts w:ascii="游ゴシック Medium" w:eastAsia="游ゴシック Medium" w:hAnsi="游ゴシック Medium" w:hint="eastAsia"/>
        </w:rPr>
        <w:t>（</w:t>
      </w:r>
      <w:r w:rsidR="001968BB" w:rsidRPr="00805A80">
        <w:rPr>
          <w:rFonts w:ascii="游ゴシック Medium" w:eastAsia="游ゴシック Medium" w:hAnsi="游ゴシック Medium" w:hint="eastAsia"/>
        </w:rPr>
        <w:t>管理</w:t>
      </w:r>
      <w:r w:rsidRPr="00805A80">
        <w:rPr>
          <w:rFonts w:ascii="游ゴシック Medium" w:eastAsia="游ゴシック Medium" w:hAnsi="游ゴシック Medium" w:hint="eastAsia"/>
        </w:rPr>
        <w:t>戸数）</w:t>
      </w:r>
    </w:p>
    <w:p w14:paraId="0A147FDD" w14:textId="0C8A736D" w:rsidR="00A702D3" w:rsidRPr="00805A80" w:rsidRDefault="00A82681"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〇管理戸数は、「大阪府財政構造改革プラン（案）」の公表以降の戸数縮減の取組みや、市町への移管により、ピーク時（平成17年度）の</w:t>
      </w:r>
      <w:r w:rsidR="00873C63" w:rsidRPr="00805A80">
        <w:rPr>
          <w:rFonts w:ascii="游ゴシック Medium" w:eastAsia="游ゴシック Medium" w:hAnsi="游ゴシック Medium" w:hint="eastAsia"/>
        </w:rPr>
        <w:t>約</w:t>
      </w:r>
      <w:r w:rsidRPr="00805A80">
        <w:rPr>
          <w:rFonts w:ascii="游ゴシック Medium" w:eastAsia="游ゴシック Medium" w:hAnsi="游ゴシック Medium"/>
        </w:rPr>
        <w:t>13.</w:t>
      </w:r>
      <w:r w:rsidRPr="00805A80">
        <w:rPr>
          <w:rFonts w:ascii="游ゴシック Medium" w:eastAsia="游ゴシック Medium" w:hAnsi="游ゴシック Medium" w:hint="eastAsia"/>
        </w:rPr>
        <w:t>9</w:t>
      </w:r>
      <w:r w:rsidRPr="00805A80">
        <w:rPr>
          <w:rFonts w:ascii="游ゴシック Medium" w:eastAsia="游ゴシック Medium" w:hAnsi="游ゴシック Medium"/>
        </w:rPr>
        <w:t>万戸</w:t>
      </w:r>
      <w:r w:rsidRPr="00805A80">
        <w:rPr>
          <w:rFonts w:ascii="游ゴシック Medium" w:eastAsia="游ゴシック Medium" w:hAnsi="游ゴシック Medium" w:hint="eastAsia"/>
        </w:rPr>
        <w:t>から減少し、令和2年度末時点で、約</w:t>
      </w:r>
      <w:r w:rsidR="00873C63" w:rsidRPr="00805A80">
        <w:rPr>
          <w:rFonts w:ascii="游ゴシック Medium" w:eastAsia="游ゴシック Medium" w:hAnsi="游ゴシック Medium" w:hint="eastAsia"/>
        </w:rPr>
        <w:t>11.7万</w:t>
      </w:r>
      <w:r w:rsidRPr="00805A80">
        <w:rPr>
          <w:rFonts w:ascii="游ゴシック Medium" w:eastAsia="游ゴシック Medium" w:hAnsi="游ゴシック Medium" w:hint="eastAsia"/>
        </w:rPr>
        <w:t>戸となっています。</w:t>
      </w:r>
    </w:p>
    <w:p w14:paraId="2FA5C23A" w14:textId="6E4E4C9B" w:rsidR="00EA4612" w:rsidRPr="00805A80" w:rsidRDefault="00EA4612"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○平成27年度以降、市町への移管を進め、これまでに大阪市、大東市、門真市、池田市に対して、計66団地、15,007戸の府営住宅を移管しています。</w:t>
      </w:r>
    </w:p>
    <w:p w14:paraId="76B525F4" w14:textId="1DB9BC9F" w:rsidR="00BD22FD" w:rsidRPr="00805A80" w:rsidRDefault="00873C63" w:rsidP="001968BB">
      <w:pP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758592" behindDoc="0" locked="0" layoutInCell="1" allowOverlap="1" wp14:anchorId="36FF2D3A" wp14:editId="4B85201B">
                <wp:simplePos x="0" y="0"/>
                <wp:positionH relativeFrom="column">
                  <wp:posOffset>-292100</wp:posOffset>
                </wp:positionH>
                <wp:positionV relativeFrom="paragraph">
                  <wp:posOffset>267915</wp:posOffset>
                </wp:positionV>
                <wp:extent cx="948055" cy="140462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404620"/>
                        </a:xfrm>
                        <a:prstGeom prst="rect">
                          <a:avLst/>
                        </a:prstGeom>
                        <a:noFill/>
                        <a:ln w="9525">
                          <a:noFill/>
                          <a:miter lim="800000"/>
                          <a:headEnd/>
                          <a:tailEnd/>
                        </a:ln>
                      </wps:spPr>
                      <wps:txbx>
                        <w:txbxContent>
                          <w:p w14:paraId="06543903" w14:textId="106E5262" w:rsidR="008318EF" w:rsidRPr="00FC7EBB" w:rsidRDefault="008318EF">
                            <w:pPr>
                              <w:rPr>
                                <w:rFonts w:ascii="游ゴシック Medium" w:eastAsia="游ゴシック Medium" w:hAnsi="游ゴシック Medium"/>
                                <w:sz w:val="16"/>
                              </w:rPr>
                            </w:pPr>
                            <w:r w:rsidRPr="00FC7EBB">
                              <w:rPr>
                                <w:rFonts w:ascii="游ゴシック Medium" w:eastAsia="游ゴシック Medium" w:hAnsi="游ゴシック Medium" w:hint="eastAsia"/>
                                <w:sz w:val="16"/>
                              </w:rPr>
                              <w:t>管理戸数</w:t>
                            </w:r>
                            <w:r w:rsidRPr="00FC7EBB">
                              <w:rPr>
                                <w:rFonts w:ascii="游ゴシック Medium" w:eastAsia="游ゴシック Medium" w:hAnsi="游ゴシック Medium"/>
                                <w:sz w:val="16"/>
                              </w:rPr>
                              <w:t>（</w:t>
                            </w:r>
                            <w:r w:rsidRPr="00FC7EBB">
                              <w:rPr>
                                <w:rFonts w:ascii="游ゴシック Medium" w:eastAsia="游ゴシック Medium" w:hAnsi="游ゴシック Medium" w:hint="eastAsia"/>
                                <w:sz w:val="16"/>
                              </w:rPr>
                              <w:t>万戸</w:t>
                            </w:r>
                            <w:r w:rsidRPr="00FC7EBB">
                              <w:rPr>
                                <w:rFonts w:ascii="游ゴシック Medium" w:eastAsia="游ゴシック Medium" w:hAnsi="游ゴシック Medium"/>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F2D3A" id="テキスト ボックス 2" o:spid="_x0000_s1030" type="#_x0000_t202" style="position:absolute;left:0;text-align:left;margin-left:-23pt;margin-top:21.1pt;width:74.6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" filled="f" stroked="f">
                <v:textbox style="mso-fit-shape-to-text:t">
                  <w:txbxContent>
                    <w:p w14:paraId="06543903" w14:textId="106E5262" w:rsidR="008318EF" w:rsidRPr="00FC7EBB" w:rsidRDefault="008318EF">
                      <w:pPr>
                        <w:rPr>
                          <w:rFonts w:ascii="游ゴシック Medium" w:eastAsia="游ゴシック Medium" w:hAnsi="游ゴシック Medium"/>
                          <w:sz w:val="16"/>
                        </w:rPr>
                      </w:pPr>
                      <w:r w:rsidRPr="00FC7EBB">
                        <w:rPr>
                          <w:rFonts w:ascii="游ゴシック Medium" w:eastAsia="游ゴシック Medium" w:hAnsi="游ゴシック Medium" w:hint="eastAsia"/>
                          <w:sz w:val="16"/>
                        </w:rPr>
                        <w:t>管理戸数</w:t>
                      </w:r>
                      <w:r w:rsidRPr="00FC7EBB">
                        <w:rPr>
                          <w:rFonts w:ascii="游ゴシック Medium" w:eastAsia="游ゴシック Medium" w:hAnsi="游ゴシック Medium"/>
                          <w:sz w:val="16"/>
                        </w:rPr>
                        <w:t>（</w:t>
                      </w:r>
                      <w:r w:rsidRPr="00FC7EBB">
                        <w:rPr>
                          <w:rFonts w:ascii="游ゴシック Medium" w:eastAsia="游ゴシック Medium" w:hAnsi="游ゴシック Medium" w:hint="eastAsia"/>
                          <w:sz w:val="16"/>
                        </w:rPr>
                        <w:t>万戸</w:t>
                      </w:r>
                      <w:r w:rsidRPr="00FC7EBB">
                        <w:rPr>
                          <w:rFonts w:ascii="游ゴシック Medium" w:eastAsia="游ゴシック Medium" w:hAnsi="游ゴシック Medium"/>
                          <w:sz w:val="16"/>
                        </w:rPr>
                        <w:t>）</w:t>
                      </w:r>
                    </w:p>
                  </w:txbxContent>
                </v:textbox>
              </v:shape>
            </w:pict>
          </mc:Fallback>
        </mc:AlternateContent>
      </w:r>
    </w:p>
    <w:p w14:paraId="75521921" w14:textId="19A6593A" w:rsidR="00F16B7B" w:rsidRPr="00805A80" w:rsidRDefault="00AC1A32" w:rsidP="00873C63">
      <w:pPr>
        <w:jc w:val="center"/>
        <w:rPr>
          <w:rFonts w:ascii="游ゴシック Medium" w:eastAsia="游ゴシック Medium" w:hAnsi="游ゴシック Medium"/>
        </w:rPr>
      </w:pPr>
      <w:r w:rsidRPr="00805A80">
        <w:rPr>
          <w:rFonts w:ascii="游ゴシック Medium" w:eastAsia="游ゴシック Medium" w:hAnsi="游ゴシック Medium" w:hint="eastAsia"/>
        </w:rPr>
        <w:t>〔府営住宅の管理戸数と大阪府の人口・世帯数の推移</w:t>
      </w:r>
      <w:r w:rsidR="00F61FF0" w:rsidRPr="00805A80">
        <w:rPr>
          <w:rFonts w:ascii="游ゴシック Medium" w:eastAsia="游ゴシック Medium" w:hAnsi="游ゴシック Medium" w:hint="eastAsia"/>
        </w:rPr>
        <w:t>〕</w:t>
      </w:r>
      <w:r w:rsidR="000E05C1" w:rsidRPr="00805A80">
        <w:rPr>
          <w:rFonts w:ascii="游ゴシック Medium" w:eastAsia="游ゴシック Medium" w:hAnsi="游ゴシック Medium"/>
          <w:noProof/>
        </w:rPr>
        <mc:AlternateContent>
          <mc:Choice Requires="wps">
            <w:drawing>
              <wp:anchor distT="45720" distB="45720" distL="114300" distR="114300" simplePos="0" relativeHeight="251760640" behindDoc="0" locked="0" layoutInCell="1" allowOverlap="1" wp14:anchorId="296AD3AA" wp14:editId="4D2D8E30">
                <wp:simplePos x="0" y="0"/>
                <wp:positionH relativeFrom="column">
                  <wp:posOffset>4620747</wp:posOffset>
                </wp:positionH>
                <wp:positionV relativeFrom="paragraph">
                  <wp:posOffset>58715</wp:posOffset>
                </wp:positionV>
                <wp:extent cx="1031240" cy="1404620"/>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404620"/>
                        </a:xfrm>
                        <a:prstGeom prst="rect">
                          <a:avLst/>
                        </a:prstGeom>
                        <a:noFill/>
                        <a:ln w="9525">
                          <a:noFill/>
                          <a:miter lim="800000"/>
                          <a:headEnd/>
                          <a:tailEnd/>
                        </a:ln>
                      </wps:spPr>
                      <wps:txbx>
                        <w:txbxContent>
                          <w:p w14:paraId="44A95EB1" w14:textId="5E1DFEC9" w:rsidR="008318EF" w:rsidRPr="00FC7EBB" w:rsidRDefault="008318EF">
                            <w:pPr>
                              <w:rPr>
                                <w:rFonts w:ascii="游ゴシック Medium" w:eastAsia="游ゴシック Medium" w:hAnsi="游ゴシック Medium"/>
                                <w:sz w:val="16"/>
                              </w:rPr>
                            </w:pPr>
                            <w:r>
                              <w:rPr>
                                <w:rFonts w:ascii="游ゴシック Medium" w:eastAsia="游ゴシック Medium" w:hAnsi="游ゴシック Medium" w:hint="eastAsia"/>
                                <w:sz w:val="16"/>
                              </w:rPr>
                              <w:t>人口</w:t>
                            </w:r>
                            <w:r>
                              <w:rPr>
                                <w:rFonts w:ascii="游ゴシック Medium" w:eastAsia="游ゴシック Medium" w:hAnsi="游ゴシック Medium"/>
                                <w:sz w:val="16"/>
                              </w:rPr>
                              <w:t>・世帯数</w:t>
                            </w:r>
                            <w:r w:rsidRPr="00FC7EBB">
                              <w:rPr>
                                <w:rFonts w:ascii="游ゴシック Medium" w:eastAsia="游ゴシック Medium" w:hAnsi="游ゴシック Medium"/>
                                <w:sz w:val="16"/>
                              </w:rPr>
                              <w:t>（</w:t>
                            </w:r>
                            <w:r>
                              <w:rPr>
                                <w:rFonts w:ascii="游ゴシック Medium" w:eastAsia="游ゴシック Medium" w:hAnsi="游ゴシック Medium"/>
                                <w:sz w:val="16"/>
                              </w:rPr>
                              <w:t>万</w:t>
                            </w:r>
                            <w:r w:rsidRPr="00FC7EBB">
                              <w:rPr>
                                <w:rFonts w:ascii="游ゴシック Medium" w:eastAsia="游ゴシック Medium" w:hAnsi="游ゴシック Medium"/>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AD3AA" id="_x0000_s1031" type="#_x0000_t202" style="position:absolute;left:0;text-align:left;margin-left:363.85pt;margin-top:4.6pt;width:81.2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" filled="f" stroked="f">
                <v:textbox style="mso-fit-shape-to-text:t">
                  <w:txbxContent>
                    <w:p w14:paraId="44A95EB1" w14:textId="5E1DFEC9" w:rsidR="008318EF" w:rsidRPr="00FC7EBB" w:rsidRDefault="008318EF">
                      <w:pPr>
                        <w:rPr>
                          <w:rFonts w:ascii="游ゴシック Medium" w:eastAsia="游ゴシック Medium" w:hAnsi="游ゴシック Medium"/>
                          <w:sz w:val="16"/>
                        </w:rPr>
                      </w:pPr>
                      <w:r>
                        <w:rPr>
                          <w:rFonts w:ascii="游ゴシック Medium" w:eastAsia="游ゴシック Medium" w:hAnsi="游ゴシック Medium" w:hint="eastAsia"/>
                          <w:sz w:val="16"/>
                        </w:rPr>
                        <w:t>人口</w:t>
                      </w:r>
                      <w:r>
                        <w:rPr>
                          <w:rFonts w:ascii="游ゴシック Medium" w:eastAsia="游ゴシック Medium" w:hAnsi="游ゴシック Medium"/>
                          <w:sz w:val="16"/>
                        </w:rPr>
                        <w:t>・世帯数</w:t>
                      </w:r>
                      <w:r w:rsidRPr="00FC7EBB">
                        <w:rPr>
                          <w:rFonts w:ascii="游ゴシック Medium" w:eastAsia="游ゴシック Medium" w:hAnsi="游ゴシック Medium"/>
                          <w:sz w:val="16"/>
                        </w:rPr>
                        <w:t>（</w:t>
                      </w:r>
                      <w:r>
                        <w:rPr>
                          <w:rFonts w:ascii="游ゴシック Medium" w:eastAsia="游ゴシック Medium" w:hAnsi="游ゴシック Medium"/>
                          <w:sz w:val="16"/>
                        </w:rPr>
                        <w:t>万</w:t>
                      </w:r>
                      <w:r w:rsidRPr="00FC7EBB">
                        <w:rPr>
                          <w:rFonts w:ascii="游ゴシック Medium" w:eastAsia="游ゴシック Medium" w:hAnsi="游ゴシック Medium"/>
                          <w:sz w:val="16"/>
                        </w:rPr>
                        <w:t>）</w:t>
                      </w:r>
                    </w:p>
                  </w:txbxContent>
                </v:textbox>
              </v:shape>
            </w:pict>
          </mc:Fallback>
        </mc:AlternateContent>
      </w:r>
    </w:p>
    <w:p w14:paraId="01EA126B" w14:textId="1765BEBA" w:rsidR="00184B16" w:rsidRPr="00805A80" w:rsidRDefault="008E2ABD" w:rsidP="00630F90">
      <w:pPr>
        <w:widowControl/>
        <w:jc w:val="center"/>
        <w:rPr>
          <w:rFonts w:ascii="游ゴシック Medium" w:eastAsia="游ゴシック Medium" w:hAnsi="游ゴシック Medium"/>
        </w:rPr>
      </w:pPr>
      <w:r w:rsidRPr="00805A80">
        <w:rPr>
          <w:noProof/>
        </w:rPr>
        <mc:AlternateContent>
          <mc:Choice Requires="wps">
            <w:drawing>
              <wp:anchor distT="0" distB="0" distL="114300" distR="114300" simplePos="0" relativeHeight="251832320" behindDoc="0" locked="0" layoutInCell="1" allowOverlap="1" wp14:anchorId="691A03F3" wp14:editId="67B4B43B">
                <wp:simplePos x="0" y="0"/>
                <wp:positionH relativeFrom="margin">
                  <wp:align>left</wp:align>
                </wp:positionH>
                <wp:positionV relativeFrom="paragraph">
                  <wp:posOffset>3300552</wp:posOffset>
                </wp:positionV>
                <wp:extent cx="5552236" cy="461645"/>
                <wp:effectExtent l="0" t="0" r="0" b="0"/>
                <wp:wrapNone/>
                <wp:docPr id="51" name="テキスト ボックス 48"/>
                <wp:cNvGraphicFramePr/>
                <a:graphic xmlns:a="http://schemas.openxmlformats.org/drawingml/2006/main">
                  <a:graphicData uri="http://schemas.microsoft.com/office/word/2010/wordprocessingShape">
                    <wps:wsp>
                      <wps:cNvSpPr txBox="1"/>
                      <wps:spPr>
                        <a:xfrm>
                          <a:off x="0" y="0"/>
                          <a:ext cx="5552236" cy="461645"/>
                        </a:xfrm>
                        <a:prstGeom prst="rect">
                          <a:avLst/>
                        </a:prstGeom>
                        <a:noFill/>
                      </wps:spPr>
                      <wps:txbx>
                        <w:txbxContent>
                          <w:p w14:paraId="7C692EA5" w14:textId="5E8E2DD4" w:rsidR="008318EF" w:rsidRPr="00805A80" w:rsidRDefault="008318EF" w:rsidP="00D9301A">
                            <w:pPr>
                              <w:pStyle w:val="Web"/>
                              <w:spacing w:before="0" w:beforeAutospacing="0" w:after="0" w:afterAutospacing="0" w:line="240" w:lineRule="exact"/>
                              <w:rPr>
                                <w:rFonts w:ascii="游ゴシック Medium" w:eastAsia="游ゴシック Medium" w:hAnsi="游ゴシック Medium" w:cstheme="minorBidi"/>
                                <w:kern w:val="24"/>
                                <w:sz w:val="14"/>
                              </w:rPr>
                            </w:pPr>
                            <w:r w:rsidRPr="00805A80">
                              <w:rPr>
                                <w:rFonts w:ascii="游ゴシック Medium" w:eastAsia="游ゴシック Medium" w:hAnsi="游ゴシック Medium" w:cstheme="minorBidi" w:hint="eastAsia"/>
                                <w:kern w:val="24"/>
                                <w:sz w:val="14"/>
                              </w:rPr>
                              <w:t>上記グラフ中の</w:t>
                            </w:r>
                            <w:r w:rsidRPr="00805A80">
                              <w:rPr>
                                <w:rFonts w:ascii="游ゴシック Medium" w:eastAsia="游ゴシック Medium" w:hAnsi="游ゴシック Medium" w:cstheme="minorBidi"/>
                                <w:kern w:val="24"/>
                                <w:sz w:val="14"/>
                              </w:rPr>
                              <w:t>推計値は</w:t>
                            </w:r>
                            <w:r w:rsidRPr="00805A80">
                              <w:rPr>
                                <w:rFonts w:ascii="游ゴシック Medium" w:eastAsia="游ゴシック Medium" w:hAnsi="游ゴシック Medium" w:cstheme="minorBidi" w:hint="eastAsia"/>
                                <w:kern w:val="24"/>
                                <w:sz w:val="14"/>
                              </w:rPr>
                              <w:t>下記</w:t>
                            </w:r>
                            <w:r w:rsidRPr="00805A80">
                              <w:rPr>
                                <w:rFonts w:ascii="游ゴシック Medium" w:eastAsia="游ゴシック Medium" w:hAnsi="游ゴシック Medium" w:cstheme="minorBidi"/>
                                <w:kern w:val="24"/>
                                <w:sz w:val="14"/>
                              </w:rPr>
                              <w:t>データ</w:t>
                            </w:r>
                            <w:r w:rsidRPr="00805A80">
                              <w:rPr>
                                <w:rFonts w:ascii="游ゴシック Medium" w:eastAsia="游ゴシック Medium" w:hAnsi="游ゴシック Medium" w:cstheme="minorBidi" w:hint="eastAsia"/>
                                <w:kern w:val="24"/>
                                <w:sz w:val="14"/>
                              </w:rPr>
                              <w:t>に基づいた</w:t>
                            </w:r>
                            <w:r w:rsidRPr="00805A80">
                              <w:rPr>
                                <w:rFonts w:ascii="游ゴシック Medium" w:eastAsia="游ゴシック Medium" w:hAnsi="游ゴシック Medium" w:cstheme="minorBidi"/>
                                <w:kern w:val="24"/>
                                <w:sz w:val="14"/>
                              </w:rPr>
                              <w:t>もの</w:t>
                            </w:r>
                            <w:r w:rsidRPr="00805A80">
                              <w:rPr>
                                <w:rFonts w:ascii="游ゴシック Medium" w:eastAsia="游ゴシック Medium" w:hAnsi="游ゴシック Medium" w:cstheme="minorBidi" w:hint="eastAsia"/>
                                <w:kern w:val="24"/>
                                <w:sz w:val="14"/>
                              </w:rPr>
                              <w:t>であるが</w:t>
                            </w:r>
                            <w:r w:rsidRPr="00805A80">
                              <w:rPr>
                                <w:rFonts w:ascii="游ゴシック Medium" w:eastAsia="游ゴシック Medium" w:hAnsi="游ゴシック Medium" w:cstheme="minorBidi"/>
                                <w:kern w:val="24"/>
                                <w:sz w:val="14"/>
                              </w:rPr>
                              <w:t>、</w:t>
                            </w:r>
                            <w:r w:rsidRPr="00805A80">
                              <w:rPr>
                                <w:rFonts w:ascii="游ゴシック Medium" w:eastAsia="游ゴシック Medium" w:hAnsi="游ゴシック Medium" w:cstheme="minorBidi" w:hint="eastAsia"/>
                                <w:kern w:val="24"/>
                                <w:sz w:val="14"/>
                              </w:rPr>
                              <w:t>R2</w:t>
                            </w:r>
                            <w:r w:rsidRPr="00805A80">
                              <w:rPr>
                                <w:rFonts w:ascii="游ゴシック Medium" w:eastAsia="游ゴシック Medium" w:hAnsi="游ゴシック Medium" w:cstheme="minorBidi"/>
                                <w:kern w:val="24"/>
                                <w:sz w:val="14"/>
                              </w:rPr>
                              <w:t>については</w:t>
                            </w:r>
                            <w:r w:rsidRPr="00805A80">
                              <w:rPr>
                                <w:rFonts w:ascii="游ゴシック Medium" w:eastAsia="游ゴシック Medium" w:hAnsi="游ゴシック Medium" w:cstheme="minorBidi" w:hint="eastAsia"/>
                                <w:kern w:val="24"/>
                                <w:sz w:val="14"/>
                              </w:rPr>
                              <w:t>令和</w:t>
                            </w:r>
                            <w:r w:rsidRPr="00805A80">
                              <w:rPr>
                                <w:rFonts w:ascii="游ゴシック Medium" w:eastAsia="游ゴシック Medium" w:hAnsi="游ゴシック Medium" w:cstheme="minorBidi"/>
                                <w:kern w:val="24"/>
                                <w:sz w:val="14"/>
                              </w:rPr>
                              <w:t>2年</w:t>
                            </w:r>
                            <w:r w:rsidRPr="00805A80">
                              <w:rPr>
                                <w:rFonts w:ascii="游ゴシック Medium" w:eastAsia="游ゴシック Medium" w:hAnsi="游ゴシック Medium" w:cstheme="minorBidi" w:hint="eastAsia"/>
                                <w:kern w:val="24"/>
                                <w:sz w:val="14"/>
                              </w:rPr>
                              <w:t>国勢調査（</w:t>
                            </w:r>
                            <w:r w:rsidRPr="00805A80">
                              <w:rPr>
                                <w:rFonts w:ascii="游ゴシック Medium" w:eastAsia="游ゴシック Medium" w:hAnsi="游ゴシック Medium" w:cstheme="minorBidi"/>
                                <w:kern w:val="24"/>
                                <w:sz w:val="14"/>
                              </w:rPr>
                              <w:t>速報値</w:t>
                            </w:r>
                            <w:r w:rsidRPr="00805A80">
                              <w:rPr>
                                <w:rFonts w:ascii="游ゴシック Medium" w:eastAsia="游ゴシック Medium" w:hAnsi="游ゴシック Medium" w:cstheme="minorBidi" w:hint="eastAsia"/>
                                <w:kern w:val="24"/>
                                <w:sz w:val="14"/>
                              </w:rPr>
                              <w:t>）</w:t>
                            </w:r>
                            <w:r w:rsidRPr="00805A80">
                              <w:rPr>
                                <w:rFonts w:ascii="游ゴシック Medium" w:eastAsia="游ゴシック Medium" w:hAnsi="游ゴシック Medium" w:cstheme="minorBidi"/>
                                <w:kern w:val="24"/>
                                <w:sz w:val="14"/>
                              </w:rPr>
                              <w:t>を実績として</w:t>
                            </w:r>
                            <w:r w:rsidRPr="00805A80">
                              <w:rPr>
                                <w:rFonts w:ascii="游ゴシック Medium" w:eastAsia="游ゴシック Medium" w:hAnsi="游ゴシック Medium" w:cstheme="minorBidi" w:hint="eastAsia"/>
                                <w:kern w:val="24"/>
                                <w:sz w:val="14"/>
                              </w:rPr>
                              <w:t>入力している</w:t>
                            </w:r>
                          </w:p>
                          <w:p w14:paraId="7C439852" w14:textId="20DC6769" w:rsidR="008318EF" w:rsidRPr="00805A80" w:rsidRDefault="008318EF" w:rsidP="00AD676A">
                            <w:pPr>
                              <w:pStyle w:val="Web"/>
                              <w:spacing w:before="0" w:beforeAutospacing="0" w:after="0" w:afterAutospacing="0" w:line="240" w:lineRule="exact"/>
                              <w:rPr>
                                <w:rFonts w:ascii="游ゴシック Medium" w:eastAsia="游ゴシック Medium" w:hAnsi="游ゴシック Medium"/>
                                <w:sz w:val="14"/>
                              </w:rPr>
                            </w:pPr>
                            <w:r w:rsidRPr="00805A80">
                              <w:rPr>
                                <w:rFonts w:ascii="游ゴシック Medium" w:eastAsia="游ゴシック Medium" w:hAnsi="游ゴシック Medium" w:cstheme="minorBidi" w:hint="eastAsia"/>
                                <w:kern w:val="24"/>
                                <w:sz w:val="14"/>
                              </w:rPr>
                              <w:t>○将来人口推計：</w:t>
                            </w:r>
                            <w:r w:rsidRPr="00805A80">
                              <w:rPr>
                                <w:rFonts w:ascii="游ゴシック Medium" w:eastAsia="游ゴシック Medium" w:hAnsi="游ゴシック Medium" w:cstheme="minorBidi"/>
                                <w:kern w:val="24"/>
                                <w:sz w:val="14"/>
                              </w:rPr>
                              <w:t>「</w:t>
                            </w:r>
                            <w:r w:rsidRPr="00805A80">
                              <w:rPr>
                                <w:rFonts w:ascii="游ゴシック Medium" w:eastAsia="游ゴシック Medium" w:hAnsi="游ゴシック Medium" w:cstheme="minorBidi" w:hint="eastAsia"/>
                                <w:kern w:val="24"/>
                                <w:sz w:val="14"/>
                              </w:rPr>
                              <w:t>大阪府</w:t>
                            </w:r>
                            <w:r w:rsidRPr="00805A80">
                              <w:rPr>
                                <w:rFonts w:ascii="游ゴシック Medium" w:eastAsia="游ゴシック Medium" w:hAnsi="游ゴシック Medium" w:cstheme="minorBidi"/>
                                <w:kern w:val="24"/>
                                <w:sz w:val="14"/>
                              </w:rPr>
                              <w:t>人口ビジョン（</w:t>
                            </w:r>
                            <w:r w:rsidRPr="00805A80">
                              <w:rPr>
                                <w:rFonts w:ascii="游ゴシック Medium" w:eastAsia="游ゴシック Medium" w:hAnsi="游ゴシック Medium" w:cstheme="minorBidi" w:hint="eastAsia"/>
                                <w:kern w:val="24"/>
                                <w:sz w:val="14"/>
                              </w:rPr>
                              <w:t>2016年</w:t>
                            </w:r>
                            <w:r w:rsidRPr="00805A80">
                              <w:rPr>
                                <w:rFonts w:ascii="游ゴシック Medium" w:eastAsia="游ゴシック Medium" w:hAnsi="游ゴシック Medium" w:cstheme="minorBidi"/>
                                <w:kern w:val="24"/>
                                <w:sz w:val="14"/>
                              </w:rPr>
                              <w:t>3月）」</w:t>
                            </w:r>
                            <w:r w:rsidRPr="00805A80">
                              <w:rPr>
                                <w:rFonts w:ascii="游ゴシック Medium" w:eastAsia="游ゴシック Medium" w:hAnsi="游ゴシック Medium" w:cstheme="minorBidi" w:hint="eastAsia"/>
                                <w:kern w:val="24"/>
                                <w:sz w:val="14"/>
                              </w:rPr>
                              <w:t>及び</w:t>
                            </w:r>
                            <w:r w:rsidRPr="00805A80">
                              <w:rPr>
                                <w:rFonts w:ascii="游ゴシック Medium" w:eastAsia="游ゴシック Medium" w:hAnsi="游ゴシック Medium" w:cstheme="minorBidi"/>
                                <w:kern w:val="24"/>
                                <w:sz w:val="14"/>
                              </w:rPr>
                              <w:t>「</w:t>
                            </w:r>
                            <w:r w:rsidRPr="00805A80">
                              <w:rPr>
                                <w:rFonts w:ascii="游ゴシック Medium" w:eastAsia="游ゴシック Medium" w:hAnsi="游ゴシック Medium" w:cstheme="minorBidi" w:hint="eastAsia"/>
                                <w:kern w:val="24"/>
                                <w:sz w:val="14"/>
                              </w:rPr>
                              <w:t>大阪府</w:t>
                            </w:r>
                            <w:r w:rsidRPr="00805A80">
                              <w:rPr>
                                <w:rFonts w:ascii="游ゴシック Medium" w:eastAsia="游ゴシック Medium" w:hAnsi="游ゴシック Medium" w:cstheme="minorBidi"/>
                                <w:kern w:val="24"/>
                                <w:sz w:val="14"/>
                              </w:rPr>
                              <w:t>の将来推計人口について（</w:t>
                            </w:r>
                            <w:r w:rsidRPr="00805A80">
                              <w:rPr>
                                <w:rFonts w:ascii="游ゴシック Medium" w:eastAsia="游ゴシック Medium" w:hAnsi="游ゴシック Medium" w:cstheme="minorBidi" w:hint="eastAsia"/>
                                <w:kern w:val="24"/>
                                <w:sz w:val="14"/>
                              </w:rPr>
                              <w:t>2018</w:t>
                            </w:r>
                            <w:r w:rsidRPr="00805A80">
                              <w:rPr>
                                <w:rFonts w:ascii="游ゴシック Medium" w:eastAsia="游ゴシック Medium" w:hAnsi="游ゴシック Medium" w:cstheme="minorBidi"/>
                                <w:kern w:val="24"/>
                                <w:sz w:val="14"/>
                              </w:rPr>
                              <w:t>年8月）」</w:t>
                            </w:r>
                            <w:r w:rsidRPr="00805A80">
                              <w:rPr>
                                <w:rFonts w:ascii="游ゴシック Medium" w:eastAsia="游ゴシック Medium" w:hAnsi="游ゴシック Medium" w:cstheme="minorBidi" w:hint="eastAsia"/>
                                <w:kern w:val="24"/>
                                <w:sz w:val="14"/>
                              </w:rPr>
                              <w:t>に</w:t>
                            </w:r>
                            <w:r w:rsidRPr="00805A80">
                              <w:rPr>
                                <w:rFonts w:ascii="游ゴシック Medium" w:eastAsia="游ゴシック Medium" w:hAnsi="游ゴシック Medium" w:cstheme="minorBidi"/>
                                <w:kern w:val="24"/>
                                <w:sz w:val="14"/>
                              </w:rPr>
                              <w:t>おける大阪</w:t>
                            </w:r>
                            <w:r w:rsidRPr="00805A80">
                              <w:rPr>
                                <w:rFonts w:ascii="游ゴシック Medium" w:eastAsia="游ゴシック Medium" w:hAnsi="游ゴシック Medium" w:cstheme="minorBidi" w:hint="eastAsia"/>
                                <w:kern w:val="24"/>
                                <w:sz w:val="14"/>
                              </w:rPr>
                              <w:t>府</w:t>
                            </w:r>
                            <w:r w:rsidRPr="00805A80">
                              <w:rPr>
                                <w:rFonts w:ascii="游ゴシック Medium" w:eastAsia="游ゴシック Medium" w:hAnsi="游ゴシック Medium" w:cstheme="minorBidi"/>
                                <w:kern w:val="24"/>
                                <w:sz w:val="14"/>
                              </w:rPr>
                              <w:t>の人口推計（</w:t>
                            </w:r>
                            <w:r w:rsidRPr="00805A80">
                              <w:rPr>
                                <w:rFonts w:ascii="游ゴシック Medium" w:eastAsia="游ゴシック Medium" w:hAnsi="游ゴシック Medium" w:cstheme="minorBidi" w:hint="eastAsia"/>
                                <w:kern w:val="24"/>
                                <w:sz w:val="14"/>
                              </w:rPr>
                              <w:t>ケース</w:t>
                            </w:r>
                            <w:r w:rsidRPr="00805A80">
                              <w:rPr>
                                <w:rFonts w:ascii="游ゴシック Medium" w:eastAsia="游ゴシック Medium" w:hAnsi="游ゴシック Medium" w:cstheme="minorBidi"/>
                                <w:kern w:val="24"/>
                                <w:sz w:val="14"/>
                              </w:rPr>
                              <w:t>2）</w:t>
                            </w:r>
                            <w:r w:rsidRPr="00805A80">
                              <w:rPr>
                                <w:rFonts w:ascii="游ゴシック Medium" w:eastAsia="游ゴシック Medium" w:hAnsi="游ゴシック Medium" w:cstheme="minorBidi" w:hint="eastAsia"/>
                                <w:kern w:val="24"/>
                                <w:sz w:val="14"/>
                              </w:rPr>
                              <w:t>に</w:t>
                            </w:r>
                            <w:r w:rsidRPr="00805A80">
                              <w:rPr>
                                <w:rFonts w:ascii="游ゴシック Medium" w:eastAsia="游ゴシック Medium" w:hAnsi="游ゴシック Medium" w:cstheme="minorBidi"/>
                                <w:kern w:val="24"/>
                                <w:sz w:val="14"/>
                              </w:rPr>
                              <w:t>基づく府政策企画部推計（</w:t>
                            </w:r>
                            <w:r w:rsidRPr="00805A80">
                              <w:rPr>
                                <w:rFonts w:ascii="游ゴシック Medium" w:eastAsia="游ゴシック Medium" w:hAnsi="游ゴシック Medium" w:cstheme="minorBidi" w:hint="eastAsia"/>
                                <w:kern w:val="24"/>
                                <w:sz w:val="14"/>
                              </w:rPr>
                              <w:t>「大阪府</w:t>
                            </w:r>
                            <w:r w:rsidRPr="00805A80">
                              <w:rPr>
                                <w:rFonts w:ascii="游ゴシック Medium" w:eastAsia="游ゴシック Medium" w:hAnsi="游ゴシック Medium" w:cstheme="minorBidi"/>
                                <w:kern w:val="24"/>
                                <w:sz w:val="14"/>
                              </w:rPr>
                              <w:t>人口</w:t>
                            </w:r>
                            <w:r w:rsidRPr="00805A80">
                              <w:rPr>
                                <w:rFonts w:ascii="游ゴシック Medium" w:eastAsia="游ゴシック Medium" w:hAnsi="游ゴシック Medium" w:cstheme="minorBidi" w:hint="eastAsia"/>
                                <w:kern w:val="24"/>
                                <w:sz w:val="14"/>
                              </w:rPr>
                              <w:t>ビジョン策定後</w:t>
                            </w:r>
                            <w:r w:rsidRPr="00805A80">
                              <w:rPr>
                                <w:rFonts w:ascii="游ゴシック Medium" w:eastAsia="游ゴシック Medium" w:hAnsi="游ゴシック Medium" w:cstheme="minorBidi"/>
                                <w:kern w:val="24"/>
                                <w:sz w:val="14"/>
                              </w:rPr>
                              <w:t>の人口動向等の整理（</w:t>
                            </w:r>
                            <w:r w:rsidRPr="00805A80">
                              <w:rPr>
                                <w:rFonts w:ascii="游ゴシック Medium" w:eastAsia="游ゴシック Medium" w:hAnsi="游ゴシック Medium" w:cstheme="minorBidi" w:hint="eastAsia"/>
                                <w:kern w:val="24"/>
                                <w:sz w:val="14"/>
                              </w:rPr>
                              <w:t>2019</w:t>
                            </w:r>
                            <w:r w:rsidRPr="00805A80">
                              <w:rPr>
                                <w:rFonts w:ascii="游ゴシック Medium" w:eastAsia="游ゴシック Medium" w:hAnsi="游ゴシック Medium" w:cstheme="minorBidi"/>
                                <w:kern w:val="24"/>
                                <w:sz w:val="14"/>
                              </w:rPr>
                              <w:t>年8月）</w:t>
                            </w:r>
                            <w:r w:rsidRPr="00805A80">
                              <w:rPr>
                                <w:rFonts w:ascii="游ゴシック Medium" w:eastAsia="游ゴシック Medium" w:hAnsi="游ゴシック Medium" w:cstheme="minorBidi" w:hint="eastAsia"/>
                                <w:kern w:val="24"/>
                                <w:sz w:val="14"/>
                              </w:rPr>
                              <w:t>」</w:t>
                            </w:r>
                            <w:r w:rsidRPr="00805A80">
                              <w:rPr>
                                <w:rFonts w:ascii="游ゴシック Medium" w:eastAsia="游ゴシック Medium" w:hAnsi="游ゴシック Medium" w:cstheme="minorBidi"/>
                                <w:kern w:val="24"/>
                                <w:sz w:val="14"/>
                              </w:rPr>
                              <w:t>）</w:t>
                            </w:r>
                          </w:p>
                          <w:p w14:paraId="48378F7A" w14:textId="66EBB751" w:rsidR="008318EF" w:rsidRPr="00805A80" w:rsidRDefault="008318EF" w:rsidP="00AD676A">
                            <w:pPr>
                              <w:pStyle w:val="Web"/>
                              <w:spacing w:before="0" w:beforeAutospacing="0" w:after="0" w:afterAutospacing="0" w:line="240" w:lineRule="exact"/>
                              <w:rPr>
                                <w:rFonts w:ascii="游ゴシック Medium" w:eastAsia="游ゴシック Medium" w:hAnsi="游ゴシック Medium"/>
                                <w:sz w:val="14"/>
                              </w:rPr>
                            </w:pPr>
                            <w:r w:rsidRPr="00805A80">
                              <w:rPr>
                                <w:rFonts w:ascii="游ゴシック Medium" w:eastAsia="游ゴシック Medium" w:hAnsi="游ゴシック Medium" w:cstheme="minorBidi" w:hint="eastAsia"/>
                                <w:kern w:val="24"/>
                                <w:sz w:val="14"/>
                              </w:rPr>
                              <w:t>○将来世帯数推計：2020</w:t>
                            </w:r>
                            <w:r w:rsidRPr="00805A80">
                              <w:rPr>
                                <w:rFonts w:ascii="游ゴシック Medium" w:eastAsia="游ゴシック Medium" w:hAnsi="游ゴシック Medium" w:cstheme="minorBidi"/>
                                <w:kern w:val="24"/>
                                <w:sz w:val="14"/>
                              </w:rPr>
                              <w:t>～2040は府政策企画部推計（</w:t>
                            </w:r>
                            <w:r w:rsidRPr="00805A80">
                              <w:rPr>
                                <w:rFonts w:ascii="游ゴシック Medium" w:eastAsia="游ゴシック Medium" w:hAnsi="游ゴシック Medium" w:cstheme="minorBidi" w:hint="eastAsia"/>
                                <w:kern w:val="24"/>
                                <w:sz w:val="14"/>
                              </w:rPr>
                              <w:t>「大阪府</w:t>
                            </w:r>
                            <w:r w:rsidRPr="00805A80">
                              <w:rPr>
                                <w:rFonts w:ascii="游ゴシック Medium" w:eastAsia="游ゴシック Medium" w:hAnsi="游ゴシック Medium" w:cstheme="minorBidi"/>
                                <w:kern w:val="24"/>
                                <w:sz w:val="14"/>
                              </w:rPr>
                              <w:t>人口</w:t>
                            </w:r>
                            <w:r w:rsidRPr="00805A80">
                              <w:rPr>
                                <w:rFonts w:ascii="游ゴシック Medium" w:eastAsia="游ゴシック Medium" w:hAnsi="游ゴシック Medium" w:cstheme="minorBidi" w:hint="eastAsia"/>
                                <w:kern w:val="24"/>
                                <w:sz w:val="14"/>
                              </w:rPr>
                              <w:t>ビジョン策定後</w:t>
                            </w:r>
                            <w:r w:rsidRPr="00805A80">
                              <w:rPr>
                                <w:rFonts w:ascii="游ゴシック Medium" w:eastAsia="游ゴシック Medium" w:hAnsi="游ゴシック Medium" w:cstheme="minorBidi"/>
                                <w:kern w:val="24"/>
                                <w:sz w:val="14"/>
                              </w:rPr>
                              <w:t>の人口動向等の整理（</w:t>
                            </w:r>
                            <w:r w:rsidRPr="00805A80">
                              <w:rPr>
                                <w:rFonts w:ascii="游ゴシック Medium" w:eastAsia="游ゴシック Medium" w:hAnsi="游ゴシック Medium" w:cstheme="minorBidi" w:hint="eastAsia"/>
                                <w:kern w:val="24"/>
                                <w:sz w:val="14"/>
                              </w:rPr>
                              <w:t>2019</w:t>
                            </w:r>
                            <w:r w:rsidRPr="00805A80">
                              <w:rPr>
                                <w:rFonts w:ascii="游ゴシック Medium" w:eastAsia="游ゴシック Medium" w:hAnsi="游ゴシック Medium" w:cstheme="minorBidi"/>
                                <w:kern w:val="24"/>
                                <w:sz w:val="14"/>
                              </w:rPr>
                              <w:t>年8月）</w:t>
                            </w:r>
                            <w:r w:rsidRPr="00805A80">
                              <w:rPr>
                                <w:rFonts w:ascii="游ゴシック Medium" w:eastAsia="游ゴシック Medium" w:hAnsi="游ゴシック Medium" w:cstheme="minorBidi" w:hint="eastAsia"/>
                                <w:kern w:val="24"/>
                                <w:sz w:val="14"/>
                              </w:rPr>
                              <w:t>」</w:t>
                            </w:r>
                            <w:r w:rsidRPr="00805A80">
                              <w:rPr>
                                <w:rFonts w:ascii="游ゴシック Medium" w:eastAsia="游ゴシック Medium" w:hAnsi="游ゴシック Medium" w:cstheme="minorBidi"/>
                                <w:kern w:val="24"/>
                                <w:sz w:val="14"/>
                              </w:rPr>
                              <w:t>）</w:t>
                            </w:r>
                            <w:r w:rsidRPr="00805A80">
                              <w:rPr>
                                <w:rFonts w:ascii="游ゴシック Medium" w:eastAsia="游ゴシック Medium" w:hAnsi="游ゴシック Medium" w:cstheme="minorBidi" w:hint="eastAsia"/>
                                <w:kern w:val="24"/>
                                <w:sz w:val="14"/>
                              </w:rPr>
                              <w:t>、</w:t>
                            </w:r>
                            <w:r w:rsidRPr="00805A80">
                              <w:rPr>
                                <w:rFonts w:ascii="游ゴシック Medium" w:eastAsia="游ゴシック Medium" w:hAnsi="游ゴシック Medium"/>
                                <w:sz w:val="14"/>
                              </w:rPr>
                              <w:t>2050は過年度のトレンドから府</w:t>
                            </w:r>
                            <w:r w:rsidRPr="00805A80">
                              <w:rPr>
                                <w:rFonts w:ascii="游ゴシック Medium" w:eastAsia="游ゴシック Medium" w:hAnsi="游ゴシック Medium" w:hint="eastAsia"/>
                                <w:sz w:val="14"/>
                              </w:rPr>
                              <w:t>住宅</w:t>
                            </w:r>
                            <w:r w:rsidRPr="00805A80">
                              <w:rPr>
                                <w:rFonts w:ascii="游ゴシック Medium" w:eastAsia="游ゴシック Medium" w:hAnsi="游ゴシック Medium"/>
                                <w:sz w:val="14"/>
                              </w:rPr>
                              <w:t>まちづくり部で独自に予測</w:t>
                            </w:r>
                          </w:p>
                        </w:txbxContent>
                      </wps:txbx>
                      <wps:bodyPr wrap="square" rtlCol="0">
                        <a:spAutoFit/>
                      </wps:bodyPr>
                    </wps:wsp>
                  </a:graphicData>
                </a:graphic>
                <wp14:sizeRelH relativeFrom="margin">
                  <wp14:pctWidth>0</wp14:pctWidth>
                </wp14:sizeRelH>
              </wp:anchor>
            </w:drawing>
          </mc:Choice>
          <mc:Fallback>
            <w:pict>
              <v:shape w14:anchorId="691A03F3" id="テキスト ボックス 48" o:spid="_x0000_s1032" type="#_x0000_t202" style="position:absolute;left:0;text-align:left;margin-left:0;margin-top:259.9pt;width:437.2pt;height:36.35pt;z-index:2518323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" filled="f" stroked="f">
                <v:textbox style="mso-fit-shape-to-text:t">
                  <w:txbxContent>
                    <w:p w14:paraId="7C692EA5" w14:textId="5E8E2DD4" w:rsidR="008318EF" w:rsidRPr="00805A80" w:rsidRDefault="008318EF" w:rsidP="00D9301A">
                      <w:pPr>
                        <w:pStyle w:val="Web"/>
                        <w:spacing w:before="0" w:beforeAutospacing="0" w:after="0" w:afterAutospacing="0" w:line="240" w:lineRule="exact"/>
                        <w:rPr>
                          <w:rFonts w:ascii="游ゴシック Medium" w:eastAsia="游ゴシック Medium" w:hAnsi="游ゴシック Medium" w:cstheme="minorBidi"/>
                          <w:kern w:val="24"/>
                          <w:sz w:val="14"/>
                        </w:rPr>
                      </w:pPr>
                      <w:r w:rsidRPr="00805A80">
                        <w:rPr>
                          <w:rFonts w:ascii="游ゴシック Medium" w:eastAsia="游ゴシック Medium" w:hAnsi="游ゴシック Medium" w:cstheme="minorBidi" w:hint="eastAsia"/>
                          <w:kern w:val="24"/>
                          <w:sz w:val="14"/>
                        </w:rPr>
                        <w:t>上記グラフ中の</w:t>
                      </w:r>
                      <w:r w:rsidRPr="00805A80">
                        <w:rPr>
                          <w:rFonts w:ascii="游ゴシック Medium" w:eastAsia="游ゴシック Medium" w:hAnsi="游ゴシック Medium" w:cstheme="minorBidi"/>
                          <w:kern w:val="24"/>
                          <w:sz w:val="14"/>
                        </w:rPr>
                        <w:t>推計値は</w:t>
                      </w:r>
                      <w:r w:rsidRPr="00805A80">
                        <w:rPr>
                          <w:rFonts w:ascii="游ゴシック Medium" w:eastAsia="游ゴシック Medium" w:hAnsi="游ゴシック Medium" w:cstheme="minorBidi" w:hint="eastAsia"/>
                          <w:kern w:val="24"/>
                          <w:sz w:val="14"/>
                        </w:rPr>
                        <w:t>下記</w:t>
                      </w:r>
                      <w:r w:rsidRPr="00805A80">
                        <w:rPr>
                          <w:rFonts w:ascii="游ゴシック Medium" w:eastAsia="游ゴシック Medium" w:hAnsi="游ゴシック Medium" w:cstheme="minorBidi"/>
                          <w:kern w:val="24"/>
                          <w:sz w:val="14"/>
                        </w:rPr>
                        <w:t>データ</w:t>
                      </w:r>
                      <w:r w:rsidRPr="00805A80">
                        <w:rPr>
                          <w:rFonts w:ascii="游ゴシック Medium" w:eastAsia="游ゴシック Medium" w:hAnsi="游ゴシック Medium" w:cstheme="minorBidi" w:hint="eastAsia"/>
                          <w:kern w:val="24"/>
                          <w:sz w:val="14"/>
                        </w:rPr>
                        <w:t>に基づいた</w:t>
                      </w:r>
                      <w:r w:rsidRPr="00805A80">
                        <w:rPr>
                          <w:rFonts w:ascii="游ゴシック Medium" w:eastAsia="游ゴシック Medium" w:hAnsi="游ゴシック Medium" w:cstheme="minorBidi"/>
                          <w:kern w:val="24"/>
                          <w:sz w:val="14"/>
                        </w:rPr>
                        <w:t>もの</w:t>
                      </w:r>
                      <w:r w:rsidRPr="00805A80">
                        <w:rPr>
                          <w:rFonts w:ascii="游ゴシック Medium" w:eastAsia="游ゴシック Medium" w:hAnsi="游ゴシック Medium" w:cstheme="minorBidi" w:hint="eastAsia"/>
                          <w:kern w:val="24"/>
                          <w:sz w:val="14"/>
                        </w:rPr>
                        <w:t>であるが</w:t>
                      </w:r>
                      <w:r w:rsidRPr="00805A80">
                        <w:rPr>
                          <w:rFonts w:ascii="游ゴシック Medium" w:eastAsia="游ゴシック Medium" w:hAnsi="游ゴシック Medium" w:cstheme="minorBidi"/>
                          <w:kern w:val="24"/>
                          <w:sz w:val="14"/>
                        </w:rPr>
                        <w:t>、</w:t>
                      </w:r>
                      <w:r w:rsidRPr="00805A80">
                        <w:rPr>
                          <w:rFonts w:ascii="游ゴシック Medium" w:eastAsia="游ゴシック Medium" w:hAnsi="游ゴシック Medium" w:cstheme="minorBidi" w:hint="eastAsia"/>
                          <w:kern w:val="24"/>
                          <w:sz w:val="14"/>
                        </w:rPr>
                        <w:t>R2</w:t>
                      </w:r>
                      <w:r w:rsidRPr="00805A80">
                        <w:rPr>
                          <w:rFonts w:ascii="游ゴシック Medium" w:eastAsia="游ゴシック Medium" w:hAnsi="游ゴシック Medium" w:cstheme="minorBidi"/>
                          <w:kern w:val="24"/>
                          <w:sz w:val="14"/>
                        </w:rPr>
                        <w:t>については</w:t>
                      </w:r>
                      <w:r w:rsidRPr="00805A80">
                        <w:rPr>
                          <w:rFonts w:ascii="游ゴシック Medium" w:eastAsia="游ゴシック Medium" w:hAnsi="游ゴシック Medium" w:cstheme="minorBidi" w:hint="eastAsia"/>
                          <w:kern w:val="24"/>
                          <w:sz w:val="14"/>
                        </w:rPr>
                        <w:t>令和</w:t>
                      </w:r>
                      <w:r w:rsidRPr="00805A80">
                        <w:rPr>
                          <w:rFonts w:ascii="游ゴシック Medium" w:eastAsia="游ゴシック Medium" w:hAnsi="游ゴシック Medium" w:cstheme="minorBidi"/>
                          <w:kern w:val="24"/>
                          <w:sz w:val="14"/>
                        </w:rPr>
                        <w:t>2年</w:t>
                      </w:r>
                      <w:r w:rsidRPr="00805A80">
                        <w:rPr>
                          <w:rFonts w:ascii="游ゴシック Medium" w:eastAsia="游ゴシック Medium" w:hAnsi="游ゴシック Medium" w:cstheme="minorBidi" w:hint="eastAsia"/>
                          <w:kern w:val="24"/>
                          <w:sz w:val="14"/>
                        </w:rPr>
                        <w:t>国勢調査（</w:t>
                      </w:r>
                      <w:r w:rsidRPr="00805A80">
                        <w:rPr>
                          <w:rFonts w:ascii="游ゴシック Medium" w:eastAsia="游ゴシック Medium" w:hAnsi="游ゴシック Medium" w:cstheme="minorBidi"/>
                          <w:kern w:val="24"/>
                          <w:sz w:val="14"/>
                        </w:rPr>
                        <w:t>速報値</w:t>
                      </w:r>
                      <w:r w:rsidRPr="00805A80">
                        <w:rPr>
                          <w:rFonts w:ascii="游ゴシック Medium" w:eastAsia="游ゴシック Medium" w:hAnsi="游ゴシック Medium" w:cstheme="minorBidi" w:hint="eastAsia"/>
                          <w:kern w:val="24"/>
                          <w:sz w:val="14"/>
                        </w:rPr>
                        <w:t>）</w:t>
                      </w:r>
                      <w:r w:rsidRPr="00805A80">
                        <w:rPr>
                          <w:rFonts w:ascii="游ゴシック Medium" w:eastAsia="游ゴシック Medium" w:hAnsi="游ゴシック Medium" w:cstheme="minorBidi"/>
                          <w:kern w:val="24"/>
                          <w:sz w:val="14"/>
                        </w:rPr>
                        <w:t>を実績として</w:t>
                      </w:r>
                      <w:r w:rsidRPr="00805A80">
                        <w:rPr>
                          <w:rFonts w:ascii="游ゴシック Medium" w:eastAsia="游ゴシック Medium" w:hAnsi="游ゴシック Medium" w:cstheme="minorBidi" w:hint="eastAsia"/>
                          <w:kern w:val="24"/>
                          <w:sz w:val="14"/>
                        </w:rPr>
                        <w:t>入力している</w:t>
                      </w:r>
                    </w:p>
                    <w:p w14:paraId="7C439852" w14:textId="20DC6769" w:rsidR="008318EF" w:rsidRPr="00805A80" w:rsidRDefault="008318EF" w:rsidP="00AD676A">
                      <w:pPr>
                        <w:pStyle w:val="Web"/>
                        <w:spacing w:before="0" w:beforeAutospacing="0" w:after="0" w:afterAutospacing="0" w:line="240" w:lineRule="exact"/>
                        <w:rPr>
                          <w:rFonts w:ascii="游ゴシック Medium" w:eastAsia="游ゴシック Medium" w:hAnsi="游ゴシック Medium"/>
                          <w:sz w:val="14"/>
                        </w:rPr>
                      </w:pPr>
                      <w:r w:rsidRPr="00805A80">
                        <w:rPr>
                          <w:rFonts w:ascii="游ゴシック Medium" w:eastAsia="游ゴシック Medium" w:hAnsi="游ゴシック Medium" w:cstheme="minorBidi" w:hint="eastAsia"/>
                          <w:kern w:val="24"/>
                          <w:sz w:val="14"/>
                        </w:rPr>
                        <w:t>○将来人口推計：</w:t>
                      </w:r>
                      <w:r w:rsidRPr="00805A80">
                        <w:rPr>
                          <w:rFonts w:ascii="游ゴシック Medium" w:eastAsia="游ゴシック Medium" w:hAnsi="游ゴシック Medium" w:cstheme="minorBidi"/>
                          <w:kern w:val="24"/>
                          <w:sz w:val="14"/>
                        </w:rPr>
                        <w:t>「</w:t>
                      </w:r>
                      <w:r w:rsidRPr="00805A80">
                        <w:rPr>
                          <w:rFonts w:ascii="游ゴシック Medium" w:eastAsia="游ゴシック Medium" w:hAnsi="游ゴシック Medium" w:cstheme="minorBidi" w:hint="eastAsia"/>
                          <w:kern w:val="24"/>
                          <w:sz w:val="14"/>
                        </w:rPr>
                        <w:t>大阪府</w:t>
                      </w:r>
                      <w:r w:rsidRPr="00805A80">
                        <w:rPr>
                          <w:rFonts w:ascii="游ゴシック Medium" w:eastAsia="游ゴシック Medium" w:hAnsi="游ゴシック Medium" w:cstheme="minorBidi"/>
                          <w:kern w:val="24"/>
                          <w:sz w:val="14"/>
                        </w:rPr>
                        <w:t>人口ビジョン（</w:t>
                      </w:r>
                      <w:r w:rsidRPr="00805A80">
                        <w:rPr>
                          <w:rFonts w:ascii="游ゴシック Medium" w:eastAsia="游ゴシック Medium" w:hAnsi="游ゴシック Medium" w:cstheme="minorBidi" w:hint="eastAsia"/>
                          <w:kern w:val="24"/>
                          <w:sz w:val="14"/>
                        </w:rPr>
                        <w:t>2016年</w:t>
                      </w:r>
                      <w:r w:rsidRPr="00805A80">
                        <w:rPr>
                          <w:rFonts w:ascii="游ゴシック Medium" w:eastAsia="游ゴシック Medium" w:hAnsi="游ゴシック Medium" w:cstheme="minorBidi"/>
                          <w:kern w:val="24"/>
                          <w:sz w:val="14"/>
                        </w:rPr>
                        <w:t>3月）」</w:t>
                      </w:r>
                      <w:r w:rsidRPr="00805A80">
                        <w:rPr>
                          <w:rFonts w:ascii="游ゴシック Medium" w:eastAsia="游ゴシック Medium" w:hAnsi="游ゴシック Medium" w:cstheme="minorBidi" w:hint="eastAsia"/>
                          <w:kern w:val="24"/>
                          <w:sz w:val="14"/>
                        </w:rPr>
                        <w:t>及び</w:t>
                      </w:r>
                      <w:r w:rsidRPr="00805A80">
                        <w:rPr>
                          <w:rFonts w:ascii="游ゴシック Medium" w:eastAsia="游ゴシック Medium" w:hAnsi="游ゴシック Medium" w:cstheme="minorBidi"/>
                          <w:kern w:val="24"/>
                          <w:sz w:val="14"/>
                        </w:rPr>
                        <w:t>「</w:t>
                      </w:r>
                      <w:r w:rsidRPr="00805A80">
                        <w:rPr>
                          <w:rFonts w:ascii="游ゴシック Medium" w:eastAsia="游ゴシック Medium" w:hAnsi="游ゴシック Medium" w:cstheme="minorBidi" w:hint="eastAsia"/>
                          <w:kern w:val="24"/>
                          <w:sz w:val="14"/>
                        </w:rPr>
                        <w:t>大阪府</w:t>
                      </w:r>
                      <w:r w:rsidRPr="00805A80">
                        <w:rPr>
                          <w:rFonts w:ascii="游ゴシック Medium" w:eastAsia="游ゴシック Medium" w:hAnsi="游ゴシック Medium" w:cstheme="minorBidi"/>
                          <w:kern w:val="24"/>
                          <w:sz w:val="14"/>
                        </w:rPr>
                        <w:t>の将来推計人口について（</w:t>
                      </w:r>
                      <w:r w:rsidRPr="00805A80">
                        <w:rPr>
                          <w:rFonts w:ascii="游ゴシック Medium" w:eastAsia="游ゴシック Medium" w:hAnsi="游ゴシック Medium" w:cstheme="minorBidi" w:hint="eastAsia"/>
                          <w:kern w:val="24"/>
                          <w:sz w:val="14"/>
                        </w:rPr>
                        <w:t>2018</w:t>
                      </w:r>
                      <w:r w:rsidRPr="00805A80">
                        <w:rPr>
                          <w:rFonts w:ascii="游ゴシック Medium" w:eastAsia="游ゴシック Medium" w:hAnsi="游ゴシック Medium" w:cstheme="minorBidi"/>
                          <w:kern w:val="24"/>
                          <w:sz w:val="14"/>
                        </w:rPr>
                        <w:t>年8月）」</w:t>
                      </w:r>
                      <w:r w:rsidRPr="00805A80">
                        <w:rPr>
                          <w:rFonts w:ascii="游ゴシック Medium" w:eastAsia="游ゴシック Medium" w:hAnsi="游ゴシック Medium" w:cstheme="minorBidi" w:hint="eastAsia"/>
                          <w:kern w:val="24"/>
                          <w:sz w:val="14"/>
                        </w:rPr>
                        <w:t>に</w:t>
                      </w:r>
                      <w:r w:rsidRPr="00805A80">
                        <w:rPr>
                          <w:rFonts w:ascii="游ゴシック Medium" w:eastAsia="游ゴシック Medium" w:hAnsi="游ゴシック Medium" w:cstheme="minorBidi"/>
                          <w:kern w:val="24"/>
                          <w:sz w:val="14"/>
                        </w:rPr>
                        <w:t>おける大阪</w:t>
                      </w:r>
                      <w:r w:rsidRPr="00805A80">
                        <w:rPr>
                          <w:rFonts w:ascii="游ゴシック Medium" w:eastAsia="游ゴシック Medium" w:hAnsi="游ゴシック Medium" w:cstheme="minorBidi" w:hint="eastAsia"/>
                          <w:kern w:val="24"/>
                          <w:sz w:val="14"/>
                        </w:rPr>
                        <w:t>府</w:t>
                      </w:r>
                      <w:r w:rsidRPr="00805A80">
                        <w:rPr>
                          <w:rFonts w:ascii="游ゴシック Medium" w:eastAsia="游ゴシック Medium" w:hAnsi="游ゴシック Medium" w:cstheme="minorBidi"/>
                          <w:kern w:val="24"/>
                          <w:sz w:val="14"/>
                        </w:rPr>
                        <w:t>の人口推計（</w:t>
                      </w:r>
                      <w:r w:rsidRPr="00805A80">
                        <w:rPr>
                          <w:rFonts w:ascii="游ゴシック Medium" w:eastAsia="游ゴシック Medium" w:hAnsi="游ゴシック Medium" w:cstheme="minorBidi" w:hint="eastAsia"/>
                          <w:kern w:val="24"/>
                          <w:sz w:val="14"/>
                        </w:rPr>
                        <w:t>ケース</w:t>
                      </w:r>
                      <w:r w:rsidRPr="00805A80">
                        <w:rPr>
                          <w:rFonts w:ascii="游ゴシック Medium" w:eastAsia="游ゴシック Medium" w:hAnsi="游ゴシック Medium" w:cstheme="minorBidi"/>
                          <w:kern w:val="24"/>
                          <w:sz w:val="14"/>
                        </w:rPr>
                        <w:t>2）</w:t>
                      </w:r>
                      <w:r w:rsidRPr="00805A80">
                        <w:rPr>
                          <w:rFonts w:ascii="游ゴシック Medium" w:eastAsia="游ゴシック Medium" w:hAnsi="游ゴシック Medium" w:cstheme="minorBidi" w:hint="eastAsia"/>
                          <w:kern w:val="24"/>
                          <w:sz w:val="14"/>
                        </w:rPr>
                        <w:t>に</w:t>
                      </w:r>
                      <w:r w:rsidRPr="00805A80">
                        <w:rPr>
                          <w:rFonts w:ascii="游ゴシック Medium" w:eastAsia="游ゴシック Medium" w:hAnsi="游ゴシック Medium" w:cstheme="minorBidi"/>
                          <w:kern w:val="24"/>
                          <w:sz w:val="14"/>
                        </w:rPr>
                        <w:t>基づく府政策企画部推計（</w:t>
                      </w:r>
                      <w:r w:rsidRPr="00805A80">
                        <w:rPr>
                          <w:rFonts w:ascii="游ゴシック Medium" w:eastAsia="游ゴシック Medium" w:hAnsi="游ゴシック Medium" w:cstheme="minorBidi" w:hint="eastAsia"/>
                          <w:kern w:val="24"/>
                          <w:sz w:val="14"/>
                        </w:rPr>
                        <w:t>「大阪府</w:t>
                      </w:r>
                      <w:r w:rsidRPr="00805A80">
                        <w:rPr>
                          <w:rFonts w:ascii="游ゴシック Medium" w:eastAsia="游ゴシック Medium" w:hAnsi="游ゴシック Medium" w:cstheme="minorBidi"/>
                          <w:kern w:val="24"/>
                          <w:sz w:val="14"/>
                        </w:rPr>
                        <w:t>人口</w:t>
                      </w:r>
                      <w:r w:rsidRPr="00805A80">
                        <w:rPr>
                          <w:rFonts w:ascii="游ゴシック Medium" w:eastAsia="游ゴシック Medium" w:hAnsi="游ゴシック Medium" w:cstheme="minorBidi" w:hint="eastAsia"/>
                          <w:kern w:val="24"/>
                          <w:sz w:val="14"/>
                        </w:rPr>
                        <w:t>ビジョン策定後</w:t>
                      </w:r>
                      <w:r w:rsidRPr="00805A80">
                        <w:rPr>
                          <w:rFonts w:ascii="游ゴシック Medium" w:eastAsia="游ゴシック Medium" w:hAnsi="游ゴシック Medium" w:cstheme="minorBidi"/>
                          <w:kern w:val="24"/>
                          <w:sz w:val="14"/>
                        </w:rPr>
                        <w:t>の人口動向等の整理（</w:t>
                      </w:r>
                      <w:r w:rsidRPr="00805A80">
                        <w:rPr>
                          <w:rFonts w:ascii="游ゴシック Medium" w:eastAsia="游ゴシック Medium" w:hAnsi="游ゴシック Medium" w:cstheme="minorBidi" w:hint="eastAsia"/>
                          <w:kern w:val="24"/>
                          <w:sz w:val="14"/>
                        </w:rPr>
                        <w:t>2019</w:t>
                      </w:r>
                      <w:r w:rsidRPr="00805A80">
                        <w:rPr>
                          <w:rFonts w:ascii="游ゴシック Medium" w:eastAsia="游ゴシック Medium" w:hAnsi="游ゴシック Medium" w:cstheme="minorBidi"/>
                          <w:kern w:val="24"/>
                          <w:sz w:val="14"/>
                        </w:rPr>
                        <w:t>年8月）</w:t>
                      </w:r>
                      <w:r w:rsidRPr="00805A80">
                        <w:rPr>
                          <w:rFonts w:ascii="游ゴシック Medium" w:eastAsia="游ゴシック Medium" w:hAnsi="游ゴシック Medium" w:cstheme="minorBidi" w:hint="eastAsia"/>
                          <w:kern w:val="24"/>
                          <w:sz w:val="14"/>
                        </w:rPr>
                        <w:t>」</w:t>
                      </w:r>
                      <w:r w:rsidRPr="00805A80">
                        <w:rPr>
                          <w:rFonts w:ascii="游ゴシック Medium" w:eastAsia="游ゴシック Medium" w:hAnsi="游ゴシック Medium" w:cstheme="minorBidi"/>
                          <w:kern w:val="24"/>
                          <w:sz w:val="14"/>
                        </w:rPr>
                        <w:t>）</w:t>
                      </w:r>
                    </w:p>
                    <w:p w14:paraId="48378F7A" w14:textId="66EBB751" w:rsidR="008318EF" w:rsidRPr="00805A80" w:rsidRDefault="008318EF" w:rsidP="00AD676A">
                      <w:pPr>
                        <w:pStyle w:val="Web"/>
                        <w:spacing w:before="0" w:beforeAutospacing="0" w:after="0" w:afterAutospacing="0" w:line="240" w:lineRule="exact"/>
                        <w:rPr>
                          <w:rFonts w:ascii="游ゴシック Medium" w:eastAsia="游ゴシック Medium" w:hAnsi="游ゴシック Medium"/>
                          <w:sz w:val="14"/>
                        </w:rPr>
                      </w:pPr>
                      <w:r w:rsidRPr="00805A80">
                        <w:rPr>
                          <w:rFonts w:ascii="游ゴシック Medium" w:eastAsia="游ゴシック Medium" w:hAnsi="游ゴシック Medium" w:cstheme="minorBidi" w:hint="eastAsia"/>
                          <w:kern w:val="24"/>
                          <w:sz w:val="14"/>
                        </w:rPr>
                        <w:t>○将来世帯数推計：2020</w:t>
                      </w:r>
                      <w:r w:rsidRPr="00805A80">
                        <w:rPr>
                          <w:rFonts w:ascii="游ゴシック Medium" w:eastAsia="游ゴシック Medium" w:hAnsi="游ゴシック Medium" w:cstheme="minorBidi"/>
                          <w:kern w:val="24"/>
                          <w:sz w:val="14"/>
                        </w:rPr>
                        <w:t>～2040は府政策企画部推計（</w:t>
                      </w:r>
                      <w:r w:rsidRPr="00805A80">
                        <w:rPr>
                          <w:rFonts w:ascii="游ゴシック Medium" w:eastAsia="游ゴシック Medium" w:hAnsi="游ゴシック Medium" w:cstheme="minorBidi" w:hint="eastAsia"/>
                          <w:kern w:val="24"/>
                          <w:sz w:val="14"/>
                        </w:rPr>
                        <w:t>「大阪府</w:t>
                      </w:r>
                      <w:r w:rsidRPr="00805A80">
                        <w:rPr>
                          <w:rFonts w:ascii="游ゴシック Medium" w:eastAsia="游ゴシック Medium" w:hAnsi="游ゴシック Medium" w:cstheme="minorBidi"/>
                          <w:kern w:val="24"/>
                          <w:sz w:val="14"/>
                        </w:rPr>
                        <w:t>人口</w:t>
                      </w:r>
                      <w:r w:rsidRPr="00805A80">
                        <w:rPr>
                          <w:rFonts w:ascii="游ゴシック Medium" w:eastAsia="游ゴシック Medium" w:hAnsi="游ゴシック Medium" w:cstheme="minorBidi" w:hint="eastAsia"/>
                          <w:kern w:val="24"/>
                          <w:sz w:val="14"/>
                        </w:rPr>
                        <w:t>ビジョン策定後</w:t>
                      </w:r>
                      <w:r w:rsidRPr="00805A80">
                        <w:rPr>
                          <w:rFonts w:ascii="游ゴシック Medium" w:eastAsia="游ゴシック Medium" w:hAnsi="游ゴシック Medium" w:cstheme="minorBidi"/>
                          <w:kern w:val="24"/>
                          <w:sz w:val="14"/>
                        </w:rPr>
                        <w:t>の人口動向等の整理（</w:t>
                      </w:r>
                      <w:r w:rsidRPr="00805A80">
                        <w:rPr>
                          <w:rFonts w:ascii="游ゴシック Medium" w:eastAsia="游ゴシック Medium" w:hAnsi="游ゴシック Medium" w:cstheme="minorBidi" w:hint="eastAsia"/>
                          <w:kern w:val="24"/>
                          <w:sz w:val="14"/>
                        </w:rPr>
                        <w:t>2019</w:t>
                      </w:r>
                      <w:r w:rsidRPr="00805A80">
                        <w:rPr>
                          <w:rFonts w:ascii="游ゴシック Medium" w:eastAsia="游ゴシック Medium" w:hAnsi="游ゴシック Medium" w:cstheme="minorBidi"/>
                          <w:kern w:val="24"/>
                          <w:sz w:val="14"/>
                        </w:rPr>
                        <w:t>年8月）</w:t>
                      </w:r>
                      <w:r w:rsidRPr="00805A80">
                        <w:rPr>
                          <w:rFonts w:ascii="游ゴシック Medium" w:eastAsia="游ゴシック Medium" w:hAnsi="游ゴシック Medium" w:cstheme="minorBidi" w:hint="eastAsia"/>
                          <w:kern w:val="24"/>
                          <w:sz w:val="14"/>
                        </w:rPr>
                        <w:t>」</w:t>
                      </w:r>
                      <w:r w:rsidRPr="00805A80">
                        <w:rPr>
                          <w:rFonts w:ascii="游ゴシック Medium" w:eastAsia="游ゴシック Medium" w:hAnsi="游ゴシック Medium" w:cstheme="minorBidi"/>
                          <w:kern w:val="24"/>
                          <w:sz w:val="14"/>
                        </w:rPr>
                        <w:t>）</w:t>
                      </w:r>
                      <w:r w:rsidRPr="00805A80">
                        <w:rPr>
                          <w:rFonts w:ascii="游ゴシック Medium" w:eastAsia="游ゴシック Medium" w:hAnsi="游ゴシック Medium" w:cstheme="minorBidi" w:hint="eastAsia"/>
                          <w:kern w:val="24"/>
                          <w:sz w:val="14"/>
                        </w:rPr>
                        <w:t>、</w:t>
                      </w:r>
                      <w:r w:rsidRPr="00805A80">
                        <w:rPr>
                          <w:rFonts w:ascii="游ゴシック Medium" w:eastAsia="游ゴシック Medium" w:hAnsi="游ゴシック Medium"/>
                          <w:sz w:val="14"/>
                        </w:rPr>
                        <w:t>2050は過年度のトレンドから府</w:t>
                      </w:r>
                      <w:r w:rsidRPr="00805A80">
                        <w:rPr>
                          <w:rFonts w:ascii="游ゴシック Medium" w:eastAsia="游ゴシック Medium" w:hAnsi="游ゴシック Medium" w:hint="eastAsia"/>
                          <w:sz w:val="14"/>
                        </w:rPr>
                        <w:t>住宅</w:t>
                      </w:r>
                      <w:r w:rsidRPr="00805A80">
                        <w:rPr>
                          <w:rFonts w:ascii="游ゴシック Medium" w:eastAsia="游ゴシック Medium" w:hAnsi="游ゴシック Medium"/>
                          <w:sz w:val="14"/>
                        </w:rPr>
                        <w:t>まちづくり部で独自に予測</w:t>
                      </w:r>
                    </w:p>
                  </w:txbxContent>
                </v:textbox>
                <w10:wrap anchorx="margin"/>
              </v:shape>
            </w:pict>
          </mc:Fallback>
        </mc:AlternateContent>
      </w:r>
      <w:r w:rsidR="000E05C1" w:rsidRPr="00805A80">
        <w:rPr>
          <w:noProof/>
        </w:rPr>
        <w:drawing>
          <wp:inline distT="0" distB="0" distL="0" distR="0" wp14:anchorId="76BE3167" wp14:editId="2D360C47">
            <wp:extent cx="5349875" cy="3209925"/>
            <wp:effectExtent l="0" t="0" r="3175" b="0"/>
            <wp:docPr id="54" name="グラフ 54" descr="府営住宅の管理戸数と大阪府の人口・世帯数の推移のグラフ" title="府営住宅の管理戸数と大阪府の人口・世帯数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BE4AE6" w14:textId="1E185070" w:rsidR="0060521D" w:rsidRPr="00805A80" w:rsidRDefault="0060521D">
      <w:pPr>
        <w:widowControl/>
        <w:jc w:val="left"/>
        <w:rPr>
          <w:rFonts w:ascii="游ゴシック Medium" w:eastAsia="游ゴシック Medium" w:hAnsi="游ゴシック Medium"/>
        </w:rPr>
      </w:pPr>
      <w:r w:rsidRPr="00805A80">
        <w:rPr>
          <w:rFonts w:ascii="游ゴシック Medium" w:eastAsia="游ゴシック Medium" w:hAnsi="游ゴシック Medium"/>
        </w:rPr>
        <w:br w:type="page"/>
      </w:r>
    </w:p>
    <w:p w14:paraId="4B23E674" w14:textId="3B68885E" w:rsidR="00F05D55" w:rsidRPr="00805A80" w:rsidRDefault="009D1437" w:rsidP="001375AE">
      <w:pPr>
        <w:widowControl/>
        <w:ind w:leftChars="100" w:left="420" w:hangingChars="100" w:hanging="210"/>
        <w:jc w:val="left"/>
        <w:rPr>
          <w:rFonts w:ascii="游ゴシック Medium" w:eastAsia="游ゴシック Medium" w:hAnsi="游ゴシック Medium"/>
        </w:rPr>
      </w:pPr>
      <w:r w:rsidRPr="00805A80">
        <w:rPr>
          <w:rFonts w:ascii="游ゴシック Medium" w:eastAsia="游ゴシック Medium" w:hAnsi="游ゴシック Medium" w:hint="eastAsia"/>
        </w:rPr>
        <w:t>○建設年度別にみると、</w:t>
      </w:r>
      <w:r w:rsidR="00734003" w:rsidRPr="00805A80">
        <w:rPr>
          <w:rFonts w:ascii="游ゴシック Medium" w:eastAsia="游ゴシック Medium" w:hAnsi="游ゴシック Medium" w:hint="eastAsia"/>
        </w:rPr>
        <w:t>高度経済成長期に大量に建設された中層住宅を中心に</w:t>
      </w:r>
      <w:r w:rsidRPr="00805A80">
        <w:rPr>
          <w:rFonts w:ascii="游ゴシック Medium" w:eastAsia="游ゴシック Medium" w:hAnsi="游ゴシック Medium" w:hint="eastAsia"/>
        </w:rPr>
        <w:t>昭和50年代以前に建設されたストックが多く存在しており、</w:t>
      </w:r>
      <w:r w:rsidR="00E57B9D" w:rsidRPr="00805A80">
        <w:rPr>
          <w:rFonts w:ascii="游ゴシック Medium" w:eastAsia="游ゴシック Medium" w:hAnsi="游ゴシック Medium" w:hint="eastAsia"/>
        </w:rPr>
        <w:t>老朽化の進行による維持コストの増大や</w:t>
      </w:r>
      <w:r w:rsidR="00A22DD6" w:rsidRPr="00805A80">
        <w:rPr>
          <w:rFonts w:ascii="游ゴシック Medium" w:eastAsia="游ゴシック Medium" w:hAnsi="游ゴシック Medium" w:hint="eastAsia"/>
        </w:rPr>
        <w:t>一斉かつ大量に迎える</w:t>
      </w:r>
      <w:r w:rsidR="00F767F5" w:rsidRPr="00805A80">
        <w:rPr>
          <w:rFonts w:ascii="游ゴシック Medium" w:eastAsia="游ゴシック Medium" w:hAnsi="游ゴシック Medium" w:hint="eastAsia"/>
        </w:rPr>
        <w:t>更新時期</w:t>
      </w:r>
      <w:r w:rsidR="00731BE6" w:rsidRPr="00805A80">
        <w:rPr>
          <w:rFonts w:ascii="游ゴシック Medium" w:eastAsia="游ゴシック Medium" w:hAnsi="游ゴシック Medium" w:hint="eastAsia"/>
        </w:rPr>
        <w:t>の到来に備え、今から計画的に対応</w:t>
      </w:r>
      <w:r w:rsidR="00A22DD6" w:rsidRPr="00805A80">
        <w:rPr>
          <w:rFonts w:ascii="游ゴシック Medium" w:eastAsia="游ゴシック Medium" w:hAnsi="游ゴシック Medium" w:hint="eastAsia"/>
        </w:rPr>
        <w:t>しつつ</w:t>
      </w:r>
      <w:r w:rsidR="00731BE6" w:rsidRPr="00805A80">
        <w:rPr>
          <w:rFonts w:ascii="游ゴシック Medium" w:eastAsia="游ゴシック Medium" w:hAnsi="游ゴシック Medium" w:hint="eastAsia"/>
        </w:rPr>
        <w:t>、</w:t>
      </w:r>
      <w:r w:rsidR="00F05D55" w:rsidRPr="00805A80">
        <w:rPr>
          <w:rFonts w:ascii="游ゴシック Medium" w:eastAsia="游ゴシック Medium" w:hAnsi="游ゴシック Medium" w:hint="eastAsia"/>
        </w:rPr>
        <w:t>府営住宅は、将来の管理戸数の適正化を進めながら、民間賃貸住宅を補完する住宅セーフティネット機能として、良質なストックを形成していくことが必要です。</w:t>
      </w:r>
    </w:p>
    <w:p w14:paraId="32F57966" w14:textId="151A2C41" w:rsidR="0026643F" w:rsidRPr="00805A80" w:rsidRDefault="0026643F" w:rsidP="001375AE">
      <w:pPr>
        <w:widowControl/>
        <w:ind w:leftChars="100" w:left="420" w:hangingChars="100" w:hanging="210"/>
        <w:jc w:val="left"/>
        <w:rPr>
          <w:rFonts w:ascii="游ゴシック Medium" w:eastAsia="游ゴシック Medium" w:hAnsi="游ゴシック Medium"/>
        </w:rPr>
      </w:pPr>
    </w:p>
    <w:p w14:paraId="216EE757" w14:textId="46A645BB" w:rsidR="0026643F" w:rsidRPr="00805A80" w:rsidRDefault="00163C45" w:rsidP="0026643F">
      <w:pPr>
        <w:jc w:val="cente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853824" behindDoc="0" locked="0" layoutInCell="1" allowOverlap="1" wp14:anchorId="6CA5E1DB" wp14:editId="4FEC2783">
                <wp:simplePos x="0" y="0"/>
                <wp:positionH relativeFrom="margin">
                  <wp:posOffset>-202019</wp:posOffset>
                </wp:positionH>
                <wp:positionV relativeFrom="paragraph">
                  <wp:posOffset>244327</wp:posOffset>
                </wp:positionV>
                <wp:extent cx="1222375" cy="1404620"/>
                <wp:effectExtent l="0" t="0" r="0" b="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04620"/>
                        </a:xfrm>
                        <a:prstGeom prst="rect">
                          <a:avLst/>
                        </a:prstGeom>
                        <a:noFill/>
                        <a:ln w="9525">
                          <a:noFill/>
                          <a:miter lim="800000"/>
                          <a:headEnd/>
                          <a:tailEnd/>
                        </a:ln>
                      </wps:spPr>
                      <wps:txbx>
                        <w:txbxContent>
                          <w:p w14:paraId="502556BE" w14:textId="47D2274F" w:rsidR="008318EF" w:rsidRPr="00297CC7" w:rsidRDefault="008318EF" w:rsidP="0026643F">
                            <w:pPr>
                              <w:spacing w:line="200" w:lineRule="exact"/>
                              <w:rPr>
                                <w:rFonts w:ascii="游ゴシック Medium" w:eastAsia="游ゴシック Medium" w:hAnsi="游ゴシック Medium"/>
                                <w:sz w:val="16"/>
                              </w:rPr>
                            </w:pPr>
                            <w:r>
                              <w:rPr>
                                <w:rFonts w:ascii="游ゴシック Medium" w:eastAsia="游ゴシック Medium" w:hAnsi="游ゴシック Medium" w:hint="eastAsia"/>
                                <w:sz w:val="16"/>
                              </w:rPr>
                              <w:t>管理戸数（戸）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5E1DB" id="_x0000_s1033" type="#_x0000_t202" style="position:absolute;left:0;text-align:left;margin-left:-15.9pt;margin-top:19.25pt;width:96.25pt;height:110.6pt;z-index:251853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" filled="f" stroked="f">
                <v:textbox style="mso-fit-shape-to-text:t">
                  <w:txbxContent>
                    <w:p w14:paraId="502556BE" w14:textId="47D2274F" w:rsidR="008318EF" w:rsidRPr="00297CC7" w:rsidRDefault="008318EF" w:rsidP="0026643F">
                      <w:pPr>
                        <w:spacing w:line="200" w:lineRule="exact"/>
                        <w:rPr>
                          <w:rFonts w:ascii="游ゴシック Medium" w:eastAsia="游ゴシック Medium" w:hAnsi="游ゴシック Medium"/>
                          <w:sz w:val="16"/>
                        </w:rPr>
                      </w:pPr>
                      <w:r>
                        <w:rPr>
                          <w:rFonts w:ascii="游ゴシック Medium" w:eastAsia="游ゴシック Medium" w:hAnsi="游ゴシック Medium" w:hint="eastAsia"/>
                          <w:sz w:val="16"/>
                        </w:rPr>
                        <w:t>管理戸数（戸）</w:t>
                      </w:r>
                    </w:p>
                  </w:txbxContent>
                </v:textbox>
                <w10:wrap anchorx="margin"/>
              </v:shape>
            </w:pict>
          </mc:Fallback>
        </mc:AlternateContent>
      </w:r>
      <w:r w:rsidR="0026643F" w:rsidRPr="00805A80">
        <w:rPr>
          <w:rFonts w:ascii="游ゴシック Medium" w:eastAsia="游ゴシック Medium" w:hAnsi="游ゴシック Medium" w:hint="eastAsia"/>
        </w:rPr>
        <w:t>〔建設年度別管理戸数（</w:t>
      </w:r>
      <w:r w:rsidR="00354D8D">
        <w:rPr>
          <w:rFonts w:ascii="游ゴシック Medium" w:eastAsia="游ゴシック Medium" w:hAnsi="游ゴシック Medium" w:hint="eastAsia"/>
        </w:rPr>
        <w:t>令和3年3月31日</w:t>
      </w:r>
      <w:r w:rsidR="0026643F" w:rsidRPr="00805A80">
        <w:rPr>
          <w:rFonts w:ascii="游ゴシック Medium" w:eastAsia="游ゴシック Medium" w:hAnsi="游ゴシック Medium" w:hint="eastAsia"/>
        </w:rPr>
        <w:t>現在）〕</w:t>
      </w:r>
    </w:p>
    <w:p w14:paraId="5F96455B" w14:textId="4750AF9B" w:rsidR="0026643F" w:rsidRPr="00805A80" w:rsidRDefault="0026643F" w:rsidP="0026643F">
      <w:pPr>
        <w:jc w:val="cente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820032" behindDoc="0" locked="0" layoutInCell="1" allowOverlap="1" wp14:anchorId="6C3DFC3A" wp14:editId="50483EF5">
                <wp:simplePos x="0" y="0"/>
                <wp:positionH relativeFrom="margin">
                  <wp:posOffset>728980</wp:posOffset>
                </wp:positionH>
                <wp:positionV relativeFrom="paragraph">
                  <wp:posOffset>90805</wp:posOffset>
                </wp:positionV>
                <wp:extent cx="1222375" cy="1404620"/>
                <wp:effectExtent l="0" t="0" r="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04620"/>
                        </a:xfrm>
                        <a:prstGeom prst="rect">
                          <a:avLst/>
                        </a:prstGeom>
                        <a:noFill/>
                        <a:ln w="9525">
                          <a:noFill/>
                          <a:miter lim="800000"/>
                          <a:headEnd/>
                          <a:tailEnd/>
                        </a:ln>
                      </wps:spPr>
                      <wps:txbx>
                        <w:txbxContent>
                          <w:p w14:paraId="5ECEC020" w14:textId="77777777" w:rsidR="008318EF" w:rsidRPr="00297CC7" w:rsidRDefault="008318EF" w:rsidP="0026643F">
                            <w:pPr>
                              <w:spacing w:line="200" w:lineRule="exact"/>
                              <w:rPr>
                                <w:rFonts w:ascii="游ゴシック Medium" w:eastAsia="游ゴシック Medium" w:hAnsi="游ゴシック Medium"/>
                                <w:sz w:val="16"/>
                              </w:rPr>
                            </w:pPr>
                            <w:r w:rsidRPr="00297CC7">
                              <w:rPr>
                                <w:rFonts w:ascii="游ゴシック Medium" w:eastAsia="游ゴシック Medium" w:hAnsi="游ゴシック Medium" w:hint="eastAsia"/>
                                <w:sz w:val="16"/>
                              </w:rPr>
                              <w:t>今後30</w:t>
                            </w:r>
                            <w:r w:rsidRPr="00297CC7">
                              <w:rPr>
                                <w:rFonts w:ascii="游ゴシック Medium" w:eastAsia="游ゴシック Medium" w:hAnsi="游ゴシック Medium"/>
                                <w:sz w:val="16"/>
                              </w:rPr>
                              <w:t>年間で築後70年を経過するストック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DFC3A" id="_x0000_s1034" type="#_x0000_t202" style="position:absolute;left:0;text-align:left;margin-left:57.4pt;margin-top:7.15pt;width:96.25pt;height:110.6pt;z-index:251820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" filled="f" stroked="f">
                <v:textbox style="mso-fit-shape-to-text:t">
                  <w:txbxContent>
                    <w:p w14:paraId="5ECEC020" w14:textId="77777777" w:rsidR="008318EF" w:rsidRPr="00297CC7" w:rsidRDefault="008318EF" w:rsidP="0026643F">
                      <w:pPr>
                        <w:spacing w:line="200" w:lineRule="exact"/>
                        <w:rPr>
                          <w:rFonts w:ascii="游ゴシック Medium" w:eastAsia="游ゴシック Medium" w:hAnsi="游ゴシック Medium"/>
                          <w:sz w:val="16"/>
                        </w:rPr>
                      </w:pPr>
                      <w:r w:rsidRPr="00297CC7">
                        <w:rPr>
                          <w:rFonts w:ascii="游ゴシック Medium" w:eastAsia="游ゴシック Medium" w:hAnsi="游ゴシック Medium" w:hint="eastAsia"/>
                          <w:sz w:val="16"/>
                        </w:rPr>
                        <w:t>今後30</w:t>
                      </w:r>
                      <w:r w:rsidRPr="00297CC7">
                        <w:rPr>
                          <w:rFonts w:ascii="游ゴシック Medium" w:eastAsia="游ゴシック Medium" w:hAnsi="游ゴシック Medium"/>
                          <w:sz w:val="16"/>
                        </w:rPr>
                        <w:t>年間で築後70年を経過するストック</w:t>
                      </w:r>
                    </w:p>
                  </w:txbxContent>
                </v:textbox>
                <w10:wrap anchorx="margin"/>
              </v:shape>
            </w:pict>
          </mc:Fallback>
        </mc:AlternateContent>
      </w:r>
    </w:p>
    <w:p w14:paraId="226FEF24" w14:textId="0D67DAF8" w:rsidR="00A22DD6" w:rsidRPr="00805A80" w:rsidRDefault="0026643F" w:rsidP="0026643F">
      <w:pPr>
        <w:widowControl/>
        <w:jc w:val="cente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0" distB="0" distL="114300" distR="114300" simplePos="0" relativeHeight="251817984" behindDoc="0" locked="0" layoutInCell="1" allowOverlap="1" wp14:anchorId="642B6B9D" wp14:editId="7EA41D49">
                <wp:simplePos x="0" y="0"/>
                <wp:positionH relativeFrom="column">
                  <wp:posOffset>1983105</wp:posOffset>
                </wp:positionH>
                <wp:positionV relativeFrom="paragraph">
                  <wp:posOffset>11430</wp:posOffset>
                </wp:positionV>
                <wp:extent cx="0" cy="1809750"/>
                <wp:effectExtent l="0" t="0" r="19050" b="19050"/>
                <wp:wrapNone/>
                <wp:docPr id="9" name="直線コネクタ 9"/>
                <wp:cNvGraphicFramePr/>
                <a:graphic xmlns:a="http://schemas.openxmlformats.org/drawingml/2006/main">
                  <a:graphicData uri="http://schemas.microsoft.com/office/word/2010/wordprocessingShape">
                    <wps:wsp>
                      <wps:cNvCnPr/>
                      <wps:spPr>
                        <a:xfrm flipH="1" flipV="1">
                          <a:off x="0" y="0"/>
                          <a:ext cx="0" cy="1809750"/>
                        </a:xfrm>
                        <a:prstGeom prst="line">
                          <a:avLst/>
                        </a:prstGeom>
                        <a:ln w="19050">
                          <a:solidFill>
                            <a:schemeClr val="accent6"/>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6336F" id="直線コネクタ 9" o:spid="_x0000_s1026" style="position:absolute;left:0;text-align:lef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15pt,.9pt" to="156.1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" strokecolor="#70ad47 [3209]" strokeweight="1.5pt">
                <v:stroke dashstyle="3 1" joinstyle="miter"/>
              </v:line>
            </w:pict>
          </mc:Fallback>
        </mc:AlternateContent>
      </w:r>
      <w:r w:rsidRPr="00805A80">
        <w:rPr>
          <w:rFonts w:ascii="游ゴシック Medium" w:eastAsia="游ゴシック Medium" w:hAnsi="游ゴシック Medium"/>
          <w:noProof/>
        </w:rPr>
        <mc:AlternateContent>
          <mc:Choice Requires="wps">
            <w:drawing>
              <wp:anchor distT="0" distB="0" distL="114300" distR="114300" simplePos="0" relativeHeight="251819008" behindDoc="0" locked="0" layoutInCell="1" allowOverlap="1" wp14:anchorId="6B3BF22F" wp14:editId="79046304">
                <wp:simplePos x="0" y="0"/>
                <wp:positionH relativeFrom="column">
                  <wp:posOffset>685165</wp:posOffset>
                </wp:positionH>
                <wp:positionV relativeFrom="paragraph">
                  <wp:posOffset>240030</wp:posOffset>
                </wp:positionV>
                <wp:extent cx="1294130" cy="0"/>
                <wp:effectExtent l="38100" t="76200" r="0" b="95250"/>
                <wp:wrapNone/>
                <wp:docPr id="11" name="直線矢印コネクタ 11"/>
                <wp:cNvGraphicFramePr/>
                <a:graphic xmlns:a="http://schemas.openxmlformats.org/drawingml/2006/main">
                  <a:graphicData uri="http://schemas.microsoft.com/office/word/2010/wordprocessingShape">
                    <wps:wsp>
                      <wps:cNvCnPr/>
                      <wps:spPr>
                        <a:xfrm flipH="1">
                          <a:off x="0" y="0"/>
                          <a:ext cx="1294130" cy="0"/>
                        </a:xfrm>
                        <a:prstGeom prst="straightConnector1">
                          <a:avLst/>
                        </a:prstGeom>
                        <a:ln w="190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6EA8E1" id="_x0000_t32" coordsize="21600,21600" o:spt="32" o:oned="t" path="m,l21600,21600e" filled="f">
                <v:path arrowok="t" fillok="f" o:connecttype="none"/>
                <o:lock v:ext="edit" shapetype="t"/>
              </v:shapetype>
              <v:shape id="直線矢印コネクタ 11" o:spid="_x0000_s1026" type="#_x0000_t32" style="position:absolute;left:0;text-align:left;margin-left:53.95pt;margin-top:18.9pt;width:101.9pt;height:0;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" strokecolor="#70ad47 [3209]" strokeweight="1.5pt">
                <v:stroke endarrow="block" joinstyle="miter"/>
              </v:shape>
            </w:pict>
          </mc:Fallback>
        </mc:AlternateContent>
      </w:r>
      <w:r w:rsidRPr="00805A80">
        <w:rPr>
          <w:rFonts w:ascii="游ゴシック Medium" w:eastAsia="游ゴシック Medium" w:hAnsi="游ゴシック Medium"/>
          <w:noProof/>
        </w:rPr>
        <w:drawing>
          <wp:inline distT="0" distB="0" distL="0" distR="0" wp14:anchorId="6CC2B0A3" wp14:editId="57524514">
            <wp:extent cx="5057775" cy="2325901"/>
            <wp:effectExtent l="0" t="0" r="0" b="0"/>
            <wp:docPr id="234" name="グラフ 234" descr="建設年度別管理戸数のグラフ" title="建設年度別管理戸数"/>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13212D" w14:textId="6131321B" w:rsidR="00374053" w:rsidRPr="00805A80" w:rsidRDefault="00374053"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E00E11" w:rsidRPr="00805A80">
        <w:rPr>
          <w:rFonts w:ascii="游ゴシック Medium" w:eastAsia="游ゴシック Medium" w:hAnsi="游ゴシック Medium" w:hint="eastAsia"/>
        </w:rPr>
        <w:t>大阪府は、世帯総数に占める公営住宅（府営・市町営）の割合が、全国で６番目に高く、</w:t>
      </w:r>
      <w:r w:rsidR="00E00E11" w:rsidRPr="00805A80">
        <w:rPr>
          <w:rFonts w:ascii="游ゴシック Medium" w:eastAsia="游ゴシック Medium" w:hAnsi="游ゴシック Medium"/>
        </w:rPr>
        <w:t>このうち都道府県営住宅の割合は東京都に次ぐ２番目の高さ</w:t>
      </w:r>
      <w:r w:rsidR="00E00E11" w:rsidRPr="00805A80">
        <w:rPr>
          <w:rFonts w:ascii="游ゴシック Medium" w:eastAsia="游ゴシック Medium" w:hAnsi="游ゴシック Medium" w:hint="eastAsia"/>
        </w:rPr>
        <w:t>となっています。</w:t>
      </w:r>
      <w:r w:rsidR="00E00E11" w:rsidRPr="00805A80">
        <w:rPr>
          <w:rFonts w:ascii="游ゴシック Medium" w:eastAsia="游ゴシック Medium" w:hAnsi="游ゴシック Medium"/>
        </w:rPr>
        <w:t>（東京都3.6％、大阪府3.2％）</w:t>
      </w:r>
    </w:p>
    <w:p w14:paraId="4AB11C79" w14:textId="77777777" w:rsidR="004900A4" w:rsidRPr="00805A80" w:rsidRDefault="004900A4" w:rsidP="00E00E11">
      <w:pPr>
        <w:rPr>
          <w:rFonts w:ascii="游ゴシック Medium" w:eastAsia="游ゴシック Medium" w:hAnsi="游ゴシック Medium"/>
        </w:rPr>
      </w:pPr>
    </w:p>
    <w:p w14:paraId="34D37E66" w14:textId="134DB8BD" w:rsidR="00374053" w:rsidRPr="00805A80" w:rsidRDefault="00E00E11" w:rsidP="00374053">
      <w:pPr>
        <w:jc w:val="center"/>
        <w:rPr>
          <w:rFonts w:ascii="游ゴシック Medium" w:eastAsia="游ゴシック Medium" w:hAnsi="游ゴシック Medium"/>
          <w:noProof/>
        </w:rPr>
      </w:pPr>
      <w:r w:rsidRPr="00805A80">
        <w:rPr>
          <w:rFonts w:ascii="游ゴシック Medium" w:eastAsia="游ゴシック Medium" w:hAnsi="游ゴシック Medium" w:hint="eastAsia"/>
          <w:noProof/>
        </w:rPr>
        <w:t>〔都道府県別公営住宅比率〕</w:t>
      </w:r>
    </w:p>
    <w:p w14:paraId="39B54E34" w14:textId="2A0939CA" w:rsidR="00E00E11" w:rsidRPr="00805A80" w:rsidRDefault="00266B7F" w:rsidP="00374053">
      <w:pPr>
        <w:jc w:val="center"/>
        <w:rPr>
          <w:rFonts w:ascii="游ゴシック Medium" w:eastAsia="游ゴシック Medium" w:hAnsi="游ゴシック Medium"/>
        </w:rPr>
      </w:pPr>
      <w:r w:rsidRPr="00805A80">
        <w:rPr>
          <w:noProof/>
        </w:rPr>
        <mc:AlternateContent>
          <mc:Choice Requires="wps">
            <w:drawing>
              <wp:anchor distT="0" distB="0" distL="114300" distR="114300" simplePos="0" relativeHeight="251787264" behindDoc="0" locked="0" layoutInCell="1" allowOverlap="1" wp14:anchorId="37965C2D" wp14:editId="10E55F56">
                <wp:simplePos x="0" y="0"/>
                <wp:positionH relativeFrom="margin">
                  <wp:posOffset>2534590</wp:posOffset>
                </wp:positionH>
                <wp:positionV relativeFrom="paragraph">
                  <wp:posOffset>215697</wp:posOffset>
                </wp:positionV>
                <wp:extent cx="2145665" cy="461665"/>
                <wp:effectExtent l="0" t="0" r="0" b="0"/>
                <wp:wrapNone/>
                <wp:docPr id="208" name="テキスト ボックス 48"/>
                <wp:cNvGraphicFramePr/>
                <a:graphic xmlns:a="http://schemas.openxmlformats.org/drawingml/2006/main">
                  <a:graphicData uri="http://schemas.microsoft.com/office/word/2010/wordprocessingShape">
                    <wps:wsp>
                      <wps:cNvSpPr txBox="1"/>
                      <wps:spPr>
                        <a:xfrm>
                          <a:off x="0" y="0"/>
                          <a:ext cx="2145665" cy="461665"/>
                        </a:xfrm>
                        <a:prstGeom prst="rect">
                          <a:avLst/>
                        </a:prstGeom>
                        <a:noFill/>
                      </wps:spPr>
                      <wps:txbx>
                        <w:txbxContent>
                          <w:p w14:paraId="00959F87" w14:textId="77777777" w:rsidR="008318EF" w:rsidRPr="00266B7F" w:rsidRDefault="008318EF" w:rsidP="00A865CF">
                            <w:pPr>
                              <w:pStyle w:val="Web"/>
                              <w:spacing w:before="0" w:beforeAutospacing="0" w:after="0" w:afterAutospacing="0" w:line="240" w:lineRule="exact"/>
                              <w:rPr>
                                <w:rFonts w:ascii="游ゴシック Medium" w:eastAsia="游ゴシック Medium" w:hAnsi="游ゴシック Medium"/>
                                <w:sz w:val="16"/>
                              </w:rPr>
                            </w:pPr>
                            <w:r w:rsidRPr="00266B7F">
                              <w:rPr>
                                <w:rFonts w:ascii="游ゴシック Medium" w:eastAsia="游ゴシック Medium" w:hAnsi="游ゴシック Medium" w:cstheme="minorBidi" w:hint="eastAsia"/>
                                <w:color w:val="000000" w:themeColor="text1"/>
                                <w:kern w:val="24"/>
                                <w:sz w:val="16"/>
                              </w:rPr>
                              <w:t>・戸数はH28.3.31</w:t>
                            </w:r>
                            <w:r w:rsidRPr="00266B7F">
                              <w:rPr>
                                <w:rFonts w:ascii="游ゴシック Medium" w:eastAsia="游ゴシック Medium" w:hAnsi="游ゴシック Medium" w:cstheme="minorBidi" w:hint="eastAsia"/>
                                <w:color w:val="000000" w:themeColor="text1"/>
                                <w:kern w:val="24"/>
                                <w:sz w:val="16"/>
                              </w:rPr>
                              <w:t>現在（埼玉県調べ）</w:t>
                            </w:r>
                          </w:p>
                          <w:p w14:paraId="07159BA5" w14:textId="65477588" w:rsidR="008318EF" w:rsidRPr="00266B7F" w:rsidRDefault="008318EF" w:rsidP="00A865CF">
                            <w:pPr>
                              <w:pStyle w:val="Web"/>
                              <w:spacing w:before="0" w:beforeAutospacing="0" w:after="0" w:afterAutospacing="0" w:line="240" w:lineRule="exact"/>
                              <w:rPr>
                                <w:rFonts w:ascii="游ゴシック Medium" w:eastAsia="游ゴシック Medium" w:hAnsi="游ゴシック Medium"/>
                                <w:sz w:val="16"/>
                              </w:rPr>
                            </w:pPr>
                            <w:r w:rsidRPr="00266B7F">
                              <w:rPr>
                                <w:rFonts w:ascii="游ゴシック Medium" w:eastAsia="游ゴシック Medium" w:hAnsi="游ゴシック Medium" w:cstheme="minorBidi" w:hint="eastAsia"/>
                                <w:color w:val="000000" w:themeColor="text1"/>
                                <w:kern w:val="24"/>
                                <w:sz w:val="16"/>
                              </w:rPr>
                              <w:t>・世帯数は令和</w:t>
                            </w:r>
                            <w:r w:rsidRPr="00266B7F">
                              <w:rPr>
                                <w:rFonts w:ascii="游ゴシック Medium" w:eastAsia="游ゴシック Medium" w:hAnsi="游ゴシック Medium" w:cstheme="minorBidi"/>
                                <w:color w:val="000000" w:themeColor="text1"/>
                                <w:kern w:val="24"/>
                                <w:sz w:val="16"/>
                              </w:rPr>
                              <w:t>2</w:t>
                            </w:r>
                            <w:r w:rsidRPr="00266B7F">
                              <w:rPr>
                                <w:rFonts w:ascii="游ゴシック Medium" w:eastAsia="游ゴシック Medium" w:hAnsi="游ゴシック Medium" w:cstheme="minorBidi" w:hint="eastAsia"/>
                                <w:color w:val="000000" w:themeColor="text1"/>
                                <w:kern w:val="24"/>
                                <w:sz w:val="16"/>
                              </w:rPr>
                              <w:t>年度国勢調査</w:t>
                            </w:r>
                          </w:p>
                        </w:txbxContent>
                      </wps:txbx>
                      <wps:bodyPr wrap="square" rtlCol="0">
                        <a:spAutoFit/>
                      </wps:bodyPr>
                    </wps:wsp>
                  </a:graphicData>
                </a:graphic>
                <wp14:sizeRelH relativeFrom="margin">
                  <wp14:pctWidth>0</wp14:pctWidth>
                </wp14:sizeRelH>
              </wp:anchor>
            </w:drawing>
          </mc:Choice>
          <mc:Fallback>
            <w:pict>
              <v:shape w14:anchorId="37965C2D" id="_x0000_s1035" type="#_x0000_t202" style="position:absolute;left:0;text-align:left;margin-left:199.55pt;margin-top:17pt;width:168.95pt;height:36.35pt;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" filled="f" stroked="f">
                <v:textbox style="mso-fit-shape-to-text:t">
                  <w:txbxContent>
                    <w:p w14:paraId="00959F87" w14:textId="77777777" w:rsidR="008318EF" w:rsidRPr="00266B7F" w:rsidRDefault="008318EF" w:rsidP="00A865CF">
                      <w:pPr>
                        <w:pStyle w:val="Web"/>
                        <w:spacing w:before="0" w:beforeAutospacing="0" w:after="0" w:afterAutospacing="0" w:line="240" w:lineRule="exact"/>
                        <w:rPr>
                          <w:rFonts w:ascii="游ゴシック Medium" w:eastAsia="游ゴシック Medium" w:hAnsi="游ゴシック Medium"/>
                          <w:sz w:val="16"/>
                        </w:rPr>
                      </w:pPr>
                      <w:r w:rsidRPr="00266B7F">
                        <w:rPr>
                          <w:rFonts w:ascii="游ゴシック Medium" w:eastAsia="游ゴシック Medium" w:hAnsi="游ゴシック Medium" w:cstheme="minorBidi" w:hint="eastAsia"/>
                          <w:color w:val="000000" w:themeColor="text1"/>
                          <w:kern w:val="24"/>
                          <w:sz w:val="16"/>
                        </w:rPr>
                        <w:t>・戸数はH28.3.31現在（埼玉県調べ）</w:t>
                      </w:r>
                    </w:p>
                    <w:p w14:paraId="07159BA5" w14:textId="65477588" w:rsidR="008318EF" w:rsidRPr="00266B7F" w:rsidRDefault="008318EF" w:rsidP="00A865CF">
                      <w:pPr>
                        <w:pStyle w:val="Web"/>
                        <w:spacing w:before="0" w:beforeAutospacing="0" w:after="0" w:afterAutospacing="0" w:line="240" w:lineRule="exact"/>
                        <w:rPr>
                          <w:rFonts w:ascii="游ゴシック Medium" w:eastAsia="游ゴシック Medium" w:hAnsi="游ゴシック Medium"/>
                          <w:sz w:val="16"/>
                        </w:rPr>
                      </w:pPr>
                      <w:r w:rsidRPr="00266B7F">
                        <w:rPr>
                          <w:rFonts w:ascii="游ゴシック Medium" w:eastAsia="游ゴシック Medium" w:hAnsi="游ゴシック Medium" w:cstheme="minorBidi" w:hint="eastAsia"/>
                          <w:color w:val="000000" w:themeColor="text1"/>
                          <w:kern w:val="24"/>
                          <w:sz w:val="16"/>
                        </w:rPr>
                        <w:t>・世帯数は令和</w:t>
                      </w:r>
                      <w:r w:rsidRPr="00266B7F">
                        <w:rPr>
                          <w:rFonts w:ascii="游ゴシック Medium" w:eastAsia="游ゴシック Medium" w:hAnsi="游ゴシック Medium" w:cstheme="minorBidi"/>
                          <w:color w:val="000000" w:themeColor="text1"/>
                          <w:kern w:val="24"/>
                          <w:sz w:val="16"/>
                        </w:rPr>
                        <w:t>2</w:t>
                      </w:r>
                      <w:r w:rsidRPr="00266B7F">
                        <w:rPr>
                          <w:rFonts w:ascii="游ゴシック Medium" w:eastAsia="游ゴシック Medium" w:hAnsi="游ゴシック Medium" w:cstheme="minorBidi" w:hint="eastAsia"/>
                          <w:color w:val="000000" w:themeColor="text1"/>
                          <w:kern w:val="24"/>
                          <w:sz w:val="16"/>
                        </w:rPr>
                        <w:t>年度国勢調査</w:t>
                      </w:r>
                    </w:p>
                  </w:txbxContent>
                </v:textbox>
                <w10:wrap anchorx="margin"/>
              </v:shape>
            </w:pict>
          </mc:Fallback>
        </mc:AlternateContent>
      </w:r>
      <w:r w:rsidRPr="00805A80">
        <w:rPr>
          <w:noProof/>
        </w:rPr>
        <w:drawing>
          <wp:inline distT="0" distB="0" distL="0" distR="0" wp14:anchorId="410E55F8" wp14:editId="551B4CD8">
            <wp:extent cx="5952490" cy="2609850"/>
            <wp:effectExtent l="0" t="0" r="0" b="0"/>
            <wp:docPr id="223" name="グラフ 223" descr="都道府県別公営住宅比率のグラフ" title="都道府県別公営住宅比率"/>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C28492" w14:textId="2C9C66E2" w:rsidR="00091262" w:rsidRPr="00805A80" w:rsidRDefault="00091262" w:rsidP="00F943E6">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8D1FED" w:rsidRPr="00805A80">
        <w:rPr>
          <w:rFonts w:ascii="游ゴシック Medium" w:eastAsia="游ゴシック Medium" w:hAnsi="游ゴシック Medium" w:hint="eastAsia"/>
        </w:rPr>
        <w:t>府内の市町村別の</w:t>
      </w:r>
      <w:r w:rsidRPr="00805A80">
        <w:rPr>
          <w:rFonts w:ascii="游ゴシック Medium" w:eastAsia="游ゴシック Medium" w:hAnsi="游ゴシック Medium" w:hint="eastAsia"/>
        </w:rPr>
        <w:t>公的賃貸住宅比率は</w:t>
      </w:r>
      <w:r w:rsidR="008D1FED" w:rsidRPr="00805A80">
        <w:rPr>
          <w:rFonts w:ascii="游ゴシック Medium" w:eastAsia="游ゴシック Medium" w:hAnsi="游ゴシック Medium" w:hint="eastAsia"/>
        </w:rPr>
        <w:t>、</w:t>
      </w:r>
      <w:r w:rsidRPr="00805A80">
        <w:rPr>
          <w:rFonts w:ascii="游ゴシック Medium" w:eastAsia="游ゴシック Medium" w:hAnsi="游ゴシック Medium" w:hint="eastAsia"/>
        </w:rPr>
        <w:t>富田林市が最も高く、公営住宅比率は</w:t>
      </w:r>
      <w:r w:rsidR="008D1FED" w:rsidRPr="00805A80">
        <w:rPr>
          <w:rFonts w:ascii="游ゴシック Medium" w:eastAsia="游ゴシック Medium" w:hAnsi="游ゴシック Medium" w:hint="eastAsia"/>
        </w:rPr>
        <w:t>、</w:t>
      </w:r>
      <w:r w:rsidRPr="00805A80">
        <w:rPr>
          <w:rFonts w:ascii="游ゴシック Medium" w:eastAsia="游ゴシック Medium" w:hAnsi="游ゴシック Medium" w:hint="eastAsia"/>
        </w:rPr>
        <w:t>貝塚市が最も高くなっている一方、太子町、河南町、千早赤阪村には公的賃貸住宅がなく、能勢町、豊能町には町営住宅しかないなど、</w:t>
      </w:r>
      <w:r w:rsidR="00BF5DA5" w:rsidRPr="00805A80">
        <w:rPr>
          <w:rFonts w:ascii="游ゴシック Medium" w:eastAsia="游ゴシック Medium" w:hAnsi="游ゴシック Medium" w:hint="eastAsia"/>
        </w:rPr>
        <w:t>公的賃貸住宅の立地には偏在がみられます。</w:t>
      </w:r>
    </w:p>
    <w:p w14:paraId="291F9616" w14:textId="77777777" w:rsidR="00BF5DA5" w:rsidRPr="00805A80" w:rsidRDefault="00BF5DA5" w:rsidP="00A50813">
      <w:pPr>
        <w:rPr>
          <w:rFonts w:ascii="游ゴシック Medium" w:eastAsia="游ゴシック Medium" w:hAnsi="游ゴシック Medium"/>
        </w:rPr>
      </w:pPr>
    </w:p>
    <w:p w14:paraId="62C2BACE" w14:textId="62AB8B48" w:rsidR="00091262" w:rsidRPr="00805A80" w:rsidRDefault="00091262" w:rsidP="00091262">
      <w:pPr>
        <w:jc w:val="center"/>
        <w:rPr>
          <w:rFonts w:ascii="游ゴシック Medium" w:eastAsia="游ゴシック Medium" w:hAnsi="游ゴシック Medium"/>
        </w:rPr>
      </w:pPr>
      <w:r w:rsidRPr="00805A80">
        <w:rPr>
          <w:rFonts w:ascii="游ゴシック Medium" w:eastAsia="游ゴシック Medium" w:hAnsi="游ゴシック Medium" w:hint="eastAsia"/>
        </w:rPr>
        <w:t>〔市町村別公的賃貸住宅比率（公的賃貸住宅戸数／世帯数）〕</w:t>
      </w:r>
    </w:p>
    <w:p w14:paraId="341556EA" w14:textId="11249F48" w:rsidR="00B6687E" w:rsidRPr="00805A80" w:rsidRDefault="00091262" w:rsidP="00374053">
      <w:pPr>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18E44F33" wp14:editId="7042734A">
            <wp:extent cx="5494223" cy="2743200"/>
            <wp:effectExtent l="0" t="0" r="0" b="0"/>
            <wp:docPr id="204" name="図 204" descr="市町村別公的賃貸住宅比率（公的賃貸住宅戸数／世帯数）のグラフ" title="市町村別公的賃貸住宅比率（公的賃貸住宅戸数／世帯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1061" cy="2751607"/>
                    </a:xfrm>
                    <a:prstGeom prst="rect">
                      <a:avLst/>
                    </a:prstGeom>
                    <a:noFill/>
                    <a:ln>
                      <a:noFill/>
                    </a:ln>
                  </pic:spPr>
                </pic:pic>
              </a:graphicData>
            </a:graphic>
          </wp:inline>
        </w:drawing>
      </w:r>
    </w:p>
    <w:p w14:paraId="438F6B6E" w14:textId="00ADB11A" w:rsidR="00A702D3" w:rsidRPr="00805A80" w:rsidRDefault="00A702D3" w:rsidP="00A50813">
      <w:pPr>
        <w:rPr>
          <w:rFonts w:ascii="游ゴシック Medium" w:eastAsia="游ゴシック Medium" w:hAnsi="游ゴシック Medium"/>
        </w:rPr>
      </w:pPr>
      <w:r w:rsidRPr="00805A80">
        <w:rPr>
          <w:rFonts w:ascii="游ゴシック Medium" w:eastAsia="游ゴシック Medium" w:hAnsi="游ゴシック Medium" w:hint="eastAsia"/>
        </w:rPr>
        <w:t>（住戸</w:t>
      </w:r>
      <w:r w:rsidR="00734003" w:rsidRPr="00805A80">
        <w:rPr>
          <w:rFonts w:ascii="游ゴシック Medium" w:eastAsia="游ゴシック Medium" w:hAnsi="游ゴシック Medium" w:hint="eastAsia"/>
        </w:rPr>
        <w:t>規模・</w:t>
      </w:r>
      <w:r w:rsidRPr="00805A80">
        <w:rPr>
          <w:rFonts w:ascii="游ゴシック Medium" w:eastAsia="游ゴシック Medium" w:hAnsi="游ゴシック Medium" w:hint="eastAsia"/>
        </w:rPr>
        <w:t>タイプ</w:t>
      </w:r>
      <w:r w:rsidR="00AC1A32" w:rsidRPr="00805A80">
        <w:rPr>
          <w:rFonts w:ascii="游ゴシック Medium" w:eastAsia="游ゴシック Medium" w:hAnsi="游ゴシック Medium" w:hint="eastAsia"/>
        </w:rPr>
        <w:t>等</w:t>
      </w:r>
      <w:r w:rsidRPr="00805A80">
        <w:rPr>
          <w:rFonts w:ascii="游ゴシック Medium" w:eastAsia="游ゴシック Medium" w:hAnsi="游ゴシック Medium" w:hint="eastAsia"/>
        </w:rPr>
        <w:t>）</w:t>
      </w:r>
    </w:p>
    <w:p w14:paraId="1E575C0D" w14:textId="6DFB1A3B" w:rsidR="00431EF3" w:rsidRPr="00805A80" w:rsidRDefault="00A702D3"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2E45AF" w:rsidRPr="00805A80">
        <w:rPr>
          <w:rFonts w:ascii="游ゴシック Medium" w:eastAsia="游ゴシック Medium" w:hAnsi="游ゴシック Medium"/>
        </w:rPr>
        <w:t>これまで</w:t>
      </w:r>
      <w:r w:rsidR="002E45AF" w:rsidRPr="00805A80">
        <w:rPr>
          <w:rFonts w:ascii="游ゴシック Medium" w:eastAsia="游ゴシック Medium" w:hAnsi="游ゴシック Medium" w:hint="eastAsia"/>
        </w:rPr>
        <w:t>、</w:t>
      </w:r>
      <w:r w:rsidR="002E45AF" w:rsidRPr="00805A80">
        <w:rPr>
          <w:rFonts w:ascii="游ゴシック Medium" w:eastAsia="游ゴシック Medium" w:hAnsi="游ゴシック Medium"/>
        </w:rPr>
        <w:t>主にファミリー世帯を対象とした供給を行っており、</w:t>
      </w:r>
      <w:r w:rsidR="002E45AF" w:rsidRPr="00805A80">
        <w:rPr>
          <w:rFonts w:ascii="游ゴシック Medium" w:eastAsia="游ゴシック Medium" w:hAnsi="游ゴシック Medium" w:hint="eastAsia"/>
        </w:rPr>
        <w:t>住戸タイプでは</w:t>
      </w:r>
      <w:r w:rsidR="001B7B34" w:rsidRPr="00805A80">
        <w:rPr>
          <w:rFonts w:ascii="游ゴシック Medium" w:eastAsia="游ゴシック Medium" w:hAnsi="游ゴシック Medium" w:hint="eastAsia"/>
        </w:rPr>
        <w:t>3寝室のストック（</w:t>
      </w:r>
      <w:r w:rsidR="00BD3949" w:rsidRPr="00805A80">
        <w:rPr>
          <w:rFonts w:ascii="游ゴシック Medium" w:eastAsia="游ゴシック Medium" w:hAnsi="游ゴシック Medium" w:hint="eastAsia"/>
        </w:rPr>
        <w:t>３ＤＫ</w:t>
      </w:r>
      <w:r w:rsidR="001B7B34" w:rsidRPr="00805A80">
        <w:rPr>
          <w:rFonts w:ascii="游ゴシック Medium" w:eastAsia="游ゴシック Medium" w:hAnsi="游ゴシック Medium" w:hint="eastAsia"/>
        </w:rPr>
        <w:t>など）</w:t>
      </w:r>
      <w:r w:rsidR="002E45AF" w:rsidRPr="00805A80">
        <w:rPr>
          <w:rFonts w:ascii="游ゴシック Medium" w:eastAsia="游ゴシック Medium" w:hAnsi="游ゴシック Medium"/>
        </w:rPr>
        <w:t>が</w:t>
      </w:r>
      <w:r w:rsidR="00262229" w:rsidRPr="00805A80">
        <w:rPr>
          <w:rFonts w:ascii="游ゴシック Medium" w:eastAsia="游ゴシック Medium" w:hAnsi="游ゴシック Medium" w:hint="eastAsia"/>
        </w:rPr>
        <w:t>最も</w:t>
      </w:r>
      <w:r w:rsidR="002E45AF" w:rsidRPr="00805A80">
        <w:rPr>
          <w:rFonts w:ascii="游ゴシック Medium" w:eastAsia="游ゴシック Medium" w:hAnsi="游ゴシック Medium"/>
        </w:rPr>
        <w:t>多く約</w:t>
      </w:r>
      <w:r w:rsidR="001B7B34" w:rsidRPr="00805A80">
        <w:rPr>
          <w:rFonts w:ascii="游ゴシック Medium" w:eastAsia="游ゴシック Medium" w:hAnsi="游ゴシック Medium" w:hint="eastAsia"/>
        </w:rPr>
        <w:t>8</w:t>
      </w:r>
      <w:r w:rsidR="002E45AF" w:rsidRPr="00805A80">
        <w:rPr>
          <w:rFonts w:ascii="游ゴシック Medium" w:eastAsia="游ゴシック Medium" w:hAnsi="游ゴシック Medium"/>
        </w:rPr>
        <w:t>万戸あり、全ストックの</w:t>
      </w:r>
      <w:r w:rsidR="001B7B34" w:rsidRPr="00805A80">
        <w:rPr>
          <w:rFonts w:ascii="游ゴシック Medium" w:eastAsia="游ゴシック Medium" w:hAnsi="游ゴシック Medium" w:hint="eastAsia"/>
        </w:rPr>
        <w:t>約70</w:t>
      </w:r>
      <w:r w:rsidR="002E45AF" w:rsidRPr="00805A80">
        <w:rPr>
          <w:rFonts w:ascii="游ゴシック Medium" w:eastAsia="游ゴシック Medium" w:hAnsi="游ゴシック Medium" w:hint="eastAsia"/>
        </w:rPr>
        <w:t>％</w:t>
      </w:r>
      <w:r w:rsidR="00731BE6" w:rsidRPr="00805A80">
        <w:rPr>
          <w:rFonts w:ascii="游ゴシック Medium" w:eastAsia="游ゴシック Medium" w:hAnsi="游ゴシック Medium"/>
        </w:rPr>
        <w:t>を占め</w:t>
      </w:r>
      <w:r w:rsidR="00731BE6" w:rsidRPr="00805A80">
        <w:rPr>
          <w:rFonts w:ascii="游ゴシック Medium" w:eastAsia="游ゴシック Medium" w:hAnsi="游ゴシック Medium" w:hint="eastAsia"/>
        </w:rPr>
        <w:t>る一方、</w:t>
      </w:r>
      <w:r w:rsidR="00C93E67" w:rsidRPr="00805A80">
        <w:rPr>
          <w:rFonts w:ascii="游ゴシック Medium" w:eastAsia="游ゴシック Medium" w:hAnsi="游ゴシック Medium" w:hint="eastAsia"/>
        </w:rPr>
        <w:t>１寝室のストック</w:t>
      </w:r>
      <w:r w:rsidR="009719FF" w:rsidRPr="00805A80">
        <w:rPr>
          <w:rFonts w:ascii="游ゴシック Medium" w:eastAsia="游ゴシック Medium" w:hAnsi="游ゴシック Medium" w:hint="eastAsia"/>
        </w:rPr>
        <w:t>（１ＤＫなど）</w:t>
      </w:r>
      <w:r w:rsidR="00C93E67" w:rsidRPr="00805A80">
        <w:rPr>
          <w:rFonts w:ascii="游ゴシック Medium" w:eastAsia="游ゴシック Medium" w:hAnsi="游ゴシック Medium" w:hint="eastAsia"/>
        </w:rPr>
        <w:t>は、</w:t>
      </w:r>
      <w:r w:rsidR="001B7B34" w:rsidRPr="00805A80">
        <w:rPr>
          <w:rFonts w:ascii="游ゴシック Medium" w:eastAsia="游ゴシック Medium" w:hAnsi="游ゴシック Medium" w:hint="eastAsia"/>
        </w:rPr>
        <w:t>全ストックの約1％</w:t>
      </w:r>
      <w:r w:rsidR="00A11FF8" w:rsidRPr="00805A80">
        <w:rPr>
          <w:rFonts w:ascii="游ゴシック Medium" w:eastAsia="游ゴシック Medium" w:hAnsi="游ゴシック Medium" w:hint="eastAsia"/>
        </w:rPr>
        <w:t>のみとなっています。</w:t>
      </w:r>
    </w:p>
    <w:p w14:paraId="2F5E1AE4" w14:textId="77777777" w:rsidR="008D1FED" w:rsidRPr="00805A80" w:rsidRDefault="008D1FED" w:rsidP="00431EF3">
      <w:pPr>
        <w:jc w:val="center"/>
        <w:rPr>
          <w:rFonts w:ascii="游ゴシック Medium" w:eastAsia="游ゴシック Medium" w:hAnsi="游ゴシック Medium"/>
        </w:rPr>
      </w:pPr>
    </w:p>
    <w:p w14:paraId="4619FC34" w14:textId="05D83297" w:rsidR="001B7B34" w:rsidRPr="00805A80" w:rsidRDefault="00CC5F04" w:rsidP="00431EF3">
      <w:pPr>
        <w:jc w:val="center"/>
        <w:rPr>
          <w:rFonts w:ascii="游ゴシック Medium" w:eastAsia="游ゴシック Medium" w:hAnsi="游ゴシック Medium"/>
        </w:rPr>
      </w:pPr>
      <w:r w:rsidRPr="00805A80">
        <w:rPr>
          <w:rFonts w:ascii="游ゴシック Medium" w:eastAsia="游ゴシック Medium" w:hAnsi="游ゴシック Medium" w:hint="eastAsia"/>
        </w:rPr>
        <w:t>〔住戸タイプ</w:t>
      </w:r>
      <w:r w:rsidR="001B7B34" w:rsidRPr="00805A80">
        <w:rPr>
          <w:rFonts w:ascii="游ゴシック Medium" w:eastAsia="游ゴシック Medium" w:hAnsi="游ゴシック Medium" w:hint="eastAsia"/>
        </w:rPr>
        <w:t>別管理戸数（</w:t>
      </w:r>
      <w:r w:rsidR="00354D8D">
        <w:rPr>
          <w:rFonts w:ascii="游ゴシック Medium" w:eastAsia="游ゴシック Medium" w:hAnsi="游ゴシック Medium" w:hint="eastAsia"/>
        </w:rPr>
        <w:t>令和3年3月31日</w:t>
      </w:r>
      <w:r w:rsidR="001B7B34" w:rsidRPr="00805A80">
        <w:rPr>
          <w:rFonts w:ascii="游ゴシック Medium" w:eastAsia="游ゴシック Medium" w:hAnsi="游ゴシック Medium" w:hint="eastAsia"/>
        </w:rPr>
        <w:t>現在）</w:t>
      </w:r>
      <w:r w:rsidRPr="00805A80">
        <w:rPr>
          <w:rFonts w:ascii="游ゴシック Medium" w:eastAsia="游ゴシック Medium" w:hAnsi="游ゴシック Medium" w:hint="eastAsia"/>
        </w:rPr>
        <w:t>〕</w:t>
      </w:r>
    </w:p>
    <w:p w14:paraId="09DDFC5A" w14:textId="3C23147D" w:rsidR="001E7FC7" w:rsidRPr="00805A80" w:rsidRDefault="005132EB" w:rsidP="00B6687E">
      <w:pPr>
        <w:jc w:val="center"/>
        <w:rPr>
          <w:rFonts w:ascii="游ゴシック Medium" w:eastAsia="游ゴシック Medium" w:hAnsi="游ゴシック Medium"/>
        </w:rPr>
      </w:pPr>
      <w:r w:rsidRPr="00805A80">
        <w:rPr>
          <w:noProof/>
        </w:rPr>
        <w:drawing>
          <wp:inline distT="0" distB="0" distL="0" distR="0" wp14:anchorId="0E5742CC" wp14:editId="1BCC0498">
            <wp:extent cx="5724407" cy="2381693"/>
            <wp:effectExtent l="0" t="0" r="0" b="0"/>
            <wp:docPr id="7" name="グラフ 7" descr="住戸タイプ別管理戸数（R3.3.31現在）のグラフ" title="住戸タイプ別管理戸数（R3.3.31現在）"/>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76014FB" w14:textId="77777777" w:rsidR="00000B02" w:rsidRPr="00805A80" w:rsidRDefault="00000B02">
      <w:pPr>
        <w:widowControl/>
        <w:jc w:val="left"/>
        <w:rPr>
          <w:rFonts w:ascii="游ゴシック Medium" w:eastAsia="游ゴシック Medium" w:hAnsi="游ゴシック Medium"/>
        </w:rPr>
      </w:pPr>
      <w:r w:rsidRPr="00805A80">
        <w:rPr>
          <w:rFonts w:ascii="游ゴシック Medium" w:eastAsia="游ゴシック Medium" w:hAnsi="游ゴシック Medium"/>
        </w:rPr>
        <w:br w:type="page"/>
      </w:r>
    </w:p>
    <w:p w14:paraId="2786F462" w14:textId="188CA9F0" w:rsidR="00AC1A32" w:rsidRPr="00805A80" w:rsidRDefault="00AC1A32" w:rsidP="001375AE">
      <w:pPr>
        <w:ind w:firstLineChars="100" w:firstLine="210"/>
        <w:rPr>
          <w:rFonts w:ascii="游ゴシック Medium" w:eastAsia="游ゴシック Medium" w:hAnsi="游ゴシック Medium"/>
          <w:strike/>
        </w:rPr>
      </w:pPr>
      <w:r w:rsidRPr="00805A80">
        <w:rPr>
          <w:rFonts w:ascii="游ゴシック Medium" w:eastAsia="游ゴシック Medium" w:hAnsi="游ゴシック Medium" w:hint="eastAsia"/>
        </w:rPr>
        <w:t>○入居者の世帯構成の変化により、世帯人数と住戸面積のミスマッチが発生しています</w:t>
      </w:r>
      <w:r w:rsidR="00E91CB9" w:rsidRPr="00805A80">
        <w:rPr>
          <w:rFonts w:ascii="游ゴシック Medium" w:eastAsia="游ゴシック Medium" w:hAnsi="游ゴシック Medium" w:hint="eastAsia"/>
        </w:rPr>
        <w:t>。</w:t>
      </w:r>
    </w:p>
    <w:p w14:paraId="7D6E3AAC" w14:textId="77777777" w:rsidR="008D1FED" w:rsidRPr="00805A80" w:rsidRDefault="008D1FED" w:rsidP="008D1FED">
      <w:pPr>
        <w:jc w:val="center"/>
        <w:rPr>
          <w:rFonts w:ascii="游ゴシック Medium" w:eastAsia="游ゴシック Medium" w:hAnsi="游ゴシック Medium"/>
        </w:rPr>
      </w:pPr>
    </w:p>
    <w:p w14:paraId="3CEF3DD1" w14:textId="3B350E31" w:rsidR="008D1FED" w:rsidRPr="00805A80" w:rsidRDefault="008D1FED" w:rsidP="008D1FED">
      <w:pPr>
        <w:jc w:val="center"/>
        <w:rPr>
          <w:rFonts w:ascii="游ゴシック Medium" w:eastAsia="游ゴシック Medium" w:hAnsi="游ゴシック Medium"/>
        </w:rPr>
      </w:pPr>
      <w:r w:rsidRPr="00805A80">
        <w:rPr>
          <w:rFonts w:ascii="游ゴシック Medium" w:eastAsia="游ゴシック Medium" w:hAnsi="游ゴシック Medium" w:hint="eastAsia"/>
        </w:rPr>
        <w:t>〔世帯人数別の入居戸数の状況〕</w:t>
      </w:r>
    </w:p>
    <w:p w14:paraId="22CDE6FD" w14:textId="67DA8B75" w:rsidR="008D1FED" w:rsidRPr="00805A80" w:rsidRDefault="008D1FED" w:rsidP="008D1FED">
      <w:pPr>
        <w:jc w:val="center"/>
        <w:rPr>
          <w:rFonts w:ascii="游ゴシック Medium" w:eastAsia="游ゴシック Medium" w:hAnsi="游ゴシック Medium"/>
        </w:rPr>
      </w:pPr>
      <w:r w:rsidRPr="00805A80">
        <w:rPr>
          <w:noProof/>
        </w:rPr>
        <w:drawing>
          <wp:inline distT="0" distB="0" distL="0" distR="0" wp14:anchorId="4BC8E163" wp14:editId="0F70931D">
            <wp:extent cx="5421234" cy="1854200"/>
            <wp:effectExtent l="0" t="0" r="8255" b="0"/>
            <wp:docPr id="213" name="グラフ 213" descr="世帯人数別の入居戸数の状況のグラフ" title="世帯人数別の入居戸数の状況"/>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474ACE" w14:textId="39C51562" w:rsidR="00B6687E" w:rsidRPr="00805A80" w:rsidRDefault="00AC1A32" w:rsidP="00900FC1">
      <w:pPr>
        <w:jc w:val="center"/>
        <w:rPr>
          <w:rFonts w:ascii="游ゴシック Medium" w:eastAsia="游ゴシック Medium" w:hAnsi="游ゴシック Medium"/>
        </w:rPr>
      </w:pPr>
      <w:r w:rsidRPr="00805A80">
        <w:rPr>
          <w:rFonts w:ascii="游ゴシック Medium" w:eastAsia="游ゴシック Medium" w:hAnsi="游ゴシック Medium" w:hint="eastAsia"/>
        </w:rPr>
        <w:t>〔面積別・世帯人数別の入居戸数</w:t>
      </w:r>
      <w:r w:rsidR="00581F12" w:rsidRPr="00805A80">
        <w:rPr>
          <w:rFonts w:ascii="游ゴシック Medium" w:eastAsia="游ゴシック Medium" w:hAnsi="游ゴシック Medium" w:hint="eastAsia"/>
        </w:rPr>
        <w:t>（</w:t>
      </w:r>
      <w:r w:rsidR="00354D8D">
        <w:rPr>
          <w:rFonts w:ascii="游ゴシック Medium" w:eastAsia="游ゴシック Medium" w:hAnsi="游ゴシック Medium" w:hint="eastAsia"/>
        </w:rPr>
        <w:t>令和3年3月31日</w:t>
      </w:r>
      <w:r w:rsidR="00581F12" w:rsidRPr="00805A80">
        <w:rPr>
          <w:rFonts w:ascii="游ゴシック Medium" w:eastAsia="游ゴシック Medium" w:hAnsi="游ゴシック Medium" w:hint="eastAsia"/>
        </w:rPr>
        <w:t>現在）</w:t>
      </w:r>
      <w:r w:rsidRPr="00805A80">
        <w:rPr>
          <w:rFonts w:ascii="游ゴシック Medium" w:eastAsia="游ゴシック Medium" w:hAnsi="游ゴシック Medium" w:hint="eastAsia"/>
        </w:rPr>
        <w:t>〕</w:t>
      </w:r>
    </w:p>
    <w:tbl>
      <w:tblPr>
        <w:tblStyle w:val="a9"/>
        <w:tblW w:w="0" w:type="auto"/>
        <w:tblLook w:val="04A0" w:firstRow="1" w:lastRow="0" w:firstColumn="1" w:lastColumn="0" w:noHBand="0" w:noVBand="1"/>
      </w:tblPr>
      <w:tblGrid>
        <w:gridCol w:w="1355"/>
        <w:gridCol w:w="1175"/>
        <w:gridCol w:w="1201"/>
        <w:gridCol w:w="1201"/>
        <w:gridCol w:w="1201"/>
        <w:gridCol w:w="1201"/>
        <w:gridCol w:w="1160"/>
      </w:tblGrid>
      <w:tr w:rsidR="00A22DD6" w:rsidRPr="00805A80" w14:paraId="5A90DE43" w14:textId="77777777" w:rsidTr="00A22DD6">
        <w:tc>
          <w:tcPr>
            <w:tcW w:w="1413" w:type="dxa"/>
            <w:shd w:val="clear" w:color="auto" w:fill="5B9BD5" w:themeFill="accent1"/>
          </w:tcPr>
          <w:p w14:paraId="1469DF71" w14:textId="77777777" w:rsidR="00A22DD6" w:rsidRPr="00805A80" w:rsidRDefault="00A22DD6" w:rsidP="00903489">
            <w:pPr>
              <w:rPr>
                <w:rFonts w:ascii="游ゴシック Medium" w:eastAsia="游ゴシック Medium" w:hAnsi="游ゴシック Medium"/>
                <w:b/>
                <w:sz w:val="20"/>
                <w:szCs w:val="20"/>
              </w:rPr>
            </w:pPr>
          </w:p>
        </w:tc>
        <w:tc>
          <w:tcPr>
            <w:tcW w:w="1180" w:type="dxa"/>
            <w:shd w:val="clear" w:color="auto" w:fill="5B9BD5" w:themeFill="accent1"/>
            <w:vAlign w:val="center"/>
          </w:tcPr>
          <w:p w14:paraId="0541D22A" w14:textId="7DFFA360"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30</w:t>
            </w:r>
            <w:r w:rsidR="00631A72">
              <w:rPr>
                <w:rFonts w:ascii="游ゴシック Medium" w:eastAsia="游ゴシック Medium" w:hAnsi="游ゴシック Medium" w:hint="eastAsia"/>
                <w:b/>
                <w:sz w:val="16"/>
                <w:szCs w:val="16"/>
              </w:rPr>
              <w:t>平米</w:t>
            </w:r>
            <w:r w:rsidRPr="00631A72">
              <w:rPr>
                <w:rFonts w:ascii="游ゴシック Medium" w:eastAsia="游ゴシック Medium" w:hAnsi="游ゴシック Medium" w:hint="eastAsia"/>
                <w:b/>
                <w:sz w:val="16"/>
                <w:szCs w:val="16"/>
              </w:rPr>
              <w:t>以上</w:t>
            </w:r>
          </w:p>
          <w:p w14:paraId="3CADBAA8" w14:textId="4A69A6F2"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40</w:t>
            </w:r>
            <w:r w:rsidR="00631A72">
              <w:rPr>
                <w:rFonts w:ascii="游ゴシック Medium" w:eastAsia="游ゴシック Medium" w:hAnsi="游ゴシック Medium" w:hint="eastAsia"/>
                <w:b/>
                <w:sz w:val="16"/>
                <w:szCs w:val="16"/>
              </w:rPr>
              <w:t>平米</w:t>
            </w:r>
            <w:r w:rsidRPr="00631A72">
              <w:rPr>
                <w:rFonts w:ascii="游ゴシック Medium" w:eastAsia="游ゴシック Medium" w:hAnsi="游ゴシック Medium" w:hint="eastAsia"/>
                <w:b/>
                <w:sz w:val="16"/>
                <w:szCs w:val="16"/>
              </w:rPr>
              <w:t>未満</w:t>
            </w:r>
          </w:p>
        </w:tc>
        <w:tc>
          <w:tcPr>
            <w:tcW w:w="1180" w:type="dxa"/>
            <w:shd w:val="clear" w:color="auto" w:fill="5B9BD5" w:themeFill="accent1"/>
            <w:vAlign w:val="center"/>
          </w:tcPr>
          <w:p w14:paraId="7153AA45" w14:textId="0EA527B5"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40</w:t>
            </w:r>
            <w:r w:rsidR="00631A72">
              <w:rPr>
                <w:rFonts w:ascii="游ゴシック Medium" w:eastAsia="游ゴシック Medium" w:hAnsi="游ゴシック Medium" w:hint="eastAsia"/>
                <w:b/>
                <w:sz w:val="16"/>
                <w:szCs w:val="16"/>
              </w:rPr>
              <w:t>平米</w:t>
            </w:r>
            <w:r w:rsidRPr="00631A72">
              <w:rPr>
                <w:rFonts w:ascii="游ゴシック Medium" w:eastAsia="游ゴシック Medium" w:hAnsi="游ゴシック Medium" w:hint="eastAsia"/>
                <w:b/>
                <w:sz w:val="16"/>
                <w:szCs w:val="16"/>
              </w:rPr>
              <w:t>以上</w:t>
            </w:r>
          </w:p>
          <w:p w14:paraId="6FDE993E" w14:textId="51768834"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50</w:t>
            </w:r>
            <w:r w:rsidR="00631A72">
              <w:rPr>
                <w:rFonts w:ascii="游ゴシック Medium" w:eastAsia="游ゴシック Medium" w:hAnsi="游ゴシック Medium" w:hint="eastAsia"/>
                <w:b/>
                <w:sz w:val="16"/>
                <w:szCs w:val="16"/>
              </w:rPr>
              <w:t>平米</w:t>
            </w:r>
            <w:r w:rsidRPr="00631A72">
              <w:rPr>
                <w:rFonts w:ascii="游ゴシック Medium" w:eastAsia="游ゴシック Medium" w:hAnsi="游ゴシック Medium" w:hint="eastAsia"/>
                <w:b/>
                <w:sz w:val="16"/>
                <w:szCs w:val="16"/>
              </w:rPr>
              <w:t>未満</w:t>
            </w:r>
          </w:p>
        </w:tc>
        <w:tc>
          <w:tcPr>
            <w:tcW w:w="1180" w:type="dxa"/>
            <w:shd w:val="clear" w:color="auto" w:fill="5B9BD5" w:themeFill="accent1"/>
            <w:vAlign w:val="center"/>
          </w:tcPr>
          <w:p w14:paraId="5E59CB00" w14:textId="716DDFA1"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50</w:t>
            </w:r>
            <w:r w:rsidR="00631A72">
              <w:rPr>
                <w:rFonts w:ascii="游ゴシック Medium" w:eastAsia="游ゴシック Medium" w:hAnsi="游ゴシック Medium" w:hint="eastAsia"/>
                <w:b/>
                <w:sz w:val="16"/>
                <w:szCs w:val="16"/>
              </w:rPr>
              <w:t>平米</w:t>
            </w:r>
            <w:r w:rsidRPr="00631A72">
              <w:rPr>
                <w:rFonts w:ascii="游ゴシック Medium" w:eastAsia="游ゴシック Medium" w:hAnsi="游ゴシック Medium" w:hint="eastAsia"/>
                <w:b/>
                <w:sz w:val="16"/>
                <w:szCs w:val="16"/>
              </w:rPr>
              <w:t>以上</w:t>
            </w:r>
          </w:p>
          <w:p w14:paraId="49A9D409" w14:textId="082B7066"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57</w:t>
            </w:r>
            <w:r w:rsidR="00631A72">
              <w:rPr>
                <w:rFonts w:ascii="游ゴシック Medium" w:eastAsia="游ゴシック Medium" w:hAnsi="游ゴシック Medium" w:hint="eastAsia"/>
                <w:b/>
                <w:sz w:val="16"/>
                <w:szCs w:val="16"/>
              </w:rPr>
              <w:t>平米</w:t>
            </w:r>
            <w:r w:rsidRPr="00631A72">
              <w:rPr>
                <w:rFonts w:ascii="游ゴシック Medium" w:eastAsia="游ゴシック Medium" w:hAnsi="游ゴシック Medium" w:hint="eastAsia"/>
                <w:b/>
                <w:sz w:val="16"/>
                <w:szCs w:val="16"/>
              </w:rPr>
              <w:t>未満</w:t>
            </w:r>
          </w:p>
        </w:tc>
        <w:tc>
          <w:tcPr>
            <w:tcW w:w="1180" w:type="dxa"/>
            <w:shd w:val="clear" w:color="auto" w:fill="5B9BD5" w:themeFill="accent1"/>
            <w:vAlign w:val="center"/>
          </w:tcPr>
          <w:p w14:paraId="34A2BAF1" w14:textId="2878C3D4"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57</w:t>
            </w:r>
            <w:r w:rsidR="00631A72">
              <w:rPr>
                <w:rFonts w:ascii="游ゴシック Medium" w:eastAsia="游ゴシック Medium" w:hAnsi="游ゴシック Medium" w:hint="eastAsia"/>
                <w:b/>
                <w:sz w:val="16"/>
                <w:szCs w:val="16"/>
              </w:rPr>
              <w:t>平米</w:t>
            </w:r>
            <w:r w:rsidRPr="00631A72">
              <w:rPr>
                <w:rFonts w:ascii="游ゴシック Medium" w:eastAsia="游ゴシック Medium" w:hAnsi="游ゴシック Medium" w:hint="eastAsia"/>
                <w:b/>
                <w:sz w:val="16"/>
                <w:szCs w:val="16"/>
              </w:rPr>
              <w:t>以上</w:t>
            </w:r>
          </w:p>
          <w:p w14:paraId="1338487F" w14:textId="03911BE7"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67</w:t>
            </w:r>
            <w:r w:rsidR="00631A72">
              <w:rPr>
                <w:rFonts w:ascii="游ゴシック Medium" w:eastAsia="游ゴシック Medium" w:hAnsi="游ゴシック Medium" w:hint="eastAsia"/>
                <w:b/>
                <w:sz w:val="16"/>
                <w:szCs w:val="16"/>
              </w:rPr>
              <w:t>平米</w:t>
            </w:r>
            <w:r w:rsidRPr="00631A72">
              <w:rPr>
                <w:rFonts w:ascii="游ゴシック Medium" w:eastAsia="游ゴシック Medium" w:hAnsi="游ゴシック Medium" w:hint="eastAsia"/>
                <w:b/>
                <w:sz w:val="16"/>
                <w:szCs w:val="16"/>
              </w:rPr>
              <w:t>未満</w:t>
            </w:r>
          </w:p>
        </w:tc>
        <w:tc>
          <w:tcPr>
            <w:tcW w:w="1180" w:type="dxa"/>
            <w:shd w:val="clear" w:color="auto" w:fill="5B9BD5" w:themeFill="accent1"/>
            <w:vAlign w:val="center"/>
          </w:tcPr>
          <w:p w14:paraId="7141E0D6" w14:textId="12274BC6"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67</w:t>
            </w:r>
            <w:r w:rsidR="00631A72">
              <w:rPr>
                <w:rFonts w:ascii="游ゴシック Medium" w:eastAsia="游ゴシック Medium" w:hAnsi="游ゴシック Medium" w:hint="eastAsia"/>
                <w:b/>
                <w:sz w:val="16"/>
                <w:szCs w:val="16"/>
              </w:rPr>
              <w:t>平米</w:t>
            </w:r>
            <w:r w:rsidRPr="00631A72">
              <w:rPr>
                <w:rFonts w:ascii="游ゴシック Medium" w:eastAsia="游ゴシック Medium" w:hAnsi="游ゴシック Medium" w:hint="eastAsia"/>
                <w:b/>
                <w:sz w:val="16"/>
                <w:szCs w:val="16"/>
              </w:rPr>
              <w:t>以上</w:t>
            </w:r>
          </w:p>
        </w:tc>
        <w:tc>
          <w:tcPr>
            <w:tcW w:w="1181" w:type="dxa"/>
            <w:shd w:val="clear" w:color="auto" w:fill="5B9BD5" w:themeFill="accent1"/>
            <w:vAlign w:val="center"/>
          </w:tcPr>
          <w:p w14:paraId="075B747F" w14:textId="4E0AF81C"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合計</w:t>
            </w:r>
          </w:p>
        </w:tc>
      </w:tr>
      <w:tr w:rsidR="00A22DD6" w:rsidRPr="00805A80" w14:paraId="4AB24316" w14:textId="77777777" w:rsidTr="00A22DD6">
        <w:tc>
          <w:tcPr>
            <w:tcW w:w="1413" w:type="dxa"/>
          </w:tcPr>
          <w:p w14:paraId="02AB9E0A" w14:textId="10DB1B3C" w:rsidR="00A22DD6" w:rsidRPr="00805A80" w:rsidRDefault="00A22DD6" w:rsidP="00903489">
            <w:pP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単独世帯</w:t>
            </w:r>
          </w:p>
        </w:tc>
        <w:tc>
          <w:tcPr>
            <w:tcW w:w="1180" w:type="dxa"/>
          </w:tcPr>
          <w:p w14:paraId="43FBBD3F"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3,815</w:t>
            </w:r>
          </w:p>
          <w:p w14:paraId="0CDA961D" w14:textId="15342CF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（9.2％）</w:t>
            </w:r>
          </w:p>
        </w:tc>
        <w:tc>
          <w:tcPr>
            <w:tcW w:w="1180" w:type="dxa"/>
          </w:tcPr>
          <w:p w14:paraId="5BCFB0BF"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12,371</w:t>
            </w:r>
          </w:p>
          <w:p w14:paraId="38BD9E05" w14:textId="10515C13"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（29.9％）</w:t>
            </w:r>
          </w:p>
        </w:tc>
        <w:tc>
          <w:tcPr>
            <w:tcW w:w="1180" w:type="dxa"/>
          </w:tcPr>
          <w:p w14:paraId="33DF46DB"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10,071</w:t>
            </w:r>
          </w:p>
          <w:p w14:paraId="5D63FB39" w14:textId="73B82761"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（24.3％）</w:t>
            </w:r>
          </w:p>
        </w:tc>
        <w:tc>
          <w:tcPr>
            <w:tcW w:w="1180" w:type="dxa"/>
          </w:tcPr>
          <w:p w14:paraId="6058C697"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14,331</w:t>
            </w:r>
          </w:p>
          <w:p w14:paraId="5FA9AD52" w14:textId="4583F261"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（34.6％）</w:t>
            </w:r>
          </w:p>
        </w:tc>
        <w:tc>
          <w:tcPr>
            <w:tcW w:w="1180" w:type="dxa"/>
          </w:tcPr>
          <w:p w14:paraId="61EA3B1F"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830</w:t>
            </w:r>
          </w:p>
          <w:p w14:paraId="0B6B070C" w14:textId="6AB14DF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（2.0％）</w:t>
            </w:r>
          </w:p>
        </w:tc>
        <w:tc>
          <w:tcPr>
            <w:tcW w:w="1181" w:type="dxa"/>
            <w:vAlign w:val="center"/>
          </w:tcPr>
          <w:p w14:paraId="23FA0C30" w14:textId="42E262D7" w:rsidR="00A22DD6" w:rsidRPr="00805A80" w:rsidRDefault="00A22DD6" w:rsidP="00EF00DA">
            <w:pPr>
              <w:spacing w:line="240" w:lineRule="exact"/>
              <w:jc w:val="right"/>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41,418</w:t>
            </w:r>
          </w:p>
        </w:tc>
      </w:tr>
      <w:tr w:rsidR="00A22DD6" w:rsidRPr="00805A80" w14:paraId="78CB0FCC" w14:textId="77777777" w:rsidTr="00A22DD6">
        <w:tc>
          <w:tcPr>
            <w:tcW w:w="1413" w:type="dxa"/>
          </w:tcPr>
          <w:p w14:paraId="33C47EEE" w14:textId="198B3594" w:rsidR="00A22DD6" w:rsidRPr="00805A80" w:rsidRDefault="00A22DD6" w:rsidP="00903489">
            <w:pP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2人世帯</w:t>
            </w:r>
          </w:p>
        </w:tc>
        <w:tc>
          <w:tcPr>
            <w:tcW w:w="1180" w:type="dxa"/>
          </w:tcPr>
          <w:p w14:paraId="052AE59B"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1,187</w:t>
            </w:r>
          </w:p>
          <w:p w14:paraId="1446456F" w14:textId="4F2E9C79"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（3.4％）</w:t>
            </w:r>
          </w:p>
        </w:tc>
        <w:tc>
          <w:tcPr>
            <w:tcW w:w="1180" w:type="dxa"/>
          </w:tcPr>
          <w:p w14:paraId="0D07FDB9"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5,706</w:t>
            </w:r>
          </w:p>
          <w:p w14:paraId="66E2660C" w14:textId="44B980BA"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（16.2％）</w:t>
            </w:r>
          </w:p>
        </w:tc>
        <w:tc>
          <w:tcPr>
            <w:tcW w:w="1180" w:type="dxa"/>
          </w:tcPr>
          <w:p w14:paraId="3A2B3B04"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6,567</w:t>
            </w:r>
          </w:p>
          <w:p w14:paraId="1671D971" w14:textId="2A79CADB"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（18.7％）</w:t>
            </w:r>
          </w:p>
        </w:tc>
        <w:tc>
          <w:tcPr>
            <w:tcW w:w="1180" w:type="dxa"/>
          </w:tcPr>
          <w:p w14:paraId="15745107"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20,027</w:t>
            </w:r>
          </w:p>
          <w:p w14:paraId="28AF79ED" w14:textId="32D89ACE"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（56.9％）</w:t>
            </w:r>
          </w:p>
        </w:tc>
        <w:tc>
          <w:tcPr>
            <w:tcW w:w="1180" w:type="dxa"/>
          </w:tcPr>
          <w:p w14:paraId="1A6202B9"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1,681</w:t>
            </w:r>
          </w:p>
          <w:p w14:paraId="6EE54393" w14:textId="2B1FA5E2"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（4.8％）</w:t>
            </w:r>
          </w:p>
        </w:tc>
        <w:tc>
          <w:tcPr>
            <w:tcW w:w="1181" w:type="dxa"/>
            <w:vAlign w:val="center"/>
          </w:tcPr>
          <w:p w14:paraId="6C5E4D5E" w14:textId="748860CA" w:rsidR="00A22DD6" w:rsidRPr="00805A80" w:rsidRDefault="00A22DD6" w:rsidP="00EF00DA">
            <w:pPr>
              <w:spacing w:line="240" w:lineRule="exact"/>
              <w:jc w:val="right"/>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35,168</w:t>
            </w:r>
          </w:p>
        </w:tc>
      </w:tr>
      <w:tr w:rsidR="00A22DD6" w:rsidRPr="00805A80" w14:paraId="4F4F2BE4" w14:textId="77777777" w:rsidTr="00D8596A">
        <w:tc>
          <w:tcPr>
            <w:tcW w:w="1413" w:type="dxa"/>
          </w:tcPr>
          <w:p w14:paraId="212A00AB" w14:textId="57A2773C" w:rsidR="00A22DD6" w:rsidRPr="00805A80" w:rsidRDefault="00A22DD6" w:rsidP="00903489">
            <w:pP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3人世帯</w:t>
            </w:r>
          </w:p>
        </w:tc>
        <w:tc>
          <w:tcPr>
            <w:tcW w:w="1180" w:type="dxa"/>
            <w:shd w:val="clear" w:color="auto" w:fill="auto"/>
          </w:tcPr>
          <w:p w14:paraId="291635BF"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266</w:t>
            </w:r>
          </w:p>
          <w:p w14:paraId="636867D3" w14:textId="5BF249B5"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（2.3％）</w:t>
            </w:r>
          </w:p>
        </w:tc>
        <w:tc>
          <w:tcPr>
            <w:tcW w:w="1180" w:type="dxa"/>
            <w:shd w:val="clear" w:color="auto" w:fill="auto"/>
          </w:tcPr>
          <w:p w14:paraId="0A87164A"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1,479</w:t>
            </w:r>
          </w:p>
          <w:p w14:paraId="37640356" w14:textId="0713997F"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（12.7％）</w:t>
            </w:r>
          </w:p>
        </w:tc>
        <w:tc>
          <w:tcPr>
            <w:tcW w:w="1180" w:type="dxa"/>
            <w:shd w:val="clear" w:color="auto" w:fill="auto"/>
          </w:tcPr>
          <w:p w14:paraId="02B5303E"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1,970</w:t>
            </w:r>
          </w:p>
          <w:p w14:paraId="12E0D37C" w14:textId="275A2A4C"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（16.9％）</w:t>
            </w:r>
          </w:p>
        </w:tc>
        <w:tc>
          <w:tcPr>
            <w:tcW w:w="1180" w:type="dxa"/>
          </w:tcPr>
          <w:p w14:paraId="0E4A0472"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6,734</w:t>
            </w:r>
          </w:p>
          <w:p w14:paraId="561DFC56" w14:textId="47A9D0D2"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（57.8％）</w:t>
            </w:r>
          </w:p>
        </w:tc>
        <w:tc>
          <w:tcPr>
            <w:tcW w:w="1180" w:type="dxa"/>
          </w:tcPr>
          <w:p w14:paraId="6469B134"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1,206</w:t>
            </w:r>
          </w:p>
          <w:p w14:paraId="5766433C" w14:textId="0E2F1E99"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（10.3％）</w:t>
            </w:r>
          </w:p>
        </w:tc>
        <w:tc>
          <w:tcPr>
            <w:tcW w:w="1181" w:type="dxa"/>
            <w:vAlign w:val="center"/>
          </w:tcPr>
          <w:p w14:paraId="092E4664" w14:textId="2D90FC34" w:rsidR="00A22DD6" w:rsidRPr="00805A80" w:rsidRDefault="00A22DD6" w:rsidP="00EF00DA">
            <w:pPr>
              <w:spacing w:line="240" w:lineRule="exact"/>
              <w:jc w:val="right"/>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11,655</w:t>
            </w:r>
          </w:p>
        </w:tc>
      </w:tr>
      <w:tr w:rsidR="00A22DD6" w:rsidRPr="00805A80" w14:paraId="42C914F9" w14:textId="77777777" w:rsidTr="00D8596A">
        <w:tc>
          <w:tcPr>
            <w:tcW w:w="1413" w:type="dxa"/>
          </w:tcPr>
          <w:p w14:paraId="2B53A132" w14:textId="032C7D4A" w:rsidR="00A22DD6" w:rsidRPr="00805A80" w:rsidRDefault="00A22DD6" w:rsidP="00903489">
            <w:pP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4人世帯</w:t>
            </w:r>
          </w:p>
        </w:tc>
        <w:tc>
          <w:tcPr>
            <w:tcW w:w="1180" w:type="dxa"/>
            <w:shd w:val="clear" w:color="auto" w:fill="auto"/>
          </w:tcPr>
          <w:p w14:paraId="37283630"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68</w:t>
            </w:r>
          </w:p>
          <w:p w14:paraId="425BCD10" w14:textId="39C5FAA9"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（1.3％）</w:t>
            </w:r>
          </w:p>
        </w:tc>
        <w:tc>
          <w:tcPr>
            <w:tcW w:w="1180" w:type="dxa"/>
            <w:shd w:val="clear" w:color="auto" w:fill="auto"/>
          </w:tcPr>
          <w:p w14:paraId="0CB1A9CF"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504</w:t>
            </w:r>
          </w:p>
          <w:p w14:paraId="56D6A6BE" w14:textId="2B1F6DC3"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（9.8％）</w:t>
            </w:r>
          </w:p>
        </w:tc>
        <w:tc>
          <w:tcPr>
            <w:tcW w:w="1180" w:type="dxa"/>
            <w:shd w:val="clear" w:color="auto" w:fill="auto"/>
          </w:tcPr>
          <w:p w14:paraId="31F49A25"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717</w:t>
            </w:r>
          </w:p>
          <w:p w14:paraId="03C7AF41" w14:textId="153A050E"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（13.9％）</w:t>
            </w:r>
          </w:p>
        </w:tc>
        <w:tc>
          <w:tcPr>
            <w:tcW w:w="1180" w:type="dxa"/>
          </w:tcPr>
          <w:p w14:paraId="6D103390"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2,710</w:t>
            </w:r>
          </w:p>
          <w:p w14:paraId="1E9AF721" w14:textId="3043D184"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（52.6％）</w:t>
            </w:r>
          </w:p>
        </w:tc>
        <w:tc>
          <w:tcPr>
            <w:tcW w:w="1180" w:type="dxa"/>
          </w:tcPr>
          <w:p w14:paraId="00B2F866"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1,154</w:t>
            </w:r>
          </w:p>
          <w:p w14:paraId="3A076E67" w14:textId="0198E980"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（22.4％）</w:t>
            </w:r>
          </w:p>
        </w:tc>
        <w:tc>
          <w:tcPr>
            <w:tcW w:w="1181" w:type="dxa"/>
            <w:vAlign w:val="center"/>
          </w:tcPr>
          <w:p w14:paraId="4A232ED9" w14:textId="64501B0B" w:rsidR="00A22DD6" w:rsidRPr="00805A80" w:rsidRDefault="00A22DD6" w:rsidP="00EF00DA">
            <w:pPr>
              <w:spacing w:line="240" w:lineRule="exact"/>
              <w:jc w:val="right"/>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5,153</w:t>
            </w:r>
          </w:p>
        </w:tc>
      </w:tr>
      <w:tr w:rsidR="00A22DD6" w:rsidRPr="00805A80" w14:paraId="7D317BC9" w14:textId="77777777" w:rsidTr="00D8596A">
        <w:tc>
          <w:tcPr>
            <w:tcW w:w="1413" w:type="dxa"/>
          </w:tcPr>
          <w:p w14:paraId="37365BA4" w14:textId="0005C2D2" w:rsidR="00A22DD6" w:rsidRPr="00805A80" w:rsidRDefault="00A22DD6" w:rsidP="00903489">
            <w:pP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5人以上世帯</w:t>
            </w:r>
          </w:p>
        </w:tc>
        <w:tc>
          <w:tcPr>
            <w:tcW w:w="1180" w:type="dxa"/>
            <w:shd w:val="clear" w:color="auto" w:fill="auto"/>
          </w:tcPr>
          <w:p w14:paraId="31A355D4"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16</w:t>
            </w:r>
          </w:p>
          <w:p w14:paraId="3B666B7C" w14:textId="2DD8F1CE"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（0.7％）</w:t>
            </w:r>
          </w:p>
        </w:tc>
        <w:tc>
          <w:tcPr>
            <w:tcW w:w="1180" w:type="dxa"/>
            <w:shd w:val="clear" w:color="auto" w:fill="auto"/>
          </w:tcPr>
          <w:p w14:paraId="34E8F61B"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163</w:t>
            </w:r>
          </w:p>
          <w:p w14:paraId="633643C5" w14:textId="71FFA433"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（6.7％）</w:t>
            </w:r>
          </w:p>
        </w:tc>
        <w:tc>
          <w:tcPr>
            <w:tcW w:w="1180" w:type="dxa"/>
            <w:shd w:val="clear" w:color="auto" w:fill="auto"/>
          </w:tcPr>
          <w:p w14:paraId="69503307"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233</w:t>
            </w:r>
          </w:p>
          <w:p w14:paraId="33D2C099" w14:textId="3AFC4ED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（9.6％）</w:t>
            </w:r>
          </w:p>
        </w:tc>
        <w:tc>
          <w:tcPr>
            <w:tcW w:w="1180" w:type="dxa"/>
          </w:tcPr>
          <w:p w14:paraId="6766B326"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941</w:t>
            </w:r>
          </w:p>
          <w:p w14:paraId="373373DE" w14:textId="218CDC1E"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（38.9％）</w:t>
            </w:r>
          </w:p>
        </w:tc>
        <w:tc>
          <w:tcPr>
            <w:tcW w:w="1180" w:type="dxa"/>
          </w:tcPr>
          <w:p w14:paraId="6DCAD80C"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1,064</w:t>
            </w:r>
          </w:p>
          <w:p w14:paraId="4BF0CDA9" w14:textId="1C76EB3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（44.0％）</w:t>
            </w:r>
          </w:p>
        </w:tc>
        <w:tc>
          <w:tcPr>
            <w:tcW w:w="1181" w:type="dxa"/>
            <w:vAlign w:val="center"/>
          </w:tcPr>
          <w:p w14:paraId="700EA734" w14:textId="2463EAB7" w:rsidR="00A22DD6" w:rsidRPr="00805A80" w:rsidRDefault="00A22DD6" w:rsidP="00EF00DA">
            <w:pPr>
              <w:spacing w:line="240" w:lineRule="exact"/>
              <w:jc w:val="right"/>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2,417</w:t>
            </w:r>
          </w:p>
        </w:tc>
      </w:tr>
    </w:tbl>
    <w:p w14:paraId="18F72B81" w14:textId="58A791ED" w:rsidR="00D8596A" w:rsidRPr="00805A80" w:rsidRDefault="00D8596A" w:rsidP="00903489">
      <w:pPr>
        <w:rPr>
          <w:rFonts w:ascii="游ゴシック Medium" w:eastAsia="游ゴシック Medium" w:hAnsi="游ゴシック Medium"/>
        </w:rPr>
      </w:pPr>
    </w:p>
    <w:p w14:paraId="42041FDE" w14:textId="66DE1102" w:rsidR="00757555" w:rsidRPr="00805A80" w:rsidRDefault="00903489"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EF00DA" w:rsidRPr="00805A80">
        <w:rPr>
          <w:rFonts w:ascii="游ゴシック Medium" w:eastAsia="游ゴシック Medium" w:hAnsi="游ゴシック Medium" w:hint="eastAsia"/>
        </w:rPr>
        <w:t>現在では、風呂設備は住まいの基本的な機能の一つであり、</w:t>
      </w:r>
      <w:r w:rsidRPr="00805A80">
        <w:rPr>
          <w:rFonts w:ascii="游ゴシック Medium" w:eastAsia="游ゴシック Medium" w:hAnsi="游ゴシック Medium" w:hint="eastAsia"/>
        </w:rPr>
        <w:t>平成8年度以降に供給している「あいあい住宅</w:t>
      </w:r>
      <w:r w:rsidR="00066654" w:rsidRPr="00805A80">
        <w:rPr>
          <w:rStyle w:val="af"/>
          <w:rFonts w:ascii="游ゴシック Medium" w:eastAsia="游ゴシック Medium" w:hAnsi="游ゴシック Medium"/>
        </w:rPr>
        <w:footnoteReference w:id="2"/>
      </w:r>
      <w:r w:rsidRPr="00805A80">
        <w:rPr>
          <w:rFonts w:ascii="游ゴシック Medium" w:eastAsia="游ゴシック Medium" w:hAnsi="游ゴシック Medium" w:hint="eastAsia"/>
        </w:rPr>
        <w:t>」では、府が風呂設備（浴槽・風呂釜）を設置していますが、府設置の風呂設備のない住宅が約8.7万戸あり</w:t>
      </w:r>
      <w:r w:rsidRPr="00805A80">
        <w:rPr>
          <w:rFonts w:ascii="游ゴシック Medium" w:eastAsia="游ゴシック Medium" w:hAnsi="游ゴシック Medium"/>
        </w:rPr>
        <w:t>、全ストックの</w:t>
      </w:r>
      <w:r w:rsidRPr="00805A80">
        <w:rPr>
          <w:rFonts w:ascii="游ゴシック Medium" w:eastAsia="游ゴシック Medium" w:hAnsi="游ゴシック Medium" w:hint="eastAsia"/>
        </w:rPr>
        <w:t>約75％</w:t>
      </w:r>
      <w:r w:rsidRPr="00805A80">
        <w:rPr>
          <w:rFonts w:ascii="游ゴシック Medium" w:eastAsia="游ゴシック Medium" w:hAnsi="游ゴシック Medium"/>
        </w:rPr>
        <w:t>を占め</w:t>
      </w:r>
      <w:r w:rsidR="00EF00DA" w:rsidRPr="00805A80">
        <w:rPr>
          <w:rFonts w:ascii="游ゴシック Medium" w:eastAsia="游ゴシック Medium" w:hAnsi="游ゴシック Medium" w:hint="eastAsia"/>
        </w:rPr>
        <w:t>てい</w:t>
      </w:r>
      <w:r w:rsidRPr="00805A80">
        <w:rPr>
          <w:rFonts w:ascii="游ゴシック Medium" w:eastAsia="游ゴシック Medium" w:hAnsi="游ゴシック Medium"/>
        </w:rPr>
        <w:t>ます。</w:t>
      </w:r>
    </w:p>
    <w:p w14:paraId="6D106982" w14:textId="7A8FDC0F" w:rsidR="00744F07" w:rsidRPr="00805A80" w:rsidRDefault="00744F07" w:rsidP="001375AE">
      <w:pPr>
        <w:ind w:leftChars="100" w:left="420" w:hangingChars="100" w:hanging="210"/>
        <w:jc w:val="left"/>
        <w:rPr>
          <w:rFonts w:ascii="游ゴシック Medium" w:eastAsia="游ゴシック Medium" w:hAnsi="游ゴシック Medium"/>
        </w:rPr>
      </w:pPr>
      <w:r w:rsidRPr="00805A80">
        <w:rPr>
          <w:rFonts w:ascii="游ゴシック Medium" w:eastAsia="游ゴシック Medium" w:hAnsi="游ゴシック Medium" w:hint="eastAsia"/>
        </w:rPr>
        <w:t>〇各住戸に少なくとも</w:t>
      </w:r>
      <w:r w:rsidRPr="00805A80">
        <w:rPr>
          <w:rFonts w:ascii="游ゴシック Medium" w:eastAsia="游ゴシック Medium" w:hAnsi="游ゴシック Medium"/>
        </w:rPr>
        <w:t>1室は</w:t>
      </w:r>
      <w:r w:rsidRPr="00805A80">
        <w:rPr>
          <w:rFonts w:ascii="游ゴシック Medium" w:eastAsia="游ゴシック Medium" w:hAnsi="游ゴシック Medium" w:hint="eastAsia"/>
        </w:rPr>
        <w:t>和室を設置してきましたが、ベッドでの就寝など入居者の生活様式が変化してきていることや、和室は洋室</w:t>
      </w:r>
      <w:r w:rsidR="00F05D55" w:rsidRPr="00805A80">
        <w:rPr>
          <w:rFonts w:ascii="游ゴシック Medium" w:eastAsia="游ゴシック Medium" w:hAnsi="游ゴシック Medium" w:hint="eastAsia"/>
        </w:rPr>
        <w:t>に比べ、畳の表替えなどに係る退去時補修費の負担が大きいという懸念</w:t>
      </w:r>
      <w:r w:rsidRPr="00805A80">
        <w:rPr>
          <w:rFonts w:ascii="游ゴシック Medium" w:eastAsia="游ゴシック Medium" w:hAnsi="游ゴシック Medium" w:hint="eastAsia"/>
        </w:rPr>
        <w:t>があります。</w:t>
      </w:r>
    </w:p>
    <w:p w14:paraId="1F394F69" w14:textId="5C438D3E" w:rsidR="00B6105D" w:rsidRPr="00805A80" w:rsidRDefault="00B6105D">
      <w:pPr>
        <w:widowControl/>
        <w:jc w:val="left"/>
        <w:rPr>
          <w:rFonts w:ascii="游ゴシック Medium" w:eastAsia="游ゴシック Medium" w:hAnsi="游ゴシック Medium"/>
        </w:rPr>
      </w:pPr>
    </w:p>
    <w:p w14:paraId="5CF2C310" w14:textId="243408B1" w:rsidR="00557036" w:rsidRPr="00805A80" w:rsidRDefault="00557036">
      <w:pPr>
        <w:widowControl/>
        <w:jc w:val="left"/>
        <w:rPr>
          <w:rFonts w:ascii="游ゴシック Medium" w:eastAsia="游ゴシック Medium" w:hAnsi="游ゴシック Medium"/>
        </w:rPr>
      </w:pPr>
      <w:r w:rsidRPr="00805A80">
        <w:rPr>
          <w:rFonts w:ascii="游ゴシック Medium" w:eastAsia="游ゴシック Medium" w:hAnsi="游ゴシック Medium"/>
        </w:rPr>
        <w:br w:type="page"/>
      </w:r>
    </w:p>
    <w:p w14:paraId="6308B0E2" w14:textId="420A9ED2" w:rsidR="0071792E" w:rsidRPr="00805A80" w:rsidRDefault="00EF00DA" w:rsidP="0071792E">
      <w:pPr>
        <w:widowControl/>
        <w:jc w:val="left"/>
        <w:rPr>
          <w:rFonts w:ascii="游ゴシック Medium" w:eastAsia="游ゴシック Medium" w:hAnsi="游ゴシック Medium"/>
        </w:rPr>
      </w:pPr>
      <w:r w:rsidRPr="00805A80">
        <w:rPr>
          <w:rFonts w:ascii="游ゴシック Medium" w:eastAsia="游ゴシック Medium" w:hAnsi="游ゴシック Medium" w:hint="eastAsia"/>
        </w:rPr>
        <w:t>（</w:t>
      </w:r>
      <w:r w:rsidR="00903489" w:rsidRPr="00805A80">
        <w:rPr>
          <w:rFonts w:ascii="游ゴシック Medium" w:eastAsia="游ゴシック Medium" w:hAnsi="游ゴシック Medium" w:hint="eastAsia"/>
        </w:rPr>
        <w:t>応募倍率</w:t>
      </w:r>
      <w:r w:rsidRPr="00805A80">
        <w:rPr>
          <w:rFonts w:ascii="游ゴシック Medium" w:eastAsia="游ゴシック Medium" w:hAnsi="游ゴシック Medium" w:hint="eastAsia"/>
        </w:rPr>
        <w:t>・空家率</w:t>
      </w:r>
      <w:r w:rsidR="00FD1586" w:rsidRPr="00805A80">
        <w:rPr>
          <w:rFonts w:ascii="游ゴシック Medium" w:eastAsia="游ゴシック Medium" w:hAnsi="游ゴシック Medium" w:hint="eastAsia"/>
        </w:rPr>
        <w:t>など</w:t>
      </w:r>
      <w:r w:rsidR="0071792E" w:rsidRPr="00805A80">
        <w:rPr>
          <w:rFonts w:ascii="游ゴシック Medium" w:eastAsia="游ゴシック Medium" w:hAnsi="游ゴシック Medium" w:hint="eastAsia"/>
        </w:rPr>
        <w:t>）</w:t>
      </w:r>
    </w:p>
    <w:p w14:paraId="7C28A9CF" w14:textId="5A011C20" w:rsidR="00B6105D" w:rsidRPr="00805A80" w:rsidRDefault="00EF00DA" w:rsidP="001375AE">
      <w:pPr>
        <w:widowControl/>
        <w:ind w:leftChars="100" w:left="420" w:hangingChars="100" w:hanging="210"/>
        <w:jc w:val="left"/>
        <w:rPr>
          <w:rFonts w:ascii="游ゴシック Medium" w:eastAsia="游ゴシック Medium" w:hAnsi="游ゴシック Medium"/>
        </w:rPr>
      </w:pPr>
      <w:r w:rsidRPr="00805A80">
        <w:rPr>
          <w:rFonts w:ascii="游ゴシック Medium" w:eastAsia="游ゴシック Medium" w:hAnsi="游ゴシック Medium" w:hint="eastAsia"/>
        </w:rPr>
        <w:t>○</w:t>
      </w:r>
      <w:r w:rsidR="00E57B9D" w:rsidRPr="00805A80">
        <w:rPr>
          <w:rFonts w:ascii="游ゴシック Medium" w:eastAsia="游ゴシック Medium" w:hAnsi="游ゴシック Medium" w:hint="eastAsia"/>
        </w:rPr>
        <w:t>新築住宅や</w:t>
      </w:r>
      <w:r w:rsidR="00B43F03" w:rsidRPr="00805A80">
        <w:rPr>
          <w:rFonts w:ascii="游ゴシック Medium" w:eastAsia="游ゴシック Medium" w:hAnsi="游ゴシック Medium" w:hint="eastAsia"/>
        </w:rPr>
        <w:t>駅から近いなど利便性の高い住宅に比べて</w:t>
      </w:r>
      <w:r w:rsidR="0071792E" w:rsidRPr="00805A80">
        <w:rPr>
          <w:rFonts w:ascii="游ゴシック Medium" w:eastAsia="游ゴシック Medium" w:hAnsi="游ゴシック Medium" w:hint="eastAsia"/>
        </w:rPr>
        <w:t>、昭和40年代のストックなど高経年の住宅</w:t>
      </w:r>
      <w:r w:rsidR="00E91CB9" w:rsidRPr="00805A80">
        <w:rPr>
          <w:rFonts w:ascii="游ゴシック Medium" w:eastAsia="游ゴシック Medium" w:hAnsi="游ゴシック Medium" w:hint="eastAsia"/>
        </w:rPr>
        <w:t>や利便性の低い住宅</w:t>
      </w:r>
      <w:r w:rsidR="0071792E" w:rsidRPr="00805A80">
        <w:rPr>
          <w:rFonts w:ascii="游ゴシック Medium" w:eastAsia="游ゴシック Medium" w:hAnsi="游ゴシック Medium" w:hint="eastAsia"/>
        </w:rPr>
        <w:t>の応募倍率は</w:t>
      </w:r>
      <w:r w:rsidR="00B43F03" w:rsidRPr="00805A80">
        <w:rPr>
          <w:rFonts w:ascii="游ゴシック Medium" w:eastAsia="游ゴシック Medium" w:hAnsi="游ゴシック Medium" w:hint="eastAsia"/>
        </w:rPr>
        <w:t>低い傾向が見られます</w:t>
      </w:r>
      <w:r w:rsidR="0071792E" w:rsidRPr="00805A80">
        <w:rPr>
          <w:rFonts w:ascii="游ゴシック Medium" w:eastAsia="游ゴシック Medium" w:hAnsi="游ゴシック Medium" w:hint="eastAsia"/>
        </w:rPr>
        <w:t>。</w:t>
      </w:r>
    </w:p>
    <w:p w14:paraId="40F85BDB" w14:textId="46DB52A6" w:rsidR="00B6105D" w:rsidRPr="00805A80" w:rsidRDefault="00B6105D" w:rsidP="001375AE">
      <w:pPr>
        <w:widowControl/>
        <w:ind w:leftChars="100" w:left="420" w:hangingChars="100" w:hanging="210"/>
        <w:jc w:val="left"/>
        <w:rPr>
          <w:rFonts w:ascii="游ゴシック Medium" w:eastAsia="游ゴシック Medium" w:hAnsi="游ゴシック Medium"/>
        </w:rPr>
      </w:pPr>
      <w:r w:rsidRPr="00805A80">
        <w:rPr>
          <w:rFonts w:ascii="游ゴシック Medium" w:eastAsia="游ゴシック Medium" w:hAnsi="游ゴシック Medium" w:hint="eastAsia"/>
        </w:rPr>
        <w:t>○</w:t>
      </w:r>
      <w:r w:rsidR="006814B3" w:rsidRPr="00805A80">
        <w:rPr>
          <w:rFonts w:ascii="游ゴシック Medium" w:eastAsia="游ゴシック Medium" w:hAnsi="游ゴシック Medium" w:hint="eastAsia"/>
        </w:rPr>
        <w:t>年間</w:t>
      </w:r>
      <w:r w:rsidR="006814B3" w:rsidRPr="00805A80">
        <w:rPr>
          <w:rFonts w:ascii="游ゴシック Medium" w:eastAsia="游ゴシック Medium" w:hAnsi="游ゴシック Medium" w:cs="ＭＳ 明朝" w:hint="eastAsia"/>
        </w:rPr>
        <w:t>5,000</w:t>
      </w:r>
      <w:r w:rsidRPr="00805A80">
        <w:rPr>
          <w:rFonts w:ascii="游ゴシック Medium" w:eastAsia="游ゴシック Medium" w:hAnsi="游ゴシック Medium" w:hint="eastAsia"/>
        </w:rPr>
        <w:t>戸</w:t>
      </w:r>
      <w:r w:rsidR="006814B3" w:rsidRPr="00805A80">
        <w:rPr>
          <w:rFonts w:ascii="游ゴシック Medium" w:eastAsia="游ゴシック Medium" w:hAnsi="游ゴシック Medium" w:hint="eastAsia"/>
        </w:rPr>
        <w:t>を超える募集</w:t>
      </w:r>
      <w:r w:rsidRPr="00805A80">
        <w:rPr>
          <w:rFonts w:ascii="游ゴシック Medium" w:eastAsia="游ゴシック Medium" w:hAnsi="游ゴシック Medium" w:hint="eastAsia"/>
        </w:rPr>
        <w:t>を維持して</w:t>
      </w:r>
      <w:r w:rsidR="000A4F5A" w:rsidRPr="00805A80">
        <w:rPr>
          <w:rFonts w:ascii="游ゴシック Medium" w:eastAsia="游ゴシック Medium" w:hAnsi="游ゴシック Medium" w:hint="eastAsia"/>
        </w:rPr>
        <w:t>いますが、平均応募倍率は年々低下しています。</w:t>
      </w:r>
    </w:p>
    <w:p w14:paraId="49E707AD" w14:textId="685A48C6" w:rsidR="00B6105D" w:rsidRPr="00805A80" w:rsidRDefault="00FC7EBB" w:rsidP="00B6105D">
      <w:pPr>
        <w:widowControl/>
        <w:jc w:val="cente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762688" behindDoc="0" locked="0" layoutInCell="1" allowOverlap="1" wp14:anchorId="547D593B" wp14:editId="1736D7CA">
                <wp:simplePos x="0" y="0"/>
                <wp:positionH relativeFrom="column">
                  <wp:posOffset>-229531</wp:posOffset>
                </wp:positionH>
                <wp:positionV relativeFrom="paragraph">
                  <wp:posOffset>228083</wp:posOffset>
                </wp:positionV>
                <wp:extent cx="1244009" cy="140462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009" cy="1404620"/>
                        </a:xfrm>
                        <a:prstGeom prst="rect">
                          <a:avLst/>
                        </a:prstGeom>
                        <a:noFill/>
                        <a:ln w="9525">
                          <a:noFill/>
                          <a:miter lim="800000"/>
                          <a:headEnd/>
                          <a:tailEnd/>
                        </a:ln>
                      </wps:spPr>
                      <wps:txbx>
                        <w:txbxContent>
                          <w:p w14:paraId="78C315AD" w14:textId="1175476B" w:rsidR="008318EF" w:rsidRPr="00FC7EBB" w:rsidRDefault="008318EF" w:rsidP="00FC7EBB">
                            <w:pPr>
                              <w:rPr>
                                <w:rFonts w:ascii="游ゴシック Medium" w:eastAsia="游ゴシック Medium" w:hAnsi="游ゴシック Medium"/>
                                <w:sz w:val="16"/>
                              </w:rPr>
                            </w:pPr>
                            <w:r>
                              <w:rPr>
                                <w:rFonts w:ascii="游ゴシック Medium" w:eastAsia="游ゴシック Medium" w:hAnsi="游ゴシック Medium" w:hint="eastAsia"/>
                                <w:sz w:val="16"/>
                              </w:rPr>
                              <w:t>応募</w:t>
                            </w:r>
                            <w:r>
                              <w:rPr>
                                <w:rFonts w:ascii="游ゴシック Medium" w:eastAsia="游ゴシック Medium" w:hAnsi="游ゴシック Medium"/>
                                <w:sz w:val="16"/>
                              </w:rPr>
                              <w:t>・</w:t>
                            </w:r>
                            <w:r>
                              <w:rPr>
                                <w:rFonts w:ascii="游ゴシック Medium" w:eastAsia="游ゴシック Medium" w:hAnsi="游ゴシック Medium" w:hint="eastAsia"/>
                                <w:sz w:val="16"/>
                              </w:rPr>
                              <w:t>募集</w:t>
                            </w:r>
                            <w:r w:rsidRPr="00FC7EBB">
                              <w:rPr>
                                <w:rFonts w:ascii="游ゴシック Medium" w:eastAsia="游ゴシック Medium" w:hAnsi="游ゴシック Medium"/>
                                <w:sz w:val="16"/>
                              </w:rPr>
                              <w:t>（</w:t>
                            </w:r>
                            <w:r>
                              <w:rPr>
                                <w:rFonts w:ascii="游ゴシック Medium" w:eastAsia="游ゴシック Medium" w:hAnsi="游ゴシック Medium" w:hint="eastAsia"/>
                                <w:sz w:val="16"/>
                              </w:rPr>
                              <w:t>戸数</w:t>
                            </w:r>
                            <w:r>
                              <w:rPr>
                                <w:rFonts w:ascii="游ゴシック Medium" w:eastAsia="游ゴシック Medium" w:hAnsi="游ゴシック Medium"/>
                                <w:sz w:val="16"/>
                              </w:rPr>
                              <w:t>・</w:t>
                            </w:r>
                            <w:r>
                              <w:rPr>
                                <w:rFonts w:ascii="游ゴシック Medium" w:eastAsia="游ゴシック Medium" w:hAnsi="游ゴシック Medium" w:hint="eastAsia"/>
                                <w:sz w:val="16"/>
                              </w:rPr>
                              <w:t>件数</w:t>
                            </w:r>
                            <w:r w:rsidRPr="00FC7EBB">
                              <w:rPr>
                                <w:rFonts w:ascii="游ゴシック Medium" w:eastAsia="游ゴシック Medium" w:hAnsi="游ゴシック Medium"/>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7D593B" id="_x0000_s1036" type="#_x0000_t202" style="position:absolute;left:0;text-align:left;margin-left:-18.05pt;margin-top:17.95pt;width:97.95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" filled="f" stroked="f">
                <v:textbox style="mso-fit-shape-to-text:t">
                  <w:txbxContent>
                    <w:p w14:paraId="78C315AD" w14:textId="1175476B" w:rsidR="008318EF" w:rsidRPr="00FC7EBB" w:rsidRDefault="008318EF" w:rsidP="00FC7EBB">
                      <w:pPr>
                        <w:rPr>
                          <w:rFonts w:ascii="游ゴシック Medium" w:eastAsia="游ゴシック Medium" w:hAnsi="游ゴシック Medium"/>
                          <w:sz w:val="16"/>
                        </w:rPr>
                      </w:pPr>
                      <w:r>
                        <w:rPr>
                          <w:rFonts w:ascii="游ゴシック Medium" w:eastAsia="游ゴシック Medium" w:hAnsi="游ゴシック Medium" w:hint="eastAsia"/>
                          <w:sz w:val="16"/>
                        </w:rPr>
                        <w:t>応募</w:t>
                      </w:r>
                      <w:r>
                        <w:rPr>
                          <w:rFonts w:ascii="游ゴシック Medium" w:eastAsia="游ゴシック Medium" w:hAnsi="游ゴシック Medium"/>
                          <w:sz w:val="16"/>
                        </w:rPr>
                        <w:t>・</w:t>
                      </w:r>
                      <w:r>
                        <w:rPr>
                          <w:rFonts w:ascii="游ゴシック Medium" w:eastAsia="游ゴシック Medium" w:hAnsi="游ゴシック Medium" w:hint="eastAsia"/>
                          <w:sz w:val="16"/>
                        </w:rPr>
                        <w:t>募集</w:t>
                      </w:r>
                      <w:r w:rsidRPr="00FC7EBB">
                        <w:rPr>
                          <w:rFonts w:ascii="游ゴシック Medium" w:eastAsia="游ゴシック Medium" w:hAnsi="游ゴシック Medium"/>
                          <w:sz w:val="16"/>
                        </w:rPr>
                        <w:t>（</w:t>
                      </w:r>
                      <w:r>
                        <w:rPr>
                          <w:rFonts w:ascii="游ゴシック Medium" w:eastAsia="游ゴシック Medium" w:hAnsi="游ゴシック Medium" w:hint="eastAsia"/>
                          <w:sz w:val="16"/>
                        </w:rPr>
                        <w:t>戸数</w:t>
                      </w:r>
                      <w:r>
                        <w:rPr>
                          <w:rFonts w:ascii="游ゴシック Medium" w:eastAsia="游ゴシック Medium" w:hAnsi="游ゴシック Medium"/>
                          <w:sz w:val="16"/>
                        </w:rPr>
                        <w:t>・</w:t>
                      </w:r>
                      <w:r>
                        <w:rPr>
                          <w:rFonts w:ascii="游ゴシック Medium" w:eastAsia="游ゴシック Medium" w:hAnsi="游ゴシック Medium" w:hint="eastAsia"/>
                          <w:sz w:val="16"/>
                        </w:rPr>
                        <w:t>件数</w:t>
                      </w:r>
                      <w:r w:rsidRPr="00FC7EBB">
                        <w:rPr>
                          <w:rFonts w:ascii="游ゴシック Medium" w:eastAsia="游ゴシック Medium" w:hAnsi="游ゴシック Medium"/>
                          <w:sz w:val="16"/>
                        </w:rPr>
                        <w:t>）</w:t>
                      </w:r>
                    </w:p>
                  </w:txbxContent>
                </v:textbox>
              </v:shape>
            </w:pict>
          </mc:Fallback>
        </mc:AlternateContent>
      </w:r>
    </w:p>
    <w:p w14:paraId="54126448" w14:textId="036A8F99" w:rsidR="00882AC9" w:rsidRPr="00805A80" w:rsidRDefault="00FC7EBB" w:rsidP="00B6105D">
      <w:pPr>
        <w:widowControl/>
        <w:jc w:val="cente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764736" behindDoc="0" locked="0" layoutInCell="1" allowOverlap="1" wp14:anchorId="136C2B4D" wp14:editId="2E012D30">
                <wp:simplePos x="0" y="0"/>
                <wp:positionH relativeFrom="margin">
                  <wp:align>right</wp:align>
                </wp:positionH>
                <wp:positionV relativeFrom="paragraph">
                  <wp:posOffset>10116</wp:posOffset>
                </wp:positionV>
                <wp:extent cx="691072" cy="1404620"/>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2" cy="1404620"/>
                        </a:xfrm>
                        <a:prstGeom prst="rect">
                          <a:avLst/>
                        </a:prstGeom>
                        <a:noFill/>
                        <a:ln w="9525">
                          <a:noFill/>
                          <a:miter lim="800000"/>
                          <a:headEnd/>
                          <a:tailEnd/>
                        </a:ln>
                      </wps:spPr>
                      <wps:txbx>
                        <w:txbxContent>
                          <w:p w14:paraId="1147C0C3" w14:textId="5A864957" w:rsidR="008318EF" w:rsidRPr="00FC7EBB" w:rsidRDefault="008318EF" w:rsidP="00FC7EBB">
                            <w:pPr>
                              <w:rPr>
                                <w:rFonts w:ascii="游ゴシック Medium" w:eastAsia="游ゴシック Medium" w:hAnsi="游ゴシック Medium"/>
                                <w:sz w:val="16"/>
                              </w:rPr>
                            </w:pPr>
                            <w:r>
                              <w:rPr>
                                <w:rFonts w:ascii="游ゴシック Medium" w:eastAsia="游ゴシック Medium" w:hAnsi="游ゴシック Medium" w:hint="eastAsia"/>
                                <w:sz w:val="16"/>
                              </w:rPr>
                              <w:t>倍率</w:t>
                            </w:r>
                            <w:r w:rsidRPr="00FC7EBB">
                              <w:rPr>
                                <w:rFonts w:ascii="游ゴシック Medium" w:eastAsia="游ゴシック Medium" w:hAnsi="游ゴシック Medium"/>
                                <w:sz w:val="16"/>
                              </w:rPr>
                              <w:t>（</w:t>
                            </w:r>
                            <w:r>
                              <w:rPr>
                                <w:rFonts w:ascii="游ゴシック Medium" w:eastAsia="游ゴシック Medium" w:hAnsi="游ゴシック Medium" w:hint="eastAsia"/>
                                <w:sz w:val="16"/>
                              </w:rPr>
                              <w:t>倍</w:t>
                            </w:r>
                            <w:r w:rsidRPr="00FC7EBB">
                              <w:rPr>
                                <w:rFonts w:ascii="游ゴシック Medium" w:eastAsia="游ゴシック Medium" w:hAnsi="游ゴシック Medium"/>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C2B4D" id="_x0000_s1037" type="#_x0000_t202" style="position:absolute;left:0;text-align:left;margin-left:3.2pt;margin-top:.8pt;width:54.4pt;height:110.6pt;z-index:2517647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" filled="f" stroked="f">
                <v:textbox style="mso-fit-shape-to-text:t">
                  <w:txbxContent>
                    <w:p w14:paraId="1147C0C3" w14:textId="5A864957" w:rsidR="008318EF" w:rsidRPr="00FC7EBB" w:rsidRDefault="008318EF" w:rsidP="00FC7EBB">
                      <w:pPr>
                        <w:rPr>
                          <w:rFonts w:ascii="游ゴシック Medium" w:eastAsia="游ゴシック Medium" w:hAnsi="游ゴシック Medium"/>
                          <w:sz w:val="16"/>
                        </w:rPr>
                      </w:pPr>
                      <w:r>
                        <w:rPr>
                          <w:rFonts w:ascii="游ゴシック Medium" w:eastAsia="游ゴシック Medium" w:hAnsi="游ゴシック Medium" w:hint="eastAsia"/>
                          <w:sz w:val="16"/>
                        </w:rPr>
                        <w:t>倍率</w:t>
                      </w:r>
                      <w:r w:rsidRPr="00FC7EBB">
                        <w:rPr>
                          <w:rFonts w:ascii="游ゴシック Medium" w:eastAsia="游ゴシック Medium" w:hAnsi="游ゴシック Medium"/>
                          <w:sz w:val="16"/>
                        </w:rPr>
                        <w:t>（</w:t>
                      </w:r>
                      <w:r>
                        <w:rPr>
                          <w:rFonts w:ascii="游ゴシック Medium" w:eastAsia="游ゴシック Medium" w:hAnsi="游ゴシック Medium" w:hint="eastAsia"/>
                          <w:sz w:val="16"/>
                        </w:rPr>
                        <w:t>倍</w:t>
                      </w:r>
                      <w:r w:rsidRPr="00FC7EBB">
                        <w:rPr>
                          <w:rFonts w:ascii="游ゴシック Medium" w:eastAsia="游ゴシック Medium" w:hAnsi="游ゴシック Medium"/>
                          <w:sz w:val="16"/>
                        </w:rPr>
                        <w:t>）</w:t>
                      </w:r>
                    </w:p>
                  </w:txbxContent>
                </v:textbox>
                <w10:wrap anchorx="margin"/>
              </v:shape>
            </w:pict>
          </mc:Fallback>
        </mc:AlternateContent>
      </w:r>
      <w:r w:rsidR="00601848" w:rsidRPr="00805A80">
        <w:rPr>
          <w:rFonts w:ascii="游ゴシック Medium" w:eastAsia="游ゴシック Medium" w:hAnsi="游ゴシック Medium" w:hint="eastAsia"/>
        </w:rPr>
        <w:t>〔総合募集の状況</w:t>
      </w:r>
      <w:r w:rsidR="00882AC9" w:rsidRPr="00805A80">
        <w:rPr>
          <w:rFonts w:ascii="游ゴシック Medium" w:eastAsia="游ゴシック Medium" w:hAnsi="游ゴシック Medium" w:hint="eastAsia"/>
        </w:rPr>
        <w:t>の推移〕</w:t>
      </w:r>
    </w:p>
    <w:p w14:paraId="32729EFF" w14:textId="31CC726E" w:rsidR="00882AC9" w:rsidRPr="00805A80" w:rsidRDefault="00882AC9" w:rsidP="00882AC9">
      <w:pPr>
        <w:widowControl/>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731613A9" wp14:editId="4D793D7C">
            <wp:extent cx="5391397" cy="2561124"/>
            <wp:effectExtent l="0" t="0" r="0" b="0"/>
            <wp:docPr id="58" name="図 58" descr="総合募集の状況の推移のグラフ" title="総合募集の状況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4001" cy="2562361"/>
                    </a:xfrm>
                    <a:prstGeom prst="rect">
                      <a:avLst/>
                    </a:prstGeom>
                    <a:noFill/>
                    <a:ln>
                      <a:noFill/>
                    </a:ln>
                  </pic:spPr>
                </pic:pic>
              </a:graphicData>
            </a:graphic>
          </wp:inline>
        </w:drawing>
      </w:r>
    </w:p>
    <w:p w14:paraId="33A94AD3" w14:textId="00F36A2C" w:rsidR="00EF00DA" w:rsidRPr="00805A80" w:rsidRDefault="000A4F5A" w:rsidP="001375AE">
      <w:pPr>
        <w:widowControl/>
        <w:ind w:leftChars="100" w:left="420" w:hangingChars="100" w:hanging="210"/>
        <w:jc w:val="left"/>
        <w:rPr>
          <w:rFonts w:ascii="游ゴシック Medium" w:eastAsia="游ゴシック Medium" w:hAnsi="游ゴシック Medium"/>
        </w:rPr>
      </w:pPr>
      <w:r w:rsidRPr="00805A80">
        <w:rPr>
          <w:rFonts w:ascii="游ゴシック Medium" w:eastAsia="游ゴシック Medium" w:hAnsi="游ゴシック Medium" w:hint="eastAsia"/>
        </w:rPr>
        <w:t>○</w:t>
      </w:r>
      <w:r w:rsidR="00EF00DA" w:rsidRPr="00805A80">
        <w:rPr>
          <w:rFonts w:ascii="游ゴシック Medium" w:eastAsia="游ゴシック Medium" w:hAnsi="游ゴシック Medium" w:hint="eastAsia"/>
        </w:rPr>
        <w:t>令和2年度の平均の応募倍率は6.1倍ですが、応募が一部の団地</w:t>
      </w:r>
      <w:r w:rsidR="000E3555" w:rsidRPr="00805A80">
        <w:rPr>
          <w:rFonts w:ascii="游ゴシック Medium" w:eastAsia="游ゴシック Medium" w:hAnsi="游ゴシック Medium" w:hint="eastAsia"/>
        </w:rPr>
        <w:t>（住戸）</w:t>
      </w:r>
      <w:r w:rsidR="00EF00DA" w:rsidRPr="00805A80">
        <w:rPr>
          <w:rFonts w:ascii="游ゴシック Medium" w:eastAsia="游ゴシック Medium" w:hAnsi="游ゴシック Medium" w:hint="eastAsia"/>
        </w:rPr>
        <w:t>に集中し、応募倍率が１倍を切る団地も多くなっています。</w:t>
      </w:r>
    </w:p>
    <w:p w14:paraId="00A84D4F" w14:textId="1E080C07" w:rsidR="00EF00DA" w:rsidRPr="00805A80" w:rsidRDefault="00EF00DA" w:rsidP="00EF00DA">
      <w:pPr>
        <w:widowControl/>
        <w:jc w:val="left"/>
        <w:rPr>
          <w:rFonts w:ascii="游ゴシック Medium" w:eastAsia="游ゴシック Medium" w:hAnsi="游ゴシック Medium"/>
        </w:rPr>
      </w:pPr>
    </w:p>
    <w:p w14:paraId="53AA7C35" w14:textId="40576D19" w:rsidR="00EF00DA" w:rsidRPr="00805A80" w:rsidRDefault="007167F6" w:rsidP="00EF00DA">
      <w:pPr>
        <w:widowControl/>
        <w:jc w:val="center"/>
        <w:rPr>
          <w:rFonts w:ascii="游ゴシック Medium" w:eastAsia="游ゴシック Medium" w:hAnsi="游ゴシック Medium"/>
        </w:rPr>
      </w:pPr>
      <w:r>
        <w:rPr>
          <w:rFonts w:ascii="游ゴシック Medium" w:eastAsia="游ゴシック Medium" w:hAnsi="游ゴシック Medium" w:hint="eastAsia"/>
        </w:rPr>
        <w:t>〔応募倍率別の団地割合</w:t>
      </w:r>
      <w:r w:rsidR="00EF00DA" w:rsidRPr="00805A80">
        <w:rPr>
          <w:rFonts w:ascii="游ゴシック Medium" w:eastAsia="游ゴシック Medium" w:hAnsi="游ゴシック Medium" w:hint="eastAsia"/>
        </w:rPr>
        <w:t>〕</w:t>
      </w:r>
    </w:p>
    <w:p w14:paraId="4E6BD30C" w14:textId="56599B3E" w:rsidR="00EF00DA" w:rsidRPr="00805A80" w:rsidRDefault="00B01841" w:rsidP="00EF00DA">
      <w:pPr>
        <w:jc w:val="center"/>
        <w:rPr>
          <w:rFonts w:ascii="游ゴシック Medium" w:eastAsia="游ゴシック Medium" w:hAnsi="游ゴシック Medium"/>
        </w:rPr>
      </w:pPr>
      <w:r w:rsidRPr="007167F6">
        <w:rPr>
          <w:rFonts w:ascii="游ゴシック Medium" w:eastAsia="游ゴシック Medium" w:hAnsi="游ゴシック Medium"/>
          <w:noProof/>
          <w:sz w:val="18"/>
        </w:rPr>
        <mc:AlternateContent>
          <mc:Choice Requires="wps">
            <w:drawing>
              <wp:anchor distT="45720" distB="45720" distL="114300" distR="114300" simplePos="0" relativeHeight="251857920" behindDoc="0" locked="0" layoutInCell="1" allowOverlap="1" wp14:anchorId="01295772" wp14:editId="51F3FE34">
                <wp:simplePos x="0" y="0"/>
                <wp:positionH relativeFrom="column">
                  <wp:posOffset>1557655</wp:posOffset>
                </wp:positionH>
                <wp:positionV relativeFrom="paragraph">
                  <wp:posOffset>96520</wp:posOffset>
                </wp:positionV>
                <wp:extent cx="542260" cy="1404620"/>
                <wp:effectExtent l="0" t="0" r="0" b="0"/>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2069DFE7" w14:textId="0D7AACC7" w:rsidR="008318EF" w:rsidRPr="00B01841" w:rsidRDefault="008318EF">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5</w:t>
                            </w:r>
                            <w:r w:rsidRPr="00B01841">
                              <w:rPr>
                                <w:rFonts w:ascii="游ゴシック Medium" w:eastAsia="游ゴシック Medium" w:hAnsi="游ゴシック Medium" w:hint="eastAsia"/>
                                <w:sz w:val="1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295772" id="_x0000_s1038" type="#_x0000_t202" style="position:absolute;left:0;text-align:left;margin-left:122.65pt;margin-top:7.6pt;width:42.7pt;height:110.6pt;z-index:25185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" filled="f" stroked="f">
                <v:textbox style="mso-fit-shape-to-text:t">
                  <w:txbxContent>
                    <w:p w14:paraId="2069DFE7" w14:textId="0D7AACC7" w:rsidR="008318EF" w:rsidRPr="00B01841" w:rsidRDefault="008318EF">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5</w:t>
                      </w:r>
                      <w:r w:rsidRPr="00B01841">
                        <w:rPr>
                          <w:rFonts w:ascii="游ゴシック Medium" w:eastAsia="游ゴシック Medium" w:hAnsi="游ゴシック Medium" w:hint="eastAsia"/>
                          <w:sz w:val="18"/>
                        </w:rPr>
                        <w:t>5）</w:t>
                      </w:r>
                    </w:p>
                  </w:txbxContent>
                </v:textbox>
              </v:shape>
            </w:pict>
          </mc:Fallback>
        </mc:AlternateContent>
      </w:r>
      <w:r w:rsidRPr="007167F6">
        <w:rPr>
          <w:rFonts w:ascii="游ゴシック Medium" w:eastAsia="游ゴシック Medium" w:hAnsi="游ゴシック Medium"/>
          <w:noProof/>
          <w:sz w:val="18"/>
        </w:rPr>
        <mc:AlternateContent>
          <mc:Choice Requires="wps">
            <w:drawing>
              <wp:anchor distT="45720" distB="45720" distL="114300" distR="114300" simplePos="0" relativeHeight="251855872" behindDoc="0" locked="0" layoutInCell="1" allowOverlap="1" wp14:anchorId="40B36E01" wp14:editId="156AB8BB">
                <wp:simplePos x="0" y="0"/>
                <wp:positionH relativeFrom="column">
                  <wp:posOffset>1034238</wp:posOffset>
                </wp:positionH>
                <wp:positionV relativeFrom="paragraph">
                  <wp:posOffset>93182</wp:posOffset>
                </wp:positionV>
                <wp:extent cx="542260" cy="1404620"/>
                <wp:effectExtent l="0" t="0" r="0" b="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2082E4A3" w14:textId="12B31E91" w:rsidR="008318EF" w:rsidRPr="00B01841" w:rsidRDefault="008318EF">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36E01" id="_x0000_s1039" type="#_x0000_t202" style="position:absolute;left:0;text-align:left;margin-left:81.45pt;margin-top:7.35pt;width:42.7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" filled="f" stroked="f">
                <v:textbox style="mso-fit-shape-to-text:t">
                  <w:txbxContent>
                    <w:p w14:paraId="2082E4A3" w14:textId="12B31E91" w:rsidR="008318EF" w:rsidRPr="00B01841" w:rsidRDefault="008318EF">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（15）</w:t>
                      </w:r>
                    </w:p>
                  </w:txbxContent>
                </v:textbox>
              </v:shape>
            </w:pict>
          </mc:Fallback>
        </mc:AlternateContent>
      </w:r>
      <w:r w:rsidR="007167F6" w:rsidRPr="007167F6">
        <w:rPr>
          <w:rFonts w:ascii="游ゴシック Medium" w:eastAsia="游ゴシック Medium" w:hAnsi="游ゴシック Medium"/>
          <w:noProof/>
          <w:sz w:val="18"/>
        </w:rPr>
        <mc:AlternateContent>
          <mc:Choice Requires="wps">
            <w:drawing>
              <wp:anchor distT="45720" distB="45720" distL="114300" distR="114300" simplePos="0" relativeHeight="251870208" behindDoc="0" locked="0" layoutInCell="1" allowOverlap="1" wp14:anchorId="4ED79992" wp14:editId="4E4CE5F5">
                <wp:simplePos x="0" y="0"/>
                <wp:positionH relativeFrom="column">
                  <wp:posOffset>1357305</wp:posOffset>
                </wp:positionH>
                <wp:positionV relativeFrom="paragraph">
                  <wp:posOffset>1319899</wp:posOffset>
                </wp:positionV>
                <wp:extent cx="754912" cy="1404620"/>
                <wp:effectExtent l="0" t="0" r="0" b="0"/>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12" cy="1404620"/>
                        </a:xfrm>
                        <a:prstGeom prst="rect">
                          <a:avLst/>
                        </a:prstGeom>
                        <a:noFill/>
                        <a:ln w="9525">
                          <a:noFill/>
                          <a:miter lim="800000"/>
                          <a:headEnd/>
                          <a:tailEnd/>
                        </a:ln>
                      </wps:spPr>
                      <wps:txbx>
                        <w:txbxContent>
                          <w:p w14:paraId="7CC61330" w14:textId="366B3709" w:rsidR="008318EF" w:rsidRPr="00B01841" w:rsidRDefault="008318EF">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75</w:t>
                            </w:r>
                            <w:r w:rsidRPr="00B01841">
                              <w:rPr>
                                <w:rFonts w:ascii="游ゴシック Medium" w:eastAsia="游ゴシック Medium" w:hAnsi="游ゴシック Medium"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D79992" id="_x0000_s1040" type="#_x0000_t202" style="position:absolute;left:0;text-align:left;margin-left:106.85pt;margin-top:103.95pt;width:59.45pt;height:110.6pt;z-index:25187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" filled="f" stroked="f">
                <v:textbox style="mso-fit-shape-to-text:t">
                  <w:txbxContent>
                    <w:p w14:paraId="7CC61330" w14:textId="366B3709" w:rsidR="008318EF" w:rsidRPr="00B01841" w:rsidRDefault="008318EF">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75</w:t>
                      </w:r>
                      <w:r w:rsidRPr="00B01841">
                        <w:rPr>
                          <w:rFonts w:ascii="游ゴシック Medium" w:eastAsia="游ゴシック Medium" w:hAnsi="游ゴシック Medium" w:hint="eastAsia"/>
                          <w:sz w:val="18"/>
                        </w:rPr>
                        <w:t>）</w:t>
                      </w:r>
                    </w:p>
                  </w:txbxContent>
                </v:textbox>
              </v:shape>
            </w:pict>
          </mc:Fallback>
        </mc:AlternateContent>
      </w:r>
      <w:r w:rsidR="007167F6" w:rsidRPr="007167F6">
        <w:rPr>
          <w:rFonts w:ascii="游ゴシック Medium" w:eastAsia="游ゴシック Medium" w:hAnsi="游ゴシック Medium"/>
          <w:noProof/>
          <w:sz w:val="18"/>
        </w:rPr>
        <mc:AlternateContent>
          <mc:Choice Requires="wps">
            <w:drawing>
              <wp:anchor distT="45720" distB="45720" distL="114300" distR="114300" simplePos="0" relativeHeight="251868160" behindDoc="0" locked="0" layoutInCell="1" allowOverlap="1" wp14:anchorId="7CC270B4" wp14:editId="4FAE825B">
                <wp:simplePos x="0" y="0"/>
                <wp:positionH relativeFrom="column">
                  <wp:posOffset>2395412</wp:posOffset>
                </wp:positionH>
                <wp:positionV relativeFrom="paragraph">
                  <wp:posOffset>1316724</wp:posOffset>
                </wp:positionV>
                <wp:extent cx="754912" cy="1404620"/>
                <wp:effectExtent l="0" t="0" r="0" b="0"/>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12" cy="1404620"/>
                        </a:xfrm>
                        <a:prstGeom prst="rect">
                          <a:avLst/>
                        </a:prstGeom>
                        <a:noFill/>
                        <a:ln w="9525">
                          <a:noFill/>
                          <a:miter lim="800000"/>
                          <a:headEnd/>
                          <a:tailEnd/>
                        </a:ln>
                      </wps:spPr>
                      <wps:txbx>
                        <w:txbxContent>
                          <w:p w14:paraId="28D3A57A" w14:textId="36B75AF1" w:rsidR="008318EF" w:rsidRPr="00B01841" w:rsidRDefault="008318EF">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84</w:t>
                            </w:r>
                            <w:r w:rsidRPr="00B01841">
                              <w:rPr>
                                <w:rFonts w:ascii="游ゴシック Medium" w:eastAsia="游ゴシック Medium" w:hAnsi="游ゴシック Medium"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270B4" id="_x0000_s1041" type="#_x0000_t202" style="position:absolute;left:0;text-align:left;margin-left:188.6pt;margin-top:103.7pt;width:59.45pt;height:110.6pt;z-index:251868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" filled="f" stroked="f">
                <v:textbox style="mso-fit-shape-to-text:t">
                  <w:txbxContent>
                    <w:p w14:paraId="28D3A57A" w14:textId="36B75AF1" w:rsidR="008318EF" w:rsidRPr="00B01841" w:rsidRDefault="008318EF">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84</w:t>
                      </w:r>
                      <w:r w:rsidRPr="00B01841">
                        <w:rPr>
                          <w:rFonts w:ascii="游ゴシック Medium" w:eastAsia="游ゴシック Medium" w:hAnsi="游ゴシック Medium" w:hint="eastAsia"/>
                          <w:sz w:val="18"/>
                        </w:rPr>
                        <w:t>）</w:t>
                      </w:r>
                    </w:p>
                  </w:txbxContent>
                </v:textbox>
              </v:shape>
            </w:pict>
          </mc:Fallback>
        </mc:AlternateContent>
      </w:r>
      <w:r w:rsidR="007167F6" w:rsidRPr="007167F6">
        <w:rPr>
          <w:rFonts w:ascii="游ゴシック Medium" w:eastAsia="游ゴシック Medium" w:hAnsi="游ゴシック Medium"/>
          <w:noProof/>
          <w:sz w:val="18"/>
        </w:rPr>
        <mc:AlternateContent>
          <mc:Choice Requires="wps">
            <w:drawing>
              <wp:anchor distT="45720" distB="45720" distL="114300" distR="114300" simplePos="0" relativeHeight="251866112" behindDoc="0" locked="0" layoutInCell="1" allowOverlap="1" wp14:anchorId="46411FD5" wp14:editId="4D34D526">
                <wp:simplePos x="0" y="0"/>
                <wp:positionH relativeFrom="column">
                  <wp:posOffset>3253282</wp:posOffset>
                </wp:positionH>
                <wp:positionV relativeFrom="paragraph">
                  <wp:posOffset>1313711</wp:posOffset>
                </wp:positionV>
                <wp:extent cx="754912" cy="1404620"/>
                <wp:effectExtent l="0" t="0" r="0" b="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12" cy="1404620"/>
                        </a:xfrm>
                        <a:prstGeom prst="rect">
                          <a:avLst/>
                        </a:prstGeom>
                        <a:noFill/>
                        <a:ln w="9525">
                          <a:noFill/>
                          <a:miter lim="800000"/>
                          <a:headEnd/>
                          <a:tailEnd/>
                        </a:ln>
                      </wps:spPr>
                      <wps:txbx>
                        <w:txbxContent>
                          <w:p w14:paraId="1C2CC218" w14:textId="0D79A5B9" w:rsidR="008318EF" w:rsidRPr="00B01841" w:rsidRDefault="008318EF">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48</w:t>
                            </w:r>
                            <w:r w:rsidRPr="00B01841">
                              <w:rPr>
                                <w:rFonts w:ascii="游ゴシック Medium" w:eastAsia="游ゴシック Medium" w:hAnsi="游ゴシック Medium"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11FD5" id="_x0000_s1042" type="#_x0000_t202" style="position:absolute;left:0;text-align:left;margin-left:256.15pt;margin-top:103.45pt;width:59.45pt;height:110.6pt;z-index:251866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" filled="f" stroked="f">
                <v:textbox style="mso-fit-shape-to-text:t">
                  <w:txbxContent>
                    <w:p w14:paraId="1C2CC218" w14:textId="0D79A5B9" w:rsidR="008318EF" w:rsidRPr="00B01841" w:rsidRDefault="008318EF">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48</w:t>
                      </w:r>
                      <w:r w:rsidRPr="00B01841">
                        <w:rPr>
                          <w:rFonts w:ascii="游ゴシック Medium" w:eastAsia="游ゴシック Medium" w:hAnsi="游ゴシック Medium" w:hint="eastAsia"/>
                          <w:sz w:val="18"/>
                        </w:rPr>
                        <w:t>）</w:t>
                      </w:r>
                    </w:p>
                  </w:txbxContent>
                </v:textbox>
              </v:shape>
            </w:pict>
          </mc:Fallback>
        </mc:AlternateContent>
      </w:r>
      <w:r w:rsidR="007167F6" w:rsidRPr="007167F6">
        <w:rPr>
          <w:rFonts w:ascii="游ゴシック Medium" w:eastAsia="游ゴシック Medium" w:hAnsi="游ゴシック Medium"/>
          <w:noProof/>
          <w:sz w:val="18"/>
        </w:rPr>
        <mc:AlternateContent>
          <mc:Choice Requires="wps">
            <w:drawing>
              <wp:anchor distT="45720" distB="45720" distL="114300" distR="114300" simplePos="0" relativeHeight="251864064" behindDoc="0" locked="0" layoutInCell="1" allowOverlap="1" wp14:anchorId="3DB4AEB7" wp14:editId="1C028D9B">
                <wp:simplePos x="0" y="0"/>
                <wp:positionH relativeFrom="column">
                  <wp:posOffset>4068578</wp:posOffset>
                </wp:positionH>
                <wp:positionV relativeFrom="paragraph">
                  <wp:posOffset>1320800</wp:posOffset>
                </wp:positionV>
                <wp:extent cx="754912" cy="1404620"/>
                <wp:effectExtent l="0" t="0" r="0" b="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12" cy="1404620"/>
                        </a:xfrm>
                        <a:prstGeom prst="rect">
                          <a:avLst/>
                        </a:prstGeom>
                        <a:noFill/>
                        <a:ln w="9525">
                          <a:noFill/>
                          <a:miter lim="800000"/>
                          <a:headEnd/>
                          <a:tailEnd/>
                        </a:ln>
                      </wps:spPr>
                      <wps:txbx>
                        <w:txbxContent>
                          <w:p w14:paraId="553F46B3" w14:textId="6541453E" w:rsidR="008318EF" w:rsidRPr="00B01841" w:rsidRDefault="008318EF">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75</w:t>
                            </w:r>
                            <w:r w:rsidRPr="00B01841">
                              <w:rPr>
                                <w:rFonts w:ascii="游ゴシック Medium" w:eastAsia="游ゴシック Medium" w:hAnsi="游ゴシック Medium"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4AEB7" id="_x0000_s1043" type="#_x0000_t202" style="position:absolute;left:0;text-align:left;margin-left:320.35pt;margin-top:104pt;width:59.45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" filled="f" stroked="f">
                <v:textbox style="mso-fit-shape-to-text:t">
                  <w:txbxContent>
                    <w:p w14:paraId="553F46B3" w14:textId="6541453E" w:rsidR="008318EF" w:rsidRPr="00B01841" w:rsidRDefault="008318EF">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75</w:t>
                      </w:r>
                      <w:r w:rsidRPr="00B01841">
                        <w:rPr>
                          <w:rFonts w:ascii="游ゴシック Medium" w:eastAsia="游ゴシック Medium" w:hAnsi="游ゴシック Medium" w:hint="eastAsia"/>
                          <w:sz w:val="18"/>
                        </w:rPr>
                        <w:t>）</w:t>
                      </w:r>
                    </w:p>
                  </w:txbxContent>
                </v:textbox>
              </v:shape>
            </w:pict>
          </mc:Fallback>
        </mc:AlternateContent>
      </w:r>
      <w:r w:rsidR="007167F6" w:rsidRPr="007167F6">
        <w:rPr>
          <w:rFonts w:ascii="游ゴシック Medium" w:eastAsia="游ゴシック Medium" w:hAnsi="游ゴシック Medium"/>
          <w:noProof/>
          <w:sz w:val="18"/>
        </w:rPr>
        <mc:AlternateContent>
          <mc:Choice Requires="wps">
            <w:drawing>
              <wp:anchor distT="45720" distB="45720" distL="114300" distR="114300" simplePos="0" relativeHeight="251859968" behindDoc="0" locked="0" layoutInCell="1" allowOverlap="1" wp14:anchorId="4A3688CD" wp14:editId="2813CFE3">
                <wp:simplePos x="0" y="0"/>
                <wp:positionH relativeFrom="column">
                  <wp:posOffset>2114062</wp:posOffset>
                </wp:positionH>
                <wp:positionV relativeFrom="paragraph">
                  <wp:posOffset>89860</wp:posOffset>
                </wp:positionV>
                <wp:extent cx="542260" cy="1404620"/>
                <wp:effectExtent l="0" t="0" r="0" b="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0FE76C5B" w14:textId="77CE57A6" w:rsidR="008318EF" w:rsidRPr="00B01841" w:rsidRDefault="008318EF">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39</w:t>
                            </w:r>
                            <w:r w:rsidRPr="00B01841">
                              <w:rPr>
                                <w:rFonts w:ascii="游ゴシック Medium" w:eastAsia="游ゴシック Medium" w:hAnsi="游ゴシック Medium"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688CD" id="_x0000_s1044" type="#_x0000_t202" style="position:absolute;left:0;text-align:left;margin-left:166.45pt;margin-top:7.1pt;width:42.7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" filled="f" stroked="f">
                <v:textbox style="mso-fit-shape-to-text:t">
                  <w:txbxContent>
                    <w:p w14:paraId="0FE76C5B" w14:textId="77CE57A6" w:rsidR="008318EF" w:rsidRPr="00B01841" w:rsidRDefault="008318EF">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39</w:t>
                      </w:r>
                      <w:r w:rsidRPr="00B01841">
                        <w:rPr>
                          <w:rFonts w:ascii="游ゴシック Medium" w:eastAsia="游ゴシック Medium" w:hAnsi="游ゴシック Medium" w:hint="eastAsia"/>
                          <w:sz w:val="18"/>
                        </w:rPr>
                        <w:t>）</w:t>
                      </w:r>
                    </w:p>
                  </w:txbxContent>
                </v:textbox>
              </v:shape>
            </w:pict>
          </mc:Fallback>
        </mc:AlternateContent>
      </w:r>
      <w:r w:rsidR="007167F6" w:rsidRPr="007167F6">
        <w:rPr>
          <w:rFonts w:ascii="游ゴシック Medium" w:eastAsia="游ゴシック Medium" w:hAnsi="游ゴシック Medium"/>
          <w:noProof/>
          <w:sz w:val="18"/>
        </w:rPr>
        <mc:AlternateContent>
          <mc:Choice Requires="wps">
            <w:drawing>
              <wp:anchor distT="45720" distB="45720" distL="114300" distR="114300" simplePos="0" relativeHeight="251862016" behindDoc="0" locked="0" layoutInCell="1" allowOverlap="1" wp14:anchorId="7356DB69" wp14:editId="65D859F9">
                <wp:simplePos x="0" y="0"/>
                <wp:positionH relativeFrom="column">
                  <wp:posOffset>3417437</wp:posOffset>
                </wp:positionH>
                <wp:positionV relativeFrom="paragraph">
                  <wp:posOffset>84544</wp:posOffset>
                </wp:positionV>
                <wp:extent cx="754912" cy="1404620"/>
                <wp:effectExtent l="0" t="0" r="0" b="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12" cy="1404620"/>
                        </a:xfrm>
                        <a:prstGeom prst="rect">
                          <a:avLst/>
                        </a:prstGeom>
                        <a:noFill/>
                        <a:ln w="9525">
                          <a:noFill/>
                          <a:miter lim="800000"/>
                          <a:headEnd/>
                          <a:tailEnd/>
                        </a:ln>
                      </wps:spPr>
                      <wps:txbx>
                        <w:txbxContent>
                          <w:p w14:paraId="6A90DF31" w14:textId="70AAEE4F" w:rsidR="008318EF" w:rsidRPr="00B01841" w:rsidRDefault="008318EF">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158</w:t>
                            </w:r>
                            <w:r w:rsidRPr="00B01841">
                              <w:rPr>
                                <w:rFonts w:ascii="游ゴシック Medium" w:eastAsia="游ゴシック Medium" w:hAnsi="游ゴシック Medium"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56DB69" id="_x0000_s1045" type="#_x0000_t202" style="position:absolute;left:0;text-align:left;margin-left:269.1pt;margin-top:6.65pt;width:59.45pt;height:110.6pt;z-index:25186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" filled="f" stroked="f">
                <v:textbox style="mso-fit-shape-to-text:t">
                  <w:txbxContent>
                    <w:p w14:paraId="6A90DF31" w14:textId="70AAEE4F" w:rsidR="008318EF" w:rsidRPr="00B01841" w:rsidRDefault="008318EF">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158</w:t>
                      </w:r>
                      <w:r w:rsidRPr="00B01841">
                        <w:rPr>
                          <w:rFonts w:ascii="游ゴシック Medium" w:eastAsia="游ゴシック Medium" w:hAnsi="游ゴシック Medium" w:hint="eastAsia"/>
                          <w:sz w:val="18"/>
                        </w:rPr>
                        <w:t>）</w:t>
                      </w:r>
                    </w:p>
                  </w:txbxContent>
                </v:textbox>
              </v:shape>
            </w:pict>
          </mc:Fallback>
        </mc:AlternateContent>
      </w:r>
      <w:r w:rsidR="007167F6">
        <w:rPr>
          <w:noProof/>
        </w:rPr>
        <w:drawing>
          <wp:inline distT="0" distB="0" distL="0" distR="0" wp14:anchorId="1534A60C" wp14:editId="034DB2BE">
            <wp:extent cx="4572000" cy="1866900"/>
            <wp:effectExtent l="0" t="0" r="0" b="0"/>
            <wp:docPr id="1" name="グラフ 1" descr="応募倍率別の団地割合のグラフ" title="応募倍率別の団地割合"/>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98C57D7" w14:textId="1682BA7D" w:rsidR="00EF00DA" w:rsidRPr="00805A80" w:rsidRDefault="00EF00DA" w:rsidP="00EF00DA">
      <w:pPr>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w:t>
      </w:r>
      <w:r w:rsidR="007167F6">
        <w:rPr>
          <w:rFonts w:ascii="游ゴシック Medium" w:eastAsia="游ゴシック Medium" w:hAnsi="游ゴシック Medium" w:hint="eastAsia"/>
          <w:sz w:val="18"/>
        </w:rPr>
        <w:t>かっこ内の数字は団地数。</w:t>
      </w:r>
      <w:r w:rsidRPr="00805A80">
        <w:rPr>
          <w:rFonts w:ascii="游ゴシック Medium" w:eastAsia="游ゴシック Medium" w:hAnsi="游ゴシック Medium" w:hint="eastAsia"/>
          <w:sz w:val="18"/>
        </w:rPr>
        <w:t>当該年度に募集戸数が0戸の団地は除いているため、上記グラフの団地数の合計は、管理上の全団地数とは一致していない。</w:t>
      </w:r>
    </w:p>
    <w:p w14:paraId="6D8CD497" w14:textId="77777777" w:rsidR="00A865CF" w:rsidRPr="00805A80" w:rsidRDefault="00A865CF">
      <w:pPr>
        <w:widowControl/>
        <w:jc w:val="left"/>
        <w:rPr>
          <w:rFonts w:ascii="游ゴシック Medium" w:eastAsia="游ゴシック Medium" w:hAnsi="游ゴシック Medium"/>
        </w:rPr>
      </w:pPr>
      <w:r w:rsidRPr="00805A80">
        <w:rPr>
          <w:rFonts w:ascii="游ゴシック Medium" w:eastAsia="游ゴシック Medium" w:hAnsi="游ゴシック Medium"/>
        </w:rPr>
        <w:br w:type="page"/>
      </w:r>
    </w:p>
    <w:p w14:paraId="33BA46D2" w14:textId="50891F5C" w:rsidR="00EF00DA" w:rsidRPr="00805A80" w:rsidRDefault="000A4F5A" w:rsidP="001375AE">
      <w:pPr>
        <w:widowControl/>
        <w:ind w:firstLineChars="100" w:firstLine="210"/>
        <w:jc w:val="left"/>
        <w:rPr>
          <w:rFonts w:ascii="游ゴシック Medium" w:eastAsia="游ゴシック Medium" w:hAnsi="游ゴシック Medium"/>
        </w:rPr>
      </w:pPr>
      <w:r w:rsidRPr="00805A80">
        <w:rPr>
          <w:rFonts w:ascii="游ゴシック Medium" w:eastAsia="游ゴシック Medium" w:hAnsi="游ゴシック Medium" w:hint="eastAsia"/>
        </w:rPr>
        <w:t>○近年、</w:t>
      </w:r>
      <w:r w:rsidR="00EF00DA" w:rsidRPr="00805A80">
        <w:rPr>
          <w:rFonts w:ascii="游ゴシック Medium" w:eastAsia="游ゴシック Medium" w:hAnsi="游ゴシック Medium" w:hint="eastAsia"/>
        </w:rPr>
        <w:t>空家率は、年々増加</w:t>
      </w:r>
      <w:r w:rsidR="00C70FF2" w:rsidRPr="00805A80">
        <w:rPr>
          <w:rFonts w:ascii="游ゴシック Medium" w:eastAsia="游ゴシック Medium" w:hAnsi="游ゴシック Medium" w:hint="eastAsia"/>
        </w:rPr>
        <w:t>して</w:t>
      </w:r>
      <w:r w:rsidRPr="00805A80">
        <w:rPr>
          <w:rFonts w:ascii="游ゴシック Medium" w:eastAsia="游ゴシック Medium" w:hAnsi="游ゴシック Medium" w:hint="eastAsia"/>
        </w:rPr>
        <w:t>います。</w:t>
      </w:r>
    </w:p>
    <w:p w14:paraId="216ACD6F" w14:textId="77777777" w:rsidR="00A865CF" w:rsidRPr="00805A80" w:rsidRDefault="00A865CF" w:rsidP="005132EB">
      <w:pPr>
        <w:jc w:val="center"/>
        <w:rPr>
          <w:rFonts w:ascii="游ゴシック Medium" w:eastAsia="游ゴシック Medium" w:hAnsi="游ゴシック Medium"/>
        </w:rPr>
      </w:pPr>
    </w:p>
    <w:p w14:paraId="13AA6359" w14:textId="08C5A580" w:rsidR="00B04754" w:rsidRPr="00805A80" w:rsidRDefault="00B04754" w:rsidP="005132EB">
      <w:pPr>
        <w:jc w:val="center"/>
        <w:rPr>
          <w:rFonts w:ascii="游ゴシック Medium" w:eastAsia="游ゴシック Medium" w:hAnsi="游ゴシック Medium"/>
        </w:rPr>
      </w:pPr>
      <w:r w:rsidRPr="00805A80">
        <w:rPr>
          <w:rFonts w:ascii="游ゴシック Medium" w:eastAsia="游ゴシック Medium" w:hAnsi="游ゴシック Medium" w:hint="eastAsia"/>
        </w:rPr>
        <w:t>〔空</w:t>
      </w:r>
      <w:r w:rsidR="0071792E" w:rsidRPr="00805A80">
        <w:rPr>
          <w:rFonts w:ascii="游ゴシック Medium" w:eastAsia="游ゴシック Medium" w:hAnsi="游ゴシック Medium" w:hint="eastAsia"/>
        </w:rPr>
        <w:t>家率の推移〕</w:t>
      </w:r>
    </w:p>
    <w:p w14:paraId="76FB508C" w14:textId="77DAD0CE" w:rsidR="00BF2CF8" w:rsidRPr="00805A80" w:rsidRDefault="007A4385" w:rsidP="005132EB">
      <w:pPr>
        <w:jc w:val="center"/>
        <w:rPr>
          <w:rFonts w:ascii="游ゴシック Medium" w:eastAsia="游ゴシック Medium" w:hAnsi="游ゴシック Medium"/>
        </w:rPr>
      </w:pPr>
      <w:r w:rsidRPr="00805A80">
        <w:rPr>
          <w:noProof/>
        </w:rPr>
        <w:drawing>
          <wp:inline distT="0" distB="0" distL="0" distR="0" wp14:anchorId="20896659" wp14:editId="1B8D48C8">
            <wp:extent cx="3810000" cy="2286000"/>
            <wp:effectExtent l="0" t="0" r="0" b="0"/>
            <wp:docPr id="5" name="グラフ 5" descr="空家率の推移のグラフ" title="空家率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6ACD301" w14:textId="15CFF4E6" w:rsidR="00B6105D" w:rsidRPr="00805A80" w:rsidRDefault="00B6105D" w:rsidP="00B6105D">
      <w:pPr>
        <w:rPr>
          <w:rFonts w:ascii="游ゴシック Medium" w:eastAsia="游ゴシック Medium" w:hAnsi="游ゴシック Medium"/>
        </w:rPr>
      </w:pPr>
    </w:p>
    <w:p w14:paraId="76351CD1" w14:textId="42804EEE" w:rsidR="00EF00DA" w:rsidRPr="00805A80" w:rsidRDefault="000A4F5A" w:rsidP="004B6E41">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EF00DA" w:rsidRPr="00805A80">
        <w:rPr>
          <w:rFonts w:ascii="游ゴシック Medium" w:eastAsia="游ゴシック Medium" w:hAnsi="游ゴシック Medium" w:hint="eastAsia"/>
        </w:rPr>
        <w:t>空家は、約2.2万戸あり、</w:t>
      </w:r>
      <w:r w:rsidR="00EF00DA" w:rsidRPr="00805A80">
        <w:rPr>
          <w:rFonts w:ascii="游ゴシック Medium" w:eastAsia="游ゴシック Medium" w:hAnsi="游ゴシック Medium"/>
        </w:rPr>
        <w:t>全ストックの</w:t>
      </w:r>
      <w:r w:rsidR="00EF00DA" w:rsidRPr="00805A80">
        <w:rPr>
          <w:rFonts w:ascii="游ゴシック Medium" w:eastAsia="游ゴシック Medium" w:hAnsi="游ゴシック Medium" w:hint="eastAsia"/>
        </w:rPr>
        <w:t>約18％</w:t>
      </w:r>
      <w:r w:rsidR="00EF00DA" w:rsidRPr="00805A80">
        <w:rPr>
          <w:rFonts w:ascii="游ゴシック Medium" w:eastAsia="游ゴシック Medium" w:hAnsi="游ゴシック Medium"/>
        </w:rPr>
        <w:t>を占め</w:t>
      </w:r>
      <w:r w:rsidR="00EF00DA" w:rsidRPr="00805A80">
        <w:rPr>
          <w:rFonts w:ascii="游ゴシック Medium" w:eastAsia="游ゴシック Medium" w:hAnsi="游ゴシック Medium" w:hint="eastAsia"/>
        </w:rPr>
        <w:t>ています。このうち、建替え等の事業を円滑に進めるために募集を停止している政策空家等を除く空家は、約1.2万戸（約10％）</w:t>
      </w:r>
      <w:r w:rsidR="00A865CF" w:rsidRPr="00805A80">
        <w:rPr>
          <w:rFonts w:ascii="游ゴシック Medium" w:eastAsia="游ゴシック Medium" w:hAnsi="游ゴシック Medium" w:hint="eastAsia"/>
        </w:rPr>
        <w:t>あります。</w:t>
      </w:r>
    </w:p>
    <w:p w14:paraId="0E671AEE" w14:textId="77777777" w:rsidR="00A865CF" w:rsidRPr="00805A80" w:rsidRDefault="00A865CF" w:rsidP="00EF00DA">
      <w:pPr>
        <w:rPr>
          <w:rFonts w:ascii="游ゴシック Medium" w:eastAsia="游ゴシック Medium" w:hAnsi="游ゴシック Medium"/>
        </w:rPr>
      </w:pPr>
    </w:p>
    <w:p w14:paraId="6E9F7D60" w14:textId="4DBC61A7" w:rsidR="00EF00DA" w:rsidRPr="00805A80" w:rsidRDefault="00EF00DA" w:rsidP="00EF00DA">
      <w:pPr>
        <w:widowControl/>
        <w:jc w:val="center"/>
        <w:rPr>
          <w:rFonts w:ascii="游ゴシック Medium" w:eastAsia="游ゴシック Medium" w:hAnsi="游ゴシック Medium"/>
        </w:rPr>
      </w:pPr>
      <w:r w:rsidRPr="00805A80">
        <w:rPr>
          <w:rFonts w:ascii="游ゴシック Medium" w:eastAsia="游ゴシック Medium" w:hAnsi="游ゴシック Medium" w:hint="eastAsia"/>
        </w:rPr>
        <w:t>〔空家の状況（</w:t>
      </w:r>
      <w:r w:rsidR="00354D8D">
        <w:rPr>
          <w:rFonts w:ascii="游ゴシック Medium" w:eastAsia="游ゴシック Medium" w:hAnsi="游ゴシック Medium" w:hint="eastAsia"/>
        </w:rPr>
        <w:t>令和3年3月31日</w:t>
      </w:r>
      <w:r w:rsidRPr="00805A80">
        <w:rPr>
          <w:rFonts w:ascii="游ゴシック Medium" w:eastAsia="游ゴシック Medium" w:hAnsi="游ゴシック Medium" w:hint="eastAsia"/>
        </w:rPr>
        <w:t>現在）〕</w:t>
      </w:r>
    </w:p>
    <w:p w14:paraId="20425384" w14:textId="43D01A89" w:rsidR="009F3A99" w:rsidRPr="00805A80" w:rsidRDefault="003540D0" w:rsidP="00EF00DA">
      <w:pPr>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0DEA8797" wp14:editId="608876A6">
            <wp:extent cx="3497386" cy="2339163"/>
            <wp:effectExtent l="0" t="0" r="0" b="0"/>
            <wp:docPr id="225" name="図 225" descr="空家の状況（R3.3.31現在）のグラフ" title="空家の状況（R3.3.31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14504" cy="2350612"/>
                    </a:xfrm>
                    <a:prstGeom prst="rect">
                      <a:avLst/>
                    </a:prstGeom>
                    <a:noFill/>
                    <a:ln>
                      <a:noFill/>
                    </a:ln>
                  </pic:spPr>
                </pic:pic>
              </a:graphicData>
            </a:graphic>
          </wp:inline>
        </w:drawing>
      </w:r>
    </w:p>
    <w:p w14:paraId="30474664" w14:textId="684C80DD" w:rsidR="00F102DC" w:rsidRPr="00805A80" w:rsidRDefault="00F102DC" w:rsidP="00EF00DA">
      <w:pPr>
        <w:jc w:val="center"/>
        <w:rPr>
          <w:rFonts w:ascii="游ゴシック Medium" w:eastAsia="游ゴシック Medium" w:hAnsi="游ゴシック Medium"/>
        </w:rPr>
      </w:pPr>
    </w:p>
    <w:p w14:paraId="42EAD1A6" w14:textId="77777777" w:rsidR="003540D0" w:rsidRPr="00805A80" w:rsidRDefault="003540D0">
      <w:pPr>
        <w:widowControl/>
        <w:jc w:val="left"/>
        <w:rPr>
          <w:rFonts w:ascii="游ゴシック Medium" w:eastAsia="游ゴシック Medium" w:hAnsi="游ゴシック Medium"/>
        </w:rPr>
      </w:pPr>
      <w:r w:rsidRPr="00805A80">
        <w:rPr>
          <w:rFonts w:ascii="游ゴシック Medium" w:eastAsia="游ゴシック Medium" w:hAnsi="游ゴシック Medium"/>
        </w:rPr>
        <w:br w:type="page"/>
      </w:r>
    </w:p>
    <w:p w14:paraId="63812A20" w14:textId="7ED816AC" w:rsidR="001E7FC7" w:rsidRPr="00805A80" w:rsidRDefault="001E7FC7" w:rsidP="00B6105D">
      <w:pPr>
        <w:rPr>
          <w:rFonts w:ascii="游ゴシック Medium" w:eastAsia="游ゴシック Medium" w:hAnsi="游ゴシック Medium"/>
        </w:rPr>
      </w:pPr>
      <w:r w:rsidRPr="00805A80">
        <w:rPr>
          <w:rFonts w:ascii="游ゴシック Medium" w:eastAsia="游ゴシック Medium" w:hAnsi="游ゴシック Medium" w:hint="eastAsia"/>
        </w:rPr>
        <w:t>（駐車場）</w:t>
      </w:r>
    </w:p>
    <w:p w14:paraId="4154456A" w14:textId="1E35BE21" w:rsidR="00B6105D" w:rsidRPr="00805A80" w:rsidRDefault="00B6105D"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○入居者の高齢化等を背景に駐車場需要が低下しており、駐車場の空き区画は約</w:t>
      </w:r>
      <w:r w:rsidR="00CF706E" w:rsidRPr="00805A80">
        <w:rPr>
          <w:rFonts w:ascii="游ゴシック Medium" w:eastAsia="游ゴシック Medium" w:hAnsi="游ゴシック Medium" w:hint="eastAsia"/>
        </w:rPr>
        <w:t>2</w:t>
      </w:r>
      <w:r w:rsidRPr="00805A80">
        <w:rPr>
          <w:rFonts w:ascii="游ゴシック Medium" w:eastAsia="游ゴシック Medium" w:hAnsi="游ゴシック Medium"/>
        </w:rPr>
        <w:t>万区画あり、管理区画の</w:t>
      </w:r>
      <w:r w:rsidRPr="00805A80">
        <w:rPr>
          <w:rFonts w:ascii="游ゴシック Medium" w:eastAsia="游ゴシック Medium" w:hAnsi="游ゴシック Medium" w:hint="eastAsia"/>
        </w:rPr>
        <w:t>約</w:t>
      </w:r>
      <w:r w:rsidR="00CF706E" w:rsidRPr="00805A80">
        <w:rPr>
          <w:rFonts w:ascii="游ゴシック Medium" w:eastAsia="游ゴシック Medium" w:hAnsi="游ゴシック Medium"/>
        </w:rPr>
        <w:t>2</w:t>
      </w:r>
      <w:r w:rsidR="00CF706E" w:rsidRPr="00805A80">
        <w:rPr>
          <w:rFonts w:ascii="游ゴシック Medium" w:eastAsia="游ゴシック Medium" w:hAnsi="游ゴシック Medium" w:hint="eastAsia"/>
        </w:rPr>
        <w:t>8</w:t>
      </w:r>
      <w:r w:rsidRPr="00805A80">
        <w:rPr>
          <w:rFonts w:ascii="游ゴシック Medium" w:eastAsia="游ゴシック Medium" w:hAnsi="游ゴシック Medium"/>
        </w:rPr>
        <w:t>%を占めています。</w:t>
      </w:r>
    </w:p>
    <w:p w14:paraId="58F7CF4B" w14:textId="77777777" w:rsidR="00B6105D" w:rsidRPr="00805A80" w:rsidRDefault="00B6105D" w:rsidP="00B6105D">
      <w:pPr>
        <w:rPr>
          <w:rFonts w:ascii="游ゴシック Medium" w:eastAsia="游ゴシック Medium" w:hAnsi="游ゴシック Medium"/>
        </w:rPr>
      </w:pPr>
    </w:p>
    <w:p w14:paraId="60254A18" w14:textId="110CC865" w:rsidR="0022094A" w:rsidRPr="00805A80" w:rsidRDefault="00B6105D" w:rsidP="00204E20">
      <w:pPr>
        <w:widowControl/>
        <w:jc w:val="center"/>
        <w:rPr>
          <w:rFonts w:ascii="游ゴシック Medium" w:eastAsia="游ゴシック Medium" w:hAnsi="游ゴシック Medium"/>
        </w:rPr>
      </w:pPr>
      <w:r w:rsidRPr="00805A80">
        <w:rPr>
          <w:rFonts w:ascii="游ゴシック Medium" w:eastAsia="游ゴシック Medium" w:hAnsi="游ゴシック Medium" w:hint="eastAsia"/>
        </w:rPr>
        <w:t>〔府営住宅の駐車場の状況（</w:t>
      </w:r>
      <w:r w:rsidR="00354D8D">
        <w:rPr>
          <w:rFonts w:ascii="游ゴシック Medium" w:eastAsia="游ゴシック Medium" w:hAnsi="游ゴシック Medium" w:hint="eastAsia"/>
        </w:rPr>
        <w:t>令和3年3月31日</w:t>
      </w:r>
      <w:r w:rsidRPr="00805A80">
        <w:rPr>
          <w:rFonts w:ascii="游ゴシック Medium" w:eastAsia="游ゴシック Medium" w:hAnsi="游ゴシック Medium" w:hint="eastAsia"/>
        </w:rPr>
        <w:t>現在）〕</w:t>
      </w:r>
    </w:p>
    <w:tbl>
      <w:tblPr>
        <w:tblStyle w:val="a9"/>
        <w:tblW w:w="0" w:type="auto"/>
        <w:jc w:val="center"/>
        <w:tblLook w:val="04A0" w:firstRow="1" w:lastRow="0" w:firstColumn="1" w:lastColumn="0" w:noHBand="0" w:noVBand="1"/>
      </w:tblPr>
      <w:tblGrid>
        <w:gridCol w:w="1846"/>
        <w:gridCol w:w="1416"/>
        <w:gridCol w:w="1416"/>
        <w:gridCol w:w="1416"/>
        <w:gridCol w:w="2129"/>
      </w:tblGrid>
      <w:tr w:rsidR="00B6105D" w:rsidRPr="00805A80" w14:paraId="6D8CEB9C" w14:textId="77777777" w:rsidTr="00E8337B">
        <w:trPr>
          <w:jc w:val="center"/>
        </w:trPr>
        <w:tc>
          <w:tcPr>
            <w:tcW w:w="8223" w:type="dxa"/>
            <w:gridSpan w:val="5"/>
            <w:tcBorders>
              <w:bottom w:val="nil"/>
            </w:tcBorders>
            <w:shd w:val="clear" w:color="auto" w:fill="5B9BD5" w:themeFill="accent1"/>
          </w:tcPr>
          <w:p w14:paraId="488D3DE9" w14:textId="77777777" w:rsidR="00B6105D" w:rsidRPr="00805A80" w:rsidRDefault="00B6105D" w:rsidP="00E8337B">
            <w:pPr>
              <w:widowControl/>
              <w:jc w:val="left"/>
              <w:rPr>
                <w:rFonts w:ascii="游ゴシック Medium" w:eastAsia="游ゴシック Medium" w:hAnsi="游ゴシック Medium"/>
                <w:b/>
              </w:rPr>
            </w:pPr>
            <w:r w:rsidRPr="00805A80">
              <w:rPr>
                <w:rFonts w:ascii="游ゴシック Medium" w:eastAsia="游ゴシック Medium" w:hAnsi="游ゴシック Medium" w:hint="eastAsia"/>
                <w:b/>
              </w:rPr>
              <w:t>駐車場管理区画数</w:t>
            </w:r>
          </w:p>
        </w:tc>
      </w:tr>
      <w:tr w:rsidR="00B6105D" w:rsidRPr="00805A80" w14:paraId="12910CDE" w14:textId="77777777" w:rsidTr="00E8337B">
        <w:trPr>
          <w:jc w:val="center"/>
        </w:trPr>
        <w:tc>
          <w:tcPr>
            <w:tcW w:w="1846" w:type="dxa"/>
            <w:tcBorders>
              <w:top w:val="nil"/>
            </w:tcBorders>
            <w:shd w:val="clear" w:color="auto" w:fill="5B9BD5" w:themeFill="accent1"/>
          </w:tcPr>
          <w:p w14:paraId="5237A2F3" w14:textId="77777777" w:rsidR="00B6105D" w:rsidRPr="00805A80" w:rsidRDefault="00B6105D" w:rsidP="00E8337B">
            <w:pPr>
              <w:widowControl/>
              <w:jc w:val="left"/>
              <w:rPr>
                <w:rFonts w:ascii="游ゴシック Medium" w:eastAsia="游ゴシック Medium" w:hAnsi="游ゴシック Medium"/>
                <w:b/>
              </w:rPr>
            </w:pPr>
          </w:p>
        </w:tc>
        <w:tc>
          <w:tcPr>
            <w:tcW w:w="1416" w:type="dxa"/>
            <w:shd w:val="clear" w:color="auto" w:fill="5B9BD5" w:themeFill="accent1"/>
          </w:tcPr>
          <w:p w14:paraId="3B73380B" w14:textId="77777777" w:rsidR="00B6105D" w:rsidRPr="00805A80" w:rsidRDefault="00B6105D" w:rsidP="00E8337B">
            <w:pPr>
              <w:widowControl/>
              <w:jc w:val="left"/>
              <w:rPr>
                <w:rFonts w:ascii="游ゴシック Medium" w:eastAsia="游ゴシック Medium" w:hAnsi="游ゴシック Medium"/>
                <w:b/>
              </w:rPr>
            </w:pPr>
            <w:r w:rsidRPr="00805A80">
              <w:rPr>
                <w:rFonts w:ascii="游ゴシック Medium" w:eastAsia="游ゴシック Medium" w:hAnsi="游ゴシック Medium" w:hint="eastAsia"/>
                <w:b/>
              </w:rPr>
              <w:t>入居者等契約中区画数</w:t>
            </w:r>
          </w:p>
        </w:tc>
        <w:tc>
          <w:tcPr>
            <w:tcW w:w="1416" w:type="dxa"/>
            <w:shd w:val="clear" w:color="auto" w:fill="5B9BD5" w:themeFill="accent1"/>
          </w:tcPr>
          <w:p w14:paraId="4E39C9D3" w14:textId="77777777" w:rsidR="00B6105D" w:rsidRPr="00805A80" w:rsidRDefault="00B6105D" w:rsidP="00E8337B">
            <w:pPr>
              <w:widowControl/>
              <w:jc w:val="left"/>
              <w:rPr>
                <w:rFonts w:ascii="游ゴシック Medium" w:eastAsia="游ゴシック Medium" w:hAnsi="游ゴシック Medium"/>
                <w:b/>
              </w:rPr>
            </w:pPr>
            <w:r w:rsidRPr="00805A80">
              <w:rPr>
                <w:rFonts w:ascii="游ゴシック Medium" w:eastAsia="游ゴシック Medium" w:hAnsi="游ゴシック Medium" w:hint="eastAsia"/>
                <w:b/>
              </w:rPr>
              <w:t>有効活用区画数※</w:t>
            </w:r>
          </w:p>
        </w:tc>
        <w:tc>
          <w:tcPr>
            <w:tcW w:w="1416" w:type="dxa"/>
            <w:shd w:val="clear" w:color="auto" w:fill="5B9BD5" w:themeFill="accent1"/>
          </w:tcPr>
          <w:p w14:paraId="1A00769A" w14:textId="77777777" w:rsidR="00B6105D" w:rsidRPr="00805A80" w:rsidRDefault="00B6105D" w:rsidP="00E8337B">
            <w:pPr>
              <w:widowControl/>
              <w:jc w:val="left"/>
              <w:rPr>
                <w:rFonts w:ascii="游ゴシック Medium" w:eastAsia="游ゴシック Medium" w:hAnsi="游ゴシック Medium"/>
                <w:b/>
              </w:rPr>
            </w:pPr>
            <w:r w:rsidRPr="00805A80">
              <w:rPr>
                <w:rFonts w:ascii="游ゴシック Medium" w:eastAsia="游ゴシック Medium" w:hAnsi="游ゴシック Medium" w:hint="eastAsia"/>
                <w:b/>
              </w:rPr>
              <w:t>空き区画数</w:t>
            </w:r>
          </w:p>
        </w:tc>
        <w:tc>
          <w:tcPr>
            <w:tcW w:w="2129" w:type="dxa"/>
            <w:shd w:val="clear" w:color="auto" w:fill="5B9BD5" w:themeFill="accent1"/>
          </w:tcPr>
          <w:p w14:paraId="1ED2A858" w14:textId="77777777" w:rsidR="00B6105D" w:rsidRPr="00805A80" w:rsidRDefault="00B6105D" w:rsidP="00E8337B">
            <w:pPr>
              <w:widowControl/>
              <w:jc w:val="left"/>
              <w:rPr>
                <w:rFonts w:ascii="游ゴシック Medium" w:eastAsia="游ゴシック Medium" w:hAnsi="游ゴシック Medium"/>
                <w:b/>
              </w:rPr>
            </w:pPr>
            <w:r w:rsidRPr="00805A80">
              <w:rPr>
                <w:rFonts w:ascii="游ゴシック Medium" w:eastAsia="游ゴシック Medium" w:hAnsi="游ゴシック Medium" w:hint="eastAsia"/>
                <w:b/>
              </w:rPr>
              <w:t>建替事業等による使用停止・閉鎖区画数</w:t>
            </w:r>
          </w:p>
        </w:tc>
      </w:tr>
      <w:tr w:rsidR="00B6105D" w:rsidRPr="00805A80" w14:paraId="53A76B44" w14:textId="77777777" w:rsidTr="00E8337B">
        <w:trPr>
          <w:jc w:val="center"/>
        </w:trPr>
        <w:tc>
          <w:tcPr>
            <w:tcW w:w="1846" w:type="dxa"/>
          </w:tcPr>
          <w:p w14:paraId="61A74C68" w14:textId="77777777" w:rsidR="00B6105D" w:rsidRPr="00805A80" w:rsidRDefault="00B6105D" w:rsidP="00E8337B">
            <w:pPr>
              <w:widowControl/>
              <w:jc w:val="right"/>
              <w:rPr>
                <w:rFonts w:ascii="游ゴシック Medium" w:eastAsia="游ゴシック Medium" w:hAnsi="游ゴシック Medium"/>
              </w:rPr>
            </w:pPr>
            <w:r w:rsidRPr="00805A80">
              <w:rPr>
                <w:rFonts w:ascii="游ゴシック Medium" w:eastAsia="游ゴシック Medium" w:hAnsi="游ゴシック Medium" w:hint="eastAsia"/>
              </w:rPr>
              <w:t>70,830</w:t>
            </w:r>
          </w:p>
        </w:tc>
        <w:tc>
          <w:tcPr>
            <w:tcW w:w="1416" w:type="dxa"/>
          </w:tcPr>
          <w:p w14:paraId="6A2B0E9D" w14:textId="77777777" w:rsidR="00B6105D" w:rsidRPr="00805A80" w:rsidRDefault="00B6105D" w:rsidP="00E8337B">
            <w:pPr>
              <w:widowControl/>
              <w:jc w:val="right"/>
              <w:rPr>
                <w:rFonts w:ascii="游ゴシック Medium" w:eastAsia="游ゴシック Medium" w:hAnsi="游ゴシック Medium"/>
              </w:rPr>
            </w:pPr>
            <w:r w:rsidRPr="00805A80">
              <w:rPr>
                <w:rFonts w:ascii="游ゴシック Medium" w:eastAsia="游ゴシック Medium" w:hAnsi="游ゴシック Medium" w:hint="eastAsia"/>
              </w:rPr>
              <w:t>39,192</w:t>
            </w:r>
          </w:p>
        </w:tc>
        <w:tc>
          <w:tcPr>
            <w:tcW w:w="1416" w:type="dxa"/>
          </w:tcPr>
          <w:p w14:paraId="10DC9F44" w14:textId="77777777" w:rsidR="00B6105D" w:rsidRPr="00805A80" w:rsidRDefault="00B6105D" w:rsidP="00E8337B">
            <w:pPr>
              <w:widowControl/>
              <w:jc w:val="right"/>
              <w:rPr>
                <w:rFonts w:ascii="游ゴシック Medium" w:eastAsia="游ゴシック Medium" w:hAnsi="游ゴシック Medium"/>
              </w:rPr>
            </w:pPr>
            <w:r w:rsidRPr="00805A80">
              <w:rPr>
                <w:rFonts w:ascii="游ゴシック Medium" w:eastAsia="游ゴシック Medium" w:hAnsi="游ゴシック Medium" w:hint="eastAsia"/>
              </w:rPr>
              <w:t>3,677</w:t>
            </w:r>
          </w:p>
        </w:tc>
        <w:tc>
          <w:tcPr>
            <w:tcW w:w="1416" w:type="dxa"/>
          </w:tcPr>
          <w:p w14:paraId="7AD69B56" w14:textId="77777777" w:rsidR="00B6105D" w:rsidRPr="00805A80" w:rsidRDefault="00B6105D" w:rsidP="00E8337B">
            <w:pPr>
              <w:widowControl/>
              <w:jc w:val="right"/>
              <w:rPr>
                <w:rFonts w:ascii="游ゴシック Medium" w:eastAsia="游ゴシック Medium" w:hAnsi="游ゴシック Medium"/>
              </w:rPr>
            </w:pPr>
            <w:r w:rsidRPr="00805A80">
              <w:rPr>
                <w:rFonts w:ascii="游ゴシック Medium" w:eastAsia="游ゴシック Medium" w:hAnsi="游ゴシック Medium" w:hint="eastAsia"/>
              </w:rPr>
              <w:t>19,571</w:t>
            </w:r>
          </w:p>
        </w:tc>
        <w:tc>
          <w:tcPr>
            <w:tcW w:w="2129" w:type="dxa"/>
          </w:tcPr>
          <w:p w14:paraId="161235D2" w14:textId="77777777" w:rsidR="00B6105D" w:rsidRPr="00805A80" w:rsidRDefault="00B6105D" w:rsidP="00E8337B">
            <w:pPr>
              <w:widowControl/>
              <w:jc w:val="right"/>
              <w:rPr>
                <w:rFonts w:ascii="游ゴシック Medium" w:eastAsia="游ゴシック Medium" w:hAnsi="游ゴシック Medium"/>
              </w:rPr>
            </w:pPr>
            <w:r w:rsidRPr="00805A80">
              <w:rPr>
                <w:rFonts w:ascii="游ゴシック Medium" w:eastAsia="游ゴシック Medium" w:hAnsi="游ゴシック Medium" w:hint="eastAsia"/>
              </w:rPr>
              <w:t>8,390</w:t>
            </w:r>
          </w:p>
        </w:tc>
      </w:tr>
    </w:tbl>
    <w:p w14:paraId="58CAEF76" w14:textId="77777777" w:rsidR="00B6105D" w:rsidRPr="00805A80" w:rsidRDefault="00B6105D" w:rsidP="00B6105D">
      <w:pPr>
        <w:widowControl/>
        <w:jc w:val="left"/>
        <w:rPr>
          <w:rFonts w:ascii="游ゴシック Medium" w:eastAsia="游ゴシック Medium" w:hAnsi="游ゴシック Medium"/>
        </w:rPr>
      </w:pPr>
      <w:r w:rsidRPr="00805A80">
        <w:rPr>
          <w:rFonts w:ascii="游ゴシック Medium" w:eastAsia="游ゴシック Medium" w:hAnsi="游ゴシック Medium" w:hint="eastAsia"/>
        </w:rPr>
        <w:t>※コインパーキング、月極貸、カーシェアリング、予約駐車場として活用している区画数</w:t>
      </w:r>
    </w:p>
    <w:p w14:paraId="71A537D0" w14:textId="77777777" w:rsidR="001E7FC7" w:rsidRPr="00805A80" w:rsidRDefault="001E7FC7" w:rsidP="00882AC9">
      <w:pPr>
        <w:widowControl/>
        <w:jc w:val="left"/>
        <w:rPr>
          <w:rFonts w:ascii="游ゴシック Medium" w:eastAsia="游ゴシック Medium" w:hAnsi="游ゴシック Medium"/>
        </w:rPr>
      </w:pPr>
    </w:p>
    <w:p w14:paraId="3D99888A" w14:textId="7EDCA4A5" w:rsidR="001E7FC7" w:rsidRPr="00805A80" w:rsidRDefault="0065063D" w:rsidP="00882AC9">
      <w:pPr>
        <w:widowControl/>
        <w:jc w:val="left"/>
        <w:rPr>
          <w:rFonts w:ascii="游ゴシック Medium" w:eastAsia="游ゴシック Medium" w:hAnsi="游ゴシック Medium"/>
        </w:rPr>
      </w:pPr>
      <w:r w:rsidRPr="00805A80">
        <w:rPr>
          <w:rFonts w:ascii="游ゴシック Medium" w:eastAsia="游ゴシック Medium" w:hAnsi="游ゴシック Medium" w:hint="eastAsia"/>
        </w:rPr>
        <w:t>（特定公共賃貸住宅等）</w:t>
      </w:r>
    </w:p>
    <w:p w14:paraId="2E6AA832" w14:textId="0825C133" w:rsidR="0065063D" w:rsidRPr="00805A80" w:rsidRDefault="00262229"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65063D" w:rsidRPr="00805A80">
        <w:rPr>
          <w:rFonts w:ascii="游ゴシック Medium" w:eastAsia="游ゴシック Medium" w:hAnsi="游ゴシック Medium" w:hint="eastAsia"/>
          <w:bCs/>
        </w:rPr>
        <w:t>特定公共賃貸住</w:t>
      </w:r>
      <w:r w:rsidR="00DD5A33" w:rsidRPr="00805A80">
        <w:rPr>
          <w:rFonts w:ascii="游ゴシック Medium" w:eastAsia="游ゴシック Medium" w:hAnsi="游ゴシック Medium" w:hint="eastAsia"/>
          <w:bCs/>
        </w:rPr>
        <w:t>宅等は、</w:t>
      </w:r>
      <w:r w:rsidR="008C4CFC" w:rsidRPr="00805A80">
        <w:rPr>
          <w:rFonts w:ascii="游ゴシック Medium" w:eastAsia="游ゴシック Medium" w:hAnsi="游ゴシック Medium" w:hint="eastAsia"/>
          <w:bCs/>
        </w:rPr>
        <w:t>中堅所得ファミリー</w:t>
      </w:r>
      <w:r w:rsidR="0075683E" w:rsidRPr="00805A80">
        <w:rPr>
          <w:rFonts w:ascii="游ゴシック Medium" w:eastAsia="游ゴシック Medium" w:hAnsi="游ゴシック Medium" w:hint="eastAsia"/>
          <w:bCs/>
        </w:rPr>
        <w:t>向けの</w:t>
      </w:r>
      <w:r w:rsidR="00C02918" w:rsidRPr="00805A80">
        <w:rPr>
          <w:rFonts w:ascii="游ゴシック Medium" w:eastAsia="游ゴシック Medium" w:hAnsi="游ゴシック Medium" w:hint="eastAsia"/>
          <w:bCs/>
        </w:rPr>
        <w:t>住宅としての魅力やニーズの低下などから</w:t>
      </w:r>
      <w:r w:rsidR="000A4F5A" w:rsidRPr="00805A80">
        <w:rPr>
          <w:rFonts w:ascii="游ゴシック Medium" w:eastAsia="游ゴシック Medium" w:hAnsi="游ゴシック Medium" w:hint="eastAsia"/>
          <w:bCs/>
        </w:rPr>
        <w:t>、年々</w:t>
      </w:r>
      <w:r w:rsidR="00E91CB9" w:rsidRPr="00805A80">
        <w:rPr>
          <w:rFonts w:ascii="游ゴシック Medium" w:eastAsia="游ゴシック Medium" w:hAnsi="游ゴシック Medium" w:hint="eastAsia"/>
          <w:bCs/>
        </w:rPr>
        <w:t>入居率が</w:t>
      </w:r>
      <w:r w:rsidR="00D65131" w:rsidRPr="00805A80">
        <w:rPr>
          <w:rFonts w:ascii="游ゴシック Medium" w:eastAsia="游ゴシック Medium" w:hAnsi="游ゴシック Medium" w:hint="eastAsia"/>
          <w:bCs/>
        </w:rPr>
        <w:t>低下している</w:t>
      </w:r>
      <w:r w:rsidR="000A4F5A" w:rsidRPr="00805A80">
        <w:rPr>
          <w:rFonts w:ascii="游ゴシック Medium" w:eastAsia="游ゴシック Medium" w:hAnsi="游ゴシック Medium" w:hint="eastAsia"/>
          <w:bCs/>
        </w:rPr>
        <w:t>団地があり</w:t>
      </w:r>
      <w:r w:rsidR="00E91CB9" w:rsidRPr="00805A80">
        <w:rPr>
          <w:rFonts w:ascii="游ゴシック Medium" w:eastAsia="游ゴシック Medium" w:hAnsi="游ゴシック Medium" w:hint="eastAsia"/>
          <w:bCs/>
        </w:rPr>
        <w:t>、</w:t>
      </w:r>
      <w:r w:rsidR="00903489" w:rsidRPr="00805A80">
        <w:rPr>
          <w:rFonts w:ascii="游ゴシック Medium" w:eastAsia="游ゴシック Medium" w:hAnsi="游ゴシック Medium" w:hint="eastAsia"/>
          <w:bCs/>
        </w:rPr>
        <w:t>民間賃貸住宅</w:t>
      </w:r>
      <w:r w:rsidR="000A4F5A" w:rsidRPr="00805A80">
        <w:rPr>
          <w:rFonts w:ascii="游ゴシック Medium" w:eastAsia="游ゴシック Medium" w:hAnsi="游ゴシック Medium" w:hint="eastAsia"/>
          <w:bCs/>
        </w:rPr>
        <w:t>等が充実している状況を踏まえると</w:t>
      </w:r>
      <w:r w:rsidR="00903489" w:rsidRPr="00805A80">
        <w:rPr>
          <w:rFonts w:ascii="游ゴシック Medium" w:eastAsia="游ゴシック Medium" w:hAnsi="游ゴシック Medium" w:hint="eastAsia"/>
          <w:bCs/>
        </w:rPr>
        <w:t>、</w:t>
      </w:r>
      <w:r w:rsidR="00DD5A33" w:rsidRPr="00805A80">
        <w:rPr>
          <w:rFonts w:ascii="游ゴシック Medium" w:eastAsia="游ゴシック Medium" w:hAnsi="游ゴシック Medium" w:hint="eastAsia"/>
          <w:bCs/>
        </w:rPr>
        <w:t>府が</w:t>
      </w:r>
      <w:r w:rsidR="00903489" w:rsidRPr="00805A80">
        <w:rPr>
          <w:rFonts w:ascii="游ゴシック Medium" w:eastAsia="游ゴシック Medium" w:hAnsi="游ゴシック Medium" w:hint="eastAsia"/>
          <w:bCs/>
        </w:rPr>
        <w:t>中堅所得者向けの住宅を</w:t>
      </w:r>
      <w:r w:rsidR="00DD5A33" w:rsidRPr="00805A80">
        <w:rPr>
          <w:rFonts w:ascii="游ゴシック Medium" w:eastAsia="游ゴシック Medium" w:hAnsi="游ゴシック Medium" w:hint="eastAsia"/>
          <w:bCs/>
        </w:rPr>
        <w:t>直接供給する必要性が乏しくなってきていることから、</w:t>
      </w:r>
      <w:r w:rsidR="00BA17D0" w:rsidRPr="00805A80">
        <w:rPr>
          <w:rFonts w:ascii="游ゴシック Medium" w:eastAsia="游ゴシック Medium" w:hAnsi="游ゴシック Medium" w:hint="eastAsia"/>
          <w:bCs/>
        </w:rPr>
        <w:t>他用途への転用による活用や、</w:t>
      </w:r>
      <w:r w:rsidR="00DD5A33" w:rsidRPr="00805A80">
        <w:rPr>
          <w:rFonts w:ascii="游ゴシック Medium" w:eastAsia="游ゴシック Medium" w:hAnsi="游ゴシック Medium" w:hint="eastAsia"/>
          <w:bCs/>
        </w:rPr>
        <w:t>現在の</w:t>
      </w:r>
      <w:r w:rsidR="0065063D" w:rsidRPr="00805A80">
        <w:rPr>
          <w:rFonts w:ascii="游ゴシック Medium" w:eastAsia="游ゴシック Medium" w:hAnsi="游ゴシック Medium" w:hint="eastAsia"/>
          <w:bCs/>
        </w:rPr>
        <w:t>入居者の居住の安定の確保に配慮しながら、</w:t>
      </w:r>
      <w:r w:rsidRPr="00805A80">
        <w:rPr>
          <w:rFonts w:ascii="游ゴシック Medium" w:eastAsia="游ゴシック Medium" w:hAnsi="游ゴシック Medium" w:hint="eastAsia"/>
        </w:rPr>
        <w:t>長期的</w:t>
      </w:r>
      <w:r w:rsidR="00BA17D0" w:rsidRPr="00805A80">
        <w:rPr>
          <w:rFonts w:ascii="游ゴシック Medium" w:eastAsia="游ゴシック Medium" w:hAnsi="游ゴシック Medium" w:hint="eastAsia"/>
        </w:rPr>
        <w:t>には</w:t>
      </w:r>
      <w:r w:rsidR="0065063D" w:rsidRPr="00805A80">
        <w:rPr>
          <w:rFonts w:ascii="游ゴシック Medium" w:eastAsia="游ゴシック Medium" w:hAnsi="游ゴシック Medium" w:hint="eastAsia"/>
          <w:bCs/>
        </w:rPr>
        <w:t>廃止</w:t>
      </w:r>
      <w:r w:rsidRPr="00805A80">
        <w:rPr>
          <w:rFonts w:ascii="游ゴシック Medium" w:eastAsia="游ゴシック Medium" w:hAnsi="游ゴシック Medium" w:hint="eastAsia"/>
          <w:bCs/>
        </w:rPr>
        <w:t>を検討していく</w:t>
      </w:r>
      <w:r w:rsidR="0065063D" w:rsidRPr="00805A80">
        <w:rPr>
          <w:rFonts w:ascii="游ゴシック Medium" w:eastAsia="游ゴシック Medium" w:hAnsi="游ゴシック Medium" w:hint="eastAsia"/>
          <w:bCs/>
        </w:rPr>
        <w:t>ことが必要です。</w:t>
      </w:r>
    </w:p>
    <w:p w14:paraId="3A05F6A5" w14:textId="77777777" w:rsidR="00167AA8" w:rsidRPr="00805A80" w:rsidRDefault="00167AA8" w:rsidP="0065063D">
      <w:pPr>
        <w:widowControl/>
        <w:jc w:val="left"/>
        <w:rPr>
          <w:rFonts w:ascii="游ゴシック Medium" w:eastAsia="游ゴシック Medium" w:hAnsi="游ゴシック Medium"/>
          <w:bCs/>
        </w:rPr>
      </w:pPr>
    </w:p>
    <w:p w14:paraId="529A9CE0" w14:textId="19191F22" w:rsidR="00D43D86" w:rsidRPr="00805A80" w:rsidRDefault="00D43D86" w:rsidP="00D43D86">
      <w:pPr>
        <w:rPr>
          <w:rFonts w:ascii="游ゴシック Medium" w:eastAsia="游ゴシック Medium" w:hAnsi="游ゴシック Medium"/>
        </w:rPr>
      </w:pPr>
      <w:r w:rsidRPr="00805A80">
        <w:rPr>
          <w:rFonts w:ascii="游ゴシック Medium" w:eastAsia="游ゴシック Medium" w:hAnsi="游ゴシック Medium" w:hint="eastAsia"/>
        </w:rPr>
        <w:t>（公社併存住宅）</w:t>
      </w:r>
    </w:p>
    <w:p w14:paraId="005D7115" w14:textId="746FB751" w:rsidR="003A2D99" w:rsidRPr="00805A80" w:rsidRDefault="00DD5A33"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○同一住棟内に府営住宅と大阪府住宅供給公社</w:t>
      </w:r>
      <w:r w:rsidR="00F60D24" w:rsidRPr="00805A80">
        <w:rPr>
          <w:rFonts w:ascii="游ゴシック Medium" w:eastAsia="游ゴシック Medium" w:hAnsi="游ゴシック Medium" w:hint="eastAsia"/>
        </w:rPr>
        <w:t>住宅が</w:t>
      </w:r>
      <w:r w:rsidR="000A4F5A" w:rsidRPr="00805A80">
        <w:rPr>
          <w:rFonts w:ascii="游ゴシック Medium" w:eastAsia="游ゴシック Medium" w:hAnsi="游ゴシック Medium" w:hint="eastAsia"/>
        </w:rPr>
        <w:t>併存</w:t>
      </w:r>
      <w:r w:rsidR="00F60D24" w:rsidRPr="00805A80">
        <w:rPr>
          <w:rFonts w:ascii="游ゴシック Medium" w:eastAsia="游ゴシック Medium" w:hAnsi="游ゴシック Medium" w:hint="eastAsia"/>
        </w:rPr>
        <w:t>する「公社併存住宅」が、6団地あります</w:t>
      </w:r>
      <w:r w:rsidR="00343BE8" w:rsidRPr="00805A80">
        <w:rPr>
          <w:rFonts w:ascii="游ゴシック Medium" w:eastAsia="游ゴシック Medium" w:hAnsi="游ゴシック Medium" w:hint="eastAsia"/>
        </w:rPr>
        <w:t>。</w:t>
      </w:r>
      <w:r w:rsidR="00F60D24" w:rsidRPr="00805A80">
        <w:rPr>
          <w:rFonts w:ascii="游ゴシック Medium" w:eastAsia="游ゴシック Medium" w:hAnsi="游ゴシック Medium" w:hint="eastAsia"/>
        </w:rPr>
        <w:t>これら</w:t>
      </w:r>
      <w:r w:rsidR="00C014F3" w:rsidRPr="00805A80">
        <w:rPr>
          <w:rFonts w:ascii="游ゴシック Medium" w:eastAsia="游ゴシック Medium" w:hAnsi="游ゴシック Medium" w:hint="eastAsia"/>
        </w:rPr>
        <w:t>の住宅</w:t>
      </w:r>
      <w:r w:rsidR="00F60D24" w:rsidRPr="00805A80">
        <w:rPr>
          <w:rFonts w:ascii="游ゴシック Medium" w:eastAsia="游ゴシック Medium" w:hAnsi="游ゴシック Medium" w:hint="eastAsia"/>
        </w:rPr>
        <w:t>は</w:t>
      </w:r>
      <w:r w:rsidR="00F666E2" w:rsidRPr="00805A80">
        <w:rPr>
          <w:rFonts w:ascii="游ゴシック Medium" w:eastAsia="游ゴシック Medium" w:hAnsi="游ゴシック Medium" w:hint="eastAsia"/>
        </w:rPr>
        <w:t>、親子近居の促進や</w:t>
      </w:r>
      <w:r w:rsidR="00C014F3" w:rsidRPr="00805A80">
        <w:rPr>
          <w:rFonts w:ascii="游ゴシック Medium" w:eastAsia="游ゴシック Medium" w:hAnsi="游ゴシック Medium" w:hint="eastAsia"/>
        </w:rPr>
        <w:t>団地内での住替えによる定住志向</w:t>
      </w:r>
      <w:r w:rsidR="00174F0F" w:rsidRPr="00805A80">
        <w:rPr>
          <w:rFonts w:ascii="游ゴシック Medium" w:eastAsia="游ゴシック Medium" w:hAnsi="游ゴシック Medium" w:hint="eastAsia"/>
        </w:rPr>
        <w:t>への対応</w:t>
      </w:r>
      <w:r w:rsidR="00C014F3" w:rsidRPr="00805A80">
        <w:rPr>
          <w:rFonts w:ascii="游ゴシック Medium" w:eastAsia="游ゴシック Medium" w:hAnsi="游ゴシック Medium" w:hint="eastAsia"/>
        </w:rPr>
        <w:t>、多様な住宅の供給等を目的として、</w:t>
      </w:r>
      <w:r w:rsidR="00F60D24" w:rsidRPr="00805A80">
        <w:rPr>
          <w:rFonts w:ascii="游ゴシック Medium" w:eastAsia="游ゴシック Medium" w:hAnsi="游ゴシック Medium" w:hint="eastAsia"/>
        </w:rPr>
        <w:t>昭和</w:t>
      </w:r>
      <w:r w:rsidR="00F60D24" w:rsidRPr="00805A80">
        <w:rPr>
          <w:rFonts w:ascii="游ゴシック Medium" w:eastAsia="游ゴシック Medium" w:hAnsi="游ゴシック Medium"/>
        </w:rPr>
        <w:t>60年代以降に</w:t>
      </w:r>
      <w:r w:rsidR="00C014F3" w:rsidRPr="00805A80">
        <w:rPr>
          <w:rFonts w:ascii="游ゴシック Medium" w:eastAsia="游ゴシック Medium" w:hAnsi="游ゴシック Medium" w:hint="eastAsia"/>
        </w:rPr>
        <w:t>府営住宅の建替えにあわせて導入</w:t>
      </w:r>
      <w:r w:rsidR="00F60D24" w:rsidRPr="00805A80">
        <w:rPr>
          <w:rFonts w:ascii="游ゴシック Medium" w:eastAsia="游ゴシック Medium" w:hAnsi="游ゴシック Medium" w:hint="eastAsia"/>
        </w:rPr>
        <w:t>された住宅で</w:t>
      </w:r>
      <w:r w:rsidR="003A2D99" w:rsidRPr="00805A80">
        <w:rPr>
          <w:rFonts w:ascii="游ゴシック Medium" w:eastAsia="游ゴシック Medium" w:hAnsi="游ゴシック Medium" w:hint="eastAsia"/>
        </w:rPr>
        <w:t>す。</w:t>
      </w:r>
    </w:p>
    <w:p w14:paraId="30DBEFDB" w14:textId="4E397A99" w:rsidR="00D43D86" w:rsidRPr="00805A80" w:rsidRDefault="003A2D99"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C014F3" w:rsidRPr="00805A80">
        <w:rPr>
          <w:rFonts w:ascii="游ゴシック Medium" w:eastAsia="游ゴシック Medium" w:hAnsi="游ゴシック Medium" w:hint="eastAsia"/>
        </w:rPr>
        <w:t>親子近居促進のための</w:t>
      </w:r>
      <w:r w:rsidR="000A4F5A" w:rsidRPr="00805A80">
        <w:rPr>
          <w:rFonts w:ascii="游ゴシック Medium" w:eastAsia="游ゴシック Medium" w:hAnsi="游ゴシック Medium" w:hint="eastAsia"/>
        </w:rPr>
        <w:t>ソフト面での</w:t>
      </w:r>
      <w:r w:rsidR="00C014F3" w:rsidRPr="00805A80">
        <w:rPr>
          <w:rFonts w:ascii="游ゴシック Medium" w:eastAsia="游ゴシック Medium" w:hAnsi="游ゴシック Medium" w:hint="eastAsia"/>
        </w:rPr>
        <w:t>各種施策の充実などにより、現在では</w:t>
      </w:r>
      <w:r w:rsidR="000A4F5A" w:rsidRPr="00805A80">
        <w:rPr>
          <w:rFonts w:ascii="游ゴシック Medium" w:eastAsia="游ゴシック Medium" w:hAnsi="游ゴシック Medium" w:hint="eastAsia"/>
        </w:rPr>
        <w:t>ハードとしての設置の</w:t>
      </w:r>
      <w:r w:rsidR="00E91CB9" w:rsidRPr="00805A80">
        <w:rPr>
          <w:rFonts w:ascii="游ゴシック Medium" w:eastAsia="游ゴシック Medium" w:hAnsi="游ゴシック Medium" w:hint="eastAsia"/>
        </w:rPr>
        <w:t>必要性</w:t>
      </w:r>
      <w:r w:rsidR="000A4F5A" w:rsidRPr="00805A80">
        <w:rPr>
          <w:rFonts w:ascii="游ゴシック Medium" w:eastAsia="游ゴシック Medium" w:hAnsi="游ゴシック Medium" w:hint="eastAsia"/>
        </w:rPr>
        <w:t>が薄れていること</w:t>
      </w:r>
      <w:r w:rsidRPr="00805A80">
        <w:rPr>
          <w:rFonts w:ascii="游ゴシック Medium" w:eastAsia="游ゴシック Medium" w:hAnsi="游ゴシック Medium" w:hint="eastAsia"/>
        </w:rPr>
        <w:t>、</w:t>
      </w:r>
      <w:r w:rsidR="000A4F5A" w:rsidRPr="00805A80">
        <w:rPr>
          <w:rFonts w:ascii="游ゴシック Medium" w:eastAsia="游ゴシック Medium" w:hAnsi="游ゴシック Medium" w:hint="eastAsia"/>
        </w:rPr>
        <w:t>また、</w:t>
      </w:r>
      <w:r w:rsidR="00343BE8" w:rsidRPr="00805A80">
        <w:rPr>
          <w:rFonts w:ascii="游ゴシック Medium" w:eastAsia="游ゴシック Medium" w:hAnsi="游ゴシック Medium" w:hint="eastAsia"/>
        </w:rPr>
        <w:t>将来の</w:t>
      </w:r>
      <w:r w:rsidR="000A4F5A" w:rsidRPr="00805A80">
        <w:rPr>
          <w:rFonts w:ascii="游ゴシック Medium" w:eastAsia="游ゴシック Medium" w:hAnsi="游ゴシック Medium" w:hint="eastAsia"/>
        </w:rPr>
        <w:t>建替え等の</w:t>
      </w:r>
      <w:r w:rsidR="00DD5A33" w:rsidRPr="00805A80">
        <w:rPr>
          <w:rFonts w:ascii="游ゴシック Medium" w:eastAsia="游ゴシック Medium" w:hAnsi="游ゴシック Medium" w:hint="eastAsia"/>
        </w:rPr>
        <w:t>更新時期に円滑に対応できるよう、長期的な取組みとして、併存状態の</w:t>
      </w:r>
      <w:r w:rsidR="00343BE8" w:rsidRPr="00805A80">
        <w:rPr>
          <w:rFonts w:ascii="游ゴシック Medium" w:eastAsia="游ゴシック Medium" w:hAnsi="游ゴシック Medium" w:hint="eastAsia"/>
        </w:rPr>
        <w:t>解消を検討していく</w:t>
      </w:r>
      <w:r w:rsidR="00D43D86" w:rsidRPr="00805A80">
        <w:rPr>
          <w:rFonts w:ascii="游ゴシック Medium" w:eastAsia="游ゴシック Medium" w:hAnsi="游ゴシック Medium" w:hint="eastAsia"/>
        </w:rPr>
        <w:t>ことが必要です。</w:t>
      </w:r>
    </w:p>
    <w:p w14:paraId="46BBB932" w14:textId="1DD4CFE6" w:rsidR="0052439D" w:rsidRPr="00805A80" w:rsidRDefault="0052439D">
      <w:pPr>
        <w:widowControl/>
        <w:jc w:val="left"/>
        <w:rPr>
          <w:rFonts w:ascii="游ゴシック Medium" w:eastAsia="游ゴシック Medium" w:hAnsi="游ゴシック Medium" w:cstheme="majorBidi"/>
        </w:rPr>
      </w:pPr>
    </w:p>
    <w:p w14:paraId="2F165CAB" w14:textId="77777777" w:rsidR="00F1132D" w:rsidRPr="00805A80" w:rsidRDefault="00F1132D">
      <w:pPr>
        <w:widowControl/>
        <w:jc w:val="left"/>
        <w:rPr>
          <w:rFonts w:ascii="游ゴシック Medium" w:eastAsia="游ゴシック Medium" w:hAnsi="游ゴシック Medium" w:cstheme="majorBidi"/>
          <w:b/>
        </w:rPr>
      </w:pPr>
      <w:r w:rsidRPr="00805A80">
        <w:rPr>
          <w:rFonts w:ascii="游ゴシック Medium" w:eastAsia="游ゴシック Medium" w:hAnsi="游ゴシック Medium"/>
          <w:b/>
        </w:rPr>
        <w:br w:type="page"/>
      </w:r>
    </w:p>
    <w:p w14:paraId="03C8D6DD" w14:textId="1BA54A0C" w:rsidR="00970B5F" w:rsidRPr="00805A80" w:rsidRDefault="0096291F" w:rsidP="00073535">
      <w:pPr>
        <w:pStyle w:val="2"/>
        <w:rPr>
          <w:rFonts w:ascii="游ゴシック Medium" w:eastAsia="游ゴシック Medium" w:hAnsi="游ゴシック Medium"/>
          <w:b/>
        </w:rPr>
      </w:pPr>
      <w:bookmarkStart w:id="10" w:name="_Toc81563700"/>
      <w:r w:rsidRPr="00805A80">
        <w:rPr>
          <w:rFonts w:ascii="游ゴシック Medium" w:eastAsia="游ゴシック Medium" w:hAnsi="游ゴシック Medium" w:hint="eastAsia"/>
          <w:b/>
        </w:rPr>
        <w:t>（３</w:t>
      </w:r>
      <w:r w:rsidR="00CC0636" w:rsidRPr="00805A80">
        <w:rPr>
          <w:rFonts w:ascii="游ゴシック Medium" w:eastAsia="游ゴシック Medium" w:hAnsi="游ゴシック Medium" w:hint="eastAsia"/>
          <w:b/>
        </w:rPr>
        <w:t>）府営住宅の入居者</w:t>
      </w:r>
      <w:r w:rsidR="00D9743C" w:rsidRPr="00805A80">
        <w:rPr>
          <w:rFonts w:ascii="游ゴシック Medium" w:eastAsia="游ゴシック Medium" w:hAnsi="游ゴシック Medium" w:hint="eastAsia"/>
          <w:b/>
        </w:rPr>
        <w:t>の状況</w:t>
      </w:r>
      <w:bookmarkEnd w:id="10"/>
    </w:p>
    <w:p w14:paraId="1111B376" w14:textId="1823C862" w:rsidR="00882AC9" w:rsidRPr="00805A80" w:rsidRDefault="00970B5F"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B60FD3" w:rsidRPr="00805A80">
        <w:rPr>
          <w:rFonts w:ascii="游ゴシック Medium" w:eastAsia="游ゴシック Medium" w:hAnsi="游ゴシック Medium" w:hint="eastAsia"/>
        </w:rPr>
        <w:t>入居者の高齢化率は</w:t>
      </w:r>
      <w:r w:rsidR="0052439D" w:rsidRPr="00805A80">
        <w:rPr>
          <w:rFonts w:ascii="游ゴシック Medium" w:eastAsia="游ゴシック Medium" w:hAnsi="游ゴシック Medium" w:hint="eastAsia"/>
        </w:rPr>
        <w:t>約</w:t>
      </w:r>
      <w:r w:rsidR="009A5729" w:rsidRPr="00805A80">
        <w:rPr>
          <w:rFonts w:ascii="游ゴシック Medium" w:eastAsia="游ゴシック Medium" w:hAnsi="游ゴシック Medium" w:hint="eastAsia"/>
        </w:rPr>
        <w:t>46</w:t>
      </w:r>
      <w:r w:rsidR="00B60FD3" w:rsidRPr="00805A80">
        <w:rPr>
          <w:rFonts w:ascii="游ゴシック Medium" w:eastAsia="游ゴシック Medium" w:hAnsi="游ゴシック Medium" w:hint="eastAsia"/>
        </w:rPr>
        <w:t>％</w:t>
      </w:r>
      <w:r w:rsidR="003F5513" w:rsidRPr="00805A80">
        <w:rPr>
          <w:rFonts w:ascii="游ゴシック Medium" w:eastAsia="游ゴシック Medium" w:hAnsi="游ゴシック Medium" w:hint="eastAsia"/>
        </w:rPr>
        <w:t>と、府内</w:t>
      </w:r>
      <w:r w:rsidR="00CC42C4" w:rsidRPr="00805A80">
        <w:rPr>
          <w:rFonts w:ascii="游ゴシック Medium" w:eastAsia="游ゴシック Medium" w:hAnsi="游ゴシック Medium" w:hint="eastAsia"/>
        </w:rPr>
        <w:t>全体</w:t>
      </w:r>
      <w:r w:rsidR="003F5513" w:rsidRPr="00805A80">
        <w:rPr>
          <w:rFonts w:ascii="游ゴシック Medium" w:eastAsia="游ゴシック Medium" w:hAnsi="游ゴシック Medium" w:hint="eastAsia"/>
        </w:rPr>
        <w:t>の平均</w:t>
      </w:r>
      <w:r w:rsidR="0052439D" w:rsidRPr="00805A80">
        <w:rPr>
          <w:rFonts w:ascii="游ゴシック Medium" w:eastAsia="游ゴシック Medium" w:hAnsi="游ゴシック Medium" w:hint="eastAsia"/>
        </w:rPr>
        <w:t>（約</w:t>
      </w:r>
      <w:r w:rsidR="00F666E2" w:rsidRPr="00805A80">
        <w:rPr>
          <w:rFonts w:ascii="游ゴシック Medium" w:eastAsia="游ゴシック Medium" w:hAnsi="游ゴシック Medium" w:hint="eastAsia"/>
        </w:rPr>
        <w:t>28</w:t>
      </w:r>
      <w:r w:rsidR="0052439D" w:rsidRPr="00805A80">
        <w:rPr>
          <w:rFonts w:ascii="游ゴシック Medium" w:eastAsia="游ゴシック Medium" w:hAnsi="游ゴシック Medium" w:hint="eastAsia"/>
        </w:rPr>
        <w:t>％）</w:t>
      </w:r>
      <w:r w:rsidR="003F5513" w:rsidRPr="00805A80">
        <w:rPr>
          <w:rFonts w:ascii="游ゴシック Medium" w:eastAsia="游ゴシック Medium" w:hAnsi="游ゴシック Medium" w:hint="eastAsia"/>
        </w:rPr>
        <w:t>に比べて</w:t>
      </w:r>
      <w:r w:rsidR="00BA17D0" w:rsidRPr="00805A80">
        <w:rPr>
          <w:rFonts w:ascii="游ゴシック Medium" w:eastAsia="游ゴシック Medium" w:hAnsi="游ゴシック Medium" w:hint="eastAsia"/>
        </w:rPr>
        <w:t>非常に</w:t>
      </w:r>
      <w:r w:rsidR="00B60FD3" w:rsidRPr="00805A80">
        <w:rPr>
          <w:rFonts w:ascii="游ゴシック Medium" w:eastAsia="游ゴシック Medium" w:hAnsi="游ゴシック Medium" w:hint="eastAsia"/>
        </w:rPr>
        <w:t>高い状態となっています。</w:t>
      </w:r>
    </w:p>
    <w:p w14:paraId="2FCB126C" w14:textId="77777777" w:rsidR="00E46E5A" w:rsidRPr="00805A80" w:rsidRDefault="00E46E5A" w:rsidP="00A50813">
      <w:pPr>
        <w:rPr>
          <w:rFonts w:ascii="游ゴシック Medium" w:eastAsia="游ゴシック Medium" w:hAnsi="游ゴシック Medium"/>
        </w:rPr>
      </w:pPr>
    </w:p>
    <w:p w14:paraId="489BDDCE" w14:textId="68638FD5" w:rsidR="00F40450" w:rsidRPr="00805A80" w:rsidRDefault="00FC7EBB" w:rsidP="00757555">
      <w:pPr>
        <w:widowControl/>
        <w:jc w:val="cente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766784" behindDoc="0" locked="0" layoutInCell="1" allowOverlap="1" wp14:anchorId="034CD62F" wp14:editId="55F84DA2">
                <wp:simplePos x="0" y="0"/>
                <wp:positionH relativeFrom="margin">
                  <wp:align>left</wp:align>
                </wp:positionH>
                <wp:positionV relativeFrom="paragraph">
                  <wp:posOffset>115850</wp:posOffset>
                </wp:positionV>
                <wp:extent cx="574158" cy="1404620"/>
                <wp:effectExtent l="0" t="0" r="0" b="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58" cy="1404620"/>
                        </a:xfrm>
                        <a:prstGeom prst="rect">
                          <a:avLst/>
                        </a:prstGeom>
                        <a:noFill/>
                        <a:ln w="9525">
                          <a:noFill/>
                          <a:miter lim="800000"/>
                          <a:headEnd/>
                          <a:tailEnd/>
                        </a:ln>
                      </wps:spPr>
                      <wps:txbx>
                        <w:txbxContent>
                          <w:p w14:paraId="3516EC5E" w14:textId="7B1DF3D3" w:rsidR="008318EF" w:rsidRPr="00FC7EBB" w:rsidRDefault="008318EF" w:rsidP="00FC7EBB">
                            <w:pPr>
                              <w:rPr>
                                <w:rFonts w:ascii="游ゴシック Medium" w:eastAsia="游ゴシック Medium" w:hAnsi="游ゴシック Medium"/>
                                <w:sz w:val="16"/>
                              </w:rPr>
                            </w:pPr>
                            <w:r w:rsidRPr="00FC7EBB">
                              <w:rPr>
                                <w:rFonts w:ascii="游ゴシック Medium" w:eastAsia="游ゴシック Medium" w:hAnsi="游ゴシック Medium"/>
                                <w:sz w:val="16"/>
                              </w:rPr>
                              <w:t>（</w:t>
                            </w:r>
                            <w:r>
                              <w:rPr>
                                <w:rFonts w:ascii="游ゴシック Medium" w:eastAsia="游ゴシック Medium" w:hAnsi="游ゴシック Medium" w:hint="eastAsia"/>
                                <w:sz w:val="16"/>
                              </w:rPr>
                              <w:t>人</w:t>
                            </w:r>
                            <w:r w:rsidRPr="00FC7EBB">
                              <w:rPr>
                                <w:rFonts w:ascii="游ゴシック Medium" w:eastAsia="游ゴシック Medium" w:hAnsi="游ゴシック Medium"/>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4CD62F" id="_x0000_s1046" type="#_x0000_t202" style="position:absolute;left:0;text-align:left;margin-left:0;margin-top:9.1pt;width:45.2pt;height:110.6pt;z-index:2517667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" filled="f" stroked="f">
                <v:textbox style="mso-fit-shape-to-text:t">
                  <w:txbxContent>
                    <w:p w14:paraId="3516EC5E" w14:textId="7B1DF3D3" w:rsidR="008318EF" w:rsidRPr="00FC7EBB" w:rsidRDefault="008318EF" w:rsidP="00FC7EBB">
                      <w:pPr>
                        <w:rPr>
                          <w:rFonts w:ascii="游ゴシック Medium" w:eastAsia="游ゴシック Medium" w:hAnsi="游ゴシック Medium"/>
                          <w:sz w:val="16"/>
                        </w:rPr>
                      </w:pPr>
                      <w:r w:rsidRPr="00FC7EBB">
                        <w:rPr>
                          <w:rFonts w:ascii="游ゴシック Medium" w:eastAsia="游ゴシック Medium" w:hAnsi="游ゴシック Medium"/>
                          <w:sz w:val="16"/>
                        </w:rPr>
                        <w:t>（</w:t>
                      </w:r>
                      <w:r>
                        <w:rPr>
                          <w:rFonts w:ascii="游ゴシック Medium" w:eastAsia="游ゴシック Medium" w:hAnsi="游ゴシック Medium" w:hint="eastAsia"/>
                          <w:sz w:val="16"/>
                        </w:rPr>
                        <w:t>人</w:t>
                      </w:r>
                      <w:r w:rsidRPr="00FC7EBB">
                        <w:rPr>
                          <w:rFonts w:ascii="游ゴシック Medium" w:eastAsia="游ゴシック Medium" w:hAnsi="游ゴシック Medium"/>
                          <w:sz w:val="16"/>
                        </w:rPr>
                        <w:t>）</w:t>
                      </w:r>
                    </w:p>
                  </w:txbxContent>
                </v:textbox>
                <w10:wrap anchorx="margin"/>
              </v:shape>
            </w:pict>
          </mc:Fallback>
        </mc:AlternateContent>
      </w:r>
      <w:r w:rsidRPr="00805A80">
        <w:rPr>
          <w:rFonts w:ascii="游ゴシック Medium" w:eastAsia="游ゴシック Medium" w:hAnsi="游ゴシック Medium"/>
          <w:noProof/>
        </w:rPr>
        <mc:AlternateContent>
          <mc:Choice Requires="wps">
            <w:drawing>
              <wp:anchor distT="45720" distB="45720" distL="114300" distR="114300" simplePos="0" relativeHeight="251768832" behindDoc="0" locked="0" layoutInCell="1" allowOverlap="1" wp14:anchorId="1595E4CF" wp14:editId="31C71426">
                <wp:simplePos x="0" y="0"/>
                <wp:positionH relativeFrom="margin">
                  <wp:posOffset>4603012</wp:posOffset>
                </wp:positionH>
                <wp:positionV relativeFrom="paragraph">
                  <wp:posOffset>116205</wp:posOffset>
                </wp:positionV>
                <wp:extent cx="1095036" cy="1404620"/>
                <wp:effectExtent l="0" t="0" r="0"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036" cy="1404620"/>
                        </a:xfrm>
                        <a:prstGeom prst="rect">
                          <a:avLst/>
                        </a:prstGeom>
                        <a:noFill/>
                        <a:ln w="9525">
                          <a:noFill/>
                          <a:miter lim="800000"/>
                          <a:headEnd/>
                          <a:tailEnd/>
                        </a:ln>
                      </wps:spPr>
                      <wps:txbx>
                        <w:txbxContent>
                          <w:p w14:paraId="0BD55D31" w14:textId="2C92FC54" w:rsidR="008318EF" w:rsidRPr="00FC7EBB" w:rsidRDefault="008318EF" w:rsidP="00FC7EBB">
                            <w:pPr>
                              <w:rPr>
                                <w:rFonts w:ascii="游ゴシック Medium" w:eastAsia="游ゴシック Medium" w:hAnsi="游ゴシック Medium"/>
                                <w:sz w:val="16"/>
                              </w:rPr>
                            </w:pPr>
                            <w:r w:rsidRPr="00FC7EBB">
                              <w:rPr>
                                <w:rFonts w:ascii="游ゴシック Medium" w:eastAsia="游ゴシック Medium" w:hAnsi="游ゴシック Medium"/>
                                <w:sz w:val="16"/>
                              </w:rPr>
                              <w:t>（</w:t>
                            </w:r>
                            <w:r>
                              <w:rPr>
                                <w:rFonts w:ascii="游ゴシック Medium" w:eastAsia="游ゴシック Medium" w:hAnsi="游ゴシック Medium" w:hint="eastAsia"/>
                                <w:sz w:val="16"/>
                              </w:rPr>
                              <w:t>高齢化率（</w:t>
                            </w:r>
                            <w:r>
                              <w:rPr>
                                <w:rFonts w:ascii="游ゴシック Medium" w:eastAsia="游ゴシック Medium" w:hAnsi="游ゴシック Medium" w:hint="eastAsia"/>
                                <w:sz w:val="16"/>
                              </w:rPr>
                              <w:t>％）</w:t>
                            </w:r>
                            <w:r w:rsidRPr="00FC7EBB">
                              <w:rPr>
                                <w:rFonts w:ascii="游ゴシック Medium" w:eastAsia="游ゴシック Medium" w:hAnsi="游ゴシック Medium"/>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5E4CF" id="_x0000_s1047" type="#_x0000_t202" style="position:absolute;left:0;text-align:left;margin-left:362.45pt;margin-top:9.15pt;width:86.2pt;height:110.6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" filled="f" stroked="f">
                <v:textbox style="mso-fit-shape-to-text:t">
                  <w:txbxContent>
                    <w:p w14:paraId="0BD55D31" w14:textId="2C92FC54" w:rsidR="008318EF" w:rsidRPr="00FC7EBB" w:rsidRDefault="008318EF" w:rsidP="00FC7EBB">
                      <w:pPr>
                        <w:rPr>
                          <w:rFonts w:ascii="游ゴシック Medium" w:eastAsia="游ゴシック Medium" w:hAnsi="游ゴシック Medium"/>
                          <w:sz w:val="16"/>
                        </w:rPr>
                      </w:pPr>
                      <w:r w:rsidRPr="00FC7EBB">
                        <w:rPr>
                          <w:rFonts w:ascii="游ゴシック Medium" w:eastAsia="游ゴシック Medium" w:hAnsi="游ゴシック Medium"/>
                          <w:sz w:val="16"/>
                        </w:rPr>
                        <w:t>（</w:t>
                      </w:r>
                      <w:r>
                        <w:rPr>
                          <w:rFonts w:ascii="游ゴシック Medium" w:eastAsia="游ゴシック Medium" w:hAnsi="游ゴシック Medium" w:hint="eastAsia"/>
                          <w:sz w:val="16"/>
                        </w:rPr>
                        <w:t>高齢化率（％）</w:t>
                      </w:r>
                      <w:r w:rsidRPr="00FC7EBB">
                        <w:rPr>
                          <w:rFonts w:ascii="游ゴシック Medium" w:eastAsia="游ゴシック Medium" w:hAnsi="游ゴシック Medium"/>
                          <w:sz w:val="16"/>
                        </w:rPr>
                        <w:t>）</w:t>
                      </w:r>
                    </w:p>
                  </w:txbxContent>
                </v:textbox>
                <w10:wrap anchorx="margin"/>
              </v:shape>
            </w:pict>
          </mc:Fallback>
        </mc:AlternateContent>
      </w:r>
      <w:r w:rsidR="00F40450" w:rsidRPr="00805A80">
        <w:rPr>
          <w:rFonts w:ascii="游ゴシック Medium" w:eastAsia="游ゴシック Medium" w:hAnsi="游ゴシック Medium" w:hint="eastAsia"/>
        </w:rPr>
        <w:t>〔</w:t>
      </w:r>
      <w:r w:rsidR="00882AC9" w:rsidRPr="00805A80">
        <w:rPr>
          <w:rFonts w:ascii="游ゴシック Medium" w:eastAsia="游ゴシック Medium" w:hAnsi="游ゴシック Medium" w:hint="eastAsia"/>
        </w:rPr>
        <w:t>年齢別入居者数と</w:t>
      </w:r>
      <w:r w:rsidR="00F40450" w:rsidRPr="00805A80">
        <w:rPr>
          <w:rFonts w:ascii="游ゴシック Medium" w:eastAsia="游ゴシック Medium" w:hAnsi="游ゴシック Medium" w:hint="eastAsia"/>
        </w:rPr>
        <w:t>高齢化率の推移〕</w:t>
      </w:r>
    </w:p>
    <w:p w14:paraId="7BF01229" w14:textId="101CDDD5" w:rsidR="00167AA8" w:rsidRPr="00805A80" w:rsidRDefault="001648F0" w:rsidP="005132EB">
      <w:pPr>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56D96945" wp14:editId="3A6CB045">
            <wp:extent cx="5411033" cy="2410691"/>
            <wp:effectExtent l="0" t="0" r="0" b="0"/>
            <wp:docPr id="17" name="図 17" descr="年齢別入居者数と高齢化率の推移のグラフ" title="年齢別入居者数と高齢化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2430" cy="2415768"/>
                    </a:xfrm>
                    <a:prstGeom prst="rect">
                      <a:avLst/>
                    </a:prstGeom>
                    <a:noFill/>
                    <a:ln>
                      <a:noFill/>
                    </a:ln>
                  </pic:spPr>
                </pic:pic>
              </a:graphicData>
            </a:graphic>
          </wp:inline>
        </w:drawing>
      </w:r>
    </w:p>
    <w:p w14:paraId="20B3857D" w14:textId="77777777" w:rsidR="00E91CB9" w:rsidRPr="00805A80" w:rsidRDefault="00E91CB9" w:rsidP="00A50813">
      <w:pPr>
        <w:rPr>
          <w:rFonts w:ascii="游ゴシック Medium" w:eastAsia="游ゴシック Medium" w:hAnsi="游ゴシック Medium"/>
        </w:rPr>
      </w:pPr>
    </w:p>
    <w:p w14:paraId="171E771C" w14:textId="77777777" w:rsidR="000A4F5A" w:rsidRPr="00805A80" w:rsidRDefault="00262229"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9E0DF8" w:rsidRPr="00805A80">
        <w:rPr>
          <w:rFonts w:ascii="游ゴシック Medium" w:eastAsia="游ゴシック Medium" w:hAnsi="游ゴシック Medium" w:hint="eastAsia"/>
        </w:rPr>
        <w:t>高齢化の進行等により、入居者による</w:t>
      </w:r>
      <w:r w:rsidR="00DB6A1E" w:rsidRPr="00805A80">
        <w:rPr>
          <w:rFonts w:ascii="游ゴシック Medium" w:eastAsia="游ゴシック Medium" w:hAnsi="游ゴシック Medium" w:hint="eastAsia"/>
        </w:rPr>
        <w:t>共同施設</w:t>
      </w:r>
      <w:r w:rsidR="009E0DF8" w:rsidRPr="00805A80">
        <w:rPr>
          <w:rFonts w:ascii="游ゴシック Medium" w:eastAsia="游ゴシック Medium" w:hAnsi="游ゴシック Medium" w:hint="eastAsia"/>
        </w:rPr>
        <w:t>の維持</w:t>
      </w:r>
      <w:r w:rsidR="00302BCB" w:rsidRPr="00805A80">
        <w:rPr>
          <w:rFonts w:ascii="游ゴシック Medium" w:eastAsia="游ゴシック Medium" w:hAnsi="游ゴシック Medium" w:hint="eastAsia"/>
        </w:rPr>
        <w:t>管理（除草・樹木の手入れ、共用部の清掃等）が困難になってきたことに対応して</w:t>
      </w:r>
      <w:r w:rsidR="009E0DF8" w:rsidRPr="00805A80">
        <w:rPr>
          <w:rFonts w:ascii="游ゴシック Medium" w:eastAsia="游ゴシック Medium" w:hAnsi="游ゴシック Medium" w:hint="eastAsia"/>
        </w:rPr>
        <w:t>、指定管理者による業者の紹介や管理しやすい</w:t>
      </w:r>
      <w:r w:rsidR="00BA17D0" w:rsidRPr="00805A80">
        <w:rPr>
          <w:rFonts w:ascii="游ゴシック Medium" w:eastAsia="游ゴシック Medium" w:hAnsi="游ゴシック Medium" w:hint="eastAsia"/>
        </w:rPr>
        <w:t>緑地計画を建替え時に</w:t>
      </w:r>
      <w:r w:rsidR="000A4F5A" w:rsidRPr="00805A80">
        <w:rPr>
          <w:rFonts w:ascii="游ゴシック Medium" w:eastAsia="游ゴシック Medium" w:hAnsi="游ゴシック Medium" w:hint="eastAsia"/>
        </w:rPr>
        <w:t>導入するなど、入居者の負担軽減の方策を講じてきました。</w:t>
      </w:r>
    </w:p>
    <w:p w14:paraId="137A9469" w14:textId="4903905A" w:rsidR="00167AA8" w:rsidRPr="00805A80" w:rsidRDefault="000A4F5A"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○しかしながら、入居者の高齢化の進行に応じて、入居者による管理</w:t>
      </w:r>
      <w:r w:rsidR="00302BCB" w:rsidRPr="00805A80">
        <w:rPr>
          <w:rFonts w:ascii="游ゴシック Medium" w:eastAsia="游ゴシック Medium" w:hAnsi="游ゴシック Medium" w:hint="eastAsia"/>
        </w:rPr>
        <w:t>の負担が年々大きくなってきていることから、</w:t>
      </w:r>
      <w:r w:rsidR="009E0DF8" w:rsidRPr="00805A80">
        <w:rPr>
          <w:rFonts w:ascii="游ゴシック Medium" w:eastAsia="游ゴシック Medium" w:hAnsi="游ゴシック Medium" w:hint="eastAsia"/>
        </w:rPr>
        <w:t>適正な維持管理が行われるよう、</w:t>
      </w:r>
      <w:r w:rsidR="007C66B8" w:rsidRPr="00805A80">
        <w:rPr>
          <w:rFonts w:ascii="游ゴシック Medium" w:eastAsia="游ゴシック Medium" w:hAnsi="游ゴシック Medium" w:hint="eastAsia"/>
        </w:rPr>
        <w:t>更なる</w:t>
      </w:r>
      <w:r w:rsidR="009E0DF8" w:rsidRPr="00805A80">
        <w:rPr>
          <w:rFonts w:ascii="游ゴシック Medium" w:eastAsia="游ゴシック Medium" w:hAnsi="游ゴシック Medium" w:hint="eastAsia"/>
        </w:rPr>
        <w:t>入居者の負担軽減策</w:t>
      </w:r>
      <w:r w:rsidR="007C66B8" w:rsidRPr="00805A80">
        <w:rPr>
          <w:rFonts w:ascii="游ゴシック Medium" w:eastAsia="游ゴシック Medium" w:hAnsi="游ゴシック Medium" w:hint="eastAsia"/>
        </w:rPr>
        <w:t>を</w:t>
      </w:r>
      <w:r w:rsidR="009E0DF8" w:rsidRPr="00805A80">
        <w:rPr>
          <w:rFonts w:ascii="游ゴシック Medium" w:eastAsia="游ゴシック Medium" w:hAnsi="游ゴシック Medium" w:hint="eastAsia"/>
        </w:rPr>
        <w:t>検討していくことが必要です。</w:t>
      </w:r>
    </w:p>
    <w:p w14:paraId="0C5CF24E" w14:textId="1C96E9D5" w:rsidR="00F1132D" w:rsidRPr="00805A80" w:rsidRDefault="00F1132D" w:rsidP="00A50813">
      <w:pPr>
        <w:rPr>
          <w:rFonts w:ascii="游ゴシック Medium" w:eastAsia="游ゴシック Medium" w:hAnsi="游ゴシック Medium"/>
        </w:rPr>
      </w:pPr>
    </w:p>
    <w:p w14:paraId="04032DBB" w14:textId="579E8E10" w:rsidR="009354F8" w:rsidRPr="00805A80" w:rsidRDefault="009354F8"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○収入分位</w:t>
      </w:r>
      <w:r w:rsidR="007B5975" w:rsidRPr="00805A80">
        <w:rPr>
          <w:rFonts w:ascii="游ゴシック Medium" w:eastAsia="游ゴシック Medium" w:hAnsi="游ゴシック Medium" w:hint="eastAsia"/>
        </w:rPr>
        <w:t>10％以下である</w:t>
      </w:r>
      <w:r w:rsidRPr="00805A80">
        <w:rPr>
          <w:rFonts w:ascii="游ゴシック Medium" w:eastAsia="游ゴシック Medium" w:hAnsi="游ゴシック Medium" w:hint="eastAsia"/>
        </w:rPr>
        <w:t>第１分位の世帯が8割を超えるなど、入居世帯の低所得化が進んでいます。</w:t>
      </w:r>
    </w:p>
    <w:p w14:paraId="593DA8EB" w14:textId="5B526BEC" w:rsidR="009354F8" w:rsidRPr="00805A80" w:rsidRDefault="009354F8" w:rsidP="009354F8">
      <w:pPr>
        <w:jc w:val="center"/>
        <w:rPr>
          <w:rFonts w:ascii="游ゴシック Medium" w:eastAsia="游ゴシック Medium" w:hAnsi="游ゴシック Medium"/>
        </w:rPr>
      </w:pPr>
      <w:r w:rsidRPr="00805A80">
        <w:rPr>
          <w:rFonts w:ascii="游ゴシック Medium" w:eastAsia="游ゴシック Medium" w:hAnsi="游ゴシック Medium" w:hint="eastAsia"/>
        </w:rPr>
        <w:t>〔入居者の収入分位の状況〕</w:t>
      </w:r>
    </w:p>
    <w:p w14:paraId="66142234" w14:textId="5FD422E0" w:rsidR="006D1DA4" w:rsidRPr="00805A80" w:rsidRDefault="009354F8" w:rsidP="009C1CE6">
      <w:pPr>
        <w:jc w:val="center"/>
        <w:rPr>
          <w:rFonts w:ascii="游ゴシック Medium" w:eastAsia="游ゴシック Medium" w:hAnsi="游ゴシック Medium"/>
        </w:rPr>
      </w:pPr>
      <w:r w:rsidRPr="00805A80">
        <w:rPr>
          <w:noProof/>
        </w:rPr>
        <w:drawing>
          <wp:inline distT="0" distB="0" distL="0" distR="0" wp14:anchorId="6CFBBD81" wp14:editId="50FAF051">
            <wp:extent cx="4900930" cy="1827293"/>
            <wp:effectExtent l="0" t="0" r="0" b="1905"/>
            <wp:docPr id="212" name="グラフ 212" descr="入居者の収入分位の状況のグラフ" title="入居者の収入分位の状況"/>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900D43C" w14:textId="2B412780" w:rsidR="00CE14D7" w:rsidRPr="00805A80" w:rsidRDefault="0096291F" w:rsidP="00073535">
      <w:pPr>
        <w:pStyle w:val="2"/>
        <w:rPr>
          <w:rFonts w:ascii="游ゴシック Medium" w:eastAsia="游ゴシック Medium" w:hAnsi="游ゴシック Medium"/>
          <w:b/>
        </w:rPr>
      </w:pPr>
      <w:bookmarkStart w:id="11" w:name="_Toc81563701"/>
      <w:r w:rsidRPr="00805A80">
        <w:rPr>
          <w:rFonts w:ascii="游ゴシック Medium" w:eastAsia="游ゴシック Medium" w:hAnsi="游ゴシック Medium" w:hint="eastAsia"/>
          <w:b/>
        </w:rPr>
        <w:t>（４</w:t>
      </w:r>
      <w:r w:rsidR="00CE14D7" w:rsidRPr="00805A80">
        <w:rPr>
          <w:rFonts w:ascii="游ゴシック Medium" w:eastAsia="游ゴシック Medium" w:hAnsi="游ゴシック Medium" w:hint="eastAsia"/>
          <w:b/>
        </w:rPr>
        <w:t>）府営住宅事業特別会計</w:t>
      </w:r>
      <w:r w:rsidR="00BE6705" w:rsidRPr="00805A80">
        <w:rPr>
          <w:rFonts w:ascii="游ゴシック Medium" w:eastAsia="游ゴシック Medium" w:hAnsi="游ゴシック Medium" w:hint="eastAsia"/>
          <w:b/>
        </w:rPr>
        <w:t>等</w:t>
      </w:r>
      <w:r w:rsidR="00CE14D7" w:rsidRPr="00805A80">
        <w:rPr>
          <w:rFonts w:ascii="游ゴシック Medium" w:eastAsia="游ゴシック Medium" w:hAnsi="游ゴシック Medium" w:hint="eastAsia"/>
          <w:b/>
        </w:rPr>
        <w:t>の状況</w:t>
      </w:r>
      <w:bookmarkEnd w:id="11"/>
    </w:p>
    <w:p w14:paraId="47E72199" w14:textId="007B516D" w:rsidR="00CE14D7" w:rsidRPr="00805A80" w:rsidRDefault="00CE14D7"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○平成24年度に府営住宅事業特別会計を設置して以降、特別会計の範囲内で自律的な経営を行っていますが、今後、平成初期</w:t>
      </w:r>
      <w:r w:rsidR="007C66B8" w:rsidRPr="00805A80">
        <w:rPr>
          <w:rFonts w:ascii="游ゴシック Medium" w:eastAsia="游ゴシック Medium" w:hAnsi="游ゴシック Medium" w:hint="eastAsia"/>
        </w:rPr>
        <w:t>に実施した</w:t>
      </w:r>
      <w:r w:rsidRPr="00805A80">
        <w:rPr>
          <w:rFonts w:ascii="游ゴシック Medium" w:eastAsia="游ゴシック Medium" w:hAnsi="游ゴシック Medium"/>
        </w:rPr>
        <w:t>建替</w:t>
      </w:r>
      <w:r w:rsidR="007C66B8" w:rsidRPr="00805A80">
        <w:rPr>
          <w:rFonts w:ascii="游ゴシック Medium" w:eastAsia="游ゴシック Medium" w:hAnsi="游ゴシック Medium" w:hint="eastAsia"/>
        </w:rPr>
        <w:t>事業</w:t>
      </w:r>
      <w:r w:rsidRPr="00805A80">
        <w:rPr>
          <w:rFonts w:ascii="游ゴシック Medium" w:eastAsia="游ゴシック Medium" w:hAnsi="游ゴシック Medium"/>
        </w:rPr>
        <w:t>のために調達した</w:t>
      </w:r>
      <w:r w:rsidR="007C66B8" w:rsidRPr="00805A80">
        <w:rPr>
          <w:rFonts w:ascii="游ゴシック Medium" w:eastAsia="游ゴシック Medium" w:hAnsi="游ゴシック Medium" w:hint="eastAsia"/>
        </w:rPr>
        <w:t>公営住宅建設事業</w:t>
      </w:r>
      <w:r w:rsidRPr="00805A80">
        <w:rPr>
          <w:rFonts w:ascii="游ゴシック Medium" w:eastAsia="游ゴシック Medium" w:hAnsi="游ゴシック Medium"/>
        </w:rPr>
        <w:t>債</w:t>
      </w:r>
      <w:r w:rsidRPr="00805A80">
        <w:rPr>
          <w:rFonts w:ascii="游ゴシック Medium" w:eastAsia="游ゴシック Medium" w:hAnsi="游ゴシック Medium" w:hint="eastAsia"/>
        </w:rPr>
        <w:t>等</w:t>
      </w:r>
      <w:r w:rsidR="007C66B8" w:rsidRPr="00805A80">
        <w:rPr>
          <w:rFonts w:ascii="游ゴシック Medium" w:eastAsia="游ゴシック Medium" w:hAnsi="游ゴシック Medium" w:hint="eastAsia"/>
        </w:rPr>
        <w:t>の</w:t>
      </w:r>
      <w:r w:rsidRPr="00805A80">
        <w:rPr>
          <w:rFonts w:ascii="游ゴシック Medium" w:eastAsia="游ゴシック Medium" w:hAnsi="游ゴシック Medium"/>
        </w:rPr>
        <w:t>償還</w:t>
      </w:r>
      <w:r w:rsidR="007C66B8" w:rsidRPr="00805A80">
        <w:rPr>
          <w:rFonts w:ascii="游ゴシック Medium" w:eastAsia="游ゴシック Medium" w:hAnsi="游ゴシック Medium" w:hint="eastAsia"/>
        </w:rPr>
        <w:t>が</w:t>
      </w:r>
      <w:r w:rsidRPr="00805A80">
        <w:rPr>
          <w:rFonts w:ascii="游ゴシック Medium" w:eastAsia="游ゴシック Medium" w:hAnsi="游ゴシック Medium"/>
        </w:rPr>
        <w:t>ピーク</w:t>
      </w:r>
      <w:r w:rsidR="003A216F" w:rsidRPr="00805A80">
        <w:rPr>
          <w:rFonts w:ascii="游ゴシック Medium" w:eastAsia="游ゴシック Medium" w:hAnsi="游ゴシック Medium" w:hint="eastAsia"/>
        </w:rPr>
        <w:t>（令和5年度から令和13年度まで）</w:t>
      </w:r>
      <w:r w:rsidRPr="00805A80">
        <w:rPr>
          <w:rFonts w:ascii="游ゴシック Medium" w:eastAsia="游ゴシック Medium" w:hAnsi="游ゴシック Medium"/>
        </w:rPr>
        <w:t>を迎え</w:t>
      </w:r>
      <w:r w:rsidR="007C66B8" w:rsidRPr="00805A80">
        <w:rPr>
          <w:rFonts w:ascii="游ゴシック Medium" w:eastAsia="游ゴシック Medium" w:hAnsi="游ゴシック Medium" w:hint="eastAsia"/>
        </w:rPr>
        <w:t>るため、</w:t>
      </w:r>
      <w:r w:rsidR="004D7F91" w:rsidRPr="00805A80">
        <w:rPr>
          <w:rFonts w:ascii="游ゴシック Medium" w:eastAsia="游ゴシック Medium" w:hAnsi="游ゴシック Medium" w:hint="eastAsia"/>
        </w:rPr>
        <w:t>安定した経営を継続できるよう、</w:t>
      </w:r>
      <w:r w:rsidR="003A216F" w:rsidRPr="00805A80">
        <w:rPr>
          <w:rFonts w:ascii="游ゴシック Medium" w:eastAsia="游ゴシック Medium" w:hAnsi="游ゴシック Medium" w:hint="eastAsia"/>
        </w:rPr>
        <w:t>中長期での収支状況を見極め</w:t>
      </w:r>
      <w:r w:rsidR="00903489" w:rsidRPr="00805A80">
        <w:rPr>
          <w:rFonts w:ascii="游ゴシック Medium" w:eastAsia="游ゴシック Medium" w:hAnsi="游ゴシック Medium" w:hint="eastAsia"/>
        </w:rPr>
        <w:t>ていくことが必要です。</w:t>
      </w:r>
    </w:p>
    <w:p w14:paraId="55865E13" w14:textId="3CBD1E77" w:rsidR="00F93F69" w:rsidRPr="00805A80" w:rsidRDefault="00F1132D"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F93F69" w:rsidRPr="00805A80">
        <w:rPr>
          <w:rFonts w:ascii="游ゴシック Medium" w:eastAsia="游ゴシック Medium" w:hAnsi="游ゴシック Medium" w:hint="eastAsia"/>
        </w:rPr>
        <w:t>自律的な住宅経営の継続に向けて、活用用地等の売却による資金調達を行っていく</w:t>
      </w:r>
      <w:r w:rsidR="003C07D4" w:rsidRPr="00805A80">
        <w:rPr>
          <w:rFonts w:ascii="游ゴシック Medium" w:eastAsia="游ゴシック Medium" w:hAnsi="游ゴシック Medium" w:hint="eastAsia"/>
        </w:rPr>
        <w:t>とともに家賃等の滞納対策を講じていく</w:t>
      </w:r>
      <w:r w:rsidR="00F93F69" w:rsidRPr="00805A80">
        <w:rPr>
          <w:rFonts w:ascii="游ゴシック Medium" w:eastAsia="游ゴシック Medium" w:hAnsi="游ゴシック Medium" w:hint="eastAsia"/>
        </w:rPr>
        <w:t>ことが必要です。</w:t>
      </w:r>
    </w:p>
    <w:p w14:paraId="00E38453" w14:textId="76D3DDC4" w:rsidR="00757555" w:rsidRPr="00805A80" w:rsidRDefault="00757555">
      <w:pPr>
        <w:widowControl/>
        <w:jc w:val="left"/>
        <w:rPr>
          <w:rFonts w:ascii="游ゴシック Medium" w:eastAsia="游ゴシック Medium" w:hAnsi="游ゴシック Medium" w:cstheme="majorBidi"/>
        </w:rPr>
      </w:pPr>
    </w:p>
    <w:p w14:paraId="69F105C7" w14:textId="77777777" w:rsidR="006814B3" w:rsidRPr="00805A80" w:rsidRDefault="006814B3">
      <w:pPr>
        <w:widowControl/>
        <w:jc w:val="left"/>
        <w:rPr>
          <w:rFonts w:ascii="游ゴシック Medium" w:eastAsia="游ゴシック Medium" w:hAnsi="游ゴシック Medium" w:cstheme="majorBidi"/>
          <w:b/>
        </w:rPr>
      </w:pPr>
      <w:r w:rsidRPr="00805A80">
        <w:rPr>
          <w:rFonts w:ascii="游ゴシック Medium" w:eastAsia="游ゴシック Medium" w:hAnsi="游ゴシック Medium"/>
          <w:b/>
        </w:rPr>
        <w:br w:type="page"/>
      </w:r>
    </w:p>
    <w:p w14:paraId="024500F5" w14:textId="3AABBFFC" w:rsidR="00315E74" w:rsidRPr="00805A80" w:rsidRDefault="006F7E5C" w:rsidP="00073535">
      <w:pPr>
        <w:pStyle w:val="2"/>
        <w:rPr>
          <w:rFonts w:ascii="游ゴシック Medium" w:eastAsia="游ゴシック Medium" w:hAnsi="游ゴシック Medium"/>
          <w:b/>
        </w:rPr>
      </w:pPr>
      <w:bookmarkStart w:id="12" w:name="_Toc81563702"/>
      <w:r w:rsidRPr="00805A80">
        <w:rPr>
          <w:rFonts w:ascii="游ゴシック Medium" w:eastAsia="游ゴシック Medium" w:hAnsi="游ゴシック Medium" w:hint="eastAsia"/>
          <w:b/>
        </w:rPr>
        <w:t>（</w:t>
      </w:r>
      <w:r w:rsidR="0096291F" w:rsidRPr="00805A80">
        <w:rPr>
          <w:rFonts w:ascii="游ゴシック Medium" w:eastAsia="游ゴシック Medium" w:hAnsi="游ゴシック Medium" w:hint="eastAsia"/>
          <w:b/>
        </w:rPr>
        <w:t>５</w:t>
      </w:r>
      <w:r w:rsidRPr="00805A80">
        <w:rPr>
          <w:rFonts w:ascii="游ゴシック Medium" w:eastAsia="游ゴシック Medium" w:hAnsi="游ゴシック Medium" w:hint="eastAsia"/>
          <w:b/>
        </w:rPr>
        <w:t>）前計画</w:t>
      </w:r>
      <w:r w:rsidR="00CE14D7" w:rsidRPr="00805A80">
        <w:rPr>
          <w:rFonts w:ascii="游ゴシック Medium" w:eastAsia="游ゴシック Medium" w:hAnsi="游ゴシック Medium" w:hint="eastAsia"/>
          <w:b/>
        </w:rPr>
        <w:t>の</w:t>
      </w:r>
      <w:r w:rsidR="00073535" w:rsidRPr="00805A80">
        <w:rPr>
          <w:rFonts w:ascii="游ゴシック Medium" w:eastAsia="游ゴシック Medium" w:hAnsi="游ゴシック Medium" w:hint="eastAsia"/>
          <w:b/>
        </w:rPr>
        <w:t>取組みの</w:t>
      </w:r>
      <w:r w:rsidR="003044DE" w:rsidRPr="00805A80">
        <w:rPr>
          <w:rFonts w:ascii="游ゴシック Medium" w:eastAsia="游ゴシック Medium" w:hAnsi="游ゴシック Medium" w:hint="eastAsia"/>
          <w:b/>
        </w:rPr>
        <w:t>状況</w:t>
      </w:r>
      <w:bookmarkEnd w:id="12"/>
    </w:p>
    <w:p w14:paraId="4ADE51BB" w14:textId="6911F6A2" w:rsidR="002C727E" w:rsidRPr="00805A80" w:rsidRDefault="006F7E5C"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B60FD3" w:rsidRPr="00805A80">
        <w:rPr>
          <w:rFonts w:ascii="游ゴシック Medium" w:eastAsia="游ゴシック Medium" w:hAnsi="游ゴシック Medium" w:hint="eastAsia"/>
        </w:rPr>
        <w:t>前計画では、建替戸数や改善戸数、</w:t>
      </w:r>
      <w:r w:rsidR="002C727E" w:rsidRPr="00805A80">
        <w:rPr>
          <w:rFonts w:ascii="游ゴシック Medium" w:eastAsia="游ゴシック Medium" w:hAnsi="游ゴシック Medium" w:hint="eastAsia"/>
        </w:rPr>
        <w:t>耐震化率や</w:t>
      </w:r>
      <w:r w:rsidR="00353D4F" w:rsidRPr="00805A80">
        <w:rPr>
          <w:rFonts w:ascii="游ゴシック Medium" w:eastAsia="游ゴシック Medium" w:hAnsi="游ゴシック Medium" w:hint="eastAsia"/>
        </w:rPr>
        <w:t>バ</w:t>
      </w:r>
      <w:r w:rsidR="002C727E" w:rsidRPr="00805A80">
        <w:rPr>
          <w:rFonts w:ascii="游ゴシック Medium" w:eastAsia="游ゴシック Medium" w:hAnsi="游ゴシック Medium" w:hint="eastAsia"/>
        </w:rPr>
        <w:t>リアフリー化率について、平成28年度から10</w:t>
      </w:r>
      <w:r w:rsidR="00DE22F7" w:rsidRPr="00805A80">
        <w:rPr>
          <w:rFonts w:ascii="游ゴシック Medium" w:eastAsia="游ゴシック Medium" w:hAnsi="游ゴシック Medium" w:hint="eastAsia"/>
        </w:rPr>
        <w:t>年間の目標を定め、「活力・魅力の創出</w:t>
      </w:r>
      <w:r w:rsidR="005D108F" w:rsidRPr="00805A80">
        <w:rPr>
          <w:rFonts w:ascii="游ゴシック Medium" w:eastAsia="游ゴシック Medium" w:hAnsi="游ゴシック Medium" w:hint="eastAsia"/>
        </w:rPr>
        <w:t>」、「安全・安心の確保</w:t>
      </w:r>
      <w:r w:rsidR="00EA4612" w:rsidRPr="00805A80">
        <w:rPr>
          <w:rFonts w:ascii="游ゴシック Medium" w:eastAsia="游ゴシック Medium" w:hAnsi="游ゴシック Medium" w:hint="eastAsia"/>
        </w:rPr>
        <w:t>」、「良質なストック形</w:t>
      </w:r>
      <w:r w:rsidR="00DE22F7" w:rsidRPr="00805A80">
        <w:rPr>
          <w:rFonts w:ascii="游ゴシック Medium" w:eastAsia="游ゴシック Medium" w:hAnsi="游ゴシック Medium" w:hint="eastAsia"/>
        </w:rPr>
        <w:t>成と</w:t>
      </w:r>
      <w:r w:rsidR="00EA4612" w:rsidRPr="00805A80">
        <w:rPr>
          <w:rFonts w:ascii="游ゴシック Medium" w:eastAsia="游ゴシック Medium" w:hAnsi="游ゴシック Medium" w:hint="eastAsia"/>
        </w:rPr>
        <w:t>有効活用」にかかる取組みを進め</w:t>
      </w:r>
      <w:r w:rsidR="00DE22F7" w:rsidRPr="00805A80">
        <w:rPr>
          <w:rFonts w:ascii="游ゴシック Medium" w:eastAsia="游ゴシック Medium" w:hAnsi="游ゴシック Medium" w:hint="eastAsia"/>
        </w:rPr>
        <w:t>ており</w:t>
      </w:r>
      <w:r w:rsidR="00EA4612" w:rsidRPr="00805A80">
        <w:rPr>
          <w:rFonts w:ascii="游ゴシック Medium" w:eastAsia="游ゴシック Medium" w:hAnsi="游ゴシック Medium" w:hint="eastAsia"/>
        </w:rPr>
        <w:t>、</w:t>
      </w:r>
      <w:r w:rsidR="002C727E" w:rsidRPr="00805A80">
        <w:rPr>
          <w:rFonts w:ascii="游ゴシック Medium" w:eastAsia="游ゴシック Medium" w:hAnsi="游ゴシック Medium" w:hint="eastAsia"/>
        </w:rPr>
        <w:t>中間時点となる令和2年度末での進捗状況は</w:t>
      </w:r>
      <w:r w:rsidR="00262229" w:rsidRPr="00805A80">
        <w:rPr>
          <w:rFonts w:ascii="游ゴシック Medium" w:eastAsia="游ゴシック Medium" w:hAnsi="游ゴシック Medium" w:hint="eastAsia"/>
        </w:rPr>
        <w:t>、以下の通りで</w:t>
      </w:r>
      <w:r w:rsidR="002C727E" w:rsidRPr="00805A80">
        <w:rPr>
          <w:rFonts w:ascii="游ゴシック Medium" w:eastAsia="游ゴシック Medium" w:hAnsi="游ゴシック Medium" w:hint="eastAsia"/>
        </w:rPr>
        <w:t>す。</w:t>
      </w:r>
    </w:p>
    <w:p w14:paraId="66F166EA" w14:textId="29C0BEA7" w:rsidR="00C410BA" w:rsidRPr="00805A80" w:rsidRDefault="00C410BA" w:rsidP="00C64166">
      <w:pPr>
        <w:rPr>
          <w:rFonts w:ascii="游ゴシック Medium" w:eastAsia="游ゴシック Medium" w:hAnsi="游ゴシック Medium"/>
        </w:rPr>
      </w:pPr>
    </w:p>
    <w:tbl>
      <w:tblPr>
        <w:tblW w:w="8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843"/>
        <w:gridCol w:w="2693"/>
        <w:gridCol w:w="2687"/>
      </w:tblGrid>
      <w:tr w:rsidR="00C6242E" w:rsidRPr="00805A80" w14:paraId="53C3F7AB" w14:textId="44FB7F08" w:rsidTr="00D56146">
        <w:tc>
          <w:tcPr>
            <w:tcW w:w="3006" w:type="dxa"/>
            <w:gridSpan w:val="2"/>
            <w:shd w:val="clear" w:color="auto" w:fill="4472C4" w:themeFill="accent5"/>
          </w:tcPr>
          <w:p w14:paraId="32EC74C0" w14:textId="77777777" w:rsidR="007F1019" w:rsidRPr="00805A80" w:rsidRDefault="007F1019" w:rsidP="00262229">
            <w:pPr>
              <w:spacing w:line="280" w:lineRule="exact"/>
              <w:rPr>
                <w:rFonts w:ascii="游ゴシック Medium" w:eastAsia="游ゴシック Medium" w:hAnsi="游ゴシック Medium"/>
                <w:b/>
                <w:szCs w:val="21"/>
              </w:rPr>
            </w:pPr>
          </w:p>
        </w:tc>
        <w:tc>
          <w:tcPr>
            <w:tcW w:w="2693" w:type="dxa"/>
            <w:shd w:val="clear" w:color="auto" w:fill="4472C4" w:themeFill="accent5"/>
          </w:tcPr>
          <w:p w14:paraId="3447C8E9" w14:textId="7DCB09AF" w:rsidR="007F1019" w:rsidRPr="00805A80" w:rsidRDefault="007F1019" w:rsidP="00262229">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目標</w:t>
            </w:r>
          </w:p>
          <w:p w14:paraId="40F36058" w14:textId="406362C0" w:rsidR="007F1019" w:rsidRPr="00805A80" w:rsidRDefault="007F1019" w:rsidP="00262229">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（令和</w:t>
            </w:r>
            <w:r w:rsidRPr="00805A80">
              <w:rPr>
                <w:rFonts w:ascii="游ゴシック Medium" w:eastAsia="游ゴシック Medium" w:hAnsi="游ゴシック Medium"/>
                <w:b/>
                <w:szCs w:val="21"/>
              </w:rPr>
              <w:t>7年度末）</w:t>
            </w:r>
          </w:p>
        </w:tc>
        <w:tc>
          <w:tcPr>
            <w:tcW w:w="2687" w:type="dxa"/>
            <w:shd w:val="clear" w:color="auto" w:fill="4472C4" w:themeFill="accent5"/>
            <w:vAlign w:val="center"/>
          </w:tcPr>
          <w:p w14:paraId="7DC121B7" w14:textId="23A8680F" w:rsidR="007F1019" w:rsidRPr="00805A80" w:rsidRDefault="007F1019" w:rsidP="00262229">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進捗状況</w:t>
            </w:r>
            <w:r w:rsidR="00ED4987" w:rsidRPr="00805A80">
              <w:rPr>
                <w:rFonts w:ascii="游ゴシック Medium" w:eastAsia="游ゴシック Medium" w:hAnsi="游ゴシック Medium" w:hint="eastAsia"/>
                <w:b/>
                <w:szCs w:val="21"/>
              </w:rPr>
              <w:t>〔進捗率〕</w:t>
            </w:r>
          </w:p>
          <w:p w14:paraId="7F453ECD" w14:textId="35651DEA" w:rsidR="007F1019" w:rsidRPr="00805A80" w:rsidRDefault="007F1019" w:rsidP="00262229">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（令和</w:t>
            </w:r>
            <w:r w:rsidRPr="00805A80">
              <w:rPr>
                <w:rFonts w:ascii="游ゴシック Medium" w:eastAsia="游ゴシック Medium" w:hAnsi="游ゴシック Medium"/>
                <w:b/>
                <w:szCs w:val="21"/>
              </w:rPr>
              <w:t>2年度末）</w:t>
            </w:r>
          </w:p>
        </w:tc>
      </w:tr>
      <w:tr w:rsidR="00C6242E" w:rsidRPr="00805A80" w14:paraId="29F41D09" w14:textId="1E874A11" w:rsidTr="007F1019">
        <w:trPr>
          <w:trHeight w:val="670"/>
        </w:trPr>
        <w:tc>
          <w:tcPr>
            <w:tcW w:w="3006" w:type="dxa"/>
            <w:gridSpan w:val="2"/>
            <w:vAlign w:val="center"/>
          </w:tcPr>
          <w:p w14:paraId="200143F3"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耐震化率</w:t>
            </w:r>
          </w:p>
        </w:tc>
        <w:tc>
          <w:tcPr>
            <w:tcW w:w="2693" w:type="dxa"/>
            <w:vAlign w:val="center"/>
          </w:tcPr>
          <w:p w14:paraId="6B98792C"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全ストックの</w:t>
            </w:r>
            <w:r w:rsidRPr="00805A80">
              <w:rPr>
                <w:rFonts w:ascii="游ゴシック Medium" w:eastAsia="游ゴシック Medium" w:hAnsi="游ゴシック Medium"/>
                <w:szCs w:val="21"/>
              </w:rPr>
              <w:t>98％以上</w:t>
            </w:r>
          </w:p>
          <w:p w14:paraId="536D7A27" w14:textId="56718379"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（令和</w:t>
            </w:r>
            <w:r w:rsidRPr="00805A80">
              <w:rPr>
                <w:rFonts w:ascii="游ゴシック Medium" w:eastAsia="游ゴシック Medium" w:hAnsi="游ゴシック Medium"/>
                <w:szCs w:val="21"/>
              </w:rPr>
              <w:t>2年度末までに95％以上）</w:t>
            </w:r>
          </w:p>
        </w:tc>
        <w:tc>
          <w:tcPr>
            <w:tcW w:w="2687" w:type="dxa"/>
            <w:vAlign w:val="center"/>
          </w:tcPr>
          <w:p w14:paraId="473130F0" w14:textId="48C54270"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95.3％</w:t>
            </w:r>
          </w:p>
        </w:tc>
      </w:tr>
      <w:tr w:rsidR="00C6242E" w:rsidRPr="00805A80" w14:paraId="65415F93" w14:textId="452F3AF5" w:rsidTr="007F1019">
        <w:trPr>
          <w:trHeight w:val="670"/>
        </w:trPr>
        <w:tc>
          <w:tcPr>
            <w:tcW w:w="3006" w:type="dxa"/>
            <w:gridSpan w:val="2"/>
            <w:vAlign w:val="center"/>
          </w:tcPr>
          <w:p w14:paraId="150AA735" w14:textId="43A35086"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バリアフリー化率</w:t>
            </w:r>
            <w:r w:rsidR="00353D4F" w:rsidRPr="00805A80">
              <w:rPr>
                <w:rStyle w:val="af"/>
                <w:rFonts w:ascii="游ゴシック Medium" w:eastAsia="游ゴシック Medium" w:hAnsi="游ゴシック Medium"/>
                <w:szCs w:val="21"/>
              </w:rPr>
              <w:footnoteReference w:id="3"/>
            </w:r>
          </w:p>
        </w:tc>
        <w:tc>
          <w:tcPr>
            <w:tcW w:w="2693" w:type="dxa"/>
            <w:vAlign w:val="center"/>
          </w:tcPr>
          <w:p w14:paraId="54BD53ED"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全ストックの</w:t>
            </w:r>
            <w:r w:rsidRPr="00805A80">
              <w:rPr>
                <w:rFonts w:ascii="游ゴシック Medium" w:eastAsia="游ゴシック Medium" w:hAnsi="游ゴシック Medium"/>
                <w:szCs w:val="21"/>
              </w:rPr>
              <w:t>65％以上</w:t>
            </w:r>
          </w:p>
          <w:p w14:paraId="7E49835C" w14:textId="733E9F19"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（令和</w:t>
            </w:r>
            <w:r w:rsidRPr="00805A80">
              <w:rPr>
                <w:rFonts w:ascii="游ゴシック Medium" w:eastAsia="游ゴシック Medium" w:hAnsi="游ゴシック Medium"/>
                <w:szCs w:val="21"/>
              </w:rPr>
              <w:t>2年度末ま</w:t>
            </w:r>
            <w:r w:rsidRPr="00805A80">
              <w:rPr>
                <w:rFonts w:ascii="游ゴシック Medium" w:eastAsia="游ゴシック Medium" w:hAnsi="游ゴシック Medium" w:hint="eastAsia"/>
                <w:szCs w:val="21"/>
              </w:rPr>
              <w:t>でに</w:t>
            </w:r>
            <w:r w:rsidRPr="00805A80">
              <w:rPr>
                <w:rFonts w:ascii="游ゴシック Medium" w:eastAsia="游ゴシック Medium" w:hAnsi="游ゴシック Medium"/>
                <w:szCs w:val="21"/>
              </w:rPr>
              <w:t>60％以上）</w:t>
            </w:r>
          </w:p>
        </w:tc>
        <w:tc>
          <w:tcPr>
            <w:tcW w:w="2687" w:type="dxa"/>
            <w:vAlign w:val="center"/>
          </w:tcPr>
          <w:p w14:paraId="3FF5A5B1" w14:textId="0B883AD0" w:rsidR="007F1019" w:rsidRPr="00805A80" w:rsidRDefault="000D5A84"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54.6</w:t>
            </w:r>
            <w:r w:rsidR="007F1019" w:rsidRPr="00805A80">
              <w:rPr>
                <w:rFonts w:ascii="游ゴシック Medium" w:eastAsia="游ゴシック Medium" w:hAnsi="游ゴシック Medium" w:hint="eastAsia"/>
                <w:szCs w:val="21"/>
              </w:rPr>
              <w:t>％</w:t>
            </w:r>
          </w:p>
        </w:tc>
      </w:tr>
      <w:tr w:rsidR="00C6242E" w:rsidRPr="00805A80" w14:paraId="47EB25C7" w14:textId="4DE2453A" w:rsidTr="007F1019">
        <w:trPr>
          <w:trHeight w:val="670"/>
        </w:trPr>
        <w:tc>
          <w:tcPr>
            <w:tcW w:w="3006" w:type="dxa"/>
            <w:gridSpan w:val="2"/>
            <w:tcBorders>
              <w:bottom w:val="nil"/>
            </w:tcBorders>
            <w:vAlign w:val="center"/>
          </w:tcPr>
          <w:p w14:paraId="17FC6DAF"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建替事業</w:t>
            </w:r>
          </w:p>
        </w:tc>
        <w:tc>
          <w:tcPr>
            <w:tcW w:w="2693" w:type="dxa"/>
            <w:vAlign w:val="center"/>
          </w:tcPr>
          <w:p w14:paraId="4A089FE6"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8,000</w:t>
            </w:r>
            <w:r w:rsidRPr="00805A80">
              <w:rPr>
                <w:rFonts w:ascii="游ゴシック Medium" w:eastAsia="游ゴシック Medium" w:hAnsi="游ゴシック Medium" w:hint="eastAsia"/>
                <w:szCs w:val="21"/>
              </w:rPr>
              <w:t>戸</w:t>
            </w:r>
          </w:p>
        </w:tc>
        <w:tc>
          <w:tcPr>
            <w:tcW w:w="2687" w:type="dxa"/>
            <w:vAlign w:val="center"/>
          </w:tcPr>
          <w:p w14:paraId="7C86984F" w14:textId="5AA36ACE" w:rsidR="007F1019" w:rsidRPr="00805A80" w:rsidRDefault="000D5A84"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4,291</w:t>
            </w:r>
            <w:r w:rsidR="00ED4987" w:rsidRPr="00805A80">
              <w:rPr>
                <w:rFonts w:ascii="游ゴシック Medium" w:eastAsia="游ゴシック Medium" w:hAnsi="游ゴシック Medium"/>
                <w:szCs w:val="21"/>
              </w:rPr>
              <w:t>戸</w:t>
            </w:r>
            <w:r w:rsidR="00ED4987" w:rsidRPr="00805A80">
              <w:rPr>
                <w:rFonts w:ascii="游ゴシック Medium" w:eastAsia="游ゴシック Medium" w:hAnsi="游ゴシック Medium" w:hint="eastAsia"/>
                <w:szCs w:val="21"/>
              </w:rPr>
              <w:t>〔</w:t>
            </w:r>
            <w:r w:rsidRPr="00805A80">
              <w:rPr>
                <w:rFonts w:ascii="游ゴシック Medium" w:eastAsia="游ゴシック Medium" w:hAnsi="游ゴシック Medium"/>
                <w:szCs w:val="21"/>
              </w:rPr>
              <w:t>53.6</w:t>
            </w:r>
            <w:r w:rsidR="00ED4987" w:rsidRPr="00805A80">
              <w:rPr>
                <w:rFonts w:ascii="游ゴシック Medium" w:eastAsia="游ゴシック Medium" w:hAnsi="游ゴシック Medium" w:hint="eastAsia"/>
                <w:szCs w:val="21"/>
              </w:rPr>
              <w:t>％〕</w:t>
            </w:r>
          </w:p>
        </w:tc>
      </w:tr>
      <w:tr w:rsidR="00C6242E" w:rsidRPr="00805A80" w14:paraId="2557C5C4" w14:textId="528E1186" w:rsidTr="007F1019">
        <w:trPr>
          <w:trHeight w:val="670"/>
        </w:trPr>
        <w:tc>
          <w:tcPr>
            <w:tcW w:w="1163" w:type="dxa"/>
            <w:vMerge w:val="restart"/>
            <w:vAlign w:val="center"/>
          </w:tcPr>
          <w:p w14:paraId="23151A5D"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改善事業</w:t>
            </w:r>
          </w:p>
        </w:tc>
        <w:tc>
          <w:tcPr>
            <w:tcW w:w="1843" w:type="dxa"/>
            <w:vAlign w:val="center"/>
          </w:tcPr>
          <w:p w14:paraId="7BA117CE"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耐震改修事業</w:t>
            </w:r>
          </w:p>
        </w:tc>
        <w:tc>
          <w:tcPr>
            <w:tcW w:w="2693" w:type="dxa"/>
            <w:vAlign w:val="center"/>
          </w:tcPr>
          <w:p w14:paraId="6E1B389D"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4,300</w:t>
            </w:r>
            <w:r w:rsidRPr="00805A80">
              <w:rPr>
                <w:rFonts w:ascii="游ゴシック Medium" w:eastAsia="游ゴシック Medium" w:hAnsi="游ゴシック Medium" w:hint="eastAsia"/>
                <w:szCs w:val="21"/>
              </w:rPr>
              <w:t>戸</w:t>
            </w:r>
          </w:p>
        </w:tc>
        <w:tc>
          <w:tcPr>
            <w:tcW w:w="2687" w:type="dxa"/>
            <w:vAlign w:val="center"/>
          </w:tcPr>
          <w:p w14:paraId="2F432137" w14:textId="2A6D488E" w:rsidR="007F1019" w:rsidRPr="00805A80" w:rsidRDefault="000D5A84"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4,176</w:t>
            </w:r>
            <w:r w:rsidR="00ED4987" w:rsidRPr="00805A80">
              <w:rPr>
                <w:rFonts w:ascii="游ゴシック Medium" w:eastAsia="游ゴシック Medium" w:hAnsi="游ゴシック Medium"/>
                <w:szCs w:val="21"/>
              </w:rPr>
              <w:t>戸</w:t>
            </w:r>
            <w:r w:rsidR="00ED4987" w:rsidRPr="00805A80">
              <w:rPr>
                <w:rFonts w:ascii="游ゴシック Medium" w:eastAsia="游ゴシック Medium" w:hAnsi="游ゴシック Medium" w:hint="eastAsia"/>
                <w:szCs w:val="21"/>
              </w:rPr>
              <w:t>〔</w:t>
            </w:r>
            <w:r w:rsidRPr="00805A80">
              <w:rPr>
                <w:rFonts w:ascii="游ゴシック Medium" w:eastAsia="游ゴシック Medium" w:hAnsi="游ゴシック Medium"/>
                <w:szCs w:val="21"/>
              </w:rPr>
              <w:t>97.1</w:t>
            </w:r>
            <w:r w:rsidR="00ED4987" w:rsidRPr="00805A80">
              <w:rPr>
                <w:rFonts w:ascii="游ゴシック Medium" w:eastAsia="游ゴシック Medium" w:hAnsi="游ゴシック Medium" w:hint="eastAsia"/>
                <w:szCs w:val="21"/>
              </w:rPr>
              <w:t>％〕</w:t>
            </w:r>
          </w:p>
        </w:tc>
      </w:tr>
      <w:tr w:rsidR="00C6242E" w:rsidRPr="00805A80" w14:paraId="6BB1613E" w14:textId="3D5E0529" w:rsidTr="00262229">
        <w:trPr>
          <w:trHeight w:val="792"/>
        </w:trPr>
        <w:tc>
          <w:tcPr>
            <w:tcW w:w="1163" w:type="dxa"/>
            <w:vMerge/>
            <w:vAlign w:val="center"/>
          </w:tcPr>
          <w:p w14:paraId="334AA4E1" w14:textId="77777777" w:rsidR="007F1019" w:rsidRPr="00805A80" w:rsidRDefault="007F1019" w:rsidP="00262229">
            <w:pPr>
              <w:spacing w:line="280" w:lineRule="exact"/>
              <w:rPr>
                <w:rFonts w:ascii="游ゴシック Medium" w:eastAsia="游ゴシック Medium" w:hAnsi="游ゴシック Medium"/>
                <w:szCs w:val="21"/>
              </w:rPr>
            </w:pPr>
          </w:p>
        </w:tc>
        <w:tc>
          <w:tcPr>
            <w:tcW w:w="1843" w:type="dxa"/>
            <w:vAlign w:val="center"/>
          </w:tcPr>
          <w:p w14:paraId="51A419D0"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団地内バリアフリー化事業</w:t>
            </w:r>
          </w:p>
        </w:tc>
        <w:tc>
          <w:tcPr>
            <w:tcW w:w="2693" w:type="dxa"/>
            <w:vAlign w:val="center"/>
          </w:tcPr>
          <w:p w14:paraId="1F7F24BE"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7団地</w:t>
            </w:r>
          </w:p>
        </w:tc>
        <w:tc>
          <w:tcPr>
            <w:tcW w:w="2687" w:type="dxa"/>
            <w:vAlign w:val="center"/>
          </w:tcPr>
          <w:p w14:paraId="5AF8C8FD" w14:textId="0DB6D636" w:rsidR="007F1019" w:rsidRPr="00805A80" w:rsidRDefault="000D5A84"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3</w:t>
            </w:r>
            <w:r w:rsidR="00ED4987" w:rsidRPr="00805A80">
              <w:rPr>
                <w:rFonts w:ascii="游ゴシック Medium" w:eastAsia="游ゴシック Medium" w:hAnsi="游ゴシック Medium"/>
                <w:szCs w:val="21"/>
              </w:rPr>
              <w:t>団地</w:t>
            </w:r>
            <w:r w:rsidR="00ED4987" w:rsidRPr="00805A80">
              <w:rPr>
                <w:rFonts w:ascii="游ゴシック Medium" w:eastAsia="游ゴシック Medium" w:hAnsi="游ゴシック Medium" w:hint="eastAsia"/>
                <w:szCs w:val="21"/>
              </w:rPr>
              <w:t>〔</w:t>
            </w:r>
            <w:r w:rsidRPr="00805A80">
              <w:rPr>
                <w:rFonts w:ascii="游ゴシック Medium" w:eastAsia="游ゴシック Medium" w:hAnsi="游ゴシック Medium"/>
                <w:szCs w:val="21"/>
              </w:rPr>
              <w:t>42.9</w:t>
            </w:r>
            <w:r w:rsidR="00ED4987" w:rsidRPr="00805A80">
              <w:rPr>
                <w:rFonts w:ascii="游ゴシック Medium" w:eastAsia="游ゴシック Medium" w:hAnsi="游ゴシック Medium" w:hint="eastAsia"/>
                <w:szCs w:val="21"/>
              </w:rPr>
              <w:t>％〕</w:t>
            </w:r>
          </w:p>
        </w:tc>
      </w:tr>
      <w:tr w:rsidR="00C6242E" w:rsidRPr="00805A80" w14:paraId="6BD38556" w14:textId="15437C9C" w:rsidTr="00262229">
        <w:trPr>
          <w:trHeight w:val="690"/>
        </w:trPr>
        <w:tc>
          <w:tcPr>
            <w:tcW w:w="1163" w:type="dxa"/>
            <w:vMerge/>
            <w:vAlign w:val="center"/>
          </w:tcPr>
          <w:p w14:paraId="0EEC67A9" w14:textId="77777777" w:rsidR="007F1019" w:rsidRPr="00805A80" w:rsidRDefault="007F1019" w:rsidP="00262229">
            <w:pPr>
              <w:spacing w:line="280" w:lineRule="exact"/>
              <w:rPr>
                <w:rFonts w:ascii="游ゴシック Medium" w:eastAsia="游ゴシック Medium" w:hAnsi="游ゴシック Medium"/>
                <w:szCs w:val="21"/>
              </w:rPr>
            </w:pPr>
          </w:p>
        </w:tc>
        <w:tc>
          <w:tcPr>
            <w:tcW w:w="1843" w:type="dxa"/>
            <w:vAlign w:val="center"/>
          </w:tcPr>
          <w:p w14:paraId="1E5173AC"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中層エレベーター設置事業</w:t>
            </w:r>
          </w:p>
        </w:tc>
        <w:tc>
          <w:tcPr>
            <w:tcW w:w="2693" w:type="dxa"/>
            <w:vAlign w:val="center"/>
          </w:tcPr>
          <w:p w14:paraId="35CF4695"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2,650基</w:t>
            </w:r>
          </w:p>
        </w:tc>
        <w:tc>
          <w:tcPr>
            <w:tcW w:w="2687" w:type="dxa"/>
            <w:vAlign w:val="center"/>
          </w:tcPr>
          <w:p w14:paraId="59103953" w14:textId="2DBF9FF4" w:rsidR="007F1019" w:rsidRPr="00805A80" w:rsidRDefault="000D5A84"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646</w:t>
            </w:r>
            <w:r w:rsidR="00ED4987" w:rsidRPr="00805A80">
              <w:rPr>
                <w:rFonts w:ascii="游ゴシック Medium" w:eastAsia="游ゴシック Medium" w:hAnsi="游ゴシック Medium"/>
                <w:szCs w:val="21"/>
              </w:rPr>
              <w:t>基</w:t>
            </w:r>
            <w:r w:rsidR="00ED4987" w:rsidRPr="00805A80">
              <w:rPr>
                <w:rFonts w:ascii="游ゴシック Medium" w:eastAsia="游ゴシック Medium" w:hAnsi="游ゴシック Medium" w:hint="eastAsia"/>
                <w:szCs w:val="21"/>
              </w:rPr>
              <w:t>〔</w:t>
            </w:r>
            <w:r w:rsidRPr="00805A80">
              <w:rPr>
                <w:rFonts w:ascii="游ゴシック Medium" w:eastAsia="游ゴシック Medium" w:hAnsi="游ゴシック Medium"/>
                <w:szCs w:val="21"/>
              </w:rPr>
              <w:t>24.4</w:t>
            </w:r>
            <w:r w:rsidR="00ED4987" w:rsidRPr="00805A80">
              <w:rPr>
                <w:rFonts w:ascii="游ゴシック Medium" w:eastAsia="游ゴシック Medium" w:hAnsi="游ゴシック Medium" w:hint="eastAsia"/>
                <w:szCs w:val="21"/>
              </w:rPr>
              <w:t>％〕</w:t>
            </w:r>
          </w:p>
        </w:tc>
      </w:tr>
      <w:tr w:rsidR="00C6242E" w:rsidRPr="00805A80" w14:paraId="35195ABB" w14:textId="5E73F806" w:rsidTr="007F1019">
        <w:trPr>
          <w:trHeight w:val="670"/>
        </w:trPr>
        <w:tc>
          <w:tcPr>
            <w:tcW w:w="1163" w:type="dxa"/>
            <w:vMerge/>
            <w:vAlign w:val="center"/>
          </w:tcPr>
          <w:p w14:paraId="2CAF31D3" w14:textId="77777777" w:rsidR="007F1019" w:rsidRPr="00805A80" w:rsidRDefault="007F1019" w:rsidP="00262229">
            <w:pPr>
              <w:spacing w:line="280" w:lineRule="exact"/>
              <w:rPr>
                <w:rFonts w:ascii="游ゴシック Medium" w:eastAsia="游ゴシック Medium" w:hAnsi="游ゴシック Medium"/>
                <w:szCs w:val="21"/>
              </w:rPr>
            </w:pPr>
          </w:p>
        </w:tc>
        <w:tc>
          <w:tcPr>
            <w:tcW w:w="1843" w:type="dxa"/>
            <w:vAlign w:val="center"/>
          </w:tcPr>
          <w:p w14:paraId="58172F9C"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住戸内バリアフリー化事業</w:t>
            </w:r>
          </w:p>
        </w:tc>
        <w:tc>
          <w:tcPr>
            <w:tcW w:w="2693" w:type="dxa"/>
            <w:vAlign w:val="center"/>
          </w:tcPr>
          <w:p w14:paraId="0C8A6A36"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12,000</w:t>
            </w:r>
            <w:r w:rsidRPr="00805A80">
              <w:rPr>
                <w:rFonts w:ascii="游ゴシック Medium" w:eastAsia="游ゴシック Medium" w:hAnsi="游ゴシック Medium" w:hint="eastAsia"/>
                <w:szCs w:val="21"/>
              </w:rPr>
              <w:t>戸</w:t>
            </w:r>
          </w:p>
        </w:tc>
        <w:tc>
          <w:tcPr>
            <w:tcW w:w="2687" w:type="dxa"/>
            <w:vAlign w:val="center"/>
          </w:tcPr>
          <w:p w14:paraId="21FED3FA" w14:textId="1BE563C7" w:rsidR="007F1019" w:rsidRPr="00805A80" w:rsidRDefault="000D5A84" w:rsidP="00ED4987">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4,689</w:t>
            </w:r>
            <w:r w:rsidR="00ED4987" w:rsidRPr="00805A80">
              <w:rPr>
                <w:rFonts w:ascii="游ゴシック Medium" w:eastAsia="游ゴシック Medium" w:hAnsi="游ゴシック Medium"/>
                <w:szCs w:val="21"/>
              </w:rPr>
              <w:t>戸</w:t>
            </w:r>
            <w:r w:rsidR="00ED4987" w:rsidRPr="00805A80">
              <w:rPr>
                <w:rFonts w:ascii="游ゴシック Medium" w:eastAsia="游ゴシック Medium" w:hAnsi="游ゴシック Medium" w:hint="eastAsia"/>
                <w:szCs w:val="21"/>
              </w:rPr>
              <w:t>〔</w:t>
            </w:r>
            <w:r w:rsidRPr="00805A80">
              <w:rPr>
                <w:rFonts w:ascii="游ゴシック Medium" w:eastAsia="游ゴシック Medium" w:hAnsi="游ゴシック Medium"/>
                <w:szCs w:val="21"/>
              </w:rPr>
              <w:t>39.1</w:t>
            </w:r>
            <w:r w:rsidR="00ED4987" w:rsidRPr="00805A80">
              <w:rPr>
                <w:rFonts w:ascii="游ゴシック Medium" w:eastAsia="游ゴシック Medium" w:hAnsi="游ゴシック Medium" w:hint="eastAsia"/>
                <w:szCs w:val="21"/>
              </w:rPr>
              <w:t>％〕</w:t>
            </w:r>
          </w:p>
        </w:tc>
      </w:tr>
      <w:tr w:rsidR="00C6242E" w:rsidRPr="00805A80" w14:paraId="4D5A0473" w14:textId="4816D079" w:rsidTr="007F1019">
        <w:trPr>
          <w:trHeight w:val="670"/>
        </w:trPr>
        <w:tc>
          <w:tcPr>
            <w:tcW w:w="3006" w:type="dxa"/>
            <w:gridSpan w:val="2"/>
            <w:vAlign w:val="center"/>
          </w:tcPr>
          <w:p w14:paraId="179414D2" w14:textId="4F4FD798"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車いす常用者世帯向け住宅整備事業（</w:t>
            </w:r>
            <w:r w:rsidRPr="00805A80">
              <w:rPr>
                <w:rFonts w:ascii="游ゴシック Medium" w:eastAsia="游ゴシック Medium" w:hAnsi="游ゴシック Medium"/>
                <w:szCs w:val="21"/>
              </w:rPr>
              <w:t>MAIハウス、車いす常用者世帯向け改善）</w:t>
            </w:r>
          </w:p>
        </w:tc>
        <w:tc>
          <w:tcPr>
            <w:tcW w:w="2693" w:type="dxa"/>
            <w:vAlign w:val="center"/>
          </w:tcPr>
          <w:p w14:paraId="26EF81F9"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170戸</w:t>
            </w:r>
          </w:p>
        </w:tc>
        <w:tc>
          <w:tcPr>
            <w:tcW w:w="2687" w:type="dxa"/>
            <w:vAlign w:val="center"/>
          </w:tcPr>
          <w:p w14:paraId="2E4883B5" w14:textId="303AE677" w:rsidR="007F1019" w:rsidRPr="00805A80" w:rsidRDefault="000D5A84"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98</w:t>
            </w:r>
            <w:r w:rsidR="00ED4987" w:rsidRPr="00805A80">
              <w:rPr>
                <w:rFonts w:ascii="游ゴシック Medium" w:eastAsia="游ゴシック Medium" w:hAnsi="游ゴシック Medium"/>
                <w:szCs w:val="21"/>
              </w:rPr>
              <w:t>戸</w:t>
            </w:r>
            <w:r w:rsidR="00ED4987" w:rsidRPr="00805A80">
              <w:rPr>
                <w:rFonts w:ascii="游ゴシック Medium" w:eastAsia="游ゴシック Medium" w:hAnsi="游ゴシック Medium" w:hint="eastAsia"/>
                <w:szCs w:val="21"/>
              </w:rPr>
              <w:t>〔</w:t>
            </w:r>
            <w:r w:rsidRPr="00805A80">
              <w:rPr>
                <w:rFonts w:ascii="游ゴシック Medium" w:eastAsia="游ゴシック Medium" w:hAnsi="游ゴシック Medium"/>
                <w:szCs w:val="21"/>
              </w:rPr>
              <w:t>57.6</w:t>
            </w:r>
            <w:r w:rsidR="00ED4987" w:rsidRPr="00805A80">
              <w:rPr>
                <w:rFonts w:ascii="游ゴシック Medium" w:eastAsia="游ゴシック Medium" w:hAnsi="游ゴシック Medium" w:hint="eastAsia"/>
                <w:szCs w:val="21"/>
              </w:rPr>
              <w:t>％〕</w:t>
            </w:r>
          </w:p>
        </w:tc>
      </w:tr>
      <w:tr w:rsidR="00C6242E" w:rsidRPr="00805A80" w14:paraId="44F2D861" w14:textId="2EF170C0" w:rsidTr="007F1019">
        <w:trPr>
          <w:trHeight w:val="670"/>
        </w:trPr>
        <w:tc>
          <w:tcPr>
            <w:tcW w:w="3006" w:type="dxa"/>
            <w:gridSpan w:val="2"/>
            <w:tcBorders>
              <w:bottom w:val="single" w:sz="4" w:space="0" w:color="auto"/>
            </w:tcBorders>
            <w:vAlign w:val="center"/>
          </w:tcPr>
          <w:p w14:paraId="11698533"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若年世帯の入居促進</w:t>
            </w:r>
          </w:p>
        </w:tc>
        <w:tc>
          <w:tcPr>
            <w:tcW w:w="2693" w:type="dxa"/>
            <w:vAlign w:val="center"/>
          </w:tcPr>
          <w:p w14:paraId="1827ABB4"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12,000</w:t>
            </w:r>
            <w:r w:rsidRPr="00805A80">
              <w:rPr>
                <w:rFonts w:ascii="游ゴシック Medium" w:eastAsia="游ゴシック Medium" w:hAnsi="游ゴシック Medium" w:hint="eastAsia"/>
                <w:szCs w:val="21"/>
              </w:rPr>
              <w:t>戸</w:t>
            </w:r>
          </w:p>
        </w:tc>
        <w:tc>
          <w:tcPr>
            <w:tcW w:w="2687" w:type="dxa"/>
            <w:vAlign w:val="center"/>
          </w:tcPr>
          <w:p w14:paraId="7F7F3FDA" w14:textId="132B38E0" w:rsidR="007F1019" w:rsidRPr="00805A80" w:rsidRDefault="009C50EB"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7,484</w:t>
            </w:r>
            <w:r w:rsidR="00ED4987" w:rsidRPr="00805A80">
              <w:rPr>
                <w:rFonts w:ascii="游ゴシック Medium" w:eastAsia="游ゴシック Medium" w:hAnsi="游ゴシック Medium" w:hint="eastAsia"/>
                <w:szCs w:val="21"/>
              </w:rPr>
              <w:t>戸〔</w:t>
            </w:r>
            <w:r w:rsidRPr="00805A80">
              <w:rPr>
                <w:rFonts w:ascii="游ゴシック Medium" w:eastAsia="游ゴシック Medium" w:hAnsi="游ゴシック Medium"/>
                <w:szCs w:val="21"/>
              </w:rPr>
              <w:t>62.4</w:t>
            </w:r>
            <w:r w:rsidR="00ED4987" w:rsidRPr="00805A80">
              <w:rPr>
                <w:rFonts w:ascii="游ゴシック Medium" w:eastAsia="游ゴシック Medium" w:hAnsi="游ゴシック Medium" w:hint="eastAsia"/>
                <w:szCs w:val="21"/>
              </w:rPr>
              <w:t>％〕</w:t>
            </w:r>
          </w:p>
        </w:tc>
      </w:tr>
      <w:tr w:rsidR="00C6242E" w:rsidRPr="00805A80" w14:paraId="74F2F8CC" w14:textId="4FC180AF" w:rsidTr="007F1019">
        <w:trPr>
          <w:trHeight w:val="670"/>
        </w:trPr>
        <w:tc>
          <w:tcPr>
            <w:tcW w:w="30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63DFB9"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子育て支援への空室活用</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98A97EC"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30件以上</w:t>
            </w:r>
          </w:p>
        </w:tc>
        <w:tc>
          <w:tcPr>
            <w:tcW w:w="2687" w:type="dxa"/>
            <w:tcBorders>
              <w:top w:val="single" w:sz="4" w:space="0" w:color="auto"/>
              <w:left w:val="single" w:sz="4" w:space="0" w:color="auto"/>
              <w:bottom w:val="single" w:sz="4" w:space="0" w:color="auto"/>
              <w:right w:val="single" w:sz="4" w:space="0" w:color="auto"/>
            </w:tcBorders>
            <w:vAlign w:val="center"/>
          </w:tcPr>
          <w:p w14:paraId="4D72A865" w14:textId="33D48B85" w:rsidR="007F1019" w:rsidRPr="00805A80" w:rsidRDefault="0073255B"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16</w:t>
            </w:r>
            <w:r w:rsidR="00ED4987" w:rsidRPr="00805A80">
              <w:rPr>
                <w:rFonts w:ascii="游ゴシック Medium" w:eastAsia="游ゴシック Medium" w:hAnsi="游ゴシック Medium" w:hint="eastAsia"/>
                <w:szCs w:val="21"/>
              </w:rPr>
              <w:t>件〔</w:t>
            </w:r>
            <w:r w:rsidRPr="00805A80">
              <w:rPr>
                <w:rFonts w:ascii="游ゴシック Medium" w:eastAsia="游ゴシック Medium" w:hAnsi="游ゴシック Medium" w:hint="eastAsia"/>
                <w:szCs w:val="21"/>
              </w:rPr>
              <w:t>53.3</w:t>
            </w:r>
            <w:r w:rsidR="00ED4987" w:rsidRPr="00805A80">
              <w:rPr>
                <w:rFonts w:ascii="游ゴシック Medium" w:eastAsia="游ゴシック Medium" w:hAnsi="游ゴシック Medium" w:hint="eastAsia"/>
                <w:szCs w:val="21"/>
              </w:rPr>
              <w:t>％〕</w:t>
            </w:r>
          </w:p>
        </w:tc>
      </w:tr>
      <w:tr w:rsidR="007F1019" w:rsidRPr="00805A80" w14:paraId="3F8B0A8F" w14:textId="42B2F6F8" w:rsidTr="007F1019">
        <w:trPr>
          <w:trHeight w:val="670"/>
        </w:trPr>
        <w:tc>
          <w:tcPr>
            <w:tcW w:w="30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735F0E" w14:textId="3B41D05A"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単身入居者死亡にかかる未返還住宅の解消（平成</w:t>
            </w:r>
            <w:r w:rsidRPr="00805A80">
              <w:rPr>
                <w:rFonts w:ascii="游ゴシック Medium" w:eastAsia="游ゴシック Medium" w:hAnsi="游ゴシック Medium"/>
                <w:szCs w:val="21"/>
              </w:rPr>
              <w:t>27年12月末時点　191戸）</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A126A76" w14:textId="1B384554"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令和</w:t>
            </w:r>
            <w:r w:rsidRPr="00805A80">
              <w:rPr>
                <w:rFonts w:ascii="游ゴシック Medium" w:eastAsia="游ゴシック Medium" w:hAnsi="游ゴシック Medium"/>
                <w:szCs w:val="21"/>
              </w:rPr>
              <w:t>2年度末までに解消</w:t>
            </w:r>
          </w:p>
        </w:tc>
        <w:tc>
          <w:tcPr>
            <w:tcW w:w="2687" w:type="dxa"/>
            <w:tcBorders>
              <w:top w:val="single" w:sz="4" w:space="0" w:color="auto"/>
              <w:left w:val="single" w:sz="4" w:space="0" w:color="auto"/>
              <w:bottom w:val="single" w:sz="4" w:space="0" w:color="auto"/>
              <w:right w:val="single" w:sz="4" w:space="0" w:color="auto"/>
            </w:tcBorders>
            <w:vAlign w:val="center"/>
          </w:tcPr>
          <w:p w14:paraId="0B87F027" w14:textId="6FF23E15" w:rsidR="00D65131" w:rsidRPr="00805A80" w:rsidRDefault="00D65131" w:rsidP="0052750D">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平成</w:t>
            </w:r>
            <w:r w:rsidRPr="00805A80">
              <w:rPr>
                <w:rFonts w:ascii="游ゴシック Medium" w:eastAsia="游ゴシック Medium" w:hAnsi="游ゴシック Medium"/>
                <w:szCs w:val="21"/>
              </w:rPr>
              <w:t>27年12月末時点の191戸は解消済</w:t>
            </w:r>
          </w:p>
          <w:p w14:paraId="66B95E7C" w14:textId="0848ADF7" w:rsidR="007F1019" w:rsidRPr="00805A80" w:rsidRDefault="00D65131" w:rsidP="00D65131">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w:t>
            </w:r>
            <w:r w:rsidR="00CB6C9A" w:rsidRPr="00805A80">
              <w:rPr>
                <w:rFonts w:ascii="游ゴシック Medium" w:eastAsia="游ゴシック Medium" w:hAnsi="游ゴシック Medium" w:hint="eastAsia"/>
                <w:szCs w:val="21"/>
              </w:rPr>
              <w:t>令和3年3月</w:t>
            </w:r>
            <w:r w:rsidRPr="00805A80">
              <w:rPr>
                <w:rFonts w:ascii="游ゴシック Medium" w:eastAsia="游ゴシック Medium" w:hAnsi="游ゴシック Medium" w:hint="eastAsia"/>
                <w:szCs w:val="21"/>
              </w:rPr>
              <w:t>末時点　162戸）</w:t>
            </w:r>
          </w:p>
        </w:tc>
      </w:tr>
    </w:tbl>
    <w:p w14:paraId="18C0E957" w14:textId="70060D05" w:rsidR="00983461" w:rsidRPr="00805A80" w:rsidRDefault="00983461" w:rsidP="003E77F0">
      <w:pPr>
        <w:rPr>
          <w:rFonts w:ascii="游ゴシック Medium" w:eastAsia="游ゴシック Medium" w:hAnsi="游ゴシック Medium"/>
        </w:rPr>
      </w:pPr>
    </w:p>
    <w:p w14:paraId="332E72F3" w14:textId="77777777" w:rsidR="00983461" w:rsidRPr="00805A80" w:rsidRDefault="00983461">
      <w:pPr>
        <w:widowControl/>
        <w:jc w:val="left"/>
        <w:rPr>
          <w:rFonts w:ascii="游ゴシック Medium" w:eastAsia="游ゴシック Medium" w:hAnsi="游ゴシック Medium"/>
        </w:rPr>
      </w:pPr>
      <w:r w:rsidRPr="00805A80">
        <w:rPr>
          <w:rFonts w:ascii="游ゴシック Medium" w:eastAsia="游ゴシック Medium" w:hAnsi="游ゴシック Medium"/>
        </w:rPr>
        <w:br w:type="page"/>
      </w:r>
    </w:p>
    <w:p w14:paraId="487EAC68" w14:textId="056BBCBE" w:rsidR="006814B3" w:rsidRPr="00805A80" w:rsidRDefault="006814B3" w:rsidP="006814B3">
      <w:pPr>
        <w:pStyle w:val="2"/>
        <w:rPr>
          <w:rFonts w:ascii="游ゴシック Medium" w:eastAsia="游ゴシック Medium" w:hAnsi="游ゴシック Medium"/>
          <w:b/>
        </w:rPr>
      </w:pPr>
      <w:bookmarkStart w:id="13" w:name="_Toc81563703"/>
      <w:r w:rsidRPr="00805A80">
        <w:rPr>
          <w:rFonts w:ascii="游ゴシック Medium" w:eastAsia="游ゴシック Medium" w:hAnsi="游ゴシック Medium" w:hint="eastAsia"/>
          <w:b/>
        </w:rPr>
        <w:t>（６）</w:t>
      </w:r>
      <w:r w:rsidR="00E00552" w:rsidRPr="00805A80">
        <w:rPr>
          <w:rFonts w:ascii="游ゴシック Medium" w:eastAsia="游ゴシック Medium" w:hAnsi="游ゴシック Medium" w:hint="eastAsia"/>
          <w:b/>
        </w:rPr>
        <w:t>前計画の主な取組みの評価と</w:t>
      </w:r>
      <w:r w:rsidR="008B226D" w:rsidRPr="00805A80">
        <w:rPr>
          <w:rFonts w:ascii="游ゴシック Medium" w:eastAsia="游ゴシック Medium" w:hAnsi="游ゴシック Medium" w:hint="eastAsia"/>
          <w:b/>
        </w:rPr>
        <w:t>今後の</w:t>
      </w:r>
      <w:r w:rsidRPr="00805A80">
        <w:rPr>
          <w:rFonts w:ascii="游ゴシック Medium" w:eastAsia="游ゴシック Medium" w:hAnsi="游ゴシック Medium" w:hint="eastAsia"/>
          <w:b/>
        </w:rPr>
        <w:t>事業推進上の</w:t>
      </w:r>
      <w:r w:rsidR="00E00552" w:rsidRPr="00805A80">
        <w:rPr>
          <w:rFonts w:ascii="游ゴシック Medium" w:eastAsia="游ゴシック Medium" w:hAnsi="游ゴシック Medium" w:hint="eastAsia"/>
          <w:b/>
        </w:rPr>
        <w:t>問題・</w:t>
      </w:r>
      <w:r w:rsidRPr="00805A80">
        <w:rPr>
          <w:rFonts w:ascii="游ゴシック Medium" w:eastAsia="游ゴシック Medium" w:hAnsi="游ゴシック Medium" w:hint="eastAsia"/>
          <w:b/>
        </w:rPr>
        <w:t>課題</w:t>
      </w:r>
      <w:bookmarkEnd w:id="13"/>
    </w:p>
    <w:p w14:paraId="0592E91F" w14:textId="3CEBE445" w:rsidR="00983461" w:rsidRPr="00805A80" w:rsidRDefault="00805A80" w:rsidP="003E77F0">
      <w:pPr>
        <w:rPr>
          <w:rFonts w:ascii="游ゴシック Medium" w:eastAsia="游ゴシック Medium" w:hAnsi="游ゴシック Medium"/>
          <w:b/>
        </w:rPr>
      </w:pPr>
      <w:r w:rsidRPr="00805A80">
        <w:rPr>
          <w:rFonts w:ascii="游ゴシック Medium" w:eastAsia="游ゴシック Medium" w:hAnsi="游ゴシック Medium" w:hint="eastAsia"/>
          <w:b/>
        </w:rPr>
        <w:t>（a）</w:t>
      </w:r>
      <w:r w:rsidR="00C5312C" w:rsidRPr="00805A80">
        <w:rPr>
          <w:rFonts w:ascii="游ゴシック Medium" w:eastAsia="游ゴシック Medium" w:hAnsi="游ゴシック Medium" w:hint="eastAsia"/>
          <w:b/>
        </w:rPr>
        <w:t>耐震化</w:t>
      </w:r>
    </w:p>
    <w:p w14:paraId="527928B3" w14:textId="00E57264" w:rsidR="00EA4612"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CA7E6C" w:rsidRPr="00805A80">
        <w:rPr>
          <w:rFonts w:ascii="游ゴシック Medium" w:eastAsia="游ゴシック Medium" w:hAnsi="游ゴシック Medium" w:hint="eastAsia"/>
        </w:rPr>
        <w:t>耐震化</w:t>
      </w:r>
      <w:r w:rsidR="00D26EAA" w:rsidRPr="00805A80">
        <w:rPr>
          <w:rFonts w:ascii="游ゴシック Medium" w:eastAsia="游ゴシック Medium" w:hAnsi="游ゴシック Medium" w:hint="eastAsia"/>
        </w:rPr>
        <w:t>については、全ての事業</w:t>
      </w:r>
      <w:r w:rsidR="008902C0" w:rsidRPr="00805A80">
        <w:rPr>
          <w:rFonts w:ascii="游ゴシック Medium" w:eastAsia="游ゴシック Medium" w:hAnsi="游ゴシック Medium" w:hint="eastAsia"/>
        </w:rPr>
        <w:t>に</w:t>
      </w:r>
      <w:r w:rsidR="00EA4612" w:rsidRPr="00805A80">
        <w:rPr>
          <w:rFonts w:ascii="游ゴシック Medium" w:eastAsia="游ゴシック Medium" w:hAnsi="游ゴシック Medium" w:hint="eastAsia"/>
        </w:rPr>
        <w:t>着手して</w:t>
      </w:r>
      <w:r w:rsidR="008902C0" w:rsidRPr="00805A80">
        <w:rPr>
          <w:rFonts w:ascii="游ゴシック Medium" w:eastAsia="游ゴシック Medium" w:hAnsi="游ゴシック Medium" w:hint="eastAsia"/>
        </w:rPr>
        <w:t>おり</w:t>
      </w:r>
      <w:r w:rsidR="00EA4612" w:rsidRPr="00805A80">
        <w:rPr>
          <w:rFonts w:ascii="游ゴシック Medium" w:eastAsia="游ゴシック Medium" w:hAnsi="游ゴシック Medium" w:hint="eastAsia"/>
        </w:rPr>
        <w:t>、</w:t>
      </w:r>
      <w:r w:rsidR="00D26EAA" w:rsidRPr="00805A80">
        <w:rPr>
          <w:rFonts w:ascii="游ゴシック Medium" w:eastAsia="游ゴシック Medium" w:hAnsi="游ゴシック Medium" w:hint="eastAsia"/>
        </w:rPr>
        <w:t>このうち、</w:t>
      </w:r>
      <w:r w:rsidR="008902C0" w:rsidRPr="00805A80">
        <w:rPr>
          <w:rFonts w:ascii="游ゴシック Medium" w:eastAsia="游ゴシック Medium" w:hAnsi="游ゴシック Medium" w:hint="eastAsia"/>
        </w:rPr>
        <w:t>耐震改修事業は令和</w:t>
      </w:r>
      <w:r w:rsidR="007613C2" w:rsidRPr="00805A80">
        <w:rPr>
          <w:rFonts w:ascii="游ゴシック Medium" w:eastAsia="游ゴシック Medium" w:hAnsi="游ゴシック Medium" w:hint="eastAsia"/>
        </w:rPr>
        <w:t>4</w:t>
      </w:r>
      <w:r w:rsidR="00D26EAA" w:rsidRPr="00805A80">
        <w:rPr>
          <w:rFonts w:ascii="游ゴシック Medium" w:eastAsia="游ゴシック Medium" w:hAnsi="游ゴシック Medium"/>
        </w:rPr>
        <w:t>年度に完了予定です</w:t>
      </w:r>
      <w:r w:rsidR="00D26EAA" w:rsidRPr="00805A80">
        <w:rPr>
          <w:rFonts w:ascii="游ゴシック Medium" w:eastAsia="游ゴシック Medium" w:hAnsi="游ゴシック Medium" w:hint="eastAsia"/>
        </w:rPr>
        <w:t>。一方、</w:t>
      </w:r>
      <w:r w:rsidR="008902C0" w:rsidRPr="00805A80">
        <w:rPr>
          <w:rFonts w:ascii="游ゴシック Medium" w:eastAsia="游ゴシック Medium" w:hAnsi="游ゴシック Medium" w:hint="eastAsia"/>
        </w:rPr>
        <w:t>大規模団地などの</w:t>
      </w:r>
      <w:r w:rsidR="00EA4612" w:rsidRPr="00805A80">
        <w:rPr>
          <w:rFonts w:ascii="游ゴシック Medium" w:eastAsia="游ゴシック Medium" w:hAnsi="游ゴシック Medium" w:hint="eastAsia"/>
        </w:rPr>
        <w:t>建替</w:t>
      </w:r>
      <w:r w:rsidR="008902C0" w:rsidRPr="00805A80">
        <w:rPr>
          <w:rFonts w:ascii="游ゴシック Medium" w:eastAsia="游ゴシック Medium" w:hAnsi="游ゴシック Medium" w:hint="eastAsia"/>
        </w:rPr>
        <w:t>事業</w:t>
      </w:r>
      <w:r w:rsidR="00EA4612" w:rsidRPr="00805A80">
        <w:rPr>
          <w:rFonts w:ascii="游ゴシック Medium" w:eastAsia="游ゴシック Medium" w:hAnsi="游ゴシック Medium" w:hint="eastAsia"/>
        </w:rPr>
        <w:t>については、事業完了まで長期間を</w:t>
      </w:r>
      <w:r w:rsidR="008902C0" w:rsidRPr="00805A80">
        <w:rPr>
          <w:rFonts w:ascii="游ゴシック Medium" w:eastAsia="游ゴシック Medium" w:hAnsi="游ゴシック Medium" w:hint="eastAsia"/>
        </w:rPr>
        <w:t>要し</w:t>
      </w:r>
      <w:r w:rsidR="00EA4612" w:rsidRPr="00805A80">
        <w:rPr>
          <w:rFonts w:ascii="游ゴシック Medium" w:eastAsia="游ゴシック Medium" w:hAnsi="游ゴシック Medium" w:hint="eastAsia"/>
        </w:rPr>
        <w:t>、本計画期間以降も、一部の団地</w:t>
      </w:r>
      <w:r w:rsidR="008E01E3" w:rsidRPr="00805A80">
        <w:rPr>
          <w:rFonts w:ascii="游ゴシック Medium" w:eastAsia="游ゴシック Medium" w:hAnsi="游ゴシック Medium" w:hint="eastAsia"/>
        </w:rPr>
        <w:t>（新千里南住宅）</w:t>
      </w:r>
      <w:r w:rsidR="00EA4612" w:rsidRPr="00805A80">
        <w:rPr>
          <w:rFonts w:ascii="游ゴシック Medium" w:eastAsia="游ゴシック Medium" w:hAnsi="游ゴシック Medium" w:hint="eastAsia"/>
        </w:rPr>
        <w:t>では事業</w:t>
      </w:r>
      <w:r w:rsidR="008902C0" w:rsidRPr="00805A80">
        <w:rPr>
          <w:rFonts w:ascii="游ゴシック Medium" w:eastAsia="游ゴシック Medium" w:hAnsi="游ゴシック Medium" w:hint="eastAsia"/>
        </w:rPr>
        <w:t>を</w:t>
      </w:r>
      <w:r w:rsidR="00EA4612" w:rsidRPr="00805A80">
        <w:rPr>
          <w:rFonts w:ascii="游ゴシック Medium" w:eastAsia="游ゴシック Medium" w:hAnsi="游ゴシック Medium" w:hint="eastAsia"/>
        </w:rPr>
        <w:t>継続</w:t>
      </w:r>
      <w:r w:rsidR="008902C0" w:rsidRPr="00805A80">
        <w:rPr>
          <w:rFonts w:ascii="游ゴシック Medium" w:eastAsia="游ゴシック Medium" w:hAnsi="游ゴシック Medium" w:hint="eastAsia"/>
        </w:rPr>
        <w:t>的に行います。</w:t>
      </w:r>
    </w:p>
    <w:p w14:paraId="71B04B94" w14:textId="1B2CFC27" w:rsidR="00983461" w:rsidRPr="00805A80" w:rsidRDefault="00D26EAA" w:rsidP="00D56146">
      <w:pPr>
        <w:rPr>
          <w:rFonts w:ascii="游ゴシック Medium" w:eastAsia="游ゴシック Medium" w:hAnsi="游ゴシック Medium"/>
        </w:rPr>
      </w:pPr>
      <w:r w:rsidRPr="00805A80">
        <w:rPr>
          <w:rFonts w:ascii="游ゴシック Medium" w:eastAsia="游ゴシック Medium" w:hAnsi="游ゴシック Medium"/>
        </w:rPr>
        <w:tab/>
      </w:r>
    </w:p>
    <w:p w14:paraId="465745A2" w14:textId="527F101F" w:rsidR="00983461" w:rsidRPr="00805A80" w:rsidRDefault="00805A80" w:rsidP="00D56146">
      <w:pPr>
        <w:rPr>
          <w:rFonts w:ascii="游ゴシック Medium" w:eastAsia="游ゴシック Medium" w:hAnsi="游ゴシック Medium"/>
          <w:b/>
        </w:rPr>
      </w:pPr>
      <w:r w:rsidRPr="00805A80">
        <w:rPr>
          <w:rFonts w:ascii="游ゴシック Medium" w:eastAsia="游ゴシック Medium" w:hAnsi="游ゴシック Medium" w:hint="eastAsia"/>
          <w:b/>
        </w:rPr>
        <w:t>（b）</w:t>
      </w:r>
      <w:r w:rsidR="00C5312C" w:rsidRPr="00805A80">
        <w:rPr>
          <w:rFonts w:ascii="游ゴシック Medium" w:eastAsia="游ゴシック Medium" w:hAnsi="游ゴシック Medium" w:hint="eastAsia"/>
          <w:b/>
        </w:rPr>
        <w:t>バリアフリー化</w:t>
      </w:r>
    </w:p>
    <w:p w14:paraId="06141960" w14:textId="52D22A73" w:rsidR="00C5312C" w:rsidRPr="00805A80" w:rsidRDefault="00C5312C" w:rsidP="00D56146">
      <w:pPr>
        <w:rPr>
          <w:rFonts w:ascii="游ゴシック Medium" w:eastAsia="游ゴシック Medium" w:hAnsi="游ゴシック Medium"/>
        </w:rPr>
      </w:pPr>
      <w:r w:rsidRPr="00805A80">
        <w:rPr>
          <w:rFonts w:ascii="游ゴシック Medium" w:eastAsia="游ゴシック Medium" w:hAnsi="游ゴシック Medium" w:hint="eastAsia"/>
        </w:rPr>
        <w:t>（住戸内バリアフリー化事業）</w:t>
      </w:r>
    </w:p>
    <w:p w14:paraId="25637E5F" w14:textId="261483DC" w:rsidR="001F69FD"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952B56" w:rsidRPr="00805A80">
        <w:rPr>
          <w:rFonts w:ascii="游ゴシック Medium" w:eastAsia="游ゴシック Medium" w:hAnsi="游ゴシック Medium" w:hint="eastAsia"/>
        </w:rPr>
        <w:t>平成</w:t>
      </w:r>
      <w:r w:rsidR="00952B56" w:rsidRPr="00805A80">
        <w:rPr>
          <w:rFonts w:ascii="游ゴシック Medium" w:eastAsia="游ゴシック Medium" w:hAnsi="游ゴシック Medium"/>
        </w:rPr>
        <w:t>30年度の国費不足の影響</w:t>
      </w:r>
      <w:r w:rsidR="005F7684" w:rsidRPr="00805A80">
        <w:rPr>
          <w:rFonts w:ascii="游ゴシック Medium" w:eastAsia="游ゴシック Medium" w:hAnsi="游ゴシック Medium" w:hint="eastAsia"/>
        </w:rPr>
        <w:t>に加え</w:t>
      </w:r>
      <w:r w:rsidR="00952B56" w:rsidRPr="00805A80">
        <w:rPr>
          <w:rFonts w:ascii="游ゴシック Medium" w:eastAsia="游ゴシック Medium" w:hAnsi="游ゴシック Medium"/>
        </w:rPr>
        <w:t>、</w:t>
      </w:r>
      <w:r w:rsidR="000A4F5A" w:rsidRPr="00805A80">
        <w:rPr>
          <w:rFonts w:ascii="游ゴシック Medium" w:eastAsia="游ゴシック Medium" w:hAnsi="游ゴシック Medium" w:hint="eastAsia"/>
        </w:rPr>
        <w:t>住みながらの工事でもあるなど</w:t>
      </w:r>
      <w:r w:rsidR="001F69FD" w:rsidRPr="00805A80">
        <w:rPr>
          <w:rFonts w:ascii="游ゴシック Medium" w:eastAsia="游ゴシック Medium" w:hAnsi="游ゴシック Medium" w:hint="eastAsia"/>
        </w:rPr>
        <w:t>近年は希望者が減少傾向にあり</w:t>
      </w:r>
      <w:r w:rsidR="006814B3" w:rsidRPr="00805A80">
        <w:rPr>
          <w:rFonts w:ascii="游ゴシック Medium" w:eastAsia="游ゴシック Medium" w:hAnsi="游ゴシック Medium" w:hint="eastAsia"/>
        </w:rPr>
        <w:t>、</w:t>
      </w:r>
      <w:r w:rsidR="00387A50" w:rsidRPr="00805A80">
        <w:rPr>
          <w:rFonts w:ascii="游ゴシック Medium" w:eastAsia="游ゴシック Medium" w:hAnsi="游ゴシック Medium"/>
        </w:rPr>
        <w:t>想定通りに事業が進捗</w:t>
      </w:r>
      <w:r w:rsidR="001F69FD" w:rsidRPr="00805A80">
        <w:rPr>
          <w:rFonts w:ascii="游ゴシック Medium" w:eastAsia="游ゴシック Medium" w:hAnsi="游ゴシック Medium" w:hint="eastAsia"/>
        </w:rPr>
        <w:t>しなかったため</w:t>
      </w:r>
      <w:r w:rsidR="00952B56" w:rsidRPr="00805A80">
        <w:rPr>
          <w:rFonts w:ascii="游ゴシック Medium" w:eastAsia="游ゴシック Medium" w:hAnsi="游ゴシック Medium"/>
        </w:rPr>
        <w:t>、令和2年度末のバリアフリー化率60</w:t>
      </w:r>
      <w:r w:rsidR="00C5312C" w:rsidRPr="00805A80">
        <w:rPr>
          <w:rFonts w:ascii="游ゴシック Medium" w:eastAsia="游ゴシック Medium" w:hAnsi="游ゴシック Medium"/>
        </w:rPr>
        <w:t>％という目標は未達成となって</w:t>
      </w:r>
      <w:r w:rsidR="00E340A6" w:rsidRPr="00805A80">
        <w:rPr>
          <w:rFonts w:ascii="游ゴシック Medium" w:eastAsia="游ゴシック Medium" w:hAnsi="游ゴシック Medium" w:hint="eastAsia"/>
        </w:rPr>
        <w:t>います。</w:t>
      </w:r>
    </w:p>
    <w:p w14:paraId="287AA965" w14:textId="3698C09D" w:rsidR="00C5312C"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1F69FD" w:rsidRPr="00805A80">
        <w:rPr>
          <w:rFonts w:ascii="游ゴシック Medium" w:eastAsia="游ゴシック Medium" w:hAnsi="游ゴシック Medium" w:hint="eastAsia"/>
        </w:rPr>
        <w:t>効果的かつ円滑にバリアフリー化</w:t>
      </w:r>
      <w:r w:rsidR="00FC3857" w:rsidRPr="00805A80">
        <w:rPr>
          <w:rFonts w:ascii="游ゴシック Medium" w:eastAsia="游ゴシック Medium" w:hAnsi="游ゴシック Medium" w:hint="eastAsia"/>
        </w:rPr>
        <w:t>された住戸を供給して</w:t>
      </w:r>
      <w:r w:rsidR="003A473C" w:rsidRPr="00805A80">
        <w:rPr>
          <w:rFonts w:ascii="游ゴシック Medium" w:eastAsia="游ゴシック Medium" w:hAnsi="游ゴシック Medium" w:hint="eastAsia"/>
        </w:rPr>
        <w:t>いく</w:t>
      </w:r>
      <w:r w:rsidR="005F7684" w:rsidRPr="00805A80">
        <w:rPr>
          <w:rFonts w:ascii="游ゴシック Medium" w:eastAsia="游ゴシック Medium" w:hAnsi="游ゴシック Medium" w:hint="eastAsia"/>
        </w:rPr>
        <w:t>ため、将来の管理戸数の適正化の取組みを進める中で、築年数などの団地ごとの状況を踏まえ、建替えを含めた事業手法の見直しを行うことが必要です</w:t>
      </w:r>
      <w:r w:rsidR="00EB3F24" w:rsidRPr="00805A80">
        <w:rPr>
          <w:rFonts w:ascii="游ゴシック Medium" w:eastAsia="游ゴシック Medium" w:hAnsi="游ゴシック Medium" w:hint="eastAsia"/>
        </w:rPr>
        <w:t>。</w:t>
      </w:r>
    </w:p>
    <w:p w14:paraId="2A648EF2" w14:textId="77777777" w:rsidR="005F7684" w:rsidRPr="00805A80" w:rsidRDefault="005F7684" w:rsidP="00D56146">
      <w:pPr>
        <w:rPr>
          <w:rFonts w:ascii="游ゴシック Medium" w:eastAsia="游ゴシック Medium" w:hAnsi="游ゴシック Medium"/>
        </w:rPr>
      </w:pPr>
    </w:p>
    <w:p w14:paraId="5BE63E53" w14:textId="3A9CCDD0" w:rsidR="00C5312C" w:rsidRPr="00805A80" w:rsidRDefault="00C5312C" w:rsidP="00D56146">
      <w:pPr>
        <w:rPr>
          <w:rFonts w:ascii="游ゴシック Medium" w:eastAsia="游ゴシック Medium" w:hAnsi="游ゴシック Medium"/>
        </w:rPr>
      </w:pPr>
      <w:r w:rsidRPr="00805A80">
        <w:rPr>
          <w:rFonts w:ascii="游ゴシック Medium" w:eastAsia="游ゴシック Medium" w:hAnsi="游ゴシック Medium" w:hint="eastAsia"/>
        </w:rPr>
        <w:t>（中層エレベーター設置事業）</w:t>
      </w:r>
    </w:p>
    <w:p w14:paraId="775A900D" w14:textId="7BAD25E8" w:rsidR="005F7684"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952B56" w:rsidRPr="00805A80">
        <w:rPr>
          <w:rFonts w:ascii="游ゴシック Medium" w:eastAsia="游ゴシック Medium" w:hAnsi="游ゴシック Medium" w:hint="eastAsia"/>
        </w:rPr>
        <w:t>平成</w:t>
      </w:r>
      <w:r w:rsidR="00952B56" w:rsidRPr="00805A80">
        <w:rPr>
          <w:rFonts w:ascii="游ゴシック Medium" w:eastAsia="游ゴシック Medium" w:hAnsi="游ゴシック Medium"/>
        </w:rPr>
        <w:t>30年度の国費不足の影響に加え、コロナ禍における実施設計（</w:t>
      </w:r>
      <w:r w:rsidR="000A4F5A" w:rsidRPr="00805A80">
        <w:rPr>
          <w:rFonts w:ascii="游ゴシック Medium" w:eastAsia="游ゴシック Medium" w:hAnsi="游ゴシック Medium" w:hint="eastAsia"/>
        </w:rPr>
        <w:t>計画通知の</w:t>
      </w:r>
      <w:r w:rsidR="00952B56" w:rsidRPr="00805A80">
        <w:rPr>
          <w:rFonts w:ascii="游ゴシック Medium" w:eastAsia="游ゴシック Medium" w:hAnsi="游ゴシック Medium"/>
        </w:rPr>
        <w:t>申請手続き）や関係者との調整等に想定以上の時間を要したことなどから、目標に対する進捗率は24.4</w:t>
      </w:r>
      <w:r w:rsidR="001F69FD" w:rsidRPr="00805A80">
        <w:rPr>
          <w:rFonts w:ascii="游ゴシック Medium" w:eastAsia="游ゴシック Medium" w:hAnsi="游ゴシック Medium"/>
        </w:rPr>
        <w:t>％となって</w:t>
      </w:r>
      <w:r w:rsidR="00E340A6" w:rsidRPr="00805A80">
        <w:rPr>
          <w:rFonts w:ascii="游ゴシック Medium" w:eastAsia="游ゴシック Medium" w:hAnsi="游ゴシック Medium" w:hint="eastAsia"/>
        </w:rPr>
        <w:t>います</w:t>
      </w:r>
      <w:r w:rsidR="005F7684" w:rsidRPr="00805A80">
        <w:rPr>
          <w:rFonts w:ascii="游ゴシック Medium" w:eastAsia="游ゴシック Medium" w:hAnsi="游ゴシック Medium" w:hint="eastAsia"/>
        </w:rPr>
        <w:t>。</w:t>
      </w:r>
    </w:p>
    <w:p w14:paraId="73409D4A" w14:textId="54F914C4" w:rsidR="00952B56"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7045E8" w:rsidRPr="00805A80">
        <w:rPr>
          <w:rFonts w:ascii="游ゴシック Medium" w:eastAsia="游ゴシック Medium" w:hAnsi="游ゴシック Medium" w:hint="eastAsia"/>
        </w:rPr>
        <w:t>設置したエレベーターの維持管理コストも大きく、</w:t>
      </w:r>
      <w:r w:rsidR="00387A50" w:rsidRPr="00805A80">
        <w:rPr>
          <w:rFonts w:ascii="游ゴシック Medium" w:eastAsia="游ゴシック Medium" w:hAnsi="游ゴシック Medium" w:hint="eastAsia"/>
        </w:rPr>
        <w:t>特別会計の収支に悪影響を及ぼす懸念がある</w:t>
      </w:r>
      <w:r w:rsidR="005F7684" w:rsidRPr="00805A80">
        <w:rPr>
          <w:rFonts w:ascii="游ゴシック Medium" w:eastAsia="游ゴシック Medium" w:hAnsi="游ゴシック Medium" w:hint="eastAsia"/>
        </w:rPr>
        <w:t>ため、将来の管理戸数の適正化の取組みを進める中で、築年数などの団地ごとの状況を踏まえ、建替えを含めた事業手法の見直しを行うことにより、事業対象と事業量の精査を行うことが必要です</w:t>
      </w:r>
      <w:r w:rsidR="00952B56" w:rsidRPr="00805A80">
        <w:rPr>
          <w:rFonts w:ascii="游ゴシック Medium" w:eastAsia="游ゴシック Medium" w:hAnsi="游ゴシック Medium" w:hint="eastAsia"/>
        </w:rPr>
        <w:t>。</w:t>
      </w:r>
    </w:p>
    <w:p w14:paraId="51257FC0" w14:textId="0B4B2D5C" w:rsidR="005F7684"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E91CB9" w:rsidRPr="00805A80">
        <w:rPr>
          <w:rFonts w:ascii="游ゴシック Medium" w:eastAsia="游ゴシック Medium" w:hAnsi="游ゴシック Medium" w:hint="eastAsia"/>
        </w:rPr>
        <w:t>現行法上、</w:t>
      </w:r>
      <w:r w:rsidR="005F7684" w:rsidRPr="00805A80">
        <w:rPr>
          <w:rFonts w:ascii="游ゴシック Medium" w:eastAsia="游ゴシック Medium" w:hAnsi="游ゴシック Medium" w:hint="eastAsia"/>
        </w:rPr>
        <w:t>物理的にエレベーターの設置を行うことが難しい住棟</w:t>
      </w:r>
      <w:r w:rsidR="000A4F5A" w:rsidRPr="00805A80">
        <w:rPr>
          <w:rFonts w:ascii="游ゴシック Medium" w:eastAsia="游ゴシック Medium" w:hAnsi="游ゴシック Medium" w:hint="eastAsia"/>
        </w:rPr>
        <w:t>など</w:t>
      </w:r>
      <w:r w:rsidR="005F7684" w:rsidRPr="00805A80">
        <w:rPr>
          <w:rFonts w:ascii="游ゴシック Medium" w:eastAsia="游ゴシック Medium" w:hAnsi="游ゴシック Medium" w:hint="eastAsia"/>
        </w:rPr>
        <w:t>について、高齢者など階段昇降</w:t>
      </w:r>
      <w:r w:rsidR="000A4F5A" w:rsidRPr="00805A80">
        <w:rPr>
          <w:rFonts w:ascii="游ゴシック Medium" w:eastAsia="游ゴシック Medium" w:hAnsi="游ゴシック Medium" w:hint="eastAsia"/>
        </w:rPr>
        <w:t>に配慮が必要な入居者への対応を図るため、住宅替えの促進などの</w:t>
      </w:r>
      <w:r w:rsidR="005F7684" w:rsidRPr="00805A80">
        <w:rPr>
          <w:rFonts w:ascii="游ゴシック Medium" w:eastAsia="游ゴシック Medium" w:hAnsi="游ゴシック Medium" w:hint="eastAsia"/>
        </w:rPr>
        <w:t>方策を検討することが必要です。</w:t>
      </w:r>
    </w:p>
    <w:p w14:paraId="2210830A" w14:textId="77777777" w:rsidR="005F7684" w:rsidRPr="00805A80" w:rsidRDefault="005F7684" w:rsidP="00D56146">
      <w:pPr>
        <w:rPr>
          <w:rFonts w:ascii="游ゴシック Medium" w:eastAsia="游ゴシック Medium" w:hAnsi="游ゴシック Medium"/>
        </w:rPr>
      </w:pPr>
    </w:p>
    <w:p w14:paraId="29C017B2" w14:textId="5750D347" w:rsidR="005F7684" w:rsidRPr="00805A80" w:rsidRDefault="005F7684" w:rsidP="00D56146">
      <w:pPr>
        <w:rPr>
          <w:rFonts w:ascii="游ゴシック Medium" w:eastAsia="游ゴシック Medium" w:hAnsi="游ゴシック Medium"/>
        </w:rPr>
      </w:pPr>
      <w:r w:rsidRPr="00805A80">
        <w:rPr>
          <w:rFonts w:ascii="游ゴシック Medium" w:eastAsia="游ゴシック Medium" w:hAnsi="游ゴシック Medium" w:hint="eastAsia"/>
        </w:rPr>
        <w:t>（</w:t>
      </w:r>
      <w:r w:rsidRPr="00805A80">
        <w:rPr>
          <w:rFonts w:ascii="游ゴシック Medium" w:eastAsia="游ゴシック Medium" w:hAnsi="游ゴシック Medium" w:hint="eastAsia"/>
          <w:szCs w:val="21"/>
        </w:rPr>
        <w:t>車いす常用者世帯向け住宅整備事業</w:t>
      </w:r>
      <w:r w:rsidRPr="00805A80">
        <w:rPr>
          <w:rFonts w:ascii="游ゴシック Medium" w:eastAsia="游ゴシック Medium" w:hAnsi="游ゴシック Medium" w:hint="eastAsia"/>
        </w:rPr>
        <w:t>）</w:t>
      </w:r>
    </w:p>
    <w:p w14:paraId="41935136" w14:textId="4A9BD3C2" w:rsidR="004E5F14" w:rsidRPr="00805A80" w:rsidRDefault="001375AE" w:rsidP="004E5F14">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szCs w:val="21"/>
        </w:rPr>
        <w:t>○</w:t>
      </w:r>
      <w:r w:rsidR="00294B3B" w:rsidRPr="00805A80">
        <w:rPr>
          <w:rFonts w:ascii="游ゴシック Medium" w:eastAsia="游ゴシック Medium" w:hAnsi="游ゴシック Medium" w:hint="eastAsia"/>
          <w:szCs w:val="21"/>
        </w:rPr>
        <w:t>建替えによるもの（MAIハウス）を中心として概ね想定通りに進捗していますが、</w:t>
      </w:r>
      <w:r w:rsidR="00294B3B" w:rsidRPr="00805A80">
        <w:rPr>
          <w:rFonts w:ascii="游ゴシック Medium" w:eastAsia="游ゴシック Medium" w:hAnsi="游ゴシック Medium"/>
          <w:szCs w:val="21"/>
        </w:rPr>
        <w:t>車いす常用者世帯向け改善</w:t>
      </w:r>
      <w:r w:rsidR="00294B3B" w:rsidRPr="00805A80">
        <w:rPr>
          <w:rFonts w:ascii="游ゴシック Medium" w:eastAsia="游ゴシック Medium" w:hAnsi="游ゴシック Medium" w:hint="eastAsia"/>
          <w:szCs w:val="21"/>
        </w:rPr>
        <w:t>については、事業に適する１階の妻側の住戸の確保ができないなどの理由により、近年は事業の実績が減少しています。</w:t>
      </w:r>
    </w:p>
    <w:p w14:paraId="7550EA1C" w14:textId="77777777" w:rsidR="004E5F14" w:rsidRPr="00805A80" w:rsidRDefault="004E5F14">
      <w:pPr>
        <w:widowControl/>
        <w:jc w:val="left"/>
        <w:rPr>
          <w:rFonts w:ascii="游ゴシック Medium" w:eastAsia="游ゴシック Medium" w:hAnsi="游ゴシック Medium"/>
          <w:b/>
          <w:szCs w:val="21"/>
        </w:rPr>
      </w:pPr>
      <w:r w:rsidRPr="00805A80">
        <w:rPr>
          <w:rFonts w:ascii="游ゴシック Medium" w:eastAsia="游ゴシック Medium" w:hAnsi="游ゴシック Medium"/>
          <w:b/>
          <w:szCs w:val="21"/>
        </w:rPr>
        <w:br w:type="page"/>
      </w:r>
    </w:p>
    <w:p w14:paraId="289702BE" w14:textId="05F668E6" w:rsidR="000A4F5A" w:rsidRPr="00805A80" w:rsidRDefault="00805A80" w:rsidP="000A4F5A">
      <w:pPr>
        <w:widowControl/>
        <w:jc w:val="left"/>
        <w:rPr>
          <w:rFonts w:ascii="游ゴシック Medium" w:eastAsia="游ゴシック Medium" w:hAnsi="游ゴシック Medium"/>
          <w:b/>
          <w:szCs w:val="21"/>
        </w:rPr>
      </w:pPr>
      <w:r w:rsidRPr="00805A80">
        <w:rPr>
          <w:rFonts w:ascii="游ゴシック Medium" w:eastAsia="游ゴシック Medium" w:hAnsi="游ゴシック Medium" w:hint="eastAsia"/>
          <w:b/>
        </w:rPr>
        <w:t>（c）</w:t>
      </w:r>
      <w:r w:rsidR="000A4F5A" w:rsidRPr="00805A80">
        <w:rPr>
          <w:rFonts w:ascii="游ゴシック Medium" w:eastAsia="游ゴシック Medium" w:hAnsi="游ゴシック Medium" w:hint="eastAsia"/>
          <w:b/>
          <w:szCs w:val="21"/>
        </w:rPr>
        <w:t>若年世帯の入居促進</w:t>
      </w:r>
    </w:p>
    <w:p w14:paraId="4450F363" w14:textId="56F217D9" w:rsidR="000A4F5A" w:rsidRPr="00805A80" w:rsidRDefault="001375AE" w:rsidP="001375AE">
      <w:pPr>
        <w:widowControl/>
        <w:ind w:leftChars="100" w:left="420" w:hangingChars="100" w:hanging="210"/>
        <w:jc w:val="lef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w:t>
      </w:r>
      <w:r w:rsidR="000A4F5A" w:rsidRPr="00805A80">
        <w:rPr>
          <w:rFonts w:ascii="游ゴシック Medium" w:eastAsia="游ゴシック Medium" w:hAnsi="游ゴシック Medium" w:hint="eastAsia"/>
          <w:szCs w:val="21"/>
        </w:rPr>
        <w:t>若年世帯の入居促進として、「新婚・子育て世帯向け」及び「期限付入居（若年世帯向け）」を、目標を達成するペースで募集を行っています。</w:t>
      </w:r>
    </w:p>
    <w:p w14:paraId="605F510F" w14:textId="77777777" w:rsidR="001375AE" w:rsidRPr="00805A80" w:rsidRDefault="001375AE" w:rsidP="00D56146">
      <w:pPr>
        <w:rPr>
          <w:rFonts w:ascii="游ゴシック Medium" w:eastAsia="游ゴシック Medium" w:hAnsi="游ゴシック Medium"/>
          <w:b/>
          <w:szCs w:val="21"/>
        </w:rPr>
      </w:pPr>
    </w:p>
    <w:p w14:paraId="1FACD0AC" w14:textId="064331E9" w:rsidR="00983461" w:rsidRPr="00805A80" w:rsidRDefault="00805A80" w:rsidP="00D56146">
      <w:pPr>
        <w:rPr>
          <w:rFonts w:ascii="游ゴシック Medium" w:eastAsia="游ゴシック Medium" w:hAnsi="游ゴシック Medium"/>
          <w:b/>
          <w:szCs w:val="21"/>
        </w:rPr>
      </w:pPr>
      <w:r w:rsidRPr="00805A80">
        <w:rPr>
          <w:rFonts w:ascii="游ゴシック Medium" w:eastAsia="游ゴシック Medium" w:hAnsi="游ゴシック Medium" w:hint="eastAsia"/>
          <w:b/>
        </w:rPr>
        <w:t>（d）</w:t>
      </w:r>
      <w:r w:rsidR="000A4F5A" w:rsidRPr="00805A80">
        <w:rPr>
          <w:rFonts w:ascii="游ゴシック Medium" w:eastAsia="游ゴシック Medium" w:hAnsi="游ゴシック Medium" w:hint="eastAsia"/>
          <w:b/>
          <w:szCs w:val="21"/>
        </w:rPr>
        <w:t>子育て支援への</w:t>
      </w:r>
      <w:r w:rsidR="00C5312C" w:rsidRPr="00805A80">
        <w:rPr>
          <w:rFonts w:ascii="游ゴシック Medium" w:eastAsia="游ゴシック Medium" w:hAnsi="游ゴシック Medium" w:hint="eastAsia"/>
          <w:b/>
          <w:szCs w:val="21"/>
        </w:rPr>
        <w:t>空室活用</w:t>
      </w:r>
      <w:r w:rsidR="00CF706E" w:rsidRPr="00805A80">
        <w:rPr>
          <w:rFonts w:ascii="游ゴシック Medium" w:eastAsia="游ゴシック Medium" w:hAnsi="游ゴシック Medium" w:hint="eastAsia"/>
          <w:b/>
          <w:szCs w:val="21"/>
        </w:rPr>
        <w:t>等</w:t>
      </w:r>
    </w:p>
    <w:p w14:paraId="0775B67F" w14:textId="5728ED8D" w:rsidR="00983461" w:rsidRPr="00805A80" w:rsidRDefault="001375AE" w:rsidP="001375AE">
      <w:pPr>
        <w:ind w:leftChars="100" w:left="420" w:hangingChars="100" w:hanging="210"/>
        <w:rPr>
          <w:rFonts w:ascii="游ゴシック Medium" w:eastAsia="游ゴシック Medium" w:hAnsi="游ゴシック Medium"/>
          <w:strike/>
        </w:rPr>
      </w:pPr>
      <w:r w:rsidRPr="00805A80">
        <w:rPr>
          <w:rFonts w:ascii="游ゴシック Medium" w:eastAsia="游ゴシック Medium" w:hAnsi="游ゴシック Medium" w:hint="eastAsia"/>
          <w:szCs w:val="21"/>
        </w:rPr>
        <w:t>○</w:t>
      </w:r>
      <w:r w:rsidR="0073255B" w:rsidRPr="00805A80">
        <w:rPr>
          <w:rFonts w:ascii="游ゴシック Medium" w:eastAsia="游ゴシック Medium" w:hAnsi="游ゴシック Medium" w:hint="eastAsia"/>
          <w:szCs w:val="21"/>
        </w:rPr>
        <w:t>概ね想定通りのペースで実施していますが、コロナ禍</w:t>
      </w:r>
      <w:r w:rsidR="00DF143C" w:rsidRPr="00805A80">
        <w:rPr>
          <w:rFonts w:ascii="游ゴシック Medium" w:eastAsia="游ゴシック Medium" w:hAnsi="游ゴシック Medium" w:hint="eastAsia"/>
          <w:szCs w:val="21"/>
        </w:rPr>
        <w:t>を受けて、交流拠点や居場所の提供等の事業を行うことが難しくなっているほか、今後は建替えや用途廃止予定のある団地、住棟の増加が見込まれ、空室活用に供することができる住戸が減少することが懸念されます。</w:t>
      </w:r>
    </w:p>
    <w:p w14:paraId="60E9CAD4" w14:textId="7F9D4632" w:rsidR="00983461" w:rsidRPr="00805A80" w:rsidRDefault="00983461">
      <w:pPr>
        <w:widowControl/>
        <w:jc w:val="left"/>
        <w:rPr>
          <w:rFonts w:ascii="游ゴシック Medium" w:eastAsia="游ゴシック Medium" w:hAnsi="游ゴシック Medium"/>
          <w:szCs w:val="21"/>
        </w:rPr>
      </w:pPr>
    </w:p>
    <w:p w14:paraId="62830CC4" w14:textId="1B8AAF23" w:rsidR="008902C0" w:rsidRPr="00805A80" w:rsidRDefault="00805A80">
      <w:pPr>
        <w:widowControl/>
        <w:jc w:val="left"/>
        <w:rPr>
          <w:rFonts w:ascii="游ゴシック Medium" w:eastAsia="游ゴシック Medium" w:hAnsi="游ゴシック Medium"/>
          <w:b/>
          <w:szCs w:val="21"/>
        </w:rPr>
      </w:pPr>
      <w:r w:rsidRPr="00805A80">
        <w:rPr>
          <w:rFonts w:ascii="游ゴシック Medium" w:eastAsia="游ゴシック Medium" w:hAnsi="游ゴシック Medium" w:hint="eastAsia"/>
          <w:b/>
        </w:rPr>
        <w:t>（e）</w:t>
      </w:r>
      <w:r w:rsidR="00C5312C" w:rsidRPr="00805A80">
        <w:rPr>
          <w:rFonts w:ascii="游ゴシック Medium" w:eastAsia="游ゴシック Medium" w:hAnsi="游ゴシック Medium" w:hint="eastAsia"/>
          <w:b/>
          <w:szCs w:val="21"/>
        </w:rPr>
        <w:t>単身入居者死亡にかかる未返還住宅の解消</w:t>
      </w:r>
    </w:p>
    <w:p w14:paraId="000CC179" w14:textId="2E4B4AE7" w:rsidR="0021728A" w:rsidRPr="00805A80" w:rsidRDefault="001375AE" w:rsidP="001375AE">
      <w:pPr>
        <w:widowControl/>
        <w:ind w:leftChars="100" w:left="420" w:hangingChars="100" w:hanging="210"/>
        <w:jc w:val="lef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w:t>
      </w:r>
      <w:r w:rsidR="0021728A" w:rsidRPr="00805A80">
        <w:rPr>
          <w:rFonts w:ascii="游ゴシック Medium" w:eastAsia="游ゴシック Medium" w:hAnsi="游ゴシック Medium" w:hint="eastAsia"/>
          <w:szCs w:val="21"/>
        </w:rPr>
        <w:t>国から示された単身死亡住宅への対応方針を踏まえ、未返還住宅の解消を進め、平成</w:t>
      </w:r>
      <w:r w:rsidR="0021728A" w:rsidRPr="00805A80">
        <w:rPr>
          <w:rFonts w:ascii="游ゴシック Medium" w:eastAsia="游ゴシック Medium" w:hAnsi="游ゴシック Medium"/>
          <w:szCs w:val="21"/>
        </w:rPr>
        <w:t>27年12月末時点の191戸についてはすべて解消しましたが、新たな未返還住宅が毎年発生しており、完全な解消には至っていません。</w:t>
      </w:r>
    </w:p>
    <w:p w14:paraId="313BA7E0" w14:textId="77777777" w:rsidR="00C5312C" w:rsidRPr="00805A80" w:rsidRDefault="00C5312C" w:rsidP="00D56146">
      <w:pPr>
        <w:widowControl/>
        <w:jc w:val="left"/>
        <w:rPr>
          <w:rFonts w:ascii="游ゴシック Medium" w:eastAsia="游ゴシック Medium" w:hAnsi="游ゴシック Medium"/>
          <w:b/>
        </w:rPr>
      </w:pPr>
    </w:p>
    <w:p w14:paraId="3D064366" w14:textId="19397770" w:rsidR="003E77F0" w:rsidRPr="00805A80" w:rsidRDefault="00805A80" w:rsidP="00D56146">
      <w:pPr>
        <w:widowControl/>
        <w:jc w:val="left"/>
        <w:rPr>
          <w:rFonts w:ascii="游ゴシック Medium" w:eastAsia="游ゴシック Medium" w:hAnsi="游ゴシック Medium" w:cstheme="majorBidi"/>
          <w:b/>
        </w:rPr>
      </w:pPr>
      <w:r w:rsidRPr="00805A80">
        <w:rPr>
          <w:rFonts w:ascii="游ゴシック Medium" w:eastAsia="游ゴシック Medium" w:hAnsi="游ゴシック Medium" w:hint="eastAsia"/>
          <w:b/>
        </w:rPr>
        <w:t>（f）</w:t>
      </w:r>
      <w:r w:rsidR="003E77F0" w:rsidRPr="00805A80">
        <w:rPr>
          <w:rFonts w:ascii="游ゴシック Medium" w:eastAsia="游ゴシック Medium" w:hAnsi="游ゴシック Medium" w:hint="eastAsia"/>
          <w:b/>
        </w:rPr>
        <w:t>市町への移管</w:t>
      </w:r>
    </w:p>
    <w:p w14:paraId="27AEF3BC" w14:textId="2F188382" w:rsidR="004B54CD"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F20A67" w:rsidRPr="00805A80">
        <w:rPr>
          <w:rFonts w:ascii="游ゴシック Medium" w:eastAsia="游ゴシック Medium" w:hAnsi="游ゴシック Medium" w:hint="eastAsia"/>
        </w:rPr>
        <w:t>府営住宅が立地する全ての市町に対して</w:t>
      </w:r>
      <w:r w:rsidR="004B54CD" w:rsidRPr="00805A80">
        <w:rPr>
          <w:rFonts w:ascii="游ゴシック Medium" w:eastAsia="游ゴシック Medium" w:hAnsi="游ゴシック Medium" w:hint="eastAsia"/>
        </w:rPr>
        <w:t>、まちづくり協議の機会</w:t>
      </w:r>
      <w:r w:rsidR="000255FE" w:rsidRPr="00805A80">
        <w:rPr>
          <w:rFonts w:ascii="游ゴシック Medium" w:eastAsia="游ゴシック Medium" w:hAnsi="游ゴシック Medium" w:hint="eastAsia"/>
        </w:rPr>
        <w:t>などを活用し、積極的な働きかけを行ってい</w:t>
      </w:r>
      <w:r w:rsidR="000A4F5A" w:rsidRPr="00805A80">
        <w:rPr>
          <w:rFonts w:ascii="游ゴシック Medium" w:eastAsia="游ゴシック Medium" w:hAnsi="游ゴシック Medium" w:hint="eastAsia"/>
        </w:rPr>
        <w:t>ま</w:t>
      </w:r>
      <w:r w:rsidR="000255FE" w:rsidRPr="00805A80">
        <w:rPr>
          <w:rFonts w:ascii="游ゴシック Medium" w:eastAsia="游ゴシック Medium" w:hAnsi="游ゴシック Medium" w:hint="eastAsia"/>
        </w:rPr>
        <w:t>すが</w:t>
      </w:r>
      <w:r w:rsidR="003F5513" w:rsidRPr="00805A80">
        <w:rPr>
          <w:rFonts w:ascii="游ゴシック Medium" w:eastAsia="游ゴシック Medium" w:hAnsi="游ゴシック Medium" w:hint="eastAsia"/>
        </w:rPr>
        <w:t>、</w:t>
      </w:r>
      <w:r w:rsidR="00B45F77" w:rsidRPr="00805A80">
        <w:rPr>
          <w:rFonts w:ascii="游ゴシック Medium" w:eastAsia="游ゴシック Medium" w:hAnsi="游ゴシック Medium" w:hint="eastAsia"/>
        </w:rPr>
        <w:t>市町により</w:t>
      </w:r>
      <w:r w:rsidR="000A4F5A" w:rsidRPr="00805A80">
        <w:rPr>
          <w:rFonts w:ascii="游ゴシック Medium" w:eastAsia="游ゴシック Medium" w:hAnsi="游ゴシック Medium" w:hint="eastAsia"/>
        </w:rPr>
        <w:t>、</w:t>
      </w:r>
      <w:r w:rsidR="000B7B7D" w:rsidRPr="00805A80">
        <w:rPr>
          <w:rFonts w:ascii="游ゴシック Medium" w:eastAsia="游ゴシック Medium" w:hAnsi="游ゴシック Medium" w:hint="eastAsia"/>
        </w:rPr>
        <w:t>組織体制や財政</w:t>
      </w:r>
      <w:r w:rsidR="000255FE" w:rsidRPr="00805A80">
        <w:rPr>
          <w:rFonts w:ascii="游ゴシック Medium" w:eastAsia="游ゴシック Medium" w:hAnsi="游ゴシック Medium" w:hint="eastAsia"/>
        </w:rPr>
        <w:t>規模</w:t>
      </w:r>
      <w:r w:rsidR="000B7B7D" w:rsidRPr="00805A80">
        <w:rPr>
          <w:rFonts w:ascii="游ゴシック Medium" w:eastAsia="游ゴシック Medium" w:hAnsi="游ゴシック Medium" w:hint="eastAsia"/>
        </w:rPr>
        <w:t>、</w:t>
      </w:r>
      <w:r w:rsidR="000255FE" w:rsidRPr="00805A80">
        <w:rPr>
          <w:rFonts w:ascii="游ゴシック Medium" w:eastAsia="游ゴシック Medium" w:hAnsi="游ゴシック Medium" w:hint="eastAsia"/>
        </w:rPr>
        <w:t>市町内に存する公営住宅の状況など</w:t>
      </w:r>
      <w:r w:rsidR="000B7B7D" w:rsidRPr="00805A80">
        <w:rPr>
          <w:rFonts w:ascii="游ゴシック Medium" w:eastAsia="游ゴシック Medium" w:hAnsi="游ゴシック Medium" w:hint="eastAsia"/>
        </w:rPr>
        <w:t>様々であり、</w:t>
      </w:r>
      <w:r w:rsidR="004B54CD" w:rsidRPr="00805A80">
        <w:rPr>
          <w:rFonts w:ascii="游ゴシック Medium" w:eastAsia="游ゴシック Medium" w:hAnsi="游ゴシック Medium" w:hint="eastAsia"/>
        </w:rPr>
        <w:t>移管の検討に慎重となる市町も多くある状況です。</w:t>
      </w:r>
    </w:p>
    <w:p w14:paraId="06B04B7A" w14:textId="26CB07E4" w:rsidR="0063012F" w:rsidRPr="00805A80" w:rsidRDefault="004B54CD"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203D89" w:rsidRPr="00805A80">
        <w:rPr>
          <w:rFonts w:ascii="游ゴシック Medium" w:eastAsia="游ゴシック Medium" w:hAnsi="游ゴシック Medium" w:hint="eastAsia"/>
        </w:rPr>
        <w:t>更なる</w:t>
      </w:r>
      <w:r w:rsidR="00DE22F7" w:rsidRPr="00805A80">
        <w:rPr>
          <w:rFonts w:ascii="游ゴシック Medium" w:eastAsia="游ゴシック Medium" w:hAnsi="游ゴシック Medium" w:hint="eastAsia"/>
        </w:rPr>
        <w:t>移管の推進</w:t>
      </w:r>
      <w:r w:rsidR="00B45F77" w:rsidRPr="00805A80">
        <w:rPr>
          <w:rFonts w:ascii="游ゴシック Medium" w:eastAsia="游ゴシック Medium" w:hAnsi="游ゴシック Medium" w:hint="eastAsia"/>
        </w:rPr>
        <w:t>にあたっては、各市町が</w:t>
      </w:r>
      <w:r w:rsidR="000B7B7D" w:rsidRPr="00805A80">
        <w:rPr>
          <w:rFonts w:ascii="游ゴシック Medium" w:eastAsia="游ゴシック Medium" w:hAnsi="游ゴシック Medium" w:hint="eastAsia"/>
        </w:rPr>
        <w:t>抱える</w:t>
      </w:r>
      <w:r w:rsidR="0063012F" w:rsidRPr="00805A80">
        <w:rPr>
          <w:rFonts w:ascii="游ゴシック Medium" w:eastAsia="游ゴシック Medium" w:hAnsi="游ゴシック Medium" w:hint="eastAsia"/>
        </w:rPr>
        <w:t>起債の償還負担</w:t>
      </w:r>
      <w:r w:rsidR="00B74F04" w:rsidRPr="00805A80">
        <w:rPr>
          <w:rFonts w:ascii="游ゴシック Medium" w:eastAsia="游ゴシック Medium" w:hAnsi="游ゴシック Medium" w:hint="eastAsia"/>
        </w:rPr>
        <w:t>や維持管理・</w:t>
      </w:r>
      <w:r w:rsidR="0063012F" w:rsidRPr="00805A80">
        <w:rPr>
          <w:rFonts w:ascii="游ゴシック Medium" w:eastAsia="游ゴシック Medium" w:hAnsi="游ゴシック Medium" w:hint="eastAsia"/>
        </w:rPr>
        <w:t>修繕、将来の建替</w:t>
      </w:r>
      <w:r w:rsidR="00B74F04" w:rsidRPr="00805A80">
        <w:rPr>
          <w:rFonts w:ascii="游ゴシック Medium" w:eastAsia="游ゴシック Medium" w:hAnsi="游ゴシック Medium" w:hint="eastAsia"/>
        </w:rPr>
        <w:t>え等の財政面の不安や、</w:t>
      </w:r>
      <w:r w:rsidR="00E91CB9" w:rsidRPr="00805A80">
        <w:rPr>
          <w:rFonts w:ascii="游ゴシック Medium" w:eastAsia="游ゴシック Medium" w:hAnsi="游ゴシック Medium" w:hint="eastAsia"/>
        </w:rPr>
        <w:t>現在の</w:t>
      </w:r>
      <w:r w:rsidR="00B74F04" w:rsidRPr="00805A80">
        <w:rPr>
          <w:rFonts w:ascii="游ゴシック Medium" w:eastAsia="游ゴシック Medium" w:hAnsi="游ゴシック Medium" w:hint="eastAsia"/>
        </w:rPr>
        <w:t>市町営住宅の管理戸数が少ないなかでの人員体制やノウハウ面での</w:t>
      </w:r>
      <w:r w:rsidR="0063012F" w:rsidRPr="00805A80">
        <w:rPr>
          <w:rFonts w:ascii="游ゴシック Medium" w:eastAsia="游ゴシック Medium" w:hAnsi="游ゴシック Medium" w:hint="eastAsia"/>
        </w:rPr>
        <w:t>不安などの</w:t>
      </w:r>
      <w:r w:rsidR="000B7B7D" w:rsidRPr="00805A80">
        <w:rPr>
          <w:rFonts w:ascii="游ゴシック Medium" w:eastAsia="游ゴシック Medium" w:hAnsi="游ゴシック Medium" w:hint="eastAsia"/>
        </w:rPr>
        <w:t>課題に対応していくことが必要です。</w:t>
      </w:r>
    </w:p>
    <w:p w14:paraId="2EE8F524" w14:textId="58334E64" w:rsidR="000C350B" w:rsidRPr="00805A80" w:rsidRDefault="000C350B" w:rsidP="003E77F0">
      <w:pPr>
        <w:rPr>
          <w:rFonts w:ascii="游ゴシック Medium" w:eastAsia="游ゴシック Medium" w:hAnsi="游ゴシック Medium"/>
          <w:szCs w:val="21"/>
        </w:rPr>
      </w:pPr>
    </w:p>
    <w:p w14:paraId="16A57B00" w14:textId="66D580A4" w:rsidR="00702558" w:rsidRPr="00805A80" w:rsidRDefault="00805A80" w:rsidP="00702558">
      <w:pPr>
        <w:rPr>
          <w:rFonts w:ascii="游ゴシック Medium" w:eastAsia="游ゴシック Medium" w:hAnsi="游ゴシック Medium"/>
          <w:b/>
        </w:rPr>
      </w:pPr>
      <w:r w:rsidRPr="00805A80">
        <w:rPr>
          <w:rFonts w:ascii="游ゴシック Medium" w:eastAsia="游ゴシック Medium" w:hAnsi="游ゴシック Medium" w:hint="eastAsia"/>
          <w:b/>
        </w:rPr>
        <w:t>（g）</w:t>
      </w:r>
      <w:r w:rsidR="00702558" w:rsidRPr="00805A80">
        <w:rPr>
          <w:rFonts w:ascii="游ゴシック Medium" w:eastAsia="游ゴシック Medium" w:hAnsi="游ゴシック Medium" w:hint="eastAsia"/>
          <w:b/>
        </w:rPr>
        <w:t>集約事業</w:t>
      </w:r>
    </w:p>
    <w:p w14:paraId="0FA8DE9B" w14:textId="7192A3BF" w:rsidR="00702558" w:rsidRPr="00805A80" w:rsidRDefault="001375AE" w:rsidP="001375AE">
      <w:pPr>
        <w:ind w:leftChars="100" w:left="420" w:hangingChars="100" w:hanging="210"/>
        <w:rPr>
          <w:rFonts w:ascii="游ゴシック Medium" w:eastAsia="游ゴシック Medium" w:hAnsi="游ゴシック Medium"/>
          <w:szCs w:val="21"/>
        </w:rPr>
      </w:pPr>
      <w:r w:rsidRPr="00805A80">
        <w:rPr>
          <w:rFonts w:ascii="游ゴシック Medium" w:eastAsia="游ゴシック Medium" w:hAnsi="游ゴシック Medium" w:hint="eastAsia"/>
        </w:rPr>
        <w:t>○</w:t>
      </w:r>
      <w:r w:rsidR="00702558" w:rsidRPr="00805A80">
        <w:rPr>
          <w:rFonts w:ascii="游ゴシック Medium" w:eastAsia="游ゴシック Medium" w:hAnsi="游ゴシック Medium" w:hint="eastAsia"/>
        </w:rPr>
        <w:t>移転対象者の同意取得や、</w:t>
      </w:r>
      <w:r w:rsidR="00E31660" w:rsidRPr="00805A80">
        <w:rPr>
          <w:rFonts w:ascii="游ゴシック Medium" w:eastAsia="游ゴシック Medium" w:hAnsi="游ゴシック Medium" w:hint="eastAsia"/>
        </w:rPr>
        <w:t>世帯人員と</w:t>
      </w:r>
      <w:r w:rsidR="005C1B81" w:rsidRPr="00805A80">
        <w:rPr>
          <w:rFonts w:ascii="游ゴシック Medium" w:eastAsia="游ゴシック Medium" w:hAnsi="游ゴシック Medium" w:hint="eastAsia"/>
        </w:rPr>
        <w:t>住戸の</w:t>
      </w:r>
      <w:r w:rsidR="00E31660" w:rsidRPr="00805A80">
        <w:rPr>
          <w:rFonts w:ascii="游ゴシック Medium" w:eastAsia="游ゴシック Medium" w:hAnsi="游ゴシック Medium" w:hint="eastAsia"/>
        </w:rPr>
        <w:t>間取りのミスマッチ</w:t>
      </w:r>
      <w:r w:rsidR="005C1B81" w:rsidRPr="00805A80">
        <w:rPr>
          <w:rFonts w:ascii="游ゴシック Medium" w:eastAsia="游ゴシック Medium" w:hAnsi="游ゴシック Medium" w:hint="eastAsia"/>
        </w:rPr>
        <w:t>等</w:t>
      </w:r>
      <w:r w:rsidR="00E31660" w:rsidRPr="00805A80">
        <w:rPr>
          <w:rFonts w:ascii="游ゴシック Medium" w:eastAsia="游ゴシック Medium" w:hAnsi="游ゴシック Medium" w:hint="eastAsia"/>
        </w:rPr>
        <w:t>により</w:t>
      </w:r>
      <w:r w:rsidR="005C1B81" w:rsidRPr="00805A80">
        <w:rPr>
          <w:rFonts w:ascii="游ゴシック Medium" w:eastAsia="游ゴシック Medium" w:hAnsi="游ゴシック Medium" w:hint="eastAsia"/>
        </w:rPr>
        <w:t>、</w:t>
      </w:r>
      <w:r w:rsidR="00702558" w:rsidRPr="00805A80">
        <w:rPr>
          <w:rFonts w:ascii="游ゴシック Medium" w:eastAsia="游ゴシック Medium" w:hAnsi="游ゴシック Medium" w:hint="eastAsia"/>
        </w:rPr>
        <w:t>移転先となる住戸の確保に時間を要していることなどにより、令和2年度までの事業着手を</w:t>
      </w:r>
      <w:r w:rsidR="000A4F5A" w:rsidRPr="00805A80">
        <w:rPr>
          <w:rFonts w:ascii="游ゴシック Medium" w:eastAsia="游ゴシック Medium" w:hAnsi="游ゴシック Medium" w:hint="eastAsia"/>
        </w:rPr>
        <w:t>予定した団地のうち、一部の団地で事業未着手となる</w:t>
      </w:r>
      <w:r w:rsidR="000C76DF" w:rsidRPr="00805A80">
        <w:rPr>
          <w:rFonts w:ascii="游ゴシック Medium" w:eastAsia="游ゴシック Medium" w:hAnsi="游ゴシック Medium" w:hint="eastAsia"/>
        </w:rPr>
        <w:t>など、事業進捗に相当の遅れが生じている</w:t>
      </w:r>
      <w:r w:rsidR="000A4F5A" w:rsidRPr="00805A80">
        <w:rPr>
          <w:rFonts w:ascii="游ゴシック Medium" w:eastAsia="游ゴシック Medium" w:hAnsi="游ゴシック Medium" w:hint="eastAsia"/>
        </w:rPr>
        <w:t>ため、</w:t>
      </w:r>
      <w:r w:rsidR="00702558" w:rsidRPr="00805A80">
        <w:rPr>
          <w:rFonts w:ascii="游ゴシック Medium" w:eastAsia="游ゴシック Medium" w:hAnsi="游ゴシック Medium" w:hint="eastAsia"/>
        </w:rPr>
        <w:t>関連する中層エレベーター設置事業等の進捗状況など踏まえつつ、建替えを含めて、事業手法の見直しを行</w:t>
      </w:r>
      <w:r w:rsidR="00C83106" w:rsidRPr="00805A80">
        <w:rPr>
          <w:rFonts w:ascii="游ゴシック Medium" w:eastAsia="游ゴシック Medium" w:hAnsi="游ゴシック Medium" w:hint="eastAsia"/>
        </w:rPr>
        <w:t>う</w:t>
      </w:r>
      <w:r w:rsidR="00702558" w:rsidRPr="00805A80">
        <w:rPr>
          <w:rFonts w:ascii="游ゴシック Medium" w:eastAsia="游ゴシック Medium" w:hAnsi="游ゴシック Medium" w:hint="eastAsia"/>
        </w:rPr>
        <w:t>ことが必要です。</w:t>
      </w:r>
    </w:p>
    <w:p w14:paraId="00389412" w14:textId="586742C0" w:rsidR="000B7B7D" w:rsidRPr="00805A80" w:rsidRDefault="000B7B7D" w:rsidP="003E77F0">
      <w:pPr>
        <w:rPr>
          <w:rFonts w:ascii="游ゴシック Medium" w:eastAsia="游ゴシック Medium" w:hAnsi="游ゴシック Medium"/>
        </w:rPr>
      </w:pPr>
    </w:p>
    <w:p w14:paraId="3E461041" w14:textId="2C9AE4DA" w:rsidR="00F33B99" w:rsidRPr="00805A80" w:rsidRDefault="00805A80" w:rsidP="00F33B99">
      <w:pPr>
        <w:rPr>
          <w:rFonts w:ascii="游ゴシック Medium" w:eastAsia="游ゴシック Medium" w:hAnsi="游ゴシック Medium"/>
          <w:b/>
        </w:rPr>
      </w:pPr>
      <w:r w:rsidRPr="00805A80">
        <w:rPr>
          <w:rFonts w:ascii="游ゴシック Medium" w:eastAsia="游ゴシック Medium" w:hAnsi="游ゴシック Medium" w:hint="eastAsia"/>
          <w:b/>
        </w:rPr>
        <w:t>（h）</w:t>
      </w:r>
      <w:r w:rsidR="00780A43" w:rsidRPr="00805A80">
        <w:rPr>
          <w:rFonts w:ascii="游ゴシック Medium" w:eastAsia="游ゴシック Medium" w:hAnsi="游ゴシック Medium" w:hint="eastAsia"/>
          <w:b/>
        </w:rPr>
        <w:t>多様化する住まいのニーズの変化への対応</w:t>
      </w:r>
    </w:p>
    <w:p w14:paraId="263E6F9C" w14:textId="7157F5AD" w:rsidR="001A7E99"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F33B99" w:rsidRPr="00805A80">
        <w:rPr>
          <w:rFonts w:ascii="游ゴシック Medium" w:eastAsia="游ゴシック Medium" w:hAnsi="游ゴシック Medium" w:hint="eastAsia"/>
        </w:rPr>
        <w:t>「あいあい住宅」は、平成8</w:t>
      </w:r>
      <w:r w:rsidR="00EE7AC9" w:rsidRPr="00805A80">
        <w:rPr>
          <w:rFonts w:ascii="游ゴシック Medium" w:eastAsia="游ゴシック Medium" w:hAnsi="游ゴシック Medium" w:hint="eastAsia"/>
        </w:rPr>
        <w:t>年度に定めた間取り・</w:t>
      </w:r>
      <w:r w:rsidR="00F33B99" w:rsidRPr="00805A80">
        <w:rPr>
          <w:rFonts w:ascii="游ゴシック Medium" w:eastAsia="游ゴシック Medium" w:hAnsi="游ゴシック Medium" w:hint="eastAsia"/>
        </w:rPr>
        <w:t>仕様が基本となっており、</w:t>
      </w:r>
      <w:r w:rsidR="00EE7AC9" w:rsidRPr="00805A80">
        <w:rPr>
          <w:rFonts w:ascii="游ゴシック Medium" w:eastAsia="游ゴシック Medium" w:hAnsi="游ゴシック Medium" w:hint="eastAsia"/>
        </w:rPr>
        <w:t>長期間</w:t>
      </w:r>
      <w:r w:rsidR="00F33B99" w:rsidRPr="00805A80">
        <w:rPr>
          <w:rFonts w:ascii="游ゴシック Medium" w:eastAsia="游ゴシック Medium" w:hAnsi="游ゴシック Medium" w:hint="eastAsia"/>
        </w:rPr>
        <w:t>、大きな変更が行われていないことから、世帯構成や入居者のニーズの変化にあわせた</w:t>
      </w:r>
      <w:r w:rsidR="00EE7AC9" w:rsidRPr="00805A80">
        <w:rPr>
          <w:rFonts w:ascii="游ゴシック Medium" w:eastAsia="游ゴシック Medium" w:hAnsi="游ゴシック Medium" w:hint="eastAsia"/>
        </w:rPr>
        <w:t>住戸プラン</w:t>
      </w:r>
      <w:r w:rsidR="003F5513" w:rsidRPr="00805A80">
        <w:rPr>
          <w:rFonts w:ascii="游ゴシック Medium" w:eastAsia="游ゴシック Medium" w:hAnsi="游ゴシック Medium" w:hint="eastAsia"/>
        </w:rPr>
        <w:t>等</w:t>
      </w:r>
      <w:r w:rsidR="00F33B99" w:rsidRPr="00805A80">
        <w:rPr>
          <w:rFonts w:ascii="游ゴシック Medium" w:eastAsia="游ゴシック Medium" w:hAnsi="游ゴシック Medium" w:hint="eastAsia"/>
        </w:rPr>
        <w:t>の見直しを行うことが必要です。</w:t>
      </w:r>
    </w:p>
    <w:p w14:paraId="5BC61E5D" w14:textId="35737E7D" w:rsidR="00946747" w:rsidRPr="00805A80" w:rsidRDefault="00946747" w:rsidP="00F33B99">
      <w:pPr>
        <w:rPr>
          <w:rFonts w:ascii="游ゴシック Medium" w:eastAsia="游ゴシック Medium" w:hAnsi="游ゴシック Medium"/>
        </w:rPr>
      </w:pPr>
    </w:p>
    <w:p w14:paraId="6412ED2D" w14:textId="18E0D219" w:rsidR="00946747" w:rsidRPr="00805A80" w:rsidRDefault="00805A80" w:rsidP="00F33B99">
      <w:pPr>
        <w:rPr>
          <w:rFonts w:ascii="游ゴシック Medium" w:eastAsia="游ゴシック Medium" w:hAnsi="游ゴシック Medium"/>
          <w:b/>
        </w:rPr>
      </w:pPr>
      <w:r w:rsidRPr="00805A80">
        <w:rPr>
          <w:rFonts w:ascii="游ゴシック Medium" w:eastAsia="游ゴシック Medium" w:hAnsi="游ゴシック Medium" w:hint="eastAsia"/>
          <w:b/>
        </w:rPr>
        <w:t>（</w:t>
      </w:r>
      <w:proofErr w:type="spellStart"/>
      <w:r w:rsidRPr="00805A80">
        <w:rPr>
          <w:rFonts w:ascii="游ゴシック Medium" w:eastAsia="游ゴシック Medium" w:hAnsi="游ゴシック Medium" w:hint="eastAsia"/>
          <w:b/>
        </w:rPr>
        <w:t>i</w:t>
      </w:r>
      <w:proofErr w:type="spellEnd"/>
      <w:r w:rsidRPr="00805A80">
        <w:rPr>
          <w:rFonts w:ascii="游ゴシック Medium" w:eastAsia="游ゴシック Medium" w:hAnsi="游ゴシック Medium" w:hint="eastAsia"/>
          <w:b/>
        </w:rPr>
        <w:t>）</w:t>
      </w:r>
      <w:r w:rsidR="00946747" w:rsidRPr="00805A80">
        <w:rPr>
          <w:rFonts w:ascii="游ゴシック Medium" w:eastAsia="游ゴシック Medium" w:hAnsi="游ゴシック Medium" w:hint="eastAsia"/>
          <w:b/>
        </w:rPr>
        <w:t>周辺環境への配慮</w:t>
      </w:r>
    </w:p>
    <w:p w14:paraId="5211A987" w14:textId="2DA4D63E" w:rsidR="00B74F04" w:rsidRPr="00805A80" w:rsidRDefault="001375AE" w:rsidP="001375AE">
      <w:pPr>
        <w:ind w:leftChars="100" w:left="210"/>
        <w:rPr>
          <w:rFonts w:ascii="游ゴシック Medium" w:eastAsia="游ゴシック Medium" w:hAnsi="游ゴシック Medium"/>
        </w:rPr>
      </w:pPr>
      <w:r w:rsidRPr="00805A80">
        <w:rPr>
          <w:rFonts w:ascii="游ゴシック Medium" w:eastAsia="游ゴシック Medium" w:hAnsi="游ゴシック Medium" w:hint="eastAsia"/>
        </w:rPr>
        <w:t>○</w:t>
      </w:r>
      <w:r w:rsidR="00BB7F56" w:rsidRPr="00805A80">
        <w:rPr>
          <w:rFonts w:ascii="游ゴシック Medium" w:eastAsia="游ゴシック Medium" w:hAnsi="游ゴシック Medium" w:hint="eastAsia"/>
        </w:rPr>
        <w:t>近年、</w:t>
      </w:r>
      <w:r w:rsidR="0096307A" w:rsidRPr="00805A80">
        <w:rPr>
          <w:rFonts w:ascii="游ゴシック Medium" w:eastAsia="游ゴシック Medium" w:hAnsi="游ゴシック Medium" w:hint="eastAsia"/>
        </w:rPr>
        <w:t>経済性等をより重視した建替えにより、</w:t>
      </w:r>
      <w:r w:rsidR="001D391D" w:rsidRPr="00805A80">
        <w:rPr>
          <w:rFonts w:ascii="游ゴシック Medium" w:eastAsia="游ゴシック Medium" w:hAnsi="游ゴシック Medium" w:hint="eastAsia"/>
        </w:rPr>
        <w:t>単調な配色</w:t>
      </w:r>
      <w:r w:rsidR="0096307A" w:rsidRPr="00805A80">
        <w:rPr>
          <w:rFonts w:ascii="游ゴシック Medium" w:eastAsia="游ゴシック Medium" w:hAnsi="游ゴシック Medium" w:hint="eastAsia"/>
        </w:rPr>
        <w:t>・デザイン</w:t>
      </w:r>
      <w:r w:rsidR="001D391D" w:rsidRPr="00805A80">
        <w:rPr>
          <w:rFonts w:ascii="游ゴシック Medium" w:eastAsia="游ゴシック Medium" w:hAnsi="游ゴシック Medium" w:hint="eastAsia"/>
        </w:rPr>
        <w:t>を用いることが多く、</w:t>
      </w:r>
      <w:r w:rsidR="00D26EAA" w:rsidRPr="00805A80">
        <w:rPr>
          <w:rFonts w:ascii="游ゴシック Medium" w:eastAsia="游ゴシック Medium" w:hAnsi="游ゴシック Medium" w:hint="eastAsia"/>
        </w:rPr>
        <w:t>画一的な外観の団地を建設しがちでしたが、今後は、</w:t>
      </w:r>
      <w:r w:rsidR="0096307A" w:rsidRPr="00805A80">
        <w:rPr>
          <w:rFonts w:ascii="游ゴシック Medium" w:eastAsia="游ゴシック Medium" w:hAnsi="游ゴシック Medium" w:hint="eastAsia"/>
        </w:rPr>
        <w:t>府営住宅の立地が周辺環境に及ぼす影響を踏まえ、コストにも配慮しながら、</w:t>
      </w:r>
      <w:r w:rsidR="00D26EAA" w:rsidRPr="00805A80">
        <w:rPr>
          <w:rFonts w:ascii="游ゴシック Medium" w:eastAsia="游ゴシック Medium" w:hAnsi="游ゴシック Medium" w:hint="eastAsia"/>
        </w:rPr>
        <w:t>外壁の配色や手すりの素材の工夫等により、周辺環境との調和や良好な景観の形成に</w:t>
      </w:r>
      <w:r w:rsidR="008B226D" w:rsidRPr="00805A80">
        <w:rPr>
          <w:rFonts w:ascii="游ゴシック Medium" w:eastAsia="游ゴシック Medium" w:hAnsi="游ゴシック Medium" w:hint="eastAsia"/>
        </w:rPr>
        <w:t>一層配慮した取組みを行っていくことが必要です。</w:t>
      </w:r>
    </w:p>
    <w:p w14:paraId="4C4F8BC9" w14:textId="77777777" w:rsidR="00A76884" w:rsidRPr="00805A80" w:rsidRDefault="00A76884">
      <w:pPr>
        <w:widowControl/>
        <w:jc w:val="left"/>
        <w:rPr>
          <w:rFonts w:ascii="游ゴシック Medium" w:eastAsia="游ゴシック Medium" w:hAnsi="游ゴシック Medium" w:cstheme="majorBidi"/>
          <w:b/>
          <w:sz w:val="24"/>
          <w:szCs w:val="24"/>
        </w:rPr>
      </w:pPr>
      <w:r w:rsidRPr="00805A80">
        <w:rPr>
          <w:rFonts w:ascii="游ゴシック Medium" w:eastAsia="游ゴシック Medium" w:hAnsi="游ゴシック Medium"/>
          <w:b/>
        </w:rPr>
        <w:br w:type="page"/>
      </w:r>
    </w:p>
    <w:p w14:paraId="219E8D92" w14:textId="24F45437" w:rsidR="00A444A3" w:rsidRPr="00805A80" w:rsidRDefault="00FB48FF" w:rsidP="00A444A3">
      <w:pPr>
        <w:pStyle w:val="1"/>
      </w:pPr>
      <w:bookmarkStart w:id="14" w:name="_Toc81563704"/>
      <w:r w:rsidRPr="00805A80">
        <w:rPr>
          <w:rFonts w:ascii="游ゴシック Medium" w:eastAsia="游ゴシック Medium" w:hAnsi="游ゴシック Medium" w:hint="eastAsia"/>
          <w:b/>
        </w:rPr>
        <w:t>３</w:t>
      </w:r>
      <w:r w:rsidR="009A7196" w:rsidRPr="00805A80">
        <w:rPr>
          <w:rFonts w:ascii="游ゴシック Medium" w:eastAsia="游ゴシック Medium" w:hAnsi="游ゴシック Medium" w:hint="eastAsia"/>
          <w:b/>
        </w:rPr>
        <w:t>．</w:t>
      </w:r>
      <w:r w:rsidR="00E32B51" w:rsidRPr="00805A80">
        <w:rPr>
          <w:rFonts w:ascii="游ゴシック Medium" w:eastAsia="游ゴシック Medium" w:hAnsi="游ゴシック Medium" w:hint="eastAsia"/>
          <w:b/>
        </w:rPr>
        <w:t>今後の</w:t>
      </w:r>
      <w:r w:rsidR="00CF001C" w:rsidRPr="00805A80">
        <w:rPr>
          <w:rFonts w:ascii="游ゴシック Medium" w:eastAsia="游ゴシック Medium" w:hAnsi="游ゴシック Medium" w:hint="eastAsia"/>
          <w:b/>
        </w:rPr>
        <w:t>基本的な方針</w:t>
      </w:r>
      <w:bookmarkEnd w:id="14"/>
    </w:p>
    <w:p w14:paraId="79126B6F" w14:textId="6BBB76D8" w:rsidR="00A444A3" w:rsidRPr="00805A80" w:rsidRDefault="00BE6705" w:rsidP="00A444A3">
      <w:pPr>
        <w:pStyle w:val="2"/>
        <w:rPr>
          <w:rFonts w:ascii="游ゴシック Medium" w:eastAsia="游ゴシック Medium" w:hAnsi="游ゴシック Medium"/>
          <w:b/>
        </w:rPr>
      </w:pPr>
      <w:bookmarkStart w:id="15" w:name="_Toc81563705"/>
      <w:r w:rsidRPr="00805A80">
        <w:rPr>
          <w:rFonts w:ascii="游ゴシック Medium" w:eastAsia="游ゴシック Medium" w:hAnsi="游ゴシック Medium" w:hint="eastAsia"/>
          <w:b/>
        </w:rPr>
        <w:t>（１）</w:t>
      </w:r>
      <w:r w:rsidR="00A444A3" w:rsidRPr="00805A80">
        <w:rPr>
          <w:rFonts w:ascii="游ゴシック Medium" w:eastAsia="游ゴシック Medium" w:hAnsi="游ゴシック Medium" w:hint="eastAsia"/>
          <w:b/>
        </w:rPr>
        <w:t>基本的な考え方</w:t>
      </w:r>
      <w:bookmarkEnd w:id="15"/>
    </w:p>
    <w:p w14:paraId="52B06B03" w14:textId="38535B23" w:rsidR="00A444A3" w:rsidRPr="00805A80" w:rsidRDefault="00A444A3"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BE6705" w:rsidRPr="00805A80">
        <w:rPr>
          <w:rFonts w:ascii="游ゴシック Medium" w:eastAsia="游ゴシック Medium" w:hAnsi="游ゴシック Medium" w:hint="eastAsia"/>
          <w:bCs/>
        </w:rPr>
        <w:t>府民の居住の安定の確保を図るため、</w:t>
      </w:r>
      <w:r w:rsidRPr="00805A80">
        <w:rPr>
          <w:rFonts w:ascii="游ゴシック Medium" w:eastAsia="游ゴシック Medium" w:hAnsi="游ゴシック Medium" w:hint="eastAsia"/>
          <w:bCs/>
        </w:rPr>
        <w:t>建設年代や住戸のバリアフリーの状況、団地ごとの需要や立地環境等に応じて、団地を</w:t>
      </w:r>
      <w:r w:rsidRPr="00805A80">
        <w:rPr>
          <w:rFonts w:ascii="游ゴシック Medium" w:eastAsia="游ゴシック Medium" w:hAnsi="游ゴシック Medium"/>
          <w:bCs/>
        </w:rPr>
        <w:t>3つに類型化（「再編・整備」、「機能向上」、「維持保全」）して、適切に事業手法を選択し</w:t>
      </w:r>
      <w:r w:rsidR="000E3555" w:rsidRPr="00805A80">
        <w:rPr>
          <w:rFonts w:ascii="游ゴシック Medium" w:eastAsia="游ゴシック Medium" w:hAnsi="游ゴシック Medium" w:hint="eastAsia"/>
          <w:bCs/>
        </w:rPr>
        <w:t>、ストックを有効に活用していきま</w:t>
      </w:r>
      <w:r w:rsidR="00BE6705" w:rsidRPr="00805A80">
        <w:rPr>
          <w:rFonts w:ascii="游ゴシック Medium" w:eastAsia="游ゴシック Medium" w:hAnsi="游ゴシック Medium" w:hint="eastAsia"/>
          <w:bCs/>
        </w:rPr>
        <w:t>す。</w:t>
      </w:r>
    </w:p>
    <w:tbl>
      <w:tblPr>
        <w:tblStyle w:val="a9"/>
        <w:tblW w:w="8582" w:type="dxa"/>
        <w:tblLook w:val="04A0" w:firstRow="1" w:lastRow="0" w:firstColumn="1" w:lastColumn="0" w:noHBand="0" w:noVBand="1"/>
      </w:tblPr>
      <w:tblGrid>
        <w:gridCol w:w="1696"/>
        <w:gridCol w:w="6886"/>
      </w:tblGrid>
      <w:tr w:rsidR="00A444A3" w:rsidRPr="00805A80" w14:paraId="756BB523" w14:textId="77777777" w:rsidTr="00091262">
        <w:trPr>
          <w:trHeight w:val="382"/>
        </w:trPr>
        <w:tc>
          <w:tcPr>
            <w:tcW w:w="1696" w:type="dxa"/>
            <w:shd w:val="clear" w:color="auto" w:fill="4472C4" w:themeFill="accent5"/>
            <w:vAlign w:val="center"/>
          </w:tcPr>
          <w:p w14:paraId="550620B0" w14:textId="77777777" w:rsidR="00A444A3" w:rsidRPr="00805A80" w:rsidRDefault="00A444A3" w:rsidP="00091262">
            <w:pPr>
              <w:widowControl/>
              <w:jc w:val="center"/>
              <w:rPr>
                <w:rFonts w:ascii="游ゴシック Medium" w:eastAsia="游ゴシック Medium" w:hAnsi="游ゴシック Medium"/>
                <w:b/>
                <w:bCs/>
              </w:rPr>
            </w:pPr>
            <w:r w:rsidRPr="00805A80">
              <w:rPr>
                <w:rFonts w:ascii="游ゴシック Medium" w:eastAsia="游ゴシック Medium" w:hAnsi="游ゴシック Medium" w:hint="eastAsia"/>
                <w:b/>
                <w:bCs/>
              </w:rPr>
              <w:t>類型</w:t>
            </w:r>
          </w:p>
        </w:tc>
        <w:tc>
          <w:tcPr>
            <w:tcW w:w="6886" w:type="dxa"/>
            <w:shd w:val="clear" w:color="auto" w:fill="4472C4" w:themeFill="accent5"/>
          </w:tcPr>
          <w:p w14:paraId="6720EE88" w14:textId="77777777" w:rsidR="00A444A3" w:rsidRPr="00805A80" w:rsidRDefault="00A444A3" w:rsidP="00091262">
            <w:pPr>
              <w:widowControl/>
              <w:jc w:val="center"/>
              <w:rPr>
                <w:rFonts w:ascii="游ゴシック Medium" w:eastAsia="游ゴシック Medium" w:hAnsi="游ゴシック Medium"/>
                <w:b/>
                <w:bCs/>
              </w:rPr>
            </w:pPr>
            <w:r w:rsidRPr="00805A80">
              <w:rPr>
                <w:rFonts w:ascii="游ゴシック Medium" w:eastAsia="游ゴシック Medium" w:hAnsi="游ゴシック Medium" w:hint="eastAsia"/>
                <w:b/>
                <w:bCs/>
              </w:rPr>
              <w:t>対象団地</w:t>
            </w:r>
          </w:p>
        </w:tc>
      </w:tr>
      <w:tr w:rsidR="00A444A3" w:rsidRPr="00805A80" w14:paraId="7A33F41D" w14:textId="77777777" w:rsidTr="00091262">
        <w:trPr>
          <w:trHeight w:val="366"/>
        </w:trPr>
        <w:tc>
          <w:tcPr>
            <w:tcW w:w="1696" w:type="dxa"/>
            <w:vAlign w:val="center"/>
          </w:tcPr>
          <w:p w14:paraId="401108D5" w14:textId="77777777" w:rsidR="00A444A3" w:rsidRPr="00805A80" w:rsidRDefault="00A444A3" w:rsidP="00091262">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A．再編・整備</w:t>
            </w:r>
          </w:p>
        </w:tc>
        <w:tc>
          <w:tcPr>
            <w:tcW w:w="6886" w:type="dxa"/>
          </w:tcPr>
          <w:p w14:paraId="688CBCCD" w14:textId="77777777" w:rsidR="00A444A3" w:rsidRPr="00805A80" w:rsidRDefault="00A444A3" w:rsidP="00091262">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昭和50年代以前に建設された団地（高経年の団地）</w:t>
            </w:r>
          </w:p>
        </w:tc>
      </w:tr>
      <w:tr w:rsidR="00A444A3" w:rsidRPr="00805A80" w14:paraId="7A911E09" w14:textId="77777777" w:rsidTr="00091262">
        <w:trPr>
          <w:trHeight w:val="382"/>
        </w:trPr>
        <w:tc>
          <w:tcPr>
            <w:tcW w:w="1696" w:type="dxa"/>
            <w:vAlign w:val="center"/>
          </w:tcPr>
          <w:p w14:paraId="3628EF1A" w14:textId="77777777" w:rsidR="00A444A3" w:rsidRPr="00805A80" w:rsidRDefault="00A444A3" w:rsidP="00091262">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B．機能向上</w:t>
            </w:r>
          </w:p>
        </w:tc>
        <w:tc>
          <w:tcPr>
            <w:tcW w:w="6886" w:type="dxa"/>
          </w:tcPr>
          <w:p w14:paraId="5B6987F1" w14:textId="77777777" w:rsidR="00A444A3" w:rsidRPr="00805A80" w:rsidRDefault="00A444A3" w:rsidP="00091262">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昭和60年代以降に建設された団地（低経年の団地）で、バリアフリー化や住戸内の設備の改善等、機能向上が必要な団地</w:t>
            </w:r>
          </w:p>
        </w:tc>
      </w:tr>
      <w:tr w:rsidR="00A444A3" w:rsidRPr="00805A80" w14:paraId="6E4EE23E" w14:textId="77777777" w:rsidTr="00091262">
        <w:trPr>
          <w:trHeight w:val="366"/>
        </w:trPr>
        <w:tc>
          <w:tcPr>
            <w:tcW w:w="1696" w:type="dxa"/>
            <w:vAlign w:val="center"/>
          </w:tcPr>
          <w:p w14:paraId="2C3A3848" w14:textId="77777777" w:rsidR="00A444A3" w:rsidRPr="00805A80" w:rsidRDefault="00A444A3" w:rsidP="00091262">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C．維持保全</w:t>
            </w:r>
          </w:p>
        </w:tc>
        <w:tc>
          <w:tcPr>
            <w:tcW w:w="6886" w:type="dxa"/>
          </w:tcPr>
          <w:p w14:paraId="508DE31E" w14:textId="77777777" w:rsidR="00A444A3" w:rsidRPr="00805A80" w:rsidRDefault="00A444A3" w:rsidP="00091262">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昭和60年代以降に建設された団地（低経年の団地）で、バリアフリー化や住戸内の設備の改善等の必要がなく、維持保全を行っていく団地</w:t>
            </w:r>
          </w:p>
        </w:tc>
      </w:tr>
    </w:tbl>
    <w:p w14:paraId="4A81B60D" w14:textId="57AA4FC2" w:rsidR="00A444A3" w:rsidRPr="00805A80" w:rsidRDefault="00A444A3" w:rsidP="003027E3">
      <w:pPr>
        <w:widowControl/>
        <w:jc w:val="left"/>
        <w:rPr>
          <w:rFonts w:ascii="游ゴシック Medium" w:eastAsia="游ゴシック Medium" w:hAnsi="游ゴシック Medium"/>
          <w:bCs/>
          <w:sz w:val="18"/>
        </w:rPr>
      </w:pPr>
      <w:r w:rsidRPr="00805A80">
        <w:rPr>
          <w:rFonts w:ascii="游ゴシック Medium" w:eastAsia="游ゴシック Medium" w:hAnsi="游ゴシック Medium" w:hint="eastAsia"/>
          <w:bCs/>
          <w:sz w:val="18"/>
        </w:rPr>
        <w:t>※同一団地内に、昭和50年代に建設された住棟と昭和60年代に建設された住棟が混在している団地は、原則、「機能向上」に類型化します。</w:t>
      </w:r>
    </w:p>
    <w:p w14:paraId="281CE62A" w14:textId="605DCC12" w:rsidR="00A444A3" w:rsidRPr="00805A80" w:rsidRDefault="00A444A3" w:rsidP="00A444A3"/>
    <w:p w14:paraId="72F02E67" w14:textId="1C57B4B2" w:rsidR="00A444A3" w:rsidRPr="00805A80" w:rsidRDefault="00387F12" w:rsidP="003027E3">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EE1B41" w:rsidRPr="00805A80">
        <w:rPr>
          <w:rFonts w:ascii="游ゴシック Medium" w:eastAsia="游ゴシック Medium" w:hAnsi="游ゴシック Medium" w:hint="eastAsia"/>
          <w:bCs/>
        </w:rPr>
        <w:t>昭和</w:t>
      </w:r>
      <w:r w:rsidR="00EE1B41" w:rsidRPr="00805A80">
        <w:rPr>
          <w:rFonts w:ascii="游ゴシック Medium" w:eastAsia="游ゴシック Medium" w:hAnsi="游ゴシック Medium"/>
          <w:bCs/>
        </w:rPr>
        <w:t>50年代以前に建設された団地の再編・整備を通じて、将来の管理戸数の適正化、建替え等に伴う活用用地の創出などによる地域のまちづくり、大量のストックの円滑な更新による良質なストックの形成に一体的に取</w:t>
      </w:r>
      <w:r w:rsidR="00E32B51" w:rsidRPr="00805A80">
        <w:rPr>
          <w:rFonts w:ascii="游ゴシック Medium" w:eastAsia="游ゴシック Medium" w:hAnsi="游ゴシック Medium" w:hint="eastAsia"/>
          <w:bCs/>
        </w:rPr>
        <w:t>り</w:t>
      </w:r>
      <w:r w:rsidR="00EE1B41" w:rsidRPr="00805A80">
        <w:rPr>
          <w:rFonts w:ascii="游ゴシック Medium" w:eastAsia="游ゴシック Medium" w:hAnsi="游ゴシック Medium"/>
          <w:bCs/>
        </w:rPr>
        <w:t>組んでいきます。</w:t>
      </w:r>
    </w:p>
    <w:p w14:paraId="6BBBE03C" w14:textId="77777777" w:rsidR="003027E3" w:rsidRPr="00805A80" w:rsidRDefault="003027E3" w:rsidP="003027E3">
      <w:pPr>
        <w:ind w:leftChars="100" w:left="420" w:hangingChars="100" w:hanging="210"/>
        <w:rPr>
          <w:rFonts w:ascii="游ゴシック Medium" w:eastAsia="游ゴシック Medium" w:hAnsi="游ゴシック Medium"/>
          <w:bCs/>
        </w:rPr>
      </w:pPr>
    </w:p>
    <w:p w14:paraId="6CBB77FA" w14:textId="553C59B6" w:rsidR="00387F12" w:rsidRPr="00805A80" w:rsidRDefault="00387F12" w:rsidP="00C604DF">
      <w:pPr>
        <w:jc w:val="center"/>
        <w:rPr>
          <w:rFonts w:ascii="游ゴシック Medium" w:eastAsia="游ゴシック Medium" w:hAnsi="游ゴシック Medium"/>
          <w:bCs/>
        </w:rPr>
      </w:pPr>
      <w:r w:rsidRPr="00805A80">
        <w:rPr>
          <w:rFonts w:ascii="游ゴシック Medium" w:eastAsia="游ゴシック Medium" w:hAnsi="游ゴシック Medium" w:hint="eastAsia"/>
          <w:bCs/>
        </w:rPr>
        <w:t>〔再編・整備を通じた一体的な取組み推進のイメージ〕</w:t>
      </w:r>
    </w:p>
    <w:p w14:paraId="4EC604EA" w14:textId="78BA500B" w:rsidR="00E32B51" w:rsidRPr="00805A80" w:rsidRDefault="00C96047" w:rsidP="007341F2">
      <w:pPr>
        <w:jc w:val="center"/>
        <w:rPr>
          <w:rFonts w:ascii="游ゴシック Medium" w:eastAsia="游ゴシック Medium" w:hAnsi="游ゴシック Medium"/>
          <w:b/>
          <w:bCs/>
        </w:rPr>
      </w:pPr>
      <w:r w:rsidRPr="00805A80">
        <w:rPr>
          <w:rFonts w:ascii="游ゴシック Medium" w:eastAsia="游ゴシック Medium" w:hAnsi="游ゴシック Medium"/>
          <w:b/>
          <w:bCs/>
          <w:noProof/>
        </w:rPr>
        <w:drawing>
          <wp:inline distT="0" distB="0" distL="0" distR="0" wp14:anchorId="088C19DF" wp14:editId="2426E136">
            <wp:extent cx="4264823" cy="2933700"/>
            <wp:effectExtent l="0" t="0" r="0" b="0"/>
            <wp:docPr id="53" name="図 53" descr="再編・整備を通じた一体的な取組み推進のイメージの図" title="再編・整備を通じた一体的な取組み推進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1797" cy="2952255"/>
                    </a:xfrm>
                    <a:prstGeom prst="rect">
                      <a:avLst/>
                    </a:prstGeom>
                    <a:noFill/>
                    <a:ln>
                      <a:noFill/>
                    </a:ln>
                  </pic:spPr>
                </pic:pic>
              </a:graphicData>
            </a:graphic>
          </wp:inline>
        </w:drawing>
      </w:r>
    </w:p>
    <w:p w14:paraId="703DF0CF" w14:textId="7C0857C0" w:rsidR="002F35CD" w:rsidRPr="00805A80" w:rsidRDefault="0008237B" w:rsidP="001375AE">
      <w:pPr>
        <w:widowControl/>
        <w:ind w:leftChars="100" w:left="420" w:hangingChars="100" w:hanging="210"/>
        <w:jc w:val="left"/>
        <w:rPr>
          <w:rFonts w:ascii="游ゴシック Medium" w:eastAsia="游ゴシック Medium" w:hAnsi="游ゴシック Medium" w:cstheme="majorBidi"/>
          <w:bCs/>
        </w:rPr>
      </w:pPr>
      <w:r w:rsidRPr="00805A80">
        <w:rPr>
          <w:rFonts w:ascii="游ゴシック Medium" w:eastAsia="游ゴシック Medium" w:hAnsi="游ゴシック Medium" w:cstheme="majorBidi" w:hint="eastAsia"/>
          <w:bCs/>
        </w:rPr>
        <w:t>○入居者の安心やコミュニティを支える取組みや、適切な募集、入居管理に関する取組みなど、ソフト面の施策を推進します。</w:t>
      </w:r>
    </w:p>
    <w:p w14:paraId="1464B1AF" w14:textId="51B484D0" w:rsidR="00174F0F" w:rsidRPr="00805A80" w:rsidRDefault="002F35CD" w:rsidP="00174F0F">
      <w:pPr>
        <w:pStyle w:val="2"/>
        <w:rPr>
          <w:rFonts w:ascii="游ゴシック Medium" w:eastAsia="游ゴシック Medium" w:hAnsi="游ゴシック Medium"/>
          <w:b/>
          <w:bCs/>
        </w:rPr>
      </w:pPr>
      <w:bookmarkStart w:id="16" w:name="_Toc81563706"/>
      <w:r w:rsidRPr="00805A80">
        <w:rPr>
          <w:rFonts w:ascii="游ゴシック Medium" w:eastAsia="游ゴシック Medium" w:hAnsi="游ゴシック Medium" w:hint="eastAsia"/>
          <w:b/>
          <w:bCs/>
        </w:rPr>
        <w:t>（２</w:t>
      </w:r>
      <w:r w:rsidR="004B4DC2" w:rsidRPr="00805A80">
        <w:rPr>
          <w:rFonts w:ascii="游ゴシック Medium" w:eastAsia="游ゴシック Medium" w:hAnsi="游ゴシック Medium" w:hint="eastAsia"/>
          <w:b/>
          <w:bCs/>
        </w:rPr>
        <w:t>）施策展開の</w:t>
      </w:r>
      <w:r w:rsidR="00174F0F" w:rsidRPr="00805A80">
        <w:rPr>
          <w:rFonts w:ascii="游ゴシック Medium" w:eastAsia="游ゴシック Medium" w:hAnsi="游ゴシック Medium" w:hint="eastAsia"/>
          <w:b/>
          <w:bCs/>
        </w:rPr>
        <w:t>視点</w:t>
      </w:r>
      <w:bookmarkEnd w:id="16"/>
    </w:p>
    <w:p w14:paraId="1E8F0F98" w14:textId="074F4A19" w:rsidR="00387F12"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174F0F" w:rsidRPr="00805A80">
        <w:rPr>
          <w:rFonts w:ascii="游ゴシック Medium" w:eastAsia="游ゴシック Medium" w:hAnsi="游ゴシック Medium" w:hint="eastAsia"/>
          <w:bCs/>
        </w:rPr>
        <w:t>取組みにあたっては、</w:t>
      </w:r>
      <w:r w:rsidR="00EE1B41" w:rsidRPr="00805A80">
        <w:rPr>
          <w:rFonts w:ascii="游ゴシック Medium" w:eastAsia="游ゴシック Medium" w:hAnsi="游ゴシック Medium" w:hint="eastAsia"/>
          <w:bCs/>
        </w:rPr>
        <w:t>次の</w:t>
      </w:r>
      <w:r w:rsidR="00EE1B41" w:rsidRPr="00805A80">
        <w:rPr>
          <w:rFonts w:ascii="游ゴシック Medium" w:eastAsia="游ゴシック Medium" w:hAnsi="游ゴシック Medium"/>
          <w:bCs/>
        </w:rPr>
        <w:t>3</w:t>
      </w:r>
      <w:r w:rsidR="00174F0F" w:rsidRPr="00805A80">
        <w:rPr>
          <w:rFonts w:ascii="游ゴシック Medium" w:eastAsia="游ゴシック Medium" w:hAnsi="游ゴシック Medium"/>
          <w:bCs/>
        </w:rPr>
        <w:t>つの視点を持って</w:t>
      </w:r>
      <w:r w:rsidR="00387F12" w:rsidRPr="00805A80">
        <w:rPr>
          <w:rFonts w:ascii="游ゴシック Medium" w:eastAsia="游ゴシック Medium" w:hAnsi="游ゴシック Medium" w:hint="eastAsia"/>
          <w:bCs/>
        </w:rPr>
        <w:t>、「活力・魅力の創出」</w:t>
      </w:r>
      <w:r w:rsidR="00EE1B41" w:rsidRPr="00805A80">
        <w:rPr>
          <w:rFonts w:ascii="游ゴシック Medium" w:eastAsia="游ゴシック Medium" w:hAnsi="游ゴシック Medium" w:hint="eastAsia"/>
          <w:bCs/>
        </w:rPr>
        <w:t>と</w:t>
      </w:r>
      <w:r w:rsidR="00387F12" w:rsidRPr="00805A80">
        <w:rPr>
          <w:rFonts w:ascii="游ゴシック Medium" w:eastAsia="游ゴシック Medium" w:hAnsi="游ゴシック Medium" w:hint="eastAsia"/>
          <w:bCs/>
        </w:rPr>
        <w:t>「安全・安心の確保」</w:t>
      </w:r>
      <w:r w:rsidR="00174F0F" w:rsidRPr="00805A80">
        <w:rPr>
          <w:rFonts w:ascii="游ゴシック Medium" w:eastAsia="游ゴシック Medium" w:hAnsi="游ゴシック Medium" w:hint="eastAsia"/>
          <w:bCs/>
        </w:rPr>
        <w:t>に重点を置いた施策を展開してきます。</w:t>
      </w:r>
    </w:p>
    <w:p w14:paraId="1DF86B80" w14:textId="6764898E" w:rsidR="00387F12" w:rsidRPr="00805A80" w:rsidRDefault="00387F12" w:rsidP="00387F12">
      <w:pPr>
        <w:rPr>
          <w:rFonts w:ascii="游ゴシック Medium" w:eastAsia="游ゴシック Medium" w:hAnsi="游ゴシック Medium"/>
          <w:bCs/>
        </w:rPr>
      </w:pPr>
    </w:p>
    <w:p w14:paraId="5E40DB46" w14:textId="21A2766F" w:rsidR="00387F12" w:rsidRPr="00257B48" w:rsidRDefault="00257B48" w:rsidP="00387F12">
      <w:pPr>
        <w:rPr>
          <w:rFonts w:ascii="游ゴシック Medium" w:eastAsia="游ゴシック Medium" w:hAnsi="游ゴシック Medium"/>
          <w:b/>
          <w:bCs/>
        </w:rPr>
      </w:pPr>
      <w:r w:rsidRPr="00257B48">
        <w:rPr>
          <w:rFonts w:ascii="游ゴシック Medium" w:eastAsia="游ゴシック Medium" w:hAnsi="游ゴシック Medium" w:hint="eastAsia"/>
          <w:b/>
          <w:bCs/>
        </w:rPr>
        <w:t>一</w:t>
      </w:r>
      <w:r w:rsidR="00387F12" w:rsidRPr="00257B48">
        <w:rPr>
          <w:rFonts w:ascii="游ゴシック Medium" w:eastAsia="游ゴシック Medium" w:hAnsi="游ゴシック Medium" w:hint="eastAsia"/>
          <w:b/>
          <w:bCs/>
        </w:rPr>
        <w:t>．多様性（ダイバーシティ（</w:t>
      </w:r>
      <w:r w:rsidR="00387F12" w:rsidRPr="00257B48">
        <w:rPr>
          <w:rFonts w:ascii="游ゴシック Medium" w:eastAsia="游ゴシック Medium" w:hAnsi="游ゴシック Medium"/>
          <w:b/>
          <w:bCs/>
        </w:rPr>
        <w:t>Diversity））</w:t>
      </w:r>
    </w:p>
    <w:p w14:paraId="7928FB18" w14:textId="41852CC2" w:rsidR="00387F12"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203D89" w:rsidRPr="00805A80">
        <w:rPr>
          <w:rFonts w:ascii="游ゴシック Medium" w:eastAsia="游ゴシック Medium" w:hAnsi="游ゴシック Medium" w:hint="eastAsia"/>
          <w:bCs/>
        </w:rPr>
        <w:t>入居者の生活様式や</w:t>
      </w:r>
      <w:r w:rsidR="00CC7C49" w:rsidRPr="00805A80">
        <w:rPr>
          <w:rFonts w:ascii="游ゴシック Medium" w:eastAsia="游ゴシック Medium" w:hAnsi="游ゴシック Medium" w:hint="eastAsia"/>
          <w:bCs/>
        </w:rPr>
        <w:t>ニーズの変化などを踏まえ、</w:t>
      </w:r>
      <w:r w:rsidR="00387F12" w:rsidRPr="00805A80">
        <w:rPr>
          <w:rFonts w:ascii="游ゴシック Medium" w:eastAsia="游ゴシック Medium" w:hAnsi="游ゴシック Medium" w:hint="eastAsia"/>
          <w:bCs/>
        </w:rPr>
        <w:t>高齢者をはじめ、障がい者、子育て世</w:t>
      </w:r>
      <w:r w:rsidR="00CC7C49" w:rsidRPr="00805A80">
        <w:rPr>
          <w:rFonts w:ascii="游ゴシック Medium" w:eastAsia="游ゴシック Medium" w:hAnsi="游ゴシック Medium" w:hint="eastAsia"/>
          <w:bCs/>
        </w:rPr>
        <w:t>帯など、誰もが住みやすい住宅を供給していきます</w:t>
      </w:r>
      <w:r w:rsidR="00387F12" w:rsidRPr="00805A80">
        <w:rPr>
          <w:rFonts w:ascii="游ゴシック Medium" w:eastAsia="游ゴシック Medium" w:hAnsi="游ゴシック Medium" w:hint="eastAsia"/>
          <w:bCs/>
        </w:rPr>
        <w:t>。</w:t>
      </w:r>
    </w:p>
    <w:p w14:paraId="3435D2C9" w14:textId="75C50638" w:rsidR="00387F12"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387F12" w:rsidRPr="00805A80">
        <w:rPr>
          <w:rFonts w:ascii="游ゴシック Medium" w:eastAsia="游ゴシック Medium" w:hAnsi="游ゴシック Medium" w:hint="eastAsia"/>
          <w:bCs/>
        </w:rPr>
        <w:t>建替えにより創出される活用用地等を活用し、</w:t>
      </w:r>
      <w:r w:rsidR="00CC7C49" w:rsidRPr="00805A80">
        <w:rPr>
          <w:rFonts w:ascii="游ゴシック Medium" w:eastAsia="游ゴシック Medium" w:hAnsi="游ゴシック Medium" w:hint="eastAsia"/>
          <w:bCs/>
        </w:rPr>
        <w:t>民間の活力により、子育て世帯や若年世帯向け等の多様な住宅や</w:t>
      </w:r>
      <w:r w:rsidR="002C6AE7" w:rsidRPr="00805A80">
        <w:rPr>
          <w:rFonts w:ascii="游ゴシック Medium" w:eastAsia="游ゴシック Medium" w:hAnsi="游ゴシック Medium" w:hint="eastAsia"/>
          <w:bCs/>
        </w:rPr>
        <w:t>地域の</w:t>
      </w:r>
      <w:r w:rsidR="00387F12" w:rsidRPr="00805A80">
        <w:rPr>
          <w:rFonts w:ascii="游ゴシック Medium" w:eastAsia="游ゴシック Medium" w:hAnsi="游ゴシック Medium" w:hint="eastAsia"/>
          <w:bCs/>
        </w:rPr>
        <w:t>人々の暮らしを支える多様な機能の導入を</w:t>
      </w:r>
      <w:r w:rsidR="007126D0" w:rsidRPr="00805A80">
        <w:rPr>
          <w:rFonts w:ascii="游ゴシック Medium" w:eastAsia="游ゴシック Medium" w:hAnsi="游ゴシック Medium" w:hint="eastAsia"/>
          <w:bCs/>
        </w:rPr>
        <w:t>促して</w:t>
      </w:r>
      <w:r w:rsidR="00387F12" w:rsidRPr="00805A80">
        <w:rPr>
          <w:rFonts w:ascii="游ゴシック Medium" w:eastAsia="游ゴシック Medium" w:hAnsi="游ゴシック Medium" w:hint="eastAsia"/>
          <w:bCs/>
        </w:rPr>
        <w:t>いきます。</w:t>
      </w:r>
    </w:p>
    <w:p w14:paraId="0FE447A8" w14:textId="77777777" w:rsidR="00387F12" w:rsidRPr="00805A80" w:rsidRDefault="00387F12" w:rsidP="00387F12">
      <w:pPr>
        <w:rPr>
          <w:rFonts w:ascii="游ゴシック Medium" w:eastAsia="游ゴシック Medium" w:hAnsi="游ゴシック Medium"/>
          <w:bCs/>
        </w:rPr>
      </w:pPr>
    </w:p>
    <w:p w14:paraId="439DBB51" w14:textId="49A14C38" w:rsidR="00387F12" w:rsidRPr="00257B48" w:rsidRDefault="00257B48" w:rsidP="00387F12">
      <w:pPr>
        <w:rPr>
          <w:rFonts w:ascii="游ゴシック Medium" w:eastAsia="游ゴシック Medium" w:hAnsi="游ゴシック Medium"/>
          <w:b/>
          <w:bCs/>
        </w:rPr>
      </w:pPr>
      <w:r w:rsidRPr="00257B48">
        <w:rPr>
          <w:rFonts w:ascii="游ゴシック Medium" w:eastAsia="游ゴシック Medium" w:hAnsi="游ゴシック Medium" w:hint="eastAsia"/>
          <w:b/>
          <w:bCs/>
        </w:rPr>
        <w:t>二</w:t>
      </w:r>
      <w:r w:rsidR="00387F12" w:rsidRPr="00257B48">
        <w:rPr>
          <w:rFonts w:ascii="游ゴシック Medium" w:eastAsia="游ゴシック Medium" w:hAnsi="游ゴシック Medium" w:hint="eastAsia"/>
          <w:b/>
          <w:bCs/>
        </w:rPr>
        <w:t>．共創（コ・クリエーション（</w:t>
      </w:r>
      <w:r w:rsidR="00387F12" w:rsidRPr="00257B48">
        <w:rPr>
          <w:rFonts w:ascii="游ゴシック Medium" w:eastAsia="游ゴシック Medium" w:hAnsi="游ゴシック Medium"/>
          <w:b/>
          <w:bCs/>
        </w:rPr>
        <w:t>Co-Creation））</w:t>
      </w:r>
    </w:p>
    <w:p w14:paraId="1527F09D" w14:textId="0467C59D" w:rsidR="00387F12" w:rsidRPr="00805A80" w:rsidRDefault="001375AE" w:rsidP="001375AE">
      <w:pPr>
        <w:ind w:firstLineChars="100" w:firstLine="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387F12" w:rsidRPr="00805A80">
        <w:rPr>
          <w:rFonts w:ascii="游ゴシック Medium" w:eastAsia="游ゴシック Medium" w:hAnsi="游ゴシック Medium" w:hint="eastAsia"/>
          <w:bCs/>
        </w:rPr>
        <w:t>地元市町や他の公的賃貸住宅の事業主体と連携・協力した事業展開を図っていきます。</w:t>
      </w:r>
    </w:p>
    <w:p w14:paraId="384676E0" w14:textId="5EF2BC90" w:rsidR="00387F12"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387F12" w:rsidRPr="00805A80">
        <w:rPr>
          <w:rFonts w:ascii="游ゴシック Medium" w:eastAsia="游ゴシック Medium" w:hAnsi="游ゴシック Medium" w:hint="eastAsia"/>
          <w:bCs/>
        </w:rPr>
        <w:t>府営住宅の入居者や周辺地域に居住する府民とともに、府営住宅ストックを活用して、魅力ある</w:t>
      </w:r>
      <w:r w:rsidR="00FC32E8" w:rsidRPr="00805A80">
        <w:rPr>
          <w:rFonts w:ascii="游ゴシック Medium" w:eastAsia="游ゴシック Medium" w:hAnsi="游ゴシック Medium" w:hint="eastAsia"/>
          <w:bCs/>
        </w:rPr>
        <w:t>まち</w:t>
      </w:r>
      <w:r w:rsidR="00387F12" w:rsidRPr="00805A80">
        <w:rPr>
          <w:rFonts w:ascii="游ゴシック Medium" w:eastAsia="游ゴシック Medium" w:hAnsi="游ゴシック Medium" w:hint="eastAsia"/>
          <w:bCs/>
        </w:rPr>
        <w:t>づくりを行っていきます。</w:t>
      </w:r>
    </w:p>
    <w:p w14:paraId="6EB3598B" w14:textId="72253A7B" w:rsidR="00387F12" w:rsidRPr="00805A80" w:rsidRDefault="001375AE" w:rsidP="001375AE">
      <w:pPr>
        <w:ind w:firstLineChars="100" w:firstLine="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387F12" w:rsidRPr="00805A80">
        <w:rPr>
          <w:rFonts w:ascii="游ゴシック Medium" w:eastAsia="游ゴシック Medium" w:hAnsi="游ゴシック Medium"/>
          <w:bCs/>
        </w:rPr>
        <w:t>PPP／PFIを含め、民間事業者の様々なノウハウや技術の活用を進めていきます。</w:t>
      </w:r>
    </w:p>
    <w:p w14:paraId="5D8692B6" w14:textId="379EB859" w:rsidR="00387F12" w:rsidRPr="00805A80" w:rsidRDefault="00387F12" w:rsidP="00C604DF">
      <w:pPr>
        <w:rPr>
          <w:rFonts w:ascii="游ゴシック Medium" w:eastAsia="游ゴシック Medium" w:hAnsi="游ゴシック Medium"/>
          <w:b/>
          <w:bCs/>
        </w:rPr>
      </w:pPr>
    </w:p>
    <w:p w14:paraId="635F2FA9" w14:textId="298CB411" w:rsidR="00EE41F7" w:rsidRPr="00805A80" w:rsidRDefault="00257B48" w:rsidP="00EE41F7">
      <w:pPr>
        <w:rPr>
          <w:rFonts w:ascii="游ゴシック Medium" w:eastAsia="游ゴシック Medium" w:hAnsi="游ゴシック Medium"/>
          <w:b/>
          <w:bCs/>
        </w:rPr>
      </w:pPr>
      <w:r>
        <w:rPr>
          <w:rFonts w:ascii="游ゴシック Medium" w:eastAsia="游ゴシック Medium" w:hAnsi="游ゴシック Medium" w:hint="eastAsia"/>
          <w:b/>
          <w:bCs/>
        </w:rPr>
        <w:t>三</w:t>
      </w:r>
      <w:r w:rsidR="00EE41F7" w:rsidRPr="00805A80">
        <w:rPr>
          <w:rFonts w:ascii="游ゴシック Medium" w:eastAsia="游ゴシック Medium" w:hAnsi="游ゴシック Medium" w:hint="eastAsia"/>
          <w:b/>
          <w:bCs/>
        </w:rPr>
        <w:t>．資源の活用（リソース（</w:t>
      </w:r>
      <w:r w:rsidR="00EE41F7" w:rsidRPr="00805A80">
        <w:rPr>
          <w:rFonts w:ascii="游ゴシック Medium" w:eastAsia="游ゴシック Medium" w:hAnsi="游ゴシック Medium"/>
          <w:b/>
          <w:bCs/>
        </w:rPr>
        <w:t>Resource））</w:t>
      </w:r>
    </w:p>
    <w:p w14:paraId="5F13126F" w14:textId="448AF5B9" w:rsidR="00EE41F7"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EE41F7" w:rsidRPr="00805A80">
        <w:rPr>
          <w:rFonts w:ascii="游ゴシック Medium" w:eastAsia="游ゴシック Medium" w:hAnsi="游ゴシック Medium" w:hint="eastAsia"/>
          <w:bCs/>
        </w:rPr>
        <w:t>府営住宅は、府民の貴重な資産であるという認識のもと、その土地や建物等を、</w:t>
      </w:r>
      <w:r w:rsidR="002C6AE7" w:rsidRPr="00805A80">
        <w:rPr>
          <w:rFonts w:ascii="游ゴシック Medium" w:eastAsia="游ゴシック Medium" w:hAnsi="游ゴシック Medium" w:hint="eastAsia"/>
          <w:bCs/>
        </w:rPr>
        <w:t>地元市町のまちづくりの方針や地域のニーズを踏まえて、</w:t>
      </w:r>
      <w:r w:rsidR="00EE41F7" w:rsidRPr="00805A80">
        <w:rPr>
          <w:rFonts w:ascii="游ゴシック Medium" w:eastAsia="游ゴシック Medium" w:hAnsi="游ゴシック Medium" w:hint="eastAsia"/>
          <w:bCs/>
        </w:rPr>
        <w:t>積極的にまちづくりに活用していきます。</w:t>
      </w:r>
    </w:p>
    <w:p w14:paraId="47F99F56" w14:textId="77777777" w:rsidR="00EE41F7" w:rsidRPr="00805A80" w:rsidRDefault="00EE41F7" w:rsidP="00C604DF">
      <w:pPr>
        <w:rPr>
          <w:rFonts w:ascii="游ゴシック Medium" w:eastAsia="游ゴシック Medium" w:hAnsi="游ゴシック Medium"/>
          <w:b/>
          <w:bCs/>
        </w:rPr>
      </w:pPr>
    </w:p>
    <w:p w14:paraId="73DA5D75" w14:textId="77777777" w:rsidR="00E9287C" w:rsidRPr="00805A80" w:rsidRDefault="00E9287C">
      <w:pPr>
        <w:widowControl/>
        <w:jc w:val="left"/>
        <w:rPr>
          <w:rFonts w:ascii="游ゴシック Medium" w:eastAsia="游ゴシック Medium" w:hAnsi="游ゴシック Medium" w:cstheme="majorBidi"/>
          <w:b/>
          <w:bCs/>
        </w:rPr>
      </w:pPr>
      <w:r w:rsidRPr="00805A80">
        <w:rPr>
          <w:rFonts w:ascii="游ゴシック Medium" w:eastAsia="游ゴシック Medium" w:hAnsi="游ゴシック Medium"/>
          <w:b/>
          <w:bCs/>
        </w:rPr>
        <w:br w:type="page"/>
      </w:r>
    </w:p>
    <w:p w14:paraId="2EE72793" w14:textId="31B59F36" w:rsidR="00D9019B" w:rsidRPr="00805A80" w:rsidRDefault="002F35CD" w:rsidP="00E32B51">
      <w:pPr>
        <w:pStyle w:val="2"/>
        <w:rPr>
          <w:rFonts w:ascii="游ゴシック Medium" w:eastAsia="游ゴシック Medium" w:hAnsi="游ゴシック Medium"/>
          <w:b/>
          <w:bCs/>
        </w:rPr>
      </w:pPr>
      <w:bookmarkStart w:id="17" w:name="_Toc81563707"/>
      <w:r w:rsidRPr="00805A80">
        <w:rPr>
          <w:rFonts w:ascii="游ゴシック Medium" w:eastAsia="游ゴシック Medium" w:hAnsi="游ゴシック Medium" w:hint="eastAsia"/>
          <w:b/>
          <w:bCs/>
        </w:rPr>
        <w:t>（３</w:t>
      </w:r>
      <w:r w:rsidR="00E32B51" w:rsidRPr="00805A80">
        <w:rPr>
          <w:rFonts w:ascii="游ゴシック Medium" w:eastAsia="游ゴシック Medium" w:hAnsi="游ゴシック Medium" w:hint="eastAsia"/>
          <w:b/>
          <w:bCs/>
        </w:rPr>
        <w:t>）取組みの方向性</w:t>
      </w:r>
      <w:bookmarkEnd w:id="17"/>
    </w:p>
    <w:p w14:paraId="6B7F5932" w14:textId="04F863B7" w:rsidR="00E32B51" w:rsidRPr="00805A80" w:rsidRDefault="00957278" w:rsidP="00E32B51">
      <w:pPr>
        <w:pStyle w:val="3"/>
        <w:ind w:leftChars="0" w:left="0"/>
        <w:rPr>
          <w:rFonts w:ascii="游ゴシック Medium" w:eastAsia="游ゴシック Medium" w:hAnsi="游ゴシック Medium"/>
          <w:b/>
        </w:rPr>
      </w:pPr>
      <w:bookmarkStart w:id="18" w:name="_Toc81563708"/>
      <w:r w:rsidRPr="00805A80">
        <w:rPr>
          <w:rFonts w:ascii="游ゴシック Medium" w:eastAsia="游ゴシック Medium" w:hAnsi="游ゴシック Medium" w:hint="eastAsia"/>
          <w:b/>
        </w:rPr>
        <w:t>（イ</w:t>
      </w:r>
      <w:r w:rsidR="005D538B" w:rsidRPr="00805A80">
        <w:rPr>
          <w:rFonts w:ascii="游ゴシック Medium" w:eastAsia="游ゴシック Medium" w:hAnsi="游ゴシック Medium" w:hint="eastAsia"/>
          <w:b/>
        </w:rPr>
        <w:t>）将来の管理戸数の適正化</w:t>
      </w:r>
      <w:bookmarkEnd w:id="18"/>
    </w:p>
    <w:p w14:paraId="381A3C13" w14:textId="266C9F53" w:rsidR="00D9019B"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0E3555" w:rsidRPr="00805A80">
        <w:rPr>
          <w:rFonts w:ascii="游ゴシック Medium" w:eastAsia="游ゴシック Medium" w:hAnsi="游ゴシック Medium" w:hint="eastAsia"/>
          <w:bCs/>
        </w:rPr>
        <w:t>入居者の居住の安定の確保を図りながら、</w:t>
      </w:r>
      <w:r w:rsidR="00D77848" w:rsidRPr="00805A80">
        <w:rPr>
          <w:rFonts w:ascii="游ゴシック Medium" w:eastAsia="游ゴシック Medium" w:hAnsi="游ゴシック Medium" w:hint="eastAsia"/>
          <w:bCs/>
        </w:rPr>
        <w:t>「住まうビジョン・大阪</w:t>
      </w:r>
      <w:r w:rsidR="00336348" w:rsidRPr="00805A80">
        <w:rPr>
          <w:rFonts w:ascii="游ゴシック Medium" w:eastAsia="游ゴシック Medium" w:hAnsi="游ゴシック Medium" w:hint="eastAsia"/>
          <w:bCs/>
        </w:rPr>
        <w:t>（案）</w:t>
      </w:r>
      <w:r w:rsidR="00D77848" w:rsidRPr="00805A80">
        <w:rPr>
          <w:rFonts w:ascii="游ゴシック Medium" w:eastAsia="游ゴシック Medium" w:hAnsi="游ゴシック Medium" w:hint="eastAsia"/>
          <w:bCs/>
        </w:rPr>
        <w:t>」で</w:t>
      </w:r>
      <w:r w:rsidR="00B10A32" w:rsidRPr="00805A80">
        <w:rPr>
          <w:rFonts w:ascii="游ゴシック Medium" w:eastAsia="游ゴシック Medium" w:hAnsi="游ゴシック Medium" w:hint="eastAsia"/>
          <w:bCs/>
        </w:rPr>
        <w:t>掲げた</w:t>
      </w:r>
      <w:r w:rsidR="00D9019B" w:rsidRPr="00805A80">
        <w:rPr>
          <w:rFonts w:ascii="游ゴシック Medium" w:eastAsia="游ゴシック Medium" w:hAnsi="游ゴシック Medium" w:hint="eastAsia"/>
          <w:bCs/>
        </w:rPr>
        <w:t>、令和</w:t>
      </w:r>
      <w:r w:rsidR="00D9019B" w:rsidRPr="00805A80">
        <w:rPr>
          <w:rFonts w:ascii="游ゴシック Medium" w:eastAsia="游ゴシック Medium" w:hAnsi="游ゴシック Medium"/>
          <w:bCs/>
        </w:rPr>
        <w:t>32（2050）</w:t>
      </w:r>
      <w:r w:rsidR="004B4DC2" w:rsidRPr="00805A80">
        <w:rPr>
          <w:rFonts w:ascii="游ゴシック Medium" w:eastAsia="游ゴシック Medium" w:hAnsi="游ゴシック Medium" w:hint="eastAsia"/>
          <w:bCs/>
        </w:rPr>
        <w:t>年度</w:t>
      </w:r>
      <w:r w:rsidR="00D9019B" w:rsidRPr="00805A80">
        <w:rPr>
          <w:rFonts w:ascii="游ゴシック Medium" w:eastAsia="游ゴシック Medium" w:hAnsi="游ゴシック Medium"/>
          <w:bCs/>
        </w:rPr>
        <w:t>時点で</w:t>
      </w:r>
      <w:r w:rsidR="00D9019B" w:rsidRPr="00805A80">
        <w:rPr>
          <w:rFonts w:ascii="游ゴシック Medium" w:eastAsia="游ゴシック Medium" w:hAnsi="游ゴシック Medium" w:hint="eastAsia"/>
          <w:bCs/>
        </w:rPr>
        <w:t>の</w:t>
      </w:r>
      <w:r w:rsidR="00D77848" w:rsidRPr="00805A80">
        <w:rPr>
          <w:rFonts w:ascii="游ゴシック Medium" w:eastAsia="游ゴシック Medium" w:hAnsi="游ゴシック Medium"/>
          <w:bCs/>
        </w:rPr>
        <w:t>府営住宅の戸数</w:t>
      </w:r>
      <w:r w:rsidR="00387F12" w:rsidRPr="00805A80">
        <w:rPr>
          <w:rFonts w:ascii="游ゴシック Medium" w:eastAsia="游ゴシック Medium" w:hAnsi="游ゴシック Medium" w:hint="eastAsia"/>
          <w:bCs/>
        </w:rPr>
        <w:t>（指標）</w:t>
      </w:r>
      <w:r w:rsidR="00D9019B" w:rsidRPr="00805A80">
        <w:rPr>
          <w:rFonts w:ascii="游ゴシック Medium" w:eastAsia="游ゴシック Medium" w:hAnsi="游ゴシック Medium" w:hint="eastAsia"/>
          <w:bCs/>
        </w:rPr>
        <w:t>に向けて、昭和50</w:t>
      </w:r>
      <w:r w:rsidR="00BE2D70" w:rsidRPr="00805A80">
        <w:rPr>
          <w:rFonts w:ascii="游ゴシック Medium" w:eastAsia="游ゴシック Medium" w:hAnsi="游ゴシック Medium" w:hint="eastAsia"/>
          <w:bCs/>
        </w:rPr>
        <w:t>年代以前に建設された団地の集約建替</w:t>
      </w:r>
      <w:r w:rsidR="00D9019B" w:rsidRPr="00805A80">
        <w:rPr>
          <w:rFonts w:ascii="游ゴシック Medium" w:eastAsia="游ゴシック Medium" w:hAnsi="游ゴシック Medium" w:hint="eastAsia"/>
          <w:bCs/>
        </w:rPr>
        <w:t>・集約廃止を通じて、将来の管理戸数の適正化を図っていきます。</w:t>
      </w:r>
    </w:p>
    <w:p w14:paraId="7423A92D" w14:textId="2A053A0E" w:rsidR="0027043B"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27043B" w:rsidRPr="00805A80">
        <w:rPr>
          <w:rFonts w:ascii="游ゴシック Medium" w:eastAsia="游ゴシック Medium" w:hAnsi="游ゴシック Medium" w:hint="eastAsia"/>
          <w:bCs/>
        </w:rPr>
        <w:t>取組みにあたっては、高経年の団地の入居者に対して、周辺の低経年の団地への移転をあっせんしていきますが、既存の低経年の府営住宅のみでは、全ての入居者の受け皿となる住戸を確保すること</w:t>
      </w:r>
      <w:r w:rsidR="004363C6" w:rsidRPr="00805A80">
        <w:rPr>
          <w:rFonts w:ascii="游ゴシック Medium" w:eastAsia="游ゴシック Medium" w:hAnsi="游ゴシック Medium" w:hint="eastAsia"/>
          <w:bCs/>
        </w:rPr>
        <w:t>が困難な場合</w:t>
      </w:r>
      <w:r w:rsidR="0027043B" w:rsidRPr="00805A80">
        <w:rPr>
          <w:rFonts w:ascii="游ゴシック Medium" w:eastAsia="游ゴシック Medium" w:hAnsi="游ゴシック Medium" w:hint="eastAsia"/>
          <w:bCs/>
        </w:rPr>
        <w:t>、従前入居者の居住の安定の確保に向け、</w:t>
      </w:r>
      <w:r w:rsidR="0027043B" w:rsidRPr="00805A80">
        <w:rPr>
          <w:rFonts w:ascii="游ゴシック Medium" w:eastAsia="游ゴシック Medium" w:hAnsi="游ゴシック Medium"/>
          <w:bCs/>
        </w:rPr>
        <w:t>必要となる建替え</w:t>
      </w:r>
      <w:r w:rsidR="0027043B" w:rsidRPr="00805A80">
        <w:rPr>
          <w:rFonts w:ascii="游ゴシック Medium" w:eastAsia="游ゴシック Medium" w:hAnsi="游ゴシック Medium" w:hint="eastAsia"/>
          <w:bCs/>
        </w:rPr>
        <w:t>を</w:t>
      </w:r>
      <w:r w:rsidR="0027043B" w:rsidRPr="00805A80">
        <w:rPr>
          <w:rFonts w:ascii="游ゴシック Medium" w:eastAsia="游ゴシック Medium" w:hAnsi="游ゴシック Medium"/>
          <w:bCs/>
        </w:rPr>
        <w:t>実施してい</w:t>
      </w:r>
      <w:r w:rsidR="0027043B" w:rsidRPr="00805A80">
        <w:rPr>
          <w:rFonts w:ascii="游ゴシック Medium" w:eastAsia="游ゴシック Medium" w:hAnsi="游ゴシック Medium" w:hint="eastAsia"/>
          <w:bCs/>
        </w:rPr>
        <w:t>きます</w:t>
      </w:r>
      <w:r w:rsidR="0027043B" w:rsidRPr="00805A80">
        <w:rPr>
          <w:rFonts w:ascii="游ゴシック Medium" w:eastAsia="游ゴシック Medium" w:hAnsi="游ゴシック Medium"/>
          <w:bCs/>
        </w:rPr>
        <w:t>。</w:t>
      </w:r>
    </w:p>
    <w:p w14:paraId="75EEC3F7" w14:textId="014388D5" w:rsidR="00387F12"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27043B" w:rsidRPr="00805A80">
        <w:rPr>
          <w:rFonts w:ascii="游ゴシック Medium" w:eastAsia="游ゴシック Medium" w:hAnsi="游ゴシック Medium" w:hint="eastAsia"/>
          <w:bCs/>
        </w:rPr>
        <w:t>高経年の団地に比べ、低経年の団地が十分に多い地域では、</w:t>
      </w:r>
      <w:r w:rsidR="00530DCB" w:rsidRPr="00805A80">
        <w:rPr>
          <w:rFonts w:ascii="游ゴシック Medium" w:eastAsia="游ゴシック Medium" w:hAnsi="游ゴシック Medium" w:hint="eastAsia"/>
          <w:bCs/>
        </w:rPr>
        <w:t>原則として、周辺の他の低経年の団地へ集約</w:t>
      </w:r>
      <w:r w:rsidR="0027043B" w:rsidRPr="00805A80">
        <w:rPr>
          <w:rFonts w:ascii="游ゴシック Medium" w:eastAsia="游ゴシック Medium" w:hAnsi="游ゴシック Medium" w:hint="eastAsia"/>
          <w:bCs/>
        </w:rPr>
        <w:t>を検討します。</w:t>
      </w:r>
    </w:p>
    <w:p w14:paraId="1A1C43EC" w14:textId="77777777" w:rsidR="0027043B" w:rsidRPr="00805A80" w:rsidRDefault="0027043B" w:rsidP="00D56146">
      <w:pPr>
        <w:widowControl/>
        <w:jc w:val="left"/>
        <w:rPr>
          <w:rFonts w:ascii="游ゴシック Medium" w:eastAsia="游ゴシック Medium" w:hAnsi="游ゴシック Medium"/>
          <w:bCs/>
        </w:rPr>
      </w:pPr>
    </w:p>
    <w:p w14:paraId="46F8700E" w14:textId="2D83DE20" w:rsidR="0015356E" w:rsidRPr="00805A80" w:rsidRDefault="00382F50">
      <w:pPr>
        <w:widowControl/>
        <w:jc w:val="center"/>
        <w:rPr>
          <w:rFonts w:ascii="游ゴシック Medium" w:eastAsia="游ゴシック Medium" w:hAnsi="游ゴシック Medium"/>
          <w:bCs/>
        </w:rPr>
      </w:pPr>
      <w:r w:rsidRPr="00805A80">
        <w:rPr>
          <w:rFonts w:ascii="游ゴシック Medium" w:eastAsia="游ゴシック Medium" w:hAnsi="游ゴシック Medium" w:hint="eastAsia"/>
          <w:bCs/>
        </w:rPr>
        <w:t>〔将来の管理戸数の適正化</w:t>
      </w:r>
      <w:r w:rsidR="00D9019B" w:rsidRPr="00805A80">
        <w:rPr>
          <w:rFonts w:ascii="游ゴシック Medium" w:eastAsia="游ゴシック Medium" w:hAnsi="游ゴシック Medium" w:hint="eastAsia"/>
          <w:bCs/>
        </w:rPr>
        <w:t>のイメージ〕</w:t>
      </w:r>
    </w:p>
    <w:p w14:paraId="292E1BE6" w14:textId="76CD8865" w:rsidR="00E80CC3" w:rsidRPr="00805A80" w:rsidRDefault="00450C4E" w:rsidP="00D9019B">
      <w:pPr>
        <w:widowControl/>
        <w:jc w:val="center"/>
        <w:rPr>
          <w:rFonts w:ascii="游ゴシック Medium" w:eastAsia="游ゴシック Medium" w:hAnsi="游ゴシック Medium"/>
          <w:bCs/>
        </w:rPr>
      </w:pPr>
      <w:r w:rsidRPr="00805A80">
        <w:rPr>
          <w:rFonts w:ascii="游ゴシック Medium" w:eastAsia="游ゴシック Medium" w:hAnsi="游ゴシック Medium"/>
          <w:bCs/>
          <w:noProof/>
        </w:rPr>
        <mc:AlternateContent>
          <mc:Choice Requires="wpg">
            <w:drawing>
              <wp:anchor distT="0" distB="0" distL="114300" distR="114300" simplePos="0" relativeHeight="251704320" behindDoc="0" locked="0" layoutInCell="1" allowOverlap="1" wp14:anchorId="68E44D3B" wp14:editId="28560842">
                <wp:simplePos x="0" y="0"/>
                <wp:positionH relativeFrom="column">
                  <wp:posOffset>1585875</wp:posOffset>
                </wp:positionH>
                <wp:positionV relativeFrom="paragraph">
                  <wp:posOffset>123000</wp:posOffset>
                </wp:positionV>
                <wp:extent cx="2491105" cy="1520825"/>
                <wp:effectExtent l="0" t="0" r="23495" b="22225"/>
                <wp:wrapNone/>
                <wp:docPr id="35" name="グループ化 35" descr="将来の管理戸数の適正化のイメージの図" title="将来の管理戸数の適正化のイメージ"/>
                <wp:cNvGraphicFramePr/>
                <a:graphic xmlns:a="http://schemas.openxmlformats.org/drawingml/2006/main">
                  <a:graphicData uri="http://schemas.microsoft.com/office/word/2010/wordprocessingGroup">
                    <wpg:wgp>
                      <wpg:cNvGrpSpPr/>
                      <wpg:grpSpPr>
                        <a:xfrm>
                          <a:off x="0" y="0"/>
                          <a:ext cx="2491105" cy="1520825"/>
                          <a:chOff x="0" y="0"/>
                          <a:chExt cx="2491630" cy="1521456"/>
                        </a:xfrm>
                      </wpg:grpSpPr>
                      <wps:wsp>
                        <wps:cNvPr id="24" name="正方形/長方形 24"/>
                        <wps:cNvSpPr/>
                        <wps:spPr>
                          <a:xfrm>
                            <a:off x="6824" y="859809"/>
                            <a:ext cx="539750"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1951630" y="873456"/>
                            <a:ext cx="540000" cy="64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0" y="109182"/>
                            <a:ext cx="540000" cy="7200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0" y="0"/>
                            <a:ext cx="539750" cy="72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正方形/長方形 28"/>
                        <wps:cNvSpPr/>
                        <wps:spPr>
                          <a:xfrm>
                            <a:off x="1944806" y="491319"/>
                            <a:ext cx="540000" cy="33402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1945056" y="0"/>
                            <a:ext cx="539750" cy="7200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1944806" y="109182"/>
                            <a:ext cx="539750" cy="348018"/>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直線コネクタ 32"/>
                        <wps:cNvCnPr/>
                        <wps:spPr>
                          <a:xfrm>
                            <a:off x="614150" y="88710"/>
                            <a:ext cx="124194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3" name="直線コネクタ 33"/>
                        <wps:cNvCnPr/>
                        <wps:spPr>
                          <a:xfrm>
                            <a:off x="607326" y="156949"/>
                            <a:ext cx="1248249" cy="31389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4" name="直線コネクタ 34"/>
                        <wps:cNvCnPr/>
                        <wps:spPr>
                          <a:xfrm>
                            <a:off x="634621" y="859809"/>
                            <a:ext cx="124194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D1B28EA" id="グループ化 35" o:spid="_x0000_s1026" alt="タイトル: 将来の管理戸数の適正化のイメージ - 説明: 将来の管理戸数の適正化のイメージの図" style="position:absolute;left:0;text-align:left;margin-left:124.85pt;margin-top:9.7pt;width:196.15pt;height:119.75pt;z-index:251704320;mso-height-relative:margin" coordsize="24916,1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">
                <v:rect id="正方形/長方形 24" o:spid="_x0000_s1027" style="position:absolute;left:68;top:8598;width:539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kwQAAANsAAAAPAAAAZHJzL2Rvd25yZXYueG1sRI/disIw&#10;EIXvF3yHMMLebVNlU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GX9DGTBAAAA2wAAAA8AAAAA&#10;AAAAAAAAAAAABwIAAGRycy9kb3ducmV2LnhtbFBLBQYAAAAAAwADALcAAAD1AgAAAAA=&#10;" fillcolor="#5b9bd5 [3204]" strokecolor="#1f4d78 [1604]" strokeweight="1pt"/>
                <v:rect id="正方形/長方形 25" o:spid="_x0000_s1028" style="position:absolute;left:19516;top:8734;width:540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n/wQAAANsAAAAPAAAAZHJzL2Rvd25yZXYueG1sRI/disIw&#10;EIXvF3yHMMLebVOFV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Aqxqf/BAAAA2wAAAA8AAAAA&#10;AAAAAAAAAAAABwIAAGRycy9kb3ducmV2LnhtbFBLBQYAAAAAAwADALcAAAD1AgAAAAA=&#10;" fillcolor="#5b9bd5 [3204]" strokecolor="#1f4d78 [1604]" strokeweight="1pt"/>
                <v:rect id="正方形/長方形 26" o:spid="_x0000_s1029" style="position:absolute;top:1091;width:54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" fillcolor="#deeaf6 [660]" strokecolor="#1f4d78 [1604]" strokeweight="1pt"/>
                <v:rect id="正方形/長方形 27" o:spid="_x0000_s1030" style="position:absolute;width:5397;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" fillcolor="white [3212]" strokecolor="#1f4d78 [1604]" strokeweight="1pt"/>
                <v:rect id="正方形/長方形 28" o:spid="_x0000_s1031" style="position:absolute;left:19448;top:4913;width:5400;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" fillcolor="#deeaf6 [660]" strokecolor="#1f4d78 [1604]" strokeweight="1pt"/>
                <v:rect id="正方形/長方形 29" o:spid="_x0000_s1032" style="position:absolute;left:19450;width:5398;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" fillcolor="white [3212]" strokecolor="#1f4d78 [1604]" strokeweight="1pt">
                  <v:stroke dashstyle="dash"/>
                </v:rect>
                <v:rect id="正方形/長方形 30" o:spid="_x0000_s1033" style="position:absolute;left:19448;top:1091;width:5397;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" fillcolor="white [3212]" strokecolor="#1f4d78 [1604]" strokeweight="1pt">
                  <v:stroke dashstyle="dash"/>
                </v:rect>
                <v:line id="直線コネクタ 32" o:spid="_x0000_s1034" style="position:absolute;visibility:visible;mso-wrap-style:square" from="6141,887" to="1856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" strokecolor="#5b9bd5 [3204]" strokeweight=".5pt">
                  <v:stroke dashstyle="dash" joinstyle="miter"/>
                </v:line>
                <v:line id="直線コネクタ 33" o:spid="_x0000_s1035" style="position:absolute;visibility:visible;mso-wrap-style:square" from="6073,1569" to="18555,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" strokecolor="#5b9bd5 [3204]" strokeweight=".5pt">
                  <v:stroke dashstyle="dash" joinstyle="miter"/>
                </v:line>
                <v:line id="直線コネクタ 34" o:spid="_x0000_s1036" style="position:absolute;visibility:visible;mso-wrap-style:square" from="6346,8598" to="1876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" strokecolor="#5b9bd5 [3204]" strokeweight=".5pt">
                  <v:stroke dashstyle="dash" joinstyle="miter"/>
                </v:line>
              </v:group>
            </w:pict>
          </mc:Fallback>
        </mc:AlternateContent>
      </w:r>
      <w:r w:rsidR="0015356E" w:rsidRPr="00805A80">
        <w:rPr>
          <w:rFonts w:ascii="游ゴシック Medium" w:eastAsia="游ゴシック Medium" w:hAnsi="游ゴシック Medium"/>
          <w:bCs/>
          <w:noProof/>
        </w:rPr>
        <mc:AlternateContent>
          <mc:Choice Requires="wps">
            <w:drawing>
              <wp:anchor distT="45720" distB="45720" distL="114300" distR="114300" simplePos="0" relativeHeight="251698176" behindDoc="0" locked="0" layoutInCell="1" allowOverlap="1" wp14:anchorId="7E6CFC89" wp14:editId="234B62CB">
                <wp:simplePos x="0" y="0"/>
                <wp:positionH relativeFrom="margin">
                  <wp:align>left</wp:align>
                </wp:positionH>
                <wp:positionV relativeFrom="paragraph">
                  <wp:posOffset>11430</wp:posOffset>
                </wp:positionV>
                <wp:extent cx="1311610" cy="1404620"/>
                <wp:effectExtent l="0" t="0" r="3175" b="127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610" cy="1404620"/>
                        </a:xfrm>
                        <a:prstGeom prst="rect">
                          <a:avLst/>
                        </a:prstGeom>
                        <a:solidFill>
                          <a:srgbClr val="FFFFFF"/>
                        </a:solidFill>
                        <a:ln w="9525">
                          <a:noFill/>
                          <a:miter lim="800000"/>
                          <a:headEnd/>
                          <a:tailEnd/>
                        </a:ln>
                      </wps:spPr>
                      <wps:txbx>
                        <w:txbxContent>
                          <w:p w14:paraId="0EF57B52" w14:textId="746231C7" w:rsidR="008318EF" w:rsidRPr="00D56146" w:rsidRDefault="008318EF" w:rsidP="00D56146">
                            <w:pPr>
                              <w:spacing w:line="160" w:lineRule="exact"/>
                              <w:jc w:val="righ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移管</w:t>
                            </w:r>
                            <w:r>
                              <w:rPr>
                                <w:rFonts w:ascii="游ゴシック Medium" w:eastAsia="游ゴシック Medium" w:hAnsi="游ゴシック Medium" w:hint="eastAsia"/>
                                <w:sz w:val="16"/>
                              </w:rPr>
                              <w:t>予定</w:t>
                            </w:r>
                            <w:r>
                              <w:rPr>
                                <w:rFonts w:ascii="游ゴシック Medium" w:eastAsia="游ゴシック Medium" w:hAnsi="游ゴシック Medium"/>
                                <w:sz w:val="16"/>
                              </w:rPr>
                              <w:t>の</w:t>
                            </w:r>
                            <w:r w:rsidRPr="00D56146">
                              <w:rPr>
                                <w:rFonts w:ascii="游ゴシック Medium" w:eastAsia="游ゴシック Medium" w:hAnsi="游ゴシック Medium"/>
                                <w:sz w:val="16"/>
                              </w:rPr>
                              <w:t>あるストック</w:t>
                            </w:r>
                          </w:p>
                          <w:p w14:paraId="31C4BABD" w14:textId="25D6656D" w:rsidR="008318EF" w:rsidRPr="00D56146" w:rsidRDefault="008318EF" w:rsidP="00D56146">
                            <w:pPr>
                              <w:spacing w:line="160" w:lineRule="exact"/>
                              <w:jc w:val="righ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sidRPr="00D56146">
                              <w:rPr>
                                <w:rFonts w:ascii="游ゴシック Medium" w:eastAsia="游ゴシック Medium" w:hAnsi="游ゴシック Medium"/>
                                <w:sz w:val="16"/>
                              </w:rPr>
                              <w:t>0.6万戸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CFC89" id="_x0000_s1048" type="#_x0000_t202" style="position:absolute;left:0;text-align:left;margin-left:0;margin-top:.9pt;width:103.3pt;height:110.6pt;z-index:2516981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" stroked="f">
                <v:textbox style="mso-fit-shape-to-text:t">
                  <w:txbxContent>
                    <w:p w14:paraId="0EF57B52" w14:textId="746231C7" w:rsidR="008318EF" w:rsidRPr="00D56146" w:rsidRDefault="008318EF" w:rsidP="00D56146">
                      <w:pPr>
                        <w:spacing w:line="160" w:lineRule="exact"/>
                        <w:jc w:val="righ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移管</w:t>
                      </w:r>
                      <w:r>
                        <w:rPr>
                          <w:rFonts w:ascii="游ゴシック Medium" w:eastAsia="游ゴシック Medium" w:hAnsi="游ゴシック Medium" w:hint="eastAsia"/>
                          <w:sz w:val="16"/>
                        </w:rPr>
                        <w:t>予定</w:t>
                      </w:r>
                      <w:r>
                        <w:rPr>
                          <w:rFonts w:ascii="游ゴシック Medium" w:eastAsia="游ゴシック Medium" w:hAnsi="游ゴシック Medium"/>
                          <w:sz w:val="16"/>
                        </w:rPr>
                        <w:t>の</w:t>
                      </w:r>
                      <w:r w:rsidRPr="00D56146">
                        <w:rPr>
                          <w:rFonts w:ascii="游ゴシック Medium" w:eastAsia="游ゴシック Medium" w:hAnsi="游ゴシック Medium"/>
                          <w:sz w:val="16"/>
                        </w:rPr>
                        <w:t>あるストック</w:t>
                      </w:r>
                    </w:p>
                    <w:p w14:paraId="31C4BABD" w14:textId="25D6656D" w:rsidR="008318EF" w:rsidRPr="00D56146" w:rsidRDefault="008318EF" w:rsidP="00D56146">
                      <w:pPr>
                        <w:spacing w:line="160" w:lineRule="exact"/>
                        <w:jc w:val="righ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sidRPr="00D56146">
                        <w:rPr>
                          <w:rFonts w:ascii="游ゴシック Medium" w:eastAsia="游ゴシック Medium" w:hAnsi="游ゴシック Medium"/>
                          <w:sz w:val="16"/>
                        </w:rPr>
                        <w:t>0.6万戸</w:t>
                      </w:r>
                    </w:p>
                  </w:txbxContent>
                </v:textbox>
                <w10:wrap anchorx="margin"/>
              </v:shape>
            </w:pict>
          </mc:Fallback>
        </mc:AlternateContent>
      </w:r>
      <w:r w:rsidR="007B7DE4" w:rsidRPr="00805A80">
        <w:rPr>
          <w:rFonts w:ascii="游ゴシック Medium" w:eastAsia="游ゴシック Medium" w:hAnsi="游ゴシック Medium"/>
          <w:bCs/>
          <w:noProof/>
        </w:rPr>
        <mc:AlternateContent>
          <mc:Choice Requires="wps">
            <w:drawing>
              <wp:anchor distT="45720" distB="45720" distL="114300" distR="114300" simplePos="0" relativeHeight="251721728" behindDoc="0" locked="0" layoutInCell="1" allowOverlap="1" wp14:anchorId="2E75C040" wp14:editId="1E19CF1A">
                <wp:simplePos x="0" y="0"/>
                <wp:positionH relativeFrom="margin">
                  <wp:posOffset>2402707</wp:posOffset>
                </wp:positionH>
                <wp:positionV relativeFrom="paragraph">
                  <wp:posOffset>6113</wp:posOffset>
                </wp:positionV>
                <wp:extent cx="784746" cy="1404620"/>
                <wp:effectExtent l="0" t="0" r="0" b="127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746" cy="1404620"/>
                        </a:xfrm>
                        <a:prstGeom prst="rect">
                          <a:avLst/>
                        </a:prstGeom>
                        <a:noFill/>
                        <a:ln w="9525">
                          <a:noFill/>
                          <a:miter lim="800000"/>
                          <a:headEnd/>
                          <a:tailEnd/>
                        </a:ln>
                      </wps:spPr>
                      <wps:txbx>
                        <w:txbxContent>
                          <w:p w14:paraId="5B1E4AA6" w14:textId="1E54FCF4" w:rsidR="008318EF" w:rsidRPr="00D56146"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移管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75C040" id="_x0000_s1049" type="#_x0000_t202" style="position:absolute;left:0;text-align:left;margin-left:189.2pt;margin-top:.5pt;width:61.8pt;height:110.6pt;z-index:25172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" filled="f" stroked="f">
                <v:textbox style="mso-fit-shape-to-text:t">
                  <w:txbxContent>
                    <w:p w14:paraId="5B1E4AA6" w14:textId="1E54FCF4" w:rsidR="008318EF" w:rsidRPr="00D56146"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移管</w:t>
                      </w:r>
                    </w:p>
                  </w:txbxContent>
                </v:textbox>
                <w10:wrap anchorx="margin"/>
              </v:shape>
            </w:pict>
          </mc:Fallback>
        </mc:AlternateContent>
      </w:r>
      <w:r w:rsidR="007B7DE4" w:rsidRPr="00805A80">
        <w:rPr>
          <w:rFonts w:ascii="游ゴシック Medium" w:eastAsia="游ゴシック Medium" w:hAnsi="游ゴシック Medium"/>
          <w:bCs/>
          <w:noProof/>
        </w:rPr>
        <mc:AlternateContent>
          <mc:Choice Requires="wps">
            <w:drawing>
              <wp:anchor distT="45720" distB="45720" distL="114300" distR="114300" simplePos="0" relativeHeight="251710464" behindDoc="0" locked="0" layoutInCell="1" allowOverlap="1" wp14:anchorId="74AAF846" wp14:editId="5F2AEB9D">
                <wp:simplePos x="0" y="0"/>
                <wp:positionH relativeFrom="margin">
                  <wp:posOffset>4105275</wp:posOffset>
                </wp:positionH>
                <wp:positionV relativeFrom="paragraph">
                  <wp:posOffset>8255</wp:posOffset>
                </wp:positionV>
                <wp:extent cx="1080000" cy="1404620"/>
                <wp:effectExtent l="0" t="0" r="6350" b="762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1404620"/>
                        </a:xfrm>
                        <a:prstGeom prst="rect">
                          <a:avLst/>
                        </a:prstGeom>
                        <a:solidFill>
                          <a:srgbClr val="FFFFFF"/>
                        </a:solidFill>
                        <a:ln w="9525">
                          <a:noFill/>
                          <a:miter lim="800000"/>
                          <a:headEnd/>
                          <a:tailEnd/>
                        </a:ln>
                      </wps:spPr>
                      <wps:txbx>
                        <w:txbxContent>
                          <w:p w14:paraId="20246B6E" w14:textId="77777777" w:rsidR="008318EF" w:rsidRDefault="008318EF" w:rsidP="00D56146">
                            <w:pPr>
                              <w:spacing w:line="160" w:lineRule="exact"/>
                              <w:jc w:val="lef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移管</w:t>
                            </w:r>
                          </w:p>
                          <w:p w14:paraId="3FE9E7CF" w14:textId="6D9FA25B" w:rsidR="008318EF" w:rsidRPr="00D56146" w:rsidRDefault="008318EF" w:rsidP="00D56146">
                            <w:pPr>
                              <w:spacing w:line="160" w:lineRule="exact"/>
                              <w:jc w:val="lef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sidRPr="00D56146">
                              <w:rPr>
                                <w:rFonts w:ascii="游ゴシック Medium" w:eastAsia="游ゴシック Medium" w:hAnsi="游ゴシック Medium"/>
                                <w:sz w:val="16"/>
                              </w:rPr>
                              <w:t>0.6万戸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AAF846" id="_x0000_s1050" type="#_x0000_t202" style="position:absolute;left:0;text-align:left;margin-left:323.25pt;margin-top:.65pt;width:85.05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" stroked="f">
                <v:textbox style="mso-fit-shape-to-text:t">
                  <w:txbxContent>
                    <w:p w14:paraId="20246B6E" w14:textId="77777777" w:rsidR="008318EF" w:rsidRDefault="008318EF" w:rsidP="00D56146">
                      <w:pPr>
                        <w:spacing w:line="160" w:lineRule="exact"/>
                        <w:jc w:val="lef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移管</w:t>
                      </w:r>
                    </w:p>
                    <w:p w14:paraId="3FE9E7CF" w14:textId="6D9FA25B" w:rsidR="008318EF" w:rsidRPr="00D56146" w:rsidRDefault="008318EF" w:rsidP="00D56146">
                      <w:pPr>
                        <w:spacing w:line="160" w:lineRule="exact"/>
                        <w:jc w:val="lef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sidRPr="00D56146">
                        <w:rPr>
                          <w:rFonts w:ascii="游ゴシック Medium" w:eastAsia="游ゴシック Medium" w:hAnsi="游ゴシック Medium"/>
                          <w:sz w:val="16"/>
                        </w:rPr>
                        <w:t>0.6万戸</w:t>
                      </w:r>
                    </w:p>
                  </w:txbxContent>
                </v:textbox>
                <w10:wrap anchorx="margin"/>
              </v:shape>
            </w:pict>
          </mc:Fallback>
        </mc:AlternateContent>
      </w:r>
      <w:r w:rsidR="007B7DE4" w:rsidRPr="00805A80">
        <w:rPr>
          <w:rFonts w:ascii="游ゴシック Medium" w:eastAsia="游ゴシック Medium" w:hAnsi="游ゴシック Medium"/>
          <w:bCs/>
          <w:noProof/>
        </w:rPr>
        <mc:AlternateContent>
          <mc:Choice Requires="wps">
            <w:drawing>
              <wp:anchor distT="0" distB="0" distL="114300" distR="114300" simplePos="0" relativeHeight="251711488" behindDoc="0" locked="0" layoutInCell="1" allowOverlap="1" wp14:anchorId="29273DAE" wp14:editId="0C9DD7B4">
                <wp:simplePos x="0" y="0"/>
                <wp:positionH relativeFrom="column">
                  <wp:posOffset>1260172</wp:posOffset>
                </wp:positionH>
                <wp:positionV relativeFrom="paragraph">
                  <wp:posOffset>172085</wp:posOffset>
                </wp:positionV>
                <wp:extent cx="266132" cy="0"/>
                <wp:effectExtent l="0" t="19050" r="38735" b="38100"/>
                <wp:wrapNone/>
                <wp:docPr id="39" name="直線コネクタ 39"/>
                <wp:cNvGraphicFramePr/>
                <a:graphic xmlns:a="http://schemas.openxmlformats.org/drawingml/2006/main">
                  <a:graphicData uri="http://schemas.microsoft.com/office/word/2010/wordprocessingShape">
                    <wps:wsp>
                      <wps:cNvCnPr/>
                      <wps:spPr>
                        <a:xfrm>
                          <a:off x="0" y="0"/>
                          <a:ext cx="266132" cy="0"/>
                        </a:xfrm>
                        <a:prstGeom prst="line">
                          <a:avLst/>
                        </a:prstGeom>
                        <a:ln>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BB6D1" id="直線コネクタ 39" o:spid="_x0000_s1026" style="position:absolute;left:0;text-align:left;z-index:251711488;visibility:visible;mso-wrap-style:square;mso-wrap-distance-left:9pt;mso-wrap-distance-top:0;mso-wrap-distance-right:9pt;mso-wrap-distance-bottom:0;mso-position-horizontal:absolute;mso-position-horizontal-relative:text;mso-position-vertical:absolute;mso-position-vertical-relative:text" from="99.25pt,13.55pt" to="120.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" strokecolor="#5b9bd5 [3204]" strokeweight=".5pt">
                <v:stroke endarrow="oval" endarrowwidth="narrow" endarrowlength="short" joinstyle="miter"/>
              </v:line>
            </w:pict>
          </mc:Fallback>
        </mc:AlternateContent>
      </w:r>
    </w:p>
    <w:p w14:paraId="5CF8C9AF" w14:textId="60B2DEDF" w:rsidR="00E80CC3" w:rsidRPr="00805A80" w:rsidRDefault="008318EF" w:rsidP="00D9019B">
      <w:pPr>
        <w:widowControl/>
        <w:jc w:val="center"/>
        <w:rPr>
          <w:rFonts w:ascii="游ゴシック Medium" w:eastAsia="游ゴシック Medium" w:hAnsi="游ゴシック Medium"/>
          <w:bCs/>
        </w:rPr>
      </w:pPr>
      <w:r w:rsidRPr="00805A80">
        <w:rPr>
          <w:rFonts w:ascii="游ゴシック Medium" w:eastAsia="游ゴシック Medium" w:hAnsi="游ゴシック Medium"/>
          <w:bCs/>
          <w:noProof/>
        </w:rPr>
        <mc:AlternateContent>
          <mc:Choice Requires="wps">
            <w:drawing>
              <wp:anchor distT="45720" distB="45720" distL="114300" distR="114300" simplePos="0" relativeHeight="251706368" behindDoc="0" locked="0" layoutInCell="1" allowOverlap="1" wp14:anchorId="7D652861" wp14:editId="60733BAE">
                <wp:simplePos x="0" y="0"/>
                <wp:positionH relativeFrom="margin">
                  <wp:posOffset>1148715</wp:posOffset>
                </wp:positionH>
                <wp:positionV relativeFrom="paragraph">
                  <wp:posOffset>187325</wp:posOffset>
                </wp:positionV>
                <wp:extent cx="1295400" cy="1404620"/>
                <wp:effectExtent l="0" t="0" r="0" b="127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58AA951B" w14:textId="285D609B" w:rsidR="008318EF" w:rsidRPr="00D56146"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昭和50</w:t>
                            </w:r>
                            <w:r>
                              <w:rPr>
                                <w:rFonts w:ascii="游ゴシック Medium" w:eastAsia="游ゴシック Medium" w:hAnsi="游ゴシック Medium" w:hint="eastAsia"/>
                                <w:sz w:val="16"/>
                              </w:rPr>
                              <w:t>年代</w:t>
                            </w:r>
                            <w:r>
                              <w:rPr>
                                <w:rFonts w:ascii="游ゴシック Medium" w:eastAsia="游ゴシック Medium" w:hAnsi="游ゴシック Medium"/>
                                <w:sz w:val="16"/>
                              </w:rPr>
                              <w:t>以前の団地</w:t>
                            </w:r>
                          </w:p>
                          <w:p w14:paraId="23270500" w14:textId="5BA7F902" w:rsidR="008318EF" w:rsidRPr="00D56146" w:rsidRDefault="008318EF" w:rsidP="00D56146">
                            <w:pPr>
                              <w:spacing w:line="160" w:lineRule="exact"/>
                              <w:jc w:val="center"/>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6.1</w:t>
                            </w:r>
                            <w:r w:rsidRPr="00D56146">
                              <w:rPr>
                                <w:rFonts w:ascii="游ゴシック Medium" w:eastAsia="游ゴシック Medium" w:hAnsi="游ゴシック Medium"/>
                                <w:sz w:val="16"/>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652861" id="_x0000_s1051" type="#_x0000_t202" style="position:absolute;left:0;text-align:left;margin-left:90.45pt;margin-top:14.75pt;width:102pt;height:110.6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" filled="f" stroked="f">
                <v:textbox style="mso-fit-shape-to-text:t">
                  <w:txbxContent>
                    <w:p w14:paraId="58AA951B" w14:textId="285D609B" w:rsidR="008318EF" w:rsidRPr="00D56146"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昭和50年代</w:t>
                      </w:r>
                      <w:r>
                        <w:rPr>
                          <w:rFonts w:ascii="游ゴシック Medium" w:eastAsia="游ゴシック Medium" w:hAnsi="游ゴシック Medium"/>
                          <w:sz w:val="16"/>
                        </w:rPr>
                        <w:t>以前の団地</w:t>
                      </w:r>
                    </w:p>
                    <w:p w14:paraId="23270500" w14:textId="5BA7F902" w:rsidR="008318EF" w:rsidRPr="00D56146" w:rsidRDefault="008318EF" w:rsidP="00D56146">
                      <w:pPr>
                        <w:spacing w:line="160" w:lineRule="exact"/>
                        <w:jc w:val="center"/>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6.1</w:t>
                      </w:r>
                      <w:r w:rsidRPr="00D56146">
                        <w:rPr>
                          <w:rFonts w:ascii="游ゴシック Medium" w:eastAsia="游ゴシック Medium" w:hAnsi="游ゴシック Medium"/>
                          <w:sz w:val="16"/>
                        </w:rPr>
                        <w:t>万戸</w:t>
                      </w:r>
                    </w:p>
                  </w:txbxContent>
                </v:textbox>
                <w10:wrap anchorx="margin"/>
              </v:shape>
            </w:pict>
          </mc:Fallback>
        </mc:AlternateContent>
      </w:r>
      <w:r w:rsidR="007B7DE4" w:rsidRPr="00805A80">
        <w:rPr>
          <w:rFonts w:ascii="游ゴシック Medium" w:eastAsia="游ゴシック Medium" w:hAnsi="游ゴシック Medium"/>
          <w:bCs/>
          <w:noProof/>
        </w:rPr>
        <mc:AlternateContent>
          <mc:Choice Requires="wps">
            <w:drawing>
              <wp:anchor distT="45720" distB="45720" distL="114300" distR="114300" simplePos="0" relativeHeight="251719680" behindDoc="0" locked="0" layoutInCell="1" allowOverlap="1" wp14:anchorId="046A28B5" wp14:editId="778A67CC">
                <wp:simplePos x="0" y="0"/>
                <wp:positionH relativeFrom="margin">
                  <wp:posOffset>4104024</wp:posOffset>
                </wp:positionH>
                <wp:positionV relativeFrom="paragraph">
                  <wp:posOffset>61770</wp:posOffset>
                </wp:positionV>
                <wp:extent cx="1542197" cy="1404620"/>
                <wp:effectExtent l="0" t="0" r="0" b="127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197" cy="1404620"/>
                        </a:xfrm>
                        <a:prstGeom prst="rect">
                          <a:avLst/>
                        </a:prstGeom>
                        <a:noFill/>
                        <a:ln w="9525">
                          <a:noFill/>
                          <a:miter lim="800000"/>
                          <a:headEnd/>
                          <a:tailEnd/>
                        </a:ln>
                      </wps:spPr>
                      <wps:txbx>
                        <w:txbxContent>
                          <w:p w14:paraId="0A4E4AB3" w14:textId="59B8A083" w:rsidR="008318EF" w:rsidRPr="00D56146" w:rsidRDefault="008318EF" w:rsidP="00D56146">
                            <w:pPr>
                              <w:spacing w:line="160" w:lineRule="exact"/>
                              <w:jc w:val="left"/>
                              <w:rPr>
                                <w:rFonts w:ascii="游ゴシック Medium" w:eastAsia="游ゴシック Medium" w:hAnsi="游ゴシック Medium"/>
                                <w:sz w:val="16"/>
                              </w:rPr>
                            </w:pPr>
                            <w:r>
                              <w:rPr>
                                <w:rFonts w:ascii="游ゴシック Medium" w:eastAsia="游ゴシック Medium" w:hAnsi="游ゴシック Medium" w:hint="eastAsia"/>
                                <w:sz w:val="16"/>
                              </w:rPr>
                              <w:t>集約建替等</w:t>
                            </w:r>
                            <w:r>
                              <w:rPr>
                                <w:rFonts w:ascii="游ゴシック Medium" w:eastAsia="游ゴシック Medium" w:hAnsi="游ゴシック Medium"/>
                                <w:sz w:val="16"/>
                              </w:rPr>
                              <w:t>を通じた縮減</w:t>
                            </w:r>
                          </w:p>
                          <w:p w14:paraId="78947264" w14:textId="01AABD6A" w:rsidR="008318EF" w:rsidRPr="00D56146" w:rsidRDefault="008318EF" w:rsidP="00D56146">
                            <w:pPr>
                              <w:spacing w:line="160" w:lineRule="exact"/>
                              <w:jc w:val="lef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3.5</w:t>
                            </w:r>
                            <w:r w:rsidRPr="00D56146">
                              <w:rPr>
                                <w:rFonts w:ascii="游ゴシック Medium" w:eastAsia="游ゴシック Medium" w:hAnsi="游ゴシック Medium"/>
                                <w:sz w:val="16"/>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6A28B5" id="_x0000_s1052" type="#_x0000_t202" style="position:absolute;left:0;text-align:left;margin-left:323.15pt;margin-top:4.85pt;width:121.45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" filled="f" stroked="f">
                <v:textbox style="mso-fit-shape-to-text:t">
                  <w:txbxContent>
                    <w:p w14:paraId="0A4E4AB3" w14:textId="59B8A083" w:rsidR="008318EF" w:rsidRPr="00D56146" w:rsidRDefault="008318EF" w:rsidP="00D56146">
                      <w:pPr>
                        <w:spacing w:line="160" w:lineRule="exact"/>
                        <w:jc w:val="left"/>
                        <w:rPr>
                          <w:rFonts w:ascii="游ゴシック Medium" w:eastAsia="游ゴシック Medium" w:hAnsi="游ゴシック Medium"/>
                          <w:sz w:val="16"/>
                        </w:rPr>
                      </w:pPr>
                      <w:r>
                        <w:rPr>
                          <w:rFonts w:ascii="游ゴシック Medium" w:eastAsia="游ゴシック Medium" w:hAnsi="游ゴシック Medium" w:hint="eastAsia"/>
                          <w:sz w:val="16"/>
                        </w:rPr>
                        <w:t>集約建替等</w:t>
                      </w:r>
                      <w:r>
                        <w:rPr>
                          <w:rFonts w:ascii="游ゴシック Medium" w:eastAsia="游ゴシック Medium" w:hAnsi="游ゴシック Medium"/>
                          <w:sz w:val="16"/>
                        </w:rPr>
                        <w:t>を通じた縮減</w:t>
                      </w:r>
                    </w:p>
                    <w:p w14:paraId="78947264" w14:textId="01AABD6A" w:rsidR="008318EF" w:rsidRPr="00D56146" w:rsidRDefault="008318EF" w:rsidP="00D56146">
                      <w:pPr>
                        <w:spacing w:line="160" w:lineRule="exact"/>
                        <w:jc w:val="lef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3.5</w:t>
                      </w:r>
                      <w:r w:rsidRPr="00D56146">
                        <w:rPr>
                          <w:rFonts w:ascii="游ゴシック Medium" w:eastAsia="游ゴシック Medium" w:hAnsi="游ゴシック Medium"/>
                          <w:sz w:val="16"/>
                        </w:rPr>
                        <w:t>万戸</w:t>
                      </w:r>
                    </w:p>
                  </w:txbxContent>
                </v:textbox>
                <w10:wrap anchorx="margin"/>
              </v:shape>
            </w:pict>
          </mc:Fallback>
        </mc:AlternateContent>
      </w:r>
    </w:p>
    <w:p w14:paraId="0A9342E5" w14:textId="433EAC8C" w:rsidR="00E80CC3" w:rsidRPr="00805A80" w:rsidRDefault="00297508" w:rsidP="00D9019B">
      <w:pPr>
        <w:widowControl/>
        <w:jc w:val="center"/>
        <w:rPr>
          <w:rFonts w:ascii="游ゴシック Medium" w:eastAsia="游ゴシック Medium" w:hAnsi="游ゴシック Medium"/>
          <w:bCs/>
        </w:rPr>
      </w:pPr>
      <w:r w:rsidRPr="00805A80">
        <w:rPr>
          <w:rFonts w:ascii="游ゴシック Medium" w:eastAsia="游ゴシック Medium" w:hAnsi="游ゴシック Medium"/>
          <w:bCs/>
          <w:noProof/>
        </w:rPr>
        <mc:AlternateContent>
          <mc:Choice Requires="wps">
            <w:drawing>
              <wp:anchor distT="45720" distB="45720" distL="114300" distR="114300" simplePos="0" relativeHeight="251713536" behindDoc="0" locked="0" layoutInCell="1" allowOverlap="1" wp14:anchorId="22302596" wp14:editId="11949B75">
                <wp:simplePos x="0" y="0"/>
                <wp:positionH relativeFrom="margin">
                  <wp:posOffset>2419350</wp:posOffset>
                </wp:positionH>
                <wp:positionV relativeFrom="paragraph">
                  <wp:posOffset>96688</wp:posOffset>
                </wp:positionV>
                <wp:extent cx="784746" cy="1404620"/>
                <wp:effectExtent l="0" t="0" r="0" b="127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746" cy="1404620"/>
                        </a:xfrm>
                        <a:prstGeom prst="rect">
                          <a:avLst/>
                        </a:prstGeom>
                        <a:noFill/>
                        <a:ln w="9525">
                          <a:noFill/>
                          <a:miter lim="800000"/>
                          <a:headEnd/>
                          <a:tailEnd/>
                        </a:ln>
                      </wps:spPr>
                      <wps:txbx>
                        <w:txbxContent>
                          <w:p w14:paraId="00B73469" w14:textId="0474C05E" w:rsidR="008318EF"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集約建替</w:t>
                            </w:r>
                          </w:p>
                          <w:p w14:paraId="6C4B235E" w14:textId="08FBE8D6" w:rsidR="008318EF" w:rsidRPr="00D56146"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集約廃止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302596" id="_x0000_s1053" type="#_x0000_t202" style="position:absolute;left:0;text-align:left;margin-left:190.5pt;margin-top:7.6pt;width:61.8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" filled="f" stroked="f">
                <v:textbox style="mso-fit-shape-to-text:t">
                  <w:txbxContent>
                    <w:p w14:paraId="00B73469" w14:textId="0474C05E" w:rsidR="008318EF"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集約建替</w:t>
                      </w:r>
                    </w:p>
                    <w:p w14:paraId="6C4B235E" w14:textId="08FBE8D6" w:rsidR="008318EF" w:rsidRPr="00D56146"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集約廃止</w:t>
                      </w:r>
                    </w:p>
                  </w:txbxContent>
                </v:textbox>
                <w10:wrap anchorx="margin"/>
              </v:shape>
            </w:pict>
          </mc:Fallback>
        </mc:AlternateContent>
      </w:r>
      <w:r w:rsidR="007B7DE4" w:rsidRPr="00805A80">
        <w:rPr>
          <w:rFonts w:ascii="游ゴシック Medium" w:eastAsia="游ゴシック Medium" w:hAnsi="游ゴシック Medium"/>
          <w:bCs/>
          <w:noProof/>
        </w:rPr>
        <mc:AlternateContent>
          <mc:Choice Requires="wps">
            <w:drawing>
              <wp:anchor distT="45720" distB="45720" distL="114300" distR="114300" simplePos="0" relativeHeight="251717632" behindDoc="0" locked="0" layoutInCell="1" allowOverlap="1" wp14:anchorId="089F263E" wp14:editId="0D1C9BEB">
                <wp:simplePos x="0" y="0"/>
                <wp:positionH relativeFrom="margin">
                  <wp:posOffset>3225961</wp:posOffset>
                </wp:positionH>
                <wp:positionV relativeFrom="paragraph">
                  <wp:posOffset>178454</wp:posOffset>
                </wp:positionV>
                <wp:extent cx="1156761" cy="1404620"/>
                <wp:effectExtent l="0" t="0" r="0" b="127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761" cy="1404620"/>
                        </a:xfrm>
                        <a:prstGeom prst="rect">
                          <a:avLst/>
                        </a:prstGeom>
                        <a:noFill/>
                        <a:ln w="9525">
                          <a:noFill/>
                          <a:miter lim="800000"/>
                          <a:headEnd/>
                          <a:tailEnd/>
                        </a:ln>
                      </wps:spPr>
                      <wps:txbx>
                        <w:txbxContent>
                          <w:p w14:paraId="49E41CBA" w14:textId="58491ECF" w:rsidR="008318EF"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集約建替</w:t>
                            </w:r>
                            <w:r>
                              <w:rPr>
                                <w:rFonts w:ascii="游ゴシック Medium" w:eastAsia="游ゴシック Medium" w:hAnsi="游ゴシック Medium"/>
                                <w:sz w:val="16"/>
                              </w:rPr>
                              <w:t>等</w:t>
                            </w:r>
                            <w:r>
                              <w:rPr>
                                <w:rFonts w:ascii="游ゴシック Medium" w:eastAsia="游ゴシック Medium" w:hAnsi="游ゴシック Medium" w:hint="eastAsia"/>
                                <w:sz w:val="16"/>
                              </w:rPr>
                              <w:t>後</w:t>
                            </w:r>
                          </w:p>
                          <w:p w14:paraId="5DD8E05A" w14:textId="1394AE01" w:rsidR="008318EF" w:rsidRPr="00D56146" w:rsidRDefault="008318EF" w:rsidP="00D56146">
                            <w:pPr>
                              <w:spacing w:line="160" w:lineRule="exact"/>
                              <w:jc w:val="center"/>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2.6</w:t>
                            </w:r>
                            <w:r w:rsidRPr="00D56146">
                              <w:rPr>
                                <w:rFonts w:ascii="游ゴシック Medium" w:eastAsia="游ゴシック Medium" w:hAnsi="游ゴシック Medium"/>
                                <w:sz w:val="16"/>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9F263E" id="_x0000_s1054" type="#_x0000_t202" style="position:absolute;left:0;text-align:left;margin-left:254pt;margin-top:14.05pt;width:91.1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" filled="f" stroked="f">
                <v:textbox style="mso-fit-shape-to-text:t">
                  <w:txbxContent>
                    <w:p w14:paraId="49E41CBA" w14:textId="58491ECF" w:rsidR="008318EF"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集約建替</w:t>
                      </w:r>
                      <w:r>
                        <w:rPr>
                          <w:rFonts w:ascii="游ゴシック Medium" w:eastAsia="游ゴシック Medium" w:hAnsi="游ゴシック Medium"/>
                          <w:sz w:val="16"/>
                        </w:rPr>
                        <w:t>等</w:t>
                      </w:r>
                      <w:r>
                        <w:rPr>
                          <w:rFonts w:ascii="游ゴシック Medium" w:eastAsia="游ゴシック Medium" w:hAnsi="游ゴシック Medium" w:hint="eastAsia"/>
                          <w:sz w:val="16"/>
                        </w:rPr>
                        <w:t>後</w:t>
                      </w:r>
                    </w:p>
                    <w:p w14:paraId="5DD8E05A" w14:textId="1394AE01" w:rsidR="008318EF" w:rsidRPr="00D56146" w:rsidRDefault="008318EF" w:rsidP="00D56146">
                      <w:pPr>
                        <w:spacing w:line="160" w:lineRule="exact"/>
                        <w:jc w:val="center"/>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2.6</w:t>
                      </w:r>
                      <w:r w:rsidRPr="00D56146">
                        <w:rPr>
                          <w:rFonts w:ascii="游ゴシック Medium" w:eastAsia="游ゴシック Medium" w:hAnsi="游ゴシック Medium"/>
                          <w:sz w:val="16"/>
                        </w:rPr>
                        <w:t>万戸</w:t>
                      </w:r>
                    </w:p>
                  </w:txbxContent>
                </v:textbox>
                <w10:wrap anchorx="margin"/>
              </v:shape>
            </w:pict>
          </mc:Fallback>
        </mc:AlternateContent>
      </w:r>
    </w:p>
    <w:p w14:paraId="27F5E79E" w14:textId="45C8D873" w:rsidR="00E80CC3" w:rsidRPr="00805A80" w:rsidRDefault="00E80CC3" w:rsidP="00D9019B">
      <w:pPr>
        <w:widowControl/>
        <w:jc w:val="center"/>
        <w:rPr>
          <w:rFonts w:ascii="游ゴシック Medium" w:eastAsia="游ゴシック Medium" w:hAnsi="游ゴシック Medium"/>
          <w:bCs/>
        </w:rPr>
      </w:pPr>
    </w:p>
    <w:p w14:paraId="5FB9D6BC" w14:textId="64B4DDF7" w:rsidR="00E80CC3" w:rsidRPr="00805A80" w:rsidRDefault="00E80CC3" w:rsidP="00D9019B">
      <w:pPr>
        <w:widowControl/>
        <w:jc w:val="center"/>
        <w:rPr>
          <w:rFonts w:ascii="游ゴシック Medium" w:eastAsia="游ゴシック Medium" w:hAnsi="游ゴシック Medium"/>
          <w:bCs/>
        </w:rPr>
      </w:pPr>
      <w:r w:rsidRPr="00805A80">
        <w:rPr>
          <w:rFonts w:ascii="游ゴシック Medium" w:eastAsia="游ゴシック Medium" w:hAnsi="游ゴシック Medium"/>
          <w:bCs/>
          <w:noProof/>
        </w:rPr>
        <mc:AlternateContent>
          <mc:Choice Requires="wps">
            <w:drawing>
              <wp:anchor distT="45720" distB="45720" distL="114300" distR="114300" simplePos="0" relativeHeight="251708416" behindDoc="0" locked="0" layoutInCell="1" allowOverlap="1" wp14:anchorId="5404061F" wp14:editId="3DCCBDA6">
                <wp:simplePos x="0" y="0"/>
                <wp:positionH relativeFrom="margin">
                  <wp:posOffset>1101091</wp:posOffset>
                </wp:positionH>
                <wp:positionV relativeFrom="paragraph">
                  <wp:posOffset>215900</wp:posOffset>
                </wp:positionV>
                <wp:extent cx="1318260" cy="1404620"/>
                <wp:effectExtent l="0" t="0" r="0" b="127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404620"/>
                        </a:xfrm>
                        <a:prstGeom prst="rect">
                          <a:avLst/>
                        </a:prstGeom>
                        <a:noFill/>
                        <a:ln w="9525">
                          <a:noFill/>
                          <a:miter lim="800000"/>
                          <a:headEnd/>
                          <a:tailEnd/>
                        </a:ln>
                      </wps:spPr>
                      <wps:txbx>
                        <w:txbxContent>
                          <w:p w14:paraId="227BA8C2" w14:textId="15212849" w:rsidR="008318EF" w:rsidRPr="00D56146"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昭和</w:t>
                            </w:r>
                            <w:r>
                              <w:rPr>
                                <w:rFonts w:ascii="游ゴシック Medium" w:eastAsia="游ゴシック Medium" w:hAnsi="游ゴシック Medium"/>
                                <w:sz w:val="16"/>
                              </w:rPr>
                              <w:t>60</w:t>
                            </w:r>
                            <w:r>
                              <w:rPr>
                                <w:rFonts w:ascii="游ゴシック Medium" w:eastAsia="游ゴシック Medium" w:hAnsi="游ゴシック Medium" w:hint="eastAsia"/>
                                <w:sz w:val="16"/>
                              </w:rPr>
                              <w:t>年代以降</w:t>
                            </w:r>
                            <w:r>
                              <w:rPr>
                                <w:rFonts w:ascii="游ゴシック Medium" w:eastAsia="游ゴシック Medium" w:hAnsi="游ゴシック Medium"/>
                                <w:sz w:val="16"/>
                              </w:rPr>
                              <w:t>の団地</w:t>
                            </w:r>
                          </w:p>
                          <w:p w14:paraId="7D05D5AB" w14:textId="4F5C7E1A" w:rsidR="008318EF" w:rsidRPr="00D56146" w:rsidRDefault="008318EF" w:rsidP="00D56146">
                            <w:pPr>
                              <w:spacing w:line="160" w:lineRule="exact"/>
                              <w:jc w:val="center"/>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5.0</w:t>
                            </w:r>
                            <w:r w:rsidRPr="00D56146">
                              <w:rPr>
                                <w:rFonts w:ascii="游ゴシック Medium" w:eastAsia="游ゴシック Medium" w:hAnsi="游ゴシック Medium"/>
                                <w:sz w:val="16"/>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4061F" id="_x0000_s1055" type="#_x0000_t202" style="position:absolute;left:0;text-align:left;margin-left:86.7pt;margin-top:17pt;width:103.8pt;height:110.6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" filled="f" stroked="f">
                <v:textbox style="mso-fit-shape-to-text:t">
                  <w:txbxContent>
                    <w:p w14:paraId="227BA8C2" w14:textId="15212849" w:rsidR="008318EF" w:rsidRPr="00D56146"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昭和</w:t>
                      </w:r>
                      <w:r>
                        <w:rPr>
                          <w:rFonts w:ascii="游ゴシック Medium" w:eastAsia="游ゴシック Medium" w:hAnsi="游ゴシック Medium"/>
                          <w:sz w:val="16"/>
                        </w:rPr>
                        <w:t>60</w:t>
                      </w:r>
                      <w:r>
                        <w:rPr>
                          <w:rFonts w:ascii="游ゴシック Medium" w:eastAsia="游ゴシック Medium" w:hAnsi="游ゴシック Medium" w:hint="eastAsia"/>
                          <w:sz w:val="16"/>
                        </w:rPr>
                        <w:t>年代以降</w:t>
                      </w:r>
                      <w:r>
                        <w:rPr>
                          <w:rFonts w:ascii="游ゴシック Medium" w:eastAsia="游ゴシック Medium" w:hAnsi="游ゴシック Medium"/>
                          <w:sz w:val="16"/>
                        </w:rPr>
                        <w:t>の団地</w:t>
                      </w:r>
                    </w:p>
                    <w:p w14:paraId="7D05D5AB" w14:textId="4F5C7E1A" w:rsidR="008318EF" w:rsidRPr="00D56146" w:rsidRDefault="008318EF" w:rsidP="00D56146">
                      <w:pPr>
                        <w:spacing w:line="160" w:lineRule="exact"/>
                        <w:jc w:val="center"/>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5.0</w:t>
                      </w:r>
                      <w:r w:rsidRPr="00D56146">
                        <w:rPr>
                          <w:rFonts w:ascii="游ゴシック Medium" w:eastAsia="游ゴシック Medium" w:hAnsi="游ゴシック Medium"/>
                          <w:sz w:val="16"/>
                        </w:rPr>
                        <w:t>万戸</w:t>
                      </w:r>
                    </w:p>
                  </w:txbxContent>
                </v:textbox>
                <w10:wrap anchorx="margin"/>
              </v:shape>
            </w:pict>
          </mc:Fallback>
        </mc:AlternateContent>
      </w:r>
    </w:p>
    <w:p w14:paraId="4E3BA099" w14:textId="6D73D8A1" w:rsidR="00E80CC3" w:rsidRPr="00805A80" w:rsidRDefault="007B7DE4" w:rsidP="00D9019B">
      <w:pPr>
        <w:widowControl/>
        <w:jc w:val="center"/>
        <w:rPr>
          <w:rFonts w:ascii="游ゴシック Medium" w:eastAsia="游ゴシック Medium" w:hAnsi="游ゴシック Medium"/>
          <w:bCs/>
        </w:rPr>
      </w:pPr>
      <w:r w:rsidRPr="00805A80">
        <w:rPr>
          <w:rFonts w:ascii="游ゴシック Medium" w:eastAsia="游ゴシック Medium" w:hAnsi="游ゴシック Medium"/>
          <w:bCs/>
          <w:noProof/>
        </w:rPr>
        <mc:AlternateContent>
          <mc:Choice Requires="wps">
            <w:drawing>
              <wp:anchor distT="45720" distB="45720" distL="114300" distR="114300" simplePos="0" relativeHeight="251723776" behindDoc="0" locked="0" layoutInCell="1" allowOverlap="1" wp14:anchorId="7D073C1D" wp14:editId="2647763D">
                <wp:simplePos x="0" y="0"/>
                <wp:positionH relativeFrom="margin">
                  <wp:posOffset>2439121</wp:posOffset>
                </wp:positionH>
                <wp:positionV relativeFrom="paragraph">
                  <wp:posOffset>85706</wp:posOffset>
                </wp:positionV>
                <wp:extent cx="784746" cy="1404620"/>
                <wp:effectExtent l="0" t="0" r="0" b="127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746" cy="1404620"/>
                        </a:xfrm>
                        <a:prstGeom prst="rect">
                          <a:avLst/>
                        </a:prstGeom>
                        <a:noFill/>
                        <a:ln w="9525">
                          <a:noFill/>
                          <a:miter lim="800000"/>
                          <a:headEnd/>
                          <a:tailEnd/>
                        </a:ln>
                      </wps:spPr>
                      <wps:txbx>
                        <w:txbxContent>
                          <w:p w14:paraId="6B5E1579" w14:textId="70C69D2A" w:rsidR="008318EF"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機能向上</w:t>
                            </w:r>
                          </w:p>
                          <w:p w14:paraId="0E8845A1" w14:textId="3D435D73" w:rsidR="008318EF" w:rsidRPr="00D56146"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維持保全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73C1D" id="_x0000_s1056" type="#_x0000_t202" style="position:absolute;left:0;text-align:left;margin-left:192.05pt;margin-top:6.75pt;width:61.8pt;height:110.6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" filled="f" stroked="f">
                <v:textbox style="mso-fit-shape-to-text:t">
                  <w:txbxContent>
                    <w:p w14:paraId="6B5E1579" w14:textId="70C69D2A" w:rsidR="008318EF"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機能向上</w:t>
                      </w:r>
                    </w:p>
                    <w:p w14:paraId="0E8845A1" w14:textId="3D435D73" w:rsidR="008318EF" w:rsidRPr="00D56146"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維持保全</w:t>
                      </w:r>
                    </w:p>
                  </w:txbxContent>
                </v:textbox>
                <w10:wrap anchorx="margin"/>
              </v:shape>
            </w:pict>
          </mc:Fallback>
        </mc:AlternateContent>
      </w:r>
      <w:r w:rsidRPr="00805A80">
        <w:rPr>
          <w:rFonts w:ascii="游ゴシック Medium" w:eastAsia="游ゴシック Medium" w:hAnsi="游ゴシック Medium"/>
          <w:bCs/>
          <w:noProof/>
        </w:rPr>
        <mc:AlternateContent>
          <mc:Choice Requires="wps">
            <w:drawing>
              <wp:anchor distT="45720" distB="45720" distL="114300" distR="114300" simplePos="0" relativeHeight="251715584" behindDoc="0" locked="0" layoutInCell="1" allowOverlap="1" wp14:anchorId="452BDFB0" wp14:editId="1E8FD854">
                <wp:simplePos x="0" y="0"/>
                <wp:positionH relativeFrom="margin">
                  <wp:posOffset>3217223</wp:posOffset>
                </wp:positionH>
                <wp:positionV relativeFrom="paragraph">
                  <wp:posOffset>104775</wp:posOffset>
                </wp:positionV>
                <wp:extent cx="1156761" cy="1404620"/>
                <wp:effectExtent l="0" t="0" r="0" b="127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761" cy="1404620"/>
                        </a:xfrm>
                        <a:prstGeom prst="rect">
                          <a:avLst/>
                        </a:prstGeom>
                        <a:noFill/>
                        <a:ln w="9525">
                          <a:noFill/>
                          <a:miter lim="800000"/>
                          <a:headEnd/>
                          <a:tailEnd/>
                        </a:ln>
                      </wps:spPr>
                      <wps:txbx>
                        <w:txbxContent>
                          <w:p w14:paraId="41978402" w14:textId="77E96EA7" w:rsidR="008318EF" w:rsidRPr="00D56146" w:rsidRDefault="008318EF" w:rsidP="00D56146">
                            <w:pPr>
                              <w:spacing w:line="160" w:lineRule="exact"/>
                              <w:jc w:val="center"/>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5.0</w:t>
                            </w:r>
                            <w:r w:rsidRPr="00D56146">
                              <w:rPr>
                                <w:rFonts w:ascii="游ゴシック Medium" w:eastAsia="游ゴシック Medium" w:hAnsi="游ゴシック Medium"/>
                                <w:sz w:val="16"/>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2BDFB0" id="_x0000_s1057" type="#_x0000_t202" style="position:absolute;left:0;text-align:left;margin-left:253.3pt;margin-top:8.25pt;width:91.1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" filled="f" stroked="f">
                <v:textbox style="mso-fit-shape-to-text:t">
                  <w:txbxContent>
                    <w:p w14:paraId="41978402" w14:textId="77E96EA7" w:rsidR="008318EF" w:rsidRPr="00D56146" w:rsidRDefault="008318EF" w:rsidP="00D56146">
                      <w:pPr>
                        <w:spacing w:line="160" w:lineRule="exact"/>
                        <w:jc w:val="center"/>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5.0</w:t>
                      </w:r>
                      <w:r w:rsidRPr="00D56146">
                        <w:rPr>
                          <w:rFonts w:ascii="游ゴシック Medium" w:eastAsia="游ゴシック Medium" w:hAnsi="游ゴシック Medium"/>
                          <w:sz w:val="16"/>
                        </w:rPr>
                        <w:t>万戸</w:t>
                      </w:r>
                    </w:p>
                  </w:txbxContent>
                </v:textbox>
                <w10:wrap anchorx="margin"/>
              </v:shape>
            </w:pict>
          </mc:Fallback>
        </mc:AlternateContent>
      </w:r>
    </w:p>
    <w:p w14:paraId="746482BA" w14:textId="6C4439F9" w:rsidR="00D9019B" w:rsidRPr="00805A80" w:rsidRDefault="00D9019B" w:rsidP="00D56146">
      <w:pPr>
        <w:widowControl/>
        <w:rPr>
          <w:rFonts w:ascii="游ゴシック Medium" w:eastAsia="游ゴシック Medium" w:hAnsi="游ゴシック Medium"/>
          <w:bCs/>
          <w:noProof/>
        </w:rPr>
      </w:pPr>
    </w:p>
    <w:p w14:paraId="4EF8023F" w14:textId="67EBC267" w:rsidR="00D9019B" w:rsidRPr="00805A80" w:rsidRDefault="00CA2614" w:rsidP="00D9019B">
      <w:pPr>
        <w:widowControl/>
        <w:jc w:val="left"/>
        <w:rPr>
          <w:rFonts w:ascii="游ゴシック Medium" w:eastAsia="游ゴシック Medium" w:hAnsi="游ゴシック Medium"/>
          <w:bCs/>
        </w:rPr>
      </w:pPr>
      <w:r w:rsidRPr="00805A80">
        <w:rPr>
          <w:rFonts w:ascii="游ゴシック Medium" w:eastAsia="游ゴシック Medium" w:hAnsi="游ゴシック Medium"/>
          <w:bCs/>
          <w:noProof/>
        </w:rPr>
        <mc:AlternateContent>
          <mc:Choice Requires="wps">
            <w:drawing>
              <wp:anchor distT="45720" distB="45720" distL="114300" distR="114300" simplePos="0" relativeHeight="251730944" behindDoc="0" locked="0" layoutInCell="1" allowOverlap="1" wp14:anchorId="72293E26" wp14:editId="69ABEC78">
                <wp:simplePos x="0" y="0"/>
                <wp:positionH relativeFrom="margin">
                  <wp:posOffset>3013400</wp:posOffset>
                </wp:positionH>
                <wp:positionV relativeFrom="paragraph">
                  <wp:posOffset>73911</wp:posOffset>
                </wp:positionV>
                <wp:extent cx="1786270" cy="1404620"/>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70" cy="1404620"/>
                        </a:xfrm>
                        <a:prstGeom prst="rect">
                          <a:avLst/>
                        </a:prstGeom>
                        <a:noFill/>
                        <a:ln w="9525">
                          <a:noFill/>
                          <a:miter lim="800000"/>
                          <a:headEnd/>
                          <a:tailEnd/>
                        </a:ln>
                      </wps:spPr>
                      <wps:txbx>
                        <w:txbxContent>
                          <w:p w14:paraId="62B3B115" w14:textId="78B503EC" w:rsidR="008318EF" w:rsidRPr="00D56146"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令和32（20</w:t>
                            </w:r>
                            <w:r>
                              <w:rPr>
                                <w:rFonts w:ascii="游ゴシック Medium" w:eastAsia="游ゴシック Medium" w:hAnsi="游ゴシック Medium"/>
                                <w:sz w:val="16"/>
                              </w:rPr>
                              <w:t>5</w:t>
                            </w:r>
                            <w:r>
                              <w:rPr>
                                <w:rFonts w:ascii="游ゴシック Medium" w:eastAsia="游ゴシック Medium" w:hAnsi="游ゴシック Medium" w:hint="eastAsia"/>
                                <w:sz w:val="16"/>
                              </w:rPr>
                              <w:t>0）</w:t>
                            </w:r>
                            <w:r w:rsidR="00CA2614">
                              <w:rPr>
                                <w:rFonts w:ascii="游ゴシック Medium" w:eastAsia="游ゴシック Medium" w:hAnsi="游ゴシック Medium" w:hint="eastAsia"/>
                                <w:sz w:val="16"/>
                              </w:rPr>
                              <w:t>年</w:t>
                            </w:r>
                            <w:r>
                              <w:rPr>
                                <w:rFonts w:ascii="游ゴシック Medium" w:eastAsia="游ゴシック Medium" w:hAnsi="游ゴシック Medium" w:hint="eastAsia"/>
                                <w:sz w:val="16"/>
                              </w:rPr>
                              <w:t>：約</w:t>
                            </w:r>
                            <w:r>
                              <w:rPr>
                                <w:rFonts w:ascii="游ゴシック Medium" w:eastAsia="游ゴシック Medium" w:hAnsi="游ゴシック Medium"/>
                                <w:sz w:val="16"/>
                              </w:rPr>
                              <w:t>7.6</w:t>
                            </w:r>
                            <w:r>
                              <w:rPr>
                                <w:rFonts w:ascii="游ゴシック Medium" w:eastAsia="游ゴシック Medium" w:hAnsi="游ゴシック Medium" w:hint="eastAsia"/>
                                <w:sz w:val="16"/>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293E26" id="_x0000_t202" coordsize="21600,21600" o:spt="202" path="m,l,21600r21600,l21600,xe">
                <v:stroke joinstyle="miter"/>
                <v:path gradientshapeok="t" o:connecttype="rect"/>
              </v:shapetype>
              <v:shape id="_x0000_s1058" type="#_x0000_t202" style="position:absolute;margin-left:237.3pt;margin-top:5.8pt;width:140.65pt;height:110.6pt;z-index:25173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" filled="f" stroked="f">
                <v:textbox style="mso-fit-shape-to-text:t">
                  <w:txbxContent>
                    <w:p w14:paraId="62B3B115" w14:textId="78B503EC" w:rsidR="008318EF" w:rsidRPr="00D56146"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令和32（20</w:t>
                      </w:r>
                      <w:r>
                        <w:rPr>
                          <w:rFonts w:ascii="游ゴシック Medium" w:eastAsia="游ゴシック Medium" w:hAnsi="游ゴシック Medium"/>
                          <w:sz w:val="16"/>
                        </w:rPr>
                        <w:t>5</w:t>
                      </w:r>
                      <w:r>
                        <w:rPr>
                          <w:rFonts w:ascii="游ゴシック Medium" w:eastAsia="游ゴシック Medium" w:hAnsi="游ゴシック Medium" w:hint="eastAsia"/>
                          <w:sz w:val="16"/>
                        </w:rPr>
                        <w:t>0）</w:t>
                      </w:r>
                      <w:r w:rsidR="00CA2614">
                        <w:rPr>
                          <w:rFonts w:ascii="游ゴシック Medium" w:eastAsia="游ゴシック Medium" w:hAnsi="游ゴシック Medium" w:hint="eastAsia"/>
                          <w:sz w:val="16"/>
                        </w:rPr>
                        <w:t>年</w:t>
                      </w:r>
                      <w:r>
                        <w:rPr>
                          <w:rFonts w:ascii="游ゴシック Medium" w:eastAsia="游ゴシック Medium" w:hAnsi="游ゴシック Medium" w:hint="eastAsia"/>
                          <w:sz w:val="16"/>
                        </w:rPr>
                        <w:t>：約</w:t>
                      </w:r>
                      <w:r>
                        <w:rPr>
                          <w:rFonts w:ascii="游ゴシック Medium" w:eastAsia="游ゴシック Medium" w:hAnsi="游ゴシック Medium"/>
                          <w:sz w:val="16"/>
                        </w:rPr>
                        <w:t>7.6</w:t>
                      </w:r>
                      <w:r>
                        <w:rPr>
                          <w:rFonts w:ascii="游ゴシック Medium" w:eastAsia="游ゴシック Medium" w:hAnsi="游ゴシック Medium" w:hint="eastAsia"/>
                          <w:sz w:val="16"/>
                        </w:rPr>
                        <w:t>万戸</w:t>
                      </w:r>
                    </w:p>
                  </w:txbxContent>
                </v:textbox>
                <w10:wrap anchorx="margin"/>
              </v:shape>
            </w:pict>
          </mc:Fallback>
        </mc:AlternateContent>
      </w:r>
      <w:r w:rsidRPr="00805A80">
        <w:rPr>
          <w:rFonts w:ascii="游ゴシック Medium" w:eastAsia="游ゴシック Medium" w:hAnsi="游ゴシック Medium"/>
          <w:bCs/>
          <w:noProof/>
        </w:rPr>
        <mc:AlternateContent>
          <mc:Choice Requires="wps">
            <w:drawing>
              <wp:anchor distT="45720" distB="45720" distL="114300" distR="114300" simplePos="0" relativeHeight="251728896" behindDoc="0" locked="0" layoutInCell="1" allowOverlap="1" wp14:anchorId="09292D76" wp14:editId="2DC718E8">
                <wp:simplePos x="0" y="0"/>
                <wp:positionH relativeFrom="margin">
                  <wp:posOffset>897521</wp:posOffset>
                </wp:positionH>
                <wp:positionV relativeFrom="paragraph">
                  <wp:posOffset>84544</wp:posOffset>
                </wp:positionV>
                <wp:extent cx="1754593" cy="140462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93" cy="1404620"/>
                        </a:xfrm>
                        <a:prstGeom prst="rect">
                          <a:avLst/>
                        </a:prstGeom>
                        <a:noFill/>
                        <a:ln w="9525">
                          <a:noFill/>
                          <a:miter lim="800000"/>
                          <a:headEnd/>
                          <a:tailEnd/>
                        </a:ln>
                      </wps:spPr>
                      <wps:txbx>
                        <w:txbxContent>
                          <w:p w14:paraId="7410C0EF" w14:textId="70A7DDF9" w:rsidR="008318EF" w:rsidRPr="00D56146"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令和2（2020）</w:t>
                            </w:r>
                            <w:r w:rsidR="00CA2614">
                              <w:rPr>
                                <w:rFonts w:ascii="游ゴシック Medium" w:eastAsia="游ゴシック Medium" w:hAnsi="游ゴシック Medium" w:hint="eastAsia"/>
                                <w:sz w:val="16"/>
                              </w:rPr>
                              <w:t>年</w:t>
                            </w:r>
                            <w:r>
                              <w:rPr>
                                <w:rFonts w:ascii="游ゴシック Medium" w:eastAsia="游ゴシック Medium" w:hAnsi="游ゴシック Medium" w:hint="eastAsia"/>
                                <w:sz w:val="16"/>
                              </w:rPr>
                              <w:t>：約</w:t>
                            </w:r>
                            <w:r>
                              <w:rPr>
                                <w:rFonts w:ascii="游ゴシック Medium" w:eastAsia="游ゴシック Medium" w:hAnsi="游ゴシック Medium"/>
                                <w:sz w:val="16"/>
                              </w:rPr>
                              <w:t>11.7</w:t>
                            </w:r>
                            <w:r>
                              <w:rPr>
                                <w:rFonts w:ascii="游ゴシック Medium" w:eastAsia="游ゴシック Medium" w:hAnsi="游ゴシック Medium" w:hint="eastAsia"/>
                                <w:sz w:val="16"/>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92D76" id="_x0000_s1059" type="#_x0000_t202" style="position:absolute;margin-left:70.65pt;margin-top:6.65pt;width:138.15pt;height:110.6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" filled="f" stroked="f">
                <v:textbox style="mso-fit-shape-to-text:t">
                  <w:txbxContent>
                    <w:p w14:paraId="7410C0EF" w14:textId="70A7DDF9" w:rsidR="008318EF" w:rsidRPr="00D56146" w:rsidRDefault="008318EF"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令和2（2020）</w:t>
                      </w:r>
                      <w:r w:rsidR="00CA2614">
                        <w:rPr>
                          <w:rFonts w:ascii="游ゴシック Medium" w:eastAsia="游ゴシック Medium" w:hAnsi="游ゴシック Medium" w:hint="eastAsia"/>
                          <w:sz w:val="16"/>
                        </w:rPr>
                        <w:t>年</w:t>
                      </w:r>
                      <w:r>
                        <w:rPr>
                          <w:rFonts w:ascii="游ゴシック Medium" w:eastAsia="游ゴシック Medium" w:hAnsi="游ゴシック Medium" w:hint="eastAsia"/>
                          <w:sz w:val="16"/>
                        </w:rPr>
                        <w:t>：約</w:t>
                      </w:r>
                      <w:r>
                        <w:rPr>
                          <w:rFonts w:ascii="游ゴシック Medium" w:eastAsia="游ゴシック Medium" w:hAnsi="游ゴシック Medium"/>
                          <w:sz w:val="16"/>
                        </w:rPr>
                        <w:t>11.7</w:t>
                      </w:r>
                      <w:r>
                        <w:rPr>
                          <w:rFonts w:ascii="游ゴシック Medium" w:eastAsia="游ゴシック Medium" w:hAnsi="游ゴシック Medium" w:hint="eastAsia"/>
                          <w:sz w:val="16"/>
                        </w:rPr>
                        <w:t>万戸</w:t>
                      </w:r>
                    </w:p>
                  </w:txbxContent>
                </v:textbox>
                <w10:wrap anchorx="margin"/>
              </v:shape>
            </w:pict>
          </mc:Fallback>
        </mc:AlternateContent>
      </w:r>
    </w:p>
    <w:p w14:paraId="09104FBF" w14:textId="344F6F58" w:rsidR="00B90C06" w:rsidRPr="00805A80" w:rsidRDefault="00B90C06">
      <w:pPr>
        <w:widowControl/>
        <w:jc w:val="left"/>
        <w:rPr>
          <w:rFonts w:ascii="游ゴシック Medium" w:eastAsia="游ゴシック Medium" w:hAnsi="游ゴシック Medium"/>
          <w:bCs/>
        </w:rPr>
      </w:pPr>
    </w:p>
    <w:p w14:paraId="3F286711" w14:textId="137FD49D" w:rsidR="00BC2AD3"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B277C1" w:rsidRPr="00805A80">
        <w:rPr>
          <w:rFonts w:ascii="游ゴシック Medium" w:eastAsia="游ゴシック Medium" w:hAnsi="游ゴシック Medium" w:hint="eastAsia"/>
          <w:bCs/>
        </w:rPr>
        <w:t>将来の管理戸数の適正化に向けて、今後30年間で</w:t>
      </w:r>
      <w:r w:rsidR="00BE2D70" w:rsidRPr="00805A80">
        <w:rPr>
          <w:rFonts w:ascii="游ゴシック Medium" w:eastAsia="游ゴシック Medium" w:hAnsi="游ゴシック Medium" w:hint="eastAsia"/>
          <w:bCs/>
        </w:rPr>
        <w:t>、集約建替</w:t>
      </w:r>
      <w:r w:rsidR="00BC2AD3" w:rsidRPr="00805A80">
        <w:rPr>
          <w:rFonts w:ascii="游ゴシック Medium" w:eastAsia="游ゴシック Medium" w:hAnsi="游ゴシック Medium" w:hint="eastAsia"/>
          <w:bCs/>
        </w:rPr>
        <w:t>の</w:t>
      </w:r>
      <w:r w:rsidR="00D5213B" w:rsidRPr="00805A80">
        <w:rPr>
          <w:rFonts w:ascii="游ゴシック Medium" w:eastAsia="游ゴシック Medium" w:hAnsi="游ゴシック Medium" w:hint="eastAsia"/>
          <w:bCs/>
        </w:rPr>
        <w:t>事業着手時期を分散させ、年度ごとの事業量の平準化を図りながら、計画的に事業を実施していきます。</w:t>
      </w:r>
    </w:p>
    <w:p w14:paraId="2A1E689B" w14:textId="6EC86FC2" w:rsidR="00DC1AFD" w:rsidRPr="00805A80" w:rsidRDefault="00DC1AFD" w:rsidP="00C604DF">
      <w:pPr>
        <w:widowControl/>
        <w:jc w:val="center"/>
        <w:rPr>
          <w:rFonts w:ascii="游ゴシック Medium" w:eastAsia="游ゴシック Medium" w:hAnsi="游ゴシック Medium"/>
          <w:bCs/>
        </w:rPr>
      </w:pPr>
    </w:p>
    <w:p w14:paraId="2D9A2B28" w14:textId="14EAEB1C" w:rsidR="00E32B51" w:rsidRPr="00805A80" w:rsidRDefault="00CA2614" w:rsidP="00E32B51">
      <w:pPr>
        <w:widowControl/>
        <w:jc w:val="center"/>
        <w:rPr>
          <w:rFonts w:ascii="游ゴシック Medium" w:eastAsia="游ゴシック Medium" w:hAnsi="游ゴシック Medium"/>
          <w:bCs/>
        </w:rPr>
      </w:pPr>
      <w:r w:rsidRPr="00805A80">
        <w:rPr>
          <w:rFonts w:ascii="游ゴシック Medium" w:eastAsia="游ゴシック Medium" w:hAnsi="游ゴシック Medium"/>
          <w:bCs/>
          <w:noProof/>
        </w:rPr>
        <mc:AlternateContent>
          <mc:Choice Requires="wps">
            <w:drawing>
              <wp:anchor distT="45720" distB="45720" distL="114300" distR="114300" simplePos="0" relativeHeight="251777024" behindDoc="0" locked="0" layoutInCell="1" allowOverlap="1" wp14:anchorId="09D956FE" wp14:editId="669BB76C">
                <wp:simplePos x="0" y="0"/>
                <wp:positionH relativeFrom="column">
                  <wp:posOffset>886888</wp:posOffset>
                </wp:positionH>
                <wp:positionV relativeFrom="paragraph">
                  <wp:posOffset>185553</wp:posOffset>
                </wp:positionV>
                <wp:extent cx="1222744" cy="1404620"/>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744" cy="1404620"/>
                        </a:xfrm>
                        <a:prstGeom prst="rect">
                          <a:avLst/>
                        </a:prstGeom>
                        <a:noFill/>
                        <a:ln w="9525">
                          <a:noFill/>
                          <a:miter lim="800000"/>
                          <a:headEnd/>
                          <a:tailEnd/>
                        </a:ln>
                      </wps:spPr>
                      <wps:txbx>
                        <w:txbxContent>
                          <w:p w14:paraId="0DE48C0A" w14:textId="213B2ADD" w:rsidR="008318EF" w:rsidRPr="008318EF" w:rsidRDefault="008318EF" w:rsidP="00B6687E">
                            <w:pPr>
                              <w:spacing w:line="200" w:lineRule="exact"/>
                              <w:rPr>
                                <w:rFonts w:ascii="游ゴシック Medium" w:eastAsia="游ゴシック Medium" w:hAnsi="游ゴシック Medium"/>
                                <w:sz w:val="16"/>
                              </w:rPr>
                            </w:pPr>
                            <w:r w:rsidRPr="008318EF">
                              <w:rPr>
                                <w:rFonts w:ascii="游ゴシック Medium" w:eastAsia="游ゴシック Medium" w:hAnsi="游ゴシック Medium" w:hint="eastAsia"/>
                                <w:sz w:val="16"/>
                              </w:rPr>
                              <w:t>令和</w:t>
                            </w:r>
                            <w:r w:rsidRPr="008318EF">
                              <w:rPr>
                                <w:rFonts w:ascii="游ゴシック Medium" w:eastAsia="游ゴシック Medium" w:hAnsi="游ゴシック Medium"/>
                                <w:sz w:val="16"/>
                              </w:rPr>
                              <w:t>８</w:t>
                            </w:r>
                            <w:r>
                              <w:rPr>
                                <w:rFonts w:ascii="游ゴシック Medium" w:eastAsia="游ゴシック Medium" w:hAnsi="游ゴシック Medium" w:hint="eastAsia"/>
                                <w:sz w:val="16"/>
                              </w:rPr>
                              <w:t>年度</w:t>
                            </w:r>
                            <w:r w:rsidRPr="008318EF">
                              <w:rPr>
                                <w:rFonts w:ascii="游ゴシック Medium" w:eastAsia="游ゴシック Medium" w:hAnsi="游ゴシック Medium" w:hint="eastAsia"/>
                                <w:sz w:val="16"/>
                              </w:rPr>
                              <w:t>から</w:t>
                            </w:r>
                            <w:r w:rsidRPr="008318EF">
                              <w:rPr>
                                <w:rFonts w:ascii="游ゴシック Medium" w:eastAsia="游ゴシック Medium" w:hAnsi="游ゴシック Medium"/>
                                <w:sz w:val="16"/>
                              </w:rPr>
                              <w:t>段階的に</w:t>
                            </w:r>
                            <w:r w:rsidRPr="008318EF">
                              <w:rPr>
                                <w:rFonts w:ascii="游ゴシック Medium" w:eastAsia="游ゴシック Medium" w:hAnsi="游ゴシック Medium" w:hint="eastAsia"/>
                                <w:sz w:val="16"/>
                              </w:rPr>
                              <w:t>工事</w:t>
                            </w:r>
                            <w:r w:rsidRPr="008318EF">
                              <w:rPr>
                                <w:rFonts w:ascii="游ゴシック Medium" w:eastAsia="游ゴシック Medium" w:hAnsi="游ゴシック Medium"/>
                                <w:sz w:val="16"/>
                              </w:rPr>
                              <w:t>着工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D956FE" id="_x0000_s1060" type="#_x0000_t202" style="position:absolute;left:0;text-align:left;margin-left:69.85pt;margin-top:14.6pt;width:96.3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" filled="f" stroked="f">
                <v:textbox style="mso-fit-shape-to-text:t">
                  <w:txbxContent>
                    <w:p w14:paraId="0DE48C0A" w14:textId="213B2ADD" w:rsidR="008318EF" w:rsidRPr="008318EF" w:rsidRDefault="008318EF" w:rsidP="00B6687E">
                      <w:pPr>
                        <w:spacing w:line="200" w:lineRule="exact"/>
                        <w:rPr>
                          <w:rFonts w:ascii="游ゴシック Medium" w:eastAsia="游ゴシック Medium" w:hAnsi="游ゴシック Medium"/>
                          <w:sz w:val="16"/>
                        </w:rPr>
                      </w:pPr>
                      <w:r w:rsidRPr="008318EF">
                        <w:rPr>
                          <w:rFonts w:ascii="游ゴシック Medium" w:eastAsia="游ゴシック Medium" w:hAnsi="游ゴシック Medium" w:hint="eastAsia"/>
                          <w:sz w:val="16"/>
                        </w:rPr>
                        <w:t>令和</w:t>
                      </w:r>
                      <w:r w:rsidRPr="008318EF">
                        <w:rPr>
                          <w:rFonts w:ascii="游ゴシック Medium" w:eastAsia="游ゴシック Medium" w:hAnsi="游ゴシック Medium"/>
                          <w:sz w:val="16"/>
                        </w:rPr>
                        <w:t>８</w:t>
                      </w:r>
                      <w:r>
                        <w:rPr>
                          <w:rFonts w:ascii="游ゴシック Medium" w:eastAsia="游ゴシック Medium" w:hAnsi="游ゴシック Medium" w:hint="eastAsia"/>
                          <w:sz w:val="16"/>
                        </w:rPr>
                        <w:t>年度</w:t>
                      </w:r>
                      <w:r w:rsidRPr="008318EF">
                        <w:rPr>
                          <w:rFonts w:ascii="游ゴシック Medium" w:eastAsia="游ゴシック Medium" w:hAnsi="游ゴシック Medium" w:hint="eastAsia"/>
                          <w:sz w:val="16"/>
                        </w:rPr>
                        <w:t>から</w:t>
                      </w:r>
                      <w:r w:rsidRPr="008318EF">
                        <w:rPr>
                          <w:rFonts w:ascii="游ゴシック Medium" w:eastAsia="游ゴシック Medium" w:hAnsi="游ゴシック Medium"/>
                          <w:sz w:val="16"/>
                        </w:rPr>
                        <w:t>段階的に</w:t>
                      </w:r>
                      <w:r w:rsidRPr="008318EF">
                        <w:rPr>
                          <w:rFonts w:ascii="游ゴシック Medium" w:eastAsia="游ゴシック Medium" w:hAnsi="游ゴシック Medium" w:hint="eastAsia"/>
                          <w:sz w:val="16"/>
                        </w:rPr>
                        <w:t>工事</w:t>
                      </w:r>
                      <w:r w:rsidRPr="008318EF">
                        <w:rPr>
                          <w:rFonts w:ascii="游ゴシック Medium" w:eastAsia="游ゴシック Medium" w:hAnsi="游ゴシック Medium"/>
                          <w:sz w:val="16"/>
                        </w:rPr>
                        <w:t>着工</w:t>
                      </w:r>
                    </w:p>
                  </w:txbxContent>
                </v:textbox>
              </v:shape>
            </w:pict>
          </mc:Fallback>
        </mc:AlternateContent>
      </w:r>
      <w:r w:rsidR="008318EF" w:rsidRPr="00805A80">
        <w:rPr>
          <w:rFonts w:ascii="游ゴシック Medium" w:eastAsia="游ゴシック Medium" w:hAnsi="游ゴシック Medium"/>
          <w:bCs/>
          <w:noProof/>
        </w:rPr>
        <mc:AlternateContent>
          <mc:Choice Requires="wps">
            <w:drawing>
              <wp:anchor distT="45720" distB="45720" distL="114300" distR="114300" simplePos="0" relativeHeight="251779072" behindDoc="0" locked="0" layoutInCell="1" allowOverlap="1" wp14:anchorId="63E910E5" wp14:editId="0F8C1002">
                <wp:simplePos x="0" y="0"/>
                <wp:positionH relativeFrom="column">
                  <wp:posOffset>36830</wp:posOffset>
                </wp:positionH>
                <wp:positionV relativeFrom="paragraph">
                  <wp:posOffset>183515</wp:posOffset>
                </wp:positionV>
                <wp:extent cx="971550" cy="140462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noFill/>
                        <a:ln w="9525">
                          <a:noFill/>
                          <a:miter lim="800000"/>
                          <a:headEnd/>
                          <a:tailEnd/>
                        </a:ln>
                      </wps:spPr>
                      <wps:txbx>
                        <w:txbxContent>
                          <w:p w14:paraId="720D9A03" w14:textId="6358A98D" w:rsidR="008318EF" w:rsidRPr="008318EF" w:rsidRDefault="008318EF" w:rsidP="00B6687E">
                            <w:pPr>
                              <w:spacing w:line="200" w:lineRule="exact"/>
                              <w:rPr>
                                <w:rFonts w:ascii="游ゴシック Medium" w:eastAsia="游ゴシック Medium" w:hAnsi="游ゴシック Medium"/>
                                <w:sz w:val="16"/>
                              </w:rPr>
                            </w:pPr>
                            <w:r w:rsidRPr="008318EF">
                              <w:rPr>
                                <w:rFonts w:ascii="游ゴシック Medium" w:eastAsia="游ゴシック Medium" w:hAnsi="游ゴシック Medium" w:hint="eastAsia"/>
                                <w:sz w:val="16"/>
                              </w:rPr>
                              <w:t>令和</w:t>
                            </w:r>
                            <w:r w:rsidRPr="008318EF">
                              <w:rPr>
                                <w:rFonts w:ascii="游ゴシック Medium" w:eastAsia="游ゴシック Medium" w:hAnsi="游ゴシック Medium"/>
                                <w:sz w:val="16"/>
                              </w:rPr>
                              <w:t>4</w:t>
                            </w:r>
                            <w:r w:rsidRPr="008318EF">
                              <w:rPr>
                                <w:rFonts w:ascii="游ゴシック Medium" w:eastAsia="游ゴシック Medium" w:hAnsi="游ゴシック Medium" w:hint="eastAsia"/>
                                <w:sz w:val="16"/>
                              </w:rPr>
                              <w:t>年度から</w:t>
                            </w:r>
                          </w:p>
                          <w:p w14:paraId="77C6AB62" w14:textId="7279A801" w:rsidR="008318EF" w:rsidRPr="008318EF" w:rsidRDefault="008318EF" w:rsidP="00B6687E">
                            <w:pPr>
                              <w:spacing w:line="200" w:lineRule="exact"/>
                              <w:rPr>
                                <w:rFonts w:ascii="游ゴシック Medium" w:eastAsia="游ゴシック Medium" w:hAnsi="游ゴシック Medium"/>
                                <w:sz w:val="16"/>
                              </w:rPr>
                            </w:pPr>
                            <w:r w:rsidRPr="008318EF">
                              <w:rPr>
                                <w:rFonts w:ascii="游ゴシック Medium" w:eastAsia="游ゴシック Medium" w:hAnsi="游ゴシック Medium" w:hint="eastAsia"/>
                                <w:sz w:val="16"/>
                              </w:rPr>
                              <w:t>事業着手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910E5" id="_x0000_s1061" type="#_x0000_t202" style="position:absolute;left:0;text-align:left;margin-left:2.9pt;margin-top:14.45pt;width:76.5pt;height:110.6pt;z-index:25177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" filled="f" stroked="f">
                <v:textbox style="mso-fit-shape-to-text:t">
                  <w:txbxContent>
                    <w:p w14:paraId="720D9A03" w14:textId="6358A98D" w:rsidR="008318EF" w:rsidRPr="008318EF" w:rsidRDefault="008318EF" w:rsidP="00B6687E">
                      <w:pPr>
                        <w:spacing w:line="200" w:lineRule="exact"/>
                        <w:rPr>
                          <w:rFonts w:ascii="游ゴシック Medium" w:eastAsia="游ゴシック Medium" w:hAnsi="游ゴシック Medium"/>
                          <w:sz w:val="16"/>
                        </w:rPr>
                      </w:pPr>
                      <w:r w:rsidRPr="008318EF">
                        <w:rPr>
                          <w:rFonts w:ascii="游ゴシック Medium" w:eastAsia="游ゴシック Medium" w:hAnsi="游ゴシック Medium" w:hint="eastAsia"/>
                          <w:sz w:val="16"/>
                        </w:rPr>
                        <w:t>令和</w:t>
                      </w:r>
                      <w:r w:rsidRPr="008318EF">
                        <w:rPr>
                          <w:rFonts w:ascii="游ゴシック Medium" w:eastAsia="游ゴシック Medium" w:hAnsi="游ゴシック Medium"/>
                          <w:sz w:val="16"/>
                        </w:rPr>
                        <w:t>4</w:t>
                      </w:r>
                      <w:r w:rsidRPr="008318EF">
                        <w:rPr>
                          <w:rFonts w:ascii="游ゴシック Medium" w:eastAsia="游ゴシック Medium" w:hAnsi="游ゴシック Medium" w:hint="eastAsia"/>
                          <w:sz w:val="16"/>
                        </w:rPr>
                        <w:t>年度から</w:t>
                      </w:r>
                    </w:p>
                    <w:p w14:paraId="77C6AB62" w14:textId="7279A801" w:rsidR="008318EF" w:rsidRPr="008318EF" w:rsidRDefault="008318EF" w:rsidP="00B6687E">
                      <w:pPr>
                        <w:spacing w:line="200" w:lineRule="exact"/>
                        <w:rPr>
                          <w:rFonts w:ascii="游ゴシック Medium" w:eastAsia="游ゴシック Medium" w:hAnsi="游ゴシック Medium"/>
                          <w:sz w:val="16"/>
                        </w:rPr>
                      </w:pPr>
                      <w:r w:rsidRPr="008318EF">
                        <w:rPr>
                          <w:rFonts w:ascii="游ゴシック Medium" w:eastAsia="游ゴシック Medium" w:hAnsi="游ゴシック Medium" w:hint="eastAsia"/>
                          <w:sz w:val="16"/>
                        </w:rPr>
                        <w:t>事業着手</w:t>
                      </w:r>
                    </w:p>
                  </w:txbxContent>
                </v:textbox>
              </v:shape>
            </w:pict>
          </mc:Fallback>
        </mc:AlternateContent>
      </w:r>
      <w:r w:rsidR="00541CA6" w:rsidRPr="00805A80">
        <w:rPr>
          <w:rFonts w:ascii="游ゴシック Medium" w:eastAsia="游ゴシック Medium" w:hAnsi="游ゴシック Medium"/>
          <w:bCs/>
          <w:noProof/>
        </w:rPr>
        <mc:AlternateContent>
          <mc:Choice Requires="wps">
            <w:drawing>
              <wp:anchor distT="45720" distB="45720" distL="114300" distR="114300" simplePos="0" relativeHeight="251774976" behindDoc="0" locked="0" layoutInCell="1" allowOverlap="1" wp14:anchorId="5DD30F0F" wp14:editId="0F643B0A">
                <wp:simplePos x="0" y="0"/>
                <wp:positionH relativeFrom="column">
                  <wp:posOffset>4073756</wp:posOffset>
                </wp:positionH>
                <wp:positionV relativeFrom="paragraph">
                  <wp:posOffset>206127</wp:posOffset>
                </wp:positionV>
                <wp:extent cx="971550" cy="403761"/>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03761"/>
                        </a:xfrm>
                        <a:prstGeom prst="rect">
                          <a:avLst/>
                        </a:prstGeom>
                        <a:noFill/>
                        <a:ln w="9525">
                          <a:noFill/>
                          <a:miter lim="800000"/>
                          <a:headEnd/>
                          <a:tailEnd/>
                        </a:ln>
                      </wps:spPr>
                      <wps:txbx>
                        <w:txbxContent>
                          <w:p w14:paraId="5AC60D41" w14:textId="02093DE0" w:rsidR="008318EF" w:rsidRPr="008318EF" w:rsidRDefault="008318EF" w:rsidP="00B6687E">
                            <w:pPr>
                              <w:spacing w:line="200" w:lineRule="exact"/>
                              <w:rPr>
                                <w:rFonts w:ascii="游ゴシック Medium" w:eastAsia="游ゴシック Medium" w:hAnsi="游ゴシック Medium"/>
                                <w:sz w:val="16"/>
                              </w:rPr>
                            </w:pPr>
                            <w:r w:rsidRPr="008318EF">
                              <w:rPr>
                                <w:rFonts w:ascii="游ゴシック Medium" w:eastAsia="游ゴシック Medium" w:hAnsi="游ゴシック Medium" w:hint="eastAsia"/>
                                <w:sz w:val="16"/>
                              </w:rPr>
                              <w:t>令和20年度ごろから</w:t>
                            </w:r>
                            <w:r w:rsidRPr="008318EF">
                              <w:rPr>
                                <w:rFonts w:ascii="游ゴシック Medium" w:eastAsia="游ゴシック Medium" w:hAnsi="游ゴシック Medium"/>
                                <w:sz w:val="16"/>
                              </w:rPr>
                              <w:t>順次完了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30F0F" id="_x0000_s1062" type="#_x0000_t202" style="position:absolute;left:0;text-align:left;margin-left:320.75pt;margin-top:16.25pt;width:76.5pt;height:31.8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" filled="f" stroked="f">
                <v:textbox>
                  <w:txbxContent>
                    <w:p w14:paraId="5AC60D41" w14:textId="02093DE0" w:rsidR="008318EF" w:rsidRPr="008318EF" w:rsidRDefault="008318EF" w:rsidP="00B6687E">
                      <w:pPr>
                        <w:spacing w:line="200" w:lineRule="exact"/>
                        <w:rPr>
                          <w:rFonts w:ascii="游ゴシック Medium" w:eastAsia="游ゴシック Medium" w:hAnsi="游ゴシック Medium"/>
                          <w:sz w:val="16"/>
                        </w:rPr>
                      </w:pPr>
                      <w:r w:rsidRPr="008318EF">
                        <w:rPr>
                          <w:rFonts w:ascii="游ゴシック Medium" w:eastAsia="游ゴシック Medium" w:hAnsi="游ゴシック Medium" w:hint="eastAsia"/>
                          <w:sz w:val="16"/>
                        </w:rPr>
                        <w:t>令和20年度ごろから</w:t>
                      </w:r>
                      <w:r w:rsidRPr="008318EF">
                        <w:rPr>
                          <w:rFonts w:ascii="游ゴシック Medium" w:eastAsia="游ゴシック Medium" w:hAnsi="游ゴシック Medium"/>
                          <w:sz w:val="16"/>
                        </w:rPr>
                        <w:t>順次完了</w:t>
                      </w:r>
                    </w:p>
                  </w:txbxContent>
                </v:textbox>
              </v:shape>
            </w:pict>
          </mc:Fallback>
        </mc:AlternateContent>
      </w:r>
      <w:r w:rsidR="0023140F" w:rsidRPr="00805A80">
        <w:rPr>
          <w:rFonts w:ascii="游ゴシック Medium" w:eastAsia="游ゴシック Medium" w:hAnsi="游ゴシック Medium" w:hint="eastAsia"/>
          <w:bCs/>
        </w:rPr>
        <w:t>〔</w:t>
      </w:r>
      <w:r w:rsidR="00322942" w:rsidRPr="00805A80">
        <w:rPr>
          <w:rFonts w:ascii="游ゴシック Medium" w:eastAsia="游ゴシック Medium" w:hAnsi="游ゴシック Medium" w:hint="eastAsia"/>
          <w:bCs/>
        </w:rPr>
        <w:t>今後</w:t>
      </w:r>
      <w:r w:rsidR="00322942" w:rsidRPr="00805A80">
        <w:rPr>
          <w:rFonts w:ascii="游ゴシック Medium" w:eastAsia="游ゴシック Medium" w:hAnsi="游ゴシック Medium"/>
          <w:bCs/>
        </w:rPr>
        <w:t>の</w:t>
      </w:r>
      <w:r w:rsidR="00322942" w:rsidRPr="00805A80">
        <w:rPr>
          <w:rFonts w:ascii="游ゴシック Medium" w:eastAsia="游ゴシック Medium" w:hAnsi="游ゴシック Medium" w:hint="eastAsia"/>
          <w:bCs/>
        </w:rPr>
        <w:t>事業展開のイメージ</w:t>
      </w:r>
      <w:r w:rsidR="0023140F" w:rsidRPr="00805A80">
        <w:rPr>
          <w:rFonts w:ascii="游ゴシック Medium" w:eastAsia="游ゴシック Medium" w:hAnsi="游ゴシック Medium" w:hint="eastAsia"/>
          <w:bCs/>
        </w:rPr>
        <w:t>〕</w:t>
      </w:r>
    </w:p>
    <w:p w14:paraId="2B996719" w14:textId="34C525A0" w:rsidR="00B6687E" w:rsidRPr="00805A80" w:rsidRDefault="00B6687E" w:rsidP="00E32B51">
      <w:pPr>
        <w:widowControl/>
        <w:jc w:val="center"/>
        <w:rPr>
          <w:rFonts w:ascii="游ゴシック Medium" w:eastAsia="游ゴシック Medium" w:hAnsi="游ゴシック Medium"/>
          <w:bCs/>
        </w:rPr>
      </w:pPr>
    </w:p>
    <w:p w14:paraId="5A2E61BF" w14:textId="3E4BFCC4" w:rsidR="002255FD" w:rsidRPr="00805A80" w:rsidRDefault="00E9287C" w:rsidP="00CF56C9">
      <w:pPr>
        <w:widowControl/>
        <w:jc w:val="center"/>
        <w:rPr>
          <w:rFonts w:ascii="游ゴシック Medium" w:eastAsia="游ゴシック Medium" w:hAnsi="游ゴシック Medium"/>
          <w:bCs/>
        </w:rPr>
      </w:pPr>
      <w:r w:rsidRPr="00805A80">
        <w:rPr>
          <w:rFonts w:ascii="游ゴシック Medium" w:eastAsia="游ゴシック Medium" w:hAnsi="游ゴシック Medium"/>
          <w:bCs/>
          <w:noProof/>
        </w:rPr>
        <mc:AlternateContent>
          <mc:Choice Requires="wps">
            <w:drawing>
              <wp:anchor distT="45720" distB="45720" distL="114300" distR="114300" simplePos="0" relativeHeight="251781120" behindDoc="0" locked="0" layoutInCell="1" allowOverlap="1" wp14:anchorId="67D6284E" wp14:editId="47A6BCAD">
                <wp:simplePos x="0" y="0"/>
                <wp:positionH relativeFrom="column">
                  <wp:posOffset>333995</wp:posOffset>
                </wp:positionH>
                <wp:positionV relativeFrom="paragraph">
                  <wp:posOffset>403520</wp:posOffset>
                </wp:positionV>
                <wp:extent cx="1199071" cy="797442"/>
                <wp:effectExtent l="0" t="0" r="0" b="3175"/>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071" cy="797442"/>
                        </a:xfrm>
                        <a:prstGeom prst="rect">
                          <a:avLst/>
                        </a:prstGeom>
                        <a:noFill/>
                        <a:ln w="9525">
                          <a:noFill/>
                          <a:miter lim="800000"/>
                          <a:headEnd/>
                          <a:tailEnd/>
                        </a:ln>
                      </wps:spPr>
                      <wps:txbx>
                        <w:txbxContent>
                          <w:p w14:paraId="4DEF757E" w14:textId="7E06D1AF" w:rsidR="008318EF" w:rsidRPr="00805A80" w:rsidRDefault="008318EF"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入居者説明</w:t>
                            </w:r>
                          </w:p>
                          <w:p w14:paraId="4789A8C2" w14:textId="6AE76F6F" w:rsidR="008318EF" w:rsidRPr="00805A80" w:rsidRDefault="008318EF"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募集停止</w:t>
                            </w:r>
                          </w:p>
                          <w:p w14:paraId="326D8636" w14:textId="4A76B850" w:rsidR="008318EF" w:rsidRPr="00805A80" w:rsidRDefault="008318EF"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移転</w:t>
                            </w:r>
                          </w:p>
                          <w:p w14:paraId="5BF13CFA" w14:textId="02BFEA32" w:rsidR="008318EF" w:rsidRPr="00805A80" w:rsidRDefault="008318EF"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調査設計</w:t>
                            </w:r>
                          </w:p>
                          <w:p w14:paraId="67C7D18B" w14:textId="58A2368B" w:rsidR="008318EF" w:rsidRPr="00805A80" w:rsidRDefault="008318EF"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既存撤去</w:t>
                            </w:r>
                            <w:r w:rsidRPr="00805A80">
                              <w:rPr>
                                <w:rFonts w:ascii="游ゴシック Medium" w:eastAsia="游ゴシック Medium" w:hAnsi="游ゴシック Medium"/>
                                <w:sz w:val="18"/>
                              </w:rPr>
                              <w:t xml:space="preserve">　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6284E" id="_x0000_s1063" type="#_x0000_t202" style="position:absolute;left:0;text-align:left;margin-left:26.3pt;margin-top:31.75pt;width:94.4pt;height:62.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" filled="f" stroked="f">
                <v:textbox>
                  <w:txbxContent>
                    <w:p w14:paraId="4DEF757E" w14:textId="7E06D1AF" w:rsidR="008318EF" w:rsidRPr="00805A80" w:rsidRDefault="008318EF"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入居者説明</w:t>
                      </w:r>
                    </w:p>
                    <w:p w14:paraId="4789A8C2" w14:textId="6AE76F6F" w:rsidR="008318EF" w:rsidRPr="00805A80" w:rsidRDefault="008318EF"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募集停止</w:t>
                      </w:r>
                    </w:p>
                    <w:p w14:paraId="326D8636" w14:textId="4A76B850" w:rsidR="008318EF" w:rsidRPr="00805A80" w:rsidRDefault="008318EF"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移転</w:t>
                      </w:r>
                    </w:p>
                    <w:p w14:paraId="5BF13CFA" w14:textId="02BFEA32" w:rsidR="008318EF" w:rsidRPr="00805A80" w:rsidRDefault="008318EF"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調査設計</w:t>
                      </w:r>
                    </w:p>
                    <w:p w14:paraId="67C7D18B" w14:textId="58A2368B" w:rsidR="008318EF" w:rsidRPr="00805A80" w:rsidRDefault="008318EF"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既存撤去</w:t>
                      </w:r>
                      <w:r w:rsidRPr="00805A80">
                        <w:rPr>
                          <w:rFonts w:ascii="游ゴシック Medium" w:eastAsia="游ゴシック Medium" w:hAnsi="游ゴシック Medium"/>
                          <w:sz w:val="18"/>
                        </w:rPr>
                        <w:t xml:space="preserve">　など</w:t>
                      </w:r>
                    </w:p>
                  </w:txbxContent>
                </v:textbox>
              </v:shape>
            </w:pict>
          </mc:Fallback>
        </mc:AlternateContent>
      </w:r>
      <w:r w:rsidR="00B6687E" w:rsidRPr="00805A80">
        <w:rPr>
          <w:rFonts w:ascii="游ゴシック Medium" w:eastAsia="游ゴシック Medium" w:hAnsi="游ゴシック Medium"/>
          <w:bCs/>
          <w:noProof/>
        </w:rPr>
        <mc:AlternateContent>
          <mc:Choice Requires="wps">
            <w:drawing>
              <wp:anchor distT="45720" distB="45720" distL="114300" distR="114300" simplePos="0" relativeHeight="251772928" behindDoc="0" locked="0" layoutInCell="1" allowOverlap="1" wp14:anchorId="5A94A3BF" wp14:editId="62A1202C">
                <wp:simplePos x="0" y="0"/>
                <wp:positionH relativeFrom="column">
                  <wp:posOffset>1814567</wp:posOffset>
                </wp:positionH>
                <wp:positionV relativeFrom="paragraph">
                  <wp:posOffset>1279465</wp:posOffset>
                </wp:positionV>
                <wp:extent cx="3381375" cy="140462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noFill/>
                        <a:ln w="9525">
                          <a:noFill/>
                          <a:miter lim="800000"/>
                          <a:headEnd/>
                          <a:tailEnd/>
                        </a:ln>
                      </wps:spPr>
                      <wps:txbx>
                        <w:txbxContent>
                          <w:p w14:paraId="4A73A87B" w14:textId="564EC0B6" w:rsidR="008318EF" w:rsidRPr="00B6687E" w:rsidRDefault="008318EF">
                            <w:pPr>
                              <w:rPr>
                                <w:rFonts w:ascii="游ゴシック Medium" w:eastAsia="游ゴシック Medium" w:hAnsi="游ゴシック Medium"/>
                                <w:sz w:val="18"/>
                              </w:rPr>
                            </w:pPr>
                            <w:r w:rsidRPr="00B6687E">
                              <w:rPr>
                                <w:rFonts w:ascii="游ゴシック Medium" w:eastAsia="游ゴシック Medium" w:hAnsi="游ゴシック Medium" w:hint="eastAsia"/>
                                <w:sz w:val="18"/>
                              </w:rPr>
                              <w:t>・・・以降</w:t>
                            </w:r>
                            <w:r w:rsidRPr="00B6687E">
                              <w:rPr>
                                <w:rFonts w:ascii="游ゴシック Medium" w:eastAsia="游ゴシック Medium" w:hAnsi="游ゴシック Medium"/>
                                <w:sz w:val="18"/>
                              </w:rPr>
                              <w:t>、集約建替</w:t>
                            </w:r>
                            <w:r w:rsidRPr="00B6687E">
                              <w:rPr>
                                <w:rFonts w:ascii="游ゴシック Medium" w:eastAsia="游ゴシック Medium" w:hAnsi="游ゴシック Medium" w:hint="eastAsia"/>
                                <w:sz w:val="18"/>
                              </w:rPr>
                              <w:t>の</w:t>
                            </w:r>
                            <w:r w:rsidRPr="00B6687E">
                              <w:rPr>
                                <w:rFonts w:ascii="游ゴシック Medium" w:eastAsia="游ゴシック Medium" w:hAnsi="游ゴシック Medium"/>
                                <w:sz w:val="18"/>
                              </w:rPr>
                              <w:t>対象団地を段階的に事業着手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4A3BF" id="_x0000_s1064" type="#_x0000_t202" style="position:absolute;left:0;text-align:left;margin-left:142.9pt;margin-top:100.75pt;width:266.25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" filled="f" stroked="f">
                <v:textbox style="mso-fit-shape-to-text:t">
                  <w:txbxContent>
                    <w:p w14:paraId="4A73A87B" w14:textId="564EC0B6" w:rsidR="008318EF" w:rsidRPr="00B6687E" w:rsidRDefault="008318EF">
                      <w:pPr>
                        <w:rPr>
                          <w:rFonts w:ascii="游ゴシック Medium" w:eastAsia="游ゴシック Medium" w:hAnsi="游ゴシック Medium"/>
                          <w:sz w:val="18"/>
                        </w:rPr>
                      </w:pPr>
                      <w:r w:rsidRPr="00B6687E">
                        <w:rPr>
                          <w:rFonts w:ascii="游ゴシック Medium" w:eastAsia="游ゴシック Medium" w:hAnsi="游ゴシック Medium" w:hint="eastAsia"/>
                          <w:sz w:val="18"/>
                        </w:rPr>
                        <w:t>・・・以降</w:t>
                      </w:r>
                      <w:r w:rsidRPr="00B6687E">
                        <w:rPr>
                          <w:rFonts w:ascii="游ゴシック Medium" w:eastAsia="游ゴシック Medium" w:hAnsi="游ゴシック Medium"/>
                          <w:sz w:val="18"/>
                        </w:rPr>
                        <w:t>、集約建替</w:t>
                      </w:r>
                      <w:r w:rsidRPr="00B6687E">
                        <w:rPr>
                          <w:rFonts w:ascii="游ゴシック Medium" w:eastAsia="游ゴシック Medium" w:hAnsi="游ゴシック Medium" w:hint="eastAsia"/>
                          <w:sz w:val="18"/>
                        </w:rPr>
                        <w:t>の</w:t>
                      </w:r>
                      <w:r w:rsidRPr="00B6687E">
                        <w:rPr>
                          <w:rFonts w:ascii="游ゴシック Medium" w:eastAsia="游ゴシック Medium" w:hAnsi="游ゴシック Medium"/>
                          <w:sz w:val="18"/>
                        </w:rPr>
                        <w:t>対象団地を段階的に事業着手</w:t>
                      </w:r>
                    </w:p>
                  </w:txbxContent>
                </v:textbox>
              </v:shape>
            </w:pict>
          </mc:Fallback>
        </mc:AlternateContent>
      </w:r>
      <w:r w:rsidR="00541CA6" w:rsidRPr="00805A80">
        <w:rPr>
          <w:rFonts w:ascii="游ゴシック Medium" w:eastAsia="游ゴシック Medium" w:hAnsi="游ゴシック Medium"/>
          <w:bCs/>
          <w:noProof/>
        </w:rPr>
        <w:drawing>
          <wp:inline distT="0" distB="0" distL="0" distR="0" wp14:anchorId="691E273C" wp14:editId="59C69F2B">
            <wp:extent cx="4728298" cy="1162348"/>
            <wp:effectExtent l="0" t="0" r="0" b="0"/>
            <wp:docPr id="222" name="図 222" descr="今後の事業展開のイメージの図" title="今後の事業展開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01990" cy="1180464"/>
                    </a:xfrm>
                    <a:prstGeom prst="rect">
                      <a:avLst/>
                    </a:prstGeom>
                    <a:noFill/>
                    <a:ln>
                      <a:noFill/>
                    </a:ln>
                  </pic:spPr>
                </pic:pic>
              </a:graphicData>
            </a:graphic>
          </wp:inline>
        </w:drawing>
      </w:r>
    </w:p>
    <w:p w14:paraId="27D70541" w14:textId="4F63E72D" w:rsidR="00CF56C9" w:rsidRPr="00805A80" w:rsidRDefault="00CF56C9" w:rsidP="00CF56C9">
      <w:pPr>
        <w:widowControl/>
        <w:jc w:val="center"/>
        <w:rPr>
          <w:rFonts w:ascii="游ゴシック Medium" w:eastAsia="游ゴシック Medium" w:hAnsi="游ゴシック Medium"/>
          <w:bCs/>
        </w:rPr>
      </w:pPr>
    </w:p>
    <w:p w14:paraId="46A88E20" w14:textId="00A1D400" w:rsidR="00B6687E" w:rsidRPr="00805A80" w:rsidRDefault="00B6687E" w:rsidP="00CF56C9">
      <w:pPr>
        <w:widowControl/>
        <w:jc w:val="center"/>
        <w:rPr>
          <w:rFonts w:ascii="游ゴシック Medium" w:eastAsia="游ゴシック Medium" w:hAnsi="游ゴシック Medium"/>
          <w:bCs/>
        </w:rPr>
      </w:pPr>
    </w:p>
    <w:p w14:paraId="1BCD5221" w14:textId="403231F3" w:rsidR="00387F12" w:rsidRPr="00805A80" w:rsidRDefault="00957278" w:rsidP="00E32B51">
      <w:pPr>
        <w:pStyle w:val="3"/>
        <w:ind w:leftChars="0" w:left="0"/>
        <w:rPr>
          <w:rFonts w:ascii="游ゴシック Medium" w:eastAsia="游ゴシック Medium" w:hAnsi="游ゴシック Medium"/>
          <w:b/>
          <w:bCs/>
        </w:rPr>
      </w:pPr>
      <w:bookmarkStart w:id="19" w:name="_Toc81563709"/>
      <w:r w:rsidRPr="00805A80">
        <w:rPr>
          <w:rFonts w:ascii="游ゴシック Medium" w:eastAsia="游ゴシック Medium" w:hAnsi="游ゴシック Medium" w:hint="eastAsia"/>
          <w:b/>
          <w:bCs/>
        </w:rPr>
        <w:t>（ロ</w:t>
      </w:r>
      <w:r w:rsidR="005D538B" w:rsidRPr="00805A80">
        <w:rPr>
          <w:rFonts w:ascii="游ゴシック Medium" w:eastAsia="游ゴシック Medium" w:hAnsi="游ゴシック Medium" w:hint="eastAsia"/>
          <w:b/>
          <w:bCs/>
        </w:rPr>
        <w:t>）</w:t>
      </w:r>
      <w:r w:rsidR="00BA038A" w:rsidRPr="00805A80">
        <w:rPr>
          <w:rFonts w:ascii="游ゴシック Medium" w:eastAsia="游ゴシック Medium" w:hAnsi="游ゴシック Medium" w:hint="eastAsia"/>
          <w:b/>
          <w:bCs/>
        </w:rPr>
        <w:t>府営住宅資産を活用した</w:t>
      </w:r>
      <w:r w:rsidR="00387F12" w:rsidRPr="00805A80">
        <w:rPr>
          <w:rFonts w:ascii="游ゴシック Medium" w:eastAsia="游ゴシック Medium" w:hAnsi="游ゴシック Medium" w:hint="eastAsia"/>
          <w:b/>
          <w:bCs/>
        </w:rPr>
        <w:t>まちづくり</w:t>
      </w:r>
      <w:bookmarkEnd w:id="19"/>
    </w:p>
    <w:p w14:paraId="47665B17" w14:textId="77777777" w:rsidR="00EF70C5" w:rsidRPr="00805A80" w:rsidRDefault="00EF70C5" w:rsidP="00EF70C5">
      <w:pPr>
        <w:rPr>
          <w:rFonts w:ascii="游ゴシック Medium" w:eastAsia="游ゴシック Medium" w:hAnsi="游ゴシック Medium"/>
          <w:bCs/>
        </w:rPr>
      </w:pPr>
      <w:r w:rsidRPr="00805A80">
        <w:rPr>
          <w:rFonts w:ascii="游ゴシック Medium" w:eastAsia="游ゴシック Medium" w:hAnsi="游ゴシック Medium" w:hint="eastAsia"/>
          <w:bCs/>
        </w:rPr>
        <w:t>（市町への移管）</w:t>
      </w:r>
    </w:p>
    <w:p w14:paraId="321DE7EE" w14:textId="416806DF" w:rsidR="00EF70C5"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EF70C5" w:rsidRPr="00805A80">
        <w:rPr>
          <w:rFonts w:ascii="游ゴシック Medium" w:eastAsia="游ゴシック Medium" w:hAnsi="游ゴシック Medium" w:hint="eastAsia"/>
          <w:bCs/>
        </w:rPr>
        <w:t>「地域のまちづくりや、福祉施策と緊密に連携した住民サービスの提供を進めるためにも、地域の経営の主体である基礎自治体が公営住宅を担うことが望ましい」という基本的な方針に基づき、</w:t>
      </w:r>
      <w:r w:rsidR="004B54CD" w:rsidRPr="00805A80">
        <w:rPr>
          <w:rFonts w:ascii="游ゴシック Medium" w:eastAsia="游ゴシック Medium" w:hAnsi="游ゴシック Medium" w:hint="eastAsia"/>
          <w:bCs/>
        </w:rPr>
        <w:t>市町の意向を踏まえながら、</w:t>
      </w:r>
      <w:r w:rsidR="00336348" w:rsidRPr="00805A80">
        <w:rPr>
          <w:rFonts w:ascii="游ゴシック Medium" w:eastAsia="游ゴシック Medium" w:hAnsi="游ゴシック Medium" w:hint="eastAsia"/>
          <w:bCs/>
        </w:rPr>
        <w:t>府営住宅の市町</w:t>
      </w:r>
      <w:r w:rsidR="00EF70C5" w:rsidRPr="00805A80">
        <w:rPr>
          <w:rFonts w:ascii="游ゴシック Medium" w:eastAsia="游ゴシック Medium" w:hAnsi="游ゴシック Medium" w:hint="eastAsia"/>
          <w:bCs/>
        </w:rPr>
        <w:t>移管を進めます。</w:t>
      </w:r>
    </w:p>
    <w:p w14:paraId="5F7DBF92" w14:textId="77777777" w:rsidR="00EF70C5" w:rsidRPr="00805A80" w:rsidRDefault="00EF70C5" w:rsidP="00387F12">
      <w:pPr>
        <w:rPr>
          <w:rFonts w:ascii="游ゴシック Medium" w:eastAsia="游ゴシック Medium" w:hAnsi="游ゴシック Medium"/>
          <w:bCs/>
        </w:rPr>
      </w:pPr>
    </w:p>
    <w:p w14:paraId="101EDCCA" w14:textId="197CB022" w:rsidR="00387F12" w:rsidRPr="00805A80" w:rsidRDefault="0051779A" w:rsidP="00387F12">
      <w:pPr>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BE2D70" w:rsidRPr="00805A80">
        <w:rPr>
          <w:rFonts w:ascii="游ゴシック Medium" w:eastAsia="游ゴシック Medium" w:hAnsi="游ゴシック Medium" w:hint="eastAsia"/>
          <w:bCs/>
        </w:rPr>
        <w:t>集約建替</w:t>
      </w:r>
      <w:r w:rsidRPr="00805A80">
        <w:rPr>
          <w:rFonts w:ascii="游ゴシック Medium" w:eastAsia="游ゴシック Medium" w:hAnsi="游ゴシック Medium" w:hint="eastAsia"/>
          <w:bCs/>
        </w:rPr>
        <w:t>等</w:t>
      </w:r>
      <w:r w:rsidR="00E32B51" w:rsidRPr="00805A80">
        <w:rPr>
          <w:rFonts w:ascii="游ゴシック Medium" w:eastAsia="游ゴシック Medium" w:hAnsi="游ゴシック Medium" w:hint="eastAsia"/>
          <w:bCs/>
        </w:rPr>
        <w:t>を通じた</w:t>
      </w:r>
      <w:r w:rsidR="00387F12" w:rsidRPr="00805A80">
        <w:rPr>
          <w:rFonts w:ascii="游ゴシック Medium" w:eastAsia="游ゴシック Medium" w:hAnsi="游ゴシック Medium" w:hint="eastAsia"/>
          <w:bCs/>
        </w:rPr>
        <w:t>まちづくり</w:t>
      </w:r>
      <w:r w:rsidR="00E32B51" w:rsidRPr="00805A80">
        <w:rPr>
          <w:rFonts w:ascii="游ゴシック Medium" w:eastAsia="游ゴシック Medium" w:hAnsi="游ゴシック Medium" w:hint="eastAsia"/>
          <w:bCs/>
        </w:rPr>
        <w:t>）</w:t>
      </w:r>
    </w:p>
    <w:p w14:paraId="1B3F274A" w14:textId="2D8426C7" w:rsidR="00387F12"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7341F2" w:rsidRPr="00805A80">
        <w:rPr>
          <w:rFonts w:ascii="游ゴシック Medium" w:eastAsia="游ゴシック Medium" w:hAnsi="游ゴシック Medium" w:hint="eastAsia"/>
          <w:bCs/>
        </w:rPr>
        <w:t>再編・整備により創出される活用用地は、</w:t>
      </w:r>
      <w:r w:rsidR="00FC6BAB" w:rsidRPr="00805A80">
        <w:rPr>
          <w:rFonts w:ascii="游ゴシック Medium" w:eastAsia="游ゴシック Medium" w:hAnsi="游ゴシック Medium" w:hint="eastAsia"/>
          <w:bCs/>
        </w:rPr>
        <w:t>地域のまちづくりに貢献できることから、計画の検討段階から市町と協議を行い、まちづくりの視点をもって提案を行うなど、</w:t>
      </w:r>
      <w:r w:rsidR="007341F2" w:rsidRPr="00805A80">
        <w:rPr>
          <w:rFonts w:ascii="游ゴシック Medium" w:eastAsia="游ゴシック Medium" w:hAnsi="游ゴシック Medium" w:hint="eastAsia"/>
          <w:bCs/>
        </w:rPr>
        <w:t>地元市町のまちづくり方針や地域のニーズを反映した事業を展開するとともに、災害リスクが高い立地においては、</w:t>
      </w:r>
      <w:r w:rsidR="00BE2D70" w:rsidRPr="00805A80">
        <w:rPr>
          <w:rFonts w:ascii="游ゴシック Medium" w:eastAsia="游ゴシック Medium" w:hAnsi="游ゴシック Medium" w:hint="eastAsia"/>
          <w:bCs/>
        </w:rPr>
        <w:t>集約建替</w:t>
      </w:r>
      <w:r w:rsidR="007341F2" w:rsidRPr="00805A80">
        <w:rPr>
          <w:rFonts w:ascii="游ゴシック Medium" w:eastAsia="游ゴシック Medium" w:hAnsi="游ゴシック Medium" w:hint="eastAsia"/>
          <w:bCs/>
        </w:rPr>
        <w:t>にあわせた対策工事の実施など、防災力の向上に資する安全確保の取組みについて検討していきます。</w:t>
      </w:r>
    </w:p>
    <w:p w14:paraId="507EA233" w14:textId="4BB10E79" w:rsidR="00345CD6"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rPr>
        <w:t>○</w:t>
      </w:r>
      <w:r w:rsidR="00345CD6" w:rsidRPr="00805A80">
        <w:rPr>
          <w:rFonts w:ascii="游ゴシック Medium" w:eastAsia="游ゴシック Medium" w:hAnsi="游ゴシック Medium" w:hint="eastAsia"/>
        </w:rPr>
        <w:t>ニュータウン内で創出される活用用地については、地元市や関係機関が定める方針等（「千里ニュータウン再生指針」や「泉北ニュータウン公的賃貸住宅再生計画」など）を踏まえながら、ニュータウンの再生に資する取組みを進めていきます。</w:t>
      </w:r>
    </w:p>
    <w:p w14:paraId="02694378" w14:textId="6E4DA09E" w:rsidR="00941847" w:rsidRPr="00805A80" w:rsidRDefault="00941847" w:rsidP="00387F12">
      <w:pPr>
        <w:rPr>
          <w:rFonts w:ascii="游ゴシック Medium" w:eastAsia="游ゴシック Medium" w:hAnsi="游ゴシック Medium"/>
        </w:rPr>
      </w:pPr>
    </w:p>
    <w:p w14:paraId="5D60E9AE" w14:textId="77777777" w:rsidR="007C14B3" w:rsidRPr="00805A80" w:rsidRDefault="007C14B3" w:rsidP="007C14B3">
      <w:pPr>
        <w:rPr>
          <w:rFonts w:ascii="游ゴシック Medium" w:eastAsia="游ゴシック Medium" w:hAnsi="游ゴシック Medium"/>
        </w:rPr>
      </w:pPr>
      <w:r w:rsidRPr="00805A80">
        <w:rPr>
          <w:rFonts w:ascii="游ゴシック Medium" w:eastAsia="游ゴシック Medium" w:hAnsi="游ゴシック Medium" w:hint="eastAsia"/>
        </w:rPr>
        <w:t>（他の公的賃貸住宅事業者と連携したまちづくり）</w:t>
      </w:r>
    </w:p>
    <w:p w14:paraId="3317ACDC" w14:textId="1BEB6FD2" w:rsidR="00E9287C"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5929E6" w:rsidRPr="00805A80">
        <w:rPr>
          <w:rFonts w:ascii="游ゴシック Medium" w:eastAsia="游ゴシック Medium" w:hAnsi="游ゴシック Medium" w:hint="eastAsia"/>
        </w:rPr>
        <w:t>市町ごとの事業者間連携の場などを活用し、将来のまちのあり方を共有し、他の公的賃貸住</w:t>
      </w:r>
      <w:r w:rsidR="00CF706E" w:rsidRPr="00805A80">
        <w:rPr>
          <w:rFonts w:ascii="游ゴシック Medium" w:eastAsia="游ゴシック Medium" w:hAnsi="游ゴシック Medium" w:hint="eastAsia"/>
        </w:rPr>
        <w:t>宅事業者と方向性を同じくして事業を推進することにより、府営住宅</w:t>
      </w:r>
      <w:r w:rsidR="005929E6" w:rsidRPr="00805A80">
        <w:rPr>
          <w:rFonts w:ascii="游ゴシック Medium" w:eastAsia="游ゴシック Medium" w:hAnsi="游ゴシック Medium" w:hint="eastAsia"/>
        </w:rPr>
        <w:t>の再編・整備</w:t>
      </w:r>
      <w:r w:rsidR="00CF706E" w:rsidRPr="00805A80">
        <w:rPr>
          <w:rFonts w:ascii="游ゴシック Medium" w:eastAsia="游ゴシック Medium" w:hAnsi="游ゴシック Medium" w:hint="eastAsia"/>
        </w:rPr>
        <w:t>等を核とした</w:t>
      </w:r>
      <w:r w:rsidR="005929E6" w:rsidRPr="00805A80">
        <w:rPr>
          <w:rFonts w:ascii="游ゴシック Medium" w:eastAsia="游ゴシック Medium" w:hAnsi="游ゴシック Medium" w:hint="eastAsia"/>
        </w:rPr>
        <w:t>地域に必要な</w:t>
      </w:r>
      <w:r w:rsidR="00CF706E" w:rsidRPr="00805A80">
        <w:rPr>
          <w:rFonts w:ascii="游ゴシック Medium" w:eastAsia="游ゴシック Medium" w:hAnsi="游ゴシック Medium" w:hint="eastAsia"/>
        </w:rPr>
        <w:t>施設導入など</w:t>
      </w:r>
      <w:r w:rsidR="005929E6" w:rsidRPr="00805A80">
        <w:rPr>
          <w:rFonts w:ascii="游ゴシック Medium" w:eastAsia="游ゴシック Medium" w:hAnsi="游ゴシック Medium" w:hint="eastAsia"/>
        </w:rPr>
        <w:t>地域課題の解消、地域再生につなげる取組みを進めます。</w:t>
      </w:r>
    </w:p>
    <w:p w14:paraId="12023262" w14:textId="0B4D2594" w:rsidR="005929E6" w:rsidRPr="00805A80" w:rsidRDefault="005929E6" w:rsidP="00387F12">
      <w:pPr>
        <w:rPr>
          <w:rFonts w:ascii="游ゴシック Medium" w:eastAsia="游ゴシック Medium" w:hAnsi="游ゴシック Medium"/>
        </w:rPr>
      </w:pPr>
    </w:p>
    <w:p w14:paraId="77098BA4" w14:textId="16872B13" w:rsidR="009A2C46" w:rsidRPr="00805A80" w:rsidRDefault="009A2C46" w:rsidP="002E5008">
      <w:pPr>
        <w:jc w:val="center"/>
        <w:rPr>
          <w:rFonts w:ascii="游ゴシック Medium" w:eastAsia="游ゴシック Medium" w:hAnsi="游ゴシック Medium"/>
        </w:rPr>
      </w:pPr>
      <w:r w:rsidRPr="00805A80">
        <w:rPr>
          <w:rFonts w:ascii="游ゴシック Medium" w:eastAsia="游ゴシック Medium" w:hAnsi="游ゴシック Medium" w:hint="eastAsia"/>
        </w:rPr>
        <w:t>〔公的賃貸住宅事業者間の連携イメージ〕</w:t>
      </w:r>
    </w:p>
    <w:p w14:paraId="36EFE765" w14:textId="7F5196D8" w:rsidR="005929E6" w:rsidRPr="00805A80" w:rsidRDefault="00264ADD" w:rsidP="00387F12">
      <w:pP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7814D3C0" wp14:editId="187A96EE">
            <wp:extent cx="5400040" cy="2473960"/>
            <wp:effectExtent l="0" t="0" r="0" b="2540"/>
            <wp:docPr id="15" name="図 15" descr="公的賃貸住宅事業者間の連携イメージの図" title="公的賃貸住宅事業者間の連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1C61B5.tmp"/>
                    <pic:cNvPicPr/>
                  </pic:nvPicPr>
                  <pic:blipFill>
                    <a:blip r:embed="rId40">
                      <a:extLst>
                        <a:ext uri="{28A0092B-C50C-407E-A947-70E740481C1C}">
                          <a14:useLocalDpi xmlns:a14="http://schemas.microsoft.com/office/drawing/2010/main" val="0"/>
                        </a:ext>
                      </a:extLst>
                    </a:blip>
                    <a:stretch>
                      <a:fillRect/>
                    </a:stretch>
                  </pic:blipFill>
                  <pic:spPr>
                    <a:xfrm>
                      <a:off x="0" y="0"/>
                      <a:ext cx="5400040" cy="2473960"/>
                    </a:xfrm>
                    <a:prstGeom prst="rect">
                      <a:avLst/>
                    </a:prstGeom>
                  </pic:spPr>
                </pic:pic>
              </a:graphicData>
            </a:graphic>
          </wp:inline>
        </w:drawing>
      </w:r>
    </w:p>
    <w:p w14:paraId="189A49B3" w14:textId="77777777" w:rsidR="002255FD" w:rsidRPr="00805A80" w:rsidRDefault="002255FD">
      <w:pPr>
        <w:widowControl/>
        <w:jc w:val="left"/>
        <w:rPr>
          <w:rFonts w:ascii="游ゴシック Medium" w:eastAsia="游ゴシック Medium" w:hAnsi="游ゴシック Medium" w:cstheme="majorBidi"/>
          <w:b/>
        </w:rPr>
      </w:pPr>
      <w:r w:rsidRPr="00805A80">
        <w:rPr>
          <w:rFonts w:ascii="游ゴシック Medium" w:eastAsia="游ゴシック Medium" w:hAnsi="游ゴシック Medium"/>
          <w:b/>
        </w:rPr>
        <w:br w:type="page"/>
      </w:r>
    </w:p>
    <w:p w14:paraId="2DC2ECCB" w14:textId="3DE94C82" w:rsidR="00DE4390" w:rsidRPr="00805A80" w:rsidRDefault="00957278" w:rsidP="00A444A3">
      <w:pPr>
        <w:pStyle w:val="3"/>
        <w:ind w:leftChars="0" w:left="0"/>
        <w:rPr>
          <w:rFonts w:ascii="游ゴシック Medium" w:eastAsia="游ゴシック Medium" w:hAnsi="游ゴシック Medium"/>
          <w:b/>
        </w:rPr>
      </w:pPr>
      <w:bookmarkStart w:id="20" w:name="_Toc81563710"/>
      <w:r w:rsidRPr="00805A80">
        <w:rPr>
          <w:rFonts w:ascii="游ゴシック Medium" w:eastAsia="游ゴシック Medium" w:hAnsi="游ゴシック Medium" w:hint="eastAsia"/>
          <w:b/>
        </w:rPr>
        <w:t>（ハ</w:t>
      </w:r>
      <w:r w:rsidR="005D538B" w:rsidRPr="00805A80">
        <w:rPr>
          <w:rFonts w:ascii="游ゴシック Medium" w:eastAsia="游ゴシック Medium" w:hAnsi="游ゴシック Medium" w:hint="eastAsia"/>
          <w:b/>
        </w:rPr>
        <w:t>）</w:t>
      </w:r>
      <w:r w:rsidR="00941847" w:rsidRPr="00805A80">
        <w:rPr>
          <w:rFonts w:ascii="游ゴシック Medium" w:eastAsia="游ゴシック Medium" w:hAnsi="游ゴシック Medium" w:hint="eastAsia"/>
          <w:b/>
        </w:rPr>
        <w:t>良質なストック形成</w:t>
      </w:r>
      <w:bookmarkEnd w:id="20"/>
    </w:p>
    <w:p w14:paraId="3DCD8F2E" w14:textId="7C494921" w:rsidR="009D21AA" w:rsidRPr="00805A80" w:rsidRDefault="00941847" w:rsidP="009D21AA">
      <w:pPr>
        <w:widowControl/>
        <w:jc w:val="left"/>
        <w:rPr>
          <w:rFonts w:ascii="游ゴシック Medium" w:eastAsia="游ゴシック Medium" w:hAnsi="游ゴシック Medium"/>
          <w:b/>
          <w:bCs/>
        </w:rPr>
      </w:pPr>
      <w:r w:rsidRPr="00805A80">
        <w:rPr>
          <w:rFonts w:ascii="游ゴシック Medium" w:eastAsia="游ゴシック Medium" w:hAnsi="游ゴシック Medium" w:hint="eastAsia"/>
          <w:b/>
          <w:bCs/>
        </w:rPr>
        <w:t>【</w:t>
      </w:r>
      <w:r w:rsidR="00387F12" w:rsidRPr="00805A80">
        <w:rPr>
          <w:rFonts w:ascii="游ゴシック Medium" w:eastAsia="游ゴシック Medium" w:hAnsi="游ゴシック Medium"/>
          <w:b/>
          <w:bCs/>
        </w:rPr>
        <w:t>A</w:t>
      </w:r>
      <w:r w:rsidR="00387F12" w:rsidRPr="00805A80">
        <w:rPr>
          <w:rFonts w:ascii="游ゴシック Medium" w:eastAsia="游ゴシック Medium" w:hAnsi="游ゴシック Medium" w:hint="eastAsia"/>
          <w:b/>
          <w:bCs/>
        </w:rPr>
        <w:t>．</w:t>
      </w:r>
      <w:r w:rsidR="009D21AA" w:rsidRPr="00805A80">
        <w:rPr>
          <w:rFonts w:ascii="游ゴシック Medium" w:eastAsia="游ゴシック Medium" w:hAnsi="游ゴシック Medium" w:hint="eastAsia"/>
          <w:b/>
          <w:bCs/>
        </w:rPr>
        <w:t>再編・整備</w:t>
      </w:r>
      <w:r w:rsidRPr="00805A80">
        <w:rPr>
          <w:rFonts w:ascii="游ゴシック Medium" w:eastAsia="游ゴシック Medium" w:hAnsi="游ゴシック Medium" w:hint="eastAsia"/>
          <w:b/>
          <w:bCs/>
        </w:rPr>
        <w:t>】</w:t>
      </w:r>
    </w:p>
    <w:p w14:paraId="0481021A" w14:textId="6AEA211E" w:rsidR="001375AE"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9D21AA" w:rsidRPr="00805A80">
        <w:rPr>
          <w:rFonts w:ascii="游ゴシック Medium" w:eastAsia="游ゴシック Medium" w:hAnsi="游ゴシック Medium" w:hint="eastAsia"/>
          <w:bCs/>
        </w:rPr>
        <w:t>「再編・整備」に</w:t>
      </w:r>
      <w:r w:rsidR="00503692" w:rsidRPr="00805A80">
        <w:rPr>
          <w:rFonts w:ascii="游ゴシック Medium" w:eastAsia="游ゴシック Medium" w:hAnsi="游ゴシック Medium" w:hint="eastAsia"/>
          <w:bCs/>
        </w:rPr>
        <w:t>類型化した</w:t>
      </w:r>
      <w:r w:rsidR="009D21AA" w:rsidRPr="00805A80">
        <w:rPr>
          <w:rFonts w:ascii="游ゴシック Medium" w:eastAsia="游ゴシック Medium" w:hAnsi="游ゴシック Medium" w:hint="eastAsia"/>
          <w:bCs/>
        </w:rPr>
        <w:t>団地については、地域ごとの状況や団地ごとの状況を踏まえ、</w:t>
      </w:r>
      <w:r w:rsidR="00DC3FE5" w:rsidRPr="00805A80">
        <w:rPr>
          <w:rFonts w:ascii="游ゴシック Medium" w:eastAsia="游ゴシック Medium" w:hAnsi="游ゴシック Medium" w:hint="eastAsia"/>
          <w:bCs/>
        </w:rPr>
        <w:t>集約</w:t>
      </w:r>
      <w:r w:rsidR="00BE2D70" w:rsidRPr="00805A80">
        <w:rPr>
          <w:rFonts w:ascii="游ゴシック Medium" w:eastAsia="游ゴシック Medium" w:hAnsi="游ゴシック Medium" w:hint="eastAsia"/>
          <w:bCs/>
        </w:rPr>
        <w:t>建替</w:t>
      </w:r>
      <w:r w:rsidR="00DC3FE5" w:rsidRPr="00805A80">
        <w:rPr>
          <w:rFonts w:ascii="游ゴシック Medium" w:eastAsia="游ゴシック Medium" w:hAnsi="游ゴシック Medium" w:hint="eastAsia"/>
          <w:bCs/>
        </w:rPr>
        <w:t>・集約廃止</w:t>
      </w:r>
      <w:r w:rsidR="0065063D" w:rsidRPr="00805A80">
        <w:rPr>
          <w:rFonts w:ascii="游ゴシック Medium" w:eastAsia="游ゴシック Medium" w:hAnsi="游ゴシック Medium" w:hint="eastAsia"/>
          <w:bCs/>
        </w:rPr>
        <w:t>の</w:t>
      </w:r>
      <w:r w:rsidR="009D21AA" w:rsidRPr="00805A80">
        <w:rPr>
          <w:rFonts w:ascii="游ゴシック Medium" w:eastAsia="游ゴシック Medium" w:hAnsi="游ゴシック Medium" w:hint="eastAsia"/>
          <w:bCs/>
        </w:rPr>
        <w:t>事業手法を適切に選択し、今後30年間で、</w:t>
      </w:r>
      <w:r w:rsidR="003B1F34" w:rsidRPr="00805A80">
        <w:rPr>
          <w:rFonts w:ascii="游ゴシック Medium" w:eastAsia="游ゴシック Medium" w:hAnsi="游ゴシック Medium" w:hint="eastAsia"/>
          <w:bCs/>
        </w:rPr>
        <w:t>入居者の居住の安定の確保を図りながら、</w:t>
      </w:r>
      <w:r w:rsidR="009D21AA" w:rsidRPr="00805A80">
        <w:rPr>
          <w:rFonts w:ascii="游ゴシック Medium" w:eastAsia="游ゴシック Medium" w:hAnsi="游ゴシック Medium" w:hint="eastAsia"/>
          <w:bCs/>
        </w:rPr>
        <w:t>円滑な更新を行っていきます。</w:t>
      </w:r>
      <w:r w:rsidR="00F33B99" w:rsidRPr="00805A80">
        <w:rPr>
          <w:rFonts w:ascii="游ゴシック Medium" w:eastAsia="游ゴシック Medium" w:hAnsi="游ゴシック Medium" w:hint="eastAsia"/>
          <w:bCs/>
        </w:rPr>
        <w:t>（</w:t>
      </w:r>
      <w:r w:rsidR="00C97E2B" w:rsidRPr="00805A80">
        <w:rPr>
          <w:rFonts w:ascii="游ゴシック Medium" w:eastAsia="游ゴシック Medium" w:hAnsi="游ゴシック Medium" w:hint="eastAsia"/>
          <w:bCs/>
        </w:rPr>
        <w:t>なお、</w:t>
      </w:r>
      <w:r w:rsidR="0065063D" w:rsidRPr="00805A80">
        <w:rPr>
          <w:rFonts w:ascii="游ゴシック Medium" w:eastAsia="游ゴシック Medium" w:hAnsi="游ゴシック Medium" w:hint="eastAsia"/>
          <w:bCs/>
        </w:rPr>
        <w:t>着手時期</w:t>
      </w:r>
      <w:r w:rsidR="008273B9" w:rsidRPr="00805A80">
        <w:rPr>
          <w:rFonts w:ascii="游ゴシック Medium" w:eastAsia="游ゴシック Medium" w:hAnsi="游ゴシック Medium" w:hint="eastAsia"/>
          <w:bCs/>
        </w:rPr>
        <w:t>や団地の状況</w:t>
      </w:r>
      <w:r w:rsidR="0065063D" w:rsidRPr="00805A80">
        <w:rPr>
          <w:rFonts w:ascii="游ゴシック Medium" w:eastAsia="游ゴシック Medium" w:hAnsi="游ゴシック Medium" w:hint="eastAsia"/>
          <w:bCs/>
        </w:rPr>
        <w:t>に</w:t>
      </w:r>
      <w:r w:rsidR="00D61937" w:rsidRPr="00805A80">
        <w:rPr>
          <w:rFonts w:ascii="游ゴシック Medium" w:eastAsia="游ゴシック Medium" w:hAnsi="游ゴシック Medium" w:hint="eastAsia"/>
          <w:bCs/>
        </w:rPr>
        <w:t>応じて</w:t>
      </w:r>
      <w:r w:rsidR="00F33B99" w:rsidRPr="00805A80">
        <w:rPr>
          <w:rFonts w:ascii="游ゴシック Medium" w:eastAsia="游ゴシック Medium" w:hAnsi="游ゴシック Medium" w:hint="eastAsia"/>
          <w:bCs/>
        </w:rPr>
        <w:t>、</w:t>
      </w:r>
      <w:r w:rsidR="006171AE" w:rsidRPr="00805A80">
        <w:rPr>
          <w:rFonts w:ascii="游ゴシック Medium" w:eastAsia="游ゴシック Medium" w:hAnsi="游ゴシック Medium" w:hint="eastAsia"/>
          <w:bCs/>
        </w:rPr>
        <w:t>バリアフリー性や居住性の向上、安全性確保のために必要</w:t>
      </w:r>
      <w:r w:rsidR="0052079C" w:rsidRPr="00805A80">
        <w:rPr>
          <w:rFonts w:ascii="游ゴシック Medium" w:eastAsia="游ゴシック Medium" w:hAnsi="游ゴシック Medium" w:hint="eastAsia"/>
          <w:bCs/>
        </w:rPr>
        <w:t>に応じた</w:t>
      </w:r>
      <w:r w:rsidR="006171AE" w:rsidRPr="00805A80">
        <w:rPr>
          <w:rFonts w:ascii="游ゴシック Medium" w:eastAsia="游ゴシック Medium" w:hAnsi="游ゴシック Medium" w:hint="eastAsia"/>
          <w:bCs/>
        </w:rPr>
        <w:t>改善・修繕を実施</w:t>
      </w:r>
      <w:r w:rsidR="0052079C" w:rsidRPr="00805A80">
        <w:rPr>
          <w:rFonts w:ascii="游ゴシック Medium" w:eastAsia="游ゴシック Medium" w:hAnsi="游ゴシック Medium" w:hint="eastAsia"/>
          <w:bCs/>
        </w:rPr>
        <w:t>します</w:t>
      </w:r>
      <w:r w:rsidR="006171AE" w:rsidRPr="00805A80">
        <w:rPr>
          <w:rFonts w:ascii="游ゴシック Medium" w:eastAsia="游ゴシック Medium" w:hAnsi="游ゴシック Medium" w:hint="eastAsia"/>
          <w:bCs/>
        </w:rPr>
        <w:t>。</w:t>
      </w:r>
      <w:r w:rsidR="00F33B99" w:rsidRPr="00805A80">
        <w:rPr>
          <w:rFonts w:ascii="游ゴシック Medium" w:eastAsia="游ゴシック Medium" w:hAnsi="游ゴシック Medium" w:hint="eastAsia"/>
          <w:bCs/>
        </w:rPr>
        <w:t>）</w:t>
      </w:r>
    </w:p>
    <w:p w14:paraId="218E30FB" w14:textId="5641F547" w:rsidR="00387F12"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490C00" w:rsidRPr="00805A80">
        <w:rPr>
          <w:rFonts w:ascii="游ゴシック Medium" w:eastAsia="游ゴシック Medium" w:hAnsi="游ゴシック Medium" w:hint="eastAsia"/>
          <w:bCs/>
        </w:rPr>
        <w:t>新たな建替えの実施にあたっては、入居者の生活様式の変化などを踏まえ</w:t>
      </w:r>
      <w:r w:rsidR="00C34C48" w:rsidRPr="00805A80">
        <w:rPr>
          <w:rFonts w:ascii="游ゴシック Medium" w:eastAsia="游ゴシック Medium" w:hAnsi="游ゴシック Medium" w:hint="eastAsia"/>
          <w:bCs/>
        </w:rPr>
        <w:t>た間取り等の見直しや環境への配慮等、高度化・多様化するニーズに</w:t>
      </w:r>
      <w:r w:rsidR="00490C00" w:rsidRPr="00805A80">
        <w:rPr>
          <w:rFonts w:ascii="游ゴシック Medium" w:eastAsia="游ゴシック Medium" w:hAnsi="游ゴシック Medium" w:hint="eastAsia"/>
          <w:bCs/>
        </w:rPr>
        <w:t>対応していきます。</w:t>
      </w:r>
    </w:p>
    <w:p w14:paraId="0D98EA6C" w14:textId="77777777" w:rsidR="003C64F3" w:rsidRPr="00805A80" w:rsidRDefault="003C64F3" w:rsidP="00D56146">
      <w:pPr>
        <w:widowControl/>
        <w:jc w:val="left"/>
        <w:rPr>
          <w:rFonts w:ascii="游ゴシック Medium" w:eastAsia="游ゴシック Medium" w:hAnsi="游ゴシック Medium"/>
          <w:bCs/>
        </w:rPr>
      </w:pPr>
    </w:p>
    <w:p w14:paraId="3FFD3B5E" w14:textId="389F1FC2" w:rsidR="009D21AA" w:rsidRPr="00805A80" w:rsidRDefault="00C97E2B" w:rsidP="009D21AA">
      <w:pPr>
        <w:widowControl/>
        <w:jc w:val="left"/>
        <w:rPr>
          <w:rFonts w:ascii="游ゴシック Medium" w:eastAsia="游ゴシック Medium" w:hAnsi="游ゴシック Medium"/>
          <w:b/>
          <w:bCs/>
        </w:rPr>
      </w:pPr>
      <w:r w:rsidRPr="00805A80">
        <w:rPr>
          <w:rFonts w:ascii="游ゴシック Medium" w:eastAsia="游ゴシック Medium" w:hAnsi="游ゴシック Medium" w:hint="eastAsia"/>
          <w:b/>
          <w:bCs/>
        </w:rPr>
        <w:t>【</w:t>
      </w:r>
      <w:r w:rsidR="00387F12" w:rsidRPr="00805A80">
        <w:rPr>
          <w:rFonts w:ascii="游ゴシック Medium" w:eastAsia="游ゴシック Medium" w:hAnsi="游ゴシック Medium"/>
          <w:b/>
          <w:bCs/>
        </w:rPr>
        <w:t>B．</w:t>
      </w:r>
      <w:r w:rsidR="009D21AA" w:rsidRPr="00805A80">
        <w:rPr>
          <w:rFonts w:ascii="游ゴシック Medium" w:eastAsia="游ゴシック Medium" w:hAnsi="游ゴシック Medium" w:hint="eastAsia"/>
          <w:b/>
          <w:bCs/>
        </w:rPr>
        <w:t>機能向上</w:t>
      </w:r>
      <w:r w:rsidR="00F237DD" w:rsidRPr="00805A80">
        <w:rPr>
          <w:rFonts w:ascii="游ゴシック Medium" w:eastAsia="游ゴシック Medium" w:hAnsi="游ゴシック Medium" w:hint="eastAsia"/>
          <w:b/>
          <w:bCs/>
        </w:rPr>
        <w:t>／</w:t>
      </w:r>
      <w:r w:rsidRPr="00805A80">
        <w:rPr>
          <w:rFonts w:ascii="游ゴシック Medium" w:eastAsia="游ゴシック Medium" w:hAnsi="游ゴシック Medium"/>
          <w:b/>
          <w:bCs/>
        </w:rPr>
        <w:t>C</w:t>
      </w:r>
      <w:r w:rsidRPr="00805A80">
        <w:rPr>
          <w:rFonts w:ascii="游ゴシック Medium" w:eastAsia="游ゴシック Medium" w:hAnsi="游ゴシック Medium" w:hint="eastAsia"/>
          <w:b/>
          <w:bCs/>
        </w:rPr>
        <w:t>．</w:t>
      </w:r>
      <w:r w:rsidR="00387F12" w:rsidRPr="00805A80">
        <w:rPr>
          <w:rFonts w:ascii="游ゴシック Medium" w:eastAsia="游ゴシック Medium" w:hAnsi="游ゴシック Medium" w:hint="eastAsia"/>
          <w:b/>
          <w:bCs/>
        </w:rPr>
        <w:t>維持保全</w:t>
      </w:r>
      <w:r w:rsidRPr="00805A80">
        <w:rPr>
          <w:rFonts w:ascii="游ゴシック Medium" w:eastAsia="游ゴシック Medium" w:hAnsi="游ゴシック Medium" w:hint="eastAsia"/>
          <w:b/>
          <w:bCs/>
        </w:rPr>
        <w:t>】</w:t>
      </w:r>
    </w:p>
    <w:p w14:paraId="6775EACA" w14:textId="4BAA9775" w:rsidR="00387F12"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9D21AA" w:rsidRPr="00805A80">
        <w:rPr>
          <w:rFonts w:ascii="游ゴシック Medium" w:eastAsia="游ゴシック Medium" w:hAnsi="游ゴシック Medium" w:hint="eastAsia"/>
          <w:bCs/>
        </w:rPr>
        <w:t>「機能向上」</w:t>
      </w:r>
      <w:r w:rsidR="002D4CFB" w:rsidRPr="00805A80">
        <w:rPr>
          <w:rFonts w:ascii="游ゴシック Medium" w:eastAsia="游ゴシック Medium" w:hAnsi="游ゴシック Medium" w:hint="eastAsia"/>
          <w:bCs/>
        </w:rPr>
        <w:t>及び</w:t>
      </w:r>
      <w:r w:rsidR="00387F12" w:rsidRPr="00805A80">
        <w:rPr>
          <w:rFonts w:ascii="游ゴシック Medium" w:eastAsia="游ゴシック Medium" w:hAnsi="游ゴシック Medium" w:hint="eastAsia"/>
          <w:bCs/>
        </w:rPr>
        <w:t>「維持保全」</w:t>
      </w:r>
      <w:r w:rsidR="0022052D" w:rsidRPr="00805A80">
        <w:rPr>
          <w:rFonts w:ascii="游ゴシック Medium" w:eastAsia="游ゴシック Medium" w:hAnsi="游ゴシック Medium" w:hint="eastAsia"/>
          <w:bCs/>
        </w:rPr>
        <w:t>に類型化した</w:t>
      </w:r>
      <w:r w:rsidR="009D21AA" w:rsidRPr="00805A80">
        <w:rPr>
          <w:rFonts w:ascii="游ゴシック Medium" w:eastAsia="游ゴシック Medium" w:hAnsi="游ゴシック Medium" w:hint="eastAsia"/>
          <w:bCs/>
        </w:rPr>
        <w:t>団地については、築後</w:t>
      </w:r>
      <w:r w:rsidR="009D21AA" w:rsidRPr="00805A80">
        <w:rPr>
          <w:rFonts w:ascii="游ゴシック Medium" w:eastAsia="游ゴシック Medium" w:hAnsi="游ゴシック Medium"/>
          <w:bCs/>
        </w:rPr>
        <w:t>70年以上を使用することを目標とし、バリアフリー</w:t>
      </w:r>
      <w:r w:rsidR="00D849C6" w:rsidRPr="00805A80">
        <w:rPr>
          <w:rFonts w:ascii="游ゴシック Medium" w:eastAsia="游ゴシック Medium" w:hAnsi="游ゴシック Medium" w:hint="eastAsia"/>
          <w:bCs/>
        </w:rPr>
        <w:t>化など</w:t>
      </w:r>
      <w:r w:rsidR="009D21AA" w:rsidRPr="00805A80">
        <w:rPr>
          <w:rFonts w:ascii="游ゴシック Medium" w:eastAsia="游ゴシック Medium" w:hAnsi="游ゴシック Medium"/>
          <w:bCs/>
        </w:rPr>
        <w:t>居住性の向上のために必要な改善</w:t>
      </w:r>
      <w:r w:rsidR="00387F12" w:rsidRPr="00805A80">
        <w:rPr>
          <w:rFonts w:ascii="游ゴシック Medium" w:eastAsia="游ゴシック Medium" w:hAnsi="游ゴシック Medium" w:hint="eastAsia"/>
          <w:bCs/>
        </w:rPr>
        <w:t>や</w:t>
      </w:r>
      <w:r w:rsidR="009D21AA" w:rsidRPr="00805A80">
        <w:rPr>
          <w:rFonts w:ascii="游ゴシック Medium" w:eastAsia="游ゴシック Medium" w:hAnsi="游ゴシック Medium" w:hint="eastAsia"/>
          <w:bCs/>
        </w:rPr>
        <w:t>計画的な修繕を実施することにより、適切な維持管理を行っていきます。</w:t>
      </w:r>
    </w:p>
    <w:p w14:paraId="4AF9E7AE" w14:textId="54A1A230" w:rsidR="00490C00"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C34C48" w:rsidRPr="00805A80">
        <w:rPr>
          <w:rFonts w:ascii="游ゴシック Medium" w:eastAsia="游ゴシック Medium" w:hAnsi="游ゴシック Medium" w:hint="eastAsia"/>
          <w:bCs/>
        </w:rPr>
        <w:t>既存住宅の改善・修繕にあたっては、風呂設備の設置等、高度化・多様化するニーズに対応していきます。</w:t>
      </w:r>
    </w:p>
    <w:p w14:paraId="5538A801" w14:textId="77777777" w:rsidR="00490C00" w:rsidRPr="00805A80" w:rsidRDefault="00490C00" w:rsidP="002C4816">
      <w:pPr>
        <w:widowControl/>
        <w:jc w:val="left"/>
        <w:rPr>
          <w:rFonts w:ascii="游ゴシック Medium" w:eastAsia="游ゴシック Medium" w:hAnsi="游ゴシック Medium"/>
          <w:b/>
        </w:rPr>
      </w:pPr>
    </w:p>
    <w:p w14:paraId="222D081F" w14:textId="576C8E4B" w:rsidR="00592D35" w:rsidRPr="00805A80" w:rsidRDefault="00957278" w:rsidP="00EE41F7">
      <w:pPr>
        <w:pStyle w:val="3"/>
        <w:ind w:leftChars="0" w:left="0"/>
        <w:rPr>
          <w:rFonts w:ascii="游ゴシック Medium" w:eastAsia="游ゴシック Medium" w:hAnsi="游ゴシック Medium"/>
          <w:b/>
        </w:rPr>
      </w:pPr>
      <w:bookmarkStart w:id="21" w:name="_Toc81563711"/>
      <w:r w:rsidRPr="00805A80">
        <w:rPr>
          <w:rFonts w:ascii="游ゴシック Medium" w:eastAsia="游ゴシック Medium" w:hAnsi="游ゴシック Medium" w:hint="eastAsia"/>
          <w:b/>
        </w:rPr>
        <w:t>（ニ</w:t>
      </w:r>
      <w:r w:rsidR="005D538B" w:rsidRPr="00805A80">
        <w:rPr>
          <w:rFonts w:ascii="游ゴシック Medium" w:eastAsia="游ゴシック Medium" w:hAnsi="游ゴシック Medium" w:hint="eastAsia"/>
          <w:b/>
        </w:rPr>
        <w:t>）</w:t>
      </w:r>
      <w:r w:rsidR="00E8337B" w:rsidRPr="00805A80">
        <w:rPr>
          <w:rFonts w:ascii="游ゴシック Medium" w:eastAsia="游ゴシック Medium" w:hAnsi="游ゴシック Medium" w:hint="eastAsia"/>
          <w:b/>
        </w:rPr>
        <w:t>入居者の安心やコミュニティを支えるソフト面の取組み等</w:t>
      </w:r>
      <w:bookmarkEnd w:id="21"/>
    </w:p>
    <w:p w14:paraId="1A150CBE" w14:textId="071E76D5" w:rsidR="00490C00"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490C00" w:rsidRPr="00805A80">
        <w:rPr>
          <w:rFonts w:ascii="游ゴシック Medium" w:eastAsia="游ゴシック Medium" w:hAnsi="游ゴシック Medium" w:hint="eastAsia"/>
        </w:rPr>
        <w:t>入居者や地域住民の交流の促進に向けた取組みや、障がい者等の地域での自立した生活を支援する取組みなど、入居者の安心や地域のコミュニティを支えるためのソフト面の施策の推進を図ります。</w:t>
      </w:r>
    </w:p>
    <w:p w14:paraId="46BB02D6" w14:textId="4D962F75" w:rsidR="00592D35" w:rsidRPr="00805A80" w:rsidRDefault="001375AE" w:rsidP="001375AE">
      <w:pPr>
        <w:widowControl/>
        <w:ind w:leftChars="100" w:left="420" w:hangingChars="100" w:hanging="210"/>
        <w:jc w:val="left"/>
        <w:rPr>
          <w:rFonts w:ascii="游ゴシック Medium" w:eastAsia="游ゴシック Medium" w:hAnsi="游ゴシック Medium"/>
          <w:b/>
        </w:rPr>
      </w:pPr>
      <w:r w:rsidRPr="00805A80">
        <w:rPr>
          <w:rFonts w:ascii="游ゴシック Medium" w:eastAsia="游ゴシック Medium" w:hAnsi="游ゴシック Medium" w:hint="eastAsia"/>
        </w:rPr>
        <w:t>○</w:t>
      </w:r>
      <w:r w:rsidR="00EF1BCC" w:rsidRPr="00805A80">
        <w:rPr>
          <w:rFonts w:ascii="游ゴシック Medium" w:eastAsia="游ゴシック Medium" w:hAnsi="游ゴシック Medium" w:hint="eastAsia"/>
        </w:rPr>
        <w:t>安定的で持続的な経営を進めるため、</w:t>
      </w:r>
      <w:r w:rsidR="00490C00" w:rsidRPr="00805A80">
        <w:rPr>
          <w:rFonts w:ascii="游ゴシック Medium" w:eastAsia="游ゴシック Medium" w:hAnsi="游ゴシック Medium" w:hint="eastAsia"/>
        </w:rPr>
        <w:t>入居者による共同施設の維持管理や、適切な募集と</w:t>
      </w:r>
      <w:r w:rsidR="00592D35" w:rsidRPr="00805A80">
        <w:rPr>
          <w:rFonts w:ascii="游ゴシック Medium" w:eastAsia="游ゴシック Medium" w:hAnsi="游ゴシック Medium" w:hint="eastAsia"/>
        </w:rPr>
        <w:t>入居管理</w:t>
      </w:r>
      <w:r w:rsidR="00EF1BCC" w:rsidRPr="00805A80">
        <w:rPr>
          <w:rFonts w:ascii="游ゴシック Medium" w:eastAsia="游ゴシック Medium" w:hAnsi="游ゴシック Medium" w:hint="eastAsia"/>
        </w:rPr>
        <w:t>、滞納対策</w:t>
      </w:r>
      <w:r w:rsidR="000875C5" w:rsidRPr="00805A80">
        <w:rPr>
          <w:rFonts w:ascii="游ゴシック Medium" w:eastAsia="游ゴシック Medium" w:hAnsi="游ゴシック Medium" w:hint="eastAsia"/>
        </w:rPr>
        <w:t>の</w:t>
      </w:r>
      <w:r w:rsidR="00490C00" w:rsidRPr="00805A80">
        <w:rPr>
          <w:rFonts w:ascii="游ゴシック Medium" w:eastAsia="游ゴシック Medium" w:hAnsi="游ゴシック Medium" w:hint="eastAsia"/>
        </w:rPr>
        <w:t>取組み等</w:t>
      </w:r>
      <w:r w:rsidR="00592D35" w:rsidRPr="00805A80">
        <w:rPr>
          <w:rFonts w:ascii="游ゴシック Medium" w:eastAsia="游ゴシック Medium" w:hAnsi="游ゴシック Medium" w:hint="eastAsia"/>
        </w:rPr>
        <w:t>の推進を図ります。</w:t>
      </w:r>
    </w:p>
    <w:p w14:paraId="1A814454" w14:textId="77777777" w:rsidR="002C5A22" w:rsidRPr="00805A80" w:rsidRDefault="002C5A22">
      <w:pPr>
        <w:widowControl/>
        <w:jc w:val="left"/>
        <w:rPr>
          <w:rFonts w:ascii="游ゴシック Medium" w:eastAsia="游ゴシック Medium" w:hAnsi="游ゴシック Medium" w:cstheme="majorBidi"/>
          <w:b/>
          <w:sz w:val="24"/>
          <w:szCs w:val="24"/>
        </w:rPr>
      </w:pPr>
      <w:r w:rsidRPr="00805A80">
        <w:rPr>
          <w:rFonts w:ascii="游ゴシック Medium" w:eastAsia="游ゴシック Medium" w:hAnsi="游ゴシック Medium"/>
          <w:b/>
        </w:rPr>
        <w:br w:type="page"/>
      </w:r>
    </w:p>
    <w:p w14:paraId="33130741" w14:textId="77777777" w:rsidR="000F4270" w:rsidRPr="00805A80" w:rsidRDefault="00E82D2C" w:rsidP="00EA73CB">
      <w:pPr>
        <w:pStyle w:val="1"/>
        <w:rPr>
          <w:rFonts w:ascii="游ゴシック Medium" w:eastAsia="游ゴシック Medium" w:hAnsi="游ゴシック Medium"/>
          <w:b/>
        </w:rPr>
      </w:pPr>
      <w:bookmarkStart w:id="22" w:name="_Toc81563712"/>
      <w:r w:rsidRPr="00805A80">
        <w:rPr>
          <w:rFonts w:ascii="游ゴシック Medium" w:eastAsia="游ゴシック Medium" w:hAnsi="游ゴシック Medium" w:hint="eastAsia"/>
          <w:b/>
        </w:rPr>
        <w:t>４．具体的な取組み</w:t>
      </w:r>
      <w:bookmarkEnd w:id="22"/>
    </w:p>
    <w:p w14:paraId="5980F52E" w14:textId="7ACD0FE4" w:rsidR="00592D35" w:rsidRPr="00805A80" w:rsidRDefault="000F4270" w:rsidP="000F4270">
      <w:pPr>
        <w:pStyle w:val="2"/>
        <w:rPr>
          <w:rFonts w:ascii="游ゴシック Medium" w:eastAsia="游ゴシック Medium" w:hAnsi="游ゴシック Medium"/>
          <w:b/>
        </w:rPr>
      </w:pPr>
      <w:bookmarkStart w:id="23" w:name="_Toc81563713"/>
      <w:r w:rsidRPr="006B5E03">
        <w:rPr>
          <w:rFonts w:ascii="游ゴシック Medium" w:eastAsia="游ゴシック Medium" w:hAnsi="游ゴシック Medium" w:hint="eastAsia"/>
          <w:b/>
          <w:color w:val="FFFFFF" w:themeColor="background1"/>
          <w:sz w:val="20"/>
          <w:highlight w:val="blue"/>
        </w:rPr>
        <w:t>（</w:t>
      </w:r>
      <w:r w:rsidR="00957278" w:rsidRPr="006B5E03">
        <w:rPr>
          <w:rFonts w:ascii="游ゴシック Medium" w:eastAsia="游ゴシック Medium" w:hAnsi="游ゴシック Medium" w:hint="eastAsia"/>
          <w:b/>
          <w:color w:val="FFFFFF" w:themeColor="background1"/>
          <w:sz w:val="20"/>
          <w:highlight w:val="blue"/>
        </w:rPr>
        <w:t>イ</w:t>
      </w:r>
      <w:r w:rsidRPr="006B5E03">
        <w:rPr>
          <w:rFonts w:ascii="游ゴシック Medium" w:eastAsia="游ゴシック Medium" w:hAnsi="游ゴシック Medium" w:hint="eastAsia"/>
          <w:b/>
          <w:color w:val="FFFFFF" w:themeColor="background1"/>
          <w:sz w:val="20"/>
          <w:highlight w:val="blue"/>
        </w:rPr>
        <w:t>）</w:t>
      </w:r>
      <w:r w:rsidRPr="006B5E03">
        <w:rPr>
          <w:rFonts w:ascii="游ゴシック Medium" w:eastAsia="游ゴシック Medium" w:hAnsi="游ゴシック Medium" w:hint="eastAsia"/>
          <w:b/>
          <w:color w:val="FFFFFF" w:themeColor="background1"/>
          <w:highlight w:val="blue"/>
        </w:rPr>
        <w:t>将来の管理戸数の適正化</w:t>
      </w:r>
      <w:bookmarkEnd w:id="23"/>
      <w:r w:rsidRPr="006B5E03">
        <w:rPr>
          <w:rFonts w:ascii="游ゴシック Medium" w:eastAsia="游ゴシック Medium" w:hAnsi="游ゴシック Medium" w:hint="eastAsia"/>
          <w:b/>
          <w:color w:val="FFFFFF" w:themeColor="background1"/>
          <w:highlight w:val="blue"/>
        </w:rPr>
        <w:t xml:space="preserve">　</w:t>
      </w:r>
      <w:r w:rsidRPr="00805A80">
        <w:rPr>
          <w:rFonts w:ascii="游ゴシック Medium" w:eastAsia="游ゴシック Medium" w:hAnsi="游ゴシック Medium" w:hint="eastAsia"/>
          <w:b/>
          <w:highlight w:val="blue"/>
        </w:rPr>
        <w:t xml:space="preserve">　　　　　　　　　　　　　　　　　　　　　　　　　　</w:t>
      </w:r>
      <w:r w:rsidR="00EE41F7" w:rsidRPr="00805A80">
        <w:rPr>
          <w:rFonts w:ascii="游ゴシック Medium" w:eastAsia="游ゴシック Medium" w:hAnsi="游ゴシック Medium" w:hint="eastAsia"/>
          <w:b/>
        </w:rPr>
        <w:t xml:space="preserve">　　　　　　　　　　　　　　　　　　　　　　　　　　</w:t>
      </w:r>
    </w:p>
    <w:p w14:paraId="47C44888" w14:textId="4C01DBC7" w:rsidR="00592D35" w:rsidRPr="00805A80" w:rsidRDefault="00687A35" w:rsidP="000C1809">
      <w:pPr>
        <w:pStyle w:val="3"/>
        <w:ind w:leftChars="0" w:left="0"/>
        <w:rPr>
          <w:rFonts w:ascii="游ゴシック Medium" w:eastAsia="游ゴシック Medium" w:hAnsi="游ゴシック Medium"/>
          <w:b/>
        </w:rPr>
      </w:pPr>
      <w:bookmarkStart w:id="24" w:name="_Toc81563714"/>
      <w:r w:rsidRPr="00805A80">
        <w:rPr>
          <w:rFonts w:ascii="游ゴシック Medium" w:eastAsia="游ゴシック Medium" w:hAnsi="游ゴシック Medium" w:hint="eastAsia"/>
          <w:b/>
        </w:rPr>
        <w:t>（a）再編・整備の取組み</w:t>
      </w:r>
      <w:bookmarkEnd w:id="24"/>
    </w:p>
    <w:p w14:paraId="1FCEE058" w14:textId="53B993B9" w:rsidR="00FD37DB" w:rsidRPr="00805A80" w:rsidRDefault="00B137E3" w:rsidP="00EE41F7">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（集約建替</w:t>
      </w:r>
      <w:r w:rsidR="00FD37DB" w:rsidRPr="00805A80">
        <w:rPr>
          <w:rFonts w:ascii="游ゴシック Medium" w:eastAsia="游ゴシック Medium" w:hAnsi="游ゴシック Medium" w:hint="eastAsia"/>
          <w:bCs/>
        </w:rPr>
        <w:t>）</w:t>
      </w:r>
    </w:p>
    <w:p w14:paraId="13D27582" w14:textId="3FFDFC97" w:rsidR="00F3446B"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FD37DB" w:rsidRPr="00805A80">
        <w:rPr>
          <w:rFonts w:ascii="游ゴシック Medium" w:eastAsia="游ゴシック Medium" w:hAnsi="游ゴシック Medium" w:hint="eastAsia"/>
          <w:bCs/>
        </w:rPr>
        <w:t>これまでの耐震化等のための建替えに引き続き取り組むとともに、</w:t>
      </w:r>
      <w:r w:rsidR="00BE2D70" w:rsidRPr="00805A80">
        <w:rPr>
          <w:rFonts w:ascii="游ゴシック Medium" w:eastAsia="游ゴシック Medium" w:hAnsi="游ゴシック Medium" w:hint="eastAsia"/>
          <w:bCs/>
        </w:rPr>
        <w:t>集約建替</w:t>
      </w:r>
      <w:r w:rsidR="00EE41F7" w:rsidRPr="00805A80">
        <w:rPr>
          <w:rFonts w:ascii="游ゴシック Medium" w:eastAsia="游ゴシック Medium" w:hAnsi="游ゴシック Medium" w:hint="eastAsia"/>
          <w:bCs/>
        </w:rPr>
        <w:t>について、団地ごとの築年数や構造、エレベーターの設置状況等を考慮して、計画的かつ段階的に着手していきます。</w:t>
      </w:r>
    </w:p>
    <w:p w14:paraId="09EA7BA9" w14:textId="2C0F8ECA" w:rsidR="00F3446B" w:rsidRPr="00805A80" w:rsidRDefault="001375AE" w:rsidP="001375AE">
      <w:pPr>
        <w:widowControl/>
        <w:ind w:firstLineChars="100" w:firstLine="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B137E3" w:rsidRPr="00805A80">
        <w:rPr>
          <w:rFonts w:ascii="游ゴシック Medium" w:eastAsia="游ゴシック Medium" w:hAnsi="游ゴシック Medium" w:hint="eastAsia"/>
          <w:bCs/>
        </w:rPr>
        <w:t>集約建替</w:t>
      </w:r>
      <w:r w:rsidR="00F3446B" w:rsidRPr="00805A80">
        <w:rPr>
          <w:rFonts w:ascii="游ゴシック Medium" w:eastAsia="游ゴシック Medium" w:hAnsi="游ゴシック Medium" w:hint="eastAsia"/>
          <w:bCs/>
        </w:rPr>
        <w:t>にあたっては、</w:t>
      </w:r>
      <w:r w:rsidR="00D52910" w:rsidRPr="00805A80">
        <w:rPr>
          <w:rFonts w:ascii="游ゴシック Medium" w:eastAsia="游ゴシック Medium" w:hAnsi="游ゴシック Medium" w:hint="eastAsia"/>
          <w:bCs/>
        </w:rPr>
        <w:t>団地の状況に応じ、</w:t>
      </w:r>
      <w:r w:rsidR="00F3446B" w:rsidRPr="00805A80">
        <w:rPr>
          <w:rFonts w:ascii="游ゴシック Medium" w:eastAsia="游ゴシック Medium" w:hAnsi="游ゴシック Medium" w:hint="eastAsia"/>
          <w:bCs/>
        </w:rPr>
        <w:t>以下の取組みを実施していきます。</w:t>
      </w:r>
    </w:p>
    <w:p w14:paraId="0396AC6F" w14:textId="76ED2200" w:rsidR="00F3446B" w:rsidRPr="00805A80" w:rsidRDefault="00F3446B" w:rsidP="00A76884">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・入居戸数での建替えを基本とし、事業期間中における従前入居者の減</w:t>
      </w:r>
      <w:r w:rsidR="00BE2D70" w:rsidRPr="00805A80">
        <w:rPr>
          <w:rFonts w:ascii="游ゴシック Medium" w:eastAsia="游ゴシック Medium" w:hAnsi="游ゴシック Medium" w:hint="eastAsia"/>
          <w:bCs/>
        </w:rPr>
        <w:t>少や、周辺の低経年の団地への移転の状況などを踏まえ、適宜、建替</w:t>
      </w:r>
      <w:r w:rsidRPr="00805A80">
        <w:rPr>
          <w:rFonts w:ascii="游ゴシック Medium" w:eastAsia="游ゴシック Medium" w:hAnsi="游ゴシック Medium" w:hint="eastAsia"/>
          <w:bCs/>
        </w:rPr>
        <w:t>戸数の調整を行っていきます。</w:t>
      </w:r>
    </w:p>
    <w:p w14:paraId="4661CDFB" w14:textId="77777777" w:rsidR="00F3446B" w:rsidRPr="00805A80" w:rsidRDefault="00F3446B" w:rsidP="00A76884">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・事業対象となる団地において、あらかじめ計画的な募集停止を行うとともに、当該団地周辺の低経年の団地においても一部募集停止を行い、事業に必要となる入居者移転の受け皿となる住戸を確保します。</w:t>
      </w:r>
    </w:p>
    <w:p w14:paraId="3127DDBE" w14:textId="30C8F2BF" w:rsidR="00F3446B" w:rsidRPr="00805A80" w:rsidRDefault="00F3446B" w:rsidP="00A76884">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・一定の地域内に「再編・整備」の団地が複数ある場合は、</w:t>
      </w:r>
      <w:r w:rsidR="00BE2D70" w:rsidRPr="00805A80">
        <w:rPr>
          <w:rFonts w:ascii="游ゴシック Medium" w:eastAsia="游ゴシック Medium" w:hAnsi="游ゴシック Medium" w:hint="eastAsia"/>
          <w:bCs/>
        </w:rPr>
        <w:t>鉄道路線・駅や日常生活圏に配慮しながら、団地間での統廃合や建替</w:t>
      </w:r>
      <w:r w:rsidRPr="00805A80">
        <w:rPr>
          <w:rFonts w:ascii="游ゴシック Medium" w:eastAsia="游ゴシック Medium" w:hAnsi="游ゴシック Medium" w:hint="eastAsia"/>
          <w:bCs/>
        </w:rPr>
        <w:t>戸数の調整を行い、団地の立地環境</w:t>
      </w:r>
      <w:r w:rsidR="008C4499" w:rsidRPr="00805A80">
        <w:rPr>
          <w:rFonts w:ascii="游ゴシック Medium" w:eastAsia="游ゴシック Medium" w:hAnsi="游ゴシック Medium" w:hint="eastAsia"/>
          <w:bCs/>
        </w:rPr>
        <w:t>、</w:t>
      </w:r>
      <w:r w:rsidRPr="00805A80">
        <w:rPr>
          <w:rFonts w:ascii="游ゴシック Medium" w:eastAsia="游ゴシック Medium" w:hAnsi="游ゴシック Medium" w:hint="eastAsia"/>
          <w:bCs/>
        </w:rPr>
        <w:t>需要</w:t>
      </w:r>
      <w:r w:rsidR="008C4499" w:rsidRPr="00805A80">
        <w:rPr>
          <w:rFonts w:ascii="游ゴシック Medium" w:eastAsia="游ゴシック Medium" w:hAnsi="游ゴシック Medium" w:hint="eastAsia"/>
          <w:bCs/>
        </w:rPr>
        <w:t>や災害リスク</w:t>
      </w:r>
      <w:r w:rsidRPr="00805A80">
        <w:rPr>
          <w:rFonts w:ascii="游ゴシック Medium" w:eastAsia="游ゴシック Medium" w:hAnsi="游ゴシック Medium" w:hint="eastAsia"/>
          <w:bCs/>
        </w:rPr>
        <w:t>等の観点から総合的に取り組みます。</w:t>
      </w:r>
    </w:p>
    <w:p w14:paraId="61728768" w14:textId="5962FE61" w:rsidR="00F3446B" w:rsidRPr="00805A80" w:rsidRDefault="00F3446B" w:rsidP="00A76884">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9626CA" w:rsidRPr="00805A80">
        <w:rPr>
          <w:rFonts w:ascii="游ゴシック Medium" w:eastAsia="游ゴシック Medium" w:hAnsi="游ゴシック Medium" w:hint="eastAsia"/>
          <w:bCs/>
        </w:rPr>
        <w:t>市町などの他の公的賃貸住宅の事業者と連携し、円滑な入居者の</w:t>
      </w:r>
      <w:r w:rsidRPr="00805A80">
        <w:rPr>
          <w:rFonts w:ascii="游ゴシック Medium" w:eastAsia="游ゴシック Medium" w:hAnsi="游ゴシック Medium" w:hint="eastAsia"/>
          <w:bCs/>
        </w:rPr>
        <w:t>移転に向けた方策等を検討していきます。</w:t>
      </w:r>
    </w:p>
    <w:p w14:paraId="01C18244" w14:textId="6B1C9634" w:rsidR="00F3446B" w:rsidRPr="00805A80" w:rsidRDefault="00F3446B" w:rsidP="00A76884">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・民間のノウハウの活用による住宅建設及び活用用地に</w:t>
      </w:r>
      <w:r w:rsidR="0074257E" w:rsidRPr="00805A80">
        <w:rPr>
          <w:rFonts w:ascii="游ゴシック Medium" w:eastAsia="游ゴシック Medium" w:hAnsi="游ゴシック Medium" w:hint="eastAsia"/>
          <w:bCs/>
        </w:rPr>
        <w:t>多様な民間施設を呼び込む</w:t>
      </w:r>
      <w:r w:rsidR="00FD37DB" w:rsidRPr="00805A80">
        <w:rPr>
          <w:rFonts w:ascii="游ゴシック Medium" w:eastAsia="游ゴシック Medium" w:hAnsi="游ゴシック Medium" w:hint="eastAsia"/>
          <w:bCs/>
        </w:rPr>
        <w:t>民活事業を</w:t>
      </w:r>
      <w:r w:rsidRPr="00805A80">
        <w:rPr>
          <w:rFonts w:ascii="游ゴシック Medium" w:eastAsia="游ゴシック Medium" w:hAnsi="游ゴシック Medium" w:hint="eastAsia"/>
          <w:bCs/>
        </w:rPr>
        <w:t>導入していきます。</w:t>
      </w:r>
    </w:p>
    <w:p w14:paraId="09C9EAC3" w14:textId="387AAD72" w:rsidR="00FD37DB" w:rsidRPr="00805A80" w:rsidRDefault="00FD37DB" w:rsidP="00EE41F7">
      <w:pPr>
        <w:widowControl/>
        <w:jc w:val="left"/>
        <w:rPr>
          <w:rFonts w:ascii="游ゴシック Medium" w:eastAsia="游ゴシック Medium" w:hAnsi="游ゴシック Medium"/>
          <w:bCs/>
        </w:rPr>
      </w:pPr>
    </w:p>
    <w:p w14:paraId="4ED22084" w14:textId="734B90E9" w:rsidR="00F3446B" w:rsidRPr="00805A80" w:rsidRDefault="00F3446B" w:rsidP="00EE41F7">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（集約廃止）</w:t>
      </w:r>
    </w:p>
    <w:p w14:paraId="68F80C11" w14:textId="59814F92" w:rsidR="0055066C"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55066C" w:rsidRPr="00805A80">
        <w:rPr>
          <w:rFonts w:ascii="游ゴシック Medium" w:eastAsia="游ゴシック Medium" w:hAnsi="游ゴシック Medium" w:hint="eastAsia"/>
          <w:bCs/>
        </w:rPr>
        <w:t>前計画から実施している低需要団地における</w:t>
      </w:r>
      <w:r w:rsidR="00FD37DB" w:rsidRPr="00805A80">
        <w:rPr>
          <w:rFonts w:ascii="游ゴシック Medium" w:eastAsia="游ゴシック Medium" w:hAnsi="游ゴシック Medium" w:hint="eastAsia"/>
          <w:bCs/>
        </w:rPr>
        <w:t>住戸集約に</w:t>
      </w:r>
      <w:r w:rsidR="0055066C" w:rsidRPr="00805A80">
        <w:rPr>
          <w:rFonts w:ascii="游ゴシック Medium" w:eastAsia="游ゴシック Medium" w:hAnsi="游ゴシック Medium" w:hint="eastAsia"/>
          <w:bCs/>
        </w:rPr>
        <w:t>ついて、</w:t>
      </w:r>
      <w:r w:rsidR="004D7F91" w:rsidRPr="00805A80">
        <w:rPr>
          <w:rFonts w:ascii="游ゴシック Medium" w:eastAsia="游ゴシック Medium" w:hAnsi="游ゴシック Medium" w:hint="eastAsia"/>
          <w:bCs/>
        </w:rPr>
        <w:t>原則、</w:t>
      </w:r>
      <w:r w:rsidR="00FD37DB" w:rsidRPr="00805A80">
        <w:rPr>
          <w:rFonts w:ascii="游ゴシック Medium" w:eastAsia="游ゴシック Medium" w:hAnsi="游ゴシック Medium" w:hint="eastAsia"/>
          <w:bCs/>
        </w:rPr>
        <w:t>引き続き</w:t>
      </w:r>
      <w:r w:rsidR="0055066C" w:rsidRPr="00805A80">
        <w:rPr>
          <w:rFonts w:ascii="游ゴシック Medium" w:eastAsia="游ゴシック Medium" w:hAnsi="游ゴシック Medium" w:hint="eastAsia"/>
          <w:bCs/>
        </w:rPr>
        <w:t>、入居者の移転の取組みを進めます。</w:t>
      </w:r>
    </w:p>
    <w:p w14:paraId="7F7BB6DB" w14:textId="446BA073" w:rsidR="00EE41F7"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FD37DB" w:rsidRPr="00805A80">
        <w:rPr>
          <w:rFonts w:ascii="游ゴシック Medium" w:eastAsia="游ゴシック Medium" w:hAnsi="游ゴシック Medium" w:hint="eastAsia"/>
          <w:bCs/>
        </w:rPr>
        <w:t>団地全体の集約廃止</w:t>
      </w:r>
      <w:r w:rsidR="00EE41F7" w:rsidRPr="00805A80">
        <w:rPr>
          <w:rFonts w:ascii="游ゴシック Medium" w:eastAsia="游ゴシック Medium" w:hAnsi="游ゴシック Medium" w:hint="eastAsia"/>
          <w:bCs/>
        </w:rPr>
        <w:t>について、各市町での</w:t>
      </w:r>
      <w:r w:rsidR="00EE41F7" w:rsidRPr="00805A80">
        <w:rPr>
          <w:rFonts w:ascii="游ゴシック Medium" w:eastAsia="游ゴシック Medium" w:hAnsi="游ゴシック Medium"/>
          <w:bCs/>
        </w:rPr>
        <w:t>高経年の団地と低経年の団地の比率、団地ごとの築</w:t>
      </w:r>
      <w:r w:rsidR="00FD37DB" w:rsidRPr="00805A80">
        <w:rPr>
          <w:rFonts w:ascii="游ゴシック Medium" w:eastAsia="游ゴシック Medium" w:hAnsi="游ゴシック Medium"/>
          <w:bCs/>
        </w:rPr>
        <w:t>年数や需要、建替えの効率性・実現性等を考慮して、計画的</w:t>
      </w:r>
      <w:r w:rsidR="00EE41F7" w:rsidRPr="00805A80">
        <w:rPr>
          <w:rFonts w:ascii="游ゴシック Medium" w:eastAsia="游ゴシック Medium" w:hAnsi="游ゴシック Medium"/>
          <w:bCs/>
        </w:rPr>
        <w:t>に着手していきます。</w:t>
      </w:r>
    </w:p>
    <w:p w14:paraId="3B051EDE" w14:textId="641E98A4" w:rsidR="001F57CF" w:rsidRPr="00805A80" w:rsidRDefault="001F57CF" w:rsidP="00592D35"/>
    <w:p w14:paraId="157891CE" w14:textId="5603C8D3" w:rsidR="00EE41F7" w:rsidRPr="00805A80" w:rsidRDefault="00D306E7" w:rsidP="000C1809">
      <w:pPr>
        <w:pStyle w:val="3"/>
        <w:ind w:leftChars="0" w:left="0"/>
        <w:rPr>
          <w:rFonts w:ascii="游ゴシック Medium" w:eastAsia="游ゴシック Medium" w:hAnsi="游ゴシック Medium"/>
          <w:b/>
        </w:rPr>
      </w:pPr>
      <w:bookmarkStart w:id="25" w:name="_Toc81563715"/>
      <w:r w:rsidRPr="00805A80">
        <w:rPr>
          <w:rFonts w:ascii="游ゴシック Medium" w:eastAsia="游ゴシック Medium" w:hAnsi="游ゴシック Medium" w:hint="eastAsia"/>
          <w:b/>
        </w:rPr>
        <w:t>（b）</w:t>
      </w:r>
      <w:r w:rsidR="00E00552" w:rsidRPr="00805A80">
        <w:rPr>
          <w:rFonts w:ascii="游ゴシック Medium" w:eastAsia="游ゴシック Medium" w:hAnsi="游ゴシック Medium" w:hint="eastAsia"/>
          <w:b/>
        </w:rPr>
        <w:t>特定公共賃貸住宅等の公営住宅化等</w:t>
      </w:r>
      <w:r w:rsidR="000C1809" w:rsidRPr="00805A80">
        <w:rPr>
          <w:rFonts w:ascii="游ゴシック Medium" w:eastAsia="游ゴシック Medium" w:hAnsi="游ゴシック Medium" w:hint="eastAsia"/>
          <w:b/>
        </w:rPr>
        <w:t>に向けた検討</w:t>
      </w:r>
      <w:bookmarkEnd w:id="25"/>
    </w:p>
    <w:p w14:paraId="0D5DFDE0" w14:textId="64D1A822" w:rsidR="00592D35"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EE41F7" w:rsidRPr="00805A80">
        <w:rPr>
          <w:rFonts w:ascii="游ゴシック Medium" w:eastAsia="游ゴシック Medium" w:hAnsi="游ゴシック Medium" w:hint="eastAsia"/>
        </w:rPr>
        <w:t>特定公共賃貸住宅等は、長期的に廃止することを視野に、</w:t>
      </w:r>
      <w:r w:rsidR="00CB6C9A" w:rsidRPr="00805A80">
        <w:rPr>
          <w:rFonts w:ascii="游ゴシック Medium" w:eastAsia="游ゴシック Medium" w:hAnsi="游ゴシック Medium" w:hint="eastAsia"/>
        </w:rPr>
        <w:t>段階的な募集停止を行い、集約建替</w:t>
      </w:r>
      <w:r w:rsidR="00235909" w:rsidRPr="00805A80">
        <w:rPr>
          <w:rFonts w:ascii="游ゴシック Medium" w:eastAsia="游ゴシック Medium" w:hAnsi="游ゴシック Medium" w:hint="eastAsia"/>
        </w:rPr>
        <w:t>・集約廃止</w:t>
      </w:r>
      <w:r w:rsidR="00CB6C9A" w:rsidRPr="00805A80">
        <w:rPr>
          <w:rFonts w:ascii="游ゴシック Medium" w:eastAsia="游ゴシック Medium" w:hAnsi="游ゴシック Medium" w:hint="eastAsia"/>
        </w:rPr>
        <w:t>の受け皿住宅等とするための</w:t>
      </w:r>
      <w:r w:rsidR="00EE41F7" w:rsidRPr="00805A80">
        <w:rPr>
          <w:rFonts w:ascii="游ゴシック Medium" w:eastAsia="游ゴシック Medium" w:hAnsi="游ゴシック Medium" w:hint="eastAsia"/>
        </w:rPr>
        <w:t>公営住宅化等を含めて、団地ごとの方策を検討していきます。</w:t>
      </w:r>
    </w:p>
    <w:p w14:paraId="27DA9AE4" w14:textId="39C0FB53" w:rsidR="005D538B" w:rsidRPr="00805A80" w:rsidRDefault="00A15BF7" w:rsidP="004E7EE8">
      <w:pPr>
        <w:widowControl/>
        <w:ind w:left="420" w:hangingChars="200" w:hanging="420"/>
        <w:jc w:val="left"/>
        <w:rPr>
          <w:rFonts w:ascii="游ゴシック Medium" w:eastAsia="游ゴシック Medium" w:hAnsi="游ゴシック Medium" w:cstheme="majorBidi"/>
          <w:bCs/>
        </w:rPr>
      </w:pPr>
      <w:r>
        <w:rPr>
          <w:rFonts w:ascii="游ゴシック Medium" w:eastAsia="游ゴシック Medium" w:hAnsi="游ゴシック Medium" w:cstheme="majorBidi" w:hint="eastAsia"/>
          <w:bCs/>
        </w:rPr>
        <w:t xml:space="preserve">　〇公社併存住宅は、長期的に併存状態を解消することを前提</w:t>
      </w:r>
      <w:r w:rsidR="007C43B1" w:rsidRPr="00805A80">
        <w:rPr>
          <w:rFonts w:ascii="游ゴシック Medium" w:eastAsia="游ゴシック Medium" w:hAnsi="游ゴシック Medium" w:cstheme="majorBidi" w:hint="eastAsia"/>
          <w:bCs/>
        </w:rPr>
        <w:t>に、公社住宅部分を府営住宅として受入れることを含めて、大阪府住宅供給公社とともに解消の方策を検討していきます。</w:t>
      </w:r>
    </w:p>
    <w:p w14:paraId="5DD8D0AC" w14:textId="62E7A271" w:rsidR="00365A79" w:rsidRPr="00805A80" w:rsidRDefault="00957278" w:rsidP="00C604DF">
      <w:pPr>
        <w:pStyle w:val="2"/>
      </w:pPr>
      <w:bookmarkStart w:id="26" w:name="_Toc81563716"/>
      <w:r w:rsidRPr="006B5E03">
        <w:rPr>
          <w:rFonts w:ascii="游ゴシック Medium" w:eastAsia="游ゴシック Medium" w:hAnsi="游ゴシック Medium" w:hint="eastAsia"/>
          <w:b/>
          <w:color w:val="FFFFFF" w:themeColor="background1"/>
          <w:highlight w:val="blue"/>
        </w:rPr>
        <w:t>（ロ</w:t>
      </w:r>
      <w:r w:rsidR="00C720CA" w:rsidRPr="006B5E03">
        <w:rPr>
          <w:rFonts w:ascii="游ゴシック Medium" w:eastAsia="游ゴシック Medium" w:hAnsi="游ゴシック Medium" w:hint="eastAsia"/>
          <w:b/>
          <w:color w:val="FFFFFF" w:themeColor="background1"/>
          <w:highlight w:val="blue"/>
        </w:rPr>
        <w:t>）</w:t>
      </w:r>
      <w:r w:rsidR="00BA038A" w:rsidRPr="006B5E03">
        <w:rPr>
          <w:rFonts w:ascii="游ゴシック Medium" w:eastAsia="游ゴシック Medium" w:hAnsi="游ゴシック Medium" w:hint="eastAsia"/>
          <w:b/>
          <w:color w:val="FFFFFF" w:themeColor="background1"/>
          <w:highlight w:val="blue"/>
        </w:rPr>
        <w:t>府営住宅資産を活用した</w:t>
      </w:r>
      <w:r w:rsidR="00CE0733" w:rsidRPr="006B5E03">
        <w:rPr>
          <w:rFonts w:ascii="游ゴシック Medium" w:eastAsia="游ゴシック Medium" w:hAnsi="游ゴシック Medium" w:hint="eastAsia"/>
          <w:b/>
          <w:color w:val="FFFFFF" w:themeColor="background1"/>
          <w:highlight w:val="blue"/>
        </w:rPr>
        <w:t>まちづく</w:t>
      </w:r>
      <w:r w:rsidR="007D44F1" w:rsidRPr="006B5E03">
        <w:rPr>
          <w:rFonts w:ascii="游ゴシック Medium" w:eastAsia="游ゴシック Medium" w:hAnsi="游ゴシック Medium" w:hint="eastAsia"/>
          <w:b/>
          <w:color w:val="FFFFFF" w:themeColor="background1"/>
          <w:highlight w:val="blue"/>
        </w:rPr>
        <w:t>り</w:t>
      </w:r>
      <w:bookmarkEnd w:id="26"/>
      <w:r w:rsidR="000F4270" w:rsidRPr="00805A80">
        <w:rPr>
          <w:rFonts w:ascii="游ゴシック Medium" w:eastAsia="游ゴシック Medium" w:hAnsi="游ゴシック Medium" w:hint="eastAsia"/>
          <w:b/>
          <w:highlight w:val="blue"/>
        </w:rPr>
        <w:t xml:space="preserve">　　　　　　　　　　　　　　　　　　　　　</w:t>
      </w:r>
      <w:r w:rsidR="00EE6ABF" w:rsidRPr="00805A80">
        <w:rPr>
          <w:rFonts w:ascii="游ゴシック Medium" w:eastAsia="游ゴシック Medium" w:hAnsi="游ゴシック Medium" w:hint="eastAsia"/>
          <w:b/>
        </w:rPr>
        <w:t xml:space="preserve">　　　　　　　</w:t>
      </w:r>
      <w:r w:rsidR="007D44F1" w:rsidRPr="00805A80">
        <w:rPr>
          <w:rFonts w:ascii="游ゴシック Medium" w:eastAsia="游ゴシック Medium" w:hAnsi="游ゴシック Medium" w:hint="eastAsia"/>
          <w:b/>
        </w:rPr>
        <w:t xml:space="preserve">　　　</w:t>
      </w:r>
      <w:r w:rsidR="00C97E2B" w:rsidRPr="00805A80">
        <w:rPr>
          <w:rFonts w:ascii="游ゴシック Medium" w:eastAsia="游ゴシック Medium" w:hAnsi="游ゴシック Medium" w:hint="eastAsia"/>
          <w:b/>
        </w:rPr>
        <w:t xml:space="preserve">　　　　</w:t>
      </w:r>
      <w:r w:rsidR="007D44F1" w:rsidRPr="00805A80">
        <w:rPr>
          <w:rFonts w:ascii="游ゴシック Medium" w:eastAsia="游ゴシック Medium" w:hAnsi="游ゴシック Medium" w:hint="eastAsia"/>
          <w:b/>
        </w:rPr>
        <w:t xml:space="preserve">　　　　　　　　　　　　　　　　　　　　　　　　　　　　　　　</w:t>
      </w:r>
      <w:r w:rsidR="00CA6020" w:rsidRPr="00805A80">
        <w:rPr>
          <w:rFonts w:ascii="游ゴシック Medium" w:eastAsia="游ゴシック Medium" w:hAnsi="游ゴシック Medium" w:hint="eastAsia"/>
          <w:b/>
        </w:rPr>
        <w:t xml:space="preserve">　　　　　　　　　　　　　　　　　　　　　　　　　　　　</w:t>
      </w:r>
    </w:p>
    <w:p w14:paraId="32328359" w14:textId="39B79860" w:rsidR="005D538B" w:rsidRPr="00805A80" w:rsidRDefault="00687A35" w:rsidP="005D538B">
      <w:pPr>
        <w:pStyle w:val="3"/>
        <w:ind w:leftChars="0" w:left="0"/>
        <w:rPr>
          <w:rFonts w:ascii="游ゴシック Medium" w:eastAsia="游ゴシック Medium" w:hAnsi="游ゴシック Medium"/>
          <w:b/>
        </w:rPr>
      </w:pPr>
      <w:bookmarkStart w:id="27" w:name="_Toc81563717"/>
      <w:r w:rsidRPr="00805A80">
        <w:rPr>
          <w:rFonts w:ascii="游ゴシック Medium" w:eastAsia="游ゴシック Medium" w:hAnsi="游ゴシック Medium" w:hint="eastAsia"/>
          <w:b/>
        </w:rPr>
        <w:t>（a）</w:t>
      </w:r>
      <w:r w:rsidR="000B0A31" w:rsidRPr="00805A80">
        <w:rPr>
          <w:rFonts w:ascii="游ゴシック Medium" w:eastAsia="游ゴシック Medium" w:hAnsi="游ゴシック Medium" w:hint="eastAsia"/>
          <w:b/>
        </w:rPr>
        <w:t>市町への移管</w:t>
      </w:r>
      <w:bookmarkEnd w:id="27"/>
    </w:p>
    <w:p w14:paraId="56E5A980" w14:textId="5241262E" w:rsidR="005D538B"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5D538B" w:rsidRPr="00805A80">
        <w:rPr>
          <w:rFonts w:ascii="游ゴシック Medium" w:eastAsia="游ゴシック Medium" w:hAnsi="游ゴシック Medium" w:hint="eastAsia"/>
        </w:rPr>
        <w:t>更なる移管</w:t>
      </w:r>
      <w:r w:rsidR="005032C2" w:rsidRPr="00805A80">
        <w:rPr>
          <w:rFonts w:ascii="游ゴシック Medium" w:eastAsia="游ゴシック Medium" w:hAnsi="游ゴシック Medium" w:hint="eastAsia"/>
        </w:rPr>
        <w:t>の実現に向けて、市町の理解がより深く得られるよう、十分な情報提供</w:t>
      </w:r>
      <w:r w:rsidR="005D538B" w:rsidRPr="00805A80">
        <w:rPr>
          <w:rFonts w:ascii="游ゴシック Medium" w:eastAsia="游ゴシック Medium" w:hAnsi="游ゴシック Medium" w:hint="eastAsia"/>
        </w:rPr>
        <w:t>や意見交換を行うとともに、市町の意向や個別の事情に応じた柔軟な対応を講じることを検討します。</w:t>
      </w:r>
    </w:p>
    <w:p w14:paraId="43A467DF" w14:textId="77777777" w:rsidR="005D538B" w:rsidRPr="00805A80" w:rsidRDefault="005D538B" w:rsidP="005D538B">
      <w:pPr>
        <w:rPr>
          <w:rFonts w:ascii="游ゴシック Medium" w:eastAsia="游ゴシック Medium" w:hAnsi="游ゴシック Medium"/>
        </w:rPr>
      </w:pPr>
    </w:p>
    <w:p w14:paraId="026F4C5D" w14:textId="3D7A3B3E" w:rsidR="00CE0733" w:rsidRPr="00805A80" w:rsidRDefault="00687A35" w:rsidP="000C1809">
      <w:pPr>
        <w:pStyle w:val="3"/>
        <w:ind w:leftChars="0" w:left="0"/>
        <w:rPr>
          <w:rFonts w:ascii="游ゴシック Medium" w:eastAsia="游ゴシック Medium" w:hAnsi="游ゴシック Medium"/>
          <w:b/>
          <w:bCs/>
        </w:rPr>
      </w:pPr>
      <w:bookmarkStart w:id="28" w:name="_Toc81563718"/>
      <w:r w:rsidRPr="00805A80">
        <w:rPr>
          <w:rFonts w:ascii="游ゴシック Medium" w:eastAsia="游ゴシック Medium" w:hAnsi="游ゴシック Medium" w:hint="eastAsia"/>
          <w:b/>
        </w:rPr>
        <w:t>（b）</w:t>
      </w:r>
      <w:r w:rsidR="00BE2D70" w:rsidRPr="00805A80">
        <w:rPr>
          <w:rFonts w:ascii="游ゴシック Medium" w:eastAsia="游ゴシック Medium" w:hAnsi="游ゴシック Medium" w:hint="eastAsia"/>
          <w:b/>
          <w:bCs/>
        </w:rPr>
        <w:t>集約建替</w:t>
      </w:r>
      <w:r w:rsidR="005D538B" w:rsidRPr="00805A80">
        <w:rPr>
          <w:rFonts w:ascii="游ゴシック Medium" w:eastAsia="游ゴシック Medium" w:hAnsi="游ゴシック Medium" w:hint="eastAsia"/>
          <w:b/>
          <w:bCs/>
        </w:rPr>
        <w:t>等を通じたまちづくり</w:t>
      </w:r>
      <w:bookmarkEnd w:id="28"/>
    </w:p>
    <w:p w14:paraId="38627AD0" w14:textId="7505310C" w:rsidR="0051779A"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FD1586" w:rsidRPr="00805A80">
        <w:rPr>
          <w:rFonts w:ascii="游ゴシック Medium" w:eastAsia="游ゴシック Medium" w:hAnsi="游ゴシック Medium" w:hint="eastAsia"/>
          <w:bCs/>
        </w:rPr>
        <w:t>取組みにあたっては</w:t>
      </w:r>
      <w:r w:rsidR="00DE22F7" w:rsidRPr="00805A80">
        <w:rPr>
          <w:rFonts w:ascii="游ゴシック Medium" w:eastAsia="游ゴシック Medium" w:hAnsi="游ゴシック Medium" w:hint="eastAsia"/>
          <w:bCs/>
        </w:rPr>
        <w:t>、</w:t>
      </w:r>
      <w:r w:rsidR="00FC32E8" w:rsidRPr="00805A80">
        <w:rPr>
          <w:rFonts w:ascii="游ゴシック Medium" w:eastAsia="游ゴシック Medium" w:hAnsi="游ゴシック Medium" w:hint="eastAsia"/>
          <w:bCs/>
        </w:rPr>
        <w:t>まちづくりの視点をもって、活力・魅力の創造や安全・安心の確保に必要な土地利用へと転換するため、</w:t>
      </w:r>
      <w:r w:rsidR="002856F4" w:rsidRPr="00805A80">
        <w:rPr>
          <w:rFonts w:ascii="游ゴシック Medium" w:eastAsia="游ゴシック Medium" w:hAnsi="游ゴシック Medium" w:hint="eastAsia"/>
          <w:bCs/>
        </w:rPr>
        <w:t>計画の検討段階から市町と協議を行い、</w:t>
      </w:r>
      <w:r w:rsidR="006A469A" w:rsidRPr="00805A80">
        <w:rPr>
          <w:rFonts w:ascii="游ゴシック Medium" w:eastAsia="游ゴシック Medium" w:hAnsi="游ゴシック Medium" w:hint="eastAsia"/>
          <w:bCs/>
        </w:rPr>
        <w:t>地域の安全性の確保や</w:t>
      </w:r>
      <w:r w:rsidR="002856F4" w:rsidRPr="00805A80">
        <w:rPr>
          <w:rFonts w:ascii="游ゴシック Medium" w:eastAsia="游ゴシック Medium" w:hAnsi="游ゴシック Medium" w:hint="eastAsia"/>
          <w:bCs/>
        </w:rPr>
        <w:t>地元市町のまちづくりの方針や地域のニーズを反映した事業を展開していきます。</w:t>
      </w:r>
    </w:p>
    <w:p w14:paraId="7F716B65" w14:textId="6FF30871" w:rsidR="0041334D"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BE2D70" w:rsidRPr="00805A80">
        <w:rPr>
          <w:rFonts w:ascii="游ゴシック Medium" w:eastAsia="游ゴシック Medium" w:hAnsi="游ゴシック Medium" w:hint="eastAsia"/>
        </w:rPr>
        <w:t>集約建替</w:t>
      </w:r>
      <w:r w:rsidR="0051779A" w:rsidRPr="00805A80">
        <w:rPr>
          <w:rFonts w:ascii="游ゴシック Medium" w:eastAsia="游ゴシック Medium" w:hAnsi="游ゴシック Medium" w:hint="eastAsia"/>
        </w:rPr>
        <w:t>等を通じて、市町のまちづくりの方針等を反映した活用用地の創出に努め、まちづくりのために必要な施設等の用地として</w:t>
      </w:r>
      <w:r w:rsidR="007C1C94" w:rsidRPr="00805A80">
        <w:rPr>
          <w:rFonts w:ascii="游ゴシック Medium" w:eastAsia="游ゴシック Medium" w:hAnsi="游ゴシック Medium" w:hint="eastAsia"/>
        </w:rPr>
        <w:t>の</w:t>
      </w:r>
      <w:r w:rsidR="003B1F34" w:rsidRPr="00805A80">
        <w:rPr>
          <w:rFonts w:ascii="游ゴシック Medium" w:eastAsia="游ゴシック Medium" w:hAnsi="游ゴシック Medium" w:hint="eastAsia"/>
        </w:rPr>
        <w:t>積極的な</w:t>
      </w:r>
      <w:r w:rsidR="007C1C94" w:rsidRPr="00805A80">
        <w:rPr>
          <w:rFonts w:ascii="游ゴシック Medium" w:eastAsia="游ゴシック Medium" w:hAnsi="游ゴシック Medium" w:hint="eastAsia"/>
        </w:rPr>
        <w:t>活用</w:t>
      </w:r>
      <w:r w:rsidR="0051779A" w:rsidRPr="00805A80">
        <w:rPr>
          <w:rFonts w:ascii="游ゴシック Medium" w:eastAsia="游ゴシック Medium" w:hAnsi="游ゴシック Medium" w:hint="eastAsia"/>
        </w:rPr>
        <w:t>を進めます。</w:t>
      </w:r>
    </w:p>
    <w:p w14:paraId="795962C5" w14:textId="77777777" w:rsidR="00C223E4" w:rsidRPr="00805A80" w:rsidRDefault="00C223E4" w:rsidP="0051779A">
      <w:pPr>
        <w:rPr>
          <w:rFonts w:ascii="游ゴシック Medium" w:eastAsia="游ゴシック Medium" w:hAnsi="游ゴシック Medium"/>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56"/>
      </w:tblGrid>
      <w:tr w:rsidR="0041334D" w:rsidRPr="00805A80" w14:paraId="38A0EB74" w14:textId="77777777" w:rsidTr="0041334D">
        <w:trPr>
          <w:trHeight w:val="737"/>
        </w:trPr>
        <w:tc>
          <w:tcPr>
            <w:tcW w:w="8456" w:type="dxa"/>
          </w:tcPr>
          <w:p w14:paraId="3DDF6731" w14:textId="77777777" w:rsidR="0041334D" w:rsidRPr="00805A80" w:rsidRDefault="0041334D" w:rsidP="0041334D">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〔想定される取組みの例〕</w:t>
            </w:r>
          </w:p>
          <w:p w14:paraId="3E869E4A" w14:textId="20831872" w:rsidR="0041334D" w:rsidRPr="00805A80" w:rsidRDefault="0041334D" w:rsidP="0041334D">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7E66F9" w:rsidRPr="00805A80">
              <w:rPr>
                <w:rFonts w:ascii="游ゴシック Medium" w:eastAsia="游ゴシック Medium" w:hAnsi="游ゴシック Medium" w:hint="eastAsia"/>
                <w:bCs/>
              </w:rPr>
              <w:t>市町との緊密な連携のもと、</w:t>
            </w:r>
            <w:r w:rsidRPr="00805A80">
              <w:rPr>
                <w:rFonts w:ascii="游ゴシック Medium" w:eastAsia="游ゴシック Medium" w:hAnsi="游ゴシック Medium" w:hint="eastAsia"/>
                <w:bCs/>
              </w:rPr>
              <w:t>建替えにより創出する活用用地に、民間活力により医療施設や高齢者施設、ファミリー世帯向けマンション等を導入するなど、地域のニーズにあわせた最適な利用を推進</w:t>
            </w:r>
          </w:p>
          <w:p w14:paraId="4D735C0B" w14:textId="71B9FD30" w:rsidR="0041334D" w:rsidRPr="00805A80" w:rsidRDefault="0041334D" w:rsidP="0041334D">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・土砂災害特別警戒区域などに立地する対象団地は</w:t>
            </w:r>
            <w:r w:rsidR="00BE2D70" w:rsidRPr="00805A80">
              <w:rPr>
                <w:rFonts w:ascii="游ゴシック Medium" w:eastAsia="游ゴシック Medium" w:hAnsi="游ゴシック Medium" w:hint="eastAsia"/>
                <w:bCs/>
              </w:rPr>
              <w:t>、周辺の他団地への集約建替</w:t>
            </w:r>
            <w:r w:rsidRPr="00805A80">
              <w:rPr>
                <w:rFonts w:ascii="游ゴシック Medium" w:eastAsia="游ゴシック Medium" w:hAnsi="游ゴシック Medium" w:hint="eastAsia"/>
                <w:bCs/>
              </w:rPr>
              <w:t>の検討や、現地での建替えを行う場合には、団地内や周辺の防災面に配慮した建替計画の検討、必要に応じた対策工事を実施</w:t>
            </w:r>
          </w:p>
          <w:p w14:paraId="5D9EDFB2" w14:textId="4C51B2BE" w:rsidR="0041334D" w:rsidRPr="00805A80" w:rsidRDefault="0041334D" w:rsidP="0041334D">
            <w:pPr>
              <w:widowControl/>
              <w:jc w:val="left"/>
              <w:rPr>
                <w:rFonts w:ascii="游ゴシック Medium" w:eastAsia="游ゴシック Medium" w:hAnsi="游ゴシック Medium" w:cstheme="majorBidi"/>
                <w:bCs/>
              </w:rPr>
            </w:pPr>
            <w:r w:rsidRPr="00805A80">
              <w:rPr>
                <w:rFonts w:ascii="游ゴシック Medium" w:eastAsia="游ゴシック Medium" w:hAnsi="游ゴシック Medium" w:hint="eastAsia"/>
                <w:bCs/>
              </w:rPr>
              <w:t>・</w:t>
            </w:r>
            <w:r w:rsidRPr="00805A80">
              <w:rPr>
                <w:rFonts w:ascii="游ゴシック Medium" w:eastAsia="游ゴシック Medium" w:hAnsi="游ゴシック Medium" w:cstheme="majorBidi" w:hint="eastAsia"/>
                <w:bCs/>
              </w:rPr>
              <w:t>市街化調整区域</w:t>
            </w:r>
            <w:r w:rsidRPr="00805A80">
              <w:rPr>
                <w:rFonts w:ascii="游ゴシック Medium" w:eastAsia="游ゴシック Medium" w:hAnsi="游ゴシック Medium" w:hint="eastAsia"/>
                <w:bCs/>
              </w:rPr>
              <w:t>や居住誘導区域外</w:t>
            </w:r>
            <w:r w:rsidRPr="00805A80">
              <w:rPr>
                <w:rFonts w:ascii="游ゴシック Medium" w:eastAsia="游ゴシック Medium" w:hAnsi="游ゴシック Medium" w:cstheme="majorBidi" w:hint="eastAsia"/>
                <w:bCs/>
              </w:rPr>
              <w:t>など都市計画上</w:t>
            </w:r>
            <w:r w:rsidR="00C05BB0" w:rsidRPr="00805A80">
              <w:rPr>
                <w:rFonts w:ascii="游ゴシック Medium" w:eastAsia="游ゴシック Medium" w:hAnsi="游ゴシック Medium" w:cstheme="majorBidi" w:hint="eastAsia"/>
                <w:bCs/>
              </w:rPr>
              <w:t>、住宅地以外への</w:t>
            </w:r>
            <w:r w:rsidRPr="00805A80">
              <w:rPr>
                <w:rFonts w:ascii="游ゴシック Medium" w:eastAsia="游ゴシック Medium" w:hAnsi="游ゴシック Medium" w:cstheme="majorBidi" w:hint="eastAsia"/>
                <w:bCs/>
              </w:rPr>
              <w:t>土地利用転換が望ましい</w:t>
            </w:r>
            <w:r w:rsidRPr="00805A80">
              <w:rPr>
                <w:rFonts w:ascii="游ゴシック Medium" w:eastAsia="游ゴシック Medium" w:hAnsi="游ゴシック Medium" w:hint="eastAsia"/>
                <w:bCs/>
              </w:rPr>
              <w:t>立地の</w:t>
            </w:r>
            <w:r w:rsidRPr="00805A80">
              <w:rPr>
                <w:rFonts w:ascii="游ゴシック Medium" w:eastAsia="游ゴシック Medium" w:hAnsi="游ゴシック Medium" w:cstheme="majorBidi" w:hint="eastAsia"/>
                <w:bCs/>
              </w:rPr>
              <w:t>場合</w:t>
            </w:r>
            <w:r w:rsidRPr="00805A80">
              <w:rPr>
                <w:rFonts w:ascii="游ゴシック Medium" w:eastAsia="游ゴシック Medium" w:hAnsi="游ゴシック Medium" w:hint="eastAsia"/>
                <w:bCs/>
              </w:rPr>
              <w:t>、</w:t>
            </w:r>
            <w:r w:rsidR="00FB27AB" w:rsidRPr="00805A80">
              <w:rPr>
                <w:rFonts w:ascii="游ゴシック Medium" w:eastAsia="游ゴシック Medium" w:hAnsi="游ゴシック Medium" w:hint="eastAsia"/>
                <w:bCs/>
              </w:rPr>
              <w:t>市街化区域や居住誘導区域内</w:t>
            </w:r>
            <w:r w:rsidRPr="00805A80">
              <w:rPr>
                <w:rFonts w:ascii="游ゴシック Medium" w:eastAsia="游ゴシック Medium" w:hAnsi="游ゴシック Medium" w:hint="eastAsia"/>
                <w:bCs/>
              </w:rPr>
              <w:t>の</w:t>
            </w:r>
            <w:r w:rsidR="00DC31CB" w:rsidRPr="00805A80">
              <w:rPr>
                <w:rFonts w:ascii="游ゴシック Medium" w:eastAsia="游ゴシック Medium" w:hAnsi="游ゴシック Medium" w:cstheme="majorBidi" w:hint="eastAsia"/>
                <w:bCs/>
              </w:rPr>
              <w:t>周辺の他団地に集約建替</w:t>
            </w:r>
            <w:r w:rsidRPr="00805A80">
              <w:rPr>
                <w:rFonts w:ascii="游ゴシック Medium" w:eastAsia="游ゴシック Medium" w:hAnsi="游ゴシック Medium" w:cstheme="majorBidi" w:hint="eastAsia"/>
                <w:bCs/>
              </w:rPr>
              <w:t>することを検討</w:t>
            </w:r>
          </w:p>
          <w:p w14:paraId="1D35EBB9" w14:textId="23FD0795" w:rsidR="0041334D" w:rsidRPr="00805A80" w:rsidRDefault="0041334D" w:rsidP="002856F4">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・地震時</w:t>
            </w:r>
            <w:r w:rsidR="00F26561" w:rsidRPr="00805A80">
              <w:rPr>
                <w:rFonts w:ascii="游ゴシック Medium" w:eastAsia="游ゴシック Medium" w:hAnsi="游ゴシック Medium" w:hint="eastAsia"/>
                <w:bCs/>
              </w:rPr>
              <w:t>等に著しく危険な密集市街地やその周辺に</w:t>
            </w:r>
            <w:r w:rsidR="00BE2D70" w:rsidRPr="00805A80">
              <w:rPr>
                <w:rFonts w:ascii="游ゴシック Medium" w:eastAsia="游ゴシック Medium" w:hAnsi="游ゴシック Medium" w:hint="eastAsia"/>
                <w:bCs/>
              </w:rPr>
              <w:t>対象団地が立地する場合は、集約建替</w:t>
            </w:r>
            <w:r w:rsidRPr="00805A80">
              <w:rPr>
                <w:rFonts w:ascii="游ゴシック Medium" w:eastAsia="游ゴシック Medium" w:hAnsi="游ゴシック Medium" w:hint="eastAsia"/>
                <w:bCs/>
              </w:rPr>
              <w:t>等により創出した活用用地を、まちの不燃化など地域の防災性向上</w:t>
            </w:r>
            <w:r w:rsidR="00F26561" w:rsidRPr="00805A80">
              <w:rPr>
                <w:rFonts w:ascii="游ゴシック Medium" w:eastAsia="游ゴシック Medium" w:hAnsi="游ゴシック Medium" w:hint="eastAsia"/>
                <w:bCs/>
              </w:rPr>
              <w:t>や魅力あるまちづくり</w:t>
            </w:r>
            <w:r w:rsidRPr="00805A80">
              <w:rPr>
                <w:rFonts w:ascii="游ゴシック Medium" w:eastAsia="游ゴシック Medium" w:hAnsi="游ゴシック Medium" w:hint="eastAsia"/>
                <w:bCs/>
              </w:rPr>
              <w:t>に資する土地利用を検討</w:t>
            </w:r>
          </w:p>
        </w:tc>
      </w:tr>
    </w:tbl>
    <w:p w14:paraId="2DC63C3E" w14:textId="57E24C46" w:rsidR="00FD1586" w:rsidRPr="00805A80" w:rsidRDefault="00FD1586" w:rsidP="00D56146">
      <w:pPr>
        <w:widowControl/>
        <w:jc w:val="left"/>
        <w:rPr>
          <w:rFonts w:ascii="游ゴシック Medium" w:eastAsia="游ゴシック Medium" w:hAnsi="游ゴシック Medium"/>
          <w:bCs/>
        </w:rPr>
      </w:pPr>
    </w:p>
    <w:p w14:paraId="603E4C4A" w14:textId="00CE6BC5" w:rsidR="00161762"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161762" w:rsidRPr="00805A80">
        <w:rPr>
          <w:rFonts w:ascii="游ゴシック Medium" w:eastAsia="游ゴシック Medium" w:hAnsi="游ゴシック Medium" w:hint="eastAsia"/>
        </w:rPr>
        <w:t>他の事業主体が管理する公営住宅や他の公的賃貸住宅が存する場合は、それらの事業主体と取組みの方向性等について情報の共有を図り、敷地の交換等による効率的な事業実施や、入居者の移転の円滑化</w:t>
      </w:r>
      <w:r w:rsidR="00161762" w:rsidRPr="00805A80">
        <w:rPr>
          <w:rFonts w:ascii="游ゴシック Medium" w:eastAsia="游ゴシック Medium" w:hAnsi="游ゴシック Medium" w:hint="eastAsia"/>
          <w:bCs/>
        </w:rPr>
        <w:t>などに資する取組みの可能性について検討していきます。</w:t>
      </w:r>
    </w:p>
    <w:p w14:paraId="6851D3B6" w14:textId="77777777" w:rsidR="0027043B" w:rsidRPr="00805A80" w:rsidRDefault="0027043B" w:rsidP="00241EE7">
      <w:pPr>
        <w:rPr>
          <w:rFonts w:ascii="游ゴシック Medium" w:eastAsia="游ゴシック Medium" w:hAnsi="游ゴシック Medium"/>
          <w:bCs/>
        </w:rPr>
      </w:pPr>
    </w:p>
    <w:p w14:paraId="53C61B44" w14:textId="77777777" w:rsidR="00A84AFE" w:rsidRPr="00805A80" w:rsidRDefault="00A84AFE">
      <w:pPr>
        <w:widowControl/>
        <w:jc w:val="left"/>
        <w:rPr>
          <w:rFonts w:ascii="游ゴシック Medium" w:eastAsia="游ゴシック Medium" w:hAnsi="游ゴシック Medium" w:cstheme="majorBidi"/>
          <w:b/>
        </w:rPr>
      </w:pPr>
      <w:r w:rsidRPr="00805A80">
        <w:rPr>
          <w:rFonts w:ascii="游ゴシック Medium" w:eastAsia="游ゴシック Medium" w:hAnsi="游ゴシック Medium"/>
          <w:b/>
        </w:rPr>
        <w:br w:type="page"/>
      </w:r>
    </w:p>
    <w:p w14:paraId="504FB490" w14:textId="44869C30" w:rsidR="00A177DA" w:rsidRPr="00805A80" w:rsidRDefault="00687A35" w:rsidP="0051779A">
      <w:pPr>
        <w:pStyle w:val="3"/>
        <w:ind w:leftChars="0" w:left="0"/>
        <w:rPr>
          <w:rFonts w:ascii="游ゴシック Medium" w:eastAsia="游ゴシック Medium" w:hAnsi="游ゴシック Medium"/>
          <w:b/>
        </w:rPr>
      </w:pPr>
      <w:bookmarkStart w:id="29" w:name="_Toc81563719"/>
      <w:r w:rsidRPr="00805A80">
        <w:rPr>
          <w:rFonts w:ascii="游ゴシック Medium" w:eastAsia="游ゴシック Medium" w:hAnsi="游ゴシック Medium" w:hint="eastAsia"/>
          <w:b/>
        </w:rPr>
        <w:t>（c）</w:t>
      </w:r>
      <w:r w:rsidR="0051779A" w:rsidRPr="00805A80">
        <w:rPr>
          <w:rFonts w:ascii="游ゴシック Medium" w:eastAsia="游ゴシック Medium" w:hAnsi="游ゴシック Medium" w:hint="eastAsia"/>
          <w:b/>
        </w:rPr>
        <w:t>空室等の有効活用</w:t>
      </w:r>
      <w:bookmarkEnd w:id="29"/>
    </w:p>
    <w:p w14:paraId="1CCED7B3" w14:textId="77777777" w:rsidR="00A177DA" w:rsidRPr="00805A80" w:rsidRDefault="00A177DA" w:rsidP="00A177DA">
      <w:pPr>
        <w:rPr>
          <w:rFonts w:ascii="游ゴシック Medium" w:eastAsia="游ゴシック Medium" w:hAnsi="游ゴシック Medium"/>
        </w:rPr>
      </w:pPr>
      <w:r w:rsidRPr="00805A80">
        <w:rPr>
          <w:rFonts w:ascii="游ゴシック Medium" w:eastAsia="游ゴシック Medium" w:hAnsi="游ゴシック Medium" w:hint="eastAsia"/>
        </w:rPr>
        <w:t>（空室活用）</w:t>
      </w:r>
    </w:p>
    <w:p w14:paraId="4635AA45" w14:textId="7A4885F6" w:rsidR="00A177D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A177DA" w:rsidRPr="00805A80">
        <w:rPr>
          <w:rFonts w:ascii="游ゴシック Medium" w:eastAsia="游ゴシック Medium" w:hAnsi="游ゴシック Medium" w:hint="eastAsia"/>
        </w:rPr>
        <w:t>市町との連携を図りながら、</w:t>
      </w:r>
      <w:r w:rsidR="009626CA" w:rsidRPr="00805A80">
        <w:rPr>
          <w:rFonts w:ascii="游ゴシック Medium" w:eastAsia="游ゴシック Medium" w:hAnsi="游ゴシック Medium" w:hint="eastAsia"/>
        </w:rPr>
        <w:t>空室の状況を見つつ、</w:t>
      </w:r>
      <w:r w:rsidR="00A177DA" w:rsidRPr="00805A80">
        <w:rPr>
          <w:rFonts w:ascii="游ゴシック Medium" w:eastAsia="游ゴシック Medium" w:hAnsi="游ゴシック Medium" w:hint="eastAsia"/>
        </w:rPr>
        <w:t>子育て支援や高齢者の見守りとい</w:t>
      </w:r>
      <w:r w:rsidRPr="00805A80">
        <w:rPr>
          <w:rFonts w:ascii="游ゴシック Medium" w:eastAsia="游ゴシック Medium" w:hAnsi="游ゴシック Medium" w:hint="eastAsia"/>
        </w:rPr>
        <w:t xml:space="preserve">　</w:t>
      </w:r>
      <w:r w:rsidR="00A177DA" w:rsidRPr="00805A80">
        <w:rPr>
          <w:rFonts w:ascii="游ゴシック Medium" w:eastAsia="游ゴシック Medium" w:hAnsi="游ゴシック Medium" w:hint="eastAsia"/>
        </w:rPr>
        <w:t>った地域コミュニティの活性化や地域住民への生活支援サービスの提供等を実施する団体に空室を提供し、地域の福祉活動や交流の拠点としての活用を進めます。</w:t>
      </w:r>
    </w:p>
    <w:p w14:paraId="13D1F468" w14:textId="7852E9C8" w:rsidR="00A177D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bCs/>
        </w:rPr>
        <w:t>○</w:t>
      </w:r>
      <w:r w:rsidR="00DC31CB" w:rsidRPr="00805A80">
        <w:rPr>
          <w:rFonts w:ascii="游ゴシック Medium" w:eastAsia="游ゴシック Medium" w:hAnsi="游ゴシック Medium" w:hint="eastAsia"/>
          <w:bCs/>
        </w:rPr>
        <w:t>集約建替</w:t>
      </w:r>
      <w:r w:rsidR="00A177DA" w:rsidRPr="00805A80">
        <w:rPr>
          <w:rFonts w:ascii="游ゴシック Medium" w:eastAsia="游ゴシック Medium" w:hAnsi="游ゴシック Medium" w:hint="eastAsia"/>
          <w:bCs/>
        </w:rPr>
        <w:t>・集約廃止の対象となる団地においては、募集停止による入居者数の減少が、地域コミュニティの活力等に与える影響に配慮し、空室の</w:t>
      </w:r>
      <w:r w:rsidR="00592D35" w:rsidRPr="00805A80">
        <w:rPr>
          <w:rFonts w:ascii="游ゴシック Medium" w:eastAsia="游ゴシック Medium" w:hAnsi="游ゴシック Medium" w:hint="eastAsia"/>
          <w:bCs/>
        </w:rPr>
        <w:t>更なる</w:t>
      </w:r>
      <w:r w:rsidR="00A177DA" w:rsidRPr="00805A80">
        <w:rPr>
          <w:rFonts w:ascii="游ゴシック Medium" w:eastAsia="游ゴシック Medium" w:hAnsi="游ゴシック Medium" w:hint="eastAsia"/>
          <w:bCs/>
        </w:rPr>
        <w:t>活用方策について検討</w:t>
      </w:r>
      <w:r w:rsidR="00A177DA" w:rsidRPr="00805A80">
        <w:rPr>
          <w:rFonts w:ascii="游ゴシック Medium" w:eastAsia="游ゴシック Medium" w:hAnsi="游ゴシック Medium" w:hint="eastAsia"/>
        </w:rPr>
        <w:t>します。</w:t>
      </w:r>
    </w:p>
    <w:p w14:paraId="668EDF75" w14:textId="3F82CFAD" w:rsidR="00A84AFE" w:rsidRPr="00805A80" w:rsidRDefault="00163C45" w:rsidP="00A84AFE">
      <w:pPr>
        <w:ind w:leftChars="100" w:left="420" w:hangingChars="100" w:hanging="210"/>
        <w:jc w:val="center"/>
        <w:rPr>
          <w:rFonts w:ascii="游ゴシック Medium" w:eastAsia="游ゴシック Medium" w:hAnsi="游ゴシック Medium"/>
        </w:rPr>
      </w:pPr>
      <w:r>
        <w:rPr>
          <w:rFonts w:ascii="游ゴシック Medium" w:eastAsia="游ゴシック Medium" w:hAnsi="游ゴシック Medium" w:hint="eastAsia"/>
        </w:rPr>
        <w:t>【空室活用の事例（小規模保育事業</w:t>
      </w:r>
      <w:r w:rsidR="00A84AFE" w:rsidRPr="00805A80">
        <w:rPr>
          <w:rFonts w:ascii="游ゴシック Medium" w:eastAsia="游ゴシック Medium" w:hAnsi="游ゴシック Medium" w:hint="eastAsia"/>
        </w:rPr>
        <w:t>所（</w:t>
      </w:r>
      <w:r w:rsidR="005E409F" w:rsidRPr="00805A80">
        <w:rPr>
          <w:rFonts w:ascii="游ゴシック Medium" w:eastAsia="游ゴシック Medium" w:hAnsi="游ゴシック Medium" w:hint="eastAsia"/>
        </w:rPr>
        <w:t>府営</w:t>
      </w:r>
      <w:r w:rsidR="00A84AFE" w:rsidRPr="00805A80">
        <w:rPr>
          <w:rFonts w:ascii="游ゴシック Medium" w:eastAsia="游ゴシック Medium" w:hAnsi="游ゴシック Medium" w:hint="eastAsia"/>
        </w:rPr>
        <w:t>高槻城東住宅））】</w:t>
      </w:r>
    </w:p>
    <w:p w14:paraId="7899FD5D" w14:textId="2144EC73" w:rsidR="00A177DA" w:rsidRPr="00805A80" w:rsidRDefault="00A84AFE" w:rsidP="00A84AFE">
      <w:pPr>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052C3FC6" wp14:editId="34ECF745">
            <wp:extent cx="3240000" cy="2029088"/>
            <wp:effectExtent l="0" t="0" r="0" b="9525"/>
            <wp:docPr id="221" name="図 221" descr="空室活用の事例（小規模保育事業所（府営高槻城東住宅））の写真" title="空室活用の事例（小規模保育事業所（府営高槻城東住宅））空室活用の事例（小規模保育事業所（府営高槻城東住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0000" cy="2029088"/>
                    </a:xfrm>
                    <a:prstGeom prst="rect">
                      <a:avLst/>
                    </a:prstGeom>
                    <a:noFill/>
                    <a:ln>
                      <a:noFill/>
                    </a:ln>
                  </pic:spPr>
                </pic:pic>
              </a:graphicData>
            </a:graphic>
          </wp:inline>
        </w:drawing>
      </w:r>
    </w:p>
    <w:p w14:paraId="0BFDFCDC" w14:textId="77777777" w:rsidR="00A84AFE" w:rsidRPr="00805A80" w:rsidRDefault="00A84AFE" w:rsidP="00A177DA">
      <w:pPr>
        <w:rPr>
          <w:rFonts w:ascii="游ゴシック Medium" w:eastAsia="游ゴシック Medium" w:hAnsi="游ゴシック Medium"/>
        </w:rPr>
      </w:pPr>
    </w:p>
    <w:p w14:paraId="2A3E7549" w14:textId="77777777" w:rsidR="00020B0F" w:rsidRPr="00805A80" w:rsidRDefault="00020B0F" w:rsidP="00020B0F">
      <w:pPr>
        <w:rPr>
          <w:rFonts w:ascii="游ゴシック Medium" w:eastAsia="游ゴシック Medium" w:hAnsi="游ゴシック Medium"/>
        </w:rPr>
      </w:pPr>
      <w:r w:rsidRPr="00805A80">
        <w:rPr>
          <w:rFonts w:ascii="游ゴシック Medium" w:eastAsia="游ゴシック Medium" w:hAnsi="游ゴシック Medium" w:hint="eastAsia"/>
        </w:rPr>
        <w:t>（駐車場空き区画の活用）</w:t>
      </w:r>
    </w:p>
    <w:p w14:paraId="790B17EA" w14:textId="6F30ABEE" w:rsidR="00374FF0" w:rsidRPr="00805A80" w:rsidRDefault="001375AE" w:rsidP="00CD3202">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243573" w:rsidRPr="00805A80">
        <w:rPr>
          <w:rFonts w:ascii="游ゴシック Medium" w:eastAsia="游ゴシック Medium" w:hAnsi="游ゴシック Medium" w:hint="eastAsia"/>
        </w:rPr>
        <w:t>入居者をはじめ広く府民</w:t>
      </w:r>
      <w:r w:rsidR="00020B0F" w:rsidRPr="00805A80">
        <w:rPr>
          <w:rFonts w:ascii="游ゴシック Medium" w:eastAsia="游ゴシック Medium" w:hAnsi="游ゴシック Medium" w:hint="eastAsia"/>
        </w:rPr>
        <w:t>の利便性</w:t>
      </w:r>
      <w:r w:rsidR="00243573" w:rsidRPr="00805A80">
        <w:rPr>
          <w:rFonts w:ascii="游ゴシック Medium" w:eastAsia="游ゴシック Medium" w:hAnsi="游ゴシック Medium" w:hint="eastAsia"/>
        </w:rPr>
        <w:t>の向上のため、</w:t>
      </w:r>
      <w:r w:rsidR="00592D35" w:rsidRPr="00805A80">
        <w:rPr>
          <w:rFonts w:ascii="游ゴシック Medium" w:eastAsia="游ゴシック Medium" w:hAnsi="游ゴシック Medium" w:hint="eastAsia"/>
        </w:rPr>
        <w:t>これまでも取り組んでいる民間</w:t>
      </w:r>
      <w:r w:rsidR="00243573" w:rsidRPr="00805A80">
        <w:rPr>
          <w:rFonts w:ascii="游ゴシック Medium" w:eastAsia="游ゴシック Medium" w:hAnsi="游ゴシック Medium" w:hint="eastAsia"/>
        </w:rPr>
        <w:t>活力を導入し</w:t>
      </w:r>
      <w:r w:rsidR="00592D35" w:rsidRPr="00805A80">
        <w:rPr>
          <w:rFonts w:ascii="游ゴシック Medium" w:eastAsia="游ゴシック Medium" w:hAnsi="游ゴシック Medium" w:hint="eastAsia"/>
        </w:rPr>
        <w:t>た</w:t>
      </w:r>
      <w:r w:rsidR="00243573" w:rsidRPr="00805A80">
        <w:rPr>
          <w:rFonts w:ascii="游ゴシック Medium" w:eastAsia="游ゴシック Medium" w:hAnsi="游ゴシック Medium" w:hint="eastAsia"/>
        </w:rPr>
        <w:t>コインパーキングの整備、予約駐車場サービスや</w:t>
      </w:r>
      <w:r w:rsidR="00592D35" w:rsidRPr="00805A80">
        <w:rPr>
          <w:rFonts w:ascii="游ゴシック Medium" w:eastAsia="游ゴシック Medium" w:hAnsi="游ゴシック Medium" w:hint="eastAsia"/>
        </w:rPr>
        <w:t>カーシェアリング用の区画としての活用について、更なる拡大が図られるよう取組みを進めます。</w:t>
      </w:r>
    </w:p>
    <w:p w14:paraId="59BC671B" w14:textId="607A088C" w:rsidR="002554F7" w:rsidRPr="00805A80" w:rsidRDefault="007F2691" w:rsidP="002554F7">
      <w:pPr>
        <w:ind w:leftChars="100" w:left="420" w:hangingChars="100" w:hanging="210"/>
        <w:jc w:val="center"/>
        <w:rPr>
          <w:rFonts w:ascii="游ゴシック Medium" w:eastAsia="游ゴシック Medium" w:hAnsi="游ゴシック Medium"/>
        </w:rPr>
      </w:pPr>
      <w:r w:rsidRPr="00805A80">
        <w:rPr>
          <w:rFonts w:ascii="游ゴシック Medium" w:eastAsia="游ゴシック Medium" w:hAnsi="游ゴシック Medium" w:hint="eastAsia"/>
        </w:rPr>
        <w:t>【</w:t>
      </w:r>
      <w:r w:rsidR="002554F7" w:rsidRPr="00805A80">
        <w:rPr>
          <w:rFonts w:ascii="游ゴシック Medium" w:eastAsia="游ゴシック Medium" w:hAnsi="游ゴシック Medium" w:hint="eastAsia"/>
        </w:rPr>
        <w:t>駐車場空き区画の活用の事例（コインパーキング・カーシェアリング）</w:t>
      </w:r>
      <w:r w:rsidRPr="00805A80">
        <w:rPr>
          <w:rFonts w:ascii="游ゴシック Medium" w:eastAsia="游ゴシック Medium" w:hAnsi="游ゴシック Medium" w:hint="eastAsia"/>
        </w:rPr>
        <w:t>】</w:t>
      </w:r>
    </w:p>
    <w:p w14:paraId="7356886B" w14:textId="5BE21813" w:rsidR="002554F7" w:rsidRPr="00805A80" w:rsidRDefault="002554F7" w:rsidP="002554F7">
      <w:pPr>
        <w:jc w:val="center"/>
        <w:rPr>
          <w:rFonts w:ascii="游ゴシック Medium" w:eastAsia="游ゴシック Medium" w:hAnsi="游ゴシック Medium"/>
        </w:rPr>
      </w:pPr>
      <w:r w:rsidRPr="00805A80">
        <w:rPr>
          <w:rFonts w:ascii="游ゴシック Medium" w:eastAsia="游ゴシック Medium" w:hAnsi="游ゴシック Medium" w:hint="eastAsia"/>
          <w:noProof/>
        </w:rPr>
        <w:drawing>
          <wp:inline distT="0" distB="0" distL="0" distR="0" wp14:anchorId="0BC271CA" wp14:editId="6593D146">
            <wp:extent cx="3240000" cy="2430000"/>
            <wp:effectExtent l="0" t="0" r="0" b="8890"/>
            <wp:docPr id="202" name="図 202" descr="駐車場空き区画の活用の事例（コインパーキング・カーシェアリング）の写真" title="駐車場空き区画の活用の事例（コインパーキング・カーシェアリン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図 20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p w14:paraId="0E6773D4" w14:textId="77777777" w:rsidR="00263949" w:rsidRPr="00805A80" w:rsidRDefault="00263949">
      <w:pPr>
        <w:widowControl/>
        <w:jc w:val="left"/>
        <w:rPr>
          <w:rFonts w:ascii="游ゴシック Medium" w:eastAsia="游ゴシック Medium" w:hAnsi="游ゴシック Medium" w:cstheme="majorBidi"/>
          <w:b/>
        </w:rPr>
      </w:pPr>
      <w:r w:rsidRPr="00805A80">
        <w:rPr>
          <w:rFonts w:ascii="游ゴシック Medium" w:eastAsia="游ゴシック Medium" w:hAnsi="游ゴシック Medium"/>
          <w:b/>
        </w:rPr>
        <w:br w:type="page"/>
      </w:r>
    </w:p>
    <w:p w14:paraId="2EA6CC6A" w14:textId="121132C8" w:rsidR="00CE0733" w:rsidRPr="00805A80" w:rsidRDefault="00957278" w:rsidP="00C604DF">
      <w:pPr>
        <w:pStyle w:val="2"/>
        <w:rPr>
          <w:rFonts w:ascii="游ゴシック Medium" w:eastAsia="游ゴシック Medium" w:hAnsi="游ゴシック Medium"/>
        </w:rPr>
      </w:pPr>
      <w:bookmarkStart w:id="30" w:name="_Toc81563720"/>
      <w:r w:rsidRPr="006B5E03">
        <w:rPr>
          <w:rFonts w:ascii="游ゴシック Medium" w:eastAsia="游ゴシック Medium" w:hAnsi="游ゴシック Medium" w:hint="eastAsia"/>
          <w:b/>
          <w:color w:val="FFFFFF" w:themeColor="background1"/>
          <w:highlight w:val="blue"/>
        </w:rPr>
        <w:t>（ハ</w:t>
      </w:r>
      <w:r w:rsidR="00CE0733" w:rsidRPr="006B5E03">
        <w:rPr>
          <w:rFonts w:ascii="游ゴシック Medium" w:eastAsia="游ゴシック Medium" w:hAnsi="游ゴシック Medium" w:hint="eastAsia"/>
          <w:b/>
          <w:color w:val="FFFFFF" w:themeColor="background1"/>
          <w:highlight w:val="blue"/>
        </w:rPr>
        <w:t>）良質なストック形成</w:t>
      </w:r>
      <w:bookmarkEnd w:id="30"/>
      <w:r w:rsidR="000F4270" w:rsidRPr="00805A80">
        <w:rPr>
          <w:rFonts w:ascii="游ゴシック Medium" w:eastAsia="游ゴシック Medium" w:hAnsi="游ゴシック Medium" w:hint="eastAsia"/>
          <w:b/>
          <w:highlight w:val="blue"/>
        </w:rPr>
        <w:t xml:space="preserve">　　　　　　　　　　　　　　　　　　　　　　　　　　　　</w:t>
      </w:r>
      <w:r w:rsidR="007D44F1" w:rsidRPr="00805A80">
        <w:rPr>
          <w:rFonts w:ascii="游ゴシック Medium" w:eastAsia="游ゴシック Medium" w:hAnsi="游ゴシック Medium" w:hint="eastAsia"/>
          <w:b/>
        </w:rPr>
        <w:t xml:space="preserve">　　　　　　　　　　　　　　　　　　　　　　　　　　　　　</w:t>
      </w:r>
      <w:r w:rsidR="007B7CBA" w:rsidRPr="00805A80">
        <w:rPr>
          <w:rFonts w:ascii="游ゴシック Medium" w:eastAsia="游ゴシック Medium" w:hAnsi="游ゴシック Medium" w:hint="eastAsia"/>
          <w:b/>
        </w:rPr>
        <w:t xml:space="preserve">　　　　　　　　　　</w:t>
      </w:r>
      <w:r w:rsidR="00CE0733" w:rsidRPr="00805A80">
        <w:rPr>
          <w:rFonts w:ascii="游ゴシック Medium" w:eastAsia="游ゴシック Medium" w:hAnsi="游ゴシック Medium" w:hint="eastAsia"/>
          <w:b/>
        </w:rPr>
        <w:t xml:space="preserve">　　　　　　　　　　　　　　　　　　　　</w:t>
      </w:r>
    </w:p>
    <w:p w14:paraId="7E95E470" w14:textId="05F6E7DC" w:rsidR="00A177DA" w:rsidRPr="00805A80" w:rsidRDefault="00687A35" w:rsidP="000C1809">
      <w:pPr>
        <w:pStyle w:val="3"/>
        <w:ind w:leftChars="0" w:left="0"/>
        <w:rPr>
          <w:rFonts w:ascii="游ゴシック Medium" w:eastAsia="游ゴシック Medium" w:hAnsi="游ゴシック Medium"/>
          <w:b/>
        </w:rPr>
      </w:pPr>
      <w:bookmarkStart w:id="31" w:name="_Toc81563721"/>
      <w:r w:rsidRPr="00805A80">
        <w:rPr>
          <w:rFonts w:ascii="游ゴシック Medium" w:eastAsia="游ゴシック Medium" w:hAnsi="游ゴシック Medium" w:hint="eastAsia"/>
          <w:b/>
        </w:rPr>
        <w:t>（a）</w:t>
      </w:r>
      <w:r w:rsidR="000B0A31" w:rsidRPr="00805A80">
        <w:rPr>
          <w:rFonts w:ascii="游ゴシック Medium" w:eastAsia="游ゴシック Medium" w:hAnsi="游ゴシック Medium" w:hint="eastAsia"/>
          <w:b/>
        </w:rPr>
        <w:t>耐震化の推進</w:t>
      </w:r>
      <w:bookmarkEnd w:id="31"/>
    </w:p>
    <w:p w14:paraId="5769AB33" w14:textId="349DFABE" w:rsidR="00A177D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9626CA" w:rsidRPr="00805A80">
        <w:rPr>
          <w:rFonts w:ascii="游ゴシック Medium" w:eastAsia="游ゴシック Medium" w:hAnsi="游ゴシック Medium" w:hint="eastAsia"/>
        </w:rPr>
        <w:t>南海トラフ地震など大規模地震</w:t>
      </w:r>
      <w:r w:rsidR="00A177DA" w:rsidRPr="00805A80">
        <w:rPr>
          <w:rFonts w:ascii="游ゴシック Medium" w:eastAsia="游ゴシック Medium" w:hAnsi="游ゴシック Medium" w:hint="eastAsia"/>
        </w:rPr>
        <w:t>発生</w:t>
      </w:r>
      <w:r w:rsidR="009626CA" w:rsidRPr="00805A80">
        <w:rPr>
          <w:rFonts w:ascii="游ゴシック Medium" w:eastAsia="游ゴシック Medium" w:hAnsi="游ゴシック Medium" w:hint="eastAsia"/>
        </w:rPr>
        <w:t>の</w:t>
      </w:r>
      <w:r w:rsidR="00A177DA" w:rsidRPr="00805A80">
        <w:rPr>
          <w:rFonts w:ascii="游ゴシック Medium" w:eastAsia="游ゴシック Medium" w:hAnsi="游ゴシック Medium" w:hint="eastAsia"/>
        </w:rPr>
        <w:t>切迫</w:t>
      </w:r>
      <w:r w:rsidR="009626CA" w:rsidRPr="00805A80">
        <w:rPr>
          <w:rFonts w:ascii="游ゴシック Medium" w:eastAsia="游ゴシック Medium" w:hAnsi="游ゴシック Medium" w:hint="eastAsia"/>
        </w:rPr>
        <w:t>性が高まる</w:t>
      </w:r>
      <w:r w:rsidR="00A177DA" w:rsidRPr="00805A80">
        <w:rPr>
          <w:rFonts w:ascii="游ゴシック Medium" w:eastAsia="游ゴシック Medium" w:hAnsi="游ゴシック Medium" w:hint="eastAsia"/>
        </w:rPr>
        <w:t>中、入居者の安全を確保するため、</w:t>
      </w:r>
      <w:r w:rsidR="00A71F5A" w:rsidRPr="00805A80">
        <w:rPr>
          <w:rFonts w:ascii="游ゴシック Medium" w:eastAsia="游ゴシック Medium" w:hAnsi="游ゴシック Medium" w:hint="eastAsia"/>
        </w:rPr>
        <w:t>最重点の取組みとして、</w:t>
      </w:r>
      <w:r w:rsidR="00A177DA" w:rsidRPr="00805A80">
        <w:rPr>
          <w:rFonts w:ascii="游ゴシック Medium" w:eastAsia="游ゴシック Medium" w:hAnsi="游ゴシック Medium" w:hint="eastAsia"/>
        </w:rPr>
        <w:t>耐震改修や建替えによる耐震化の早期の事業完了をめざします。</w:t>
      </w:r>
    </w:p>
    <w:p w14:paraId="0BD9AFF4" w14:textId="68F5003D" w:rsidR="00A177D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A177DA" w:rsidRPr="00805A80">
        <w:rPr>
          <w:rFonts w:ascii="游ゴシック Medium" w:eastAsia="游ゴシック Medium" w:hAnsi="游ゴシック Medium" w:hint="eastAsia"/>
        </w:rPr>
        <w:t>建替えにより、耐震化の完了まで長期間を要することが見込まれる団地については、入居者の安全を早期に確保する観点から、入居者の希望に応じて、他の団地への移転のあっせんをあわせて進めます。</w:t>
      </w:r>
    </w:p>
    <w:p w14:paraId="1A455FE4" w14:textId="77777777" w:rsidR="006A469A" w:rsidRPr="00805A80" w:rsidRDefault="006A469A" w:rsidP="00A177DA">
      <w:pPr>
        <w:rPr>
          <w:rFonts w:ascii="游ゴシック Medium" w:eastAsia="游ゴシック Medium" w:hAnsi="游ゴシック Medium"/>
          <w:b/>
        </w:rPr>
      </w:pPr>
    </w:p>
    <w:p w14:paraId="103A075A" w14:textId="42C52F26" w:rsidR="00A177DA" w:rsidRPr="00805A80" w:rsidRDefault="00687A35" w:rsidP="000C1809">
      <w:pPr>
        <w:pStyle w:val="3"/>
        <w:ind w:leftChars="0" w:left="0"/>
        <w:rPr>
          <w:rFonts w:ascii="游ゴシック Medium" w:eastAsia="游ゴシック Medium" w:hAnsi="游ゴシック Medium"/>
          <w:b/>
        </w:rPr>
      </w:pPr>
      <w:bookmarkStart w:id="32" w:name="_Toc81563722"/>
      <w:r w:rsidRPr="00805A80">
        <w:rPr>
          <w:rFonts w:ascii="游ゴシック Medium" w:eastAsia="游ゴシック Medium" w:hAnsi="游ゴシック Medium" w:hint="eastAsia"/>
          <w:b/>
        </w:rPr>
        <w:t>（b）</w:t>
      </w:r>
      <w:r w:rsidR="00A177DA" w:rsidRPr="00805A80">
        <w:rPr>
          <w:rFonts w:ascii="游ゴシック Medium" w:eastAsia="游ゴシック Medium" w:hAnsi="游ゴシック Medium" w:hint="eastAsia"/>
          <w:b/>
        </w:rPr>
        <w:t>バリアフリー化の推進</w:t>
      </w:r>
      <w:bookmarkEnd w:id="32"/>
    </w:p>
    <w:p w14:paraId="5B18CE72" w14:textId="4074D557" w:rsidR="007B7CBA" w:rsidRPr="00805A80" w:rsidRDefault="007B7CBA" w:rsidP="00A177DA">
      <w:pPr>
        <w:rPr>
          <w:rFonts w:ascii="游ゴシック Medium" w:eastAsia="游ゴシック Medium" w:hAnsi="游ゴシック Medium"/>
        </w:rPr>
      </w:pPr>
      <w:r w:rsidRPr="00805A80">
        <w:rPr>
          <w:rFonts w:ascii="游ゴシック Medium" w:eastAsia="游ゴシック Medium" w:hAnsi="游ゴシック Medium" w:hint="eastAsia"/>
        </w:rPr>
        <w:t>（住戸内のバリアフリー化）</w:t>
      </w:r>
    </w:p>
    <w:p w14:paraId="1D38BE9F" w14:textId="0F85B130" w:rsidR="00A177DA" w:rsidRPr="00805A80" w:rsidRDefault="001375AE" w:rsidP="001375AE">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w:t>
      </w:r>
      <w:r w:rsidR="00A177DA" w:rsidRPr="00805A80">
        <w:rPr>
          <w:rFonts w:ascii="游ゴシック Medium" w:eastAsia="游ゴシック Medium" w:hAnsi="游ゴシック Medium" w:hint="eastAsia"/>
        </w:rPr>
        <w:t>建替えにおいては、住戸内がバリアフリー化された住宅を供給します。</w:t>
      </w:r>
    </w:p>
    <w:p w14:paraId="23601676" w14:textId="6E9676BE" w:rsidR="004631D2" w:rsidRPr="00805A80" w:rsidRDefault="004631D2" w:rsidP="004631D2">
      <w:pPr>
        <w:ind w:leftChars="100" w:left="420" w:hangingChars="100" w:hanging="210"/>
        <w:jc w:val="center"/>
        <w:rPr>
          <w:rFonts w:ascii="游ゴシック Medium" w:eastAsia="游ゴシック Medium" w:hAnsi="游ゴシック Medium"/>
        </w:rPr>
      </w:pPr>
      <w:r w:rsidRPr="00805A80">
        <w:rPr>
          <w:rFonts w:ascii="游ゴシック Medium" w:eastAsia="游ゴシック Medium" w:hAnsi="游ゴシック Medium"/>
          <w:noProof/>
        </w:rPr>
        <w:drawing>
          <wp:anchor distT="0" distB="0" distL="114300" distR="114300" simplePos="0" relativeHeight="251833344" behindDoc="0" locked="0" layoutInCell="1" allowOverlap="1" wp14:anchorId="4C0130C2" wp14:editId="4B720FB3">
            <wp:simplePos x="0" y="0"/>
            <wp:positionH relativeFrom="column">
              <wp:posOffset>529590</wp:posOffset>
            </wp:positionH>
            <wp:positionV relativeFrom="paragraph">
              <wp:posOffset>330200</wp:posOffset>
            </wp:positionV>
            <wp:extent cx="1830508" cy="2700000"/>
            <wp:effectExtent l="0" t="0" r="0" b="5715"/>
            <wp:wrapTopAndBottom/>
            <wp:docPr id="210" name="図 210" descr="バリアフリー化された住宅の整備の事例（廊下）の写真" title="バリアフリー化された住宅の整備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10"/>
                    <pic:cNvPicPr/>
                  </pic:nvPicPr>
                  <pic:blipFill>
                    <a:blip r:embed="rId43">
                      <a:extLst>
                        <a:ext uri="{28A0092B-C50C-407E-A947-70E740481C1C}">
                          <a14:useLocalDpi xmlns:a14="http://schemas.microsoft.com/office/drawing/2010/main" val="0"/>
                        </a:ext>
                      </a:extLst>
                    </a:blip>
                    <a:stretch>
                      <a:fillRect/>
                    </a:stretch>
                  </pic:blipFill>
                  <pic:spPr>
                    <a:xfrm>
                      <a:off x="0" y="0"/>
                      <a:ext cx="1830508" cy="2700000"/>
                    </a:xfrm>
                    <a:prstGeom prst="rect">
                      <a:avLst/>
                    </a:prstGeom>
                  </pic:spPr>
                </pic:pic>
              </a:graphicData>
            </a:graphic>
            <wp14:sizeRelH relativeFrom="margin">
              <wp14:pctWidth>0</wp14:pctWidth>
            </wp14:sizeRelH>
            <wp14:sizeRelV relativeFrom="margin">
              <wp14:pctHeight>0</wp14:pctHeight>
            </wp14:sizeRelV>
          </wp:anchor>
        </w:drawing>
      </w:r>
      <w:r w:rsidRPr="00805A80">
        <w:rPr>
          <w:rFonts w:ascii="游ゴシック Medium" w:eastAsia="游ゴシック Medium" w:hAnsi="游ゴシック Medium" w:hint="eastAsia"/>
          <w:noProof/>
        </w:rPr>
        <w:drawing>
          <wp:anchor distT="0" distB="0" distL="114300" distR="114300" simplePos="0" relativeHeight="251834368" behindDoc="0" locked="0" layoutInCell="1" allowOverlap="1" wp14:anchorId="67DEF689" wp14:editId="3B4C51F2">
            <wp:simplePos x="0" y="0"/>
            <wp:positionH relativeFrom="column">
              <wp:posOffset>3082290</wp:posOffset>
            </wp:positionH>
            <wp:positionV relativeFrom="paragraph">
              <wp:posOffset>311150</wp:posOffset>
            </wp:positionV>
            <wp:extent cx="1862069" cy="2700000"/>
            <wp:effectExtent l="0" t="0" r="5080" b="5715"/>
            <wp:wrapTopAndBottom/>
            <wp:docPr id="214" name="図 214" descr="バリアフリー化された住宅の整備の事例（トイレ）の写真" title="バリアフリー化された住宅の整備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図 214" descr="バスルームの一角&#10;&#10;自動的に生成された説明"/>
                    <pic:cNvPicPr/>
                  </pic:nvPicPr>
                  <pic:blipFill>
                    <a:blip r:embed="rId44">
                      <a:extLst>
                        <a:ext uri="{28A0092B-C50C-407E-A947-70E740481C1C}">
                          <a14:useLocalDpi xmlns:a14="http://schemas.microsoft.com/office/drawing/2010/main" val="0"/>
                        </a:ext>
                      </a:extLst>
                    </a:blip>
                    <a:stretch>
                      <a:fillRect/>
                    </a:stretch>
                  </pic:blipFill>
                  <pic:spPr>
                    <a:xfrm>
                      <a:off x="0" y="0"/>
                      <a:ext cx="1862069" cy="2700000"/>
                    </a:xfrm>
                    <a:prstGeom prst="rect">
                      <a:avLst/>
                    </a:prstGeom>
                  </pic:spPr>
                </pic:pic>
              </a:graphicData>
            </a:graphic>
            <wp14:sizeRelH relativeFrom="margin">
              <wp14:pctWidth>0</wp14:pctWidth>
            </wp14:sizeRelH>
            <wp14:sizeRelV relativeFrom="margin">
              <wp14:pctHeight>0</wp14:pctHeight>
            </wp14:sizeRelV>
          </wp:anchor>
        </w:drawing>
      </w:r>
      <w:r w:rsidR="007F2691" w:rsidRPr="00805A80">
        <w:rPr>
          <w:rFonts w:ascii="游ゴシック Medium" w:eastAsia="游ゴシック Medium" w:hAnsi="游ゴシック Medium" w:hint="eastAsia"/>
        </w:rPr>
        <w:t>【バリアフリー化された住宅の整備の事例】</w:t>
      </w:r>
    </w:p>
    <w:p w14:paraId="693C8D8A" w14:textId="603BF6DC" w:rsidR="004631D2" w:rsidRPr="00805A80" w:rsidRDefault="004631D2" w:rsidP="004631D2">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 xml:space="preserve">　</w:t>
      </w:r>
    </w:p>
    <w:p w14:paraId="24F592B6" w14:textId="2F761BDC" w:rsidR="00A177D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A177DA" w:rsidRPr="00805A80">
        <w:rPr>
          <w:rFonts w:ascii="游ゴシック Medium" w:eastAsia="游ゴシック Medium" w:hAnsi="游ゴシック Medium" w:hint="eastAsia"/>
        </w:rPr>
        <w:t>住戸内のバリアフリー化が図られていない既存の住戸ついて</w:t>
      </w:r>
      <w:r w:rsidR="004360D0" w:rsidRPr="00805A80">
        <w:rPr>
          <w:rFonts w:ascii="游ゴシック Medium" w:eastAsia="游ゴシック Medium" w:hAnsi="游ゴシック Medium" w:hint="eastAsia"/>
        </w:rPr>
        <w:t>は、</w:t>
      </w:r>
      <w:r w:rsidR="00DC31CB" w:rsidRPr="00805A80">
        <w:rPr>
          <w:rFonts w:ascii="游ゴシック Medium" w:eastAsia="游ゴシック Medium" w:hAnsi="游ゴシック Medium" w:hint="eastAsia"/>
        </w:rPr>
        <w:t>集約建替</w:t>
      </w:r>
      <w:r w:rsidR="001E5EA2" w:rsidRPr="00805A80">
        <w:rPr>
          <w:rFonts w:ascii="游ゴシック Medium" w:eastAsia="游ゴシック Medium" w:hAnsi="游ゴシック Medium" w:hint="eastAsia"/>
        </w:rPr>
        <w:t>等</w:t>
      </w:r>
      <w:r w:rsidR="004360D0" w:rsidRPr="00805A80">
        <w:rPr>
          <w:rFonts w:ascii="游ゴシック Medium" w:eastAsia="游ゴシック Medium" w:hAnsi="游ゴシック Medium" w:hint="eastAsia"/>
        </w:rPr>
        <w:t>の着手時期</w:t>
      </w:r>
      <w:r w:rsidR="00A177DA" w:rsidRPr="00805A80">
        <w:rPr>
          <w:rFonts w:ascii="游ゴシック Medium" w:eastAsia="游ゴシック Medium" w:hAnsi="游ゴシック Medium" w:hint="eastAsia"/>
        </w:rPr>
        <w:t>を考慮して、計画的に住戸内バリアフリー化事業を進めます。</w:t>
      </w:r>
    </w:p>
    <w:p w14:paraId="0F4ED942" w14:textId="77777777" w:rsidR="00CD3202" w:rsidRPr="00805A80" w:rsidRDefault="00CD3202">
      <w:pPr>
        <w:widowControl/>
        <w:jc w:val="left"/>
        <w:rPr>
          <w:rFonts w:ascii="游ゴシック Medium" w:eastAsia="游ゴシック Medium" w:hAnsi="游ゴシック Medium"/>
        </w:rPr>
      </w:pPr>
      <w:r w:rsidRPr="00805A80">
        <w:rPr>
          <w:rFonts w:ascii="游ゴシック Medium" w:eastAsia="游ゴシック Medium" w:hAnsi="游ゴシック Medium"/>
        </w:rPr>
        <w:br w:type="page"/>
      </w:r>
    </w:p>
    <w:p w14:paraId="3A5E2C7A" w14:textId="5E349750" w:rsidR="007B7CBA" w:rsidRPr="00805A80" w:rsidRDefault="001375AE" w:rsidP="004631D2">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8E0E5B" w:rsidRPr="00805A80">
        <w:rPr>
          <w:rFonts w:ascii="游ゴシック Medium" w:eastAsia="游ゴシック Medium" w:hAnsi="游ゴシック Medium" w:hint="eastAsia"/>
        </w:rPr>
        <w:t>「大阪府</w:t>
      </w:r>
      <w:r w:rsidR="0084128B" w:rsidRPr="00805A80">
        <w:rPr>
          <w:rFonts w:ascii="游ゴシック Medium" w:eastAsia="游ゴシック Medium" w:hAnsi="游ゴシック Medium" w:hint="eastAsia"/>
        </w:rPr>
        <w:t>居住安定確保計画</w:t>
      </w:r>
      <w:r w:rsidR="00485C04" w:rsidRPr="00805A80">
        <w:rPr>
          <w:rFonts w:ascii="游ゴシック Medium" w:eastAsia="游ゴシック Medium" w:hAnsi="游ゴシック Medium" w:hint="eastAsia"/>
        </w:rPr>
        <w:t>（案）</w:t>
      </w:r>
      <w:r w:rsidR="007F2691" w:rsidRPr="00805A80">
        <w:rPr>
          <w:rFonts w:ascii="游ゴシック Medium" w:eastAsia="游ゴシック Medium" w:hAnsi="游ゴシック Medium" w:hint="eastAsia"/>
        </w:rPr>
        <w:t>」（令和3</w:t>
      </w:r>
      <w:r w:rsidR="00DD5085" w:rsidRPr="00805A80">
        <w:rPr>
          <w:rFonts w:ascii="游ゴシック Medium" w:eastAsia="游ゴシック Medium" w:hAnsi="游ゴシック Medium" w:hint="eastAsia"/>
        </w:rPr>
        <w:t>年12月</w:t>
      </w:r>
      <w:r w:rsidR="007F2691" w:rsidRPr="00805A80">
        <w:rPr>
          <w:rFonts w:ascii="游ゴシック Medium" w:eastAsia="游ゴシック Medium" w:hAnsi="游ゴシック Medium" w:hint="eastAsia"/>
        </w:rPr>
        <w:t>策定予定）</w:t>
      </w:r>
      <w:r w:rsidR="004360D0" w:rsidRPr="00805A80">
        <w:rPr>
          <w:rFonts w:ascii="游ゴシック Medium" w:eastAsia="游ゴシック Medium" w:hAnsi="游ゴシック Medium" w:hint="eastAsia"/>
        </w:rPr>
        <w:t>の</w:t>
      </w:r>
      <w:r w:rsidR="00A177DA" w:rsidRPr="00805A80">
        <w:rPr>
          <w:rFonts w:ascii="游ゴシック Medium" w:eastAsia="游ゴシック Medium" w:hAnsi="游ゴシック Medium" w:hint="eastAsia"/>
        </w:rPr>
        <w:t>公営住宅における車いす常用者世帯向け住宅の供給目標を踏まえ、車いす常用者世帯向けの住宅の供給を進めます。</w:t>
      </w:r>
    </w:p>
    <w:p w14:paraId="22B317AF" w14:textId="0DF15727" w:rsidR="00427264" w:rsidRPr="00805A80" w:rsidRDefault="007F2691" w:rsidP="00427264">
      <w:pPr>
        <w:ind w:leftChars="100" w:left="420" w:hangingChars="100" w:hanging="210"/>
        <w:jc w:val="center"/>
        <w:rPr>
          <w:rFonts w:ascii="游ゴシック Medium" w:eastAsia="游ゴシック Medium" w:hAnsi="游ゴシック Medium"/>
        </w:rPr>
      </w:pPr>
      <w:r w:rsidRPr="00805A80">
        <w:rPr>
          <w:rFonts w:ascii="游ゴシック Medium" w:eastAsia="游ゴシック Medium" w:hAnsi="游ゴシック Medium" w:hint="eastAsia"/>
        </w:rPr>
        <w:t>【</w:t>
      </w:r>
      <w:r w:rsidR="00427264" w:rsidRPr="00805A80">
        <w:rPr>
          <w:rFonts w:ascii="游ゴシック Medium" w:eastAsia="游ゴシック Medium" w:hAnsi="游ゴシック Medium" w:hint="eastAsia"/>
        </w:rPr>
        <w:t>車いす常用者世</w:t>
      </w:r>
      <w:r w:rsidRPr="00805A80">
        <w:rPr>
          <w:rFonts w:ascii="游ゴシック Medium" w:eastAsia="游ゴシック Medium" w:hAnsi="游ゴシック Medium" w:hint="eastAsia"/>
        </w:rPr>
        <w:t>帯向け住宅</w:t>
      </w:r>
      <w:r w:rsidR="00476B3A" w:rsidRPr="00805A80">
        <w:rPr>
          <w:rFonts w:ascii="游ゴシック Medium" w:eastAsia="游ゴシック Medium" w:hAnsi="游ゴシック Medium" w:hint="eastAsia"/>
        </w:rPr>
        <w:t>（MAIハウス）</w:t>
      </w:r>
      <w:r w:rsidRPr="00805A80">
        <w:rPr>
          <w:rFonts w:ascii="游ゴシック Medium" w:eastAsia="游ゴシック Medium" w:hAnsi="游ゴシック Medium" w:hint="eastAsia"/>
        </w:rPr>
        <w:t>の整備の事例】</w:t>
      </w:r>
    </w:p>
    <w:p w14:paraId="0BC4A0BD" w14:textId="2F9726E2" w:rsidR="00427264" w:rsidRPr="00805A80" w:rsidRDefault="00427264" w:rsidP="00427264">
      <w:pPr>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54BB6978" wp14:editId="16B76A43">
            <wp:extent cx="3240197" cy="2160000"/>
            <wp:effectExtent l="0" t="0" r="0" b="0"/>
            <wp:docPr id="209" name="図 209" descr="車いす常用者世帯向け住宅（MAIハウス）の整備の事例の写真" title="車いす常用者世帯向け住宅（MAIハウス）の整備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9" descr="シャワーがあるバスルーム&#10;&#10;自動的に生成された説明"/>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40197" cy="2160000"/>
                    </a:xfrm>
                    <a:prstGeom prst="rect">
                      <a:avLst/>
                    </a:prstGeom>
                  </pic:spPr>
                </pic:pic>
              </a:graphicData>
            </a:graphic>
          </wp:inline>
        </w:drawing>
      </w:r>
    </w:p>
    <w:p w14:paraId="57563EC6" w14:textId="77777777" w:rsidR="00427264" w:rsidRPr="00805A80" w:rsidRDefault="00427264" w:rsidP="00A177DA">
      <w:pPr>
        <w:rPr>
          <w:rFonts w:ascii="游ゴシック Medium" w:eastAsia="游ゴシック Medium" w:hAnsi="游ゴシック Medium"/>
        </w:rPr>
      </w:pPr>
    </w:p>
    <w:p w14:paraId="6C87ED8E" w14:textId="197D8473" w:rsidR="007B7CBA" w:rsidRPr="00805A80" w:rsidRDefault="007B7CBA" w:rsidP="00A177DA">
      <w:pPr>
        <w:rPr>
          <w:rFonts w:ascii="游ゴシック Medium" w:eastAsia="游ゴシック Medium" w:hAnsi="游ゴシック Medium"/>
        </w:rPr>
      </w:pPr>
      <w:r w:rsidRPr="00805A80">
        <w:rPr>
          <w:rFonts w:ascii="游ゴシック Medium" w:eastAsia="游ゴシック Medium" w:hAnsi="游ゴシック Medium" w:hint="eastAsia"/>
        </w:rPr>
        <w:t>（中層エレベーター設置事業）</w:t>
      </w:r>
    </w:p>
    <w:p w14:paraId="7AA3522C" w14:textId="631674B7" w:rsidR="00A177D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A177DA" w:rsidRPr="00805A80">
        <w:rPr>
          <w:rFonts w:ascii="游ゴシック Medium" w:eastAsia="游ゴシック Medium" w:hAnsi="游ゴシック Medium" w:hint="eastAsia"/>
        </w:rPr>
        <w:t>エレベーターが設置されていない中層住宅については、築年数や階数、</w:t>
      </w:r>
      <w:r w:rsidR="00DC31CB" w:rsidRPr="00805A80">
        <w:rPr>
          <w:rFonts w:ascii="游ゴシック Medium" w:eastAsia="游ゴシック Medium" w:hAnsi="游ゴシック Medium" w:hint="eastAsia"/>
        </w:rPr>
        <w:t>集約建替</w:t>
      </w:r>
      <w:r w:rsidR="001E5EA2" w:rsidRPr="00805A80">
        <w:rPr>
          <w:rFonts w:ascii="游ゴシック Medium" w:eastAsia="游ゴシック Medium" w:hAnsi="游ゴシック Medium" w:hint="eastAsia"/>
        </w:rPr>
        <w:t>等</w:t>
      </w:r>
      <w:r w:rsidR="00E13DB4" w:rsidRPr="00805A80">
        <w:rPr>
          <w:rFonts w:ascii="游ゴシック Medium" w:eastAsia="游ゴシック Medium" w:hAnsi="游ゴシック Medium" w:hint="eastAsia"/>
        </w:rPr>
        <w:t>の着手時期</w:t>
      </w:r>
      <w:r w:rsidR="00A177DA" w:rsidRPr="00805A80">
        <w:rPr>
          <w:rFonts w:ascii="游ゴシック Medium" w:eastAsia="游ゴシック Medium" w:hAnsi="游ゴシック Medium" w:hint="eastAsia"/>
        </w:rPr>
        <w:t>を考慮して、</w:t>
      </w:r>
      <w:r w:rsidR="00E13DB4" w:rsidRPr="00805A80">
        <w:rPr>
          <w:rFonts w:ascii="游ゴシック Medium" w:eastAsia="游ゴシック Medium" w:hAnsi="游ゴシック Medium"/>
        </w:rPr>
        <w:t>エレベーター設置</w:t>
      </w:r>
      <w:r w:rsidR="00A177DA" w:rsidRPr="00805A80">
        <w:rPr>
          <w:rFonts w:ascii="游ゴシック Medium" w:eastAsia="游ゴシック Medium" w:hAnsi="游ゴシック Medium"/>
        </w:rPr>
        <w:t>を計画的に進めます。</w:t>
      </w:r>
    </w:p>
    <w:p w14:paraId="5C282B80" w14:textId="5EF16EB3" w:rsidR="002554F7" w:rsidRPr="00805A80" w:rsidRDefault="001375AE" w:rsidP="00CD3202">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DC31CB" w:rsidRPr="00805A80">
        <w:rPr>
          <w:rFonts w:ascii="游ゴシック Medium" w:eastAsia="游ゴシック Medium" w:hAnsi="游ゴシック Medium" w:hint="eastAsia"/>
        </w:rPr>
        <w:t>集約建替</w:t>
      </w:r>
      <w:r w:rsidR="00E13DB4" w:rsidRPr="00805A80">
        <w:rPr>
          <w:rFonts w:ascii="游ゴシック Medium" w:eastAsia="游ゴシック Medium" w:hAnsi="游ゴシック Medium" w:hint="eastAsia"/>
        </w:rPr>
        <w:t>の推進による</w:t>
      </w:r>
      <w:r w:rsidR="00A177DA" w:rsidRPr="00805A80">
        <w:rPr>
          <w:rFonts w:ascii="游ゴシック Medium" w:eastAsia="游ゴシック Medium" w:hAnsi="游ゴシック Medium" w:hint="eastAsia"/>
        </w:rPr>
        <w:t>対象住棟の見直し</w:t>
      </w:r>
      <w:r w:rsidR="00E13DB4" w:rsidRPr="00805A80">
        <w:rPr>
          <w:rFonts w:ascii="游ゴシック Medium" w:eastAsia="游ゴシック Medium" w:hAnsi="游ゴシック Medium" w:hint="eastAsia"/>
        </w:rPr>
        <w:t>等により、エレベーターを設置しない住棟</w:t>
      </w:r>
      <w:r w:rsidR="00A177DA" w:rsidRPr="00805A80">
        <w:rPr>
          <w:rFonts w:ascii="游ゴシック Medium" w:eastAsia="游ゴシック Medium" w:hAnsi="游ゴシック Medium" w:hint="eastAsia"/>
        </w:rPr>
        <w:t>については、入居者の身体の状況等に応じた住宅替えを進めます。</w:t>
      </w:r>
    </w:p>
    <w:p w14:paraId="6FAE95EB" w14:textId="1B0566C9" w:rsidR="004E7EE8" w:rsidRPr="00805A80" w:rsidRDefault="007F2691" w:rsidP="004E7EE8">
      <w:pPr>
        <w:ind w:leftChars="100" w:left="420" w:hangingChars="100" w:hanging="210"/>
        <w:jc w:val="center"/>
        <w:rPr>
          <w:rFonts w:ascii="游ゴシック Medium" w:eastAsia="游ゴシック Medium" w:hAnsi="游ゴシック Medium"/>
        </w:rPr>
      </w:pPr>
      <w:r w:rsidRPr="00805A80">
        <w:rPr>
          <w:rFonts w:ascii="游ゴシック Medium" w:eastAsia="游ゴシック Medium" w:hAnsi="游ゴシック Medium" w:hint="eastAsia"/>
        </w:rPr>
        <w:t>【中層エレベーター設置事業の事例】</w:t>
      </w:r>
    </w:p>
    <w:p w14:paraId="1D6C1BD5" w14:textId="3B0F1FD3" w:rsidR="00FD1586" w:rsidRPr="00805A80" w:rsidRDefault="004E7EE8" w:rsidP="004E7EE8">
      <w:pPr>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4E44C2AF" wp14:editId="03A4F077">
            <wp:extent cx="3837236" cy="2160000"/>
            <wp:effectExtent l="0" t="0" r="0" b="0"/>
            <wp:docPr id="46" name="図 46" descr="中層エレベーター設置事業の事例の写真" title="中層エレベーター設置事業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46">
                      <a:extLst>
                        <a:ext uri="{28A0092B-C50C-407E-A947-70E740481C1C}">
                          <a14:useLocalDpi xmlns:a14="http://schemas.microsoft.com/office/drawing/2010/main" val="0"/>
                        </a:ext>
                      </a:extLst>
                    </a:blip>
                    <a:stretch>
                      <a:fillRect/>
                    </a:stretch>
                  </pic:blipFill>
                  <pic:spPr>
                    <a:xfrm>
                      <a:off x="0" y="0"/>
                      <a:ext cx="3837236" cy="2160000"/>
                    </a:xfrm>
                    <a:prstGeom prst="rect">
                      <a:avLst/>
                    </a:prstGeom>
                  </pic:spPr>
                </pic:pic>
              </a:graphicData>
            </a:graphic>
          </wp:inline>
        </w:drawing>
      </w:r>
    </w:p>
    <w:p w14:paraId="6B5782E8" w14:textId="77777777" w:rsidR="004E7EE8" w:rsidRPr="00805A80" w:rsidRDefault="004E7EE8" w:rsidP="00A177DA">
      <w:pPr>
        <w:rPr>
          <w:rFonts w:ascii="游ゴシック Medium" w:eastAsia="游ゴシック Medium" w:hAnsi="游ゴシック Medium"/>
        </w:rPr>
      </w:pPr>
    </w:p>
    <w:p w14:paraId="56A5E3E2" w14:textId="04FCA520" w:rsidR="007B7CBA" w:rsidRPr="00805A80" w:rsidRDefault="007B7CBA" w:rsidP="00A177DA">
      <w:pPr>
        <w:rPr>
          <w:rFonts w:ascii="游ゴシック Medium" w:eastAsia="游ゴシック Medium" w:hAnsi="游ゴシック Medium"/>
        </w:rPr>
      </w:pPr>
      <w:r w:rsidRPr="00805A80">
        <w:rPr>
          <w:rFonts w:ascii="游ゴシック Medium" w:eastAsia="游ゴシック Medium" w:hAnsi="游ゴシック Medium" w:hint="eastAsia"/>
        </w:rPr>
        <w:t>（その他バリアフリー化の取組み）</w:t>
      </w:r>
    </w:p>
    <w:p w14:paraId="79A2A276" w14:textId="1A1E7D76" w:rsidR="00A177DA" w:rsidRPr="00805A80" w:rsidRDefault="001375AE" w:rsidP="004E5F14">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A177DA" w:rsidRPr="00805A80">
        <w:rPr>
          <w:rFonts w:ascii="游ゴシック Medium" w:eastAsia="游ゴシック Medium" w:hAnsi="游ゴシック Medium" w:hint="eastAsia"/>
        </w:rPr>
        <w:t>地域住民等の交流の拠点となる集会所</w:t>
      </w:r>
      <w:r w:rsidR="009B29D5" w:rsidRPr="00805A80">
        <w:rPr>
          <w:rFonts w:ascii="游ゴシック Medium" w:eastAsia="游ゴシック Medium" w:hAnsi="游ゴシック Medium" w:hint="eastAsia"/>
        </w:rPr>
        <w:t>や</w:t>
      </w:r>
      <w:r w:rsidR="00E13DB4" w:rsidRPr="00805A80">
        <w:rPr>
          <w:rFonts w:ascii="游ゴシック Medium" w:eastAsia="游ゴシック Medium" w:hAnsi="游ゴシック Medium" w:hint="eastAsia"/>
        </w:rPr>
        <w:t>、</w:t>
      </w:r>
      <w:r w:rsidR="00EB2249" w:rsidRPr="00805A80">
        <w:rPr>
          <w:rFonts w:ascii="游ゴシック Medium" w:eastAsia="游ゴシック Medium" w:hAnsi="游ゴシック Medium" w:hint="eastAsia"/>
        </w:rPr>
        <w:t>住棟へのアプローチ、</w:t>
      </w:r>
      <w:r w:rsidR="00E13DB4" w:rsidRPr="00805A80">
        <w:rPr>
          <w:rFonts w:ascii="游ゴシック Medium" w:eastAsia="游ゴシック Medium" w:hAnsi="游ゴシック Medium" w:hint="eastAsia"/>
        </w:rPr>
        <w:t>主要な通路など団地敷地内の入居者が頻繁に利用する箇所</w:t>
      </w:r>
      <w:r w:rsidR="009B29D5" w:rsidRPr="00805A80">
        <w:rPr>
          <w:rFonts w:ascii="游ゴシック Medium" w:eastAsia="游ゴシック Medium" w:hAnsi="游ゴシック Medium" w:hint="eastAsia"/>
        </w:rPr>
        <w:t>の段差解消等</w:t>
      </w:r>
      <w:r w:rsidR="009B29D5" w:rsidRPr="00805A80">
        <w:rPr>
          <w:rFonts w:ascii="游ゴシック Medium" w:eastAsia="游ゴシック Medium" w:hAnsi="游ゴシック Medium"/>
        </w:rPr>
        <w:t>を</w:t>
      </w:r>
      <w:r w:rsidR="009B29D5" w:rsidRPr="00805A80">
        <w:rPr>
          <w:rFonts w:ascii="游ゴシック Medium" w:eastAsia="游ゴシック Medium" w:hAnsi="游ゴシック Medium" w:hint="eastAsia"/>
        </w:rPr>
        <w:t>図るなど、団地全体の</w:t>
      </w:r>
      <w:r w:rsidR="00A177DA" w:rsidRPr="00805A80">
        <w:rPr>
          <w:rFonts w:ascii="游ゴシック Medium" w:eastAsia="游ゴシック Medium" w:hAnsi="游ゴシック Medium" w:hint="eastAsia"/>
        </w:rPr>
        <w:t>バリアフリー化を進めます。</w:t>
      </w:r>
    </w:p>
    <w:p w14:paraId="448F9EDF" w14:textId="14AF4D8E" w:rsidR="007B7CBA" w:rsidRPr="00805A80" w:rsidRDefault="00687A35" w:rsidP="000C1809">
      <w:pPr>
        <w:pStyle w:val="3"/>
        <w:ind w:leftChars="0" w:left="0"/>
        <w:rPr>
          <w:rFonts w:ascii="游ゴシック Medium" w:eastAsia="游ゴシック Medium" w:hAnsi="游ゴシック Medium"/>
          <w:b/>
        </w:rPr>
      </w:pPr>
      <w:bookmarkStart w:id="33" w:name="_Toc81563723"/>
      <w:r w:rsidRPr="00805A80">
        <w:rPr>
          <w:rFonts w:ascii="游ゴシック Medium" w:eastAsia="游ゴシック Medium" w:hAnsi="游ゴシック Medium" w:hint="eastAsia"/>
          <w:b/>
        </w:rPr>
        <w:t>（c）</w:t>
      </w:r>
      <w:r w:rsidR="007B7CBA" w:rsidRPr="00805A80">
        <w:rPr>
          <w:rFonts w:ascii="游ゴシック Medium" w:eastAsia="游ゴシック Medium" w:hAnsi="游ゴシック Medium" w:hint="eastAsia"/>
          <w:b/>
        </w:rPr>
        <w:t>高度化・多様化するニーズへの対応</w:t>
      </w:r>
      <w:bookmarkEnd w:id="33"/>
    </w:p>
    <w:p w14:paraId="54CE9E69" w14:textId="77777777" w:rsidR="007B7CBA" w:rsidRPr="00805A80" w:rsidRDefault="007B7CBA" w:rsidP="007B7CBA">
      <w:pPr>
        <w:rPr>
          <w:rFonts w:ascii="游ゴシック Medium" w:eastAsia="游ゴシック Medium" w:hAnsi="游ゴシック Medium"/>
        </w:rPr>
      </w:pPr>
      <w:r w:rsidRPr="00805A80">
        <w:rPr>
          <w:rFonts w:ascii="游ゴシック Medium" w:eastAsia="游ゴシック Medium" w:hAnsi="游ゴシック Medium" w:hint="eastAsia"/>
        </w:rPr>
        <w:t>（住戸の間取りや仕様の見直し）</w:t>
      </w:r>
    </w:p>
    <w:p w14:paraId="15A01457" w14:textId="36FE1DBB" w:rsidR="007B7CB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B91001" w:rsidRPr="00805A80">
        <w:rPr>
          <w:rFonts w:ascii="游ゴシック Medium" w:eastAsia="游ゴシック Medium" w:hAnsi="游ゴシック Medium" w:hint="eastAsia"/>
        </w:rPr>
        <w:t>新たな建替え</w:t>
      </w:r>
      <w:r w:rsidR="005157AF" w:rsidRPr="00805A80">
        <w:rPr>
          <w:rFonts w:ascii="游ゴシック Medium" w:eastAsia="游ゴシック Medium" w:hAnsi="游ゴシック Medium" w:hint="eastAsia"/>
        </w:rPr>
        <w:t>の実施</w:t>
      </w:r>
      <w:r w:rsidR="00B91001" w:rsidRPr="00805A80">
        <w:rPr>
          <w:rFonts w:ascii="游ゴシック Medium" w:eastAsia="游ゴシック Medium" w:hAnsi="游ゴシック Medium" w:hint="eastAsia"/>
        </w:rPr>
        <w:t>にあたっては、入居者の世帯人数</w:t>
      </w:r>
      <w:r w:rsidR="00E145BA" w:rsidRPr="00805A80">
        <w:rPr>
          <w:rFonts w:ascii="游ゴシック Medium" w:eastAsia="游ゴシック Medium" w:hAnsi="游ゴシック Medium" w:hint="eastAsia"/>
        </w:rPr>
        <w:t>等</w:t>
      </w:r>
      <w:r w:rsidR="00B91001" w:rsidRPr="00805A80">
        <w:rPr>
          <w:rFonts w:ascii="游ゴシック Medium" w:eastAsia="游ゴシック Medium" w:hAnsi="游ゴシック Medium" w:hint="eastAsia"/>
        </w:rPr>
        <w:t>を</w:t>
      </w:r>
      <w:r w:rsidR="00E145BA" w:rsidRPr="00805A80">
        <w:rPr>
          <w:rFonts w:ascii="游ゴシック Medium" w:eastAsia="游ゴシック Medium" w:hAnsi="游ゴシック Medium" w:hint="eastAsia"/>
        </w:rPr>
        <w:t>基にした</w:t>
      </w:r>
      <w:r w:rsidR="00B91001" w:rsidRPr="00805A80">
        <w:rPr>
          <w:rFonts w:ascii="游ゴシック Medium" w:eastAsia="游ゴシック Medium" w:hAnsi="游ゴシック Medium" w:hint="eastAsia"/>
        </w:rPr>
        <w:t>、ニーズの高い住戸タイプを中心に</w:t>
      </w:r>
      <w:r w:rsidR="007B7CBA" w:rsidRPr="00805A80">
        <w:rPr>
          <w:rFonts w:ascii="游ゴシック Medium" w:eastAsia="游ゴシック Medium" w:hAnsi="游ゴシック Medium" w:hint="eastAsia"/>
        </w:rPr>
        <w:t>供給する</w:t>
      </w:r>
      <w:r w:rsidR="00B91001" w:rsidRPr="00805A80">
        <w:rPr>
          <w:rFonts w:ascii="游ゴシック Medium" w:eastAsia="游ゴシック Medium" w:hAnsi="游ゴシック Medium" w:hint="eastAsia"/>
        </w:rPr>
        <w:t>とともに、</w:t>
      </w:r>
      <w:r w:rsidR="007B7CBA" w:rsidRPr="00805A80">
        <w:rPr>
          <w:rFonts w:ascii="游ゴシック Medium" w:eastAsia="游ゴシック Medium" w:hAnsi="游ゴシック Medium" w:hint="eastAsia"/>
        </w:rPr>
        <w:t>建設コストの縮減にも配慮しながら、入居者の生活様式の変化などを踏まえ、誰もが住みやすい住戸の間取りや仕様への見直しを行います。</w:t>
      </w:r>
    </w:p>
    <w:p w14:paraId="562938F8" w14:textId="4601EFA0" w:rsidR="003027E3" w:rsidRPr="00805A80" w:rsidRDefault="003027E3">
      <w:pPr>
        <w:widowControl/>
        <w:jc w:val="left"/>
        <w:rPr>
          <w:rFonts w:ascii="游ゴシック Medium" w:eastAsia="游ゴシック Medium" w:hAnsi="游ゴシック Medium"/>
        </w:rPr>
      </w:pPr>
    </w:p>
    <w:p w14:paraId="59E2E033" w14:textId="7F756824" w:rsidR="007B7CBA" w:rsidRPr="00805A80" w:rsidRDefault="007B7CBA" w:rsidP="007B7CBA">
      <w:pPr>
        <w:rPr>
          <w:rFonts w:ascii="游ゴシック Medium" w:eastAsia="游ゴシック Medium" w:hAnsi="游ゴシック Medium"/>
        </w:rPr>
      </w:pPr>
      <w:r w:rsidRPr="00805A80">
        <w:rPr>
          <w:rFonts w:ascii="游ゴシック Medium" w:eastAsia="游ゴシック Medium" w:hAnsi="游ゴシック Medium" w:hint="eastAsia"/>
        </w:rPr>
        <w:t>（風呂設備の設置）</w:t>
      </w:r>
    </w:p>
    <w:p w14:paraId="6FBFD96B" w14:textId="0019E84B" w:rsidR="007B7CB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E13DB4" w:rsidRPr="00805A80">
        <w:rPr>
          <w:rFonts w:ascii="游ゴシック Medium" w:eastAsia="游ゴシック Medium" w:hAnsi="游ゴシック Medium" w:hint="eastAsia"/>
        </w:rPr>
        <w:t>入居募集を行う住戸のうち、風呂設備が設置されていない</w:t>
      </w:r>
      <w:r w:rsidR="007B7CBA" w:rsidRPr="00805A80">
        <w:rPr>
          <w:rFonts w:ascii="游ゴシック Medium" w:eastAsia="游ゴシック Medium" w:hAnsi="游ゴシック Medium" w:hint="eastAsia"/>
        </w:rPr>
        <w:t>住戸については、今後、府において設置を順次進めていきます。</w:t>
      </w:r>
    </w:p>
    <w:p w14:paraId="7CF12D54" w14:textId="77777777" w:rsidR="00D0410A" w:rsidRPr="00805A80" w:rsidRDefault="00D0410A" w:rsidP="001375AE">
      <w:pPr>
        <w:ind w:leftChars="100" w:left="420" w:hangingChars="100" w:hanging="210"/>
        <w:rPr>
          <w:rFonts w:ascii="游ゴシック Medium" w:eastAsia="游ゴシック Medium" w:hAnsi="游ゴシック Medium"/>
        </w:rPr>
      </w:pPr>
    </w:p>
    <w:p w14:paraId="0AA03DE6" w14:textId="79ADD1DF" w:rsidR="007B7CBA" w:rsidRPr="00805A80" w:rsidRDefault="007B7CBA" w:rsidP="007B7CBA">
      <w:pPr>
        <w:rPr>
          <w:rFonts w:ascii="游ゴシック Medium" w:eastAsia="游ゴシック Medium" w:hAnsi="游ゴシック Medium"/>
        </w:rPr>
      </w:pPr>
      <w:r w:rsidRPr="00805A80">
        <w:rPr>
          <w:rFonts w:ascii="游ゴシック Medium" w:eastAsia="游ゴシック Medium" w:hAnsi="游ゴシック Medium" w:hint="eastAsia"/>
        </w:rPr>
        <w:t>（環境への配慮）</w:t>
      </w:r>
    </w:p>
    <w:p w14:paraId="4073560E" w14:textId="18C6504D" w:rsidR="007B7CB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CB682F" w:rsidRPr="00805A80">
        <w:rPr>
          <w:rFonts w:ascii="游ゴシック Medium" w:eastAsia="游ゴシック Medium" w:hAnsi="游ゴシック Medium" w:hint="eastAsia"/>
        </w:rPr>
        <w:t>住宅・建築物の省エネルギー対策に係る国の動向を踏まえ、</w:t>
      </w:r>
      <w:r w:rsidR="00E13DB4" w:rsidRPr="00805A80">
        <w:rPr>
          <w:rFonts w:ascii="游ゴシック Medium" w:eastAsia="游ゴシック Medium" w:hAnsi="游ゴシック Medium" w:hint="eastAsia"/>
        </w:rPr>
        <w:t>建替事業の実施にあたって</w:t>
      </w:r>
      <w:r w:rsidR="007B7CBA" w:rsidRPr="00805A80">
        <w:rPr>
          <w:rFonts w:ascii="游ゴシック Medium" w:eastAsia="游ゴシック Medium" w:hAnsi="游ゴシック Medium" w:hint="eastAsia"/>
        </w:rPr>
        <w:t>は、国の参酌基準（公営住宅等整備基準）が求める断熱性能等</w:t>
      </w:r>
      <w:r w:rsidR="00E13DB4" w:rsidRPr="00805A80">
        <w:rPr>
          <w:rFonts w:ascii="游ゴシック Medium" w:eastAsia="游ゴシック Medium" w:hAnsi="游ゴシック Medium" w:hint="eastAsia"/>
        </w:rPr>
        <w:t>の採用</w:t>
      </w:r>
      <w:r w:rsidR="007B7CBA" w:rsidRPr="00805A80">
        <w:rPr>
          <w:rFonts w:ascii="游ゴシック Medium" w:eastAsia="游ゴシック Medium" w:hAnsi="游ゴシック Medium" w:hint="eastAsia"/>
        </w:rPr>
        <w:t>について、建設コストへの影響も踏まえ、検討を進めます。</w:t>
      </w:r>
    </w:p>
    <w:p w14:paraId="23B92517" w14:textId="74FA5E37" w:rsidR="007B7CB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7B7CBA" w:rsidRPr="00805A80">
        <w:rPr>
          <w:rFonts w:ascii="游ゴシック Medium" w:eastAsia="游ゴシック Medium" w:hAnsi="游ゴシック Medium" w:hint="eastAsia"/>
        </w:rPr>
        <w:t>既存住宅においては、共用部等の</w:t>
      </w:r>
      <w:r w:rsidR="007B7CBA" w:rsidRPr="00805A80">
        <w:rPr>
          <w:rFonts w:ascii="游ゴシック Medium" w:eastAsia="游ゴシック Medium" w:hAnsi="游ゴシック Medium"/>
        </w:rPr>
        <w:t>LED照明</w:t>
      </w:r>
      <w:r w:rsidR="00E13DB4" w:rsidRPr="00805A80">
        <w:rPr>
          <w:rFonts w:ascii="游ゴシック Medium" w:eastAsia="游ゴシック Medium" w:hAnsi="游ゴシック Medium" w:hint="eastAsia"/>
        </w:rPr>
        <w:t>への</w:t>
      </w:r>
      <w:r w:rsidR="007B7CBA" w:rsidRPr="00805A80">
        <w:rPr>
          <w:rFonts w:ascii="游ゴシック Medium" w:eastAsia="游ゴシック Medium" w:hAnsi="游ゴシック Medium"/>
        </w:rPr>
        <w:t>取替え</w:t>
      </w:r>
      <w:r w:rsidR="007B7CBA" w:rsidRPr="00805A80">
        <w:rPr>
          <w:rFonts w:ascii="游ゴシック Medium" w:eastAsia="游ゴシック Medium" w:hAnsi="游ゴシック Medium" w:hint="eastAsia"/>
        </w:rPr>
        <w:t>を進める</w:t>
      </w:r>
      <w:r w:rsidR="007B7CBA" w:rsidRPr="00805A80">
        <w:rPr>
          <w:rFonts w:ascii="游ゴシック Medium" w:eastAsia="游ゴシック Medium" w:hAnsi="游ゴシック Medium"/>
        </w:rPr>
        <w:t>など、</w:t>
      </w:r>
      <w:r w:rsidR="007B7CBA" w:rsidRPr="00805A80">
        <w:rPr>
          <w:rFonts w:ascii="游ゴシック Medium" w:eastAsia="游ゴシック Medium" w:hAnsi="游ゴシック Medium" w:hint="eastAsia"/>
        </w:rPr>
        <w:t>環境負荷の低減に一層の配慮を行います。</w:t>
      </w:r>
    </w:p>
    <w:p w14:paraId="10D09A35" w14:textId="77777777" w:rsidR="007B7CBA" w:rsidRPr="00805A80" w:rsidRDefault="007B7CBA" w:rsidP="007B7CBA">
      <w:pPr>
        <w:rPr>
          <w:rFonts w:ascii="游ゴシック Medium" w:eastAsia="游ゴシック Medium" w:hAnsi="游ゴシック Medium"/>
        </w:rPr>
      </w:pPr>
    </w:p>
    <w:p w14:paraId="2DB8953C" w14:textId="4EE2D50C" w:rsidR="007B7CBA" w:rsidRPr="00805A80" w:rsidRDefault="00E05969" w:rsidP="007B7CBA">
      <w:pPr>
        <w:rPr>
          <w:rFonts w:ascii="游ゴシック Medium" w:eastAsia="游ゴシック Medium" w:hAnsi="游ゴシック Medium"/>
        </w:rPr>
      </w:pPr>
      <w:r w:rsidRPr="00805A80">
        <w:rPr>
          <w:rFonts w:ascii="游ゴシック Medium" w:eastAsia="游ゴシック Medium" w:hAnsi="游ゴシック Medium" w:hint="eastAsia"/>
        </w:rPr>
        <w:t>（周辺景観への配慮</w:t>
      </w:r>
      <w:r w:rsidR="007B7CBA" w:rsidRPr="00805A80">
        <w:rPr>
          <w:rFonts w:ascii="游ゴシック Medium" w:eastAsia="游ゴシック Medium" w:hAnsi="游ゴシック Medium" w:hint="eastAsia"/>
        </w:rPr>
        <w:t>）</w:t>
      </w:r>
    </w:p>
    <w:p w14:paraId="7697D8B6" w14:textId="3940C0AC" w:rsidR="00427264" w:rsidRPr="00805A80" w:rsidRDefault="001375AE" w:rsidP="00CD3202">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7B7CBA" w:rsidRPr="00805A80">
        <w:rPr>
          <w:rFonts w:ascii="游ゴシック Medium" w:eastAsia="游ゴシック Medium" w:hAnsi="游ゴシック Medium" w:hint="eastAsia"/>
        </w:rPr>
        <w:t>建替えや外壁の修繕を行う際には、</w:t>
      </w:r>
      <w:r w:rsidR="009B29D5" w:rsidRPr="00805A80">
        <w:rPr>
          <w:rFonts w:ascii="游ゴシック Medium" w:eastAsia="游ゴシック Medium" w:hAnsi="游ゴシック Medium" w:hint="eastAsia"/>
        </w:rPr>
        <w:t>外壁の配色パターンや色彩選定の考え方等を定めた「府営住宅外観</w:t>
      </w:r>
      <w:r w:rsidR="007B7CBA" w:rsidRPr="00805A80">
        <w:rPr>
          <w:rFonts w:ascii="游ゴシック Medium" w:eastAsia="游ゴシック Medium" w:hAnsi="游ゴシック Medium" w:hint="eastAsia"/>
        </w:rPr>
        <w:t>デザインガイドライン</w:t>
      </w:r>
      <w:r w:rsidR="009B29D5" w:rsidRPr="00805A80">
        <w:rPr>
          <w:rFonts w:ascii="游ゴシック Medium" w:eastAsia="游ゴシック Medium" w:hAnsi="游ゴシック Medium" w:hint="eastAsia"/>
        </w:rPr>
        <w:t>」</w:t>
      </w:r>
      <w:r w:rsidR="00E05969" w:rsidRPr="00805A80">
        <w:rPr>
          <w:rFonts w:ascii="游ゴシック Medium" w:eastAsia="游ゴシック Medium" w:hAnsi="游ゴシック Medium" w:hint="eastAsia"/>
        </w:rPr>
        <w:t>等</w:t>
      </w:r>
      <w:r w:rsidR="007B7CBA" w:rsidRPr="00805A80">
        <w:rPr>
          <w:rFonts w:ascii="游ゴシック Medium" w:eastAsia="游ゴシック Medium" w:hAnsi="游ゴシック Medium" w:hint="eastAsia"/>
        </w:rPr>
        <w:t>に沿って、</w:t>
      </w:r>
      <w:r w:rsidR="00E13DB4" w:rsidRPr="00805A80">
        <w:rPr>
          <w:rFonts w:ascii="游ゴシック Medium" w:eastAsia="游ゴシック Medium" w:hAnsi="游ゴシック Medium" w:hint="eastAsia"/>
        </w:rPr>
        <w:t>外観デザインの向上による</w:t>
      </w:r>
      <w:r w:rsidR="00FF723B" w:rsidRPr="00805A80">
        <w:rPr>
          <w:rFonts w:ascii="游ゴシック Medium" w:eastAsia="游ゴシック Medium" w:hAnsi="游ゴシック Medium" w:hint="eastAsia"/>
        </w:rPr>
        <w:t>団地の魅力化とともに、外構計画の工夫を含め、</w:t>
      </w:r>
      <w:r w:rsidR="007B7CBA" w:rsidRPr="00805A80">
        <w:rPr>
          <w:rFonts w:ascii="游ゴシック Medium" w:eastAsia="游ゴシック Medium" w:hAnsi="游ゴシック Medium" w:hint="eastAsia"/>
        </w:rPr>
        <w:t>周辺の景観との調和に十分に配慮した事業を行います。</w:t>
      </w:r>
    </w:p>
    <w:p w14:paraId="6F27B5F6" w14:textId="323460F3" w:rsidR="002554F7" w:rsidRPr="00805A80" w:rsidRDefault="007F2691" w:rsidP="002554F7">
      <w:pPr>
        <w:ind w:leftChars="100" w:left="420" w:hangingChars="100" w:hanging="210"/>
        <w:jc w:val="center"/>
        <w:rPr>
          <w:rFonts w:ascii="游ゴシック Medium" w:eastAsia="游ゴシック Medium" w:hAnsi="游ゴシック Medium"/>
        </w:rPr>
      </w:pPr>
      <w:r w:rsidRPr="00805A80">
        <w:rPr>
          <w:rFonts w:ascii="游ゴシック Medium" w:eastAsia="游ゴシック Medium" w:hAnsi="游ゴシック Medium" w:hint="eastAsia"/>
        </w:rPr>
        <w:t>【</w:t>
      </w:r>
      <w:r w:rsidR="002554F7" w:rsidRPr="00805A80">
        <w:rPr>
          <w:rFonts w:ascii="游ゴシック Medium" w:eastAsia="游ゴシック Medium" w:hAnsi="游ゴシック Medium" w:hint="eastAsia"/>
        </w:rPr>
        <w:t>建替えによる外観デザインの事例（府営吹田藤白台住宅）</w:t>
      </w:r>
      <w:r w:rsidRPr="00805A80">
        <w:rPr>
          <w:rFonts w:ascii="游ゴシック Medium" w:eastAsia="游ゴシック Medium" w:hAnsi="游ゴシック Medium" w:hint="eastAsia"/>
        </w:rPr>
        <w:t>】</w:t>
      </w:r>
    </w:p>
    <w:p w14:paraId="1C379F91" w14:textId="2F84B783" w:rsidR="007B7CBA" w:rsidRPr="00805A80" w:rsidRDefault="004E7EE8" w:rsidP="004E7EE8">
      <w:pPr>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144323FF" wp14:editId="353D334F">
            <wp:extent cx="3240197" cy="2160000"/>
            <wp:effectExtent l="0" t="0" r="0" b="0"/>
            <wp:docPr id="61" name="図 61" descr="建替えによる外観デザインの事例（府営吹田藤白台住宅）の写真" title="建替えによる外観デザインの事例（府営吹田藤白台住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屋外, 建物, 大きい, 座る が含まれている画像&#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40197" cy="2160000"/>
                    </a:xfrm>
                    <a:prstGeom prst="rect">
                      <a:avLst/>
                    </a:prstGeom>
                  </pic:spPr>
                </pic:pic>
              </a:graphicData>
            </a:graphic>
          </wp:inline>
        </w:drawing>
      </w:r>
    </w:p>
    <w:p w14:paraId="1180E9EB" w14:textId="77777777" w:rsidR="002554F7" w:rsidRPr="00805A80" w:rsidRDefault="002554F7" w:rsidP="004E7EE8">
      <w:pPr>
        <w:jc w:val="center"/>
        <w:rPr>
          <w:rFonts w:ascii="游ゴシック Medium" w:eastAsia="游ゴシック Medium" w:hAnsi="游ゴシック Medium"/>
        </w:rPr>
      </w:pPr>
    </w:p>
    <w:p w14:paraId="017CA69C" w14:textId="5BE52192" w:rsidR="008678DF" w:rsidRPr="00805A80" w:rsidRDefault="00687A35" w:rsidP="00FD37DB">
      <w:pPr>
        <w:pStyle w:val="3"/>
        <w:ind w:leftChars="0" w:left="0"/>
        <w:rPr>
          <w:rFonts w:ascii="游ゴシック Medium" w:eastAsia="游ゴシック Medium" w:hAnsi="游ゴシック Medium"/>
          <w:b/>
        </w:rPr>
      </w:pPr>
      <w:bookmarkStart w:id="34" w:name="_Toc81563724"/>
      <w:r w:rsidRPr="00805A80">
        <w:rPr>
          <w:rFonts w:ascii="游ゴシック Medium" w:eastAsia="游ゴシック Medium" w:hAnsi="游ゴシック Medium" w:hint="eastAsia"/>
          <w:b/>
        </w:rPr>
        <w:t>（d）</w:t>
      </w:r>
      <w:r w:rsidR="00FD37DB" w:rsidRPr="00805A80">
        <w:rPr>
          <w:rFonts w:ascii="游ゴシック Medium" w:eastAsia="游ゴシック Medium" w:hAnsi="游ゴシック Medium" w:hint="eastAsia"/>
          <w:b/>
        </w:rPr>
        <w:t>適時適切な修繕の実施</w:t>
      </w:r>
      <w:bookmarkEnd w:id="34"/>
    </w:p>
    <w:p w14:paraId="26106093" w14:textId="73D42D8C" w:rsidR="008678DF"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8703C9" w:rsidRPr="00805A80">
        <w:rPr>
          <w:rFonts w:ascii="游ゴシック Medium" w:eastAsia="游ゴシック Medium" w:hAnsi="游ゴシック Medium" w:hint="eastAsia"/>
        </w:rPr>
        <w:t>予防保全の観点から、施設の点検を強化するとともに、</w:t>
      </w:r>
      <w:r w:rsidR="008678DF" w:rsidRPr="00805A80">
        <w:rPr>
          <w:rFonts w:ascii="游ゴシック Medium" w:eastAsia="游ゴシック Medium" w:hAnsi="游ゴシック Medium" w:hint="eastAsia"/>
        </w:rPr>
        <w:t>耐久性の向上や躯体の経年劣化の軽減を図る</w:t>
      </w:r>
      <w:r w:rsidR="008703C9" w:rsidRPr="00805A80">
        <w:rPr>
          <w:rFonts w:ascii="游ゴシック Medium" w:eastAsia="游ゴシック Medium" w:hAnsi="游ゴシック Medium" w:hint="eastAsia"/>
        </w:rPr>
        <w:t>ため、外壁改修や屋上防水に</w:t>
      </w:r>
      <w:r w:rsidR="002255FD" w:rsidRPr="00805A80">
        <w:rPr>
          <w:rFonts w:ascii="游ゴシック Medium" w:eastAsia="游ゴシック Medium" w:hAnsi="游ゴシック Medium" w:hint="eastAsia"/>
        </w:rPr>
        <w:t>、長寿命化の効果のある複層塗材や遮熱塗料</w:t>
      </w:r>
      <w:r w:rsidR="008703C9" w:rsidRPr="00805A80">
        <w:rPr>
          <w:rFonts w:ascii="游ゴシック Medium" w:eastAsia="游ゴシック Medium" w:hAnsi="游ゴシック Medium" w:hint="eastAsia"/>
        </w:rPr>
        <w:t>等の仕上げ材を採用する</w:t>
      </w:r>
      <w:r w:rsidR="004C1490" w:rsidRPr="00805A80">
        <w:rPr>
          <w:rFonts w:ascii="游ゴシック Medium" w:eastAsia="游ゴシック Medium" w:hAnsi="游ゴシック Medium" w:hint="eastAsia"/>
        </w:rPr>
        <w:t>など</w:t>
      </w:r>
      <w:r w:rsidR="008703C9" w:rsidRPr="00805A80">
        <w:rPr>
          <w:rFonts w:ascii="游ゴシック Medium" w:eastAsia="游ゴシック Medium" w:hAnsi="游ゴシック Medium" w:hint="eastAsia"/>
        </w:rPr>
        <w:t>長寿命化型の修繕を進めます。</w:t>
      </w:r>
    </w:p>
    <w:p w14:paraId="0870F619" w14:textId="6CC9303C" w:rsidR="00263949"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6D23B5" w:rsidRPr="00805A80">
        <w:rPr>
          <w:rFonts w:ascii="游ゴシック Medium" w:eastAsia="游ゴシック Medium" w:hAnsi="游ゴシック Medium" w:hint="eastAsia"/>
        </w:rPr>
        <w:t>外壁や屋上防水等が老朽化し、落下の危険性や雨漏りの恐れなどの不具合が発生した場合、入居者等への安全・安心の確保への影響が大きく、対応工事費も大きくなることから、これらの修繕を計画的に進め、入居者の安全確保を図ります。</w:t>
      </w:r>
      <w:r w:rsidR="00263949" w:rsidRPr="00805A80">
        <w:rPr>
          <w:rFonts w:ascii="游ゴシック Medium" w:eastAsia="游ゴシック Medium" w:hAnsi="游ゴシック Medium"/>
          <w:b/>
        </w:rPr>
        <w:br w:type="page"/>
      </w:r>
    </w:p>
    <w:p w14:paraId="1BC5B948" w14:textId="65029A82" w:rsidR="00114FAC" w:rsidRPr="00805A80" w:rsidRDefault="00957278" w:rsidP="00C604DF">
      <w:pPr>
        <w:pStyle w:val="2"/>
        <w:rPr>
          <w:rFonts w:ascii="游ゴシック Medium" w:eastAsia="游ゴシック Medium" w:hAnsi="游ゴシック Medium"/>
        </w:rPr>
      </w:pPr>
      <w:bookmarkStart w:id="35" w:name="_Toc81563725"/>
      <w:r w:rsidRPr="006B5E03">
        <w:rPr>
          <w:rFonts w:ascii="游ゴシック Medium" w:eastAsia="游ゴシック Medium" w:hAnsi="游ゴシック Medium" w:hint="eastAsia"/>
          <w:b/>
          <w:color w:val="FFFFFF" w:themeColor="background1"/>
          <w:highlight w:val="blue"/>
        </w:rPr>
        <w:t>（ニ</w:t>
      </w:r>
      <w:r w:rsidR="0085731A" w:rsidRPr="006B5E03">
        <w:rPr>
          <w:rFonts w:ascii="游ゴシック Medium" w:eastAsia="游ゴシック Medium" w:hAnsi="游ゴシック Medium" w:hint="eastAsia"/>
          <w:b/>
          <w:color w:val="FFFFFF" w:themeColor="background1"/>
          <w:highlight w:val="blue"/>
        </w:rPr>
        <w:t>）</w:t>
      </w:r>
      <w:r w:rsidR="00186C08" w:rsidRPr="006B5E03">
        <w:rPr>
          <w:rFonts w:ascii="游ゴシック Medium" w:eastAsia="游ゴシック Medium" w:hAnsi="游ゴシック Medium" w:hint="eastAsia"/>
          <w:b/>
          <w:color w:val="FFFFFF" w:themeColor="background1"/>
          <w:highlight w:val="blue"/>
        </w:rPr>
        <w:t>入居者の</w:t>
      </w:r>
      <w:r w:rsidR="00BF5A51" w:rsidRPr="006B5E03">
        <w:rPr>
          <w:rFonts w:ascii="游ゴシック Medium" w:eastAsia="游ゴシック Medium" w:hAnsi="游ゴシック Medium" w:hint="eastAsia"/>
          <w:b/>
          <w:color w:val="FFFFFF" w:themeColor="background1"/>
          <w:highlight w:val="blue"/>
        </w:rPr>
        <w:t>安心</w:t>
      </w:r>
      <w:r w:rsidR="001D3CBE" w:rsidRPr="006B5E03">
        <w:rPr>
          <w:rFonts w:ascii="游ゴシック Medium" w:eastAsia="游ゴシック Medium" w:hAnsi="游ゴシック Medium" w:hint="eastAsia"/>
          <w:b/>
          <w:color w:val="FFFFFF" w:themeColor="background1"/>
          <w:highlight w:val="blue"/>
        </w:rPr>
        <w:t>やコミュニティ</w:t>
      </w:r>
      <w:r w:rsidR="00BF5A51" w:rsidRPr="006B5E03">
        <w:rPr>
          <w:rFonts w:ascii="游ゴシック Medium" w:eastAsia="游ゴシック Medium" w:hAnsi="游ゴシック Medium" w:hint="eastAsia"/>
          <w:b/>
          <w:color w:val="FFFFFF" w:themeColor="background1"/>
          <w:highlight w:val="blue"/>
        </w:rPr>
        <w:t>を支えるソフト面の取組み</w:t>
      </w:r>
      <w:r w:rsidR="00094303" w:rsidRPr="006B5E03">
        <w:rPr>
          <w:rFonts w:ascii="游ゴシック Medium" w:eastAsia="游ゴシック Medium" w:hAnsi="游ゴシック Medium" w:hint="eastAsia"/>
          <w:b/>
          <w:color w:val="FFFFFF" w:themeColor="background1"/>
          <w:highlight w:val="blue"/>
        </w:rPr>
        <w:t>等</w:t>
      </w:r>
      <w:bookmarkEnd w:id="35"/>
      <w:r w:rsidR="000F4270" w:rsidRPr="00805A80">
        <w:rPr>
          <w:rFonts w:ascii="游ゴシック Medium" w:eastAsia="游ゴシック Medium" w:hAnsi="游ゴシック Medium" w:hint="eastAsia"/>
          <w:b/>
          <w:highlight w:val="blue"/>
        </w:rPr>
        <w:t xml:space="preserve">　　　　　　　　　　　　</w:t>
      </w:r>
      <w:r w:rsidR="007D44F1" w:rsidRPr="00805A80">
        <w:rPr>
          <w:rFonts w:ascii="游ゴシック Medium" w:eastAsia="游ゴシック Medium" w:hAnsi="游ゴシック Medium" w:hint="eastAsia"/>
          <w:b/>
        </w:rPr>
        <w:t xml:space="preserve">　　　　　　　　　　　　　　　　　</w:t>
      </w:r>
      <w:r w:rsidR="00CF56E0" w:rsidRPr="00805A80">
        <w:rPr>
          <w:rFonts w:ascii="游ゴシック Medium" w:eastAsia="游ゴシック Medium" w:hAnsi="游ゴシック Medium" w:hint="eastAsia"/>
          <w:b/>
        </w:rPr>
        <w:t xml:space="preserve">　　　　</w:t>
      </w:r>
      <w:r w:rsidR="00D62089" w:rsidRPr="00805A80">
        <w:rPr>
          <w:rFonts w:ascii="游ゴシック Medium" w:eastAsia="游ゴシック Medium" w:hAnsi="游ゴシック Medium" w:hint="eastAsia"/>
          <w:b/>
        </w:rPr>
        <w:t xml:space="preserve">　　　　　　　　　　　　　　　　　　　　　　</w:t>
      </w:r>
      <w:r w:rsidR="002805AB" w:rsidRPr="00805A80">
        <w:rPr>
          <w:rFonts w:ascii="游ゴシック Medium" w:eastAsia="游ゴシック Medium" w:hAnsi="游ゴシック Medium" w:hint="eastAsia"/>
          <w:b/>
        </w:rPr>
        <w:t xml:space="preserve">　　　　　</w:t>
      </w:r>
    </w:p>
    <w:p w14:paraId="6D2A804A" w14:textId="0E0F354D" w:rsidR="00367511" w:rsidRPr="00805A80" w:rsidRDefault="00687A35" w:rsidP="000C1809">
      <w:pPr>
        <w:pStyle w:val="3"/>
        <w:ind w:leftChars="0" w:left="0"/>
        <w:rPr>
          <w:rFonts w:ascii="游ゴシック Medium" w:eastAsia="游ゴシック Medium" w:hAnsi="游ゴシック Medium"/>
          <w:b/>
        </w:rPr>
      </w:pPr>
      <w:bookmarkStart w:id="36" w:name="_Toc81563726"/>
      <w:r w:rsidRPr="00805A80">
        <w:rPr>
          <w:rFonts w:ascii="游ゴシック Medium" w:eastAsia="游ゴシック Medium" w:hAnsi="游ゴシック Medium" w:hint="eastAsia"/>
          <w:b/>
        </w:rPr>
        <w:t>（a）</w:t>
      </w:r>
      <w:r w:rsidR="000B0A31" w:rsidRPr="00805A80">
        <w:rPr>
          <w:rFonts w:ascii="游ゴシック Medium" w:eastAsia="游ゴシック Medium" w:hAnsi="游ゴシック Medium" w:hint="eastAsia"/>
          <w:b/>
        </w:rPr>
        <w:t>入居者の安心やコミュニティを支える取組み</w:t>
      </w:r>
      <w:bookmarkEnd w:id="36"/>
    </w:p>
    <w:p w14:paraId="12889969" w14:textId="77777777" w:rsidR="00367511" w:rsidRPr="00805A80" w:rsidRDefault="00367511" w:rsidP="00367511">
      <w:pPr>
        <w:rPr>
          <w:rFonts w:ascii="游ゴシック Medium" w:eastAsia="游ゴシック Medium" w:hAnsi="游ゴシック Medium"/>
        </w:rPr>
      </w:pPr>
      <w:r w:rsidRPr="00805A80">
        <w:rPr>
          <w:rFonts w:ascii="游ゴシック Medium" w:eastAsia="游ゴシック Medium" w:hAnsi="游ゴシック Medium" w:hint="eastAsia"/>
        </w:rPr>
        <w:t>（ふれあいリビングの推進）</w:t>
      </w:r>
    </w:p>
    <w:p w14:paraId="1D7214CF" w14:textId="3FF21FA1" w:rsidR="00367511"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E13DB4" w:rsidRPr="00805A80">
        <w:rPr>
          <w:rFonts w:ascii="游ゴシック Medium" w:eastAsia="游ゴシック Medium" w:hAnsi="游ゴシック Medium" w:hint="eastAsia"/>
        </w:rPr>
        <w:t>入居者のみならず地域住民も含めた交流</w:t>
      </w:r>
      <w:r w:rsidR="00367511" w:rsidRPr="00805A80">
        <w:rPr>
          <w:rFonts w:ascii="游ゴシック Medium" w:eastAsia="游ゴシック Medium" w:hAnsi="游ゴシック Medium" w:hint="eastAsia"/>
        </w:rPr>
        <w:t>や単身高齢者等の相互見守りが</w:t>
      </w:r>
      <w:r w:rsidR="00E13DB4" w:rsidRPr="00805A80">
        <w:rPr>
          <w:rFonts w:ascii="游ゴシック Medium" w:eastAsia="游ゴシック Medium" w:hAnsi="游ゴシック Medium" w:hint="eastAsia"/>
        </w:rPr>
        <w:t>行われる</w:t>
      </w:r>
      <w:r w:rsidR="00367511" w:rsidRPr="00805A80">
        <w:rPr>
          <w:rFonts w:ascii="游ゴシック Medium" w:eastAsia="游ゴシック Medium" w:hAnsi="游ゴシック Medium" w:hint="eastAsia"/>
        </w:rPr>
        <w:t>よう、既存の集会所の改修により「</w:t>
      </w:r>
      <w:r w:rsidR="00E13DB4" w:rsidRPr="00805A80">
        <w:rPr>
          <w:rFonts w:ascii="游ゴシック Medium" w:eastAsia="游ゴシック Medium" w:hAnsi="游ゴシック Medium" w:hint="eastAsia"/>
        </w:rPr>
        <w:t>ふれあいリビング</w:t>
      </w:r>
      <w:r w:rsidR="005707F8" w:rsidRPr="00805A80">
        <w:rPr>
          <w:rStyle w:val="af"/>
          <w:rFonts w:ascii="游ゴシック Medium" w:eastAsia="游ゴシック Medium" w:hAnsi="游ゴシック Medium"/>
        </w:rPr>
        <w:footnoteReference w:id="4"/>
      </w:r>
      <w:r w:rsidR="00E13DB4" w:rsidRPr="00805A80">
        <w:rPr>
          <w:rFonts w:ascii="游ゴシック Medium" w:eastAsia="游ゴシック Medium" w:hAnsi="游ゴシック Medium" w:hint="eastAsia"/>
        </w:rPr>
        <w:t>」の整備を推進するとともに</w:t>
      </w:r>
      <w:r w:rsidR="00367511" w:rsidRPr="00805A80">
        <w:rPr>
          <w:rFonts w:ascii="游ゴシック Medium" w:eastAsia="游ゴシック Medium" w:hAnsi="游ゴシック Medium" w:hint="eastAsia"/>
        </w:rPr>
        <w:t>、建替え</w:t>
      </w:r>
      <w:r w:rsidR="00E13DB4" w:rsidRPr="00805A80">
        <w:rPr>
          <w:rFonts w:ascii="游ゴシック Medium" w:eastAsia="游ゴシック Medium" w:hAnsi="游ゴシック Medium" w:hint="eastAsia"/>
        </w:rPr>
        <w:t>により整備する集会所</w:t>
      </w:r>
      <w:r w:rsidR="00367511" w:rsidRPr="00805A80">
        <w:rPr>
          <w:rFonts w:ascii="游ゴシック Medium" w:eastAsia="游ゴシック Medium" w:hAnsi="游ゴシック Medium" w:hint="eastAsia"/>
        </w:rPr>
        <w:t>は、「ふれあいリビング」としても利用できる</w:t>
      </w:r>
      <w:r w:rsidR="009F6A7A" w:rsidRPr="00805A80">
        <w:rPr>
          <w:rFonts w:ascii="游ゴシック Medium" w:eastAsia="游ゴシック Medium" w:hAnsi="游ゴシック Medium" w:hint="eastAsia"/>
        </w:rPr>
        <w:t>ような仕様に</w:t>
      </w:r>
      <w:r w:rsidR="00E13DB4" w:rsidRPr="00805A80">
        <w:rPr>
          <w:rFonts w:ascii="游ゴシック Medium" w:eastAsia="游ゴシック Medium" w:hAnsi="游ゴシック Medium" w:hint="eastAsia"/>
        </w:rPr>
        <w:t>します</w:t>
      </w:r>
      <w:r w:rsidR="00367511" w:rsidRPr="00805A80">
        <w:rPr>
          <w:rFonts w:ascii="游ゴシック Medium" w:eastAsia="游ゴシック Medium" w:hAnsi="游ゴシック Medium" w:hint="eastAsia"/>
        </w:rPr>
        <w:t>。</w:t>
      </w:r>
    </w:p>
    <w:p w14:paraId="3C94FD80" w14:textId="77777777" w:rsidR="00367511" w:rsidRPr="00805A80" w:rsidRDefault="00367511" w:rsidP="00367511">
      <w:pPr>
        <w:rPr>
          <w:rFonts w:ascii="游ゴシック Medium" w:eastAsia="游ゴシック Medium" w:hAnsi="游ゴシック Medium"/>
        </w:rPr>
      </w:pPr>
    </w:p>
    <w:p w14:paraId="3ACDE919" w14:textId="77777777" w:rsidR="00367511" w:rsidRPr="00805A80" w:rsidRDefault="00367511" w:rsidP="00367511">
      <w:pPr>
        <w:rPr>
          <w:rFonts w:ascii="游ゴシック Medium" w:eastAsia="游ゴシック Medium" w:hAnsi="游ゴシック Medium"/>
        </w:rPr>
      </w:pPr>
      <w:r w:rsidRPr="00805A80">
        <w:rPr>
          <w:rFonts w:ascii="游ゴシック Medium" w:eastAsia="游ゴシック Medium" w:hAnsi="游ゴシック Medium" w:hint="eastAsia"/>
        </w:rPr>
        <w:t>（グループホームの推進）</w:t>
      </w:r>
    </w:p>
    <w:p w14:paraId="08743682" w14:textId="1C4220EB" w:rsidR="00367511"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367511" w:rsidRPr="00805A80">
        <w:rPr>
          <w:rFonts w:ascii="游ゴシック Medium" w:eastAsia="游ゴシック Medium" w:hAnsi="游ゴシック Medium" w:hint="eastAsia"/>
        </w:rPr>
        <w:t>障がい者等の地域での自立した生活</w:t>
      </w:r>
      <w:r w:rsidR="000875C5" w:rsidRPr="00805A80">
        <w:rPr>
          <w:rFonts w:ascii="游ゴシック Medium" w:eastAsia="游ゴシック Medium" w:hAnsi="游ゴシック Medium" w:hint="eastAsia"/>
        </w:rPr>
        <w:t>を支援するため、福祉部局と連携し</w:t>
      </w:r>
      <w:r w:rsidR="00367511" w:rsidRPr="00805A80">
        <w:rPr>
          <w:rFonts w:ascii="游ゴシック Medium" w:eastAsia="游ゴシック Medium" w:hAnsi="游ゴシック Medium" w:hint="eastAsia"/>
        </w:rPr>
        <w:t>、空室の</w:t>
      </w:r>
      <w:r w:rsidR="009626CA" w:rsidRPr="00805A80">
        <w:rPr>
          <w:rFonts w:ascii="游ゴシック Medium" w:eastAsia="游ゴシック Medium" w:hAnsi="游ゴシック Medium" w:hint="eastAsia"/>
        </w:rPr>
        <w:t>状況を見ながら</w:t>
      </w:r>
      <w:r w:rsidR="00367511" w:rsidRPr="00805A80">
        <w:rPr>
          <w:rFonts w:ascii="游ゴシック Medium" w:eastAsia="游ゴシック Medium" w:hAnsi="游ゴシック Medium" w:hint="eastAsia"/>
        </w:rPr>
        <w:t>グループホームとしての活用を進めます。</w:t>
      </w:r>
    </w:p>
    <w:p w14:paraId="6D5BC535" w14:textId="77777777" w:rsidR="00367511" w:rsidRPr="00805A80" w:rsidRDefault="00367511" w:rsidP="00367511">
      <w:pPr>
        <w:rPr>
          <w:rFonts w:ascii="游ゴシック Medium" w:eastAsia="游ゴシック Medium" w:hAnsi="游ゴシック Medium"/>
        </w:rPr>
      </w:pPr>
    </w:p>
    <w:p w14:paraId="74A973FE" w14:textId="77777777" w:rsidR="00367511" w:rsidRPr="00805A80" w:rsidRDefault="00367511" w:rsidP="00367511">
      <w:pPr>
        <w:rPr>
          <w:rFonts w:ascii="游ゴシック Medium" w:eastAsia="游ゴシック Medium" w:hAnsi="游ゴシック Medium"/>
        </w:rPr>
      </w:pPr>
      <w:r w:rsidRPr="00805A80">
        <w:rPr>
          <w:rFonts w:ascii="游ゴシック Medium" w:eastAsia="游ゴシック Medium" w:hAnsi="游ゴシック Medium" w:hint="eastAsia"/>
        </w:rPr>
        <w:t>（災害発生時の備え）</w:t>
      </w:r>
    </w:p>
    <w:p w14:paraId="23D3CD4A" w14:textId="0440ECBA" w:rsidR="00367511"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367511" w:rsidRPr="00805A80">
        <w:rPr>
          <w:rFonts w:ascii="游ゴシック Medium" w:eastAsia="游ゴシック Medium" w:hAnsi="游ゴシック Medium" w:hint="eastAsia"/>
        </w:rPr>
        <w:t>入居者に配布している広報誌等を活用した防災情報に関する周知・啓発など</w:t>
      </w:r>
      <w:r w:rsidR="009F6A7A" w:rsidRPr="00805A80">
        <w:rPr>
          <w:rFonts w:ascii="游ゴシック Medium" w:eastAsia="游ゴシック Medium" w:hAnsi="游ゴシック Medium" w:hint="eastAsia"/>
        </w:rPr>
        <w:t>により、</w:t>
      </w:r>
      <w:r w:rsidR="00367511" w:rsidRPr="00805A80">
        <w:rPr>
          <w:rFonts w:ascii="游ゴシック Medium" w:eastAsia="游ゴシック Medium" w:hAnsi="游ゴシック Medium" w:hint="eastAsia"/>
        </w:rPr>
        <w:t>災害発生時の備えに努めます。</w:t>
      </w:r>
    </w:p>
    <w:p w14:paraId="4F4629DC" w14:textId="11D1D433" w:rsidR="00367511"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4C665F" w:rsidRPr="00805A80">
        <w:rPr>
          <w:rFonts w:ascii="游ゴシック Medium" w:eastAsia="游ゴシック Medium" w:hAnsi="游ゴシック Medium" w:hint="eastAsia"/>
        </w:rPr>
        <w:t>大規模な自然災害など</w:t>
      </w:r>
      <w:r w:rsidR="00367511" w:rsidRPr="00805A80">
        <w:rPr>
          <w:rFonts w:ascii="游ゴシック Medium" w:eastAsia="游ゴシック Medium" w:hAnsi="游ゴシック Medium" w:hint="eastAsia"/>
        </w:rPr>
        <w:t>社会経済への影響が甚大な危機事象の発生時には、被災者等の一時的な受け入れ先として、府営住宅の空室を速やかに提供します。</w:t>
      </w:r>
    </w:p>
    <w:p w14:paraId="6BE35BC3" w14:textId="36CD1823" w:rsidR="00367511" w:rsidRPr="00805A80" w:rsidRDefault="00367511" w:rsidP="008678DF">
      <w:pPr>
        <w:rPr>
          <w:rFonts w:ascii="游ゴシック Medium" w:eastAsia="游ゴシック Medium" w:hAnsi="游ゴシック Medium"/>
          <w:b/>
        </w:rPr>
      </w:pPr>
    </w:p>
    <w:p w14:paraId="03F19575" w14:textId="2310420D" w:rsidR="006714EE" w:rsidRPr="00805A80" w:rsidRDefault="00687A35" w:rsidP="006714EE">
      <w:pPr>
        <w:pStyle w:val="3"/>
        <w:ind w:leftChars="0" w:left="0"/>
        <w:rPr>
          <w:rFonts w:ascii="游ゴシック Medium" w:eastAsia="游ゴシック Medium" w:hAnsi="游ゴシック Medium"/>
          <w:b/>
        </w:rPr>
      </w:pPr>
      <w:bookmarkStart w:id="37" w:name="_Toc81563727"/>
      <w:r w:rsidRPr="00805A80">
        <w:rPr>
          <w:rFonts w:ascii="游ゴシック Medium" w:eastAsia="游ゴシック Medium" w:hAnsi="游ゴシック Medium" w:hint="eastAsia"/>
          <w:b/>
        </w:rPr>
        <w:t>（b）</w:t>
      </w:r>
      <w:r w:rsidR="006714EE" w:rsidRPr="00805A80">
        <w:rPr>
          <w:rFonts w:ascii="游ゴシック Medium" w:eastAsia="游ゴシック Medium" w:hAnsi="游ゴシック Medium" w:hint="eastAsia"/>
          <w:b/>
        </w:rPr>
        <w:t>入居者による共同施設の維持管理</w:t>
      </w:r>
      <w:bookmarkEnd w:id="37"/>
    </w:p>
    <w:p w14:paraId="65FF660B" w14:textId="2655E5FB" w:rsidR="006714EE"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6714EE" w:rsidRPr="00805A80">
        <w:rPr>
          <w:rFonts w:ascii="游ゴシック Medium" w:eastAsia="游ゴシック Medium" w:hAnsi="游ゴシック Medium" w:hint="eastAsia"/>
        </w:rPr>
        <w:t>共同施設の維持管理に係る入居者の負担軽減については、指定管理者による業者の紹介などこれまでの取組みを継続するとともに、指定管理者と連携を図りながら、共益費としての府徴収</w:t>
      </w:r>
      <w:r w:rsidR="005A47C5" w:rsidRPr="00805A80">
        <w:rPr>
          <w:rFonts w:ascii="游ゴシック Medium" w:eastAsia="游ゴシック Medium" w:hAnsi="游ゴシック Medium" w:hint="eastAsia"/>
        </w:rPr>
        <w:t>範囲の</w:t>
      </w:r>
      <w:r w:rsidR="006714EE" w:rsidRPr="00805A80">
        <w:rPr>
          <w:rFonts w:ascii="游ゴシック Medium" w:eastAsia="游ゴシック Medium" w:hAnsi="游ゴシック Medium" w:hint="eastAsia"/>
        </w:rPr>
        <w:t>拡大など、更なる支援策を検討します。</w:t>
      </w:r>
    </w:p>
    <w:p w14:paraId="11FAAB36" w14:textId="19AA2A1C" w:rsidR="006714EE" w:rsidRPr="00805A80" w:rsidRDefault="001375AE" w:rsidP="00934B09">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DC31CB" w:rsidRPr="00805A80">
        <w:rPr>
          <w:rFonts w:ascii="游ゴシック Medium" w:eastAsia="游ゴシック Medium" w:hAnsi="游ゴシック Medium" w:hint="eastAsia"/>
          <w:bCs/>
        </w:rPr>
        <w:t>集約建替</w:t>
      </w:r>
      <w:r w:rsidR="006714EE" w:rsidRPr="00805A80">
        <w:rPr>
          <w:rFonts w:ascii="游ゴシック Medium" w:eastAsia="游ゴシック Medium" w:hAnsi="游ゴシック Medium" w:hint="eastAsia"/>
          <w:bCs/>
        </w:rPr>
        <w:t>等の対象となる団地においては、</w:t>
      </w:r>
      <w:r w:rsidR="00934B09" w:rsidRPr="00805A80">
        <w:rPr>
          <w:rFonts w:ascii="游ゴシック Medium" w:eastAsia="游ゴシック Medium" w:hAnsi="游ゴシック Medium" w:hint="eastAsia"/>
          <w:bCs/>
        </w:rPr>
        <w:t>募集停止に伴う入居者の減少により、除草等の実施に与える影響に配慮した対応を検討します。</w:t>
      </w:r>
    </w:p>
    <w:p w14:paraId="79843B56" w14:textId="2197AA0B" w:rsidR="006714EE" w:rsidRPr="00805A80" w:rsidRDefault="006714EE" w:rsidP="008678DF">
      <w:pPr>
        <w:rPr>
          <w:rFonts w:ascii="游ゴシック Medium" w:eastAsia="游ゴシック Medium" w:hAnsi="游ゴシック Medium"/>
          <w:b/>
        </w:rPr>
      </w:pPr>
    </w:p>
    <w:p w14:paraId="747F840E" w14:textId="557D9D15" w:rsidR="00094303" w:rsidRPr="00805A80" w:rsidRDefault="00687A35" w:rsidP="000C1809">
      <w:pPr>
        <w:pStyle w:val="3"/>
        <w:ind w:leftChars="0" w:left="0"/>
        <w:rPr>
          <w:rFonts w:ascii="游ゴシック Medium" w:eastAsia="游ゴシック Medium" w:hAnsi="游ゴシック Medium"/>
          <w:b/>
        </w:rPr>
      </w:pPr>
      <w:bookmarkStart w:id="38" w:name="_Toc81563728"/>
      <w:r w:rsidRPr="00805A80">
        <w:rPr>
          <w:rFonts w:ascii="游ゴシック Medium" w:eastAsia="游ゴシック Medium" w:hAnsi="游ゴシック Medium" w:hint="eastAsia"/>
          <w:b/>
        </w:rPr>
        <w:t>（c）</w:t>
      </w:r>
      <w:r w:rsidR="00094303" w:rsidRPr="00805A80">
        <w:rPr>
          <w:rFonts w:ascii="游ゴシック Medium" w:eastAsia="游ゴシック Medium" w:hAnsi="游ゴシック Medium" w:hint="eastAsia"/>
          <w:b/>
        </w:rPr>
        <w:t>適切な募集と入居管理</w:t>
      </w:r>
      <w:bookmarkEnd w:id="38"/>
    </w:p>
    <w:p w14:paraId="68657AF7" w14:textId="5EF83E6B" w:rsidR="008678DF" w:rsidRPr="00805A80" w:rsidRDefault="008678DF" w:rsidP="008678DF">
      <w:pPr>
        <w:rPr>
          <w:rFonts w:ascii="游ゴシック Medium" w:eastAsia="游ゴシック Medium" w:hAnsi="游ゴシック Medium"/>
        </w:rPr>
      </w:pPr>
      <w:r w:rsidRPr="00805A80">
        <w:rPr>
          <w:rFonts w:ascii="游ゴシック Medium" w:eastAsia="游ゴシック Medium" w:hAnsi="游ゴシック Medium" w:hint="eastAsia"/>
        </w:rPr>
        <w:t>（入居者の募集）</w:t>
      </w:r>
    </w:p>
    <w:p w14:paraId="5A6D7FCD" w14:textId="1B3AEFA6" w:rsidR="00094303"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673C78" w:rsidRPr="00805A80">
        <w:rPr>
          <w:rFonts w:ascii="游ゴシック Medium" w:eastAsia="游ゴシック Medium" w:hAnsi="游ゴシック Medium" w:hint="eastAsia"/>
          <w:bCs/>
        </w:rPr>
        <w:t>一般世帯と福祉世帯に対する新築・空</w:t>
      </w:r>
      <w:r w:rsidR="00094303" w:rsidRPr="00805A80">
        <w:rPr>
          <w:rFonts w:ascii="游ゴシック Medium" w:eastAsia="游ゴシック Medium" w:hAnsi="游ゴシック Medium" w:hint="eastAsia"/>
          <w:bCs/>
        </w:rPr>
        <w:t>家</w:t>
      </w:r>
      <w:r w:rsidR="00673C78" w:rsidRPr="00805A80">
        <w:rPr>
          <w:rFonts w:ascii="游ゴシック Medium" w:eastAsia="游ゴシック Medium" w:hAnsi="游ゴシック Medium" w:hint="eastAsia"/>
          <w:bCs/>
        </w:rPr>
        <w:t>の</w:t>
      </w:r>
      <w:r w:rsidR="00E13DB4" w:rsidRPr="00805A80">
        <w:rPr>
          <w:rFonts w:ascii="游ゴシック Medium" w:eastAsia="游ゴシック Medium" w:hAnsi="游ゴシック Medium" w:hint="eastAsia"/>
          <w:bCs/>
        </w:rPr>
        <w:t>入居者</w:t>
      </w:r>
      <w:r w:rsidR="009F6A7A" w:rsidRPr="00805A80">
        <w:rPr>
          <w:rFonts w:ascii="游ゴシック Medium" w:eastAsia="游ゴシック Medium" w:hAnsi="游ゴシック Medium" w:hint="eastAsia"/>
          <w:bCs/>
        </w:rPr>
        <w:t>募集を</w:t>
      </w:r>
      <w:r w:rsidR="00094303" w:rsidRPr="00805A80">
        <w:rPr>
          <w:rFonts w:ascii="游ゴシック Medium" w:eastAsia="游ゴシック Medium" w:hAnsi="游ゴシック Medium" w:hint="eastAsia"/>
          <w:bCs/>
        </w:rPr>
        <w:t>行う「総合募集」</w:t>
      </w:r>
      <w:r w:rsidR="008C5F36" w:rsidRPr="00805A80">
        <w:rPr>
          <w:rFonts w:ascii="游ゴシック Medium" w:eastAsia="游ゴシック Medium" w:hAnsi="游ゴシック Medium" w:hint="eastAsia"/>
          <w:bCs/>
        </w:rPr>
        <w:t>において、コミュニティの活性化のため新婚・子育て世帯といった若年者を対象とした募集を</w:t>
      </w:r>
      <w:r w:rsidR="009F6A7A" w:rsidRPr="00805A80">
        <w:rPr>
          <w:rFonts w:ascii="游ゴシック Medium" w:eastAsia="游ゴシック Medium" w:hAnsi="游ゴシック Medium" w:hint="eastAsia"/>
          <w:bCs/>
        </w:rPr>
        <w:t>引き続き</w:t>
      </w:r>
      <w:r w:rsidR="008C5F36" w:rsidRPr="00805A80">
        <w:rPr>
          <w:rFonts w:ascii="游ゴシック Medium" w:eastAsia="游ゴシック Medium" w:hAnsi="游ゴシック Medium" w:hint="eastAsia"/>
          <w:bCs/>
        </w:rPr>
        <w:t>実施します。</w:t>
      </w:r>
    </w:p>
    <w:p w14:paraId="3A795E19" w14:textId="3F888474" w:rsidR="008C5F36"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9F6A7A" w:rsidRPr="00805A80">
        <w:rPr>
          <w:rFonts w:ascii="游ゴシック Medium" w:eastAsia="游ゴシック Medium" w:hAnsi="游ゴシック Medium" w:hint="eastAsia"/>
        </w:rPr>
        <w:t>少子</w:t>
      </w:r>
      <w:r w:rsidR="008C5F36" w:rsidRPr="00805A80">
        <w:rPr>
          <w:rFonts w:ascii="游ゴシック Medium" w:eastAsia="游ゴシック Medium" w:hAnsi="游ゴシック Medium" w:hint="eastAsia"/>
        </w:rPr>
        <w:t>高齢化</w:t>
      </w:r>
      <w:r w:rsidR="009F6A7A" w:rsidRPr="00805A80">
        <w:rPr>
          <w:rFonts w:ascii="游ゴシック Medium" w:eastAsia="游ゴシック Medium" w:hAnsi="游ゴシック Medium" w:hint="eastAsia"/>
        </w:rPr>
        <w:t>等によって</w:t>
      </w:r>
      <w:r w:rsidR="008C5F36" w:rsidRPr="00805A80">
        <w:rPr>
          <w:rFonts w:ascii="游ゴシック Medium" w:eastAsia="游ゴシック Medium" w:hAnsi="游ゴシック Medium" w:hint="eastAsia"/>
        </w:rPr>
        <w:t>世帯規模が年々小規模化しており、住戸の間取りに応じた現在の入居人数の要件を緩和し、若年世帯の入居を促進します。</w:t>
      </w:r>
    </w:p>
    <w:p w14:paraId="75B73DAF" w14:textId="77777777" w:rsidR="001375AE" w:rsidRPr="00805A80" w:rsidRDefault="001375AE" w:rsidP="001375AE">
      <w:pPr>
        <w:ind w:firstLineChars="100" w:firstLine="210"/>
        <w:rPr>
          <w:rFonts w:ascii="游ゴシック Medium" w:eastAsia="游ゴシック Medium" w:hAnsi="游ゴシック Medium"/>
          <w:bCs/>
        </w:rPr>
      </w:pPr>
    </w:p>
    <w:p w14:paraId="32862B7A" w14:textId="0F0CB638" w:rsidR="00B30E85"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DC31CB" w:rsidRPr="00805A80">
        <w:rPr>
          <w:rFonts w:ascii="游ゴシック Medium" w:eastAsia="游ゴシック Medium" w:hAnsi="游ゴシック Medium" w:hint="eastAsia"/>
          <w:bCs/>
        </w:rPr>
        <w:t>集約建替</w:t>
      </w:r>
      <w:r w:rsidR="00B30E85" w:rsidRPr="00805A80">
        <w:rPr>
          <w:rFonts w:ascii="游ゴシック Medium" w:eastAsia="游ゴシック Medium" w:hAnsi="游ゴシック Medium" w:hint="eastAsia"/>
          <w:bCs/>
        </w:rPr>
        <w:t>・集約廃止の対象となる団地については、全体の募集戸数に与える影響にも配慮しながら、計画的な募集停止を実施していきます。</w:t>
      </w:r>
    </w:p>
    <w:p w14:paraId="42D800D5" w14:textId="049DABED" w:rsidR="00B30E85"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DC31CB" w:rsidRPr="00805A80">
        <w:rPr>
          <w:rFonts w:ascii="游ゴシック Medium" w:eastAsia="游ゴシック Medium" w:hAnsi="游ゴシック Medium" w:hint="eastAsia"/>
          <w:bCs/>
        </w:rPr>
        <w:t>集約建替</w:t>
      </w:r>
      <w:r w:rsidR="004A65E4" w:rsidRPr="00805A80">
        <w:rPr>
          <w:rFonts w:ascii="游ゴシック Medium" w:eastAsia="游ゴシック Medium" w:hAnsi="游ゴシック Medium" w:hint="eastAsia"/>
          <w:bCs/>
        </w:rPr>
        <w:t>・集約廃止の対象となる団地の周辺に</w:t>
      </w:r>
      <w:r w:rsidR="00B30E85" w:rsidRPr="00805A80">
        <w:rPr>
          <w:rFonts w:ascii="游ゴシック Medium" w:eastAsia="游ゴシック Medium" w:hAnsi="游ゴシック Medium" w:hint="eastAsia"/>
          <w:bCs/>
        </w:rPr>
        <w:t>ある低経年の団</w:t>
      </w:r>
      <w:r w:rsidR="00B63399" w:rsidRPr="00805A80">
        <w:rPr>
          <w:rFonts w:ascii="游ゴシック Medium" w:eastAsia="游ゴシック Medium" w:hAnsi="游ゴシック Medium" w:hint="eastAsia"/>
          <w:bCs/>
        </w:rPr>
        <w:t>地についても、移転先となる受け皿住戸として確保するため、</w:t>
      </w:r>
      <w:r w:rsidR="00B30E85" w:rsidRPr="00805A80">
        <w:rPr>
          <w:rFonts w:ascii="游ゴシック Medium" w:eastAsia="游ゴシック Medium" w:hAnsi="游ゴシック Medium" w:hint="eastAsia"/>
          <w:bCs/>
        </w:rPr>
        <w:t>空</w:t>
      </w:r>
      <w:r w:rsidR="00673C78" w:rsidRPr="00805A80">
        <w:rPr>
          <w:rFonts w:ascii="游ゴシック Medium" w:eastAsia="游ゴシック Medium" w:hAnsi="游ゴシック Medium" w:hint="eastAsia"/>
          <w:bCs/>
        </w:rPr>
        <w:t>家</w:t>
      </w:r>
      <w:r w:rsidR="00B63399" w:rsidRPr="00805A80">
        <w:rPr>
          <w:rFonts w:ascii="游ゴシック Medium" w:eastAsia="游ゴシック Medium" w:hAnsi="游ゴシック Medium" w:hint="eastAsia"/>
          <w:bCs/>
        </w:rPr>
        <w:t>の</w:t>
      </w:r>
      <w:r w:rsidR="00B30E85" w:rsidRPr="00805A80">
        <w:rPr>
          <w:rFonts w:ascii="游ゴシック Medium" w:eastAsia="游ゴシック Medium" w:hAnsi="游ゴシック Medium" w:hint="eastAsia"/>
          <w:bCs/>
        </w:rPr>
        <w:t>計画的な募集停止を実施していきます。</w:t>
      </w:r>
    </w:p>
    <w:p w14:paraId="717D8B4A" w14:textId="44449E65" w:rsidR="008678DF"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E13DB4" w:rsidRPr="00805A80">
        <w:rPr>
          <w:rFonts w:ascii="游ゴシック Medium" w:eastAsia="游ゴシック Medium" w:hAnsi="游ゴシック Medium" w:hint="eastAsia"/>
        </w:rPr>
        <w:t>なお</w:t>
      </w:r>
      <w:r w:rsidR="00B30E85" w:rsidRPr="00805A80">
        <w:rPr>
          <w:rFonts w:ascii="游ゴシック Medium" w:eastAsia="游ゴシック Medium" w:hAnsi="游ゴシック Medium" w:hint="eastAsia"/>
        </w:rPr>
        <w:t>、当該住宅の募集停止により、地域内の募集戸数が減少することの府民への影響を踏まえ、</w:t>
      </w:r>
      <w:r w:rsidR="004A65E4" w:rsidRPr="00805A80">
        <w:rPr>
          <w:rFonts w:ascii="游ゴシック Medium" w:eastAsia="游ゴシック Medium" w:hAnsi="游ゴシック Medium" w:hint="eastAsia"/>
        </w:rPr>
        <w:t>段階的な募集の停止・再開等</w:t>
      </w:r>
      <w:r w:rsidR="00B30E85" w:rsidRPr="00805A80">
        <w:rPr>
          <w:rFonts w:ascii="游ゴシック Medium" w:eastAsia="游ゴシック Medium" w:hAnsi="游ゴシック Medium" w:hint="eastAsia"/>
        </w:rPr>
        <w:t>の対応を</w:t>
      </w:r>
      <w:r w:rsidR="00B137E3" w:rsidRPr="00805A80">
        <w:rPr>
          <w:rFonts w:ascii="游ゴシック Medium" w:eastAsia="游ゴシック Medium" w:hAnsi="游ゴシック Medium" w:hint="eastAsia"/>
        </w:rPr>
        <w:t>行うとともに、民間賃貸住宅を活用したセーフティネット住宅等への入居支援を行う居住支援法人との連携など、住宅確保要配慮者への対応</w:t>
      </w:r>
      <w:r w:rsidR="000875C5" w:rsidRPr="00805A80">
        <w:rPr>
          <w:rFonts w:ascii="游ゴシック Medium" w:eastAsia="游ゴシック Medium" w:hAnsi="游ゴシック Medium" w:hint="eastAsia"/>
        </w:rPr>
        <w:t>について</w:t>
      </w:r>
      <w:r w:rsidR="00B137E3" w:rsidRPr="00805A80">
        <w:rPr>
          <w:rFonts w:ascii="游ゴシック Medium" w:eastAsia="游ゴシック Medium" w:hAnsi="游ゴシック Medium" w:hint="eastAsia"/>
        </w:rPr>
        <w:t>検討していきます。</w:t>
      </w:r>
    </w:p>
    <w:p w14:paraId="74EA35A2" w14:textId="77777777" w:rsidR="00B137E3" w:rsidRPr="00805A80" w:rsidRDefault="00B137E3" w:rsidP="008678DF">
      <w:pPr>
        <w:rPr>
          <w:rFonts w:ascii="游ゴシック Medium" w:eastAsia="游ゴシック Medium" w:hAnsi="游ゴシック Medium"/>
        </w:rPr>
      </w:pPr>
    </w:p>
    <w:p w14:paraId="2AAFB0E1" w14:textId="77777777" w:rsidR="00094303" w:rsidRPr="00805A80" w:rsidRDefault="00094303" w:rsidP="00094303">
      <w:pPr>
        <w:rPr>
          <w:rFonts w:ascii="游ゴシック Medium" w:eastAsia="游ゴシック Medium" w:hAnsi="游ゴシック Medium"/>
        </w:rPr>
      </w:pPr>
      <w:r w:rsidRPr="00805A80">
        <w:rPr>
          <w:rFonts w:ascii="游ゴシック Medium" w:eastAsia="游ゴシック Medium" w:hAnsi="游ゴシック Medium" w:hint="eastAsia"/>
        </w:rPr>
        <w:t>（共同生活のルールの遵守）</w:t>
      </w:r>
    </w:p>
    <w:p w14:paraId="6D46DE81" w14:textId="35EA853C" w:rsidR="00094303"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094303" w:rsidRPr="00805A80">
        <w:rPr>
          <w:rFonts w:ascii="游ゴシック Medium" w:eastAsia="游ゴシック Medium" w:hAnsi="游ゴシック Medium" w:hint="eastAsia"/>
        </w:rPr>
        <w:t>個々の入居者が共同生活のルールを遵守することにより入居者が互いに快適に生活できるよう、入居者に対して周知・啓発に取</w:t>
      </w:r>
      <w:r w:rsidR="00D8699A" w:rsidRPr="00805A80">
        <w:rPr>
          <w:rFonts w:ascii="游ゴシック Medium" w:eastAsia="游ゴシック Medium" w:hAnsi="游ゴシック Medium" w:hint="eastAsia"/>
        </w:rPr>
        <w:t>り</w:t>
      </w:r>
      <w:r w:rsidR="00094303" w:rsidRPr="00805A80">
        <w:rPr>
          <w:rFonts w:ascii="游ゴシック Medium" w:eastAsia="游ゴシック Medium" w:hAnsi="游ゴシック Medium" w:hint="eastAsia"/>
        </w:rPr>
        <w:t>組み、入居者の共同の利益に著しく反する行為を行う入居者に対しては、是正に向けて必要な指導等を行います。</w:t>
      </w:r>
    </w:p>
    <w:p w14:paraId="59D1D689" w14:textId="748298D4" w:rsidR="00094303" w:rsidRPr="00805A80" w:rsidRDefault="00094303" w:rsidP="008678DF">
      <w:pPr>
        <w:rPr>
          <w:rFonts w:ascii="游ゴシック Medium" w:eastAsia="游ゴシック Medium" w:hAnsi="游ゴシック Medium"/>
        </w:rPr>
      </w:pPr>
    </w:p>
    <w:p w14:paraId="799E0223" w14:textId="17F4B538" w:rsidR="00094303" w:rsidRPr="00805A80" w:rsidRDefault="00687A35" w:rsidP="000C1809">
      <w:pPr>
        <w:pStyle w:val="3"/>
        <w:ind w:leftChars="0" w:left="0"/>
        <w:rPr>
          <w:rFonts w:ascii="游ゴシック Medium" w:eastAsia="游ゴシック Medium" w:hAnsi="游ゴシック Medium"/>
          <w:b/>
        </w:rPr>
      </w:pPr>
      <w:bookmarkStart w:id="39" w:name="_Toc81563729"/>
      <w:r w:rsidRPr="00805A80">
        <w:rPr>
          <w:rFonts w:ascii="游ゴシック Medium" w:eastAsia="游ゴシック Medium" w:hAnsi="游ゴシック Medium" w:hint="eastAsia"/>
          <w:b/>
        </w:rPr>
        <w:t>（d）</w:t>
      </w:r>
      <w:r w:rsidR="00094303" w:rsidRPr="00805A80">
        <w:rPr>
          <w:rFonts w:ascii="游ゴシック Medium" w:eastAsia="游ゴシック Medium" w:hAnsi="游ゴシック Medium" w:hint="eastAsia"/>
          <w:b/>
        </w:rPr>
        <w:t>自律的な住宅経営</w:t>
      </w:r>
      <w:bookmarkEnd w:id="39"/>
    </w:p>
    <w:p w14:paraId="084F3151" w14:textId="77777777" w:rsidR="001375AE"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2607BE" w:rsidRPr="00805A80">
        <w:rPr>
          <w:rFonts w:ascii="游ゴシック Medium" w:eastAsia="游ゴシック Medium" w:hAnsi="游ゴシック Medium" w:hint="eastAsia"/>
        </w:rPr>
        <w:t>中長期的な視点で</w:t>
      </w:r>
      <w:r w:rsidR="00094303" w:rsidRPr="00805A80">
        <w:rPr>
          <w:rFonts w:ascii="游ゴシック Medium" w:eastAsia="游ゴシック Medium" w:hAnsi="游ゴシック Medium" w:hint="eastAsia"/>
        </w:rPr>
        <w:t>効率的な</w:t>
      </w:r>
      <w:r w:rsidR="002607BE" w:rsidRPr="00805A80">
        <w:rPr>
          <w:rFonts w:ascii="游ゴシック Medium" w:eastAsia="游ゴシック Medium" w:hAnsi="游ゴシック Medium" w:hint="eastAsia"/>
        </w:rPr>
        <w:t>取組み</w:t>
      </w:r>
      <w:r w:rsidR="00094303" w:rsidRPr="00805A80">
        <w:rPr>
          <w:rFonts w:ascii="游ゴシック Medium" w:eastAsia="游ゴシック Medium" w:hAnsi="游ゴシック Medium" w:hint="eastAsia"/>
        </w:rPr>
        <w:t>を</w:t>
      </w:r>
      <w:r w:rsidR="00DC31CB" w:rsidRPr="00805A80">
        <w:rPr>
          <w:rFonts w:ascii="游ゴシック Medium" w:eastAsia="游ゴシック Medium" w:hAnsi="游ゴシック Medium" w:hint="eastAsia"/>
        </w:rPr>
        <w:t>行うため、新たな集約建替</w:t>
      </w:r>
      <w:r w:rsidR="002608F6" w:rsidRPr="00805A80">
        <w:rPr>
          <w:rFonts w:ascii="游ゴシック Medium" w:eastAsia="游ゴシック Medium" w:hAnsi="游ゴシック Medium" w:hint="eastAsia"/>
        </w:rPr>
        <w:t>の着手時期を分散させ、年度ごとの事業量の平準化を図りながら、</w:t>
      </w:r>
      <w:r w:rsidR="002607BE" w:rsidRPr="00805A80">
        <w:rPr>
          <w:rFonts w:ascii="游ゴシック Medium" w:eastAsia="游ゴシック Medium" w:hAnsi="游ゴシック Medium" w:hint="eastAsia"/>
        </w:rPr>
        <w:t>特別会計による</w:t>
      </w:r>
      <w:r w:rsidR="002608F6" w:rsidRPr="00805A80">
        <w:rPr>
          <w:rFonts w:ascii="游ゴシック Medium" w:eastAsia="游ゴシック Medium" w:hAnsi="游ゴシック Medium" w:hint="eastAsia"/>
        </w:rPr>
        <w:t>自律的</w:t>
      </w:r>
      <w:r w:rsidR="00474682" w:rsidRPr="00805A80">
        <w:rPr>
          <w:rFonts w:ascii="游ゴシック Medium" w:eastAsia="游ゴシック Medium" w:hAnsi="游ゴシック Medium" w:hint="eastAsia"/>
        </w:rPr>
        <w:t>な</w:t>
      </w:r>
      <w:r w:rsidR="002607BE" w:rsidRPr="00805A80">
        <w:rPr>
          <w:rFonts w:ascii="游ゴシック Medium" w:eastAsia="游ゴシック Medium" w:hAnsi="游ゴシック Medium" w:hint="eastAsia"/>
        </w:rPr>
        <w:t>経営</w:t>
      </w:r>
      <w:r w:rsidR="00474682" w:rsidRPr="00805A80">
        <w:rPr>
          <w:rFonts w:ascii="游ゴシック Medium" w:eastAsia="游ゴシック Medium" w:hAnsi="游ゴシック Medium" w:hint="eastAsia"/>
        </w:rPr>
        <w:t>を</w:t>
      </w:r>
      <w:r w:rsidR="002607BE" w:rsidRPr="00805A80">
        <w:rPr>
          <w:rFonts w:ascii="游ゴシック Medium" w:eastAsia="游ゴシック Medium" w:hAnsi="游ゴシック Medium" w:hint="eastAsia"/>
        </w:rPr>
        <w:t>行って</w:t>
      </w:r>
      <w:r w:rsidR="00474682" w:rsidRPr="00805A80">
        <w:rPr>
          <w:rFonts w:ascii="游ゴシック Medium" w:eastAsia="游ゴシック Medium" w:hAnsi="游ゴシック Medium" w:hint="eastAsia"/>
        </w:rPr>
        <w:t>いきます。</w:t>
      </w:r>
    </w:p>
    <w:p w14:paraId="595F4D39" w14:textId="23950812" w:rsidR="00F93F69" w:rsidRPr="00805A80" w:rsidRDefault="001375AE" w:rsidP="001375AE">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w:t>
      </w:r>
      <w:r w:rsidR="00F93F69" w:rsidRPr="00805A80">
        <w:rPr>
          <w:rFonts w:ascii="游ゴシック Medium" w:eastAsia="游ゴシック Medium" w:hAnsi="游ゴシック Medium" w:hint="eastAsia"/>
        </w:rPr>
        <w:t>活用用地等の処分等の有効活用を進め、収入の確保に努めていきます。</w:t>
      </w:r>
    </w:p>
    <w:p w14:paraId="5ED7B9C0" w14:textId="68BB5EF2" w:rsidR="0021728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21728A" w:rsidRPr="00805A80">
        <w:rPr>
          <w:rFonts w:ascii="游ゴシック Medium" w:eastAsia="游ゴシック Medium" w:hAnsi="游ゴシック Medium" w:hint="eastAsia"/>
        </w:rPr>
        <w:t>滞納月数が少ない段階での督促の強化、滞納初期の分納制度に加え、滞納者に対して訴訟等の法的措置を行うなどの</w:t>
      </w:r>
      <w:r w:rsidR="009F6A7A" w:rsidRPr="00805A80">
        <w:rPr>
          <w:rFonts w:ascii="游ゴシック Medium" w:eastAsia="游ゴシック Medium" w:hAnsi="游ゴシック Medium" w:hint="eastAsia"/>
        </w:rPr>
        <w:t>滞納</w:t>
      </w:r>
      <w:r w:rsidR="0021728A" w:rsidRPr="00805A80">
        <w:rPr>
          <w:rFonts w:ascii="游ゴシック Medium" w:eastAsia="游ゴシック Medium" w:hAnsi="游ゴシック Medium" w:hint="eastAsia"/>
        </w:rPr>
        <w:t>対策</w:t>
      </w:r>
      <w:r w:rsidR="009F6A7A" w:rsidRPr="00805A80">
        <w:rPr>
          <w:rFonts w:ascii="游ゴシック Medium" w:eastAsia="游ゴシック Medium" w:hAnsi="游ゴシック Medium" w:hint="eastAsia"/>
        </w:rPr>
        <w:t>を引き続き行うとともに</w:t>
      </w:r>
      <w:r w:rsidR="0021728A" w:rsidRPr="00805A80">
        <w:rPr>
          <w:rFonts w:ascii="游ゴシック Medium" w:eastAsia="游ゴシック Medium" w:hAnsi="游ゴシック Medium" w:hint="eastAsia"/>
        </w:rPr>
        <w:t>、</w:t>
      </w:r>
      <w:r w:rsidR="009F6A7A" w:rsidRPr="00805A80">
        <w:rPr>
          <w:rFonts w:ascii="游ゴシック Medium" w:eastAsia="游ゴシック Medium" w:hAnsi="游ゴシック Medium" w:hint="eastAsia"/>
        </w:rPr>
        <w:t>これらの対策の効果について継続的に検証を行い、</w:t>
      </w:r>
      <w:r w:rsidR="0021728A" w:rsidRPr="00805A80">
        <w:rPr>
          <w:rFonts w:ascii="游ゴシック Medium" w:eastAsia="游ゴシック Medium" w:hAnsi="游ゴシック Medium" w:hint="eastAsia"/>
        </w:rPr>
        <w:t>家賃等の収納を図ります。</w:t>
      </w:r>
    </w:p>
    <w:p w14:paraId="144931E7" w14:textId="41EE59B2" w:rsidR="00012529"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21728A" w:rsidRPr="00805A80">
        <w:rPr>
          <w:rFonts w:ascii="游ゴシック Medium" w:eastAsia="游ゴシック Medium" w:hAnsi="游ゴシック Medium" w:hint="eastAsia"/>
        </w:rPr>
        <w:t>単身入居者死亡にかかる未返還住宅は、資産の有効活用及び返還までの間の未収家賃等の抑制等の観点から、引き続き早期対応に取り組みます。</w:t>
      </w:r>
      <w:r w:rsidR="00D62089" w:rsidRPr="00805A80">
        <w:rPr>
          <w:rFonts w:ascii="游ゴシック Medium" w:eastAsia="游ゴシック Medium" w:hAnsi="游ゴシック Medium"/>
          <w:sz w:val="24"/>
        </w:rPr>
        <w:br w:type="page"/>
      </w:r>
    </w:p>
    <w:p w14:paraId="6FF670DD" w14:textId="7890867D" w:rsidR="00802E5E" w:rsidRPr="00805A80" w:rsidRDefault="00114FAC" w:rsidP="003B1F34">
      <w:pPr>
        <w:pStyle w:val="2"/>
        <w:rPr>
          <w:rFonts w:ascii="游ゴシック Medium" w:eastAsia="游ゴシック Medium" w:hAnsi="游ゴシック Medium"/>
          <w:b/>
        </w:rPr>
      </w:pPr>
      <w:bookmarkStart w:id="40" w:name="_Toc81563730"/>
      <w:r w:rsidRPr="00805A80">
        <w:rPr>
          <w:rFonts w:ascii="游ゴシック Medium" w:eastAsia="游ゴシック Medium" w:hAnsi="游ゴシック Medium" w:hint="eastAsia"/>
          <w:b/>
        </w:rPr>
        <w:t>想定事業量</w:t>
      </w:r>
      <w:bookmarkEnd w:id="40"/>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3120"/>
        <w:gridCol w:w="3682"/>
      </w:tblGrid>
      <w:tr w:rsidR="00DC2E79" w:rsidRPr="00805A80" w14:paraId="26821842" w14:textId="77777777" w:rsidTr="00091262">
        <w:trPr>
          <w:trHeight w:val="775"/>
        </w:trPr>
        <w:tc>
          <w:tcPr>
            <w:tcW w:w="1590" w:type="dxa"/>
            <w:shd w:val="clear" w:color="auto" w:fill="0070C0"/>
            <w:vAlign w:val="center"/>
          </w:tcPr>
          <w:p w14:paraId="77EAD969" w14:textId="77777777" w:rsidR="00DC2E79" w:rsidRPr="00805A80" w:rsidRDefault="00DC2E79" w:rsidP="00091262">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取組み</w:t>
            </w:r>
          </w:p>
        </w:tc>
        <w:tc>
          <w:tcPr>
            <w:tcW w:w="3120" w:type="dxa"/>
            <w:shd w:val="clear" w:color="auto" w:fill="0070C0"/>
            <w:vAlign w:val="center"/>
          </w:tcPr>
          <w:p w14:paraId="07A38F97" w14:textId="77777777" w:rsidR="00DC2E79" w:rsidRPr="00805A80" w:rsidRDefault="00DC2E79" w:rsidP="00091262">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事業</w:t>
            </w:r>
          </w:p>
        </w:tc>
        <w:tc>
          <w:tcPr>
            <w:tcW w:w="3682" w:type="dxa"/>
            <w:shd w:val="clear" w:color="auto" w:fill="0070C0"/>
            <w:vAlign w:val="center"/>
          </w:tcPr>
          <w:p w14:paraId="6AC53C18" w14:textId="77777777" w:rsidR="008318EF" w:rsidRDefault="00DC2E79" w:rsidP="00091262">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想定事業量</w:t>
            </w:r>
          </w:p>
          <w:p w14:paraId="28C84815" w14:textId="3BA602C6" w:rsidR="00DC2E79" w:rsidRPr="00805A80" w:rsidRDefault="00DC2E79" w:rsidP="00091262">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w:t>
            </w:r>
            <w:r w:rsidR="008318EF">
              <w:rPr>
                <w:rFonts w:ascii="游ゴシック Medium" w:eastAsia="游ゴシック Medium" w:hAnsi="游ゴシック Medium" w:hint="eastAsia"/>
                <w:b/>
                <w:szCs w:val="21"/>
              </w:rPr>
              <w:t>令和</w:t>
            </w:r>
            <w:r w:rsidRPr="00805A80">
              <w:rPr>
                <w:rFonts w:ascii="游ゴシック Medium" w:eastAsia="游ゴシック Medium" w:hAnsi="游ゴシック Medium"/>
                <w:b/>
                <w:szCs w:val="21"/>
              </w:rPr>
              <w:t>3</w:t>
            </w:r>
            <w:r w:rsidR="008318EF">
              <w:rPr>
                <w:rFonts w:ascii="游ゴシック Medium" w:eastAsia="游ゴシック Medium" w:hAnsi="游ゴシック Medium" w:hint="eastAsia"/>
                <w:b/>
                <w:szCs w:val="21"/>
              </w:rPr>
              <w:t>年度</w:t>
            </w:r>
            <w:r w:rsidRPr="00805A80">
              <w:rPr>
                <w:rFonts w:ascii="游ゴシック Medium" w:eastAsia="游ゴシック Medium" w:hAnsi="游ゴシック Medium"/>
                <w:b/>
                <w:szCs w:val="21"/>
              </w:rPr>
              <w:t>～</w:t>
            </w:r>
            <w:r w:rsidR="008318EF">
              <w:rPr>
                <w:rFonts w:ascii="游ゴシック Medium" w:eastAsia="游ゴシック Medium" w:hAnsi="游ゴシック Medium" w:hint="eastAsia"/>
                <w:b/>
                <w:szCs w:val="21"/>
              </w:rPr>
              <w:t>令和</w:t>
            </w:r>
            <w:r w:rsidRPr="00805A80">
              <w:rPr>
                <w:rFonts w:ascii="游ゴシック Medium" w:eastAsia="游ゴシック Medium" w:hAnsi="游ゴシック Medium"/>
                <w:b/>
                <w:szCs w:val="21"/>
              </w:rPr>
              <w:t>12</w:t>
            </w:r>
            <w:r w:rsidR="008318EF">
              <w:rPr>
                <w:rFonts w:ascii="游ゴシック Medium" w:eastAsia="游ゴシック Medium" w:hAnsi="游ゴシック Medium" w:hint="eastAsia"/>
                <w:b/>
                <w:szCs w:val="21"/>
              </w:rPr>
              <w:t>年度</w:t>
            </w:r>
            <w:r w:rsidRPr="00805A80">
              <w:rPr>
                <w:rFonts w:ascii="游ゴシック Medium" w:eastAsia="游ゴシック Medium" w:hAnsi="游ゴシック Medium"/>
                <w:b/>
                <w:szCs w:val="21"/>
              </w:rPr>
              <w:t>）</w:t>
            </w:r>
          </w:p>
        </w:tc>
      </w:tr>
      <w:tr w:rsidR="00DC2E79" w:rsidRPr="00805A80" w14:paraId="17ED07C4" w14:textId="77777777" w:rsidTr="00091262">
        <w:trPr>
          <w:trHeight w:val="775"/>
        </w:trPr>
        <w:tc>
          <w:tcPr>
            <w:tcW w:w="1590" w:type="dxa"/>
            <w:vMerge w:val="restart"/>
            <w:vAlign w:val="center"/>
          </w:tcPr>
          <w:p w14:paraId="67E97284" w14:textId="77777777" w:rsidR="00DC2E79" w:rsidRPr="00805A80" w:rsidRDefault="00DC2E79"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再編・整備</w:t>
            </w:r>
          </w:p>
        </w:tc>
        <w:tc>
          <w:tcPr>
            <w:tcW w:w="3120" w:type="dxa"/>
            <w:tcBorders>
              <w:bottom w:val="single" w:sz="4" w:space="0" w:color="auto"/>
            </w:tcBorders>
            <w:vAlign w:val="center"/>
          </w:tcPr>
          <w:p w14:paraId="01DB2A4B" w14:textId="3C495770" w:rsidR="00DC2E79" w:rsidRPr="00805A80" w:rsidRDefault="00DC2E79" w:rsidP="00091262">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集約建替</w:t>
            </w:r>
          </w:p>
        </w:tc>
        <w:tc>
          <w:tcPr>
            <w:tcW w:w="3682" w:type="dxa"/>
            <w:vAlign w:val="center"/>
          </w:tcPr>
          <w:p w14:paraId="4FF227C8" w14:textId="77777777" w:rsidR="00DC2E79" w:rsidRPr="00805A80" w:rsidRDefault="00DC2E79"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cs="ＭＳ 明朝" w:hint="eastAsia"/>
                <w:szCs w:val="21"/>
              </w:rPr>
              <w:t>約</w:t>
            </w:r>
            <w:r w:rsidRPr="00805A80">
              <w:rPr>
                <w:rFonts w:ascii="游ゴシック Medium" w:eastAsia="游ゴシック Medium" w:hAnsi="游ゴシック Medium" w:cs="ＭＳ 明朝"/>
                <w:szCs w:val="21"/>
              </w:rPr>
              <w:t>5,000</w:t>
            </w:r>
            <w:r w:rsidRPr="00805A80">
              <w:rPr>
                <w:rFonts w:ascii="游ゴシック Medium" w:eastAsia="游ゴシック Medium" w:hAnsi="游ゴシック Medium" w:hint="eastAsia"/>
                <w:szCs w:val="21"/>
              </w:rPr>
              <w:t>戸</w:t>
            </w:r>
          </w:p>
        </w:tc>
      </w:tr>
      <w:tr w:rsidR="00DC2E79" w:rsidRPr="00805A80" w14:paraId="392065EF" w14:textId="77777777" w:rsidTr="00091262">
        <w:trPr>
          <w:trHeight w:val="674"/>
        </w:trPr>
        <w:tc>
          <w:tcPr>
            <w:tcW w:w="1590" w:type="dxa"/>
            <w:vMerge/>
            <w:vAlign w:val="center"/>
          </w:tcPr>
          <w:p w14:paraId="7B4FA817" w14:textId="77777777" w:rsidR="00DC2E79" w:rsidRPr="00805A80" w:rsidRDefault="00DC2E79" w:rsidP="00091262">
            <w:pPr>
              <w:spacing w:line="280" w:lineRule="exact"/>
              <w:jc w:val="center"/>
              <w:rPr>
                <w:rFonts w:ascii="游ゴシック Medium" w:eastAsia="游ゴシック Medium" w:hAnsi="游ゴシック Medium"/>
                <w:szCs w:val="21"/>
              </w:rPr>
            </w:pPr>
          </w:p>
        </w:tc>
        <w:tc>
          <w:tcPr>
            <w:tcW w:w="3120" w:type="dxa"/>
            <w:vAlign w:val="center"/>
          </w:tcPr>
          <w:p w14:paraId="39F07BE8" w14:textId="222A2B3F" w:rsidR="00DC2E79" w:rsidRPr="00805A80" w:rsidRDefault="00DC2E79" w:rsidP="00091262">
            <w:pPr>
              <w:spacing w:line="280" w:lineRule="exact"/>
              <w:jc w:val="lef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集約廃止（前計画からの継続事業を含む）</w:t>
            </w:r>
          </w:p>
        </w:tc>
        <w:tc>
          <w:tcPr>
            <w:tcW w:w="3682" w:type="dxa"/>
            <w:vAlign w:val="center"/>
          </w:tcPr>
          <w:p w14:paraId="5AC7AC0D" w14:textId="05346CDB" w:rsidR="00DC2E79" w:rsidRPr="00805A80" w:rsidRDefault="00DC2E79" w:rsidP="00DC2E7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約</w:t>
            </w:r>
            <w:r w:rsidRPr="00805A80">
              <w:rPr>
                <w:rFonts w:ascii="游ゴシック Medium" w:eastAsia="游ゴシック Medium" w:hAnsi="游ゴシック Medium"/>
                <w:szCs w:val="21"/>
              </w:rPr>
              <w:t>3,000</w:t>
            </w:r>
            <w:r w:rsidRPr="00805A80">
              <w:rPr>
                <w:rFonts w:ascii="游ゴシック Medium" w:eastAsia="游ゴシック Medium" w:hAnsi="游ゴシック Medium" w:hint="eastAsia"/>
                <w:szCs w:val="21"/>
              </w:rPr>
              <w:t>戸</w:t>
            </w:r>
          </w:p>
        </w:tc>
      </w:tr>
      <w:tr w:rsidR="00DC2E79" w:rsidRPr="00805A80" w14:paraId="412B44E8" w14:textId="77777777" w:rsidTr="00091262">
        <w:trPr>
          <w:trHeight w:val="674"/>
        </w:trPr>
        <w:tc>
          <w:tcPr>
            <w:tcW w:w="1590" w:type="dxa"/>
            <w:vMerge w:val="restart"/>
            <w:vAlign w:val="center"/>
          </w:tcPr>
          <w:p w14:paraId="2AF35B4A" w14:textId="77777777" w:rsidR="00DC2E79" w:rsidRPr="00805A80" w:rsidRDefault="00DC2E79"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耐震化</w:t>
            </w:r>
          </w:p>
        </w:tc>
        <w:tc>
          <w:tcPr>
            <w:tcW w:w="3120" w:type="dxa"/>
            <w:vAlign w:val="center"/>
          </w:tcPr>
          <w:p w14:paraId="5501FB13" w14:textId="23A03C48" w:rsidR="00DC2E79" w:rsidRPr="00805A80" w:rsidRDefault="00BD0249" w:rsidP="00091262">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耐震化等のための建替え</w:t>
            </w:r>
            <w:r w:rsidR="00DC2E79" w:rsidRPr="00805A80">
              <w:rPr>
                <w:rFonts w:ascii="游ゴシック Medium" w:eastAsia="游ゴシック Medium" w:hAnsi="游ゴシック Medium" w:hint="eastAsia"/>
                <w:szCs w:val="21"/>
              </w:rPr>
              <w:t>（前計画からの継続事業）</w:t>
            </w:r>
          </w:p>
        </w:tc>
        <w:tc>
          <w:tcPr>
            <w:tcW w:w="3682" w:type="dxa"/>
            <w:vAlign w:val="center"/>
          </w:tcPr>
          <w:p w14:paraId="4809F5E6" w14:textId="77777777" w:rsidR="00DC2E79" w:rsidRPr="00805A80" w:rsidRDefault="00DC2E79"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cs="ＭＳ 明朝" w:hint="eastAsia"/>
                <w:szCs w:val="21"/>
              </w:rPr>
              <w:t>約1,800</w:t>
            </w:r>
            <w:r w:rsidRPr="00805A80">
              <w:rPr>
                <w:rFonts w:ascii="游ゴシック Medium" w:eastAsia="游ゴシック Medium" w:hAnsi="游ゴシック Medium" w:hint="eastAsia"/>
                <w:szCs w:val="21"/>
              </w:rPr>
              <w:t>戸</w:t>
            </w:r>
          </w:p>
        </w:tc>
      </w:tr>
      <w:tr w:rsidR="00DC2E79" w:rsidRPr="00805A80" w14:paraId="10E1C7BD" w14:textId="77777777" w:rsidTr="00091262">
        <w:trPr>
          <w:trHeight w:val="674"/>
        </w:trPr>
        <w:tc>
          <w:tcPr>
            <w:tcW w:w="1590" w:type="dxa"/>
            <w:vMerge/>
            <w:vAlign w:val="center"/>
          </w:tcPr>
          <w:p w14:paraId="33FF55A5" w14:textId="77777777" w:rsidR="00DC2E79" w:rsidRPr="00805A80" w:rsidRDefault="00DC2E79" w:rsidP="00091262">
            <w:pPr>
              <w:spacing w:line="280" w:lineRule="exact"/>
              <w:jc w:val="center"/>
              <w:rPr>
                <w:rFonts w:ascii="游ゴシック Medium" w:eastAsia="游ゴシック Medium" w:hAnsi="游ゴシック Medium"/>
                <w:szCs w:val="21"/>
              </w:rPr>
            </w:pPr>
          </w:p>
        </w:tc>
        <w:tc>
          <w:tcPr>
            <w:tcW w:w="3120" w:type="dxa"/>
            <w:vAlign w:val="center"/>
          </w:tcPr>
          <w:p w14:paraId="65855ADA" w14:textId="596EC8F8" w:rsidR="00DC2E79" w:rsidRPr="00805A80" w:rsidRDefault="00BD0249" w:rsidP="00091262">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耐震改修</w:t>
            </w:r>
          </w:p>
        </w:tc>
        <w:tc>
          <w:tcPr>
            <w:tcW w:w="3682" w:type="dxa"/>
            <w:vAlign w:val="center"/>
          </w:tcPr>
          <w:p w14:paraId="47FB5B13" w14:textId="77777777" w:rsidR="00DC2E79" w:rsidRPr="00805A80" w:rsidRDefault="00DC2E79"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105戸</w:t>
            </w:r>
          </w:p>
        </w:tc>
      </w:tr>
      <w:tr w:rsidR="00DC2E79" w:rsidRPr="00805A80" w14:paraId="369A3A56" w14:textId="77777777" w:rsidTr="00091262">
        <w:trPr>
          <w:trHeight w:val="674"/>
        </w:trPr>
        <w:tc>
          <w:tcPr>
            <w:tcW w:w="1590" w:type="dxa"/>
            <w:vMerge w:val="restart"/>
            <w:vAlign w:val="center"/>
          </w:tcPr>
          <w:p w14:paraId="40B85D59" w14:textId="77777777" w:rsidR="00DC2E79" w:rsidRPr="00805A80" w:rsidRDefault="00DC2E79"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バリアフリー化</w:t>
            </w:r>
          </w:p>
        </w:tc>
        <w:tc>
          <w:tcPr>
            <w:tcW w:w="3120" w:type="dxa"/>
            <w:vAlign w:val="center"/>
          </w:tcPr>
          <w:p w14:paraId="7BE2084E" w14:textId="7E8C8326" w:rsidR="00DC2E79" w:rsidRPr="00805A80" w:rsidRDefault="00BD0249" w:rsidP="00091262">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中層エレベーター設置</w:t>
            </w:r>
          </w:p>
        </w:tc>
        <w:tc>
          <w:tcPr>
            <w:tcW w:w="3682" w:type="dxa"/>
            <w:vAlign w:val="center"/>
          </w:tcPr>
          <w:p w14:paraId="29658489" w14:textId="77777777" w:rsidR="00DC2E79" w:rsidRPr="00805A80" w:rsidRDefault="00DC2E79"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cs="ＭＳ 明朝" w:hint="eastAsia"/>
                <w:szCs w:val="21"/>
              </w:rPr>
              <w:t>約</w:t>
            </w:r>
            <w:r w:rsidRPr="00805A80">
              <w:rPr>
                <w:rFonts w:ascii="游ゴシック Medium" w:eastAsia="游ゴシック Medium" w:hAnsi="游ゴシック Medium" w:cs="ＭＳ 明朝"/>
                <w:szCs w:val="21"/>
              </w:rPr>
              <w:t>1,000</w:t>
            </w:r>
            <w:r w:rsidRPr="00805A80">
              <w:rPr>
                <w:rFonts w:ascii="游ゴシック Medium" w:eastAsia="游ゴシック Medium" w:hAnsi="游ゴシック Medium" w:hint="eastAsia"/>
                <w:szCs w:val="21"/>
              </w:rPr>
              <w:t>基</w:t>
            </w:r>
          </w:p>
        </w:tc>
      </w:tr>
      <w:tr w:rsidR="00DC2E79" w:rsidRPr="00805A80" w14:paraId="0193BCBF" w14:textId="77777777" w:rsidTr="00091262">
        <w:trPr>
          <w:trHeight w:val="674"/>
        </w:trPr>
        <w:tc>
          <w:tcPr>
            <w:tcW w:w="1590" w:type="dxa"/>
            <w:vMerge/>
            <w:vAlign w:val="center"/>
          </w:tcPr>
          <w:p w14:paraId="55BCC26B" w14:textId="77777777" w:rsidR="00DC2E79" w:rsidRPr="00805A80" w:rsidRDefault="00DC2E79" w:rsidP="00091262">
            <w:pPr>
              <w:spacing w:line="280" w:lineRule="exact"/>
              <w:rPr>
                <w:rFonts w:ascii="游ゴシック Medium" w:eastAsia="游ゴシック Medium" w:hAnsi="游ゴシック Medium"/>
                <w:szCs w:val="21"/>
              </w:rPr>
            </w:pPr>
          </w:p>
        </w:tc>
        <w:tc>
          <w:tcPr>
            <w:tcW w:w="3120" w:type="dxa"/>
            <w:vAlign w:val="center"/>
          </w:tcPr>
          <w:p w14:paraId="457B6028" w14:textId="4CC238FF" w:rsidR="00DC2E79" w:rsidRPr="00805A80" w:rsidRDefault="00BD0249" w:rsidP="00091262">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住戸内バリアフリー化</w:t>
            </w:r>
          </w:p>
        </w:tc>
        <w:tc>
          <w:tcPr>
            <w:tcW w:w="3682" w:type="dxa"/>
            <w:vAlign w:val="center"/>
          </w:tcPr>
          <w:p w14:paraId="2924BDD7" w14:textId="77777777" w:rsidR="00DC2E79" w:rsidRPr="00805A80" w:rsidRDefault="00DC2E79"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約5</w:t>
            </w:r>
            <w:r w:rsidRPr="00805A80">
              <w:rPr>
                <w:rFonts w:ascii="游ゴシック Medium" w:eastAsia="游ゴシック Medium" w:hAnsi="游ゴシック Medium"/>
                <w:szCs w:val="21"/>
              </w:rPr>
              <w:t>,000</w:t>
            </w:r>
            <w:r w:rsidRPr="00805A80">
              <w:rPr>
                <w:rFonts w:ascii="游ゴシック Medium" w:eastAsia="游ゴシック Medium" w:hAnsi="游ゴシック Medium" w:hint="eastAsia"/>
                <w:szCs w:val="21"/>
              </w:rPr>
              <w:t>戸</w:t>
            </w:r>
          </w:p>
        </w:tc>
      </w:tr>
    </w:tbl>
    <w:p w14:paraId="42C55D2E" w14:textId="4A12B45D" w:rsidR="00B251E8" w:rsidRPr="00805A80" w:rsidRDefault="00543A60" w:rsidP="009D1FBA">
      <w:pPr>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※建替事業、耐震改修</w:t>
      </w:r>
      <w:r w:rsidR="00647F50" w:rsidRPr="00805A80">
        <w:rPr>
          <w:rFonts w:ascii="游ゴシック Medium" w:eastAsia="游ゴシック Medium" w:hAnsi="游ゴシック Medium" w:hint="eastAsia"/>
          <w:sz w:val="18"/>
        </w:rPr>
        <w:t>事業</w:t>
      </w:r>
      <w:r w:rsidRPr="00805A80">
        <w:rPr>
          <w:rFonts w:ascii="游ゴシック Medium" w:eastAsia="游ゴシック Medium" w:hAnsi="游ゴシック Medium" w:hint="eastAsia"/>
          <w:sz w:val="18"/>
        </w:rPr>
        <w:t>、中層エレベーター設置事業、住戸内バリアフリー化事業</w:t>
      </w:r>
      <w:r w:rsidR="00647F50" w:rsidRPr="00805A80">
        <w:rPr>
          <w:rFonts w:ascii="游ゴシック Medium" w:eastAsia="游ゴシック Medium" w:hAnsi="游ゴシック Medium" w:hint="eastAsia"/>
          <w:sz w:val="18"/>
        </w:rPr>
        <w:t>は、計画期間内における着工ベース（計画期間内に、竣工に至らない場合があります。）での事業量を示します。</w:t>
      </w:r>
    </w:p>
    <w:p w14:paraId="3A013DF9" w14:textId="77777777" w:rsidR="001D7769" w:rsidRPr="00805A80" w:rsidRDefault="001D7769" w:rsidP="009D1FBA">
      <w:pPr>
        <w:rPr>
          <w:rFonts w:ascii="游ゴシック Medium" w:eastAsia="游ゴシック Medium" w:hAnsi="游ゴシック Medium"/>
          <w:b/>
        </w:rPr>
      </w:pPr>
    </w:p>
    <w:p w14:paraId="0F4ACF07" w14:textId="373B9E2C" w:rsidR="004B5305" w:rsidRPr="00805A80" w:rsidRDefault="004B5305" w:rsidP="00F70681">
      <w:pPr>
        <w:jc w:val="left"/>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737088" behindDoc="0" locked="0" layoutInCell="1" allowOverlap="1" wp14:anchorId="7275C650" wp14:editId="2E0E7A00">
                <wp:simplePos x="0" y="0"/>
                <wp:positionH relativeFrom="margin">
                  <wp:align>center</wp:align>
                </wp:positionH>
                <wp:positionV relativeFrom="paragraph">
                  <wp:posOffset>498475</wp:posOffset>
                </wp:positionV>
                <wp:extent cx="923925" cy="140462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noFill/>
                        <a:ln w="9525">
                          <a:noFill/>
                          <a:miter lim="800000"/>
                          <a:headEnd/>
                          <a:tailEnd/>
                        </a:ln>
                      </wps:spPr>
                      <wps:txbx>
                        <w:txbxContent>
                          <w:p w14:paraId="32D2CCD9" w14:textId="38B689A2" w:rsidR="008318EF" w:rsidRDefault="008318EF" w:rsidP="004B5305">
                            <w:pPr>
                              <w:spacing w:line="200" w:lineRule="exact"/>
                              <w:rPr>
                                <w:rFonts w:ascii="游ゴシック Medium" w:eastAsia="游ゴシック Medium" w:hAnsi="游ゴシック Medium"/>
                                <w:sz w:val="18"/>
                              </w:rPr>
                            </w:pPr>
                            <w:r>
                              <w:rPr>
                                <w:rFonts w:ascii="游ゴシック Medium" w:eastAsia="游ゴシック Medium" w:hAnsi="游ゴシック Medium" w:hint="eastAsia"/>
                                <w:sz w:val="18"/>
                              </w:rPr>
                              <w:t>耐震改修事業</w:t>
                            </w:r>
                          </w:p>
                          <w:p w14:paraId="723BD658" w14:textId="096AADE6" w:rsidR="008318EF" w:rsidRPr="00D56146" w:rsidRDefault="008318EF" w:rsidP="004B5305">
                            <w:pPr>
                              <w:spacing w:line="200" w:lineRule="exact"/>
                              <w:rPr>
                                <w:rFonts w:ascii="游ゴシック Medium" w:eastAsia="游ゴシック Medium" w:hAnsi="游ゴシック Medium"/>
                                <w:sz w:val="18"/>
                              </w:rPr>
                            </w:pPr>
                            <w:r>
                              <w:rPr>
                                <w:rFonts w:ascii="游ゴシック Medium" w:eastAsia="游ゴシック Medium" w:hAnsi="游ゴシック Medium" w:hint="eastAsia"/>
                                <w:sz w:val="18"/>
                              </w:rPr>
                              <w:t>建替事業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75C650" id="_x0000_s1065" type="#_x0000_t202" style="position:absolute;margin-left:0;margin-top:39.25pt;width:72.75pt;height:110.6pt;z-index:2517370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" filled="f" stroked="f">
                <v:textbox style="mso-fit-shape-to-text:t">
                  <w:txbxContent>
                    <w:p w14:paraId="32D2CCD9" w14:textId="38B689A2" w:rsidR="008318EF" w:rsidRDefault="008318EF" w:rsidP="004B5305">
                      <w:pPr>
                        <w:spacing w:line="200" w:lineRule="exact"/>
                        <w:rPr>
                          <w:rFonts w:ascii="游ゴシック Medium" w:eastAsia="游ゴシック Medium" w:hAnsi="游ゴシック Medium"/>
                          <w:sz w:val="18"/>
                        </w:rPr>
                      </w:pPr>
                      <w:r>
                        <w:rPr>
                          <w:rFonts w:ascii="游ゴシック Medium" w:eastAsia="游ゴシック Medium" w:hAnsi="游ゴシック Medium" w:hint="eastAsia"/>
                          <w:sz w:val="18"/>
                        </w:rPr>
                        <w:t>耐震改修事業</w:t>
                      </w:r>
                    </w:p>
                    <w:p w14:paraId="723BD658" w14:textId="096AADE6" w:rsidR="008318EF" w:rsidRPr="00D56146" w:rsidRDefault="008318EF" w:rsidP="004B5305">
                      <w:pPr>
                        <w:spacing w:line="200" w:lineRule="exact"/>
                        <w:rPr>
                          <w:rFonts w:ascii="游ゴシック Medium" w:eastAsia="游ゴシック Medium" w:hAnsi="游ゴシック Medium"/>
                          <w:sz w:val="18"/>
                        </w:rPr>
                      </w:pPr>
                      <w:r>
                        <w:rPr>
                          <w:rFonts w:ascii="游ゴシック Medium" w:eastAsia="游ゴシック Medium" w:hAnsi="游ゴシック Medium" w:hint="eastAsia"/>
                          <w:sz w:val="18"/>
                        </w:rPr>
                        <w:t>建替事業</w:t>
                      </w:r>
                    </w:p>
                  </w:txbxContent>
                </v:textbox>
                <w10:wrap type="square" anchorx="margin"/>
              </v:shape>
            </w:pict>
          </mc:Fallback>
        </mc:AlternateContent>
      </w:r>
      <w:r w:rsidRPr="00805A80">
        <w:rPr>
          <w:rFonts w:ascii="游ゴシック Medium" w:eastAsia="游ゴシック Medium" w:hAnsi="游ゴシック Medium"/>
          <w:noProof/>
        </w:rPr>
        <mc:AlternateContent>
          <mc:Choice Requires="wps">
            <w:drawing>
              <wp:anchor distT="0" distB="0" distL="114300" distR="114300" simplePos="0" relativeHeight="251736064" behindDoc="0" locked="0" layoutInCell="1" allowOverlap="1" wp14:anchorId="32AD54E8" wp14:editId="7C6B2DC9">
                <wp:simplePos x="0" y="0"/>
                <wp:positionH relativeFrom="column">
                  <wp:posOffset>2419033</wp:posOffset>
                </wp:positionH>
                <wp:positionV relativeFrom="paragraph">
                  <wp:posOffset>427037</wp:posOffset>
                </wp:positionV>
                <wp:extent cx="643052" cy="554355"/>
                <wp:effectExtent l="6032" t="0" r="0" b="0"/>
                <wp:wrapNone/>
                <wp:docPr id="3" name="二等辺三角形 3"/>
                <wp:cNvGraphicFramePr/>
                <a:graphic xmlns:a="http://schemas.openxmlformats.org/drawingml/2006/main">
                  <a:graphicData uri="http://schemas.microsoft.com/office/word/2010/wordprocessingShape">
                    <wps:wsp>
                      <wps:cNvSpPr/>
                      <wps:spPr>
                        <a:xfrm rot="5400000">
                          <a:off x="0" y="0"/>
                          <a:ext cx="643052" cy="55435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D47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 o:spid="_x0000_s1026" type="#_x0000_t5" style="position:absolute;left:0;text-align:left;margin-left:190.5pt;margin-top:33.6pt;width:50.65pt;height:43.6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" fillcolor="#5b9bd5 [3204]" stroked="f" strokeweight="1pt"/>
            </w:pict>
          </mc:Fallback>
        </mc:AlternateContent>
      </w:r>
      <w:r w:rsidRPr="00805A80">
        <w:rPr>
          <w:rFonts w:ascii="游ゴシック Medium" w:eastAsia="游ゴシック Medium" w:hAnsi="游ゴシック Medium"/>
          <w:noProof/>
        </w:rPr>
        <mc:AlternateContent>
          <mc:Choice Requires="wps">
            <w:drawing>
              <wp:anchor distT="0" distB="0" distL="114300" distR="114300" simplePos="0" relativeHeight="251734016" behindDoc="0" locked="0" layoutInCell="1" allowOverlap="1" wp14:anchorId="7560A54F" wp14:editId="36C8656A">
                <wp:simplePos x="0" y="0"/>
                <wp:positionH relativeFrom="margin">
                  <wp:align>right</wp:align>
                </wp:positionH>
                <wp:positionV relativeFrom="paragraph">
                  <wp:posOffset>327025</wp:posOffset>
                </wp:positionV>
                <wp:extent cx="2152650" cy="723900"/>
                <wp:effectExtent l="0" t="0" r="19050" b="19050"/>
                <wp:wrapTopAndBottom/>
                <wp:docPr id="4" name="正方形/長方形 4"/>
                <wp:cNvGraphicFramePr/>
                <a:graphic xmlns:a="http://schemas.openxmlformats.org/drawingml/2006/main">
                  <a:graphicData uri="http://schemas.microsoft.com/office/word/2010/wordprocessingShape">
                    <wps:wsp>
                      <wps:cNvSpPr/>
                      <wps:spPr>
                        <a:xfrm>
                          <a:off x="0" y="0"/>
                          <a:ext cx="2152650" cy="7239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382E0D8" w14:textId="2EA97E34" w:rsidR="008318EF" w:rsidRPr="00D8699A" w:rsidRDefault="008318EF" w:rsidP="004B5305">
                            <w:pPr>
                              <w:spacing w:line="280" w:lineRule="exact"/>
                              <w:jc w:val="center"/>
                              <w:rPr>
                                <w:rFonts w:ascii="游ゴシック Medium" w:eastAsia="游ゴシック Medium" w:hAnsi="游ゴシック Medium"/>
                                <w:color w:val="000000" w:themeColor="text1"/>
                              </w:rPr>
                            </w:pPr>
                            <w:r w:rsidRPr="00D8699A">
                              <w:rPr>
                                <w:rFonts w:ascii="游ゴシック Medium" w:eastAsia="游ゴシック Medium" w:hAnsi="游ゴシック Medium" w:hint="eastAsia"/>
                                <w:color w:val="000000" w:themeColor="text1"/>
                              </w:rPr>
                              <w:t>令和12</w:t>
                            </w:r>
                            <w:r w:rsidRPr="00D8699A">
                              <w:rPr>
                                <w:rFonts w:ascii="游ゴシック Medium" w:eastAsia="游ゴシック Medium" w:hAnsi="游ゴシック Medium"/>
                                <w:color w:val="000000" w:themeColor="text1"/>
                              </w:rPr>
                              <w:t>年度末時点</w:t>
                            </w:r>
                          </w:p>
                          <w:p w14:paraId="7EF8A20C" w14:textId="5264E4E4" w:rsidR="008318EF" w:rsidRPr="00A273BD" w:rsidRDefault="008318EF" w:rsidP="00FA6F2D">
                            <w:pPr>
                              <w:spacing w:line="280" w:lineRule="exact"/>
                              <w:jc w:val="center"/>
                              <w:rPr>
                                <w:rFonts w:ascii="游ゴシック Medium" w:eastAsia="游ゴシック Medium" w:hAnsi="游ゴシック Medium"/>
                                <w:b/>
                                <w:color w:val="000000" w:themeColor="text1"/>
                              </w:rPr>
                            </w:pPr>
                            <w:r w:rsidRPr="00A273BD">
                              <w:rPr>
                                <w:rFonts w:ascii="游ゴシック Medium" w:eastAsia="游ゴシック Medium" w:hAnsi="游ゴシック Medium" w:hint="eastAsia"/>
                                <w:b/>
                                <w:color w:val="000000" w:themeColor="text1"/>
                              </w:rPr>
                              <w:t>概ね完了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60A54F" id="正方形/長方形 4" o:spid="_x0000_s1066" style="position:absolute;margin-left:118.3pt;margin-top:25.75pt;width:169.5pt;height:57pt;z-index:251734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" filled="f" strokecolor="#1f4d78 [1604]" strokeweight="1.5pt">
                <v:textbox>
                  <w:txbxContent>
                    <w:p w14:paraId="7382E0D8" w14:textId="2EA97E34" w:rsidR="008318EF" w:rsidRPr="00D8699A" w:rsidRDefault="008318EF" w:rsidP="004B5305">
                      <w:pPr>
                        <w:spacing w:line="280" w:lineRule="exact"/>
                        <w:jc w:val="center"/>
                        <w:rPr>
                          <w:rFonts w:ascii="游ゴシック Medium" w:eastAsia="游ゴシック Medium" w:hAnsi="游ゴシック Medium"/>
                          <w:color w:val="000000" w:themeColor="text1"/>
                        </w:rPr>
                      </w:pPr>
                      <w:r w:rsidRPr="00D8699A">
                        <w:rPr>
                          <w:rFonts w:ascii="游ゴシック Medium" w:eastAsia="游ゴシック Medium" w:hAnsi="游ゴシック Medium" w:hint="eastAsia"/>
                          <w:color w:val="000000" w:themeColor="text1"/>
                        </w:rPr>
                        <w:t>令和12</w:t>
                      </w:r>
                      <w:r w:rsidRPr="00D8699A">
                        <w:rPr>
                          <w:rFonts w:ascii="游ゴシック Medium" w:eastAsia="游ゴシック Medium" w:hAnsi="游ゴシック Medium"/>
                          <w:color w:val="000000" w:themeColor="text1"/>
                        </w:rPr>
                        <w:t>年度末時点</w:t>
                      </w:r>
                    </w:p>
                    <w:p w14:paraId="7EF8A20C" w14:textId="5264E4E4" w:rsidR="008318EF" w:rsidRPr="00A273BD" w:rsidRDefault="008318EF" w:rsidP="00FA6F2D">
                      <w:pPr>
                        <w:spacing w:line="280" w:lineRule="exact"/>
                        <w:jc w:val="center"/>
                        <w:rPr>
                          <w:rFonts w:ascii="游ゴシック Medium" w:eastAsia="游ゴシック Medium" w:hAnsi="游ゴシック Medium"/>
                          <w:b/>
                          <w:color w:val="000000" w:themeColor="text1"/>
                        </w:rPr>
                      </w:pPr>
                      <w:r w:rsidRPr="00A273BD">
                        <w:rPr>
                          <w:rFonts w:ascii="游ゴシック Medium" w:eastAsia="游ゴシック Medium" w:hAnsi="游ゴシック Medium" w:hint="eastAsia"/>
                          <w:b/>
                          <w:color w:val="000000" w:themeColor="text1"/>
                        </w:rPr>
                        <w:t>概ね完了</w:t>
                      </w:r>
                    </w:p>
                  </w:txbxContent>
                </v:textbox>
                <w10:wrap type="topAndBottom" anchorx="margin"/>
              </v:rect>
            </w:pict>
          </mc:Fallback>
        </mc:AlternateContent>
      </w:r>
      <w:r w:rsidRPr="00805A80">
        <w:rPr>
          <w:rFonts w:ascii="游ゴシック Medium" w:eastAsia="游ゴシック Medium" w:hAnsi="游ゴシック Medium"/>
          <w:noProof/>
        </w:rPr>
        <mc:AlternateContent>
          <mc:Choice Requires="wps">
            <w:drawing>
              <wp:anchor distT="0" distB="0" distL="114300" distR="114300" simplePos="0" relativeHeight="251735040" behindDoc="0" locked="0" layoutInCell="1" allowOverlap="1" wp14:anchorId="3DC33C16" wp14:editId="40E774D7">
                <wp:simplePos x="0" y="0"/>
                <wp:positionH relativeFrom="margin">
                  <wp:align>left</wp:align>
                </wp:positionH>
                <wp:positionV relativeFrom="paragraph">
                  <wp:posOffset>327025</wp:posOffset>
                </wp:positionV>
                <wp:extent cx="2152650" cy="700405"/>
                <wp:effectExtent l="0" t="0" r="19050" b="23495"/>
                <wp:wrapTopAndBottom/>
                <wp:docPr id="13" name="正方形/長方形 13"/>
                <wp:cNvGraphicFramePr/>
                <a:graphic xmlns:a="http://schemas.openxmlformats.org/drawingml/2006/main">
                  <a:graphicData uri="http://schemas.microsoft.com/office/word/2010/wordprocessingShape">
                    <wps:wsp>
                      <wps:cNvSpPr/>
                      <wps:spPr>
                        <a:xfrm>
                          <a:off x="0" y="0"/>
                          <a:ext cx="2152650" cy="7004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2C1BA2" w14:textId="78E25833" w:rsidR="008318EF" w:rsidRPr="00D8699A" w:rsidRDefault="008318EF" w:rsidP="004B5305">
                            <w:pPr>
                              <w:spacing w:line="280" w:lineRule="exact"/>
                              <w:jc w:val="center"/>
                              <w:rPr>
                                <w:rFonts w:ascii="游ゴシック Medium" w:eastAsia="游ゴシック Medium" w:hAnsi="游ゴシック Medium"/>
                                <w:color w:val="000000" w:themeColor="text1"/>
                              </w:rPr>
                            </w:pPr>
                            <w:r w:rsidRPr="00D8699A">
                              <w:rPr>
                                <w:rFonts w:ascii="游ゴシック Medium" w:eastAsia="游ゴシック Medium" w:hAnsi="游ゴシック Medium" w:hint="eastAsia"/>
                                <w:color w:val="000000" w:themeColor="text1"/>
                              </w:rPr>
                              <w:t>令和2</w:t>
                            </w:r>
                            <w:r w:rsidRPr="00D8699A">
                              <w:rPr>
                                <w:rFonts w:ascii="游ゴシック Medium" w:eastAsia="游ゴシック Medium" w:hAnsi="游ゴシック Medium"/>
                                <w:color w:val="000000" w:themeColor="text1"/>
                              </w:rPr>
                              <w:t>年度末時点</w:t>
                            </w:r>
                          </w:p>
                          <w:p w14:paraId="602CF143" w14:textId="4947D3F7" w:rsidR="008318EF" w:rsidRPr="00D56146" w:rsidRDefault="008318EF" w:rsidP="004B5305">
                            <w:pPr>
                              <w:spacing w:line="280" w:lineRule="exact"/>
                              <w:jc w:val="center"/>
                              <w:rPr>
                                <w:rFonts w:ascii="游ゴシック Medium" w:eastAsia="游ゴシック Medium" w:hAnsi="游ゴシック Medium"/>
                                <w:b/>
                                <w:color w:val="000000" w:themeColor="text1"/>
                              </w:rPr>
                            </w:pPr>
                            <w:r w:rsidRPr="00D8699A">
                              <w:rPr>
                                <w:rFonts w:ascii="游ゴシック Medium" w:eastAsia="游ゴシック Medium" w:hAnsi="游ゴシック Medium" w:hint="eastAsia"/>
                                <w:b/>
                                <w:color w:val="000000" w:themeColor="text1"/>
                              </w:rPr>
                              <w:t>耐震化率95.3</w:t>
                            </w:r>
                            <w:r w:rsidRPr="00D8699A">
                              <w:rPr>
                                <w:rFonts w:ascii="游ゴシック Medium" w:eastAsia="游ゴシック Medium" w:hAnsi="游ゴシック Medium"/>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C33C16" id="正方形/長方形 13" o:spid="_x0000_s1067" style="position:absolute;margin-left:0;margin-top:25.75pt;width:169.5pt;height:55.15pt;z-index:251735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" filled="f" strokecolor="#1f4d78 [1604]" strokeweight="1pt">
                <v:textbox>
                  <w:txbxContent>
                    <w:p w14:paraId="3D2C1BA2" w14:textId="78E25833" w:rsidR="008318EF" w:rsidRPr="00D8699A" w:rsidRDefault="008318EF" w:rsidP="004B5305">
                      <w:pPr>
                        <w:spacing w:line="280" w:lineRule="exact"/>
                        <w:jc w:val="center"/>
                        <w:rPr>
                          <w:rFonts w:ascii="游ゴシック Medium" w:eastAsia="游ゴシック Medium" w:hAnsi="游ゴシック Medium"/>
                          <w:color w:val="000000" w:themeColor="text1"/>
                        </w:rPr>
                      </w:pPr>
                      <w:r w:rsidRPr="00D8699A">
                        <w:rPr>
                          <w:rFonts w:ascii="游ゴシック Medium" w:eastAsia="游ゴシック Medium" w:hAnsi="游ゴシック Medium" w:hint="eastAsia"/>
                          <w:color w:val="000000" w:themeColor="text1"/>
                        </w:rPr>
                        <w:t>令和2</w:t>
                      </w:r>
                      <w:r w:rsidRPr="00D8699A">
                        <w:rPr>
                          <w:rFonts w:ascii="游ゴシック Medium" w:eastAsia="游ゴシック Medium" w:hAnsi="游ゴシック Medium"/>
                          <w:color w:val="000000" w:themeColor="text1"/>
                        </w:rPr>
                        <w:t>年度末時点</w:t>
                      </w:r>
                    </w:p>
                    <w:p w14:paraId="602CF143" w14:textId="4947D3F7" w:rsidR="008318EF" w:rsidRPr="00D56146" w:rsidRDefault="008318EF" w:rsidP="004B5305">
                      <w:pPr>
                        <w:spacing w:line="280" w:lineRule="exact"/>
                        <w:jc w:val="center"/>
                        <w:rPr>
                          <w:rFonts w:ascii="游ゴシック Medium" w:eastAsia="游ゴシック Medium" w:hAnsi="游ゴシック Medium"/>
                          <w:b/>
                          <w:color w:val="000000" w:themeColor="text1"/>
                        </w:rPr>
                      </w:pPr>
                      <w:r w:rsidRPr="00D8699A">
                        <w:rPr>
                          <w:rFonts w:ascii="游ゴシック Medium" w:eastAsia="游ゴシック Medium" w:hAnsi="游ゴシック Medium" w:hint="eastAsia"/>
                          <w:b/>
                          <w:color w:val="000000" w:themeColor="text1"/>
                        </w:rPr>
                        <w:t>耐震化率95.3</w:t>
                      </w:r>
                      <w:r w:rsidRPr="00D8699A">
                        <w:rPr>
                          <w:rFonts w:ascii="游ゴシック Medium" w:eastAsia="游ゴシック Medium" w:hAnsi="游ゴシック Medium"/>
                          <w:b/>
                          <w:color w:val="000000" w:themeColor="text1"/>
                        </w:rPr>
                        <w:t>％</w:t>
                      </w:r>
                    </w:p>
                  </w:txbxContent>
                </v:textbox>
                <w10:wrap type="topAndBottom" anchorx="margin"/>
              </v:rect>
            </w:pict>
          </mc:Fallback>
        </mc:AlternateContent>
      </w:r>
      <w:r w:rsidR="0051279C" w:rsidRPr="00805A80">
        <w:rPr>
          <w:rFonts w:ascii="游ゴシック Medium" w:eastAsia="游ゴシック Medium" w:hAnsi="游ゴシック Medium" w:hint="eastAsia"/>
        </w:rPr>
        <w:t>〔計画期間中における耐震化</w:t>
      </w:r>
      <w:r w:rsidR="00481A78" w:rsidRPr="00805A80">
        <w:rPr>
          <w:rFonts w:ascii="游ゴシック Medium" w:eastAsia="游ゴシック Medium" w:hAnsi="游ゴシック Medium" w:hint="eastAsia"/>
        </w:rPr>
        <w:t>の目標</w:t>
      </w:r>
      <w:r w:rsidRPr="00805A80">
        <w:rPr>
          <w:rFonts w:ascii="游ゴシック Medium" w:eastAsia="游ゴシック Medium" w:hAnsi="游ゴシック Medium" w:hint="eastAsia"/>
        </w:rPr>
        <w:t>〕</w:t>
      </w:r>
    </w:p>
    <w:p w14:paraId="70B5A2EE" w14:textId="77777777" w:rsidR="003B2613" w:rsidRPr="00805A80" w:rsidRDefault="003B2613">
      <w:pPr>
        <w:widowControl/>
        <w:jc w:val="left"/>
        <w:rPr>
          <w:rFonts w:ascii="游ゴシック Medium" w:eastAsia="游ゴシック Medium" w:hAnsi="游ゴシック Medium" w:cstheme="majorBidi"/>
          <w:sz w:val="24"/>
        </w:rPr>
      </w:pPr>
      <w:r w:rsidRPr="00805A80">
        <w:rPr>
          <w:rFonts w:ascii="游ゴシック Medium" w:eastAsia="游ゴシック Medium" w:hAnsi="游ゴシック Medium"/>
          <w:sz w:val="24"/>
        </w:rPr>
        <w:br w:type="page"/>
      </w:r>
    </w:p>
    <w:p w14:paraId="405BD6EA" w14:textId="78ED35ED" w:rsidR="009D1FBA" w:rsidRPr="00805A80" w:rsidRDefault="003B2613" w:rsidP="003B1F34">
      <w:pPr>
        <w:pStyle w:val="2"/>
        <w:rPr>
          <w:rFonts w:ascii="游ゴシック Medium" w:eastAsia="游ゴシック Medium" w:hAnsi="游ゴシック Medium"/>
          <w:b/>
        </w:rPr>
      </w:pPr>
      <w:bookmarkStart w:id="41" w:name="_Toc81563731"/>
      <w:r w:rsidRPr="00805A80">
        <w:rPr>
          <w:rFonts w:ascii="游ゴシック Medium" w:eastAsia="游ゴシック Medium" w:hAnsi="游ゴシック Medium" w:hint="eastAsia"/>
          <w:b/>
        </w:rPr>
        <w:t>計画期間における</w:t>
      </w:r>
      <w:r w:rsidR="00F52F8F" w:rsidRPr="00805A80">
        <w:rPr>
          <w:rFonts w:ascii="游ゴシック Medium" w:eastAsia="游ゴシック Medium" w:hAnsi="游ゴシック Medium" w:hint="eastAsia"/>
          <w:b/>
        </w:rPr>
        <w:t>管理戸数の見通し</w:t>
      </w:r>
      <w:bookmarkEnd w:id="41"/>
    </w:p>
    <w:p w14:paraId="228361D5" w14:textId="0EDEEE57" w:rsidR="00F62161" w:rsidRPr="00805A80" w:rsidRDefault="00D8699A"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○前計画から実施している建替事業</w:t>
      </w:r>
      <w:r w:rsidR="00F62161" w:rsidRPr="00805A80">
        <w:rPr>
          <w:rFonts w:ascii="游ゴシック Medium" w:eastAsia="游ゴシック Medium" w:hAnsi="游ゴシック Medium" w:hint="eastAsia"/>
        </w:rPr>
        <w:t>と低需要団地</w:t>
      </w:r>
      <w:r w:rsidRPr="00805A80">
        <w:rPr>
          <w:rFonts w:ascii="游ゴシック Medium" w:eastAsia="游ゴシック Medium" w:hAnsi="游ゴシック Medium" w:hint="eastAsia"/>
        </w:rPr>
        <w:t>等</w:t>
      </w:r>
      <w:r w:rsidR="00F62161" w:rsidRPr="00805A80">
        <w:rPr>
          <w:rFonts w:ascii="游ゴシック Medium" w:eastAsia="游ゴシック Medium" w:hAnsi="游ゴシック Medium" w:hint="eastAsia"/>
        </w:rPr>
        <w:t>の住戸の集約</w:t>
      </w:r>
      <w:r w:rsidRPr="00805A80">
        <w:rPr>
          <w:rFonts w:ascii="游ゴシック Medium" w:eastAsia="游ゴシック Medium" w:hAnsi="游ゴシック Medium" w:hint="eastAsia"/>
        </w:rPr>
        <w:t>事業、大阪市、大東市、門真市、池田市への移管に加え</w:t>
      </w:r>
      <w:r w:rsidR="00F62161" w:rsidRPr="00805A80">
        <w:rPr>
          <w:rFonts w:ascii="游ゴシック Medium" w:eastAsia="游ゴシック Medium" w:hAnsi="游ゴシック Medium" w:hint="eastAsia"/>
        </w:rPr>
        <w:t>、</w:t>
      </w:r>
      <w:r w:rsidR="00DC31CB" w:rsidRPr="00805A80">
        <w:rPr>
          <w:rFonts w:ascii="游ゴシック Medium" w:eastAsia="游ゴシック Medium" w:hAnsi="游ゴシック Medium" w:hint="eastAsia"/>
        </w:rPr>
        <w:t>新たに着手する集約建替</w:t>
      </w:r>
      <w:r w:rsidR="00D60A04" w:rsidRPr="00805A80">
        <w:rPr>
          <w:rFonts w:ascii="游ゴシック Medium" w:eastAsia="游ゴシック Medium" w:hAnsi="游ゴシック Medium" w:hint="eastAsia"/>
        </w:rPr>
        <w:t>・集約廃止の進捗により、</w:t>
      </w:r>
      <w:r w:rsidR="00336348" w:rsidRPr="00805A80">
        <w:rPr>
          <w:rFonts w:ascii="游ゴシック Medium" w:eastAsia="游ゴシック Medium" w:hAnsi="游ゴシック Medium" w:hint="eastAsia"/>
        </w:rPr>
        <w:t>計画期間内で、以下の管理戸数</w:t>
      </w:r>
      <w:r w:rsidR="00F62161" w:rsidRPr="00805A80">
        <w:rPr>
          <w:rFonts w:ascii="游ゴシック Medium" w:eastAsia="游ゴシック Medium" w:hAnsi="游ゴシック Medium" w:hint="eastAsia"/>
        </w:rPr>
        <w:t>を見込んでいます。</w:t>
      </w:r>
    </w:p>
    <w:p w14:paraId="06E6F8CD" w14:textId="6767A6D0" w:rsidR="00D8596A" w:rsidRPr="00805A80" w:rsidRDefault="00D8699A" w:rsidP="004164C1">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○これらの取組みにより創出された活用用地は、</w:t>
      </w:r>
      <w:r w:rsidR="00CD3DF0" w:rsidRPr="00805A80">
        <w:rPr>
          <w:rFonts w:ascii="游ゴシック Medium" w:eastAsia="游ゴシック Medium" w:hAnsi="游ゴシック Medium" w:hint="eastAsia"/>
        </w:rPr>
        <w:t>まちづくりに積極的に活用してい</w:t>
      </w:r>
      <w:r w:rsidR="00D60A04" w:rsidRPr="00805A80">
        <w:rPr>
          <w:rFonts w:ascii="游ゴシック Medium" w:eastAsia="游ゴシック Medium" w:hAnsi="游ゴシック Medium" w:hint="eastAsia"/>
        </w:rPr>
        <w:t>きます</w:t>
      </w:r>
      <w:r w:rsidR="00CD3DF0" w:rsidRPr="00805A80">
        <w:rPr>
          <w:rFonts w:ascii="游ゴシック Medium" w:eastAsia="游ゴシック Medium" w:hAnsi="游ゴシック Medium" w:hint="eastAsia"/>
        </w:rPr>
        <w:t>。</w:t>
      </w:r>
    </w:p>
    <w:p w14:paraId="67E067E5" w14:textId="622DCDFF" w:rsidR="00D8596A" w:rsidRPr="00805A80" w:rsidRDefault="00D8596A" w:rsidP="00D8596A">
      <w:pPr>
        <w:jc w:val="cente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842560" behindDoc="0" locked="0" layoutInCell="1" allowOverlap="1" wp14:anchorId="1291A2C4" wp14:editId="2AFBAED4">
                <wp:simplePos x="0" y="0"/>
                <wp:positionH relativeFrom="margin">
                  <wp:align>center</wp:align>
                </wp:positionH>
                <wp:positionV relativeFrom="paragraph">
                  <wp:posOffset>583535</wp:posOffset>
                </wp:positionV>
                <wp:extent cx="923925" cy="1404620"/>
                <wp:effectExtent l="0" t="0" r="0" b="127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noFill/>
                        <a:ln w="9525">
                          <a:noFill/>
                          <a:miter lim="800000"/>
                          <a:headEnd/>
                          <a:tailEnd/>
                        </a:ln>
                      </wps:spPr>
                      <wps:txbx>
                        <w:txbxContent>
                          <w:p w14:paraId="59E2E613" w14:textId="0942907B" w:rsidR="008318EF" w:rsidRPr="00D8699A" w:rsidRDefault="008318EF" w:rsidP="00D8596A">
                            <w:pPr>
                              <w:spacing w:line="200" w:lineRule="exact"/>
                              <w:rPr>
                                <w:rFonts w:ascii="游ゴシック Medium" w:eastAsia="游ゴシック Medium" w:hAnsi="游ゴシック Medium"/>
                                <w:color w:val="000000" w:themeColor="text1"/>
                                <w:sz w:val="18"/>
                              </w:rPr>
                            </w:pPr>
                            <w:r>
                              <w:rPr>
                                <w:rFonts w:ascii="游ゴシック Medium" w:eastAsia="游ゴシック Medium" w:hAnsi="游ゴシック Medium" w:hint="eastAsia"/>
                                <w:color w:val="000000" w:themeColor="text1"/>
                                <w:sz w:val="18"/>
                              </w:rPr>
                              <w:t>▲約</w:t>
                            </w:r>
                            <w:r w:rsidRPr="00D8699A">
                              <w:rPr>
                                <w:rFonts w:ascii="游ゴシック Medium" w:eastAsia="游ゴシック Medium" w:hAnsi="游ゴシック Medium"/>
                                <w:color w:val="000000" w:themeColor="text1"/>
                                <w:sz w:val="18"/>
                              </w:rPr>
                              <w:t>1.2</w:t>
                            </w:r>
                            <w:r w:rsidRPr="00D8699A">
                              <w:rPr>
                                <w:rFonts w:ascii="游ゴシック Medium" w:eastAsia="游ゴシック Medium" w:hAnsi="游ゴシック Medium"/>
                                <w:color w:val="000000" w:themeColor="text1"/>
                                <w:sz w:val="18"/>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1A2C4" id="_x0000_s1068" type="#_x0000_t202" style="position:absolute;left:0;text-align:left;margin-left:0;margin-top:45.95pt;width:72.75pt;height:110.6pt;z-index:2518425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" filled="f" stroked="f">
                <v:textbox style="mso-fit-shape-to-text:t">
                  <w:txbxContent>
                    <w:p w14:paraId="59E2E613" w14:textId="0942907B" w:rsidR="008318EF" w:rsidRPr="00D8699A" w:rsidRDefault="008318EF" w:rsidP="00D8596A">
                      <w:pPr>
                        <w:spacing w:line="200" w:lineRule="exact"/>
                        <w:rPr>
                          <w:rFonts w:ascii="游ゴシック Medium" w:eastAsia="游ゴシック Medium" w:hAnsi="游ゴシック Medium"/>
                          <w:color w:val="000000" w:themeColor="text1"/>
                          <w:sz w:val="18"/>
                        </w:rPr>
                      </w:pPr>
                      <w:r>
                        <w:rPr>
                          <w:rFonts w:ascii="游ゴシック Medium" w:eastAsia="游ゴシック Medium" w:hAnsi="游ゴシック Medium" w:hint="eastAsia"/>
                          <w:color w:val="000000" w:themeColor="text1"/>
                          <w:sz w:val="18"/>
                        </w:rPr>
                        <w:t>▲約</w:t>
                      </w:r>
                      <w:r w:rsidRPr="00D8699A">
                        <w:rPr>
                          <w:rFonts w:ascii="游ゴシック Medium" w:eastAsia="游ゴシック Medium" w:hAnsi="游ゴシック Medium"/>
                          <w:color w:val="000000" w:themeColor="text1"/>
                          <w:sz w:val="18"/>
                        </w:rPr>
                        <w:t>1.2万戸</w:t>
                      </w:r>
                    </w:p>
                  </w:txbxContent>
                </v:textbox>
                <w10:wrap type="square" anchorx="margin"/>
              </v:shape>
            </w:pict>
          </mc:Fallback>
        </mc:AlternateContent>
      </w:r>
      <w:r w:rsidRPr="00805A80">
        <w:rPr>
          <w:rFonts w:ascii="游ゴシック Medium" w:eastAsia="游ゴシック Medium" w:hAnsi="游ゴシック Medium" w:hint="eastAsia"/>
        </w:rPr>
        <w:t>〔計画期間中の管理戸数の見通し（市町への移管分を含まない実管理戸数）〕</w:t>
      </w:r>
      <w:r w:rsidRPr="00805A80">
        <w:rPr>
          <w:rFonts w:ascii="游ゴシック Medium" w:eastAsia="游ゴシック Medium" w:hAnsi="游ゴシック Medium"/>
          <w:noProof/>
        </w:rPr>
        <mc:AlternateContent>
          <mc:Choice Requires="wps">
            <w:drawing>
              <wp:anchor distT="0" distB="0" distL="114300" distR="114300" simplePos="0" relativeHeight="251841536" behindDoc="0" locked="0" layoutInCell="1" allowOverlap="1" wp14:anchorId="32497BA3" wp14:editId="0D2C79D3">
                <wp:simplePos x="0" y="0"/>
                <wp:positionH relativeFrom="column">
                  <wp:posOffset>2419033</wp:posOffset>
                </wp:positionH>
                <wp:positionV relativeFrom="paragraph">
                  <wp:posOffset>427037</wp:posOffset>
                </wp:positionV>
                <wp:extent cx="643052" cy="554355"/>
                <wp:effectExtent l="6032" t="0" r="0" b="0"/>
                <wp:wrapNone/>
                <wp:docPr id="20" name="二等辺三角形 20"/>
                <wp:cNvGraphicFramePr/>
                <a:graphic xmlns:a="http://schemas.openxmlformats.org/drawingml/2006/main">
                  <a:graphicData uri="http://schemas.microsoft.com/office/word/2010/wordprocessingShape">
                    <wps:wsp>
                      <wps:cNvSpPr/>
                      <wps:spPr>
                        <a:xfrm rot="5400000">
                          <a:off x="0" y="0"/>
                          <a:ext cx="643052" cy="55435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D1554" id="二等辺三角形 20" o:spid="_x0000_s1026" type="#_x0000_t5" style="position:absolute;left:0;text-align:left;margin-left:190.5pt;margin-top:33.6pt;width:50.65pt;height:43.65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" fillcolor="#5b9bd5 [3204]" stroked="f" strokeweight="1pt"/>
            </w:pict>
          </mc:Fallback>
        </mc:AlternateContent>
      </w:r>
      <w:r w:rsidRPr="00805A80">
        <w:rPr>
          <w:rFonts w:ascii="游ゴシック Medium" w:eastAsia="游ゴシック Medium" w:hAnsi="游ゴシック Medium"/>
          <w:noProof/>
        </w:rPr>
        <mc:AlternateContent>
          <mc:Choice Requires="wps">
            <w:drawing>
              <wp:anchor distT="0" distB="0" distL="114300" distR="114300" simplePos="0" relativeHeight="251839488" behindDoc="0" locked="0" layoutInCell="1" allowOverlap="1" wp14:anchorId="00F4C524" wp14:editId="7E4A3A9D">
                <wp:simplePos x="0" y="0"/>
                <wp:positionH relativeFrom="margin">
                  <wp:align>right</wp:align>
                </wp:positionH>
                <wp:positionV relativeFrom="paragraph">
                  <wp:posOffset>327025</wp:posOffset>
                </wp:positionV>
                <wp:extent cx="2152650" cy="723900"/>
                <wp:effectExtent l="0" t="0" r="19050" b="19050"/>
                <wp:wrapTopAndBottom/>
                <wp:docPr id="16" name="正方形/長方形 16"/>
                <wp:cNvGraphicFramePr/>
                <a:graphic xmlns:a="http://schemas.openxmlformats.org/drawingml/2006/main">
                  <a:graphicData uri="http://schemas.microsoft.com/office/word/2010/wordprocessingShape">
                    <wps:wsp>
                      <wps:cNvSpPr/>
                      <wps:spPr>
                        <a:xfrm>
                          <a:off x="0" y="0"/>
                          <a:ext cx="2152650" cy="7239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0A141A3" w14:textId="77777777" w:rsidR="008318EF" w:rsidRDefault="008318EF" w:rsidP="00D8596A">
                            <w:pPr>
                              <w:spacing w:line="280" w:lineRule="exact"/>
                              <w:jc w:val="center"/>
                              <w:rPr>
                                <w:rFonts w:ascii="游ゴシック Medium" w:eastAsia="游ゴシック Medium" w:hAnsi="游ゴシック Medium"/>
                                <w:color w:val="000000" w:themeColor="text1"/>
                              </w:rPr>
                            </w:pPr>
                            <w:r w:rsidRPr="00D56146">
                              <w:rPr>
                                <w:rFonts w:ascii="游ゴシック Medium" w:eastAsia="游ゴシック Medium" w:hAnsi="游ゴシック Medium" w:hint="eastAsia"/>
                                <w:color w:val="000000" w:themeColor="text1"/>
                              </w:rPr>
                              <w:t>令和</w:t>
                            </w:r>
                            <w:r>
                              <w:rPr>
                                <w:rFonts w:ascii="游ゴシック Medium" w:eastAsia="游ゴシック Medium" w:hAnsi="游ゴシック Medium" w:hint="eastAsia"/>
                                <w:color w:val="000000" w:themeColor="text1"/>
                              </w:rPr>
                              <w:t>12</w:t>
                            </w:r>
                            <w:r>
                              <w:rPr>
                                <w:rFonts w:ascii="游ゴシック Medium" w:eastAsia="游ゴシック Medium" w:hAnsi="游ゴシック Medium"/>
                                <w:color w:val="000000" w:themeColor="text1"/>
                              </w:rPr>
                              <w:t>年度末時点の管理戸数</w:t>
                            </w:r>
                          </w:p>
                          <w:p w14:paraId="75600924" w14:textId="693E470B" w:rsidR="008318EF" w:rsidRPr="00D8699A" w:rsidRDefault="008318EF" w:rsidP="00D8596A">
                            <w:pPr>
                              <w:spacing w:line="280" w:lineRule="exact"/>
                              <w:jc w:val="center"/>
                              <w:rPr>
                                <w:rFonts w:ascii="游ゴシック Medium" w:eastAsia="游ゴシック Medium" w:hAnsi="游ゴシック Medium"/>
                                <w:b/>
                                <w:color w:val="000000" w:themeColor="text1"/>
                              </w:rPr>
                            </w:pPr>
                            <w:r w:rsidRPr="00D8699A">
                              <w:rPr>
                                <w:rFonts w:ascii="游ゴシック Medium" w:eastAsia="游ゴシック Medium" w:hAnsi="游ゴシック Medium" w:hint="eastAsia"/>
                                <w:b/>
                                <w:color w:val="000000" w:themeColor="text1"/>
                              </w:rPr>
                              <w:t>約</w:t>
                            </w:r>
                            <w:r w:rsidRPr="00D8699A">
                              <w:rPr>
                                <w:rFonts w:ascii="游ゴシック Medium" w:eastAsia="游ゴシック Medium" w:hAnsi="游ゴシック Medium"/>
                                <w:b/>
                                <w:color w:val="000000" w:themeColor="text1"/>
                              </w:rPr>
                              <w:t>10</w:t>
                            </w:r>
                            <w:r>
                              <w:rPr>
                                <w:rFonts w:ascii="游ゴシック Medium" w:eastAsia="游ゴシック Medium" w:hAnsi="游ゴシック Medium" w:hint="eastAsia"/>
                                <w:b/>
                                <w:color w:val="000000" w:themeColor="text1"/>
                              </w:rPr>
                              <w:t>.</w:t>
                            </w:r>
                            <w:r w:rsidRPr="00D8699A">
                              <w:rPr>
                                <w:rFonts w:ascii="游ゴシック Medium" w:eastAsia="游ゴシック Medium" w:hAnsi="游ゴシック Medium"/>
                                <w:b/>
                                <w:color w:val="000000" w:themeColor="text1"/>
                              </w:rPr>
                              <w:t>5</w:t>
                            </w:r>
                            <w:r>
                              <w:rPr>
                                <w:rFonts w:ascii="游ゴシック Medium" w:eastAsia="游ゴシック Medium" w:hAnsi="游ゴシック Medium" w:hint="eastAsia"/>
                                <w:b/>
                                <w:color w:val="000000" w:themeColor="text1"/>
                              </w:rPr>
                              <w:t>万</w:t>
                            </w:r>
                            <w:r w:rsidRPr="00D8699A">
                              <w:rPr>
                                <w:rFonts w:ascii="游ゴシック Medium" w:eastAsia="游ゴシック Medium" w:hAnsi="游ゴシック Medium"/>
                                <w:b/>
                                <w:color w:val="000000" w:themeColor="text1"/>
                              </w:rPr>
                              <w:t>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F4C524" id="正方形/長方形 16" o:spid="_x0000_s1069" style="position:absolute;left:0;text-align:left;margin-left:118.3pt;margin-top:25.75pt;width:169.5pt;height:57pt;z-index:2518394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" filled="f" strokecolor="#1f4d78 [1604]" strokeweight="1.5pt">
                <v:textbox>
                  <w:txbxContent>
                    <w:p w14:paraId="70A141A3" w14:textId="77777777" w:rsidR="008318EF" w:rsidRDefault="008318EF" w:rsidP="00D8596A">
                      <w:pPr>
                        <w:spacing w:line="280" w:lineRule="exact"/>
                        <w:jc w:val="center"/>
                        <w:rPr>
                          <w:rFonts w:ascii="游ゴシック Medium" w:eastAsia="游ゴシック Medium" w:hAnsi="游ゴシック Medium"/>
                          <w:color w:val="000000" w:themeColor="text1"/>
                        </w:rPr>
                      </w:pPr>
                      <w:r w:rsidRPr="00D56146">
                        <w:rPr>
                          <w:rFonts w:ascii="游ゴシック Medium" w:eastAsia="游ゴシック Medium" w:hAnsi="游ゴシック Medium" w:hint="eastAsia"/>
                          <w:color w:val="000000" w:themeColor="text1"/>
                        </w:rPr>
                        <w:t>令和</w:t>
                      </w:r>
                      <w:r>
                        <w:rPr>
                          <w:rFonts w:ascii="游ゴシック Medium" w:eastAsia="游ゴシック Medium" w:hAnsi="游ゴシック Medium" w:hint="eastAsia"/>
                          <w:color w:val="000000" w:themeColor="text1"/>
                        </w:rPr>
                        <w:t>12</w:t>
                      </w:r>
                      <w:r>
                        <w:rPr>
                          <w:rFonts w:ascii="游ゴシック Medium" w:eastAsia="游ゴシック Medium" w:hAnsi="游ゴシック Medium"/>
                          <w:color w:val="000000" w:themeColor="text1"/>
                        </w:rPr>
                        <w:t>年度末時点の管理戸数</w:t>
                      </w:r>
                    </w:p>
                    <w:p w14:paraId="75600924" w14:textId="693E470B" w:rsidR="008318EF" w:rsidRPr="00D8699A" w:rsidRDefault="008318EF" w:rsidP="00D8596A">
                      <w:pPr>
                        <w:spacing w:line="280" w:lineRule="exact"/>
                        <w:jc w:val="center"/>
                        <w:rPr>
                          <w:rFonts w:ascii="游ゴシック Medium" w:eastAsia="游ゴシック Medium" w:hAnsi="游ゴシック Medium"/>
                          <w:b/>
                          <w:color w:val="000000" w:themeColor="text1"/>
                        </w:rPr>
                      </w:pPr>
                      <w:r w:rsidRPr="00D8699A">
                        <w:rPr>
                          <w:rFonts w:ascii="游ゴシック Medium" w:eastAsia="游ゴシック Medium" w:hAnsi="游ゴシック Medium" w:hint="eastAsia"/>
                          <w:b/>
                          <w:color w:val="000000" w:themeColor="text1"/>
                        </w:rPr>
                        <w:t>約</w:t>
                      </w:r>
                      <w:r w:rsidRPr="00D8699A">
                        <w:rPr>
                          <w:rFonts w:ascii="游ゴシック Medium" w:eastAsia="游ゴシック Medium" w:hAnsi="游ゴシック Medium"/>
                          <w:b/>
                          <w:color w:val="000000" w:themeColor="text1"/>
                        </w:rPr>
                        <w:t>10</w:t>
                      </w:r>
                      <w:r>
                        <w:rPr>
                          <w:rFonts w:ascii="游ゴシック Medium" w:eastAsia="游ゴシック Medium" w:hAnsi="游ゴシック Medium" w:hint="eastAsia"/>
                          <w:b/>
                          <w:color w:val="000000" w:themeColor="text1"/>
                        </w:rPr>
                        <w:t>.</w:t>
                      </w:r>
                      <w:r w:rsidRPr="00D8699A">
                        <w:rPr>
                          <w:rFonts w:ascii="游ゴシック Medium" w:eastAsia="游ゴシック Medium" w:hAnsi="游ゴシック Medium"/>
                          <w:b/>
                          <w:color w:val="000000" w:themeColor="text1"/>
                        </w:rPr>
                        <w:t>5</w:t>
                      </w:r>
                      <w:r>
                        <w:rPr>
                          <w:rFonts w:ascii="游ゴシック Medium" w:eastAsia="游ゴシック Medium" w:hAnsi="游ゴシック Medium" w:hint="eastAsia"/>
                          <w:b/>
                          <w:color w:val="000000" w:themeColor="text1"/>
                        </w:rPr>
                        <w:t>万</w:t>
                      </w:r>
                      <w:r w:rsidRPr="00D8699A">
                        <w:rPr>
                          <w:rFonts w:ascii="游ゴシック Medium" w:eastAsia="游ゴシック Medium" w:hAnsi="游ゴシック Medium"/>
                          <w:b/>
                          <w:color w:val="000000" w:themeColor="text1"/>
                        </w:rPr>
                        <w:t>戸</w:t>
                      </w:r>
                    </w:p>
                  </w:txbxContent>
                </v:textbox>
                <w10:wrap type="topAndBottom" anchorx="margin"/>
              </v:rect>
            </w:pict>
          </mc:Fallback>
        </mc:AlternateContent>
      </w:r>
      <w:r w:rsidRPr="00805A80">
        <w:rPr>
          <w:rFonts w:ascii="游ゴシック Medium" w:eastAsia="游ゴシック Medium" w:hAnsi="游ゴシック Medium"/>
          <w:noProof/>
        </w:rPr>
        <mc:AlternateContent>
          <mc:Choice Requires="wps">
            <w:drawing>
              <wp:anchor distT="0" distB="0" distL="114300" distR="114300" simplePos="0" relativeHeight="251840512" behindDoc="0" locked="0" layoutInCell="1" allowOverlap="1" wp14:anchorId="10C7BF8E" wp14:editId="00B78443">
                <wp:simplePos x="0" y="0"/>
                <wp:positionH relativeFrom="margin">
                  <wp:align>left</wp:align>
                </wp:positionH>
                <wp:positionV relativeFrom="paragraph">
                  <wp:posOffset>327025</wp:posOffset>
                </wp:positionV>
                <wp:extent cx="2152650" cy="700405"/>
                <wp:effectExtent l="0" t="0" r="19050" b="23495"/>
                <wp:wrapTopAndBottom/>
                <wp:docPr id="18" name="正方形/長方形 18"/>
                <wp:cNvGraphicFramePr/>
                <a:graphic xmlns:a="http://schemas.openxmlformats.org/drawingml/2006/main">
                  <a:graphicData uri="http://schemas.microsoft.com/office/word/2010/wordprocessingShape">
                    <wps:wsp>
                      <wps:cNvSpPr/>
                      <wps:spPr>
                        <a:xfrm>
                          <a:off x="0" y="0"/>
                          <a:ext cx="2152650" cy="7004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04B9EE5" w14:textId="77777777" w:rsidR="008318EF" w:rsidRDefault="008318EF" w:rsidP="00D8596A">
                            <w:pPr>
                              <w:spacing w:line="280" w:lineRule="exact"/>
                              <w:jc w:val="center"/>
                              <w:rPr>
                                <w:rFonts w:ascii="游ゴシック Medium" w:eastAsia="游ゴシック Medium" w:hAnsi="游ゴシック Medium"/>
                                <w:color w:val="000000" w:themeColor="text1"/>
                              </w:rPr>
                            </w:pPr>
                            <w:r w:rsidRPr="00E365D5">
                              <w:rPr>
                                <w:rFonts w:ascii="游ゴシック Medium" w:eastAsia="游ゴシック Medium" w:hAnsi="游ゴシック Medium" w:hint="eastAsia"/>
                                <w:color w:val="000000" w:themeColor="text1"/>
                              </w:rPr>
                              <w:t>令和</w:t>
                            </w:r>
                            <w:r>
                              <w:rPr>
                                <w:rFonts w:ascii="游ゴシック Medium" w:eastAsia="游ゴシック Medium" w:hAnsi="游ゴシック Medium" w:hint="eastAsia"/>
                                <w:color w:val="000000" w:themeColor="text1"/>
                              </w:rPr>
                              <w:t>2</w:t>
                            </w:r>
                            <w:r>
                              <w:rPr>
                                <w:rFonts w:ascii="游ゴシック Medium" w:eastAsia="游ゴシック Medium" w:hAnsi="游ゴシック Medium"/>
                                <w:color w:val="000000" w:themeColor="text1"/>
                              </w:rPr>
                              <w:t>年度末時点の管理戸数</w:t>
                            </w:r>
                          </w:p>
                          <w:p w14:paraId="701B718F" w14:textId="3889C272" w:rsidR="008318EF" w:rsidRPr="00D56146" w:rsidRDefault="008318EF" w:rsidP="00D8596A">
                            <w:pPr>
                              <w:spacing w:line="280" w:lineRule="exact"/>
                              <w:jc w:val="center"/>
                              <w:rPr>
                                <w:rFonts w:ascii="游ゴシック Medium" w:eastAsia="游ゴシック Medium" w:hAnsi="游ゴシック Medium"/>
                                <w:b/>
                                <w:color w:val="000000" w:themeColor="text1"/>
                              </w:rPr>
                            </w:pPr>
                            <w:r w:rsidRPr="00D56146">
                              <w:rPr>
                                <w:rFonts w:ascii="游ゴシック Medium" w:eastAsia="游ゴシック Medium" w:hAnsi="游ゴシック Medium" w:hint="eastAsia"/>
                                <w:b/>
                                <w:color w:val="000000" w:themeColor="text1"/>
                              </w:rPr>
                              <w:t>約</w:t>
                            </w:r>
                            <w:r>
                              <w:rPr>
                                <w:rFonts w:ascii="游ゴシック Medium" w:eastAsia="游ゴシック Medium" w:hAnsi="游ゴシック Medium"/>
                                <w:b/>
                                <w:color w:val="000000" w:themeColor="text1"/>
                              </w:rPr>
                              <w:t>11.</w:t>
                            </w:r>
                            <w:r w:rsidRPr="00D56146">
                              <w:rPr>
                                <w:rFonts w:ascii="游ゴシック Medium" w:eastAsia="游ゴシック Medium" w:hAnsi="游ゴシック Medium"/>
                                <w:b/>
                                <w:color w:val="000000" w:themeColor="text1"/>
                              </w:rPr>
                              <w:t>7</w:t>
                            </w:r>
                            <w:r>
                              <w:rPr>
                                <w:rFonts w:ascii="游ゴシック Medium" w:eastAsia="游ゴシック Medium" w:hAnsi="游ゴシック Medium" w:hint="eastAsia"/>
                                <w:b/>
                                <w:color w:val="000000" w:themeColor="text1"/>
                              </w:rPr>
                              <w:t>万</w:t>
                            </w:r>
                            <w:r w:rsidRPr="00D56146">
                              <w:rPr>
                                <w:rFonts w:ascii="游ゴシック Medium" w:eastAsia="游ゴシック Medium" w:hAnsi="游ゴシック Medium"/>
                                <w:b/>
                                <w:color w:val="000000" w:themeColor="text1"/>
                              </w:rPr>
                              <w:t>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C7BF8E" id="正方形/長方形 18" o:spid="_x0000_s1070" style="position:absolute;left:0;text-align:left;margin-left:0;margin-top:25.75pt;width:169.5pt;height:55.15pt;z-index:251840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" filled="f" strokecolor="#1f4d78 [1604]" strokeweight="1pt">
                <v:textbox>
                  <w:txbxContent>
                    <w:p w14:paraId="004B9EE5" w14:textId="77777777" w:rsidR="008318EF" w:rsidRDefault="008318EF" w:rsidP="00D8596A">
                      <w:pPr>
                        <w:spacing w:line="280" w:lineRule="exact"/>
                        <w:jc w:val="center"/>
                        <w:rPr>
                          <w:rFonts w:ascii="游ゴシック Medium" w:eastAsia="游ゴシック Medium" w:hAnsi="游ゴシック Medium"/>
                          <w:color w:val="000000" w:themeColor="text1"/>
                        </w:rPr>
                      </w:pPr>
                      <w:r w:rsidRPr="00E365D5">
                        <w:rPr>
                          <w:rFonts w:ascii="游ゴシック Medium" w:eastAsia="游ゴシック Medium" w:hAnsi="游ゴシック Medium" w:hint="eastAsia"/>
                          <w:color w:val="000000" w:themeColor="text1"/>
                        </w:rPr>
                        <w:t>令和</w:t>
                      </w:r>
                      <w:r>
                        <w:rPr>
                          <w:rFonts w:ascii="游ゴシック Medium" w:eastAsia="游ゴシック Medium" w:hAnsi="游ゴシック Medium" w:hint="eastAsia"/>
                          <w:color w:val="000000" w:themeColor="text1"/>
                        </w:rPr>
                        <w:t>2</w:t>
                      </w:r>
                      <w:r>
                        <w:rPr>
                          <w:rFonts w:ascii="游ゴシック Medium" w:eastAsia="游ゴシック Medium" w:hAnsi="游ゴシック Medium"/>
                          <w:color w:val="000000" w:themeColor="text1"/>
                        </w:rPr>
                        <w:t>年度末時点の管理戸数</w:t>
                      </w:r>
                    </w:p>
                    <w:p w14:paraId="701B718F" w14:textId="3889C272" w:rsidR="008318EF" w:rsidRPr="00D56146" w:rsidRDefault="008318EF" w:rsidP="00D8596A">
                      <w:pPr>
                        <w:spacing w:line="280" w:lineRule="exact"/>
                        <w:jc w:val="center"/>
                        <w:rPr>
                          <w:rFonts w:ascii="游ゴシック Medium" w:eastAsia="游ゴシック Medium" w:hAnsi="游ゴシック Medium"/>
                          <w:b/>
                          <w:color w:val="000000" w:themeColor="text1"/>
                        </w:rPr>
                      </w:pPr>
                      <w:r w:rsidRPr="00D56146">
                        <w:rPr>
                          <w:rFonts w:ascii="游ゴシック Medium" w:eastAsia="游ゴシック Medium" w:hAnsi="游ゴシック Medium" w:hint="eastAsia"/>
                          <w:b/>
                          <w:color w:val="000000" w:themeColor="text1"/>
                        </w:rPr>
                        <w:t>約</w:t>
                      </w:r>
                      <w:r>
                        <w:rPr>
                          <w:rFonts w:ascii="游ゴシック Medium" w:eastAsia="游ゴシック Medium" w:hAnsi="游ゴシック Medium"/>
                          <w:b/>
                          <w:color w:val="000000" w:themeColor="text1"/>
                        </w:rPr>
                        <w:t>11.</w:t>
                      </w:r>
                      <w:r w:rsidRPr="00D56146">
                        <w:rPr>
                          <w:rFonts w:ascii="游ゴシック Medium" w:eastAsia="游ゴシック Medium" w:hAnsi="游ゴシック Medium"/>
                          <w:b/>
                          <w:color w:val="000000" w:themeColor="text1"/>
                        </w:rPr>
                        <w:t>7</w:t>
                      </w:r>
                      <w:r>
                        <w:rPr>
                          <w:rFonts w:ascii="游ゴシック Medium" w:eastAsia="游ゴシック Medium" w:hAnsi="游ゴシック Medium" w:hint="eastAsia"/>
                          <w:b/>
                          <w:color w:val="000000" w:themeColor="text1"/>
                        </w:rPr>
                        <w:t>万</w:t>
                      </w:r>
                      <w:r w:rsidRPr="00D56146">
                        <w:rPr>
                          <w:rFonts w:ascii="游ゴシック Medium" w:eastAsia="游ゴシック Medium" w:hAnsi="游ゴシック Medium"/>
                          <w:b/>
                          <w:color w:val="000000" w:themeColor="text1"/>
                        </w:rPr>
                        <w:t>戸</w:t>
                      </w:r>
                    </w:p>
                  </w:txbxContent>
                </v:textbox>
                <w10:wrap type="topAndBottom" anchorx="margin"/>
              </v:rect>
            </w:pict>
          </mc:Fallback>
        </mc:AlternateContent>
      </w:r>
    </w:p>
    <w:p w14:paraId="0B3271F6" w14:textId="024BF57D" w:rsidR="00803D3B" w:rsidRPr="00805A80" w:rsidRDefault="00803D3B" w:rsidP="00D8596A">
      <w:pPr>
        <w:rPr>
          <w:rFonts w:ascii="游ゴシック Medium" w:eastAsia="游ゴシック Medium" w:hAnsi="游ゴシック Medium"/>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3120"/>
        <w:gridCol w:w="3682"/>
      </w:tblGrid>
      <w:tr w:rsidR="00805A80" w:rsidRPr="00805A80" w14:paraId="618B2755" w14:textId="77777777" w:rsidTr="009B6A90">
        <w:trPr>
          <w:trHeight w:val="460"/>
        </w:trPr>
        <w:tc>
          <w:tcPr>
            <w:tcW w:w="1590" w:type="dxa"/>
            <w:shd w:val="clear" w:color="auto" w:fill="0070C0"/>
            <w:vAlign w:val="center"/>
          </w:tcPr>
          <w:p w14:paraId="0D21DA9F" w14:textId="77777777" w:rsidR="006F42FB" w:rsidRPr="00805A80" w:rsidRDefault="006F42FB" w:rsidP="00091262">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取組み</w:t>
            </w:r>
          </w:p>
        </w:tc>
        <w:tc>
          <w:tcPr>
            <w:tcW w:w="3120" w:type="dxa"/>
            <w:shd w:val="clear" w:color="auto" w:fill="0070C0"/>
            <w:vAlign w:val="center"/>
          </w:tcPr>
          <w:p w14:paraId="66CCBE55" w14:textId="77777777" w:rsidR="006F42FB" w:rsidRPr="00805A80" w:rsidRDefault="006F42FB" w:rsidP="00091262">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事業</w:t>
            </w:r>
          </w:p>
        </w:tc>
        <w:tc>
          <w:tcPr>
            <w:tcW w:w="3682" w:type="dxa"/>
            <w:shd w:val="clear" w:color="auto" w:fill="0070C0"/>
            <w:vAlign w:val="center"/>
          </w:tcPr>
          <w:p w14:paraId="57AEA209" w14:textId="2055FFDE" w:rsidR="006F42FB" w:rsidRPr="00805A80" w:rsidRDefault="00D459FF" w:rsidP="00D459FF">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戸数</w:t>
            </w:r>
          </w:p>
        </w:tc>
      </w:tr>
      <w:tr w:rsidR="006F42FB" w:rsidRPr="00805A80" w14:paraId="1686B9B5" w14:textId="77777777" w:rsidTr="006F42FB">
        <w:trPr>
          <w:trHeight w:val="454"/>
        </w:trPr>
        <w:tc>
          <w:tcPr>
            <w:tcW w:w="1590" w:type="dxa"/>
            <w:vMerge w:val="restart"/>
            <w:vAlign w:val="center"/>
          </w:tcPr>
          <w:p w14:paraId="3270CF95" w14:textId="77777777" w:rsidR="006F42FB" w:rsidRPr="00805A80" w:rsidRDefault="006F42FB"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再編・整備</w:t>
            </w:r>
          </w:p>
        </w:tc>
        <w:tc>
          <w:tcPr>
            <w:tcW w:w="3120" w:type="dxa"/>
            <w:tcBorders>
              <w:bottom w:val="single" w:sz="4" w:space="0" w:color="auto"/>
            </w:tcBorders>
            <w:vAlign w:val="center"/>
          </w:tcPr>
          <w:p w14:paraId="2CD84998" w14:textId="77777777" w:rsidR="006F42FB" w:rsidRPr="00805A80" w:rsidRDefault="006F42FB" w:rsidP="00091262">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集約建替</w:t>
            </w:r>
          </w:p>
        </w:tc>
        <w:tc>
          <w:tcPr>
            <w:tcW w:w="3682" w:type="dxa"/>
            <w:vAlign w:val="center"/>
          </w:tcPr>
          <w:p w14:paraId="008C041F" w14:textId="2D5FACC2" w:rsidR="006F42FB" w:rsidRPr="00805A80" w:rsidRDefault="00D8596A"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cs="ＭＳ 明朝" w:hint="eastAsia"/>
                <w:szCs w:val="21"/>
              </w:rPr>
              <w:t>▲</w:t>
            </w:r>
            <w:r w:rsidR="006F42FB" w:rsidRPr="00805A80">
              <w:rPr>
                <w:rFonts w:ascii="游ゴシック Medium" w:eastAsia="游ゴシック Medium" w:hAnsi="游ゴシック Medium" w:cs="ＭＳ 明朝" w:hint="eastAsia"/>
                <w:szCs w:val="21"/>
              </w:rPr>
              <w:t>約2</w:t>
            </w:r>
            <w:r w:rsidR="006F42FB" w:rsidRPr="00805A80">
              <w:rPr>
                <w:rFonts w:ascii="游ゴシック Medium" w:eastAsia="游ゴシック Medium" w:hAnsi="游ゴシック Medium" w:cs="ＭＳ 明朝"/>
                <w:szCs w:val="21"/>
              </w:rPr>
              <w:t>,000</w:t>
            </w:r>
            <w:r w:rsidR="006F42FB" w:rsidRPr="00805A80">
              <w:rPr>
                <w:rFonts w:ascii="游ゴシック Medium" w:eastAsia="游ゴシック Medium" w:hAnsi="游ゴシック Medium" w:hint="eastAsia"/>
                <w:szCs w:val="21"/>
              </w:rPr>
              <w:t>戸</w:t>
            </w:r>
          </w:p>
        </w:tc>
      </w:tr>
      <w:tr w:rsidR="006F42FB" w:rsidRPr="00805A80" w14:paraId="7A85BE6C" w14:textId="77777777" w:rsidTr="006F42FB">
        <w:trPr>
          <w:trHeight w:val="454"/>
        </w:trPr>
        <w:tc>
          <w:tcPr>
            <w:tcW w:w="1590" w:type="dxa"/>
            <w:vMerge/>
            <w:vAlign w:val="center"/>
          </w:tcPr>
          <w:p w14:paraId="498F212F" w14:textId="77777777" w:rsidR="006F42FB" w:rsidRPr="00805A80" w:rsidRDefault="006F42FB" w:rsidP="00091262">
            <w:pPr>
              <w:spacing w:line="280" w:lineRule="exact"/>
              <w:jc w:val="center"/>
              <w:rPr>
                <w:rFonts w:ascii="游ゴシック Medium" w:eastAsia="游ゴシック Medium" w:hAnsi="游ゴシック Medium"/>
                <w:szCs w:val="21"/>
              </w:rPr>
            </w:pPr>
          </w:p>
        </w:tc>
        <w:tc>
          <w:tcPr>
            <w:tcW w:w="3120" w:type="dxa"/>
            <w:vAlign w:val="center"/>
          </w:tcPr>
          <w:p w14:paraId="12F8D18B" w14:textId="77777777" w:rsidR="006F42FB" w:rsidRPr="00805A80" w:rsidRDefault="006F42FB" w:rsidP="00091262">
            <w:pPr>
              <w:spacing w:line="280" w:lineRule="exact"/>
              <w:jc w:val="lef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集約廃止（前計画からの継続事業を含む）</w:t>
            </w:r>
          </w:p>
        </w:tc>
        <w:tc>
          <w:tcPr>
            <w:tcW w:w="3682" w:type="dxa"/>
            <w:vAlign w:val="center"/>
          </w:tcPr>
          <w:p w14:paraId="6E8B8BF9" w14:textId="46DABA60" w:rsidR="006F42FB" w:rsidRPr="00805A80" w:rsidRDefault="00D8596A"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w:t>
            </w:r>
            <w:r w:rsidR="006F42FB" w:rsidRPr="00805A80">
              <w:rPr>
                <w:rFonts w:ascii="游ゴシック Medium" w:eastAsia="游ゴシック Medium" w:hAnsi="游ゴシック Medium" w:hint="eastAsia"/>
                <w:szCs w:val="21"/>
              </w:rPr>
              <w:t>約</w:t>
            </w:r>
            <w:r w:rsidR="006F42FB" w:rsidRPr="00805A80">
              <w:rPr>
                <w:rFonts w:ascii="游ゴシック Medium" w:eastAsia="游ゴシック Medium" w:hAnsi="游ゴシック Medium"/>
                <w:szCs w:val="21"/>
              </w:rPr>
              <w:t>3,000</w:t>
            </w:r>
            <w:r w:rsidR="006F42FB" w:rsidRPr="00805A80">
              <w:rPr>
                <w:rFonts w:ascii="游ゴシック Medium" w:eastAsia="游ゴシック Medium" w:hAnsi="游ゴシック Medium" w:hint="eastAsia"/>
                <w:szCs w:val="21"/>
              </w:rPr>
              <w:t>戸</w:t>
            </w:r>
          </w:p>
        </w:tc>
      </w:tr>
      <w:tr w:rsidR="006F42FB" w:rsidRPr="00805A80" w14:paraId="1CD3F1D8" w14:textId="77777777" w:rsidTr="006F42FB">
        <w:trPr>
          <w:trHeight w:val="454"/>
        </w:trPr>
        <w:tc>
          <w:tcPr>
            <w:tcW w:w="1590" w:type="dxa"/>
            <w:vAlign w:val="center"/>
          </w:tcPr>
          <w:p w14:paraId="77E735E2" w14:textId="77777777" w:rsidR="006F42FB" w:rsidRPr="00805A80" w:rsidRDefault="006F42FB"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耐震化</w:t>
            </w:r>
          </w:p>
        </w:tc>
        <w:tc>
          <w:tcPr>
            <w:tcW w:w="3120" w:type="dxa"/>
            <w:vAlign w:val="center"/>
          </w:tcPr>
          <w:p w14:paraId="7C0B1AA8" w14:textId="77777777" w:rsidR="006F42FB" w:rsidRPr="00805A80" w:rsidRDefault="006F42FB" w:rsidP="00091262">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耐震化等のための建替え（前計画からの継続事業）</w:t>
            </w:r>
          </w:p>
        </w:tc>
        <w:tc>
          <w:tcPr>
            <w:tcW w:w="3682" w:type="dxa"/>
            <w:vAlign w:val="center"/>
          </w:tcPr>
          <w:p w14:paraId="510A8D1A" w14:textId="4D6AC2A1" w:rsidR="006F42FB" w:rsidRPr="00805A80" w:rsidRDefault="00D8596A"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cs="ＭＳ 明朝" w:hint="eastAsia"/>
                <w:szCs w:val="21"/>
              </w:rPr>
              <w:t>▲</w:t>
            </w:r>
            <w:r w:rsidR="006F42FB" w:rsidRPr="00805A80">
              <w:rPr>
                <w:rFonts w:ascii="游ゴシック Medium" w:eastAsia="游ゴシック Medium" w:hAnsi="游ゴシック Medium" w:cs="ＭＳ 明朝" w:hint="eastAsia"/>
                <w:szCs w:val="21"/>
              </w:rPr>
              <w:t>約1,000</w:t>
            </w:r>
            <w:r w:rsidR="006F42FB" w:rsidRPr="00805A80">
              <w:rPr>
                <w:rFonts w:ascii="游ゴシック Medium" w:eastAsia="游ゴシック Medium" w:hAnsi="游ゴシック Medium" w:hint="eastAsia"/>
                <w:szCs w:val="21"/>
              </w:rPr>
              <w:t>戸</w:t>
            </w:r>
          </w:p>
        </w:tc>
      </w:tr>
      <w:tr w:rsidR="006F42FB" w:rsidRPr="00805A80" w14:paraId="72603B09" w14:textId="77777777" w:rsidTr="006F42FB">
        <w:trPr>
          <w:trHeight w:val="454"/>
        </w:trPr>
        <w:tc>
          <w:tcPr>
            <w:tcW w:w="1590" w:type="dxa"/>
            <w:vAlign w:val="center"/>
          </w:tcPr>
          <w:p w14:paraId="632BDBE2" w14:textId="268A0701" w:rsidR="006F42FB" w:rsidRPr="00805A80" w:rsidRDefault="006F42FB"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移管</w:t>
            </w:r>
          </w:p>
        </w:tc>
        <w:tc>
          <w:tcPr>
            <w:tcW w:w="3120" w:type="dxa"/>
            <w:vAlign w:val="center"/>
          </w:tcPr>
          <w:p w14:paraId="249F4DD6" w14:textId="5CCD6E61" w:rsidR="006F42FB" w:rsidRPr="00805A80" w:rsidRDefault="006F42FB" w:rsidP="00091262">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大阪市、大東市、門真市、池田市への移管</w:t>
            </w:r>
          </w:p>
        </w:tc>
        <w:tc>
          <w:tcPr>
            <w:tcW w:w="3682" w:type="dxa"/>
            <w:vAlign w:val="center"/>
          </w:tcPr>
          <w:p w14:paraId="029BBA16" w14:textId="45325C3E" w:rsidR="006F42FB" w:rsidRPr="00805A80" w:rsidRDefault="00D8596A" w:rsidP="00091262">
            <w:pPr>
              <w:spacing w:line="280" w:lineRule="exact"/>
              <w:jc w:val="center"/>
              <w:rPr>
                <w:rFonts w:ascii="游ゴシック Medium" w:eastAsia="游ゴシック Medium" w:hAnsi="游ゴシック Medium" w:cs="ＭＳ 明朝"/>
                <w:szCs w:val="21"/>
              </w:rPr>
            </w:pPr>
            <w:r w:rsidRPr="00805A80">
              <w:rPr>
                <w:rFonts w:ascii="游ゴシック Medium" w:eastAsia="游ゴシック Medium" w:hAnsi="游ゴシック Medium" w:cs="ＭＳ 明朝" w:hint="eastAsia"/>
                <w:szCs w:val="21"/>
              </w:rPr>
              <w:t>▲</w:t>
            </w:r>
            <w:r w:rsidR="006F42FB" w:rsidRPr="00805A80">
              <w:rPr>
                <w:rFonts w:ascii="游ゴシック Medium" w:eastAsia="游ゴシック Medium" w:hAnsi="游ゴシック Medium" w:cs="ＭＳ 明朝" w:hint="eastAsia"/>
                <w:szCs w:val="21"/>
              </w:rPr>
              <w:t>約6,000戸</w:t>
            </w:r>
          </w:p>
          <w:p w14:paraId="0E79D154" w14:textId="601D0336" w:rsidR="006F42FB" w:rsidRPr="00805A80" w:rsidRDefault="006F42FB" w:rsidP="006F42FB">
            <w:pPr>
              <w:spacing w:line="280" w:lineRule="exact"/>
              <w:jc w:val="center"/>
              <w:rPr>
                <w:rFonts w:ascii="游ゴシック Medium" w:eastAsia="游ゴシック Medium" w:hAnsi="游ゴシック Medium" w:cs="ＭＳ 明朝"/>
                <w:szCs w:val="21"/>
              </w:rPr>
            </w:pPr>
            <w:r w:rsidRPr="00805A80">
              <w:rPr>
                <w:rFonts w:ascii="游ゴシック Medium" w:eastAsia="游ゴシック Medium" w:hAnsi="游ゴシック Medium" w:cs="ＭＳ 明朝" w:hint="eastAsia"/>
                <w:sz w:val="18"/>
                <w:szCs w:val="21"/>
              </w:rPr>
              <w:t>（各市での議決を得ていない戸数を含む）</w:t>
            </w:r>
          </w:p>
        </w:tc>
      </w:tr>
      <w:tr w:rsidR="006F42FB" w:rsidRPr="00805A80" w14:paraId="4041D12E" w14:textId="77777777" w:rsidTr="006F42FB">
        <w:trPr>
          <w:trHeight w:val="454"/>
        </w:trPr>
        <w:tc>
          <w:tcPr>
            <w:tcW w:w="4710" w:type="dxa"/>
            <w:gridSpan w:val="2"/>
            <w:vAlign w:val="center"/>
          </w:tcPr>
          <w:p w14:paraId="44426EE8" w14:textId="201133F3" w:rsidR="006F42FB" w:rsidRPr="00805A80" w:rsidRDefault="006F42FB" w:rsidP="006F42FB">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計</w:t>
            </w:r>
          </w:p>
        </w:tc>
        <w:tc>
          <w:tcPr>
            <w:tcW w:w="3682" w:type="dxa"/>
            <w:vAlign w:val="center"/>
          </w:tcPr>
          <w:p w14:paraId="43A5873C" w14:textId="29E384DA" w:rsidR="006F42FB" w:rsidRPr="00805A80" w:rsidRDefault="00D8596A" w:rsidP="00091262">
            <w:pPr>
              <w:spacing w:line="280" w:lineRule="exact"/>
              <w:jc w:val="center"/>
              <w:rPr>
                <w:rFonts w:ascii="游ゴシック Medium" w:eastAsia="游ゴシック Medium" w:hAnsi="游ゴシック Medium" w:cs="ＭＳ 明朝"/>
                <w:szCs w:val="21"/>
              </w:rPr>
            </w:pPr>
            <w:r w:rsidRPr="00805A80">
              <w:rPr>
                <w:rFonts w:ascii="游ゴシック Medium" w:eastAsia="游ゴシック Medium" w:hAnsi="游ゴシック Medium" w:cs="ＭＳ 明朝" w:hint="eastAsia"/>
                <w:szCs w:val="21"/>
              </w:rPr>
              <w:t>▲</w:t>
            </w:r>
            <w:r w:rsidR="006F42FB" w:rsidRPr="00805A80">
              <w:rPr>
                <w:rFonts w:ascii="游ゴシック Medium" w:eastAsia="游ゴシック Medium" w:hAnsi="游ゴシック Medium" w:cs="ＭＳ 明朝" w:hint="eastAsia"/>
                <w:szCs w:val="21"/>
              </w:rPr>
              <w:t>約1.2万戸</w:t>
            </w:r>
          </w:p>
        </w:tc>
      </w:tr>
    </w:tbl>
    <w:p w14:paraId="40FFDEA3" w14:textId="37158085" w:rsidR="00D459FF" w:rsidRPr="00805A80" w:rsidRDefault="00383626">
      <w:pPr>
        <w:widowControl/>
        <w:jc w:val="left"/>
        <w:rPr>
          <w:rFonts w:ascii="游ゴシック Medium" w:eastAsia="游ゴシック Medium" w:hAnsi="游ゴシック Medium"/>
        </w:rPr>
      </w:pPr>
      <w:r w:rsidRPr="00805A80">
        <w:rPr>
          <w:noProof/>
        </w:rPr>
        <mc:AlternateContent>
          <mc:Choice Requires="wps">
            <w:drawing>
              <wp:anchor distT="0" distB="0" distL="114300" distR="114300" simplePos="0" relativeHeight="251827200" behindDoc="0" locked="0" layoutInCell="1" allowOverlap="1" wp14:anchorId="233E6867" wp14:editId="7628881B">
                <wp:simplePos x="0" y="0"/>
                <wp:positionH relativeFrom="column">
                  <wp:posOffset>4131151</wp:posOffset>
                </wp:positionH>
                <wp:positionV relativeFrom="paragraph">
                  <wp:posOffset>34131</wp:posOffset>
                </wp:positionV>
                <wp:extent cx="111444" cy="1911350"/>
                <wp:effectExtent l="0" t="4762" r="17462" b="17463"/>
                <wp:wrapNone/>
                <wp:docPr id="6" name="右大かっこ 6"/>
                <wp:cNvGraphicFramePr/>
                <a:graphic xmlns:a="http://schemas.openxmlformats.org/drawingml/2006/main">
                  <a:graphicData uri="http://schemas.microsoft.com/office/word/2010/wordprocessingShape">
                    <wps:wsp>
                      <wps:cNvSpPr/>
                      <wps:spPr>
                        <a:xfrm rot="16200000">
                          <a:off x="0" y="0"/>
                          <a:ext cx="111444" cy="191135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8535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6" o:spid="_x0000_s1026" type="#_x0000_t86" style="position:absolute;left:0;text-align:left;margin-left:325.3pt;margin-top:2.7pt;width:8.8pt;height:150.5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" adj="105" strokecolor="#5b9bd5 [3204]" strokeweight=".5pt">
                <v:stroke joinstyle="miter"/>
              </v:shape>
            </w:pict>
          </mc:Fallback>
        </mc:AlternateContent>
      </w:r>
      <w:r w:rsidRPr="00805A80">
        <w:rPr>
          <w:noProof/>
        </w:rPr>
        <mc:AlternateContent>
          <mc:Choice Requires="wps">
            <w:drawing>
              <wp:anchor distT="0" distB="0" distL="114300" distR="114300" simplePos="0" relativeHeight="251828224" behindDoc="0" locked="0" layoutInCell="1" allowOverlap="1" wp14:anchorId="7B7F9F3A" wp14:editId="5CC560EC">
                <wp:simplePos x="0" y="0"/>
                <wp:positionH relativeFrom="column">
                  <wp:posOffset>2135507</wp:posOffset>
                </wp:positionH>
                <wp:positionV relativeFrom="paragraph">
                  <wp:posOffset>12383</wp:posOffset>
                </wp:positionV>
                <wp:extent cx="100647" cy="1940875"/>
                <wp:effectExtent l="0" t="5715" r="27305" b="27305"/>
                <wp:wrapNone/>
                <wp:docPr id="195" name="右大かっこ 195"/>
                <wp:cNvGraphicFramePr/>
                <a:graphic xmlns:a="http://schemas.openxmlformats.org/drawingml/2006/main">
                  <a:graphicData uri="http://schemas.microsoft.com/office/word/2010/wordprocessingShape">
                    <wps:wsp>
                      <wps:cNvSpPr/>
                      <wps:spPr>
                        <a:xfrm rot="16200000">
                          <a:off x="0" y="0"/>
                          <a:ext cx="100647" cy="1940875"/>
                        </a:xfrm>
                        <a:prstGeom prst="rightBracket">
                          <a:avLst/>
                        </a:prstGeom>
                        <a:ln>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F5EBA" id="右大かっこ 195" o:spid="_x0000_s1026" type="#_x0000_t86" style="position:absolute;left:0;text-align:left;margin-left:168.15pt;margin-top:1pt;width:7.9pt;height:152.8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" adj="93" strokecolor="#5b9bd5 [3204]" strokeweight=".5pt">
                <v:stroke dashstyle="3 1" joinstyle="miter"/>
              </v:shape>
            </w:pict>
          </mc:Fallback>
        </mc:AlternateContent>
      </w:r>
    </w:p>
    <w:p w14:paraId="283AA1A1" w14:textId="631CB875" w:rsidR="00412F5E" w:rsidRPr="00805A80" w:rsidRDefault="009B6A90" w:rsidP="00412F5E">
      <w:pPr>
        <w:widowControl/>
        <w:jc w:val="center"/>
        <w:rPr>
          <w:rFonts w:ascii="游ゴシック Medium" w:eastAsia="游ゴシック Medium" w:hAnsi="游ゴシック Medium"/>
        </w:rPr>
      </w:pPr>
      <w:r w:rsidRPr="00805A80">
        <w:rPr>
          <w:noProof/>
        </w:rPr>
        <mc:AlternateContent>
          <mc:Choice Requires="wps">
            <w:drawing>
              <wp:anchor distT="0" distB="0" distL="114300" distR="114300" simplePos="0" relativeHeight="251813888" behindDoc="0" locked="0" layoutInCell="1" allowOverlap="1" wp14:anchorId="2E2AB9EB" wp14:editId="588907EF">
                <wp:simplePos x="0" y="0"/>
                <wp:positionH relativeFrom="column">
                  <wp:posOffset>1343977</wp:posOffset>
                </wp:positionH>
                <wp:positionV relativeFrom="paragraph">
                  <wp:posOffset>94932</wp:posOffset>
                </wp:positionV>
                <wp:extent cx="114935" cy="2066290"/>
                <wp:effectExtent l="0" t="4127" r="14287" b="14288"/>
                <wp:wrapNone/>
                <wp:docPr id="219" name="右大かっこ 219"/>
                <wp:cNvGraphicFramePr/>
                <a:graphic xmlns:a="http://schemas.openxmlformats.org/drawingml/2006/main">
                  <a:graphicData uri="http://schemas.microsoft.com/office/word/2010/wordprocessingShape">
                    <wps:wsp>
                      <wps:cNvSpPr/>
                      <wps:spPr>
                        <a:xfrm rot="16200000">
                          <a:off x="0" y="0"/>
                          <a:ext cx="114935" cy="206629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78342" id="右大かっこ 219" o:spid="_x0000_s1026" type="#_x0000_t86" style="position:absolute;left:0;text-align:left;margin-left:105.8pt;margin-top:7.45pt;width:9.05pt;height:162.7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" adj="100" strokecolor="#5b9bd5 [3204]" strokeweight=".5pt">
                <v:stroke joinstyle="miter"/>
              </v:shape>
            </w:pict>
          </mc:Fallback>
        </mc:AlternateContent>
      </w:r>
      <w:r w:rsidR="00787FCF" w:rsidRPr="00805A80">
        <w:rPr>
          <w:rFonts w:ascii="游ゴシック Medium" w:eastAsia="游ゴシック Medium" w:hAnsi="游ゴシック Medium" w:hint="eastAsia"/>
        </w:rPr>
        <w:t>〔（参考）今後30年間での管理戸数の推移のイメージ〕</w:t>
      </w:r>
    </w:p>
    <w:p w14:paraId="0965DC6E" w14:textId="357AB949" w:rsidR="00EC35E7" w:rsidRPr="00805A80" w:rsidRDefault="00383626" w:rsidP="00412F5E">
      <w:pPr>
        <w:widowControl/>
        <w:jc w:val="cente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785216" behindDoc="0" locked="0" layoutInCell="1" allowOverlap="1" wp14:anchorId="60931467" wp14:editId="4E948089">
                <wp:simplePos x="0" y="0"/>
                <wp:positionH relativeFrom="column">
                  <wp:posOffset>1231900</wp:posOffset>
                </wp:positionH>
                <wp:positionV relativeFrom="paragraph">
                  <wp:posOffset>102235</wp:posOffset>
                </wp:positionV>
                <wp:extent cx="1626235" cy="1404620"/>
                <wp:effectExtent l="0" t="0" r="0" b="127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1404620"/>
                        </a:xfrm>
                        <a:prstGeom prst="rect">
                          <a:avLst/>
                        </a:prstGeom>
                        <a:noFill/>
                        <a:ln w="9525">
                          <a:noFill/>
                          <a:miter lim="800000"/>
                          <a:headEnd/>
                          <a:tailEnd/>
                        </a:ln>
                      </wps:spPr>
                      <wps:txbx>
                        <w:txbxContent>
                          <w:p w14:paraId="35BAF532" w14:textId="15DB233F" w:rsidR="008318EF" w:rsidRPr="00D459FF" w:rsidRDefault="008318EF" w:rsidP="00FE07D7">
                            <w:pPr>
                              <w:spacing w:line="200" w:lineRule="exact"/>
                              <w:rPr>
                                <w:rFonts w:ascii="BIZ UDPゴシック" w:eastAsia="BIZ UDPゴシック" w:hAnsi="BIZ UDPゴシック"/>
                                <w:sz w:val="16"/>
                              </w:rPr>
                            </w:pPr>
                            <w:r w:rsidRPr="00D459FF">
                              <w:rPr>
                                <w:rFonts w:ascii="BIZ UDPゴシック" w:eastAsia="BIZ UDPゴシック" w:hAnsi="BIZ UDPゴシック" w:hint="eastAsia"/>
                                <w:sz w:val="16"/>
                              </w:rPr>
                              <w:t>本計画から</w:t>
                            </w:r>
                            <w:r w:rsidRPr="00D459FF">
                              <w:rPr>
                                <w:rFonts w:ascii="BIZ UDPゴシック" w:eastAsia="BIZ UDPゴシック" w:hAnsi="BIZ UDPゴシック"/>
                                <w:sz w:val="16"/>
                              </w:rPr>
                              <w:t>着手</w:t>
                            </w:r>
                            <w:r w:rsidRPr="00D459FF">
                              <w:rPr>
                                <w:rFonts w:ascii="BIZ UDPゴシック" w:eastAsia="BIZ UDPゴシック" w:hAnsi="BIZ UDPゴシック" w:hint="eastAsia"/>
                                <w:sz w:val="16"/>
                              </w:rPr>
                              <w:t>する集約</w:t>
                            </w:r>
                            <w:r w:rsidRPr="00D459FF">
                              <w:rPr>
                                <w:rFonts w:ascii="BIZ UDPゴシック" w:eastAsia="BIZ UDPゴシック" w:hAnsi="BIZ UDPゴシック"/>
                                <w:sz w:val="16"/>
                              </w:rPr>
                              <w:t>建替</w:t>
                            </w:r>
                            <w:r>
                              <w:rPr>
                                <w:rFonts w:ascii="BIZ UDPゴシック" w:eastAsia="BIZ UDPゴシック" w:hAnsi="BIZ UDPゴシック" w:hint="eastAsia"/>
                                <w:sz w:val="16"/>
                              </w:rPr>
                              <w:t>等による戸数減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31467" id="_x0000_s1071" type="#_x0000_t202" style="position:absolute;left:0;text-align:left;margin-left:97pt;margin-top:8.05pt;width:128.05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" filled="f" stroked="f">
                <v:textbox style="mso-fit-shape-to-text:t">
                  <w:txbxContent>
                    <w:p w14:paraId="35BAF532" w14:textId="15DB233F" w:rsidR="008318EF" w:rsidRPr="00D459FF" w:rsidRDefault="008318EF" w:rsidP="00FE07D7">
                      <w:pPr>
                        <w:spacing w:line="200" w:lineRule="exact"/>
                        <w:rPr>
                          <w:rFonts w:ascii="BIZ UDPゴシック" w:eastAsia="BIZ UDPゴシック" w:hAnsi="BIZ UDPゴシック"/>
                          <w:sz w:val="16"/>
                        </w:rPr>
                      </w:pPr>
                      <w:r w:rsidRPr="00D459FF">
                        <w:rPr>
                          <w:rFonts w:ascii="BIZ UDPゴシック" w:eastAsia="BIZ UDPゴシック" w:hAnsi="BIZ UDPゴシック" w:hint="eastAsia"/>
                          <w:sz w:val="16"/>
                        </w:rPr>
                        <w:t>本計画から</w:t>
                      </w:r>
                      <w:r w:rsidRPr="00D459FF">
                        <w:rPr>
                          <w:rFonts w:ascii="BIZ UDPゴシック" w:eastAsia="BIZ UDPゴシック" w:hAnsi="BIZ UDPゴシック"/>
                          <w:sz w:val="16"/>
                        </w:rPr>
                        <w:t>着手</w:t>
                      </w:r>
                      <w:r w:rsidRPr="00D459FF">
                        <w:rPr>
                          <w:rFonts w:ascii="BIZ UDPゴシック" w:eastAsia="BIZ UDPゴシック" w:hAnsi="BIZ UDPゴシック" w:hint="eastAsia"/>
                          <w:sz w:val="16"/>
                        </w:rPr>
                        <w:t>する集約</w:t>
                      </w:r>
                      <w:r w:rsidRPr="00D459FF">
                        <w:rPr>
                          <w:rFonts w:ascii="BIZ UDPゴシック" w:eastAsia="BIZ UDPゴシック" w:hAnsi="BIZ UDPゴシック"/>
                          <w:sz w:val="16"/>
                        </w:rPr>
                        <w:t>建替</w:t>
                      </w:r>
                      <w:r>
                        <w:rPr>
                          <w:rFonts w:ascii="BIZ UDPゴシック" w:eastAsia="BIZ UDPゴシック" w:hAnsi="BIZ UDPゴシック" w:hint="eastAsia"/>
                          <w:sz w:val="16"/>
                        </w:rPr>
                        <w:t>等による戸数減</w:t>
                      </w:r>
                    </w:p>
                  </w:txbxContent>
                </v:textbox>
              </v:shape>
            </w:pict>
          </mc:Fallback>
        </mc:AlternateContent>
      </w:r>
      <w:r w:rsidR="009B6A90" w:rsidRPr="00805A80">
        <w:rPr>
          <w:rFonts w:ascii="游ゴシック Medium" w:eastAsia="游ゴシック Medium" w:hAnsi="游ゴシック Medium"/>
          <w:noProof/>
        </w:rPr>
        <mc:AlternateContent>
          <mc:Choice Requires="wps">
            <w:drawing>
              <wp:anchor distT="45720" distB="45720" distL="114300" distR="114300" simplePos="0" relativeHeight="251752448" behindDoc="0" locked="0" layoutInCell="1" allowOverlap="1" wp14:anchorId="1067949D" wp14:editId="6C7D26AD">
                <wp:simplePos x="0" y="0"/>
                <wp:positionH relativeFrom="margin">
                  <wp:posOffset>3315335</wp:posOffset>
                </wp:positionH>
                <wp:positionV relativeFrom="paragraph">
                  <wp:posOffset>92414</wp:posOffset>
                </wp:positionV>
                <wp:extent cx="2062480" cy="140462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404620"/>
                        </a:xfrm>
                        <a:prstGeom prst="rect">
                          <a:avLst/>
                        </a:prstGeom>
                        <a:noFill/>
                        <a:ln w="9525">
                          <a:noFill/>
                          <a:miter lim="800000"/>
                          <a:headEnd/>
                          <a:tailEnd/>
                        </a:ln>
                      </wps:spPr>
                      <wps:txbx>
                        <w:txbxContent>
                          <w:p w14:paraId="3DFEA805" w14:textId="59D97161" w:rsidR="008318EF" w:rsidRPr="00D459FF" w:rsidRDefault="008318EF" w:rsidP="00FE07D7">
                            <w:pPr>
                              <w:spacing w:line="200" w:lineRule="exact"/>
                              <w:rPr>
                                <w:rFonts w:ascii="BIZ UDPゴシック" w:eastAsia="BIZ UDPゴシック" w:hAnsi="BIZ UDPゴシック"/>
                                <w:sz w:val="16"/>
                              </w:rPr>
                            </w:pPr>
                            <w:r w:rsidRPr="00D459FF">
                              <w:rPr>
                                <w:rFonts w:ascii="BIZ UDPゴシック" w:eastAsia="BIZ UDPゴシック" w:hAnsi="BIZ UDPゴシック" w:hint="eastAsia"/>
                                <w:sz w:val="16"/>
                              </w:rPr>
                              <w:t>本計画から</w:t>
                            </w:r>
                            <w:r w:rsidRPr="00D459FF">
                              <w:rPr>
                                <w:rFonts w:ascii="BIZ UDPゴシック" w:eastAsia="BIZ UDPゴシック" w:hAnsi="BIZ UDPゴシック"/>
                                <w:sz w:val="16"/>
                              </w:rPr>
                              <w:t>着手する</w:t>
                            </w:r>
                            <w:r w:rsidRPr="00D459FF">
                              <w:rPr>
                                <w:rFonts w:ascii="BIZ UDPゴシック" w:eastAsia="BIZ UDPゴシック" w:hAnsi="BIZ UDPゴシック" w:hint="eastAsia"/>
                                <w:sz w:val="16"/>
                              </w:rPr>
                              <w:t>集約</w:t>
                            </w:r>
                            <w:r w:rsidRPr="00D459FF">
                              <w:rPr>
                                <w:rFonts w:ascii="BIZ UDPゴシック" w:eastAsia="BIZ UDPゴシック" w:hAnsi="BIZ UDPゴシック"/>
                                <w:sz w:val="16"/>
                              </w:rPr>
                              <w:t>建替</w:t>
                            </w:r>
                            <w:r w:rsidRPr="00D459FF">
                              <w:rPr>
                                <w:rFonts w:ascii="BIZ UDPゴシック" w:eastAsia="BIZ UDPゴシック" w:hAnsi="BIZ UDPゴシック" w:hint="eastAsia"/>
                                <w:sz w:val="16"/>
                              </w:rPr>
                              <w:t>等</w:t>
                            </w:r>
                            <w:r w:rsidRPr="00D459FF">
                              <w:rPr>
                                <w:rFonts w:ascii="BIZ UDPゴシック" w:eastAsia="BIZ UDPゴシック" w:hAnsi="BIZ UDPゴシック"/>
                                <w:sz w:val="16"/>
                              </w:rPr>
                              <w:t>による</w:t>
                            </w:r>
                            <w:r>
                              <w:rPr>
                                <w:rFonts w:ascii="BIZ UDPゴシック" w:eastAsia="BIZ UDPゴシック" w:hAnsi="BIZ UDPゴシック" w:hint="eastAsia"/>
                                <w:sz w:val="16"/>
                              </w:rPr>
                              <w:t>戸数</w:t>
                            </w:r>
                            <w:r w:rsidRPr="00D459FF">
                              <w:rPr>
                                <w:rFonts w:ascii="BIZ UDPゴシック" w:eastAsia="BIZ UDPゴシック" w:hAnsi="BIZ UDPゴシック" w:hint="eastAsia"/>
                                <w:sz w:val="16"/>
                              </w:rPr>
                              <w:t>減</w:t>
                            </w:r>
                            <w:r w:rsidRPr="00D459FF">
                              <w:rPr>
                                <w:rFonts w:ascii="BIZ UDPゴシック" w:eastAsia="BIZ UDPゴシック" w:hAnsi="BIZ UDPゴシック"/>
                                <w:sz w:val="16"/>
                              </w:rPr>
                              <w:t>は、</w:t>
                            </w:r>
                            <w:r w:rsidR="00383626">
                              <w:rPr>
                                <w:rFonts w:ascii="BIZ UDPゴシック" w:eastAsia="BIZ UDPゴシック" w:hAnsi="BIZ UDPゴシック" w:hint="eastAsia"/>
                                <w:sz w:val="16"/>
                              </w:rPr>
                              <w:t>令和</w:t>
                            </w:r>
                            <w:r w:rsidRPr="00D459FF">
                              <w:rPr>
                                <w:rFonts w:ascii="BIZ UDPゴシック" w:eastAsia="BIZ UDPゴシック" w:hAnsi="BIZ UDPゴシック"/>
                                <w:sz w:val="16"/>
                              </w:rPr>
                              <w:t>20</w:t>
                            </w:r>
                            <w:r w:rsidRPr="00D459FF">
                              <w:rPr>
                                <w:rFonts w:ascii="BIZ UDPゴシック" w:eastAsia="BIZ UDPゴシック" w:hAnsi="BIZ UDPゴシック" w:hint="eastAsia"/>
                                <w:sz w:val="16"/>
                              </w:rPr>
                              <w:t>年代に</w:t>
                            </w:r>
                            <w:r w:rsidRPr="00D459FF">
                              <w:rPr>
                                <w:rFonts w:ascii="BIZ UDPゴシック" w:eastAsia="BIZ UDPゴシック" w:hAnsi="BIZ UDPゴシック"/>
                                <w:sz w:val="16"/>
                              </w:rPr>
                              <w:t>顕著</w:t>
                            </w:r>
                            <w:r w:rsidRPr="00D459FF">
                              <w:rPr>
                                <w:rFonts w:ascii="BIZ UDPゴシック" w:eastAsia="BIZ UDPゴシック" w:hAnsi="BIZ UDPゴシック" w:hint="eastAsia"/>
                                <w:sz w:val="16"/>
                              </w:rPr>
                              <w:t>と</w:t>
                            </w:r>
                            <w:r w:rsidRPr="00D459FF">
                              <w:rPr>
                                <w:rFonts w:ascii="BIZ UDPゴシック" w:eastAsia="BIZ UDPゴシック" w:hAnsi="BIZ UDPゴシック"/>
                                <w:sz w:val="16"/>
                              </w:rPr>
                              <w:t>なる見通し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7949D" id="_x0000_s1072" type="#_x0000_t202" style="position:absolute;left:0;text-align:left;margin-left:261.05pt;margin-top:7.3pt;width:162.4pt;height:110.6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" filled="f" stroked="f">
                <v:textbox style="mso-fit-shape-to-text:t">
                  <w:txbxContent>
                    <w:p w14:paraId="3DFEA805" w14:textId="59D97161" w:rsidR="008318EF" w:rsidRPr="00D459FF" w:rsidRDefault="008318EF" w:rsidP="00FE07D7">
                      <w:pPr>
                        <w:spacing w:line="200" w:lineRule="exact"/>
                        <w:rPr>
                          <w:rFonts w:ascii="BIZ UDPゴシック" w:eastAsia="BIZ UDPゴシック" w:hAnsi="BIZ UDPゴシック"/>
                          <w:sz w:val="16"/>
                        </w:rPr>
                      </w:pPr>
                      <w:r w:rsidRPr="00D459FF">
                        <w:rPr>
                          <w:rFonts w:ascii="BIZ UDPゴシック" w:eastAsia="BIZ UDPゴシック" w:hAnsi="BIZ UDPゴシック" w:hint="eastAsia"/>
                          <w:sz w:val="16"/>
                        </w:rPr>
                        <w:t>本計画から</w:t>
                      </w:r>
                      <w:r w:rsidRPr="00D459FF">
                        <w:rPr>
                          <w:rFonts w:ascii="BIZ UDPゴシック" w:eastAsia="BIZ UDPゴシック" w:hAnsi="BIZ UDPゴシック"/>
                          <w:sz w:val="16"/>
                        </w:rPr>
                        <w:t>着手する</w:t>
                      </w:r>
                      <w:r w:rsidRPr="00D459FF">
                        <w:rPr>
                          <w:rFonts w:ascii="BIZ UDPゴシック" w:eastAsia="BIZ UDPゴシック" w:hAnsi="BIZ UDPゴシック" w:hint="eastAsia"/>
                          <w:sz w:val="16"/>
                        </w:rPr>
                        <w:t>集約</w:t>
                      </w:r>
                      <w:r w:rsidRPr="00D459FF">
                        <w:rPr>
                          <w:rFonts w:ascii="BIZ UDPゴシック" w:eastAsia="BIZ UDPゴシック" w:hAnsi="BIZ UDPゴシック"/>
                          <w:sz w:val="16"/>
                        </w:rPr>
                        <w:t>建替</w:t>
                      </w:r>
                      <w:r w:rsidRPr="00D459FF">
                        <w:rPr>
                          <w:rFonts w:ascii="BIZ UDPゴシック" w:eastAsia="BIZ UDPゴシック" w:hAnsi="BIZ UDPゴシック" w:hint="eastAsia"/>
                          <w:sz w:val="16"/>
                        </w:rPr>
                        <w:t>等</w:t>
                      </w:r>
                      <w:r w:rsidRPr="00D459FF">
                        <w:rPr>
                          <w:rFonts w:ascii="BIZ UDPゴシック" w:eastAsia="BIZ UDPゴシック" w:hAnsi="BIZ UDPゴシック"/>
                          <w:sz w:val="16"/>
                        </w:rPr>
                        <w:t>による</w:t>
                      </w:r>
                      <w:r>
                        <w:rPr>
                          <w:rFonts w:ascii="BIZ UDPゴシック" w:eastAsia="BIZ UDPゴシック" w:hAnsi="BIZ UDPゴシック" w:hint="eastAsia"/>
                          <w:sz w:val="16"/>
                        </w:rPr>
                        <w:t>戸数</w:t>
                      </w:r>
                      <w:r w:rsidRPr="00D459FF">
                        <w:rPr>
                          <w:rFonts w:ascii="BIZ UDPゴシック" w:eastAsia="BIZ UDPゴシック" w:hAnsi="BIZ UDPゴシック" w:hint="eastAsia"/>
                          <w:sz w:val="16"/>
                        </w:rPr>
                        <w:t>減</w:t>
                      </w:r>
                      <w:r w:rsidRPr="00D459FF">
                        <w:rPr>
                          <w:rFonts w:ascii="BIZ UDPゴシック" w:eastAsia="BIZ UDPゴシック" w:hAnsi="BIZ UDPゴシック"/>
                          <w:sz w:val="16"/>
                        </w:rPr>
                        <w:t>は、</w:t>
                      </w:r>
                      <w:r w:rsidR="00383626">
                        <w:rPr>
                          <w:rFonts w:ascii="BIZ UDPゴシック" w:eastAsia="BIZ UDPゴシック" w:hAnsi="BIZ UDPゴシック" w:hint="eastAsia"/>
                          <w:sz w:val="16"/>
                        </w:rPr>
                        <w:t>令和</w:t>
                      </w:r>
                      <w:r w:rsidRPr="00D459FF">
                        <w:rPr>
                          <w:rFonts w:ascii="BIZ UDPゴシック" w:eastAsia="BIZ UDPゴシック" w:hAnsi="BIZ UDPゴシック"/>
                          <w:sz w:val="16"/>
                        </w:rPr>
                        <w:t>20</w:t>
                      </w:r>
                      <w:r w:rsidRPr="00D459FF">
                        <w:rPr>
                          <w:rFonts w:ascii="BIZ UDPゴシック" w:eastAsia="BIZ UDPゴシック" w:hAnsi="BIZ UDPゴシック" w:hint="eastAsia"/>
                          <w:sz w:val="16"/>
                        </w:rPr>
                        <w:t>年代に</w:t>
                      </w:r>
                      <w:r w:rsidRPr="00D459FF">
                        <w:rPr>
                          <w:rFonts w:ascii="BIZ UDPゴシック" w:eastAsia="BIZ UDPゴシック" w:hAnsi="BIZ UDPゴシック"/>
                          <w:sz w:val="16"/>
                        </w:rPr>
                        <w:t>顕著</w:t>
                      </w:r>
                      <w:r w:rsidRPr="00D459FF">
                        <w:rPr>
                          <w:rFonts w:ascii="BIZ UDPゴシック" w:eastAsia="BIZ UDPゴシック" w:hAnsi="BIZ UDPゴシック" w:hint="eastAsia"/>
                          <w:sz w:val="16"/>
                        </w:rPr>
                        <w:t>と</w:t>
                      </w:r>
                      <w:r w:rsidRPr="00D459FF">
                        <w:rPr>
                          <w:rFonts w:ascii="BIZ UDPゴシック" w:eastAsia="BIZ UDPゴシック" w:hAnsi="BIZ UDPゴシック"/>
                          <w:sz w:val="16"/>
                        </w:rPr>
                        <w:t>なる見通し</w:t>
                      </w:r>
                    </w:p>
                  </w:txbxContent>
                </v:textbox>
                <w10:wrap anchorx="margin"/>
              </v:shape>
            </w:pict>
          </mc:Fallback>
        </mc:AlternateContent>
      </w:r>
    </w:p>
    <w:p w14:paraId="62AB51F2" w14:textId="33C5E20D" w:rsidR="0075455B" w:rsidRPr="00805A80" w:rsidRDefault="0075455B" w:rsidP="00412F5E">
      <w:pPr>
        <w:widowControl/>
        <w:jc w:val="center"/>
        <w:rPr>
          <w:rFonts w:ascii="游ゴシック Medium" w:eastAsia="游ゴシック Medium" w:hAnsi="游ゴシック Medium"/>
        </w:rPr>
      </w:pPr>
    </w:p>
    <w:p w14:paraId="76DAD207" w14:textId="5E0FD874" w:rsidR="00FD485E" w:rsidRPr="00805A80" w:rsidRDefault="00383626">
      <w:pPr>
        <w:widowControl/>
        <w:jc w:val="left"/>
        <w:rPr>
          <w:rFonts w:ascii="游ゴシック Medium" w:eastAsia="游ゴシック Medium" w:hAnsi="游ゴシック Medium" w:cstheme="majorBidi"/>
          <w:b/>
          <w:sz w:val="24"/>
          <w:szCs w:val="24"/>
        </w:rPr>
      </w:pPr>
      <w:r w:rsidRPr="00383626">
        <w:rPr>
          <w:rFonts w:ascii="游ゴシック Medium" w:eastAsia="游ゴシック Medium" w:hAnsi="游ゴシック Medium"/>
          <w:noProof/>
        </w:rPr>
        <w:drawing>
          <wp:anchor distT="0" distB="0" distL="114300" distR="114300" simplePos="0" relativeHeight="251871232" behindDoc="1" locked="0" layoutInCell="1" allowOverlap="1" wp14:anchorId="124F54C6" wp14:editId="030991D5">
            <wp:simplePos x="0" y="0"/>
            <wp:positionH relativeFrom="margin">
              <wp:align>left</wp:align>
            </wp:positionH>
            <wp:positionV relativeFrom="paragraph">
              <wp:posOffset>414020</wp:posOffset>
            </wp:positionV>
            <wp:extent cx="5552440" cy="2312670"/>
            <wp:effectExtent l="0" t="0" r="0" b="0"/>
            <wp:wrapNone/>
            <wp:docPr id="199" name="グラフ 199">
              <a:extLst xmlns:a="http://schemas.openxmlformats.org/drawingml/2006/main">
                <a:ext uri="{FF2B5EF4-FFF2-40B4-BE49-F238E27FC236}">
                  <a16:creationId xmlns:a16="http://schemas.microsoft.com/office/drawing/2014/main" id="{B857CE7B-3D70-4159-BFB0-9257A2DBD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805A80">
        <w:rPr>
          <w:rFonts w:ascii="游ゴシック Medium" w:eastAsia="游ゴシック Medium" w:hAnsi="游ゴシック Medium"/>
          <w:noProof/>
        </w:rPr>
        <mc:AlternateContent>
          <mc:Choice Requires="wps">
            <w:drawing>
              <wp:anchor distT="45720" distB="45720" distL="114300" distR="114300" simplePos="0" relativeHeight="251756544" behindDoc="0" locked="0" layoutInCell="1" allowOverlap="1" wp14:anchorId="23E52352" wp14:editId="4436E88B">
                <wp:simplePos x="0" y="0"/>
                <wp:positionH relativeFrom="column">
                  <wp:posOffset>313055</wp:posOffset>
                </wp:positionH>
                <wp:positionV relativeFrom="paragraph">
                  <wp:posOffset>137478</wp:posOffset>
                </wp:positionV>
                <wp:extent cx="2317898" cy="245109"/>
                <wp:effectExtent l="0" t="0" r="0" b="317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898" cy="245109"/>
                        </a:xfrm>
                        <a:prstGeom prst="rect">
                          <a:avLst/>
                        </a:prstGeom>
                        <a:noFill/>
                        <a:ln w="9525">
                          <a:noFill/>
                          <a:miter lim="800000"/>
                          <a:headEnd/>
                          <a:tailEnd/>
                        </a:ln>
                      </wps:spPr>
                      <wps:txbx>
                        <w:txbxContent>
                          <w:p w14:paraId="146C2EAC" w14:textId="6E5E4948" w:rsidR="008318EF" w:rsidRPr="00D459FF" w:rsidRDefault="008318EF" w:rsidP="00FE07D7">
                            <w:pPr>
                              <w:spacing w:line="200" w:lineRule="exact"/>
                              <w:rPr>
                                <w:rFonts w:ascii="BIZ UDPゴシック" w:eastAsia="BIZ UDPゴシック" w:hAnsi="BIZ UDPゴシック"/>
                                <w:sz w:val="16"/>
                              </w:rPr>
                            </w:pPr>
                            <w:r w:rsidRPr="00D459FF">
                              <w:rPr>
                                <w:rFonts w:ascii="BIZ UDPゴシック" w:eastAsia="BIZ UDPゴシック" w:hAnsi="BIZ UDPゴシック" w:hint="eastAsia"/>
                                <w:sz w:val="16"/>
                              </w:rPr>
                              <w:t>移管と前計画以前に</w:t>
                            </w:r>
                            <w:r w:rsidRPr="00D459FF">
                              <w:rPr>
                                <w:rFonts w:ascii="BIZ UDPゴシック" w:eastAsia="BIZ UDPゴシック" w:hAnsi="BIZ UDPゴシック"/>
                                <w:sz w:val="16"/>
                              </w:rPr>
                              <w:t>着手した事業による</w:t>
                            </w:r>
                            <w:r>
                              <w:rPr>
                                <w:rFonts w:ascii="BIZ UDPゴシック" w:eastAsia="BIZ UDPゴシック" w:hAnsi="BIZ UDPゴシック" w:hint="eastAsia"/>
                                <w:sz w:val="16"/>
                              </w:rPr>
                              <w:t>戸数</w:t>
                            </w:r>
                            <w:r w:rsidRPr="00D459FF">
                              <w:rPr>
                                <w:rFonts w:ascii="BIZ UDPゴシック" w:eastAsia="BIZ UDPゴシック" w:hAnsi="BIZ UDPゴシック" w:hint="eastAsia"/>
                                <w:sz w:val="16"/>
                              </w:rPr>
                              <w:t>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52352" id="_x0000_s1073" type="#_x0000_t202" style="position:absolute;margin-left:24.65pt;margin-top:10.85pt;width:182.5pt;height:19.3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" filled="f" stroked="f">
                <v:textbox>
                  <w:txbxContent>
                    <w:p w14:paraId="146C2EAC" w14:textId="6E5E4948" w:rsidR="008318EF" w:rsidRPr="00D459FF" w:rsidRDefault="008318EF" w:rsidP="00FE07D7">
                      <w:pPr>
                        <w:spacing w:line="200" w:lineRule="exact"/>
                        <w:rPr>
                          <w:rFonts w:ascii="BIZ UDPゴシック" w:eastAsia="BIZ UDPゴシック" w:hAnsi="BIZ UDPゴシック"/>
                          <w:sz w:val="16"/>
                        </w:rPr>
                      </w:pPr>
                      <w:r w:rsidRPr="00D459FF">
                        <w:rPr>
                          <w:rFonts w:ascii="BIZ UDPゴシック" w:eastAsia="BIZ UDPゴシック" w:hAnsi="BIZ UDPゴシック" w:hint="eastAsia"/>
                          <w:sz w:val="16"/>
                        </w:rPr>
                        <w:t>移管と前計画以前に</w:t>
                      </w:r>
                      <w:r w:rsidRPr="00D459FF">
                        <w:rPr>
                          <w:rFonts w:ascii="BIZ UDPゴシック" w:eastAsia="BIZ UDPゴシック" w:hAnsi="BIZ UDPゴシック"/>
                          <w:sz w:val="16"/>
                        </w:rPr>
                        <w:t>着手した事業による</w:t>
                      </w:r>
                      <w:r>
                        <w:rPr>
                          <w:rFonts w:ascii="BIZ UDPゴシック" w:eastAsia="BIZ UDPゴシック" w:hAnsi="BIZ UDPゴシック" w:hint="eastAsia"/>
                          <w:sz w:val="16"/>
                        </w:rPr>
                        <w:t>戸数</w:t>
                      </w:r>
                      <w:r w:rsidRPr="00D459FF">
                        <w:rPr>
                          <w:rFonts w:ascii="BIZ UDPゴシック" w:eastAsia="BIZ UDPゴシック" w:hAnsi="BIZ UDPゴシック" w:hint="eastAsia"/>
                          <w:sz w:val="16"/>
                        </w:rPr>
                        <w:t>減</w:t>
                      </w:r>
                    </w:p>
                  </w:txbxContent>
                </v:textbox>
              </v:shape>
            </w:pict>
          </mc:Fallback>
        </mc:AlternateContent>
      </w:r>
      <w:r w:rsidR="009B6A90" w:rsidRPr="00805A80">
        <w:rPr>
          <w:rFonts w:ascii="游ゴシック Medium" w:eastAsia="游ゴシック Medium" w:hAnsi="游ゴシック Medium"/>
          <w:noProof/>
        </w:rPr>
        <mc:AlternateContent>
          <mc:Choice Requires="wps">
            <w:drawing>
              <wp:anchor distT="45720" distB="45720" distL="114300" distR="114300" simplePos="0" relativeHeight="251748352" behindDoc="0" locked="0" layoutInCell="1" allowOverlap="1" wp14:anchorId="44C22374" wp14:editId="287DDC15">
                <wp:simplePos x="0" y="0"/>
                <wp:positionH relativeFrom="margin">
                  <wp:posOffset>4632798</wp:posOffset>
                </wp:positionH>
                <wp:positionV relativeFrom="paragraph">
                  <wp:posOffset>450156</wp:posOffset>
                </wp:positionV>
                <wp:extent cx="63835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55" cy="1404620"/>
                        </a:xfrm>
                        <a:prstGeom prst="rect">
                          <a:avLst/>
                        </a:prstGeom>
                        <a:noFill/>
                        <a:ln w="9525">
                          <a:noFill/>
                          <a:miter lim="800000"/>
                          <a:headEnd/>
                          <a:tailEnd/>
                        </a:ln>
                      </wps:spPr>
                      <wps:txbx>
                        <w:txbxContent>
                          <w:p w14:paraId="65E47A40" w14:textId="18BFE536" w:rsidR="008318EF" w:rsidRPr="00787FCF" w:rsidRDefault="008318EF">
                            <w:pPr>
                              <w:rPr>
                                <w:rFonts w:ascii="游ゴシック Medium" w:eastAsia="游ゴシック Medium" w:hAnsi="游ゴシック Medium"/>
                                <w:sz w:val="16"/>
                              </w:rPr>
                            </w:pPr>
                            <w:r w:rsidRPr="00787FCF">
                              <w:rPr>
                                <w:rFonts w:ascii="游ゴシック Medium" w:eastAsia="游ゴシック Medium" w:hAnsi="游ゴシック Medium" w:hint="eastAsia"/>
                                <w:sz w:val="16"/>
                              </w:rPr>
                              <w:t>（</w:t>
                            </w:r>
                            <w:r w:rsidRPr="00787FCF">
                              <w:rPr>
                                <w:rFonts w:ascii="游ゴシック Medium" w:eastAsia="游ゴシック Medium" w:hAnsi="游ゴシック Medium" w:hint="eastAsia"/>
                                <w:sz w:val="16"/>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C22374" id="_x0000_s1074" type="#_x0000_t202" style="position:absolute;margin-left:364.8pt;margin-top:35.45pt;width:50.25pt;height:110.6pt;z-index:25174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" filled="f" stroked="f">
                <v:textbox style="mso-fit-shape-to-text:t">
                  <w:txbxContent>
                    <w:p w14:paraId="65E47A40" w14:textId="18BFE536" w:rsidR="008318EF" w:rsidRPr="00787FCF" w:rsidRDefault="008318EF">
                      <w:pPr>
                        <w:rPr>
                          <w:rFonts w:ascii="游ゴシック Medium" w:eastAsia="游ゴシック Medium" w:hAnsi="游ゴシック Medium"/>
                          <w:sz w:val="16"/>
                        </w:rPr>
                      </w:pPr>
                      <w:r w:rsidRPr="00787FCF">
                        <w:rPr>
                          <w:rFonts w:ascii="游ゴシック Medium" w:eastAsia="游ゴシック Medium" w:hAnsi="游ゴシック Medium" w:hint="eastAsia"/>
                          <w:sz w:val="16"/>
                        </w:rPr>
                        <w:t>（万戸）</w:t>
                      </w:r>
                    </w:p>
                  </w:txbxContent>
                </v:textbox>
                <w10:wrap anchorx="margin"/>
              </v:shape>
            </w:pict>
          </mc:Fallback>
        </mc:AlternateContent>
      </w:r>
    </w:p>
    <w:p w14:paraId="01A0B878" w14:textId="2D4E2B9D" w:rsidR="00D459FF" w:rsidRPr="00805A80" w:rsidRDefault="00383626">
      <w:pPr>
        <w:widowControl/>
        <w:jc w:val="left"/>
        <w:rPr>
          <w:rFonts w:ascii="游ゴシック Medium" w:eastAsia="游ゴシック Medium" w:hAnsi="游ゴシック Medium" w:cstheme="majorBidi"/>
          <w:b/>
          <w:sz w:val="24"/>
          <w:szCs w:val="24"/>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837440" behindDoc="0" locked="0" layoutInCell="1" allowOverlap="1" wp14:anchorId="6C46A5F2" wp14:editId="4B466552">
                <wp:simplePos x="0" y="0"/>
                <wp:positionH relativeFrom="column">
                  <wp:posOffset>953881</wp:posOffset>
                </wp:positionH>
                <wp:positionV relativeFrom="paragraph">
                  <wp:posOffset>2274819</wp:posOffset>
                </wp:positionV>
                <wp:extent cx="672861" cy="245109"/>
                <wp:effectExtent l="0" t="0" r="0" b="3175"/>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1" cy="245109"/>
                        </a:xfrm>
                        <a:prstGeom prst="rect">
                          <a:avLst/>
                        </a:prstGeom>
                        <a:noFill/>
                        <a:ln w="9525">
                          <a:noFill/>
                          <a:miter lim="800000"/>
                          <a:headEnd/>
                          <a:tailEnd/>
                        </a:ln>
                      </wps:spPr>
                      <wps:txbx>
                        <w:txbxContent>
                          <w:p w14:paraId="740E473B" w14:textId="595BD0F9" w:rsidR="008318EF" w:rsidRPr="004164C1" w:rsidRDefault="008318EF" w:rsidP="00FE07D7">
                            <w:pPr>
                              <w:spacing w:line="200" w:lineRule="exact"/>
                              <w:rPr>
                                <w:rFonts w:ascii="BIZ UDPゴシック" w:eastAsia="BIZ UDPゴシック" w:hAnsi="BIZ UDPゴシック"/>
                                <w:sz w:val="16"/>
                              </w:rPr>
                            </w:pPr>
                            <w:r w:rsidRPr="004164C1">
                              <w:rPr>
                                <w:rFonts w:ascii="BIZ UDPゴシック" w:eastAsia="BIZ UDPゴシック" w:hAnsi="BIZ UDPゴシック" w:hint="eastAsia"/>
                                <w:sz w:val="16"/>
                              </w:rPr>
                              <w:t>計画期間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6A5F2" id="_x0000_s1075" type="#_x0000_t202" style="position:absolute;margin-left:75.1pt;margin-top:179.1pt;width:53pt;height:19.3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" filled="f" stroked="f">
                <v:textbox>
                  <w:txbxContent>
                    <w:p w14:paraId="740E473B" w14:textId="595BD0F9" w:rsidR="008318EF" w:rsidRPr="004164C1" w:rsidRDefault="008318EF" w:rsidP="00FE07D7">
                      <w:pPr>
                        <w:spacing w:line="200" w:lineRule="exact"/>
                        <w:rPr>
                          <w:rFonts w:ascii="BIZ UDPゴシック" w:eastAsia="BIZ UDPゴシック" w:hAnsi="BIZ UDPゴシック"/>
                          <w:sz w:val="16"/>
                        </w:rPr>
                      </w:pPr>
                      <w:r w:rsidRPr="004164C1">
                        <w:rPr>
                          <w:rFonts w:ascii="BIZ UDPゴシック" w:eastAsia="BIZ UDPゴシック" w:hAnsi="BIZ UDPゴシック" w:hint="eastAsia"/>
                          <w:sz w:val="16"/>
                        </w:rPr>
                        <w:t>計画期間</w:t>
                      </w:r>
                    </w:p>
                  </w:txbxContent>
                </v:textbox>
              </v:shape>
            </w:pict>
          </mc:Fallback>
        </mc:AlternateContent>
      </w:r>
      <w:r w:rsidRPr="00805A80">
        <w:rPr>
          <w:rFonts w:ascii="游ゴシック Medium" w:eastAsia="游ゴシック Medium" w:hAnsi="游ゴシック Medium"/>
          <w:noProof/>
        </w:rPr>
        <mc:AlternateContent>
          <mc:Choice Requires="wps">
            <w:drawing>
              <wp:anchor distT="0" distB="0" distL="114300" distR="114300" simplePos="0" relativeHeight="251843584" behindDoc="0" locked="0" layoutInCell="1" allowOverlap="1" wp14:anchorId="4F0DAFE3" wp14:editId="1B4C8D32">
                <wp:simplePos x="0" y="0"/>
                <wp:positionH relativeFrom="column">
                  <wp:posOffset>329565</wp:posOffset>
                </wp:positionH>
                <wp:positionV relativeFrom="paragraph">
                  <wp:posOffset>2265680</wp:posOffset>
                </wp:positionV>
                <wp:extent cx="1847850" cy="0"/>
                <wp:effectExtent l="38100" t="76200" r="19050" b="95250"/>
                <wp:wrapNone/>
                <wp:docPr id="56" name="直線矢印コネクタ 56"/>
                <wp:cNvGraphicFramePr/>
                <a:graphic xmlns:a="http://schemas.openxmlformats.org/drawingml/2006/main">
                  <a:graphicData uri="http://schemas.microsoft.com/office/word/2010/wordprocessingShape">
                    <wps:wsp>
                      <wps:cNvCnPr/>
                      <wps:spPr>
                        <a:xfrm flipV="1">
                          <a:off x="0" y="0"/>
                          <a:ext cx="18478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3856DF" id="_x0000_t32" coordsize="21600,21600" o:spt="32" o:oned="t" path="m,l21600,21600e" filled="f">
                <v:path arrowok="t" fillok="f" o:connecttype="none"/>
                <o:lock v:ext="edit" shapetype="t"/>
              </v:shapetype>
              <v:shape id="直線矢印コネクタ 56" o:spid="_x0000_s1026" type="#_x0000_t32" style="position:absolute;left:0;text-align:left;margin-left:25.95pt;margin-top:178.4pt;width:145.5pt;height:0;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" strokecolor="#5b9bd5 [3204]" strokeweight=".5pt">
                <v:stroke startarrow="block" endarrow="block" joinstyle="miter"/>
              </v:shape>
            </w:pict>
          </mc:Fallback>
        </mc:AlternateContent>
      </w:r>
      <w:r w:rsidR="00D459FF" w:rsidRPr="00805A80">
        <w:rPr>
          <w:rFonts w:ascii="游ゴシック Medium" w:eastAsia="游ゴシック Medium" w:hAnsi="游ゴシック Medium"/>
          <w:b/>
        </w:rPr>
        <w:br w:type="page"/>
      </w:r>
    </w:p>
    <w:p w14:paraId="6D88AD17" w14:textId="7C271014" w:rsidR="00A95A83" w:rsidRPr="00805A80" w:rsidRDefault="00A95A83" w:rsidP="00FD6685">
      <w:pPr>
        <w:pStyle w:val="1"/>
        <w:rPr>
          <w:rFonts w:ascii="游ゴシック Medium" w:eastAsia="游ゴシック Medium" w:hAnsi="游ゴシック Medium"/>
          <w:b/>
        </w:rPr>
      </w:pPr>
      <w:bookmarkStart w:id="42" w:name="_Toc81563732"/>
      <w:r w:rsidRPr="00805A80">
        <w:rPr>
          <w:rFonts w:ascii="游ゴシック Medium" w:eastAsia="游ゴシック Medium" w:hAnsi="游ゴシック Medium" w:hint="eastAsia"/>
          <w:b/>
        </w:rPr>
        <w:t>５．計画の推進にあたって</w:t>
      </w:r>
      <w:bookmarkEnd w:id="42"/>
    </w:p>
    <w:p w14:paraId="2F654EEE" w14:textId="6A9F2792" w:rsidR="00A95A83" w:rsidRPr="00805A80" w:rsidRDefault="00A95A83" w:rsidP="00A95A83">
      <w:pPr>
        <w:pStyle w:val="2"/>
        <w:rPr>
          <w:rFonts w:ascii="游ゴシック Medium" w:eastAsia="游ゴシック Medium" w:hAnsi="游ゴシック Medium"/>
          <w:b/>
        </w:rPr>
      </w:pPr>
      <w:bookmarkStart w:id="43" w:name="_Toc81563733"/>
      <w:r w:rsidRPr="00805A80">
        <w:rPr>
          <w:rFonts w:ascii="游ゴシック Medium" w:eastAsia="游ゴシック Medium" w:hAnsi="游ゴシック Medium" w:hint="eastAsia"/>
          <w:b/>
        </w:rPr>
        <w:t>（</w:t>
      </w:r>
      <w:r w:rsidR="00FD6685" w:rsidRPr="00805A80">
        <w:rPr>
          <w:rFonts w:ascii="游ゴシック Medium" w:eastAsia="游ゴシック Medium" w:hAnsi="游ゴシック Medium" w:hint="eastAsia"/>
          <w:b/>
        </w:rPr>
        <w:t>１</w:t>
      </w:r>
      <w:r w:rsidRPr="00805A80">
        <w:rPr>
          <w:rFonts w:ascii="游ゴシック Medium" w:eastAsia="游ゴシック Medium" w:hAnsi="游ゴシック Medium" w:hint="eastAsia"/>
          <w:b/>
        </w:rPr>
        <w:t>）市町や他の公的賃貸住宅事業者との連携</w:t>
      </w:r>
      <w:bookmarkEnd w:id="43"/>
    </w:p>
    <w:p w14:paraId="49A1F17B" w14:textId="609C89F5" w:rsidR="00A95A83" w:rsidRPr="00805A80" w:rsidRDefault="00A95A83"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○市町や他の公的賃貸住宅事業者との連携し、適切な情報共有のもと、将来のまちのあり方を共有、方向性を同じくして事業を推進することにより、効果的に地域のまちづくりを進めます。</w:t>
      </w:r>
    </w:p>
    <w:p w14:paraId="70656C3E" w14:textId="69E248A3" w:rsidR="00FD6685" w:rsidRPr="00805A80" w:rsidRDefault="00FD6685" w:rsidP="00A95A83">
      <w:pPr>
        <w:rPr>
          <w:rFonts w:ascii="游ゴシック Medium" w:eastAsia="游ゴシック Medium" w:hAnsi="游ゴシック Medium"/>
        </w:rPr>
      </w:pPr>
    </w:p>
    <w:p w14:paraId="3BDD3D96" w14:textId="549CE2FD" w:rsidR="00FD6685" w:rsidRPr="00805A80" w:rsidRDefault="00FD6685" w:rsidP="00FD6685">
      <w:pPr>
        <w:pStyle w:val="2"/>
        <w:rPr>
          <w:rFonts w:ascii="游ゴシック Medium" w:eastAsia="游ゴシック Medium" w:hAnsi="游ゴシック Medium"/>
          <w:b/>
        </w:rPr>
      </w:pPr>
      <w:bookmarkStart w:id="44" w:name="_Toc81563734"/>
      <w:r w:rsidRPr="00805A80">
        <w:rPr>
          <w:rFonts w:ascii="游ゴシック Medium" w:eastAsia="游ゴシック Medium" w:hAnsi="游ゴシック Medium" w:hint="eastAsia"/>
          <w:b/>
        </w:rPr>
        <w:t>（２）庁内の推進体制の強化</w:t>
      </w:r>
      <w:bookmarkEnd w:id="44"/>
    </w:p>
    <w:p w14:paraId="31908786" w14:textId="77777777" w:rsidR="00FD6685" w:rsidRPr="00805A80" w:rsidRDefault="00FD6685"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○本計画に基づき、効果的に施策を推進する観点から、大阪府庁内における各政策との連携や、人員を含めた推進体制の強化を図ります。</w:t>
      </w:r>
    </w:p>
    <w:p w14:paraId="29098FB9" w14:textId="77777777" w:rsidR="00FD6685" w:rsidRPr="00805A80" w:rsidRDefault="00FD6685" w:rsidP="00A95A83">
      <w:pPr>
        <w:rPr>
          <w:rFonts w:ascii="游ゴシック Medium" w:eastAsia="游ゴシック Medium" w:hAnsi="游ゴシック Medium"/>
        </w:rPr>
      </w:pPr>
    </w:p>
    <w:p w14:paraId="2553F062" w14:textId="77777777" w:rsidR="00A95A83" w:rsidRPr="00805A80" w:rsidRDefault="00A95A83">
      <w:pPr>
        <w:widowControl/>
        <w:jc w:val="left"/>
        <w:rPr>
          <w:rFonts w:ascii="游ゴシック Medium" w:eastAsia="游ゴシック Medium" w:hAnsi="游ゴシック Medium" w:cstheme="majorBidi"/>
          <w:sz w:val="24"/>
          <w:szCs w:val="24"/>
        </w:rPr>
      </w:pPr>
      <w:r w:rsidRPr="00805A80">
        <w:rPr>
          <w:rFonts w:ascii="游ゴシック Medium" w:eastAsia="游ゴシック Medium" w:hAnsi="游ゴシック Medium"/>
        </w:rPr>
        <w:br w:type="page"/>
      </w:r>
    </w:p>
    <w:p w14:paraId="60FFC376" w14:textId="1A2F581C" w:rsidR="0075455B" w:rsidRPr="00805A80" w:rsidRDefault="00861331" w:rsidP="00094303">
      <w:pPr>
        <w:pStyle w:val="1"/>
        <w:rPr>
          <w:rFonts w:ascii="游ゴシック Medium" w:eastAsia="游ゴシック Medium" w:hAnsi="游ゴシック Medium"/>
        </w:rPr>
      </w:pPr>
      <w:bookmarkStart w:id="45" w:name="_Toc81563735"/>
      <w:r w:rsidRPr="00805A80">
        <w:rPr>
          <w:rFonts w:ascii="游ゴシック Medium" w:eastAsia="游ゴシック Medium" w:hAnsi="游ゴシック Medium" w:hint="eastAsia"/>
        </w:rPr>
        <w:t>（参考）</w:t>
      </w:r>
      <w:r w:rsidR="002512A9" w:rsidRPr="00805A80">
        <w:rPr>
          <w:rFonts w:ascii="游ゴシック Medium" w:eastAsia="游ゴシック Medium" w:hAnsi="游ゴシック Medium" w:hint="eastAsia"/>
        </w:rPr>
        <w:t>府営</w:t>
      </w:r>
      <w:r w:rsidR="007C794E" w:rsidRPr="00805A80">
        <w:rPr>
          <w:rFonts w:ascii="游ゴシック Medium" w:eastAsia="游ゴシック Medium" w:hAnsi="游ゴシック Medium"/>
        </w:rPr>
        <w:t>住宅に関連する府の施策の方向</w:t>
      </w:r>
      <w:bookmarkEnd w:id="45"/>
    </w:p>
    <w:tbl>
      <w:tblPr>
        <w:tblW w:w="850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75455B" w:rsidRPr="00805A80" w14:paraId="5C4D7B68" w14:textId="77777777" w:rsidTr="00757555">
        <w:trPr>
          <w:trHeight w:val="2476"/>
        </w:trPr>
        <w:tc>
          <w:tcPr>
            <w:tcW w:w="8505" w:type="dxa"/>
          </w:tcPr>
          <w:p w14:paraId="3E4BBB2B" w14:textId="458BDB2D" w:rsidR="0075455B" w:rsidRPr="00805A80" w:rsidRDefault="0075455B" w:rsidP="00757555">
            <w:pPr>
              <w:rPr>
                <w:rFonts w:ascii="游ゴシック Medium" w:eastAsia="游ゴシック Medium" w:hAnsi="游ゴシック Medium"/>
              </w:rPr>
            </w:pPr>
            <w:r w:rsidRPr="00805A80">
              <w:rPr>
                <w:rFonts w:ascii="游ゴシック Medium" w:eastAsia="游ゴシック Medium" w:hAnsi="游ゴシック Medium" w:hint="eastAsia"/>
              </w:rPr>
              <w:t>大阪府財政構造改革プラン（案）（平成22</w:t>
            </w:r>
            <w:r w:rsidRPr="00805A80">
              <w:rPr>
                <w:rFonts w:ascii="游ゴシック Medium" w:eastAsia="游ゴシック Medium" w:hAnsi="游ゴシック Medium"/>
              </w:rPr>
              <w:t>年</w:t>
            </w:r>
            <w:r w:rsidRPr="00805A80">
              <w:rPr>
                <w:rFonts w:ascii="游ゴシック Medium" w:eastAsia="游ゴシック Medium" w:hAnsi="游ゴシック Medium" w:hint="eastAsia"/>
              </w:rPr>
              <w:t>10</w:t>
            </w:r>
            <w:r w:rsidRPr="00805A80">
              <w:rPr>
                <w:rFonts w:ascii="游ゴシック Medium" w:eastAsia="游ゴシック Medium" w:hAnsi="游ゴシック Medium"/>
              </w:rPr>
              <w:t>月）</w:t>
            </w:r>
          </w:p>
          <w:p w14:paraId="7A5823AE" w14:textId="369CCFC4" w:rsidR="0075455B" w:rsidRPr="00805A80" w:rsidRDefault="0075455B" w:rsidP="0075455B">
            <w:pPr>
              <w:rPr>
                <w:rFonts w:ascii="游ゴシック Medium" w:eastAsia="游ゴシック Medium" w:hAnsi="游ゴシック Medium"/>
              </w:rPr>
            </w:pPr>
            <w:r w:rsidRPr="00805A80">
              <w:rPr>
                <w:rFonts w:ascii="游ゴシック Medium" w:eastAsia="游ゴシック Medium" w:hAnsi="游ゴシック Medium" w:hint="eastAsia"/>
              </w:rPr>
              <w:t>○府営住宅の供給を中心とした政策から、民間賃貸住宅等を含めた住宅市場全体で、府民の安心居住と活力を創造する新たな住宅政策に転換するとの方針を打ち出しました。</w:t>
            </w:r>
          </w:p>
          <w:p w14:paraId="6AF9FEAD" w14:textId="4AEFBBB4" w:rsidR="0075455B" w:rsidRPr="00805A80" w:rsidRDefault="0075455B" w:rsidP="0075455B">
            <w:pPr>
              <w:rPr>
                <w:rFonts w:ascii="游ゴシック Medium" w:eastAsia="游ゴシック Medium" w:hAnsi="游ゴシック Medium"/>
              </w:rPr>
            </w:pPr>
            <w:r w:rsidRPr="00805A80">
              <w:rPr>
                <w:rFonts w:ascii="游ゴシック Medium" w:eastAsia="游ゴシック Medium" w:hAnsi="游ゴシック Medium" w:hint="eastAsia"/>
              </w:rPr>
              <w:t>○府営住宅については、基本的な将来方向として、</w:t>
            </w:r>
          </w:p>
          <w:p w14:paraId="564D3CAB" w14:textId="77777777" w:rsidR="0075455B" w:rsidRPr="00805A80" w:rsidRDefault="0075455B" w:rsidP="0075455B">
            <w:pPr>
              <w:rPr>
                <w:rFonts w:ascii="游ゴシック Medium" w:eastAsia="游ゴシック Medium" w:hAnsi="游ゴシック Medium"/>
              </w:rPr>
            </w:pPr>
            <w:r w:rsidRPr="00805A80">
              <w:rPr>
                <w:rFonts w:ascii="游ゴシック Medium" w:eastAsia="游ゴシック Medium" w:hAnsi="游ゴシック Medium" w:hint="eastAsia"/>
              </w:rPr>
              <w:t>・住宅としてのストックは、今後の必要数を見極める中で耐震化を実施するとともに、良質なものは可能な限り活用することを基本とし、長期的な視点から世帯数の減少動向や住宅市場全体の状況を勘案し、総合的に施策を展開する。これらにより、将来のストック戸数の半減をめざす。</w:t>
            </w:r>
          </w:p>
          <w:p w14:paraId="74AD7DD2" w14:textId="77777777" w:rsidR="0075455B" w:rsidRPr="00805A80" w:rsidRDefault="0075455B" w:rsidP="0075455B">
            <w:pPr>
              <w:rPr>
                <w:rFonts w:ascii="游ゴシック Medium" w:eastAsia="游ゴシック Medium" w:hAnsi="游ゴシック Medium"/>
              </w:rPr>
            </w:pPr>
            <w:r w:rsidRPr="00805A80">
              <w:rPr>
                <w:rFonts w:ascii="游ゴシック Medium" w:eastAsia="游ゴシック Medium" w:hAnsi="游ゴシック Medium" w:hint="eastAsia"/>
              </w:rPr>
              <w:t>・府営住宅のセーフティネットとしての役割については、今後、福祉部門と連携したソフト・ハードでの対応をすすめるとともに、地域経営の主体である基礎自治体等が自らの意思により、ストックとしての府営住宅を活用して多様なサービスを提供できるよう制度を構築し、移管をすすめる。</w:t>
            </w:r>
          </w:p>
          <w:p w14:paraId="02679F0E" w14:textId="3E541DD3" w:rsidR="0075455B" w:rsidRPr="00805A80" w:rsidRDefault="0075455B" w:rsidP="0075455B">
            <w:pPr>
              <w:rPr>
                <w:rFonts w:ascii="游ゴシック Medium" w:eastAsia="游ゴシック Medium" w:hAnsi="游ゴシック Medium"/>
              </w:rPr>
            </w:pPr>
            <w:r w:rsidRPr="00805A80">
              <w:rPr>
                <w:rFonts w:ascii="游ゴシック Medium" w:eastAsia="游ゴシック Medium" w:hAnsi="游ゴシック Medium" w:hint="eastAsia"/>
              </w:rPr>
              <w:t>としました。</w:t>
            </w:r>
          </w:p>
        </w:tc>
      </w:tr>
    </w:tbl>
    <w:p w14:paraId="32814BB2" w14:textId="5B0E3DD4" w:rsidR="0075455B" w:rsidRPr="00805A80" w:rsidRDefault="0075455B" w:rsidP="0075455B"/>
    <w:tbl>
      <w:tblPr>
        <w:tblW w:w="850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861331" w:rsidRPr="00805A80" w14:paraId="180CF8AE" w14:textId="77777777" w:rsidTr="00861331">
        <w:trPr>
          <w:trHeight w:val="2476"/>
        </w:trPr>
        <w:tc>
          <w:tcPr>
            <w:tcW w:w="8505" w:type="dxa"/>
          </w:tcPr>
          <w:p w14:paraId="08BB27B8" w14:textId="77777777"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大阪府行財政改革推進プラン（案）（平成</w:t>
            </w:r>
            <w:r w:rsidRPr="00805A80">
              <w:rPr>
                <w:rFonts w:ascii="游ゴシック Medium" w:eastAsia="游ゴシック Medium" w:hAnsi="游ゴシック Medium"/>
              </w:rPr>
              <w:t>27年2月）</w:t>
            </w:r>
          </w:p>
          <w:p w14:paraId="0EEF75D2" w14:textId="293A2137"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w:t>
            </w:r>
            <w:r w:rsidR="0075455B" w:rsidRPr="00805A80">
              <w:rPr>
                <w:rFonts w:ascii="游ゴシック Medium" w:eastAsia="游ゴシック Medium" w:hAnsi="游ゴシック Medium"/>
              </w:rPr>
              <w:t>公営住宅への行政投資のあり</w:t>
            </w:r>
            <w:r w:rsidR="0075455B" w:rsidRPr="00805A80">
              <w:rPr>
                <w:rFonts w:ascii="游ゴシック Medium" w:eastAsia="游ゴシック Medium" w:hAnsi="游ゴシック Medium" w:hint="eastAsia"/>
              </w:rPr>
              <w:t>方</w:t>
            </w:r>
          </w:p>
          <w:p w14:paraId="552CE1B2" w14:textId="38EEBACE" w:rsidR="00861331" w:rsidRPr="00805A80" w:rsidRDefault="00861331" w:rsidP="00861331">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府営住宅ストックについては、将来的に量的な縮小を図るという方向性を踏まえ、平成</w:t>
            </w:r>
            <w:r w:rsidRPr="00805A80">
              <w:rPr>
                <w:rFonts w:ascii="游ゴシック Medium" w:eastAsia="游ゴシック Medium" w:hAnsi="游ゴシック Medium"/>
              </w:rPr>
              <w:t>28年度に改定するストック総合活用計画において、必要な建替え戸数（活用戸数・用途廃止戸数）の精査を行う。</w:t>
            </w:r>
          </w:p>
          <w:p w14:paraId="76BBA745" w14:textId="35DB4E5E" w:rsidR="00861331" w:rsidRPr="00805A80" w:rsidRDefault="00861331" w:rsidP="00861331">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また、基礎自治体が地域のまちづくりに府営住宅を活用する観点から、府営住宅の市町移管について、市町と緊密な連携・協力のもと、さらに推進する。</w:t>
            </w:r>
          </w:p>
        </w:tc>
      </w:tr>
    </w:tbl>
    <w:p w14:paraId="33510D9E" w14:textId="369AD4DA" w:rsidR="00861331" w:rsidRPr="00805A80" w:rsidRDefault="00861331">
      <w:pPr>
        <w:rPr>
          <w:rFonts w:ascii="游ゴシック Medium" w:eastAsia="游ゴシック Medium" w:hAnsi="游ゴシック Medium"/>
        </w:rPr>
      </w:pPr>
    </w:p>
    <w:tbl>
      <w:tblPr>
        <w:tblW w:w="850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861331" w:rsidRPr="00805A80" w14:paraId="594A9C75" w14:textId="77777777" w:rsidTr="0098061C">
        <w:trPr>
          <w:trHeight w:val="1692"/>
        </w:trPr>
        <w:tc>
          <w:tcPr>
            <w:tcW w:w="8505" w:type="dxa"/>
          </w:tcPr>
          <w:p w14:paraId="446A7A7A" w14:textId="7B76B585"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大阪府ファシリティマネジメント基本方針（平成</w:t>
            </w:r>
            <w:r w:rsidRPr="00805A80">
              <w:rPr>
                <w:rFonts w:ascii="游ゴシック Medium" w:eastAsia="游ゴシック Medium" w:hAnsi="游ゴシック Medium"/>
              </w:rPr>
              <w:t>27年11月</w:t>
            </w:r>
            <w:r w:rsidR="00FA6F2D" w:rsidRPr="00805A80">
              <w:rPr>
                <w:rFonts w:ascii="游ゴシック Medium" w:eastAsia="游ゴシック Medium" w:hAnsi="游ゴシック Medium" w:hint="eastAsia"/>
              </w:rPr>
              <w:t>／平成31年2月改訂</w:t>
            </w:r>
            <w:r w:rsidRPr="00805A80">
              <w:rPr>
                <w:rFonts w:ascii="游ゴシック Medium" w:eastAsia="游ゴシック Medium" w:hAnsi="游ゴシック Medium"/>
              </w:rPr>
              <w:t>）</w:t>
            </w:r>
          </w:p>
          <w:p w14:paraId="43E970B6" w14:textId="04EECAB6"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w:t>
            </w:r>
            <w:r w:rsidRPr="00805A80">
              <w:rPr>
                <w:rFonts w:ascii="游ゴシック Medium" w:eastAsia="游ゴシック Medium" w:hAnsi="游ゴシック Medium"/>
              </w:rPr>
              <w:t xml:space="preserve">長寿命化   </w:t>
            </w:r>
          </w:p>
          <w:p w14:paraId="6D95E083" w14:textId="5B272087"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・施設の長寿命化を推進し、維持・更新経費の軽減・平準化を図る</w:t>
            </w:r>
            <w:r w:rsidR="00F85918" w:rsidRPr="00805A80">
              <w:rPr>
                <w:rFonts w:ascii="游ゴシック Medium" w:eastAsia="游ゴシック Medium" w:hAnsi="游ゴシック Medium" w:hint="eastAsia"/>
              </w:rPr>
              <w:t>。</w:t>
            </w:r>
          </w:p>
          <w:p w14:paraId="29D2FF19" w14:textId="40B87A0F"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・点検・劣化度調査等を行い、予防保全型の施設維持管理体制を構築し、府民の安全・安心の確保に努める</w:t>
            </w:r>
            <w:r w:rsidR="00F85918" w:rsidRPr="00805A80">
              <w:rPr>
                <w:rFonts w:ascii="游ゴシック Medium" w:eastAsia="游ゴシック Medium" w:hAnsi="游ゴシック Medium" w:hint="eastAsia"/>
              </w:rPr>
              <w:t>。</w:t>
            </w:r>
          </w:p>
          <w:p w14:paraId="1E911F27" w14:textId="77777777"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（実施方針）</w:t>
            </w:r>
          </w:p>
          <w:p w14:paraId="4064D011" w14:textId="342DD917"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・施設の更新時期については、築後</w:t>
            </w:r>
            <w:r w:rsidRPr="00805A80">
              <w:rPr>
                <w:rFonts w:ascii="游ゴシック Medium" w:eastAsia="游ゴシック Medium" w:hAnsi="游ゴシック Medium"/>
              </w:rPr>
              <w:t>70年以上を目標とする</w:t>
            </w:r>
            <w:r w:rsidR="00F85918" w:rsidRPr="00805A80">
              <w:rPr>
                <w:rFonts w:ascii="游ゴシック Medium" w:eastAsia="游ゴシック Medium" w:hAnsi="游ゴシック Medium" w:hint="eastAsia"/>
              </w:rPr>
              <w:t>。</w:t>
            </w:r>
          </w:p>
          <w:p w14:paraId="768EFF27" w14:textId="419B8C82"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w:t>
            </w:r>
            <w:r w:rsidR="00F85918" w:rsidRPr="00805A80">
              <w:rPr>
                <w:rFonts w:ascii="游ゴシック Medium" w:eastAsia="游ゴシック Medium" w:hAnsi="游ゴシック Medium" w:hint="eastAsia"/>
              </w:rPr>
              <w:t>計画的な改修を実施し、施設の適切な維持管理に努める。</w:t>
            </w:r>
          </w:p>
          <w:p w14:paraId="2219BE93" w14:textId="22EC3602" w:rsidR="00F85918" w:rsidRPr="00805A80" w:rsidRDefault="00F85918" w:rsidP="00861331">
            <w:pPr>
              <w:rPr>
                <w:rFonts w:ascii="游ゴシック Medium" w:eastAsia="游ゴシック Medium" w:hAnsi="游ゴシック Medium"/>
              </w:rPr>
            </w:pPr>
            <w:r w:rsidRPr="00805A80">
              <w:rPr>
                <w:rFonts w:ascii="游ゴシック Medium" w:eastAsia="游ゴシック Medium" w:hAnsi="游ゴシック Medium" w:hint="eastAsia"/>
              </w:rPr>
              <w:t>・長寿命化にあたっては、これまでの事後保全型の維持管理体制から予防保全型の維持管理体制への転換を図る。</w:t>
            </w:r>
          </w:p>
          <w:p w14:paraId="263F20AD" w14:textId="454D8D53"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w:t>
            </w:r>
            <w:r w:rsidRPr="00805A80">
              <w:rPr>
                <w:rFonts w:ascii="游ゴシック Medium" w:eastAsia="游ゴシック Medium" w:hAnsi="游ゴシック Medium"/>
              </w:rPr>
              <w:t>総量最適化・有効活用</w:t>
            </w:r>
          </w:p>
          <w:p w14:paraId="57EBD144" w14:textId="2A2FEB3D" w:rsidR="00F85918" w:rsidRPr="00805A80" w:rsidRDefault="00F85918" w:rsidP="00F85918">
            <w:pPr>
              <w:rPr>
                <w:rFonts w:ascii="游ゴシック Medium" w:eastAsia="游ゴシック Medium" w:hAnsi="游ゴシック Medium"/>
              </w:rPr>
            </w:pPr>
            <w:r w:rsidRPr="00805A80">
              <w:rPr>
                <w:rFonts w:ascii="游ゴシック Medium" w:eastAsia="游ゴシック Medium" w:hAnsi="游ゴシック Medium" w:hint="eastAsia"/>
              </w:rPr>
              <w:t>・新規施設整備を抑制し、将来の利用需要に応じた施設の有効活用や、総量の最適化を図る。</w:t>
            </w:r>
          </w:p>
          <w:p w14:paraId="3B2D66FB" w14:textId="5F082E79" w:rsidR="00861331" w:rsidRPr="00805A80" w:rsidRDefault="00861331" w:rsidP="00F85918">
            <w:pPr>
              <w:rPr>
                <w:rFonts w:ascii="游ゴシック Medium" w:eastAsia="游ゴシック Medium" w:hAnsi="游ゴシック Medium"/>
              </w:rPr>
            </w:pPr>
            <w:r w:rsidRPr="00805A80">
              <w:rPr>
                <w:rFonts w:ascii="游ゴシック Medium" w:eastAsia="游ゴシック Medium" w:hAnsi="游ゴシック Medium" w:hint="eastAsia"/>
              </w:rPr>
              <w:t>（実施方針）</w:t>
            </w:r>
          </w:p>
          <w:p w14:paraId="4695CD41" w14:textId="0B9E5F2D" w:rsidR="00861331" w:rsidRPr="00805A80" w:rsidRDefault="00F85918" w:rsidP="00F85918">
            <w:pPr>
              <w:rPr>
                <w:rFonts w:ascii="游ゴシック Medium" w:eastAsia="游ゴシック Medium" w:hAnsi="游ゴシック Medium"/>
              </w:rPr>
            </w:pPr>
            <w:r w:rsidRPr="00805A80">
              <w:rPr>
                <w:rFonts w:ascii="游ゴシック Medium" w:eastAsia="游ゴシック Medium" w:hAnsi="游ゴシック Medium" w:hint="eastAsia"/>
              </w:rPr>
              <w:t>・施設の新設は、原則行わない。（新たなニーズに対応する場合は、既存施設の有効活用、転用を検討し、これらができない場合は、新設、増設を検討する。）</w:t>
            </w:r>
          </w:p>
          <w:p w14:paraId="483DD680" w14:textId="30E804BC" w:rsidR="00F85918" w:rsidRPr="00805A80" w:rsidRDefault="00F85918" w:rsidP="00F85918">
            <w:pPr>
              <w:rPr>
                <w:rFonts w:ascii="游ゴシック Medium" w:eastAsia="游ゴシック Medium" w:hAnsi="游ゴシック Medium"/>
              </w:rPr>
            </w:pPr>
            <w:r w:rsidRPr="00805A80">
              <w:rPr>
                <w:rFonts w:ascii="游ゴシック Medium" w:eastAsia="游ゴシック Medium" w:hAnsi="游ゴシック Medium" w:hint="eastAsia"/>
              </w:rPr>
              <w:t>・本格的な人口減少社会の到来に備え、少子高齢化の進展や児童生徒数の減少等、人口動態の変化による個々の施設の需要見込みを踏まえ、施設の減築、集約化、売却等により施設保有量の縮減を図り、次世代に継承可能な施設保有量を実現する。</w:t>
            </w:r>
          </w:p>
          <w:p w14:paraId="78FB3C70" w14:textId="47C4E1AD" w:rsidR="00F85918" w:rsidRPr="00805A80" w:rsidRDefault="00F85918" w:rsidP="00F85918">
            <w:pPr>
              <w:rPr>
                <w:rFonts w:ascii="游ゴシック Medium" w:eastAsia="游ゴシック Medium" w:hAnsi="游ゴシック Medium"/>
              </w:rPr>
            </w:pPr>
            <w:r w:rsidRPr="00805A80">
              <w:rPr>
                <w:rFonts w:ascii="游ゴシック Medium" w:eastAsia="游ゴシック Medium" w:hAnsi="游ゴシック Medium" w:hint="eastAsia"/>
              </w:rPr>
              <w:t>・また、将来に大きな財政負担を残さないかたちで施設を維持更新していくため、未利用財産の売却・貸付による財源の確保に努める。</w:t>
            </w:r>
          </w:p>
        </w:tc>
      </w:tr>
    </w:tbl>
    <w:p w14:paraId="6CE4836A" w14:textId="57072B90" w:rsidR="00861331" w:rsidRPr="00805A80" w:rsidRDefault="00861331">
      <w:pPr>
        <w:rPr>
          <w:rFonts w:ascii="游ゴシック Medium" w:eastAsia="游ゴシック Medium" w:hAnsi="游ゴシック Medium"/>
        </w:rPr>
      </w:pPr>
    </w:p>
    <w:tbl>
      <w:tblPr>
        <w:tblW w:w="850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7C794E" w:rsidRPr="00805A80" w14:paraId="04743DD0" w14:textId="77777777" w:rsidTr="00C60098">
        <w:trPr>
          <w:trHeight w:val="2476"/>
        </w:trPr>
        <w:tc>
          <w:tcPr>
            <w:tcW w:w="8505" w:type="dxa"/>
          </w:tcPr>
          <w:p w14:paraId="141C6C5B" w14:textId="435689AD" w:rsidR="007C794E" w:rsidRPr="00805A80" w:rsidRDefault="007C794E" w:rsidP="007C794E">
            <w:pPr>
              <w:rPr>
                <w:rFonts w:ascii="游ゴシック Medium" w:eastAsia="游ゴシック Medium" w:hAnsi="游ゴシック Medium"/>
              </w:rPr>
            </w:pPr>
            <w:r w:rsidRPr="00805A80">
              <w:rPr>
                <w:rFonts w:ascii="游ゴシック Medium" w:eastAsia="游ゴシック Medium" w:hAnsi="游ゴシック Medium" w:hint="eastAsia"/>
              </w:rPr>
              <w:t>建築物耐震</w:t>
            </w:r>
            <w:r w:rsidRPr="00805A80">
              <w:rPr>
                <w:rFonts w:ascii="游ゴシック Medium" w:eastAsia="游ゴシック Medium" w:hAnsi="游ゴシック Medium"/>
              </w:rPr>
              <w:t>10</w:t>
            </w:r>
            <w:r w:rsidR="00552F9F" w:rsidRPr="00805A80">
              <w:rPr>
                <w:rFonts w:ascii="游ゴシック Medium" w:eastAsia="游ゴシック Medium" w:hAnsi="游ゴシック Medium"/>
              </w:rPr>
              <w:t>ヵ年戦略・大阪（</w:t>
            </w:r>
            <w:r w:rsidR="00552F9F" w:rsidRPr="00805A80">
              <w:rPr>
                <w:rFonts w:ascii="游ゴシック Medium" w:eastAsia="游ゴシック Medium" w:hAnsi="游ゴシック Medium" w:hint="eastAsia"/>
              </w:rPr>
              <w:t>平成28年1</w:t>
            </w:r>
            <w:r w:rsidR="00552F9F" w:rsidRPr="00805A80">
              <w:rPr>
                <w:rFonts w:ascii="游ゴシック Medium" w:eastAsia="游ゴシック Medium" w:hAnsi="游ゴシック Medium"/>
              </w:rPr>
              <w:t>月</w:t>
            </w:r>
            <w:r w:rsidR="00552F9F" w:rsidRPr="00805A80">
              <w:rPr>
                <w:rFonts w:ascii="游ゴシック Medium" w:eastAsia="游ゴシック Medium" w:hAnsi="游ゴシック Medium" w:hint="eastAsia"/>
              </w:rPr>
              <w:t>策定／令和3年3月改定</w:t>
            </w:r>
            <w:r w:rsidRPr="00805A80">
              <w:rPr>
                <w:rFonts w:ascii="游ゴシック Medium" w:eastAsia="游ゴシック Medium" w:hAnsi="游ゴシック Medium"/>
              </w:rPr>
              <w:t>）</w:t>
            </w:r>
          </w:p>
          <w:p w14:paraId="21758C51" w14:textId="77777777" w:rsidR="007C794E" w:rsidRPr="00805A80" w:rsidRDefault="007C794E" w:rsidP="007C794E">
            <w:pPr>
              <w:rPr>
                <w:rFonts w:ascii="游ゴシック Medium" w:eastAsia="游ゴシック Medium" w:hAnsi="游ゴシック Medium"/>
              </w:rPr>
            </w:pPr>
            <w:r w:rsidRPr="00805A80">
              <w:rPr>
                <w:rFonts w:ascii="游ゴシック Medium" w:eastAsia="游ゴシック Medium" w:hAnsi="游ゴシック Medium" w:hint="eastAsia"/>
              </w:rPr>
              <w:t>公共建築物等の具体的な目標</w:t>
            </w:r>
          </w:p>
          <w:p w14:paraId="3594CE2D" w14:textId="77777777" w:rsidR="007C794E" w:rsidRPr="00805A80" w:rsidRDefault="007C794E" w:rsidP="007C794E">
            <w:pPr>
              <w:rPr>
                <w:rFonts w:ascii="游ゴシック Medium" w:eastAsia="游ゴシック Medium" w:hAnsi="游ゴシック Medium"/>
              </w:rPr>
            </w:pPr>
            <w:r w:rsidRPr="00805A80">
              <w:rPr>
                <w:rFonts w:ascii="游ゴシック Medium" w:eastAsia="游ゴシック Medium" w:hAnsi="游ゴシック Medium" w:hint="eastAsia"/>
              </w:rPr>
              <w:t>府有建築物</w:t>
            </w:r>
          </w:p>
          <w:p w14:paraId="16034E57" w14:textId="5D0E920E" w:rsidR="00552F9F" w:rsidRPr="00805A80" w:rsidRDefault="00552F9F" w:rsidP="007C794E">
            <w:pPr>
              <w:rPr>
                <w:rFonts w:ascii="游ゴシック Medium" w:eastAsia="游ゴシック Medium" w:hAnsi="游ゴシック Medium"/>
              </w:rPr>
            </w:pPr>
            <w:r w:rsidRPr="00805A80">
              <w:rPr>
                <w:rFonts w:ascii="游ゴシック Medium" w:eastAsia="游ゴシック Medium" w:hAnsi="游ゴシック Medium" w:hint="eastAsia"/>
              </w:rPr>
              <w:t>府有建築物の耐震化の方針に基づき、府民の生命、財産を守るこれまでの耐震化の取組みを進めるとともに、経済活動等を守る観点から、特に庁舎等の耐震化にも積極的に取り組んでいきます。</w:t>
            </w:r>
          </w:p>
          <w:p w14:paraId="17C7889B" w14:textId="5EE1C304" w:rsidR="007C794E" w:rsidRPr="00805A80" w:rsidRDefault="007C794E" w:rsidP="007C794E">
            <w:pPr>
              <w:rPr>
                <w:rFonts w:ascii="游ゴシック Medium" w:eastAsia="游ゴシック Medium" w:hAnsi="游ゴシック Medium"/>
              </w:rPr>
            </w:pPr>
            <w:r w:rsidRPr="00805A80">
              <w:rPr>
                <w:rFonts w:ascii="游ゴシック Medium" w:eastAsia="游ゴシック Medium" w:hAnsi="游ゴシック Medium" w:hint="eastAsia"/>
              </w:rPr>
              <w:t>目標達成のための具体的な取組み</w:t>
            </w:r>
          </w:p>
          <w:p w14:paraId="213363EF" w14:textId="173D463F" w:rsidR="00552F9F" w:rsidRPr="00805A80" w:rsidRDefault="00552F9F" w:rsidP="00552F9F">
            <w:pPr>
              <w:rPr>
                <w:rFonts w:ascii="游ゴシック Medium" w:eastAsia="游ゴシック Medium" w:hAnsi="游ゴシック Medium"/>
              </w:rPr>
            </w:pPr>
            <w:r w:rsidRPr="00805A80">
              <w:rPr>
                <w:rFonts w:ascii="游ゴシック Medium" w:eastAsia="游ゴシック Medium" w:hAnsi="游ゴシック Medium" w:hint="eastAsia"/>
              </w:rPr>
              <w:t>府営住宅については、耐震化が必要な住宅がいまだ残されており、入居者の安全・安心を確保するため、早期に耐震化を図る必要があります。</w:t>
            </w:r>
          </w:p>
          <w:p w14:paraId="66E7EE1C" w14:textId="05298ADF" w:rsidR="007C794E" w:rsidRPr="00805A80" w:rsidRDefault="00552F9F" w:rsidP="00552F9F">
            <w:pPr>
              <w:rPr>
                <w:rFonts w:ascii="游ゴシック Medium" w:eastAsia="游ゴシック Medium" w:hAnsi="游ゴシック Medium"/>
              </w:rPr>
            </w:pPr>
            <w:r w:rsidRPr="00805A80">
              <w:rPr>
                <w:rFonts w:ascii="游ゴシック Medium" w:eastAsia="游ゴシック Medium" w:hAnsi="游ゴシック Medium" w:hint="eastAsia"/>
              </w:rPr>
              <w:t>そのため、耐震改修や建替えの事業を最重点の取組みとし「大阪府営住宅ストック総合活用計画」に基づき、引き続き積極的に耐震化を推進します。</w:t>
            </w:r>
          </w:p>
          <w:p w14:paraId="25C14DD4" w14:textId="77777777" w:rsidR="00552F9F" w:rsidRPr="00805A80" w:rsidRDefault="00552F9F" w:rsidP="00552F9F">
            <w:pPr>
              <w:rPr>
                <w:rFonts w:ascii="游ゴシック Medium" w:eastAsia="游ゴシック Medium" w:hAnsi="游ゴシック Medium"/>
              </w:rPr>
            </w:pPr>
          </w:p>
          <w:p w14:paraId="139C7ED2" w14:textId="05FAC1CA" w:rsidR="007C794E" w:rsidRPr="00805A80" w:rsidRDefault="007C794E" w:rsidP="007C794E">
            <w:pPr>
              <w:rPr>
                <w:rFonts w:ascii="游ゴシック Medium" w:eastAsia="游ゴシック Medium" w:hAnsi="游ゴシック Medium"/>
              </w:rPr>
            </w:pPr>
            <w:r w:rsidRPr="00805A80">
              <w:rPr>
                <w:rFonts w:ascii="游ゴシック Medium" w:eastAsia="游ゴシック Medium" w:hAnsi="游ゴシック Medium" w:hint="eastAsia"/>
              </w:rPr>
              <w:t>新・府有建築物耐震化実施方針（平成</w:t>
            </w:r>
            <w:r w:rsidRPr="00805A80">
              <w:rPr>
                <w:rFonts w:ascii="游ゴシック Medium" w:eastAsia="游ゴシック Medium" w:hAnsi="游ゴシック Medium"/>
              </w:rPr>
              <w:t>28年8月</w:t>
            </w:r>
            <w:r w:rsidR="008F383F" w:rsidRPr="00805A80">
              <w:rPr>
                <w:rFonts w:ascii="游ゴシック Medium" w:eastAsia="游ゴシック Medium" w:hAnsi="游ゴシック Medium" w:hint="eastAsia"/>
              </w:rPr>
              <w:t>策定</w:t>
            </w:r>
            <w:r w:rsidR="00552F9F" w:rsidRPr="00805A80">
              <w:rPr>
                <w:rFonts w:ascii="游ゴシック Medium" w:eastAsia="游ゴシック Medium" w:hAnsi="游ゴシック Medium" w:hint="eastAsia"/>
              </w:rPr>
              <w:t>／令和3年3月</w:t>
            </w:r>
            <w:r w:rsidR="008F383F" w:rsidRPr="00805A80">
              <w:rPr>
                <w:rFonts w:ascii="游ゴシック Medium" w:eastAsia="游ゴシック Medium" w:hAnsi="游ゴシック Medium" w:hint="eastAsia"/>
              </w:rPr>
              <w:t>改定</w:t>
            </w:r>
            <w:r w:rsidRPr="00805A80">
              <w:rPr>
                <w:rFonts w:ascii="游ゴシック Medium" w:eastAsia="游ゴシック Medium" w:hAnsi="游ゴシック Medium"/>
              </w:rPr>
              <w:t>）</w:t>
            </w:r>
          </w:p>
          <w:p w14:paraId="75BA0338" w14:textId="77777777" w:rsidR="007C794E" w:rsidRPr="00805A80" w:rsidRDefault="007C794E" w:rsidP="007C794E">
            <w:pPr>
              <w:rPr>
                <w:rFonts w:ascii="游ゴシック Medium" w:eastAsia="游ゴシック Medium" w:hAnsi="游ゴシック Medium"/>
              </w:rPr>
            </w:pPr>
            <w:r w:rsidRPr="00805A80">
              <w:rPr>
                <w:rFonts w:ascii="游ゴシック Medium" w:eastAsia="游ゴシック Medium" w:hAnsi="游ゴシック Medium" w:hint="eastAsia"/>
              </w:rPr>
              <w:t>新たな耐震化の推進方針</w:t>
            </w:r>
          </w:p>
          <w:p w14:paraId="7C1A7FBD" w14:textId="77777777" w:rsidR="007C794E" w:rsidRPr="00805A80" w:rsidRDefault="007C794E" w:rsidP="007C794E">
            <w:pPr>
              <w:rPr>
                <w:rFonts w:ascii="游ゴシック Medium" w:eastAsia="游ゴシック Medium" w:hAnsi="游ゴシック Medium"/>
              </w:rPr>
            </w:pPr>
            <w:r w:rsidRPr="00805A80">
              <w:rPr>
                <w:rFonts w:ascii="游ゴシック Medium" w:eastAsia="游ゴシック Medium" w:hAnsi="游ゴシック Medium" w:hint="eastAsia"/>
              </w:rPr>
              <w:t>府営住宅</w:t>
            </w:r>
          </w:p>
          <w:p w14:paraId="38E75045" w14:textId="77777777" w:rsidR="00552F9F" w:rsidRPr="00805A80" w:rsidRDefault="00552F9F" w:rsidP="00552F9F">
            <w:pPr>
              <w:rPr>
                <w:rFonts w:ascii="游ゴシック Medium" w:eastAsia="游ゴシック Medium" w:hAnsi="游ゴシック Medium"/>
              </w:rPr>
            </w:pPr>
            <w:r w:rsidRPr="00805A80">
              <w:rPr>
                <w:rFonts w:ascii="游ゴシック Medium" w:eastAsia="游ゴシック Medium" w:hAnsi="游ゴシック Medium" w:hint="eastAsia"/>
              </w:rPr>
              <w:t>一　耐震化が必要な住宅がいまだ残されており、入居者の安全・安心を確保するため、耐震改修や建替えの事業を最重点の取組みとし「大阪府営住宅ストック総合活用計画」に基づき、引き続き積極的に耐震化を推進する。</w:t>
            </w:r>
          </w:p>
          <w:p w14:paraId="674CB2CD" w14:textId="1CFF34FF" w:rsidR="007C794E" w:rsidRPr="00805A80" w:rsidRDefault="00552F9F" w:rsidP="00552F9F">
            <w:pPr>
              <w:rPr>
                <w:rFonts w:ascii="游ゴシック Medium" w:eastAsia="游ゴシック Medium" w:hAnsi="游ゴシック Medium"/>
              </w:rPr>
            </w:pPr>
            <w:r w:rsidRPr="00805A80">
              <w:rPr>
                <w:rFonts w:ascii="游ゴシック Medium" w:eastAsia="游ゴシック Medium" w:hAnsi="游ゴシック Medium" w:hint="eastAsia"/>
              </w:rPr>
              <w:t>二　各住宅の詳細は、「大阪府営住宅ストック活用事業計画」に定める「団地別事業実施計画（案）」による。</w:t>
            </w:r>
          </w:p>
        </w:tc>
      </w:tr>
    </w:tbl>
    <w:p w14:paraId="491F056F" w14:textId="5CB92144" w:rsidR="007C794E" w:rsidRPr="00805A80" w:rsidRDefault="007C794E">
      <w:pPr>
        <w:rPr>
          <w:rFonts w:ascii="游ゴシック Medium" w:eastAsia="游ゴシック Medium" w:hAnsi="游ゴシック Medium"/>
        </w:rPr>
      </w:pPr>
    </w:p>
    <w:tbl>
      <w:tblPr>
        <w:tblW w:w="850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FD6685" w:rsidRPr="00805A80" w14:paraId="5A4FFD52" w14:textId="77777777" w:rsidTr="008F383F">
        <w:trPr>
          <w:trHeight w:val="277"/>
        </w:trPr>
        <w:tc>
          <w:tcPr>
            <w:tcW w:w="8505" w:type="dxa"/>
          </w:tcPr>
          <w:p w14:paraId="340FB999" w14:textId="0265146C" w:rsidR="00FD6685" w:rsidRPr="00805A80" w:rsidRDefault="00416126" w:rsidP="00FD6685">
            <w:pPr>
              <w:rPr>
                <w:rFonts w:ascii="游ゴシック Medium" w:eastAsia="游ゴシック Medium" w:hAnsi="游ゴシック Medium"/>
              </w:rPr>
            </w:pPr>
            <w:r w:rsidRPr="00805A80">
              <w:rPr>
                <w:rFonts w:ascii="游ゴシック Medium" w:eastAsia="游ゴシック Medium" w:hAnsi="游ゴシック Medium" w:hint="eastAsia"/>
              </w:rPr>
              <w:t>大阪府</w:t>
            </w:r>
            <w:r w:rsidR="00537F4E" w:rsidRPr="00805A80">
              <w:rPr>
                <w:rFonts w:ascii="游ゴシック Medium" w:eastAsia="游ゴシック Medium" w:hAnsi="游ゴシック Medium" w:hint="eastAsia"/>
              </w:rPr>
              <w:t>居住安定確保計画</w:t>
            </w:r>
            <w:r w:rsidR="006E3944" w:rsidRPr="00805A80">
              <w:rPr>
                <w:rFonts w:ascii="游ゴシック Medium" w:eastAsia="游ゴシック Medium" w:hAnsi="游ゴシック Medium" w:hint="eastAsia"/>
              </w:rPr>
              <w:t>（案）</w:t>
            </w:r>
            <w:r w:rsidR="008F383F" w:rsidRPr="00805A80">
              <w:rPr>
                <w:rFonts w:ascii="游ゴシック Medium" w:eastAsia="游ゴシック Medium" w:hAnsi="游ゴシック Medium" w:hint="eastAsia"/>
              </w:rPr>
              <w:t>（令和3</w:t>
            </w:r>
            <w:r w:rsidR="00DD5085" w:rsidRPr="00805A80">
              <w:rPr>
                <w:rFonts w:ascii="游ゴシック Medium" w:eastAsia="游ゴシック Medium" w:hAnsi="游ゴシック Medium" w:hint="eastAsia"/>
              </w:rPr>
              <w:t>年12月</w:t>
            </w:r>
            <w:r w:rsidR="008F383F" w:rsidRPr="00805A80">
              <w:rPr>
                <w:rFonts w:ascii="游ゴシック Medium" w:eastAsia="游ゴシック Medium" w:hAnsi="游ゴシック Medium" w:hint="eastAsia"/>
              </w:rPr>
              <w:t>策定予定</w:t>
            </w:r>
            <w:r w:rsidR="00537F4E" w:rsidRPr="00805A80">
              <w:rPr>
                <w:rFonts w:ascii="游ゴシック Medium" w:eastAsia="游ゴシック Medium" w:hAnsi="游ゴシック Medium" w:hint="eastAsia"/>
              </w:rPr>
              <w:t>）</w:t>
            </w:r>
          </w:p>
        </w:tc>
      </w:tr>
    </w:tbl>
    <w:p w14:paraId="453E1ED8" w14:textId="77777777" w:rsidR="00FD6685" w:rsidRPr="00805A80" w:rsidRDefault="00FD6685">
      <w:pPr>
        <w:rPr>
          <w:rFonts w:ascii="游ゴシック Medium" w:eastAsia="游ゴシック Medium" w:hAnsi="游ゴシック Medium"/>
        </w:rPr>
      </w:pPr>
    </w:p>
    <w:sectPr w:rsidR="00FD6685" w:rsidRPr="00805A80" w:rsidSect="00905E5F">
      <w:footerReference w:type="default" r:id="rId49"/>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54BC4" w14:textId="77777777" w:rsidR="007B4A42" w:rsidRDefault="007B4A42" w:rsidP="00F802F7">
      <w:r>
        <w:separator/>
      </w:r>
    </w:p>
  </w:endnote>
  <w:endnote w:type="continuationSeparator" w:id="0">
    <w:p w14:paraId="3C1ACB4C" w14:textId="77777777" w:rsidR="007B4A42" w:rsidRDefault="007B4A42" w:rsidP="00F80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9FFAC" w14:textId="549AC74C" w:rsidR="008318EF" w:rsidRDefault="008318EF" w:rsidP="00972C48">
    <w:pPr>
      <w:pStyle w:val="a5"/>
      <w:jc w:val="center"/>
    </w:pPr>
    <w:r>
      <w:fldChar w:fldCharType="begin"/>
    </w:r>
    <w:r>
      <w:instrText>PAGE   \* MERGEFORMAT</w:instrText>
    </w:r>
    <w:r>
      <w:fldChar w:fldCharType="separate"/>
    </w:r>
    <w:r w:rsidR="00E5771C" w:rsidRPr="00E5771C">
      <w:rPr>
        <w:noProof/>
        <w:lang w:val="ja-JP"/>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E0210" w14:textId="77777777" w:rsidR="007B4A42" w:rsidRDefault="007B4A42" w:rsidP="00F802F7">
      <w:r>
        <w:separator/>
      </w:r>
    </w:p>
  </w:footnote>
  <w:footnote w:type="continuationSeparator" w:id="0">
    <w:p w14:paraId="79A31BC0" w14:textId="77777777" w:rsidR="007B4A42" w:rsidRDefault="007B4A42" w:rsidP="00F802F7">
      <w:r>
        <w:continuationSeparator/>
      </w:r>
    </w:p>
  </w:footnote>
  <w:footnote w:id="1">
    <w:p w14:paraId="3C165F98" w14:textId="18803B0A" w:rsidR="008318EF" w:rsidRPr="00C10937" w:rsidRDefault="008318EF">
      <w:pPr>
        <w:pStyle w:val="ad"/>
      </w:pPr>
      <w:r>
        <w:rPr>
          <w:rStyle w:val="af"/>
        </w:rPr>
        <w:footnoteRef/>
      </w:r>
      <w:r>
        <w:t xml:space="preserve"> </w:t>
      </w:r>
      <w:r w:rsidRPr="00262229">
        <w:rPr>
          <w:rFonts w:ascii="游ゴシック Medium" w:eastAsia="游ゴシック Medium" w:hAnsi="游ゴシック Medium" w:hint="eastAsia"/>
          <w:sz w:val="18"/>
        </w:rPr>
        <w:t>地方公共団体が供給する特定優良賃貸住宅。特定優良賃貸住宅とは、「特定優良賃貸住宅の供給の促進に関する法律」に基づき、中堅所得者向けに一定の条件を満たして建設する優良な賃貸住宅</w:t>
      </w:r>
    </w:p>
  </w:footnote>
  <w:footnote w:id="2">
    <w:p w14:paraId="42184599" w14:textId="048E14C7" w:rsidR="008318EF" w:rsidRPr="00066654" w:rsidRDefault="008318EF">
      <w:pPr>
        <w:pStyle w:val="ad"/>
      </w:pPr>
      <w:r>
        <w:rPr>
          <w:rStyle w:val="af"/>
        </w:rPr>
        <w:footnoteRef/>
      </w:r>
      <w:r>
        <w:t xml:space="preserve"> </w:t>
      </w:r>
      <w:r w:rsidRPr="00262229">
        <w:rPr>
          <w:rFonts w:ascii="游ゴシック Medium" w:eastAsia="游ゴシック Medium" w:hAnsi="游ゴシック Medium" w:hint="eastAsia"/>
          <w:sz w:val="18"/>
        </w:rPr>
        <w:t>高齢者や障がい者に配慮したすまいづくりを推進するため、高齢化により介助が必要になった場合や車いすを使用することになった場合でも、可能な限り住み慣れた住宅でできるだけ長く、安心して住み続けられるよう配慮した住宅</w:t>
      </w:r>
    </w:p>
  </w:footnote>
  <w:footnote w:id="3">
    <w:p w14:paraId="6B54FED1" w14:textId="10F9E93C" w:rsidR="008318EF" w:rsidRPr="00353D4F" w:rsidRDefault="008318EF">
      <w:pPr>
        <w:pStyle w:val="ad"/>
      </w:pPr>
      <w:r w:rsidRPr="00C604DF">
        <w:rPr>
          <w:rStyle w:val="af"/>
          <w:rFonts w:ascii="游ゴシック Medium" w:eastAsia="游ゴシック Medium" w:hAnsi="游ゴシック Medium"/>
        </w:rPr>
        <w:footnoteRef/>
      </w:r>
      <w:r w:rsidRPr="00C604DF">
        <w:rPr>
          <w:rFonts w:ascii="游ゴシック Medium" w:eastAsia="游ゴシック Medium" w:hAnsi="游ゴシック Medium"/>
        </w:rPr>
        <w:t xml:space="preserve"> </w:t>
      </w:r>
      <w:r w:rsidRPr="00C604DF">
        <w:rPr>
          <w:rFonts w:ascii="游ゴシック Medium" w:eastAsia="游ゴシック Medium" w:hAnsi="游ゴシック Medium" w:hint="eastAsia"/>
        </w:rPr>
        <w:t>住戸内の段差が解消された比率</w:t>
      </w:r>
    </w:p>
  </w:footnote>
  <w:footnote w:id="4">
    <w:p w14:paraId="5D466995" w14:textId="2E6736C5" w:rsidR="008318EF" w:rsidRDefault="008318EF">
      <w:pPr>
        <w:pStyle w:val="ad"/>
      </w:pPr>
      <w:r>
        <w:rPr>
          <w:rStyle w:val="af"/>
        </w:rPr>
        <w:footnoteRef/>
      </w:r>
      <w:r>
        <w:t xml:space="preserve"> </w:t>
      </w:r>
      <w:r w:rsidRPr="00A34616">
        <w:rPr>
          <w:rFonts w:ascii="游ゴシック Medium" w:eastAsia="游ゴシック Medium" w:hAnsi="游ゴシック Medium" w:hint="eastAsia"/>
          <w:sz w:val="18"/>
        </w:rPr>
        <w:t>食事や団らん、サークル活動等が行えるふれあいの場として、集会所に厨房等を整備し、相互扶助活動を通じて自立した生活の実現を目指すもの</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12074" w14:textId="278E026F" w:rsidR="008318EF" w:rsidRPr="00CC0636" w:rsidRDefault="008318EF" w:rsidP="00E45974">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7B8B"/>
    <w:multiLevelType w:val="hybridMultilevel"/>
    <w:tmpl w:val="83B2CD4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F72E1B"/>
    <w:multiLevelType w:val="hybridMultilevel"/>
    <w:tmpl w:val="A0AA235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C06D1B"/>
    <w:multiLevelType w:val="hybridMultilevel"/>
    <w:tmpl w:val="16DC755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DD732F"/>
    <w:multiLevelType w:val="hybridMultilevel"/>
    <w:tmpl w:val="985A4A2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B647F1"/>
    <w:multiLevelType w:val="hybridMultilevel"/>
    <w:tmpl w:val="65EA22A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399140D"/>
    <w:multiLevelType w:val="hybridMultilevel"/>
    <w:tmpl w:val="DFD6B186"/>
    <w:lvl w:ilvl="0" w:tplc="04090003">
      <w:start w:val="1"/>
      <w:numFmt w:val="bullet"/>
      <w:lvlText w:val=""/>
      <w:lvlJc w:val="left"/>
      <w:pPr>
        <w:ind w:left="420" w:hanging="420"/>
      </w:pPr>
      <w:rPr>
        <w:rFonts w:ascii="Wingdings" w:hAnsi="Wingdings" w:hint="default"/>
      </w:rPr>
    </w:lvl>
    <w:lvl w:ilvl="1" w:tplc="0EDA1824">
      <w:start w:val="2"/>
      <w:numFmt w:val="bullet"/>
      <w:lvlText w:val="○"/>
      <w:lvlJc w:val="left"/>
      <w:pPr>
        <w:ind w:left="780" w:hanging="360"/>
      </w:pPr>
      <w:rPr>
        <w:rFonts w:ascii="游ゴシック Medium" w:eastAsia="游ゴシック Medium" w:hAnsi="游ゴシック Medium"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EB0BA6"/>
    <w:multiLevelType w:val="hybridMultilevel"/>
    <w:tmpl w:val="B52492F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0B5A70"/>
    <w:multiLevelType w:val="hybridMultilevel"/>
    <w:tmpl w:val="A454DA9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99D557B"/>
    <w:multiLevelType w:val="hybridMultilevel"/>
    <w:tmpl w:val="94F6082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0F33150"/>
    <w:multiLevelType w:val="hybridMultilevel"/>
    <w:tmpl w:val="2D7E88C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1000C8A"/>
    <w:multiLevelType w:val="hybridMultilevel"/>
    <w:tmpl w:val="9D1CCE8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1FA78ED"/>
    <w:multiLevelType w:val="hybridMultilevel"/>
    <w:tmpl w:val="C8F4D33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6D12F28"/>
    <w:multiLevelType w:val="hybridMultilevel"/>
    <w:tmpl w:val="AB209B8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CDC7A9D"/>
    <w:multiLevelType w:val="hybridMultilevel"/>
    <w:tmpl w:val="1658833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7AA192F"/>
    <w:multiLevelType w:val="hybridMultilevel"/>
    <w:tmpl w:val="9A08BBF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D377F45"/>
    <w:multiLevelType w:val="hybridMultilevel"/>
    <w:tmpl w:val="C1AA504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30126D9"/>
    <w:multiLevelType w:val="hybridMultilevel"/>
    <w:tmpl w:val="C6B8073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3727729"/>
    <w:multiLevelType w:val="hybridMultilevel"/>
    <w:tmpl w:val="3FFE6F0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61C392B"/>
    <w:multiLevelType w:val="hybridMultilevel"/>
    <w:tmpl w:val="E2568EF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6C74FE2"/>
    <w:multiLevelType w:val="hybridMultilevel"/>
    <w:tmpl w:val="19AA125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C212855"/>
    <w:multiLevelType w:val="hybridMultilevel"/>
    <w:tmpl w:val="3B90729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CD76028"/>
    <w:multiLevelType w:val="hybridMultilevel"/>
    <w:tmpl w:val="65BC361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62142A"/>
    <w:multiLevelType w:val="hybridMultilevel"/>
    <w:tmpl w:val="66403E7C"/>
    <w:lvl w:ilvl="0" w:tplc="351856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F4D69FC"/>
    <w:multiLevelType w:val="hybridMultilevel"/>
    <w:tmpl w:val="A7DEA20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EF578E4"/>
    <w:multiLevelType w:val="hybridMultilevel"/>
    <w:tmpl w:val="370639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FB96193"/>
    <w:multiLevelType w:val="hybridMultilevel"/>
    <w:tmpl w:val="42A8A17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FE44922"/>
    <w:multiLevelType w:val="hybridMultilevel"/>
    <w:tmpl w:val="A4EA462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31D659B"/>
    <w:multiLevelType w:val="hybridMultilevel"/>
    <w:tmpl w:val="832CB68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38B6BFC"/>
    <w:multiLevelType w:val="hybridMultilevel"/>
    <w:tmpl w:val="EB907D9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5CB3858"/>
    <w:multiLevelType w:val="hybridMultilevel"/>
    <w:tmpl w:val="6A4075D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7F84022"/>
    <w:multiLevelType w:val="hybridMultilevel"/>
    <w:tmpl w:val="22FED85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9B42FE4"/>
    <w:multiLevelType w:val="hybridMultilevel"/>
    <w:tmpl w:val="1D78048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9DC3CAF"/>
    <w:multiLevelType w:val="hybridMultilevel"/>
    <w:tmpl w:val="9F54D5E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B164C06"/>
    <w:multiLevelType w:val="hybridMultilevel"/>
    <w:tmpl w:val="F3EE867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C593A39"/>
    <w:multiLevelType w:val="hybridMultilevel"/>
    <w:tmpl w:val="A2E4B42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E2535D2"/>
    <w:multiLevelType w:val="hybridMultilevel"/>
    <w:tmpl w:val="C08C302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FC74032"/>
    <w:multiLevelType w:val="hybridMultilevel"/>
    <w:tmpl w:val="D132035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2"/>
  </w:num>
  <w:num w:numId="2">
    <w:abstractNumId w:val="24"/>
  </w:num>
  <w:num w:numId="3">
    <w:abstractNumId w:val="13"/>
  </w:num>
  <w:num w:numId="4">
    <w:abstractNumId w:val="32"/>
  </w:num>
  <w:num w:numId="5">
    <w:abstractNumId w:val="6"/>
  </w:num>
  <w:num w:numId="6">
    <w:abstractNumId w:val="23"/>
  </w:num>
  <w:num w:numId="7">
    <w:abstractNumId w:val="29"/>
  </w:num>
  <w:num w:numId="8">
    <w:abstractNumId w:val="1"/>
  </w:num>
  <w:num w:numId="9">
    <w:abstractNumId w:val="36"/>
  </w:num>
  <w:num w:numId="10">
    <w:abstractNumId w:val="4"/>
  </w:num>
  <w:num w:numId="11">
    <w:abstractNumId w:val="11"/>
  </w:num>
  <w:num w:numId="12">
    <w:abstractNumId w:val="12"/>
  </w:num>
  <w:num w:numId="13">
    <w:abstractNumId w:val="33"/>
  </w:num>
  <w:num w:numId="14">
    <w:abstractNumId w:val="9"/>
  </w:num>
  <w:num w:numId="15">
    <w:abstractNumId w:val="15"/>
  </w:num>
  <w:num w:numId="16">
    <w:abstractNumId w:val="14"/>
  </w:num>
  <w:num w:numId="17">
    <w:abstractNumId w:val="8"/>
  </w:num>
  <w:num w:numId="18">
    <w:abstractNumId w:val="7"/>
  </w:num>
  <w:num w:numId="19">
    <w:abstractNumId w:val="19"/>
  </w:num>
  <w:num w:numId="20">
    <w:abstractNumId w:val="34"/>
  </w:num>
  <w:num w:numId="21">
    <w:abstractNumId w:val="30"/>
  </w:num>
  <w:num w:numId="22">
    <w:abstractNumId w:val="3"/>
  </w:num>
  <w:num w:numId="23">
    <w:abstractNumId w:val="5"/>
  </w:num>
  <w:num w:numId="24">
    <w:abstractNumId w:val="31"/>
  </w:num>
  <w:num w:numId="25">
    <w:abstractNumId w:val="10"/>
  </w:num>
  <w:num w:numId="26">
    <w:abstractNumId w:val="16"/>
  </w:num>
  <w:num w:numId="27">
    <w:abstractNumId w:val="25"/>
  </w:num>
  <w:num w:numId="28">
    <w:abstractNumId w:val="20"/>
  </w:num>
  <w:num w:numId="29">
    <w:abstractNumId w:val="27"/>
  </w:num>
  <w:num w:numId="30">
    <w:abstractNumId w:val="28"/>
  </w:num>
  <w:num w:numId="31">
    <w:abstractNumId w:val="21"/>
  </w:num>
  <w:num w:numId="32">
    <w:abstractNumId w:val="0"/>
  </w:num>
  <w:num w:numId="33">
    <w:abstractNumId w:val="26"/>
  </w:num>
  <w:num w:numId="34">
    <w:abstractNumId w:val="18"/>
  </w:num>
  <w:num w:numId="35">
    <w:abstractNumId w:val="17"/>
  </w:num>
  <w:num w:numId="36">
    <w:abstractNumId w:val="2"/>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4DD"/>
    <w:rsid w:val="00000A0D"/>
    <w:rsid w:val="00000B02"/>
    <w:rsid w:val="00001729"/>
    <w:rsid w:val="00002C6F"/>
    <w:rsid w:val="000037CE"/>
    <w:rsid w:val="0000553C"/>
    <w:rsid w:val="000067E2"/>
    <w:rsid w:val="000104A6"/>
    <w:rsid w:val="00010C44"/>
    <w:rsid w:val="00012529"/>
    <w:rsid w:val="00012F33"/>
    <w:rsid w:val="00017B46"/>
    <w:rsid w:val="00020B0F"/>
    <w:rsid w:val="00024145"/>
    <w:rsid w:val="000249E5"/>
    <w:rsid w:val="000255FE"/>
    <w:rsid w:val="000301FC"/>
    <w:rsid w:val="000307DD"/>
    <w:rsid w:val="00031C55"/>
    <w:rsid w:val="00035851"/>
    <w:rsid w:val="00041C53"/>
    <w:rsid w:val="00051264"/>
    <w:rsid w:val="00057ECC"/>
    <w:rsid w:val="00066562"/>
    <w:rsid w:val="00066654"/>
    <w:rsid w:val="0006786E"/>
    <w:rsid w:val="00073535"/>
    <w:rsid w:val="0007420D"/>
    <w:rsid w:val="00075CB0"/>
    <w:rsid w:val="00081F0D"/>
    <w:rsid w:val="0008237B"/>
    <w:rsid w:val="00083930"/>
    <w:rsid w:val="00084114"/>
    <w:rsid w:val="0008642D"/>
    <w:rsid w:val="00087181"/>
    <w:rsid w:val="000875C5"/>
    <w:rsid w:val="00091262"/>
    <w:rsid w:val="000924F2"/>
    <w:rsid w:val="00092864"/>
    <w:rsid w:val="00094303"/>
    <w:rsid w:val="0009652A"/>
    <w:rsid w:val="000A1D39"/>
    <w:rsid w:val="000A2747"/>
    <w:rsid w:val="000A2D69"/>
    <w:rsid w:val="000A3937"/>
    <w:rsid w:val="000A4F5A"/>
    <w:rsid w:val="000A79A3"/>
    <w:rsid w:val="000B0513"/>
    <w:rsid w:val="000B0A31"/>
    <w:rsid w:val="000B3D1F"/>
    <w:rsid w:val="000B7B7D"/>
    <w:rsid w:val="000C1809"/>
    <w:rsid w:val="000C296E"/>
    <w:rsid w:val="000C350B"/>
    <w:rsid w:val="000C5691"/>
    <w:rsid w:val="000C6E1D"/>
    <w:rsid w:val="000C76DF"/>
    <w:rsid w:val="000D11B6"/>
    <w:rsid w:val="000D131B"/>
    <w:rsid w:val="000D48A9"/>
    <w:rsid w:val="000D5A84"/>
    <w:rsid w:val="000E05C1"/>
    <w:rsid w:val="000E219A"/>
    <w:rsid w:val="000E3555"/>
    <w:rsid w:val="000E401B"/>
    <w:rsid w:val="000E44FE"/>
    <w:rsid w:val="000E4C3C"/>
    <w:rsid w:val="000F1745"/>
    <w:rsid w:val="000F4270"/>
    <w:rsid w:val="000F4BFF"/>
    <w:rsid w:val="000F5B37"/>
    <w:rsid w:val="000F6DD9"/>
    <w:rsid w:val="00106381"/>
    <w:rsid w:val="0010798A"/>
    <w:rsid w:val="001100FD"/>
    <w:rsid w:val="001128A1"/>
    <w:rsid w:val="00112F1C"/>
    <w:rsid w:val="00114FAC"/>
    <w:rsid w:val="00115572"/>
    <w:rsid w:val="001163EA"/>
    <w:rsid w:val="00117544"/>
    <w:rsid w:val="00120B5B"/>
    <w:rsid w:val="00123E52"/>
    <w:rsid w:val="00124647"/>
    <w:rsid w:val="0012594E"/>
    <w:rsid w:val="0013225E"/>
    <w:rsid w:val="00137516"/>
    <w:rsid w:val="001375AE"/>
    <w:rsid w:val="00142E46"/>
    <w:rsid w:val="00144AA3"/>
    <w:rsid w:val="00146C84"/>
    <w:rsid w:val="0015234D"/>
    <w:rsid w:val="00152D8C"/>
    <w:rsid w:val="0015356E"/>
    <w:rsid w:val="001572C9"/>
    <w:rsid w:val="0015748E"/>
    <w:rsid w:val="00160425"/>
    <w:rsid w:val="00161762"/>
    <w:rsid w:val="00163C45"/>
    <w:rsid w:val="001648F0"/>
    <w:rsid w:val="0016770E"/>
    <w:rsid w:val="00167AA8"/>
    <w:rsid w:val="00171B8E"/>
    <w:rsid w:val="0017359E"/>
    <w:rsid w:val="00174F0F"/>
    <w:rsid w:val="001766DA"/>
    <w:rsid w:val="00176716"/>
    <w:rsid w:val="00180665"/>
    <w:rsid w:val="00180E45"/>
    <w:rsid w:val="00184B16"/>
    <w:rsid w:val="00186C08"/>
    <w:rsid w:val="00190205"/>
    <w:rsid w:val="00193A8D"/>
    <w:rsid w:val="00194A71"/>
    <w:rsid w:val="00194D75"/>
    <w:rsid w:val="001968BB"/>
    <w:rsid w:val="00197857"/>
    <w:rsid w:val="001A5EBC"/>
    <w:rsid w:val="001A6195"/>
    <w:rsid w:val="001A6A83"/>
    <w:rsid w:val="001A7E99"/>
    <w:rsid w:val="001B2425"/>
    <w:rsid w:val="001B5941"/>
    <w:rsid w:val="001B6D4C"/>
    <w:rsid w:val="001B7B34"/>
    <w:rsid w:val="001C18FA"/>
    <w:rsid w:val="001C4C85"/>
    <w:rsid w:val="001C5B0E"/>
    <w:rsid w:val="001D007D"/>
    <w:rsid w:val="001D008E"/>
    <w:rsid w:val="001D297F"/>
    <w:rsid w:val="001D391D"/>
    <w:rsid w:val="001D3CBE"/>
    <w:rsid w:val="001D7769"/>
    <w:rsid w:val="001E29C3"/>
    <w:rsid w:val="001E2A1C"/>
    <w:rsid w:val="001E325F"/>
    <w:rsid w:val="001E5EA2"/>
    <w:rsid w:val="001E6F86"/>
    <w:rsid w:val="001E7FC7"/>
    <w:rsid w:val="001F0995"/>
    <w:rsid w:val="001F327F"/>
    <w:rsid w:val="001F38CB"/>
    <w:rsid w:val="001F57CF"/>
    <w:rsid w:val="001F69FD"/>
    <w:rsid w:val="001F72C7"/>
    <w:rsid w:val="002026B4"/>
    <w:rsid w:val="00202835"/>
    <w:rsid w:val="00203968"/>
    <w:rsid w:val="00203D89"/>
    <w:rsid w:val="00204570"/>
    <w:rsid w:val="00204E20"/>
    <w:rsid w:val="00205D0F"/>
    <w:rsid w:val="00211B3D"/>
    <w:rsid w:val="0021728A"/>
    <w:rsid w:val="0022052D"/>
    <w:rsid w:val="002208EF"/>
    <w:rsid w:val="0022094A"/>
    <w:rsid w:val="0022143B"/>
    <w:rsid w:val="00222BD3"/>
    <w:rsid w:val="002240C0"/>
    <w:rsid w:val="002255FD"/>
    <w:rsid w:val="00225846"/>
    <w:rsid w:val="0023140F"/>
    <w:rsid w:val="00234646"/>
    <w:rsid w:val="00235909"/>
    <w:rsid w:val="00235986"/>
    <w:rsid w:val="002368D9"/>
    <w:rsid w:val="002373FA"/>
    <w:rsid w:val="00241EE7"/>
    <w:rsid w:val="00243573"/>
    <w:rsid w:val="0024426B"/>
    <w:rsid w:val="00246876"/>
    <w:rsid w:val="002512A9"/>
    <w:rsid w:val="00251EB6"/>
    <w:rsid w:val="00253349"/>
    <w:rsid w:val="00254856"/>
    <w:rsid w:val="002554F7"/>
    <w:rsid w:val="002569BB"/>
    <w:rsid w:val="00257B48"/>
    <w:rsid w:val="002607BE"/>
    <w:rsid w:val="002608F6"/>
    <w:rsid w:val="00262229"/>
    <w:rsid w:val="00263949"/>
    <w:rsid w:val="00263B2E"/>
    <w:rsid w:val="00264ADD"/>
    <w:rsid w:val="00266362"/>
    <w:rsid w:val="0026643F"/>
    <w:rsid w:val="00266B7F"/>
    <w:rsid w:val="00267752"/>
    <w:rsid w:val="0027043B"/>
    <w:rsid w:val="002741C1"/>
    <w:rsid w:val="0027578F"/>
    <w:rsid w:val="00276C66"/>
    <w:rsid w:val="002805AB"/>
    <w:rsid w:val="00280E6E"/>
    <w:rsid w:val="002834C0"/>
    <w:rsid w:val="00283B2F"/>
    <w:rsid w:val="002856F4"/>
    <w:rsid w:val="00291ACF"/>
    <w:rsid w:val="00292A46"/>
    <w:rsid w:val="00293F31"/>
    <w:rsid w:val="0029427A"/>
    <w:rsid w:val="00294B3B"/>
    <w:rsid w:val="002973A8"/>
    <w:rsid w:val="00297508"/>
    <w:rsid w:val="002979AF"/>
    <w:rsid w:val="00297CC7"/>
    <w:rsid w:val="00297D7C"/>
    <w:rsid w:val="002A0153"/>
    <w:rsid w:val="002A6C81"/>
    <w:rsid w:val="002A775E"/>
    <w:rsid w:val="002A7927"/>
    <w:rsid w:val="002B08AB"/>
    <w:rsid w:val="002C1DE4"/>
    <w:rsid w:val="002C31BF"/>
    <w:rsid w:val="002C4816"/>
    <w:rsid w:val="002C5902"/>
    <w:rsid w:val="002C5A22"/>
    <w:rsid w:val="002C6AE7"/>
    <w:rsid w:val="002C727E"/>
    <w:rsid w:val="002D3F31"/>
    <w:rsid w:val="002D4CFB"/>
    <w:rsid w:val="002D4E04"/>
    <w:rsid w:val="002D5BE5"/>
    <w:rsid w:val="002D6331"/>
    <w:rsid w:val="002E1E80"/>
    <w:rsid w:val="002E37F4"/>
    <w:rsid w:val="002E3996"/>
    <w:rsid w:val="002E45AF"/>
    <w:rsid w:val="002E5008"/>
    <w:rsid w:val="002F0444"/>
    <w:rsid w:val="002F35CD"/>
    <w:rsid w:val="002F541A"/>
    <w:rsid w:val="002F691A"/>
    <w:rsid w:val="00301D30"/>
    <w:rsid w:val="003027E3"/>
    <w:rsid w:val="00302BCB"/>
    <w:rsid w:val="003044DE"/>
    <w:rsid w:val="003060E0"/>
    <w:rsid w:val="003129A1"/>
    <w:rsid w:val="00315E74"/>
    <w:rsid w:val="00317048"/>
    <w:rsid w:val="00322942"/>
    <w:rsid w:val="00324141"/>
    <w:rsid w:val="00326A3E"/>
    <w:rsid w:val="00326D7B"/>
    <w:rsid w:val="00327277"/>
    <w:rsid w:val="00330BB8"/>
    <w:rsid w:val="00331064"/>
    <w:rsid w:val="00331581"/>
    <w:rsid w:val="00332F87"/>
    <w:rsid w:val="00336348"/>
    <w:rsid w:val="003375BB"/>
    <w:rsid w:val="00343BE8"/>
    <w:rsid w:val="00345CD6"/>
    <w:rsid w:val="00346F53"/>
    <w:rsid w:val="00352D99"/>
    <w:rsid w:val="00353D4F"/>
    <w:rsid w:val="003540D0"/>
    <w:rsid w:val="00354D8D"/>
    <w:rsid w:val="00361248"/>
    <w:rsid w:val="00361C20"/>
    <w:rsid w:val="00364C97"/>
    <w:rsid w:val="00365A79"/>
    <w:rsid w:val="00366ED6"/>
    <w:rsid w:val="00367511"/>
    <w:rsid w:val="00367B1A"/>
    <w:rsid w:val="0037183C"/>
    <w:rsid w:val="0037213F"/>
    <w:rsid w:val="00372B09"/>
    <w:rsid w:val="00373F3C"/>
    <w:rsid w:val="00374053"/>
    <w:rsid w:val="003748D4"/>
    <w:rsid w:val="00374FF0"/>
    <w:rsid w:val="0037746A"/>
    <w:rsid w:val="00377B36"/>
    <w:rsid w:val="00377C3A"/>
    <w:rsid w:val="003803F0"/>
    <w:rsid w:val="00382F50"/>
    <w:rsid w:val="00383626"/>
    <w:rsid w:val="00385AF6"/>
    <w:rsid w:val="00387A50"/>
    <w:rsid w:val="00387F12"/>
    <w:rsid w:val="003915A0"/>
    <w:rsid w:val="00391636"/>
    <w:rsid w:val="00392E64"/>
    <w:rsid w:val="00393DBC"/>
    <w:rsid w:val="00394418"/>
    <w:rsid w:val="00394F73"/>
    <w:rsid w:val="00396065"/>
    <w:rsid w:val="00396AD8"/>
    <w:rsid w:val="003A216F"/>
    <w:rsid w:val="003A2D99"/>
    <w:rsid w:val="003A473C"/>
    <w:rsid w:val="003A4E1F"/>
    <w:rsid w:val="003B1F34"/>
    <w:rsid w:val="003B2613"/>
    <w:rsid w:val="003B4196"/>
    <w:rsid w:val="003C07D4"/>
    <w:rsid w:val="003C0C1F"/>
    <w:rsid w:val="003C2101"/>
    <w:rsid w:val="003C3B17"/>
    <w:rsid w:val="003C3D99"/>
    <w:rsid w:val="003C5708"/>
    <w:rsid w:val="003C6350"/>
    <w:rsid w:val="003C64F3"/>
    <w:rsid w:val="003D041E"/>
    <w:rsid w:val="003D16CA"/>
    <w:rsid w:val="003D2C3C"/>
    <w:rsid w:val="003D3528"/>
    <w:rsid w:val="003D6577"/>
    <w:rsid w:val="003D6FBE"/>
    <w:rsid w:val="003E248F"/>
    <w:rsid w:val="003E3AE3"/>
    <w:rsid w:val="003E4B8C"/>
    <w:rsid w:val="003E77F0"/>
    <w:rsid w:val="003F5513"/>
    <w:rsid w:val="003F6A13"/>
    <w:rsid w:val="003F6C16"/>
    <w:rsid w:val="00403087"/>
    <w:rsid w:val="004035D3"/>
    <w:rsid w:val="00403CB3"/>
    <w:rsid w:val="00407B24"/>
    <w:rsid w:val="00412F5E"/>
    <w:rsid w:val="0041334D"/>
    <w:rsid w:val="00416126"/>
    <w:rsid w:val="004164C1"/>
    <w:rsid w:val="00421104"/>
    <w:rsid w:val="0042360D"/>
    <w:rsid w:val="00424DD5"/>
    <w:rsid w:val="00427264"/>
    <w:rsid w:val="00430CB1"/>
    <w:rsid w:val="00431EF3"/>
    <w:rsid w:val="00433C2A"/>
    <w:rsid w:val="00433F63"/>
    <w:rsid w:val="004357E9"/>
    <w:rsid w:val="00435E75"/>
    <w:rsid w:val="004360D0"/>
    <w:rsid w:val="004363C6"/>
    <w:rsid w:val="0043708F"/>
    <w:rsid w:val="004401A2"/>
    <w:rsid w:val="00440971"/>
    <w:rsid w:val="004415E8"/>
    <w:rsid w:val="00442EC1"/>
    <w:rsid w:val="00446A0E"/>
    <w:rsid w:val="00446BEC"/>
    <w:rsid w:val="00450C4E"/>
    <w:rsid w:val="00454830"/>
    <w:rsid w:val="00455A65"/>
    <w:rsid w:val="00460DC0"/>
    <w:rsid w:val="004631D2"/>
    <w:rsid w:val="00463203"/>
    <w:rsid w:val="00463427"/>
    <w:rsid w:val="00463792"/>
    <w:rsid w:val="0046445D"/>
    <w:rsid w:val="00464C7C"/>
    <w:rsid w:val="00467921"/>
    <w:rsid w:val="004707DF"/>
    <w:rsid w:val="00472C9B"/>
    <w:rsid w:val="00473FCB"/>
    <w:rsid w:val="00474682"/>
    <w:rsid w:val="00476B3A"/>
    <w:rsid w:val="0048032D"/>
    <w:rsid w:val="00481A78"/>
    <w:rsid w:val="004850B7"/>
    <w:rsid w:val="00485C04"/>
    <w:rsid w:val="004900A4"/>
    <w:rsid w:val="00490C00"/>
    <w:rsid w:val="00491F0B"/>
    <w:rsid w:val="0049415E"/>
    <w:rsid w:val="00494AE6"/>
    <w:rsid w:val="004958FE"/>
    <w:rsid w:val="00497790"/>
    <w:rsid w:val="004A03C6"/>
    <w:rsid w:val="004A058E"/>
    <w:rsid w:val="004A2F32"/>
    <w:rsid w:val="004A639C"/>
    <w:rsid w:val="004A65E4"/>
    <w:rsid w:val="004B147A"/>
    <w:rsid w:val="004B4DC2"/>
    <w:rsid w:val="004B5305"/>
    <w:rsid w:val="004B54CD"/>
    <w:rsid w:val="004B66B4"/>
    <w:rsid w:val="004B6E41"/>
    <w:rsid w:val="004C1490"/>
    <w:rsid w:val="004C4075"/>
    <w:rsid w:val="004C657D"/>
    <w:rsid w:val="004C665F"/>
    <w:rsid w:val="004C759E"/>
    <w:rsid w:val="004D03C4"/>
    <w:rsid w:val="004D7F91"/>
    <w:rsid w:val="004E07C6"/>
    <w:rsid w:val="004E4D8D"/>
    <w:rsid w:val="004E5F14"/>
    <w:rsid w:val="004E634B"/>
    <w:rsid w:val="004E7E56"/>
    <w:rsid w:val="004E7EE8"/>
    <w:rsid w:val="004F12F9"/>
    <w:rsid w:val="004F2BE8"/>
    <w:rsid w:val="004F7DE6"/>
    <w:rsid w:val="005032C2"/>
    <w:rsid w:val="005033AC"/>
    <w:rsid w:val="00503692"/>
    <w:rsid w:val="00507D49"/>
    <w:rsid w:val="00511CD3"/>
    <w:rsid w:val="0051279C"/>
    <w:rsid w:val="00512AD7"/>
    <w:rsid w:val="005132EB"/>
    <w:rsid w:val="005157AF"/>
    <w:rsid w:val="00516AEF"/>
    <w:rsid w:val="0051779A"/>
    <w:rsid w:val="0052079C"/>
    <w:rsid w:val="005214DB"/>
    <w:rsid w:val="00523D7D"/>
    <w:rsid w:val="0052439D"/>
    <w:rsid w:val="00525AB2"/>
    <w:rsid w:val="00526329"/>
    <w:rsid w:val="0052750D"/>
    <w:rsid w:val="00530905"/>
    <w:rsid w:val="00530DCB"/>
    <w:rsid w:val="00531279"/>
    <w:rsid w:val="005314E2"/>
    <w:rsid w:val="00531AB8"/>
    <w:rsid w:val="0053211A"/>
    <w:rsid w:val="005326A7"/>
    <w:rsid w:val="00532752"/>
    <w:rsid w:val="00534245"/>
    <w:rsid w:val="00537F4E"/>
    <w:rsid w:val="00540558"/>
    <w:rsid w:val="00540D85"/>
    <w:rsid w:val="00541CA6"/>
    <w:rsid w:val="005426B2"/>
    <w:rsid w:val="00543A26"/>
    <w:rsid w:val="00543A60"/>
    <w:rsid w:val="00543D6F"/>
    <w:rsid w:val="0054697F"/>
    <w:rsid w:val="0055066C"/>
    <w:rsid w:val="00552F9F"/>
    <w:rsid w:val="00557036"/>
    <w:rsid w:val="00563ED9"/>
    <w:rsid w:val="00564846"/>
    <w:rsid w:val="005701E2"/>
    <w:rsid w:val="005707F8"/>
    <w:rsid w:val="00570FCA"/>
    <w:rsid w:val="00575C2B"/>
    <w:rsid w:val="005763F7"/>
    <w:rsid w:val="005801ED"/>
    <w:rsid w:val="00581982"/>
    <w:rsid w:val="00581F12"/>
    <w:rsid w:val="005846ED"/>
    <w:rsid w:val="00591385"/>
    <w:rsid w:val="005929E6"/>
    <w:rsid w:val="00592D35"/>
    <w:rsid w:val="005949D3"/>
    <w:rsid w:val="005A09EF"/>
    <w:rsid w:val="005A2A1D"/>
    <w:rsid w:val="005A47C5"/>
    <w:rsid w:val="005A6A20"/>
    <w:rsid w:val="005A7C6B"/>
    <w:rsid w:val="005B0799"/>
    <w:rsid w:val="005B0DF5"/>
    <w:rsid w:val="005B3DC7"/>
    <w:rsid w:val="005B5EBA"/>
    <w:rsid w:val="005B6772"/>
    <w:rsid w:val="005C19A1"/>
    <w:rsid w:val="005C1B81"/>
    <w:rsid w:val="005C217B"/>
    <w:rsid w:val="005C258B"/>
    <w:rsid w:val="005C3333"/>
    <w:rsid w:val="005C73B8"/>
    <w:rsid w:val="005D108F"/>
    <w:rsid w:val="005D4C62"/>
    <w:rsid w:val="005D538B"/>
    <w:rsid w:val="005E28EE"/>
    <w:rsid w:val="005E409F"/>
    <w:rsid w:val="005E5BB6"/>
    <w:rsid w:val="005E70AC"/>
    <w:rsid w:val="005E71E6"/>
    <w:rsid w:val="005F1313"/>
    <w:rsid w:val="005F1C0E"/>
    <w:rsid w:val="005F3A08"/>
    <w:rsid w:val="005F741D"/>
    <w:rsid w:val="005F7684"/>
    <w:rsid w:val="005F7C77"/>
    <w:rsid w:val="00601848"/>
    <w:rsid w:val="0060425F"/>
    <w:rsid w:val="0060451B"/>
    <w:rsid w:val="0060483E"/>
    <w:rsid w:val="00604958"/>
    <w:rsid w:val="00604F0F"/>
    <w:rsid w:val="006051E3"/>
    <w:rsid w:val="0060521D"/>
    <w:rsid w:val="0060620F"/>
    <w:rsid w:val="00607827"/>
    <w:rsid w:val="00611D88"/>
    <w:rsid w:val="00615CD8"/>
    <w:rsid w:val="006168A0"/>
    <w:rsid w:val="00616CE8"/>
    <w:rsid w:val="006171AE"/>
    <w:rsid w:val="0062030F"/>
    <w:rsid w:val="0062078B"/>
    <w:rsid w:val="00622E39"/>
    <w:rsid w:val="006234FB"/>
    <w:rsid w:val="00623BF4"/>
    <w:rsid w:val="00627986"/>
    <w:rsid w:val="0063012F"/>
    <w:rsid w:val="00630F90"/>
    <w:rsid w:val="00631A72"/>
    <w:rsid w:val="006369F5"/>
    <w:rsid w:val="00637856"/>
    <w:rsid w:val="00637D78"/>
    <w:rsid w:val="00642000"/>
    <w:rsid w:val="00646AE4"/>
    <w:rsid w:val="00647F50"/>
    <w:rsid w:val="0065063D"/>
    <w:rsid w:val="00650F12"/>
    <w:rsid w:val="00652DEA"/>
    <w:rsid w:val="00653707"/>
    <w:rsid w:val="00653D92"/>
    <w:rsid w:val="006546DA"/>
    <w:rsid w:val="00655C1B"/>
    <w:rsid w:val="006571D6"/>
    <w:rsid w:val="006628E2"/>
    <w:rsid w:val="00670478"/>
    <w:rsid w:val="006710A7"/>
    <w:rsid w:val="006714EE"/>
    <w:rsid w:val="00673C78"/>
    <w:rsid w:val="00681449"/>
    <w:rsid w:val="006814B3"/>
    <w:rsid w:val="0068195B"/>
    <w:rsid w:val="00687006"/>
    <w:rsid w:val="00687A35"/>
    <w:rsid w:val="00692A55"/>
    <w:rsid w:val="006953E4"/>
    <w:rsid w:val="006A1CD1"/>
    <w:rsid w:val="006A2997"/>
    <w:rsid w:val="006A469A"/>
    <w:rsid w:val="006A6021"/>
    <w:rsid w:val="006B2AF9"/>
    <w:rsid w:val="006B5E03"/>
    <w:rsid w:val="006B6C71"/>
    <w:rsid w:val="006B7D23"/>
    <w:rsid w:val="006C245F"/>
    <w:rsid w:val="006C2B86"/>
    <w:rsid w:val="006D0A8A"/>
    <w:rsid w:val="006D1DA4"/>
    <w:rsid w:val="006D23B5"/>
    <w:rsid w:val="006D5284"/>
    <w:rsid w:val="006D61B7"/>
    <w:rsid w:val="006E3944"/>
    <w:rsid w:val="006E5B11"/>
    <w:rsid w:val="006E71CE"/>
    <w:rsid w:val="006F1D04"/>
    <w:rsid w:val="006F42FB"/>
    <w:rsid w:val="006F45F5"/>
    <w:rsid w:val="006F6BA8"/>
    <w:rsid w:val="006F7E5C"/>
    <w:rsid w:val="00702207"/>
    <w:rsid w:val="00702558"/>
    <w:rsid w:val="00702AD9"/>
    <w:rsid w:val="00702D61"/>
    <w:rsid w:val="00702F36"/>
    <w:rsid w:val="00703251"/>
    <w:rsid w:val="007045E8"/>
    <w:rsid w:val="007071FC"/>
    <w:rsid w:val="0070786F"/>
    <w:rsid w:val="00707EA6"/>
    <w:rsid w:val="007126D0"/>
    <w:rsid w:val="007167F6"/>
    <w:rsid w:val="0071792E"/>
    <w:rsid w:val="00730E88"/>
    <w:rsid w:val="00731BE6"/>
    <w:rsid w:val="0073255B"/>
    <w:rsid w:val="00732D5B"/>
    <w:rsid w:val="00732F74"/>
    <w:rsid w:val="00733F18"/>
    <w:rsid w:val="00734003"/>
    <w:rsid w:val="007341F2"/>
    <w:rsid w:val="00734AA7"/>
    <w:rsid w:val="007413E2"/>
    <w:rsid w:val="0074257E"/>
    <w:rsid w:val="007429BA"/>
    <w:rsid w:val="0074462C"/>
    <w:rsid w:val="00744F07"/>
    <w:rsid w:val="00745F2D"/>
    <w:rsid w:val="0075136E"/>
    <w:rsid w:val="00751960"/>
    <w:rsid w:val="00751BEB"/>
    <w:rsid w:val="00753491"/>
    <w:rsid w:val="00754413"/>
    <w:rsid w:val="0075455B"/>
    <w:rsid w:val="0075683E"/>
    <w:rsid w:val="0075686D"/>
    <w:rsid w:val="00757555"/>
    <w:rsid w:val="00757CEE"/>
    <w:rsid w:val="007613C2"/>
    <w:rsid w:val="0076145B"/>
    <w:rsid w:val="00766C67"/>
    <w:rsid w:val="00770F11"/>
    <w:rsid w:val="00773824"/>
    <w:rsid w:val="0077674F"/>
    <w:rsid w:val="00780901"/>
    <w:rsid w:val="00780A43"/>
    <w:rsid w:val="00783962"/>
    <w:rsid w:val="00784645"/>
    <w:rsid w:val="00786A33"/>
    <w:rsid w:val="00787FCF"/>
    <w:rsid w:val="00791ACC"/>
    <w:rsid w:val="00795C48"/>
    <w:rsid w:val="00796DFE"/>
    <w:rsid w:val="007A1011"/>
    <w:rsid w:val="007A2A6F"/>
    <w:rsid w:val="007A3DCB"/>
    <w:rsid w:val="007A4385"/>
    <w:rsid w:val="007A499A"/>
    <w:rsid w:val="007A4D4D"/>
    <w:rsid w:val="007A6377"/>
    <w:rsid w:val="007A6E43"/>
    <w:rsid w:val="007B0099"/>
    <w:rsid w:val="007B2D10"/>
    <w:rsid w:val="007B31C8"/>
    <w:rsid w:val="007B4213"/>
    <w:rsid w:val="007B4A42"/>
    <w:rsid w:val="007B4F61"/>
    <w:rsid w:val="007B5581"/>
    <w:rsid w:val="007B5975"/>
    <w:rsid w:val="007B7CBA"/>
    <w:rsid w:val="007B7DE4"/>
    <w:rsid w:val="007C14B3"/>
    <w:rsid w:val="007C1C94"/>
    <w:rsid w:val="007C429A"/>
    <w:rsid w:val="007C43B1"/>
    <w:rsid w:val="007C46A7"/>
    <w:rsid w:val="007C66B8"/>
    <w:rsid w:val="007C794E"/>
    <w:rsid w:val="007D0884"/>
    <w:rsid w:val="007D32EB"/>
    <w:rsid w:val="007D349D"/>
    <w:rsid w:val="007D44F1"/>
    <w:rsid w:val="007D468A"/>
    <w:rsid w:val="007D5B77"/>
    <w:rsid w:val="007D7ADB"/>
    <w:rsid w:val="007E0C7D"/>
    <w:rsid w:val="007E5640"/>
    <w:rsid w:val="007E66F9"/>
    <w:rsid w:val="007E7E77"/>
    <w:rsid w:val="007F01C8"/>
    <w:rsid w:val="007F1019"/>
    <w:rsid w:val="007F2691"/>
    <w:rsid w:val="007F7095"/>
    <w:rsid w:val="007F7522"/>
    <w:rsid w:val="00801F44"/>
    <w:rsid w:val="0080260A"/>
    <w:rsid w:val="00802E5E"/>
    <w:rsid w:val="00803D0B"/>
    <w:rsid w:val="00803D3B"/>
    <w:rsid w:val="00803F31"/>
    <w:rsid w:val="00805A80"/>
    <w:rsid w:val="00806286"/>
    <w:rsid w:val="0080653C"/>
    <w:rsid w:val="0081084C"/>
    <w:rsid w:val="00811C92"/>
    <w:rsid w:val="0081285D"/>
    <w:rsid w:val="008179A8"/>
    <w:rsid w:val="00817FB9"/>
    <w:rsid w:val="00822E1F"/>
    <w:rsid w:val="00822FD3"/>
    <w:rsid w:val="00823842"/>
    <w:rsid w:val="008273B9"/>
    <w:rsid w:val="008307D6"/>
    <w:rsid w:val="00831407"/>
    <w:rsid w:val="008318EF"/>
    <w:rsid w:val="0083609A"/>
    <w:rsid w:val="00840BF2"/>
    <w:rsid w:val="0084128B"/>
    <w:rsid w:val="00841455"/>
    <w:rsid w:val="00842B55"/>
    <w:rsid w:val="008439FD"/>
    <w:rsid w:val="008445F2"/>
    <w:rsid w:val="00846521"/>
    <w:rsid w:val="00856B4B"/>
    <w:rsid w:val="00856F26"/>
    <w:rsid w:val="0085731A"/>
    <w:rsid w:val="00861331"/>
    <w:rsid w:val="00862DF1"/>
    <w:rsid w:val="008674AC"/>
    <w:rsid w:val="008678DF"/>
    <w:rsid w:val="008703C9"/>
    <w:rsid w:val="00873507"/>
    <w:rsid w:val="00873C63"/>
    <w:rsid w:val="0087478E"/>
    <w:rsid w:val="00876A8C"/>
    <w:rsid w:val="008809B5"/>
    <w:rsid w:val="00882AC9"/>
    <w:rsid w:val="00884A96"/>
    <w:rsid w:val="008868A3"/>
    <w:rsid w:val="008902C0"/>
    <w:rsid w:val="00891E98"/>
    <w:rsid w:val="00893E86"/>
    <w:rsid w:val="0089411D"/>
    <w:rsid w:val="008A2CE9"/>
    <w:rsid w:val="008B226D"/>
    <w:rsid w:val="008B2CE2"/>
    <w:rsid w:val="008C0ACF"/>
    <w:rsid w:val="008C1797"/>
    <w:rsid w:val="008C2726"/>
    <w:rsid w:val="008C4499"/>
    <w:rsid w:val="008C4CFC"/>
    <w:rsid w:val="008C5F36"/>
    <w:rsid w:val="008D1FED"/>
    <w:rsid w:val="008D3307"/>
    <w:rsid w:val="008D56AC"/>
    <w:rsid w:val="008D64ED"/>
    <w:rsid w:val="008D6936"/>
    <w:rsid w:val="008E01E3"/>
    <w:rsid w:val="008E0392"/>
    <w:rsid w:val="008E0E5B"/>
    <w:rsid w:val="008E2012"/>
    <w:rsid w:val="008E2155"/>
    <w:rsid w:val="008E2ABD"/>
    <w:rsid w:val="008E6772"/>
    <w:rsid w:val="008E7117"/>
    <w:rsid w:val="008E7809"/>
    <w:rsid w:val="008F02D0"/>
    <w:rsid w:val="008F107D"/>
    <w:rsid w:val="008F383F"/>
    <w:rsid w:val="008F4A28"/>
    <w:rsid w:val="008F6785"/>
    <w:rsid w:val="008F736F"/>
    <w:rsid w:val="00900E06"/>
    <w:rsid w:val="00900FC1"/>
    <w:rsid w:val="0090197F"/>
    <w:rsid w:val="0090237C"/>
    <w:rsid w:val="00903489"/>
    <w:rsid w:val="0090531F"/>
    <w:rsid w:val="00905E5F"/>
    <w:rsid w:val="009072AB"/>
    <w:rsid w:val="00907AD8"/>
    <w:rsid w:val="00916DF4"/>
    <w:rsid w:val="0092071D"/>
    <w:rsid w:val="00921A78"/>
    <w:rsid w:val="0092358F"/>
    <w:rsid w:val="00925363"/>
    <w:rsid w:val="009311E1"/>
    <w:rsid w:val="00934B09"/>
    <w:rsid w:val="009354F8"/>
    <w:rsid w:val="00941715"/>
    <w:rsid w:val="00941847"/>
    <w:rsid w:val="00943D3D"/>
    <w:rsid w:val="00945851"/>
    <w:rsid w:val="00945930"/>
    <w:rsid w:val="00946747"/>
    <w:rsid w:val="00946EF3"/>
    <w:rsid w:val="00952337"/>
    <w:rsid w:val="00952B56"/>
    <w:rsid w:val="00954EB8"/>
    <w:rsid w:val="00957278"/>
    <w:rsid w:val="009626CA"/>
    <w:rsid w:val="0096291F"/>
    <w:rsid w:val="00962EC5"/>
    <w:rsid w:val="0096307A"/>
    <w:rsid w:val="00963B08"/>
    <w:rsid w:val="009662D4"/>
    <w:rsid w:val="00967BA3"/>
    <w:rsid w:val="00970B5F"/>
    <w:rsid w:val="00971304"/>
    <w:rsid w:val="009719FF"/>
    <w:rsid w:val="00972C48"/>
    <w:rsid w:val="009730A8"/>
    <w:rsid w:val="00973215"/>
    <w:rsid w:val="009742C5"/>
    <w:rsid w:val="00975842"/>
    <w:rsid w:val="00976197"/>
    <w:rsid w:val="0098061C"/>
    <w:rsid w:val="00980E9C"/>
    <w:rsid w:val="00983461"/>
    <w:rsid w:val="009836B7"/>
    <w:rsid w:val="00985279"/>
    <w:rsid w:val="00985939"/>
    <w:rsid w:val="009861E0"/>
    <w:rsid w:val="0098672D"/>
    <w:rsid w:val="00990C1E"/>
    <w:rsid w:val="00991BD3"/>
    <w:rsid w:val="009928A1"/>
    <w:rsid w:val="009A03B4"/>
    <w:rsid w:val="009A0FA2"/>
    <w:rsid w:val="009A1D4C"/>
    <w:rsid w:val="009A2C46"/>
    <w:rsid w:val="009A2DC7"/>
    <w:rsid w:val="009A32BA"/>
    <w:rsid w:val="009A3EB7"/>
    <w:rsid w:val="009A3F28"/>
    <w:rsid w:val="009A4DE6"/>
    <w:rsid w:val="009A5729"/>
    <w:rsid w:val="009A6E15"/>
    <w:rsid w:val="009A7196"/>
    <w:rsid w:val="009B1B22"/>
    <w:rsid w:val="009B29D5"/>
    <w:rsid w:val="009B4468"/>
    <w:rsid w:val="009B5754"/>
    <w:rsid w:val="009B6A90"/>
    <w:rsid w:val="009B6C33"/>
    <w:rsid w:val="009C183C"/>
    <w:rsid w:val="009C1CE6"/>
    <w:rsid w:val="009C312F"/>
    <w:rsid w:val="009C50EB"/>
    <w:rsid w:val="009C61ED"/>
    <w:rsid w:val="009D1437"/>
    <w:rsid w:val="009D1FBA"/>
    <w:rsid w:val="009D21AA"/>
    <w:rsid w:val="009D3459"/>
    <w:rsid w:val="009D446F"/>
    <w:rsid w:val="009D6F99"/>
    <w:rsid w:val="009E0DF8"/>
    <w:rsid w:val="009E1805"/>
    <w:rsid w:val="009E3776"/>
    <w:rsid w:val="009E45F0"/>
    <w:rsid w:val="009E5C4E"/>
    <w:rsid w:val="009E6055"/>
    <w:rsid w:val="009E7EE9"/>
    <w:rsid w:val="009F32B8"/>
    <w:rsid w:val="009F3A99"/>
    <w:rsid w:val="009F3ACA"/>
    <w:rsid w:val="009F46DD"/>
    <w:rsid w:val="009F62DF"/>
    <w:rsid w:val="009F6A7A"/>
    <w:rsid w:val="00A02120"/>
    <w:rsid w:val="00A0440C"/>
    <w:rsid w:val="00A0661B"/>
    <w:rsid w:val="00A11FF8"/>
    <w:rsid w:val="00A129C1"/>
    <w:rsid w:val="00A12E9F"/>
    <w:rsid w:val="00A14EAF"/>
    <w:rsid w:val="00A15BF7"/>
    <w:rsid w:val="00A1675C"/>
    <w:rsid w:val="00A177DA"/>
    <w:rsid w:val="00A2013D"/>
    <w:rsid w:val="00A22DD6"/>
    <w:rsid w:val="00A23541"/>
    <w:rsid w:val="00A24761"/>
    <w:rsid w:val="00A24BA0"/>
    <w:rsid w:val="00A273BD"/>
    <w:rsid w:val="00A27D8D"/>
    <w:rsid w:val="00A309C2"/>
    <w:rsid w:val="00A33A74"/>
    <w:rsid w:val="00A34616"/>
    <w:rsid w:val="00A35258"/>
    <w:rsid w:val="00A358EF"/>
    <w:rsid w:val="00A37E30"/>
    <w:rsid w:val="00A43061"/>
    <w:rsid w:val="00A43E5F"/>
    <w:rsid w:val="00A444A3"/>
    <w:rsid w:val="00A505AA"/>
    <w:rsid w:val="00A50813"/>
    <w:rsid w:val="00A57BD6"/>
    <w:rsid w:val="00A57E38"/>
    <w:rsid w:val="00A65347"/>
    <w:rsid w:val="00A6586B"/>
    <w:rsid w:val="00A702D3"/>
    <w:rsid w:val="00A71F5A"/>
    <w:rsid w:val="00A73161"/>
    <w:rsid w:val="00A7413F"/>
    <w:rsid w:val="00A76884"/>
    <w:rsid w:val="00A82681"/>
    <w:rsid w:val="00A84AFE"/>
    <w:rsid w:val="00A855BE"/>
    <w:rsid w:val="00A86379"/>
    <w:rsid w:val="00A863BC"/>
    <w:rsid w:val="00A865CF"/>
    <w:rsid w:val="00A900DC"/>
    <w:rsid w:val="00A902D4"/>
    <w:rsid w:val="00A945D2"/>
    <w:rsid w:val="00A9496B"/>
    <w:rsid w:val="00A95A83"/>
    <w:rsid w:val="00A969F3"/>
    <w:rsid w:val="00A972FD"/>
    <w:rsid w:val="00AA2F4D"/>
    <w:rsid w:val="00AA64DD"/>
    <w:rsid w:val="00AB360C"/>
    <w:rsid w:val="00AB4D17"/>
    <w:rsid w:val="00AB569B"/>
    <w:rsid w:val="00AB6F8F"/>
    <w:rsid w:val="00AC07BE"/>
    <w:rsid w:val="00AC1A32"/>
    <w:rsid w:val="00AC5FD4"/>
    <w:rsid w:val="00AD1EBC"/>
    <w:rsid w:val="00AD2C55"/>
    <w:rsid w:val="00AD676A"/>
    <w:rsid w:val="00AD6AC8"/>
    <w:rsid w:val="00AD6F9C"/>
    <w:rsid w:val="00AE2985"/>
    <w:rsid w:val="00AE4B47"/>
    <w:rsid w:val="00AF2439"/>
    <w:rsid w:val="00AF543B"/>
    <w:rsid w:val="00B00534"/>
    <w:rsid w:val="00B01841"/>
    <w:rsid w:val="00B0440A"/>
    <w:rsid w:val="00B04754"/>
    <w:rsid w:val="00B10911"/>
    <w:rsid w:val="00B10A32"/>
    <w:rsid w:val="00B12391"/>
    <w:rsid w:val="00B13416"/>
    <w:rsid w:val="00B137E3"/>
    <w:rsid w:val="00B1405F"/>
    <w:rsid w:val="00B142C8"/>
    <w:rsid w:val="00B15D95"/>
    <w:rsid w:val="00B20C0A"/>
    <w:rsid w:val="00B251E8"/>
    <w:rsid w:val="00B26EC1"/>
    <w:rsid w:val="00B277C1"/>
    <w:rsid w:val="00B30AFE"/>
    <w:rsid w:val="00B30E85"/>
    <w:rsid w:val="00B32924"/>
    <w:rsid w:val="00B3672C"/>
    <w:rsid w:val="00B43F03"/>
    <w:rsid w:val="00B44676"/>
    <w:rsid w:val="00B45F77"/>
    <w:rsid w:val="00B478D1"/>
    <w:rsid w:val="00B50172"/>
    <w:rsid w:val="00B52199"/>
    <w:rsid w:val="00B5522A"/>
    <w:rsid w:val="00B60FD3"/>
    <w:rsid w:val="00B60FF2"/>
    <w:rsid w:val="00B6105D"/>
    <w:rsid w:val="00B63399"/>
    <w:rsid w:val="00B6687E"/>
    <w:rsid w:val="00B70CC4"/>
    <w:rsid w:val="00B71C32"/>
    <w:rsid w:val="00B74F04"/>
    <w:rsid w:val="00B74F46"/>
    <w:rsid w:val="00B75311"/>
    <w:rsid w:val="00B758F4"/>
    <w:rsid w:val="00B801A5"/>
    <w:rsid w:val="00B811B7"/>
    <w:rsid w:val="00B85BA8"/>
    <w:rsid w:val="00B90C06"/>
    <w:rsid w:val="00B91001"/>
    <w:rsid w:val="00B92730"/>
    <w:rsid w:val="00B95A10"/>
    <w:rsid w:val="00B96EFA"/>
    <w:rsid w:val="00BA038A"/>
    <w:rsid w:val="00BA17D0"/>
    <w:rsid w:val="00BA1B1E"/>
    <w:rsid w:val="00BA5DB3"/>
    <w:rsid w:val="00BA5F3A"/>
    <w:rsid w:val="00BA74FA"/>
    <w:rsid w:val="00BB0FC6"/>
    <w:rsid w:val="00BB18C3"/>
    <w:rsid w:val="00BB2DA3"/>
    <w:rsid w:val="00BB541D"/>
    <w:rsid w:val="00BB7F56"/>
    <w:rsid w:val="00BC0639"/>
    <w:rsid w:val="00BC1105"/>
    <w:rsid w:val="00BC274C"/>
    <w:rsid w:val="00BC2AD3"/>
    <w:rsid w:val="00BC494A"/>
    <w:rsid w:val="00BC6859"/>
    <w:rsid w:val="00BD0249"/>
    <w:rsid w:val="00BD0273"/>
    <w:rsid w:val="00BD2132"/>
    <w:rsid w:val="00BD22FD"/>
    <w:rsid w:val="00BD3949"/>
    <w:rsid w:val="00BD503C"/>
    <w:rsid w:val="00BD791D"/>
    <w:rsid w:val="00BE0D03"/>
    <w:rsid w:val="00BE17D4"/>
    <w:rsid w:val="00BE2D70"/>
    <w:rsid w:val="00BE4388"/>
    <w:rsid w:val="00BE6705"/>
    <w:rsid w:val="00BE723D"/>
    <w:rsid w:val="00BF2CF8"/>
    <w:rsid w:val="00BF5A51"/>
    <w:rsid w:val="00BF5DA5"/>
    <w:rsid w:val="00BF7CEA"/>
    <w:rsid w:val="00C00862"/>
    <w:rsid w:val="00C00D48"/>
    <w:rsid w:val="00C00D9B"/>
    <w:rsid w:val="00C014F3"/>
    <w:rsid w:val="00C02918"/>
    <w:rsid w:val="00C02E35"/>
    <w:rsid w:val="00C03BBF"/>
    <w:rsid w:val="00C04B1D"/>
    <w:rsid w:val="00C05BB0"/>
    <w:rsid w:val="00C0731C"/>
    <w:rsid w:val="00C10937"/>
    <w:rsid w:val="00C11D95"/>
    <w:rsid w:val="00C11FF5"/>
    <w:rsid w:val="00C12B7B"/>
    <w:rsid w:val="00C12F39"/>
    <w:rsid w:val="00C223E4"/>
    <w:rsid w:val="00C34C48"/>
    <w:rsid w:val="00C351A2"/>
    <w:rsid w:val="00C36DAE"/>
    <w:rsid w:val="00C37D8A"/>
    <w:rsid w:val="00C40762"/>
    <w:rsid w:val="00C40A76"/>
    <w:rsid w:val="00C410BA"/>
    <w:rsid w:val="00C451CD"/>
    <w:rsid w:val="00C45DC5"/>
    <w:rsid w:val="00C4624E"/>
    <w:rsid w:val="00C51724"/>
    <w:rsid w:val="00C519F5"/>
    <w:rsid w:val="00C5301D"/>
    <w:rsid w:val="00C5312C"/>
    <w:rsid w:val="00C55422"/>
    <w:rsid w:val="00C563AE"/>
    <w:rsid w:val="00C57C91"/>
    <w:rsid w:val="00C60098"/>
    <w:rsid w:val="00C604DF"/>
    <w:rsid w:val="00C612D9"/>
    <w:rsid w:val="00C6242E"/>
    <w:rsid w:val="00C64166"/>
    <w:rsid w:val="00C66971"/>
    <w:rsid w:val="00C66A8A"/>
    <w:rsid w:val="00C70126"/>
    <w:rsid w:val="00C706B6"/>
    <w:rsid w:val="00C70F6A"/>
    <w:rsid w:val="00C70FF2"/>
    <w:rsid w:val="00C720CA"/>
    <w:rsid w:val="00C749F2"/>
    <w:rsid w:val="00C75FF9"/>
    <w:rsid w:val="00C76EC5"/>
    <w:rsid w:val="00C80762"/>
    <w:rsid w:val="00C81631"/>
    <w:rsid w:val="00C83106"/>
    <w:rsid w:val="00C847F5"/>
    <w:rsid w:val="00C90A77"/>
    <w:rsid w:val="00C91F89"/>
    <w:rsid w:val="00C92A27"/>
    <w:rsid w:val="00C93CCC"/>
    <w:rsid w:val="00C93E67"/>
    <w:rsid w:val="00C9470C"/>
    <w:rsid w:val="00C955B7"/>
    <w:rsid w:val="00C96047"/>
    <w:rsid w:val="00C97E2B"/>
    <w:rsid w:val="00CA2614"/>
    <w:rsid w:val="00CA35F9"/>
    <w:rsid w:val="00CA507C"/>
    <w:rsid w:val="00CA6020"/>
    <w:rsid w:val="00CA7E6C"/>
    <w:rsid w:val="00CB207D"/>
    <w:rsid w:val="00CB288C"/>
    <w:rsid w:val="00CB2AAA"/>
    <w:rsid w:val="00CB4A3E"/>
    <w:rsid w:val="00CB558F"/>
    <w:rsid w:val="00CB682F"/>
    <w:rsid w:val="00CB6C9A"/>
    <w:rsid w:val="00CC0636"/>
    <w:rsid w:val="00CC0B1B"/>
    <w:rsid w:val="00CC12CA"/>
    <w:rsid w:val="00CC42C4"/>
    <w:rsid w:val="00CC5F04"/>
    <w:rsid w:val="00CC6616"/>
    <w:rsid w:val="00CC7C49"/>
    <w:rsid w:val="00CC7E5B"/>
    <w:rsid w:val="00CD310E"/>
    <w:rsid w:val="00CD3202"/>
    <w:rsid w:val="00CD3DF0"/>
    <w:rsid w:val="00CD492F"/>
    <w:rsid w:val="00CE0733"/>
    <w:rsid w:val="00CE0E96"/>
    <w:rsid w:val="00CE14D7"/>
    <w:rsid w:val="00CE2BF3"/>
    <w:rsid w:val="00CE4D44"/>
    <w:rsid w:val="00CF001C"/>
    <w:rsid w:val="00CF1EC7"/>
    <w:rsid w:val="00CF377C"/>
    <w:rsid w:val="00CF3E9F"/>
    <w:rsid w:val="00CF4226"/>
    <w:rsid w:val="00CF46C5"/>
    <w:rsid w:val="00CF56C9"/>
    <w:rsid w:val="00CF56E0"/>
    <w:rsid w:val="00CF706E"/>
    <w:rsid w:val="00D01087"/>
    <w:rsid w:val="00D01BAE"/>
    <w:rsid w:val="00D02C94"/>
    <w:rsid w:val="00D0410A"/>
    <w:rsid w:val="00D05341"/>
    <w:rsid w:val="00D06EB4"/>
    <w:rsid w:val="00D16396"/>
    <w:rsid w:val="00D16FAC"/>
    <w:rsid w:val="00D203D8"/>
    <w:rsid w:val="00D23B50"/>
    <w:rsid w:val="00D26EAA"/>
    <w:rsid w:val="00D306E7"/>
    <w:rsid w:val="00D3084D"/>
    <w:rsid w:val="00D33604"/>
    <w:rsid w:val="00D36393"/>
    <w:rsid w:val="00D36633"/>
    <w:rsid w:val="00D3691A"/>
    <w:rsid w:val="00D41C2C"/>
    <w:rsid w:val="00D439A9"/>
    <w:rsid w:val="00D43D86"/>
    <w:rsid w:val="00D44A7E"/>
    <w:rsid w:val="00D459FF"/>
    <w:rsid w:val="00D5041F"/>
    <w:rsid w:val="00D50E00"/>
    <w:rsid w:val="00D5112C"/>
    <w:rsid w:val="00D51E02"/>
    <w:rsid w:val="00D5213B"/>
    <w:rsid w:val="00D52910"/>
    <w:rsid w:val="00D56146"/>
    <w:rsid w:val="00D5634A"/>
    <w:rsid w:val="00D563F7"/>
    <w:rsid w:val="00D60A04"/>
    <w:rsid w:val="00D60E1F"/>
    <w:rsid w:val="00D61937"/>
    <w:rsid w:val="00D62089"/>
    <w:rsid w:val="00D62B31"/>
    <w:rsid w:val="00D639F5"/>
    <w:rsid w:val="00D65131"/>
    <w:rsid w:val="00D739B2"/>
    <w:rsid w:val="00D77848"/>
    <w:rsid w:val="00D83144"/>
    <w:rsid w:val="00D834EE"/>
    <w:rsid w:val="00D849C6"/>
    <w:rsid w:val="00D85728"/>
    <w:rsid w:val="00D8596A"/>
    <w:rsid w:val="00D859EB"/>
    <w:rsid w:val="00D8699A"/>
    <w:rsid w:val="00D86C52"/>
    <w:rsid w:val="00D9019B"/>
    <w:rsid w:val="00D92424"/>
    <w:rsid w:val="00D9301A"/>
    <w:rsid w:val="00D94F1C"/>
    <w:rsid w:val="00D9743C"/>
    <w:rsid w:val="00DA1F34"/>
    <w:rsid w:val="00DA5C1A"/>
    <w:rsid w:val="00DA5F69"/>
    <w:rsid w:val="00DB057A"/>
    <w:rsid w:val="00DB176E"/>
    <w:rsid w:val="00DB3D49"/>
    <w:rsid w:val="00DB619F"/>
    <w:rsid w:val="00DB6A1E"/>
    <w:rsid w:val="00DC1521"/>
    <w:rsid w:val="00DC1AFD"/>
    <w:rsid w:val="00DC26E3"/>
    <w:rsid w:val="00DC29CE"/>
    <w:rsid w:val="00DC2E79"/>
    <w:rsid w:val="00DC31CB"/>
    <w:rsid w:val="00DC3FE5"/>
    <w:rsid w:val="00DC5937"/>
    <w:rsid w:val="00DC7179"/>
    <w:rsid w:val="00DD1046"/>
    <w:rsid w:val="00DD1533"/>
    <w:rsid w:val="00DD158B"/>
    <w:rsid w:val="00DD5085"/>
    <w:rsid w:val="00DD5A33"/>
    <w:rsid w:val="00DE22F7"/>
    <w:rsid w:val="00DE421D"/>
    <w:rsid w:val="00DE4390"/>
    <w:rsid w:val="00DE49F8"/>
    <w:rsid w:val="00DE5AA6"/>
    <w:rsid w:val="00DE67F8"/>
    <w:rsid w:val="00DE6D3C"/>
    <w:rsid w:val="00DF0292"/>
    <w:rsid w:val="00DF143C"/>
    <w:rsid w:val="00DF3971"/>
    <w:rsid w:val="00DF63BB"/>
    <w:rsid w:val="00DF6427"/>
    <w:rsid w:val="00DF6AF5"/>
    <w:rsid w:val="00DF7AF0"/>
    <w:rsid w:val="00E00552"/>
    <w:rsid w:val="00E00E11"/>
    <w:rsid w:val="00E05969"/>
    <w:rsid w:val="00E07B0D"/>
    <w:rsid w:val="00E10342"/>
    <w:rsid w:val="00E11A3C"/>
    <w:rsid w:val="00E1315C"/>
    <w:rsid w:val="00E13818"/>
    <w:rsid w:val="00E13DB4"/>
    <w:rsid w:val="00E145BA"/>
    <w:rsid w:val="00E2043B"/>
    <w:rsid w:val="00E216AD"/>
    <w:rsid w:val="00E217FC"/>
    <w:rsid w:val="00E2324F"/>
    <w:rsid w:val="00E23618"/>
    <w:rsid w:val="00E23F77"/>
    <w:rsid w:val="00E3108A"/>
    <w:rsid w:val="00E31660"/>
    <w:rsid w:val="00E32A54"/>
    <w:rsid w:val="00E32B51"/>
    <w:rsid w:val="00E340A6"/>
    <w:rsid w:val="00E34401"/>
    <w:rsid w:val="00E360D7"/>
    <w:rsid w:val="00E363C1"/>
    <w:rsid w:val="00E371FA"/>
    <w:rsid w:val="00E4254F"/>
    <w:rsid w:val="00E45197"/>
    <w:rsid w:val="00E457E0"/>
    <w:rsid w:val="00E45974"/>
    <w:rsid w:val="00E46C9A"/>
    <w:rsid w:val="00E46E5A"/>
    <w:rsid w:val="00E51573"/>
    <w:rsid w:val="00E515E9"/>
    <w:rsid w:val="00E5771C"/>
    <w:rsid w:val="00E57B9D"/>
    <w:rsid w:val="00E6328A"/>
    <w:rsid w:val="00E714E6"/>
    <w:rsid w:val="00E71699"/>
    <w:rsid w:val="00E7560D"/>
    <w:rsid w:val="00E77C19"/>
    <w:rsid w:val="00E801FD"/>
    <w:rsid w:val="00E80CC3"/>
    <w:rsid w:val="00E82D2C"/>
    <w:rsid w:val="00E8337B"/>
    <w:rsid w:val="00E84E4D"/>
    <w:rsid w:val="00E91CB9"/>
    <w:rsid w:val="00E9287C"/>
    <w:rsid w:val="00E952BE"/>
    <w:rsid w:val="00E96FF2"/>
    <w:rsid w:val="00EA3AE7"/>
    <w:rsid w:val="00EA4612"/>
    <w:rsid w:val="00EA46CB"/>
    <w:rsid w:val="00EA73CB"/>
    <w:rsid w:val="00EB0F8E"/>
    <w:rsid w:val="00EB2249"/>
    <w:rsid w:val="00EB29B4"/>
    <w:rsid w:val="00EB33F7"/>
    <w:rsid w:val="00EB3572"/>
    <w:rsid w:val="00EB3F24"/>
    <w:rsid w:val="00EB4C66"/>
    <w:rsid w:val="00EC11A0"/>
    <w:rsid w:val="00EC1384"/>
    <w:rsid w:val="00EC1A96"/>
    <w:rsid w:val="00EC35E7"/>
    <w:rsid w:val="00EC4CA7"/>
    <w:rsid w:val="00EC7CC0"/>
    <w:rsid w:val="00ED0D70"/>
    <w:rsid w:val="00ED12A7"/>
    <w:rsid w:val="00ED1FBF"/>
    <w:rsid w:val="00ED225E"/>
    <w:rsid w:val="00ED2285"/>
    <w:rsid w:val="00ED4645"/>
    <w:rsid w:val="00ED4987"/>
    <w:rsid w:val="00ED671C"/>
    <w:rsid w:val="00ED748B"/>
    <w:rsid w:val="00EE1B41"/>
    <w:rsid w:val="00EE3954"/>
    <w:rsid w:val="00EE3E67"/>
    <w:rsid w:val="00EE41F7"/>
    <w:rsid w:val="00EE6ABF"/>
    <w:rsid w:val="00EE7AC9"/>
    <w:rsid w:val="00EF00DA"/>
    <w:rsid w:val="00EF1BCC"/>
    <w:rsid w:val="00EF3C01"/>
    <w:rsid w:val="00EF4F34"/>
    <w:rsid w:val="00EF6FC7"/>
    <w:rsid w:val="00EF70C5"/>
    <w:rsid w:val="00F00305"/>
    <w:rsid w:val="00F0094B"/>
    <w:rsid w:val="00F01A9C"/>
    <w:rsid w:val="00F04087"/>
    <w:rsid w:val="00F05D55"/>
    <w:rsid w:val="00F06BC4"/>
    <w:rsid w:val="00F102DC"/>
    <w:rsid w:val="00F10E08"/>
    <w:rsid w:val="00F1132D"/>
    <w:rsid w:val="00F138F0"/>
    <w:rsid w:val="00F13C56"/>
    <w:rsid w:val="00F13CA7"/>
    <w:rsid w:val="00F16A58"/>
    <w:rsid w:val="00F16B7B"/>
    <w:rsid w:val="00F201F7"/>
    <w:rsid w:val="00F20A67"/>
    <w:rsid w:val="00F224FB"/>
    <w:rsid w:val="00F22C51"/>
    <w:rsid w:val="00F237DD"/>
    <w:rsid w:val="00F242C6"/>
    <w:rsid w:val="00F24B39"/>
    <w:rsid w:val="00F26561"/>
    <w:rsid w:val="00F33B99"/>
    <w:rsid w:val="00F3446B"/>
    <w:rsid w:val="00F34C5A"/>
    <w:rsid w:val="00F34C79"/>
    <w:rsid w:val="00F36765"/>
    <w:rsid w:val="00F37BFF"/>
    <w:rsid w:val="00F40450"/>
    <w:rsid w:val="00F41143"/>
    <w:rsid w:val="00F416CD"/>
    <w:rsid w:val="00F43224"/>
    <w:rsid w:val="00F43339"/>
    <w:rsid w:val="00F43C51"/>
    <w:rsid w:val="00F472D4"/>
    <w:rsid w:val="00F520C0"/>
    <w:rsid w:val="00F52F8F"/>
    <w:rsid w:val="00F533D2"/>
    <w:rsid w:val="00F60D24"/>
    <w:rsid w:val="00F61FF0"/>
    <w:rsid w:val="00F62161"/>
    <w:rsid w:val="00F646EC"/>
    <w:rsid w:val="00F66085"/>
    <w:rsid w:val="00F661AC"/>
    <w:rsid w:val="00F666E2"/>
    <w:rsid w:val="00F6694F"/>
    <w:rsid w:val="00F70681"/>
    <w:rsid w:val="00F767F5"/>
    <w:rsid w:val="00F802F7"/>
    <w:rsid w:val="00F80F50"/>
    <w:rsid w:val="00F85918"/>
    <w:rsid w:val="00F86E69"/>
    <w:rsid w:val="00F8757E"/>
    <w:rsid w:val="00F90FCF"/>
    <w:rsid w:val="00F917C2"/>
    <w:rsid w:val="00F92D81"/>
    <w:rsid w:val="00F93F69"/>
    <w:rsid w:val="00F943E6"/>
    <w:rsid w:val="00F95664"/>
    <w:rsid w:val="00F96A25"/>
    <w:rsid w:val="00F96CD3"/>
    <w:rsid w:val="00FA6F2D"/>
    <w:rsid w:val="00FA7664"/>
    <w:rsid w:val="00FB2440"/>
    <w:rsid w:val="00FB27AB"/>
    <w:rsid w:val="00FB2913"/>
    <w:rsid w:val="00FB3028"/>
    <w:rsid w:val="00FB3844"/>
    <w:rsid w:val="00FB48FF"/>
    <w:rsid w:val="00FC11CF"/>
    <w:rsid w:val="00FC159B"/>
    <w:rsid w:val="00FC1631"/>
    <w:rsid w:val="00FC2EB6"/>
    <w:rsid w:val="00FC32E8"/>
    <w:rsid w:val="00FC3857"/>
    <w:rsid w:val="00FC6945"/>
    <w:rsid w:val="00FC6BAB"/>
    <w:rsid w:val="00FC7286"/>
    <w:rsid w:val="00FC7EBB"/>
    <w:rsid w:val="00FD0DA0"/>
    <w:rsid w:val="00FD1586"/>
    <w:rsid w:val="00FD1C07"/>
    <w:rsid w:val="00FD37B9"/>
    <w:rsid w:val="00FD37DB"/>
    <w:rsid w:val="00FD4801"/>
    <w:rsid w:val="00FD485E"/>
    <w:rsid w:val="00FD61F9"/>
    <w:rsid w:val="00FD6359"/>
    <w:rsid w:val="00FD6685"/>
    <w:rsid w:val="00FE07D7"/>
    <w:rsid w:val="00FE2815"/>
    <w:rsid w:val="00FE3151"/>
    <w:rsid w:val="00FE5910"/>
    <w:rsid w:val="00FE7137"/>
    <w:rsid w:val="00FE7C74"/>
    <w:rsid w:val="00FF22EF"/>
    <w:rsid w:val="00FF3019"/>
    <w:rsid w:val="00FF4B91"/>
    <w:rsid w:val="00FF72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53D189E"/>
  <w15:chartTrackingRefBased/>
  <w15:docId w15:val="{08FA4A52-C558-41C6-9A34-47A3DFDB8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D43D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43D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7353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02F7"/>
    <w:pPr>
      <w:tabs>
        <w:tab w:val="center" w:pos="4252"/>
        <w:tab w:val="right" w:pos="8504"/>
      </w:tabs>
      <w:snapToGrid w:val="0"/>
    </w:pPr>
  </w:style>
  <w:style w:type="character" w:customStyle="1" w:styleId="a4">
    <w:name w:val="ヘッダー (文字)"/>
    <w:basedOn w:val="a0"/>
    <w:link w:val="a3"/>
    <w:uiPriority w:val="99"/>
    <w:rsid w:val="00F802F7"/>
  </w:style>
  <w:style w:type="paragraph" w:styleId="a5">
    <w:name w:val="footer"/>
    <w:basedOn w:val="a"/>
    <w:link w:val="a6"/>
    <w:uiPriority w:val="99"/>
    <w:unhideWhenUsed/>
    <w:rsid w:val="00F802F7"/>
    <w:pPr>
      <w:tabs>
        <w:tab w:val="center" w:pos="4252"/>
        <w:tab w:val="right" w:pos="8504"/>
      </w:tabs>
      <w:snapToGrid w:val="0"/>
    </w:pPr>
  </w:style>
  <w:style w:type="character" w:customStyle="1" w:styleId="a6">
    <w:name w:val="フッター (文字)"/>
    <w:basedOn w:val="a0"/>
    <w:link w:val="a5"/>
    <w:uiPriority w:val="99"/>
    <w:rsid w:val="00F802F7"/>
  </w:style>
  <w:style w:type="paragraph" w:styleId="a7">
    <w:name w:val="Balloon Text"/>
    <w:basedOn w:val="a"/>
    <w:link w:val="a8"/>
    <w:uiPriority w:val="99"/>
    <w:semiHidden/>
    <w:unhideWhenUsed/>
    <w:rsid w:val="008D64E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D64ED"/>
    <w:rPr>
      <w:rFonts w:asciiTheme="majorHAnsi" w:eastAsiaTheme="majorEastAsia" w:hAnsiTheme="majorHAnsi" w:cstheme="majorBidi"/>
      <w:sz w:val="18"/>
      <w:szCs w:val="18"/>
    </w:rPr>
  </w:style>
  <w:style w:type="table" w:styleId="a9">
    <w:name w:val="Table Grid"/>
    <w:basedOn w:val="a1"/>
    <w:uiPriority w:val="39"/>
    <w:rsid w:val="00433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CF001C"/>
    <w:pPr>
      <w:ind w:leftChars="400" w:left="840"/>
    </w:pPr>
  </w:style>
  <w:style w:type="paragraph" w:styleId="Web">
    <w:name w:val="Normal (Web)"/>
    <w:basedOn w:val="a"/>
    <w:uiPriority w:val="99"/>
    <w:rsid w:val="00377C3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D43D86"/>
    <w:rPr>
      <w:rFonts w:asciiTheme="majorHAnsi" w:eastAsiaTheme="majorEastAsia" w:hAnsiTheme="majorHAnsi" w:cstheme="majorBidi"/>
      <w:sz w:val="24"/>
      <w:szCs w:val="24"/>
    </w:rPr>
  </w:style>
  <w:style w:type="character" w:customStyle="1" w:styleId="20">
    <w:name w:val="見出し 2 (文字)"/>
    <w:basedOn w:val="a0"/>
    <w:link w:val="2"/>
    <w:uiPriority w:val="9"/>
    <w:rsid w:val="00D43D86"/>
    <w:rPr>
      <w:rFonts w:asciiTheme="majorHAnsi" w:eastAsiaTheme="majorEastAsia" w:hAnsiTheme="majorHAnsi" w:cstheme="majorBidi"/>
    </w:rPr>
  </w:style>
  <w:style w:type="character" w:customStyle="1" w:styleId="30">
    <w:name w:val="見出し 3 (文字)"/>
    <w:basedOn w:val="a0"/>
    <w:link w:val="3"/>
    <w:uiPriority w:val="9"/>
    <w:rsid w:val="00073535"/>
    <w:rPr>
      <w:rFonts w:asciiTheme="majorHAnsi" w:eastAsiaTheme="majorEastAsia" w:hAnsiTheme="majorHAnsi" w:cstheme="majorBidi"/>
    </w:rPr>
  </w:style>
  <w:style w:type="paragraph" w:styleId="ab">
    <w:name w:val="TOC Heading"/>
    <w:basedOn w:val="1"/>
    <w:next w:val="a"/>
    <w:uiPriority w:val="39"/>
    <w:unhideWhenUsed/>
    <w:qFormat/>
    <w:rsid w:val="00073535"/>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DB057A"/>
    <w:pPr>
      <w:tabs>
        <w:tab w:val="right" w:leader="dot" w:pos="8494"/>
      </w:tabs>
    </w:pPr>
    <w:rPr>
      <w:rFonts w:ascii="游ゴシック Medium" w:eastAsia="游ゴシック Medium" w:hAnsi="游ゴシック Medium"/>
      <w:b/>
      <w:noProof/>
      <w:sz w:val="24"/>
    </w:rPr>
  </w:style>
  <w:style w:type="paragraph" w:styleId="21">
    <w:name w:val="toc 2"/>
    <w:basedOn w:val="a"/>
    <w:next w:val="a"/>
    <w:autoRedefine/>
    <w:uiPriority w:val="39"/>
    <w:unhideWhenUsed/>
    <w:rsid w:val="00073535"/>
    <w:pPr>
      <w:ind w:leftChars="100" w:left="210"/>
    </w:pPr>
  </w:style>
  <w:style w:type="paragraph" w:styleId="31">
    <w:name w:val="toc 3"/>
    <w:basedOn w:val="a"/>
    <w:next w:val="a"/>
    <w:autoRedefine/>
    <w:uiPriority w:val="39"/>
    <w:unhideWhenUsed/>
    <w:rsid w:val="00073535"/>
    <w:pPr>
      <w:ind w:leftChars="200" w:left="420"/>
    </w:pPr>
  </w:style>
  <w:style w:type="character" w:styleId="ac">
    <w:name w:val="Hyperlink"/>
    <w:basedOn w:val="a0"/>
    <w:uiPriority w:val="99"/>
    <w:unhideWhenUsed/>
    <w:rsid w:val="00073535"/>
    <w:rPr>
      <w:color w:val="0563C1" w:themeColor="hyperlink"/>
      <w:u w:val="single"/>
    </w:rPr>
  </w:style>
  <w:style w:type="paragraph" w:styleId="ad">
    <w:name w:val="footnote text"/>
    <w:basedOn w:val="a"/>
    <w:link w:val="ae"/>
    <w:uiPriority w:val="99"/>
    <w:semiHidden/>
    <w:unhideWhenUsed/>
    <w:rsid w:val="00791ACC"/>
    <w:pPr>
      <w:snapToGrid w:val="0"/>
      <w:jc w:val="left"/>
    </w:pPr>
  </w:style>
  <w:style w:type="character" w:customStyle="1" w:styleId="ae">
    <w:name w:val="脚注文字列 (文字)"/>
    <w:basedOn w:val="a0"/>
    <w:link w:val="ad"/>
    <w:uiPriority w:val="99"/>
    <w:semiHidden/>
    <w:rsid w:val="00791ACC"/>
  </w:style>
  <w:style w:type="character" w:styleId="af">
    <w:name w:val="footnote reference"/>
    <w:basedOn w:val="a0"/>
    <w:uiPriority w:val="99"/>
    <w:semiHidden/>
    <w:unhideWhenUsed/>
    <w:rsid w:val="00791ACC"/>
    <w:rPr>
      <w:vertAlign w:val="superscript"/>
    </w:rPr>
  </w:style>
  <w:style w:type="character" w:customStyle="1" w:styleId="hgkelc">
    <w:name w:val="hgkelc"/>
    <w:basedOn w:val="a0"/>
    <w:rsid w:val="005B3DC7"/>
  </w:style>
  <w:style w:type="character" w:styleId="af0">
    <w:name w:val="annotation reference"/>
    <w:basedOn w:val="a0"/>
    <w:uiPriority w:val="99"/>
    <w:semiHidden/>
    <w:unhideWhenUsed/>
    <w:rsid w:val="00C00862"/>
    <w:rPr>
      <w:sz w:val="18"/>
      <w:szCs w:val="18"/>
    </w:rPr>
  </w:style>
  <w:style w:type="paragraph" w:styleId="af1">
    <w:name w:val="annotation text"/>
    <w:basedOn w:val="a"/>
    <w:link w:val="af2"/>
    <w:uiPriority w:val="99"/>
    <w:semiHidden/>
    <w:unhideWhenUsed/>
    <w:rsid w:val="00C00862"/>
    <w:pPr>
      <w:jc w:val="left"/>
    </w:pPr>
  </w:style>
  <w:style w:type="character" w:customStyle="1" w:styleId="af2">
    <w:name w:val="コメント文字列 (文字)"/>
    <w:basedOn w:val="a0"/>
    <w:link w:val="af1"/>
    <w:uiPriority w:val="99"/>
    <w:semiHidden/>
    <w:rsid w:val="00C00862"/>
  </w:style>
  <w:style w:type="paragraph" w:styleId="af3">
    <w:name w:val="annotation subject"/>
    <w:basedOn w:val="af1"/>
    <w:next w:val="af1"/>
    <w:link w:val="af4"/>
    <w:uiPriority w:val="99"/>
    <w:semiHidden/>
    <w:unhideWhenUsed/>
    <w:rsid w:val="00C00862"/>
    <w:rPr>
      <w:b/>
      <w:bCs/>
    </w:rPr>
  </w:style>
  <w:style w:type="character" w:customStyle="1" w:styleId="af4">
    <w:name w:val="コメント内容 (文字)"/>
    <w:basedOn w:val="af2"/>
    <w:link w:val="af3"/>
    <w:uiPriority w:val="99"/>
    <w:semiHidden/>
    <w:rsid w:val="00C00862"/>
    <w:rPr>
      <w:b/>
      <w:bCs/>
    </w:rPr>
  </w:style>
  <w:style w:type="paragraph" w:styleId="af5">
    <w:name w:val="Revision"/>
    <w:hidden/>
    <w:uiPriority w:val="99"/>
    <w:semiHidden/>
    <w:rsid w:val="005F1C0E"/>
  </w:style>
  <w:style w:type="paragraph" w:styleId="af6">
    <w:name w:val="endnote text"/>
    <w:basedOn w:val="a"/>
    <w:link w:val="af7"/>
    <w:uiPriority w:val="99"/>
    <w:semiHidden/>
    <w:unhideWhenUsed/>
    <w:rsid w:val="00353D4F"/>
    <w:pPr>
      <w:snapToGrid w:val="0"/>
      <w:jc w:val="left"/>
    </w:pPr>
  </w:style>
  <w:style w:type="character" w:customStyle="1" w:styleId="af7">
    <w:name w:val="文末脚注文字列 (文字)"/>
    <w:basedOn w:val="a0"/>
    <w:link w:val="af6"/>
    <w:uiPriority w:val="99"/>
    <w:semiHidden/>
    <w:rsid w:val="00353D4F"/>
  </w:style>
  <w:style w:type="character" w:styleId="af8">
    <w:name w:val="endnote reference"/>
    <w:basedOn w:val="a0"/>
    <w:uiPriority w:val="99"/>
    <w:semiHidden/>
    <w:unhideWhenUsed/>
    <w:rsid w:val="00353D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1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9" Type="http://schemas.openxmlformats.org/officeDocument/2006/relationships/image" Target="media/image21.png"/><Relationship Id="rId21" Type="http://schemas.openxmlformats.org/officeDocument/2006/relationships/image" Target="media/image13.png"/><Relationship Id="rId34" Type="http://schemas.openxmlformats.org/officeDocument/2006/relationships/chart" Target="charts/chart7.xml"/><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9.tmp"/><Relationship Id="rId32" Type="http://schemas.openxmlformats.org/officeDocument/2006/relationships/image" Target="media/image17.png"/><Relationship Id="rId37" Type="http://schemas.openxmlformats.org/officeDocument/2006/relationships/chart" Target="charts/chart8.xml"/><Relationship Id="rId40" Type="http://schemas.openxmlformats.org/officeDocument/2006/relationships/image" Target="media/image22.tmp"/><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3.xml"/><Relationship Id="rId36" Type="http://schemas.openxmlformats.org/officeDocument/2006/relationships/image" Target="media/image19.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5.xml"/><Relationship Id="rId44"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image" Target="media/image18.png"/><Relationship Id="rId43" Type="http://schemas.openxmlformats.org/officeDocument/2006/relationships/image" Target="media/image25.jpg"/><Relationship Id="rId48" Type="http://schemas.openxmlformats.org/officeDocument/2006/relationships/chart" Target="charts/chart9.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0.tmp"/><Relationship Id="rId33" Type="http://schemas.openxmlformats.org/officeDocument/2006/relationships/chart" Target="charts/chart6.xml"/><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0941sv1fs001\pub\&#20303;&#32076;&#23460;(&#20849;&#26377;)\10%20&#32076;&#21942;&#31649;&#29702;&#35506;\12&#65289;&#35336;&#30011;G\01_&#12473;&#12488;&#12483;&#12463;&#35336;&#30011;&#31561;\&#9733;R3\&#35336;&#30011;&#26412;&#25991;&#12398;&#20316;&#25104;\&#12487;&#12540;&#1247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10941sv1fs001\pub\&#20303;&#32076;&#23460;(&#20849;&#26377;)\10%20&#32076;&#21942;&#31649;&#29702;&#35506;\12&#65289;&#35336;&#30011;G\01_&#12473;&#12488;&#12483;&#12463;&#35336;&#30011;&#31561;\&#9733;R3\&#35336;&#30011;&#26412;&#25991;&#12398;&#20316;&#25104;\&#12487;&#12540;&#12479;.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10941sv1fs001\pub\&#20303;&#32076;&#23460;(&#20849;&#26377;)\10%20&#32076;&#21942;&#31649;&#29702;&#35506;\12&#65289;&#35336;&#30011;G\01_&#12473;&#12488;&#12483;&#12463;&#35336;&#30011;&#31561;\&#9733;R3\&#35336;&#30011;&#26412;&#25991;&#12398;&#20316;&#25104;\&#12487;&#12540;&#1247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0941sv1fs001\pub\&#20303;&#32076;&#23460;(&#20849;&#26377;)\10%20&#32076;&#21942;&#31649;&#29702;&#35506;\12&#65289;&#35336;&#30011;G\01_&#12473;&#12488;&#12483;&#12463;&#35336;&#30011;&#31561;\&#9733;R3\&#35336;&#30011;&#26412;&#25991;&#12398;&#20316;&#25104;\&#12487;&#12540;&#1247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10941sv1fs001\pub\&#20303;&#32076;&#23460;(&#20849;&#26377;)\10%20&#32076;&#21942;&#31649;&#29702;&#35506;\12&#65289;&#35336;&#30011;G\01_&#12473;&#12488;&#12483;&#12463;&#35336;&#30011;&#31561;\&#9733;R3\&#35336;&#30011;&#26412;&#25991;&#12398;&#20316;&#25104;\&#12487;&#12540;&#12479;.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10941sv1fs001\pub\&#20303;&#32076;&#23460;(&#20849;&#26377;)\10%20&#32076;&#21942;&#31649;&#29702;&#35506;\12&#65289;&#35336;&#30011;G\01_&#12473;&#12488;&#12483;&#12463;&#35336;&#30011;&#31561;\&#9733;R3\&#35336;&#30011;&#26412;&#25991;&#12398;&#20316;&#25104;\&#12487;&#12540;&#12479;.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10941sv1fs001\pub\&#20303;&#32076;&#23460;(&#20849;&#26377;)\10%20&#32076;&#21942;&#31649;&#29702;&#35506;\12&#65289;&#35336;&#30011;G\01_&#12473;&#12488;&#12483;&#12463;&#35336;&#30011;&#31561;\&#9733;R3\&#35336;&#30011;&#26412;&#25991;&#12398;&#20316;&#25104;\&#12487;&#12540;&#1247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10941sv1fs001\pub\&#20303;&#32076;&#23460;(&#20849;&#26377;)\10%20&#32076;&#21942;&#31649;&#29702;&#35506;\12&#65289;&#35336;&#30011;G\01_&#12473;&#12488;&#12483;&#12463;&#35336;&#30011;&#31561;\&#9733;R3\&#35336;&#30011;&#26412;&#25991;&#12398;&#20316;&#25104;\&#12487;&#12540;&#124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4"/>
          <c:order val="4"/>
          <c:tx>
            <c:strRef>
              <c:f>'人口・世帯数 (2)'!$A$7</c:f>
              <c:strCache>
                <c:ptCount val="1"/>
                <c:pt idx="0">
                  <c:v>管理戸数（万戸）</c:v>
                </c:pt>
              </c:strCache>
            </c:strRef>
          </c:tx>
          <c:spPr>
            <a:pattFill prst="pct5">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'人口・世帯数 (2)'!$B$2:$V$2</c:f>
              <c:strCache>
                <c:ptCount val="21"/>
                <c:pt idx="0">
                  <c:v>S25</c:v>
                </c:pt>
                <c:pt idx="1">
                  <c:v>S30</c:v>
                </c:pt>
                <c:pt idx="2">
                  <c:v>S35</c:v>
                </c:pt>
                <c:pt idx="3">
                  <c:v>S40</c:v>
                </c:pt>
                <c:pt idx="4">
                  <c:v>S45</c:v>
                </c:pt>
                <c:pt idx="5">
                  <c:v>S50</c:v>
                </c:pt>
                <c:pt idx="6">
                  <c:v>S55</c:v>
                </c:pt>
                <c:pt idx="7">
                  <c:v>S60</c:v>
                </c:pt>
                <c:pt idx="8">
                  <c:v>H2</c:v>
                </c:pt>
                <c:pt idx="9">
                  <c:v>H7</c:v>
                </c:pt>
                <c:pt idx="10">
                  <c:v>H12</c:v>
                </c:pt>
                <c:pt idx="11">
                  <c:v>H17</c:v>
                </c:pt>
                <c:pt idx="12">
                  <c:v>H22</c:v>
                </c:pt>
                <c:pt idx="13">
                  <c:v>H27</c:v>
                </c:pt>
                <c:pt idx="14">
                  <c:v>R2</c:v>
                </c:pt>
                <c:pt idx="15">
                  <c:v>R7</c:v>
                </c:pt>
                <c:pt idx="16">
                  <c:v>R12</c:v>
                </c:pt>
                <c:pt idx="17">
                  <c:v>R17</c:v>
                </c:pt>
                <c:pt idx="18">
                  <c:v>R22</c:v>
                </c:pt>
                <c:pt idx="19">
                  <c:v>R27</c:v>
                </c:pt>
                <c:pt idx="20">
                  <c:v>R32</c:v>
                </c:pt>
              </c:strCache>
            </c:strRef>
          </c:cat>
          <c:val>
            <c:numRef>
              <c:f>'人口・世帯数 (2)'!$B$7:$V$7</c:f>
              <c:numCache>
                <c:formatCode>0.0</c:formatCode>
                <c:ptCount val="21"/>
                <c:pt idx="0">
                  <c:v>0.7</c:v>
                </c:pt>
                <c:pt idx="1">
                  <c:v>1.9</c:v>
                </c:pt>
                <c:pt idx="2">
                  <c:v>3.4</c:v>
                </c:pt>
                <c:pt idx="3">
                  <c:v>5.5</c:v>
                </c:pt>
                <c:pt idx="4">
                  <c:v>8.3000000000000007</c:v>
                </c:pt>
                <c:pt idx="5">
                  <c:v>11.5</c:v>
                </c:pt>
                <c:pt idx="6">
                  <c:v>12.3</c:v>
                </c:pt>
                <c:pt idx="7">
                  <c:v>12.5</c:v>
                </c:pt>
                <c:pt idx="8">
                  <c:v>12.6</c:v>
                </c:pt>
                <c:pt idx="9">
                  <c:v>13</c:v>
                </c:pt>
                <c:pt idx="10">
                  <c:v>13.5</c:v>
                </c:pt>
                <c:pt idx="11">
                  <c:v>13.9</c:v>
                </c:pt>
                <c:pt idx="12">
                  <c:v>13.8</c:v>
                </c:pt>
                <c:pt idx="13">
                  <c:v>12.8</c:v>
                </c:pt>
                <c:pt idx="14">
                  <c:v>11.7</c:v>
                </c:pt>
              </c:numCache>
            </c:numRef>
          </c:val>
          <c:extLst>
            <c:ext xmlns:c16="http://schemas.microsoft.com/office/drawing/2014/chart" uri="{C3380CC4-5D6E-409C-BE32-E72D297353CC}">
              <c16:uniqueId val="{00000000-BADD-46D5-97D5-43F645E91DDC}"/>
            </c:ext>
          </c:extLst>
        </c:ser>
        <c:dLbls>
          <c:showLegendKey val="0"/>
          <c:showVal val="0"/>
          <c:showCatName val="0"/>
          <c:showSerName val="0"/>
          <c:showPercent val="0"/>
          <c:showBubbleSize val="0"/>
        </c:dLbls>
        <c:gapWidth val="219"/>
        <c:axId val="1201081072"/>
        <c:axId val="1201081488"/>
      </c:barChart>
      <c:scatterChart>
        <c:scatterStyle val="lineMarker"/>
        <c:varyColors val="0"/>
        <c:ser>
          <c:idx val="0"/>
          <c:order val="0"/>
          <c:tx>
            <c:strRef>
              <c:f>'人口・世帯数 (2)'!$A$3</c:f>
              <c:strCache>
                <c:ptCount val="1"/>
                <c:pt idx="0">
                  <c:v>人口（万人）〔実績値〕</c:v>
                </c:pt>
              </c:strCache>
            </c:strRef>
          </c:tx>
          <c:spPr>
            <a:ln w="25400" cap="rnd">
              <a:noFill/>
              <a:round/>
            </a:ln>
            <a:effectLst/>
          </c:spPr>
          <c:marker>
            <c:symbol val="circle"/>
            <c:size val="6"/>
            <c:spPr>
              <a:solidFill>
                <a:schemeClr val="accent5"/>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'人口・世帯数 (2)'!$B$2:$V$2</c:f>
              <c:strCache>
                <c:ptCount val="21"/>
                <c:pt idx="0">
                  <c:v>S25</c:v>
                </c:pt>
                <c:pt idx="1">
                  <c:v>S30</c:v>
                </c:pt>
                <c:pt idx="2">
                  <c:v>S35</c:v>
                </c:pt>
                <c:pt idx="3">
                  <c:v>S40</c:v>
                </c:pt>
                <c:pt idx="4">
                  <c:v>S45</c:v>
                </c:pt>
                <c:pt idx="5">
                  <c:v>S50</c:v>
                </c:pt>
                <c:pt idx="6">
                  <c:v>S55</c:v>
                </c:pt>
                <c:pt idx="7">
                  <c:v>S60</c:v>
                </c:pt>
                <c:pt idx="8">
                  <c:v>H2</c:v>
                </c:pt>
                <c:pt idx="9">
                  <c:v>H7</c:v>
                </c:pt>
                <c:pt idx="10">
                  <c:v>H12</c:v>
                </c:pt>
                <c:pt idx="11">
                  <c:v>H17</c:v>
                </c:pt>
                <c:pt idx="12">
                  <c:v>H22</c:v>
                </c:pt>
                <c:pt idx="13">
                  <c:v>H27</c:v>
                </c:pt>
                <c:pt idx="14">
                  <c:v>R2</c:v>
                </c:pt>
                <c:pt idx="15">
                  <c:v>R7</c:v>
                </c:pt>
                <c:pt idx="16">
                  <c:v>R12</c:v>
                </c:pt>
                <c:pt idx="17">
                  <c:v>R17</c:v>
                </c:pt>
                <c:pt idx="18">
                  <c:v>R22</c:v>
                </c:pt>
                <c:pt idx="19">
                  <c:v>R27</c:v>
                </c:pt>
                <c:pt idx="20">
                  <c:v>R32</c:v>
                </c:pt>
              </c:strCache>
            </c:strRef>
          </c:xVal>
          <c:yVal>
            <c:numRef>
              <c:f>'人口・世帯数 (2)'!$B$3:$V$3</c:f>
              <c:numCache>
                <c:formatCode>General</c:formatCode>
                <c:ptCount val="21"/>
                <c:pt idx="0">
                  <c:v>386</c:v>
                </c:pt>
                <c:pt idx="1">
                  <c:v>462</c:v>
                </c:pt>
                <c:pt idx="2">
                  <c:v>551</c:v>
                </c:pt>
                <c:pt idx="3">
                  <c:v>666</c:v>
                </c:pt>
                <c:pt idx="4">
                  <c:v>762</c:v>
                </c:pt>
                <c:pt idx="5">
                  <c:v>828</c:v>
                </c:pt>
                <c:pt idx="6">
                  <c:v>847</c:v>
                </c:pt>
                <c:pt idx="7">
                  <c:v>867</c:v>
                </c:pt>
                <c:pt idx="8">
                  <c:v>873</c:v>
                </c:pt>
                <c:pt idx="9">
                  <c:v>880</c:v>
                </c:pt>
                <c:pt idx="10">
                  <c:v>881</c:v>
                </c:pt>
                <c:pt idx="11">
                  <c:v>882</c:v>
                </c:pt>
                <c:pt idx="12">
                  <c:v>887</c:v>
                </c:pt>
                <c:pt idx="13">
                  <c:v>884</c:v>
                </c:pt>
                <c:pt idx="14">
                  <c:v>884</c:v>
                </c:pt>
              </c:numCache>
            </c:numRef>
          </c:yVal>
          <c:smooth val="0"/>
          <c:extLst>
            <c:ext xmlns:c16="http://schemas.microsoft.com/office/drawing/2014/chart" uri="{C3380CC4-5D6E-409C-BE32-E72D297353CC}">
              <c16:uniqueId val="{00000001-BADD-46D5-97D5-43F645E91DDC}"/>
            </c:ext>
          </c:extLst>
        </c:ser>
        <c:ser>
          <c:idx val="1"/>
          <c:order val="1"/>
          <c:tx>
            <c:strRef>
              <c:f>'人口・世帯数 (2)'!$A$4</c:f>
              <c:strCache>
                <c:ptCount val="1"/>
                <c:pt idx="0">
                  <c:v>人口（万人）〔推計値〕</c:v>
                </c:pt>
              </c:strCache>
            </c:strRef>
          </c:tx>
          <c:spPr>
            <a:ln w="25400" cap="rnd">
              <a:noFill/>
              <a:round/>
            </a:ln>
            <a:effectLst/>
          </c:spPr>
          <c:marker>
            <c:symbol val="circle"/>
            <c:size val="5"/>
            <c:spPr>
              <a:no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'人口・世帯数 (2)'!$B$2:$V$2</c:f>
              <c:strCache>
                <c:ptCount val="21"/>
                <c:pt idx="0">
                  <c:v>S25</c:v>
                </c:pt>
                <c:pt idx="1">
                  <c:v>S30</c:v>
                </c:pt>
                <c:pt idx="2">
                  <c:v>S35</c:v>
                </c:pt>
                <c:pt idx="3">
                  <c:v>S40</c:v>
                </c:pt>
                <c:pt idx="4">
                  <c:v>S45</c:v>
                </c:pt>
                <c:pt idx="5">
                  <c:v>S50</c:v>
                </c:pt>
                <c:pt idx="6">
                  <c:v>S55</c:v>
                </c:pt>
                <c:pt idx="7">
                  <c:v>S60</c:v>
                </c:pt>
                <c:pt idx="8">
                  <c:v>H2</c:v>
                </c:pt>
                <c:pt idx="9">
                  <c:v>H7</c:v>
                </c:pt>
                <c:pt idx="10">
                  <c:v>H12</c:v>
                </c:pt>
                <c:pt idx="11">
                  <c:v>H17</c:v>
                </c:pt>
                <c:pt idx="12">
                  <c:v>H22</c:v>
                </c:pt>
                <c:pt idx="13">
                  <c:v>H27</c:v>
                </c:pt>
                <c:pt idx="14">
                  <c:v>R2</c:v>
                </c:pt>
                <c:pt idx="15">
                  <c:v>R7</c:v>
                </c:pt>
                <c:pt idx="16">
                  <c:v>R12</c:v>
                </c:pt>
                <c:pt idx="17">
                  <c:v>R17</c:v>
                </c:pt>
                <c:pt idx="18">
                  <c:v>R22</c:v>
                </c:pt>
                <c:pt idx="19">
                  <c:v>R27</c:v>
                </c:pt>
                <c:pt idx="20">
                  <c:v>R32</c:v>
                </c:pt>
              </c:strCache>
            </c:strRef>
          </c:xVal>
          <c:yVal>
            <c:numRef>
              <c:f>'人口・世帯数 (2)'!$B$4:$V$4</c:f>
              <c:numCache>
                <c:formatCode>General</c:formatCode>
                <c:ptCount val="21"/>
                <c:pt idx="15">
                  <c:v>856</c:v>
                </c:pt>
                <c:pt idx="16">
                  <c:v>833</c:v>
                </c:pt>
                <c:pt idx="17">
                  <c:v>806</c:v>
                </c:pt>
                <c:pt idx="18">
                  <c:v>776</c:v>
                </c:pt>
                <c:pt idx="19">
                  <c:v>748</c:v>
                </c:pt>
                <c:pt idx="20">
                  <c:v>718</c:v>
                </c:pt>
              </c:numCache>
            </c:numRef>
          </c:yVal>
          <c:smooth val="0"/>
          <c:extLst>
            <c:ext xmlns:c16="http://schemas.microsoft.com/office/drawing/2014/chart" uri="{C3380CC4-5D6E-409C-BE32-E72D297353CC}">
              <c16:uniqueId val="{00000002-BADD-46D5-97D5-43F645E91DDC}"/>
            </c:ext>
          </c:extLst>
        </c:ser>
        <c:ser>
          <c:idx val="2"/>
          <c:order val="2"/>
          <c:tx>
            <c:strRef>
              <c:f>'人口・世帯数 (2)'!$A$5</c:f>
              <c:strCache>
                <c:ptCount val="1"/>
                <c:pt idx="0">
                  <c:v>世帯数（万世帯）〔実績値〕</c:v>
                </c:pt>
              </c:strCache>
            </c:strRef>
          </c:tx>
          <c:spPr>
            <a:ln w="25400" cap="rnd">
              <a:noFill/>
              <a:round/>
            </a:ln>
            <a:effectLst/>
          </c:spPr>
          <c:marker>
            <c:symbol val="triangle"/>
            <c:size val="6"/>
            <c:spPr>
              <a:solidFill>
                <a:schemeClr val="accent5"/>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'人口・世帯数 (2)'!$B$2:$V$2</c:f>
              <c:strCache>
                <c:ptCount val="21"/>
                <c:pt idx="0">
                  <c:v>S25</c:v>
                </c:pt>
                <c:pt idx="1">
                  <c:v>S30</c:v>
                </c:pt>
                <c:pt idx="2">
                  <c:v>S35</c:v>
                </c:pt>
                <c:pt idx="3">
                  <c:v>S40</c:v>
                </c:pt>
                <c:pt idx="4">
                  <c:v>S45</c:v>
                </c:pt>
                <c:pt idx="5">
                  <c:v>S50</c:v>
                </c:pt>
                <c:pt idx="6">
                  <c:v>S55</c:v>
                </c:pt>
                <c:pt idx="7">
                  <c:v>S60</c:v>
                </c:pt>
                <c:pt idx="8">
                  <c:v>H2</c:v>
                </c:pt>
                <c:pt idx="9">
                  <c:v>H7</c:v>
                </c:pt>
                <c:pt idx="10">
                  <c:v>H12</c:v>
                </c:pt>
                <c:pt idx="11">
                  <c:v>H17</c:v>
                </c:pt>
                <c:pt idx="12">
                  <c:v>H22</c:v>
                </c:pt>
                <c:pt idx="13">
                  <c:v>H27</c:v>
                </c:pt>
                <c:pt idx="14">
                  <c:v>R2</c:v>
                </c:pt>
                <c:pt idx="15">
                  <c:v>R7</c:v>
                </c:pt>
                <c:pt idx="16">
                  <c:v>R12</c:v>
                </c:pt>
                <c:pt idx="17">
                  <c:v>R17</c:v>
                </c:pt>
                <c:pt idx="18">
                  <c:v>R22</c:v>
                </c:pt>
                <c:pt idx="19">
                  <c:v>R27</c:v>
                </c:pt>
                <c:pt idx="20">
                  <c:v>R32</c:v>
                </c:pt>
              </c:strCache>
            </c:strRef>
          </c:xVal>
          <c:yVal>
            <c:numRef>
              <c:f>'人口・世帯数 (2)'!$B$5:$V$5</c:f>
              <c:numCache>
                <c:formatCode>General</c:formatCode>
                <c:ptCount val="21"/>
                <c:pt idx="4">
                  <c:v>246</c:v>
                </c:pt>
                <c:pt idx="5">
                  <c:v>268</c:v>
                </c:pt>
                <c:pt idx="6">
                  <c:v>275</c:v>
                </c:pt>
                <c:pt idx="7">
                  <c:v>288</c:v>
                </c:pt>
                <c:pt idx="8">
                  <c:v>304</c:v>
                </c:pt>
                <c:pt idx="9">
                  <c:v>327</c:v>
                </c:pt>
                <c:pt idx="10">
                  <c:v>345</c:v>
                </c:pt>
                <c:pt idx="11">
                  <c:v>359</c:v>
                </c:pt>
                <c:pt idx="12">
                  <c:v>382</c:v>
                </c:pt>
                <c:pt idx="13">
                  <c:v>392</c:v>
                </c:pt>
                <c:pt idx="14">
                  <c:v>413</c:v>
                </c:pt>
              </c:numCache>
            </c:numRef>
          </c:yVal>
          <c:smooth val="0"/>
          <c:extLst>
            <c:ext xmlns:c16="http://schemas.microsoft.com/office/drawing/2014/chart" uri="{C3380CC4-5D6E-409C-BE32-E72D297353CC}">
              <c16:uniqueId val="{00000003-BADD-46D5-97D5-43F645E91DDC}"/>
            </c:ext>
          </c:extLst>
        </c:ser>
        <c:ser>
          <c:idx val="3"/>
          <c:order val="3"/>
          <c:tx>
            <c:strRef>
              <c:f>'人口・世帯数 (2)'!$A$6</c:f>
              <c:strCache>
                <c:ptCount val="1"/>
                <c:pt idx="0">
                  <c:v>世帯数（万世帯）〔推計値〕</c:v>
                </c:pt>
              </c:strCache>
            </c:strRef>
          </c:tx>
          <c:spPr>
            <a:ln w="25400" cap="rnd">
              <a:noFill/>
              <a:round/>
            </a:ln>
            <a:effectLst/>
          </c:spPr>
          <c:marker>
            <c:symbol val="triangle"/>
            <c:size val="6"/>
            <c:spPr>
              <a:no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'人口・世帯数 (2)'!$B$2:$V$2</c:f>
              <c:strCache>
                <c:ptCount val="21"/>
                <c:pt idx="0">
                  <c:v>S25</c:v>
                </c:pt>
                <c:pt idx="1">
                  <c:v>S30</c:v>
                </c:pt>
                <c:pt idx="2">
                  <c:v>S35</c:v>
                </c:pt>
                <c:pt idx="3">
                  <c:v>S40</c:v>
                </c:pt>
                <c:pt idx="4">
                  <c:v>S45</c:v>
                </c:pt>
                <c:pt idx="5">
                  <c:v>S50</c:v>
                </c:pt>
                <c:pt idx="6">
                  <c:v>S55</c:v>
                </c:pt>
                <c:pt idx="7">
                  <c:v>S60</c:v>
                </c:pt>
                <c:pt idx="8">
                  <c:v>H2</c:v>
                </c:pt>
                <c:pt idx="9">
                  <c:v>H7</c:v>
                </c:pt>
                <c:pt idx="10">
                  <c:v>H12</c:v>
                </c:pt>
                <c:pt idx="11">
                  <c:v>H17</c:v>
                </c:pt>
                <c:pt idx="12">
                  <c:v>H22</c:v>
                </c:pt>
                <c:pt idx="13">
                  <c:v>H27</c:v>
                </c:pt>
                <c:pt idx="14">
                  <c:v>R2</c:v>
                </c:pt>
                <c:pt idx="15">
                  <c:v>R7</c:v>
                </c:pt>
                <c:pt idx="16">
                  <c:v>R12</c:v>
                </c:pt>
                <c:pt idx="17">
                  <c:v>R17</c:v>
                </c:pt>
                <c:pt idx="18">
                  <c:v>R22</c:v>
                </c:pt>
                <c:pt idx="19">
                  <c:v>R27</c:v>
                </c:pt>
                <c:pt idx="20">
                  <c:v>R32</c:v>
                </c:pt>
              </c:strCache>
            </c:strRef>
          </c:xVal>
          <c:yVal>
            <c:numRef>
              <c:f>'人口・世帯数 (2)'!$B$6:$V$6</c:f>
              <c:numCache>
                <c:formatCode>General</c:formatCode>
                <c:ptCount val="21"/>
                <c:pt idx="15">
                  <c:v>401</c:v>
                </c:pt>
                <c:pt idx="16">
                  <c:v>396</c:v>
                </c:pt>
                <c:pt idx="17">
                  <c:v>387</c:v>
                </c:pt>
                <c:pt idx="18">
                  <c:v>375</c:v>
                </c:pt>
                <c:pt idx="19">
                  <c:v>366</c:v>
                </c:pt>
                <c:pt idx="20">
                  <c:v>357</c:v>
                </c:pt>
              </c:numCache>
            </c:numRef>
          </c:yVal>
          <c:smooth val="0"/>
          <c:extLst>
            <c:ext xmlns:c16="http://schemas.microsoft.com/office/drawing/2014/chart" uri="{C3380CC4-5D6E-409C-BE32-E72D297353CC}">
              <c16:uniqueId val="{00000004-BADD-46D5-97D5-43F645E91DDC}"/>
            </c:ext>
          </c:extLst>
        </c:ser>
        <c:dLbls>
          <c:showLegendKey val="0"/>
          <c:showVal val="0"/>
          <c:showCatName val="0"/>
          <c:showSerName val="0"/>
          <c:showPercent val="0"/>
          <c:showBubbleSize val="0"/>
        </c:dLbls>
        <c:axId val="1201074000"/>
        <c:axId val="1201072752"/>
      </c:scatterChart>
      <c:catAx>
        <c:axId val="120108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01081488"/>
        <c:crosses val="autoZero"/>
        <c:auto val="1"/>
        <c:lblAlgn val="ctr"/>
        <c:lblOffset val="100"/>
        <c:noMultiLvlLbl val="0"/>
      </c:catAx>
      <c:valAx>
        <c:axId val="12010814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01081072"/>
        <c:crosses val="autoZero"/>
        <c:crossBetween val="between"/>
      </c:valAx>
      <c:valAx>
        <c:axId val="12010727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01074000"/>
        <c:crosses val="max"/>
        <c:crossBetween val="midCat"/>
      </c:valAx>
      <c:valAx>
        <c:axId val="1201074000"/>
        <c:scaling>
          <c:orientation val="minMax"/>
        </c:scaling>
        <c:delete val="1"/>
        <c:axPos val="b"/>
        <c:majorTickMark val="out"/>
        <c:minorTickMark val="none"/>
        <c:tickLblPos val="nextTo"/>
        <c:crossAx val="1201072752"/>
        <c:crosses val="autoZero"/>
        <c:crossBetween val="midCat"/>
      </c:valAx>
      <c:spPr>
        <a:noFill/>
        <a:ln>
          <a:noFill/>
        </a:ln>
        <a:effectLst/>
      </c:spPr>
    </c:plotArea>
    <c:legend>
      <c:legendPos val="b"/>
      <c:layout>
        <c:manualLayout>
          <c:xMode val="edge"/>
          <c:yMode val="edge"/>
          <c:x val="5.6352344680950489E-2"/>
          <c:y val="0.82541897396356612"/>
          <c:w val="0.91340788336176082"/>
          <c:h val="0.10732088755967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Sheet2!$A$2:$A$58</c:f>
              <c:strCache>
                <c:ptCount val="56"/>
                <c:pt idx="2">
                  <c:v>S40</c:v>
                </c:pt>
                <c:pt idx="7">
                  <c:v>S45</c:v>
                </c:pt>
                <c:pt idx="12">
                  <c:v>S50</c:v>
                </c:pt>
                <c:pt idx="17">
                  <c:v>S55</c:v>
                </c:pt>
                <c:pt idx="22">
                  <c:v>S60</c:v>
                </c:pt>
                <c:pt idx="26">
                  <c:v>H1</c:v>
                </c:pt>
                <c:pt idx="30">
                  <c:v>H5</c:v>
                </c:pt>
                <c:pt idx="35">
                  <c:v>H10</c:v>
                </c:pt>
                <c:pt idx="40">
                  <c:v>H15</c:v>
                </c:pt>
                <c:pt idx="45">
                  <c:v>H20</c:v>
                </c:pt>
                <c:pt idx="50">
                  <c:v>H25</c:v>
                </c:pt>
                <c:pt idx="55">
                  <c:v>H30</c:v>
                </c:pt>
              </c:strCache>
            </c:strRef>
          </c:cat>
          <c:val>
            <c:numRef>
              <c:f>Sheet2!$B$2:$B$58</c:f>
              <c:numCache>
                <c:formatCode>#,##0_);[Red]\(#,##0\)</c:formatCode>
                <c:ptCount val="57"/>
                <c:pt idx="0">
                  <c:v>272</c:v>
                </c:pt>
                <c:pt idx="1">
                  <c:v>1390</c:v>
                </c:pt>
                <c:pt idx="2">
                  <c:v>2847</c:v>
                </c:pt>
                <c:pt idx="3">
                  <c:v>2927</c:v>
                </c:pt>
                <c:pt idx="4">
                  <c:v>4142</c:v>
                </c:pt>
                <c:pt idx="5">
                  <c:v>5376</c:v>
                </c:pt>
                <c:pt idx="6">
                  <c:v>6589</c:v>
                </c:pt>
                <c:pt idx="7">
                  <c:v>8552</c:v>
                </c:pt>
                <c:pt idx="8">
                  <c:v>8322</c:v>
                </c:pt>
                <c:pt idx="9">
                  <c:v>6950</c:v>
                </c:pt>
                <c:pt idx="10">
                  <c:v>5442</c:v>
                </c:pt>
                <c:pt idx="11">
                  <c:v>1403</c:v>
                </c:pt>
                <c:pt idx="12">
                  <c:v>1376</c:v>
                </c:pt>
                <c:pt idx="13">
                  <c:v>1930</c:v>
                </c:pt>
                <c:pt idx="14">
                  <c:v>1868</c:v>
                </c:pt>
                <c:pt idx="15">
                  <c:v>930</c:v>
                </c:pt>
                <c:pt idx="16">
                  <c:v>1002</c:v>
                </c:pt>
                <c:pt idx="17">
                  <c:v>1108</c:v>
                </c:pt>
                <c:pt idx="18">
                  <c:v>1143</c:v>
                </c:pt>
                <c:pt idx="19">
                  <c:v>1208</c:v>
                </c:pt>
                <c:pt idx="20">
                  <c:v>879</c:v>
                </c:pt>
                <c:pt idx="21">
                  <c:v>882</c:v>
                </c:pt>
                <c:pt idx="22">
                  <c:v>1355</c:v>
                </c:pt>
                <c:pt idx="23">
                  <c:v>1331</c:v>
                </c:pt>
                <c:pt idx="24">
                  <c:v>1543</c:v>
                </c:pt>
                <c:pt idx="25">
                  <c:v>1726</c:v>
                </c:pt>
                <c:pt idx="26">
                  <c:v>1441</c:v>
                </c:pt>
                <c:pt idx="27">
                  <c:v>1741</c:v>
                </c:pt>
                <c:pt idx="28">
                  <c:v>2169</c:v>
                </c:pt>
                <c:pt idx="29">
                  <c:v>2425</c:v>
                </c:pt>
                <c:pt idx="30">
                  <c:v>2714</c:v>
                </c:pt>
                <c:pt idx="31">
                  <c:v>2428</c:v>
                </c:pt>
                <c:pt idx="32">
                  <c:v>3003</c:v>
                </c:pt>
                <c:pt idx="33">
                  <c:v>2401</c:v>
                </c:pt>
                <c:pt idx="34">
                  <c:v>1584</c:v>
                </c:pt>
                <c:pt idx="35">
                  <c:v>2038</c:v>
                </c:pt>
                <c:pt idx="36">
                  <c:v>1528</c:v>
                </c:pt>
                <c:pt idx="37">
                  <c:v>1359</c:v>
                </c:pt>
                <c:pt idx="38">
                  <c:v>1362</c:v>
                </c:pt>
                <c:pt idx="39">
                  <c:v>1546</c:v>
                </c:pt>
                <c:pt idx="40">
                  <c:v>1312</c:v>
                </c:pt>
                <c:pt idx="41">
                  <c:v>1107</c:v>
                </c:pt>
                <c:pt idx="42">
                  <c:v>836</c:v>
                </c:pt>
                <c:pt idx="43">
                  <c:v>1305</c:v>
                </c:pt>
                <c:pt idx="44">
                  <c:v>831</c:v>
                </c:pt>
                <c:pt idx="45">
                  <c:v>1563</c:v>
                </c:pt>
                <c:pt idx="46">
                  <c:v>229</c:v>
                </c:pt>
                <c:pt idx="47">
                  <c:v>1781</c:v>
                </c:pt>
                <c:pt idx="48">
                  <c:v>478</c:v>
                </c:pt>
                <c:pt idx="49">
                  <c:v>1005</c:v>
                </c:pt>
                <c:pt idx="50">
                  <c:v>1297</c:v>
                </c:pt>
                <c:pt idx="51">
                  <c:v>1470</c:v>
                </c:pt>
                <c:pt idx="52">
                  <c:v>814</c:v>
                </c:pt>
                <c:pt idx="53">
                  <c:v>1068</c:v>
                </c:pt>
                <c:pt idx="54">
                  <c:v>1495</c:v>
                </c:pt>
                <c:pt idx="55">
                  <c:v>0</c:v>
                </c:pt>
                <c:pt idx="56">
                  <c:v>494</c:v>
                </c:pt>
              </c:numCache>
            </c:numRef>
          </c:val>
          <c:extLst>
            <c:ext xmlns:c16="http://schemas.microsoft.com/office/drawing/2014/chart" uri="{C3380CC4-5D6E-409C-BE32-E72D297353CC}">
              <c16:uniqueId val="{00000000-F06A-4FDD-BE9A-565E083834D7}"/>
            </c:ext>
          </c:extLst>
        </c:ser>
        <c:dLbls>
          <c:showLegendKey val="0"/>
          <c:showVal val="0"/>
          <c:showCatName val="0"/>
          <c:showSerName val="0"/>
          <c:showPercent val="0"/>
          <c:showBubbleSize val="0"/>
        </c:dLbls>
        <c:gapWidth val="219"/>
        <c:overlap val="-27"/>
        <c:axId val="1854736607"/>
        <c:axId val="1854749503"/>
      </c:barChart>
      <c:catAx>
        <c:axId val="1854736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854749503"/>
        <c:crosses val="autoZero"/>
        <c:auto val="1"/>
        <c:lblAlgn val="ctr"/>
        <c:lblOffset val="100"/>
        <c:noMultiLvlLbl val="0"/>
      </c:catAx>
      <c:valAx>
        <c:axId val="1854749503"/>
        <c:scaling>
          <c:orientation val="minMax"/>
        </c:scaling>
        <c:delete val="0"/>
        <c:axPos val="l"/>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85473660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都道府県別!$M$1</c:f>
              <c:strCache>
                <c:ptCount val="1"/>
                <c:pt idx="0">
                  <c:v>都道府県営</c:v>
                </c:pt>
              </c:strCache>
            </c:strRef>
          </c:tx>
          <c:spPr>
            <a:solidFill>
              <a:schemeClr val="accent1"/>
            </a:solidFill>
            <a:ln>
              <a:solidFill>
                <a:schemeClr val="accent1"/>
              </a:solidFill>
            </a:ln>
            <a:effectLst/>
          </c:spPr>
          <c:invertIfNegative val="0"/>
          <c:dLbls>
            <c:dLbl>
              <c:idx val="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2AF-403D-8199-34C51CE5FD29}"/>
                </c:ext>
              </c:extLst>
            </c:dLbl>
            <c:dLbl>
              <c:idx val="24"/>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2AF-403D-8199-34C51CE5FD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都道府県別!$J$2:$J$48</c:f>
              <c:strCache>
                <c:ptCount val="47"/>
                <c:pt idx="0">
                  <c:v>鹿児島県</c:v>
                </c:pt>
                <c:pt idx="1">
                  <c:v>北海道</c:v>
                </c:pt>
                <c:pt idx="2">
                  <c:v>宮崎県</c:v>
                </c:pt>
                <c:pt idx="3">
                  <c:v>長崎県</c:v>
                </c:pt>
                <c:pt idx="4">
                  <c:v>山口県</c:v>
                </c:pt>
                <c:pt idx="5">
                  <c:v>大阪府</c:v>
                </c:pt>
                <c:pt idx="6">
                  <c:v>大分県</c:v>
                </c:pt>
                <c:pt idx="7">
                  <c:v>熊本県</c:v>
                </c:pt>
                <c:pt idx="8">
                  <c:v>兵庫県</c:v>
                </c:pt>
                <c:pt idx="9">
                  <c:v>徳島県</c:v>
                </c:pt>
                <c:pt idx="10">
                  <c:v>福島県</c:v>
                </c:pt>
                <c:pt idx="11">
                  <c:v>福岡県</c:v>
                </c:pt>
                <c:pt idx="12">
                  <c:v>沖縄県</c:v>
                </c:pt>
                <c:pt idx="13">
                  <c:v>佐賀県</c:v>
                </c:pt>
                <c:pt idx="14">
                  <c:v>山梨県</c:v>
                </c:pt>
                <c:pt idx="15">
                  <c:v>島根県</c:v>
                </c:pt>
                <c:pt idx="16">
                  <c:v>愛知県</c:v>
                </c:pt>
                <c:pt idx="17">
                  <c:v>鳥取県</c:v>
                </c:pt>
                <c:pt idx="18">
                  <c:v>群馬県</c:v>
                </c:pt>
                <c:pt idx="19">
                  <c:v>愛媛県</c:v>
                </c:pt>
                <c:pt idx="20">
                  <c:v>和歌山県</c:v>
                </c:pt>
                <c:pt idx="21">
                  <c:v>長野県</c:v>
                </c:pt>
                <c:pt idx="22">
                  <c:v>宮城県</c:v>
                </c:pt>
                <c:pt idx="23">
                  <c:v>青森県</c:v>
                </c:pt>
                <c:pt idx="24">
                  <c:v>東京都</c:v>
                </c:pt>
                <c:pt idx="25">
                  <c:v>高知県</c:v>
                </c:pt>
                <c:pt idx="26">
                  <c:v>香川県</c:v>
                </c:pt>
                <c:pt idx="27">
                  <c:v>岩手県</c:v>
                </c:pt>
                <c:pt idx="28">
                  <c:v>広島県</c:v>
                </c:pt>
                <c:pt idx="29">
                  <c:v>京都府</c:v>
                </c:pt>
                <c:pt idx="30">
                  <c:v>茨城県</c:v>
                </c:pt>
                <c:pt idx="31">
                  <c:v>岡山県</c:v>
                </c:pt>
                <c:pt idx="32">
                  <c:v>福井県</c:v>
                </c:pt>
                <c:pt idx="33">
                  <c:v>奈良県</c:v>
                </c:pt>
                <c:pt idx="34">
                  <c:v>秋田県</c:v>
                </c:pt>
                <c:pt idx="35">
                  <c:v>栃木県</c:v>
                </c:pt>
                <c:pt idx="36">
                  <c:v>静岡県</c:v>
                </c:pt>
                <c:pt idx="37">
                  <c:v>富山県</c:v>
                </c:pt>
                <c:pt idx="38">
                  <c:v>神奈川県</c:v>
                </c:pt>
                <c:pt idx="39">
                  <c:v>石川県</c:v>
                </c:pt>
                <c:pt idx="40">
                  <c:v>山形県</c:v>
                </c:pt>
                <c:pt idx="41">
                  <c:v>三重県</c:v>
                </c:pt>
                <c:pt idx="42">
                  <c:v>岐阜県</c:v>
                </c:pt>
                <c:pt idx="43">
                  <c:v>新潟県</c:v>
                </c:pt>
                <c:pt idx="44">
                  <c:v>滋賀県</c:v>
                </c:pt>
                <c:pt idx="45">
                  <c:v>千葉県</c:v>
                </c:pt>
                <c:pt idx="46">
                  <c:v>埼玉県</c:v>
                </c:pt>
              </c:strCache>
            </c:strRef>
          </c:cat>
          <c:val>
            <c:numRef>
              <c:f>都道府県別!$M$2:$M$48</c:f>
              <c:numCache>
                <c:formatCode>0.0%</c:formatCode>
                <c:ptCount val="47"/>
                <c:pt idx="0">
                  <c:v>1.6561564255060786E-2</c:v>
                </c:pt>
                <c:pt idx="1">
                  <c:v>9.1704467831856054E-3</c:v>
                </c:pt>
                <c:pt idx="2">
                  <c:v>1.9133297901300184E-2</c:v>
                </c:pt>
                <c:pt idx="3">
                  <c:v>2.1921814809530604E-2</c:v>
                </c:pt>
                <c:pt idx="4">
                  <c:v>2.1718873677847285E-2</c:v>
                </c:pt>
                <c:pt idx="5">
                  <c:v>3.2072789048206533E-2</c:v>
                </c:pt>
                <c:pt idx="6">
                  <c:v>1.7688347189821905E-2</c:v>
                </c:pt>
                <c:pt idx="7">
                  <c:v>1.1729314773033643E-2</c:v>
                </c:pt>
                <c:pt idx="8">
                  <c:v>2.2755701451278507E-2</c:v>
                </c:pt>
                <c:pt idx="9">
                  <c:v>1.3981828528817285E-2</c:v>
                </c:pt>
                <c:pt idx="10">
                  <c:v>1.2212614459366755E-2</c:v>
                </c:pt>
                <c:pt idx="11">
                  <c:v>1.318969194974914E-2</c:v>
                </c:pt>
                <c:pt idx="12">
                  <c:v>3.0089717785105562E-2</c:v>
                </c:pt>
                <c:pt idx="13">
                  <c:v>2.0826920085134835E-2</c:v>
                </c:pt>
                <c:pt idx="14">
                  <c:v>2.2729744754906699E-2</c:v>
                </c:pt>
                <c:pt idx="15">
                  <c:v>1.9044708084284247E-2</c:v>
                </c:pt>
                <c:pt idx="16">
                  <c:v>1.9014091172723839E-2</c:v>
                </c:pt>
                <c:pt idx="17">
                  <c:v>1.8290040296181545E-2</c:v>
                </c:pt>
                <c:pt idx="18">
                  <c:v>1.3115800463077814E-2</c:v>
                </c:pt>
                <c:pt idx="19">
                  <c:v>8.4615488570405351E-3</c:v>
                </c:pt>
                <c:pt idx="20">
                  <c:v>1.3307606822792941E-2</c:v>
                </c:pt>
                <c:pt idx="21">
                  <c:v>1.885001759368015E-2</c:v>
                </c:pt>
                <c:pt idx="22">
                  <c:v>9.2101363366923535E-3</c:v>
                </c:pt>
                <c:pt idx="23">
                  <c:v>1.0684124514380217E-2</c:v>
                </c:pt>
                <c:pt idx="24">
                  <c:v>3.6379877877167434E-2</c:v>
                </c:pt>
                <c:pt idx="25">
                  <c:v>1.2767584816824499E-2</c:v>
                </c:pt>
                <c:pt idx="26">
                  <c:v>1.5024425983123866E-2</c:v>
                </c:pt>
                <c:pt idx="27">
                  <c:v>1.1921735973503648E-2</c:v>
                </c:pt>
                <c:pt idx="28">
                  <c:v>1.306973192727573E-2</c:v>
                </c:pt>
                <c:pt idx="29">
                  <c:v>1.1530902019425762E-2</c:v>
                </c:pt>
                <c:pt idx="30">
                  <c:v>1.1633398526614068E-2</c:v>
                </c:pt>
                <c:pt idx="31">
                  <c:v>8.8747789390887441E-3</c:v>
                </c:pt>
                <c:pt idx="32">
                  <c:v>7.0114091824074768E-3</c:v>
                </c:pt>
                <c:pt idx="33">
                  <c:v>1.5548233661058314E-2</c:v>
                </c:pt>
                <c:pt idx="34">
                  <c:v>5.9167181387687869E-3</c:v>
                </c:pt>
                <c:pt idx="35">
                  <c:v>9.0735515930478045E-3</c:v>
                </c:pt>
                <c:pt idx="36">
                  <c:v>1.0532316731952995E-2</c:v>
                </c:pt>
                <c:pt idx="37">
                  <c:v>6.7182894437471082E-3</c:v>
                </c:pt>
                <c:pt idx="38">
                  <c:v>1.1199770410612176E-2</c:v>
                </c:pt>
                <c:pt idx="39">
                  <c:v>1.1286636904236735E-2</c:v>
                </c:pt>
                <c:pt idx="40">
                  <c:v>8.3351127108562371E-3</c:v>
                </c:pt>
                <c:pt idx="41">
                  <c:v>5.6157780455704078E-3</c:v>
                </c:pt>
                <c:pt idx="42">
                  <c:v>5.8655464862482276E-3</c:v>
                </c:pt>
                <c:pt idx="43">
                  <c:v>7.1225608677710312E-3</c:v>
                </c:pt>
                <c:pt idx="44">
                  <c:v>5.5194865593898241E-3</c:v>
                </c:pt>
                <c:pt idx="45">
                  <c:v>7.1456714340248024E-3</c:v>
                </c:pt>
                <c:pt idx="46">
                  <c:v>9.0801131623783216E-3</c:v>
                </c:pt>
              </c:numCache>
            </c:numRef>
          </c:val>
          <c:extLst>
            <c:ext xmlns:c16="http://schemas.microsoft.com/office/drawing/2014/chart" uri="{C3380CC4-5D6E-409C-BE32-E72D297353CC}">
              <c16:uniqueId val="{00000000-A2AF-403D-8199-34C51CE5FD29}"/>
            </c:ext>
          </c:extLst>
        </c:ser>
        <c:ser>
          <c:idx val="1"/>
          <c:order val="1"/>
          <c:tx>
            <c:strRef>
              <c:f>都道府県別!$N$1</c:f>
              <c:strCache>
                <c:ptCount val="1"/>
                <c:pt idx="0">
                  <c:v>市区町村営</c:v>
                </c:pt>
              </c:strCache>
            </c:strRef>
          </c:tx>
          <c:spPr>
            <a:pattFill prst="pct5">
              <a:fgClr>
                <a:schemeClr val="tx1">
                  <a:lumMod val="65000"/>
                  <a:lumOff val="35000"/>
                </a:schemeClr>
              </a:fgClr>
              <a:bgClr>
                <a:schemeClr val="bg1"/>
              </a:bgClr>
            </a:pattFill>
            <a:ln>
              <a:solidFill>
                <a:schemeClr val="accent1"/>
              </a:solidFill>
            </a:ln>
            <a:effectLst/>
          </c:spPr>
          <c:invertIfNegative val="0"/>
          <c:dLbls>
            <c:dLbl>
              <c:idx val="5"/>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2AF-403D-8199-34C51CE5FD29}"/>
                </c:ext>
              </c:extLst>
            </c:dLbl>
            <c:dLbl>
              <c:idx val="24"/>
              <c:layout>
                <c:manualLayout>
                  <c:x val="0"/>
                  <c:y val="-4.86618004866180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2AF-403D-8199-34C51CE5FD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都道府県別!$J$2:$J$48</c:f>
              <c:strCache>
                <c:ptCount val="47"/>
                <c:pt idx="0">
                  <c:v>鹿児島県</c:v>
                </c:pt>
                <c:pt idx="1">
                  <c:v>北海道</c:v>
                </c:pt>
                <c:pt idx="2">
                  <c:v>宮崎県</c:v>
                </c:pt>
                <c:pt idx="3">
                  <c:v>長崎県</c:v>
                </c:pt>
                <c:pt idx="4">
                  <c:v>山口県</c:v>
                </c:pt>
                <c:pt idx="5">
                  <c:v>大阪府</c:v>
                </c:pt>
                <c:pt idx="6">
                  <c:v>大分県</c:v>
                </c:pt>
                <c:pt idx="7">
                  <c:v>熊本県</c:v>
                </c:pt>
                <c:pt idx="8">
                  <c:v>兵庫県</c:v>
                </c:pt>
                <c:pt idx="9">
                  <c:v>徳島県</c:v>
                </c:pt>
                <c:pt idx="10">
                  <c:v>福島県</c:v>
                </c:pt>
                <c:pt idx="11">
                  <c:v>福岡県</c:v>
                </c:pt>
                <c:pt idx="12">
                  <c:v>沖縄県</c:v>
                </c:pt>
                <c:pt idx="13">
                  <c:v>佐賀県</c:v>
                </c:pt>
                <c:pt idx="14">
                  <c:v>山梨県</c:v>
                </c:pt>
                <c:pt idx="15">
                  <c:v>島根県</c:v>
                </c:pt>
                <c:pt idx="16">
                  <c:v>愛知県</c:v>
                </c:pt>
                <c:pt idx="17">
                  <c:v>鳥取県</c:v>
                </c:pt>
                <c:pt idx="18">
                  <c:v>群馬県</c:v>
                </c:pt>
                <c:pt idx="19">
                  <c:v>愛媛県</c:v>
                </c:pt>
                <c:pt idx="20">
                  <c:v>和歌山県</c:v>
                </c:pt>
                <c:pt idx="21">
                  <c:v>長野県</c:v>
                </c:pt>
                <c:pt idx="22">
                  <c:v>宮城県</c:v>
                </c:pt>
                <c:pt idx="23">
                  <c:v>青森県</c:v>
                </c:pt>
                <c:pt idx="24">
                  <c:v>東京都</c:v>
                </c:pt>
                <c:pt idx="25">
                  <c:v>高知県</c:v>
                </c:pt>
                <c:pt idx="26">
                  <c:v>香川県</c:v>
                </c:pt>
                <c:pt idx="27">
                  <c:v>岩手県</c:v>
                </c:pt>
                <c:pt idx="28">
                  <c:v>広島県</c:v>
                </c:pt>
                <c:pt idx="29">
                  <c:v>京都府</c:v>
                </c:pt>
                <c:pt idx="30">
                  <c:v>茨城県</c:v>
                </c:pt>
                <c:pt idx="31">
                  <c:v>岡山県</c:v>
                </c:pt>
                <c:pt idx="32">
                  <c:v>福井県</c:v>
                </c:pt>
                <c:pt idx="33">
                  <c:v>奈良県</c:v>
                </c:pt>
                <c:pt idx="34">
                  <c:v>秋田県</c:v>
                </c:pt>
                <c:pt idx="35">
                  <c:v>栃木県</c:v>
                </c:pt>
                <c:pt idx="36">
                  <c:v>静岡県</c:v>
                </c:pt>
                <c:pt idx="37">
                  <c:v>富山県</c:v>
                </c:pt>
                <c:pt idx="38">
                  <c:v>神奈川県</c:v>
                </c:pt>
                <c:pt idx="39">
                  <c:v>石川県</c:v>
                </c:pt>
                <c:pt idx="40">
                  <c:v>山形県</c:v>
                </c:pt>
                <c:pt idx="41">
                  <c:v>三重県</c:v>
                </c:pt>
                <c:pt idx="42">
                  <c:v>岐阜県</c:v>
                </c:pt>
                <c:pt idx="43">
                  <c:v>新潟県</c:v>
                </c:pt>
                <c:pt idx="44">
                  <c:v>滋賀県</c:v>
                </c:pt>
                <c:pt idx="45">
                  <c:v>千葉県</c:v>
                </c:pt>
                <c:pt idx="46">
                  <c:v>埼玉県</c:v>
                </c:pt>
              </c:strCache>
            </c:strRef>
          </c:cat>
          <c:val>
            <c:numRef>
              <c:f>都道府県別!$N$2:$N$48</c:f>
              <c:numCache>
                <c:formatCode>0.0%</c:formatCode>
                <c:ptCount val="47"/>
                <c:pt idx="0">
                  <c:v>5.0196635802895032E-2</c:v>
                </c:pt>
                <c:pt idx="1">
                  <c:v>5.7372147528846826E-2</c:v>
                </c:pt>
                <c:pt idx="2">
                  <c:v>4.7223986622246993E-2</c:v>
                </c:pt>
                <c:pt idx="3">
                  <c:v>4.431088600370952E-2</c:v>
                </c:pt>
                <c:pt idx="4">
                  <c:v>4.3644816426589003E-2</c:v>
                </c:pt>
                <c:pt idx="5">
                  <c:v>2.9310986784277935E-2</c:v>
                </c:pt>
                <c:pt idx="6">
                  <c:v>4.0229377126003267E-2</c:v>
                </c:pt>
                <c:pt idx="7">
                  <c:v>4.562598441956494E-2</c:v>
                </c:pt>
                <c:pt idx="8">
                  <c:v>3.3962076710435385E-2</c:v>
                </c:pt>
                <c:pt idx="9">
                  <c:v>4.2033791871897014E-2</c:v>
                </c:pt>
                <c:pt idx="10">
                  <c:v>4.3255269130339294E-2</c:v>
                </c:pt>
                <c:pt idx="11">
                  <c:v>3.9482298571082632E-2</c:v>
                </c:pt>
                <c:pt idx="12">
                  <c:v>2.2563273521476596E-2</c:v>
                </c:pt>
                <c:pt idx="13">
                  <c:v>3.1720339347718868E-2</c:v>
                </c:pt>
                <c:pt idx="14">
                  <c:v>2.8289060233974667E-2</c:v>
                </c:pt>
                <c:pt idx="15">
                  <c:v>3.1331129626275434E-2</c:v>
                </c:pt>
                <c:pt idx="16">
                  <c:v>2.614763924796162E-2</c:v>
                </c:pt>
                <c:pt idx="17">
                  <c:v>2.602653830903575E-2</c:v>
                </c:pt>
                <c:pt idx="18">
                  <c:v>3.0567787149590672E-2</c:v>
                </c:pt>
                <c:pt idx="19">
                  <c:v>3.3285358091261076E-2</c:v>
                </c:pt>
                <c:pt idx="20">
                  <c:v>2.8264327151494142E-2</c:v>
                </c:pt>
                <c:pt idx="21">
                  <c:v>2.1949974476773864E-2</c:v>
                </c:pt>
                <c:pt idx="22">
                  <c:v>3.1573376238462188E-2</c:v>
                </c:pt>
                <c:pt idx="23">
                  <c:v>2.9956257522825352E-2</c:v>
                </c:pt>
                <c:pt idx="24">
                  <c:v>3.2225946639980589E-3</c:v>
                </c:pt>
                <c:pt idx="25">
                  <c:v>2.5782809997147434E-2</c:v>
                </c:pt>
                <c:pt idx="26">
                  <c:v>2.3301911173225009E-2</c:v>
                </c:pt>
                <c:pt idx="27">
                  <c:v>2.4464099917046785E-2</c:v>
                </c:pt>
                <c:pt idx="28">
                  <c:v>2.1258435313783353E-2</c:v>
                </c:pt>
                <c:pt idx="29">
                  <c:v>2.1902989152590594E-2</c:v>
                </c:pt>
                <c:pt idx="30">
                  <c:v>1.9506398813891417E-2</c:v>
                </c:pt>
                <c:pt idx="31">
                  <c:v>2.1991598715097604E-2</c:v>
                </c:pt>
                <c:pt idx="32">
                  <c:v>2.3665740631491631E-2</c:v>
                </c:pt>
                <c:pt idx="33">
                  <c:v>1.4814577317759953E-2</c:v>
                </c:pt>
                <c:pt idx="34">
                  <c:v>2.3746654313362158E-2</c:v>
                </c:pt>
                <c:pt idx="35">
                  <c:v>2.0318517829319208E-2</c:v>
                </c:pt>
                <c:pt idx="36">
                  <c:v>1.8558337996642419E-2</c:v>
                </c:pt>
                <c:pt idx="37">
                  <c:v>2.1908577067318386E-2</c:v>
                </c:pt>
                <c:pt idx="38">
                  <c:v>1.5898612763420902E-2</c:v>
                </c:pt>
                <c:pt idx="39">
                  <c:v>1.5744384252968889E-2</c:v>
                </c:pt>
                <c:pt idx="40">
                  <c:v>1.7727684063894904E-2</c:v>
                </c:pt>
                <c:pt idx="41">
                  <c:v>1.8382822521977198E-2</c:v>
                </c:pt>
                <c:pt idx="42">
                  <c:v>1.7832960706945719E-2</c:v>
                </c:pt>
                <c:pt idx="43">
                  <c:v>1.537228084654837E-2</c:v>
                </c:pt>
                <c:pt idx="44">
                  <c:v>1.6136173379220537E-2</c:v>
                </c:pt>
                <c:pt idx="45">
                  <c:v>8.1632512268447893E-3</c:v>
                </c:pt>
                <c:pt idx="46">
                  <c:v>5.6480235450972003E-3</c:v>
                </c:pt>
              </c:numCache>
            </c:numRef>
          </c:val>
          <c:extLst>
            <c:ext xmlns:c16="http://schemas.microsoft.com/office/drawing/2014/chart" uri="{C3380CC4-5D6E-409C-BE32-E72D297353CC}">
              <c16:uniqueId val="{00000001-A2AF-403D-8199-34C51CE5FD29}"/>
            </c:ext>
          </c:extLst>
        </c:ser>
        <c:dLbls>
          <c:showLegendKey val="0"/>
          <c:showVal val="0"/>
          <c:showCatName val="0"/>
          <c:showSerName val="0"/>
          <c:showPercent val="0"/>
          <c:showBubbleSize val="0"/>
        </c:dLbls>
        <c:gapWidth val="150"/>
        <c:overlap val="100"/>
        <c:axId val="1347384415"/>
        <c:axId val="1347393983"/>
      </c:barChart>
      <c:catAx>
        <c:axId val="1347384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1347393983"/>
        <c:crosses val="autoZero"/>
        <c:auto val="1"/>
        <c:lblAlgn val="ctr"/>
        <c:lblOffset val="100"/>
        <c:noMultiLvlLbl val="0"/>
      </c:catAx>
      <c:valAx>
        <c:axId val="13473939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347384415"/>
        <c:crosses val="autoZero"/>
        <c:crossBetween val="between"/>
      </c:valAx>
      <c:spPr>
        <a:noFill/>
        <a:ln>
          <a:noFill/>
        </a:ln>
        <a:effectLst/>
      </c:spPr>
    </c:plotArea>
    <c:legend>
      <c:legendPos val="b"/>
      <c:layout>
        <c:manualLayout>
          <c:xMode val="edge"/>
          <c:yMode val="edge"/>
          <c:x val="0.82629168633630634"/>
          <c:y val="7.4733913420297143E-2"/>
          <c:w val="0.12378534025256657"/>
          <c:h val="0.1390903691783052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dPt>
            <c:idx val="0"/>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1-6574-40C1-BF6F-0686BDBFC80F}"/>
              </c:ext>
            </c:extLst>
          </c:dPt>
          <c:dPt>
            <c:idx val="1"/>
            <c:bubble3D val="0"/>
            <c:spPr>
              <a:solidFill>
                <a:schemeClr val="accent4">
                  <a:shade val="86000"/>
                </a:schemeClr>
              </a:solidFill>
              <a:ln w="19050">
                <a:solidFill>
                  <a:schemeClr val="lt1"/>
                </a:solidFill>
              </a:ln>
              <a:effectLst/>
            </c:spPr>
            <c:extLst>
              <c:ext xmlns:c16="http://schemas.microsoft.com/office/drawing/2014/chart" uri="{C3380CC4-5D6E-409C-BE32-E72D297353CC}">
                <c16:uniqueId val="{00000003-6574-40C1-BF6F-0686BDBFC80F}"/>
              </c:ext>
            </c:extLst>
          </c:dPt>
          <c:dPt>
            <c:idx val="2"/>
            <c:bubble3D val="0"/>
            <c:spPr>
              <a:solidFill>
                <a:schemeClr val="accent4">
                  <a:tint val="86000"/>
                </a:schemeClr>
              </a:solidFill>
              <a:ln w="19050">
                <a:solidFill>
                  <a:schemeClr val="lt1"/>
                </a:solidFill>
              </a:ln>
              <a:effectLst/>
            </c:spPr>
            <c:extLst>
              <c:ext xmlns:c16="http://schemas.microsoft.com/office/drawing/2014/chart" uri="{C3380CC4-5D6E-409C-BE32-E72D297353CC}">
                <c16:uniqueId val="{00000005-6574-40C1-BF6F-0686BDBFC80F}"/>
              </c:ext>
            </c:extLst>
          </c:dPt>
          <c:dPt>
            <c:idx val="3"/>
            <c:bubble3D val="0"/>
            <c:spPr>
              <a:solidFill>
                <a:schemeClr val="accent4">
                  <a:tint val="58000"/>
                </a:schemeClr>
              </a:solidFill>
              <a:ln w="19050">
                <a:solidFill>
                  <a:schemeClr val="lt1"/>
                </a:solidFill>
              </a:ln>
              <a:effectLst/>
            </c:spPr>
            <c:extLst>
              <c:ext xmlns:c16="http://schemas.microsoft.com/office/drawing/2014/chart" uri="{C3380CC4-5D6E-409C-BE32-E72D297353CC}">
                <c16:uniqueId val="{00000007-6574-40C1-BF6F-0686BDBFC80F}"/>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住戸プラン別管理戸数!$G$2:$G$5</c:f>
              <c:strCache>
                <c:ptCount val="4"/>
                <c:pt idx="0">
                  <c:v>1寝室</c:v>
                </c:pt>
                <c:pt idx="1">
                  <c:v>2寝室</c:v>
                </c:pt>
                <c:pt idx="2">
                  <c:v>3寝室</c:v>
                </c:pt>
                <c:pt idx="3">
                  <c:v>4寝室</c:v>
                </c:pt>
              </c:strCache>
            </c:strRef>
          </c:cat>
          <c:val>
            <c:numRef>
              <c:f>住戸プラン別管理戸数!$H$2:$H$5</c:f>
              <c:numCache>
                <c:formatCode>#,##0_);[Red]\(#,##0\)</c:formatCode>
                <c:ptCount val="4"/>
                <c:pt idx="0">
                  <c:v>1287</c:v>
                </c:pt>
                <c:pt idx="1">
                  <c:v>32370</c:v>
                </c:pt>
                <c:pt idx="2">
                  <c:v>80476</c:v>
                </c:pt>
                <c:pt idx="3">
                  <c:v>3184</c:v>
                </c:pt>
              </c:numCache>
            </c:numRef>
          </c:val>
          <c:extLst>
            <c:ext xmlns:c16="http://schemas.microsoft.com/office/drawing/2014/chart" uri="{C3380CC4-5D6E-409C-BE32-E72D297353CC}">
              <c16:uniqueId val="{00000008-6574-40C1-BF6F-0686BDBFC80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1542629046369188"/>
          <c:y val="5.6711869349664615E-2"/>
          <c:w val="0.11856953924691076"/>
          <c:h val="0.3819466316710410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percentStacked"/>
        <c:varyColors val="0"/>
        <c:ser>
          <c:idx val="0"/>
          <c:order val="0"/>
          <c:tx>
            <c:strRef>
              <c:f>世帯人員!$B$2</c:f>
              <c:strCache>
                <c:ptCount val="1"/>
                <c:pt idx="0">
                  <c:v>単独世帯</c:v>
                </c:pt>
              </c:strCache>
            </c:strRef>
          </c:tx>
          <c:spPr>
            <a:solidFill>
              <a:schemeClr val="accent4">
                <a:shade val="53000"/>
              </a:schemeClr>
            </a:solidFill>
            <a:ln>
              <a:noFill/>
            </a:ln>
            <a:effectLst/>
          </c:spPr>
          <c:invertIfNegative val="0"/>
          <c:dLbls>
            <c:spPr>
              <a:noFill/>
              <a:ln>
                <a:noFill/>
              </a:ln>
              <a:effectLst/>
            </c:spPr>
            <c:txPr>
              <a:bodyPr rot="0" spcFirstLastPara="1" vertOverflow="ellipsis" vert="horz" wrap="square" anchor="ctr" anchorCtr="0"/>
              <a:lstStyle/>
              <a:p>
                <a:pPr algn="ct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世帯人員!$A$3:$A$4</c:f>
              <c:strCache>
                <c:ptCount val="2"/>
                <c:pt idx="0">
                  <c:v>R2</c:v>
                </c:pt>
                <c:pt idx="1">
                  <c:v>H23</c:v>
                </c:pt>
              </c:strCache>
            </c:strRef>
          </c:cat>
          <c:val>
            <c:numRef>
              <c:f>世帯人員!$B$3:$B$4</c:f>
              <c:numCache>
                <c:formatCode>0.0%</c:formatCode>
                <c:ptCount val="2"/>
                <c:pt idx="0">
                  <c:v>0.432</c:v>
                </c:pt>
                <c:pt idx="1">
                  <c:v>0.33493450130677688</c:v>
                </c:pt>
              </c:numCache>
            </c:numRef>
          </c:val>
          <c:extLst>
            <c:ext xmlns:c16="http://schemas.microsoft.com/office/drawing/2014/chart" uri="{C3380CC4-5D6E-409C-BE32-E72D297353CC}">
              <c16:uniqueId val="{00000000-14F2-4D0E-97B1-221C79C6233F}"/>
            </c:ext>
          </c:extLst>
        </c:ser>
        <c:ser>
          <c:idx val="1"/>
          <c:order val="1"/>
          <c:tx>
            <c:strRef>
              <c:f>世帯人員!$C$2</c:f>
              <c:strCache>
                <c:ptCount val="1"/>
                <c:pt idx="0">
                  <c:v>２人世帯</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世帯人員!$A$3:$A$4</c:f>
              <c:strCache>
                <c:ptCount val="2"/>
                <c:pt idx="0">
                  <c:v>R2</c:v>
                </c:pt>
                <c:pt idx="1">
                  <c:v>H23</c:v>
                </c:pt>
              </c:strCache>
            </c:strRef>
          </c:cat>
          <c:val>
            <c:numRef>
              <c:f>世帯人員!$C$3:$C$4</c:f>
              <c:numCache>
                <c:formatCode>0.0%</c:formatCode>
                <c:ptCount val="2"/>
                <c:pt idx="0">
                  <c:v>0.36699999999999999</c:v>
                </c:pt>
                <c:pt idx="1">
                  <c:v>0.37261123588321332</c:v>
                </c:pt>
              </c:numCache>
            </c:numRef>
          </c:val>
          <c:extLst>
            <c:ext xmlns:c16="http://schemas.microsoft.com/office/drawing/2014/chart" uri="{C3380CC4-5D6E-409C-BE32-E72D297353CC}">
              <c16:uniqueId val="{00000001-14F2-4D0E-97B1-221C79C6233F}"/>
            </c:ext>
          </c:extLst>
        </c:ser>
        <c:ser>
          <c:idx val="2"/>
          <c:order val="2"/>
          <c:tx>
            <c:strRef>
              <c:f>世帯人員!$D$2</c:f>
              <c:strCache>
                <c:ptCount val="1"/>
                <c:pt idx="0">
                  <c:v>３人世帯</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世帯人員!$A$3:$A$4</c:f>
              <c:strCache>
                <c:ptCount val="2"/>
                <c:pt idx="0">
                  <c:v>R2</c:v>
                </c:pt>
                <c:pt idx="1">
                  <c:v>H23</c:v>
                </c:pt>
              </c:strCache>
            </c:strRef>
          </c:cat>
          <c:val>
            <c:numRef>
              <c:f>世帯人員!$D$3:$D$4</c:f>
              <c:numCache>
                <c:formatCode>0.0%</c:formatCode>
                <c:ptCount val="2"/>
                <c:pt idx="0">
                  <c:v>0.122</c:v>
                </c:pt>
                <c:pt idx="1">
                  <c:v>0.16120910827465493</c:v>
                </c:pt>
              </c:numCache>
            </c:numRef>
          </c:val>
          <c:extLst>
            <c:ext xmlns:c16="http://schemas.microsoft.com/office/drawing/2014/chart" uri="{C3380CC4-5D6E-409C-BE32-E72D297353CC}">
              <c16:uniqueId val="{00000002-14F2-4D0E-97B1-221C79C6233F}"/>
            </c:ext>
          </c:extLst>
        </c:ser>
        <c:ser>
          <c:idx val="3"/>
          <c:order val="3"/>
          <c:tx>
            <c:strRef>
              <c:f>世帯人員!$E$2</c:f>
              <c:strCache>
                <c:ptCount val="1"/>
                <c:pt idx="0">
                  <c:v>４人世帯</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世帯人員!$A$3:$A$4</c:f>
              <c:strCache>
                <c:ptCount val="2"/>
                <c:pt idx="0">
                  <c:v>R2</c:v>
                </c:pt>
                <c:pt idx="1">
                  <c:v>H23</c:v>
                </c:pt>
              </c:strCache>
            </c:strRef>
          </c:cat>
          <c:val>
            <c:numRef>
              <c:f>世帯人員!$E$3:$E$4</c:f>
              <c:numCache>
                <c:formatCode>0.0%</c:formatCode>
                <c:ptCount val="2"/>
                <c:pt idx="0">
                  <c:v>5.3999999999999999E-2</c:v>
                </c:pt>
                <c:pt idx="1">
                  <c:v>8.9963793888919966E-2</c:v>
                </c:pt>
              </c:numCache>
            </c:numRef>
          </c:val>
          <c:extLst>
            <c:ext xmlns:c16="http://schemas.microsoft.com/office/drawing/2014/chart" uri="{C3380CC4-5D6E-409C-BE32-E72D297353CC}">
              <c16:uniqueId val="{00000003-14F2-4D0E-97B1-221C79C6233F}"/>
            </c:ext>
          </c:extLst>
        </c:ser>
        <c:ser>
          <c:idx val="4"/>
          <c:order val="4"/>
          <c:tx>
            <c:strRef>
              <c:f>世帯人員!$F$2</c:f>
              <c:strCache>
                <c:ptCount val="1"/>
                <c:pt idx="0">
                  <c:v>５人以上世帯</c:v>
                </c:pt>
              </c:strCache>
            </c:strRef>
          </c:tx>
          <c:spPr>
            <a:solidFill>
              <a:schemeClr val="accent4">
                <a:tint val="54000"/>
              </a:schemeClr>
            </a:solidFill>
            <a:ln>
              <a:noFill/>
            </a:ln>
            <a:effectLst/>
          </c:spPr>
          <c:invertIfNegative val="0"/>
          <c:dLbls>
            <c:dLbl>
              <c:idx val="0"/>
              <c:layout>
                <c:manualLayout>
                  <c:x val="-7.8110568457423835E-3"/>
                  <c:y val="0.115171650055370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4F2-4D0E-97B1-221C79C6233F}"/>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世帯人員!$A$3:$A$4</c:f>
              <c:strCache>
                <c:ptCount val="2"/>
                <c:pt idx="0">
                  <c:v>R2</c:v>
                </c:pt>
                <c:pt idx="1">
                  <c:v>H23</c:v>
                </c:pt>
              </c:strCache>
            </c:strRef>
          </c:cat>
          <c:val>
            <c:numRef>
              <c:f>世帯人員!$F$3:$F$4</c:f>
              <c:numCache>
                <c:formatCode>0.0%</c:formatCode>
                <c:ptCount val="2"/>
                <c:pt idx="0">
                  <c:v>2.5000000000000001E-2</c:v>
                </c:pt>
                <c:pt idx="1">
                  <c:v>4.1281360646434936E-2</c:v>
                </c:pt>
              </c:numCache>
            </c:numRef>
          </c:val>
          <c:extLst>
            <c:ext xmlns:c16="http://schemas.microsoft.com/office/drawing/2014/chart" uri="{C3380CC4-5D6E-409C-BE32-E72D297353CC}">
              <c16:uniqueId val="{00000005-14F2-4D0E-97B1-221C79C6233F}"/>
            </c:ext>
          </c:extLst>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478970815"/>
        <c:axId val="478965823"/>
      </c:barChart>
      <c:catAx>
        <c:axId val="4789708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游ゴシック Medium" panose="020B0500000000000000" pitchFamily="50" charset="-128"/>
                <a:ea typeface="游ゴシック Medium" panose="020B0500000000000000" pitchFamily="50" charset="-128"/>
                <a:cs typeface="+mn-cs"/>
              </a:defRPr>
            </a:pPr>
            <a:endParaRPr lang="ja-JP"/>
          </a:p>
        </c:txPr>
        <c:crossAx val="478965823"/>
        <c:crosses val="autoZero"/>
        <c:auto val="1"/>
        <c:lblAlgn val="ctr"/>
        <c:lblOffset val="100"/>
        <c:noMultiLvlLbl val="0"/>
      </c:catAx>
      <c:valAx>
        <c:axId val="478965823"/>
        <c:scaling>
          <c:orientation val="minMax"/>
        </c:scaling>
        <c:delete val="1"/>
        <c:axPos val="b"/>
        <c:numFmt formatCode="0%" sourceLinked="1"/>
        <c:majorTickMark val="none"/>
        <c:minorTickMark val="none"/>
        <c:tickLblPos val="nextTo"/>
        <c:crossAx val="47897081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1100" b="1"/>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低需要団地数の比較!$I$2</c:f>
              <c:strCache>
                <c:ptCount val="1"/>
                <c:pt idx="0">
                  <c:v>1倍未満</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低需要団地数の比較!$L$1:$M$1</c:f>
              <c:strCache>
                <c:ptCount val="2"/>
                <c:pt idx="0">
                  <c:v>R2年度</c:v>
                </c:pt>
                <c:pt idx="1">
                  <c:v>H23年度</c:v>
                </c:pt>
              </c:strCache>
            </c:strRef>
          </c:cat>
          <c:val>
            <c:numRef>
              <c:f>低需要団地数の比較!$L$2:$M$2</c:f>
              <c:numCache>
                <c:formatCode>0.0%</c:formatCode>
                <c:ptCount val="2"/>
                <c:pt idx="0">
                  <c:v>0.26595744680851063</c:v>
                </c:pt>
                <c:pt idx="1">
                  <c:v>5.6179775280898875E-2</c:v>
                </c:pt>
              </c:numCache>
            </c:numRef>
          </c:val>
          <c:extLst>
            <c:ext xmlns:c16="http://schemas.microsoft.com/office/drawing/2014/chart" uri="{C3380CC4-5D6E-409C-BE32-E72D297353CC}">
              <c16:uniqueId val="{00000000-D098-424F-BDDE-C7C553F24534}"/>
            </c:ext>
          </c:extLst>
        </c:ser>
        <c:ser>
          <c:idx val="1"/>
          <c:order val="1"/>
          <c:tx>
            <c:strRef>
              <c:f>低需要団地数の比較!$I$3</c:f>
              <c:strCache>
                <c:ptCount val="1"/>
                <c:pt idx="0">
                  <c:v>1倍以上5倍未満</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低需要団地数の比較!$L$1:$M$1</c:f>
              <c:strCache>
                <c:ptCount val="2"/>
                <c:pt idx="0">
                  <c:v>R2年度</c:v>
                </c:pt>
                <c:pt idx="1">
                  <c:v>H23年度</c:v>
                </c:pt>
              </c:strCache>
            </c:strRef>
          </c:cat>
          <c:val>
            <c:numRef>
              <c:f>低需要団地数の比較!$L$3:$M$3</c:f>
              <c:numCache>
                <c:formatCode>0.0%</c:formatCode>
                <c:ptCount val="2"/>
                <c:pt idx="0">
                  <c:v>0.2978723404255319</c:v>
                </c:pt>
                <c:pt idx="1">
                  <c:v>0.20599250936329588</c:v>
                </c:pt>
              </c:numCache>
            </c:numRef>
          </c:val>
          <c:extLst>
            <c:ext xmlns:c16="http://schemas.microsoft.com/office/drawing/2014/chart" uri="{C3380CC4-5D6E-409C-BE32-E72D297353CC}">
              <c16:uniqueId val="{00000001-D098-424F-BDDE-C7C553F24534}"/>
            </c:ext>
          </c:extLst>
        </c:ser>
        <c:ser>
          <c:idx val="2"/>
          <c:order val="2"/>
          <c:tx>
            <c:strRef>
              <c:f>低需要団地数の比較!$I$4</c:f>
              <c:strCache>
                <c:ptCount val="1"/>
                <c:pt idx="0">
                  <c:v>5倍以上10倍未満</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低需要団地数の比較!$L$1:$M$1</c:f>
              <c:strCache>
                <c:ptCount val="2"/>
                <c:pt idx="0">
                  <c:v>R2年度</c:v>
                </c:pt>
                <c:pt idx="1">
                  <c:v>H23年度</c:v>
                </c:pt>
              </c:strCache>
            </c:strRef>
          </c:cat>
          <c:val>
            <c:numRef>
              <c:f>低需要団地数の比較!$L$4:$M$4</c:f>
              <c:numCache>
                <c:formatCode>0.0%</c:formatCode>
                <c:ptCount val="2"/>
                <c:pt idx="0">
                  <c:v>0.1702127659574468</c:v>
                </c:pt>
                <c:pt idx="1">
                  <c:v>0.14606741573033707</c:v>
                </c:pt>
              </c:numCache>
            </c:numRef>
          </c:val>
          <c:extLst>
            <c:ext xmlns:c16="http://schemas.microsoft.com/office/drawing/2014/chart" uri="{C3380CC4-5D6E-409C-BE32-E72D297353CC}">
              <c16:uniqueId val="{00000002-D098-424F-BDDE-C7C553F24534}"/>
            </c:ext>
          </c:extLst>
        </c:ser>
        <c:ser>
          <c:idx val="3"/>
          <c:order val="3"/>
          <c:tx>
            <c:strRef>
              <c:f>低需要団地数の比較!$I$5</c:f>
              <c:strCache>
                <c:ptCount val="1"/>
                <c:pt idx="0">
                  <c:v>10倍以上</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低需要団地数の比較!$L$1:$M$1</c:f>
              <c:strCache>
                <c:ptCount val="2"/>
                <c:pt idx="0">
                  <c:v>R2年度</c:v>
                </c:pt>
                <c:pt idx="1">
                  <c:v>H23年度</c:v>
                </c:pt>
              </c:strCache>
            </c:strRef>
          </c:cat>
          <c:val>
            <c:numRef>
              <c:f>低需要団地数の比較!$L$5:$M$5</c:f>
              <c:numCache>
                <c:formatCode>0.0%</c:formatCode>
                <c:ptCount val="2"/>
                <c:pt idx="0">
                  <c:v>0.26595744680851063</c:v>
                </c:pt>
                <c:pt idx="1">
                  <c:v>0.59176029962546817</c:v>
                </c:pt>
              </c:numCache>
            </c:numRef>
          </c:val>
          <c:extLst>
            <c:ext xmlns:c16="http://schemas.microsoft.com/office/drawing/2014/chart" uri="{C3380CC4-5D6E-409C-BE32-E72D297353CC}">
              <c16:uniqueId val="{00000003-D098-424F-BDDE-C7C553F24534}"/>
            </c:ext>
          </c:extLst>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622165391"/>
        <c:axId val="622172463"/>
      </c:barChart>
      <c:catAx>
        <c:axId val="622165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crossAx val="622172463"/>
        <c:crosses val="autoZero"/>
        <c:auto val="1"/>
        <c:lblAlgn val="ctr"/>
        <c:lblOffset val="100"/>
        <c:noMultiLvlLbl val="0"/>
      </c:catAx>
      <c:valAx>
        <c:axId val="622172463"/>
        <c:scaling>
          <c:orientation val="minMax"/>
        </c:scaling>
        <c:delete val="1"/>
        <c:axPos val="b"/>
        <c:numFmt formatCode="0%" sourceLinked="1"/>
        <c:majorTickMark val="none"/>
        <c:minorTickMark val="none"/>
        <c:tickLblPos val="nextTo"/>
        <c:crossAx val="62216539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空き家率・応募倍率!$A$6</c:f>
              <c:strCache>
                <c:ptCount val="1"/>
                <c:pt idx="0">
                  <c:v>空家率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空き家率・応募倍率!$B$5:$K$5</c:f>
              <c:strCache>
                <c:ptCount val="10"/>
                <c:pt idx="0">
                  <c:v>H23</c:v>
                </c:pt>
                <c:pt idx="1">
                  <c:v>H24</c:v>
                </c:pt>
                <c:pt idx="2">
                  <c:v>H25</c:v>
                </c:pt>
                <c:pt idx="3">
                  <c:v>H26</c:v>
                </c:pt>
                <c:pt idx="4">
                  <c:v>H27</c:v>
                </c:pt>
                <c:pt idx="5">
                  <c:v>H28</c:v>
                </c:pt>
                <c:pt idx="6">
                  <c:v>H29</c:v>
                </c:pt>
                <c:pt idx="7">
                  <c:v>H30</c:v>
                </c:pt>
                <c:pt idx="8">
                  <c:v>R1</c:v>
                </c:pt>
                <c:pt idx="9">
                  <c:v>R2</c:v>
                </c:pt>
              </c:strCache>
            </c:strRef>
          </c:cat>
          <c:val>
            <c:numRef>
              <c:f>空き家率・応募倍率!$B$6:$K$6</c:f>
              <c:numCache>
                <c:formatCode>0.0%</c:formatCode>
                <c:ptCount val="10"/>
                <c:pt idx="0">
                  <c:v>9.7000000000000003E-2</c:v>
                </c:pt>
                <c:pt idx="1">
                  <c:v>0.109</c:v>
                </c:pt>
                <c:pt idx="2">
                  <c:v>0.115</c:v>
                </c:pt>
                <c:pt idx="3">
                  <c:v>0.11899999999999999</c:v>
                </c:pt>
                <c:pt idx="4">
                  <c:v>0.14499999999999999</c:v>
                </c:pt>
                <c:pt idx="5">
                  <c:v>0.14799999999999999</c:v>
                </c:pt>
                <c:pt idx="6">
                  <c:v>0.159</c:v>
                </c:pt>
                <c:pt idx="7">
                  <c:v>0.17</c:v>
                </c:pt>
                <c:pt idx="8">
                  <c:v>0.17199999999999999</c:v>
                </c:pt>
                <c:pt idx="9">
                  <c:v>0.183</c:v>
                </c:pt>
              </c:numCache>
            </c:numRef>
          </c:val>
          <c:smooth val="0"/>
          <c:extLst>
            <c:ext xmlns:c16="http://schemas.microsoft.com/office/drawing/2014/chart" uri="{C3380CC4-5D6E-409C-BE32-E72D297353CC}">
              <c16:uniqueId val="{00000000-D2FD-4992-AAD0-AB66724B3F6F}"/>
            </c:ext>
          </c:extLst>
        </c:ser>
        <c:dLbls>
          <c:showLegendKey val="0"/>
          <c:showVal val="0"/>
          <c:showCatName val="0"/>
          <c:showSerName val="0"/>
          <c:showPercent val="0"/>
          <c:showBubbleSize val="0"/>
        </c:dLbls>
        <c:marker val="1"/>
        <c:smooth val="0"/>
        <c:axId val="9878672"/>
        <c:axId val="9874928"/>
      </c:lineChart>
      <c:catAx>
        <c:axId val="987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874928"/>
        <c:crosses val="autoZero"/>
        <c:auto val="1"/>
        <c:lblAlgn val="ctr"/>
        <c:lblOffset val="100"/>
        <c:noMultiLvlLbl val="0"/>
      </c:catAx>
      <c:valAx>
        <c:axId val="987492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878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percentStacked"/>
        <c:varyColors val="0"/>
        <c:ser>
          <c:idx val="0"/>
          <c:order val="0"/>
          <c:tx>
            <c:strRef>
              <c:f>収入分位の推移!$B$2</c:f>
              <c:strCache>
                <c:ptCount val="1"/>
                <c:pt idx="0">
                  <c:v>第１分位</c:v>
                </c:pt>
              </c:strCache>
            </c:strRef>
          </c:tx>
          <c:spPr>
            <a:solidFill>
              <a:schemeClr val="accent4">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収入分位の推移!$A$3:$A$4</c:f>
              <c:strCache>
                <c:ptCount val="2"/>
                <c:pt idx="0">
                  <c:v>R2</c:v>
                </c:pt>
                <c:pt idx="1">
                  <c:v>H23</c:v>
                </c:pt>
              </c:strCache>
            </c:strRef>
          </c:cat>
          <c:val>
            <c:numRef>
              <c:f>収入分位の推移!$B$3:$B$4</c:f>
              <c:numCache>
                <c:formatCode>0.0%</c:formatCode>
                <c:ptCount val="2"/>
                <c:pt idx="0">
                  <c:v>0.83099999999999996</c:v>
                </c:pt>
                <c:pt idx="1">
                  <c:v>0.78300000000000003</c:v>
                </c:pt>
              </c:numCache>
            </c:numRef>
          </c:val>
          <c:extLst>
            <c:ext xmlns:c16="http://schemas.microsoft.com/office/drawing/2014/chart" uri="{C3380CC4-5D6E-409C-BE32-E72D297353CC}">
              <c16:uniqueId val="{00000000-EDC4-4CE9-A04F-E82A4D09C1C1}"/>
            </c:ext>
          </c:extLst>
        </c:ser>
        <c:ser>
          <c:idx val="1"/>
          <c:order val="1"/>
          <c:tx>
            <c:strRef>
              <c:f>収入分位の推移!$C$2</c:f>
              <c:strCache>
                <c:ptCount val="1"/>
                <c:pt idx="0">
                  <c:v>第２分位</c:v>
                </c:pt>
              </c:strCache>
            </c:strRef>
          </c:tx>
          <c:spPr>
            <a:solidFill>
              <a:schemeClr val="accent4">
                <a:shade val="76000"/>
              </a:schemeClr>
            </a:solidFill>
            <a:ln>
              <a:noFill/>
            </a:ln>
            <a:effectLst/>
          </c:spPr>
          <c:invertIfNegative val="0"/>
          <c:dLbls>
            <c:dLbl>
              <c:idx val="0"/>
              <c:layout>
                <c:manualLayout>
                  <c:x val="2.3207240659085635E-3"/>
                  <c:y val="0.1244555071561916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DC4-4CE9-A04F-E82A4D09C1C1}"/>
                </c:ext>
              </c:extLst>
            </c:dLbl>
            <c:dLbl>
              <c:idx val="1"/>
              <c:layout>
                <c:manualLayout>
                  <c:x val="-2.3207240659085635E-3"/>
                  <c:y val="-0.1244555071561916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6B6-4A1C-971A-C1B9490A4EA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収入分位の推移!$A$3:$A$4</c:f>
              <c:strCache>
                <c:ptCount val="2"/>
                <c:pt idx="0">
                  <c:v>R2</c:v>
                </c:pt>
                <c:pt idx="1">
                  <c:v>H23</c:v>
                </c:pt>
              </c:strCache>
            </c:strRef>
          </c:cat>
          <c:val>
            <c:numRef>
              <c:f>収入分位の推移!$C$3:$C$4</c:f>
              <c:numCache>
                <c:formatCode>0.0%</c:formatCode>
                <c:ptCount val="2"/>
                <c:pt idx="0">
                  <c:v>3.5999999999999997E-2</c:v>
                </c:pt>
                <c:pt idx="1">
                  <c:v>0.04</c:v>
                </c:pt>
              </c:numCache>
            </c:numRef>
          </c:val>
          <c:extLst>
            <c:ext xmlns:c16="http://schemas.microsoft.com/office/drawing/2014/chart" uri="{C3380CC4-5D6E-409C-BE32-E72D297353CC}">
              <c16:uniqueId val="{00000001-EDC4-4CE9-A04F-E82A4D09C1C1}"/>
            </c:ext>
          </c:extLst>
        </c:ser>
        <c:ser>
          <c:idx val="2"/>
          <c:order val="2"/>
          <c:tx>
            <c:strRef>
              <c:f>収入分位の推移!$D$2</c:f>
              <c:strCache>
                <c:ptCount val="1"/>
                <c:pt idx="0">
                  <c:v>第３分位</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収入分位の推移!$A$3:$A$4</c:f>
              <c:strCache>
                <c:ptCount val="2"/>
                <c:pt idx="0">
                  <c:v>R2</c:v>
                </c:pt>
                <c:pt idx="1">
                  <c:v>H23</c:v>
                </c:pt>
              </c:strCache>
            </c:strRef>
          </c:cat>
          <c:val>
            <c:numRef>
              <c:f>収入分位の推移!$D$3:$D$4</c:f>
              <c:numCache>
                <c:formatCode>0.0%</c:formatCode>
                <c:ptCount val="2"/>
                <c:pt idx="0">
                  <c:v>0.05</c:v>
                </c:pt>
                <c:pt idx="1">
                  <c:v>5.6000000000000001E-2</c:v>
                </c:pt>
              </c:numCache>
            </c:numRef>
          </c:val>
          <c:extLst>
            <c:ext xmlns:c16="http://schemas.microsoft.com/office/drawing/2014/chart" uri="{C3380CC4-5D6E-409C-BE32-E72D297353CC}">
              <c16:uniqueId val="{00000002-EDC4-4CE9-A04F-E82A4D09C1C1}"/>
            </c:ext>
          </c:extLst>
        </c:ser>
        <c:ser>
          <c:idx val="3"/>
          <c:order val="3"/>
          <c:tx>
            <c:strRef>
              <c:f>収入分位の推移!$E$2</c:f>
              <c:strCache>
                <c:ptCount val="1"/>
                <c:pt idx="0">
                  <c:v>第４分位</c:v>
                </c:pt>
              </c:strCache>
            </c:strRef>
          </c:tx>
          <c:spPr>
            <a:solidFill>
              <a:schemeClr val="accent4">
                <a:tint val="77000"/>
              </a:schemeClr>
            </a:solidFill>
            <a:ln>
              <a:noFill/>
            </a:ln>
            <a:effectLst/>
          </c:spPr>
          <c:invertIfNegative val="0"/>
          <c:dLbls>
            <c:dLbl>
              <c:idx val="0"/>
              <c:layout>
                <c:manualLayout>
                  <c:x val="1.392434439545138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6B6-4A1C-971A-C1B9490A4EAB}"/>
                </c:ext>
              </c:extLst>
            </c:dLbl>
            <c:dLbl>
              <c:idx val="1"/>
              <c:layout>
                <c:manualLayout>
                  <c:x val="4.641448131817126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6B6-4A1C-971A-C1B9490A4EA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収入分位の推移!$A$3:$A$4</c:f>
              <c:strCache>
                <c:ptCount val="2"/>
                <c:pt idx="0">
                  <c:v>R2</c:v>
                </c:pt>
                <c:pt idx="1">
                  <c:v>H23</c:v>
                </c:pt>
              </c:strCache>
            </c:strRef>
          </c:cat>
          <c:val>
            <c:numRef>
              <c:f>収入分位の推移!$E$3:$E$4</c:f>
              <c:numCache>
                <c:formatCode>0.0%</c:formatCode>
                <c:ptCount val="2"/>
                <c:pt idx="0">
                  <c:v>4.2999999999999997E-2</c:v>
                </c:pt>
                <c:pt idx="1">
                  <c:v>5.5E-2</c:v>
                </c:pt>
              </c:numCache>
            </c:numRef>
          </c:val>
          <c:extLst>
            <c:ext xmlns:c16="http://schemas.microsoft.com/office/drawing/2014/chart" uri="{C3380CC4-5D6E-409C-BE32-E72D297353CC}">
              <c16:uniqueId val="{00000003-EDC4-4CE9-A04F-E82A4D09C1C1}"/>
            </c:ext>
          </c:extLst>
        </c:ser>
        <c:ser>
          <c:idx val="4"/>
          <c:order val="4"/>
          <c:tx>
            <c:strRef>
              <c:f>収入分位の推移!$F$2</c:f>
              <c:strCache>
                <c:ptCount val="1"/>
                <c:pt idx="0">
                  <c:v>第５分位以上</c:v>
                </c:pt>
              </c:strCache>
            </c:strRef>
          </c:tx>
          <c:spPr>
            <a:solidFill>
              <a:schemeClr val="accent4">
                <a:tint val="54000"/>
              </a:schemeClr>
            </a:solidFill>
            <a:ln>
              <a:noFill/>
            </a:ln>
            <a:effectLst/>
          </c:spPr>
          <c:invertIfNegative val="0"/>
          <c:dLbls>
            <c:dLbl>
              <c:idx val="0"/>
              <c:layout>
                <c:manualLayout>
                  <c:x val="1.1603620329542817E-2"/>
                  <c:y val="0.1244555071561915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DC4-4CE9-A04F-E82A4D09C1C1}"/>
                </c:ext>
              </c:extLst>
            </c:dLbl>
            <c:dLbl>
              <c:idx val="1"/>
              <c:layout>
                <c:manualLayout>
                  <c:x val="-1.7018446551449328E-16"/>
                  <c:y val="-0.1244555071561916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6B6-4A1C-971A-C1B9490A4EA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収入分位の推移!$A$3:$A$4</c:f>
              <c:strCache>
                <c:ptCount val="2"/>
                <c:pt idx="0">
                  <c:v>R2</c:v>
                </c:pt>
                <c:pt idx="1">
                  <c:v>H23</c:v>
                </c:pt>
              </c:strCache>
            </c:strRef>
          </c:cat>
          <c:val>
            <c:numRef>
              <c:f>収入分位の推移!$F$3:$F$4</c:f>
              <c:numCache>
                <c:formatCode>0.0%</c:formatCode>
                <c:ptCount val="2"/>
                <c:pt idx="0">
                  <c:v>0.04</c:v>
                </c:pt>
                <c:pt idx="1">
                  <c:v>6.6000000000000003E-2</c:v>
                </c:pt>
              </c:numCache>
            </c:numRef>
          </c:val>
          <c:extLst>
            <c:ext xmlns:c16="http://schemas.microsoft.com/office/drawing/2014/chart" uri="{C3380CC4-5D6E-409C-BE32-E72D297353CC}">
              <c16:uniqueId val="{00000004-EDC4-4CE9-A04F-E82A4D09C1C1}"/>
            </c:ext>
          </c:extLst>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719144095"/>
        <c:axId val="719144511"/>
      </c:barChart>
      <c:catAx>
        <c:axId val="719144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游ゴシック Medium" panose="020B0500000000000000" pitchFamily="50" charset="-128"/>
                <a:ea typeface="游ゴシック Medium" panose="020B0500000000000000" pitchFamily="50" charset="-128"/>
                <a:cs typeface="+mn-cs"/>
              </a:defRPr>
            </a:pPr>
            <a:endParaRPr lang="ja-JP"/>
          </a:p>
        </c:txPr>
        <c:crossAx val="719144511"/>
        <c:crosses val="autoZero"/>
        <c:auto val="1"/>
        <c:lblAlgn val="ctr"/>
        <c:lblOffset val="100"/>
        <c:noMultiLvlLbl val="0"/>
      </c:catAx>
      <c:valAx>
        <c:axId val="719144511"/>
        <c:scaling>
          <c:orientation val="minMax"/>
        </c:scaling>
        <c:delete val="1"/>
        <c:axPos val="b"/>
        <c:numFmt formatCode="0%" sourceLinked="1"/>
        <c:majorTickMark val="none"/>
        <c:minorTickMark val="none"/>
        <c:tickLblPos val="nextTo"/>
        <c:crossAx val="71914409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097112860892388E-2"/>
          <c:y val="0.1099290780141844"/>
          <c:w val="0.95380577427821522"/>
          <c:h val="0.70938264365890435"/>
        </c:manualLayout>
      </c:layout>
      <c:barChart>
        <c:barDir val="col"/>
        <c:grouping val="stacked"/>
        <c:varyColors val="0"/>
        <c:ser>
          <c:idx val="0"/>
          <c:order val="0"/>
          <c:tx>
            <c:strRef>
              <c:f>'管理戸数見通し（棒）'!$A$2</c:f>
              <c:strCache>
                <c:ptCount val="1"/>
                <c:pt idx="0">
                  <c:v>府管理戸数</c:v>
                </c:pt>
              </c:strCache>
            </c:strRef>
          </c:tx>
          <c:spPr>
            <a:solidFill>
              <a:schemeClr val="accent1"/>
            </a:solidFill>
            <a:ln>
              <a:solidFill>
                <a:schemeClr val="accent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9A4A-4EF5-944B-90DD550968B9}"/>
                </c:ext>
              </c:extLst>
            </c:dLbl>
            <c:dLbl>
              <c:idx val="4"/>
              <c:delete val="1"/>
              <c:extLst>
                <c:ext xmlns:c15="http://schemas.microsoft.com/office/drawing/2012/chart" uri="{CE6537A1-D6FC-4f65-9D91-7224C49458BB}"/>
                <c:ext xmlns:c16="http://schemas.microsoft.com/office/drawing/2014/chart" uri="{C3380CC4-5D6E-409C-BE32-E72D297353CC}">
                  <c16:uniqueId val="{00000008-9A4A-4EF5-944B-90DD550968B9}"/>
                </c:ext>
              </c:extLst>
            </c:dLbl>
            <c:dLbl>
              <c:idx val="5"/>
              <c:delete val="1"/>
              <c:extLst>
                <c:ext xmlns:c15="http://schemas.microsoft.com/office/drawing/2012/chart" uri="{CE6537A1-D6FC-4f65-9D91-7224C49458BB}"/>
                <c:ext xmlns:c16="http://schemas.microsoft.com/office/drawing/2014/chart" uri="{C3380CC4-5D6E-409C-BE32-E72D297353CC}">
                  <c16:uniqueId val="{0000000B-9A4A-4EF5-944B-90DD550968B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'管理戸数見通し（棒）'!$B$1:$H$1</c:f>
              <c:strCache>
                <c:ptCount val="7"/>
                <c:pt idx="0">
                  <c:v>令和2（2020）年</c:v>
                </c:pt>
                <c:pt idx="1">
                  <c:v>令和7（2025）年</c:v>
                </c:pt>
                <c:pt idx="2">
                  <c:v>令和12（2030）年</c:v>
                </c:pt>
                <c:pt idx="3">
                  <c:v>令和17（2035）年</c:v>
                </c:pt>
                <c:pt idx="4">
                  <c:v>令和22（2040）年</c:v>
                </c:pt>
                <c:pt idx="5">
                  <c:v>令和27（2045）年</c:v>
                </c:pt>
                <c:pt idx="6">
                  <c:v>令和32（2050）年</c:v>
                </c:pt>
              </c:strCache>
            </c:strRef>
          </c:cat>
          <c:val>
            <c:numRef>
              <c:f>'管理戸数見通し（棒）'!$B$2:$H$2</c:f>
              <c:numCache>
                <c:formatCode>General</c:formatCode>
                <c:ptCount val="7"/>
                <c:pt idx="0">
                  <c:v>11.7</c:v>
                </c:pt>
                <c:pt idx="1">
                  <c:v>10.9</c:v>
                </c:pt>
                <c:pt idx="2">
                  <c:v>10.5</c:v>
                </c:pt>
                <c:pt idx="3">
                  <c:v>10.4</c:v>
                </c:pt>
                <c:pt idx="4">
                  <c:v>9.6999999999999993</c:v>
                </c:pt>
                <c:pt idx="5">
                  <c:v>8.9</c:v>
                </c:pt>
                <c:pt idx="6">
                  <c:v>7.6</c:v>
                </c:pt>
              </c:numCache>
            </c:numRef>
          </c:val>
          <c:extLst>
            <c:ext xmlns:c16="http://schemas.microsoft.com/office/drawing/2014/chart" uri="{C3380CC4-5D6E-409C-BE32-E72D297353CC}">
              <c16:uniqueId val="{00000000-9A4A-4EF5-944B-90DD550968B9}"/>
            </c:ext>
          </c:extLst>
        </c:ser>
        <c:ser>
          <c:idx val="1"/>
          <c:order val="1"/>
          <c:tx>
            <c:strRef>
              <c:f>'管理戸数見通し（棒）'!$A$3</c:f>
              <c:strCache>
                <c:ptCount val="1"/>
                <c:pt idx="0">
                  <c:v>市町への移管戸数</c:v>
                </c:pt>
              </c:strCache>
            </c:strRef>
          </c:tx>
          <c:spPr>
            <a:pattFill prst="pct5">
              <a:fgClr>
                <a:schemeClr val="tx1">
                  <a:lumMod val="75000"/>
                  <a:lumOff val="25000"/>
                </a:schemeClr>
              </a:fgClr>
              <a:bgClr>
                <a:schemeClr val="bg1"/>
              </a:bgClr>
            </a:pattFill>
            <a:ln>
              <a:solidFill>
                <a:schemeClr val="accent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4-9A4A-4EF5-944B-90DD550968B9}"/>
                </c:ext>
              </c:extLst>
            </c:dLbl>
            <c:dLbl>
              <c:idx val="4"/>
              <c:delete val="1"/>
              <c:extLst>
                <c:ext xmlns:c15="http://schemas.microsoft.com/office/drawing/2012/chart" uri="{CE6537A1-D6FC-4f65-9D91-7224C49458BB}"/>
                <c:ext xmlns:c16="http://schemas.microsoft.com/office/drawing/2014/chart" uri="{C3380CC4-5D6E-409C-BE32-E72D297353CC}">
                  <c16:uniqueId val="{00000007-9A4A-4EF5-944B-90DD550968B9}"/>
                </c:ext>
              </c:extLst>
            </c:dLbl>
            <c:dLbl>
              <c:idx val="5"/>
              <c:delete val="1"/>
              <c:extLst>
                <c:ext xmlns:c15="http://schemas.microsoft.com/office/drawing/2012/chart" uri="{CE6537A1-D6FC-4f65-9D91-7224C49458BB}"/>
                <c:ext xmlns:c16="http://schemas.microsoft.com/office/drawing/2014/chart" uri="{C3380CC4-5D6E-409C-BE32-E72D297353CC}">
                  <c16:uniqueId val="{00000009-9A4A-4EF5-944B-90DD550968B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'管理戸数見通し（棒）'!$B$1:$H$1</c:f>
              <c:strCache>
                <c:ptCount val="7"/>
                <c:pt idx="0">
                  <c:v>令和2（2020）年</c:v>
                </c:pt>
                <c:pt idx="1">
                  <c:v>令和7（2025）年</c:v>
                </c:pt>
                <c:pt idx="2">
                  <c:v>令和12（2030）年</c:v>
                </c:pt>
                <c:pt idx="3">
                  <c:v>令和17（2035）年</c:v>
                </c:pt>
                <c:pt idx="4">
                  <c:v>令和22（2040）年</c:v>
                </c:pt>
                <c:pt idx="5">
                  <c:v>令和27（2045）年</c:v>
                </c:pt>
                <c:pt idx="6">
                  <c:v>令和32（2050）年</c:v>
                </c:pt>
              </c:strCache>
            </c:strRef>
          </c:cat>
          <c:val>
            <c:numRef>
              <c:f>'管理戸数見通し（棒）'!$B$3:$H$3</c:f>
              <c:numCache>
                <c:formatCode>General</c:formatCode>
                <c:ptCount val="7"/>
                <c:pt idx="0">
                  <c:v>1.5</c:v>
                </c:pt>
                <c:pt idx="1">
                  <c:v>1.9</c:v>
                </c:pt>
                <c:pt idx="2">
                  <c:v>2.1</c:v>
                </c:pt>
                <c:pt idx="3" formatCode="0.0">
                  <c:v>2</c:v>
                </c:pt>
                <c:pt idx="4">
                  <c:v>1.9</c:v>
                </c:pt>
                <c:pt idx="5">
                  <c:v>1.8</c:v>
                </c:pt>
                <c:pt idx="6">
                  <c:v>1.7</c:v>
                </c:pt>
              </c:numCache>
            </c:numRef>
          </c:val>
          <c:extLst>
            <c:ext xmlns:c16="http://schemas.microsoft.com/office/drawing/2014/chart" uri="{C3380CC4-5D6E-409C-BE32-E72D297353CC}">
              <c16:uniqueId val="{00000001-9A4A-4EF5-944B-90DD550968B9}"/>
            </c:ext>
          </c:extLst>
        </c:ser>
        <c:dLbls>
          <c:showLegendKey val="0"/>
          <c:showVal val="0"/>
          <c:showCatName val="0"/>
          <c:showSerName val="0"/>
          <c:showPercent val="0"/>
          <c:showBubbleSize val="0"/>
        </c:dLbls>
        <c:gapWidth val="219"/>
        <c:overlap val="100"/>
        <c:axId val="1003637103"/>
        <c:axId val="1311335839"/>
      </c:barChart>
      <c:lineChart>
        <c:grouping val="standard"/>
        <c:varyColors val="0"/>
        <c:ser>
          <c:idx val="2"/>
          <c:order val="2"/>
          <c:tx>
            <c:strRef>
              <c:f>'管理戸数見通し（棒）'!$A$4</c:f>
              <c:strCache>
                <c:ptCount val="1"/>
                <c:pt idx="0">
                  <c:v>計</c:v>
                </c:pt>
              </c:strCache>
            </c:strRef>
          </c:tx>
          <c:spPr>
            <a:ln w="28575" cap="rnd">
              <a:noFill/>
              <a:round/>
            </a:ln>
            <a:effectLst/>
          </c:spPr>
          <c:marker>
            <c:symbol val="none"/>
          </c:marker>
          <c:dLbls>
            <c:dLbl>
              <c:idx val="3"/>
              <c:delete val="1"/>
              <c:extLst>
                <c:ext xmlns:c15="http://schemas.microsoft.com/office/drawing/2012/chart" uri="{CE6537A1-D6FC-4f65-9D91-7224C49458BB}"/>
                <c:ext xmlns:c16="http://schemas.microsoft.com/office/drawing/2014/chart" uri="{C3380CC4-5D6E-409C-BE32-E72D297353CC}">
                  <c16:uniqueId val="{00000005-9A4A-4EF5-944B-90DD550968B9}"/>
                </c:ext>
              </c:extLst>
            </c:dLbl>
            <c:dLbl>
              <c:idx val="4"/>
              <c:delete val="1"/>
              <c:extLst>
                <c:ext xmlns:c15="http://schemas.microsoft.com/office/drawing/2012/chart" uri="{CE6537A1-D6FC-4f65-9D91-7224C49458BB}"/>
                <c:ext xmlns:c16="http://schemas.microsoft.com/office/drawing/2014/chart" uri="{C3380CC4-5D6E-409C-BE32-E72D297353CC}">
                  <c16:uniqueId val="{00000006-9A4A-4EF5-944B-90DD550968B9}"/>
                </c:ext>
              </c:extLst>
            </c:dLbl>
            <c:dLbl>
              <c:idx val="5"/>
              <c:delete val="1"/>
              <c:extLst>
                <c:ext xmlns:c15="http://schemas.microsoft.com/office/drawing/2012/chart" uri="{CE6537A1-D6FC-4f65-9D91-7224C49458BB}"/>
                <c:ext xmlns:c16="http://schemas.microsoft.com/office/drawing/2014/chart" uri="{C3380CC4-5D6E-409C-BE32-E72D297353CC}">
                  <c16:uniqueId val="{0000000A-9A4A-4EF5-944B-90DD550968B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'管理戸数見通し（棒）'!$B$1:$H$1</c:f>
              <c:strCache>
                <c:ptCount val="7"/>
                <c:pt idx="0">
                  <c:v>令和2（2020）年</c:v>
                </c:pt>
                <c:pt idx="1">
                  <c:v>令和7（2025）年</c:v>
                </c:pt>
                <c:pt idx="2">
                  <c:v>令和12（2030）年</c:v>
                </c:pt>
                <c:pt idx="3">
                  <c:v>令和17（2035）年</c:v>
                </c:pt>
                <c:pt idx="4">
                  <c:v>令和22（2040）年</c:v>
                </c:pt>
                <c:pt idx="5">
                  <c:v>令和27（2045）年</c:v>
                </c:pt>
                <c:pt idx="6">
                  <c:v>令和32（2050）年</c:v>
                </c:pt>
              </c:strCache>
            </c:strRef>
          </c:cat>
          <c:val>
            <c:numRef>
              <c:f>'管理戸数見通し（棒）'!$B$4:$H$4</c:f>
              <c:numCache>
                <c:formatCode>General</c:formatCode>
                <c:ptCount val="7"/>
                <c:pt idx="0">
                  <c:v>13.2</c:v>
                </c:pt>
                <c:pt idx="1">
                  <c:v>12.8</c:v>
                </c:pt>
                <c:pt idx="2">
                  <c:v>12.6</c:v>
                </c:pt>
                <c:pt idx="3">
                  <c:v>12.4</c:v>
                </c:pt>
                <c:pt idx="4">
                  <c:v>11.6</c:v>
                </c:pt>
                <c:pt idx="5">
                  <c:v>10.700000000000001</c:v>
                </c:pt>
                <c:pt idx="6">
                  <c:v>9.2999999999999989</c:v>
                </c:pt>
              </c:numCache>
            </c:numRef>
          </c:val>
          <c:smooth val="0"/>
          <c:extLst>
            <c:ext xmlns:c16="http://schemas.microsoft.com/office/drawing/2014/chart" uri="{C3380CC4-5D6E-409C-BE32-E72D297353CC}">
              <c16:uniqueId val="{00000002-9A4A-4EF5-944B-90DD550968B9}"/>
            </c:ext>
          </c:extLst>
        </c:ser>
        <c:dLbls>
          <c:showLegendKey val="0"/>
          <c:showVal val="0"/>
          <c:showCatName val="0"/>
          <c:showSerName val="0"/>
          <c:showPercent val="0"/>
          <c:showBubbleSize val="0"/>
        </c:dLbls>
        <c:marker val="1"/>
        <c:smooth val="0"/>
        <c:axId val="946229087"/>
        <c:axId val="1311336671"/>
      </c:lineChart>
      <c:catAx>
        <c:axId val="100363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游ゴシック Medium" panose="020B0500000000000000" pitchFamily="50" charset="-128"/>
                <a:ea typeface="游ゴシック Medium" panose="020B0500000000000000" pitchFamily="50" charset="-128"/>
                <a:cs typeface="+mn-cs"/>
              </a:defRPr>
            </a:pPr>
            <a:endParaRPr lang="ja-JP"/>
          </a:p>
        </c:txPr>
        <c:crossAx val="1311335839"/>
        <c:crosses val="autoZero"/>
        <c:auto val="1"/>
        <c:lblAlgn val="ctr"/>
        <c:lblOffset val="100"/>
        <c:noMultiLvlLbl val="0"/>
      </c:catAx>
      <c:valAx>
        <c:axId val="1311335839"/>
        <c:scaling>
          <c:orientation val="minMax"/>
        </c:scaling>
        <c:delete val="1"/>
        <c:axPos val="l"/>
        <c:numFmt formatCode="General" sourceLinked="1"/>
        <c:majorTickMark val="none"/>
        <c:minorTickMark val="none"/>
        <c:tickLblPos val="nextTo"/>
        <c:crossAx val="1003637103"/>
        <c:crosses val="autoZero"/>
        <c:crossBetween val="between"/>
      </c:valAx>
      <c:valAx>
        <c:axId val="1311336671"/>
        <c:scaling>
          <c:orientation val="minMax"/>
        </c:scaling>
        <c:delete val="1"/>
        <c:axPos val="r"/>
        <c:numFmt formatCode="General" sourceLinked="1"/>
        <c:majorTickMark val="out"/>
        <c:minorTickMark val="none"/>
        <c:tickLblPos val="nextTo"/>
        <c:crossAx val="946229087"/>
        <c:crosses val="max"/>
        <c:crossBetween val="between"/>
      </c:valAx>
      <c:catAx>
        <c:axId val="946229087"/>
        <c:scaling>
          <c:orientation val="minMax"/>
        </c:scaling>
        <c:delete val="1"/>
        <c:axPos val="b"/>
        <c:numFmt formatCode="General" sourceLinked="1"/>
        <c:majorTickMark val="out"/>
        <c:minorTickMark val="none"/>
        <c:tickLblPos val="nextTo"/>
        <c:crossAx val="1311336671"/>
        <c:crosses val="autoZero"/>
        <c:auto val="1"/>
        <c:lblAlgn val="ctr"/>
        <c:lblOffset val="100"/>
        <c:noMultiLvlLbl val="0"/>
      </c:catAx>
      <c:spPr>
        <a:noFill/>
        <a:ln>
          <a:noFill/>
        </a:ln>
        <a:effectLst/>
      </c:spPr>
    </c:plotArea>
    <c:legend>
      <c:legendPos val="b"/>
      <c:legendEntry>
        <c:idx val="2"/>
        <c:delete val="1"/>
      </c:legendEntry>
      <c:layout>
        <c:manualLayout>
          <c:xMode val="edge"/>
          <c:yMode val="edge"/>
          <c:x val="0.31082713185554461"/>
          <c:y val="0.90409613131142796"/>
          <c:w val="0.37834555618791016"/>
          <c:h val="9.59038686885720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游ゴシック Medium" panose="020B0500000000000000" pitchFamily="50" charset="-128"/>
          <a:ea typeface="游ゴシック Medium" panose="020B0500000000000000" pitchFamily="50"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FAD39-5A64-4B27-A5CE-8822F1A09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39</Pages>
  <Words>3452</Words>
  <Characters>19678</Characters>
  <Application>Microsoft Office Word</Application>
  <DocSecurity>0</DocSecurity>
  <Lines>163</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渡邉　義人</dc:creator>
  <cp:keywords/>
  <dc:description/>
  <cp:lastModifiedBy>渡邉　義人</cp:lastModifiedBy>
  <cp:revision>5</cp:revision>
  <cp:lastPrinted>2021-09-09T08:34:00Z</cp:lastPrinted>
  <dcterms:created xsi:type="dcterms:W3CDTF">2021-09-09T03:10:00Z</dcterms:created>
  <dcterms:modified xsi:type="dcterms:W3CDTF">2021-09-09T08:37:00Z</dcterms:modified>
</cp:coreProperties>
</file>