
<file path=[Content_Types].xml><?xml version="1.0" encoding="utf-8"?>
<Types xmlns="http://schemas.openxmlformats.org/package/2006/content-types">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Look w:val="04A0" w:firstRow="1" w:lastRow="0" w:firstColumn="1" w:lastColumn="0" w:noHBand="0" w:noVBand="1"/>
      </w:tblPr>
      <w:tblGrid>
        <w:gridCol w:w="10163"/>
        <w:gridCol w:w="10163"/>
      </w:tblGrid>
      <w:tr w:rsidR="002B3F78" w:rsidRPr="002B3F78" w:rsidTr="00976BFA">
        <w:trPr>
          <w:tblHeader/>
        </w:trPr>
        <w:tc>
          <w:tcPr>
            <w:tcW w:w="10163" w:type="dxa"/>
          </w:tcPr>
          <w:p w:rsidR="002B3F78" w:rsidRPr="00976BFA" w:rsidRDefault="00F955A3" w:rsidP="002B3F78">
            <w:pPr>
              <w:jc w:val="center"/>
              <w:rPr>
                <w:rFonts w:ascii="HG丸ｺﾞｼｯｸM-PRO" w:eastAsia="HG丸ｺﾞｼｯｸM-PRO" w:hAnsi="HG丸ｺﾞｼｯｸM-PRO"/>
                <w:b/>
              </w:rPr>
            </w:pPr>
            <w:r w:rsidRPr="00976BFA">
              <w:rPr>
                <w:rFonts w:ascii="HG丸ｺﾞｼｯｸM-PRO" w:eastAsia="HG丸ｺﾞｼｯｸM-PRO" w:hAnsi="HG丸ｺﾞｼｯｸM-PRO"/>
                <w:b/>
                <w:noProof/>
                <w:sz w:val="22"/>
              </w:rPr>
              <mc:AlternateContent>
                <mc:Choice Requires="wps">
                  <w:drawing>
                    <wp:anchor distT="0" distB="0" distL="114300" distR="114300" simplePos="0" relativeHeight="251659264" behindDoc="0" locked="0" layoutInCell="1" allowOverlap="1" wp14:anchorId="6678FFBF" wp14:editId="4AF8309B">
                      <wp:simplePos x="0" y="0"/>
                      <wp:positionH relativeFrom="column">
                        <wp:posOffset>101684</wp:posOffset>
                      </wp:positionH>
                      <wp:positionV relativeFrom="paragraph">
                        <wp:posOffset>-732802</wp:posOffset>
                      </wp:positionV>
                      <wp:extent cx="8729932" cy="534670"/>
                      <wp:effectExtent l="0" t="0" r="14605" b="17780"/>
                      <wp:wrapNone/>
                      <wp:docPr id="1" name="正方形/長方形 1"/>
                      <wp:cNvGraphicFramePr/>
                      <a:graphic xmlns:a="http://schemas.openxmlformats.org/drawingml/2006/main">
                        <a:graphicData uri="http://schemas.microsoft.com/office/word/2010/wordprocessingShape">
                          <wps:wsp>
                            <wps:cNvSpPr/>
                            <wps:spPr>
                              <a:xfrm>
                                <a:off x="0" y="0"/>
                                <a:ext cx="8729932" cy="5346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65F4A" w:rsidRPr="002B3F78" w:rsidRDefault="00A65F4A" w:rsidP="002B3F78">
                                  <w:pPr>
                                    <w:jc w:val="cente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第３期大阪府がん対策推進計画（素案）　新旧</w:t>
                                  </w:r>
                                  <w:r w:rsidR="007231BA">
                                    <w:rPr>
                                      <w:rFonts w:ascii="HG丸ｺﾞｼｯｸM-PRO" w:eastAsia="HG丸ｺﾞｼｯｸM-PRO" w:hAnsi="HG丸ｺﾞｼｯｸM-PRO" w:hint="eastAsia"/>
                                      <w:b/>
                                      <w:sz w:val="28"/>
                                    </w:rPr>
                                    <w:t>対照</w:t>
                                  </w:r>
                                  <w:r>
                                    <w:rPr>
                                      <w:rFonts w:ascii="HG丸ｺﾞｼｯｸM-PRO" w:eastAsia="HG丸ｺﾞｼｯｸM-PRO" w:hAnsi="HG丸ｺﾞｼｯｸM-PRO" w:hint="eastAsia"/>
                                      <w:b/>
                                      <w:sz w:val="28"/>
                                    </w:rPr>
                                    <w:t>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 o:spid="_x0000_s1026" style="position:absolute;left:0;text-align:left;margin-left:8pt;margin-top:-57.7pt;width:687.4pt;height:42.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" fillcolor="white [3201]" strokecolor="black [3213]" strokeweight="2pt">
                      <v:textbox>
                        <w:txbxContent>
                          <w:p w:rsidR="00A65F4A" w:rsidRPr="002B3F78" w:rsidRDefault="00A65F4A" w:rsidP="002B3F78">
                            <w:pPr>
                              <w:jc w:val="cente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第３期大阪府がん対策推進計画（素案）　新旧</w:t>
                            </w:r>
                            <w:r w:rsidR="007231BA">
                              <w:rPr>
                                <w:rFonts w:ascii="HG丸ｺﾞｼｯｸM-PRO" w:eastAsia="HG丸ｺﾞｼｯｸM-PRO" w:hAnsi="HG丸ｺﾞｼｯｸM-PRO" w:hint="eastAsia"/>
                                <w:b/>
                                <w:sz w:val="28"/>
                              </w:rPr>
                              <w:t>対照</w:t>
                            </w:r>
                            <w:bookmarkStart w:id="1" w:name="_GoBack"/>
                            <w:bookmarkEnd w:id="1"/>
                            <w:r>
                              <w:rPr>
                                <w:rFonts w:ascii="HG丸ｺﾞｼｯｸM-PRO" w:eastAsia="HG丸ｺﾞｼｯｸM-PRO" w:hAnsi="HG丸ｺﾞｼｯｸM-PRO" w:hint="eastAsia"/>
                                <w:b/>
                                <w:sz w:val="28"/>
                              </w:rPr>
                              <w:t>表</w:t>
                            </w:r>
                          </w:p>
                        </w:txbxContent>
                      </v:textbox>
                    </v:rect>
                  </w:pict>
                </mc:Fallback>
              </mc:AlternateContent>
            </w:r>
            <w:r w:rsidR="002B3F78" w:rsidRPr="00976BFA">
              <w:rPr>
                <w:rFonts w:ascii="HG丸ｺﾞｼｯｸM-PRO" w:eastAsia="HG丸ｺﾞｼｯｸM-PRO" w:hAnsi="HG丸ｺﾞｼｯｸM-PRO" w:hint="eastAsia"/>
                <w:b/>
                <w:sz w:val="28"/>
              </w:rPr>
              <w:t>第３期大阪府がん対策推進計画素案（事務局案）</w:t>
            </w:r>
          </w:p>
        </w:tc>
        <w:tc>
          <w:tcPr>
            <w:tcW w:w="10163" w:type="dxa"/>
          </w:tcPr>
          <w:p w:rsidR="002B3F78" w:rsidRPr="00976BFA" w:rsidRDefault="0070201E" w:rsidP="00FA7F96">
            <w:pPr>
              <w:jc w:val="center"/>
              <w:rPr>
                <w:rFonts w:ascii="HG丸ｺﾞｼｯｸM-PRO" w:eastAsia="HG丸ｺﾞｼｯｸM-PRO" w:hAnsi="HG丸ｺﾞｼｯｸM-PRO"/>
                <w:b/>
              </w:rPr>
            </w:pPr>
            <w:r>
              <w:rPr>
                <w:rFonts w:ascii="HG丸ｺﾞｼｯｸM-PRO" w:eastAsia="HG丸ｺﾞｼｯｸM-PRO" w:hAnsi="HG丸ｺﾞｼｯｸM-PRO" w:hint="eastAsia"/>
                <w:b/>
                <w:noProof/>
                <w:sz w:val="28"/>
              </w:rPr>
              <mc:AlternateContent>
                <mc:Choice Requires="wps">
                  <w:drawing>
                    <wp:anchor distT="0" distB="0" distL="114300" distR="114300" simplePos="0" relativeHeight="251831296" behindDoc="0" locked="0" layoutInCell="1" allowOverlap="1" wp14:anchorId="2E6D8B91" wp14:editId="3B900AAD">
                      <wp:simplePos x="0" y="0"/>
                      <wp:positionH relativeFrom="column">
                        <wp:posOffset>4980844</wp:posOffset>
                      </wp:positionH>
                      <wp:positionV relativeFrom="paragraph">
                        <wp:posOffset>-663791</wp:posOffset>
                      </wp:positionV>
                      <wp:extent cx="905175" cy="552091"/>
                      <wp:effectExtent l="0" t="0" r="28575" b="19685"/>
                      <wp:wrapNone/>
                      <wp:docPr id="5" name="正方形/長方形 5"/>
                      <wp:cNvGraphicFramePr/>
                      <a:graphic xmlns:a="http://schemas.openxmlformats.org/drawingml/2006/main">
                        <a:graphicData uri="http://schemas.microsoft.com/office/word/2010/wordprocessingShape">
                          <wps:wsp>
                            <wps:cNvSpPr/>
                            <wps:spPr>
                              <a:xfrm>
                                <a:off x="0" y="0"/>
                                <a:ext cx="905175" cy="55209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65F4A" w:rsidRPr="0070201E" w:rsidRDefault="00A65F4A" w:rsidP="0070201E">
                                  <w:pPr>
                                    <w:jc w:val="center"/>
                                    <w:rPr>
                                      <w:rFonts w:ascii="HG丸ｺﾞｼｯｸM-PRO" w:eastAsia="HG丸ｺﾞｼｯｸM-PRO" w:hAnsi="HG丸ｺﾞｼｯｸM-PRO"/>
                                      <w:b/>
                                      <w:sz w:val="28"/>
                                    </w:rPr>
                                  </w:pPr>
                                  <w:r w:rsidRPr="0070201E">
                                    <w:rPr>
                                      <w:rFonts w:ascii="HG丸ｺﾞｼｯｸM-PRO" w:eastAsia="HG丸ｺﾞｼｯｸM-PRO" w:hAnsi="HG丸ｺﾞｼｯｸM-PRO" w:hint="eastAsia"/>
                                      <w:b/>
                                      <w:sz w:val="28"/>
                                    </w:rPr>
                                    <w:t>資料３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27" style="position:absolute;left:0;text-align:left;margin-left:392.2pt;margin-top:-52.25pt;width:71.25pt;height:43.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" fillcolor="white [3201]" strokecolor="black [3213]" strokeweight="2pt">
                      <v:textbox>
                        <w:txbxContent>
                          <w:p w:rsidR="00A65F4A" w:rsidRPr="0070201E" w:rsidRDefault="00A65F4A" w:rsidP="0070201E">
                            <w:pPr>
                              <w:jc w:val="center"/>
                              <w:rPr>
                                <w:rFonts w:ascii="HG丸ｺﾞｼｯｸM-PRO" w:eastAsia="HG丸ｺﾞｼｯｸM-PRO" w:hAnsi="HG丸ｺﾞｼｯｸM-PRO"/>
                                <w:b/>
                                <w:sz w:val="28"/>
                              </w:rPr>
                            </w:pPr>
                            <w:r w:rsidRPr="0070201E">
                              <w:rPr>
                                <w:rFonts w:ascii="HG丸ｺﾞｼｯｸM-PRO" w:eastAsia="HG丸ｺﾞｼｯｸM-PRO" w:hAnsi="HG丸ｺﾞｼｯｸM-PRO" w:hint="eastAsia"/>
                                <w:b/>
                                <w:sz w:val="28"/>
                              </w:rPr>
                              <w:t>資料３</w:t>
                            </w:r>
                          </w:p>
                        </w:txbxContent>
                      </v:textbox>
                    </v:rect>
                  </w:pict>
                </mc:Fallback>
              </mc:AlternateContent>
            </w:r>
            <w:r w:rsidR="00FE5026">
              <w:rPr>
                <w:rFonts w:ascii="HG丸ｺﾞｼｯｸM-PRO" w:eastAsia="HG丸ｺﾞｼｯｸM-PRO" w:hAnsi="HG丸ｺﾞｼｯｸM-PRO" w:hint="eastAsia"/>
                <w:b/>
                <w:noProof/>
                <w:sz w:val="28"/>
              </w:rPr>
              <w:t>修正案</w:t>
            </w:r>
          </w:p>
        </w:tc>
      </w:tr>
      <w:tr w:rsidR="002B3F78" w:rsidRPr="002B3F78" w:rsidTr="002B3F78">
        <w:trPr>
          <w:trHeight w:val="12327"/>
        </w:trPr>
        <w:tc>
          <w:tcPr>
            <w:tcW w:w="10163" w:type="dxa"/>
          </w:tcPr>
          <w:p w:rsidR="000071B0" w:rsidRDefault="000071B0" w:rsidP="00976BFA">
            <w:pPr>
              <w:rPr>
                <w:rFonts w:ascii="HG丸ｺﾞｼｯｸM-PRO" w:eastAsia="HG丸ｺﾞｼｯｸM-PRO" w:hAnsi="HG丸ｺﾞｼｯｸM-PRO"/>
                <w:sz w:val="24"/>
                <w:szCs w:val="24"/>
              </w:rPr>
            </w:pPr>
          </w:p>
          <w:p w:rsidR="000071B0" w:rsidRDefault="00DD40D0" w:rsidP="00976BFA">
            <w:pPr>
              <w:rPr>
                <w:rFonts w:ascii="HG丸ｺﾞｼｯｸM-PRO" w:eastAsia="HG丸ｺﾞｼｯｸM-PRO" w:hAnsi="HG丸ｺﾞｼｯｸM-PRO"/>
                <w:sz w:val="24"/>
                <w:szCs w:val="24"/>
              </w:rPr>
            </w:pPr>
            <w:bookmarkStart w:id="0" w:name="_GoBack"/>
            <w:r>
              <w:rPr>
                <w:rFonts w:ascii="HG丸ｺﾞｼｯｸM-PRO" w:eastAsia="HG丸ｺﾞｼｯｸM-PRO" w:hAnsi="HG丸ｺﾞｼｯｸM-PRO"/>
                <w:noProof/>
                <w:sz w:val="24"/>
                <w:szCs w:val="24"/>
              </w:rPr>
              <w:drawing>
                <wp:anchor distT="0" distB="0" distL="114300" distR="114300" simplePos="0" relativeHeight="251661312" behindDoc="0" locked="0" layoutInCell="1" allowOverlap="1" wp14:anchorId="2E775E35" wp14:editId="3465D1A9">
                  <wp:simplePos x="0" y="0"/>
                  <wp:positionH relativeFrom="column">
                    <wp:posOffset>106632</wp:posOffset>
                  </wp:positionH>
                  <wp:positionV relativeFrom="paragraph">
                    <wp:posOffset>86995</wp:posOffset>
                  </wp:positionV>
                  <wp:extent cx="6236970" cy="7578090"/>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36970" cy="75780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0071B0" w:rsidRDefault="000071B0" w:rsidP="00976BFA">
            <w:pPr>
              <w:rPr>
                <w:rFonts w:ascii="HG丸ｺﾞｼｯｸM-PRO" w:eastAsia="HG丸ｺﾞｼｯｸM-PRO" w:hAnsi="HG丸ｺﾞｼｯｸM-PRO"/>
                <w:sz w:val="24"/>
                <w:szCs w:val="24"/>
              </w:rPr>
            </w:pPr>
          </w:p>
          <w:p w:rsidR="000071B0" w:rsidRDefault="000071B0" w:rsidP="00976BFA">
            <w:pPr>
              <w:rPr>
                <w:rFonts w:ascii="HG丸ｺﾞｼｯｸM-PRO" w:eastAsia="HG丸ｺﾞｼｯｸM-PRO" w:hAnsi="HG丸ｺﾞｼｯｸM-PRO"/>
                <w:sz w:val="24"/>
                <w:szCs w:val="24"/>
              </w:rPr>
            </w:pPr>
          </w:p>
          <w:p w:rsidR="000071B0" w:rsidRDefault="000071B0" w:rsidP="00976BFA">
            <w:pPr>
              <w:rPr>
                <w:rFonts w:ascii="HG丸ｺﾞｼｯｸM-PRO" w:eastAsia="HG丸ｺﾞｼｯｸM-PRO" w:hAnsi="HG丸ｺﾞｼｯｸM-PRO"/>
                <w:sz w:val="24"/>
                <w:szCs w:val="24"/>
              </w:rPr>
            </w:pPr>
          </w:p>
          <w:p w:rsidR="000071B0" w:rsidRDefault="000071B0" w:rsidP="00976BFA">
            <w:pPr>
              <w:rPr>
                <w:rFonts w:ascii="HG丸ｺﾞｼｯｸM-PRO" w:eastAsia="HG丸ｺﾞｼｯｸM-PRO" w:hAnsi="HG丸ｺﾞｼｯｸM-PRO"/>
                <w:sz w:val="24"/>
                <w:szCs w:val="24"/>
              </w:rPr>
            </w:pPr>
          </w:p>
          <w:p w:rsidR="000071B0" w:rsidRDefault="000071B0" w:rsidP="00976BFA">
            <w:pPr>
              <w:rPr>
                <w:rFonts w:ascii="HG丸ｺﾞｼｯｸM-PRO" w:eastAsia="HG丸ｺﾞｼｯｸM-PRO" w:hAnsi="HG丸ｺﾞｼｯｸM-PRO"/>
                <w:sz w:val="24"/>
                <w:szCs w:val="24"/>
              </w:rPr>
            </w:pPr>
          </w:p>
          <w:p w:rsidR="000071B0" w:rsidRDefault="000071B0" w:rsidP="00976BFA">
            <w:pPr>
              <w:rPr>
                <w:rFonts w:ascii="HG丸ｺﾞｼｯｸM-PRO" w:eastAsia="HG丸ｺﾞｼｯｸM-PRO" w:hAnsi="HG丸ｺﾞｼｯｸM-PRO"/>
                <w:sz w:val="24"/>
                <w:szCs w:val="24"/>
              </w:rPr>
            </w:pPr>
          </w:p>
          <w:p w:rsidR="000071B0" w:rsidRDefault="000071B0" w:rsidP="00976BFA">
            <w:pPr>
              <w:rPr>
                <w:rFonts w:ascii="HG丸ｺﾞｼｯｸM-PRO" w:eastAsia="HG丸ｺﾞｼｯｸM-PRO" w:hAnsi="HG丸ｺﾞｼｯｸM-PRO"/>
                <w:sz w:val="24"/>
                <w:szCs w:val="24"/>
              </w:rPr>
            </w:pPr>
          </w:p>
          <w:p w:rsidR="000071B0" w:rsidRDefault="000071B0" w:rsidP="00976BFA">
            <w:pPr>
              <w:rPr>
                <w:rFonts w:ascii="HG丸ｺﾞｼｯｸM-PRO" w:eastAsia="HG丸ｺﾞｼｯｸM-PRO" w:hAnsi="HG丸ｺﾞｼｯｸM-PRO"/>
                <w:sz w:val="24"/>
                <w:szCs w:val="24"/>
              </w:rPr>
            </w:pPr>
          </w:p>
          <w:p w:rsidR="000071B0" w:rsidRDefault="000071B0" w:rsidP="00976BFA">
            <w:pPr>
              <w:rPr>
                <w:rFonts w:ascii="HG丸ｺﾞｼｯｸM-PRO" w:eastAsia="HG丸ｺﾞｼｯｸM-PRO" w:hAnsi="HG丸ｺﾞｼｯｸM-PRO"/>
                <w:sz w:val="24"/>
                <w:szCs w:val="24"/>
              </w:rPr>
            </w:pPr>
          </w:p>
          <w:p w:rsidR="000071B0" w:rsidRDefault="000071B0" w:rsidP="00976BFA">
            <w:pPr>
              <w:rPr>
                <w:rFonts w:ascii="HG丸ｺﾞｼｯｸM-PRO" w:eastAsia="HG丸ｺﾞｼｯｸM-PRO" w:hAnsi="HG丸ｺﾞｼｯｸM-PRO"/>
                <w:sz w:val="24"/>
                <w:szCs w:val="24"/>
              </w:rPr>
            </w:pPr>
          </w:p>
          <w:p w:rsidR="000071B0" w:rsidRDefault="000071B0" w:rsidP="00976BFA">
            <w:pPr>
              <w:rPr>
                <w:rFonts w:ascii="HG丸ｺﾞｼｯｸM-PRO" w:eastAsia="HG丸ｺﾞｼｯｸM-PRO" w:hAnsi="HG丸ｺﾞｼｯｸM-PRO"/>
                <w:sz w:val="24"/>
                <w:szCs w:val="24"/>
              </w:rPr>
            </w:pPr>
          </w:p>
          <w:p w:rsidR="000071B0" w:rsidRDefault="000071B0" w:rsidP="00976BFA">
            <w:pPr>
              <w:rPr>
                <w:rFonts w:ascii="HG丸ｺﾞｼｯｸM-PRO" w:eastAsia="HG丸ｺﾞｼｯｸM-PRO" w:hAnsi="HG丸ｺﾞｼｯｸM-PRO"/>
                <w:sz w:val="24"/>
                <w:szCs w:val="24"/>
              </w:rPr>
            </w:pPr>
          </w:p>
          <w:p w:rsidR="000071B0" w:rsidRDefault="000071B0" w:rsidP="00976BFA">
            <w:pPr>
              <w:rPr>
                <w:rFonts w:ascii="HG丸ｺﾞｼｯｸM-PRO" w:eastAsia="HG丸ｺﾞｼｯｸM-PRO" w:hAnsi="HG丸ｺﾞｼｯｸM-PRO"/>
                <w:sz w:val="24"/>
                <w:szCs w:val="24"/>
              </w:rPr>
            </w:pPr>
          </w:p>
          <w:p w:rsidR="000071B0" w:rsidRDefault="000071B0" w:rsidP="00976BFA">
            <w:pPr>
              <w:rPr>
                <w:rFonts w:ascii="HG丸ｺﾞｼｯｸM-PRO" w:eastAsia="HG丸ｺﾞｼｯｸM-PRO" w:hAnsi="HG丸ｺﾞｼｯｸM-PRO"/>
                <w:sz w:val="24"/>
                <w:szCs w:val="24"/>
              </w:rPr>
            </w:pPr>
          </w:p>
          <w:p w:rsidR="000071B0" w:rsidRDefault="000071B0" w:rsidP="00976BFA">
            <w:pPr>
              <w:rPr>
                <w:rFonts w:ascii="HG丸ｺﾞｼｯｸM-PRO" w:eastAsia="HG丸ｺﾞｼｯｸM-PRO" w:hAnsi="HG丸ｺﾞｼｯｸM-PRO"/>
                <w:sz w:val="24"/>
                <w:szCs w:val="24"/>
              </w:rPr>
            </w:pPr>
          </w:p>
          <w:p w:rsidR="000071B0" w:rsidRDefault="000071B0" w:rsidP="00976BFA">
            <w:pPr>
              <w:rPr>
                <w:rFonts w:ascii="HG丸ｺﾞｼｯｸM-PRO" w:eastAsia="HG丸ｺﾞｼｯｸM-PRO" w:hAnsi="HG丸ｺﾞｼｯｸM-PRO"/>
                <w:sz w:val="24"/>
                <w:szCs w:val="24"/>
              </w:rPr>
            </w:pPr>
          </w:p>
          <w:p w:rsidR="000071B0" w:rsidRDefault="000071B0" w:rsidP="00976BFA">
            <w:pPr>
              <w:rPr>
                <w:rFonts w:ascii="HG丸ｺﾞｼｯｸM-PRO" w:eastAsia="HG丸ｺﾞｼｯｸM-PRO" w:hAnsi="HG丸ｺﾞｼｯｸM-PRO"/>
                <w:sz w:val="24"/>
                <w:szCs w:val="24"/>
              </w:rPr>
            </w:pPr>
          </w:p>
          <w:p w:rsidR="000071B0" w:rsidRDefault="000071B0" w:rsidP="00976BFA">
            <w:pPr>
              <w:rPr>
                <w:rFonts w:ascii="HG丸ｺﾞｼｯｸM-PRO" w:eastAsia="HG丸ｺﾞｼｯｸM-PRO" w:hAnsi="HG丸ｺﾞｼｯｸM-PRO"/>
                <w:sz w:val="24"/>
                <w:szCs w:val="24"/>
              </w:rPr>
            </w:pPr>
          </w:p>
          <w:p w:rsidR="000071B0" w:rsidRDefault="000071B0" w:rsidP="00976BFA">
            <w:pPr>
              <w:rPr>
                <w:rFonts w:ascii="HG丸ｺﾞｼｯｸM-PRO" w:eastAsia="HG丸ｺﾞｼｯｸM-PRO" w:hAnsi="HG丸ｺﾞｼｯｸM-PRO"/>
                <w:sz w:val="24"/>
                <w:szCs w:val="24"/>
              </w:rPr>
            </w:pPr>
          </w:p>
          <w:p w:rsidR="000071B0" w:rsidRDefault="000071B0" w:rsidP="00976BFA">
            <w:pPr>
              <w:rPr>
                <w:rFonts w:ascii="HG丸ｺﾞｼｯｸM-PRO" w:eastAsia="HG丸ｺﾞｼｯｸM-PRO" w:hAnsi="HG丸ｺﾞｼｯｸM-PRO"/>
                <w:sz w:val="24"/>
                <w:szCs w:val="24"/>
              </w:rPr>
            </w:pPr>
          </w:p>
          <w:p w:rsidR="000071B0" w:rsidRDefault="000071B0" w:rsidP="00976BFA">
            <w:pPr>
              <w:rPr>
                <w:rFonts w:ascii="HG丸ｺﾞｼｯｸM-PRO" w:eastAsia="HG丸ｺﾞｼｯｸM-PRO" w:hAnsi="HG丸ｺﾞｼｯｸM-PRO"/>
                <w:sz w:val="24"/>
                <w:szCs w:val="24"/>
              </w:rPr>
            </w:pPr>
          </w:p>
          <w:p w:rsidR="000071B0" w:rsidRDefault="000071B0" w:rsidP="00976BFA">
            <w:pPr>
              <w:rPr>
                <w:rFonts w:ascii="HG丸ｺﾞｼｯｸM-PRO" w:eastAsia="HG丸ｺﾞｼｯｸM-PRO" w:hAnsi="HG丸ｺﾞｼｯｸM-PRO"/>
                <w:sz w:val="24"/>
                <w:szCs w:val="24"/>
              </w:rPr>
            </w:pPr>
          </w:p>
          <w:p w:rsidR="000071B0" w:rsidRDefault="000071B0" w:rsidP="00976BFA">
            <w:pPr>
              <w:rPr>
                <w:rFonts w:ascii="HG丸ｺﾞｼｯｸM-PRO" w:eastAsia="HG丸ｺﾞｼｯｸM-PRO" w:hAnsi="HG丸ｺﾞｼｯｸM-PRO"/>
                <w:sz w:val="24"/>
                <w:szCs w:val="24"/>
              </w:rPr>
            </w:pPr>
          </w:p>
          <w:p w:rsidR="000071B0" w:rsidRDefault="000071B0" w:rsidP="00976BFA">
            <w:pPr>
              <w:rPr>
                <w:rFonts w:ascii="HG丸ｺﾞｼｯｸM-PRO" w:eastAsia="HG丸ｺﾞｼｯｸM-PRO" w:hAnsi="HG丸ｺﾞｼｯｸM-PRO"/>
                <w:sz w:val="24"/>
                <w:szCs w:val="24"/>
              </w:rPr>
            </w:pPr>
          </w:p>
          <w:p w:rsidR="000071B0" w:rsidRDefault="000071B0" w:rsidP="00976BFA">
            <w:pPr>
              <w:rPr>
                <w:rFonts w:ascii="HG丸ｺﾞｼｯｸM-PRO" w:eastAsia="HG丸ｺﾞｼｯｸM-PRO" w:hAnsi="HG丸ｺﾞｼｯｸM-PRO"/>
                <w:sz w:val="24"/>
                <w:szCs w:val="24"/>
              </w:rPr>
            </w:pPr>
          </w:p>
          <w:p w:rsidR="000071B0" w:rsidRDefault="000071B0" w:rsidP="00976BFA">
            <w:pPr>
              <w:rPr>
                <w:rFonts w:ascii="HG丸ｺﾞｼｯｸM-PRO" w:eastAsia="HG丸ｺﾞｼｯｸM-PRO" w:hAnsi="HG丸ｺﾞｼｯｸM-PRO"/>
                <w:sz w:val="24"/>
                <w:szCs w:val="24"/>
              </w:rPr>
            </w:pPr>
          </w:p>
          <w:p w:rsidR="000071B0" w:rsidRDefault="000071B0" w:rsidP="00976BFA">
            <w:pPr>
              <w:rPr>
                <w:rFonts w:ascii="HG丸ｺﾞｼｯｸM-PRO" w:eastAsia="HG丸ｺﾞｼｯｸM-PRO" w:hAnsi="HG丸ｺﾞｼｯｸM-PRO"/>
                <w:sz w:val="24"/>
                <w:szCs w:val="24"/>
              </w:rPr>
            </w:pPr>
          </w:p>
          <w:p w:rsidR="000071B0" w:rsidRDefault="000071B0" w:rsidP="00976BFA">
            <w:pPr>
              <w:rPr>
                <w:rFonts w:ascii="HG丸ｺﾞｼｯｸM-PRO" w:eastAsia="HG丸ｺﾞｼｯｸM-PRO" w:hAnsi="HG丸ｺﾞｼｯｸM-PRO"/>
                <w:sz w:val="24"/>
                <w:szCs w:val="24"/>
              </w:rPr>
            </w:pPr>
          </w:p>
          <w:p w:rsidR="000071B0" w:rsidRDefault="000071B0" w:rsidP="00976BFA">
            <w:pPr>
              <w:rPr>
                <w:rFonts w:ascii="HG丸ｺﾞｼｯｸM-PRO" w:eastAsia="HG丸ｺﾞｼｯｸM-PRO" w:hAnsi="HG丸ｺﾞｼｯｸM-PRO"/>
                <w:sz w:val="24"/>
                <w:szCs w:val="24"/>
              </w:rPr>
            </w:pPr>
          </w:p>
          <w:p w:rsidR="000071B0" w:rsidRDefault="000071B0" w:rsidP="00976BFA">
            <w:pPr>
              <w:rPr>
                <w:rFonts w:ascii="HG丸ｺﾞｼｯｸM-PRO" w:eastAsia="HG丸ｺﾞｼｯｸM-PRO" w:hAnsi="HG丸ｺﾞｼｯｸM-PRO"/>
                <w:sz w:val="24"/>
                <w:szCs w:val="24"/>
              </w:rPr>
            </w:pPr>
          </w:p>
          <w:p w:rsidR="0074661B" w:rsidRDefault="0074661B" w:rsidP="000071B0">
            <w:pPr>
              <w:rPr>
                <w:rFonts w:ascii="HG丸ｺﾞｼｯｸM-PRO" w:eastAsia="HG丸ｺﾞｼｯｸM-PRO" w:hAnsi="HG丸ｺﾞｼｯｸM-PRO"/>
                <w:sz w:val="24"/>
                <w:szCs w:val="24"/>
              </w:rPr>
            </w:pPr>
          </w:p>
          <w:p w:rsidR="00387E5B" w:rsidRDefault="00387E5B" w:rsidP="000071B0">
            <w:pPr>
              <w:rPr>
                <w:rFonts w:ascii="HG丸ｺﾞｼｯｸM-PRO" w:eastAsia="HG丸ｺﾞｼｯｸM-PRO" w:hAnsi="HG丸ｺﾞｼｯｸM-PRO"/>
                <w:sz w:val="24"/>
                <w:szCs w:val="24"/>
              </w:rPr>
            </w:pPr>
          </w:p>
          <w:p w:rsidR="00956BC2" w:rsidRDefault="00956BC2" w:rsidP="000071B0">
            <w:pPr>
              <w:rPr>
                <w:rFonts w:ascii="HG丸ｺﾞｼｯｸM-PRO" w:eastAsia="HG丸ｺﾞｼｯｸM-PRO" w:hAnsi="HG丸ｺﾞｼｯｸM-PRO"/>
                <w:sz w:val="24"/>
                <w:szCs w:val="24"/>
              </w:rPr>
            </w:pPr>
          </w:p>
          <w:p w:rsidR="00956BC2" w:rsidRDefault="00956BC2"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r w:rsidRPr="00042861">
              <w:rPr>
                <w:rFonts w:hAnsi="HG丸ｺﾞｼｯｸM-PRO"/>
                <w:noProof/>
                <w:szCs w:val="21"/>
              </w:rPr>
              <mc:AlternateContent>
                <mc:Choice Requires="wps">
                  <w:drawing>
                    <wp:anchor distT="0" distB="0" distL="114300" distR="114300" simplePos="0" relativeHeight="251663360" behindDoc="0" locked="0" layoutInCell="1" allowOverlap="1" wp14:anchorId="61E8D421" wp14:editId="3C1ED1EE">
                      <wp:simplePos x="0" y="0"/>
                      <wp:positionH relativeFrom="column">
                        <wp:posOffset>535305</wp:posOffset>
                      </wp:positionH>
                      <wp:positionV relativeFrom="paragraph">
                        <wp:posOffset>55880</wp:posOffset>
                      </wp:positionV>
                      <wp:extent cx="5319423" cy="413468"/>
                      <wp:effectExtent l="0" t="0" r="0" b="5715"/>
                      <wp:wrapNone/>
                      <wp:docPr id="7" name="テキスト ボックス 7"/>
                      <wp:cNvGraphicFramePr/>
                      <a:graphic xmlns:a="http://schemas.openxmlformats.org/drawingml/2006/main">
                        <a:graphicData uri="http://schemas.microsoft.com/office/word/2010/wordprocessingShape">
                          <wps:wsp>
                            <wps:cNvSpPr txBox="1"/>
                            <wps:spPr>
                              <a:xfrm>
                                <a:off x="0" y="0"/>
                                <a:ext cx="5319423" cy="413468"/>
                              </a:xfrm>
                              <a:prstGeom prst="rect">
                                <a:avLst/>
                              </a:prstGeom>
                              <a:noFill/>
                              <a:ln w="6350">
                                <a:noFill/>
                              </a:ln>
                              <a:effectLst/>
                            </wps:spPr>
                            <wps:txbx>
                              <w:txbxContent>
                                <w:p w:rsidR="00A65F4A" w:rsidRPr="00042861" w:rsidRDefault="00A65F4A" w:rsidP="000071B0">
                                  <w:pP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w:t>
                                  </w:r>
                                  <w:r w:rsidRPr="00042861">
                                    <w:rPr>
                                      <w:rFonts w:asciiTheme="majorEastAsia" w:eastAsiaTheme="majorEastAsia" w:hAnsiTheme="majorEastAsia" w:hint="eastAsia"/>
                                      <w:b/>
                                      <w:sz w:val="20"/>
                                      <w:szCs w:val="20"/>
                                    </w:rPr>
                                    <w:t>●　がんの年齢調整死亡率（全部位、男女計、75歳未満）の推移（大阪府・全国）</w:t>
                                  </w:r>
                                  <w:r w:rsidRPr="00042861">
                                    <w:rPr>
                                      <w:rFonts w:asciiTheme="majorEastAsia" w:eastAsiaTheme="majorEastAsia" w:hAnsiTheme="majorEastAsia" w:hint="eastAsia"/>
                                      <w:b/>
                                      <w:sz w:val="20"/>
                                      <w:szCs w:val="20"/>
                                      <w:highlight w:val="yellow"/>
                                    </w:rPr>
                                    <w:t>（Ｐ）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28" type="#_x0000_t202" style="position:absolute;left:0;text-align:left;margin-left:42.15pt;margin-top:4.4pt;width:418.85pt;height:3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" filled="f" stroked="f" strokeweight=".5pt">
                      <v:textbox>
                        <w:txbxContent>
                          <w:p w:rsidR="00A65F4A" w:rsidRPr="00042861" w:rsidRDefault="00A65F4A" w:rsidP="000071B0">
                            <w:pP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w:t>
                            </w:r>
                            <w:r w:rsidRPr="00042861">
                              <w:rPr>
                                <w:rFonts w:asciiTheme="majorEastAsia" w:eastAsiaTheme="majorEastAsia" w:hAnsiTheme="majorEastAsia" w:hint="eastAsia"/>
                                <w:b/>
                                <w:sz w:val="20"/>
                                <w:szCs w:val="20"/>
                              </w:rPr>
                              <w:t>●　がんの年齢調整死亡率（全部位、男女計、75歳未満）の推移（大阪府・全国）</w:t>
                            </w:r>
                            <w:r w:rsidRPr="00042861">
                              <w:rPr>
                                <w:rFonts w:asciiTheme="majorEastAsia" w:eastAsiaTheme="majorEastAsia" w:hAnsiTheme="majorEastAsia" w:hint="eastAsia"/>
                                <w:b/>
                                <w:sz w:val="20"/>
                                <w:szCs w:val="20"/>
                                <w:highlight w:val="yellow"/>
                              </w:rPr>
                              <w:t>（Ｐ）</w:t>
                            </w:r>
                          </w:p>
                        </w:txbxContent>
                      </v:textbox>
                    </v:shape>
                  </w:pict>
                </mc:Fallback>
              </mc:AlternateContent>
            </w:r>
          </w:p>
          <w:p w:rsidR="000071B0" w:rsidRDefault="00EA49E5" w:rsidP="000071B0">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64384" behindDoc="0" locked="0" layoutInCell="1" allowOverlap="1" wp14:anchorId="05685D13" wp14:editId="0FC74B91">
                  <wp:simplePos x="0" y="0"/>
                  <wp:positionH relativeFrom="column">
                    <wp:posOffset>1480820</wp:posOffset>
                  </wp:positionH>
                  <wp:positionV relativeFrom="paragraph">
                    <wp:posOffset>149225</wp:posOffset>
                  </wp:positionV>
                  <wp:extent cx="2931160" cy="2411730"/>
                  <wp:effectExtent l="0" t="0" r="2540" b="762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1160" cy="2411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4752AB" w:rsidRDefault="004752AB" w:rsidP="000071B0">
            <w:pPr>
              <w:rPr>
                <w:rFonts w:ascii="HG丸ｺﾞｼｯｸM-PRO" w:eastAsia="HG丸ｺﾞｼｯｸM-PRO" w:hAnsi="HG丸ｺﾞｼｯｸM-PRO"/>
                <w:sz w:val="24"/>
                <w:szCs w:val="24"/>
              </w:rPr>
            </w:pPr>
          </w:p>
          <w:p w:rsidR="004752AB" w:rsidRDefault="004752AB" w:rsidP="000071B0">
            <w:pPr>
              <w:rPr>
                <w:rFonts w:ascii="HG丸ｺﾞｼｯｸM-PRO" w:eastAsia="HG丸ｺﾞｼｯｸM-PRO" w:hAnsi="HG丸ｺﾞｼｯｸM-PRO"/>
                <w:sz w:val="24"/>
                <w:szCs w:val="24"/>
              </w:rPr>
            </w:pPr>
          </w:p>
          <w:p w:rsidR="004752AB" w:rsidRDefault="004752AB" w:rsidP="000071B0">
            <w:pPr>
              <w:rPr>
                <w:rFonts w:ascii="HG丸ｺﾞｼｯｸM-PRO" w:eastAsia="HG丸ｺﾞｼｯｸM-PRO" w:hAnsi="HG丸ｺﾞｼｯｸM-PRO"/>
                <w:sz w:val="24"/>
                <w:szCs w:val="24"/>
              </w:rPr>
            </w:pPr>
            <w:r w:rsidRPr="00042861">
              <w:rPr>
                <w:rFonts w:hAnsi="HG丸ｺﾞｼｯｸM-PRO"/>
                <w:noProof/>
              </w:rPr>
              <mc:AlternateContent>
                <mc:Choice Requires="wps">
                  <w:drawing>
                    <wp:anchor distT="0" distB="0" distL="114300" distR="114300" simplePos="0" relativeHeight="251670528" behindDoc="0" locked="0" layoutInCell="1" allowOverlap="1" wp14:anchorId="6BAAACD9" wp14:editId="0DB6035C">
                      <wp:simplePos x="0" y="0"/>
                      <wp:positionH relativeFrom="column">
                        <wp:posOffset>4343400</wp:posOffset>
                      </wp:positionH>
                      <wp:positionV relativeFrom="paragraph">
                        <wp:posOffset>30480</wp:posOffset>
                      </wp:positionV>
                      <wp:extent cx="1171575" cy="333375"/>
                      <wp:effectExtent l="0" t="0" r="0" b="0"/>
                      <wp:wrapNone/>
                      <wp:docPr id="1031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171575" cy="333375"/>
                              </a:xfrm>
                              <a:prstGeom prst="rect">
                                <a:avLst/>
                              </a:prstGeom>
                            </wps:spPr>
                            <wps:txbx>
                              <w:txbxContent>
                                <w:p w:rsidR="00A65F4A" w:rsidRPr="00F44303" w:rsidRDefault="00A65F4A" w:rsidP="004D79D6">
                                  <w:pPr>
                                    <w:pStyle w:val="Web"/>
                                    <w:spacing w:before="0" w:beforeAutospacing="0" w:after="0" w:afterAutospacing="0"/>
                                    <w:ind w:left="317" w:hangingChars="176" w:hanging="317"/>
                                    <w:rPr>
                                      <w:rFonts w:asciiTheme="minorEastAsia" w:eastAsiaTheme="minorEastAsia" w:hAnsiTheme="minorEastAsia"/>
                                      <w:sz w:val="8"/>
                                    </w:rPr>
                                  </w:pPr>
                                  <w:r w:rsidRPr="00F44303">
                                    <w:rPr>
                                      <w:rFonts w:asciiTheme="minorEastAsia" w:eastAsiaTheme="minorEastAsia" w:hAnsiTheme="minorEastAsia" w:cstheme="majorBidi" w:hint="eastAsia"/>
                                      <w:color w:val="000000" w:themeColor="text1"/>
                                      <w:kern w:val="24"/>
                                      <w:sz w:val="18"/>
                                      <w:szCs w:val="40"/>
                                    </w:rPr>
                                    <w:t>出典：人口動態統計</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タイトル 3" o:spid="_x0000_s1029" style="position:absolute;left:0;text-align:left;margin-left:342pt;margin-top:2.4pt;width:92.25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" filled="f" stroked="f">
                      <v:path arrowok="t"/>
                      <o:lock v:ext="edit" grouping="t"/>
                      <v:textbox>
                        <w:txbxContent>
                          <w:p w:rsidR="00A65F4A" w:rsidRPr="00F44303" w:rsidRDefault="00A65F4A" w:rsidP="004D79D6">
                            <w:pPr>
                              <w:pStyle w:val="Web"/>
                              <w:spacing w:before="0" w:beforeAutospacing="0" w:after="0" w:afterAutospacing="0"/>
                              <w:ind w:left="317" w:hangingChars="176" w:hanging="317"/>
                              <w:rPr>
                                <w:rFonts w:asciiTheme="minorEastAsia" w:eastAsiaTheme="minorEastAsia" w:hAnsiTheme="minorEastAsia"/>
                                <w:sz w:val="8"/>
                              </w:rPr>
                            </w:pPr>
                            <w:r w:rsidRPr="00F44303">
                              <w:rPr>
                                <w:rFonts w:asciiTheme="minorEastAsia" w:eastAsiaTheme="minorEastAsia" w:hAnsiTheme="minorEastAsia" w:cstheme="majorBidi" w:hint="eastAsia"/>
                                <w:color w:val="000000" w:themeColor="text1"/>
                                <w:kern w:val="24"/>
                                <w:sz w:val="18"/>
                                <w:szCs w:val="40"/>
                              </w:rPr>
                              <w:t>出典：人口動態統計</w:t>
                            </w:r>
                          </w:p>
                        </w:txbxContent>
                      </v:textbox>
                    </v:rect>
                  </w:pict>
                </mc:Fallback>
              </mc:AlternateContent>
            </w:r>
          </w:p>
          <w:p w:rsidR="00956BC2" w:rsidRDefault="00956BC2" w:rsidP="000071B0">
            <w:pPr>
              <w:rPr>
                <w:rFonts w:ascii="HG丸ｺﾞｼｯｸM-PRO" w:eastAsia="HG丸ｺﾞｼｯｸM-PRO" w:hAnsi="HG丸ｺﾞｼｯｸM-PRO"/>
                <w:sz w:val="24"/>
                <w:szCs w:val="24"/>
              </w:rPr>
            </w:pPr>
          </w:p>
          <w:p w:rsidR="00956BC2" w:rsidRDefault="00956BC2" w:rsidP="000071B0">
            <w:pPr>
              <w:rPr>
                <w:rFonts w:ascii="HG丸ｺﾞｼｯｸM-PRO" w:eastAsia="HG丸ｺﾞｼｯｸM-PRO" w:hAnsi="HG丸ｺﾞｼｯｸM-PRO"/>
                <w:sz w:val="24"/>
                <w:szCs w:val="24"/>
              </w:rPr>
            </w:pPr>
          </w:p>
          <w:p w:rsidR="000071B0" w:rsidRDefault="00087AB9" w:rsidP="000071B0">
            <w:pPr>
              <w:rPr>
                <w:rFonts w:ascii="HG丸ｺﾞｼｯｸM-PRO" w:eastAsia="HG丸ｺﾞｼｯｸM-PRO" w:hAnsi="HG丸ｺﾞｼｯｸM-PRO"/>
                <w:sz w:val="24"/>
                <w:szCs w:val="24"/>
              </w:rPr>
            </w:pPr>
            <w:r w:rsidRPr="00042861">
              <w:rPr>
                <w:rFonts w:asciiTheme="majorEastAsia" w:eastAsiaTheme="majorEastAsia" w:hAnsiTheme="majorEastAsia"/>
                <w:noProof/>
              </w:rPr>
              <mc:AlternateContent>
                <mc:Choice Requires="wps">
                  <w:drawing>
                    <wp:anchor distT="0" distB="0" distL="114300" distR="114300" simplePos="0" relativeHeight="251666432" behindDoc="0" locked="0" layoutInCell="1" allowOverlap="1" wp14:anchorId="1AABA3EF" wp14:editId="45BCD48D">
                      <wp:simplePos x="0" y="0"/>
                      <wp:positionH relativeFrom="column">
                        <wp:posOffset>322580</wp:posOffset>
                      </wp:positionH>
                      <wp:positionV relativeFrom="paragraph">
                        <wp:posOffset>-4577</wp:posOffset>
                      </wp:positionV>
                      <wp:extent cx="5510530" cy="284480"/>
                      <wp:effectExtent l="0" t="0" r="0" b="1270"/>
                      <wp:wrapNone/>
                      <wp:docPr id="10307" name="正方形/長方形 10307"/>
                      <wp:cNvGraphicFramePr/>
                      <a:graphic xmlns:a="http://schemas.openxmlformats.org/drawingml/2006/main">
                        <a:graphicData uri="http://schemas.microsoft.com/office/word/2010/wordprocessingShape">
                          <wps:wsp>
                            <wps:cNvSpPr/>
                            <wps:spPr>
                              <a:xfrm>
                                <a:off x="0" y="0"/>
                                <a:ext cx="5510530" cy="2844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65F4A" w:rsidRPr="00042861" w:rsidRDefault="00A65F4A" w:rsidP="000071B0">
                                  <w:pPr>
                                    <w:jc w:val="center"/>
                                    <w:rPr>
                                      <w:rFonts w:asciiTheme="majorEastAsia" w:eastAsiaTheme="majorEastAsia" w:hAnsiTheme="majorEastAsia"/>
                                      <w:b/>
                                      <w:sz w:val="16"/>
                                    </w:rPr>
                                  </w:pPr>
                                  <w:r w:rsidRPr="00042861">
                                    <w:rPr>
                                      <w:rFonts w:asciiTheme="majorEastAsia" w:eastAsiaTheme="majorEastAsia" w:hAnsiTheme="majorEastAsia" w:hint="eastAsia"/>
                                      <w:b/>
                                      <w:sz w:val="16"/>
                                    </w:rPr>
                                    <w:t>図表●全部位のがん年齢調整死亡率（男女計、75歳未満）占めるがんの部位別年齢調整死亡率の推移（大阪府・全国）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307" o:spid="_x0000_s1030" style="position:absolute;left:0;text-align:left;margin-left:25.4pt;margin-top:-.35pt;width:433.9pt;height:22.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" fillcolor="white [3201]" stroked="f" strokeweight="2pt">
                      <v:textbox>
                        <w:txbxContent>
                          <w:p w:rsidR="00A65F4A" w:rsidRPr="00042861" w:rsidRDefault="00A65F4A" w:rsidP="000071B0">
                            <w:pPr>
                              <w:jc w:val="center"/>
                              <w:rPr>
                                <w:rFonts w:asciiTheme="majorEastAsia" w:eastAsiaTheme="majorEastAsia" w:hAnsiTheme="majorEastAsia"/>
                                <w:b/>
                                <w:sz w:val="16"/>
                              </w:rPr>
                            </w:pPr>
                            <w:r w:rsidRPr="00042861">
                              <w:rPr>
                                <w:rFonts w:asciiTheme="majorEastAsia" w:eastAsiaTheme="majorEastAsia" w:hAnsiTheme="majorEastAsia" w:hint="eastAsia"/>
                                <w:b/>
                                <w:sz w:val="16"/>
                              </w:rPr>
                              <w:t>図表●全部位のがん年齢調整死亡率（</w:t>
                            </w:r>
                            <w:r w:rsidRPr="00042861">
                              <w:rPr>
                                <w:rFonts w:asciiTheme="majorEastAsia" w:eastAsiaTheme="majorEastAsia" w:hAnsiTheme="majorEastAsia" w:hint="eastAsia"/>
                                <w:b/>
                                <w:sz w:val="16"/>
                              </w:rPr>
                              <w:t>男女計、75歳未満）占めるがんの部位別年齢調整死亡率の推移（大阪府・全国）</w:t>
                            </w:r>
                          </w:p>
                        </w:txbxContent>
                      </v:textbox>
                    </v:rect>
                  </w:pict>
                </mc:Fallback>
              </mc:AlternateContent>
            </w:r>
          </w:p>
          <w:p w:rsidR="000071B0" w:rsidRDefault="004D79D6" w:rsidP="000071B0">
            <w:pPr>
              <w:jc w:val="center"/>
              <w:rPr>
                <w:rFonts w:ascii="HG丸ｺﾞｼｯｸM-PRO" w:eastAsia="HG丸ｺﾞｼｯｸM-PRO" w:hAnsi="HG丸ｺﾞｼｯｸM-PRO"/>
                <w:sz w:val="24"/>
                <w:szCs w:val="24"/>
              </w:rPr>
            </w:pPr>
            <w:r w:rsidRPr="00042861">
              <w:rPr>
                <w:rFonts w:hAnsi="HG丸ｺﾞｼｯｸM-PRO"/>
                <w:noProof/>
              </w:rPr>
              <mc:AlternateContent>
                <mc:Choice Requires="wps">
                  <w:drawing>
                    <wp:anchor distT="0" distB="0" distL="114300" distR="114300" simplePos="0" relativeHeight="251672576" behindDoc="0" locked="0" layoutInCell="1" allowOverlap="1" wp14:anchorId="7832FF0F" wp14:editId="576FDA7C">
                      <wp:simplePos x="0" y="0"/>
                      <wp:positionH relativeFrom="column">
                        <wp:posOffset>4892675</wp:posOffset>
                      </wp:positionH>
                      <wp:positionV relativeFrom="paragraph">
                        <wp:posOffset>3954780</wp:posOffset>
                      </wp:positionV>
                      <wp:extent cx="1171575" cy="333375"/>
                      <wp:effectExtent l="0" t="0" r="0" b="0"/>
                      <wp:wrapNone/>
                      <wp:docPr id="14"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171575" cy="333375"/>
                              </a:xfrm>
                              <a:prstGeom prst="rect">
                                <a:avLst/>
                              </a:prstGeom>
                            </wps:spPr>
                            <wps:txbx>
                              <w:txbxContent>
                                <w:p w:rsidR="00A65F4A" w:rsidRPr="00F44303" w:rsidRDefault="00A65F4A" w:rsidP="004D79D6">
                                  <w:pPr>
                                    <w:pStyle w:val="Web"/>
                                    <w:spacing w:before="0" w:beforeAutospacing="0" w:after="0" w:afterAutospacing="0"/>
                                    <w:ind w:left="317" w:hangingChars="176" w:hanging="317"/>
                                    <w:rPr>
                                      <w:rFonts w:asciiTheme="minorEastAsia" w:eastAsiaTheme="minorEastAsia" w:hAnsiTheme="minorEastAsia"/>
                                      <w:sz w:val="8"/>
                                    </w:rPr>
                                  </w:pPr>
                                  <w:r w:rsidRPr="00F44303">
                                    <w:rPr>
                                      <w:rFonts w:asciiTheme="minorEastAsia" w:eastAsiaTheme="minorEastAsia" w:hAnsiTheme="minorEastAsia" w:cstheme="majorBidi" w:hint="eastAsia"/>
                                      <w:color w:val="000000" w:themeColor="text1"/>
                                      <w:kern w:val="24"/>
                                      <w:sz w:val="18"/>
                                      <w:szCs w:val="40"/>
                                    </w:rPr>
                                    <w:t>出典：人口動態統計</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left:0;text-align:left;margin-left:385.25pt;margin-top:311.4pt;width:92.25pt;height:2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" filled="f" stroked="f">
                      <v:path arrowok="t"/>
                      <o:lock v:ext="edit" grouping="t"/>
                      <v:textbox>
                        <w:txbxContent>
                          <w:p w:rsidR="00A65F4A" w:rsidRPr="00F44303" w:rsidRDefault="00A65F4A" w:rsidP="004D79D6">
                            <w:pPr>
                              <w:pStyle w:val="Web"/>
                              <w:spacing w:before="0" w:beforeAutospacing="0" w:after="0" w:afterAutospacing="0"/>
                              <w:ind w:left="317" w:hangingChars="176" w:hanging="317"/>
                              <w:rPr>
                                <w:rFonts w:asciiTheme="minorEastAsia" w:eastAsiaTheme="minorEastAsia" w:hAnsiTheme="minorEastAsia"/>
                                <w:sz w:val="8"/>
                              </w:rPr>
                            </w:pPr>
                            <w:r w:rsidRPr="00F44303">
                              <w:rPr>
                                <w:rFonts w:asciiTheme="minorEastAsia" w:eastAsiaTheme="minorEastAsia" w:hAnsiTheme="minorEastAsia" w:cstheme="majorBidi" w:hint="eastAsia"/>
                                <w:color w:val="000000" w:themeColor="text1"/>
                                <w:kern w:val="24"/>
                                <w:sz w:val="18"/>
                                <w:szCs w:val="40"/>
                              </w:rPr>
                              <w:t>出典：人口動態統計</w:t>
                            </w:r>
                          </w:p>
                        </w:txbxContent>
                      </v:textbox>
                    </v:rect>
                  </w:pict>
                </mc:Fallback>
              </mc:AlternateContent>
            </w:r>
            <w:r w:rsidR="000071B0">
              <w:rPr>
                <w:rFonts w:ascii="HG丸ｺﾞｼｯｸM-PRO" w:eastAsia="HG丸ｺﾞｼｯｸM-PRO" w:hAnsi="HG丸ｺﾞｼｯｸM-PRO" w:hint="eastAsia"/>
                <w:noProof/>
                <w:sz w:val="24"/>
                <w:szCs w:val="24"/>
              </w:rPr>
              <w:drawing>
                <wp:inline distT="0" distB="0" distL="0" distR="0" wp14:anchorId="791DA06F" wp14:editId="00A0B6EB">
                  <wp:extent cx="5028994" cy="4229090"/>
                  <wp:effectExtent l="0" t="0" r="635" b="63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008" cy="4229101"/>
                          </a:xfrm>
                          <a:prstGeom prst="rect">
                            <a:avLst/>
                          </a:prstGeom>
                          <a:noFill/>
                          <a:ln>
                            <a:noFill/>
                          </a:ln>
                        </pic:spPr>
                      </pic:pic>
                    </a:graphicData>
                  </a:graphic>
                </wp:inline>
              </w:drawing>
            </w:r>
          </w:p>
          <w:p w:rsidR="004D79D6" w:rsidRDefault="004D79D6" w:rsidP="000071B0">
            <w:pPr>
              <w:rPr>
                <w:rFonts w:ascii="HG丸ｺﾞｼｯｸM-PRO" w:eastAsia="HG丸ｺﾞｼｯｸM-PRO" w:hAnsi="HG丸ｺﾞｼｯｸM-PRO"/>
                <w:sz w:val="24"/>
                <w:szCs w:val="24"/>
              </w:rPr>
            </w:pPr>
          </w:p>
          <w:p w:rsidR="000071B0" w:rsidRPr="004D79D6" w:rsidRDefault="004D79D6" w:rsidP="000071B0">
            <w:pPr>
              <w:rPr>
                <w:rFonts w:ascii="HG丸ｺﾞｼｯｸM-PRO" w:eastAsia="HG丸ｺﾞｼｯｸM-PRO" w:hAnsi="HG丸ｺﾞｼｯｸM-PRO"/>
                <w:sz w:val="24"/>
                <w:szCs w:val="24"/>
              </w:rPr>
            </w:pPr>
            <w:r w:rsidRPr="00042861">
              <w:rPr>
                <w:rFonts w:hAnsi="HG丸ｺﾞｼｯｸM-PRO"/>
                <w:noProof/>
                <w:szCs w:val="21"/>
              </w:rPr>
              <mc:AlternateContent>
                <mc:Choice Requires="wps">
                  <w:drawing>
                    <wp:anchor distT="0" distB="0" distL="114300" distR="114300" simplePos="0" relativeHeight="251668480" behindDoc="0" locked="0" layoutInCell="1" allowOverlap="1" wp14:anchorId="5C59995E" wp14:editId="745D97A4">
                      <wp:simplePos x="0" y="0"/>
                      <wp:positionH relativeFrom="column">
                        <wp:posOffset>374015</wp:posOffset>
                      </wp:positionH>
                      <wp:positionV relativeFrom="paragraph">
                        <wp:posOffset>59055</wp:posOffset>
                      </wp:positionV>
                      <wp:extent cx="5581015" cy="51435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5581015" cy="514350"/>
                              </a:xfrm>
                              <a:prstGeom prst="rect">
                                <a:avLst/>
                              </a:prstGeom>
                              <a:noFill/>
                              <a:ln w="6350">
                                <a:noFill/>
                              </a:ln>
                              <a:effectLst/>
                            </wps:spPr>
                            <wps:txbx>
                              <w:txbxContent>
                                <w:p w:rsidR="00A65F4A" w:rsidRPr="00042861" w:rsidRDefault="00A65F4A" w:rsidP="004D79D6">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w:t>
                                  </w:r>
                                  <w:r w:rsidRPr="00042861">
                                    <w:rPr>
                                      <w:rFonts w:ascii="ＭＳ ゴシック" w:eastAsia="ＭＳ ゴシック" w:hAnsi="ＭＳ ゴシック" w:hint="eastAsia"/>
                                      <w:b/>
                                      <w:sz w:val="20"/>
                                    </w:rPr>
                                    <w:t>●　がんの性別・部位別年齢調整り患率と死亡率（</w:t>
                                  </w:r>
                                  <w:r w:rsidRPr="00042861">
                                    <w:rPr>
                                      <w:rFonts w:ascii="ＭＳ ゴシック" w:eastAsia="ＭＳ ゴシック" w:hAnsi="ＭＳ ゴシック"/>
                                      <w:b/>
                                      <w:sz w:val="20"/>
                                    </w:rPr>
                                    <w:t>75歳未満）</w:t>
                                  </w:r>
                                </w:p>
                                <w:p w:rsidR="00A65F4A" w:rsidRPr="00042861" w:rsidRDefault="00A65F4A" w:rsidP="004D79D6">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【がん検診関連がん】</w:t>
                                  </w:r>
                                  <w:r w:rsidRPr="00042861">
                                    <w:rPr>
                                      <w:rFonts w:ascii="ＭＳ ゴシック" w:eastAsia="ＭＳ ゴシック" w:hAnsi="ＭＳ ゴシック" w:hint="eastAsia"/>
                                      <w:b/>
                                      <w:sz w:val="20"/>
                                      <w:highlight w:val="yellow"/>
                                    </w:rPr>
                                    <w:t>（Ｐ）</w:t>
                                  </w:r>
                                </w:p>
                                <w:p w:rsidR="00A65F4A" w:rsidRPr="00317571" w:rsidRDefault="00A65F4A" w:rsidP="004D79D6">
                                  <w:pPr>
                                    <w:rPr>
                                      <w:rFonts w:asciiTheme="majorEastAsia" w:eastAsiaTheme="majorEastAsia" w:hAnsiTheme="majorEastAsia"/>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32" type="#_x0000_t202" style="position:absolute;left:0;text-align:left;margin-left:29.45pt;margin-top:4.65pt;width:439.45pt;height: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" filled="f" stroked="f" strokeweight=".5pt">
                      <v:textbox>
                        <w:txbxContent>
                          <w:p w:rsidR="00A65F4A" w:rsidRPr="00042861" w:rsidRDefault="00A65F4A" w:rsidP="004D79D6">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w:t>
                            </w:r>
                            <w:r w:rsidRPr="00042861">
                              <w:rPr>
                                <w:rFonts w:ascii="ＭＳ ゴシック" w:eastAsia="ＭＳ ゴシック" w:hAnsi="ＭＳ ゴシック" w:hint="eastAsia"/>
                                <w:b/>
                                <w:sz w:val="20"/>
                              </w:rPr>
                              <w:t xml:space="preserve">●　</w:t>
                            </w:r>
                            <w:r w:rsidRPr="00042861">
                              <w:rPr>
                                <w:rFonts w:ascii="ＭＳ ゴシック" w:eastAsia="ＭＳ ゴシック" w:hAnsi="ＭＳ ゴシック" w:hint="eastAsia"/>
                                <w:b/>
                                <w:sz w:val="20"/>
                              </w:rPr>
                              <w:t>がんの性別・部位別年齢調整り患率と死亡率（</w:t>
                            </w:r>
                            <w:r w:rsidRPr="00042861">
                              <w:rPr>
                                <w:rFonts w:ascii="ＭＳ ゴシック" w:eastAsia="ＭＳ ゴシック" w:hAnsi="ＭＳ ゴシック"/>
                                <w:b/>
                                <w:sz w:val="20"/>
                              </w:rPr>
                              <w:t>75歳未満）</w:t>
                            </w:r>
                          </w:p>
                          <w:p w:rsidR="00A65F4A" w:rsidRPr="00042861" w:rsidRDefault="00A65F4A" w:rsidP="004D79D6">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【がん検診関連がん】</w:t>
                            </w:r>
                            <w:r w:rsidRPr="00042861">
                              <w:rPr>
                                <w:rFonts w:ascii="ＭＳ ゴシック" w:eastAsia="ＭＳ ゴシック" w:hAnsi="ＭＳ ゴシック" w:hint="eastAsia"/>
                                <w:b/>
                                <w:sz w:val="20"/>
                                <w:highlight w:val="yellow"/>
                              </w:rPr>
                              <w:t>（Ｐ）</w:t>
                            </w:r>
                          </w:p>
                          <w:p w:rsidR="00A65F4A" w:rsidRPr="00317571" w:rsidRDefault="00A65F4A" w:rsidP="004D79D6">
                            <w:pPr>
                              <w:rPr>
                                <w:rFonts w:asciiTheme="majorEastAsia" w:eastAsiaTheme="majorEastAsia" w:hAnsiTheme="majorEastAsia"/>
                                <w:sz w:val="14"/>
                              </w:rPr>
                            </w:pPr>
                          </w:p>
                        </w:txbxContent>
                      </v:textbox>
                    </v:shape>
                  </w:pict>
                </mc:Fallback>
              </mc:AlternateContent>
            </w: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4D79D6" w:rsidP="004D79D6">
            <w:pPr>
              <w:jc w:val="center"/>
              <w:rPr>
                <w:rFonts w:ascii="HG丸ｺﾞｼｯｸM-PRO" w:eastAsia="HG丸ｺﾞｼｯｸM-PRO" w:hAnsi="HG丸ｺﾞｼｯｸM-PRO"/>
                <w:sz w:val="24"/>
                <w:szCs w:val="24"/>
              </w:rPr>
            </w:pPr>
            <w:r w:rsidRPr="00042861">
              <w:rPr>
                <w:rFonts w:hAnsi="HG丸ｺﾞｼｯｸM-PRO"/>
                <w:noProof/>
              </w:rPr>
              <mc:AlternateContent>
                <mc:Choice Requires="wps">
                  <w:drawing>
                    <wp:anchor distT="0" distB="0" distL="114300" distR="114300" simplePos="0" relativeHeight="251674624" behindDoc="0" locked="0" layoutInCell="1" allowOverlap="1" wp14:anchorId="1B5AFC50" wp14:editId="0C8E45DF">
                      <wp:simplePos x="0" y="0"/>
                      <wp:positionH relativeFrom="column">
                        <wp:posOffset>446405</wp:posOffset>
                      </wp:positionH>
                      <wp:positionV relativeFrom="paragraph">
                        <wp:posOffset>3315071</wp:posOffset>
                      </wp:positionV>
                      <wp:extent cx="5610225" cy="459740"/>
                      <wp:effectExtent l="0" t="0" r="9525" b="0"/>
                      <wp:wrapNone/>
                      <wp:docPr id="9234" name="テキスト ボックス 4"/>
                      <wp:cNvGraphicFramePr/>
                      <a:graphic xmlns:a="http://schemas.openxmlformats.org/drawingml/2006/main">
                        <a:graphicData uri="http://schemas.microsoft.com/office/word/2010/wordprocessingShape">
                          <wps:wsp>
                            <wps:cNvSpPr txBox="1"/>
                            <wps:spPr>
                              <a:xfrm>
                                <a:off x="0" y="0"/>
                                <a:ext cx="5610225" cy="459740"/>
                              </a:xfrm>
                              <a:prstGeom prst="rect">
                                <a:avLst/>
                              </a:prstGeom>
                              <a:solidFill>
                                <a:sysClr val="window" lastClr="FFFFFF"/>
                              </a:solidFill>
                            </wps:spPr>
                            <wps:txbx>
                              <w:txbxContent>
                                <w:p w:rsidR="00A65F4A" w:rsidRPr="00042861" w:rsidRDefault="00A65F4A" w:rsidP="004D79D6">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rsidR="00A65F4A" w:rsidRPr="00042861" w:rsidRDefault="00A65F4A" w:rsidP="004D79D6">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33" type="#_x0000_t202" style="position:absolute;left:0;text-align:left;margin-left:35.15pt;margin-top:261.05pt;width:441.75pt;height:36.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" fillcolor="window" stroked="f">
                      <v:textbox>
                        <w:txbxContent>
                          <w:p w:rsidR="00A65F4A" w:rsidRPr="00042861" w:rsidRDefault="00A65F4A" w:rsidP="004D79D6">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rsidR="00A65F4A" w:rsidRPr="00042861" w:rsidRDefault="00A65F4A" w:rsidP="004D79D6">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v:textbox>
                    </v:shape>
                  </w:pict>
                </mc:Fallback>
              </mc:AlternateContent>
            </w:r>
            <w:r>
              <w:rPr>
                <w:rFonts w:ascii="HG丸ｺﾞｼｯｸM-PRO" w:eastAsia="HG丸ｺﾞｼｯｸM-PRO" w:hAnsi="HG丸ｺﾞｼｯｸM-PRO" w:hint="eastAsia"/>
                <w:noProof/>
                <w:sz w:val="24"/>
                <w:szCs w:val="24"/>
              </w:rPr>
              <w:drawing>
                <wp:inline distT="0" distB="0" distL="0" distR="0" wp14:anchorId="491B2BB4" wp14:editId="3268769D">
                  <wp:extent cx="5719445" cy="3364230"/>
                  <wp:effectExtent l="0" t="0" r="0" b="762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9445" cy="3364230"/>
                          </a:xfrm>
                          <a:prstGeom prst="rect">
                            <a:avLst/>
                          </a:prstGeom>
                          <a:noFill/>
                          <a:ln>
                            <a:noFill/>
                          </a:ln>
                        </pic:spPr>
                      </pic:pic>
                    </a:graphicData>
                  </a:graphic>
                </wp:inline>
              </w:drawing>
            </w:r>
          </w:p>
          <w:p w:rsidR="000071B0" w:rsidRDefault="000071B0" w:rsidP="000071B0">
            <w:pPr>
              <w:rPr>
                <w:rFonts w:ascii="HG丸ｺﾞｼｯｸM-PRO" w:eastAsia="HG丸ｺﾞｼｯｸM-PRO" w:hAnsi="HG丸ｺﾞｼｯｸM-PRO"/>
                <w:sz w:val="24"/>
                <w:szCs w:val="24"/>
              </w:rPr>
            </w:pPr>
          </w:p>
          <w:p w:rsidR="000071B0" w:rsidRDefault="004D79D6" w:rsidP="000071B0">
            <w:pPr>
              <w:rPr>
                <w:rFonts w:ascii="HG丸ｺﾞｼｯｸM-PRO" w:eastAsia="HG丸ｺﾞｼｯｸM-PRO" w:hAnsi="HG丸ｺﾞｼｯｸM-PRO"/>
                <w:sz w:val="24"/>
                <w:szCs w:val="24"/>
              </w:rPr>
            </w:pPr>
            <w:r>
              <w:rPr>
                <w:rFonts w:ascii="ＭＳ Ｐゴシック" w:eastAsia="ＭＳ Ｐゴシック" w:hAnsi="ＭＳ Ｐゴシック" w:cs="ＭＳ Ｐゴシック"/>
                <w:noProof/>
              </w:rPr>
              <mc:AlternateContent>
                <mc:Choice Requires="wps">
                  <w:drawing>
                    <wp:anchor distT="0" distB="0" distL="114300" distR="114300" simplePos="0" relativeHeight="251676672" behindDoc="0" locked="0" layoutInCell="1" allowOverlap="1" wp14:anchorId="6C9B3B93" wp14:editId="1A496EBD">
                      <wp:simplePos x="0" y="0"/>
                      <wp:positionH relativeFrom="column">
                        <wp:posOffset>2146144</wp:posOffset>
                      </wp:positionH>
                      <wp:positionV relativeFrom="paragraph">
                        <wp:posOffset>119176</wp:posOffset>
                      </wp:positionV>
                      <wp:extent cx="4295955" cy="275590"/>
                      <wp:effectExtent l="0" t="0" r="9525" b="0"/>
                      <wp:wrapNone/>
                      <wp:docPr id="26" name="テキスト ボックス 26"/>
                      <wp:cNvGraphicFramePr/>
                      <a:graphic xmlns:a="http://schemas.openxmlformats.org/drawingml/2006/main">
                        <a:graphicData uri="http://schemas.microsoft.com/office/word/2010/wordprocessingShape">
                          <wps:wsp>
                            <wps:cNvSpPr txBox="1"/>
                            <wps:spPr>
                              <a:xfrm>
                                <a:off x="0" y="0"/>
                                <a:ext cx="4295955" cy="275590"/>
                              </a:xfrm>
                              <a:prstGeom prst="rect">
                                <a:avLst/>
                              </a:prstGeom>
                              <a:solidFill>
                                <a:sysClr val="window" lastClr="FFFFFF"/>
                              </a:solidFill>
                            </wps:spPr>
                            <wps:txbx>
                              <w:txbxContent>
                                <w:p w:rsidR="00A65F4A" w:rsidRDefault="00A65F4A" w:rsidP="004D79D6">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出典：大阪府におけるがん登録（り患）、人口動態統計（死亡）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34" type="#_x0000_t202" style="position:absolute;left:0;text-align:left;margin-left:169pt;margin-top:9.4pt;width:338.25pt;height:2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" fillcolor="window" stroked="f">
                      <v:textbox>
                        <w:txbxContent>
                          <w:p w:rsidR="00A65F4A" w:rsidRDefault="00A65F4A" w:rsidP="004D79D6">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出典：大阪府におけるがん登録（り患）、人口動態統計（死亡）</w:t>
                            </w:r>
                          </w:p>
                        </w:txbxContent>
                      </v:textbox>
                    </v:shape>
                  </w:pict>
                </mc:Fallback>
              </mc:AlternateContent>
            </w: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956BC2" w:rsidRDefault="00956BC2" w:rsidP="004D79D6">
            <w:pPr>
              <w:rPr>
                <w:rFonts w:ascii="HG丸ｺﾞｼｯｸM-PRO" w:eastAsia="HG丸ｺﾞｼｯｸM-PRO" w:hAnsi="HG丸ｺﾞｼｯｸM-PRO"/>
                <w:b/>
                <w:sz w:val="24"/>
                <w:szCs w:val="24"/>
              </w:rPr>
            </w:pPr>
          </w:p>
          <w:p w:rsidR="004D79D6" w:rsidRPr="004752AB" w:rsidRDefault="00956BC2" w:rsidP="004D79D6">
            <w:pPr>
              <w:rPr>
                <w:rFonts w:ascii="HG丸ｺﾞｼｯｸM-PRO" w:eastAsia="HG丸ｺﾞｼｯｸM-PRO" w:hAnsi="HG丸ｺﾞｼｯｸM-PRO"/>
                <w:b/>
                <w:sz w:val="24"/>
                <w:szCs w:val="24"/>
              </w:rPr>
            </w:pPr>
            <w:r w:rsidRPr="004752AB">
              <w:rPr>
                <w:rFonts w:ascii="HG丸ｺﾞｼｯｸM-PRO" w:eastAsia="HG丸ｺﾞｼｯｸM-PRO" w:hAnsi="HG丸ｺﾞｼｯｸM-PRO" w:hint="eastAsia"/>
                <w:b/>
                <w:sz w:val="24"/>
                <w:szCs w:val="24"/>
              </w:rPr>
              <w:t xml:space="preserve"> </w:t>
            </w:r>
            <w:r w:rsidR="004D79D6" w:rsidRPr="004752AB">
              <w:rPr>
                <w:rFonts w:ascii="HG丸ｺﾞｼｯｸM-PRO" w:eastAsia="HG丸ｺﾞｼｯｸM-PRO" w:hAnsi="HG丸ｺﾞｼｯｸM-PRO" w:hint="eastAsia"/>
                <w:b/>
                <w:sz w:val="24"/>
                <w:szCs w:val="24"/>
              </w:rPr>
              <w:t>(3) 大阪府の５年相対生存率（Ｐ）</w:t>
            </w:r>
          </w:p>
          <w:p w:rsidR="000071B0" w:rsidRDefault="004D79D6" w:rsidP="004D79D6">
            <w:pPr>
              <w:rPr>
                <w:rFonts w:ascii="HG丸ｺﾞｼｯｸM-PRO" w:eastAsia="HG丸ｺﾞｼｯｸM-PRO" w:hAnsi="HG丸ｺﾞｼｯｸM-PRO"/>
                <w:sz w:val="24"/>
                <w:szCs w:val="24"/>
              </w:rPr>
            </w:pPr>
            <w:r w:rsidRPr="004D79D6">
              <w:rPr>
                <w:rFonts w:ascii="HG丸ｺﾞｼｯｸM-PRO" w:eastAsia="HG丸ｺﾞｼｯｸM-PRO" w:hAnsi="HG丸ｺﾞｼｯｸM-PRO" w:hint="eastAsia"/>
                <w:sz w:val="24"/>
                <w:szCs w:val="24"/>
              </w:rPr>
              <w:t>○大阪府における部位別のがんの５年相対生存率は、多くの部位で向上しており、治療だけでなく、仕事との両立支援など、生活を送るなかで必要な支援を受けられる環境の整備が必要です。</w:t>
            </w:r>
          </w:p>
          <w:p w:rsidR="000071B0" w:rsidRDefault="004D79D6" w:rsidP="000071B0">
            <w:pPr>
              <w:rPr>
                <w:rFonts w:ascii="HG丸ｺﾞｼｯｸM-PRO" w:eastAsia="HG丸ｺﾞｼｯｸM-PRO" w:hAnsi="HG丸ｺﾞｼｯｸM-PRO"/>
                <w:sz w:val="24"/>
                <w:szCs w:val="24"/>
              </w:rPr>
            </w:pPr>
            <w:r w:rsidRPr="00042861">
              <w:rPr>
                <w:rFonts w:hAnsi="HG丸ｺﾞｼｯｸM-PRO"/>
                <w:noProof/>
              </w:rPr>
              <mc:AlternateContent>
                <mc:Choice Requires="wps">
                  <w:drawing>
                    <wp:anchor distT="0" distB="0" distL="114300" distR="114300" simplePos="0" relativeHeight="251678720" behindDoc="0" locked="0" layoutInCell="1" allowOverlap="1" wp14:anchorId="0E2A1790" wp14:editId="7FD6AD0D">
                      <wp:simplePos x="0" y="0"/>
                      <wp:positionH relativeFrom="column">
                        <wp:posOffset>529590</wp:posOffset>
                      </wp:positionH>
                      <wp:positionV relativeFrom="paragraph">
                        <wp:posOffset>123825</wp:posOffset>
                      </wp:positionV>
                      <wp:extent cx="4762500" cy="327025"/>
                      <wp:effectExtent l="0" t="0" r="0" b="0"/>
                      <wp:wrapNone/>
                      <wp:docPr id="28"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62500" cy="327025"/>
                              </a:xfrm>
                              <a:prstGeom prst="rect">
                                <a:avLst/>
                              </a:prstGeom>
                            </wps:spPr>
                            <wps:txbx>
                              <w:txbxContent>
                                <w:p w:rsidR="00A65F4A" w:rsidRPr="00042861" w:rsidRDefault="00A65F4A" w:rsidP="004D79D6">
                                  <w:pPr>
                                    <w:pStyle w:val="Web"/>
                                    <w:spacing w:before="0" w:beforeAutospacing="0" w:after="0" w:afterAutospacing="0"/>
                                    <w:ind w:left="632" w:hangingChars="300" w:hanging="632"/>
                                    <w:rPr>
                                      <w:b/>
                                      <w:sz w:val="14"/>
                                    </w:rPr>
                                  </w:pPr>
                                  <w:r w:rsidRPr="00042861">
                                    <w:rPr>
                                      <w:rFonts w:asciiTheme="majorHAnsi" w:eastAsiaTheme="majorEastAsia" w:hAnsi="ＭＳ ゴシック" w:cstheme="majorBidi" w:hint="eastAsia"/>
                                      <w:b/>
                                      <w:color w:val="000000" w:themeColor="text1"/>
                                      <w:kern w:val="24"/>
                                      <w:sz w:val="21"/>
                                      <w:szCs w:val="40"/>
                                    </w:rPr>
                                    <w:t>図●　がんの性別・部位別５年生存率の推移</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5" style="position:absolute;left:0;text-align:left;margin-left:41.7pt;margin-top:9.75pt;width:375pt;height:2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" filled="f" stroked="f">
                      <v:path arrowok="t"/>
                      <o:lock v:ext="edit" grouping="t"/>
                      <v:textbox>
                        <w:txbxContent>
                          <w:p w:rsidR="00A65F4A" w:rsidRPr="00042861" w:rsidRDefault="00A65F4A" w:rsidP="004D79D6">
                            <w:pPr>
                              <w:pStyle w:val="Web"/>
                              <w:spacing w:before="0" w:beforeAutospacing="0" w:after="0" w:afterAutospacing="0"/>
                              <w:ind w:left="632" w:hangingChars="300" w:hanging="632"/>
                              <w:rPr>
                                <w:b/>
                                <w:sz w:val="14"/>
                              </w:rPr>
                            </w:pPr>
                            <w:r w:rsidRPr="00042861">
                              <w:rPr>
                                <w:rFonts w:asciiTheme="majorHAnsi" w:eastAsiaTheme="majorEastAsia" w:hAnsi="ＭＳ ゴシック" w:cstheme="majorBidi" w:hint="eastAsia"/>
                                <w:b/>
                                <w:color w:val="000000" w:themeColor="text1"/>
                                <w:kern w:val="24"/>
                                <w:sz w:val="21"/>
                                <w:szCs w:val="40"/>
                              </w:rPr>
                              <w:t xml:space="preserve">図●　</w:t>
                            </w:r>
                            <w:r w:rsidRPr="00042861">
                              <w:rPr>
                                <w:rFonts w:asciiTheme="majorHAnsi" w:eastAsiaTheme="majorEastAsia" w:hAnsi="ＭＳ ゴシック" w:cstheme="majorBidi" w:hint="eastAsia"/>
                                <w:b/>
                                <w:color w:val="000000" w:themeColor="text1"/>
                                <w:kern w:val="24"/>
                                <w:sz w:val="21"/>
                                <w:szCs w:val="40"/>
                              </w:rPr>
                              <w:t>がんの性別・部位別５年生存率の推移</w:t>
                            </w:r>
                          </w:p>
                        </w:txbxContent>
                      </v:textbox>
                    </v:rect>
                  </w:pict>
                </mc:Fallback>
              </mc:AlternateContent>
            </w:r>
          </w:p>
          <w:p w:rsidR="000071B0" w:rsidRDefault="000071B0" w:rsidP="000071B0">
            <w:pPr>
              <w:rPr>
                <w:rFonts w:ascii="HG丸ｺﾞｼｯｸM-PRO" w:eastAsia="HG丸ｺﾞｼｯｸM-PRO" w:hAnsi="HG丸ｺﾞｼｯｸM-PRO"/>
                <w:sz w:val="24"/>
                <w:szCs w:val="24"/>
              </w:rPr>
            </w:pPr>
          </w:p>
          <w:p w:rsidR="000071B0" w:rsidRDefault="004D79D6" w:rsidP="004D79D6">
            <w:pPr>
              <w:jc w:val="center"/>
              <w:rPr>
                <w:rFonts w:ascii="HG丸ｺﾞｼｯｸM-PRO" w:eastAsia="HG丸ｺﾞｼｯｸM-PRO" w:hAnsi="HG丸ｺﾞｼｯｸM-PRO"/>
                <w:sz w:val="24"/>
                <w:szCs w:val="24"/>
              </w:rPr>
            </w:pPr>
            <w:r w:rsidRPr="00042861">
              <w:rPr>
                <w:rFonts w:asciiTheme="majorEastAsia" w:eastAsiaTheme="majorEastAsia" w:hAnsiTheme="majorEastAsia"/>
                <w:b/>
                <w:noProof/>
                <w:color w:val="0070C0"/>
                <w:sz w:val="28"/>
              </w:rPr>
              <mc:AlternateContent>
                <mc:Choice Requires="wps">
                  <w:drawing>
                    <wp:anchor distT="0" distB="0" distL="114300" distR="114300" simplePos="0" relativeHeight="251680768" behindDoc="0" locked="0" layoutInCell="1" allowOverlap="1" wp14:anchorId="69B9BF56" wp14:editId="15EE2A93">
                      <wp:simplePos x="0" y="0"/>
                      <wp:positionH relativeFrom="column">
                        <wp:posOffset>3289935</wp:posOffset>
                      </wp:positionH>
                      <wp:positionV relativeFrom="paragraph">
                        <wp:posOffset>3614420</wp:posOffset>
                      </wp:positionV>
                      <wp:extent cx="2943225" cy="327025"/>
                      <wp:effectExtent l="0" t="0" r="0" b="0"/>
                      <wp:wrapNone/>
                      <wp:docPr id="9265"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43225" cy="327025"/>
                              </a:xfrm>
                              <a:prstGeom prst="rect">
                                <a:avLst/>
                              </a:prstGeom>
                            </wps:spPr>
                            <wps:txbx>
                              <w:txbxContent>
                                <w:p w:rsidR="00A65F4A" w:rsidRPr="000C6C9A" w:rsidRDefault="00A65F4A" w:rsidP="004D79D6">
                                  <w:pPr>
                                    <w:pStyle w:val="Web"/>
                                    <w:spacing w:before="0" w:beforeAutospacing="0" w:after="0" w:afterAutospacing="0"/>
                                    <w:ind w:left="540" w:hangingChars="300" w:hanging="540"/>
                                    <w:rPr>
                                      <w:sz w:val="8"/>
                                    </w:rPr>
                                  </w:pPr>
                                  <w:r w:rsidRPr="000C6C9A">
                                    <w:rPr>
                                      <w:rFonts w:asciiTheme="majorHAnsi" w:eastAsiaTheme="majorEastAsia" w:hAnsi="ＭＳ ゴシック" w:cstheme="majorBidi" w:hint="eastAsia"/>
                                      <w:color w:val="000000" w:themeColor="text1"/>
                                      <w:kern w:val="24"/>
                                      <w:sz w:val="18"/>
                                      <w:szCs w:val="40"/>
                                    </w:rPr>
                                    <w:t>出典：人口動態統計、大阪府におけるがん登録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6" style="position:absolute;left:0;text-align:left;margin-left:259.05pt;margin-top:284.6pt;width:231.75pt;height:2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" filled="f" stroked="f">
                      <v:path arrowok="t"/>
                      <o:lock v:ext="edit" grouping="t"/>
                      <v:textbox>
                        <w:txbxContent>
                          <w:p w:rsidR="00A65F4A" w:rsidRPr="000C6C9A" w:rsidRDefault="00A65F4A" w:rsidP="004D79D6">
                            <w:pPr>
                              <w:pStyle w:val="Web"/>
                              <w:spacing w:before="0" w:beforeAutospacing="0" w:after="0" w:afterAutospacing="0"/>
                              <w:ind w:left="540" w:hangingChars="300" w:hanging="540"/>
                              <w:rPr>
                                <w:sz w:val="8"/>
                              </w:rPr>
                            </w:pPr>
                            <w:r w:rsidRPr="000C6C9A">
                              <w:rPr>
                                <w:rFonts w:asciiTheme="majorHAnsi" w:eastAsiaTheme="majorEastAsia" w:hAnsi="ＭＳ ゴシック" w:cstheme="majorBidi" w:hint="eastAsia"/>
                                <w:color w:val="000000" w:themeColor="text1"/>
                                <w:kern w:val="24"/>
                                <w:sz w:val="18"/>
                                <w:szCs w:val="40"/>
                              </w:rPr>
                              <w:t>出典：人口動態統計、大阪府におけるがん登録</w:t>
                            </w:r>
                          </w:p>
                        </w:txbxContent>
                      </v:textbox>
                    </v:rect>
                  </w:pict>
                </mc:Fallback>
              </mc:AlternateContent>
            </w:r>
            <w:r>
              <w:rPr>
                <w:rFonts w:ascii="HG丸ｺﾞｼｯｸM-PRO" w:eastAsia="HG丸ｺﾞｼｯｸM-PRO" w:hAnsi="HG丸ｺﾞｼｯｸM-PRO" w:hint="eastAsia"/>
                <w:noProof/>
                <w:sz w:val="24"/>
                <w:szCs w:val="24"/>
              </w:rPr>
              <w:drawing>
                <wp:inline distT="0" distB="0" distL="0" distR="0" wp14:anchorId="6CE40531" wp14:editId="02A8270F">
                  <wp:extent cx="5598795" cy="3588385"/>
                  <wp:effectExtent l="0" t="0" r="190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8795" cy="3588385"/>
                          </a:xfrm>
                          <a:prstGeom prst="rect">
                            <a:avLst/>
                          </a:prstGeom>
                          <a:noFill/>
                          <a:ln>
                            <a:noFill/>
                          </a:ln>
                        </pic:spPr>
                      </pic:pic>
                    </a:graphicData>
                  </a:graphic>
                </wp:inline>
              </w:drawing>
            </w: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956BC2" w:rsidRDefault="00956BC2" w:rsidP="000071B0">
            <w:pPr>
              <w:rPr>
                <w:rFonts w:ascii="HG丸ｺﾞｼｯｸM-PRO" w:eastAsia="HG丸ｺﾞｼｯｸM-PRO" w:hAnsi="HG丸ｺﾞｼｯｸM-PRO"/>
                <w:sz w:val="24"/>
                <w:szCs w:val="24"/>
              </w:rPr>
            </w:pPr>
          </w:p>
          <w:p w:rsidR="000071B0" w:rsidRPr="004D79D6" w:rsidRDefault="004D79D6" w:rsidP="000071B0">
            <w:pPr>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686912" behindDoc="0" locked="0" layoutInCell="1" allowOverlap="1" wp14:anchorId="53297DAD" wp14:editId="79C7347B">
                      <wp:simplePos x="0" y="0"/>
                      <wp:positionH relativeFrom="column">
                        <wp:posOffset>1019175</wp:posOffset>
                      </wp:positionH>
                      <wp:positionV relativeFrom="paragraph">
                        <wp:posOffset>160655</wp:posOffset>
                      </wp:positionV>
                      <wp:extent cx="4078605" cy="368935"/>
                      <wp:effectExtent l="0" t="0" r="0" b="0"/>
                      <wp:wrapNone/>
                      <wp:docPr id="10327" name="テキスト ボックス 19"/>
                      <wp:cNvGraphicFramePr/>
                      <a:graphic xmlns:a="http://schemas.openxmlformats.org/drawingml/2006/main">
                        <a:graphicData uri="http://schemas.microsoft.com/office/word/2010/wordprocessingShape">
                          <wps:wsp>
                            <wps:cNvSpPr txBox="1"/>
                            <wps:spPr>
                              <a:xfrm>
                                <a:off x="0" y="0"/>
                                <a:ext cx="4078605" cy="368935"/>
                              </a:xfrm>
                              <a:prstGeom prst="rect">
                                <a:avLst/>
                              </a:prstGeom>
                              <a:noFill/>
                            </wps:spPr>
                            <wps:txbx>
                              <w:txbxContent>
                                <w:p w:rsidR="00A65F4A" w:rsidRPr="00042861" w:rsidRDefault="00A65F4A" w:rsidP="004D79D6">
                                  <w:pPr>
                                    <w:pStyle w:val="Web"/>
                                    <w:spacing w:before="0" w:beforeAutospacing="0" w:after="0" w:afterAutospacing="0"/>
                                    <w:jc w:val="center"/>
                                    <w:rPr>
                                      <w:rFonts w:ascii="ＭＳ ゴシック" w:eastAsia="ＭＳ ゴシック" w:hAnsi="ＭＳ ゴシック"/>
                                      <w:b/>
                                      <w:sz w:val="14"/>
                                    </w:rPr>
                                  </w:pPr>
                                  <w:r w:rsidRPr="00042861">
                                    <w:rPr>
                                      <w:rFonts w:ascii="ＭＳ ゴシック" w:eastAsia="ＭＳ ゴシック" w:hAnsi="ＭＳ ゴシック" w:cs="メイリオ" w:hint="eastAsia"/>
                                      <w:b/>
                                      <w:color w:val="000000" w:themeColor="text1"/>
                                      <w:kern w:val="24"/>
                                      <w:sz w:val="20"/>
                                      <w:szCs w:val="36"/>
                                    </w:rPr>
                                    <w:t>図表●　ライフステージ別</w:t>
                                  </w:r>
                                  <w:r>
                                    <w:rPr>
                                      <w:rFonts w:ascii="ＭＳ ゴシック" w:eastAsia="ＭＳ ゴシック" w:hAnsi="ＭＳ ゴシック" w:cs="メイリオ" w:hint="eastAsia"/>
                                      <w:b/>
                                      <w:color w:val="000000" w:themeColor="text1"/>
                                      <w:kern w:val="24"/>
                                      <w:sz w:val="20"/>
                                      <w:szCs w:val="36"/>
                                    </w:rPr>
                                    <w:t>でみた、り患と死亡が多いがん</w:t>
                                  </w:r>
                                </w:p>
                              </w:txbxContent>
                            </wps:txbx>
                            <wps:bodyPr wrap="square" rtlCol="0">
                              <a:spAutoFit/>
                            </wps:bodyPr>
                          </wps:wsp>
                        </a:graphicData>
                      </a:graphic>
                      <wp14:sizeRelH relativeFrom="margin">
                        <wp14:pctWidth>0</wp14:pctWidth>
                      </wp14:sizeRelH>
                    </wp:anchor>
                  </w:drawing>
                </mc:Choice>
                <mc:Fallback>
                  <w:pict>
                    <v:shape id="テキスト ボックス 19" o:spid="_x0000_s1037" type="#_x0000_t202" style="position:absolute;left:0;text-align:left;margin-left:80.25pt;margin-top:12.65pt;width:321.15pt;height:29.0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" filled="f" stroked="f">
                      <v:textbox style="mso-fit-shape-to-text:t">
                        <w:txbxContent>
                          <w:p w:rsidR="00A65F4A" w:rsidRPr="00042861" w:rsidRDefault="00A65F4A" w:rsidP="004D79D6">
                            <w:pPr>
                              <w:pStyle w:val="Web"/>
                              <w:spacing w:before="0" w:beforeAutospacing="0" w:after="0" w:afterAutospacing="0"/>
                              <w:jc w:val="center"/>
                              <w:rPr>
                                <w:rFonts w:ascii="ＭＳ ゴシック" w:eastAsia="ＭＳ ゴシック" w:hAnsi="ＭＳ ゴシック"/>
                                <w:b/>
                                <w:sz w:val="14"/>
                              </w:rPr>
                            </w:pPr>
                            <w:r w:rsidRPr="00042861">
                              <w:rPr>
                                <w:rFonts w:ascii="ＭＳ ゴシック" w:eastAsia="ＭＳ ゴシック" w:hAnsi="ＭＳ ゴシック" w:cs="メイリオ" w:hint="eastAsia"/>
                                <w:b/>
                                <w:color w:val="000000" w:themeColor="text1"/>
                                <w:kern w:val="24"/>
                                <w:sz w:val="20"/>
                                <w:szCs w:val="36"/>
                              </w:rPr>
                              <w:t>図表●　ライフステージ別</w:t>
                            </w:r>
                            <w:r>
                              <w:rPr>
                                <w:rFonts w:ascii="ＭＳ ゴシック" w:eastAsia="ＭＳ ゴシック" w:hAnsi="ＭＳ ゴシック" w:cs="メイリオ" w:hint="eastAsia"/>
                                <w:b/>
                                <w:color w:val="000000" w:themeColor="text1"/>
                                <w:kern w:val="24"/>
                                <w:sz w:val="20"/>
                                <w:szCs w:val="36"/>
                              </w:rPr>
                              <w:t>でみた、り患と死亡が多いがん</w:t>
                            </w:r>
                          </w:p>
                        </w:txbxContent>
                      </v:textbox>
                    </v:shape>
                  </w:pict>
                </mc:Fallback>
              </mc:AlternateContent>
            </w: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4D79D6" w:rsidP="004D79D6">
            <w:pPr>
              <w:jc w:val="center"/>
              <w:rPr>
                <w:rFonts w:ascii="HG丸ｺﾞｼｯｸM-PRO" w:eastAsia="HG丸ｺﾞｼｯｸM-PRO" w:hAnsi="HG丸ｺﾞｼｯｸM-PRO"/>
                <w:sz w:val="24"/>
                <w:szCs w:val="24"/>
              </w:rPr>
            </w:pPr>
            <w:r w:rsidRPr="00042861">
              <w:rPr>
                <w:rFonts w:hAnsi="HG丸ｺﾞｼｯｸM-PRO"/>
                <w:noProof/>
              </w:rPr>
              <mc:AlternateContent>
                <mc:Choice Requires="wps">
                  <w:drawing>
                    <wp:anchor distT="0" distB="0" distL="114300" distR="114300" simplePos="0" relativeHeight="251688960" behindDoc="0" locked="0" layoutInCell="1" allowOverlap="1" wp14:anchorId="6E981C17" wp14:editId="5C7A9AA9">
                      <wp:simplePos x="0" y="0"/>
                      <wp:positionH relativeFrom="column">
                        <wp:posOffset>2275540</wp:posOffset>
                      </wp:positionH>
                      <wp:positionV relativeFrom="paragraph">
                        <wp:posOffset>4074388</wp:posOffset>
                      </wp:positionV>
                      <wp:extent cx="3926625" cy="275590"/>
                      <wp:effectExtent l="0" t="0" r="0" b="0"/>
                      <wp:wrapNone/>
                      <wp:docPr id="260" name="テキスト ボックス 4"/>
                      <wp:cNvGraphicFramePr/>
                      <a:graphic xmlns:a="http://schemas.openxmlformats.org/drawingml/2006/main">
                        <a:graphicData uri="http://schemas.microsoft.com/office/word/2010/wordprocessingShape">
                          <wps:wsp>
                            <wps:cNvSpPr txBox="1"/>
                            <wps:spPr>
                              <a:xfrm>
                                <a:off x="0" y="0"/>
                                <a:ext cx="3926625" cy="275590"/>
                              </a:xfrm>
                              <a:prstGeom prst="rect">
                                <a:avLst/>
                              </a:prstGeom>
                              <a:solidFill>
                                <a:sysClr val="window" lastClr="FFFFFF"/>
                              </a:solidFill>
                            </wps:spPr>
                            <wps:txbx>
                              <w:txbxContent>
                                <w:p w:rsidR="00A65F4A" w:rsidRPr="00042861" w:rsidRDefault="00A65F4A" w:rsidP="004D79D6">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w:t>
                                  </w:r>
                                  <w:r w:rsidRPr="00042861">
                                    <w:rPr>
                                      <w:rFonts w:asciiTheme="minorEastAsia" w:eastAsiaTheme="minorEastAsia" w:hAnsiTheme="minorEastAsia" w:cstheme="minorBidi" w:hint="eastAsia"/>
                                      <w:color w:val="000000" w:themeColor="text1"/>
                                      <w:kern w:val="24"/>
                                      <w:sz w:val="20"/>
                                      <w:szCs w:val="22"/>
                                    </w:rPr>
                                    <w:t>大阪府におけるがん登録</w:t>
                                  </w:r>
                                  <w:r>
                                    <w:rPr>
                                      <w:rFonts w:asciiTheme="minorEastAsia" w:eastAsiaTheme="minorEastAsia" w:hAnsiTheme="minorEastAsia" w:cstheme="minorBidi" w:hint="eastAsia"/>
                                      <w:color w:val="000000" w:themeColor="text1"/>
                                      <w:kern w:val="24"/>
                                      <w:sz w:val="20"/>
                                      <w:szCs w:val="22"/>
                                    </w:rPr>
                                    <w:t>（り患）、人口動態統計（死亡）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79.2pt;margin-top:320.8pt;width:309.2pt;height:21.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" fillcolor="window" stroked="f">
                      <v:textbox>
                        <w:txbxContent>
                          <w:p w:rsidR="00A65F4A" w:rsidRPr="00042861" w:rsidRDefault="00A65F4A" w:rsidP="004D79D6">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w:t>
                            </w:r>
                            <w:r w:rsidRPr="00042861">
                              <w:rPr>
                                <w:rFonts w:asciiTheme="minorEastAsia" w:eastAsiaTheme="minorEastAsia" w:hAnsiTheme="minorEastAsia" w:cstheme="minorBidi" w:hint="eastAsia"/>
                                <w:color w:val="000000" w:themeColor="text1"/>
                                <w:kern w:val="24"/>
                                <w:sz w:val="20"/>
                                <w:szCs w:val="22"/>
                              </w:rPr>
                              <w:t>大阪府におけるがん登録</w:t>
                            </w:r>
                            <w:r>
                              <w:rPr>
                                <w:rFonts w:asciiTheme="minorEastAsia" w:eastAsiaTheme="minorEastAsia" w:hAnsiTheme="minorEastAsia" w:cstheme="minorBidi" w:hint="eastAsia"/>
                                <w:color w:val="000000" w:themeColor="text1"/>
                                <w:kern w:val="24"/>
                                <w:sz w:val="20"/>
                                <w:szCs w:val="22"/>
                              </w:rPr>
                              <w:t>（り患）、人口動態統計（死亡）</w:t>
                            </w:r>
                          </w:p>
                        </w:txbxContent>
                      </v:textbox>
                    </v:shape>
                  </w:pict>
                </mc:Fallback>
              </mc:AlternateContent>
            </w:r>
            <w:r>
              <w:rPr>
                <w:rFonts w:ascii="HG丸ｺﾞｼｯｸM-PRO" w:eastAsia="HG丸ｺﾞｼｯｸM-PRO" w:hAnsi="HG丸ｺﾞｼｯｸM-PRO" w:hint="eastAsia"/>
                <w:noProof/>
                <w:sz w:val="24"/>
                <w:szCs w:val="24"/>
              </w:rPr>
              <w:drawing>
                <wp:inline distT="0" distB="0" distL="0" distR="0" wp14:anchorId="668C2C6B" wp14:editId="2A90FBB6">
                  <wp:extent cx="5598795" cy="3933825"/>
                  <wp:effectExtent l="0" t="0" r="1905"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8795" cy="3933825"/>
                          </a:xfrm>
                          <a:prstGeom prst="rect">
                            <a:avLst/>
                          </a:prstGeom>
                          <a:noFill/>
                          <a:ln>
                            <a:noFill/>
                          </a:ln>
                        </pic:spPr>
                      </pic:pic>
                    </a:graphicData>
                  </a:graphic>
                </wp:inline>
              </w:drawing>
            </w:r>
          </w:p>
          <w:p w:rsidR="000071B0" w:rsidRDefault="000071B0" w:rsidP="000071B0">
            <w:pPr>
              <w:rPr>
                <w:rFonts w:ascii="HG丸ｺﾞｼｯｸM-PRO" w:eastAsia="HG丸ｺﾞｼｯｸM-PRO" w:hAnsi="HG丸ｺﾞｼｯｸM-PRO"/>
                <w:sz w:val="24"/>
                <w:szCs w:val="24"/>
              </w:rPr>
            </w:pPr>
          </w:p>
          <w:p w:rsidR="000071B0" w:rsidRDefault="00E6649E" w:rsidP="000071B0">
            <w:pPr>
              <w:rPr>
                <w:rFonts w:ascii="HG丸ｺﾞｼｯｸM-PRO" w:eastAsia="HG丸ｺﾞｼｯｸM-PRO" w:hAnsi="HG丸ｺﾞｼｯｸM-PRO"/>
                <w:sz w:val="24"/>
                <w:szCs w:val="24"/>
              </w:rPr>
            </w:pPr>
            <w:r w:rsidRPr="00042861">
              <w:rPr>
                <w:rFonts w:hAnsi="HG丸ｺﾞｼｯｸM-PRO"/>
                <w:noProof/>
              </w:rPr>
              <mc:AlternateContent>
                <mc:Choice Requires="wps">
                  <w:drawing>
                    <wp:anchor distT="0" distB="0" distL="114300" distR="114300" simplePos="0" relativeHeight="251684864" behindDoc="0" locked="0" layoutInCell="1" allowOverlap="1" wp14:anchorId="14F914F5" wp14:editId="32A5BA52">
                      <wp:simplePos x="0" y="0"/>
                      <wp:positionH relativeFrom="column">
                        <wp:posOffset>3950913</wp:posOffset>
                      </wp:positionH>
                      <wp:positionV relativeFrom="paragraph">
                        <wp:posOffset>3005</wp:posOffset>
                      </wp:positionV>
                      <wp:extent cx="1992630" cy="275590"/>
                      <wp:effectExtent l="0" t="0" r="7620" b="0"/>
                      <wp:wrapNone/>
                      <wp:docPr id="10308" name="テキスト ボックス 4"/>
                      <wp:cNvGraphicFramePr/>
                      <a:graphic xmlns:a="http://schemas.openxmlformats.org/drawingml/2006/main">
                        <a:graphicData uri="http://schemas.microsoft.com/office/word/2010/wordprocessingShape">
                          <wps:wsp>
                            <wps:cNvSpPr txBox="1"/>
                            <wps:spPr>
                              <a:xfrm>
                                <a:off x="0" y="0"/>
                                <a:ext cx="1992630" cy="275590"/>
                              </a:xfrm>
                              <a:prstGeom prst="rect">
                                <a:avLst/>
                              </a:prstGeom>
                              <a:solidFill>
                                <a:sysClr val="window" lastClr="FFFFFF"/>
                              </a:solidFill>
                            </wps:spPr>
                            <wps:txbx>
                              <w:txbxContent>
                                <w:p w:rsidR="00A65F4A" w:rsidRPr="00042861" w:rsidRDefault="00A65F4A" w:rsidP="004D79D6">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出典：大</w:t>
                                  </w:r>
                                  <w:r w:rsidRPr="00042861">
                                    <w:rPr>
                                      <w:rFonts w:asciiTheme="minorEastAsia" w:eastAsiaTheme="minorEastAsia" w:hAnsiTheme="minorEastAsia" w:cstheme="minorBidi" w:hint="eastAsia"/>
                                      <w:color w:val="000000" w:themeColor="text1"/>
                                      <w:kern w:val="24"/>
                                      <w:sz w:val="20"/>
                                      <w:szCs w:val="22"/>
                                    </w:rPr>
                                    <w:t>阪府におけるがん登録</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11.1pt;margin-top:.25pt;width:156.9pt;height:21.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" fillcolor="window" stroked="f">
                      <v:textbox>
                        <w:txbxContent>
                          <w:p w:rsidR="00A65F4A" w:rsidRPr="00042861" w:rsidRDefault="00A65F4A" w:rsidP="004D79D6">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出典：大</w:t>
                            </w:r>
                            <w:r w:rsidRPr="00042861">
                              <w:rPr>
                                <w:rFonts w:asciiTheme="minorEastAsia" w:eastAsiaTheme="minorEastAsia" w:hAnsiTheme="minorEastAsia" w:cstheme="minorBidi" w:hint="eastAsia"/>
                                <w:color w:val="000000" w:themeColor="text1"/>
                                <w:kern w:val="24"/>
                                <w:sz w:val="20"/>
                                <w:szCs w:val="22"/>
                              </w:rPr>
                              <w:t>阪府におけるがん登録</w:t>
                            </w:r>
                          </w:p>
                        </w:txbxContent>
                      </v:textbox>
                    </v:shape>
                  </w:pict>
                </mc:Fallback>
              </mc:AlternateContent>
            </w: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6C2A81" w:rsidRDefault="006C2A81" w:rsidP="000071B0">
            <w:pPr>
              <w:rPr>
                <w:rFonts w:ascii="HG丸ｺﾞｼｯｸM-PRO" w:eastAsia="HG丸ｺﾞｼｯｸM-PRO" w:hAnsi="HG丸ｺﾞｼｯｸM-PRO"/>
                <w:noProof/>
                <w:sz w:val="24"/>
                <w:szCs w:val="24"/>
              </w:rPr>
            </w:pPr>
          </w:p>
          <w:p w:rsidR="006C2A81" w:rsidRDefault="006C2A81" w:rsidP="000071B0">
            <w:pPr>
              <w:rPr>
                <w:rFonts w:ascii="HG丸ｺﾞｼｯｸM-PRO" w:eastAsia="HG丸ｺﾞｼｯｸM-PRO" w:hAnsi="HG丸ｺﾞｼｯｸM-PRO"/>
                <w:noProof/>
                <w:sz w:val="24"/>
                <w:szCs w:val="24"/>
              </w:rPr>
            </w:pPr>
          </w:p>
          <w:p w:rsidR="006C2A81" w:rsidRDefault="006C2A81" w:rsidP="000071B0">
            <w:pPr>
              <w:rPr>
                <w:rFonts w:ascii="HG丸ｺﾞｼｯｸM-PRO" w:eastAsia="HG丸ｺﾞｼｯｸM-PRO" w:hAnsi="HG丸ｺﾞｼｯｸM-PRO"/>
                <w:noProof/>
                <w:sz w:val="24"/>
                <w:szCs w:val="24"/>
              </w:rPr>
            </w:pPr>
          </w:p>
          <w:p w:rsidR="006C2A81" w:rsidRDefault="006C2A81" w:rsidP="000071B0">
            <w:pPr>
              <w:rPr>
                <w:rFonts w:ascii="HG丸ｺﾞｼｯｸM-PRO" w:eastAsia="HG丸ｺﾞｼｯｸM-PRO" w:hAnsi="HG丸ｺﾞｼｯｸM-PRO"/>
                <w:noProof/>
                <w:sz w:val="24"/>
                <w:szCs w:val="24"/>
              </w:rPr>
            </w:pPr>
          </w:p>
          <w:p w:rsidR="006C2A81" w:rsidRDefault="006C2A81" w:rsidP="000071B0">
            <w:pPr>
              <w:rPr>
                <w:rFonts w:ascii="HG丸ｺﾞｼｯｸM-PRO" w:eastAsia="HG丸ｺﾞｼｯｸM-PRO" w:hAnsi="HG丸ｺﾞｼｯｸM-PRO"/>
                <w:noProof/>
                <w:sz w:val="24"/>
                <w:szCs w:val="24"/>
              </w:rPr>
            </w:pPr>
          </w:p>
          <w:p w:rsidR="006C2A81" w:rsidRDefault="006C2A81" w:rsidP="000071B0">
            <w:pPr>
              <w:rPr>
                <w:rFonts w:ascii="HG丸ｺﾞｼｯｸM-PRO" w:eastAsia="HG丸ｺﾞｼｯｸM-PRO" w:hAnsi="HG丸ｺﾞｼｯｸM-PRO"/>
                <w:noProof/>
                <w:sz w:val="24"/>
                <w:szCs w:val="24"/>
              </w:rPr>
            </w:pPr>
          </w:p>
          <w:p w:rsidR="00956BC2" w:rsidRDefault="00956BC2" w:rsidP="00E1500E">
            <w:pPr>
              <w:spacing w:line="340" w:lineRule="exact"/>
              <w:rPr>
                <w:rFonts w:ascii="HG丸ｺﾞｼｯｸM-PRO" w:eastAsia="HG丸ｺﾞｼｯｸM-PRO" w:hAnsi="HG丸ｺﾞｼｯｸM-PRO"/>
                <w:b/>
                <w:sz w:val="24"/>
                <w:szCs w:val="24"/>
              </w:rPr>
            </w:pPr>
          </w:p>
          <w:p w:rsidR="007F74F3" w:rsidRPr="00EA49E5" w:rsidRDefault="007F74F3" w:rsidP="00E1500E">
            <w:pPr>
              <w:spacing w:line="340" w:lineRule="exact"/>
              <w:rPr>
                <w:rFonts w:ascii="HG丸ｺﾞｼｯｸM-PRO" w:eastAsia="HG丸ｺﾞｼｯｸM-PRO" w:hAnsi="HG丸ｺﾞｼｯｸM-PRO"/>
                <w:b/>
                <w:sz w:val="24"/>
                <w:szCs w:val="24"/>
              </w:rPr>
            </w:pPr>
            <w:r w:rsidRPr="00EA49E5">
              <w:rPr>
                <w:rFonts w:ascii="HG丸ｺﾞｼｯｸM-PRO" w:eastAsia="HG丸ｺﾞｼｯｸM-PRO" w:hAnsi="HG丸ｺﾞｼｯｸM-PRO" w:hint="eastAsia"/>
                <w:b/>
                <w:sz w:val="24"/>
                <w:szCs w:val="24"/>
              </w:rPr>
              <w:t>ウ 肝炎肝がんの医療提供体制</w:t>
            </w:r>
          </w:p>
          <w:p w:rsidR="009B2EA1" w:rsidRDefault="007F74F3" w:rsidP="00E1500E">
            <w:pPr>
              <w:spacing w:line="340" w:lineRule="exact"/>
              <w:rPr>
                <w:rFonts w:ascii="HG丸ｺﾞｼｯｸM-PRO" w:eastAsia="HG丸ｺﾞｼｯｸM-PRO" w:hAnsi="HG丸ｺﾞｼｯｸM-PRO"/>
                <w:sz w:val="24"/>
                <w:szCs w:val="24"/>
              </w:rPr>
            </w:pPr>
            <w:r w:rsidRPr="007F74F3">
              <w:rPr>
                <w:rFonts w:ascii="HG丸ｺﾞｼｯｸM-PRO" w:eastAsia="HG丸ｺﾞｼｯｸM-PRO" w:hAnsi="HG丸ｺﾞｼｯｸM-PRO" w:hint="eastAsia"/>
                <w:sz w:val="24"/>
                <w:szCs w:val="24"/>
              </w:rPr>
              <w:t>○肝炎の重症化予防には、肝炎ウイルス検査の陽性者が精密検査を速やかに受診し、専門治療を受けることが極めて重要です。このため、「大阪府フォローアップ事業実施指針」に基づき、関係機関と連携して、専門治療へつなげる体制を整備しています。しかし、市町村が実施する肝炎ウイルス検査での精密検査受診率は、平成27年度でB型が54％、C型が41％となっています。</w:t>
            </w:r>
          </w:p>
          <w:p w:rsidR="000071B0" w:rsidRDefault="009B2EA1" w:rsidP="009B2EA1">
            <w:pPr>
              <w:jc w:val="center"/>
              <w:rPr>
                <w:rFonts w:ascii="HG丸ｺﾞｼｯｸM-PRO" w:eastAsia="HG丸ｺﾞｼｯｸM-PRO" w:hAnsi="HG丸ｺﾞｼｯｸM-PRO"/>
                <w:sz w:val="24"/>
                <w:szCs w:val="24"/>
              </w:rPr>
            </w:pPr>
            <w:r w:rsidRPr="009B2EA1">
              <w:rPr>
                <w:rFonts w:ascii="HG丸ｺﾞｼｯｸM-PRO" w:eastAsia="HG丸ｺﾞｼｯｸM-PRO" w:hAnsi="HG丸ｺﾞｼｯｸM-PRO" w:hint="eastAsia"/>
                <w:sz w:val="24"/>
                <w:szCs w:val="24"/>
              </w:rPr>
              <w:t>図表●　市町村における要精密検査者のフォローアップ状況</w:t>
            </w:r>
          </w:p>
          <w:p w:rsidR="000071B0" w:rsidRDefault="009B2EA1" w:rsidP="009B2EA1">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inline distT="0" distB="0" distL="0" distR="0" wp14:anchorId="531A3D19" wp14:editId="30A6BA48">
                  <wp:extent cx="5762445" cy="1086928"/>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1086962"/>
                          </a:xfrm>
                          <a:prstGeom prst="rect">
                            <a:avLst/>
                          </a:prstGeom>
                          <a:noFill/>
                          <a:ln>
                            <a:noFill/>
                          </a:ln>
                        </pic:spPr>
                      </pic:pic>
                    </a:graphicData>
                  </a:graphic>
                </wp:inline>
              </w:drawing>
            </w:r>
          </w:p>
          <w:p w:rsidR="009B2EA1" w:rsidRDefault="009B2EA1" w:rsidP="00E1500E">
            <w:pPr>
              <w:spacing w:line="340" w:lineRule="exact"/>
              <w:rPr>
                <w:rFonts w:ascii="HG丸ｺﾞｼｯｸM-PRO" w:eastAsia="HG丸ｺﾞｼｯｸM-PRO" w:hAnsi="HG丸ｺﾞｼｯｸM-PRO"/>
                <w:sz w:val="24"/>
                <w:szCs w:val="24"/>
              </w:rPr>
            </w:pPr>
            <w:r w:rsidRPr="009B2EA1">
              <w:rPr>
                <w:rFonts w:ascii="HG丸ｺﾞｼｯｸM-PRO" w:eastAsia="HG丸ｺﾞｼｯｸM-PRO" w:hAnsi="HG丸ｺﾞｼｯｸM-PRO" w:hint="eastAsia"/>
                <w:sz w:val="24"/>
                <w:szCs w:val="24"/>
              </w:rPr>
              <w:t>○国の通知に基づき、大阪府肝疾患診療連携拠点病院として府内５箇所の大学病院を指定しています。また、肝炎専門医療機関と協力医療機関による治療体制として、平成29年３月現在、専門医療機関169施設、協力医療機関644施設を指定しています。引き続き、肝疾患診療連携拠点病院を中心とした医療提供体制の充実を図る必要があります。</w:t>
            </w:r>
          </w:p>
          <w:p w:rsidR="00E1500E" w:rsidRPr="009B2EA1" w:rsidRDefault="00E1500E" w:rsidP="00E1500E">
            <w:pPr>
              <w:spacing w:line="340" w:lineRule="exact"/>
              <w:rPr>
                <w:rFonts w:ascii="HG丸ｺﾞｼｯｸM-PRO" w:eastAsia="HG丸ｺﾞｼｯｸM-PRO" w:hAnsi="HG丸ｺﾞｼｯｸM-PRO"/>
                <w:sz w:val="24"/>
                <w:szCs w:val="24"/>
              </w:rPr>
            </w:pPr>
          </w:p>
          <w:p w:rsidR="009B2EA1" w:rsidRDefault="009B2EA1" w:rsidP="00E1500E">
            <w:pPr>
              <w:spacing w:line="340" w:lineRule="exact"/>
              <w:rPr>
                <w:rFonts w:ascii="HG丸ｺﾞｼｯｸM-PRO" w:eastAsia="HG丸ｺﾞｼｯｸM-PRO" w:hAnsi="HG丸ｺﾞｼｯｸM-PRO"/>
                <w:sz w:val="24"/>
                <w:szCs w:val="24"/>
              </w:rPr>
            </w:pPr>
            <w:r w:rsidRPr="009B2EA1">
              <w:rPr>
                <w:rFonts w:ascii="HG丸ｺﾞｼｯｸM-PRO" w:eastAsia="HG丸ｺﾞｼｯｸM-PRO" w:hAnsi="HG丸ｺﾞｼｯｸM-PRO" w:hint="eastAsia"/>
                <w:sz w:val="24"/>
                <w:szCs w:val="24"/>
              </w:rPr>
              <w:t>○肝疾患診療連携拠点病院肝疾患相談支援センターでは、肝炎肝がんに対する情報を提供するとともに、不安や疑問に対する相談を行っています。患者や家族からの様々な相談に対応するため相談支援機能の充実が必要です。</w:t>
            </w:r>
          </w:p>
          <w:p w:rsidR="006C2A81" w:rsidRDefault="006C2A81" w:rsidP="000071B0">
            <w:pPr>
              <w:rPr>
                <w:rFonts w:ascii="HG丸ｺﾞｼｯｸM-PRO" w:eastAsia="HG丸ｺﾞｼｯｸM-PRO" w:hAnsi="HG丸ｺﾞｼｯｸM-PRO"/>
                <w:sz w:val="24"/>
                <w:szCs w:val="24"/>
              </w:rPr>
            </w:pPr>
          </w:p>
          <w:p w:rsidR="00956BC2" w:rsidRDefault="00956BC2" w:rsidP="000071B0">
            <w:pPr>
              <w:rPr>
                <w:rFonts w:ascii="HG丸ｺﾞｼｯｸM-PRO" w:eastAsia="HG丸ｺﾞｼｯｸM-PRO" w:hAnsi="HG丸ｺﾞｼｯｸM-PRO"/>
                <w:sz w:val="24"/>
                <w:szCs w:val="24"/>
              </w:rPr>
            </w:pPr>
          </w:p>
          <w:p w:rsidR="000071B0" w:rsidRDefault="009B2EA1" w:rsidP="000071B0">
            <w:pPr>
              <w:rPr>
                <w:rFonts w:ascii="HG丸ｺﾞｼｯｸM-PRO" w:eastAsia="HG丸ｺﾞｼｯｸM-PRO" w:hAnsi="HG丸ｺﾞｼｯｸM-PRO"/>
                <w:sz w:val="24"/>
                <w:szCs w:val="24"/>
              </w:rPr>
            </w:pPr>
            <w:r w:rsidRPr="00042861">
              <w:rPr>
                <w:rFonts w:hAnsi="HG丸ｺﾞｼｯｸM-PRO"/>
                <w:noProof/>
                <w:color w:val="FF0000"/>
                <w:sz w:val="22"/>
              </w:rPr>
              <mc:AlternateContent>
                <mc:Choice Requires="wps">
                  <w:drawing>
                    <wp:anchor distT="0" distB="0" distL="114300" distR="114300" simplePos="0" relativeHeight="251699200" behindDoc="1" locked="0" layoutInCell="1" allowOverlap="1" wp14:anchorId="3FD02F89" wp14:editId="30BC64B0">
                      <wp:simplePos x="0" y="0"/>
                      <wp:positionH relativeFrom="margin">
                        <wp:posOffset>62230</wp:posOffset>
                      </wp:positionH>
                      <wp:positionV relativeFrom="paragraph">
                        <wp:posOffset>15875</wp:posOffset>
                      </wp:positionV>
                      <wp:extent cx="1963420" cy="416560"/>
                      <wp:effectExtent l="0" t="0" r="0" b="2540"/>
                      <wp:wrapNone/>
                      <wp:docPr id="271" name="正方形/長方形 271"/>
                      <wp:cNvGraphicFramePr/>
                      <a:graphic xmlns:a="http://schemas.openxmlformats.org/drawingml/2006/main">
                        <a:graphicData uri="http://schemas.microsoft.com/office/word/2010/wordprocessingShape">
                          <wps:wsp>
                            <wps:cNvSpPr/>
                            <wps:spPr>
                              <a:xfrm>
                                <a:off x="0" y="0"/>
                                <a:ext cx="1963420" cy="4165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65F4A" w:rsidRPr="00975470" w:rsidRDefault="00A65F4A" w:rsidP="009B2EA1">
                                  <w:pPr>
                                    <w:jc w:val="left"/>
                                    <w:rPr>
                                      <w:rFonts w:asciiTheme="majorEastAsia" w:eastAsiaTheme="majorEastAsia" w:hAnsiTheme="majorEastAsia"/>
                                      <w:sz w:val="16"/>
                                    </w:rPr>
                                  </w:pPr>
                                  <w:r>
                                    <w:rPr>
                                      <w:rFonts w:asciiTheme="majorEastAsia" w:eastAsiaTheme="majorEastAsia" w:hAnsiTheme="majorEastAsia" w:hint="eastAsia"/>
                                      <w:sz w:val="16"/>
                                    </w:rPr>
                                    <w:t>図</w:t>
                                  </w:r>
                                  <w:r w:rsidRPr="00975470">
                                    <w:rPr>
                                      <w:rFonts w:asciiTheme="majorEastAsia" w:eastAsiaTheme="majorEastAsia" w:hAnsiTheme="majorEastAsia" w:hint="eastAsia"/>
                                      <w:sz w:val="16"/>
                                    </w:rPr>
                                    <w:t xml:space="preserve">●　</w:t>
                                  </w:r>
                                  <w:r>
                                    <w:rPr>
                                      <w:rFonts w:asciiTheme="majorEastAsia" w:eastAsiaTheme="majorEastAsia" w:hAnsiTheme="majorEastAsia" w:hint="eastAsia"/>
                                      <w:sz w:val="16"/>
                                    </w:rPr>
                                    <w:t>大阪府におけるがん医療提供体制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1" o:spid="_x0000_s1040" style="position:absolute;left:0;text-align:left;margin-left:4.9pt;margin-top:1.25pt;width:154.6pt;height:32.8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" fillcolor="white [3201]" stroked="f" strokeweight="2pt">
                      <v:textbox>
                        <w:txbxContent>
                          <w:p w:rsidR="00A65F4A" w:rsidRPr="00975470" w:rsidRDefault="00A65F4A" w:rsidP="009B2EA1">
                            <w:pPr>
                              <w:jc w:val="left"/>
                              <w:rPr>
                                <w:rFonts w:asciiTheme="majorEastAsia" w:eastAsiaTheme="majorEastAsia" w:hAnsiTheme="majorEastAsia"/>
                                <w:sz w:val="16"/>
                              </w:rPr>
                            </w:pPr>
                            <w:r>
                              <w:rPr>
                                <w:rFonts w:asciiTheme="majorEastAsia" w:eastAsiaTheme="majorEastAsia" w:hAnsiTheme="majorEastAsia" w:hint="eastAsia"/>
                                <w:sz w:val="16"/>
                              </w:rPr>
                              <w:t>図</w:t>
                            </w:r>
                            <w:r w:rsidRPr="00975470">
                              <w:rPr>
                                <w:rFonts w:asciiTheme="majorEastAsia" w:eastAsiaTheme="majorEastAsia" w:hAnsiTheme="majorEastAsia" w:hint="eastAsia"/>
                                <w:sz w:val="16"/>
                              </w:rPr>
                              <w:t xml:space="preserve">●　</w:t>
                            </w:r>
                            <w:r>
                              <w:rPr>
                                <w:rFonts w:asciiTheme="majorEastAsia" w:eastAsiaTheme="majorEastAsia" w:hAnsiTheme="majorEastAsia" w:hint="eastAsia"/>
                                <w:sz w:val="16"/>
                              </w:rPr>
                              <w:t>大阪府におけるがん医療提供体制</w:t>
                            </w:r>
                          </w:p>
                        </w:txbxContent>
                      </v:textbox>
                      <w10:wrap anchorx="margin"/>
                    </v:rect>
                  </w:pict>
                </mc:Fallback>
              </mc:AlternateContent>
            </w:r>
          </w:p>
          <w:p w:rsidR="009B2EA1" w:rsidRPr="009B2EA1" w:rsidRDefault="009B2EA1" w:rsidP="000071B0">
            <w:pPr>
              <w:rPr>
                <w:rFonts w:ascii="HG丸ｺﾞｼｯｸM-PRO" w:eastAsia="HG丸ｺﾞｼｯｸM-PRO" w:hAnsi="HG丸ｺﾞｼｯｸM-PRO"/>
                <w:sz w:val="24"/>
                <w:szCs w:val="24"/>
              </w:rPr>
            </w:pPr>
            <w:r>
              <w:rPr>
                <w:rFonts w:hAnsi="HG丸ｺﾞｼｯｸM-PRO"/>
                <w:noProof/>
                <w:color w:val="FF0000"/>
                <w:sz w:val="22"/>
              </w:rPr>
              <w:drawing>
                <wp:anchor distT="0" distB="0" distL="114300" distR="114300" simplePos="0" relativeHeight="251700224" behindDoc="0" locked="0" layoutInCell="1" allowOverlap="1" wp14:anchorId="466F81DD" wp14:editId="3ED5D187">
                  <wp:simplePos x="0" y="0"/>
                  <wp:positionH relativeFrom="column">
                    <wp:posOffset>902970</wp:posOffset>
                  </wp:positionH>
                  <wp:positionV relativeFrom="paragraph">
                    <wp:posOffset>93213</wp:posOffset>
                  </wp:positionV>
                  <wp:extent cx="4019550" cy="254000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449AE.tmp"/>
                          <pic:cNvPicPr/>
                        </pic:nvPicPr>
                        <pic:blipFill>
                          <a:blip r:embed="rId15">
                            <a:extLst>
                              <a:ext uri="{28A0092B-C50C-407E-A947-70E740481C1C}">
                                <a14:useLocalDpi xmlns:a14="http://schemas.microsoft.com/office/drawing/2010/main" val="0"/>
                              </a:ext>
                            </a:extLst>
                          </a:blip>
                          <a:stretch>
                            <a:fillRect/>
                          </a:stretch>
                        </pic:blipFill>
                        <pic:spPr>
                          <a:xfrm>
                            <a:off x="0" y="0"/>
                            <a:ext cx="4019550" cy="2540000"/>
                          </a:xfrm>
                          <a:prstGeom prst="rect">
                            <a:avLst/>
                          </a:prstGeom>
                        </pic:spPr>
                      </pic:pic>
                    </a:graphicData>
                  </a:graphic>
                  <wp14:sizeRelH relativeFrom="page">
                    <wp14:pctWidth>0</wp14:pctWidth>
                  </wp14:sizeRelH>
                  <wp14:sizeRelV relativeFrom="page">
                    <wp14:pctHeight>0</wp14:pctHeight>
                  </wp14:sizeRelV>
                </wp:anchor>
              </w:drawing>
            </w: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E6649E" w:rsidRDefault="00E6649E" w:rsidP="000071B0">
            <w:pPr>
              <w:rPr>
                <w:rFonts w:ascii="HG丸ｺﾞｼｯｸM-PRO" w:eastAsia="HG丸ｺﾞｼｯｸM-PRO" w:hAnsi="HG丸ｺﾞｼｯｸM-PRO"/>
                <w:sz w:val="24"/>
                <w:szCs w:val="24"/>
              </w:rPr>
            </w:pPr>
          </w:p>
          <w:p w:rsidR="000071B0" w:rsidRDefault="009B2EA1" w:rsidP="009B2EA1">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701248" behindDoc="0" locked="0" layoutInCell="1" allowOverlap="1" wp14:anchorId="2BD40482" wp14:editId="7FBDA83E">
                  <wp:simplePos x="0" y="0"/>
                  <wp:positionH relativeFrom="column">
                    <wp:posOffset>308718</wp:posOffset>
                  </wp:positionH>
                  <wp:positionV relativeFrom="paragraph">
                    <wp:posOffset>28599</wp:posOffset>
                  </wp:positionV>
                  <wp:extent cx="5762625" cy="200152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2001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0071B0" w:rsidP="000071B0">
            <w:pPr>
              <w:rPr>
                <w:rFonts w:ascii="HG丸ｺﾞｼｯｸM-PRO" w:eastAsia="HG丸ｺﾞｼｯｸM-PRO" w:hAnsi="HG丸ｺﾞｼｯｸM-PRO"/>
                <w:sz w:val="24"/>
                <w:szCs w:val="24"/>
              </w:rPr>
            </w:pPr>
          </w:p>
          <w:p w:rsidR="000071B0" w:rsidRDefault="009B2EA1" w:rsidP="000071B0">
            <w:pPr>
              <w:rPr>
                <w:rFonts w:ascii="HG丸ｺﾞｼｯｸM-PRO" w:eastAsia="HG丸ｺﾞｼｯｸM-PRO" w:hAnsi="HG丸ｺﾞｼｯｸM-PRO"/>
                <w:sz w:val="24"/>
                <w:szCs w:val="24"/>
              </w:rPr>
            </w:pPr>
            <w:r w:rsidRPr="00042861">
              <w:rPr>
                <w:rFonts w:hAnsi="HG丸ｺﾞｼｯｸM-PRO"/>
                <w:noProof/>
              </w:rPr>
              <mc:AlternateContent>
                <mc:Choice Requires="wps">
                  <w:drawing>
                    <wp:anchor distT="0" distB="0" distL="114300" distR="114300" simplePos="0" relativeHeight="251703296" behindDoc="0" locked="0" layoutInCell="1" allowOverlap="1" wp14:anchorId="29EC5B7E" wp14:editId="6B7ECC1C">
                      <wp:simplePos x="0" y="0"/>
                      <wp:positionH relativeFrom="column">
                        <wp:posOffset>4131238</wp:posOffset>
                      </wp:positionH>
                      <wp:positionV relativeFrom="paragraph">
                        <wp:posOffset>36662</wp:posOffset>
                      </wp:positionV>
                      <wp:extent cx="1943100" cy="327025"/>
                      <wp:effectExtent l="0" t="0" r="0" b="0"/>
                      <wp:wrapNone/>
                      <wp:docPr id="927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43100" cy="327025"/>
                              </a:xfrm>
                              <a:prstGeom prst="rect">
                                <a:avLst/>
                              </a:prstGeom>
                            </wps:spPr>
                            <wps:txbx>
                              <w:txbxContent>
                                <w:p w:rsidR="00A65F4A" w:rsidRPr="00042861" w:rsidRDefault="00A65F4A" w:rsidP="009B2EA1">
                                  <w:pPr>
                                    <w:pStyle w:val="Web"/>
                                    <w:spacing w:before="0" w:beforeAutospacing="0" w:after="0" w:afterAutospacing="0"/>
                                    <w:ind w:left="600" w:hangingChars="300" w:hanging="600"/>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41" style="position:absolute;left:0;text-align:left;margin-left:325.3pt;margin-top:2.9pt;width:153pt;height:2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" filled="f" stroked="f">
                      <v:path arrowok="t"/>
                      <o:lock v:ext="edit" grouping="t"/>
                      <v:textbox>
                        <w:txbxContent>
                          <w:p w:rsidR="00A65F4A" w:rsidRPr="00042861" w:rsidRDefault="00A65F4A" w:rsidP="009B2EA1">
                            <w:pPr>
                              <w:pStyle w:val="Web"/>
                              <w:spacing w:before="0" w:beforeAutospacing="0" w:after="0" w:afterAutospacing="0"/>
                              <w:ind w:left="600" w:hangingChars="300" w:hanging="600"/>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出典：大阪府におけるがん登録</w:t>
                            </w:r>
                          </w:p>
                        </w:txbxContent>
                      </v:textbox>
                    </v:rect>
                  </w:pict>
                </mc:Fallback>
              </mc:AlternateContent>
            </w:r>
          </w:p>
          <w:p w:rsidR="000071B0" w:rsidRDefault="000071B0" w:rsidP="000071B0">
            <w:pPr>
              <w:rPr>
                <w:rFonts w:ascii="HG丸ｺﾞｼｯｸM-PRO" w:eastAsia="HG丸ｺﾞｼｯｸM-PRO" w:hAnsi="HG丸ｺﾞｼｯｸM-PRO"/>
                <w:sz w:val="24"/>
                <w:szCs w:val="24"/>
              </w:rPr>
            </w:pPr>
          </w:p>
          <w:p w:rsidR="00956BC2" w:rsidRDefault="00956BC2" w:rsidP="0074661B">
            <w:pPr>
              <w:spacing w:line="340" w:lineRule="exact"/>
              <w:rPr>
                <w:rFonts w:ascii="HG丸ｺﾞｼｯｸM-PRO" w:eastAsia="HG丸ｺﾞｼｯｸM-PRO" w:hAnsi="HG丸ｺﾞｼｯｸM-PRO"/>
                <w:b/>
                <w:sz w:val="24"/>
                <w:szCs w:val="24"/>
              </w:rPr>
            </w:pPr>
          </w:p>
          <w:p w:rsidR="0074661B" w:rsidRPr="00EA49E5" w:rsidRDefault="0074661B" w:rsidP="0074661B">
            <w:pPr>
              <w:spacing w:line="340" w:lineRule="exact"/>
              <w:rPr>
                <w:rFonts w:ascii="HG丸ｺﾞｼｯｸM-PRO" w:eastAsia="HG丸ｺﾞｼｯｸM-PRO" w:hAnsi="HG丸ｺﾞｼｯｸM-PRO"/>
                <w:b/>
                <w:sz w:val="24"/>
                <w:szCs w:val="24"/>
              </w:rPr>
            </w:pPr>
            <w:r w:rsidRPr="00EA49E5">
              <w:rPr>
                <w:rFonts w:ascii="HG丸ｺﾞｼｯｸM-PRO" w:eastAsia="HG丸ｺﾞｼｯｸM-PRO" w:hAnsi="HG丸ｺﾞｼｯｸM-PRO" w:hint="eastAsia"/>
                <w:b/>
                <w:sz w:val="24"/>
                <w:szCs w:val="24"/>
              </w:rPr>
              <w:t>③新たな治療法等</w:t>
            </w:r>
          </w:p>
          <w:p w:rsidR="0074661B" w:rsidRPr="0074661B" w:rsidRDefault="0074661B" w:rsidP="0074661B">
            <w:pPr>
              <w:spacing w:line="340" w:lineRule="exact"/>
              <w:rPr>
                <w:rFonts w:ascii="HG丸ｺﾞｼｯｸM-PRO" w:eastAsia="HG丸ｺﾞｼｯｸM-PRO" w:hAnsi="HG丸ｺﾞｼｯｸM-PRO"/>
                <w:sz w:val="24"/>
                <w:szCs w:val="24"/>
              </w:rPr>
            </w:pPr>
            <w:r w:rsidRPr="0074661B">
              <w:rPr>
                <w:rFonts w:ascii="HG丸ｺﾞｼｯｸM-PRO" w:eastAsia="HG丸ｺﾞｼｯｸM-PRO" w:hAnsi="HG丸ｺﾞｼｯｸM-PRO" w:hint="eastAsia"/>
                <w:sz w:val="24"/>
                <w:szCs w:val="24"/>
              </w:rPr>
              <w:t>○府内には、身体への負担が小さく、生活の質（QOL）に優れた治療法として注目されている粒子線治療のうち、大阪重粒子線センター（仮称）が平成30年度に大阪国際がんセンターの隣接地に開設されます。さらに、平成31年度には、関西BNCT医療センター（仮称）が大阪医科大学内に開設される予定となっています。今後、がん診療拠点病院との連携体制の構築が課題となっております。なお、民間病院において陽子線治療施設も平成29年度に開設されており、新たながん医療の集積が進んでいます。</w:t>
            </w:r>
          </w:p>
          <w:p w:rsidR="002E6E49" w:rsidRDefault="002E6E49" w:rsidP="0074661B">
            <w:pPr>
              <w:spacing w:line="340" w:lineRule="exact"/>
              <w:rPr>
                <w:rFonts w:ascii="HG丸ｺﾞｼｯｸM-PRO" w:eastAsia="HG丸ｺﾞｼｯｸM-PRO" w:hAnsi="HG丸ｺﾞｼｯｸM-PRO"/>
                <w:sz w:val="24"/>
                <w:szCs w:val="24"/>
              </w:rPr>
            </w:pPr>
          </w:p>
          <w:p w:rsidR="00956BC2" w:rsidRDefault="00956BC2" w:rsidP="0074661B">
            <w:pPr>
              <w:spacing w:line="340" w:lineRule="exact"/>
              <w:rPr>
                <w:rFonts w:ascii="HG丸ｺﾞｼｯｸM-PRO" w:eastAsia="HG丸ｺﾞｼｯｸM-PRO" w:hAnsi="HG丸ｺﾞｼｯｸM-PRO"/>
                <w:b/>
                <w:sz w:val="24"/>
                <w:szCs w:val="24"/>
              </w:rPr>
            </w:pPr>
          </w:p>
          <w:p w:rsidR="00956BC2" w:rsidRDefault="00956BC2" w:rsidP="0074661B">
            <w:pPr>
              <w:spacing w:line="340" w:lineRule="exact"/>
              <w:rPr>
                <w:rFonts w:ascii="HG丸ｺﾞｼｯｸM-PRO" w:eastAsia="HG丸ｺﾞｼｯｸM-PRO" w:hAnsi="HG丸ｺﾞｼｯｸM-PRO"/>
                <w:b/>
                <w:sz w:val="24"/>
                <w:szCs w:val="24"/>
              </w:rPr>
            </w:pPr>
          </w:p>
          <w:p w:rsidR="00956BC2" w:rsidRDefault="00956BC2" w:rsidP="0074661B">
            <w:pPr>
              <w:spacing w:line="340" w:lineRule="exact"/>
              <w:rPr>
                <w:rFonts w:ascii="HG丸ｺﾞｼｯｸM-PRO" w:eastAsia="HG丸ｺﾞｼｯｸM-PRO" w:hAnsi="HG丸ｺﾞｼｯｸM-PRO"/>
                <w:b/>
                <w:sz w:val="24"/>
                <w:szCs w:val="24"/>
              </w:rPr>
            </w:pPr>
          </w:p>
          <w:p w:rsidR="00956BC2" w:rsidRDefault="00956BC2" w:rsidP="0074661B">
            <w:pPr>
              <w:spacing w:line="340" w:lineRule="exact"/>
              <w:rPr>
                <w:rFonts w:ascii="HG丸ｺﾞｼｯｸM-PRO" w:eastAsia="HG丸ｺﾞｼｯｸM-PRO" w:hAnsi="HG丸ｺﾞｼｯｸM-PRO"/>
                <w:b/>
                <w:sz w:val="24"/>
                <w:szCs w:val="24"/>
              </w:rPr>
            </w:pPr>
          </w:p>
          <w:p w:rsidR="00956BC2" w:rsidRDefault="00956BC2" w:rsidP="0074661B">
            <w:pPr>
              <w:spacing w:line="340" w:lineRule="exact"/>
              <w:rPr>
                <w:rFonts w:ascii="HG丸ｺﾞｼｯｸM-PRO" w:eastAsia="HG丸ｺﾞｼｯｸM-PRO" w:hAnsi="HG丸ｺﾞｼｯｸM-PRO"/>
                <w:b/>
                <w:sz w:val="24"/>
                <w:szCs w:val="24"/>
              </w:rPr>
            </w:pPr>
          </w:p>
          <w:p w:rsidR="00956BC2" w:rsidRDefault="00956BC2" w:rsidP="0074661B">
            <w:pPr>
              <w:spacing w:line="340" w:lineRule="exact"/>
              <w:rPr>
                <w:rFonts w:ascii="HG丸ｺﾞｼｯｸM-PRO" w:eastAsia="HG丸ｺﾞｼｯｸM-PRO" w:hAnsi="HG丸ｺﾞｼｯｸM-PRO"/>
                <w:b/>
                <w:sz w:val="24"/>
                <w:szCs w:val="24"/>
              </w:rPr>
            </w:pPr>
          </w:p>
          <w:p w:rsidR="00956BC2" w:rsidRDefault="00956BC2" w:rsidP="0074661B">
            <w:pPr>
              <w:spacing w:line="340" w:lineRule="exact"/>
              <w:rPr>
                <w:rFonts w:ascii="HG丸ｺﾞｼｯｸM-PRO" w:eastAsia="HG丸ｺﾞｼｯｸM-PRO" w:hAnsi="HG丸ｺﾞｼｯｸM-PRO"/>
                <w:b/>
                <w:sz w:val="24"/>
                <w:szCs w:val="24"/>
              </w:rPr>
            </w:pPr>
          </w:p>
          <w:p w:rsidR="00956BC2" w:rsidRDefault="00956BC2" w:rsidP="0074661B">
            <w:pPr>
              <w:spacing w:line="340" w:lineRule="exact"/>
              <w:rPr>
                <w:rFonts w:ascii="HG丸ｺﾞｼｯｸM-PRO" w:eastAsia="HG丸ｺﾞｼｯｸM-PRO" w:hAnsi="HG丸ｺﾞｼｯｸM-PRO"/>
                <w:b/>
                <w:sz w:val="24"/>
                <w:szCs w:val="24"/>
              </w:rPr>
            </w:pPr>
          </w:p>
          <w:p w:rsidR="00956BC2" w:rsidRDefault="00956BC2" w:rsidP="0074661B">
            <w:pPr>
              <w:spacing w:line="340" w:lineRule="exact"/>
              <w:rPr>
                <w:rFonts w:ascii="HG丸ｺﾞｼｯｸM-PRO" w:eastAsia="HG丸ｺﾞｼｯｸM-PRO" w:hAnsi="HG丸ｺﾞｼｯｸM-PRO"/>
                <w:b/>
                <w:sz w:val="24"/>
                <w:szCs w:val="24"/>
              </w:rPr>
            </w:pPr>
          </w:p>
          <w:p w:rsidR="00956BC2" w:rsidRDefault="00956BC2" w:rsidP="0074661B">
            <w:pPr>
              <w:spacing w:line="340" w:lineRule="exact"/>
              <w:rPr>
                <w:rFonts w:ascii="HG丸ｺﾞｼｯｸM-PRO" w:eastAsia="HG丸ｺﾞｼｯｸM-PRO" w:hAnsi="HG丸ｺﾞｼｯｸM-PRO"/>
                <w:b/>
                <w:sz w:val="24"/>
                <w:szCs w:val="24"/>
              </w:rPr>
            </w:pPr>
          </w:p>
          <w:p w:rsidR="00956BC2" w:rsidRDefault="00956BC2" w:rsidP="0074661B">
            <w:pPr>
              <w:spacing w:line="340" w:lineRule="exact"/>
              <w:rPr>
                <w:rFonts w:ascii="HG丸ｺﾞｼｯｸM-PRO" w:eastAsia="HG丸ｺﾞｼｯｸM-PRO" w:hAnsi="HG丸ｺﾞｼｯｸM-PRO"/>
                <w:b/>
                <w:sz w:val="24"/>
                <w:szCs w:val="24"/>
              </w:rPr>
            </w:pPr>
          </w:p>
          <w:p w:rsidR="00956BC2" w:rsidRDefault="00956BC2" w:rsidP="0074661B">
            <w:pPr>
              <w:spacing w:line="340" w:lineRule="exact"/>
              <w:rPr>
                <w:rFonts w:ascii="HG丸ｺﾞｼｯｸM-PRO" w:eastAsia="HG丸ｺﾞｼｯｸM-PRO" w:hAnsi="HG丸ｺﾞｼｯｸM-PRO"/>
                <w:b/>
                <w:sz w:val="24"/>
                <w:szCs w:val="24"/>
              </w:rPr>
            </w:pPr>
          </w:p>
          <w:p w:rsidR="00956BC2" w:rsidRDefault="00956BC2" w:rsidP="0074661B">
            <w:pPr>
              <w:spacing w:line="340" w:lineRule="exact"/>
              <w:rPr>
                <w:rFonts w:ascii="HG丸ｺﾞｼｯｸM-PRO" w:eastAsia="HG丸ｺﾞｼｯｸM-PRO" w:hAnsi="HG丸ｺﾞｼｯｸM-PRO"/>
                <w:b/>
                <w:sz w:val="24"/>
                <w:szCs w:val="24"/>
              </w:rPr>
            </w:pPr>
          </w:p>
          <w:p w:rsidR="00956BC2" w:rsidRDefault="00956BC2" w:rsidP="0074661B">
            <w:pPr>
              <w:spacing w:line="340" w:lineRule="exact"/>
              <w:rPr>
                <w:rFonts w:ascii="HG丸ｺﾞｼｯｸM-PRO" w:eastAsia="HG丸ｺﾞｼｯｸM-PRO" w:hAnsi="HG丸ｺﾞｼｯｸM-PRO"/>
                <w:b/>
                <w:sz w:val="24"/>
                <w:szCs w:val="24"/>
              </w:rPr>
            </w:pPr>
          </w:p>
          <w:p w:rsidR="00956BC2" w:rsidRDefault="00956BC2" w:rsidP="0074661B">
            <w:pPr>
              <w:spacing w:line="340" w:lineRule="exact"/>
              <w:rPr>
                <w:rFonts w:ascii="HG丸ｺﾞｼｯｸM-PRO" w:eastAsia="HG丸ｺﾞｼｯｸM-PRO" w:hAnsi="HG丸ｺﾞｼｯｸM-PRO"/>
                <w:b/>
                <w:sz w:val="24"/>
                <w:szCs w:val="24"/>
              </w:rPr>
            </w:pPr>
          </w:p>
          <w:p w:rsidR="0074661B" w:rsidRPr="00EA49E5" w:rsidRDefault="0074661B" w:rsidP="0074661B">
            <w:pPr>
              <w:spacing w:line="340" w:lineRule="exact"/>
              <w:rPr>
                <w:rFonts w:ascii="HG丸ｺﾞｼｯｸM-PRO" w:eastAsia="HG丸ｺﾞｼｯｸM-PRO" w:hAnsi="HG丸ｺﾞｼｯｸM-PRO"/>
                <w:b/>
                <w:sz w:val="24"/>
                <w:szCs w:val="24"/>
              </w:rPr>
            </w:pPr>
            <w:r w:rsidRPr="00EA49E5">
              <w:rPr>
                <w:rFonts w:ascii="HG丸ｺﾞｼｯｸM-PRO" w:eastAsia="HG丸ｺﾞｼｯｸM-PRO" w:hAnsi="HG丸ｺﾞｼｯｸM-PRO" w:hint="eastAsia"/>
                <w:b/>
                <w:sz w:val="24"/>
                <w:szCs w:val="24"/>
              </w:rPr>
              <w:t>④がん登録</w:t>
            </w:r>
          </w:p>
          <w:p w:rsidR="0074661B" w:rsidRPr="00EA49E5" w:rsidRDefault="0074661B" w:rsidP="0074661B">
            <w:pPr>
              <w:spacing w:line="340" w:lineRule="exact"/>
              <w:rPr>
                <w:rFonts w:ascii="HG丸ｺﾞｼｯｸM-PRO" w:eastAsia="HG丸ｺﾞｼｯｸM-PRO" w:hAnsi="HG丸ｺﾞｼｯｸM-PRO"/>
                <w:b/>
                <w:sz w:val="24"/>
                <w:szCs w:val="24"/>
              </w:rPr>
            </w:pPr>
            <w:r w:rsidRPr="00EA49E5">
              <w:rPr>
                <w:rFonts w:ascii="HG丸ｺﾞｼｯｸM-PRO" w:eastAsia="HG丸ｺﾞｼｯｸM-PRO" w:hAnsi="HG丸ｺﾞｼｯｸM-PRO" w:hint="eastAsia"/>
                <w:b/>
                <w:sz w:val="24"/>
                <w:szCs w:val="24"/>
              </w:rPr>
              <w:t>ア　がん登録事業の推進</w:t>
            </w:r>
          </w:p>
          <w:p w:rsidR="0074661B" w:rsidRPr="0074661B" w:rsidRDefault="0074661B" w:rsidP="0074661B">
            <w:pPr>
              <w:spacing w:line="340" w:lineRule="exact"/>
              <w:rPr>
                <w:rFonts w:ascii="HG丸ｺﾞｼｯｸM-PRO" w:eastAsia="HG丸ｺﾞｼｯｸM-PRO" w:hAnsi="HG丸ｺﾞｼｯｸM-PRO"/>
                <w:sz w:val="24"/>
                <w:szCs w:val="24"/>
              </w:rPr>
            </w:pPr>
            <w:r w:rsidRPr="0074661B">
              <w:rPr>
                <w:rFonts w:ascii="HG丸ｺﾞｼｯｸM-PRO" w:eastAsia="HG丸ｺﾞｼｯｸM-PRO" w:hAnsi="HG丸ｺﾞｼｯｸM-PRO" w:hint="eastAsia"/>
                <w:sz w:val="24"/>
                <w:szCs w:val="24"/>
              </w:rPr>
              <w:t>○がん登録とは、がんと診断・治療された患者の情報を集積し、がんの罹患数・罹患率、受療状況（検査・治療の内容、診断時の病巣の拡がり）生存率を計測し、がん罹患の将来予測やがん医療活動の評価、がんの原因究明などを行い、がん予防の推進とがん医療の向上に役立てるために行う取組みです。</w:t>
            </w:r>
          </w:p>
          <w:p w:rsidR="0074661B" w:rsidRPr="0074661B" w:rsidRDefault="0074661B" w:rsidP="0074661B">
            <w:pPr>
              <w:spacing w:line="340" w:lineRule="exact"/>
              <w:rPr>
                <w:rFonts w:ascii="HG丸ｺﾞｼｯｸM-PRO" w:eastAsia="HG丸ｺﾞｼｯｸM-PRO" w:hAnsi="HG丸ｺﾞｼｯｸM-PRO"/>
                <w:sz w:val="24"/>
                <w:szCs w:val="24"/>
              </w:rPr>
            </w:pPr>
          </w:p>
          <w:p w:rsidR="0074661B" w:rsidRPr="0074661B" w:rsidRDefault="0074661B" w:rsidP="0074661B">
            <w:pPr>
              <w:spacing w:line="340" w:lineRule="exact"/>
              <w:rPr>
                <w:rFonts w:ascii="HG丸ｺﾞｼｯｸM-PRO" w:eastAsia="HG丸ｺﾞｼｯｸM-PRO" w:hAnsi="HG丸ｺﾞｼｯｸM-PRO"/>
                <w:sz w:val="24"/>
                <w:szCs w:val="24"/>
              </w:rPr>
            </w:pPr>
            <w:r w:rsidRPr="0074661B">
              <w:rPr>
                <w:rFonts w:ascii="HG丸ｺﾞｼｯｸM-PRO" w:eastAsia="HG丸ｺﾞｼｯｸM-PRO" w:hAnsi="HG丸ｺﾞｼｯｸM-PRO" w:hint="eastAsia"/>
                <w:sz w:val="24"/>
                <w:szCs w:val="24"/>
              </w:rPr>
              <w:t>○府では、昭和37年より、大阪府医師会、大阪府立成人病センター（現大阪国際がんセンター）の協力のもと、大阪府地域がん登録事業を実施してきましたが、平成28年１月に「がん登録等の推進に関する法律」が施行され、全国がん登録事業が開始しています。登録精度の維持向上を図るため、実務担当者への研修が必要です。</w:t>
            </w:r>
          </w:p>
          <w:p w:rsidR="0074661B" w:rsidRPr="0074661B" w:rsidRDefault="0074661B" w:rsidP="0074661B">
            <w:pPr>
              <w:spacing w:line="340" w:lineRule="exact"/>
              <w:rPr>
                <w:rFonts w:ascii="HG丸ｺﾞｼｯｸM-PRO" w:eastAsia="HG丸ｺﾞｼｯｸM-PRO" w:hAnsi="HG丸ｺﾞｼｯｸM-PRO"/>
                <w:sz w:val="24"/>
                <w:szCs w:val="24"/>
              </w:rPr>
            </w:pPr>
          </w:p>
          <w:p w:rsidR="002E6E49" w:rsidRDefault="002E6E49" w:rsidP="0074661B">
            <w:pPr>
              <w:spacing w:line="340" w:lineRule="exact"/>
              <w:rPr>
                <w:rFonts w:ascii="HG丸ｺﾞｼｯｸM-PRO" w:eastAsia="HG丸ｺﾞｼｯｸM-PRO" w:hAnsi="HG丸ｺﾞｼｯｸM-PRO"/>
                <w:b/>
                <w:sz w:val="24"/>
                <w:szCs w:val="24"/>
              </w:rPr>
            </w:pPr>
          </w:p>
          <w:p w:rsidR="002E6E49" w:rsidRDefault="002E6E49" w:rsidP="0074661B">
            <w:pPr>
              <w:spacing w:line="340" w:lineRule="exact"/>
              <w:rPr>
                <w:rFonts w:ascii="HG丸ｺﾞｼｯｸM-PRO" w:eastAsia="HG丸ｺﾞｼｯｸM-PRO" w:hAnsi="HG丸ｺﾞｼｯｸM-PRO"/>
                <w:b/>
                <w:sz w:val="24"/>
                <w:szCs w:val="24"/>
              </w:rPr>
            </w:pPr>
          </w:p>
          <w:p w:rsidR="002E6E49" w:rsidRDefault="002E6E49" w:rsidP="0074661B">
            <w:pPr>
              <w:spacing w:line="340" w:lineRule="exact"/>
              <w:rPr>
                <w:rFonts w:ascii="HG丸ｺﾞｼｯｸM-PRO" w:eastAsia="HG丸ｺﾞｼｯｸM-PRO" w:hAnsi="HG丸ｺﾞｼｯｸM-PRO"/>
                <w:b/>
                <w:sz w:val="24"/>
                <w:szCs w:val="24"/>
              </w:rPr>
            </w:pPr>
          </w:p>
          <w:p w:rsidR="002E6E49" w:rsidRDefault="002E6E49" w:rsidP="0074661B">
            <w:pPr>
              <w:spacing w:line="340" w:lineRule="exact"/>
              <w:rPr>
                <w:rFonts w:ascii="HG丸ｺﾞｼｯｸM-PRO" w:eastAsia="HG丸ｺﾞｼｯｸM-PRO" w:hAnsi="HG丸ｺﾞｼｯｸM-PRO"/>
                <w:b/>
                <w:sz w:val="24"/>
                <w:szCs w:val="24"/>
              </w:rPr>
            </w:pPr>
          </w:p>
          <w:p w:rsidR="002E6E49" w:rsidRDefault="002E6E49" w:rsidP="0074661B">
            <w:pPr>
              <w:spacing w:line="340" w:lineRule="exact"/>
              <w:rPr>
                <w:rFonts w:ascii="HG丸ｺﾞｼｯｸM-PRO" w:eastAsia="HG丸ｺﾞｼｯｸM-PRO" w:hAnsi="HG丸ｺﾞｼｯｸM-PRO"/>
                <w:b/>
                <w:sz w:val="24"/>
                <w:szCs w:val="24"/>
              </w:rPr>
            </w:pPr>
          </w:p>
          <w:p w:rsidR="00956BC2" w:rsidRDefault="00956BC2" w:rsidP="0074661B">
            <w:pPr>
              <w:spacing w:line="340" w:lineRule="exact"/>
              <w:rPr>
                <w:rFonts w:ascii="HG丸ｺﾞｼｯｸM-PRO" w:eastAsia="HG丸ｺﾞｼｯｸM-PRO" w:hAnsi="HG丸ｺﾞｼｯｸM-PRO"/>
                <w:b/>
                <w:sz w:val="24"/>
                <w:szCs w:val="24"/>
              </w:rPr>
            </w:pPr>
          </w:p>
          <w:p w:rsidR="00956BC2" w:rsidRDefault="00956BC2" w:rsidP="0074661B">
            <w:pPr>
              <w:spacing w:line="340" w:lineRule="exact"/>
              <w:rPr>
                <w:rFonts w:ascii="HG丸ｺﾞｼｯｸM-PRO" w:eastAsia="HG丸ｺﾞｼｯｸM-PRO" w:hAnsi="HG丸ｺﾞｼｯｸM-PRO"/>
                <w:b/>
                <w:sz w:val="24"/>
                <w:szCs w:val="24"/>
              </w:rPr>
            </w:pPr>
          </w:p>
          <w:p w:rsidR="0074661B" w:rsidRPr="00EA49E5" w:rsidRDefault="0074661B" w:rsidP="0074661B">
            <w:pPr>
              <w:spacing w:line="340" w:lineRule="exact"/>
              <w:rPr>
                <w:rFonts w:ascii="HG丸ｺﾞｼｯｸM-PRO" w:eastAsia="HG丸ｺﾞｼｯｸM-PRO" w:hAnsi="HG丸ｺﾞｼｯｸM-PRO"/>
                <w:b/>
                <w:sz w:val="24"/>
                <w:szCs w:val="24"/>
              </w:rPr>
            </w:pPr>
            <w:r w:rsidRPr="00EA49E5">
              <w:rPr>
                <w:rFonts w:ascii="HG丸ｺﾞｼｯｸM-PRO" w:eastAsia="HG丸ｺﾞｼｯｸM-PRO" w:hAnsi="HG丸ｺﾞｼｯｸM-PRO" w:hint="eastAsia"/>
                <w:b/>
                <w:sz w:val="24"/>
                <w:szCs w:val="24"/>
              </w:rPr>
              <w:t>イ　がん登録データの活用</w:t>
            </w:r>
          </w:p>
          <w:p w:rsidR="0074661B" w:rsidRPr="0074661B" w:rsidRDefault="0074661B" w:rsidP="0074661B">
            <w:pPr>
              <w:spacing w:line="340" w:lineRule="exact"/>
              <w:rPr>
                <w:rFonts w:ascii="HG丸ｺﾞｼｯｸM-PRO" w:eastAsia="HG丸ｺﾞｼｯｸM-PRO" w:hAnsi="HG丸ｺﾞｼｯｸM-PRO"/>
                <w:sz w:val="24"/>
                <w:szCs w:val="24"/>
              </w:rPr>
            </w:pPr>
            <w:r w:rsidRPr="0074661B">
              <w:rPr>
                <w:rFonts w:ascii="HG丸ｺﾞｼｯｸM-PRO" w:eastAsia="HG丸ｺﾞｼｯｸM-PRO" w:hAnsi="HG丸ｺﾞｼｯｸM-PRO" w:hint="eastAsia"/>
                <w:sz w:val="24"/>
                <w:szCs w:val="24"/>
              </w:rPr>
              <w:t>○全国がん登録の情報の利活用については、平成30年末を目途に開始される予定となっており、国が策定する、がん登録情報のデータ提供マニュアルを踏まえ、正確な情報に基づくがん対策の企画立案などに活用していく必要があります。また、がん登録情報を基にした患者や家族への情報提供にあたっては、個人情報保護に十分に配慮しつつ行う必要があります。</w:t>
            </w:r>
          </w:p>
          <w:p w:rsidR="0074661B" w:rsidRPr="0074661B" w:rsidRDefault="0074661B" w:rsidP="0074661B">
            <w:pPr>
              <w:spacing w:line="340" w:lineRule="exact"/>
              <w:rPr>
                <w:rFonts w:ascii="HG丸ｺﾞｼｯｸM-PRO" w:eastAsia="HG丸ｺﾞｼｯｸM-PRO" w:hAnsi="HG丸ｺﾞｼｯｸM-PRO"/>
                <w:sz w:val="24"/>
                <w:szCs w:val="24"/>
              </w:rPr>
            </w:pPr>
          </w:p>
          <w:p w:rsidR="002E6E49" w:rsidRDefault="002E6E49" w:rsidP="000071B0">
            <w:pPr>
              <w:rPr>
                <w:rFonts w:ascii="HG丸ｺﾞｼｯｸM-PRO" w:eastAsia="HG丸ｺﾞｼｯｸM-PRO" w:hAnsi="HG丸ｺﾞｼｯｸM-PRO"/>
                <w:b/>
                <w:sz w:val="24"/>
                <w:szCs w:val="24"/>
              </w:rPr>
            </w:pPr>
          </w:p>
          <w:p w:rsidR="002E6E49" w:rsidRDefault="002E6E49" w:rsidP="000071B0">
            <w:pPr>
              <w:rPr>
                <w:rFonts w:ascii="HG丸ｺﾞｼｯｸM-PRO" w:eastAsia="HG丸ｺﾞｼｯｸM-PRO" w:hAnsi="HG丸ｺﾞｼｯｸM-PRO"/>
                <w:b/>
                <w:sz w:val="24"/>
                <w:szCs w:val="24"/>
              </w:rPr>
            </w:pPr>
          </w:p>
          <w:p w:rsidR="002E6E49" w:rsidRDefault="002E6E49" w:rsidP="000071B0">
            <w:pPr>
              <w:rPr>
                <w:rFonts w:ascii="HG丸ｺﾞｼｯｸM-PRO" w:eastAsia="HG丸ｺﾞｼｯｸM-PRO" w:hAnsi="HG丸ｺﾞｼｯｸM-PRO"/>
                <w:b/>
                <w:sz w:val="24"/>
                <w:szCs w:val="24"/>
              </w:rPr>
            </w:pPr>
          </w:p>
          <w:p w:rsidR="002E6E49" w:rsidRDefault="002E6E49" w:rsidP="000071B0">
            <w:pPr>
              <w:rPr>
                <w:rFonts w:ascii="HG丸ｺﾞｼｯｸM-PRO" w:eastAsia="HG丸ｺﾞｼｯｸM-PRO" w:hAnsi="HG丸ｺﾞｼｯｸM-PRO"/>
                <w:b/>
                <w:sz w:val="24"/>
                <w:szCs w:val="24"/>
              </w:rPr>
            </w:pPr>
          </w:p>
          <w:p w:rsidR="002E6E49" w:rsidRDefault="002E6E49" w:rsidP="000071B0">
            <w:pPr>
              <w:rPr>
                <w:rFonts w:ascii="HG丸ｺﾞｼｯｸM-PRO" w:eastAsia="HG丸ｺﾞｼｯｸM-PRO" w:hAnsi="HG丸ｺﾞｼｯｸM-PRO"/>
                <w:b/>
                <w:sz w:val="24"/>
                <w:szCs w:val="24"/>
              </w:rPr>
            </w:pPr>
          </w:p>
          <w:p w:rsidR="002E6E49" w:rsidRDefault="002E6E49" w:rsidP="000071B0">
            <w:pPr>
              <w:rPr>
                <w:rFonts w:ascii="HG丸ｺﾞｼｯｸM-PRO" w:eastAsia="HG丸ｺﾞｼｯｸM-PRO" w:hAnsi="HG丸ｺﾞｼｯｸM-PRO"/>
                <w:b/>
                <w:sz w:val="24"/>
                <w:szCs w:val="24"/>
              </w:rPr>
            </w:pPr>
          </w:p>
          <w:p w:rsidR="002E6E49" w:rsidRDefault="002E6E49" w:rsidP="000071B0">
            <w:pPr>
              <w:rPr>
                <w:rFonts w:ascii="HG丸ｺﾞｼｯｸM-PRO" w:eastAsia="HG丸ｺﾞｼｯｸM-PRO" w:hAnsi="HG丸ｺﾞｼｯｸM-PRO"/>
                <w:b/>
                <w:sz w:val="24"/>
                <w:szCs w:val="24"/>
              </w:rPr>
            </w:pPr>
          </w:p>
          <w:p w:rsidR="002E6E49" w:rsidRDefault="002E6E49" w:rsidP="000071B0">
            <w:pPr>
              <w:rPr>
                <w:rFonts w:ascii="HG丸ｺﾞｼｯｸM-PRO" w:eastAsia="HG丸ｺﾞｼｯｸM-PRO" w:hAnsi="HG丸ｺﾞｼｯｸM-PRO"/>
                <w:b/>
                <w:sz w:val="24"/>
                <w:szCs w:val="24"/>
              </w:rPr>
            </w:pPr>
          </w:p>
          <w:p w:rsidR="002E6E49" w:rsidRDefault="002E6E49" w:rsidP="000071B0">
            <w:pPr>
              <w:rPr>
                <w:rFonts w:ascii="HG丸ｺﾞｼｯｸM-PRO" w:eastAsia="HG丸ｺﾞｼｯｸM-PRO" w:hAnsi="HG丸ｺﾞｼｯｸM-PRO"/>
                <w:b/>
                <w:sz w:val="24"/>
                <w:szCs w:val="24"/>
              </w:rPr>
            </w:pPr>
          </w:p>
          <w:p w:rsidR="002E6E49" w:rsidRDefault="002E6E49" w:rsidP="000071B0">
            <w:pPr>
              <w:rPr>
                <w:rFonts w:ascii="HG丸ｺﾞｼｯｸM-PRO" w:eastAsia="HG丸ｺﾞｼｯｸM-PRO" w:hAnsi="HG丸ｺﾞｼｯｸM-PRO"/>
                <w:b/>
                <w:sz w:val="24"/>
                <w:szCs w:val="24"/>
              </w:rPr>
            </w:pPr>
          </w:p>
          <w:p w:rsidR="00956BC2" w:rsidRDefault="00956BC2" w:rsidP="000071B0">
            <w:pPr>
              <w:rPr>
                <w:rFonts w:ascii="HG丸ｺﾞｼｯｸM-PRO" w:eastAsia="HG丸ｺﾞｼｯｸM-PRO" w:hAnsi="HG丸ｺﾞｼｯｸM-PRO"/>
                <w:b/>
                <w:sz w:val="24"/>
                <w:szCs w:val="24"/>
              </w:rPr>
            </w:pPr>
          </w:p>
          <w:p w:rsidR="00956BC2" w:rsidRDefault="00956BC2" w:rsidP="000071B0">
            <w:pPr>
              <w:rPr>
                <w:rFonts w:ascii="HG丸ｺﾞｼｯｸM-PRO" w:eastAsia="HG丸ｺﾞｼｯｸM-PRO" w:hAnsi="HG丸ｺﾞｼｯｸM-PRO"/>
                <w:sz w:val="24"/>
                <w:szCs w:val="24"/>
              </w:rPr>
            </w:pPr>
          </w:p>
          <w:p w:rsidR="0074661B" w:rsidRDefault="006F1661" w:rsidP="000071B0">
            <w:pPr>
              <w:rPr>
                <w:rFonts w:ascii="HG丸ｺﾞｼｯｸM-PRO" w:eastAsia="HG丸ｺﾞｼｯｸM-PRO" w:hAnsi="HG丸ｺﾞｼｯｸM-PRO"/>
                <w:sz w:val="24"/>
                <w:szCs w:val="24"/>
              </w:rPr>
            </w:pPr>
            <w:r w:rsidRPr="006F1661">
              <w:rPr>
                <w:rFonts w:ascii="HG丸ｺﾞｼｯｸM-PRO" w:eastAsia="HG丸ｺﾞｼｯｸM-PRO" w:hAnsi="HG丸ｺﾞｼｯｸM-PRO" w:hint="eastAsia"/>
                <w:sz w:val="24"/>
                <w:szCs w:val="24"/>
              </w:rPr>
              <w:t>第４章　基本的な考え方</w:t>
            </w:r>
          </w:p>
          <w:p w:rsidR="0074661B" w:rsidRDefault="00256AA5" w:rsidP="000071B0">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769856" behindDoc="0" locked="0" layoutInCell="1" allowOverlap="1" wp14:anchorId="6FC689CC" wp14:editId="2EA146D4">
                  <wp:simplePos x="0" y="0"/>
                  <wp:positionH relativeFrom="column">
                    <wp:posOffset>963930</wp:posOffset>
                  </wp:positionH>
                  <wp:positionV relativeFrom="paragraph">
                    <wp:posOffset>83820</wp:posOffset>
                  </wp:positionV>
                  <wp:extent cx="5319395" cy="993775"/>
                  <wp:effectExtent l="0" t="0" r="0" b="0"/>
                  <wp:wrapNone/>
                  <wp:docPr id="9288" name="図 9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19395" cy="99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F1661" w:rsidRPr="00042861">
              <w:rPr>
                <w:rFonts w:ascii="ＭＳ ゴシック" w:hAnsi="ＭＳ ゴシック"/>
                <w:noProof/>
                <w:color w:val="0070C0"/>
                <w:sz w:val="36"/>
                <w:szCs w:val="28"/>
              </w:rPr>
              <mc:AlternateContent>
                <mc:Choice Requires="wps">
                  <w:drawing>
                    <wp:anchor distT="0" distB="0" distL="114300" distR="114300" simplePos="0" relativeHeight="251766784" behindDoc="0" locked="0" layoutInCell="1" allowOverlap="1" wp14:anchorId="7C270642" wp14:editId="00280A9E">
                      <wp:simplePos x="0" y="0"/>
                      <wp:positionH relativeFrom="column">
                        <wp:posOffset>0</wp:posOffset>
                      </wp:positionH>
                      <wp:positionV relativeFrom="paragraph">
                        <wp:posOffset>65405</wp:posOffset>
                      </wp:positionV>
                      <wp:extent cx="1583690" cy="424815"/>
                      <wp:effectExtent l="0" t="0" r="0" b="13335"/>
                      <wp:wrapNone/>
                      <wp:docPr id="10323" name="テキスト ボックス 10323"/>
                      <wp:cNvGraphicFramePr/>
                      <a:graphic xmlns:a="http://schemas.openxmlformats.org/drawingml/2006/main">
                        <a:graphicData uri="http://schemas.microsoft.com/office/word/2010/wordprocessingShape">
                          <wps:wsp>
                            <wps:cNvSpPr txBox="1"/>
                            <wps:spPr>
                              <a:xfrm>
                                <a:off x="0" y="0"/>
                                <a:ext cx="158369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5F4A" w:rsidRPr="005A2A95" w:rsidRDefault="00A65F4A" w:rsidP="00E523FF">
                                  <w:pPr>
                                    <w:rPr>
                                      <w:rFonts w:asciiTheme="majorEastAsia" w:eastAsiaTheme="majorEastAsia" w:hAnsiTheme="majorEastAsia"/>
                                      <w:color w:val="4F81BD" w:themeColor="accent1"/>
                                      <w:sz w:val="36"/>
                                      <w:szCs w:val="36"/>
                                    </w:rPr>
                                  </w:pPr>
                                  <w:r w:rsidRPr="005A2A95">
                                    <w:rPr>
                                      <w:rFonts w:asciiTheme="majorEastAsia" w:eastAsiaTheme="majorEastAsia" w:hAnsiTheme="majorEastAsia" w:hint="eastAsia"/>
                                      <w:color w:val="4F81BD" w:themeColor="accent1"/>
                                      <w:sz w:val="36"/>
                                      <w:szCs w:val="36"/>
                                    </w:rPr>
                                    <w:t>[全体像]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23" o:spid="_x0000_s1042" type="#_x0000_t202" style="position:absolute;left:0;text-align:left;margin-left:0;margin-top:5.15pt;width:124.7pt;height:33.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" filled="f" stroked="f" strokeweight=".5pt">
                      <v:textbox inset="0,0,0,0">
                        <w:txbxContent>
                          <w:p w:rsidR="00A65F4A" w:rsidRPr="005A2A95" w:rsidRDefault="00A65F4A" w:rsidP="00E523FF">
                            <w:pPr>
                              <w:rPr>
                                <w:rFonts w:asciiTheme="majorEastAsia" w:eastAsiaTheme="majorEastAsia" w:hAnsiTheme="majorEastAsia"/>
                                <w:color w:val="4F81BD" w:themeColor="accent1"/>
                                <w:sz w:val="36"/>
                                <w:szCs w:val="36"/>
                              </w:rPr>
                            </w:pPr>
                            <w:r w:rsidRPr="005A2A95">
                              <w:rPr>
                                <w:rFonts w:asciiTheme="majorEastAsia" w:eastAsiaTheme="majorEastAsia" w:hAnsiTheme="majorEastAsia" w:hint="eastAsia"/>
                                <w:color w:val="4F81BD" w:themeColor="accent1"/>
                                <w:sz w:val="36"/>
                                <w:szCs w:val="36"/>
                              </w:rPr>
                              <w:t>[</w:t>
                            </w:r>
                            <w:r w:rsidRPr="005A2A95">
                              <w:rPr>
                                <w:rFonts w:asciiTheme="majorEastAsia" w:eastAsiaTheme="majorEastAsia" w:hAnsiTheme="majorEastAsia" w:hint="eastAsia"/>
                                <w:color w:val="4F81BD" w:themeColor="accent1"/>
                                <w:sz w:val="36"/>
                                <w:szCs w:val="36"/>
                              </w:rPr>
                              <w:t>全体像]</w:t>
                            </w:r>
                          </w:p>
                        </w:txbxContent>
                      </v:textbox>
                    </v:shape>
                  </w:pict>
                </mc:Fallback>
              </mc:AlternateContent>
            </w:r>
          </w:p>
          <w:p w:rsidR="0074661B" w:rsidRDefault="0074661B" w:rsidP="000071B0">
            <w:pPr>
              <w:rPr>
                <w:rFonts w:ascii="HG丸ｺﾞｼｯｸM-PRO" w:eastAsia="HG丸ｺﾞｼｯｸM-PRO" w:hAnsi="HG丸ｺﾞｼｯｸM-PRO"/>
                <w:sz w:val="24"/>
                <w:szCs w:val="24"/>
              </w:rPr>
            </w:pPr>
          </w:p>
          <w:p w:rsidR="0074661B" w:rsidRDefault="0074661B" w:rsidP="000071B0">
            <w:pPr>
              <w:rPr>
                <w:rFonts w:ascii="HG丸ｺﾞｼｯｸM-PRO" w:eastAsia="HG丸ｺﾞｼｯｸM-PRO" w:hAnsi="HG丸ｺﾞｼｯｸM-PRO"/>
                <w:sz w:val="24"/>
                <w:szCs w:val="24"/>
              </w:rPr>
            </w:pPr>
          </w:p>
          <w:p w:rsidR="0074661B" w:rsidRDefault="0074661B" w:rsidP="000071B0">
            <w:pPr>
              <w:rPr>
                <w:rFonts w:ascii="HG丸ｺﾞｼｯｸM-PRO" w:eastAsia="HG丸ｺﾞｼｯｸM-PRO" w:hAnsi="HG丸ｺﾞｼｯｸM-PRO"/>
                <w:sz w:val="24"/>
                <w:szCs w:val="24"/>
              </w:rPr>
            </w:pPr>
          </w:p>
          <w:p w:rsidR="0074661B" w:rsidRDefault="00256AA5" w:rsidP="000071B0">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770880" behindDoc="0" locked="0" layoutInCell="1" allowOverlap="1" wp14:anchorId="1B2BED72" wp14:editId="7F410208">
                  <wp:simplePos x="0" y="0"/>
                  <wp:positionH relativeFrom="column">
                    <wp:posOffset>964565</wp:posOffset>
                  </wp:positionH>
                  <wp:positionV relativeFrom="paragraph">
                    <wp:posOffset>40640</wp:posOffset>
                  </wp:positionV>
                  <wp:extent cx="5313680" cy="2605405"/>
                  <wp:effectExtent l="0" t="0" r="1270" b="4445"/>
                  <wp:wrapNone/>
                  <wp:docPr id="9298" name="図 9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13680" cy="2605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661B" w:rsidRDefault="0074661B" w:rsidP="000071B0">
            <w:pPr>
              <w:rPr>
                <w:rFonts w:ascii="HG丸ｺﾞｼｯｸM-PRO" w:eastAsia="HG丸ｺﾞｼｯｸM-PRO" w:hAnsi="HG丸ｺﾞｼｯｸM-PRO"/>
                <w:sz w:val="24"/>
                <w:szCs w:val="24"/>
              </w:rPr>
            </w:pPr>
          </w:p>
          <w:p w:rsidR="0074661B" w:rsidRDefault="0074661B" w:rsidP="000071B0">
            <w:pPr>
              <w:rPr>
                <w:rFonts w:ascii="HG丸ｺﾞｼｯｸM-PRO" w:eastAsia="HG丸ｺﾞｼｯｸM-PRO" w:hAnsi="HG丸ｺﾞｼｯｸM-PRO"/>
                <w:sz w:val="24"/>
                <w:szCs w:val="24"/>
              </w:rPr>
            </w:pPr>
          </w:p>
          <w:p w:rsidR="0074661B" w:rsidRDefault="0074661B" w:rsidP="000071B0">
            <w:pPr>
              <w:rPr>
                <w:rFonts w:ascii="HG丸ｺﾞｼｯｸM-PRO" w:eastAsia="HG丸ｺﾞｼｯｸM-PRO" w:hAnsi="HG丸ｺﾞｼｯｸM-PRO"/>
                <w:sz w:val="24"/>
                <w:szCs w:val="24"/>
              </w:rPr>
            </w:pPr>
          </w:p>
          <w:p w:rsidR="0074661B" w:rsidRDefault="0074661B" w:rsidP="000071B0">
            <w:pPr>
              <w:rPr>
                <w:rFonts w:ascii="HG丸ｺﾞｼｯｸM-PRO" w:eastAsia="HG丸ｺﾞｼｯｸM-PRO" w:hAnsi="HG丸ｺﾞｼｯｸM-PRO"/>
                <w:sz w:val="24"/>
                <w:szCs w:val="24"/>
              </w:rPr>
            </w:pPr>
          </w:p>
          <w:p w:rsidR="0074661B" w:rsidRDefault="0074661B" w:rsidP="000071B0">
            <w:pPr>
              <w:rPr>
                <w:rFonts w:ascii="HG丸ｺﾞｼｯｸM-PRO" w:eastAsia="HG丸ｺﾞｼｯｸM-PRO" w:hAnsi="HG丸ｺﾞｼｯｸM-PRO"/>
                <w:sz w:val="24"/>
                <w:szCs w:val="24"/>
              </w:rPr>
            </w:pPr>
          </w:p>
          <w:p w:rsidR="0074661B" w:rsidRDefault="0074661B" w:rsidP="000071B0">
            <w:pPr>
              <w:rPr>
                <w:rFonts w:ascii="HG丸ｺﾞｼｯｸM-PRO" w:eastAsia="HG丸ｺﾞｼｯｸM-PRO" w:hAnsi="HG丸ｺﾞｼｯｸM-PRO"/>
                <w:sz w:val="24"/>
                <w:szCs w:val="24"/>
              </w:rPr>
            </w:pPr>
          </w:p>
          <w:p w:rsidR="0074661B" w:rsidRDefault="00256AA5" w:rsidP="000071B0">
            <w:pPr>
              <w:rPr>
                <w:rFonts w:ascii="HG丸ｺﾞｼｯｸM-PRO" w:eastAsia="HG丸ｺﾞｼｯｸM-PRO" w:hAnsi="HG丸ｺﾞｼｯｸM-PRO"/>
                <w:sz w:val="24"/>
                <w:szCs w:val="24"/>
              </w:rPr>
            </w:pPr>
            <w:r w:rsidRPr="00256AA5">
              <w:rPr>
                <w:rFonts w:ascii="HG丸ｺﾞｼｯｸM-PRO" w:eastAsia="HG丸ｺﾞｼｯｸM-PRO" w:hAnsi="HG丸ｺﾞｼｯｸM-PRO"/>
                <w:noProof/>
                <w:sz w:val="24"/>
                <w:szCs w:val="24"/>
              </w:rPr>
              <mc:AlternateContent>
                <mc:Choice Requires="wps">
                  <w:drawing>
                    <wp:anchor distT="0" distB="0" distL="114300" distR="114300" simplePos="0" relativeHeight="251774976" behindDoc="0" locked="0" layoutInCell="1" allowOverlap="1" wp14:anchorId="7BF7F067" wp14:editId="71CE973A">
                      <wp:simplePos x="0" y="0"/>
                      <wp:positionH relativeFrom="column">
                        <wp:posOffset>1190625</wp:posOffset>
                      </wp:positionH>
                      <wp:positionV relativeFrom="paragraph">
                        <wp:posOffset>1373505</wp:posOffset>
                      </wp:positionV>
                      <wp:extent cx="1571625" cy="1857375"/>
                      <wp:effectExtent l="0" t="0" r="9525" b="9525"/>
                      <wp:wrapNone/>
                      <wp:docPr id="9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857375"/>
                              </a:xfrm>
                              <a:prstGeom prst="rect">
                                <a:avLst/>
                              </a:prstGeom>
                              <a:solidFill>
                                <a:srgbClr val="FFFFFF"/>
                              </a:solidFill>
                              <a:ln w="9525">
                                <a:noFill/>
                                <a:miter lim="800000"/>
                                <a:headEnd/>
                                <a:tailEnd/>
                              </a:ln>
                            </wps:spPr>
                            <wps:txbx>
                              <w:txbxContent>
                                <w:p w:rsidR="00A65F4A" w:rsidRPr="00256AA5" w:rsidRDefault="00A65F4A" w:rsidP="00256AA5">
                                  <w:pPr>
                                    <w:spacing w:line="400" w:lineRule="exact"/>
                                    <w:rPr>
                                      <w:rFonts w:hAnsi="HG丸ｺﾞｼｯｸM-PRO"/>
                                      <w:b/>
                                      <w:sz w:val="20"/>
                                    </w:rPr>
                                  </w:pPr>
                                  <w:r w:rsidRPr="00476731">
                                    <w:rPr>
                                      <w:rFonts w:hAnsi="HG丸ｺﾞｼｯｸM-PRO" w:hint="eastAsia"/>
                                      <w:b/>
                                    </w:rPr>
                                    <w:t>(1)</w:t>
                                  </w:r>
                                  <w:r w:rsidRPr="00256AA5">
                                    <w:rPr>
                                      <w:rFonts w:hAnsi="HG丸ｺﾞｼｯｸM-PRO" w:hint="eastAsia"/>
                                      <w:b/>
                                      <w:sz w:val="20"/>
                                    </w:rPr>
                                    <w:t>がんの予防・早期発見</w:t>
                                  </w:r>
                                </w:p>
                                <w:p w:rsidR="00A65F4A" w:rsidRPr="00C37AD3" w:rsidRDefault="00A65F4A" w:rsidP="00256AA5">
                                  <w:pPr>
                                    <w:spacing w:line="300" w:lineRule="exact"/>
                                    <w:rPr>
                                      <w:rFonts w:hAnsi="HG丸ｺﾞｼｯｸM-PRO"/>
                                      <w:sz w:val="20"/>
                                    </w:rPr>
                                  </w:pPr>
                                  <w:r w:rsidRPr="00C37AD3">
                                    <w:rPr>
                                      <w:rFonts w:hAnsi="HG丸ｺﾞｼｯｸM-PRO" w:hint="eastAsia"/>
                                      <w:sz w:val="20"/>
                                    </w:rPr>
                                    <w:t>○がんの</w:t>
                                  </w:r>
                                  <w:r>
                                    <w:rPr>
                                      <w:rFonts w:hAnsi="HG丸ｺﾞｼｯｸM-PRO" w:hint="eastAsia"/>
                                      <w:sz w:val="20"/>
                                    </w:rPr>
                                    <w:t>１</w:t>
                                  </w:r>
                                  <w:r w:rsidRPr="00C37AD3">
                                    <w:rPr>
                                      <w:rFonts w:hAnsi="HG丸ｺﾞｼｯｸM-PRO" w:hint="eastAsia"/>
                                      <w:sz w:val="20"/>
                                    </w:rPr>
                                    <w:t>次予防</w:t>
                                  </w:r>
                                </w:p>
                                <w:p w:rsidR="00A65F4A" w:rsidRPr="00C37AD3" w:rsidRDefault="00A65F4A" w:rsidP="00256AA5">
                                  <w:pPr>
                                    <w:spacing w:line="300" w:lineRule="exact"/>
                                    <w:rPr>
                                      <w:rFonts w:hAnsi="HG丸ｺﾞｼｯｸM-PRO"/>
                                      <w:sz w:val="18"/>
                                    </w:rPr>
                                  </w:pPr>
                                  <w:r w:rsidRPr="00C37AD3">
                                    <w:rPr>
                                      <w:rFonts w:hAnsi="HG丸ｺﾞｼｯｸM-PRO" w:hint="eastAsia"/>
                                      <w:sz w:val="18"/>
                                    </w:rPr>
                                    <w:t>（たばこ対策、がん教育等）</w:t>
                                  </w:r>
                                </w:p>
                                <w:p w:rsidR="00A65F4A" w:rsidRPr="00C37AD3" w:rsidRDefault="00A65F4A" w:rsidP="00256AA5">
                                  <w:pPr>
                                    <w:spacing w:line="300" w:lineRule="exact"/>
                                    <w:ind w:left="156" w:hangingChars="78" w:hanging="156"/>
                                    <w:rPr>
                                      <w:rFonts w:hAnsi="HG丸ｺﾞｼｯｸM-PRO"/>
                                      <w:sz w:val="20"/>
                                    </w:rPr>
                                  </w:pPr>
                                  <w:r w:rsidRPr="00C37AD3">
                                    <w:rPr>
                                      <w:rFonts w:hAnsi="HG丸ｺﾞｼｯｸM-PRO" w:hint="eastAsia"/>
                                      <w:sz w:val="20"/>
                                    </w:rPr>
                                    <w:t>○がんの早期発見、がん検診（</w:t>
                                  </w:r>
                                  <w:r w:rsidRPr="00C37AD3">
                                    <w:rPr>
                                      <w:rFonts w:hAnsi="HG丸ｺﾞｼｯｸM-PRO" w:hint="eastAsia"/>
                                      <w:sz w:val="20"/>
                                    </w:rPr>
                                    <w:t>2</w:t>
                                  </w:r>
                                  <w:r w:rsidRPr="00C37AD3">
                                    <w:rPr>
                                      <w:rFonts w:hAnsi="HG丸ｺﾞｼｯｸM-PRO" w:hint="eastAsia"/>
                                      <w:sz w:val="20"/>
                                    </w:rPr>
                                    <w:t>次予防）</w:t>
                                  </w:r>
                                </w:p>
                                <w:p w:rsidR="00A65F4A" w:rsidRPr="00C37AD3" w:rsidRDefault="00A65F4A" w:rsidP="00256AA5">
                                  <w:pPr>
                                    <w:spacing w:line="300" w:lineRule="exact"/>
                                    <w:ind w:left="200" w:hangingChars="100" w:hanging="200"/>
                                    <w:rPr>
                                      <w:rFonts w:hAnsi="HG丸ｺﾞｼｯｸM-PRO"/>
                                      <w:sz w:val="20"/>
                                    </w:rPr>
                                  </w:pPr>
                                  <w:r w:rsidRPr="00C37AD3">
                                    <w:rPr>
                                      <w:rFonts w:hAnsi="HG丸ｺﾞｼｯｸM-PRO" w:hint="eastAsia"/>
                                      <w:sz w:val="20"/>
                                    </w:rPr>
                                    <w:t>○肝炎肝がん対策の推進</w:t>
                                  </w:r>
                                </w:p>
                              </w:txbxContent>
                            </wps:txbx>
                            <wps:bodyPr rot="0" vert="horz" wrap="square" lIns="91440" tIns="45720" rIns="91440" bIns="45720" anchor="t" anchorCtr="0">
                              <a:noAutofit/>
                            </wps:bodyPr>
                          </wps:wsp>
                        </a:graphicData>
                      </a:graphic>
                    </wp:anchor>
                  </w:drawing>
                </mc:Choice>
                <mc:Fallback>
                  <w:pict>
                    <v:shape id="テキスト ボックス 2" o:spid="_x0000_s1043" type="#_x0000_t202" style="position:absolute;left:0;text-align:left;margin-left:93.75pt;margin-top:108.15pt;width:123.75pt;height:146.2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" stroked="f">
                      <v:textbox>
                        <w:txbxContent>
                          <w:p w:rsidR="00A65F4A" w:rsidRPr="00256AA5" w:rsidRDefault="00A65F4A" w:rsidP="00256AA5">
                            <w:pPr>
                              <w:spacing w:line="400" w:lineRule="exact"/>
                              <w:rPr>
                                <w:rFonts w:hAnsi="HG丸ｺﾞｼｯｸM-PRO"/>
                                <w:b/>
                                <w:sz w:val="20"/>
                              </w:rPr>
                            </w:pPr>
                            <w:r w:rsidRPr="00476731">
                              <w:rPr>
                                <w:rFonts w:hAnsi="HG丸ｺﾞｼｯｸM-PRO" w:hint="eastAsia"/>
                                <w:b/>
                              </w:rPr>
                              <w:t>(1)</w:t>
                            </w:r>
                            <w:r w:rsidRPr="00256AA5">
                              <w:rPr>
                                <w:rFonts w:hAnsi="HG丸ｺﾞｼｯｸM-PRO" w:hint="eastAsia"/>
                                <w:b/>
                                <w:sz w:val="20"/>
                              </w:rPr>
                              <w:t>がんの予防・早期発見</w:t>
                            </w:r>
                          </w:p>
                          <w:p w:rsidR="00A65F4A" w:rsidRPr="00C37AD3" w:rsidRDefault="00A65F4A" w:rsidP="00256AA5">
                            <w:pPr>
                              <w:spacing w:line="300" w:lineRule="exact"/>
                              <w:rPr>
                                <w:rFonts w:hAnsi="HG丸ｺﾞｼｯｸM-PRO"/>
                                <w:sz w:val="20"/>
                              </w:rPr>
                            </w:pPr>
                            <w:r w:rsidRPr="00C37AD3">
                              <w:rPr>
                                <w:rFonts w:hAnsi="HG丸ｺﾞｼｯｸM-PRO" w:hint="eastAsia"/>
                                <w:sz w:val="20"/>
                              </w:rPr>
                              <w:t>○がんの</w:t>
                            </w:r>
                            <w:r>
                              <w:rPr>
                                <w:rFonts w:hAnsi="HG丸ｺﾞｼｯｸM-PRO" w:hint="eastAsia"/>
                                <w:sz w:val="20"/>
                              </w:rPr>
                              <w:t>１</w:t>
                            </w:r>
                            <w:r w:rsidRPr="00C37AD3">
                              <w:rPr>
                                <w:rFonts w:hAnsi="HG丸ｺﾞｼｯｸM-PRO" w:hint="eastAsia"/>
                                <w:sz w:val="20"/>
                              </w:rPr>
                              <w:t>次予防</w:t>
                            </w:r>
                          </w:p>
                          <w:p w:rsidR="00A65F4A" w:rsidRPr="00C37AD3" w:rsidRDefault="00A65F4A" w:rsidP="00256AA5">
                            <w:pPr>
                              <w:spacing w:line="300" w:lineRule="exact"/>
                              <w:rPr>
                                <w:rFonts w:hAnsi="HG丸ｺﾞｼｯｸM-PRO"/>
                                <w:sz w:val="18"/>
                              </w:rPr>
                            </w:pPr>
                            <w:r w:rsidRPr="00C37AD3">
                              <w:rPr>
                                <w:rFonts w:hAnsi="HG丸ｺﾞｼｯｸM-PRO" w:hint="eastAsia"/>
                                <w:sz w:val="18"/>
                              </w:rPr>
                              <w:t>（たばこ対策、がん教育等）</w:t>
                            </w:r>
                          </w:p>
                          <w:p w:rsidR="00A65F4A" w:rsidRPr="00C37AD3" w:rsidRDefault="00A65F4A" w:rsidP="00256AA5">
                            <w:pPr>
                              <w:spacing w:line="300" w:lineRule="exact"/>
                              <w:ind w:left="156" w:hangingChars="78" w:hanging="156"/>
                              <w:rPr>
                                <w:rFonts w:hAnsi="HG丸ｺﾞｼｯｸM-PRO"/>
                                <w:sz w:val="20"/>
                              </w:rPr>
                            </w:pPr>
                            <w:r w:rsidRPr="00C37AD3">
                              <w:rPr>
                                <w:rFonts w:hAnsi="HG丸ｺﾞｼｯｸM-PRO" w:hint="eastAsia"/>
                                <w:sz w:val="20"/>
                              </w:rPr>
                              <w:t>○がんの早期発見、がん検診（</w:t>
                            </w:r>
                            <w:r w:rsidRPr="00C37AD3">
                              <w:rPr>
                                <w:rFonts w:hAnsi="HG丸ｺﾞｼｯｸM-PRO" w:hint="eastAsia"/>
                                <w:sz w:val="20"/>
                              </w:rPr>
                              <w:t>2</w:t>
                            </w:r>
                            <w:r w:rsidRPr="00C37AD3">
                              <w:rPr>
                                <w:rFonts w:hAnsi="HG丸ｺﾞｼｯｸM-PRO" w:hint="eastAsia"/>
                                <w:sz w:val="20"/>
                              </w:rPr>
                              <w:t>次予防）</w:t>
                            </w:r>
                          </w:p>
                          <w:p w:rsidR="00A65F4A" w:rsidRPr="00C37AD3" w:rsidRDefault="00A65F4A" w:rsidP="00256AA5">
                            <w:pPr>
                              <w:spacing w:line="300" w:lineRule="exact"/>
                              <w:ind w:left="200" w:hangingChars="100" w:hanging="200"/>
                              <w:rPr>
                                <w:rFonts w:hAnsi="HG丸ｺﾞｼｯｸM-PRO"/>
                                <w:sz w:val="20"/>
                              </w:rPr>
                            </w:pPr>
                            <w:r w:rsidRPr="00C37AD3">
                              <w:rPr>
                                <w:rFonts w:hAnsi="HG丸ｺﾞｼｯｸM-PRO" w:hint="eastAsia"/>
                                <w:sz w:val="20"/>
                              </w:rPr>
                              <w:t>○肝炎肝がん対策の推進</w:t>
                            </w:r>
                          </w:p>
                        </w:txbxContent>
                      </v:textbox>
                    </v:shape>
                  </w:pict>
                </mc:Fallback>
              </mc:AlternateContent>
            </w:r>
            <w:r w:rsidRPr="00256AA5">
              <w:rPr>
                <w:rFonts w:ascii="HG丸ｺﾞｼｯｸM-PRO" w:eastAsia="HG丸ｺﾞｼｯｸM-PRO" w:hAnsi="HG丸ｺﾞｼｯｸM-PRO"/>
                <w:noProof/>
                <w:sz w:val="24"/>
                <w:szCs w:val="24"/>
              </w:rPr>
              <mc:AlternateContent>
                <mc:Choice Requires="wps">
                  <w:drawing>
                    <wp:anchor distT="0" distB="0" distL="114300" distR="114300" simplePos="0" relativeHeight="251778048" behindDoc="0" locked="0" layoutInCell="1" allowOverlap="1" wp14:anchorId="1D8C76FF" wp14:editId="30BDCFE8">
                      <wp:simplePos x="0" y="0"/>
                      <wp:positionH relativeFrom="column">
                        <wp:posOffset>2852420</wp:posOffset>
                      </wp:positionH>
                      <wp:positionV relativeFrom="paragraph">
                        <wp:posOffset>1373505</wp:posOffset>
                      </wp:positionV>
                      <wp:extent cx="1621155" cy="1857375"/>
                      <wp:effectExtent l="0" t="0" r="0" b="9525"/>
                      <wp:wrapNone/>
                      <wp:docPr id="10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1857375"/>
                              </a:xfrm>
                              <a:prstGeom prst="rect">
                                <a:avLst/>
                              </a:prstGeom>
                              <a:solidFill>
                                <a:srgbClr val="FFFFFF"/>
                              </a:solidFill>
                              <a:ln w="9525">
                                <a:noFill/>
                                <a:miter lim="800000"/>
                                <a:headEnd/>
                                <a:tailEnd/>
                              </a:ln>
                            </wps:spPr>
                            <wps:txbx>
                              <w:txbxContent>
                                <w:p w:rsidR="00A65F4A" w:rsidRPr="009D37E2" w:rsidRDefault="00A65F4A" w:rsidP="00256AA5">
                                  <w:pPr>
                                    <w:spacing w:line="400" w:lineRule="exact"/>
                                    <w:rPr>
                                      <w:rFonts w:hAnsi="HG丸ｺﾞｼｯｸM-PRO"/>
                                      <w:b/>
                                    </w:rPr>
                                  </w:pPr>
                                  <w:r w:rsidRPr="009D37E2">
                                    <w:rPr>
                                      <w:rFonts w:hAnsi="HG丸ｺﾞｼｯｸM-PRO" w:hint="eastAsia"/>
                                      <w:b/>
                                    </w:rPr>
                                    <w:t>(2)</w:t>
                                  </w:r>
                                  <w:r w:rsidRPr="009D37E2">
                                    <w:rPr>
                                      <w:rFonts w:hAnsi="HG丸ｺﾞｼｯｸM-PRO" w:hint="eastAsia"/>
                                      <w:b/>
                                    </w:rPr>
                                    <w:t>がん医療の充実</w:t>
                                  </w:r>
                                </w:p>
                                <w:p w:rsidR="00A65F4A" w:rsidRPr="009D37E2" w:rsidRDefault="00A65F4A" w:rsidP="00256AA5">
                                  <w:pPr>
                                    <w:spacing w:line="320" w:lineRule="exact"/>
                                    <w:rPr>
                                      <w:rFonts w:hAnsi="HG丸ｺﾞｼｯｸM-PRO"/>
                                      <w:sz w:val="20"/>
                                    </w:rPr>
                                  </w:pPr>
                                  <w:r w:rsidRPr="009D37E2">
                                    <w:rPr>
                                      <w:rFonts w:hAnsi="HG丸ｺﾞｼｯｸM-PRO" w:hint="eastAsia"/>
                                      <w:sz w:val="20"/>
                                    </w:rPr>
                                    <w:t>○医療提供体制の充実</w:t>
                                  </w:r>
                                </w:p>
                                <w:p w:rsidR="00A65F4A" w:rsidRPr="009D37E2" w:rsidRDefault="00A65F4A" w:rsidP="00256AA5">
                                  <w:pPr>
                                    <w:spacing w:line="320" w:lineRule="exact"/>
                                    <w:ind w:left="156" w:hangingChars="78" w:hanging="156"/>
                                    <w:rPr>
                                      <w:rFonts w:hAnsi="HG丸ｺﾞｼｯｸM-PRO"/>
                                      <w:sz w:val="20"/>
                                    </w:rPr>
                                  </w:pPr>
                                  <w:r w:rsidRPr="009D37E2">
                                    <w:rPr>
                                      <w:rFonts w:hAnsi="HG丸ｺﾞｼｯｸM-PRO" w:hint="eastAsia"/>
                                      <w:sz w:val="20"/>
                                    </w:rPr>
                                    <w:t>○小児・</w:t>
                                  </w:r>
                                  <w:r>
                                    <w:rPr>
                                      <w:rFonts w:hAnsi="HG丸ｺﾞｼｯｸM-PRO" w:hint="eastAsia"/>
                                      <w:sz w:val="20"/>
                                    </w:rPr>
                                    <w:t>AYA</w:t>
                                  </w:r>
                                  <w:r w:rsidRPr="009D37E2">
                                    <w:rPr>
                                      <w:rFonts w:hAnsi="HG丸ｺﾞｼｯｸM-PRO" w:hint="eastAsia"/>
                                      <w:sz w:val="20"/>
                                    </w:rPr>
                                    <w:t>世代、希少がん</w:t>
                                  </w:r>
                                  <w:r>
                                    <w:rPr>
                                      <w:rFonts w:hAnsi="HG丸ｺﾞｼｯｸM-PRO" w:hint="eastAsia"/>
                                      <w:sz w:val="20"/>
                                    </w:rPr>
                                    <w:t>等、</w:t>
                                  </w:r>
                                  <w:r w:rsidRPr="009D37E2">
                                    <w:rPr>
                                      <w:rFonts w:hAnsi="HG丸ｺﾞｼｯｸM-PRO" w:hint="eastAsia"/>
                                      <w:sz w:val="20"/>
                                    </w:rPr>
                                    <w:t>高齢者のがん対策</w:t>
                                  </w:r>
                                </w:p>
                                <w:p w:rsidR="00A65F4A" w:rsidRPr="009D37E2" w:rsidRDefault="00A65F4A" w:rsidP="00256AA5">
                                  <w:pPr>
                                    <w:spacing w:line="320" w:lineRule="exact"/>
                                    <w:rPr>
                                      <w:rFonts w:hAnsi="HG丸ｺﾞｼｯｸM-PRO"/>
                                      <w:sz w:val="20"/>
                                    </w:rPr>
                                  </w:pPr>
                                  <w:r w:rsidRPr="009D37E2">
                                    <w:rPr>
                                      <w:rFonts w:hAnsi="HG丸ｺﾞｼｯｸM-PRO" w:hint="eastAsia"/>
                                      <w:sz w:val="20"/>
                                    </w:rPr>
                                    <w:t>○新たな治療法</w:t>
                                  </w:r>
                                  <w:r>
                                    <w:rPr>
                                      <w:rFonts w:hAnsi="HG丸ｺﾞｼｯｸM-PRO" w:hint="eastAsia"/>
                                      <w:sz w:val="20"/>
                                    </w:rPr>
                                    <w:t>の活用</w:t>
                                  </w:r>
                                </w:p>
                                <w:p w:rsidR="00A65F4A" w:rsidRPr="009D37E2" w:rsidRDefault="00A65F4A" w:rsidP="00256AA5">
                                  <w:pPr>
                                    <w:spacing w:line="320" w:lineRule="exact"/>
                                    <w:rPr>
                                      <w:rFonts w:hAnsi="HG丸ｺﾞｼｯｸM-PRO"/>
                                      <w:sz w:val="20"/>
                                    </w:rPr>
                                  </w:pPr>
                                  <w:r w:rsidRPr="009D37E2">
                                    <w:rPr>
                                      <w:rFonts w:hAnsi="HG丸ｺﾞｼｯｸM-PRO" w:hint="eastAsia"/>
                                      <w:sz w:val="20"/>
                                    </w:rPr>
                                    <w:t>○がん登録の推進</w:t>
                                  </w:r>
                                </w:p>
                                <w:p w:rsidR="00A65F4A" w:rsidRPr="009D37E2" w:rsidRDefault="00A65F4A" w:rsidP="00256AA5">
                                  <w:pPr>
                                    <w:spacing w:line="320" w:lineRule="exact"/>
                                    <w:rPr>
                                      <w:rFonts w:hAnsi="HG丸ｺﾞｼｯｸM-PRO"/>
                                      <w:sz w:val="20"/>
                                    </w:rPr>
                                  </w:pPr>
                                  <w:r w:rsidRPr="009D37E2">
                                    <w:rPr>
                                      <w:rFonts w:hAnsi="HG丸ｺﾞｼｯｸM-PRO" w:hint="eastAsia"/>
                                      <w:sz w:val="20"/>
                                    </w:rPr>
                                    <w:t>○緩和ケアの推進</w:t>
                                  </w:r>
                                </w:p>
                              </w:txbxContent>
                            </wps:txbx>
                            <wps:bodyPr rot="0" vert="horz" wrap="square" lIns="91440" tIns="45720" rIns="91440" bIns="45720" anchor="t" anchorCtr="0">
                              <a:noAutofit/>
                            </wps:bodyPr>
                          </wps:wsp>
                        </a:graphicData>
                      </a:graphic>
                    </wp:anchor>
                  </w:drawing>
                </mc:Choice>
                <mc:Fallback>
                  <w:pict>
                    <v:shape id="_x0000_s1044" type="#_x0000_t202" style="position:absolute;left:0;text-align:left;margin-left:224.6pt;margin-top:108.15pt;width:127.65pt;height:146.2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" stroked="f">
                      <v:textbox>
                        <w:txbxContent>
                          <w:p w:rsidR="00A65F4A" w:rsidRPr="009D37E2" w:rsidRDefault="00A65F4A" w:rsidP="00256AA5">
                            <w:pPr>
                              <w:spacing w:line="400" w:lineRule="exact"/>
                              <w:rPr>
                                <w:rFonts w:hAnsi="HG丸ｺﾞｼｯｸM-PRO"/>
                                <w:b/>
                              </w:rPr>
                            </w:pPr>
                            <w:r w:rsidRPr="009D37E2">
                              <w:rPr>
                                <w:rFonts w:hAnsi="HG丸ｺﾞｼｯｸM-PRO" w:hint="eastAsia"/>
                                <w:b/>
                              </w:rPr>
                              <w:t>(2)</w:t>
                            </w:r>
                            <w:r w:rsidRPr="009D37E2">
                              <w:rPr>
                                <w:rFonts w:hAnsi="HG丸ｺﾞｼｯｸM-PRO" w:hint="eastAsia"/>
                                <w:b/>
                              </w:rPr>
                              <w:t>がん医療の充実</w:t>
                            </w:r>
                          </w:p>
                          <w:p w:rsidR="00A65F4A" w:rsidRPr="009D37E2" w:rsidRDefault="00A65F4A" w:rsidP="00256AA5">
                            <w:pPr>
                              <w:spacing w:line="320" w:lineRule="exact"/>
                              <w:rPr>
                                <w:rFonts w:hAnsi="HG丸ｺﾞｼｯｸM-PRO"/>
                                <w:sz w:val="20"/>
                              </w:rPr>
                            </w:pPr>
                            <w:r w:rsidRPr="009D37E2">
                              <w:rPr>
                                <w:rFonts w:hAnsi="HG丸ｺﾞｼｯｸM-PRO" w:hint="eastAsia"/>
                                <w:sz w:val="20"/>
                              </w:rPr>
                              <w:t>○医療提供体制の充実</w:t>
                            </w:r>
                          </w:p>
                          <w:p w:rsidR="00A65F4A" w:rsidRPr="009D37E2" w:rsidRDefault="00A65F4A" w:rsidP="00256AA5">
                            <w:pPr>
                              <w:spacing w:line="320" w:lineRule="exact"/>
                              <w:ind w:left="156" w:hangingChars="78" w:hanging="156"/>
                              <w:rPr>
                                <w:rFonts w:hAnsi="HG丸ｺﾞｼｯｸM-PRO"/>
                                <w:sz w:val="20"/>
                              </w:rPr>
                            </w:pPr>
                            <w:r w:rsidRPr="009D37E2">
                              <w:rPr>
                                <w:rFonts w:hAnsi="HG丸ｺﾞｼｯｸM-PRO" w:hint="eastAsia"/>
                                <w:sz w:val="20"/>
                              </w:rPr>
                              <w:t>○小児・</w:t>
                            </w:r>
                            <w:r>
                              <w:rPr>
                                <w:rFonts w:hAnsi="HG丸ｺﾞｼｯｸM-PRO" w:hint="eastAsia"/>
                                <w:sz w:val="20"/>
                              </w:rPr>
                              <w:t>AYA</w:t>
                            </w:r>
                            <w:r w:rsidRPr="009D37E2">
                              <w:rPr>
                                <w:rFonts w:hAnsi="HG丸ｺﾞｼｯｸM-PRO" w:hint="eastAsia"/>
                                <w:sz w:val="20"/>
                              </w:rPr>
                              <w:t>世代、希少がん</w:t>
                            </w:r>
                            <w:r>
                              <w:rPr>
                                <w:rFonts w:hAnsi="HG丸ｺﾞｼｯｸM-PRO" w:hint="eastAsia"/>
                                <w:sz w:val="20"/>
                              </w:rPr>
                              <w:t>等、</w:t>
                            </w:r>
                            <w:r w:rsidRPr="009D37E2">
                              <w:rPr>
                                <w:rFonts w:hAnsi="HG丸ｺﾞｼｯｸM-PRO" w:hint="eastAsia"/>
                                <w:sz w:val="20"/>
                              </w:rPr>
                              <w:t>高齢者のがん対策</w:t>
                            </w:r>
                          </w:p>
                          <w:p w:rsidR="00A65F4A" w:rsidRPr="009D37E2" w:rsidRDefault="00A65F4A" w:rsidP="00256AA5">
                            <w:pPr>
                              <w:spacing w:line="320" w:lineRule="exact"/>
                              <w:rPr>
                                <w:rFonts w:hAnsi="HG丸ｺﾞｼｯｸM-PRO"/>
                                <w:sz w:val="20"/>
                              </w:rPr>
                            </w:pPr>
                            <w:r w:rsidRPr="009D37E2">
                              <w:rPr>
                                <w:rFonts w:hAnsi="HG丸ｺﾞｼｯｸM-PRO" w:hint="eastAsia"/>
                                <w:sz w:val="20"/>
                              </w:rPr>
                              <w:t>○新たな治療法</w:t>
                            </w:r>
                            <w:r>
                              <w:rPr>
                                <w:rFonts w:hAnsi="HG丸ｺﾞｼｯｸM-PRO" w:hint="eastAsia"/>
                                <w:sz w:val="20"/>
                              </w:rPr>
                              <w:t>の活用</w:t>
                            </w:r>
                          </w:p>
                          <w:p w:rsidR="00A65F4A" w:rsidRPr="009D37E2" w:rsidRDefault="00A65F4A" w:rsidP="00256AA5">
                            <w:pPr>
                              <w:spacing w:line="320" w:lineRule="exact"/>
                              <w:rPr>
                                <w:rFonts w:hAnsi="HG丸ｺﾞｼｯｸM-PRO"/>
                                <w:sz w:val="20"/>
                              </w:rPr>
                            </w:pPr>
                            <w:r w:rsidRPr="009D37E2">
                              <w:rPr>
                                <w:rFonts w:hAnsi="HG丸ｺﾞｼｯｸM-PRO" w:hint="eastAsia"/>
                                <w:sz w:val="20"/>
                              </w:rPr>
                              <w:t>○がん登録の推進</w:t>
                            </w:r>
                          </w:p>
                          <w:p w:rsidR="00A65F4A" w:rsidRPr="009D37E2" w:rsidRDefault="00A65F4A" w:rsidP="00256AA5">
                            <w:pPr>
                              <w:spacing w:line="320" w:lineRule="exact"/>
                              <w:rPr>
                                <w:rFonts w:hAnsi="HG丸ｺﾞｼｯｸM-PRO"/>
                                <w:sz w:val="20"/>
                              </w:rPr>
                            </w:pPr>
                            <w:r w:rsidRPr="009D37E2">
                              <w:rPr>
                                <w:rFonts w:hAnsi="HG丸ｺﾞｼｯｸM-PRO" w:hint="eastAsia"/>
                                <w:sz w:val="20"/>
                              </w:rPr>
                              <w:t>○緩和ケアの推進</w:t>
                            </w:r>
                          </w:p>
                        </w:txbxContent>
                      </v:textbox>
                    </v:shape>
                  </w:pict>
                </mc:Fallback>
              </mc:AlternateContent>
            </w:r>
          </w:p>
          <w:p w:rsidR="0074661B" w:rsidRDefault="0074661B" w:rsidP="000071B0">
            <w:pPr>
              <w:rPr>
                <w:rFonts w:ascii="HG丸ｺﾞｼｯｸM-PRO" w:eastAsia="HG丸ｺﾞｼｯｸM-PRO" w:hAnsi="HG丸ｺﾞｼｯｸM-PRO"/>
                <w:sz w:val="24"/>
                <w:szCs w:val="24"/>
              </w:rPr>
            </w:pPr>
          </w:p>
          <w:p w:rsidR="0074661B" w:rsidRDefault="0074661B" w:rsidP="000071B0">
            <w:pPr>
              <w:rPr>
                <w:rFonts w:ascii="HG丸ｺﾞｼｯｸM-PRO" w:eastAsia="HG丸ｺﾞｼｯｸM-PRO" w:hAnsi="HG丸ｺﾞｼｯｸM-PRO"/>
                <w:sz w:val="24"/>
                <w:szCs w:val="24"/>
              </w:rPr>
            </w:pPr>
          </w:p>
          <w:p w:rsidR="0074661B" w:rsidRDefault="0074661B" w:rsidP="000071B0">
            <w:pPr>
              <w:rPr>
                <w:rFonts w:ascii="HG丸ｺﾞｼｯｸM-PRO" w:eastAsia="HG丸ｺﾞｼｯｸM-PRO" w:hAnsi="HG丸ｺﾞｼｯｸM-PRO"/>
                <w:sz w:val="24"/>
                <w:szCs w:val="24"/>
              </w:rPr>
            </w:pPr>
          </w:p>
          <w:p w:rsidR="0074661B" w:rsidRDefault="00256AA5" w:rsidP="000071B0">
            <w:pPr>
              <w:rPr>
                <w:rFonts w:ascii="HG丸ｺﾞｼｯｸM-PRO" w:eastAsia="HG丸ｺﾞｼｯｸM-PRO" w:hAnsi="HG丸ｺﾞｼｯｸM-PRO"/>
                <w:sz w:val="24"/>
                <w:szCs w:val="24"/>
              </w:rPr>
            </w:pPr>
            <w:r w:rsidRPr="00256AA5">
              <w:rPr>
                <w:rFonts w:ascii="HG丸ｺﾞｼｯｸM-PRO" w:eastAsia="HG丸ｺﾞｼｯｸM-PRO" w:hAnsi="HG丸ｺﾞｼｯｸM-PRO"/>
                <w:noProof/>
                <w:sz w:val="24"/>
                <w:szCs w:val="24"/>
              </w:rPr>
              <mc:AlternateContent>
                <mc:Choice Requires="wps">
                  <w:drawing>
                    <wp:anchor distT="0" distB="0" distL="114300" distR="114300" simplePos="0" relativeHeight="251772928" behindDoc="0" locked="0" layoutInCell="1" allowOverlap="1" wp14:anchorId="7CDDC4C1" wp14:editId="62D21945">
                      <wp:simplePos x="0" y="0"/>
                      <wp:positionH relativeFrom="column">
                        <wp:posOffset>886688</wp:posOffset>
                      </wp:positionH>
                      <wp:positionV relativeFrom="paragraph">
                        <wp:posOffset>132116</wp:posOffset>
                      </wp:positionV>
                      <wp:extent cx="5304155" cy="3864634"/>
                      <wp:effectExtent l="0" t="0" r="10795" b="21590"/>
                      <wp:wrapNone/>
                      <wp:docPr id="9301" name="角丸四角形 9301"/>
                      <wp:cNvGraphicFramePr/>
                      <a:graphic xmlns:a="http://schemas.openxmlformats.org/drawingml/2006/main">
                        <a:graphicData uri="http://schemas.microsoft.com/office/word/2010/wordprocessingShape">
                          <wps:wsp>
                            <wps:cNvSpPr/>
                            <wps:spPr>
                              <a:xfrm>
                                <a:off x="0" y="0"/>
                                <a:ext cx="5304155" cy="3864634"/>
                              </a:xfrm>
                              <a:prstGeom prst="roundRect">
                                <a:avLst>
                                  <a:gd name="adj" fmla="val 7559"/>
                                </a:avLst>
                              </a:prstGeom>
                              <a:solidFill>
                                <a:srgbClr val="4F81BD">
                                  <a:lumMod val="20000"/>
                                  <a:lumOff val="80000"/>
                                </a:srgbClr>
                              </a:solidFill>
                              <a:ln w="12700" cap="flat" cmpd="sng" algn="ctr">
                                <a:solidFill>
                                  <a:srgbClr val="4F81BD">
                                    <a:shade val="50000"/>
                                  </a:srgbClr>
                                </a:solidFill>
                                <a:prstDash val="solid"/>
                              </a:ln>
                              <a:effectLst/>
                            </wps:spPr>
                            <wps:txbx>
                              <w:txbxContent>
                                <w:p w:rsidR="00A65F4A" w:rsidRPr="00F554E4" w:rsidRDefault="00A65F4A" w:rsidP="00256AA5">
                                  <w:pPr>
                                    <w:ind w:firstLineChars="100" w:firstLine="211"/>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角丸四角形 9301" o:spid="_x0000_s1045" style="position:absolute;left:0;text-align:left;margin-left:69.8pt;margin-top:10.4pt;width:417.65pt;height:304.3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4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" fillcolor="#dce6f2" strokecolor="#385d8a" strokeweight="1pt">
                      <v:textbox inset="2mm,1mm,2mm,1mm">
                        <w:txbxContent>
                          <w:p w:rsidR="00A65F4A" w:rsidRPr="00F554E4" w:rsidRDefault="00A65F4A" w:rsidP="00256AA5">
                            <w:pPr>
                              <w:ind w:firstLineChars="100" w:firstLine="211"/>
                              <w:jc w:val="left"/>
                              <w:rPr>
                                <w:rFonts w:asciiTheme="majorEastAsia" w:eastAsiaTheme="majorEastAsia" w:hAnsiTheme="majorEastAsia"/>
                                <w:b/>
                                <w:color w:val="000000" w:themeColor="text1"/>
                              </w:rPr>
                            </w:pPr>
                          </w:p>
                        </w:txbxContent>
                      </v:textbox>
                    </v:roundrect>
                  </w:pict>
                </mc:Fallback>
              </mc:AlternateContent>
            </w:r>
            <w:r w:rsidRPr="00256AA5">
              <w:rPr>
                <w:rFonts w:ascii="HG丸ｺﾞｼｯｸM-PRO" w:eastAsia="HG丸ｺﾞｼｯｸM-PRO" w:hAnsi="HG丸ｺﾞｼｯｸM-PRO"/>
                <w:noProof/>
                <w:sz w:val="24"/>
                <w:szCs w:val="24"/>
              </w:rPr>
              <mc:AlternateContent>
                <mc:Choice Requires="wps">
                  <w:drawing>
                    <wp:anchor distT="0" distB="0" distL="114300" distR="114300" simplePos="0" relativeHeight="251777024" behindDoc="0" locked="0" layoutInCell="1" allowOverlap="1" wp14:anchorId="31206155" wp14:editId="4242B79F">
                      <wp:simplePos x="0" y="0"/>
                      <wp:positionH relativeFrom="column">
                        <wp:posOffset>1190625</wp:posOffset>
                      </wp:positionH>
                      <wp:positionV relativeFrom="paragraph">
                        <wp:posOffset>50800</wp:posOffset>
                      </wp:positionV>
                      <wp:extent cx="1562735" cy="323850"/>
                      <wp:effectExtent l="0" t="0" r="18415" b="19050"/>
                      <wp:wrapNone/>
                      <wp:docPr id="9304" name="正方形/長方形 9304"/>
                      <wp:cNvGraphicFramePr/>
                      <a:graphic xmlns:a="http://schemas.openxmlformats.org/drawingml/2006/main">
                        <a:graphicData uri="http://schemas.microsoft.com/office/word/2010/wordprocessingShape">
                          <wps:wsp>
                            <wps:cNvSpPr/>
                            <wps:spPr>
                              <a:xfrm>
                                <a:off x="0" y="0"/>
                                <a:ext cx="1562735" cy="323850"/>
                              </a:xfrm>
                              <a:prstGeom prst="rect">
                                <a:avLst/>
                              </a:prstGeom>
                              <a:solidFill>
                                <a:sysClr val="window" lastClr="FFFFFF">
                                  <a:lumMod val="85000"/>
                                </a:sysClr>
                              </a:solidFill>
                              <a:ln w="25400" cap="flat" cmpd="sng" algn="ctr">
                                <a:solidFill>
                                  <a:srgbClr val="4F81BD">
                                    <a:shade val="50000"/>
                                  </a:srgbClr>
                                </a:solidFill>
                                <a:prstDash val="solid"/>
                              </a:ln>
                              <a:effectLst/>
                            </wps:spPr>
                            <wps:txbx>
                              <w:txbxContent>
                                <w:p w:rsidR="00A65F4A" w:rsidRPr="00A03052" w:rsidRDefault="00A65F4A" w:rsidP="00256AA5">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基本的な取組み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304" o:spid="_x0000_s1046" style="position:absolute;left:0;text-align:left;margin-left:93.75pt;margin-top:4pt;width:123.05pt;height:25.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" fillcolor="#d9d9d9" strokecolor="#385d8a" strokeweight="2pt">
                      <v:textbox>
                        <w:txbxContent>
                          <w:p w:rsidR="00A65F4A" w:rsidRPr="00A03052" w:rsidRDefault="00A65F4A" w:rsidP="00256AA5">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基本的な取組み</w:t>
                            </w:r>
                          </w:p>
                        </w:txbxContent>
                      </v:textbox>
                    </v:rect>
                  </w:pict>
                </mc:Fallback>
              </mc:AlternateContent>
            </w:r>
          </w:p>
          <w:p w:rsidR="0074661B" w:rsidRDefault="00256AA5" w:rsidP="000071B0">
            <w:pPr>
              <w:rPr>
                <w:rFonts w:ascii="HG丸ｺﾞｼｯｸM-PRO" w:eastAsia="HG丸ｺﾞｼｯｸM-PRO" w:hAnsi="HG丸ｺﾞｼｯｸM-PRO"/>
                <w:sz w:val="24"/>
                <w:szCs w:val="24"/>
              </w:rPr>
            </w:pPr>
            <w:r w:rsidRPr="00256AA5">
              <w:rPr>
                <w:rFonts w:ascii="HG丸ｺﾞｼｯｸM-PRO" w:eastAsia="HG丸ｺﾞｼｯｸM-PRO" w:hAnsi="HG丸ｺﾞｼｯｸM-PRO"/>
                <w:noProof/>
                <w:sz w:val="24"/>
                <w:szCs w:val="24"/>
              </w:rPr>
              <mc:AlternateContent>
                <mc:Choice Requires="wps">
                  <w:drawing>
                    <wp:anchor distT="0" distB="0" distL="114300" distR="114300" simplePos="0" relativeHeight="251773952" behindDoc="0" locked="0" layoutInCell="1" allowOverlap="1" wp14:anchorId="148B1C04" wp14:editId="37BE8358">
                      <wp:simplePos x="0" y="0"/>
                      <wp:positionH relativeFrom="column">
                        <wp:posOffset>1033337</wp:posOffset>
                      </wp:positionH>
                      <wp:positionV relativeFrom="paragraph">
                        <wp:posOffset>101923</wp:posOffset>
                      </wp:positionV>
                      <wp:extent cx="5061728" cy="3545457"/>
                      <wp:effectExtent l="0" t="0" r="5715" b="0"/>
                      <wp:wrapNone/>
                      <wp:docPr id="9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1728" cy="3545457"/>
                              </a:xfrm>
                              <a:prstGeom prst="rect">
                                <a:avLst/>
                              </a:prstGeom>
                              <a:solidFill>
                                <a:schemeClr val="tx2">
                                  <a:lumMod val="60000"/>
                                  <a:lumOff val="40000"/>
                                </a:schemeClr>
                              </a:solidFill>
                              <a:ln w="9525">
                                <a:noFill/>
                                <a:miter lim="800000"/>
                                <a:headEnd/>
                                <a:tailEnd/>
                              </a:ln>
                            </wps:spPr>
                            <wps:txbx>
                              <w:txbxContent>
                                <w:p w:rsidR="00A65F4A" w:rsidRDefault="00A65F4A" w:rsidP="00256AA5">
                                  <w:pPr>
                                    <w:spacing w:line="320" w:lineRule="exact"/>
                                    <w:ind w:firstLineChars="50" w:firstLine="141"/>
                                    <w:jc w:val="right"/>
                                    <w:rPr>
                                      <w:rFonts w:hAnsi="HG丸ｺﾞｼｯｸM-PRO"/>
                                      <w:b/>
                                      <w:color w:val="000000" w:themeColor="text1"/>
                                      <w:sz w:val="28"/>
                                    </w:rPr>
                                  </w:pPr>
                                </w:p>
                                <w:p w:rsidR="00A65F4A" w:rsidRDefault="00A65F4A" w:rsidP="00256AA5">
                                  <w:pPr>
                                    <w:spacing w:line="320" w:lineRule="exact"/>
                                    <w:ind w:firstLineChars="50" w:firstLine="141"/>
                                    <w:jc w:val="right"/>
                                    <w:rPr>
                                      <w:rFonts w:hAnsi="HG丸ｺﾞｼｯｸM-PRO"/>
                                      <w:b/>
                                      <w:color w:val="000000" w:themeColor="text1"/>
                                      <w:sz w:val="28"/>
                                    </w:rPr>
                                  </w:pPr>
                                </w:p>
                                <w:p w:rsidR="00A65F4A" w:rsidRDefault="00A65F4A" w:rsidP="00256AA5">
                                  <w:pPr>
                                    <w:spacing w:line="320" w:lineRule="exact"/>
                                    <w:ind w:firstLineChars="50" w:firstLine="141"/>
                                    <w:jc w:val="right"/>
                                    <w:rPr>
                                      <w:rFonts w:hAnsi="HG丸ｺﾞｼｯｸM-PRO"/>
                                      <w:b/>
                                      <w:color w:val="000000" w:themeColor="text1"/>
                                      <w:sz w:val="28"/>
                                    </w:rPr>
                                  </w:pPr>
                                </w:p>
                                <w:p w:rsidR="00A65F4A" w:rsidRDefault="00A65F4A" w:rsidP="00256AA5">
                                  <w:pPr>
                                    <w:spacing w:line="320" w:lineRule="exact"/>
                                    <w:ind w:firstLineChars="50" w:firstLine="141"/>
                                    <w:jc w:val="right"/>
                                    <w:rPr>
                                      <w:rFonts w:hAnsi="HG丸ｺﾞｼｯｸM-PRO"/>
                                      <w:b/>
                                      <w:color w:val="000000" w:themeColor="text1"/>
                                      <w:sz w:val="28"/>
                                    </w:rPr>
                                  </w:pPr>
                                </w:p>
                                <w:p w:rsidR="00A65F4A" w:rsidRDefault="00A65F4A" w:rsidP="00256AA5">
                                  <w:pPr>
                                    <w:spacing w:line="320" w:lineRule="exact"/>
                                    <w:ind w:firstLineChars="50" w:firstLine="141"/>
                                    <w:jc w:val="right"/>
                                    <w:rPr>
                                      <w:rFonts w:hAnsi="HG丸ｺﾞｼｯｸM-PRO"/>
                                      <w:b/>
                                      <w:color w:val="000000" w:themeColor="text1"/>
                                      <w:sz w:val="28"/>
                                    </w:rPr>
                                  </w:pPr>
                                </w:p>
                                <w:p w:rsidR="00A65F4A" w:rsidRDefault="00A65F4A" w:rsidP="00256AA5">
                                  <w:pPr>
                                    <w:spacing w:line="320" w:lineRule="exact"/>
                                    <w:ind w:firstLineChars="50" w:firstLine="141"/>
                                    <w:jc w:val="right"/>
                                    <w:rPr>
                                      <w:rFonts w:hAnsi="HG丸ｺﾞｼｯｸM-PRO"/>
                                      <w:b/>
                                      <w:color w:val="000000" w:themeColor="text1"/>
                                      <w:sz w:val="28"/>
                                    </w:rPr>
                                  </w:pPr>
                                </w:p>
                                <w:p w:rsidR="00A65F4A" w:rsidRDefault="00A65F4A" w:rsidP="00256AA5">
                                  <w:pPr>
                                    <w:spacing w:line="320" w:lineRule="exact"/>
                                    <w:ind w:firstLineChars="50" w:firstLine="141"/>
                                    <w:jc w:val="right"/>
                                    <w:rPr>
                                      <w:rFonts w:hAnsi="HG丸ｺﾞｼｯｸM-PRO"/>
                                      <w:b/>
                                      <w:color w:val="000000" w:themeColor="text1"/>
                                      <w:sz w:val="28"/>
                                    </w:rPr>
                                  </w:pPr>
                                </w:p>
                                <w:p w:rsidR="00A65F4A" w:rsidRDefault="00A65F4A" w:rsidP="00256AA5">
                                  <w:pPr>
                                    <w:spacing w:line="320" w:lineRule="exact"/>
                                    <w:ind w:firstLineChars="50" w:firstLine="141"/>
                                    <w:jc w:val="right"/>
                                    <w:rPr>
                                      <w:rFonts w:hAnsi="HG丸ｺﾞｼｯｸM-PRO"/>
                                      <w:b/>
                                      <w:color w:val="000000" w:themeColor="text1"/>
                                      <w:sz w:val="28"/>
                                    </w:rPr>
                                  </w:pPr>
                                </w:p>
                                <w:p w:rsidR="00A65F4A" w:rsidRDefault="00A65F4A" w:rsidP="00256AA5">
                                  <w:pPr>
                                    <w:spacing w:line="320" w:lineRule="exact"/>
                                    <w:ind w:firstLineChars="50" w:firstLine="141"/>
                                    <w:jc w:val="right"/>
                                    <w:rPr>
                                      <w:rFonts w:hAnsi="HG丸ｺﾞｼｯｸM-PRO"/>
                                      <w:b/>
                                      <w:color w:val="000000" w:themeColor="text1"/>
                                      <w:sz w:val="28"/>
                                    </w:rPr>
                                  </w:pPr>
                                </w:p>
                                <w:p w:rsidR="00A65F4A" w:rsidRDefault="00A65F4A" w:rsidP="00256AA5">
                                  <w:pPr>
                                    <w:spacing w:line="320" w:lineRule="exact"/>
                                    <w:ind w:firstLineChars="50" w:firstLine="141"/>
                                    <w:jc w:val="right"/>
                                    <w:rPr>
                                      <w:rFonts w:hAnsi="HG丸ｺﾞｼｯｸM-PRO"/>
                                      <w:b/>
                                      <w:color w:val="000000" w:themeColor="text1"/>
                                      <w:sz w:val="28"/>
                                    </w:rPr>
                                  </w:pPr>
                                </w:p>
                                <w:p w:rsidR="00A65F4A" w:rsidRPr="00BF4647" w:rsidRDefault="00A65F4A" w:rsidP="00256AA5">
                                  <w:pPr>
                                    <w:wordWrap w:val="0"/>
                                    <w:spacing w:line="320" w:lineRule="exact"/>
                                    <w:ind w:firstLineChars="50" w:firstLine="141"/>
                                    <w:jc w:val="right"/>
                                    <w:rPr>
                                      <w:rFonts w:hAnsi="HG丸ｺﾞｼｯｸM-PRO"/>
                                      <w:color w:val="FFFFFF" w:themeColor="background1"/>
                                      <w:sz w:val="22"/>
                                    </w:rPr>
                                  </w:pPr>
                                  <w:r>
                                    <w:rPr>
                                      <w:rFonts w:hAnsi="HG丸ｺﾞｼｯｸM-PRO" w:hint="eastAsia"/>
                                      <w:b/>
                                      <w:color w:val="000000" w:themeColor="text1"/>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81.35pt;margin-top:8.05pt;width:398.55pt;height:279.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" fillcolor="#548dd4 [1951]" stroked="f">
                      <v:textbox>
                        <w:txbxContent>
                          <w:p w:rsidR="00A65F4A" w:rsidRDefault="00A65F4A" w:rsidP="00256AA5">
                            <w:pPr>
                              <w:spacing w:line="320" w:lineRule="exact"/>
                              <w:ind w:firstLineChars="50" w:firstLine="141"/>
                              <w:jc w:val="right"/>
                              <w:rPr>
                                <w:rFonts w:hAnsi="HG丸ｺﾞｼｯｸM-PRO"/>
                                <w:b/>
                                <w:color w:val="000000" w:themeColor="text1"/>
                                <w:sz w:val="28"/>
                              </w:rPr>
                            </w:pPr>
                          </w:p>
                          <w:p w:rsidR="00A65F4A" w:rsidRDefault="00A65F4A" w:rsidP="00256AA5">
                            <w:pPr>
                              <w:spacing w:line="320" w:lineRule="exact"/>
                              <w:ind w:firstLineChars="50" w:firstLine="141"/>
                              <w:jc w:val="right"/>
                              <w:rPr>
                                <w:rFonts w:hAnsi="HG丸ｺﾞｼｯｸM-PRO"/>
                                <w:b/>
                                <w:color w:val="000000" w:themeColor="text1"/>
                                <w:sz w:val="28"/>
                              </w:rPr>
                            </w:pPr>
                          </w:p>
                          <w:p w:rsidR="00A65F4A" w:rsidRDefault="00A65F4A" w:rsidP="00256AA5">
                            <w:pPr>
                              <w:spacing w:line="320" w:lineRule="exact"/>
                              <w:ind w:firstLineChars="50" w:firstLine="141"/>
                              <w:jc w:val="right"/>
                              <w:rPr>
                                <w:rFonts w:hAnsi="HG丸ｺﾞｼｯｸM-PRO"/>
                                <w:b/>
                                <w:color w:val="000000" w:themeColor="text1"/>
                                <w:sz w:val="28"/>
                              </w:rPr>
                            </w:pPr>
                          </w:p>
                          <w:p w:rsidR="00A65F4A" w:rsidRDefault="00A65F4A" w:rsidP="00256AA5">
                            <w:pPr>
                              <w:spacing w:line="320" w:lineRule="exact"/>
                              <w:ind w:firstLineChars="50" w:firstLine="141"/>
                              <w:jc w:val="right"/>
                              <w:rPr>
                                <w:rFonts w:hAnsi="HG丸ｺﾞｼｯｸM-PRO"/>
                                <w:b/>
                                <w:color w:val="000000" w:themeColor="text1"/>
                                <w:sz w:val="28"/>
                              </w:rPr>
                            </w:pPr>
                          </w:p>
                          <w:p w:rsidR="00A65F4A" w:rsidRDefault="00A65F4A" w:rsidP="00256AA5">
                            <w:pPr>
                              <w:spacing w:line="320" w:lineRule="exact"/>
                              <w:ind w:firstLineChars="50" w:firstLine="141"/>
                              <w:jc w:val="right"/>
                              <w:rPr>
                                <w:rFonts w:hAnsi="HG丸ｺﾞｼｯｸM-PRO"/>
                                <w:b/>
                                <w:color w:val="000000" w:themeColor="text1"/>
                                <w:sz w:val="28"/>
                              </w:rPr>
                            </w:pPr>
                          </w:p>
                          <w:p w:rsidR="00A65F4A" w:rsidRDefault="00A65F4A" w:rsidP="00256AA5">
                            <w:pPr>
                              <w:spacing w:line="320" w:lineRule="exact"/>
                              <w:ind w:firstLineChars="50" w:firstLine="141"/>
                              <w:jc w:val="right"/>
                              <w:rPr>
                                <w:rFonts w:hAnsi="HG丸ｺﾞｼｯｸM-PRO"/>
                                <w:b/>
                                <w:color w:val="000000" w:themeColor="text1"/>
                                <w:sz w:val="28"/>
                              </w:rPr>
                            </w:pPr>
                          </w:p>
                          <w:p w:rsidR="00A65F4A" w:rsidRDefault="00A65F4A" w:rsidP="00256AA5">
                            <w:pPr>
                              <w:spacing w:line="320" w:lineRule="exact"/>
                              <w:ind w:firstLineChars="50" w:firstLine="141"/>
                              <w:jc w:val="right"/>
                              <w:rPr>
                                <w:rFonts w:hAnsi="HG丸ｺﾞｼｯｸM-PRO"/>
                                <w:b/>
                                <w:color w:val="000000" w:themeColor="text1"/>
                                <w:sz w:val="28"/>
                              </w:rPr>
                            </w:pPr>
                          </w:p>
                          <w:p w:rsidR="00A65F4A" w:rsidRDefault="00A65F4A" w:rsidP="00256AA5">
                            <w:pPr>
                              <w:spacing w:line="320" w:lineRule="exact"/>
                              <w:ind w:firstLineChars="50" w:firstLine="141"/>
                              <w:jc w:val="right"/>
                              <w:rPr>
                                <w:rFonts w:hAnsi="HG丸ｺﾞｼｯｸM-PRO"/>
                                <w:b/>
                                <w:color w:val="000000" w:themeColor="text1"/>
                                <w:sz w:val="28"/>
                              </w:rPr>
                            </w:pPr>
                          </w:p>
                          <w:p w:rsidR="00A65F4A" w:rsidRDefault="00A65F4A" w:rsidP="00256AA5">
                            <w:pPr>
                              <w:spacing w:line="320" w:lineRule="exact"/>
                              <w:ind w:firstLineChars="50" w:firstLine="141"/>
                              <w:jc w:val="right"/>
                              <w:rPr>
                                <w:rFonts w:hAnsi="HG丸ｺﾞｼｯｸM-PRO"/>
                                <w:b/>
                                <w:color w:val="000000" w:themeColor="text1"/>
                                <w:sz w:val="28"/>
                              </w:rPr>
                            </w:pPr>
                          </w:p>
                          <w:p w:rsidR="00A65F4A" w:rsidRDefault="00A65F4A" w:rsidP="00256AA5">
                            <w:pPr>
                              <w:spacing w:line="320" w:lineRule="exact"/>
                              <w:ind w:firstLineChars="50" w:firstLine="141"/>
                              <w:jc w:val="right"/>
                              <w:rPr>
                                <w:rFonts w:hAnsi="HG丸ｺﾞｼｯｸM-PRO"/>
                                <w:b/>
                                <w:color w:val="000000" w:themeColor="text1"/>
                                <w:sz w:val="28"/>
                              </w:rPr>
                            </w:pPr>
                          </w:p>
                          <w:p w:rsidR="00A65F4A" w:rsidRPr="00BF4647" w:rsidRDefault="00A65F4A" w:rsidP="00256AA5">
                            <w:pPr>
                              <w:wordWrap w:val="0"/>
                              <w:spacing w:line="320" w:lineRule="exact"/>
                              <w:ind w:firstLineChars="50" w:firstLine="141"/>
                              <w:jc w:val="right"/>
                              <w:rPr>
                                <w:rFonts w:hAnsi="HG丸ｺﾞｼｯｸM-PRO"/>
                                <w:color w:val="FFFFFF" w:themeColor="background1"/>
                                <w:sz w:val="22"/>
                              </w:rPr>
                            </w:pPr>
                            <w:r>
                              <w:rPr>
                                <w:rFonts w:hAnsi="HG丸ｺﾞｼｯｸM-PRO" w:hint="eastAsia"/>
                                <w:b/>
                                <w:color w:val="000000" w:themeColor="text1"/>
                                <w:sz w:val="28"/>
                              </w:rPr>
                              <w:t xml:space="preserve">　</w:t>
                            </w:r>
                          </w:p>
                        </w:txbxContent>
                      </v:textbox>
                    </v:shape>
                  </w:pict>
                </mc:Fallback>
              </mc:AlternateContent>
            </w:r>
          </w:p>
          <w:p w:rsidR="0074661B" w:rsidRDefault="00256AA5" w:rsidP="000071B0">
            <w:pPr>
              <w:rPr>
                <w:rFonts w:ascii="HG丸ｺﾞｼｯｸM-PRO" w:eastAsia="HG丸ｺﾞｼｯｸM-PRO" w:hAnsi="HG丸ｺﾞｼｯｸM-PRO"/>
                <w:sz w:val="24"/>
                <w:szCs w:val="24"/>
              </w:rPr>
            </w:pPr>
            <w:r w:rsidRPr="00256AA5">
              <w:rPr>
                <w:rFonts w:ascii="HG丸ｺﾞｼｯｸM-PRO" w:eastAsia="HG丸ｺﾞｼｯｸM-PRO" w:hAnsi="HG丸ｺﾞｼｯｸM-PRO"/>
                <w:noProof/>
                <w:sz w:val="24"/>
                <w:szCs w:val="24"/>
              </w:rPr>
              <mc:AlternateContent>
                <mc:Choice Requires="wps">
                  <w:drawing>
                    <wp:anchor distT="0" distB="0" distL="114300" distR="114300" simplePos="0" relativeHeight="251776000" behindDoc="0" locked="0" layoutInCell="1" allowOverlap="1" wp14:anchorId="22C1A229" wp14:editId="7976B48A">
                      <wp:simplePos x="0" y="0"/>
                      <wp:positionH relativeFrom="column">
                        <wp:posOffset>4561205</wp:posOffset>
                      </wp:positionH>
                      <wp:positionV relativeFrom="paragraph">
                        <wp:posOffset>2540</wp:posOffset>
                      </wp:positionV>
                      <wp:extent cx="1440180" cy="1857375"/>
                      <wp:effectExtent l="0" t="0" r="7620" b="9525"/>
                      <wp:wrapNone/>
                      <wp:docPr id="9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857375"/>
                              </a:xfrm>
                              <a:prstGeom prst="rect">
                                <a:avLst/>
                              </a:prstGeom>
                              <a:solidFill>
                                <a:srgbClr val="FFFFFF"/>
                              </a:solidFill>
                              <a:ln w="9525">
                                <a:noFill/>
                                <a:miter lim="800000"/>
                                <a:headEnd/>
                                <a:tailEnd/>
                              </a:ln>
                            </wps:spPr>
                            <wps:txbx>
                              <w:txbxContent>
                                <w:p w:rsidR="00A65F4A" w:rsidRPr="00476731" w:rsidRDefault="00A65F4A" w:rsidP="00256AA5">
                                  <w:pPr>
                                    <w:spacing w:line="400" w:lineRule="exact"/>
                                    <w:rPr>
                                      <w:rFonts w:hAnsi="HG丸ｺﾞｼｯｸM-PRO"/>
                                      <w:b/>
                                      <w:sz w:val="22"/>
                                    </w:rPr>
                                  </w:pPr>
                                  <w:r w:rsidRPr="00476731">
                                    <w:rPr>
                                      <w:rFonts w:hAnsi="HG丸ｺﾞｼｯｸM-PRO" w:hint="eastAsia"/>
                                      <w:b/>
                                      <w:sz w:val="22"/>
                                    </w:rPr>
                                    <w:t>(3)</w:t>
                                  </w:r>
                                  <w:r w:rsidRPr="00476731">
                                    <w:rPr>
                                      <w:rFonts w:hAnsi="HG丸ｺﾞｼｯｸM-PRO" w:hint="eastAsia"/>
                                      <w:b/>
                                      <w:sz w:val="22"/>
                                    </w:rPr>
                                    <w:t>患者支援の充実</w:t>
                                  </w:r>
                                </w:p>
                                <w:p w:rsidR="00A65F4A" w:rsidRPr="00042861" w:rsidRDefault="00A65F4A" w:rsidP="00256AA5">
                                  <w:pPr>
                                    <w:spacing w:line="320" w:lineRule="exact"/>
                                    <w:ind w:left="176" w:hangingChars="88" w:hanging="176"/>
                                    <w:rPr>
                                      <w:rFonts w:hAnsi="HG丸ｺﾞｼｯｸM-PRO"/>
                                      <w:sz w:val="20"/>
                                      <w:szCs w:val="20"/>
                                    </w:rPr>
                                  </w:pPr>
                                  <w:r w:rsidRPr="00042861">
                                    <w:rPr>
                                      <w:rFonts w:hAnsi="HG丸ｺﾞｼｯｸM-PRO" w:hint="eastAsia"/>
                                      <w:sz w:val="20"/>
                                      <w:szCs w:val="20"/>
                                    </w:rPr>
                                    <w:t>○がん患者の相談支援、情報提供</w:t>
                                  </w:r>
                                </w:p>
                                <w:p w:rsidR="00A65F4A" w:rsidRPr="009D37E2" w:rsidRDefault="00A65F4A" w:rsidP="00256AA5">
                                  <w:pPr>
                                    <w:spacing w:line="320" w:lineRule="exact"/>
                                    <w:ind w:left="200" w:hangingChars="100" w:hanging="200"/>
                                    <w:rPr>
                                      <w:rFonts w:hAnsi="HG丸ｺﾞｼｯｸM-PRO"/>
                                      <w:sz w:val="18"/>
                                    </w:rPr>
                                  </w:pPr>
                                  <w:r w:rsidRPr="00042861">
                                    <w:rPr>
                                      <w:rFonts w:hAnsi="HG丸ｺﾞｼｯｸM-PRO" w:hint="eastAsia"/>
                                      <w:sz w:val="20"/>
                                      <w:szCs w:val="20"/>
                                    </w:rPr>
                                    <w:t>○就労支援などサバイバーシップ支援</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48" type="#_x0000_t202" style="position:absolute;left:0;text-align:left;margin-left:359.15pt;margin-top:.2pt;width:113.4pt;height:146.2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" stroked="f">
                      <v:textbox>
                        <w:txbxContent>
                          <w:p w:rsidR="00A65F4A" w:rsidRPr="00476731" w:rsidRDefault="00A65F4A" w:rsidP="00256AA5">
                            <w:pPr>
                              <w:spacing w:line="400" w:lineRule="exact"/>
                              <w:rPr>
                                <w:rFonts w:hAnsi="HG丸ｺﾞｼｯｸM-PRO"/>
                                <w:b/>
                                <w:sz w:val="22"/>
                              </w:rPr>
                            </w:pPr>
                            <w:r w:rsidRPr="00476731">
                              <w:rPr>
                                <w:rFonts w:hAnsi="HG丸ｺﾞｼｯｸM-PRO" w:hint="eastAsia"/>
                                <w:b/>
                                <w:sz w:val="22"/>
                              </w:rPr>
                              <w:t>(3)</w:t>
                            </w:r>
                            <w:r w:rsidRPr="00476731">
                              <w:rPr>
                                <w:rFonts w:hAnsi="HG丸ｺﾞｼｯｸM-PRO" w:hint="eastAsia"/>
                                <w:b/>
                                <w:sz w:val="22"/>
                              </w:rPr>
                              <w:t>患者支援の充実</w:t>
                            </w:r>
                          </w:p>
                          <w:p w:rsidR="00A65F4A" w:rsidRPr="00042861" w:rsidRDefault="00A65F4A" w:rsidP="00256AA5">
                            <w:pPr>
                              <w:spacing w:line="320" w:lineRule="exact"/>
                              <w:ind w:left="176" w:hangingChars="88" w:hanging="176"/>
                              <w:rPr>
                                <w:rFonts w:hAnsi="HG丸ｺﾞｼｯｸM-PRO"/>
                                <w:sz w:val="20"/>
                                <w:szCs w:val="20"/>
                              </w:rPr>
                            </w:pPr>
                            <w:r w:rsidRPr="00042861">
                              <w:rPr>
                                <w:rFonts w:hAnsi="HG丸ｺﾞｼｯｸM-PRO" w:hint="eastAsia"/>
                                <w:sz w:val="20"/>
                                <w:szCs w:val="20"/>
                              </w:rPr>
                              <w:t>○がん患者の相談支援、情報提供</w:t>
                            </w:r>
                          </w:p>
                          <w:p w:rsidR="00A65F4A" w:rsidRPr="009D37E2" w:rsidRDefault="00A65F4A" w:rsidP="00256AA5">
                            <w:pPr>
                              <w:spacing w:line="320" w:lineRule="exact"/>
                              <w:ind w:left="200" w:hangingChars="100" w:hanging="200"/>
                              <w:rPr>
                                <w:rFonts w:hAnsi="HG丸ｺﾞｼｯｸM-PRO"/>
                                <w:sz w:val="18"/>
                              </w:rPr>
                            </w:pPr>
                            <w:r w:rsidRPr="00042861">
                              <w:rPr>
                                <w:rFonts w:hAnsi="HG丸ｺﾞｼｯｸM-PRO" w:hint="eastAsia"/>
                                <w:sz w:val="20"/>
                                <w:szCs w:val="20"/>
                              </w:rPr>
                              <w:t>○就労支援などサバイバーシップ支援</w:t>
                            </w:r>
                          </w:p>
                        </w:txbxContent>
                      </v:textbox>
                    </v:shape>
                  </w:pict>
                </mc:Fallback>
              </mc:AlternateContent>
            </w:r>
          </w:p>
          <w:p w:rsidR="0074661B" w:rsidRDefault="0074661B" w:rsidP="000071B0">
            <w:pPr>
              <w:rPr>
                <w:rFonts w:ascii="HG丸ｺﾞｼｯｸM-PRO" w:eastAsia="HG丸ｺﾞｼｯｸM-PRO" w:hAnsi="HG丸ｺﾞｼｯｸM-PRO"/>
                <w:sz w:val="24"/>
                <w:szCs w:val="24"/>
              </w:rPr>
            </w:pPr>
          </w:p>
          <w:p w:rsidR="0074661B" w:rsidRDefault="0074661B" w:rsidP="000071B0">
            <w:pPr>
              <w:rPr>
                <w:rFonts w:ascii="HG丸ｺﾞｼｯｸM-PRO" w:eastAsia="HG丸ｺﾞｼｯｸM-PRO" w:hAnsi="HG丸ｺﾞｼｯｸM-PRO"/>
                <w:sz w:val="24"/>
                <w:szCs w:val="24"/>
              </w:rPr>
            </w:pPr>
          </w:p>
          <w:p w:rsidR="0074661B" w:rsidRDefault="0074661B" w:rsidP="000071B0">
            <w:pPr>
              <w:rPr>
                <w:rFonts w:ascii="HG丸ｺﾞｼｯｸM-PRO" w:eastAsia="HG丸ｺﾞｼｯｸM-PRO" w:hAnsi="HG丸ｺﾞｼｯｸM-PRO"/>
                <w:sz w:val="24"/>
                <w:szCs w:val="24"/>
              </w:rPr>
            </w:pPr>
          </w:p>
          <w:p w:rsidR="0074661B" w:rsidRDefault="0074661B" w:rsidP="000071B0">
            <w:pPr>
              <w:rPr>
                <w:rFonts w:ascii="HG丸ｺﾞｼｯｸM-PRO" w:eastAsia="HG丸ｺﾞｼｯｸM-PRO" w:hAnsi="HG丸ｺﾞｼｯｸM-PRO"/>
                <w:sz w:val="24"/>
                <w:szCs w:val="24"/>
              </w:rPr>
            </w:pPr>
          </w:p>
          <w:p w:rsidR="0074661B" w:rsidRDefault="0074661B" w:rsidP="000071B0">
            <w:pPr>
              <w:rPr>
                <w:rFonts w:ascii="HG丸ｺﾞｼｯｸM-PRO" w:eastAsia="HG丸ｺﾞｼｯｸM-PRO" w:hAnsi="HG丸ｺﾞｼｯｸM-PRO"/>
                <w:sz w:val="24"/>
                <w:szCs w:val="24"/>
              </w:rPr>
            </w:pPr>
          </w:p>
          <w:p w:rsidR="0074661B" w:rsidRDefault="0074661B" w:rsidP="000071B0">
            <w:pPr>
              <w:rPr>
                <w:rFonts w:ascii="HG丸ｺﾞｼｯｸM-PRO" w:eastAsia="HG丸ｺﾞｼｯｸM-PRO" w:hAnsi="HG丸ｺﾞｼｯｸM-PRO"/>
                <w:sz w:val="24"/>
                <w:szCs w:val="24"/>
              </w:rPr>
            </w:pPr>
          </w:p>
          <w:p w:rsidR="0074661B" w:rsidRDefault="0074661B" w:rsidP="000071B0">
            <w:pPr>
              <w:rPr>
                <w:rFonts w:ascii="HG丸ｺﾞｼｯｸM-PRO" w:eastAsia="HG丸ｺﾞｼｯｸM-PRO" w:hAnsi="HG丸ｺﾞｼｯｸM-PRO"/>
                <w:sz w:val="24"/>
                <w:szCs w:val="24"/>
              </w:rPr>
            </w:pPr>
          </w:p>
          <w:p w:rsidR="0074661B" w:rsidRDefault="00256AA5" w:rsidP="000071B0">
            <w:pPr>
              <w:rPr>
                <w:rFonts w:ascii="HG丸ｺﾞｼｯｸM-PRO" w:eastAsia="HG丸ｺﾞｼｯｸM-PRO" w:hAnsi="HG丸ｺﾞｼｯｸM-PRO"/>
                <w:sz w:val="24"/>
                <w:szCs w:val="24"/>
              </w:rPr>
            </w:pPr>
            <w:r w:rsidRPr="00256AA5">
              <w:rPr>
                <w:rFonts w:ascii="HG丸ｺﾞｼｯｸM-PRO" w:eastAsia="HG丸ｺﾞｼｯｸM-PRO" w:hAnsi="HG丸ｺﾞｼｯｸM-PRO"/>
                <w:noProof/>
                <w:sz w:val="24"/>
                <w:szCs w:val="24"/>
              </w:rPr>
              <mc:AlternateContent>
                <mc:Choice Requires="wps">
                  <w:drawing>
                    <wp:anchor distT="0" distB="0" distL="114300" distR="114300" simplePos="0" relativeHeight="251781120" behindDoc="0" locked="0" layoutInCell="1" allowOverlap="1" wp14:anchorId="59F9146F" wp14:editId="4391BB5E">
                      <wp:simplePos x="0" y="0"/>
                      <wp:positionH relativeFrom="column">
                        <wp:posOffset>1417955</wp:posOffset>
                      </wp:positionH>
                      <wp:positionV relativeFrom="paragraph">
                        <wp:posOffset>34290</wp:posOffset>
                      </wp:positionV>
                      <wp:extent cx="4219575" cy="285750"/>
                      <wp:effectExtent l="0" t="0" r="28575" b="19050"/>
                      <wp:wrapNone/>
                      <wp:docPr id="9310" name="二等辺三角形 9310"/>
                      <wp:cNvGraphicFramePr/>
                      <a:graphic xmlns:a="http://schemas.openxmlformats.org/drawingml/2006/main">
                        <a:graphicData uri="http://schemas.microsoft.com/office/word/2010/wordprocessingShape">
                          <wps:wsp>
                            <wps:cNvSpPr/>
                            <wps:spPr>
                              <a:xfrm>
                                <a:off x="0" y="0"/>
                                <a:ext cx="4219575" cy="285750"/>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9310" o:spid="_x0000_s1026" type="#_x0000_t5" style="position:absolute;left:0;text-align:left;margin-left:111.65pt;margin-top:2.7pt;width:332.25pt;height:22.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" fillcolor="white [3201]" strokecolor="black [3213]" strokeweight="2pt"/>
                  </w:pict>
                </mc:Fallback>
              </mc:AlternateContent>
            </w:r>
            <w:r w:rsidRPr="00256AA5">
              <w:rPr>
                <w:rFonts w:ascii="HG丸ｺﾞｼｯｸM-PRO" w:eastAsia="HG丸ｺﾞｼｯｸM-PRO" w:hAnsi="HG丸ｺﾞｼｯｸM-PRO"/>
                <w:noProof/>
                <w:sz w:val="24"/>
                <w:szCs w:val="24"/>
              </w:rPr>
              <mc:AlternateContent>
                <mc:Choice Requires="wps">
                  <w:drawing>
                    <wp:anchor distT="0" distB="0" distL="114300" distR="114300" simplePos="0" relativeHeight="251780096" behindDoc="0" locked="0" layoutInCell="1" allowOverlap="1" wp14:anchorId="48CDE535" wp14:editId="1DDEF6DA">
                      <wp:simplePos x="0" y="0"/>
                      <wp:positionH relativeFrom="column">
                        <wp:posOffset>1131570</wp:posOffset>
                      </wp:positionH>
                      <wp:positionV relativeFrom="paragraph">
                        <wp:posOffset>447675</wp:posOffset>
                      </wp:positionV>
                      <wp:extent cx="4905375" cy="1095375"/>
                      <wp:effectExtent l="0" t="0" r="9525" b="9525"/>
                      <wp:wrapNone/>
                      <wp:docPr id="92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095375"/>
                              </a:xfrm>
                              <a:prstGeom prst="rect">
                                <a:avLst/>
                              </a:prstGeom>
                              <a:solidFill>
                                <a:srgbClr val="FFFFFF"/>
                              </a:solidFill>
                              <a:ln w="9525">
                                <a:noFill/>
                                <a:miter lim="800000"/>
                                <a:headEnd/>
                                <a:tailEnd/>
                              </a:ln>
                            </wps:spPr>
                            <wps:txbx>
                              <w:txbxContent>
                                <w:p w:rsidR="00A65F4A" w:rsidRPr="00476731" w:rsidRDefault="00A65F4A" w:rsidP="00256AA5">
                                  <w:pPr>
                                    <w:spacing w:line="360" w:lineRule="exact"/>
                                    <w:rPr>
                                      <w:rFonts w:hAnsi="HG丸ｺﾞｼｯｸM-PRO"/>
                                      <w:b/>
                                      <w:sz w:val="22"/>
                                    </w:rPr>
                                  </w:pPr>
                                  <w:r w:rsidRPr="00476731">
                                    <w:rPr>
                                      <w:rFonts w:hAnsi="HG丸ｺﾞｼｯｸM-PRO" w:hint="eastAsia"/>
                                      <w:b/>
                                      <w:sz w:val="22"/>
                                    </w:rPr>
                                    <w:t>(4)</w:t>
                                  </w:r>
                                  <w:r w:rsidRPr="00476731">
                                    <w:rPr>
                                      <w:rFonts w:hAnsi="HG丸ｺﾞｼｯｸM-PRO" w:hint="eastAsia"/>
                                      <w:b/>
                                      <w:sz w:val="22"/>
                                    </w:rPr>
                                    <w:t>がん対策を社会全体で進める環境づくり</w:t>
                                  </w:r>
                                </w:p>
                                <w:p w:rsidR="00A65F4A" w:rsidRPr="004B25FB" w:rsidRDefault="00A65F4A" w:rsidP="00256AA5">
                                  <w:pPr>
                                    <w:spacing w:line="360" w:lineRule="exact"/>
                                    <w:ind w:firstLineChars="100" w:firstLine="200"/>
                                    <w:rPr>
                                      <w:rFonts w:hAnsi="HG丸ｺﾞｼｯｸM-PRO"/>
                                      <w:sz w:val="20"/>
                                    </w:rPr>
                                  </w:pPr>
                                  <w:r w:rsidRPr="004B25FB">
                                    <w:rPr>
                                      <w:rFonts w:hAnsi="HG丸ｺﾞｼｯｸM-PRO" w:hint="eastAsia"/>
                                      <w:sz w:val="20"/>
                                    </w:rPr>
                                    <w:t>○社会全体での機運づくり</w:t>
                                  </w:r>
                                </w:p>
                                <w:p w:rsidR="00A65F4A" w:rsidRPr="004B25FB" w:rsidRDefault="00A65F4A" w:rsidP="00256AA5">
                                  <w:pPr>
                                    <w:spacing w:line="360" w:lineRule="exact"/>
                                    <w:ind w:firstLineChars="100" w:firstLine="200"/>
                                    <w:rPr>
                                      <w:rFonts w:hAnsi="HG丸ｺﾞｼｯｸM-PRO"/>
                                      <w:sz w:val="20"/>
                                    </w:rPr>
                                  </w:pPr>
                                  <w:r w:rsidRPr="004B25FB">
                                    <w:rPr>
                                      <w:rFonts w:hAnsi="HG丸ｺﾞｼｯｸM-PRO" w:hint="eastAsia"/>
                                      <w:sz w:val="20"/>
                                    </w:rPr>
                                    <w:t>○大阪府がん対策基金</w:t>
                                  </w:r>
                                </w:p>
                                <w:p w:rsidR="00A65F4A" w:rsidRPr="00C37AD3" w:rsidRDefault="00A65F4A" w:rsidP="00256AA5">
                                  <w:pPr>
                                    <w:spacing w:line="360" w:lineRule="exact"/>
                                    <w:ind w:firstLineChars="100" w:firstLine="200"/>
                                    <w:rPr>
                                      <w:rFonts w:hAnsi="HG丸ｺﾞｼｯｸM-PRO"/>
                                      <w:sz w:val="20"/>
                                      <w:bdr w:val="single" w:sz="4" w:space="0" w:color="auto"/>
                                    </w:rPr>
                                  </w:pPr>
                                  <w:r w:rsidRPr="004B25FB">
                                    <w:rPr>
                                      <w:rFonts w:hAnsi="HG丸ｺﾞｼｯｸM-PRO" w:hint="eastAsia"/>
                                      <w:sz w:val="20"/>
                                    </w:rPr>
                                    <w:t>○がん患者会等との連携促進</w:t>
                                  </w:r>
                                </w:p>
                              </w:txbxContent>
                            </wps:txbx>
                            <wps:bodyPr rot="0" vert="horz" wrap="square" lIns="91440" tIns="45720" rIns="91440" bIns="45720" anchor="t" anchorCtr="0">
                              <a:noAutofit/>
                            </wps:bodyPr>
                          </wps:wsp>
                        </a:graphicData>
                      </a:graphic>
                    </wp:anchor>
                  </w:drawing>
                </mc:Choice>
                <mc:Fallback>
                  <w:pict>
                    <v:shape id="_x0000_s1049" type="#_x0000_t202" style="position:absolute;left:0;text-align:left;margin-left:89.1pt;margin-top:35.25pt;width:386.25pt;height:86.2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" stroked="f">
                      <v:textbox>
                        <w:txbxContent>
                          <w:p w:rsidR="00A65F4A" w:rsidRPr="00476731" w:rsidRDefault="00A65F4A" w:rsidP="00256AA5">
                            <w:pPr>
                              <w:spacing w:line="360" w:lineRule="exact"/>
                              <w:rPr>
                                <w:rFonts w:hAnsi="HG丸ｺﾞｼｯｸM-PRO"/>
                                <w:b/>
                                <w:sz w:val="22"/>
                              </w:rPr>
                            </w:pPr>
                            <w:r w:rsidRPr="00476731">
                              <w:rPr>
                                <w:rFonts w:hAnsi="HG丸ｺﾞｼｯｸM-PRO" w:hint="eastAsia"/>
                                <w:b/>
                                <w:sz w:val="22"/>
                              </w:rPr>
                              <w:t>(4)</w:t>
                            </w:r>
                            <w:r w:rsidRPr="00476731">
                              <w:rPr>
                                <w:rFonts w:hAnsi="HG丸ｺﾞｼｯｸM-PRO" w:hint="eastAsia"/>
                                <w:b/>
                                <w:sz w:val="22"/>
                              </w:rPr>
                              <w:t>がん対策を社会全体で進める環境づくり</w:t>
                            </w:r>
                          </w:p>
                          <w:p w:rsidR="00A65F4A" w:rsidRPr="004B25FB" w:rsidRDefault="00A65F4A" w:rsidP="00256AA5">
                            <w:pPr>
                              <w:spacing w:line="360" w:lineRule="exact"/>
                              <w:ind w:firstLineChars="100" w:firstLine="200"/>
                              <w:rPr>
                                <w:rFonts w:hAnsi="HG丸ｺﾞｼｯｸM-PRO"/>
                                <w:sz w:val="20"/>
                              </w:rPr>
                            </w:pPr>
                            <w:r w:rsidRPr="004B25FB">
                              <w:rPr>
                                <w:rFonts w:hAnsi="HG丸ｺﾞｼｯｸM-PRO" w:hint="eastAsia"/>
                                <w:sz w:val="20"/>
                              </w:rPr>
                              <w:t>○社会全体での機運づくり</w:t>
                            </w:r>
                          </w:p>
                          <w:p w:rsidR="00A65F4A" w:rsidRPr="004B25FB" w:rsidRDefault="00A65F4A" w:rsidP="00256AA5">
                            <w:pPr>
                              <w:spacing w:line="360" w:lineRule="exact"/>
                              <w:ind w:firstLineChars="100" w:firstLine="200"/>
                              <w:rPr>
                                <w:rFonts w:hAnsi="HG丸ｺﾞｼｯｸM-PRO"/>
                                <w:sz w:val="20"/>
                              </w:rPr>
                            </w:pPr>
                            <w:r w:rsidRPr="004B25FB">
                              <w:rPr>
                                <w:rFonts w:hAnsi="HG丸ｺﾞｼｯｸM-PRO" w:hint="eastAsia"/>
                                <w:sz w:val="20"/>
                              </w:rPr>
                              <w:t>○大阪府がん対策基金</w:t>
                            </w:r>
                          </w:p>
                          <w:p w:rsidR="00A65F4A" w:rsidRPr="00C37AD3" w:rsidRDefault="00A65F4A" w:rsidP="00256AA5">
                            <w:pPr>
                              <w:spacing w:line="360" w:lineRule="exact"/>
                              <w:ind w:firstLineChars="100" w:firstLine="200"/>
                              <w:rPr>
                                <w:rFonts w:hAnsi="HG丸ｺﾞｼｯｸM-PRO"/>
                                <w:sz w:val="20"/>
                                <w:bdr w:val="single" w:sz="4" w:space="0" w:color="auto"/>
                              </w:rPr>
                            </w:pPr>
                            <w:r w:rsidRPr="004B25FB">
                              <w:rPr>
                                <w:rFonts w:hAnsi="HG丸ｺﾞｼｯｸM-PRO" w:hint="eastAsia"/>
                                <w:sz w:val="20"/>
                              </w:rPr>
                              <w:t>○がん患者会等との連携促進</w:t>
                            </w:r>
                          </w:p>
                        </w:txbxContent>
                      </v:textbox>
                    </v:shape>
                  </w:pict>
                </mc:Fallback>
              </mc:AlternateContent>
            </w:r>
          </w:p>
          <w:p w:rsidR="0074661B" w:rsidRDefault="0074661B" w:rsidP="000071B0">
            <w:pPr>
              <w:rPr>
                <w:rFonts w:ascii="HG丸ｺﾞｼｯｸM-PRO" w:eastAsia="HG丸ｺﾞｼｯｸM-PRO" w:hAnsi="HG丸ｺﾞｼｯｸM-PRO"/>
                <w:sz w:val="24"/>
                <w:szCs w:val="24"/>
              </w:rPr>
            </w:pPr>
          </w:p>
          <w:p w:rsidR="0074661B" w:rsidRDefault="0074661B" w:rsidP="000071B0">
            <w:pPr>
              <w:rPr>
                <w:rFonts w:ascii="HG丸ｺﾞｼｯｸM-PRO" w:eastAsia="HG丸ｺﾞｼｯｸM-PRO" w:hAnsi="HG丸ｺﾞｼｯｸM-PRO"/>
                <w:sz w:val="24"/>
                <w:szCs w:val="24"/>
              </w:rPr>
            </w:pPr>
          </w:p>
          <w:p w:rsidR="0074661B" w:rsidRDefault="0074661B" w:rsidP="000071B0">
            <w:pPr>
              <w:rPr>
                <w:rFonts w:ascii="HG丸ｺﾞｼｯｸM-PRO" w:eastAsia="HG丸ｺﾞｼｯｸM-PRO" w:hAnsi="HG丸ｺﾞｼｯｸM-PRO"/>
                <w:sz w:val="24"/>
                <w:szCs w:val="24"/>
              </w:rPr>
            </w:pPr>
          </w:p>
          <w:p w:rsidR="0074661B" w:rsidRDefault="0074661B" w:rsidP="000071B0">
            <w:pPr>
              <w:rPr>
                <w:rFonts w:ascii="HG丸ｺﾞｼｯｸM-PRO" w:eastAsia="HG丸ｺﾞｼｯｸM-PRO" w:hAnsi="HG丸ｺﾞｼｯｸM-PRO"/>
                <w:sz w:val="24"/>
                <w:szCs w:val="24"/>
              </w:rPr>
            </w:pPr>
          </w:p>
          <w:p w:rsidR="0074661B" w:rsidRDefault="0074661B" w:rsidP="000071B0">
            <w:pPr>
              <w:rPr>
                <w:rFonts w:ascii="HG丸ｺﾞｼｯｸM-PRO" w:eastAsia="HG丸ｺﾞｼｯｸM-PRO" w:hAnsi="HG丸ｺﾞｼｯｸM-PRO"/>
                <w:sz w:val="24"/>
                <w:szCs w:val="24"/>
              </w:rPr>
            </w:pPr>
          </w:p>
          <w:p w:rsidR="0074661B" w:rsidRDefault="0074661B" w:rsidP="000071B0">
            <w:pPr>
              <w:rPr>
                <w:rFonts w:ascii="HG丸ｺﾞｼｯｸM-PRO" w:eastAsia="HG丸ｺﾞｼｯｸM-PRO" w:hAnsi="HG丸ｺﾞｼｯｸM-PRO"/>
                <w:sz w:val="24"/>
                <w:szCs w:val="24"/>
              </w:rPr>
            </w:pPr>
          </w:p>
          <w:p w:rsidR="0074661B" w:rsidRDefault="0074661B" w:rsidP="000071B0">
            <w:pPr>
              <w:rPr>
                <w:rFonts w:ascii="HG丸ｺﾞｼｯｸM-PRO" w:eastAsia="HG丸ｺﾞｼｯｸM-PRO" w:hAnsi="HG丸ｺﾞｼｯｸM-PRO"/>
                <w:sz w:val="24"/>
                <w:szCs w:val="24"/>
              </w:rPr>
            </w:pPr>
          </w:p>
          <w:p w:rsidR="00956BC2" w:rsidRDefault="00956BC2" w:rsidP="00A570C2">
            <w:pPr>
              <w:rPr>
                <w:rFonts w:ascii="HG丸ｺﾞｼｯｸM-PRO" w:eastAsia="HG丸ｺﾞｼｯｸM-PRO" w:hAnsi="HG丸ｺﾞｼｯｸM-PRO"/>
                <w:b/>
                <w:sz w:val="24"/>
                <w:szCs w:val="24"/>
              </w:rPr>
            </w:pPr>
          </w:p>
          <w:p w:rsidR="00A570C2" w:rsidRPr="00E523FF" w:rsidRDefault="00A570C2" w:rsidP="00A570C2">
            <w:pPr>
              <w:rPr>
                <w:rFonts w:ascii="HG丸ｺﾞｼｯｸM-PRO" w:eastAsia="HG丸ｺﾞｼｯｸM-PRO" w:hAnsi="HG丸ｺﾞｼｯｸM-PRO"/>
                <w:b/>
                <w:sz w:val="24"/>
                <w:szCs w:val="24"/>
              </w:rPr>
            </w:pPr>
            <w:r w:rsidRPr="00E523FF">
              <w:rPr>
                <w:rFonts w:ascii="HG丸ｺﾞｼｯｸM-PRO" w:eastAsia="HG丸ｺﾞｼｯｸM-PRO" w:hAnsi="HG丸ｺﾞｼｯｸM-PRO" w:hint="eastAsia"/>
                <w:b/>
                <w:sz w:val="24"/>
                <w:szCs w:val="24"/>
              </w:rPr>
              <w:t xml:space="preserve">第５章　個別の取組みと目標　　　　　　　　　</w:t>
            </w:r>
          </w:p>
          <w:p w:rsidR="00DC0924" w:rsidRDefault="00A570C2" w:rsidP="00A570C2">
            <w:pPr>
              <w:rPr>
                <w:rFonts w:ascii="HG丸ｺﾞｼｯｸM-PRO" w:eastAsia="HG丸ｺﾞｼｯｸM-PRO" w:hAnsi="HG丸ｺﾞｼｯｸM-PRO"/>
                <w:sz w:val="24"/>
                <w:szCs w:val="24"/>
              </w:rPr>
            </w:pPr>
            <w:r w:rsidRPr="00E523FF">
              <w:rPr>
                <w:rFonts w:ascii="HG丸ｺﾞｼｯｸM-PRO" w:eastAsia="HG丸ｺﾞｼｯｸM-PRO" w:hAnsi="HG丸ｺﾞｼｯｸM-PRO" w:hint="eastAsia"/>
                <w:b/>
                <w:sz w:val="24"/>
                <w:szCs w:val="24"/>
              </w:rPr>
              <w:t>１　がんの予防・早期発見（がんを知り、がんを予防する）</w:t>
            </w:r>
          </w:p>
          <w:p w:rsidR="00DC0924" w:rsidRDefault="006C2A81" w:rsidP="00A570C2">
            <w:pPr>
              <w:jc w:val="center"/>
              <w:rPr>
                <w:rFonts w:ascii="HG丸ｺﾞｼｯｸM-PRO" w:eastAsia="HG丸ｺﾞｼｯｸM-PRO" w:hAnsi="HG丸ｺﾞｼｯｸM-PRO"/>
                <w:sz w:val="24"/>
                <w:szCs w:val="24"/>
              </w:rPr>
            </w:pPr>
            <w:r w:rsidRPr="00042861">
              <w:rPr>
                <w:rFonts w:hAnsi="HG丸ｺﾞｼｯｸM-PRO"/>
                <w:noProof/>
                <w:sz w:val="22"/>
              </w:rPr>
              <mc:AlternateContent>
                <mc:Choice Requires="wps">
                  <w:drawing>
                    <wp:anchor distT="0" distB="0" distL="114300" distR="114300" simplePos="0" relativeHeight="251791360" behindDoc="0" locked="0" layoutInCell="1" allowOverlap="1" wp14:anchorId="2164F9E1" wp14:editId="39D2E276">
                      <wp:simplePos x="0" y="0"/>
                      <wp:positionH relativeFrom="margin">
                        <wp:posOffset>-42906</wp:posOffset>
                      </wp:positionH>
                      <wp:positionV relativeFrom="paragraph">
                        <wp:posOffset>56989</wp:posOffset>
                      </wp:positionV>
                      <wp:extent cx="6401141" cy="1802920"/>
                      <wp:effectExtent l="0" t="0" r="19050" b="26035"/>
                      <wp:wrapNone/>
                      <wp:docPr id="10329" name="正方形/長方形 10329"/>
                      <wp:cNvGraphicFramePr/>
                      <a:graphic xmlns:a="http://schemas.openxmlformats.org/drawingml/2006/main">
                        <a:graphicData uri="http://schemas.microsoft.com/office/word/2010/wordprocessingShape">
                          <wps:wsp>
                            <wps:cNvSpPr/>
                            <wps:spPr>
                              <a:xfrm>
                                <a:off x="0" y="0"/>
                                <a:ext cx="6401141" cy="1802920"/>
                              </a:xfrm>
                              <a:prstGeom prst="rect">
                                <a:avLst/>
                              </a:prstGeom>
                              <a:solidFill>
                                <a:sysClr val="window" lastClr="FFFFFF"/>
                              </a:solidFill>
                              <a:ln w="25400" cap="flat" cmpd="sng" algn="ctr">
                                <a:solidFill>
                                  <a:sysClr val="windowText" lastClr="000000"/>
                                </a:solidFill>
                                <a:prstDash val="solid"/>
                              </a:ln>
                              <a:effectLst/>
                            </wps:spPr>
                            <wps:txbx>
                              <w:txbxContent>
                                <w:p w:rsidR="00A65F4A" w:rsidRPr="00B210B5" w:rsidRDefault="00A65F4A" w:rsidP="00B210B5">
                                  <w:pPr>
                                    <w:ind w:left="240" w:hangingChars="100" w:hanging="240"/>
                                    <w:jc w:val="left"/>
                                    <w:rPr>
                                      <w:rFonts w:ascii="HG丸ｺﾞｼｯｸM-PRO" w:eastAsia="HG丸ｺﾞｼｯｸM-PRO" w:hAnsi="HG丸ｺﾞｼｯｸM-PRO"/>
                                      <w:sz w:val="24"/>
                                    </w:rPr>
                                  </w:pPr>
                                  <w:r w:rsidRPr="00B210B5">
                                    <w:rPr>
                                      <w:rFonts w:ascii="HG丸ｺﾞｼｯｸM-PRO" w:eastAsia="HG丸ｺﾞｼｯｸM-PRO" w:hAnsi="HG丸ｺﾞｼｯｸM-PRO" w:hint="eastAsia"/>
                                      <w:sz w:val="24"/>
                                    </w:rPr>
                                    <w:t>▽ 喫煙、飲酒、野菜摂取、塩分摂取など生活習慣の改善に取り組みます。特に、子どもの頃からがんに対する正しい知識などを普及する、がん教育の充実に取組みます。</w:t>
                                  </w:r>
                                </w:p>
                                <w:p w:rsidR="00A65F4A" w:rsidRPr="00B210B5" w:rsidRDefault="00A65F4A" w:rsidP="006C2A81">
                                  <w:pPr>
                                    <w:spacing w:line="100" w:lineRule="exact"/>
                                    <w:jc w:val="left"/>
                                    <w:rPr>
                                      <w:rFonts w:ascii="HG丸ｺﾞｼｯｸM-PRO" w:eastAsia="HG丸ｺﾞｼｯｸM-PRO" w:hAnsi="HG丸ｺﾞｼｯｸM-PRO"/>
                                      <w:sz w:val="24"/>
                                    </w:rPr>
                                  </w:pPr>
                                </w:p>
                                <w:p w:rsidR="00A65F4A" w:rsidRPr="00B210B5" w:rsidRDefault="00A65F4A" w:rsidP="00B210B5">
                                  <w:pPr>
                                    <w:ind w:left="240" w:hangingChars="100" w:hanging="240"/>
                                    <w:jc w:val="left"/>
                                    <w:rPr>
                                      <w:rFonts w:ascii="HG丸ｺﾞｼｯｸM-PRO" w:eastAsia="HG丸ｺﾞｼｯｸM-PRO" w:hAnsi="HG丸ｺﾞｼｯｸM-PRO"/>
                                      <w:sz w:val="24"/>
                                    </w:rPr>
                                  </w:pPr>
                                  <w:r w:rsidRPr="00B210B5">
                                    <w:rPr>
                                      <w:rFonts w:ascii="HG丸ｺﾞｼｯｸM-PRO" w:eastAsia="HG丸ｺﾞｼｯｸM-PRO" w:hAnsi="HG丸ｺﾞｼｯｸM-PRO" w:hint="eastAsia"/>
                                      <w:sz w:val="24"/>
                                    </w:rPr>
                                    <w:t>▽ 大阪府のがん検診受診率向上につながる取組みと精度管理に引き続き取組みます。</w:t>
                                  </w:r>
                                </w:p>
                                <w:p w:rsidR="00A65F4A" w:rsidRPr="00B210B5" w:rsidRDefault="00A65F4A" w:rsidP="006C2A81">
                                  <w:pPr>
                                    <w:ind w:leftChars="100" w:left="450" w:hanging="240"/>
                                    <w:jc w:val="left"/>
                                    <w:rPr>
                                      <w:rFonts w:ascii="HG丸ｺﾞｼｯｸM-PRO" w:eastAsia="HG丸ｺﾞｼｯｸM-PRO" w:hAnsi="HG丸ｺﾞｼｯｸM-PRO"/>
                                      <w:sz w:val="24"/>
                                    </w:rPr>
                                  </w:pPr>
                                  <w:r w:rsidRPr="00B210B5">
                                    <w:rPr>
                                      <w:rFonts w:ascii="HG丸ｺﾞｼｯｸM-PRO" w:eastAsia="HG丸ｺﾞｼｯｸM-PRO" w:hAnsi="HG丸ｺﾞｼｯｸM-PRO" w:hint="eastAsia"/>
                                      <w:sz w:val="24"/>
                                    </w:rPr>
                                    <w:t>また、職域のがん検診の普及啓発に努めます。</w:t>
                                  </w:r>
                                </w:p>
                                <w:p w:rsidR="00A65F4A" w:rsidRPr="00B210B5" w:rsidRDefault="00A65F4A" w:rsidP="006C2A81">
                                  <w:pPr>
                                    <w:spacing w:line="100" w:lineRule="exact"/>
                                    <w:jc w:val="left"/>
                                    <w:rPr>
                                      <w:rFonts w:ascii="HG丸ｺﾞｼｯｸM-PRO" w:eastAsia="HG丸ｺﾞｼｯｸM-PRO" w:hAnsi="HG丸ｺﾞｼｯｸM-PRO"/>
                                      <w:sz w:val="24"/>
                                    </w:rPr>
                                  </w:pPr>
                                </w:p>
                                <w:p w:rsidR="00A65F4A" w:rsidRPr="00B210B5" w:rsidRDefault="00A65F4A" w:rsidP="00B210B5">
                                  <w:pPr>
                                    <w:ind w:left="240" w:hangingChars="100" w:hanging="240"/>
                                    <w:jc w:val="left"/>
                                    <w:rPr>
                                      <w:rFonts w:ascii="HG丸ｺﾞｼｯｸM-PRO" w:eastAsia="HG丸ｺﾞｼｯｸM-PRO" w:hAnsi="HG丸ｺﾞｼｯｸM-PRO"/>
                                      <w:sz w:val="24"/>
                                    </w:rPr>
                                  </w:pPr>
                                  <w:r w:rsidRPr="00B210B5">
                                    <w:rPr>
                                      <w:rFonts w:ascii="HG丸ｺﾞｼｯｸM-PRO" w:eastAsia="HG丸ｺﾞｼｯｸM-PRO" w:hAnsi="HG丸ｺﾞｼｯｸM-PRO" w:hint="eastAsia"/>
                                      <w:sz w:val="24"/>
                                    </w:rPr>
                                    <w:t>▽ 肝炎ウイルス陽性者の重症化予防のため、肝炎ウイルス検査の受診勧奨と、陽性者に対する精密検査受診勧奨、肝疾患診療連携拠点病院を中心に医療提供体制の充実に努めます。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29" o:spid="_x0000_s1050" style="position:absolute;left:0;text-align:left;margin-left:-3.4pt;margin-top:4.5pt;width:504.05pt;height:141.9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" fillcolor="window" strokecolor="windowText" strokeweight="2pt">
                      <v:textbox>
                        <w:txbxContent>
                          <w:p w:rsidR="00A65F4A" w:rsidRPr="00B210B5" w:rsidRDefault="00A65F4A" w:rsidP="00B210B5">
                            <w:pPr>
                              <w:ind w:left="240" w:hangingChars="100" w:hanging="240"/>
                              <w:jc w:val="left"/>
                              <w:rPr>
                                <w:rFonts w:ascii="HG丸ｺﾞｼｯｸM-PRO" w:eastAsia="HG丸ｺﾞｼｯｸM-PRO" w:hAnsi="HG丸ｺﾞｼｯｸM-PRO"/>
                                <w:sz w:val="24"/>
                              </w:rPr>
                            </w:pPr>
                            <w:r w:rsidRPr="00B210B5">
                              <w:rPr>
                                <w:rFonts w:ascii="HG丸ｺﾞｼｯｸM-PRO" w:eastAsia="HG丸ｺﾞｼｯｸM-PRO" w:hAnsi="HG丸ｺﾞｼｯｸM-PRO" w:hint="eastAsia"/>
                                <w:sz w:val="24"/>
                              </w:rPr>
                              <w:t>▽ 喫煙、飲酒、野菜摂取、塩分摂取など生活習慣の改善に取り組みます。特に、子どもの頃からがんに対する正しい知識などを普及する、がん教育の充実に取組みます。</w:t>
                            </w:r>
                          </w:p>
                          <w:p w:rsidR="00A65F4A" w:rsidRPr="00B210B5" w:rsidRDefault="00A65F4A" w:rsidP="006C2A81">
                            <w:pPr>
                              <w:spacing w:line="100" w:lineRule="exact"/>
                              <w:jc w:val="left"/>
                              <w:rPr>
                                <w:rFonts w:ascii="HG丸ｺﾞｼｯｸM-PRO" w:eastAsia="HG丸ｺﾞｼｯｸM-PRO" w:hAnsi="HG丸ｺﾞｼｯｸM-PRO"/>
                                <w:sz w:val="24"/>
                              </w:rPr>
                            </w:pPr>
                          </w:p>
                          <w:p w:rsidR="00A65F4A" w:rsidRPr="00B210B5" w:rsidRDefault="00A65F4A" w:rsidP="00B210B5">
                            <w:pPr>
                              <w:ind w:left="240" w:hangingChars="100" w:hanging="240"/>
                              <w:jc w:val="left"/>
                              <w:rPr>
                                <w:rFonts w:ascii="HG丸ｺﾞｼｯｸM-PRO" w:eastAsia="HG丸ｺﾞｼｯｸM-PRO" w:hAnsi="HG丸ｺﾞｼｯｸM-PRO"/>
                                <w:sz w:val="24"/>
                              </w:rPr>
                            </w:pPr>
                            <w:r w:rsidRPr="00B210B5">
                              <w:rPr>
                                <w:rFonts w:ascii="HG丸ｺﾞｼｯｸM-PRO" w:eastAsia="HG丸ｺﾞｼｯｸM-PRO" w:hAnsi="HG丸ｺﾞｼｯｸM-PRO" w:hint="eastAsia"/>
                                <w:sz w:val="24"/>
                              </w:rPr>
                              <w:t>▽ 大阪府のがん検診受診率向上につながる取組みと精度管理に引き続き取組みます。</w:t>
                            </w:r>
                          </w:p>
                          <w:p w:rsidR="00A65F4A" w:rsidRPr="00B210B5" w:rsidRDefault="00A65F4A" w:rsidP="006C2A81">
                            <w:pPr>
                              <w:ind w:leftChars="100" w:left="450" w:hanging="240"/>
                              <w:jc w:val="left"/>
                              <w:rPr>
                                <w:rFonts w:ascii="HG丸ｺﾞｼｯｸM-PRO" w:eastAsia="HG丸ｺﾞｼｯｸM-PRO" w:hAnsi="HG丸ｺﾞｼｯｸM-PRO"/>
                                <w:sz w:val="24"/>
                              </w:rPr>
                            </w:pPr>
                            <w:r w:rsidRPr="00B210B5">
                              <w:rPr>
                                <w:rFonts w:ascii="HG丸ｺﾞｼｯｸM-PRO" w:eastAsia="HG丸ｺﾞｼｯｸM-PRO" w:hAnsi="HG丸ｺﾞｼｯｸM-PRO" w:hint="eastAsia"/>
                                <w:sz w:val="24"/>
                              </w:rPr>
                              <w:t>また、職域のがん検診の普及啓発に努めます。</w:t>
                            </w:r>
                          </w:p>
                          <w:p w:rsidR="00A65F4A" w:rsidRPr="00B210B5" w:rsidRDefault="00A65F4A" w:rsidP="006C2A81">
                            <w:pPr>
                              <w:spacing w:line="100" w:lineRule="exact"/>
                              <w:jc w:val="left"/>
                              <w:rPr>
                                <w:rFonts w:ascii="HG丸ｺﾞｼｯｸM-PRO" w:eastAsia="HG丸ｺﾞｼｯｸM-PRO" w:hAnsi="HG丸ｺﾞｼｯｸM-PRO"/>
                                <w:sz w:val="24"/>
                              </w:rPr>
                            </w:pPr>
                          </w:p>
                          <w:p w:rsidR="00A65F4A" w:rsidRPr="00B210B5" w:rsidRDefault="00A65F4A" w:rsidP="00B210B5">
                            <w:pPr>
                              <w:ind w:left="240" w:hangingChars="100" w:hanging="240"/>
                              <w:jc w:val="left"/>
                              <w:rPr>
                                <w:rFonts w:ascii="HG丸ｺﾞｼｯｸM-PRO" w:eastAsia="HG丸ｺﾞｼｯｸM-PRO" w:hAnsi="HG丸ｺﾞｼｯｸM-PRO"/>
                                <w:sz w:val="24"/>
                              </w:rPr>
                            </w:pPr>
                            <w:r w:rsidRPr="00B210B5">
                              <w:rPr>
                                <w:rFonts w:ascii="HG丸ｺﾞｼｯｸM-PRO" w:eastAsia="HG丸ｺﾞｼｯｸM-PRO" w:hAnsi="HG丸ｺﾞｼｯｸM-PRO" w:hint="eastAsia"/>
                                <w:sz w:val="24"/>
                              </w:rPr>
                              <w:t>▽ 肝炎ウイルス陽性者の重症化予防のため、肝炎ウイルス検査の受診勧奨と、陽性者に対する精密検査受診勧奨、肝疾患診療連携拠点病院を中心に医療提供体制の充実に努めます。</w:t>
                            </w:r>
                          </w:p>
                        </w:txbxContent>
                      </v:textbox>
                      <w10:wrap anchorx="margin"/>
                    </v:rect>
                  </w:pict>
                </mc:Fallback>
              </mc:AlternateContent>
            </w:r>
          </w:p>
          <w:p w:rsidR="006C2A81" w:rsidRDefault="006C2A81" w:rsidP="000071B0">
            <w:pPr>
              <w:rPr>
                <w:rFonts w:ascii="HG丸ｺﾞｼｯｸM-PRO" w:eastAsia="HG丸ｺﾞｼｯｸM-PRO" w:hAnsi="HG丸ｺﾞｼｯｸM-PRO"/>
                <w:sz w:val="24"/>
                <w:szCs w:val="24"/>
              </w:rPr>
            </w:pPr>
          </w:p>
          <w:p w:rsidR="006C2A81" w:rsidRDefault="006C2A81" w:rsidP="000071B0">
            <w:pPr>
              <w:rPr>
                <w:rFonts w:ascii="HG丸ｺﾞｼｯｸM-PRO" w:eastAsia="HG丸ｺﾞｼｯｸM-PRO" w:hAnsi="HG丸ｺﾞｼｯｸM-PRO"/>
                <w:sz w:val="24"/>
                <w:szCs w:val="24"/>
              </w:rPr>
            </w:pPr>
          </w:p>
          <w:p w:rsidR="006C2A81" w:rsidRDefault="006C2A81" w:rsidP="000071B0">
            <w:pPr>
              <w:rPr>
                <w:rFonts w:ascii="HG丸ｺﾞｼｯｸM-PRO" w:eastAsia="HG丸ｺﾞｼｯｸM-PRO" w:hAnsi="HG丸ｺﾞｼｯｸM-PRO"/>
                <w:sz w:val="24"/>
                <w:szCs w:val="24"/>
              </w:rPr>
            </w:pPr>
          </w:p>
          <w:p w:rsidR="006C2A81" w:rsidRDefault="006C2A81" w:rsidP="000071B0">
            <w:pPr>
              <w:rPr>
                <w:rFonts w:ascii="HG丸ｺﾞｼｯｸM-PRO" w:eastAsia="HG丸ｺﾞｼｯｸM-PRO" w:hAnsi="HG丸ｺﾞｼｯｸM-PRO"/>
                <w:sz w:val="24"/>
                <w:szCs w:val="24"/>
              </w:rPr>
            </w:pPr>
          </w:p>
          <w:p w:rsidR="006C2A81" w:rsidRDefault="006C2A81" w:rsidP="000071B0">
            <w:pPr>
              <w:rPr>
                <w:rFonts w:ascii="HG丸ｺﾞｼｯｸM-PRO" w:eastAsia="HG丸ｺﾞｼｯｸM-PRO" w:hAnsi="HG丸ｺﾞｼｯｸM-PRO"/>
                <w:sz w:val="24"/>
                <w:szCs w:val="24"/>
              </w:rPr>
            </w:pPr>
          </w:p>
          <w:p w:rsidR="006C2A81" w:rsidRDefault="006C2A81" w:rsidP="000071B0">
            <w:pPr>
              <w:rPr>
                <w:rFonts w:ascii="HG丸ｺﾞｼｯｸM-PRO" w:eastAsia="HG丸ｺﾞｼｯｸM-PRO" w:hAnsi="HG丸ｺﾞｼｯｸM-PRO"/>
                <w:sz w:val="24"/>
                <w:szCs w:val="24"/>
              </w:rPr>
            </w:pPr>
          </w:p>
          <w:p w:rsidR="006C2A81" w:rsidRDefault="006C2A81" w:rsidP="000071B0">
            <w:pPr>
              <w:rPr>
                <w:rFonts w:ascii="HG丸ｺﾞｼｯｸM-PRO" w:eastAsia="HG丸ｺﾞｼｯｸM-PRO" w:hAnsi="HG丸ｺﾞｼｯｸM-PRO"/>
                <w:sz w:val="24"/>
                <w:szCs w:val="24"/>
              </w:rPr>
            </w:pPr>
          </w:p>
          <w:p w:rsidR="006C2A81" w:rsidRDefault="006C2A81" w:rsidP="000071B0">
            <w:pPr>
              <w:rPr>
                <w:rFonts w:ascii="HG丸ｺﾞｼｯｸM-PRO" w:eastAsia="HG丸ｺﾞｼｯｸM-PRO" w:hAnsi="HG丸ｺﾞｼｯｸM-PRO"/>
                <w:sz w:val="24"/>
                <w:szCs w:val="24"/>
              </w:rPr>
            </w:pPr>
          </w:p>
          <w:p w:rsidR="00956BC2" w:rsidRDefault="00956BC2" w:rsidP="000071B0">
            <w:pPr>
              <w:rPr>
                <w:rFonts w:ascii="HG丸ｺﾞｼｯｸM-PRO" w:eastAsia="HG丸ｺﾞｼｯｸM-PRO" w:hAnsi="HG丸ｺﾞｼｯｸM-PRO"/>
                <w:b/>
                <w:sz w:val="24"/>
                <w:szCs w:val="24"/>
              </w:rPr>
            </w:pPr>
          </w:p>
          <w:p w:rsidR="00DC0924" w:rsidRPr="00E523FF" w:rsidRDefault="00956BC2" w:rsidP="000071B0">
            <w:pPr>
              <w:rPr>
                <w:rFonts w:ascii="HG丸ｺﾞｼｯｸM-PRO" w:eastAsia="HG丸ｺﾞｼｯｸM-PRO" w:hAnsi="HG丸ｺﾞｼｯｸM-PRO"/>
                <w:b/>
                <w:sz w:val="24"/>
                <w:szCs w:val="24"/>
              </w:rPr>
            </w:pPr>
            <w:r w:rsidRPr="00E523FF">
              <w:rPr>
                <w:rFonts w:ascii="HG丸ｺﾞｼｯｸM-PRO" w:eastAsia="HG丸ｺﾞｼｯｸM-PRO" w:hAnsi="HG丸ｺﾞｼｯｸM-PRO" w:hint="eastAsia"/>
                <w:b/>
                <w:sz w:val="24"/>
                <w:szCs w:val="24"/>
              </w:rPr>
              <w:t xml:space="preserve"> </w:t>
            </w:r>
            <w:r w:rsidR="00A570C2" w:rsidRPr="00E523FF">
              <w:rPr>
                <w:rFonts w:ascii="HG丸ｺﾞｼｯｸM-PRO" w:eastAsia="HG丸ｺﾞｼｯｸM-PRO" w:hAnsi="HG丸ｺﾞｼｯｸM-PRO" w:hint="eastAsia"/>
                <w:b/>
                <w:sz w:val="24"/>
                <w:szCs w:val="24"/>
              </w:rPr>
              <w:t>(2) がん検診によるがんの早期発見（２次予防）</w:t>
            </w:r>
          </w:p>
          <w:p w:rsidR="00DC0924" w:rsidRDefault="00A570C2" w:rsidP="00A570C2">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752448" behindDoc="0" locked="0" layoutInCell="1" allowOverlap="1" wp14:anchorId="7ABCFAC1" wp14:editId="3EECB9AC">
                  <wp:simplePos x="0" y="0"/>
                  <wp:positionH relativeFrom="column">
                    <wp:posOffset>308610</wp:posOffset>
                  </wp:positionH>
                  <wp:positionV relativeFrom="paragraph">
                    <wp:posOffset>187709</wp:posOffset>
                  </wp:positionV>
                  <wp:extent cx="5762625" cy="1216025"/>
                  <wp:effectExtent l="0" t="0" r="0" b="0"/>
                  <wp:wrapNone/>
                  <wp:docPr id="9221" name="図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121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924" w:rsidRDefault="00DC0924" w:rsidP="000071B0">
            <w:pPr>
              <w:rPr>
                <w:rFonts w:ascii="HG丸ｺﾞｼｯｸM-PRO" w:eastAsia="HG丸ｺﾞｼｯｸM-PRO" w:hAnsi="HG丸ｺﾞｼｯｸM-PRO"/>
                <w:sz w:val="24"/>
                <w:szCs w:val="24"/>
              </w:rPr>
            </w:pPr>
          </w:p>
          <w:p w:rsidR="00256AA5" w:rsidRDefault="00256AA5" w:rsidP="000071B0">
            <w:pPr>
              <w:rPr>
                <w:rFonts w:ascii="HG丸ｺﾞｼｯｸM-PRO" w:eastAsia="HG丸ｺﾞｼｯｸM-PRO" w:hAnsi="HG丸ｺﾞｼｯｸM-PRO"/>
                <w:sz w:val="24"/>
                <w:szCs w:val="24"/>
              </w:rPr>
            </w:pPr>
          </w:p>
          <w:p w:rsidR="00DC0924" w:rsidRDefault="00DC0924" w:rsidP="000071B0">
            <w:pPr>
              <w:rPr>
                <w:rFonts w:ascii="HG丸ｺﾞｼｯｸM-PRO" w:eastAsia="HG丸ｺﾞｼｯｸM-PRO" w:hAnsi="HG丸ｺﾞｼｯｸM-PRO"/>
                <w:sz w:val="24"/>
                <w:szCs w:val="24"/>
              </w:rPr>
            </w:pPr>
          </w:p>
          <w:p w:rsidR="00DC0924" w:rsidRDefault="00DC0924" w:rsidP="000071B0">
            <w:pPr>
              <w:rPr>
                <w:rFonts w:ascii="HG丸ｺﾞｼｯｸM-PRO" w:eastAsia="HG丸ｺﾞｼｯｸM-PRO" w:hAnsi="HG丸ｺﾞｼｯｸM-PRO"/>
                <w:sz w:val="24"/>
                <w:szCs w:val="24"/>
              </w:rPr>
            </w:pPr>
          </w:p>
          <w:p w:rsidR="00DC0924" w:rsidRDefault="00DC0924" w:rsidP="000071B0">
            <w:pPr>
              <w:rPr>
                <w:rFonts w:ascii="HG丸ｺﾞｼｯｸM-PRO" w:eastAsia="HG丸ｺﾞｼｯｸM-PRO" w:hAnsi="HG丸ｺﾞｼｯｸM-PRO"/>
                <w:sz w:val="24"/>
                <w:szCs w:val="24"/>
              </w:rPr>
            </w:pPr>
          </w:p>
          <w:p w:rsidR="00A570C2" w:rsidRPr="00A570C2" w:rsidRDefault="00A570C2" w:rsidP="00A570C2">
            <w:pPr>
              <w:rPr>
                <w:rFonts w:ascii="HG丸ｺﾞｼｯｸM-PRO" w:eastAsia="HG丸ｺﾞｼｯｸM-PRO" w:hAnsi="HG丸ｺﾞｼｯｸM-PRO"/>
                <w:sz w:val="24"/>
                <w:szCs w:val="24"/>
              </w:rPr>
            </w:pPr>
          </w:p>
          <w:p w:rsidR="00BA797D" w:rsidRDefault="00BA797D" w:rsidP="000071B0">
            <w:pPr>
              <w:rPr>
                <w:rFonts w:ascii="HG丸ｺﾞｼｯｸM-PRO" w:eastAsia="HG丸ｺﾞｼｯｸM-PRO" w:hAnsi="HG丸ｺﾞｼｯｸM-PRO"/>
                <w:sz w:val="24"/>
                <w:szCs w:val="24"/>
              </w:rPr>
            </w:pPr>
          </w:p>
          <w:p w:rsidR="00A570C2" w:rsidRDefault="00A570C2" w:rsidP="00A570C2">
            <w:pPr>
              <w:spacing w:line="340" w:lineRule="exact"/>
              <w:rPr>
                <w:rFonts w:ascii="HG丸ｺﾞｼｯｸM-PRO" w:eastAsia="HG丸ｺﾞｼｯｸM-PRO" w:hAnsi="HG丸ｺﾞｼｯｸM-PRO"/>
                <w:b/>
                <w:sz w:val="24"/>
                <w:szCs w:val="24"/>
              </w:rPr>
            </w:pPr>
          </w:p>
          <w:p w:rsidR="00BA797D" w:rsidRDefault="00BA797D" w:rsidP="00A570C2">
            <w:pPr>
              <w:spacing w:line="340" w:lineRule="exact"/>
              <w:rPr>
                <w:rFonts w:ascii="HG丸ｺﾞｼｯｸM-PRO" w:eastAsia="HG丸ｺﾞｼｯｸM-PRO" w:hAnsi="HG丸ｺﾞｼｯｸM-PRO"/>
                <w:b/>
                <w:sz w:val="24"/>
                <w:szCs w:val="24"/>
              </w:rPr>
            </w:pPr>
          </w:p>
          <w:p w:rsidR="00BA797D" w:rsidRDefault="00BA797D" w:rsidP="00A570C2">
            <w:pPr>
              <w:spacing w:line="340" w:lineRule="exact"/>
              <w:rPr>
                <w:rFonts w:ascii="HG丸ｺﾞｼｯｸM-PRO" w:eastAsia="HG丸ｺﾞｼｯｸM-PRO" w:hAnsi="HG丸ｺﾞｼｯｸM-PRO"/>
                <w:b/>
                <w:sz w:val="24"/>
                <w:szCs w:val="24"/>
              </w:rPr>
            </w:pPr>
          </w:p>
          <w:p w:rsidR="00BA797D" w:rsidRDefault="00BA797D" w:rsidP="00A570C2">
            <w:pPr>
              <w:spacing w:line="340" w:lineRule="exact"/>
              <w:rPr>
                <w:rFonts w:ascii="HG丸ｺﾞｼｯｸM-PRO" w:eastAsia="HG丸ｺﾞｼｯｸM-PRO" w:hAnsi="HG丸ｺﾞｼｯｸM-PRO"/>
                <w:b/>
                <w:sz w:val="24"/>
                <w:szCs w:val="24"/>
              </w:rPr>
            </w:pPr>
          </w:p>
          <w:p w:rsidR="00BA797D" w:rsidRPr="00BA797D" w:rsidRDefault="00BA797D" w:rsidP="00A570C2">
            <w:pPr>
              <w:spacing w:line="340" w:lineRule="exact"/>
              <w:rPr>
                <w:rFonts w:ascii="HG丸ｺﾞｼｯｸM-PRO" w:eastAsia="HG丸ｺﾞｼｯｸM-PRO" w:hAnsi="HG丸ｺﾞｼｯｸM-PRO"/>
                <w:sz w:val="24"/>
                <w:szCs w:val="24"/>
              </w:rPr>
            </w:pPr>
          </w:p>
          <w:p w:rsidR="00956BC2" w:rsidRDefault="00956BC2" w:rsidP="00A570C2">
            <w:pPr>
              <w:spacing w:line="340" w:lineRule="exact"/>
              <w:rPr>
                <w:rFonts w:ascii="HG丸ｺﾞｼｯｸM-PRO" w:eastAsia="HG丸ｺﾞｼｯｸM-PRO" w:hAnsi="HG丸ｺﾞｼｯｸM-PRO"/>
                <w:b/>
                <w:sz w:val="24"/>
                <w:szCs w:val="24"/>
              </w:rPr>
            </w:pPr>
          </w:p>
          <w:p w:rsidR="00A570C2" w:rsidRPr="00E523FF" w:rsidRDefault="00A570C2" w:rsidP="00A570C2">
            <w:pPr>
              <w:spacing w:line="340" w:lineRule="exact"/>
              <w:rPr>
                <w:rFonts w:ascii="HG丸ｺﾞｼｯｸM-PRO" w:eastAsia="HG丸ｺﾞｼｯｸM-PRO" w:hAnsi="HG丸ｺﾞｼｯｸM-PRO"/>
                <w:b/>
                <w:sz w:val="24"/>
                <w:szCs w:val="24"/>
              </w:rPr>
            </w:pPr>
            <w:r w:rsidRPr="00E523FF">
              <w:rPr>
                <w:rFonts w:ascii="HG丸ｺﾞｼｯｸM-PRO" w:eastAsia="HG丸ｺﾞｼｯｸM-PRO" w:hAnsi="HG丸ｺﾞｼｯｸM-PRO" w:hint="eastAsia"/>
                <w:b/>
                <w:sz w:val="24"/>
                <w:szCs w:val="24"/>
              </w:rPr>
              <w:t>②肝炎ウイルス検査の受診促進</w:t>
            </w:r>
          </w:p>
          <w:p w:rsidR="00A570C2" w:rsidRPr="00A570C2" w:rsidRDefault="00A570C2" w:rsidP="00A570C2">
            <w:pPr>
              <w:spacing w:line="340" w:lineRule="exact"/>
              <w:rPr>
                <w:rFonts w:ascii="HG丸ｺﾞｼｯｸM-PRO" w:eastAsia="HG丸ｺﾞｼｯｸM-PRO" w:hAnsi="HG丸ｺﾞｼｯｸM-PRO"/>
                <w:sz w:val="24"/>
                <w:szCs w:val="24"/>
              </w:rPr>
            </w:pPr>
            <w:r w:rsidRPr="00A570C2">
              <w:rPr>
                <w:rFonts w:ascii="HG丸ｺﾞｼｯｸM-PRO" w:eastAsia="HG丸ｺﾞｼｯｸM-PRO" w:hAnsi="HG丸ｺﾞｼｯｸM-PRO" w:hint="eastAsia"/>
                <w:sz w:val="24"/>
                <w:szCs w:val="24"/>
              </w:rPr>
              <w:t>○今後もホームページ等を通じて肝炎ウイルス検査を受けていない府民に対して受検勧奨を</w:t>
            </w:r>
          </w:p>
          <w:p w:rsidR="00A570C2" w:rsidRPr="00A570C2" w:rsidRDefault="00A570C2" w:rsidP="00A570C2">
            <w:pPr>
              <w:spacing w:line="340" w:lineRule="exact"/>
              <w:rPr>
                <w:rFonts w:ascii="HG丸ｺﾞｼｯｸM-PRO" w:eastAsia="HG丸ｺﾞｼｯｸM-PRO" w:hAnsi="HG丸ｺﾞｼｯｸM-PRO"/>
                <w:sz w:val="24"/>
                <w:szCs w:val="24"/>
              </w:rPr>
            </w:pPr>
            <w:r w:rsidRPr="00A570C2">
              <w:rPr>
                <w:rFonts w:ascii="HG丸ｺﾞｼｯｸM-PRO" w:eastAsia="HG丸ｺﾞｼｯｸM-PRO" w:hAnsi="HG丸ｺﾞｼｯｸM-PRO" w:hint="eastAsia"/>
                <w:sz w:val="24"/>
                <w:szCs w:val="24"/>
              </w:rPr>
              <w:t>していきます。さらに、職域との連携を強化し、受検勧奨に取り組んでいきます。</w:t>
            </w:r>
          </w:p>
          <w:p w:rsidR="00A570C2" w:rsidRPr="00A570C2" w:rsidRDefault="00A570C2" w:rsidP="00A570C2">
            <w:pPr>
              <w:spacing w:line="340" w:lineRule="exact"/>
              <w:rPr>
                <w:rFonts w:ascii="HG丸ｺﾞｼｯｸM-PRO" w:eastAsia="HG丸ｺﾞｼｯｸM-PRO" w:hAnsi="HG丸ｺﾞｼｯｸM-PRO"/>
                <w:sz w:val="24"/>
                <w:szCs w:val="24"/>
              </w:rPr>
            </w:pPr>
          </w:p>
          <w:p w:rsidR="00A570C2" w:rsidRDefault="00A570C2" w:rsidP="00A570C2">
            <w:pPr>
              <w:spacing w:line="340" w:lineRule="exact"/>
              <w:rPr>
                <w:rFonts w:ascii="HG丸ｺﾞｼｯｸM-PRO" w:eastAsia="HG丸ｺﾞｼｯｸM-PRO" w:hAnsi="HG丸ｺﾞｼｯｸM-PRO"/>
                <w:sz w:val="24"/>
                <w:szCs w:val="24"/>
              </w:rPr>
            </w:pPr>
          </w:p>
          <w:p w:rsidR="00BA797D" w:rsidRDefault="00BA797D" w:rsidP="00A570C2">
            <w:pPr>
              <w:spacing w:line="340" w:lineRule="exact"/>
              <w:rPr>
                <w:rFonts w:ascii="HG丸ｺﾞｼｯｸM-PRO" w:eastAsia="HG丸ｺﾞｼｯｸM-PRO" w:hAnsi="HG丸ｺﾞｼｯｸM-PRO"/>
                <w:sz w:val="24"/>
                <w:szCs w:val="24"/>
              </w:rPr>
            </w:pPr>
          </w:p>
          <w:p w:rsidR="00BA797D" w:rsidRDefault="00BA797D" w:rsidP="00A570C2">
            <w:pPr>
              <w:spacing w:line="340" w:lineRule="exact"/>
              <w:rPr>
                <w:rFonts w:ascii="HG丸ｺﾞｼｯｸM-PRO" w:eastAsia="HG丸ｺﾞｼｯｸM-PRO" w:hAnsi="HG丸ｺﾞｼｯｸM-PRO"/>
                <w:sz w:val="24"/>
                <w:szCs w:val="24"/>
              </w:rPr>
            </w:pPr>
          </w:p>
          <w:p w:rsidR="00BA797D" w:rsidRDefault="00BA797D" w:rsidP="00A570C2">
            <w:pPr>
              <w:spacing w:line="340" w:lineRule="exact"/>
              <w:rPr>
                <w:rFonts w:ascii="HG丸ｺﾞｼｯｸM-PRO" w:eastAsia="HG丸ｺﾞｼｯｸM-PRO" w:hAnsi="HG丸ｺﾞｼｯｸM-PRO"/>
                <w:sz w:val="24"/>
                <w:szCs w:val="24"/>
              </w:rPr>
            </w:pPr>
          </w:p>
          <w:p w:rsidR="00956BC2" w:rsidRDefault="00956BC2" w:rsidP="00A570C2">
            <w:pPr>
              <w:spacing w:line="340" w:lineRule="exact"/>
              <w:rPr>
                <w:rFonts w:ascii="HG丸ｺﾞｼｯｸM-PRO" w:eastAsia="HG丸ｺﾞｼｯｸM-PRO" w:hAnsi="HG丸ｺﾞｼｯｸM-PRO"/>
                <w:b/>
                <w:sz w:val="24"/>
                <w:szCs w:val="24"/>
              </w:rPr>
            </w:pPr>
          </w:p>
          <w:p w:rsidR="00A570C2" w:rsidRPr="0066244A" w:rsidRDefault="00A570C2" w:rsidP="00A570C2">
            <w:pPr>
              <w:spacing w:line="340" w:lineRule="exact"/>
              <w:rPr>
                <w:rFonts w:ascii="HG丸ｺﾞｼｯｸM-PRO" w:eastAsia="HG丸ｺﾞｼｯｸM-PRO" w:hAnsi="HG丸ｺﾞｼｯｸM-PRO"/>
                <w:b/>
                <w:sz w:val="24"/>
                <w:szCs w:val="24"/>
              </w:rPr>
            </w:pPr>
            <w:r w:rsidRPr="0066244A">
              <w:rPr>
                <w:rFonts w:ascii="HG丸ｺﾞｼｯｸM-PRO" w:eastAsia="HG丸ｺﾞｼｯｸM-PRO" w:hAnsi="HG丸ｺﾞｼｯｸM-PRO" w:hint="eastAsia"/>
                <w:b/>
                <w:sz w:val="24"/>
                <w:szCs w:val="24"/>
              </w:rPr>
              <w:t>③肝炎医療の推進</w:t>
            </w:r>
          </w:p>
          <w:p w:rsidR="00A570C2" w:rsidRPr="00A570C2" w:rsidRDefault="00A570C2" w:rsidP="00A570C2">
            <w:pPr>
              <w:spacing w:line="340" w:lineRule="exact"/>
              <w:rPr>
                <w:rFonts w:ascii="HG丸ｺﾞｼｯｸM-PRO" w:eastAsia="HG丸ｺﾞｼｯｸM-PRO" w:hAnsi="HG丸ｺﾞｼｯｸM-PRO"/>
                <w:sz w:val="24"/>
                <w:szCs w:val="24"/>
              </w:rPr>
            </w:pPr>
            <w:r w:rsidRPr="00A570C2">
              <w:rPr>
                <w:rFonts w:ascii="HG丸ｺﾞｼｯｸM-PRO" w:eastAsia="HG丸ｺﾞｼｯｸM-PRO" w:hAnsi="HG丸ｺﾞｼｯｸM-PRO" w:hint="eastAsia"/>
                <w:sz w:val="24"/>
                <w:szCs w:val="24"/>
              </w:rPr>
              <w:t>○肝炎ウイルス検査（検診）の結果が陽性である者に対し精密検査の受診勧奨を実施し、精密</w:t>
            </w:r>
          </w:p>
          <w:p w:rsidR="00A570C2" w:rsidRPr="00A570C2" w:rsidRDefault="00A570C2" w:rsidP="00A570C2">
            <w:pPr>
              <w:spacing w:line="340" w:lineRule="exact"/>
              <w:rPr>
                <w:rFonts w:ascii="HG丸ｺﾞｼｯｸM-PRO" w:eastAsia="HG丸ｺﾞｼｯｸM-PRO" w:hAnsi="HG丸ｺﾞｼｯｸM-PRO"/>
                <w:sz w:val="24"/>
                <w:szCs w:val="24"/>
              </w:rPr>
            </w:pPr>
            <w:r w:rsidRPr="00A570C2">
              <w:rPr>
                <w:rFonts w:ascii="HG丸ｺﾞｼｯｸM-PRO" w:eastAsia="HG丸ｺﾞｼｯｸM-PRO" w:hAnsi="HG丸ｺﾞｼｯｸM-PRO" w:hint="eastAsia"/>
                <w:sz w:val="24"/>
                <w:szCs w:val="24"/>
              </w:rPr>
              <w:t>検査のさらなる受診率向上を図ります。</w:t>
            </w:r>
          </w:p>
          <w:p w:rsidR="00A570C2" w:rsidRPr="00A570C2" w:rsidRDefault="00A570C2" w:rsidP="00A570C2">
            <w:pPr>
              <w:spacing w:line="340" w:lineRule="exact"/>
              <w:rPr>
                <w:rFonts w:ascii="HG丸ｺﾞｼｯｸM-PRO" w:eastAsia="HG丸ｺﾞｼｯｸM-PRO" w:hAnsi="HG丸ｺﾞｼｯｸM-PRO"/>
                <w:sz w:val="24"/>
                <w:szCs w:val="24"/>
              </w:rPr>
            </w:pPr>
          </w:p>
          <w:p w:rsidR="00A570C2" w:rsidRPr="00A570C2" w:rsidRDefault="00A570C2" w:rsidP="00A570C2">
            <w:pPr>
              <w:spacing w:line="340" w:lineRule="exact"/>
              <w:rPr>
                <w:rFonts w:ascii="HG丸ｺﾞｼｯｸM-PRO" w:eastAsia="HG丸ｺﾞｼｯｸM-PRO" w:hAnsi="HG丸ｺﾞｼｯｸM-PRO"/>
                <w:sz w:val="24"/>
                <w:szCs w:val="24"/>
              </w:rPr>
            </w:pPr>
            <w:r w:rsidRPr="00A570C2">
              <w:rPr>
                <w:rFonts w:ascii="HG丸ｺﾞｼｯｸM-PRO" w:eastAsia="HG丸ｺﾞｼｯｸM-PRO" w:hAnsi="HG丸ｺﾞｼｯｸM-PRO" w:hint="eastAsia"/>
                <w:sz w:val="24"/>
                <w:szCs w:val="24"/>
              </w:rPr>
              <w:t>○ウイルス性肝炎患者の重症化予防推進事業に基づく、陽性者のフォローアップ事業（追跡調査）を実施し、医療機関の受診状況や診療状況を確認し、未受診の場合は受診を勧奨するように努めます。</w:t>
            </w:r>
          </w:p>
          <w:p w:rsidR="00A570C2" w:rsidRPr="00A570C2" w:rsidRDefault="00A570C2" w:rsidP="00A570C2">
            <w:pPr>
              <w:spacing w:line="340" w:lineRule="exact"/>
              <w:rPr>
                <w:rFonts w:ascii="HG丸ｺﾞｼｯｸM-PRO" w:eastAsia="HG丸ｺﾞｼｯｸM-PRO" w:hAnsi="HG丸ｺﾞｼｯｸM-PRO"/>
                <w:sz w:val="24"/>
                <w:szCs w:val="24"/>
              </w:rPr>
            </w:pPr>
          </w:p>
          <w:p w:rsidR="00A570C2" w:rsidRPr="00A570C2" w:rsidRDefault="00A570C2" w:rsidP="00A570C2">
            <w:pPr>
              <w:spacing w:line="340" w:lineRule="exact"/>
              <w:rPr>
                <w:rFonts w:ascii="HG丸ｺﾞｼｯｸM-PRO" w:eastAsia="HG丸ｺﾞｼｯｸM-PRO" w:hAnsi="HG丸ｺﾞｼｯｸM-PRO"/>
                <w:sz w:val="24"/>
                <w:szCs w:val="24"/>
              </w:rPr>
            </w:pPr>
            <w:r w:rsidRPr="00A570C2">
              <w:rPr>
                <w:rFonts w:ascii="HG丸ｺﾞｼｯｸM-PRO" w:eastAsia="HG丸ｺﾞｼｯｸM-PRO" w:hAnsi="HG丸ｺﾞｼｯｸM-PRO" w:hint="eastAsia"/>
                <w:sz w:val="24"/>
                <w:szCs w:val="24"/>
              </w:rPr>
              <w:t>○大阪府は、専門医療機関及び協力医療機関を指定するにあたっては、専門医療機関の評価を行い、必要に応じて、指定基準や専門・協力医療機関の評価の見直しについて検討します。</w:t>
            </w:r>
          </w:p>
          <w:p w:rsidR="00A570C2" w:rsidRPr="00A570C2" w:rsidRDefault="00A570C2" w:rsidP="00A570C2">
            <w:pPr>
              <w:spacing w:line="340" w:lineRule="exact"/>
              <w:rPr>
                <w:rFonts w:ascii="HG丸ｺﾞｼｯｸM-PRO" w:eastAsia="HG丸ｺﾞｼｯｸM-PRO" w:hAnsi="HG丸ｺﾞｼｯｸM-PRO"/>
                <w:sz w:val="24"/>
                <w:szCs w:val="24"/>
              </w:rPr>
            </w:pPr>
          </w:p>
          <w:p w:rsidR="00A570C2" w:rsidRPr="00A570C2" w:rsidRDefault="00A570C2" w:rsidP="00A570C2">
            <w:pPr>
              <w:spacing w:line="340" w:lineRule="exact"/>
              <w:rPr>
                <w:rFonts w:ascii="HG丸ｺﾞｼｯｸM-PRO" w:eastAsia="HG丸ｺﾞｼｯｸM-PRO" w:hAnsi="HG丸ｺﾞｼｯｸM-PRO"/>
                <w:sz w:val="24"/>
                <w:szCs w:val="24"/>
              </w:rPr>
            </w:pPr>
            <w:r w:rsidRPr="00A570C2">
              <w:rPr>
                <w:rFonts w:ascii="HG丸ｺﾞｼｯｸM-PRO" w:eastAsia="HG丸ｺﾞｼｯｸM-PRO" w:hAnsi="HG丸ｺﾞｼｯｸM-PRO" w:hint="eastAsia"/>
                <w:sz w:val="24"/>
                <w:szCs w:val="24"/>
              </w:rPr>
              <w:t>○府内の肝疾患診療連携拠点病院が、他の専門医療機関及びかかりつけ医と連携しながら患者に良質な医療を提供するためのネットワーク構築を推進します。</w:t>
            </w:r>
          </w:p>
          <w:p w:rsidR="00A570C2" w:rsidRPr="00A570C2" w:rsidRDefault="00A570C2" w:rsidP="00A570C2">
            <w:pPr>
              <w:spacing w:line="340" w:lineRule="exact"/>
              <w:rPr>
                <w:rFonts w:ascii="HG丸ｺﾞｼｯｸM-PRO" w:eastAsia="HG丸ｺﾞｼｯｸM-PRO" w:hAnsi="HG丸ｺﾞｼｯｸM-PRO"/>
                <w:sz w:val="24"/>
                <w:szCs w:val="24"/>
              </w:rPr>
            </w:pPr>
          </w:p>
          <w:p w:rsidR="00A570C2" w:rsidRPr="00A570C2" w:rsidRDefault="00A570C2" w:rsidP="00A570C2">
            <w:pPr>
              <w:spacing w:line="340" w:lineRule="exact"/>
              <w:rPr>
                <w:rFonts w:ascii="HG丸ｺﾞｼｯｸM-PRO" w:eastAsia="HG丸ｺﾞｼｯｸM-PRO" w:hAnsi="HG丸ｺﾞｼｯｸM-PRO"/>
                <w:sz w:val="24"/>
                <w:szCs w:val="24"/>
              </w:rPr>
            </w:pPr>
            <w:r w:rsidRPr="00A570C2">
              <w:rPr>
                <w:rFonts w:ascii="HG丸ｺﾞｼｯｸM-PRO" w:eastAsia="HG丸ｺﾞｼｯｸM-PRO" w:hAnsi="HG丸ｺﾞｼｯｸM-PRO" w:hint="eastAsia"/>
                <w:sz w:val="24"/>
                <w:szCs w:val="24"/>
              </w:rPr>
              <w:t>○平成20年度より、国において肝炎治療に対する医療費の助成制度が創設されたことに伴い、実施機関となる府において、Ｂ型及びＣ型ウイルス性肝炎、Ｃ型代償性肝硬変の治療を目的とした治療費の一部を助成して</w:t>
            </w:r>
            <w:r w:rsidR="00143963">
              <w:rPr>
                <w:rFonts w:ascii="HG丸ｺﾞｼｯｸM-PRO" w:eastAsia="HG丸ｺﾞｼｯｸM-PRO" w:hAnsi="HG丸ｺﾞｼｯｸM-PRO" w:hint="eastAsia"/>
                <w:sz w:val="24"/>
                <w:szCs w:val="24"/>
              </w:rPr>
              <w:t>おり、</w:t>
            </w:r>
            <w:r w:rsidRPr="00A570C2">
              <w:rPr>
                <w:rFonts w:ascii="HG丸ｺﾞｼｯｸM-PRO" w:eastAsia="HG丸ｺﾞｼｯｸM-PRO" w:hAnsi="HG丸ｺﾞｼｯｸM-PRO" w:hint="eastAsia"/>
                <w:sz w:val="24"/>
                <w:szCs w:val="24"/>
              </w:rPr>
              <w:t>順次助成対象を拡充してきました。</w:t>
            </w:r>
          </w:p>
          <w:p w:rsidR="00DC0924" w:rsidRDefault="00A570C2" w:rsidP="00A570C2">
            <w:pPr>
              <w:spacing w:line="340" w:lineRule="exact"/>
              <w:rPr>
                <w:rFonts w:ascii="HG丸ｺﾞｼｯｸM-PRO" w:eastAsia="HG丸ｺﾞｼｯｸM-PRO" w:hAnsi="HG丸ｺﾞｼｯｸM-PRO"/>
                <w:sz w:val="24"/>
                <w:szCs w:val="24"/>
              </w:rPr>
            </w:pPr>
            <w:r w:rsidRPr="00A570C2">
              <w:rPr>
                <w:rFonts w:ascii="HG丸ｺﾞｼｯｸM-PRO" w:eastAsia="HG丸ｺﾞｼｯｸM-PRO" w:hAnsi="HG丸ｺﾞｼｯｸM-PRO" w:hint="eastAsia"/>
                <w:sz w:val="24"/>
                <w:szCs w:val="24"/>
              </w:rPr>
              <w:t>府としては、国と連携し、肝炎患者の治療促進を図るため、この医療費助成を活用し受療を促進することにより、肝がんへの進行予防、肝炎治療の効果的促進を図ります。</w:t>
            </w:r>
          </w:p>
          <w:p w:rsidR="00DC0924" w:rsidRDefault="00DC0924" w:rsidP="000071B0">
            <w:pPr>
              <w:rPr>
                <w:rFonts w:ascii="HG丸ｺﾞｼｯｸM-PRO" w:eastAsia="HG丸ｺﾞｼｯｸM-PRO" w:hAnsi="HG丸ｺﾞｼｯｸM-PRO"/>
                <w:sz w:val="24"/>
                <w:szCs w:val="24"/>
              </w:rPr>
            </w:pPr>
          </w:p>
          <w:p w:rsidR="00DC0924" w:rsidRDefault="00DC0924" w:rsidP="000071B0">
            <w:pPr>
              <w:rPr>
                <w:rFonts w:ascii="HG丸ｺﾞｼｯｸM-PRO" w:eastAsia="HG丸ｺﾞｼｯｸM-PRO" w:hAnsi="HG丸ｺﾞｼｯｸM-PRO"/>
                <w:sz w:val="24"/>
                <w:szCs w:val="24"/>
              </w:rPr>
            </w:pPr>
          </w:p>
          <w:p w:rsidR="00956BC2" w:rsidRDefault="00956BC2" w:rsidP="004A307F">
            <w:pPr>
              <w:rPr>
                <w:rFonts w:ascii="HG丸ｺﾞｼｯｸM-PRO" w:eastAsia="HG丸ｺﾞｼｯｸM-PRO" w:hAnsi="HG丸ｺﾞｼｯｸM-PRO"/>
                <w:b/>
                <w:sz w:val="24"/>
                <w:szCs w:val="24"/>
              </w:rPr>
            </w:pPr>
          </w:p>
          <w:p w:rsidR="004A307F" w:rsidRPr="0066244A" w:rsidRDefault="004A307F" w:rsidP="004A307F">
            <w:pPr>
              <w:rPr>
                <w:rFonts w:ascii="HG丸ｺﾞｼｯｸM-PRO" w:eastAsia="HG丸ｺﾞｼｯｸM-PRO" w:hAnsi="HG丸ｺﾞｼｯｸM-PRO"/>
                <w:b/>
                <w:sz w:val="24"/>
                <w:szCs w:val="24"/>
              </w:rPr>
            </w:pPr>
            <w:r w:rsidRPr="0066244A">
              <w:rPr>
                <w:rFonts w:ascii="HG丸ｺﾞｼｯｸM-PRO" w:eastAsia="HG丸ｺﾞｼｯｸM-PRO" w:hAnsi="HG丸ｺﾞｼｯｸM-PRO" w:hint="eastAsia"/>
                <w:b/>
                <w:sz w:val="24"/>
                <w:szCs w:val="24"/>
              </w:rPr>
              <w:t>①がん診療拠点病院の機能強化</w:t>
            </w:r>
          </w:p>
          <w:p w:rsidR="004A307F" w:rsidRPr="004A307F" w:rsidRDefault="004A307F" w:rsidP="004A307F">
            <w:pPr>
              <w:rPr>
                <w:rFonts w:ascii="HG丸ｺﾞｼｯｸM-PRO" w:eastAsia="HG丸ｺﾞｼｯｸM-PRO" w:hAnsi="HG丸ｺﾞｼｯｸM-PRO"/>
                <w:sz w:val="24"/>
                <w:szCs w:val="24"/>
              </w:rPr>
            </w:pPr>
            <w:r w:rsidRPr="004A307F">
              <w:rPr>
                <w:rFonts w:ascii="HG丸ｺﾞｼｯｸM-PRO" w:eastAsia="HG丸ｺﾞｼｯｸM-PRO" w:hAnsi="HG丸ｺﾞｼｯｸM-PRO" w:hint="eastAsia"/>
                <w:sz w:val="24"/>
                <w:szCs w:val="24"/>
              </w:rPr>
              <w:t>○府内のがん医療提供体制の均てん化を推進するため、大阪府がん診療連携協議会と連携して、がん診療拠点病院における、集学的治療、多職種によるチーム医療、緩和ケアの推進など、機能強化に取り組みます。</w:t>
            </w:r>
          </w:p>
          <w:p w:rsidR="004A307F" w:rsidRPr="004A307F" w:rsidRDefault="004A307F" w:rsidP="004A307F">
            <w:pPr>
              <w:rPr>
                <w:rFonts w:ascii="HG丸ｺﾞｼｯｸM-PRO" w:eastAsia="HG丸ｺﾞｼｯｸM-PRO" w:hAnsi="HG丸ｺﾞｼｯｸM-PRO"/>
                <w:sz w:val="24"/>
                <w:szCs w:val="24"/>
              </w:rPr>
            </w:pPr>
          </w:p>
          <w:p w:rsidR="004A307F" w:rsidRPr="004A307F" w:rsidRDefault="004A307F" w:rsidP="004A307F">
            <w:pPr>
              <w:rPr>
                <w:rFonts w:ascii="HG丸ｺﾞｼｯｸM-PRO" w:eastAsia="HG丸ｺﾞｼｯｸM-PRO" w:hAnsi="HG丸ｺﾞｼｯｸM-PRO"/>
                <w:sz w:val="24"/>
                <w:szCs w:val="24"/>
              </w:rPr>
            </w:pPr>
            <w:r w:rsidRPr="004A307F">
              <w:rPr>
                <w:rFonts w:ascii="HG丸ｺﾞｼｯｸM-PRO" w:eastAsia="HG丸ｺﾞｼｯｸM-PRO" w:hAnsi="HG丸ｺﾞｼｯｸM-PRO" w:hint="eastAsia"/>
                <w:sz w:val="24"/>
                <w:szCs w:val="24"/>
              </w:rPr>
              <w:t>○なお、府指定のがん診療拠点病院の指定要件については、大阪府がん対策推進委員会において、国指定のがん診療拠点病院の指定要件の見直しを踏まえ、求められる機能に応じて見直します。</w:t>
            </w:r>
          </w:p>
          <w:p w:rsidR="004A307F" w:rsidRPr="004A307F" w:rsidRDefault="004A307F" w:rsidP="004A307F">
            <w:pPr>
              <w:rPr>
                <w:rFonts w:ascii="HG丸ｺﾞｼｯｸM-PRO" w:eastAsia="HG丸ｺﾞｼｯｸM-PRO" w:hAnsi="HG丸ｺﾞｼｯｸM-PRO"/>
                <w:sz w:val="24"/>
                <w:szCs w:val="24"/>
              </w:rPr>
            </w:pPr>
          </w:p>
          <w:p w:rsidR="00DC0924" w:rsidRDefault="00DC0924" w:rsidP="000071B0">
            <w:pPr>
              <w:rPr>
                <w:rFonts w:ascii="HG丸ｺﾞｼｯｸM-PRO" w:eastAsia="HG丸ｺﾞｼｯｸM-PRO" w:hAnsi="HG丸ｺﾞｼｯｸM-PRO"/>
                <w:b/>
                <w:sz w:val="24"/>
                <w:szCs w:val="24"/>
              </w:rPr>
            </w:pPr>
          </w:p>
          <w:p w:rsidR="00BA797D" w:rsidRDefault="00BA797D" w:rsidP="000071B0">
            <w:pPr>
              <w:rPr>
                <w:rFonts w:ascii="HG丸ｺﾞｼｯｸM-PRO" w:eastAsia="HG丸ｺﾞｼｯｸM-PRO" w:hAnsi="HG丸ｺﾞｼｯｸM-PRO"/>
                <w:b/>
                <w:sz w:val="24"/>
                <w:szCs w:val="24"/>
              </w:rPr>
            </w:pPr>
          </w:p>
          <w:p w:rsidR="00BA797D" w:rsidRDefault="00BA797D" w:rsidP="000071B0">
            <w:pPr>
              <w:rPr>
                <w:rFonts w:ascii="HG丸ｺﾞｼｯｸM-PRO" w:eastAsia="HG丸ｺﾞｼｯｸM-PRO" w:hAnsi="HG丸ｺﾞｼｯｸM-PRO"/>
                <w:sz w:val="24"/>
                <w:szCs w:val="24"/>
              </w:rPr>
            </w:pPr>
          </w:p>
          <w:p w:rsidR="00956BC2" w:rsidRDefault="00956BC2" w:rsidP="004A307F">
            <w:pPr>
              <w:rPr>
                <w:rFonts w:ascii="HG丸ｺﾞｼｯｸM-PRO" w:eastAsia="HG丸ｺﾞｼｯｸM-PRO" w:hAnsi="HG丸ｺﾞｼｯｸM-PRO"/>
                <w:b/>
                <w:sz w:val="24"/>
                <w:szCs w:val="24"/>
              </w:rPr>
            </w:pPr>
          </w:p>
          <w:p w:rsidR="004A307F" w:rsidRPr="0066244A" w:rsidRDefault="00956BC2" w:rsidP="004A307F">
            <w:pPr>
              <w:rPr>
                <w:rFonts w:ascii="HG丸ｺﾞｼｯｸM-PRO" w:eastAsia="HG丸ｺﾞｼｯｸM-PRO" w:hAnsi="HG丸ｺﾞｼｯｸM-PRO"/>
                <w:b/>
                <w:sz w:val="24"/>
                <w:szCs w:val="24"/>
              </w:rPr>
            </w:pPr>
            <w:r w:rsidRPr="0066244A">
              <w:rPr>
                <w:rFonts w:ascii="HG丸ｺﾞｼｯｸM-PRO" w:eastAsia="HG丸ｺﾞｼｯｸM-PRO" w:hAnsi="HG丸ｺﾞｼｯｸM-PRO" w:hint="eastAsia"/>
                <w:b/>
                <w:sz w:val="24"/>
                <w:szCs w:val="24"/>
              </w:rPr>
              <w:t xml:space="preserve"> </w:t>
            </w:r>
            <w:r w:rsidR="004A307F" w:rsidRPr="0066244A">
              <w:rPr>
                <w:rFonts w:ascii="HG丸ｺﾞｼｯｸM-PRO" w:eastAsia="HG丸ｺﾞｼｯｸM-PRO" w:hAnsi="HG丸ｺﾞｼｯｸM-PRO" w:hint="eastAsia"/>
                <w:b/>
                <w:sz w:val="24"/>
                <w:szCs w:val="24"/>
              </w:rPr>
              <w:t>(3) 新たな治療法の活用</w:t>
            </w:r>
          </w:p>
          <w:p w:rsidR="004A307F" w:rsidRPr="004A307F" w:rsidRDefault="004A307F" w:rsidP="004A307F">
            <w:pPr>
              <w:rPr>
                <w:rFonts w:ascii="HG丸ｺﾞｼｯｸM-PRO" w:eastAsia="HG丸ｺﾞｼｯｸM-PRO" w:hAnsi="HG丸ｺﾞｼｯｸM-PRO"/>
                <w:sz w:val="24"/>
                <w:szCs w:val="24"/>
              </w:rPr>
            </w:pPr>
            <w:r w:rsidRPr="004A307F">
              <w:rPr>
                <w:rFonts w:ascii="HG丸ｺﾞｼｯｸM-PRO" w:eastAsia="HG丸ｺﾞｼｯｸM-PRO" w:hAnsi="HG丸ｺﾞｼｯｸM-PRO" w:hint="eastAsia"/>
                <w:sz w:val="24"/>
                <w:szCs w:val="24"/>
              </w:rPr>
              <w:t>○大阪府がん診療拠点病院連携協議会と連携して、大阪重粒子線センター（仮称）や関西BNCT医療センター（仮称）と府域のがん診療拠点病院との連携を進めます。</w:t>
            </w:r>
          </w:p>
          <w:p w:rsidR="004A307F" w:rsidRPr="004A307F" w:rsidRDefault="004A307F" w:rsidP="004A307F">
            <w:pPr>
              <w:rPr>
                <w:rFonts w:ascii="HG丸ｺﾞｼｯｸM-PRO" w:eastAsia="HG丸ｺﾞｼｯｸM-PRO" w:hAnsi="HG丸ｺﾞｼｯｸM-PRO"/>
                <w:sz w:val="24"/>
                <w:szCs w:val="24"/>
              </w:rPr>
            </w:pPr>
          </w:p>
          <w:p w:rsidR="00BA797D" w:rsidRDefault="00BA797D" w:rsidP="00BA797D">
            <w:pPr>
              <w:rPr>
                <w:rFonts w:ascii="HG丸ｺﾞｼｯｸM-PRO" w:eastAsia="HG丸ｺﾞｼｯｸM-PRO" w:hAnsi="HG丸ｺﾞｼｯｸM-PRO"/>
                <w:b/>
                <w:sz w:val="24"/>
                <w:szCs w:val="24"/>
              </w:rPr>
            </w:pPr>
          </w:p>
          <w:p w:rsidR="00235334" w:rsidRDefault="00235334" w:rsidP="004A307F">
            <w:pPr>
              <w:rPr>
                <w:rFonts w:ascii="HG丸ｺﾞｼｯｸM-PRO" w:eastAsia="HG丸ｺﾞｼｯｸM-PRO" w:hAnsi="HG丸ｺﾞｼｯｸM-PRO"/>
                <w:sz w:val="24"/>
                <w:szCs w:val="24"/>
              </w:rPr>
            </w:pPr>
          </w:p>
          <w:p w:rsidR="00956BC2" w:rsidRDefault="00956BC2" w:rsidP="004A307F">
            <w:pPr>
              <w:rPr>
                <w:rFonts w:ascii="HG丸ｺﾞｼｯｸM-PRO" w:eastAsia="HG丸ｺﾞｼｯｸM-PRO" w:hAnsi="HG丸ｺﾞｼｯｸM-PRO"/>
                <w:b/>
                <w:sz w:val="24"/>
                <w:szCs w:val="24"/>
              </w:rPr>
            </w:pPr>
          </w:p>
          <w:p w:rsidR="004A307F" w:rsidRPr="0066244A" w:rsidRDefault="004A307F" w:rsidP="004A307F">
            <w:pPr>
              <w:rPr>
                <w:rFonts w:ascii="HG丸ｺﾞｼｯｸM-PRO" w:eastAsia="HG丸ｺﾞｼｯｸM-PRO" w:hAnsi="HG丸ｺﾞｼｯｸM-PRO"/>
                <w:b/>
                <w:sz w:val="24"/>
                <w:szCs w:val="24"/>
              </w:rPr>
            </w:pPr>
            <w:r w:rsidRPr="0066244A">
              <w:rPr>
                <w:rFonts w:ascii="HG丸ｺﾞｼｯｸM-PRO" w:eastAsia="HG丸ｺﾞｼｯｸM-PRO" w:hAnsi="HG丸ｺﾞｼｯｸM-PRO" w:hint="eastAsia"/>
                <w:b/>
                <w:sz w:val="24"/>
                <w:szCs w:val="24"/>
              </w:rPr>
              <w:t>②がん登録による情報の活用・提供</w:t>
            </w:r>
          </w:p>
          <w:p w:rsidR="004A307F" w:rsidRPr="004A307F" w:rsidRDefault="004A307F" w:rsidP="004A307F">
            <w:pPr>
              <w:rPr>
                <w:rFonts w:ascii="HG丸ｺﾞｼｯｸM-PRO" w:eastAsia="HG丸ｺﾞｼｯｸM-PRO" w:hAnsi="HG丸ｺﾞｼｯｸM-PRO"/>
                <w:sz w:val="24"/>
                <w:szCs w:val="24"/>
              </w:rPr>
            </w:pPr>
            <w:r w:rsidRPr="004A307F">
              <w:rPr>
                <w:rFonts w:ascii="HG丸ｺﾞｼｯｸM-PRO" w:eastAsia="HG丸ｺﾞｼｯｸM-PRO" w:hAnsi="HG丸ｺﾞｼｯｸM-PRO" w:hint="eastAsia"/>
                <w:sz w:val="24"/>
                <w:szCs w:val="24"/>
              </w:rPr>
              <w:t>○大阪国際がんセンターや大阪府がん診療連携協議会がん登録・情報提供部会と連携し、医療機関、府民に対して、がん登録の意義等について周知に努めます。</w:t>
            </w:r>
          </w:p>
          <w:p w:rsidR="004A307F" w:rsidRPr="004A307F" w:rsidRDefault="004A307F" w:rsidP="004A307F">
            <w:pPr>
              <w:rPr>
                <w:rFonts w:ascii="HG丸ｺﾞｼｯｸM-PRO" w:eastAsia="HG丸ｺﾞｼｯｸM-PRO" w:hAnsi="HG丸ｺﾞｼｯｸM-PRO"/>
                <w:sz w:val="24"/>
                <w:szCs w:val="24"/>
              </w:rPr>
            </w:pPr>
          </w:p>
          <w:p w:rsidR="004A307F" w:rsidRPr="004A307F" w:rsidRDefault="004A307F" w:rsidP="004A307F">
            <w:pPr>
              <w:rPr>
                <w:rFonts w:ascii="HG丸ｺﾞｼｯｸM-PRO" w:eastAsia="HG丸ｺﾞｼｯｸM-PRO" w:hAnsi="HG丸ｺﾞｼｯｸM-PRO"/>
                <w:sz w:val="24"/>
                <w:szCs w:val="24"/>
              </w:rPr>
            </w:pPr>
            <w:r w:rsidRPr="004A307F">
              <w:rPr>
                <w:rFonts w:ascii="HG丸ｺﾞｼｯｸM-PRO" w:eastAsia="HG丸ｺﾞｼｯｸM-PRO" w:hAnsi="HG丸ｺﾞｼｯｸM-PRO" w:hint="eastAsia"/>
                <w:sz w:val="24"/>
                <w:szCs w:val="24"/>
              </w:rPr>
              <w:t>○がん登録により集約された情報の活用について、個人情報保護に留意しながら、がん対策の企画や評価、がん検診の精度管理等に積極的に活用します。</w:t>
            </w:r>
          </w:p>
          <w:p w:rsidR="004A307F" w:rsidRPr="004A307F" w:rsidRDefault="004A307F" w:rsidP="004A307F">
            <w:pPr>
              <w:rPr>
                <w:rFonts w:ascii="HG丸ｺﾞｼｯｸM-PRO" w:eastAsia="HG丸ｺﾞｼｯｸM-PRO" w:hAnsi="HG丸ｺﾞｼｯｸM-PRO"/>
                <w:sz w:val="24"/>
                <w:szCs w:val="24"/>
              </w:rPr>
            </w:pPr>
          </w:p>
          <w:p w:rsidR="00DC0924" w:rsidRDefault="004A307F" w:rsidP="004A307F">
            <w:pPr>
              <w:rPr>
                <w:rFonts w:ascii="HG丸ｺﾞｼｯｸM-PRO" w:eastAsia="HG丸ｺﾞｼｯｸM-PRO" w:hAnsi="HG丸ｺﾞｼｯｸM-PRO"/>
                <w:sz w:val="24"/>
                <w:szCs w:val="24"/>
              </w:rPr>
            </w:pPr>
            <w:r w:rsidRPr="004A307F">
              <w:rPr>
                <w:rFonts w:ascii="HG丸ｺﾞｼｯｸM-PRO" w:eastAsia="HG丸ｺﾞｼｯｸM-PRO" w:hAnsi="HG丸ｺﾞｼｯｸM-PRO" w:hint="eastAsia"/>
                <w:sz w:val="24"/>
                <w:szCs w:val="24"/>
              </w:rPr>
              <w:t>○がん登録を通じて把握された、希少がん、難治性がんや小児・AYA世代のがん等にかかる情報について、国から発出されるがん登録情報のデータ提供マニュアルを踏まえ、患者やその家族等に必要なデータを提供できるよう、条件整備を進めます。</w:t>
            </w:r>
          </w:p>
          <w:p w:rsidR="00DC0924" w:rsidRDefault="00DC0924" w:rsidP="000071B0">
            <w:pPr>
              <w:rPr>
                <w:rFonts w:ascii="HG丸ｺﾞｼｯｸM-PRO" w:eastAsia="HG丸ｺﾞｼｯｸM-PRO" w:hAnsi="HG丸ｺﾞｼｯｸM-PRO"/>
                <w:sz w:val="24"/>
                <w:szCs w:val="24"/>
              </w:rPr>
            </w:pPr>
          </w:p>
          <w:p w:rsidR="00DC0924" w:rsidRDefault="00DC0924" w:rsidP="000071B0">
            <w:pPr>
              <w:rPr>
                <w:rFonts w:ascii="HG丸ｺﾞｼｯｸM-PRO" w:eastAsia="HG丸ｺﾞｼｯｸM-PRO" w:hAnsi="HG丸ｺﾞｼｯｸM-PRO"/>
                <w:b/>
                <w:sz w:val="24"/>
                <w:szCs w:val="24"/>
              </w:rPr>
            </w:pPr>
          </w:p>
          <w:p w:rsidR="00482045" w:rsidRDefault="00482045" w:rsidP="000071B0">
            <w:pPr>
              <w:rPr>
                <w:rFonts w:ascii="HG丸ｺﾞｼｯｸM-PRO" w:eastAsia="HG丸ｺﾞｼｯｸM-PRO" w:hAnsi="HG丸ｺﾞｼｯｸM-PRO"/>
                <w:b/>
                <w:sz w:val="24"/>
                <w:szCs w:val="24"/>
              </w:rPr>
            </w:pPr>
          </w:p>
          <w:p w:rsidR="00956BC2" w:rsidRDefault="00956BC2" w:rsidP="004A307F">
            <w:pPr>
              <w:spacing w:line="320" w:lineRule="exact"/>
              <w:rPr>
                <w:rFonts w:ascii="HG丸ｺﾞｼｯｸM-PRO" w:eastAsia="HG丸ｺﾞｼｯｸM-PRO" w:hAnsi="HG丸ｺﾞｼｯｸM-PRO"/>
                <w:b/>
                <w:sz w:val="24"/>
                <w:szCs w:val="24"/>
              </w:rPr>
            </w:pPr>
          </w:p>
          <w:p w:rsidR="004A307F" w:rsidRPr="0066244A" w:rsidRDefault="004A307F" w:rsidP="004A307F">
            <w:pPr>
              <w:spacing w:line="320" w:lineRule="exact"/>
              <w:rPr>
                <w:rFonts w:ascii="HG丸ｺﾞｼｯｸM-PRO" w:eastAsia="HG丸ｺﾞｼｯｸM-PRO" w:hAnsi="HG丸ｺﾞｼｯｸM-PRO"/>
                <w:b/>
                <w:sz w:val="24"/>
                <w:szCs w:val="24"/>
              </w:rPr>
            </w:pPr>
            <w:r w:rsidRPr="0066244A">
              <w:rPr>
                <w:rFonts w:ascii="HG丸ｺﾞｼｯｸM-PRO" w:eastAsia="HG丸ｺﾞｼｯｸM-PRO" w:hAnsi="HG丸ｺﾞｼｯｸM-PRO" w:hint="eastAsia"/>
                <w:b/>
                <w:sz w:val="24"/>
                <w:szCs w:val="24"/>
              </w:rPr>
              <w:t>①緩和ケアの普及啓発</w:t>
            </w:r>
          </w:p>
          <w:p w:rsidR="004A307F" w:rsidRPr="004A307F" w:rsidRDefault="004A307F" w:rsidP="004A307F">
            <w:pPr>
              <w:spacing w:line="320" w:lineRule="exact"/>
              <w:rPr>
                <w:rFonts w:ascii="HG丸ｺﾞｼｯｸM-PRO" w:eastAsia="HG丸ｺﾞｼｯｸM-PRO" w:hAnsi="HG丸ｺﾞｼｯｸM-PRO"/>
                <w:sz w:val="24"/>
                <w:szCs w:val="24"/>
              </w:rPr>
            </w:pPr>
            <w:r w:rsidRPr="004A307F">
              <w:rPr>
                <w:rFonts w:ascii="HG丸ｺﾞｼｯｸM-PRO" w:eastAsia="HG丸ｺﾞｼｯｸM-PRO" w:hAnsi="HG丸ｺﾞｼｯｸM-PRO" w:hint="eastAsia"/>
                <w:sz w:val="24"/>
                <w:szCs w:val="24"/>
              </w:rPr>
              <w:t>○がん患者やその家族が適切な緩和ケアを受けることで、痛みやつらさの軽減、生活の質の向上を図ることができるよう、がん診療拠点病院や関係機関と連携して、医療用麻薬の使用も含め、緩和ケアに関する正しい知識の普及を行います。</w:t>
            </w:r>
          </w:p>
          <w:p w:rsidR="004A307F" w:rsidRPr="004A307F" w:rsidRDefault="004A307F" w:rsidP="004A307F">
            <w:pPr>
              <w:spacing w:line="320" w:lineRule="exact"/>
              <w:rPr>
                <w:rFonts w:ascii="HG丸ｺﾞｼｯｸM-PRO" w:eastAsia="HG丸ｺﾞｼｯｸM-PRO" w:hAnsi="HG丸ｺﾞｼｯｸM-PRO"/>
                <w:sz w:val="24"/>
                <w:szCs w:val="24"/>
              </w:rPr>
            </w:pPr>
          </w:p>
          <w:p w:rsidR="004A307F" w:rsidRPr="0066244A" w:rsidRDefault="004A307F" w:rsidP="004A307F">
            <w:pPr>
              <w:spacing w:line="320" w:lineRule="exact"/>
              <w:rPr>
                <w:rFonts w:ascii="HG丸ｺﾞｼｯｸM-PRO" w:eastAsia="HG丸ｺﾞｼｯｸM-PRO" w:hAnsi="HG丸ｺﾞｼｯｸM-PRO"/>
                <w:b/>
                <w:sz w:val="24"/>
                <w:szCs w:val="24"/>
              </w:rPr>
            </w:pPr>
            <w:r w:rsidRPr="0066244A">
              <w:rPr>
                <w:rFonts w:ascii="HG丸ｺﾞｼｯｸM-PRO" w:eastAsia="HG丸ｺﾞｼｯｸM-PRO" w:hAnsi="HG丸ｺﾞｼｯｸM-PRO" w:hint="eastAsia"/>
                <w:b/>
                <w:sz w:val="24"/>
                <w:szCs w:val="24"/>
              </w:rPr>
              <w:t>②質の高い緩和ケア提供体制の確保</w:t>
            </w:r>
          </w:p>
          <w:p w:rsidR="004A307F" w:rsidRPr="004A307F" w:rsidRDefault="004A307F" w:rsidP="004A307F">
            <w:pPr>
              <w:spacing w:line="320" w:lineRule="exact"/>
              <w:rPr>
                <w:rFonts w:ascii="HG丸ｺﾞｼｯｸM-PRO" w:eastAsia="HG丸ｺﾞｼｯｸM-PRO" w:hAnsi="HG丸ｺﾞｼｯｸM-PRO"/>
                <w:sz w:val="24"/>
                <w:szCs w:val="24"/>
              </w:rPr>
            </w:pPr>
            <w:r w:rsidRPr="004A307F">
              <w:rPr>
                <w:rFonts w:ascii="HG丸ｺﾞｼｯｸM-PRO" w:eastAsia="HG丸ｺﾞｼｯｸM-PRO" w:hAnsi="HG丸ｺﾞｼｯｸM-PRO" w:hint="eastAsia"/>
                <w:sz w:val="24"/>
                <w:szCs w:val="24"/>
              </w:rPr>
              <w:t>○大阪国際がんセンターと連携し、質の高い緩和ケアが提供されるよう、苦痛のスクリーニングの手法や多職種チームによる緩和ケアの提供に関する研修会などを実施します。</w:t>
            </w:r>
          </w:p>
          <w:p w:rsidR="004A307F" w:rsidRPr="004A307F" w:rsidRDefault="004A307F" w:rsidP="004A307F">
            <w:pPr>
              <w:spacing w:line="320" w:lineRule="exact"/>
              <w:rPr>
                <w:rFonts w:ascii="HG丸ｺﾞｼｯｸM-PRO" w:eastAsia="HG丸ｺﾞｼｯｸM-PRO" w:hAnsi="HG丸ｺﾞｼｯｸM-PRO"/>
                <w:sz w:val="24"/>
                <w:szCs w:val="24"/>
              </w:rPr>
            </w:pPr>
          </w:p>
          <w:p w:rsidR="004A307F" w:rsidRPr="004A307F" w:rsidRDefault="004A307F" w:rsidP="004A307F">
            <w:pPr>
              <w:spacing w:line="320" w:lineRule="exact"/>
              <w:rPr>
                <w:rFonts w:ascii="HG丸ｺﾞｼｯｸM-PRO" w:eastAsia="HG丸ｺﾞｼｯｸM-PRO" w:hAnsi="HG丸ｺﾞｼｯｸM-PRO"/>
                <w:sz w:val="24"/>
                <w:szCs w:val="24"/>
              </w:rPr>
            </w:pPr>
          </w:p>
          <w:p w:rsidR="00DC0924" w:rsidRDefault="00DC0924" w:rsidP="000071B0">
            <w:pPr>
              <w:rPr>
                <w:rFonts w:ascii="HG丸ｺﾞｼｯｸM-PRO" w:eastAsia="HG丸ｺﾞｼｯｸM-PRO" w:hAnsi="HG丸ｺﾞｼｯｸM-PRO"/>
                <w:b/>
                <w:sz w:val="24"/>
                <w:szCs w:val="24"/>
              </w:rPr>
            </w:pPr>
          </w:p>
          <w:p w:rsidR="00482045" w:rsidRDefault="00482045" w:rsidP="000071B0">
            <w:pPr>
              <w:rPr>
                <w:rFonts w:ascii="HG丸ｺﾞｼｯｸM-PRO" w:eastAsia="HG丸ｺﾞｼｯｸM-PRO" w:hAnsi="HG丸ｺﾞｼｯｸM-PRO"/>
                <w:b/>
                <w:sz w:val="24"/>
                <w:szCs w:val="24"/>
              </w:rPr>
            </w:pPr>
          </w:p>
          <w:p w:rsidR="00482045" w:rsidRDefault="00482045" w:rsidP="000071B0">
            <w:pPr>
              <w:rPr>
                <w:rFonts w:ascii="HG丸ｺﾞｼｯｸM-PRO" w:eastAsia="HG丸ｺﾞｼｯｸM-PRO" w:hAnsi="HG丸ｺﾞｼｯｸM-PRO"/>
                <w:sz w:val="24"/>
                <w:szCs w:val="24"/>
              </w:rPr>
            </w:pPr>
          </w:p>
          <w:p w:rsidR="00DC0924" w:rsidRDefault="00DC0924" w:rsidP="000071B0">
            <w:pPr>
              <w:rPr>
                <w:rFonts w:ascii="HG丸ｺﾞｼｯｸM-PRO" w:eastAsia="HG丸ｺﾞｼｯｸM-PRO" w:hAnsi="HG丸ｺﾞｼｯｸM-PRO"/>
                <w:sz w:val="24"/>
                <w:szCs w:val="24"/>
              </w:rPr>
            </w:pPr>
          </w:p>
          <w:p w:rsidR="00956BC2" w:rsidRDefault="00956BC2" w:rsidP="00916D4F">
            <w:pPr>
              <w:spacing w:line="320" w:lineRule="exact"/>
              <w:rPr>
                <w:rFonts w:ascii="HG丸ｺﾞｼｯｸM-PRO" w:eastAsia="HG丸ｺﾞｼｯｸM-PRO" w:hAnsi="HG丸ｺﾞｼｯｸM-PRO"/>
                <w:b/>
                <w:sz w:val="24"/>
                <w:szCs w:val="24"/>
              </w:rPr>
            </w:pPr>
          </w:p>
          <w:p w:rsidR="00916D4F" w:rsidRPr="0066244A" w:rsidRDefault="00916D4F" w:rsidP="00916D4F">
            <w:pPr>
              <w:spacing w:line="320" w:lineRule="exact"/>
              <w:rPr>
                <w:rFonts w:ascii="HG丸ｺﾞｼｯｸM-PRO" w:eastAsia="HG丸ｺﾞｼｯｸM-PRO" w:hAnsi="HG丸ｺﾞｼｯｸM-PRO"/>
                <w:b/>
                <w:sz w:val="24"/>
                <w:szCs w:val="24"/>
              </w:rPr>
            </w:pPr>
            <w:r w:rsidRPr="0066244A">
              <w:rPr>
                <w:rFonts w:ascii="HG丸ｺﾞｼｯｸM-PRO" w:eastAsia="HG丸ｺﾞｼｯｸM-PRO" w:hAnsi="HG丸ｺﾞｼｯｸM-PRO" w:hint="eastAsia"/>
                <w:b/>
                <w:sz w:val="24"/>
                <w:szCs w:val="24"/>
              </w:rPr>
              <w:t>①小児・AYA世代への支援</w:t>
            </w:r>
          </w:p>
          <w:p w:rsidR="00916D4F" w:rsidRPr="0066244A" w:rsidRDefault="00916D4F" w:rsidP="00916D4F">
            <w:pPr>
              <w:spacing w:line="320" w:lineRule="exact"/>
              <w:rPr>
                <w:rFonts w:ascii="HG丸ｺﾞｼｯｸM-PRO" w:eastAsia="HG丸ｺﾞｼｯｸM-PRO" w:hAnsi="HG丸ｺﾞｼｯｸM-PRO"/>
                <w:b/>
                <w:sz w:val="24"/>
                <w:szCs w:val="24"/>
              </w:rPr>
            </w:pPr>
            <w:r w:rsidRPr="0066244A">
              <w:rPr>
                <w:rFonts w:ascii="HG丸ｺﾞｼｯｸM-PRO" w:eastAsia="HG丸ｺﾞｼｯｸM-PRO" w:hAnsi="HG丸ｺﾞｼｯｸM-PRO" w:hint="eastAsia"/>
                <w:b/>
                <w:sz w:val="24"/>
                <w:szCs w:val="24"/>
              </w:rPr>
              <w:t>ア　情報提供</w:t>
            </w:r>
          </w:p>
          <w:p w:rsidR="00916D4F" w:rsidRPr="00916D4F" w:rsidRDefault="00916D4F" w:rsidP="00916D4F">
            <w:pPr>
              <w:spacing w:line="320" w:lineRule="exact"/>
              <w:rPr>
                <w:rFonts w:ascii="HG丸ｺﾞｼｯｸM-PRO" w:eastAsia="HG丸ｺﾞｼｯｸM-PRO" w:hAnsi="HG丸ｺﾞｼｯｸM-PRO"/>
                <w:sz w:val="24"/>
                <w:szCs w:val="24"/>
              </w:rPr>
            </w:pPr>
            <w:r w:rsidRPr="00916D4F">
              <w:rPr>
                <w:rFonts w:ascii="HG丸ｺﾞｼｯｸM-PRO" w:eastAsia="HG丸ｺﾞｼｯｸM-PRO" w:hAnsi="HG丸ｺﾞｼｯｸM-PRO" w:hint="eastAsia"/>
                <w:sz w:val="24"/>
                <w:szCs w:val="24"/>
              </w:rPr>
              <w:t>○がん登録の情報を通じて小児・AYA世代の実態を把握するとともに、大阪国際がんセンターがん対策センターホームページにより情報提供に努めます。</w:t>
            </w:r>
          </w:p>
          <w:p w:rsidR="00916D4F" w:rsidRPr="00916D4F" w:rsidRDefault="00916D4F" w:rsidP="00916D4F">
            <w:pPr>
              <w:spacing w:line="320" w:lineRule="exact"/>
              <w:rPr>
                <w:rFonts w:ascii="HG丸ｺﾞｼｯｸM-PRO" w:eastAsia="HG丸ｺﾞｼｯｸM-PRO" w:hAnsi="HG丸ｺﾞｼｯｸM-PRO"/>
                <w:sz w:val="24"/>
                <w:szCs w:val="24"/>
              </w:rPr>
            </w:pPr>
          </w:p>
          <w:p w:rsidR="00916D4F" w:rsidRPr="0066244A" w:rsidRDefault="00916D4F" w:rsidP="00916D4F">
            <w:pPr>
              <w:spacing w:line="320" w:lineRule="exact"/>
              <w:rPr>
                <w:rFonts w:ascii="HG丸ｺﾞｼｯｸM-PRO" w:eastAsia="HG丸ｺﾞｼｯｸM-PRO" w:hAnsi="HG丸ｺﾞｼｯｸM-PRO"/>
                <w:b/>
                <w:sz w:val="24"/>
                <w:szCs w:val="24"/>
              </w:rPr>
            </w:pPr>
            <w:r w:rsidRPr="0066244A">
              <w:rPr>
                <w:rFonts w:ascii="HG丸ｺﾞｼｯｸM-PRO" w:eastAsia="HG丸ｺﾞｼｯｸM-PRO" w:hAnsi="HG丸ｺﾞｼｯｸM-PRO" w:hint="eastAsia"/>
                <w:b/>
                <w:sz w:val="24"/>
                <w:szCs w:val="24"/>
              </w:rPr>
              <w:t>ウ　就労支援</w:t>
            </w:r>
          </w:p>
          <w:p w:rsidR="00916D4F" w:rsidRPr="00916D4F" w:rsidRDefault="00916D4F" w:rsidP="00916D4F">
            <w:pPr>
              <w:spacing w:line="320" w:lineRule="exact"/>
              <w:rPr>
                <w:rFonts w:ascii="HG丸ｺﾞｼｯｸM-PRO" w:eastAsia="HG丸ｺﾞｼｯｸM-PRO" w:hAnsi="HG丸ｺﾞｼｯｸM-PRO"/>
                <w:sz w:val="24"/>
                <w:szCs w:val="24"/>
              </w:rPr>
            </w:pPr>
            <w:r w:rsidRPr="00916D4F">
              <w:rPr>
                <w:rFonts w:ascii="HG丸ｺﾞｼｯｸM-PRO" w:eastAsia="HG丸ｺﾞｼｯｸM-PRO" w:hAnsi="HG丸ｺﾞｼｯｸM-PRO" w:hint="eastAsia"/>
                <w:sz w:val="24"/>
                <w:szCs w:val="24"/>
              </w:rPr>
              <w:t>○小児がん・AYA世代のがん経験者の就労支援に向け、ハローワーク、地域若者サポートステーション（注●）等の労働関係機関とがん相談支援センターとの連携を進めます。</w:t>
            </w:r>
          </w:p>
          <w:p w:rsidR="00482045" w:rsidRDefault="00482045" w:rsidP="000071B0">
            <w:pPr>
              <w:rPr>
                <w:rFonts w:ascii="HG丸ｺﾞｼｯｸM-PRO" w:eastAsia="HG丸ｺﾞｼｯｸM-PRO" w:hAnsi="HG丸ｺﾞｼｯｸM-PRO"/>
                <w:b/>
                <w:sz w:val="24"/>
                <w:szCs w:val="24"/>
              </w:rPr>
            </w:pPr>
          </w:p>
          <w:p w:rsidR="00482045" w:rsidRDefault="00482045" w:rsidP="000071B0">
            <w:pPr>
              <w:rPr>
                <w:rFonts w:ascii="HG丸ｺﾞｼｯｸM-PRO" w:eastAsia="HG丸ｺﾞｼｯｸM-PRO" w:hAnsi="HG丸ｺﾞｼｯｸM-PRO"/>
                <w:b/>
                <w:sz w:val="24"/>
                <w:szCs w:val="24"/>
              </w:rPr>
            </w:pPr>
          </w:p>
          <w:p w:rsidR="00956BC2" w:rsidRDefault="00956BC2" w:rsidP="000071B0">
            <w:pPr>
              <w:rPr>
                <w:rFonts w:ascii="HG丸ｺﾞｼｯｸM-PRO" w:eastAsia="HG丸ｺﾞｼｯｸM-PRO" w:hAnsi="HG丸ｺﾞｼｯｸM-PRO"/>
                <w:b/>
                <w:sz w:val="24"/>
                <w:szCs w:val="24"/>
              </w:rPr>
            </w:pPr>
          </w:p>
          <w:p w:rsidR="00DC0924" w:rsidRPr="0066244A" w:rsidRDefault="00916D4F" w:rsidP="000071B0">
            <w:pPr>
              <w:rPr>
                <w:rFonts w:ascii="HG丸ｺﾞｼｯｸM-PRO" w:eastAsia="HG丸ｺﾞｼｯｸM-PRO" w:hAnsi="HG丸ｺﾞｼｯｸM-PRO"/>
                <w:b/>
                <w:sz w:val="24"/>
                <w:szCs w:val="24"/>
              </w:rPr>
            </w:pPr>
            <w:r w:rsidRPr="0066244A">
              <w:rPr>
                <w:rFonts w:ascii="HG丸ｺﾞｼｯｸM-PRO" w:eastAsia="HG丸ｺﾞｼｯｸM-PRO" w:hAnsi="HG丸ｺﾞｼｯｸM-PRO" w:hint="eastAsia"/>
                <w:b/>
                <w:sz w:val="24"/>
                <w:szCs w:val="24"/>
              </w:rPr>
              <w:t>４　がん対策を社会全体で進める環境づくり</w:t>
            </w:r>
          </w:p>
          <w:p w:rsidR="00DC0924" w:rsidRDefault="009F1383" w:rsidP="00916D4F">
            <w:pPr>
              <w:jc w:val="center"/>
              <w:rPr>
                <w:rFonts w:ascii="HG丸ｺﾞｼｯｸM-PRO" w:eastAsia="HG丸ｺﾞｼｯｸM-PRO" w:hAnsi="HG丸ｺﾞｼｯｸM-PRO"/>
                <w:sz w:val="24"/>
                <w:szCs w:val="24"/>
              </w:rPr>
            </w:pPr>
            <w:r w:rsidRPr="00042861">
              <w:rPr>
                <w:rFonts w:hAnsi="HG丸ｺﾞｼｯｸM-PRO" w:cs="ＭＳ Ｐゴシック"/>
                <w:noProof/>
              </w:rPr>
              <mc:AlternateContent>
                <mc:Choice Requires="wps">
                  <w:drawing>
                    <wp:anchor distT="0" distB="0" distL="114300" distR="114300" simplePos="0" relativeHeight="251797504" behindDoc="0" locked="0" layoutInCell="1" allowOverlap="1" wp14:anchorId="2CC028C8" wp14:editId="62E94AAF">
                      <wp:simplePos x="0" y="0"/>
                      <wp:positionH relativeFrom="margin">
                        <wp:posOffset>-42867</wp:posOffset>
                      </wp:positionH>
                      <wp:positionV relativeFrom="paragraph">
                        <wp:posOffset>142240</wp:posOffset>
                      </wp:positionV>
                      <wp:extent cx="6387152" cy="1162050"/>
                      <wp:effectExtent l="0" t="0" r="13970" b="19050"/>
                      <wp:wrapNone/>
                      <wp:docPr id="10334" name="正方形/長方形 10334"/>
                      <wp:cNvGraphicFramePr/>
                      <a:graphic xmlns:a="http://schemas.openxmlformats.org/drawingml/2006/main">
                        <a:graphicData uri="http://schemas.microsoft.com/office/word/2010/wordprocessingShape">
                          <wps:wsp>
                            <wps:cNvSpPr/>
                            <wps:spPr>
                              <a:xfrm>
                                <a:off x="0" y="0"/>
                                <a:ext cx="6387152" cy="1162050"/>
                              </a:xfrm>
                              <a:prstGeom prst="rect">
                                <a:avLst/>
                              </a:prstGeom>
                              <a:solidFill>
                                <a:sysClr val="window" lastClr="FFFFFF"/>
                              </a:solidFill>
                              <a:ln w="25400" cap="flat" cmpd="sng" algn="ctr">
                                <a:solidFill>
                                  <a:sysClr val="windowText" lastClr="000000"/>
                                </a:solidFill>
                                <a:prstDash val="solid"/>
                              </a:ln>
                              <a:effectLst/>
                            </wps:spPr>
                            <wps:txbx>
                              <w:txbxContent>
                                <w:p w:rsidR="00A65F4A" w:rsidRPr="00B210B5" w:rsidRDefault="00A65F4A" w:rsidP="00B210B5">
                                  <w:pPr>
                                    <w:ind w:left="240" w:hangingChars="100" w:hanging="240"/>
                                    <w:jc w:val="left"/>
                                    <w:rPr>
                                      <w:rFonts w:ascii="HG丸ｺﾞｼｯｸM-PRO" w:eastAsia="HG丸ｺﾞｼｯｸM-PRO" w:hAnsi="HG丸ｺﾞｼｯｸM-PRO"/>
                                      <w:sz w:val="24"/>
                                    </w:rPr>
                                  </w:pPr>
                                  <w:r w:rsidRPr="00B210B5">
                                    <w:rPr>
                                      <w:rFonts w:ascii="HG丸ｺﾞｼｯｸM-PRO" w:eastAsia="HG丸ｺﾞｼｯｸM-PRO" w:hAnsi="HG丸ｺﾞｼｯｸM-PRO" w:hint="eastAsia"/>
                                      <w:sz w:val="24"/>
                                    </w:rPr>
                                    <w:t>▽ がん患者や家族を含めた府民、医療保険者、医療関係者、企業、マスメディアなど、様々な主体と連携した取り組みを進めます。</w:t>
                                  </w:r>
                                </w:p>
                                <w:p w:rsidR="00A65F4A" w:rsidRPr="00B210B5" w:rsidRDefault="00A65F4A" w:rsidP="009F1383">
                                  <w:pPr>
                                    <w:spacing w:line="100" w:lineRule="exact"/>
                                    <w:jc w:val="left"/>
                                    <w:rPr>
                                      <w:rFonts w:ascii="HG丸ｺﾞｼｯｸM-PRO" w:eastAsia="HG丸ｺﾞｼｯｸM-PRO" w:hAnsi="HG丸ｺﾞｼｯｸM-PRO"/>
                                      <w:sz w:val="24"/>
                                    </w:rPr>
                                  </w:pPr>
                                </w:p>
                                <w:p w:rsidR="00A65F4A" w:rsidRPr="00B210B5" w:rsidRDefault="00A65F4A" w:rsidP="009F1383">
                                  <w:pPr>
                                    <w:jc w:val="left"/>
                                    <w:rPr>
                                      <w:rFonts w:ascii="HG丸ｺﾞｼｯｸM-PRO" w:eastAsia="HG丸ｺﾞｼｯｸM-PRO" w:hAnsi="HG丸ｺﾞｼｯｸM-PRO"/>
                                      <w:sz w:val="24"/>
                                    </w:rPr>
                                  </w:pPr>
                                  <w:r w:rsidRPr="00B210B5">
                                    <w:rPr>
                                      <w:rFonts w:ascii="HG丸ｺﾞｼｯｸM-PRO" w:eastAsia="HG丸ｺﾞｼｯｸM-PRO" w:hAnsi="HG丸ｺﾞｼｯｸM-PRO" w:hint="eastAsia"/>
                                      <w:sz w:val="24"/>
                                    </w:rPr>
                                    <w:t>▽ 大阪府がん対策基金の効果的な活用に取組みます。</w:t>
                                  </w:r>
                                </w:p>
                                <w:p w:rsidR="00A65F4A" w:rsidRPr="00B210B5" w:rsidRDefault="00A65F4A" w:rsidP="009F1383">
                                  <w:pPr>
                                    <w:spacing w:line="100" w:lineRule="exact"/>
                                    <w:jc w:val="left"/>
                                    <w:rPr>
                                      <w:rFonts w:ascii="HG丸ｺﾞｼｯｸM-PRO" w:eastAsia="HG丸ｺﾞｼｯｸM-PRO" w:hAnsi="HG丸ｺﾞｼｯｸM-PRO"/>
                                      <w:sz w:val="24"/>
                                    </w:rPr>
                                  </w:pPr>
                                </w:p>
                                <w:p w:rsidR="00A65F4A" w:rsidRPr="00B210B5" w:rsidRDefault="00A65F4A" w:rsidP="009F1383">
                                  <w:pPr>
                                    <w:jc w:val="left"/>
                                    <w:rPr>
                                      <w:rFonts w:ascii="HG丸ｺﾞｼｯｸM-PRO" w:eastAsia="HG丸ｺﾞｼｯｸM-PRO" w:hAnsi="HG丸ｺﾞｼｯｸM-PRO"/>
                                      <w:sz w:val="24"/>
                                    </w:rPr>
                                  </w:pPr>
                                  <w:r w:rsidRPr="00B210B5">
                                    <w:rPr>
                                      <w:rFonts w:ascii="HG丸ｺﾞｼｯｸM-PRO" w:eastAsia="HG丸ｺﾞｼｯｸM-PRO" w:hAnsi="HG丸ｺﾞｼｯｸM-PRO" w:hint="eastAsia"/>
                                      <w:sz w:val="24"/>
                                    </w:rPr>
                                    <w:t>▽ がん患者会等との連携促進に努めます。</w:t>
                                  </w:r>
                                </w:p>
                                <w:p w:rsidR="00A65F4A" w:rsidRPr="00B210B5" w:rsidRDefault="00A65F4A" w:rsidP="009F1383">
                                  <w:pP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0334" o:spid="_x0000_s1051" style="position:absolute;left:0;text-align:left;margin-left:-3.4pt;margin-top:11.2pt;width:502.95pt;height:91.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" fillcolor="window" strokecolor="windowText" strokeweight="2pt">
                      <v:textbox>
                        <w:txbxContent>
                          <w:p w:rsidR="00A65F4A" w:rsidRPr="00B210B5" w:rsidRDefault="00A65F4A" w:rsidP="00B210B5">
                            <w:pPr>
                              <w:ind w:left="240" w:hangingChars="100" w:hanging="240"/>
                              <w:jc w:val="left"/>
                              <w:rPr>
                                <w:rFonts w:ascii="HG丸ｺﾞｼｯｸM-PRO" w:eastAsia="HG丸ｺﾞｼｯｸM-PRO" w:hAnsi="HG丸ｺﾞｼｯｸM-PRO"/>
                                <w:sz w:val="24"/>
                              </w:rPr>
                            </w:pPr>
                            <w:r w:rsidRPr="00B210B5">
                              <w:rPr>
                                <w:rFonts w:ascii="HG丸ｺﾞｼｯｸM-PRO" w:eastAsia="HG丸ｺﾞｼｯｸM-PRO" w:hAnsi="HG丸ｺﾞｼｯｸM-PRO" w:hint="eastAsia"/>
                                <w:sz w:val="24"/>
                              </w:rPr>
                              <w:t>▽ がん患者や家族を含めた府民、医療保険者、医療関係者、企業、マスメディアなど、様々な主体と連携した取り組みを進めます。</w:t>
                            </w:r>
                          </w:p>
                          <w:p w:rsidR="00A65F4A" w:rsidRPr="00B210B5" w:rsidRDefault="00A65F4A" w:rsidP="009F1383">
                            <w:pPr>
                              <w:spacing w:line="100" w:lineRule="exact"/>
                              <w:jc w:val="left"/>
                              <w:rPr>
                                <w:rFonts w:ascii="HG丸ｺﾞｼｯｸM-PRO" w:eastAsia="HG丸ｺﾞｼｯｸM-PRO" w:hAnsi="HG丸ｺﾞｼｯｸM-PRO"/>
                                <w:sz w:val="24"/>
                              </w:rPr>
                            </w:pPr>
                          </w:p>
                          <w:p w:rsidR="00A65F4A" w:rsidRPr="00B210B5" w:rsidRDefault="00A65F4A" w:rsidP="009F1383">
                            <w:pPr>
                              <w:jc w:val="left"/>
                              <w:rPr>
                                <w:rFonts w:ascii="HG丸ｺﾞｼｯｸM-PRO" w:eastAsia="HG丸ｺﾞｼｯｸM-PRO" w:hAnsi="HG丸ｺﾞｼｯｸM-PRO"/>
                                <w:sz w:val="24"/>
                              </w:rPr>
                            </w:pPr>
                            <w:r w:rsidRPr="00B210B5">
                              <w:rPr>
                                <w:rFonts w:ascii="HG丸ｺﾞｼｯｸM-PRO" w:eastAsia="HG丸ｺﾞｼｯｸM-PRO" w:hAnsi="HG丸ｺﾞｼｯｸM-PRO" w:hint="eastAsia"/>
                                <w:sz w:val="24"/>
                              </w:rPr>
                              <w:t>▽ 大阪府がん対策基金の効果的な活用に取組みます。</w:t>
                            </w:r>
                          </w:p>
                          <w:p w:rsidR="00A65F4A" w:rsidRPr="00B210B5" w:rsidRDefault="00A65F4A" w:rsidP="009F1383">
                            <w:pPr>
                              <w:spacing w:line="100" w:lineRule="exact"/>
                              <w:jc w:val="left"/>
                              <w:rPr>
                                <w:rFonts w:ascii="HG丸ｺﾞｼｯｸM-PRO" w:eastAsia="HG丸ｺﾞｼｯｸM-PRO" w:hAnsi="HG丸ｺﾞｼｯｸM-PRO"/>
                                <w:sz w:val="24"/>
                              </w:rPr>
                            </w:pPr>
                          </w:p>
                          <w:p w:rsidR="00A65F4A" w:rsidRPr="00B210B5" w:rsidRDefault="00A65F4A" w:rsidP="009F1383">
                            <w:pPr>
                              <w:jc w:val="left"/>
                              <w:rPr>
                                <w:rFonts w:ascii="HG丸ｺﾞｼｯｸM-PRO" w:eastAsia="HG丸ｺﾞｼｯｸM-PRO" w:hAnsi="HG丸ｺﾞｼｯｸM-PRO"/>
                                <w:sz w:val="24"/>
                              </w:rPr>
                            </w:pPr>
                            <w:r w:rsidRPr="00B210B5">
                              <w:rPr>
                                <w:rFonts w:ascii="HG丸ｺﾞｼｯｸM-PRO" w:eastAsia="HG丸ｺﾞｼｯｸM-PRO" w:hAnsi="HG丸ｺﾞｼｯｸM-PRO" w:hint="eastAsia"/>
                                <w:sz w:val="24"/>
                              </w:rPr>
                              <w:t>▽ がん患者会等との連携促進に努めます。</w:t>
                            </w:r>
                          </w:p>
                          <w:p w:rsidR="00A65F4A" w:rsidRPr="00B210B5" w:rsidRDefault="00A65F4A" w:rsidP="009F1383">
                            <w:pPr>
                              <w:rPr>
                                <w:rFonts w:ascii="HG丸ｺﾞｼｯｸM-PRO" w:eastAsia="HG丸ｺﾞｼｯｸM-PRO" w:hAnsi="HG丸ｺﾞｼｯｸM-PRO"/>
                                <w:sz w:val="24"/>
                              </w:rPr>
                            </w:pPr>
                          </w:p>
                        </w:txbxContent>
                      </v:textbox>
                      <w10:wrap anchorx="margin"/>
                    </v:rect>
                  </w:pict>
                </mc:Fallback>
              </mc:AlternateContent>
            </w:r>
          </w:p>
          <w:p w:rsidR="00916D4F" w:rsidRDefault="00916D4F" w:rsidP="000071B0">
            <w:pPr>
              <w:rPr>
                <w:rFonts w:ascii="HG丸ｺﾞｼｯｸM-PRO" w:eastAsia="HG丸ｺﾞｼｯｸM-PRO" w:hAnsi="HG丸ｺﾞｼｯｸM-PRO"/>
                <w:sz w:val="24"/>
                <w:szCs w:val="24"/>
              </w:rPr>
            </w:pPr>
          </w:p>
          <w:p w:rsidR="00916D4F" w:rsidRDefault="00916D4F" w:rsidP="000071B0">
            <w:pPr>
              <w:rPr>
                <w:rFonts w:ascii="HG丸ｺﾞｼｯｸM-PRO" w:eastAsia="HG丸ｺﾞｼｯｸM-PRO" w:hAnsi="HG丸ｺﾞｼｯｸM-PRO"/>
                <w:sz w:val="24"/>
                <w:szCs w:val="24"/>
              </w:rPr>
            </w:pPr>
          </w:p>
          <w:p w:rsidR="00916D4F" w:rsidRDefault="00916D4F" w:rsidP="000071B0">
            <w:pPr>
              <w:rPr>
                <w:rFonts w:ascii="HG丸ｺﾞｼｯｸM-PRO" w:eastAsia="HG丸ｺﾞｼｯｸM-PRO" w:hAnsi="HG丸ｺﾞｼｯｸM-PRO"/>
                <w:sz w:val="24"/>
                <w:szCs w:val="24"/>
              </w:rPr>
            </w:pPr>
          </w:p>
          <w:p w:rsidR="00916D4F" w:rsidRDefault="00916D4F" w:rsidP="000071B0">
            <w:pPr>
              <w:rPr>
                <w:rFonts w:ascii="HG丸ｺﾞｼｯｸM-PRO" w:eastAsia="HG丸ｺﾞｼｯｸM-PRO" w:hAnsi="HG丸ｺﾞｼｯｸM-PRO"/>
                <w:sz w:val="24"/>
                <w:szCs w:val="24"/>
              </w:rPr>
            </w:pPr>
          </w:p>
          <w:p w:rsidR="00482045" w:rsidRDefault="00482045" w:rsidP="000071B0">
            <w:pPr>
              <w:rPr>
                <w:rFonts w:ascii="HG丸ｺﾞｼｯｸM-PRO" w:eastAsia="HG丸ｺﾞｼｯｸM-PRO" w:hAnsi="HG丸ｺﾞｼｯｸM-PRO"/>
                <w:b/>
                <w:sz w:val="24"/>
                <w:szCs w:val="24"/>
              </w:rPr>
            </w:pPr>
          </w:p>
          <w:p w:rsidR="00916D4F" w:rsidRPr="00482045" w:rsidRDefault="00916D4F" w:rsidP="000071B0">
            <w:pPr>
              <w:rPr>
                <w:rFonts w:ascii="HG丸ｺﾞｼｯｸM-PRO" w:eastAsia="HG丸ｺﾞｼｯｸM-PRO" w:hAnsi="HG丸ｺﾞｼｯｸM-PRO"/>
                <w:b/>
                <w:sz w:val="24"/>
                <w:szCs w:val="24"/>
              </w:rPr>
            </w:pPr>
            <w:r w:rsidRPr="0066244A">
              <w:rPr>
                <w:rFonts w:ascii="HG丸ｺﾞｼｯｸM-PRO" w:eastAsia="HG丸ｺﾞｼｯｸM-PRO" w:hAnsi="HG丸ｺﾞｼｯｸM-PRO" w:hint="eastAsia"/>
                <w:b/>
                <w:sz w:val="24"/>
                <w:szCs w:val="24"/>
              </w:rPr>
              <w:t>(1) 社会全体での機運づくり</w:t>
            </w:r>
          </w:p>
          <w:p w:rsidR="00DC0924" w:rsidRDefault="00916D4F" w:rsidP="000071B0">
            <w:pPr>
              <w:rPr>
                <w:rFonts w:ascii="HG丸ｺﾞｼｯｸM-PRO" w:eastAsia="HG丸ｺﾞｼｯｸM-PRO" w:hAnsi="HG丸ｺﾞｼｯｸM-PRO"/>
                <w:sz w:val="24"/>
                <w:szCs w:val="24"/>
              </w:rPr>
            </w:pPr>
            <w:r w:rsidRPr="00916D4F">
              <w:rPr>
                <w:rFonts w:ascii="HG丸ｺﾞｼｯｸM-PRO" w:eastAsia="HG丸ｺﾞｼｯｸM-PRO" w:hAnsi="HG丸ｺﾞｼｯｸM-PRO" w:hint="eastAsia"/>
                <w:sz w:val="24"/>
                <w:szCs w:val="24"/>
              </w:rPr>
              <w:t>○がん患者や家族を含めた府民、医療保険者、医療関係者、企業、マスメディアなど、様々な主体と連携し、世界禁煙デーに合わせたイベントやがん予防・がん検診に関するイベント等を通じた府民全体でがん対策を進める機運を醸成します。</w:t>
            </w:r>
          </w:p>
          <w:p w:rsidR="000F78D6" w:rsidRDefault="000F78D6" w:rsidP="000F44E3">
            <w:pPr>
              <w:rPr>
                <w:rFonts w:ascii="HG丸ｺﾞｼｯｸM-PRO" w:eastAsia="HG丸ｺﾞｼｯｸM-PRO" w:hAnsi="HG丸ｺﾞｼｯｸM-PRO"/>
                <w:sz w:val="24"/>
                <w:szCs w:val="24"/>
              </w:rPr>
            </w:pPr>
          </w:p>
          <w:p w:rsidR="005601E7" w:rsidRDefault="005601E7" w:rsidP="000F44E3">
            <w:pPr>
              <w:rPr>
                <w:rFonts w:ascii="HG丸ｺﾞｼｯｸM-PRO" w:eastAsia="HG丸ｺﾞｼｯｸM-PRO" w:hAnsi="HG丸ｺﾞｼｯｸM-PRO"/>
                <w:sz w:val="24"/>
                <w:szCs w:val="24"/>
              </w:rPr>
            </w:pPr>
          </w:p>
          <w:p w:rsidR="00956BC2" w:rsidRDefault="00956BC2" w:rsidP="00482045">
            <w:pPr>
              <w:rPr>
                <w:rFonts w:ascii="HG丸ｺﾞｼｯｸM-PRO" w:eastAsia="HG丸ｺﾞｼｯｸM-PRO" w:hAnsi="HG丸ｺﾞｼｯｸM-PRO"/>
                <w:b/>
                <w:sz w:val="24"/>
                <w:szCs w:val="24"/>
              </w:rPr>
            </w:pPr>
          </w:p>
          <w:p w:rsidR="00482045" w:rsidRDefault="000F44E3" w:rsidP="00482045">
            <w:pPr>
              <w:rPr>
                <w:rFonts w:ascii="HG丸ｺﾞｼｯｸM-PRO" w:eastAsia="HG丸ｺﾞｼｯｸM-PRO" w:hAnsi="HG丸ｺﾞｼｯｸM-PRO"/>
                <w:b/>
                <w:sz w:val="24"/>
                <w:szCs w:val="24"/>
              </w:rPr>
            </w:pPr>
            <w:r w:rsidRPr="00C74A92">
              <w:rPr>
                <w:rFonts w:ascii="HG丸ｺﾞｼｯｸM-PRO" w:eastAsia="HG丸ｺﾞｼｯｸM-PRO" w:hAnsi="HG丸ｺﾞｼｯｸM-PRO" w:hint="eastAsia"/>
                <w:b/>
                <w:sz w:val="24"/>
                <w:szCs w:val="24"/>
              </w:rPr>
              <w:t>２　計画を推進する各主体の役割</w:t>
            </w:r>
          </w:p>
          <w:p w:rsidR="000F78D6" w:rsidRDefault="000F78D6" w:rsidP="000F78D6">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(１)大阪府</w:t>
            </w:r>
          </w:p>
          <w:p w:rsidR="000F78D6" w:rsidRDefault="000F78D6" w:rsidP="000F78D6">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(２)大阪国際がんセンター</w:t>
            </w:r>
          </w:p>
          <w:p w:rsidR="000F78D6" w:rsidRDefault="000F78D6" w:rsidP="000F78D6">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(３)大阪がん循環器病予防センター</w:t>
            </w:r>
          </w:p>
          <w:p w:rsidR="000F78D6" w:rsidRDefault="000F78D6" w:rsidP="000F78D6">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(４)市町村</w:t>
            </w:r>
          </w:p>
          <w:p w:rsidR="000F78D6" w:rsidRDefault="000F78D6" w:rsidP="000F78D6">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(５)医師等医療関係者</w:t>
            </w:r>
          </w:p>
          <w:p w:rsidR="000F78D6" w:rsidRDefault="000F78D6" w:rsidP="000F78D6">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(６)医療保険者</w:t>
            </w:r>
          </w:p>
          <w:p w:rsidR="000F78D6" w:rsidRDefault="000F78D6" w:rsidP="000F78D6">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(７)事業主</w:t>
            </w:r>
          </w:p>
          <w:p w:rsidR="00916D4F" w:rsidRPr="00DB63AF" w:rsidRDefault="000F78D6" w:rsidP="000071B0">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(８)がん患者を含めた府民等</w:t>
            </w:r>
          </w:p>
        </w:tc>
        <w:tc>
          <w:tcPr>
            <w:tcW w:w="10163" w:type="dxa"/>
          </w:tcPr>
          <w:p w:rsidR="006B3C34" w:rsidRPr="00B84221" w:rsidRDefault="00B84221" w:rsidP="00B84221">
            <w:pPr>
              <w:rPr>
                <w:rFonts w:ascii="HG丸ｺﾞｼｯｸM-PRO" w:eastAsia="HG丸ｺﾞｼｯｸM-PRO" w:hAnsi="HG丸ｺﾞｼｯｸM-PRO"/>
                <w:b/>
                <w:sz w:val="24"/>
                <w:szCs w:val="24"/>
              </w:rPr>
            </w:pPr>
            <w:r w:rsidRPr="00DB63AF">
              <w:rPr>
                <w:rFonts w:ascii="HG丸ｺﾞｼｯｸM-PRO" w:eastAsia="HG丸ｺﾞｼｯｸM-PRO" w:hAnsi="HG丸ｺﾞｼｯｸM-PRO" w:hint="eastAsia"/>
                <w:b/>
                <w:sz w:val="24"/>
                <w:szCs w:val="24"/>
              </w:rPr>
              <w:lastRenderedPageBreak/>
              <w:t>＜Ｐ５＞</w:t>
            </w:r>
          </w:p>
          <w:p w:rsidR="00DC0924" w:rsidRDefault="00FA7F96" w:rsidP="007F1DBC">
            <w:pPr>
              <w:spacing w:line="246"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【表の差し替え】</w:t>
            </w:r>
            <w:r w:rsidR="006B3C34" w:rsidRPr="009851EF">
              <w:rPr>
                <w:rFonts w:ascii="HG丸ｺﾞｼｯｸM-PRO" w:eastAsia="HG丸ｺﾞｼｯｸM-PRO" w:hAnsi="HG丸ｺﾞｼｯｸM-PRO" w:hint="eastAsia"/>
                <w:b/>
                <w:sz w:val="24"/>
                <w:szCs w:val="24"/>
              </w:rPr>
              <w:t>（患者支援検討部会</w:t>
            </w:r>
            <w:r w:rsidR="009851EF">
              <w:rPr>
                <w:rFonts w:ascii="HG丸ｺﾞｼｯｸM-PRO" w:eastAsia="HG丸ｺﾞｼｯｸM-PRO" w:hAnsi="HG丸ｺﾞｼｯｸM-PRO" w:hint="eastAsia"/>
                <w:b/>
                <w:sz w:val="24"/>
                <w:szCs w:val="24"/>
              </w:rPr>
              <w:t>・事務局</w:t>
            </w:r>
            <w:r w:rsidR="006B3C34" w:rsidRPr="009851EF">
              <w:rPr>
                <w:rFonts w:ascii="HG丸ｺﾞｼｯｸM-PRO" w:eastAsia="HG丸ｺﾞｼｯｸM-PRO" w:hAnsi="HG丸ｺﾞｼｯｸM-PRO" w:hint="eastAsia"/>
                <w:b/>
                <w:sz w:val="24"/>
                <w:szCs w:val="24"/>
              </w:rPr>
              <w:t>）</w:t>
            </w:r>
          </w:p>
          <w:p w:rsidR="00DC0924" w:rsidRDefault="00DC0924" w:rsidP="007F1DBC">
            <w:pPr>
              <w:spacing w:line="246" w:lineRule="exact"/>
              <w:rPr>
                <w:rFonts w:ascii="HG丸ｺﾞｼｯｸM-PRO" w:eastAsia="HG丸ｺﾞｼｯｸM-PRO" w:hAnsi="HG丸ｺﾞｼｯｸM-PRO"/>
                <w:sz w:val="24"/>
                <w:szCs w:val="24"/>
              </w:rPr>
            </w:pPr>
          </w:p>
          <w:p w:rsidR="00DC0924" w:rsidRDefault="00DD40D0" w:rsidP="007F1DBC">
            <w:pPr>
              <w:spacing w:line="246"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799552" behindDoc="0" locked="0" layoutInCell="1" allowOverlap="1" wp14:anchorId="10485AF9" wp14:editId="42D6CAB0">
                  <wp:simplePos x="0" y="0"/>
                  <wp:positionH relativeFrom="column">
                    <wp:posOffset>260606</wp:posOffset>
                  </wp:positionH>
                  <wp:positionV relativeFrom="paragraph">
                    <wp:posOffset>92075</wp:posOffset>
                  </wp:positionV>
                  <wp:extent cx="5798820" cy="7458075"/>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98820" cy="7458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924" w:rsidRDefault="00DC0924" w:rsidP="007F1DBC">
            <w:pPr>
              <w:spacing w:line="246" w:lineRule="exact"/>
              <w:rPr>
                <w:rFonts w:ascii="HG丸ｺﾞｼｯｸM-PRO" w:eastAsia="HG丸ｺﾞｼｯｸM-PRO" w:hAnsi="HG丸ｺﾞｼｯｸM-PRO"/>
                <w:sz w:val="24"/>
                <w:szCs w:val="24"/>
              </w:rPr>
            </w:pPr>
          </w:p>
          <w:p w:rsidR="00DC0924" w:rsidRDefault="00DC0924" w:rsidP="007F1DBC">
            <w:pPr>
              <w:spacing w:line="246" w:lineRule="exact"/>
              <w:rPr>
                <w:rFonts w:ascii="HG丸ｺﾞｼｯｸM-PRO" w:eastAsia="HG丸ｺﾞｼｯｸM-PRO" w:hAnsi="HG丸ｺﾞｼｯｸM-PRO"/>
                <w:sz w:val="24"/>
                <w:szCs w:val="24"/>
              </w:rPr>
            </w:pPr>
          </w:p>
          <w:p w:rsidR="00DC0924" w:rsidRDefault="00DC0924" w:rsidP="007F1DBC">
            <w:pPr>
              <w:spacing w:line="246" w:lineRule="exact"/>
              <w:rPr>
                <w:rFonts w:ascii="HG丸ｺﾞｼｯｸM-PRO" w:eastAsia="HG丸ｺﾞｼｯｸM-PRO" w:hAnsi="HG丸ｺﾞｼｯｸM-PRO"/>
                <w:sz w:val="24"/>
                <w:szCs w:val="24"/>
              </w:rPr>
            </w:pPr>
          </w:p>
          <w:p w:rsidR="00DC0924" w:rsidRDefault="00DC0924" w:rsidP="007F1DBC">
            <w:pPr>
              <w:spacing w:line="246" w:lineRule="exact"/>
              <w:rPr>
                <w:rFonts w:ascii="HG丸ｺﾞｼｯｸM-PRO" w:eastAsia="HG丸ｺﾞｼｯｸM-PRO" w:hAnsi="HG丸ｺﾞｼｯｸM-PRO"/>
                <w:sz w:val="24"/>
                <w:szCs w:val="24"/>
              </w:rPr>
            </w:pPr>
          </w:p>
          <w:p w:rsidR="00DC0924" w:rsidRDefault="00DC0924" w:rsidP="007F1DBC">
            <w:pPr>
              <w:spacing w:line="246" w:lineRule="exact"/>
              <w:rPr>
                <w:rFonts w:ascii="HG丸ｺﾞｼｯｸM-PRO" w:eastAsia="HG丸ｺﾞｼｯｸM-PRO" w:hAnsi="HG丸ｺﾞｼｯｸM-PRO"/>
                <w:sz w:val="24"/>
                <w:szCs w:val="24"/>
              </w:rPr>
            </w:pPr>
          </w:p>
          <w:p w:rsidR="00DC0924" w:rsidRDefault="00DC0924" w:rsidP="007F1DBC">
            <w:pPr>
              <w:spacing w:line="246" w:lineRule="exact"/>
              <w:rPr>
                <w:rFonts w:ascii="HG丸ｺﾞｼｯｸM-PRO" w:eastAsia="HG丸ｺﾞｼｯｸM-PRO" w:hAnsi="HG丸ｺﾞｼｯｸM-PRO"/>
                <w:sz w:val="24"/>
                <w:szCs w:val="24"/>
              </w:rPr>
            </w:pPr>
          </w:p>
          <w:p w:rsidR="00DC0924" w:rsidRDefault="00DC0924" w:rsidP="007F1DBC">
            <w:pPr>
              <w:spacing w:line="246" w:lineRule="exact"/>
              <w:rPr>
                <w:rFonts w:ascii="HG丸ｺﾞｼｯｸM-PRO" w:eastAsia="HG丸ｺﾞｼｯｸM-PRO" w:hAnsi="HG丸ｺﾞｼｯｸM-PRO"/>
                <w:sz w:val="24"/>
                <w:szCs w:val="24"/>
              </w:rPr>
            </w:pPr>
          </w:p>
          <w:p w:rsidR="00DC0924" w:rsidRDefault="00DC0924" w:rsidP="007F1DBC">
            <w:pPr>
              <w:spacing w:line="246" w:lineRule="exact"/>
              <w:rPr>
                <w:rFonts w:ascii="HG丸ｺﾞｼｯｸM-PRO" w:eastAsia="HG丸ｺﾞｼｯｸM-PRO" w:hAnsi="HG丸ｺﾞｼｯｸM-PRO"/>
                <w:sz w:val="24"/>
                <w:szCs w:val="24"/>
              </w:rPr>
            </w:pPr>
          </w:p>
          <w:p w:rsidR="00DC0924" w:rsidRDefault="00DC0924" w:rsidP="007F1DBC">
            <w:pPr>
              <w:spacing w:line="246" w:lineRule="exact"/>
              <w:rPr>
                <w:rFonts w:ascii="HG丸ｺﾞｼｯｸM-PRO" w:eastAsia="HG丸ｺﾞｼｯｸM-PRO" w:hAnsi="HG丸ｺﾞｼｯｸM-PRO"/>
                <w:sz w:val="24"/>
                <w:szCs w:val="24"/>
              </w:rPr>
            </w:pPr>
          </w:p>
          <w:p w:rsidR="00DC0924" w:rsidRDefault="00DC0924" w:rsidP="007F1DBC">
            <w:pPr>
              <w:spacing w:line="246" w:lineRule="exact"/>
              <w:rPr>
                <w:rFonts w:ascii="HG丸ｺﾞｼｯｸM-PRO" w:eastAsia="HG丸ｺﾞｼｯｸM-PRO" w:hAnsi="HG丸ｺﾞｼｯｸM-PRO"/>
                <w:sz w:val="24"/>
                <w:szCs w:val="24"/>
              </w:rPr>
            </w:pPr>
          </w:p>
          <w:p w:rsidR="00DC0924" w:rsidRDefault="00DC0924" w:rsidP="007F1DBC">
            <w:pPr>
              <w:spacing w:line="246" w:lineRule="exact"/>
              <w:rPr>
                <w:rFonts w:ascii="HG丸ｺﾞｼｯｸM-PRO" w:eastAsia="HG丸ｺﾞｼｯｸM-PRO" w:hAnsi="HG丸ｺﾞｼｯｸM-PRO"/>
                <w:sz w:val="24"/>
                <w:szCs w:val="24"/>
              </w:rPr>
            </w:pPr>
          </w:p>
          <w:p w:rsidR="00DC0924" w:rsidRDefault="00DC0924" w:rsidP="007F1DBC">
            <w:pPr>
              <w:spacing w:line="246" w:lineRule="exact"/>
              <w:rPr>
                <w:rFonts w:ascii="HG丸ｺﾞｼｯｸM-PRO" w:eastAsia="HG丸ｺﾞｼｯｸM-PRO" w:hAnsi="HG丸ｺﾞｼｯｸM-PRO"/>
                <w:sz w:val="24"/>
                <w:szCs w:val="24"/>
              </w:rPr>
            </w:pPr>
          </w:p>
          <w:p w:rsidR="00DC0924" w:rsidRDefault="00DC0924" w:rsidP="007F1DBC">
            <w:pPr>
              <w:spacing w:line="246" w:lineRule="exact"/>
              <w:rPr>
                <w:rFonts w:ascii="HG丸ｺﾞｼｯｸM-PRO" w:eastAsia="HG丸ｺﾞｼｯｸM-PRO" w:hAnsi="HG丸ｺﾞｼｯｸM-PRO"/>
                <w:sz w:val="24"/>
                <w:szCs w:val="24"/>
              </w:rPr>
            </w:pPr>
          </w:p>
          <w:p w:rsidR="00DC0924" w:rsidRDefault="00DC0924" w:rsidP="007F1DBC">
            <w:pPr>
              <w:spacing w:line="246" w:lineRule="exact"/>
              <w:rPr>
                <w:rFonts w:ascii="HG丸ｺﾞｼｯｸM-PRO" w:eastAsia="HG丸ｺﾞｼｯｸM-PRO" w:hAnsi="HG丸ｺﾞｼｯｸM-PRO"/>
                <w:sz w:val="24"/>
                <w:szCs w:val="24"/>
              </w:rPr>
            </w:pPr>
          </w:p>
          <w:p w:rsidR="00DC0924" w:rsidRDefault="00DC0924" w:rsidP="007F1DBC">
            <w:pPr>
              <w:spacing w:line="246" w:lineRule="exact"/>
              <w:rPr>
                <w:rFonts w:ascii="HG丸ｺﾞｼｯｸM-PRO" w:eastAsia="HG丸ｺﾞｼｯｸM-PRO" w:hAnsi="HG丸ｺﾞｼｯｸM-PRO"/>
                <w:sz w:val="24"/>
                <w:szCs w:val="24"/>
              </w:rPr>
            </w:pPr>
          </w:p>
          <w:p w:rsidR="00DC0924" w:rsidRDefault="00DC0924" w:rsidP="007F1DBC">
            <w:pPr>
              <w:spacing w:line="246" w:lineRule="exact"/>
              <w:rPr>
                <w:rFonts w:ascii="HG丸ｺﾞｼｯｸM-PRO" w:eastAsia="HG丸ｺﾞｼｯｸM-PRO" w:hAnsi="HG丸ｺﾞｼｯｸM-PRO"/>
                <w:sz w:val="24"/>
                <w:szCs w:val="24"/>
              </w:rPr>
            </w:pPr>
          </w:p>
          <w:p w:rsidR="00DC0924" w:rsidRDefault="00DC0924" w:rsidP="007F1DBC">
            <w:pPr>
              <w:spacing w:line="246" w:lineRule="exact"/>
              <w:rPr>
                <w:rFonts w:ascii="HG丸ｺﾞｼｯｸM-PRO" w:eastAsia="HG丸ｺﾞｼｯｸM-PRO" w:hAnsi="HG丸ｺﾞｼｯｸM-PRO"/>
                <w:sz w:val="24"/>
                <w:szCs w:val="24"/>
              </w:rPr>
            </w:pPr>
          </w:p>
          <w:p w:rsidR="00DC0924" w:rsidRDefault="00DC0924" w:rsidP="007F1DBC">
            <w:pPr>
              <w:spacing w:line="246" w:lineRule="exact"/>
              <w:rPr>
                <w:rFonts w:ascii="HG丸ｺﾞｼｯｸM-PRO" w:eastAsia="HG丸ｺﾞｼｯｸM-PRO" w:hAnsi="HG丸ｺﾞｼｯｸM-PRO"/>
                <w:sz w:val="24"/>
                <w:szCs w:val="24"/>
              </w:rPr>
            </w:pPr>
          </w:p>
          <w:p w:rsidR="00DC0924" w:rsidRDefault="00DC0924" w:rsidP="007F1DBC">
            <w:pPr>
              <w:spacing w:line="246" w:lineRule="exact"/>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956BC2" w:rsidRPr="00956BC2" w:rsidRDefault="00956BC2">
            <w:pPr>
              <w:rPr>
                <w:rFonts w:ascii="HG丸ｺﾞｼｯｸM-PRO" w:eastAsia="HG丸ｺﾞｼｯｸM-PRO" w:hAnsi="HG丸ｺﾞｼｯｸM-PRO"/>
                <w:b/>
                <w:sz w:val="24"/>
                <w:szCs w:val="24"/>
              </w:rPr>
            </w:pPr>
            <w:r w:rsidRPr="00DB63AF">
              <w:rPr>
                <w:rFonts w:ascii="HG丸ｺﾞｼｯｸM-PRO" w:eastAsia="HG丸ｺﾞｼｯｸM-PRO" w:hAnsi="HG丸ｺﾞｼｯｸM-PRO" w:hint="eastAsia"/>
                <w:b/>
                <w:sz w:val="24"/>
                <w:szCs w:val="24"/>
              </w:rPr>
              <w:lastRenderedPageBreak/>
              <w:t>＜Ｐ７＞</w:t>
            </w:r>
          </w:p>
          <w:p w:rsidR="00DC0924" w:rsidRDefault="00087AB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【図の差し替え】</w:t>
            </w:r>
            <w:r w:rsidR="00FE5026" w:rsidRPr="00FE5026">
              <w:rPr>
                <w:rFonts w:ascii="HG丸ｺﾞｼｯｸM-PRO" w:eastAsia="HG丸ｺﾞｼｯｸM-PRO" w:hAnsi="HG丸ｺﾞｼｯｸM-PRO" w:hint="eastAsia"/>
                <w:b/>
                <w:sz w:val="24"/>
                <w:szCs w:val="24"/>
              </w:rPr>
              <w:t>（事務局）</w:t>
            </w:r>
            <w:r w:rsidR="00B1055C" w:rsidRPr="00042861">
              <w:rPr>
                <w:rFonts w:hAnsi="HG丸ｺﾞｼｯｸM-PRO"/>
                <w:noProof/>
                <w:szCs w:val="21"/>
              </w:rPr>
              <mc:AlternateContent>
                <mc:Choice Requires="wps">
                  <w:drawing>
                    <wp:anchor distT="0" distB="0" distL="114300" distR="114300" simplePos="0" relativeHeight="251802624" behindDoc="0" locked="0" layoutInCell="1" allowOverlap="1" wp14:anchorId="62E2DB51" wp14:editId="3404AE0F">
                      <wp:simplePos x="0" y="0"/>
                      <wp:positionH relativeFrom="column">
                        <wp:posOffset>601345</wp:posOffset>
                      </wp:positionH>
                      <wp:positionV relativeFrom="paragraph">
                        <wp:posOffset>168443</wp:posOffset>
                      </wp:positionV>
                      <wp:extent cx="5319395" cy="413385"/>
                      <wp:effectExtent l="0" t="0" r="0" b="5715"/>
                      <wp:wrapNone/>
                      <wp:docPr id="10312" name="テキスト ボックス 10312"/>
                      <wp:cNvGraphicFramePr/>
                      <a:graphic xmlns:a="http://schemas.openxmlformats.org/drawingml/2006/main">
                        <a:graphicData uri="http://schemas.microsoft.com/office/word/2010/wordprocessingShape">
                          <wps:wsp>
                            <wps:cNvSpPr txBox="1"/>
                            <wps:spPr>
                              <a:xfrm>
                                <a:off x="0" y="0"/>
                                <a:ext cx="5319395" cy="413385"/>
                              </a:xfrm>
                              <a:prstGeom prst="rect">
                                <a:avLst/>
                              </a:prstGeom>
                              <a:noFill/>
                              <a:ln w="6350">
                                <a:noFill/>
                              </a:ln>
                              <a:effectLst/>
                            </wps:spPr>
                            <wps:txbx>
                              <w:txbxContent>
                                <w:p w:rsidR="00A65F4A" w:rsidRPr="00042861" w:rsidRDefault="00A65F4A" w:rsidP="00B1055C">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w:t>
                                  </w:r>
                                  <w:r w:rsidRPr="00042861">
                                    <w:rPr>
                                      <w:rFonts w:asciiTheme="majorEastAsia" w:eastAsiaTheme="majorEastAsia" w:hAnsiTheme="majorEastAsia" w:hint="eastAsia"/>
                                      <w:b/>
                                      <w:sz w:val="20"/>
                                      <w:szCs w:val="20"/>
                                    </w:rPr>
                                    <w:t>●　がんの年齢調整死亡率（全部位、男女計、75歳未満）の推移（大阪府・全国）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12" o:spid="_x0000_s1052" type="#_x0000_t202" style="position:absolute;left:0;text-align:left;margin-left:47.35pt;margin-top:13.25pt;width:418.85pt;height:32.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" filled="f" stroked="f" strokeweight=".5pt">
                      <v:textbox>
                        <w:txbxContent>
                          <w:p w:rsidR="00A65F4A" w:rsidRPr="00042861" w:rsidRDefault="00A65F4A" w:rsidP="00B1055C">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w:t>
                            </w:r>
                            <w:r w:rsidRPr="00042861">
                              <w:rPr>
                                <w:rFonts w:asciiTheme="majorEastAsia" w:eastAsiaTheme="majorEastAsia" w:hAnsiTheme="majorEastAsia" w:hint="eastAsia"/>
                                <w:b/>
                                <w:sz w:val="20"/>
                                <w:szCs w:val="20"/>
                              </w:rPr>
                              <w:t>●　がんの年齢調整死亡率（全部位、男女計、75歳未満）の推移（大阪府・全国）</w:t>
                            </w:r>
                          </w:p>
                        </w:txbxContent>
                      </v:textbox>
                    </v:shape>
                  </w:pict>
                </mc:Fallback>
              </mc:AlternateContent>
            </w:r>
          </w:p>
          <w:p w:rsidR="00DC0924" w:rsidRDefault="00DC0924">
            <w:pPr>
              <w:rPr>
                <w:rFonts w:ascii="HG丸ｺﾞｼｯｸM-PRO" w:eastAsia="HG丸ｺﾞｼｯｸM-PRO" w:hAnsi="HG丸ｺﾞｼｯｸM-PRO"/>
                <w:sz w:val="24"/>
                <w:szCs w:val="24"/>
              </w:rPr>
            </w:pPr>
          </w:p>
          <w:p w:rsidR="00DC0924" w:rsidRDefault="00B1055C">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800576" behindDoc="0" locked="0" layoutInCell="1" allowOverlap="1" wp14:anchorId="3296440D" wp14:editId="49BD6EF4">
                  <wp:simplePos x="0" y="0"/>
                  <wp:positionH relativeFrom="column">
                    <wp:posOffset>1606550</wp:posOffset>
                  </wp:positionH>
                  <wp:positionV relativeFrom="paragraph">
                    <wp:posOffset>24500</wp:posOffset>
                  </wp:positionV>
                  <wp:extent cx="3139440" cy="2441575"/>
                  <wp:effectExtent l="0" t="0" r="3810" b="0"/>
                  <wp:wrapNone/>
                  <wp:docPr id="10309" name="図 1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9440" cy="244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956BC2">
            <w:pPr>
              <w:rPr>
                <w:rFonts w:ascii="HG丸ｺﾞｼｯｸM-PRO" w:eastAsia="HG丸ｺﾞｼｯｸM-PRO" w:hAnsi="HG丸ｺﾞｼｯｸM-PRO"/>
                <w:sz w:val="24"/>
                <w:szCs w:val="24"/>
              </w:rPr>
            </w:pPr>
            <w:r w:rsidRPr="00042861">
              <w:rPr>
                <w:rFonts w:hAnsi="HG丸ｺﾞｼｯｸM-PRO"/>
                <w:noProof/>
              </w:rPr>
              <mc:AlternateContent>
                <mc:Choice Requires="wps">
                  <w:drawing>
                    <wp:anchor distT="0" distB="0" distL="114300" distR="114300" simplePos="0" relativeHeight="251804672" behindDoc="0" locked="0" layoutInCell="1" allowOverlap="1" wp14:anchorId="5FB299D6" wp14:editId="61C48FA4">
                      <wp:simplePos x="0" y="0"/>
                      <wp:positionH relativeFrom="column">
                        <wp:posOffset>4546600</wp:posOffset>
                      </wp:positionH>
                      <wp:positionV relativeFrom="paragraph">
                        <wp:posOffset>118745</wp:posOffset>
                      </wp:positionV>
                      <wp:extent cx="1171575" cy="333375"/>
                      <wp:effectExtent l="0" t="0" r="0" b="0"/>
                      <wp:wrapNone/>
                      <wp:docPr id="1031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171575" cy="333375"/>
                              </a:xfrm>
                              <a:prstGeom prst="rect">
                                <a:avLst/>
                              </a:prstGeom>
                            </wps:spPr>
                            <wps:txbx>
                              <w:txbxContent>
                                <w:p w:rsidR="00A65F4A" w:rsidRPr="00F44303" w:rsidRDefault="00A65F4A" w:rsidP="00B1055C">
                                  <w:pPr>
                                    <w:pStyle w:val="Web"/>
                                    <w:spacing w:before="0" w:beforeAutospacing="0" w:after="0" w:afterAutospacing="0"/>
                                    <w:ind w:left="317" w:hangingChars="176" w:hanging="317"/>
                                    <w:rPr>
                                      <w:rFonts w:asciiTheme="minorEastAsia" w:eastAsiaTheme="minorEastAsia" w:hAnsiTheme="minorEastAsia"/>
                                      <w:sz w:val="8"/>
                                    </w:rPr>
                                  </w:pPr>
                                  <w:r w:rsidRPr="00F44303">
                                    <w:rPr>
                                      <w:rFonts w:asciiTheme="minorEastAsia" w:eastAsiaTheme="minorEastAsia" w:hAnsiTheme="minorEastAsia" w:cstheme="majorBidi" w:hint="eastAsia"/>
                                      <w:color w:val="000000" w:themeColor="text1"/>
                                      <w:kern w:val="24"/>
                                      <w:sz w:val="18"/>
                                      <w:szCs w:val="40"/>
                                    </w:rPr>
                                    <w:t>出典：人口動態統計</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53" style="position:absolute;left:0;text-align:left;margin-left:358pt;margin-top:9.35pt;width:92.25pt;height:26.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" filled="f" stroked="f">
                      <v:path arrowok="t"/>
                      <o:lock v:ext="edit" grouping="t"/>
                      <v:textbox>
                        <w:txbxContent>
                          <w:p w:rsidR="00A65F4A" w:rsidRPr="00F44303" w:rsidRDefault="00A65F4A" w:rsidP="00B1055C">
                            <w:pPr>
                              <w:pStyle w:val="Web"/>
                              <w:spacing w:before="0" w:beforeAutospacing="0" w:after="0" w:afterAutospacing="0"/>
                              <w:ind w:left="317" w:hangingChars="176" w:hanging="317"/>
                              <w:rPr>
                                <w:rFonts w:asciiTheme="minorEastAsia" w:eastAsiaTheme="minorEastAsia" w:hAnsiTheme="minorEastAsia"/>
                                <w:sz w:val="8"/>
                              </w:rPr>
                            </w:pPr>
                            <w:r w:rsidRPr="00F44303">
                              <w:rPr>
                                <w:rFonts w:asciiTheme="minorEastAsia" w:eastAsiaTheme="minorEastAsia" w:hAnsiTheme="minorEastAsia" w:cstheme="majorBidi" w:hint="eastAsia"/>
                                <w:color w:val="000000" w:themeColor="text1"/>
                                <w:kern w:val="24"/>
                                <w:sz w:val="18"/>
                                <w:szCs w:val="40"/>
                              </w:rPr>
                              <w:t>出典：人口動態統計</w:t>
                            </w:r>
                          </w:p>
                        </w:txbxContent>
                      </v:textbox>
                    </v:rect>
                  </w:pict>
                </mc:Fallback>
              </mc:AlternateContent>
            </w:r>
          </w:p>
          <w:p w:rsidR="00A65F4A" w:rsidRPr="00956BC2" w:rsidRDefault="00956BC2">
            <w:pPr>
              <w:rPr>
                <w:rFonts w:ascii="HG丸ｺﾞｼｯｸM-PRO" w:eastAsia="HG丸ｺﾞｼｯｸM-PRO" w:hAnsi="HG丸ｺﾞｼｯｸM-PRO"/>
                <w:b/>
                <w:sz w:val="24"/>
                <w:szCs w:val="24"/>
              </w:rPr>
            </w:pPr>
            <w:r w:rsidRPr="00DB63AF">
              <w:rPr>
                <w:rFonts w:ascii="HG丸ｺﾞｼｯｸM-PRO" w:eastAsia="HG丸ｺﾞｼｯｸM-PRO" w:hAnsi="HG丸ｺﾞｼｯｸM-PRO" w:hint="eastAsia"/>
                <w:b/>
                <w:sz w:val="24"/>
                <w:szCs w:val="24"/>
              </w:rPr>
              <w:t>＜Ｐ８＞</w:t>
            </w:r>
          </w:p>
          <w:p w:rsidR="00DC0924" w:rsidRDefault="00087AB9">
            <w:pPr>
              <w:rPr>
                <w:rFonts w:ascii="HG丸ｺﾞｼｯｸM-PRO" w:eastAsia="HG丸ｺﾞｼｯｸM-PRO" w:hAnsi="HG丸ｺﾞｼｯｸM-PRO"/>
                <w:sz w:val="24"/>
                <w:szCs w:val="24"/>
              </w:rPr>
            </w:pPr>
            <w:r w:rsidRPr="00042861">
              <w:rPr>
                <w:rFonts w:asciiTheme="majorEastAsia" w:eastAsiaTheme="majorEastAsia" w:hAnsiTheme="majorEastAsia"/>
                <w:noProof/>
              </w:rPr>
              <mc:AlternateContent>
                <mc:Choice Requires="wps">
                  <w:drawing>
                    <wp:anchor distT="0" distB="0" distL="114300" distR="114300" simplePos="0" relativeHeight="251807744" behindDoc="0" locked="0" layoutInCell="1" allowOverlap="1" wp14:anchorId="6F8BA458" wp14:editId="5B2CACF1">
                      <wp:simplePos x="0" y="0"/>
                      <wp:positionH relativeFrom="column">
                        <wp:posOffset>202565</wp:posOffset>
                      </wp:positionH>
                      <wp:positionV relativeFrom="paragraph">
                        <wp:posOffset>210185</wp:posOffset>
                      </wp:positionV>
                      <wp:extent cx="5510530" cy="284480"/>
                      <wp:effectExtent l="0" t="0" r="0" b="1270"/>
                      <wp:wrapNone/>
                      <wp:docPr id="10335" name="正方形/長方形 10335"/>
                      <wp:cNvGraphicFramePr/>
                      <a:graphic xmlns:a="http://schemas.openxmlformats.org/drawingml/2006/main">
                        <a:graphicData uri="http://schemas.microsoft.com/office/word/2010/wordprocessingShape">
                          <wps:wsp>
                            <wps:cNvSpPr/>
                            <wps:spPr>
                              <a:xfrm>
                                <a:off x="0" y="0"/>
                                <a:ext cx="5510530" cy="284480"/>
                              </a:xfrm>
                              <a:prstGeom prst="rect">
                                <a:avLst/>
                              </a:prstGeom>
                              <a:solidFill>
                                <a:sysClr val="window" lastClr="FFFFFF"/>
                              </a:solidFill>
                              <a:ln w="25400" cap="flat" cmpd="sng" algn="ctr">
                                <a:noFill/>
                                <a:prstDash val="solid"/>
                              </a:ln>
                              <a:effectLst/>
                            </wps:spPr>
                            <wps:txbx>
                              <w:txbxContent>
                                <w:p w:rsidR="00A65F4A" w:rsidRPr="00042861" w:rsidRDefault="00A65F4A" w:rsidP="00B1055C">
                                  <w:pPr>
                                    <w:jc w:val="center"/>
                                    <w:rPr>
                                      <w:rFonts w:asciiTheme="majorEastAsia" w:eastAsiaTheme="majorEastAsia" w:hAnsiTheme="majorEastAsia"/>
                                      <w:b/>
                                      <w:sz w:val="16"/>
                                    </w:rPr>
                                  </w:pPr>
                                  <w:r w:rsidRPr="00042861">
                                    <w:rPr>
                                      <w:rFonts w:asciiTheme="majorEastAsia" w:eastAsiaTheme="majorEastAsia" w:hAnsiTheme="majorEastAsia" w:hint="eastAsia"/>
                                      <w:b/>
                                      <w:sz w:val="16"/>
                                    </w:rPr>
                                    <w:t>図表●全部位のがん年齢調整死亡率（男女計、75歳未満）占めるがんの部位別年齢調整死亡率の推移（大阪府・全国）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335" o:spid="_x0000_s1054" style="position:absolute;left:0;text-align:left;margin-left:15.95pt;margin-top:16.55pt;width:433.9pt;height:22.4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" fillcolor="window" stroked="f" strokeweight="2pt">
                      <v:textbox>
                        <w:txbxContent>
                          <w:p w:rsidR="00A65F4A" w:rsidRPr="00042861" w:rsidRDefault="00A65F4A" w:rsidP="00B1055C">
                            <w:pPr>
                              <w:jc w:val="center"/>
                              <w:rPr>
                                <w:rFonts w:asciiTheme="majorEastAsia" w:eastAsiaTheme="majorEastAsia" w:hAnsiTheme="majorEastAsia"/>
                                <w:b/>
                                <w:sz w:val="16"/>
                              </w:rPr>
                            </w:pPr>
                            <w:r w:rsidRPr="00042861">
                              <w:rPr>
                                <w:rFonts w:asciiTheme="majorEastAsia" w:eastAsiaTheme="majorEastAsia" w:hAnsiTheme="majorEastAsia" w:hint="eastAsia"/>
                                <w:b/>
                                <w:sz w:val="16"/>
                              </w:rPr>
                              <w:t>図表●全部位のがん年齢調整死亡率（</w:t>
                            </w:r>
                            <w:r w:rsidRPr="00042861">
                              <w:rPr>
                                <w:rFonts w:asciiTheme="majorEastAsia" w:eastAsiaTheme="majorEastAsia" w:hAnsiTheme="majorEastAsia" w:hint="eastAsia"/>
                                <w:b/>
                                <w:sz w:val="16"/>
                              </w:rPr>
                              <w:t>男女計、75歳未満）占めるがんの部位別年齢調整死亡率の推移（大阪府・全国）</w:t>
                            </w:r>
                          </w:p>
                        </w:txbxContent>
                      </v:textbox>
                    </v:rect>
                  </w:pict>
                </mc:Fallback>
              </mc:AlternateContent>
            </w:r>
            <w:r>
              <w:rPr>
                <w:rFonts w:ascii="HG丸ｺﾞｼｯｸM-PRO" w:eastAsia="HG丸ｺﾞｼｯｸM-PRO" w:hAnsi="HG丸ｺﾞｼｯｸM-PRO" w:hint="eastAsia"/>
                <w:sz w:val="24"/>
                <w:szCs w:val="24"/>
              </w:rPr>
              <w:t>【図の差し替え】</w:t>
            </w:r>
            <w:r w:rsidR="00FE5026" w:rsidRPr="00FE5026">
              <w:rPr>
                <w:rFonts w:ascii="HG丸ｺﾞｼｯｸM-PRO" w:eastAsia="HG丸ｺﾞｼｯｸM-PRO" w:hAnsi="HG丸ｺﾞｼｯｸM-PRO" w:hint="eastAsia"/>
                <w:b/>
                <w:sz w:val="24"/>
                <w:szCs w:val="24"/>
              </w:rPr>
              <w:t>（事務局）</w:t>
            </w:r>
          </w:p>
          <w:p w:rsidR="00DC0924" w:rsidRDefault="00DC0924">
            <w:pPr>
              <w:rPr>
                <w:rFonts w:ascii="HG丸ｺﾞｼｯｸM-PRO" w:eastAsia="HG丸ｺﾞｼｯｸM-PRO" w:hAnsi="HG丸ｺﾞｼｯｸM-PRO"/>
                <w:sz w:val="24"/>
                <w:szCs w:val="24"/>
              </w:rPr>
            </w:pPr>
          </w:p>
          <w:p w:rsidR="00087AB9" w:rsidRDefault="00A65F4A">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805696" behindDoc="0" locked="0" layoutInCell="1" allowOverlap="1" wp14:anchorId="30F38616" wp14:editId="096BD03D">
                  <wp:simplePos x="0" y="0"/>
                  <wp:positionH relativeFrom="column">
                    <wp:posOffset>366351</wp:posOffset>
                  </wp:positionH>
                  <wp:positionV relativeFrom="paragraph">
                    <wp:posOffset>172439</wp:posOffset>
                  </wp:positionV>
                  <wp:extent cx="5114260" cy="3965945"/>
                  <wp:effectExtent l="0" t="0" r="0" b="0"/>
                  <wp:wrapNone/>
                  <wp:docPr id="10314" name="図 1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0165" cy="39782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956BC2">
            <w:pPr>
              <w:rPr>
                <w:rFonts w:ascii="HG丸ｺﾞｼｯｸM-PRO" w:eastAsia="HG丸ｺﾞｼｯｸM-PRO" w:hAnsi="HG丸ｺﾞｼｯｸM-PRO"/>
                <w:sz w:val="24"/>
                <w:szCs w:val="24"/>
              </w:rPr>
            </w:pPr>
            <w:r w:rsidRPr="00042861">
              <w:rPr>
                <w:rFonts w:hAnsi="HG丸ｺﾞｼｯｸM-PRO"/>
                <w:noProof/>
              </w:rPr>
              <mc:AlternateContent>
                <mc:Choice Requires="wps">
                  <w:drawing>
                    <wp:anchor distT="0" distB="0" distL="114300" distR="114300" simplePos="0" relativeHeight="251809792" behindDoc="0" locked="0" layoutInCell="1" allowOverlap="1" wp14:anchorId="5E836A64" wp14:editId="72956ECB">
                      <wp:simplePos x="0" y="0"/>
                      <wp:positionH relativeFrom="column">
                        <wp:posOffset>5164263</wp:posOffset>
                      </wp:positionH>
                      <wp:positionV relativeFrom="paragraph">
                        <wp:posOffset>340</wp:posOffset>
                      </wp:positionV>
                      <wp:extent cx="1990090" cy="333375"/>
                      <wp:effectExtent l="0" t="0" r="0" b="0"/>
                      <wp:wrapNone/>
                      <wp:docPr id="9216"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90090" cy="333375"/>
                              </a:xfrm>
                              <a:prstGeom prst="rect">
                                <a:avLst/>
                              </a:prstGeom>
                            </wps:spPr>
                            <wps:txbx>
                              <w:txbxContent>
                                <w:p w:rsidR="00A65F4A" w:rsidRPr="00F44303" w:rsidRDefault="00A65F4A" w:rsidP="00A65F4A">
                                  <w:pPr>
                                    <w:pStyle w:val="Web"/>
                                    <w:spacing w:before="0" w:beforeAutospacing="0" w:after="0" w:afterAutospacing="0"/>
                                    <w:ind w:left="317" w:hangingChars="176" w:hanging="317"/>
                                    <w:rPr>
                                      <w:rFonts w:asciiTheme="minorEastAsia" w:eastAsiaTheme="minorEastAsia" w:hAnsiTheme="minorEastAsia"/>
                                      <w:sz w:val="8"/>
                                    </w:rPr>
                                  </w:pPr>
                                  <w:r w:rsidRPr="00F44303">
                                    <w:rPr>
                                      <w:rFonts w:asciiTheme="minorEastAsia" w:eastAsiaTheme="minorEastAsia" w:hAnsiTheme="minorEastAsia" w:cstheme="majorBidi" w:hint="eastAsia"/>
                                      <w:color w:val="000000" w:themeColor="text1"/>
                                      <w:kern w:val="24"/>
                                      <w:sz w:val="18"/>
                                      <w:szCs w:val="40"/>
                                    </w:rPr>
                                    <w:t>出典：人口動態統計</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55" style="position:absolute;left:0;text-align:left;margin-left:406.65pt;margin-top:.05pt;width:156.7pt;height:26.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" filled="f" stroked="f">
                      <v:path arrowok="t"/>
                      <o:lock v:ext="edit" grouping="t"/>
                      <v:textbox>
                        <w:txbxContent>
                          <w:p w:rsidR="00A65F4A" w:rsidRPr="00F44303" w:rsidRDefault="00A65F4A" w:rsidP="00A65F4A">
                            <w:pPr>
                              <w:pStyle w:val="Web"/>
                              <w:spacing w:before="0" w:beforeAutospacing="0" w:after="0" w:afterAutospacing="0"/>
                              <w:ind w:left="317" w:hangingChars="176" w:hanging="317"/>
                              <w:rPr>
                                <w:rFonts w:asciiTheme="minorEastAsia" w:eastAsiaTheme="minorEastAsia" w:hAnsiTheme="minorEastAsia"/>
                                <w:sz w:val="8"/>
                              </w:rPr>
                            </w:pPr>
                            <w:r w:rsidRPr="00F44303">
                              <w:rPr>
                                <w:rFonts w:asciiTheme="minorEastAsia" w:eastAsiaTheme="minorEastAsia" w:hAnsiTheme="minorEastAsia" w:cstheme="majorBidi" w:hint="eastAsia"/>
                                <w:color w:val="000000" w:themeColor="text1"/>
                                <w:kern w:val="24"/>
                                <w:sz w:val="18"/>
                                <w:szCs w:val="40"/>
                              </w:rPr>
                              <w:t>出典：人口動態統計</w:t>
                            </w:r>
                          </w:p>
                        </w:txbxContent>
                      </v:textbox>
                    </v:rect>
                  </w:pict>
                </mc:Fallback>
              </mc:AlternateContent>
            </w:r>
          </w:p>
          <w:p w:rsidR="00A65F4A" w:rsidRDefault="00A65F4A" w:rsidP="00A65F4A">
            <w:pPr>
              <w:widowControl/>
              <w:jc w:val="right"/>
              <w:rPr>
                <w:noProof/>
              </w:rPr>
            </w:pPr>
            <w:r w:rsidRPr="002C1DFC">
              <w:rPr>
                <w:noProof/>
                <w:sz w:val="14"/>
              </w:rPr>
              <w:t>APC</w:t>
            </w:r>
            <w:r w:rsidRPr="002C1DFC">
              <w:rPr>
                <w:noProof/>
                <w:sz w:val="14"/>
              </w:rPr>
              <w:t>（</w:t>
            </w:r>
            <w:r w:rsidRPr="002C1DFC">
              <w:rPr>
                <w:rFonts w:hint="eastAsia"/>
                <w:noProof/>
                <w:sz w:val="14"/>
              </w:rPr>
              <w:t>Annual Percent Change</w:t>
            </w:r>
            <w:r w:rsidRPr="002C1DFC">
              <w:rPr>
                <w:noProof/>
                <w:sz w:val="14"/>
              </w:rPr>
              <w:t>）：年平均変化率</w:t>
            </w:r>
          </w:p>
          <w:p w:rsidR="00956BC2" w:rsidRPr="00956BC2" w:rsidRDefault="00956BC2">
            <w:pPr>
              <w:rPr>
                <w:rFonts w:ascii="HG丸ｺﾞｼｯｸM-PRO" w:eastAsia="HG丸ｺﾞｼｯｸM-PRO" w:hAnsi="HG丸ｺﾞｼｯｸM-PRO"/>
                <w:b/>
                <w:sz w:val="24"/>
                <w:szCs w:val="24"/>
              </w:rPr>
            </w:pPr>
            <w:r w:rsidRPr="00DB63AF">
              <w:rPr>
                <w:rFonts w:ascii="HG丸ｺﾞｼｯｸM-PRO" w:eastAsia="HG丸ｺﾞｼｯｸM-PRO" w:hAnsi="HG丸ｺﾞｼｯｸM-PRO" w:hint="eastAsia"/>
                <w:b/>
                <w:sz w:val="24"/>
                <w:szCs w:val="24"/>
              </w:rPr>
              <w:lastRenderedPageBreak/>
              <w:t>＜Ｐ９＞</w:t>
            </w:r>
          </w:p>
          <w:p w:rsidR="00DC0924" w:rsidRDefault="006B3C3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【図差し替え】</w:t>
            </w:r>
            <w:r w:rsidR="00FE5026" w:rsidRPr="00FE5026">
              <w:rPr>
                <w:rFonts w:ascii="HG丸ｺﾞｼｯｸM-PRO" w:eastAsia="HG丸ｺﾞｼｯｸM-PRO" w:hAnsi="HG丸ｺﾞｼｯｸM-PRO" w:hint="eastAsia"/>
                <w:b/>
                <w:sz w:val="24"/>
                <w:szCs w:val="24"/>
              </w:rPr>
              <w:t>（事務局）</w:t>
            </w:r>
            <w:r w:rsidR="00087AB9" w:rsidRPr="00042861">
              <w:rPr>
                <w:rFonts w:hAnsi="HG丸ｺﾞｼｯｸM-PRO"/>
                <w:noProof/>
                <w:szCs w:val="21"/>
              </w:rPr>
              <mc:AlternateContent>
                <mc:Choice Requires="wps">
                  <w:drawing>
                    <wp:anchor distT="0" distB="0" distL="114300" distR="114300" simplePos="0" relativeHeight="251813888" behindDoc="0" locked="0" layoutInCell="1" allowOverlap="1" wp14:anchorId="37BDEEE2" wp14:editId="0C822A0C">
                      <wp:simplePos x="0" y="0"/>
                      <wp:positionH relativeFrom="column">
                        <wp:posOffset>103505</wp:posOffset>
                      </wp:positionH>
                      <wp:positionV relativeFrom="paragraph">
                        <wp:posOffset>95885</wp:posOffset>
                      </wp:positionV>
                      <wp:extent cx="5581015" cy="514350"/>
                      <wp:effectExtent l="0" t="0" r="0" b="0"/>
                      <wp:wrapNone/>
                      <wp:docPr id="9223" name="テキスト ボックス 9223"/>
                      <wp:cNvGraphicFramePr/>
                      <a:graphic xmlns:a="http://schemas.openxmlformats.org/drawingml/2006/main">
                        <a:graphicData uri="http://schemas.microsoft.com/office/word/2010/wordprocessingShape">
                          <wps:wsp>
                            <wps:cNvSpPr txBox="1"/>
                            <wps:spPr>
                              <a:xfrm>
                                <a:off x="0" y="0"/>
                                <a:ext cx="5581015" cy="514350"/>
                              </a:xfrm>
                              <a:prstGeom prst="rect">
                                <a:avLst/>
                              </a:prstGeom>
                              <a:noFill/>
                              <a:ln w="6350">
                                <a:noFill/>
                              </a:ln>
                              <a:effectLst/>
                            </wps:spPr>
                            <wps:txbx>
                              <w:txbxContent>
                                <w:p w:rsidR="00A65F4A" w:rsidRPr="00042861" w:rsidRDefault="00A65F4A" w:rsidP="0096091B">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w:t>
                                  </w:r>
                                  <w:r w:rsidRPr="00042861">
                                    <w:rPr>
                                      <w:rFonts w:ascii="ＭＳ ゴシック" w:eastAsia="ＭＳ ゴシック" w:hAnsi="ＭＳ ゴシック" w:hint="eastAsia"/>
                                      <w:b/>
                                      <w:sz w:val="20"/>
                                    </w:rPr>
                                    <w:t>●　がんの性別・部位別年齢調整り患率と死亡率（</w:t>
                                  </w:r>
                                  <w:r w:rsidRPr="00042861">
                                    <w:rPr>
                                      <w:rFonts w:ascii="ＭＳ ゴシック" w:eastAsia="ＭＳ ゴシック" w:hAnsi="ＭＳ ゴシック"/>
                                      <w:b/>
                                      <w:sz w:val="20"/>
                                    </w:rPr>
                                    <w:t>75歳未満）</w:t>
                                  </w:r>
                                </w:p>
                                <w:p w:rsidR="00A65F4A" w:rsidRPr="00042861" w:rsidRDefault="00A65F4A" w:rsidP="0096091B">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【がん検診関連がん】</w:t>
                                  </w:r>
                                </w:p>
                                <w:p w:rsidR="00A65F4A" w:rsidRPr="00317571" w:rsidRDefault="00A65F4A" w:rsidP="0096091B">
                                  <w:pPr>
                                    <w:rPr>
                                      <w:rFonts w:asciiTheme="majorEastAsia" w:eastAsiaTheme="majorEastAsia" w:hAnsiTheme="majorEastAsia"/>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223" o:spid="_x0000_s1056" type="#_x0000_t202" style="position:absolute;left:0;text-align:left;margin-left:8.15pt;margin-top:7.55pt;width:439.45pt;height:4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" filled="f" stroked="f" strokeweight=".5pt">
                      <v:textbox>
                        <w:txbxContent>
                          <w:p w:rsidR="00A65F4A" w:rsidRPr="00042861" w:rsidRDefault="00A65F4A" w:rsidP="0096091B">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w:t>
                            </w:r>
                            <w:r w:rsidRPr="00042861">
                              <w:rPr>
                                <w:rFonts w:ascii="ＭＳ ゴシック" w:eastAsia="ＭＳ ゴシック" w:hAnsi="ＭＳ ゴシック" w:hint="eastAsia"/>
                                <w:b/>
                                <w:sz w:val="20"/>
                              </w:rPr>
                              <w:t>●　がんの性別・部位別年齢調整り患率と死亡率（</w:t>
                            </w:r>
                            <w:r w:rsidRPr="00042861">
                              <w:rPr>
                                <w:rFonts w:ascii="ＭＳ ゴシック" w:eastAsia="ＭＳ ゴシック" w:hAnsi="ＭＳ ゴシック"/>
                                <w:b/>
                                <w:sz w:val="20"/>
                              </w:rPr>
                              <w:t>75歳未満）</w:t>
                            </w:r>
                          </w:p>
                          <w:p w:rsidR="00A65F4A" w:rsidRPr="00042861" w:rsidRDefault="00A65F4A" w:rsidP="0096091B">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【がん検診関連がん】</w:t>
                            </w:r>
                          </w:p>
                          <w:p w:rsidR="00A65F4A" w:rsidRPr="00317571" w:rsidRDefault="00A65F4A" w:rsidP="0096091B">
                            <w:pPr>
                              <w:rPr>
                                <w:rFonts w:asciiTheme="majorEastAsia" w:eastAsiaTheme="majorEastAsia" w:hAnsiTheme="majorEastAsia"/>
                                <w:sz w:val="14"/>
                              </w:rPr>
                            </w:pPr>
                          </w:p>
                        </w:txbxContent>
                      </v:textbox>
                    </v:shape>
                  </w:pict>
                </mc:Fallback>
              </mc:AlternateContent>
            </w:r>
          </w:p>
          <w:p w:rsidR="00DC0924" w:rsidRDefault="00DC0924">
            <w:pPr>
              <w:rPr>
                <w:rFonts w:ascii="HG丸ｺﾞｼｯｸM-PRO" w:eastAsia="HG丸ｺﾞｼｯｸM-PRO" w:hAnsi="HG丸ｺﾞｼｯｸM-PRO"/>
                <w:sz w:val="24"/>
                <w:szCs w:val="24"/>
              </w:rPr>
            </w:pPr>
          </w:p>
          <w:p w:rsidR="00DC0924" w:rsidRDefault="00087AB9">
            <w:pPr>
              <w:rPr>
                <w:rFonts w:ascii="HG丸ｺﾞｼｯｸM-PRO" w:eastAsia="HG丸ｺﾞｼｯｸM-PRO" w:hAnsi="HG丸ｺﾞｼｯｸM-PRO"/>
                <w:sz w:val="24"/>
                <w:szCs w:val="24"/>
              </w:rPr>
            </w:pPr>
            <w:r w:rsidRPr="00C36ED7">
              <w:rPr>
                <w:noProof/>
              </w:rPr>
              <w:drawing>
                <wp:anchor distT="0" distB="0" distL="114300" distR="114300" simplePos="0" relativeHeight="251811840" behindDoc="0" locked="0" layoutInCell="1" allowOverlap="1" wp14:anchorId="7893CEF2" wp14:editId="597709C8">
                  <wp:simplePos x="0" y="0"/>
                  <wp:positionH relativeFrom="column">
                    <wp:posOffset>237490</wp:posOffset>
                  </wp:positionH>
                  <wp:positionV relativeFrom="paragraph">
                    <wp:posOffset>153670</wp:posOffset>
                  </wp:positionV>
                  <wp:extent cx="5446395" cy="5652770"/>
                  <wp:effectExtent l="0" t="0" r="1905" b="5080"/>
                  <wp:wrapNone/>
                  <wp:docPr id="9219" name="図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6395" cy="5652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087AB9">
            <w:pPr>
              <w:rPr>
                <w:rFonts w:ascii="HG丸ｺﾞｼｯｸM-PRO" w:eastAsia="HG丸ｺﾞｼｯｸM-PRO" w:hAnsi="HG丸ｺﾞｼｯｸM-PRO"/>
                <w:sz w:val="24"/>
                <w:szCs w:val="24"/>
              </w:rPr>
            </w:pPr>
            <w:r w:rsidRPr="00042861">
              <w:rPr>
                <w:rFonts w:hAnsi="HG丸ｺﾞｼｯｸM-PRO"/>
                <w:noProof/>
              </w:rPr>
              <mc:AlternateContent>
                <mc:Choice Requires="wps">
                  <w:drawing>
                    <wp:anchor distT="0" distB="0" distL="114300" distR="114300" simplePos="0" relativeHeight="251815936" behindDoc="0" locked="0" layoutInCell="1" allowOverlap="1" wp14:anchorId="46BF1ED7" wp14:editId="2D0EE823">
                      <wp:simplePos x="0" y="0"/>
                      <wp:positionH relativeFrom="column">
                        <wp:posOffset>512361</wp:posOffset>
                      </wp:positionH>
                      <wp:positionV relativeFrom="paragraph">
                        <wp:posOffset>-5907</wp:posOffset>
                      </wp:positionV>
                      <wp:extent cx="5218981" cy="459740"/>
                      <wp:effectExtent l="0" t="0" r="1270" b="0"/>
                      <wp:wrapNone/>
                      <wp:docPr id="9230" name="テキスト ボックス 4"/>
                      <wp:cNvGraphicFramePr/>
                      <a:graphic xmlns:a="http://schemas.openxmlformats.org/drawingml/2006/main">
                        <a:graphicData uri="http://schemas.microsoft.com/office/word/2010/wordprocessingShape">
                          <wps:wsp>
                            <wps:cNvSpPr txBox="1"/>
                            <wps:spPr>
                              <a:xfrm>
                                <a:off x="0" y="0"/>
                                <a:ext cx="5218981" cy="459740"/>
                              </a:xfrm>
                              <a:prstGeom prst="rect">
                                <a:avLst/>
                              </a:prstGeom>
                              <a:solidFill>
                                <a:sysClr val="window" lastClr="FFFFFF"/>
                              </a:solidFill>
                            </wps:spPr>
                            <wps:txbx>
                              <w:txbxContent>
                                <w:p w:rsidR="00A65F4A" w:rsidRPr="00042861" w:rsidRDefault="00A65F4A" w:rsidP="0096091B">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rsidR="00A65F4A" w:rsidRPr="00042861" w:rsidRDefault="00A65F4A" w:rsidP="0096091B">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40.35pt;margin-top:-.45pt;width:410.95pt;height:36.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" fillcolor="window" stroked="f">
                      <v:textbox>
                        <w:txbxContent>
                          <w:p w:rsidR="00A65F4A" w:rsidRPr="00042861" w:rsidRDefault="00A65F4A" w:rsidP="0096091B">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rsidR="00A65F4A" w:rsidRPr="00042861" w:rsidRDefault="00A65F4A" w:rsidP="0096091B">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v:textbox>
                    </v:shape>
                  </w:pict>
                </mc:Fallback>
              </mc:AlternateContent>
            </w: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96091B">
            <w:pPr>
              <w:rPr>
                <w:rFonts w:ascii="HG丸ｺﾞｼｯｸM-PRO" w:eastAsia="HG丸ｺﾞｼｯｸM-PRO" w:hAnsi="HG丸ｺﾞｼｯｸM-PRO"/>
                <w:sz w:val="24"/>
                <w:szCs w:val="24"/>
              </w:rPr>
            </w:pPr>
            <w:r>
              <w:rPr>
                <w:rFonts w:ascii="ＭＳ Ｐゴシック" w:eastAsia="ＭＳ Ｐゴシック" w:hAnsi="ＭＳ Ｐゴシック" w:cs="ＭＳ Ｐゴシック"/>
                <w:noProof/>
              </w:rPr>
              <mc:AlternateContent>
                <mc:Choice Requires="wps">
                  <w:drawing>
                    <wp:anchor distT="0" distB="0" distL="114300" distR="114300" simplePos="0" relativeHeight="251817984" behindDoc="0" locked="0" layoutInCell="1" allowOverlap="1" wp14:anchorId="2FEC4BE0" wp14:editId="17279CF4">
                      <wp:simplePos x="0" y="0"/>
                      <wp:positionH relativeFrom="column">
                        <wp:posOffset>1901214</wp:posOffset>
                      </wp:positionH>
                      <wp:positionV relativeFrom="paragraph">
                        <wp:posOffset>37225</wp:posOffset>
                      </wp:positionV>
                      <wp:extent cx="4019598" cy="275590"/>
                      <wp:effectExtent l="0" t="0" r="0" b="0"/>
                      <wp:wrapNone/>
                      <wp:docPr id="9233" name="テキスト ボックス 9233"/>
                      <wp:cNvGraphicFramePr/>
                      <a:graphic xmlns:a="http://schemas.openxmlformats.org/drawingml/2006/main">
                        <a:graphicData uri="http://schemas.microsoft.com/office/word/2010/wordprocessingShape">
                          <wps:wsp>
                            <wps:cNvSpPr txBox="1"/>
                            <wps:spPr>
                              <a:xfrm>
                                <a:off x="0" y="0"/>
                                <a:ext cx="4019598" cy="275590"/>
                              </a:xfrm>
                              <a:prstGeom prst="rect">
                                <a:avLst/>
                              </a:prstGeom>
                              <a:solidFill>
                                <a:sysClr val="window" lastClr="FFFFFF"/>
                              </a:solidFill>
                            </wps:spPr>
                            <wps:txbx>
                              <w:txbxContent>
                                <w:p w:rsidR="00A65F4A" w:rsidRDefault="00A65F4A" w:rsidP="0096091B">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出典：大阪府におけるがん登録（り患）、人口動態統計（死亡）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9233" o:spid="_x0000_s1058" type="#_x0000_t202" style="position:absolute;left:0;text-align:left;margin-left:149.7pt;margin-top:2.95pt;width:316.5pt;height:21.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" fillcolor="window" stroked="f">
                      <v:textbox>
                        <w:txbxContent>
                          <w:p w:rsidR="00A65F4A" w:rsidRDefault="00A65F4A" w:rsidP="0096091B">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出典：大阪府におけるがん登録（り患）、人口動態統計（死亡）</w:t>
                            </w:r>
                          </w:p>
                        </w:txbxContent>
                      </v:textbox>
                    </v:shape>
                  </w:pict>
                </mc:Fallback>
              </mc:AlternateContent>
            </w: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E6649E" w:rsidRPr="00B057CB" w:rsidRDefault="00956BC2">
            <w:pPr>
              <w:rPr>
                <w:rFonts w:ascii="HG丸ｺﾞｼｯｸM-PRO" w:eastAsia="HG丸ｺﾞｼｯｸM-PRO" w:hAnsi="HG丸ｺﾞｼｯｸM-PRO"/>
                <w:b/>
                <w:sz w:val="24"/>
                <w:szCs w:val="24"/>
              </w:rPr>
            </w:pPr>
            <w:r w:rsidRPr="00DB63AF">
              <w:rPr>
                <w:rFonts w:ascii="HG丸ｺﾞｼｯｸM-PRO" w:eastAsia="HG丸ｺﾞｼｯｸM-PRO" w:hAnsi="HG丸ｺﾞｼｯｸM-PRO" w:hint="eastAsia"/>
                <w:b/>
                <w:sz w:val="24"/>
                <w:szCs w:val="24"/>
              </w:rPr>
              <w:t>＜Ｐ１０＞</w:t>
            </w:r>
          </w:p>
          <w:p w:rsidR="00DC0924" w:rsidRDefault="00FA7F9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【修正】</w:t>
            </w:r>
            <w:r w:rsidR="009851EF" w:rsidRPr="009851EF">
              <w:rPr>
                <w:rFonts w:ascii="HG丸ｺﾞｼｯｸM-PRO" w:eastAsia="HG丸ｺﾞｼｯｸM-PRO" w:hAnsi="HG丸ｺﾞｼｯｸM-PRO" w:hint="eastAsia"/>
                <w:b/>
                <w:sz w:val="24"/>
                <w:szCs w:val="24"/>
              </w:rPr>
              <w:t>（事務局）</w:t>
            </w:r>
          </w:p>
          <w:p w:rsidR="00DC0924" w:rsidRPr="0096091B" w:rsidRDefault="0096091B">
            <w:pPr>
              <w:rPr>
                <w:rFonts w:ascii="HG丸ｺﾞｼｯｸM-PRO" w:eastAsia="HG丸ｺﾞｼｯｸM-PRO" w:hAnsi="HG丸ｺﾞｼｯｸM-PRO"/>
                <w:sz w:val="24"/>
                <w:szCs w:val="24"/>
                <w:u w:val="single"/>
              </w:rPr>
            </w:pPr>
            <w:r w:rsidRPr="0096091B">
              <w:rPr>
                <w:rFonts w:ascii="HG丸ｺﾞｼｯｸM-PRO" w:eastAsia="HG丸ｺﾞｼｯｸM-PRO" w:hAnsi="HG丸ｺﾞｼｯｸM-PRO" w:hint="eastAsia"/>
                <w:color w:val="FF0000"/>
                <w:sz w:val="24"/>
                <w:szCs w:val="24"/>
                <w:u w:val="single"/>
                <w:shd w:val="pct15" w:color="auto" w:fill="FFFFFF"/>
              </w:rPr>
              <w:t>○大阪府におけるがんの５年相対生存率（注●）は、多くの部位で向上しています。がんサバイバーの方が増えており、治療だけでなく、仕事との両立支援など、生活を送るなかで必要な支援を受けられる環境の整備が必要です。</w:t>
            </w: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FA7F9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【追記】</w:t>
            </w:r>
            <w:r w:rsidR="009851EF" w:rsidRPr="009851EF">
              <w:rPr>
                <w:rFonts w:ascii="HG丸ｺﾞｼｯｸM-PRO" w:eastAsia="HG丸ｺﾞｼｯｸM-PRO" w:hAnsi="HG丸ｺﾞｼｯｸM-PRO" w:hint="eastAsia"/>
                <w:b/>
                <w:sz w:val="24"/>
                <w:szCs w:val="24"/>
              </w:rPr>
              <w:t>（事務局）</w:t>
            </w:r>
          </w:p>
          <w:p w:rsidR="009D3769" w:rsidRPr="00426CEF" w:rsidRDefault="009D3769" w:rsidP="00FE5026">
            <w:pPr>
              <w:rPr>
                <w:rFonts w:ascii="HG丸ｺﾞｼｯｸM-PRO" w:eastAsia="HG丸ｺﾞｼｯｸM-PRO" w:hAnsi="HG丸ｺﾞｼｯｸM-PRO"/>
                <w:color w:val="FF0000"/>
                <w:sz w:val="24"/>
                <w:szCs w:val="18"/>
                <w:u w:val="single"/>
                <w:shd w:val="pct15" w:color="auto" w:fill="FFFFFF"/>
              </w:rPr>
            </w:pPr>
            <w:r w:rsidRPr="00426CEF">
              <w:rPr>
                <w:rFonts w:ascii="HG丸ｺﾞｼｯｸM-PRO" w:eastAsia="HG丸ｺﾞｼｯｸM-PRO" w:hAnsi="HG丸ｺﾞｼｯｸM-PRO" w:hint="eastAsia"/>
                <w:color w:val="FF0000"/>
                <w:sz w:val="24"/>
                <w:szCs w:val="18"/>
                <w:u w:val="single"/>
                <w:shd w:val="pct15" w:color="auto" w:fill="FFFFFF"/>
              </w:rPr>
              <w:t>注●５年相対生存率</w:t>
            </w:r>
          </w:p>
          <w:p w:rsidR="009D3769" w:rsidRPr="00426CEF" w:rsidRDefault="009D3769" w:rsidP="00FE5026">
            <w:pPr>
              <w:ind w:firstLineChars="100" w:firstLine="240"/>
              <w:rPr>
                <w:rFonts w:ascii="HG丸ｺﾞｼｯｸM-PRO" w:eastAsia="HG丸ｺﾞｼｯｸM-PRO" w:hAnsi="HG丸ｺﾞｼｯｸM-PRO"/>
                <w:color w:val="FF0000"/>
                <w:sz w:val="24"/>
                <w:szCs w:val="18"/>
                <w:u w:val="single"/>
                <w:shd w:val="pct15" w:color="auto" w:fill="FFFFFF"/>
              </w:rPr>
            </w:pPr>
            <w:r w:rsidRPr="00426CEF">
              <w:rPr>
                <w:rFonts w:ascii="HG丸ｺﾞｼｯｸM-PRO" w:eastAsia="HG丸ｺﾞｼｯｸM-PRO" w:hAnsi="HG丸ｺﾞｼｯｸM-PRO"/>
                <w:color w:val="FF0000"/>
                <w:sz w:val="24"/>
                <w:szCs w:val="18"/>
                <w:u w:val="single"/>
                <w:shd w:val="pct15" w:color="auto" w:fill="FFFFFF"/>
              </w:rPr>
              <w:t>5年生存率はがんと診断されてから、5年間生存していた患者さんの割合です。がんが治癒したとみなす</w:t>
            </w:r>
            <w:r w:rsidRPr="00426CEF">
              <w:rPr>
                <w:rFonts w:ascii="HG丸ｺﾞｼｯｸM-PRO" w:eastAsia="HG丸ｺﾞｼｯｸM-PRO" w:hAnsi="HG丸ｺﾞｼｯｸM-PRO" w:hint="eastAsia"/>
                <w:color w:val="FF0000"/>
                <w:sz w:val="24"/>
                <w:szCs w:val="18"/>
                <w:u w:val="single"/>
                <w:shd w:val="pct15" w:color="auto" w:fill="FFFFFF"/>
              </w:rPr>
              <w:t>ことのできる期間はがんの</w:t>
            </w:r>
            <w:r w:rsidRPr="00426CEF">
              <w:rPr>
                <w:rFonts w:ascii="HG丸ｺﾞｼｯｸM-PRO" w:eastAsia="HG丸ｺﾞｼｯｸM-PRO" w:hAnsi="HG丸ｺﾞｼｯｸM-PRO"/>
                <w:color w:val="FF0000"/>
                <w:sz w:val="24"/>
                <w:szCs w:val="18"/>
                <w:u w:val="single"/>
                <w:shd w:val="pct15" w:color="auto" w:fill="FFFFFF"/>
              </w:rPr>
              <w:t>部位によっても異なりますが</w:t>
            </w:r>
            <w:r w:rsidRPr="00426CEF">
              <w:rPr>
                <w:rFonts w:ascii="HG丸ｺﾞｼｯｸM-PRO" w:eastAsia="HG丸ｺﾞｼｯｸM-PRO" w:hAnsi="HG丸ｺﾞｼｯｸM-PRO" w:hint="eastAsia"/>
                <w:color w:val="FF0000"/>
                <w:sz w:val="24"/>
                <w:szCs w:val="18"/>
                <w:u w:val="single"/>
                <w:shd w:val="pct15" w:color="auto" w:fill="FFFFFF"/>
              </w:rPr>
              <w:t>、</w:t>
            </w:r>
            <w:r w:rsidRPr="00426CEF">
              <w:rPr>
                <w:rFonts w:ascii="HG丸ｺﾞｼｯｸM-PRO" w:eastAsia="HG丸ｺﾞｼｯｸM-PRO" w:hAnsi="HG丸ｺﾞｼｯｸM-PRO"/>
                <w:color w:val="FF0000"/>
                <w:sz w:val="24"/>
                <w:szCs w:val="18"/>
                <w:u w:val="single"/>
                <w:shd w:val="pct15" w:color="auto" w:fill="FFFFFF"/>
              </w:rPr>
              <w:t>一般的に</w:t>
            </w:r>
            <w:r w:rsidRPr="00426CEF">
              <w:rPr>
                <w:rFonts w:ascii="HG丸ｺﾞｼｯｸM-PRO" w:eastAsia="HG丸ｺﾞｼｯｸM-PRO" w:hAnsi="HG丸ｺﾞｼｯｸM-PRO" w:hint="eastAsia"/>
                <w:color w:val="FF0000"/>
                <w:sz w:val="24"/>
                <w:szCs w:val="18"/>
                <w:u w:val="single"/>
                <w:shd w:val="pct15" w:color="auto" w:fill="FFFFFF"/>
              </w:rPr>
              <w:t>5年生存率が</w:t>
            </w:r>
            <w:r w:rsidRPr="00426CEF">
              <w:rPr>
                <w:rFonts w:ascii="HG丸ｺﾞｼｯｸM-PRO" w:eastAsia="HG丸ｺﾞｼｯｸM-PRO" w:hAnsi="HG丸ｺﾞｼｯｸM-PRO"/>
                <w:color w:val="FF0000"/>
                <w:sz w:val="24"/>
                <w:szCs w:val="18"/>
                <w:u w:val="single"/>
                <w:shd w:val="pct15" w:color="auto" w:fill="FFFFFF"/>
              </w:rPr>
              <w:t>用いられています</w:t>
            </w:r>
            <w:r w:rsidRPr="00426CEF">
              <w:rPr>
                <w:rFonts w:ascii="HG丸ｺﾞｼｯｸM-PRO" w:eastAsia="HG丸ｺﾞｼｯｸM-PRO" w:hAnsi="HG丸ｺﾞｼｯｸM-PRO" w:hint="eastAsia"/>
                <w:color w:val="FF0000"/>
                <w:sz w:val="24"/>
                <w:szCs w:val="18"/>
                <w:u w:val="single"/>
                <w:shd w:val="pct15" w:color="auto" w:fill="FFFFFF"/>
              </w:rPr>
              <w:t>。</w:t>
            </w:r>
          </w:p>
          <w:p w:rsidR="009D3769" w:rsidRPr="00426CEF" w:rsidRDefault="009D3769" w:rsidP="00FE5026">
            <w:pPr>
              <w:ind w:firstLineChars="100" w:firstLine="240"/>
              <w:rPr>
                <w:rFonts w:ascii="HG丸ｺﾞｼｯｸM-PRO" w:eastAsia="HG丸ｺﾞｼｯｸM-PRO" w:hAnsi="HG丸ｺﾞｼｯｸM-PRO"/>
                <w:color w:val="FF0000"/>
                <w:sz w:val="24"/>
                <w:szCs w:val="18"/>
                <w:u w:val="single"/>
                <w:shd w:val="pct15" w:color="auto" w:fill="FFFFFF"/>
              </w:rPr>
            </w:pPr>
            <w:r w:rsidRPr="00426CEF">
              <w:rPr>
                <w:rFonts w:ascii="HG丸ｺﾞｼｯｸM-PRO" w:eastAsia="HG丸ｺﾞｼｯｸM-PRO" w:hAnsi="HG丸ｺﾞｼｯｸM-PRO" w:hint="eastAsia"/>
                <w:color w:val="FF0000"/>
                <w:sz w:val="24"/>
                <w:szCs w:val="18"/>
                <w:u w:val="single"/>
                <w:shd w:val="pct15" w:color="auto" w:fill="FFFFFF"/>
              </w:rPr>
              <w:t>がん患者さんの死因は必ずしもがんだけではなく、高齢の場合は他の死因の影響が大きくでます。そこでがん以外の全ての死因による実測生存率を求め、同じ条件（同じ性別・年齢など）の日本人全体の生存率で割った相対生存率をここでは示しています。</w:t>
            </w:r>
          </w:p>
          <w:p w:rsidR="00DC0924" w:rsidRDefault="009D3769" w:rsidP="00FE5026">
            <w:pPr>
              <w:rPr>
                <w:rFonts w:ascii="HG丸ｺﾞｼｯｸM-PRO" w:eastAsia="HG丸ｺﾞｼｯｸM-PRO" w:hAnsi="HG丸ｺﾞｼｯｸM-PRO"/>
                <w:sz w:val="24"/>
                <w:szCs w:val="24"/>
              </w:rPr>
            </w:pPr>
            <w:r w:rsidRPr="00426CEF">
              <w:rPr>
                <w:rFonts w:ascii="HG丸ｺﾞｼｯｸM-PRO" w:eastAsia="HG丸ｺﾞｼｯｸM-PRO" w:hAnsi="HG丸ｺﾞｼｯｸM-PRO" w:hint="eastAsia"/>
                <w:color w:val="FF0000"/>
                <w:sz w:val="24"/>
                <w:szCs w:val="18"/>
                <w:u w:val="single"/>
                <w:shd w:val="pct15" w:color="auto" w:fill="FFFFFF"/>
              </w:rPr>
              <w:t>相対生存率が１００％ということは、同性・同年齢の日本人全体と同じ生存確率ということになります。７０％であれば、日本人全体に比べて生存確率が３０％低い（あるいは死亡確率が３０％高い）ことになります。</w:t>
            </w:r>
          </w:p>
          <w:p w:rsidR="00DC0924" w:rsidRDefault="00DC0924">
            <w:pPr>
              <w:rPr>
                <w:rFonts w:ascii="HG丸ｺﾞｼｯｸM-PRO" w:eastAsia="HG丸ｺﾞｼｯｸM-PRO" w:hAnsi="HG丸ｺﾞｼｯｸM-PRO"/>
                <w:sz w:val="24"/>
                <w:szCs w:val="24"/>
              </w:rPr>
            </w:pPr>
          </w:p>
          <w:p w:rsidR="00B057CB" w:rsidRDefault="00B057CB">
            <w:pPr>
              <w:rPr>
                <w:rFonts w:ascii="HG丸ｺﾞｼｯｸM-PRO" w:eastAsia="HG丸ｺﾞｼｯｸM-PRO" w:hAnsi="HG丸ｺﾞｼｯｸM-PRO"/>
                <w:b/>
                <w:sz w:val="24"/>
                <w:szCs w:val="24"/>
              </w:rPr>
            </w:pPr>
          </w:p>
          <w:p w:rsidR="00956BC2" w:rsidRPr="00956BC2" w:rsidRDefault="00956BC2">
            <w:pPr>
              <w:rPr>
                <w:rFonts w:ascii="HG丸ｺﾞｼｯｸM-PRO" w:eastAsia="HG丸ｺﾞｼｯｸM-PRO" w:hAnsi="HG丸ｺﾞｼｯｸM-PRO"/>
                <w:b/>
                <w:sz w:val="24"/>
                <w:szCs w:val="24"/>
              </w:rPr>
            </w:pPr>
            <w:r w:rsidRPr="00DB63AF">
              <w:rPr>
                <w:rFonts w:ascii="HG丸ｺﾞｼｯｸM-PRO" w:eastAsia="HG丸ｺﾞｼｯｸM-PRO" w:hAnsi="HG丸ｺﾞｼｯｸM-PRO" w:hint="eastAsia"/>
                <w:b/>
                <w:sz w:val="24"/>
                <w:szCs w:val="24"/>
              </w:rPr>
              <w:t>＜Ｐ１２＞</w:t>
            </w:r>
          </w:p>
          <w:p w:rsidR="00DC0924" w:rsidRDefault="00FA7F96">
            <w:pPr>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828224" behindDoc="0" locked="0" layoutInCell="1" allowOverlap="1" wp14:anchorId="39FBB47A" wp14:editId="08477F58">
                      <wp:simplePos x="0" y="0"/>
                      <wp:positionH relativeFrom="column">
                        <wp:posOffset>1287780</wp:posOffset>
                      </wp:positionH>
                      <wp:positionV relativeFrom="paragraph">
                        <wp:posOffset>128306</wp:posOffset>
                      </wp:positionV>
                      <wp:extent cx="4078605" cy="368935"/>
                      <wp:effectExtent l="0" t="0" r="0" b="0"/>
                      <wp:wrapNone/>
                      <wp:docPr id="32" name="テキスト ボックス 19"/>
                      <wp:cNvGraphicFramePr/>
                      <a:graphic xmlns:a="http://schemas.openxmlformats.org/drawingml/2006/main">
                        <a:graphicData uri="http://schemas.microsoft.com/office/word/2010/wordprocessingShape">
                          <wps:wsp>
                            <wps:cNvSpPr txBox="1"/>
                            <wps:spPr>
                              <a:xfrm>
                                <a:off x="0" y="0"/>
                                <a:ext cx="4078605" cy="368935"/>
                              </a:xfrm>
                              <a:prstGeom prst="rect">
                                <a:avLst/>
                              </a:prstGeom>
                              <a:noFill/>
                            </wps:spPr>
                            <wps:txbx>
                              <w:txbxContent>
                                <w:p w:rsidR="00A65F4A" w:rsidRPr="00042861" w:rsidRDefault="00A65F4A" w:rsidP="00087AB9">
                                  <w:pPr>
                                    <w:pStyle w:val="Web"/>
                                    <w:spacing w:before="0" w:beforeAutospacing="0" w:after="0" w:afterAutospacing="0"/>
                                    <w:jc w:val="center"/>
                                    <w:rPr>
                                      <w:rFonts w:ascii="ＭＳ ゴシック" w:eastAsia="ＭＳ ゴシック" w:hAnsi="ＭＳ ゴシック"/>
                                      <w:b/>
                                      <w:sz w:val="14"/>
                                    </w:rPr>
                                  </w:pPr>
                                  <w:r w:rsidRPr="00042861">
                                    <w:rPr>
                                      <w:rFonts w:ascii="ＭＳ ゴシック" w:eastAsia="ＭＳ ゴシック" w:hAnsi="ＭＳ ゴシック" w:cs="メイリオ" w:hint="eastAsia"/>
                                      <w:b/>
                                      <w:color w:val="000000" w:themeColor="text1"/>
                                      <w:kern w:val="24"/>
                                      <w:sz w:val="20"/>
                                      <w:szCs w:val="36"/>
                                    </w:rPr>
                                    <w:t>図表●　ライフステージ別</w:t>
                                  </w:r>
                                  <w:r>
                                    <w:rPr>
                                      <w:rFonts w:ascii="ＭＳ ゴシック" w:eastAsia="ＭＳ ゴシック" w:hAnsi="ＭＳ ゴシック" w:cs="メイリオ" w:hint="eastAsia"/>
                                      <w:b/>
                                      <w:color w:val="000000" w:themeColor="text1"/>
                                      <w:kern w:val="24"/>
                                      <w:sz w:val="20"/>
                                      <w:szCs w:val="36"/>
                                    </w:rPr>
                                    <w:t>でみた、り患と死亡が多いがん</w:t>
                                  </w:r>
                                </w:p>
                              </w:txbxContent>
                            </wps:txbx>
                            <wps:bodyPr wrap="square" rtlCol="0">
                              <a:spAutoFit/>
                            </wps:bodyPr>
                          </wps:wsp>
                        </a:graphicData>
                      </a:graphic>
                      <wp14:sizeRelH relativeFrom="margin">
                        <wp14:pctWidth>0</wp14:pctWidth>
                      </wp14:sizeRelH>
                    </wp:anchor>
                  </w:drawing>
                </mc:Choice>
                <mc:Fallback>
                  <w:pict>
                    <v:shape id="_x0000_s1059" type="#_x0000_t202" style="position:absolute;left:0;text-align:left;margin-left:101.4pt;margin-top:10.1pt;width:321.15pt;height:29.0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" filled="f" stroked="f">
                      <v:textbox style="mso-fit-shape-to-text:t">
                        <w:txbxContent>
                          <w:p w:rsidR="00A65F4A" w:rsidRPr="00042861" w:rsidRDefault="00A65F4A" w:rsidP="00087AB9">
                            <w:pPr>
                              <w:pStyle w:val="Web"/>
                              <w:spacing w:before="0" w:beforeAutospacing="0" w:after="0" w:afterAutospacing="0"/>
                              <w:jc w:val="center"/>
                              <w:rPr>
                                <w:rFonts w:ascii="ＭＳ ゴシック" w:eastAsia="ＭＳ ゴシック" w:hAnsi="ＭＳ ゴシック"/>
                                <w:b/>
                                <w:sz w:val="14"/>
                              </w:rPr>
                            </w:pPr>
                            <w:r w:rsidRPr="00042861">
                              <w:rPr>
                                <w:rFonts w:ascii="ＭＳ ゴシック" w:eastAsia="ＭＳ ゴシック" w:hAnsi="ＭＳ ゴシック" w:cs="メイリオ" w:hint="eastAsia"/>
                                <w:b/>
                                <w:color w:val="000000" w:themeColor="text1"/>
                                <w:kern w:val="24"/>
                                <w:sz w:val="20"/>
                                <w:szCs w:val="36"/>
                              </w:rPr>
                              <w:t xml:space="preserve">図表●　</w:t>
                            </w:r>
                            <w:r w:rsidRPr="00042861">
                              <w:rPr>
                                <w:rFonts w:ascii="ＭＳ ゴシック" w:eastAsia="ＭＳ ゴシック" w:hAnsi="ＭＳ ゴシック" w:cs="メイリオ" w:hint="eastAsia"/>
                                <w:b/>
                                <w:color w:val="000000" w:themeColor="text1"/>
                                <w:kern w:val="24"/>
                                <w:sz w:val="20"/>
                                <w:szCs w:val="36"/>
                              </w:rPr>
                              <w:t>ライフステージ別</w:t>
                            </w:r>
                            <w:r>
                              <w:rPr>
                                <w:rFonts w:ascii="ＭＳ ゴシック" w:eastAsia="ＭＳ ゴシック" w:hAnsi="ＭＳ ゴシック" w:cs="メイリオ" w:hint="eastAsia"/>
                                <w:b/>
                                <w:color w:val="000000" w:themeColor="text1"/>
                                <w:kern w:val="24"/>
                                <w:sz w:val="20"/>
                                <w:szCs w:val="36"/>
                              </w:rPr>
                              <w:t>でみた、り患と死亡が多いがん</w:t>
                            </w:r>
                          </w:p>
                        </w:txbxContent>
                      </v:textbox>
                    </v:shape>
                  </w:pict>
                </mc:Fallback>
              </mc:AlternateContent>
            </w:r>
            <w:r w:rsidR="00087AB9">
              <w:rPr>
                <w:rFonts w:ascii="HG丸ｺﾞｼｯｸM-PRO" w:eastAsia="HG丸ｺﾞｼｯｸM-PRO" w:hAnsi="HG丸ｺﾞｼｯｸM-PRO" w:hint="eastAsia"/>
                <w:sz w:val="24"/>
                <w:szCs w:val="24"/>
              </w:rPr>
              <w:t>【図の差し替え】</w:t>
            </w:r>
            <w:r w:rsidR="000C7FF5" w:rsidRPr="000C7FF5">
              <w:rPr>
                <w:rFonts w:ascii="HG丸ｺﾞｼｯｸM-PRO" w:eastAsia="HG丸ｺﾞｼｯｸM-PRO" w:hAnsi="HG丸ｺﾞｼｯｸM-PRO" w:hint="eastAsia"/>
                <w:b/>
                <w:sz w:val="24"/>
                <w:szCs w:val="24"/>
              </w:rPr>
              <w:t>（がん診療拠点病院部会</w:t>
            </w:r>
            <w:r w:rsidR="000C7FF5">
              <w:rPr>
                <w:rFonts w:ascii="HG丸ｺﾞｼｯｸM-PRO" w:eastAsia="HG丸ｺﾞｼｯｸM-PRO" w:hAnsi="HG丸ｺﾞｼｯｸM-PRO" w:hint="eastAsia"/>
                <w:b/>
                <w:sz w:val="24"/>
                <w:szCs w:val="24"/>
              </w:rPr>
              <w:t>・患者支援検討部会</w:t>
            </w:r>
            <w:r w:rsidR="000C7FF5" w:rsidRPr="000C7FF5">
              <w:rPr>
                <w:rFonts w:ascii="HG丸ｺﾞｼｯｸM-PRO" w:eastAsia="HG丸ｺﾞｼｯｸM-PRO" w:hAnsi="HG丸ｺﾞｼｯｸM-PRO" w:hint="eastAsia"/>
                <w:b/>
                <w:sz w:val="24"/>
                <w:szCs w:val="24"/>
              </w:rPr>
              <w:t>）</w:t>
            </w:r>
          </w:p>
          <w:p w:rsidR="00FA7F96" w:rsidRDefault="00FA7F96">
            <w:pPr>
              <w:rPr>
                <w:rFonts w:ascii="HG丸ｺﾞｼｯｸM-PRO" w:eastAsia="HG丸ｺﾞｼｯｸM-PRO" w:hAnsi="HG丸ｺﾞｼｯｸM-PRO"/>
                <w:sz w:val="24"/>
                <w:szCs w:val="24"/>
              </w:rPr>
            </w:pPr>
          </w:p>
          <w:p w:rsidR="00DC0924" w:rsidRDefault="009D3769">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819008" behindDoc="0" locked="0" layoutInCell="1" allowOverlap="1" wp14:anchorId="5E8012C8" wp14:editId="725D7E49">
                  <wp:simplePos x="0" y="0"/>
                  <wp:positionH relativeFrom="column">
                    <wp:posOffset>245110</wp:posOffset>
                  </wp:positionH>
                  <wp:positionV relativeFrom="paragraph">
                    <wp:posOffset>2049</wp:posOffset>
                  </wp:positionV>
                  <wp:extent cx="5563870" cy="2958465"/>
                  <wp:effectExtent l="0" t="0" r="0" b="0"/>
                  <wp:wrapNone/>
                  <wp:docPr id="9241" name="図 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3870" cy="295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9D3769">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820032" behindDoc="0" locked="0" layoutInCell="1" allowOverlap="1" wp14:anchorId="07C2AB7D" wp14:editId="52397C5A">
                  <wp:simplePos x="0" y="0"/>
                  <wp:positionH relativeFrom="column">
                    <wp:posOffset>244942</wp:posOffset>
                  </wp:positionH>
                  <wp:positionV relativeFrom="paragraph">
                    <wp:posOffset>19973</wp:posOffset>
                  </wp:positionV>
                  <wp:extent cx="5564038" cy="2932981"/>
                  <wp:effectExtent l="0" t="0" r="0" b="1270"/>
                  <wp:wrapNone/>
                  <wp:docPr id="9243" name="図 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4197" cy="2933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9D3769">
            <w:pPr>
              <w:rPr>
                <w:rFonts w:ascii="HG丸ｺﾞｼｯｸM-PRO" w:eastAsia="HG丸ｺﾞｼｯｸM-PRO" w:hAnsi="HG丸ｺﾞｼｯｸM-PRO"/>
                <w:sz w:val="24"/>
                <w:szCs w:val="24"/>
              </w:rPr>
            </w:pPr>
            <w:r w:rsidRPr="00042861">
              <w:rPr>
                <w:rFonts w:hAnsi="HG丸ｺﾞｼｯｸM-PRO"/>
                <w:noProof/>
              </w:rPr>
              <mc:AlternateContent>
                <mc:Choice Requires="wps">
                  <w:drawing>
                    <wp:anchor distT="0" distB="0" distL="114300" distR="114300" simplePos="0" relativeHeight="251822080" behindDoc="0" locked="0" layoutInCell="1" allowOverlap="1" wp14:anchorId="02646D67" wp14:editId="61C5C0B0">
                      <wp:simplePos x="0" y="0"/>
                      <wp:positionH relativeFrom="column">
                        <wp:posOffset>1573973</wp:posOffset>
                      </wp:positionH>
                      <wp:positionV relativeFrom="paragraph">
                        <wp:posOffset>24226</wp:posOffset>
                      </wp:positionV>
                      <wp:extent cx="4235450" cy="275590"/>
                      <wp:effectExtent l="0" t="0" r="0" b="0"/>
                      <wp:wrapNone/>
                      <wp:docPr id="9244" name="テキスト ボックス 4"/>
                      <wp:cNvGraphicFramePr/>
                      <a:graphic xmlns:a="http://schemas.openxmlformats.org/drawingml/2006/main">
                        <a:graphicData uri="http://schemas.microsoft.com/office/word/2010/wordprocessingShape">
                          <wps:wsp>
                            <wps:cNvSpPr txBox="1"/>
                            <wps:spPr>
                              <a:xfrm>
                                <a:off x="0" y="0"/>
                                <a:ext cx="4235450" cy="275590"/>
                              </a:xfrm>
                              <a:prstGeom prst="rect">
                                <a:avLst/>
                              </a:prstGeom>
                              <a:solidFill>
                                <a:sysClr val="window" lastClr="FFFFFF"/>
                              </a:solidFill>
                            </wps:spPr>
                            <wps:txbx>
                              <w:txbxContent>
                                <w:p w:rsidR="00A65F4A" w:rsidRPr="00042861" w:rsidRDefault="00A65F4A" w:rsidP="009D3769">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w:t>
                                  </w:r>
                                  <w:r w:rsidRPr="00042861">
                                    <w:rPr>
                                      <w:rFonts w:asciiTheme="minorEastAsia" w:eastAsiaTheme="minorEastAsia" w:hAnsiTheme="minorEastAsia" w:cstheme="minorBidi" w:hint="eastAsia"/>
                                      <w:color w:val="000000" w:themeColor="text1"/>
                                      <w:kern w:val="24"/>
                                      <w:sz w:val="20"/>
                                      <w:szCs w:val="22"/>
                                    </w:rPr>
                                    <w:t>大阪府におけるがん登録</w:t>
                                  </w:r>
                                  <w:r>
                                    <w:rPr>
                                      <w:rFonts w:asciiTheme="minorEastAsia" w:eastAsiaTheme="minorEastAsia" w:hAnsiTheme="minorEastAsia" w:cstheme="minorBidi" w:hint="eastAsia"/>
                                      <w:color w:val="000000" w:themeColor="text1"/>
                                      <w:kern w:val="24"/>
                                      <w:sz w:val="20"/>
                                      <w:szCs w:val="22"/>
                                    </w:rPr>
                                    <w:t>（り患）、人口動態統計（死亡）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123.95pt;margin-top:1.9pt;width:333.5pt;height:21.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" fillcolor="window" stroked="f">
                      <v:textbox>
                        <w:txbxContent>
                          <w:p w:rsidR="00A65F4A" w:rsidRPr="00042861" w:rsidRDefault="00A65F4A" w:rsidP="009D3769">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w:t>
                            </w:r>
                            <w:r w:rsidRPr="00042861">
                              <w:rPr>
                                <w:rFonts w:asciiTheme="minorEastAsia" w:eastAsiaTheme="minorEastAsia" w:hAnsiTheme="minorEastAsia" w:cstheme="minorBidi" w:hint="eastAsia"/>
                                <w:color w:val="000000" w:themeColor="text1"/>
                                <w:kern w:val="24"/>
                                <w:sz w:val="20"/>
                                <w:szCs w:val="22"/>
                              </w:rPr>
                              <w:t>大阪府におけるがん登録</w:t>
                            </w:r>
                            <w:r>
                              <w:rPr>
                                <w:rFonts w:asciiTheme="minorEastAsia" w:eastAsiaTheme="minorEastAsia" w:hAnsiTheme="minorEastAsia" w:cstheme="minorBidi" w:hint="eastAsia"/>
                                <w:color w:val="000000" w:themeColor="text1"/>
                                <w:kern w:val="24"/>
                                <w:sz w:val="20"/>
                                <w:szCs w:val="22"/>
                              </w:rPr>
                              <w:t>（り患）、人口動態統計（死亡）</w:t>
                            </w:r>
                          </w:p>
                        </w:txbxContent>
                      </v:textbox>
                    </v:shape>
                  </w:pict>
                </mc:Fallback>
              </mc:AlternateContent>
            </w: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DC0924" w:rsidRDefault="00DC0924">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E1500E" w:rsidRDefault="00E1500E">
            <w:pPr>
              <w:rPr>
                <w:rFonts w:ascii="HG丸ｺﾞｼｯｸM-PRO" w:eastAsia="HG丸ｺﾞｼｯｸM-PRO" w:hAnsi="HG丸ｺﾞｼｯｸM-PRO"/>
                <w:sz w:val="24"/>
                <w:szCs w:val="24"/>
              </w:rPr>
            </w:pPr>
          </w:p>
          <w:p w:rsidR="00E6649E" w:rsidRDefault="00E6649E">
            <w:pPr>
              <w:rPr>
                <w:rFonts w:ascii="HG丸ｺﾞｼｯｸM-PRO" w:eastAsia="HG丸ｺﾞｼｯｸM-PRO" w:hAnsi="HG丸ｺﾞｼｯｸM-PRO"/>
                <w:sz w:val="24"/>
                <w:szCs w:val="24"/>
              </w:rPr>
            </w:pPr>
          </w:p>
          <w:p w:rsidR="00E6649E" w:rsidRDefault="00E6649E">
            <w:pPr>
              <w:rPr>
                <w:rFonts w:ascii="HG丸ｺﾞｼｯｸM-PRO" w:eastAsia="HG丸ｺﾞｼｯｸM-PRO" w:hAnsi="HG丸ｺﾞｼｯｸM-PRO"/>
                <w:sz w:val="24"/>
                <w:szCs w:val="24"/>
              </w:rPr>
            </w:pPr>
          </w:p>
          <w:p w:rsidR="00E6649E" w:rsidRDefault="00E6649E">
            <w:pPr>
              <w:rPr>
                <w:rFonts w:ascii="HG丸ｺﾞｼｯｸM-PRO" w:eastAsia="HG丸ｺﾞｼｯｸM-PRO" w:hAnsi="HG丸ｺﾞｼｯｸM-PRO"/>
                <w:sz w:val="24"/>
                <w:szCs w:val="24"/>
              </w:rPr>
            </w:pPr>
          </w:p>
          <w:p w:rsidR="00E6649E" w:rsidRDefault="00E6649E">
            <w:pPr>
              <w:rPr>
                <w:rFonts w:ascii="HG丸ｺﾞｼｯｸM-PRO" w:eastAsia="HG丸ｺﾞｼｯｸM-PRO" w:hAnsi="HG丸ｺﾞｼｯｸM-PRO"/>
                <w:sz w:val="24"/>
                <w:szCs w:val="24"/>
              </w:rPr>
            </w:pPr>
          </w:p>
          <w:p w:rsidR="00E6649E" w:rsidRDefault="00E6649E">
            <w:pPr>
              <w:rPr>
                <w:rFonts w:ascii="HG丸ｺﾞｼｯｸM-PRO" w:eastAsia="HG丸ｺﾞｼｯｸM-PRO" w:hAnsi="HG丸ｺﾞｼｯｸM-PRO"/>
                <w:sz w:val="24"/>
                <w:szCs w:val="24"/>
              </w:rPr>
            </w:pPr>
          </w:p>
          <w:p w:rsidR="00E6649E" w:rsidRDefault="00E6649E">
            <w:pPr>
              <w:rPr>
                <w:rFonts w:ascii="HG丸ｺﾞｼｯｸM-PRO" w:eastAsia="HG丸ｺﾞｼｯｸM-PRO" w:hAnsi="HG丸ｺﾞｼｯｸM-PRO"/>
                <w:sz w:val="24"/>
                <w:szCs w:val="24"/>
              </w:rPr>
            </w:pPr>
          </w:p>
          <w:p w:rsidR="00E6649E" w:rsidRPr="00956BC2" w:rsidRDefault="00956BC2">
            <w:pPr>
              <w:rPr>
                <w:rFonts w:ascii="HG丸ｺﾞｼｯｸM-PRO" w:eastAsia="HG丸ｺﾞｼｯｸM-PRO" w:hAnsi="HG丸ｺﾞｼｯｸM-PRO"/>
                <w:b/>
                <w:noProof/>
                <w:sz w:val="24"/>
                <w:szCs w:val="24"/>
              </w:rPr>
            </w:pPr>
            <w:r w:rsidRPr="00DB63AF">
              <w:rPr>
                <w:rFonts w:ascii="HG丸ｺﾞｼｯｸM-PRO" w:eastAsia="HG丸ｺﾞｼｯｸM-PRO" w:hAnsi="HG丸ｺﾞｼｯｸM-PRO" w:hint="eastAsia"/>
                <w:b/>
                <w:noProof/>
                <w:sz w:val="24"/>
                <w:szCs w:val="24"/>
              </w:rPr>
              <w:t>＜Ｐ１８＞</w:t>
            </w:r>
          </w:p>
          <w:p w:rsidR="00C71583" w:rsidRDefault="00F14620" w:rsidP="00E1500E">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b/>
                <w:sz w:val="24"/>
                <w:szCs w:val="24"/>
              </w:rPr>
              <w:t>【</w:t>
            </w:r>
            <w:r w:rsidR="00E1500E">
              <w:rPr>
                <w:rFonts w:ascii="HG丸ｺﾞｼｯｸM-PRO" w:eastAsia="HG丸ｺﾞｼｯｸM-PRO" w:hAnsi="HG丸ｺﾞｼｯｸM-PRO" w:hint="eastAsia"/>
                <w:b/>
                <w:sz w:val="24"/>
                <w:szCs w:val="24"/>
              </w:rPr>
              <w:t>⇒第5章より</w:t>
            </w:r>
            <w:r w:rsidR="00FA29AE">
              <w:rPr>
                <w:rFonts w:ascii="HG丸ｺﾞｼｯｸM-PRO" w:eastAsia="HG丸ｺﾞｼｯｸM-PRO" w:hAnsi="HG丸ｺﾞｼｯｸM-PRO" w:hint="eastAsia"/>
                <w:b/>
                <w:sz w:val="24"/>
                <w:szCs w:val="24"/>
              </w:rPr>
              <w:t>転記</w:t>
            </w:r>
            <w:r>
              <w:rPr>
                <w:rFonts w:ascii="HG丸ｺﾞｼｯｸM-PRO" w:eastAsia="HG丸ｺﾞｼｯｸM-PRO" w:hAnsi="HG丸ｺﾞｼｯｸM-PRO" w:hint="eastAsia"/>
                <w:b/>
                <w:sz w:val="24"/>
                <w:szCs w:val="24"/>
              </w:rPr>
              <w:t>】</w:t>
            </w:r>
            <w:r w:rsidR="009851EF">
              <w:rPr>
                <w:rFonts w:ascii="HG丸ｺﾞｼｯｸM-PRO" w:eastAsia="HG丸ｺﾞｼｯｸM-PRO" w:hAnsi="HG丸ｺﾞｼｯｸM-PRO" w:hint="eastAsia"/>
                <w:b/>
                <w:sz w:val="24"/>
                <w:szCs w:val="24"/>
              </w:rPr>
              <w:t>（事務局）</w:t>
            </w:r>
          </w:p>
          <w:p w:rsidR="00C71583" w:rsidRPr="00E6649E" w:rsidRDefault="00FE673D" w:rsidP="00E6649E">
            <w:pPr>
              <w:spacing w:line="340" w:lineRule="exact"/>
              <w:rPr>
                <w:rFonts w:ascii="HG丸ｺﾞｼｯｸM-PRO" w:eastAsia="HG丸ｺﾞｼｯｸM-PRO" w:hAnsi="HG丸ｺﾞｼｯｸM-PRO"/>
                <w:color w:val="FF0000"/>
                <w:sz w:val="24"/>
                <w:szCs w:val="24"/>
                <w:u w:val="single"/>
                <w:shd w:val="pct15" w:color="auto" w:fill="FFFFFF"/>
              </w:rPr>
            </w:pPr>
            <w:r w:rsidRPr="00087AB9">
              <w:rPr>
                <w:rFonts w:ascii="HG丸ｺﾞｼｯｸM-PRO" w:eastAsia="HG丸ｺﾞｼｯｸM-PRO" w:hAnsi="HG丸ｺﾞｼｯｸM-PRO" w:hint="eastAsia"/>
                <w:color w:val="FF0000"/>
                <w:sz w:val="24"/>
                <w:szCs w:val="24"/>
                <w:u w:val="single"/>
                <w:shd w:val="pct15" w:color="auto" w:fill="FFFFFF"/>
              </w:rPr>
              <w:t>○平成20年度より、国において肝炎治療に対する医療助成制度が創設されたことに伴い、実施機関となる府において、Ｂ型及びＣ型ウイルス性肝炎</w:t>
            </w:r>
            <w:r w:rsidR="00143963">
              <w:rPr>
                <w:rFonts w:ascii="HG丸ｺﾞｼｯｸM-PRO" w:eastAsia="HG丸ｺﾞｼｯｸM-PRO" w:hAnsi="HG丸ｺﾞｼｯｸM-PRO" w:hint="eastAsia"/>
                <w:color w:val="FF0000"/>
                <w:sz w:val="24"/>
                <w:szCs w:val="24"/>
                <w:u w:val="single"/>
                <w:shd w:val="pct15" w:color="auto" w:fill="FFFFFF"/>
              </w:rPr>
              <w:t>、Ｃ型代償性肝硬変の治療を目的とした治療費の一部を助成しており、</w:t>
            </w:r>
            <w:r w:rsidRPr="00087AB9">
              <w:rPr>
                <w:rFonts w:ascii="HG丸ｺﾞｼｯｸM-PRO" w:eastAsia="HG丸ｺﾞｼｯｸM-PRO" w:hAnsi="HG丸ｺﾞｼｯｸM-PRO" w:hint="eastAsia"/>
                <w:color w:val="FF0000"/>
                <w:sz w:val="24"/>
                <w:szCs w:val="24"/>
                <w:u w:val="single"/>
                <w:shd w:val="pct15" w:color="auto" w:fill="FFFFFF"/>
              </w:rPr>
              <w:t>順次助成対象を拡充してきました。</w:t>
            </w:r>
          </w:p>
          <w:p w:rsidR="00FE5026" w:rsidRDefault="00FE5026">
            <w:pPr>
              <w:rPr>
                <w:rFonts w:ascii="HG丸ｺﾞｼｯｸM-PRO" w:eastAsia="HG丸ｺﾞｼｯｸM-PRO" w:hAnsi="HG丸ｺﾞｼｯｸM-PRO"/>
                <w:sz w:val="24"/>
                <w:szCs w:val="24"/>
              </w:rPr>
            </w:pPr>
          </w:p>
          <w:p w:rsidR="00956BC2" w:rsidRDefault="00956BC2">
            <w:pPr>
              <w:rPr>
                <w:rFonts w:ascii="HG丸ｺﾞｼｯｸM-PRO" w:eastAsia="HG丸ｺﾞｼｯｸM-PRO" w:hAnsi="HG丸ｺﾞｼｯｸM-PRO"/>
                <w:sz w:val="24"/>
                <w:szCs w:val="24"/>
              </w:rPr>
            </w:pPr>
          </w:p>
          <w:p w:rsidR="00956BC2" w:rsidRDefault="00956BC2">
            <w:pPr>
              <w:rPr>
                <w:rFonts w:ascii="HG丸ｺﾞｼｯｸM-PRO" w:eastAsia="HG丸ｺﾞｼｯｸM-PRO" w:hAnsi="HG丸ｺﾞｼｯｸM-PRO"/>
                <w:sz w:val="24"/>
                <w:szCs w:val="24"/>
              </w:rPr>
            </w:pPr>
          </w:p>
          <w:p w:rsidR="00956BC2" w:rsidRPr="00956BC2" w:rsidRDefault="00956BC2">
            <w:pPr>
              <w:rPr>
                <w:rFonts w:ascii="HG丸ｺﾞｼｯｸM-PRO" w:eastAsia="HG丸ｺﾞｼｯｸM-PRO" w:hAnsi="HG丸ｺﾞｼｯｸM-PRO"/>
                <w:b/>
                <w:sz w:val="24"/>
                <w:szCs w:val="24"/>
              </w:rPr>
            </w:pPr>
            <w:r w:rsidRPr="00DB63AF">
              <w:rPr>
                <w:rFonts w:ascii="HG丸ｺﾞｼｯｸM-PRO" w:eastAsia="HG丸ｺﾞｼｯｸM-PRO" w:hAnsi="HG丸ｺﾞｼｯｸM-PRO" w:hint="eastAsia"/>
                <w:b/>
                <w:sz w:val="24"/>
                <w:szCs w:val="24"/>
              </w:rPr>
              <w:t>＜Ｐ２０＞</w:t>
            </w:r>
          </w:p>
          <w:p w:rsidR="00C71583" w:rsidRPr="0070201E" w:rsidRDefault="00785454">
            <w:pPr>
              <w:rPr>
                <w:rFonts w:ascii="HG丸ｺﾞｼｯｸM-PRO" w:eastAsia="HG丸ｺﾞｼｯｸM-PRO" w:hAnsi="HG丸ｺﾞｼｯｸM-PRO"/>
                <w:i/>
                <w:sz w:val="24"/>
                <w:szCs w:val="24"/>
              </w:rPr>
            </w:pPr>
            <w:r>
              <w:rPr>
                <w:rFonts w:ascii="HG丸ｺﾞｼｯｸM-PRO" w:eastAsia="HG丸ｺﾞｼｯｸM-PRO" w:hAnsi="HG丸ｺﾞｼｯｸM-PRO" w:hint="eastAsia"/>
                <w:sz w:val="24"/>
                <w:szCs w:val="24"/>
              </w:rPr>
              <w:t>【図の差し替え】</w:t>
            </w:r>
            <w:r w:rsidR="00FE5026" w:rsidRPr="00FE5026">
              <w:rPr>
                <w:rFonts w:ascii="HG丸ｺﾞｼｯｸM-PRO" w:eastAsia="HG丸ｺﾞｼｯｸM-PRO" w:hAnsi="HG丸ｺﾞｼｯｸM-PRO" w:hint="eastAsia"/>
                <w:b/>
                <w:sz w:val="24"/>
                <w:szCs w:val="24"/>
              </w:rPr>
              <w:t>（事務局）</w:t>
            </w:r>
          </w:p>
          <w:p w:rsidR="00C83FA6" w:rsidRDefault="00DD6160">
            <w:pPr>
              <w:rPr>
                <w:rFonts w:ascii="HG丸ｺﾞｼｯｸM-PRO" w:eastAsia="HG丸ｺﾞｼｯｸM-PRO" w:hAnsi="HG丸ｺﾞｼｯｸM-PRO"/>
                <w:i/>
                <w:sz w:val="24"/>
                <w:szCs w:val="24"/>
              </w:rPr>
            </w:pPr>
            <w:r w:rsidRPr="00042861">
              <w:rPr>
                <w:rFonts w:hAnsi="HG丸ｺﾞｼｯｸM-PRO"/>
                <w:noProof/>
                <w:color w:val="FF0000"/>
                <w:sz w:val="22"/>
              </w:rPr>
              <mc:AlternateContent>
                <mc:Choice Requires="wps">
                  <w:drawing>
                    <wp:anchor distT="0" distB="0" distL="114300" distR="114300" simplePos="0" relativeHeight="251840512" behindDoc="1" locked="0" layoutInCell="1" allowOverlap="1" wp14:anchorId="7A7E0996" wp14:editId="5042B4AE">
                      <wp:simplePos x="0" y="0"/>
                      <wp:positionH relativeFrom="margin">
                        <wp:posOffset>1918467</wp:posOffset>
                      </wp:positionH>
                      <wp:positionV relativeFrom="paragraph">
                        <wp:posOffset>145056</wp:posOffset>
                      </wp:positionV>
                      <wp:extent cx="2127322" cy="336430"/>
                      <wp:effectExtent l="0" t="0" r="6350" b="6985"/>
                      <wp:wrapNone/>
                      <wp:docPr id="18" name="正方形/長方形 18"/>
                      <wp:cNvGraphicFramePr/>
                      <a:graphic xmlns:a="http://schemas.openxmlformats.org/drawingml/2006/main">
                        <a:graphicData uri="http://schemas.microsoft.com/office/word/2010/wordprocessingShape">
                          <wps:wsp>
                            <wps:cNvSpPr/>
                            <wps:spPr>
                              <a:xfrm>
                                <a:off x="0" y="0"/>
                                <a:ext cx="2127322" cy="3364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65F4A" w:rsidRPr="00975470" w:rsidRDefault="00A65F4A" w:rsidP="00DD6160">
                                  <w:pPr>
                                    <w:jc w:val="left"/>
                                    <w:rPr>
                                      <w:rFonts w:asciiTheme="majorEastAsia" w:eastAsiaTheme="majorEastAsia" w:hAnsiTheme="majorEastAsia"/>
                                      <w:sz w:val="16"/>
                                    </w:rPr>
                                  </w:pPr>
                                  <w:r>
                                    <w:rPr>
                                      <w:rFonts w:asciiTheme="majorEastAsia" w:eastAsiaTheme="majorEastAsia" w:hAnsiTheme="majorEastAsia" w:hint="eastAsia"/>
                                      <w:sz w:val="16"/>
                                    </w:rPr>
                                    <w:t>図</w:t>
                                  </w:r>
                                  <w:r w:rsidRPr="00975470">
                                    <w:rPr>
                                      <w:rFonts w:asciiTheme="majorEastAsia" w:eastAsiaTheme="majorEastAsia" w:hAnsiTheme="majorEastAsia" w:hint="eastAsia"/>
                                      <w:sz w:val="16"/>
                                    </w:rPr>
                                    <w:t xml:space="preserve">●　</w:t>
                                  </w:r>
                                  <w:r>
                                    <w:rPr>
                                      <w:rFonts w:asciiTheme="majorEastAsia" w:eastAsiaTheme="majorEastAsia" w:hAnsiTheme="majorEastAsia" w:hint="eastAsia"/>
                                      <w:sz w:val="16"/>
                                    </w:rPr>
                                    <w:t>大阪府におけるがん医療提供体制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061" style="position:absolute;left:0;text-align:left;margin-left:151.05pt;margin-top:11.4pt;width:167.5pt;height:26.5pt;z-index:-25147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" fillcolor="white [3201]" stroked="f" strokeweight="2pt">
                      <v:textbox>
                        <w:txbxContent>
                          <w:p w:rsidR="00A65F4A" w:rsidRPr="00975470" w:rsidRDefault="00A65F4A" w:rsidP="00DD6160">
                            <w:pPr>
                              <w:jc w:val="left"/>
                              <w:rPr>
                                <w:rFonts w:asciiTheme="majorEastAsia" w:eastAsiaTheme="majorEastAsia" w:hAnsiTheme="majorEastAsia"/>
                                <w:sz w:val="16"/>
                              </w:rPr>
                            </w:pPr>
                            <w:r>
                              <w:rPr>
                                <w:rFonts w:asciiTheme="majorEastAsia" w:eastAsiaTheme="majorEastAsia" w:hAnsiTheme="majorEastAsia" w:hint="eastAsia"/>
                                <w:sz w:val="16"/>
                              </w:rPr>
                              <w:t>図</w:t>
                            </w:r>
                            <w:r w:rsidRPr="00975470">
                              <w:rPr>
                                <w:rFonts w:asciiTheme="majorEastAsia" w:eastAsiaTheme="majorEastAsia" w:hAnsiTheme="majorEastAsia" w:hint="eastAsia"/>
                                <w:sz w:val="16"/>
                              </w:rPr>
                              <w:t xml:space="preserve">●　</w:t>
                            </w:r>
                            <w:r>
                              <w:rPr>
                                <w:rFonts w:asciiTheme="majorEastAsia" w:eastAsiaTheme="majorEastAsia" w:hAnsiTheme="majorEastAsia" w:hint="eastAsia"/>
                                <w:sz w:val="16"/>
                              </w:rPr>
                              <w:t>大阪府におけるがん医療提供体制</w:t>
                            </w:r>
                          </w:p>
                        </w:txbxContent>
                      </v:textbox>
                      <w10:wrap anchorx="margin"/>
                    </v:rect>
                  </w:pict>
                </mc:Fallback>
              </mc:AlternateContent>
            </w:r>
          </w:p>
          <w:p w:rsidR="00C83FA6" w:rsidRDefault="002E6E49">
            <w:pPr>
              <w:rPr>
                <w:rFonts w:ascii="HG丸ｺﾞｼｯｸM-PRO" w:eastAsia="HG丸ｺﾞｼｯｸM-PRO" w:hAnsi="HG丸ｺﾞｼｯｸM-PRO"/>
                <w:i/>
                <w:sz w:val="24"/>
                <w:szCs w:val="24"/>
              </w:rPr>
            </w:pPr>
            <w:r w:rsidRPr="0070201E">
              <w:rPr>
                <w:rFonts w:ascii="HG丸ｺﾞｼｯｸM-PRO" w:eastAsia="HG丸ｺﾞｼｯｸM-PRO" w:hAnsi="HG丸ｺﾞｼｯｸM-PRO"/>
                <w:i/>
                <w:noProof/>
                <w:sz w:val="24"/>
                <w:szCs w:val="24"/>
              </w:rPr>
              <w:drawing>
                <wp:anchor distT="0" distB="0" distL="114300" distR="114300" simplePos="0" relativeHeight="251823104" behindDoc="0" locked="0" layoutInCell="1" allowOverlap="1" wp14:anchorId="01F376C7" wp14:editId="74205AC6">
                  <wp:simplePos x="0" y="0"/>
                  <wp:positionH relativeFrom="column">
                    <wp:posOffset>845820</wp:posOffset>
                  </wp:positionH>
                  <wp:positionV relativeFrom="paragraph">
                    <wp:posOffset>172085</wp:posOffset>
                  </wp:positionV>
                  <wp:extent cx="4503420" cy="2785110"/>
                  <wp:effectExtent l="0" t="0" r="0" b="0"/>
                  <wp:wrapNone/>
                  <wp:docPr id="9245" name="図 9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03420" cy="27851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3FA6" w:rsidRPr="00042861">
              <w:rPr>
                <w:rFonts w:hAnsi="HG丸ｺﾞｼｯｸM-PRO"/>
                <w:noProof/>
                <w:color w:val="FF0000"/>
                <w:sz w:val="22"/>
              </w:rPr>
              <mc:AlternateContent>
                <mc:Choice Requires="wps">
                  <w:drawing>
                    <wp:anchor distT="0" distB="0" distL="114300" distR="114300" simplePos="0" relativeHeight="251838464" behindDoc="1" locked="0" layoutInCell="1" allowOverlap="1" wp14:anchorId="3B34ECE0" wp14:editId="78702975">
                      <wp:simplePos x="0" y="0"/>
                      <wp:positionH relativeFrom="margin">
                        <wp:posOffset>2080905</wp:posOffset>
                      </wp:positionH>
                      <wp:positionV relativeFrom="paragraph">
                        <wp:posOffset>4133</wp:posOffset>
                      </wp:positionV>
                      <wp:extent cx="1963420" cy="416560"/>
                      <wp:effectExtent l="0" t="0" r="0" b="2540"/>
                      <wp:wrapNone/>
                      <wp:docPr id="36" name="正方形/長方形 36"/>
                      <wp:cNvGraphicFramePr/>
                      <a:graphic xmlns:a="http://schemas.openxmlformats.org/drawingml/2006/main">
                        <a:graphicData uri="http://schemas.microsoft.com/office/word/2010/wordprocessingShape">
                          <wps:wsp>
                            <wps:cNvSpPr/>
                            <wps:spPr>
                              <a:xfrm>
                                <a:off x="0" y="0"/>
                                <a:ext cx="1963420" cy="4165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65F4A" w:rsidRPr="00975470" w:rsidRDefault="00A65F4A" w:rsidP="00C83FA6">
                                  <w:pPr>
                                    <w:jc w:val="left"/>
                                    <w:rPr>
                                      <w:rFonts w:asciiTheme="majorEastAsia" w:eastAsiaTheme="majorEastAsia" w:hAnsiTheme="majorEastAsia"/>
                                      <w:sz w:val="16"/>
                                    </w:rPr>
                                  </w:pPr>
                                  <w:r>
                                    <w:rPr>
                                      <w:rFonts w:asciiTheme="majorEastAsia" w:eastAsiaTheme="majorEastAsia" w:hAnsiTheme="majorEastAsia" w:hint="eastAsia"/>
                                      <w:sz w:val="16"/>
                                    </w:rPr>
                                    <w:t>図</w:t>
                                  </w:r>
                                  <w:r w:rsidRPr="00975470">
                                    <w:rPr>
                                      <w:rFonts w:asciiTheme="majorEastAsia" w:eastAsiaTheme="majorEastAsia" w:hAnsiTheme="majorEastAsia" w:hint="eastAsia"/>
                                      <w:sz w:val="16"/>
                                    </w:rPr>
                                    <w:t xml:space="preserve">●　</w:t>
                                  </w:r>
                                  <w:r>
                                    <w:rPr>
                                      <w:rFonts w:asciiTheme="majorEastAsia" w:eastAsiaTheme="majorEastAsia" w:hAnsiTheme="majorEastAsia" w:hint="eastAsia"/>
                                      <w:sz w:val="16"/>
                                    </w:rPr>
                                    <w:t>大阪府におけるがん医療提供体制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 o:spid="_x0000_s1062" style="position:absolute;left:0;text-align:left;margin-left:163.85pt;margin-top:.35pt;width:154.6pt;height:32.8pt;z-index:-25147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" fillcolor="white [3201]" stroked="f" strokeweight="2pt">
                      <v:textbox>
                        <w:txbxContent>
                          <w:p w:rsidR="00A65F4A" w:rsidRPr="00975470" w:rsidRDefault="00A65F4A" w:rsidP="00C83FA6">
                            <w:pPr>
                              <w:jc w:val="left"/>
                              <w:rPr>
                                <w:rFonts w:asciiTheme="majorEastAsia" w:eastAsiaTheme="majorEastAsia" w:hAnsiTheme="majorEastAsia"/>
                                <w:sz w:val="16"/>
                              </w:rPr>
                            </w:pPr>
                            <w:r>
                              <w:rPr>
                                <w:rFonts w:asciiTheme="majorEastAsia" w:eastAsiaTheme="majorEastAsia" w:hAnsiTheme="majorEastAsia" w:hint="eastAsia"/>
                                <w:sz w:val="16"/>
                              </w:rPr>
                              <w:t>図</w:t>
                            </w:r>
                            <w:r w:rsidRPr="00975470">
                              <w:rPr>
                                <w:rFonts w:asciiTheme="majorEastAsia" w:eastAsiaTheme="majorEastAsia" w:hAnsiTheme="majorEastAsia" w:hint="eastAsia"/>
                                <w:sz w:val="16"/>
                              </w:rPr>
                              <w:t xml:space="preserve">●　</w:t>
                            </w:r>
                            <w:r>
                              <w:rPr>
                                <w:rFonts w:asciiTheme="majorEastAsia" w:eastAsiaTheme="majorEastAsia" w:hAnsiTheme="majorEastAsia" w:hint="eastAsia"/>
                                <w:sz w:val="16"/>
                              </w:rPr>
                              <w:t>大阪府におけるがん医療提供体制</w:t>
                            </w:r>
                          </w:p>
                        </w:txbxContent>
                      </v:textbox>
                      <w10:wrap anchorx="margin"/>
                    </v:rect>
                  </w:pict>
                </mc:Fallback>
              </mc:AlternateContent>
            </w:r>
          </w:p>
          <w:p w:rsidR="00C71583" w:rsidRPr="0070201E" w:rsidRDefault="00C71583">
            <w:pPr>
              <w:rPr>
                <w:rFonts w:ascii="HG丸ｺﾞｼｯｸM-PRO" w:eastAsia="HG丸ｺﾞｼｯｸM-PRO" w:hAnsi="HG丸ｺﾞｼｯｸM-PRO"/>
                <w:i/>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205895" w:rsidRDefault="00205895">
            <w:pPr>
              <w:rPr>
                <w:rFonts w:ascii="HG丸ｺﾞｼｯｸM-PRO" w:eastAsia="HG丸ｺﾞｼｯｸM-PRO" w:hAnsi="HG丸ｺﾞｼｯｸM-PRO"/>
                <w:b/>
                <w:sz w:val="24"/>
                <w:szCs w:val="24"/>
              </w:rPr>
            </w:pPr>
          </w:p>
          <w:p w:rsidR="00785454" w:rsidRPr="00956BC2" w:rsidRDefault="00956BC2">
            <w:pPr>
              <w:rPr>
                <w:rFonts w:ascii="HG丸ｺﾞｼｯｸM-PRO" w:eastAsia="HG丸ｺﾞｼｯｸM-PRO" w:hAnsi="HG丸ｺﾞｼｯｸM-PRO"/>
                <w:b/>
                <w:sz w:val="24"/>
                <w:szCs w:val="24"/>
              </w:rPr>
            </w:pPr>
            <w:r w:rsidRPr="00DB63AF">
              <w:rPr>
                <w:rFonts w:ascii="HG丸ｺﾞｼｯｸM-PRO" w:eastAsia="HG丸ｺﾞｼｯｸM-PRO" w:hAnsi="HG丸ｺﾞｼｯｸM-PRO" w:hint="eastAsia"/>
                <w:b/>
                <w:sz w:val="24"/>
                <w:szCs w:val="24"/>
              </w:rPr>
              <w:t>＜Ｐ２０＞</w:t>
            </w:r>
          </w:p>
          <w:p w:rsidR="00C71583" w:rsidRDefault="00FA7F9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【図の差し替え】</w:t>
            </w:r>
            <w:r w:rsidR="00FE5026" w:rsidRPr="00FE5026">
              <w:rPr>
                <w:rFonts w:ascii="HG丸ｺﾞｼｯｸM-PRO" w:eastAsia="HG丸ｺﾞｼｯｸM-PRO" w:hAnsi="HG丸ｺﾞｼｯｸM-PRO" w:hint="eastAsia"/>
                <w:b/>
                <w:sz w:val="24"/>
                <w:szCs w:val="24"/>
              </w:rPr>
              <w:t>（事務局）</w:t>
            </w:r>
          </w:p>
          <w:p w:rsidR="00C71583" w:rsidRDefault="00785454" w:rsidP="00785454">
            <w:pPr>
              <w:ind w:firstLineChars="400" w:firstLine="96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824128" behindDoc="0" locked="0" layoutInCell="1" allowOverlap="1" wp14:anchorId="1A31B98D" wp14:editId="00A81850">
                  <wp:simplePos x="0" y="0"/>
                  <wp:positionH relativeFrom="column">
                    <wp:posOffset>1098550</wp:posOffset>
                  </wp:positionH>
                  <wp:positionV relativeFrom="paragraph">
                    <wp:posOffset>211084</wp:posOffset>
                  </wp:positionV>
                  <wp:extent cx="4036695" cy="2068195"/>
                  <wp:effectExtent l="0" t="0" r="1905" b="8255"/>
                  <wp:wrapNone/>
                  <wp:docPr id="9246" name="図 9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36695" cy="2068195"/>
                          </a:xfrm>
                          <a:prstGeom prst="rect">
                            <a:avLst/>
                          </a:prstGeom>
                          <a:noFill/>
                          <a:ln>
                            <a:noFill/>
                          </a:ln>
                        </pic:spPr>
                      </pic:pic>
                    </a:graphicData>
                  </a:graphic>
                  <wp14:sizeRelH relativeFrom="page">
                    <wp14:pctWidth>0</wp14:pctWidth>
                  </wp14:sizeRelH>
                  <wp14:sizeRelV relativeFrom="page">
                    <wp14:pctHeight>0</wp14:pctHeight>
                  </wp14:sizeRelV>
                </wp:anchor>
              </w:drawing>
            </w:r>
            <w:r w:rsidR="00087AB9" w:rsidRPr="009855C2">
              <w:rPr>
                <w:rFonts w:ascii="ＭＳ ゴシック" w:eastAsia="ＭＳ ゴシック" w:hAnsi="ＭＳ ゴシック" w:cstheme="majorBidi" w:hint="eastAsia"/>
                <w:b/>
                <w:color w:val="000000" w:themeColor="text1"/>
                <w:kern w:val="24"/>
                <w:sz w:val="20"/>
                <w:szCs w:val="40"/>
              </w:rPr>
              <w:t>図表●　がん診療拠点病院とそれ以外の病院で受療した患者の５年生存率（2007-2009年）</w:t>
            </w: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785454">
            <w:pPr>
              <w:rPr>
                <w:rFonts w:ascii="HG丸ｺﾞｼｯｸM-PRO" w:eastAsia="HG丸ｺﾞｼｯｸM-PRO" w:hAnsi="HG丸ｺﾞｼｯｸM-PRO"/>
                <w:sz w:val="24"/>
                <w:szCs w:val="24"/>
              </w:rPr>
            </w:pPr>
            <w:r w:rsidRPr="00042861">
              <w:rPr>
                <w:rFonts w:hAnsi="HG丸ｺﾞｼｯｸM-PRO"/>
                <w:noProof/>
              </w:rPr>
              <mc:AlternateContent>
                <mc:Choice Requires="wps">
                  <w:drawing>
                    <wp:anchor distT="0" distB="0" distL="114300" distR="114300" simplePos="0" relativeHeight="251826176" behindDoc="0" locked="0" layoutInCell="1" allowOverlap="1" wp14:anchorId="4BB9707B" wp14:editId="241CFA19">
                      <wp:simplePos x="0" y="0"/>
                      <wp:positionH relativeFrom="column">
                        <wp:posOffset>3882390</wp:posOffset>
                      </wp:positionH>
                      <wp:positionV relativeFrom="paragraph">
                        <wp:posOffset>149489</wp:posOffset>
                      </wp:positionV>
                      <wp:extent cx="1943100" cy="327025"/>
                      <wp:effectExtent l="0" t="0" r="0" b="0"/>
                      <wp:wrapNone/>
                      <wp:docPr id="9247"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43100" cy="327025"/>
                              </a:xfrm>
                              <a:prstGeom prst="rect">
                                <a:avLst/>
                              </a:prstGeom>
                            </wps:spPr>
                            <wps:txbx>
                              <w:txbxContent>
                                <w:p w:rsidR="00A65F4A" w:rsidRPr="00042861" w:rsidRDefault="00A65F4A" w:rsidP="00087AB9">
                                  <w:pPr>
                                    <w:pStyle w:val="Web"/>
                                    <w:spacing w:before="0" w:beforeAutospacing="0" w:after="0" w:afterAutospacing="0"/>
                                    <w:ind w:left="600" w:hangingChars="300" w:hanging="600"/>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3" style="position:absolute;left:0;text-align:left;margin-left:305.7pt;margin-top:11.75pt;width:153pt;height:25.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" filled="f" stroked="f">
                      <v:path arrowok="t"/>
                      <o:lock v:ext="edit" grouping="t"/>
                      <v:textbox>
                        <w:txbxContent>
                          <w:p w:rsidR="00A65F4A" w:rsidRPr="00042861" w:rsidRDefault="00A65F4A" w:rsidP="00087AB9">
                            <w:pPr>
                              <w:pStyle w:val="Web"/>
                              <w:spacing w:before="0" w:beforeAutospacing="0" w:after="0" w:afterAutospacing="0"/>
                              <w:ind w:left="600" w:hangingChars="300" w:hanging="600"/>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出典：大阪府におけるがん登録</w:t>
                            </w:r>
                          </w:p>
                        </w:txbxContent>
                      </v:textbox>
                    </v:rect>
                  </w:pict>
                </mc:Fallback>
              </mc:AlternateContent>
            </w:r>
          </w:p>
          <w:p w:rsidR="002E6E49" w:rsidRDefault="002E6E49">
            <w:pPr>
              <w:rPr>
                <w:rFonts w:ascii="HG丸ｺﾞｼｯｸM-PRO" w:eastAsia="HG丸ｺﾞｼｯｸM-PRO" w:hAnsi="HG丸ｺﾞｼｯｸM-PRO"/>
                <w:sz w:val="24"/>
                <w:szCs w:val="24"/>
              </w:rPr>
            </w:pPr>
          </w:p>
          <w:p w:rsidR="002E6E49" w:rsidRDefault="002E6E49">
            <w:pPr>
              <w:rPr>
                <w:rFonts w:ascii="HG丸ｺﾞｼｯｸM-PRO" w:eastAsia="HG丸ｺﾞｼｯｸM-PRO" w:hAnsi="HG丸ｺﾞｼｯｸM-PRO"/>
                <w:sz w:val="24"/>
                <w:szCs w:val="24"/>
              </w:rPr>
            </w:pPr>
          </w:p>
          <w:p w:rsidR="002E6E49" w:rsidRDefault="002E6E49">
            <w:pPr>
              <w:rPr>
                <w:rFonts w:ascii="HG丸ｺﾞｼｯｸM-PRO" w:eastAsia="HG丸ｺﾞｼｯｸM-PRO" w:hAnsi="HG丸ｺﾞｼｯｸM-PRO"/>
                <w:sz w:val="24"/>
                <w:szCs w:val="24"/>
              </w:rPr>
            </w:pPr>
          </w:p>
          <w:p w:rsidR="002E6E49" w:rsidRDefault="002E6E49">
            <w:pPr>
              <w:rPr>
                <w:rFonts w:ascii="HG丸ｺﾞｼｯｸM-PRO" w:eastAsia="HG丸ｺﾞｼｯｸM-PRO" w:hAnsi="HG丸ｺﾞｼｯｸM-PRO"/>
                <w:sz w:val="24"/>
                <w:szCs w:val="24"/>
              </w:rPr>
            </w:pPr>
          </w:p>
          <w:p w:rsidR="002E6E49" w:rsidRPr="00956BC2" w:rsidRDefault="00956BC2">
            <w:pPr>
              <w:rPr>
                <w:rFonts w:ascii="HG丸ｺﾞｼｯｸM-PRO" w:eastAsia="HG丸ｺﾞｼｯｸM-PRO" w:hAnsi="HG丸ｺﾞｼｯｸM-PRO"/>
                <w:b/>
                <w:sz w:val="24"/>
                <w:szCs w:val="24"/>
              </w:rPr>
            </w:pPr>
            <w:r w:rsidRPr="00DB63AF">
              <w:rPr>
                <w:rFonts w:ascii="HG丸ｺﾞｼｯｸM-PRO" w:eastAsia="HG丸ｺﾞｼｯｸM-PRO" w:hAnsi="HG丸ｺﾞｼｯｸM-PRO" w:hint="eastAsia"/>
                <w:b/>
                <w:sz w:val="24"/>
                <w:szCs w:val="24"/>
              </w:rPr>
              <w:t>＜Ｐ２４＞</w:t>
            </w:r>
          </w:p>
          <w:p w:rsidR="00C71583" w:rsidRDefault="00FA7F9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【追記】</w:t>
            </w:r>
            <w:r w:rsidR="006A2A39" w:rsidRPr="009851EF">
              <w:rPr>
                <w:rFonts w:ascii="HG丸ｺﾞｼｯｸM-PRO" w:eastAsia="HG丸ｺﾞｼｯｸM-PRO" w:hAnsi="HG丸ｺﾞｼｯｸM-PRO" w:hint="eastAsia"/>
                <w:b/>
                <w:sz w:val="24"/>
                <w:szCs w:val="24"/>
              </w:rPr>
              <w:t>（がん診療拠点病院部会）</w:t>
            </w:r>
          </w:p>
          <w:p w:rsidR="0038518C" w:rsidRPr="00785454" w:rsidRDefault="00087AB9" w:rsidP="0038518C">
            <w:pPr>
              <w:rPr>
                <w:rFonts w:ascii="HG丸ｺﾞｼｯｸM-PRO" w:eastAsia="HG丸ｺﾞｼｯｸM-PRO" w:hAnsi="HG丸ｺﾞｼｯｸM-PRO"/>
                <w:sz w:val="24"/>
                <w:szCs w:val="24"/>
                <w:u w:val="single"/>
              </w:rPr>
            </w:pPr>
            <w:r w:rsidRPr="00785454">
              <w:rPr>
                <w:rFonts w:ascii="HG丸ｺﾞｼｯｸM-PRO" w:eastAsia="HG丸ｺﾞｼｯｸM-PRO" w:hAnsi="HG丸ｺﾞｼｯｸM-PRO" w:hint="eastAsia"/>
                <w:color w:val="FF0000"/>
                <w:sz w:val="24"/>
                <w:szCs w:val="24"/>
                <w:u w:val="single"/>
                <w:shd w:val="pct15" w:color="auto" w:fill="FFFFFF"/>
              </w:rPr>
              <w:t>○国において、ゲノム情報等を活用し、個々のがん患者に最適な医療を提供するための段階的な体制整備や、2年以内に拠点病院等の見直しに着手する 等、がんゲノム医療を提供するための体制整備が検討されています。府において、今後、国の検討を踏まえ、必要な対策を講じていく必要があります。</w:t>
            </w:r>
          </w:p>
          <w:p w:rsidR="00E1500E" w:rsidRDefault="00E1500E" w:rsidP="0038518C">
            <w:pPr>
              <w:rPr>
                <w:rFonts w:ascii="HG丸ｺﾞｼｯｸM-PRO" w:eastAsia="HG丸ｺﾞｼｯｸM-PRO" w:hAnsi="HG丸ｺﾞｼｯｸM-PRO"/>
                <w:sz w:val="24"/>
                <w:szCs w:val="24"/>
              </w:rPr>
            </w:pPr>
          </w:p>
          <w:p w:rsidR="00E1500E" w:rsidRDefault="00E1500E" w:rsidP="0038518C">
            <w:pPr>
              <w:rPr>
                <w:rFonts w:ascii="HG丸ｺﾞｼｯｸM-PRO" w:eastAsia="HG丸ｺﾞｼｯｸM-PRO" w:hAnsi="HG丸ｺﾞｼｯｸM-PRO"/>
                <w:sz w:val="24"/>
                <w:szCs w:val="24"/>
              </w:rPr>
            </w:pPr>
          </w:p>
          <w:p w:rsidR="00E1500E" w:rsidRDefault="00E1500E" w:rsidP="0038518C">
            <w:pPr>
              <w:rPr>
                <w:rFonts w:ascii="HG丸ｺﾞｼｯｸM-PRO" w:eastAsia="HG丸ｺﾞｼｯｸM-PRO" w:hAnsi="HG丸ｺﾞｼｯｸM-PRO"/>
                <w:sz w:val="24"/>
                <w:szCs w:val="24"/>
              </w:rPr>
            </w:pPr>
          </w:p>
          <w:p w:rsidR="00956BC2" w:rsidRDefault="00956BC2" w:rsidP="0038518C">
            <w:pPr>
              <w:rPr>
                <w:rFonts w:ascii="HG丸ｺﾞｼｯｸM-PRO" w:eastAsia="HG丸ｺﾞｼｯｸM-PRO" w:hAnsi="HG丸ｺﾞｼｯｸM-PRO"/>
                <w:sz w:val="24"/>
                <w:szCs w:val="24"/>
              </w:rPr>
            </w:pPr>
          </w:p>
          <w:p w:rsidR="00956BC2" w:rsidRDefault="00956BC2" w:rsidP="0038518C">
            <w:pPr>
              <w:rPr>
                <w:rFonts w:ascii="HG丸ｺﾞｼｯｸM-PRO" w:eastAsia="HG丸ｺﾞｼｯｸM-PRO" w:hAnsi="HG丸ｺﾞｼｯｸM-PRO"/>
                <w:sz w:val="24"/>
                <w:szCs w:val="24"/>
              </w:rPr>
            </w:pPr>
          </w:p>
          <w:p w:rsidR="00956BC2" w:rsidRDefault="00956BC2" w:rsidP="0038518C">
            <w:pPr>
              <w:rPr>
                <w:rFonts w:ascii="HG丸ｺﾞｼｯｸM-PRO" w:eastAsia="HG丸ｺﾞｼｯｸM-PRO" w:hAnsi="HG丸ｺﾞｼｯｸM-PRO"/>
                <w:sz w:val="24"/>
                <w:szCs w:val="24"/>
              </w:rPr>
            </w:pPr>
          </w:p>
          <w:p w:rsidR="00956BC2" w:rsidRDefault="00956BC2" w:rsidP="0038518C">
            <w:pPr>
              <w:rPr>
                <w:rFonts w:ascii="HG丸ｺﾞｼｯｸM-PRO" w:eastAsia="HG丸ｺﾞｼｯｸM-PRO" w:hAnsi="HG丸ｺﾞｼｯｸM-PRO"/>
                <w:sz w:val="24"/>
                <w:szCs w:val="24"/>
              </w:rPr>
            </w:pPr>
          </w:p>
          <w:p w:rsidR="00956BC2" w:rsidRDefault="00956BC2" w:rsidP="0038518C">
            <w:pPr>
              <w:rPr>
                <w:rFonts w:ascii="HG丸ｺﾞｼｯｸM-PRO" w:eastAsia="HG丸ｺﾞｼｯｸM-PRO" w:hAnsi="HG丸ｺﾞｼｯｸM-PRO"/>
                <w:sz w:val="24"/>
                <w:szCs w:val="24"/>
              </w:rPr>
            </w:pPr>
          </w:p>
          <w:p w:rsidR="00956BC2" w:rsidRDefault="00956BC2" w:rsidP="0038518C">
            <w:pPr>
              <w:rPr>
                <w:rFonts w:ascii="HG丸ｺﾞｼｯｸM-PRO" w:eastAsia="HG丸ｺﾞｼｯｸM-PRO" w:hAnsi="HG丸ｺﾞｼｯｸM-PRO"/>
                <w:sz w:val="24"/>
                <w:szCs w:val="24"/>
              </w:rPr>
            </w:pPr>
          </w:p>
          <w:p w:rsidR="00956BC2" w:rsidRDefault="00956BC2" w:rsidP="0038518C">
            <w:pPr>
              <w:rPr>
                <w:rFonts w:ascii="HG丸ｺﾞｼｯｸM-PRO" w:eastAsia="HG丸ｺﾞｼｯｸM-PRO" w:hAnsi="HG丸ｺﾞｼｯｸM-PRO"/>
                <w:sz w:val="24"/>
                <w:szCs w:val="24"/>
              </w:rPr>
            </w:pPr>
          </w:p>
          <w:p w:rsidR="00956BC2" w:rsidRDefault="00956BC2" w:rsidP="0038518C">
            <w:pPr>
              <w:rPr>
                <w:rFonts w:ascii="HG丸ｺﾞｼｯｸM-PRO" w:eastAsia="HG丸ｺﾞｼｯｸM-PRO" w:hAnsi="HG丸ｺﾞｼｯｸM-PRO"/>
                <w:sz w:val="24"/>
                <w:szCs w:val="24"/>
              </w:rPr>
            </w:pPr>
          </w:p>
          <w:p w:rsidR="002E6E49" w:rsidRDefault="002E6E49" w:rsidP="0038518C">
            <w:pPr>
              <w:rPr>
                <w:rFonts w:ascii="HG丸ｺﾞｼｯｸM-PRO" w:eastAsia="HG丸ｺﾞｼｯｸM-PRO" w:hAnsi="HG丸ｺﾞｼｯｸM-PRO"/>
                <w:sz w:val="24"/>
                <w:szCs w:val="24"/>
              </w:rPr>
            </w:pPr>
          </w:p>
          <w:p w:rsidR="002E6E49" w:rsidRDefault="002E6E49" w:rsidP="0038518C">
            <w:pPr>
              <w:rPr>
                <w:rFonts w:ascii="HG丸ｺﾞｼｯｸM-PRO" w:eastAsia="HG丸ｺﾞｼｯｸM-PRO" w:hAnsi="HG丸ｺﾞｼｯｸM-PRO"/>
                <w:sz w:val="24"/>
                <w:szCs w:val="24"/>
              </w:rPr>
            </w:pPr>
          </w:p>
          <w:p w:rsidR="002E6E49" w:rsidRPr="00956BC2" w:rsidRDefault="00956BC2" w:rsidP="00956BC2">
            <w:pPr>
              <w:spacing w:line="340" w:lineRule="exact"/>
              <w:rPr>
                <w:rFonts w:ascii="HG丸ｺﾞｼｯｸM-PRO" w:eastAsia="HG丸ｺﾞｼｯｸM-PRO" w:hAnsi="HG丸ｺﾞｼｯｸM-PRO"/>
                <w:b/>
                <w:sz w:val="24"/>
                <w:szCs w:val="24"/>
              </w:rPr>
            </w:pPr>
            <w:r w:rsidRPr="00DB63AF">
              <w:rPr>
                <w:rFonts w:ascii="HG丸ｺﾞｼｯｸM-PRO" w:eastAsia="HG丸ｺﾞｼｯｸM-PRO" w:hAnsi="HG丸ｺﾞｼｯｸM-PRO" w:hint="eastAsia"/>
                <w:b/>
                <w:sz w:val="24"/>
                <w:szCs w:val="24"/>
              </w:rPr>
              <w:t>＜Ｐ２４＞</w:t>
            </w:r>
          </w:p>
          <w:p w:rsidR="00785454" w:rsidRDefault="00FA7F96" w:rsidP="0038518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【修正】</w:t>
            </w:r>
            <w:r w:rsidR="006A2A39" w:rsidRPr="009851EF">
              <w:rPr>
                <w:rFonts w:ascii="HG丸ｺﾞｼｯｸM-PRO" w:eastAsia="HG丸ｺﾞｼｯｸM-PRO" w:hAnsi="HG丸ｺﾞｼｯｸM-PRO" w:hint="eastAsia"/>
                <w:b/>
                <w:sz w:val="24"/>
                <w:szCs w:val="24"/>
              </w:rPr>
              <w:t>（がん登録部会）</w:t>
            </w:r>
          </w:p>
          <w:p w:rsidR="00785454" w:rsidRPr="00785454" w:rsidRDefault="00785454" w:rsidP="00785454">
            <w:pPr>
              <w:spacing w:line="380" w:lineRule="exact"/>
              <w:rPr>
                <w:rFonts w:ascii="HG丸ｺﾞｼｯｸM-PRO" w:eastAsia="HG丸ｺﾞｼｯｸM-PRO" w:hAnsi="HG丸ｺﾞｼｯｸM-PRO"/>
                <w:sz w:val="24"/>
                <w:szCs w:val="24"/>
              </w:rPr>
            </w:pPr>
            <w:r w:rsidRPr="00785454">
              <w:rPr>
                <w:rFonts w:ascii="HG丸ｺﾞｼｯｸM-PRO" w:eastAsia="HG丸ｺﾞｼｯｸM-PRO" w:hAnsi="HG丸ｺﾞｼｯｸM-PRO" w:hint="eastAsia"/>
                <w:sz w:val="24"/>
                <w:szCs w:val="24"/>
              </w:rPr>
              <w:t>○府では、昭和37年より、大阪府医師会、大阪府立成人病センター（現大阪国際がんセンター）の協力のもと、大阪府地域がん登録事業を実施しており、</w:t>
            </w:r>
            <w:r w:rsidRPr="00785454">
              <w:rPr>
                <w:rFonts w:ascii="HG丸ｺﾞｼｯｸM-PRO" w:eastAsia="HG丸ｺﾞｼｯｸM-PRO" w:hAnsi="HG丸ｺﾞｼｯｸM-PRO" w:hint="eastAsia"/>
                <w:color w:val="FF0000"/>
                <w:sz w:val="24"/>
                <w:szCs w:val="24"/>
                <w:u w:val="single"/>
                <w:shd w:val="pct15" w:color="auto" w:fill="FFFFFF"/>
              </w:rPr>
              <w:t>長</w:t>
            </w:r>
            <w:r w:rsidR="00AA010E">
              <w:rPr>
                <w:rFonts w:ascii="HG丸ｺﾞｼｯｸM-PRO" w:eastAsia="HG丸ｺﾞｼｯｸM-PRO" w:hAnsi="HG丸ｺﾞｼｯｸM-PRO" w:hint="eastAsia"/>
                <w:color w:val="FF0000"/>
                <w:sz w:val="24"/>
                <w:szCs w:val="24"/>
                <w:u w:val="single"/>
                <w:shd w:val="pct15" w:color="auto" w:fill="FFFFFF"/>
              </w:rPr>
              <w:t>期にわたり、精度の高い府内のがん発生数や生存率等を算出してきましたが、</w:t>
            </w:r>
            <w:r w:rsidRPr="00785454">
              <w:rPr>
                <w:rFonts w:ascii="HG丸ｺﾞｼｯｸM-PRO" w:eastAsia="HG丸ｺﾞｼｯｸM-PRO" w:hAnsi="HG丸ｺﾞｼｯｸM-PRO" w:hint="eastAsia"/>
                <w:sz w:val="24"/>
                <w:szCs w:val="24"/>
              </w:rPr>
              <w:t>平成28年1月に「がん登録等の推進に関する法律」が施行され、全国がん登録事業が開始しています。登録精度の維持向上を図るため、実務担当者への研修が必要です。</w:t>
            </w:r>
          </w:p>
          <w:p w:rsidR="00785454" w:rsidRPr="00FA7F96" w:rsidRDefault="00FA7F96" w:rsidP="00785454">
            <w:pPr>
              <w:spacing w:line="380" w:lineRule="exact"/>
              <w:rPr>
                <w:rFonts w:ascii="HG丸ｺﾞｼｯｸM-PRO" w:eastAsia="HG丸ｺﾞｼｯｸM-PRO" w:hAnsi="HG丸ｺﾞｼｯｸM-PRO"/>
                <w:sz w:val="24"/>
                <w:szCs w:val="24"/>
              </w:rPr>
            </w:pPr>
            <w:r w:rsidRPr="00FA7F96">
              <w:rPr>
                <w:rFonts w:ascii="HG丸ｺﾞｼｯｸM-PRO" w:eastAsia="HG丸ｺﾞｼｯｸM-PRO" w:hAnsi="HG丸ｺﾞｼｯｸM-PRO" w:hint="eastAsia"/>
                <w:sz w:val="24"/>
                <w:szCs w:val="24"/>
              </w:rPr>
              <w:t>【修正】</w:t>
            </w:r>
            <w:r w:rsidR="006A2A39" w:rsidRPr="009851EF">
              <w:rPr>
                <w:rFonts w:ascii="HG丸ｺﾞｼｯｸM-PRO" w:eastAsia="HG丸ｺﾞｼｯｸM-PRO" w:hAnsi="HG丸ｺﾞｼｯｸM-PRO" w:hint="eastAsia"/>
                <w:b/>
                <w:sz w:val="24"/>
                <w:szCs w:val="24"/>
              </w:rPr>
              <w:t>（事務局）</w:t>
            </w:r>
          </w:p>
          <w:p w:rsidR="00785454" w:rsidRPr="00785454" w:rsidRDefault="00785454" w:rsidP="00785454">
            <w:pPr>
              <w:spacing w:line="380" w:lineRule="exact"/>
              <w:rPr>
                <w:rFonts w:ascii="HG丸ｺﾞｼｯｸM-PRO" w:eastAsia="HG丸ｺﾞｼｯｸM-PRO" w:hAnsi="HG丸ｺﾞｼｯｸM-PRO"/>
                <w:sz w:val="24"/>
                <w:szCs w:val="24"/>
                <w:u w:val="single"/>
              </w:rPr>
            </w:pPr>
            <w:r w:rsidRPr="00785454">
              <w:rPr>
                <w:rFonts w:ascii="HG丸ｺﾞｼｯｸM-PRO" w:eastAsia="HG丸ｺﾞｼｯｸM-PRO" w:hAnsi="HG丸ｺﾞｼｯｸM-PRO" w:hint="eastAsia"/>
                <w:color w:val="FF0000"/>
                <w:sz w:val="24"/>
                <w:szCs w:val="24"/>
                <w:u w:val="single"/>
                <w:shd w:val="pct15" w:color="auto" w:fill="FFFFFF"/>
              </w:rPr>
              <w:t>○大阪府立成人病センター（現大阪国際がんセンター）や大阪府がん診療連携協議会がん登録・情報提供部会と連携し、医療機関、府民に対して、がん登録の意義等について周知に努めています。</w:t>
            </w:r>
          </w:p>
          <w:p w:rsidR="00785454" w:rsidRPr="00FA7F96" w:rsidRDefault="00FA7F96" w:rsidP="00785454">
            <w:pPr>
              <w:spacing w:line="380" w:lineRule="exact"/>
              <w:rPr>
                <w:rFonts w:ascii="HG丸ｺﾞｼｯｸM-PRO" w:eastAsia="HG丸ｺﾞｼｯｸM-PRO" w:hAnsi="HG丸ｺﾞｼｯｸM-PRO"/>
                <w:sz w:val="24"/>
                <w:szCs w:val="24"/>
              </w:rPr>
            </w:pPr>
            <w:r w:rsidRPr="00FA7F96">
              <w:rPr>
                <w:rFonts w:ascii="HG丸ｺﾞｼｯｸM-PRO" w:eastAsia="HG丸ｺﾞｼｯｸM-PRO" w:hAnsi="HG丸ｺﾞｼｯｸM-PRO" w:hint="eastAsia"/>
                <w:sz w:val="24"/>
                <w:szCs w:val="24"/>
              </w:rPr>
              <w:t>【修正】</w:t>
            </w:r>
            <w:r w:rsidR="006A2A39" w:rsidRPr="009851EF">
              <w:rPr>
                <w:rFonts w:ascii="HG丸ｺﾞｼｯｸM-PRO" w:eastAsia="HG丸ｺﾞｼｯｸM-PRO" w:hAnsi="HG丸ｺﾞｼｯｸM-PRO" w:hint="eastAsia"/>
                <w:b/>
                <w:sz w:val="24"/>
                <w:szCs w:val="24"/>
              </w:rPr>
              <w:t>（</w:t>
            </w:r>
            <w:r w:rsidR="000C7FF5">
              <w:rPr>
                <w:rFonts w:ascii="HG丸ｺﾞｼｯｸM-PRO" w:eastAsia="HG丸ｺﾞｼｯｸM-PRO" w:hAnsi="HG丸ｺﾞｼｯｸM-PRO" w:hint="eastAsia"/>
                <w:b/>
                <w:sz w:val="24"/>
                <w:szCs w:val="24"/>
              </w:rPr>
              <w:t>事務局</w:t>
            </w:r>
            <w:r w:rsidR="006A2A39" w:rsidRPr="009851EF">
              <w:rPr>
                <w:rFonts w:ascii="HG丸ｺﾞｼｯｸM-PRO" w:eastAsia="HG丸ｺﾞｼｯｸM-PRO" w:hAnsi="HG丸ｺﾞｼｯｸM-PRO" w:hint="eastAsia"/>
                <w:b/>
                <w:sz w:val="24"/>
                <w:szCs w:val="24"/>
              </w:rPr>
              <w:t>）</w:t>
            </w:r>
          </w:p>
          <w:p w:rsidR="00785454" w:rsidRPr="00785454" w:rsidRDefault="00785454" w:rsidP="00785454">
            <w:pPr>
              <w:spacing w:line="380" w:lineRule="exact"/>
              <w:rPr>
                <w:rFonts w:ascii="HG丸ｺﾞｼｯｸM-PRO" w:eastAsia="HG丸ｺﾞｼｯｸM-PRO" w:hAnsi="HG丸ｺﾞｼｯｸM-PRO"/>
                <w:b/>
                <w:color w:val="FF0000"/>
                <w:sz w:val="24"/>
                <w:szCs w:val="24"/>
                <w:shd w:val="pct15" w:color="auto" w:fill="FFFFFF"/>
              </w:rPr>
            </w:pPr>
            <w:r w:rsidRPr="00785454">
              <w:rPr>
                <w:rFonts w:ascii="HG丸ｺﾞｼｯｸM-PRO" w:eastAsia="HG丸ｺﾞｼｯｸM-PRO" w:hAnsi="HG丸ｺﾞｼｯｸM-PRO" w:hint="eastAsia"/>
                <w:b/>
                <w:color w:val="FF0000"/>
                <w:sz w:val="24"/>
                <w:szCs w:val="24"/>
                <w:shd w:val="pct15" w:color="auto" w:fill="FFFFFF"/>
              </w:rPr>
              <w:t>イ　がん登録データの提供</w:t>
            </w:r>
          </w:p>
          <w:p w:rsidR="00785454" w:rsidRPr="00AA010E" w:rsidRDefault="00785454" w:rsidP="00785454">
            <w:pPr>
              <w:spacing w:line="380" w:lineRule="exact"/>
              <w:rPr>
                <w:rFonts w:ascii="HG丸ｺﾞｼｯｸM-PRO" w:eastAsia="HG丸ｺﾞｼｯｸM-PRO" w:hAnsi="HG丸ｺﾞｼｯｸM-PRO"/>
                <w:color w:val="FF0000"/>
                <w:sz w:val="24"/>
                <w:szCs w:val="24"/>
                <w:u w:val="single"/>
                <w:shd w:val="pct15" w:color="auto" w:fill="FFFFFF"/>
              </w:rPr>
            </w:pPr>
            <w:r w:rsidRPr="00785454">
              <w:rPr>
                <w:rFonts w:ascii="HG丸ｺﾞｼｯｸM-PRO" w:eastAsia="HG丸ｺﾞｼｯｸM-PRO" w:hAnsi="HG丸ｺﾞｼｯｸM-PRO" w:hint="eastAsia"/>
                <w:color w:val="FF0000"/>
                <w:sz w:val="24"/>
                <w:szCs w:val="24"/>
                <w:shd w:val="pct15" w:color="auto" w:fill="FFFFFF"/>
              </w:rPr>
              <w:t>○</w:t>
            </w:r>
            <w:r w:rsidRPr="00785454">
              <w:rPr>
                <w:rFonts w:ascii="HG丸ｺﾞｼｯｸM-PRO" w:eastAsia="HG丸ｺﾞｼｯｸM-PRO" w:hAnsi="HG丸ｺﾞｼｯｸM-PRO" w:hint="eastAsia"/>
                <w:color w:val="FF0000"/>
                <w:sz w:val="24"/>
                <w:szCs w:val="24"/>
                <w:u w:val="single"/>
                <w:shd w:val="pct15" w:color="auto" w:fill="FFFFFF"/>
              </w:rPr>
              <w:t>がん登録を通じて把握された、希少がん、難治性がんや小児・</w:t>
            </w:r>
            <w:r w:rsidR="00AA010E">
              <w:rPr>
                <w:rFonts w:ascii="HG丸ｺﾞｼｯｸM-PRO" w:eastAsia="HG丸ｺﾞｼｯｸM-PRO" w:hAnsi="HG丸ｺﾞｼｯｸM-PRO" w:hint="eastAsia"/>
                <w:color w:val="FF0000"/>
                <w:sz w:val="24"/>
                <w:szCs w:val="24"/>
                <w:u w:val="single"/>
                <w:shd w:val="pct15" w:color="auto" w:fill="FFFFFF"/>
              </w:rPr>
              <w:t>AYA</w:t>
            </w:r>
            <w:r w:rsidRPr="00785454">
              <w:rPr>
                <w:rFonts w:ascii="HG丸ｺﾞｼｯｸM-PRO" w:eastAsia="HG丸ｺﾞｼｯｸM-PRO" w:hAnsi="HG丸ｺﾞｼｯｸM-PRO" w:hint="eastAsia"/>
                <w:color w:val="FF0000"/>
                <w:sz w:val="24"/>
                <w:szCs w:val="24"/>
                <w:u w:val="single"/>
                <w:shd w:val="pct15" w:color="auto" w:fill="FFFFFF"/>
              </w:rPr>
              <w:t>世代のがん等にかかる情報について、患者や家族への情報提供にあたっては、個人情報保護に十分に配慮しつつ行う必要があります。</w:t>
            </w:r>
          </w:p>
          <w:p w:rsidR="00C71583" w:rsidRPr="00785454"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2E6E49" w:rsidRDefault="002E6E49">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B057CB" w:rsidRDefault="00B057CB">
            <w:pPr>
              <w:rPr>
                <w:rFonts w:ascii="HG丸ｺﾞｼｯｸM-PRO" w:eastAsia="HG丸ｺﾞｼｯｸM-PRO" w:hAnsi="HG丸ｺﾞｼｯｸM-PRO"/>
                <w:sz w:val="24"/>
                <w:szCs w:val="24"/>
              </w:rPr>
            </w:pPr>
          </w:p>
          <w:p w:rsidR="00C71583" w:rsidRPr="00B057CB" w:rsidRDefault="00B057CB">
            <w:pPr>
              <w:rPr>
                <w:rFonts w:ascii="HG丸ｺﾞｼｯｸM-PRO" w:eastAsia="HG丸ｺﾞｼｯｸM-PRO" w:hAnsi="HG丸ｺﾞｼｯｸM-PRO"/>
                <w:b/>
                <w:sz w:val="24"/>
                <w:szCs w:val="24"/>
              </w:rPr>
            </w:pPr>
            <w:r w:rsidRPr="00DB63AF">
              <w:rPr>
                <w:rFonts w:ascii="HG丸ｺﾞｼｯｸM-PRO" w:eastAsia="HG丸ｺﾞｼｯｸM-PRO" w:hAnsi="HG丸ｺﾞｼｯｸM-PRO" w:hint="eastAsia"/>
                <w:b/>
                <w:sz w:val="24"/>
                <w:szCs w:val="24"/>
              </w:rPr>
              <w:t>＜Ｐ３２＞</w:t>
            </w:r>
          </w:p>
          <w:p w:rsidR="00C71583" w:rsidRPr="009851EF" w:rsidRDefault="000C7FF5">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【修正】</w:t>
            </w:r>
            <w:r w:rsidR="009851EF" w:rsidRPr="009851EF">
              <w:rPr>
                <w:rFonts w:ascii="HG丸ｺﾞｼｯｸM-PRO" w:eastAsia="HG丸ｺﾞｼｯｸM-PRO" w:hAnsi="HG丸ｺﾞｼｯｸM-PRO" w:hint="eastAsia"/>
                <w:b/>
                <w:sz w:val="24"/>
                <w:szCs w:val="24"/>
              </w:rPr>
              <w:t>（患者支援検討部会）</w:t>
            </w:r>
          </w:p>
          <w:p w:rsidR="00C71583" w:rsidRDefault="009851EF">
            <w:pPr>
              <w:rPr>
                <w:rFonts w:ascii="HG丸ｺﾞｼｯｸM-PRO" w:eastAsia="HG丸ｺﾞｼｯｸM-PRO" w:hAnsi="HG丸ｺﾞｼｯｸM-PRO"/>
                <w:sz w:val="24"/>
                <w:szCs w:val="24"/>
              </w:rPr>
            </w:pPr>
            <w:r w:rsidRPr="00042861">
              <w:rPr>
                <w:rFonts w:hAnsi="HG丸ｺﾞｼｯｸM-PRO"/>
                <w:b/>
                <w:noProof/>
                <w:color w:val="0070C0"/>
                <w:sz w:val="36"/>
                <w:szCs w:val="28"/>
                <w:u w:val="single"/>
              </w:rPr>
              <mc:AlternateContent>
                <mc:Choice Requires="wps">
                  <w:drawing>
                    <wp:anchor distT="0" distB="0" distL="114300" distR="114300" simplePos="0" relativeHeight="251830272" behindDoc="0" locked="0" layoutInCell="1" allowOverlap="1" wp14:anchorId="06B3671B" wp14:editId="2B871801">
                      <wp:simplePos x="0" y="0"/>
                      <wp:positionH relativeFrom="column">
                        <wp:posOffset>-6985</wp:posOffset>
                      </wp:positionH>
                      <wp:positionV relativeFrom="paragraph">
                        <wp:posOffset>33655</wp:posOffset>
                      </wp:positionV>
                      <wp:extent cx="4524375" cy="342900"/>
                      <wp:effectExtent l="0" t="0" r="28575" b="1905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42900"/>
                              </a:xfrm>
                              <a:prstGeom prst="rect">
                                <a:avLst/>
                              </a:prstGeom>
                              <a:solidFill>
                                <a:srgbClr val="FFFFFF"/>
                              </a:solidFill>
                              <a:ln w="9525">
                                <a:solidFill>
                                  <a:schemeClr val="accent1"/>
                                </a:solidFill>
                                <a:miter lim="800000"/>
                                <a:headEnd/>
                                <a:tailEnd/>
                              </a:ln>
                            </wps:spPr>
                            <wps:txbx>
                              <w:txbxContent>
                                <w:p w:rsidR="00A65F4A" w:rsidRPr="00C42867" w:rsidRDefault="00A65F4A" w:rsidP="006A2A39">
                                  <w:pPr>
                                    <w:spacing w:line="400" w:lineRule="exact"/>
                                    <w:ind w:firstLineChars="150" w:firstLine="331"/>
                                    <w:rPr>
                                      <w:rFonts w:hAnsi="HG丸ｺﾞｼｯｸM-PRO"/>
                                      <w:sz w:val="22"/>
                                      <w:bdr w:val="single" w:sz="4" w:space="0" w:color="auto"/>
                                    </w:rPr>
                                  </w:pPr>
                                  <w:r>
                                    <w:rPr>
                                      <w:rFonts w:hAnsi="HG丸ｺﾞｼｯｸM-PRO" w:hint="eastAsia"/>
                                      <w:b/>
                                      <w:sz w:val="22"/>
                                    </w:rPr>
                                    <w:t>○</w:t>
                                  </w:r>
                                  <w:r w:rsidRPr="0013427D">
                                    <w:rPr>
                                      <w:rFonts w:hAnsi="HG丸ｺﾞｼｯｸM-PRO" w:hint="eastAsia"/>
                                      <w:b/>
                                      <w:color w:val="FF0000"/>
                                      <w:sz w:val="22"/>
                                      <w:u w:val="single"/>
                                      <w:shd w:val="pct15" w:color="auto" w:fill="FFFFFF"/>
                                    </w:rPr>
                                    <w:t>患者個別に応じた</w:t>
                                  </w:r>
                                  <w:r w:rsidRPr="00C42867">
                                    <w:rPr>
                                      <w:rFonts w:hAnsi="HG丸ｺﾞｼｯｸM-PRO" w:hint="eastAsia"/>
                                      <w:b/>
                                      <w:sz w:val="22"/>
                                    </w:rPr>
                                    <w:t>がん医療の実現</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55pt;margin-top:2.65pt;width:356.25pt;height:2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" strokecolor="#4f81bd [3204]">
                      <v:textbox>
                        <w:txbxContent>
                          <w:p w:rsidR="00A65F4A" w:rsidRPr="00C42867" w:rsidRDefault="00A65F4A" w:rsidP="006A2A39">
                            <w:pPr>
                              <w:spacing w:line="400" w:lineRule="exact"/>
                              <w:ind w:firstLineChars="150" w:firstLine="331"/>
                              <w:rPr>
                                <w:rFonts w:hAnsi="HG丸ｺﾞｼｯｸM-PRO"/>
                                <w:sz w:val="22"/>
                                <w:bdr w:val="single" w:sz="4" w:space="0" w:color="auto"/>
                              </w:rPr>
                            </w:pPr>
                            <w:r>
                              <w:rPr>
                                <w:rFonts w:hAnsi="HG丸ｺﾞｼｯｸM-PRO" w:hint="eastAsia"/>
                                <w:b/>
                                <w:sz w:val="22"/>
                              </w:rPr>
                              <w:t>○</w:t>
                            </w:r>
                            <w:r w:rsidRPr="0013427D">
                              <w:rPr>
                                <w:rFonts w:hAnsi="HG丸ｺﾞｼｯｸM-PRO" w:hint="eastAsia"/>
                                <w:b/>
                                <w:color w:val="FF0000"/>
                                <w:sz w:val="22"/>
                                <w:u w:val="single"/>
                                <w:shd w:val="pct15" w:color="auto" w:fill="FFFFFF"/>
                              </w:rPr>
                              <w:t>患者個別に応じた</w:t>
                            </w:r>
                            <w:r w:rsidRPr="00C42867">
                              <w:rPr>
                                <w:rFonts w:hAnsi="HG丸ｺﾞｼｯｸM-PRO" w:hint="eastAsia"/>
                                <w:b/>
                                <w:sz w:val="22"/>
                              </w:rPr>
                              <w:t>がん医療の実現</w:t>
                            </w:r>
                          </w:p>
                        </w:txbxContent>
                      </v:textbox>
                    </v:shape>
                  </w:pict>
                </mc:Fallback>
              </mc:AlternateContent>
            </w: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C71583" w:rsidRDefault="00C71583">
            <w:pPr>
              <w:rPr>
                <w:rFonts w:ascii="HG丸ｺﾞｼｯｸM-PRO" w:eastAsia="HG丸ｺﾞｼｯｸM-PRO" w:hAnsi="HG丸ｺﾞｼｯｸM-PRO"/>
                <w:sz w:val="24"/>
                <w:szCs w:val="24"/>
              </w:rPr>
            </w:pPr>
          </w:p>
          <w:p w:rsidR="00BC5999" w:rsidRDefault="00BC5999">
            <w:pPr>
              <w:rPr>
                <w:rFonts w:ascii="HG丸ｺﾞｼｯｸM-PRO" w:eastAsia="HG丸ｺﾞｼｯｸM-PRO" w:hAnsi="HG丸ｺﾞｼｯｸM-PRO"/>
                <w:sz w:val="24"/>
                <w:szCs w:val="24"/>
              </w:rPr>
            </w:pPr>
          </w:p>
          <w:p w:rsidR="00BC5999" w:rsidRDefault="00BC5999">
            <w:pPr>
              <w:rPr>
                <w:rFonts w:ascii="HG丸ｺﾞｼｯｸM-PRO" w:eastAsia="HG丸ｺﾞｼｯｸM-PRO" w:hAnsi="HG丸ｺﾞｼｯｸM-PRO"/>
                <w:sz w:val="24"/>
                <w:szCs w:val="24"/>
              </w:rPr>
            </w:pPr>
          </w:p>
          <w:p w:rsidR="00BC5999" w:rsidRDefault="00BC5999">
            <w:pPr>
              <w:rPr>
                <w:rFonts w:ascii="HG丸ｺﾞｼｯｸM-PRO" w:eastAsia="HG丸ｺﾞｼｯｸM-PRO" w:hAnsi="HG丸ｺﾞｼｯｸM-PRO"/>
                <w:sz w:val="24"/>
                <w:szCs w:val="24"/>
              </w:rPr>
            </w:pPr>
          </w:p>
          <w:p w:rsidR="00BC5999" w:rsidRDefault="00BC5999">
            <w:pPr>
              <w:rPr>
                <w:rFonts w:ascii="HG丸ｺﾞｼｯｸM-PRO" w:eastAsia="HG丸ｺﾞｼｯｸM-PRO" w:hAnsi="HG丸ｺﾞｼｯｸM-PRO"/>
                <w:sz w:val="24"/>
                <w:szCs w:val="24"/>
              </w:rPr>
            </w:pPr>
          </w:p>
          <w:p w:rsidR="00BC5999" w:rsidRDefault="00BC5999">
            <w:pPr>
              <w:rPr>
                <w:rFonts w:ascii="HG丸ｺﾞｼｯｸM-PRO" w:eastAsia="HG丸ｺﾞｼｯｸM-PRO" w:hAnsi="HG丸ｺﾞｼｯｸM-PRO"/>
                <w:sz w:val="24"/>
                <w:szCs w:val="24"/>
              </w:rPr>
            </w:pPr>
          </w:p>
          <w:p w:rsidR="00BC5999" w:rsidRDefault="00BC5999">
            <w:pPr>
              <w:rPr>
                <w:rFonts w:ascii="HG丸ｺﾞｼｯｸM-PRO" w:eastAsia="HG丸ｺﾞｼｯｸM-PRO" w:hAnsi="HG丸ｺﾞｼｯｸM-PRO"/>
                <w:sz w:val="24"/>
                <w:szCs w:val="24"/>
              </w:rPr>
            </w:pPr>
          </w:p>
          <w:p w:rsidR="00BC5999" w:rsidRDefault="00BC5999">
            <w:pPr>
              <w:rPr>
                <w:rFonts w:ascii="HG丸ｺﾞｼｯｸM-PRO" w:eastAsia="HG丸ｺﾞｼｯｸM-PRO" w:hAnsi="HG丸ｺﾞｼｯｸM-PRO"/>
                <w:sz w:val="24"/>
                <w:szCs w:val="24"/>
              </w:rPr>
            </w:pPr>
          </w:p>
          <w:p w:rsidR="00BC5999" w:rsidRDefault="00BC5999">
            <w:pPr>
              <w:rPr>
                <w:rFonts w:ascii="HG丸ｺﾞｼｯｸM-PRO" w:eastAsia="HG丸ｺﾞｼｯｸM-PRO" w:hAnsi="HG丸ｺﾞｼｯｸM-PRO"/>
                <w:sz w:val="24"/>
                <w:szCs w:val="24"/>
              </w:rPr>
            </w:pPr>
          </w:p>
          <w:p w:rsidR="00BC5999" w:rsidRDefault="00BC5999">
            <w:pPr>
              <w:rPr>
                <w:rFonts w:ascii="HG丸ｺﾞｼｯｸM-PRO" w:eastAsia="HG丸ｺﾞｼｯｸM-PRO" w:hAnsi="HG丸ｺﾞｼｯｸM-PRO"/>
                <w:sz w:val="24"/>
                <w:szCs w:val="24"/>
              </w:rPr>
            </w:pPr>
          </w:p>
          <w:p w:rsidR="00BC5999" w:rsidRDefault="00BC5999">
            <w:pPr>
              <w:rPr>
                <w:rFonts w:ascii="HG丸ｺﾞｼｯｸM-PRO" w:eastAsia="HG丸ｺﾞｼｯｸM-PRO" w:hAnsi="HG丸ｺﾞｼｯｸM-PRO"/>
                <w:sz w:val="24"/>
                <w:szCs w:val="24"/>
              </w:rPr>
            </w:pPr>
          </w:p>
          <w:p w:rsidR="00BC5999" w:rsidRDefault="00BC5999">
            <w:pPr>
              <w:rPr>
                <w:rFonts w:ascii="HG丸ｺﾞｼｯｸM-PRO" w:eastAsia="HG丸ｺﾞｼｯｸM-PRO" w:hAnsi="HG丸ｺﾞｼｯｸM-PRO"/>
                <w:sz w:val="24"/>
                <w:szCs w:val="24"/>
              </w:rPr>
            </w:pPr>
          </w:p>
          <w:p w:rsidR="00BC5999" w:rsidRDefault="00BC5999" w:rsidP="00AC365B">
            <w:pPr>
              <w:spacing w:line="240" w:lineRule="exact"/>
              <w:rPr>
                <w:rFonts w:ascii="HG丸ｺﾞｼｯｸM-PRO" w:eastAsia="HG丸ｺﾞｼｯｸM-PRO" w:hAnsi="HG丸ｺﾞｼｯｸM-PRO"/>
                <w:sz w:val="24"/>
                <w:szCs w:val="24"/>
              </w:rPr>
            </w:pPr>
          </w:p>
          <w:p w:rsidR="002E6E49" w:rsidRDefault="002E6E49" w:rsidP="00AC365B">
            <w:pPr>
              <w:spacing w:line="240" w:lineRule="exact"/>
              <w:rPr>
                <w:rFonts w:ascii="HG丸ｺﾞｼｯｸM-PRO" w:eastAsia="HG丸ｺﾞｼｯｸM-PRO" w:hAnsi="HG丸ｺﾞｼｯｸM-PRO"/>
                <w:sz w:val="24"/>
                <w:szCs w:val="24"/>
              </w:rPr>
            </w:pPr>
          </w:p>
          <w:p w:rsidR="002E6E49" w:rsidRDefault="002E6E49" w:rsidP="00AC365B">
            <w:pPr>
              <w:spacing w:line="240" w:lineRule="exact"/>
              <w:rPr>
                <w:rFonts w:ascii="HG丸ｺﾞｼｯｸM-PRO" w:eastAsia="HG丸ｺﾞｼｯｸM-PRO" w:hAnsi="HG丸ｺﾞｼｯｸM-PRO"/>
                <w:sz w:val="24"/>
                <w:szCs w:val="24"/>
              </w:rPr>
            </w:pPr>
          </w:p>
          <w:p w:rsidR="002E6E49" w:rsidRDefault="002E6E49" w:rsidP="00AC365B">
            <w:pPr>
              <w:spacing w:line="240" w:lineRule="exact"/>
              <w:rPr>
                <w:rFonts w:ascii="HG丸ｺﾞｼｯｸM-PRO" w:eastAsia="HG丸ｺﾞｼｯｸM-PRO" w:hAnsi="HG丸ｺﾞｼｯｸM-PRO"/>
                <w:sz w:val="24"/>
                <w:szCs w:val="24"/>
              </w:rPr>
            </w:pPr>
          </w:p>
          <w:p w:rsidR="002E6E49" w:rsidRDefault="002E6E49" w:rsidP="00AC365B">
            <w:pPr>
              <w:spacing w:line="240" w:lineRule="exact"/>
              <w:rPr>
                <w:rFonts w:ascii="HG丸ｺﾞｼｯｸM-PRO" w:eastAsia="HG丸ｺﾞｼｯｸM-PRO" w:hAnsi="HG丸ｺﾞｼｯｸM-PRO"/>
                <w:sz w:val="24"/>
                <w:szCs w:val="24"/>
              </w:rPr>
            </w:pPr>
          </w:p>
          <w:p w:rsidR="002E6E49" w:rsidRDefault="002E6E49" w:rsidP="00AC365B">
            <w:pPr>
              <w:spacing w:line="240" w:lineRule="exact"/>
              <w:rPr>
                <w:rFonts w:ascii="HG丸ｺﾞｼｯｸM-PRO" w:eastAsia="HG丸ｺﾞｼｯｸM-PRO" w:hAnsi="HG丸ｺﾞｼｯｸM-PRO"/>
                <w:sz w:val="24"/>
                <w:szCs w:val="24"/>
              </w:rPr>
            </w:pPr>
          </w:p>
          <w:p w:rsidR="002E6E49" w:rsidRDefault="002E6E49" w:rsidP="00AC365B">
            <w:pPr>
              <w:spacing w:line="240" w:lineRule="exact"/>
              <w:rPr>
                <w:rFonts w:ascii="HG丸ｺﾞｼｯｸM-PRO" w:eastAsia="HG丸ｺﾞｼｯｸM-PRO" w:hAnsi="HG丸ｺﾞｼｯｸM-PRO"/>
                <w:sz w:val="24"/>
                <w:szCs w:val="24"/>
              </w:rPr>
            </w:pPr>
          </w:p>
          <w:p w:rsidR="002E6E49" w:rsidRDefault="002E6E49" w:rsidP="00AC365B">
            <w:pPr>
              <w:spacing w:line="240" w:lineRule="exact"/>
              <w:rPr>
                <w:rFonts w:ascii="HG丸ｺﾞｼｯｸM-PRO" w:eastAsia="HG丸ｺﾞｼｯｸM-PRO" w:hAnsi="HG丸ｺﾞｼｯｸM-PRO"/>
                <w:sz w:val="24"/>
                <w:szCs w:val="24"/>
              </w:rPr>
            </w:pPr>
          </w:p>
          <w:p w:rsidR="00BC5999" w:rsidRPr="0097596B" w:rsidRDefault="00956BC2" w:rsidP="0097596B">
            <w:pPr>
              <w:rPr>
                <w:rFonts w:ascii="HG丸ｺﾞｼｯｸM-PRO" w:eastAsia="HG丸ｺﾞｼｯｸM-PRO" w:hAnsi="HG丸ｺﾞｼｯｸM-PRO"/>
                <w:b/>
                <w:sz w:val="24"/>
                <w:szCs w:val="24"/>
              </w:rPr>
            </w:pPr>
            <w:r w:rsidRPr="00DB63AF">
              <w:rPr>
                <w:rFonts w:ascii="HG丸ｺﾞｼｯｸM-PRO" w:eastAsia="HG丸ｺﾞｼｯｸM-PRO" w:hAnsi="HG丸ｺﾞｼｯｸM-PRO" w:hint="eastAsia"/>
                <w:b/>
                <w:sz w:val="24"/>
                <w:szCs w:val="24"/>
              </w:rPr>
              <w:t>＜Ｐ３５＞</w:t>
            </w:r>
          </w:p>
          <w:p w:rsidR="00BC5999" w:rsidRDefault="00FA7F96" w:rsidP="00AC365B">
            <w:pPr>
              <w:spacing w:line="2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【修正】</w:t>
            </w:r>
            <w:r w:rsidR="009851EF" w:rsidRPr="00DA3B9F">
              <w:rPr>
                <w:rFonts w:ascii="HG丸ｺﾞｼｯｸM-PRO" w:eastAsia="HG丸ｺﾞｼｯｸM-PRO" w:hAnsi="HG丸ｺﾞｼｯｸM-PRO" w:hint="eastAsia"/>
                <w:b/>
                <w:sz w:val="24"/>
                <w:szCs w:val="24"/>
              </w:rPr>
              <w:t>（肝炎肝がん部会）</w:t>
            </w:r>
          </w:p>
          <w:p w:rsidR="00BC5999" w:rsidRDefault="0078545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AC365B">
              <w:rPr>
                <w:rFonts w:ascii="HG丸ｺﾞｼｯｸM-PRO" w:eastAsia="HG丸ｺﾞｼｯｸM-PRO" w:hAnsi="HG丸ｺﾞｼｯｸM-PRO" w:hint="eastAsia"/>
                <w:sz w:val="24"/>
                <w:szCs w:val="24"/>
              </w:rPr>
              <w:t>肝炎ウイルス陽性者の重症化予防のため、</w:t>
            </w:r>
            <w:r w:rsidRPr="00785454">
              <w:rPr>
                <w:rFonts w:ascii="HG丸ｺﾞｼｯｸM-PRO" w:eastAsia="HG丸ｺﾞｼｯｸM-PRO" w:hAnsi="HG丸ｺﾞｼｯｸM-PRO" w:hint="eastAsia"/>
                <w:color w:val="FF0000"/>
                <w:sz w:val="24"/>
                <w:szCs w:val="24"/>
                <w:u w:val="single"/>
                <w:shd w:val="pct15" w:color="auto" w:fill="FFFFFF"/>
              </w:rPr>
              <w:t>市町村と連携の上、</w:t>
            </w:r>
            <w:r w:rsidRPr="00AC365B">
              <w:rPr>
                <w:rFonts w:ascii="HG丸ｺﾞｼｯｸM-PRO" w:eastAsia="HG丸ｺﾞｼｯｸM-PRO" w:hAnsi="HG丸ｺﾞｼｯｸM-PRO" w:hint="eastAsia"/>
                <w:sz w:val="24"/>
                <w:szCs w:val="24"/>
              </w:rPr>
              <w:t>肝炎ウイルス検査の受診勧奨と、陽性者に対する精密検査受診勧奨するとともに、肝疾患診療連携拠点病院を中心に医療提供体制の充実に努めます。</w:t>
            </w:r>
          </w:p>
          <w:p w:rsidR="00BC5999" w:rsidRDefault="00BC5999">
            <w:pPr>
              <w:rPr>
                <w:rFonts w:ascii="HG丸ｺﾞｼｯｸM-PRO" w:eastAsia="HG丸ｺﾞｼｯｸM-PRO" w:hAnsi="HG丸ｺﾞｼｯｸM-PRO"/>
                <w:sz w:val="24"/>
                <w:szCs w:val="24"/>
              </w:rPr>
            </w:pPr>
          </w:p>
          <w:p w:rsidR="00BC5999" w:rsidRDefault="00BC5999">
            <w:pPr>
              <w:rPr>
                <w:rFonts w:ascii="HG丸ｺﾞｼｯｸM-PRO" w:eastAsia="HG丸ｺﾞｼｯｸM-PRO" w:hAnsi="HG丸ｺﾞｼｯｸM-PRO"/>
                <w:sz w:val="24"/>
                <w:szCs w:val="24"/>
              </w:rPr>
            </w:pPr>
          </w:p>
          <w:p w:rsidR="00BC5999" w:rsidRDefault="00BC5999">
            <w:pPr>
              <w:rPr>
                <w:rFonts w:ascii="HG丸ｺﾞｼｯｸM-PRO" w:eastAsia="HG丸ｺﾞｼｯｸM-PRO" w:hAnsi="HG丸ｺﾞｼｯｸM-PRO"/>
                <w:sz w:val="24"/>
                <w:szCs w:val="24"/>
              </w:rPr>
            </w:pPr>
          </w:p>
          <w:p w:rsidR="00BA797D" w:rsidRDefault="00BA797D">
            <w:pPr>
              <w:rPr>
                <w:rFonts w:ascii="HG丸ｺﾞｼｯｸM-PRO" w:eastAsia="HG丸ｺﾞｼｯｸM-PRO" w:hAnsi="HG丸ｺﾞｼｯｸM-PRO"/>
                <w:sz w:val="24"/>
                <w:szCs w:val="24"/>
              </w:rPr>
            </w:pPr>
          </w:p>
          <w:p w:rsidR="00BC5999" w:rsidRPr="00956BC2" w:rsidRDefault="00956BC2">
            <w:pPr>
              <w:rPr>
                <w:rFonts w:ascii="HG丸ｺﾞｼｯｸM-PRO" w:eastAsia="HG丸ｺﾞｼｯｸM-PRO" w:hAnsi="HG丸ｺﾞｼｯｸM-PRO"/>
                <w:b/>
                <w:sz w:val="24"/>
                <w:szCs w:val="24"/>
              </w:rPr>
            </w:pPr>
            <w:r w:rsidRPr="00DB63AF">
              <w:rPr>
                <w:rFonts w:ascii="HG丸ｺﾞｼｯｸM-PRO" w:eastAsia="HG丸ｺﾞｼｯｸM-PRO" w:hAnsi="HG丸ｺﾞｼｯｸM-PRO" w:hint="eastAsia"/>
                <w:b/>
                <w:sz w:val="24"/>
                <w:szCs w:val="24"/>
              </w:rPr>
              <w:t>＜Ｐ３７＞</w:t>
            </w:r>
          </w:p>
          <w:p w:rsidR="00BC5999" w:rsidRDefault="009851E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【修正】</w:t>
            </w:r>
            <w:r w:rsidRPr="009851EF">
              <w:rPr>
                <w:rFonts w:ascii="HG丸ｺﾞｼｯｸM-PRO" w:eastAsia="HG丸ｺﾞｼｯｸM-PRO" w:hAnsi="HG丸ｺﾞｼｯｸM-PRO" w:hint="eastAsia"/>
                <w:b/>
                <w:sz w:val="24"/>
                <w:szCs w:val="24"/>
              </w:rPr>
              <w:t>（事務局）</w:t>
            </w:r>
          </w:p>
          <w:p w:rsidR="00BC5999" w:rsidRPr="009851EF" w:rsidRDefault="009851EF">
            <w:pPr>
              <w:rPr>
                <w:rFonts w:ascii="HG丸ｺﾞｼｯｸM-PRO" w:eastAsia="HG丸ｺﾞｼｯｸM-PRO" w:hAnsi="HG丸ｺﾞｼｯｸM-PRO"/>
                <w:sz w:val="36"/>
                <w:szCs w:val="24"/>
              </w:rPr>
            </w:pPr>
            <w:r w:rsidRPr="009851EF">
              <w:rPr>
                <w:rFonts w:ascii="HG丸ｺﾞｼｯｸM-PRO" w:eastAsia="HG丸ｺﾞｼｯｸM-PRO" w:hAnsi="HG丸ｺﾞｼｯｸM-PRO" w:cs="ＭＳ Ｐゴシック" w:hint="eastAsia"/>
                <w:color w:val="FF0000"/>
                <w:sz w:val="24"/>
                <w:szCs w:val="20"/>
                <w:u w:val="single"/>
              </w:rPr>
              <w:t>がん早期診断割合</w:t>
            </w:r>
            <w:r w:rsidRPr="009851EF">
              <w:rPr>
                <w:rFonts w:ascii="HG丸ｺﾞｼｯｸM-PRO" w:eastAsia="HG丸ｺﾞｼｯｸM-PRO" w:hAnsi="HG丸ｺﾞｼｯｸM-PRO" w:cs="ＭＳ Ｐゴシック" w:hint="eastAsia"/>
                <w:color w:val="FF0000"/>
                <w:sz w:val="24"/>
                <w:szCs w:val="20"/>
                <w:u w:val="single"/>
                <w:shd w:val="pct15" w:color="auto" w:fill="FFFFFF"/>
              </w:rPr>
              <w:t>（注●）</w:t>
            </w:r>
          </w:p>
          <w:p w:rsidR="00BC5999" w:rsidRDefault="00BC5999">
            <w:pPr>
              <w:rPr>
                <w:rFonts w:ascii="HG丸ｺﾞｼｯｸM-PRO" w:eastAsia="HG丸ｺﾞｼｯｸM-PRO" w:hAnsi="HG丸ｺﾞｼｯｸM-PRO"/>
                <w:sz w:val="24"/>
                <w:szCs w:val="24"/>
              </w:rPr>
            </w:pPr>
          </w:p>
          <w:p w:rsidR="00BC5999" w:rsidRDefault="00BC5999">
            <w:pPr>
              <w:rPr>
                <w:rFonts w:ascii="HG丸ｺﾞｼｯｸM-PRO" w:eastAsia="HG丸ｺﾞｼｯｸM-PRO" w:hAnsi="HG丸ｺﾞｼｯｸM-PRO"/>
                <w:sz w:val="24"/>
                <w:szCs w:val="24"/>
              </w:rPr>
            </w:pPr>
          </w:p>
          <w:p w:rsidR="00BA797D" w:rsidRDefault="00BA797D">
            <w:pPr>
              <w:rPr>
                <w:rFonts w:ascii="HG丸ｺﾞｼｯｸM-PRO" w:eastAsia="HG丸ｺﾞｼｯｸM-PRO" w:hAnsi="HG丸ｺﾞｼｯｸM-PRO"/>
                <w:sz w:val="24"/>
                <w:szCs w:val="24"/>
              </w:rPr>
            </w:pPr>
          </w:p>
          <w:p w:rsidR="00BC5999" w:rsidRDefault="009851E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【追記】</w:t>
            </w:r>
            <w:r w:rsidRPr="009851EF">
              <w:rPr>
                <w:rFonts w:ascii="HG丸ｺﾞｼｯｸM-PRO" w:eastAsia="HG丸ｺﾞｼｯｸM-PRO" w:hAnsi="HG丸ｺﾞｼｯｸM-PRO" w:hint="eastAsia"/>
                <w:b/>
                <w:sz w:val="24"/>
                <w:szCs w:val="24"/>
              </w:rPr>
              <w:t>（事務局）</w:t>
            </w:r>
          </w:p>
          <w:p w:rsidR="009851EF" w:rsidRPr="009851EF" w:rsidRDefault="009851EF" w:rsidP="009851EF">
            <w:pPr>
              <w:jc w:val="left"/>
              <w:rPr>
                <w:rFonts w:ascii="HG丸ｺﾞｼｯｸM-PRO" w:eastAsia="HG丸ｺﾞｼｯｸM-PRO" w:hAnsi="HG丸ｺﾞｼｯｸM-PRO"/>
                <w:color w:val="FF0000"/>
                <w:sz w:val="24"/>
                <w:szCs w:val="18"/>
                <w:u w:val="single"/>
                <w:shd w:val="pct15" w:color="auto" w:fill="FFFFFF"/>
              </w:rPr>
            </w:pPr>
            <w:r w:rsidRPr="009851EF">
              <w:rPr>
                <w:rFonts w:ascii="HG丸ｺﾞｼｯｸM-PRO" w:eastAsia="HG丸ｺﾞｼｯｸM-PRO" w:hAnsi="HG丸ｺﾞｼｯｸM-PRO" w:hint="eastAsia"/>
                <w:color w:val="FF0000"/>
                <w:sz w:val="24"/>
                <w:szCs w:val="18"/>
                <w:u w:val="single"/>
                <w:shd w:val="pct15" w:color="auto" w:fill="FFFFFF"/>
              </w:rPr>
              <w:t>早期診断割合（注●）</w:t>
            </w:r>
          </w:p>
          <w:p w:rsidR="00BC5999" w:rsidRPr="009851EF" w:rsidRDefault="009851EF" w:rsidP="009851EF">
            <w:pPr>
              <w:rPr>
                <w:rFonts w:ascii="HG丸ｺﾞｼｯｸM-PRO" w:eastAsia="HG丸ｺﾞｼｯｸM-PRO" w:hAnsi="HG丸ｺﾞｼｯｸM-PRO"/>
                <w:sz w:val="40"/>
                <w:szCs w:val="24"/>
              </w:rPr>
            </w:pPr>
            <w:r w:rsidRPr="009851EF">
              <w:rPr>
                <w:rFonts w:ascii="HG丸ｺﾞｼｯｸM-PRO" w:eastAsia="HG丸ｺﾞｼｯｸM-PRO" w:hAnsi="HG丸ｺﾞｼｯｸM-PRO" w:hint="eastAsia"/>
                <w:color w:val="FF0000"/>
                <w:sz w:val="24"/>
                <w:szCs w:val="18"/>
                <w:u w:val="single"/>
                <w:shd w:val="pct15" w:color="auto" w:fill="FFFFFF"/>
              </w:rPr>
              <w:t>がん登録の内、診断時に限局と診断された割合</w:t>
            </w:r>
          </w:p>
          <w:p w:rsidR="00BC5999" w:rsidRDefault="00BC5999">
            <w:pPr>
              <w:rPr>
                <w:rFonts w:ascii="HG丸ｺﾞｼｯｸM-PRO" w:eastAsia="HG丸ｺﾞｼｯｸM-PRO" w:hAnsi="HG丸ｺﾞｼｯｸM-PRO"/>
                <w:sz w:val="24"/>
                <w:szCs w:val="24"/>
              </w:rPr>
            </w:pPr>
          </w:p>
          <w:p w:rsidR="00BC5999" w:rsidRDefault="00BC5999">
            <w:pPr>
              <w:rPr>
                <w:rFonts w:ascii="HG丸ｺﾞｼｯｸM-PRO" w:eastAsia="HG丸ｺﾞｼｯｸM-PRO" w:hAnsi="HG丸ｺﾞｼｯｸM-PRO"/>
                <w:sz w:val="24"/>
                <w:szCs w:val="24"/>
              </w:rPr>
            </w:pPr>
          </w:p>
          <w:p w:rsidR="0097596B" w:rsidRDefault="0097596B" w:rsidP="00956BC2">
            <w:pPr>
              <w:spacing w:line="340" w:lineRule="exact"/>
              <w:rPr>
                <w:rFonts w:ascii="HG丸ｺﾞｼｯｸM-PRO" w:eastAsia="HG丸ｺﾞｼｯｸM-PRO" w:hAnsi="HG丸ｺﾞｼｯｸM-PRO"/>
                <w:b/>
                <w:sz w:val="24"/>
                <w:szCs w:val="24"/>
              </w:rPr>
            </w:pPr>
          </w:p>
          <w:p w:rsidR="00BA797D" w:rsidRPr="00956BC2" w:rsidRDefault="00956BC2" w:rsidP="00956BC2">
            <w:pPr>
              <w:spacing w:line="340" w:lineRule="exact"/>
              <w:rPr>
                <w:rFonts w:ascii="HG丸ｺﾞｼｯｸM-PRO" w:eastAsia="HG丸ｺﾞｼｯｸM-PRO" w:hAnsi="HG丸ｺﾞｼｯｸM-PRO"/>
                <w:b/>
                <w:sz w:val="24"/>
                <w:szCs w:val="24"/>
              </w:rPr>
            </w:pPr>
            <w:r w:rsidRPr="00DB63AF">
              <w:rPr>
                <w:rFonts w:ascii="HG丸ｺﾞｼｯｸM-PRO" w:eastAsia="HG丸ｺﾞｼｯｸM-PRO" w:hAnsi="HG丸ｺﾞｼｯｸM-PRO" w:hint="eastAsia"/>
                <w:b/>
                <w:sz w:val="24"/>
                <w:szCs w:val="24"/>
              </w:rPr>
              <w:t>＜Ｐ３８＞</w:t>
            </w:r>
          </w:p>
          <w:p w:rsidR="00BC5999" w:rsidRDefault="00FA7F96" w:rsidP="00AC365B">
            <w:pPr>
              <w:spacing w:line="2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【修正】</w:t>
            </w:r>
            <w:r w:rsidR="009851EF" w:rsidRPr="009851EF">
              <w:rPr>
                <w:rFonts w:ascii="HG丸ｺﾞｼｯｸM-PRO" w:eastAsia="HG丸ｺﾞｼｯｸM-PRO" w:hAnsi="HG丸ｺﾞｼｯｸM-PRO" w:hint="eastAsia"/>
                <w:b/>
                <w:sz w:val="24"/>
                <w:szCs w:val="24"/>
              </w:rPr>
              <w:t>（肝炎・肝がん部会）</w:t>
            </w:r>
          </w:p>
          <w:p w:rsidR="007620E4" w:rsidRDefault="00785454" w:rsidP="00AC365B">
            <w:pPr>
              <w:rPr>
                <w:rFonts w:ascii="HG丸ｺﾞｼｯｸM-PRO" w:eastAsia="HG丸ｺﾞｼｯｸM-PRO" w:hAnsi="HG丸ｺﾞｼｯｸM-PRO"/>
                <w:sz w:val="24"/>
                <w:szCs w:val="24"/>
              </w:rPr>
            </w:pPr>
            <w:r w:rsidRPr="00785454">
              <w:rPr>
                <w:rFonts w:ascii="HG丸ｺﾞｼｯｸM-PRO" w:eastAsia="HG丸ｺﾞｼｯｸM-PRO" w:hAnsi="HG丸ｺﾞｼｯｸM-PRO" w:hint="eastAsia"/>
                <w:sz w:val="24"/>
                <w:szCs w:val="24"/>
              </w:rPr>
              <w:t>○肝炎ウイルス検査を受けていない府民に対して、</w:t>
            </w:r>
            <w:r w:rsidRPr="00785454">
              <w:rPr>
                <w:rFonts w:ascii="HG丸ｺﾞｼｯｸM-PRO" w:eastAsia="HG丸ｺﾞｼｯｸM-PRO" w:hAnsi="HG丸ｺﾞｼｯｸM-PRO" w:hint="eastAsia"/>
                <w:color w:val="FF0000"/>
                <w:sz w:val="24"/>
                <w:szCs w:val="24"/>
                <w:u w:val="single"/>
                <w:shd w:val="pct15" w:color="auto" w:fill="FFFFFF"/>
              </w:rPr>
              <w:t>ホームページ等を通じて</w:t>
            </w:r>
            <w:r w:rsidRPr="00785454">
              <w:rPr>
                <w:rFonts w:ascii="HG丸ｺﾞｼｯｸM-PRO" w:eastAsia="HG丸ｺﾞｼｯｸM-PRO" w:hAnsi="HG丸ｺﾞｼｯｸM-PRO" w:hint="eastAsia"/>
                <w:sz w:val="24"/>
                <w:szCs w:val="24"/>
              </w:rPr>
              <w:t>受検勧奨をしていきます。さらに、職域との連携を強化し、受検勧奨に取り組んでいきます。</w:t>
            </w:r>
          </w:p>
          <w:p w:rsidR="00BC5999" w:rsidRDefault="00BC5999" w:rsidP="00AC365B">
            <w:pPr>
              <w:rPr>
                <w:rFonts w:ascii="HG丸ｺﾞｼｯｸM-PRO" w:eastAsia="HG丸ｺﾞｼｯｸM-PRO" w:hAnsi="HG丸ｺﾞｼｯｸM-PRO"/>
                <w:sz w:val="24"/>
                <w:szCs w:val="24"/>
              </w:rPr>
            </w:pPr>
          </w:p>
          <w:p w:rsidR="00BC5999" w:rsidRDefault="00BC5999">
            <w:pPr>
              <w:rPr>
                <w:rFonts w:ascii="HG丸ｺﾞｼｯｸM-PRO" w:eastAsia="HG丸ｺﾞｼｯｸM-PRO" w:hAnsi="HG丸ｺﾞｼｯｸM-PRO"/>
                <w:sz w:val="24"/>
                <w:szCs w:val="24"/>
              </w:rPr>
            </w:pPr>
          </w:p>
          <w:p w:rsidR="00BC5999" w:rsidRDefault="00BC5999">
            <w:pPr>
              <w:rPr>
                <w:rFonts w:ascii="HG丸ｺﾞｼｯｸM-PRO" w:eastAsia="HG丸ｺﾞｼｯｸM-PRO" w:hAnsi="HG丸ｺﾞｼｯｸM-PRO"/>
                <w:sz w:val="24"/>
                <w:szCs w:val="24"/>
              </w:rPr>
            </w:pPr>
          </w:p>
          <w:p w:rsidR="00BC5999" w:rsidRDefault="00BC5999">
            <w:pPr>
              <w:rPr>
                <w:rFonts w:ascii="HG丸ｺﾞｼｯｸM-PRO" w:eastAsia="HG丸ｺﾞｼｯｸM-PRO" w:hAnsi="HG丸ｺﾞｼｯｸM-PRO"/>
                <w:sz w:val="24"/>
                <w:szCs w:val="24"/>
              </w:rPr>
            </w:pPr>
          </w:p>
          <w:p w:rsidR="00BC5999" w:rsidRDefault="00BC5999" w:rsidP="0070201E">
            <w:pPr>
              <w:spacing w:line="500" w:lineRule="exact"/>
              <w:rPr>
                <w:rFonts w:ascii="HG丸ｺﾞｼｯｸM-PRO" w:eastAsia="HG丸ｺﾞｼｯｸM-PRO" w:hAnsi="HG丸ｺﾞｼｯｸM-PRO"/>
                <w:sz w:val="24"/>
                <w:szCs w:val="24"/>
              </w:rPr>
            </w:pPr>
          </w:p>
          <w:p w:rsidR="00BC5999" w:rsidRDefault="00BC5999" w:rsidP="0070201E">
            <w:pPr>
              <w:spacing w:line="500" w:lineRule="exact"/>
              <w:rPr>
                <w:rFonts w:ascii="HG丸ｺﾞｼｯｸM-PRO" w:eastAsia="HG丸ｺﾞｼｯｸM-PRO" w:hAnsi="HG丸ｺﾞｼｯｸM-PRO"/>
                <w:sz w:val="24"/>
                <w:szCs w:val="24"/>
              </w:rPr>
            </w:pPr>
          </w:p>
          <w:p w:rsidR="00BC5999" w:rsidRDefault="00BC5999" w:rsidP="00AC365B">
            <w:pPr>
              <w:rPr>
                <w:rFonts w:ascii="HG丸ｺﾞｼｯｸM-PRO" w:eastAsia="HG丸ｺﾞｼｯｸM-PRO" w:hAnsi="HG丸ｺﾞｼｯｸM-PRO"/>
                <w:sz w:val="24"/>
                <w:szCs w:val="24"/>
              </w:rPr>
            </w:pPr>
          </w:p>
          <w:p w:rsidR="00BA797D" w:rsidRPr="00956BC2" w:rsidRDefault="00956BC2" w:rsidP="00956BC2">
            <w:pPr>
              <w:spacing w:line="340" w:lineRule="exact"/>
              <w:rPr>
                <w:rFonts w:ascii="HG丸ｺﾞｼｯｸM-PRO" w:eastAsia="HG丸ｺﾞｼｯｸM-PRO" w:hAnsi="HG丸ｺﾞｼｯｸM-PRO"/>
                <w:b/>
                <w:sz w:val="24"/>
                <w:szCs w:val="24"/>
              </w:rPr>
            </w:pPr>
            <w:r w:rsidRPr="00DB63AF">
              <w:rPr>
                <w:rFonts w:ascii="HG丸ｺﾞｼｯｸM-PRO" w:eastAsia="HG丸ｺﾞｼｯｸM-PRO" w:hAnsi="HG丸ｺﾞｼｯｸM-PRO" w:hint="eastAsia"/>
                <w:b/>
                <w:sz w:val="24"/>
                <w:szCs w:val="24"/>
              </w:rPr>
              <w:t>＜Ｐ３８＞</w:t>
            </w:r>
          </w:p>
          <w:p w:rsidR="00BC5999" w:rsidRPr="00AC365B" w:rsidRDefault="00FA7F96" w:rsidP="00AC365B">
            <w:pPr>
              <w:spacing w:line="2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【修正】</w:t>
            </w:r>
            <w:r w:rsidR="009851EF" w:rsidRPr="009851EF">
              <w:rPr>
                <w:rFonts w:ascii="HG丸ｺﾞｼｯｸM-PRO" w:eastAsia="HG丸ｺﾞｼｯｸM-PRO" w:hAnsi="HG丸ｺﾞｼｯｸM-PRO" w:hint="eastAsia"/>
                <w:b/>
                <w:sz w:val="24"/>
                <w:szCs w:val="24"/>
              </w:rPr>
              <w:t>（肝炎・肝がん部会）</w:t>
            </w:r>
          </w:p>
          <w:p w:rsidR="00BC5999" w:rsidRDefault="00AC365B">
            <w:pPr>
              <w:rPr>
                <w:rFonts w:ascii="HG丸ｺﾞｼｯｸM-PRO" w:eastAsia="HG丸ｺﾞｼｯｸM-PRO" w:hAnsi="HG丸ｺﾞｼｯｸM-PRO"/>
                <w:sz w:val="24"/>
                <w:szCs w:val="24"/>
              </w:rPr>
            </w:pPr>
            <w:r w:rsidRPr="00AC365B">
              <w:rPr>
                <w:rFonts w:ascii="HG丸ｺﾞｼｯｸM-PRO" w:eastAsia="HG丸ｺﾞｼｯｸM-PRO" w:hAnsi="HG丸ｺﾞｼｯｸM-PRO" w:hint="eastAsia"/>
                <w:sz w:val="24"/>
                <w:szCs w:val="24"/>
              </w:rPr>
              <w:t>○ウイルス性肝炎患者の重症化予防推進事業に基づく、陽性者のフォローアップ事業（追跡調査）を実施し、</w:t>
            </w:r>
            <w:r w:rsidRPr="00785454">
              <w:rPr>
                <w:rFonts w:ascii="HG丸ｺﾞｼｯｸM-PRO" w:eastAsia="HG丸ｺﾞｼｯｸM-PRO" w:hAnsi="HG丸ｺﾞｼｯｸM-PRO" w:hint="eastAsia"/>
                <w:color w:val="FF0000"/>
                <w:sz w:val="24"/>
                <w:szCs w:val="24"/>
                <w:u w:val="single"/>
                <w:shd w:val="pct15" w:color="auto" w:fill="FFFFFF"/>
              </w:rPr>
              <w:t>市町村と連携の上</w:t>
            </w:r>
            <w:r w:rsidRPr="00785454">
              <w:rPr>
                <w:rFonts w:ascii="HG丸ｺﾞｼｯｸM-PRO" w:eastAsia="HG丸ｺﾞｼｯｸM-PRO" w:hAnsi="HG丸ｺﾞｼｯｸM-PRO" w:hint="eastAsia"/>
                <w:color w:val="FF0000"/>
                <w:sz w:val="24"/>
                <w:szCs w:val="24"/>
                <w:shd w:val="pct15" w:color="auto" w:fill="FFFFFF"/>
              </w:rPr>
              <w:t>、</w:t>
            </w:r>
            <w:r w:rsidRPr="00AC365B">
              <w:rPr>
                <w:rFonts w:ascii="HG丸ｺﾞｼｯｸM-PRO" w:eastAsia="HG丸ｺﾞｼｯｸM-PRO" w:hAnsi="HG丸ｺﾞｼｯｸM-PRO" w:hint="eastAsia"/>
                <w:sz w:val="24"/>
                <w:szCs w:val="24"/>
              </w:rPr>
              <w:t>医療機関の受診状況や診療状況を確認し、未受診の場合は受診を勧奨するように努めます。</w:t>
            </w:r>
          </w:p>
          <w:p w:rsidR="00BC5999" w:rsidRDefault="00BC5999">
            <w:pPr>
              <w:rPr>
                <w:rFonts w:ascii="HG丸ｺﾞｼｯｸM-PRO" w:eastAsia="HG丸ｺﾞｼｯｸM-PRO" w:hAnsi="HG丸ｺﾞｼｯｸM-PRO"/>
                <w:sz w:val="24"/>
                <w:szCs w:val="24"/>
              </w:rPr>
            </w:pPr>
          </w:p>
          <w:p w:rsidR="00BC5999" w:rsidRDefault="00BC5999">
            <w:pPr>
              <w:rPr>
                <w:rFonts w:ascii="HG丸ｺﾞｼｯｸM-PRO" w:eastAsia="HG丸ｺﾞｼｯｸM-PRO" w:hAnsi="HG丸ｺﾞｼｯｸM-PRO"/>
                <w:sz w:val="24"/>
                <w:szCs w:val="24"/>
              </w:rPr>
            </w:pPr>
          </w:p>
          <w:p w:rsidR="00BC5999" w:rsidRDefault="00BC5999">
            <w:pPr>
              <w:rPr>
                <w:rFonts w:ascii="HG丸ｺﾞｼｯｸM-PRO" w:eastAsia="HG丸ｺﾞｼｯｸM-PRO" w:hAnsi="HG丸ｺﾞｼｯｸM-PRO"/>
                <w:sz w:val="24"/>
                <w:szCs w:val="24"/>
              </w:rPr>
            </w:pPr>
          </w:p>
          <w:p w:rsidR="00BC5999" w:rsidRDefault="00BC5999">
            <w:pPr>
              <w:rPr>
                <w:rFonts w:ascii="HG丸ｺﾞｼｯｸM-PRO" w:eastAsia="HG丸ｺﾞｼｯｸM-PRO" w:hAnsi="HG丸ｺﾞｼｯｸM-PRO"/>
                <w:sz w:val="24"/>
                <w:szCs w:val="24"/>
              </w:rPr>
            </w:pPr>
          </w:p>
          <w:p w:rsidR="00BC5999" w:rsidRDefault="00BC5999">
            <w:pPr>
              <w:rPr>
                <w:rFonts w:ascii="HG丸ｺﾞｼｯｸM-PRO" w:eastAsia="HG丸ｺﾞｼｯｸM-PRO" w:hAnsi="HG丸ｺﾞｼｯｸM-PRO"/>
                <w:sz w:val="24"/>
                <w:szCs w:val="24"/>
              </w:rPr>
            </w:pPr>
          </w:p>
          <w:p w:rsidR="00BC5999" w:rsidRDefault="00C77529" w:rsidP="00E751C1">
            <w:pPr>
              <w:spacing w:line="56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C77529">
              <w:rPr>
                <w:rFonts w:ascii="HG丸ｺﾞｼｯｸM-PRO" w:eastAsia="HG丸ｺﾞｼｯｸM-PRO" w:hAnsi="HG丸ｺﾞｼｯｸM-PRO" w:hint="eastAsia"/>
                <w:sz w:val="24"/>
                <w:szCs w:val="24"/>
              </w:rPr>
              <w:t>⇒第3</w:t>
            </w:r>
            <w:r w:rsidR="00FA29AE">
              <w:rPr>
                <w:rFonts w:ascii="HG丸ｺﾞｼｯｸM-PRO" w:eastAsia="HG丸ｺﾞｼｯｸM-PRO" w:hAnsi="HG丸ｺﾞｼｯｸM-PRO" w:hint="eastAsia"/>
                <w:sz w:val="24"/>
                <w:szCs w:val="24"/>
              </w:rPr>
              <w:t>章へ転記</w:t>
            </w:r>
            <w:r>
              <w:rPr>
                <w:rFonts w:ascii="HG丸ｺﾞｼｯｸM-PRO" w:eastAsia="HG丸ｺﾞｼｯｸM-PRO" w:hAnsi="HG丸ｺﾞｼｯｸM-PRO" w:hint="eastAsia"/>
                <w:sz w:val="24"/>
                <w:szCs w:val="24"/>
              </w:rPr>
              <w:t>】</w:t>
            </w:r>
            <w:r w:rsidR="009851EF" w:rsidRPr="00C77529">
              <w:rPr>
                <w:rFonts w:ascii="HG丸ｺﾞｼｯｸM-PRO" w:eastAsia="HG丸ｺﾞｼｯｸM-PRO" w:hAnsi="HG丸ｺﾞｼｯｸM-PRO" w:hint="eastAsia"/>
                <w:b/>
                <w:sz w:val="24"/>
                <w:szCs w:val="24"/>
              </w:rPr>
              <w:t>（</w:t>
            </w:r>
            <w:r w:rsidR="00426CEF">
              <w:rPr>
                <w:rFonts w:ascii="HG丸ｺﾞｼｯｸM-PRO" w:eastAsia="HG丸ｺﾞｼｯｸM-PRO" w:hAnsi="HG丸ｺﾞｼｯｸM-PRO" w:hint="eastAsia"/>
                <w:b/>
                <w:sz w:val="24"/>
                <w:szCs w:val="24"/>
              </w:rPr>
              <w:t>事務局</w:t>
            </w:r>
            <w:r w:rsidR="009851EF" w:rsidRPr="00C77529">
              <w:rPr>
                <w:rFonts w:ascii="HG丸ｺﾞｼｯｸM-PRO" w:eastAsia="HG丸ｺﾞｼｯｸM-PRO" w:hAnsi="HG丸ｺﾞｼｯｸM-PRO" w:hint="eastAsia"/>
                <w:b/>
                <w:sz w:val="24"/>
                <w:szCs w:val="24"/>
              </w:rPr>
              <w:t>）</w:t>
            </w:r>
          </w:p>
          <w:p w:rsidR="00BC5999" w:rsidRPr="00FA29AE" w:rsidRDefault="00AC365B">
            <w:pPr>
              <w:rPr>
                <w:rFonts w:ascii="HG丸ｺﾞｼｯｸM-PRO" w:eastAsia="HG丸ｺﾞｼｯｸM-PRO" w:hAnsi="HG丸ｺﾞｼｯｸM-PRO"/>
                <w:sz w:val="24"/>
                <w:szCs w:val="24"/>
                <w:u w:val="single"/>
              </w:rPr>
            </w:pPr>
            <w:r w:rsidRPr="00FA29AE">
              <w:rPr>
                <w:rFonts w:ascii="HG丸ｺﾞｼｯｸM-PRO" w:eastAsia="HG丸ｺﾞｼｯｸM-PRO" w:hAnsi="HG丸ｺﾞｼｯｸM-PRO" w:hint="eastAsia"/>
                <w:sz w:val="24"/>
                <w:szCs w:val="24"/>
                <w:u w:val="single"/>
              </w:rPr>
              <w:t>○平成20年度より、国において肝炎治療に対する医療費の助成制度が創設されたことに伴い、実施機関となる府において、Ｂ型及びＣ型ウイルス性肝炎</w:t>
            </w:r>
            <w:r w:rsidR="00143963">
              <w:rPr>
                <w:rFonts w:ascii="HG丸ｺﾞｼｯｸM-PRO" w:eastAsia="HG丸ｺﾞｼｯｸM-PRO" w:hAnsi="HG丸ｺﾞｼｯｸM-PRO" w:hint="eastAsia"/>
                <w:sz w:val="24"/>
                <w:szCs w:val="24"/>
                <w:u w:val="single"/>
              </w:rPr>
              <w:t>、Ｃ型代償性肝硬変の治療を目的とした治療費の一部を助成しており、</w:t>
            </w:r>
            <w:r w:rsidRPr="00FA29AE">
              <w:rPr>
                <w:rFonts w:ascii="HG丸ｺﾞｼｯｸM-PRO" w:eastAsia="HG丸ｺﾞｼｯｸM-PRO" w:hAnsi="HG丸ｺﾞｼｯｸM-PRO" w:hint="eastAsia"/>
                <w:sz w:val="24"/>
                <w:szCs w:val="24"/>
                <w:u w:val="single"/>
              </w:rPr>
              <w:t>順次助成対象を拡充してきました。</w:t>
            </w:r>
          </w:p>
          <w:p w:rsidR="00BC5999" w:rsidRPr="00C77529" w:rsidRDefault="00BC5999">
            <w:pPr>
              <w:rPr>
                <w:rFonts w:ascii="HG丸ｺﾞｼｯｸM-PRO" w:eastAsia="HG丸ｺﾞｼｯｸM-PRO" w:hAnsi="HG丸ｺﾞｼｯｸM-PRO"/>
                <w:b/>
                <w:sz w:val="24"/>
                <w:szCs w:val="24"/>
              </w:rPr>
            </w:pPr>
          </w:p>
          <w:p w:rsidR="00BC5999" w:rsidRDefault="00BC5999">
            <w:pPr>
              <w:rPr>
                <w:rFonts w:ascii="HG丸ｺﾞｼｯｸM-PRO" w:eastAsia="HG丸ｺﾞｼｯｸM-PRO" w:hAnsi="HG丸ｺﾞｼｯｸM-PRO"/>
                <w:sz w:val="24"/>
                <w:szCs w:val="24"/>
              </w:rPr>
            </w:pPr>
          </w:p>
          <w:p w:rsidR="00BC5999" w:rsidRDefault="00BC5999">
            <w:pPr>
              <w:rPr>
                <w:rFonts w:ascii="HG丸ｺﾞｼｯｸM-PRO" w:eastAsia="HG丸ｺﾞｼｯｸM-PRO" w:hAnsi="HG丸ｺﾞｼｯｸM-PRO"/>
                <w:sz w:val="24"/>
                <w:szCs w:val="24"/>
              </w:rPr>
            </w:pPr>
          </w:p>
          <w:p w:rsidR="00BC5999" w:rsidRDefault="00BC5999">
            <w:pPr>
              <w:rPr>
                <w:rFonts w:ascii="HG丸ｺﾞｼｯｸM-PRO" w:eastAsia="HG丸ｺﾞｼｯｸM-PRO" w:hAnsi="HG丸ｺﾞｼｯｸM-PRO"/>
                <w:sz w:val="24"/>
                <w:szCs w:val="24"/>
              </w:rPr>
            </w:pPr>
          </w:p>
          <w:p w:rsidR="005610B6" w:rsidRDefault="005610B6">
            <w:pPr>
              <w:rPr>
                <w:rFonts w:ascii="HG丸ｺﾞｼｯｸM-PRO" w:eastAsia="HG丸ｺﾞｼｯｸM-PRO" w:hAnsi="HG丸ｺﾞｼｯｸM-PRO"/>
                <w:sz w:val="24"/>
                <w:szCs w:val="24"/>
              </w:rPr>
            </w:pPr>
          </w:p>
          <w:p w:rsidR="00BA797D" w:rsidRDefault="00BA797D">
            <w:pPr>
              <w:rPr>
                <w:rFonts w:ascii="HG丸ｺﾞｼｯｸM-PRO" w:eastAsia="HG丸ｺﾞｼｯｸM-PRO" w:hAnsi="HG丸ｺﾞｼｯｸM-PRO"/>
                <w:sz w:val="24"/>
                <w:szCs w:val="24"/>
              </w:rPr>
            </w:pPr>
          </w:p>
          <w:p w:rsidR="00BA797D" w:rsidRDefault="00BA797D">
            <w:pPr>
              <w:rPr>
                <w:rFonts w:ascii="HG丸ｺﾞｼｯｸM-PRO" w:eastAsia="HG丸ｺﾞｼｯｸM-PRO" w:hAnsi="HG丸ｺﾞｼｯｸM-PRO"/>
                <w:sz w:val="24"/>
                <w:szCs w:val="24"/>
              </w:rPr>
            </w:pPr>
          </w:p>
          <w:p w:rsidR="00BA797D" w:rsidRDefault="00BA797D">
            <w:pPr>
              <w:rPr>
                <w:rFonts w:ascii="HG丸ｺﾞｼｯｸM-PRO" w:eastAsia="HG丸ｺﾞｼｯｸM-PRO" w:hAnsi="HG丸ｺﾞｼｯｸM-PRO"/>
                <w:sz w:val="24"/>
                <w:szCs w:val="24"/>
              </w:rPr>
            </w:pPr>
          </w:p>
          <w:p w:rsidR="00BA797D" w:rsidRDefault="00BA797D">
            <w:pPr>
              <w:rPr>
                <w:rFonts w:ascii="HG丸ｺﾞｼｯｸM-PRO" w:eastAsia="HG丸ｺﾞｼｯｸM-PRO" w:hAnsi="HG丸ｺﾞｼｯｸM-PRO"/>
                <w:sz w:val="24"/>
                <w:szCs w:val="24"/>
              </w:rPr>
            </w:pPr>
          </w:p>
          <w:p w:rsidR="00BA797D" w:rsidRDefault="00BA797D">
            <w:pPr>
              <w:rPr>
                <w:rFonts w:ascii="HG丸ｺﾞｼｯｸM-PRO" w:eastAsia="HG丸ｺﾞｼｯｸM-PRO" w:hAnsi="HG丸ｺﾞｼｯｸM-PRO"/>
                <w:sz w:val="24"/>
                <w:szCs w:val="24"/>
              </w:rPr>
            </w:pPr>
          </w:p>
          <w:p w:rsidR="003C6204" w:rsidRDefault="003C6204">
            <w:pPr>
              <w:rPr>
                <w:rFonts w:ascii="HG丸ｺﾞｼｯｸM-PRO" w:eastAsia="HG丸ｺﾞｼｯｸM-PRO" w:hAnsi="HG丸ｺﾞｼｯｸM-PRO"/>
                <w:sz w:val="24"/>
                <w:szCs w:val="24"/>
              </w:rPr>
            </w:pPr>
          </w:p>
          <w:p w:rsidR="005610B6" w:rsidRPr="00956BC2" w:rsidRDefault="00956BC2">
            <w:pPr>
              <w:rPr>
                <w:rFonts w:ascii="HG丸ｺﾞｼｯｸM-PRO" w:eastAsia="HG丸ｺﾞｼｯｸM-PRO" w:hAnsi="HG丸ｺﾞｼｯｸM-PRO"/>
                <w:b/>
                <w:sz w:val="24"/>
                <w:szCs w:val="24"/>
              </w:rPr>
            </w:pPr>
            <w:r w:rsidRPr="00DB63AF">
              <w:rPr>
                <w:rFonts w:ascii="HG丸ｺﾞｼｯｸM-PRO" w:eastAsia="HG丸ｺﾞｼｯｸM-PRO" w:hAnsi="HG丸ｺﾞｼｯｸM-PRO" w:hint="eastAsia"/>
                <w:b/>
                <w:sz w:val="24"/>
                <w:szCs w:val="24"/>
              </w:rPr>
              <w:t>＜Ｐ４０＞</w:t>
            </w:r>
          </w:p>
          <w:p w:rsidR="005610B6" w:rsidRDefault="00FA7F9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【追記】</w:t>
            </w:r>
            <w:r w:rsidR="00426CEF">
              <w:rPr>
                <w:rFonts w:ascii="HG丸ｺﾞｼｯｸM-PRO" w:eastAsia="HG丸ｺﾞｼｯｸM-PRO" w:hAnsi="HG丸ｺﾞｼｯｸM-PRO" w:hint="eastAsia"/>
                <w:sz w:val="24"/>
                <w:szCs w:val="24"/>
              </w:rPr>
              <w:t>（がん診療拠点病院部会）</w:t>
            </w:r>
          </w:p>
          <w:p w:rsidR="005610B6" w:rsidRPr="00F65997" w:rsidRDefault="00F65997">
            <w:pPr>
              <w:rPr>
                <w:rFonts w:ascii="HG丸ｺﾞｼｯｸM-PRO" w:eastAsia="HG丸ｺﾞｼｯｸM-PRO" w:hAnsi="HG丸ｺﾞｼｯｸM-PRO"/>
                <w:color w:val="FF0000"/>
                <w:sz w:val="24"/>
                <w:szCs w:val="24"/>
                <w:u w:val="single"/>
                <w:shd w:val="pct15" w:color="auto" w:fill="FFFFFF"/>
              </w:rPr>
            </w:pPr>
            <w:r w:rsidRPr="00F65997">
              <w:rPr>
                <w:rFonts w:ascii="HG丸ｺﾞｼｯｸM-PRO" w:eastAsia="HG丸ｺﾞｼｯｸM-PRO" w:hAnsi="HG丸ｺﾞｼｯｸM-PRO" w:hint="eastAsia"/>
                <w:color w:val="FF0000"/>
                <w:sz w:val="24"/>
                <w:szCs w:val="24"/>
                <w:u w:val="single"/>
                <w:shd w:val="pct15" w:color="auto" w:fill="FFFFFF"/>
              </w:rPr>
              <w:t>○府内のがん診療の質の向上をめざし、都道府県がん診療連携拠点病院等は定期的に府内のがん診療拠点病院を訪問し、好事例等を収集し、情報共有を行</w:t>
            </w:r>
            <w:r w:rsidR="00B41876">
              <w:rPr>
                <w:rFonts w:ascii="HG丸ｺﾞｼｯｸM-PRO" w:eastAsia="HG丸ｺﾞｼｯｸM-PRO" w:hAnsi="HG丸ｺﾞｼｯｸM-PRO" w:hint="eastAsia"/>
                <w:color w:val="FF0000"/>
                <w:sz w:val="24"/>
                <w:szCs w:val="24"/>
                <w:u w:val="single"/>
                <w:shd w:val="pct15" w:color="auto" w:fill="FFFFFF"/>
              </w:rPr>
              <w:t>います</w:t>
            </w:r>
            <w:r w:rsidRPr="00F65997">
              <w:rPr>
                <w:rFonts w:ascii="HG丸ｺﾞｼｯｸM-PRO" w:eastAsia="HG丸ｺﾞｼｯｸM-PRO" w:hAnsi="HG丸ｺﾞｼｯｸM-PRO" w:hint="eastAsia"/>
                <w:color w:val="FF0000"/>
                <w:sz w:val="24"/>
                <w:szCs w:val="24"/>
                <w:u w:val="single"/>
                <w:shd w:val="pct15" w:color="auto" w:fill="FFFFFF"/>
              </w:rPr>
              <w:t>。</w:t>
            </w:r>
          </w:p>
          <w:p w:rsidR="005610B6" w:rsidRDefault="005610B6">
            <w:pPr>
              <w:rPr>
                <w:rFonts w:ascii="HG丸ｺﾞｼｯｸM-PRO" w:eastAsia="HG丸ｺﾞｼｯｸM-PRO" w:hAnsi="HG丸ｺﾞｼｯｸM-PRO"/>
                <w:sz w:val="24"/>
                <w:szCs w:val="24"/>
              </w:rPr>
            </w:pPr>
          </w:p>
          <w:p w:rsidR="005610B6" w:rsidRDefault="005610B6">
            <w:pPr>
              <w:rPr>
                <w:rFonts w:ascii="HG丸ｺﾞｼｯｸM-PRO" w:eastAsia="HG丸ｺﾞｼｯｸM-PRO" w:hAnsi="HG丸ｺﾞｼｯｸM-PRO"/>
                <w:sz w:val="24"/>
                <w:szCs w:val="24"/>
              </w:rPr>
            </w:pPr>
          </w:p>
          <w:p w:rsidR="005610B6" w:rsidRDefault="005610B6">
            <w:pPr>
              <w:rPr>
                <w:rFonts w:ascii="HG丸ｺﾞｼｯｸM-PRO" w:eastAsia="HG丸ｺﾞｼｯｸM-PRO" w:hAnsi="HG丸ｺﾞｼｯｸM-PRO"/>
                <w:sz w:val="24"/>
                <w:szCs w:val="24"/>
              </w:rPr>
            </w:pPr>
          </w:p>
          <w:p w:rsidR="003C6204" w:rsidRDefault="003C6204">
            <w:pPr>
              <w:rPr>
                <w:rFonts w:ascii="HG丸ｺﾞｼｯｸM-PRO" w:eastAsia="HG丸ｺﾞｼｯｸM-PRO" w:hAnsi="HG丸ｺﾞｼｯｸM-PRO"/>
                <w:sz w:val="24"/>
                <w:szCs w:val="24"/>
              </w:rPr>
            </w:pPr>
          </w:p>
          <w:p w:rsidR="003C6204" w:rsidRPr="00956BC2" w:rsidRDefault="00956BC2">
            <w:pPr>
              <w:rPr>
                <w:rFonts w:ascii="HG丸ｺﾞｼｯｸM-PRO" w:eastAsia="HG丸ｺﾞｼｯｸM-PRO" w:hAnsi="HG丸ｺﾞｼｯｸM-PRO"/>
                <w:b/>
                <w:sz w:val="24"/>
                <w:szCs w:val="24"/>
              </w:rPr>
            </w:pPr>
            <w:r w:rsidRPr="00DB63AF">
              <w:rPr>
                <w:rFonts w:ascii="HG丸ｺﾞｼｯｸM-PRO" w:eastAsia="HG丸ｺﾞｼｯｸM-PRO" w:hAnsi="HG丸ｺﾞｼｯｸM-PRO" w:hint="eastAsia"/>
                <w:b/>
                <w:sz w:val="24"/>
                <w:szCs w:val="24"/>
              </w:rPr>
              <w:t>＜Ｐ４２＞</w:t>
            </w:r>
          </w:p>
          <w:p w:rsidR="005610B6" w:rsidRDefault="00FA7F9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【追記】</w:t>
            </w:r>
            <w:r w:rsidR="00426CEF" w:rsidRPr="00426CEF">
              <w:rPr>
                <w:rFonts w:ascii="HG丸ｺﾞｼｯｸM-PRO" w:eastAsia="HG丸ｺﾞｼｯｸM-PRO" w:hAnsi="HG丸ｺﾞｼｯｸM-PRO" w:hint="eastAsia"/>
                <w:b/>
                <w:sz w:val="24"/>
                <w:szCs w:val="24"/>
              </w:rPr>
              <w:t>（がん診療拠点病院部会）</w:t>
            </w:r>
          </w:p>
          <w:p w:rsidR="005610B6" w:rsidRPr="00F65997" w:rsidRDefault="00F65997">
            <w:pPr>
              <w:rPr>
                <w:rFonts w:ascii="HG丸ｺﾞｼｯｸM-PRO" w:eastAsia="HG丸ｺﾞｼｯｸM-PRO" w:hAnsi="HG丸ｺﾞｼｯｸM-PRO"/>
                <w:sz w:val="24"/>
                <w:szCs w:val="24"/>
                <w:u w:val="single"/>
              </w:rPr>
            </w:pPr>
            <w:r w:rsidRPr="00F65997">
              <w:rPr>
                <w:rFonts w:ascii="HG丸ｺﾞｼｯｸM-PRO" w:eastAsia="HG丸ｺﾞｼｯｸM-PRO" w:hAnsi="HG丸ｺﾞｼｯｸM-PRO" w:hint="eastAsia"/>
                <w:color w:val="FF0000"/>
                <w:sz w:val="24"/>
                <w:szCs w:val="24"/>
                <w:u w:val="single"/>
                <w:shd w:val="pct15" w:color="auto" w:fill="FFFFFF"/>
              </w:rPr>
              <w:t>○がんゲノム医療に関する体制整備について</w:t>
            </w:r>
            <w:r w:rsidR="00C77DE2">
              <w:rPr>
                <w:rFonts w:ascii="HG丸ｺﾞｼｯｸM-PRO" w:eastAsia="HG丸ｺﾞｼｯｸM-PRO" w:hAnsi="HG丸ｺﾞｼｯｸM-PRO" w:hint="eastAsia"/>
                <w:color w:val="FF0000"/>
                <w:sz w:val="24"/>
                <w:szCs w:val="24"/>
                <w:u w:val="single"/>
                <w:shd w:val="pct15" w:color="auto" w:fill="FFFFFF"/>
              </w:rPr>
              <w:t>は、国における検討を踏まえ</w:t>
            </w:r>
            <w:r w:rsidRPr="00F65997">
              <w:rPr>
                <w:rFonts w:ascii="HG丸ｺﾞｼｯｸM-PRO" w:eastAsia="HG丸ｺﾞｼｯｸM-PRO" w:hAnsi="HG丸ｺﾞｼｯｸM-PRO" w:hint="eastAsia"/>
                <w:color w:val="FF0000"/>
                <w:sz w:val="24"/>
                <w:szCs w:val="24"/>
                <w:u w:val="single"/>
                <w:shd w:val="pct15" w:color="auto" w:fill="FFFFFF"/>
              </w:rPr>
              <w:t>、府においても大阪府がん診療連携協議会と連携し、検討を進めます。</w:t>
            </w:r>
          </w:p>
          <w:p w:rsidR="007620E4" w:rsidRDefault="007620E4">
            <w:pPr>
              <w:rPr>
                <w:rFonts w:ascii="HG丸ｺﾞｼｯｸM-PRO" w:eastAsia="HG丸ｺﾞｼｯｸM-PRO" w:hAnsi="HG丸ｺﾞｼｯｸM-PRO"/>
                <w:sz w:val="24"/>
                <w:szCs w:val="24"/>
              </w:rPr>
            </w:pPr>
          </w:p>
          <w:p w:rsidR="005610B6" w:rsidRDefault="00FA7F9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【修正】</w:t>
            </w:r>
            <w:r w:rsidR="00426CEF" w:rsidRPr="00426CEF">
              <w:rPr>
                <w:rFonts w:ascii="HG丸ｺﾞｼｯｸM-PRO" w:eastAsia="HG丸ｺﾞｼｯｸM-PRO" w:hAnsi="HG丸ｺﾞｼｯｸM-PRO" w:hint="eastAsia"/>
                <w:b/>
                <w:sz w:val="24"/>
                <w:szCs w:val="24"/>
              </w:rPr>
              <w:t>（がん登録部会）</w:t>
            </w:r>
          </w:p>
          <w:p w:rsidR="00F65997" w:rsidRPr="00F65997" w:rsidRDefault="00F65997" w:rsidP="00F65997">
            <w:pPr>
              <w:rPr>
                <w:rFonts w:ascii="HG丸ｺﾞｼｯｸM-PRO" w:eastAsia="HG丸ｺﾞｼｯｸM-PRO" w:hAnsi="HG丸ｺﾞｼｯｸM-PRO"/>
                <w:color w:val="FF0000"/>
                <w:sz w:val="24"/>
                <w:szCs w:val="24"/>
                <w:u w:val="single"/>
                <w:shd w:val="pct15" w:color="auto" w:fill="FFFFFF"/>
              </w:rPr>
            </w:pPr>
            <w:r w:rsidRPr="00F65997">
              <w:rPr>
                <w:rFonts w:ascii="HG丸ｺﾞｼｯｸM-PRO" w:eastAsia="HG丸ｺﾞｼｯｸM-PRO" w:hAnsi="HG丸ｺﾞｼｯｸM-PRO" w:hint="eastAsia"/>
                <w:color w:val="FF0000"/>
                <w:sz w:val="24"/>
                <w:szCs w:val="24"/>
                <w:u w:val="single"/>
                <w:shd w:val="pct15" w:color="auto" w:fill="FFFFFF"/>
              </w:rPr>
              <w:t>②がん登録による情報の提供</w:t>
            </w:r>
          </w:p>
          <w:p w:rsidR="00F65997" w:rsidRPr="00F65997" w:rsidRDefault="00F65997" w:rsidP="00F65997">
            <w:pPr>
              <w:rPr>
                <w:rFonts w:ascii="HG丸ｺﾞｼｯｸM-PRO" w:eastAsia="HG丸ｺﾞｼｯｸM-PRO" w:hAnsi="HG丸ｺﾞｼｯｸM-PRO"/>
                <w:color w:val="FF0000"/>
                <w:sz w:val="24"/>
                <w:szCs w:val="24"/>
                <w:u w:val="single"/>
                <w:shd w:val="pct15" w:color="auto" w:fill="FFFFFF"/>
              </w:rPr>
            </w:pPr>
            <w:r w:rsidRPr="00F65997">
              <w:rPr>
                <w:rFonts w:ascii="HG丸ｺﾞｼｯｸM-PRO" w:eastAsia="HG丸ｺﾞｼｯｸM-PRO" w:hAnsi="HG丸ｺﾞｼｯｸM-PRO" w:hint="eastAsia"/>
                <w:color w:val="FF0000"/>
                <w:sz w:val="24"/>
                <w:szCs w:val="24"/>
                <w:u w:val="single"/>
                <w:shd w:val="pct15" w:color="auto" w:fill="FFFFFF"/>
              </w:rPr>
              <w:t>○大阪国際がんセンターや大阪府がん診療連携協議会がん登録・情報提供部会と連携し、医療機関、府民に対して、がん登録の意義等について周知に努めます。</w:t>
            </w:r>
          </w:p>
          <w:p w:rsidR="00F65997" w:rsidRPr="00F65997" w:rsidRDefault="00F65997" w:rsidP="00F65997">
            <w:pPr>
              <w:rPr>
                <w:rFonts w:ascii="HG丸ｺﾞｼｯｸM-PRO" w:eastAsia="HG丸ｺﾞｼｯｸM-PRO" w:hAnsi="HG丸ｺﾞｼｯｸM-PRO"/>
                <w:color w:val="FF0000"/>
                <w:sz w:val="24"/>
                <w:szCs w:val="24"/>
                <w:u w:val="single"/>
                <w:shd w:val="pct15" w:color="auto" w:fill="FFFFFF"/>
              </w:rPr>
            </w:pPr>
          </w:p>
          <w:p w:rsidR="00F65997" w:rsidRPr="00F65997" w:rsidRDefault="00F65997" w:rsidP="00F65997">
            <w:pPr>
              <w:rPr>
                <w:rFonts w:ascii="HG丸ｺﾞｼｯｸM-PRO" w:eastAsia="HG丸ｺﾞｼｯｸM-PRO" w:hAnsi="HG丸ｺﾞｼｯｸM-PRO"/>
                <w:color w:val="FF0000"/>
                <w:sz w:val="24"/>
                <w:szCs w:val="24"/>
                <w:u w:val="single"/>
                <w:shd w:val="pct15" w:color="auto" w:fill="FFFFFF"/>
              </w:rPr>
            </w:pPr>
            <w:r w:rsidRPr="00F65997">
              <w:rPr>
                <w:rFonts w:ascii="HG丸ｺﾞｼｯｸM-PRO" w:eastAsia="HG丸ｺﾞｼｯｸM-PRO" w:hAnsi="HG丸ｺﾞｼｯｸM-PRO" w:hint="eastAsia"/>
                <w:color w:val="FF0000"/>
                <w:sz w:val="24"/>
                <w:szCs w:val="24"/>
                <w:u w:val="single"/>
                <w:shd w:val="pct15" w:color="auto" w:fill="FFFFFF"/>
              </w:rPr>
              <w:t>○がん登録を通じて把握された、希少がん、難治性がんや小児・AYA世代のがん等にかかる情報について、国から発出されるがん登録情報のデータ提供マニュアルを踏まえ、患者やその家族等に必要なデータを提供できるよう、条件整備を進めます。</w:t>
            </w:r>
          </w:p>
          <w:p w:rsidR="00F65997" w:rsidRPr="00F65997" w:rsidRDefault="00F65997" w:rsidP="00F65997">
            <w:pPr>
              <w:rPr>
                <w:rFonts w:ascii="HG丸ｺﾞｼｯｸM-PRO" w:eastAsia="HG丸ｺﾞｼｯｸM-PRO" w:hAnsi="HG丸ｺﾞｼｯｸM-PRO"/>
                <w:color w:val="FF0000"/>
                <w:sz w:val="24"/>
                <w:szCs w:val="24"/>
                <w:u w:val="single"/>
                <w:shd w:val="pct15" w:color="auto" w:fill="FFFFFF"/>
              </w:rPr>
            </w:pPr>
          </w:p>
          <w:p w:rsidR="00F65997" w:rsidRPr="00F65997" w:rsidRDefault="00F65997" w:rsidP="00F65997">
            <w:pPr>
              <w:rPr>
                <w:rFonts w:ascii="HG丸ｺﾞｼｯｸM-PRO" w:eastAsia="HG丸ｺﾞｼｯｸM-PRO" w:hAnsi="HG丸ｺﾞｼｯｸM-PRO"/>
                <w:color w:val="FF0000"/>
                <w:sz w:val="24"/>
                <w:szCs w:val="24"/>
                <w:u w:val="single"/>
                <w:shd w:val="pct15" w:color="auto" w:fill="FFFFFF"/>
              </w:rPr>
            </w:pPr>
            <w:r w:rsidRPr="00F65997">
              <w:rPr>
                <w:rFonts w:ascii="HG丸ｺﾞｼｯｸM-PRO" w:eastAsia="HG丸ｺﾞｼｯｸM-PRO" w:hAnsi="HG丸ｺﾞｼｯｸM-PRO" w:hint="eastAsia"/>
                <w:color w:val="FF0000"/>
                <w:sz w:val="24"/>
                <w:szCs w:val="24"/>
                <w:u w:val="single"/>
                <w:shd w:val="pct15" w:color="auto" w:fill="FFFFFF"/>
              </w:rPr>
              <w:t>③がん登録による情報の活用</w:t>
            </w:r>
          </w:p>
          <w:p w:rsidR="005610B6" w:rsidRDefault="00F65997" w:rsidP="00F65997">
            <w:pPr>
              <w:rPr>
                <w:rFonts w:ascii="HG丸ｺﾞｼｯｸM-PRO" w:eastAsia="HG丸ｺﾞｼｯｸM-PRO" w:hAnsi="HG丸ｺﾞｼｯｸM-PRO"/>
                <w:sz w:val="24"/>
                <w:szCs w:val="24"/>
              </w:rPr>
            </w:pPr>
            <w:r w:rsidRPr="00F65997">
              <w:rPr>
                <w:rFonts w:ascii="HG丸ｺﾞｼｯｸM-PRO" w:eastAsia="HG丸ｺﾞｼｯｸM-PRO" w:hAnsi="HG丸ｺﾞｼｯｸM-PRO" w:hint="eastAsia"/>
                <w:color w:val="FF0000"/>
                <w:sz w:val="24"/>
                <w:szCs w:val="24"/>
                <w:u w:val="single"/>
                <w:shd w:val="pct15" w:color="auto" w:fill="FFFFFF"/>
              </w:rPr>
              <w:t>○がん登録により集約された情報の活用について、個人情報保護に留意しながら、がん検診の精度管理やがん医療の向</w:t>
            </w:r>
            <w:r w:rsidR="00387043">
              <w:rPr>
                <w:rFonts w:ascii="HG丸ｺﾞｼｯｸM-PRO" w:eastAsia="HG丸ｺﾞｼｯｸM-PRO" w:hAnsi="HG丸ｺﾞｼｯｸM-PRO" w:hint="eastAsia"/>
                <w:color w:val="FF0000"/>
                <w:sz w:val="24"/>
                <w:szCs w:val="24"/>
                <w:u w:val="single"/>
                <w:shd w:val="pct15" w:color="auto" w:fill="FFFFFF"/>
              </w:rPr>
              <w:t>上等、がん対策の企画や評価に</w:t>
            </w:r>
            <w:r w:rsidRPr="00F65997">
              <w:rPr>
                <w:rFonts w:ascii="HG丸ｺﾞｼｯｸM-PRO" w:eastAsia="HG丸ｺﾞｼｯｸM-PRO" w:hAnsi="HG丸ｺﾞｼｯｸM-PRO" w:hint="eastAsia"/>
                <w:color w:val="FF0000"/>
                <w:sz w:val="24"/>
                <w:szCs w:val="24"/>
                <w:u w:val="single"/>
                <w:shd w:val="pct15" w:color="auto" w:fill="FFFFFF"/>
              </w:rPr>
              <w:t>積極的に活用します。</w:t>
            </w:r>
          </w:p>
          <w:p w:rsidR="005610B6" w:rsidRDefault="005610B6">
            <w:pPr>
              <w:rPr>
                <w:rFonts w:ascii="HG丸ｺﾞｼｯｸM-PRO" w:eastAsia="HG丸ｺﾞｼｯｸM-PRO" w:hAnsi="HG丸ｺﾞｼｯｸM-PRO"/>
                <w:sz w:val="24"/>
                <w:szCs w:val="24"/>
              </w:rPr>
            </w:pPr>
          </w:p>
          <w:p w:rsidR="005610B6" w:rsidRDefault="005610B6" w:rsidP="00924A37">
            <w:pPr>
              <w:rPr>
                <w:rFonts w:ascii="HG丸ｺﾞｼｯｸM-PRO" w:eastAsia="HG丸ｺﾞｼｯｸM-PRO" w:hAnsi="HG丸ｺﾞｼｯｸM-PRO"/>
                <w:sz w:val="24"/>
                <w:szCs w:val="24"/>
              </w:rPr>
            </w:pPr>
          </w:p>
          <w:p w:rsidR="005610B6" w:rsidRPr="00956BC2" w:rsidRDefault="00956BC2" w:rsidP="00956BC2">
            <w:pPr>
              <w:rPr>
                <w:rFonts w:ascii="HG丸ｺﾞｼｯｸM-PRO" w:eastAsia="HG丸ｺﾞｼｯｸM-PRO" w:hAnsi="HG丸ｺﾞｼｯｸM-PRO"/>
                <w:b/>
                <w:sz w:val="24"/>
                <w:szCs w:val="24"/>
              </w:rPr>
            </w:pPr>
            <w:r w:rsidRPr="00DB63AF">
              <w:rPr>
                <w:rFonts w:ascii="HG丸ｺﾞｼｯｸM-PRO" w:eastAsia="HG丸ｺﾞｼｯｸM-PRO" w:hAnsi="HG丸ｺﾞｼｯｸM-PRO" w:hint="eastAsia"/>
                <w:b/>
                <w:sz w:val="24"/>
                <w:szCs w:val="24"/>
              </w:rPr>
              <w:t>＜Ｐ４３＞</w:t>
            </w:r>
          </w:p>
          <w:p w:rsidR="00924A37" w:rsidRDefault="00C77529" w:rsidP="00924A37">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【修正】</w:t>
            </w:r>
            <w:r w:rsidR="00426CEF" w:rsidRPr="00426CEF">
              <w:rPr>
                <w:rFonts w:ascii="HG丸ｺﾞｼｯｸM-PRO" w:eastAsia="HG丸ｺﾞｼｯｸM-PRO" w:hAnsi="HG丸ｺﾞｼｯｸM-PRO" w:hint="eastAsia"/>
                <w:b/>
                <w:sz w:val="24"/>
                <w:szCs w:val="24"/>
              </w:rPr>
              <w:t>（</w:t>
            </w:r>
            <w:r w:rsidR="00426CEF">
              <w:rPr>
                <w:rFonts w:ascii="HG丸ｺﾞｼｯｸM-PRO" w:eastAsia="HG丸ｺﾞｼｯｸM-PRO" w:hAnsi="HG丸ｺﾞｼｯｸM-PRO" w:hint="eastAsia"/>
                <w:b/>
                <w:sz w:val="24"/>
                <w:szCs w:val="24"/>
              </w:rPr>
              <w:t>緩和ケア推進部会</w:t>
            </w:r>
            <w:r w:rsidR="00426CEF" w:rsidRPr="00426CEF">
              <w:rPr>
                <w:rFonts w:ascii="HG丸ｺﾞｼｯｸM-PRO" w:eastAsia="HG丸ｺﾞｼｯｸM-PRO" w:hAnsi="HG丸ｺﾞｼｯｸM-PRO" w:hint="eastAsia"/>
                <w:b/>
                <w:sz w:val="24"/>
                <w:szCs w:val="24"/>
              </w:rPr>
              <w:t>）</w:t>
            </w:r>
          </w:p>
          <w:p w:rsidR="00F65997" w:rsidRPr="00FA7F96" w:rsidRDefault="00F65997" w:rsidP="00924A37">
            <w:pPr>
              <w:spacing w:line="320" w:lineRule="exact"/>
              <w:rPr>
                <w:rFonts w:ascii="HG丸ｺﾞｼｯｸM-PRO" w:eastAsia="HG丸ｺﾞｼｯｸM-PRO" w:hAnsi="HG丸ｺﾞｼｯｸM-PRO"/>
                <w:sz w:val="24"/>
                <w:szCs w:val="24"/>
              </w:rPr>
            </w:pPr>
            <w:r w:rsidRPr="00FA7F96">
              <w:rPr>
                <w:rFonts w:ascii="HG丸ｺﾞｼｯｸM-PRO" w:eastAsia="HG丸ｺﾞｼｯｸM-PRO" w:hAnsi="HG丸ｺﾞｼｯｸM-PRO" w:hint="eastAsia"/>
                <w:sz w:val="24"/>
                <w:szCs w:val="24"/>
              </w:rPr>
              <w:t>○がん患者やその家族が適切な緩和ケアを受けることで、痛みやつらさの軽減、生活の質の向上を図ることができるよう、がん診療拠点病院や関係機関と連携して、医療用麻薬の使用も含め、緩和ケアに関する正しい知識の</w:t>
            </w:r>
            <w:r w:rsidRPr="00FA7F96">
              <w:rPr>
                <w:rFonts w:ascii="HG丸ｺﾞｼｯｸM-PRO" w:eastAsia="HG丸ｺﾞｼｯｸM-PRO" w:hAnsi="HG丸ｺﾞｼｯｸM-PRO" w:hint="eastAsia"/>
                <w:color w:val="FF0000"/>
                <w:sz w:val="24"/>
                <w:szCs w:val="24"/>
                <w:u w:val="single"/>
                <w:shd w:val="pct15" w:color="auto" w:fill="FFFFFF"/>
              </w:rPr>
              <w:t>効果的な</w:t>
            </w:r>
            <w:r w:rsidRPr="00FA7F96">
              <w:rPr>
                <w:rFonts w:ascii="HG丸ｺﾞｼｯｸM-PRO" w:eastAsia="HG丸ｺﾞｼｯｸM-PRO" w:hAnsi="HG丸ｺﾞｼｯｸM-PRO" w:hint="eastAsia"/>
                <w:sz w:val="24"/>
                <w:szCs w:val="24"/>
              </w:rPr>
              <w:t>普及</w:t>
            </w:r>
            <w:r w:rsidR="00387043">
              <w:rPr>
                <w:rFonts w:ascii="HG丸ｺﾞｼｯｸM-PRO" w:eastAsia="HG丸ｺﾞｼｯｸM-PRO" w:hAnsi="HG丸ｺﾞｼｯｸM-PRO" w:hint="eastAsia"/>
                <w:sz w:val="24"/>
                <w:szCs w:val="24"/>
              </w:rPr>
              <w:t>啓発</w:t>
            </w:r>
            <w:r w:rsidRPr="00FA7F96">
              <w:rPr>
                <w:rFonts w:ascii="HG丸ｺﾞｼｯｸM-PRO" w:eastAsia="HG丸ｺﾞｼｯｸM-PRO" w:hAnsi="HG丸ｺﾞｼｯｸM-PRO" w:hint="eastAsia"/>
                <w:sz w:val="24"/>
                <w:szCs w:val="24"/>
              </w:rPr>
              <w:t>を行います。</w:t>
            </w:r>
          </w:p>
          <w:p w:rsidR="00F65997" w:rsidRDefault="00F65997" w:rsidP="00924A37">
            <w:pPr>
              <w:spacing w:line="320" w:lineRule="exact"/>
              <w:rPr>
                <w:rFonts w:ascii="HG丸ｺﾞｼｯｸM-PRO" w:eastAsia="HG丸ｺﾞｼｯｸM-PRO" w:hAnsi="HG丸ｺﾞｼｯｸM-PRO"/>
                <w:sz w:val="24"/>
                <w:szCs w:val="24"/>
              </w:rPr>
            </w:pPr>
          </w:p>
          <w:p w:rsidR="00F65997" w:rsidRDefault="00FA7F96" w:rsidP="00924A37">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【修正】</w:t>
            </w:r>
            <w:r w:rsidR="00426CEF" w:rsidRPr="00426CEF">
              <w:rPr>
                <w:rFonts w:ascii="HG丸ｺﾞｼｯｸM-PRO" w:eastAsia="HG丸ｺﾞｼｯｸM-PRO" w:hAnsi="HG丸ｺﾞｼｯｸM-PRO" w:hint="eastAsia"/>
                <w:b/>
                <w:sz w:val="24"/>
                <w:szCs w:val="24"/>
              </w:rPr>
              <w:t>（</w:t>
            </w:r>
            <w:r w:rsidR="00426CEF">
              <w:rPr>
                <w:rFonts w:ascii="HG丸ｺﾞｼｯｸM-PRO" w:eastAsia="HG丸ｺﾞｼｯｸM-PRO" w:hAnsi="HG丸ｺﾞｼｯｸM-PRO" w:hint="eastAsia"/>
                <w:b/>
                <w:sz w:val="24"/>
                <w:szCs w:val="24"/>
              </w:rPr>
              <w:t>がん診療拠点病院部会・緩和ケア推進部会</w:t>
            </w:r>
            <w:r w:rsidR="00426CEF" w:rsidRPr="00426CEF">
              <w:rPr>
                <w:rFonts w:ascii="HG丸ｺﾞｼｯｸM-PRO" w:eastAsia="HG丸ｺﾞｼｯｸM-PRO" w:hAnsi="HG丸ｺﾞｼｯｸM-PRO" w:hint="eastAsia"/>
                <w:b/>
                <w:sz w:val="24"/>
                <w:szCs w:val="24"/>
              </w:rPr>
              <w:t>）</w:t>
            </w:r>
          </w:p>
          <w:p w:rsidR="005610B6" w:rsidRDefault="00F65997" w:rsidP="00924A37">
            <w:pPr>
              <w:spacing w:line="320" w:lineRule="exact"/>
              <w:rPr>
                <w:rFonts w:ascii="HG丸ｺﾞｼｯｸM-PRO" w:eastAsia="HG丸ｺﾞｼｯｸM-PRO" w:hAnsi="HG丸ｺﾞｼｯｸM-PRO"/>
                <w:sz w:val="24"/>
                <w:szCs w:val="24"/>
              </w:rPr>
            </w:pPr>
            <w:r w:rsidRPr="00F65997">
              <w:rPr>
                <w:rFonts w:ascii="HG丸ｺﾞｼｯｸM-PRO" w:eastAsia="HG丸ｺﾞｼｯｸM-PRO" w:hAnsi="HG丸ｺﾞｼｯｸM-PRO" w:hint="eastAsia"/>
                <w:sz w:val="24"/>
                <w:szCs w:val="24"/>
              </w:rPr>
              <w:t>○大阪国際がんセンターと連携し、</w:t>
            </w:r>
            <w:r w:rsidRPr="00F65997">
              <w:rPr>
                <w:rFonts w:ascii="HG丸ｺﾞｼｯｸM-PRO" w:eastAsia="HG丸ｺﾞｼｯｸM-PRO" w:hAnsi="HG丸ｺﾞｼｯｸM-PRO" w:hint="eastAsia"/>
                <w:color w:val="FF0000"/>
                <w:sz w:val="24"/>
                <w:szCs w:val="24"/>
                <w:u w:val="single"/>
                <w:shd w:val="pct15" w:color="auto" w:fill="FFFFFF"/>
              </w:rPr>
              <w:t>診断時より</w:t>
            </w:r>
            <w:r w:rsidRPr="00F65997">
              <w:rPr>
                <w:rFonts w:ascii="HG丸ｺﾞｼｯｸM-PRO" w:eastAsia="HG丸ｺﾞｼｯｸM-PRO" w:hAnsi="HG丸ｺﾞｼｯｸM-PRO" w:hint="eastAsia"/>
                <w:sz w:val="24"/>
                <w:szCs w:val="24"/>
              </w:rPr>
              <w:t>質の高い緩和ケアが提供されるよう、苦痛のスクリーニングや</w:t>
            </w:r>
            <w:r w:rsidRPr="00F65997">
              <w:rPr>
                <w:rFonts w:ascii="HG丸ｺﾞｼｯｸM-PRO" w:eastAsia="HG丸ｺﾞｼｯｸM-PRO" w:hAnsi="HG丸ｺﾞｼｯｸM-PRO" w:hint="eastAsia"/>
                <w:color w:val="FF0000"/>
                <w:sz w:val="24"/>
                <w:szCs w:val="24"/>
                <w:u w:val="single"/>
                <w:shd w:val="pct15" w:color="auto" w:fill="FFFFFF"/>
              </w:rPr>
              <w:t>その後の対応、</w:t>
            </w:r>
            <w:r w:rsidRPr="00F65997">
              <w:rPr>
                <w:rFonts w:ascii="HG丸ｺﾞｼｯｸM-PRO" w:eastAsia="HG丸ｺﾞｼｯｸM-PRO" w:hAnsi="HG丸ｺﾞｼｯｸM-PRO" w:hint="eastAsia"/>
                <w:sz w:val="24"/>
                <w:szCs w:val="24"/>
              </w:rPr>
              <w:t>他職種チームによる緩和ケアの提供に関する研修会などを実施します。</w:t>
            </w:r>
          </w:p>
          <w:p w:rsidR="005610B6" w:rsidRDefault="005610B6" w:rsidP="00924A37">
            <w:pPr>
              <w:spacing w:line="320" w:lineRule="exact"/>
              <w:rPr>
                <w:rFonts w:ascii="HG丸ｺﾞｼｯｸM-PRO" w:eastAsia="HG丸ｺﾞｼｯｸM-PRO" w:hAnsi="HG丸ｺﾞｼｯｸM-PRO"/>
                <w:sz w:val="24"/>
                <w:szCs w:val="24"/>
              </w:rPr>
            </w:pPr>
          </w:p>
          <w:p w:rsidR="005610B6" w:rsidRDefault="005610B6" w:rsidP="00924A37">
            <w:pPr>
              <w:spacing w:line="320" w:lineRule="exact"/>
              <w:rPr>
                <w:rFonts w:ascii="HG丸ｺﾞｼｯｸM-PRO" w:eastAsia="HG丸ｺﾞｼｯｸM-PRO" w:hAnsi="HG丸ｺﾞｼｯｸM-PRO"/>
                <w:sz w:val="24"/>
                <w:szCs w:val="24"/>
              </w:rPr>
            </w:pPr>
          </w:p>
          <w:p w:rsidR="005610B6" w:rsidRDefault="005610B6" w:rsidP="00924A37">
            <w:pPr>
              <w:spacing w:line="320" w:lineRule="exact"/>
              <w:rPr>
                <w:rFonts w:ascii="HG丸ｺﾞｼｯｸM-PRO" w:eastAsia="HG丸ｺﾞｼｯｸM-PRO" w:hAnsi="HG丸ｺﾞｼｯｸM-PRO"/>
                <w:sz w:val="24"/>
                <w:szCs w:val="24"/>
              </w:rPr>
            </w:pPr>
          </w:p>
          <w:p w:rsidR="005610B6" w:rsidRDefault="005610B6" w:rsidP="00924A37">
            <w:pPr>
              <w:spacing w:line="320" w:lineRule="exact"/>
              <w:rPr>
                <w:rFonts w:ascii="HG丸ｺﾞｼｯｸM-PRO" w:eastAsia="HG丸ｺﾞｼｯｸM-PRO" w:hAnsi="HG丸ｺﾞｼｯｸM-PRO"/>
                <w:sz w:val="24"/>
                <w:szCs w:val="24"/>
              </w:rPr>
            </w:pPr>
          </w:p>
          <w:p w:rsidR="005610B6" w:rsidRDefault="005610B6" w:rsidP="00924A37">
            <w:pPr>
              <w:spacing w:line="320" w:lineRule="exact"/>
              <w:rPr>
                <w:rFonts w:ascii="HG丸ｺﾞｼｯｸM-PRO" w:eastAsia="HG丸ｺﾞｼｯｸM-PRO" w:hAnsi="HG丸ｺﾞｼｯｸM-PRO"/>
                <w:sz w:val="24"/>
                <w:szCs w:val="24"/>
              </w:rPr>
            </w:pPr>
          </w:p>
          <w:p w:rsidR="005610B6" w:rsidRDefault="005610B6" w:rsidP="00F65997">
            <w:pPr>
              <w:rPr>
                <w:rFonts w:ascii="HG丸ｺﾞｼｯｸM-PRO" w:eastAsia="HG丸ｺﾞｼｯｸM-PRO" w:hAnsi="HG丸ｺﾞｼｯｸM-PRO"/>
                <w:sz w:val="24"/>
                <w:szCs w:val="24"/>
              </w:rPr>
            </w:pPr>
          </w:p>
          <w:p w:rsidR="00482045" w:rsidRPr="00956BC2" w:rsidRDefault="00956BC2" w:rsidP="00956BC2">
            <w:pPr>
              <w:spacing w:line="320" w:lineRule="exact"/>
              <w:rPr>
                <w:rFonts w:ascii="HG丸ｺﾞｼｯｸM-PRO" w:eastAsia="HG丸ｺﾞｼｯｸM-PRO" w:hAnsi="HG丸ｺﾞｼｯｸM-PRO"/>
                <w:b/>
                <w:sz w:val="24"/>
                <w:szCs w:val="24"/>
              </w:rPr>
            </w:pPr>
            <w:r w:rsidRPr="00DB63AF">
              <w:rPr>
                <w:rFonts w:ascii="HG丸ｺﾞｼｯｸM-PRO" w:eastAsia="HG丸ｺﾞｼｯｸM-PRO" w:hAnsi="HG丸ｺﾞｼｯｸM-PRO" w:hint="eastAsia"/>
                <w:b/>
                <w:sz w:val="24"/>
                <w:szCs w:val="24"/>
              </w:rPr>
              <w:t>＜Ｐ４５＞</w:t>
            </w:r>
          </w:p>
          <w:p w:rsidR="00426CEF" w:rsidRDefault="00F27AEA" w:rsidP="00F65997">
            <w:pPr>
              <w:spacing w:line="2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【修正】</w:t>
            </w:r>
            <w:r w:rsidR="00426CEF" w:rsidRPr="00426CEF">
              <w:rPr>
                <w:rFonts w:ascii="HG丸ｺﾞｼｯｸM-PRO" w:eastAsia="HG丸ｺﾞｼｯｸM-PRO" w:hAnsi="HG丸ｺﾞｼｯｸM-PRO" w:hint="eastAsia"/>
                <w:b/>
                <w:sz w:val="24"/>
                <w:szCs w:val="24"/>
              </w:rPr>
              <w:t>（</w:t>
            </w:r>
            <w:r w:rsidR="00426CEF">
              <w:rPr>
                <w:rFonts w:ascii="HG丸ｺﾞｼｯｸM-PRO" w:eastAsia="HG丸ｺﾞｼｯｸM-PRO" w:hAnsi="HG丸ｺﾞｼｯｸM-PRO" w:hint="eastAsia"/>
                <w:b/>
                <w:sz w:val="24"/>
                <w:szCs w:val="24"/>
              </w:rPr>
              <w:t>小児がん部会</w:t>
            </w:r>
            <w:r w:rsidR="00426CEF" w:rsidRPr="00426CEF">
              <w:rPr>
                <w:rFonts w:ascii="HG丸ｺﾞｼｯｸM-PRO" w:eastAsia="HG丸ｺﾞｼｯｸM-PRO" w:hAnsi="HG丸ｺﾞｼｯｸM-PRO" w:hint="eastAsia"/>
                <w:b/>
                <w:sz w:val="24"/>
                <w:szCs w:val="24"/>
              </w:rPr>
              <w:t>）</w:t>
            </w:r>
          </w:p>
          <w:p w:rsidR="005610B6" w:rsidRPr="00F65997" w:rsidRDefault="00F65997" w:rsidP="00F65997">
            <w:pPr>
              <w:rPr>
                <w:rFonts w:ascii="HG丸ｺﾞｼｯｸM-PRO" w:eastAsia="HG丸ｺﾞｼｯｸM-PRO" w:hAnsi="HG丸ｺﾞｼｯｸM-PRO"/>
                <w:b/>
                <w:sz w:val="28"/>
                <w:szCs w:val="24"/>
              </w:rPr>
            </w:pPr>
            <w:r w:rsidRPr="00F65997">
              <w:rPr>
                <w:rFonts w:ascii="HG丸ｺﾞｼｯｸM-PRO" w:eastAsia="HG丸ｺﾞｼｯｸM-PRO" w:hAnsi="HG丸ｺﾞｼｯｸM-PRO" w:hint="eastAsia"/>
                <w:sz w:val="24"/>
              </w:rPr>
              <w:t>○がん登録</w:t>
            </w:r>
            <w:r w:rsidRPr="00F65997">
              <w:rPr>
                <w:rFonts w:ascii="HG丸ｺﾞｼｯｸM-PRO" w:eastAsia="HG丸ｺﾞｼｯｸM-PRO" w:hAnsi="HG丸ｺﾞｼｯｸM-PRO" w:hint="eastAsia"/>
                <w:color w:val="FF0000"/>
                <w:sz w:val="24"/>
                <w:shd w:val="pct15" w:color="auto" w:fill="FFFFFF"/>
              </w:rPr>
              <w:t>等</w:t>
            </w:r>
            <w:r w:rsidRPr="00F65997">
              <w:rPr>
                <w:rFonts w:ascii="HG丸ｺﾞｼｯｸM-PRO" w:eastAsia="HG丸ｺﾞｼｯｸM-PRO" w:hAnsi="HG丸ｺﾞｼｯｸM-PRO" w:hint="eastAsia"/>
                <w:sz w:val="24"/>
              </w:rPr>
              <w:t>の情報を通じて小児・AYA世代の実態を把握する</w:t>
            </w:r>
            <w:r w:rsidR="00387043">
              <w:rPr>
                <w:rFonts w:ascii="HG丸ｺﾞｼｯｸM-PRO" w:eastAsia="HG丸ｺﾞｼｯｸM-PRO" w:hAnsi="HG丸ｺﾞｼｯｸM-PRO" w:hint="eastAsia"/>
                <w:sz w:val="24"/>
              </w:rPr>
              <w:t>とともに、大阪国際がんセンターがん対策センターホームページにおいて、</w:t>
            </w:r>
            <w:r w:rsidRPr="00F65997">
              <w:rPr>
                <w:rFonts w:ascii="HG丸ｺﾞｼｯｸM-PRO" w:eastAsia="HG丸ｺﾞｼｯｸM-PRO" w:hAnsi="HG丸ｺﾞｼｯｸM-PRO" w:hint="eastAsia"/>
                <w:color w:val="FF0000"/>
                <w:sz w:val="24"/>
                <w:shd w:val="pct15" w:color="auto" w:fill="FFFFFF"/>
              </w:rPr>
              <w:t>就学、就労、妊娠等の</w:t>
            </w:r>
            <w:r w:rsidRPr="00F65997">
              <w:rPr>
                <w:rFonts w:ascii="HG丸ｺﾞｼｯｸM-PRO" w:eastAsia="HG丸ｺﾞｼｯｸM-PRO" w:hAnsi="HG丸ｺﾞｼｯｸM-PRO" w:hint="eastAsia"/>
                <w:sz w:val="24"/>
              </w:rPr>
              <w:t>情報提供に努めます。</w:t>
            </w:r>
          </w:p>
          <w:p w:rsidR="005610B6" w:rsidRDefault="005610B6" w:rsidP="00F65997">
            <w:pPr>
              <w:rPr>
                <w:rFonts w:ascii="HG丸ｺﾞｼｯｸM-PRO" w:eastAsia="HG丸ｺﾞｼｯｸM-PRO" w:hAnsi="HG丸ｺﾞｼｯｸM-PRO"/>
                <w:sz w:val="24"/>
                <w:szCs w:val="24"/>
              </w:rPr>
            </w:pPr>
          </w:p>
          <w:p w:rsidR="00F65997" w:rsidRDefault="00F27AEA" w:rsidP="00FA29A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【修正】</w:t>
            </w:r>
            <w:r w:rsidR="00426CEF" w:rsidRPr="00426CEF">
              <w:rPr>
                <w:rFonts w:ascii="HG丸ｺﾞｼｯｸM-PRO" w:eastAsia="HG丸ｺﾞｼｯｸM-PRO" w:hAnsi="HG丸ｺﾞｼｯｸM-PRO" w:hint="eastAsia"/>
                <w:b/>
                <w:sz w:val="24"/>
                <w:szCs w:val="24"/>
              </w:rPr>
              <w:t>（</w:t>
            </w:r>
            <w:r w:rsidR="00426CEF">
              <w:rPr>
                <w:rFonts w:ascii="HG丸ｺﾞｼｯｸM-PRO" w:eastAsia="HG丸ｺﾞｼｯｸM-PRO" w:hAnsi="HG丸ｺﾞｼｯｸM-PRO" w:hint="eastAsia"/>
                <w:b/>
                <w:sz w:val="24"/>
                <w:szCs w:val="24"/>
              </w:rPr>
              <w:t>小児がん部会</w:t>
            </w:r>
            <w:r w:rsidR="00426CEF" w:rsidRPr="00426CEF">
              <w:rPr>
                <w:rFonts w:ascii="HG丸ｺﾞｼｯｸM-PRO" w:eastAsia="HG丸ｺﾞｼｯｸM-PRO" w:hAnsi="HG丸ｺﾞｼｯｸM-PRO" w:hint="eastAsia"/>
                <w:b/>
                <w:sz w:val="24"/>
                <w:szCs w:val="24"/>
              </w:rPr>
              <w:t>）</w:t>
            </w:r>
          </w:p>
          <w:p w:rsidR="005610B6" w:rsidRPr="00F65997" w:rsidRDefault="00F65997" w:rsidP="00FA29AE">
            <w:pPr>
              <w:rPr>
                <w:rFonts w:ascii="HG丸ｺﾞｼｯｸM-PRO" w:eastAsia="HG丸ｺﾞｼｯｸM-PRO" w:hAnsi="HG丸ｺﾞｼｯｸM-PRO"/>
                <w:sz w:val="28"/>
                <w:szCs w:val="24"/>
              </w:rPr>
            </w:pPr>
            <w:r w:rsidRPr="00F65997">
              <w:rPr>
                <w:rFonts w:ascii="HG丸ｺﾞｼｯｸM-PRO" w:eastAsia="HG丸ｺﾞｼｯｸM-PRO" w:hAnsi="HG丸ｺﾞｼｯｸM-PRO" w:hint="eastAsia"/>
                <w:sz w:val="24"/>
              </w:rPr>
              <w:t>○小児がん・AYA世代のがん経験者の就労支援に向け、ハローワーク、地域若者サポートステーション（注●）等の労働関係機関とがん相談支援センター</w:t>
            </w:r>
            <w:r w:rsidRPr="00F65997">
              <w:rPr>
                <w:rFonts w:ascii="HG丸ｺﾞｼｯｸM-PRO" w:eastAsia="HG丸ｺﾞｼｯｸM-PRO" w:hAnsi="HG丸ｺﾞｼｯｸM-PRO" w:hint="eastAsia"/>
                <w:color w:val="FF0000"/>
                <w:sz w:val="24"/>
                <w:u w:val="single"/>
                <w:shd w:val="pct15" w:color="auto" w:fill="FFFFFF"/>
              </w:rPr>
              <w:t>、学校</w:t>
            </w:r>
            <w:r w:rsidRPr="00F65997">
              <w:rPr>
                <w:rFonts w:ascii="HG丸ｺﾞｼｯｸM-PRO" w:eastAsia="HG丸ｺﾞｼｯｸM-PRO" w:hAnsi="HG丸ｺﾞｼｯｸM-PRO" w:hint="eastAsia"/>
                <w:sz w:val="24"/>
              </w:rPr>
              <w:t>との連携を進めます。</w:t>
            </w:r>
          </w:p>
          <w:p w:rsidR="005610B6" w:rsidRDefault="005610B6">
            <w:pPr>
              <w:rPr>
                <w:rFonts w:ascii="HG丸ｺﾞｼｯｸM-PRO" w:eastAsia="HG丸ｺﾞｼｯｸM-PRO" w:hAnsi="HG丸ｺﾞｼｯｸM-PRO"/>
                <w:sz w:val="24"/>
                <w:szCs w:val="24"/>
              </w:rPr>
            </w:pPr>
          </w:p>
          <w:p w:rsidR="005610B6" w:rsidRDefault="005610B6">
            <w:pPr>
              <w:rPr>
                <w:rFonts w:ascii="HG丸ｺﾞｼｯｸM-PRO" w:eastAsia="HG丸ｺﾞｼｯｸM-PRO" w:hAnsi="HG丸ｺﾞｼｯｸM-PRO"/>
                <w:sz w:val="24"/>
                <w:szCs w:val="24"/>
              </w:rPr>
            </w:pPr>
          </w:p>
          <w:p w:rsidR="005610B6" w:rsidRDefault="005610B6">
            <w:pPr>
              <w:rPr>
                <w:rFonts w:ascii="HG丸ｺﾞｼｯｸM-PRO" w:eastAsia="HG丸ｺﾞｼｯｸM-PRO" w:hAnsi="HG丸ｺﾞｼｯｸM-PRO"/>
                <w:sz w:val="24"/>
                <w:szCs w:val="24"/>
              </w:rPr>
            </w:pPr>
          </w:p>
          <w:p w:rsidR="00DA3B9F" w:rsidRPr="00956BC2" w:rsidRDefault="00956BC2" w:rsidP="00956BC2">
            <w:pPr>
              <w:rPr>
                <w:rFonts w:ascii="HG丸ｺﾞｼｯｸM-PRO" w:eastAsia="HG丸ｺﾞｼｯｸM-PRO" w:hAnsi="HG丸ｺﾞｼｯｸM-PRO"/>
                <w:b/>
                <w:sz w:val="24"/>
                <w:szCs w:val="24"/>
              </w:rPr>
            </w:pPr>
            <w:r w:rsidRPr="00DB63AF">
              <w:rPr>
                <w:rFonts w:ascii="HG丸ｺﾞｼｯｸM-PRO" w:eastAsia="HG丸ｺﾞｼｯｸM-PRO" w:hAnsi="HG丸ｺﾞｼｯｸM-PRO" w:hint="eastAsia"/>
                <w:b/>
                <w:sz w:val="24"/>
                <w:szCs w:val="24"/>
              </w:rPr>
              <w:t>＜Ｐ４６＞</w:t>
            </w:r>
          </w:p>
          <w:p w:rsidR="00F65997" w:rsidRDefault="00F27AEA" w:rsidP="00F65997">
            <w:pPr>
              <w:spacing w:line="3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【修正】</w:t>
            </w:r>
            <w:r w:rsidR="00426CEF" w:rsidRPr="008F653B">
              <w:rPr>
                <w:rFonts w:ascii="HG丸ｺﾞｼｯｸM-PRO" w:eastAsia="HG丸ｺﾞｼｯｸM-PRO" w:hAnsi="HG丸ｺﾞｼｯｸM-PRO" w:hint="eastAsia"/>
                <w:b/>
                <w:sz w:val="24"/>
                <w:szCs w:val="24"/>
              </w:rPr>
              <w:t>（</w:t>
            </w:r>
            <w:r w:rsidR="008F653B" w:rsidRPr="008F653B">
              <w:rPr>
                <w:rFonts w:ascii="HG丸ｺﾞｼｯｸM-PRO" w:eastAsia="HG丸ｺﾞｼｯｸM-PRO" w:hAnsi="HG丸ｺﾞｼｯｸM-PRO" w:hint="eastAsia"/>
                <w:b/>
                <w:sz w:val="24"/>
                <w:szCs w:val="24"/>
              </w:rPr>
              <w:t>がん診療拠点病院部会</w:t>
            </w:r>
            <w:r w:rsidR="00426CEF" w:rsidRPr="008F653B">
              <w:rPr>
                <w:rFonts w:ascii="HG丸ｺﾞｼｯｸM-PRO" w:eastAsia="HG丸ｺﾞｼｯｸM-PRO" w:hAnsi="HG丸ｺﾞｼｯｸM-PRO" w:hint="eastAsia"/>
                <w:b/>
                <w:sz w:val="24"/>
                <w:szCs w:val="24"/>
              </w:rPr>
              <w:t>）</w:t>
            </w:r>
          </w:p>
          <w:p w:rsidR="005610B6" w:rsidRPr="00F65997" w:rsidRDefault="00F65997">
            <w:pPr>
              <w:rPr>
                <w:rFonts w:ascii="HG丸ｺﾞｼｯｸM-PRO" w:eastAsia="HG丸ｺﾞｼｯｸM-PRO" w:hAnsi="HG丸ｺﾞｼｯｸM-PRO"/>
                <w:sz w:val="32"/>
                <w:szCs w:val="24"/>
              </w:rPr>
            </w:pPr>
            <w:r w:rsidRPr="00F65997">
              <w:rPr>
                <w:rFonts w:ascii="HG丸ｺﾞｼｯｸM-PRO" w:eastAsia="HG丸ｺﾞｼｯｸM-PRO" w:hAnsi="HG丸ｺﾞｼｯｸM-PRO" w:hint="eastAsia"/>
                <w:sz w:val="24"/>
              </w:rPr>
              <w:t>▽ がん患者や家族を含めた府民、医療保険者、医療関係者、</w:t>
            </w:r>
            <w:r w:rsidRPr="00F65997">
              <w:rPr>
                <w:rFonts w:ascii="HG丸ｺﾞｼｯｸM-PRO" w:eastAsia="HG丸ｺﾞｼｯｸM-PRO" w:hAnsi="HG丸ｺﾞｼｯｸM-PRO" w:hint="eastAsia"/>
                <w:color w:val="FF0000"/>
                <w:sz w:val="24"/>
                <w:u w:val="single"/>
                <w:shd w:val="pct15" w:color="auto" w:fill="FFFFFF"/>
              </w:rPr>
              <w:t>教育関係者、</w:t>
            </w:r>
            <w:r w:rsidRPr="00F65997">
              <w:rPr>
                <w:rFonts w:ascii="HG丸ｺﾞｼｯｸM-PRO" w:eastAsia="HG丸ｺﾞｼｯｸM-PRO" w:hAnsi="HG丸ｺﾞｼｯｸM-PRO" w:hint="eastAsia"/>
                <w:sz w:val="24"/>
              </w:rPr>
              <w:t>企業、マスメディアなど、様々な主体と連携した取り組みを進めます。</w:t>
            </w:r>
          </w:p>
          <w:p w:rsidR="005610B6" w:rsidRDefault="005610B6">
            <w:pPr>
              <w:rPr>
                <w:rFonts w:ascii="HG丸ｺﾞｼｯｸM-PRO" w:eastAsia="HG丸ｺﾞｼｯｸM-PRO" w:hAnsi="HG丸ｺﾞｼｯｸM-PRO"/>
                <w:sz w:val="24"/>
                <w:szCs w:val="24"/>
              </w:rPr>
            </w:pPr>
          </w:p>
          <w:p w:rsidR="005610B6" w:rsidRDefault="005610B6">
            <w:pPr>
              <w:rPr>
                <w:rFonts w:ascii="HG丸ｺﾞｼｯｸM-PRO" w:eastAsia="HG丸ｺﾞｼｯｸM-PRO" w:hAnsi="HG丸ｺﾞｼｯｸM-PRO"/>
                <w:sz w:val="24"/>
                <w:szCs w:val="24"/>
              </w:rPr>
            </w:pPr>
          </w:p>
          <w:p w:rsidR="005610B6" w:rsidRDefault="00F27AE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【修正】</w:t>
            </w:r>
            <w:r w:rsidR="008F653B" w:rsidRPr="008F653B">
              <w:rPr>
                <w:rFonts w:ascii="HG丸ｺﾞｼｯｸM-PRO" w:eastAsia="HG丸ｺﾞｼｯｸM-PRO" w:hAnsi="HG丸ｺﾞｼｯｸM-PRO" w:hint="eastAsia"/>
                <w:b/>
                <w:sz w:val="24"/>
                <w:szCs w:val="24"/>
              </w:rPr>
              <w:t>（</w:t>
            </w:r>
            <w:r w:rsidR="008F653B">
              <w:rPr>
                <w:rFonts w:ascii="HG丸ｺﾞｼｯｸM-PRO" w:eastAsia="HG丸ｺﾞｼｯｸM-PRO" w:hAnsi="HG丸ｺﾞｼｯｸM-PRO" w:hint="eastAsia"/>
                <w:b/>
                <w:sz w:val="24"/>
                <w:szCs w:val="24"/>
              </w:rPr>
              <w:t>がん診療拠点病院部会</w:t>
            </w:r>
            <w:r w:rsidR="000C7FF5">
              <w:rPr>
                <w:rFonts w:ascii="HG丸ｺﾞｼｯｸM-PRO" w:eastAsia="HG丸ｺﾞｼｯｸM-PRO" w:hAnsi="HG丸ｺﾞｼｯｸM-PRO" w:hint="eastAsia"/>
                <w:b/>
                <w:sz w:val="24"/>
                <w:szCs w:val="24"/>
              </w:rPr>
              <w:t>・事務局</w:t>
            </w:r>
            <w:r w:rsidR="008F653B" w:rsidRPr="008F653B">
              <w:rPr>
                <w:rFonts w:ascii="HG丸ｺﾞｼｯｸM-PRO" w:eastAsia="HG丸ｺﾞｼｯｸM-PRO" w:hAnsi="HG丸ｺﾞｼｯｸM-PRO" w:hint="eastAsia"/>
                <w:b/>
                <w:sz w:val="24"/>
                <w:szCs w:val="24"/>
              </w:rPr>
              <w:t>）</w:t>
            </w:r>
          </w:p>
          <w:p w:rsidR="00F65997" w:rsidRPr="00F65997" w:rsidRDefault="00F65997" w:rsidP="00F65997">
            <w:pPr>
              <w:tabs>
                <w:tab w:val="left" w:pos="8364"/>
              </w:tabs>
              <w:rPr>
                <w:rFonts w:ascii="HG丸ｺﾞｼｯｸM-PRO" w:eastAsia="HG丸ｺﾞｼｯｸM-PRO" w:hAnsi="HG丸ｺﾞｼｯｸM-PRO"/>
                <w:sz w:val="24"/>
              </w:rPr>
            </w:pPr>
            <w:r w:rsidRPr="00F65997">
              <w:rPr>
                <w:rFonts w:ascii="HG丸ｺﾞｼｯｸM-PRO" w:eastAsia="HG丸ｺﾞｼｯｸM-PRO" w:hAnsi="HG丸ｺﾞｼｯｸM-PRO" w:hint="eastAsia"/>
                <w:sz w:val="24"/>
              </w:rPr>
              <w:t>○がん患者や家族を含めた府民、医療保険者、医療関係者、</w:t>
            </w:r>
            <w:r w:rsidRPr="00F65997">
              <w:rPr>
                <w:rFonts w:ascii="HG丸ｺﾞｼｯｸM-PRO" w:eastAsia="HG丸ｺﾞｼｯｸM-PRO" w:hAnsi="HG丸ｺﾞｼｯｸM-PRO" w:hint="eastAsia"/>
                <w:color w:val="FF0000"/>
                <w:sz w:val="24"/>
                <w:u w:val="single"/>
                <w:shd w:val="pct15" w:color="auto" w:fill="FFFFFF"/>
              </w:rPr>
              <w:t>教育関係者、</w:t>
            </w:r>
            <w:r w:rsidRPr="00F65997">
              <w:rPr>
                <w:rFonts w:ascii="HG丸ｺﾞｼｯｸM-PRO" w:eastAsia="HG丸ｺﾞｼｯｸM-PRO" w:hAnsi="HG丸ｺﾞｼｯｸM-PRO" w:hint="eastAsia"/>
                <w:sz w:val="24"/>
              </w:rPr>
              <w:t>企業、マスメディアなど、様々な主体と連携し、</w:t>
            </w:r>
            <w:r w:rsidRPr="00F65997">
              <w:rPr>
                <w:rFonts w:ascii="HG丸ｺﾞｼｯｸM-PRO" w:eastAsia="HG丸ｺﾞｼｯｸM-PRO" w:hAnsi="HG丸ｺﾞｼｯｸM-PRO" w:hint="eastAsia"/>
                <w:color w:val="FF0000"/>
                <w:sz w:val="24"/>
                <w:u w:val="single"/>
                <w:shd w:val="pct15" w:color="auto" w:fill="FFFFFF"/>
              </w:rPr>
              <w:t>がんに関するイベントやがん教育などを通じて、がん</w:t>
            </w:r>
            <w:r w:rsidR="000F78D6">
              <w:rPr>
                <w:rFonts w:ascii="HG丸ｺﾞｼｯｸM-PRO" w:eastAsia="HG丸ｺﾞｼｯｸM-PRO" w:hAnsi="HG丸ｺﾞｼｯｸM-PRO" w:hint="eastAsia"/>
                <w:color w:val="FF0000"/>
                <w:sz w:val="24"/>
                <w:u w:val="single"/>
                <w:shd w:val="pct15" w:color="auto" w:fill="FFFFFF"/>
              </w:rPr>
              <w:t>やがん患者</w:t>
            </w:r>
            <w:r w:rsidRPr="00F65997">
              <w:rPr>
                <w:rFonts w:ascii="HG丸ｺﾞｼｯｸM-PRO" w:eastAsia="HG丸ｺﾞｼｯｸM-PRO" w:hAnsi="HG丸ｺﾞｼｯｸM-PRO" w:hint="eastAsia"/>
                <w:color w:val="FF0000"/>
                <w:sz w:val="24"/>
                <w:u w:val="single"/>
                <w:shd w:val="pct15" w:color="auto" w:fill="FFFFFF"/>
              </w:rPr>
              <w:t>に関する</w:t>
            </w:r>
            <w:r w:rsidR="000F78D6">
              <w:rPr>
                <w:rFonts w:ascii="HG丸ｺﾞｼｯｸM-PRO" w:eastAsia="HG丸ｺﾞｼｯｸM-PRO" w:hAnsi="HG丸ｺﾞｼｯｸM-PRO" w:hint="eastAsia"/>
                <w:color w:val="FF0000"/>
                <w:sz w:val="24"/>
                <w:u w:val="single"/>
                <w:shd w:val="pct15" w:color="auto" w:fill="FFFFFF"/>
              </w:rPr>
              <w:t>理解を深めることにより、社会</w:t>
            </w:r>
            <w:r w:rsidRPr="00F65997">
              <w:rPr>
                <w:rFonts w:ascii="HG丸ｺﾞｼｯｸM-PRO" w:eastAsia="HG丸ｺﾞｼｯｸM-PRO" w:hAnsi="HG丸ｺﾞｼｯｸM-PRO" w:hint="eastAsia"/>
                <w:sz w:val="24"/>
              </w:rPr>
              <w:t>全体でがん対策を進める機運を醸成し、</w:t>
            </w:r>
            <w:r w:rsidRPr="00F65997">
              <w:rPr>
                <w:rFonts w:ascii="HG丸ｺﾞｼｯｸM-PRO" w:eastAsia="HG丸ｺﾞｼｯｸM-PRO" w:hAnsi="HG丸ｺﾞｼｯｸM-PRO" w:hint="eastAsia"/>
                <w:color w:val="FF0000"/>
                <w:sz w:val="24"/>
                <w:u w:val="single"/>
                <w:shd w:val="pct15" w:color="auto" w:fill="FFFFFF"/>
              </w:rPr>
              <w:t>がん</w:t>
            </w:r>
            <w:r w:rsidR="000F78D6">
              <w:rPr>
                <w:rFonts w:ascii="HG丸ｺﾞｼｯｸM-PRO" w:eastAsia="HG丸ｺﾞｼｯｸM-PRO" w:hAnsi="HG丸ｺﾞｼｯｸM-PRO" w:hint="eastAsia"/>
                <w:color w:val="FF0000"/>
                <w:sz w:val="24"/>
                <w:u w:val="single"/>
                <w:shd w:val="pct15" w:color="auto" w:fill="FFFFFF"/>
              </w:rPr>
              <w:t>患者や家族を支援する体制の構築を図ります。</w:t>
            </w:r>
          </w:p>
          <w:p w:rsidR="005610B6" w:rsidRPr="00F65997" w:rsidRDefault="005610B6">
            <w:pPr>
              <w:rPr>
                <w:rFonts w:ascii="HG丸ｺﾞｼｯｸM-PRO" w:eastAsia="HG丸ｺﾞｼｯｸM-PRO" w:hAnsi="HG丸ｺﾞｼｯｸM-PRO"/>
                <w:b/>
                <w:sz w:val="24"/>
                <w:szCs w:val="24"/>
              </w:rPr>
            </w:pPr>
          </w:p>
          <w:p w:rsidR="005610B6" w:rsidRDefault="005610B6">
            <w:pPr>
              <w:rPr>
                <w:rFonts w:ascii="HG丸ｺﾞｼｯｸM-PRO" w:eastAsia="HG丸ｺﾞｼｯｸM-PRO" w:hAnsi="HG丸ｺﾞｼｯｸM-PRO"/>
                <w:sz w:val="24"/>
                <w:szCs w:val="24"/>
              </w:rPr>
            </w:pPr>
          </w:p>
          <w:p w:rsidR="00482045" w:rsidRDefault="00482045">
            <w:pPr>
              <w:rPr>
                <w:rFonts w:ascii="HG丸ｺﾞｼｯｸM-PRO" w:eastAsia="HG丸ｺﾞｼｯｸM-PRO" w:hAnsi="HG丸ｺﾞｼｯｸM-PRO"/>
                <w:sz w:val="24"/>
                <w:szCs w:val="24"/>
              </w:rPr>
            </w:pPr>
          </w:p>
          <w:p w:rsidR="00482045" w:rsidRDefault="00482045">
            <w:pPr>
              <w:rPr>
                <w:rFonts w:ascii="HG丸ｺﾞｼｯｸM-PRO" w:eastAsia="HG丸ｺﾞｼｯｸM-PRO" w:hAnsi="HG丸ｺﾞｼｯｸM-PRO"/>
                <w:sz w:val="24"/>
                <w:szCs w:val="24"/>
              </w:rPr>
            </w:pPr>
          </w:p>
          <w:p w:rsidR="000F78D6" w:rsidRDefault="000F78D6">
            <w:pPr>
              <w:rPr>
                <w:rFonts w:ascii="HG丸ｺﾞｼｯｸM-PRO" w:eastAsia="HG丸ｺﾞｼｯｸM-PRO" w:hAnsi="HG丸ｺﾞｼｯｸM-PRO"/>
                <w:sz w:val="24"/>
                <w:szCs w:val="24"/>
              </w:rPr>
            </w:pPr>
          </w:p>
          <w:p w:rsidR="000F78D6" w:rsidRDefault="000F78D6">
            <w:pPr>
              <w:rPr>
                <w:rFonts w:ascii="HG丸ｺﾞｼｯｸM-PRO" w:eastAsia="HG丸ｺﾞｼｯｸM-PRO" w:hAnsi="HG丸ｺﾞｼｯｸM-PRO"/>
                <w:sz w:val="24"/>
                <w:szCs w:val="24"/>
              </w:rPr>
            </w:pPr>
          </w:p>
          <w:p w:rsidR="005D4704" w:rsidRDefault="005D4704">
            <w:pPr>
              <w:rPr>
                <w:rFonts w:ascii="HG丸ｺﾞｼｯｸM-PRO" w:eastAsia="HG丸ｺﾞｼｯｸM-PRO" w:hAnsi="HG丸ｺﾞｼｯｸM-PRO"/>
                <w:sz w:val="24"/>
                <w:szCs w:val="24"/>
              </w:rPr>
            </w:pPr>
          </w:p>
          <w:p w:rsidR="00DB63AF" w:rsidRPr="00956BC2" w:rsidRDefault="00956BC2">
            <w:pPr>
              <w:rPr>
                <w:rFonts w:ascii="HG丸ｺﾞｼｯｸM-PRO" w:eastAsia="HG丸ｺﾞｼｯｸM-PRO" w:hAnsi="HG丸ｺﾞｼｯｸM-PRO"/>
                <w:b/>
                <w:sz w:val="24"/>
                <w:szCs w:val="24"/>
              </w:rPr>
            </w:pPr>
            <w:r w:rsidRPr="00DB63AF">
              <w:rPr>
                <w:rFonts w:ascii="HG丸ｺﾞｼｯｸM-PRO" w:eastAsia="HG丸ｺﾞｼｯｸM-PRO" w:hAnsi="HG丸ｺﾞｼｯｸM-PRO" w:hint="eastAsia"/>
                <w:b/>
                <w:sz w:val="24"/>
                <w:szCs w:val="24"/>
              </w:rPr>
              <w:t>＜Ｐ４８＞</w:t>
            </w:r>
          </w:p>
          <w:p w:rsidR="00BF6A4C" w:rsidRDefault="00C7752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【追記】</w:t>
            </w:r>
            <w:r w:rsidR="000C7FF5" w:rsidRPr="00F47FC8">
              <w:rPr>
                <w:rFonts w:ascii="HG丸ｺﾞｼｯｸM-PRO" w:eastAsia="HG丸ｺﾞｼｯｸM-PRO" w:hAnsi="HG丸ｺﾞｼｯｸM-PRO" w:hint="eastAsia"/>
                <w:b/>
                <w:sz w:val="24"/>
                <w:szCs w:val="24"/>
              </w:rPr>
              <w:t>（小児がん部会）</w:t>
            </w:r>
          </w:p>
          <w:p w:rsidR="00F47FC8" w:rsidRPr="00F27AEA" w:rsidRDefault="000F78D6" w:rsidP="00F47FC8">
            <w:pPr>
              <w:rPr>
                <w:rFonts w:ascii="HG丸ｺﾞｼｯｸM-PRO" w:eastAsia="HG丸ｺﾞｼｯｸM-PRO" w:hAnsi="HG丸ｺﾞｼｯｸM-PRO"/>
                <w:color w:val="FF0000"/>
                <w:sz w:val="24"/>
                <w:szCs w:val="24"/>
                <w:u w:val="single"/>
                <w:shd w:val="pct15" w:color="auto" w:fill="FFFFFF"/>
              </w:rPr>
            </w:pPr>
            <w:r>
              <w:rPr>
                <w:rFonts w:ascii="HG丸ｺﾞｼｯｸM-PRO" w:eastAsia="HG丸ｺﾞｼｯｸM-PRO" w:hAnsi="HG丸ｺﾞｼｯｸM-PRO" w:hint="eastAsia"/>
                <w:color w:val="FF0000"/>
                <w:sz w:val="24"/>
                <w:szCs w:val="24"/>
                <w:u w:val="single"/>
                <w:shd w:val="pct15" w:color="auto" w:fill="FFFFFF"/>
              </w:rPr>
              <w:t>(７</w:t>
            </w:r>
            <w:r w:rsidR="00F47FC8" w:rsidRPr="00F27AEA">
              <w:rPr>
                <w:rFonts w:ascii="HG丸ｺﾞｼｯｸM-PRO" w:eastAsia="HG丸ｺﾞｼｯｸM-PRO" w:hAnsi="HG丸ｺﾞｼｯｸM-PRO" w:hint="eastAsia"/>
                <w:color w:val="FF0000"/>
                <w:sz w:val="24"/>
                <w:szCs w:val="24"/>
                <w:u w:val="single"/>
                <w:shd w:val="pct15" w:color="auto" w:fill="FFFFFF"/>
              </w:rPr>
              <w:t>) 教育関係者</w:t>
            </w:r>
          </w:p>
          <w:p w:rsidR="005610B6" w:rsidRPr="00DC0924" w:rsidRDefault="00F47FC8" w:rsidP="00482045">
            <w:pPr>
              <w:rPr>
                <w:rFonts w:ascii="HG丸ｺﾞｼｯｸM-PRO" w:eastAsia="HG丸ｺﾞｼｯｸM-PRO" w:hAnsi="HG丸ｺﾞｼｯｸM-PRO"/>
                <w:sz w:val="24"/>
                <w:szCs w:val="24"/>
              </w:rPr>
            </w:pPr>
            <w:r w:rsidRPr="00F27AEA">
              <w:rPr>
                <w:rFonts w:ascii="HG丸ｺﾞｼｯｸM-PRO" w:eastAsia="HG丸ｺﾞｼｯｸM-PRO" w:hAnsi="HG丸ｺﾞｼｯｸM-PRO" w:hint="eastAsia"/>
                <w:color w:val="FF0000"/>
                <w:sz w:val="24"/>
                <w:szCs w:val="24"/>
                <w:u w:val="single"/>
                <w:shd w:val="pct15" w:color="auto" w:fill="FFFFFF"/>
              </w:rPr>
              <w:t>教育関係者は、がんに関する正しい知識を普及させるために、国及び大阪府及び市町村と連携し、がん教育を実施します。</w:t>
            </w:r>
          </w:p>
        </w:tc>
      </w:tr>
    </w:tbl>
    <w:p w:rsidR="00F12CFB" w:rsidRDefault="00F12CFB" w:rsidP="00DB63AF"/>
    <w:sectPr w:rsidR="00F12CFB" w:rsidSect="002B3F78">
      <w:footerReference w:type="default" r:id="rId28"/>
      <w:pgSz w:w="23814" w:h="16839" w:orient="landscape" w:code="8"/>
      <w:pgMar w:top="1701" w:right="1985"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239" w:rsidRDefault="006F2239" w:rsidP="00717DF7">
      <w:r>
        <w:separator/>
      </w:r>
    </w:p>
  </w:endnote>
  <w:endnote w:type="continuationSeparator" w:id="0">
    <w:p w:rsidR="006F2239" w:rsidRDefault="006F2239" w:rsidP="00717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1258407"/>
      <w:docPartObj>
        <w:docPartGallery w:val="Page Numbers (Bottom of Page)"/>
        <w:docPartUnique/>
      </w:docPartObj>
    </w:sdtPr>
    <w:sdtEndPr>
      <w:rPr>
        <w:rFonts w:ascii="HG丸ｺﾞｼｯｸM-PRO" w:eastAsia="HG丸ｺﾞｼｯｸM-PRO" w:hAnsi="HG丸ｺﾞｼｯｸM-PRO"/>
        <w:b/>
        <w:sz w:val="32"/>
      </w:rPr>
    </w:sdtEndPr>
    <w:sdtContent>
      <w:p w:rsidR="00A65F4A" w:rsidRPr="00717DF7" w:rsidRDefault="00A65F4A">
        <w:pPr>
          <w:pStyle w:val="a8"/>
          <w:jc w:val="right"/>
          <w:rPr>
            <w:rFonts w:ascii="HG丸ｺﾞｼｯｸM-PRO" w:eastAsia="HG丸ｺﾞｼｯｸM-PRO" w:hAnsi="HG丸ｺﾞｼｯｸM-PRO"/>
            <w:b/>
            <w:sz w:val="32"/>
          </w:rPr>
        </w:pPr>
        <w:r w:rsidRPr="00717DF7">
          <w:rPr>
            <w:rFonts w:ascii="HG丸ｺﾞｼｯｸM-PRO" w:eastAsia="HG丸ｺﾞｼｯｸM-PRO" w:hAnsi="HG丸ｺﾞｼｯｸM-PRO"/>
            <w:b/>
            <w:sz w:val="32"/>
          </w:rPr>
          <w:fldChar w:fldCharType="begin"/>
        </w:r>
        <w:r w:rsidRPr="00717DF7">
          <w:rPr>
            <w:rFonts w:ascii="HG丸ｺﾞｼｯｸM-PRO" w:eastAsia="HG丸ｺﾞｼｯｸM-PRO" w:hAnsi="HG丸ｺﾞｼｯｸM-PRO"/>
            <w:b/>
            <w:sz w:val="32"/>
          </w:rPr>
          <w:instrText>PAGE   \* MERGEFORMAT</w:instrText>
        </w:r>
        <w:r w:rsidRPr="00717DF7">
          <w:rPr>
            <w:rFonts w:ascii="HG丸ｺﾞｼｯｸM-PRO" w:eastAsia="HG丸ｺﾞｼｯｸM-PRO" w:hAnsi="HG丸ｺﾞｼｯｸM-PRO"/>
            <w:b/>
            <w:sz w:val="32"/>
          </w:rPr>
          <w:fldChar w:fldCharType="separate"/>
        </w:r>
        <w:r w:rsidR="00DD40D0" w:rsidRPr="00DD40D0">
          <w:rPr>
            <w:rFonts w:ascii="HG丸ｺﾞｼｯｸM-PRO" w:eastAsia="HG丸ｺﾞｼｯｸM-PRO" w:hAnsi="HG丸ｺﾞｼｯｸM-PRO"/>
            <w:b/>
            <w:noProof/>
            <w:sz w:val="32"/>
            <w:lang w:val="ja-JP"/>
          </w:rPr>
          <w:t>1</w:t>
        </w:r>
        <w:r w:rsidRPr="00717DF7">
          <w:rPr>
            <w:rFonts w:ascii="HG丸ｺﾞｼｯｸM-PRO" w:eastAsia="HG丸ｺﾞｼｯｸM-PRO" w:hAnsi="HG丸ｺﾞｼｯｸM-PRO"/>
            <w:b/>
            <w:sz w:val="32"/>
          </w:rPr>
          <w:fldChar w:fldCharType="end"/>
        </w:r>
      </w:p>
    </w:sdtContent>
  </w:sdt>
  <w:p w:rsidR="00A65F4A" w:rsidRDefault="00A65F4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239" w:rsidRDefault="006F2239" w:rsidP="00717DF7">
      <w:r>
        <w:separator/>
      </w:r>
    </w:p>
  </w:footnote>
  <w:footnote w:type="continuationSeparator" w:id="0">
    <w:p w:rsidR="006F2239" w:rsidRDefault="006F2239" w:rsidP="00717D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F78"/>
    <w:rsid w:val="00003838"/>
    <w:rsid w:val="000071B0"/>
    <w:rsid w:val="00087AB9"/>
    <w:rsid w:val="000C7FF5"/>
    <w:rsid w:val="000F44E3"/>
    <w:rsid w:val="000F78D6"/>
    <w:rsid w:val="00143963"/>
    <w:rsid w:val="00181A08"/>
    <w:rsid w:val="00185CDE"/>
    <w:rsid w:val="00205895"/>
    <w:rsid w:val="00235334"/>
    <w:rsid w:val="00256AA5"/>
    <w:rsid w:val="002B3F78"/>
    <w:rsid w:val="002E6E49"/>
    <w:rsid w:val="002F42C5"/>
    <w:rsid w:val="003640A3"/>
    <w:rsid w:val="0038518C"/>
    <w:rsid w:val="00387043"/>
    <w:rsid w:val="00387E5B"/>
    <w:rsid w:val="003C6204"/>
    <w:rsid w:val="00422803"/>
    <w:rsid w:val="00426CEF"/>
    <w:rsid w:val="004752AB"/>
    <w:rsid w:val="00482045"/>
    <w:rsid w:val="004A307F"/>
    <w:rsid w:val="004C5AC4"/>
    <w:rsid w:val="004D4B27"/>
    <w:rsid w:val="004D79D6"/>
    <w:rsid w:val="00526CA8"/>
    <w:rsid w:val="00545822"/>
    <w:rsid w:val="005601E7"/>
    <w:rsid w:val="005610B6"/>
    <w:rsid w:val="005D4704"/>
    <w:rsid w:val="006302D5"/>
    <w:rsid w:val="0066244A"/>
    <w:rsid w:val="006A2A39"/>
    <w:rsid w:val="006B3C34"/>
    <w:rsid w:val="006C2A81"/>
    <w:rsid w:val="006F1661"/>
    <w:rsid w:val="006F2239"/>
    <w:rsid w:val="0070201E"/>
    <w:rsid w:val="00717DF7"/>
    <w:rsid w:val="007231BA"/>
    <w:rsid w:val="00730942"/>
    <w:rsid w:val="0074661B"/>
    <w:rsid w:val="007620E4"/>
    <w:rsid w:val="00763B03"/>
    <w:rsid w:val="00780EEB"/>
    <w:rsid w:val="00785454"/>
    <w:rsid w:val="007F1DBC"/>
    <w:rsid w:val="007F74F3"/>
    <w:rsid w:val="008F2360"/>
    <w:rsid w:val="008F653B"/>
    <w:rsid w:val="00911DCC"/>
    <w:rsid w:val="00916D4F"/>
    <w:rsid w:val="009237C9"/>
    <w:rsid w:val="00924A37"/>
    <w:rsid w:val="00956BC2"/>
    <w:rsid w:val="0096091B"/>
    <w:rsid w:val="00964834"/>
    <w:rsid w:val="0097596B"/>
    <w:rsid w:val="00976BFA"/>
    <w:rsid w:val="009851EF"/>
    <w:rsid w:val="009B2EA1"/>
    <w:rsid w:val="009C12B0"/>
    <w:rsid w:val="009D3769"/>
    <w:rsid w:val="009F1383"/>
    <w:rsid w:val="00A317A0"/>
    <w:rsid w:val="00A51F56"/>
    <w:rsid w:val="00A570C2"/>
    <w:rsid w:val="00A65F4A"/>
    <w:rsid w:val="00AA010E"/>
    <w:rsid w:val="00AB190E"/>
    <w:rsid w:val="00AC365B"/>
    <w:rsid w:val="00B057CB"/>
    <w:rsid w:val="00B1055C"/>
    <w:rsid w:val="00B210B5"/>
    <w:rsid w:val="00B41876"/>
    <w:rsid w:val="00B84221"/>
    <w:rsid w:val="00BA797D"/>
    <w:rsid w:val="00BC5999"/>
    <w:rsid w:val="00BD0AC9"/>
    <w:rsid w:val="00BF6A4C"/>
    <w:rsid w:val="00C50822"/>
    <w:rsid w:val="00C71583"/>
    <w:rsid w:val="00C74A92"/>
    <w:rsid w:val="00C77529"/>
    <w:rsid w:val="00C77DE2"/>
    <w:rsid w:val="00C83FA6"/>
    <w:rsid w:val="00CD08E2"/>
    <w:rsid w:val="00CD0B8B"/>
    <w:rsid w:val="00D00954"/>
    <w:rsid w:val="00D70FB9"/>
    <w:rsid w:val="00D96757"/>
    <w:rsid w:val="00DA1C41"/>
    <w:rsid w:val="00DA3B9F"/>
    <w:rsid w:val="00DB63AF"/>
    <w:rsid w:val="00DC0924"/>
    <w:rsid w:val="00DD40D0"/>
    <w:rsid w:val="00DD6160"/>
    <w:rsid w:val="00E01B8F"/>
    <w:rsid w:val="00E1500E"/>
    <w:rsid w:val="00E523FF"/>
    <w:rsid w:val="00E6442D"/>
    <w:rsid w:val="00E6649E"/>
    <w:rsid w:val="00E751C1"/>
    <w:rsid w:val="00EA49E5"/>
    <w:rsid w:val="00F12CFB"/>
    <w:rsid w:val="00F144D9"/>
    <w:rsid w:val="00F14620"/>
    <w:rsid w:val="00F27AEA"/>
    <w:rsid w:val="00F47FC8"/>
    <w:rsid w:val="00F65997"/>
    <w:rsid w:val="00F955A3"/>
    <w:rsid w:val="00FA29AE"/>
    <w:rsid w:val="00FA7F96"/>
    <w:rsid w:val="00FB511D"/>
    <w:rsid w:val="00FE5026"/>
    <w:rsid w:val="00FE67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B3F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071B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071B0"/>
    <w:rPr>
      <w:rFonts w:asciiTheme="majorHAnsi" w:eastAsiaTheme="majorEastAsia" w:hAnsiTheme="majorHAnsi" w:cstheme="majorBidi"/>
      <w:sz w:val="18"/>
      <w:szCs w:val="18"/>
    </w:rPr>
  </w:style>
  <w:style w:type="paragraph" w:styleId="Web">
    <w:name w:val="Normal (Web)"/>
    <w:basedOn w:val="a"/>
    <w:uiPriority w:val="99"/>
    <w:rsid w:val="004D79D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717DF7"/>
    <w:pPr>
      <w:tabs>
        <w:tab w:val="center" w:pos="4252"/>
        <w:tab w:val="right" w:pos="8504"/>
      </w:tabs>
      <w:snapToGrid w:val="0"/>
    </w:pPr>
  </w:style>
  <w:style w:type="character" w:customStyle="1" w:styleId="a7">
    <w:name w:val="ヘッダー (文字)"/>
    <w:basedOn w:val="a0"/>
    <w:link w:val="a6"/>
    <w:uiPriority w:val="99"/>
    <w:rsid w:val="00717DF7"/>
  </w:style>
  <w:style w:type="paragraph" w:styleId="a8">
    <w:name w:val="footer"/>
    <w:basedOn w:val="a"/>
    <w:link w:val="a9"/>
    <w:uiPriority w:val="99"/>
    <w:unhideWhenUsed/>
    <w:rsid w:val="00717DF7"/>
    <w:pPr>
      <w:tabs>
        <w:tab w:val="center" w:pos="4252"/>
        <w:tab w:val="right" w:pos="8504"/>
      </w:tabs>
      <w:snapToGrid w:val="0"/>
    </w:pPr>
  </w:style>
  <w:style w:type="character" w:customStyle="1" w:styleId="a9">
    <w:name w:val="フッター (文字)"/>
    <w:basedOn w:val="a0"/>
    <w:link w:val="a8"/>
    <w:uiPriority w:val="99"/>
    <w:rsid w:val="00717DF7"/>
  </w:style>
  <w:style w:type="character" w:styleId="aa">
    <w:name w:val="annotation reference"/>
    <w:uiPriority w:val="99"/>
    <w:semiHidden/>
    <w:rsid w:val="00B1055C"/>
    <w:rPr>
      <w:sz w:val="18"/>
      <w:szCs w:val="18"/>
    </w:rPr>
  </w:style>
  <w:style w:type="paragraph" w:styleId="ab">
    <w:name w:val="annotation text"/>
    <w:basedOn w:val="a"/>
    <w:link w:val="ac"/>
    <w:semiHidden/>
    <w:rsid w:val="00B1055C"/>
    <w:pPr>
      <w:adjustRightInd w:val="0"/>
      <w:jc w:val="left"/>
      <w:textAlignment w:val="baseline"/>
    </w:pPr>
    <w:rPr>
      <w:rFonts w:ascii="HG丸ｺﾞｼｯｸM-PRO" w:eastAsia="HG丸ｺﾞｼｯｸM-PRO" w:hAnsi="Century" w:cs="HG丸ｺﾞｼｯｸM-PRO"/>
      <w:color w:val="000000"/>
      <w:kern w:val="0"/>
      <w:sz w:val="24"/>
      <w:szCs w:val="24"/>
    </w:rPr>
  </w:style>
  <w:style w:type="character" w:customStyle="1" w:styleId="ac">
    <w:name w:val="コメント文字列 (文字)"/>
    <w:basedOn w:val="a0"/>
    <w:link w:val="ab"/>
    <w:semiHidden/>
    <w:rsid w:val="00B1055C"/>
    <w:rPr>
      <w:rFonts w:ascii="HG丸ｺﾞｼｯｸM-PRO" w:eastAsia="HG丸ｺﾞｼｯｸM-PRO" w:hAnsi="Century" w:cs="HG丸ｺﾞｼｯｸM-PRO"/>
      <w:color w:val="000000"/>
      <w:kern w:val="0"/>
      <w:sz w:val="24"/>
      <w:szCs w:val="24"/>
    </w:rPr>
  </w:style>
  <w:style w:type="paragraph" w:styleId="ad">
    <w:name w:val="Revision"/>
    <w:hidden/>
    <w:uiPriority w:val="99"/>
    <w:semiHidden/>
    <w:rsid w:val="006302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B3F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071B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071B0"/>
    <w:rPr>
      <w:rFonts w:asciiTheme="majorHAnsi" w:eastAsiaTheme="majorEastAsia" w:hAnsiTheme="majorHAnsi" w:cstheme="majorBidi"/>
      <w:sz w:val="18"/>
      <w:szCs w:val="18"/>
    </w:rPr>
  </w:style>
  <w:style w:type="paragraph" w:styleId="Web">
    <w:name w:val="Normal (Web)"/>
    <w:basedOn w:val="a"/>
    <w:uiPriority w:val="99"/>
    <w:rsid w:val="004D79D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717DF7"/>
    <w:pPr>
      <w:tabs>
        <w:tab w:val="center" w:pos="4252"/>
        <w:tab w:val="right" w:pos="8504"/>
      </w:tabs>
      <w:snapToGrid w:val="0"/>
    </w:pPr>
  </w:style>
  <w:style w:type="character" w:customStyle="1" w:styleId="a7">
    <w:name w:val="ヘッダー (文字)"/>
    <w:basedOn w:val="a0"/>
    <w:link w:val="a6"/>
    <w:uiPriority w:val="99"/>
    <w:rsid w:val="00717DF7"/>
  </w:style>
  <w:style w:type="paragraph" w:styleId="a8">
    <w:name w:val="footer"/>
    <w:basedOn w:val="a"/>
    <w:link w:val="a9"/>
    <w:uiPriority w:val="99"/>
    <w:unhideWhenUsed/>
    <w:rsid w:val="00717DF7"/>
    <w:pPr>
      <w:tabs>
        <w:tab w:val="center" w:pos="4252"/>
        <w:tab w:val="right" w:pos="8504"/>
      </w:tabs>
      <w:snapToGrid w:val="0"/>
    </w:pPr>
  </w:style>
  <w:style w:type="character" w:customStyle="1" w:styleId="a9">
    <w:name w:val="フッター (文字)"/>
    <w:basedOn w:val="a0"/>
    <w:link w:val="a8"/>
    <w:uiPriority w:val="99"/>
    <w:rsid w:val="00717DF7"/>
  </w:style>
  <w:style w:type="character" w:styleId="aa">
    <w:name w:val="annotation reference"/>
    <w:uiPriority w:val="99"/>
    <w:semiHidden/>
    <w:rsid w:val="00B1055C"/>
    <w:rPr>
      <w:sz w:val="18"/>
      <w:szCs w:val="18"/>
    </w:rPr>
  </w:style>
  <w:style w:type="paragraph" w:styleId="ab">
    <w:name w:val="annotation text"/>
    <w:basedOn w:val="a"/>
    <w:link w:val="ac"/>
    <w:semiHidden/>
    <w:rsid w:val="00B1055C"/>
    <w:pPr>
      <w:adjustRightInd w:val="0"/>
      <w:jc w:val="left"/>
      <w:textAlignment w:val="baseline"/>
    </w:pPr>
    <w:rPr>
      <w:rFonts w:ascii="HG丸ｺﾞｼｯｸM-PRO" w:eastAsia="HG丸ｺﾞｼｯｸM-PRO" w:hAnsi="Century" w:cs="HG丸ｺﾞｼｯｸM-PRO"/>
      <w:color w:val="000000"/>
      <w:kern w:val="0"/>
      <w:sz w:val="24"/>
      <w:szCs w:val="24"/>
    </w:rPr>
  </w:style>
  <w:style w:type="character" w:customStyle="1" w:styleId="ac">
    <w:name w:val="コメント文字列 (文字)"/>
    <w:basedOn w:val="a0"/>
    <w:link w:val="ab"/>
    <w:semiHidden/>
    <w:rsid w:val="00B1055C"/>
    <w:rPr>
      <w:rFonts w:ascii="HG丸ｺﾞｼｯｸM-PRO" w:eastAsia="HG丸ｺﾞｼｯｸM-PRO" w:hAnsi="Century" w:cs="HG丸ｺﾞｼｯｸM-PRO"/>
      <w:color w:val="000000"/>
      <w:kern w:val="0"/>
      <w:sz w:val="24"/>
      <w:szCs w:val="24"/>
    </w:rPr>
  </w:style>
  <w:style w:type="paragraph" w:styleId="ad">
    <w:name w:val="Revision"/>
    <w:hidden/>
    <w:uiPriority w:val="99"/>
    <w:semiHidden/>
    <w:rsid w:val="006302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emf"/><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solidFill>
            <a:schemeClr val="tx1"/>
          </a:solidFill>
        </a:ln>
      </a:spPr>
      <a:bodyPr rtlCol="0" anchor="ctr"/>
      <a:lstStyle/>
      <a:style>
        <a:lnRef idx="2">
          <a:schemeClr val="accent6"/>
        </a:lnRef>
        <a:fillRef idx="1">
          <a:schemeClr val="lt1"/>
        </a:fillRef>
        <a:effectRef idx="0">
          <a:schemeClr val="accent6"/>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07D40-C299-4D08-A75B-C26886DBD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865</TotalTime>
  <Pages>13</Pages>
  <Words>1072</Words>
  <Characters>6112</Characters>
  <Application>Microsoft Office Word</Application>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HOSTNAME</dc:creator>
  <cp:keywords/>
  <dc:description/>
  <cp:lastModifiedBy>HOSTNAME</cp:lastModifiedBy>
  <cp:revision>53</cp:revision>
  <cp:lastPrinted>2017-09-23T08:23:00Z</cp:lastPrinted>
  <dcterms:created xsi:type="dcterms:W3CDTF">2017-09-11T11:11:00Z</dcterms:created>
  <dcterms:modified xsi:type="dcterms:W3CDTF">2017-09-23T08:24:00Z</dcterms:modified>
</cp:coreProperties>
</file>