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3194D" w14:textId="32126433" w:rsidR="008B1C89" w:rsidRPr="003D46B2" w:rsidRDefault="003D46B2" w:rsidP="003D46B2">
      <w:pPr>
        <w:jc w:val="right"/>
        <w:rPr>
          <w:sz w:val="22"/>
          <w:szCs w:val="24"/>
        </w:rPr>
      </w:pPr>
      <w:r w:rsidRPr="003D46B2">
        <w:rPr>
          <w:rFonts w:hint="eastAsia"/>
          <w:sz w:val="22"/>
          <w:szCs w:val="24"/>
        </w:rPr>
        <w:t>令和５年８月</w:t>
      </w:r>
      <w:r w:rsidRPr="003D46B2">
        <w:rPr>
          <w:rFonts w:hint="eastAsia"/>
          <w:sz w:val="22"/>
          <w:szCs w:val="24"/>
        </w:rPr>
        <w:t>22</w:t>
      </w:r>
      <w:r w:rsidRPr="003D46B2">
        <w:rPr>
          <w:rFonts w:hint="eastAsia"/>
          <w:sz w:val="22"/>
          <w:szCs w:val="24"/>
        </w:rPr>
        <w:t>日</w:t>
      </w:r>
    </w:p>
    <w:p w14:paraId="083E82A2" w14:textId="77777777" w:rsidR="00966448" w:rsidRPr="00072118" w:rsidRDefault="00966448" w:rsidP="00966448">
      <w:pPr>
        <w:jc w:val="center"/>
        <w:rPr>
          <w:sz w:val="24"/>
          <w:szCs w:val="25"/>
        </w:rPr>
      </w:pPr>
      <w:r>
        <w:rPr>
          <w:rFonts w:hint="eastAsia"/>
          <w:sz w:val="24"/>
          <w:szCs w:val="25"/>
        </w:rPr>
        <w:t>大阪府市都市魅力戦略推進会議</w:t>
      </w:r>
      <w:r w:rsidRPr="00072118">
        <w:rPr>
          <w:rFonts w:hint="eastAsia"/>
          <w:sz w:val="24"/>
          <w:szCs w:val="25"/>
        </w:rPr>
        <w:t>委員名簿</w:t>
      </w:r>
    </w:p>
    <w:p w14:paraId="6126244A" w14:textId="77777777" w:rsidR="00966448" w:rsidRPr="00072118" w:rsidRDefault="00966448" w:rsidP="00966448">
      <w:pPr>
        <w:rPr>
          <w:sz w:val="24"/>
          <w:szCs w:val="25"/>
        </w:rPr>
      </w:pPr>
    </w:p>
    <w:p w14:paraId="0F4B27DE" w14:textId="77777777" w:rsidR="00966448" w:rsidRPr="00072118" w:rsidRDefault="00966448" w:rsidP="00966448">
      <w:pPr>
        <w:ind w:leftChars="2900" w:left="7540"/>
        <w:jc w:val="center"/>
        <w:rPr>
          <w:sz w:val="22"/>
          <w:szCs w:val="25"/>
        </w:rPr>
      </w:pPr>
      <w:r>
        <w:rPr>
          <w:rFonts w:hint="eastAsia"/>
          <w:sz w:val="22"/>
          <w:szCs w:val="25"/>
        </w:rPr>
        <w:t xml:space="preserve">　　　　　（敬称略）</w:t>
      </w: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1418"/>
        <w:gridCol w:w="3275"/>
        <w:gridCol w:w="4946"/>
      </w:tblGrid>
      <w:tr w:rsidR="003D46B2" w:rsidRPr="003B3CA9" w14:paraId="6F5DC364" w14:textId="77777777" w:rsidTr="00F83DC1">
        <w:trPr>
          <w:trHeight w:val="332"/>
        </w:trPr>
        <w:tc>
          <w:tcPr>
            <w:tcW w:w="1418" w:type="dxa"/>
            <w:noWrap/>
            <w:vAlign w:val="center"/>
            <w:hideMark/>
          </w:tcPr>
          <w:p w14:paraId="51452239" w14:textId="77777777" w:rsidR="003D46B2" w:rsidRPr="003B3CA9" w:rsidRDefault="003D46B2" w:rsidP="007C5AB8">
            <w:pPr>
              <w:spacing w:line="280" w:lineRule="exact"/>
              <w:jc w:val="center"/>
              <w:rPr>
                <w:b/>
                <w:bCs/>
                <w:sz w:val="20"/>
                <w:szCs w:val="25"/>
              </w:rPr>
            </w:pPr>
            <w:r w:rsidRPr="003B3CA9">
              <w:rPr>
                <w:rFonts w:hint="eastAsia"/>
                <w:b/>
                <w:bCs/>
                <w:sz w:val="20"/>
                <w:szCs w:val="25"/>
              </w:rPr>
              <w:t>氏名</w:t>
            </w:r>
          </w:p>
        </w:tc>
        <w:tc>
          <w:tcPr>
            <w:tcW w:w="3275" w:type="dxa"/>
            <w:noWrap/>
            <w:vAlign w:val="center"/>
            <w:hideMark/>
          </w:tcPr>
          <w:p w14:paraId="599ECA4F" w14:textId="77777777" w:rsidR="003D46B2" w:rsidRPr="003B3CA9" w:rsidRDefault="003D46B2" w:rsidP="007C5AB8">
            <w:pPr>
              <w:spacing w:line="280" w:lineRule="exact"/>
              <w:jc w:val="center"/>
              <w:rPr>
                <w:b/>
                <w:bCs/>
                <w:sz w:val="20"/>
                <w:szCs w:val="25"/>
              </w:rPr>
            </w:pPr>
            <w:r w:rsidRPr="003B3CA9">
              <w:rPr>
                <w:rFonts w:hint="eastAsia"/>
                <w:b/>
                <w:bCs/>
                <w:sz w:val="20"/>
                <w:szCs w:val="25"/>
              </w:rPr>
              <w:t>職名</w:t>
            </w:r>
          </w:p>
        </w:tc>
        <w:tc>
          <w:tcPr>
            <w:tcW w:w="4946" w:type="dxa"/>
            <w:noWrap/>
            <w:vAlign w:val="center"/>
            <w:hideMark/>
          </w:tcPr>
          <w:p w14:paraId="3BC428CB" w14:textId="77777777" w:rsidR="003D46B2" w:rsidRPr="003B3CA9" w:rsidRDefault="003D46B2" w:rsidP="007C5AB8">
            <w:pPr>
              <w:spacing w:line="280" w:lineRule="exact"/>
              <w:jc w:val="center"/>
              <w:rPr>
                <w:b/>
                <w:bCs/>
                <w:sz w:val="20"/>
                <w:szCs w:val="25"/>
              </w:rPr>
            </w:pPr>
            <w:r w:rsidRPr="003B3CA9">
              <w:rPr>
                <w:rFonts w:hint="eastAsia"/>
                <w:b/>
                <w:bCs/>
                <w:sz w:val="20"/>
                <w:szCs w:val="25"/>
              </w:rPr>
              <w:t>選任理由</w:t>
            </w:r>
          </w:p>
        </w:tc>
      </w:tr>
      <w:tr w:rsidR="003D46B2" w:rsidRPr="003B3CA9" w14:paraId="477BE5D4" w14:textId="77777777" w:rsidTr="00F83DC1">
        <w:trPr>
          <w:trHeight w:val="1304"/>
        </w:trPr>
        <w:tc>
          <w:tcPr>
            <w:tcW w:w="1418" w:type="dxa"/>
            <w:vAlign w:val="center"/>
          </w:tcPr>
          <w:p w14:paraId="7B1DD6C0" w14:textId="77777777" w:rsidR="003D46B2" w:rsidRDefault="003D46B2" w:rsidP="00AE7A06">
            <w:pPr>
              <w:spacing w:line="280" w:lineRule="exact"/>
              <w:jc w:val="left"/>
              <w:rPr>
                <w:sz w:val="20"/>
                <w:szCs w:val="25"/>
              </w:rPr>
            </w:pPr>
            <w:r>
              <w:rPr>
                <w:rFonts w:hint="eastAsia"/>
                <w:sz w:val="20"/>
                <w:szCs w:val="25"/>
              </w:rPr>
              <w:t>会長</w:t>
            </w:r>
          </w:p>
          <w:p w14:paraId="42C474AB" w14:textId="77777777" w:rsidR="003D46B2" w:rsidRPr="003B3CA9" w:rsidRDefault="003D46B2" w:rsidP="00AE7A06">
            <w:pPr>
              <w:spacing w:line="280" w:lineRule="exact"/>
              <w:jc w:val="center"/>
              <w:rPr>
                <w:sz w:val="20"/>
                <w:szCs w:val="25"/>
              </w:rPr>
            </w:pPr>
            <w:r w:rsidRPr="003B3CA9">
              <w:rPr>
                <w:rFonts w:hint="eastAsia"/>
                <w:sz w:val="20"/>
                <w:szCs w:val="25"/>
              </w:rPr>
              <w:t>澤田　充</w:t>
            </w:r>
          </w:p>
        </w:tc>
        <w:tc>
          <w:tcPr>
            <w:tcW w:w="3275" w:type="dxa"/>
            <w:vAlign w:val="center"/>
          </w:tcPr>
          <w:p w14:paraId="2E7DC9A1" w14:textId="77777777" w:rsidR="003D46B2" w:rsidRPr="003B3CA9" w:rsidRDefault="003D46B2" w:rsidP="00AE7A06">
            <w:pPr>
              <w:spacing w:line="280" w:lineRule="exact"/>
              <w:rPr>
                <w:sz w:val="20"/>
                <w:szCs w:val="25"/>
              </w:rPr>
            </w:pPr>
            <w:r w:rsidRPr="003B3CA9">
              <w:rPr>
                <w:rFonts w:hint="eastAsia"/>
                <w:sz w:val="20"/>
                <w:szCs w:val="25"/>
              </w:rPr>
              <w:t>株式会社ケイオス代表取締役</w:t>
            </w:r>
          </w:p>
        </w:tc>
        <w:tc>
          <w:tcPr>
            <w:tcW w:w="4946" w:type="dxa"/>
            <w:vAlign w:val="center"/>
          </w:tcPr>
          <w:p w14:paraId="2AACEFE5" w14:textId="77777777" w:rsidR="003D46B2" w:rsidRPr="003B3CA9" w:rsidRDefault="003D46B2" w:rsidP="00AE7A06">
            <w:pPr>
              <w:spacing w:line="280" w:lineRule="exact"/>
              <w:rPr>
                <w:sz w:val="20"/>
                <w:szCs w:val="25"/>
              </w:rPr>
            </w:pPr>
            <w:r w:rsidRPr="003B3CA9">
              <w:rPr>
                <w:rFonts w:hint="eastAsia"/>
                <w:sz w:val="20"/>
                <w:szCs w:val="25"/>
              </w:rPr>
              <w:t>まちのにぎわいづくりや食文化など、幅広い観点からの都市再生・地域活性化に識見を有することから選任</w:t>
            </w:r>
          </w:p>
        </w:tc>
      </w:tr>
      <w:tr w:rsidR="003D46B2" w:rsidRPr="003B3CA9" w14:paraId="7AE7858A" w14:textId="77777777" w:rsidTr="00F83DC1">
        <w:trPr>
          <w:trHeight w:val="1304"/>
        </w:trPr>
        <w:tc>
          <w:tcPr>
            <w:tcW w:w="1418" w:type="dxa"/>
            <w:vAlign w:val="center"/>
            <w:hideMark/>
          </w:tcPr>
          <w:p w14:paraId="772CD459" w14:textId="77777777" w:rsidR="003D46B2" w:rsidRDefault="003D46B2" w:rsidP="00966448">
            <w:pPr>
              <w:spacing w:line="280" w:lineRule="exact"/>
              <w:jc w:val="left"/>
              <w:rPr>
                <w:sz w:val="20"/>
                <w:szCs w:val="25"/>
              </w:rPr>
            </w:pPr>
            <w:r>
              <w:rPr>
                <w:rFonts w:hint="eastAsia"/>
                <w:sz w:val="20"/>
                <w:szCs w:val="25"/>
              </w:rPr>
              <w:t>副会長</w:t>
            </w:r>
          </w:p>
          <w:p w14:paraId="0DDB4E79" w14:textId="77777777" w:rsidR="003D46B2" w:rsidRPr="003B3CA9" w:rsidRDefault="003D46B2" w:rsidP="007C5AB8">
            <w:pPr>
              <w:spacing w:line="280" w:lineRule="exact"/>
              <w:jc w:val="center"/>
              <w:rPr>
                <w:sz w:val="20"/>
                <w:szCs w:val="25"/>
              </w:rPr>
            </w:pPr>
            <w:r>
              <w:rPr>
                <w:rFonts w:hint="eastAsia"/>
                <w:sz w:val="20"/>
                <w:szCs w:val="25"/>
              </w:rPr>
              <w:t>池田　佳子</w:t>
            </w:r>
          </w:p>
        </w:tc>
        <w:tc>
          <w:tcPr>
            <w:tcW w:w="3275" w:type="dxa"/>
            <w:vAlign w:val="center"/>
            <w:hideMark/>
          </w:tcPr>
          <w:p w14:paraId="07D9EECA" w14:textId="77777777" w:rsidR="003D46B2" w:rsidRPr="003B3CA9" w:rsidRDefault="003D46B2" w:rsidP="00AE7A06">
            <w:pPr>
              <w:spacing w:line="280" w:lineRule="exact"/>
              <w:rPr>
                <w:sz w:val="20"/>
                <w:szCs w:val="25"/>
              </w:rPr>
            </w:pPr>
            <w:r w:rsidRPr="003B3CA9">
              <w:rPr>
                <w:rFonts w:hint="eastAsia"/>
                <w:sz w:val="20"/>
                <w:szCs w:val="25"/>
              </w:rPr>
              <w:t>関西大学国際部教授</w:t>
            </w:r>
          </w:p>
        </w:tc>
        <w:tc>
          <w:tcPr>
            <w:tcW w:w="4946" w:type="dxa"/>
            <w:vAlign w:val="center"/>
            <w:hideMark/>
          </w:tcPr>
          <w:p w14:paraId="4EAA6B69" w14:textId="77777777" w:rsidR="003D46B2" w:rsidRPr="003B3CA9" w:rsidRDefault="003D46B2" w:rsidP="007C5AB8">
            <w:pPr>
              <w:spacing w:line="280" w:lineRule="exact"/>
              <w:rPr>
                <w:sz w:val="20"/>
                <w:szCs w:val="25"/>
              </w:rPr>
            </w:pPr>
            <w:r>
              <w:rPr>
                <w:rFonts w:hint="eastAsia"/>
                <w:sz w:val="20"/>
                <w:szCs w:val="25"/>
              </w:rPr>
              <w:t>グローバル人材育成や異文化コミュニケーションなど、国際交流に関する幅広い識見を有することから選任</w:t>
            </w:r>
          </w:p>
        </w:tc>
      </w:tr>
      <w:tr w:rsidR="003D46B2" w:rsidRPr="003B3CA9" w14:paraId="226864D4" w14:textId="77777777" w:rsidTr="00F83DC1">
        <w:trPr>
          <w:trHeight w:val="1304"/>
        </w:trPr>
        <w:tc>
          <w:tcPr>
            <w:tcW w:w="1418" w:type="dxa"/>
            <w:vAlign w:val="center"/>
            <w:hideMark/>
          </w:tcPr>
          <w:p w14:paraId="1EFAFCA4" w14:textId="77777777" w:rsidR="003D46B2" w:rsidRPr="003B3CA9" w:rsidRDefault="003D46B2" w:rsidP="00AE7A06">
            <w:pPr>
              <w:spacing w:line="280" w:lineRule="exact"/>
              <w:jc w:val="center"/>
              <w:rPr>
                <w:sz w:val="20"/>
                <w:szCs w:val="25"/>
              </w:rPr>
            </w:pPr>
            <w:r>
              <w:rPr>
                <w:rFonts w:hint="eastAsia"/>
                <w:sz w:val="20"/>
                <w:szCs w:val="25"/>
              </w:rPr>
              <w:t>青谷　実知代</w:t>
            </w:r>
          </w:p>
        </w:tc>
        <w:tc>
          <w:tcPr>
            <w:tcW w:w="3275" w:type="dxa"/>
            <w:vAlign w:val="center"/>
            <w:hideMark/>
          </w:tcPr>
          <w:p w14:paraId="24AF8135" w14:textId="77777777" w:rsidR="003D46B2" w:rsidRPr="003B3CA9" w:rsidRDefault="003D46B2" w:rsidP="00AE7A06">
            <w:pPr>
              <w:spacing w:line="280" w:lineRule="exact"/>
              <w:rPr>
                <w:sz w:val="20"/>
                <w:szCs w:val="25"/>
              </w:rPr>
            </w:pPr>
            <w:r w:rsidRPr="00F44634">
              <w:rPr>
                <w:rFonts w:hint="eastAsia"/>
                <w:sz w:val="20"/>
                <w:szCs w:val="25"/>
              </w:rPr>
              <w:t>神戸松蔭女子学院大学人間科学部准教授</w:t>
            </w:r>
          </w:p>
        </w:tc>
        <w:tc>
          <w:tcPr>
            <w:tcW w:w="4946" w:type="dxa"/>
            <w:vAlign w:val="center"/>
            <w:hideMark/>
          </w:tcPr>
          <w:p w14:paraId="7BFC8ADE" w14:textId="77777777" w:rsidR="003D46B2" w:rsidRPr="000A7F81" w:rsidRDefault="003D46B2" w:rsidP="00AE7A06">
            <w:pPr>
              <w:spacing w:line="280" w:lineRule="exact"/>
              <w:rPr>
                <w:sz w:val="20"/>
                <w:szCs w:val="25"/>
                <w:highlight w:val="yellow"/>
              </w:rPr>
            </w:pPr>
            <w:r w:rsidRPr="00D27B3B">
              <w:rPr>
                <w:rFonts w:hint="eastAsia"/>
                <w:sz w:val="20"/>
                <w:szCs w:val="25"/>
              </w:rPr>
              <w:t>観光振興や食文化などの観点から、地域のブランドづくりに幅広い識見を有することから選任</w:t>
            </w:r>
          </w:p>
        </w:tc>
      </w:tr>
      <w:tr w:rsidR="003D46B2" w:rsidRPr="003B3CA9" w14:paraId="02EE365B" w14:textId="77777777" w:rsidTr="00F83DC1">
        <w:trPr>
          <w:trHeight w:val="1304"/>
        </w:trPr>
        <w:tc>
          <w:tcPr>
            <w:tcW w:w="1418" w:type="dxa"/>
            <w:vAlign w:val="center"/>
            <w:hideMark/>
          </w:tcPr>
          <w:p w14:paraId="19F0EE5D" w14:textId="77777777" w:rsidR="003D46B2" w:rsidRPr="003B3CA9" w:rsidRDefault="003D46B2" w:rsidP="007C5AB8">
            <w:pPr>
              <w:spacing w:line="280" w:lineRule="exact"/>
              <w:jc w:val="center"/>
              <w:rPr>
                <w:sz w:val="20"/>
                <w:szCs w:val="25"/>
              </w:rPr>
            </w:pPr>
            <w:r w:rsidRPr="003B3CA9">
              <w:rPr>
                <w:rFonts w:hint="eastAsia"/>
                <w:sz w:val="20"/>
                <w:szCs w:val="25"/>
              </w:rPr>
              <w:t>伊藤</w:t>
            </w:r>
            <w:r w:rsidRPr="003B3CA9">
              <w:rPr>
                <w:rFonts w:hint="eastAsia"/>
                <w:sz w:val="20"/>
                <w:szCs w:val="25"/>
              </w:rPr>
              <w:t xml:space="preserve"> </w:t>
            </w:r>
            <w:r w:rsidRPr="003B3CA9">
              <w:rPr>
                <w:rFonts w:hint="eastAsia"/>
                <w:sz w:val="20"/>
                <w:szCs w:val="25"/>
              </w:rPr>
              <w:t>央二</w:t>
            </w:r>
          </w:p>
        </w:tc>
        <w:tc>
          <w:tcPr>
            <w:tcW w:w="3275" w:type="dxa"/>
            <w:vAlign w:val="center"/>
            <w:hideMark/>
          </w:tcPr>
          <w:p w14:paraId="37331862" w14:textId="77777777" w:rsidR="003D46B2" w:rsidRPr="003B3CA9" w:rsidRDefault="003D46B2" w:rsidP="007C5AB8">
            <w:pPr>
              <w:spacing w:line="280" w:lineRule="exact"/>
              <w:rPr>
                <w:sz w:val="20"/>
                <w:szCs w:val="25"/>
              </w:rPr>
            </w:pPr>
            <w:r w:rsidRPr="0025557A">
              <w:rPr>
                <w:rFonts w:hint="eastAsia"/>
                <w:sz w:val="20"/>
                <w:szCs w:val="25"/>
              </w:rPr>
              <w:t>中京大学スポーツ科学部准教授</w:t>
            </w:r>
          </w:p>
        </w:tc>
        <w:tc>
          <w:tcPr>
            <w:tcW w:w="4946" w:type="dxa"/>
            <w:vAlign w:val="center"/>
            <w:hideMark/>
          </w:tcPr>
          <w:p w14:paraId="3E3B45B6" w14:textId="77777777" w:rsidR="003D46B2" w:rsidRPr="003B3CA9" w:rsidRDefault="003D46B2" w:rsidP="007C5AB8">
            <w:pPr>
              <w:spacing w:line="280" w:lineRule="exact"/>
              <w:rPr>
                <w:sz w:val="20"/>
                <w:szCs w:val="25"/>
              </w:rPr>
            </w:pPr>
            <w:r w:rsidRPr="003B3CA9">
              <w:rPr>
                <w:rFonts w:hint="eastAsia"/>
                <w:sz w:val="20"/>
                <w:szCs w:val="25"/>
              </w:rPr>
              <w:t>スポーツツーリズムの研究をはじめ、生涯スポーツ学研究など幅広い観点からのスポーツ振興・誘客促進に識見を有することから選任</w:t>
            </w:r>
          </w:p>
        </w:tc>
      </w:tr>
      <w:tr w:rsidR="00F83DC1" w:rsidRPr="003B3CA9" w14:paraId="33A8839C" w14:textId="77777777" w:rsidTr="00F83DC1">
        <w:trPr>
          <w:trHeight w:val="1304"/>
        </w:trPr>
        <w:tc>
          <w:tcPr>
            <w:tcW w:w="1418" w:type="dxa"/>
            <w:vAlign w:val="center"/>
          </w:tcPr>
          <w:p w14:paraId="7BEE2541" w14:textId="5CEBC084" w:rsidR="00F83DC1" w:rsidRPr="003B3CA9" w:rsidRDefault="00F83DC1" w:rsidP="00F83DC1">
            <w:pPr>
              <w:spacing w:line="280" w:lineRule="exact"/>
              <w:jc w:val="center"/>
              <w:rPr>
                <w:sz w:val="20"/>
                <w:szCs w:val="25"/>
              </w:rPr>
            </w:pPr>
            <w:r>
              <w:rPr>
                <w:rFonts w:hint="eastAsia"/>
                <w:sz w:val="20"/>
                <w:szCs w:val="25"/>
              </w:rPr>
              <w:t>岡井　有佳</w:t>
            </w:r>
          </w:p>
        </w:tc>
        <w:tc>
          <w:tcPr>
            <w:tcW w:w="3275" w:type="dxa"/>
            <w:vAlign w:val="center"/>
          </w:tcPr>
          <w:p w14:paraId="0D7551EB" w14:textId="101204D4" w:rsidR="00F83DC1" w:rsidRPr="003B3CA9" w:rsidRDefault="00F83DC1" w:rsidP="00F83DC1">
            <w:pPr>
              <w:spacing w:line="280" w:lineRule="exact"/>
              <w:rPr>
                <w:sz w:val="20"/>
                <w:szCs w:val="25"/>
              </w:rPr>
            </w:pPr>
            <w:r>
              <w:rPr>
                <w:rFonts w:hint="eastAsia"/>
                <w:sz w:val="20"/>
                <w:szCs w:val="25"/>
              </w:rPr>
              <w:t>立命館大学理工学部教授</w:t>
            </w:r>
          </w:p>
        </w:tc>
        <w:tc>
          <w:tcPr>
            <w:tcW w:w="4946" w:type="dxa"/>
            <w:vAlign w:val="center"/>
          </w:tcPr>
          <w:p w14:paraId="68D44D5B" w14:textId="1E4FF9FB" w:rsidR="00F83DC1" w:rsidRPr="003B3CA9" w:rsidRDefault="00F83DC1" w:rsidP="00F83DC1">
            <w:pPr>
              <w:spacing w:line="280" w:lineRule="exact"/>
              <w:rPr>
                <w:sz w:val="20"/>
                <w:szCs w:val="25"/>
              </w:rPr>
            </w:pPr>
            <w:r>
              <w:rPr>
                <w:rFonts w:hint="eastAsia"/>
                <w:sz w:val="20"/>
                <w:szCs w:val="25"/>
              </w:rPr>
              <w:t>都市マネジメントに</w:t>
            </w:r>
            <w:bookmarkStart w:id="0" w:name="_GoBack"/>
            <w:bookmarkEnd w:id="0"/>
            <w:r>
              <w:rPr>
                <w:rFonts w:hint="eastAsia"/>
                <w:sz w:val="20"/>
                <w:szCs w:val="25"/>
              </w:rPr>
              <w:t>関する研究など、幅広い視点からの都市政策に識見を有することから選任</w:t>
            </w:r>
          </w:p>
        </w:tc>
      </w:tr>
      <w:tr w:rsidR="00F83DC1" w:rsidRPr="003B3CA9" w14:paraId="08C32056" w14:textId="77777777" w:rsidTr="00F83DC1">
        <w:trPr>
          <w:trHeight w:val="1304"/>
        </w:trPr>
        <w:tc>
          <w:tcPr>
            <w:tcW w:w="1418" w:type="dxa"/>
            <w:vAlign w:val="center"/>
            <w:hideMark/>
          </w:tcPr>
          <w:p w14:paraId="07A7EF5E" w14:textId="77777777" w:rsidR="00F83DC1" w:rsidRPr="003B3CA9" w:rsidRDefault="00F83DC1" w:rsidP="00F83DC1">
            <w:pPr>
              <w:spacing w:line="280" w:lineRule="exact"/>
              <w:jc w:val="center"/>
              <w:rPr>
                <w:sz w:val="20"/>
                <w:szCs w:val="25"/>
              </w:rPr>
            </w:pPr>
            <w:r w:rsidRPr="003B3CA9">
              <w:rPr>
                <w:rFonts w:hint="eastAsia"/>
                <w:sz w:val="20"/>
                <w:szCs w:val="25"/>
              </w:rPr>
              <w:t>清水　苗穂子</w:t>
            </w:r>
          </w:p>
        </w:tc>
        <w:tc>
          <w:tcPr>
            <w:tcW w:w="3275" w:type="dxa"/>
            <w:vAlign w:val="center"/>
            <w:hideMark/>
          </w:tcPr>
          <w:p w14:paraId="3E793DFA" w14:textId="77777777" w:rsidR="00F83DC1" w:rsidRPr="003B3CA9" w:rsidRDefault="00F83DC1" w:rsidP="00F83DC1">
            <w:pPr>
              <w:spacing w:line="280" w:lineRule="exact"/>
              <w:rPr>
                <w:sz w:val="20"/>
                <w:szCs w:val="25"/>
              </w:rPr>
            </w:pPr>
            <w:r w:rsidRPr="003B3CA9">
              <w:rPr>
                <w:rFonts w:hint="eastAsia"/>
                <w:sz w:val="20"/>
                <w:szCs w:val="25"/>
              </w:rPr>
              <w:t>阪南大学国際観光学部教授</w:t>
            </w:r>
          </w:p>
        </w:tc>
        <w:tc>
          <w:tcPr>
            <w:tcW w:w="4946" w:type="dxa"/>
            <w:vAlign w:val="center"/>
            <w:hideMark/>
          </w:tcPr>
          <w:p w14:paraId="4C4B8892" w14:textId="77777777" w:rsidR="00F83DC1" w:rsidRPr="003B3CA9" w:rsidRDefault="00F83DC1" w:rsidP="00F83DC1">
            <w:pPr>
              <w:spacing w:line="280" w:lineRule="exact"/>
              <w:rPr>
                <w:sz w:val="20"/>
                <w:szCs w:val="25"/>
              </w:rPr>
            </w:pPr>
            <w:r w:rsidRPr="003B3CA9">
              <w:rPr>
                <w:rFonts w:hint="eastAsia"/>
                <w:sz w:val="20"/>
                <w:szCs w:val="25"/>
              </w:rPr>
              <w:t>観光を通じた地域再生など、幅広い観点からの観光振興に識見を有することから選任</w:t>
            </w:r>
          </w:p>
        </w:tc>
      </w:tr>
      <w:tr w:rsidR="00F83DC1" w:rsidRPr="003B3CA9" w14:paraId="24BD0B74" w14:textId="77777777" w:rsidTr="00F83DC1">
        <w:trPr>
          <w:trHeight w:val="1304"/>
        </w:trPr>
        <w:tc>
          <w:tcPr>
            <w:tcW w:w="1418" w:type="dxa"/>
            <w:vAlign w:val="center"/>
            <w:hideMark/>
          </w:tcPr>
          <w:p w14:paraId="4B20818D" w14:textId="77777777" w:rsidR="00F83DC1" w:rsidRPr="003B3CA9" w:rsidRDefault="00F83DC1" w:rsidP="00F83DC1">
            <w:pPr>
              <w:spacing w:line="280" w:lineRule="exact"/>
              <w:jc w:val="center"/>
              <w:rPr>
                <w:sz w:val="20"/>
                <w:szCs w:val="25"/>
              </w:rPr>
            </w:pPr>
            <w:r w:rsidRPr="003B3CA9">
              <w:rPr>
                <w:rFonts w:hint="eastAsia"/>
                <w:sz w:val="20"/>
                <w:szCs w:val="25"/>
              </w:rPr>
              <w:t>溝畑　宏</w:t>
            </w:r>
          </w:p>
        </w:tc>
        <w:tc>
          <w:tcPr>
            <w:tcW w:w="3275" w:type="dxa"/>
            <w:vAlign w:val="center"/>
            <w:hideMark/>
          </w:tcPr>
          <w:p w14:paraId="3E9C3644" w14:textId="77777777" w:rsidR="00F83DC1" w:rsidRPr="003B3CA9" w:rsidRDefault="00F83DC1" w:rsidP="00F83DC1">
            <w:pPr>
              <w:spacing w:line="280" w:lineRule="exact"/>
              <w:rPr>
                <w:sz w:val="20"/>
                <w:szCs w:val="25"/>
              </w:rPr>
            </w:pPr>
            <w:r w:rsidRPr="003B3CA9">
              <w:rPr>
                <w:rFonts w:hint="eastAsia"/>
                <w:sz w:val="20"/>
                <w:szCs w:val="25"/>
              </w:rPr>
              <w:t>公益財団法人大阪観光局理事長</w:t>
            </w:r>
          </w:p>
        </w:tc>
        <w:tc>
          <w:tcPr>
            <w:tcW w:w="4946" w:type="dxa"/>
            <w:vAlign w:val="center"/>
            <w:hideMark/>
          </w:tcPr>
          <w:p w14:paraId="09DAAA1F" w14:textId="77777777" w:rsidR="00F83DC1" w:rsidRPr="003B3CA9" w:rsidRDefault="00F83DC1" w:rsidP="00F83DC1">
            <w:pPr>
              <w:spacing w:line="280" w:lineRule="exact"/>
              <w:rPr>
                <w:sz w:val="20"/>
                <w:szCs w:val="25"/>
              </w:rPr>
            </w:pPr>
            <w:r w:rsidRPr="003B3CA9">
              <w:rPr>
                <w:rFonts w:hint="eastAsia"/>
                <w:sz w:val="20"/>
                <w:szCs w:val="25"/>
              </w:rPr>
              <w:t>観光施策や地域活性化に幅広い識見と経験を有することから選任</w:t>
            </w:r>
          </w:p>
        </w:tc>
      </w:tr>
    </w:tbl>
    <w:p w14:paraId="036D30B8" w14:textId="77777777" w:rsidR="00966448" w:rsidRPr="00966448" w:rsidRDefault="00966448">
      <w:pPr>
        <w:rPr>
          <w:sz w:val="24"/>
          <w:szCs w:val="25"/>
        </w:rPr>
      </w:pPr>
    </w:p>
    <w:sectPr w:rsidR="00966448" w:rsidRPr="00966448" w:rsidSect="003B3C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C1531" w14:textId="77777777" w:rsidR="00506F88" w:rsidRDefault="00506F88" w:rsidP="00506F88">
      <w:r>
        <w:separator/>
      </w:r>
    </w:p>
  </w:endnote>
  <w:endnote w:type="continuationSeparator" w:id="0">
    <w:p w14:paraId="5C35EE87" w14:textId="77777777" w:rsidR="00506F88" w:rsidRDefault="00506F88" w:rsidP="0050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2B294" w14:textId="77777777" w:rsidR="00506F88" w:rsidRDefault="00506F88" w:rsidP="00506F88">
      <w:r>
        <w:separator/>
      </w:r>
    </w:p>
  </w:footnote>
  <w:footnote w:type="continuationSeparator" w:id="0">
    <w:p w14:paraId="5A6D8EB9" w14:textId="77777777" w:rsidR="00506F88" w:rsidRDefault="00506F88" w:rsidP="00506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94"/>
    <w:rsid w:val="0002122C"/>
    <w:rsid w:val="00072118"/>
    <w:rsid w:val="0025557A"/>
    <w:rsid w:val="0031493C"/>
    <w:rsid w:val="003B3CA9"/>
    <w:rsid w:val="003D46B2"/>
    <w:rsid w:val="0041282F"/>
    <w:rsid w:val="0049415E"/>
    <w:rsid w:val="00506F88"/>
    <w:rsid w:val="005B1D76"/>
    <w:rsid w:val="006B1D4C"/>
    <w:rsid w:val="006D58A2"/>
    <w:rsid w:val="006D61B7"/>
    <w:rsid w:val="00795227"/>
    <w:rsid w:val="00807496"/>
    <w:rsid w:val="008B1C89"/>
    <w:rsid w:val="008E73CD"/>
    <w:rsid w:val="00950D0C"/>
    <w:rsid w:val="00966448"/>
    <w:rsid w:val="00AE7A06"/>
    <w:rsid w:val="00CB6FA5"/>
    <w:rsid w:val="00DE722F"/>
    <w:rsid w:val="00E776AC"/>
    <w:rsid w:val="00EE0294"/>
    <w:rsid w:val="00F8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E88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F88"/>
    <w:pPr>
      <w:widowControl w:val="0"/>
      <w:jc w:val="both"/>
    </w:pPr>
    <w:rPr>
      <w:rFonts w:ascii="Century" w:eastAsia="ＭＳ 明朝" w:hAnsi="Century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F8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06F88"/>
  </w:style>
  <w:style w:type="paragraph" w:styleId="a5">
    <w:name w:val="footer"/>
    <w:basedOn w:val="a"/>
    <w:link w:val="a6"/>
    <w:uiPriority w:val="99"/>
    <w:unhideWhenUsed/>
    <w:rsid w:val="00506F8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06F88"/>
  </w:style>
  <w:style w:type="paragraph" w:styleId="a7">
    <w:name w:val="Balloon Text"/>
    <w:basedOn w:val="a"/>
    <w:link w:val="a8"/>
    <w:uiPriority w:val="99"/>
    <w:semiHidden/>
    <w:unhideWhenUsed/>
    <w:rsid w:val="00506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6F8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7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2023-08-31T08:28:00Z</dcterms:created>
  <dcterms:modified xsi:type="dcterms:W3CDTF">2023-09-04T05:12:00Z</dcterms:modified>
  <cp:contentStatus/>
</cp:coreProperties>
</file>