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9B" w:rsidRDefault="007F5EF7" w:rsidP="008A7423">
      <w:pPr>
        <w:tabs>
          <w:tab w:val="left" w:pos="3805"/>
        </w:tabs>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0288" behindDoc="0" locked="0" layoutInCell="1" allowOverlap="1">
                <wp:simplePos x="0" y="0"/>
                <wp:positionH relativeFrom="column">
                  <wp:posOffset>7670165</wp:posOffset>
                </wp:positionH>
                <wp:positionV relativeFrom="paragraph">
                  <wp:posOffset>-426720</wp:posOffset>
                </wp:positionV>
                <wp:extent cx="1180214" cy="478465"/>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1180214" cy="47846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EB1F9B" w:rsidRDefault="00EB1F9B"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000969">
                              <w:rPr>
                                <w:rFonts w:ascii="HG丸ｺﾞｼｯｸM-PRO" w:eastAsia="HG丸ｺﾞｼｯｸM-PRO" w:hAnsi="HG丸ｺﾞｼｯｸM-PRO" w:hint="eastAsia"/>
                                <w:b/>
                                <w:sz w:val="24"/>
                                <w:szCs w:val="24"/>
                              </w:rPr>
                              <w:t>３</w:t>
                            </w:r>
                          </w:p>
                          <w:p w:rsidR="00EB1F9B" w:rsidRPr="007F5EF7" w:rsidRDefault="00EB1F9B" w:rsidP="007F5EF7">
                            <w:pPr>
                              <w:jc w:val="cente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603.95pt;margin-top:-33.6pt;width:92.95pt;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" fillcolor="black [3213]" strokecolor="#1f4d78 [1604]" strokeweight="1pt">
                <v:textbox>
                  <w:txbxContent>
                    <w:p w:rsidR="00EB1F9B" w:rsidRDefault="00EB1F9B"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000969">
                        <w:rPr>
                          <w:rFonts w:ascii="HG丸ｺﾞｼｯｸM-PRO" w:eastAsia="HG丸ｺﾞｼｯｸM-PRO" w:hAnsi="HG丸ｺﾞｼｯｸM-PRO" w:hint="eastAsia"/>
                          <w:b/>
                          <w:sz w:val="24"/>
                          <w:szCs w:val="24"/>
                        </w:rPr>
                        <w:t>３</w:t>
                      </w:r>
                    </w:p>
                    <w:p w:rsidR="00EB1F9B" w:rsidRPr="007F5EF7" w:rsidRDefault="00EB1F9B" w:rsidP="007F5EF7">
                      <w:pPr>
                        <w:jc w:val="center"/>
                        <w:rPr>
                          <w:rFonts w:ascii="HG丸ｺﾞｼｯｸM-PRO" w:eastAsia="HG丸ｺﾞｼｯｸM-PRO" w:hAnsi="HG丸ｺﾞｼｯｸM-PRO"/>
                          <w:b/>
                          <w:sz w:val="24"/>
                          <w:szCs w:val="24"/>
                        </w:rPr>
                      </w:pPr>
                    </w:p>
                  </w:txbxContent>
                </v:textbox>
              </v:rect>
            </w:pict>
          </mc:Fallback>
        </mc:AlternateContent>
      </w:r>
      <w:r w:rsidR="00D14D2B">
        <w:rPr>
          <w:rFonts w:ascii="HG丸ｺﾞｼｯｸM-PRO" w:eastAsia="HG丸ｺﾞｼｯｸM-PRO" w:hAnsi="HG丸ｺﾞｼｯｸM-PRO"/>
          <w:sz w:val="28"/>
          <w:szCs w:val="28"/>
        </w:rPr>
        <w:tab/>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大阪府人権施策推進基本方針</w:t>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変更</w:t>
      </w:r>
      <w:r w:rsidR="008A7423">
        <w:rPr>
          <w:rFonts w:ascii="HG丸ｺﾞｼｯｸM-PRO" w:eastAsia="HG丸ｺﾞｼｯｸM-PRO" w:hAnsi="HG丸ｺﾞｼｯｸM-PRO" w:hint="eastAsia"/>
          <w:sz w:val="28"/>
          <w:szCs w:val="28"/>
        </w:rPr>
        <w:t>案</w:t>
      </w:r>
    </w:p>
    <w:tbl>
      <w:tblPr>
        <w:tblStyle w:val="a3"/>
        <w:tblW w:w="14170" w:type="dxa"/>
        <w:tblLook w:val="04A0" w:firstRow="1" w:lastRow="0" w:firstColumn="1" w:lastColumn="0" w:noHBand="0" w:noVBand="1"/>
      </w:tblPr>
      <w:tblGrid>
        <w:gridCol w:w="7083"/>
        <w:gridCol w:w="7087"/>
      </w:tblGrid>
      <w:tr w:rsidR="00D14D2B" w:rsidTr="005D494D">
        <w:trPr>
          <w:tblHeader/>
        </w:trPr>
        <w:tc>
          <w:tcPr>
            <w:tcW w:w="7083" w:type="dxa"/>
            <w:shd w:val="clear" w:color="auto" w:fill="000000" w:themeFill="text1"/>
          </w:tcPr>
          <w:p w:rsidR="00D14D2B" w:rsidRPr="00D14D2B" w:rsidRDefault="00D14D2B" w:rsidP="00D14D2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7087" w:type="dxa"/>
            <w:shd w:val="clear" w:color="auto" w:fill="000000" w:themeFill="text1"/>
          </w:tcPr>
          <w:p w:rsidR="00D14D2B" w:rsidRPr="00D14D2B" w:rsidRDefault="001D16B8" w:rsidP="00D14D2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前回（第39回審議会）の変更案</w:t>
            </w:r>
          </w:p>
        </w:tc>
      </w:tr>
      <w:tr w:rsidR="00D14D2B" w:rsidTr="005D494D">
        <w:tc>
          <w:tcPr>
            <w:tcW w:w="7083" w:type="dxa"/>
          </w:tcPr>
          <w:p w:rsidR="00C57282" w:rsidRDefault="00C57282" w:rsidP="00C572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基本理念</w:t>
            </w:r>
          </w:p>
          <w:p w:rsidR="00C57282" w:rsidRPr="00CC1AA1" w:rsidRDefault="00C57282" w:rsidP="00C57282">
            <w:pPr>
              <w:ind w:left="220" w:hangingChars="100" w:hanging="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CC1AA1">
              <w:rPr>
                <w:rFonts w:ascii="HG丸ｺﾞｼｯｸM-PRO" w:eastAsia="HG丸ｺﾞｼｯｸM-PRO" w:hAnsi="HG丸ｺﾞｼｯｸM-PRO" w:hint="eastAsia"/>
                <w:sz w:val="22"/>
                <w:u w:val="single"/>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C57282" w:rsidRDefault="00C57282" w:rsidP="00C57282">
            <w:pPr>
              <w:ind w:left="220" w:hangingChars="100" w:hanging="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こうした条例のめざす人権尊重の社会を実現するため、次の二つを府政推進の基本理念と</w:t>
            </w:r>
            <w:r w:rsidRPr="00E66AFC">
              <w:rPr>
                <w:rFonts w:ascii="HG丸ｺﾞｼｯｸM-PRO" w:eastAsia="HG丸ｺﾞｼｯｸM-PRO" w:hAnsi="HG丸ｺﾞｼｯｸM-PRO" w:hint="eastAsia"/>
                <w:sz w:val="22"/>
                <w:u w:val="single"/>
              </w:rPr>
              <w:t>して掲げます</w:t>
            </w:r>
            <w:r w:rsidRPr="00EF5306">
              <w:rPr>
                <w:rFonts w:ascii="HG丸ｺﾞｼｯｸM-PRO" w:eastAsia="HG丸ｺﾞｼｯｸM-PRO" w:hAnsi="HG丸ｺﾞｼｯｸM-PRO" w:hint="eastAsia"/>
                <w:sz w:val="22"/>
                <w:u w:val="single"/>
              </w:rPr>
              <w:t>。</w:t>
            </w:r>
          </w:p>
          <w:p w:rsidR="00CC1AA1" w:rsidRDefault="00CC1AA1" w:rsidP="00C57282">
            <w:pPr>
              <w:ind w:left="220" w:hangingChars="100" w:hanging="220"/>
              <w:rPr>
                <w:rFonts w:ascii="HG丸ｺﾞｼｯｸM-PRO" w:eastAsia="HG丸ｺﾞｼｯｸM-PRO" w:hAnsi="HG丸ｺﾞｼｯｸM-PRO"/>
                <w:sz w:val="22"/>
                <w:u w:val="single"/>
              </w:rPr>
            </w:pPr>
            <w:r w:rsidRPr="005D6AF0">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4384" behindDoc="0" locked="0" layoutInCell="1" allowOverlap="1" wp14:anchorId="0706F16C" wp14:editId="306865BF">
                      <wp:simplePos x="0" y="0"/>
                      <wp:positionH relativeFrom="column">
                        <wp:posOffset>136525</wp:posOffset>
                      </wp:positionH>
                      <wp:positionV relativeFrom="paragraph">
                        <wp:posOffset>163195</wp:posOffset>
                      </wp:positionV>
                      <wp:extent cx="3827145" cy="1116965"/>
                      <wp:effectExtent l="0" t="0" r="20955" b="26035"/>
                      <wp:wrapNone/>
                      <wp:docPr id="3" name="正方形/長方形 3"/>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rsidR="00CC1AA1" w:rsidRDefault="00CC1AA1" w:rsidP="00CC1AA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CC1AA1" w:rsidRPr="00714950" w:rsidRDefault="00CC1AA1" w:rsidP="00CC1AA1">
                                  <w:pPr>
                                    <w:jc w:val="left"/>
                                    <w:rPr>
                                      <w:rFonts w:ascii="HG丸ｺﾞｼｯｸM-PRO" w:eastAsia="HG丸ｺﾞｼｯｸM-PRO" w:hAnsi="HG丸ｺﾞｼｯｸM-PRO"/>
                                      <w:sz w:val="22"/>
                                    </w:rPr>
                                  </w:pPr>
                                </w:p>
                                <w:p w:rsidR="00CC1AA1" w:rsidRPr="00714950" w:rsidRDefault="00CC1AA1" w:rsidP="00CC1AA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F16C" id="正方形/長方形 3" o:spid="_x0000_s1027" style="position:absolute;left:0;text-align:left;margin-left:10.75pt;margin-top:12.85pt;width:301.35pt;height:8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" fillcolor="window" strokecolor="#70ad47" strokeweight="1pt">
                      <v:textbox>
                        <w:txbxContent>
                          <w:p w:rsidR="00CC1AA1" w:rsidRDefault="00CC1AA1" w:rsidP="00CC1AA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CC1AA1" w:rsidRPr="00714950" w:rsidRDefault="00CC1AA1" w:rsidP="00CC1AA1">
                            <w:pPr>
                              <w:jc w:val="left"/>
                              <w:rPr>
                                <w:rFonts w:ascii="HG丸ｺﾞｼｯｸM-PRO" w:eastAsia="HG丸ｺﾞｼｯｸM-PRO" w:hAnsi="HG丸ｺﾞｼｯｸM-PRO"/>
                                <w:sz w:val="22"/>
                              </w:rPr>
                            </w:pPr>
                          </w:p>
                          <w:p w:rsidR="00CC1AA1" w:rsidRPr="00714950" w:rsidRDefault="00CC1AA1" w:rsidP="00CC1AA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rsidR="00CC1AA1" w:rsidRDefault="00CC1AA1" w:rsidP="00C57282">
            <w:pPr>
              <w:ind w:left="220" w:hangingChars="100" w:hanging="220"/>
              <w:rPr>
                <w:rFonts w:ascii="HG丸ｺﾞｼｯｸM-PRO" w:eastAsia="HG丸ｺﾞｼｯｸM-PRO" w:hAnsi="HG丸ｺﾞｼｯｸM-PRO"/>
                <w:sz w:val="22"/>
                <w:u w:val="single"/>
              </w:rPr>
            </w:pPr>
          </w:p>
          <w:p w:rsidR="00CC1AA1" w:rsidRDefault="00CC1AA1" w:rsidP="00C57282">
            <w:pPr>
              <w:ind w:left="220" w:hangingChars="100" w:hanging="220"/>
              <w:rPr>
                <w:rFonts w:ascii="HG丸ｺﾞｼｯｸM-PRO" w:eastAsia="HG丸ｺﾞｼｯｸM-PRO" w:hAnsi="HG丸ｺﾞｼｯｸM-PRO"/>
                <w:sz w:val="22"/>
                <w:u w:val="single"/>
              </w:rPr>
            </w:pPr>
          </w:p>
          <w:p w:rsidR="00CC1AA1" w:rsidRDefault="00CC1AA1" w:rsidP="00C57282">
            <w:pPr>
              <w:ind w:left="220" w:hangingChars="100" w:hanging="220"/>
              <w:rPr>
                <w:rFonts w:ascii="HG丸ｺﾞｼｯｸM-PRO" w:eastAsia="HG丸ｺﾞｼｯｸM-PRO" w:hAnsi="HG丸ｺﾞｼｯｸM-PRO"/>
                <w:sz w:val="22"/>
                <w:u w:val="single"/>
              </w:rPr>
            </w:pPr>
          </w:p>
          <w:p w:rsidR="00CC1AA1" w:rsidRDefault="00CC1AA1" w:rsidP="00C57282">
            <w:pPr>
              <w:ind w:left="220" w:hangingChars="100" w:hanging="220"/>
              <w:rPr>
                <w:rFonts w:ascii="HG丸ｺﾞｼｯｸM-PRO" w:eastAsia="HG丸ｺﾞｼｯｸM-PRO" w:hAnsi="HG丸ｺﾞｼｯｸM-PRO"/>
                <w:sz w:val="22"/>
                <w:u w:val="single"/>
              </w:rPr>
            </w:pPr>
          </w:p>
          <w:p w:rsidR="00CC1AA1" w:rsidRDefault="00CC1AA1" w:rsidP="00C57282">
            <w:pPr>
              <w:ind w:left="220" w:hangingChars="100" w:hanging="220"/>
              <w:rPr>
                <w:rFonts w:ascii="HG丸ｺﾞｼｯｸM-PRO" w:eastAsia="HG丸ｺﾞｼｯｸM-PRO" w:hAnsi="HG丸ｺﾞｼｯｸM-PRO"/>
                <w:sz w:val="22"/>
                <w:u w:val="single"/>
              </w:rPr>
            </w:pPr>
          </w:p>
          <w:p w:rsidR="00CC1AA1" w:rsidRDefault="00CC1AA1" w:rsidP="00C57282">
            <w:pPr>
              <w:ind w:left="220" w:hangingChars="100" w:hanging="220"/>
              <w:rPr>
                <w:rFonts w:ascii="HG丸ｺﾞｼｯｸM-PRO" w:eastAsia="HG丸ｺﾞｼｯｸM-PRO" w:hAnsi="HG丸ｺﾞｼｯｸM-PRO"/>
                <w:sz w:val="22"/>
                <w:u w:val="single"/>
              </w:rPr>
            </w:pPr>
          </w:p>
          <w:p w:rsidR="00CC1AA1" w:rsidRDefault="00CC1AA1" w:rsidP="00C57282">
            <w:pPr>
              <w:ind w:left="220" w:hangingChars="100" w:hanging="220"/>
              <w:rPr>
                <w:rFonts w:ascii="HG丸ｺﾞｼｯｸM-PRO" w:eastAsia="HG丸ｺﾞｼｯｸM-PRO" w:hAnsi="HG丸ｺﾞｼｯｸM-PRO"/>
                <w:sz w:val="22"/>
              </w:rPr>
            </w:pPr>
          </w:p>
          <w:p w:rsidR="00C57282" w:rsidRPr="00CC1AA1" w:rsidRDefault="00C57282" w:rsidP="00C57282">
            <w:pPr>
              <w:ind w:leftChars="100" w:left="210" w:firstLineChars="100" w:firstLine="220"/>
              <w:rPr>
                <w:rFonts w:ascii="HG丸ｺﾞｼｯｸM-PRO" w:eastAsia="HG丸ｺﾞｼｯｸM-PRO" w:hAnsi="HG丸ｺﾞｼｯｸM-PRO"/>
                <w:bCs/>
                <w:sz w:val="22"/>
                <w:u w:val="single"/>
              </w:rPr>
            </w:pPr>
            <w:r w:rsidRPr="00CC1AA1">
              <w:rPr>
                <w:rFonts w:ascii="HG丸ｺﾞｼｯｸM-PRO" w:eastAsia="HG丸ｺﾞｼｯｸM-PRO" w:hAnsi="HG丸ｺﾞｼｯｸM-PRO" w:hint="eastAsia"/>
                <w:bCs/>
                <w:sz w:val="22"/>
                <w:u w:val="single"/>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C57282" w:rsidRPr="00CC1AA1" w:rsidRDefault="00C57282" w:rsidP="00C57282">
            <w:pPr>
              <w:ind w:left="220" w:hangingChars="100" w:hanging="220"/>
              <w:rPr>
                <w:rFonts w:ascii="HG丸ｺﾞｼｯｸM-PRO" w:eastAsia="HG丸ｺﾞｼｯｸM-PRO" w:hAnsi="HG丸ｺﾞｼｯｸM-PRO"/>
                <w:sz w:val="22"/>
                <w:u w:val="single"/>
              </w:rPr>
            </w:pPr>
            <w:r w:rsidRPr="00CC1AA1">
              <w:rPr>
                <w:rFonts w:ascii="HG丸ｺﾞｼｯｸM-PRO" w:eastAsia="HG丸ｺﾞｼｯｸM-PRO" w:hAnsi="HG丸ｺﾞｼｯｸM-PRO" w:hint="eastAsia"/>
                <w:sz w:val="22"/>
              </w:rPr>
              <w:t xml:space="preserve">　</w:t>
            </w:r>
            <w:r w:rsidRPr="00CC1AA1">
              <w:rPr>
                <w:rFonts w:ascii="HG丸ｺﾞｼｯｸM-PRO" w:eastAsia="HG丸ｺﾞｼｯｸM-PRO" w:hAnsi="HG丸ｺﾞｼｯｸM-PRO" w:hint="eastAsia"/>
                <w:sz w:val="22"/>
                <w:u w:val="single"/>
              </w:rPr>
              <w:t xml:space="preserve">　</w:t>
            </w:r>
            <w:r w:rsidR="002215CF" w:rsidRPr="00CC1AA1">
              <w:rPr>
                <w:rFonts w:ascii="HG丸ｺﾞｼｯｸM-PRO" w:eastAsia="HG丸ｺﾞｼｯｸM-PRO" w:hAnsi="HG丸ｺﾞｼｯｸM-PRO" w:hint="eastAsia"/>
                <w:bCs/>
                <w:sz w:val="22"/>
                <w:u w:val="single"/>
              </w:rPr>
              <w:t>すべて</w:t>
            </w:r>
            <w:r w:rsidRPr="00CC1AA1">
              <w:rPr>
                <w:rFonts w:ascii="HG丸ｺﾞｼｯｸM-PRO" w:eastAsia="HG丸ｺﾞｼｯｸM-PRO" w:hAnsi="HG丸ｺﾞｼｯｸM-PRO" w:hint="eastAsia"/>
                <w:bCs/>
                <w:sz w:val="22"/>
                <w:u w:val="single"/>
              </w:rPr>
              <w:t>の人が人権尊重の精神を身につけ、日常生活の中で実践する</w:t>
            </w:r>
            <w:r w:rsidRPr="00CC1AA1">
              <w:rPr>
                <w:rFonts w:ascii="HG丸ｺﾞｼｯｸM-PRO" w:eastAsia="HG丸ｺﾞｼｯｸM-PRO" w:hAnsi="HG丸ｺﾞｼｯｸM-PRO" w:hint="eastAsia"/>
                <w:sz w:val="22"/>
                <w:u w:val="single"/>
              </w:rPr>
              <w:t>ようになることで、人権文化が根付いた社会が生まれます。そして、そうした社会において、誰もが個性や能力をいかして自己実現を図ることが可能となります。</w:t>
            </w:r>
          </w:p>
          <w:p w:rsidR="00C57282" w:rsidRPr="00CC1AA1" w:rsidRDefault="00C57282" w:rsidP="00C57282">
            <w:pPr>
              <w:ind w:left="220" w:hangingChars="100" w:hanging="220"/>
              <w:rPr>
                <w:rFonts w:ascii="HG丸ｺﾞｼｯｸM-PRO" w:eastAsia="HG丸ｺﾞｼｯｸM-PRO" w:hAnsi="HG丸ｺﾞｼｯｸM-PRO"/>
                <w:bCs/>
                <w:sz w:val="22"/>
                <w:u w:val="single"/>
              </w:rPr>
            </w:pPr>
            <w:r w:rsidRPr="00CC1AA1">
              <w:rPr>
                <w:rFonts w:ascii="HG丸ｺﾞｼｯｸM-PRO" w:eastAsia="HG丸ｺﾞｼｯｸM-PRO" w:hAnsi="HG丸ｺﾞｼｯｸM-PRO" w:hint="eastAsia"/>
                <w:sz w:val="22"/>
              </w:rPr>
              <w:lastRenderedPageBreak/>
              <w:t xml:space="preserve">　　</w:t>
            </w:r>
            <w:r w:rsidRPr="00CC1AA1">
              <w:rPr>
                <w:rFonts w:ascii="HG丸ｺﾞｼｯｸM-PRO" w:eastAsia="HG丸ｺﾞｼｯｸM-PRO" w:hAnsi="HG丸ｺﾞｼｯｸM-PRO" w:hint="eastAsia"/>
                <w:bCs/>
                <w:sz w:val="22"/>
                <w:u w:val="single"/>
              </w:rPr>
              <w:t>社会の人権文化を豊かにするためには、二つのことが必要です。</w:t>
            </w:r>
          </w:p>
          <w:p w:rsidR="00C57282" w:rsidRPr="00E66AFC" w:rsidRDefault="00C57282" w:rsidP="00C57282">
            <w:pPr>
              <w:ind w:leftChars="100" w:left="210" w:firstLineChars="100" w:firstLine="220"/>
              <w:rPr>
                <w:rFonts w:ascii="HG丸ｺﾞｼｯｸM-PRO" w:eastAsia="HG丸ｺﾞｼｯｸM-PRO" w:hAnsi="HG丸ｺﾞｼｯｸM-PRO"/>
                <w:bCs/>
                <w:sz w:val="22"/>
              </w:rPr>
            </w:pPr>
            <w:r w:rsidRPr="00E66AFC">
              <w:rPr>
                <w:rFonts w:ascii="HG丸ｺﾞｼｯｸM-PRO" w:eastAsia="HG丸ｺﾞｼｯｸM-PRO" w:hAnsi="HG丸ｺﾞｼｯｸM-PRO" w:hint="eastAsia"/>
                <w:bCs/>
                <w:sz w:val="22"/>
              </w:rPr>
              <w:t>ひとつは、性別、障がいの有無、社会的出身、あるいは人種や民族など、本人が選ぶことのできない事柄によって、生き方の可能性が不当に制約される状況をなくしていくことです。</w:t>
            </w:r>
          </w:p>
          <w:p w:rsidR="00C57282" w:rsidRPr="00AF6FBA" w:rsidRDefault="00C57282" w:rsidP="00C57282">
            <w:pPr>
              <w:ind w:leftChars="100" w:left="210" w:firstLineChars="100" w:firstLine="220"/>
              <w:rPr>
                <w:rFonts w:ascii="HG丸ｺﾞｼｯｸM-PRO" w:eastAsia="HG丸ｺﾞｼｯｸM-PRO" w:hAnsi="HG丸ｺﾞｼｯｸM-PRO"/>
                <w:sz w:val="22"/>
              </w:rPr>
            </w:pPr>
            <w:r w:rsidRPr="00E66AFC">
              <w:rPr>
                <w:rFonts w:ascii="HG丸ｺﾞｼｯｸM-PRO" w:eastAsia="HG丸ｺﾞｼｯｸM-PRO" w:hAnsi="HG丸ｺﾞｼｯｸM-PRO" w:hint="eastAsia"/>
                <w:bCs/>
                <w:sz w:val="22"/>
              </w:rPr>
              <w:t>もうひとつは、すべての人が自分らしさを輝かせ、</w:t>
            </w:r>
            <w:r w:rsidR="004F22B3">
              <w:rPr>
                <w:rFonts w:ascii="HG丸ｺﾞｼｯｸM-PRO" w:eastAsia="HG丸ｺﾞｼｯｸM-PRO" w:hAnsi="HG丸ｺﾞｼｯｸM-PRO" w:hint="eastAsia"/>
                <w:bCs/>
                <w:sz w:val="22"/>
              </w:rPr>
              <w:t>様々</w:t>
            </w:r>
            <w:r w:rsidRPr="00E66AFC">
              <w:rPr>
                <w:rFonts w:ascii="HG丸ｺﾞｼｯｸM-PRO" w:eastAsia="HG丸ｺﾞｼｯｸM-PRO" w:hAnsi="HG丸ｺﾞｼｯｸM-PRO" w:hint="eastAsia"/>
                <w:bCs/>
                <w:sz w:val="22"/>
              </w:rPr>
              <w:t>な異なりをもった他者との出会いを通じて世界を広げ、社会参加を実現することによって、個の主体性や多様性にもとづく新たな社会的活力を創り出すことです。</w:t>
            </w:r>
          </w:p>
          <w:p w:rsidR="00C57282" w:rsidRDefault="00C57282" w:rsidP="00C5728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今日まで、</w:t>
            </w:r>
            <w:r w:rsidR="004F22B3">
              <w:rPr>
                <w:rFonts w:ascii="HG丸ｺﾞｼｯｸM-PRO" w:eastAsia="HG丸ｺﾞｼｯｸM-PRO" w:hAnsi="HG丸ｺﾞｼｯｸM-PRO" w:hint="eastAsia"/>
                <w:sz w:val="22"/>
              </w:rPr>
              <w:t>様々</w:t>
            </w:r>
            <w:r>
              <w:rPr>
                <w:rFonts w:ascii="HG丸ｺﾞｼｯｸM-PRO" w:eastAsia="HG丸ｺﾞｼｯｸM-PRO" w:hAnsi="HG丸ｺﾞｼｯｸM-PRO" w:hint="eastAsia"/>
                <w:sz w:val="22"/>
              </w:rPr>
              <w:t>な人権分野で法整備が進められ、人権尊重のための社会の仕組みづくりが進んできました。</w:t>
            </w:r>
          </w:p>
          <w:p w:rsidR="00C57282" w:rsidRDefault="00C57282" w:rsidP="00C5728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また、一方では新たな課題も生まれています。</w:t>
            </w:r>
          </w:p>
          <w:p w:rsidR="00C57282" w:rsidRDefault="00C57282" w:rsidP="00C5728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とりわけ、インターネット上での匿名での書込みにより差別が助長されたり、プライバシーが侵害され</w:t>
            </w:r>
            <w:r w:rsidR="00E66AFC">
              <w:rPr>
                <w:rFonts w:ascii="HG丸ｺﾞｼｯｸM-PRO" w:eastAsia="HG丸ｺﾞｼｯｸM-PRO" w:hAnsi="HG丸ｺﾞｼｯｸM-PRO" w:hint="eastAsia"/>
                <w:sz w:val="22"/>
              </w:rPr>
              <w:t>たりす</w:t>
            </w:r>
            <w:r>
              <w:rPr>
                <w:rFonts w:ascii="HG丸ｺﾞｼｯｸM-PRO" w:eastAsia="HG丸ｺﾞｼｯｸM-PRO" w:hAnsi="HG丸ｺﾞｼｯｸM-PRO" w:hint="eastAsia"/>
                <w:sz w:val="22"/>
              </w:rPr>
              <w:t>るなど、インターネット上の人権侵害が社会問題化しています。</w:t>
            </w:r>
          </w:p>
          <w:p w:rsidR="00C57282" w:rsidRPr="005B3799" w:rsidRDefault="00C57282" w:rsidP="00C57282">
            <w:pPr>
              <w:ind w:left="220" w:hangingChars="100" w:hanging="220"/>
              <w:rPr>
                <w:rFonts w:ascii="HG丸ｺﾞｼｯｸM-PRO" w:eastAsia="HG丸ｺﾞｼｯｸM-PRO" w:hAnsi="HG丸ｺﾞｼｯｸM-PRO"/>
                <w:strike/>
                <w:sz w:val="22"/>
              </w:rPr>
            </w:pPr>
            <w:r>
              <w:rPr>
                <w:rFonts w:ascii="HG丸ｺﾞｼｯｸM-PRO" w:eastAsia="HG丸ｺﾞｼｯｸM-PRO" w:hAnsi="HG丸ｺﾞｼｯｸM-PRO" w:hint="eastAsia"/>
                <w:sz w:val="22"/>
              </w:rPr>
              <w:t xml:space="preserve">　　一人ひとりが、自己の人権のみならず他人の人権も尊重する態度を身につけること</w:t>
            </w:r>
            <w:r w:rsidRPr="00E66AFC">
              <w:rPr>
                <w:rFonts w:ascii="HG丸ｺﾞｼｯｸM-PRO" w:eastAsia="HG丸ｺﾞｼｯｸM-PRO" w:hAnsi="HG丸ｺﾞｼｯｸM-PRO" w:hint="eastAsia"/>
                <w:sz w:val="22"/>
                <w:u w:val="single"/>
              </w:rPr>
              <w:t>がますます重要となっています。</w:t>
            </w:r>
          </w:p>
          <w:p w:rsidR="00C57282" w:rsidRPr="00C57282" w:rsidRDefault="00C57282" w:rsidP="00D14D2B">
            <w:pPr>
              <w:tabs>
                <w:tab w:val="left" w:pos="2955"/>
              </w:tabs>
              <w:rPr>
                <w:rFonts w:ascii="HG丸ｺﾞｼｯｸM-PRO" w:eastAsia="HG丸ｺﾞｼｯｸM-PRO" w:hAnsi="HG丸ｺﾞｼｯｸM-PRO"/>
                <w:sz w:val="22"/>
              </w:rPr>
            </w:pPr>
          </w:p>
          <w:p w:rsidR="00C57282" w:rsidRDefault="00C57282" w:rsidP="00C5728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3B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大阪府では、こうした</w:t>
            </w:r>
            <w:r w:rsidRPr="00E66AFC">
              <w:rPr>
                <w:rFonts w:ascii="HG丸ｺﾞｼｯｸM-PRO" w:eastAsia="HG丸ｺﾞｼｯｸM-PRO" w:hAnsi="HG丸ｺﾞｼｯｸM-PRO" w:hint="eastAsia"/>
                <w:sz w:val="22"/>
                <w:u w:val="single"/>
              </w:rPr>
              <w:t>こと</w:t>
            </w:r>
            <w:r>
              <w:rPr>
                <w:rFonts w:ascii="HG丸ｺﾞｼｯｸM-PRO" w:eastAsia="HG丸ｺﾞｼｯｸM-PRO" w:hAnsi="HG丸ｺﾞｼｯｸM-PRO" w:hint="eastAsia"/>
                <w:sz w:val="22"/>
              </w:rPr>
              <w:t>を背景に、</w:t>
            </w:r>
            <w:r w:rsidRPr="00E66AFC">
              <w:rPr>
                <w:rFonts w:ascii="HG丸ｺﾞｼｯｸM-PRO" w:eastAsia="HG丸ｺﾞｼｯｸM-PRO" w:hAnsi="HG丸ｺﾞｼｯｸM-PRO" w:hint="eastAsia"/>
                <w:sz w:val="22"/>
                <w:u w:val="single"/>
              </w:rPr>
              <w:t>条例のめざす人権尊重の社会を作るために、</w:t>
            </w:r>
            <w:r w:rsidR="002215CF">
              <w:rPr>
                <w:rFonts w:ascii="HG丸ｺﾞｼｯｸM-PRO" w:eastAsia="HG丸ｺﾞｼｯｸM-PRO" w:hAnsi="HG丸ｺﾞｼｯｸM-PRO" w:hint="eastAsia"/>
                <w:sz w:val="22"/>
                <w:u w:val="single"/>
              </w:rPr>
              <w:t>すべて</w:t>
            </w:r>
            <w:r w:rsidRPr="00E66AFC">
              <w:rPr>
                <w:rFonts w:ascii="HG丸ｺﾞｼｯｸM-PRO" w:eastAsia="HG丸ｺﾞｼｯｸM-PRO" w:hAnsi="HG丸ｺﾞｼｯｸM-PRO" w:hint="eastAsia"/>
                <w:sz w:val="22"/>
                <w:u w:val="single"/>
              </w:rPr>
              <w:t>の行政分野において</w:t>
            </w:r>
            <w:r>
              <w:rPr>
                <w:rFonts w:ascii="HG丸ｺﾞｼｯｸM-PRO" w:eastAsia="HG丸ｺﾞｼｯｸM-PRO" w:hAnsi="HG丸ｺﾞｼｯｸM-PRO" w:hint="eastAsia"/>
                <w:sz w:val="22"/>
              </w:rPr>
              <w:t>前記の基本理念を踏まえ、以下の考え方に基づき</w:t>
            </w:r>
            <w:r w:rsidRPr="00E66AFC">
              <w:rPr>
                <w:rFonts w:ascii="HG丸ｺﾞｼｯｸM-PRO" w:eastAsia="HG丸ｺﾞｼｯｸM-PRO" w:hAnsi="HG丸ｺﾞｼｯｸM-PRO" w:hint="eastAsia"/>
                <w:sz w:val="22"/>
                <w:u w:val="single"/>
              </w:rPr>
              <w:t>総合的な施策</w:t>
            </w:r>
            <w:r>
              <w:rPr>
                <w:rFonts w:ascii="HG丸ｺﾞｼｯｸM-PRO" w:eastAsia="HG丸ｺﾞｼｯｸM-PRO" w:hAnsi="HG丸ｺﾞｼｯｸM-PRO" w:hint="eastAsia"/>
                <w:sz w:val="22"/>
              </w:rPr>
              <w:t>の推進に努めていきます。</w:t>
            </w:r>
          </w:p>
          <w:p w:rsidR="00C57282" w:rsidRPr="005D6AF0" w:rsidRDefault="002215CF" w:rsidP="00C57282">
            <w:pPr>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すべて</w:t>
            </w:r>
            <w:r w:rsidR="00C57282" w:rsidRPr="005D6AF0">
              <w:rPr>
                <w:rFonts w:ascii="HG丸ｺﾞｼｯｸM-PRO" w:eastAsia="HG丸ｺﾞｼｯｸM-PRO" w:hAnsi="HG丸ｺﾞｼｯｸM-PRO" w:hint="eastAsia"/>
                <w:color w:val="000000" w:themeColor="text1"/>
                <w:sz w:val="22"/>
              </w:rPr>
              <w:t>の人が、それぞれの個性や価値観、生き方等の違いを認め合い、多様性を尊重することの重要性を十分踏まえることを基本とし、あらゆる行政分野において、</w:t>
            </w:r>
            <w:r w:rsidR="00C57282" w:rsidRPr="00E66AFC">
              <w:rPr>
                <w:rFonts w:ascii="HG丸ｺﾞｼｯｸM-PRO" w:eastAsia="HG丸ｺﾞｼｯｸM-PRO" w:hAnsi="HG丸ｺﾞｼｯｸM-PRO" w:hint="eastAsia"/>
                <w:bCs/>
                <w:color w:val="000000" w:themeColor="text1"/>
                <w:sz w:val="22"/>
              </w:rPr>
              <w:t>一人ひとりが自分の権利のみならず、他人の権利についても深く理解するとともに、権利の行使に伴う責任を自覚し、人権を相互に尊重しあう</w:t>
            </w:r>
            <w:r w:rsidR="00C57282" w:rsidRPr="005D6AF0">
              <w:rPr>
                <w:rFonts w:ascii="HG丸ｺﾞｼｯｸM-PRO" w:eastAsia="HG丸ｺﾞｼｯｸM-PRO" w:hAnsi="HG丸ｺﾞｼｯｸM-PRO" w:hint="eastAsia"/>
                <w:color w:val="000000" w:themeColor="text1"/>
                <w:sz w:val="22"/>
              </w:rPr>
              <w:t>ことの重要性を認識して施策を進めます。そして、</w:t>
            </w:r>
            <w:r w:rsidR="00C57282" w:rsidRPr="00E66AFC">
              <w:rPr>
                <w:rFonts w:ascii="HG丸ｺﾞｼｯｸM-PRO" w:eastAsia="HG丸ｺﾞｼｯｸM-PRO" w:hAnsi="HG丸ｺﾞｼｯｸM-PRO" w:hint="eastAsia"/>
                <w:bCs/>
                <w:color w:val="000000" w:themeColor="text1"/>
                <w:sz w:val="22"/>
              </w:rPr>
              <w:t>施策を通じて人権の普遍性が府民に理解されるよう努めるとともに、人権侵害の予防・救済など、府民の人権の尊重を基礎に据えた</w:t>
            </w:r>
            <w:r>
              <w:rPr>
                <w:rFonts w:ascii="HG丸ｺﾞｼｯｸM-PRO" w:eastAsia="HG丸ｺﾞｼｯｸM-PRO" w:hAnsi="HG丸ｺﾞｼｯｸM-PRO" w:hint="eastAsia"/>
                <w:bCs/>
                <w:color w:val="000000" w:themeColor="text1"/>
                <w:sz w:val="22"/>
              </w:rPr>
              <w:t>取り組み</w:t>
            </w:r>
            <w:r w:rsidR="00C57282" w:rsidRPr="00E66AFC">
              <w:rPr>
                <w:rFonts w:ascii="HG丸ｺﾞｼｯｸM-PRO" w:eastAsia="HG丸ｺﾞｼｯｸM-PRO" w:hAnsi="HG丸ｺﾞｼｯｸM-PRO" w:hint="eastAsia"/>
                <w:bCs/>
                <w:color w:val="000000" w:themeColor="text1"/>
                <w:sz w:val="22"/>
              </w:rPr>
              <w:t>を行い、差別のない社会の実現に努めます。</w:t>
            </w:r>
          </w:p>
          <w:p w:rsidR="00C57282" w:rsidRPr="005D6AF0" w:rsidRDefault="00C57282" w:rsidP="00C5728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さらに、豊かな人権文化の創造に向け、</w:t>
            </w:r>
            <w:r w:rsidRPr="00E66AFC">
              <w:rPr>
                <w:rFonts w:ascii="HG丸ｺﾞｼｯｸM-PRO" w:eastAsia="HG丸ｺﾞｼｯｸM-PRO" w:hAnsi="HG丸ｺﾞｼｯｸM-PRO" w:hint="eastAsia"/>
                <w:bCs/>
                <w:color w:val="000000" w:themeColor="text1"/>
                <w:sz w:val="22"/>
              </w:rPr>
              <w:t>すべての人が情報や市民活動の成果などを活用することのできる環境を整備するとともに、</w:t>
            </w:r>
            <w:r w:rsidRPr="00E66AFC">
              <w:rPr>
                <w:rFonts w:ascii="HG丸ｺﾞｼｯｸM-PRO" w:eastAsia="HG丸ｺﾞｼｯｸM-PRO" w:hAnsi="HG丸ｺﾞｼｯｸM-PRO" w:hint="eastAsia"/>
                <w:bCs/>
                <w:color w:val="000000" w:themeColor="text1"/>
                <w:sz w:val="22"/>
              </w:rPr>
              <w:lastRenderedPageBreak/>
              <w:t>行政が府民による主体的取</w:t>
            </w:r>
            <w:r w:rsidRPr="00E66AFC">
              <w:rPr>
                <w:rFonts w:ascii="HG丸ｺﾞｼｯｸM-PRO" w:eastAsia="HG丸ｺﾞｼｯｸM-PRO" w:hAnsi="HG丸ｺﾞｼｯｸM-PRO" w:hint="eastAsia"/>
                <w:bCs/>
                <w:sz w:val="22"/>
              </w:rPr>
              <w:t>り組み</w:t>
            </w:r>
            <w:r w:rsidRPr="00E66AFC">
              <w:rPr>
                <w:rFonts w:ascii="HG丸ｺﾞｼｯｸM-PRO" w:eastAsia="HG丸ｺﾞｼｯｸM-PRO" w:hAnsi="HG丸ｺﾞｼｯｸM-PRO" w:hint="eastAsia"/>
                <w:bCs/>
                <w:color w:val="000000" w:themeColor="text1"/>
                <w:sz w:val="22"/>
              </w:rPr>
              <w:t>との有機的連携を図ることによって、地域全体の人権文化</w:t>
            </w:r>
            <w:r w:rsidRPr="00E66AFC">
              <w:rPr>
                <w:rFonts w:ascii="HG丸ｺﾞｼｯｸM-PRO" w:eastAsia="HG丸ｺﾞｼｯｸM-PRO" w:hAnsi="HG丸ｺﾞｼｯｸM-PRO" w:hint="eastAsia"/>
                <w:bCs/>
                <w:sz w:val="22"/>
              </w:rPr>
              <w:t>が豊かなものとなるよう</w:t>
            </w:r>
            <w:r w:rsidRPr="00E66AFC">
              <w:rPr>
                <w:rFonts w:ascii="HG丸ｺﾞｼｯｸM-PRO" w:eastAsia="HG丸ｺﾞｼｯｸM-PRO" w:hAnsi="HG丸ｺﾞｼｯｸM-PRO" w:hint="eastAsia"/>
                <w:color w:val="000000" w:themeColor="text1"/>
                <w:sz w:val="22"/>
              </w:rPr>
              <w:t>取り</w:t>
            </w:r>
            <w:r w:rsidRPr="005D6AF0">
              <w:rPr>
                <w:rFonts w:ascii="HG丸ｺﾞｼｯｸM-PRO" w:eastAsia="HG丸ｺﾞｼｯｸM-PRO" w:hAnsi="HG丸ｺﾞｼｯｸM-PRO" w:hint="eastAsia"/>
                <w:color w:val="000000" w:themeColor="text1"/>
                <w:sz w:val="22"/>
              </w:rPr>
              <w:t>組みます。</w:t>
            </w:r>
          </w:p>
          <w:p w:rsidR="00C57282" w:rsidRPr="006B268A" w:rsidRDefault="00C57282" w:rsidP="00C57282">
            <w:pPr>
              <w:rPr>
                <w:rFonts w:ascii="HG丸ｺﾞｼｯｸM-PRO" w:eastAsia="HG丸ｺﾞｼｯｸM-PRO" w:hAnsi="HG丸ｺﾞｼｯｸM-PRO"/>
                <w:color w:val="000000" w:themeColor="text1"/>
                <w:sz w:val="22"/>
              </w:rPr>
            </w:pPr>
          </w:p>
          <w:p w:rsidR="00D14D2B" w:rsidRPr="00D14D2B" w:rsidRDefault="004F63C3" w:rsidP="00D14D2B">
            <w:pPr>
              <w:tabs>
                <w:tab w:val="left" w:pos="295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14D2B" w:rsidRPr="00D14D2B">
              <w:rPr>
                <w:rFonts w:ascii="HG丸ｺﾞｼｯｸM-PRO" w:eastAsia="HG丸ｺﾞｼｯｸM-PRO" w:hAnsi="HG丸ｺﾞｼｯｸM-PRO" w:hint="eastAsia"/>
                <w:sz w:val="22"/>
              </w:rPr>
              <w:t xml:space="preserve">　大阪府における人権をめぐる状況</w:t>
            </w:r>
          </w:p>
          <w:p w:rsidR="00D14D2B" w:rsidRPr="00D14D2B" w:rsidRDefault="00D14D2B" w:rsidP="00D14D2B">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sz w:val="22"/>
              </w:rPr>
              <w:t>(1)国内外の人権尊重の潮流</w:t>
            </w:r>
          </w:p>
          <w:p w:rsidR="001708E1" w:rsidRPr="001708E1" w:rsidRDefault="001708E1" w:rsidP="00132210">
            <w:pPr>
              <w:tabs>
                <w:tab w:val="left" w:pos="2955"/>
              </w:tabs>
              <w:ind w:firstLineChars="100" w:firstLine="220"/>
              <w:rPr>
                <w:rFonts w:ascii="HG丸ｺﾞｼｯｸM-PRO" w:eastAsia="HG丸ｺﾞｼｯｸM-PRO" w:hAnsi="HG丸ｺﾞｼｯｸM-PRO"/>
                <w:sz w:val="22"/>
                <w:u w:val="single"/>
              </w:rPr>
            </w:pPr>
            <w:r w:rsidRPr="001708E1">
              <w:rPr>
                <w:rFonts w:ascii="HG丸ｺﾞｼｯｸM-PRO" w:eastAsia="HG丸ｺﾞｼｯｸM-PRO" w:hAnsi="HG丸ｺﾞｼｯｸM-PRO" w:hint="eastAsia"/>
                <w:sz w:val="22"/>
                <w:u w:val="single"/>
              </w:rPr>
              <w:t>二十世紀の世界は、二度の大戦をはじめ数多くの戦争を経験してきました。最大の人権侵害である戦争で、個人の権利は大きな犠牲を強いられ、その傷が癒えることはありません。</w:t>
            </w:r>
          </w:p>
          <w:p w:rsidR="00D14D2B" w:rsidRPr="00D14D2B" w:rsidRDefault="00D14D2B" w:rsidP="00132210">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国際連合では、人権の尊重が平和を守ることと密接不可分の関係にあるという考えに基づいて、</w:t>
            </w:r>
            <w:r w:rsidR="00132210">
              <w:rPr>
                <w:rFonts w:ascii="HG丸ｺﾞｼｯｸM-PRO" w:eastAsia="HG丸ｺﾞｼｯｸM-PRO" w:hAnsi="HG丸ｺﾞｼｯｸM-PRO" w:hint="eastAsia"/>
                <w:sz w:val="22"/>
              </w:rPr>
              <w:t>国家の枠組みを越えた</w:t>
            </w:r>
            <w:r w:rsidRPr="00D14D2B">
              <w:rPr>
                <w:rFonts w:ascii="HG丸ｺﾞｼｯｸM-PRO" w:eastAsia="HG丸ｺﾞｼｯｸM-PRO" w:hAnsi="HG丸ｺﾞｼｯｸM-PRO" w:hint="eastAsia"/>
                <w:sz w:val="22"/>
              </w:rPr>
              <w:t>国際的な人権規範の整備に取り組んできました。</w:t>
            </w:r>
          </w:p>
          <w:p w:rsidR="00D14D2B" w:rsidRPr="00D14D2B" w:rsidRDefault="00D14D2B" w:rsidP="00132210">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昭和</w:t>
            </w:r>
            <w:r w:rsidRPr="00D14D2B">
              <w:rPr>
                <w:rFonts w:ascii="HG丸ｺﾞｼｯｸM-PRO" w:eastAsia="HG丸ｺﾞｼｯｸM-PRO" w:hAnsi="HG丸ｺﾞｼｯｸM-PRO"/>
                <w:sz w:val="22"/>
              </w:rPr>
              <w:t>23（1948）年に採択された世界人権宣言をはじめ、「あらゆる形態の人種差別の撤廃に関する国際条約」（昭和40（1965</w:t>
            </w:r>
            <w:r w:rsidR="00132210">
              <w:rPr>
                <w:rFonts w:ascii="HG丸ｺﾞｼｯｸM-PRO" w:eastAsia="HG丸ｺﾞｼｯｸM-PRO" w:hAnsi="HG丸ｺﾞｼｯｸM-PRO"/>
                <w:sz w:val="22"/>
              </w:rPr>
              <w:t>）年）、「国際人権規約」</w:t>
            </w:r>
            <w:r w:rsidRPr="00D14D2B">
              <w:rPr>
                <w:rFonts w:ascii="HG丸ｺﾞｼｯｸM-PRO" w:eastAsia="HG丸ｺﾞｼｯｸM-PRO" w:hAnsi="HG丸ｺﾞｼｯｸM-PRO"/>
                <w:sz w:val="22"/>
              </w:rPr>
              <w:t>（昭和41（1966）年）、「女子に対するあらゆる形態の差別の撤廃に関する条約」（昭和54（1979）年）、「児童の権利に関する条約」（平成元（1989）年）などにより、</w:t>
            </w:r>
            <w:r w:rsidR="00132210">
              <w:rPr>
                <w:rFonts w:ascii="HG丸ｺﾞｼｯｸM-PRO" w:eastAsia="HG丸ｺﾞｼｯｸM-PRO" w:hAnsi="HG丸ｺﾞｼｯｸM-PRO" w:hint="eastAsia"/>
                <w:sz w:val="22"/>
              </w:rPr>
              <w:t>国際</w:t>
            </w:r>
            <w:r w:rsidRPr="00D14D2B">
              <w:rPr>
                <w:rFonts w:ascii="HG丸ｺﾞｼｯｸM-PRO" w:eastAsia="HG丸ｺﾞｼｯｸM-PRO" w:hAnsi="HG丸ｺﾞｼｯｸM-PRO"/>
                <w:sz w:val="22"/>
              </w:rPr>
              <w:t>的な人権保障の枠組みの形成が進んでいます。</w:t>
            </w:r>
          </w:p>
          <w:p w:rsidR="00D14D2B" w:rsidRPr="00D14D2B" w:rsidRDefault="00D14D2B" w:rsidP="00C37C59">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また、平成</w:t>
            </w:r>
            <w:r w:rsidRPr="00D14D2B">
              <w:rPr>
                <w:rFonts w:ascii="HG丸ｺﾞｼｯｸM-PRO" w:eastAsia="HG丸ｺﾞｼｯｸM-PRO" w:hAnsi="HG丸ｺﾞｼｯｸM-PRO"/>
                <w:sz w:val="22"/>
              </w:rPr>
              <w:t>27（2015）年に国際連合総会で採択されたSDGs（Sustainable Development Goals：持続可能な開発目標）では、「</w:t>
            </w:r>
            <w:r w:rsidR="002215CF">
              <w:rPr>
                <w:rFonts w:ascii="HG丸ｺﾞｼｯｸM-PRO" w:eastAsia="HG丸ｺﾞｼｯｸM-PRO" w:hAnsi="HG丸ｺﾞｼｯｸM-PRO"/>
                <w:sz w:val="22"/>
              </w:rPr>
              <w:t>すべて</w:t>
            </w:r>
            <w:r w:rsidRPr="00D14D2B">
              <w:rPr>
                <w:rFonts w:ascii="HG丸ｺﾞｼｯｸM-PRO" w:eastAsia="HG丸ｺﾞｼｯｸM-PRO" w:hAnsi="HG丸ｺﾞｼｯｸM-PRO"/>
                <w:sz w:val="22"/>
              </w:rPr>
              <w:t>の人々の人権を実現し、ジェンダー平等と</w:t>
            </w:r>
            <w:r w:rsidR="002215CF">
              <w:rPr>
                <w:rFonts w:ascii="HG丸ｺﾞｼｯｸM-PRO" w:eastAsia="HG丸ｺﾞｼｯｸM-PRO" w:hAnsi="HG丸ｺﾞｼｯｸM-PRO"/>
                <w:sz w:val="22"/>
              </w:rPr>
              <w:t>すべて</w:t>
            </w:r>
            <w:r w:rsidRPr="00D14D2B">
              <w:rPr>
                <w:rFonts w:ascii="HG丸ｺﾞｼｯｸM-PRO" w:eastAsia="HG丸ｺﾞｼｯｸM-PRO" w:hAnsi="HG丸ｺﾞｼｯｸM-PRO"/>
                <w:sz w:val="22"/>
              </w:rPr>
              <w:t>の女性と女児の能力強化を達成することを目指す」としており、人権の視点が明確に示されています。</w:t>
            </w:r>
          </w:p>
          <w:p w:rsidR="00D14D2B" w:rsidRPr="00D14D2B" w:rsidRDefault="00D14D2B" w:rsidP="00132210">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わが国においては、世界人権宣言に先立つ昭和</w:t>
            </w:r>
            <w:r w:rsidRPr="00D14D2B">
              <w:rPr>
                <w:rFonts w:ascii="HG丸ｺﾞｼｯｸM-PRO" w:eastAsia="HG丸ｺﾞｼｯｸM-PRO" w:hAnsi="HG丸ｺﾞｼｯｸM-PRO"/>
                <w:sz w:val="22"/>
              </w:rPr>
              <w:t>22（1947）年に「基本的人権の尊重」を基本理念に掲げた日本国憲法が施行され、それ以降、</w:t>
            </w:r>
            <w:r w:rsidR="00C37C59">
              <w:rPr>
                <w:rFonts w:ascii="HG丸ｺﾞｼｯｸM-PRO" w:eastAsia="HG丸ｺﾞｼｯｸM-PRO" w:hAnsi="HG丸ｺﾞｼｯｸM-PRO" w:hint="eastAsia"/>
                <w:sz w:val="22"/>
              </w:rPr>
              <w:t>国際人権規約をはじめ人権関連条約の批准がなされてきました。また、「人権教育及び人権啓発の推進に関する法律」をはじめ、</w:t>
            </w:r>
            <w:r w:rsidRPr="00D14D2B">
              <w:rPr>
                <w:rFonts w:ascii="HG丸ｺﾞｼｯｸM-PRO" w:eastAsia="HG丸ｺﾞｼｯｸM-PRO" w:hAnsi="HG丸ｺﾞｼｯｸM-PRO"/>
                <w:sz w:val="22"/>
              </w:rPr>
              <w:t>国内で発生する</w:t>
            </w:r>
            <w:r w:rsidR="004F22B3">
              <w:rPr>
                <w:rFonts w:ascii="HG丸ｺﾞｼｯｸM-PRO" w:eastAsia="HG丸ｺﾞｼｯｸM-PRO" w:hAnsi="HG丸ｺﾞｼｯｸM-PRO"/>
                <w:sz w:val="22"/>
              </w:rPr>
              <w:t>様々</w:t>
            </w:r>
            <w:r w:rsidRPr="00D14D2B">
              <w:rPr>
                <w:rFonts w:ascii="HG丸ｺﾞｼｯｸM-PRO" w:eastAsia="HG丸ｺﾞｼｯｸM-PRO" w:hAnsi="HG丸ｺﾞｼｯｸM-PRO"/>
                <w:sz w:val="22"/>
              </w:rPr>
              <w:t>な人権課題に対応するための個別の法整備が進められてきました。</w:t>
            </w:r>
          </w:p>
        </w:tc>
        <w:tc>
          <w:tcPr>
            <w:tcW w:w="7087" w:type="dxa"/>
          </w:tcPr>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lastRenderedPageBreak/>
              <w:t>２　基本理念</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「大阪府人権尊重の社会づくり条例」のめざす人権尊重の社会を実現するため、次の二つを府政推進の基本理念とします。</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2336" behindDoc="0" locked="0" layoutInCell="1" allowOverlap="1" wp14:anchorId="64473D42" wp14:editId="1C05FFB2">
                      <wp:simplePos x="0" y="0"/>
                      <wp:positionH relativeFrom="column">
                        <wp:posOffset>180340</wp:posOffset>
                      </wp:positionH>
                      <wp:positionV relativeFrom="paragraph">
                        <wp:posOffset>168275</wp:posOffset>
                      </wp:positionV>
                      <wp:extent cx="3827145" cy="1116965"/>
                      <wp:effectExtent l="0" t="0" r="20955" b="26035"/>
                      <wp:wrapNone/>
                      <wp:docPr id="1" name="正方形/長方形 1"/>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rsidR="006C5081" w:rsidRDefault="006C5081" w:rsidP="006C508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6C5081" w:rsidRPr="00714950" w:rsidRDefault="006C5081" w:rsidP="006C5081">
                                  <w:pPr>
                                    <w:jc w:val="left"/>
                                    <w:rPr>
                                      <w:rFonts w:ascii="HG丸ｺﾞｼｯｸM-PRO" w:eastAsia="HG丸ｺﾞｼｯｸM-PRO" w:hAnsi="HG丸ｺﾞｼｯｸM-PRO"/>
                                      <w:sz w:val="22"/>
                                    </w:rPr>
                                  </w:pPr>
                                </w:p>
                                <w:p w:rsidR="006C5081" w:rsidRPr="00714950" w:rsidRDefault="006C5081" w:rsidP="006C508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73D42" id="正方形/長方形 1" o:spid="_x0000_s1028" style="position:absolute;left:0;text-align:left;margin-left:14.2pt;margin-top:13.25pt;width:301.35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" fillcolor="window" strokecolor="#70ad47" strokeweight="1pt">
                      <v:textbox>
                        <w:txbxContent>
                          <w:p w:rsidR="006C5081" w:rsidRDefault="006C5081" w:rsidP="006C508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6C5081" w:rsidRPr="00714950" w:rsidRDefault="006C5081" w:rsidP="006C5081">
                            <w:pPr>
                              <w:jc w:val="left"/>
                              <w:rPr>
                                <w:rFonts w:ascii="HG丸ｺﾞｼｯｸM-PRO" w:eastAsia="HG丸ｺﾞｼｯｸM-PRO" w:hAnsi="HG丸ｺﾞｼｯｸM-PRO"/>
                                <w:sz w:val="22"/>
                              </w:rPr>
                            </w:pPr>
                          </w:p>
                          <w:p w:rsidR="006C5081" w:rsidRPr="00714950" w:rsidRDefault="006C5081" w:rsidP="006C5081">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p>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p>
          <w:p w:rsidR="006C5081" w:rsidRPr="005D6AF0" w:rsidRDefault="006C5081" w:rsidP="006C5081">
            <w:pPr>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現在、企業や</w:t>
            </w:r>
            <w:r w:rsidRPr="005D6AF0">
              <w:rPr>
                <w:rFonts w:ascii="HG丸ｺﾞｼｯｸM-PRO" w:eastAsia="HG丸ｺﾞｼｯｸM-PRO" w:hAnsi="HG丸ｺﾞｼｯｸM-PRO"/>
                <w:color w:val="000000" w:themeColor="text1"/>
                <w:sz w:val="22"/>
              </w:rPr>
              <w:t>NPOなど</w:t>
            </w:r>
            <w:r w:rsidR="004F22B3">
              <w:rPr>
                <w:rFonts w:ascii="HG丸ｺﾞｼｯｸM-PRO" w:eastAsia="HG丸ｺﾞｼｯｸM-PRO" w:hAnsi="HG丸ｺﾞｼｯｸM-PRO"/>
                <w:color w:val="000000" w:themeColor="text1"/>
                <w:sz w:val="22"/>
              </w:rPr>
              <w:t>様々</w:t>
            </w:r>
            <w:r w:rsidRPr="005D6AF0">
              <w:rPr>
                <w:rFonts w:ascii="HG丸ｺﾞｼｯｸM-PRO" w:eastAsia="HG丸ｺﾞｼｯｸM-PRO" w:hAnsi="HG丸ｺﾞｼｯｸM-PRO"/>
                <w:color w:val="000000" w:themeColor="text1"/>
                <w:sz w:val="22"/>
              </w:rPr>
              <w:t>な主体が、人権問題の解決のための活動に取り組んでいます。そうした活動の中から、地域コミュニティづくりやまちづくりなど、その地域に暮らす人々の人権を守り、差別をなくす取組みが生まれています。</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また、あらゆる人権分野で法整備が進められ、人権尊重のための社会の仕組みづくりが進んでいます。</w:t>
            </w:r>
          </w:p>
          <w:p w:rsidR="006C5081" w:rsidRPr="005D6AF0" w:rsidRDefault="006C5081" w:rsidP="006C5081">
            <w:pPr>
              <w:ind w:firstLineChars="200" w:firstLine="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その一方で、近年、新たな課題が提起されています。</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とりわけ、インターネット上で匿名での書込みによって差別が助長されたり、プライバシーが侵害されるなど、インターネット上の人権侵害が社会問題化しています。</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こうした人権課題の解決のためには、一人ひとりが、自己の人権のみならず他人の人権も尊重する態度を身につけることが重要になっています。</w:t>
            </w:r>
          </w:p>
          <w:p w:rsidR="006C5081" w:rsidRPr="005D6AF0" w:rsidRDefault="006C5081" w:rsidP="006C5081">
            <w:pPr>
              <w:rPr>
                <w:rFonts w:ascii="HG丸ｺﾞｼｯｸM-PRO" w:eastAsia="HG丸ｺﾞｼｯｸM-PRO" w:hAnsi="HG丸ｺﾞｼｯｸM-PRO"/>
                <w:color w:val="000000" w:themeColor="text1"/>
                <w:sz w:val="22"/>
              </w:rPr>
            </w:pP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こうしたことを背景に、大阪府では前記の基本理念を踏まえて、以下の考え方に基づき府政の推進に努めていきます。</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全ての人が、それぞれの個性や価値観、生き方等の違いを認め合い、多様性を尊重することの重要性を十分踏まえることを基本とし、</w:t>
            </w:r>
            <w:r w:rsidRPr="005D6AF0">
              <w:rPr>
                <w:rFonts w:ascii="HG丸ｺﾞｼｯｸM-PRO" w:eastAsia="HG丸ｺﾞｼｯｸM-PRO" w:hAnsi="HG丸ｺﾞｼｯｸM-PRO" w:hint="eastAsia"/>
                <w:color w:val="000000" w:themeColor="text1"/>
                <w:sz w:val="22"/>
              </w:rPr>
              <w:lastRenderedPageBreak/>
              <w:t>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に理解されるよう努めるとともに、人権侵害の予防・救済など、府民の人権の尊重を基礎に据えた取組を行い、差別のない社会の実現に努めます。</w:t>
            </w:r>
          </w:p>
          <w:p w:rsidR="006C5081" w:rsidRPr="005D6AF0" w:rsidRDefault="006C5081" w:rsidP="006C5081">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さらに、豊かな人権文化の創造に向け、性別、障がいの有無、社会的出身、あるいは人種や民族など、本人が選ぶことのできない事柄によって、生き方の可能性が不当に制約される状況をなくしていくことをめざします。また、すべての人が自分らしさを輝かせ、</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違いをもった他者との出会いを通じて世界を広げ、社会参加を実現することによって、個の主体性や多様性にもとづく新たな社会的活力が生まれるよう取り組みます。そして、すべての人が情報や市民活動の成果などを活用することのできる環境を整備するとともに、行政が府民による主体的取組との有機的連携を図ることによって、地域全体の人権文化を豊かなものにしていくことに取り組みます。</w:t>
            </w:r>
          </w:p>
          <w:p w:rsidR="00763BCD" w:rsidRDefault="00763BCD"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6C5081" w:rsidRDefault="006C5081" w:rsidP="006C5081">
            <w:pPr>
              <w:tabs>
                <w:tab w:val="left" w:pos="2955"/>
              </w:tabs>
              <w:rPr>
                <w:rFonts w:ascii="HG丸ｺﾞｼｯｸM-PRO" w:eastAsia="HG丸ｺﾞｼｯｸM-PRO" w:hAnsi="HG丸ｺﾞｼｯｸM-PRO"/>
                <w:sz w:val="22"/>
              </w:rPr>
            </w:pPr>
          </w:p>
          <w:p w:rsidR="00CC1AA1" w:rsidRDefault="00CC1AA1" w:rsidP="006C5081">
            <w:pPr>
              <w:tabs>
                <w:tab w:val="left" w:pos="2955"/>
              </w:tabs>
              <w:rPr>
                <w:rFonts w:ascii="HG丸ｺﾞｼｯｸM-PRO" w:eastAsia="HG丸ｺﾞｼｯｸM-PRO" w:hAnsi="HG丸ｺﾞｼｯｸM-PRO"/>
                <w:sz w:val="22"/>
              </w:rPr>
            </w:pPr>
          </w:p>
          <w:p w:rsidR="00CC1AA1" w:rsidRDefault="00CC1AA1" w:rsidP="006C5081">
            <w:pPr>
              <w:tabs>
                <w:tab w:val="left" w:pos="2955"/>
              </w:tabs>
              <w:rPr>
                <w:rFonts w:ascii="HG丸ｺﾞｼｯｸM-PRO" w:eastAsia="HG丸ｺﾞｼｯｸM-PRO" w:hAnsi="HG丸ｺﾞｼｯｸM-PRO"/>
                <w:sz w:val="22"/>
              </w:rPr>
            </w:pPr>
          </w:p>
          <w:p w:rsidR="00CC1AA1" w:rsidRDefault="00CC1AA1" w:rsidP="006C5081">
            <w:pPr>
              <w:tabs>
                <w:tab w:val="left" w:pos="2955"/>
              </w:tabs>
              <w:rPr>
                <w:rFonts w:ascii="HG丸ｺﾞｼｯｸM-PRO" w:eastAsia="HG丸ｺﾞｼｯｸM-PRO" w:hAnsi="HG丸ｺﾞｼｯｸM-PRO"/>
                <w:sz w:val="22"/>
              </w:rPr>
            </w:pPr>
          </w:p>
          <w:p w:rsidR="00AA424A" w:rsidRDefault="00AA424A" w:rsidP="006C5081">
            <w:pPr>
              <w:tabs>
                <w:tab w:val="left" w:pos="2955"/>
              </w:tabs>
              <w:rPr>
                <w:rFonts w:ascii="HG丸ｺﾞｼｯｸM-PRO" w:eastAsia="HG丸ｺﾞｼｯｸM-PRO" w:hAnsi="HG丸ｺﾞｼｯｸM-PRO"/>
                <w:sz w:val="22"/>
              </w:rPr>
            </w:pPr>
          </w:p>
          <w:p w:rsidR="006C5081" w:rsidRPr="00D14D2B" w:rsidRDefault="006C5081" w:rsidP="006C5081">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１　大阪府における人権をめぐる状況</w:t>
            </w:r>
          </w:p>
          <w:p w:rsidR="006C5081" w:rsidRPr="00D14D2B" w:rsidRDefault="006C5081" w:rsidP="006C5081">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sz w:val="22"/>
              </w:rPr>
              <w:t>(1)国内外の人権尊重の潮流</w:t>
            </w:r>
          </w:p>
          <w:p w:rsidR="006C5081" w:rsidRPr="00D14D2B" w:rsidRDefault="006C5081" w:rsidP="006C5081">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国際連合では、人権の尊重が平和を守ることと密接不可分の関係にあるという考えに基づいて、</w:t>
            </w:r>
            <w:r>
              <w:rPr>
                <w:rFonts w:ascii="HG丸ｺﾞｼｯｸM-PRO" w:eastAsia="HG丸ｺﾞｼｯｸM-PRO" w:hAnsi="HG丸ｺﾞｼｯｸM-PRO" w:hint="eastAsia"/>
                <w:sz w:val="22"/>
              </w:rPr>
              <w:t>国家の枠組みを越えた</w:t>
            </w:r>
            <w:r w:rsidRPr="00D14D2B">
              <w:rPr>
                <w:rFonts w:ascii="HG丸ｺﾞｼｯｸM-PRO" w:eastAsia="HG丸ｺﾞｼｯｸM-PRO" w:hAnsi="HG丸ｺﾞｼｯｸM-PRO" w:hint="eastAsia"/>
                <w:sz w:val="22"/>
              </w:rPr>
              <w:t>国際的な人権規範の整備に取り組んできました。</w:t>
            </w:r>
          </w:p>
          <w:p w:rsidR="006C5081" w:rsidRPr="00D14D2B" w:rsidRDefault="006C5081" w:rsidP="006C5081">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昭和</w:t>
            </w:r>
            <w:r w:rsidRPr="00D14D2B">
              <w:rPr>
                <w:rFonts w:ascii="HG丸ｺﾞｼｯｸM-PRO" w:eastAsia="HG丸ｺﾞｼｯｸM-PRO" w:hAnsi="HG丸ｺﾞｼｯｸM-PRO"/>
                <w:sz w:val="22"/>
              </w:rPr>
              <w:t>23（1948）年に採択された世界人権宣言をはじめ、「あらゆる形態の人種差別の撤廃に関する国際条約」（昭和40（1965</w:t>
            </w:r>
            <w:r>
              <w:rPr>
                <w:rFonts w:ascii="HG丸ｺﾞｼｯｸM-PRO" w:eastAsia="HG丸ｺﾞｼｯｸM-PRO" w:hAnsi="HG丸ｺﾞｼｯｸM-PRO"/>
                <w:sz w:val="22"/>
              </w:rPr>
              <w:t>）年）、「国際人権規約」</w:t>
            </w:r>
            <w:r w:rsidRPr="00D14D2B">
              <w:rPr>
                <w:rFonts w:ascii="HG丸ｺﾞｼｯｸM-PRO" w:eastAsia="HG丸ｺﾞｼｯｸM-PRO" w:hAnsi="HG丸ｺﾞｼｯｸM-PRO"/>
                <w:sz w:val="22"/>
              </w:rPr>
              <w:t>（昭和41（1966）年）、「女子に対するあらゆる形態の差別の撤廃に関する条約」（昭和54（1979）年）、「児童の権利に関する条約」（平成元（1989）年）などにより、</w:t>
            </w:r>
            <w:r>
              <w:rPr>
                <w:rFonts w:ascii="HG丸ｺﾞｼｯｸM-PRO" w:eastAsia="HG丸ｺﾞｼｯｸM-PRO" w:hAnsi="HG丸ｺﾞｼｯｸM-PRO" w:hint="eastAsia"/>
                <w:sz w:val="22"/>
              </w:rPr>
              <w:t>国際</w:t>
            </w:r>
            <w:r w:rsidRPr="00D14D2B">
              <w:rPr>
                <w:rFonts w:ascii="HG丸ｺﾞｼｯｸM-PRO" w:eastAsia="HG丸ｺﾞｼｯｸM-PRO" w:hAnsi="HG丸ｺﾞｼｯｸM-PRO"/>
                <w:sz w:val="22"/>
              </w:rPr>
              <w:t>的な人権保障の枠組みの形成が進んでいます。</w:t>
            </w:r>
          </w:p>
          <w:p w:rsidR="006C5081" w:rsidRPr="00D14D2B" w:rsidRDefault="006C5081" w:rsidP="006C5081">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また、平成</w:t>
            </w:r>
            <w:r w:rsidRPr="00D14D2B">
              <w:rPr>
                <w:rFonts w:ascii="HG丸ｺﾞｼｯｸM-PRO" w:eastAsia="HG丸ｺﾞｼｯｸM-PRO" w:hAnsi="HG丸ｺﾞｼｯｸM-PRO"/>
                <w:sz w:val="22"/>
              </w:rPr>
              <w:t>27（2015）年に国際連合総会で採択されたSDGs（Sustainable Development Goals：持続可能な開発目標）では、「全ての人々の人権を実現し、ジェンダー平等と全ての女性と女児の能力強化を達成することを目指す」としており、人権の視点が明確に示されています。</w:t>
            </w:r>
          </w:p>
          <w:p w:rsidR="006C5081" w:rsidRPr="006C5081" w:rsidRDefault="006C5081" w:rsidP="006C5081">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わが国においては、世界人権宣言に先立つ昭和</w:t>
            </w:r>
            <w:r w:rsidRPr="00D14D2B">
              <w:rPr>
                <w:rFonts w:ascii="HG丸ｺﾞｼｯｸM-PRO" w:eastAsia="HG丸ｺﾞｼｯｸM-PRO" w:hAnsi="HG丸ｺﾞｼｯｸM-PRO"/>
                <w:sz w:val="22"/>
              </w:rPr>
              <w:t>22（1947）年に「基本的人権の尊重」を基本理念に掲げた日本国憲法が施行され、それ以降、</w:t>
            </w:r>
            <w:r>
              <w:rPr>
                <w:rFonts w:ascii="HG丸ｺﾞｼｯｸM-PRO" w:eastAsia="HG丸ｺﾞｼｯｸM-PRO" w:hAnsi="HG丸ｺﾞｼｯｸM-PRO" w:hint="eastAsia"/>
                <w:sz w:val="22"/>
              </w:rPr>
              <w:t>国際人権規約をはじめ人権関連条約の批准がなされてきました。また、「人権教育及び人権啓発の推進に関する法律」をはじめ、</w:t>
            </w:r>
            <w:r w:rsidRPr="00D14D2B">
              <w:rPr>
                <w:rFonts w:ascii="HG丸ｺﾞｼｯｸM-PRO" w:eastAsia="HG丸ｺﾞｼｯｸM-PRO" w:hAnsi="HG丸ｺﾞｼｯｸM-PRO"/>
                <w:sz w:val="22"/>
              </w:rPr>
              <w:t>国内で発生する</w:t>
            </w:r>
            <w:r w:rsidR="004F22B3">
              <w:rPr>
                <w:rFonts w:ascii="HG丸ｺﾞｼｯｸM-PRO" w:eastAsia="HG丸ｺﾞｼｯｸM-PRO" w:hAnsi="HG丸ｺﾞｼｯｸM-PRO"/>
                <w:sz w:val="22"/>
              </w:rPr>
              <w:t>様々</w:t>
            </w:r>
            <w:r w:rsidRPr="00D14D2B">
              <w:rPr>
                <w:rFonts w:ascii="HG丸ｺﾞｼｯｸM-PRO" w:eastAsia="HG丸ｺﾞｼｯｸM-PRO" w:hAnsi="HG丸ｺﾞｼｯｸM-PRO"/>
                <w:sz w:val="22"/>
              </w:rPr>
              <w:t>な人権課題に対応するための個別の法整備が進められてきました。</w:t>
            </w:r>
          </w:p>
        </w:tc>
      </w:tr>
      <w:tr w:rsidR="001D2AF3" w:rsidTr="005D494D">
        <w:tc>
          <w:tcPr>
            <w:tcW w:w="7083" w:type="dxa"/>
          </w:tcPr>
          <w:p w:rsidR="001D2AF3" w:rsidRPr="001D2AF3" w:rsidRDefault="001D2AF3" w:rsidP="001D2AF3">
            <w:pPr>
              <w:tabs>
                <w:tab w:val="left" w:pos="2955"/>
              </w:tabs>
              <w:rPr>
                <w:rFonts w:ascii="HG丸ｺﾞｼｯｸM-PRO" w:eastAsia="HG丸ｺﾞｼｯｸM-PRO" w:hAnsi="HG丸ｺﾞｼｯｸM-PRO"/>
                <w:sz w:val="22"/>
              </w:rPr>
            </w:pPr>
            <w:r w:rsidRPr="001D2AF3">
              <w:rPr>
                <w:rFonts w:ascii="HG丸ｺﾞｼｯｸM-PRO" w:eastAsia="HG丸ｺﾞｼｯｸM-PRO" w:hAnsi="HG丸ｺﾞｼｯｸM-PRO"/>
                <w:sz w:val="22"/>
              </w:rPr>
              <w:lastRenderedPageBreak/>
              <w:t>(2)大阪府におけるこれまでの取り組み</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大阪府では、同和問題・在日外国人問題をはじめとする</w:t>
            </w:r>
            <w:r w:rsidR="004F22B3">
              <w:rPr>
                <w:rFonts w:ascii="HG丸ｺﾞｼｯｸM-PRO" w:eastAsia="HG丸ｺﾞｼｯｸM-PRO" w:hAnsi="HG丸ｺﾞｼｯｸM-PRO" w:hint="eastAsia"/>
                <w:sz w:val="22"/>
              </w:rPr>
              <w:t>様々</w:t>
            </w:r>
            <w:r w:rsidRPr="001D2AF3">
              <w:rPr>
                <w:rFonts w:ascii="HG丸ｺﾞｼｯｸM-PRO" w:eastAsia="HG丸ｺﾞｼｯｸM-PRO" w:hAnsi="HG丸ｺﾞｼｯｸM-PRO" w:hint="eastAsia"/>
                <w:sz w:val="22"/>
              </w:rPr>
              <w:t>な人権問題を重要な行政課題と位置づけ、他の自治体に先駆けて取り組んできました。</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平成</w:t>
            </w:r>
            <w:r w:rsidRPr="001D2AF3">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w:t>
            </w:r>
            <w:r w:rsidR="002215CF">
              <w:rPr>
                <w:rFonts w:ascii="HG丸ｺﾞｼｯｸM-PRO" w:eastAsia="HG丸ｺﾞｼｯｸM-PRO" w:hAnsi="HG丸ｺﾞｼｯｸM-PRO"/>
                <w:sz w:val="22"/>
              </w:rPr>
              <w:t>取り組み</w:t>
            </w:r>
            <w:r w:rsidRPr="001D2AF3">
              <w:rPr>
                <w:rFonts w:ascii="HG丸ｺﾞｼｯｸM-PRO" w:eastAsia="HG丸ｺﾞｼｯｸM-PRO" w:hAnsi="HG丸ｺﾞｼｯｸM-PRO"/>
                <w:sz w:val="22"/>
              </w:rPr>
              <w:t>を進めています。</w:t>
            </w:r>
          </w:p>
          <w:p w:rsidR="001D2AF3" w:rsidRPr="001D2AF3" w:rsidRDefault="00152CC4" w:rsidP="00152CC4">
            <w:pPr>
              <w:tabs>
                <w:tab w:val="left" w:pos="295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w:t>
            </w:r>
            <w:r w:rsidR="001D2AF3" w:rsidRPr="001D2AF3">
              <w:rPr>
                <w:rFonts w:ascii="HG丸ｺﾞｼｯｸM-PRO" w:eastAsia="HG丸ｺﾞｼｯｸM-PRO" w:hAnsi="HG丸ｺﾞｼｯｸM-PRO" w:hint="eastAsia"/>
                <w:sz w:val="22"/>
              </w:rPr>
              <w:t>、人権局を中心とした横断的な庁内推進体制のもとに、</w:t>
            </w:r>
            <w:r w:rsidR="00763BCD" w:rsidRPr="00E66AFC">
              <w:rPr>
                <w:rFonts w:ascii="HG丸ｺﾞｼｯｸM-PRO" w:eastAsia="HG丸ｺﾞｼｯｸM-PRO" w:hAnsi="HG丸ｺﾞｼｯｸM-PRO" w:hint="eastAsia"/>
                <w:sz w:val="22"/>
                <w:u w:val="single"/>
              </w:rPr>
              <w:t>総合的な人権施策を行い、</w:t>
            </w:r>
            <w:r w:rsidR="001D2AF3" w:rsidRPr="001D2AF3">
              <w:rPr>
                <w:rFonts w:ascii="HG丸ｺﾞｼｯｸM-PRO" w:eastAsia="HG丸ｺﾞｼｯｸM-PRO" w:hAnsi="HG丸ｺﾞｼｯｸM-PRO" w:hint="eastAsia"/>
                <w:sz w:val="22"/>
              </w:rPr>
              <w:t>女性、子ども、高齢者、障がい者、同和問題などの個々の課題については、それぞれの関係部局において施策推進に取り組んでいます。</w:t>
            </w:r>
          </w:p>
          <w:p w:rsidR="001D2AF3" w:rsidRPr="00D14D2B" w:rsidRDefault="001D2AF3" w:rsidP="001D2AF3">
            <w:pPr>
              <w:tabs>
                <w:tab w:val="left" w:pos="2955"/>
              </w:tabs>
              <w:rPr>
                <w:rFonts w:ascii="HG丸ｺﾞｼｯｸM-PRO" w:eastAsia="HG丸ｺﾞｼｯｸM-PRO" w:hAnsi="HG丸ｺﾞｼｯｸM-PRO"/>
                <w:sz w:val="22"/>
              </w:rPr>
            </w:pPr>
          </w:p>
        </w:tc>
        <w:tc>
          <w:tcPr>
            <w:tcW w:w="7087" w:type="dxa"/>
          </w:tcPr>
          <w:p w:rsidR="006C5081" w:rsidRPr="001D2AF3" w:rsidRDefault="006C5081" w:rsidP="006C5081">
            <w:pPr>
              <w:tabs>
                <w:tab w:val="left" w:pos="2955"/>
              </w:tabs>
              <w:rPr>
                <w:rFonts w:ascii="HG丸ｺﾞｼｯｸM-PRO" w:eastAsia="HG丸ｺﾞｼｯｸM-PRO" w:hAnsi="HG丸ｺﾞｼｯｸM-PRO"/>
                <w:sz w:val="22"/>
              </w:rPr>
            </w:pPr>
            <w:r w:rsidRPr="001D2AF3">
              <w:rPr>
                <w:rFonts w:ascii="HG丸ｺﾞｼｯｸM-PRO" w:eastAsia="HG丸ｺﾞｼｯｸM-PRO" w:hAnsi="HG丸ｺﾞｼｯｸM-PRO"/>
                <w:sz w:val="22"/>
              </w:rPr>
              <w:t>(2)大阪府におけるこれまでの取り組み</w:t>
            </w:r>
          </w:p>
          <w:p w:rsidR="006C5081" w:rsidRPr="001D2AF3" w:rsidRDefault="006C5081" w:rsidP="006C5081">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大阪府では、同和問題・在日外国人問題をはじめとする</w:t>
            </w:r>
            <w:r w:rsidR="004F22B3">
              <w:rPr>
                <w:rFonts w:ascii="HG丸ｺﾞｼｯｸM-PRO" w:eastAsia="HG丸ｺﾞｼｯｸM-PRO" w:hAnsi="HG丸ｺﾞｼｯｸM-PRO" w:hint="eastAsia"/>
                <w:sz w:val="22"/>
              </w:rPr>
              <w:t>様々</w:t>
            </w:r>
            <w:r w:rsidRPr="001D2AF3">
              <w:rPr>
                <w:rFonts w:ascii="HG丸ｺﾞｼｯｸM-PRO" w:eastAsia="HG丸ｺﾞｼｯｸM-PRO" w:hAnsi="HG丸ｺﾞｼｯｸM-PRO" w:hint="eastAsia"/>
                <w:sz w:val="22"/>
              </w:rPr>
              <w:t>な人権問題を重要な行政課題と位置づけ、他の自治体に先駆けて取り組んできました。</w:t>
            </w:r>
          </w:p>
          <w:p w:rsidR="006C5081" w:rsidRPr="001D2AF3" w:rsidRDefault="006C5081" w:rsidP="006C5081">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平成</w:t>
            </w:r>
            <w:r w:rsidRPr="001D2AF3">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10（1998）年に制定した「大阪府人権尊重の社会づくり条例」を土台として、大阪府の人権施策を進めるための枠組みをつくり、すべての人の人権が尊重される社会の実現をめざした取組みを進めています。</w:t>
            </w:r>
          </w:p>
          <w:p w:rsidR="006C5081" w:rsidRPr="001D2AF3" w:rsidRDefault="006C5081" w:rsidP="006C5081">
            <w:pPr>
              <w:tabs>
                <w:tab w:val="left" w:pos="295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w:t>
            </w:r>
            <w:r w:rsidRPr="001D2AF3">
              <w:rPr>
                <w:rFonts w:ascii="HG丸ｺﾞｼｯｸM-PRO" w:eastAsia="HG丸ｺﾞｼｯｸM-PRO" w:hAnsi="HG丸ｺﾞｼｯｸM-PRO" w:hint="eastAsia"/>
                <w:sz w:val="22"/>
              </w:rPr>
              <w:t>、人権局を中心とした横断的な庁内推進体制のもとに、女性、子ども、高齢者、障がい者、同和問題などの個々の課題については、それぞれの関係部局において施策推進に取り組んでいます。</w:t>
            </w:r>
          </w:p>
          <w:p w:rsidR="001D2AF3" w:rsidRPr="006C5081" w:rsidRDefault="001D2AF3" w:rsidP="006C5081">
            <w:pPr>
              <w:tabs>
                <w:tab w:val="left" w:pos="2955"/>
              </w:tabs>
              <w:rPr>
                <w:rFonts w:ascii="HG丸ｺﾞｼｯｸM-PRO" w:eastAsia="HG丸ｺﾞｼｯｸM-PRO" w:hAnsi="HG丸ｺﾞｼｯｸM-PRO"/>
                <w:sz w:val="22"/>
              </w:rPr>
            </w:pPr>
          </w:p>
        </w:tc>
      </w:tr>
      <w:tr w:rsidR="00DA0D7F" w:rsidTr="005D494D">
        <w:tc>
          <w:tcPr>
            <w:tcW w:w="7083" w:type="dxa"/>
          </w:tcPr>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sz w:val="22"/>
              </w:rPr>
              <w:t>(3)取り組むべき主要課題</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人権尊重の社会をめざした</w:t>
            </w:r>
            <w:r w:rsidR="002215CF">
              <w:rPr>
                <w:rFonts w:ascii="HG丸ｺﾞｼｯｸM-PRO" w:eastAsia="HG丸ｺﾞｼｯｸM-PRO" w:hAnsi="HG丸ｺﾞｼｯｸM-PRO" w:hint="eastAsia"/>
                <w:sz w:val="22"/>
              </w:rPr>
              <w:t>取り組み</w:t>
            </w:r>
            <w:r w:rsidRPr="00DA0D7F">
              <w:rPr>
                <w:rFonts w:ascii="HG丸ｺﾞｼｯｸM-PRO" w:eastAsia="HG丸ｺﾞｼｯｸM-PRO" w:hAnsi="HG丸ｺﾞｼｯｸM-PRO" w:hint="eastAsia"/>
                <w:sz w:val="22"/>
              </w:rPr>
              <w:t>が進</w:t>
            </w:r>
            <w:r w:rsidR="00152CC4">
              <w:rPr>
                <w:rFonts w:ascii="HG丸ｺﾞｼｯｸM-PRO" w:eastAsia="HG丸ｺﾞｼｯｸM-PRO" w:hAnsi="HG丸ｺﾞｼｯｸM-PRO" w:hint="eastAsia"/>
                <w:sz w:val="22"/>
              </w:rPr>
              <w:t>められていますが、</w:t>
            </w:r>
            <w:r w:rsidRPr="00DA0D7F">
              <w:rPr>
                <w:rFonts w:ascii="HG丸ｺﾞｼｯｸM-PRO" w:eastAsia="HG丸ｺﾞｼｯｸM-PRO" w:hAnsi="HG丸ｺﾞｼｯｸM-PRO" w:hint="eastAsia"/>
                <w:sz w:val="22"/>
              </w:rPr>
              <w:t>府内には今なお</w:t>
            </w:r>
            <w:r w:rsidR="004F22B3">
              <w:rPr>
                <w:rFonts w:ascii="HG丸ｺﾞｼｯｸM-PRO" w:eastAsia="HG丸ｺﾞｼｯｸM-PRO" w:hAnsi="HG丸ｺﾞｼｯｸM-PRO" w:hint="eastAsia"/>
                <w:sz w:val="22"/>
              </w:rPr>
              <w:t>様々</w:t>
            </w:r>
            <w:r w:rsidRPr="00DA0D7F">
              <w:rPr>
                <w:rFonts w:ascii="HG丸ｺﾞｼｯｸM-PRO" w:eastAsia="HG丸ｺﾞｼｯｸM-PRO" w:hAnsi="HG丸ｺﾞｼｯｸM-PRO" w:hint="eastAsia"/>
                <w:sz w:val="22"/>
              </w:rPr>
              <w:t>な人権課題が存在しています。</w:t>
            </w:r>
          </w:p>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w:t>
            </w:r>
          </w:p>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・女性の人権</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いわれています。加えて、１０歳代、２０歳代の交際相手同士の間で起こる暴力である「デートＤＶ」が問題となっています。</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一方、これまでは仕事中心だった男性の中にも、家庭や地域で活躍している人が増えています。仕事でも、家庭でも、地域でも、男女ともに自分らしく暮らせる社会を実現していくことが必要です。</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p w:rsidR="00DA0D7F" w:rsidRPr="00D14D2B" w:rsidRDefault="00DA0D7F" w:rsidP="00EB1F9B">
            <w:pPr>
              <w:tabs>
                <w:tab w:val="left" w:pos="2955"/>
              </w:tabs>
              <w:rPr>
                <w:rFonts w:ascii="HG丸ｺﾞｼｯｸM-PRO" w:eastAsia="HG丸ｺﾞｼｯｸM-PRO" w:hAnsi="HG丸ｺﾞｼｯｸM-PRO"/>
                <w:sz w:val="22"/>
              </w:rPr>
            </w:pPr>
          </w:p>
        </w:tc>
        <w:tc>
          <w:tcPr>
            <w:tcW w:w="7087" w:type="dxa"/>
          </w:tcPr>
          <w:p w:rsidR="006C5081" w:rsidRPr="00DA0D7F" w:rsidRDefault="006C5081" w:rsidP="006C5081">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sz w:val="22"/>
              </w:rPr>
              <w:t>(3)取り組むべき主要課題</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人権尊重の社会をめざした取組みが進</w:t>
            </w:r>
            <w:r>
              <w:rPr>
                <w:rFonts w:ascii="HG丸ｺﾞｼｯｸM-PRO" w:eastAsia="HG丸ｺﾞｼｯｸM-PRO" w:hAnsi="HG丸ｺﾞｼｯｸM-PRO" w:hint="eastAsia"/>
                <w:sz w:val="22"/>
              </w:rPr>
              <w:t>められていますが、</w:t>
            </w:r>
            <w:r w:rsidRPr="00DA0D7F">
              <w:rPr>
                <w:rFonts w:ascii="HG丸ｺﾞｼｯｸM-PRO" w:eastAsia="HG丸ｺﾞｼｯｸM-PRO" w:hAnsi="HG丸ｺﾞｼｯｸM-PRO" w:hint="eastAsia"/>
                <w:sz w:val="22"/>
              </w:rPr>
              <w:t>府内には今なお様々な人権課題が存在しています。</w:t>
            </w:r>
          </w:p>
          <w:p w:rsidR="006C5081" w:rsidRPr="00DA0D7F" w:rsidRDefault="006C5081" w:rsidP="006C5081">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w:t>
            </w:r>
          </w:p>
          <w:p w:rsidR="006C5081" w:rsidRPr="00DA0D7F" w:rsidRDefault="006C5081" w:rsidP="006C5081">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・女性の人権</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いわれています。加えて、１０歳代、２０歳代の交際相手同士の間で起こる暴力である「デートＤＶ」が問題となっています。</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一方、これまでは仕事中心だった男性の中にも、家庭や地域で活躍している人が増えています。仕事でも、家庭でも、地域でも、男女ともに自分らしく暮らせる社会を実現していくことが必要です。</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DA0D7F" w:rsidRPr="006C5081" w:rsidRDefault="006C5081" w:rsidP="006C5081">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tc>
      </w:tr>
      <w:tr w:rsidR="00DA0D7F" w:rsidTr="005D494D">
        <w:trPr>
          <w:trHeight w:val="3630"/>
        </w:trPr>
        <w:tc>
          <w:tcPr>
            <w:tcW w:w="7083" w:type="dxa"/>
          </w:tcPr>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・子どもの人権</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社会構造やライフスタイルの変化</w:t>
            </w:r>
            <w:r w:rsidR="00344AB0" w:rsidRPr="00344AB0">
              <w:rPr>
                <w:rFonts w:ascii="HG丸ｺﾞｼｯｸM-PRO" w:eastAsia="HG丸ｺﾞｼｯｸM-PRO" w:hAnsi="HG丸ｺﾞｼｯｸM-PRO" w:hint="eastAsia"/>
                <w:sz w:val="22"/>
              </w:rPr>
              <w:t>、</w:t>
            </w:r>
            <w:r w:rsidR="00344AB0" w:rsidRPr="00344AB0">
              <w:rPr>
                <w:rFonts w:ascii="HG丸ｺﾞｼｯｸM-PRO" w:eastAsia="HG丸ｺﾞｼｯｸM-PRO" w:hAnsi="HG丸ｺﾞｼｯｸM-PRO" w:hint="eastAsia"/>
                <w:sz w:val="22"/>
                <w:u w:val="single"/>
              </w:rPr>
              <w:t>また、様々な家庭形態があるなど</w:t>
            </w:r>
            <w:r w:rsidRPr="00DA0D7F">
              <w:rPr>
                <w:rFonts w:ascii="HG丸ｺﾞｼｯｸM-PRO" w:eastAsia="HG丸ｺﾞｼｯｸM-PRO" w:hAnsi="HG丸ｺﾞｼｯｸM-PRO" w:hint="eastAsia"/>
                <w:sz w:val="22"/>
              </w:rPr>
              <w:t>子どもを取り巻く状況が大きく変化している中、家庭における児童虐待、学校や施設における体罰、</w:t>
            </w:r>
            <w:r w:rsidR="00763BCD" w:rsidRPr="00E66AFC">
              <w:rPr>
                <w:rFonts w:ascii="HG丸ｺﾞｼｯｸM-PRO" w:eastAsia="HG丸ｺﾞｼｯｸM-PRO" w:hAnsi="HG丸ｺﾞｼｯｸM-PRO" w:hint="eastAsia"/>
                <w:sz w:val="22"/>
              </w:rPr>
              <w:t>暴力行為やいじめ、不登校の問題、また、</w:t>
            </w:r>
            <w:r w:rsidRPr="00E66AFC">
              <w:rPr>
                <w:rFonts w:ascii="HG丸ｺﾞｼｯｸM-PRO" w:eastAsia="HG丸ｺﾞｼｯｸM-PRO" w:hAnsi="HG丸ｺﾞｼｯｸM-PRO" w:hint="eastAsia"/>
                <w:sz w:val="22"/>
              </w:rPr>
              <w:t>児童買春・児童ポルノをはじめとする性犯罪</w:t>
            </w:r>
            <w:r w:rsidR="00763BCD" w:rsidRPr="00E66AFC">
              <w:rPr>
                <w:rFonts w:ascii="HG丸ｺﾞｼｯｸM-PRO" w:eastAsia="HG丸ｺﾞｼｯｸM-PRO" w:hAnsi="HG丸ｺﾞｼｯｸM-PRO" w:hint="eastAsia"/>
                <w:sz w:val="22"/>
              </w:rPr>
              <w:t>や</w:t>
            </w:r>
            <w:r w:rsidRPr="00E66AFC">
              <w:rPr>
                <w:rFonts w:ascii="HG丸ｺﾞｼｯｸM-PRO" w:eastAsia="HG丸ｺﾞｼｯｸM-PRO" w:hAnsi="HG丸ｺﾞｼｯｸM-PRO" w:hint="eastAsia"/>
                <w:sz w:val="22"/>
              </w:rPr>
              <w:t>薬物乱用</w:t>
            </w:r>
            <w:r w:rsidR="00763BCD" w:rsidRPr="00E66AFC">
              <w:rPr>
                <w:rFonts w:ascii="HG丸ｺﾞｼｯｸM-PRO" w:eastAsia="HG丸ｺﾞｼｯｸM-PRO" w:hAnsi="HG丸ｺﾞｼｯｸM-PRO" w:hint="eastAsia"/>
                <w:sz w:val="22"/>
              </w:rPr>
              <w:t>など</w:t>
            </w:r>
            <w:r w:rsidRPr="00E66AFC">
              <w:rPr>
                <w:rFonts w:ascii="HG丸ｺﾞｼｯｸM-PRO" w:eastAsia="HG丸ｺﾞｼｯｸM-PRO" w:hAnsi="HG丸ｺﾞｼｯｸM-PRO" w:hint="eastAsia"/>
                <w:sz w:val="22"/>
              </w:rPr>
              <w:t>、子どもの人権を巡る問題が深刻化しています。</w:t>
            </w:r>
            <w:r w:rsidR="00763BCD" w:rsidRPr="00E66AFC">
              <w:rPr>
                <w:rFonts w:ascii="HG丸ｺﾞｼｯｸM-PRO" w:eastAsia="HG丸ｺﾞｼｯｸM-PRO" w:hAnsi="HG丸ｺﾞｼｯｸM-PRO" w:hint="eastAsia"/>
                <w:sz w:val="22"/>
              </w:rPr>
              <w:t>さらに、貧困や自殺等の</w:t>
            </w:r>
            <w:r w:rsidR="00C0673E" w:rsidRPr="00E66AFC">
              <w:rPr>
                <w:rFonts w:ascii="HG丸ｺﾞｼｯｸM-PRO" w:eastAsia="HG丸ｺﾞｼｯｸM-PRO" w:hAnsi="HG丸ｺﾞｼｯｸM-PRO" w:hint="eastAsia"/>
                <w:sz w:val="22"/>
              </w:rPr>
              <w:t>問題も</w:t>
            </w:r>
            <w:r w:rsidRPr="00DA0D7F">
              <w:rPr>
                <w:rFonts w:ascii="HG丸ｺﾞｼｯｸM-PRO" w:eastAsia="HG丸ｺﾞｼｯｸM-PRO" w:hAnsi="HG丸ｺﾞｼｯｸM-PRO" w:hint="eastAsia"/>
                <w:sz w:val="22"/>
              </w:rPr>
              <w:t>憂慮すべき状況にあります。</w:t>
            </w:r>
          </w:p>
          <w:p w:rsidR="00DA0D7F" w:rsidRPr="00DA0D7F" w:rsidRDefault="00DA0D7F" w:rsidP="0085019F">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rsidR="00DA0D7F" w:rsidRPr="000A5C05" w:rsidRDefault="00DA0D7F" w:rsidP="00EB1F9B">
            <w:pPr>
              <w:tabs>
                <w:tab w:val="left" w:pos="2955"/>
              </w:tabs>
              <w:rPr>
                <w:rFonts w:ascii="HG丸ｺﾞｼｯｸM-PRO" w:eastAsia="HG丸ｺﾞｼｯｸM-PRO" w:hAnsi="HG丸ｺﾞｼｯｸM-PRO"/>
                <w:sz w:val="22"/>
              </w:rPr>
            </w:pPr>
          </w:p>
        </w:tc>
        <w:tc>
          <w:tcPr>
            <w:tcW w:w="7087" w:type="dxa"/>
          </w:tcPr>
          <w:p w:rsidR="006C5081" w:rsidRPr="00DA0D7F" w:rsidRDefault="006C5081" w:rsidP="006C5081">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・子どもの人権</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社会構造やライフスタイルの変化により、子どもを取り巻く状況が大きく変化している中、家庭における児童虐待、学校や施設における体罰、さらに児童買春・児童ポルノをはじめとする性犯罪、薬物乱用、自殺、貧困等、子どもの人権を巡る問題が深刻化しています。また、学校における暴力行為やいじめ、不登校の問題も依然として憂慮すべき状況にあります。</w:t>
            </w:r>
          </w:p>
          <w:p w:rsidR="006C5081" w:rsidRPr="00DA0D7F" w:rsidRDefault="006C5081" w:rsidP="006C5081">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rsidR="000A5C05" w:rsidRPr="006C5081" w:rsidRDefault="000A5C05" w:rsidP="00EB1F9B">
            <w:pPr>
              <w:tabs>
                <w:tab w:val="left" w:pos="2955"/>
              </w:tabs>
              <w:ind w:left="220" w:hangingChars="100" w:hanging="220"/>
              <w:rPr>
                <w:rFonts w:ascii="HG丸ｺﾞｼｯｸM-PRO" w:eastAsia="HG丸ｺﾞｼｯｸM-PRO" w:hAnsi="HG丸ｺﾞｼｯｸM-PRO"/>
                <w:sz w:val="22"/>
              </w:rPr>
            </w:pPr>
          </w:p>
        </w:tc>
      </w:tr>
      <w:tr w:rsidR="00414547" w:rsidTr="005D494D">
        <w:trPr>
          <w:trHeight w:val="1905"/>
        </w:trPr>
        <w:tc>
          <w:tcPr>
            <w:tcW w:w="7083" w:type="dxa"/>
          </w:tcPr>
          <w:p w:rsidR="00414547" w:rsidRPr="004835D6" w:rsidRDefault="00414547" w:rsidP="00414547">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・高齢者の人権</w:t>
            </w:r>
          </w:p>
          <w:p w:rsidR="00414547" w:rsidRPr="004835D6" w:rsidRDefault="00414547" w:rsidP="00414547">
            <w:pPr>
              <w:tabs>
                <w:tab w:val="left" w:pos="2955"/>
              </w:tabs>
              <w:ind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高齢者に関する課題としては、高齢化が急速に進む中、養護者等による介護・世話の放棄・放任や暴力的な行為を受けたりする等の高齢者虐待が大きな課題となっています。</w:t>
            </w:r>
          </w:p>
          <w:p w:rsidR="00414547" w:rsidRDefault="00414547" w:rsidP="00414547">
            <w:pPr>
              <w:tabs>
                <w:tab w:val="left" w:pos="2955"/>
              </w:tabs>
              <w:ind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rsidR="00414547" w:rsidRPr="004835D6" w:rsidRDefault="00414547" w:rsidP="00414547">
            <w:pPr>
              <w:tabs>
                <w:tab w:val="left" w:pos="2955"/>
              </w:tabs>
              <w:ind w:firstLineChars="100" w:firstLine="220"/>
              <w:rPr>
                <w:rFonts w:ascii="HG丸ｺﾞｼｯｸM-PRO" w:eastAsia="HG丸ｺﾞｼｯｸM-PRO" w:hAnsi="HG丸ｺﾞｼｯｸM-PRO"/>
                <w:sz w:val="22"/>
              </w:rPr>
            </w:pPr>
            <w:r w:rsidRPr="005B3799">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rsidR="00414547" w:rsidRPr="00DA0D7F" w:rsidRDefault="00414547" w:rsidP="00EB1F9B">
            <w:pPr>
              <w:tabs>
                <w:tab w:val="left" w:pos="2955"/>
              </w:tabs>
              <w:rPr>
                <w:rFonts w:ascii="HG丸ｺﾞｼｯｸM-PRO" w:eastAsia="HG丸ｺﾞｼｯｸM-PRO" w:hAnsi="HG丸ｺﾞｼｯｸM-PRO"/>
                <w:sz w:val="22"/>
              </w:rPr>
            </w:pPr>
          </w:p>
        </w:tc>
        <w:tc>
          <w:tcPr>
            <w:tcW w:w="7087" w:type="dxa"/>
          </w:tcPr>
          <w:p w:rsidR="006C5081" w:rsidRPr="004835D6" w:rsidRDefault="006C5081" w:rsidP="006C5081">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・高齢者の人権</w:t>
            </w:r>
          </w:p>
          <w:p w:rsidR="006C5081" w:rsidRPr="004835D6" w:rsidRDefault="006C5081" w:rsidP="006C5081">
            <w:pPr>
              <w:tabs>
                <w:tab w:val="left" w:pos="2955"/>
              </w:tabs>
              <w:ind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高齢者に関する課題としては、高齢化が急速に進む中、養護者等による介護・世話の放棄・放任や暴力的な行為を受けたりする等の高齢者虐待が大きな課題となっています。</w:t>
            </w:r>
          </w:p>
          <w:p w:rsidR="006C5081" w:rsidRDefault="006C5081" w:rsidP="006C5081">
            <w:pPr>
              <w:tabs>
                <w:tab w:val="left" w:pos="2955"/>
              </w:tabs>
              <w:ind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rsidR="006C5081" w:rsidRPr="004835D6" w:rsidRDefault="006C5081" w:rsidP="006C5081">
            <w:pPr>
              <w:tabs>
                <w:tab w:val="left" w:pos="2955"/>
              </w:tabs>
              <w:ind w:firstLineChars="100" w:firstLine="220"/>
              <w:rPr>
                <w:rFonts w:ascii="HG丸ｺﾞｼｯｸM-PRO" w:eastAsia="HG丸ｺﾞｼｯｸM-PRO" w:hAnsi="HG丸ｺﾞｼｯｸM-PRO"/>
                <w:sz w:val="22"/>
              </w:rPr>
            </w:pPr>
            <w:r w:rsidRPr="006576CB">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rsidR="00414547" w:rsidRPr="006C5081" w:rsidRDefault="00414547" w:rsidP="00414547">
            <w:pPr>
              <w:tabs>
                <w:tab w:val="left" w:pos="2955"/>
              </w:tabs>
              <w:ind w:left="220" w:hangingChars="100" w:hanging="220"/>
              <w:rPr>
                <w:rFonts w:ascii="HG丸ｺﾞｼｯｸM-PRO" w:eastAsia="HG丸ｺﾞｼｯｸM-PRO" w:hAnsi="HG丸ｺﾞｼｯｸM-PRO"/>
                <w:sz w:val="22"/>
              </w:rPr>
            </w:pPr>
          </w:p>
        </w:tc>
      </w:tr>
      <w:tr w:rsidR="004835D6" w:rsidTr="005D494D">
        <w:trPr>
          <w:trHeight w:val="5010"/>
        </w:trPr>
        <w:tc>
          <w:tcPr>
            <w:tcW w:w="7083" w:type="dxa"/>
          </w:tcPr>
          <w:p w:rsidR="004835D6" w:rsidRPr="004835D6" w:rsidRDefault="004835D6" w:rsidP="004835D6">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・障がい者の人権</w:t>
            </w:r>
          </w:p>
          <w:p w:rsidR="004835D6" w:rsidRPr="004835D6" w:rsidRDefault="004835D6" w:rsidP="004835D6">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障がい者に関する課題としては、障がい及び障がいのある人に対する理解と認識の不足から、</w:t>
            </w:r>
            <w:r w:rsidR="00EF5306" w:rsidRPr="00E66AFC">
              <w:rPr>
                <w:rFonts w:ascii="HG丸ｺﾞｼｯｸM-PRO" w:eastAsia="HG丸ｺﾞｼｯｸM-PRO" w:hAnsi="HG丸ｺﾞｼｯｸM-PRO" w:hint="eastAsia"/>
                <w:sz w:val="22"/>
                <w:u w:val="single"/>
              </w:rPr>
              <w:t>車いすを使用していることを理由に拒否したり、障がいが</w:t>
            </w:r>
            <w:r w:rsidR="00C0673E" w:rsidRPr="00E66AFC">
              <w:rPr>
                <w:rFonts w:ascii="HG丸ｺﾞｼｯｸM-PRO" w:eastAsia="HG丸ｺﾞｼｯｸM-PRO" w:hAnsi="HG丸ｺﾞｼｯｸM-PRO" w:hint="eastAsia"/>
                <w:sz w:val="22"/>
                <w:u w:val="single"/>
              </w:rPr>
              <w:t>あることを理由に契約を拒否したりといった</w:t>
            </w:r>
            <w:r w:rsidRPr="004835D6">
              <w:rPr>
                <w:rFonts w:ascii="HG丸ｺﾞｼｯｸM-PRO" w:eastAsia="HG丸ｺﾞｼｯｸM-PRO" w:hAnsi="HG丸ｺﾞｼｯｸM-PRO" w:hint="eastAsia"/>
                <w:sz w:val="22"/>
              </w:rPr>
              <w:t>不当な差別や</w:t>
            </w:r>
            <w:r w:rsidR="00C0673E">
              <w:rPr>
                <w:rFonts w:ascii="HG丸ｺﾞｼｯｸM-PRO" w:eastAsia="HG丸ｺﾞｼｯｸM-PRO" w:hAnsi="HG丸ｺﾞｼｯｸM-PRO" w:hint="eastAsia"/>
                <w:sz w:val="22"/>
              </w:rPr>
              <w:t>、</w:t>
            </w:r>
            <w:r w:rsidR="00C0673E" w:rsidRPr="00E66AFC">
              <w:rPr>
                <w:rFonts w:ascii="HG丸ｺﾞｼｯｸM-PRO" w:eastAsia="HG丸ｺﾞｼｯｸM-PRO" w:hAnsi="HG丸ｺﾞｼｯｸM-PRO" w:hint="eastAsia"/>
                <w:sz w:val="22"/>
                <w:u w:val="single"/>
              </w:rPr>
              <w:t>障がい者福祉施設等や雇用の場面においての</w:t>
            </w:r>
            <w:r w:rsidRPr="004835D6">
              <w:rPr>
                <w:rFonts w:ascii="HG丸ｺﾞｼｯｸM-PRO" w:eastAsia="HG丸ｺﾞｼｯｸM-PRO" w:hAnsi="HG丸ｺﾞｼｯｸM-PRO" w:hint="eastAsia"/>
                <w:sz w:val="22"/>
              </w:rPr>
              <w:t>虐待のほか、</w:t>
            </w:r>
            <w:r w:rsidR="004F22B3">
              <w:rPr>
                <w:rFonts w:ascii="HG丸ｺﾞｼｯｸM-PRO" w:eastAsia="HG丸ｺﾞｼｯｸM-PRO" w:hAnsi="HG丸ｺﾞｼｯｸM-PRO" w:hint="eastAsia"/>
                <w:sz w:val="22"/>
              </w:rPr>
              <w:t>様々</w:t>
            </w:r>
            <w:r w:rsidRPr="004835D6">
              <w:rPr>
                <w:rFonts w:ascii="HG丸ｺﾞｼｯｸM-PRO" w:eastAsia="HG丸ｺﾞｼｯｸM-PRO" w:hAnsi="HG丸ｺﾞｼｯｸM-PRO" w:hint="eastAsia"/>
                <w:sz w:val="22"/>
              </w:rPr>
              <w:t>な問題の発生につながることがあります。</w:t>
            </w:r>
          </w:p>
          <w:p w:rsidR="004835D6" w:rsidRPr="004835D6" w:rsidRDefault="004835D6" w:rsidP="004835D6">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平成</w:t>
            </w:r>
            <w:r w:rsidRPr="004835D6">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rsidR="004835D6" w:rsidRPr="004835D6" w:rsidRDefault="004835D6" w:rsidP="004835D6">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w:t>
            </w:r>
            <w:r w:rsidR="002215CF">
              <w:rPr>
                <w:rFonts w:ascii="HG丸ｺﾞｼｯｸM-PRO" w:eastAsia="HG丸ｺﾞｼｯｸM-PRO" w:hAnsi="HG丸ｺﾞｼｯｸM-PRO" w:hint="eastAsia"/>
                <w:sz w:val="22"/>
              </w:rPr>
              <w:t>取り組み</w:t>
            </w:r>
            <w:r w:rsidRPr="004835D6">
              <w:rPr>
                <w:rFonts w:ascii="HG丸ｺﾞｼｯｸM-PRO" w:eastAsia="HG丸ｺﾞｼｯｸM-PRO" w:hAnsi="HG丸ｺﾞｼｯｸM-PRO" w:hint="eastAsia"/>
                <w:sz w:val="22"/>
              </w:rPr>
              <w:t>と併せて、障がい及び障がいのある人に対する府民の理解を深める</w:t>
            </w:r>
            <w:r w:rsidR="002215CF">
              <w:rPr>
                <w:rFonts w:ascii="HG丸ｺﾞｼｯｸM-PRO" w:eastAsia="HG丸ｺﾞｼｯｸM-PRO" w:hAnsi="HG丸ｺﾞｼｯｸM-PRO" w:hint="eastAsia"/>
                <w:sz w:val="22"/>
              </w:rPr>
              <w:t>取り組み</w:t>
            </w:r>
            <w:r w:rsidRPr="004835D6">
              <w:rPr>
                <w:rFonts w:ascii="HG丸ｺﾞｼｯｸM-PRO" w:eastAsia="HG丸ｺﾞｼｯｸM-PRO" w:hAnsi="HG丸ｺﾞｼｯｸM-PRO" w:hint="eastAsia"/>
                <w:sz w:val="22"/>
              </w:rPr>
              <w:t>が求められています。</w:t>
            </w:r>
          </w:p>
          <w:p w:rsidR="004835D6" w:rsidRPr="00D14D2B" w:rsidRDefault="004835D6" w:rsidP="00CA6E1F">
            <w:pPr>
              <w:tabs>
                <w:tab w:val="left" w:pos="2955"/>
              </w:tabs>
              <w:ind w:leftChars="100" w:left="210" w:firstLineChars="100" w:firstLine="220"/>
              <w:rPr>
                <w:rFonts w:ascii="HG丸ｺﾞｼｯｸM-PRO" w:eastAsia="HG丸ｺﾞｼｯｸM-PRO" w:hAnsi="HG丸ｺﾞｼｯｸM-PRO"/>
                <w:sz w:val="22"/>
              </w:rPr>
            </w:pPr>
          </w:p>
        </w:tc>
        <w:tc>
          <w:tcPr>
            <w:tcW w:w="7087" w:type="dxa"/>
          </w:tcPr>
          <w:p w:rsidR="006C5081" w:rsidRPr="004835D6" w:rsidRDefault="006C5081" w:rsidP="006C5081">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・障がい者の人権</w:t>
            </w:r>
          </w:p>
          <w:p w:rsidR="006C5081" w:rsidRPr="004835D6" w:rsidRDefault="006C5081" w:rsidP="006C5081">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障がい者に関する課題としては、障がい及び障がいのある人に対する理解と認識の不足から、不当な差別や虐待のほか、様々な問題の発生につながることがあります。</w:t>
            </w:r>
          </w:p>
          <w:p w:rsidR="006C5081" w:rsidRPr="004835D6" w:rsidRDefault="006C5081" w:rsidP="006C5081">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平成</w:t>
            </w:r>
            <w:r w:rsidRPr="004835D6">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rsidR="006C5081" w:rsidRPr="004835D6" w:rsidRDefault="006C5081" w:rsidP="006C5081">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組みと併せて、障がい及び障がいのある人に対する府民の理解を深める取組みが求められています。</w:t>
            </w:r>
          </w:p>
          <w:p w:rsidR="00CA6E1F" w:rsidRPr="006C5081" w:rsidRDefault="00CA6E1F" w:rsidP="0085019F">
            <w:pPr>
              <w:tabs>
                <w:tab w:val="left" w:pos="2955"/>
              </w:tabs>
              <w:ind w:left="220" w:hangingChars="100" w:hanging="220"/>
              <w:rPr>
                <w:rFonts w:ascii="HG丸ｺﾞｼｯｸM-PRO" w:eastAsia="HG丸ｺﾞｼｯｸM-PRO" w:hAnsi="HG丸ｺﾞｼｯｸM-PRO"/>
                <w:sz w:val="22"/>
              </w:rPr>
            </w:pPr>
          </w:p>
        </w:tc>
      </w:tr>
      <w:tr w:rsidR="00EF5306" w:rsidTr="00CC1AA1">
        <w:trPr>
          <w:trHeight w:val="970"/>
        </w:trPr>
        <w:tc>
          <w:tcPr>
            <w:tcW w:w="7083" w:type="dxa"/>
          </w:tcPr>
          <w:p w:rsidR="00EF5306" w:rsidRPr="004835D6" w:rsidRDefault="00EF5306" w:rsidP="00EF5306">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・同和問題</w:t>
            </w:r>
          </w:p>
          <w:p w:rsidR="00EF5306" w:rsidRPr="004835D6" w:rsidRDefault="00EF5306" w:rsidP="00EF5306">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部落差別事象の発生を防止するため、「大阪府部落差別事象に係る調査等の規制等に関する条例」により、興信所・探偵社業者が結婚差別や就職差別などの差別事象を引き起こすおそれのある個人調査を行うことや、土地調査等を行う者がいわゆる同和地区の所在等につき調査を行うことについて規制しています。また、相談窓口の運営や研修、啓発を行うほか、一般施策を通じ、同和問題の解決に向け取り組んでいるところです。</w:t>
            </w:r>
          </w:p>
          <w:p w:rsidR="00EF5306" w:rsidRPr="004835D6" w:rsidRDefault="00EF5306" w:rsidP="00E66AFC">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しかしながら、近年ではインターネット上で特定の地域が同和地区である、又はあったと指摘する書き込み等の差別事象が発生しており、依然として同和問題が解決されたとは言えない状況であり、平成</w:t>
            </w:r>
            <w:r w:rsidRPr="004835D6">
              <w:rPr>
                <w:rFonts w:ascii="HG丸ｺﾞｼｯｸM-PRO" w:eastAsia="HG丸ｺﾞｼｯｸM-PRO" w:hAnsi="HG丸ｺﾞｼｯｸM-PRO"/>
                <w:sz w:val="22"/>
              </w:rPr>
              <w:t>28（2016）年12月に施行された「部落差別の解消の推進に関する法律」の趣旨も踏まえ、同和問題の解決に向け、引き続き相談体制の充実や教育・啓発の</w:t>
            </w:r>
            <w:r w:rsidR="002215CF">
              <w:rPr>
                <w:rFonts w:ascii="HG丸ｺﾞｼｯｸM-PRO" w:eastAsia="HG丸ｺﾞｼｯｸM-PRO" w:hAnsi="HG丸ｺﾞｼｯｸM-PRO"/>
                <w:sz w:val="22"/>
              </w:rPr>
              <w:t>取り組み</w:t>
            </w:r>
            <w:r w:rsidRPr="004835D6">
              <w:rPr>
                <w:rFonts w:ascii="HG丸ｺﾞｼｯｸM-PRO" w:eastAsia="HG丸ｺﾞｼｯｸM-PRO" w:hAnsi="HG丸ｺﾞｼｯｸM-PRO"/>
                <w:sz w:val="22"/>
              </w:rPr>
              <w:t>を推進していく必要があります。</w:t>
            </w:r>
          </w:p>
        </w:tc>
        <w:tc>
          <w:tcPr>
            <w:tcW w:w="7087" w:type="dxa"/>
          </w:tcPr>
          <w:p w:rsidR="006C5081" w:rsidRPr="004835D6" w:rsidRDefault="006C5081" w:rsidP="006C5081">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・同和問題</w:t>
            </w:r>
          </w:p>
          <w:p w:rsidR="006C5081" w:rsidRPr="004835D6" w:rsidRDefault="006C5081" w:rsidP="006C5081">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部落差別事象の発生を防止するため、「大阪府部落差別事象に係る調査等の規制等に関する条例」により、興信所・探偵社業者が結婚差別や就職差別などの差別事象を引き起こすおそれのある個人調査を行うことや、土地調査等を行う者がいわゆる同和地区の所在等につき調査を行うことについて規制しています。また、相談窓口の運営や研修、啓発を行うほか、一般施策を通じ、同和問題の解決に向け取り組んでいるところです。</w:t>
            </w:r>
          </w:p>
          <w:p w:rsidR="00EF5306" w:rsidRPr="004835D6" w:rsidRDefault="006C5081" w:rsidP="000E6867">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しかしながら、近年ではインターネット上で特定の地域が同和地区である、又はあったと指摘する書き込み等の差別事象が発生しており、依然として同和問題が解決されたとは言えない状況であり、平成</w:t>
            </w:r>
            <w:r w:rsidRPr="004835D6">
              <w:rPr>
                <w:rFonts w:ascii="HG丸ｺﾞｼｯｸM-PRO" w:eastAsia="HG丸ｺﾞｼｯｸM-PRO" w:hAnsi="HG丸ｺﾞｼｯｸM-PRO"/>
                <w:sz w:val="22"/>
              </w:rPr>
              <w:t>28（2016）年12月に施行された「部落差別の解消の推進に関する法律」の趣旨も踏まえ、同和問題の解決に向け、引き続き相談体制の充実や教育・啓発の取組みを推進していく必要があります。</w:t>
            </w:r>
          </w:p>
        </w:tc>
      </w:tr>
      <w:tr w:rsidR="005D6AF0" w:rsidRPr="005D6AF0" w:rsidTr="005D494D">
        <w:tc>
          <w:tcPr>
            <w:tcW w:w="7083" w:type="dxa"/>
          </w:tcPr>
          <w:p w:rsidR="004835D6" w:rsidRPr="005D6AF0" w:rsidRDefault="004835D6" w:rsidP="004835D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・外国人の人権</w:t>
            </w:r>
          </w:p>
          <w:p w:rsidR="00EB1F9B" w:rsidRDefault="004835D6" w:rsidP="00CA6E1F">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外国人に関する課題としては、国際化が急速に進む一方で、言語、習慣、価値観等の相互理解が不十分であることなどから、就労における差別や入居差別などの問題があります。</w:t>
            </w:r>
            <w:r w:rsidR="00EB1F9B" w:rsidRPr="00E66AFC">
              <w:rPr>
                <w:rFonts w:ascii="HG丸ｺﾞｼｯｸM-PRO" w:eastAsia="HG丸ｺﾞｼｯｸM-PRO" w:hAnsi="HG丸ｺﾞｼｯｸM-PRO" w:hint="eastAsia"/>
                <w:color w:val="000000" w:themeColor="text1"/>
                <w:sz w:val="22"/>
                <w:u w:val="single"/>
              </w:rPr>
              <w:t>また、大阪府には、歴史的経緯から韓国・朝鮮人が多く居住していますが、在日韓国・朝鮮人の中には、差別を回避するため、その意に反して本名ではなく日本名（通名）で生活せざるを</w:t>
            </w:r>
            <w:r w:rsidR="001708E1">
              <w:rPr>
                <w:rFonts w:ascii="HG丸ｺﾞｼｯｸM-PRO" w:eastAsia="HG丸ｺﾞｼｯｸM-PRO" w:hAnsi="HG丸ｺﾞｼｯｸM-PRO" w:hint="eastAsia"/>
                <w:color w:val="000000" w:themeColor="text1"/>
                <w:sz w:val="22"/>
                <w:u w:val="single"/>
              </w:rPr>
              <w:t>得ない</w:t>
            </w:r>
            <w:r w:rsidR="00EB1F9B" w:rsidRPr="00E66AFC">
              <w:rPr>
                <w:rFonts w:ascii="HG丸ｺﾞｼｯｸM-PRO" w:eastAsia="HG丸ｺﾞｼｯｸM-PRO" w:hAnsi="HG丸ｺﾞｼｯｸM-PRO" w:hint="eastAsia"/>
                <w:color w:val="000000" w:themeColor="text1"/>
                <w:sz w:val="22"/>
                <w:u w:val="single"/>
              </w:rPr>
              <w:t>といった問題も存在しています。</w:t>
            </w:r>
            <w:r w:rsidR="00EB1F9B" w:rsidRPr="00E66AFC">
              <w:rPr>
                <w:rFonts w:ascii="HG丸ｺﾞｼｯｸM-PRO" w:eastAsia="HG丸ｺﾞｼｯｸM-PRO" w:hAnsi="HG丸ｺﾞｼｯｸM-PRO" w:hint="eastAsia"/>
                <w:color w:val="000000" w:themeColor="text1"/>
                <w:sz w:val="22"/>
              </w:rPr>
              <w:t>近年では、特定の人種や民族の人々を排</w:t>
            </w:r>
            <w:r w:rsidR="00EB1F9B" w:rsidRPr="005D6AF0">
              <w:rPr>
                <w:rFonts w:ascii="HG丸ｺﾞｼｯｸM-PRO" w:eastAsia="HG丸ｺﾞｼｯｸM-PRO" w:hAnsi="HG丸ｺﾞｼｯｸM-PRO" w:hint="eastAsia"/>
                <w:color w:val="000000" w:themeColor="text1"/>
                <w:sz w:val="22"/>
              </w:rPr>
              <w:t>斥する差別的言動、いわゆるヘイトスピーチが社会的な問題になっています。</w:t>
            </w:r>
          </w:p>
          <w:p w:rsidR="00EB1F9B" w:rsidRDefault="00EB1F9B" w:rsidP="00EB1F9B">
            <w:pPr>
              <w:ind w:left="194"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平成</w:t>
            </w:r>
            <w:r w:rsidRPr="005D6AF0">
              <w:rPr>
                <w:rFonts w:ascii="HG丸ｺﾞｼｯｸM-PRO" w:eastAsia="HG丸ｺﾞｼｯｸM-PRO" w:hAnsi="HG丸ｺﾞｼｯｸM-PRO"/>
                <w:color w:val="000000" w:themeColor="text1"/>
                <w:sz w:val="22"/>
              </w:rPr>
              <w:t>28（2016）年6月に「本邦外出身者に対する不当な差別的言動の解消に向けた</w:t>
            </w:r>
            <w:r w:rsidR="002215CF">
              <w:rPr>
                <w:rFonts w:ascii="HG丸ｺﾞｼｯｸM-PRO" w:eastAsia="HG丸ｺﾞｼｯｸM-PRO" w:hAnsi="HG丸ｺﾞｼｯｸM-PRO"/>
                <w:color w:val="000000" w:themeColor="text1"/>
                <w:sz w:val="22"/>
              </w:rPr>
              <w:t>取り組み</w:t>
            </w:r>
            <w:r w:rsidRPr="005D6AF0">
              <w:rPr>
                <w:rFonts w:ascii="HG丸ｺﾞｼｯｸM-PRO" w:eastAsia="HG丸ｺﾞｼｯｸM-PRO" w:hAnsi="HG丸ｺﾞｼｯｸM-PRO"/>
                <w:color w:val="000000" w:themeColor="text1"/>
                <w:sz w:val="22"/>
              </w:rPr>
              <w:t>の推進に関する法律」が施行され、大阪府においても、令和元（2019）年11月に「大阪府人種又は民族を理由とする不当な差別的言動の解消の推進に関する条例」を施行しました。</w:t>
            </w:r>
          </w:p>
          <w:p w:rsidR="00EB1F9B" w:rsidRDefault="00EB1F9B" w:rsidP="00EB1F9B">
            <w:pPr>
              <w:ind w:left="194"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また、</w:t>
            </w:r>
            <w:r w:rsidR="004835D6" w:rsidRPr="005D6AF0">
              <w:rPr>
                <w:rFonts w:ascii="HG丸ｺﾞｼｯｸM-PRO" w:eastAsia="HG丸ｺﾞｼｯｸM-PRO" w:hAnsi="HG丸ｺﾞｼｯｸM-PRO" w:hint="eastAsia"/>
                <w:color w:val="000000" w:themeColor="text1"/>
                <w:sz w:val="22"/>
              </w:rPr>
              <w:t>平成</w:t>
            </w:r>
            <w:r w:rsidR="004835D6" w:rsidRPr="005D6AF0">
              <w:rPr>
                <w:rFonts w:ascii="HG丸ｺﾞｼｯｸM-PRO" w:eastAsia="HG丸ｺﾞｼｯｸM-PRO" w:hAnsi="HG丸ｺﾞｼｯｸM-PRO"/>
                <w:color w:val="000000" w:themeColor="text1"/>
                <w:sz w:val="22"/>
              </w:rPr>
              <w:t>30（2018）年12月に「出入国管理及び難民認定法」</w:t>
            </w:r>
            <w:r w:rsidR="001708E1" w:rsidRPr="001708E1">
              <w:rPr>
                <w:rFonts w:ascii="HG丸ｺﾞｼｯｸM-PRO" w:eastAsia="HG丸ｺﾞｼｯｸM-PRO" w:hAnsi="HG丸ｺﾞｼｯｸM-PRO" w:hint="eastAsia"/>
                <w:color w:val="000000" w:themeColor="text1"/>
                <w:sz w:val="22"/>
                <w:u w:val="single"/>
              </w:rPr>
              <w:t>が</w:t>
            </w:r>
            <w:r w:rsidR="004835D6" w:rsidRPr="001708E1">
              <w:rPr>
                <w:rFonts w:ascii="HG丸ｺﾞｼｯｸM-PRO" w:eastAsia="HG丸ｺﾞｼｯｸM-PRO" w:hAnsi="HG丸ｺﾞｼｯｸM-PRO"/>
                <w:color w:val="000000" w:themeColor="text1"/>
                <w:sz w:val="22"/>
                <w:u w:val="single"/>
              </w:rPr>
              <w:t>改正</w:t>
            </w:r>
            <w:r w:rsidR="001708E1" w:rsidRPr="001708E1">
              <w:rPr>
                <w:rFonts w:ascii="HG丸ｺﾞｼｯｸM-PRO" w:eastAsia="HG丸ｺﾞｼｯｸM-PRO" w:hAnsi="HG丸ｺﾞｼｯｸM-PRO" w:hint="eastAsia"/>
                <w:color w:val="000000" w:themeColor="text1"/>
                <w:sz w:val="22"/>
                <w:u w:val="single"/>
              </w:rPr>
              <w:t>され</w:t>
            </w:r>
            <w:r w:rsidR="004835D6" w:rsidRPr="005D6AF0">
              <w:rPr>
                <w:rFonts w:ascii="HG丸ｺﾞｼｯｸM-PRO" w:eastAsia="HG丸ｺﾞｼｯｸM-PRO" w:hAnsi="HG丸ｺﾞｼｯｸM-PRO"/>
                <w:color w:val="000000" w:themeColor="text1"/>
                <w:sz w:val="22"/>
              </w:rPr>
              <w:t>、外国人材の適正・円滑な受入れの促進に向けた</w:t>
            </w:r>
            <w:r w:rsidR="002215CF">
              <w:rPr>
                <w:rFonts w:ascii="HG丸ｺﾞｼｯｸM-PRO" w:eastAsia="HG丸ｺﾞｼｯｸM-PRO" w:hAnsi="HG丸ｺﾞｼｯｸM-PRO"/>
                <w:color w:val="000000" w:themeColor="text1"/>
                <w:sz w:val="22"/>
              </w:rPr>
              <w:t>取り組み</w:t>
            </w:r>
            <w:r w:rsidR="004835D6" w:rsidRPr="005D6AF0">
              <w:rPr>
                <w:rFonts w:ascii="HG丸ｺﾞｼｯｸM-PRO" w:eastAsia="HG丸ｺﾞｼｯｸM-PRO" w:hAnsi="HG丸ｺﾞｼｯｸM-PRO"/>
                <w:color w:val="000000" w:themeColor="text1"/>
                <w:sz w:val="22"/>
              </w:rPr>
              <w:t>とともに、外国人との共生社会の実現に向けた環境整備</w:t>
            </w:r>
            <w:r w:rsidR="001708E1" w:rsidRPr="001708E1">
              <w:rPr>
                <w:rFonts w:ascii="HG丸ｺﾞｼｯｸM-PRO" w:eastAsia="HG丸ｺﾞｼｯｸM-PRO" w:hAnsi="HG丸ｺﾞｼｯｸM-PRO" w:hint="eastAsia"/>
                <w:color w:val="000000" w:themeColor="text1"/>
                <w:sz w:val="22"/>
                <w:u w:val="single"/>
              </w:rPr>
              <w:t>が</w:t>
            </w:r>
            <w:r w:rsidR="004835D6" w:rsidRPr="001708E1">
              <w:rPr>
                <w:rFonts w:ascii="HG丸ｺﾞｼｯｸM-PRO" w:eastAsia="HG丸ｺﾞｼｯｸM-PRO" w:hAnsi="HG丸ｺﾞｼｯｸM-PRO"/>
                <w:color w:val="000000" w:themeColor="text1"/>
                <w:sz w:val="22"/>
                <w:u w:val="single"/>
              </w:rPr>
              <w:t>進め</w:t>
            </w:r>
            <w:r w:rsidR="001708E1" w:rsidRPr="001708E1">
              <w:rPr>
                <w:rFonts w:ascii="HG丸ｺﾞｼｯｸM-PRO" w:eastAsia="HG丸ｺﾞｼｯｸM-PRO" w:hAnsi="HG丸ｺﾞｼｯｸM-PRO" w:hint="eastAsia"/>
                <w:color w:val="000000" w:themeColor="text1"/>
                <w:sz w:val="22"/>
                <w:u w:val="single"/>
              </w:rPr>
              <w:t>られ</w:t>
            </w:r>
            <w:r w:rsidR="004835D6" w:rsidRPr="001708E1">
              <w:rPr>
                <w:rFonts w:ascii="HG丸ｺﾞｼｯｸM-PRO" w:eastAsia="HG丸ｺﾞｼｯｸM-PRO" w:hAnsi="HG丸ｺﾞｼｯｸM-PRO"/>
                <w:color w:val="000000" w:themeColor="text1"/>
                <w:sz w:val="22"/>
                <w:u w:val="single"/>
              </w:rPr>
              <w:t>て</w:t>
            </w:r>
            <w:r w:rsidR="004835D6" w:rsidRPr="005D6AF0">
              <w:rPr>
                <w:rFonts w:ascii="HG丸ｺﾞｼｯｸM-PRO" w:eastAsia="HG丸ｺﾞｼｯｸM-PRO" w:hAnsi="HG丸ｺﾞｼｯｸM-PRO"/>
                <w:color w:val="000000" w:themeColor="text1"/>
                <w:sz w:val="22"/>
              </w:rPr>
              <w:t>います。</w:t>
            </w:r>
          </w:p>
          <w:p w:rsidR="004835D6" w:rsidRPr="005D6AF0" w:rsidRDefault="004835D6" w:rsidP="00EB1F9B">
            <w:pPr>
              <w:ind w:left="194"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今後も外国人の居住の増加が見込まれる中、互いの文化的な違いを認め合い、多様性を受け入れ、ともに生きていく社会を築いていく</w:t>
            </w:r>
            <w:r w:rsidRPr="00E66AFC">
              <w:rPr>
                <w:rFonts w:ascii="HG丸ｺﾞｼｯｸM-PRO" w:eastAsia="HG丸ｺﾞｼｯｸM-PRO" w:hAnsi="HG丸ｺﾞｼｯｸM-PRO"/>
                <w:color w:val="000000" w:themeColor="text1"/>
                <w:sz w:val="22"/>
                <w:u w:val="single"/>
              </w:rPr>
              <w:t>必要</w:t>
            </w:r>
            <w:r w:rsidR="00EB1F9B" w:rsidRPr="00E66AFC">
              <w:rPr>
                <w:rFonts w:ascii="HG丸ｺﾞｼｯｸM-PRO" w:eastAsia="HG丸ｺﾞｼｯｸM-PRO" w:hAnsi="HG丸ｺﾞｼｯｸM-PRO" w:hint="eastAsia"/>
                <w:color w:val="000000" w:themeColor="text1"/>
                <w:sz w:val="22"/>
                <w:u w:val="single"/>
              </w:rPr>
              <w:t>があります</w:t>
            </w:r>
            <w:r w:rsidRPr="00E66AFC">
              <w:rPr>
                <w:rFonts w:ascii="HG丸ｺﾞｼｯｸM-PRO" w:eastAsia="HG丸ｺﾞｼｯｸM-PRO" w:hAnsi="HG丸ｺﾞｼｯｸM-PRO"/>
                <w:color w:val="000000" w:themeColor="text1"/>
                <w:sz w:val="22"/>
                <w:u w:val="single"/>
              </w:rPr>
              <w:t>。</w:t>
            </w:r>
          </w:p>
          <w:p w:rsidR="004835D6" w:rsidRPr="005D6AF0" w:rsidRDefault="004835D6" w:rsidP="00EB1F9B">
            <w:pPr>
              <w:ind w:leftChars="92" w:left="193" w:firstLineChars="102" w:firstLine="224"/>
              <w:rPr>
                <w:rFonts w:ascii="HG丸ｺﾞｼｯｸM-PRO" w:eastAsia="HG丸ｺﾞｼｯｸM-PRO" w:hAnsi="HG丸ｺﾞｼｯｸM-PRO"/>
                <w:color w:val="000000" w:themeColor="text1"/>
                <w:sz w:val="22"/>
              </w:rPr>
            </w:pPr>
          </w:p>
        </w:tc>
        <w:tc>
          <w:tcPr>
            <w:tcW w:w="7087" w:type="dxa"/>
          </w:tcPr>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・外国人の人権</w:t>
            </w:r>
          </w:p>
          <w:p w:rsidR="006C5081" w:rsidRPr="005D6AF0" w:rsidRDefault="006C5081" w:rsidP="006C5081">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外国人に関する課題としては、国際化が急速に進む一方で、言語、習慣、価値観等の相互理解が不十分であることなどから、就労における差別や入居差別などの問題があります。国は、平成</w:t>
            </w:r>
            <w:r w:rsidRPr="005D6AF0">
              <w:rPr>
                <w:rFonts w:ascii="HG丸ｺﾞｼｯｸM-PRO" w:eastAsia="HG丸ｺﾞｼｯｸM-PRO" w:hAnsi="HG丸ｺﾞｼｯｸM-PRO"/>
                <w:color w:val="000000" w:themeColor="text1"/>
                <w:sz w:val="22"/>
              </w:rPr>
              <w:t>30（2018）年12月に「出入国管理及び難民認定法」を改正し、外国人材の適正・円滑な受入れの促進に向けた取組みとともに、外国人との共生社会の実現に向けた環境整備を進めています。今後も外国人の居住の増加が見込まれる中、互いの文化的な違いを認め合い、多様性を受け入れ、ともに生きていく社会を築いていくことが必要です。</w:t>
            </w:r>
          </w:p>
          <w:p w:rsidR="006C5081" w:rsidRPr="005D6AF0" w:rsidRDefault="006C5081" w:rsidP="006C5081">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また、近年では、特定の人種や民族の人々を排斥する差別的言動、いわゆるヘイトスピーチが社会的な問題になっています。平成</w:t>
            </w:r>
            <w:r w:rsidRPr="005D6AF0">
              <w:rPr>
                <w:rFonts w:ascii="HG丸ｺﾞｼｯｸM-PRO" w:eastAsia="HG丸ｺﾞｼｯｸM-PRO" w:hAnsi="HG丸ｺﾞｼｯｸM-PRO"/>
                <w:color w:val="000000" w:themeColor="text1"/>
                <w:sz w:val="22"/>
              </w:rPr>
              <w:t>28（2016）年6月に「本邦外出身者に対する不当な差別的言動の解消に向けた取組の推進に関する法律」が施行され、大阪府においても、令和元（2019）年11月に「大阪府人種又は民族を理由とする不当な差別的言動の解消の推進に関する条例」を施行しました。法や条例の趣旨に基づき、ヘイトスピーチを容認しない社会意識の形成を推進していく必要があります。</w:t>
            </w:r>
          </w:p>
          <w:p w:rsidR="004835D6" w:rsidRPr="006C5081" w:rsidRDefault="004835D6" w:rsidP="00EB1F9B">
            <w:pPr>
              <w:tabs>
                <w:tab w:val="left" w:pos="2955"/>
              </w:tabs>
              <w:ind w:left="220" w:hangingChars="100" w:hanging="220"/>
              <w:rPr>
                <w:rFonts w:ascii="HG丸ｺﾞｼｯｸM-PRO" w:eastAsia="HG丸ｺﾞｼｯｸM-PRO" w:hAnsi="HG丸ｺﾞｼｯｸM-PRO"/>
                <w:color w:val="000000" w:themeColor="text1"/>
                <w:sz w:val="22"/>
              </w:rPr>
            </w:pPr>
          </w:p>
        </w:tc>
      </w:tr>
      <w:tr w:rsidR="005D6AF0" w:rsidRPr="005D6AF0" w:rsidTr="005D494D">
        <w:trPr>
          <w:trHeight w:val="5400"/>
        </w:trPr>
        <w:tc>
          <w:tcPr>
            <w:tcW w:w="7083" w:type="dxa"/>
          </w:tcPr>
          <w:p w:rsidR="00F40E27" w:rsidRPr="005D6AF0" w:rsidRDefault="00F40E27" w:rsidP="00F40E2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・感染症に関する人権問題</w:t>
            </w:r>
          </w:p>
          <w:p w:rsidR="00F40E27" w:rsidRPr="005D6AF0" w:rsidRDefault="00F40E27" w:rsidP="00CA6E1F">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感染症に関する誤った知識や偏見等により、感染に伴う</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な差別や人権侵害が起きています。</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E1389F">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CA6E1F" w:rsidRPr="005D6AF0">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また、ハンセン病については、感染することが極めてまれであるにもかかわらず、</w:t>
            </w:r>
            <w:r w:rsidR="00FA63E6" w:rsidRPr="00CC1AA1">
              <w:rPr>
                <w:rFonts w:ascii="HG丸ｺﾞｼｯｸM-PRO" w:eastAsia="HG丸ｺﾞｼｯｸM-PRO" w:hAnsi="HG丸ｺﾞｼｯｸM-PRO" w:hint="eastAsia"/>
                <w:sz w:val="22"/>
                <w:u w:val="single"/>
              </w:rPr>
              <w:t>法に基づき患者を強制的に療養所へ送り込む、いわゆる「無らい県運動」が戦前・戦後に展開され、</w:t>
            </w:r>
            <w:r w:rsidRPr="005D6AF0">
              <w:rPr>
                <w:rFonts w:ascii="HG丸ｺﾞｼｯｸM-PRO" w:eastAsia="HG丸ｺﾞｼｯｸM-PRO" w:hAnsi="HG丸ｺﾞｼｯｸM-PRO" w:hint="eastAsia"/>
                <w:color w:val="000000" w:themeColor="text1"/>
                <w:sz w:val="22"/>
              </w:rPr>
              <w:t>患者だけでなくその家族も、偏見や差別を受けました。平成</w:t>
            </w:r>
            <w:r w:rsidRPr="005D6AF0">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rsidR="00F40E27" w:rsidRPr="00E66AFC"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CA6E1F" w:rsidRPr="005D6AF0">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さらに、</w:t>
            </w:r>
            <w:r w:rsidR="000059F7" w:rsidRPr="00E66AFC">
              <w:rPr>
                <w:rFonts w:ascii="HG丸ｺﾞｼｯｸM-PRO" w:eastAsia="HG丸ｺﾞｼｯｸM-PRO" w:hAnsi="HG丸ｺﾞｼｯｸM-PRO" w:hint="eastAsia"/>
                <w:color w:val="000000" w:themeColor="text1"/>
                <w:sz w:val="22"/>
                <w:u w:val="single"/>
              </w:rPr>
              <w:t>新興感染症</w:t>
            </w:r>
            <w:r w:rsidR="000059F7" w:rsidRPr="00E66AFC">
              <w:rPr>
                <w:rFonts w:ascii="HG丸ｺﾞｼｯｸM-PRO" w:eastAsia="HG丸ｺﾞｼｯｸM-PRO" w:hAnsi="HG丸ｺﾞｼｯｸM-PRO" w:hint="eastAsia"/>
                <w:color w:val="000000" w:themeColor="text1"/>
                <w:sz w:val="22"/>
              </w:rPr>
              <w:t>に関しては、</w:t>
            </w:r>
            <w:r w:rsidRPr="00E66AFC">
              <w:rPr>
                <w:rFonts w:ascii="HG丸ｺﾞｼｯｸM-PRO" w:eastAsia="HG丸ｺﾞｼｯｸM-PRO" w:hAnsi="HG丸ｺﾞｼｯｸM-PRO" w:hint="eastAsia"/>
                <w:color w:val="000000" w:themeColor="text1"/>
                <w:sz w:val="22"/>
              </w:rPr>
              <w:t>未知のウイルスに対する恐れや無理解等から、感染された方に対してだけでなく、</w:t>
            </w:r>
            <w:r w:rsidR="000059F7" w:rsidRPr="00E66AFC">
              <w:rPr>
                <w:rFonts w:ascii="HG丸ｺﾞｼｯｸM-PRO" w:eastAsia="HG丸ｺﾞｼｯｸM-PRO" w:hAnsi="HG丸ｺﾞｼｯｸM-PRO" w:hint="eastAsia"/>
                <w:color w:val="000000" w:themeColor="text1"/>
                <w:sz w:val="22"/>
                <w:u w:val="single"/>
              </w:rPr>
              <w:t>医療、介護、物流など生活の維持に欠かせない業務の</w:t>
            </w:r>
            <w:r w:rsidRPr="00E66AFC">
              <w:rPr>
                <w:rFonts w:ascii="HG丸ｺﾞｼｯｸM-PRO" w:eastAsia="HG丸ｺﾞｼｯｸM-PRO" w:hAnsi="HG丸ｺﾞｼｯｸM-PRO" w:hint="eastAsia"/>
                <w:color w:val="000000" w:themeColor="text1"/>
                <w:sz w:val="22"/>
              </w:rPr>
              <w:t>従事者やその家族等への誹謗中傷や差別的行為も発生</w:t>
            </w:r>
            <w:r w:rsidR="000059F7" w:rsidRPr="00E66AFC">
              <w:rPr>
                <w:rFonts w:ascii="HG丸ｺﾞｼｯｸM-PRO" w:eastAsia="HG丸ｺﾞｼｯｸM-PRO" w:hAnsi="HG丸ｺﾞｼｯｸM-PRO" w:hint="eastAsia"/>
                <w:color w:val="000000" w:themeColor="text1"/>
                <w:sz w:val="22"/>
                <w:u w:val="single"/>
              </w:rPr>
              <w:t>することが考えられます</w:t>
            </w:r>
            <w:r w:rsidRPr="00E66AFC">
              <w:rPr>
                <w:rFonts w:ascii="HG丸ｺﾞｼｯｸM-PRO" w:eastAsia="HG丸ｺﾞｼｯｸM-PRO" w:hAnsi="HG丸ｺﾞｼｯｸM-PRO" w:hint="eastAsia"/>
                <w:color w:val="000000" w:themeColor="text1"/>
                <w:sz w:val="22"/>
                <w:u w:val="single"/>
              </w:rPr>
              <w:t>。</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E66AFC">
              <w:rPr>
                <w:rFonts w:ascii="HG丸ｺﾞｼｯｸM-PRO" w:eastAsia="HG丸ｺﾞｼｯｸM-PRO" w:hAnsi="HG丸ｺﾞｼｯｸM-PRO" w:hint="eastAsia"/>
                <w:color w:val="000000" w:themeColor="text1"/>
                <w:sz w:val="22"/>
              </w:rPr>
              <w:t xml:space="preserve">　　</w:t>
            </w:r>
            <w:r w:rsidR="00CA6E1F" w:rsidRPr="00E66AFC">
              <w:rPr>
                <w:rFonts w:ascii="HG丸ｺﾞｼｯｸM-PRO" w:eastAsia="HG丸ｺﾞｼｯｸM-PRO" w:hAnsi="HG丸ｺﾞｼｯｸM-PRO" w:hint="eastAsia"/>
                <w:color w:val="000000" w:themeColor="text1"/>
                <w:sz w:val="22"/>
              </w:rPr>
              <w:t xml:space="preserve">  </w:t>
            </w:r>
            <w:r w:rsidRPr="00E66AFC">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w:t>
            </w:r>
            <w:r w:rsidR="000059F7" w:rsidRPr="00E66AFC">
              <w:rPr>
                <w:rFonts w:ascii="HG丸ｺﾞｼｯｸM-PRO" w:eastAsia="HG丸ｺﾞｼｯｸM-PRO" w:hAnsi="HG丸ｺﾞｼｯｸM-PRO" w:hint="eastAsia"/>
                <w:color w:val="000000" w:themeColor="text1"/>
                <w:sz w:val="22"/>
                <w:u w:val="single"/>
              </w:rPr>
              <w:t>誰も</w:t>
            </w:r>
            <w:r w:rsidR="000059F7">
              <w:rPr>
                <w:rFonts w:ascii="HG丸ｺﾞｼｯｸM-PRO" w:eastAsia="HG丸ｺﾞｼｯｸM-PRO" w:hAnsi="HG丸ｺﾞｼｯｸM-PRO" w:hint="eastAsia"/>
                <w:color w:val="000000" w:themeColor="text1"/>
                <w:sz w:val="22"/>
              </w:rPr>
              <w:t>が</w:t>
            </w:r>
            <w:r w:rsidRPr="005D6AF0">
              <w:rPr>
                <w:rFonts w:ascii="HG丸ｺﾞｼｯｸM-PRO" w:eastAsia="HG丸ｺﾞｼｯｸM-PRO" w:hAnsi="HG丸ｺﾞｼｯｸM-PRO" w:hint="eastAsia"/>
                <w:color w:val="000000" w:themeColor="text1"/>
                <w:sz w:val="22"/>
              </w:rPr>
              <w:t>安心して生活できる環境づくりが求められています。</w:t>
            </w:r>
          </w:p>
          <w:p w:rsidR="000059F7" w:rsidRPr="000059F7" w:rsidRDefault="000059F7" w:rsidP="000059F7">
            <w:pPr>
              <w:tabs>
                <w:tab w:val="left" w:pos="2955"/>
              </w:tabs>
              <w:rPr>
                <w:rFonts w:ascii="HG丸ｺﾞｼｯｸM-PRO" w:eastAsia="HG丸ｺﾞｼｯｸM-PRO" w:hAnsi="HG丸ｺﾞｼｯｸM-PRO"/>
                <w:color w:val="000000" w:themeColor="text1"/>
                <w:sz w:val="22"/>
              </w:rPr>
            </w:pPr>
          </w:p>
        </w:tc>
        <w:tc>
          <w:tcPr>
            <w:tcW w:w="7087" w:type="dxa"/>
          </w:tcPr>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・感染症に関する人権問題</w:t>
            </w:r>
          </w:p>
          <w:p w:rsidR="006C5081" w:rsidRPr="005D6AF0" w:rsidRDefault="006C5081" w:rsidP="006C5081">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感染症に関する誤った知識や偏見等により、感染に伴う様々な差別や人権侵害が起きています。</w:t>
            </w:r>
          </w:p>
          <w:p w:rsidR="006C5081" w:rsidRPr="005D6AF0" w:rsidRDefault="006C5081" w:rsidP="006C5081">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rsidR="006C5081" w:rsidRPr="005D6AF0" w:rsidRDefault="006C5081" w:rsidP="006C5081">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また、ハンセン病については、感染することが極めてまれであるにもかかわらず、患者に対して、法律による強制的な隔離政策が行われ、患者だけでなくその家族も、偏見や差別を受けました。平成</w:t>
            </w:r>
            <w:r w:rsidRPr="005D6AF0">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rsidR="006C5081" w:rsidRPr="005D6AF0" w:rsidRDefault="006C5081" w:rsidP="006C5081">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さらに、新型コロナウイルス感染症に関しては、未知のウイルスに対する恐れや無理解等から、感染された方に対してだけでなく、治療にあたる医療従事者やその家族等への誹謗中傷や差別的行為も発生しています。</w:t>
            </w:r>
          </w:p>
          <w:p w:rsidR="006C5081" w:rsidRPr="005D6AF0" w:rsidRDefault="006C5081" w:rsidP="006C5081">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これらに対しては、感染症に関する正しい知識の普及啓発により偏見や差別意識を解消し、感染者や医療従事者等が安心して生活できる環境づくりが求められています。</w:t>
            </w:r>
          </w:p>
          <w:p w:rsidR="006C5081" w:rsidRPr="005D6AF0" w:rsidRDefault="006C5081" w:rsidP="006C5081">
            <w:pPr>
              <w:rPr>
                <w:rFonts w:ascii="HG丸ｺﾞｼｯｸM-PRO" w:eastAsia="HG丸ｺﾞｼｯｸM-PRO" w:hAnsi="HG丸ｺﾞｼｯｸM-PRO"/>
                <w:color w:val="000000" w:themeColor="text1"/>
                <w:sz w:val="22"/>
              </w:rPr>
            </w:pPr>
          </w:p>
          <w:p w:rsidR="000059F7" w:rsidRPr="006C5081" w:rsidRDefault="000059F7" w:rsidP="000059F7">
            <w:pPr>
              <w:tabs>
                <w:tab w:val="left" w:pos="2955"/>
              </w:tabs>
              <w:ind w:left="220" w:hangingChars="100" w:hanging="220"/>
              <w:rPr>
                <w:rFonts w:ascii="HG丸ｺﾞｼｯｸM-PRO" w:eastAsia="HG丸ｺﾞｼｯｸM-PRO" w:hAnsi="HG丸ｺﾞｼｯｸM-PRO"/>
                <w:color w:val="000000" w:themeColor="text1"/>
                <w:sz w:val="22"/>
              </w:rPr>
            </w:pPr>
          </w:p>
        </w:tc>
      </w:tr>
      <w:tr w:rsidR="00414547" w:rsidRPr="005D6AF0" w:rsidTr="005D494D">
        <w:trPr>
          <w:trHeight w:val="5535"/>
        </w:trPr>
        <w:tc>
          <w:tcPr>
            <w:tcW w:w="7083" w:type="dxa"/>
          </w:tcPr>
          <w:p w:rsidR="00414547" w:rsidRPr="005D6AF0" w:rsidRDefault="00414547" w:rsidP="0041454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・犯罪被害者</w:t>
            </w:r>
            <w:r w:rsidR="005B3799" w:rsidRPr="00E66AFC">
              <w:rPr>
                <w:rFonts w:ascii="HG丸ｺﾞｼｯｸM-PRO" w:eastAsia="HG丸ｺﾞｼｯｸM-PRO" w:hAnsi="HG丸ｺﾞｼｯｸM-PRO" w:hint="eastAsia"/>
                <w:color w:val="000000" w:themeColor="text1"/>
                <w:sz w:val="22"/>
                <w:u w:val="single"/>
              </w:rPr>
              <w:t>等</w:t>
            </w:r>
            <w:r w:rsidRPr="005D6AF0">
              <w:rPr>
                <w:rFonts w:ascii="HG丸ｺﾞｼｯｸM-PRO" w:eastAsia="HG丸ｺﾞｼｯｸM-PRO" w:hAnsi="HG丸ｺﾞｼｯｸM-PRO" w:hint="eastAsia"/>
                <w:color w:val="000000" w:themeColor="text1"/>
                <w:sz w:val="22"/>
              </w:rPr>
              <w:t>の人権</w:t>
            </w:r>
          </w:p>
          <w:p w:rsidR="005B3799" w:rsidRPr="005B3799" w:rsidRDefault="00414547" w:rsidP="005B3799">
            <w:pPr>
              <w:snapToGrid w:val="0"/>
              <w:ind w:left="220" w:hangingChars="100" w:hanging="220"/>
              <w:rPr>
                <w:rFonts w:ascii="HG丸ｺﾞｼｯｸM-PRO" w:eastAsia="HG丸ｺﾞｼｯｸM-PRO" w:hAnsi="HG丸ｺﾞｼｯｸM-PRO" w:cs="Times New Roman"/>
                <w:sz w:val="22"/>
              </w:rPr>
            </w:pPr>
            <w:r w:rsidRPr="005D6AF0">
              <w:rPr>
                <w:rFonts w:ascii="HG丸ｺﾞｼｯｸM-PRO" w:eastAsia="HG丸ｺﾞｼｯｸM-PRO" w:hAnsi="HG丸ｺﾞｼｯｸM-PRO" w:hint="eastAsia"/>
                <w:color w:val="000000" w:themeColor="text1"/>
                <w:sz w:val="22"/>
              </w:rPr>
              <w:t xml:space="preserve">　　</w:t>
            </w:r>
            <w:r w:rsidR="005B3799" w:rsidRPr="005B3799">
              <w:rPr>
                <w:rFonts w:ascii="HG丸ｺﾞｼｯｸM-PRO" w:eastAsia="HG丸ｺﾞｼｯｸM-PRO" w:hAnsi="HG丸ｺﾞｼｯｸM-PRO" w:cs="Times New Roman" w:hint="eastAsia"/>
                <w:sz w:val="22"/>
              </w:rPr>
              <w:t>犯罪はそれ自体が人権を無視した行為です。</w:t>
            </w:r>
          </w:p>
          <w:p w:rsidR="005B3799" w:rsidRPr="00E66AFC" w:rsidRDefault="005B3799" w:rsidP="005B3799">
            <w:pPr>
              <w:snapToGrid w:val="0"/>
              <w:ind w:leftChars="100" w:left="210" w:firstLineChars="100" w:firstLine="220"/>
              <w:rPr>
                <w:rFonts w:ascii="HG丸ｺﾞｼｯｸM-PRO" w:eastAsia="HG丸ｺﾞｼｯｸM-PRO" w:hAnsi="HG丸ｺﾞｼｯｸM-PRO" w:cs="Times New Roman"/>
                <w:sz w:val="22"/>
              </w:rPr>
            </w:pPr>
            <w:r w:rsidRPr="005B3799">
              <w:rPr>
                <w:rFonts w:ascii="HG丸ｺﾞｼｯｸM-PRO" w:eastAsia="HG丸ｺﾞｼｯｸM-PRO" w:hAnsi="HG丸ｺﾞｼｯｸM-PRO" w:cs="Times New Roman" w:hint="eastAsia"/>
                <w:sz w:val="22"/>
              </w:rPr>
              <w:t>不幸にして犯罪による被害を受けたとき、本人やその家族又は遺族は、心身を傷つけられ、それまでの平穏な日常生活を損なわれたうえ、時には無理解や偏見に基づく誹謗(ひぼう)中傷等により名誉</w:t>
            </w:r>
            <w:r w:rsidRPr="00E66AFC">
              <w:rPr>
                <w:rFonts w:ascii="HG丸ｺﾞｼｯｸM-PRO" w:eastAsia="HG丸ｺﾞｼｯｸM-PRO" w:hAnsi="HG丸ｺﾞｼｯｸM-PRO" w:cs="Times New Roman" w:hint="eastAsia"/>
                <w:sz w:val="22"/>
              </w:rPr>
              <w:t>さえも毀損されるなど、十分な支援を受けられないまま社会</w:t>
            </w:r>
            <w:r w:rsidRPr="00E66AFC">
              <w:rPr>
                <w:rFonts w:ascii="HG丸ｺﾞｼｯｸM-PRO" w:eastAsia="HG丸ｺﾞｼｯｸM-PRO" w:hAnsi="HG丸ｺﾞｼｯｸM-PRO" w:cs="Times New Roman" w:hint="eastAsia"/>
                <w:sz w:val="22"/>
                <w:u w:val="single"/>
              </w:rPr>
              <w:t>で</w:t>
            </w:r>
            <w:r w:rsidRPr="00E66AFC">
              <w:rPr>
                <w:rFonts w:ascii="HG丸ｺﾞｼｯｸM-PRO" w:eastAsia="HG丸ｺﾞｼｯｸM-PRO" w:hAnsi="HG丸ｺﾞｼｯｸM-PRO" w:cs="Times New Roman" w:hint="eastAsia"/>
                <w:sz w:val="22"/>
              </w:rPr>
              <w:t>孤立</w:t>
            </w:r>
            <w:r w:rsidRPr="00E66AFC">
              <w:rPr>
                <w:rFonts w:ascii="HG丸ｺﾞｼｯｸM-PRO" w:eastAsia="HG丸ｺﾞｼｯｸM-PRO" w:hAnsi="HG丸ｺﾞｼｯｸM-PRO" w:cs="Times New Roman" w:hint="eastAsia"/>
                <w:sz w:val="22"/>
                <w:u w:val="single"/>
              </w:rPr>
              <w:t>してしまうこと</w:t>
            </w:r>
            <w:r w:rsidRPr="00E66AFC">
              <w:rPr>
                <w:rFonts w:ascii="HG丸ｺﾞｼｯｸM-PRO" w:eastAsia="HG丸ｺﾞｼｯｸM-PRO" w:hAnsi="HG丸ｺﾞｼｯｸM-PRO" w:cs="Times New Roman" w:hint="eastAsia"/>
                <w:sz w:val="22"/>
              </w:rPr>
              <w:t>が少なくありません。</w:t>
            </w:r>
          </w:p>
          <w:p w:rsidR="005B3799" w:rsidRPr="00E66AFC" w:rsidRDefault="005B3799" w:rsidP="005B3799">
            <w:pPr>
              <w:snapToGrid w:val="0"/>
              <w:ind w:leftChars="100" w:left="210" w:firstLineChars="100" w:firstLine="220"/>
              <w:rPr>
                <w:rFonts w:ascii="HG丸ｺﾞｼｯｸM-PRO" w:eastAsia="HG丸ｺﾞｼｯｸM-PRO" w:hAnsi="HG丸ｺﾞｼｯｸM-PRO" w:cs="Times New Roman"/>
                <w:sz w:val="22"/>
              </w:rPr>
            </w:pPr>
            <w:r w:rsidRPr="00E66AFC">
              <w:rPr>
                <w:rFonts w:ascii="HG丸ｺﾞｼｯｸM-PRO" w:eastAsia="HG丸ｺﾞｼｯｸM-PRO" w:hAnsi="HG丸ｺﾞｼｯｸM-PRO" w:cs="Times New Roman" w:hint="eastAsia"/>
                <w:sz w:val="22"/>
                <w:u w:val="single"/>
              </w:rPr>
              <w:t>また</w:t>
            </w:r>
            <w:r w:rsidRPr="00E66AFC">
              <w:rPr>
                <w:rFonts w:ascii="HG丸ｺﾞｼｯｸM-PRO" w:eastAsia="HG丸ｺﾞｼｯｸM-PRO" w:hAnsi="HG丸ｺﾞｼｯｸM-PRO" w:cs="Times New Roman" w:hint="eastAsia"/>
                <w:sz w:val="22"/>
              </w:rPr>
              <w:t>、犯罪被害に遭ったことのない者にとって、自身や家族等が犯罪被害者になったときのことは想像し難</w:t>
            </w:r>
            <w:r w:rsidRPr="00E66AFC">
              <w:rPr>
                <w:rFonts w:ascii="HG丸ｺﾞｼｯｸM-PRO" w:eastAsia="HG丸ｺﾞｼｯｸM-PRO" w:hAnsi="HG丸ｺﾞｼｯｸM-PRO" w:cs="Times New Roman" w:hint="eastAsia"/>
                <w:sz w:val="22"/>
                <w:u w:val="single"/>
              </w:rPr>
              <w:t>いことから、その</w:t>
            </w:r>
            <w:r w:rsidRPr="00E66AFC">
              <w:rPr>
                <w:rFonts w:ascii="HG丸ｺﾞｼｯｸM-PRO" w:eastAsia="HG丸ｺﾞｼｯｸM-PRO" w:hAnsi="HG丸ｺﾞｼｯｸM-PRO" w:cs="Times New Roman" w:hint="eastAsia"/>
                <w:sz w:val="22"/>
              </w:rPr>
              <w:t>支援についての社会的関心は決して高いと言えず、犯罪被害者等が置かれている状況への理解も十分とは言えません。</w:t>
            </w:r>
          </w:p>
          <w:p w:rsidR="005B3799" w:rsidRPr="00E66AFC" w:rsidRDefault="005B3799" w:rsidP="005B3799">
            <w:pPr>
              <w:snapToGrid w:val="0"/>
              <w:ind w:leftChars="100" w:left="210"/>
              <w:rPr>
                <w:rFonts w:ascii="HG丸ｺﾞｼｯｸM-PRO" w:eastAsia="HG丸ｺﾞｼｯｸM-PRO" w:hAnsi="HG丸ｺﾞｼｯｸM-PRO" w:cs="Times New Roman"/>
                <w:sz w:val="22"/>
                <w:u w:val="single"/>
              </w:rPr>
            </w:pPr>
            <w:r w:rsidRPr="00E66AFC">
              <w:rPr>
                <w:rFonts w:ascii="HG丸ｺﾞｼｯｸM-PRO" w:eastAsia="HG丸ｺﾞｼｯｸM-PRO" w:hAnsi="HG丸ｺﾞｼｯｸM-PRO" w:cs="Times New Roman" w:hint="eastAsia"/>
                <w:sz w:val="22"/>
              </w:rPr>
              <w:t xml:space="preserve">　</w:t>
            </w:r>
            <w:r w:rsidRPr="00E66AFC">
              <w:rPr>
                <w:rFonts w:ascii="HG丸ｺﾞｼｯｸM-PRO" w:eastAsia="HG丸ｺﾞｼｯｸM-PRO" w:hAnsi="HG丸ｺﾞｼｯｸM-PRO" w:cs="Times New Roman" w:hint="eastAsia"/>
                <w:sz w:val="22"/>
                <w:u w:val="single"/>
              </w:rPr>
              <w:t>このため、大阪府では、平成16年に制定された犯罪被害者等基本法の理念に基づく「大阪府犯罪被害者等支援のための</w:t>
            </w:r>
            <w:r w:rsidR="002215CF">
              <w:rPr>
                <w:rFonts w:ascii="HG丸ｺﾞｼｯｸM-PRO" w:eastAsia="HG丸ｺﾞｼｯｸM-PRO" w:hAnsi="HG丸ｺﾞｼｯｸM-PRO" w:cs="Times New Roman" w:hint="eastAsia"/>
                <w:sz w:val="22"/>
                <w:u w:val="single"/>
              </w:rPr>
              <w:t>取組</w:t>
            </w:r>
            <w:r w:rsidRPr="00E66AFC">
              <w:rPr>
                <w:rFonts w:ascii="HG丸ｺﾞｼｯｸM-PRO" w:eastAsia="HG丸ｺﾞｼｯｸM-PRO" w:hAnsi="HG丸ｺﾞｼｯｸM-PRO" w:cs="Times New Roman" w:hint="eastAsia"/>
                <w:sz w:val="22"/>
                <w:u w:val="single"/>
              </w:rPr>
              <w:t>指針」を全国に先駆けて策定（平成18年12月）し、</w:t>
            </w:r>
            <w:r w:rsidR="004F22B3">
              <w:rPr>
                <w:rFonts w:ascii="HG丸ｺﾞｼｯｸM-PRO" w:eastAsia="HG丸ｺﾞｼｯｸM-PRO" w:hAnsi="HG丸ｺﾞｼｯｸM-PRO" w:cs="Times New Roman" w:hint="eastAsia"/>
                <w:sz w:val="22"/>
                <w:u w:val="single"/>
              </w:rPr>
              <w:t>様々</w:t>
            </w:r>
            <w:r w:rsidRPr="00E66AFC">
              <w:rPr>
                <w:rFonts w:ascii="HG丸ｺﾞｼｯｸM-PRO" w:eastAsia="HG丸ｺﾞｼｯｸM-PRO" w:hAnsi="HG丸ｺﾞｼｯｸM-PRO" w:cs="Times New Roman" w:hint="eastAsia"/>
                <w:sz w:val="22"/>
                <w:u w:val="single"/>
              </w:rPr>
              <w:t>な支援施策を総合的・体系的に推進してきました。</w:t>
            </w:r>
          </w:p>
          <w:p w:rsidR="005B3799" w:rsidRPr="00E66AFC" w:rsidRDefault="005B3799" w:rsidP="005B3799">
            <w:pPr>
              <w:snapToGrid w:val="0"/>
              <w:ind w:leftChars="100" w:left="210"/>
              <w:rPr>
                <w:rFonts w:ascii="HG丸ｺﾞｼｯｸM-PRO" w:eastAsia="HG丸ｺﾞｼｯｸM-PRO" w:hAnsi="HG丸ｺﾞｼｯｸM-PRO" w:cs="Times New Roman"/>
                <w:sz w:val="22"/>
              </w:rPr>
            </w:pPr>
            <w:r w:rsidRPr="00E66AFC">
              <w:rPr>
                <w:rFonts w:ascii="HG丸ｺﾞｼｯｸM-PRO" w:eastAsia="HG丸ｺﾞｼｯｸM-PRO" w:hAnsi="HG丸ｺﾞｼｯｸM-PRO" w:cs="Times New Roman" w:hint="eastAsia"/>
                <w:sz w:val="22"/>
                <w:u w:val="single"/>
              </w:rPr>
              <w:t xml:space="preserve">　さらに、平成31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rsidR="005B3799" w:rsidRPr="005B3799" w:rsidRDefault="005B3799" w:rsidP="005B3799">
            <w:pPr>
              <w:snapToGrid w:val="0"/>
              <w:ind w:leftChars="100" w:left="210" w:firstLineChars="100" w:firstLine="220"/>
              <w:rPr>
                <w:rFonts w:ascii="游明朝" w:eastAsia="游明朝" w:hAnsi="游明朝" w:cs="Times New Roman"/>
              </w:rPr>
            </w:pPr>
            <w:r w:rsidRPr="00E66AFC">
              <w:rPr>
                <w:rFonts w:ascii="HG丸ｺﾞｼｯｸM-PRO" w:eastAsia="HG丸ｺﾞｼｯｸM-PRO" w:hAnsi="HG丸ｺﾞｼｯｸM-PRO" w:cs="Times New Roman" w:hint="eastAsia"/>
                <w:sz w:val="22"/>
              </w:rPr>
              <w:t>犯罪によって受けた被害からの回復は、犯罪被害者やその家族が有する当然の権利です。</w:t>
            </w:r>
            <w:r w:rsidRPr="00E66AFC">
              <w:rPr>
                <w:rFonts w:ascii="HG丸ｺﾞｼｯｸM-PRO" w:eastAsia="HG丸ｺﾞｼｯｸM-PRO" w:hAnsi="HG丸ｺﾞｼｯｸM-PRO" w:cs="Times New Roman" w:hint="eastAsia"/>
                <w:sz w:val="22"/>
                <w:u w:val="single"/>
              </w:rPr>
              <w:t>こうした取り組みを通じ、</w:t>
            </w:r>
            <w:r w:rsidRPr="00E66AFC">
              <w:rPr>
                <w:rFonts w:ascii="HG丸ｺﾞｼｯｸM-PRO" w:eastAsia="HG丸ｺﾞｼｯｸM-PRO" w:hAnsi="HG丸ｺﾞｼｯｸM-PRO" w:cs="Times New Roman" w:hint="eastAsia"/>
                <w:sz w:val="22"/>
              </w:rPr>
              <w:t>「</w:t>
            </w:r>
            <w:r w:rsidRPr="005B3799">
              <w:rPr>
                <w:rFonts w:ascii="HG丸ｺﾞｼｯｸM-PRO" w:eastAsia="HG丸ｺﾞｼｯｸM-PRO" w:hAnsi="HG丸ｺﾞｼｯｸM-PRO" w:cs="Times New Roman" w:hint="eastAsia"/>
                <w:sz w:val="22"/>
              </w:rPr>
              <w:t>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p w:rsidR="005B3799" w:rsidRPr="005B3799" w:rsidRDefault="005B3799" w:rsidP="005B3799">
            <w:pPr>
              <w:rPr>
                <w:rFonts w:ascii="HG丸ｺﾞｼｯｸM-PRO" w:eastAsia="HG丸ｺﾞｼｯｸM-PRO" w:hAnsi="HG丸ｺﾞｼｯｸM-PRO"/>
                <w:color w:val="000000" w:themeColor="text1"/>
                <w:sz w:val="22"/>
              </w:rPr>
            </w:pPr>
          </w:p>
          <w:p w:rsidR="00414547" w:rsidRDefault="00414547" w:rsidP="00414547">
            <w:pPr>
              <w:tabs>
                <w:tab w:val="left" w:pos="2955"/>
              </w:tabs>
              <w:ind w:firstLineChars="100" w:firstLine="220"/>
              <w:rPr>
                <w:rFonts w:ascii="HG丸ｺﾞｼｯｸM-PRO" w:eastAsia="HG丸ｺﾞｼｯｸM-PRO" w:hAnsi="HG丸ｺﾞｼｯｸM-PRO"/>
                <w:color w:val="000000" w:themeColor="text1"/>
                <w:sz w:val="22"/>
              </w:rPr>
            </w:pPr>
          </w:p>
          <w:p w:rsidR="00414547" w:rsidRDefault="00414547" w:rsidP="00414547">
            <w:pPr>
              <w:tabs>
                <w:tab w:val="left" w:pos="2955"/>
              </w:tabs>
              <w:rPr>
                <w:rFonts w:ascii="HG丸ｺﾞｼｯｸM-PRO" w:eastAsia="HG丸ｺﾞｼｯｸM-PRO" w:hAnsi="HG丸ｺﾞｼｯｸM-PRO"/>
                <w:color w:val="000000" w:themeColor="text1"/>
                <w:sz w:val="22"/>
              </w:rPr>
            </w:pPr>
          </w:p>
          <w:p w:rsidR="00414547" w:rsidRPr="005D6AF0" w:rsidRDefault="00414547" w:rsidP="000059F7">
            <w:pPr>
              <w:tabs>
                <w:tab w:val="left" w:pos="2955"/>
              </w:tabs>
              <w:rPr>
                <w:rFonts w:ascii="HG丸ｺﾞｼｯｸM-PRO" w:eastAsia="HG丸ｺﾞｼｯｸM-PRO" w:hAnsi="HG丸ｺﾞｼｯｸM-PRO"/>
                <w:color w:val="000000" w:themeColor="text1"/>
                <w:sz w:val="22"/>
              </w:rPr>
            </w:pPr>
          </w:p>
        </w:tc>
        <w:tc>
          <w:tcPr>
            <w:tcW w:w="7087" w:type="dxa"/>
          </w:tcPr>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・犯罪被害者の人権</w:t>
            </w:r>
          </w:p>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犯罪はそれ自体が人権を無視した行為です。</w:t>
            </w:r>
          </w:p>
          <w:p w:rsidR="006C5081" w:rsidRPr="005D6AF0" w:rsidRDefault="006C5081" w:rsidP="006C5081">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不幸にして犯罪による被害を受けたとき、本人やその家族又は遺族は、心身を傷つけられ、それまでの平穏な日常生活を損なわれたうえ、時には無理解や偏見に基づく誹謗</w:t>
            </w:r>
            <w:r w:rsidRPr="005D6AF0">
              <w:rPr>
                <w:rFonts w:ascii="HG丸ｺﾞｼｯｸM-PRO" w:eastAsia="HG丸ｺﾞｼｯｸM-PRO" w:hAnsi="HG丸ｺﾞｼｯｸM-PRO"/>
                <w:color w:val="000000" w:themeColor="text1"/>
                <w:sz w:val="22"/>
              </w:rPr>
              <w:t>(ひぼう)中傷等により名誉さえも毀損されるなど二次被害を受けることもあり、十分な支援を受けられないまま社会において孤立することを余儀なくされる場合が少なくありません。</w:t>
            </w:r>
          </w:p>
          <w:p w:rsidR="006C5081" w:rsidRPr="005D6AF0" w:rsidRDefault="006C5081" w:rsidP="006C5081">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しかしながら、犯罪被害に遭ったことのない者にとって、自身や家族等が犯罪被害者になったときのことは想像し難く、犯罪被害者等に対する支援についての社会的関心は決して高いとは言えず、犯罪被害者等が置かれている状況への理解も十分とは言えません。</w:t>
            </w:r>
          </w:p>
          <w:p w:rsidR="006C5081" w:rsidRPr="005D6AF0" w:rsidRDefault="006C5081" w:rsidP="006C5081">
            <w:pPr>
              <w:ind w:left="440"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犯罪によって受けた被害からの回復は、犯罪被害者やその家族が</w:t>
            </w:r>
          </w:p>
          <w:p w:rsidR="006C5081" w:rsidRPr="005D6AF0" w:rsidRDefault="006C5081" w:rsidP="006C5081">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有する当然の権利です。「犯罪被害者等に関する問題を社会全体で考</w:t>
            </w:r>
          </w:p>
          <w:p w:rsidR="006C5081" w:rsidRPr="005D6AF0" w:rsidRDefault="006C5081" w:rsidP="006C5081">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え、ともに支えあう、誰もが安心して暮らすことができる大阪」を</w:t>
            </w:r>
          </w:p>
          <w:p w:rsidR="006C5081" w:rsidRPr="005D6AF0" w:rsidRDefault="006C5081" w:rsidP="006C5081">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めざして、犯罪被害者等の個人としての尊厳が重んぜられ、その権</w:t>
            </w:r>
          </w:p>
          <w:p w:rsidR="006C5081" w:rsidRPr="005D6AF0" w:rsidRDefault="006C5081" w:rsidP="006C5081">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利が尊重される社会づくりが求められています。</w:t>
            </w:r>
          </w:p>
          <w:p w:rsidR="006C5081" w:rsidRDefault="006C5081" w:rsidP="006C5081">
            <w:pPr>
              <w:rPr>
                <w:rFonts w:ascii="HG丸ｺﾞｼｯｸM-PRO" w:eastAsia="HG丸ｺﾞｼｯｸM-PRO" w:hAnsi="HG丸ｺﾞｼｯｸM-PRO"/>
                <w:color w:val="000000" w:themeColor="text1"/>
                <w:sz w:val="22"/>
              </w:rPr>
            </w:pPr>
          </w:p>
          <w:p w:rsidR="00414547" w:rsidRPr="006C5081" w:rsidRDefault="00414547" w:rsidP="00414547">
            <w:pPr>
              <w:tabs>
                <w:tab w:val="left" w:pos="2955"/>
              </w:tabs>
              <w:ind w:left="220" w:hangingChars="100" w:hanging="220"/>
              <w:rPr>
                <w:rFonts w:ascii="HG丸ｺﾞｼｯｸM-PRO" w:eastAsia="HG丸ｺﾞｼｯｸM-PRO" w:hAnsi="HG丸ｺﾞｼｯｸM-PRO"/>
                <w:color w:val="000000" w:themeColor="text1"/>
                <w:sz w:val="22"/>
              </w:rPr>
            </w:pPr>
          </w:p>
        </w:tc>
      </w:tr>
      <w:tr w:rsidR="00414547" w:rsidRPr="005D6AF0" w:rsidTr="005D494D">
        <w:trPr>
          <w:trHeight w:val="5546"/>
        </w:trPr>
        <w:tc>
          <w:tcPr>
            <w:tcW w:w="7083" w:type="dxa"/>
          </w:tcPr>
          <w:p w:rsidR="00414547" w:rsidRPr="005D6AF0" w:rsidRDefault="00414547" w:rsidP="00414547">
            <w:pPr>
              <w:ind w:left="440"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・インターネット上の人権侵害</w:t>
            </w:r>
          </w:p>
          <w:p w:rsidR="00141220" w:rsidRPr="00141220" w:rsidRDefault="00414547" w:rsidP="00141220">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141220" w:rsidRPr="00141220">
              <w:rPr>
                <w:rFonts w:ascii="HG丸ｺﾞｼｯｸM-PRO" w:eastAsia="HG丸ｺﾞｼｯｸM-PRO" w:hAnsi="HG丸ｺﾞｼｯｸM-PRO" w:hint="eastAsia"/>
                <w:color w:val="000000" w:themeColor="text1"/>
                <w:sz w:val="22"/>
              </w:rPr>
              <w:t xml:space="preserve">　インターネットは、手軽に情報を入手できるだけでなく、誰でも容易に情報を発信できるメディアとして、必要不可欠なインフラとなっています。</w:t>
            </w:r>
          </w:p>
          <w:p w:rsidR="00141220" w:rsidRPr="00141220" w:rsidRDefault="00141220" w:rsidP="00141220">
            <w:pPr>
              <w:ind w:left="194" w:hangingChars="88" w:hanging="194"/>
              <w:rPr>
                <w:rFonts w:ascii="HG丸ｺﾞｼｯｸM-PRO" w:eastAsia="HG丸ｺﾞｼｯｸM-PRO" w:hAnsi="HG丸ｺﾞｼｯｸM-PRO"/>
                <w:color w:val="000000" w:themeColor="text1"/>
                <w:sz w:val="22"/>
              </w:rPr>
            </w:pPr>
            <w:r w:rsidRPr="00141220">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41220">
              <w:rPr>
                <w:rFonts w:ascii="HG丸ｺﾞｼｯｸM-PRO" w:eastAsia="HG丸ｺﾞｼｯｸM-PRO" w:hAnsi="HG丸ｺﾞｼｯｸM-PRO" w:hint="eastAsia"/>
                <w:color w:val="000000" w:themeColor="text1"/>
                <w:sz w:val="22"/>
              </w:rPr>
              <w:t>一方、課題として、匿名性を悪用した特定の個人や</w:t>
            </w:r>
            <w:r w:rsidRPr="00665A00">
              <w:rPr>
                <w:rFonts w:ascii="HG丸ｺﾞｼｯｸM-PRO" w:eastAsia="HG丸ｺﾞｼｯｸM-PRO" w:hAnsi="HG丸ｺﾞｼｯｸM-PRO" w:hint="eastAsia"/>
                <w:color w:val="000000" w:themeColor="text1"/>
                <w:sz w:val="22"/>
                <w:u w:val="single"/>
              </w:rPr>
              <w:t>団体、不特定多数の人への</w:t>
            </w:r>
            <w:r w:rsidRPr="00665A00">
              <w:rPr>
                <w:rFonts w:ascii="HG丸ｺﾞｼｯｸM-PRO" w:eastAsia="HG丸ｺﾞｼｯｸM-PRO" w:hAnsi="HG丸ｺﾞｼｯｸM-PRO" w:hint="eastAsia"/>
                <w:color w:val="000000" w:themeColor="text1"/>
                <w:sz w:val="22"/>
              </w:rPr>
              <w:t>誹謗中傷、ヘイトスピーチや</w:t>
            </w:r>
            <w:r w:rsidRPr="00665A00">
              <w:rPr>
                <w:rFonts w:ascii="HG丸ｺﾞｼｯｸM-PRO" w:eastAsia="HG丸ｺﾞｼｯｸM-PRO" w:hAnsi="HG丸ｺﾞｼｯｸM-PRO" w:hint="eastAsia"/>
                <w:color w:val="000000" w:themeColor="text1"/>
                <w:sz w:val="22"/>
                <w:u w:val="single"/>
              </w:rPr>
              <w:t>同和問題に関して</w:t>
            </w:r>
            <w:r w:rsidRPr="00665A00">
              <w:rPr>
                <w:rFonts w:ascii="HG丸ｺﾞｼｯｸM-PRO" w:eastAsia="HG丸ｺﾞｼｯｸM-PRO" w:hAnsi="HG丸ｺﾞｼｯｸM-PRO" w:hint="eastAsia"/>
                <w:color w:val="000000" w:themeColor="text1"/>
                <w:sz w:val="22"/>
              </w:rPr>
              <w:t>差別を助長・誘発する行為、個人情報の暴露などのプライバシーを侵害する行為など</w:t>
            </w:r>
            <w:r w:rsidRPr="00665A00">
              <w:rPr>
                <w:rFonts w:ascii="HG丸ｺﾞｼｯｸM-PRO" w:eastAsia="HG丸ｺﾞｼｯｸM-PRO" w:hAnsi="HG丸ｺﾞｼｯｸM-PRO" w:hint="eastAsia"/>
                <w:color w:val="000000" w:themeColor="text1"/>
                <w:sz w:val="22"/>
                <w:u w:val="single"/>
              </w:rPr>
              <w:t>人権に関わる</w:t>
            </w:r>
            <w:r w:rsidRPr="00665A00">
              <w:rPr>
                <w:rFonts w:ascii="HG丸ｺﾞｼｯｸM-PRO" w:eastAsia="HG丸ｺﾞｼｯｸM-PRO" w:hAnsi="HG丸ｺﾞｼｯｸM-PRO" w:hint="eastAsia"/>
                <w:color w:val="000000" w:themeColor="text1"/>
                <w:sz w:val="22"/>
              </w:rPr>
              <w:t>問題が多数発生し、社会問</w:t>
            </w:r>
            <w:r w:rsidRPr="00141220">
              <w:rPr>
                <w:rFonts w:ascii="HG丸ｺﾞｼｯｸM-PRO" w:eastAsia="HG丸ｺﾞｼｯｸM-PRO" w:hAnsi="HG丸ｺﾞｼｯｸM-PRO" w:hint="eastAsia"/>
                <w:color w:val="000000" w:themeColor="text1"/>
                <w:sz w:val="22"/>
              </w:rPr>
              <w:t>題化しています。</w:t>
            </w:r>
          </w:p>
          <w:p w:rsidR="00141220" w:rsidRPr="00141220" w:rsidRDefault="00141220" w:rsidP="007B7399">
            <w:pPr>
              <w:ind w:left="194" w:hangingChars="88" w:hanging="194"/>
              <w:rPr>
                <w:rFonts w:ascii="HG丸ｺﾞｼｯｸM-PRO" w:eastAsia="HG丸ｺﾞｼｯｸM-PRO" w:hAnsi="HG丸ｺﾞｼｯｸM-PRO"/>
                <w:color w:val="000000" w:themeColor="text1"/>
                <w:sz w:val="22"/>
              </w:rPr>
            </w:pPr>
            <w:r w:rsidRPr="00141220">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41220">
              <w:rPr>
                <w:rFonts w:ascii="HG丸ｺﾞｼｯｸM-PRO" w:eastAsia="HG丸ｺﾞｼｯｸM-PRO" w:hAnsi="HG丸ｺﾞｼｯｸM-PRO" w:hint="eastAsia"/>
                <w:color w:val="000000" w:themeColor="text1"/>
                <w:sz w:val="22"/>
              </w:rPr>
              <w:t>こうしたインターネット上の人</w:t>
            </w:r>
            <w:r w:rsidR="007B7399">
              <w:rPr>
                <w:rFonts w:ascii="HG丸ｺﾞｼｯｸM-PRO" w:eastAsia="HG丸ｺﾞｼｯｸM-PRO" w:hAnsi="HG丸ｺﾞｼｯｸM-PRO" w:hint="eastAsia"/>
                <w:color w:val="000000" w:themeColor="text1"/>
                <w:sz w:val="22"/>
              </w:rPr>
              <w:t>権侵害情報は、瞬時に世界中に拡散し、しかも、後から削除することが極めて困難である</w:t>
            </w:r>
            <w:r w:rsidRPr="00141220">
              <w:rPr>
                <w:rFonts w:ascii="HG丸ｺﾞｼｯｸM-PRO" w:eastAsia="HG丸ｺﾞｼｯｸM-PRO" w:hAnsi="HG丸ｺﾞｼｯｸM-PRO" w:hint="eastAsia"/>
                <w:color w:val="000000" w:themeColor="text1"/>
                <w:sz w:val="22"/>
              </w:rPr>
              <w:t>ことから、被害者は将来にわたり長く苦しむこととなります。被害者の救済のためには、憲法が保障する表現の自由等を考慮しつつ、法整備を含めたより実効性のある全国一律の制度を構築することが必要です。</w:t>
            </w:r>
          </w:p>
          <w:p w:rsidR="00141220" w:rsidRPr="00141220" w:rsidRDefault="00141220" w:rsidP="00141220">
            <w:pPr>
              <w:ind w:left="194" w:firstLineChars="100" w:firstLine="220"/>
              <w:rPr>
                <w:rFonts w:ascii="HG丸ｺﾞｼｯｸM-PRO" w:eastAsia="HG丸ｺﾞｼｯｸM-PRO" w:hAnsi="HG丸ｺﾞｼｯｸM-PRO"/>
                <w:color w:val="000000" w:themeColor="text1"/>
                <w:sz w:val="22"/>
              </w:rPr>
            </w:pPr>
            <w:r w:rsidRPr="00AE695A">
              <w:rPr>
                <w:rFonts w:ascii="HG丸ｺﾞｼｯｸM-PRO" w:eastAsia="HG丸ｺﾞｼｯｸM-PRO" w:hAnsi="HG丸ｺﾞｼｯｸM-PRO" w:hint="eastAsia"/>
                <w:color w:val="000000" w:themeColor="text1"/>
                <w:sz w:val="22"/>
              </w:rPr>
              <w:t>あわせて、</w:t>
            </w:r>
            <w:r w:rsidR="00665A00" w:rsidRPr="00AE695A">
              <w:rPr>
                <w:rFonts w:ascii="HG丸ｺﾞｼｯｸM-PRO" w:eastAsia="HG丸ｺﾞｼｯｸM-PRO" w:hAnsi="HG丸ｺﾞｼｯｸM-PRO" w:hint="eastAsia"/>
                <w:color w:val="000000" w:themeColor="text1"/>
                <w:sz w:val="22"/>
              </w:rPr>
              <w:t>インターネットを利用する</w:t>
            </w:r>
            <w:r w:rsidRPr="00141220">
              <w:rPr>
                <w:rFonts w:ascii="HG丸ｺﾞｼｯｸM-PRO" w:eastAsia="HG丸ｺﾞｼｯｸM-PRO" w:hAnsi="HG丸ｺﾞｼｯｸM-PRO" w:hint="eastAsia"/>
                <w:color w:val="000000" w:themeColor="text1"/>
                <w:sz w:val="22"/>
              </w:rPr>
              <w:t>一人ひとりが人権意識を高め、情報の収集や発信における責任やモラルについて正しく理解</w:t>
            </w:r>
            <w:r w:rsidR="00665A00" w:rsidRPr="00AE695A">
              <w:rPr>
                <w:rFonts w:ascii="HG丸ｺﾞｼｯｸM-PRO" w:eastAsia="HG丸ｺﾞｼｯｸM-PRO" w:hAnsi="HG丸ｺﾞｼｯｸM-PRO" w:hint="eastAsia"/>
                <w:color w:val="000000" w:themeColor="text1"/>
                <w:sz w:val="22"/>
              </w:rPr>
              <w:t>できるように、さらなる啓発に努める</w:t>
            </w:r>
            <w:r w:rsidR="00665A00" w:rsidRPr="00665A00">
              <w:rPr>
                <w:rFonts w:ascii="HG丸ｺﾞｼｯｸM-PRO" w:eastAsia="HG丸ｺﾞｼｯｸM-PRO" w:hAnsi="HG丸ｺﾞｼｯｸM-PRO" w:hint="eastAsia"/>
                <w:color w:val="000000" w:themeColor="text1"/>
                <w:sz w:val="22"/>
                <w:u w:val="single"/>
              </w:rPr>
              <w:t>とともに、被害者への支援を図るため、相談体制の充実などの</w:t>
            </w:r>
            <w:r w:rsidR="002215CF">
              <w:rPr>
                <w:rFonts w:ascii="HG丸ｺﾞｼｯｸM-PRO" w:eastAsia="HG丸ｺﾞｼｯｸM-PRO" w:hAnsi="HG丸ｺﾞｼｯｸM-PRO" w:hint="eastAsia"/>
                <w:color w:val="000000" w:themeColor="text1"/>
                <w:sz w:val="22"/>
                <w:u w:val="single"/>
              </w:rPr>
              <w:t>取り組み</w:t>
            </w:r>
            <w:r w:rsidR="00665A00" w:rsidRPr="00665A00">
              <w:rPr>
                <w:rFonts w:ascii="HG丸ｺﾞｼｯｸM-PRO" w:eastAsia="HG丸ｺﾞｼｯｸM-PRO" w:hAnsi="HG丸ｺﾞｼｯｸM-PRO" w:hint="eastAsia"/>
                <w:color w:val="000000" w:themeColor="text1"/>
                <w:sz w:val="22"/>
                <w:u w:val="single"/>
              </w:rPr>
              <w:t>が</w:t>
            </w:r>
            <w:r w:rsidRPr="00141220">
              <w:rPr>
                <w:rFonts w:ascii="HG丸ｺﾞｼｯｸM-PRO" w:eastAsia="HG丸ｺﾞｼｯｸM-PRO" w:hAnsi="HG丸ｺﾞｼｯｸM-PRO" w:hint="eastAsia"/>
                <w:color w:val="000000" w:themeColor="text1"/>
                <w:sz w:val="22"/>
              </w:rPr>
              <w:t>求められています。</w:t>
            </w:r>
          </w:p>
          <w:p w:rsidR="00414547" w:rsidRPr="005D6AF0" w:rsidRDefault="00141220" w:rsidP="00CC1AA1">
            <w:pPr>
              <w:ind w:left="194" w:hangingChars="88" w:hanging="194"/>
              <w:rPr>
                <w:rFonts w:ascii="HG丸ｺﾞｼｯｸM-PRO" w:eastAsia="HG丸ｺﾞｼｯｸM-PRO" w:hAnsi="HG丸ｺﾞｼｯｸM-PRO"/>
                <w:color w:val="000000" w:themeColor="text1"/>
                <w:sz w:val="22"/>
              </w:rPr>
            </w:pPr>
            <w:r w:rsidRPr="00141220">
              <w:rPr>
                <w:rFonts w:ascii="HG丸ｺﾞｼｯｸM-PRO" w:eastAsia="HG丸ｺﾞｼｯｸM-PRO" w:hAnsi="HG丸ｺﾞｼｯｸM-PRO" w:hint="eastAsia"/>
                <w:color w:val="000000" w:themeColor="text1"/>
                <w:sz w:val="22"/>
              </w:rPr>
              <w:t xml:space="preserve">　</w:t>
            </w:r>
          </w:p>
        </w:tc>
        <w:tc>
          <w:tcPr>
            <w:tcW w:w="7087" w:type="dxa"/>
          </w:tcPr>
          <w:p w:rsidR="006C5081" w:rsidRPr="005D6AF0" w:rsidRDefault="006C5081" w:rsidP="006C5081">
            <w:pPr>
              <w:ind w:left="440"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・インターネット上の人権侵害</w:t>
            </w:r>
          </w:p>
          <w:p w:rsidR="006C5081" w:rsidRPr="003600EF" w:rsidRDefault="006C5081" w:rsidP="006C5081">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インターネットは、手軽に情報を入手できるだけでなく、誰でも容易に情報を発信できるメディアとして、必要不可欠なインフラとなっています。</w:t>
            </w:r>
          </w:p>
          <w:p w:rsidR="006C5081" w:rsidRPr="003600EF" w:rsidRDefault="006C5081" w:rsidP="006C5081">
            <w:pPr>
              <w:ind w:left="194" w:hangingChars="88" w:hanging="194"/>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一方、課題として、匿名性を悪用した特定の個人や法人への誹謗中傷、ヘイトスピーチや特定の地域を同和地区であると指摘する書込みなど差別を助長・誘発する行為、個人情報の暴露などのプライバシーを侵害する行為などの問題が多数発生しており、社会問題化しています。</w:t>
            </w:r>
          </w:p>
          <w:p w:rsidR="006C5081" w:rsidRPr="003600EF" w:rsidRDefault="006C5081" w:rsidP="006C5081">
            <w:pPr>
              <w:ind w:left="194" w:hangingChars="88" w:hanging="194"/>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を構築することが必要です。</w:t>
            </w:r>
          </w:p>
          <w:p w:rsidR="006C5081" w:rsidRPr="003600EF" w:rsidRDefault="006C5081" w:rsidP="006C5081">
            <w:pPr>
              <w:ind w:left="194" w:hangingChars="88" w:hanging="194"/>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あわせて、インターネットを利用する一人ひとりが人権意識を高め、情報の収集や発信における責任やモラルについて正しく理解できるように、さらなる啓発に努めていくことが求められています。</w:t>
            </w:r>
          </w:p>
          <w:p w:rsidR="00414547" w:rsidRPr="006C5081" w:rsidRDefault="00414547" w:rsidP="00414547">
            <w:pPr>
              <w:tabs>
                <w:tab w:val="left" w:pos="2955"/>
              </w:tabs>
              <w:ind w:left="220" w:hangingChars="100" w:hanging="220"/>
              <w:rPr>
                <w:rFonts w:ascii="HG丸ｺﾞｼｯｸM-PRO" w:eastAsia="HG丸ｺﾞｼｯｸM-PRO" w:hAnsi="HG丸ｺﾞｼｯｸM-PRO"/>
                <w:color w:val="000000" w:themeColor="text1"/>
                <w:sz w:val="22"/>
              </w:rPr>
            </w:pPr>
          </w:p>
        </w:tc>
      </w:tr>
      <w:tr w:rsidR="005D6AF0" w:rsidRPr="005D6AF0" w:rsidTr="005D494D">
        <w:trPr>
          <w:trHeight w:val="945"/>
        </w:trPr>
        <w:tc>
          <w:tcPr>
            <w:tcW w:w="7083" w:type="dxa"/>
          </w:tcPr>
          <w:p w:rsidR="00F40E27" w:rsidRPr="005D6AF0" w:rsidRDefault="00F40E27" w:rsidP="00F40E2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・北朝鮮による拉致問題</w:t>
            </w:r>
          </w:p>
          <w:p w:rsidR="00F40E27" w:rsidRPr="005D6AF0" w:rsidRDefault="00F40E27" w:rsidP="00200CB0">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rsidR="00F40E27" w:rsidRPr="005D6AF0" w:rsidRDefault="00F40E27" w:rsidP="00200CB0">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5D6AF0">
              <w:rPr>
                <w:rFonts w:ascii="HG丸ｺﾞｼｯｸM-PRO" w:eastAsia="HG丸ｺﾞｼｯｸM-PRO" w:hAnsi="HG丸ｺﾞｼｯｸM-PRO"/>
                <w:color w:val="000000" w:themeColor="text1"/>
                <w:sz w:val="22"/>
              </w:rPr>
              <w:t>18（2006）年6月に施行されました。</w:t>
            </w:r>
          </w:p>
          <w:p w:rsidR="00F40E27" w:rsidRPr="005D6AF0" w:rsidRDefault="00F40E27" w:rsidP="00200CB0">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rsidR="00F40E27" w:rsidRPr="005D6AF0" w:rsidRDefault="00F40E27" w:rsidP="00CC1AA1">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w:t>
            </w:r>
            <w:r w:rsidR="002215CF">
              <w:rPr>
                <w:rFonts w:ascii="HG丸ｺﾞｼｯｸM-PRO" w:eastAsia="HG丸ｺﾞｼｯｸM-PRO" w:hAnsi="HG丸ｺﾞｼｯｸM-PRO" w:hint="eastAsia"/>
                <w:color w:val="000000" w:themeColor="text1"/>
                <w:sz w:val="22"/>
              </w:rPr>
              <w:t>取り組み</w:t>
            </w:r>
            <w:r w:rsidRPr="005D6AF0">
              <w:rPr>
                <w:rFonts w:ascii="HG丸ｺﾞｼｯｸM-PRO" w:eastAsia="HG丸ｺﾞｼｯｸM-PRO" w:hAnsi="HG丸ｺﾞｼｯｸM-PRO" w:hint="eastAsia"/>
                <w:color w:val="000000" w:themeColor="text1"/>
                <w:sz w:val="22"/>
              </w:rPr>
              <w:t>を進めるにあたっては、外国人の人権への配慮が必要です。</w:t>
            </w:r>
          </w:p>
        </w:tc>
        <w:tc>
          <w:tcPr>
            <w:tcW w:w="7087" w:type="dxa"/>
          </w:tcPr>
          <w:p w:rsidR="006C5081" w:rsidRPr="005D6AF0" w:rsidRDefault="006C5081" w:rsidP="006C5081">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・北朝鮮による拉致問題</w:t>
            </w:r>
          </w:p>
          <w:p w:rsidR="006C5081" w:rsidRPr="005D6AF0" w:rsidRDefault="006C5081" w:rsidP="006C5081">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rsidR="006C5081" w:rsidRPr="005D6AF0" w:rsidRDefault="006C5081" w:rsidP="006C5081">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5D6AF0">
              <w:rPr>
                <w:rFonts w:ascii="HG丸ｺﾞｼｯｸM-PRO" w:eastAsia="HG丸ｺﾞｼｯｸM-PRO" w:hAnsi="HG丸ｺﾞｼｯｸM-PRO"/>
                <w:color w:val="000000" w:themeColor="text1"/>
                <w:sz w:val="22"/>
              </w:rPr>
              <w:t>18（2006）年6月に施行されました。</w:t>
            </w:r>
          </w:p>
          <w:p w:rsidR="006C5081" w:rsidRPr="005D6AF0" w:rsidRDefault="006C5081" w:rsidP="006C5081">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rsidR="00060DF5" w:rsidRPr="006C5081" w:rsidRDefault="006C5081" w:rsidP="00CC1AA1">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なお、拉致問題は北朝鮮という国家による犯罪であり、在日韓国・朝鮮人や北朝鮮の一般の国民には何の責任もありません。取組みを進めるにあたっては、外国人の人権への配慮が必要です。</w:t>
            </w:r>
          </w:p>
        </w:tc>
      </w:tr>
      <w:tr w:rsidR="00060DF5" w:rsidRPr="005D6AF0" w:rsidTr="005D494D">
        <w:trPr>
          <w:trHeight w:val="5760"/>
        </w:trPr>
        <w:tc>
          <w:tcPr>
            <w:tcW w:w="7083" w:type="dxa"/>
          </w:tcPr>
          <w:p w:rsidR="00060DF5" w:rsidRPr="005D6AF0" w:rsidRDefault="00060DF5" w:rsidP="00060DF5">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・性的マイノリティの人権問題</w:t>
            </w:r>
          </w:p>
          <w:p w:rsidR="00060DF5" w:rsidRPr="005D6AF0" w:rsidRDefault="00060DF5" w:rsidP="00060DF5">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rsidR="00060DF5" w:rsidRPr="005D6AF0" w:rsidRDefault="00060DF5" w:rsidP="00060DF5">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rsidR="00060DF5" w:rsidRPr="005D6AF0" w:rsidRDefault="00060DF5" w:rsidP="00060DF5">
            <w:pPr>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w:t>
            </w:r>
            <w:r>
              <w:rPr>
                <w:rFonts w:ascii="HG丸ｺﾞｼｯｸM-PRO" w:eastAsia="HG丸ｺﾞｼｯｸM-PRO" w:hAnsi="HG丸ｺﾞｼｯｸM-PRO" w:hint="eastAsia"/>
                <w:color w:val="000000" w:themeColor="text1"/>
                <w:sz w:val="22"/>
              </w:rPr>
              <w:t>き</w:t>
            </w:r>
            <w:r w:rsidRPr="005D6AF0">
              <w:rPr>
                <w:rFonts w:ascii="HG丸ｺﾞｼｯｸM-PRO" w:eastAsia="HG丸ｺﾞｼｯｸM-PRO" w:hAnsi="HG丸ｺﾞｼｯｸM-PRO" w:hint="eastAsia"/>
                <w:color w:val="000000" w:themeColor="text1"/>
                <w:sz w:val="22"/>
              </w:rPr>
              <w:t>たしたり、職場や学校等で嫌がらせやいじめ、差別を受け、苦しん</w:t>
            </w:r>
            <w:r>
              <w:rPr>
                <w:rFonts w:ascii="HG丸ｺﾞｼｯｸM-PRO" w:eastAsia="HG丸ｺﾞｼｯｸM-PRO" w:hAnsi="HG丸ｺﾞｼｯｸM-PRO" w:hint="eastAsia"/>
                <w:color w:val="000000" w:themeColor="text1"/>
                <w:sz w:val="22"/>
              </w:rPr>
              <w:t>だりして</w:t>
            </w:r>
            <w:r w:rsidRPr="005D6AF0">
              <w:rPr>
                <w:rFonts w:ascii="HG丸ｺﾞｼｯｸM-PRO" w:eastAsia="HG丸ｺﾞｼｯｸM-PRO" w:hAnsi="HG丸ｺﾞｼｯｸM-PRO" w:hint="eastAsia"/>
                <w:color w:val="000000" w:themeColor="text1"/>
                <w:sz w:val="22"/>
              </w:rPr>
              <w:t>いる人々がいます。</w:t>
            </w:r>
          </w:p>
          <w:p w:rsidR="00060DF5" w:rsidRPr="005D6AF0" w:rsidRDefault="00060DF5" w:rsidP="00060DF5">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Pr="00665A00">
              <w:rPr>
                <w:rFonts w:ascii="HG丸ｺﾞｼｯｸM-PRO" w:eastAsia="HG丸ｺﾞｼｯｸM-PRO" w:hAnsi="HG丸ｺﾞｼｯｸM-PRO" w:hint="eastAsia"/>
                <w:sz w:val="22"/>
                <w:u w:val="single"/>
              </w:rPr>
              <w:t>令和元（</w:t>
            </w:r>
            <w:r w:rsidRPr="00665A00">
              <w:rPr>
                <w:rFonts w:ascii="HG丸ｺﾞｼｯｸM-PRO" w:eastAsia="HG丸ｺﾞｼｯｸM-PRO" w:hAnsi="HG丸ｺﾞｼｯｸM-PRO"/>
                <w:sz w:val="22"/>
                <w:u w:val="single"/>
              </w:rPr>
              <w:t>2019</w:t>
            </w:r>
            <w:r w:rsidRPr="00665A00">
              <w:rPr>
                <w:rFonts w:ascii="HG丸ｺﾞｼｯｸM-PRO" w:eastAsia="HG丸ｺﾞｼｯｸM-PRO" w:hAnsi="HG丸ｺﾞｼｯｸM-PRO" w:hint="eastAsia"/>
                <w:sz w:val="22"/>
                <w:u w:val="single"/>
              </w:rPr>
              <w:t>）年10月に施行した</w:t>
            </w:r>
            <w:r w:rsidRPr="002D0F3F">
              <w:rPr>
                <w:rFonts w:ascii="HG丸ｺﾞｼｯｸM-PRO" w:eastAsia="HG丸ｺﾞｼｯｸM-PRO" w:hAnsi="HG丸ｺﾞｼｯｸM-PRO" w:hint="eastAsia"/>
                <w:sz w:val="22"/>
              </w:rPr>
              <w:t>「</w:t>
            </w:r>
            <w:r w:rsidRPr="005D6AF0">
              <w:rPr>
                <w:rFonts w:ascii="HG丸ｺﾞｼｯｸM-PRO" w:eastAsia="HG丸ｺﾞｼｯｸM-PRO" w:hAnsi="HG丸ｺﾞｼｯｸM-PRO" w:hint="eastAsia"/>
                <w:color w:val="000000" w:themeColor="text1"/>
                <w:sz w:val="22"/>
              </w:rPr>
              <w:t>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な課題に対する</w:t>
            </w:r>
            <w:r>
              <w:rPr>
                <w:rFonts w:ascii="HG丸ｺﾞｼｯｸM-PRO" w:eastAsia="HG丸ｺﾞｼｯｸM-PRO" w:hAnsi="HG丸ｺﾞｼｯｸM-PRO" w:hint="eastAsia"/>
                <w:color w:val="000000" w:themeColor="text1"/>
                <w:sz w:val="22"/>
              </w:rPr>
              <w:t>取り組み</w:t>
            </w:r>
            <w:r w:rsidRPr="005D6AF0">
              <w:rPr>
                <w:rFonts w:ascii="HG丸ｺﾞｼｯｸM-PRO" w:eastAsia="HG丸ｺﾞｼｯｸM-PRO" w:hAnsi="HG丸ｺﾞｼｯｸM-PRO" w:hint="eastAsia"/>
                <w:color w:val="000000" w:themeColor="text1"/>
                <w:sz w:val="22"/>
              </w:rPr>
              <w:t>を進めていくことが求められています。</w:t>
            </w:r>
          </w:p>
        </w:tc>
        <w:tc>
          <w:tcPr>
            <w:tcW w:w="7087" w:type="dxa"/>
          </w:tcPr>
          <w:p w:rsidR="00060DF5" w:rsidRPr="005D6AF0" w:rsidRDefault="00060DF5" w:rsidP="00060DF5">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・性的マイノリティの人権問題</w:t>
            </w:r>
          </w:p>
          <w:p w:rsidR="00060DF5" w:rsidRPr="005D6AF0" w:rsidRDefault="00060DF5" w:rsidP="00060DF5">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性的少数者）の人権問題に関する社会の理解はまだ十分に進んでいません。</w:t>
            </w:r>
          </w:p>
          <w:p w:rsidR="00060DF5" w:rsidRPr="005D6AF0" w:rsidRDefault="00060DF5" w:rsidP="00060DF5">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rsidR="00060DF5" w:rsidRPr="005D6AF0" w:rsidRDefault="00060DF5" w:rsidP="00060DF5">
            <w:pPr>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w:t>
            </w:r>
            <w:r>
              <w:rPr>
                <w:rFonts w:ascii="HG丸ｺﾞｼｯｸM-PRO" w:eastAsia="HG丸ｺﾞｼｯｸM-PRO" w:hAnsi="HG丸ｺﾞｼｯｸM-PRO" w:hint="eastAsia"/>
                <w:color w:val="000000" w:themeColor="text1"/>
                <w:sz w:val="22"/>
              </w:rPr>
              <w:t>き</w:t>
            </w:r>
            <w:r w:rsidRPr="005D6AF0">
              <w:rPr>
                <w:rFonts w:ascii="HG丸ｺﾞｼｯｸM-PRO" w:eastAsia="HG丸ｺﾞｼｯｸM-PRO" w:hAnsi="HG丸ｺﾞｼｯｸM-PRO" w:hint="eastAsia"/>
                <w:color w:val="000000" w:themeColor="text1"/>
                <w:sz w:val="22"/>
              </w:rPr>
              <w:t>たしたり、職場や学校等で嫌がらせやいじめ、差別を受け、苦しんでいる人々がいます。</w:t>
            </w:r>
          </w:p>
          <w:p w:rsidR="00060DF5" w:rsidRPr="005D6AF0" w:rsidRDefault="00060DF5" w:rsidP="00060DF5">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な課題に対する取組みを進めていくことが求められています。</w:t>
            </w:r>
          </w:p>
        </w:tc>
      </w:tr>
      <w:tr w:rsidR="005D6AF0" w:rsidRPr="005D6AF0" w:rsidTr="005D494D">
        <w:tc>
          <w:tcPr>
            <w:tcW w:w="7083" w:type="dxa"/>
          </w:tcPr>
          <w:p w:rsidR="002D0F3F" w:rsidRPr="002D0F3F" w:rsidRDefault="002D0F3F" w:rsidP="002D0F3F">
            <w:pPr>
              <w:tabs>
                <w:tab w:val="left" w:pos="2955"/>
              </w:tabs>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・職業や雇用をめぐる人権問題</w:t>
            </w:r>
          </w:p>
          <w:p w:rsidR="002D0F3F" w:rsidRPr="002D0F3F" w:rsidRDefault="002D0F3F" w:rsidP="002D0F3F">
            <w:pPr>
              <w:tabs>
                <w:tab w:val="left" w:pos="2955"/>
              </w:tabs>
              <w:ind w:left="220" w:hangingChars="100" w:hanging="220"/>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2D0F3F">
              <w:rPr>
                <w:rFonts w:ascii="HG丸ｺﾞｼｯｸM-PRO" w:eastAsia="HG丸ｺﾞｼｯｸM-PRO" w:hAnsi="HG丸ｺﾞｼｯｸM-PRO" w:hint="eastAsia"/>
                <w:color w:val="000000" w:themeColor="text1"/>
                <w:sz w:val="22"/>
              </w:rPr>
              <w:t>職業や雇用をめぐる人権問題としては、就労形態や職種、職業に関する偏見や差別、本人の適性・能力に基づかない不合理な採用選考、賃金や昇進等における男女の不均等な待遇、職場におけるセクシュアル</w:t>
            </w:r>
            <w:r w:rsidRPr="00665A00">
              <w:rPr>
                <w:rFonts w:ascii="HG丸ｺﾞｼｯｸM-PRO" w:eastAsia="HG丸ｺﾞｼｯｸM-PRO" w:hAnsi="HG丸ｺﾞｼｯｸM-PRO" w:hint="eastAsia"/>
                <w:color w:val="000000" w:themeColor="text1"/>
                <w:sz w:val="22"/>
                <w:u w:val="single"/>
              </w:rPr>
              <w:t>・</w:t>
            </w:r>
            <w:r w:rsidRPr="002D0F3F">
              <w:rPr>
                <w:rFonts w:ascii="HG丸ｺﾞｼｯｸM-PRO" w:eastAsia="HG丸ｺﾞｼｯｸM-PRO" w:hAnsi="HG丸ｺﾞｼｯｸM-PRO" w:hint="eastAsia"/>
                <w:color w:val="000000" w:themeColor="text1"/>
                <w:sz w:val="22"/>
              </w:rPr>
              <w:t>ハラスメント、パワーハラスメント、妊娠・出産・育児休業等に関するハラスメントのほか、非正規労働者の待遇改善や長時間労働の問題等があります。</w:t>
            </w:r>
          </w:p>
          <w:p w:rsidR="002D0F3F" w:rsidRPr="002D0F3F" w:rsidRDefault="002D0F3F" w:rsidP="002D0F3F">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「雇用の分野における男女の均等な機会及び待遇の確保等に関する法律」（男女雇用機会均等法）で労働者が性別</w:t>
            </w:r>
            <w:r w:rsidRPr="00665A00">
              <w:rPr>
                <w:rFonts w:ascii="HG丸ｺﾞｼｯｸM-PRO" w:eastAsia="HG丸ｺﾞｼｯｸM-PRO" w:hAnsi="HG丸ｺﾞｼｯｸM-PRO" w:hint="eastAsia"/>
                <w:color w:val="000000" w:themeColor="text1"/>
                <w:sz w:val="22"/>
                <w:u w:val="single"/>
              </w:rPr>
              <w:t>や妊娠・出産</w:t>
            </w:r>
            <w:r w:rsidRPr="002D0F3F">
              <w:rPr>
                <w:rFonts w:ascii="HG丸ｺﾞｼｯｸM-PRO" w:eastAsia="HG丸ｺﾞｼｯｸM-PRO" w:hAnsi="HG丸ｺﾞｼｯｸM-PRO" w:hint="eastAsia"/>
                <w:color w:val="000000" w:themeColor="text1"/>
                <w:sz w:val="22"/>
              </w:rPr>
              <w:t>により差別されることを禁止するとともに、職場におけるセク</w:t>
            </w:r>
            <w:r w:rsidRPr="00665A00">
              <w:rPr>
                <w:rFonts w:ascii="HG丸ｺﾞｼｯｸM-PRO" w:eastAsia="HG丸ｺﾞｼｯｸM-PRO" w:hAnsi="HG丸ｺﾞｼｯｸM-PRO" w:hint="eastAsia"/>
                <w:color w:val="000000" w:themeColor="text1"/>
                <w:sz w:val="22"/>
                <w:u w:val="single"/>
              </w:rPr>
              <w:t>シュアル・</w:t>
            </w:r>
            <w:r w:rsidRPr="00665A00">
              <w:rPr>
                <w:rFonts w:ascii="HG丸ｺﾞｼｯｸM-PRO" w:eastAsia="HG丸ｺﾞｼｯｸM-PRO" w:hAnsi="HG丸ｺﾞｼｯｸM-PRO" w:hint="eastAsia"/>
                <w:color w:val="000000" w:themeColor="text1"/>
                <w:sz w:val="22"/>
              </w:rPr>
              <w:t>ハラスメント対策の措置を事業主に義務付けています。</w:t>
            </w:r>
            <w:r w:rsidRPr="00665A00">
              <w:rPr>
                <w:rFonts w:ascii="HG丸ｺﾞｼｯｸM-PRO" w:eastAsia="HG丸ｺﾞｼｯｸM-PRO" w:hAnsi="HG丸ｺﾞｼｯｸM-PRO" w:hint="eastAsia"/>
                <w:color w:val="000000" w:themeColor="text1"/>
                <w:sz w:val="22"/>
                <w:u w:val="single"/>
              </w:rPr>
              <w:t>「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r w:rsidRPr="00665A00">
              <w:rPr>
                <w:rFonts w:ascii="HG丸ｺﾞｼｯｸM-PRO" w:eastAsia="HG丸ｺﾞｼｯｸM-PRO" w:hAnsi="HG丸ｺﾞｼｯｸM-PRO" w:hint="eastAsia"/>
                <w:color w:val="000000" w:themeColor="text1"/>
                <w:sz w:val="22"/>
              </w:rPr>
              <w:t>「短時間労働者</w:t>
            </w:r>
            <w:r w:rsidRPr="00665A00">
              <w:rPr>
                <w:rFonts w:ascii="HG丸ｺﾞｼｯｸM-PRO" w:eastAsia="HG丸ｺﾞｼｯｸM-PRO" w:hAnsi="HG丸ｺﾞｼｯｸM-PRO" w:hint="eastAsia"/>
                <w:color w:val="000000" w:themeColor="text1"/>
                <w:sz w:val="22"/>
                <w:u w:val="single"/>
              </w:rPr>
              <w:t>及び有期雇用労働者</w:t>
            </w:r>
            <w:r w:rsidRPr="00665A00">
              <w:rPr>
                <w:rFonts w:ascii="HG丸ｺﾞｼｯｸM-PRO" w:eastAsia="HG丸ｺﾞｼｯｸM-PRO" w:hAnsi="HG丸ｺﾞｼｯｸM-PRO" w:hint="eastAsia"/>
                <w:color w:val="000000" w:themeColor="text1"/>
                <w:sz w:val="22"/>
              </w:rPr>
              <w:t>の雇用管</w:t>
            </w:r>
            <w:r w:rsidRPr="002D0F3F">
              <w:rPr>
                <w:rFonts w:ascii="HG丸ｺﾞｼｯｸM-PRO" w:eastAsia="HG丸ｺﾞｼｯｸM-PRO" w:hAnsi="HG丸ｺﾞｼｯｸM-PRO" w:hint="eastAsia"/>
                <w:color w:val="000000" w:themeColor="text1"/>
                <w:sz w:val="22"/>
              </w:rPr>
              <w:t>理の改善等に関する法律」（パートタイム</w:t>
            </w:r>
            <w:r w:rsidRPr="00665A00">
              <w:rPr>
                <w:rFonts w:ascii="HG丸ｺﾞｼｯｸM-PRO" w:eastAsia="HG丸ｺﾞｼｯｸM-PRO" w:hAnsi="HG丸ｺﾞｼｯｸM-PRO" w:hint="eastAsia"/>
                <w:color w:val="000000" w:themeColor="text1"/>
                <w:sz w:val="22"/>
                <w:u w:val="single"/>
              </w:rPr>
              <w:t>・有期雇用</w:t>
            </w:r>
            <w:r w:rsidRPr="00665A00">
              <w:rPr>
                <w:rFonts w:ascii="HG丸ｺﾞｼｯｸM-PRO" w:eastAsia="HG丸ｺﾞｼｯｸM-PRO" w:hAnsi="HG丸ｺﾞｼｯｸM-PRO" w:hint="eastAsia"/>
                <w:color w:val="000000" w:themeColor="text1"/>
                <w:sz w:val="22"/>
              </w:rPr>
              <w:t>労働法）においては、通常の労働者と同視すべきパートタイム</w:t>
            </w:r>
            <w:r w:rsidRPr="00665A00">
              <w:rPr>
                <w:rFonts w:ascii="HG丸ｺﾞｼｯｸM-PRO" w:eastAsia="HG丸ｺﾞｼｯｸM-PRO" w:hAnsi="HG丸ｺﾞｼｯｸM-PRO" w:hint="eastAsia"/>
                <w:color w:val="000000" w:themeColor="text1"/>
                <w:sz w:val="22"/>
                <w:u w:val="single"/>
              </w:rPr>
              <w:t>・有期雇用</w:t>
            </w:r>
            <w:r w:rsidRPr="00665A00">
              <w:rPr>
                <w:rFonts w:ascii="HG丸ｺﾞｼｯｸM-PRO" w:eastAsia="HG丸ｺﾞｼｯｸM-PRO" w:hAnsi="HG丸ｺﾞｼｯｸM-PRO" w:hint="eastAsia"/>
                <w:color w:val="000000" w:themeColor="text1"/>
                <w:sz w:val="22"/>
              </w:rPr>
              <w:t>労働者の待遇を差別的に取り扱うことの禁止等を定めています。</w:t>
            </w:r>
            <w:r w:rsidRPr="00665A00">
              <w:rPr>
                <w:rFonts w:ascii="HG丸ｺﾞｼｯｸM-PRO" w:eastAsia="HG丸ｺﾞｼｯｸM-PRO" w:hAnsi="HG丸ｺﾞｼｯｸM-PRO" w:hint="eastAsia"/>
                <w:color w:val="000000" w:themeColor="text1"/>
                <w:sz w:val="22"/>
                <w:u w:val="single"/>
              </w:rPr>
              <w:t>また、「労働施策総合推進法」の改正によりパワーハラスメント対策が法制化され、パワーハラスメント防止のために雇用管理上必要な措置を講じることが、事業主の義務となりました。</w:t>
            </w:r>
          </w:p>
          <w:p w:rsidR="000E12FE" w:rsidRPr="002D0F3F" w:rsidRDefault="002D0F3F" w:rsidP="002D0F3F">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w:t>
            </w:r>
            <w:r w:rsidR="002215CF">
              <w:rPr>
                <w:rFonts w:ascii="HG丸ｺﾞｼｯｸM-PRO" w:eastAsia="HG丸ｺﾞｼｯｸM-PRO" w:hAnsi="HG丸ｺﾞｼｯｸM-PRO" w:hint="eastAsia"/>
                <w:color w:val="000000" w:themeColor="text1"/>
                <w:sz w:val="22"/>
              </w:rPr>
              <w:t>取り組み</w:t>
            </w:r>
            <w:r w:rsidRPr="002D0F3F">
              <w:rPr>
                <w:rFonts w:ascii="HG丸ｺﾞｼｯｸM-PRO" w:eastAsia="HG丸ｺﾞｼｯｸM-PRO" w:hAnsi="HG丸ｺﾞｼｯｸM-PRO" w:hint="eastAsia"/>
                <w:color w:val="000000" w:themeColor="text1"/>
                <w:sz w:val="22"/>
              </w:rPr>
              <w:t>が求められています。</w:t>
            </w:r>
          </w:p>
        </w:tc>
        <w:tc>
          <w:tcPr>
            <w:tcW w:w="7087" w:type="dxa"/>
          </w:tcPr>
          <w:p w:rsidR="00060DF5" w:rsidRPr="005D6AF0" w:rsidRDefault="00060DF5" w:rsidP="00060DF5">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・職業や雇用をめぐる人権問題</w:t>
            </w:r>
          </w:p>
          <w:p w:rsidR="00060DF5" w:rsidRPr="005D6AF0" w:rsidRDefault="00060DF5" w:rsidP="00060DF5">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rsidR="00060DF5" w:rsidRPr="005D6AF0" w:rsidRDefault="00060DF5" w:rsidP="00060DF5">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雇用の分野における男女の均等な機会及び待遇の確保等に関する法律」（男女雇用機会均等法）で労働者が性別により差別されることを禁止するとともに、職場におけるセクシャルハラスメント対策の措置を事業主に義務付けています。また、「短時間労働者の雇用管理の改善等に関する法律」（パートタイム労働法）においては、通常の労働者と同視すべきパートタイム労働者の待遇を差別的に取り扱うことの禁止等を定めています。</w:t>
            </w:r>
          </w:p>
          <w:p w:rsidR="00060DF5" w:rsidRPr="005D6AF0" w:rsidRDefault="00060DF5" w:rsidP="00060DF5">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取組みが求められています。</w:t>
            </w:r>
          </w:p>
          <w:p w:rsidR="00F40E27" w:rsidRPr="00060DF5" w:rsidRDefault="00F40E27" w:rsidP="00EB1F9B">
            <w:pPr>
              <w:tabs>
                <w:tab w:val="left" w:pos="2955"/>
              </w:tabs>
              <w:ind w:left="220" w:hangingChars="100" w:hanging="220"/>
              <w:rPr>
                <w:rFonts w:ascii="HG丸ｺﾞｼｯｸM-PRO" w:eastAsia="HG丸ｺﾞｼｯｸM-PRO" w:hAnsi="HG丸ｺﾞｼｯｸM-PRO"/>
                <w:color w:val="000000" w:themeColor="text1"/>
                <w:sz w:val="22"/>
              </w:rPr>
            </w:pPr>
          </w:p>
        </w:tc>
      </w:tr>
      <w:tr w:rsidR="007D579D" w:rsidTr="005D494D">
        <w:tc>
          <w:tcPr>
            <w:tcW w:w="7083" w:type="dxa"/>
          </w:tcPr>
          <w:p w:rsidR="007D579D" w:rsidRPr="009E6B8B" w:rsidRDefault="007D579D" w:rsidP="000E12FE">
            <w:pPr>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・生活困窮（貧困）をめぐる人権課題</w:t>
            </w:r>
          </w:p>
          <w:p w:rsidR="007D579D" w:rsidRPr="009E6B8B" w:rsidRDefault="007D579D" w:rsidP="009A1563">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近年、我が国の経済は緩やかな回復基調を続けていたにもかかわらず、本府では、生活保護率の水準や非正規雇用者の割合が全国平均より高い状況にあるなど、厳しい社会・経済状況に置かれていました。加えて、</w:t>
            </w:r>
            <w:r w:rsidRPr="009E6B8B">
              <w:rPr>
                <w:rFonts w:ascii="HG丸ｺﾞｼｯｸM-PRO" w:eastAsia="HG丸ｺﾞｼｯｸM-PRO" w:hAnsi="HG丸ｺﾞｼｯｸM-PRO"/>
                <w:sz w:val="22"/>
              </w:rPr>
              <w:t>令和２</w:t>
            </w:r>
            <w:r w:rsidR="00785B56">
              <w:rPr>
                <w:rFonts w:ascii="HG丸ｺﾞｼｯｸM-PRO" w:eastAsia="HG丸ｺﾞｼｯｸM-PRO" w:hAnsi="HG丸ｺﾞｼｯｸM-PRO" w:hint="eastAsia"/>
                <w:sz w:val="22"/>
              </w:rPr>
              <w:t>（2020</w:t>
            </w:r>
            <w:r w:rsidRPr="009E6B8B">
              <w:rPr>
                <w:rFonts w:ascii="HG丸ｺﾞｼｯｸM-PRO" w:eastAsia="HG丸ｺﾞｼｯｸM-PRO" w:hAnsi="HG丸ｺﾞｼｯｸM-PRO"/>
                <w:sz w:val="22"/>
              </w:rPr>
              <w:t>）年初めに発生した新型コロナウイルス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w:t>
            </w:r>
            <w:r w:rsidRPr="009E6B8B">
              <w:rPr>
                <w:rFonts w:ascii="HG丸ｺﾞｼｯｸM-PRO" w:eastAsia="HG丸ｺﾞｼｯｸM-PRO" w:hAnsi="HG丸ｺﾞｼｯｸM-PRO" w:hint="eastAsia"/>
                <w:sz w:val="22"/>
              </w:rPr>
              <w:t>加等に深い関連性があるという指摘がなされており、また、子育て世帯の生活困窮（貧困）は、そのまま子どもの貧困へとつながり、未来を担う若者層を蝕む深刻な人権課題となる懸念があります。</w:t>
            </w:r>
          </w:p>
          <w:p w:rsidR="007D579D" w:rsidRDefault="007D579D" w:rsidP="00414547">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こうした懸念を払拭するため、国においては、経済活動の活性化と雇用の維持を図るための取り組みが強化されているところですが、地方公共団体においても、</w:t>
            </w:r>
            <w:r w:rsidRPr="009E6B8B">
              <w:rPr>
                <w:rFonts w:ascii="HG丸ｺﾞｼｯｸM-PRO" w:eastAsia="HG丸ｺﾞｼｯｸM-PRO" w:hAnsi="HG丸ｺﾞｼｯｸM-PRO"/>
                <w:sz w:val="22"/>
              </w:rPr>
              <w:t>平成30</w:t>
            </w:r>
            <w:r w:rsidR="00785B56">
              <w:rPr>
                <w:rFonts w:ascii="HG丸ｺﾞｼｯｸM-PRO" w:eastAsia="HG丸ｺﾞｼｯｸM-PRO" w:hAnsi="HG丸ｺﾞｼｯｸM-PRO" w:hint="eastAsia"/>
                <w:sz w:val="22"/>
              </w:rPr>
              <w:t>（2018</w:t>
            </w:r>
            <w:r w:rsidRPr="009E6B8B">
              <w:rPr>
                <w:rFonts w:ascii="HG丸ｺﾞｼｯｸM-PRO" w:eastAsia="HG丸ｺﾞｼｯｸM-PRO" w:hAnsi="HG丸ｺﾞｼｯｸM-PRO"/>
                <w:sz w:val="22"/>
              </w:rPr>
              <w:t>）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w:t>
            </w:r>
            <w:r w:rsidR="00FA63E6" w:rsidRPr="00CC1AA1">
              <w:rPr>
                <w:rFonts w:ascii="HG丸ｺﾞｼｯｸM-PRO" w:eastAsia="HG丸ｺﾞｼｯｸM-PRO" w:hAnsi="HG丸ｺﾞｼｯｸM-PRO" w:hint="eastAsia"/>
                <w:sz w:val="22"/>
                <w:u w:val="single"/>
              </w:rPr>
              <w:t>CSWや隣保館</w:t>
            </w:r>
            <w:r w:rsidR="002C5DB1" w:rsidRPr="00CC1AA1">
              <w:rPr>
                <w:rFonts w:ascii="HG丸ｺﾞｼｯｸM-PRO" w:eastAsia="HG丸ｺﾞｼｯｸM-PRO" w:hAnsi="HG丸ｺﾞｼｯｸM-PRO" w:hint="eastAsia"/>
                <w:sz w:val="22"/>
                <w:u w:val="single"/>
              </w:rPr>
              <w:t>等の</w:t>
            </w:r>
            <w:r w:rsidR="00FA63E6" w:rsidRPr="00CC1AA1">
              <w:rPr>
                <w:rFonts w:ascii="HG丸ｺﾞｼｯｸM-PRO" w:eastAsia="HG丸ｺﾞｼｯｸM-PRO" w:hAnsi="HG丸ｺﾞｼｯｸM-PRO" w:hint="eastAsia"/>
                <w:sz w:val="22"/>
                <w:u w:val="single"/>
              </w:rPr>
              <w:t>既存の相談事業などと密接に連携するとともに</w:t>
            </w:r>
            <w:r w:rsidR="002215CF" w:rsidRPr="00CC1AA1">
              <w:rPr>
                <w:rFonts w:ascii="HG丸ｺﾞｼｯｸM-PRO" w:eastAsia="HG丸ｺﾞｼｯｸM-PRO" w:hAnsi="HG丸ｺﾞｼｯｸM-PRO" w:hint="eastAsia"/>
                <w:sz w:val="22"/>
                <w:u w:val="single"/>
              </w:rPr>
              <w:t>、</w:t>
            </w:r>
            <w:r w:rsidRPr="009E6B8B">
              <w:rPr>
                <w:rFonts w:ascii="HG丸ｺﾞｼｯｸM-PRO" w:eastAsia="HG丸ｺﾞｼｯｸM-PRO" w:hAnsi="HG丸ｺﾞｼｯｸM-PRO"/>
                <w:sz w:val="22"/>
              </w:rPr>
              <w:t>地域における社会資源を有効に活用したセーフティ</w:t>
            </w:r>
            <w:r w:rsidRPr="009E6B8B">
              <w:rPr>
                <w:rFonts w:ascii="HG丸ｺﾞｼｯｸM-PRO" w:eastAsia="HG丸ｺﾞｼｯｸM-PRO" w:hAnsi="HG丸ｺﾞｼｯｸM-PRO" w:hint="eastAsia"/>
                <w:sz w:val="22"/>
              </w:rPr>
              <w:t>ネットの整備に努めていく必要があります。</w:t>
            </w:r>
          </w:p>
          <w:p w:rsidR="00665A00" w:rsidRPr="004835D6" w:rsidRDefault="00665A00" w:rsidP="00414547">
            <w:pPr>
              <w:ind w:leftChars="93" w:left="195" w:firstLineChars="6" w:firstLine="13"/>
              <w:rPr>
                <w:rFonts w:ascii="HG丸ｺﾞｼｯｸM-PRO" w:eastAsia="HG丸ｺﾞｼｯｸM-PRO" w:hAnsi="HG丸ｺﾞｼｯｸM-PRO"/>
                <w:sz w:val="22"/>
              </w:rPr>
            </w:pPr>
          </w:p>
        </w:tc>
        <w:tc>
          <w:tcPr>
            <w:tcW w:w="7087" w:type="dxa"/>
          </w:tcPr>
          <w:p w:rsidR="00060DF5" w:rsidRPr="009E6B8B" w:rsidRDefault="00060DF5" w:rsidP="00060DF5">
            <w:pPr>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・生活困窮（貧困）をめぐる人権課題</w:t>
            </w:r>
          </w:p>
          <w:p w:rsidR="00060DF5" w:rsidRPr="009E6B8B" w:rsidRDefault="00060DF5" w:rsidP="00060DF5">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近年、我が国の経済は緩やかな回復基調を続けていたにもかかわらず、本府では、生活保護率の水準や非正規雇用者の割合が全国平均より高い状況にあるなど、厳しい社会・経済状況に置かれていました。加えて、</w:t>
            </w:r>
            <w:r w:rsidRPr="009E6B8B">
              <w:rPr>
                <w:rFonts w:ascii="HG丸ｺﾞｼｯｸM-PRO" w:eastAsia="HG丸ｺﾞｼｯｸM-PRO" w:hAnsi="HG丸ｺﾞｼｯｸM-PRO"/>
                <w:sz w:val="22"/>
              </w:rPr>
              <w:t>令和２</w:t>
            </w:r>
            <w:r>
              <w:rPr>
                <w:rFonts w:ascii="HG丸ｺﾞｼｯｸM-PRO" w:eastAsia="HG丸ｺﾞｼｯｸM-PRO" w:hAnsi="HG丸ｺﾞｼｯｸM-PRO" w:hint="eastAsia"/>
                <w:sz w:val="22"/>
              </w:rPr>
              <w:t>（2020</w:t>
            </w:r>
            <w:r w:rsidRPr="009E6B8B">
              <w:rPr>
                <w:rFonts w:ascii="HG丸ｺﾞｼｯｸM-PRO" w:eastAsia="HG丸ｺﾞｼｯｸM-PRO" w:hAnsi="HG丸ｺﾞｼｯｸM-PRO"/>
                <w:sz w:val="22"/>
              </w:rPr>
              <w:t>）年初めに発生した新型コロナウイルス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w:t>
            </w:r>
            <w:r w:rsidRPr="009E6B8B">
              <w:rPr>
                <w:rFonts w:ascii="HG丸ｺﾞｼｯｸM-PRO" w:eastAsia="HG丸ｺﾞｼｯｸM-PRO" w:hAnsi="HG丸ｺﾞｼｯｸM-PRO" w:hint="eastAsia"/>
                <w:sz w:val="22"/>
              </w:rPr>
              <w:t>加等に深い関連性があるという指摘がなされており、また、子育て世帯の生活困窮（貧困）は、そのまま子どもの貧困へとつながり、未来を担う若者層を蝕む深刻な人権課題となる懸念があります。</w:t>
            </w:r>
          </w:p>
          <w:p w:rsidR="00060DF5" w:rsidRDefault="00060DF5" w:rsidP="00060DF5">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こうした懸念を払拭するため、国においては、経済活動の活性化と雇用の維持を図るための取り組みが強化されているところですが、地方公共団体においても、</w:t>
            </w:r>
            <w:r w:rsidRPr="009E6B8B">
              <w:rPr>
                <w:rFonts w:ascii="HG丸ｺﾞｼｯｸM-PRO" w:eastAsia="HG丸ｺﾞｼｯｸM-PRO" w:hAnsi="HG丸ｺﾞｼｯｸM-PRO"/>
                <w:sz w:val="22"/>
              </w:rPr>
              <w:t>平成30</w:t>
            </w:r>
            <w:r>
              <w:rPr>
                <w:rFonts w:ascii="HG丸ｺﾞｼｯｸM-PRO" w:eastAsia="HG丸ｺﾞｼｯｸM-PRO" w:hAnsi="HG丸ｺﾞｼｯｸM-PRO" w:hint="eastAsia"/>
                <w:sz w:val="22"/>
              </w:rPr>
              <w:t>（2018</w:t>
            </w:r>
            <w:r w:rsidRPr="009E6B8B">
              <w:rPr>
                <w:rFonts w:ascii="HG丸ｺﾞｼｯｸM-PRO" w:eastAsia="HG丸ｺﾞｼｯｸM-PRO" w:hAnsi="HG丸ｺﾞｼｯｸM-PRO"/>
                <w:sz w:val="22"/>
              </w:rPr>
              <w:t>）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地域における社会資源を有効に活用したセーフティ</w:t>
            </w:r>
            <w:r w:rsidRPr="009E6B8B">
              <w:rPr>
                <w:rFonts w:ascii="HG丸ｺﾞｼｯｸM-PRO" w:eastAsia="HG丸ｺﾞｼｯｸM-PRO" w:hAnsi="HG丸ｺﾞｼｯｸM-PRO" w:hint="eastAsia"/>
                <w:sz w:val="22"/>
              </w:rPr>
              <w:t>ネットの整備に努めていく必要があります。</w:t>
            </w:r>
          </w:p>
          <w:p w:rsidR="007D579D" w:rsidRPr="00060DF5" w:rsidRDefault="007D579D" w:rsidP="00EB1F9B">
            <w:pPr>
              <w:tabs>
                <w:tab w:val="left" w:pos="2955"/>
              </w:tabs>
              <w:ind w:left="220" w:hangingChars="100" w:hanging="220"/>
              <w:rPr>
                <w:rFonts w:ascii="HG丸ｺﾞｼｯｸM-PRO" w:eastAsia="HG丸ｺﾞｼｯｸM-PRO" w:hAnsi="HG丸ｺﾞｼｯｸM-PRO"/>
                <w:sz w:val="22"/>
              </w:rPr>
            </w:pPr>
          </w:p>
        </w:tc>
      </w:tr>
      <w:tr w:rsidR="005D6AF0" w:rsidRPr="005D6AF0" w:rsidTr="005D494D">
        <w:trPr>
          <w:trHeight w:val="4530"/>
        </w:trPr>
        <w:tc>
          <w:tcPr>
            <w:tcW w:w="7083" w:type="dxa"/>
          </w:tcPr>
          <w:p w:rsidR="00F40E27" w:rsidRPr="005D6AF0" w:rsidRDefault="00F40E27" w:rsidP="005C5D12">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・ホームレスの人権問題</w:t>
            </w:r>
          </w:p>
          <w:p w:rsidR="00F40E27" w:rsidRPr="005D6AF0" w:rsidRDefault="00F40E27" w:rsidP="007A2A3B">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rsidR="00F40E27" w:rsidRPr="005D6AF0" w:rsidRDefault="00F40E27" w:rsidP="007A2A3B">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路上（野宿）生活に至る原因は、人によって</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F40E27" w:rsidRPr="005D6AF0" w:rsidRDefault="00F40E27" w:rsidP="007A2A3B">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rsidR="00F40E27" w:rsidRPr="005D6AF0" w:rsidRDefault="00F40E27" w:rsidP="007A2A3B">
            <w:pPr>
              <w:ind w:leftChars="92" w:left="193" w:firstLineChars="102" w:firstLine="224"/>
              <w:rPr>
                <w:rFonts w:ascii="HG丸ｺﾞｼｯｸM-PRO" w:eastAsia="HG丸ｺﾞｼｯｸM-PRO" w:hAnsi="HG丸ｺﾞｼｯｸM-PRO"/>
                <w:color w:val="000000" w:themeColor="text1"/>
                <w:sz w:val="22"/>
              </w:rPr>
            </w:pPr>
          </w:p>
        </w:tc>
        <w:tc>
          <w:tcPr>
            <w:tcW w:w="7087" w:type="dxa"/>
          </w:tcPr>
          <w:p w:rsidR="00060DF5" w:rsidRPr="005D6AF0" w:rsidRDefault="00060DF5" w:rsidP="00060DF5">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・ホームレスの人権問題</w:t>
            </w:r>
          </w:p>
          <w:p w:rsidR="00060DF5" w:rsidRPr="005D6AF0" w:rsidRDefault="00060DF5" w:rsidP="00060DF5">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ホームレスは、厳しい夏の暑さや冬の寒さに耐えながら生活しています。ときには投石行為等面白半分の嫌がらせを受ける等、絶えず劣悪な環境での生活を余儀なくされています。また、民間賃貸住宅を借りる場合や就職面接等において、ホームレスというだけで契約や採用に至らない場合もあります。</w:t>
            </w:r>
          </w:p>
          <w:p w:rsidR="00060DF5" w:rsidRPr="005D6AF0" w:rsidRDefault="00060DF5" w:rsidP="00060DF5">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路上（野宿）生活に至る原因は、人によって</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060DF5" w:rsidRPr="005D6AF0" w:rsidRDefault="00060DF5" w:rsidP="00060DF5">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rsidR="001A1EDA" w:rsidRPr="00060DF5" w:rsidRDefault="001A1EDA" w:rsidP="00EB1F9B">
            <w:pPr>
              <w:tabs>
                <w:tab w:val="left" w:pos="2955"/>
              </w:tabs>
              <w:ind w:left="220" w:hangingChars="100" w:hanging="220"/>
              <w:rPr>
                <w:rFonts w:ascii="HG丸ｺﾞｼｯｸM-PRO" w:eastAsia="HG丸ｺﾞｼｯｸM-PRO" w:hAnsi="HG丸ｺﾞｼｯｸM-PRO"/>
                <w:color w:val="000000" w:themeColor="text1"/>
                <w:sz w:val="22"/>
              </w:rPr>
            </w:pPr>
          </w:p>
        </w:tc>
      </w:tr>
      <w:tr w:rsidR="00414547" w:rsidRPr="005D6AF0" w:rsidTr="005D494D">
        <w:trPr>
          <w:trHeight w:val="4515"/>
        </w:trPr>
        <w:tc>
          <w:tcPr>
            <w:tcW w:w="7083" w:type="dxa"/>
          </w:tcPr>
          <w:p w:rsidR="00414547" w:rsidRPr="005D6AF0" w:rsidRDefault="00414547" w:rsidP="0041454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・災害時の人権問題</w:t>
            </w:r>
          </w:p>
          <w:p w:rsidR="00414547" w:rsidRPr="005D6AF0" w:rsidRDefault="00414547" w:rsidP="00414547">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平成</w:t>
            </w:r>
            <w:r w:rsidRPr="005D6AF0">
              <w:rPr>
                <w:rFonts w:ascii="HG丸ｺﾞｼｯｸM-PRO" w:eastAsia="HG丸ｺﾞｼｯｸM-PRO" w:hAnsi="HG丸ｺﾞｼｯｸM-PRO"/>
                <w:color w:val="000000" w:themeColor="text1"/>
                <w:sz w:val="22"/>
              </w:rPr>
              <w:t>23</w:t>
            </w:r>
            <w:r w:rsidRPr="005D6AF0">
              <w:rPr>
                <w:rFonts w:ascii="HG丸ｺﾞｼｯｸM-PRO" w:eastAsia="HG丸ｺﾞｼｯｸM-PRO" w:hAnsi="HG丸ｺﾞｼｯｸM-PRO" w:hint="eastAsia"/>
                <w:color w:val="000000" w:themeColor="text1"/>
                <w:sz w:val="22"/>
              </w:rPr>
              <w:t>（2011）</w:t>
            </w:r>
            <w:r w:rsidRPr="005D6AF0">
              <w:rPr>
                <w:rFonts w:ascii="HG丸ｺﾞｼｯｸM-PRO" w:eastAsia="HG丸ｺﾞｼｯｸM-PRO" w:hAnsi="HG丸ｺﾞｼｯｸM-PRO"/>
                <w:color w:val="000000" w:themeColor="text1"/>
                <w:sz w:val="22"/>
              </w:rPr>
              <w:t>年3月11日に発生した東日本大震災は東北地方を中心とした東日本に甚大な</w:t>
            </w:r>
            <w:r w:rsidRPr="005D6AF0">
              <w:rPr>
                <w:rFonts w:ascii="HG丸ｺﾞｼｯｸM-PRO" w:eastAsia="HG丸ｺﾞｼｯｸM-PRO" w:hAnsi="HG丸ｺﾞｼｯｸM-PRO" w:hint="eastAsia"/>
                <w:color w:val="000000" w:themeColor="text1"/>
                <w:sz w:val="22"/>
              </w:rPr>
              <w:t>被害をもたらしました。現在も避難生活を余儀なくされている方々が多くいます。</w:t>
            </w:r>
          </w:p>
          <w:p w:rsidR="00414547" w:rsidRPr="005D6AF0" w:rsidRDefault="00414547" w:rsidP="00414547">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また、近年では、毎年のように各地で大規模な自然災害が発生し、さらに、甚大な被害が予想される南海トラフ地震が、今後３０年間で７０％～８０％の発生確率で想定されるなど、予断を許さない状況が続いています。</w:t>
            </w:r>
          </w:p>
          <w:p w:rsidR="00414547" w:rsidRPr="005D6AF0" w:rsidRDefault="00414547" w:rsidP="00414547">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災害時という非常事態のなかで、例えば、避難所において</w:t>
            </w:r>
            <w:r w:rsidR="00C96202">
              <w:rPr>
                <w:rFonts w:ascii="HG丸ｺﾞｼｯｸM-PRO" w:eastAsia="HG丸ｺﾞｼｯｸM-PRO" w:hAnsi="HG丸ｺﾞｼｯｸM-PRO" w:hint="eastAsia"/>
                <w:color w:val="000000" w:themeColor="text1"/>
                <w:sz w:val="22"/>
              </w:rPr>
              <w:t>は</w:t>
            </w:r>
            <w:r w:rsidRPr="005D6AF0">
              <w:rPr>
                <w:rFonts w:ascii="HG丸ｺﾞｼｯｸM-PRO" w:eastAsia="HG丸ｺﾞｼｯｸM-PRO" w:hAnsi="HG丸ｺﾞｼｯｸM-PRO" w:hint="eastAsia"/>
                <w:color w:val="000000" w:themeColor="text1"/>
                <w:sz w:val="22"/>
              </w:rPr>
              <w:t>女性、高齢者、外国人、障がい者、性的マイノリティなど多様な方々</w:t>
            </w:r>
            <w:r w:rsidR="00C96202" w:rsidRPr="0028244F">
              <w:rPr>
                <w:rFonts w:ascii="HG丸ｺﾞｼｯｸM-PRO" w:eastAsia="HG丸ｺﾞｼｯｸM-PRO" w:hAnsi="HG丸ｺﾞｼｯｸM-PRO" w:hint="eastAsia"/>
                <w:color w:val="000000" w:themeColor="text1"/>
                <w:sz w:val="22"/>
                <w:u w:val="single"/>
              </w:rPr>
              <w:t>が</w:t>
            </w:r>
            <w:r w:rsidRPr="005D6AF0">
              <w:rPr>
                <w:rFonts w:ascii="HG丸ｺﾞｼｯｸM-PRO" w:eastAsia="HG丸ｺﾞｼｯｸM-PRO" w:hAnsi="HG丸ｺﾞｼｯｸM-PRO" w:hint="eastAsia"/>
                <w:color w:val="000000" w:themeColor="text1"/>
                <w:sz w:val="22"/>
              </w:rPr>
              <w:t>共同生活を営むこととなり、</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なハラスメント、</w:t>
            </w:r>
            <w:r>
              <w:rPr>
                <w:rFonts w:ascii="HG丸ｺﾞｼｯｸM-PRO" w:eastAsia="HG丸ｺﾞｼｯｸM-PRO" w:hAnsi="HG丸ｺﾞｼｯｸM-PRO" w:hint="eastAsia"/>
                <w:color w:val="000000" w:themeColor="text1"/>
                <w:sz w:val="22"/>
              </w:rPr>
              <w:t>い</w:t>
            </w:r>
            <w:r w:rsidRPr="005D6AF0">
              <w:rPr>
                <w:rFonts w:ascii="HG丸ｺﾞｼｯｸM-PRO" w:eastAsia="HG丸ｺﾞｼｯｸM-PRO" w:hAnsi="HG丸ｺﾞｼｯｸM-PRO" w:hint="eastAsia"/>
                <w:color w:val="000000" w:themeColor="text1"/>
                <w:sz w:val="22"/>
              </w:rPr>
              <w:t>われのない差別、プライバシーの侵害など人権問題が容易に起こり得る状況が考えられます。</w:t>
            </w:r>
          </w:p>
          <w:p w:rsidR="00414547" w:rsidRDefault="00414547" w:rsidP="00414547">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このような配慮が必要な方々の視点を踏まえ、災害に伴って生じる</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な人権課題に対処することが求められています。</w:t>
            </w: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Default="001A1EDA" w:rsidP="00414547">
            <w:pPr>
              <w:ind w:leftChars="92" w:left="193" w:firstLineChars="102" w:firstLine="224"/>
              <w:rPr>
                <w:rFonts w:ascii="HG丸ｺﾞｼｯｸM-PRO" w:eastAsia="HG丸ｺﾞｼｯｸM-PRO" w:hAnsi="HG丸ｺﾞｼｯｸM-PRO"/>
                <w:color w:val="000000" w:themeColor="text1"/>
                <w:sz w:val="22"/>
              </w:rPr>
            </w:pPr>
          </w:p>
          <w:p w:rsidR="001A1EDA" w:rsidRPr="005D6AF0" w:rsidRDefault="001A1EDA" w:rsidP="00414547">
            <w:pPr>
              <w:ind w:leftChars="92" w:left="193" w:firstLineChars="102" w:firstLine="224"/>
              <w:rPr>
                <w:rFonts w:ascii="HG丸ｺﾞｼｯｸM-PRO" w:eastAsia="HG丸ｺﾞｼｯｸM-PRO" w:hAnsi="HG丸ｺﾞｼｯｸM-PRO"/>
                <w:color w:val="000000" w:themeColor="text1"/>
                <w:sz w:val="22"/>
              </w:rPr>
            </w:pPr>
          </w:p>
        </w:tc>
        <w:tc>
          <w:tcPr>
            <w:tcW w:w="7087" w:type="dxa"/>
          </w:tcPr>
          <w:p w:rsidR="00060DF5" w:rsidRPr="005D6AF0" w:rsidRDefault="00060DF5" w:rsidP="00060DF5">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・災害時の人権問題</w:t>
            </w:r>
          </w:p>
          <w:p w:rsidR="00060DF5" w:rsidRPr="005D6AF0" w:rsidRDefault="00060DF5" w:rsidP="00060DF5">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平成</w:t>
            </w:r>
            <w:r w:rsidRPr="005D6AF0">
              <w:rPr>
                <w:rFonts w:ascii="HG丸ｺﾞｼｯｸM-PRO" w:eastAsia="HG丸ｺﾞｼｯｸM-PRO" w:hAnsi="HG丸ｺﾞｼｯｸM-PRO"/>
                <w:color w:val="000000" w:themeColor="text1"/>
                <w:sz w:val="22"/>
              </w:rPr>
              <w:t>23</w:t>
            </w:r>
            <w:r w:rsidRPr="005D6AF0">
              <w:rPr>
                <w:rFonts w:ascii="HG丸ｺﾞｼｯｸM-PRO" w:eastAsia="HG丸ｺﾞｼｯｸM-PRO" w:hAnsi="HG丸ｺﾞｼｯｸM-PRO" w:hint="eastAsia"/>
                <w:color w:val="000000" w:themeColor="text1"/>
                <w:sz w:val="22"/>
              </w:rPr>
              <w:t>（2011）</w:t>
            </w:r>
            <w:r w:rsidRPr="005D6AF0">
              <w:rPr>
                <w:rFonts w:ascii="HG丸ｺﾞｼｯｸM-PRO" w:eastAsia="HG丸ｺﾞｼｯｸM-PRO" w:hAnsi="HG丸ｺﾞｼｯｸM-PRO"/>
                <w:color w:val="000000" w:themeColor="text1"/>
                <w:sz w:val="22"/>
              </w:rPr>
              <w:t>年3月11日に発生した東日本大震災は東北地方を中心とした東日本に甚大な</w:t>
            </w:r>
            <w:r w:rsidRPr="005D6AF0">
              <w:rPr>
                <w:rFonts w:ascii="HG丸ｺﾞｼｯｸM-PRO" w:eastAsia="HG丸ｺﾞｼｯｸM-PRO" w:hAnsi="HG丸ｺﾞｼｯｸM-PRO" w:hint="eastAsia"/>
                <w:color w:val="000000" w:themeColor="text1"/>
                <w:sz w:val="22"/>
              </w:rPr>
              <w:t>被害をもたらしました。現在も避難生活を余儀なくされている方々が多くいます。</w:t>
            </w:r>
          </w:p>
          <w:p w:rsidR="00060DF5" w:rsidRPr="005D6AF0" w:rsidRDefault="00060DF5" w:rsidP="00060DF5">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また、近年では、毎年のように各地で大規模な自然災害が発生し、さらに、甚大な被害が予想される南海トラフ地震が、今後３０年間で７０％～８０％の発生確率で想定されるなど、予断を許さない状況が続いています。</w:t>
            </w:r>
          </w:p>
          <w:p w:rsidR="00060DF5" w:rsidRPr="005D6AF0" w:rsidRDefault="00060DF5" w:rsidP="00060DF5">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災害時という非常事態のなかで、被災者は、例えば、避難所において女性、高齢者、外国人、障がい者、性的マイノリティ（性的少数者）など多様な方々と共同生活を営むこととなり、様々なハラスメント、</w:t>
            </w:r>
            <w:r>
              <w:rPr>
                <w:rFonts w:ascii="HG丸ｺﾞｼｯｸM-PRO" w:eastAsia="HG丸ｺﾞｼｯｸM-PRO" w:hAnsi="HG丸ｺﾞｼｯｸM-PRO" w:hint="eastAsia"/>
                <w:color w:val="000000" w:themeColor="text1"/>
                <w:sz w:val="22"/>
              </w:rPr>
              <w:t>い</w:t>
            </w:r>
            <w:r w:rsidRPr="005D6AF0">
              <w:rPr>
                <w:rFonts w:ascii="HG丸ｺﾞｼｯｸM-PRO" w:eastAsia="HG丸ｺﾞｼｯｸM-PRO" w:hAnsi="HG丸ｺﾞｼｯｸM-PRO" w:hint="eastAsia"/>
                <w:color w:val="000000" w:themeColor="text1"/>
                <w:sz w:val="22"/>
              </w:rPr>
              <w:t>われのない差別、プライバシーの侵害など人権問題が容易に起こり得る状況が考えられます。</w:t>
            </w:r>
          </w:p>
          <w:p w:rsidR="00414547" w:rsidRPr="005D6AF0" w:rsidRDefault="00060DF5" w:rsidP="0028244F">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このような配慮が必要な方々の視点を踏まえ、災害に伴って生じる様々な人権課題に対処することが求められています</w:t>
            </w:r>
          </w:p>
        </w:tc>
      </w:tr>
      <w:tr w:rsidR="005D6AF0" w:rsidRPr="005D6AF0" w:rsidTr="005D494D">
        <w:tc>
          <w:tcPr>
            <w:tcW w:w="7083" w:type="dxa"/>
          </w:tcPr>
          <w:p w:rsidR="00711E5F" w:rsidRPr="005D6AF0" w:rsidRDefault="00711E5F" w:rsidP="000E12FE">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な人権課題</w:t>
            </w:r>
          </w:p>
          <w:p w:rsidR="00B2385B" w:rsidRDefault="00711E5F" w:rsidP="00711E5F">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取り組むべき人権課題としては、これら以外にも</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なものが存</w:t>
            </w:r>
          </w:p>
          <w:p w:rsidR="00711E5F" w:rsidRPr="005D6AF0" w:rsidRDefault="00711E5F" w:rsidP="00711E5F">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在しています。</w:t>
            </w:r>
          </w:p>
          <w:p w:rsidR="007A2A3B" w:rsidRPr="005D6AF0" w:rsidRDefault="007A2A3B" w:rsidP="00711E5F">
            <w:pPr>
              <w:ind w:leftChars="100" w:left="430" w:hangingChars="100" w:hanging="220"/>
              <w:rPr>
                <w:rFonts w:ascii="HG丸ｺﾞｼｯｸM-PRO" w:eastAsia="HG丸ｺﾞｼｯｸM-PRO" w:hAnsi="HG丸ｺﾞｼｯｸM-PRO"/>
                <w:color w:val="000000" w:themeColor="text1"/>
                <w:sz w:val="22"/>
              </w:rPr>
            </w:pPr>
          </w:p>
          <w:p w:rsidR="00711E5F" w:rsidRPr="005D6AF0" w:rsidRDefault="00711E5F" w:rsidP="007A2A3B">
            <w:pPr>
              <w:ind w:leftChars="100" w:left="40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・アイヌの人々に対する理解が十分でないため、就職や結婚等において偏見や差別が依然として存在しています。</w:t>
            </w:r>
          </w:p>
          <w:p w:rsidR="007A2A3B" w:rsidRPr="005D6AF0" w:rsidRDefault="007A2A3B" w:rsidP="007A2A3B">
            <w:pPr>
              <w:ind w:leftChars="100" w:left="404" w:hangingChars="88" w:hanging="194"/>
              <w:rPr>
                <w:rFonts w:ascii="HG丸ｺﾞｼｯｸM-PRO" w:eastAsia="HG丸ｺﾞｼｯｸM-PRO" w:hAnsi="HG丸ｺﾞｼｯｸM-PRO"/>
                <w:color w:val="000000" w:themeColor="text1"/>
                <w:sz w:val="22"/>
              </w:rPr>
            </w:pPr>
          </w:p>
          <w:p w:rsidR="00711E5F" w:rsidRPr="005D6AF0" w:rsidRDefault="00711E5F" w:rsidP="007A2A3B">
            <w:pPr>
              <w:ind w:leftChars="100" w:left="40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7A2A3B" w:rsidRPr="005D6AF0" w:rsidRDefault="007A2A3B" w:rsidP="007A2A3B">
            <w:pPr>
              <w:ind w:leftChars="100" w:left="404" w:hangingChars="88" w:hanging="194"/>
              <w:rPr>
                <w:rFonts w:ascii="HG丸ｺﾞｼｯｸM-PRO" w:eastAsia="HG丸ｺﾞｼｯｸM-PRO" w:hAnsi="HG丸ｺﾞｼｯｸM-PRO"/>
                <w:color w:val="000000" w:themeColor="text1"/>
                <w:sz w:val="22"/>
              </w:rPr>
            </w:pPr>
          </w:p>
          <w:p w:rsidR="00711E5F" w:rsidRPr="005D6AF0" w:rsidRDefault="00711E5F" w:rsidP="000E12FE">
            <w:pPr>
              <w:ind w:leftChars="131" w:left="495"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・住所、氏名、年齢などの個人情報が本人に無断で収集や提供がなされ、プライバシーなどの個人の権利や利益が侵害される事例が発生しています。</w:t>
            </w:r>
          </w:p>
          <w:p w:rsidR="007A2A3B" w:rsidRPr="005D6AF0" w:rsidRDefault="007A2A3B" w:rsidP="000E12FE">
            <w:pPr>
              <w:ind w:leftChars="131" w:left="495" w:hangingChars="100" w:hanging="220"/>
              <w:rPr>
                <w:rFonts w:ascii="HG丸ｺﾞｼｯｸM-PRO" w:eastAsia="HG丸ｺﾞｼｯｸM-PRO" w:hAnsi="HG丸ｺﾞｼｯｸM-PRO"/>
                <w:color w:val="000000" w:themeColor="text1"/>
                <w:sz w:val="22"/>
              </w:rPr>
            </w:pPr>
          </w:p>
          <w:p w:rsidR="00711E5F" w:rsidRPr="005D6AF0" w:rsidRDefault="00711E5F" w:rsidP="007A2A3B">
            <w:pPr>
              <w:ind w:left="405" w:hangingChars="184" w:hanging="405"/>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・人身取引（トラフィッキング）は重大な犯罪であり、基本的人権を侵害する深刻な問題です。性的搾取等を目的とした事案が発生しています。</w:t>
            </w:r>
          </w:p>
          <w:p w:rsidR="007A2A3B" w:rsidRPr="005D6AF0" w:rsidRDefault="007A2A3B" w:rsidP="007A2A3B">
            <w:pPr>
              <w:ind w:left="405" w:hangingChars="184" w:hanging="405"/>
              <w:rPr>
                <w:rFonts w:ascii="HG丸ｺﾞｼｯｸM-PRO" w:eastAsia="HG丸ｺﾞｼｯｸM-PRO" w:hAnsi="HG丸ｺﾞｼｯｸM-PRO"/>
                <w:color w:val="000000" w:themeColor="text1"/>
                <w:sz w:val="22"/>
              </w:rPr>
            </w:pPr>
          </w:p>
          <w:p w:rsidR="00711E5F" w:rsidRPr="005D6AF0" w:rsidRDefault="000E12FE" w:rsidP="007A2A3B">
            <w:pPr>
              <w:ind w:leftChars="-8" w:left="403" w:hangingChars="191" w:hanging="4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711E5F" w:rsidRPr="005D6AF0">
              <w:rPr>
                <w:rFonts w:ascii="HG丸ｺﾞｼｯｸM-PRO" w:eastAsia="HG丸ｺﾞｼｯｸM-PRO" w:hAnsi="HG丸ｺﾞｼｯｸM-PRO" w:hint="eastAsia"/>
                <w:color w:val="000000" w:themeColor="text1"/>
                <w:sz w:val="22"/>
              </w:rPr>
              <w:t>・刑を終えて出所した人や家族に対する偏見や差別は根強く、定職に就くことや住居を確保することが困難な状況にあ</w:t>
            </w:r>
            <w:r w:rsidR="00563D81">
              <w:rPr>
                <w:rFonts w:ascii="HG丸ｺﾞｼｯｸM-PRO" w:eastAsia="HG丸ｺﾞｼｯｸM-PRO" w:hAnsi="HG丸ｺﾞｼｯｸM-PRO" w:hint="eastAsia"/>
                <w:color w:val="000000" w:themeColor="text1"/>
                <w:sz w:val="22"/>
              </w:rPr>
              <w:t>ります。</w:t>
            </w:r>
          </w:p>
          <w:p w:rsidR="007A2A3B" w:rsidRPr="005D6AF0" w:rsidRDefault="007A2A3B" w:rsidP="007A2A3B">
            <w:pPr>
              <w:ind w:leftChars="-8" w:left="403" w:hangingChars="191" w:hanging="420"/>
              <w:rPr>
                <w:rFonts w:ascii="HG丸ｺﾞｼｯｸM-PRO" w:eastAsia="HG丸ｺﾞｼｯｸM-PRO" w:hAnsi="HG丸ｺﾞｼｯｸM-PRO"/>
                <w:color w:val="000000" w:themeColor="text1"/>
                <w:sz w:val="22"/>
              </w:rPr>
            </w:pPr>
          </w:p>
          <w:p w:rsidR="00711E5F" w:rsidRPr="005D6AF0" w:rsidRDefault="000E12FE" w:rsidP="007A2A3B">
            <w:pPr>
              <w:ind w:left="405" w:hangingChars="184" w:hanging="405"/>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711E5F" w:rsidRPr="005D6AF0">
              <w:rPr>
                <w:rFonts w:ascii="HG丸ｺﾞｼｯｸM-PRO" w:eastAsia="HG丸ｺﾞｼｯｸM-PRO" w:hAnsi="HG丸ｺﾞｼｯｸM-PRO" w:hint="eastAsia"/>
                <w:color w:val="000000" w:themeColor="text1"/>
                <w:sz w:val="22"/>
              </w:rPr>
              <w:t>・生まれつきのあざ、事故・病気による傷ややけど、脱毛などの「見た目（外見）」の症状がある人たちが学校でいじめられたり、就職や結婚で差別されたりするといった問題があります。</w:t>
            </w:r>
          </w:p>
          <w:p w:rsidR="006B268A" w:rsidRDefault="006B268A" w:rsidP="005C5D12">
            <w:pPr>
              <w:rPr>
                <w:rFonts w:ascii="HG丸ｺﾞｼｯｸM-PRO" w:eastAsia="HG丸ｺﾞｼｯｸM-PRO" w:hAnsi="HG丸ｺﾞｼｯｸM-PRO"/>
                <w:color w:val="000000" w:themeColor="text1"/>
                <w:sz w:val="22"/>
              </w:rPr>
            </w:pPr>
          </w:p>
          <w:p w:rsidR="00711E5F" w:rsidRPr="005D6AF0" w:rsidRDefault="00BA624C" w:rsidP="007E1EA6">
            <w:pPr>
              <w:ind w:left="440" w:hangingChars="200" w:hanging="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4B3F42">
              <w:rPr>
                <w:rFonts w:ascii="HG丸ｺﾞｼｯｸM-PRO" w:eastAsia="HG丸ｺﾞｼｯｸM-PRO" w:hAnsi="HG丸ｺﾞｼｯｸM-PRO" w:hint="eastAsia"/>
                <w:sz w:val="22"/>
              </w:rPr>
              <w:t>・</w:t>
            </w:r>
            <w:r w:rsidR="007E1EA6" w:rsidRPr="004B3F42">
              <w:rPr>
                <w:rFonts w:ascii="HG丸ｺﾞｼｯｸM-PRO" w:eastAsia="HG丸ｺﾞｼｯｸM-PRO" w:hAnsi="HG丸ｺﾞｼｯｸM-PRO" w:hint="eastAsia"/>
                <w:sz w:val="22"/>
                <w:u w:val="single"/>
              </w:rPr>
              <w:t>何らかの理由から出生の届出をしないために、</w:t>
            </w:r>
            <w:r w:rsidR="00C51A70" w:rsidRPr="004B3F42">
              <w:rPr>
                <w:rFonts w:ascii="HG丸ｺﾞｼｯｸM-PRO" w:eastAsia="HG丸ｺﾞｼｯｸM-PRO" w:hAnsi="HG丸ｺﾞｼｯｸM-PRO" w:hint="eastAsia"/>
                <w:sz w:val="22"/>
                <w:u w:val="single"/>
              </w:rPr>
              <w:t>戸籍</w:t>
            </w:r>
            <w:r w:rsidR="007E1EA6" w:rsidRPr="004B3F42">
              <w:rPr>
                <w:rFonts w:ascii="HG丸ｺﾞｼｯｸM-PRO" w:eastAsia="HG丸ｺﾞｼｯｸM-PRO" w:hAnsi="HG丸ｺﾞｼｯｸM-PRO" w:hint="eastAsia"/>
                <w:sz w:val="22"/>
                <w:u w:val="single"/>
              </w:rPr>
              <w:t>がないまま暮らさざるを得ない方が存在しています。戸籍に記載されていないことによって、社会生活上、</w:t>
            </w:r>
            <w:r w:rsidR="004F22B3">
              <w:rPr>
                <w:rFonts w:ascii="HG丸ｺﾞｼｯｸM-PRO" w:eastAsia="HG丸ｺﾞｼｯｸM-PRO" w:hAnsi="HG丸ｺﾞｼｯｸM-PRO" w:hint="eastAsia"/>
                <w:sz w:val="22"/>
                <w:u w:val="single"/>
              </w:rPr>
              <w:t>様々</w:t>
            </w:r>
            <w:r w:rsidR="007E1EA6" w:rsidRPr="004B3F42">
              <w:rPr>
                <w:rFonts w:ascii="HG丸ｺﾞｼｯｸM-PRO" w:eastAsia="HG丸ｺﾞｼｯｸM-PRO" w:hAnsi="HG丸ｺﾞｼｯｸM-PRO" w:hint="eastAsia"/>
                <w:sz w:val="22"/>
                <w:u w:val="single"/>
              </w:rPr>
              <w:t>な不利益を被るといった無戸籍者の問題があります。</w:t>
            </w:r>
          </w:p>
        </w:tc>
        <w:tc>
          <w:tcPr>
            <w:tcW w:w="7087" w:type="dxa"/>
          </w:tcPr>
          <w:p w:rsidR="00060DF5" w:rsidRPr="005D6AF0" w:rsidRDefault="00060DF5" w:rsidP="00060DF5">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な人権課題</w:t>
            </w:r>
          </w:p>
          <w:p w:rsidR="00B2385B" w:rsidRDefault="00060DF5" w:rsidP="00060DF5">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取り組むべき人権課題としては、これら以外にも様々なものが存</w:t>
            </w:r>
          </w:p>
          <w:p w:rsidR="00060DF5" w:rsidRPr="005D6AF0" w:rsidRDefault="00060DF5" w:rsidP="00060DF5">
            <w:pPr>
              <w:ind w:leftChars="100" w:left="430" w:hangingChars="100" w:hanging="220"/>
              <w:rPr>
                <w:rFonts w:ascii="HG丸ｺﾞｼｯｸM-PRO" w:eastAsia="HG丸ｺﾞｼｯｸM-PRO" w:hAnsi="HG丸ｺﾞｼｯｸM-PRO"/>
                <w:color w:val="000000" w:themeColor="text1"/>
                <w:sz w:val="22"/>
              </w:rPr>
            </w:pPr>
            <w:bookmarkStart w:id="0" w:name="_GoBack"/>
            <w:bookmarkEnd w:id="0"/>
            <w:r w:rsidRPr="005D6AF0">
              <w:rPr>
                <w:rFonts w:ascii="HG丸ｺﾞｼｯｸM-PRO" w:eastAsia="HG丸ｺﾞｼｯｸM-PRO" w:hAnsi="HG丸ｺﾞｼｯｸM-PRO" w:hint="eastAsia"/>
                <w:color w:val="000000" w:themeColor="text1"/>
                <w:sz w:val="22"/>
              </w:rPr>
              <w:t>在しています。</w:t>
            </w:r>
          </w:p>
          <w:p w:rsidR="00060DF5" w:rsidRPr="005D6AF0" w:rsidRDefault="00060DF5" w:rsidP="00060DF5">
            <w:pPr>
              <w:ind w:leftChars="100" w:left="430" w:hangingChars="100" w:hanging="220"/>
              <w:rPr>
                <w:rFonts w:ascii="HG丸ｺﾞｼｯｸM-PRO" w:eastAsia="HG丸ｺﾞｼｯｸM-PRO" w:hAnsi="HG丸ｺﾞｼｯｸM-PRO"/>
                <w:color w:val="000000" w:themeColor="text1"/>
                <w:sz w:val="22"/>
              </w:rPr>
            </w:pPr>
          </w:p>
          <w:p w:rsidR="00060DF5" w:rsidRPr="005D6AF0" w:rsidRDefault="00060DF5" w:rsidP="00060DF5">
            <w:pPr>
              <w:ind w:leftChars="100" w:left="40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・アイヌの人々に対する理解が十分でないため、就職や結婚等において偏見や差別が依然として存在しています。</w:t>
            </w:r>
          </w:p>
          <w:p w:rsidR="00060DF5" w:rsidRPr="005D6AF0" w:rsidRDefault="00060DF5" w:rsidP="00060DF5">
            <w:pPr>
              <w:ind w:leftChars="100" w:left="404" w:hangingChars="88" w:hanging="194"/>
              <w:rPr>
                <w:rFonts w:ascii="HG丸ｺﾞｼｯｸM-PRO" w:eastAsia="HG丸ｺﾞｼｯｸM-PRO" w:hAnsi="HG丸ｺﾞｼｯｸM-PRO"/>
                <w:color w:val="000000" w:themeColor="text1"/>
                <w:sz w:val="22"/>
              </w:rPr>
            </w:pPr>
          </w:p>
          <w:p w:rsidR="00060DF5" w:rsidRPr="005D6AF0" w:rsidRDefault="00060DF5" w:rsidP="00060DF5">
            <w:pPr>
              <w:ind w:leftChars="100" w:left="40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060DF5" w:rsidRPr="005D6AF0" w:rsidRDefault="00060DF5" w:rsidP="00060DF5">
            <w:pPr>
              <w:ind w:leftChars="100" w:left="404" w:hangingChars="88" w:hanging="194"/>
              <w:rPr>
                <w:rFonts w:ascii="HG丸ｺﾞｼｯｸM-PRO" w:eastAsia="HG丸ｺﾞｼｯｸM-PRO" w:hAnsi="HG丸ｺﾞｼｯｸM-PRO"/>
                <w:color w:val="000000" w:themeColor="text1"/>
                <w:sz w:val="22"/>
              </w:rPr>
            </w:pPr>
          </w:p>
          <w:p w:rsidR="00060DF5" w:rsidRPr="005D6AF0" w:rsidRDefault="00060DF5" w:rsidP="00060DF5">
            <w:pPr>
              <w:ind w:leftChars="131" w:left="495"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・住所、氏名、年齢などの個人情報が本人に無断で収集や提供がなされ、プライバシーなどの個人の権利や利益が侵害される事例が発生しています。</w:t>
            </w:r>
          </w:p>
          <w:p w:rsidR="00060DF5" w:rsidRPr="005D6AF0" w:rsidRDefault="00060DF5" w:rsidP="00060DF5">
            <w:pPr>
              <w:ind w:leftChars="131" w:left="495" w:hangingChars="100" w:hanging="220"/>
              <w:rPr>
                <w:rFonts w:ascii="HG丸ｺﾞｼｯｸM-PRO" w:eastAsia="HG丸ｺﾞｼｯｸM-PRO" w:hAnsi="HG丸ｺﾞｼｯｸM-PRO"/>
                <w:color w:val="000000" w:themeColor="text1"/>
                <w:sz w:val="22"/>
              </w:rPr>
            </w:pPr>
          </w:p>
          <w:p w:rsidR="00060DF5" w:rsidRPr="005D6AF0" w:rsidRDefault="00060DF5" w:rsidP="00060DF5">
            <w:pPr>
              <w:ind w:left="405" w:hangingChars="184" w:hanging="405"/>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・人身取引（トラフィッキング）は重大な犯罪であり、基本的人権を侵害する深刻な問題です。性的搾取等を目的とした事案が発生しています。</w:t>
            </w:r>
          </w:p>
          <w:p w:rsidR="00060DF5" w:rsidRPr="005D6AF0" w:rsidRDefault="00060DF5" w:rsidP="00060DF5">
            <w:pPr>
              <w:ind w:left="405" w:hangingChars="184" w:hanging="405"/>
              <w:rPr>
                <w:rFonts w:ascii="HG丸ｺﾞｼｯｸM-PRO" w:eastAsia="HG丸ｺﾞｼｯｸM-PRO" w:hAnsi="HG丸ｺﾞｼｯｸM-PRO"/>
                <w:color w:val="000000" w:themeColor="text1"/>
                <w:sz w:val="22"/>
              </w:rPr>
            </w:pPr>
          </w:p>
          <w:p w:rsidR="00060DF5" w:rsidRPr="005D6AF0" w:rsidRDefault="00060DF5" w:rsidP="00060DF5">
            <w:pPr>
              <w:ind w:leftChars="-8" w:left="403" w:hangingChars="191" w:hanging="4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・刑を終えて出所した人や家族に対する偏見や差別は根強く、定職に就くことや住居を確保することが困難な状況にあります。</w:t>
            </w:r>
          </w:p>
          <w:p w:rsidR="00060DF5" w:rsidRPr="005D6AF0" w:rsidRDefault="00060DF5" w:rsidP="00060DF5">
            <w:pPr>
              <w:ind w:leftChars="-8" w:left="403" w:hangingChars="191" w:hanging="420"/>
              <w:rPr>
                <w:rFonts w:ascii="HG丸ｺﾞｼｯｸM-PRO" w:eastAsia="HG丸ｺﾞｼｯｸM-PRO" w:hAnsi="HG丸ｺﾞｼｯｸM-PRO"/>
                <w:color w:val="000000" w:themeColor="text1"/>
                <w:sz w:val="22"/>
              </w:rPr>
            </w:pPr>
          </w:p>
          <w:p w:rsidR="00060DF5" w:rsidRPr="005D6AF0" w:rsidRDefault="00060DF5" w:rsidP="00060DF5">
            <w:pPr>
              <w:ind w:left="405" w:hangingChars="184" w:hanging="405"/>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・生まれつきのあざ、事故・病気による傷ややけど、脱毛などの「見た目（外見）」の症状がある人たちが学校でいじめられたり、就職や結婚で差別されたりするといった問題があります。</w:t>
            </w:r>
          </w:p>
          <w:p w:rsidR="005C5D12" w:rsidRPr="00060DF5" w:rsidRDefault="005C5D12" w:rsidP="00060DF5">
            <w:pPr>
              <w:rPr>
                <w:rFonts w:ascii="HG丸ｺﾞｼｯｸM-PRO" w:eastAsia="HG丸ｺﾞｼｯｸM-PRO" w:hAnsi="HG丸ｺﾞｼｯｸM-PRO"/>
                <w:color w:val="000000" w:themeColor="text1"/>
                <w:sz w:val="22"/>
              </w:rPr>
            </w:pPr>
          </w:p>
        </w:tc>
      </w:tr>
      <w:tr w:rsidR="005C5D12" w:rsidTr="005D494D">
        <w:tc>
          <w:tcPr>
            <w:tcW w:w="7083" w:type="dxa"/>
          </w:tcPr>
          <w:p w:rsidR="005C5D12" w:rsidRPr="00D06203" w:rsidRDefault="00215BEE" w:rsidP="005C5D12">
            <w:pPr>
              <w:rPr>
                <w:rFonts w:ascii="HG丸ｺﾞｼｯｸM-PRO" w:eastAsia="HG丸ｺﾞｼｯｸM-PRO" w:hAnsi="HG丸ｺﾞｼｯｸM-PRO"/>
                <w:color w:val="000000" w:themeColor="text1"/>
                <w:sz w:val="22"/>
              </w:rPr>
            </w:pPr>
            <w:r w:rsidRPr="00D06203">
              <w:rPr>
                <w:rFonts w:ascii="HG丸ｺﾞｼｯｸM-PRO" w:eastAsia="HG丸ｺﾞｼｯｸM-PRO" w:hAnsi="HG丸ｺﾞｼｯｸM-PRO" w:hint="eastAsia"/>
                <w:color w:val="000000" w:themeColor="text1"/>
                <w:sz w:val="22"/>
              </w:rPr>
              <w:t>３　人権施策の基本方向</w:t>
            </w:r>
          </w:p>
          <w:p w:rsidR="00215BEE" w:rsidRPr="0069237A" w:rsidRDefault="00215BEE" w:rsidP="00215BEE">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215BEE" w:rsidRPr="0069237A" w:rsidRDefault="00215BEE" w:rsidP="00215BEE">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215BEE" w:rsidRPr="0069237A" w:rsidRDefault="00215BEE" w:rsidP="00215BEE">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したがって、これらの課題に共通</w:t>
            </w:r>
            <w:r w:rsidR="004F63C3">
              <w:rPr>
                <w:rFonts w:ascii="HG丸ｺﾞｼｯｸM-PRO" w:eastAsia="HG丸ｺﾞｼｯｸM-PRO" w:hAnsi="HG丸ｺﾞｼｯｸM-PRO" w:hint="eastAsia"/>
                <w:sz w:val="22"/>
              </w:rPr>
              <w:t>する人権意識の高揚を図るための施策を積極的に推進するとともに、</w:t>
            </w:r>
            <w:r w:rsidRPr="0069237A">
              <w:rPr>
                <w:rFonts w:ascii="HG丸ｺﾞｼｯｸM-PRO" w:eastAsia="HG丸ｺﾞｼｯｸM-PRO" w:hAnsi="HG丸ｺﾞｼｯｸM-PRO" w:hint="eastAsia"/>
                <w:sz w:val="22"/>
              </w:rPr>
              <w:t>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3600EF" w:rsidRPr="00215BEE" w:rsidRDefault="003600EF" w:rsidP="005C5D12">
            <w:pPr>
              <w:rPr>
                <w:rFonts w:ascii="HG丸ｺﾞｼｯｸM-PRO" w:eastAsia="HG丸ｺﾞｼｯｸM-PRO" w:hAnsi="HG丸ｺﾞｼｯｸM-PRO"/>
                <w:color w:val="FF0000"/>
                <w:sz w:val="22"/>
              </w:rPr>
            </w:pP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(1)人権意識の高揚を図るための施策</w:t>
            </w:r>
          </w:p>
          <w:p w:rsidR="00215BEE" w:rsidRPr="0069237A" w:rsidRDefault="00215BEE" w:rsidP="00215BEE">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69237A">
              <w:rPr>
                <w:rFonts w:ascii="HG丸ｺﾞｼｯｸM-PRO" w:eastAsia="HG丸ｺﾞｼｯｸM-PRO" w:hAnsi="HG丸ｺﾞｼｯｸM-PRO"/>
                <w:sz w:val="22"/>
              </w:rPr>
              <w:t>を行うとともに、府民の主体的な活動を促進します。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①人権教育の推進</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人権教育は、家庭、学校、職場、地域など、あらゆる場や機会を</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とらえて、推進する必要があります。なかでも、人権問題を的確にとらえる感性や人権を重視する姿勢をはぐくむことが重要です。</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したがって、幼少期から生命の尊さや人の人たる道（人間として</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基本的に守らなければならないルール）に気づかせ、豊かな情操や思いやりをはぐくみ、お互いを大切にする態度と人格の育成をめざす人権基礎教育に取り組む</w:t>
            </w:r>
            <w:r w:rsidR="005D494D">
              <w:rPr>
                <w:rFonts w:ascii="HG丸ｺﾞｼｯｸM-PRO" w:eastAsia="HG丸ｺﾞｼｯｸM-PRO" w:hAnsi="HG丸ｺﾞｼｯｸM-PRO" w:hint="eastAsia"/>
                <w:sz w:val="22"/>
              </w:rPr>
              <w:t>ことは、その後の成長に応じた人権教育を実効的なものとするうえで、</w:t>
            </w:r>
            <w:r w:rsidRPr="0069237A">
              <w:rPr>
                <w:rFonts w:ascii="HG丸ｺﾞｼｯｸM-PRO" w:eastAsia="HG丸ｺﾞｼｯｸM-PRO" w:hAnsi="HG丸ｺﾞｼｯｸM-PRO" w:hint="eastAsia"/>
                <w:sz w:val="22"/>
              </w:rPr>
              <w:t>大きな役割を果たすと考えられます。</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このため、人権啓発や同和教育の成果を発展させ、人権に関する</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学習の機会を、学校、職場、地域などで一層充実させるとともに、従来の知識習得型の学習から、人権に関する知識が態度や行動に結びつくような実践的な学習へと転換を図ります。</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さらに、人権が尊重される社会の実現に深くかかわる立場にある</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者が、常に人権尊重の意識や態度をもって、職務の遂行に臨むことが重要であり、大阪府職員をはじめとする公務員や教職員、警察官、医療関係者、福祉関係者等に対する人権教育を充実します。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②人権教育に取り組む指導者の養成</w:t>
            </w:r>
          </w:p>
          <w:p w:rsidR="00215BEE" w:rsidRDefault="00215BEE" w:rsidP="00215BEE">
            <w:pPr>
              <w:ind w:firstLineChars="200" w:firstLine="44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府民が日頃から人権問題について考え、自主的・自発的にその</w:t>
            </w:r>
          </w:p>
          <w:p w:rsidR="00215BEE"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③府民の主体的な人権教育に関する活動の促進</w:t>
            </w:r>
          </w:p>
          <w:p w:rsidR="0028244F" w:rsidRDefault="00215BEE" w:rsidP="0028244F">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多様な文化や価値観を大切にしあう豊かな人権文化を創造するた</w:t>
            </w:r>
          </w:p>
          <w:p w:rsidR="00215BEE" w:rsidRDefault="00215BEE" w:rsidP="0028244F">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めには、府民の自主的・主体的な取り組みを促すとともに、地域において</w:t>
            </w:r>
            <w:r w:rsidR="004F22B3">
              <w:rPr>
                <w:rFonts w:ascii="HG丸ｺﾞｼｯｸM-PRO" w:eastAsia="HG丸ｺﾞｼｯｸM-PRO" w:hAnsi="HG丸ｺﾞｼｯｸM-PRO" w:hint="eastAsia"/>
                <w:sz w:val="22"/>
              </w:rPr>
              <w:t>様々</w:t>
            </w:r>
            <w:r w:rsidRPr="0069237A">
              <w:rPr>
                <w:rFonts w:ascii="HG丸ｺﾞｼｯｸM-PRO" w:eastAsia="HG丸ｺﾞｼｯｸM-PRO" w:hAnsi="HG丸ｺﾞｼｯｸM-PRO" w:hint="eastAsia"/>
                <w:sz w:val="22"/>
              </w:rPr>
              <w:t>な人々がふれあい、交流する場を増やし、相互理解を促進することが重要です。このため、ＮＰＯや企業等による人権教育や府民の交流・相互理解のための自主的・主体的な活動を促す環境を整備します。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④人権教育に関する情報収集・提供機能の充実</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人権教育は、大阪府のみならず、ＮＰＯ・企業・学校・市町村な</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ど</w:t>
            </w:r>
            <w:r w:rsidR="004F22B3">
              <w:rPr>
                <w:rFonts w:ascii="HG丸ｺﾞｼｯｸM-PRO" w:eastAsia="HG丸ｺﾞｼｯｸM-PRO" w:hAnsi="HG丸ｺﾞｼｯｸM-PRO" w:hint="eastAsia"/>
                <w:sz w:val="22"/>
              </w:rPr>
              <w:t>様々</w:t>
            </w:r>
            <w:r w:rsidRPr="0069237A">
              <w:rPr>
                <w:rFonts w:ascii="HG丸ｺﾞｼｯｸM-PRO" w:eastAsia="HG丸ｺﾞｼｯｸM-PRO" w:hAnsi="HG丸ｺﾞｼｯｸM-PRO" w:hint="eastAsia"/>
                <w:sz w:val="22"/>
              </w:rPr>
              <w:t>な主体により、対象者やニーズに応じて</w:t>
            </w:r>
            <w:r w:rsidR="004F22B3">
              <w:rPr>
                <w:rFonts w:ascii="HG丸ｺﾞｼｯｸM-PRO" w:eastAsia="HG丸ｺﾞｼｯｸM-PRO" w:hAnsi="HG丸ｺﾞｼｯｸM-PRO" w:hint="eastAsia"/>
                <w:sz w:val="22"/>
              </w:rPr>
              <w:t>様々</w:t>
            </w:r>
            <w:r w:rsidRPr="0069237A">
              <w:rPr>
                <w:rFonts w:ascii="HG丸ｺﾞｼｯｸM-PRO" w:eastAsia="HG丸ｺﾞｼｯｸM-PRO" w:hAnsi="HG丸ｺﾞｼｯｸM-PRO" w:hint="eastAsia"/>
                <w:sz w:val="22"/>
              </w:rPr>
              <w:t>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DF1EB1" w:rsidRDefault="00DF1EB1" w:rsidP="00215BEE">
            <w:pPr>
              <w:tabs>
                <w:tab w:val="left" w:pos="2955"/>
              </w:tabs>
              <w:rPr>
                <w:rFonts w:ascii="HG丸ｺﾞｼｯｸM-PRO" w:eastAsia="HG丸ｺﾞｼｯｸM-PRO" w:hAnsi="HG丸ｺﾞｼｯｸM-PRO"/>
                <w:sz w:val="22"/>
              </w:rPr>
            </w:pPr>
          </w:p>
          <w:p w:rsidR="00DF1EB1" w:rsidRDefault="00DF1EB1" w:rsidP="00215BEE">
            <w:pPr>
              <w:tabs>
                <w:tab w:val="left" w:pos="2955"/>
              </w:tabs>
              <w:rPr>
                <w:rFonts w:ascii="HG丸ｺﾞｼｯｸM-PRO" w:eastAsia="HG丸ｺﾞｼｯｸM-PRO" w:hAnsi="HG丸ｺﾞｼｯｸM-PRO"/>
                <w:sz w:val="22"/>
              </w:rPr>
            </w:pPr>
          </w:p>
          <w:p w:rsidR="00215BEE" w:rsidRPr="004F7B8D" w:rsidRDefault="00215BEE" w:rsidP="00215BE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sz w:val="22"/>
              </w:rPr>
              <w:t>(2)人権擁護に資する施策</w:t>
            </w:r>
          </w:p>
          <w:p w:rsidR="00215BEE" w:rsidRPr="004F7B8D" w:rsidRDefault="00215BEE" w:rsidP="00215BEE">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215BEE" w:rsidRPr="004F7B8D" w:rsidRDefault="00215BEE" w:rsidP="00215BE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・府民一人ひとりの自己実現のための主体的な取り組みが尊重され、促進されること。</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215BEE" w:rsidRDefault="00215BEE" w:rsidP="00215BE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・人権侵害を予防するための取り組みがなされること。</w:t>
            </w:r>
          </w:p>
          <w:p w:rsidR="00215BEE" w:rsidRPr="00215BEE" w:rsidRDefault="00215BEE" w:rsidP="00215BEE">
            <w:pPr>
              <w:tabs>
                <w:tab w:val="left" w:pos="2955"/>
              </w:tabs>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〔施策の方向〕</w:t>
            </w:r>
          </w:p>
          <w:p w:rsidR="00215BEE" w:rsidRPr="00215BEE" w:rsidRDefault="00215BEE" w:rsidP="00215BEE">
            <w:pPr>
              <w:tabs>
                <w:tab w:val="left" w:pos="2955"/>
              </w:tabs>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①府民の主体的な判断・自己実現の支援</w:t>
            </w:r>
          </w:p>
          <w:p w:rsidR="00215BEE" w:rsidRPr="00215BEE" w:rsidRDefault="00215BEE" w:rsidP="005D494D">
            <w:pPr>
              <w:tabs>
                <w:tab w:val="left" w:pos="2955"/>
              </w:tabs>
              <w:ind w:leftChars="100" w:left="210" w:firstLineChars="100" w:firstLine="220"/>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府民が人権侵害を受けた</w:t>
            </w:r>
            <w:r w:rsidR="005D494D">
              <w:rPr>
                <w:rFonts w:ascii="HG丸ｺﾞｼｯｸM-PRO" w:eastAsia="HG丸ｺﾞｼｯｸM-PRO" w:hAnsi="HG丸ｺﾞｼｯｸM-PRO" w:hint="eastAsia"/>
                <w:sz w:val="22"/>
              </w:rPr>
              <w:t>とき又は</w:t>
            </w:r>
            <w:r w:rsidRPr="00215BEE">
              <w:rPr>
                <w:rFonts w:ascii="HG丸ｺﾞｼｯｸM-PRO" w:eastAsia="HG丸ｺﾞｼｯｸM-PRO" w:hAnsi="HG丸ｺﾞｼｯｸM-PRO" w:hint="eastAsia"/>
                <w:sz w:val="22"/>
              </w:rPr>
              <w:t>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w:t>
            </w:r>
            <w:r w:rsidR="004F22B3">
              <w:rPr>
                <w:rFonts w:ascii="HG丸ｺﾞｼｯｸM-PRO" w:eastAsia="HG丸ｺﾞｼｯｸM-PRO" w:hAnsi="HG丸ｺﾞｼｯｸM-PRO" w:hint="eastAsia"/>
                <w:sz w:val="22"/>
              </w:rPr>
              <w:t>様々</w:t>
            </w:r>
            <w:r w:rsidRPr="00215BEE">
              <w:rPr>
                <w:rFonts w:ascii="HG丸ｺﾞｼｯｸM-PRO" w:eastAsia="HG丸ｺﾞｼｯｸM-PRO" w:hAnsi="HG丸ｺﾞｼｯｸM-PRO" w:hint="eastAsia"/>
                <w:sz w:val="22"/>
              </w:rPr>
              <w:t>な支援情報を効果的に提供します。</w:t>
            </w:r>
          </w:p>
          <w:p w:rsidR="00215BEE" w:rsidRPr="00522720" w:rsidRDefault="0028244F" w:rsidP="00215BEE">
            <w:pPr>
              <w:tabs>
                <w:tab w:val="left" w:pos="2955"/>
              </w:tabs>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さらに</w:t>
            </w:r>
            <w:r w:rsidR="00215BEE" w:rsidRPr="00215BEE">
              <w:rPr>
                <w:rFonts w:ascii="HG丸ｺﾞｼｯｸM-PRO" w:eastAsia="HG丸ｺﾞｼｯｸM-PRO" w:hAnsi="HG丸ｺﾞｼｯｸM-PRO" w:hint="eastAsia"/>
                <w:sz w:val="22"/>
              </w:rPr>
              <w:t>、府民が自立や社会参加を通じて、自己実現を図ることができるよう支援するため、必要な支援情報の提供や</w:t>
            </w:r>
            <w:r w:rsidR="00215BEE" w:rsidRPr="00926D00">
              <w:rPr>
                <w:rFonts w:ascii="HG丸ｺﾞｼｯｸM-PRO" w:eastAsia="HG丸ｺﾞｼｯｸM-PRO" w:hAnsi="HG丸ｺﾞｼｯｸM-PRO" w:hint="eastAsia"/>
                <w:color w:val="000000" w:themeColor="text1"/>
                <w:sz w:val="22"/>
              </w:rPr>
              <w:t>、自らが問題の解決方策を見出して行動に移していく</w:t>
            </w:r>
            <w:r w:rsidR="00215BEE" w:rsidRPr="00522720">
              <w:rPr>
                <w:rFonts w:ascii="HG丸ｺﾞｼｯｸM-PRO" w:eastAsia="HG丸ｺﾞｼｯｸM-PRO" w:hAnsi="HG丸ｺﾞｼｯｸM-PRO" w:hint="eastAsia"/>
                <w:color w:val="000000" w:themeColor="text1"/>
                <w:sz w:val="22"/>
              </w:rPr>
              <w:t>ための施策を推進します。</w:t>
            </w:r>
          </w:p>
          <w:p w:rsidR="00215BEE" w:rsidRPr="00522720" w:rsidRDefault="00215BEE" w:rsidP="00215BEE">
            <w:pPr>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②人権相談の</w:t>
            </w:r>
            <w:r w:rsidR="00117631" w:rsidRPr="00522720">
              <w:rPr>
                <w:rFonts w:ascii="HG丸ｺﾞｼｯｸM-PRO" w:eastAsia="HG丸ｺﾞｼｯｸM-PRO" w:hAnsi="HG丸ｺﾞｼｯｸM-PRO" w:hint="eastAsia"/>
                <w:color w:val="000000" w:themeColor="text1"/>
                <w:sz w:val="22"/>
              </w:rPr>
              <w:t>充実</w:t>
            </w:r>
          </w:p>
          <w:p w:rsidR="00215BEE" w:rsidRPr="00522720" w:rsidRDefault="00215BEE"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rsidR="00215BEE" w:rsidRPr="00522720" w:rsidRDefault="00215BEE" w:rsidP="00361F3C">
            <w:pPr>
              <w:ind w:left="220" w:hangingChars="100" w:hanging="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 xml:space="preserve">　</w:t>
            </w:r>
            <w:r w:rsidR="00361F3C" w:rsidRPr="00522720">
              <w:rPr>
                <w:rFonts w:ascii="HG丸ｺﾞｼｯｸM-PRO" w:eastAsia="HG丸ｺﾞｼｯｸM-PRO" w:hAnsi="HG丸ｺﾞｼｯｸM-PRO" w:hint="eastAsia"/>
                <w:color w:val="000000" w:themeColor="text1"/>
                <w:sz w:val="22"/>
              </w:rPr>
              <w:t xml:space="preserve">　</w:t>
            </w:r>
            <w:r w:rsidRPr="00522720">
              <w:rPr>
                <w:rFonts w:ascii="HG丸ｺﾞｼｯｸM-PRO" w:eastAsia="HG丸ｺﾞｼｯｸM-PRO" w:hAnsi="HG丸ｺﾞｼｯｸM-PRO" w:hint="eastAsia"/>
                <w:color w:val="000000" w:themeColor="text1"/>
                <w:sz w:val="22"/>
              </w:rPr>
              <w:t>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215BEE" w:rsidRPr="00522720" w:rsidRDefault="00215BEE"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rsidR="003600EF" w:rsidRPr="00522720" w:rsidRDefault="00215BEE"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そのため、行政機関、公益法人、ＮＰＯ等、</w:t>
            </w:r>
            <w:r w:rsidR="004F22B3">
              <w:rPr>
                <w:rFonts w:ascii="HG丸ｺﾞｼｯｸM-PRO" w:eastAsia="HG丸ｺﾞｼｯｸM-PRO" w:hAnsi="HG丸ｺﾞｼｯｸM-PRO" w:hint="eastAsia"/>
                <w:color w:val="000000" w:themeColor="text1"/>
                <w:sz w:val="22"/>
              </w:rPr>
              <w:t>様々</w:t>
            </w:r>
            <w:r w:rsidRPr="00522720">
              <w:rPr>
                <w:rFonts w:ascii="HG丸ｺﾞｼｯｸM-PRO" w:eastAsia="HG丸ｺﾞｼｯｸM-PRO" w:hAnsi="HG丸ｺﾞｼｯｸM-PRO" w:hint="eastAsia"/>
                <w:color w:val="000000" w:themeColor="text1"/>
                <w:sz w:val="22"/>
              </w:rPr>
              <w:t>な相談機関とのネットワークの充実を図るとともに、各相談機関の相談員等の資質の向上を図ります。</w:t>
            </w:r>
          </w:p>
          <w:p w:rsidR="00361F3C" w:rsidRPr="00522720" w:rsidRDefault="00117631" w:rsidP="00361F3C">
            <w:pPr>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③国の人権擁護機関との連携</w:t>
            </w:r>
          </w:p>
          <w:p w:rsidR="00361F3C" w:rsidRPr="00522720" w:rsidRDefault="00361F3C"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w:t>
            </w:r>
            <w:r w:rsidR="004F22B3">
              <w:rPr>
                <w:rFonts w:ascii="HG丸ｺﾞｼｯｸM-PRO" w:eastAsia="HG丸ｺﾞｼｯｸM-PRO" w:hAnsi="HG丸ｺﾞｼｯｸM-PRO" w:hint="eastAsia"/>
                <w:color w:val="000000" w:themeColor="text1"/>
                <w:sz w:val="22"/>
              </w:rPr>
              <w:t>様々</w:t>
            </w:r>
            <w:r w:rsidRPr="00522720">
              <w:rPr>
                <w:rFonts w:ascii="HG丸ｺﾞｼｯｸM-PRO" w:eastAsia="HG丸ｺﾞｼｯｸM-PRO" w:hAnsi="HG丸ｺﾞｼｯｸM-PRO" w:hint="eastAsia"/>
                <w:color w:val="000000" w:themeColor="text1"/>
                <w:sz w:val="22"/>
              </w:rPr>
              <w:t>な施策を実施することにより、府民の権利擁護や人権侵害の予防を図っているところです。また、国においては、人権問題にかかわる紛争処理について、法務省の人権擁護機関が人権侵犯事件の調査処理を行い、被害者の救済を図っています。</w:t>
            </w:r>
          </w:p>
          <w:p w:rsidR="003600EF" w:rsidRPr="00522720" w:rsidRDefault="00361F3C"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p w:rsidR="003600EF" w:rsidRPr="00522720" w:rsidRDefault="003600EF" w:rsidP="005C5D12">
            <w:pPr>
              <w:rPr>
                <w:rFonts w:ascii="HG丸ｺﾞｼｯｸM-PRO" w:eastAsia="HG丸ｺﾞｼｯｸM-PRO" w:hAnsi="HG丸ｺﾞｼｯｸM-PRO"/>
                <w:color w:val="000000" w:themeColor="text1"/>
                <w:sz w:val="22"/>
              </w:rPr>
            </w:pPr>
          </w:p>
          <w:p w:rsidR="005C5D12" w:rsidRPr="005C5D12" w:rsidRDefault="005C5D12" w:rsidP="00EB1F9B">
            <w:pPr>
              <w:rPr>
                <w:rFonts w:ascii="HG丸ｺﾞｼｯｸM-PRO" w:eastAsia="HG丸ｺﾞｼｯｸM-PRO" w:hAnsi="HG丸ｺﾞｼｯｸM-PRO"/>
                <w:sz w:val="22"/>
              </w:rPr>
            </w:pPr>
          </w:p>
        </w:tc>
        <w:tc>
          <w:tcPr>
            <w:tcW w:w="7087" w:type="dxa"/>
          </w:tcPr>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３　人権施策の基本方向</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5C5D12"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5C5D12" w:rsidRDefault="005C5D12" w:rsidP="00EB1F9B">
            <w:pPr>
              <w:tabs>
                <w:tab w:val="left" w:pos="2955"/>
              </w:tabs>
              <w:rPr>
                <w:rFonts w:ascii="HG丸ｺﾞｼｯｸM-PRO" w:eastAsia="HG丸ｺﾞｼｯｸM-PRO" w:hAnsi="HG丸ｺﾞｼｯｸM-PRO"/>
                <w:sz w:val="22"/>
              </w:rPr>
            </w:pP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sz w:val="22"/>
              </w:rPr>
              <w:t>(1)人権意識の高揚を図るための施策</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4F7B8D">
              <w:rPr>
                <w:rFonts w:ascii="HG丸ｺﾞｼｯｸM-PRO" w:eastAsia="HG丸ｺﾞｼｯｸM-PRO" w:hAnsi="HG丸ｺﾞｼｯｸM-PRO"/>
                <w:sz w:val="22"/>
              </w:rPr>
              <w:t>を行うとともに、府民の主体的な活動を促進します。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5C5D12"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〔施策の方向〕</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①人権教育の推進</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570321" w:rsidRPr="004F7B8D" w:rsidRDefault="004F7B8D" w:rsidP="00570321">
            <w:pPr>
              <w:tabs>
                <w:tab w:val="left" w:pos="2955"/>
              </w:tabs>
              <w:ind w:leftChars="100" w:left="210" w:rightChars="-20" w:right="-42"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w:t>
            </w:r>
            <w:r w:rsidR="00570321" w:rsidRPr="0069237A">
              <w:rPr>
                <w:rFonts w:ascii="HG丸ｺﾞｼｯｸM-PRO" w:eastAsia="HG丸ｺﾞｼｯｸM-PRO" w:hAnsi="HG丸ｺﾞｼｯｸM-PRO" w:hint="eastAsia"/>
                <w:sz w:val="22"/>
              </w:rPr>
              <w:t>を実効的なものとするうえ</w:t>
            </w:r>
            <w:r w:rsidR="00570321">
              <w:rPr>
                <w:rFonts w:ascii="HG丸ｺﾞｼｯｸM-PRO" w:eastAsia="HG丸ｺﾞｼｯｸM-PRO" w:hAnsi="HG丸ｺﾞｼｯｸM-PRO" w:hint="eastAsia"/>
                <w:sz w:val="22"/>
              </w:rPr>
              <w:t>で、</w:t>
            </w:r>
            <w:r w:rsidR="00570321" w:rsidRPr="0069237A">
              <w:rPr>
                <w:rFonts w:ascii="HG丸ｺﾞｼｯｸM-PRO" w:eastAsia="HG丸ｺﾞｼｯｸM-PRO" w:hAnsi="HG丸ｺﾞｼｯｸM-PRO" w:hint="eastAsia"/>
                <w:sz w:val="22"/>
              </w:rPr>
              <w:t>大きな役割を果たすと考えられます。</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5C5D12"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②人権教育に取り組む指導者の養成</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③府民の主体的な人権教育に関する活動の促進</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w:t>
            </w:r>
            <w:r w:rsidR="004F22B3">
              <w:rPr>
                <w:rFonts w:ascii="HG丸ｺﾞｼｯｸM-PRO" w:eastAsia="HG丸ｺﾞｼｯｸM-PRO" w:hAnsi="HG丸ｺﾞｼｯｸM-PRO" w:hint="eastAsia"/>
                <w:sz w:val="22"/>
              </w:rPr>
              <w:t>様々</w:t>
            </w:r>
            <w:r w:rsidRPr="004F7B8D">
              <w:rPr>
                <w:rFonts w:ascii="HG丸ｺﾞｼｯｸM-PRO" w:eastAsia="HG丸ｺﾞｼｯｸM-PRO" w:hAnsi="HG丸ｺﾞｼｯｸM-PRO" w:hint="eastAsia"/>
                <w:sz w:val="22"/>
              </w:rPr>
              <w:t>な人々がふれあい、交流する場を増やし、相互理解を促進することが重要です。このため、ＮＰＯや企業等による人権教育や府民の交流・相互理解のための自主的・主体的な活動を促す環境を整備します。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④人権教育に関する情報収集・提供機能の充実</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人権教育は、大阪府のみならず、ＮＰＯ・企業・学校・市町村など</w:t>
            </w:r>
            <w:r w:rsidR="004F22B3">
              <w:rPr>
                <w:rFonts w:ascii="HG丸ｺﾞｼｯｸM-PRO" w:eastAsia="HG丸ｺﾞｼｯｸM-PRO" w:hAnsi="HG丸ｺﾞｼｯｸM-PRO" w:hint="eastAsia"/>
                <w:sz w:val="22"/>
              </w:rPr>
              <w:t>様々</w:t>
            </w:r>
            <w:r w:rsidRPr="004F7B8D">
              <w:rPr>
                <w:rFonts w:ascii="HG丸ｺﾞｼｯｸM-PRO" w:eastAsia="HG丸ｺﾞｼｯｸM-PRO" w:hAnsi="HG丸ｺﾞｼｯｸM-PRO" w:hint="eastAsia"/>
                <w:sz w:val="22"/>
              </w:rPr>
              <w:t>な主体により、対象者やニーズに応じて</w:t>
            </w:r>
            <w:r w:rsidR="004F22B3">
              <w:rPr>
                <w:rFonts w:ascii="HG丸ｺﾞｼｯｸM-PRO" w:eastAsia="HG丸ｺﾞｼｯｸM-PRO" w:hAnsi="HG丸ｺﾞｼｯｸM-PRO" w:hint="eastAsia"/>
                <w:sz w:val="22"/>
              </w:rPr>
              <w:t>様々</w:t>
            </w:r>
            <w:r w:rsidRPr="004F7B8D">
              <w:rPr>
                <w:rFonts w:ascii="HG丸ｺﾞｼｯｸM-PRO" w:eastAsia="HG丸ｺﾞｼｯｸM-PRO" w:hAnsi="HG丸ｺﾞｼｯｸM-PRO" w:hint="eastAsia"/>
                <w:sz w:val="22"/>
              </w:rPr>
              <w:t>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DF1EB1" w:rsidRDefault="00DF1EB1" w:rsidP="004F7B8D">
            <w:pPr>
              <w:tabs>
                <w:tab w:val="left" w:pos="2955"/>
              </w:tabs>
              <w:rPr>
                <w:rFonts w:ascii="HG丸ｺﾞｼｯｸM-PRO" w:eastAsia="HG丸ｺﾞｼｯｸM-PRO" w:hAnsi="HG丸ｺﾞｼｯｸM-PRO"/>
                <w:sz w:val="22"/>
              </w:rPr>
            </w:pPr>
          </w:p>
          <w:p w:rsidR="00DF1EB1" w:rsidRDefault="00DF1EB1" w:rsidP="004F7B8D">
            <w:pPr>
              <w:tabs>
                <w:tab w:val="left" w:pos="2955"/>
              </w:tabs>
              <w:rPr>
                <w:rFonts w:ascii="HG丸ｺﾞｼｯｸM-PRO" w:eastAsia="HG丸ｺﾞｼｯｸM-PRO" w:hAnsi="HG丸ｺﾞｼｯｸM-PRO"/>
                <w:sz w:val="22"/>
              </w:rPr>
            </w:pP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sz w:val="22"/>
              </w:rPr>
              <w:t>(2)人権擁護に資する施策</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・府民一人ひとりの自己実現のための主体的な取り組みが尊重され、促進されること。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5C5D12" w:rsidRDefault="004F7B8D" w:rsidP="00F9234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・人権侵害を予防するための取り組みがなされること。</w:t>
            </w:r>
          </w:p>
          <w:p w:rsidR="009A1563" w:rsidRPr="004F7B8D" w:rsidRDefault="009A1563" w:rsidP="009A1563">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〔施策の方向〕</w:t>
            </w:r>
          </w:p>
          <w:p w:rsidR="009A1563" w:rsidRPr="004F7B8D" w:rsidRDefault="009A1563" w:rsidP="009A1563">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①府民の主体的な判断・自己実現の支援</w:t>
            </w:r>
          </w:p>
          <w:p w:rsidR="009A1563" w:rsidRPr="004F7B8D" w:rsidRDefault="009A1563" w:rsidP="009A1563">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w:t>
            </w:r>
            <w:r w:rsidR="004F22B3">
              <w:rPr>
                <w:rFonts w:ascii="HG丸ｺﾞｼｯｸM-PRO" w:eastAsia="HG丸ｺﾞｼｯｸM-PRO" w:hAnsi="HG丸ｺﾞｼｯｸM-PRO" w:hint="eastAsia"/>
                <w:sz w:val="22"/>
              </w:rPr>
              <w:t>様々</w:t>
            </w:r>
            <w:r w:rsidRPr="004F7B8D">
              <w:rPr>
                <w:rFonts w:ascii="HG丸ｺﾞｼｯｸM-PRO" w:eastAsia="HG丸ｺﾞｼｯｸM-PRO" w:hAnsi="HG丸ｺﾞｼｯｸM-PRO" w:hint="eastAsia"/>
                <w:sz w:val="22"/>
              </w:rPr>
              <w:t>な支援情報を効果的に提供します。</w:t>
            </w:r>
          </w:p>
          <w:p w:rsidR="009A1563" w:rsidRDefault="009A1563" w:rsidP="009A1563">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さらに、府民が自立や社会参加を通じて、自己実現を図ることができるよう支援するため、必要な支援情報の提供や</w:t>
            </w:r>
            <w:r w:rsidR="00926D00" w:rsidRPr="00926D00">
              <w:rPr>
                <w:rFonts w:ascii="HG丸ｺﾞｼｯｸM-PRO" w:eastAsia="HG丸ｺﾞｼｯｸM-PRO" w:hAnsi="HG丸ｺﾞｼｯｸM-PRO" w:hint="eastAsia"/>
                <w:sz w:val="22"/>
              </w:rPr>
              <w:t>、自らが問題の解決方策を見出して行動に移していく</w:t>
            </w:r>
            <w:r w:rsidRPr="004F7B8D">
              <w:rPr>
                <w:rFonts w:ascii="HG丸ｺﾞｼｯｸM-PRO" w:eastAsia="HG丸ｺﾞｼｯｸM-PRO" w:hAnsi="HG丸ｺﾞｼｯｸM-PRO"/>
                <w:sz w:val="22"/>
              </w:rPr>
              <w:t>ための施策を推進します。</w:t>
            </w:r>
          </w:p>
          <w:p w:rsidR="003B6BDD" w:rsidRPr="003B6BDD" w:rsidRDefault="003B6BDD" w:rsidP="003B6BDD">
            <w:pPr>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②人権相談の充実</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rsidR="003B6BDD" w:rsidRPr="003B6BDD" w:rsidRDefault="003B6BDD" w:rsidP="003B6BDD">
            <w:pPr>
              <w:ind w:left="220" w:hangingChars="100" w:hanging="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そのため、行政機関、公益法人、ＮＰＯ等、様々な相談機関とのネットワークの充実を図るとともに、各相談機関の相談員等の資質の向上を図ります。</w:t>
            </w:r>
          </w:p>
          <w:p w:rsidR="003B6BDD" w:rsidRPr="003B6BDD" w:rsidRDefault="003B6BDD" w:rsidP="003B6BDD">
            <w:pPr>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③国の人権擁護機関との連携</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w:t>
            </w:r>
            <w:r w:rsidR="004F22B3">
              <w:rPr>
                <w:rFonts w:ascii="HG丸ｺﾞｼｯｸM-PRO" w:eastAsia="HG丸ｺﾞｼｯｸM-PRO" w:hAnsi="HG丸ｺﾞｼｯｸM-PRO" w:hint="eastAsia"/>
                <w:color w:val="000000" w:themeColor="text1"/>
                <w:sz w:val="22"/>
              </w:rPr>
              <w:t>様々</w:t>
            </w:r>
            <w:r w:rsidRPr="003B6BDD">
              <w:rPr>
                <w:rFonts w:ascii="HG丸ｺﾞｼｯｸM-PRO" w:eastAsia="HG丸ｺﾞｼｯｸM-PRO" w:hAnsi="HG丸ｺﾞｼｯｸM-PRO" w:hint="eastAsia"/>
                <w:color w:val="000000" w:themeColor="text1"/>
                <w:sz w:val="22"/>
              </w:rPr>
              <w:t>な施策を実施することにより、府民の権利擁護や人権侵害の予防を図っているところです。また、国においては、人権問題にかかわる紛争処理について、法務省の人権擁護機関が人権侵犯事件の調査処理を行い、被害者の救済を図っています。</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p w:rsidR="003B6BDD" w:rsidRPr="003B6BDD" w:rsidRDefault="003B6BDD" w:rsidP="003B6BDD">
            <w:pPr>
              <w:rPr>
                <w:rFonts w:ascii="HG丸ｺﾞｼｯｸM-PRO" w:eastAsia="HG丸ｺﾞｼｯｸM-PRO" w:hAnsi="HG丸ｺﾞｼｯｸM-PRO"/>
                <w:color w:val="000000" w:themeColor="text1"/>
                <w:sz w:val="22"/>
              </w:rPr>
            </w:pPr>
          </w:p>
          <w:p w:rsidR="00D06203" w:rsidRPr="003B6BDD" w:rsidRDefault="00D06203" w:rsidP="003B6BDD">
            <w:pPr>
              <w:tabs>
                <w:tab w:val="left" w:pos="2955"/>
              </w:tabs>
              <w:ind w:left="220" w:hangingChars="100" w:hanging="220"/>
              <w:rPr>
                <w:rFonts w:ascii="HG丸ｺﾞｼｯｸM-PRO" w:eastAsia="HG丸ｺﾞｼｯｸM-PRO" w:hAnsi="HG丸ｺﾞｼｯｸM-PRO"/>
                <w:sz w:val="22"/>
              </w:rPr>
            </w:pPr>
          </w:p>
        </w:tc>
      </w:tr>
      <w:tr w:rsidR="005D6AF0" w:rsidRPr="005D6AF0" w:rsidTr="005D494D">
        <w:tc>
          <w:tcPr>
            <w:tcW w:w="7083" w:type="dxa"/>
          </w:tcPr>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４　推進にあたって</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また、社会情勢や価値観の変化に伴い、新たな人権問題が生起するものであり、これに的確に対応するため、必要に応じて、基本方針の見直しを行うこととします。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(1)庁内の推進体制</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本基本方針に基づき、</w:t>
            </w:r>
            <w:r w:rsidR="006576CB">
              <w:rPr>
                <w:rFonts w:ascii="HG丸ｺﾞｼｯｸM-PRO" w:eastAsia="HG丸ｺﾞｼｯｸM-PRO" w:hAnsi="HG丸ｺﾞｼｯｸM-PRO" w:hint="eastAsia"/>
                <w:color w:val="000000" w:themeColor="text1"/>
                <w:sz w:val="22"/>
              </w:rPr>
              <w:t>知事をトップとする人権施策の推進本部体制のもと、総合的な見地から整合性のある施策を推進します。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w:t>
            </w:r>
            <w:r w:rsidRPr="00FA2A81">
              <w:rPr>
                <w:rFonts w:ascii="HG丸ｺﾞｼｯｸM-PRO" w:eastAsia="HG丸ｺﾞｼｯｸM-PRO" w:hAnsi="HG丸ｺﾞｼｯｸM-PRO" w:hint="eastAsia"/>
                <w:color w:val="000000" w:themeColor="text1"/>
                <w:sz w:val="22"/>
              </w:rPr>
              <w:t>人権局のコーディネート機能を一層強化し、現在、各部局に配置されている人権局兼務・併任職員と</w:t>
            </w:r>
            <w:r w:rsidRPr="005D6AF0">
              <w:rPr>
                <w:rFonts w:ascii="HG丸ｺﾞｼｯｸM-PRO" w:eastAsia="HG丸ｺﾞｼｯｸM-PRO" w:hAnsi="HG丸ｺﾞｼｯｸM-PRO" w:hint="eastAsia"/>
                <w:color w:val="000000" w:themeColor="text1"/>
                <w:sz w:val="22"/>
              </w:rPr>
              <w:t>一体となって、人権問題の実情を踏まえ、施策の企画・調整・点検を行うとともに、人権施策の実施状況を</w:t>
            </w:r>
            <w:r w:rsidR="002215CF" w:rsidRPr="005D494D">
              <w:rPr>
                <w:rFonts w:ascii="HG丸ｺﾞｼｯｸM-PRO" w:eastAsia="HG丸ｺﾞｼｯｸM-PRO" w:hAnsi="HG丸ｺﾞｼｯｸM-PRO" w:hint="eastAsia"/>
                <w:color w:val="000000" w:themeColor="text1"/>
                <w:sz w:val="22"/>
                <w:u w:val="single"/>
              </w:rPr>
              <w:t>毎年度、</w:t>
            </w:r>
            <w:r w:rsidRPr="005D494D">
              <w:rPr>
                <w:rFonts w:ascii="HG丸ｺﾞｼｯｸM-PRO" w:eastAsia="HG丸ｺﾞｼｯｸM-PRO" w:hAnsi="HG丸ｺﾞｼｯｸM-PRO" w:hint="eastAsia"/>
                <w:color w:val="000000" w:themeColor="text1"/>
                <w:sz w:val="22"/>
                <w:u w:val="single"/>
              </w:rPr>
              <w:t>人権白書</w:t>
            </w:r>
            <w:r w:rsidR="002215CF" w:rsidRPr="005D494D">
              <w:rPr>
                <w:rFonts w:ascii="HG丸ｺﾞｼｯｸM-PRO" w:eastAsia="HG丸ｺﾞｼｯｸM-PRO" w:hAnsi="HG丸ｺﾞｼｯｸM-PRO" w:hint="eastAsia"/>
                <w:color w:val="000000" w:themeColor="text1"/>
                <w:sz w:val="22"/>
                <w:u w:val="single"/>
              </w:rPr>
              <w:t>「施策編」</w:t>
            </w:r>
            <w:r w:rsidRPr="005D6AF0">
              <w:rPr>
                <w:rFonts w:ascii="HG丸ｺﾞｼｯｸM-PRO" w:eastAsia="HG丸ｺﾞｼｯｸM-PRO" w:hAnsi="HG丸ｺﾞｼｯｸM-PRO" w:hint="eastAsia"/>
                <w:color w:val="000000" w:themeColor="text1"/>
                <w:sz w:val="22"/>
              </w:rPr>
              <w:t>としてとりまとめるなど、効果的な施策の推進に努めます。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また、大阪府職員に対する人権研修</w:t>
            </w:r>
            <w:r w:rsidR="006576CB">
              <w:rPr>
                <w:rFonts w:ascii="HG丸ｺﾞｼｯｸM-PRO" w:eastAsia="HG丸ｺﾞｼｯｸM-PRO" w:hAnsi="HG丸ｺﾞｼｯｸM-PRO" w:hint="eastAsia"/>
                <w:color w:val="000000" w:themeColor="text1"/>
                <w:sz w:val="22"/>
              </w:rPr>
              <w:t>の</w:t>
            </w:r>
            <w:r w:rsidRPr="005D6AF0">
              <w:rPr>
                <w:rFonts w:ascii="HG丸ｺﾞｼｯｸM-PRO" w:eastAsia="HG丸ｺﾞｼｯｸM-PRO" w:hAnsi="HG丸ｺﾞｼｯｸM-PRO" w:hint="eastAsia"/>
                <w:color w:val="000000" w:themeColor="text1"/>
                <w:sz w:val="22"/>
              </w:rPr>
              <w:t>徹底</w:t>
            </w:r>
            <w:r w:rsidR="006576CB">
              <w:rPr>
                <w:rFonts w:ascii="HG丸ｺﾞｼｯｸM-PRO" w:eastAsia="HG丸ｺﾞｼｯｸM-PRO" w:hAnsi="HG丸ｺﾞｼｯｸM-PRO" w:hint="eastAsia"/>
                <w:color w:val="000000" w:themeColor="text1"/>
                <w:sz w:val="22"/>
              </w:rPr>
              <w:t>を図り、各部局の</w:t>
            </w:r>
            <w:r w:rsidRPr="005D6AF0">
              <w:rPr>
                <w:rFonts w:ascii="HG丸ｺﾞｼｯｸM-PRO" w:eastAsia="HG丸ｺﾞｼｯｸM-PRO" w:hAnsi="HG丸ｺﾞｼｯｸM-PRO" w:hint="eastAsia"/>
                <w:color w:val="000000" w:themeColor="text1"/>
                <w:sz w:val="22"/>
              </w:rPr>
              <w:t>業務の実態に応じた研修</w:t>
            </w:r>
            <w:r w:rsidR="00874A56">
              <w:rPr>
                <w:rFonts w:ascii="HG丸ｺﾞｼｯｸM-PRO" w:eastAsia="HG丸ｺﾞｼｯｸM-PRO" w:hAnsi="HG丸ｺﾞｼｯｸM-PRO" w:hint="eastAsia"/>
                <w:color w:val="000000" w:themeColor="text1"/>
                <w:sz w:val="22"/>
              </w:rPr>
              <w:t>の</w:t>
            </w:r>
            <w:r w:rsidRPr="005D6AF0">
              <w:rPr>
                <w:rFonts w:ascii="HG丸ｺﾞｼｯｸM-PRO" w:eastAsia="HG丸ｺﾞｼｯｸM-PRO" w:hAnsi="HG丸ｺﾞｼｯｸM-PRO" w:hint="eastAsia"/>
                <w:color w:val="000000" w:themeColor="text1"/>
                <w:sz w:val="22"/>
              </w:rPr>
              <w:t>推進</w:t>
            </w:r>
            <w:r w:rsidR="00874A56">
              <w:rPr>
                <w:rFonts w:ascii="HG丸ｺﾞｼｯｸM-PRO" w:eastAsia="HG丸ｺﾞｼｯｸM-PRO" w:hAnsi="HG丸ｺﾞｼｯｸM-PRO" w:hint="eastAsia"/>
                <w:color w:val="000000" w:themeColor="text1"/>
                <w:sz w:val="22"/>
              </w:rPr>
              <w:t>に努め</w:t>
            </w:r>
            <w:r w:rsidRPr="005D6AF0">
              <w:rPr>
                <w:rFonts w:ascii="HG丸ｺﾞｼｯｸM-PRO" w:eastAsia="HG丸ｺﾞｼｯｸM-PRO" w:hAnsi="HG丸ｺﾞｼｯｸM-PRO" w:hint="eastAsia"/>
                <w:color w:val="000000" w:themeColor="text1"/>
                <w:sz w:val="22"/>
              </w:rPr>
              <w:t>ます。</w:t>
            </w:r>
          </w:p>
          <w:p w:rsidR="00874A56" w:rsidRPr="00874A56" w:rsidRDefault="00874A5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(2)市町村との連携</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また、市町村単位では実施が困難な事業で</w:t>
            </w:r>
            <w:r w:rsidR="002215CF">
              <w:rPr>
                <w:rFonts w:ascii="HG丸ｺﾞｼｯｸM-PRO" w:eastAsia="HG丸ｺﾞｼｯｸM-PRO" w:hAnsi="HG丸ｺﾞｼｯｸM-PRO" w:hint="eastAsia"/>
                <w:color w:val="000000" w:themeColor="text1"/>
                <w:sz w:val="22"/>
              </w:rPr>
              <w:t>、かつ</w:t>
            </w:r>
            <w:r w:rsidRPr="005D6AF0">
              <w:rPr>
                <w:rFonts w:ascii="HG丸ｺﾞｼｯｸM-PRO" w:eastAsia="HG丸ｺﾞｼｯｸM-PRO" w:hAnsi="HG丸ｺﾞｼｯｸM-PRO" w:hint="eastAsia"/>
                <w:color w:val="000000" w:themeColor="text1"/>
                <w:sz w:val="22"/>
              </w:rPr>
              <w:t>府域全体で取り組むことが望ましい事業や、情報提供などにより市町村の施策を支援する事業などについては、大阪府が積極的に推進します。</w:t>
            </w:r>
          </w:p>
          <w:p w:rsidR="00443F86"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(3)企業、ＮＰＯ等との連携</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これまで、府内では企業やＮＰＯなどの諸団体が人権問題の解決のための</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な取り組みを行ってきました。人権施策を効果的に推進していくため、これらの活動とより一層連携を深め、協働関係の構築を図ります。</w:t>
            </w:r>
          </w:p>
          <w:p w:rsidR="00443F86" w:rsidRPr="005D6AF0" w:rsidRDefault="00443F86" w:rsidP="00EB1F9B">
            <w:pPr>
              <w:rPr>
                <w:rFonts w:ascii="HG丸ｺﾞｼｯｸM-PRO" w:eastAsia="HG丸ｺﾞｼｯｸM-PRO" w:hAnsi="HG丸ｺﾞｼｯｸM-PRO"/>
                <w:color w:val="000000" w:themeColor="text1"/>
                <w:sz w:val="22"/>
              </w:rPr>
            </w:pPr>
          </w:p>
        </w:tc>
        <w:tc>
          <w:tcPr>
            <w:tcW w:w="7087" w:type="dxa"/>
          </w:tcPr>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４　推進にあたって</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また、社会情勢や価値観の変化に伴い、新たな人権問題が生起するものであり、これに的確に対応するため、必要に応じて、基本方針の見直しを行うこととします。</w:t>
            </w:r>
          </w:p>
          <w:p w:rsidR="00443F86" w:rsidRPr="005D6AF0" w:rsidRDefault="00443F86" w:rsidP="00443F86">
            <w:pPr>
              <w:rPr>
                <w:rFonts w:ascii="HG丸ｺﾞｼｯｸM-PRO" w:eastAsia="HG丸ｺﾞｼｯｸM-PRO" w:hAnsi="HG丸ｺﾞｼｯｸM-PRO"/>
                <w:color w:val="000000" w:themeColor="text1"/>
                <w:sz w:val="22"/>
              </w:rPr>
            </w:pPr>
          </w:p>
          <w:p w:rsidR="003B6BDD" w:rsidRPr="003B6BDD" w:rsidRDefault="003B6BDD" w:rsidP="003B6BDD">
            <w:pPr>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color w:val="000000" w:themeColor="text1"/>
                <w:sz w:val="22"/>
              </w:rPr>
              <w:t>(1)庁内の推進体制</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本基本方針に基づき、知事をトップとする人権施策の推進本部体制のもと、総合的な見地から整合性のある施策を推進します。</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また、人権局のコーディネート機能を一層強化し、現在、各部局に配置されている人権局兼務・併任職員と一体となって、人権問題の実情を踏まえ、施策の企画・調整・点検を行うとともに、人権施策の実施状況を人権白書としてとりまとめるなど、効果的な施策の推進に努めます。</w:t>
            </w:r>
          </w:p>
          <w:p w:rsidR="003B6BDD" w:rsidRPr="003B6BDD" w:rsidRDefault="003B6BDD" w:rsidP="003B6BDD">
            <w:pPr>
              <w:ind w:leftChars="100" w:left="210" w:firstLineChars="100" w:firstLine="220"/>
              <w:rPr>
                <w:rFonts w:ascii="HG丸ｺﾞｼｯｸM-PRO" w:eastAsia="HG丸ｺﾞｼｯｸM-PRO" w:hAnsi="HG丸ｺﾞｼｯｸM-PRO"/>
                <w:color w:val="000000" w:themeColor="text1"/>
                <w:sz w:val="22"/>
              </w:rPr>
            </w:pPr>
            <w:r w:rsidRPr="003B6BDD">
              <w:rPr>
                <w:rFonts w:ascii="HG丸ｺﾞｼｯｸM-PRO" w:eastAsia="HG丸ｺﾞｼｯｸM-PRO" w:hAnsi="HG丸ｺﾞｼｯｸM-PRO" w:hint="eastAsia"/>
                <w:color w:val="000000" w:themeColor="text1"/>
                <w:sz w:val="22"/>
              </w:rPr>
              <w:t>また、大阪府職員に対する人権研修の徹底を図り、各部局の業務の実態に応じた研修の推進に努めます。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(2)市町村との連携</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また、市町村単位では実施が困難な事業で府域全体で取り組むことが望ましい事業や、情報提供などにより市町村の施策を支援する事業などについては、大阪府が積極的に推進します。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(3)企業、ＮＰＯ等との連携</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これまで、府内では企業やＮＰＯなどの諸団体が人権問題の解決のための</w:t>
            </w:r>
            <w:r w:rsidR="004F22B3">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な取り組みを行ってきました。人権施策を効果的に推進していくため、これらの活動とより一層連携を深め、協働関係の構築を図ります。</w:t>
            </w:r>
          </w:p>
          <w:p w:rsidR="00443F86" w:rsidRPr="005D6AF0" w:rsidRDefault="00443F86" w:rsidP="00EB1F9B">
            <w:pPr>
              <w:tabs>
                <w:tab w:val="left" w:pos="2955"/>
              </w:tabs>
              <w:rPr>
                <w:rFonts w:ascii="HG丸ｺﾞｼｯｸM-PRO" w:eastAsia="HG丸ｺﾞｼｯｸM-PRO" w:hAnsi="HG丸ｺﾞｼｯｸM-PRO"/>
                <w:color w:val="000000" w:themeColor="text1"/>
                <w:sz w:val="22"/>
              </w:rPr>
            </w:pPr>
          </w:p>
        </w:tc>
      </w:tr>
    </w:tbl>
    <w:p w:rsidR="002D512D" w:rsidRPr="00443F86" w:rsidRDefault="002D512D" w:rsidP="00F9234E">
      <w:pPr>
        <w:tabs>
          <w:tab w:val="left" w:pos="2955"/>
        </w:tabs>
        <w:rPr>
          <w:rFonts w:ascii="HG丸ｺﾞｼｯｸM-PRO" w:eastAsia="HG丸ｺﾞｼｯｸM-PRO" w:hAnsi="HG丸ｺﾞｼｯｸM-PRO"/>
          <w:sz w:val="28"/>
          <w:szCs w:val="28"/>
        </w:rPr>
      </w:pPr>
    </w:p>
    <w:sectPr w:rsidR="002D512D" w:rsidRPr="00443F86" w:rsidSect="000A5C05">
      <w:footerReference w:type="default" r:id="rId7"/>
      <w:pgSz w:w="16838" w:h="11906" w:orient="landscape" w:code="9"/>
      <w:pgMar w:top="1247" w:right="1418" w:bottom="1134" w:left="1418"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9B" w:rsidRDefault="00EB1F9B" w:rsidP="001D2AF3">
      <w:r>
        <w:separator/>
      </w:r>
    </w:p>
  </w:endnote>
  <w:endnote w:type="continuationSeparator" w:id="0">
    <w:p w:rsidR="00EB1F9B" w:rsidRDefault="00EB1F9B"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94084"/>
      <w:docPartObj>
        <w:docPartGallery w:val="Page Numbers (Bottom of Page)"/>
        <w:docPartUnique/>
      </w:docPartObj>
    </w:sdtPr>
    <w:sdtEndPr/>
    <w:sdtContent>
      <w:p w:rsidR="00EB1F9B" w:rsidRDefault="00EB1F9B">
        <w:pPr>
          <w:pStyle w:val="a6"/>
          <w:jc w:val="center"/>
        </w:pPr>
        <w:r>
          <w:fldChar w:fldCharType="begin"/>
        </w:r>
        <w:r>
          <w:instrText>PAGE   \* MERGEFORMAT</w:instrText>
        </w:r>
        <w:r>
          <w:fldChar w:fldCharType="separate"/>
        </w:r>
        <w:r w:rsidR="00BE79F1" w:rsidRPr="00BE79F1">
          <w:rPr>
            <w:noProof/>
            <w:lang w:val="ja-JP"/>
          </w:rPr>
          <w:t>21</w:t>
        </w:r>
        <w:r>
          <w:fldChar w:fldCharType="end"/>
        </w:r>
      </w:p>
    </w:sdtContent>
  </w:sdt>
  <w:p w:rsidR="00EB1F9B" w:rsidRDefault="00EB1F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9B" w:rsidRDefault="00EB1F9B" w:rsidP="001D2AF3">
      <w:r>
        <w:separator/>
      </w:r>
    </w:p>
  </w:footnote>
  <w:footnote w:type="continuationSeparator" w:id="0">
    <w:p w:rsidR="00EB1F9B" w:rsidRDefault="00EB1F9B" w:rsidP="001D2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B"/>
    <w:rsid w:val="00000969"/>
    <w:rsid w:val="000059F7"/>
    <w:rsid w:val="00042F0B"/>
    <w:rsid w:val="000456E0"/>
    <w:rsid w:val="00051BDC"/>
    <w:rsid w:val="00060DF5"/>
    <w:rsid w:val="000625A5"/>
    <w:rsid w:val="000A5C05"/>
    <w:rsid w:val="000E12FE"/>
    <w:rsid w:val="000E6867"/>
    <w:rsid w:val="00117631"/>
    <w:rsid w:val="00132210"/>
    <w:rsid w:val="00141220"/>
    <w:rsid w:val="00152CC4"/>
    <w:rsid w:val="001708E1"/>
    <w:rsid w:val="001845B5"/>
    <w:rsid w:val="001A1EDA"/>
    <w:rsid w:val="001D16B8"/>
    <w:rsid w:val="001D2AF3"/>
    <w:rsid w:val="00200CB0"/>
    <w:rsid w:val="002136B4"/>
    <w:rsid w:val="00215BEE"/>
    <w:rsid w:val="002215CF"/>
    <w:rsid w:val="0028244F"/>
    <w:rsid w:val="002B5399"/>
    <w:rsid w:val="002C5DB1"/>
    <w:rsid w:val="002D0F3F"/>
    <w:rsid w:val="002D512D"/>
    <w:rsid w:val="002E55EB"/>
    <w:rsid w:val="003275D7"/>
    <w:rsid w:val="00344AB0"/>
    <w:rsid w:val="003600EF"/>
    <w:rsid w:val="00361F3C"/>
    <w:rsid w:val="003963DD"/>
    <w:rsid w:val="003B6BDD"/>
    <w:rsid w:val="00414547"/>
    <w:rsid w:val="00443F86"/>
    <w:rsid w:val="004835D6"/>
    <w:rsid w:val="00486D19"/>
    <w:rsid w:val="0049415E"/>
    <w:rsid w:val="004B3F42"/>
    <w:rsid w:val="004F22B3"/>
    <w:rsid w:val="004F63C3"/>
    <w:rsid w:val="004F7B8D"/>
    <w:rsid w:val="00514F39"/>
    <w:rsid w:val="00522720"/>
    <w:rsid w:val="0052428B"/>
    <w:rsid w:val="00542D6D"/>
    <w:rsid w:val="00563D81"/>
    <w:rsid w:val="00570321"/>
    <w:rsid w:val="00592912"/>
    <w:rsid w:val="005B2E70"/>
    <w:rsid w:val="005B3799"/>
    <w:rsid w:val="005C5D12"/>
    <w:rsid w:val="005D494D"/>
    <w:rsid w:val="005D6AF0"/>
    <w:rsid w:val="005E234C"/>
    <w:rsid w:val="006576CB"/>
    <w:rsid w:val="00665A00"/>
    <w:rsid w:val="00683F96"/>
    <w:rsid w:val="006B268A"/>
    <w:rsid w:val="006C5081"/>
    <w:rsid w:val="006D61B7"/>
    <w:rsid w:val="007113C5"/>
    <w:rsid w:val="00711E5F"/>
    <w:rsid w:val="007442B9"/>
    <w:rsid w:val="00763BCD"/>
    <w:rsid w:val="00785B56"/>
    <w:rsid w:val="007A2A3B"/>
    <w:rsid w:val="007B7399"/>
    <w:rsid w:val="007D579D"/>
    <w:rsid w:val="007E1EA6"/>
    <w:rsid w:val="007F5EF7"/>
    <w:rsid w:val="0085019F"/>
    <w:rsid w:val="00874A56"/>
    <w:rsid w:val="008A7423"/>
    <w:rsid w:val="008D14A2"/>
    <w:rsid w:val="008E508F"/>
    <w:rsid w:val="00926D00"/>
    <w:rsid w:val="009450C4"/>
    <w:rsid w:val="00974FEA"/>
    <w:rsid w:val="009A1563"/>
    <w:rsid w:val="00A10813"/>
    <w:rsid w:val="00A45DCC"/>
    <w:rsid w:val="00A83A66"/>
    <w:rsid w:val="00A86FE2"/>
    <w:rsid w:val="00A92BFC"/>
    <w:rsid w:val="00AA424A"/>
    <w:rsid w:val="00AE695A"/>
    <w:rsid w:val="00AE72B1"/>
    <w:rsid w:val="00AF0D64"/>
    <w:rsid w:val="00B2385B"/>
    <w:rsid w:val="00B621B5"/>
    <w:rsid w:val="00B91D1B"/>
    <w:rsid w:val="00BA2658"/>
    <w:rsid w:val="00BA624C"/>
    <w:rsid w:val="00BE3321"/>
    <w:rsid w:val="00BE79F1"/>
    <w:rsid w:val="00C0673E"/>
    <w:rsid w:val="00C37C59"/>
    <w:rsid w:val="00C51A70"/>
    <w:rsid w:val="00C57282"/>
    <w:rsid w:val="00C74C40"/>
    <w:rsid w:val="00C815D7"/>
    <w:rsid w:val="00C830C9"/>
    <w:rsid w:val="00C839EC"/>
    <w:rsid w:val="00C96202"/>
    <w:rsid w:val="00CA6E1F"/>
    <w:rsid w:val="00CB5518"/>
    <w:rsid w:val="00CC1AA1"/>
    <w:rsid w:val="00CD3337"/>
    <w:rsid w:val="00CE6A52"/>
    <w:rsid w:val="00D06203"/>
    <w:rsid w:val="00D14D2B"/>
    <w:rsid w:val="00D61710"/>
    <w:rsid w:val="00DA0D7F"/>
    <w:rsid w:val="00DF1EB1"/>
    <w:rsid w:val="00E02071"/>
    <w:rsid w:val="00E05B9C"/>
    <w:rsid w:val="00E1389F"/>
    <w:rsid w:val="00E32D28"/>
    <w:rsid w:val="00E66AFC"/>
    <w:rsid w:val="00E822BF"/>
    <w:rsid w:val="00EA76C1"/>
    <w:rsid w:val="00EB1F9B"/>
    <w:rsid w:val="00EF5306"/>
    <w:rsid w:val="00F40E27"/>
    <w:rsid w:val="00F863C9"/>
    <w:rsid w:val="00F9234E"/>
    <w:rsid w:val="00FA2A81"/>
    <w:rsid w:val="00FA3595"/>
    <w:rsid w:val="00FA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4D79C82"/>
  <w15:chartTrackingRefBased/>
  <w15:docId w15:val="{E0E0113C-5E80-445D-ADB0-85D2795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AF3"/>
    <w:pPr>
      <w:tabs>
        <w:tab w:val="center" w:pos="4252"/>
        <w:tab w:val="right" w:pos="8504"/>
      </w:tabs>
      <w:snapToGrid w:val="0"/>
    </w:pPr>
  </w:style>
  <w:style w:type="character" w:customStyle="1" w:styleId="a5">
    <w:name w:val="ヘッダー (文字)"/>
    <w:basedOn w:val="a0"/>
    <w:link w:val="a4"/>
    <w:uiPriority w:val="99"/>
    <w:rsid w:val="001D2AF3"/>
  </w:style>
  <w:style w:type="paragraph" w:styleId="a6">
    <w:name w:val="footer"/>
    <w:basedOn w:val="a"/>
    <w:link w:val="a7"/>
    <w:uiPriority w:val="99"/>
    <w:unhideWhenUsed/>
    <w:rsid w:val="001D2AF3"/>
    <w:pPr>
      <w:tabs>
        <w:tab w:val="center" w:pos="4252"/>
        <w:tab w:val="right" w:pos="8504"/>
      </w:tabs>
      <w:snapToGrid w:val="0"/>
    </w:pPr>
  </w:style>
  <w:style w:type="character" w:customStyle="1" w:styleId="a7">
    <w:name w:val="フッター (文字)"/>
    <w:basedOn w:val="a0"/>
    <w:link w:val="a6"/>
    <w:uiPriority w:val="99"/>
    <w:rsid w:val="001D2AF3"/>
  </w:style>
  <w:style w:type="paragraph" w:styleId="a8">
    <w:name w:val="Balloon Text"/>
    <w:basedOn w:val="a"/>
    <w:link w:val="a9"/>
    <w:uiPriority w:val="99"/>
    <w:semiHidden/>
    <w:unhideWhenUsed/>
    <w:rsid w:val="007F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44FE-D2DD-4C46-BD76-8676F8E7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21</Pages>
  <Words>4025</Words>
  <Characters>22947</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尾崎　輪香子</cp:lastModifiedBy>
  <cp:revision>13</cp:revision>
  <cp:lastPrinted>2021-03-23T01:09:00Z</cp:lastPrinted>
  <dcterms:created xsi:type="dcterms:W3CDTF">2021-03-19T01:10:00Z</dcterms:created>
  <dcterms:modified xsi:type="dcterms:W3CDTF">2021-03-23T01:12:00Z</dcterms:modified>
</cp:coreProperties>
</file>