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EC" w:rsidRPr="006106EC" w:rsidRDefault="008C306B" w:rsidP="00A072F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93056" behindDoc="0" locked="0" layoutInCell="1" allowOverlap="1">
                <wp:simplePos x="0" y="0"/>
                <wp:positionH relativeFrom="margin">
                  <wp:posOffset>12414884</wp:posOffset>
                </wp:positionH>
                <wp:positionV relativeFrom="paragraph">
                  <wp:posOffset>20955</wp:posOffset>
                </wp:positionV>
                <wp:extent cx="1247775" cy="4762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chemeClr val="lt1"/>
                        </a:solidFill>
                        <a:ln w="6350">
                          <a:solidFill>
                            <a:prstClr val="black"/>
                          </a:solidFill>
                        </a:ln>
                      </wps:spPr>
                      <wps:txbx>
                        <w:txbxContent>
                          <w:p w:rsidR="008C306B" w:rsidRPr="008C306B" w:rsidRDefault="008C306B" w:rsidP="008C306B">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77.55pt;margin-top:1.65pt;width:98.25pt;height: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HAbAIAALQEAAAOAAAAZHJzL2Uyb0RvYy54bWysVM1uEzEQviPxDpbvdJOQJhB1U4VWRUhV&#10;W6lFPTteb7PC6zG2k2w5NlLFQ/AKiDPPsy/CZ+enf5wQF++MZ+bzzDcze3DY1JotlPMVmZx39zqc&#10;KSOpqMxNzj9fnbx5x5kPwhRCk1E5v1WeH45fvzpY2pHq0Yx0oRwDiPGjpc35LAQ7yjIvZ6oWfo+s&#10;MjCW5GoRoLqbrHBiCfRaZ71OZ5AtyRXWkVTe4/Z4beTjhF+WSobzsvQqMJ1z5BbS6dI5jWc2PhCj&#10;GyfsrJKbNMQ/ZFGLyuDRHdSxCILNXfUCqq6kI09l2JNUZ1SWlVSpBlTT7Tyr5nImrEq1gBxvdzT5&#10;/wcrzxYXjlUFejfgzIgaPWpX9+3dz/bud7v6ztrVj3a1au9+QWfwAWFL60eIu7SIDM0HahC8vfe4&#10;jDw0pavjFxUy2EH97Y5u1QQmY1CvPxwO9zmTsPWHg95+6kf2EG2dDx8V1SwKOXdoZ2JZLE59QCZw&#10;3brExzzpqjiptE5KHCF1pB1bCDRfh5QjIp54acOWOR+8xdMvECL0Ln6qhfwSq3yKAE0bXEZO1rVH&#10;KTTTZkPUlIpb8ORoPXreypMKuKfChwvhMGugBvsTznGUmpAMbSTOZuS+/e0++mMEYOVsidnNuf86&#10;F05xpj8ZDMf7br8fhz0p/f1hD4p7bJk+tph5fURgqItNtTKJ0T/orVg6qq+xZpP4KkzCSLyd87AV&#10;j8J6o7CmUk0myQnjbUU4NZdWRuhIbuTzqrkWzm76GTAJZ7SdcjF61ta1b4w0NJkHKqvU80jwmtUN&#10;71iN1JbNGsfde6wnr4efzfgPAAAA//8DAFBLAwQUAAYACAAAACEAbyk5Id4AAAAKAQAADwAAAGRy&#10;cy9kb3ducmV2LnhtbEyPwU7DMBBE70j8g7VI3KiTRilpGqcCVLhwakGct7FrW43XUeym4e8xJziO&#10;9mnmbbOdXc8mNQbrSUC+yIAp6ry0pAV8frw+VMBCRJLYe1ICvlWAbXt702At/ZX2ajpEzVIJhRoF&#10;mBiHmvPQGeUwLPygKN1OfnQYUxw1lyNeU7nr+TLLVtyhpbRgcFAvRnXnw8UJ2D3rte4qHM2uktZO&#10;89fpXb8JcX83P22ARTXHPxh+9ZM6tMnp6C8kA+tTXpdlnlgBRQEsAcu8zFfAjgIeqwJ42/D/L7Q/&#10;AAAA//8DAFBLAQItABQABgAIAAAAIQC2gziS/gAAAOEBAAATAAAAAAAAAAAAAAAAAAAAAABbQ29u&#10;dGVudF9UeXBlc10ueG1sUEsBAi0AFAAGAAgAAAAhADj9If/WAAAAlAEAAAsAAAAAAAAAAAAAAAAA&#10;LwEAAF9yZWxzLy5yZWxzUEsBAi0AFAAGAAgAAAAhAHCSccBsAgAAtAQAAA4AAAAAAAAAAAAAAAAA&#10;LgIAAGRycy9lMm9Eb2MueG1sUEsBAi0AFAAGAAgAAAAhAG8pOSHeAAAACgEAAA8AAAAAAAAAAAAA&#10;AAAAxgQAAGRycy9kb3ducmV2LnhtbFBLBQYAAAAABAAEAPMAAADRBQAAAAA=&#10;" fillcolor="white [3201]" strokeweight=".5pt">
                <v:textbox>
                  <w:txbxContent>
                    <w:p w:rsidR="008C306B" w:rsidRPr="008C306B" w:rsidRDefault="008C306B" w:rsidP="008C306B">
                      <w:pPr>
                        <w:jc w:val="center"/>
                        <w:rPr>
                          <w:rFonts w:ascii="メイリオ" w:eastAsia="メイリオ" w:hAnsi="メイリオ" w:hint="eastAsia"/>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資料１</w:t>
                      </w:r>
                    </w:p>
                  </w:txbxContent>
                </v:textbox>
                <w10:wrap anchorx="margin"/>
              </v:shape>
            </w:pict>
          </mc:Fallback>
        </mc:AlternateContent>
      </w:r>
      <w:r w:rsidR="006106EC" w:rsidRPr="006106EC">
        <w:rPr>
          <w:rFonts w:ascii="HGP創英角ｺﾞｼｯｸUB" w:eastAsia="HGP創英角ｺﾞｼｯｸUB" w:hAnsi="HGP創英角ｺﾞｼｯｸUB" w:hint="eastAsia"/>
          <w:sz w:val="24"/>
          <w:szCs w:val="24"/>
        </w:rPr>
        <w:t>大阪府人権尊重の社会づくり条例</w:t>
      </w:r>
      <w:bookmarkStart w:id="0" w:name="_GoBack"/>
      <w:bookmarkEnd w:id="0"/>
    </w:p>
    <w:p w:rsidR="006106EC" w:rsidRDefault="006106EC" w:rsidP="00A072F7">
      <w:pPr>
        <w:jc w:val="center"/>
        <w:rPr>
          <w:rFonts w:ascii="HGP創英角ｺﾞｼｯｸUB" w:eastAsia="HGP創英角ｺﾞｼｯｸUB" w:hAnsi="HGP創英角ｺﾞｼｯｸUB"/>
          <w:sz w:val="24"/>
          <w:szCs w:val="24"/>
        </w:rPr>
      </w:pPr>
    </w:p>
    <w:p w:rsidR="006106EC" w:rsidRDefault="007141E6" w:rsidP="00A072F7">
      <w:pPr>
        <w:jc w:val="center"/>
        <w:rPr>
          <w:rFonts w:ascii="HGP創英角ｺﾞｼｯｸUB" w:eastAsia="HGP創英角ｺﾞｼｯｸUB" w:hAnsi="HGP創英角ｺﾞｼｯｸUB"/>
          <w:sz w:val="24"/>
          <w:szCs w:val="24"/>
        </w:rPr>
      </w:pPr>
      <w:r>
        <w:rPr>
          <w:rFonts w:ascii="Meiryo UI" w:eastAsia="Meiryo UI" w:hAnsi="Meiryo UI" w:hint="eastAsia"/>
          <w:noProof/>
          <w:szCs w:val="21"/>
        </w:rPr>
        <mc:AlternateContent>
          <mc:Choice Requires="wps">
            <w:drawing>
              <wp:anchor distT="0" distB="0" distL="114300" distR="114300" simplePos="0" relativeHeight="251687936" behindDoc="0" locked="0" layoutInCell="1" allowOverlap="1" wp14:anchorId="244A662B" wp14:editId="553E3F16">
                <wp:simplePos x="0" y="0"/>
                <wp:positionH relativeFrom="margin">
                  <wp:align>right</wp:align>
                </wp:positionH>
                <wp:positionV relativeFrom="paragraph">
                  <wp:posOffset>144780</wp:posOffset>
                </wp:positionV>
                <wp:extent cx="6792595" cy="9286875"/>
                <wp:effectExtent l="0" t="0" r="8255" b="9525"/>
                <wp:wrapNone/>
                <wp:docPr id="11" name="テキスト ボックス 11"/>
                <wp:cNvGraphicFramePr/>
                <a:graphic xmlns:a="http://schemas.openxmlformats.org/drawingml/2006/main">
                  <a:graphicData uri="http://schemas.microsoft.com/office/word/2010/wordprocessingShape">
                    <wps:wsp>
                      <wps:cNvSpPr txBox="1"/>
                      <wps:spPr>
                        <a:xfrm>
                          <a:off x="0" y="0"/>
                          <a:ext cx="6792595" cy="9286875"/>
                        </a:xfrm>
                        <a:prstGeom prst="rect">
                          <a:avLst/>
                        </a:prstGeom>
                        <a:solidFill>
                          <a:sysClr val="window" lastClr="FFFFFF"/>
                        </a:solidFill>
                        <a:ln w="6350">
                          <a:noFill/>
                        </a:ln>
                      </wps:spPr>
                      <wps:txbx>
                        <w:txbxContent>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附　則</w:t>
                            </w:r>
                            <w:r w:rsidRPr="007F3CEC">
                              <w:rPr>
                                <w:rFonts w:ascii="HGP創英角ｺﾞｼｯｸUB" w:eastAsia="HGP創英角ｺﾞｼｯｸUB" w:hAnsi="HGP創英角ｺﾞｼｯｸUB" w:hint="eastAsia"/>
                                <w:szCs w:val="21"/>
                              </w:rPr>
                              <w:br/>
                            </w:r>
                            <w:r w:rsidRPr="00A072F7">
                              <w:rPr>
                                <w:rFonts w:ascii="Meiryo UI" w:eastAsia="Meiryo UI" w:hAnsi="Meiryo UI" w:hint="eastAsia"/>
                                <w:szCs w:val="21"/>
                              </w:rPr>
                              <w:t xml:space="preserve">（施行期日） </w:t>
                            </w:r>
                            <w:r w:rsidRPr="00A072F7">
                              <w:rPr>
                                <w:rFonts w:ascii="Meiryo UI" w:eastAsia="Meiryo UI" w:hAnsi="Meiryo UI" w:hint="eastAsia"/>
                                <w:szCs w:val="21"/>
                              </w:rPr>
                              <w:br/>
                              <w:t xml:space="preserve">１　この条例は、平成１０年１１月１日から施行する。 </w:t>
                            </w:r>
                          </w:p>
                          <w:p w:rsidR="008C306B" w:rsidRDefault="008C306B" w:rsidP="006106EC">
                            <w:pPr>
                              <w:ind w:firstLineChars="100" w:firstLine="210"/>
                              <w:rPr>
                                <w:rFonts w:ascii="Meiryo UI" w:eastAsia="Meiryo UI" w:hAnsi="Meiryo UI"/>
                                <w:szCs w:val="21"/>
                              </w:rPr>
                            </w:pPr>
                            <w:r w:rsidRPr="00A072F7">
                              <w:rPr>
                                <w:rFonts w:ascii="Meiryo UI" w:eastAsia="Meiryo UI" w:hAnsi="Meiryo UI" w:hint="eastAsia"/>
                                <w:szCs w:val="21"/>
                              </w:rPr>
                              <w:t xml:space="preserve">（大阪府附属機関条例の一部改正） </w:t>
                            </w:r>
                            <w:r w:rsidRPr="00A072F7">
                              <w:rPr>
                                <w:rFonts w:ascii="Meiryo UI" w:eastAsia="Meiryo UI" w:hAnsi="Meiryo UI" w:hint="eastAsia"/>
                                <w:szCs w:val="21"/>
                              </w:rPr>
                              <w:br/>
                              <w:t xml:space="preserve">２　大阪府附属機関条例（昭和２７年大阪府条例第３９号）の一部を次のように改正する。 </w:t>
                            </w:r>
                            <w:r w:rsidRPr="00A072F7">
                              <w:rPr>
                                <w:rFonts w:ascii="Meiryo UI" w:eastAsia="Meiryo UI" w:hAnsi="Meiryo UI" w:hint="eastAsia"/>
                                <w:szCs w:val="21"/>
                              </w:rPr>
                              <w:br/>
                            </w:r>
                            <w:r>
                              <w:rPr>
                                <w:rFonts w:ascii="Meiryo UI" w:eastAsia="Meiryo UI" w:hAnsi="Meiryo UI" w:hint="eastAsia"/>
                                <w:szCs w:val="21"/>
                              </w:rPr>
                              <w:t xml:space="preserve">　</w:t>
                            </w:r>
                            <w:r>
                              <w:rPr>
                                <w:rFonts w:ascii="Meiryo UI" w:eastAsia="Meiryo UI" w:hAnsi="Meiryo UI"/>
                                <w:szCs w:val="21"/>
                              </w:rPr>
                              <w:t xml:space="preserve">　</w:t>
                            </w:r>
                            <w:r w:rsidRPr="00A072F7">
                              <w:rPr>
                                <w:rFonts w:ascii="Meiryo UI" w:eastAsia="Meiryo UI" w:hAnsi="Meiryo UI" w:hint="eastAsia"/>
                                <w:szCs w:val="21"/>
                              </w:rPr>
                              <w:t xml:space="preserve">大阪府個人情報保護審議会の項の次に次のように加える。 </w:t>
                            </w:r>
                          </w:p>
                          <w:tbl>
                            <w:tblPr>
                              <w:tblStyle w:val="a3"/>
                              <w:tblW w:w="0" w:type="auto"/>
                              <w:tblInd w:w="279" w:type="dxa"/>
                              <w:tblLook w:val="04A0" w:firstRow="1" w:lastRow="0" w:firstColumn="1" w:lastColumn="0" w:noHBand="0" w:noVBand="1"/>
                            </w:tblPr>
                            <w:tblGrid>
                              <w:gridCol w:w="2835"/>
                              <w:gridCol w:w="7087"/>
                            </w:tblGrid>
                            <w:tr w:rsidR="008C306B" w:rsidTr="007141E6">
                              <w:tc>
                                <w:tcPr>
                                  <w:tcW w:w="2835" w:type="dxa"/>
                                </w:tcPr>
                                <w:p w:rsidR="008C306B" w:rsidRDefault="008C306B" w:rsidP="006106EC">
                                  <w:pPr>
                                    <w:rPr>
                                      <w:rFonts w:ascii="Meiryo UI" w:eastAsia="Meiryo UI" w:hAnsi="Meiryo UI"/>
                                      <w:szCs w:val="21"/>
                                    </w:rPr>
                                  </w:pPr>
                                  <w:r w:rsidRPr="00A072F7">
                                    <w:rPr>
                                      <w:rFonts w:ascii="Meiryo UI" w:eastAsia="Meiryo UI" w:hAnsi="Meiryo UI" w:hint="eastAsia"/>
                                      <w:szCs w:val="21"/>
                                    </w:rPr>
                                    <w:t>大阪府人権施策推進審議会</w:t>
                                  </w:r>
                                </w:p>
                              </w:tc>
                              <w:tc>
                                <w:tcPr>
                                  <w:tcW w:w="7087" w:type="dxa"/>
                                </w:tcPr>
                                <w:p w:rsidR="008C306B" w:rsidRDefault="008C306B" w:rsidP="006106EC">
                                  <w:pPr>
                                    <w:rPr>
                                      <w:rFonts w:ascii="Meiryo UI" w:eastAsia="Meiryo UI" w:hAnsi="Meiryo UI"/>
                                      <w:szCs w:val="21"/>
                                    </w:rPr>
                                  </w:pPr>
                                  <w:r w:rsidRPr="00A072F7">
                                    <w:rPr>
                                      <w:rFonts w:ascii="Meiryo UI" w:eastAsia="Meiryo UI" w:hAnsi="Meiryo UI" w:hint="eastAsia"/>
                                      <w:szCs w:val="21"/>
                                    </w:rPr>
                                    <w:t>大阪府人権尊重の社会づくり条例（平成１０年大阪府条例第４２号）第３条第２項及び第４条第１項 に規定する事項についての調査審議に関する事務</w:t>
                                  </w:r>
                                </w:p>
                              </w:tc>
                            </w:tr>
                          </w:tbl>
                          <w:p w:rsidR="008C306B" w:rsidRDefault="008C306B" w:rsidP="006106EC">
                            <w:pPr>
                              <w:ind w:firstLineChars="100" w:firstLine="210"/>
                              <w:rPr>
                                <w:rFonts w:ascii="Meiryo UI" w:eastAsia="Meiryo UI" w:hAnsi="Meiryo UI"/>
                                <w:szCs w:val="21"/>
                              </w:rPr>
                            </w:pPr>
                          </w:p>
                          <w:p w:rsidR="008C306B" w:rsidRPr="007F3CEC" w:rsidRDefault="008C306B" w:rsidP="006106EC">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附帯決議</w:t>
                            </w:r>
                          </w:p>
                          <w:p w:rsidR="008C306B" w:rsidRPr="00A072F7" w:rsidRDefault="008C306B" w:rsidP="006106EC">
                            <w:r w:rsidRPr="00A072F7">
                              <w:rPr>
                                <w:rFonts w:ascii="Meiryo UI" w:eastAsia="Meiryo UI" w:hAnsi="Meiryo UI" w:hint="eastAsia"/>
                                <w:szCs w:val="21"/>
                              </w:rPr>
                              <w:t xml:space="preserve">真にすべての人の人権が尊重される社会の実現のため、「大阪府人権尊重の社会づくり条例」の運用にあたっては、知事をはじめとする執行機関は、次の諸点について格段の努力をすべきである。 </w:t>
                            </w:r>
                            <w:r w:rsidRPr="00A072F7">
                              <w:rPr>
                                <w:rFonts w:ascii="Meiryo UI" w:eastAsia="Meiryo UI" w:hAnsi="Meiryo UI" w:hint="eastAsia"/>
                                <w:szCs w:val="21"/>
                              </w:rPr>
                              <w:br/>
                              <w:t xml:space="preserve">１　大阪府人権施策推進審議会の運営に関しては、公正中立性及び透明性を確保すること。 </w:t>
                            </w:r>
                            <w:r w:rsidRPr="00A072F7">
                              <w:rPr>
                                <w:rFonts w:ascii="Meiryo UI" w:eastAsia="Meiryo UI" w:hAnsi="Meiryo UI" w:hint="eastAsia"/>
                                <w:szCs w:val="21"/>
                              </w:rPr>
                              <w:br/>
                              <w:t>２　審議会の学識経験者としての委員については、偏ることなく、幅広く選任すること。</w:t>
                            </w:r>
                            <w:r w:rsidRPr="00A072F7">
                              <w:rPr>
                                <w:rFonts w:ascii="Meiryo UI" w:eastAsia="Meiryo UI" w:hAnsi="Meiryo UI" w:hint="eastAsia"/>
                                <w:szCs w:val="21"/>
                              </w:rPr>
                              <w:br/>
                              <w:t>３　本条例により、過剰な財政的負担が生じないようにすること。</w:t>
                            </w:r>
                            <w:r w:rsidRPr="00A072F7">
                              <w:rPr>
                                <w:rFonts w:ascii="Meiryo UI" w:eastAsia="Meiryo UI" w:hAnsi="Meiryo UI" w:hint="eastAsia"/>
                                <w:szCs w:val="21"/>
                              </w:rPr>
                              <w:br/>
                              <w:t>４　市町村、事業者及び府民と連携するに当たっては、その自主性を損なわないようにすること。</w:t>
                            </w:r>
                          </w:p>
                          <w:p w:rsidR="008C306B" w:rsidRPr="006106EC" w:rsidRDefault="008C306B" w:rsidP="00610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A662B" id="_x0000_t202" coordsize="21600,21600" o:spt="202" path="m,l,21600r21600,l21600,xe">
                <v:stroke joinstyle="miter"/>
                <v:path gradientshapeok="t" o:connecttype="rect"/>
              </v:shapetype>
              <v:shape id="テキスト ボックス 11" o:spid="_x0000_s1027" type="#_x0000_t202" style="position:absolute;left:0;text-align:left;margin-left:483.65pt;margin-top:11.4pt;width:534.85pt;height:731.2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6YbQIAAKUEAAAOAAAAZHJzL2Uyb0RvYy54bWysVE1uEzEU3iNxB8t7Oklo2iTqpAqtgpCq&#10;tlKLunY8nmakGT9jO5kJy0ZCHIIrINacZy7CZ0/SlsIKkYXz/n++996cnDZVydbKuoJ0yvsHPc6U&#10;lpQV+j7lH2/nb0acOS90JkrSKuUb5fjp9PWrk9pM1ICWVGbKMgTRblKblC+9N5MkcXKpKuEOyCgN&#10;ZU62Eh6svU8yK2pEr8pk0OsdJTXZzFiSyjlIzzsln8b4ea6kv8pzpzwrU47afHxtfBfhTaYnYnJv&#10;hVkWcleG+IcqKlFoJH0MdS68YCtb/BGqKqQlR7k/kFQllOeFVLEHdNPvvejmZimMir0AHGceYXL/&#10;L6y8XF9bVmSYXZ8zLSrMqN1+aR++tw8/2+1X1m6/tdtt+/ADPIMNAKuNm8DvxsDTN++ogfNe7iAM&#10;ODS5rcI/OmTQA/rNI9yq8UxCeHQ8HgzHQ84kdOPB6Gh0PAxxkid3Y51/r6higUi5xTwjzGJ94Xxn&#10;ujcJ2RyVRTYvyjIyG3dWWrYWGD02JqOas1I4D2HK5/G3y/abW6lZjdreDnsxk6YQr0tVahQXuu+6&#10;DJRvFk0H3x6BBWUbAGOp2zVn5LxA8RfIfC0slgtY4GD8FZ68JOSiHcXZkuznv8mDPWYOLWc1ljXl&#10;7tNKWIWGPmhsw7h/eBi2OzKHw+MBGPtcs3iu0avqjAAKBo7qIhnsfbknc0vVHe5qFrJCJbRE7pT7&#10;PXnmuxPCXUo1m0Uj7LMR/kLfGBlChwmE0dw2d8Ka3fw8Rn9J+7UWkxdj7GyDp6bZylNexBkHnDtU&#10;d/DjFuKW7O42HNtzPlo9fV2mvwAAAP//AwBQSwMEFAAGAAgAAAAhAEWxubrhAAAACQEAAA8AAABk&#10;cnMvZG93bnJldi54bWxMj8FOwzAQRO9I/IO1SNyoQ4C2hDgVQiCoRNQSkLi68ZIE4nUUu03ar2d7&#10;gtusZjXzJl2MthU77H3jSMHlJAKBVDrTUKXg4/3pYg7CB01Gt45QwR49LLLTk1Qnxg30hrsiVIJD&#10;yCdaQR1Cl0jpyxqt9hPXIbH35XqrA599JU2vBw63rYyjaCqtbogbat3hQ43lT7G1Cj6H4rlfLZff&#10;6+4lP6wORf6Kj7lS52fj/R2IgGP4e4YjPqNDxkwbtyXjRauAhwQFccz8Rzea3s5AbFhdz2+uQGap&#10;/L8g+wUAAP//AwBQSwECLQAUAAYACAAAACEAtoM4kv4AAADhAQAAEwAAAAAAAAAAAAAAAAAAAAAA&#10;W0NvbnRlbnRfVHlwZXNdLnhtbFBLAQItABQABgAIAAAAIQA4/SH/1gAAAJQBAAALAAAAAAAAAAAA&#10;AAAAAC8BAABfcmVscy8ucmVsc1BLAQItABQABgAIAAAAIQAZD76YbQIAAKUEAAAOAAAAAAAAAAAA&#10;AAAAAC4CAABkcnMvZTJvRG9jLnhtbFBLAQItABQABgAIAAAAIQBFsbm64QAAAAkBAAAPAAAAAAAA&#10;AAAAAAAAAMcEAABkcnMvZG93bnJldi54bWxQSwUGAAAAAAQABADzAAAA1QUAAAAA&#10;" fillcolor="window" stroked="f" strokeweight=".5pt">
                <v:textbox>
                  <w:txbxContent>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附　則</w:t>
                      </w:r>
                      <w:r w:rsidRPr="007F3CEC">
                        <w:rPr>
                          <w:rFonts w:ascii="HGP創英角ｺﾞｼｯｸUB" w:eastAsia="HGP創英角ｺﾞｼｯｸUB" w:hAnsi="HGP創英角ｺﾞｼｯｸUB" w:hint="eastAsia"/>
                          <w:szCs w:val="21"/>
                        </w:rPr>
                        <w:br/>
                      </w:r>
                      <w:r w:rsidRPr="00A072F7">
                        <w:rPr>
                          <w:rFonts w:ascii="Meiryo UI" w:eastAsia="Meiryo UI" w:hAnsi="Meiryo UI" w:hint="eastAsia"/>
                          <w:szCs w:val="21"/>
                        </w:rPr>
                        <w:t xml:space="preserve">（施行期日） </w:t>
                      </w:r>
                      <w:r w:rsidRPr="00A072F7">
                        <w:rPr>
                          <w:rFonts w:ascii="Meiryo UI" w:eastAsia="Meiryo UI" w:hAnsi="Meiryo UI" w:hint="eastAsia"/>
                          <w:szCs w:val="21"/>
                        </w:rPr>
                        <w:br/>
                        <w:t xml:space="preserve">１　この条例は、平成１０年１１月１日から施行する。 </w:t>
                      </w:r>
                    </w:p>
                    <w:p w:rsidR="008C306B" w:rsidRDefault="008C306B" w:rsidP="006106EC">
                      <w:pPr>
                        <w:ind w:firstLineChars="100" w:firstLine="210"/>
                        <w:rPr>
                          <w:rFonts w:ascii="Meiryo UI" w:eastAsia="Meiryo UI" w:hAnsi="Meiryo UI"/>
                          <w:szCs w:val="21"/>
                        </w:rPr>
                      </w:pPr>
                      <w:r w:rsidRPr="00A072F7">
                        <w:rPr>
                          <w:rFonts w:ascii="Meiryo UI" w:eastAsia="Meiryo UI" w:hAnsi="Meiryo UI" w:hint="eastAsia"/>
                          <w:szCs w:val="21"/>
                        </w:rPr>
                        <w:t xml:space="preserve">（大阪府附属機関条例の一部改正） </w:t>
                      </w:r>
                      <w:r w:rsidRPr="00A072F7">
                        <w:rPr>
                          <w:rFonts w:ascii="Meiryo UI" w:eastAsia="Meiryo UI" w:hAnsi="Meiryo UI" w:hint="eastAsia"/>
                          <w:szCs w:val="21"/>
                        </w:rPr>
                        <w:br/>
                        <w:t xml:space="preserve">２　大阪府附属機関条例（昭和２７年大阪府条例第３９号）の一部を次のように改正する。 </w:t>
                      </w:r>
                      <w:r w:rsidRPr="00A072F7">
                        <w:rPr>
                          <w:rFonts w:ascii="Meiryo UI" w:eastAsia="Meiryo UI" w:hAnsi="Meiryo UI" w:hint="eastAsia"/>
                          <w:szCs w:val="21"/>
                        </w:rPr>
                        <w:br/>
                      </w:r>
                      <w:r>
                        <w:rPr>
                          <w:rFonts w:ascii="Meiryo UI" w:eastAsia="Meiryo UI" w:hAnsi="Meiryo UI" w:hint="eastAsia"/>
                          <w:szCs w:val="21"/>
                        </w:rPr>
                        <w:t xml:space="preserve">　</w:t>
                      </w:r>
                      <w:r>
                        <w:rPr>
                          <w:rFonts w:ascii="Meiryo UI" w:eastAsia="Meiryo UI" w:hAnsi="Meiryo UI"/>
                          <w:szCs w:val="21"/>
                        </w:rPr>
                        <w:t xml:space="preserve">　</w:t>
                      </w:r>
                      <w:r w:rsidRPr="00A072F7">
                        <w:rPr>
                          <w:rFonts w:ascii="Meiryo UI" w:eastAsia="Meiryo UI" w:hAnsi="Meiryo UI" w:hint="eastAsia"/>
                          <w:szCs w:val="21"/>
                        </w:rPr>
                        <w:t xml:space="preserve">大阪府個人情報保護審議会の項の次に次のように加える。 </w:t>
                      </w:r>
                    </w:p>
                    <w:tbl>
                      <w:tblPr>
                        <w:tblStyle w:val="a3"/>
                        <w:tblW w:w="0" w:type="auto"/>
                        <w:tblInd w:w="279" w:type="dxa"/>
                        <w:tblLook w:val="04A0" w:firstRow="1" w:lastRow="0" w:firstColumn="1" w:lastColumn="0" w:noHBand="0" w:noVBand="1"/>
                      </w:tblPr>
                      <w:tblGrid>
                        <w:gridCol w:w="2835"/>
                        <w:gridCol w:w="7087"/>
                      </w:tblGrid>
                      <w:tr w:rsidR="008C306B" w:rsidTr="007141E6">
                        <w:tc>
                          <w:tcPr>
                            <w:tcW w:w="2835" w:type="dxa"/>
                          </w:tcPr>
                          <w:p w:rsidR="008C306B" w:rsidRDefault="008C306B" w:rsidP="006106EC">
                            <w:pPr>
                              <w:rPr>
                                <w:rFonts w:ascii="Meiryo UI" w:eastAsia="Meiryo UI" w:hAnsi="Meiryo UI"/>
                                <w:szCs w:val="21"/>
                              </w:rPr>
                            </w:pPr>
                            <w:r w:rsidRPr="00A072F7">
                              <w:rPr>
                                <w:rFonts w:ascii="Meiryo UI" w:eastAsia="Meiryo UI" w:hAnsi="Meiryo UI" w:hint="eastAsia"/>
                                <w:szCs w:val="21"/>
                              </w:rPr>
                              <w:t>大阪府人権施策推進審議会</w:t>
                            </w:r>
                          </w:p>
                        </w:tc>
                        <w:tc>
                          <w:tcPr>
                            <w:tcW w:w="7087" w:type="dxa"/>
                          </w:tcPr>
                          <w:p w:rsidR="008C306B" w:rsidRDefault="008C306B" w:rsidP="006106EC">
                            <w:pPr>
                              <w:rPr>
                                <w:rFonts w:ascii="Meiryo UI" w:eastAsia="Meiryo UI" w:hAnsi="Meiryo UI"/>
                                <w:szCs w:val="21"/>
                              </w:rPr>
                            </w:pPr>
                            <w:r w:rsidRPr="00A072F7">
                              <w:rPr>
                                <w:rFonts w:ascii="Meiryo UI" w:eastAsia="Meiryo UI" w:hAnsi="Meiryo UI" w:hint="eastAsia"/>
                                <w:szCs w:val="21"/>
                              </w:rPr>
                              <w:t>大阪府人権尊重の社会づくり条例（平成１０年大阪府条例第４２号）第３条第２項及び第４条第１項 に規定する事項についての調査審議に関する事務</w:t>
                            </w:r>
                          </w:p>
                        </w:tc>
                      </w:tr>
                    </w:tbl>
                    <w:p w:rsidR="008C306B" w:rsidRDefault="008C306B" w:rsidP="006106EC">
                      <w:pPr>
                        <w:ind w:firstLineChars="100" w:firstLine="210"/>
                        <w:rPr>
                          <w:rFonts w:ascii="Meiryo UI" w:eastAsia="Meiryo UI" w:hAnsi="Meiryo UI"/>
                          <w:szCs w:val="21"/>
                        </w:rPr>
                      </w:pPr>
                    </w:p>
                    <w:p w:rsidR="008C306B" w:rsidRPr="007F3CEC" w:rsidRDefault="008C306B" w:rsidP="006106EC">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附帯決議</w:t>
                      </w:r>
                    </w:p>
                    <w:p w:rsidR="008C306B" w:rsidRPr="00A072F7" w:rsidRDefault="008C306B" w:rsidP="006106EC">
                      <w:r w:rsidRPr="00A072F7">
                        <w:rPr>
                          <w:rFonts w:ascii="Meiryo UI" w:eastAsia="Meiryo UI" w:hAnsi="Meiryo UI" w:hint="eastAsia"/>
                          <w:szCs w:val="21"/>
                        </w:rPr>
                        <w:t xml:space="preserve">真にすべての人の人権が尊重される社会の実現のため、「大阪府人権尊重の社会づくり条例」の運用にあたっては、知事をはじめとする執行機関は、次の諸点について格段の努力をすべきである。 </w:t>
                      </w:r>
                      <w:r w:rsidRPr="00A072F7">
                        <w:rPr>
                          <w:rFonts w:ascii="Meiryo UI" w:eastAsia="Meiryo UI" w:hAnsi="Meiryo UI" w:hint="eastAsia"/>
                          <w:szCs w:val="21"/>
                        </w:rPr>
                        <w:br/>
                        <w:t xml:space="preserve">１　大阪府人権施策推進審議会の運営に関しては、公正中立性及び透明性を確保すること。 </w:t>
                      </w:r>
                      <w:r w:rsidRPr="00A072F7">
                        <w:rPr>
                          <w:rFonts w:ascii="Meiryo UI" w:eastAsia="Meiryo UI" w:hAnsi="Meiryo UI" w:hint="eastAsia"/>
                          <w:szCs w:val="21"/>
                        </w:rPr>
                        <w:br/>
                        <w:t>２　審議会の学識経験者としての委員については、偏ることなく、幅広く選任すること。</w:t>
                      </w:r>
                      <w:r w:rsidRPr="00A072F7">
                        <w:rPr>
                          <w:rFonts w:ascii="Meiryo UI" w:eastAsia="Meiryo UI" w:hAnsi="Meiryo UI" w:hint="eastAsia"/>
                          <w:szCs w:val="21"/>
                        </w:rPr>
                        <w:br/>
                        <w:t>３　本条例により、過剰な財政的負担が生じないようにすること。</w:t>
                      </w:r>
                      <w:r w:rsidRPr="00A072F7">
                        <w:rPr>
                          <w:rFonts w:ascii="Meiryo UI" w:eastAsia="Meiryo UI" w:hAnsi="Meiryo UI" w:hint="eastAsia"/>
                          <w:szCs w:val="21"/>
                        </w:rPr>
                        <w:br/>
                        <w:t>４　市町村、事業者及び府民と連携するに当たっては、その自主性を損なわないようにすること。</w:t>
                      </w:r>
                    </w:p>
                    <w:p w:rsidR="008C306B" w:rsidRPr="006106EC" w:rsidRDefault="008C306B" w:rsidP="006106EC"/>
                  </w:txbxContent>
                </v:textbox>
                <w10:wrap anchorx="margin"/>
              </v:shape>
            </w:pict>
          </mc:Fallback>
        </mc:AlternateContent>
      </w:r>
    </w:p>
    <w:p w:rsidR="006106EC" w:rsidRDefault="007141E6" w:rsidP="00A072F7">
      <w:pPr>
        <w:jc w:val="center"/>
        <w:rPr>
          <w:rFonts w:ascii="HGP創英角ｺﾞｼｯｸUB" w:eastAsia="HGP創英角ｺﾞｼｯｸUB" w:hAnsi="HGP創英角ｺﾞｼｯｸUB"/>
          <w:sz w:val="24"/>
          <w:szCs w:val="24"/>
        </w:rPr>
      </w:pPr>
      <w:r>
        <w:rPr>
          <w:rFonts w:ascii="Meiryo UI" w:eastAsia="Meiryo UI" w:hAnsi="Meiryo UI" w:hint="eastAsia"/>
          <w:noProof/>
          <w:szCs w:val="21"/>
        </w:rPr>
        <mc:AlternateContent>
          <mc:Choice Requires="wps">
            <w:drawing>
              <wp:anchor distT="0" distB="0" distL="114300" distR="114300" simplePos="0" relativeHeight="251685888" behindDoc="0" locked="0" layoutInCell="1" allowOverlap="1" wp14:anchorId="5308FBFB" wp14:editId="1AB7A7AC">
                <wp:simplePos x="0" y="0"/>
                <wp:positionH relativeFrom="margin">
                  <wp:align>left</wp:align>
                </wp:positionH>
                <wp:positionV relativeFrom="paragraph">
                  <wp:posOffset>11430</wp:posOffset>
                </wp:positionV>
                <wp:extent cx="6792595" cy="91821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6792595" cy="9182100"/>
                        </a:xfrm>
                        <a:prstGeom prst="rect">
                          <a:avLst/>
                        </a:prstGeom>
                        <a:solidFill>
                          <a:sysClr val="window" lastClr="FFFFFF"/>
                        </a:solidFill>
                        <a:ln w="6350">
                          <a:noFill/>
                        </a:ln>
                      </wps:spPr>
                      <wps:txbx>
                        <w:txbxContent>
                          <w:p w:rsidR="008C306B" w:rsidRDefault="008C306B" w:rsidP="006106EC">
                            <w:pPr>
                              <w:ind w:firstLineChars="100" w:firstLine="210"/>
                              <w:rPr>
                                <w:rFonts w:ascii="Meiryo UI" w:eastAsia="Meiryo UI" w:hAnsi="Meiryo UI"/>
                                <w:szCs w:val="21"/>
                              </w:rPr>
                            </w:pPr>
                            <w:r w:rsidRPr="00A072F7">
                              <w:rPr>
                                <w:rFonts w:ascii="Meiryo UI" w:eastAsia="Meiryo UI" w:hAnsi="Meiryo UI" w:hint="eastAsia"/>
                                <w:szCs w:val="21"/>
                              </w:rPr>
                              <w:t>すべての人間が固有の尊厳を有し、かつ、基本的人権を享有することは、人類普遍の原理であり、世界人権宣言及び日本国憲法の理念とするところである。</w:t>
                            </w:r>
                            <w:r w:rsidRPr="00A072F7">
                              <w:rPr>
                                <w:rFonts w:ascii="Meiryo UI" w:eastAsia="Meiryo UI" w:hAnsi="Meiryo UI" w:hint="eastAsia"/>
                                <w:szCs w:val="21"/>
                              </w:rPr>
                              <w:br/>
                              <w:t xml:space="preserve">　かかる理念を社会において実現することは、私たちすべての願いであり、また責務でもある。</w:t>
                            </w:r>
                            <w:r w:rsidRPr="00A072F7">
                              <w:rPr>
                                <w:rFonts w:ascii="Meiryo UI" w:eastAsia="Meiryo UI" w:hAnsi="Meiryo UI" w:hint="eastAsia"/>
                                <w:szCs w:val="21"/>
                              </w:rPr>
                              <w:br/>
                              <w:t>   しかしながら、この地球上においては、今日もなお、社会的身分、人種、民族、信条、性別、障害があること等に起因する人権侵害が存在しており、また、我が国においても人権に関する諸課題が存在している。</w:t>
                            </w:r>
                            <w:r w:rsidRPr="00A072F7">
                              <w:rPr>
                                <w:rFonts w:ascii="Meiryo UI" w:eastAsia="Meiryo UI" w:hAnsi="Meiryo UI" w:hint="eastAsia"/>
                                <w:szCs w:val="21"/>
                              </w:rPr>
                              <w:br/>
                              <w:t xml:space="preserve">　さらに、私たち一人ひとりが人権を行使するに当たっては、社会の構成員としての責任を自覚し、かつ、他者の人権の尊重を念頭に置くべきであるという道理を、より一層浸透させていかなければならないという課題も存在している。</w:t>
                            </w:r>
                            <w:r w:rsidRPr="00A072F7">
                              <w:rPr>
                                <w:rFonts w:ascii="Meiryo UI" w:eastAsia="Meiryo UI" w:hAnsi="Meiryo UI" w:hint="eastAsia"/>
                                <w:szCs w:val="21"/>
                              </w:rPr>
                              <w:br/>
                              <w:t xml:space="preserve">　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r w:rsidRPr="00A072F7">
                              <w:rPr>
                                <w:rFonts w:ascii="Meiryo UI" w:eastAsia="Meiryo UI" w:hAnsi="Meiryo UI" w:hint="eastAsia"/>
                                <w:szCs w:val="21"/>
                              </w:rPr>
                              <w:br/>
                              <w:t xml:space="preserve">　私たち一人ひとりが、こうした人権尊重の社会づくりを進めるために、たゆまぬ努力を傾けることを決意し、この条例を制定する。</w:t>
                            </w:r>
                          </w:p>
                          <w:p w:rsidR="008C306B" w:rsidRPr="00A072F7" w:rsidRDefault="008C306B" w:rsidP="006106EC">
                            <w:pPr>
                              <w:ind w:firstLineChars="100" w:firstLine="210"/>
                              <w:rPr>
                                <w:rFonts w:ascii="Meiryo UI" w:eastAsia="Meiryo UI" w:hAnsi="Meiryo UI"/>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（目的）</w:t>
                            </w:r>
                            <w:r w:rsidRPr="007F3CEC">
                              <w:rPr>
                                <w:rFonts w:ascii="HGP創英角ｺﾞｼｯｸUB" w:eastAsia="HGP創英角ｺﾞｼｯｸUB" w:hAnsi="HGP創英角ｺﾞｼｯｸUB" w:hint="eastAsia"/>
                                <w:szCs w:val="21"/>
                              </w:rPr>
                              <w:br/>
                            </w:r>
                            <w:r w:rsidRPr="00A072F7">
                              <w:rPr>
                                <w:rFonts w:ascii="Meiryo UI" w:eastAsia="Meiryo UI" w:hAnsi="Meiryo UI" w:hint="eastAsia"/>
                                <w:szCs w:val="21"/>
                              </w:rPr>
                              <w:t>第１条　この条例は、人権尊重の社会づくりに関する府の責務を明らかにするとともに、府民の人権意識の高揚を図るための施</w:t>
                            </w:r>
                            <w:r>
                              <w:rPr>
                                <w:rFonts w:ascii="Meiryo UI" w:eastAsia="Meiryo UI" w:hAnsi="Meiryo UI" w:hint="eastAsia"/>
                                <w:szCs w:val="21"/>
                              </w:rPr>
                              <w:t xml:space="preserve">　　</w:t>
                            </w:r>
                            <w:r>
                              <w:rPr>
                                <w:rFonts w:ascii="Meiryo UI" w:eastAsia="Meiryo UI" w:hAnsi="Meiryo UI"/>
                                <w:szCs w:val="21"/>
                              </w:rPr>
                              <w:t xml:space="preserve">　</w:t>
                            </w:r>
                            <w:r w:rsidRPr="00A072F7">
                              <w:rPr>
                                <w:rFonts w:ascii="Meiryo UI" w:eastAsia="Meiryo UI" w:hAnsi="Meiryo UI" w:hint="eastAsia"/>
                                <w:szCs w:val="21"/>
                              </w:rPr>
                              <w:t>策及び人権擁護に資する施策（以下「人権施策」という。）の推進の基本となる事項を定め、これに基づき人権施策を実施し、もってすべての人の人権が尊重される豊かな社会の実現を図ることを目的とする。</w:t>
                            </w:r>
                          </w:p>
                          <w:p w:rsidR="008C306B" w:rsidRPr="00A072F7" w:rsidRDefault="008C306B" w:rsidP="006106EC">
                            <w:pPr>
                              <w:rPr>
                                <w:rFonts w:ascii="Meiryo UI" w:eastAsia="Meiryo UI" w:hAnsi="Meiryo UI"/>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（府の責務）</w:t>
                            </w:r>
                            <w:r w:rsidRPr="00A072F7">
                              <w:rPr>
                                <w:rFonts w:ascii="Meiryo UI" w:eastAsia="Meiryo UI" w:hAnsi="Meiryo UI" w:hint="eastAsia"/>
                                <w:szCs w:val="21"/>
                              </w:rPr>
                              <w:br/>
                              <w:t>第２条　府は、前条の目的を達成するため、施策を実施するに当たって人権尊重の社会づくりに資するよう努めるとともに、人権施策を積極的に推進するものとする。</w:t>
                            </w:r>
                            <w:r w:rsidRPr="00A072F7">
                              <w:rPr>
                                <w:rFonts w:ascii="Meiryo UI" w:eastAsia="Meiryo UI" w:hAnsi="Meiryo UI" w:hint="eastAsia"/>
                                <w:szCs w:val="21"/>
                              </w:rPr>
                              <w:br/>
                              <w:t xml:space="preserve">２　府は、人権施策の推進に当たっては、国及び市町村との連絡調整を緊密に行うとともに、市町村、事業者及び府民との協働により、人権尊重の社会づくりを積極的に推進するための体制を整備するものとする。　 </w:t>
                            </w:r>
                          </w:p>
                          <w:p w:rsidR="008C306B" w:rsidRPr="00A072F7" w:rsidRDefault="008C306B" w:rsidP="006106EC">
                            <w:pPr>
                              <w:rPr>
                                <w:rFonts w:ascii="Meiryo UI" w:eastAsia="Meiryo UI" w:hAnsi="Meiryo UI"/>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（基本方針の策定）</w:t>
                            </w:r>
                            <w:r w:rsidRPr="007F3CEC">
                              <w:rPr>
                                <w:rFonts w:ascii="HGP創英角ｺﾞｼｯｸUB" w:eastAsia="HGP創英角ｺﾞｼｯｸUB" w:hAnsi="HGP創英角ｺﾞｼｯｸUB" w:hint="eastAsia"/>
                                <w:szCs w:val="21"/>
                              </w:rPr>
                              <w:br/>
                            </w:r>
                            <w:r w:rsidRPr="00A072F7">
                              <w:rPr>
                                <w:rFonts w:ascii="Meiryo UI" w:eastAsia="Meiryo UI" w:hAnsi="Meiryo UI" w:hint="eastAsia"/>
                                <w:szCs w:val="21"/>
                              </w:rPr>
                              <w:t>第３条　知事は、人権施策を総合的に推進するために必要な事項を定めた基本方針を策定しなければならない。</w:t>
                            </w:r>
                            <w:r w:rsidRPr="00A072F7">
                              <w:rPr>
                                <w:rFonts w:ascii="Meiryo UI" w:eastAsia="Meiryo UI" w:hAnsi="Meiryo UI" w:hint="eastAsia"/>
                                <w:szCs w:val="21"/>
                              </w:rPr>
                              <w:br/>
                              <w:t>２　知事は、前項の基本方針を策定し、又は変更するときは、あらかじめ大阪府人権施策推進審議会（以下「審議会」という。）に諮問の上、その答申を添えて府議会の意見を聴かなければならない。</w:t>
                            </w:r>
                            <w:r w:rsidRPr="00A072F7">
                              <w:rPr>
                                <w:rFonts w:ascii="Meiryo UI" w:eastAsia="Meiryo UI" w:hAnsi="Meiryo UI" w:hint="eastAsia"/>
                                <w:szCs w:val="21"/>
                              </w:rPr>
                              <w:br/>
                              <w:t xml:space="preserve">３　知事は、前項の意見を勘案した上で、第１項の基本方針を策定し、又は変更しなければならない。 </w:t>
                            </w:r>
                          </w:p>
                          <w:p w:rsidR="008C306B" w:rsidRPr="00A072F7" w:rsidRDefault="008C306B" w:rsidP="006106EC">
                            <w:pPr>
                              <w:rPr>
                                <w:rFonts w:ascii="Meiryo UI" w:eastAsia="Meiryo UI" w:hAnsi="Meiryo UI"/>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（審議会への諮問等）</w:t>
                            </w:r>
                            <w:r w:rsidRPr="00A072F7">
                              <w:rPr>
                                <w:rFonts w:ascii="Meiryo UI" w:eastAsia="Meiryo UI" w:hAnsi="Meiryo UI" w:hint="eastAsia"/>
                                <w:szCs w:val="21"/>
                              </w:rPr>
                              <w:br/>
                              <w:t>第４条　審議会は、人権施策の推進に関し、知事の諮問に応じ、意見を述べることができる。</w:t>
                            </w:r>
                            <w:r w:rsidRPr="00A072F7">
                              <w:rPr>
                                <w:rFonts w:ascii="Meiryo UI" w:eastAsia="Meiryo UI" w:hAnsi="Meiryo UI" w:hint="eastAsia"/>
                                <w:szCs w:val="21"/>
                              </w:rPr>
                              <w:br/>
                              <w:t> ２　審議会の会議は、原則として公開とする。</w:t>
                            </w:r>
                          </w:p>
                          <w:p w:rsidR="008C306B" w:rsidRPr="00A072F7" w:rsidRDefault="008C306B" w:rsidP="006106EC">
                            <w:pPr>
                              <w:rPr>
                                <w:rFonts w:ascii="Meiryo UI" w:eastAsia="Meiryo UI" w:hAnsi="Meiryo UI"/>
                                <w:szCs w:val="21"/>
                              </w:rPr>
                            </w:pPr>
                          </w:p>
                          <w:p w:rsidR="008C306B" w:rsidRPr="00A072F7" w:rsidRDefault="008C306B" w:rsidP="006106EC">
                            <w:r w:rsidRPr="007F3CEC">
                              <w:rPr>
                                <w:rFonts w:ascii="HGP創英角ｺﾞｼｯｸUB" w:eastAsia="HGP創英角ｺﾞｼｯｸUB" w:hAnsi="HGP創英角ｺﾞｼｯｸUB" w:hint="eastAsia"/>
                                <w:szCs w:val="2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8FBFB" id="テキスト ボックス 4" o:spid="_x0000_s1028" type="#_x0000_t202" style="position:absolute;left:0;text-align:left;margin-left:0;margin-top:.9pt;width:534.85pt;height:723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11cAIAAKMEAAAOAAAAZHJzL2Uyb0RvYy54bWysVEtu2zAQ3RfoHQjuG9muncRG5MBN4KJA&#10;kARIiqxpiooFSByWpC25yxgoeoheoei659FF+kjZSZp2VdQLmvPhfN6b0clpU5VsrawrSKe8f9Dj&#10;TGlJWaHvU/7xdv7mmDPnhc5ESVqlfKMcP52+fnVSm4ka0JLKTFmGINpNapPypfdmkiROLlUl3AEZ&#10;pWHMyVbCQ7T3SWZFjehVmQx6vcOkJpsZS1I5B+15Z+TTGD/PlfRXee6UZ2XKUZuPp43nIpzJ9ERM&#10;7q0wy0LuyhD/UEUlCo2kj6HOhRdsZYs/QlWFtOQo9weSqoTyvJAq9oBu+r0X3dwshVGxF4DjzCNM&#10;7v+FlZfra8uKLOVDzrSoQFG7/dI+fG8ffrbbr6zdfmu32/bhB2Q2DHDVxk3w6sbgnW/eUQPa93oH&#10;ZUChyW0V/tEfgx3Abx7BVo1nEsrDo/FgNB5xJmEb948H/V6kI3l6bqzz7xVVLFxSbsFmBFmsL5xH&#10;KXDdu4RsjsoimxdlGYWNOystWwsQj3nJqOasFM5DmfJ5/IWqEeK3Z6VmNWp7O+rFTJpCvM6v1HAP&#10;3XddhptvFk0Eb7BHYEHZBsBY6ibNGTkvUPwFMl8Li9ECFlgXf4UjLwm5aHfjbEn289/0wR+Mw8pZ&#10;jVFNufu0ElahoQ8aszDuD4dhtqMwHB0NINjnlsVzi15VZwRQ+lhMI+M1+Ptyf80tVXfYqlnICpPQ&#10;ErlT7vfXM98tELZSqtksOmGajfAX+sbIEDowEKi5be6ENTv+PKi/pP1Qi8kLGjvf8FLTbOUpLyLH&#10;AecO1R382ITI225rw6o9l6PX07dl+gsAAP//AwBQSwMEFAAGAAgAAAAhAJpcpOvgAAAACAEAAA8A&#10;AABkcnMvZG93bnJldi54bWxMj0FPwzAMhe9I/IfISNxYCpq2UZpOCIFgEtWgm8Q1a0xbaJwqyday&#10;X493gpvt9/T8vWw52k4c0IfWkYLrSQICqXKmpVrBdvN0tQARoiajO0eo4AcDLPPzs0ynxg30jocy&#10;1oJDKKRaQRNjn0oZqgatDhPXI7H26bzVkVdfS+P1wOG2kzdJMpNWt8QfGt3jQ4PVd7m3Cj6G8tmv&#10;V6uvt/6lOK6PZfGKj4VSlxfj/R2IiGP8M8MJn9EhZ6ad25MJolPARSJfGf8kJrPbOYgdT9PpfAEy&#10;z+T/AvkvAAAA//8DAFBLAQItABQABgAIAAAAIQC2gziS/gAAAOEBAAATAAAAAAAAAAAAAAAAAAAA&#10;AABbQ29udGVudF9UeXBlc10ueG1sUEsBAi0AFAAGAAgAAAAhADj9If/WAAAAlAEAAAsAAAAAAAAA&#10;AAAAAAAALwEAAF9yZWxzLy5yZWxzUEsBAi0AFAAGAAgAAAAhAIywXXVwAgAAowQAAA4AAAAAAAAA&#10;AAAAAAAALgIAAGRycy9lMm9Eb2MueG1sUEsBAi0AFAAGAAgAAAAhAJpcpOvgAAAACAEAAA8AAAAA&#10;AAAAAAAAAAAAygQAAGRycy9kb3ducmV2LnhtbFBLBQYAAAAABAAEAPMAAADXBQAAAAA=&#10;" fillcolor="window" stroked="f" strokeweight=".5pt">
                <v:textbox>
                  <w:txbxContent>
                    <w:p w:rsidR="008C306B" w:rsidRDefault="008C306B" w:rsidP="006106EC">
                      <w:pPr>
                        <w:ind w:firstLineChars="100" w:firstLine="210"/>
                        <w:rPr>
                          <w:rFonts w:ascii="Meiryo UI" w:eastAsia="Meiryo UI" w:hAnsi="Meiryo UI"/>
                          <w:szCs w:val="21"/>
                        </w:rPr>
                      </w:pPr>
                      <w:r w:rsidRPr="00A072F7">
                        <w:rPr>
                          <w:rFonts w:ascii="Meiryo UI" w:eastAsia="Meiryo UI" w:hAnsi="Meiryo UI" w:hint="eastAsia"/>
                          <w:szCs w:val="21"/>
                        </w:rPr>
                        <w:t>すべての人間が固有の尊厳を有し、かつ、基本的人権を享有することは、人類普遍の原理であり、世界人権宣言及び日本国憲法の理念とするところである。</w:t>
                      </w:r>
                      <w:r w:rsidRPr="00A072F7">
                        <w:rPr>
                          <w:rFonts w:ascii="Meiryo UI" w:eastAsia="Meiryo UI" w:hAnsi="Meiryo UI" w:hint="eastAsia"/>
                          <w:szCs w:val="21"/>
                        </w:rPr>
                        <w:br/>
                        <w:t xml:space="preserve">　かかる理念を社会において実現することは、私たちすべての願いであり、また責務でもある。</w:t>
                      </w:r>
                      <w:r w:rsidRPr="00A072F7">
                        <w:rPr>
                          <w:rFonts w:ascii="Meiryo UI" w:eastAsia="Meiryo UI" w:hAnsi="Meiryo UI" w:hint="eastAsia"/>
                          <w:szCs w:val="21"/>
                        </w:rPr>
                        <w:br/>
                        <w:t>   しかしながら、この地球上においては、今日もなお、社会的身分、人種、民族、信条、性別、障害があること等に起因する人権侵害が存在しており、また、我が国においても人権に関する諸課題が存在している。</w:t>
                      </w:r>
                      <w:r w:rsidRPr="00A072F7">
                        <w:rPr>
                          <w:rFonts w:ascii="Meiryo UI" w:eastAsia="Meiryo UI" w:hAnsi="Meiryo UI" w:hint="eastAsia"/>
                          <w:szCs w:val="21"/>
                        </w:rPr>
                        <w:br/>
                        <w:t xml:space="preserve">　さらに、私たち一人ひとりが人権を行使するに当たっては、社会の構成員としての責任を自覚し、かつ、他者の人権の尊重を念頭に置くべきであるという道理を、より一層浸透させていかなければならないという課題も存在している。</w:t>
                      </w:r>
                      <w:r w:rsidRPr="00A072F7">
                        <w:rPr>
                          <w:rFonts w:ascii="Meiryo UI" w:eastAsia="Meiryo UI" w:hAnsi="Meiryo UI" w:hint="eastAsia"/>
                          <w:szCs w:val="21"/>
                        </w:rPr>
                        <w:br/>
                        <w:t xml:space="preserve">　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w:t>
                      </w:r>
                      <w:r w:rsidRPr="00A072F7">
                        <w:rPr>
                          <w:rFonts w:ascii="Meiryo UI" w:eastAsia="Meiryo UI" w:hAnsi="Meiryo UI" w:hint="eastAsia"/>
                          <w:szCs w:val="21"/>
                        </w:rPr>
                        <w:br/>
                        <w:t xml:space="preserve">　私たち一人ひとりが、こうした人権尊重の社会づくりを進めるために、たゆまぬ努力を傾けることを決意し、この条例を制定する。</w:t>
                      </w:r>
                    </w:p>
                    <w:p w:rsidR="008C306B" w:rsidRPr="00A072F7" w:rsidRDefault="008C306B" w:rsidP="006106EC">
                      <w:pPr>
                        <w:ind w:firstLineChars="100" w:firstLine="210"/>
                        <w:rPr>
                          <w:rFonts w:ascii="Meiryo UI" w:eastAsia="Meiryo UI" w:hAnsi="Meiryo UI" w:hint="eastAsia"/>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（目的）</w:t>
                      </w:r>
                      <w:r w:rsidRPr="007F3CEC">
                        <w:rPr>
                          <w:rFonts w:ascii="HGP創英角ｺﾞｼｯｸUB" w:eastAsia="HGP創英角ｺﾞｼｯｸUB" w:hAnsi="HGP創英角ｺﾞｼｯｸUB" w:hint="eastAsia"/>
                          <w:szCs w:val="21"/>
                        </w:rPr>
                        <w:br/>
                      </w:r>
                      <w:r w:rsidRPr="00A072F7">
                        <w:rPr>
                          <w:rFonts w:ascii="Meiryo UI" w:eastAsia="Meiryo UI" w:hAnsi="Meiryo UI" w:hint="eastAsia"/>
                          <w:szCs w:val="21"/>
                        </w:rPr>
                        <w:t>第１条　この条例は、人権尊重の社会づくりに関する府の責務を明らかにするとともに、府民の人権意識の高揚を図るための施</w:t>
                      </w:r>
                      <w:r>
                        <w:rPr>
                          <w:rFonts w:ascii="Meiryo UI" w:eastAsia="Meiryo UI" w:hAnsi="Meiryo UI" w:hint="eastAsia"/>
                          <w:szCs w:val="21"/>
                        </w:rPr>
                        <w:t xml:space="preserve">　　</w:t>
                      </w:r>
                      <w:r>
                        <w:rPr>
                          <w:rFonts w:ascii="Meiryo UI" w:eastAsia="Meiryo UI" w:hAnsi="Meiryo UI"/>
                          <w:szCs w:val="21"/>
                        </w:rPr>
                        <w:t xml:space="preserve">　</w:t>
                      </w:r>
                      <w:r w:rsidRPr="00A072F7">
                        <w:rPr>
                          <w:rFonts w:ascii="Meiryo UI" w:eastAsia="Meiryo UI" w:hAnsi="Meiryo UI" w:hint="eastAsia"/>
                          <w:szCs w:val="21"/>
                        </w:rPr>
                        <w:t>策及び人権擁護に資する施策（以下「人権施策」という。）の推進の基本となる事項を定め、これに基づき人権施策を実施し、もってすべての人の人権が尊重される豊かな社会の実現を図ることを目的とする。</w:t>
                      </w:r>
                    </w:p>
                    <w:p w:rsidR="008C306B" w:rsidRPr="00A072F7" w:rsidRDefault="008C306B" w:rsidP="006106EC">
                      <w:pPr>
                        <w:rPr>
                          <w:rFonts w:ascii="Meiryo UI" w:eastAsia="Meiryo UI" w:hAnsi="Meiryo UI" w:hint="eastAsia"/>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（府の責務）</w:t>
                      </w:r>
                      <w:r w:rsidRPr="00A072F7">
                        <w:rPr>
                          <w:rFonts w:ascii="Meiryo UI" w:eastAsia="Meiryo UI" w:hAnsi="Meiryo UI" w:hint="eastAsia"/>
                          <w:szCs w:val="21"/>
                        </w:rPr>
                        <w:br/>
                        <w:t>第２条　府は、前条の目的を達成するため、施策を実施するに当たって人権尊重の社会づくりに資するよう努めるとともに、人権施策を積極的に推進するものとする。</w:t>
                      </w:r>
                      <w:r w:rsidRPr="00A072F7">
                        <w:rPr>
                          <w:rFonts w:ascii="Meiryo UI" w:eastAsia="Meiryo UI" w:hAnsi="Meiryo UI" w:hint="eastAsia"/>
                          <w:szCs w:val="21"/>
                        </w:rPr>
                        <w:br/>
                        <w:t xml:space="preserve">２　府は、人権施策の推進に当たっては、国及び市町村との連絡調整を緊密に行うとともに、市町村、事業者及び府民との協働により、人権尊重の社会づくりを積極的に推進するための体制を整備するものとする。　 </w:t>
                      </w:r>
                    </w:p>
                    <w:p w:rsidR="008C306B" w:rsidRPr="00A072F7" w:rsidRDefault="008C306B" w:rsidP="006106EC">
                      <w:pPr>
                        <w:rPr>
                          <w:rFonts w:ascii="Meiryo UI" w:eastAsia="Meiryo UI" w:hAnsi="Meiryo UI"/>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（基本方針の策定）</w:t>
                      </w:r>
                      <w:r w:rsidRPr="007F3CEC">
                        <w:rPr>
                          <w:rFonts w:ascii="HGP創英角ｺﾞｼｯｸUB" w:eastAsia="HGP創英角ｺﾞｼｯｸUB" w:hAnsi="HGP創英角ｺﾞｼｯｸUB" w:hint="eastAsia"/>
                          <w:szCs w:val="21"/>
                        </w:rPr>
                        <w:br/>
                      </w:r>
                      <w:r w:rsidRPr="00A072F7">
                        <w:rPr>
                          <w:rFonts w:ascii="Meiryo UI" w:eastAsia="Meiryo UI" w:hAnsi="Meiryo UI" w:hint="eastAsia"/>
                          <w:szCs w:val="21"/>
                        </w:rPr>
                        <w:t>第３条　知事は、人権施策を総合的に推進するために必要な事項を定めた基本方針を策定しなければならない。</w:t>
                      </w:r>
                      <w:r w:rsidRPr="00A072F7">
                        <w:rPr>
                          <w:rFonts w:ascii="Meiryo UI" w:eastAsia="Meiryo UI" w:hAnsi="Meiryo UI" w:hint="eastAsia"/>
                          <w:szCs w:val="21"/>
                        </w:rPr>
                        <w:br/>
                        <w:t>２　知事は、前項の基本方針を策定し、又は変更するときは、あらかじめ大阪府人権施策推進審議会（以下「審議会」という。）に諮問の上、その答申を添えて府議会の意見を聴かなければならない。</w:t>
                      </w:r>
                      <w:r w:rsidRPr="00A072F7">
                        <w:rPr>
                          <w:rFonts w:ascii="Meiryo UI" w:eastAsia="Meiryo UI" w:hAnsi="Meiryo UI" w:hint="eastAsia"/>
                          <w:szCs w:val="21"/>
                        </w:rPr>
                        <w:br/>
                        <w:t xml:space="preserve">３　知事は、前項の意見を勘案した上で、第１項の基本方針を策定し、又は変更しなければならない。 </w:t>
                      </w:r>
                    </w:p>
                    <w:p w:rsidR="008C306B" w:rsidRPr="00A072F7" w:rsidRDefault="008C306B" w:rsidP="006106EC">
                      <w:pPr>
                        <w:rPr>
                          <w:rFonts w:ascii="Meiryo UI" w:eastAsia="Meiryo UI" w:hAnsi="Meiryo UI"/>
                          <w:szCs w:val="21"/>
                        </w:rPr>
                      </w:pPr>
                    </w:p>
                    <w:p w:rsidR="008C306B" w:rsidRDefault="008C306B" w:rsidP="006106EC">
                      <w:pPr>
                        <w:rPr>
                          <w:rFonts w:ascii="Meiryo UI" w:eastAsia="Meiryo UI" w:hAnsi="Meiryo UI"/>
                          <w:szCs w:val="21"/>
                        </w:rPr>
                      </w:pPr>
                      <w:r w:rsidRPr="007F3CEC">
                        <w:rPr>
                          <w:rFonts w:ascii="HGP創英角ｺﾞｼｯｸUB" w:eastAsia="HGP創英角ｺﾞｼｯｸUB" w:hAnsi="HGP創英角ｺﾞｼｯｸUB" w:hint="eastAsia"/>
                          <w:szCs w:val="21"/>
                        </w:rPr>
                        <w:t>（審議会への諮問等）</w:t>
                      </w:r>
                      <w:r w:rsidRPr="00A072F7">
                        <w:rPr>
                          <w:rFonts w:ascii="Meiryo UI" w:eastAsia="Meiryo UI" w:hAnsi="Meiryo UI" w:hint="eastAsia"/>
                          <w:szCs w:val="21"/>
                        </w:rPr>
                        <w:br/>
                        <w:t>第４条　審議会は、人権施策の推進に関し、知事の諮問に応じ、意見を述べることができる。</w:t>
                      </w:r>
                      <w:r w:rsidRPr="00A072F7">
                        <w:rPr>
                          <w:rFonts w:ascii="Meiryo UI" w:eastAsia="Meiryo UI" w:hAnsi="Meiryo UI" w:hint="eastAsia"/>
                          <w:szCs w:val="21"/>
                        </w:rPr>
                        <w:br/>
                        <w:t> ２　審議会の会議は、原則として公開とする。</w:t>
                      </w:r>
                    </w:p>
                    <w:p w:rsidR="008C306B" w:rsidRPr="00A072F7" w:rsidRDefault="008C306B" w:rsidP="006106EC">
                      <w:pPr>
                        <w:rPr>
                          <w:rFonts w:ascii="Meiryo UI" w:eastAsia="Meiryo UI" w:hAnsi="Meiryo UI" w:hint="eastAsia"/>
                          <w:szCs w:val="21"/>
                        </w:rPr>
                      </w:pPr>
                    </w:p>
                    <w:p w:rsidR="008C306B" w:rsidRPr="00A072F7" w:rsidRDefault="008C306B" w:rsidP="006106EC">
                      <w:r w:rsidRPr="007F3CEC">
                        <w:rPr>
                          <w:rFonts w:ascii="HGP創英角ｺﾞｼｯｸUB" w:eastAsia="HGP創英角ｺﾞｼｯｸUB" w:hAnsi="HGP創英角ｺﾞｼｯｸUB" w:hint="eastAsia"/>
                          <w:szCs w:val="21"/>
                        </w:rPr>
                        <w:t> </w:t>
                      </w:r>
                    </w:p>
                  </w:txbxContent>
                </v:textbox>
                <w10:wrap anchorx="margin"/>
              </v:shape>
            </w:pict>
          </mc:Fallback>
        </mc:AlternateContent>
      </w: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p w:rsidR="006106EC" w:rsidRDefault="006106EC" w:rsidP="00A072F7">
      <w:pPr>
        <w:jc w:val="center"/>
        <w:rPr>
          <w:rFonts w:ascii="HGP創英角ｺﾞｼｯｸUB" w:eastAsia="HGP創英角ｺﾞｼｯｸUB" w:hAnsi="HGP創英角ｺﾞｼｯｸUB"/>
          <w:sz w:val="24"/>
          <w:szCs w:val="24"/>
        </w:rPr>
      </w:pPr>
    </w:p>
    <w:sectPr w:rsidR="006106EC" w:rsidSect="00A072F7">
      <w:pgSz w:w="23808" w:h="16840" w:orient="landscape" w:code="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B99"/>
    <w:multiLevelType w:val="hybridMultilevel"/>
    <w:tmpl w:val="62A00732"/>
    <w:lvl w:ilvl="0" w:tplc="6010B7BE">
      <w:start w:val="1"/>
      <w:numFmt w:val="japaneseCounting"/>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F48BD"/>
    <w:multiLevelType w:val="multilevel"/>
    <w:tmpl w:val="7B6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A31FC"/>
    <w:multiLevelType w:val="multilevel"/>
    <w:tmpl w:val="C0BA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11228"/>
    <w:multiLevelType w:val="multilevel"/>
    <w:tmpl w:val="6F00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F7"/>
    <w:rsid w:val="001C1385"/>
    <w:rsid w:val="00212BF4"/>
    <w:rsid w:val="003A73E6"/>
    <w:rsid w:val="004917B7"/>
    <w:rsid w:val="0049415E"/>
    <w:rsid w:val="006106EC"/>
    <w:rsid w:val="006D61B7"/>
    <w:rsid w:val="007141E6"/>
    <w:rsid w:val="00755AEE"/>
    <w:rsid w:val="007F3CEC"/>
    <w:rsid w:val="00822FAE"/>
    <w:rsid w:val="008C306B"/>
    <w:rsid w:val="00A072F7"/>
    <w:rsid w:val="00A93021"/>
    <w:rsid w:val="00AA2E34"/>
    <w:rsid w:val="00B04EF2"/>
    <w:rsid w:val="00B913F3"/>
    <w:rsid w:val="00CC2630"/>
    <w:rsid w:val="00D2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CD0838-AF78-4B5F-B52E-0D741179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2F7"/>
    <w:pPr>
      <w:widowControl w:val="0"/>
      <w:autoSpaceDE w:val="0"/>
      <w:autoSpaceDN w:val="0"/>
      <w:adjustRightInd w:val="0"/>
    </w:pPr>
    <w:rPr>
      <w:rFonts w:ascii="ＭＳ 明朝" w:eastAsia="ＭＳ 明朝" w:cs="ＭＳ 明朝"/>
      <w:color w:val="000000"/>
      <w:kern w:val="0"/>
      <w:sz w:val="24"/>
      <w:szCs w:val="24"/>
    </w:rPr>
  </w:style>
  <w:style w:type="character" w:customStyle="1" w:styleId="line">
    <w:name w:val="line"/>
    <w:basedOn w:val="a0"/>
    <w:rsid w:val="00A072F7"/>
  </w:style>
  <w:style w:type="paragraph" w:styleId="a4">
    <w:name w:val="Balloon Text"/>
    <w:basedOn w:val="a"/>
    <w:link w:val="a5"/>
    <w:uiPriority w:val="99"/>
    <w:semiHidden/>
    <w:unhideWhenUsed/>
    <w:rsid w:val="00B04E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EF2"/>
    <w:rPr>
      <w:rFonts w:asciiTheme="majorHAnsi" w:eastAsiaTheme="majorEastAsia" w:hAnsiTheme="majorHAnsi" w:cstheme="majorBidi"/>
      <w:sz w:val="18"/>
      <w:szCs w:val="18"/>
    </w:rPr>
  </w:style>
  <w:style w:type="paragraph" w:styleId="a6">
    <w:name w:val="List Paragraph"/>
    <w:basedOn w:val="a"/>
    <w:uiPriority w:val="34"/>
    <w:qFormat/>
    <w:rsid w:val="007141E6"/>
    <w:pPr>
      <w:ind w:leftChars="400" w:left="840"/>
    </w:pPr>
  </w:style>
  <w:style w:type="character" w:styleId="a7">
    <w:name w:val="Hyperlink"/>
    <w:basedOn w:val="a0"/>
    <w:uiPriority w:val="99"/>
    <w:unhideWhenUsed/>
    <w:rsid w:val="00491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730">
      <w:bodyDiv w:val="1"/>
      <w:marLeft w:val="0"/>
      <w:marRight w:val="0"/>
      <w:marTop w:val="0"/>
      <w:marBottom w:val="0"/>
      <w:divBdr>
        <w:top w:val="none" w:sz="0" w:space="0" w:color="auto"/>
        <w:left w:val="none" w:sz="0" w:space="0" w:color="auto"/>
        <w:bottom w:val="none" w:sz="0" w:space="0" w:color="auto"/>
        <w:right w:val="none" w:sz="0" w:space="0" w:color="auto"/>
      </w:divBdr>
      <w:divsChild>
        <w:div w:id="494996608">
          <w:marLeft w:val="0"/>
          <w:marRight w:val="0"/>
          <w:marTop w:val="0"/>
          <w:marBottom w:val="0"/>
          <w:divBdr>
            <w:top w:val="none" w:sz="0" w:space="0" w:color="auto"/>
            <w:left w:val="none" w:sz="0" w:space="0" w:color="auto"/>
            <w:bottom w:val="none" w:sz="0" w:space="0" w:color="auto"/>
            <w:right w:val="none" w:sz="0" w:space="0" w:color="auto"/>
          </w:divBdr>
          <w:divsChild>
            <w:div w:id="798377312">
              <w:marLeft w:val="0"/>
              <w:marRight w:val="0"/>
              <w:marTop w:val="0"/>
              <w:marBottom w:val="0"/>
              <w:divBdr>
                <w:top w:val="none" w:sz="0" w:space="0" w:color="auto"/>
                <w:left w:val="none" w:sz="0" w:space="0" w:color="auto"/>
                <w:bottom w:val="none" w:sz="0" w:space="0" w:color="auto"/>
                <w:right w:val="none" w:sz="0" w:space="0" w:color="auto"/>
              </w:divBdr>
              <w:divsChild>
                <w:div w:id="719939312">
                  <w:marLeft w:val="0"/>
                  <w:marRight w:val="0"/>
                  <w:marTop w:val="0"/>
                  <w:marBottom w:val="0"/>
                  <w:divBdr>
                    <w:top w:val="none" w:sz="0" w:space="0" w:color="auto"/>
                    <w:left w:val="none" w:sz="0" w:space="0" w:color="auto"/>
                    <w:bottom w:val="none" w:sz="0" w:space="0" w:color="auto"/>
                    <w:right w:val="none" w:sz="0" w:space="0" w:color="auto"/>
                  </w:divBdr>
                  <w:divsChild>
                    <w:div w:id="1626079920">
                      <w:marLeft w:val="0"/>
                      <w:marRight w:val="0"/>
                      <w:marTop w:val="0"/>
                      <w:marBottom w:val="0"/>
                      <w:divBdr>
                        <w:top w:val="single" w:sz="6" w:space="0" w:color="auto"/>
                        <w:left w:val="none" w:sz="0" w:space="0" w:color="auto"/>
                        <w:bottom w:val="none" w:sz="0" w:space="0" w:color="auto"/>
                        <w:right w:val="none" w:sz="0" w:space="0" w:color="auto"/>
                      </w:divBdr>
                      <w:divsChild>
                        <w:div w:id="826240414">
                          <w:marLeft w:val="0"/>
                          <w:marRight w:val="0"/>
                          <w:marTop w:val="0"/>
                          <w:marBottom w:val="0"/>
                          <w:divBdr>
                            <w:top w:val="none" w:sz="0" w:space="0" w:color="auto"/>
                            <w:left w:val="none" w:sz="0" w:space="0" w:color="auto"/>
                            <w:bottom w:val="none" w:sz="0" w:space="0" w:color="auto"/>
                            <w:right w:val="none" w:sz="0" w:space="0" w:color="auto"/>
                          </w:divBdr>
                          <w:divsChild>
                            <w:div w:id="200365300">
                              <w:marLeft w:val="0"/>
                              <w:marRight w:val="0"/>
                              <w:marTop w:val="0"/>
                              <w:marBottom w:val="0"/>
                              <w:divBdr>
                                <w:top w:val="none" w:sz="0" w:space="0" w:color="auto"/>
                                <w:left w:val="none" w:sz="0" w:space="0" w:color="auto"/>
                                <w:bottom w:val="none" w:sz="0" w:space="0" w:color="auto"/>
                                <w:right w:val="none" w:sz="0" w:space="0" w:color="auto"/>
                              </w:divBdr>
                              <w:divsChild>
                                <w:div w:id="1662151124">
                                  <w:marLeft w:val="0"/>
                                  <w:marRight w:val="0"/>
                                  <w:marTop w:val="0"/>
                                  <w:marBottom w:val="0"/>
                                  <w:divBdr>
                                    <w:top w:val="none" w:sz="0" w:space="0" w:color="auto"/>
                                    <w:left w:val="none" w:sz="0" w:space="0" w:color="auto"/>
                                    <w:bottom w:val="none" w:sz="0" w:space="0" w:color="auto"/>
                                    <w:right w:val="none" w:sz="0" w:space="0" w:color="auto"/>
                                  </w:divBdr>
                                  <w:divsChild>
                                    <w:div w:id="2071415135">
                                      <w:marLeft w:val="0"/>
                                      <w:marRight w:val="0"/>
                                      <w:marTop w:val="0"/>
                                      <w:marBottom w:val="0"/>
                                      <w:divBdr>
                                        <w:top w:val="none" w:sz="0" w:space="0" w:color="auto"/>
                                        <w:left w:val="none" w:sz="0" w:space="0" w:color="auto"/>
                                        <w:bottom w:val="none" w:sz="0" w:space="0" w:color="auto"/>
                                        <w:right w:val="none" w:sz="0" w:space="0" w:color="auto"/>
                                      </w:divBdr>
                                      <w:divsChild>
                                        <w:div w:id="757601055">
                                          <w:marLeft w:val="0"/>
                                          <w:marRight w:val="0"/>
                                          <w:marTop w:val="0"/>
                                          <w:marBottom w:val="0"/>
                                          <w:divBdr>
                                            <w:top w:val="none" w:sz="0" w:space="0" w:color="auto"/>
                                            <w:left w:val="none" w:sz="0" w:space="0" w:color="auto"/>
                                            <w:bottom w:val="none" w:sz="0" w:space="0" w:color="auto"/>
                                            <w:right w:val="none" w:sz="0" w:space="0" w:color="auto"/>
                                          </w:divBdr>
                                          <w:divsChild>
                                            <w:div w:id="1479687230">
                                              <w:marLeft w:val="0"/>
                                              <w:marRight w:val="0"/>
                                              <w:marTop w:val="0"/>
                                              <w:marBottom w:val="0"/>
                                              <w:divBdr>
                                                <w:top w:val="none" w:sz="0" w:space="0" w:color="auto"/>
                                                <w:left w:val="none" w:sz="0" w:space="0" w:color="auto"/>
                                                <w:bottom w:val="none" w:sz="0" w:space="0" w:color="auto"/>
                                                <w:right w:val="none" w:sz="0" w:space="0" w:color="auto"/>
                                              </w:divBdr>
                                            </w:div>
                                          </w:divsChild>
                                        </w:div>
                                        <w:div w:id="107627224">
                                          <w:marLeft w:val="0"/>
                                          <w:marRight w:val="0"/>
                                          <w:marTop w:val="0"/>
                                          <w:marBottom w:val="0"/>
                                          <w:divBdr>
                                            <w:top w:val="none" w:sz="0" w:space="0" w:color="auto"/>
                                            <w:left w:val="none" w:sz="0" w:space="0" w:color="auto"/>
                                            <w:bottom w:val="none" w:sz="0" w:space="0" w:color="auto"/>
                                            <w:right w:val="none" w:sz="0" w:space="0" w:color="auto"/>
                                          </w:divBdr>
                                          <w:divsChild>
                                            <w:div w:id="176627237">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7096">
      <w:bodyDiv w:val="1"/>
      <w:marLeft w:val="0"/>
      <w:marRight w:val="0"/>
      <w:marTop w:val="0"/>
      <w:marBottom w:val="0"/>
      <w:divBdr>
        <w:top w:val="none" w:sz="0" w:space="0" w:color="auto"/>
        <w:left w:val="none" w:sz="0" w:space="0" w:color="auto"/>
        <w:bottom w:val="none" w:sz="0" w:space="0" w:color="auto"/>
        <w:right w:val="none" w:sz="0" w:space="0" w:color="auto"/>
      </w:divBdr>
      <w:divsChild>
        <w:div w:id="1092512360">
          <w:marLeft w:val="0"/>
          <w:marRight w:val="0"/>
          <w:marTop w:val="0"/>
          <w:marBottom w:val="0"/>
          <w:divBdr>
            <w:top w:val="none" w:sz="0" w:space="0" w:color="auto"/>
            <w:left w:val="none" w:sz="0" w:space="0" w:color="auto"/>
            <w:bottom w:val="none" w:sz="0" w:space="0" w:color="auto"/>
            <w:right w:val="none" w:sz="0" w:space="0" w:color="auto"/>
          </w:divBdr>
          <w:divsChild>
            <w:div w:id="1614439082">
              <w:marLeft w:val="0"/>
              <w:marRight w:val="0"/>
              <w:marTop w:val="0"/>
              <w:marBottom w:val="0"/>
              <w:divBdr>
                <w:top w:val="none" w:sz="0" w:space="0" w:color="auto"/>
                <w:left w:val="none" w:sz="0" w:space="0" w:color="auto"/>
                <w:bottom w:val="none" w:sz="0" w:space="0" w:color="auto"/>
                <w:right w:val="none" w:sz="0" w:space="0" w:color="auto"/>
              </w:divBdr>
              <w:divsChild>
                <w:div w:id="774133852">
                  <w:marLeft w:val="0"/>
                  <w:marRight w:val="0"/>
                  <w:marTop w:val="0"/>
                  <w:marBottom w:val="0"/>
                  <w:divBdr>
                    <w:top w:val="none" w:sz="0" w:space="0" w:color="auto"/>
                    <w:left w:val="none" w:sz="0" w:space="0" w:color="auto"/>
                    <w:bottom w:val="none" w:sz="0" w:space="0" w:color="auto"/>
                    <w:right w:val="none" w:sz="0" w:space="0" w:color="auto"/>
                  </w:divBdr>
                  <w:divsChild>
                    <w:div w:id="2004820528">
                      <w:marLeft w:val="0"/>
                      <w:marRight w:val="0"/>
                      <w:marTop w:val="0"/>
                      <w:marBottom w:val="0"/>
                      <w:divBdr>
                        <w:top w:val="single" w:sz="6" w:space="0" w:color="auto"/>
                        <w:left w:val="none" w:sz="0" w:space="0" w:color="auto"/>
                        <w:bottom w:val="none" w:sz="0" w:space="0" w:color="auto"/>
                        <w:right w:val="none" w:sz="0" w:space="0" w:color="auto"/>
                      </w:divBdr>
                      <w:divsChild>
                        <w:div w:id="125586550">
                          <w:marLeft w:val="0"/>
                          <w:marRight w:val="0"/>
                          <w:marTop w:val="0"/>
                          <w:marBottom w:val="0"/>
                          <w:divBdr>
                            <w:top w:val="none" w:sz="0" w:space="0" w:color="auto"/>
                            <w:left w:val="none" w:sz="0" w:space="0" w:color="auto"/>
                            <w:bottom w:val="none" w:sz="0" w:space="0" w:color="auto"/>
                            <w:right w:val="none" w:sz="0" w:space="0" w:color="auto"/>
                          </w:divBdr>
                          <w:divsChild>
                            <w:div w:id="1476753240">
                              <w:marLeft w:val="0"/>
                              <w:marRight w:val="0"/>
                              <w:marTop w:val="0"/>
                              <w:marBottom w:val="0"/>
                              <w:divBdr>
                                <w:top w:val="none" w:sz="0" w:space="0" w:color="auto"/>
                                <w:left w:val="none" w:sz="0" w:space="0" w:color="auto"/>
                                <w:bottom w:val="none" w:sz="0" w:space="0" w:color="auto"/>
                                <w:right w:val="none" w:sz="0" w:space="0" w:color="auto"/>
                              </w:divBdr>
                              <w:divsChild>
                                <w:div w:id="966545823">
                                  <w:marLeft w:val="0"/>
                                  <w:marRight w:val="0"/>
                                  <w:marTop w:val="0"/>
                                  <w:marBottom w:val="0"/>
                                  <w:divBdr>
                                    <w:top w:val="none" w:sz="0" w:space="0" w:color="auto"/>
                                    <w:left w:val="none" w:sz="0" w:space="0" w:color="auto"/>
                                    <w:bottom w:val="none" w:sz="0" w:space="0" w:color="auto"/>
                                    <w:right w:val="none" w:sz="0" w:space="0" w:color="auto"/>
                                  </w:divBdr>
                                  <w:divsChild>
                                    <w:div w:id="2003853608">
                                      <w:marLeft w:val="0"/>
                                      <w:marRight w:val="0"/>
                                      <w:marTop w:val="0"/>
                                      <w:marBottom w:val="0"/>
                                      <w:divBdr>
                                        <w:top w:val="none" w:sz="0" w:space="0" w:color="auto"/>
                                        <w:left w:val="none" w:sz="0" w:space="0" w:color="auto"/>
                                        <w:bottom w:val="none" w:sz="0" w:space="0" w:color="auto"/>
                                        <w:right w:val="none" w:sz="0" w:space="0" w:color="auto"/>
                                      </w:divBdr>
                                    </w:div>
                                    <w:div w:id="1680691211">
                                      <w:marLeft w:val="0"/>
                                      <w:marRight w:val="0"/>
                                      <w:marTop w:val="0"/>
                                      <w:marBottom w:val="0"/>
                                      <w:divBdr>
                                        <w:top w:val="none" w:sz="0" w:space="0" w:color="auto"/>
                                        <w:left w:val="none" w:sz="0" w:space="0" w:color="auto"/>
                                        <w:bottom w:val="none" w:sz="0" w:space="0" w:color="auto"/>
                                        <w:right w:val="none" w:sz="0" w:space="0" w:color="auto"/>
                                      </w:divBdr>
                                    </w:div>
                                    <w:div w:id="1424305302">
                                      <w:marLeft w:val="0"/>
                                      <w:marRight w:val="0"/>
                                      <w:marTop w:val="0"/>
                                      <w:marBottom w:val="0"/>
                                      <w:divBdr>
                                        <w:top w:val="none" w:sz="0" w:space="0" w:color="auto"/>
                                        <w:left w:val="none" w:sz="0" w:space="0" w:color="auto"/>
                                        <w:bottom w:val="none" w:sz="0" w:space="0" w:color="auto"/>
                                        <w:right w:val="none" w:sz="0" w:space="0" w:color="auto"/>
                                      </w:divBdr>
                                      <w:divsChild>
                                        <w:div w:id="1417937659">
                                          <w:marLeft w:val="0"/>
                                          <w:marRight w:val="0"/>
                                          <w:marTop w:val="0"/>
                                          <w:marBottom w:val="0"/>
                                          <w:divBdr>
                                            <w:top w:val="none" w:sz="0" w:space="0" w:color="auto"/>
                                            <w:left w:val="none" w:sz="0" w:space="0" w:color="auto"/>
                                            <w:bottom w:val="none" w:sz="0" w:space="0" w:color="auto"/>
                                            <w:right w:val="none" w:sz="0" w:space="0" w:color="auto"/>
                                          </w:divBdr>
                                        </w:div>
                                        <w:div w:id="1865241743">
                                          <w:marLeft w:val="0"/>
                                          <w:marRight w:val="0"/>
                                          <w:marTop w:val="0"/>
                                          <w:marBottom w:val="0"/>
                                          <w:divBdr>
                                            <w:top w:val="none" w:sz="0" w:space="0" w:color="auto"/>
                                            <w:left w:val="none" w:sz="0" w:space="0" w:color="auto"/>
                                            <w:bottom w:val="none" w:sz="0" w:space="0" w:color="auto"/>
                                            <w:right w:val="none" w:sz="0" w:space="0" w:color="auto"/>
                                          </w:divBdr>
                                        </w:div>
                                        <w:div w:id="710812437">
                                          <w:marLeft w:val="0"/>
                                          <w:marRight w:val="0"/>
                                          <w:marTop w:val="0"/>
                                          <w:marBottom w:val="0"/>
                                          <w:divBdr>
                                            <w:top w:val="none" w:sz="0" w:space="0" w:color="auto"/>
                                            <w:left w:val="none" w:sz="0" w:space="0" w:color="auto"/>
                                            <w:bottom w:val="none" w:sz="0" w:space="0" w:color="auto"/>
                                            <w:right w:val="none" w:sz="0" w:space="0" w:color="auto"/>
                                          </w:divBdr>
                                          <w:divsChild>
                                            <w:div w:id="1449857423">
                                              <w:marLeft w:val="0"/>
                                              <w:marRight w:val="0"/>
                                              <w:marTop w:val="0"/>
                                              <w:marBottom w:val="0"/>
                                              <w:divBdr>
                                                <w:top w:val="none" w:sz="0" w:space="0" w:color="auto"/>
                                                <w:left w:val="none" w:sz="0" w:space="0" w:color="auto"/>
                                                <w:bottom w:val="none" w:sz="0" w:space="0" w:color="auto"/>
                                                <w:right w:val="none" w:sz="0" w:space="0" w:color="auto"/>
                                              </w:divBdr>
                                              <w:divsChild>
                                                <w:div w:id="385646572">
                                                  <w:marLeft w:val="0"/>
                                                  <w:marRight w:val="0"/>
                                                  <w:marTop w:val="0"/>
                                                  <w:marBottom w:val="0"/>
                                                  <w:divBdr>
                                                    <w:top w:val="none" w:sz="0" w:space="0" w:color="auto"/>
                                                    <w:left w:val="none" w:sz="0" w:space="0" w:color="auto"/>
                                                    <w:bottom w:val="none" w:sz="0" w:space="0" w:color="auto"/>
                                                    <w:right w:val="none" w:sz="0" w:space="0" w:color="auto"/>
                                                  </w:divBdr>
                                                </w:div>
                                                <w:div w:id="8712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29">
                                          <w:marLeft w:val="0"/>
                                          <w:marRight w:val="0"/>
                                          <w:marTop w:val="0"/>
                                          <w:marBottom w:val="0"/>
                                          <w:divBdr>
                                            <w:top w:val="none" w:sz="0" w:space="0" w:color="auto"/>
                                            <w:left w:val="none" w:sz="0" w:space="0" w:color="auto"/>
                                            <w:bottom w:val="none" w:sz="0" w:space="0" w:color="auto"/>
                                            <w:right w:val="none" w:sz="0" w:space="0" w:color="auto"/>
                                          </w:divBdr>
                                        </w:div>
                                        <w:div w:id="9458026">
                                          <w:marLeft w:val="0"/>
                                          <w:marRight w:val="0"/>
                                          <w:marTop w:val="0"/>
                                          <w:marBottom w:val="0"/>
                                          <w:divBdr>
                                            <w:top w:val="none" w:sz="0" w:space="0" w:color="auto"/>
                                            <w:left w:val="none" w:sz="0" w:space="0" w:color="auto"/>
                                            <w:bottom w:val="none" w:sz="0" w:space="0" w:color="auto"/>
                                            <w:right w:val="none" w:sz="0" w:space="0" w:color="auto"/>
                                          </w:divBdr>
                                        </w:div>
                                        <w:div w:id="1191408163">
                                          <w:marLeft w:val="0"/>
                                          <w:marRight w:val="0"/>
                                          <w:marTop w:val="0"/>
                                          <w:marBottom w:val="0"/>
                                          <w:divBdr>
                                            <w:top w:val="none" w:sz="0" w:space="0" w:color="auto"/>
                                            <w:left w:val="none" w:sz="0" w:space="0" w:color="auto"/>
                                            <w:bottom w:val="none" w:sz="0" w:space="0" w:color="auto"/>
                                            <w:right w:val="none" w:sz="0" w:space="0" w:color="auto"/>
                                          </w:divBdr>
                                        </w:div>
                                      </w:divsChild>
                                    </w:div>
                                    <w:div w:id="2083094291">
                                      <w:marLeft w:val="0"/>
                                      <w:marRight w:val="0"/>
                                      <w:marTop w:val="0"/>
                                      <w:marBottom w:val="0"/>
                                      <w:divBdr>
                                        <w:top w:val="none" w:sz="0" w:space="0" w:color="auto"/>
                                        <w:left w:val="none" w:sz="0" w:space="0" w:color="auto"/>
                                        <w:bottom w:val="none" w:sz="0" w:space="0" w:color="auto"/>
                                        <w:right w:val="none" w:sz="0" w:space="0" w:color="auto"/>
                                      </w:divBdr>
                                      <w:divsChild>
                                        <w:div w:id="546768040">
                                          <w:marLeft w:val="0"/>
                                          <w:marRight w:val="0"/>
                                          <w:marTop w:val="0"/>
                                          <w:marBottom w:val="0"/>
                                          <w:divBdr>
                                            <w:top w:val="none" w:sz="0" w:space="0" w:color="auto"/>
                                            <w:left w:val="none" w:sz="0" w:space="0" w:color="auto"/>
                                            <w:bottom w:val="none" w:sz="0" w:space="0" w:color="auto"/>
                                            <w:right w:val="none" w:sz="0" w:space="0" w:color="auto"/>
                                          </w:divBdr>
                                          <w:divsChild>
                                            <w:div w:id="235630043">
                                              <w:marLeft w:val="0"/>
                                              <w:marRight w:val="0"/>
                                              <w:marTop w:val="0"/>
                                              <w:marBottom w:val="0"/>
                                              <w:divBdr>
                                                <w:top w:val="none" w:sz="0" w:space="0" w:color="auto"/>
                                                <w:left w:val="none" w:sz="0" w:space="0" w:color="auto"/>
                                                <w:bottom w:val="none" w:sz="0" w:space="0" w:color="auto"/>
                                                <w:right w:val="none" w:sz="0" w:space="0" w:color="auto"/>
                                              </w:divBdr>
                                            </w:div>
                                          </w:divsChild>
                                        </w:div>
                                        <w:div w:id="423113127">
                                          <w:marLeft w:val="0"/>
                                          <w:marRight w:val="0"/>
                                          <w:marTop w:val="0"/>
                                          <w:marBottom w:val="0"/>
                                          <w:divBdr>
                                            <w:top w:val="none" w:sz="0" w:space="0" w:color="auto"/>
                                            <w:left w:val="none" w:sz="0" w:space="0" w:color="auto"/>
                                            <w:bottom w:val="none" w:sz="0" w:space="0" w:color="auto"/>
                                            <w:right w:val="none" w:sz="0" w:space="0" w:color="auto"/>
                                          </w:divBdr>
                                          <w:divsChild>
                                            <w:div w:id="818038116">
                                              <w:marLeft w:val="0"/>
                                              <w:marRight w:val="0"/>
                                              <w:marTop w:val="0"/>
                                              <w:marBottom w:val="0"/>
                                              <w:divBdr>
                                                <w:top w:val="none" w:sz="0" w:space="0" w:color="auto"/>
                                                <w:left w:val="none" w:sz="0" w:space="0" w:color="auto"/>
                                                <w:bottom w:val="none" w:sz="0" w:space="0" w:color="auto"/>
                                                <w:right w:val="none" w:sz="0" w:space="0" w:color="auto"/>
                                              </w:divBdr>
                                            </w:div>
                                          </w:divsChild>
                                        </w:div>
                                        <w:div w:id="32079210">
                                          <w:marLeft w:val="0"/>
                                          <w:marRight w:val="0"/>
                                          <w:marTop w:val="0"/>
                                          <w:marBottom w:val="0"/>
                                          <w:divBdr>
                                            <w:top w:val="none" w:sz="0" w:space="0" w:color="auto"/>
                                            <w:left w:val="none" w:sz="0" w:space="0" w:color="auto"/>
                                            <w:bottom w:val="none" w:sz="0" w:space="0" w:color="auto"/>
                                            <w:right w:val="none" w:sz="0" w:space="0" w:color="auto"/>
                                          </w:divBdr>
                                          <w:divsChild>
                                            <w:div w:id="1702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878">
                                      <w:marLeft w:val="0"/>
                                      <w:marRight w:val="0"/>
                                      <w:marTop w:val="0"/>
                                      <w:marBottom w:val="0"/>
                                      <w:divBdr>
                                        <w:top w:val="none" w:sz="0" w:space="0" w:color="auto"/>
                                        <w:left w:val="none" w:sz="0" w:space="0" w:color="auto"/>
                                        <w:bottom w:val="none" w:sz="0" w:space="0" w:color="auto"/>
                                        <w:right w:val="none" w:sz="0" w:space="0" w:color="auto"/>
                                      </w:divBdr>
                                      <w:divsChild>
                                        <w:div w:id="640384882">
                                          <w:marLeft w:val="0"/>
                                          <w:marRight w:val="0"/>
                                          <w:marTop w:val="0"/>
                                          <w:marBottom w:val="0"/>
                                          <w:divBdr>
                                            <w:top w:val="none" w:sz="0" w:space="0" w:color="auto"/>
                                            <w:left w:val="none" w:sz="0" w:space="0" w:color="auto"/>
                                            <w:bottom w:val="none" w:sz="0" w:space="0" w:color="auto"/>
                                            <w:right w:val="none" w:sz="0" w:space="0" w:color="auto"/>
                                          </w:divBdr>
                                          <w:divsChild>
                                            <w:div w:id="882903915">
                                              <w:marLeft w:val="0"/>
                                              <w:marRight w:val="0"/>
                                              <w:marTop w:val="0"/>
                                              <w:marBottom w:val="0"/>
                                              <w:divBdr>
                                                <w:top w:val="none" w:sz="0" w:space="0" w:color="auto"/>
                                                <w:left w:val="none" w:sz="0" w:space="0" w:color="auto"/>
                                                <w:bottom w:val="none" w:sz="0" w:space="0" w:color="auto"/>
                                                <w:right w:val="none" w:sz="0" w:space="0" w:color="auto"/>
                                              </w:divBdr>
                                            </w:div>
                                            <w:div w:id="419840819">
                                              <w:marLeft w:val="0"/>
                                              <w:marRight w:val="0"/>
                                              <w:marTop w:val="0"/>
                                              <w:marBottom w:val="0"/>
                                              <w:divBdr>
                                                <w:top w:val="none" w:sz="0" w:space="0" w:color="auto"/>
                                                <w:left w:val="none" w:sz="0" w:space="0" w:color="auto"/>
                                                <w:bottom w:val="none" w:sz="0" w:space="0" w:color="auto"/>
                                                <w:right w:val="none" w:sz="0" w:space="0" w:color="auto"/>
                                              </w:divBdr>
                                              <w:divsChild>
                                                <w:div w:id="188186519">
                                                  <w:marLeft w:val="0"/>
                                                  <w:marRight w:val="0"/>
                                                  <w:marTop w:val="0"/>
                                                  <w:marBottom w:val="0"/>
                                                  <w:divBdr>
                                                    <w:top w:val="none" w:sz="0" w:space="0" w:color="auto"/>
                                                    <w:left w:val="none" w:sz="0" w:space="0" w:color="auto"/>
                                                    <w:bottom w:val="none" w:sz="0" w:space="0" w:color="auto"/>
                                                    <w:right w:val="none" w:sz="0" w:space="0" w:color="auto"/>
                                                  </w:divBdr>
                                                </w:div>
                                                <w:div w:id="1935163190">
                                                  <w:marLeft w:val="0"/>
                                                  <w:marRight w:val="0"/>
                                                  <w:marTop w:val="0"/>
                                                  <w:marBottom w:val="0"/>
                                                  <w:divBdr>
                                                    <w:top w:val="none" w:sz="0" w:space="0" w:color="auto"/>
                                                    <w:left w:val="none" w:sz="0" w:space="0" w:color="auto"/>
                                                    <w:bottom w:val="none" w:sz="0" w:space="0" w:color="auto"/>
                                                    <w:right w:val="none" w:sz="0" w:space="0" w:color="auto"/>
                                                  </w:divBdr>
                                                  <w:divsChild>
                                                    <w:div w:id="17683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3775">
                                              <w:marLeft w:val="0"/>
                                              <w:marRight w:val="0"/>
                                              <w:marTop w:val="0"/>
                                              <w:marBottom w:val="0"/>
                                              <w:divBdr>
                                                <w:top w:val="none" w:sz="0" w:space="0" w:color="auto"/>
                                                <w:left w:val="none" w:sz="0" w:space="0" w:color="auto"/>
                                                <w:bottom w:val="none" w:sz="0" w:space="0" w:color="auto"/>
                                                <w:right w:val="none" w:sz="0" w:space="0" w:color="auto"/>
                                              </w:divBdr>
                                              <w:divsChild>
                                                <w:div w:id="513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07555">
      <w:bodyDiv w:val="1"/>
      <w:marLeft w:val="0"/>
      <w:marRight w:val="0"/>
      <w:marTop w:val="0"/>
      <w:marBottom w:val="0"/>
      <w:divBdr>
        <w:top w:val="none" w:sz="0" w:space="0" w:color="auto"/>
        <w:left w:val="none" w:sz="0" w:space="0" w:color="auto"/>
        <w:bottom w:val="none" w:sz="0" w:space="0" w:color="auto"/>
        <w:right w:val="none" w:sz="0" w:space="0" w:color="auto"/>
      </w:divBdr>
      <w:divsChild>
        <w:div w:id="1059669793">
          <w:marLeft w:val="0"/>
          <w:marRight w:val="0"/>
          <w:marTop w:val="0"/>
          <w:marBottom w:val="0"/>
          <w:divBdr>
            <w:top w:val="none" w:sz="0" w:space="0" w:color="auto"/>
            <w:left w:val="none" w:sz="0" w:space="0" w:color="auto"/>
            <w:bottom w:val="none" w:sz="0" w:space="0" w:color="auto"/>
            <w:right w:val="none" w:sz="0" w:space="0" w:color="auto"/>
          </w:divBdr>
        </w:div>
      </w:divsChild>
    </w:div>
    <w:div w:id="1720781646">
      <w:bodyDiv w:val="1"/>
      <w:marLeft w:val="0"/>
      <w:marRight w:val="0"/>
      <w:marTop w:val="0"/>
      <w:marBottom w:val="0"/>
      <w:divBdr>
        <w:top w:val="none" w:sz="0" w:space="0" w:color="auto"/>
        <w:left w:val="none" w:sz="0" w:space="0" w:color="auto"/>
        <w:bottom w:val="none" w:sz="0" w:space="0" w:color="auto"/>
        <w:right w:val="none" w:sz="0" w:space="0" w:color="auto"/>
      </w:divBdr>
      <w:divsChild>
        <w:div w:id="70930994">
          <w:marLeft w:val="2760"/>
          <w:marRight w:val="0"/>
          <w:marTop w:val="0"/>
          <w:marBottom w:val="0"/>
          <w:divBdr>
            <w:top w:val="none" w:sz="0" w:space="0" w:color="auto"/>
            <w:left w:val="none" w:sz="0" w:space="0" w:color="auto"/>
            <w:bottom w:val="none" w:sz="0" w:space="0" w:color="auto"/>
            <w:right w:val="none" w:sz="0" w:space="0" w:color="auto"/>
          </w:divBdr>
          <w:divsChild>
            <w:div w:id="221143080">
              <w:marLeft w:val="0"/>
              <w:marRight w:val="0"/>
              <w:marTop w:val="0"/>
              <w:marBottom w:val="0"/>
              <w:divBdr>
                <w:top w:val="none" w:sz="0" w:space="0" w:color="auto"/>
                <w:left w:val="none" w:sz="0" w:space="0" w:color="auto"/>
                <w:bottom w:val="none" w:sz="0" w:space="0" w:color="auto"/>
                <w:right w:val="none" w:sz="0" w:space="0" w:color="auto"/>
              </w:divBdr>
              <w:divsChild>
                <w:div w:id="1085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2096">
      <w:bodyDiv w:val="1"/>
      <w:marLeft w:val="0"/>
      <w:marRight w:val="0"/>
      <w:marTop w:val="0"/>
      <w:marBottom w:val="0"/>
      <w:divBdr>
        <w:top w:val="none" w:sz="0" w:space="0" w:color="auto"/>
        <w:left w:val="none" w:sz="0" w:space="0" w:color="auto"/>
        <w:bottom w:val="none" w:sz="0" w:space="0" w:color="auto"/>
        <w:right w:val="none" w:sz="0" w:space="0" w:color="auto"/>
      </w:divBdr>
      <w:divsChild>
        <w:div w:id="1060592472">
          <w:marLeft w:val="0"/>
          <w:marRight w:val="0"/>
          <w:marTop w:val="0"/>
          <w:marBottom w:val="0"/>
          <w:divBdr>
            <w:top w:val="none" w:sz="0" w:space="0" w:color="auto"/>
            <w:left w:val="none" w:sz="0" w:space="0" w:color="auto"/>
            <w:bottom w:val="none" w:sz="0" w:space="0" w:color="auto"/>
            <w:right w:val="none" w:sz="0" w:space="0" w:color="auto"/>
          </w:divBdr>
          <w:divsChild>
            <w:div w:id="934098025">
              <w:marLeft w:val="0"/>
              <w:marRight w:val="0"/>
              <w:marTop w:val="0"/>
              <w:marBottom w:val="0"/>
              <w:divBdr>
                <w:top w:val="none" w:sz="0" w:space="0" w:color="auto"/>
                <w:left w:val="none" w:sz="0" w:space="0" w:color="auto"/>
                <w:bottom w:val="none" w:sz="0" w:space="0" w:color="auto"/>
                <w:right w:val="none" w:sz="0" w:space="0" w:color="auto"/>
              </w:divBdr>
              <w:divsChild>
                <w:div w:id="309675831">
                  <w:marLeft w:val="0"/>
                  <w:marRight w:val="0"/>
                  <w:marTop w:val="0"/>
                  <w:marBottom w:val="0"/>
                  <w:divBdr>
                    <w:top w:val="none" w:sz="0" w:space="0" w:color="auto"/>
                    <w:left w:val="none" w:sz="0" w:space="0" w:color="auto"/>
                    <w:bottom w:val="none" w:sz="0" w:space="0" w:color="auto"/>
                    <w:right w:val="none" w:sz="0" w:space="0" w:color="auto"/>
                  </w:divBdr>
                  <w:divsChild>
                    <w:div w:id="786895333">
                      <w:marLeft w:val="0"/>
                      <w:marRight w:val="0"/>
                      <w:marTop w:val="0"/>
                      <w:marBottom w:val="0"/>
                      <w:divBdr>
                        <w:top w:val="single" w:sz="6" w:space="0" w:color="auto"/>
                        <w:left w:val="none" w:sz="0" w:space="0" w:color="auto"/>
                        <w:bottom w:val="none" w:sz="0" w:space="0" w:color="auto"/>
                        <w:right w:val="none" w:sz="0" w:space="0" w:color="auto"/>
                      </w:divBdr>
                      <w:divsChild>
                        <w:div w:id="528883095">
                          <w:marLeft w:val="0"/>
                          <w:marRight w:val="0"/>
                          <w:marTop w:val="0"/>
                          <w:marBottom w:val="0"/>
                          <w:divBdr>
                            <w:top w:val="none" w:sz="0" w:space="0" w:color="auto"/>
                            <w:left w:val="none" w:sz="0" w:space="0" w:color="auto"/>
                            <w:bottom w:val="none" w:sz="0" w:space="0" w:color="auto"/>
                            <w:right w:val="none" w:sz="0" w:space="0" w:color="auto"/>
                          </w:divBdr>
                          <w:divsChild>
                            <w:div w:id="1070006283">
                              <w:marLeft w:val="0"/>
                              <w:marRight w:val="0"/>
                              <w:marTop w:val="0"/>
                              <w:marBottom w:val="0"/>
                              <w:divBdr>
                                <w:top w:val="none" w:sz="0" w:space="0" w:color="auto"/>
                                <w:left w:val="none" w:sz="0" w:space="0" w:color="auto"/>
                                <w:bottom w:val="none" w:sz="0" w:space="0" w:color="auto"/>
                                <w:right w:val="none" w:sz="0" w:space="0" w:color="auto"/>
                              </w:divBdr>
                              <w:divsChild>
                                <w:div w:id="1866209303">
                                  <w:marLeft w:val="0"/>
                                  <w:marRight w:val="0"/>
                                  <w:marTop w:val="0"/>
                                  <w:marBottom w:val="0"/>
                                  <w:divBdr>
                                    <w:top w:val="none" w:sz="0" w:space="0" w:color="auto"/>
                                    <w:left w:val="none" w:sz="0" w:space="0" w:color="auto"/>
                                    <w:bottom w:val="none" w:sz="0" w:space="0" w:color="auto"/>
                                    <w:right w:val="none" w:sz="0" w:space="0" w:color="auto"/>
                                  </w:divBdr>
                                  <w:divsChild>
                                    <w:div w:id="1441489626">
                                      <w:marLeft w:val="0"/>
                                      <w:marRight w:val="0"/>
                                      <w:marTop w:val="0"/>
                                      <w:marBottom w:val="0"/>
                                      <w:divBdr>
                                        <w:top w:val="none" w:sz="0" w:space="0" w:color="auto"/>
                                        <w:left w:val="none" w:sz="0" w:space="0" w:color="auto"/>
                                        <w:bottom w:val="none" w:sz="0" w:space="0" w:color="auto"/>
                                        <w:right w:val="none" w:sz="0" w:space="0" w:color="auto"/>
                                      </w:divBdr>
                                      <w:divsChild>
                                        <w:div w:id="1783913130">
                                          <w:marLeft w:val="0"/>
                                          <w:marRight w:val="0"/>
                                          <w:marTop w:val="0"/>
                                          <w:marBottom w:val="0"/>
                                          <w:divBdr>
                                            <w:top w:val="none" w:sz="0" w:space="0" w:color="auto"/>
                                            <w:left w:val="none" w:sz="0" w:space="0" w:color="auto"/>
                                            <w:bottom w:val="none" w:sz="0" w:space="0" w:color="auto"/>
                                            <w:right w:val="none" w:sz="0" w:space="0" w:color="auto"/>
                                          </w:divBdr>
                                          <w:divsChild>
                                            <w:div w:id="2144880825">
                                              <w:marLeft w:val="0"/>
                                              <w:marRight w:val="0"/>
                                              <w:marTop w:val="0"/>
                                              <w:marBottom w:val="0"/>
                                              <w:divBdr>
                                                <w:top w:val="none" w:sz="0" w:space="0" w:color="auto"/>
                                                <w:left w:val="none" w:sz="0" w:space="0" w:color="auto"/>
                                                <w:bottom w:val="none" w:sz="0" w:space="0" w:color="auto"/>
                                                <w:right w:val="none" w:sz="0" w:space="0" w:color="auto"/>
                                              </w:divBdr>
                                              <w:divsChild>
                                                <w:div w:id="1794055020">
                                                  <w:marLeft w:val="0"/>
                                                  <w:marRight w:val="0"/>
                                                  <w:marTop w:val="0"/>
                                                  <w:marBottom w:val="0"/>
                                                  <w:divBdr>
                                                    <w:top w:val="none" w:sz="0" w:space="0" w:color="auto"/>
                                                    <w:left w:val="none" w:sz="0" w:space="0" w:color="auto"/>
                                                    <w:bottom w:val="none" w:sz="0" w:space="0" w:color="auto"/>
                                                    <w:right w:val="none" w:sz="0" w:space="0" w:color="auto"/>
                                                  </w:divBdr>
                                                  <w:divsChild>
                                                    <w:div w:id="16129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248">
                                              <w:marLeft w:val="0"/>
                                              <w:marRight w:val="0"/>
                                              <w:marTop w:val="0"/>
                                              <w:marBottom w:val="0"/>
                                              <w:divBdr>
                                                <w:top w:val="none" w:sz="0" w:space="0" w:color="auto"/>
                                                <w:left w:val="none" w:sz="0" w:space="0" w:color="auto"/>
                                                <w:bottom w:val="none" w:sz="0" w:space="0" w:color="auto"/>
                                                <w:right w:val="none" w:sz="0" w:space="0" w:color="auto"/>
                                              </w:divBdr>
                                              <w:divsChild>
                                                <w:div w:id="2104958755">
                                                  <w:marLeft w:val="0"/>
                                                  <w:marRight w:val="0"/>
                                                  <w:marTop w:val="0"/>
                                                  <w:marBottom w:val="0"/>
                                                  <w:divBdr>
                                                    <w:top w:val="none" w:sz="0" w:space="0" w:color="auto"/>
                                                    <w:left w:val="none" w:sz="0" w:space="0" w:color="auto"/>
                                                    <w:bottom w:val="none" w:sz="0" w:space="0" w:color="auto"/>
                                                    <w:right w:val="none" w:sz="0" w:space="0" w:color="auto"/>
                                                  </w:divBdr>
                                                </w:div>
                                                <w:div w:id="749742237">
                                                  <w:marLeft w:val="0"/>
                                                  <w:marRight w:val="0"/>
                                                  <w:marTop w:val="0"/>
                                                  <w:marBottom w:val="0"/>
                                                  <w:divBdr>
                                                    <w:top w:val="none" w:sz="0" w:space="0" w:color="auto"/>
                                                    <w:left w:val="none" w:sz="0" w:space="0" w:color="auto"/>
                                                    <w:bottom w:val="none" w:sz="0" w:space="0" w:color="auto"/>
                                                    <w:right w:val="none" w:sz="0" w:space="0" w:color="auto"/>
                                                  </w:divBdr>
                                                  <w:divsChild>
                                                    <w:div w:id="249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642">
                                              <w:marLeft w:val="0"/>
                                              <w:marRight w:val="0"/>
                                              <w:marTop w:val="0"/>
                                              <w:marBottom w:val="0"/>
                                              <w:divBdr>
                                                <w:top w:val="none" w:sz="0" w:space="0" w:color="auto"/>
                                                <w:left w:val="none" w:sz="0" w:space="0" w:color="auto"/>
                                                <w:bottom w:val="none" w:sz="0" w:space="0" w:color="auto"/>
                                                <w:right w:val="none" w:sz="0" w:space="0" w:color="auto"/>
                                              </w:divBdr>
                                              <w:divsChild>
                                                <w:div w:id="153956987">
                                                  <w:marLeft w:val="0"/>
                                                  <w:marRight w:val="0"/>
                                                  <w:marTop w:val="0"/>
                                                  <w:marBottom w:val="0"/>
                                                  <w:divBdr>
                                                    <w:top w:val="none" w:sz="0" w:space="0" w:color="auto"/>
                                                    <w:left w:val="none" w:sz="0" w:space="0" w:color="auto"/>
                                                    <w:bottom w:val="none" w:sz="0" w:space="0" w:color="auto"/>
                                                    <w:right w:val="none" w:sz="0" w:space="0" w:color="auto"/>
                                                  </w:divBdr>
                                                </w:div>
                                                <w:div w:id="1643466042">
                                                  <w:marLeft w:val="0"/>
                                                  <w:marRight w:val="0"/>
                                                  <w:marTop w:val="0"/>
                                                  <w:marBottom w:val="0"/>
                                                  <w:divBdr>
                                                    <w:top w:val="none" w:sz="0" w:space="0" w:color="auto"/>
                                                    <w:left w:val="none" w:sz="0" w:space="0" w:color="auto"/>
                                                    <w:bottom w:val="none" w:sz="0" w:space="0" w:color="auto"/>
                                                    <w:right w:val="none" w:sz="0" w:space="0" w:color="auto"/>
                                                  </w:divBdr>
                                                  <w:divsChild>
                                                    <w:div w:id="599336882">
                                                      <w:marLeft w:val="0"/>
                                                      <w:marRight w:val="0"/>
                                                      <w:marTop w:val="0"/>
                                                      <w:marBottom w:val="0"/>
                                                      <w:divBdr>
                                                        <w:top w:val="none" w:sz="0" w:space="0" w:color="auto"/>
                                                        <w:left w:val="none" w:sz="0" w:space="0" w:color="auto"/>
                                                        <w:bottom w:val="none" w:sz="0" w:space="0" w:color="auto"/>
                                                        <w:right w:val="none" w:sz="0" w:space="0" w:color="auto"/>
                                                      </w:divBdr>
                                                    </w:div>
                                                  </w:divsChild>
                                                </w:div>
                                                <w:div w:id="1498301198">
                                                  <w:marLeft w:val="0"/>
                                                  <w:marRight w:val="0"/>
                                                  <w:marTop w:val="0"/>
                                                  <w:marBottom w:val="0"/>
                                                  <w:divBdr>
                                                    <w:top w:val="none" w:sz="0" w:space="0" w:color="auto"/>
                                                    <w:left w:val="none" w:sz="0" w:space="0" w:color="auto"/>
                                                    <w:bottom w:val="none" w:sz="0" w:space="0" w:color="auto"/>
                                                    <w:right w:val="none" w:sz="0" w:space="0" w:color="auto"/>
                                                  </w:divBdr>
                                                  <w:divsChild>
                                                    <w:div w:id="1456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1365">
                                          <w:marLeft w:val="0"/>
                                          <w:marRight w:val="0"/>
                                          <w:marTop w:val="0"/>
                                          <w:marBottom w:val="0"/>
                                          <w:divBdr>
                                            <w:top w:val="none" w:sz="0" w:space="0" w:color="auto"/>
                                            <w:left w:val="none" w:sz="0" w:space="0" w:color="auto"/>
                                            <w:bottom w:val="none" w:sz="0" w:space="0" w:color="auto"/>
                                            <w:right w:val="none" w:sz="0" w:space="0" w:color="auto"/>
                                          </w:divBdr>
                                          <w:divsChild>
                                            <w:div w:id="1046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0422">
      <w:bodyDiv w:val="1"/>
      <w:marLeft w:val="0"/>
      <w:marRight w:val="0"/>
      <w:marTop w:val="0"/>
      <w:marBottom w:val="0"/>
      <w:divBdr>
        <w:top w:val="none" w:sz="0" w:space="0" w:color="auto"/>
        <w:left w:val="none" w:sz="0" w:space="0" w:color="auto"/>
        <w:bottom w:val="none" w:sz="0" w:space="0" w:color="auto"/>
        <w:right w:val="none" w:sz="0" w:space="0" w:color="auto"/>
      </w:divBdr>
      <w:divsChild>
        <w:div w:id="447897720">
          <w:marLeft w:val="0"/>
          <w:marRight w:val="0"/>
          <w:marTop w:val="0"/>
          <w:marBottom w:val="0"/>
          <w:divBdr>
            <w:top w:val="none" w:sz="0" w:space="0" w:color="auto"/>
            <w:left w:val="none" w:sz="0" w:space="0" w:color="auto"/>
            <w:bottom w:val="none" w:sz="0" w:space="0" w:color="auto"/>
            <w:right w:val="none" w:sz="0" w:space="0" w:color="auto"/>
          </w:divBdr>
          <w:divsChild>
            <w:div w:id="1115563625">
              <w:marLeft w:val="0"/>
              <w:marRight w:val="0"/>
              <w:marTop w:val="0"/>
              <w:marBottom w:val="0"/>
              <w:divBdr>
                <w:top w:val="none" w:sz="0" w:space="0" w:color="auto"/>
                <w:left w:val="none" w:sz="0" w:space="0" w:color="auto"/>
                <w:bottom w:val="none" w:sz="0" w:space="0" w:color="auto"/>
                <w:right w:val="none" w:sz="0" w:space="0" w:color="auto"/>
              </w:divBdr>
              <w:divsChild>
                <w:div w:id="1767537464">
                  <w:marLeft w:val="0"/>
                  <w:marRight w:val="0"/>
                  <w:marTop w:val="0"/>
                  <w:marBottom w:val="0"/>
                  <w:divBdr>
                    <w:top w:val="none" w:sz="0" w:space="0" w:color="auto"/>
                    <w:left w:val="none" w:sz="0" w:space="0" w:color="auto"/>
                    <w:bottom w:val="none" w:sz="0" w:space="0" w:color="auto"/>
                    <w:right w:val="none" w:sz="0" w:space="0" w:color="auto"/>
                  </w:divBdr>
                  <w:divsChild>
                    <w:div w:id="468208041">
                      <w:marLeft w:val="0"/>
                      <w:marRight w:val="0"/>
                      <w:marTop w:val="0"/>
                      <w:marBottom w:val="0"/>
                      <w:divBdr>
                        <w:top w:val="single" w:sz="6" w:space="0" w:color="auto"/>
                        <w:left w:val="none" w:sz="0" w:space="0" w:color="auto"/>
                        <w:bottom w:val="none" w:sz="0" w:space="0" w:color="auto"/>
                        <w:right w:val="none" w:sz="0" w:space="0" w:color="auto"/>
                      </w:divBdr>
                      <w:divsChild>
                        <w:div w:id="1156261771">
                          <w:marLeft w:val="0"/>
                          <w:marRight w:val="0"/>
                          <w:marTop w:val="0"/>
                          <w:marBottom w:val="0"/>
                          <w:divBdr>
                            <w:top w:val="none" w:sz="0" w:space="0" w:color="auto"/>
                            <w:left w:val="none" w:sz="0" w:space="0" w:color="auto"/>
                            <w:bottom w:val="none" w:sz="0" w:space="0" w:color="auto"/>
                            <w:right w:val="none" w:sz="0" w:space="0" w:color="auto"/>
                          </w:divBdr>
                          <w:divsChild>
                            <w:div w:id="174996866">
                              <w:marLeft w:val="0"/>
                              <w:marRight w:val="0"/>
                              <w:marTop w:val="0"/>
                              <w:marBottom w:val="0"/>
                              <w:divBdr>
                                <w:top w:val="none" w:sz="0" w:space="0" w:color="auto"/>
                                <w:left w:val="none" w:sz="0" w:space="0" w:color="auto"/>
                                <w:bottom w:val="none" w:sz="0" w:space="0" w:color="auto"/>
                                <w:right w:val="none" w:sz="0" w:space="0" w:color="auto"/>
                              </w:divBdr>
                              <w:divsChild>
                                <w:div w:id="1214343032">
                                  <w:marLeft w:val="0"/>
                                  <w:marRight w:val="0"/>
                                  <w:marTop w:val="0"/>
                                  <w:marBottom w:val="0"/>
                                  <w:divBdr>
                                    <w:top w:val="none" w:sz="0" w:space="0" w:color="auto"/>
                                    <w:left w:val="none" w:sz="0" w:space="0" w:color="auto"/>
                                    <w:bottom w:val="none" w:sz="0" w:space="0" w:color="auto"/>
                                    <w:right w:val="none" w:sz="0" w:space="0" w:color="auto"/>
                                  </w:divBdr>
                                  <w:divsChild>
                                    <w:div w:id="358899964">
                                      <w:marLeft w:val="0"/>
                                      <w:marRight w:val="0"/>
                                      <w:marTop w:val="0"/>
                                      <w:marBottom w:val="0"/>
                                      <w:divBdr>
                                        <w:top w:val="none" w:sz="0" w:space="0" w:color="auto"/>
                                        <w:left w:val="none" w:sz="0" w:space="0" w:color="auto"/>
                                        <w:bottom w:val="none" w:sz="0" w:space="0" w:color="auto"/>
                                        <w:right w:val="none" w:sz="0" w:space="0" w:color="auto"/>
                                      </w:divBdr>
                                      <w:divsChild>
                                        <w:div w:id="658077852">
                                          <w:marLeft w:val="0"/>
                                          <w:marRight w:val="0"/>
                                          <w:marTop w:val="0"/>
                                          <w:marBottom w:val="0"/>
                                          <w:divBdr>
                                            <w:top w:val="none" w:sz="0" w:space="0" w:color="auto"/>
                                            <w:left w:val="none" w:sz="0" w:space="0" w:color="auto"/>
                                            <w:bottom w:val="none" w:sz="0" w:space="0" w:color="auto"/>
                                            <w:right w:val="none" w:sz="0" w:space="0" w:color="auto"/>
                                          </w:divBdr>
                                          <w:divsChild>
                                            <w:div w:id="1999989751">
                                              <w:marLeft w:val="0"/>
                                              <w:marRight w:val="0"/>
                                              <w:marTop w:val="0"/>
                                              <w:marBottom w:val="0"/>
                                              <w:divBdr>
                                                <w:top w:val="none" w:sz="0" w:space="0" w:color="auto"/>
                                                <w:left w:val="none" w:sz="0" w:space="0" w:color="auto"/>
                                                <w:bottom w:val="none" w:sz="0" w:space="0" w:color="auto"/>
                                                <w:right w:val="none" w:sz="0" w:space="0" w:color="auto"/>
                                              </w:divBdr>
                                              <w:divsChild>
                                                <w:div w:id="1274247623">
                                                  <w:marLeft w:val="0"/>
                                                  <w:marRight w:val="0"/>
                                                  <w:marTop w:val="0"/>
                                                  <w:marBottom w:val="0"/>
                                                  <w:divBdr>
                                                    <w:top w:val="none" w:sz="0" w:space="0" w:color="auto"/>
                                                    <w:left w:val="none" w:sz="0" w:space="0" w:color="auto"/>
                                                    <w:bottom w:val="none" w:sz="0" w:space="0" w:color="auto"/>
                                                    <w:right w:val="none" w:sz="0" w:space="0" w:color="auto"/>
                                                  </w:divBdr>
                                                </w:div>
                                                <w:div w:id="1826585215">
                                                  <w:marLeft w:val="0"/>
                                                  <w:marRight w:val="0"/>
                                                  <w:marTop w:val="0"/>
                                                  <w:marBottom w:val="0"/>
                                                  <w:divBdr>
                                                    <w:top w:val="none" w:sz="0" w:space="0" w:color="auto"/>
                                                    <w:left w:val="none" w:sz="0" w:space="0" w:color="auto"/>
                                                    <w:bottom w:val="none" w:sz="0" w:space="0" w:color="auto"/>
                                                    <w:right w:val="none" w:sz="0" w:space="0" w:color="auto"/>
                                                  </w:divBdr>
                                                  <w:divsChild>
                                                    <w:div w:id="1649897793">
                                                      <w:marLeft w:val="0"/>
                                                      <w:marRight w:val="0"/>
                                                      <w:marTop w:val="0"/>
                                                      <w:marBottom w:val="0"/>
                                                      <w:divBdr>
                                                        <w:top w:val="none" w:sz="0" w:space="0" w:color="auto"/>
                                                        <w:left w:val="none" w:sz="0" w:space="0" w:color="auto"/>
                                                        <w:bottom w:val="none" w:sz="0" w:space="0" w:color="auto"/>
                                                        <w:right w:val="none" w:sz="0" w:space="0" w:color="auto"/>
                                                      </w:divBdr>
                                                    </w:div>
                                                  </w:divsChild>
                                                </w:div>
                                                <w:div w:id="1952591304">
                                                  <w:marLeft w:val="0"/>
                                                  <w:marRight w:val="0"/>
                                                  <w:marTop w:val="0"/>
                                                  <w:marBottom w:val="0"/>
                                                  <w:divBdr>
                                                    <w:top w:val="none" w:sz="0" w:space="0" w:color="auto"/>
                                                    <w:left w:val="none" w:sz="0" w:space="0" w:color="auto"/>
                                                    <w:bottom w:val="none" w:sz="0" w:space="0" w:color="auto"/>
                                                    <w:right w:val="none" w:sz="0" w:space="0" w:color="auto"/>
                                                  </w:divBdr>
                                                  <w:divsChild>
                                                    <w:div w:id="2119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1680">
                                              <w:marLeft w:val="0"/>
                                              <w:marRight w:val="0"/>
                                              <w:marTop w:val="0"/>
                                              <w:marBottom w:val="0"/>
                                              <w:divBdr>
                                                <w:top w:val="none" w:sz="0" w:space="0" w:color="auto"/>
                                                <w:left w:val="none" w:sz="0" w:space="0" w:color="auto"/>
                                                <w:bottom w:val="none" w:sz="0" w:space="0" w:color="auto"/>
                                                <w:right w:val="none" w:sz="0" w:space="0" w:color="auto"/>
                                              </w:divBdr>
                                              <w:divsChild>
                                                <w:div w:id="2102558577">
                                                  <w:marLeft w:val="0"/>
                                                  <w:marRight w:val="0"/>
                                                  <w:marTop w:val="0"/>
                                                  <w:marBottom w:val="0"/>
                                                  <w:divBdr>
                                                    <w:top w:val="none" w:sz="0" w:space="0" w:color="auto"/>
                                                    <w:left w:val="none" w:sz="0" w:space="0" w:color="auto"/>
                                                    <w:bottom w:val="none" w:sz="0" w:space="0" w:color="auto"/>
                                                    <w:right w:val="none" w:sz="0" w:space="0" w:color="auto"/>
                                                  </w:divBdr>
                                                </w:div>
                                                <w:div w:id="224726417">
                                                  <w:marLeft w:val="0"/>
                                                  <w:marRight w:val="0"/>
                                                  <w:marTop w:val="0"/>
                                                  <w:marBottom w:val="0"/>
                                                  <w:divBdr>
                                                    <w:top w:val="none" w:sz="0" w:space="0" w:color="auto"/>
                                                    <w:left w:val="none" w:sz="0" w:space="0" w:color="auto"/>
                                                    <w:bottom w:val="none" w:sz="0" w:space="0" w:color="auto"/>
                                                    <w:right w:val="none" w:sz="0" w:space="0" w:color="auto"/>
                                                  </w:divBdr>
                                                  <w:divsChild>
                                                    <w:div w:id="788167495">
                                                      <w:marLeft w:val="0"/>
                                                      <w:marRight w:val="0"/>
                                                      <w:marTop w:val="0"/>
                                                      <w:marBottom w:val="0"/>
                                                      <w:divBdr>
                                                        <w:top w:val="none" w:sz="0" w:space="0" w:color="auto"/>
                                                        <w:left w:val="none" w:sz="0" w:space="0" w:color="auto"/>
                                                        <w:bottom w:val="none" w:sz="0" w:space="0" w:color="auto"/>
                                                        <w:right w:val="none" w:sz="0" w:space="0" w:color="auto"/>
                                                      </w:divBdr>
                                                    </w:div>
                                                  </w:divsChild>
                                                </w:div>
                                                <w:div w:id="1130980546">
                                                  <w:marLeft w:val="0"/>
                                                  <w:marRight w:val="0"/>
                                                  <w:marTop w:val="0"/>
                                                  <w:marBottom w:val="0"/>
                                                  <w:divBdr>
                                                    <w:top w:val="none" w:sz="0" w:space="0" w:color="auto"/>
                                                    <w:left w:val="none" w:sz="0" w:space="0" w:color="auto"/>
                                                    <w:bottom w:val="none" w:sz="0" w:space="0" w:color="auto"/>
                                                    <w:right w:val="none" w:sz="0" w:space="0" w:color="auto"/>
                                                  </w:divBdr>
                                                  <w:divsChild>
                                                    <w:div w:id="148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184">
                                              <w:marLeft w:val="0"/>
                                              <w:marRight w:val="0"/>
                                              <w:marTop w:val="0"/>
                                              <w:marBottom w:val="0"/>
                                              <w:divBdr>
                                                <w:top w:val="none" w:sz="0" w:space="0" w:color="auto"/>
                                                <w:left w:val="none" w:sz="0" w:space="0" w:color="auto"/>
                                                <w:bottom w:val="none" w:sz="0" w:space="0" w:color="auto"/>
                                                <w:right w:val="none" w:sz="0" w:space="0" w:color="auto"/>
                                              </w:divBdr>
                                              <w:divsChild>
                                                <w:div w:id="282688736">
                                                  <w:marLeft w:val="0"/>
                                                  <w:marRight w:val="0"/>
                                                  <w:marTop w:val="0"/>
                                                  <w:marBottom w:val="0"/>
                                                  <w:divBdr>
                                                    <w:top w:val="none" w:sz="0" w:space="0" w:color="auto"/>
                                                    <w:left w:val="none" w:sz="0" w:space="0" w:color="auto"/>
                                                    <w:bottom w:val="none" w:sz="0" w:space="0" w:color="auto"/>
                                                    <w:right w:val="none" w:sz="0" w:space="0" w:color="auto"/>
                                                  </w:divBdr>
                                                </w:div>
                                                <w:div w:id="512187495">
                                                  <w:marLeft w:val="0"/>
                                                  <w:marRight w:val="0"/>
                                                  <w:marTop w:val="0"/>
                                                  <w:marBottom w:val="0"/>
                                                  <w:divBdr>
                                                    <w:top w:val="none" w:sz="0" w:space="0" w:color="auto"/>
                                                    <w:left w:val="none" w:sz="0" w:space="0" w:color="auto"/>
                                                    <w:bottom w:val="none" w:sz="0" w:space="0" w:color="auto"/>
                                                    <w:right w:val="none" w:sz="0" w:space="0" w:color="auto"/>
                                                  </w:divBdr>
                                                  <w:divsChild>
                                                    <w:div w:id="1422482296">
                                                      <w:marLeft w:val="0"/>
                                                      <w:marRight w:val="0"/>
                                                      <w:marTop w:val="0"/>
                                                      <w:marBottom w:val="0"/>
                                                      <w:divBdr>
                                                        <w:top w:val="none" w:sz="0" w:space="0" w:color="auto"/>
                                                        <w:left w:val="none" w:sz="0" w:space="0" w:color="auto"/>
                                                        <w:bottom w:val="none" w:sz="0" w:space="0" w:color="auto"/>
                                                        <w:right w:val="none" w:sz="0" w:space="0" w:color="auto"/>
                                                      </w:divBdr>
                                                    </w:div>
                                                  </w:divsChild>
                                                </w:div>
                                                <w:div w:id="1694574609">
                                                  <w:marLeft w:val="0"/>
                                                  <w:marRight w:val="0"/>
                                                  <w:marTop w:val="0"/>
                                                  <w:marBottom w:val="0"/>
                                                  <w:divBdr>
                                                    <w:top w:val="none" w:sz="0" w:space="0" w:color="auto"/>
                                                    <w:left w:val="none" w:sz="0" w:space="0" w:color="auto"/>
                                                    <w:bottom w:val="none" w:sz="0" w:space="0" w:color="auto"/>
                                                    <w:right w:val="none" w:sz="0" w:space="0" w:color="auto"/>
                                                  </w:divBdr>
                                                  <w:divsChild>
                                                    <w:div w:id="31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9906">
                                      <w:marLeft w:val="0"/>
                                      <w:marRight w:val="0"/>
                                      <w:marTop w:val="0"/>
                                      <w:marBottom w:val="0"/>
                                      <w:divBdr>
                                        <w:top w:val="none" w:sz="0" w:space="0" w:color="auto"/>
                                        <w:left w:val="none" w:sz="0" w:space="0" w:color="auto"/>
                                        <w:bottom w:val="none" w:sz="0" w:space="0" w:color="auto"/>
                                        <w:right w:val="none" w:sz="0" w:space="0" w:color="auto"/>
                                      </w:divBdr>
                                      <w:divsChild>
                                        <w:div w:id="1730878074">
                                          <w:marLeft w:val="0"/>
                                          <w:marRight w:val="0"/>
                                          <w:marTop w:val="0"/>
                                          <w:marBottom w:val="0"/>
                                          <w:divBdr>
                                            <w:top w:val="none" w:sz="0" w:space="0" w:color="auto"/>
                                            <w:left w:val="none" w:sz="0" w:space="0" w:color="auto"/>
                                            <w:bottom w:val="none" w:sz="0" w:space="0" w:color="auto"/>
                                            <w:right w:val="none" w:sz="0" w:space="0" w:color="auto"/>
                                          </w:divBdr>
                                          <w:divsChild>
                                            <w:div w:id="1073577515">
                                              <w:marLeft w:val="0"/>
                                              <w:marRight w:val="0"/>
                                              <w:marTop w:val="0"/>
                                              <w:marBottom w:val="0"/>
                                              <w:divBdr>
                                                <w:top w:val="none" w:sz="0" w:space="0" w:color="auto"/>
                                                <w:left w:val="none" w:sz="0" w:space="0" w:color="auto"/>
                                                <w:bottom w:val="none" w:sz="0" w:space="0" w:color="auto"/>
                                                <w:right w:val="none" w:sz="0" w:space="0" w:color="auto"/>
                                              </w:divBdr>
                                            </w:div>
                                          </w:divsChild>
                                        </w:div>
                                        <w:div w:id="1209992259">
                                          <w:marLeft w:val="0"/>
                                          <w:marRight w:val="0"/>
                                          <w:marTop w:val="0"/>
                                          <w:marBottom w:val="0"/>
                                          <w:divBdr>
                                            <w:top w:val="none" w:sz="0" w:space="0" w:color="auto"/>
                                            <w:left w:val="none" w:sz="0" w:space="0" w:color="auto"/>
                                            <w:bottom w:val="none" w:sz="0" w:space="0" w:color="auto"/>
                                            <w:right w:val="none" w:sz="0" w:space="0" w:color="auto"/>
                                          </w:divBdr>
                                          <w:divsChild>
                                            <w:div w:id="1351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264486">
      <w:bodyDiv w:val="1"/>
      <w:marLeft w:val="0"/>
      <w:marRight w:val="0"/>
      <w:marTop w:val="0"/>
      <w:marBottom w:val="0"/>
      <w:divBdr>
        <w:top w:val="none" w:sz="0" w:space="0" w:color="auto"/>
        <w:left w:val="none" w:sz="0" w:space="0" w:color="auto"/>
        <w:bottom w:val="none" w:sz="0" w:space="0" w:color="auto"/>
        <w:right w:val="none" w:sz="0" w:space="0" w:color="auto"/>
      </w:divBdr>
      <w:divsChild>
        <w:div w:id="1421677489">
          <w:marLeft w:val="0"/>
          <w:marRight w:val="0"/>
          <w:marTop w:val="0"/>
          <w:marBottom w:val="0"/>
          <w:divBdr>
            <w:top w:val="none" w:sz="0" w:space="0" w:color="auto"/>
            <w:left w:val="none" w:sz="0" w:space="0" w:color="auto"/>
            <w:bottom w:val="none" w:sz="0" w:space="0" w:color="auto"/>
            <w:right w:val="none" w:sz="0" w:space="0" w:color="auto"/>
          </w:divBdr>
          <w:divsChild>
            <w:div w:id="1569194370">
              <w:marLeft w:val="0"/>
              <w:marRight w:val="0"/>
              <w:marTop w:val="0"/>
              <w:marBottom w:val="0"/>
              <w:divBdr>
                <w:top w:val="none" w:sz="0" w:space="0" w:color="auto"/>
                <w:left w:val="none" w:sz="0" w:space="0" w:color="auto"/>
                <w:bottom w:val="none" w:sz="0" w:space="0" w:color="auto"/>
                <w:right w:val="none" w:sz="0" w:space="0" w:color="auto"/>
              </w:divBdr>
              <w:divsChild>
                <w:div w:id="1962955137">
                  <w:marLeft w:val="0"/>
                  <w:marRight w:val="0"/>
                  <w:marTop w:val="360"/>
                  <w:marBottom w:val="0"/>
                  <w:divBdr>
                    <w:top w:val="none" w:sz="0" w:space="0" w:color="auto"/>
                    <w:left w:val="none" w:sz="0" w:space="0" w:color="auto"/>
                    <w:bottom w:val="none" w:sz="0" w:space="0" w:color="auto"/>
                    <w:right w:val="none" w:sz="0" w:space="0" w:color="auto"/>
                  </w:divBdr>
                  <w:divsChild>
                    <w:div w:id="1620407083">
                      <w:marLeft w:val="0"/>
                      <w:marRight w:val="0"/>
                      <w:marTop w:val="0"/>
                      <w:marBottom w:val="0"/>
                      <w:divBdr>
                        <w:top w:val="none" w:sz="0" w:space="0" w:color="auto"/>
                        <w:left w:val="none" w:sz="0" w:space="0" w:color="auto"/>
                        <w:bottom w:val="none" w:sz="0" w:space="0" w:color="auto"/>
                        <w:right w:val="none" w:sz="0" w:space="0" w:color="auto"/>
                      </w:divBdr>
                      <w:divsChild>
                        <w:div w:id="842935445">
                          <w:marLeft w:val="0"/>
                          <w:marRight w:val="0"/>
                          <w:marTop w:val="0"/>
                          <w:marBottom w:val="0"/>
                          <w:divBdr>
                            <w:top w:val="none" w:sz="0" w:space="0" w:color="auto"/>
                            <w:left w:val="none" w:sz="0" w:space="0" w:color="auto"/>
                            <w:bottom w:val="none" w:sz="0" w:space="0" w:color="auto"/>
                            <w:right w:val="none" w:sz="0" w:space="0" w:color="auto"/>
                          </w:divBdr>
                          <w:divsChild>
                            <w:div w:id="880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BAF3-3935-4F67-A595-250ED101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13</cp:revision>
  <cp:lastPrinted>2019-02-12T01:33:00Z</cp:lastPrinted>
  <dcterms:created xsi:type="dcterms:W3CDTF">2018-12-25T11:59:00Z</dcterms:created>
  <dcterms:modified xsi:type="dcterms:W3CDTF">2019-02-12T01:33:00Z</dcterms:modified>
</cp:coreProperties>
</file>