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theme/themeOverride10.xml" ContentType="application/vnd.openxmlformats-officedocument.themeOverride+xml"/>
  <Override PartName="/word/charts/chart15.xml" ContentType="application/vnd.openxmlformats-officedocument.drawingml.chart+xml"/>
  <Override PartName="/word/theme/themeOverride11.xml" ContentType="application/vnd.openxmlformats-officedocument.themeOverride+xml"/>
  <Override PartName="/word/charts/chart16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A3" w:rsidRDefault="004C00A3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4C00A3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分析の一例（認知と意識の間におけるズレについて）</w:t>
      </w:r>
    </w:p>
    <w:p w:rsidR="004C00A3" w:rsidRPr="004C00A3" w:rsidRDefault="004C00A3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F4760" w:rsidRPr="00D907B6" w:rsidRDefault="006D051C">
      <w:pPr>
        <w:rPr>
          <w:rFonts w:asciiTheme="majorEastAsia" w:eastAsiaTheme="majorEastAsia" w:hAnsiTheme="majorEastAsia"/>
          <w:b/>
          <w:sz w:val="16"/>
          <w:szCs w:val="16"/>
        </w:rPr>
      </w:pPr>
      <w:r w:rsidRPr="00D907B6">
        <w:rPr>
          <w:rFonts w:asciiTheme="majorEastAsia" w:eastAsiaTheme="majorEastAsia" w:hAnsiTheme="majorEastAsia" w:hint="eastAsia"/>
          <w:b/>
          <w:sz w:val="16"/>
          <w:szCs w:val="16"/>
        </w:rPr>
        <w:t>◇問</w:t>
      </w:r>
      <w:r w:rsidR="00C12020">
        <w:rPr>
          <w:rFonts w:asciiTheme="majorEastAsia" w:eastAsiaTheme="majorEastAsia" w:hAnsiTheme="majorEastAsia" w:hint="eastAsia"/>
          <w:b/>
          <w:sz w:val="16"/>
          <w:szCs w:val="16"/>
        </w:rPr>
        <w:t>3</w:t>
      </w:r>
      <w:r w:rsidRPr="00D907B6">
        <w:rPr>
          <w:rFonts w:asciiTheme="majorEastAsia" w:eastAsiaTheme="majorEastAsia" w:hAnsiTheme="majorEastAsia" w:hint="eastAsia"/>
          <w:b/>
          <w:sz w:val="16"/>
          <w:szCs w:val="16"/>
        </w:rPr>
        <w:t>と問</w:t>
      </w:r>
      <w:r w:rsidR="00C12020">
        <w:rPr>
          <w:rFonts w:asciiTheme="majorEastAsia" w:eastAsiaTheme="majorEastAsia" w:hAnsiTheme="majorEastAsia" w:hint="eastAsia"/>
          <w:b/>
          <w:sz w:val="16"/>
          <w:szCs w:val="16"/>
        </w:rPr>
        <w:t>1</w:t>
      </w:r>
      <w:r w:rsidRPr="00D907B6">
        <w:rPr>
          <w:rFonts w:asciiTheme="majorEastAsia" w:eastAsiaTheme="majorEastAsia" w:hAnsiTheme="majorEastAsia" w:hint="eastAsia"/>
          <w:b/>
          <w:sz w:val="16"/>
          <w:szCs w:val="16"/>
        </w:rPr>
        <w:t>の</w:t>
      </w:r>
      <w:r w:rsidR="005F4760" w:rsidRPr="00D907B6">
        <w:rPr>
          <w:rFonts w:asciiTheme="majorEastAsia" w:eastAsiaTheme="majorEastAsia" w:hAnsiTheme="majorEastAsia" w:hint="eastAsia"/>
          <w:b/>
          <w:sz w:val="16"/>
          <w:szCs w:val="16"/>
        </w:rPr>
        <w:t>対応づけ（一覧）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7516"/>
      </w:tblGrid>
      <w:tr w:rsidR="001910B5" w:rsidRPr="001910B5" w:rsidTr="001910B5">
        <w:trPr>
          <w:trHeight w:val="70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問3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問1</w:t>
            </w:r>
          </w:p>
        </w:tc>
      </w:tr>
      <w:tr w:rsidR="001910B5" w:rsidRPr="001910B5" w:rsidTr="001910B5">
        <w:trPr>
          <w:trHeight w:val="191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0B5" w:rsidRPr="001910B5" w:rsidRDefault="001910B5" w:rsidP="001910B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女性の人権問題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職場で顔を合わせるたびに「まだ結婚しないのか」と言う</w:t>
            </w:r>
          </w:p>
        </w:tc>
      </w:tr>
      <w:tr w:rsidR="001910B5" w:rsidRPr="001910B5" w:rsidTr="001910B5">
        <w:trPr>
          <w:trHeight w:val="70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0B5" w:rsidRPr="001910B5" w:rsidRDefault="001910B5" w:rsidP="001910B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子ども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中学生の携帯電話やｽﾏｰﾄﾌｫﾝの使用を親の判断で制限する</w:t>
            </w:r>
          </w:p>
        </w:tc>
      </w:tr>
      <w:tr w:rsidR="001910B5" w:rsidRPr="001910B5" w:rsidTr="001910B5">
        <w:trPr>
          <w:trHeight w:val="195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0B5" w:rsidRPr="001910B5" w:rsidRDefault="001910B5" w:rsidP="001910B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高齢者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家族が不在の際、介護が必要な高齢者を家から出られなくする</w:t>
            </w:r>
          </w:p>
        </w:tc>
      </w:tr>
      <w:tr w:rsidR="001910B5" w:rsidRPr="001910B5" w:rsidTr="001910B5">
        <w:trPr>
          <w:trHeight w:val="210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0B5" w:rsidRPr="001910B5" w:rsidRDefault="001910B5" w:rsidP="001910B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障がい者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視覚障がい者との会話ではテレビや映画、風景などは意識して話題にしないようにする</w:t>
            </w:r>
          </w:p>
        </w:tc>
      </w:tr>
      <w:tr w:rsidR="001910B5" w:rsidRPr="001910B5" w:rsidTr="001910B5">
        <w:trPr>
          <w:trHeight w:val="180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0B5" w:rsidRPr="001910B5" w:rsidRDefault="001910B5" w:rsidP="001910B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同和問題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結婚する際、興信所や探偵業者などを使って相手の出自を調べる</w:t>
            </w:r>
          </w:p>
        </w:tc>
      </w:tr>
      <w:tr w:rsidR="001910B5" w:rsidRPr="001910B5" w:rsidTr="001910B5">
        <w:trPr>
          <w:trHeight w:val="225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0B5" w:rsidRPr="001910B5" w:rsidRDefault="001910B5" w:rsidP="001910B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外国人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同じﾏﾝｼｮﾝに住む外国人とは生活文化が異なり、日本語があまり話せないので、付き合わないようにする</w:t>
            </w:r>
          </w:p>
        </w:tc>
      </w:tr>
      <w:tr w:rsidR="001910B5" w:rsidRPr="001910B5" w:rsidTr="001910B5">
        <w:trPr>
          <w:trHeight w:val="165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0B5" w:rsidRPr="001910B5" w:rsidRDefault="001910B5" w:rsidP="001910B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HIV感染者ﾊﾝｾﾝ病回復者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ＨＩＶ感染者やハンセン病回復者とは一緒に食事や入浴をしない</w:t>
            </w:r>
          </w:p>
        </w:tc>
      </w:tr>
      <w:tr w:rsidR="001910B5" w:rsidRPr="001910B5" w:rsidTr="001910B5">
        <w:trPr>
          <w:trHeight w:val="225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0B5" w:rsidRPr="001910B5" w:rsidRDefault="001910B5" w:rsidP="001910B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こころの病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こころの病のある人には関わらないようにする</w:t>
            </w:r>
          </w:p>
        </w:tc>
      </w:tr>
      <w:tr w:rsidR="001910B5" w:rsidRPr="001910B5" w:rsidTr="001910B5">
        <w:trPr>
          <w:trHeight w:val="219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0B5" w:rsidRPr="001910B5" w:rsidRDefault="001910B5" w:rsidP="001910B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犯罪被害者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痴漢の被害者に「あなたにも問題があったのではないか」と言う</w:t>
            </w:r>
          </w:p>
        </w:tc>
      </w:tr>
      <w:tr w:rsidR="001910B5" w:rsidRPr="001910B5" w:rsidTr="001910B5">
        <w:trPr>
          <w:trHeight w:val="210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0B5" w:rsidRPr="001910B5" w:rsidRDefault="001910B5" w:rsidP="001910B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ホームレス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公園でホームレスが近づいてきたので、足早に立ち去る</w:t>
            </w:r>
          </w:p>
        </w:tc>
      </w:tr>
      <w:tr w:rsidR="001910B5" w:rsidRPr="001910B5" w:rsidTr="001910B5">
        <w:trPr>
          <w:trHeight w:val="210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0B5" w:rsidRPr="001910B5" w:rsidRDefault="001910B5" w:rsidP="001910B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性的マイノリティ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職場で同性愛者と席が隣になることを嫌がる</w:t>
            </w:r>
          </w:p>
        </w:tc>
      </w:tr>
      <w:tr w:rsidR="001910B5" w:rsidRPr="001910B5" w:rsidTr="001910B5">
        <w:trPr>
          <w:trHeight w:val="240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0B5" w:rsidRPr="001910B5" w:rsidRDefault="001910B5" w:rsidP="001910B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セクハラ・パワハラ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人前で部下を長時間にわたり大声で叱る</w:t>
            </w:r>
          </w:p>
        </w:tc>
      </w:tr>
      <w:tr w:rsidR="001910B5" w:rsidRPr="001910B5" w:rsidTr="001910B5">
        <w:trPr>
          <w:trHeight w:val="162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0B5" w:rsidRPr="001910B5" w:rsidRDefault="001910B5" w:rsidP="001910B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ｲﾝﾀｰﾈｯﾄによる人権侵害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0B5" w:rsidRPr="001910B5" w:rsidRDefault="001910B5" w:rsidP="001910B5">
            <w:pPr>
              <w:spacing w:line="240" w:lineRule="exact"/>
              <w:ind w:left="-5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0B5">
              <w:rPr>
                <w:rFonts w:asciiTheme="majorEastAsia" w:eastAsiaTheme="majorEastAsia" w:hAnsiTheme="majorEastAsia" w:hint="eastAsia"/>
                <w:sz w:val="16"/>
                <w:szCs w:val="16"/>
              </w:rPr>
              <w:t>インターネットのサイトに他人の誹謗中傷を書き込む</w:t>
            </w:r>
          </w:p>
        </w:tc>
      </w:tr>
    </w:tbl>
    <w:p w:rsidR="00120013" w:rsidRDefault="00120013" w:rsidP="006D051C">
      <w:pPr>
        <w:spacing w:line="240" w:lineRule="exact"/>
        <w:jc w:val="right"/>
        <w:rPr>
          <w:rFonts w:asciiTheme="majorEastAsia" w:eastAsiaTheme="majorEastAsia" w:hAnsiTheme="majorEastAsia"/>
          <w:b/>
          <w:sz w:val="16"/>
          <w:szCs w:val="16"/>
        </w:rPr>
      </w:pPr>
    </w:p>
    <w:p w:rsidR="004C00A3" w:rsidRDefault="004C00A3" w:rsidP="00D62142">
      <w:pPr>
        <w:spacing w:line="240" w:lineRule="exact"/>
        <w:ind w:right="644"/>
        <w:rPr>
          <w:rFonts w:asciiTheme="majorEastAsia" w:eastAsiaTheme="majorEastAsia" w:hAnsiTheme="majorEastAsia"/>
          <w:b/>
          <w:sz w:val="16"/>
          <w:szCs w:val="16"/>
        </w:rPr>
      </w:pPr>
    </w:p>
    <w:p w:rsidR="006D051C" w:rsidRPr="006D051C" w:rsidRDefault="006D051C" w:rsidP="00D62142">
      <w:pPr>
        <w:spacing w:line="240" w:lineRule="exact"/>
        <w:ind w:right="644"/>
        <w:rPr>
          <w:rFonts w:asciiTheme="majorEastAsia" w:eastAsiaTheme="majorEastAsia" w:hAnsiTheme="majorEastAsia"/>
          <w:b/>
          <w:sz w:val="16"/>
          <w:szCs w:val="16"/>
        </w:rPr>
      </w:pPr>
      <w:r w:rsidRPr="006D051C">
        <w:rPr>
          <w:rFonts w:asciiTheme="majorEastAsia" w:eastAsiaTheme="majorEastAsia" w:hAnsiTheme="majorEastAsia" w:hint="eastAsia"/>
          <w:b/>
          <w:sz w:val="16"/>
          <w:szCs w:val="16"/>
        </w:rPr>
        <w:t>個別の人権問題の認知</w:t>
      </w:r>
      <w:r w:rsidR="00D62142">
        <w:rPr>
          <w:rFonts w:asciiTheme="majorEastAsia" w:eastAsiaTheme="majorEastAsia" w:hAnsiTheme="majorEastAsia" w:hint="eastAsia"/>
          <w:b/>
          <w:sz w:val="16"/>
          <w:szCs w:val="16"/>
        </w:rPr>
        <w:t>（問３）</w:t>
      </w:r>
      <w:r w:rsidRPr="006D051C">
        <w:rPr>
          <w:rFonts w:asciiTheme="majorEastAsia" w:eastAsiaTheme="majorEastAsia" w:hAnsiTheme="majorEastAsia" w:hint="eastAsia"/>
          <w:b/>
          <w:sz w:val="16"/>
          <w:szCs w:val="16"/>
        </w:rPr>
        <w:t>と個別具体の事象</w:t>
      </w:r>
      <w:r w:rsidR="00D62142">
        <w:rPr>
          <w:rFonts w:asciiTheme="majorEastAsia" w:eastAsiaTheme="majorEastAsia" w:hAnsiTheme="majorEastAsia" w:hint="eastAsia"/>
          <w:b/>
          <w:sz w:val="16"/>
          <w:szCs w:val="16"/>
        </w:rPr>
        <w:t>（問１）</w:t>
      </w:r>
      <w:r w:rsidRPr="006D051C">
        <w:rPr>
          <w:rFonts w:asciiTheme="majorEastAsia" w:eastAsiaTheme="majorEastAsia" w:hAnsiTheme="majorEastAsia" w:hint="eastAsia"/>
          <w:b/>
          <w:sz w:val="16"/>
          <w:szCs w:val="16"/>
        </w:rPr>
        <w:t>に対する考え</w:t>
      </w:r>
    </w:p>
    <w:p w:rsidR="006D051C" w:rsidRDefault="00100F59" w:rsidP="006908A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51A3B" wp14:editId="53BBFDBC">
                <wp:simplePos x="0" y="0"/>
                <wp:positionH relativeFrom="column">
                  <wp:posOffset>2562860</wp:posOffset>
                </wp:positionH>
                <wp:positionV relativeFrom="paragraph">
                  <wp:posOffset>3143511</wp:posOffset>
                </wp:positionV>
                <wp:extent cx="1804894" cy="322729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894" cy="322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F59" w:rsidRDefault="00100F59" w:rsidP="00100F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（問３）　　　　（問１）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201.8pt;margin-top:247.5pt;width:142.1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" filled="f" stroked="f" strokeweight="2pt">
                <v:textbox>
                  <w:txbxContent>
                    <w:p w:rsidR="00100F59" w:rsidRDefault="00100F59" w:rsidP="00100F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問３）　　　　（問１）</w:t>
                      </w:r>
                    </w:p>
                  </w:txbxContent>
                </v:textbox>
              </v:rect>
            </w:pict>
          </mc:Fallback>
        </mc:AlternateContent>
      </w:r>
      <w:r w:rsidR="006D051C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39238235" wp14:editId="224705C5">
            <wp:extent cx="6143625" cy="3429000"/>
            <wp:effectExtent l="0" t="0" r="9525" b="1905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051C" w:rsidRPr="00D907B6" w:rsidRDefault="00D907B6" w:rsidP="00D907B6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※「問題がある」は、「問題があると思う」と「やや問題があると思う」の計</w:t>
      </w:r>
    </w:p>
    <w:p w:rsidR="00120013" w:rsidRDefault="00120013" w:rsidP="005E69EE">
      <w:pPr>
        <w:rPr>
          <w:rFonts w:asciiTheme="majorEastAsia" w:eastAsiaTheme="majorEastAsia" w:hAnsiTheme="majorEastAsia"/>
          <w:sz w:val="24"/>
          <w:szCs w:val="24"/>
        </w:rPr>
      </w:pPr>
    </w:p>
    <w:p w:rsidR="00120013" w:rsidRDefault="00120013" w:rsidP="005E69EE">
      <w:pPr>
        <w:rPr>
          <w:rFonts w:asciiTheme="majorEastAsia" w:eastAsiaTheme="majorEastAsia" w:hAnsiTheme="majorEastAsia"/>
          <w:sz w:val="24"/>
          <w:szCs w:val="24"/>
        </w:rPr>
      </w:pPr>
    </w:p>
    <w:p w:rsidR="00F425F8" w:rsidRDefault="00F425F8" w:rsidP="005E69EE">
      <w:pPr>
        <w:rPr>
          <w:rFonts w:asciiTheme="majorEastAsia" w:eastAsiaTheme="majorEastAsia" w:hAnsiTheme="majorEastAsia"/>
          <w:sz w:val="24"/>
          <w:szCs w:val="24"/>
        </w:rPr>
      </w:pPr>
    </w:p>
    <w:p w:rsidR="00F425F8" w:rsidRDefault="00F425F8" w:rsidP="005E69EE">
      <w:pPr>
        <w:rPr>
          <w:rFonts w:asciiTheme="majorEastAsia" w:eastAsiaTheme="majorEastAsia" w:hAnsiTheme="majorEastAsia"/>
          <w:sz w:val="24"/>
          <w:szCs w:val="24"/>
        </w:rPr>
      </w:pPr>
    </w:p>
    <w:p w:rsidR="00F425F8" w:rsidRDefault="00F425F8" w:rsidP="005E69EE">
      <w:pPr>
        <w:rPr>
          <w:rFonts w:asciiTheme="majorEastAsia" w:eastAsiaTheme="majorEastAsia" w:hAnsiTheme="majorEastAsia"/>
          <w:sz w:val="24"/>
          <w:szCs w:val="24"/>
        </w:rPr>
      </w:pPr>
    </w:p>
    <w:p w:rsidR="00F425F8" w:rsidRDefault="00F425F8" w:rsidP="005E69EE">
      <w:pPr>
        <w:rPr>
          <w:rFonts w:asciiTheme="majorEastAsia" w:eastAsiaTheme="majorEastAsia" w:hAnsiTheme="majorEastAsia"/>
          <w:sz w:val="24"/>
          <w:szCs w:val="24"/>
        </w:rPr>
      </w:pPr>
    </w:p>
    <w:p w:rsidR="00F425F8" w:rsidRDefault="00F425F8" w:rsidP="005E69EE">
      <w:pPr>
        <w:rPr>
          <w:rFonts w:asciiTheme="majorEastAsia" w:eastAsiaTheme="majorEastAsia" w:hAnsiTheme="majorEastAsia"/>
          <w:sz w:val="24"/>
          <w:szCs w:val="24"/>
        </w:rPr>
      </w:pPr>
    </w:p>
    <w:p w:rsidR="00F33A32" w:rsidRDefault="00000D44" w:rsidP="005E69E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5053181</wp:posOffset>
                </wp:positionH>
                <wp:positionV relativeFrom="paragraph">
                  <wp:posOffset>-313690</wp:posOffset>
                </wp:positionV>
                <wp:extent cx="1523103" cy="531906"/>
                <wp:effectExtent l="0" t="0" r="2032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103" cy="5319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D44" w:rsidRPr="00000D44" w:rsidRDefault="00000D44" w:rsidP="00000D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000D4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資料２－１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7.9pt;margin-top:-24.7pt;width:119.9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" fillcolor="white [3201]" strokecolor="black [3213]" strokeweight="2pt">
                <v:textbox>
                  <w:txbxContent>
                    <w:p w:rsidR="00000D44" w:rsidRPr="00000D44" w:rsidRDefault="00000D44" w:rsidP="00000D4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000D4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資料２－１</w:t>
                      </w:r>
                    </w:p>
                  </w:txbxContent>
                </v:textbox>
              </v:rect>
            </w:pict>
          </mc:Fallback>
        </mc:AlternateContent>
      </w:r>
      <w:r w:rsidR="00F33A32">
        <w:rPr>
          <w:rFonts w:asciiTheme="majorEastAsia" w:eastAsiaTheme="majorEastAsia" w:hAnsiTheme="majorEastAsia" w:hint="eastAsia"/>
          <w:sz w:val="24"/>
          <w:szCs w:val="24"/>
        </w:rPr>
        <w:t>〔子どもの人権問題〕</w:t>
      </w:r>
    </w:p>
    <w:p w:rsidR="00F33A32" w:rsidRDefault="00F33A32" w:rsidP="005E69EE">
      <w:pPr>
        <w:rPr>
          <w:rFonts w:asciiTheme="majorEastAsia" w:eastAsiaTheme="majorEastAsia" w:hAnsiTheme="majorEastAsia"/>
          <w:sz w:val="24"/>
          <w:szCs w:val="24"/>
        </w:rPr>
      </w:pPr>
    </w:p>
    <w:p w:rsidR="00120013" w:rsidRDefault="00E02884" w:rsidP="005E69E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120013">
        <w:rPr>
          <w:rFonts w:asciiTheme="majorEastAsia" w:eastAsiaTheme="majorEastAsia" w:hAnsiTheme="majorEastAsia" w:hint="eastAsia"/>
          <w:sz w:val="24"/>
          <w:szCs w:val="24"/>
        </w:rPr>
        <w:t>人権問題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についての情報・知識の</w:t>
      </w:r>
      <w:r w:rsidR="00120013">
        <w:rPr>
          <w:rFonts w:asciiTheme="majorEastAsia" w:eastAsiaTheme="majorEastAsia" w:hAnsiTheme="majorEastAsia" w:hint="eastAsia"/>
          <w:sz w:val="24"/>
          <w:szCs w:val="24"/>
        </w:rPr>
        <w:t>入手経路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A7CA1">
        <w:rPr>
          <w:rFonts w:asciiTheme="majorEastAsia" w:eastAsiaTheme="majorEastAsia" w:hAnsiTheme="majorEastAsia" w:hint="eastAsia"/>
          <w:sz w:val="24"/>
          <w:szCs w:val="24"/>
        </w:rPr>
        <w:t>（問４）</w:t>
      </w:r>
      <w:r w:rsidR="00120013">
        <w:rPr>
          <w:rFonts w:asciiTheme="majorEastAsia" w:eastAsiaTheme="majorEastAsia" w:hAnsiTheme="majorEastAsia" w:hint="eastAsia"/>
          <w:sz w:val="24"/>
          <w:szCs w:val="24"/>
        </w:rPr>
        <w:t xml:space="preserve">　との関係</w:t>
      </w:r>
    </w:p>
    <w:p w:rsidR="00C7453B" w:rsidRDefault="00F425F8" w:rsidP="00E0288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7BC97078" wp14:editId="79ECB8AE">
            <wp:extent cx="6036236" cy="2671482"/>
            <wp:effectExtent l="0" t="0" r="22225" b="1460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3970" w:rsidRPr="00120013" w:rsidRDefault="00E02884" w:rsidP="00DE70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個別の人権施策の</w:t>
      </w:r>
      <w:r w:rsidR="007E0B68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120013">
        <w:rPr>
          <w:rFonts w:asciiTheme="majorEastAsia" w:eastAsiaTheme="majorEastAsia" w:hAnsiTheme="majorEastAsia" w:hint="eastAsia"/>
          <w:sz w:val="24"/>
          <w:szCs w:val="24"/>
        </w:rPr>
        <w:t>認知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A7CA1">
        <w:rPr>
          <w:rFonts w:asciiTheme="majorEastAsia" w:eastAsiaTheme="majorEastAsia" w:hAnsiTheme="majorEastAsia" w:hint="eastAsia"/>
          <w:sz w:val="24"/>
          <w:szCs w:val="24"/>
        </w:rPr>
        <w:t xml:space="preserve">（問５）　</w:t>
      </w:r>
      <w:r w:rsidR="00120013">
        <w:rPr>
          <w:rFonts w:asciiTheme="majorEastAsia" w:eastAsiaTheme="majorEastAsia" w:hAnsiTheme="majorEastAsia" w:hint="eastAsia"/>
          <w:sz w:val="24"/>
          <w:szCs w:val="24"/>
        </w:rPr>
        <w:t>との関係</w:t>
      </w:r>
    </w:p>
    <w:p w:rsidR="00897BD1" w:rsidRDefault="00EE59A9" w:rsidP="00E0288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5A5DA496" wp14:editId="557FFF68">
            <wp:extent cx="6078071" cy="2456329"/>
            <wp:effectExtent l="0" t="0" r="18415" b="2032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453B" w:rsidRPr="00C7453B" w:rsidRDefault="003F307C" w:rsidP="00897B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個別の人権施策の</w:t>
      </w:r>
      <w:r w:rsidR="007E0B68">
        <w:rPr>
          <w:rFonts w:asciiTheme="majorEastAsia" w:eastAsiaTheme="majorEastAsia" w:hAnsiTheme="majorEastAsia" w:hint="eastAsia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sz w:val="24"/>
          <w:szCs w:val="24"/>
        </w:rPr>
        <w:t>評価」</w:t>
      </w:r>
      <w:r w:rsidR="004A7CA1">
        <w:rPr>
          <w:rFonts w:asciiTheme="majorEastAsia" w:eastAsiaTheme="majorEastAsia" w:hAnsiTheme="majorEastAsia" w:hint="eastAsia"/>
          <w:sz w:val="24"/>
          <w:szCs w:val="24"/>
        </w:rPr>
        <w:t>（問５）</w:t>
      </w:r>
      <w:r w:rsidR="00C7453B">
        <w:rPr>
          <w:rFonts w:asciiTheme="majorEastAsia" w:eastAsiaTheme="majorEastAsia" w:hAnsiTheme="majorEastAsia" w:hint="eastAsia"/>
          <w:sz w:val="24"/>
          <w:szCs w:val="24"/>
        </w:rPr>
        <w:t xml:space="preserve">　との関係</w:t>
      </w:r>
    </w:p>
    <w:p w:rsidR="00FE042B" w:rsidRDefault="00000D44" w:rsidP="00E0288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5501229</wp:posOffset>
                </wp:positionH>
                <wp:positionV relativeFrom="paragraph">
                  <wp:posOffset>2859629</wp:posOffset>
                </wp:positionV>
                <wp:extent cx="596974" cy="530374"/>
                <wp:effectExtent l="0" t="0" r="12700" b="222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74" cy="530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D44" w:rsidRPr="00000D44" w:rsidRDefault="00000D44" w:rsidP="00000D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000D4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7" style="position:absolute;left:0;text-align:left;margin-left:433.15pt;margin-top:225.15pt;width:47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" fillcolor="white [3201]" strokecolor="#f79646 [3209]" strokeweight="2pt">
                <v:textbox>
                  <w:txbxContent>
                    <w:p w:rsidR="00000D44" w:rsidRPr="00000D44" w:rsidRDefault="00000D44" w:rsidP="00000D4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000D4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897BD1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0170DDC1" wp14:editId="61F7D302">
            <wp:extent cx="6078071" cy="2659529"/>
            <wp:effectExtent l="0" t="0" r="18415" b="2667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7F6E" w:rsidRDefault="00017F6E" w:rsidP="00017F6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〔高齢者の人権問題〕</w:t>
      </w:r>
    </w:p>
    <w:p w:rsidR="00017F6E" w:rsidRDefault="00017F6E" w:rsidP="00017F6E">
      <w:pPr>
        <w:rPr>
          <w:rFonts w:asciiTheme="majorEastAsia" w:eastAsiaTheme="majorEastAsia" w:hAnsiTheme="majorEastAsia"/>
          <w:sz w:val="24"/>
          <w:szCs w:val="24"/>
        </w:rPr>
      </w:pPr>
    </w:p>
    <w:p w:rsidR="004A7CA1" w:rsidRDefault="004A7CA1" w:rsidP="004A7C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「人権問題についての情報・知識の入手経路」（問４）　との関係</w:t>
      </w:r>
    </w:p>
    <w:p w:rsidR="00017F6E" w:rsidRDefault="00017F6E" w:rsidP="00017F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7BED8AA1" wp14:editId="62EC3773">
            <wp:extent cx="6036236" cy="2671482"/>
            <wp:effectExtent l="0" t="0" r="22225" b="1460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7CA1" w:rsidRPr="00120013" w:rsidRDefault="004A7CA1" w:rsidP="004A7C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個別の人権施策の「認知」（問５）　との関係</w:t>
      </w:r>
    </w:p>
    <w:p w:rsidR="00017F6E" w:rsidRDefault="00017F6E" w:rsidP="00017F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1B182573" wp14:editId="08616B1F">
            <wp:extent cx="6078071" cy="2456329"/>
            <wp:effectExtent l="0" t="0" r="18415" b="20320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7CA1" w:rsidRPr="00C7453B" w:rsidRDefault="004A7CA1" w:rsidP="004A7C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個別の人権施策の「評価」（問５）　との関係</w:t>
      </w:r>
    </w:p>
    <w:p w:rsidR="00017F6E" w:rsidRDefault="00000D44" w:rsidP="00017F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8E6AD" wp14:editId="7D166997">
                <wp:simplePos x="0" y="0"/>
                <wp:positionH relativeFrom="column">
                  <wp:posOffset>11169</wp:posOffset>
                </wp:positionH>
                <wp:positionV relativeFrom="paragraph">
                  <wp:posOffset>2850030</wp:posOffset>
                </wp:positionV>
                <wp:extent cx="596900" cy="530225"/>
                <wp:effectExtent l="0" t="0" r="12700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3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D44" w:rsidRPr="00000D44" w:rsidRDefault="00000D44" w:rsidP="00000D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.9pt;margin-top:224.4pt;width:47pt;height: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" fillcolor="window" strokecolor="#f79646" strokeweight="2pt">
                <v:textbox>
                  <w:txbxContent>
                    <w:p w:rsidR="00000D44" w:rsidRPr="00000D44" w:rsidRDefault="00000D44" w:rsidP="00000D4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017F6E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5FDDB187" wp14:editId="56F062A1">
            <wp:extent cx="6078071" cy="2659529"/>
            <wp:effectExtent l="0" t="0" r="18415" b="2667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7F6E" w:rsidRDefault="00017F6E" w:rsidP="00017F6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〔障がい者の人権問題〕</w:t>
      </w:r>
    </w:p>
    <w:p w:rsidR="00017F6E" w:rsidRDefault="00017F6E" w:rsidP="00017F6E">
      <w:pPr>
        <w:rPr>
          <w:rFonts w:asciiTheme="majorEastAsia" w:eastAsiaTheme="majorEastAsia" w:hAnsiTheme="majorEastAsia"/>
          <w:sz w:val="24"/>
          <w:szCs w:val="24"/>
        </w:rPr>
      </w:pPr>
    </w:p>
    <w:p w:rsidR="004A7CA1" w:rsidRDefault="004A7CA1" w:rsidP="004A7C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「人権問題についての情報・知識の入手経路」（問４）　との関係</w:t>
      </w:r>
    </w:p>
    <w:p w:rsidR="00017F6E" w:rsidRDefault="00017F6E" w:rsidP="00017F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5F04AB7B" wp14:editId="5133643A">
            <wp:extent cx="6036236" cy="2671482"/>
            <wp:effectExtent l="0" t="0" r="22225" b="14605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7CA1" w:rsidRPr="00120013" w:rsidRDefault="004A7CA1" w:rsidP="004A7C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個別の人権施策の「認知」（問５）　との関係</w:t>
      </w:r>
    </w:p>
    <w:p w:rsidR="00017F6E" w:rsidRDefault="00017F6E" w:rsidP="00017F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3B98D70B" wp14:editId="717E8FE5">
            <wp:extent cx="6078071" cy="2456329"/>
            <wp:effectExtent l="0" t="0" r="18415" b="20320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A7CA1" w:rsidRPr="00C7453B" w:rsidRDefault="004A7CA1" w:rsidP="004A7C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個別の人権施策の「評価」（問５）　との関係</w:t>
      </w:r>
    </w:p>
    <w:p w:rsidR="00017F6E" w:rsidRDefault="00017F6E" w:rsidP="00017F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1F63284C" wp14:editId="3A0DB8DC">
            <wp:extent cx="6078071" cy="2659529"/>
            <wp:effectExtent l="0" t="0" r="18415" b="2667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7F6E" w:rsidRDefault="00017F6E" w:rsidP="00017F6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〔同和問題〕</w:t>
      </w:r>
    </w:p>
    <w:p w:rsidR="00017F6E" w:rsidRDefault="00017F6E" w:rsidP="00017F6E">
      <w:pPr>
        <w:rPr>
          <w:rFonts w:asciiTheme="majorEastAsia" w:eastAsiaTheme="majorEastAsia" w:hAnsiTheme="majorEastAsia"/>
          <w:sz w:val="24"/>
          <w:szCs w:val="24"/>
        </w:rPr>
      </w:pPr>
    </w:p>
    <w:p w:rsidR="004A7CA1" w:rsidRDefault="004A7CA1" w:rsidP="004A7C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「人権問題についての情報・知識の入手経路」（問４）　との関係</w:t>
      </w:r>
    </w:p>
    <w:p w:rsidR="00017F6E" w:rsidRDefault="00017F6E" w:rsidP="00017F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3B79B42D" wp14:editId="4701FD89">
            <wp:extent cx="6036236" cy="2671482"/>
            <wp:effectExtent l="0" t="0" r="22225" b="14605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A7CA1" w:rsidRPr="00120013" w:rsidRDefault="004A7CA1" w:rsidP="004A7C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個別の人権施策の「認知」（問５）　との関係</w:t>
      </w:r>
    </w:p>
    <w:p w:rsidR="00017F6E" w:rsidRDefault="00017F6E" w:rsidP="00017F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32684CC8" wp14:editId="66567097">
            <wp:extent cx="6078071" cy="2456329"/>
            <wp:effectExtent l="0" t="0" r="18415" b="20320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A7CA1" w:rsidRPr="00C7453B" w:rsidRDefault="004A7CA1" w:rsidP="004A7C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個別の人権施策の「評価」（問５）　との関係</w:t>
      </w:r>
    </w:p>
    <w:p w:rsidR="00017F6E" w:rsidRDefault="00017F6E" w:rsidP="00017F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1D2A4C31" wp14:editId="7AB9A686">
            <wp:extent cx="6078071" cy="2659529"/>
            <wp:effectExtent l="0" t="0" r="18415" b="26670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17F6E" w:rsidRDefault="00017F6E" w:rsidP="00017F6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〔ホームレスの人権問題〕</w:t>
      </w:r>
    </w:p>
    <w:p w:rsidR="00017F6E" w:rsidRDefault="00017F6E" w:rsidP="00017F6E">
      <w:pPr>
        <w:rPr>
          <w:rFonts w:asciiTheme="majorEastAsia" w:eastAsiaTheme="majorEastAsia" w:hAnsiTheme="majorEastAsia"/>
          <w:sz w:val="24"/>
          <w:szCs w:val="24"/>
        </w:rPr>
      </w:pPr>
    </w:p>
    <w:p w:rsidR="004A7CA1" w:rsidRDefault="004A7CA1" w:rsidP="004A7C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「人権問題についての情報・知識の入手経路」（問４）　との関係</w:t>
      </w:r>
    </w:p>
    <w:p w:rsidR="00017F6E" w:rsidRDefault="00017F6E" w:rsidP="00017F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3F3661C2" wp14:editId="24512BB7">
            <wp:extent cx="6036236" cy="2671482"/>
            <wp:effectExtent l="0" t="0" r="22225" b="14605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A7CA1" w:rsidRPr="00120013" w:rsidRDefault="004A7CA1" w:rsidP="004A7C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個別の人権施策の「認知」（問５）　との関係</w:t>
      </w:r>
    </w:p>
    <w:p w:rsidR="00017F6E" w:rsidRDefault="00017F6E" w:rsidP="00017F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5906D5F5" wp14:editId="764B06F8">
            <wp:extent cx="6078071" cy="2456329"/>
            <wp:effectExtent l="0" t="0" r="18415" b="20320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A7CA1" w:rsidRPr="00C7453B" w:rsidRDefault="004A7CA1" w:rsidP="004A7C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個別の人権施策の「評価」（問５）　との関係</w:t>
      </w:r>
    </w:p>
    <w:p w:rsidR="00017F6E" w:rsidRDefault="00000D44" w:rsidP="00017F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014FE" wp14:editId="24021397">
                <wp:simplePos x="0" y="0"/>
                <wp:positionH relativeFrom="column">
                  <wp:posOffset>5541645</wp:posOffset>
                </wp:positionH>
                <wp:positionV relativeFrom="paragraph">
                  <wp:posOffset>2858135</wp:posOffset>
                </wp:positionV>
                <wp:extent cx="596900" cy="530225"/>
                <wp:effectExtent l="0" t="0" r="12700" b="222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3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D44" w:rsidRPr="00000D44" w:rsidRDefault="00000D44" w:rsidP="00000D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9" style="position:absolute;left:0;text-align:left;margin-left:436.35pt;margin-top:225.05pt;width:47pt;height: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" fillcolor="window" strokecolor="#f79646" strokeweight="2pt">
                <v:textbox>
                  <w:txbxContent>
                    <w:p w:rsidR="00000D44" w:rsidRPr="00000D44" w:rsidRDefault="00000D44" w:rsidP="00000D4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017F6E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66F2B82A" wp14:editId="08901C46">
            <wp:extent cx="6078071" cy="2659529"/>
            <wp:effectExtent l="0" t="0" r="18415" b="26670"/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017F6E" w:rsidSect="007903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6E" w:rsidRDefault="00017F6E" w:rsidP="00017F6E">
      <w:r>
        <w:separator/>
      </w:r>
    </w:p>
  </w:endnote>
  <w:endnote w:type="continuationSeparator" w:id="0">
    <w:p w:rsidR="00017F6E" w:rsidRDefault="00017F6E" w:rsidP="0001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6E" w:rsidRDefault="00017F6E" w:rsidP="00017F6E">
      <w:r>
        <w:separator/>
      </w:r>
    </w:p>
  </w:footnote>
  <w:footnote w:type="continuationSeparator" w:id="0">
    <w:p w:rsidR="00017F6E" w:rsidRDefault="00017F6E" w:rsidP="00017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77"/>
    <w:rsid w:val="00000D44"/>
    <w:rsid w:val="000139F4"/>
    <w:rsid w:val="00017F6E"/>
    <w:rsid w:val="000959E4"/>
    <w:rsid w:val="00100F59"/>
    <w:rsid w:val="00101D67"/>
    <w:rsid w:val="0010505F"/>
    <w:rsid w:val="00120013"/>
    <w:rsid w:val="0012013F"/>
    <w:rsid w:val="00133FCF"/>
    <w:rsid w:val="001910B5"/>
    <w:rsid w:val="001B200A"/>
    <w:rsid w:val="001E0AE0"/>
    <w:rsid w:val="001F2EA0"/>
    <w:rsid w:val="001F59A0"/>
    <w:rsid w:val="0023521F"/>
    <w:rsid w:val="00247B87"/>
    <w:rsid w:val="00264D88"/>
    <w:rsid w:val="00276061"/>
    <w:rsid w:val="002B4F86"/>
    <w:rsid w:val="00316069"/>
    <w:rsid w:val="003A462A"/>
    <w:rsid w:val="003C082B"/>
    <w:rsid w:val="003C3970"/>
    <w:rsid w:val="003E39AB"/>
    <w:rsid w:val="003F307C"/>
    <w:rsid w:val="00453B0B"/>
    <w:rsid w:val="004A7CA1"/>
    <w:rsid w:val="004C00A3"/>
    <w:rsid w:val="004C5ADE"/>
    <w:rsid w:val="00500815"/>
    <w:rsid w:val="005074B0"/>
    <w:rsid w:val="00535C86"/>
    <w:rsid w:val="00592DB4"/>
    <w:rsid w:val="00595093"/>
    <w:rsid w:val="005C3885"/>
    <w:rsid w:val="005E69EE"/>
    <w:rsid w:val="005F4760"/>
    <w:rsid w:val="00604703"/>
    <w:rsid w:val="006317C7"/>
    <w:rsid w:val="00645FF2"/>
    <w:rsid w:val="006534A3"/>
    <w:rsid w:val="006600B6"/>
    <w:rsid w:val="006908A1"/>
    <w:rsid w:val="006A05BD"/>
    <w:rsid w:val="006C23F0"/>
    <w:rsid w:val="006D051C"/>
    <w:rsid w:val="006E6D90"/>
    <w:rsid w:val="00716274"/>
    <w:rsid w:val="00725DED"/>
    <w:rsid w:val="00784375"/>
    <w:rsid w:val="00790377"/>
    <w:rsid w:val="00793E73"/>
    <w:rsid w:val="007A2802"/>
    <w:rsid w:val="007E0B68"/>
    <w:rsid w:val="0080569F"/>
    <w:rsid w:val="00840986"/>
    <w:rsid w:val="00876991"/>
    <w:rsid w:val="00877A5A"/>
    <w:rsid w:val="00886F14"/>
    <w:rsid w:val="00895B9B"/>
    <w:rsid w:val="00897BD1"/>
    <w:rsid w:val="00905629"/>
    <w:rsid w:val="00925FD8"/>
    <w:rsid w:val="00A23743"/>
    <w:rsid w:val="00A82EDF"/>
    <w:rsid w:val="00AC4943"/>
    <w:rsid w:val="00B23B1D"/>
    <w:rsid w:val="00B50CFA"/>
    <w:rsid w:val="00B929D5"/>
    <w:rsid w:val="00BC6E15"/>
    <w:rsid w:val="00C001D1"/>
    <w:rsid w:val="00C12020"/>
    <w:rsid w:val="00C7453B"/>
    <w:rsid w:val="00C80780"/>
    <w:rsid w:val="00D62142"/>
    <w:rsid w:val="00D82F3E"/>
    <w:rsid w:val="00D907B6"/>
    <w:rsid w:val="00DE70F1"/>
    <w:rsid w:val="00E00C05"/>
    <w:rsid w:val="00E02884"/>
    <w:rsid w:val="00E40A9D"/>
    <w:rsid w:val="00E5244C"/>
    <w:rsid w:val="00E86A18"/>
    <w:rsid w:val="00EA3852"/>
    <w:rsid w:val="00EB2E72"/>
    <w:rsid w:val="00EE59A9"/>
    <w:rsid w:val="00F122D1"/>
    <w:rsid w:val="00F33A32"/>
    <w:rsid w:val="00F41C90"/>
    <w:rsid w:val="00F425F8"/>
    <w:rsid w:val="00F90497"/>
    <w:rsid w:val="00FA07B3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3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7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F6E"/>
  </w:style>
  <w:style w:type="paragraph" w:styleId="a7">
    <w:name w:val="footer"/>
    <w:basedOn w:val="a"/>
    <w:link w:val="a8"/>
    <w:uiPriority w:val="99"/>
    <w:unhideWhenUsed/>
    <w:rsid w:val="00017F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F6E"/>
  </w:style>
  <w:style w:type="paragraph" w:styleId="Web">
    <w:name w:val="Normal (Web)"/>
    <w:basedOn w:val="a"/>
    <w:uiPriority w:val="99"/>
    <w:semiHidden/>
    <w:unhideWhenUsed/>
    <w:rsid w:val="00000D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3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7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F6E"/>
  </w:style>
  <w:style w:type="paragraph" w:styleId="a7">
    <w:name w:val="footer"/>
    <w:basedOn w:val="a"/>
    <w:link w:val="a8"/>
    <w:uiPriority w:val="99"/>
    <w:unhideWhenUsed/>
    <w:rsid w:val="00017F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F6E"/>
  </w:style>
  <w:style w:type="paragraph" w:styleId="Web">
    <w:name w:val="Normal (Web)"/>
    <w:basedOn w:val="a"/>
    <w:uiPriority w:val="99"/>
    <w:semiHidden/>
    <w:unhideWhenUsed/>
    <w:rsid w:val="00000D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7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8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9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0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1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知っている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3"/>
                <c:pt idx="0">
                  <c:v>女性</c:v>
                </c:pt>
                <c:pt idx="1">
                  <c:v>子ども</c:v>
                </c:pt>
                <c:pt idx="2">
                  <c:v>高齢者</c:v>
                </c:pt>
                <c:pt idx="3">
                  <c:v>障がい者</c:v>
                </c:pt>
                <c:pt idx="4">
                  <c:v>同和問題</c:v>
                </c:pt>
                <c:pt idx="5">
                  <c:v>外国人</c:v>
                </c:pt>
                <c:pt idx="6">
                  <c:v>ＨＩＶ感染者やハンセン病回復者</c:v>
                </c:pt>
                <c:pt idx="7">
                  <c:v>こころの病</c:v>
                </c:pt>
                <c:pt idx="8">
                  <c:v>犯罪被害者</c:v>
                </c:pt>
                <c:pt idx="9">
                  <c:v>ホームレス</c:v>
                </c:pt>
                <c:pt idx="10">
                  <c:v>性的マイノリティ</c:v>
                </c:pt>
                <c:pt idx="11">
                  <c:v>セクハラ・パワハラ</c:v>
                </c:pt>
                <c:pt idx="12">
                  <c:v>インターネットによる人権侵害</c:v>
                </c:pt>
              </c:strCache>
            </c:strRef>
          </c:cat>
          <c:val>
            <c:numRef>
              <c:f>Sheet1!$B$2:$B$14</c:f>
              <c:numCache>
                <c:formatCode>0.0%</c:formatCode>
                <c:ptCount val="13"/>
                <c:pt idx="0">
                  <c:v>0.77</c:v>
                </c:pt>
                <c:pt idx="1">
                  <c:v>0.85299999999999998</c:v>
                </c:pt>
                <c:pt idx="2">
                  <c:v>0.80100000000000005</c:v>
                </c:pt>
                <c:pt idx="3">
                  <c:v>0.75600000000000001</c:v>
                </c:pt>
                <c:pt idx="4">
                  <c:v>0.74199999999999999</c:v>
                </c:pt>
                <c:pt idx="5">
                  <c:v>0.53200000000000003</c:v>
                </c:pt>
                <c:pt idx="6">
                  <c:v>0.61799999999999999</c:v>
                </c:pt>
                <c:pt idx="7">
                  <c:v>0.55700000000000005</c:v>
                </c:pt>
                <c:pt idx="8">
                  <c:v>0.56000000000000005</c:v>
                </c:pt>
                <c:pt idx="9">
                  <c:v>0.51</c:v>
                </c:pt>
                <c:pt idx="10">
                  <c:v>0.433</c:v>
                </c:pt>
                <c:pt idx="11">
                  <c:v>0.76200000000000001</c:v>
                </c:pt>
                <c:pt idx="12">
                  <c:v>0.64100000000000001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問題がある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3"/>
                <c:pt idx="0">
                  <c:v>女性</c:v>
                </c:pt>
                <c:pt idx="1">
                  <c:v>子ども</c:v>
                </c:pt>
                <c:pt idx="2">
                  <c:v>高齢者</c:v>
                </c:pt>
                <c:pt idx="3">
                  <c:v>障がい者</c:v>
                </c:pt>
                <c:pt idx="4">
                  <c:v>同和問題</c:v>
                </c:pt>
                <c:pt idx="5">
                  <c:v>外国人</c:v>
                </c:pt>
                <c:pt idx="6">
                  <c:v>ＨＩＶ感染者やハンセン病回復者</c:v>
                </c:pt>
                <c:pt idx="7">
                  <c:v>こころの病</c:v>
                </c:pt>
                <c:pt idx="8">
                  <c:v>犯罪被害者</c:v>
                </c:pt>
                <c:pt idx="9">
                  <c:v>ホームレス</c:v>
                </c:pt>
                <c:pt idx="10">
                  <c:v>性的マイノリティ</c:v>
                </c:pt>
                <c:pt idx="11">
                  <c:v>セクハラ・パワハラ</c:v>
                </c:pt>
                <c:pt idx="12">
                  <c:v>インターネットによる人権侵害</c:v>
                </c:pt>
              </c:strCache>
            </c:strRef>
          </c:cat>
          <c:val>
            <c:numRef>
              <c:f>Sheet1!$C$2:$C$14</c:f>
              <c:numCache>
                <c:formatCode>0.0%</c:formatCode>
                <c:ptCount val="13"/>
                <c:pt idx="0">
                  <c:v>0.76</c:v>
                </c:pt>
                <c:pt idx="1">
                  <c:v>0.121</c:v>
                </c:pt>
                <c:pt idx="2">
                  <c:v>0.495</c:v>
                </c:pt>
                <c:pt idx="3">
                  <c:v>0.35799999999999998</c:v>
                </c:pt>
                <c:pt idx="4">
                  <c:v>0.57499999999999996</c:v>
                </c:pt>
                <c:pt idx="5">
                  <c:v>0.59899999999999998</c:v>
                </c:pt>
                <c:pt idx="6">
                  <c:v>0.504</c:v>
                </c:pt>
                <c:pt idx="7">
                  <c:v>0.54900000000000004</c:v>
                </c:pt>
                <c:pt idx="8">
                  <c:v>0.72699999999999998</c:v>
                </c:pt>
                <c:pt idx="9">
                  <c:v>0.28799999999999998</c:v>
                </c:pt>
                <c:pt idx="10">
                  <c:v>0.59899999999999998</c:v>
                </c:pt>
                <c:pt idx="11">
                  <c:v>0.94799999999999995</c:v>
                </c:pt>
                <c:pt idx="12">
                  <c:v>0.96399999999999997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9856128"/>
        <c:axId val="117795072"/>
      </c:barChart>
      <c:catAx>
        <c:axId val="1198561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 b="1" i="0" baseline="0"/>
            </a:pPr>
            <a:endParaRPr lang="ja-JP"/>
          </a:p>
        </c:txPr>
        <c:crossAx val="117795072"/>
        <c:crosses val="autoZero"/>
        <c:auto val="1"/>
        <c:lblAlgn val="ctr"/>
        <c:lblOffset val="100"/>
        <c:noMultiLvlLbl val="0"/>
      </c:catAx>
      <c:valAx>
        <c:axId val="117795072"/>
        <c:scaling>
          <c:orientation val="minMax"/>
          <c:max val="1"/>
          <c:min val="0.1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19856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360829400378786"/>
          <c:y val="0.84706095071449405"/>
          <c:w val="0.38647520464493379"/>
          <c:h val="9.227417392363898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52076359277575"/>
          <c:y val="0.1699031353172544"/>
          <c:w val="0.28054547982463429"/>
          <c:h val="0.64114154426971703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これらの施策が役に立った
（問５）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Sheet1!$B$2:$B$10</c:f>
              <c:numCache>
                <c:formatCode>0.0%</c:formatCode>
                <c:ptCount val="9"/>
                <c:pt idx="0">
                  <c:v>9.0999999999999998E-2</c:v>
                </c:pt>
                <c:pt idx="1">
                  <c:v>0.157</c:v>
                </c:pt>
                <c:pt idx="2">
                  <c:v>0.13300000000000001</c:v>
                </c:pt>
                <c:pt idx="3">
                  <c:v>0.16300000000000001</c:v>
                </c:pt>
                <c:pt idx="4">
                  <c:v>0.13</c:v>
                </c:pt>
                <c:pt idx="5">
                  <c:v>5.7000000000000002E-2</c:v>
                </c:pt>
                <c:pt idx="6">
                  <c:v>7.6999999999999999E-2</c:v>
                </c:pt>
                <c:pt idx="7">
                  <c:v>2.9000000000000001E-2</c:v>
                </c:pt>
                <c:pt idx="8">
                  <c:v>2.1000000000000001E-2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「話題にしない」問題ありのうちこれらの施策が役に立った
（問１(4)）＋（問５）</c:v>
                </c:pt>
              </c:strCache>
            </c:strRef>
          </c:tx>
          <c:spPr>
            <a:ln w="12700">
              <a:prstDash val="dashDot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Sheet1!$C$2:$C$10</c:f>
              <c:numCache>
                <c:formatCode>0.0%</c:formatCode>
                <c:ptCount val="9"/>
                <c:pt idx="0">
                  <c:v>0.105</c:v>
                </c:pt>
                <c:pt idx="1">
                  <c:v>0.16</c:v>
                </c:pt>
                <c:pt idx="2">
                  <c:v>0.156</c:v>
                </c:pt>
                <c:pt idx="3">
                  <c:v>0.189</c:v>
                </c:pt>
                <c:pt idx="4">
                  <c:v>0.17199999999999999</c:v>
                </c:pt>
                <c:pt idx="5">
                  <c:v>6.2E-2</c:v>
                </c:pt>
                <c:pt idx="6">
                  <c:v>9.1999999999999998E-2</c:v>
                </c:pt>
                <c:pt idx="7">
                  <c:v>1.7999999999999999E-2</c:v>
                </c:pt>
                <c:pt idx="8">
                  <c:v>2.1000000000000001E-2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「話題にしない」問題なしのうちこれらの施策が役に立った
（問１(4)）＋（問５）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Sheet1!$D$2:$D$10</c:f>
              <c:numCache>
                <c:formatCode>0.0%</c:formatCode>
                <c:ptCount val="9"/>
                <c:pt idx="0">
                  <c:v>9.1999999999999998E-2</c:v>
                </c:pt>
                <c:pt idx="1">
                  <c:v>0.153</c:v>
                </c:pt>
                <c:pt idx="2">
                  <c:v>0.13200000000000001</c:v>
                </c:pt>
                <c:pt idx="3">
                  <c:v>0.16600000000000001</c:v>
                </c:pt>
                <c:pt idx="4">
                  <c:v>0.13</c:v>
                </c:pt>
                <c:pt idx="5">
                  <c:v>6.6000000000000003E-2</c:v>
                </c:pt>
                <c:pt idx="6">
                  <c:v>7.4999999999999997E-2</c:v>
                </c:pt>
                <c:pt idx="7">
                  <c:v>4.2999999999999997E-2</c:v>
                </c:pt>
                <c:pt idx="8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222784"/>
        <c:axId val="127828544"/>
      </c:radarChart>
      <c:catAx>
        <c:axId val="127222784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7828544"/>
        <c:crosses val="autoZero"/>
        <c:auto val="1"/>
        <c:lblAlgn val="ctr"/>
        <c:lblOffset val="100"/>
        <c:noMultiLvlLbl val="0"/>
      </c:catAx>
      <c:valAx>
        <c:axId val="127828544"/>
        <c:scaling>
          <c:orientation val="minMax"/>
        </c:scaling>
        <c:delete val="0"/>
        <c:axPos val="l"/>
        <c:majorGridlines/>
        <c:numFmt formatCode="0%" sourceLinked="0"/>
        <c:majorTickMark val="cross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7222784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2547601459015778"/>
          <c:y val="0.13390650483502839"/>
          <c:w val="0.36209201516720868"/>
          <c:h val="0.70724289902460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「同和問題」を知っている
（問３(5)）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0.0%</c:formatCode>
                <c:ptCount val="8"/>
                <c:pt idx="0">
                  <c:v>0.2390873015873016</c:v>
                </c:pt>
                <c:pt idx="1">
                  <c:v>0.23115079365079366</c:v>
                </c:pt>
                <c:pt idx="2">
                  <c:v>0.28968253968253971</c:v>
                </c:pt>
                <c:pt idx="3">
                  <c:v>0.86706349206349209</c:v>
                </c:pt>
                <c:pt idx="4">
                  <c:v>0.2638888888888889</c:v>
                </c:pt>
                <c:pt idx="5">
                  <c:v>0.36607142857142855</c:v>
                </c:pt>
                <c:pt idx="6">
                  <c:v>0.30555555555555558</c:v>
                </c:pt>
                <c:pt idx="7">
                  <c:v>3.3730158730158728E-2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「同和問題」を知っている人のうち
出自調査・問題あり
（問３(5)）＋（問１(5)）</c:v>
                </c:pt>
              </c:strCache>
            </c:strRef>
          </c:tx>
          <c:spPr>
            <a:ln w="12700" cmpd="sng">
              <a:prstDash val="dashDot"/>
            </a:ln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Sheet1!$C$2:$C$9</c:f>
              <c:numCache>
                <c:formatCode>0.0%</c:formatCode>
                <c:ptCount val="8"/>
                <c:pt idx="0">
                  <c:v>0.23100000000000001</c:v>
                </c:pt>
                <c:pt idx="1">
                  <c:v>0.214</c:v>
                </c:pt>
                <c:pt idx="2">
                  <c:v>0.30299999999999999</c:v>
                </c:pt>
                <c:pt idx="3">
                  <c:v>0.85799999999999998</c:v>
                </c:pt>
                <c:pt idx="4">
                  <c:v>0.26300000000000001</c:v>
                </c:pt>
                <c:pt idx="5">
                  <c:v>0.38</c:v>
                </c:pt>
                <c:pt idx="6">
                  <c:v>0.35599999999999998</c:v>
                </c:pt>
                <c:pt idx="7">
                  <c:v>3.5999999999999997E-2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「同和問題」を知っている人のうち
出自調査・問題なし
（問３(5)）＋（問１(5)）</c:v>
                </c:pt>
              </c:strCache>
            </c:strRef>
          </c:tx>
          <c:spPr>
            <a:ln w="12700" cmpd="dbl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Sheet1!$D$2:$D$9</c:f>
              <c:numCache>
                <c:formatCode>0.0%</c:formatCode>
                <c:ptCount val="8"/>
                <c:pt idx="0">
                  <c:v>0.27100000000000002</c:v>
                </c:pt>
                <c:pt idx="1">
                  <c:v>0.23400000000000001</c:v>
                </c:pt>
                <c:pt idx="2">
                  <c:v>0.29399999999999998</c:v>
                </c:pt>
                <c:pt idx="3">
                  <c:v>0.86199999999999999</c:v>
                </c:pt>
                <c:pt idx="4">
                  <c:v>0.33500000000000002</c:v>
                </c:pt>
                <c:pt idx="5">
                  <c:v>0.24199999999999999</c:v>
                </c:pt>
                <c:pt idx="6">
                  <c:v>0.24199999999999999</c:v>
                </c:pt>
                <c:pt idx="7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256640"/>
        <c:axId val="127830848"/>
      </c:radarChart>
      <c:catAx>
        <c:axId val="126256640"/>
        <c:scaling>
          <c:orientation val="minMax"/>
        </c:scaling>
        <c:delete val="0"/>
        <c:axPos val="b"/>
        <c:majorGridlines/>
        <c:numFmt formatCode="m/d/yyyy" sourceLinked="1"/>
        <c:majorTickMark val="none"/>
        <c:minorTickMark val="none"/>
        <c:tickLblPos val="nextTo"/>
        <c:crossAx val="127830848"/>
        <c:crosses val="autoZero"/>
        <c:auto val="1"/>
        <c:lblAlgn val="ctr"/>
        <c:lblOffset val="100"/>
        <c:noMultiLvlLbl val="0"/>
      </c:catAx>
      <c:valAx>
        <c:axId val="12783084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6256640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2591816483908336"/>
          <c:y val="0.10326515394825796"/>
          <c:w val="0.33490319204604918"/>
          <c:h val="0.7400275880656348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355471332927835"/>
          <c:y val="0.13742844579794641"/>
          <c:w val="0.27644516695365023"/>
          <c:h val="0.68403740768184751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これらの施策を知っている
（問５）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Sheet1!$B$2:$B$10</c:f>
              <c:numCache>
                <c:formatCode>0.0%</c:formatCode>
                <c:ptCount val="9"/>
                <c:pt idx="0">
                  <c:v>0.72299999999999998</c:v>
                </c:pt>
                <c:pt idx="1">
                  <c:v>0.82399999999999995</c:v>
                </c:pt>
                <c:pt idx="2">
                  <c:v>0.55300000000000005</c:v>
                </c:pt>
                <c:pt idx="3">
                  <c:v>0.59699999999999998</c:v>
                </c:pt>
                <c:pt idx="4">
                  <c:v>0.48599999999999999</c:v>
                </c:pt>
                <c:pt idx="5">
                  <c:v>0.55100000000000005</c:v>
                </c:pt>
                <c:pt idx="6">
                  <c:v>0.56899999999999995</c:v>
                </c:pt>
                <c:pt idx="7">
                  <c:v>0.60099999999999998</c:v>
                </c:pt>
                <c:pt idx="8">
                  <c:v>0.20499999999999999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「同和問題」を
知っている人のうち
これらの施策を知っている
（問３(5)）＋（問５）</c:v>
                </c:pt>
              </c:strCache>
            </c:strRef>
          </c:tx>
          <c:spPr>
            <a:ln w="12700">
              <a:prstDash val="dashDot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Sheet1!$C$2:$C$10</c:f>
              <c:numCache>
                <c:formatCode>0.0%</c:formatCode>
                <c:ptCount val="9"/>
                <c:pt idx="0">
                  <c:v>0.75700000000000001</c:v>
                </c:pt>
                <c:pt idx="1">
                  <c:v>0.85299999999999998</c:v>
                </c:pt>
                <c:pt idx="2">
                  <c:v>0.59699999999999998</c:v>
                </c:pt>
                <c:pt idx="3">
                  <c:v>0.64600000000000002</c:v>
                </c:pt>
                <c:pt idx="4">
                  <c:v>0.53300000000000003</c:v>
                </c:pt>
                <c:pt idx="5">
                  <c:v>0.59699999999999998</c:v>
                </c:pt>
                <c:pt idx="6">
                  <c:v>0.61199999999999999</c:v>
                </c:pt>
                <c:pt idx="7">
                  <c:v>0.64800000000000002</c:v>
                </c:pt>
                <c:pt idx="8">
                  <c:v>0.20499999999999999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「同和問題」を
知らない人のうち
これらの施策を知っている
（問３(5)）＋（問５）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Sheet1!$D$2:$D$10</c:f>
              <c:numCache>
                <c:formatCode>0.0%</c:formatCode>
                <c:ptCount val="9"/>
                <c:pt idx="0">
                  <c:v>0.62</c:v>
                </c:pt>
                <c:pt idx="1">
                  <c:v>0.73399999999999999</c:v>
                </c:pt>
                <c:pt idx="2">
                  <c:v>0.42299999999999999</c:v>
                </c:pt>
                <c:pt idx="3">
                  <c:v>0.45400000000000001</c:v>
                </c:pt>
                <c:pt idx="4">
                  <c:v>0.35099999999999998</c:v>
                </c:pt>
                <c:pt idx="5">
                  <c:v>0.41699999999999998</c:v>
                </c:pt>
                <c:pt idx="6">
                  <c:v>0.44</c:v>
                </c:pt>
                <c:pt idx="7">
                  <c:v>0.46600000000000003</c:v>
                </c:pt>
                <c:pt idx="8">
                  <c:v>0.20599999999999999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224320"/>
        <c:axId val="127834880"/>
      </c:radarChart>
      <c:catAx>
        <c:axId val="127224320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7834880"/>
        <c:crosses val="autoZero"/>
        <c:auto val="1"/>
        <c:lblAlgn val="ctr"/>
        <c:lblOffset val="100"/>
        <c:noMultiLvlLbl val="0"/>
      </c:catAx>
      <c:valAx>
        <c:axId val="127834880"/>
        <c:scaling>
          <c:orientation val="minMax"/>
        </c:scaling>
        <c:delete val="0"/>
        <c:axPos val="l"/>
        <c:majorGridlines/>
        <c:numFmt formatCode="0%" sourceLinked="0"/>
        <c:majorTickMark val="cross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7224320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5837017342676207"/>
          <c:y val="6.7973170961194679E-2"/>
          <c:w val="0.32909295220357776"/>
          <c:h val="0.8216095725883282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52076359277575"/>
          <c:y val="0.1699031353172544"/>
          <c:w val="0.28054547982463429"/>
          <c:h val="0.64114154426971703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これらの施策が役に立った
（問５）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Sheet1!$B$2:$B$10</c:f>
              <c:numCache>
                <c:formatCode>0.0%</c:formatCode>
                <c:ptCount val="9"/>
                <c:pt idx="0">
                  <c:v>9.0999999999999998E-2</c:v>
                </c:pt>
                <c:pt idx="1">
                  <c:v>0.157</c:v>
                </c:pt>
                <c:pt idx="2">
                  <c:v>0.13300000000000001</c:v>
                </c:pt>
                <c:pt idx="3">
                  <c:v>0.16300000000000001</c:v>
                </c:pt>
                <c:pt idx="4">
                  <c:v>0.13</c:v>
                </c:pt>
                <c:pt idx="5">
                  <c:v>5.7000000000000002E-2</c:v>
                </c:pt>
                <c:pt idx="6">
                  <c:v>7.6999999999999999E-2</c:v>
                </c:pt>
                <c:pt idx="7">
                  <c:v>2.9000000000000001E-2</c:v>
                </c:pt>
                <c:pt idx="8">
                  <c:v>2.1000000000000001E-2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「出自調査」問題ありのうちこれらの施策が役に立った
（問１(5)）＋（問５）</c:v>
                </c:pt>
              </c:strCache>
            </c:strRef>
          </c:tx>
          <c:spPr>
            <a:ln w="12700">
              <a:prstDash val="dashDot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Sheet1!$C$2:$C$10</c:f>
              <c:numCache>
                <c:formatCode>0.0%</c:formatCode>
                <c:ptCount val="9"/>
                <c:pt idx="0">
                  <c:v>0.108</c:v>
                </c:pt>
                <c:pt idx="1">
                  <c:v>0.17699999999999999</c:v>
                </c:pt>
                <c:pt idx="2">
                  <c:v>0.156</c:v>
                </c:pt>
                <c:pt idx="3">
                  <c:v>0.20300000000000001</c:v>
                </c:pt>
                <c:pt idx="4">
                  <c:v>0.16700000000000001</c:v>
                </c:pt>
                <c:pt idx="5">
                  <c:v>7.6999999999999999E-2</c:v>
                </c:pt>
                <c:pt idx="6">
                  <c:v>9.1999999999999998E-2</c:v>
                </c:pt>
                <c:pt idx="7">
                  <c:v>3.6999999999999998E-2</c:v>
                </c:pt>
                <c:pt idx="8">
                  <c:v>2.9000000000000001E-2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「出自調査」問題なしのうちこれらの施策が役に立った
（問１(5)）＋（問５）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Sheet1!$D$2:$D$10</c:f>
              <c:numCache>
                <c:formatCode>0.0%</c:formatCode>
                <c:ptCount val="9"/>
                <c:pt idx="0">
                  <c:v>6.6000000000000003E-2</c:v>
                </c:pt>
                <c:pt idx="1">
                  <c:v>0.127</c:v>
                </c:pt>
                <c:pt idx="2">
                  <c:v>0.11</c:v>
                </c:pt>
                <c:pt idx="3">
                  <c:v>0.121</c:v>
                </c:pt>
                <c:pt idx="4">
                  <c:v>8.8999999999999996E-2</c:v>
                </c:pt>
                <c:pt idx="5">
                  <c:v>2.5999999999999999E-2</c:v>
                </c:pt>
                <c:pt idx="6">
                  <c:v>5.1999999999999998E-2</c:v>
                </c:pt>
                <c:pt idx="7">
                  <c:v>8.9999999999999993E-3</c:v>
                </c:pt>
                <c:pt idx="8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909888"/>
        <c:axId val="128623168"/>
      </c:radarChart>
      <c:catAx>
        <c:axId val="127909888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8623168"/>
        <c:crosses val="autoZero"/>
        <c:auto val="1"/>
        <c:lblAlgn val="ctr"/>
        <c:lblOffset val="100"/>
        <c:noMultiLvlLbl val="0"/>
      </c:catAx>
      <c:valAx>
        <c:axId val="128623168"/>
        <c:scaling>
          <c:orientation val="minMax"/>
        </c:scaling>
        <c:delete val="0"/>
        <c:axPos val="l"/>
        <c:majorGridlines/>
        <c:numFmt formatCode="0%" sourceLinked="0"/>
        <c:majorTickMark val="cross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7909888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2547601459015778"/>
          <c:y val="0.13390650483502839"/>
          <c:w val="0.36209201516720868"/>
          <c:h val="0.70724289902460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「ホームレスの人権問題」
を知っている
（問３(10)）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0.0%</c:formatCode>
                <c:ptCount val="8"/>
                <c:pt idx="0">
                  <c:v>0.25800000000000001</c:v>
                </c:pt>
                <c:pt idx="1">
                  <c:v>0.23200000000000001</c:v>
                </c:pt>
                <c:pt idx="2">
                  <c:v>0.28899999999999998</c:v>
                </c:pt>
                <c:pt idx="3">
                  <c:v>0.86599999999999999</c:v>
                </c:pt>
                <c:pt idx="4">
                  <c:v>0.29599999999999999</c:v>
                </c:pt>
                <c:pt idx="5">
                  <c:v>0.38</c:v>
                </c:pt>
                <c:pt idx="6">
                  <c:v>0.32900000000000001</c:v>
                </c:pt>
                <c:pt idx="7">
                  <c:v>4.5999999999999999E-2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「ホームレスの人権問題」を知っている人のうち
立ち去り・問題あり
（問３(10)）＋（問１(10)）</c:v>
                </c:pt>
              </c:strCache>
            </c:strRef>
          </c:tx>
          <c:spPr>
            <a:ln w="12700" cmpd="sng">
              <a:prstDash val="dashDot"/>
            </a:ln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Sheet1!$C$2:$C$9</c:f>
              <c:numCache>
                <c:formatCode>0.0%</c:formatCode>
                <c:ptCount val="8"/>
                <c:pt idx="0">
                  <c:v>0.3</c:v>
                </c:pt>
                <c:pt idx="1">
                  <c:v>0.22500000000000001</c:v>
                </c:pt>
                <c:pt idx="2">
                  <c:v>0.33800000000000002</c:v>
                </c:pt>
                <c:pt idx="3">
                  <c:v>0.85799999999999998</c:v>
                </c:pt>
                <c:pt idx="4">
                  <c:v>0.25</c:v>
                </c:pt>
                <c:pt idx="5">
                  <c:v>0.40400000000000003</c:v>
                </c:pt>
                <c:pt idx="6">
                  <c:v>0.38300000000000001</c:v>
                </c:pt>
                <c:pt idx="7">
                  <c:v>6.3E-2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「ホームレスの人権問題」を知っている人のうち
立ち去り・問題なし
（問３(10)）＋（問１(10)）</c:v>
                </c:pt>
              </c:strCache>
            </c:strRef>
          </c:tx>
          <c:spPr>
            <a:ln w="12700" cmpd="dbl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Sheet1!$D$2:$D$9</c:f>
              <c:numCache>
                <c:formatCode>0.0%</c:formatCode>
                <c:ptCount val="8"/>
                <c:pt idx="0">
                  <c:v>0.223</c:v>
                </c:pt>
                <c:pt idx="1">
                  <c:v>0.22900000000000001</c:v>
                </c:pt>
                <c:pt idx="2">
                  <c:v>0.253</c:v>
                </c:pt>
                <c:pt idx="3">
                  <c:v>0.85799999999999998</c:v>
                </c:pt>
                <c:pt idx="4">
                  <c:v>0.37</c:v>
                </c:pt>
                <c:pt idx="5">
                  <c:v>0.30099999999999999</c:v>
                </c:pt>
                <c:pt idx="6">
                  <c:v>0.30099999999999999</c:v>
                </c:pt>
                <c:pt idx="7">
                  <c:v>3.9E-2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910400"/>
        <c:axId val="127835456"/>
      </c:radarChart>
      <c:catAx>
        <c:axId val="127910400"/>
        <c:scaling>
          <c:orientation val="minMax"/>
        </c:scaling>
        <c:delete val="0"/>
        <c:axPos val="b"/>
        <c:majorGridlines/>
        <c:numFmt formatCode="m/d/yyyy" sourceLinked="1"/>
        <c:majorTickMark val="none"/>
        <c:minorTickMark val="none"/>
        <c:tickLblPos val="nextTo"/>
        <c:crossAx val="127835456"/>
        <c:crosses val="autoZero"/>
        <c:auto val="1"/>
        <c:lblAlgn val="ctr"/>
        <c:lblOffset val="100"/>
        <c:noMultiLvlLbl val="0"/>
      </c:catAx>
      <c:valAx>
        <c:axId val="12783545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7910400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2591816483908336"/>
          <c:y val="0.10326515394825796"/>
          <c:w val="0.33490319204604918"/>
          <c:h val="0.7400275880656348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355471332927835"/>
          <c:y val="0.13742844579794641"/>
          <c:w val="0.27644516695365023"/>
          <c:h val="0.68403740768184751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これらの施策を知っている
（問５(10)）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Sheet1!$B$2:$B$10</c:f>
              <c:numCache>
                <c:formatCode>0.0%</c:formatCode>
                <c:ptCount val="9"/>
                <c:pt idx="0">
                  <c:v>0.72299999999999998</c:v>
                </c:pt>
                <c:pt idx="1">
                  <c:v>0.82399999999999995</c:v>
                </c:pt>
                <c:pt idx="2">
                  <c:v>0.55300000000000005</c:v>
                </c:pt>
                <c:pt idx="3">
                  <c:v>0.59699999999999998</c:v>
                </c:pt>
                <c:pt idx="4">
                  <c:v>0.48599999999999999</c:v>
                </c:pt>
                <c:pt idx="5">
                  <c:v>0.55100000000000005</c:v>
                </c:pt>
                <c:pt idx="6">
                  <c:v>0.56899999999999995</c:v>
                </c:pt>
                <c:pt idx="7">
                  <c:v>0.60099999999999998</c:v>
                </c:pt>
                <c:pt idx="8">
                  <c:v>0.20499999999999999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「ホームレスの人権問題」を知っている人のうち
これらの施策を知っている
（問３(10)）＋（問５）</c:v>
                </c:pt>
              </c:strCache>
            </c:strRef>
          </c:tx>
          <c:spPr>
            <a:ln w="12700">
              <a:prstDash val="dashDot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Sheet1!$C$2:$C$10</c:f>
              <c:numCache>
                <c:formatCode>0.0%</c:formatCode>
                <c:ptCount val="9"/>
                <c:pt idx="0">
                  <c:v>0.78100000000000003</c:v>
                </c:pt>
                <c:pt idx="1">
                  <c:v>0.88600000000000001</c:v>
                </c:pt>
                <c:pt idx="2">
                  <c:v>0.64500000000000002</c:v>
                </c:pt>
                <c:pt idx="3">
                  <c:v>0.68500000000000005</c:v>
                </c:pt>
                <c:pt idx="4">
                  <c:v>0.57399999999999995</c:v>
                </c:pt>
                <c:pt idx="5">
                  <c:v>0.63600000000000001</c:v>
                </c:pt>
                <c:pt idx="6">
                  <c:v>0.66400000000000003</c:v>
                </c:pt>
                <c:pt idx="7">
                  <c:v>0.67800000000000005</c:v>
                </c:pt>
                <c:pt idx="8">
                  <c:v>0.22500000000000001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「ホームレスの人権問題」を知らない人のうち
これらの施策を知っている
（問３(10)）＋（問５）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Sheet1!$D$2:$D$10</c:f>
              <c:numCache>
                <c:formatCode>0.0%</c:formatCode>
                <c:ptCount val="9"/>
                <c:pt idx="0">
                  <c:v>0.66</c:v>
                </c:pt>
                <c:pt idx="1">
                  <c:v>0.75600000000000001</c:v>
                </c:pt>
                <c:pt idx="2">
                  <c:v>0.45600000000000002</c:v>
                </c:pt>
                <c:pt idx="3">
                  <c:v>0.504</c:v>
                </c:pt>
                <c:pt idx="4">
                  <c:v>0.39400000000000002</c:v>
                </c:pt>
                <c:pt idx="5">
                  <c:v>0.46200000000000002</c:v>
                </c:pt>
                <c:pt idx="6">
                  <c:v>0.46800000000000003</c:v>
                </c:pt>
                <c:pt idx="7">
                  <c:v>0.52</c:v>
                </c:pt>
                <c:pt idx="8">
                  <c:v>0.185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910912"/>
        <c:axId val="128624320"/>
      </c:radarChart>
      <c:catAx>
        <c:axId val="127910912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8624320"/>
        <c:crosses val="autoZero"/>
        <c:auto val="1"/>
        <c:lblAlgn val="ctr"/>
        <c:lblOffset val="100"/>
        <c:noMultiLvlLbl val="0"/>
      </c:catAx>
      <c:valAx>
        <c:axId val="128624320"/>
        <c:scaling>
          <c:orientation val="minMax"/>
        </c:scaling>
        <c:delete val="0"/>
        <c:axPos val="l"/>
        <c:majorGridlines/>
        <c:numFmt formatCode="0%" sourceLinked="0"/>
        <c:majorTickMark val="cross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7910912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5837017342676207"/>
          <c:y val="3.6935751319395818E-2"/>
          <c:w val="0.32909295220357776"/>
          <c:h val="0.9091457581025350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52076359277575"/>
          <c:y val="0.1699031353172544"/>
          <c:w val="0.28054547982463429"/>
          <c:h val="0.64114154426971703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これらの施策が役に立った
（問５）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Sheet1!$B$2:$B$10</c:f>
              <c:numCache>
                <c:formatCode>0.0%</c:formatCode>
                <c:ptCount val="9"/>
                <c:pt idx="0">
                  <c:v>9.0999999999999998E-2</c:v>
                </c:pt>
                <c:pt idx="1">
                  <c:v>0.157</c:v>
                </c:pt>
                <c:pt idx="2">
                  <c:v>0.13300000000000001</c:v>
                </c:pt>
                <c:pt idx="3">
                  <c:v>0.16300000000000001</c:v>
                </c:pt>
                <c:pt idx="4">
                  <c:v>0.13</c:v>
                </c:pt>
                <c:pt idx="5">
                  <c:v>5.7000000000000002E-2</c:v>
                </c:pt>
                <c:pt idx="6">
                  <c:v>7.6999999999999999E-2</c:v>
                </c:pt>
                <c:pt idx="7">
                  <c:v>2.9000000000000001E-2</c:v>
                </c:pt>
                <c:pt idx="8">
                  <c:v>2.1000000000000001E-2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「立ち去り」問題ありのうちこれらの施策が役に立った
（問１(10)）＋（問５）</c:v>
                </c:pt>
              </c:strCache>
            </c:strRef>
          </c:tx>
          <c:spPr>
            <a:ln w="12700">
              <a:prstDash val="dashDot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Sheet1!$C$2:$C$10</c:f>
              <c:numCache>
                <c:formatCode>0.0%</c:formatCode>
                <c:ptCount val="9"/>
                <c:pt idx="0">
                  <c:v>0.122</c:v>
                </c:pt>
                <c:pt idx="1">
                  <c:v>0.191</c:v>
                </c:pt>
                <c:pt idx="2">
                  <c:v>0.191</c:v>
                </c:pt>
                <c:pt idx="3">
                  <c:v>0.245</c:v>
                </c:pt>
                <c:pt idx="4">
                  <c:v>0.20899999999999999</c:v>
                </c:pt>
                <c:pt idx="5">
                  <c:v>9.9000000000000005E-2</c:v>
                </c:pt>
                <c:pt idx="6">
                  <c:v>0.112</c:v>
                </c:pt>
                <c:pt idx="7">
                  <c:v>4.2999999999999997E-2</c:v>
                </c:pt>
                <c:pt idx="8">
                  <c:v>3.3000000000000002E-2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「立ち去り」問題なしのうちこれらの施策が役に立った
（問１(10)）＋（問５）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Sheet1!$D$2:$D$10</c:f>
              <c:numCache>
                <c:formatCode>0.0%</c:formatCode>
                <c:ptCount val="9"/>
                <c:pt idx="0">
                  <c:v>0.08</c:v>
                </c:pt>
                <c:pt idx="1">
                  <c:v>0.13400000000000001</c:v>
                </c:pt>
                <c:pt idx="2">
                  <c:v>0.111</c:v>
                </c:pt>
                <c:pt idx="3">
                  <c:v>0.13200000000000001</c:v>
                </c:pt>
                <c:pt idx="4">
                  <c:v>9.5000000000000001E-2</c:v>
                </c:pt>
                <c:pt idx="5">
                  <c:v>3.7999999999999999E-2</c:v>
                </c:pt>
                <c:pt idx="6">
                  <c:v>5.5E-2</c:v>
                </c:pt>
                <c:pt idx="7">
                  <c:v>2.5999999999999999E-2</c:v>
                </c:pt>
                <c:pt idx="8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680448"/>
        <c:axId val="128627776"/>
      </c:radarChart>
      <c:catAx>
        <c:axId val="128680448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8627776"/>
        <c:crosses val="autoZero"/>
        <c:auto val="1"/>
        <c:lblAlgn val="ctr"/>
        <c:lblOffset val="100"/>
        <c:noMultiLvlLbl val="0"/>
      </c:catAx>
      <c:valAx>
        <c:axId val="128627776"/>
        <c:scaling>
          <c:orientation val="minMax"/>
        </c:scaling>
        <c:delete val="0"/>
        <c:axPos val="l"/>
        <c:majorGridlines/>
        <c:numFmt formatCode="0%" sourceLinked="0"/>
        <c:majorTickMark val="cross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8680448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2547601459015778"/>
          <c:y val="0.13390650483502839"/>
          <c:w val="0.36209201516720868"/>
          <c:h val="0.70724289902460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「子どもの人権問題」
を知っている
（問３(2)）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0.0%</c:formatCode>
                <c:ptCount val="8"/>
                <c:pt idx="0">
                  <c:v>0.23100000000000001</c:v>
                </c:pt>
                <c:pt idx="1">
                  <c:v>0.23200000000000001</c:v>
                </c:pt>
                <c:pt idx="2">
                  <c:v>0.27</c:v>
                </c:pt>
                <c:pt idx="3">
                  <c:v>0.73899999999999999</c:v>
                </c:pt>
                <c:pt idx="4">
                  <c:v>0.26300000000000001</c:v>
                </c:pt>
                <c:pt idx="5">
                  <c:v>0.35899999999999999</c:v>
                </c:pt>
                <c:pt idx="6">
                  <c:v>0.28799999999999998</c:v>
                </c:pt>
                <c:pt idx="7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「子どもの人権問題」を知っている人のうち
スマホ制限・問題あり
（問３(2)）＋（問１(2)）</c:v>
                </c:pt>
              </c:strCache>
            </c:strRef>
          </c:tx>
          <c:spPr>
            <a:ln w="12700" cmpd="sng">
              <a:prstDash val="dashDot"/>
            </a:ln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Sheet1!$C$2:$C$9</c:f>
              <c:numCache>
                <c:formatCode>0.0%</c:formatCode>
                <c:ptCount val="8"/>
                <c:pt idx="0">
                  <c:v>0.26200000000000001</c:v>
                </c:pt>
                <c:pt idx="1">
                  <c:v>0.214</c:v>
                </c:pt>
                <c:pt idx="2">
                  <c:v>0.27800000000000002</c:v>
                </c:pt>
                <c:pt idx="3">
                  <c:v>0.84099999999999997</c:v>
                </c:pt>
                <c:pt idx="4">
                  <c:v>0.214</c:v>
                </c:pt>
                <c:pt idx="5">
                  <c:v>0.222</c:v>
                </c:pt>
                <c:pt idx="6">
                  <c:v>0.29399999999999998</c:v>
                </c:pt>
                <c:pt idx="7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「子どもの人権問題」を知っている人のうち
スマホ制限・問題なし
（問３(2)）＋（問１(2)）</c:v>
                </c:pt>
              </c:strCache>
            </c:strRef>
          </c:tx>
          <c:spPr>
            <a:ln w="12700" cmpd="dbl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Sheet1!$D$2:$D$9</c:f>
              <c:numCache>
                <c:formatCode>0.0%</c:formatCode>
                <c:ptCount val="8"/>
                <c:pt idx="0">
                  <c:v>0.22600000000000001</c:v>
                </c:pt>
                <c:pt idx="1">
                  <c:v>0.22900000000000001</c:v>
                </c:pt>
                <c:pt idx="2">
                  <c:v>0.26500000000000001</c:v>
                </c:pt>
                <c:pt idx="3">
                  <c:v>0.877</c:v>
                </c:pt>
                <c:pt idx="4">
                  <c:v>0.27800000000000002</c:v>
                </c:pt>
                <c:pt idx="5">
                  <c:v>0.38</c:v>
                </c:pt>
                <c:pt idx="6">
                  <c:v>0.29099999999999998</c:v>
                </c:pt>
                <c:pt idx="7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098432"/>
        <c:axId val="117796800"/>
      </c:radarChart>
      <c:catAx>
        <c:axId val="126098432"/>
        <c:scaling>
          <c:orientation val="minMax"/>
        </c:scaling>
        <c:delete val="0"/>
        <c:axPos val="b"/>
        <c:majorGridlines/>
        <c:numFmt formatCode="m/d/yyyy" sourceLinked="1"/>
        <c:majorTickMark val="none"/>
        <c:minorTickMark val="none"/>
        <c:tickLblPos val="nextTo"/>
        <c:crossAx val="117796800"/>
        <c:crosses val="autoZero"/>
        <c:auto val="1"/>
        <c:lblAlgn val="ctr"/>
        <c:lblOffset val="100"/>
        <c:noMultiLvlLbl val="0"/>
      </c:catAx>
      <c:valAx>
        <c:axId val="11779680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6098432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2591816483908336"/>
          <c:y val="7.9495179575098884E-2"/>
          <c:w val="0.33490319204604918"/>
          <c:h val="0.835198179262533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355471332927835"/>
          <c:y val="0.13742844579794641"/>
          <c:w val="0.27644516695365023"/>
          <c:h val="0.68403740768184751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これらの施策を知っている
（問５）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Sheet1!$B$2:$B$10</c:f>
              <c:numCache>
                <c:formatCode>0.0%</c:formatCode>
                <c:ptCount val="9"/>
                <c:pt idx="0">
                  <c:v>0.72299999999999998</c:v>
                </c:pt>
                <c:pt idx="1">
                  <c:v>0.82399999999999995</c:v>
                </c:pt>
                <c:pt idx="2">
                  <c:v>0.55300000000000005</c:v>
                </c:pt>
                <c:pt idx="3">
                  <c:v>0.59699999999999998</c:v>
                </c:pt>
                <c:pt idx="4">
                  <c:v>0.48599999999999999</c:v>
                </c:pt>
                <c:pt idx="5">
                  <c:v>0.55100000000000005</c:v>
                </c:pt>
                <c:pt idx="6">
                  <c:v>0.56899999999999995</c:v>
                </c:pt>
                <c:pt idx="7">
                  <c:v>0.60099999999999998</c:v>
                </c:pt>
                <c:pt idx="8">
                  <c:v>0.20499999999999999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「子どもの人権問題」を
知っている人のうち
これらの施策を知っている
（問３(2)）＋（問５）</c:v>
                </c:pt>
              </c:strCache>
            </c:strRef>
          </c:tx>
          <c:spPr>
            <a:ln w="12700">
              <a:prstDash val="dashDot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Sheet1!$C$2:$C$10</c:f>
              <c:numCache>
                <c:formatCode>0.0%</c:formatCode>
                <c:ptCount val="9"/>
                <c:pt idx="0">
                  <c:v>0.74399999999999999</c:v>
                </c:pt>
                <c:pt idx="1">
                  <c:v>0.84599999999999997</c:v>
                </c:pt>
                <c:pt idx="2">
                  <c:v>0.56899999999999995</c:v>
                </c:pt>
                <c:pt idx="3">
                  <c:v>0.61099999999999999</c:v>
                </c:pt>
                <c:pt idx="4">
                  <c:v>0.501</c:v>
                </c:pt>
                <c:pt idx="5">
                  <c:v>0.57399999999999995</c:v>
                </c:pt>
                <c:pt idx="6">
                  <c:v>0.58499999999999996</c:v>
                </c:pt>
                <c:pt idx="7">
                  <c:v>0.61699999999999999</c:v>
                </c:pt>
                <c:pt idx="8">
                  <c:v>0.20200000000000001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「子どもの人権問題」を
知らない人のうち
これらの施策を知っている
（問３(2)）＋（問５）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Sheet1!$D$2:$D$10</c:f>
              <c:numCache>
                <c:formatCode>0.0%</c:formatCode>
                <c:ptCount val="9"/>
                <c:pt idx="0">
                  <c:v>0.59499999999999997</c:v>
                </c:pt>
                <c:pt idx="1">
                  <c:v>0.68500000000000005</c:v>
                </c:pt>
                <c:pt idx="2">
                  <c:v>0.45500000000000002</c:v>
                </c:pt>
                <c:pt idx="3">
                  <c:v>0.51</c:v>
                </c:pt>
                <c:pt idx="4">
                  <c:v>0.4</c:v>
                </c:pt>
                <c:pt idx="5">
                  <c:v>0.57399999999999995</c:v>
                </c:pt>
                <c:pt idx="6">
                  <c:v>0.47</c:v>
                </c:pt>
                <c:pt idx="7">
                  <c:v>0.505</c:v>
                </c:pt>
                <c:pt idx="8">
                  <c:v>0.22500000000000001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255616"/>
        <c:axId val="117798528"/>
      </c:radarChart>
      <c:catAx>
        <c:axId val="126255616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17798528"/>
        <c:crosses val="autoZero"/>
        <c:auto val="1"/>
        <c:lblAlgn val="ctr"/>
        <c:lblOffset val="100"/>
        <c:noMultiLvlLbl val="0"/>
      </c:catAx>
      <c:valAx>
        <c:axId val="117798528"/>
        <c:scaling>
          <c:orientation val="minMax"/>
        </c:scaling>
        <c:delete val="0"/>
        <c:axPos val="l"/>
        <c:majorGridlines/>
        <c:numFmt formatCode="0%" sourceLinked="0"/>
        <c:majorTickMark val="cross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6255616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5837017342676207"/>
          <c:y val="6.7973170961194679E-2"/>
          <c:w val="0.32909295220357776"/>
          <c:h val="0.821609572588328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52076359277575"/>
          <c:y val="0.1699031353172544"/>
          <c:w val="0.28054547982463429"/>
          <c:h val="0.64114154426971703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これらの施策が役に立った
（問５）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Sheet1!$B$2:$B$10</c:f>
              <c:numCache>
                <c:formatCode>0.0%</c:formatCode>
                <c:ptCount val="9"/>
                <c:pt idx="0">
                  <c:v>9.0999999999999998E-2</c:v>
                </c:pt>
                <c:pt idx="1">
                  <c:v>0.157</c:v>
                </c:pt>
                <c:pt idx="2">
                  <c:v>0.13300000000000001</c:v>
                </c:pt>
                <c:pt idx="3">
                  <c:v>0.16300000000000001</c:v>
                </c:pt>
                <c:pt idx="4">
                  <c:v>0.13</c:v>
                </c:pt>
                <c:pt idx="5">
                  <c:v>5.7000000000000002E-2</c:v>
                </c:pt>
                <c:pt idx="6">
                  <c:v>7.6999999999999999E-2</c:v>
                </c:pt>
                <c:pt idx="7">
                  <c:v>2.9000000000000001E-2</c:v>
                </c:pt>
                <c:pt idx="8">
                  <c:v>2.1000000000000001E-2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「スマホ制限」問題ありのうちこれらの施策が役に立った
（問１(2)）＋（問５）</c:v>
                </c:pt>
              </c:strCache>
            </c:strRef>
          </c:tx>
          <c:spPr>
            <a:ln w="12700">
              <a:prstDash val="dashDot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Sheet1!$C$2:$C$10</c:f>
              <c:numCache>
                <c:formatCode>0.0%</c:formatCode>
                <c:ptCount val="9"/>
                <c:pt idx="0">
                  <c:v>0.13400000000000001</c:v>
                </c:pt>
                <c:pt idx="1">
                  <c:v>0.20100000000000001</c:v>
                </c:pt>
                <c:pt idx="2">
                  <c:v>9.8000000000000004E-2</c:v>
                </c:pt>
                <c:pt idx="3">
                  <c:v>0.19500000000000001</c:v>
                </c:pt>
                <c:pt idx="4">
                  <c:v>0.104</c:v>
                </c:pt>
                <c:pt idx="5">
                  <c:v>6.7000000000000004E-2</c:v>
                </c:pt>
                <c:pt idx="6">
                  <c:v>9.0999999999999998E-2</c:v>
                </c:pt>
                <c:pt idx="7">
                  <c:v>5.5E-2</c:v>
                </c:pt>
                <c:pt idx="8">
                  <c:v>1.7999999999999999E-2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「スマホ制限」問題なしのうちこれらの施策が役に立った
（問１(2)）＋（問５）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Sheet1!$D$2:$D$10</c:f>
              <c:numCache>
                <c:formatCode>0.0%</c:formatCode>
                <c:ptCount val="9"/>
                <c:pt idx="0">
                  <c:v>8.3000000000000004E-2</c:v>
                </c:pt>
                <c:pt idx="1">
                  <c:v>0.152</c:v>
                </c:pt>
                <c:pt idx="2">
                  <c:v>0.14000000000000001</c:v>
                </c:pt>
                <c:pt idx="3">
                  <c:v>0.16300000000000001</c:v>
                </c:pt>
                <c:pt idx="4">
                  <c:v>0.13900000000000001</c:v>
                </c:pt>
                <c:pt idx="5">
                  <c:v>5.3999999999999999E-2</c:v>
                </c:pt>
                <c:pt idx="6">
                  <c:v>7.6999999999999999E-2</c:v>
                </c:pt>
                <c:pt idx="7">
                  <c:v>2.1999999999999999E-2</c:v>
                </c:pt>
                <c:pt idx="8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855104"/>
        <c:axId val="117800256"/>
      </c:radarChart>
      <c:catAx>
        <c:axId val="119855104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17800256"/>
        <c:crosses val="autoZero"/>
        <c:auto val="1"/>
        <c:lblAlgn val="ctr"/>
        <c:lblOffset val="100"/>
        <c:noMultiLvlLbl val="0"/>
      </c:catAx>
      <c:valAx>
        <c:axId val="117800256"/>
        <c:scaling>
          <c:orientation val="minMax"/>
        </c:scaling>
        <c:delete val="0"/>
        <c:axPos val="l"/>
        <c:majorGridlines/>
        <c:numFmt formatCode="0%" sourceLinked="0"/>
        <c:majorTickMark val="cross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19855104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2547601459015778"/>
          <c:y val="0.13390650483502839"/>
          <c:w val="0.36209201516720868"/>
          <c:h val="0.769415522476414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「高齢者の人権問題」
を知っている
（問３(3)）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0.0%</c:formatCode>
                <c:ptCount val="8"/>
                <c:pt idx="0">
                  <c:v>0.23400000000000001</c:v>
                </c:pt>
                <c:pt idx="1">
                  <c:v>0.23599999999999999</c:v>
                </c:pt>
                <c:pt idx="2">
                  <c:v>0.27400000000000002</c:v>
                </c:pt>
                <c:pt idx="3">
                  <c:v>0.87</c:v>
                </c:pt>
                <c:pt idx="4">
                  <c:v>0.26800000000000002</c:v>
                </c:pt>
                <c:pt idx="5">
                  <c:v>0.36299999999999999</c:v>
                </c:pt>
                <c:pt idx="6">
                  <c:v>0.29599999999999999</c:v>
                </c:pt>
                <c:pt idx="7">
                  <c:v>3.1E-2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「高齢者の人権問題」を知っている人のうち
閉じ込め・問題あり
（問３(3)）＋（問１(3)）</c:v>
                </c:pt>
              </c:strCache>
            </c:strRef>
          </c:tx>
          <c:spPr>
            <a:ln w="12700" cmpd="sng">
              <a:prstDash val="dashDot"/>
            </a:ln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Sheet1!$C$2:$C$9</c:f>
              <c:numCache>
                <c:formatCode>0.0%</c:formatCode>
                <c:ptCount val="8"/>
                <c:pt idx="0">
                  <c:v>0.22700000000000001</c:v>
                </c:pt>
                <c:pt idx="1">
                  <c:v>0.245</c:v>
                </c:pt>
                <c:pt idx="2">
                  <c:v>0.28499999999999998</c:v>
                </c:pt>
                <c:pt idx="3">
                  <c:v>0.873</c:v>
                </c:pt>
                <c:pt idx="4">
                  <c:v>0.247</c:v>
                </c:pt>
                <c:pt idx="5">
                  <c:v>0.34599999999999997</c:v>
                </c:pt>
                <c:pt idx="6">
                  <c:v>0.34499999999999997</c:v>
                </c:pt>
                <c:pt idx="7">
                  <c:v>2.1999999999999999E-2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「高齢者の人権問題」を知っている人のうち
閉じ込め・問題なし
（問３(3)）＋（問１(3)）</c:v>
                </c:pt>
              </c:strCache>
            </c:strRef>
          </c:tx>
          <c:spPr>
            <a:ln w="12700" cmpd="dbl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Sheet1!$D$2:$D$9</c:f>
              <c:numCache>
                <c:formatCode>0.0%</c:formatCode>
                <c:ptCount val="8"/>
                <c:pt idx="0">
                  <c:v>0.23100000000000001</c:v>
                </c:pt>
                <c:pt idx="1">
                  <c:v>0.20399999999999999</c:v>
                </c:pt>
                <c:pt idx="2">
                  <c:v>0.27400000000000002</c:v>
                </c:pt>
                <c:pt idx="3">
                  <c:v>0.88100000000000001</c:v>
                </c:pt>
                <c:pt idx="4">
                  <c:v>0.374</c:v>
                </c:pt>
                <c:pt idx="5">
                  <c:v>0.25800000000000001</c:v>
                </c:pt>
                <c:pt idx="6">
                  <c:v>0.25800000000000001</c:v>
                </c:pt>
                <c:pt idx="7">
                  <c:v>2.7E-2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095360"/>
        <c:axId val="120817920"/>
      </c:radarChart>
      <c:catAx>
        <c:axId val="126095360"/>
        <c:scaling>
          <c:orientation val="minMax"/>
        </c:scaling>
        <c:delete val="0"/>
        <c:axPos val="b"/>
        <c:majorGridlines/>
        <c:numFmt formatCode="m/d/yyyy" sourceLinked="1"/>
        <c:majorTickMark val="none"/>
        <c:minorTickMark val="none"/>
        <c:tickLblPos val="nextTo"/>
        <c:crossAx val="120817920"/>
        <c:crosses val="autoZero"/>
        <c:auto val="1"/>
        <c:lblAlgn val="ctr"/>
        <c:lblOffset val="100"/>
        <c:noMultiLvlLbl val="0"/>
      </c:catAx>
      <c:valAx>
        <c:axId val="12081792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6095360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2591816483908336"/>
          <c:y val="0.10326515394825796"/>
          <c:w val="0.33490319204604918"/>
          <c:h val="0.7400275880656348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355471332927835"/>
          <c:y val="0.13742844579794641"/>
          <c:w val="0.27644516695365023"/>
          <c:h val="0.68403740768184751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これらの施策を知っている
（問５）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Sheet1!$B$2:$B$10</c:f>
              <c:numCache>
                <c:formatCode>0.0%</c:formatCode>
                <c:ptCount val="9"/>
                <c:pt idx="0">
                  <c:v>0.72299999999999998</c:v>
                </c:pt>
                <c:pt idx="1">
                  <c:v>0.82399999999999995</c:v>
                </c:pt>
                <c:pt idx="2">
                  <c:v>0.55300000000000005</c:v>
                </c:pt>
                <c:pt idx="3">
                  <c:v>0.59699999999999998</c:v>
                </c:pt>
                <c:pt idx="4">
                  <c:v>0.48599999999999999</c:v>
                </c:pt>
                <c:pt idx="5">
                  <c:v>0.55100000000000005</c:v>
                </c:pt>
                <c:pt idx="6">
                  <c:v>0.56899999999999995</c:v>
                </c:pt>
                <c:pt idx="7">
                  <c:v>0.60099999999999998</c:v>
                </c:pt>
                <c:pt idx="8">
                  <c:v>0.20499999999999999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「高齢者の人権問題」を
知っている人のうち
これらの施策を知っている
（問３(3)）＋（問５）</c:v>
                </c:pt>
              </c:strCache>
            </c:strRef>
          </c:tx>
          <c:spPr>
            <a:ln w="12700">
              <a:prstDash val="dashDot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Sheet1!$C$2:$C$10</c:f>
              <c:numCache>
                <c:formatCode>0.0%</c:formatCode>
                <c:ptCount val="9"/>
                <c:pt idx="0">
                  <c:v>0.75</c:v>
                </c:pt>
                <c:pt idx="1">
                  <c:v>0.84599999999999997</c:v>
                </c:pt>
                <c:pt idx="2">
                  <c:v>0.56999999999999995</c:v>
                </c:pt>
                <c:pt idx="3">
                  <c:v>0.61899999999999999</c:v>
                </c:pt>
                <c:pt idx="4">
                  <c:v>0.51100000000000001</c:v>
                </c:pt>
                <c:pt idx="5">
                  <c:v>0.57999999999999996</c:v>
                </c:pt>
                <c:pt idx="6">
                  <c:v>0.59399999999999997</c:v>
                </c:pt>
                <c:pt idx="7">
                  <c:v>0.63400000000000001</c:v>
                </c:pt>
                <c:pt idx="8">
                  <c:v>0.20899999999999999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「高齢者の人権問題」を
知らない人のうち
これらの施策を知っている
（問３(3)）＋（問５）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Sheet1!$D$2:$D$10</c:f>
              <c:numCache>
                <c:formatCode>0.0%</c:formatCode>
                <c:ptCount val="9"/>
                <c:pt idx="0">
                  <c:v>0.60699999999999998</c:v>
                </c:pt>
                <c:pt idx="1">
                  <c:v>0.73</c:v>
                </c:pt>
                <c:pt idx="2">
                  <c:v>0.48099999999999998</c:v>
                </c:pt>
                <c:pt idx="3">
                  <c:v>0.50700000000000001</c:v>
                </c:pt>
                <c:pt idx="4">
                  <c:v>0.38500000000000001</c:v>
                </c:pt>
                <c:pt idx="5">
                  <c:v>0.433</c:v>
                </c:pt>
                <c:pt idx="6">
                  <c:v>0.46300000000000002</c:v>
                </c:pt>
                <c:pt idx="7">
                  <c:v>0.46700000000000003</c:v>
                </c:pt>
                <c:pt idx="8">
                  <c:v>0.193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087680"/>
        <c:axId val="120816768"/>
      </c:radarChart>
      <c:catAx>
        <c:axId val="126087680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0816768"/>
        <c:crosses val="autoZero"/>
        <c:auto val="1"/>
        <c:lblAlgn val="ctr"/>
        <c:lblOffset val="100"/>
        <c:noMultiLvlLbl val="0"/>
      </c:catAx>
      <c:valAx>
        <c:axId val="120816768"/>
        <c:scaling>
          <c:orientation val="minMax"/>
        </c:scaling>
        <c:delete val="0"/>
        <c:axPos val="l"/>
        <c:majorGridlines/>
        <c:numFmt formatCode="0%" sourceLinked="0"/>
        <c:majorTickMark val="cross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6087680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5837017342676207"/>
          <c:y val="6.7973170961194679E-2"/>
          <c:w val="0.32909295220357776"/>
          <c:h val="0.8216095725883282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52076359277575"/>
          <c:y val="0.1699031353172544"/>
          <c:w val="0.28054547982463429"/>
          <c:h val="0.64114154426971703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これらの施策が役に立った
（問５）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Sheet1!$B$2:$B$10</c:f>
              <c:numCache>
                <c:formatCode>0.0%</c:formatCode>
                <c:ptCount val="9"/>
                <c:pt idx="0">
                  <c:v>9.0999999999999998E-2</c:v>
                </c:pt>
                <c:pt idx="1">
                  <c:v>0.157</c:v>
                </c:pt>
                <c:pt idx="2">
                  <c:v>0.13300000000000001</c:v>
                </c:pt>
                <c:pt idx="3">
                  <c:v>0.16300000000000001</c:v>
                </c:pt>
                <c:pt idx="4">
                  <c:v>0.13</c:v>
                </c:pt>
                <c:pt idx="5">
                  <c:v>5.7000000000000002E-2</c:v>
                </c:pt>
                <c:pt idx="6">
                  <c:v>7.6999999999999999E-2</c:v>
                </c:pt>
                <c:pt idx="7">
                  <c:v>2.9000000000000001E-2</c:v>
                </c:pt>
                <c:pt idx="8">
                  <c:v>2.1000000000000001E-2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「閉じ込め」問題ありのうちこれらの施策が役に立った
（問１(3)）＋（問５）</c:v>
                </c:pt>
              </c:strCache>
            </c:strRef>
          </c:tx>
          <c:spPr>
            <a:ln w="12700">
              <a:prstDash val="dashDot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Sheet1!$C$2:$C$10</c:f>
              <c:numCache>
                <c:formatCode>0.0%</c:formatCode>
                <c:ptCount val="9"/>
                <c:pt idx="0">
                  <c:v>9.5000000000000001E-2</c:v>
                </c:pt>
                <c:pt idx="1">
                  <c:v>0.17599999999999999</c:v>
                </c:pt>
                <c:pt idx="2">
                  <c:v>0.152</c:v>
                </c:pt>
                <c:pt idx="3">
                  <c:v>0.185</c:v>
                </c:pt>
                <c:pt idx="4">
                  <c:v>0.15</c:v>
                </c:pt>
                <c:pt idx="5">
                  <c:v>6.4000000000000001E-2</c:v>
                </c:pt>
                <c:pt idx="6">
                  <c:v>8.5999999999999993E-2</c:v>
                </c:pt>
                <c:pt idx="7">
                  <c:v>3.1E-2</c:v>
                </c:pt>
                <c:pt idx="8">
                  <c:v>1.9E-2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「閉じ込め」問題なしのうちこれらの施策が役に立った
（問１(3)）＋（問５）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Sheet1!$D$2:$D$10</c:f>
              <c:numCache>
                <c:formatCode>0.0%</c:formatCode>
                <c:ptCount val="9"/>
                <c:pt idx="0">
                  <c:v>8.8999999999999996E-2</c:v>
                </c:pt>
                <c:pt idx="1">
                  <c:v>0.127</c:v>
                </c:pt>
                <c:pt idx="2">
                  <c:v>0.104</c:v>
                </c:pt>
                <c:pt idx="3">
                  <c:v>0.124</c:v>
                </c:pt>
                <c:pt idx="4">
                  <c:v>0.107</c:v>
                </c:pt>
                <c:pt idx="5">
                  <c:v>4.7E-2</c:v>
                </c:pt>
                <c:pt idx="6">
                  <c:v>7.3999999999999996E-2</c:v>
                </c:pt>
                <c:pt idx="7">
                  <c:v>2.5000000000000001E-2</c:v>
                </c:pt>
                <c:pt idx="8">
                  <c:v>2.5000000000000001E-2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088192"/>
        <c:axId val="120821952"/>
      </c:radarChart>
      <c:catAx>
        <c:axId val="126088192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0821952"/>
        <c:crosses val="autoZero"/>
        <c:auto val="1"/>
        <c:lblAlgn val="ctr"/>
        <c:lblOffset val="100"/>
        <c:noMultiLvlLbl val="0"/>
      </c:catAx>
      <c:valAx>
        <c:axId val="120821952"/>
        <c:scaling>
          <c:orientation val="minMax"/>
        </c:scaling>
        <c:delete val="0"/>
        <c:axPos val="l"/>
        <c:majorGridlines/>
        <c:numFmt formatCode="0%" sourceLinked="0"/>
        <c:majorTickMark val="cross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6088192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2547601459015778"/>
          <c:y val="0.13390650483502839"/>
          <c:w val="0.36209201516720868"/>
          <c:h val="0.70724289902460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「障がい者の人権問題」
を知っている
（問３(4)）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0.0%</c:formatCode>
                <c:ptCount val="8"/>
                <c:pt idx="0">
                  <c:v>0.24099999999999999</c:v>
                </c:pt>
                <c:pt idx="1">
                  <c:v>0.23499999999999999</c:v>
                </c:pt>
                <c:pt idx="2">
                  <c:v>0.28100000000000003</c:v>
                </c:pt>
                <c:pt idx="3">
                  <c:v>0.86899999999999999</c:v>
                </c:pt>
                <c:pt idx="4">
                  <c:v>0.27700000000000002</c:v>
                </c:pt>
                <c:pt idx="5">
                  <c:v>0.377</c:v>
                </c:pt>
                <c:pt idx="6">
                  <c:v>0.30199999999999999</c:v>
                </c:pt>
                <c:pt idx="7">
                  <c:v>3.2000000000000001E-2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「障がい者の人権問題」を知っている人のうち
話題にしない・問題あり
（問３）＋（問１(4)）</c:v>
                </c:pt>
              </c:strCache>
            </c:strRef>
          </c:tx>
          <c:spPr>
            <a:ln w="12700" cmpd="sng">
              <a:prstDash val="dashDot"/>
            </a:ln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Sheet1!$C$2:$C$9</c:f>
              <c:numCache>
                <c:formatCode>0.0%</c:formatCode>
                <c:ptCount val="8"/>
                <c:pt idx="0">
                  <c:v>0.26200000000000001</c:v>
                </c:pt>
                <c:pt idx="1">
                  <c:v>0.24399999999999999</c:v>
                </c:pt>
                <c:pt idx="2">
                  <c:v>0.32700000000000001</c:v>
                </c:pt>
                <c:pt idx="3">
                  <c:v>0.873</c:v>
                </c:pt>
                <c:pt idx="4">
                  <c:v>0.255</c:v>
                </c:pt>
                <c:pt idx="5">
                  <c:v>0.36599999999999999</c:v>
                </c:pt>
                <c:pt idx="6">
                  <c:v>0.371</c:v>
                </c:pt>
                <c:pt idx="7">
                  <c:v>3.5999999999999997E-2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「障がい者の人権問題」を知っている人のうち
話題にしない・問題なし
（問３）＋（問１(4)）</c:v>
                </c:pt>
              </c:strCache>
            </c:strRef>
          </c:tx>
          <c:spPr>
            <a:ln w="12700" cmpd="dbl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家族</c:v>
                </c:pt>
                <c:pt idx="1">
                  <c:v>友人・知人</c:v>
                </c:pt>
                <c:pt idx="2">
                  <c:v>広報紙・誌</c:v>
                </c:pt>
                <c:pt idx="3">
                  <c:v>新聞・ＴＶ・ラジオ</c:v>
                </c:pt>
                <c:pt idx="4">
                  <c:v>インターネット</c:v>
                </c:pt>
                <c:pt idx="5">
                  <c:v>学校教育</c:v>
                </c:pt>
                <c:pt idx="6">
                  <c:v>職場・地域での研修</c:v>
                </c:pt>
                <c:pt idx="7">
                  <c:v>その他</c:v>
                </c:pt>
              </c:strCache>
            </c:strRef>
          </c:cat>
          <c:val>
            <c:numRef>
              <c:f>Sheet1!$D$2:$D$9</c:f>
              <c:numCache>
                <c:formatCode>0.0%</c:formatCode>
                <c:ptCount val="8"/>
                <c:pt idx="0">
                  <c:v>0.25800000000000001</c:v>
                </c:pt>
                <c:pt idx="1">
                  <c:v>0.25800000000000001</c:v>
                </c:pt>
                <c:pt idx="2">
                  <c:v>0.27500000000000002</c:v>
                </c:pt>
                <c:pt idx="3">
                  <c:v>0.85099999999999998</c:v>
                </c:pt>
                <c:pt idx="4">
                  <c:v>0.40400000000000003</c:v>
                </c:pt>
                <c:pt idx="5">
                  <c:v>0.26800000000000002</c:v>
                </c:pt>
                <c:pt idx="6">
                  <c:v>0.26800000000000002</c:v>
                </c:pt>
                <c:pt idx="7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221760"/>
        <c:axId val="127827968"/>
      </c:radarChart>
      <c:catAx>
        <c:axId val="127221760"/>
        <c:scaling>
          <c:orientation val="minMax"/>
        </c:scaling>
        <c:delete val="0"/>
        <c:axPos val="b"/>
        <c:majorGridlines/>
        <c:numFmt formatCode="m/d/yyyy" sourceLinked="1"/>
        <c:majorTickMark val="none"/>
        <c:minorTickMark val="none"/>
        <c:tickLblPos val="nextTo"/>
        <c:crossAx val="127827968"/>
        <c:crosses val="autoZero"/>
        <c:auto val="1"/>
        <c:lblAlgn val="ctr"/>
        <c:lblOffset val="100"/>
        <c:noMultiLvlLbl val="0"/>
      </c:catAx>
      <c:valAx>
        <c:axId val="12782796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7221760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2591816483908336"/>
          <c:y val="0.10326515394825796"/>
          <c:w val="0.33490319204604918"/>
          <c:h val="0.7400275880656348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355471332927835"/>
          <c:y val="0.13742844579794641"/>
          <c:w val="0.27644516695365023"/>
          <c:h val="0.68403740768184751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これらの施策を知っている
（問５）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Sheet1!$B$2:$B$10</c:f>
              <c:numCache>
                <c:formatCode>0.0%</c:formatCode>
                <c:ptCount val="9"/>
                <c:pt idx="0">
                  <c:v>0.72299999999999998</c:v>
                </c:pt>
                <c:pt idx="1">
                  <c:v>0.82399999999999995</c:v>
                </c:pt>
                <c:pt idx="2">
                  <c:v>0.55300000000000005</c:v>
                </c:pt>
                <c:pt idx="3">
                  <c:v>0.59699999999999998</c:v>
                </c:pt>
                <c:pt idx="4">
                  <c:v>0.48599999999999999</c:v>
                </c:pt>
                <c:pt idx="5">
                  <c:v>0.55100000000000005</c:v>
                </c:pt>
                <c:pt idx="6">
                  <c:v>0.56899999999999995</c:v>
                </c:pt>
                <c:pt idx="7">
                  <c:v>0.60099999999999998</c:v>
                </c:pt>
                <c:pt idx="8">
                  <c:v>0.20499999999999999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「障がい者の人権問題」を
知っている人のうち
これらの施策を知っている
（問３(4)）＋（問５）</c:v>
                </c:pt>
              </c:strCache>
            </c:strRef>
          </c:tx>
          <c:spPr>
            <a:ln w="12700">
              <a:prstDash val="dashDot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Sheet1!$C$2:$C$10</c:f>
              <c:numCache>
                <c:formatCode>0.0%</c:formatCode>
                <c:ptCount val="9"/>
                <c:pt idx="0">
                  <c:v>0.76100000000000001</c:v>
                </c:pt>
                <c:pt idx="1">
                  <c:v>0.85699999999999998</c:v>
                </c:pt>
                <c:pt idx="2">
                  <c:v>0.59399999999999997</c:v>
                </c:pt>
                <c:pt idx="3">
                  <c:v>0.64100000000000001</c:v>
                </c:pt>
                <c:pt idx="4">
                  <c:v>0.53100000000000003</c:v>
                </c:pt>
                <c:pt idx="5">
                  <c:v>0.59799999999999998</c:v>
                </c:pt>
                <c:pt idx="6">
                  <c:v>0.62</c:v>
                </c:pt>
                <c:pt idx="7">
                  <c:v>0.63900000000000001</c:v>
                </c:pt>
                <c:pt idx="8">
                  <c:v>0.21199999999999999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「障がい者の人権問題」を
知らない人のうち
これらの施策を知っている
（問３(4)）＋（問５）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啓発ﾎﾟｽﾀｰや
車内吊り広告</c:v>
                </c:pt>
                <c:pt idx="1">
                  <c:v>新聞・雑誌、ﾃﾚﾋﾞ・ﾗｼﾞｵ、ｲﾝﾀｰﾈｯﾄの啓発広報</c:v>
                </c:pt>
                <c:pt idx="2">
                  <c:v>啓発冊子や教材</c:v>
                </c:pt>
                <c:pt idx="3">
                  <c:v>講演会・映画会</c:v>
                </c:pt>
                <c:pt idx="4">
                  <c:v>研修会</c:v>
                </c:pt>
                <c:pt idx="5">
                  <c:v>人権啓発ﾌｪｽﾃｨﾊﾞﾙなどのｲﾍﾞﾝﾄ</c:v>
                </c:pt>
                <c:pt idx="6">
                  <c:v>作文、詩、読書感想文などの募集、表彰</c:v>
                </c:pt>
                <c:pt idx="7">
                  <c:v>人権相談窓口</c:v>
                </c:pt>
                <c:pt idx="8">
                  <c:v>事前登録型
本人通知制度</c:v>
                </c:pt>
              </c:strCache>
            </c:strRef>
          </c:cat>
          <c:val>
            <c:numRef>
              <c:f>Sheet1!$D$2:$D$10</c:f>
              <c:numCache>
                <c:formatCode>0.0%</c:formatCode>
                <c:ptCount val="9"/>
                <c:pt idx="0">
                  <c:v>0.59799999999999998</c:v>
                </c:pt>
                <c:pt idx="1">
                  <c:v>0.71599999999999997</c:v>
                </c:pt>
                <c:pt idx="2">
                  <c:v>0.42299999999999999</c:v>
                </c:pt>
                <c:pt idx="3">
                  <c:v>0.45900000000000002</c:v>
                </c:pt>
                <c:pt idx="4">
                  <c:v>0.34699999999999998</c:v>
                </c:pt>
                <c:pt idx="5">
                  <c:v>0.40500000000000003</c:v>
                </c:pt>
                <c:pt idx="6">
                  <c:v>0.40500000000000003</c:v>
                </c:pt>
                <c:pt idx="7">
                  <c:v>0.48299999999999998</c:v>
                </c:pt>
                <c:pt idx="8">
                  <c:v>0.184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089728"/>
        <c:axId val="127829696"/>
      </c:radarChart>
      <c:catAx>
        <c:axId val="126089728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7829696"/>
        <c:crosses val="autoZero"/>
        <c:auto val="1"/>
        <c:lblAlgn val="ctr"/>
        <c:lblOffset val="100"/>
        <c:noMultiLvlLbl val="0"/>
      </c:catAx>
      <c:valAx>
        <c:axId val="127829696"/>
        <c:scaling>
          <c:orientation val="minMax"/>
        </c:scaling>
        <c:delete val="0"/>
        <c:axPos val="l"/>
        <c:majorGridlines/>
        <c:numFmt formatCode="0%" sourceLinked="0"/>
        <c:majorTickMark val="cross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26089728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65837017342676207"/>
          <c:y val="6.7973170961194679E-2"/>
          <c:w val="0.32909295220357776"/>
          <c:h val="0.8216095725883282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啓二朗</dc:creator>
  <cp:lastModifiedBy>青代　浩幸</cp:lastModifiedBy>
  <cp:revision>2</cp:revision>
  <cp:lastPrinted>2016-03-17T01:23:00Z</cp:lastPrinted>
  <dcterms:created xsi:type="dcterms:W3CDTF">2016-06-21T02:54:00Z</dcterms:created>
  <dcterms:modified xsi:type="dcterms:W3CDTF">2016-06-21T02:54:00Z</dcterms:modified>
</cp:coreProperties>
</file>