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946"/>
        <w:tblW w:w="982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4"/>
      </w:tblGrid>
      <w:tr w:rsidR="005D1A9D" w:rsidRPr="00A0544A" w:rsidTr="005D1A9D">
        <w:trPr>
          <w:trHeight w:val="1895"/>
        </w:trPr>
        <w:tc>
          <w:tcPr>
            <w:tcW w:w="9824" w:type="dxa"/>
          </w:tcPr>
          <w:p w:rsidR="005D1A9D" w:rsidRPr="002D051D" w:rsidRDefault="005D1A9D" w:rsidP="007E722A">
            <w:pPr>
              <w:autoSpaceDE w:val="0"/>
              <w:autoSpaceDN w:val="0"/>
              <w:spacing w:line="276" w:lineRule="auto"/>
              <w:jc w:val="center"/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2D051D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平成</w:t>
            </w:r>
            <w:r w:rsidR="00103B24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30</w:t>
            </w:r>
            <w:r w:rsidR="00BF7B7E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年</w:t>
            </w:r>
            <w:r w:rsidR="00540EFC" w:rsidRPr="00540EF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人口動態統計（確定数）</w:t>
            </w:r>
            <w:r w:rsidRPr="002D051D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の概要（大阪府分）</w:t>
            </w:r>
          </w:p>
          <w:p w:rsidR="005D1A9D" w:rsidRPr="002F0BDC" w:rsidRDefault="005D1A9D" w:rsidP="007E722A">
            <w:pPr>
              <w:autoSpaceDE w:val="0"/>
              <w:autoSpaceDN w:val="0"/>
              <w:spacing w:afterLines="50" w:after="180" w:line="280" w:lineRule="exact"/>
              <w:ind w:right="221"/>
              <w:jc w:val="center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2F0BDC">
              <w:rPr>
                <w:rFonts w:ascii="HGｺﾞｼｯｸM" w:eastAsia="HGｺﾞｼｯｸM" w:hAnsi="ＭＳ Ｐゴシック" w:hint="eastAsia"/>
                <w:sz w:val="24"/>
              </w:rPr>
              <w:t>－　厚生労働省公表資料より　－</w:t>
            </w:r>
          </w:p>
          <w:p w:rsidR="005D1A9D" w:rsidRDefault="005D1A9D" w:rsidP="007E722A">
            <w:pPr>
              <w:autoSpaceDE w:val="0"/>
              <w:autoSpaceDN w:val="0"/>
              <w:spacing w:line="280" w:lineRule="exact"/>
              <w:ind w:right="221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2D051D">
              <w:rPr>
                <w:rFonts w:ascii="HGｺﾞｼｯｸM" w:eastAsia="HGｺﾞｼｯｸM" w:hAnsi="ＭＳ Ｐゴシック" w:hint="eastAsia"/>
                <w:sz w:val="22"/>
                <w:szCs w:val="22"/>
              </w:rPr>
              <w:t>大阪府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総務部統計課 </w:t>
            </w:r>
            <w:r w:rsidR="0007502A">
              <w:rPr>
                <w:rFonts w:ascii="HGｺﾞｼｯｸM" w:eastAsia="HGｺﾞｼｯｸM" w:hAnsi="ＭＳ Ｐゴシック" w:hint="eastAsia"/>
                <w:sz w:val="22"/>
                <w:szCs w:val="22"/>
              </w:rPr>
              <w:t>情報企画</w:t>
            </w:r>
            <w:r w:rsidRPr="002D051D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グループ</w:t>
            </w:r>
          </w:p>
          <w:p w:rsidR="005D1A9D" w:rsidRPr="00B87249" w:rsidRDefault="005D1A9D" w:rsidP="007E722A">
            <w:pPr>
              <w:autoSpaceDE w:val="0"/>
              <w:autoSpaceDN w:val="0"/>
              <w:spacing w:line="280" w:lineRule="exact"/>
              <w:ind w:right="221"/>
              <w:jc w:val="center"/>
              <w:rPr>
                <w:rFonts w:ascii="HGｺﾞｼｯｸM" w:eastAsia="HGｺﾞｼｯｸM" w:hAnsi="ＭＳ Ｐゴシック"/>
                <w:spacing w:val="-6"/>
                <w:sz w:val="16"/>
                <w:szCs w:val="16"/>
              </w:rPr>
            </w:pPr>
            <w:r w:rsidRPr="00B87249">
              <w:rPr>
                <w:rFonts w:ascii="HGｺﾞｼｯｸM" w:eastAsia="HGｺﾞｼｯｸM" w:hAnsi="ＭＳ Ｐゴシック" w:hint="eastAsia"/>
                <w:spacing w:val="-6"/>
                <w:sz w:val="16"/>
                <w:szCs w:val="16"/>
              </w:rPr>
              <w:t>《 詳細は厚生労働省ホームページに掲載しています。</w:t>
            </w:r>
            <w:r w:rsidRPr="009D32A9">
              <w:rPr>
                <w:rFonts w:ascii="HGｺﾞｼｯｸM" w:eastAsia="HGｺﾞｼｯｸM" w:hAnsi="ＭＳ Ｐゴシック" w:hint="eastAsia"/>
                <w:spacing w:val="-6"/>
                <w:sz w:val="16"/>
                <w:szCs w:val="16"/>
              </w:rPr>
              <w:t xml:space="preserve">　</w:t>
            </w:r>
            <w:hyperlink r:id="rId8" w:history="1">
              <w:r w:rsidR="00103B24" w:rsidRPr="00D47935">
                <w:rPr>
                  <w:rStyle w:val="a5"/>
                  <w:rFonts w:ascii="HGｺﾞｼｯｸM" w:eastAsia="HGｺﾞｼｯｸM" w:hAnsi="ＭＳ Ｐゴシック"/>
                  <w:spacing w:val="-6"/>
                  <w:sz w:val="16"/>
                  <w:szCs w:val="16"/>
                </w:rPr>
                <w:t>http://www.mhlw.go.jp/toukei/saikin/hw/jinkou/kakutei1</w:t>
              </w:r>
              <w:r w:rsidR="00103B24" w:rsidRPr="00D47935">
                <w:rPr>
                  <w:rStyle w:val="a5"/>
                  <w:rFonts w:ascii="HGｺﾞｼｯｸM" w:eastAsia="HGｺﾞｼｯｸM" w:hAnsi="ＭＳ Ｐゴシック" w:hint="eastAsia"/>
                  <w:spacing w:val="-6"/>
                  <w:sz w:val="16"/>
                  <w:szCs w:val="16"/>
                </w:rPr>
                <w:t>8</w:t>
              </w:r>
              <w:r w:rsidR="00103B24" w:rsidRPr="00D47935">
                <w:rPr>
                  <w:rStyle w:val="a5"/>
                  <w:rFonts w:ascii="HGｺﾞｼｯｸM" w:eastAsia="HGｺﾞｼｯｸM" w:hAnsi="ＭＳ Ｐゴシック"/>
                  <w:spacing w:val="-6"/>
                  <w:sz w:val="16"/>
                  <w:szCs w:val="16"/>
                </w:rPr>
                <w:t>/index.html</w:t>
              </w:r>
            </w:hyperlink>
            <w:r>
              <w:rPr>
                <w:rFonts w:ascii="HGｺﾞｼｯｸM" w:eastAsia="HGｺﾞｼｯｸM" w:hAnsi="ＭＳ Ｐゴシック" w:hint="eastAsia"/>
                <w:spacing w:val="-6"/>
                <w:sz w:val="16"/>
                <w:szCs w:val="16"/>
              </w:rPr>
              <w:t xml:space="preserve"> 》</w:t>
            </w:r>
          </w:p>
        </w:tc>
      </w:tr>
    </w:tbl>
    <w:p w:rsidR="002E37EE" w:rsidRDefault="002E37EE" w:rsidP="00750D24">
      <w:pPr>
        <w:ind w:firstLineChars="100" w:firstLine="210"/>
        <w:rPr>
          <w:rFonts w:ascii="HGｺﾞｼｯｸM" w:eastAsia="HGｺﾞｼｯｸM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DF68F3" wp14:editId="14C9D9FE">
                <wp:simplePos x="0" y="0"/>
                <wp:positionH relativeFrom="column">
                  <wp:posOffset>-635</wp:posOffset>
                </wp:positionH>
                <wp:positionV relativeFrom="paragraph">
                  <wp:posOffset>-196850</wp:posOffset>
                </wp:positionV>
                <wp:extent cx="1170000" cy="238125"/>
                <wp:effectExtent l="0" t="0" r="1143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0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01A" w:rsidRPr="00174EA6" w:rsidRDefault="00EF601A" w:rsidP="00174EA6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 w:rsidRPr="00174EA6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トピックス</w:t>
                            </w:r>
                            <w:r w:rsidR="0036071F" w:rsidRPr="00174EA6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２</w:t>
                            </w:r>
                          </w:p>
                          <w:p w:rsidR="00EF601A" w:rsidRPr="00CF2319" w:rsidRDefault="00EF601A" w:rsidP="00176CA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F68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-15.5pt;width:92.1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" filled="f">
                <v:textbox inset="5.85pt,.7pt,5.85pt,.7pt">
                  <w:txbxContent>
                    <w:p w:rsidR="00EF601A" w:rsidRPr="00174EA6" w:rsidRDefault="00EF601A" w:rsidP="00174EA6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 w:rsidRPr="00174EA6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トピックス</w:t>
                      </w:r>
                      <w:r w:rsidR="0036071F" w:rsidRPr="00174EA6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２</w:t>
                      </w:r>
                    </w:p>
                    <w:p w:rsidR="00EF601A" w:rsidRPr="00CF2319" w:rsidRDefault="00EF601A" w:rsidP="00176CA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5197" w:rsidRDefault="00103B24" w:rsidP="00750D24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令和元年11</w:t>
      </w:r>
      <w:r w:rsidR="0029191B" w:rsidRPr="002D051D">
        <w:rPr>
          <w:rFonts w:ascii="HGｺﾞｼｯｸM" w:eastAsia="HGｺﾞｼｯｸM" w:hAnsi="ＭＳ 明朝" w:hint="eastAsia"/>
          <w:sz w:val="22"/>
          <w:szCs w:val="22"/>
        </w:rPr>
        <w:t>月</w:t>
      </w:r>
      <w:r>
        <w:rPr>
          <w:rFonts w:ascii="HGｺﾞｼｯｸM" w:eastAsia="HGｺﾞｼｯｸM" w:hAnsi="ＭＳ 明朝" w:hint="eastAsia"/>
          <w:sz w:val="22"/>
          <w:szCs w:val="22"/>
        </w:rPr>
        <w:t>28</w:t>
      </w:r>
      <w:r w:rsidR="00137957">
        <w:rPr>
          <w:rFonts w:ascii="HGｺﾞｼｯｸM" w:eastAsia="HGｺﾞｼｯｸM" w:hAnsi="ＭＳ 明朝" w:hint="eastAsia"/>
          <w:sz w:val="22"/>
          <w:szCs w:val="22"/>
        </w:rPr>
        <w:t>日</w:t>
      </w:r>
      <w:r w:rsidR="0029191B" w:rsidRPr="002D051D">
        <w:rPr>
          <w:rFonts w:ascii="HGｺﾞｼｯｸM" w:eastAsia="HGｺﾞｼｯｸM" w:hAnsi="ＭＳ 明朝" w:hint="eastAsia"/>
          <w:sz w:val="22"/>
          <w:szCs w:val="22"/>
        </w:rPr>
        <w:t>に、</w:t>
      </w:r>
      <w:r w:rsidR="00A2285D" w:rsidRPr="002D051D">
        <w:rPr>
          <w:rFonts w:ascii="HGｺﾞｼｯｸM" w:eastAsia="HGｺﾞｼｯｸM" w:hAnsi="ＭＳ 明朝" w:hint="eastAsia"/>
          <w:sz w:val="22"/>
          <w:szCs w:val="22"/>
        </w:rPr>
        <w:t>平成</w:t>
      </w:r>
      <w:r>
        <w:rPr>
          <w:rFonts w:ascii="HGｺﾞｼｯｸM" w:eastAsia="HGｺﾞｼｯｸM" w:hAnsi="ＭＳ 明朝" w:hint="eastAsia"/>
          <w:sz w:val="22"/>
          <w:szCs w:val="22"/>
        </w:rPr>
        <w:t>30</w:t>
      </w:r>
      <w:r w:rsidR="00A2285D" w:rsidRPr="002D051D">
        <w:rPr>
          <w:rFonts w:ascii="HGｺﾞｼｯｸM" w:eastAsia="HGｺﾞｼｯｸM" w:hAnsi="ＭＳ 明朝" w:hint="eastAsia"/>
          <w:sz w:val="22"/>
          <w:szCs w:val="22"/>
        </w:rPr>
        <w:t>年人口動態統計（</w:t>
      </w:r>
      <w:r w:rsidR="00D92CE8">
        <w:rPr>
          <w:rFonts w:ascii="HGｺﾞｼｯｸM" w:eastAsia="HGｺﾞｼｯｸM" w:hAnsi="ＭＳ 明朝" w:hint="eastAsia"/>
          <w:sz w:val="22"/>
          <w:szCs w:val="22"/>
        </w:rPr>
        <w:t>確定数</w:t>
      </w:r>
      <w:r w:rsidR="00A2285D" w:rsidRPr="002D051D">
        <w:rPr>
          <w:rFonts w:ascii="HGｺﾞｼｯｸM" w:eastAsia="HGｺﾞｼｯｸM" w:hAnsi="ＭＳ 明朝" w:hint="eastAsia"/>
          <w:sz w:val="22"/>
          <w:szCs w:val="22"/>
        </w:rPr>
        <w:t>）が</w:t>
      </w:r>
      <w:r w:rsidR="00137957">
        <w:rPr>
          <w:rFonts w:ascii="HGｺﾞｼｯｸM" w:eastAsia="HGｺﾞｼｯｸM" w:hAnsi="ＭＳ 明朝" w:hint="eastAsia"/>
          <w:sz w:val="22"/>
          <w:szCs w:val="22"/>
        </w:rPr>
        <w:t>、</w:t>
      </w:r>
      <w:r w:rsidR="00A2285D" w:rsidRPr="002D051D">
        <w:rPr>
          <w:rFonts w:ascii="HGｺﾞｼｯｸM" w:eastAsia="HGｺﾞｼｯｸM" w:hAnsi="ＭＳ 明朝" w:hint="eastAsia"/>
          <w:sz w:val="22"/>
          <w:szCs w:val="22"/>
        </w:rPr>
        <w:t>厚生労働省から公表されました。その</w:t>
      </w:r>
      <w:r w:rsidR="006832E9">
        <w:rPr>
          <w:rFonts w:ascii="HGｺﾞｼｯｸM" w:eastAsia="HGｺﾞｼｯｸM" w:hAnsi="ＭＳ 明朝" w:hint="eastAsia"/>
          <w:sz w:val="22"/>
          <w:szCs w:val="22"/>
        </w:rPr>
        <w:t>中</w:t>
      </w:r>
      <w:r w:rsidR="00A2285D" w:rsidRPr="002D051D">
        <w:rPr>
          <w:rFonts w:ascii="HGｺﾞｼｯｸM" w:eastAsia="HGｺﾞｼｯｸM" w:hAnsi="ＭＳ 明朝" w:hint="eastAsia"/>
          <w:sz w:val="22"/>
          <w:szCs w:val="22"/>
        </w:rPr>
        <w:t>から、</w:t>
      </w:r>
      <w:r w:rsidR="00D36313" w:rsidRPr="002D051D">
        <w:rPr>
          <w:rFonts w:ascii="HGｺﾞｼｯｸM" w:eastAsia="HGｺﾞｼｯｸM" w:hAnsi="ＭＳ 明朝" w:hint="eastAsia"/>
          <w:sz w:val="22"/>
          <w:szCs w:val="22"/>
        </w:rPr>
        <w:t>大阪府分</w:t>
      </w:r>
      <w:r w:rsidR="00A2285D" w:rsidRPr="002D051D">
        <w:rPr>
          <w:rFonts w:ascii="HGｺﾞｼｯｸM" w:eastAsia="HGｺﾞｼｯｸM" w:hAnsi="ＭＳ 明朝" w:hint="eastAsia"/>
          <w:sz w:val="22"/>
          <w:szCs w:val="22"/>
        </w:rPr>
        <w:t>の</w:t>
      </w:r>
      <w:r w:rsidR="0079347A" w:rsidRPr="002D051D">
        <w:rPr>
          <w:rFonts w:ascii="HGｺﾞｼｯｸM" w:eastAsia="HGｺﾞｼｯｸM" w:hAnsi="ＭＳ 明朝" w:hint="eastAsia"/>
          <w:sz w:val="22"/>
          <w:szCs w:val="22"/>
        </w:rPr>
        <w:t>概要を紹介します。</w:t>
      </w:r>
    </w:p>
    <w:p w:rsidR="00EC5007" w:rsidRPr="00255552" w:rsidRDefault="00EC5007" w:rsidP="0008627A">
      <w:pPr>
        <w:spacing w:line="240" w:lineRule="exact"/>
        <w:ind w:leftChars="100" w:left="530" w:hangingChars="200" w:hanging="320"/>
        <w:rPr>
          <w:rFonts w:ascii="HGｺﾞｼｯｸM" w:eastAsia="HGｺﾞｼｯｸM" w:hAnsi="ＭＳ 明朝"/>
          <w:color w:val="000000" w:themeColor="text1"/>
          <w:sz w:val="22"/>
          <w:szCs w:val="22"/>
        </w:rPr>
      </w:pPr>
      <w:r w:rsidRPr="00255552">
        <w:rPr>
          <w:rFonts w:ascii="HGｺﾞｼｯｸM" w:eastAsia="HGｺﾞｼｯｸM" w:hAnsi="ＭＳ 明朝" w:hint="eastAsia"/>
          <w:color w:val="000000" w:themeColor="text1"/>
          <w:sz w:val="16"/>
          <w:szCs w:val="22"/>
        </w:rPr>
        <w:t>(注)</w:t>
      </w:r>
      <w:r w:rsidR="0008627A" w:rsidRPr="00255552">
        <w:rPr>
          <w:rFonts w:ascii="HGｺﾞｼｯｸM" w:eastAsia="HGｺﾞｼｯｸM" w:hAnsi="ＭＳ 明朝" w:hint="eastAsia"/>
          <w:color w:val="000000" w:themeColor="text1"/>
          <w:sz w:val="16"/>
          <w:szCs w:val="22"/>
        </w:rPr>
        <w:t>都道府県からの報告漏れ（https://www.mhlw.go.jp/stf/newpage_04274.html）がありましたが、</w:t>
      </w:r>
      <w:r w:rsidRPr="00255552">
        <w:rPr>
          <w:rFonts w:ascii="HGｺﾞｼｯｸM" w:eastAsia="HGｺﾞｼｯｸM" w:hAnsi="ＭＳ 明朝" w:hint="eastAsia"/>
          <w:color w:val="000000" w:themeColor="text1"/>
          <w:sz w:val="16"/>
          <w:szCs w:val="22"/>
        </w:rPr>
        <w:t>本稿の数値のうち</w:t>
      </w:r>
      <w:r w:rsidR="00D249CE" w:rsidRPr="00255552">
        <w:rPr>
          <w:rFonts w:ascii="HGｺﾞｼｯｸM" w:eastAsia="HGｺﾞｼｯｸM" w:hAnsi="ＭＳ 明朝" w:hint="eastAsia"/>
          <w:color w:val="000000" w:themeColor="text1"/>
          <w:sz w:val="16"/>
          <w:szCs w:val="22"/>
        </w:rPr>
        <w:t>、</w:t>
      </w:r>
      <w:r w:rsidRPr="00255552">
        <w:rPr>
          <w:rFonts w:ascii="HGｺﾞｼｯｸM" w:eastAsia="HGｺﾞｼｯｸM" w:hAnsi="ＭＳ 明朝" w:hint="eastAsia"/>
          <w:color w:val="000000" w:themeColor="text1"/>
          <w:sz w:val="16"/>
          <w:szCs w:val="22"/>
        </w:rPr>
        <w:t>平成16・18・21・23～25年の数値は</w:t>
      </w:r>
      <w:r w:rsidR="0008627A" w:rsidRPr="00255552">
        <w:rPr>
          <w:rFonts w:ascii="HGｺﾞｼｯｸM" w:eastAsia="HGｺﾞｼｯｸM" w:hAnsi="ＭＳ 明朝" w:hint="eastAsia"/>
          <w:color w:val="000000" w:themeColor="text1"/>
          <w:sz w:val="16"/>
          <w:szCs w:val="22"/>
        </w:rPr>
        <w:t>再集計前の数値</w:t>
      </w:r>
      <w:r w:rsidR="00D249CE" w:rsidRPr="00255552">
        <w:rPr>
          <w:rFonts w:ascii="HGｺﾞｼｯｸM" w:eastAsia="HGｺﾞｼｯｸM" w:hAnsi="ＭＳ 明朝" w:hint="eastAsia"/>
          <w:color w:val="000000" w:themeColor="text1"/>
          <w:sz w:val="16"/>
          <w:szCs w:val="22"/>
        </w:rPr>
        <w:t>を使用しています。</w:t>
      </w:r>
    </w:p>
    <w:p w:rsidR="00B672DE" w:rsidRPr="00335197" w:rsidRDefault="004D7191" w:rsidP="00335197">
      <w:pPr>
        <w:spacing w:before="240"/>
        <w:jc w:val="left"/>
        <w:rPr>
          <w:rFonts w:ascii="HGｺﾞｼｯｸM" w:eastAsia="HGｺﾞｼｯｸM" w:hAnsi="ＭＳ 明朝"/>
          <w:sz w:val="22"/>
          <w:szCs w:val="22"/>
        </w:rPr>
      </w:pPr>
      <w:r w:rsidRPr="006832E9">
        <w:rPr>
          <w:rFonts w:ascii="HGｺﾞｼｯｸM" w:eastAsia="HGｺﾞｼｯｸM" w:hAnsi="ＭＳ ゴシック" w:hint="eastAsia"/>
          <w:b/>
          <w:sz w:val="24"/>
        </w:rPr>
        <w:t xml:space="preserve">１　</w:t>
      </w:r>
      <w:r w:rsidR="00BF7B7E">
        <w:rPr>
          <w:rFonts w:ascii="HGｺﾞｼｯｸM" w:eastAsia="HGｺﾞｼｯｸM" w:hAnsi="ＭＳ ゴシック" w:hint="eastAsia"/>
          <w:b/>
          <w:sz w:val="24"/>
        </w:rPr>
        <w:t>人口動態</w:t>
      </w:r>
      <w:r w:rsidR="00A2285D" w:rsidRPr="006832E9">
        <w:rPr>
          <w:rFonts w:ascii="HGｺﾞｼｯｸM" w:eastAsia="HGｺﾞｼｯｸM" w:hAnsi="ＭＳ ゴシック" w:hint="eastAsia"/>
          <w:b/>
          <w:sz w:val="24"/>
        </w:rPr>
        <w:t>調査について</w:t>
      </w:r>
    </w:p>
    <w:p w:rsidR="007C196F" w:rsidRPr="002D051D" w:rsidRDefault="00A2285D" w:rsidP="00335197">
      <w:pPr>
        <w:ind w:leftChars="100" w:left="210"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2D051D">
        <w:rPr>
          <w:rFonts w:ascii="HGｺﾞｼｯｸM" w:eastAsia="HGｺﾞｼｯｸM" w:hAnsi="ＭＳ 明朝" w:hint="eastAsia"/>
          <w:sz w:val="22"/>
          <w:szCs w:val="22"/>
        </w:rPr>
        <w:t>我が国の人口動態事象を把握し、人口及び厚生労働行政</w:t>
      </w:r>
      <w:r w:rsidR="00BF7B7E">
        <w:rPr>
          <w:rFonts w:ascii="HGｺﾞｼｯｸM" w:eastAsia="HGｺﾞｼｯｸM" w:hAnsi="ＭＳ 明朝" w:hint="eastAsia"/>
          <w:sz w:val="22"/>
          <w:szCs w:val="22"/>
        </w:rPr>
        <w:t>施策の基礎資料を得ることを目的として実施されている「人口動態</w:t>
      </w:r>
      <w:r w:rsidRPr="002D051D">
        <w:rPr>
          <w:rFonts w:ascii="HGｺﾞｼｯｸM" w:eastAsia="HGｺﾞｼｯｸM" w:hAnsi="ＭＳ 明朝" w:hint="eastAsia"/>
          <w:sz w:val="22"/>
          <w:szCs w:val="22"/>
        </w:rPr>
        <w:t>調査」は、「戸籍法」及び「死産の届出に関する規程」により</w:t>
      </w:r>
      <w:r w:rsidR="002C3642">
        <w:rPr>
          <w:rFonts w:ascii="HGｺﾞｼｯｸM" w:eastAsia="HGｺﾞｼｯｸM" w:hAnsi="ＭＳ 明朝" w:hint="eastAsia"/>
          <w:sz w:val="22"/>
          <w:szCs w:val="22"/>
        </w:rPr>
        <w:t>市区町村に届け出られた出生、死亡、婚姻、離婚及び死産の全数を</w:t>
      </w:r>
      <w:r w:rsidRPr="002D051D">
        <w:rPr>
          <w:rFonts w:ascii="HGｺﾞｼｯｸM" w:eastAsia="HGｺﾞｼｯｸM" w:hAnsi="ＭＳ 明朝" w:hint="eastAsia"/>
          <w:sz w:val="22"/>
          <w:szCs w:val="22"/>
        </w:rPr>
        <w:t>対象としています。</w:t>
      </w:r>
      <w:r w:rsidR="007C196F" w:rsidRPr="002D051D">
        <w:rPr>
          <w:rFonts w:ascii="HGｺﾞｼｯｸM" w:eastAsia="HGｺﾞｼｯｸM" w:hAnsi="ＭＳ 明朝" w:hint="eastAsia"/>
          <w:sz w:val="22"/>
          <w:szCs w:val="22"/>
        </w:rPr>
        <w:t>市区町村から保健所、都道府県を経由して、厚生労働省でデータをとりまとめています。</w:t>
      </w:r>
    </w:p>
    <w:p w:rsidR="007C196F" w:rsidRPr="002D051D" w:rsidRDefault="007C196F" w:rsidP="00A1329C">
      <w:pPr>
        <w:rPr>
          <w:rFonts w:ascii="HGｺﾞｼｯｸM" w:eastAsia="HGｺﾞｼｯｸM" w:hAnsi="ＭＳ 明朝"/>
          <w:sz w:val="22"/>
          <w:szCs w:val="22"/>
        </w:rPr>
      </w:pPr>
    </w:p>
    <w:p w:rsidR="007C196F" w:rsidRPr="006832E9" w:rsidRDefault="007C196F" w:rsidP="006832E9">
      <w:pPr>
        <w:ind w:leftChars="-202" w:left="-424" w:right="141" w:firstLineChars="200" w:firstLine="482"/>
        <w:rPr>
          <w:rFonts w:ascii="HGｺﾞｼｯｸM" w:eastAsia="HGｺﾞｼｯｸM" w:hAnsi="ＭＳ ゴシック"/>
          <w:b/>
          <w:sz w:val="24"/>
        </w:rPr>
      </w:pPr>
      <w:r w:rsidRPr="006832E9">
        <w:rPr>
          <w:rFonts w:ascii="HGｺﾞｼｯｸM" w:eastAsia="HGｺﾞｼｯｸM" w:hAnsi="ＭＳ ゴシック" w:hint="eastAsia"/>
          <w:b/>
          <w:sz w:val="24"/>
        </w:rPr>
        <w:t>２　結果の概要</w:t>
      </w:r>
    </w:p>
    <w:p w:rsidR="007C196F" w:rsidRPr="00BB3B20" w:rsidRDefault="00BB3B20" w:rsidP="00BB3B20">
      <w:pPr>
        <w:ind w:right="141"/>
        <w:rPr>
          <w:rFonts w:ascii="HGｺﾞｼｯｸM" w:eastAsia="HGｺﾞｼｯｸM" w:hAnsi="ＭＳ ゴシック"/>
          <w:b/>
          <w:sz w:val="24"/>
        </w:rPr>
      </w:pPr>
      <w:r w:rsidRPr="00BB3B20">
        <w:rPr>
          <w:rFonts w:ascii="HGｺﾞｼｯｸM" w:eastAsia="HGｺﾞｼｯｸM" w:hAnsi="ＭＳ ゴシック" w:hint="eastAsia"/>
          <w:b/>
          <w:sz w:val="24"/>
        </w:rPr>
        <w:t>（１）</w:t>
      </w:r>
      <w:r w:rsidR="009513A1">
        <w:rPr>
          <w:rFonts w:ascii="HGｺﾞｼｯｸM" w:eastAsia="HGｺﾞｼｯｸM" w:hAnsi="ＭＳ ゴシック" w:hint="eastAsia"/>
          <w:b/>
          <w:sz w:val="24"/>
        </w:rPr>
        <w:t>合計特殊出生率は</w:t>
      </w:r>
      <w:r w:rsidR="009513A1" w:rsidRPr="00255552">
        <w:rPr>
          <w:rFonts w:ascii="HGｺﾞｼｯｸM" w:eastAsia="HGｺﾞｼｯｸM" w:hAnsi="ＭＳ ゴシック" w:hint="eastAsia"/>
          <w:b/>
          <w:color w:val="000000" w:themeColor="text1"/>
          <w:sz w:val="24"/>
        </w:rPr>
        <w:t>前年と同水準</w:t>
      </w:r>
    </w:p>
    <w:p w:rsidR="00512CEC" w:rsidRPr="00255552" w:rsidRDefault="007C196F" w:rsidP="00335197">
      <w:pPr>
        <w:ind w:leftChars="100" w:left="210" w:right="141" w:firstLineChars="100" w:firstLine="220"/>
        <w:rPr>
          <w:rFonts w:ascii="HGｺﾞｼｯｸM" w:eastAsia="HGｺﾞｼｯｸM" w:hAnsi="ＭＳ 明朝"/>
          <w:color w:val="000000" w:themeColor="text1"/>
          <w:sz w:val="22"/>
        </w:rPr>
      </w:pPr>
      <w:r w:rsidRPr="00335197">
        <w:rPr>
          <w:rFonts w:ascii="HGｺﾞｼｯｸM" w:eastAsia="HGｺﾞｼｯｸM" w:hAnsi="ＭＳ 明朝" w:hint="eastAsia"/>
          <w:sz w:val="22"/>
        </w:rPr>
        <w:t>大阪府の平成</w:t>
      </w:r>
      <w:r w:rsidR="00103B24">
        <w:rPr>
          <w:rFonts w:ascii="HGｺﾞｼｯｸM" w:eastAsia="HGｺﾞｼｯｸM" w:hAnsi="ＭＳ 明朝" w:hint="eastAsia"/>
          <w:sz w:val="22"/>
        </w:rPr>
        <w:t>30</w:t>
      </w:r>
      <w:r w:rsidR="002C3642">
        <w:rPr>
          <w:rFonts w:ascii="HGｺﾞｼｯｸM" w:eastAsia="HGｺﾞｼｯｸM" w:hAnsi="ＭＳ 明朝" w:hint="eastAsia"/>
          <w:sz w:val="22"/>
        </w:rPr>
        <w:t>年の出生</w:t>
      </w:r>
      <w:r w:rsidRPr="00335197">
        <w:rPr>
          <w:rFonts w:ascii="HGｺﾞｼｯｸM" w:eastAsia="HGｺﾞｼｯｸM" w:hAnsi="ＭＳ 明朝" w:hint="eastAsia"/>
          <w:sz w:val="22"/>
        </w:rPr>
        <w:t>数は</w:t>
      </w:r>
      <w:r w:rsidR="00B14947" w:rsidRPr="00335197">
        <w:rPr>
          <w:rFonts w:ascii="HGｺﾞｼｯｸM" w:eastAsia="HGｺﾞｼｯｸM" w:hAnsi="ＭＳ 明朝" w:hint="eastAsia"/>
          <w:sz w:val="22"/>
        </w:rPr>
        <w:t>６</w:t>
      </w:r>
      <w:r w:rsidR="00AC12FF" w:rsidRPr="00335197">
        <w:rPr>
          <w:rFonts w:ascii="HGｺﾞｼｯｸM" w:eastAsia="HGｺﾞｼｯｸM" w:hAnsi="ＭＳ 明朝" w:hint="eastAsia"/>
          <w:sz w:val="22"/>
        </w:rPr>
        <w:t>万</w:t>
      </w:r>
      <w:r w:rsidR="00103B24">
        <w:rPr>
          <w:rFonts w:ascii="HGｺﾞｼｯｸM" w:eastAsia="HGｺﾞｼｯｸM" w:hAnsi="ＭＳ 明朝" w:hint="eastAsia"/>
          <w:sz w:val="22"/>
        </w:rPr>
        <w:t>5,446</w:t>
      </w:r>
      <w:r w:rsidRPr="00335197">
        <w:rPr>
          <w:rFonts w:ascii="HGｺﾞｼｯｸM" w:eastAsia="HGｺﾞｼｯｸM" w:hAnsi="ＭＳ 明朝" w:hint="eastAsia"/>
          <w:sz w:val="22"/>
        </w:rPr>
        <w:t>人であり、前年</w:t>
      </w:r>
      <w:r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（</w:t>
      </w:r>
      <w:r w:rsidR="002C3642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６</w:t>
      </w:r>
      <w:r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万</w:t>
      </w:r>
      <w:r w:rsidR="009513A1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6,605</w:t>
      </w:r>
      <w:r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人）と比べて</w:t>
      </w:r>
      <w:r w:rsidR="009513A1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1,159</w:t>
      </w:r>
      <w:r w:rsidR="006F7BFF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人</w:t>
      </w:r>
      <w:r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減少してい</w:t>
      </w:r>
      <w:r w:rsidR="00187AFE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ます</w:t>
      </w:r>
      <w:r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。</w:t>
      </w:r>
      <w:r w:rsidR="00512CEC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平成</w:t>
      </w:r>
      <w:r w:rsidR="007249BF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10</w:t>
      </w:r>
      <w:r w:rsidR="00512CEC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年</w:t>
      </w:r>
      <w:r w:rsidR="00187AFE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（</w:t>
      </w:r>
      <w:r w:rsidR="00865E65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９</w:t>
      </w:r>
      <w:r w:rsidR="00512CEC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万324人</w:t>
      </w:r>
      <w:r w:rsidR="00187AFE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）から、ゆるやかな減少傾向が続いています。</w:t>
      </w:r>
    </w:p>
    <w:p w:rsidR="00B14947" w:rsidRPr="00255552" w:rsidRDefault="007C196F" w:rsidP="00335197">
      <w:pPr>
        <w:ind w:leftChars="100" w:left="210" w:right="141" w:firstLineChars="100" w:firstLine="220"/>
        <w:rPr>
          <w:rFonts w:ascii="HGｺﾞｼｯｸM" w:eastAsia="HGｺﾞｼｯｸM" w:hAnsi="ＭＳ 明朝"/>
          <w:color w:val="000000" w:themeColor="text1"/>
          <w:sz w:val="22"/>
        </w:rPr>
      </w:pPr>
      <w:r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一方、</w:t>
      </w:r>
      <w:r w:rsidR="00B14947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死亡数は８万</w:t>
      </w:r>
      <w:r w:rsidR="00103B24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9,494</w:t>
      </w:r>
      <w:r w:rsidR="00B14947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人であり、前年（</w:t>
      </w:r>
      <w:r w:rsidR="000B2686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８万</w:t>
      </w:r>
      <w:r w:rsidR="009513A1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7,086</w:t>
      </w:r>
      <w:r w:rsidR="00B14947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人）と比べて</w:t>
      </w:r>
      <w:r w:rsidR="009513A1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2,408</w:t>
      </w:r>
      <w:r w:rsidR="002C3642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人増加</w:t>
      </w:r>
      <w:r w:rsidR="00B14947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してい</w:t>
      </w:r>
      <w:r w:rsidR="002C3642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ます。</w:t>
      </w:r>
    </w:p>
    <w:p w:rsidR="00EC3109" w:rsidRDefault="00834A92" w:rsidP="005B7435">
      <w:pPr>
        <w:ind w:leftChars="100" w:left="210" w:right="141" w:firstLineChars="100" w:firstLine="220"/>
        <w:rPr>
          <w:rFonts w:ascii="HGｺﾞｼｯｸM" w:eastAsia="HGｺﾞｼｯｸM" w:hAnsi="ＭＳ 明朝"/>
          <w:sz w:val="22"/>
        </w:rPr>
      </w:pPr>
      <w:r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また、</w:t>
      </w:r>
      <w:r w:rsidR="007C196F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合計特殊出生率（15～49</w:t>
      </w:r>
      <w:r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歳までの女性の年齢別出生率を合計したもの）は</w:t>
      </w:r>
      <w:r w:rsidR="000B2686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1.35</w:t>
      </w:r>
      <w:r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で</w:t>
      </w:r>
      <w:r w:rsidR="00103B24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、前年と同水準となっています</w:t>
      </w:r>
      <w:r w:rsidR="007C196F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。</w:t>
      </w:r>
      <w:r w:rsidR="003A3BE3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合計特殊出生率が</w:t>
      </w:r>
      <w:r w:rsidR="002C3642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最も</w:t>
      </w:r>
      <w:r w:rsidR="003A3BE3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低かった平成15、16年の1.20と比べると、わずかながら改善してい</w:t>
      </w:r>
      <w:r w:rsidR="00187AFE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ます</w:t>
      </w:r>
      <w:r w:rsidR="003A3BE3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。</w:t>
      </w:r>
      <w:r w:rsidR="00207B6F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しかしながら、</w:t>
      </w:r>
      <w:r w:rsidR="00187AFE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この数値は、全国平均（1.</w:t>
      </w:r>
      <w:r w:rsidR="00103B24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42</w:t>
      </w:r>
      <w:r w:rsidR="00187AFE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）よりも低</w:t>
      </w:r>
      <w:r w:rsidR="00187AFE" w:rsidRPr="00335197">
        <w:rPr>
          <w:rFonts w:ascii="HGｺﾞｼｯｸM" w:eastAsia="HGｺﾞｼｯｸM" w:hAnsi="ＭＳ 明朝" w:hint="eastAsia"/>
          <w:sz w:val="22"/>
        </w:rPr>
        <w:t>く、都道府県別</w:t>
      </w:r>
      <w:r w:rsidR="00AB5B8B" w:rsidRPr="00335197">
        <w:rPr>
          <w:rFonts w:ascii="HGｺﾞｼｯｸM" w:eastAsia="HGｺﾞｼｯｸM" w:hAnsi="ＭＳ 明朝" w:hint="eastAsia"/>
          <w:sz w:val="22"/>
        </w:rPr>
        <w:t>では</w:t>
      </w:r>
      <w:r w:rsidR="00103B24">
        <w:rPr>
          <w:rFonts w:ascii="HGｺﾞｼｯｸM" w:eastAsia="HGｺﾞｼｯｸM" w:hAnsi="ＭＳ 明朝" w:hint="eastAsia"/>
          <w:sz w:val="22"/>
        </w:rPr>
        <w:t>前年と同じ</w:t>
      </w:r>
      <w:r w:rsidR="0038768C">
        <w:rPr>
          <w:rFonts w:ascii="HGｺﾞｼｯｸM" w:eastAsia="HGｺﾞｼｯｸM" w:hAnsi="ＭＳ 明朝" w:hint="eastAsia"/>
          <w:sz w:val="22"/>
        </w:rPr>
        <w:t>39</w:t>
      </w:r>
      <w:r w:rsidR="00187AFE" w:rsidRPr="00335197">
        <w:rPr>
          <w:rFonts w:ascii="HGｺﾞｼｯｸM" w:eastAsia="HGｺﾞｼｯｸM" w:hAnsi="ＭＳ 明朝" w:hint="eastAsia"/>
          <w:sz w:val="22"/>
        </w:rPr>
        <w:t>位</w:t>
      </w:r>
      <w:r w:rsidR="00B377EF" w:rsidRPr="00335197">
        <w:rPr>
          <w:rFonts w:ascii="HGｺﾞｼｯｸM" w:eastAsia="HGｺﾞｼｯｸM" w:hAnsi="ＭＳ 明朝" w:hint="eastAsia"/>
          <w:sz w:val="22"/>
        </w:rPr>
        <w:t>（最高：沖縄県1.</w:t>
      </w:r>
      <w:r w:rsidR="00103B24">
        <w:rPr>
          <w:rFonts w:ascii="HGｺﾞｼｯｸM" w:eastAsia="HGｺﾞｼｯｸM" w:hAnsi="ＭＳ 明朝" w:hint="eastAsia"/>
          <w:sz w:val="22"/>
        </w:rPr>
        <w:t>89</w:t>
      </w:r>
      <w:r w:rsidR="00B377EF" w:rsidRPr="00335197">
        <w:rPr>
          <w:rFonts w:ascii="HGｺﾞｼｯｸM" w:eastAsia="HGｺﾞｼｯｸM" w:hAnsi="ＭＳ 明朝" w:hint="eastAsia"/>
          <w:sz w:val="22"/>
        </w:rPr>
        <w:t>、最低：東京都</w:t>
      </w:r>
      <w:r w:rsidR="00103B24">
        <w:rPr>
          <w:rFonts w:ascii="HGｺﾞｼｯｸM" w:eastAsia="HGｺﾞｼｯｸM" w:hAnsi="ＭＳ 明朝" w:hint="eastAsia"/>
          <w:sz w:val="22"/>
        </w:rPr>
        <w:t>1.20</w:t>
      </w:r>
      <w:r w:rsidR="00B377EF" w:rsidRPr="00335197">
        <w:rPr>
          <w:rFonts w:ascii="HGｺﾞｼｯｸM" w:eastAsia="HGｺﾞｼｯｸM" w:hAnsi="ＭＳ 明朝" w:hint="eastAsia"/>
          <w:sz w:val="22"/>
        </w:rPr>
        <w:t>）</w:t>
      </w:r>
      <w:r w:rsidR="00335197" w:rsidRPr="00335197">
        <w:rPr>
          <w:rFonts w:ascii="HGｺﾞｼｯｸM" w:eastAsia="HGｺﾞｼｯｸM" w:hAnsi="ＭＳ 明朝" w:hint="eastAsia"/>
          <w:sz w:val="22"/>
        </w:rPr>
        <w:t>とな</w:t>
      </w:r>
      <w:r w:rsidR="00DD31A4" w:rsidRPr="00335197">
        <w:rPr>
          <w:rFonts w:ascii="HGｺﾞｼｯｸM" w:eastAsia="HGｺﾞｼｯｸM" w:hAnsi="ＭＳ 明朝" w:hint="eastAsia"/>
          <w:sz w:val="22"/>
        </w:rPr>
        <w:t>っています。</w:t>
      </w:r>
    </w:p>
    <w:p w:rsidR="00FE6963" w:rsidRDefault="00272C1F" w:rsidP="001D49C2">
      <w:pPr>
        <w:spacing w:afterLines="100" w:after="360"/>
        <w:ind w:right="141"/>
        <w:jc w:val="center"/>
        <w:rPr>
          <w:rFonts w:ascii="HGｺﾞｼｯｸM" w:eastAsia="HGｺﾞｼｯｸM" w:hAnsi="ＭＳ 明朝"/>
          <w:sz w:val="22"/>
        </w:rPr>
      </w:pPr>
      <w:r w:rsidRPr="00272C1F">
        <w:rPr>
          <w:rFonts w:ascii="HGｺﾞｼｯｸM" w:eastAsia="HGｺﾞｼｯｸM" w:hAnsi="ＭＳ 明朝"/>
          <w:noProof/>
          <w:sz w:val="22"/>
        </w:rPr>
        <w:lastRenderedPageBreak/>
        <w:drawing>
          <wp:inline distT="0" distB="0" distL="0" distR="0">
            <wp:extent cx="6156000" cy="369022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369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96F" w:rsidRPr="00BB3B20" w:rsidRDefault="00BB3B20" w:rsidP="00335197">
      <w:pPr>
        <w:tabs>
          <w:tab w:val="left" w:pos="426"/>
        </w:tabs>
        <w:ind w:right="141"/>
        <w:rPr>
          <w:rFonts w:ascii="HGｺﾞｼｯｸM" w:eastAsia="HGｺﾞｼｯｸM" w:hAnsi="ＭＳ ゴシック"/>
          <w:b/>
          <w:sz w:val="24"/>
        </w:rPr>
      </w:pPr>
      <w:r w:rsidRPr="00BB3B20">
        <w:rPr>
          <w:rFonts w:ascii="HGｺﾞｼｯｸM" w:eastAsia="HGｺﾞｼｯｸM" w:hAnsi="ＭＳ ゴシック" w:hint="eastAsia"/>
          <w:b/>
          <w:sz w:val="24"/>
        </w:rPr>
        <w:t>（２）</w:t>
      </w:r>
      <w:r w:rsidR="00EC2BC9" w:rsidRPr="00BB3B20">
        <w:rPr>
          <w:rFonts w:ascii="HGｺﾞｼｯｸM" w:eastAsia="HGｺﾞｼｯｸM" w:hAnsi="ＭＳ ゴシック" w:hint="eastAsia"/>
          <w:b/>
          <w:sz w:val="24"/>
        </w:rPr>
        <w:t>婚姻</w:t>
      </w:r>
      <w:r w:rsidR="002C3642">
        <w:rPr>
          <w:rFonts w:ascii="HGｺﾞｼｯｸM" w:eastAsia="HGｺﾞｼｯｸM" w:hAnsi="ＭＳ ゴシック" w:hint="eastAsia"/>
          <w:b/>
          <w:sz w:val="24"/>
        </w:rPr>
        <w:t>件</w:t>
      </w:r>
      <w:r w:rsidR="00EC2BC9" w:rsidRPr="00BB3B20">
        <w:rPr>
          <w:rFonts w:ascii="HGｺﾞｼｯｸM" w:eastAsia="HGｺﾞｼｯｸM" w:hAnsi="ＭＳ ゴシック" w:hint="eastAsia"/>
          <w:b/>
          <w:sz w:val="24"/>
        </w:rPr>
        <w:t>数・離婚</w:t>
      </w:r>
      <w:r w:rsidR="002C3642">
        <w:rPr>
          <w:rFonts w:ascii="HGｺﾞｼｯｸM" w:eastAsia="HGｺﾞｼｯｸM" w:hAnsi="ＭＳ ゴシック" w:hint="eastAsia"/>
          <w:b/>
          <w:sz w:val="24"/>
        </w:rPr>
        <w:t>件</w:t>
      </w:r>
      <w:r w:rsidR="00EC2BC9" w:rsidRPr="00BB3B20">
        <w:rPr>
          <w:rFonts w:ascii="HGｺﾞｼｯｸM" w:eastAsia="HGｺﾞｼｯｸM" w:hAnsi="ＭＳ ゴシック" w:hint="eastAsia"/>
          <w:b/>
          <w:sz w:val="24"/>
        </w:rPr>
        <w:t>数ともに減少</w:t>
      </w:r>
    </w:p>
    <w:p w:rsidR="00A80C5E" w:rsidRDefault="00EB0812" w:rsidP="0025112E">
      <w:pPr>
        <w:widowControl/>
        <w:ind w:leftChars="100" w:left="210" w:right="142" w:firstLineChars="100" w:firstLine="220"/>
        <w:jc w:val="left"/>
        <w:rPr>
          <w:rFonts w:ascii="HGｺﾞｼｯｸM" w:eastAsia="HGｺﾞｼｯｸM" w:hAnsi="ＭＳ 明朝"/>
          <w:sz w:val="22"/>
        </w:rPr>
      </w:pPr>
      <w:r w:rsidRPr="00335197">
        <w:rPr>
          <w:rFonts w:ascii="HGｺﾞｼｯｸM" w:eastAsia="HGｺﾞｼｯｸM" w:hAnsi="ＭＳ 明朝" w:hint="eastAsia"/>
          <w:sz w:val="22"/>
        </w:rPr>
        <w:t>大阪府の平成</w:t>
      </w:r>
      <w:r w:rsidR="00103B24">
        <w:rPr>
          <w:rFonts w:ascii="HGｺﾞｼｯｸM" w:eastAsia="HGｺﾞｼｯｸM" w:hAnsi="ＭＳ 明朝" w:hint="eastAsia"/>
          <w:sz w:val="22"/>
        </w:rPr>
        <w:t>30</w:t>
      </w:r>
      <w:r w:rsidRPr="00335197">
        <w:rPr>
          <w:rFonts w:ascii="HGｺﾞｼｯｸM" w:eastAsia="HGｺﾞｼｯｸM" w:hAnsi="ＭＳ 明朝" w:hint="eastAsia"/>
          <w:sz w:val="22"/>
        </w:rPr>
        <w:t>年の</w:t>
      </w:r>
      <w:r w:rsidR="00EC2BC9" w:rsidRPr="00335197">
        <w:rPr>
          <w:rFonts w:ascii="HGｺﾞｼｯｸM" w:eastAsia="HGｺﾞｼｯｸM" w:hAnsi="ＭＳ 明朝" w:hint="eastAsia"/>
          <w:sz w:val="22"/>
        </w:rPr>
        <w:t>婚姻</w:t>
      </w:r>
      <w:r w:rsidR="002C3642">
        <w:rPr>
          <w:rFonts w:ascii="HGｺﾞｼｯｸM" w:eastAsia="HGｺﾞｼｯｸM" w:hAnsi="ＭＳ 明朝" w:hint="eastAsia"/>
          <w:sz w:val="22"/>
        </w:rPr>
        <w:t>件</w:t>
      </w:r>
      <w:r w:rsidR="00EC2BC9" w:rsidRPr="00335197">
        <w:rPr>
          <w:rFonts w:ascii="HGｺﾞｼｯｸM" w:eastAsia="HGｺﾞｼｯｸM" w:hAnsi="ＭＳ 明朝" w:hint="eastAsia"/>
          <w:sz w:val="22"/>
        </w:rPr>
        <w:t>数は</w:t>
      </w:r>
      <w:r w:rsidR="00E119B1" w:rsidRPr="00335197">
        <w:rPr>
          <w:rFonts w:ascii="HGｺﾞｼｯｸM" w:eastAsia="HGｺﾞｼｯｸM" w:hAnsi="ＭＳ 明朝" w:hint="eastAsia"/>
          <w:sz w:val="22"/>
        </w:rPr>
        <w:t>４万</w:t>
      </w:r>
      <w:r w:rsidR="00103B24">
        <w:rPr>
          <w:rFonts w:ascii="HGｺﾞｼｯｸM" w:eastAsia="HGｺﾞｼｯｸM" w:hAnsi="ＭＳ 明朝" w:hint="eastAsia"/>
          <w:sz w:val="22"/>
        </w:rPr>
        <w:t>4,365</w:t>
      </w:r>
      <w:r w:rsidR="006B37C5">
        <w:rPr>
          <w:rFonts w:ascii="HGｺﾞｼｯｸM" w:eastAsia="HGｺﾞｼｯｸM" w:hAnsi="ＭＳ 明朝" w:hint="eastAsia"/>
          <w:sz w:val="22"/>
        </w:rPr>
        <w:t>組</w:t>
      </w:r>
      <w:r w:rsidR="00E119B1" w:rsidRPr="00335197">
        <w:rPr>
          <w:rFonts w:ascii="HGｺﾞｼｯｸM" w:eastAsia="HGｺﾞｼｯｸM" w:hAnsi="ＭＳ 明朝" w:hint="eastAsia"/>
          <w:sz w:val="22"/>
        </w:rPr>
        <w:t>であり</w:t>
      </w:r>
      <w:r w:rsidRPr="00335197">
        <w:rPr>
          <w:rFonts w:ascii="HGｺﾞｼｯｸM" w:eastAsia="HGｺﾞｼｯｸM" w:hAnsi="ＭＳ 明朝" w:hint="eastAsia"/>
          <w:sz w:val="22"/>
        </w:rPr>
        <w:t>、前年（</w:t>
      </w:r>
      <w:r w:rsidR="00A80C5E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４万</w:t>
      </w:r>
      <w:r w:rsidR="00272C1F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5,469</w:t>
      </w:r>
      <w:r w:rsidR="006B37C5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組</w:t>
      </w:r>
      <w:r w:rsidRPr="00335197">
        <w:rPr>
          <w:rFonts w:ascii="HGｺﾞｼｯｸM" w:eastAsia="HGｺﾞｼｯｸM" w:hAnsi="ＭＳ 明朝" w:hint="eastAsia"/>
          <w:sz w:val="22"/>
        </w:rPr>
        <w:t>）と比べて</w:t>
      </w:r>
      <w:r w:rsidR="00272C1F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1,104</w:t>
      </w:r>
      <w:r w:rsidR="006B37C5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組</w:t>
      </w:r>
      <w:r w:rsidR="00E119B1" w:rsidRPr="00335197">
        <w:rPr>
          <w:rFonts w:ascii="HGｺﾞｼｯｸM" w:eastAsia="HGｺﾞｼｯｸM" w:hAnsi="ＭＳ 明朝" w:hint="eastAsia"/>
          <w:sz w:val="22"/>
        </w:rPr>
        <w:t>減少、離婚</w:t>
      </w:r>
      <w:r w:rsidR="002C3642">
        <w:rPr>
          <w:rFonts w:ascii="HGｺﾞｼｯｸM" w:eastAsia="HGｺﾞｼｯｸM" w:hAnsi="ＭＳ 明朝" w:hint="eastAsia"/>
          <w:sz w:val="22"/>
        </w:rPr>
        <w:t>件</w:t>
      </w:r>
      <w:r w:rsidR="00E119B1" w:rsidRPr="00335197">
        <w:rPr>
          <w:rFonts w:ascii="HGｺﾞｼｯｸM" w:eastAsia="HGｺﾞｼｯｸM" w:hAnsi="ＭＳ 明朝" w:hint="eastAsia"/>
          <w:sz w:val="22"/>
        </w:rPr>
        <w:t>数は１万</w:t>
      </w:r>
      <w:r w:rsidR="00103B24">
        <w:rPr>
          <w:rFonts w:ascii="HGｺﾞｼｯｸM" w:eastAsia="HGｺﾞｼｯｸM" w:hAnsi="ＭＳ 明朝" w:hint="eastAsia"/>
          <w:sz w:val="22"/>
        </w:rPr>
        <w:t>6,243</w:t>
      </w:r>
      <w:r w:rsidR="006B37C5">
        <w:rPr>
          <w:rFonts w:ascii="HGｺﾞｼｯｸM" w:eastAsia="HGｺﾞｼｯｸM" w:hAnsi="ＭＳ 明朝" w:hint="eastAsia"/>
          <w:sz w:val="22"/>
        </w:rPr>
        <w:t>組</w:t>
      </w:r>
      <w:r w:rsidR="00E119B1" w:rsidRPr="00335197">
        <w:rPr>
          <w:rFonts w:ascii="HGｺﾞｼｯｸM" w:eastAsia="HGｺﾞｼｯｸM" w:hAnsi="ＭＳ 明朝" w:hint="eastAsia"/>
          <w:sz w:val="22"/>
        </w:rPr>
        <w:t>で前年（</w:t>
      </w:r>
      <w:r w:rsidR="00A80C5E" w:rsidRPr="00335197">
        <w:rPr>
          <w:rFonts w:ascii="HGｺﾞｼｯｸM" w:eastAsia="HGｺﾞｼｯｸM" w:hAnsi="ＭＳ 明朝" w:hint="eastAsia"/>
          <w:sz w:val="22"/>
        </w:rPr>
        <w:t>１万</w:t>
      </w:r>
      <w:r w:rsidR="00103B24">
        <w:rPr>
          <w:rFonts w:ascii="HGｺﾞｼｯｸM" w:eastAsia="HGｺﾞｼｯｸM" w:hAnsi="ＭＳ 明朝" w:hint="eastAsia"/>
          <w:sz w:val="22"/>
        </w:rPr>
        <w:t>6,931</w:t>
      </w:r>
      <w:r w:rsidR="006B37C5">
        <w:rPr>
          <w:rFonts w:ascii="HGｺﾞｼｯｸM" w:eastAsia="HGｺﾞｼｯｸM" w:hAnsi="ＭＳ 明朝" w:hint="eastAsia"/>
          <w:sz w:val="22"/>
        </w:rPr>
        <w:t>組</w:t>
      </w:r>
      <w:r w:rsidR="00E119B1" w:rsidRPr="00335197">
        <w:rPr>
          <w:rFonts w:ascii="HGｺﾞｼｯｸM" w:eastAsia="HGｺﾞｼｯｸM" w:hAnsi="ＭＳ 明朝" w:hint="eastAsia"/>
          <w:sz w:val="22"/>
        </w:rPr>
        <w:t>）と比べて</w:t>
      </w:r>
      <w:r w:rsidR="00103B24">
        <w:rPr>
          <w:rFonts w:ascii="HGｺﾞｼｯｸM" w:eastAsia="HGｺﾞｼｯｸM" w:hAnsi="ＭＳ 明朝" w:hint="eastAsia"/>
          <w:sz w:val="22"/>
        </w:rPr>
        <w:t>688</w:t>
      </w:r>
      <w:r w:rsidR="006B37C5">
        <w:rPr>
          <w:rFonts w:ascii="HGｺﾞｼｯｸM" w:eastAsia="HGｺﾞｼｯｸM" w:hAnsi="ＭＳ 明朝" w:hint="eastAsia"/>
          <w:sz w:val="22"/>
        </w:rPr>
        <w:t>組</w:t>
      </w:r>
      <w:r w:rsidR="00E119B1" w:rsidRPr="00335197">
        <w:rPr>
          <w:rFonts w:ascii="HGｺﾞｼｯｸM" w:eastAsia="HGｺﾞｼｯｸM" w:hAnsi="ＭＳ 明朝" w:hint="eastAsia"/>
          <w:sz w:val="22"/>
        </w:rPr>
        <w:t>減少しています。</w:t>
      </w:r>
    </w:p>
    <w:p w:rsidR="00F0573D" w:rsidRDefault="00E119B1" w:rsidP="00F0573D">
      <w:pPr>
        <w:widowControl/>
        <w:ind w:right="142" w:firstLineChars="100" w:firstLine="220"/>
        <w:jc w:val="left"/>
        <w:rPr>
          <w:rFonts w:ascii="HGｺﾞｼｯｸM" w:eastAsia="HGｺﾞｼｯｸM" w:hAnsi="ＭＳ 明朝"/>
          <w:sz w:val="22"/>
        </w:rPr>
      </w:pPr>
      <w:r w:rsidRPr="00335197">
        <w:rPr>
          <w:rFonts w:ascii="HGｺﾞｼｯｸM" w:eastAsia="HGｺﾞｼｯｸM" w:hAnsi="ＭＳ 明朝" w:hint="eastAsia"/>
          <w:sz w:val="22"/>
        </w:rPr>
        <w:t>また、婚姻率</w:t>
      </w:r>
      <w:r w:rsidR="00BB3B20" w:rsidRPr="00335197">
        <w:rPr>
          <w:rFonts w:ascii="HGｺﾞｼｯｸM" w:eastAsia="HGｺﾞｼｯｸM" w:hAnsi="ＭＳ 明朝" w:hint="eastAsia"/>
          <w:sz w:val="22"/>
        </w:rPr>
        <w:t>（人口千人に対する婚姻</w:t>
      </w:r>
      <w:r w:rsidR="002C3642">
        <w:rPr>
          <w:rFonts w:ascii="HGｺﾞｼｯｸM" w:eastAsia="HGｺﾞｼｯｸM" w:hAnsi="ＭＳ 明朝" w:hint="eastAsia"/>
          <w:sz w:val="22"/>
        </w:rPr>
        <w:t>件</w:t>
      </w:r>
      <w:r w:rsidR="00BB3B20" w:rsidRPr="00335197">
        <w:rPr>
          <w:rFonts w:ascii="HGｺﾞｼｯｸM" w:eastAsia="HGｺﾞｼｯｸM" w:hAnsi="ＭＳ 明朝" w:hint="eastAsia"/>
          <w:sz w:val="22"/>
        </w:rPr>
        <w:t>数の割合）</w:t>
      </w:r>
      <w:r w:rsidRPr="00335197">
        <w:rPr>
          <w:rFonts w:ascii="HGｺﾞｼｯｸM" w:eastAsia="HGｺﾞｼｯｸM" w:hAnsi="ＭＳ 明朝" w:hint="eastAsia"/>
          <w:sz w:val="22"/>
        </w:rPr>
        <w:t>は</w:t>
      </w:r>
      <w:r w:rsidR="00103B24">
        <w:rPr>
          <w:rFonts w:ascii="HGｺﾞｼｯｸM" w:eastAsia="HGｺﾞｼｯｸM" w:hAnsi="ＭＳ 明朝" w:hint="eastAsia"/>
          <w:sz w:val="22"/>
        </w:rPr>
        <w:t>5.1</w:t>
      </w:r>
      <w:r w:rsidRPr="00335197">
        <w:rPr>
          <w:rFonts w:ascii="HGｺﾞｼｯｸM" w:eastAsia="HGｺﾞｼｯｸM" w:hAnsi="ＭＳ 明朝" w:hint="eastAsia"/>
          <w:sz w:val="22"/>
        </w:rPr>
        <w:t>（前年</w:t>
      </w:r>
      <w:r w:rsidR="0025112E">
        <w:rPr>
          <w:rFonts w:ascii="HGｺﾞｼｯｸM" w:eastAsia="HGｺﾞｼｯｸM" w:hAnsi="ＭＳ 明朝" w:hint="eastAsia"/>
          <w:sz w:val="22"/>
        </w:rPr>
        <w:t>5.3</w:t>
      </w:r>
      <w:r w:rsidR="001D409C">
        <w:rPr>
          <w:rFonts w:ascii="HGｺﾞｼｯｸM" w:eastAsia="HGｺﾞｼｯｸM" w:hAnsi="ＭＳ 明朝" w:hint="eastAsia"/>
          <w:sz w:val="22"/>
        </w:rPr>
        <w:t>）</w:t>
      </w:r>
      <w:r w:rsidR="00A1329C">
        <w:rPr>
          <w:rFonts w:ascii="HGｺﾞｼｯｸM" w:eastAsia="HGｺﾞｼｯｸM" w:hAnsi="ＭＳ 明朝" w:hint="eastAsia"/>
          <w:sz w:val="22"/>
        </w:rPr>
        <w:t>、</w:t>
      </w:r>
      <w:r w:rsidRPr="00335197">
        <w:rPr>
          <w:rFonts w:ascii="HGｺﾞｼｯｸM" w:eastAsia="HGｺﾞｼｯｸM" w:hAnsi="ＭＳ 明朝" w:hint="eastAsia"/>
          <w:sz w:val="22"/>
        </w:rPr>
        <w:t>離婚率</w:t>
      </w:r>
      <w:r w:rsidR="00BB3B20" w:rsidRPr="00335197">
        <w:rPr>
          <w:rFonts w:ascii="HGｺﾞｼｯｸM" w:eastAsia="HGｺﾞｼｯｸM" w:hAnsi="ＭＳ 明朝" w:hint="eastAsia"/>
          <w:sz w:val="22"/>
        </w:rPr>
        <w:t>（人口千人に対する離婚</w:t>
      </w:r>
      <w:r w:rsidR="002C3642">
        <w:rPr>
          <w:rFonts w:ascii="HGｺﾞｼｯｸM" w:eastAsia="HGｺﾞｼｯｸM" w:hAnsi="ＭＳ 明朝" w:hint="eastAsia"/>
          <w:sz w:val="22"/>
        </w:rPr>
        <w:t>件</w:t>
      </w:r>
      <w:r w:rsidR="00BB3B20" w:rsidRPr="00335197">
        <w:rPr>
          <w:rFonts w:ascii="HGｺﾞｼｯｸM" w:eastAsia="HGｺﾞｼｯｸM" w:hAnsi="ＭＳ 明朝" w:hint="eastAsia"/>
          <w:sz w:val="22"/>
        </w:rPr>
        <w:t>数の割合）</w:t>
      </w:r>
      <w:r w:rsidRPr="00335197">
        <w:rPr>
          <w:rFonts w:ascii="HGｺﾞｼｯｸM" w:eastAsia="HGｺﾞｼｯｸM" w:hAnsi="ＭＳ 明朝" w:hint="eastAsia"/>
          <w:sz w:val="22"/>
        </w:rPr>
        <w:t>は</w:t>
      </w:r>
      <w:r w:rsidR="001D409C">
        <w:rPr>
          <w:rFonts w:ascii="HGｺﾞｼｯｸM" w:eastAsia="HGｺﾞｼｯｸM" w:hAnsi="ＭＳ 明朝" w:hint="eastAsia"/>
          <w:sz w:val="22"/>
        </w:rPr>
        <w:t>1.88</w:t>
      </w:r>
      <w:r w:rsidR="00C339D3">
        <w:rPr>
          <w:rFonts w:ascii="HGｺﾞｼｯｸM" w:eastAsia="HGｺﾞｼｯｸM" w:hAnsi="ＭＳ 明朝" w:hint="eastAsia"/>
          <w:sz w:val="22"/>
        </w:rPr>
        <w:t>（前年</w:t>
      </w:r>
      <w:r w:rsidR="001D409C">
        <w:rPr>
          <w:rFonts w:ascii="HGｺﾞｼｯｸM" w:eastAsia="HGｺﾞｼｯｸM" w:hAnsi="ＭＳ 明朝" w:hint="eastAsia"/>
          <w:sz w:val="22"/>
        </w:rPr>
        <w:t>1.96</w:t>
      </w:r>
      <w:r w:rsidRPr="00335197">
        <w:rPr>
          <w:rFonts w:ascii="HGｺﾞｼｯｸM" w:eastAsia="HGｺﾞｼｯｸM" w:hAnsi="ＭＳ 明朝" w:hint="eastAsia"/>
          <w:sz w:val="22"/>
        </w:rPr>
        <w:t>）</w:t>
      </w:r>
      <w:r w:rsidR="00A1329C">
        <w:rPr>
          <w:rFonts w:ascii="HGｺﾞｼｯｸM" w:eastAsia="HGｺﾞｼｯｸM" w:hAnsi="ＭＳ 明朝" w:hint="eastAsia"/>
          <w:sz w:val="22"/>
        </w:rPr>
        <w:t>で</w:t>
      </w:r>
      <w:r w:rsidR="001D409C">
        <w:rPr>
          <w:rFonts w:ascii="HGｺﾞｼｯｸM" w:eastAsia="HGｺﾞｼｯｸM" w:hAnsi="ＭＳ 明朝" w:hint="eastAsia"/>
          <w:sz w:val="22"/>
        </w:rPr>
        <w:t>婚姻率・離婚率ともに</w:t>
      </w:r>
      <w:r w:rsidR="00BF7B7E">
        <w:rPr>
          <w:rFonts w:ascii="HGｺﾞｼｯｸM" w:eastAsia="HGｺﾞｼｯｸM" w:hAnsi="ＭＳ 明朝" w:hint="eastAsia"/>
          <w:sz w:val="22"/>
        </w:rPr>
        <w:t>低下しています。</w:t>
      </w:r>
      <w:r w:rsidR="00272C1F" w:rsidRPr="00272C1F">
        <w:rPr>
          <w:rFonts w:ascii="HGｺﾞｼｯｸM" w:eastAsia="HGｺﾞｼｯｸM" w:hAnsi="ＭＳ 明朝" w:hint="eastAsia"/>
          <w:noProof/>
          <w:sz w:val="22"/>
        </w:rPr>
        <w:drawing>
          <wp:inline distT="0" distB="0" distL="0" distR="0">
            <wp:extent cx="6117573" cy="3420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73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197" w:rsidRPr="001D49C2" w:rsidRDefault="00BB3B20" w:rsidP="00F0573D">
      <w:pPr>
        <w:rPr>
          <w:rFonts w:ascii="HGｺﾞｼｯｸM" w:eastAsia="HGｺﾞｼｯｸM" w:hAnsi="ＭＳ 明朝"/>
          <w:sz w:val="22"/>
        </w:rPr>
      </w:pPr>
      <w:r w:rsidRPr="00001987">
        <w:rPr>
          <w:rFonts w:ascii="HGｺﾞｼｯｸM" w:eastAsia="HGｺﾞｼｯｸM" w:hAnsi="ＭＳ ゴシック" w:hint="eastAsia"/>
          <w:b/>
          <w:sz w:val="24"/>
        </w:rPr>
        <w:t>（３）</w:t>
      </w:r>
      <w:r w:rsidR="00BF7B7E">
        <w:rPr>
          <w:rFonts w:ascii="HGｺﾞｼｯｸM" w:eastAsia="HGｺﾞｼｯｸM" w:hAnsi="ＭＳ ゴシック" w:hint="eastAsia"/>
          <w:b/>
          <w:sz w:val="24"/>
        </w:rPr>
        <w:t>死因は</w:t>
      </w:r>
      <w:r w:rsidRPr="00001987">
        <w:rPr>
          <w:rFonts w:ascii="HGｺﾞｼｯｸM" w:eastAsia="HGｺﾞｼｯｸM" w:hAnsi="ＭＳ ゴシック" w:hint="eastAsia"/>
          <w:b/>
          <w:sz w:val="24"/>
        </w:rPr>
        <w:t>悪性新生物</w:t>
      </w:r>
      <w:r w:rsidR="00001987" w:rsidRPr="00001987">
        <w:rPr>
          <w:rFonts w:ascii="HGｺﾞｼｯｸM" w:eastAsia="HGｺﾞｼｯｸM" w:hAnsi="ＭＳ ゴシック" w:hint="eastAsia"/>
          <w:b/>
          <w:sz w:val="24"/>
        </w:rPr>
        <w:t>が最多</w:t>
      </w:r>
    </w:p>
    <w:p w:rsidR="00335197" w:rsidRPr="00255552" w:rsidRDefault="00EB0812" w:rsidP="00834A92">
      <w:pPr>
        <w:widowControl/>
        <w:ind w:leftChars="100" w:left="210" w:right="142" w:firstLineChars="100" w:firstLine="220"/>
        <w:jc w:val="left"/>
        <w:rPr>
          <w:rFonts w:ascii="HGｺﾞｼｯｸM" w:eastAsia="HGｺﾞｼｯｸM" w:hAnsi="ＭＳ ゴシック"/>
          <w:b/>
          <w:color w:val="000000" w:themeColor="text1"/>
          <w:sz w:val="24"/>
        </w:rPr>
      </w:pPr>
      <w:r w:rsidRPr="00335197">
        <w:rPr>
          <w:rFonts w:ascii="HGｺﾞｼｯｸM" w:eastAsia="HGｺﾞｼｯｸM" w:hAnsi="ＭＳ 明朝" w:hint="eastAsia"/>
          <w:sz w:val="22"/>
        </w:rPr>
        <w:t>死</w:t>
      </w:r>
      <w:r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因別</w:t>
      </w:r>
      <w:r w:rsidR="00D576DC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死亡数</w:t>
      </w:r>
      <w:r w:rsidR="00BF7B7E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をみると</w:t>
      </w:r>
      <w:r w:rsidR="006F7BFF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、「悪性新生物</w:t>
      </w:r>
      <w:r w:rsidR="007249BF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（※１）</w:t>
      </w:r>
      <w:r w:rsidR="006F7BFF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」が最も多く、</w:t>
      </w:r>
      <w:r w:rsidR="00092399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死亡総数の</w:t>
      </w:r>
      <w:r w:rsidR="00831F91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28</w:t>
      </w:r>
      <w:r w:rsidR="00750D24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.8</w:t>
      </w:r>
      <w:r w:rsidR="00AE1C3C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％</w:t>
      </w:r>
      <w:r w:rsidR="00092399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を占めています</w:t>
      </w:r>
      <w:r w:rsidR="006F7BFF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。次いで</w:t>
      </w:r>
      <w:r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「心疾患</w:t>
      </w:r>
      <w:r w:rsidR="00834A92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（高血圧</w:t>
      </w:r>
      <w:r w:rsidR="00BF7B7E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性</w:t>
      </w:r>
      <w:r w:rsidR="00834A92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を除く）</w:t>
      </w:r>
      <w:r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」</w:t>
      </w:r>
      <w:r w:rsidR="007554A7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が</w:t>
      </w:r>
      <w:r w:rsidR="00831F91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16.3</w:t>
      </w:r>
      <w:r w:rsidR="00AE1C3C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％</w:t>
      </w:r>
      <w:r w:rsidR="00092399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、</w:t>
      </w:r>
      <w:r w:rsidR="00831F91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「</w:t>
      </w:r>
      <w:r w:rsidR="002D1CC0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肺炎</w:t>
      </w:r>
      <w:r w:rsidR="00831F91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」</w:t>
      </w:r>
      <w:r w:rsidR="007554A7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が</w:t>
      </w:r>
      <w:r w:rsidR="00750D24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8.3</w:t>
      </w:r>
      <w:r w:rsidR="00AE1C3C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％</w:t>
      </w:r>
      <w:r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となってい</w:t>
      </w:r>
      <w:r w:rsidR="00D34EC4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ます。</w:t>
      </w:r>
    </w:p>
    <w:p w:rsidR="000626EC" w:rsidRPr="00255552" w:rsidRDefault="007D0704" w:rsidP="000626EC">
      <w:pPr>
        <w:widowControl/>
        <w:ind w:leftChars="100" w:left="210" w:right="142" w:firstLineChars="100" w:firstLine="220"/>
        <w:jc w:val="left"/>
        <w:rPr>
          <w:rFonts w:ascii="HGｺﾞｼｯｸM" w:eastAsia="HGｺﾞｼｯｸM" w:hAnsi="ＭＳ 明朝"/>
          <w:noProof/>
          <w:color w:val="000000" w:themeColor="text1"/>
          <w:sz w:val="22"/>
        </w:rPr>
      </w:pPr>
      <w:r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また、悪性新生物</w:t>
      </w:r>
      <w:r w:rsidR="007249BF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の部位</w:t>
      </w:r>
      <w:r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別</w:t>
      </w:r>
      <w:r w:rsidR="00D576DC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の死亡数</w:t>
      </w:r>
      <w:r w:rsidR="00C23DB1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を</w:t>
      </w:r>
      <w:r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みると、</w:t>
      </w:r>
      <w:r w:rsidR="00A03AAD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「</w:t>
      </w:r>
      <w:r w:rsidR="00C23DB1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気管，気管支</w:t>
      </w:r>
      <w:r w:rsidR="00A03AAD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及び肺」が</w:t>
      </w:r>
      <w:r w:rsidR="002D1CC0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21.5</w:t>
      </w:r>
      <w:r w:rsidR="00A03AAD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％を占めており</w:t>
      </w:r>
      <w:r w:rsidR="004C0F5E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、次いで「大腸</w:t>
      </w:r>
      <w:r w:rsidR="00021A9F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（※２）</w:t>
      </w:r>
      <w:r w:rsidR="007554A7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」が</w:t>
      </w:r>
      <w:r w:rsidR="002D1CC0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12.7</w:t>
      </w:r>
      <w:r w:rsidR="007554A7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％</w:t>
      </w:r>
      <w:r w:rsidR="00092399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、「</w:t>
      </w:r>
      <w:r w:rsidR="004C0F5E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胃</w:t>
      </w:r>
      <w:r w:rsidR="007554A7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」が</w:t>
      </w:r>
      <w:r w:rsidR="002D1CC0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11.9</w:t>
      </w:r>
      <w:r w:rsidR="007554A7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％</w:t>
      </w:r>
      <w:r w:rsidR="00092399" w:rsidRPr="00255552">
        <w:rPr>
          <w:rFonts w:ascii="HGｺﾞｼｯｸM" w:eastAsia="HGｺﾞｼｯｸM" w:hAnsi="ＭＳ 明朝" w:hint="eastAsia"/>
          <w:color w:val="000000" w:themeColor="text1"/>
          <w:sz w:val="22"/>
        </w:rPr>
        <w:t>となっています。</w:t>
      </w:r>
    </w:p>
    <w:p w:rsidR="00E001D2" w:rsidRPr="00D576DC" w:rsidRDefault="00082CFF" w:rsidP="00082CFF">
      <w:pPr>
        <w:widowControl/>
        <w:ind w:right="142" w:firstLineChars="200" w:firstLine="320"/>
        <w:jc w:val="left"/>
        <w:rPr>
          <w:rFonts w:ascii="HGｺﾞｼｯｸM" w:eastAsia="HGｺﾞｼｯｸM"/>
          <w:sz w:val="16"/>
          <w:szCs w:val="16"/>
        </w:rPr>
      </w:pPr>
      <w:r w:rsidRPr="00082CFF">
        <w:rPr>
          <w:rFonts w:ascii="HGｺﾞｼｯｸM" w:eastAsia="HGｺﾞｼｯｸM"/>
          <w:noProof/>
          <w:sz w:val="16"/>
          <w:szCs w:val="16"/>
        </w:rPr>
        <w:lastRenderedPageBreak/>
        <w:drawing>
          <wp:inline distT="0" distB="0" distL="0" distR="0">
            <wp:extent cx="2894035" cy="2916000"/>
            <wp:effectExtent l="0" t="0" r="190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35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ｺﾞｼｯｸM" w:eastAsia="HGｺﾞｼｯｸM" w:hint="eastAsia"/>
          <w:sz w:val="16"/>
          <w:szCs w:val="16"/>
        </w:rPr>
        <w:t xml:space="preserve">　</w:t>
      </w:r>
      <w:r w:rsidR="00D576DC" w:rsidRPr="00D576DC">
        <w:rPr>
          <w:rFonts w:ascii="HGｺﾞｼｯｸM" w:eastAsia="HGｺﾞｼｯｸM" w:hint="eastAsia"/>
          <w:noProof/>
          <w:sz w:val="16"/>
          <w:szCs w:val="16"/>
        </w:rPr>
        <w:drawing>
          <wp:inline distT="0" distB="0" distL="0" distR="0">
            <wp:extent cx="2889876" cy="2922840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76" cy="292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A80" w:rsidRPr="005D3416" w:rsidRDefault="00BD1A80" w:rsidP="00D576DC">
      <w:pPr>
        <w:spacing w:line="240" w:lineRule="exact"/>
        <w:rPr>
          <w:rFonts w:ascii="HGｺﾞｼｯｸM" w:eastAsia="HGｺﾞｼｯｸM"/>
          <w:sz w:val="14"/>
          <w:szCs w:val="16"/>
        </w:rPr>
      </w:pPr>
      <w:r>
        <w:rPr>
          <w:rFonts w:ascii="HGｺﾞｼｯｸM" w:eastAsia="HGｺﾞｼｯｸM" w:hint="eastAsia"/>
          <w:sz w:val="16"/>
          <w:szCs w:val="16"/>
        </w:rPr>
        <w:t>（</w:t>
      </w:r>
      <w:r w:rsidR="00975F61">
        <w:rPr>
          <w:rFonts w:ascii="HGｺﾞｼｯｸM" w:eastAsia="HGｺﾞｼｯｸM" w:hint="eastAsia"/>
          <w:sz w:val="14"/>
          <w:szCs w:val="16"/>
        </w:rPr>
        <w:t>※１</w:t>
      </w:r>
      <w:r w:rsidRPr="005D3416">
        <w:rPr>
          <w:rFonts w:ascii="HGｺﾞｼｯｸM" w:eastAsia="HGｺﾞｼｯｸM" w:hint="eastAsia"/>
          <w:sz w:val="14"/>
          <w:szCs w:val="16"/>
        </w:rPr>
        <w:t>）</w:t>
      </w:r>
      <w:r w:rsidR="005D3416" w:rsidRPr="005D3416">
        <w:rPr>
          <w:rFonts w:ascii="HGｺﾞｼｯｸM" w:eastAsia="HGｺﾞｼｯｸM" w:hint="eastAsia"/>
          <w:sz w:val="14"/>
          <w:szCs w:val="16"/>
        </w:rPr>
        <w:t>悪性腫瘍のこと</w:t>
      </w:r>
      <w:r w:rsidR="005D3416">
        <w:rPr>
          <w:rFonts w:ascii="HGｺﾞｼｯｸM" w:eastAsia="HGｺﾞｼｯｸM" w:hint="eastAsia"/>
          <w:sz w:val="14"/>
          <w:szCs w:val="16"/>
        </w:rPr>
        <w:t>。</w:t>
      </w:r>
      <w:r w:rsidR="005D3416" w:rsidRPr="005D3416">
        <w:rPr>
          <w:rFonts w:ascii="HGｺﾞｼｯｸM" w:eastAsia="HGｺﾞｼｯｸM" w:hint="eastAsia"/>
          <w:sz w:val="14"/>
          <w:szCs w:val="16"/>
        </w:rPr>
        <w:t>細胞が何ら</w:t>
      </w:r>
      <w:r w:rsidR="005D3416">
        <w:rPr>
          <w:rFonts w:ascii="HGｺﾞｼｯｸM" w:eastAsia="HGｺﾞｼｯｸM" w:hint="eastAsia"/>
          <w:sz w:val="14"/>
          <w:szCs w:val="16"/>
        </w:rPr>
        <w:t>かの原因で変異して増殖を続け、周囲の正常な組織を破壊する腫瘍。がんや肉腫など。</w:t>
      </w:r>
    </w:p>
    <w:p w:rsidR="00A8451A" w:rsidRPr="005D3416" w:rsidRDefault="00BD1A80" w:rsidP="00D576DC">
      <w:pPr>
        <w:widowControl/>
        <w:spacing w:line="240" w:lineRule="exact"/>
        <w:ind w:right="142"/>
        <w:jc w:val="left"/>
        <w:rPr>
          <w:rFonts w:ascii="HGｺﾞｼｯｸM" w:eastAsia="HGｺﾞｼｯｸM" w:hAnsi="ＭＳ 明朝"/>
        </w:rPr>
      </w:pPr>
      <w:r w:rsidRPr="005D3416">
        <w:rPr>
          <w:rFonts w:ascii="HGｺﾞｼｯｸM" w:eastAsia="HGｺﾞｼｯｸM" w:hint="eastAsia"/>
          <w:sz w:val="14"/>
          <w:szCs w:val="16"/>
        </w:rPr>
        <w:t>（※２</w:t>
      </w:r>
      <w:r w:rsidR="004D284A" w:rsidRPr="005D3416">
        <w:rPr>
          <w:rFonts w:ascii="HGｺﾞｼｯｸM" w:eastAsia="HGｺﾞｼｯｸM" w:hint="eastAsia"/>
          <w:sz w:val="14"/>
          <w:szCs w:val="16"/>
        </w:rPr>
        <w:t>）大腸は、結腸と直腸Ｓ状結腸移行</w:t>
      </w:r>
      <w:r w:rsidR="00051CAA" w:rsidRPr="005D3416">
        <w:rPr>
          <w:rFonts w:ascii="HGｺﾞｼｯｸM" w:eastAsia="HGｺﾞｼｯｸM" w:hint="eastAsia"/>
          <w:sz w:val="14"/>
          <w:szCs w:val="16"/>
        </w:rPr>
        <w:t>部及び直腸の</w:t>
      </w:r>
      <w:r w:rsidR="00010B79" w:rsidRPr="005D3416">
        <w:rPr>
          <w:rFonts w:ascii="HGｺﾞｼｯｸM" w:eastAsia="HGｺﾞｼｯｸM" w:hint="eastAsia"/>
          <w:sz w:val="14"/>
          <w:szCs w:val="16"/>
        </w:rPr>
        <w:t>数値を合計したものである</w:t>
      </w:r>
      <w:r w:rsidR="00051CAA" w:rsidRPr="005D3416">
        <w:rPr>
          <w:rFonts w:ascii="HGｺﾞｼｯｸM" w:eastAsia="HGｺﾞｼｯｸM" w:hint="eastAsia"/>
          <w:sz w:val="14"/>
          <w:szCs w:val="16"/>
        </w:rPr>
        <w:t>。</w:t>
      </w:r>
    </w:p>
    <w:p w:rsidR="00A8451A" w:rsidRPr="005D3416" w:rsidRDefault="00BD1A80" w:rsidP="00D576DC">
      <w:pPr>
        <w:spacing w:line="240" w:lineRule="exact"/>
        <w:rPr>
          <w:rFonts w:ascii="HGｺﾞｼｯｸM" w:eastAsia="HGｺﾞｼｯｸM"/>
          <w:sz w:val="14"/>
        </w:rPr>
      </w:pPr>
      <w:r w:rsidRPr="005D3416">
        <w:rPr>
          <w:rFonts w:ascii="HGｺﾞｼｯｸM" w:eastAsia="HGｺﾞｼｯｸM" w:hint="eastAsia"/>
          <w:sz w:val="14"/>
        </w:rPr>
        <w:t>（※３</w:t>
      </w:r>
      <w:r w:rsidR="00051CAA" w:rsidRPr="005D3416">
        <w:rPr>
          <w:rFonts w:ascii="HGｺﾞｼｯｸM" w:eastAsia="HGｺﾞｼｯｸM" w:hint="eastAsia"/>
          <w:sz w:val="14"/>
        </w:rPr>
        <w:t>）</w:t>
      </w:r>
      <w:r w:rsidR="00C04D77">
        <w:rPr>
          <w:rFonts w:ascii="HGｺﾞｼｯｸM" w:eastAsia="HGｺﾞｼｯｸM" w:hint="eastAsia"/>
          <w:sz w:val="14"/>
        </w:rPr>
        <w:t>「</w:t>
      </w:r>
      <w:r w:rsidR="00051CAA" w:rsidRPr="005D3416">
        <w:rPr>
          <w:rFonts w:ascii="HGｺﾞｼｯｸM" w:eastAsia="HGｺﾞｼｯｸM" w:hint="eastAsia"/>
          <w:sz w:val="14"/>
        </w:rPr>
        <w:t>乳房</w:t>
      </w:r>
      <w:r w:rsidR="00C04D77">
        <w:rPr>
          <w:rFonts w:ascii="HGｺﾞｼｯｸM" w:eastAsia="HGｺﾞｼｯｸM" w:hint="eastAsia"/>
          <w:sz w:val="14"/>
        </w:rPr>
        <w:t>」及び「子宮」</w:t>
      </w:r>
      <w:r w:rsidR="00051CAA" w:rsidRPr="005D3416">
        <w:rPr>
          <w:rFonts w:ascii="HGｺﾞｼｯｸM" w:eastAsia="HGｺﾞｼｯｸM" w:hint="eastAsia"/>
          <w:sz w:val="14"/>
        </w:rPr>
        <w:t>の死亡数の割合は</w:t>
      </w:r>
      <w:r w:rsidR="00335197" w:rsidRPr="005D3416">
        <w:rPr>
          <w:rFonts w:ascii="HGｺﾞｼｯｸM" w:eastAsia="HGｺﾞｼｯｸM" w:hint="eastAsia"/>
          <w:sz w:val="14"/>
        </w:rPr>
        <w:t>、</w:t>
      </w:r>
      <w:r w:rsidR="00051CAA" w:rsidRPr="005D3416">
        <w:rPr>
          <w:rFonts w:ascii="HGｺﾞｼｯｸM" w:eastAsia="HGｺﾞｼｯｸM" w:hint="eastAsia"/>
          <w:sz w:val="14"/>
        </w:rPr>
        <w:t>女性の数値である</w:t>
      </w:r>
      <w:r w:rsidR="004D284A" w:rsidRPr="005D3416">
        <w:rPr>
          <w:rFonts w:ascii="HGｺﾞｼｯｸM" w:eastAsia="HGｺﾞｼｯｸM" w:hint="eastAsia"/>
          <w:sz w:val="14"/>
        </w:rPr>
        <w:t>。</w:t>
      </w:r>
    </w:p>
    <w:sectPr w:rsidR="00A8451A" w:rsidRPr="005D3416" w:rsidSect="002E37EE">
      <w:footerReference w:type="default" r:id="rId13"/>
      <w:type w:val="continuous"/>
      <w:pgSz w:w="11906" w:h="16838" w:code="9"/>
      <w:pgMar w:top="-794" w:right="1021" w:bottom="567" w:left="1021" w:header="851" w:footer="284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1E" w:rsidRDefault="00242D1E" w:rsidP="000B78ED">
      <w:r>
        <w:separator/>
      </w:r>
    </w:p>
  </w:endnote>
  <w:endnote w:type="continuationSeparator" w:id="0">
    <w:p w:rsidR="00242D1E" w:rsidRDefault="00242D1E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1A" w:rsidRPr="008E07B6" w:rsidRDefault="00EF601A">
    <w:pPr>
      <w:pStyle w:val="a9"/>
      <w:jc w:val="center"/>
      <w:rPr>
        <w:rFonts w:ascii="ＭＳ Ｐ明朝" w:eastAsia="ＭＳ Ｐ明朝" w:hAnsi="ＭＳ Ｐ明朝"/>
      </w:rPr>
    </w:pPr>
    <w:r w:rsidRPr="008E07B6">
      <w:rPr>
        <w:rFonts w:ascii="ＭＳ Ｐ明朝" w:eastAsia="ＭＳ Ｐ明朝" w:hAnsi="ＭＳ Ｐ明朝"/>
      </w:rPr>
      <w:fldChar w:fldCharType="begin"/>
    </w:r>
    <w:r w:rsidRPr="008E07B6">
      <w:rPr>
        <w:rFonts w:ascii="ＭＳ Ｐ明朝" w:eastAsia="ＭＳ Ｐ明朝" w:hAnsi="ＭＳ Ｐ明朝"/>
      </w:rPr>
      <w:instrText>PAGE   \* MERGEFORMAT</w:instrText>
    </w:r>
    <w:r w:rsidRPr="008E07B6">
      <w:rPr>
        <w:rFonts w:ascii="ＭＳ Ｐ明朝" w:eastAsia="ＭＳ Ｐ明朝" w:hAnsi="ＭＳ Ｐ明朝"/>
      </w:rPr>
      <w:fldChar w:fldCharType="separate"/>
    </w:r>
    <w:r w:rsidR="00A33D6A" w:rsidRPr="00A33D6A">
      <w:rPr>
        <w:rFonts w:ascii="ＭＳ Ｐ明朝" w:eastAsia="ＭＳ Ｐ明朝" w:hAnsi="ＭＳ Ｐ明朝"/>
        <w:noProof/>
        <w:lang w:val="ja-JP"/>
      </w:rPr>
      <w:t>-</w:t>
    </w:r>
    <w:r w:rsidR="00A33D6A">
      <w:rPr>
        <w:rFonts w:ascii="ＭＳ Ｐ明朝" w:eastAsia="ＭＳ Ｐ明朝" w:hAnsi="ＭＳ Ｐ明朝"/>
        <w:noProof/>
      </w:rPr>
      <w:t xml:space="preserve"> 7 -</w:t>
    </w:r>
    <w:r w:rsidRPr="008E07B6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1E" w:rsidRDefault="00242D1E" w:rsidP="000B78ED">
      <w:r>
        <w:separator/>
      </w:r>
    </w:p>
  </w:footnote>
  <w:footnote w:type="continuationSeparator" w:id="0">
    <w:p w:rsidR="00242D1E" w:rsidRDefault="00242D1E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36817"/>
    <w:multiLevelType w:val="hybridMultilevel"/>
    <w:tmpl w:val="07E411FA"/>
    <w:lvl w:ilvl="0" w:tplc="44784380">
      <w:start w:val="1"/>
      <w:numFmt w:val="decimal"/>
      <w:lvlText w:val="（%1）"/>
      <w:lvlJc w:val="left"/>
      <w:pPr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1" w15:restartNumberingAfterBreak="0">
    <w:nsid w:val="74EE127F"/>
    <w:multiLevelType w:val="hybridMultilevel"/>
    <w:tmpl w:val="07E411FA"/>
    <w:lvl w:ilvl="0" w:tplc="44784380">
      <w:start w:val="1"/>
      <w:numFmt w:val="decimal"/>
      <w:lvlText w:val="（%1）"/>
      <w:lvlJc w:val="left"/>
      <w:pPr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2" w15:restartNumberingAfterBreak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1987"/>
    <w:rsid w:val="000044C0"/>
    <w:rsid w:val="0000712B"/>
    <w:rsid w:val="00010B79"/>
    <w:rsid w:val="00015580"/>
    <w:rsid w:val="00021A9F"/>
    <w:rsid w:val="000221E4"/>
    <w:rsid w:val="00024FB7"/>
    <w:rsid w:val="00031C03"/>
    <w:rsid w:val="00047817"/>
    <w:rsid w:val="0005132C"/>
    <w:rsid w:val="00051CAA"/>
    <w:rsid w:val="000626EC"/>
    <w:rsid w:val="000661A0"/>
    <w:rsid w:val="00070930"/>
    <w:rsid w:val="00073D9B"/>
    <w:rsid w:val="0007502A"/>
    <w:rsid w:val="00076CC3"/>
    <w:rsid w:val="00082CFF"/>
    <w:rsid w:val="0008627A"/>
    <w:rsid w:val="00092399"/>
    <w:rsid w:val="0009508B"/>
    <w:rsid w:val="000978A6"/>
    <w:rsid w:val="000A73AF"/>
    <w:rsid w:val="000A7589"/>
    <w:rsid w:val="000B2686"/>
    <w:rsid w:val="000B78ED"/>
    <w:rsid w:val="000C63EA"/>
    <w:rsid w:val="000D2416"/>
    <w:rsid w:val="000F4DD0"/>
    <w:rsid w:val="00103B24"/>
    <w:rsid w:val="00104BB6"/>
    <w:rsid w:val="00105929"/>
    <w:rsid w:val="00120001"/>
    <w:rsid w:val="001228B2"/>
    <w:rsid w:val="00134469"/>
    <w:rsid w:val="00137957"/>
    <w:rsid w:val="001414ED"/>
    <w:rsid w:val="00174EA6"/>
    <w:rsid w:val="00176CA6"/>
    <w:rsid w:val="00184C75"/>
    <w:rsid w:val="00186998"/>
    <w:rsid w:val="00187AFE"/>
    <w:rsid w:val="001B5212"/>
    <w:rsid w:val="001C4EFF"/>
    <w:rsid w:val="001C61F9"/>
    <w:rsid w:val="001D409C"/>
    <w:rsid w:val="001D49C2"/>
    <w:rsid w:val="001D4FFE"/>
    <w:rsid w:val="001F7B04"/>
    <w:rsid w:val="00207B6F"/>
    <w:rsid w:val="00222862"/>
    <w:rsid w:val="00223049"/>
    <w:rsid w:val="002326AB"/>
    <w:rsid w:val="00235478"/>
    <w:rsid w:val="00242D1E"/>
    <w:rsid w:val="0025112E"/>
    <w:rsid w:val="00255552"/>
    <w:rsid w:val="0026415A"/>
    <w:rsid w:val="002663BB"/>
    <w:rsid w:val="00267236"/>
    <w:rsid w:val="00272C1F"/>
    <w:rsid w:val="00290429"/>
    <w:rsid w:val="0029191B"/>
    <w:rsid w:val="00295315"/>
    <w:rsid w:val="002A5C97"/>
    <w:rsid w:val="002A6CA7"/>
    <w:rsid w:val="002B24BB"/>
    <w:rsid w:val="002B5BD4"/>
    <w:rsid w:val="002C1CE6"/>
    <w:rsid w:val="002C3642"/>
    <w:rsid w:val="002D051D"/>
    <w:rsid w:val="002D1CC0"/>
    <w:rsid w:val="002D3ADC"/>
    <w:rsid w:val="002E37EE"/>
    <w:rsid w:val="002F010C"/>
    <w:rsid w:val="002F0BDC"/>
    <w:rsid w:val="003004F1"/>
    <w:rsid w:val="00304BBA"/>
    <w:rsid w:val="00310548"/>
    <w:rsid w:val="00316CD7"/>
    <w:rsid w:val="0033171A"/>
    <w:rsid w:val="00335197"/>
    <w:rsid w:val="00335884"/>
    <w:rsid w:val="00340FBF"/>
    <w:rsid w:val="003447D9"/>
    <w:rsid w:val="00346C48"/>
    <w:rsid w:val="00347E6F"/>
    <w:rsid w:val="003569A0"/>
    <w:rsid w:val="0036071F"/>
    <w:rsid w:val="0038768C"/>
    <w:rsid w:val="00387E09"/>
    <w:rsid w:val="00391AED"/>
    <w:rsid w:val="003A28F0"/>
    <w:rsid w:val="003A3BE3"/>
    <w:rsid w:val="003A6547"/>
    <w:rsid w:val="003A73D6"/>
    <w:rsid w:val="003C6040"/>
    <w:rsid w:val="003E525B"/>
    <w:rsid w:val="003F7DA5"/>
    <w:rsid w:val="003F7F4A"/>
    <w:rsid w:val="00406120"/>
    <w:rsid w:val="00420F54"/>
    <w:rsid w:val="00441AD9"/>
    <w:rsid w:val="00444E8F"/>
    <w:rsid w:val="004577C2"/>
    <w:rsid w:val="00477D0D"/>
    <w:rsid w:val="004850D1"/>
    <w:rsid w:val="004A1BF0"/>
    <w:rsid w:val="004A7D98"/>
    <w:rsid w:val="004B4261"/>
    <w:rsid w:val="004C0F5E"/>
    <w:rsid w:val="004C1E23"/>
    <w:rsid w:val="004D00A1"/>
    <w:rsid w:val="004D284A"/>
    <w:rsid w:val="004D7191"/>
    <w:rsid w:val="00512CEC"/>
    <w:rsid w:val="00517113"/>
    <w:rsid w:val="00521528"/>
    <w:rsid w:val="00524D29"/>
    <w:rsid w:val="00540EFC"/>
    <w:rsid w:val="005466BF"/>
    <w:rsid w:val="00556916"/>
    <w:rsid w:val="0057487C"/>
    <w:rsid w:val="005852CE"/>
    <w:rsid w:val="00592DA3"/>
    <w:rsid w:val="005B7435"/>
    <w:rsid w:val="005C367E"/>
    <w:rsid w:val="005C4402"/>
    <w:rsid w:val="005C623B"/>
    <w:rsid w:val="005D1A9D"/>
    <w:rsid w:val="005D1C0C"/>
    <w:rsid w:val="005D1D6A"/>
    <w:rsid w:val="005D3416"/>
    <w:rsid w:val="005E7460"/>
    <w:rsid w:val="006018AD"/>
    <w:rsid w:val="00607D9F"/>
    <w:rsid w:val="0062487C"/>
    <w:rsid w:val="00627D7A"/>
    <w:rsid w:val="0063170E"/>
    <w:rsid w:val="006330F6"/>
    <w:rsid w:val="00635C65"/>
    <w:rsid w:val="0065278F"/>
    <w:rsid w:val="006551EA"/>
    <w:rsid w:val="00660544"/>
    <w:rsid w:val="00674498"/>
    <w:rsid w:val="006832E9"/>
    <w:rsid w:val="00696C6D"/>
    <w:rsid w:val="006B37C5"/>
    <w:rsid w:val="006B767E"/>
    <w:rsid w:val="006C61AB"/>
    <w:rsid w:val="006E4E49"/>
    <w:rsid w:val="006E7783"/>
    <w:rsid w:val="006F6BE0"/>
    <w:rsid w:val="006F7BFF"/>
    <w:rsid w:val="007011EC"/>
    <w:rsid w:val="00707A39"/>
    <w:rsid w:val="00710365"/>
    <w:rsid w:val="00713E1D"/>
    <w:rsid w:val="00714223"/>
    <w:rsid w:val="00714AE5"/>
    <w:rsid w:val="00715667"/>
    <w:rsid w:val="0071595A"/>
    <w:rsid w:val="007249BF"/>
    <w:rsid w:val="0073323B"/>
    <w:rsid w:val="00734B57"/>
    <w:rsid w:val="00743CB2"/>
    <w:rsid w:val="00750D24"/>
    <w:rsid w:val="007548F8"/>
    <w:rsid w:val="0075504D"/>
    <w:rsid w:val="007554A7"/>
    <w:rsid w:val="00756C15"/>
    <w:rsid w:val="007635EC"/>
    <w:rsid w:val="00770330"/>
    <w:rsid w:val="00776165"/>
    <w:rsid w:val="0078032B"/>
    <w:rsid w:val="007835C4"/>
    <w:rsid w:val="0078676E"/>
    <w:rsid w:val="0079347A"/>
    <w:rsid w:val="007A0E0B"/>
    <w:rsid w:val="007A663D"/>
    <w:rsid w:val="007B4360"/>
    <w:rsid w:val="007B457B"/>
    <w:rsid w:val="007C196F"/>
    <w:rsid w:val="007D0704"/>
    <w:rsid w:val="007D7C12"/>
    <w:rsid w:val="007E519D"/>
    <w:rsid w:val="007E722A"/>
    <w:rsid w:val="007F3C68"/>
    <w:rsid w:val="008048E4"/>
    <w:rsid w:val="00804AD8"/>
    <w:rsid w:val="008210A2"/>
    <w:rsid w:val="00823D31"/>
    <w:rsid w:val="00831F91"/>
    <w:rsid w:val="00834A92"/>
    <w:rsid w:val="00841384"/>
    <w:rsid w:val="00853D4E"/>
    <w:rsid w:val="008563F5"/>
    <w:rsid w:val="00865E65"/>
    <w:rsid w:val="0086791C"/>
    <w:rsid w:val="008708A2"/>
    <w:rsid w:val="008A4A72"/>
    <w:rsid w:val="008C0DDB"/>
    <w:rsid w:val="008D4BCA"/>
    <w:rsid w:val="008E07B6"/>
    <w:rsid w:val="008E56FD"/>
    <w:rsid w:val="009004A6"/>
    <w:rsid w:val="0091443C"/>
    <w:rsid w:val="009161AB"/>
    <w:rsid w:val="00934E16"/>
    <w:rsid w:val="00940079"/>
    <w:rsid w:val="0094420E"/>
    <w:rsid w:val="009443BE"/>
    <w:rsid w:val="0095040C"/>
    <w:rsid w:val="009513A1"/>
    <w:rsid w:val="00963522"/>
    <w:rsid w:val="009650FE"/>
    <w:rsid w:val="0096569E"/>
    <w:rsid w:val="00973F0E"/>
    <w:rsid w:val="00975F61"/>
    <w:rsid w:val="00977FB9"/>
    <w:rsid w:val="00993A56"/>
    <w:rsid w:val="009B071D"/>
    <w:rsid w:val="009C2724"/>
    <w:rsid w:val="009D32A9"/>
    <w:rsid w:val="009D6F7D"/>
    <w:rsid w:val="009E21C1"/>
    <w:rsid w:val="009E235F"/>
    <w:rsid w:val="009F1B30"/>
    <w:rsid w:val="009F7061"/>
    <w:rsid w:val="00A009F0"/>
    <w:rsid w:val="00A02137"/>
    <w:rsid w:val="00A03AAD"/>
    <w:rsid w:val="00A0544A"/>
    <w:rsid w:val="00A1329C"/>
    <w:rsid w:val="00A2285D"/>
    <w:rsid w:val="00A33D6A"/>
    <w:rsid w:val="00A35CBE"/>
    <w:rsid w:val="00A41B9C"/>
    <w:rsid w:val="00A45C45"/>
    <w:rsid w:val="00A64968"/>
    <w:rsid w:val="00A80C5E"/>
    <w:rsid w:val="00A833B5"/>
    <w:rsid w:val="00A8451A"/>
    <w:rsid w:val="00A90341"/>
    <w:rsid w:val="00AA23FE"/>
    <w:rsid w:val="00AA3AB1"/>
    <w:rsid w:val="00AB38D5"/>
    <w:rsid w:val="00AB5B6D"/>
    <w:rsid w:val="00AB5B8B"/>
    <w:rsid w:val="00AC12FF"/>
    <w:rsid w:val="00AD06FE"/>
    <w:rsid w:val="00AD45E1"/>
    <w:rsid w:val="00AD64D2"/>
    <w:rsid w:val="00AE1C3C"/>
    <w:rsid w:val="00AE2E07"/>
    <w:rsid w:val="00AE4229"/>
    <w:rsid w:val="00AF53B1"/>
    <w:rsid w:val="00B14947"/>
    <w:rsid w:val="00B1688F"/>
    <w:rsid w:val="00B23A1E"/>
    <w:rsid w:val="00B31837"/>
    <w:rsid w:val="00B34E30"/>
    <w:rsid w:val="00B35FEA"/>
    <w:rsid w:val="00B377EF"/>
    <w:rsid w:val="00B42BC7"/>
    <w:rsid w:val="00B43204"/>
    <w:rsid w:val="00B46ED6"/>
    <w:rsid w:val="00B5320D"/>
    <w:rsid w:val="00B647C6"/>
    <w:rsid w:val="00B672DE"/>
    <w:rsid w:val="00B7051E"/>
    <w:rsid w:val="00B7479F"/>
    <w:rsid w:val="00B87249"/>
    <w:rsid w:val="00B940CC"/>
    <w:rsid w:val="00B94BCF"/>
    <w:rsid w:val="00BB30A7"/>
    <w:rsid w:val="00BB3B20"/>
    <w:rsid w:val="00BB42AB"/>
    <w:rsid w:val="00BB4313"/>
    <w:rsid w:val="00BC0AC2"/>
    <w:rsid w:val="00BD1A80"/>
    <w:rsid w:val="00BE1840"/>
    <w:rsid w:val="00BF67F9"/>
    <w:rsid w:val="00BF7B7E"/>
    <w:rsid w:val="00C04D77"/>
    <w:rsid w:val="00C13568"/>
    <w:rsid w:val="00C23DB1"/>
    <w:rsid w:val="00C26192"/>
    <w:rsid w:val="00C2701D"/>
    <w:rsid w:val="00C339D3"/>
    <w:rsid w:val="00C34F41"/>
    <w:rsid w:val="00C365A9"/>
    <w:rsid w:val="00C36CCF"/>
    <w:rsid w:val="00C4236A"/>
    <w:rsid w:val="00C468ED"/>
    <w:rsid w:val="00C560AE"/>
    <w:rsid w:val="00C5628B"/>
    <w:rsid w:val="00C611A0"/>
    <w:rsid w:val="00C617D4"/>
    <w:rsid w:val="00C62399"/>
    <w:rsid w:val="00C62AC5"/>
    <w:rsid w:val="00C63DFD"/>
    <w:rsid w:val="00C82D9C"/>
    <w:rsid w:val="00C85F58"/>
    <w:rsid w:val="00CA12A4"/>
    <w:rsid w:val="00D05D4D"/>
    <w:rsid w:val="00D07AB0"/>
    <w:rsid w:val="00D128AC"/>
    <w:rsid w:val="00D22F2B"/>
    <w:rsid w:val="00D249CE"/>
    <w:rsid w:val="00D34EC4"/>
    <w:rsid w:val="00D36313"/>
    <w:rsid w:val="00D42639"/>
    <w:rsid w:val="00D5658F"/>
    <w:rsid w:val="00D576DC"/>
    <w:rsid w:val="00D845CA"/>
    <w:rsid w:val="00D92CE8"/>
    <w:rsid w:val="00D94723"/>
    <w:rsid w:val="00DA03E8"/>
    <w:rsid w:val="00DA3109"/>
    <w:rsid w:val="00DB49EC"/>
    <w:rsid w:val="00DD31A4"/>
    <w:rsid w:val="00E001D2"/>
    <w:rsid w:val="00E02DA5"/>
    <w:rsid w:val="00E05ED1"/>
    <w:rsid w:val="00E119B1"/>
    <w:rsid w:val="00E12018"/>
    <w:rsid w:val="00E2105D"/>
    <w:rsid w:val="00E241D3"/>
    <w:rsid w:val="00E245A5"/>
    <w:rsid w:val="00E24DCF"/>
    <w:rsid w:val="00E33676"/>
    <w:rsid w:val="00E35172"/>
    <w:rsid w:val="00E43CC8"/>
    <w:rsid w:val="00E4499B"/>
    <w:rsid w:val="00E538AC"/>
    <w:rsid w:val="00E54155"/>
    <w:rsid w:val="00E772BD"/>
    <w:rsid w:val="00E83230"/>
    <w:rsid w:val="00E835E1"/>
    <w:rsid w:val="00E86C35"/>
    <w:rsid w:val="00EA7FB1"/>
    <w:rsid w:val="00EB0812"/>
    <w:rsid w:val="00EC011D"/>
    <w:rsid w:val="00EC2BC9"/>
    <w:rsid w:val="00EC3109"/>
    <w:rsid w:val="00EC5007"/>
    <w:rsid w:val="00ED15C7"/>
    <w:rsid w:val="00EF4920"/>
    <w:rsid w:val="00EF4BA7"/>
    <w:rsid w:val="00EF601A"/>
    <w:rsid w:val="00F0573D"/>
    <w:rsid w:val="00F06653"/>
    <w:rsid w:val="00F173D1"/>
    <w:rsid w:val="00F3025D"/>
    <w:rsid w:val="00F403DC"/>
    <w:rsid w:val="00F42FA9"/>
    <w:rsid w:val="00F502C8"/>
    <w:rsid w:val="00F53D26"/>
    <w:rsid w:val="00F6297C"/>
    <w:rsid w:val="00F770F7"/>
    <w:rsid w:val="00F7735B"/>
    <w:rsid w:val="00F84107"/>
    <w:rsid w:val="00F86D5E"/>
    <w:rsid w:val="00F933B0"/>
    <w:rsid w:val="00FA2790"/>
    <w:rsid w:val="00FA4380"/>
    <w:rsid w:val="00FB226B"/>
    <w:rsid w:val="00FB3970"/>
    <w:rsid w:val="00FB57F1"/>
    <w:rsid w:val="00FC1168"/>
    <w:rsid w:val="00FD68B8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character" w:styleId="ab">
    <w:name w:val="FollowedHyperlink"/>
    <w:uiPriority w:val="99"/>
    <w:semiHidden/>
    <w:unhideWhenUsed/>
    <w:rsid w:val="00F42F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w.go.jp/toukei/saikin/hw/jinkou/kakutei18/index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3BF5-3AFC-4087-8C9C-66635A2B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1467</CharactersWithSpaces>
  <SharedDoc>false</SharedDoc>
  <HLinks>
    <vt:vector size="6" baseType="variant">
      <vt:variant>
        <vt:i4>4063295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http://www.mhlw.go.jp/toukei/saikin/hw/jinkou/geppo/nengai13/index.html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2020-01-08T07:13:00Z</dcterms:created>
  <dcterms:modified xsi:type="dcterms:W3CDTF">2020-01-16T00:24:00Z</dcterms:modified>
</cp:coreProperties>
</file>