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98" w:tblpY="970"/>
        <w:tblW w:w="4861"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82"/>
      </w:tblGrid>
      <w:tr w:rsidR="009A480B" w:rsidRPr="00A0544A" w:rsidTr="009A480B">
        <w:trPr>
          <w:trHeight w:val="1814"/>
        </w:trPr>
        <w:tc>
          <w:tcPr>
            <w:tcW w:w="5000" w:type="pct"/>
          </w:tcPr>
          <w:p w:rsidR="009A480B" w:rsidRPr="00034563" w:rsidRDefault="009A480B" w:rsidP="009A480B">
            <w:pPr>
              <w:spacing w:before="240"/>
              <w:jc w:val="center"/>
              <w:rPr>
                <w:rFonts w:ascii="HGｺﾞｼｯｸM" w:eastAsia="HGｺﾞｼｯｸM" w:hAnsi="ＭＳ Ｐゴシック"/>
                <w:b/>
                <w:kern w:val="0"/>
                <w:sz w:val="36"/>
                <w:szCs w:val="36"/>
              </w:rPr>
            </w:pPr>
            <w:r w:rsidRPr="00034563">
              <w:rPr>
                <w:rFonts w:ascii="HGｺﾞｼｯｸM" w:eastAsia="HGｺﾞｼｯｸM" w:hAnsi="ＭＳ Ｐゴシック" w:hint="eastAsia"/>
                <w:b/>
                <w:sz w:val="36"/>
                <w:szCs w:val="36"/>
              </w:rPr>
              <w:t>10月18日は「統計の日」</w:t>
            </w:r>
          </w:p>
          <w:p w:rsidR="009A480B" w:rsidRPr="00F0757C" w:rsidRDefault="009A480B" w:rsidP="009A480B">
            <w:pPr>
              <w:spacing w:after="240" w:line="260" w:lineRule="exact"/>
              <w:ind w:right="221"/>
              <w:jc w:val="center"/>
              <w:rPr>
                <w:rFonts w:ascii="HGｺﾞｼｯｸM" w:eastAsia="HGｺﾞｼｯｸM" w:hAnsi="ＭＳ Ｐゴシック"/>
                <w:sz w:val="24"/>
              </w:rPr>
            </w:pPr>
            <w:r>
              <w:rPr>
                <w:rFonts w:ascii="HGｺﾞｼｯｸM" w:eastAsia="HGｺﾞｼｯｸM" w:hAnsi="ＭＳ Ｐゴシック" w:hint="eastAsia"/>
                <w:sz w:val="24"/>
              </w:rPr>
              <w:t>－</w:t>
            </w:r>
            <w:r w:rsidR="00A43C2F">
              <w:rPr>
                <w:rFonts w:ascii="HGｺﾞｼｯｸM" w:eastAsia="HGｺﾞｼｯｸM" w:hAnsi="ＭＳ Ｐゴシック" w:hint="eastAsia"/>
                <w:sz w:val="24"/>
              </w:rPr>
              <w:t>令和元</w:t>
            </w:r>
            <w:r w:rsidRPr="00F0757C">
              <w:rPr>
                <w:rFonts w:ascii="HGｺﾞｼｯｸM" w:eastAsia="HGｺﾞｼｯｸM" w:hAnsi="ＭＳ Ｐゴシック" w:hint="eastAsia"/>
                <w:sz w:val="24"/>
              </w:rPr>
              <w:t>年度「統計の日」関連行事の紹介</w:t>
            </w:r>
            <w:r>
              <w:rPr>
                <w:rFonts w:ascii="HGｺﾞｼｯｸM" w:eastAsia="HGｺﾞｼｯｸM" w:hAnsi="ＭＳ Ｐゴシック" w:hint="eastAsia"/>
                <w:sz w:val="24"/>
              </w:rPr>
              <w:t>－</w:t>
            </w:r>
          </w:p>
          <w:p w:rsidR="009A480B" w:rsidRPr="00B2318A" w:rsidRDefault="009A480B" w:rsidP="00283C80">
            <w:pPr>
              <w:spacing w:line="320" w:lineRule="exact"/>
              <w:ind w:right="221"/>
              <w:jc w:val="right"/>
              <w:rPr>
                <w:rFonts w:ascii="ＭＳ Ｐゴシック" w:eastAsia="ＭＳ Ｐゴシック" w:hAnsi="ＭＳ Ｐゴシック"/>
                <w:sz w:val="22"/>
                <w:szCs w:val="22"/>
              </w:rPr>
            </w:pPr>
            <w:r w:rsidRPr="00F0757C">
              <w:rPr>
                <w:rFonts w:ascii="HGｺﾞｼｯｸM" w:eastAsia="HGｺﾞｼｯｸM" w:hAnsi="ＭＳ Ｐゴシック" w:hint="eastAsia"/>
                <w:sz w:val="22"/>
                <w:szCs w:val="22"/>
              </w:rPr>
              <w:t xml:space="preserve">大阪府総務部統計課 </w:t>
            </w:r>
            <w:r w:rsidR="00A43C2F">
              <w:rPr>
                <w:rFonts w:ascii="HGｺﾞｼｯｸM" w:eastAsia="HGｺﾞｼｯｸM" w:hAnsi="ＭＳ Ｐゴシック" w:hint="eastAsia"/>
                <w:sz w:val="22"/>
                <w:szCs w:val="22"/>
              </w:rPr>
              <w:t>情報企画</w:t>
            </w:r>
            <w:r w:rsidRPr="00F0757C">
              <w:rPr>
                <w:rFonts w:ascii="HGｺﾞｼｯｸM" w:eastAsia="HGｺﾞｼｯｸM" w:hAnsi="ＭＳ Ｐゴシック" w:hint="eastAsia"/>
                <w:sz w:val="22"/>
                <w:szCs w:val="22"/>
              </w:rPr>
              <w:t>グループ</w:t>
            </w:r>
          </w:p>
        </w:tc>
      </w:tr>
    </w:tbl>
    <w:p w:rsidR="00BE6831" w:rsidRPr="00806747" w:rsidRDefault="00C3494E" w:rsidP="00C3494E">
      <w:pPr>
        <w:spacing w:beforeLines="100" w:before="360"/>
        <w:ind w:firstLineChars="100" w:firstLine="220"/>
        <w:rPr>
          <w:rFonts w:ascii="HGｺﾞｼｯｸM" w:eastAsia="HGｺﾞｼｯｸM"/>
          <w:b/>
          <w:sz w:val="24"/>
          <w:szCs w:val="22"/>
        </w:rPr>
      </w:pPr>
      <w:r w:rsidRPr="00682496">
        <w:rPr>
          <w:rFonts w:ascii="ＭＳ 明朝" w:hAnsi="ＭＳ 明朝"/>
          <w:noProof/>
          <w:sz w:val="22"/>
        </w:rPr>
        <mc:AlternateContent>
          <mc:Choice Requires="wps">
            <w:drawing>
              <wp:anchor distT="0" distB="0" distL="114300" distR="114300" simplePos="0" relativeHeight="251686912" behindDoc="0" locked="0" layoutInCell="1" allowOverlap="1" wp14:anchorId="5D4E55E7" wp14:editId="21425D68">
                <wp:simplePos x="0" y="0"/>
                <wp:positionH relativeFrom="column">
                  <wp:posOffset>38100</wp:posOffset>
                </wp:positionH>
                <wp:positionV relativeFrom="paragraph">
                  <wp:posOffset>4445</wp:posOffset>
                </wp:positionV>
                <wp:extent cx="1190520" cy="251460"/>
                <wp:effectExtent l="0" t="0" r="10160" b="1524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520" cy="251460"/>
                        </a:xfrm>
                        <a:prstGeom prst="rect">
                          <a:avLst/>
                        </a:prstGeom>
                        <a:noFill/>
                        <a:ln w="9525">
                          <a:solidFill>
                            <a:srgbClr val="000000"/>
                          </a:solidFill>
                          <a:miter lim="800000"/>
                          <a:headEnd/>
                          <a:tailEnd/>
                        </a:ln>
                      </wps:spPr>
                      <wps:txbx>
                        <w:txbxContent>
                          <w:p w:rsidR="00C3494E" w:rsidRPr="00D41FBC" w:rsidRDefault="00C3494E" w:rsidP="00F7540E">
                            <w:pPr>
                              <w:ind w:firstLineChars="150" w:firstLine="360"/>
                              <w:rPr>
                                <w:rFonts w:ascii="HGｺﾞｼｯｸM" w:eastAsia="HGｺﾞｼｯｸM" w:hAnsi="ＭＳ ゴシック"/>
                                <w:sz w:val="24"/>
                              </w:rPr>
                            </w:pPr>
                            <w:r>
                              <w:rPr>
                                <w:rFonts w:ascii="HGｺﾞｼｯｸM" w:eastAsia="HGｺﾞｼｯｸM" w:hAnsi="ＭＳ ゴシック" w:hint="eastAsia"/>
                                <w:sz w:val="24"/>
                              </w:rPr>
                              <w:t>お知らせ</w:t>
                            </w:r>
                          </w:p>
                          <w:p w:rsidR="00C3494E" w:rsidRPr="00CF2319" w:rsidRDefault="00C3494E" w:rsidP="00C3494E">
                            <w:pPr>
                              <w:jc w:val="cente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E55E7" id="_x0000_t202" coordsize="21600,21600" o:spt="202" path="m,l,21600r21600,l21600,xe">
                <v:stroke joinstyle="miter"/>
                <v:path gradientshapeok="t" o:connecttype="rect"/>
              </v:shapetype>
              <v:shape id="テキスト ボックス 2" o:spid="_x0000_s1026" type="#_x0000_t202" style="position:absolute;left:0;text-align:left;margin-left:3pt;margin-top:.35pt;width:93.7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" filled="f">
                <v:textbox inset="5.85pt,.7pt,5.85pt,.7pt">
                  <w:txbxContent>
                    <w:p w:rsidR="00C3494E" w:rsidRPr="00D41FBC" w:rsidRDefault="00C3494E" w:rsidP="00F7540E">
                      <w:pPr>
                        <w:ind w:firstLineChars="150" w:firstLine="360"/>
                        <w:rPr>
                          <w:rFonts w:ascii="HGｺﾞｼｯｸM" w:eastAsia="HGｺﾞｼｯｸM" w:hAnsi="ＭＳ ゴシック"/>
                          <w:sz w:val="24"/>
                        </w:rPr>
                      </w:pPr>
                      <w:r>
                        <w:rPr>
                          <w:rFonts w:ascii="HGｺﾞｼｯｸM" w:eastAsia="HGｺﾞｼｯｸM" w:hAnsi="ＭＳ ゴシック" w:hint="eastAsia"/>
                          <w:sz w:val="24"/>
                        </w:rPr>
                        <w:t>お知らせ</w:t>
                      </w:r>
                    </w:p>
                    <w:p w:rsidR="00C3494E" w:rsidRPr="00CF2319" w:rsidRDefault="00C3494E" w:rsidP="00C3494E">
                      <w:pPr>
                        <w:jc w:val="center"/>
                        <w:rPr>
                          <w:rFonts w:ascii="ＭＳ ゴシック" w:eastAsia="ＭＳ ゴシック" w:hAnsi="ＭＳ ゴシック"/>
                          <w:sz w:val="22"/>
                        </w:rPr>
                      </w:pPr>
                    </w:p>
                  </w:txbxContent>
                </v:textbox>
              </v:shape>
            </w:pict>
          </mc:Fallback>
        </mc:AlternateContent>
      </w:r>
      <w:r w:rsidR="005438EC">
        <w:rPr>
          <w:rFonts w:ascii="HGｺﾞｼｯｸM" w:eastAsia="HGｺﾞｼｯｸM" w:hint="eastAsia"/>
          <w:b/>
          <w:sz w:val="24"/>
          <w:szCs w:val="22"/>
        </w:rPr>
        <w:t xml:space="preserve">１ </w:t>
      </w:r>
      <w:r w:rsidR="00E05237" w:rsidRPr="00806747">
        <w:rPr>
          <w:rFonts w:ascii="HGｺﾞｼｯｸM" w:eastAsia="HGｺﾞｼｯｸM" w:hint="eastAsia"/>
          <w:b/>
          <w:sz w:val="24"/>
          <w:szCs w:val="22"/>
        </w:rPr>
        <w:t>「統計の日」とは</w:t>
      </w:r>
    </w:p>
    <w:p w:rsidR="00C3494E" w:rsidRDefault="00FB5378" w:rsidP="00C62876">
      <w:pPr>
        <w:ind w:firstLineChars="300" w:firstLine="660"/>
        <w:rPr>
          <w:rFonts w:ascii="HGｺﾞｼｯｸM" w:eastAsia="HGｺﾞｼｯｸM"/>
          <w:sz w:val="22"/>
          <w:szCs w:val="22"/>
        </w:rPr>
      </w:pPr>
      <w:r w:rsidRPr="00FB5378">
        <w:rPr>
          <w:rFonts w:ascii="HGｺﾞｼｯｸM" w:eastAsia="HGｺﾞｼｯｸM" w:hint="eastAsia"/>
          <w:sz w:val="22"/>
          <w:szCs w:val="22"/>
        </w:rPr>
        <w:t>「統計の日」</w:t>
      </w:r>
      <w:r>
        <w:rPr>
          <w:rFonts w:ascii="HGｺﾞｼｯｸM" w:eastAsia="HGｺﾞｼｯｸM" w:hint="eastAsia"/>
          <w:sz w:val="22"/>
          <w:szCs w:val="22"/>
        </w:rPr>
        <w:t>と</w:t>
      </w:r>
      <w:r w:rsidRPr="00FB5378">
        <w:rPr>
          <w:rFonts w:ascii="HGｺﾞｼｯｸM" w:eastAsia="HGｺﾞｼｯｸM" w:hint="eastAsia"/>
          <w:sz w:val="22"/>
          <w:szCs w:val="22"/>
        </w:rPr>
        <w:t>は、統計の重要性に対する国民の関心と理解を深め、統計調査に対する国民の</w:t>
      </w:r>
    </w:p>
    <w:p w:rsidR="00A43C2F" w:rsidRDefault="00FB5378" w:rsidP="00C62876">
      <w:pPr>
        <w:ind w:leftChars="200" w:left="420"/>
        <w:rPr>
          <w:rFonts w:ascii="HGｺﾞｼｯｸM" w:eastAsia="HGｺﾞｼｯｸM"/>
          <w:sz w:val="18"/>
          <w:szCs w:val="18"/>
        </w:rPr>
      </w:pPr>
      <w:r w:rsidRPr="00FB5378">
        <w:rPr>
          <w:rFonts w:ascii="HGｺﾞｼｯｸM" w:eastAsia="HGｺﾞｼｯｸM" w:hint="eastAsia"/>
          <w:sz w:val="22"/>
          <w:szCs w:val="22"/>
        </w:rPr>
        <w:t>より一層の協力を得るため、昭和48年７月３日の閣議了解によって定められたものです。なお、</w:t>
      </w:r>
      <w:bookmarkStart w:id="0" w:name="_GoBack"/>
      <w:bookmarkEnd w:id="0"/>
      <w:r w:rsidRPr="00FB5378">
        <w:rPr>
          <w:rFonts w:ascii="HGｺﾞｼｯｸM" w:eastAsia="HGｺﾞｼｯｸM" w:hint="eastAsia"/>
          <w:sz w:val="22"/>
          <w:szCs w:val="22"/>
        </w:rPr>
        <w:t>10月18日となった理由は、我が国最初の近代的生産統計である「府県物産表」</w:t>
      </w:r>
      <w:r w:rsidR="00D37F5F" w:rsidRPr="00D37F5F">
        <w:rPr>
          <w:rFonts w:ascii="HGｺﾞｼｯｸM" w:eastAsia="HGｺﾞｼｯｸM" w:hint="eastAsia"/>
          <w:sz w:val="22"/>
          <w:szCs w:val="22"/>
          <w:vertAlign w:val="superscript"/>
        </w:rPr>
        <w:t>（注</w:t>
      </w:r>
      <w:r w:rsidR="00D37F5F">
        <w:rPr>
          <w:rFonts w:ascii="HGｺﾞｼｯｸM" w:eastAsia="HGｺﾞｼｯｸM" w:hint="eastAsia"/>
          <w:sz w:val="22"/>
          <w:szCs w:val="22"/>
          <w:vertAlign w:val="superscript"/>
        </w:rPr>
        <w:t>１</w:t>
      </w:r>
      <w:r w:rsidR="00D37F5F" w:rsidRPr="00D37F5F">
        <w:rPr>
          <w:rFonts w:ascii="HGｺﾞｼｯｸM" w:eastAsia="HGｺﾞｼｯｸM" w:hint="eastAsia"/>
          <w:sz w:val="22"/>
          <w:szCs w:val="22"/>
          <w:vertAlign w:val="superscript"/>
        </w:rPr>
        <w:t>）</w:t>
      </w:r>
      <w:r w:rsidRPr="00FB5378">
        <w:rPr>
          <w:rFonts w:ascii="HGｺﾞｼｯｸM" w:eastAsia="HGｺﾞｼｯｸM" w:hint="eastAsia"/>
          <w:sz w:val="22"/>
          <w:szCs w:val="22"/>
        </w:rPr>
        <w:t>に関する太政官布告が公布された明治３年９月24日（太陰暦）を太陽暦に換算した日</w:t>
      </w:r>
      <w:r w:rsidR="00F7540E">
        <w:rPr>
          <w:rFonts w:ascii="HGｺﾞｼｯｸM" w:eastAsia="HGｺﾞｼｯｸM" w:hint="eastAsia"/>
          <w:sz w:val="22"/>
          <w:szCs w:val="22"/>
        </w:rPr>
        <w:t>が</w:t>
      </w:r>
      <w:r w:rsidRPr="00FB5378">
        <w:rPr>
          <w:rFonts w:ascii="HGｺﾞｼｯｸM" w:eastAsia="HGｺﾞｼｯｸM" w:hint="eastAsia"/>
          <w:sz w:val="22"/>
          <w:szCs w:val="22"/>
        </w:rPr>
        <w:t>、10月18日</w:t>
      </w:r>
      <w:r w:rsidR="00F7540E">
        <w:rPr>
          <w:rFonts w:ascii="HGｺﾞｼｯｸM" w:eastAsia="HGｺﾞｼｯｸM" w:hint="eastAsia"/>
          <w:sz w:val="22"/>
          <w:szCs w:val="22"/>
        </w:rPr>
        <w:t>に当たるためです</w:t>
      </w:r>
      <w:r w:rsidRPr="00FB5378">
        <w:rPr>
          <w:rFonts w:ascii="HGｺﾞｼｯｸM" w:eastAsia="HGｺﾞｼｯｸM" w:hint="eastAsia"/>
          <w:sz w:val="22"/>
          <w:szCs w:val="22"/>
        </w:rPr>
        <w:t>。この日を中心として、統計知識の普及のため、さまざまな行事が全国的に実施されています。</w:t>
      </w:r>
      <w:r>
        <w:rPr>
          <w:rFonts w:ascii="HGｺﾞｼｯｸM" w:eastAsia="HGｺﾞｼｯｸM" w:hint="eastAsia"/>
          <w:sz w:val="18"/>
          <w:szCs w:val="18"/>
        </w:rPr>
        <w:t>（</w:t>
      </w:r>
      <w:r w:rsidR="00A43C2F">
        <w:rPr>
          <w:rFonts w:ascii="HGｺﾞｼｯｸM" w:eastAsia="HGｺﾞｼｯｸM" w:hint="eastAsia"/>
          <w:sz w:val="18"/>
          <w:szCs w:val="18"/>
        </w:rPr>
        <w:t>注</w:t>
      </w:r>
      <w:r w:rsidR="001B0802">
        <w:rPr>
          <w:rFonts w:ascii="HGｺﾞｼｯｸM" w:eastAsia="HGｺﾞｼｯｸM" w:hint="eastAsia"/>
          <w:sz w:val="18"/>
          <w:szCs w:val="18"/>
        </w:rPr>
        <w:t>１</w:t>
      </w:r>
      <w:r w:rsidR="00A43C2F">
        <w:rPr>
          <w:rFonts w:ascii="HGｺﾞｼｯｸM" w:eastAsia="HGｺﾞｼｯｸM" w:hint="eastAsia"/>
          <w:sz w:val="18"/>
          <w:szCs w:val="18"/>
        </w:rPr>
        <w:t>）「府県物産表」とは、府県ごとに産業製品の生産高を調査、集計したものです。</w:t>
      </w:r>
    </w:p>
    <w:p w:rsidR="00C3494E" w:rsidRPr="00C3494E" w:rsidRDefault="00C3494E" w:rsidP="00C3494E">
      <w:pPr>
        <w:ind w:leftChars="100" w:left="210"/>
        <w:rPr>
          <w:rFonts w:ascii="HGｺﾞｼｯｸM" w:eastAsia="HGｺﾞｼｯｸM"/>
          <w:sz w:val="24"/>
        </w:rPr>
      </w:pPr>
    </w:p>
    <w:p w:rsidR="00B32B8E" w:rsidRPr="007700A1" w:rsidRDefault="005438EC" w:rsidP="00C3494E">
      <w:pPr>
        <w:pStyle w:val="Default"/>
        <w:spacing w:afterLines="50" w:after="180"/>
        <w:ind w:firstLineChars="100" w:firstLine="241"/>
        <w:rPr>
          <w:rFonts w:ascii="HGｺﾞｼｯｸM" w:eastAsia="HGｺﾞｼｯｸM"/>
          <w:b/>
          <w:color w:val="000000" w:themeColor="text1"/>
        </w:rPr>
      </w:pPr>
      <w:r>
        <w:rPr>
          <w:rFonts w:ascii="HGｺﾞｼｯｸM" w:eastAsia="HGｺﾞｼｯｸM" w:hint="eastAsia"/>
          <w:b/>
          <w:color w:val="000000" w:themeColor="text1"/>
        </w:rPr>
        <w:t xml:space="preserve">２ </w:t>
      </w:r>
      <w:r w:rsidR="00E05237" w:rsidRPr="007700A1">
        <w:rPr>
          <w:rFonts w:ascii="HGｺﾞｼｯｸM" w:eastAsia="HGｺﾞｼｯｸM" w:hint="eastAsia"/>
          <w:b/>
          <w:color w:val="000000" w:themeColor="text1"/>
        </w:rPr>
        <w:t>大阪府</w:t>
      </w:r>
      <w:r w:rsidR="00B32B8E">
        <w:rPr>
          <w:rFonts w:ascii="HGｺﾞｼｯｸM" w:eastAsia="HGｺﾞｼｯｸM" w:hint="eastAsia"/>
          <w:b/>
          <w:color w:val="000000" w:themeColor="text1"/>
        </w:rPr>
        <w:t>における</w:t>
      </w:r>
      <w:r w:rsidR="00D54900">
        <w:rPr>
          <w:rFonts w:ascii="HGｺﾞｼｯｸM" w:eastAsia="HGｺﾞｼｯｸM" w:hint="eastAsia"/>
          <w:b/>
          <w:color w:val="000000" w:themeColor="text1"/>
        </w:rPr>
        <w:t>「</w:t>
      </w:r>
      <w:r w:rsidR="00B32B8E">
        <w:rPr>
          <w:rFonts w:ascii="HGｺﾞｼｯｸM" w:eastAsia="HGｺﾞｼｯｸM" w:hint="eastAsia"/>
          <w:b/>
          <w:color w:val="000000" w:themeColor="text1"/>
        </w:rPr>
        <w:t>統計の日</w:t>
      </w:r>
      <w:r w:rsidR="00D54900">
        <w:rPr>
          <w:rFonts w:ascii="HGｺﾞｼｯｸM" w:eastAsia="HGｺﾞｼｯｸM" w:hint="eastAsia"/>
          <w:b/>
          <w:color w:val="000000" w:themeColor="text1"/>
        </w:rPr>
        <w:t>」</w:t>
      </w:r>
      <w:r w:rsidR="00B32B8E">
        <w:rPr>
          <w:rFonts w:ascii="HGｺﾞｼｯｸM" w:eastAsia="HGｺﾞｼｯｸM" w:hint="eastAsia"/>
          <w:b/>
          <w:color w:val="000000" w:themeColor="text1"/>
        </w:rPr>
        <w:t>関連行事</w:t>
      </w:r>
    </w:p>
    <w:p w:rsidR="00E05237" w:rsidRPr="007700A1" w:rsidRDefault="00ED73C8" w:rsidP="00C3494E">
      <w:pPr>
        <w:pStyle w:val="Default"/>
        <w:ind w:firstLineChars="200" w:firstLine="442"/>
        <w:rPr>
          <w:rFonts w:ascii="HGｺﾞｼｯｸM" w:eastAsia="HGｺﾞｼｯｸM"/>
          <w:color w:val="000000" w:themeColor="text1"/>
          <w:sz w:val="22"/>
          <w:szCs w:val="22"/>
        </w:rPr>
      </w:pPr>
      <w:r>
        <w:rPr>
          <w:rFonts w:ascii="HGｺﾞｼｯｸM" w:eastAsia="HGｺﾞｼｯｸM" w:hint="eastAsia"/>
          <w:b/>
          <w:color w:val="000000" w:themeColor="text1"/>
          <w:sz w:val="22"/>
          <w:szCs w:val="22"/>
        </w:rPr>
        <w:t>○令和元</w:t>
      </w:r>
      <w:r w:rsidR="00E05237" w:rsidRPr="007700A1">
        <w:rPr>
          <w:rFonts w:ascii="HGｺﾞｼｯｸM" w:eastAsia="HGｺﾞｼｯｸM" w:hint="eastAsia"/>
          <w:b/>
          <w:color w:val="000000" w:themeColor="text1"/>
          <w:sz w:val="22"/>
          <w:szCs w:val="22"/>
        </w:rPr>
        <w:t>年度大阪府統計功労者表彰式</w:t>
      </w:r>
    </w:p>
    <w:p w:rsidR="00B32B8E" w:rsidRDefault="00A15573" w:rsidP="00910AF2">
      <w:pPr>
        <w:pStyle w:val="Default"/>
        <w:ind w:leftChars="235" w:left="493" w:firstLineChars="100" w:firstLine="220"/>
        <w:rPr>
          <w:rFonts w:ascii="HGｺﾞｼｯｸM" w:eastAsia="HGｺﾞｼｯｸM"/>
          <w:color w:val="000000" w:themeColor="text1"/>
          <w:sz w:val="22"/>
          <w:szCs w:val="22"/>
        </w:rPr>
      </w:pPr>
      <w:r>
        <w:rPr>
          <w:rFonts w:ascii="HGｺﾞｼｯｸM" w:eastAsia="HGｺﾞｼｯｸM" w:hint="eastAsia"/>
          <w:color w:val="000000" w:themeColor="text1"/>
          <w:sz w:val="22"/>
          <w:szCs w:val="22"/>
        </w:rPr>
        <w:t>令和元</w:t>
      </w:r>
      <w:r w:rsidR="008C6874" w:rsidRPr="007700A1">
        <w:rPr>
          <w:rFonts w:ascii="HGｺﾞｼｯｸM" w:eastAsia="HGｺﾞｼｯｸM" w:hint="eastAsia"/>
          <w:color w:val="000000" w:themeColor="text1"/>
          <w:sz w:val="22"/>
          <w:szCs w:val="22"/>
        </w:rPr>
        <w:t>年</w:t>
      </w:r>
      <w:r w:rsidR="004D0ADC" w:rsidRPr="007700A1">
        <w:rPr>
          <w:rFonts w:ascii="HGｺﾞｼｯｸM" w:eastAsia="HGｺﾞｼｯｸM" w:hint="eastAsia"/>
          <w:color w:val="000000" w:themeColor="text1"/>
          <w:sz w:val="22"/>
          <w:szCs w:val="22"/>
        </w:rPr>
        <w:t>11</w:t>
      </w:r>
      <w:r w:rsidR="004416C9" w:rsidRPr="007700A1">
        <w:rPr>
          <w:rFonts w:ascii="HGｺﾞｼｯｸM" w:eastAsia="HGｺﾞｼｯｸM" w:hint="eastAsia"/>
          <w:color w:val="000000" w:themeColor="text1"/>
          <w:sz w:val="22"/>
          <w:szCs w:val="22"/>
        </w:rPr>
        <w:t>月</w:t>
      </w:r>
      <w:r>
        <w:rPr>
          <w:rFonts w:ascii="HGｺﾞｼｯｸM" w:eastAsia="HGｺﾞｼｯｸM" w:hint="eastAsia"/>
          <w:color w:val="000000" w:themeColor="text1"/>
          <w:sz w:val="22"/>
          <w:szCs w:val="22"/>
        </w:rPr>
        <w:t>27</w:t>
      </w:r>
      <w:r w:rsidR="004416C9" w:rsidRPr="007700A1">
        <w:rPr>
          <w:rFonts w:ascii="HGｺﾞｼｯｸM" w:eastAsia="HGｺﾞｼｯｸM" w:hint="eastAsia"/>
          <w:color w:val="000000" w:themeColor="text1"/>
          <w:sz w:val="22"/>
          <w:szCs w:val="22"/>
        </w:rPr>
        <w:t>日</w:t>
      </w:r>
      <w:r w:rsidR="00E05237" w:rsidRPr="007700A1">
        <w:rPr>
          <w:rFonts w:ascii="HGｺﾞｼｯｸM" w:eastAsia="HGｺﾞｼｯｸM" w:hint="eastAsia"/>
          <w:color w:val="000000" w:themeColor="text1"/>
          <w:sz w:val="22"/>
          <w:szCs w:val="22"/>
        </w:rPr>
        <w:t>(</w:t>
      </w:r>
      <w:r w:rsidR="00530B53" w:rsidRPr="007700A1">
        <w:rPr>
          <w:rFonts w:ascii="HGｺﾞｼｯｸM" w:eastAsia="HGｺﾞｼｯｸM" w:hint="eastAsia"/>
          <w:color w:val="000000" w:themeColor="text1"/>
          <w:sz w:val="22"/>
          <w:szCs w:val="22"/>
        </w:rPr>
        <w:t>水</w:t>
      </w:r>
      <w:r w:rsidR="00475A05">
        <w:rPr>
          <w:rFonts w:ascii="HGｺﾞｼｯｸM" w:eastAsia="HGｺﾞｼｯｸM" w:hint="eastAsia"/>
          <w:color w:val="000000" w:themeColor="text1"/>
          <w:sz w:val="22"/>
          <w:szCs w:val="22"/>
        </w:rPr>
        <w:t>)に</w:t>
      </w:r>
      <w:r w:rsidR="00031DA2" w:rsidRPr="007700A1">
        <w:rPr>
          <w:rFonts w:ascii="HGｺﾞｼｯｸM" w:eastAsia="HGｺﾞｼｯｸM" w:hint="eastAsia"/>
          <w:color w:val="000000" w:themeColor="text1"/>
          <w:sz w:val="22"/>
          <w:szCs w:val="22"/>
        </w:rPr>
        <w:t>、</w:t>
      </w:r>
      <w:r w:rsidR="00E05237" w:rsidRPr="007700A1">
        <w:rPr>
          <w:rFonts w:ascii="HGｺﾞｼｯｸM" w:eastAsia="HGｺﾞｼｯｸM" w:hint="eastAsia"/>
          <w:color w:val="000000" w:themeColor="text1"/>
          <w:sz w:val="22"/>
          <w:szCs w:val="22"/>
        </w:rPr>
        <w:t>統計調査に功績のあった統計調査員と、統計調査に特に</w:t>
      </w:r>
      <w:r w:rsidR="0008012F">
        <w:rPr>
          <w:rFonts w:ascii="HGｺﾞｼｯｸM" w:eastAsia="HGｺﾞｼｯｸM" w:hint="eastAsia"/>
          <w:color w:val="000000" w:themeColor="text1"/>
          <w:sz w:val="22"/>
          <w:szCs w:val="22"/>
        </w:rPr>
        <w:t>ご理解、ご</w:t>
      </w:r>
      <w:r w:rsidR="00E05237" w:rsidRPr="007700A1">
        <w:rPr>
          <w:rFonts w:ascii="HGｺﾞｼｯｸM" w:eastAsia="HGｺﾞｼｯｸM" w:hint="eastAsia"/>
          <w:color w:val="000000" w:themeColor="text1"/>
          <w:sz w:val="22"/>
          <w:szCs w:val="22"/>
        </w:rPr>
        <w:t>協力頂いた事業所を表彰する式典を</w:t>
      </w:r>
      <w:r w:rsidR="00793559" w:rsidRPr="00784235">
        <w:rPr>
          <w:rFonts w:ascii="HGｺﾞｼｯｸM" w:eastAsia="HGｺﾞｼｯｸM" w:hint="eastAsia"/>
          <w:bCs/>
          <w:sz w:val="22"/>
          <w:szCs w:val="22"/>
        </w:rPr>
        <w:t>大阪府咲</w:t>
      </w:r>
      <w:r w:rsidR="00793559" w:rsidRPr="00CB3B8C">
        <w:rPr>
          <w:rFonts w:ascii="HGｺﾞｼｯｸM" w:eastAsia="HGｺﾞｼｯｸM" w:hint="eastAsia"/>
          <w:bCs/>
          <w:sz w:val="22"/>
          <w:szCs w:val="22"/>
        </w:rPr>
        <w:t>洲庁舎（さきしまコスモタワー）咲洲ホールで</w:t>
      </w:r>
      <w:r w:rsidR="00E05237" w:rsidRPr="007700A1">
        <w:rPr>
          <w:rFonts w:ascii="HGｺﾞｼｯｸM" w:eastAsia="HGｺﾞｼｯｸM" w:hint="eastAsia"/>
          <w:color w:val="000000" w:themeColor="text1"/>
          <w:sz w:val="22"/>
          <w:szCs w:val="22"/>
        </w:rPr>
        <w:t>開催</w:t>
      </w:r>
      <w:r w:rsidR="007700A1">
        <w:rPr>
          <w:rFonts w:ascii="HGｺﾞｼｯｸM" w:eastAsia="HGｺﾞｼｯｸM" w:hint="eastAsia"/>
          <w:color w:val="000000" w:themeColor="text1"/>
          <w:sz w:val="22"/>
          <w:szCs w:val="22"/>
        </w:rPr>
        <w:t>します</w:t>
      </w:r>
      <w:r w:rsidR="00E05237" w:rsidRPr="007700A1">
        <w:rPr>
          <w:rFonts w:ascii="HGｺﾞｼｯｸM" w:eastAsia="HGｺﾞｼｯｸM" w:hint="eastAsia"/>
          <w:color w:val="000000" w:themeColor="text1"/>
          <w:sz w:val="22"/>
          <w:szCs w:val="22"/>
        </w:rPr>
        <w:t>。</w:t>
      </w:r>
    </w:p>
    <w:p w:rsidR="00B32B8E" w:rsidRDefault="00B32B8E" w:rsidP="00C62876">
      <w:pPr>
        <w:pStyle w:val="Default"/>
        <w:spacing w:beforeLines="100" w:before="360"/>
        <w:ind w:firstLineChars="200" w:firstLine="440"/>
        <w:rPr>
          <w:rFonts w:ascii="HGｺﾞｼｯｸM" w:eastAsia="HGｺﾞｼｯｸM"/>
          <w:color w:val="000000" w:themeColor="text1"/>
          <w:sz w:val="22"/>
          <w:szCs w:val="22"/>
        </w:rPr>
      </w:pPr>
      <w:r>
        <w:rPr>
          <w:rFonts w:ascii="HGｺﾞｼｯｸM" w:eastAsia="HGｺﾞｼｯｸM" w:hint="eastAsia"/>
          <w:color w:val="000000" w:themeColor="text1"/>
          <w:sz w:val="22"/>
          <w:szCs w:val="22"/>
        </w:rPr>
        <w:t>【昨年度の表彰式の様子】</w:t>
      </w:r>
    </w:p>
    <w:p w:rsidR="00E05237" w:rsidRPr="007700A1" w:rsidRDefault="00C62876" w:rsidP="00910AF2">
      <w:pPr>
        <w:pStyle w:val="Default"/>
        <w:spacing w:beforeLines="1100" w:before="3960"/>
        <w:rPr>
          <w:rFonts w:ascii="HGｺﾞｼｯｸM" w:eastAsia="HGｺﾞｼｯｸM"/>
          <w:b/>
          <w:color w:val="000000" w:themeColor="text1"/>
          <w:sz w:val="22"/>
          <w:szCs w:val="22"/>
        </w:rPr>
      </w:pPr>
      <w:r>
        <w:rPr>
          <w:noProof/>
        </w:rPr>
        <w:drawing>
          <wp:anchor distT="0" distB="0" distL="114300" distR="114300" simplePos="0" relativeHeight="251682816" behindDoc="0" locked="0" layoutInCell="1" allowOverlap="1" wp14:anchorId="1BC0C7A3" wp14:editId="4DB76625">
            <wp:simplePos x="0" y="0"/>
            <wp:positionH relativeFrom="column">
              <wp:posOffset>353695</wp:posOffset>
            </wp:positionH>
            <wp:positionV relativeFrom="paragraph">
              <wp:posOffset>53975</wp:posOffset>
            </wp:positionV>
            <wp:extent cx="2886075" cy="2027555"/>
            <wp:effectExtent l="0" t="0" r="9525" b="0"/>
            <wp:wrapNone/>
            <wp:docPr id="8" name="図 8" descr="C:\Users\yoshidamas\AppData\Local\Microsoft\Windows\Temporary Internet Files\Content.Word\IMG_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damas\AppData\Local\Microsoft\Windows\Temporary Internet Files\Content.Word\IMG_33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1BC5B069" wp14:editId="0A0D7C3F">
            <wp:simplePos x="0" y="0"/>
            <wp:positionH relativeFrom="column">
              <wp:posOffset>3314700</wp:posOffset>
            </wp:positionH>
            <wp:positionV relativeFrom="paragraph">
              <wp:posOffset>48895</wp:posOffset>
            </wp:positionV>
            <wp:extent cx="2850515" cy="2027555"/>
            <wp:effectExtent l="0" t="0" r="6985" b="0"/>
            <wp:wrapSquare wrapText="bothSides"/>
            <wp:docPr id="9" name="図 9" descr="C:\Users\yoshidamas\AppData\Local\Microsoft\Windows\Temporary Internet Files\Content.Word\IMG_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damas\AppData\Local\Microsoft\Windows\Temporary Internet Files\Content.Word\IMG_34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51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559">
        <w:rPr>
          <w:rFonts w:ascii="HGｺﾞｼｯｸM" w:eastAsia="HGｺﾞｼｯｸM" w:hint="eastAsia"/>
          <w:b/>
          <w:color w:val="000000" w:themeColor="text1"/>
          <w:sz w:val="22"/>
          <w:szCs w:val="22"/>
        </w:rPr>
        <w:t xml:space="preserve">　</w:t>
      </w:r>
      <w:r w:rsidR="00C3494E">
        <w:rPr>
          <w:rFonts w:ascii="HGｺﾞｼｯｸM" w:eastAsia="HGｺﾞｼｯｸM" w:hint="eastAsia"/>
          <w:b/>
          <w:color w:val="000000" w:themeColor="text1"/>
          <w:sz w:val="22"/>
          <w:szCs w:val="22"/>
        </w:rPr>
        <w:t xml:space="preserve">　</w:t>
      </w:r>
      <w:r w:rsidR="00E05237" w:rsidRPr="007700A1">
        <w:rPr>
          <w:rFonts w:ascii="HGｺﾞｼｯｸM" w:eastAsia="HGｺﾞｼｯｸM" w:hint="eastAsia"/>
          <w:b/>
          <w:color w:val="000000" w:themeColor="text1"/>
          <w:sz w:val="22"/>
          <w:szCs w:val="22"/>
        </w:rPr>
        <w:t>○「統計の日」広報</w:t>
      </w:r>
    </w:p>
    <w:p w:rsidR="00FB5378" w:rsidRDefault="00FB5378" w:rsidP="00C3494E">
      <w:pPr>
        <w:pStyle w:val="Default"/>
        <w:ind w:leftChars="135" w:left="283" w:firstLineChars="204" w:firstLine="449"/>
        <w:rPr>
          <w:rFonts w:ascii="HGｺﾞｼｯｸM" w:eastAsia="HGｺﾞｼｯｸM"/>
          <w:sz w:val="22"/>
          <w:szCs w:val="22"/>
        </w:rPr>
      </w:pPr>
      <w:r>
        <w:rPr>
          <w:rFonts w:ascii="HGｺﾞｼｯｸM" w:eastAsia="HGｺﾞｼｯｸM" w:hint="eastAsia"/>
          <w:sz w:val="22"/>
          <w:szCs w:val="22"/>
        </w:rPr>
        <w:t>下記の広報活動を行っております。</w:t>
      </w:r>
    </w:p>
    <w:p w:rsidR="00FB5378" w:rsidRDefault="001B0802" w:rsidP="00C3494E">
      <w:pPr>
        <w:pStyle w:val="Default"/>
        <w:ind w:leftChars="135" w:left="283" w:firstLineChars="204" w:firstLine="449"/>
        <w:rPr>
          <w:rFonts w:ascii="HGｺﾞｼｯｸM" w:eastAsia="HGｺﾞｼｯｸM"/>
          <w:sz w:val="22"/>
          <w:szCs w:val="22"/>
        </w:rPr>
      </w:pPr>
      <w:r>
        <w:rPr>
          <w:rFonts w:ascii="HGｺﾞｼｯｸM" w:eastAsia="HGｺﾞｼｯｸM" w:hint="eastAsia"/>
          <w:sz w:val="22"/>
          <w:szCs w:val="22"/>
        </w:rPr>
        <w:t>・</w:t>
      </w:r>
      <w:r w:rsidR="00E05237" w:rsidRPr="00CF6516">
        <w:rPr>
          <w:rFonts w:ascii="HGｺﾞｼｯｸM" w:eastAsia="HGｺﾞｼｯｸM" w:hint="eastAsia"/>
          <w:sz w:val="22"/>
          <w:szCs w:val="22"/>
        </w:rPr>
        <w:t>総務省作成のポスターの掲示及び</w:t>
      </w:r>
      <w:r w:rsidR="00D54900">
        <w:rPr>
          <w:rFonts w:ascii="HGｺﾞｼｯｸM" w:eastAsia="HGｺﾞｼｯｸM" w:hint="eastAsia"/>
          <w:sz w:val="22"/>
          <w:szCs w:val="22"/>
        </w:rPr>
        <w:t>配布</w:t>
      </w:r>
    </w:p>
    <w:p w:rsidR="00E05237" w:rsidRDefault="001B0802" w:rsidP="00C3494E">
      <w:pPr>
        <w:pStyle w:val="Default"/>
        <w:ind w:leftChars="135" w:left="283" w:firstLineChars="204" w:firstLine="449"/>
        <w:rPr>
          <w:rFonts w:ascii="HGｺﾞｼｯｸM" w:eastAsia="HGｺﾞｼｯｸM"/>
          <w:sz w:val="22"/>
          <w:szCs w:val="22"/>
        </w:rPr>
      </w:pPr>
      <w:r>
        <w:rPr>
          <w:rFonts w:ascii="HGｺﾞｼｯｸM" w:eastAsia="HGｺﾞｼｯｸM" w:hint="eastAsia"/>
          <w:sz w:val="22"/>
          <w:szCs w:val="22"/>
        </w:rPr>
        <w:t>・大阪府ホームページでの広報</w:t>
      </w:r>
    </w:p>
    <w:p w:rsidR="004D5A78" w:rsidRDefault="00E05237" w:rsidP="00C3494E">
      <w:pPr>
        <w:pStyle w:val="Default"/>
        <w:spacing w:afterLines="50" w:after="180"/>
        <w:ind w:leftChars="135" w:left="283" w:firstLineChars="204" w:firstLine="367"/>
        <w:rPr>
          <w:rFonts w:ascii="HGｺﾞｼｯｸM" w:eastAsia="HGｺﾞｼｯｸM"/>
          <w:color w:val="auto"/>
          <w:sz w:val="18"/>
          <w:szCs w:val="18"/>
        </w:rPr>
      </w:pPr>
      <w:r w:rsidRPr="00CF6516">
        <w:rPr>
          <w:rFonts w:ascii="HGｺﾞｼｯｸM" w:eastAsia="HGｺﾞｼｯｸM" w:hint="eastAsia"/>
          <w:color w:val="auto"/>
          <w:sz w:val="18"/>
          <w:szCs w:val="18"/>
        </w:rPr>
        <w:t>（詳しくは大阪府ホームページに掲載していま</w:t>
      </w:r>
      <w:r w:rsidRPr="00877091">
        <w:rPr>
          <w:rFonts w:ascii="HGｺﾞｼｯｸM" w:eastAsia="HGｺﾞｼｯｸM" w:hint="eastAsia"/>
          <w:color w:val="auto"/>
          <w:sz w:val="18"/>
          <w:szCs w:val="18"/>
        </w:rPr>
        <w:t>す。</w:t>
      </w:r>
      <w:hyperlink r:id="rId10" w:history="1">
        <w:r w:rsidR="00877091" w:rsidRPr="00877091">
          <w:rPr>
            <w:rStyle w:val="a5"/>
            <w:rFonts w:ascii="HGｺﾞｼｯｸM" w:eastAsia="HGｺﾞｼｯｸM"/>
            <w:sz w:val="18"/>
            <w:szCs w:val="18"/>
            <w:u w:val="none"/>
          </w:rPr>
          <w:t>http://www.pref.osaka.lg.jp/toukei/top/info1018.html</w:t>
        </w:r>
      </w:hyperlink>
      <w:r w:rsidR="004966A3" w:rsidRPr="00877091">
        <w:rPr>
          <w:rFonts w:ascii="HGｺﾞｼｯｸM" w:eastAsia="HGｺﾞｼｯｸM" w:hint="eastAsia"/>
          <w:color w:val="auto"/>
          <w:sz w:val="18"/>
          <w:szCs w:val="18"/>
        </w:rPr>
        <w:t>）</w:t>
      </w:r>
    </w:p>
    <w:p w:rsidR="004D5A78" w:rsidRPr="004D5A78" w:rsidRDefault="004D5A78" w:rsidP="004D5A78"/>
    <w:p w:rsidR="004D5A78" w:rsidRPr="004D5A78" w:rsidRDefault="004D5A78" w:rsidP="004D5A78"/>
    <w:p w:rsidR="00D00A12" w:rsidRPr="004D5A78" w:rsidRDefault="00D00A12" w:rsidP="004D5A78">
      <w:pPr>
        <w:jc w:val="center"/>
      </w:pPr>
    </w:p>
    <w:p w:rsidR="00E05237" w:rsidRPr="007700A1" w:rsidRDefault="00BE6831" w:rsidP="00910AF2">
      <w:pPr>
        <w:pStyle w:val="Default"/>
        <w:spacing w:beforeLines="700" w:before="2520" w:afterLines="50" w:after="180"/>
        <w:rPr>
          <w:rFonts w:ascii="HGｺﾞｼｯｸM" w:eastAsia="HGｺﾞｼｯｸM"/>
          <w:b/>
          <w:color w:val="000000" w:themeColor="text1"/>
        </w:rPr>
      </w:pPr>
      <w:r>
        <w:rPr>
          <w:rFonts w:ascii="HGｺﾞｼｯｸM" w:eastAsia="HGｺﾞｼｯｸM" w:hint="eastAsia"/>
          <w:b/>
        </w:rPr>
        <w:lastRenderedPageBreak/>
        <w:t>３</w:t>
      </w:r>
      <w:r w:rsidR="005438EC">
        <w:rPr>
          <w:rFonts w:ascii="HGｺﾞｼｯｸM" w:eastAsia="HGｺﾞｼｯｸM" w:hint="eastAsia"/>
          <w:b/>
        </w:rPr>
        <w:t xml:space="preserve"> </w:t>
      </w:r>
      <w:r w:rsidR="00E05237" w:rsidRPr="007700A1">
        <w:rPr>
          <w:rFonts w:ascii="HGｺﾞｼｯｸM" w:eastAsia="HGｺﾞｼｯｸM" w:hint="eastAsia"/>
          <w:b/>
          <w:color w:val="000000" w:themeColor="text1"/>
        </w:rPr>
        <w:t>国における</w:t>
      </w:r>
      <w:r w:rsidR="00D54900">
        <w:rPr>
          <w:rFonts w:ascii="HGｺﾞｼｯｸM" w:eastAsia="HGｺﾞｼｯｸM" w:hint="eastAsia"/>
          <w:b/>
          <w:color w:val="000000" w:themeColor="text1"/>
        </w:rPr>
        <w:t>「</w:t>
      </w:r>
      <w:r w:rsidR="00E05237" w:rsidRPr="007700A1">
        <w:rPr>
          <w:rFonts w:ascii="HGｺﾞｼｯｸM" w:eastAsia="HGｺﾞｼｯｸM" w:hint="eastAsia"/>
          <w:b/>
          <w:color w:val="000000" w:themeColor="text1"/>
        </w:rPr>
        <w:t>統計の日</w:t>
      </w:r>
      <w:r w:rsidR="00D54900">
        <w:rPr>
          <w:rFonts w:ascii="HGｺﾞｼｯｸM" w:eastAsia="HGｺﾞｼｯｸM" w:hint="eastAsia"/>
          <w:b/>
          <w:color w:val="000000" w:themeColor="text1"/>
        </w:rPr>
        <w:t>」</w:t>
      </w:r>
      <w:r w:rsidR="00E05237" w:rsidRPr="007700A1">
        <w:rPr>
          <w:rFonts w:ascii="HGｺﾞｼｯｸM" w:eastAsia="HGｺﾞｼｯｸM" w:hint="eastAsia"/>
          <w:b/>
          <w:color w:val="000000" w:themeColor="text1"/>
        </w:rPr>
        <w:t>関連行事</w:t>
      </w:r>
    </w:p>
    <w:p w:rsidR="005438EC" w:rsidRDefault="00E05237" w:rsidP="005438EC">
      <w:pPr>
        <w:pStyle w:val="Default"/>
        <w:ind w:firstLineChars="100" w:firstLine="221"/>
        <w:rPr>
          <w:rFonts w:ascii="HGｺﾞｼｯｸM" w:eastAsia="HGｺﾞｼｯｸM"/>
          <w:b/>
          <w:color w:val="000000" w:themeColor="text1"/>
          <w:sz w:val="22"/>
          <w:szCs w:val="22"/>
        </w:rPr>
      </w:pPr>
      <w:r w:rsidRPr="007700A1">
        <w:rPr>
          <w:rFonts w:ascii="HGｺﾞｼｯｸM" w:eastAsia="HGｺﾞｼｯｸM" w:hint="eastAsia"/>
          <w:b/>
          <w:color w:val="000000" w:themeColor="text1"/>
          <w:sz w:val="22"/>
          <w:szCs w:val="22"/>
        </w:rPr>
        <w:t>○統計データ・グラフフェア</w:t>
      </w:r>
    </w:p>
    <w:p w:rsidR="004E0C3F" w:rsidRPr="005438EC" w:rsidRDefault="00D103EF" w:rsidP="005438EC">
      <w:pPr>
        <w:pStyle w:val="Default"/>
        <w:ind w:leftChars="200" w:left="420" w:firstLineChars="100" w:firstLine="220"/>
        <w:rPr>
          <w:rFonts w:ascii="HGｺﾞｼｯｸM" w:eastAsia="HGｺﾞｼｯｸM"/>
          <w:b/>
          <w:color w:val="000000" w:themeColor="text1"/>
          <w:sz w:val="22"/>
          <w:szCs w:val="22"/>
        </w:rPr>
      </w:pPr>
      <w:r>
        <w:rPr>
          <w:rFonts w:ascii="HGｺﾞｼｯｸM" w:eastAsia="HGｺﾞｼｯｸM" w:hint="eastAsia"/>
          <w:color w:val="000000" w:themeColor="text1"/>
          <w:sz w:val="22"/>
          <w:szCs w:val="22"/>
        </w:rPr>
        <w:t>令和元年</w:t>
      </w:r>
      <w:r w:rsidR="00E05237" w:rsidRPr="007700A1">
        <w:rPr>
          <w:rFonts w:ascii="HGｺﾞｼｯｸM" w:eastAsia="HGｺﾞｼｯｸM" w:hint="eastAsia"/>
          <w:color w:val="000000" w:themeColor="text1"/>
          <w:sz w:val="22"/>
          <w:szCs w:val="22"/>
        </w:rPr>
        <w:t>10月</w:t>
      </w:r>
      <w:r w:rsidR="007E350F">
        <w:rPr>
          <w:rFonts w:ascii="HGｺﾞｼｯｸM" w:eastAsia="HGｺﾞｼｯｸM" w:hint="eastAsia"/>
          <w:color w:val="000000" w:themeColor="text1"/>
          <w:sz w:val="22"/>
          <w:szCs w:val="22"/>
        </w:rPr>
        <w:t>19</w:t>
      </w:r>
      <w:r w:rsidR="00E05237" w:rsidRPr="007700A1">
        <w:rPr>
          <w:rFonts w:ascii="HGｺﾞｼｯｸM" w:eastAsia="HGｺﾞｼｯｸM" w:hint="eastAsia"/>
          <w:color w:val="000000" w:themeColor="text1"/>
          <w:sz w:val="22"/>
          <w:szCs w:val="22"/>
        </w:rPr>
        <w:t>日(土</w:t>
      </w:r>
      <w:r w:rsidR="004966A3" w:rsidRPr="007700A1">
        <w:rPr>
          <w:rFonts w:ascii="HGｺﾞｼｯｸM" w:eastAsia="HGｺﾞｼｯｸM" w:hint="eastAsia"/>
          <w:color w:val="000000" w:themeColor="text1"/>
          <w:sz w:val="22"/>
          <w:szCs w:val="22"/>
        </w:rPr>
        <w:t>）</w:t>
      </w:r>
      <w:r w:rsidR="00E05237" w:rsidRPr="007700A1">
        <w:rPr>
          <w:rFonts w:ascii="HGｺﾞｼｯｸM" w:eastAsia="HGｺﾞｼｯｸM" w:hint="eastAsia"/>
          <w:color w:val="000000" w:themeColor="text1"/>
          <w:sz w:val="22"/>
          <w:szCs w:val="22"/>
        </w:rPr>
        <w:t>、</w:t>
      </w:r>
      <w:r w:rsidR="007E350F">
        <w:rPr>
          <w:rFonts w:ascii="HGｺﾞｼｯｸM" w:eastAsia="HGｺﾞｼｯｸM" w:hint="eastAsia"/>
          <w:color w:val="000000" w:themeColor="text1"/>
          <w:sz w:val="22"/>
          <w:szCs w:val="22"/>
        </w:rPr>
        <w:t>20</w:t>
      </w:r>
      <w:r w:rsidR="00E05237" w:rsidRPr="007700A1">
        <w:rPr>
          <w:rFonts w:ascii="HGｺﾞｼｯｸM" w:eastAsia="HGｺﾞｼｯｸM" w:hint="eastAsia"/>
          <w:color w:val="000000" w:themeColor="text1"/>
          <w:sz w:val="22"/>
          <w:szCs w:val="22"/>
        </w:rPr>
        <w:t>日(日</w:t>
      </w:r>
      <w:r w:rsidR="004966A3" w:rsidRPr="007700A1">
        <w:rPr>
          <w:rFonts w:ascii="HGｺﾞｼｯｸM" w:eastAsia="HGｺﾞｼｯｸM" w:hint="eastAsia"/>
          <w:color w:val="000000" w:themeColor="text1"/>
          <w:sz w:val="22"/>
          <w:szCs w:val="22"/>
        </w:rPr>
        <w:t>）</w:t>
      </w:r>
      <w:r w:rsidR="00E05237" w:rsidRPr="007700A1">
        <w:rPr>
          <w:rFonts w:ascii="HGｺﾞｼｯｸM" w:eastAsia="HGｺﾞｼｯｸM" w:hint="eastAsia"/>
          <w:color w:val="000000" w:themeColor="text1"/>
          <w:sz w:val="22"/>
          <w:szCs w:val="22"/>
        </w:rPr>
        <w:t>に新宿駅西口広場</w:t>
      </w:r>
      <w:r w:rsidR="00530B53" w:rsidRPr="007700A1">
        <w:rPr>
          <w:rFonts w:ascii="HGｺﾞｼｯｸM" w:eastAsia="HGｺﾞｼｯｸM" w:hint="eastAsia"/>
          <w:color w:val="000000" w:themeColor="text1"/>
          <w:sz w:val="22"/>
          <w:szCs w:val="22"/>
        </w:rPr>
        <w:t>イベントコーナー</w:t>
      </w:r>
      <w:r w:rsidR="00E05237" w:rsidRPr="007700A1">
        <w:rPr>
          <w:rFonts w:ascii="HGｺﾞｼｯｸM" w:eastAsia="HGｺﾞｼｯｸM" w:hint="eastAsia"/>
          <w:color w:val="000000" w:themeColor="text1"/>
          <w:sz w:val="22"/>
          <w:szCs w:val="22"/>
        </w:rPr>
        <w:t>にて統計</w:t>
      </w:r>
      <w:r w:rsidR="00E05237" w:rsidRPr="00877091">
        <w:rPr>
          <w:rFonts w:ascii="HGｺﾞｼｯｸM" w:eastAsia="HGｺﾞｼｯｸM" w:hint="eastAsia"/>
          <w:sz w:val="22"/>
          <w:szCs w:val="22"/>
        </w:rPr>
        <w:t>データ・グラフフェアが開催されま</w:t>
      </w:r>
      <w:r w:rsidR="00530B53">
        <w:rPr>
          <w:rFonts w:ascii="HGｺﾞｼｯｸM" w:eastAsia="HGｺﾞｼｯｸM" w:hint="eastAsia"/>
          <w:sz w:val="22"/>
          <w:szCs w:val="22"/>
        </w:rPr>
        <w:t>す。</w:t>
      </w:r>
    </w:p>
    <w:p w:rsidR="001B0802" w:rsidRPr="00910AF2" w:rsidRDefault="005438EC" w:rsidP="001B0802">
      <w:pPr>
        <w:pStyle w:val="Default"/>
        <w:ind w:leftChars="200" w:left="420" w:firstLineChars="100" w:firstLine="220"/>
        <w:rPr>
          <w:rFonts w:ascii="HGｺﾞｼｯｸM" w:eastAsia="HGｺﾞｼｯｸM"/>
          <w:sz w:val="22"/>
          <w:szCs w:val="22"/>
        </w:rPr>
      </w:pPr>
      <w:r>
        <w:rPr>
          <w:rFonts w:ascii="HGｺﾞｼｯｸM" w:eastAsia="HGｺﾞｼｯｸM" w:hint="eastAsia"/>
          <w:sz w:val="22"/>
          <w:szCs w:val="22"/>
        </w:rPr>
        <w:t>「</w:t>
      </w:r>
      <w:r w:rsidR="006826A4" w:rsidRPr="00877091">
        <w:rPr>
          <w:rFonts w:ascii="HGｺﾞｼｯｸM" w:eastAsia="HGｺﾞｼｯｸM" w:hint="eastAsia"/>
          <w:sz w:val="22"/>
          <w:szCs w:val="22"/>
        </w:rPr>
        <w:t>統計グラフ全国コンクール</w:t>
      </w:r>
      <w:r w:rsidR="00CA558F">
        <w:rPr>
          <w:rFonts w:ascii="HGｺﾞｼｯｸM" w:eastAsia="HGｺﾞｼｯｸM" w:hint="eastAsia"/>
          <w:sz w:val="22"/>
          <w:szCs w:val="22"/>
        </w:rPr>
        <w:t>」</w:t>
      </w:r>
      <w:r w:rsidR="00AC71F8">
        <w:rPr>
          <w:rFonts w:ascii="HGｺﾞｼｯｸM" w:eastAsia="HGｺﾞｼｯｸM" w:hint="eastAsia"/>
          <w:sz w:val="22"/>
          <w:szCs w:val="22"/>
        </w:rPr>
        <w:t>の入選作品等を展示するほか、</w:t>
      </w:r>
      <w:r w:rsidR="004D0ADC" w:rsidRPr="00877091">
        <w:rPr>
          <w:rFonts w:ascii="HGｺﾞｼｯｸM" w:eastAsia="HGｺﾞｼｯｸM" w:hint="eastAsia"/>
          <w:sz w:val="22"/>
          <w:szCs w:val="22"/>
        </w:rPr>
        <w:t>各府省の統計調査、</w:t>
      </w:r>
      <w:r w:rsidR="006826A4" w:rsidRPr="00877091">
        <w:rPr>
          <w:rFonts w:ascii="HGｺﾞｼｯｸM" w:eastAsia="HGｺﾞｼｯｸM" w:hint="eastAsia"/>
          <w:sz w:val="22"/>
          <w:szCs w:val="22"/>
        </w:rPr>
        <w:t>各都道府県の統計データ</w:t>
      </w:r>
      <w:r w:rsidR="007700A1">
        <w:rPr>
          <w:rFonts w:ascii="HGｺﾞｼｯｸM" w:eastAsia="HGｺﾞｼｯｸM" w:hint="eastAsia"/>
          <w:sz w:val="22"/>
          <w:szCs w:val="22"/>
        </w:rPr>
        <w:t>の</w:t>
      </w:r>
      <w:r w:rsidR="00530B53">
        <w:rPr>
          <w:rFonts w:ascii="HGｺﾞｼｯｸM" w:eastAsia="HGｺﾞｼｯｸM" w:hint="eastAsia"/>
          <w:sz w:val="22"/>
          <w:szCs w:val="22"/>
        </w:rPr>
        <w:t>紹介が行われます</w:t>
      </w:r>
      <w:r w:rsidR="00E05237" w:rsidRPr="00877091">
        <w:rPr>
          <w:rFonts w:ascii="HGｺﾞｼｯｸM" w:eastAsia="HGｺﾞｼｯｸM" w:hint="eastAsia"/>
          <w:sz w:val="22"/>
          <w:szCs w:val="22"/>
        </w:rPr>
        <w:t>。</w:t>
      </w:r>
    </w:p>
    <w:p w:rsidR="004E0C3F" w:rsidRPr="002E7F80" w:rsidRDefault="004E0C3F" w:rsidP="00910AF2">
      <w:pPr>
        <w:pStyle w:val="Default"/>
        <w:spacing w:beforeLines="100" w:before="360"/>
        <w:ind w:firstLineChars="100" w:firstLine="221"/>
        <w:rPr>
          <w:rFonts w:ascii="HGｺﾞｼｯｸM" w:eastAsia="HGｺﾞｼｯｸM"/>
          <w:b/>
          <w:color w:val="000000" w:themeColor="text1"/>
          <w:sz w:val="22"/>
          <w:szCs w:val="22"/>
        </w:rPr>
      </w:pPr>
      <w:r w:rsidRPr="002E7F80">
        <w:rPr>
          <w:rFonts w:ascii="HGｺﾞｼｯｸM" w:eastAsia="HGｺﾞｼｯｸM" w:hint="eastAsia"/>
          <w:b/>
          <w:color w:val="000000" w:themeColor="text1"/>
          <w:sz w:val="22"/>
          <w:szCs w:val="22"/>
        </w:rPr>
        <w:t>○第</w:t>
      </w:r>
      <w:r w:rsidR="00AC71F8">
        <w:rPr>
          <w:rFonts w:ascii="HGｺﾞｼｯｸM" w:eastAsia="HGｺﾞｼｯｸM" w:hint="eastAsia"/>
          <w:b/>
          <w:color w:val="000000" w:themeColor="text1"/>
          <w:sz w:val="22"/>
          <w:szCs w:val="22"/>
        </w:rPr>
        <w:t>69</w:t>
      </w:r>
      <w:r w:rsidRPr="002E7F80">
        <w:rPr>
          <w:rFonts w:ascii="HGｺﾞｼｯｸM" w:eastAsia="HGｺﾞｼｯｸM" w:hint="eastAsia"/>
          <w:b/>
          <w:color w:val="000000" w:themeColor="text1"/>
          <w:sz w:val="22"/>
          <w:szCs w:val="22"/>
        </w:rPr>
        <w:t>回全国統計大会</w:t>
      </w:r>
    </w:p>
    <w:p w:rsidR="004E0C3F" w:rsidRPr="002E7F80" w:rsidRDefault="001E4C08" w:rsidP="00796929">
      <w:pPr>
        <w:pStyle w:val="Default"/>
        <w:ind w:leftChars="250" w:left="525" w:firstLineChars="100" w:firstLine="220"/>
        <w:rPr>
          <w:rFonts w:ascii="HGｺﾞｼｯｸM" w:eastAsia="HGｺﾞｼｯｸM"/>
          <w:color w:val="000000" w:themeColor="text1"/>
          <w:sz w:val="22"/>
          <w:szCs w:val="22"/>
        </w:rPr>
      </w:pPr>
      <w:r>
        <w:rPr>
          <w:rFonts w:ascii="HGｺﾞｼｯｸM" w:eastAsia="HGｺﾞｼｯｸM" w:hint="eastAsia"/>
          <w:color w:val="000000" w:themeColor="text1"/>
          <w:sz w:val="22"/>
          <w:szCs w:val="22"/>
        </w:rPr>
        <w:t>令和元年</w:t>
      </w:r>
      <w:r w:rsidR="004E0C3F" w:rsidRPr="002E7F80">
        <w:rPr>
          <w:rFonts w:ascii="HGｺﾞｼｯｸM" w:eastAsia="HGｺﾞｼｯｸM" w:hint="eastAsia"/>
          <w:color w:val="000000" w:themeColor="text1"/>
          <w:sz w:val="22"/>
          <w:szCs w:val="22"/>
        </w:rPr>
        <w:t>11月</w:t>
      </w:r>
      <w:r>
        <w:rPr>
          <w:rFonts w:ascii="HGｺﾞｼｯｸM" w:eastAsia="HGｺﾞｼｯｸM" w:hint="eastAsia"/>
          <w:color w:val="000000" w:themeColor="text1"/>
          <w:sz w:val="22"/>
          <w:szCs w:val="22"/>
        </w:rPr>
        <w:t>18</w:t>
      </w:r>
      <w:r w:rsidR="004E0C3F" w:rsidRPr="002E7F80">
        <w:rPr>
          <w:rFonts w:ascii="HGｺﾞｼｯｸM" w:eastAsia="HGｺﾞｼｯｸM" w:hint="eastAsia"/>
          <w:color w:val="000000" w:themeColor="text1"/>
          <w:sz w:val="22"/>
          <w:szCs w:val="22"/>
        </w:rPr>
        <w:t>日(月）に国立オリンピック記念青少年総合センター（東京都渋谷区）において全国統計大会が行われます。</w:t>
      </w:r>
    </w:p>
    <w:p w:rsidR="007126D1" w:rsidRDefault="004E0C3F" w:rsidP="00910AF2">
      <w:pPr>
        <w:pStyle w:val="Default"/>
        <w:ind w:leftChars="235" w:left="493" w:firstLineChars="104" w:firstLine="229"/>
        <w:rPr>
          <w:rFonts w:ascii="HGｺﾞｼｯｸM" w:eastAsia="HGｺﾞｼｯｸM"/>
          <w:color w:val="000000" w:themeColor="text1"/>
          <w:sz w:val="22"/>
          <w:szCs w:val="22"/>
        </w:rPr>
      </w:pPr>
      <w:r w:rsidRPr="002E7F80">
        <w:rPr>
          <w:rFonts w:ascii="HGｺﾞｼｯｸM" w:eastAsia="HGｺﾞｼｯｸM" w:hint="eastAsia"/>
          <w:color w:val="000000" w:themeColor="text1"/>
          <w:sz w:val="22"/>
          <w:szCs w:val="22"/>
        </w:rPr>
        <w:t>各種統計調査の実施に関し、顕著な功績のあった個人又は団体への各省大臣表彰や、「統計グラフ全国コンクール</w:t>
      </w:r>
      <w:r w:rsidR="00D54900">
        <w:rPr>
          <w:rFonts w:ascii="HGｺﾞｼｯｸM" w:eastAsia="HGｺﾞｼｯｸM" w:hint="eastAsia"/>
          <w:color w:val="000000" w:themeColor="text1"/>
          <w:sz w:val="22"/>
          <w:szCs w:val="22"/>
        </w:rPr>
        <w:t>」の今年度入賞者と「統計の日」標語入選者への表彰、大内賞</w:t>
      </w:r>
      <w:r w:rsidR="001B0802" w:rsidRPr="001B0802">
        <w:rPr>
          <w:rFonts w:ascii="HGｺﾞｼｯｸM" w:eastAsia="HGｺﾞｼｯｸM" w:hint="eastAsia"/>
          <w:color w:val="000000" w:themeColor="text1"/>
          <w:sz w:val="22"/>
          <w:szCs w:val="22"/>
          <w:vertAlign w:val="superscript"/>
        </w:rPr>
        <w:t>（注</w:t>
      </w:r>
      <w:r w:rsidR="001B0802">
        <w:rPr>
          <w:rFonts w:ascii="HGｺﾞｼｯｸM" w:eastAsia="HGｺﾞｼｯｸM" w:hint="eastAsia"/>
          <w:color w:val="000000" w:themeColor="text1"/>
          <w:sz w:val="22"/>
          <w:szCs w:val="22"/>
          <w:vertAlign w:val="superscript"/>
        </w:rPr>
        <w:t>２</w:t>
      </w:r>
      <w:r w:rsidR="001B0802" w:rsidRPr="001B0802">
        <w:rPr>
          <w:rFonts w:ascii="HGｺﾞｼｯｸM" w:eastAsia="HGｺﾞｼｯｸM" w:hint="eastAsia"/>
          <w:color w:val="000000" w:themeColor="text1"/>
          <w:sz w:val="22"/>
          <w:szCs w:val="22"/>
          <w:vertAlign w:val="superscript"/>
        </w:rPr>
        <w:t>）</w:t>
      </w:r>
      <w:r w:rsidR="00D54900">
        <w:rPr>
          <w:rFonts w:ascii="HGｺﾞｼｯｸM" w:eastAsia="HGｺﾞｼｯｸM" w:hint="eastAsia"/>
          <w:color w:val="000000" w:themeColor="text1"/>
          <w:sz w:val="22"/>
          <w:szCs w:val="22"/>
        </w:rPr>
        <w:t>の授与</w:t>
      </w:r>
      <w:r w:rsidR="001B0802">
        <w:rPr>
          <w:rFonts w:ascii="HGｺﾞｼｯｸM" w:eastAsia="HGｺﾞｼｯｸM" w:hint="eastAsia"/>
          <w:color w:val="000000" w:themeColor="text1"/>
          <w:sz w:val="22"/>
          <w:szCs w:val="22"/>
        </w:rPr>
        <w:t>等</w:t>
      </w:r>
      <w:r w:rsidR="00D54900">
        <w:rPr>
          <w:rFonts w:ascii="HGｺﾞｼｯｸM" w:eastAsia="HGｺﾞｼｯｸM" w:hint="eastAsia"/>
          <w:color w:val="000000" w:themeColor="text1"/>
          <w:sz w:val="22"/>
          <w:szCs w:val="22"/>
        </w:rPr>
        <w:t>が行われます。</w:t>
      </w:r>
    </w:p>
    <w:p w:rsidR="001B0802" w:rsidRPr="001B0802" w:rsidRDefault="001B0802" w:rsidP="001B0802">
      <w:pPr>
        <w:pStyle w:val="Default"/>
        <w:ind w:leftChars="100" w:left="930" w:hangingChars="400" w:hanging="720"/>
        <w:rPr>
          <w:rFonts w:ascii="HGｺﾞｼｯｸM" w:eastAsia="HGｺﾞｼｯｸM"/>
          <w:color w:val="000000" w:themeColor="text1"/>
          <w:sz w:val="18"/>
          <w:szCs w:val="18"/>
        </w:rPr>
      </w:pPr>
      <w:r w:rsidRPr="001B0802">
        <w:rPr>
          <w:rFonts w:ascii="HGｺﾞｼｯｸM" w:eastAsia="HGｺﾞｼｯｸM" w:hint="eastAsia"/>
          <w:color w:val="000000" w:themeColor="text1"/>
          <w:sz w:val="18"/>
          <w:szCs w:val="18"/>
        </w:rPr>
        <w:t>（注</w:t>
      </w:r>
      <w:r>
        <w:rPr>
          <w:rFonts w:ascii="HGｺﾞｼｯｸM" w:eastAsia="HGｺﾞｼｯｸM" w:hint="eastAsia"/>
          <w:color w:val="000000" w:themeColor="text1"/>
          <w:sz w:val="18"/>
          <w:szCs w:val="18"/>
        </w:rPr>
        <w:t>２</w:t>
      </w:r>
      <w:r w:rsidRPr="001B0802">
        <w:rPr>
          <w:rFonts w:ascii="HGｺﾞｼｯｸM" w:eastAsia="HGｺﾞｼｯｸM" w:hint="eastAsia"/>
          <w:color w:val="000000" w:themeColor="text1"/>
          <w:sz w:val="18"/>
          <w:szCs w:val="18"/>
        </w:rPr>
        <w:t>）元統計委員会委員長である大内兵衞博士の我が国の統計への業績を記念するため、昭和28年３月に設けられたもの</w:t>
      </w:r>
      <w:r>
        <w:rPr>
          <w:rFonts w:ascii="HGｺﾞｼｯｸM" w:eastAsia="HGｺﾞｼｯｸM" w:hint="eastAsia"/>
          <w:color w:val="000000" w:themeColor="text1"/>
          <w:sz w:val="18"/>
          <w:szCs w:val="18"/>
        </w:rPr>
        <w:t>で、</w:t>
      </w:r>
      <w:r w:rsidRPr="001B0802">
        <w:rPr>
          <w:rFonts w:ascii="HGｺﾞｼｯｸM" w:eastAsia="HGｺﾞｼｯｸM" w:hint="eastAsia"/>
          <w:color w:val="000000" w:themeColor="text1"/>
          <w:sz w:val="18"/>
          <w:szCs w:val="18"/>
        </w:rPr>
        <w:t>我が国の統計の改善・発達に貢献した人を顕彰し、広く統計関係者の士気の高揚と統計知識の普及に寄与することを目的</w:t>
      </w:r>
      <w:r>
        <w:rPr>
          <w:rFonts w:ascii="HGｺﾞｼｯｸM" w:eastAsia="HGｺﾞｼｯｸM" w:hint="eastAsia"/>
          <w:color w:val="000000" w:themeColor="text1"/>
          <w:sz w:val="18"/>
          <w:szCs w:val="18"/>
        </w:rPr>
        <w:t>としています。</w:t>
      </w:r>
    </w:p>
    <w:p w:rsidR="002A1BF2" w:rsidRPr="002A1BF2" w:rsidRDefault="001B0802" w:rsidP="001B0802">
      <w:pPr>
        <w:pStyle w:val="Default"/>
        <w:spacing w:beforeLines="50" w:before="180"/>
        <w:ind w:left="562" w:hangingChars="200" w:hanging="562"/>
        <w:jc w:val="center"/>
        <w:rPr>
          <w:rFonts w:ascii="HGｺﾞｼｯｸM" w:eastAsia="HGｺﾞｼｯｸM"/>
          <w:b/>
          <w:color w:val="000000" w:themeColor="text1"/>
          <w:sz w:val="28"/>
          <w:szCs w:val="22"/>
        </w:rPr>
      </w:pPr>
      <w:r>
        <w:rPr>
          <w:rFonts w:ascii="HGｺﾞｼｯｸM" w:eastAsia="HGｺﾞｼｯｸM" w:hint="eastAsia"/>
          <w:b/>
          <w:color w:val="000000" w:themeColor="text1"/>
          <w:sz w:val="28"/>
          <w:szCs w:val="22"/>
        </w:rPr>
        <w:t>総務省　「統計の日」ポスター</w:t>
      </w:r>
      <w:r w:rsidRPr="002A1BF2">
        <w:rPr>
          <w:rFonts w:ascii="HGｺﾞｼｯｸM" w:eastAsia="HGｺﾞｼｯｸM"/>
          <w:b/>
          <w:noProof/>
          <w:sz w:val="22"/>
        </w:rPr>
        <w:drawing>
          <wp:anchor distT="0" distB="0" distL="114300" distR="114300" simplePos="0" relativeHeight="251687936" behindDoc="0" locked="0" layoutInCell="1" allowOverlap="1">
            <wp:simplePos x="0" y="0"/>
            <wp:positionH relativeFrom="column">
              <wp:posOffset>1586140</wp:posOffset>
            </wp:positionH>
            <wp:positionV relativeFrom="paragraph">
              <wp:posOffset>540553</wp:posOffset>
            </wp:positionV>
            <wp:extent cx="3041612" cy="4300879"/>
            <wp:effectExtent l="0" t="0" r="6985"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058" cy="430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4E6" w:rsidRDefault="002A1BF2" w:rsidP="0073371B">
      <w:pPr>
        <w:pStyle w:val="Default"/>
        <w:spacing w:beforeLines="1900" w:before="6840"/>
        <w:ind w:left="442" w:hangingChars="200" w:hanging="442"/>
        <w:jc w:val="center"/>
        <w:rPr>
          <w:rFonts w:ascii="HGｺﾞｼｯｸM" w:eastAsia="HGｺﾞｼｯｸM"/>
          <w:b/>
          <w:color w:val="000000" w:themeColor="text1"/>
          <w:sz w:val="22"/>
          <w:szCs w:val="22"/>
        </w:rPr>
      </w:pPr>
      <w:r>
        <w:rPr>
          <w:rFonts w:ascii="HGｺﾞｼｯｸM" w:eastAsia="HGｺﾞｼｯｸM" w:hint="eastAsia"/>
          <w:b/>
          <w:color w:val="000000" w:themeColor="text1"/>
          <w:sz w:val="22"/>
          <w:szCs w:val="22"/>
        </w:rPr>
        <w:t>政府統計情報はこちら【e-stat】</w:t>
      </w:r>
    </w:p>
    <w:p w:rsidR="004D5A78" w:rsidRDefault="004D5A78" w:rsidP="00A75163">
      <w:pPr>
        <w:jc w:val="center"/>
      </w:pPr>
      <w:hyperlink r:id="rId12" w:history="1">
        <w:r w:rsidR="003C64E6" w:rsidRPr="003C64E6">
          <w:rPr>
            <w:rStyle w:val="a5"/>
          </w:rPr>
          <w:t>https://www.e-stat.go.jp/</w:t>
        </w:r>
      </w:hyperlink>
    </w:p>
    <w:p w:rsidR="004D5A78" w:rsidRPr="004D5A78" w:rsidRDefault="004D5A78" w:rsidP="004D5A78"/>
    <w:p w:rsidR="002A1BF2" w:rsidRPr="004D5A78" w:rsidRDefault="002A1BF2" w:rsidP="004D5A78">
      <w:pPr>
        <w:jc w:val="center"/>
      </w:pPr>
    </w:p>
    <w:sectPr w:rsidR="002A1BF2" w:rsidRPr="004D5A78" w:rsidSect="002525D0">
      <w:footerReference w:type="default" r:id="rId13"/>
      <w:type w:val="continuous"/>
      <w:pgSz w:w="11906" w:h="16838" w:code="9"/>
      <w:pgMar w:top="-891" w:right="1021" w:bottom="567" w:left="1021" w:header="851" w:footer="284" w:gutter="0"/>
      <w:pgNumType w:fmt="numberInDash"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6D" w:rsidRDefault="0037446D" w:rsidP="000B78ED">
      <w:r>
        <w:separator/>
      </w:r>
    </w:p>
  </w:endnote>
  <w:endnote w:type="continuationSeparator" w:id="0">
    <w:p w:rsidR="0037446D" w:rsidRDefault="0037446D"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35070"/>
      <w:docPartObj>
        <w:docPartGallery w:val="Page Numbers (Bottom of Page)"/>
        <w:docPartUnique/>
      </w:docPartObj>
    </w:sdtPr>
    <w:sdtEndPr/>
    <w:sdtContent>
      <w:p w:rsidR="008E1622" w:rsidRDefault="008E1622">
        <w:pPr>
          <w:pStyle w:val="a9"/>
          <w:jc w:val="center"/>
        </w:pPr>
        <w:r w:rsidRPr="004D5A78">
          <w:rPr>
            <w:rFonts w:ascii="ＭＳ Ｐ明朝" w:eastAsia="ＭＳ Ｐ明朝" w:hAnsi="ＭＳ Ｐ明朝"/>
          </w:rPr>
          <w:fldChar w:fldCharType="begin"/>
        </w:r>
        <w:r w:rsidRPr="004D5A78">
          <w:rPr>
            <w:rFonts w:ascii="ＭＳ Ｐ明朝" w:eastAsia="ＭＳ Ｐ明朝" w:hAnsi="ＭＳ Ｐ明朝"/>
          </w:rPr>
          <w:instrText>PAGE   \* MERGEFORMAT</w:instrText>
        </w:r>
        <w:r w:rsidRPr="004D5A78">
          <w:rPr>
            <w:rFonts w:ascii="ＭＳ Ｐ明朝" w:eastAsia="ＭＳ Ｐ明朝" w:hAnsi="ＭＳ Ｐ明朝"/>
          </w:rPr>
          <w:fldChar w:fldCharType="separate"/>
        </w:r>
        <w:r w:rsidR="004D5A78" w:rsidRPr="004D5A78">
          <w:rPr>
            <w:rFonts w:ascii="ＭＳ Ｐ明朝" w:eastAsia="ＭＳ Ｐ明朝" w:hAnsi="ＭＳ Ｐ明朝"/>
            <w:noProof/>
            <w:lang w:val="ja-JP"/>
          </w:rPr>
          <w:t>-</w:t>
        </w:r>
        <w:r w:rsidR="004D5A78">
          <w:rPr>
            <w:rFonts w:ascii="ＭＳ Ｐ明朝" w:eastAsia="ＭＳ Ｐ明朝" w:hAnsi="ＭＳ Ｐ明朝"/>
            <w:noProof/>
          </w:rPr>
          <w:t xml:space="preserve"> 3 -</w:t>
        </w:r>
        <w:r w:rsidRPr="004D5A78">
          <w:rPr>
            <w:rFonts w:ascii="ＭＳ Ｐ明朝" w:eastAsia="ＭＳ Ｐ明朝" w:hAnsi="ＭＳ Ｐ明朝"/>
          </w:rPr>
          <w:fldChar w:fldCharType="end"/>
        </w:r>
      </w:p>
    </w:sdtContent>
  </w:sdt>
  <w:p w:rsidR="008E1622" w:rsidRDefault="008E16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6D" w:rsidRDefault="0037446D" w:rsidP="000B78ED">
      <w:r>
        <w:separator/>
      </w:r>
    </w:p>
  </w:footnote>
  <w:footnote w:type="continuationSeparator" w:id="0">
    <w:p w:rsidR="0037446D" w:rsidRDefault="0037446D" w:rsidP="000B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5CFE"/>
    <w:rsid w:val="0000712B"/>
    <w:rsid w:val="000111F4"/>
    <w:rsid w:val="0001209F"/>
    <w:rsid w:val="000242F3"/>
    <w:rsid w:val="000248BE"/>
    <w:rsid w:val="00024FB7"/>
    <w:rsid w:val="00031DA2"/>
    <w:rsid w:val="00034563"/>
    <w:rsid w:val="00042EA8"/>
    <w:rsid w:val="00047817"/>
    <w:rsid w:val="00051187"/>
    <w:rsid w:val="000536D4"/>
    <w:rsid w:val="00060AF3"/>
    <w:rsid w:val="000661A0"/>
    <w:rsid w:val="00067AEB"/>
    <w:rsid w:val="000757F4"/>
    <w:rsid w:val="00076CC3"/>
    <w:rsid w:val="0008012F"/>
    <w:rsid w:val="0008450A"/>
    <w:rsid w:val="00085F70"/>
    <w:rsid w:val="00093FA1"/>
    <w:rsid w:val="000948A9"/>
    <w:rsid w:val="00095803"/>
    <w:rsid w:val="000A2660"/>
    <w:rsid w:val="000A6977"/>
    <w:rsid w:val="000A73AF"/>
    <w:rsid w:val="000B1AC0"/>
    <w:rsid w:val="000B78ED"/>
    <w:rsid w:val="000C57CB"/>
    <w:rsid w:val="000C63EA"/>
    <w:rsid w:val="000D2416"/>
    <w:rsid w:val="000D372C"/>
    <w:rsid w:val="001139CA"/>
    <w:rsid w:val="00120001"/>
    <w:rsid w:val="00124998"/>
    <w:rsid w:val="001327B5"/>
    <w:rsid w:val="001346FC"/>
    <w:rsid w:val="00137163"/>
    <w:rsid w:val="001414ED"/>
    <w:rsid w:val="001427B3"/>
    <w:rsid w:val="0014287E"/>
    <w:rsid w:val="001434F4"/>
    <w:rsid w:val="00151028"/>
    <w:rsid w:val="00161C40"/>
    <w:rsid w:val="00166B1F"/>
    <w:rsid w:val="00175614"/>
    <w:rsid w:val="00176CA6"/>
    <w:rsid w:val="00177F68"/>
    <w:rsid w:val="001842CD"/>
    <w:rsid w:val="00184C75"/>
    <w:rsid w:val="00185283"/>
    <w:rsid w:val="00186998"/>
    <w:rsid w:val="001A08D5"/>
    <w:rsid w:val="001A2109"/>
    <w:rsid w:val="001B0802"/>
    <w:rsid w:val="001B1180"/>
    <w:rsid w:val="001B5212"/>
    <w:rsid w:val="001B6979"/>
    <w:rsid w:val="001C1A3A"/>
    <w:rsid w:val="001C4EFF"/>
    <w:rsid w:val="001C61F9"/>
    <w:rsid w:val="001C714F"/>
    <w:rsid w:val="001D1F7D"/>
    <w:rsid w:val="001D28B3"/>
    <w:rsid w:val="001D4FFE"/>
    <w:rsid w:val="001D505A"/>
    <w:rsid w:val="001D55FC"/>
    <w:rsid w:val="001E4C08"/>
    <w:rsid w:val="001F1808"/>
    <w:rsid w:val="001F2949"/>
    <w:rsid w:val="001F4512"/>
    <w:rsid w:val="001F5872"/>
    <w:rsid w:val="001F68EF"/>
    <w:rsid w:val="0020591A"/>
    <w:rsid w:val="0021796D"/>
    <w:rsid w:val="00223049"/>
    <w:rsid w:val="00224A00"/>
    <w:rsid w:val="00235478"/>
    <w:rsid w:val="0025093C"/>
    <w:rsid w:val="002525D0"/>
    <w:rsid w:val="0026375E"/>
    <w:rsid w:val="0026415A"/>
    <w:rsid w:val="00267236"/>
    <w:rsid w:val="002712E6"/>
    <w:rsid w:val="00281511"/>
    <w:rsid w:val="00283C80"/>
    <w:rsid w:val="00290429"/>
    <w:rsid w:val="0029191B"/>
    <w:rsid w:val="00295315"/>
    <w:rsid w:val="002A1227"/>
    <w:rsid w:val="002A1BF2"/>
    <w:rsid w:val="002A4E1A"/>
    <w:rsid w:val="002A6CA7"/>
    <w:rsid w:val="002A6CAC"/>
    <w:rsid w:val="002B24BB"/>
    <w:rsid w:val="002B3214"/>
    <w:rsid w:val="002C1CE6"/>
    <w:rsid w:val="002C4CF7"/>
    <w:rsid w:val="002D638C"/>
    <w:rsid w:val="002E1850"/>
    <w:rsid w:val="002E7937"/>
    <w:rsid w:val="002E7F80"/>
    <w:rsid w:val="003004F1"/>
    <w:rsid w:val="003013D6"/>
    <w:rsid w:val="00304BBA"/>
    <w:rsid w:val="0031144C"/>
    <w:rsid w:val="00311C92"/>
    <w:rsid w:val="00316CD7"/>
    <w:rsid w:val="00326775"/>
    <w:rsid w:val="0033171A"/>
    <w:rsid w:val="00335884"/>
    <w:rsid w:val="00341A8B"/>
    <w:rsid w:val="003447D9"/>
    <w:rsid w:val="00346C48"/>
    <w:rsid w:val="00347E6F"/>
    <w:rsid w:val="003609D2"/>
    <w:rsid w:val="00364CEC"/>
    <w:rsid w:val="00370D91"/>
    <w:rsid w:val="00371CEF"/>
    <w:rsid w:val="00373052"/>
    <w:rsid w:val="0037446D"/>
    <w:rsid w:val="00374FD9"/>
    <w:rsid w:val="00375566"/>
    <w:rsid w:val="00380845"/>
    <w:rsid w:val="00387E09"/>
    <w:rsid w:val="00394A00"/>
    <w:rsid w:val="003A0382"/>
    <w:rsid w:val="003A0EA5"/>
    <w:rsid w:val="003A54A3"/>
    <w:rsid w:val="003A6547"/>
    <w:rsid w:val="003C5C76"/>
    <w:rsid w:val="003C6040"/>
    <w:rsid w:val="003C64E6"/>
    <w:rsid w:val="003D635B"/>
    <w:rsid w:val="003E3D74"/>
    <w:rsid w:val="003E525B"/>
    <w:rsid w:val="003F02DA"/>
    <w:rsid w:val="003F7DA5"/>
    <w:rsid w:val="00427B81"/>
    <w:rsid w:val="004303E9"/>
    <w:rsid w:val="00436B1B"/>
    <w:rsid w:val="004416C9"/>
    <w:rsid w:val="00441AD9"/>
    <w:rsid w:val="00444E8F"/>
    <w:rsid w:val="00452571"/>
    <w:rsid w:val="004529E1"/>
    <w:rsid w:val="00456400"/>
    <w:rsid w:val="004577C2"/>
    <w:rsid w:val="004702ED"/>
    <w:rsid w:val="00472501"/>
    <w:rsid w:val="00475A05"/>
    <w:rsid w:val="004966A3"/>
    <w:rsid w:val="004A444E"/>
    <w:rsid w:val="004A5DE8"/>
    <w:rsid w:val="004A7D98"/>
    <w:rsid w:val="004B35B6"/>
    <w:rsid w:val="004B35DB"/>
    <w:rsid w:val="004D00A1"/>
    <w:rsid w:val="004D0ADC"/>
    <w:rsid w:val="004D5A78"/>
    <w:rsid w:val="004D5F41"/>
    <w:rsid w:val="004D66E6"/>
    <w:rsid w:val="004D7191"/>
    <w:rsid w:val="004E0C3F"/>
    <w:rsid w:val="004E17D1"/>
    <w:rsid w:val="004E25E5"/>
    <w:rsid w:val="004F0165"/>
    <w:rsid w:val="004F23FD"/>
    <w:rsid w:val="004F327B"/>
    <w:rsid w:val="0051613E"/>
    <w:rsid w:val="00517113"/>
    <w:rsid w:val="00517405"/>
    <w:rsid w:val="00521528"/>
    <w:rsid w:val="00524970"/>
    <w:rsid w:val="00524D29"/>
    <w:rsid w:val="00530B53"/>
    <w:rsid w:val="005438EC"/>
    <w:rsid w:val="00551515"/>
    <w:rsid w:val="00556F40"/>
    <w:rsid w:val="005669CC"/>
    <w:rsid w:val="00566F29"/>
    <w:rsid w:val="005742A4"/>
    <w:rsid w:val="00576171"/>
    <w:rsid w:val="005852CE"/>
    <w:rsid w:val="00592DA3"/>
    <w:rsid w:val="005B276A"/>
    <w:rsid w:val="005B583E"/>
    <w:rsid w:val="005C6047"/>
    <w:rsid w:val="005D7C7D"/>
    <w:rsid w:val="005E27BB"/>
    <w:rsid w:val="005E6139"/>
    <w:rsid w:val="005E7460"/>
    <w:rsid w:val="005E7AEC"/>
    <w:rsid w:val="005F0C43"/>
    <w:rsid w:val="005F19FC"/>
    <w:rsid w:val="005F4FE7"/>
    <w:rsid w:val="005F73F5"/>
    <w:rsid w:val="00612E95"/>
    <w:rsid w:val="006146B2"/>
    <w:rsid w:val="0062487C"/>
    <w:rsid w:val="00627D7A"/>
    <w:rsid w:val="006330F6"/>
    <w:rsid w:val="00633978"/>
    <w:rsid w:val="006551EA"/>
    <w:rsid w:val="00656CCD"/>
    <w:rsid w:val="00674498"/>
    <w:rsid w:val="006826A4"/>
    <w:rsid w:val="006947E5"/>
    <w:rsid w:val="00696C6D"/>
    <w:rsid w:val="006B4895"/>
    <w:rsid w:val="006B711C"/>
    <w:rsid w:val="006B767E"/>
    <w:rsid w:val="006C61AB"/>
    <w:rsid w:val="006D6A8E"/>
    <w:rsid w:val="006E05DE"/>
    <w:rsid w:val="006E0D7C"/>
    <w:rsid w:val="006E4E49"/>
    <w:rsid w:val="006E6A7E"/>
    <w:rsid w:val="006E7783"/>
    <w:rsid w:val="007011EC"/>
    <w:rsid w:val="007025AE"/>
    <w:rsid w:val="00703A03"/>
    <w:rsid w:val="00707A39"/>
    <w:rsid w:val="007126D1"/>
    <w:rsid w:val="00713B90"/>
    <w:rsid w:val="00714223"/>
    <w:rsid w:val="00714E2F"/>
    <w:rsid w:val="007232B3"/>
    <w:rsid w:val="0073323B"/>
    <w:rsid w:val="0073371B"/>
    <w:rsid w:val="00734B57"/>
    <w:rsid w:val="00736E73"/>
    <w:rsid w:val="00736FC8"/>
    <w:rsid w:val="00743CB2"/>
    <w:rsid w:val="00747A0D"/>
    <w:rsid w:val="007548F8"/>
    <w:rsid w:val="00756C15"/>
    <w:rsid w:val="00757E36"/>
    <w:rsid w:val="007635EC"/>
    <w:rsid w:val="007700A1"/>
    <w:rsid w:val="00770330"/>
    <w:rsid w:val="0078722B"/>
    <w:rsid w:val="0079347A"/>
    <w:rsid w:val="00793559"/>
    <w:rsid w:val="00796929"/>
    <w:rsid w:val="007B457B"/>
    <w:rsid w:val="007C3948"/>
    <w:rsid w:val="007D0992"/>
    <w:rsid w:val="007D2D70"/>
    <w:rsid w:val="007D2EE2"/>
    <w:rsid w:val="007D7631"/>
    <w:rsid w:val="007E350F"/>
    <w:rsid w:val="007E6EB4"/>
    <w:rsid w:val="007E761C"/>
    <w:rsid w:val="007F3C68"/>
    <w:rsid w:val="007F67D4"/>
    <w:rsid w:val="00804AD8"/>
    <w:rsid w:val="00806747"/>
    <w:rsid w:val="00810512"/>
    <w:rsid w:val="00811632"/>
    <w:rsid w:val="008210A2"/>
    <w:rsid w:val="00823D31"/>
    <w:rsid w:val="00827651"/>
    <w:rsid w:val="008322BC"/>
    <w:rsid w:val="00834604"/>
    <w:rsid w:val="00841384"/>
    <w:rsid w:val="008419BA"/>
    <w:rsid w:val="00841AF0"/>
    <w:rsid w:val="00844503"/>
    <w:rsid w:val="008532E8"/>
    <w:rsid w:val="00853D4E"/>
    <w:rsid w:val="008563F5"/>
    <w:rsid w:val="008570B6"/>
    <w:rsid w:val="008673B1"/>
    <w:rsid w:val="0086791C"/>
    <w:rsid w:val="008763F8"/>
    <w:rsid w:val="00877091"/>
    <w:rsid w:val="008A4A72"/>
    <w:rsid w:val="008A5165"/>
    <w:rsid w:val="008A7481"/>
    <w:rsid w:val="008B1216"/>
    <w:rsid w:val="008B3945"/>
    <w:rsid w:val="008B5E3C"/>
    <w:rsid w:val="008B7A68"/>
    <w:rsid w:val="008C0DDB"/>
    <w:rsid w:val="008C102A"/>
    <w:rsid w:val="008C6874"/>
    <w:rsid w:val="008D4BCA"/>
    <w:rsid w:val="008E1622"/>
    <w:rsid w:val="008E3D06"/>
    <w:rsid w:val="008F2A4F"/>
    <w:rsid w:val="009042FA"/>
    <w:rsid w:val="00910AF2"/>
    <w:rsid w:val="00911023"/>
    <w:rsid w:val="00912615"/>
    <w:rsid w:val="00913210"/>
    <w:rsid w:val="0092032A"/>
    <w:rsid w:val="00934E16"/>
    <w:rsid w:val="009425C1"/>
    <w:rsid w:val="0094420E"/>
    <w:rsid w:val="00950C07"/>
    <w:rsid w:val="0096569E"/>
    <w:rsid w:val="0097104A"/>
    <w:rsid w:val="00972473"/>
    <w:rsid w:val="00974B09"/>
    <w:rsid w:val="0097560E"/>
    <w:rsid w:val="0099088E"/>
    <w:rsid w:val="009974B0"/>
    <w:rsid w:val="009A480B"/>
    <w:rsid w:val="009A6D49"/>
    <w:rsid w:val="009D1249"/>
    <w:rsid w:val="009D2D70"/>
    <w:rsid w:val="009D5443"/>
    <w:rsid w:val="009D6311"/>
    <w:rsid w:val="009D6F7D"/>
    <w:rsid w:val="009E1AA7"/>
    <w:rsid w:val="009E21C1"/>
    <w:rsid w:val="009E6188"/>
    <w:rsid w:val="009E7A68"/>
    <w:rsid w:val="009F1B30"/>
    <w:rsid w:val="009F262D"/>
    <w:rsid w:val="009F2708"/>
    <w:rsid w:val="009F3A08"/>
    <w:rsid w:val="009F4CC1"/>
    <w:rsid w:val="00A0544A"/>
    <w:rsid w:val="00A0597F"/>
    <w:rsid w:val="00A07C96"/>
    <w:rsid w:val="00A15573"/>
    <w:rsid w:val="00A3226F"/>
    <w:rsid w:val="00A35AC8"/>
    <w:rsid w:val="00A35CBE"/>
    <w:rsid w:val="00A41642"/>
    <w:rsid w:val="00A43C2F"/>
    <w:rsid w:val="00A453AE"/>
    <w:rsid w:val="00A45C45"/>
    <w:rsid w:val="00A551C9"/>
    <w:rsid w:val="00A61C7F"/>
    <w:rsid w:val="00A74C98"/>
    <w:rsid w:val="00A75163"/>
    <w:rsid w:val="00A833B5"/>
    <w:rsid w:val="00A87618"/>
    <w:rsid w:val="00A90341"/>
    <w:rsid w:val="00A94817"/>
    <w:rsid w:val="00A9513B"/>
    <w:rsid w:val="00A963B2"/>
    <w:rsid w:val="00AB0652"/>
    <w:rsid w:val="00AB33D1"/>
    <w:rsid w:val="00AB5B6D"/>
    <w:rsid w:val="00AB759F"/>
    <w:rsid w:val="00AC6CAA"/>
    <w:rsid w:val="00AC71F8"/>
    <w:rsid w:val="00AF17E3"/>
    <w:rsid w:val="00AF7B26"/>
    <w:rsid w:val="00B018D0"/>
    <w:rsid w:val="00B03229"/>
    <w:rsid w:val="00B07CFF"/>
    <w:rsid w:val="00B10449"/>
    <w:rsid w:val="00B10C3D"/>
    <w:rsid w:val="00B10E4C"/>
    <w:rsid w:val="00B1688F"/>
    <w:rsid w:val="00B21D0A"/>
    <w:rsid w:val="00B2318A"/>
    <w:rsid w:val="00B23741"/>
    <w:rsid w:val="00B23A1E"/>
    <w:rsid w:val="00B25901"/>
    <w:rsid w:val="00B272D3"/>
    <w:rsid w:val="00B32B8E"/>
    <w:rsid w:val="00B33273"/>
    <w:rsid w:val="00B35FEA"/>
    <w:rsid w:val="00B369BA"/>
    <w:rsid w:val="00B5320D"/>
    <w:rsid w:val="00B647C6"/>
    <w:rsid w:val="00B66B8E"/>
    <w:rsid w:val="00B672DE"/>
    <w:rsid w:val="00B7051E"/>
    <w:rsid w:val="00B72C5E"/>
    <w:rsid w:val="00B90C21"/>
    <w:rsid w:val="00B94BCF"/>
    <w:rsid w:val="00B9554E"/>
    <w:rsid w:val="00BB0E93"/>
    <w:rsid w:val="00BB30A7"/>
    <w:rsid w:val="00BB4313"/>
    <w:rsid w:val="00BB60B5"/>
    <w:rsid w:val="00BC1369"/>
    <w:rsid w:val="00BD207E"/>
    <w:rsid w:val="00BD3F7F"/>
    <w:rsid w:val="00BD6DDE"/>
    <w:rsid w:val="00BD7368"/>
    <w:rsid w:val="00BE1DA0"/>
    <w:rsid w:val="00BE6831"/>
    <w:rsid w:val="00BE7FC8"/>
    <w:rsid w:val="00BF0385"/>
    <w:rsid w:val="00C00071"/>
    <w:rsid w:val="00C01516"/>
    <w:rsid w:val="00C1322D"/>
    <w:rsid w:val="00C1748B"/>
    <w:rsid w:val="00C26C0D"/>
    <w:rsid w:val="00C2701D"/>
    <w:rsid w:val="00C3494E"/>
    <w:rsid w:val="00C406BF"/>
    <w:rsid w:val="00C40978"/>
    <w:rsid w:val="00C4236A"/>
    <w:rsid w:val="00C468ED"/>
    <w:rsid w:val="00C520D9"/>
    <w:rsid w:val="00C5628B"/>
    <w:rsid w:val="00C62399"/>
    <w:rsid w:val="00C62876"/>
    <w:rsid w:val="00C62AC5"/>
    <w:rsid w:val="00C67251"/>
    <w:rsid w:val="00C734B9"/>
    <w:rsid w:val="00C7621B"/>
    <w:rsid w:val="00C77F26"/>
    <w:rsid w:val="00C82D9C"/>
    <w:rsid w:val="00C96DC5"/>
    <w:rsid w:val="00CA0FCE"/>
    <w:rsid w:val="00CA12A4"/>
    <w:rsid w:val="00CA2B65"/>
    <w:rsid w:val="00CA558F"/>
    <w:rsid w:val="00CA6D98"/>
    <w:rsid w:val="00CB5AED"/>
    <w:rsid w:val="00CB70C9"/>
    <w:rsid w:val="00CD046B"/>
    <w:rsid w:val="00CF6516"/>
    <w:rsid w:val="00CF7B62"/>
    <w:rsid w:val="00D00A12"/>
    <w:rsid w:val="00D011E5"/>
    <w:rsid w:val="00D0270D"/>
    <w:rsid w:val="00D0689D"/>
    <w:rsid w:val="00D103EF"/>
    <w:rsid w:val="00D149B2"/>
    <w:rsid w:val="00D14F40"/>
    <w:rsid w:val="00D22F2B"/>
    <w:rsid w:val="00D2751B"/>
    <w:rsid w:val="00D3344F"/>
    <w:rsid w:val="00D36313"/>
    <w:rsid w:val="00D37F5F"/>
    <w:rsid w:val="00D41F63"/>
    <w:rsid w:val="00D54900"/>
    <w:rsid w:val="00D61B33"/>
    <w:rsid w:val="00D81D83"/>
    <w:rsid w:val="00D845CA"/>
    <w:rsid w:val="00D93620"/>
    <w:rsid w:val="00D94723"/>
    <w:rsid w:val="00D96BC5"/>
    <w:rsid w:val="00DA3109"/>
    <w:rsid w:val="00DA6535"/>
    <w:rsid w:val="00DB49EC"/>
    <w:rsid w:val="00DC0CA4"/>
    <w:rsid w:val="00DD3203"/>
    <w:rsid w:val="00DD39A4"/>
    <w:rsid w:val="00DF2DAD"/>
    <w:rsid w:val="00DF3F8A"/>
    <w:rsid w:val="00DF7450"/>
    <w:rsid w:val="00E02DA5"/>
    <w:rsid w:val="00E05237"/>
    <w:rsid w:val="00E05ED1"/>
    <w:rsid w:val="00E07EFF"/>
    <w:rsid w:val="00E17ECD"/>
    <w:rsid w:val="00E2343C"/>
    <w:rsid w:val="00E238F7"/>
    <w:rsid w:val="00E24DCF"/>
    <w:rsid w:val="00E26109"/>
    <w:rsid w:val="00E27873"/>
    <w:rsid w:val="00E30D65"/>
    <w:rsid w:val="00E33676"/>
    <w:rsid w:val="00E369D1"/>
    <w:rsid w:val="00E36B80"/>
    <w:rsid w:val="00E4499B"/>
    <w:rsid w:val="00E44DA1"/>
    <w:rsid w:val="00E51085"/>
    <w:rsid w:val="00E52675"/>
    <w:rsid w:val="00E538AC"/>
    <w:rsid w:val="00E86A3A"/>
    <w:rsid w:val="00E92DA4"/>
    <w:rsid w:val="00EA7260"/>
    <w:rsid w:val="00EA7FB1"/>
    <w:rsid w:val="00EC011D"/>
    <w:rsid w:val="00EC7E85"/>
    <w:rsid w:val="00ED73C8"/>
    <w:rsid w:val="00EF2AF0"/>
    <w:rsid w:val="00EF4BA7"/>
    <w:rsid w:val="00F06653"/>
    <w:rsid w:val="00F06AAF"/>
    <w:rsid w:val="00F06AD5"/>
    <w:rsid w:val="00F0757C"/>
    <w:rsid w:val="00F12230"/>
    <w:rsid w:val="00F173D1"/>
    <w:rsid w:val="00F23871"/>
    <w:rsid w:val="00F3025D"/>
    <w:rsid w:val="00F309FF"/>
    <w:rsid w:val="00F30F73"/>
    <w:rsid w:val="00F41A16"/>
    <w:rsid w:val="00F47514"/>
    <w:rsid w:val="00F51F3F"/>
    <w:rsid w:val="00F57A89"/>
    <w:rsid w:val="00F64382"/>
    <w:rsid w:val="00F70E13"/>
    <w:rsid w:val="00F7540E"/>
    <w:rsid w:val="00F7696B"/>
    <w:rsid w:val="00F7735B"/>
    <w:rsid w:val="00F84107"/>
    <w:rsid w:val="00F933B0"/>
    <w:rsid w:val="00FA2790"/>
    <w:rsid w:val="00FA283C"/>
    <w:rsid w:val="00FA4380"/>
    <w:rsid w:val="00FB0133"/>
    <w:rsid w:val="00FB4DE1"/>
    <w:rsid w:val="00FB5378"/>
    <w:rsid w:val="00FB57F1"/>
    <w:rsid w:val="00FB7C21"/>
    <w:rsid w:val="00FC1168"/>
    <w:rsid w:val="00FD03AB"/>
    <w:rsid w:val="00FE3644"/>
    <w:rsid w:val="00FF5B36"/>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cs="ＭＳ 明朝"/>
      <w:color w:val="000000"/>
      <w:sz w:val="24"/>
      <w:szCs w:val="24"/>
    </w:rPr>
  </w:style>
  <w:style w:type="character" w:styleId="ab">
    <w:name w:val="FollowedHyperlink"/>
    <w:uiPriority w:val="99"/>
    <w:semiHidden/>
    <w:unhideWhenUsed/>
    <w:rsid w:val="00B07CFF"/>
    <w:rPr>
      <w:color w:val="800080"/>
      <w:u w:val="single"/>
    </w:rPr>
  </w:style>
  <w:style w:type="table" w:styleId="ac">
    <w:name w:val="Table Grid"/>
    <w:basedOn w:val="a1"/>
    <w:uiPriority w:val="59"/>
    <w:rsid w:val="009F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9625">
      <w:bodyDiv w:val="1"/>
      <w:marLeft w:val="0"/>
      <w:marRight w:val="0"/>
      <w:marTop w:val="0"/>
      <w:marBottom w:val="0"/>
      <w:divBdr>
        <w:top w:val="none" w:sz="0" w:space="0" w:color="auto"/>
        <w:left w:val="none" w:sz="0" w:space="0" w:color="auto"/>
        <w:bottom w:val="none" w:sz="0" w:space="0" w:color="auto"/>
        <w:right w:val="none" w:sz="0" w:space="0" w:color="auto"/>
      </w:divBdr>
    </w:div>
    <w:div w:id="427427151">
      <w:bodyDiv w:val="1"/>
      <w:marLeft w:val="0"/>
      <w:marRight w:val="0"/>
      <w:marTop w:val="0"/>
      <w:marBottom w:val="0"/>
      <w:divBdr>
        <w:top w:val="none" w:sz="0" w:space="0" w:color="auto"/>
        <w:left w:val="none" w:sz="0" w:space="0" w:color="auto"/>
        <w:bottom w:val="none" w:sz="0" w:space="0" w:color="auto"/>
        <w:right w:val="none" w:sz="0" w:space="0" w:color="auto"/>
      </w:divBdr>
      <w:divsChild>
        <w:div w:id="1272006128">
          <w:marLeft w:val="150"/>
          <w:marRight w:val="150"/>
          <w:marTop w:val="0"/>
          <w:marBottom w:val="225"/>
          <w:divBdr>
            <w:top w:val="none" w:sz="0" w:space="0" w:color="auto"/>
            <w:left w:val="none" w:sz="0" w:space="0" w:color="auto"/>
            <w:bottom w:val="none" w:sz="0" w:space="0" w:color="auto"/>
            <w:right w:val="none" w:sz="0" w:space="0" w:color="auto"/>
          </w:divBdr>
          <w:divsChild>
            <w:div w:id="1241133982">
              <w:marLeft w:val="0"/>
              <w:marRight w:val="0"/>
              <w:marTop w:val="0"/>
              <w:marBottom w:val="0"/>
              <w:divBdr>
                <w:top w:val="none" w:sz="0" w:space="0" w:color="auto"/>
                <w:left w:val="none" w:sz="0" w:space="0" w:color="auto"/>
                <w:bottom w:val="none" w:sz="0" w:space="0" w:color="auto"/>
                <w:right w:val="none" w:sz="0" w:space="0" w:color="auto"/>
              </w:divBdr>
              <w:divsChild>
                <w:div w:id="2052881475">
                  <w:marLeft w:val="0"/>
                  <w:marRight w:val="0"/>
                  <w:marTop w:val="0"/>
                  <w:marBottom w:val="0"/>
                  <w:divBdr>
                    <w:top w:val="none" w:sz="0" w:space="0" w:color="auto"/>
                    <w:left w:val="none" w:sz="0" w:space="0" w:color="auto"/>
                    <w:bottom w:val="none" w:sz="0" w:space="0" w:color="auto"/>
                    <w:right w:val="none" w:sz="0" w:space="0" w:color="auto"/>
                  </w:divBdr>
                  <w:divsChild>
                    <w:div w:id="20400310">
                      <w:marLeft w:val="0"/>
                      <w:marRight w:val="0"/>
                      <w:marTop w:val="0"/>
                      <w:marBottom w:val="0"/>
                      <w:divBdr>
                        <w:top w:val="none" w:sz="0" w:space="0" w:color="auto"/>
                        <w:left w:val="none" w:sz="0" w:space="0" w:color="auto"/>
                        <w:bottom w:val="none" w:sz="0" w:space="0" w:color="auto"/>
                        <w:right w:val="none" w:sz="0" w:space="0" w:color="auto"/>
                      </w:divBdr>
                      <w:divsChild>
                        <w:div w:id="98751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9953436">
      <w:bodyDiv w:val="1"/>
      <w:marLeft w:val="0"/>
      <w:marRight w:val="0"/>
      <w:marTop w:val="0"/>
      <w:marBottom w:val="0"/>
      <w:divBdr>
        <w:top w:val="none" w:sz="0" w:space="0" w:color="auto"/>
        <w:left w:val="none" w:sz="0" w:space="0" w:color="auto"/>
        <w:bottom w:val="none" w:sz="0" w:space="0" w:color="auto"/>
        <w:right w:val="none" w:sz="0" w:space="0" w:color="auto"/>
      </w:divBdr>
    </w:div>
    <w:div w:id="632059749">
      <w:bodyDiv w:val="1"/>
      <w:marLeft w:val="0"/>
      <w:marRight w:val="0"/>
      <w:marTop w:val="0"/>
      <w:marBottom w:val="0"/>
      <w:divBdr>
        <w:top w:val="none" w:sz="0" w:space="0" w:color="auto"/>
        <w:left w:val="none" w:sz="0" w:space="0" w:color="auto"/>
        <w:bottom w:val="none" w:sz="0" w:space="0" w:color="auto"/>
        <w:right w:val="none" w:sz="0" w:space="0" w:color="auto"/>
      </w:divBdr>
      <w:divsChild>
        <w:div w:id="15742147">
          <w:marLeft w:val="150"/>
          <w:marRight w:val="150"/>
          <w:marTop w:val="0"/>
          <w:marBottom w:val="225"/>
          <w:divBdr>
            <w:top w:val="none" w:sz="0" w:space="0" w:color="auto"/>
            <w:left w:val="none" w:sz="0" w:space="0" w:color="auto"/>
            <w:bottom w:val="none" w:sz="0" w:space="0" w:color="auto"/>
            <w:right w:val="none" w:sz="0" w:space="0" w:color="auto"/>
          </w:divBdr>
          <w:divsChild>
            <w:div w:id="1891575831">
              <w:marLeft w:val="0"/>
              <w:marRight w:val="0"/>
              <w:marTop w:val="0"/>
              <w:marBottom w:val="0"/>
              <w:divBdr>
                <w:top w:val="none" w:sz="0" w:space="0" w:color="auto"/>
                <w:left w:val="none" w:sz="0" w:space="0" w:color="auto"/>
                <w:bottom w:val="none" w:sz="0" w:space="0" w:color="auto"/>
                <w:right w:val="none" w:sz="0" w:space="0" w:color="auto"/>
              </w:divBdr>
              <w:divsChild>
                <w:div w:id="1268732363">
                  <w:marLeft w:val="0"/>
                  <w:marRight w:val="0"/>
                  <w:marTop w:val="0"/>
                  <w:marBottom w:val="0"/>
                  <w:divBdr>
                    <w:top w:val="none" w:sz="0" w:space="0" w:color="auto"/>
                    <w:left w:val="none" w:sz="0" w:space="0" w:color="auto"/>
                    <w:bottom w:val="none" w:sz="0" w:space="0" w:color="auto"/>
                    <w:right w:val="none" w:sz="0" w:space="0" w:color="auto"/>
                  </w:divBdr>
                  <w:divsChild>
                    <w:div w:id="135995870">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8235448">
      <w:bodyDiv w:val="1"/>
      <w:marLeft w:val="0"/>
      <w:marRight w:val="0"/>
      <w:marTop w:val="0"/>
      <w:marBottom w:val="0"/>
      <w:divBdr>
        <w:top w:val="none" w:sz="0" w:space="0" w:color="auto"/>
        <w:left w:val="none" w:sz="0" w:space="0" w:color="auto"/>
        <w:bottom w:val="none" w:sz="0" w:space="0" w:color="auto"/>
        <w:right w:val="none" w:sz="0" w:space="0" w:color="auto"/>
      </w:divBdr>
    </w:div>
    <w:div w:id="1212301836">
      <w:bodyDiv w:val="1"/>
      <w:marLeft w:val="0"/>
      <w:marRight w:val="0"/>
      <w:marTop w:val="0"/>
      <w:marBottom w:val="0"/>
      <w:divBdr>
        <w:top w:val="none" w:sz="0" w:space="0" w:color="auto"/>
        <w:left w:val="none" w:sz="0" w:space="0" w:color="auto"/>
        <w:bottom w:val="none" w:sz="0" w:space="0" w:color="auto"/>
        <w:right w:val="none" w:sz="0" w:space="0" w:color="auto"/>
      </w:divBdr>
      <w:divsChild>
        <w:div w:id="202450365">
          <w:marLeft w:val="150"/>
          <w:marRight w:val="150"/>
          <w:marTop w:val="0"/>
          <w:marBottom w:val="225"/>
          <w:divBdr>
            <w:top w:val="none" w:sz="0" w:space="0" w:color="auto"/>
            <w:left w:val="none" w:sz="0" w:space="0" w:color="auto"/>
            <w:bottom w:val="none" w:sz="0" w:space="0" w:color="auto"/>
            <w:right w:val="none" w:sz="0" w:space="0" w:color="auto"/>
          </w:divBdr>
          <w:divsChild>
            <w:div w:id="1441338783">
              <w:marLeft w:val="0"/>
              <w:marRight w:val="0"/>
              <w:marTop w:val="0"/>
              <w:marBottom w:val="0"/>
              <w:divBdr>
                <w:top w:val="none" w:sz="0" w:space="0" w:color="auto"/>
                <w:left w:val="none" w:sz="0" w:space="0" w:color="auto"/>
                <w:bottom w:val="none" w:sz="0" w:space="0" w:color="auto"/>
                <w:right w:val="none" w:sz="0" w:space="0" w:color="auto"/>
              </w:divBdr>
              <w:divsChild>
                <w:div w:id="32921648">
                  <w:marLeft w:val="0"/>
                  <w:marRight w:val="0"/>
                  <w:marTop w:val="0"/>
                  <w:marBottom w:val="0"/>
                  <w:divBdr>
                    <w:top w:val="none" w:sz="0" w:space="0" w:color="auto"/>
                    <w:left w:val="none" w:sz="0" w:space="0" w:color="auto"/>
                    <w:bottom w:val="none" w:sz="0" w:space="0" w:color="auto"/>
                    <w:right w:val="none" w:sz="0" w:space="0" w:color="auto"/>
                  </w:divBdr>
                  <w:divsChild>
                    <w:div w:id="2067222223">
                      <w:marLeft w:val="0"/>
                      <w:marRight w:val="0"/>
                      <w:marTop w:val="0"/>
                      <w:marBottom w:val="0"/>
                      <w:divBdr>
                        <w:top w:val="none" w:sz="0" w:space="0" w:color="auto"/>
                        <w:left w:val="none" w:sz="0" w:space="0" w:color="auto"/>
                        <w:bottom w:val="none" w:sz="0" w:space="0" w:color="auto"/>
                        <w:right w:val="none" w:sz="0" w:space="0" w:color="auto"/>
                      </w:divBdr>
                      <w:divsChild>
                        <w:div w:id="73328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1931616">
      <w:bodyDiv w:val="1"/>
      <w:marLeft w:val="0"/>
      <w:marRight w:val="0"/>
      <w:marTop w:val="0"/>
      <w:marBottom w:val="0"/>
      <w:divBdr>
        <w:top w:val="none" w:sz="0" w:space="0" w:color="auto"/>
        <w:left w:val="none" w:sz="0" w:space="0" w:color="auto"/>
        <w:bottom w:val="none" w:sz="0" w:space="0" w:color="auto"/>
        <w:right w:val="none" w:sz="0" w:space="0" w:color="auto"/>
      </w:divBdr>
      <w:divsChild>
        <w:div w:id="1352879372">
          <w:marLeft w:val="300"/>
          <w:marRight w:val="300"/>
          <w:marTop w:val="0"/>
          <w:marBottom w:val="0"/>
          <w:divBdr>
            <w:top w:val="none" w:sz="0" w:space="0" w:color="auto"/>
            <w:left w:val="none" w:sz="0" w:space="0" w:color="auto"/>
            <w:bottom w:val="none" w:sz="0" w:space="0" w:color="auto"/>
            <w:right w:val="none" w:sz="0" w:space="0" w:color="auto"/>
          </w:divBdr>
          <w:divsChild>
            <w:div w:id="507988315">
              <w:marLeft w:val="120"/>
              <w:marRight w:val="0"/>
              <w:marTop w:val="150"/>
              <w:marBottom w:val="0"/>
              <w:divBdr>
                <w:top w:val="none" w:sz="0" w:space="0" w:color="auto"/>
                <w:left w:val="none" w:sz="0" w:space="0" w:color="auto"/>
                <w:bottom w:val="none" w:sz="0" w:space="0" w:color="auto"/>
                <w:right w:val="none" w:sz="0" w:space="0" w:color="auto"/>
              </w:divBdr>
              <w:divsChild>
                <w:div w:id="479267913">
                  <w:marLeft w:val="0"/>
                  <w:marRight w:val="0"/>
                  <w:marTop w:val="0"/>
                  <w:marBottom w:val="0"/>
                  <w:divBdr>
                    <w:top w:val="none" w:sz="0" w:space="0" w:color="auto"/>
                    <w:left w:val="none" w:sz="0" w:space="0" w:color="auto"/>
                    <w:bottom w:val="none" w:sz="0" w:space="0" w:color="auto"/>
                    <w:right w:val="none" w:sz="0" w:space="0" w:color="auto"/>
                  </w:divBdr>
                </w:div>
                <w:div w:id="510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6226">
      <w:bodyDiv w:val="1"/>
      <w:marLeft w:val="0"/>
      <w:marRight w:val="0"/>
      <w:marTop w:val="0"/>
      <w:marBottom w:val="0"/>
      <w:divBdr>
        <w:top w:val="none" w:sz="0" w:space="0" w:color="auto"/>
        <w:left w:val="none" w:sz="0" w:space="0" w:color="auto"/>
        <w:bottom w:val="none" w:sz="0" w:space="0" w:color="auto"/>
        <w:right w:val="none" w:sz="0" w:space="0" w:color="auto"/>
      </w:divBdr>
    </w:div>
    <w:div w:id="2125037326">
      <w:bodyDiv w:val="1"/>
      <w:marLeft w:val="0"/>
      <w:marRight w:val="0"/>
      <w:marTop w:val="0"/>
      <w:marBottom w:val="0"/>
      <w:divBdr>
        <w:top w:val="none" w:sz="0" w:space="0" w:color="auto"/>
        <w:left w:val="none" w:sz="0" w:space="0" w:color="auto"/>
        <w:bottom w:val="none" w:sz="0" w:space="0" w:color="auto"/>
        <w:right w:val="none" w:sz="0" w:space="0" w:color="auto"/>
      </w:divBdr>
    </w:div>
    <w:div w:id="2127657382">
      <w:bodyDiv w:val="1"/>
      <w:marLeft w:val="0"/>
      <w:marRight w:val="0"/>
      <w:marTop w:val="0"/>
      <w:marBottom w:val="0"/>
      <w:divBdr>
        <w:top w:val="none" w:sz="0" w:space="0" w:color="auto"/>
        <w:left w:val="none" w:sz="0" w:space="0" w:color="auto"/>
        <w:bottom w:val="none" w:sz="0" w:space="0" w:color="auto"/>
        <w:right w:val="none" w:sz="0" w:space="0" w:color="auto"/>
      </w:divBdr>
      <w:divsChild>
        <w:div w:id="1014192574">
          <w:marLeft w:val="150"/>
          <w:marRight w:val="150"/>
          <w:marTop w:val="0"/>
          <w:marBottom w:val="225"/>
          <w:divBdr>
            <w:top w:val="none" w:sz="0" w:space="0" w:color="auto"/>
            <w:left w:val="none" w:sz="0" w:space="0" w:color="auto"/>
            <w:bottom w:val="none" w:sz="0" w:space="0" w:color="auto"/>
            <w:right w:val="none" w:sz="0" w:space="0" w:color="auto"/>
          </w:divBdr>
          <w:divsChild>
            <w:div w:id="481579862">
              <w:marLeft w:val="0"/>
              <w:marRight w:val="0"/>
              <w:marTop w:val="0"/>
              <w:marBottom w:val="0"/>
              <w:divBdr>
                <w:top w:val="none" w:sz="0" w:space="0" w:color="auto"/>
                <w:left w:val="none" w:sz="0" w:space="0" w:color="auto"/>
                <w:bottom w:val="none" w:sz="0" w:space="0" w:color="auto"/>
                <w:right w:val="none" w:sz="0" w:space="0" w:color="auto"/>
              </w:divBdr>
              <w:divsChild>
                <w:div w:id="1523933572">
                  <w:marLeft w:val="0"/>
                  <w:marRight w:val="0"/>
                  <w:marTop w:val="0"/>
                  <w:marBottom w:val="0"/>
                  <w:divBdr>
                    <w:top w:val="none" w:sz="0" w:space="0" w:color="auto"/>
                    <w:left w:val="none" w:sz="0" w:space="0" w:color="auto"/>
                    <w:bottom w:val="none" w:sz="0" w:space="0" w:color="auto"/>
                    <w:right w:val="none" w:sz="0" w:space="0" w:color="auto"/>
                  </w:divBdr>
                  <w:divsChild>
                    <w:div w:id="1638299549">
                      <w:marLeft w:val="0"/>
                      <w:marRight w:val="0"/>
                      <w:marTop w:val="0"/>
                      <w:marBottom w:val="0"/>
                      <w:divBdr>
                        <w:top w:val="none" w:sz="0" w:space="0" w:color="auto"/>
                        <w:left w:val="none" w:sz="0" w:space="0" w:color="auto"/>
                        <w:bottom w:val="none" w:sz="0" w:space="0" w:color="auto"/>
                        <w:right w:val="none" w:sz="0" w:space="0" w:color="auto"/>
                      </w:divBdr>
                      <w:divsChild>
                        <w:div w:id="212784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toukei/top/info101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0A17-5020-4B4A-A9FB-79B86257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1232</CharactersWithSpaces>
  <SharedDoc>false</SharedDoc>
  <HLinks>
    <vt:vector size="18" baseType="variant">
      <vt:variant>
        <vt:i4>917533</vt:i4>
      </vt:variant>
      <vt:variant>
        <vt:i4>6</vt:i4>
      </vt:variant>
      <vt:variant>
        <vt:i4>0</vt:i4>
      </vt:variant>
      <vt:variant>
        <vt:i4>5</vt:i4>
      </vt:variant>
      <vt:variant>
        <vt:lpwstr>http://www.stat.go.jp/info/guide/8-178-25.htm</vt:lpwstr>
      </vt:variant>
      <vt:variant>
        <vt:lpwstr/>
      </vt:variant>
      <vt:variant>
        <vt:i4>5505054</vt:i4>
      </vt:variant>
      <vt:variant>
        <vt:i4>3</vt:i4>
      </vt:variant>
      <vt:variant>
        <vt:i4>0</vt:i4>
      </vt:variant>
      <vt:variant>
        <vt:i4>5</vt:i4>
      </vt:variant>
      <vt:variant>
        <vt:lpwstr>http://www.pref.osaka.lg.jp/toukei/top/info1018.html</vt:lpwstr>
      </vt:variant>
      <vt:variant>
        <vt:lpwstr/>
      </vt:variant>
      <vt:variant>
        <vt:i4>7536687</vt:i4>
      </vt:variant>
      <vt:variant>
        <vt:i4>0</vt:i4>
      </vt:variant>
      <vt:variant>
        <vt:i4>0</vt:i4>
      </vt:variant>
      <vt:variant>
        <vt:i4>5</vt:i4>
      </vt:variant>
      <vt:variant>
        <vt:lpwstr>http://www.pref.osaka.lg.jp/toukei/gcon/index.html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2019-09-10T07:19:00Z</dcterms:created>
  <dcterms:modified xsi:type="dcterms:W3CDTF">2019-09-12T06:16:00Z</dcterms:modified>
</cp:coreProperties>
</file>