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3B01" w:rsidRPr="002128C5" w:rsidRDefault="002D5D20" w:rsidP="003D2D92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2128C5">
        <w:rPr>
          <w:rFonts w:ascii="ＭＳ Ｐゴシック" w:eastAsia="ＭＳ Ｐゴシック" w:hAnsi="ＭＳ Ｐ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A84C2F" wp14:editId="367F876F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6299835" cy="3971925"/>
                <wp:effectExtent l="0" t="0" r="24765" b="28575"/>
                <wp:wrapNone/>
                <wp:docPr id="1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000" cy="39719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left:0;text-align:left;margin-left:0;margin-top:-.3pt;width:496.05pt;height:312.75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" filled="f">
                <v:textbox inset="5.85pt,.7pt,5.85pt,.7pt"/>
                <w10:wrap anchorx="margin"/>
              </v:rect>
            </w:pict>
          </mc:Fallback>
        </mc:AlternateContent>
      </w:r>
      <w:r w:rsidR="00B121A0" w:rsidRPr="002128C5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7B776D" wp14:editId="7CA18316">
                <wp:simplePos x="0" y="0"/>
                <wp:positionH relativeFrom="column">
                  <wp:posOffset>236750</wp:posOffset>
                </wp:positionH>
                <wp:positionV relativeFrom="paragraph">
                  <wp:posOffset>81280</wp:posOffset>
                </wp:positionV>
                <wp:extent cx="6093460" cy="716280"/>
                <wp:effectExtent l="0" t="0" r="0" b="7620"/>
                <wp:wrapNone/>
                <wp:docPr id="12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34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49BB" w:rsidRPr="00E00434" w:rsidRDefault="00E00434" w:rsidP="00BD49BB">
                            <w:pPr>
                              <w:ind w:firstLine="0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72"/>
                                <w:szCs w:val="80"/>
                              </w:rPr>
                            </w:pPr>
                            <w:r w:rsidRPr="00E0043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72"/>
                                <w:szCs w:val="80"/>
                              </w:rPr>
                              <w:t>2025</w:t>
                            </w:r>
                            <w:r w:rsidRPr="00E00434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72"/>
                                <w:szCs w:val="80"/>
                              </w:rPr>
                              <w:t>年万博を大阪・関西</w:t>
                            </w:r>
                            <w:r w:rsidR="00B121A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72"/>
                                <w:szCs w:val="80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left:0;text-align:left;margin-left:18.65pt;margin-top:6.4pt;width:479.8pt;height:56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" filled="f" stroked="f">
                <v:textbox inset="5.85pt,.7pt,5.85pt,.7pt">
                  <w:txbxContent>
                    <w:p w:rsidR="00BD49BB" w:rsidRPr="00E00434" w:rsidRDefault="00E00434" w:rsidP="00BD49BB">
                      <w:pPr>
                        <w:ind w:firstLine="0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72"/>
                          <w:szCs w:val="80"/>
                        </w:rPr>
                      </w:pPr>
                      <w:r w:rsidRPr="00E00434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72"/>
                          <w:szCs w:val="80"/>
                        </w:rPr>
                        <w:t>2025</w:t>
                      </w:r>
                      <w:r w:rsidRPr="00E00434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72"/>
                          <w:szCs w:val="80"/>
                        </w:rPr>
                        <w:t>年万博を大阪・関西</w:t>
                      </w:r>
                      <w:r w:rsidR="00B121A0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72"/>
                          <w:szCs w:val="80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  <w:r w:rsidR="00C4069E" w:rsidRPr="002128C5"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675136" behindDoc="1" locked="0" layoutInCell="1" allowOverlap="1" wp14:anchorId="5B2ED1CF" wp14:editId="2E33E4EA">
            <wp:simplePos x="0" y="0"/>
            <wp:positionH relativeFrom="column">
              <wp:posOffset>16615</wp:posOffset>
            </wp:positionH>
            <wp:positionV relativeFrom="paragraph">
              <wp:posOffset>58420</wp:posOffset>
            </wp:positionV>
            <wp:extent cx="6187440" cy="819150"/>
            <wp:effectExtent l="0" t="0" r="3810" b="0"/>
            <wp:wrapNone/>
            <wp:docPr id="2" name="図 2" descr="V:\〇H29構想推進担当関係\05_庁内\広報\「大阪の統計」裏表紙\タイト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〇H29構想推進担当関係\05_庁内\広報\「大阪の統計」裏表紙\タイトル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32" w:rsidRDefault="00296432" w:rsidP="00296432">
      <w:pPr>
        <w:widowControl w:val="0"/>
        <w:ind w:right="160" w:firstLine="0"/>
        <w:jc w:val="right"/>
        <w:rPr>
          <w:rFonts w:ascii="ＭＳ Ｐゴシック" w:eastAsia="ＭＳ Ｐゴシック" w:hAnsi="ＭＳ Ｐゴシック"/>
          <w:kern w:val="2"/>
        </w:rPr>
      </w:pPr>
    </w:p>
    <w:p w:rsidR="007650A8" w:rsidRPr="002128C5" w:rsidRDefault="007650A8" w:rsidP="00296432">
      <w:pPr>
        <w:widowControl w:val="0"/>
        <w:ind w:right="160" w:firstLine="0"/>
        <w:jc w:val="right"/>
        <w:rPr>
          <w:rFonts w:ascii="ＭＳ Ｐゴシック" w:eastAsia="ＭＳ Ｐゴシック" w:hAnsi="ＭＳ Ｐゴシック"/>
          <w:kern w:val="2"/>
        </w:rPr>
      </w:pPr>
    </w:p>
    <w:p w:rsidR="00683AEF" w:rsidRDefault="00683AEF" w:rsidP="00683AEF">
      <w:pPr>
        <w:widowControl w:val="0"/>
        <w:ind w:right="600" w:firstLine="0"/>
        <w:jc w:val="center"/>
      </w:pPr>
    </w:p>
    <w:p w:rsidR="00296432" w:rsidRPr="00367FFD" w:rsidRDefault="00683AEF" w:rsidP="00683AEF">
      <w:pPr>
        <w:widowControl w:val="0"/>
        <w:ind w:right="600" w:firstLine="0"/>
        <w:jc w:val="center"/>
        <w:rPr>
          <w:rFonts w:ascii="ＭＳ Ｐゴシック" w:eastAsia="ＭＳ Ｐゴシック" w:hAnsi="ＭＳ Ｐゴシック"/>
          <w:kern w:val="2"/>
          <w:sz w:val="16"/>
          <w:szCs w:val="16"/>
        </w:rPr>
      </w:pPr>
      <w:r>
        <w:rPr>
          <w:rFonts w:hint="eastAsia"/>
        </w:rPr>
        <w:t xml:space="preserve">　　　</w:t>
      </w:r>
      <w:r w:rsidR="00E52C2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45.75pt">
            <v:fill r:id="rId10" o:title=""/>
            <v:stroke r:id="rId10" o:title=""/>
            <v:shadow on="t" opacity="52429f"/>
            <v:textpath style="font-family:&quot;ＭＳ Ｐゴシック&quot;;font-size:20pt;font-style:italic;v-text-reverse:t;v-text-kern:t" trim="t" fitpath="t" string="万博の大阪開催を実現するため&#10;みんなで盛り上げよう！"/>
          </v:shape>
        </w:pict>
      </w:r>
    </w:p>
    <w:p w:rsidR="00D26E93" w:rsidRPr="00367FFD" w:rsidRDefault="00D26E93" w:rsidP="00D36146">
      <w:pPr>
        <w:spacing w:line="180" w:lineRule="exact"/>
        <w:ind w:left="166" w:hangingChars="104" w:hanging="166"/>
        <w:rPr>
          <w:rFonts w:ascii="Meiryo UI" w:eastAsia="Meiryo UI" w:hAnsi="Meiryo UI" w:cs="Meiryo UI"/>
          <w:sz w:val="16"/>
          <w:szCs w:val="16"/>
        </w:rPr>
      </w:pPr>
      <w:r w:rsidRPr="00367FFD">
        <w:rPr>
          <w:rFonts w:ascii="Meiryo UI" w:eastAsia="Meiryo UI" w:hAnsi="Meiryo UI" w:cs="Meiryo UI" w:hint="eastAsia"/>
          <w:sz w:val="16"/>
          <w:szCs w:val="16"/>
        </w:rPr>
        <w:t>＜</w:t>
      </w:r>
      <w:r w:rsidRPr="00367FFD">
        <w:rPr>
          <w:rFonts w:ascii="Meiryo UI" w:eastAsia="Meiryo UI" w:hAnsi="Meiryo UI" w:cs="Meiryo UI" w:hint="eastAsia"/>
          <w:sz w:val="16"/>
          <w:szCs w:val="16"/>
          <w:u w:val="single"/>
        </w:rPr>
        <w:t>万博</w:t>
      </w:r>
      <w:r w:rsidRPr="00367FFD">
        <w:rPr>
          <w:rFonts w:ascii="Meiryo UI" w:eastAsia="Meiryo UI" w:hAnsi="Meiryo UI" w:cs="Meiryo UI"/>
          <w:sz w:val="16"/>
          <w:szCs w:val="16"/>
          <w:u w:val="single"/>
        </w:rPr>
        <w:t>（</w:t>
      </w:r>
      <w:r w:rsidRPr="00367FFD">
        <w:rPr>
          <w:rFonts w:ascii="Meiryo UI" w:eastAsia="Meiryo UI" w:hAnsi="Meiryo UI" w:cs="Meiryo UI" w:hint="eastAsia"/>
          <w:sz w:val="16"/>
          <w:szCs w:val="16"/>
          <w:u w:val="single"/>
        </w:rPr>
        <w:t>国際</w:t>
      </w:r>
      <w:r w:rsidRPr="00367FFD">
        <w:rPr>
          <w:rFonts w:ascii="Meiryo UI" w:eastAsia="Meiryo UI" w:hAnsi="Meiryo UI" w:cs="Meiryo UI"/>
          <w:sz w:val="16"/>
          <w:szCs w:val="16"/>
          <w:u w:val="single"/>
        </w:rPr>
        <w:t>博覧会）</w:t>
      </w:r>
      <w:r w:rsidRPr="00367FFD">
        <w:rPr>
          <w:rFonts w:ascii="Meiryo UI" w:eastAsia="Meiryo UI" w:hAnsi="Meiryo UI" w:cs="Meiryo UI" w:hint="eastAsia"/>
          <w:sz w:val="16"/>
          <w:szCs w:val="16"/>
          <w:u w:val="single"/>
        </w:rPr>
        <w:t>とは？</w:t>
      </w:r>
      <w:r w:rsidRPr="00367FFD">
        <w:rPr>
          <w:rFonts w:ascii="Meiryo UI" w:eastAsia="Meiryo UI" w:hAnsi="Meiryo UI" w:cs="Meiryo UI" w:hint="eastAsia"/>
          <w:sz w:val="16"/>
          <w:szCs w:val="16"/>
        </w:rPr>
        <w:t>＞</w:t>
      </w:r>
    </w:p>
    <w:p w:rsidR="00D26E93" w:rsidRPr="00367FFD" w:rsidRDefault="00D26E93" w:rsidP="00367FFD">
      <w:pPr>
        <w:overflowPunct w:val="0"/>
        <w:adjustRightInd w:val="0"/>
        <w:spacing w:line="180" w:lineRule="exact"/>
        <w:ind w:firstLineChars="100" w:firstLine="160"/>
        <w:textAlignment w:val="baseline"/>
        <w:rPr>
          <w:rFonts w:ascii="Meiryo UI" w:eastAsia="Meiryo UI" w:hAnsi="Meiryo UI" w:cs="Meiryo UI"/>
          <w:sz w:val="16"/>
          <w:szCs w:val="16"/>
        </w:rPr>
      </w:pPr>
      <w:r w:rsidRPr="00367FFD">
        <w:rPr>
          <w:rFonts w:ascii="Meiryo UI" w:eastAsia="Meiryo UI" w:hAnsi="Meiryo UI" w:cs="Meiryo UI" w:hint="eastAsia"/>
          <w:sz w:val="16"/>
          <w:szCs w:val="16"/>
        </w:rPr>
        <w:t>世界中の人々が参加する国家プロジェクトです。</w:t>
      </w:r>
    </w:p>
    <w:p w:rsidR="00D26E93" w:rsidRPr="00367FFD" w:rsidRDefault="00B94784" w:rsidP="000303E4">
      <w:pPr>
        <w:overflowPunct w:val="0"/>
        <w:adjustRightInd w:val="0"/>
        <w:spacing w:line="180" w:lineRule="exact"/>
        <w:ind w:firstLineChars="100" w:firstLine="160"/>
        <w:textAlignment w:val="baseline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noProof/>
          <w:sz w:val="16"/>
          <w:szCs w:val="16"/>
        </w:rPr>
        <w:drawing>
          <wp:anchor distT="0" distB="0" distL="114300" distR="114300" simplePos="0" relativeHeight="251676160" behindDoc="1" locked="0" layoutInCell="1" allowOverlap="1" wp14:anchorId="2E321C6D" wp14:editId="53794269">
            <wp:simplePos x="0" y="0"/>
            <wp:positionH relativeFrom="column">
              <wp:posOffset>4090035</wp:posOffset>
            </wp:positionH>
            <wp:positionV relativeFrom="paragraph">
              <wp:posOffset>12065</wp:posOffset>
            </wp:positionV>
            <wp:extent cx="2088000" cy="2088000"/>
            <wp:effectExtent l="19050" t="19050" r="26670" b="26670"/>
            <wp:wrapNone/>
            <wp:docPr id="6" name="図 6" descr="V:\〇H29構想推進担当関係\05_庁内\広報\「大阪の統計」裏表紙\osaka_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〇H29構想推進担当関係\05_庁内\広報\「大阪の統計」裏表紙\osaka_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93" w:rsidRPr="00367FFD">
        <w:rPr>
          <w:rFonts w:ascii="Meiryo UI" w:eastAsia="Meiryo UI" w:hAnsi="Meiryo UI" w:cs="Meiryo UI" w:hint="eastAsia"/>
          <w:sz w:val="16"/>
          <w:szCs w:val="16"/>
        </w:rPr>
        <w:t>大阪での万博開催が実現すれば</w:t>
      </w:r>
      <w:r w:rsidR="00D26E93" w:rsidRPr="00367FFD">
        <w:rPr>
          <w:rFonts w:ascii="Meiryo UI" w:eastAsia="Meiryo UI" w:hAnsi="Meiryo UI" w:cs="Meiryo UI"/>
          <w:sz w:val="16"/>
          <w:szCs w:val="16"/>
        </w:rPr>
        <w:t>、</w:t>
      </w:r>
      <w:r w:rsidR="00D26E93" w:rsidRPr="00367FFD">
        <w:rPr>
          <w:rFonts w:ascii="Meiryo UI" w:eastAsia="Meiryo UI" w:hAnsi="Meiryo UI" w:cs="Meiryo UI" w:hint="eastAsia"/>
          <w:sz w:val="16"/>
          <w:szCs w:val="16"/>
        </w:rPr>
        <w:t>1970</w:t>
      </w:r>
      <w:r w:rsidR="00D26E93" w:rsidRPr="00367FFD">
        <w:rPr>
          <w:rFonts w:ascii="Meiryo UI" w:eastAsia="Meiryo UI" w:hAnsi="Meiryo UI" w:cs="Meiryo UI"/>
          <w:sz w:val="16"/>
          <w:szCs w:val="16"/>
        </w:rPr>
        <w:t>年</w:t>
      </w:r>
      <w:r w:rsidR="00D26E93" w:rsidRPr="00367FFD">
        <w:rPr>
          <w:rFonts w:ascii="Meiryo UI" w:eastAsia="Meiryo UI" w:hAnsi="Meiryo UI" w:cs="Meiryo UI" w:hint="eastAsia"/>
          <w:sz w:val="16"/>
          <w:szCs w:val="16"/>
        </w:rPr>
        <w:t>の</w:t>
      </w:r>
      <w:r w:rsidR="00D26E93" w:rsidRPr="00367FFD">
        <w:rPr>
          <w:rFonts w:ascii="Meiryo UI" w:eastAsia="Meiryo UI" w:hAnsi="Meiryo UI" w:cs="Meiryo UI"/>
          <w:sz w:val="16"/>
          <w:szCs w:val="16"/>
        </w:rPr>
        <w:t>大阪万博</w:t>
      </w:r>
      <w:r w:rsidR="00D26E93" w:rsidRPr="00367FFD">
        <w:rPr>
          <w:rFonts w:ascii="Meiryo UI" w:eastAsia="Meiryo UI" w:hAnsi="Meiryo UI" w:cs="Meiryo UI" w:hint="eastAsia"/>
          <w:sz w:val="16"/>
          <w:szCs w:val="16"/>
        </w:rPr>
        <w:t>以来の55年ぶりの開催となります。</w:t>
      </w:r>
    </w:p>
    <w:p w:rsidR="00D26E93" w:rsidRPr="00367FFD" w:rsidRDefault="00D26E93" w:rsidP="00367FFD">
      <w:pPr>
        <w:overflowPunct w:val="0"/>
        <w:adjustRightInd w:val="0"/>
        <w:spacing w:line="180" w:lineRule="exact"/>
        <w:ind w:firstLineChars="100" w:firstLine="160"/>
        <w:textAlignment w:val="baseline"/>
        <w:rPr>
          <w:rFonts w:ascii="Meiryo UI" w:eastAsia="Meiryo UI" w:hAnsi="Meiryo UI" w:cs="Meiryo UI"/>
          <w:sz w:val="16"/>
          <w:szCs w:val="16"/>
        </w:rPr>
      </w:pPr>
    </w:p>
    <w:p w:rsidR="00D26E93" w:rsidRPr="00367FFD" w:rsidRDefault="00D26E93" w:rsidP="00367FFD">
      <w:pPr>
        <w:overflowPunct w:val="0"/>
        <w:adjustRightInd w:val="0"/>
        <w:spacing w:line="180" w:lineRule="exact"/>
        <w:ind w:firstLine="0"/>
        <w:textAlignment w:val="baseline"/>
        <w:rPr>
          <w:rFonts w:ascii="Meiryo UI" w:eastAsia="Meiryo UI" w:hAnsi="Meiryo UI" w:cs="Meiryo UI"/>
          <w:sz w:val="16"/>
          <w:szCs w:val="16"/>
        </w:rPr>
      </w:pPr>
      <w:r w:rsidRPr="00367FFD">
        <w:rPr>
          <w:rFonts w:ascii="Meiryo UI" w:eastAsia="Meiryo UI" w:hAnsi="Meiryo UI" w:cs="Meiryo UI" w:hint="eastAsia"/>
          <w:sz w:val="16"/>
          <w:szCs w:val="16"/>
        </w:rPr>
        <w:t>＜</w:t>
      </w:r>
      <w:r w:rsidRPr="00367FFD">
        <w:rPr>
          <w:rFonts w:ascii="Meiryo UI" w:eastAsia="Meiryo UI" w:hAnsi="Meiryo UI" w:cs="Meiryo UI" w:hint="eastAsia"/>
          <w:sz w:val="16"/>
          <w:szCs w:val="16"/>
          <w:u w:val="single"/>
        </w:rPr>
        <w:t>2025年万博の実現に向けて</w:t>
      </w:r>
      <w:r w:rsidRPr="00367FFD">
        <w:rPr>
          <w:rFonts w:ascii="Meiryo UI" w:eastAsia="Meiryo UI" w:hAnsi="Meiryo UI" w:cs="Meiryo UI" w:hint="eastAsia"/>
          <w:sz w:val="16"/>
          <w:szCs w:val="16"/>
        </w:rPr>
        <w:t>＞</w:t>
      </w:r>
    </w:p>
    <w:p w:rsidR="00E07DE5" w:rsidRDefault="00D26E93" w:rsidP="00066DAF">
      <w:pPr>
        <w:overflowPunct w:val="0"/>
        <w:adjustRightInd w:val="0"/>
        <w:spacing w:line="180" w:lineRule="exact"/>
        <w:ind w:firstLineChars="100" w:firstLine="160"/>
        <w:textAlignment w:val="baseline"/>
        <w:rPr>
          <w:rFonts w:ascii="Meiryo UI" w:eastAsia="Meiryo UI" w:hAnsi="Meiryo UI" w:cs="Meiryo UI"/>
          <w:sz w:val="16"/>
          <w:szCs w:val="16"/>
        </w:rPr>
      </w:pPr>
      <w:r w:rsidRPr="00367FFD">
        <w:rPr>
          <w:rFonts w:ascii="Meiryo UI" w:eastAsia="Meiryo UI" w:hAnsi="Meiryo UI" w:cs="Meiryo UI" w:hint="eastAsia"/>
          <w:sz w:val="16"/>
          <w:szCs w:val="16"/>
        </w:rPr>
        <w:t>2017年４月、国は、2025年国際博覧会（登録博覧会）</w:t>
      </w:r>
    </w:p>
    <w:p w:rsidR="00D26E93" w:rsidRPr="00367FFD" w:rsidRDefault="00D26E93" w:rsidP="00E07DE5">
      <w:pPr>
        <w:overflowPunct w:val="0"/>
        <w:adjustRightInd w:val="0"/>
        <w:spacing w:line="180" w:lineRule="exact"/>
        <w:ind w:firstLineChars="150" w:firstLine="240"/>
        <w:textAlignment w:val="baseline"/>
        <w:rPr>
          <w:rFonts w:ascii="Meiryo UI" w:eastAsia="Meiryo UI" w:hAnsi="Meiryo UI" w:cs="Meiryo UI"/>
          <w:sz w:val="16"/>
          <w:szCs w:val="16"/>
        </w:rPr>
      </w:pPr>
      <w:r w:rsidRPr="00367FFD">
        <w:rPr>
          <w:rFonts w:ascii="Meiryo UI" w:eastAsia="Meiryo UI" w:hAnsi="Meiryo UI" w:cs="Meiryo UI" w:hint="eastAsia"/>
          <w:sz w:val="16"/>
          <w:szCs w:val="16"/>
        </w:rPr>
        <w:t>の誘致に向け、</w:t>
      </w:r>
      <w:r w:rsidR="00066DAF">
        <w:rPr>
          <w:noProof/>
        </w:rPr>
        <w:drawing>
          <wp:anchor distT="0" distB="0" distL="114300" distR="114300" simplePos="0" relativeHeight="251680256" behindDoc="0" locked="0" layoutInCell="1" allowOverlap="1" wp14:anchorId="325F43EC" wp14:editId="0BBD7806">
            <wp:simplePos x="0" y="0"/>
            <wp:positionH relativeFrom="column">
              <wp:posOffset>2800350</wp:posOffset>
            </wp:positionH>
            <wp:positionV relativeFrom="paragraph">
              <wp:posOffset>22225</wp:posOffset>
            </wp:positionV>
            <wp:extent cx="1120140" cy="1439545"/>
            <wp:effectExtent l="0" t="0" r="3810" b="8255"/>
            <wp:wrapNone/>
            <wp:docPr id="2050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FFD">
        <w:rPr>
          <w:rFonts w:ascii="Meiryo UI" w:eastAsia="Meiryo UI" w:hAnsi="Meiryo UI" w:cs="Meiryo UI" w:hint="eastAsia"/>
          <w:sz w:val="16"/>
          <w:szCs w:val="16"/>
        </w:rPr>
        <w:t>立候補を行いました。</w:t>
      </w:r>
    </w:p>
    <w:p w:rsidR="00296432" w:rsidRDefault="00296432" w:rsidP="00367FFD">
      <w:pPr>
        <w:widowControl w:val="0"/>
        <w:spacing w:line="180" w:lineRule="exact"/>
        <w:ind w:right="160" w:firstLine="0"/>
        <w:rPr>
          <w:rFonts w:ascii="Meiryo UI" w:eastAsia="Meiryo UI" w:hAnsi="Meiryo UI" w:cs="Meiryo UI"/>
          <w:kern w:val="2"/>
          <w:sz w:val="16"/>
          <w:szCs w:val="16"/>
        </w:rPr>
      </w:pPr>
    </w:p>
    <w:p w:rsidR="00367FFD" w:rsidRPr="00367FFD" w:rsidRDefault="00367FFD" w:rsidP="00367FFD">
      <w:pPr>
        <w:widowControl w:val="0"/>
        <w:spacing w:line="180" w:lineRule="exact"/>
        <w:ind w:right="160" w:firstLineChars="100" w:firstLine="160"/>
        <w:rPr>
          <w:rFonts w:ascii="Meiryo UI" w:eastAsia="Meiryo UI" w:hAnsi="Meiryo UI" w:cs="Meiryo UI"/>
          <w:kern w:val="2"/>
          <w:sz w:val="16"/>
          <w:szCs w:val="16"/>
        </w:rPr>
      </w:pPr>
      <w:r w:rsidRPr="00367FFD">
        <w:rPr>
          <w:rFonts w:ascii="Meiryo UI" w:eastAsia="Meiryo UI" w:hAnsi="Meiryo UI" w:cs="Meiryo UI" w:hint="eastAsia"/>
          <w:kern w:val="2"/>
          <w:sz w:val="16"/>
          <w:szCs w:val="16"/>
        </w:rPr>
        <w:t>《開催概要》</w:t>
      </w:r>
    </w:p>
    <w:p w:rsidR="00367FFD" w:rsidRPr="00367FFD" w:rsidRDefault="00367FFD" w:rsidP="00983E4E">
      <w:pPr>
        <w:widowControl w:val="0"/>
        <w:spacing w:line="180" w:lineRule="exact"/>
        <w:ind w:right="160" w:firstLineChars="100" w:firstLine="160"/>
        <w:rPr>
          <w:rFonts w:ascii="Meiryo UI" w:eastAsia="Meiryo UI" w:hAnsi="Meiryo UI" w:cs="Meiryo UI"/>
          <w:kern w:val="2"/>
          <w:sz w:val="16"/>
          <w:szCs w:val="16"/>
        </w:rPr>
      </w:pPr>
      <w:r w:rsidRPr="00367FFD">
        <w:rPr>
          <w:rFonts w:ascii="Meiryo UI" w:eastAsia="Meiryo UI" w:hAnsi="Meiryo UI" w:cs="Meiryo UI" w:hint="eastAsia"/>
          <w:kern w:val="2"/>
          <w:sz w:val="16"/>
          <w:szCs w:val="16"/>
        </w:rPr>
        <w:t>■テーマ</w:t>
      </w:r>
      <w:r w:rsidR="00B06004">
        <w:rPr>
          <w:rFonts w:ascii="Meiryo UI" w:eastAsia="Meiryo UI" w:hAnsi="Meiryo UI" w:cs="Meiryo UI" w:hint="eastAsia"/>
          <w:kern w:val="2"/>
          <w:sz w:val="16"/>
          <w:szCs w:val="16"/>
        </w:rPr>
        <w:t xml:space="preserve">　　　　 </w:t>
      </w:r>
      <w:r w:rsidRPr="00367FFD">
        <w:rPr>
          <w:rFonts w:ascii="Meiryo UI" w:eastAsia="Meiryo UI" w:hAnsi="Meiryo UI" w:cs="Meiryo UI" w:hint="eastAsia"/>
          <w:kern w:val="2"/>
          <w:sz w:val="16"/>
          <w:szCs w:val="16"/>
        </w:rPr>
        <w:t>いのち輝く未来社会のデザイン</w:t>
      </w:r>
    </w:p>
    <w:p w:rsidR="00367FFD" w:rsidRPr="00367FFD" w:rsidRDefault="00367FFD" w:rsidP="00B94784">
      <w:pPr>
        <w:widowControl w:val="0"/>
        <w:spacing w:line="180" w:lineRule="exact"/>
        <w:ind w:right="160" w:firstLineChars="100" w:firstLine="160"/>
        <w:rPr>
          <w:rFonts w:ascii="Meiryo UI" w:eastAsia="Meiryo UI" w:hAnsi="Meiryo UI" w:cs="Meiryo UI"/>
          <w:kern w:val="2"/>
          <w:sz w:val="16"/>
          <w:szCs w:val="16"/>
        </w:rPr>
      </w:pPr>
      <w:r w:rsidRPr="00367FFD">
        <w:rPr>
          <w:rFonts w:ascii="Meiryo UI" w:eastAsia="Meiryo UI" w:hAnsi="Meiryo UI" w:cs="Meiryo UI" w:hint="eastAsia"/>
          <w:kern w:val="2"/>
          <w:sz w:val="16"/>
          <w:szCs w:val="16"/>
        </w:rPr>
        <w:t>■開催期間　　2025年5月3日（土）～１１月３日（月）</w:t>
      </w:r>
    </w:p>
    <w:p w:rsidR="00367FFD" w:rsidRPr="00367FFD" w:rsidRDefault="00B94784" w:rsidP="00B94784">
      <w:pPr>
        <w:widowControl w:val="0"/>
        <w:spacing w:line="180" w:lineRule="exact"/>
        <w:ind w:right="160" w:firstLineChars="100" w:firstLine="160"/>
        <w:rPr>
          <w:rFonts w:ascii="Meiryo UI" w:eastAsia="Meiryo UI" w:hAnsi="Meiryo UI" w:cs="Meiryo UI"/>
          <w:kern w:val="2"/>
          <w:sz w:val="16"/>
          <w:szCs w:val="16"/>
        </w:rPr>
      </w:pPr>
      <w:r w:rsidRPr="00367FFD">
        <w:rPr>
          <w:rFonts w:ascii="Meiryo UI" w:eastAsia="Meiryo UI" w:hAnsi="Meiryo UI" w:cs="Meiryo UI" w:hint="eastAsia"/>
          <w:noProof/>
          <w:ker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DBDD6A" wp14:editId="7ACA0C89">
                <wp:simplePos x="0" y="0"/>
                <wp:positionH relativeFrom="column">
                  <wp:posOffset>4447540</wp:posOffset>
                </wp:positionH>
                <wp:positionV relativeFrom="paragraph">
                  <wp:posOffset>26399</wp:posOffset>
                </wp:positionV>
                <wp:extent cx="678180" cy="32639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FFD" w:rsidRPr="00B94784" w:rsidRDefault="00367FFD" w:rsidP="009B0DE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47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夢洲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" o:spid="_x0000_s1027" type="#_x0000_t202" style="position:absolute;left:0;text-align:left;margin-left:350.2pt;margin-top:2.1pt;width:53.4pt;height:2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" filled="f" stroked="f" strokeweight=".5pt">
                <v:textbox>
                  <w:txbxContent>
                    <w:p w:rsidR="00367FFD" w:rsidRPr="00B94784" w:rsidRDefault="00367FFD" w:rsidP="009B0DE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94784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夢洲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4FEC97" wp14:editId="79342A41">
                <wp:simplePos x="0" y="0"/>
                <wp:positionH relativeFrom="column">
                  <wp:posOffset>4887595</wp:posOffset>
                </wp:positionH>
                <wp:positionV relativeFrom="paragraph">
                  <wp:posOffset>10795</wp:posOffset>
                </wp:positionV>
                <wp:extent cx="108000" cy="108000"/>
                <wp:effectExtent l="57150" t="38100" r="44450" b="825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384.85pt;margin-top:.85pt;width:8.5pt;height: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" fillcolor="red" stroked="f">
                <v:shadow on="t" color="black" opacity="24903f" origin=",.5" offset="0,.55556mm"/>
              </v:oval>
            </w:pict>
          </mc:Fallback>
        </mc:AlternateContent>
      </w:r>
      <w:r w:rsidR="00207AF1">
        <w:rPr>
          <w:rFonts w:ascii="Meiryo UI" w:eastAsia="Meiryo UI" w:hAnsi="Meiryo UI" w:cs="Meiryo UI" w:hint="eastAsia"/>
          <w:kern w:val="2"/>
          <w:sz w:val="16"/>
          <w:szCs w:val="16"/>
        </w:rPr>
        <w:t>■開催場所　　夢洲</w:t>
      </w:r>
    </w:p>
    <w:p w:rsidR="00B336EB" w:rsidRDefault="00B336EB" w:rsidP="00367FFD">
      <w:pPr>
        <w:widowControl w:val="0"/>
        <w:spacing w:line="180" w:lineRule="exact"/>
        <w:ind w:right="160" w:firstLine="0"/>
        <w:rPr>
          <w:rFonts w:ascii="Meiryo UI" w:eastAsia="Meiryo UI" w:hAnsi="Meiryo UI" w:cs="Meiryo UI"/>
          <w:kern w:val="2"/>
          <w:sz w:val="16"/>
          <w:szCs w:val="16"/>
        </w:rPr>
      </w:pPr>
    </w:p>
    <w:p w:rsidR="00367FFD" w:rsidRPr="00367FFD" w:rsidRDefault="00367FFD" w:rsidP="00367FFD">
      <w:pPr>
        <w:widowControl w:val="0"/>
        <w:spacing w:line="180" w:lineRule="exact"/>
        <w:ind w:right="160" w:firstLineChars="100" w:firstLine="160"/>
        <w:rPr>
          <w:rFonts w:ascii="Meiryo UI" w:eastAsia="Meiryo UI" w:hAnsi="Meiryo UI" w:cs="Meiryo UI"/>
          <w:kern w:val="2"/>
          <w:sz w:val="16"/>
          <w:szCs w:val="16"/>
        </w:rPr>
      </w:pPr>
      <w:r w:rsidRPr="00367FFD">
        <w:rPr>
          <w:rFonts w:ascii="Meiryo UI" w:eastAsia="Meiryo UI" w:hAnsi="Meiryo UI" w:cs="Meiryo UI" w:hint="eastAsia"/>
          <w:kern w:val="2"/>
          <w:sz w:val="16"/>
          <w:szCs w:val="16"/>
        </w:rPr>
        <w:t>➢「</w:t>
      </w:r>
      <w:r w:rsidRPr="00367FFD">
        <w:rPr>
          <w:rFonts w:ascii="Meiryo UI" w:eastAsia="Meiryo UI" w:hAnsi="Meiryo UI" w:cs="Meiryo UI"/>
          <w:kern w:val="2"/>
          <w:sz w:val="16"/>
          <w:szCs w:val="16"/>
        </w:rPr>
        <w:t>2025</w:t>
      </w:r>
      <w:r w:rsidRPr="00367FFD">
        <w:rPr>
          <w:rFonts w:ascii="Meiryo UI" w:eastAsia="Meiryo UI" w:hAnsi="Meiryo UI" w:cs="Meiryo UI" w:hint="eastAsia"/>
          <w:kern w:val="2"/>
          <w:sz w:val="16"/>
          <w:szCs w:val="16"/>
        </w:rPr>
        <w:t>日本万国博覧会誘致委員会」を設立し、</w:t>
      </w:r>
    </w:p>
    <w:p w:rsidR="00367FFD" w:rsidRPr="00367FFD" w:rsidRDefault="00367FFD" w:rsidP="00510193">
      <w:pPr>
        <w:widowControl w:val="0"/>
        <w:spacing w:line="180" w:lineRule="exact"/>
        <w:ind w:right="160" w:firstLineChars="99" w:firstLine="158"/>
        <w:rPr>
          <w:rFonts w:ascii="Meiryo UI" w:eastAsia="Meiryo UI" w:hAnsi="Meiryo UI" w:cs="Meiryo UI"/>
          <w:kern w:val="2"/>
          <w:sz w:val="16"/>
          <w:szCs w:val="16"/>
        </w:rPr>
      </w:pPr>
      <w:r w:rsidRPr="00367FFD">
        <w:rPr>
          <w:rFonts w:ascii="Meiryo UI" w:eastAsia="Meiryo UI" w:hAnsi="Meiryo UI" w:cs="Meiryo UI" w:hint="eastAsia"/>
          <w:kern w:val="2"/>
          <w:sz w:val="16"/>
          <w:szCs w:val="16"/>
        </w:rPr>
        <w:t>現在、オールジャパン体制のもと誘致活動を展開</w:t>
      </w:r>
    </w:p>
    <w:p w:rsidR="00367FFD" w:rsidRPr="00367FFD" w:rsidRDefault="00367FFD" w:rsidP="00B336EB">
      <w:pPr>
        <w:widowControl w:val="0"/>
        <w:spacing w:line="180" w:lineRule="exact"/>
        <w:ind w:right="160" w:firstLineChars="100" w:firstLine="160"/>
        <w:rPr>
          <w:rFonts w:ascii="Meiryo UI" w:eastAsia="Meiryo UI" w:hAnsi="Meiryo UI" w:cs="Meiryo UI"/>
          <w:kern w:val="2"/>
          <w:sz w:val="16"/>
          <w:szCs w:val="16"/>
        </w:rPr>
      </w:pPr>
      <w:r w:rsidRPr="00367FFD">
        <w:rPr>
          <w:rFonts w:ascii="Meiryo UI" w:eastAsia="Meiryo UI" w:hAnsi="Meiryo UI" w:cs="Meiryo UI" w:hint="eastAsia"/>
          <w:kern w:val="2"/>
          <w:sz w:val="16"/>
          <w:szCs w:val="16"/>
        </w:rPr>
        <w:t>➢他に、フランス・ロシア・アゼルバイジャンの３か国が立候補</w:t>
      </w:r>
    </w:p>
    <w:p w:rsidR="00367FFD" w:rsidRPr="00367FFD" w:rsidRDefault="00367FFD" w:rsidP="00716B7F">
      <w:pPr>
        <w:widowControl w:val="0"/>
        <w:spacing w:line="180" w:lineRule="exact"/>
        <w:ind w:right="160" w:firstLineChars="100" w:firstLine="160"/>
        <w:rPr>
          <w:rFonts w:ascii="Meiryo UI" w:eastAsia="Meiryo UI" w:hAnsi="Meiryo UI" w:cs="Meiryo UI"/>
          <w:kern w:val="2"/>
          <w:sz w:val="16"/>
          <w:szCs w:val="16"/>
        </w:rPr>
      </w:pPr>
      <w:r w:rsidRPr="00367FFD">
        <w:rPr>
          <w:rFonts w:ascii="Meiryo UI" w:eastAsia="Meiryo UI" w:hAnsi="Meiryo UI" w:cs="Meiryo UI" w:hint="eastAsia"/>
          <w:kern w:val="2"/>
          <w:sz w:val="16"/>
          <w:szCs w:val="16"/>
        </w:rPr>
        <w:t>➢</w:t>
      </w:r>
      <w:r w:rsidRPr="00367FFD">
        <w:rPr>
          <w:rFonts w:ascii="Meiryo UI" w:eastAsia="Meiryo UI" w:hAnsi="Meiryo UI" w:cs="Meiryo UI"/>
          <w:kern w:val="2"/>
          <w:sz w:val="16"/>
          <w:szCs w:val="16"/>
        </w:rPr>
        <w:t>2018</w:t>
      </w:r>
      <w:r w:rsidRPr="00367FFD">
        <w:rPr>
          <w:rFonts w:ascii="Meiryo UI" w:eastAsia="Meiryo UI" w:hAnsi="Meiryo UI" w:cs="Meiryo UI" w:hint="eastAsia"/>
          <w:kern w:val="2"/>
          <w:sz w:val="16"/>
          <w:szCs w:val="16"/>
        </w:rPr>
        <w:t>年</w:t>
      </w:r>
      <w:r w:rsidRPr="00367FFD">
        <w:rPr>
          <w:rFonts w:ascii="Meiryo UI" w:eastAsia="Meiryo UI" w:hAnsi="Meiryo UI" w:cs="Meiryo UI"/>
          <w:kern w:val="2"/>
          <w:sz w:val="16"/>
          <w:szCs w:val="16"/>
        </w:rPr>
        <w:t>11</w:t>
      </w:r>
      <w:r w:rsidRPr="00367FFD">
        <w:rPr>
          <w:rFonts w:ascii="Meiryo UI" w:eastAsia="Meiryo UI" w:hAnsi="Meiryo UI" w:cs="Meiryo UI" w:hint="eastAsia"/>
          <w:kern w:val="2"/>
          <w:sz w:val="16"/>
          <w:szCs w:val="16"/>
        </w:rPr>
        <w:t>月に各国の投票で開催地を決定する予定</w:t>
      </w:r>
    </w:p>
    <w:p w:rsidR="00B2332E" w:rsidRPr="00897F93" w:rsidRDefault="00983E4E" w:rsidP="00296432">
      <w:pPr>
        <w:widowControl w:val="0"/>
        <w:ind w:right="160" w:firstLine="0"/>
        <w:jc w:val="right"/>
        <w:rPr>
          <w:rFonts w:ascii="ＭＳ Ｐゴシック" w:eastAsia="ＭＳ Ｐゴシック" w:hAnsi="ＭＳ Ｐゴシック"/>
          <w:kern w:val="2"/>
          <w:sz w:val="24"/>
          <w:szCs w:val="24"/>
        </w:rPr>
      </w:pPr>
      <w:r w:rsidRPr="002D5D20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130EC94" wp14:editId="3CF0C2B5">
                <wp:simplePos x="0" y="0"/>
                <wp:positionH relativeFrom="column">
                  <wp:posOffset>2527300</wp:posOffset>
                </wp:positionH>
                <wp:positionV relativeFrom="paragraph">
                  <wp:posOffset>86995</wp:posOffset>
                </wp:positionV>
                <wp:extent cx="1724522" cy="352425"/>
                <wp:effectExtent l="0" t="0" r="0" b="0"/>
                <wp:wrapNone/>
                <wp:docPr id="4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24522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5D20" w:rsidRPr="00983E4E" w:rsidRDefault="002D5D20" w:rsidP="00983E4E">
                            <w:pPr>
                              <w:pStyle w:val="Web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3E4E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2025万博 大阪・関西へ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28" style="position:absolute;left:0;text-align:left;margin-left:199pt;margin-top:6.85pt;width:135.8pt;height:2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" filled="f" stroked="f">
                <v:path arrowok="t"/>
                <o:lock v:ext="edit" grouping="t"/>
                <v:textbox>
                  <w:txbxContent>
                    <w:p w:rsidR="002D5D20" w:rsidRPr="00983E4E" w:rsidRDefault="002D5D20" w:rsidP="00983E4E">
                      <w:pPr>
                        <w:pStyle w:val="Web"/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3E4E">
                        <w:rPr>
                          <w:rFonts w:ascii="HG丸ｺﾞｼｯｸM-PRO" w:eastAsia="HG丸ｺﾞｼｯｸM-PRO" w:hAnsi="HG丸ｺﾞｼｯｸM-PRO" w:cstheme="maj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2025</w:t>
                      </w:r>
                      <w:r w:rsidRPr="00983E4E">
                        <w:rPr>
                          <w:rFonts w:ascii="HG丸ｺﾞｼｯｸM-PRO" w:eastAsia="HG丸ｺﾞｼｯｸM-PRO" w:hAnsi="HG丸ｺﾞｼｯｸM-PRO" w:cstheme="maj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万博 大阪・関西へ</w:t>
                      </w:r>
                    </w:p>
                  </w:txbxContent>
                </v:textbox>
              </v:rect>
            </w:pict>
          </mc:Fallback>
        </mc:AlternateContent>
      </w:r>
      <w:r w:rsidR="002128C5" w:rsidRPr="002128C5">
        <w:rPr>
          <w:rFonts w:ascii="ＭＳ Ｐ明朝" w:hAnsi="ＭＳ Ｐ明朝"/>
          <w:noProof/>
          <w:kern w:val="2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F7FE352" wp14:editId="1840A1F9">
                <wp:simplePos x="0" y="0"/>
                <wp:positionH relativeFrom="column">
                  <wp:posOffset>-129540</wp:posOffset>
                </wp:positionH>
                <wp:positionV relativeFrom="paragraph">
                  <wp:posOffset>545465</wp:posOffset>
                </wp:positionV>
                <wp:extent cx="6461760" cy="3980815"/>
                <wp:effectExtent l="0" t="0" r="15240" b="19685"/>
                <wp:wrapSquare wrapText="bothSides"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3980815"/>
                          <a:chOff x="1074" y="1656"/>
                          <a:chExt cx="10185" cy="6432"/>
                        </a:xfrm>
                      </wpg:grpSpPr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74" y="2189"/>
                            <a:ext cx="10185" cy="58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E9D9"/>
                          </a:solidFill>
                          <a:ln w="1905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563"/>
                            <a:ext cx="9677" cy="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8C5" w:rsidRPr="002C7B49" w:rsidRDefault="002128C5" w:rsidP="002128C5">
                              <w:pPr>
                                <w:spacing w:line="0" w:lineRule="atLeast"/>
                                <w:ind w:firstLineChars="100" w:firstLine="22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/>
                                </w:rPr>
                              </w:pPr>
                              <w:r w:rsidRPr="002C7B4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</w:rPr>
                                <w:t>統計調査員とは？</w:t>
                              </w:r>
                            </w:p>
                            <w:p w:rsidR="002128C5" w:rsidRPr="002C7B49" w:rsidRDefault="002128C5" w:rsidP="002128C5">
                              <w:pPr>
                                <w:spacing w:line="0" w:lineRule="atLeast"/>
                                <w:ind w:leftChars="100" w:left="220" w:rightChars="150" w:right="330" w:firstLineChars="100" w:firstLine="22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Cs w:val="21"/>
                                </w:rPr>
                              </w:pPr>
                              <w:r w:rsidRPr="002C7B4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Cs w:val="21"/>
                                </w:rPr>
                                <w:t>国勢調査や経済センサスなど、統計法に基づく「基幹統計」などの統計調査において、調査対象となる企業や世帯を訪問し、調査の依頼や調査票の回収・点検などの業務を行っていただく方です。</w:t>
                              </w:r>
                            </w:p>
                            <w:p w:rsidR="002128C5" w:rsidRPr="009D2898" w:rsidRDefault="002128C5" w:rsidP="002128C5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2C7B4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</w:rPr>
                                <w:t>統計調査員の仕事は？</w:t>
                              </w:r>
                              <w:r w:rsidRPr="009D289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z w:val="28"/>
                                </w:rPr>
                                <w:t xml:space="preserve">　</w:t>
                              </w:r>
                              <w:r w:rsidRPr="002C7B4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Cs w:val="21"/>
                                </w:rPr>
                                <w:t>～統計調査員の主な仕事の流れ～</w:t>
                              </w:r>
                            </w:p>
                            <w:p w:rsidR="002128C5" w:rsidRPr="00C0762F" w:rsidRDefault="002128C5" w:rsidP="002128C5"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Cs w:val="21"/>
                                </w:rPr>
                              </w:pPr>
                              <w:r w:rsidRPr="00C076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zCs w:val="21"/>
                                </w:rPr>
                                <w:t>説明会への出席</w:t>
                              </w:r>
                              <w:r w:rsidRPr="00C0762F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Cs w:val="21"/>
                                </w:rPr>
                                <w:t>（調査の内容及び仕事の説明を受ける）</w:t>
                              </w:r>
                            </w:p>
                            <w:p w:rsidR="002128C5" w:rsidRPr="00C0762F" w:rsidRDefault="002128C5" w:rsidP="002128C5"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Cs w:val="21"/>
                                </w:rPr>
                              </w:pPr>
                              <w:r w:rsidRPr="00C076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zCs w:val="21"/>
                                </w:rPr>
                                <w:t>調査の準備</w:t>
                              </w:r>
                              <w:r w:rsidRPr="00C0762F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Cs w:val="21"/>
                                </w:rPr>
                                <w:t>（担当する地域や調査の対象を確認、関係書類の準備をする）</w:t>
                              </w:r>
                            </w:p>
                            <w:p w:rsidR="002128C5" w:rsidRPr="00C0762F" w:rsidRDefault="002128C5" w:rsidP="002128C5"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Cs w:val="21"/>
                                </w:rPr>
                              </w:pPr>
                              <w:r w:rsidRPr="00C076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zCs w:val="21"/>
                                </w:rPr>
                                <w:t>調査票の配布・取集</w:t>
                              </w:r>
                              <w:r w:rsidRPr="00C0762F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Cs w:val="21"/>
                                </w:rPr>
                                <w:t>（調査対象を訪問し、調査票の記入依頼・回収等を行う）</w:t>
                              </w:r>
                            </w:p>
                            <w:p w:rsidR="002128C5" w:rsidRPr="00C0762F" w:rsidRDefault="002128C5" w:rsidP="002128C5"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Cs w:val="21"/>
                                </w:rPr>
                              </w:pPr>
                              <w:r w:rsidRPr="00C076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zCs w:val="21"/>
                                </w:rPr>
                                <w:t>調査書類の点検・提出</w:t>
                              </w:r>
                              <w:r w:rsidRPr="00C0762F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w w:val="75"/>
                                  <w:szCs w:val="21"/>
                                </w:rPr>
                                <w:t>（調査票等の記載内容を点検し、期日までに府や市町村に提出する</w:t>
                              </w:r>
                              <w:r w:rsidRPr="00C0762F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w w:val="75"/>
                                  <w:szCs w:val="21"/>
                                </w:rPr>
                                <w:t>）</w:t>
                              </w:r>
                            </w:p>
                            <w:p w:rsidR="002128C5" w:rsidRPr="002C7B49" w:rsidRDefault="002128C5" w:rsidP="002128C5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Cs w:val="21"/>
                                </w:rPr>
                              </w:pPr>
                              <w:r w:rsidRPr="002C7B4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Cs w:val="21"/>
                                </w:rPr>
                                <w:t>※調査終了後に、調査ごとに定められた報酬が支払われます。</w:t>
                              </w:r>
                            </w:p>
                            <w:p w:rsidR="002128C5" w:rsidRDefault="002128C5" w:rsidP="002128C5">
                              <w:pPr>
                                <w:ind w:leftChars="100" w:left="220" w:rightChars="50" w:right="11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Cs w:val="21"/>
                                  <w:u w:val="single"/>
                                </w:rPr>
                              </w:pPr>
                            </w:p>
                            <w:p w:rsidR="002128C5" w:rsidRPr="002C7B49" w:rsidRDefault="002128C5" w:rsidP="002128C5">
                              <w:pPr>
                                <w:ind w:leftChars="100" w:left="220" w:rightChars="50" w:right="11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Cs w:val="21"/>
                                  <w:u w:val="single"/>
                                </w:rPr>
                              </w:pPr>
                              <w:r w:rsidRPr="002C7B4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Cs w:val="21"/>
                                  <w:u w:val="single"/>
                                </w:rPr>
                                <w:t>統計調査員として活動するためには、府・市町村の統計担当部署で事前に登録が必要です。</w:t>
                              </w:r>
                            </w:p>
                            <w:p w:rsidR="002128C5" w:rsidRPr="002C7B49" w:rsidRDefault="002128C5" w:rsidP="002128C5">
                              <w:pPr>
                                <w:ind w:leftChars="100" w:left="220" w:rightChars="50" w:right="11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Cs w:val="21"/>
                                  <w:u w:val="single"/>
                                </w:rPr>
                              </w:pPr>
                              <w:r w:rsidRPr="002C7B4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Cs w:val="21"/>
                                  <w:u w:val="single"/>
                                </w:rPr>
                                <w:t>詳しくは、府・市町村の担当窓口にお問い合わせください。</w:t>
                              </w:r>
                            </w:p>
                            <w:p w:rsidR="002128C5" w:rsidRPr="002C7B49" w:rsidRDefault="002128C5" w:rsidP="002128C5">
                              <w:pPr>
                                <w:ind w:rightChars="50" w:right="110" w:firstLineChars="200" w:firstLine="44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Cs w:val="21"/>
                                </w:rPr>
                                <w:t xml:space="preserve">大阪府のお問い合わせ先　大阪府統計課 総務・企画グループ　</w:t>
                              </w:r>
                              <w:r w:rsidRPr="002C7B4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Cs w:val="21"/>
                                </w:rPr>
                                <w:t>TEL：06-6210-9192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角丸四角形 32"/>
                        <wps:cNvSpPr>
                          <a:spLocks noChangeArrowheads="1"/>
                        </wps:cNvSpPr>
                        <wps:spPr bwMode="auto">
                          <a:xfrm>
                            <a:off x="1935" y="1656"/>
                            <a:ext cx="8517" cy="8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EADA"/>
                          </a:solidFill>
                          <a:ln w="1905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28C5" w:rsidRPr="00BF78C5" w:rsidRDefault="002128C5" w:rsidP="00B94784">
                              <w:pPr>
                                <w:spacing w:line="400" w:lineRule="exact"/>
                                <w:ind w:rightChars="50" w:right="110" w:firstLine="357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vanish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大阪府及び府内市町村では、</w:t>
                              </w:r>
                              <w:r w:rsidRPr="00BF78C5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統計調査員を募集しています！</w:t>
                              </w: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9" style="position:absolute;left:0;text-align:left;margin-left:-10.2pt;margin-top:42.95pt;width:508.8pt;height:313.45pt;z-index:251684352" coordorigin="1074,1656" coordsize="10185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">
                <v:roundrect id="AutoShape 7" o:spid="_x0000_s1030" style="position:absolute;left:1074;top:2189;width:10185;height:58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e5cMA&#10;AADaAAAADwAAAGRycy9kb3ducmV2LnhtbESPT4vCMBTE7wt+h/AEb2vqoqLVKLqo7GEP/sXrs3m2&#10;xealNFG7fnqzIHgcZuY3zHham0LcqHK5ZQWddgSCOLE651TBfrf8HIBwHlljYZkU/JGD6aTxMcZY&#10;2ztv6Lb1qQgQdjEqyLwvYyldkpFB17YlcfDOtjLog6xSqSu8B7gp5FcU9aXBnMNChiV9Z5Rctlej&#10;4LQ6dQ/L9Pi77i02+Uqa+X74qJVqNevZCISn2r/Dr/aPVtCD/yvhB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le5cMAAADaAAAADwAAAAAAAAAAAAAAAACYAgAAZHJzL2Rv&#10;d25yZXYueG1sUEsFBgAAAAAEAAQA9QAAAIgDAAAAAA==&#10;" fillcolor="#fde9d9" strokecolor="red" strokeweight="1.5pt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1" type="#_x0000_t202" style="position:absolute;left:1417;top:2563;width:9677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<v:textbox inset="0,0,0,0">
                    <w:txbxContent>
                      <w:p w:rsidR="002128C5" w:rsidRPr="002C7B49" w:rsidRDefault="002128C5" w:rsidP="002128C5">
                        <w:pPr>
                          <w:spacing w:line="0" w:lineRule="atLeast"/>
                          <w:ind w:firstLineChars="100" w:firstLine="220"/>
                          <w:rPr>
                            <w:rFonts w:ascii="メイリオ" w:eastAsia="メイリオ" w:hAnsi="メイリオ" w:cs="メイリオ"/>
                            <w:b/>
                            <w:color w:val="000000"/>
                          </w:rPr>
                        </w:pPr>
                        <w:r w:rsidRPr="002C7B49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</w:rPr>
                          <w:t>統計調査員とは？</w:t>
                        </w:r>
                      </w:p>
                      <w:p w:rsidR="002128C5" w:rsidRPr="002C7B49" w:rsidRDefault="002128C5" w:rsidP="002128C5">
                        <w:pPr>
                          <w:spacing w:line="0" w:lineRule="atLeast"/>
                          <w:ind w:leftChars="100" w:left="220" w:rightChars="150" w:right="330" w:firstLineChars="100" w:firstLine="220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国勢調査や経済センサスなど、統計法に基づく「基幹統計」などの統計調査において、調査対象となる企業や世帯を訪問し、調査の依頼や調査票の回収・点検などの業務を行っていただく方です。</w:t>
                        </w:r>
                      </w:p>
                      <w:p w:rsidR="002128C5" w:rsidRPr="009D2898" w:rsidRDefault="002128C5" w:rsidP="002128C5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color w:val="000000"/>
                          </w:rPr>
                        </w:pPr>
                        <w:r w:rsidRPr="002C7B49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</w:rPr>
                          <w:t>統計調査員の仕事は？</w:t>
                        </w:r>
                        <w:r w:rsidRPr="009D289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 w:val="28"/>
                          </w:rPr>
                          <w:t xml:space="preserve">　</w:t>
                        </w: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～統計調査員の主な仕事の流れ～</w:t>
                        </w:r>
                      </w:p>
                      <w:p w:rsidR="002128C5" w:rsidRPr="00C0762F" w:rsidRDefault="002128C5" w:rsidP="002128C5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Cs w:val="21"/>
                          </w:rPr>
                          <w:t>説明会への出席</w:t>
                        </w: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（調査の内容及び仕事の説明を受ける）</w:t>
                        </w:r>
                      </w:p>
                      <w:p w:rsidR="002128C5" w:rsidRPr="00C0762F" w:rsidRDefault="002128C5" w:rsidP="002128C5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Cs w:val="21"/>
                          </w:rPr>
                          <w:t>調査の準備</w:t>
                        </w: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（担当する地域や調査の対象を確認、関係書類の準備をする）</w:t>
                        </w:r>
                      </w:p>
                      <w:p w:rsidR="002128C5" w:rsidRPr="00C0762F" w:rsidRDefault="002128C5" w:rsidP="002128C5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Cs w:val="21"/>
                          </w:rPr>
                          <w:t>調査票の配布・取集</w:t>
                        </w: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（調査対象を訪問し、調査票の記入依頼・回収等を行う）</w:t>
                        </w:r>
                      </w:p>
                      <w:p w:rsidR="002128C5" w:rsidRPr="00C0762F" w:rsidRDefault="002128C5" w:rsidP="002128C5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Cs w:val="21"/>
                          </w:rPr>
                          <w:t>調査書類の点検・提出</w:t>
                        </w:r>
                        <w:r w:rsidRPr="00C0762F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w w:val="75"/>
                            <w:szCs w:val="21"/>
                          </w:rPr>
                          <w:t>（調査票等の記載内容を点検し、期日までに府や市町村に提出する</w:t>
                        </w:r>
                        <w:r w:rsidRPr="00C0762F">
                          <w:rPr>
                            <w:rFonts w:ascii="HG丸ｺﾞｼｯｸM-PRO" w:eastAsia="HG丸ｺﾞｼｯｸM-PRO" w:hAnsi="HG丸ｺﾞｼｯｸM-PRO"/>
                            <w:color w:val="000000"/>
                            <w:w w:val="75"/>
                            <w:szCs w:val="21"/>
                          </w:rPr>
                          <w:t>）</w:t>
                        </w:r>
                      </w:p>
                      <w:p w:rsidR="002128C5" w:rsidRPr="002C7B49" w:rsidRDefault="002128C5" w:rsidP="002128C5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※調査終了後に、調査ごとに定められた報酬が支払われます。</w:t>
                        </w:r>
                      </w:p>
                      <w:p w:rsidR="002128C5" w:rsidRDefault="002128C5" w:rsidP="002128C5">
                        <w:pPr>
                          <w:ind w:leftChars="100" w:left="220" w:rightChars="50" w:right="110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  <w:u w:val="single"/>
                          </w:rPr>
                        </w:pPr>
                      </w:p>
                      <w:p w:rsidR="002128C5" w:rsidRPr="002C7B49" w:rsidRDefault="002128C5" w:rsidP="002128C5">
                        <w:pPr>
                          <w:ind w:leftChars="100" w:left="220" w:rightChars="50" w:right="110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  <w:u w:val="single"/>
                          </w:rPr>
                        </w:pP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  <w:u w:val="single"/>
                          </w:rPr>
                          <w:t>統計調査員として活動するためには、府・市町村の統計担当部署で事前に登録が必要です。</w:t>
                        </w:r>
                      </w:p>
                      <w:p w:rsidR="002128C5" w:rsidRPr="002C7B49" w:rsidRDefault="002128C5" w:rsidP="002128C5">
                        <w:pPr>
                          <w:ind w:leftChars="100" w:left="220" w:rightChars="50" w:right="110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  <w:u w:val="single"/>
                          </w:rPr>
                        </w:pP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  <w:u w:val="single"/>
                          </w:rPr>
                          <w:t>詳しくは、府・市町村の担当窓口にお問い合わせください。</w:t>
                        </w:r>
                      </w:p>
                      <w:p w:rsidR="002128C5" w:rsidRPr="002C7B49" w:rsidRDefault="002128C5" w:rsidP="002128C5">
                        <w:pPr>
                          <w:ind w:rightChars="50" w:right="110" w:firstLineChars="200" w:firstLine="440"/>
                          <w:rPr>
                            <w:rFonts w:ascii="HG丸ｺﾞｼｯｸM-PRO" w:eastAsia="HG丸ｺﾞｼｯｸM-PRO" w:hAnsi="HG丸ｺﾞｼｯｸM-PRO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 xml:space="preserve">大阪府のお問い合わせ先　大阪府統計課 総務・企画グループ　</w:t>
                        </w:r>
                        <w:r w:rsidRPr="002C7B49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TEL：06-6210-9192</w:t>
                        </w:r>
                      </w:p>
                    </w:txbxContent>
                  </v:textbox>
                </v:shape>
                <v:roundrect id="角丸四角形 32" o:spid="_x0000_s1032" style="position:absolute;left:1935;top:1656;width:8517;height:8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f88IA&#10;AADaAAAADwAAAGRycy9kb3ducmV2LnhtbESPT2sCMRTE74LfITyhF6nZLUXqahT/gjet9tDj6+a5&#10;u5i8LJuo229vBMHjMDO/YSaz1hpxpcZXjhWkgwQEce50xYWCn+Pm/QuED8gajWNS8E8eZtNuZ4KZ&#10;djf+pushFCJC2GeooAyhzqT0eUkW/cDVxNE7ucZiiLIppG7wFuHWyI8kGUqLFceFEmtalpSfDxer&#10;YL3arxfF8C/t/7JZhSp1nzvjlHrrtfMxiEBteIWf7a1WMILHlX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R/zwgAAANoAAAAPAAAAAAAAAAAAAAAAAJgCAABkcnMvZG93&#10;bnJldi54bWxQSwUGAAAAAAQABAD1AAAAhwMAAAAA&#10;" fillcolor="#fdeada" strokecolor="red" strokeweight="1.5pt">
                  <v:textbox inset="1mm,0,0,0">
                    <w:txbxContent>
                      <w:p w:rsidR="002128C5" w:rsidRPr="00BF78C5" w:rsidRDefault="002128C5" w:rsidP="00B94784">
                        <w:pPr>
                          <w:spacing w:line="400" w:lineRule="exact"/>
                          <w:ind w:rightChars="50" w:right="110" w:firstLine="357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vanish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8"/>
                            <w:szCs w:val="28"/>
                          </w:rPr>
                          <w:t>大阪府及び府内市町村では、</w:t>
                        </w:r>
                        <w:r w:rsidRPr="00BF78C5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sz w:val="28"/>
                            <w:szCs w:val="28"/>
                          </w:rPr>
                          <w:t>統計調査員を募集しています！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510193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397E4FA" wp14:editId="35382675">
                <wp:simplePos x="0" y="0"/>
                <wp:positionH relativeFrom="column">
                  <wp:posOffset>104936</wp:posOffset>
                </wp:positionH>
                <wp:positionV relativeFrom="paragraph">
                  <wp:posOffset>6350</wp:posOffset>
                </wp:positionV>
                <wp:extent cx="2671464" cy="471170"/>
                <wp:effectExtent l="0" t="0" r="0" b="508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1464" cy="4711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F1FFC" w:rsidRPr="00B336EB" w:rsidRDefault="003F1FFC" w:rsidP="00B336EB">
                            <w:pPr>
                              <w:pStyle w:val="Web"/>
                              <w:spacing w:after="0" w:line="180" w:lineRule="exact"/>
                              <w:ind w:firstLine="0"/>
                              <w:jc w:val="both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B336E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〔お問い合わせ先〕</w:t>
                            </w:r>
                          </w:p>
                          <w:p w:rsidR="003F1FFC" w:rsidRPr="00B336EB" w:rsidRDefault="003F1FFC" w:rsidP="00C668E2">
                            <w:pPr>
                              <w:pStyle w:val="Web"/>
                              <w:spacing w:after="0" w:line="180" w:lineRule="exact"/>
                              <w:ind w:firstLineChars="100" w:firstLine="120"/>
                              <w:jc w:val="both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B336E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大阪府万博</w:t>
                            </w:r>
                            <w:r w:rsidRPr="00B336E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誘致推進室</w:t>
                            </w:r>
                            <w:r w:rsidR="005A0D3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構想推進</w:t>
                            </w:r>
                            <w:r w:rsidRPr="00B336E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グループ</w:t>
                            </w:r>
                            <w:r w:rsidR="00C668E2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336E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℡　</w:t>
                            </w:r>
                            <w:r w:rsidR="00705C4E" w:rsidRPr="00B336E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06-6</w:t>
                            </w:r>
                            <w:r w:rsidR="00705C4E" w:rsidRPr="00B336E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9</w:t>
                            </w:r>
                            <w:r w:rsidRPr="00B336E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44-</w:t>
                            </w:r>
                            <w:r w:rsidR="005A0D3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6826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8.25pt;margin-top:.5pt;width:210.35pt;height:37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" filled="f" stroked="f">
                <v:path arrowok="t"/>
                <v:textbox>
                  <w:txbxContent>
                    <w:p w:rsidR="003F1FFC" w:rsidRPr="00B336EB" w:rsidRDefault="003F1FFC" w:rsidP="00B336EB">
                      <w:pPr>
                        <w:pStyle w:val="Web"/>
                        <w:spacing w:after="0" w:line="180" w:lineRule="exact"/>
                        <w:ind w:firstLine="0"/>
                        <w:jc w:val="both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B336E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〔お問い合わせ先〕</w:t>
                      </w:r>
                    </w:p>
                    <w:p w:rsidR="003F1FFC" w:rsidRPr="00B336EB" w:rsidRDefault="003F1FFC" w:rsidP="00C668E2">
                      <w:pPr>
                        <w:pStyle w:val="Web"/>
                        <w:spacing w:after="0" w:line="180" w:lineRule="exact"/>
                        <w:ind w:firstLineChars="100" w:firstLine="120"/>
                        <w:jc w:val="both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B336E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大阪府万博</w:t>
                      </w:r>
                      <w:r w:rsidRPr="00B336E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>誘致推進室</w:t>
                      </w:r>
                      <w:r w:rsidR="005A0D3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構想推進</w:t>
                      </w:r>
                      <w:r w:rsidRPr="00B336E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グループ</w:t>
                      </w:r>
                      <w:r w:rsidR="00C668E2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 </w:t>
                      </w:r>
                      <w:r w:rsidRPr="00B336E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℡　</w:t>
                      </w:r>
                      <w:r w:rsidR="00705C4E" w:rsidRPr="00B336E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06-6</w:t>
                      </w:r>
                      <w:r w:rsidR="00705C4E" w:rsidRPr="00B336E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>9</w:t>
                      </w:r>
                      <w:r w:rsidRPr="00B336E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44-</w:t>
                      </w:r>
                      <w:r w:rsidR="005A0D3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6826</w:t>
                      </w:r>
                    </w:p>
                  </w:txbxContent>
                </v:textbox>
              </v:shape>
            </w:pict>
          </mc:Fallback>
        </mc:AlternateContent>
      </w:r>
    </w:p>
    <w:p w:rsidR="00296432" w:rsidRPr="00296432" w:rsidRDefault="00212FA6" w:rsidP="00296432">
      <w:pPr>
        <w:widowControl w:val="0"/>
        <w:ind w:right="160" w:firstLine="0"/>
        <w:jc w:val="right"/>
        <w:rPr>
          <w:rFonts w:ascii="ＭＳ Ｐゴシック" w:eastAsia="ＭＳ Ｐゴシック" w:hAnsi="ＭＳ Ｐゴシック"/>
          <w:kern w:val="2"/>
          <w:sz w:val="32"/>
          <w:szCs w:val="24"/>
        </w:rPr>
      </w:pPr>
      <w:r>
        <w:rPr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4EBCB" wp14:editId="5FF6B9CA">
                <wp:simplePos x="0" y="0"/>
                <wp:positionH relativeFrom="column">
                  <wp:posOffset>-171119</wp:posOffset>
                </wp:positionH>
                <wp:positionV relativeFrom="paragraph">
                  <wp:posOffset>4394200</wp:posOffset>
                </wp:positionV>
                <wp:extent cx="6537960" cy="0"/>
                <wp:effectExtent l="0" t="19050" r="15240" b="19050"/>
                <wp:wrapNone/>
                <wp:docPr id="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46pt" to="501.3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UqGwIAADY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" strokeweight="3pt">
                <v:stroke linestyle="thinThin"/>
              </v:line>
            </w:pict>
          </mc:Fallback>
        </mc:AlternateContent>
      </w:r>
      <w:r w:rsidR="004C33CD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２０１７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年</w:t>
      </w:r>
      <w:r w:rsidR="00087E6C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９</w:t>
      </w:r>
      <w:r w:rsidR="00296432" w:rsidRPr="00296432">
        <w:rPr>
          <w:rFonts w:ascii="ＭＳ Ｐゴシック" w:eastAsia="ＭＳ Ｐゴシック" w:hAnsi="ＭＳ Ｐゴシック" w:hint="eastAsia"/>
          <w:kern w:val="2"/>
          <w:sz w:val="32"/>
          <w:szCs w:val="24"/>
        </w:rPr>
        <w:t>月号</w:t>
      </w:r>
    </w:p>
    <w:p w:rsidR="005B5D1D" w:rsidRDefault="00296432" w:rsidP="00296432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/>
          <w:kern w:val="2"/>
          <w:sz w:val="20"/>
          <w:szCs w:val="20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20"/>
          <w:szCs w:val="20"/>
        </w:rPr>
        <w:t>（毎月１回発行）</w:t>
      </w:r>
    </w:p>
    <w:p w:rsidR="00296432" w:rsidRPr="00296432" w:rsidRDefault="00212FA6" w:rsidP="00296432">
      <w:pPr>
        <w:widowControl w:val="0"/>
        <w:snapToGrid w:val="0"/>
        <w:spacing w:line="200" w:lineRule="exact"/>
        <w:ind w:right="180" w:firstLine="0"/>
        <w:jc w:val="right"/>
        <w:rPr>
          <w:rFonts w:ascii="ＭＳ Ｐゴシック" w:eastAsia="ＭＳ Ｐゴシック" w:hAnsi="ＭＳ Ｐゴシック"/>
          <w:kern w:val="2"/>
          <w:sz w:val="24"/>
          <w:szCs w:val="24"/>
        </w:rPr>
      </w:pPr>
      <w:r>
        <w:rPr>
          <w:noProof/>
          <w:kern w:val="2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7744459E" wp14:editId="112FA3EE">
            <wp:simplePos x="0" y="0"/>
            <wp:positionH relativeFrom="column">
              <wp:posOffset>-29845</wp:posOffset>
            </wp:positionH>
            <wp:positionV relativeFrom="paragraph">
              <wp:posOffset>85090</wp:posOffset>
            </wp:positionV>
            <wp:extent cx="1433830" cy="382905"/>
            <wp:effectExtent l="0" t="0" r="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32" w:rsidRDefault="00296432" w:rsidP="00296432">
      <w:pPr>
        <w:widowControl w:val="0"/>
        <w:snapToGrid w:val="0"/>
        <w:ind w:leftChars="900" w:left="1980" w:firstLineChars="200" w:firstLine="48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296432">
        <w:rPr>
          <w:rFonts w:ascii="ＭＳ Ｐゴシック" w:eastAsia="ＭＳ Ｐゴシック" w:hAnsi="ＭＳ Ｐゴシック" w:hint="eastAsia"/>
          <w:sz w:val="24"/>
          <w:szCs w:val="24"/>
        </w:rPr>
        <w:t>大阪府総務部統計課</w:t>
      </w:r>
    </w:p>
    <w:p w:rsidR="00296432" w:rsidRPr="00296432" w:rsidRDefault="00296432" w:rsidP="00296432">
      <w:pPr>
        <w:widowControl w:val="0"/>
        <w:spacing w:line="240" w:lineRule="exact"/>
        <w:ind w:leftChars="900" w:left="1980" w:firstLineChars="200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〒</w:t>
      </w:r>
      <w:r w:rsidRPr="00296432">
        <w:rPr>
          <w:rFonts w:ascii="ＭＳ Ｐゴシック" w:eastAsia="ＭＳ Ｐゴシック" w:hAnsi="ＭＳ Ｐゴシック"/>
          <w:kern w:val="2"/>
          <w:sz w:val="18"/>
          <w:szCs w:val="18"/>
        </w:rPr>
        <w:t>559-8555大阪市住之江区南港北1-14-16大阪府咲洲庁舎19階</w:t>
      </w:r>
      <w:r w:rsidRPr="00296432">
        <w:rPr>
          <w:rFonts w:ascii="ＭＳ Ｐゴシック" w:eastAsia="ＭＳ Ｐゴシック" w:hAnsi="ＭＳ Ｐゴシック" w:hint="eastAsia"/>
          <w:kern w:val="2"/>
          <w:sz w:val="18"/>
          <w:szCs w:val="18"/>
        </w:rPr>
        <w:t>／電話　06(6210)9196</w:t>
      </w:r>
    </w:p>
    <w:p w:rsidR="00296432" w:rsidRPr="00296432" w:rsidRDefault="00296432" w:rsidP="00296432">
      <w:pPr>
        <w:widowControl w:val="0"/>
        <w:spacing w:line="240" w:lineRule="exact"/>
        <w:ind w:firstLineChars="1200" w:firstLine="2328"/>
        <w:rPr>
          <w:rFonts w:ascii="ＭＳ Ｐゴシック" w:eastAsia="ＭＳ Ｐゴシック" w:hAnsi="ＭＳ Ｐゴシック"/>
          <w:sz w:val="24"/>
          <w:szCs w:val="24"/>
        </w:rPr>
      </w:pPr>
      <w:r w:rsidRPr="00296432">
        <w:rPr>
          <w:rFonts w:ascii="ＭＳ Ｐゴシック" w:eastAsia="ＭＳ Ｐゴシック" w:hAnsi="ＭＳ Ｐゴシック" w:hint="eastAsia"/>
          <w:spacing w:val="7"/>
          <w:sz w:val="18"/>
          <w:szCs w:val="18"/>
          <w:fitText w:val="1620" w:id="373009155"/>
        </w:rPr>
        <w:t>統計課ホームペー</w:t>
      </w:r>
      <w:r w:rsidRPr="00296432">
        <w:rPr>
          <w:rFonts w:ascii="ＭＳ Ｐゴシック" w:eastAsia="ＭＳ Ｐゴシック" w:hAnsi="ＭＳ Ｐゴシック" w:hint="eastAsia"/>
          <w:spacing w:val="-16"/>
          <w:sz w:val="18"/>
          <w:szCs w:val="18"/>
          <w:fitText w:val="1620" w:id="373009155"/>
        </w:rPr>
        <w:t>ジ</w:t>
      </w:r>
      <w:r w:rsidRPr="00296432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hyperlink r:id="rId15" w:history="1">
        <w:r w:rsidRPr="00296432">
          <w:rPr>
            <w:rFonts w:ascii="ＭＳ Ｐゴシック" w:eastAsia="ＭＳ Ｐゴシック" w:hAnsi="ＭＳ Ｐゴシック" w:hint="eastAsia"/>
            <w:color w:val="0000FF"/>
            <w:sz w:val="18"/>
            <w:szCs w:val="18"/>
          </w:rPr>
          <w:t>http://www.pref.osaka.jp/toukei/</w:t>
        </w:r>
      </w:hyperlink>
    </w:p>
    <w:p w:rsidR="002D5D20" w:rsidRPr="00296432" w:rsidRDefault="00296432" w:rsidP="0055479F">
      <w:pPr>
        <w:widowControl w:val="0"/>
        <w:ind w:firstLine="0"/>
        <w:jc w:val="right"/>
        <w:rPr>
          <w:rFonts w:ascii="ＭＳ Ｐゴシック" w:eastAsia="ＭＳ Ｐゴシック" w:hAnsi="ＭＳ Ｐゴシック"/>
          <w:kern w:val="2"/>
          <w:sz w:val="16"/>
          <w:szCs w:val="16"/>
        </w:rPr>
      </w:pPr>
      <w:r w:rsidRPr="00296432">
        <w:rPr>
          <w:rFonts w:ascii="ＭＳ Ｐゴシック" w:eastAsia="ＭＳ Ｐゴシック" w:hAnsi="ＭＳ Ｐゴシック" w:hint="eastAsia"/>
          <w:kern w:val="2"/>
          <w:sz w:val="16"/>
          <w:szCs w:val="16"/>
        </w:rPr>
        <w:t>再生紙を使用しています。</w:t>
      </w:r>
    </w:p>
    <w:sectPr w:rsidR="002D5D20" w:rsidRPr="00296432" w:rsidSect="00794C72">
      <w:footerReference w:type="even" r:id="rId16"/>
      <w:type w:val="continuous"/>
      <w:pgSz w:w="11906" w:h="16838" w:code="9"/>
      <w:pgMar w:top="1021" w:right="1021" w:bottom="567" w:left="1134" w:header="851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F5" w:rsidRDefault="001B67F5">
      <w:r>
        <w:separator/>
      </w:r>
    </w:p>
  </w:endnote>
  <w:endnote w:type="continuationSeparator" w:id="0">
    <w:p w:rsidR="001B67F5" w:rsidRDefault="001B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76" w:rsidRDefault="00341476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1476" w:rsidRDefault="003414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F5" w:rsidRDefault="001B67F5">
      <w:r>
        <w:separator/>
      </w:r>
    </w:p>
  </w:footnote>
  <w:footnote w:type="continuationSeparator" w:id="0">
    <w:p w:rsidR="001B67F5" w:rsidRDefault="001B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4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  <o:colormru v:ext="edit" colors="#06f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DE"/>
    <w:rsid w:val="000030D5"/>
    <w:rsid w:val="00003445"/>
    <w:rsid w:val="00004A28"/>
    <w:rsid w:val="00010B08"/>
    <w:rsid w:val="000113A4"/>
    <w:rsid w:val="00011DC2"/>
    <w:rsid w:val="0001297F"/>
    <w:rsid w:val="00013F67"/>
    <w:rsid w:val="000155A9"/>
    <w:rsid w:val="000171E5"/>
    <w:rsid w:val="00023817"/>
    <w:rsid w:val="00030178"/>
    <w:rsid w:val="000303E4"/>
    <w:rsid w:val="000307BE"/>
    <w:rsid w:val="0003599D"/>
    <w:rsid w:val="000508DE"/>
    <w:rsid w:val="000553AF"/>
    <w:rsid w:val="000557DE"/>
    <w:rsid w:val="00056C44"/>
    <w:rsid w:val="000604CF"/>
    <w:rsid w:val="00061A74"/>
    <w:rsid w:val="00066DAF"/>
    <w:rsid w:val="00067D57"/>
    <w:rsid w:val="00073727"/>
    <w:rsid w:val="000759A6"/>
    <w:rsid w:val="00083849"/>
    <w:rsid w:val="00083C4B"/>
    <w:rsid w:val="00087E6C"/>
    <w:rsid w:val="00094F39"/>
    <w:rsid w:val="000B711C"/>
    <w:rsid w:val="000B73C5"/>
    <w:rsid w:val="000B7628"/>
    <w:rsid w:val="000C0EF3"/>
    <w:rsid w:val="000C115E"/>
    <w:rsid w:val="000C78E2"/>
    <w:rsid w:val="000D4232"/>
    <w:rsid w:val="000D449A"/>
    <w:rsid w:val="000D7BFE"/>
    <w:rsid w:val="000E406E"/>
    <w:rsid w:val="000E7531"/>
    <w:rsid w:val="001005E2"/>
    <w:rsid w:val="00101067"/>
    <w:rsid w:val="001036C4"/>
    <w:rsid w:val="00110037"/>
    <w:rsid w:val="001103F4"/>
    <w:rsid w:val="001147D3"/>
    <w:rsid w:val="00122F6E"/>
    <w:rsid w:val="0012740B"/>
    <w:rsid w:val="0014480A"/>
    <w:rsid w:val="00146982"/>
    <w:rsid w:val="001605C5"/>
    <w:rsid w:val="001637D7"/>
    <w:rsid w:val="0016438C"/>
    <w:rsid w:val="00165E80"/>
    <w:rsid w:val="00174546"/>
    <w:rsid w:val="0017516F"/>
    <w:rsid w:val="001833DB"/>
    <w:rsid w:val="001855A4"/>
    <w:rsid w:val="00185A34"/>
    <w:rsid w:val="00191A6C"/>
    <w:rsid w:val="001931E8"/>
    <w:rsid w:val="00193777"/>
    <w:rsid w:val="00194A3A"/>
    <w:rsid w:val="001A281F"/>
    <w:rsid w:val="001B373E"/>
    <w:rsid w:val="001B67F5"/>
    <w:rsid w:val="001C13EE"/>
    <w:rsid w:val="001C5A1D"/>
    <w:rsid w:val="001C5E8B"/>
    <w:rsid w:val="001D2FB8"/>
    <w:rsid w:val="001E1A39"/>
    <w:rsid w:val="001E341B"/>
    <w:rsid w:val="001E7E7A"/>
    <w:rsid w:val="001F0D6D"/>
    <w:rsid w:val="00200D89"/>
    <w:rsid w:val="002025AF"/>
    <w:rsid w:val="00207AF1"/>
    <w:rsid w:val="00210713"/>
    <w:rsid w:val="002128C5"/>
    <w:rsid w:val="00212FA6"/>
    <w:rsid w:val="00214802"/>
    <w:rsid w:val="00220B86"/>
    <w:rsid w:val="002212DB"/>
    <w:rsid w:val="00223ADA"/>
    <w:rsid w:val="00237D4A"/>
    <w:rsid w:val="0024242E"/>
    <w:rsid w:val="0024248B"/>
    <w:rsid w:val="00244599"/>
    <w:rsid w:val="002508D9"/>
    <w:rsid w:val="00251FC1"/>
    <w:rsid w:val="00255942"/>
    <w:rsid w:val="00256FA6"/>
    <w:rsid w:val="00261FF1"/>
    <w:rsid w:val="002665BE"/>
    <w:rsid w:val="00274ADC"/>
    <w:rsid w:val="002755A6"/>
    <w:rsid w:val="002867BE"/>
    <w:rsid w:val="002906C4"/>
    <w:rsid w:val="00296432"/>
    <w:rsid w:val="0029761B"/>
    <w:rsid w:val="002B35B8"/>
    <w:rsid w:val="002B3DEE"/>
    <w:rsid w:val="002C0255"/>
    <w:rsid w:val="002C1FC8"/>
    <w:rsid w:val="002C66CF"/>
    <w:rsid w:val="002D190B"/>
    <w:rsid w:val="002D1FC8"/>
    <w:rsid w:val="002D2254"/>
    <w:rsid w:val="002D411B"/>
    <w:rsid w:val="002D45A4"/>
    <w:rsid w:val="002D5D20"/>
    <w:rsid w:val="003058F9"/>
    <w:rsid w:val="00306F55"/>
    <w:rsid w:val="003079E5"/>
    <w:rsid w:val="00321A77"/>
    <w:rsid w:val="00324606"/>
    <w:rsid w:val="00335185"/>
    <w:rsid w:val="00341476"/>
    <w:rsid w:val="00351B27"/>
    <w:rsid w:val="0036580F"/>
    <w:rsid w:val="003658F5"/>
    <w:rsid w:val="00367FFD"/>
    <w:rsid w:val="003755A1"/>
    <w:rsid w:val="00375DC7"/>
    <w:rsid w:val="0037661D"/>
    <w:rsid w:val="0037673F"/>
    <w:rsid w:val="003937BA"/>
    <w:rsid w:val="00396671"/>
    <w:rsid w:val="003A29E4"/>
    <w:rsid w:val="003A5C88"/>
    <w:rsid w:val="003B427C"/>
    <w:rsid w:val="003C5E8A"/>
    <w:rsid w:val="003C670E"/>
    <w:rsid w:val="003D2D92"/>
    <w:rsid w:val="003D40CB"/>
    <w:rsid w:val="003D4B97"/>
    <w:rsid w:val="003D586B"/>
    <w:rsid w:val="003D5F7A"/>
    <w:rsid w:val="003D68FE"/>
    <w:rsid w:val="003D7C29"/>
    <w:rsid w:val="003E4690"/>
    <w:rsid w:val="003E6549"/>
    <w:rsid w:val="003F1FFC"/>
    <w:rsid w:val="003F4E49"/>
    <w:rsid w:val="00410F67"/>
    <w:rsid w:val="00412DD7"/>
    <w:rsid w:val="004167ED"/>
    <w:rsid w:val="00420EFD"/>
    <w:rsid w:val="00422412"/>
    <w:rsid w:val="00426456"/>
    <w:rsid w:val="0043692C"/>
    <w:rsid w:val="0044297D"/>
    <w:rsid w:val="00450D4B"/>
    <w:rsid w:val="004532DE"/>
    <w:rsid w:val="00453F7A"/>
    <w:rsid w:val="0045685D"/>
    <w:rsid w:val="0045724A"/>
    <w:rsid w:val="00475F2C"/>
    <w:rsid w:val="00480C56"/>
    <w:rsid w:val="00480CC1"/>
    <w:rsid w:val="00483543"/>
    <w:rsid w:val="00486437"/>
    <w:rsid w:val="00491983"/>
    <w:rsid w:val="0049554B"/>
    <w:rsid w:val="004971BF"/>
    <w:rsid w:val="004A162A"/>
    <w:rsid w:val="004A20A5"/>
    <w:rsid w:val="004C33CD"/>
    <w:rsid w:val="004C4951"/>
    <w:rsid w:val="004C628C"/>
    <w:rsid w:val="004C67F5"/>
    <w:rsid w:val="004D12BB"/>
    <w:rsid w:val="004D2352"/>
    <w:rsid w:val="004E3571"/>
    <w:rsid w:val="004F2EBE"/>
    <w:rsid w:val="004F4D2C"/>
    <w:rsid w:val="004F7F54"/>
    <w:rsid w:val="0050131C"/>
    <w:rsid w:val="00510193"/>
    <w:rsid w:val="0051204A"/>
    <w:rsid w:val="0051649F"/>
    <w:rsid w:val="0052580A"/>
    <w:rsid w:val="005268AA"/>
    <w:rsid w:val="00526AAC"/>
    <w:rsid w:val="00530B66"/>
    <w:rsid w:val="00535770"/>
    <w:rsid w:val="00537B55"/>
    <w:rsid w:val="00544E37"/>
    <w:rsid w:val="00545A1B"/>
    <w:rsid w:val="00550FAD"/>
    <w:rsid w:val="0055479F"/>
    <w:rsid w:val="00561DFD"/>
    <w:rsid w:val="005637E5"/>
    <w:rsid w:val="00564EF3"/>
    <w:rsid w:val="00566D7C"/>
    <w:rsid w:val="00570448"/>
    <w:rsid w:val="005713C0"/>
    <w:rsid w:val="00581211"/>
    <w:rsid w:val="005911CC"/>
    <w:rsid w:val="00592CFF"/>
    <w:rsid w:val="00592DB9"/>
    <w:rsid w:val="00593188"/>
    <w:rsid w:val="0059526B"/>
    <w:rsid w:val="005962B6"/>
    <w:rsid w:val="005A0D38"/>
    <w:rsid w:val="005A2952"/>
    <w:rsid w:val="005A4896"/>
    <w:rsid w:val="005A5FDD"/>
    <w:rsid w:val="005B32E3"/>
    <w:rsid w:val="005B4365"/>
    <w:rsid w:val="005B57C6"/>
    <w:rsid w:val="005B5D1D"/>
    <w:rsid w:val="005B6D8E"/>
    <w:rsid w:val="005C57ED"/>
    <w:rsid w:val="005D1519"/>
    <w:rsid w:val="005D6A4B"/>
    <w:rsid w:val="005E6843"/>
    <w:rsid w:val="005F032E"/>
    <w:rsid w:val="006020AA"/>
    <w:rsid w:val="00603B01"/>
    <w:rsid w:val="006046BB"/>
    <w:rsid w:val="00605955"/>
    <w:rsid w:val="00610B14"/>
    <w:rsid w:val="00611E29"/>
    <w:rsid w:val="00612F30"/>
    <w:rsid w:val="00624EF5"/>
    <w:rsid w:val="0062557B"/>
    <w:rsid w:val="006276B0"/>
    <w:rsid w:val="006311E5"/>
    <w:rsid w:val="00635488"/>
    <w:rsid w:val="0063638B"/>
    <w:rsid w:val="00637908"/>
    <w:rsid w:val="00640ADA"/>
    <w:rsid w:val="00642137"/>
    <w:rsid w:val="006602D0"/>
    <w:rsid w:val="0066136A"/>
    <w:rsid w:val="006703C8"/>
    <w:rsid w:val="0067101D"/>
    <w:rsid w:val="00673211"/>
    <w:rsid w:val="006769AD"/>
    <w:rsid w:val="00683AEF"/>
    <w:rsid w:val="00684347"/>
    <w:rsid w:val="006926AF"/>
    <w:rsid w:val="006A00ED"/>
    <w:rsid w:val="006A1F3B"/>
    <w:rsid w:val="006A5E04"/>
    <w:rsid w:val="006A5FD5"/>
    <w:rsid w:val="006B79D0"/>
    <w:rsid w:val="006C16A3"/>
    <w:rsid w:val="006C5F82"/>
    <w:rsid w:val="006D026F"/>
    <w:rsid w:val="006D35F8"/>
    <w:rsid w:val="006E22F9"/>
    <w:rsid w:val="006E4CFA"/>
    <w:rsid w:val="006F4594"/>
    <w:rsid w:val="00700BF1"/>
    <w:rsid w:val="00701F18"/>
    <w:rsid w:val="00705C4E"/>
    <w:rsid w:val="00706A20"/>
    <w:rsid w:val="00707BB4"/>
    <w:rsid w:val="00707C92"/>
    <w:rsid w:val="00710417"/>
    <w:rsid w:val="00710BF7"/>
    <w:rsid w:val="007129A6"/>
    <w:rsid w:val="00715546"/>
    <w:rsid w:val="00716A3C"/>
    <w:rsid w:val="00716B7F"/>
    <w:rsid w:val="007233F2"/>
    <w:rsid w:val="007258BD"/>
    <w:rsid w:val="00730F53"/>
    <w:rsid w:val="00732194"/>
    <w:rsid w:val="007401F2"/>
    <w:rsid w:val="00743664"/>
    <w:rsid w:val="00744CFC"/>
    <w:rsid w:val="0075339A"/>
    <w:rsid w:val="0075400F"/>
    <w:rsid w:val="00757D35"/>
    <w:rsid w:val="00760439"/>
    <w:rsid w:val="00760816"/>
    <w:rsid w:val="007650A8"/>
    <w:rsid w:val="00773564"/>
    <w:rsid w:val="007747FB"/>
    <w:rsid w:val="00777782"/>
    <w:rsid w:val="007852FB"/>
    <w:rsid w:val="007861BD"/>
    <w:rsid w:val="00794C72"/>
    <w:rsid w:val="007A18FD"/>
    <w:rsid w:val="007A193C"/>
    <w:rsid w:val="007A6411"/>
    <w:rsid w:val="007A64AA"/>
    <w:rsid w:val="007A6C01"/>
    <w:rsid w:val="007B634F"/>
    <w:rsid w:val="007C4D6A"/>
    <w:rsid w:val="007D639B"/>
    <w:rsid w:val="007D76B0"/>
    <w:rsid w:val="007E173A"/>
    <w:rsid w:val="007E76D0"/>
    <w:rsid w:val="007F3512"/>
    <w:rsid w:val="007F72BE"/>
    <w:rsid w:val="007F796C"/>
    <w:rsid w:val="007F7AD2"/>
    <w:rsid w:val="00800992"/>
    <w:rsid w:val="008069A7"/>
    <w:rsid w:val="00807A98"/>
    <w:rsid w:val="00807C57"/>
    <w:rsid w:val="00827709"/>
    <w:rsid w:val="008309C0"/>
    <w:rsid w:val="00833CA0"/>
    <w:rsid w:val="00834E09"/>
    <w:rsid w:val="00834F66"/>
    <w:rsid w:val="00837819"/>
    <w:rsid w:val="0084005A"/>
    <w:rsid w:val="00840075"/>
    <w:rsid w:val="00840EE0"/>
    <w:rsid w:val="008416EE"/>
    <w:rsid w:val="008521DA"/>
    <w:rsid w:val="00855420"/>
    <w:rsid w:val="00857855"/>
    <w:rsid w:val="00860A43"/>
    <w:rsid w:val="00860D11"/>
    <w:rsid w:val="00862075"/>
    <w:rsid w:val="00863FF8"/>
    <w:rsid w:val="00864DEC"/>
    <w:rsid w:val="00871974"/>
    <w:rsid w:val="008847DA"/>
    <w:rsid w:val="008872DE"/>
    <w:rsid w:val="00894991"/>
    <w:rsid w:val="00897F93"/>
    <w:rsid w:val="008A2700"/>
    <w:rsid w:val="008B361B"/>
    <w:rsid w:val="008B5A78"/>
    <w:rsid w:val="008C22C0"/>
    <w:rsid w:val="008D093E"/>
    <w:rsid w:val="008D0E6A"/>
    <w:rsid w:val="008D0FAC"/>
    <w:rsid w:val="008D2A43"/>
    <w:rsid w:val="008E6406"/>
    <w:rsid w:val="008F1844"/>
    <w:rsid w:val="00901592"/>
    <w:rsid w:val="00920210"/>
    <w:rsid w:val="00920F7B"/>
    <w:rsid w:val="00922A38"/>
    <w:rsid w:val="00924155"/>
    <w:rsid w:val="0092742D"/>
    <w:rsid w:val="0093348D"/>
    <w:rsid w:val="00935092"/>
    <w:rsid w:val="009374ED"/>
    <w:rsid w:val="00947D8C"/>
    <w:rsid w:val="00951433"/>
    <w:rsid w:val="009529E0"/>
    <w:rsid w:val="009628AB"/>
    <w:rsid w:val="00980949"/>
    <w:rsid w:val="00983E4E"/>
    <w:rsid w:val="009916FB"/>
    <w:rsid w:val="009938D0"/>
    <w:rsid w:val="00997E33"/>
    <w:rsid w:val="009A5AC9"/>
    <w:rsid w:val="009B0DE9"/>
    <w:rsid w:val="009B1A9C"/>
    <w:rsid w:val="009C0087"/>
    <w:rsid w:val="009C0153"/>
    <w:rsid w:val="009C1F27"/>
    <w:rsid w:val="009D0630"/>
    <w:rsid w:val="009D6717"/>
    <w:rsid w:val="009D6D96"/>
    <w:rsid w:val="009E02D4"/>
    <w:rsid w:val="009E0BCD"/>
    <w:rsid w:val="009E18CD"/>
    <w:rsid w:val="009E2130"/>
    <w:rsid w:val="009E4B94"/>
    <w:rsid w:val="009E6D9B"/>
    <w:rsid w:val="009F2F6A"/>
    <w:rsid w:val="009F44F1"/>
    <w:rsid w:val="009F53AA"/>
    <w:rsid w:val="009F62EE"/>
    <w:rsid w:val="009F6ECD"/>
    <w:rsid w:val="009F705A"/>
    <w:rsid w:val="00A05798"/>
    <w:rsid w:val="00A130F4"/>
    <w:rsid w:val="00A15F33"/>
    <w:rsid w:val="00A1710F"/>
    <w:rsid w:val="00A200D4"/>
    <w:rsid w:val="00A22927"/>
    <w:rsid w:val="00A4394C"/>
    <w:rsid w:val="00A45FE5"/>
    <w:rsid w:val="00A522C8"/>
    <w:rsid w:val="00A623BD"/>
    <w:rsid w:val="00A6454E"/>
    <w:rsid w:val="00A71DC5"/>
    <w:rsid w:val="00A75DC7"/>
    <w:rsid w:val="00A9301A"/>
    <w:rsid w:val="00A95347"/>
    <w:rsid w:val="00A97136"/>
    <w:rsid w:val="00AA100E"/>
    <w:rsid w:val="00AA1A85"/>
    <w:rsid w:val="00AA1DA4"/>
    <w:rsid w:val="00AB1162"/>
    <w:rsid w:val="00AB1331"/>
    <w:rsid w:val="00AB3D84"/>
    <w:rsid w:val="00AB44B8"/>
    <w:rsid w:val="00AB5C66"/>
    <w:rsid w:val="00AC5C35"/>
    <w:rsid w:val="00AC7BC4"/>
    <w:rsid w:val="00AD23FF"/>
    <w:rsid w:val="00AE2117"/>
    <w:rsid w:val="00AE50FA"/>
    <w:rsid w:val="00AF4792"/>
    <w:rsid w:val="00AF5F26"/>
    <w:rsid w:val="00AF64EB"/>
    <w:rsid w:val="00AF735A"/>
    <w:rsid w:val="00B00C1D"/>
    <w:rsid w:val="00B00DC1"/>
    <w:rsid w:val="00B02290"/>
    <w:rsid w:val="00B03E74"/>
    <w:rsid w:val="00B06004"/>
    <w:rsid w:val="00B06A19"/>
    <w:rsid w:val="00B121A0"/>
    <w:rsid w:val="00B138B3"/>
    <w:rsid w:val="00B151C2"/>
    <w:rsid w:val="00B20AE2"/>
    <w:rsid w:val="00B2253E"/>
    <w:rsid w:val="00B2332E"/>
    <w:rsid w:val="00B23840"/>
    <w:rsid w:val="00B336EB"/>
    <w:rsid w:val="00B362C6"/>
    <w:rsid w:val="00B433ED"/>
    <w:rsid w:val="00B46E65"/>
    <w:rsid w:val="00B57AC4"/>
    <w:rsid w:val="00B80D4F"/>
    <w:rsid w:val="00B81ACB"/>
    <w:rsid w:val="00B82467"/>
    <w:rsid w:val="00B87ECE"/>
    <w:rsid w:val="00B902DF"/>
    <w:rsid w:val="00B90D05"/>
    <w:rsid w:val="00B94784"/>
    <w:rsid w:val="00BA1BDA"/>
    <w:rsid w:val="00BA29A7"/>
    <w:rsid w:val="00BA4BBC"/>
    <w:rsid w:val="00BA6248"/>
    <w:rsid w:val="00BB0FAF"/>
    <w:rsid w:val="00BB49B3"/>
    <w:rsid w:val="00BB6A42"/>
    <w:rsid w:val="00BC30CA"/>
    <w:rsid w:val="00BC64AA"/>
    <w:rsid w:val="00BC676A"/>
    <w:rsid w:val="00BD1550"/>
    <w:rsid w:val="00BD38F8"/>
    <w:rsid w:val="00BD49BB"/>
    <w:rsid w:val="00BD6811"/>
    <w:rsid w:val="00BD7EBE"/>
    <w:rsid w:val="00BE164E"/>
    <w:rsid w:val="00BE440D"/>
    <w:rsid w:val="00BE470A"/>
    <w:rsid w:val="00BF69C3"/>
    <w:rsid w:val="00C0096F"/>
    <w:rsid w:val="00C05441"/>
    <w:rsid w:val="00C07766"/>
    <w:rsid w:val="00C1151D"/>
    <w:rsid w:val="00C12298"/>
    <w:rsid w:val="00C17955"/>
    <w:rsid w:val="00C229DA"/>
    <w:rsid w:val="00C23D16"/>
    <w:rsid w:val="00C3195F"/>
    <w:rsid w:val="00C35D50"/>
    <w:rsid w:val="00C35EE5"/>
    <w:rsid w:val="00C4069E"/>
    <w:rsid w:val="00C4433F"/>
    <w:rsid w:val="00C44EF0"/>
    <w:rsid w:val="00C525F4"/>
    <w:rsid w:val="00C601B3"/>
    <w:rsid w:val="00C65027"/>
    <w:rsid w:val="00C668E2"/>
    <w:rsid w:val="00C72947"/>
    <w:rsid w:val="00C81024"/>
    <w:rsid w:val="00C823EA"/>
    <w:rsid w:val="00C9504A"/>
    <w:rsid w:val="00CA1DE8"/>
    <w:rsid w:val="00CB6092"/>
    <w:rsid w:val="00CC3F80"/>
    <w:rsid w:val="00CC68A8"/>
    <w:rsid w:val="00CE076E"/>
    <w:rsid w:val="00CF55E7"/>
    <w:rsid w:val="00CF569D"/>
    <w:rsid w:val="00D02A2D"/>
    <w:rsid w:val="00D062CA"/>
    <w:rsid w:val="00D07A9E"/>
    <w:rsid w:val="00D13927"/>
    <w:rsid w:val="00D2456A"/>
    <w:rsid w:val="00D26E93"/>
    <w:rsid w:val="00D300B1"/>
    <w:rsid w:val="00D315FC"/>
    <w:rsid w:val="00D36146"/>
    <w:rsid w:val="00D40081"/>
    <w:rsid w:val="00D4100D"/>
    <w:rsid w:val="00D41192"/>
    <w:rsid w:val="00D526C4"/>
    <w:rsid w:val="00D533EB"/>
    <w:rsid w:val="00D70662"/>
    <w:rsid w:val="00D760C3"/>
    <w:rsid w:val="00D76F64"/>
    <w:rsid w:val="00D813B1"/>
    <w:rsid w:val="00D81F76"/>
    <w:rsid w:val="00D838C1"/>
    <w:rsid w:val="00D86293"/>
    <w:rsid w:val="00D947AF"/>
    <w:rsid w:val="00D95E72"/>
    <w:rsid w:val="00D976D1"/>
    <w:rsid w:val="00DB4819"/>
    <w:rsid w:val="00DD1EDA"/>
    <w:rsid w:val="00DD7222"/>
    <w:rsid w:val="00DE3CEC"/>
    <w:rsid w:val="00DF189A"/>
    <w:rsid w:val="00DF1DBD"/>
    <w:rsid w:val="00DF59B2"/>
    <w:rsid w:val="00E00434"/>
    <w:rsid w:val="00E0212E"/>
    <w:rsid w:val="00E022FF"/>
    <w:rsid w:val="00E07A81"/>
    <w:rsid w:val="00E07DE5"/>
    <w:rsid w:val="00E10A7A"/>
    <w:rsid w:val="00E163CA"/>
    <w:rsid w:val="00E32BC0"/>
    <w:rsid w:val="00E334C0"/>
    <w:rsid w:val="00E41E77"/>
    <w:rsid w:val="00E47EE2"/>
    <w:rsid w:val="00E5154B"/>
    <w:rsid w:val="00E52C2E"/>
    <w:rsid w:val="00E56255"/>
    <w:rsid w:val="00E56E1B"/>
    <w:rsid w:val="00E61A1C"/>
    <w:rsid w:val="00E74E5F"/>
    <w:rsid w:val="00E74F1B"/>
    <w:rsid w:val="00E74F49"/>
    <w:rsid w:val="00E752F5"/>
    <w:rsid w:val="00E75F23"/>
    <w:rsid w:val="00E76BD7"/>
    <w:rsid w:val="00E804CC"/>
    <w:rsid w:val="00E926C6"/>
    <w:rsid w:val="00E93E85"/>
    <w:rsid w:val="00EA33DE"/>
    <w:rsid w:val="00EC3717"/>
    <w:rsid w:val="00ED60E1"/>
    <w:rsid w:val="00ED7712"/>
    <w:rsid w:val="00EE3B29"/>
    <w:rsid w:val="00EF15F7"/>
    <w:rsid w:val="00F000AC"/>
    <w:rsid w:val="00F020F9"/>
    <w:rsid w:val="00F05D5F"/>
    <w:rsid w:val="00F23644"/>
    <w:rsid w:val="00F37A77"/>
    <w:rsid w:val="00F4570A"/>
    <w:rsid w:val="00F46317"/>
    <w:rsid w:val="00F504BC"/>
    <w:rsid w:val="00F56B58"/>
    <w:rsid w:val="00F60921"/>
    <w:rsid w:val="00F71611"/>
    <w:rsid w:val="00F80D4D"/>
    <w:rsid w:val="00FA3CC0"/>
    <w:rsid w:val="00FC2DD7"/>
    <w:rsid w:val="00FC794C"/>
    <w:rsid w:val="00FD1926"/>
    <w:rsid w:val="00FD3D52"/>
    <w:rsid w:val="00FD7C78"/>
    <w:rsid w:val="00FE66B1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  <o:colormru v:ext="edit" colors="#06f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8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A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A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A1A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A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A85"/>
    <w:pPr>
      <w:spacing w:before="200" w:after="80"/>
      <w:ind w:firstLine="0"/>
      <w:outlineLvl w:val="4"/>
    </w:pPr>
    <w:rPr>
      <w:rFonts w:ascii="Cambria" w:eastAsia="ＭＳ ゴシック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85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A85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A85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A85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section">
    <w:name w:val="section"/>
    <w:basedOn w:val="a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AA1A85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AA1A85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AA1A85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A1A85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AA1A85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AA1A85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AA1A85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AA1A85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A1A85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A1A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A1A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e">
    <w:name w:val="表題 (文字)"/>
    <w:link w:val="ad"/>
    <w:uiPriority w:val="10"/>
    <w:rsid w:val="00AA1A85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AA1A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副題 (文字)"/>
    <w:link w:val="af"/>
    <w:uiPriority w:val="11"/>
    <w:rsid w:val="00AA1A85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AA1A85"/>
    <w:rPr>
      <w:b/>
      <w:bCs/>
      <w:spacing w:val="0"/>
    </w:rPr>
  </w:style>
  <w:style w:type="character" w:styleId="af2">
    <w:name w:val="Emphasis"/>
    <w:uiPriority w:val="20"/>
    <w:qFormat/>
    <w:rsid w:val="00AA1A85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A1A85"/>
    <w:pPr>
      <w:ind w:firstLine="0"/>
    </w:pPr>
  </w:style>
  <w:style w:type="paragraph" w:styleId="af5">
    <w:name w:val="List Paragraph"/>
    <w:basedOn w:val="a"/>
    <w:uiPriority w:val="34"/>
    <w:qFormat/>
    <w:rsid w:val="00AA1A8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A1A85"/>
    <w:rPr>
      <w:rFonts w:ascii="Cambria" w:eastAsia="ＭＳ ゴシック" w:hAnsi="Cambria"/>
      <w:i/>
      <w:iCs/>
      <w:color w:val="5A5A5A"/>
    </w:rPr>
  </w:style>
  <w:style w:type="character" w:customStyle="1" w:styleId="af7">
    <w:name w:val="引用文 (文字)"/>
    <w:link w:val="af6"/>
    <w:uiPriority w:val="29"/>
    <w:rsid w:val="00AA1A85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AA1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AA1A85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AA1A85"/>
    <w:rPr>
      <w:i/>
      <w:iCs/>
      <w:color w:val="5A5A5A"/>
    </w:rPr>
  </w:style>
  <w:style w:type="character" w:styleId="23">
    <w:name w:val="Intense Emphasis"/>
    <w:uiPriority w:val="21"/>
    <w:qFormat/>
    <w:rsid w:val="00AA1A85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AA1A85"/>
    <w:rPr>
      <w:color w:val="auto"/>
      <w:u w:val="single" w:color="9BBB59"/>
    </w:rPr>
  </w:style>
  <w:style w:type="character" w:styleId="24">
    <w:name w:val="Intense Reference"/>
    <w:uiPriority w:val="32"/>
    <w:qFormat/>
    <w:rsid w:val="00AA1A85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AA1A85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1A85"/>
    <w:pPr>
      <w:outlineLvl w:val="9"/>
    </w:pPr>
    <w:rPr>
      <w:lang w:bidi="en-US"/>
    </w:rPr>
  </w:style>
  <w:style w:type="character" w:customStyle="1" w:styleId="af4">
    <w:name w:val="行間詰め (文字)"/>
    <w:link w:val="af3"/>
    <w:uiPriority w:val="1"/>
    <w:rsid w:val="00AA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8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A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A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A1A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A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A85"/>
    <w:pPr>
      <w:spacing w:before="200" w:after="80"/>
      <w:ind w:firstLine="0"/>
      <w:outlineLvl w:val="4"/>
    </w:pPr>
    <w:rPr>
      <w:rFonts w:ascii="Cambria" w:eastAsia="ＭＳ ゴシック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85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A85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A85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A85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section">
    <w:name w:val="section"/>
    <w:basedOn w:val="a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AA1A85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AA1A85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AA1A85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A1A85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AA1A85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AA1A85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AA1A85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AA1A85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A1A85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A1A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A1A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e">
    <w:name w:val="表題 (文字)"/>
    <w:link w:val="ad"/>
    <w:uiPriority w:val="10"/>
    <w:rsid w:val="00AA1A85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AA1A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副題 (文字)"/>
    <w:link w:val="af"/>
    <w:uiPriority w:val="11"/>
    <w:rsid w:val="00AA1A85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AA1A85"/>
    <w:rPr>
      <w:b/>
      <w:bCs/>
      <w:spacing w:val="0"/>
    </w:rPr>
  </w:style>
  <w:style w:type="character" w:styleId="af2">
    <w:name w:val="Emphasis"/>
    <w:uiPriority w:val="20"/>
    <w:qFormat/>
    <w:rsid w:val="00AA1A85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A1A85"/>
    <w:pPr>
      <w:ind w:firstLine="0"/>
    </w:pPr>
  </w:style>
  <w:style w:type="paragraph" w:styleId="af5">
    <w:name w:val="List Paragraph"/>
    <w:basedOn w:val="a"/>
    <w:uiPriority w:val="34"/>
    <w:qFormat/>
    <w:rsid w:val="00AA1A8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A1A85"/>
    <w:rPr>
      <w:rFonts w:ascii="Cambria" w:eastAsia="ＭＳ ゴシック" w:hAnsi="Cambria"/>
      <w:i/>
      <w:iCs/>
      <w:color w:val="5A5A5A"/>
    </w:rPr>
  </w:style>
  <w:style w:type="character" w:customStyle="1" w:styleId="af7">
    <w:name w:val="引用文 (文字)"/>
    <w:link w:val="af6"/>
    <w:uiPriority w:val="29"/>
    <w:rsid w:val="00AA1A85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AA1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AA1A85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AA1A85"/>
    <w:rPr>
      <w:i/>
      <w:iCs/>
      <w:color w:val="5A5A5A"/>
    </w:rPr>
  </w:style>
  <w:style w:type="character" w:styleId="23">
    <w:name w:val="Intense Emphasis"/>
    <w:uiPriority w:val="21"/>
    <w:qFormat/>
    <w:rsid w:val="00AA1A85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AA1A85"/>
    <w:rPr>
      <w:color w:val="auto"/>
      <w:u w:val="single" w:color="9BBB59"/>
    </w:rPr>
  </w:style>
  <w:style w:type="character" w:styleId="24">
    <w:name w:val="Intense Reference"/>
    <w:uiPriority w:val="32"/>
    <w:qFormat/>
    <w:rsid w:val="00AA1A85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AA1A85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1A85"/>
    <w:pPr>
      <w:outlineLvl w:val="9"/>
    </w:pPr>
    <w:rPr>
      <w:lang w:bidi="en-US"/>
    </w:rPr>
  </w:style>
  <w:style w:type="character" w:customStyle="1" w:styleId="af4">
    <w:name w:val="行間詰め (文字)"/>
    <w:link w:val="af3"/>
    <w:uiPriority w:val="1"/>
    <w:rsid w:val="00AA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bampakuyuchisuishin/expo2025_attrac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http://www.pref.osaka.jp/toukei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6928-5523-4E3A-A994-3266D3E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Links>
    <vt:vector size="12" baseType="variant"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http://www.stat.go.jp/data/e-census/guide/index.htm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2017-06-26T08:47:00Z</dcterms:created>
  <dcterms:modified xsi:type="dcterms:W3CDTF">2017-09-13T05:12:00Z</dcterms:modified>
</cp:coreProperties>
</file>