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>
        <w:rPr>
          <w:rFonts w:ascii="HGｺﾞｼｯｸM" w:eastAsia="HGｺﾞｼｯｸM" w:hAnsi="ＭＳ Ｐゴシック" w:hint="eastAsia"/>
          <w:kern w:val="0"/>
          <w:sz w:val="24"/>
        </w:rPr>
        <w:t>29年５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D5C7E">
      <w:pPr>
        <w:tabs>
          <w:tab w:val="left" w:pos="212"/>
        </w:tabs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 98.7 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 xml:space="preserve"> 97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　　前年同月比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7484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総実労働時間指数［産業計］は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 xml:space="preserve">  96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.1 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 xml:space="preserve">　　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所定外労働時間指数［産業計］は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 xml:space="preserve"> 　99.0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="00AD2D7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E3ED6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所定外労働時間指数［製造業］は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 xml:space="preserve">　94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7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="00AD2D7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4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3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AF70DB" w:rsidRPr="003E3ED6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C75AF3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10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4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C75AF3" w:rsidP="00CB2DA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F82E8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9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9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9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AD2D7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7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AF70DB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30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082416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14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>入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職超過。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4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3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9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3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41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98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AF70DB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92834"/>
            <wp:effectExtent l="0" t="0" r="0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3857DB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20F600" wp14:editId="318A3B83">
            <wp:simplePos x="0" y="0"/>
            <wp:positionH relativeFrom="column">
              <wp:posOffset>437515</wp:posOffset>
            </wp:positionH>
            <wp:positionV relativeFrom="paragraph">
              <wp:posOffset>93980</wp:posOffset>
            </wp:positionV>
            <wp:extent cx="5400675" cy="2143125"/>
            <wp:effectExtent l="0" t="0" r="9525" b="9525"/>
            <wp:wrapThrough wrapText="bothSides">
              <wp:wrapPolygon edited="0">
                <wp:start x="762" y="0"/>
                <wp:lineTo x="533" y="1344"/>
                <wp:lineTo x="914" y="1728"/>
                <wp:lineTo x="6019" y="3456"/>
                <wp:lineTo x="686" y="4032"/>
                <wp:lineTo x="610" y="6336"/>
                <wp:lineTo x="1295" y="6912"/>
                <wp:lineTo x="1219" y="9024"/>
                <wp:lineTo x="0" y="11904"/>
                <wp:lineTo x="0" y="14400"/>
                <wp:lineTo x="1676" y="15744"/>
                <wp:lineTo x="1219" y="16128"/>
                <wp:lineTo x="1219" y="18816"/>
                <wp:lineTo x="610" y="21504"/>
                <wp:lineTo x="20952" y="21504"/>
                <wp:lineTo x="18133" y="18816"/>
                <wp:lineTo x="18286" y="16128"/>
                <wp:lineTo x="21562" y="15552"/>
                <wp:lineTo x="21562" y="11712"/>
                <wp:lineTo x="17981" y="9600"/>
                <wp:lineTo x="18286" y="6720"/>
                <wp:lineTo x="20876" y="6336"/>
                <wp:lineTo x="21105" y="4032"/>
                <wp:lineTo x="17371" y="3456"/>
                <wp:lineTo x="20876" y="1536"/>
                <wp:lineTo x="20800" y="0"/>
                <wp:lineTo x="762" y="0"/>
              </wp:wrapPolygon>
            </wp:wrapThrough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1F5" w:rsidRPr="00C40145" w:rsidSect="00D969BC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46C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46C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2FEE"/>
    <w:rsid w:val="008E33DE"/>
    <w:rsid w:val="008E4469"/>
    <w:rsid w:val="008E4806"/>
    <w:rsid w:val="008E53C8"/>
    <w:rsid w:val="008E66AA"/>
    <w:rsid w:val="008E7D6B"/>
    <w:rsid w:val="008F3DA7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ADD"/>
    <w:rsid w:val="00AD19D8"/>
    <w:rsid w:val="00AD2030"/>
    <w:rsid w:val="00AD2D71"/>
    <w:rsid w:val="00AD6DA8"/>
    <w:rsid w:val="00AE0192"/>
    <w:rsid w:val="00AE184E"/>
    <w:rsid w:val="00AE4834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2B9E-DC58-4E86-9060-4A34D718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2017-08-17T04:52:00Z</dcterms:modified>
</cp:coreProperties>
</file>