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99" w:tblpY="961"/>
        <w:tblW w:w="1002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10022"/>
      </w:tblGrid>
      <w:tr w:rsidR="00AD51FC" w:rsidRPr="0079585E" w:rsidTr="00AD51FC">
        <w:trPr>
          <w:trHeight w:val="1331"/>
        </w:trPr>
        <w:tc>
          <w:tcPr>
            <w:tcW w:w="10022" w:type="dxa"/>
          </w:tcPr>
          <w:p w:rsidR="00AD51FC" w:rsidRPr="0079585E" w:rsidRDefault="00AD51FC" w:rsidP="00AD51FC">
            <w:pPr>
              <w:spacing w:before="240" w:line="360" w:lineRule="exact"/>
              <w:jc w:val="center"/>
              <w:rPr>
                <w:rFonts w:ascii="HGｺﾞｼｯｸM" w:eastAsia="HGｺﾞｼｯｸM" w:hAnsi="ＭＳ Ｐゴシック"/>
                <w:kern w:val="0"/>
                <w:sz w:val="36"/>
                <w:szCs w:val="36"/>
              </w:rPr>
            </w:pPr>
            <w:r w:rsidRPr="0079585E">
              <w:rPr>
                <w:rFonts w:ascii="HGｺﾞｼｯｸM" w:eastAsia="HGｺﾞｼｯｸM" w:hAnsi="ＭＳ Ｐゴシック" w:hint="eastAsia"/>
                <w:sz w:val="36"/>
                <w:szCs w:val="36"/>
              </w:rPr>
              <w:t>数字で振り返る今年の十大ニュース</w:t>
            </w:r>
          </w:p>
          <w:p w:rsidR="00AD51FC" w:rsidRPr="0079585E" w:rsidRDefault="00AD51FC" w:rsidP="00AD51FC">
            <w:pPr>
              <w:spacing w:line="240" w:lineRule="exact"/>
              <w:ind w:right="221"/>
              <w:jc w:val="right"/>
              <w:rPr>
                <w:rFonts w:ascii="HGｺﾞｼｯｸM" w:eastAsia="HGｺﾞｼｯｸM" w:hAnsi="ＭＳ Ｐゴシック"/>
                <w:sz w:val="18"/>
                <w:szCs w:val="18"/>
              </w:rPr>
            </w:pPr>
          </w:p>
          <w:p w:rsidR="00AD51FC" w:rsidRPr="0079585E" w:rsidRDefault="00AD51FC" w:rsidP="00AD51FC">
            <w:pPr>
              <w:spacing w:line="240" w:lineRule="exact"/>
              <w:ind w:right="221"/>
              <w:jc w:val="right"/>
              <w:rPr>
                <w:rFonts w:ascii="HGｺﾞｼｯｸM" w:eastAsia="HGｺﾞｼｯｸM" w:hAnsi="ＭＳ Ｐゴシック"/>
                <w:sz w:val="22"/>
                <w:szCs w:val="22"/>
              </w:rPr>
            </w:pPr>
            <w:r w:rsidRPr="0079585E">
              <w:rPr>
                <w:rFonts w:ascii="HGｺﾞｼｯｸM" w:eastAsia="HGｺﾞｼｯｸM" w:hAnsi="ＭＳ Ｐゴシック" w:hint="eastAsia"/>
                <w:sz w:val="18"/>
                <w:szCs w:val="18"/>
              </w:rPr>
              <w:t xml:space="preserve">　</w:t>
            </w:r>
            <w:r w:rsidRPr="0079585E">
              <w:rPr>
                <w:rFonts w:ascii="HGｺﾞｼｯｸM" w:eastAsia="HGｺﾞｼｯｸM" w:hAnsi="ＭＳ Ｐゴシック" w:hint="eastAsia"/>
                <w:sz w:val="22"/>
                <w:szCs w:val="22"/>
              </w:rPr>
              <w:t>大阪府総務部統計課 情報・分析グループ</w:t>
            </w:r>
          </w:p>
        </w:tc>
      </w:tr>
    </w:tbl>
    <w:p w:rsidR="00360462" w:rsidRPr="00AD51FC" w:rsidRDefault="00F90654" w:rsidP="00AD51FC">
      <w:pPr>
        <w:tabs>
          <w:tab w:val="left" w:pos="855"/>
        </w:tabs>
        <w:spacing w:before="240"/>
        <w:ind w:rightChars="121" w:right="254" w:firstLineChars="100" w:firstLine="210"/>
        <w:rPr>
          <w:rFonts w:ascii="HGｺﾞｼｯｸM" w:eastAsia="HGｺﾞｼｯｸM"/>
        </w:rPr>
      </w:pPr>
      <w:r>
        <w:rPr>
          <w:rFonts w:ascii="HGｺﾞｼｯｸM" w:eastAsia="HGｺﾞｼｯｸM"/>
          <w:noProof/>
        </w:rPr>
        <mc:AlternateContent>
          <mc:Choice Requires="wps">
            <w:drawing>
              <wp:anchor distT="0" distB="0" distL="114300" distR="114300" simplePos="0" relativeHeight="251652608" behindDoc="0" locked="0" layoutInCell="1" allowOverlap="1" wp14:anchorId="01BDA9EF" wp14:editId="642CF177">
                <wp:simplePos x="0" y="0"/>
                <wp:positionH relativeFrom="column">
                  <wp:posOffset>48260</wp:posOffset>
                </wp:positionH>
                <wp:positionV relativeFrom="paragraph">
                  <wp:posOffset>-116205</wp:posOffset>
                </wp:positionV>
                <wp:extent cx="1403985" cy="265430"/>
                <wp:effectExtent l="0" t="0" r="24765" b="203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65430"/>
                        </a:xfrm>
                        <a:prstGeom prst="rect">
                          <a:avLst/>
                        </a:prstGeom>
                        <a:solidFill>
                          <a:srgbClr val="FFFFFF"/>
                        </a:solidFill>
                        <a:ln w="9525">
                          <a:solidFill>
                            <a:srgbClr val="000000"/>
                          </a:solidFill>
                          <a:miter lim="800000"/>
                          <a:headEnd/>
                          <a:tailEnd/>
                        </a:ln>
                      </wps:spPr>
                      <wps:txbx>
                        <w:txbxContent>
                          <w:p w:rsidR="00CF7831" w:rsidRPr="00E00E09" w:rsidRDefault="00CF7831" w:rsidP="00701CC4">
                            <w:pPr>
                              <w:jc w:val="left"/>
                              <w:rPr>
                                <w:rFonts w:ascii="HGｺﾞｼｯｸM" w:eastAsia="HGｺﾞｼｯｸM" w:hAnsi="ＭＳ ゴシック"/>
                                <w:sz w:val="24"/>
                              </w:rPr>
                            </w:pPr>
                            <w:r w:rsidRPr="00E00E09">
                              <w:rPr>
                                <w:rFonts w:ascii="HGｺﾞｼｯｸM" w:eastAsia="HGｺﾞｼｯｸM" w:hAnsi="ＭＳ ゴシック" w:hint="eastAsia"/>
                                <w:sz w:val="24"/>
                              </w:rPr>
                              <w:t>統計トピックス</w:t>
                            </w:r>
                            <w:r w:rsidR="00277B0F" w:rsidRPr="00E00E09">
                              <w:rPr>
                                <w:rFonts w:ascii="HGｺﾞｼｯｸM" w:eastAsia="HGｺﾞｼｯｸM" w:hAnsi="ＭＳ ゴシック" w:hint="eastAsia"/>
                                <w:sz w:val="24"/>
                              </w:rPr>
                              <w:t>１</w:t>
                            </w:r>
                          </w:p>
                          <w:p w:rsidR="00CF7831" w:rsidRDefault="00CF7831" w:rsidP="00176CA6">
                            <w:pPr>
                              <w:rPr>
                                <w:rFonts w:ascii="ＭＳ ゴシック" w:eastAsia="ＭＳ ゴシック" w:hAnsi="ＭＳ ゴシック"/>
                                <w:sz w:val="22"/>
                                <w:szCs w:val="22"/>
                              </w:rPr>
                            </w:pPr>
                          </w:p>
                          <w:p w:rsidR="00CF7831" w:rsidRPr="00CF2319" w:rsidRDefault="00CF7831" w:rsidP="00176CA6">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pt;margin-top:-9.15pt;width:110.55pt;height:20.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">
                <v:textbox inset="5.85pt,.7pt,5.85pt,.7pt">
                  <w:txbxContent>
                    <w:p w:rsidR="00CF7831" w:rsidRPr="00E00E09" w:rsidRDefault="00CF7831" w:rsidP="00701CC4">
                      <w:pPr>
                        <w:jc w:val="left"/>
                        <w:rPr>
                          <w:rFonts w:ascii="HGｺﾞｼｯｸM" w:eastAsia="HGｺﾞｼｯｸM" w:hAnsi="ＭＳ ゴシック"/>
                          <w:sz w:val="24"/>
                        </w:rPr>
                      </w:pPr>
                      <w:r w:rsidRPr="00E00E09">
                        <w:rPr>
                          <w:rFonts w:ascii="HGｺﾞｼｯｸM" w:eastAsia="HGｺﾞｼｯｸM" w:hAnsi="ＭＳ ゴシック" w:hint="eastAsia"/>
                          <w:sz w:val="24"/>
                        </w:rPr>
                        <w:t>統計トピックス</w:t>
                      </w:r>
                      <w:r w:rsidR="00277B0F" w:rsidRPr="00E00E09">
                        <w:rPr>
                          <w:rFonts w:ascii="HGｺﾞｼｯｸM" w:eastAsia="HGｺﾞｼｯｸM" w:hAnsi="ＭＳ ゴシック" w:hint="eastAsia"/>
                          <w:sz w:val="24"/>
                        </w:rPr>
                        <w:t>１</w:t>
                      </w:r>
                    </w:p>
                    <w:p w:rsidR="00CF7831" w:rsidRDefault="00CF7831" w:rsidP="00176CA6">
                      <w:pPr>
                        <w:rPr>
                          <w:rFonts w:ascii="ＭＳ ゴシック" w:eastAsia="ＭＳ ゴシック" w:hAnsi="ＭＳ ゴシック"/>
                          <w:sz w:val="22"/>
                          <w:szCs w:val="22"/>
                        </w:rPr>
                      </w:pPr>
                    </w:p>
                    <w:p w:rsidR="00CF7831" w:rsidRPr="00CF2319" w:rsidRDefault="00CF7831" w:rsidP="00176CA6">
                      <w:pPr>
                        <w:rPr>
                          <w:rFonts w:ascii="ＭＳ ゴシック" w:eastAsia="ＭＳ ゴシック" w:hAnsi="ＭＳ ゴシック"/>
                          <w:sz w:val="22"/>
                          <w:szCs w:val="22"/>
                        </w:rPr>
                      </w:pPr>
                    </w:p>
                  </w:txbxContent>
                </v:textbox>
              </v:shape>
            </w:pict>
          </mc:Fallback>
        </mc:AlternateContent>
      </w:r>
      <w:r w:rsidR="001068F5" w:rsidRPr="0079585E">
        <w:rPr>
          <w:rFonts w:ascii="HGｺﾞｼｯｸM" w:eastAsia="HGｺﾞｼｯｸM" w:hAnsi="HGｺﾞｼｯｸM" w:hint="eastAsia"/>
          <w:sz w:val="22"/>
          <w:szCs w:val="22"/>
        </w:rPr>
        <w:t>今</w:t>
      </w:r>
      <w:r w:rsidR="00661508" w:rsidRPr="0079585E">
        <w:rPr>
          <w:rFonts w:ascii="HGｺﾞｼｯｸM" w:eastAsia="HGｺﾞｼｯｸM" w:hAnsi="HGｺﾞｼｯｸM" w:hint="eastAsia"/>
          <w:sz w:val="22"/>
          <w:szCs w:val="22"/>
        </w:rPr>
        <w:t>年も</w:t>
      </w:r>
      <w:r w:rsidR="001068F5" w:rsidRPr="0079585E">
        <w:rPr>
          <w:rFonts w:ascii="HGｺﾞｼｯｸM" w:eastAsia="HGｺﾞｼｯｸM" w:hAnsi="HGｺﾞｼｯｸM" w:hint="eastAsia"/>
          <w:sz w:val="22"/>
          <w:szCs w:val="22"/>
        </w:rPr>
        <w:t>いよいよ</w:t>
      </w:r>
      <w:r w:rsidR="00C663D1" w:rsidRPr="0079585E">
        <w:rPr>
          <w:rFonts w:ascii="HGｺﾞｼｯｸM" w:eastAsia="HGｺﾞｼｯｸM" w:hAnsi="HGｺﾞｼｯｸM" w:hint="eastAsia"/>
          <w:sz w:val="22"/>
          <w:szCs w:val="22"/>
        </w:rPr>
        <w:t>残り少なくなってきました。</w:t>
      </w:r>
      <w:r w:rsidR="00661508" w:rsidRPr="0079585E">
        <w:rPr>
          <w:rFonts w:ascii="HGｺﾞｼｯｸM" w:eastAsia="HGｺﾞｼｯｸM" w:hAnsi="HGｺﾞｼｯｸM" w:hint="eastAsia"/>
          <w:sz w:val="22"/>
          <w:szCs w:val="22"/>
        </w:rPr>
        <w:t>今年記録を更新した</w:t>
      </w:r>
      <w:r w:rsidR="00B8308F" w:rsidRPr="0079585E">
        <w:rPr>
          <w:rFonts w:ascii="HGｺﾞｼｯｸM" w:eastAsia="HGｺﾞｼｯｸM" w:hAnsi="HGｺﾞｼｯｸM" w:hint="eastAsia"/>
          <w:sz w:val="22"/>
          <w:szCs w:val="22"/>
        </w:rPr>
        <w:t>出来事</w:t>
      </w:r>
      <w:r w:rsidR="00661508" w:rsidRPr="0079585E">
        <w:rPr>
          <w:rFonts w:ascii="HGｺﾞｼｯｸM" w:eastAsia="HGｺﾞｼｯｸM" w:hAnsi="HGｺﾞｼｯｸM" w:hint="eastAsia"/>
          <w:sz w:val="22"/>
          <w:szCs w:val="22"/>
        </w:rPr>
        <w:t>を10個ピック</w:t>
      </w:r>
      <w:r w:rsidR="00B8308F" w:rsidRPr="0079585E">
        <w:rPr>
          <w:rFonts w:ascii="HGｺﾞｼｯｸM" w:eastAsia="HGｺﾞｼｯｸM" w:hAnsi="HGｺﾞｼｯｸM" w:hint="eastAsia"/>
          <w:sz w:val="22"/>
          <w:szCs w:val="22"/>
        </w:rPr>
        <w:t>アッ</w:t>
      </w:r>
      <w:r w:rsidR="00661508" w:rsidRPr="0079585E">
        <w:rPr>
          <w:rFonts w:ascii="HGｺﾞｼｯｸM" w:eastAsia="HGｺﾞｼｯｸM" w:hAnsi="HGｺﾞｼｯｸM" w:hint="eastAsia"/>
          <w:sz w:val="22"/>
          <w:szCs w:val="22"/>
        </w:rPr>
        <w:t>プして</w:t>
      </w:r>
      <w:r w:rsidR="00F872C2">
        <w:rPr>
          <w:rFonts w:ascii="HGｺﾞｼｯｸM" w:eastAsia="HGｺﾞｼｯｸM" w:hAnsi="HGｺﾞｼｯｸM" w:hint="eastAsia"/>
          <w:sz w:val="22"/>
          <w:szCs w:val="22"/>
        </w:rPr>
        <w:t>平成27</w:t>
      </w:r>
      <w:r w:rsidR="00354D5A" w:rsidRPr="0079585E">
        <w:rPr>
          <w:rFonts w:ascii="HGｺﾞｼｯｸM" w:eastAsia="HGｺﾞｼｯｸM" w:hAnsi="HGｺﾞｼｯｸM" w:hint="eastAsia"/>
          <w:sz w:val="22"/>
          <w:szCs w:val="22"/>
        </w:rPr>
        <w:t>年を振り</w:t>
      </w:r>
      <w:r w:rsidR="00B8308F" w:rsidRPr="0079585E">
        <w:rPr>
          <w:rFonts w:ascii="HGｺﾞｼｯｸM" w:eastAsia="HGｺﾞｼｯｸM" w:hAnsi="HGｺﾞｼｯｸM" w:hint="eastAsia"/>
          <w:sz w:val="22"/>
          <w:szCs w:val="22"/>
        </w:rPr>
        <w:t>返</w:t>
      </w:r>
      <w:r w:rsidR="00354D5A" w:rsidRPr="0079585E">
        <w:rPr>
          <w:rFonts w:ascii="HGｺﾞｼｯｸM" w:eastAsia="HGｺﾞｼｯｸM" w:hAnsi="HGｺﾞｼｯｸM" w:hint="eastAsia"/>
          <w:sz w:val="22"/>
          <w:szCs w:val="22"/>
        </w:rPr>
        <w:t>ってみたいと思います。</w:t>
      </w:r>
    </w:p>
    <w:p w:rsidR="000045ED" w:rsidRPr="00F872C2" w:rsidRDefault="000045ED" w:rsidP="00DD5834">
      <w:pPr>
        <w:rPr>
          <w:rFonts w:ascii="HGｺﾞｼｯｸM" w:eastAsia="HGｺﾞｼｯｸM" w:hAnsi="HGｺﾞｼｯｸM"/>
          <w:sz w:val="22"/>
          <w:szCs w:val="22"/>
        </w:rPr>
      </w:pPr>
    </w:p>
    <w:p w:rsidR="008F171D" w:rsidRPr="0079585E" w:rsidRDefault="008F171D" w:rsidP="0089410B">
      <w:pPr>
        <w:pStyle w:val="Default"/>
        <w:rPr>
          <w:rFonts w:ascii="HGｺﾞｼｯｸM" w:eastAsia="HGｺﾞｼｯｸM"/>
          <w:b/>
          <w:bCs/>
        </w:rPr>
      </w:pPr>
      <w:r w:rsidRPr="0079585E">
        <w:rPr>
          <w:rFonts w:ascii="HGｺﾞｼｯｸM" w:eastAsia="HGｺﾞｼｯｸM" w:hint="eastAsia"/>
          <w:b/>
          <w:bCs/>
        </w:rPr>
        <w:t xml:space="preserve">■　</w:t>
      </w:r>
      <w:r w:rsidR="00834B32" w:rsidRPr="0079585E">
        <w:rPr>
          <w:rFonts w:ascii="HGｺﾞｼｯｸM" w:eastAsia="HGｺﾞｼｯｸM" w:hint="eastAsia"/>
          <w:b/>
          <w:bCs/>
        </w:rPr>
        <w:t>全世帯を対象としたオンライン調査を初</w:t>
      </w:r>
      <w:r w:rsidR="000E56D7" w:rsidRPr="0079585E">
        <w:rPr>
          <w:rFonts w:ascii="HGｺﾞｼｯｸM" w:eastAsia="HGｺﾞｼｯｸM" w:hint="eastAsia"/>
          <w:b/>
          <w:bCs/>
        </w:rPr>
        <w:t>実施</w:t>
      </w:r>
      <w:r w:rsidR="00EA0B95" w:rsidRPr="0079585E">
        <w:rPr>
          <w:rFonts w:ascii="HGｺﾞｼｯｸM" w:eastAsia="HGｺﾞｼｯｸM" w:hint="eastAsia"/>
          <w:b/>
          <w:bCs/>
        </w:rPr>
        <w:t>（総務省：平成27年国勢調査）</w:t>
      </w:r>
    </w:p>
    <w:p w:rsidR="00834B32" w:rsidRPr="0079585E" w:rsidRDefault="00F90654" w:rsidP="004B52C6">
      <w:pPr>
        <w:pStyle w:val="Default"/>
        <w:tabs>
          <w:tab w:val="left" w:pos="2268"/>
          <w:tab w:val="left" w:pos="2410"/>
        </w:tabs>
        <w:ind w:rightChars="53" w:right="111" w:firstLineChars="100" w:firstLine="240"/>
        <w:rPr>
          <w:rFonts w:ascii="HGｺﾞｼｯｸM" w:eastAsia="HGｺﾞｼｯｸM"/>
          <w:bCs/>
          <w:sz w:val="22"/>
          <w:szCs w:val="22"/>
        </w:rPr>
      </w:pPr>
      <w:r>
        <w:rPr>
          <w:rFonts w:ascii="HGｺﾞｼｯｸM" w:eastAsia="HGｺﾞｼｯｸM"/>
          <w:noProof/>
        </w:rPr>
        <w:drawing>
          <wp:anchor distT="0" distB="0" distL="114300" distR="114300" simplePos="0" relativeHeight="251679744" behindDoc="0" locked="0" layoutInCell="1" allowOverlap="1">
            <wp:simplePos x="0" y="0"/>
            <wp:positionH relativeFrom="column">
              <wp:posOffset>-21590</wp:posOffset>
            </wp:positionH>
            <wp:positionV relativeFrom="paragraph">
              <wp:posOffset>26670</wp:posOffset>
            </wp:positionV>
            <wp:extent cx="1188085" cy="1052830"/>
            <wp:effectExtent l="0" t="0" r="0" b="0"/>
            <wp:wrapSquare wrapText="bothSides"/>
            <wp:docPr id="33" name="図 1" descr="census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ensus_e"/>
                    <pic:cNvPicPr>
                      <a:picLocks noChangeAspect="1" noChangeArrowheads="1"/>
                    </pic:cNvPicPr>
                  </pic:nvPicPr>
                  <pic:blipFill>
                    <a:blip r:embed="rId9" cstate="print">
                      <a:extLst>
                        <a:ext uri="{28A0092B-C50C-407E-A947-70E740481C1C}">
                          <a14:useLocalDpi xmlns:a14="http://schemas.microsoft.com/office/drawing/2010/main" val="0"/>
                        </a:ext>
                      </a:extLst>
                    </a:blip>
                    <a:srcRect t="4912" b="7140"/>
                    <a:stretch>
                      <a:fillRect/>
                    </a:stretch>
                  </pic:blipFill>
                  <pic:spPr bwMode="auto">
                    <a:xfrm>
                      <a:off x="0" y="0"/>
                      <a:ext cx="1188085" cy="1052830"/>
                    </a:xfrm>
                    <a:prstGeom prst="rect">
                      <a:avLst/>
                    </a:prstGeom>
                    <a:noFill/>
                  </pic:spPr>
                </pic:pic>
              </a:graphicData>
            </a:graphic>
            <wp14:sizeRelH relativeFrom="page">
              <wp14:pctWidth>0</wp14:pctWidth>
            </wp14:sizeRelH>
            <wp14:sizeRelV relativeFrom="page">
              <wp14:pctHeight>0</wp14:pctHeight>
            </wp14:sizeRelV>
          </wp:anchor>
        </w:drawing>
      </w:r>
      <w:r w:rsidR="006C3412" w:rsidRPr="0079585E">
        <w:rPr>
          <w:rFonts w:ascii="HGｺﾞｼｯｸM" w:eastAsia="HGｺﾞｼｯｸM" w:hint="eastAsia"/>
          <w:bCs/>
          <w:sz w:val="22"/>
          <w:szCs w:val="22"/>
        </w:rPr>
        <w:t>今回の国勢調査から初めて全世帯を対象としたオンライン調査を実施しました。インターネットでの回答を行った世帯は、全国では19,175,769</w:t>
      </w:r>
      <w:r w:rsidR="00F872C2">
        <w:rPr>
          <w:rFonts w:ascii="HGｺﾞｼｯｸM" w:eastAsia="HGｺﾞｼｯｸM" w:hint="eastAsia"/>
          <w:bCs/>
          <w:sz w:val="22"/>
          <w:szCs w:val="22"/>
        </w:rPr>
        <w:t>世帯</w:t>
      </w:r>
      <w:r w:rsidR="006C3412" w:rsidRPr="0079585E">
        <w:rPr>
          <w:rFonts w:ascii="HGｺﾞｼｯｸM" w:eastAsia="HGｺﾞｼｯｸM" w:hint="eastAsia"/>
          <w:bCs/>
          <w:sz w:val="22"/>
          <w:szCs w:val="22"/>
        </w:rPr>
        <w:t>、大阪府では、1,356,101</w:t>
      </w:r>
      <w:r w:rsidR="00F872C2">
        <w:rPr>
          <w:rFonts w:ascii="HGｺﾞｼｯｸM" w:eastAsia="HGｺﾞｼｯｸM" w:hint="eastAsia"/>
          <w:bCs/>
          <w:sz w:val="22"/>
          <w:szCs w:val="22"/>
        </w:rPr>
        <w:t>世帯</w:t>
      </w:r>
      <w:r w:rsidR="006C3412" w:rsidRPr="0079585E">
        <w:rPr>
          <w:rFonts w:ascii="HGｺﾞｼｯｸM" w:eastAsia="HGｺﾞｼｯｸM" w:hint="eastAsia"/>
          <w:bCs/>
          <w:sz w:val="22"/>
          <w:szCs w:val="22"/>
        </w:rPr>
        <w:t>、</w:t>
      </w:r>
      <w:r w:rsidR="00053C54" w:rsidRPr="0079585E">
        <w:rPr>
          <w:rFonts w:ascii="HGｺﾞｼｯｸM" w:eastAsia="HGｺﾞｼｯｸM" w:hint="eastAsia"/>
          <w:bCs/>
          <w:sz w:val="22"/>
          <w:szCs w:val="22"/>
        </w:rPr>
        <w:t>インターネット回答率は全国では36.9％、大阪府では35.4％となり、</w:t>
      </w:r>
      <w:r w:rsidR="006C3412" w:rsidRPr="0079585E">
        <w:rPr>
          <w:rFonts w:ascii="HGｺﾞｼｯｸM" w:eastAsia="HGｺﾞｼｯｸM" w:hint="eastAsia"/>
          <w:bCs/>
          <w:sz w:val="22"/>
          <w:szCs w:val="22"/>
        </w:rPr>
        <w:t>３世帯のうち１世帯はインターネット回答</w:t>
      </w:r>
      <w:r w:rsidR="00F872C2">
        <w:rPr>
          <w:rFonts w:ascii="HGｺﾞｼｯｸM" w:eastAsia="HGｺﾞｼｯｸM" w:hint="eastAsia"/>
          <w:bCs/>
          <w:sz w:val="22"/>
          <w:szCs w:val="22"/>
        </w:rPr>
        <w:t>を選択して</w:t>
      </w:r>
      <w:r w:rsidR="006C3412" w:rsidRPr="0079585E">
        <w:rPr>
          <w:rFonts w:ascii="HGｺﾞｼｯｸM" w:eastAsia="HGｺﾞｼｯｸM" w:hint="eastAsia"/>
          <w:bCs/>
          <w:sz w:val="22"/>
          <w:szCs w:val="22"/>
        </w:rPr>
        <w:t>います。</w:t>
      </w:r>
    </w:p>
    <w:p w:rsidR="00031C84" w:rsidRPr="00F872C2" w:rsidRDefault="00031C84" w:rsidP="000E56D7">
      <w:pPr>
        <w:pStyle w:val="Default"/>
        <w:rPr>
          <w:rFonts w:ascii="HGｺﾞｼｯｸM" w:eastAsia="HGｺﾞｼｯｸM"/>
          <w:b/>
          <w:bCs/>
          <w:color w:val="auto"/>
        </w:rPr>
      </w:pPr>
    </w:p>
    <w:p w:rsidR="0079585E" w:rsidRPr="0079585E" w:rsidRDefault="0079585E" w:rsidP="0079585E">
      <w:pPr>
        <w:pStyle w:val="Default"/>
        <w:rPr>
          <w:rFonts w:ascii="HGｺﾞｼｯｸM" w:eastAsia="HGｺﾞｼｯｸM"/>
          <w:b/>
          <w:bCs/>
          <w:color w:val="auto"/>
        </w:rPr>
      </w:pPr>
      <w:r w:rsidRPr="0079585E">
        <w:rPr>
          <w:rFonts w:ascii="HGｺﾞｼｯｸM" w:eastAsia="HGｺﾞｼｯｸM" w:hint="eastAsia"/>
          <w:b/>
          <w:bCs/>
          <w:color w:val="auto"/>
        </w:rPr>
        <w:t>■</w:t>
      </w:r>
      <w:r w:rsidR="004B52C6">
        <w:rPr>
          <w:rFonts w:ascii="HGｺﾞｼｯｸM" w:eastAsia="HGｺﾞｼｯｸM" w:hint="eastAsia"/>
          <w:b/>
          <w:bCs/>
          <w:color w:val="auto"/>
        </w:rPr>
        <w:t xml:space="preserve">　</w:t>
      </w:r>
      <w:r w:rsidRPr="0079585E">
        <w:rPr>
          <w:rFonts w:ascii="HGｺﾞｼｯｸM" w:eastAsia="HGｺﾞｼｯｸM" w:hint="eastAsia"/>
          <w:b/>
          <w:bCs/>
          <w:color w:val="auto"/>
        </w:rPr>
        <w:t>台風</w:t>
      </w:r>
      <w:r w:rsidR="00031C84">
        <w:rPr>
          <w:rFonts w:ascii="HGｺﾞｼｯｸM" w:eastAsia="HGｺﾞｼｯｸM" w:hint="eastAsia"/>
          <w:b/>
          <w:bCs/>
          <w:color w:val="auto"/>
        </w:rPr>
        <w:t>の毎月発生　統計史上初</w:t>
      </w:r>
      <w:r w:rsidRPr="0079585E">
        <w:rPr>
          <w:rFonts w:ascii="HGｺﾞｼｯｸM" w:eastAsia="HGｺﾞｼｯｸM" w:hint="eastAsia"/>
          <w:b/>
          <w:bCs/>
          <w:color w:val="auto"/>
        </w:rPr>
        <w:t>（気象庁）</w:t>
      </w:r>
    </w:p>
    <w:p w:rsidR="0079585E" w:rsidRPr="0079585E" w:rsidRDefault="00F90654" w:rsidP="00700389">
      <w:pPr>
        <w:pStyle w:val="Default"/>
        <w:tabs>
          <w:tab w:val="left" w:pos="2268"/>
          <w:tab w:val="left" w:pos="2410"/>
        </w:tabs>
        <w:ind w:firstLineChars="100" w:firstLine="240"/>
        <w:rPr>
          <w:rFonts w:ascii="HGｺﾞｼｯｸM" w:eastAsia="HGｺﾞｼｯｸM"/>
          <w:bCs/>
          <w:color w:val="auto"/>
          <w:sz w:val="22"/>
        </w:rPr>
      </w:pPr>
      <w:r>
        <w:rPr>
          <w:rFonts w:ascii="HGｺﾞｼｯｸM" w:eastAsia="HGｺﾞｼｯｸM"/>
          <w:noProof/>
        </w:rPr>
        <w:drawing>
          <wp:anchor distT="0" distB="0" distL="114300" distR="114300" simplePos="0" relativeHeight="251708416" behindDoc="0" locked="0" layoutInCell="1" allowOverlap="1">
            <wp:simplePos x="0" y="0"/>
            <wp:positionH relativeFrom="column">
              <wp:posOffset>-75565</wp:posOffset>
            </wp:positionH>
            <wp:positionV relativeFrom="paragraph">
              <wp:posOffset>63500</wp:posOffset>
            </wp:positionV>
            <wp:extent cx="1242060" cy="935990"/>
            <wp:effectExtent l="0" t="0" r="0" b="0"/>
            <wp:wrapSquare wrapText="bothSides"/>
            <wp:docPr id="56" name="図 56" descr="http://4.bp.blogspot.com/-xEnTQPMaMn8/UZmCFbnDzRI/AAAAAAAATbg/q5_K0il-h18/s800/shizensaigai_typh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4.bp.blogspot.com/-xEnTQPMaMn8/UZmCFbnDzRI/AAAAAAAATbg/q5_K0il-h18/s800/shizensaigai_typhoo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2060" cy="935990"/>
                    </a:xfrm>
                    <a:prstGeom prst="rect">
                      <a:avLst/>
                    </a:prstGeom>
                    <a:noFill/>
                  </pic:spPr>
                </pic:pic>
              </a:graphicData>
            </a:graphic>
            <wp14:sizeRelH relativeFrom="page">
              <wp14:pctWidth>0</wp14:pctWidth>
            </wp14:sizeRelH>
            <wp14:sizeRelV relativeFrom="page">
              <wp14:pctHeight>0</wp14:pctHeight>
            </wp14:sizeRelV>
          </wp:anchor>
        </w:drawing>
      </w:r>
      <w:r w:rsidR="0079585E" w:rsidRPr="0079585E">
        <w:rPr>
          <w:rFonts w:ascii="HGｺﾞｼｯｸM" w:eastAsia="HGｺﾞｼｯｸM" w:hint="eastAsia"/>
          <w:bCs/>
          <w:color w:val="auto"/>
          <w:sz w:val="22"/>
        </w:rPr>
        <w:t>１月から12月まで毎月、台風が発生したのは昭和26年に台風の統計を取り始めてから今年が初めてとなりました。</w:t>
      </w:r>
    </w:p>
    <w:p w:rsidR="0079585E" w:rsidRPr="0079585E" w:rsidRDefault="0079585E" w:rsidP="00F872C2">
      <w:pPr>
        <w:pStyle w:val="Default"/>
        <w:ind w:firstLineChars="100" w:firstLine="220"/>
        <w:rPr>
          <w:rFonts w:ascii="HGｺﾞｼｯｸM" w:eastAsia="HGｺﾞｼｯｸM"/>
          <w:bCs/>
          <w:color w:val="auto"/>
          <w:sz w:val="22"/>
        </w:rPr>
      </w:pPr>
      <w:r w:rsidRPr="0079585E">
        <w:rPr>
          <w:rFonts w:ascii="HGｺﾞｼｯｸM" w:eastAsia="HGｺﾞｼｯｸM" w:hint="eastAsia"/>
          <w:bCs/>
          <w:color w:val="auto"/>
          <w:sz w:val="22"/>
        </w:rPr>
        <w:t>また、７月に発生した台風12号は観測史上初の越境・復活・日本に上陸した</w:t>
      </w:r>
      <w:r w:rsidR="00F872C2">
        <w:rPr>
          <w:rFonts w:ascii="HGｺﾞｼｯｸM" w:eastAsia="HGｺﾞｼｯｸM" w:hint="eastAsia"/>
          <w:bCs/>
          <w:color w:val="auto"/>
          <w:sz w:val="22"/>
        </w:rPr>
        <w:t xml:space="preserve">　　</w:t>
      </w:r>
      <w:r w:rsidRPr="0079585E">
        <w:rPr>
          <w:rFonts w:ascii="HGｺﾞｼｯｸM" w:eastAsia="HGｺﾞｼｯｸM" w:hint="eastAsia"/>
          <w:bCs/>
          <w:color w:val="auto"/>
          <w:sz w:val="22"/>
        </w:rPr>
        <w:t>台風となりました。</w:t>
      </w:r>
    </w:p>
    <w:p w:rsidR="0005739B" w:rsidRPr="0079585E" w:rsidRDefault="0005739B" w:rsidP="0079585E">
      <w:pPr>
        <w:pStyle w:val="Default"/>
        <w:rPr>
          <w:rFonts w:ascii="HGｺﾞｼｯｸM" w:eastAsia="HGｺﾞｼｯｸM"/>
          <w:bCs/>
          <w:sz w:val="21"/>
          <w:szCs w:val="22"/>
        </w:rPr>
      </w:pPr>
    </w:p>
    <w:p w:rsidR="0079585E" w:rsidRPr="0079585E" w:rsidRDefault="0079585E" w:rsidP="0079585E">
      <w:pPr>
        <w:pStyle w:val="Default"/>
        <w:rPr>
          <w:rFonts w:ascii="HGｺﾞｼｯｸM" w:eastAsia="HGｺﾞｼｯｸM"/>
          <w:b/>
          <w:bCs/>
        </w:rPr>
      </w:pPr>
      <w:r w:rsidRPr="0079585E">
        <w:rPr>
          <w:rFonts w:ascii="HGｺﾞｼｯｸM" w:eastAsia="HGｺﾞｼｯｸM" w:hint="eastAsia"/>
          <w:b/>
          <w:bCs/>
          <w:color w:val="auto"/>
        </w:rPr>
        <w:t>■</w:t>
      </w:r>
      <w:r w:rsidRPr="0079585E">
        <w:rPr>
          <w:rFonts w:ascii="HGｺﾞｼｯｸM" w:eastAsia="HGｺﾞｼｯｸM" w:hint="eastAsia"/>
          <w:b/>
          <w:bCs/>
        </w:rPr>
        <w:t xml:space="preserve">　女性研究者</w:t>
      </w:r>
      <w:r w:rsidR="00997B49">
        <w:rPr>
          <w:rFonts w:ascii="HGｺﾞｼｯｸM" w:eastAsia="HGｺﾞｼｯｸM" w:hint="eastAsia"/>
          <w:b/>
          <w:bCs/>
        </w:rPr>
        <w:t>数</w:t>
      </w:r>
      <w:r w:rsidR="004B52C6">
        <w:rPr>
          <w:rFonts w:ascii="HGｺﾞｼｯｸM" w:eastAsia="HGｺﾞｼｯｸM" w:hint="eastAsia"/>
          <w:b/>
          <w:bCs/>
        </w:rPr>
        <w:t xml:space="preserve">　</w:t>
      </w:r>
      <w:r w:rsidR="00997B49">
        <w:rPr>
          <w:rFonts w:ascii="HGｺﾞｼｯｸM" w:eastAsia="HGｺﾞｼｯｸM" w:hint="eastAsia"/>
          <w:b/>
          <w:bCs/>
        </w:rPr>
        <w:t>過去最多</w:t>
      </w:r>
      <w:r w:rsidRPr="0079585E">
        <w:rPr>
          <w:rFonts w:ascii="HGｺﾞｼｯｸM" w:eastAsia="HGｺﾞｼｯｸM" w:hint="eastAsia"/>
          <w:b/>
          <w:bCs/>
        </w:rPr>
        <w:t>（総務省：平成26年科学技術研究調査）</w:t>
      </w:r>
    </w:p>
    <w:p w:rsidR="0079585E" w:rsidRPr="0079585E" w:rsidRDefault="00F90654" w:rsidP="00700389">
      <w:pPr>
        <w:pStyle w:val="Default"/>
        <w:tabs>
          <w:tab w:val="left" w:pos="2268"/>
          <w:tab w:val="left" w:pos="2410"/>
          <w:tab w:val="left" w:pos="2552"/>
        </w:tabs>
        <w:spacing w:before="240"/>
        <w:ind w:rightChars="53" w:right="111" w:firstLineChars="100" w:firstLine="240"/>
        <w:rPr>
          <w:rFonts w:ascii="HGｺﾞｼｯｸM" w:eastAsia="HGｺﾞｼｯｸM"/>
          <w:bCs/>
          <w:sz w:val="21"/>
          <w:szCs w:val="22"/>
        </w:rPr>
      </w:pPr>
      <w:r>
        <w:rPr>
          <w:noProof/>
        </w:rPr>
        <w:drawing>
          <wp:anchor distT="0" distB="0" distL="114300" distR="114300" simplePos="0" relativeHeight="251720704" behindDoc="0" locked="0" layoutInCell="1" allowOverlap="1">
            <wp:simplePos x="0" y="0"/>
            <wp:positionH relativeFrom="column">
              <wp:posOffset>76835</wp:posOffset>
            </wp:positionH>
            <wp:positionV relativeFrom="paragraph">
              <wp:posOffset>8890</wp:posOffset>
            </wp:positionV>
            <wp:extent cx="1089660" cy="1028700"/>
            <wp:effectExtent l="0" t="0" r="0" b="0"/>
            <wp:wrapSquare wrapText="bothSides"/>
            <wp:docPr id="115" name="図 115" descr="lgi01a2014090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lgi01a201409060000[1]"/>
                    <pic:cNvPicPr>
                      <a:picLocks noChangeAspect="1" noChangeArrowheads="1"/>
                    </pic:cNvPicPr>
                  </pic:nvPicPr>
                  <pic:blipFill>
                    <a:blip r:embed="rId11" cstate="print">
                      <a:extLst>
                        <a:ext uri="{28A0092B-C50C-407E-A947-70E740481C1C}">
                          <a14:useLocalDpi xmlns:a14="http://schemas.microsoft.com/office/drawing/2010/main" val="0"/>
                        </a:ext>
                      </a:extLst>
                    </a:blip>
                    <a:srcRect l="-6367" t="-8759" r="-8646" b="-9489"/>
                    <a:stretch>
                      <a:fillRect/>
                    </a:stretch>
                  </pic:blipFill>
                  <pic:spPr bwMode="auto">
                    <a:xfrm>
                      <a:off x="0" y="0"/>
                      <a:ext cx="1089660" cy="1028700"/>
                    </a:xfrm>
                    <a:prstGeom prst="rect">
                      <a:avLst/>
                    </a:prstGeom>
                    <a:noFill/>
                  </pic:spPr>
                </pic:pic>
              </a:graphicData>
            </a:graphic>
            <wp14:sizeRelH relativeFrom="page">
              <wp14:pctWidth>0</wp14:pctWidth>
            </wp14:sizeRelH>
            <wp14:sizeRelV relativeFrom="page">
              <wp14:pctHeight>0</wp14:pctHeight>
            </wp14:sizeRelV>
          </wp:anchor>
        </w:drawing>
      </w:r>
      <w:r w:rsidR="0079585E" w:rsidRPr="0079585E">
        <w:rPr>
          <w:rFonts w:ascii="HGｺﾞｼｯｸM" w:eastAsia="HGｺﾞｼｯｸM" w:hint="eastAsia"/>
          <w:noProof/>
          <w:sz w:val="22"/>
        </w:rPr>
        <w:t>我が国の女性研究者数は、平成26年３月31日現在で13万600人となり、平成17年の９万8,700人の約1.3倍となり過去最多を更新しました。また、研究者全体に占める女性の割合も、14.6％となり、過去最高を更新しました。</w:t>
      </w:r>
    </w:p>
    <w:p w:rsidR="00E602F2" w:rsidRDefault="00E602F2" w:rsidP="0079585E">
      <w:pPr>
        <w:pStyle w:val="Default"/>
        <w:rPr>
          <w:rFonts w:ascii="HGｺﾞｼｯｸM" w:eastAsia="HGｺﾞｼｯｸM"/>
          <w:b/>
          <w:bCs/>
        </w:rPr>
      </w:pPr>
    </w:p>
    <w:p w:rsidR="00031C84" w:rsidRDefault="00031C84" w:rsidP="0079585E">
      <w:pPr>
        <w:pStyle w:val="Default"/>
        <w:rPr>
          <w:rFonts w:ascii="HGｺﾞｼｯｸM" w:eastAsia="HGｺﾞｼｯｸM"/>
          <w:b/>
          <w:bCs/>
        </w:rPr>
      </w:pPr>
    </w:p>
    <w:p w:rsidR="0079585E" w:rsidRPr="0079585E" w:rsidRDefault="00031C84" w:rsidP="0079585E">
      <w:pPr>
        <w:pStyle w:val="Default"/>
        <w:rPr>
          <w:rFonts w:ascii="HGｺﾞｼｯｸM" w:eastAsia="HGｺﾞｼｯｸM"/>
          <w:b/>
          <w:bCs/>
        </w:rPr>
      </w:pPr>
      <w:r>
        <w:rPr>
          <w:rFonts w:ascii="HGｺﾞｼｯｸM" w:eastAsia="HGｺﾞｼｯｸM" w:hint="eastAsia"/>
          <w:b/>
          <w:bCs/>
        </w:rPr>
        <w:t xml:space="preserve">■　有効求人倍率　</w:t>
      </w:r>
      <w:r w:rsidR="0079585E" w:rsidRPr="0079585E">
        <w:rPr>
          <w:rFonts w:ascii="HGｺﾞｼｯｸM" w:eastAsia="HGｺﾞｼｯｸM" w:hint="eastAsia"/>
          <w:b/>
          <w:bCs/>
        </w:rPr>
        <w:t>23年ぶり1倍台</w:t>
      </w:r>
      <w:r w:rsidR="0079585E">
        <w:rPr>
          <w:rFonts w:ascii="HGｺﾞｼｯｸM" w:eastAsia="HGｺﾞｼｯｸM" w:hint="eastAsia"/>
          <w:b/>
          <w:bCs/>
        </w:rPr>
        <w:t>に</w:t>
      </w:r>
      <w:r w:rsidR="0079585E" w:rsidRPr="0079585E">
        <w:rPr>
          <w:rFonts w:ascii="HGｺﾞｼｯｸM" w:eastAsia="HGｺﾞｼｯｸM" w:hint="eastAsia"/>
          <w:b/>
          <w:bCs/>
        </w:rPr>
        <w:t>（厚生労働省：一般職業紹介状況）</w:t>
      </w:r>
    </w:p>
    <w:p w:rsidR="0079585E" w:rsidRPr="0079585E" w:rsidRDefault="004B52C6" w:rsidP="004B52C6">
      <w:pPr>
        <w:pStyle w:val="Default"/>
        <w:tabs>
          <w:tab w:val="left" w:pos="1985"/>
          <w:tab w:val="left" w:pos="2268"/>
        </w:tabs>
        <w:ind w:firstLineChars="100" w:firstLine="220"/>
        <w:rPr>
          <w:rFonts w:ascii="HGｺﾞｼｯｸM" w:eastAsia="HGｺﾞｼｯｸM"/>
          <w:b/>
          <w:bCs/>
        </w:rPr>
      </w:pPr>
      <w:r>
        <w:rPr>
          <w:rFonts w:ascii="HGｺﾞｼｯｸM" w:eastAsia="HGｺﾞｼｯｸM"/>
          <w:bCs/>
          <w:noProof/>
          <w:sz w:val="22"/>
          <w:szCs w:val="22"/>
        </w:rPr>
        <w:drawing>
          <wp:anchor distT="0" distB="0" distL="114300" distR="114300" simplePos="0" relativeHeight="251710464" behindDoc="0" locked="0" layoutInCell="1" allowOverlap="1" wp14:anchorId="3DB9808C" wp14:editId="10854A49">
            <wp:simplePos x="0" y="0"/>
            <wp:positionH relativeFrom="column">
              <wp:posOffset>80010</wp:posOffset>
            </wp:positionH>
            <wp:positionV relativeFrom="paragraph">
              <wp:posOffset>13970</wp:posOffset>
            </wp:positionV>
            <wp:extent cx="1108075" cy="1108075"/>
            <wp:effectExtent l="0" t="0" r="0" b="0"/>
            <wp:wrapSquare wrapText="bothSides"/>
            <wp:docPr id="57" name="bitImg" descr="成績ア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成績アップ！"/>
                    <pic:cNvPicPr>
                      <a:picLocks noChangeAspect="1" noChangeArrowheads="1"/>
                    </pic:cNvPicPr>
                  </pic:nvPicPr>
                  <pic:blipFill>
                    <a:blip r:embed="rId12" cstate="print">
                      <a:extLst>
                        <a:ext uri="{28A0092B-C50C-407E-A947-70E740481C1C}">
                          <a14:useLocalDpi xmlns:a14="http://schemas.microsoft.com/office/drawing/2010/main" val="0"/>
                        </a:ext>
                      </a:extLst>
                    </a:blip>
                    <a:srcRect l="-5470" t="-5910" r="-6940" b="-1402"/>
                    <a:stretch>
                      <a:fillRect/>
                    </a:stretch>
                  </pic:blipFill>
                  <pic:spPr bwMode="auto">
                    <a:xfrm>
                      <a:off x="0" y="0"/>
                      <a:ext cx="1108075" cy="1108075"/>
                    </a:xfrm>
                    <a:prstGeom prst="rect">
                      <a:avLst/>
                    </a:prstGeom>
                    <a:noFill/>
                  </pic:spPr>
                </pic:pic>
              </a:graphicData>
            </a:graphic>
            <wp14:sizeRelH relativeFrom="page">
              <wp14:pctWidth>0</wp14:pctWidth>
            </wp14:sizeRelH>
            <wp14:sizeRelV relativeFrom="page">
              <wp14:pctHeight>0</wp14:pctHeight>
            </wp14:sizeRelV>
          </wp:anchor>
        </w:drawing>
      </w:r>
      <w:r w:rsidR="0079585E" w:rsidRPr="0079585E">
        <w:rPr>
          <w:rFonts w:ascii="HGｺﾞｼｯｸM" w:eastAsia="HGｺﾞｼｯｸM" w:hint="eastAsia"/>
          <w:bCs/>
          <w:sz w:val="22"/>
          <w:szCs w:val="22"/>
        </w:rPr>
        <w:t>平成27年８月の近畿２府４県の有効求人倍率（季節調整値）が1.13倍となり、　　　　23年11</w:t>
      </w:r>
      <w:r w:rsidR="007D6F6C">
        <w:rPr>
          <w:rFonts w:ascii="HGｺﾞｼｯｸM" w:eastAsia="HGｺﾞｼｯｸM" w:hint="eastAsia"/>
          <w:bCs/>
          <w:sz w:val="22"/>
          <w:szCs w:val="22"/>
        </w:rPr>
        <w:t>か</w:t>
      </w:r>
      <w:r w:rsidR="0079585E" w:rsidRPr="0079585E">
        <w:rPr>
          <w:rFonts w:ascii="HGｺﾞｼｯｸM" w:eastAsia="HGｺﾞｼｯｸM" w:hint="eastAsia"/>
          <w:bCs/>
          <w:sz w:val="22"/>
          <w:szCs w:val="22"/>
        </w:rPr>
        <w:t>月ぶりに</w:t>
      </w:r>
      <w:r w:rsidR="005C7BEE">
        <w:rPr>
          <w:rFonts w:ascii="HGｺﾞｼｯｸM" w:eastAsia="HGｺﾞｼｯｸM" w:hint="eastAsia"/>
          <w:bCs/>
          <w:sz w:val="22"/>
          <w:szCs w:val="22"/>
        </w:rPr>
        <w:t>近畿府県全てが</w:t>
      </w:r>
      <w:r w:rsidR="0079585E" w:rsidRPr="0079585E">
        <w:rPr>
          <w:rFonts w:ascii="HGｺﾞｼｯｸM" w:eastAsia="HGｺﾞｼｯｸM" w:hint="eastAsia"/>
          <w:bCs/>
          <w:sz w:val="22"/>
          <w:szCs w:val="22"/>
        </w:rPr>
        <w:t>１倍台となりました。大阪府は平成25年10月から１倍に、今年は５月に1.2倍となり、以降は</w:t>
      </w:r>
      <w:r w:rsidR="00F872C2">
        <w:rPr>
          <w:rFonts w:ascii="HGｺﾞｼｯｸM" w:eastAsia="HGｺﾞｼｯｸM" w:hint="eastAsia"/>
          <w:bCs/>
          <w:sz w:val="22"/>
          <w:szCs w:val="22"/>
        </w:rPr>
        <w:t>1.2倍台</w:t>
      </w:r>
      <w:r w:rsidR="0079585E" w:rsidRPr="0079585E">
        <w:rPr>
          <w:rFonts w:ascii="HGｺﾞｼｯｸM" w:eastAsia="HGｺﾞｼｯｸM" w:hint="eastAsia"/>
          <w:bCs/>
          <w:sz w:val="22"/>
          <w:szCs w:val="22"/>
        </w:rPr>
        <w:t>を保っています。</w:t>
      </w:r>
    </w:p>
    <w:p w:rsidR="0079585E" w:rsidRPr="0079585E" w:rsidRDefault="0079585E" w:rsidP="004B52C6">
      <w:pPr>
        <w:pStyle w:val="Default"/>
        <w:ind w:rightChars="53" w:right="111" w:firstLineChars="100" w:firstLine="220"/>
        <w:rPr>
          <w:rFonts w:ascii="HGｺﾞｼｯｸM" w:eastAsia="HGｺﾞｼｯｸM"/>
          <w:bCs/>
          <w:sz w:val="22"/>
          <w:szCs w:val="22"/>
        </w:rPr>
      </w:pPr>
      <w:r w:rsidRPr="0079585E">
        <w:rPr>
          <w:rFonts w:ascii="HGｺﾞｼｯｸM" w:eastAsia="HGｺﾞｼｯｸM" w:hint="eastAsia"/>
          <w:bCs/>
          <w:sz w:val="22"/>
          <w:szCs w:val="22"/>
        </w:rPr>
        <w:t>全国では平成27年８月の有効求人倍率が1.23倍と、平成４年１月の1.25倍以来、</w:t>
      </w:r>
    </w:p>
    <w:p w:rsidR="0079585E" w:rsidRDefault="0079585E" w:rsidP="0079585E">
      <w:pPr>
        <w:pStyle w:val="Default"/>
        <w:ind w:rightChars="53" w:right="111"/>
        <w:rPr>
          <w:rFonts w:ascii="HGｺﾞｼｯｸM" w:eastAsia="HGｺﾞｼｯｸM"/>
          <w:bCs/>
          <w:sz w:val="22"/>
          <w:szCs w:val="22"/>
        </w:rPr>
      </w:pPr>
      <w:r w:rsidRPr="0079585E">
        <w:rPr>
          <w:rFonts w:ascii="HGｺﾞｼｯｸM" w:eastAsia="HGｺﾞｼｯｸM" w:hint="eastAsia"/>
          <w:bCs/>
          <w:sz w:val="22"/>
          <w:szCs w:val="22"/>
        </w:rPr>
        <w:t>23</w:t>
      </w:r>
      <w:r w:rsidR="007D6F6C">
        <w:rPr>
          <w:rFonts w:ascii="HGｺﾞｼｯｸM" w:eastAsia="HGｺﾞｼｯｸM" w:hint="eastAsia"/>
          <w:bCs/>
          <w:sz w:val="22"/>
          <w:szCs w:val="22"/>
        </w:rPr>
        <w:t>年７か</w:t>
      </w:r>
      <w:r w:rsidRPr="0079585E">
        <w:rPr>
          <w:rFonts w:ascii="HGｺﾞｼｯｸM" w:eastAsia="HGｺﾞｼｯｸM" w:hint="eastAsia"/>
          <w:bCs/>
          <w:sz w:val="22"/>
          <w:szCs w:val="22"/>
        </w:rPr>
        <w:t>月ぶりの高水準となりました。</w:t>
      </w:r>
    </w:p>
    <w:p w:rsidR="0005739B" w:rsidRPr="0005739B" w:rsidRDefault="0005739B" w:rsidP="0079585E">
      <w:pPr>
        <w:pStyle w:val="Default"/>
        <w:ind w:rightChars="53" w:right="111"/>
        <w:rPr>
          <w:rFonts w:ascii="HGｺﾞｼｯｸM" w:eastAsia="HGｺﾞｼｯｸM"/>
          <w:bCs/>
          <w:sz w:val="22"/>
          <w:szCs w:val="22"/>
        </w:rPr>
      </w:pPr>
    </w:p>
    <w:p w:rsidR="00E574F9" w:rsidRPr="0079585E" w:rsidRDefault="008F171D" w:rsidP="00C67CBE">
      <w:pPr>
        <w:pStyle w:val="Default"/>
        <w:rPr>
          <w:rFonts w:ascii="HGｺﾞｼｯｸM" w:eastAsia="HGｺﾞｼｯｸM"/>
          <w:b/>
          <w:bCs/>
        </w:rPr>
      </w:pPr>
      <w:r w:rsidRPr="0079585E">
        <w:rPr>
          <w:rFonts w:ascii="HGｺﾞｼｯｸM" w:eastAsia="HGｺﾞｼｯｸM" w:hint="eastAsia"/>
          <w:b/>
          <w:bCs/>
        </w:rPr>
        <w:t xml:space="preserve">■　</w:t>
      </w:r>
      <w:r w:rsidR="00E602F2">
        <w:rPr>
          <w:rFonts w:ascii="HGｺﾞｼｯｸM" w:eastAsia="HGｺﾞｼｯｸM" w:hint="eastAsia"/>
          <w:b/>
          <w:bCs/>
        </w:rPr>
        <w:t>インバ</w:t>
      </w:r>
      <w:r w:rsidR="00031C84">
        <w:rPr>
          <w:rFonts w:ascii="HGｺﾞｼｯｸM" w:eastAsia="HGｺﾞｼｯｸM" w:hint="eastAsia"/>
          <w:b/>
          <w:bCs/>
        </w:rPr>
        <w:t xml:space="preserve">ウンド　</w:t>
      </w:r>
      <w:r w:rsidR="00C67CBE">
        <w:rPr>
          <w:rFonts w:ascii="HGｺﾞｼｯｸM" w:eastAsia="HGｺﾞｼｯｸM" w:hint="eastAsia"/>
          <w:b/>
          <w:bCs/>
        </w:rPr>
        <w:t>さらに加速</w:t>
      </w:r>
      <w:r w:rsidR="005C6153" w:rsidRPr="0079585E">
        <w:rPr>
          <w:rFonts w:ascii="HGｺﾞｼｯｸM" w:eastAsia="HGｺﾞｼｯｸM" w:hint="eastAsia"/>
          <w:b/>
          <w:bCs/>
        </w:rPr>
        <w:t>（</w:t>
      </w:r>
      <w:r w:rsidR="003C6A25" w:rsidRPr="0079585E">
        <w:rPr>
          <w:rFonts w:ascii="HGｺﾞｼｯｸM" w:eastAsia="HGｺﾞｼｯｸM" w:hint="eastAsia"/>
          <w:b/>
          <w:bCs/>
        </w:rPr>
        <w:t>国土交通省：観光統計</w:t>
      </w:r>
      <w:r w:rsidR="00156477" w:rsidRPr="0079585E">
        <w:rPr>
          <w:rFonts w:ascii="HGｺﾞｼｯｸM" w:eastAsia="HGｺﾞｼｯｸM" w:hint="eastAsia"/>
          <w:b/>
          <w:bCs/>
        </w:rPr>
        <w:t>、</w:t>
      </w:r>
      <w:r w:rsidR="005C6153" w:rsidRPr="0079585E">
        <w:rPr>
          <w:rFonts w:ascii="HGｺﾞｼｯｸM" w:eastAsia="HGｺﾞｼｯｸM" w:hint="eastAsia"/>
          <w:b/>
          <w:bCs/>
        </w:rPr>
        <w:t>新関西国際空港株式会社）</w:t>
      </w:r>
    </w:p>
    <w:p w:rsidR="00571076" w:rsidRPr="004B52C6" w:rsidRDefault="00F90654" w:rsidP="004B52C6">
      <w:pPr>
        <w:tabs>
          <w:tab w:val="left" w:pos="2268"/>
        </w:tabs>
        <w:ind w:firstLineChars="100" w:firstLine="220"/>
        <w:jc w:val="left"/>
        <w:rPr>
          <w:rFonts w:ascii="HGｺﾞｼｯｸM" w:eastAsia="HGｺﾞｼｯｸM" w:hAnsi="ＭＳ Ｐゴシック" w:cs="ＭＳ Ｐゴシック"/>
          <w:color w:val="000000"/>
          <w:kern w:val="0"/>
          <w:sz w:val="22"/>
          <w:szCs w:val="22"/>
        </w:rPr>
      </w:pPr>
      <w:r w:rsidRPr="004B52C6">
        <w:rPr>
          <w:noProof/>
          <w:sz w:val="22"/>
          <w:szCs w:val="22"/>
        </w:rPr>
        <w:drawing>
          <wp:anchor distT="0" distB="0" distL="114300" distR="114300" simplePos="0" relativeHeight="251718656" behindDoc="0" locked="0" layoutInCell="1" allowOverlap="1" wp14:anchorId="54B82625" wp14:editId="379C2A11">
            <wp:simplePos x="0" y="0"/>
            <wp:positionH relativeFrom="column">
              <wp:posOffset>-121285</wp:posOffset>
            </wp:positionH>
            <wp:positionV relativeFrom="paragraph">
              <wp:posOffset>182880</wp:posOffset>
            </wp:positionV>
            <wp:extent cx="1321435" cy="950595"/>
            <wp:effectExtent l="0" t="0" r="0" b="1905"/>
            <wp:wrapSquare wrapText="bothSides"/>
            <wp:docPr id="114" name="図 114" descr="lgi01a2014041817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lgi01a2014041817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1435" cy="950595"/>
                    </a:xfrm>
                    <a:prstGeom prst="rect">
                      <a:avLst/>
                    </a:prstGeom>
                    <a:noFill/>
                  </pic:spPr>
                </pic:pic>
              </a:graphicData>
            </a:graphic>
            <wp14:sizeRelH relativeFrom="page">
              <wp14:pctWidth>0</wp14:pctWidth>
            </wp14:sizeRelH>
            <wp14:sizeRelV relativeFrom="page">
              <wp14:pctHeight>0</wp14:pctHeight>
            </wp14:sizeRelV>
          </wp:anchor>
        </w:drawing>
      </w:r>
      <w:r w:rsidR="00AE6000" w:rsidRPr="004B52C6">
        <w:rPr>
          <w:rFonts w:ascii="HGｺﾞｼｯｸM" w:eastAsia="HGｺﾞｼｯｸM" w:hint="eastAsia"/>
          <w:sz w:val="22"/>
          <w:szCs w:val="22"/>
        </w:rPr>
        <w:t>平成27年１～９月の外国人旅客数は</w:t>
      </w:r>
      <w:r w:rsidR="00830DCC" w:rsidRPr="004B52C6">
        <w:rPr>
          <w:rFonts w:ascii="HGｺﾞｼｯｸM" w:eastAsia="HGｺﾞｼｯｸM" w:hAnsi="ＭＳ Ｐゴシック" w:cs="ＭＳ Ｐゴシック" w:hint="eastAsia"/>
          <w:color w:val="000000"/>
          <w:kern w:val="0"/>
          <w:sz w:val="22"/>
          <w:szCs w:val="22"/>
        </w:rPr>
        <w:t>7,307,781</w:t>
      </w:r>
      <w:r w:rsidR="005B22D4" w:rsidRPr="004B52C6">
        <w:rPr>
          <w:rFonts w:ascii="HGｺﾞｼｯｸM" w:eastAsia="HGｺﾞｼｯｸM" w:hint="eastAsia"/>
          <w:sz w:val="22"/>
          <w:szCs w:val="22"/>
        </w:rPr>
        <w:t>人</w:t>
      </w:r>
      <w:r w:rsidR="006B538D" w:rsidRPr="004B52C6">
        <w:rPr>
          <w:rFonts w:ascii="HGｺﾞｼｯｸM" w:eastAsia="HGｺﾞｼｯｸM" w:hint="eastAsia"/>
          <w:sz w:val="22"/>
          <w:szCs w:val="22"/>
        </w:rPr>
        <w:t>と、</w:t>
      </w:r>
      <w:r w:rsidR="006F5341" w:rsidRPr="004B52C6">
        <w:rPr>
          <w:rFonts w:ascii="HGｺﾞｼｯｸM" w:eastAsia="HGｺﾞｼｯｸM" w:hint="eastAsia"/>
          <w:sz w:val="22"/>
          <w:szCs w:val="22"/>
        </w:rPr>
        <w:t>すでに前年</w:t>
      </w:r>
      <w:r w:rsidR="00924FE8" w:rsidRPr="004B52C6">
        <w:rPr>
          <w:rFonts w:ascii="HGｺﾞｼｯｸM" w:eastAsia="HGｺﾞｼｯｸM" w:hint="eastAsia"/>
          <w:sz w:val="22"/>
          <w:szCs w:val="22"/>
        </w:rPr>
        <w:t>（</w:t>
      </w:r>
      <w:r w:rsidR="00830DCC" w:rsidRPr="004B52C6">
        <w:rPr>
          <w:rFonts w:ascii="HGｺﾞｼｯｸM" w:eastAsia="HGｺﾞｼｯｸM" w:hint="eastAsia"/>
          <w:sz w:val="22"/>
          <w:szCs w:val="22"/>
        </w:rPr>
        <w:t>6,307,865人）</w:t>
      </w:r>
      <w:r w:rsidR="006F5341" w:rsidRPr="004B52C6">
        <w:rPr>
          <w:rFonts w:ascii="HGｺﾞｼｯｸM" w:eastAsia="HGｺﾞｼｯｸM" w:hint="eastAsia"/>
          <w:sz w:val="22"/>
          <w:szCs w:val="22"/>
        </w:rPr>
        <w:t>を上回って</w:t>
      </w:r>
      <w:r w:rsidR="00E602F2" w:rsidRPr="004B52C6">
        <w:rPr>
          <w:rFonts w:ascii="HGｺﾞｼｯｸM" w:eastAsia="HGｺﾞｼｯｸM" w:hint="eastAsia"/>
          <w:sz w:val="22"/>
          <w:szCs w:val="22"/>
        </w:rPr>
        <w:t>おり、過去最高となっています</w:t>
      </w:r>
      <w:r w:rsidR="006B538D" w:rsidRPr="004B52C6">
        <w:rPr>
          <w:rFonts w:ascii="HGｺﾞｼｯｸM" w:eastAsia="HGｺﾞｼｯｸM" w:hint="eastAsia"/>
          <w:sz w:val="22"/>
          <w:szCs w:val="22"/>
        </w:rPr>
        <w:t>。</w:t>
      </w:r>
    </w:p>
    <w:p w:rsidR="00CF1456" w:rsidRPr="004B52C6" w:rsidRDefault="006B538D" w:rsidP="004B52C6">
      <w:pPr>
        <w:pStyle w:val="Default"/>
        <w:ind w:firstLineChars="100" w:firstLine="220"/>
        <w:rPr>
          <w:rFonts w:ascii="HGｺﾞｼｯｸM" w:eastAsia="HGｺﾞｼｯｸM"/>
          <w:sz w:val="22"/>
          <w:szCs w:val="22"/>
        </w:rPr>
      </w:pPr>
      <w:r w:rsidRPr="004B52C6">
        <w:rPr>
          <w:rFonts w:ascii="HGｺﾞｼｯｸM" w:eastAsia="HGｺﾞｼｯｸM" w:hint="eastAsia"/>
          <w:sz w:val="22"/>
          <w:szCs w:val="22"/>
        </w:rPr>
        <w:t>また、</w:t>
      </w:r>
      <w:r w:rsidR="00010E30" w:rsidRPr="004B52C6">
        <w:rPr>
          <w:rFonts w:ascii="HGｺﾞｼｯｸM" w:eastAsia="HGｺﾞｼｯｸM" w:hint="eastAsia"/>
          <w:sz w:val="22"/>
          <w:szCs w:val="22"/>
        </w:rPr>
        <w:t>平成27</w:t>
      </w:r>
      <w:r w:rsidR="00850648" w:rsidRPr="004B52C6">
        <w:rPr>
          <w:rFonts w:ascii="HGｺﾞｼｯｸM" w:eastAsia="HGｺﾞｼｯｸM" w:hint="eastAsia"/>
          <w:sz w:val="22"/>
          <w:szCs w:val="22"/>
        </w:rPr>
        <w:t>年</w:t>
      </w:r>
      <w:r w:rsidR="00CF1456" w:rsidRPr="004B52C6">
        <w:rPr>
          <w:rFonts w:ascii="HGｺﾞｼｯｸM" w:eastAsia="HGｺﾞｼｯｸM" w:hint="eastAsia"/>
          <w:sz w:val="22"/>
          <w:szCs w:val="22"/>
        </w:rPr>
        <w:t>１～３月期、４～６月期</w:t>
      </w:r>
      <w:r w:rsidR="00700389" w:rsidRPr="004B52C6">
        <w:rPr>
          <w:rFonts w:ascii="HGｺﾞｼｯｸM" w:eastAsia="HGｺﾞｼｯｸM" w:hint="eastAsia"/>
          <w:sz w:val="22"/>
          <w:szCs w:val="22"/>
        </w:rPr>
        <w:t>の</w:t>
      </w:r>
      <w:r w:rsidR="0028366A" w:rsidRPr="004B52C6">
        <w:rPr>
          <w:rFonts w:ascii="HGｺﾞｼｯｸM" w:eastAsia="HGｺﾞｼｯｸM" w:hint="eastAsia"/>
          <w:sz w:val="22"/>
          <w:szCs w:val="22"/>
        </w:rPr>
        <w:t>外国人</w:t>
      </w:r>
      <w:r w:rsidRPr="004B52C6">
        <w:rPr>
          <w:rFonts w:ascii="HGｺﾞｼｯｸM" w:eastAsia="HGｺﾞｼｯｸM" w:hint="eastAsia"/>
          <w:sz w:val="22"/>
          <w:szCs w:val="22"/>
        </w:rPr>
        <w:t>旅行者の</w:t>
      </w:r>
      <w:r w:rsidR="00700389" w:rsidRPr="004B52C6">
        <w:rPr>
          <w:rFonts w:ascii="HGｺﾞｼｯｸM" w:eastAsia="HGｺﾞｼｯｸM" w:hint="eastAsia"/>
          <w:sz w:val="22"/>
          <w:szCs w:val="22"/>
        </w:rPr>
        <w:t>１人１</w:t>
      </w:r>
      <w:r w:rsidR="00850648" w:rsidRPr="004B52C6">
        <w:rPr>
          <w:rFonts w:ascii="HGｺﾞｼｯｸM" w:eastAsia="HGｺﾞｼｯｸM" w:hint="eastAsia"/>
          <w:sz w:val="22"/>
          <w:szCs w:val="22"/>
        </w:rPr>
        <w:t>回当たりの</w:t>
      </w:r>
      <w:r w:rsidRPr="004B52C6">
        <w:rPr>
          <w:rFonts w:ascii="HGｺﾞｼｯｸM" w:eastAsia="HGｺﾞｼｯｸM" w:hint="eastAsia"/>
          <w:sz w:val="22"/>
          <w:szCs w:val="22"/>
        </w:rPr>
        <w:t>旅行消費単価は</w:t>
      </w:r>
      <w:r w:rsidR="00010E30" w:rsidRPr="004B52C6">
        <w:rPr>
          <w:rFonts w:ascii="HGｺﾞｼｯｸM" w:eastAsia="HGｺﾞｼｯｸM" w:hint="eastAsia"/>
          <w:sz w:val="22"/>
          <w:szCs w:val="22"/>
        </w:rPr>
        <w:t>、</w:t>
      </w:r>
      <w:r w:rsidR="009733C4" w:rsidRPr="004B52C6">
        <w:rPr>
          <w:rFonts w:ascii="HGｺﾞｼｯｸM" w:eastAsia="HGｺﾞｼｯｸM" w:hint="eastAsia"/>
          <w:sz w:val="22"/>
          <w:szCs w:val="22"/>
        </w:rPr>
        <w:t>前年</w:t>
      </w:r>
      <w:r w:rsidR="005C7BEE">
        <w:rPr>
          <w:rFonts w:ascii="HGｺﾞｼｯｸM" w:eastAsia="HGｺﾞｼｯｸM" w:hint="eastAsia"/>
          <w:sz w:val="22"/>
          <w:szCs w:val="22"/>
        </w:rPr>
        <w:t>同</w:t>
      </w:r>
      <w:r w:rsidR="00700389" w:rsidRPr="004B52C6">
        <w:rPr>
          <w:rFonts w:ascii="HGｺﾞｼｯｸM" w:eastAsia="HGｺﾞｼｯｸM" w:hint="eastAsia"/>
          <w:sz w:val="22"/>
          <w:szCs w:val="22"/>
        </w:rPr>
        <w:t>期</w:t>
      </w:r>
      <w:r w:rsidR="00CF1456" w:rsidRPr="004B52C6">
        <w:rPr>
          <w:rFonts w:ascii="HGｺﾞｼｯｸM" w:eastAsia="HGｺﾞｼｯｸM" w:hint="eastAsia"/>
          <w:sz w:val="22"/>
          <w:szCs w:val="22"/>
        </w:rPr>
        <w:t>より</w:t>
      </w:r>
      <w:r w:rsidR="005C7BEE">
        <w:rPr>
          <w:rFonts w:ascii="HGｺﾞｼｯｸM" w:eastAsia="HGｺﾞｼｯｸM" w:hint="eastAsia"/>
          <w:sz w:val="22"/>
          <w:szCs w:val="22"/>
        </w:rPr>
        <w:t>それぞれ</w:t>
      </w:r>
      <w:r w:rsidR="00CF1456" w:rsidRPr="004B52C6">
        <w:rPr>
          <w:rFonts w:ascii="HGｺﾞｼｯｸM" w:eastAsia="HGｺﾞｼｯｸM" w:hint="eastAsia"/>
          <w:sz w:val="22"/>
          <w:szCs w:val="22"/>
        </w:rPr>
        <w:t>2.4倍、2.1倍の増加</w:t>
      </w:r>
      <w:r w:rsidR="006F5341" w:rsidRPr="004B52C6">
        <w:rPr>
          <w:rFonts w:ascii="HGｺﾞｼｯｸM" w:eastAsia="HGｺﾞｼｯｸM" w:hint="eastAsia"/>
          <w:sz w:val="22"/>
          <w:szCs w:val="22"/>
        </w:rPr>
        <w:t>となりました。</w:t>
      </w:r>
      <w:r w:rsidR="00010E30" w:rsidRPr="004B52C6">
        <w:rPr>
          <w:rFonts w:ascii="HGｺﾞｼｯｸM" w:eastAsia="HGｺﾞｼｯｸM" w:hint="eastAsia"/>
          <w:sz w:val="22"/>
          <w:szCs w:val="22"/>
        </w:rPr>
        <w:t>中国人観光客等による</w:t>
      </w:r>
      <w:r w:rsidR="0028366A" w:rsidRPr="004B52C6">
        <w:rPr>
          <w:rFonts w:ascii="HGｺﾞｼｯｸM" w:eastAsia="HGｺﾞｼｯｸM" w:hint="eastAsia"/>
          <w:sz w:val="22"/>
          <w:szCs w:val="22"/>
        </w:rPr>
        <w:t>「爆買い」は</w:t>
      </w:r>
      <w:r w:rsidR="00010E30" w:rsidRPr="004B52C6">
        <w:rPr>
          <w:rFonts w:ascii="HGｺﾞｼｯｸM" w:eastAsia="HGｺﾞｼｯｸM" w:hint="eastAsia"/>
          <w:sz w:val="22"/>
          <w:szCs w:val="22"/>
        </w:rPr>
        <w:t>今年度の流行語大賞になるなど、注目を集めました。</w:t>
      </w:r>
    </w:p>
    <w:p w:rsidR="00AD51FC" w:rsidRDefault="00AD51FC" w:rsidP="00031C84">
      <w:pPr>
        <w:pStyle w:val="Default"/>
        <w:ind w:firstLineChars="100" w:firstLine="240"/>
        <w:rPr>
          <w:rFonts w:ascii="HGｺﾞｼｯｸM" w:eastAsia="HGｺﾞｼｯｸM"/>
        </w:rPr>
      </w:pPr>
    </w:p>
    <w:p w:rsidR="00AD51FC" w:rsidRDefault="00AD51FC" w:rsidP="00031C84">
      <w:pPr>
        <w:pStyle w:val="Default"/>
        <w:ind w:firstLineChars="100" w:firstLine="240"/>
        <w:rPr>
          <w:rFonts w:ascii="HGｺﾞｼｯｸM" w:eastAsia="HGｺﾞｼｯｸM"/>
        </w:rPr>
      </w:pPr>
    </w:p>
    <w:p w:rsidR="004B52C6" w:rsidRPr="004B52C6" w:rsidRDefault="004B52C6" w:rsidP="00031C84">
      <w:pPr>
        <w:pStyle w:val="Default"/>
        <w:ind w:firstLineChars="100" w:firstLine="240"/>
        <w:rPr>
          <w:rFonts w:ascii="HGｺﾞｼｯｸM" w:eastAsia="HGｺﾞｼｯｸM"/>
        </w:rPr>
      </w:pPr>
    </w:p>
    <w:p w:rsidR="008F171D" w:rsidRPr="0079585E" w:rsidRDefault="008F171D" w:rsidP="00465A30">
      <w:pPr>
        <w:pStyle w:val="Default"/>
        <w:rPr>
          <w:rFonts w:ascii="HGｺﾞｼｯｸM" w:eastAsia="HGｺﾞｼｯｸM"/>
          <w:b/>
          <w:bCs/>
        </w:rPr>
      </w:pPr>
      <w:r w:rsidRPr="0079585E">
        <w:rPr>
          <w:rFonts w:ascii="HGｺﾞｼｯｸM" w:eastAsia="HGｺﾞｼｯｸM" w:hint="eastAsia"/>
          <w:b/>
          <w:bCs/>
        </w:rPr>
        <w:lastRenderedPageBreak/>
        <w:t xml:space="preserve">■　</w:t>
      </w:r>
      <w:r w:rsidR="00031C84">
        <w:rPr>
          <w:rFonts w:ascii="HGｺﾞｼｯｸM" w:eastAsia="HGｺﾞｼｯｸM" w:hint="eastAsia"/>
          <w:b/>
          <w:bCs/>
        </w:rPr>
        <w:t xml:space="preserve">大阪の商業地の地価　</w:t>
      </w:r>
      <w:r w:rsidR="00254A41" w:rsidRPr="0079585E">
        <w:rPr>
          <w:rFonts w:ascii="HGｺﾞｼｯｸM" w:eastAsia="HGｺﾞｼｯｸM" w:hint="eastAsia"/>
          <w:b/>
          <w:bCs/>
        </w:rPr>
        <w:t>伸び率全国１位に（</w:t>
      </w:r>
      <w:r w:rsidR="00645023" w:rsidRPr="0079585E">
        <w:rPr>
          <w:rFonts w:ascii="HGｺﾞｼｯｸM" w:eastAsia="HGｺﾞｼｯｸM" w:hint="eastAsia"/>
          <w:b/>
          <w:bCs/>
        </w:rPr>
        <w:t>国土交通省</w:t>
      </w:r>
      <w:r w:rsidRPr="0079585E">
        <w:rPr>
          <w:rFonts w:ascii="HGｺﾞｼｯｸM" w:eastAsia="HGｺﾞｼｯｸM" w:hint="eastAsia"/>
          <w:b/>
          <w:bCs/>
        </w:rPr>
        <w:t>：</w:t>
      </w:r>
      <w:r w:rsidR="00645023" w:rsidRPr="0079585E">
        <w:rPr>
          <w:rFonts w:ascii="HGｺﾞｼｯｸM" w:eastAsia="HGｺﾞｼｯｸM" w:hint="eastAsia"/>
          <w:b/>
          <w:bCs/>
        </w:rPr>
        <w:t>平成27年都道府県地価調査</w:t>
      </w:r>
      <w:r w:rsidRPr="0079585E">
        <w:rPr>
          <w:rFonts w:ascii="HGｺﾞｼｯｸM" w:eastAsia="HGｺﾞｼｯｸM" w:hint="eastAsia"/>
          <w:b/>
          <w:bCs/>
        </w:rPr>
        <w:t>）</w:t>
      </w:r>
    </w:p>
    <w:p w:rsidR="00CF1456" w:rsidRDefault="00F90654" w:rsidP="00CF1456">
      <w:pPr>
        <w:pStyle w:val="Default"/>
        <w:tabs>
          <w:tab w:val="left" w:pos="2977"/>
        </w:tabs>
        <w:ind w:rightChars="53" w:right="111" w:firstLineChars="100" w:firstLine="240"/>
        <w:rPr>
          <w:rFonts w:ascii="HGｺﾞｼｯｸM" w:eastAsia="HGｺﾞｼｯｸM"/>
          <w:bCs/>
          <w:color w:val="auto"/>
          <w:sz w:val="22"/>
          <w:szCs w:val="22"/>
        </w:rPr>
      </w:pPr>
      <w:r>
        <w:rPr>
          <w:rFonts w:ascii="HGｺﾞｼｯｸM" w:eastAsia="HGｺﾞｼｯｸM"/>
          <w:noProof/>
        </w:rPr>
        <w:drawing>
          <wp:anchor distT="0" distB="0" distL="114300" distR="114300" simplePos="0" relativeHeight="251699200" behindDoc="0" locked="0" layoutInCell="1" allowOverlap="1">
            <wp:simplePos x="0" y="0"/>
            <wp:positionH relativeFrom="column">
              <wp:posOffset>5118100</wp:posOffset>
            </wp:positionH>
            <wp:positionV relativeFrom="paragraph">
              <wp:posOffset>39370</wp:posOffset>
            </wp:positionV>
            <wp:extent cx="1188085" cy="1188085"/>
            <wp:effectExtent l="0" t="0" r="0" b="0"/>
            <wp:wrapSquare wrapText="bothSides"/>
            <wp:docPr id="51" name="図 51" descr="icon_2y_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con_2y_19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8085" cy="1188085"/>
                    </a:xfrm>
                    <a:prstGeom prst="rect">
                      <a:avLst/>
                    </a:prstGeom>
                    <a:noFill/>
                  </pic:spPr>
                </pic:pic>
              </a:graphicData>
            </a:graphic>
            <wp14:sizeRelH relativeFrom="page">
              <wp14:pctWidth>0</wp14:pctWidth>
            </wp14:sizeRelH>
            <wp14:sizeRelV relativeFrom="page">
              <wp14:pctHeight>0</wp14:pctHeight>
            </wp14:sizeRelV>
          </wp:anchor>
        </w:drawing>
      </w:r>
      <w:r w:rsidR="00645023" w:rsidRPr="0079585E">
        <w:rPr>
          <w:rFonts w:ascii="HGｺﾞｼｯｸM" w:eastAsia="HGｺﾞｼｯｸM" w:hint="eastAsia"/>
          <w:bCs/>
          <w:sz w:val="22"/>
          <w:szCs w:val="22"/>
        </w:rPr>
        <w:t>平成27年７月１日時点の基準地価は、大阪の商業地が</w:t>
      </w:r>
      <w:r w:rsidR="00465A30" w:rsidRPr="0079585E">
        <w:rPr>
          <w:rFonts w:ascii="HGｺﾞｼｯｸM" w:eastAsia="HGｺﾞｼｯｸM" w:hint="eastAsia"/>
          <w:bCs/>
          <w:sz w:val="22"/>
          <w:szCs w:val="22"/>
        </w:rPr>
        <w:t>３年連続上昇し、上昇率は</w:t>
      </w:r>
      <w:r w:rsidR="00645023" w:rsidRPr="0079585E">
        <w:rPr>
          <w:rFonts w:ascii="HGｺﾞｼｯｸM" w:eastAsia="HGｺﾞｼｯｸM" w:hint="eastAsia"/>
          <w:bCs/>
          <w:sz w:val="22"/>
          <w:szCs w:val="22"/>
        </w:rPr>
        <w:t>3.6</w:t>
      </w:r>
      <w:r w:rsidR="00465A30" w:rsidRPr="0079585E">
        <w:rPr>
          <w:rFonts w:ascii="HGｺﾞｼｯｸM" w:eastAsia="HGｺﾞｼｯｸM" w:hint="eastAsia"/>
          <w:bCs/>
          <w:sz w:val="22"/>
          <w:szCs w:val="22"/>
        </w:rPr>
        <w:t>％上昇と</w:t>
      </w:r>
      <w:r w:rsidR="00645023" w:rsidRPr="0079585E">
        <w:rPr>
          <w:rFonts w:ascii="HGｺﾞｼｯｸM" w:eastAsia="HGｺﾞｼｯｸM" w:hint="eastAsia"/>
          <w:bCs/>
          <w:sz w:val="22"/>
          <w:szCs w:val="22"/>
        </w:rPr>
        <w:t>、</w:t>
      </w:r>
      <w:r w:rsidR="004B52C6">
        <w:rPr>
          <w:rFonts w:ascii="HGｺﾞｼｯｸM" w:eastAsia="HGｺﾞｼｯｸM" w:hint="eastAsia"/>
          <w:bCs/>
          <w:sz w:val="22"/>
          <w:szCs w:val="22"/>
        </w:rPr>
        <w:t>２</w:t>
      </w:r>
      <w:r w:rsidR="00CF1456">
        <w:rPr>
          <w:rFonts w:ascii="HGｺﾞｼｯｸM" w:eastAsia="HGｺﾞｼｯｸM" w:hint="eastAsia"/>
          <w:bCs/>
          <w:sz w:val="22"/>
          <w:szCs w:val="22"/>
        </w:rPr>
        <w:t>年ぶりに</w:t>
      </w:r>
      <w:r w:rsidR="00645023" w:rsidRPr="0079585E">
        <w:rPr>
          <w:rFonts w:ascii="HGｺﾞｼｯｸM" w:eastAsia="HGｺﾞｼｯｸM" w:hint="eastAsia"/>
          <w:bCs/>
          <w:sz w:val="22"/>
          <w:szCs w:val="22"/>
        </w:rPr>
        <w:t>全国で第１位となりました。</w:t>
      </w:r>
    </w:p>
    <w:p w:rsidR="00426CEB" w:rsidRDefault="00426CEB" w:rsidP="00CF1456">
      <w:pPr>
        <w:pStyle w:val="Default"/>
        <w:tabs>
          <w:tab w:val="left" w:pos="2977"/>
        </w:tabs>
        <w:ind w:rightChars="53" w:right="111" w:firstLineChars="100" w:firstLine="220"/>
        <w:rPr>
          <w:rFonts w:ascii="HGｺﾞｼｯｸM" w:eastAsia="HGｺﾞｼｯｸM"/>
          <w:bCs/>
          <w:color w:val="auto"/>
          <w:sz w:val="22"/>
          <w:szCs w:val="22"/>
        </w:rPr>
      </w:pPr>
      <w:r w:rsidRPr="0079585E">
        <w:rPr>
          <w:rFonts w:ascii="HGｺﾞｼｯｸM" w:eastAsia="HGｺﾞｼｯｸM" w:hint="eastAsia"/>
          <w:bCs/>
          <w:color w:val="auto"/>
          <w:sz w:val="22"/>
          <w:szCs w:val="22"/>
        </w:rPr>
        <w:t>また、大阪府内の商業地の</w:t>
      </w:r>
      <w:r w:rsidR="00465A30" w:rsidRPr="0079585E">
        <w:rPr>
          <w:rFonts w:ascii="HGｺﾞｼｯｸM" w:eastAsia="HGｺﾞｼｯｸM" w:hint="eastAsia"/>
          <w:bCs/>
          <w:color w:val="auto"/>
          <w:sz w:val="22"/>
          <w:szCs w:val="22"/>
        </w:rPr>
        <w:t>上昇率</w:t>
      </w:r>
      <w:r w:rsidRPr="0079585E">
        <w:rPr>
          <w:rFonts w:ascii="HGｺﾞｼｯｸM" w:eastAsia="HGｺﾞｼｯｸM" w:hint="eastAsia"/>
          <w:bCs/>
          <w:color w:val="auto"/>
          <w:sz w:val="22"/>
          <w:szCs w:val="22"/>
        </w:rPr>
        <w:t>トップ</w:t>
      </w:r>
      <w:r w:rsidR="00E32B5F" w:rsidRPr="0079585E">
        <w:rPr>
          <w:rFonts w:ascii="HGｺﾞｼｯｸM" w:eastAsia="HGｺﾞｼｯｸM" w:hint="eastAsia"/>
          <w:bCs/>
          <w:color w:val="auto"/>
          <w:sz w:val="22"/>
          <w:szCs w:val="22"/>
        </w:rPr>
        <w:t>は大阪市中央区南船場</w:t>
      </w:r>
      <w:r w:rsidRPr="0079585E">
        <w:rPr>
          <w:rFonts w:ascii="HGｺﾞｼｯｸM" w:eastAsia="HGｺﾞｼｯｸM" w:hint="eastAsia"/>
          <w:bCs/>
          <w:color w:val="auto"/>
          <w:sz w:val="22"/>
          <w:szCs w:val="22"/>
        </w:rPr>
        <w:t>３丁目の29.7％、次いで同区</w:t>
      </w:r>
      <w:r w:rsidR="00E32B5F" w:rsidRPr="0079585E">
        <w:rPr>
          <w:rFonts w:ascii="HGｺﾞｼｯｸM" w:eastAsia="HGｺﾞｼｯｸM" w:hint="eastAsia"/>
          <w:bCs/>
          <w:color w:val="auto"/>
          <w:sz w:val="22"/>
          <w:szCs w:val="22"/>
        </w:rPr>
        <w:t>難波</w:t>
      </w:r>
      <w:r w:rsidRPr="0079585E">
        <w:rPr>
          <w:rFonts w:ascii="HGｺﾞｼｯｸM" w:eastAsia="HGｺﾞｼｯｸM" w:hint="eastAsia"/>
          <w:bCs/>
          <w:color w:val="auto"/>
          <w:sz w:val="22"/>
          <w:szCs w:val="22"/>
        </w:rPr>
        <w:t>３丁目が28.9％</w:t>
      </w:r>
      <w:r w:rsidR="00E32B5F" w:rsidRPr="0079585E">
        <w:rPr>
          <w:rFonts w:ascii="HGｺﾞｼｯｸM" w:eastAsia="HGｺﾞｼｯｸM" w:hint="eastAsia"/>
          <w:bCs/>
          <w:color w:val="auto"/>
          <w:sz w:val="22"/>
          <w:szCs w:val="22"/>
        </w:rPr>
        <w:t>となっています。</w:t>
      </w:r>
    </w:p>
    <w:p w:rsidR="0005739B" w:rsidRPr="0005739B" w:rsidRDefault="0005739B" w:rsidP="0005739B">
      <w:pPr>
        <w:pStyle w:val="Default"/>
        <w:tabs>
          <w:tab w:val="left" w:pos="2977"/>
        </w:tabs>
        <w:ind w:rightChars="53" w:right="111" w:firstLineChars="100" w:firstLine="220"/>
        <w:rPr>
          <w:rFonts w:ascii="HGｺﾞｼｯｸM" w:eastAsia="HGｺﾞｼｯｸM"/>
          <w:bCs/>
          <w:color w:val="auto"/>
          <w:sz w:val="22"/>
          <w:szCs w:val="22"/>
        </w:rPr>
      </w:pPr>
    </w:p>
    <w:p w:rsidR="00661508" w:rsidRPr="0079585E" w:rsidRDefault="00181EE6" w:rsidP="00465A30">
      <w:pPr>
        <w:pStyle w:val="Default"/>
        <w:rPr>
          <w:rFonts w:ascii="HGｺﾞｼｯｸM" w:eastAsia="HGｺﾞｼｯｸM"/>
          <w:b/>
          <w:bCs/>
        </w:rPr>
      </w:pPr>
      <w:r w:rsidRPr="0079585E">
        <w:rPr>
          <w:rFonts w:ascii="HGｺﾞｼｯｸM" w:eastAsia="HGｺﾞｼｯｸM" w:hint="eastAsia"/>
          <w:b/>
          <w:bCs/>
          <w:color w:val="auto"/>
        </w:rPr>
        <w:t>■</w:t>
      </w:r>
      <w:r w:rsidR="00661508" w:rsidRPr="0079585E">
        <w:rPr>
          <w:rFonts w:ascii="HGｺﾞｼｯｸM" w:eastAsia="HGｺﾞｼｯｸM" w:hint="eastAsia"/>
          <w:b/>
          <w:bCs/>
        </w:rPr>
        <w:t xml:space="preserve">　</w:t>
      </w:r>
      <w:r w:rsidR="00645023" w:rsidRPr="0079585E">
        <w:rPr>
          <w:rFonts w:ascii="HGｺﾞｼｯｸM" w:eastAsia="HGｺﾞｼｯｸM" w:hint="eastAsia"/>
          <w:b/>
          <w:bCs/>
        </w:rPr>
        <w:t>高齢就業者数　過去最高（</w:t>
      </w:r>
      <w:r w:rsidR="005B11A3" w:rsidRPr="0079585E">
        <w:rPr>
          <w:rFonts w:ascii="HGｺﾞｼｯｸM" w:eastAsia="HGｺﾞｼｯｸM" w:hint="eastAsia"/>
          <w:b/>
          <w:bCs/>
        </w:rPr>
        <w:t>総務省：平成26年労働力調査）</w:t>
      </w:r>
    </w:p>
    <w:p w:rsidR="003B6150" w:rsidRPr="0079585E" w:rsidRDefault="00645023" w:rsidP="00D256CF">
      <w:pPr>
        <w:pStyle w:val="Default"/>
        <w:ind w:rightChars="53" w:right="111" w:firstLineChars="100" w:firstLine="240"/>
        <w:rPr>
          <w:rFonts w:ascii="HGｺﾞｼｯｸM" w:eastAsia="HGｺﾞｼｯｸM"/>
          <w:noProof/>
        </w:rPr>
      </w:pPr>
      <w:r w:rsidRPr="0079585E">
        <w:rPr>
          <w:rFonts w:ascii="HGｺﾞｼｯｸM" w:eastAsia="HGｺﾞｼｯｸM" w:hint="eastAsia"/>
          <w:noProof/>
        </w:rPr>
        <w:t>平成26年の65歳以上の高齢者の就業者数は前年と比べ45万人増加し、11年連続の増加で681万人と、過去最多。15歳以上の就業者総数に占める高齢者の割合は10.7％となり、前年に続き過去最高となっています。</w:t>
      </w:r>
    </w:p>
    <w:p w:rsidR="00426CEB" w:rsidRPr="0079585E" w:rsidRDefault="00426CEB" w:rsidP="00E602F2">
      <w:pPr>
        <w:pStyle w:val="Default"/>
        <w:ind w:rightChars="53" w:right="111" w:firstLineChars="100" w:firstLine="241"/>
        <w:rPr>
          <w:rFonts w:ascii="HGｺﾞｼｯｸM" w:eastAsia="HGｺﾞｼｯｸM"/>
          <w:b/>
          <w:bCs/>
        </w:rPr>
      </w:pPr>
    </w:p>
    <w:p w:rsidR="000B3D00" w:rsidRPr="0079585E" w:rsidRDefault="000B3D00" w:rsidP="0079585E">
      <w:pPr>
        <w:pStyle w:val="Default"/>
        <w:ind w:rightChars="53" w:right="111"/>
        <w:rPr>
          <w:rFonts w:ascii="HGｺﾞｼｯｸM" w:eastAsia="HGｺﾞｼｯｸM"/>
          <w:b/>
          <w:bCs/>
        </w:rPr>
      </w:pPr>
      <w:r w:rsidRPr="0079585E">
        <w:rPr>
          <w:rFonts w:ascii="HGｺﾞｼｯｸM" w:eastAsia="HGｺﾞｼｯｸM" w:hint="eastAsia"/>
          <w:b/>
          <w:bCs/>
        </w:rPr>
        <w:t xml:space="preserve">■　</w:t>
      </w:r>
      <w:r w:rsidR="005B11A3" w:rsidRPr="0079585E">
        <w:rPr>
          <w:rFonts w:ascii="HGｺﾞｼｯｸM" w:eastAsia="HGｺﾞｼｯｸM" w:hint="eastAsia"/>
          <w:b/>
          <w:bCs/>
        </w:rPr>
        <w:t>男女ともに平均寿命の最高記録を更新（厚生労働省：平成26年簡易生命表）</w:t>
      </w:r>
    </w:p>
    <w:p w:rsidR="00C67CBE" w:rsidRDefault="00F90654" w:rsidP="00F90654">
      <w:pPr>
        <w:pStyle w:val="Default"/>
        <w:ind w:rightChars="53" w:right="111" w:firstLineChars="100" w:firstLine="240"/>
        <w:rPr>
          <w:rFonts w:ascii="HGｺﾞｼｯｸM" w:eastAsia="HGｺﾞｼｯｸM"/>
          <w:noProof/>
        </w:rPr>
      </w:pPr>
      <w:r>
        <w:rPr>
          <w:noProof/>
        </w:rPr>
        <w:drawing>
          <wp:anchor distT="0" distB="0" distL="114300" distR="114300" simplePos="0" relativeHeight="251722752" behindDoc="0" locked="0" layoutInCell="1" allowOverlap="1">
            <wp:simplePos x="0" y="0"/>
            <wp:positionH relativeFrom="margin">
              <wp:posOffset>4418965</wp:posOffset>
            </wp:positionH>
            <wp:positionV relativeFrom="paragraph">
              <wp:posOffset>17145</wp:posOffset>
            </wp:positionV>
            <wp:extent cx="2019300" cy="1162050"/>
            <wp:effectExtent l="0" t="0" r="0" b="0"/>
            <wp:wrapSquare wrapText="bothSides"/>
            <wp:docPr id="11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930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B11A3" w:rsidRPr="0079585E">
        <w:rPr>
          <w:rFonts w:ascii="HGｺﾞｼｯｸM" w:eastAsia="HGｺﾞｼｯｸM" w:hint="eastAsia"/>
          <w:noProof/>
        </w:rPr>
        <w:t>平成26年の日本人の平均寿命は男性が80.50歳（前年80.21歳）、女性が86.83歳（同86.61歳）で、ともに過去最高を更新。女性は３年連続で長寿世界一、男性は前年の世界４位から３位に順位を上げた。男女差は前年より0.07歳縮まり、6.33歳</w:t>
      </w:r>
      <w:r w:rsidR="00CF1456">
        <w:rPr>
          <w:rFonts w:ascii="HGｺﾞｼｯｸM" w:eastAsia="HGｺﾞｼｯｸM" w:hint="eastAsia"/>
          <w:noProof/>
        </w:rPr>
        <w:t>でした</w:t>
      </w:r>
      <w:r w:rsidR="005B11A3" w:rsidRPr="0079585E">
        <w:rPr>
          <w:rFonts w:ascii="HGｺﾞｼｯｸM" w:eastAsia="HGｺﾞｼｯｸM" w:hint="eastAsia"/>
          <w:noProof/>
        </w:rPr>
        <w:t>。</w:t>
      </w:r>
    </w:p>
    <w:p w:rsidR="00F90654" w:rsidRPr="00C67CBE" w:rsidRDefault="00F90654" w:rsidP="00F90654">
      <w:pPr>
        <w:pStyle w:val="Default"/>
        <w:ind w:rightChars="53" w:right="111" w:firstLineChars="100" w:firstLine="220"/>
        <w:rPr>
          <w:rFonts w:ascii="HGｺﾞｼｯｸM" w:eastAsia="HGｺﾞｼｯｸM"/>
          <w:bCs/>
          <w:sz w:val="22"/>
          <w:szCs w:val="22"/>
        </w:rPr>
      </w:pPr>
    </w:p>
    <w:p w:rsidR="00461F1C" w:rsidRPr="0079585E" w:rsidRDefault="00F90654" w:rsidP="00F925A0">
      <w:pPr>
        <w:pStyle w:val="Default"/>
        <w:jc w:val="both"/>
        <w:rPr>
          <w:rFonts w:ascii="HGｺﾞｼｯｸM" w:eastAsia="HGｺﾞｼｯｸM"/>
          <w:b/>
          <w:bCs/>
        </w:rPr>
      </w:pPr>
      <w:r>
        <w:rPr>
          <w:noProof/>
        </w:rPr>
        <w:drawing>
          <wp:anchor distT="0" distB="0" distL="114300" distR="114300" simplePos="0" relativeHeight="251714560" behindDoc="0" locked="0" layoutInCell="1" allowOverlap="1">
            <wp:simplePos x="0" y="0"/>
            <wp:positionH relativeFrom="column">
              <wp:posOffset>5113020</wp:posOffset>
            </wp:positionH>
            <wp:positionV relativeFrom="paragraph">
              <wp:posOffset>161290</wp:posOffset>
            </wp:positionV>
            <wp:extent cx="1080135" cy="1146810"/>
            <wp:effectExtent l="0" t="0" r="0" b="0"/>
            <wp:wrapSquare wrapText="bothSides"/>
            <wp:docPr id="10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6" cstate="print">
                      <a:extLst>
                        <a:ext uri="{28A0092B-C50C-407E-A947-70E740481C1C}">
                          <a14:useLocalDpi xmlns:a14="http://schemas.microsoft.com/office/drawing/2010/main" val="0"/>
                        </a:ext>
                      </a:extLst>
                    </a:blip>
                    <a:srcRect l="-27100" r="-28320"/>
                    <a:stretch>
                      <a:fillRect/>
                    </a:stretch>
                  </pic:blipFill>
                  <pic:spPr bwMode="auto">
                    <a:xfrm>
                      <a:off x="0" y="0"/>
                      <a:ext cx="1080135" cy="1146810"/>
                    </a:xfrm>
                    <a:prstGeom prst="rect">
                      <a:avLst/>
                    </a:prstGeom>
                    <a:noFill/>
                  </pic:spPr>
                </pic:pic>
              </a:graphicData>
            </a:graphic>
            <wp14:sizeRelH relativeFrom="page">
              <wp14:pctWidth>0</wp14:pctWidth>
            </wp14:sizeRelH>
            <wp14:sizeRelV relativeFrom="page">
              <wp14:pctHeight>0</wp14:pctHeight>
            </wp14:sizeRelV>
          </wp:anchor>
        </w:drawing>
      </w:r>
      <w:r w:rsidR="00461F1C" w:rsidRPr="0079585E">
        <w:rPr>
          <w:rFonts w:ascii="HGｺﾞｼｯｸM" w:eastAsia="HGｺﾞｼｯｸM" w:hint="eastAsia"/>
          <w:b/>
          <w:bCs/>
        </w:rPr>
        <w:t xml:space="preserve">■　</w:t>
      </w:r>
      <w:r w:rsidR="006A52B1" w:rsidRPr="0079585E">
        <w:rPr>
          <w:rFonts w:ascii="HGｺﾞｼｯｸM" w:eastAsia="HGｺﾞｼｯｸM" w:hint="eastAsia"/>
          <w:b/>
          <w:bCs/>
        </w:rPr>
        <w:t>『うるう秒』調整の実施</w:t>
      </w:r>
      <w:r w:rsidR="00C07D28">
        <w:rPr>
          <w:rFonts w:ascii="HGｺﾞｼｯｸM" w:eastAsia="HGｺﾞｼｯｸM" w:hint="eastAsia"/>
          <w:b/>
          <w:bCs/>
        </w:rPr>
        <w:t>（総務省）</w:t>
      </w:r>
    </w:p>
    <w:p w:rsidR="00F872C2" w:rsidRDefault="006A52B1" w:rsidP="0005739B">
      <w:pPr>
        <w:pStyle w:val="Default"/>
        <w:ind w:rightChars="53" w:right="111" w:firstLineChars="100" w:firstLine="240"/>
        <w:rPr>
          <w:rFonts w:ascii="HGｺﾞｼｯｸM" w:eastAsia="HGｺﾞｼｯｸM"/>
          <w:noProof/>
        </w:rPr>
      </w:pPr>
      <w:r w:rsidRPr="0079585E">
        <w:rPr>
          <w:rFonts w:ascii="HGｺﾞｼｯｸM" w:eastAsia="HGｺﾞｼｯｸM" w:hint="eastAsia"/>
          <w:noProof/>
        </w:rPr>
        <w:t>約3年ぶりとなる平成27年７月１日の午前8時59分59秒と午前9時00分00秒の間に「8時59分60秒」を挿入</w:t>
      </w:r>
      <w:r w:rsidR="00F872C2">
        <w:rPr>
          <w:rFonts w:ascii="HGｺﾞｼｯｸM" w:eastAsia="HGｺﾞｼｯｸM" w:hint="eastAsia"/>
          <w:noProof/>
        </w:rPr>
        <w:t>する</w:t>
      </w:r>
      <w:r w:rsidRPr="0079585E">
        <w:rPr>
          <w:rFonts w:ascii="HGｺﾞｼｯｸM" w:eastAsia="HGｺﾞｼｯｸM" w:hint="eastAsia"/>
          <w:noProof/>
        </w:rPr>
        <w:t>、うるう秒の調整が行われました。</w:t>
      </w:r>
      <w:r w:rsidR="00F872C2">
        <w:rPr>
          <w:rFonts w:ascii="HGｺﾞｼｯｸM" w:eastAsia="HGｺﾞｼｯｸM" w:hint="eastAsia"/>
          <w:noProof/>
        </w:rPr>
        <w:t xml:space="preserve">　　　　　</w:t>
      </w:r>
    </w:p>
    <w:p w:rsidR="00E602F2" w:rsidRDefault="006A52B1" w:rsidP="0005739B">
      <w:pPr>
        <w:pStyle w:val="Default"/>
        <w:ind w:rightChars="53" w:right="111" w:firstLineChars="100" w:firstLine="240"/>
        <w:rPr>
          <w:rFonts w:ascii="HGｺﾞｼｯｸM" w:eastAsia="HGｺﾞｼｯｸM"/>
          <w:noProof/>
        </w:rPr>
      </w:pPr>
      <w:r w:rsidRPr="0079585E">
        <w:rPr>
          <w:rFonts w:ascii="HGｺﾞｼｯｸM" w:eastAsia="HGｺﾞｼｯｸM" w:hint="eastAsia"/>
          <w:noProof/>
        </w:rPr>
        <w:t>うるう秒は、原子の振動を利用した原子時計に基づく時刻と、天文時に基づく時刻との間でずれが生じ、その調整のため昭和47年より数年に１回程度行われています。</w:t>
      </w:r>
    </w:p>
    <w:p w:rsidR="0005739B" w:rsidRPr="0005739B" w:rsidRDefault="0005739B" w:rsidP="0005739B">
      <w:pPr>
        <w:pStyle w:val="Default"/>
        <w:ind w:rightChars="53" w:right="111" w:firstLineChars="100" w:firstLine="240"/>
        <w:rPr>
          <w:rFonts w:ascii="HGｺﾞｼｯｸM" w:eastAsia="HGｺﾞｼｯｸM"/>
          <w:noProof/>
        </w:rPr>
      </w:pPr>
    </w:p>
    <w:p w:rsidR="00C95A6E" w:rsidRPr="0079585E" w:rsidRDefault="00C95A6E" w:rsidP="0005739B">
      <w:pPr>
        <w:pStyle w:val="Default"/>
        <w:rPr>
          <w:rFonts w:ascii="HGｺﾞｼｯｸM" w:eastAsia="HGｺﾞｼｯｸM"/>
          <w:b/>
          <w:bCs/>
        </w:rPr>
      </w:pPr>
      <w:r w:rsidRPr="0079585E">
        <w:rPr>
          <w:rFonts w:ascii="HGｺﾞｼｯｸM" w:eastAsia="HGｺﾞｼｯｸM" w:hint="eastAsia"/>
          <w:b/>
          <w:bCs/>
          <w:color w:val="auto"/>
        </w:rPr>
        <w:t>■</w:t>
      </w:r>
      <w:r w:rsidRPr="0079585E">
        <w:rPr>
          <w:rFonts w:ascii="HGｺﾞｼｯｸM" w:eastAsia="HGｺﾞｼｯｸM" w:hint="eastAsia"/>
          <w:b/>
          <w:bCs/>
        </w:rPr>
        <w:t xml:space="preserve">　</w:t>
      </w:r>
      <w:r w:rsidR="006A52B1" w:rsidRPr="0079585E">
        <w:rPr>
          <w:rFonts w:ascii="HGｺﾞｼｯｸM" w:eastAsia="HGｺﾞｼｯｸM" w:hint="eastAsia"/>
          <w:b/>
          <w:bCs/>
        </w:rPr>
        <w:t xml:space="preserve">全国企業倒産件数　</w:t>
      </w:r>
      <w:r w:rsidR="00F872C2">
        <w:rPr>
          <w:rFonts w:ascii="HGｺﾞｼｯｸM" w:eastAsia="HGｺﾞｼｯｸM" w:hint="eastAsia"/>
          <w:b/>
          <w:bCs/>
        </w:rPr>
        <w:t>上半期として</w:t>
      </w:r>
      <w:r w:rsidR="006A52B1" w:rsidRPr="0079585E">
        <w:rPr>
          <w:rFonts w:ascii="HGｺﾞｼｯｸM" w:eastAsia="HGｺﾞｼｯｸM" w:hint="eastAsia"/>
          <w:b/>
          <w:bCs/>
        </w:rPr>
        <w:t>24年ぶりの5,000件割れ</w:t>
      </w:r>
      <w:r w:rsidR="005462DC" w:rsidRPr="0079585E">
        <w:rPr>
          <w:rFonts w:ascii="HGｺﾞｼｯｸM" w:eastAsia="HGｺﾞｼｯｸM" w:hint="eastAsia"/>
          <w:b/>
          <w:bCs/>
        </w:rPr>
        <w:t>（株式会社</w:t>
      </w:r>
      <w:r w:rsidR="00F872C2">
        <w:rPr>
          <w:rFonts w:ascii="HGｺﾞｼｯｸM" w:eastAsia="HGｺﾞｼｯｸM" w:hint="eastAsia"/>
          <w:b/>
          <w:bCs/>
        </w:rPr>
        <w:t>東京</w:t>
      </w:r>
      <w:r w:rsidR="005462DC" w:rsidRPr="0079585E">
        <w:rPr>
          <w:rFonts w:ascii="HGｺﾞｼｯｸM" w:eastAsia="HGｺﾞｼｯｸM" w:hint="eastAsia"/>
          <w:b/>
          <w:bCs/>
        </w:rPr>
        <w:t>商工リサーチ）</w:t>
      </w:r>
    </w:p>
    <w:p w:rsidR="00C07D28" w:rsidRDefault="00F90654" w:rsidP="00700389">
      <w:pPr>
        <w:pStyle w:val="Default"/>
        <w:ind w:rightChars="53" w:right="111" w:firstLineChars="100" w:firstLine="240"/>
        <w:rPr>
          <w:rFonts w:ascii="HGｺﾞｼｯｸM" w:eastAsia="HGｺﾞｼｯｸM"/>
          <w:noProof/>
          <w:sz w:val="22"/>
          <w:szCs w:val="22"/>
        </w:rPr>
      </w:pPr>
      <w:r>
        <w:rPr>
          <w:rFonts w:ascii="HGｺﾞｼｯｸM" w:eastAsia="HGｺﾞｼｯｸM"/>
          <w:noProof/>
        </w:rPr>
        <w:drawing>
          <wp:anchor distT="0" distB="0" distL="114300" distR="114300" simplePos="0" relativeHeight="251677696" behindDoc="0" locked="0" layoutInCell="1" allowOverlap="1">
            <wp:simplePos x="0" y="0"/>
            <wp:positionH relativeFrom="column">
              <wp:posOffset>5118100</wp:posOffset>
            </wp:positionH>
            <wp:positionV relativeFrom="paragraph">
              <wp:posOffset>48260</wp:posOffset>
            </wp:positionV>
            <wp:extent cx="1043940" cy="1068070"/>
            <wp:effectExtent l="0" t="0" r="3810" b="0"/>
            <wp:wrapSquare wrapText="bothSides"/>
            <wp:docPr id="31" name="図 31" descr="j0235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j02353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3940" cy="1068070"/>
                    </a:xfrm>
                    <a:prstGeom prst="rect">
                      <a:avLst/>
                    </a:prstGeom>
                    <a:noFill/>
                  </pic:spPr>
                </pic:pic>
              </a:graphicData>
            </a:graphic>
            <wp14:sizeRelH relativeFrom="page">
              <wp14:pctWidth>0</wp14:pctWidth>
            </wp14:sizeRelH>
            <wp14:sizeRelV relativeFrom="page">
              <wp14:pctHeight>0</wp14:pctHeight>
            </wp14:sizeRelV>
          </wp:anchor>
        </w:drawing>
      </w:r>
      <w:r w:rsidR="006A52B1" w:rsidRPr="0079585E">
        <w:rPr>
          <w:rFonts w:ascii="HGｺﾞｼｯｸM" w:eastAsia="HGｺﾞｼｯｸM" w:hint="eastAsia"/>
          <w:noProof/>
          <w:sz w:val="22"/>
          <w:szCs w:val="22"/>
        </w:rPr>
        <w:t>平成27年上半期（1－6月）の全国企業倒産</w:t>
      </w:r>
      <w:r w:rsidR="00C07D28">
        <w:rPr>
          <w:rFonts w:ascii="HGｺﾞｼｯｸM" w:eastAsia="HGｺﾞｼｯｸM" w:hint="eastAsia"/>
          <w:noProof/>
          <w:sz w:val="22"/>
          <w:szCs w:val="22"/>
        </w:rPr>
        <w:t>件数</w:t>
      </w:r>
      <w:r w:rsidR="006A52B1" w:rsidRPr="0079585E">
        <w:rPr>
          <w:rFonts w:ascii="HGｺﾞｼｯｸM" w:eastAsia="HGｺﾞｼｯｸM" w:hint="eastAsia"/>
          <w:noProof/>
          <w:sz w:val="22"/>
          <w:szCs w:val="22"/>
        </w:rPr>
        <w:t>（負債額1,000万円以上）は4,568件</w:t>
      </w:r>
      <w:r w:rsidR="007B7370" w:rsidRPr="0079585E">
        <w:rPr>
          <w:rFonts w:ascii="HGｺﾞｼｯｸM" w:eastAsia="HGｺﾞｼｯｸM" w:hint="eastAsia"/>
          <w:noProof/>
          <w:sz w:val="22"/>
          <w:szCs w:val="22"/>
        </w:rPr>
        <w:t>と、</w:t>
      </w:r>
      <w:r w:rsidR="00F872C2">
        <w:rPr>
          <w:rFonts w:ascii="HGｺﾞｼｯｸM" w:eastAsia="HGｺﾞｼｯｸM" w:hint="eastAsia"/>
          <w:noProof/>
          <w:sz w:val="22"/>
          <w:szCs w:val="22"/>
        </w:rPr>
        <w:t>平成３</w:t>
      </w:r>
      <w:r w:rsidR="007B7370" w:rsidRPr="0079585E">
        <w:rPr>
          <w:rFonts w:ascii="HGｺﾞｼｯｸM" w:eastAsia="HGｺﾞｼｯｸM" w:hint="eastAsia"/>
          <w:noProof/>
          <w:sz w:val="22"/>
          <w:szCs w:val="22"/>
        </w:rPr>
        <w:t>年（4,723件）以来</w:t>
      </w:r>
      <w:r w:rsidR="006A52B1" w:rsidRPr="0079585E">
        <w:rPr>
          <w:rFonts w:ascii="HGｺﾞｼｯｸM" w:eastAsia="HGｺﾞｼｯｸM" w:hint="eastAsia"/>
          <w:noProof/>
          <w:sz w:val="22"/>
          <w:szCs w:val="22"/>
        </w:rPr>
        <w:t>、</w:t>
      </w:r>
      <w:r w:rsidR="007B7370" w:rsidRPr="0079585E">
        <w:rPr>
          <w:rFonts w:ascii="HGｺﾞｼｯｸM" w:eastAsia="HGｺﾞｼｯｸM" w:hint="eastAsia"/>
          <w:noProof/>
          <w:sz w:val="22"/>
          <w:szCs w:val="22"/>
        </w:rPr>
        <w:t>24年ぶりに5,000件を下回りました。</w:t>
      </w:r>
    </w:p>
    <w:p w:rsidR="007B7370" w:rsidRPr="004B52C6" w:rsidRDefault="007B7370" w:rsidP="00C07D28">
      <w:pPr>
        <w:pStyle w:val="Default"/>
        <w:ind w:rightChars="53" w:right="111" w:firstLineChars="100" w:firstLine="220"/>
        <w:rPr>
          <w:rFonts w:ascii="HGｺﾞｼｯｸM" w:eastAsia="HGｺﾞｼｯｸM"/>
          <w:color w:val="auto"/>
          <w:sz w:val="22"/>
          <w:szCs w:val="22"/>
        </w:rPr>
      </w:pPr>
      <w:r w:rsidRPr="0079585E">
        <w:rPr>
          <w:rFonts w:ascii="HGｺﾞｼｯｸM" w:eastAsia="HGｺﾞｼｯｸM" w:hint="eastAsia"/>
          <w:noProof/>
          <w:sz w:val="22"/>
          <w:szCs w:val="22"/>
        </w:rPr>
        <w:t>また、</w:t>
      </w:r>
      <w:r w:rsidR="006A52B1" w:rsidRPr="0079585E">
        <w:rPr>
          <w:rFonts w:ascii="HGｺﾞｼｯｸM" w:eastAsia="HGｺﾞｼｯｸM" w:hint="eastAsia"/>
          <w:noProof/>
          <w:sz w:val="22"/>
          <w:szCs w:val="22"/>
        </w:rPr>
        <w:t>負債総額が9,902億7,600万円</w:t>
      </w:r>
      <w:r w:rsidRPr="0079585E">
        <w:rPr>
          <w:rFonts w:ascii="HGｺﾞｼｯｸM" w:eastAsia="HGｺﾞｼｯｸM" w:hint="eastAsia"/>
          <w:noProof/>
          <w:sz w:val="22"/>
          <w:szCs w:val="22"/>
        </w:rPr>
        <w:t>と</w:t>
      </w:r>
      <w:r w:rsidRPr="004B52C6">
        <w:rPr>
          <w:rFonts w:ascii="HGｺﾞｼｯｸM" w:eastAsia="HGｺﾞｼｯｸM" w:hint="eastAsia"/>
          <w:noProof/>
          <w:color w:val="auto"/>
          <w:sz w:val="22"/>
          <w:szCs w:val="22"/>
        </w:rPr>
        <w:t>、</w:t>
      </w:r>
      <w:r w:rsidRPr="004B52C6">
        <w:rPr>
          <w:rFonts w:ascii="HGｺﾞｼｯｸM" w:eastAsia="HGｺﾞｼｯｸM" w:hint="eastAsia"/>
          <w:color w:val="auto"/>
          <w:sz w:val="22"/>
          <w:szCs w:val="22"/>
        </w:rPr>
        <w:t>上半期としては</w:t>
      </w:r>
      <w:r w:rsidR="00F872C2" w:rsidRPr="004B52C6">
        <w:rPr>
          <w:rFonts w:ascii="HGｺﾞｼｯｸM" w:eastAsia="HGｺﾞｼｯｸM" w:hint="eastAsia"/>
          <w:color w:val="auto"/>
          <w:sz w:val="22"/>
          <w:szCs w:val="22"/>
        </w:rPr>
        <w:t>平成２</w:t>
      </w:r>
      <w:r w:rsidRPr="004B52C6">
        <w:rPr>
          <w:rFonts w:ascii="HGｺﾞｼｯｸM" w:eastAsia="HGｺﾞｼｯｸM" w:hint="eastAsia"/>
          <w:color w:val="auto"/>
          <w:sz w:val="22"/>
          <w:szCs w:val="22"/>
        </w:rPr>
        <w:t>年（7,274億5,100万円）以来、25年ぶりに1兆円を割り込みました。</w:t>
      </w:r>
    </w:p>
    <w:p w:rsidR="00C67CBE" w:rsidRDefault="00C67CBE" w:rsidP="00E77326">
      <w:pPr>
        <w:spacing w:line="340" w:lineRule="exact"/>
        <w:ind w:rightChars="-28" w:right="-59"/>
        <w:jc w:val="left"/>
        <w:rPr>
          <w:rFonts w:ascii="HGｺﾞｼｯｸM" w:eastAsia="HGｺﾞｼｯｸM"/>
          <w:bCs/>
          <w:sz w:val="22"/>
          <w:szCs w:val="22"/>
        </w:rPr>
      </w:pPr>
    </w:p>
    <w:p w:rsidR="007D6F6C" w:rsidRPr="00F872C2" w:rsidRDefault="007D6F6C" w:rsidP="00E77326">
      <w:pPr>
        <w:spacing w:line="340" w:lineRule="exact"/>
        <w:ind w:rightChars="-28" w:right="-59"/>
        <w:jc w:val="left"/>
        <w:rPr>
          <w:rFonts w:ascii="HGｺﾞｼｯｸM" w:eastAsia="HGｺﾞｼｯｸM"/>
          <w:bCs/>
          <w:sz w:val="22"/>
          <w:szCs w:val="22"/>
        </w:rPr>
      </w:pPr>
    </w:p>
    <w:p w:rsidR="008E6DC8" w:rsidRDefault="00CD29DD" w:rsidP="00E77326">
      <w:pPr>
        <w:spacing w:line="340" w:lineRule="exact"/>
        <w:ind w:rightChars="-28" w:right="-59"/>
        <w:jc w:val="left"/>
        <w:rPr>
          <w:rFonts w:ascii="HGｺﾞｼｯｸM" w:eastAsia="HGｺﾞｼｯｸM"/>
          <w:bCs/>
          <w:sz w:val="22"/>
          <w:szCs w:val="22"/>
        </w:rPr>
      </w:pPr>
      <w:r w:rsidRPr="0079585E">
        <w:rPr>
          <w:rFonts w:ascii="HGｺﾞｼｯｸM" w:eastAsia="HGｺﾞｼｯｸM" w:hint="eastAsia"/>
          <w:bCs/>
          <w:sz w:val="22"/>
          <w:szCs w:val="22"/>
        </w:rPr>
        <w:t>***************************************************************************</w:t>
      </w:r>
      <w:r>
        <w:rPr>
          <w:rFonts w:ascii="HGｺﾞｼｯｸM" w:eastAsia="HGｺﾞｼｯｸM" w:hint="eastAsia"/>
          <w:bCs/>
          <w:sz w:val="22"/>
          <w:szCs w:val="22"/>
        </w:rPr>
        <w:t>***********</w:t>
      </w:r>
    </w:p>
    <w:p w:rsidR="008E6DC8" w:rsidRPr="008E6DC8" w:rsidRDefault="00C67CBE" w:rsidP="008E6DC8">
      <w:pPr>
        <w:rPr>
          <w:rFonts w:ascii="HGｺﾞｼｯｸM" w:eastAsia="HGｺﾞｼｯｸM"/>
          <w:sz w:val="22"/>
          <w:szCs w:val="22"/>
        </w:rPr>
      </w:pPr>
      <w:r>
        <w:rPr>
          <w:rFonts w:ascii="HGｺﾞｼｯｸM" w:eastAsia="HGｺﾞｼｯｸM" w:hint="eastAsia"/>
          <w:sz w:val="22"/>
          <w:szCs w:val="22"/>
        </w:rPr>
        <w:t>その他の話題・・・</w:t>
      </w:r>
    </w:p>
    <w:p w:rsidR="00CD29DD" w:rsidRDefault="00C67CBE" w:rsidP="00C67CBE">
      <w:pPr>
        <w:rPr>
          <w:rFonts w:ascii="HGｺﾞｼｯｸM" w:eastAsia="HGｺﾞｼｯｸM"/>
          <w:sz w:val="22"/>
          <w:szCs w:val="22"/>
        </w:rPr>
      </w:pPr>
      <w:r>
        <w:rPr>
          <w:rFonts w:ascii="HGｺﾞｼｯｸM" w:eastAsia="HGｺﾞｼｯｸM" w:hint="eastAsia"/>
          <w:sz w:val="22"/>
          <w:szCs w:val="22"/>
        </w:rPr>
        <w:t>・</w:t>
      </w:r>
      <w:r w:rsidR="008E6DC8" w:rsidRPr="008E6DC8">
        <w:rPr>
          <w:rFonts w:ascii="HGｺﾞｼｯｸM" w:eastAsia="HGｺﾞｼｯｸM" w:hint="eastAsia"/>
          <w:sz w:val="22"/>
          <w:szCs w:val="22"/>
        </w:rPr>
        <w:t>大阪駅～札幌駅間を</w:t>
      </w:r>
      <w:r w:rsidR="00F872C2">
        <w:rPr>
          <w:rFonts w:ascii="HGｺﾞｼｯｸM" w:eastAsia="HGｺﾞｼｯｸM" w:hint="eastAsia"/>
          <w:sz w:val="22"/>
          <w:szCs w:val="22"/>
        </w:rPr>
        <w:t>平成元</w:t>
      </w:r>
      <w:r w:rsidR="008E6DC8" w:rsidRPr="008E6DC8">
        <w:rPr>
          <w:rFonts w:ascii="HGｺﾞｼｯｸM" w:eastAsia="HGｺﾞｼｯｸM" w:hint="eastAsia"/>
          <w:sz w:val="22"/>
          <w:szCs w:val="22"/>
        </w:rPr>
        <w:t>年から運行していた豪華寝台列車</w:t>
      </w:r>
      <w:r>
        <w:rPr>
          <w:rFonts w:ascii="HGｺﾞｼｯｸM" w:eastAsia="HGｺﾞｼｯｸM" w:hint="eastAsia"/>
          <w:sz w:val="22"/>
          <w:szCs w:val="22"/>
        </w:rPr>
        <w:t>「トワイライトエクスプレス」が惜しまれて引退。運行開始から116</w:t>
      </w:r>
      <w:r w:rsidR="008E6DC8" w:rsidRPr="008E6DC8">
        <w:rPr>
          <w:rFonts w:ascii="HGｺﾞｼｯｸM" w:eastAsia="HGｺﾞｼｯｸM" w:hint="eastAsia"/>
          <w:sz w:val="22"/>
          <w:szCs w:val="22"/>
        </w:rPr>
        <w:t>万人が利用した。</w:t>
      </w:r>
      <w:r w:rsidR="00C07D28">
        <w:rPr>
          <w:rFonts w:ascii="HGｺﾞｼｯｸM" w:eastAsia="HGｺﾞｼｯｸM" w:hint="eastAsia"/>
          <w:sz w:val="22"/>
          <w:szCs w:val="22"/>
        </w:rPr>
        <w:t>（３月）</w:t>
      </w:r>
    </w:p>
    <w:p w:rsidR="008E6DC8" w:rsidRDefault="00C67CBE" w:rsidP="00C67CBE">
      <w:pPr>
        <w:rPr>
          <w:rFonts w:ascii="HGｺﾞｼｯｸM" w:eastAsia="HGｺﾞｼｯｸM"/>
          <w:sz w:val="22"/>
          <w:szCs w:val="22"/>
        </w:rPr>
      </w:pPr>
      <w:r>
        <w:rPr>
          <w:rFonts w:ascii="HGｺﾞｼｯｸM" w:eastAsia="HGｺﾞｼｯｸM" w:hint="eastAsia"/>
          <w:sz w:val="22"/>
          <w:szCs w:val="22"/>
        </w:rPr>
        <w:t>・</w:t>
      </w:r>
      <w:r w:rsidR="008E6DC8" w:rsidRPr="008E6DC8">
        <w:rPr>
          <w:rFonts w:ascii="HGｺﾞｼｯｸM" w:eastAsia="HGｺﾞｼｯｸM" w:hint="eastAsia"/>
          <w:sz w:val="22"/>
          <w:szCs w:val="22"/>
        </w:rPr>
        <w:t>大阪府出身の芸人　又吉直樹さんが小説『火花』で、芥川賞を受賞。</w:t>
      </w:r>
      <w:r w:rsidR="00C07D28">
        <w:rPr>
          <w:rFonts w:ascii="HGｺﾞｼｯｸM" w:eastAsia="HGｺﾞｼｯｸM" w:hint="eastAsia"/>
          <w:sz w:val="22"/>
          <w:szCs w:val="22"/>
        </w:rPr>
        <w:t>（７月）</w:t>
      </w:r>
    </w:p>
    <w:p w:rsidR="008E6DC8" w:rsidRDefault="00C67CBE" w:rsidP="00C67CBE">
      <w:pPr>
        <w:rPr>
          <w:rFonts w:ascii="HGｺﾞｼｯｸM" w:eastAsia="HGｺﾞｼｯｸM"/>
          <w:sz w:val="22"/>
          <w:szCs w:val="22"/>
        </w:rPr>
      </w:pPr>
      <w:r>
        <w:rPr>
          <w:rFonts w:ascii="HGｺﾞｼｯｸM" w:eastAsia="HGｺﾞｼｯｸM" w:hint="eastAsia"/>
          <w:sz w:val="22"/>
          <w:szCs w:val="22"/>
        </w:rPr>
        <w:t>・ラグビーワールドカップ2015で、24年間勝ち星がなかった日本が、世界３位の南アフリカに34－32</w:t>
      </w:r>
      <w:r w:rsidR="008E6DC8" w:rsidRPr="008E6DC8">
        <w:rPr>
          <w:rFonts w:ascii="HGｺﾞｼｯｸM" w:eastAsia="HGｺﾞｼｯｸM" w:hint="eastAsia"/>
          <w:sz w:val="22"/>
          <w:szCs w:val="22"/>
        </w:rPr>
        <w:t>で勝利。</w:t>
      </w:r>
      <w:r w:rsidR="00C07D28">
        <w:rPr>
          <w:rFonts w:ascii="HGｺﾞｼｯｸM" w:eastAsia="HGｺﾞｼｯｸM" w:hint="eastAsia"/>
          <w:sz w:val="22"/>
          <w:szCs w:val="22"/>
        </w:rPr>
        <w:t>（９月）</w:t>
      </w:r>
    </w:p>
    <w:p w:rsidR="008E6DC8" w:rsidRDefault="00C67CBE" w:rsidP="00C67CBE">
      <w:pPr>
        <w:rPr>
          <w:rFonts w:ascii="HGｺﾞｼｯｸM" w:eastAsia="HGｺﾞｼｯｸM"/>
          <w:sz w:val="22"/>
          <w:szCs w:val="22"/>
        </w:rPr>
      </w:pPr>
      <w:r>
        <w:rPr>
          <w:rFonts w:ascii="HGｺﾞｼｯｸM" w:eastAsia="HGｺﾞｼｯｸM" w:hint="eastAsia"/>
          <w:sz w:val="22"/>
          <w:szCs w:val="22"/>
        </w:rPr>
        <w:t>・</w:t>
      </w:r>
      <w:r w:rsidR="008E6DC8" w:rsidRPr="008E6DC8">
        <w:rPr>
          <w:rFonts w:ascii="HGｺﾞｼｯｸM" w:eastAsia="HGｺﾞｼｯｸM" w:hint="eastAsia"/>
          <w:sz w:val="22"/>
          <w:szCs w:val="22"/>
        </w:rPr>
        <w:t>マイナンバー</w:t>
      </w:r>
      <w:r w:rsidR="00C07D28">
        <w:rPr>
          <w:rFonts w:ascii="HGｺﾞｼｯｸM" w:eastAsia="HGｺﾞｼｯｸM" w:hint="eastAsia"/>
          <w:sz w:val="22"/>
          <w:szCs w:val="22"/>
        </w:rPr>
        <w:t>制度</w:t>
      </w:r>
      <w:r w:rsidR="008E6DC8" w:rsidRPr="008E6DC8">
        <w:rPr>
          <w:rFonts w:ascii="HGｺﾞｼｯｸM" w:eastAsia="HGｺﾞｼｯｸM" w:hint="eastAsia"/>
          <w:sz w:val="22"/>
          <w:szCs w:val="22"/>
        </w:rPr>
        <w:t>始まる。</w:t>
      </w:r>
      <w:r w:rsidR="00C07D28">
        <w:rPr>
          <w:rFonts w:ascii="HGｺﾞｼｯｸM" w:eastAsia="HGｺﾞｼｯｸM" w:hint="eastAsia"/>
          <w:sz w:val="22"/>
          <w:szCs w:val="22"/>
        </w:rPr>
        <w:t>（10月）</w:t>
      </w:r>
    </w:p>
    <w:p w:rsidR="000C5B44" w:rsidRDefault="00C67CBE" w:rsidP="00C67CBE">
      <w:pPr>
        <w:rPr>
          <w:rFonts w:ascii="HGｺﾞｼｯｸM" w:eastAsia="HGｺﾞｼｯｸM"/>
          <w:sz w:val="22"/>
          <w:szCs w:val="22"/>
        </w:rPr>
      </w:pPr>
      <w:r>
        <w:rPr>
          <w:rFonts w:ascii="HGｺﾞｼｯｸM" w:eastAsia="HGｺﾞｼｯｸM" w:hint="eastAsia"/>
          <w:sz w:val="22"/>
          <w:szCs w:val="22"/>
        </w:rPr>
        <w:t>・</w:t>
      </w:r>
      <w:r w:rsidR="008E6DC8" w:rsidRPr="008E6DC8">
        <w:rPr>
          <w:rFonts w:ascii="HGｺﾞｼｯｸM" w:eastAsia="HGｺﾞｼｯｸM" w:hint="eastAsia"/>
          <w:sz w:val="22"/>
          <w:szCs w:val="22"/>
        </w:rPr>
        <w:t>初の国産ジェット機ＭＲＪが、初飛行に成功。</w:t>
      </w:r>
      <w:r w:rsidR="00C07D28">
        <w:rPr>
          <w:rFonts w:ascii="HGｺﾞｼｯｸM" w:eastAsia="HGｺﾞｼｯｸM" w:hint="eastAsia"/>
          <w:sz w:val="22"/>
          <w:szCs w:val="22"/>
        </w:rPr>
        <w:t>（11月）</w:t>
      </w:r>
      <w:bookmarkStart w:id="0" w:name="_GoBack"/>
      <w:bookmarkEnd w:id="0"/>
    </w:p>
    <w:sectPr w:rsidR="000C5B44" w:rsidSect="003B41CD">
      <w:footerReference w:type="default" r:id="rId18"/>
      <w:type w:val="continuous"/>
      <w:pgSz w:w="11906" w:h="16838" w:code="9"/>
      <w:pgMar w:top="-890" w:right="851" w:bottom="567" w:left="1021" w:header="851" w:footer="284"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8EB" w:rsidRDefault="002928EB" w:rsidP="000B78ED">
      <w:r>
        <w:separator/>
      </w:r>
    </w:p>
  </w:endnote>
  <w:endnote w:type="continuationSeparator" w:id="0">
    <w:p w:rsidR="002928EB" w:rsidRDefault="002928EB" w:rsidP="000B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831" w:rsidRPr="00075C64" w:rsidRDefault="00CF7831">
    <w:pPr>
      <w:pStyle w:val="a9"/>
      <w:jc w:val="center"/>
      <w:rPr>
        <w:rFonts w:ascii="ＭＳ Ｐ明朝" w:eastAsia="ＭＳ Ｐ明朝" w:hAnsi="ＭＳ Ｐ明朝"/>
      </w:rPr>
    </w:pPr>
    <w:r w:rsidRPr="00075C64">
      <w:rPr>
        <w:rFonts w:ascii="ＭＳ Ｐ明朝" w:eastAsia="ＭＳ Ｐ明朝" w:hAnsi="ＭＳ Ｐ明朝"/>
      </w:rPr>
      <w:fldChar w:fldCharType="begin"/>
    </w:r>
    <w:r w:rsidRPr="00075C64">
      <w:rPr>
        <w:rFonts w:ascii="ＭＳ Ｐ明朝" w:eastAsia="ＭＳ Ｐ明朝" w:hAnsi="ＭＳ Ｐ明朝"/>
      </w:rPr>
      <w:instrText>PAGE   \* MERGEFORMAT</w:instrText>
    </w:r>
    <w:r w:rsidRPr="00075C64">
      <w:rPr>
        <w:rFonts w:ascii="ＭＳ Ｐ明朝" w:eastAsia="ＭＳ Ｐ明朝" w:hAnsi="ＭＳ Ｐ明朝"/>
      </w:rPr>
      <w:fldChar w:fldCharType="separate"/>
    </w:r>
    <w:r w:rsidR="00AF02DA" w:rsidRPr="00AF02DA">
      <w:rPr>
        <w:rFonts w:ascii="ＭＳ Ｐ明朝" w:eastAsia="ＭＳ Ｐ明朝" w:hAnsi="ＭＳ Ｐ明朝"/>
        <w:noProof/>
        <w:lang w:val="ja-JP"/>
      </w:rPr>
      <w:t>-</w:t>
    </w:r>
    <w:r w:rsidR="00AF02DA">
      <w:rPr>
        <w:rFonts w:ascii="ＭＳ Ｐ明朝" w:eastAsia="ＭＳ Ｐ明朝" w:hAnsi="ＭＳ Ｐ明朝"/>
        <w:noProof/>
      </w:rPr>
      <w:t xml:space="preserve"> 1 -</w:t>
    </w:r>
    <w:r w:rsidRPr="00075C64">
      <w:rPr>
        <w:rFonts w:ascii="ＭＳ Ｐ明朝" w:eastAsia="ＭＳ Ｐ明朝" w:hAnsi="ＭＳ Ｐ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8EB" w:rsidRDefault="002928EB" w:rsidP="000B78ED">
      <w:r>
        <w:separator/>
      </w:r>
    </w:p>
  </w:footnote>
  <w:footnote w:type="continuationSeparator" w:id="0">
    <w:p w:rsidR="002928EB" w:rsidRDefault="002928EB" w:rsidP="000B7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569AF"/>
    <w:multiLevelType w:val="hybridMultilevel"/>
    <w:tmpl w:val="3F6441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B7B5F46"/>
    <w:multiLevelType w:val="hybridMultilevel"/>
    <w:tmpl w:val="34C82B1C"/>
    <w:lvl w:ilvl="0" w:tplc="E8BADD30">
      <w:start w:val="5"/>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1985">
      <v:textbox inset="5.85pt,.7pt,5.85pt,.7pt"/>
      <o:colormenu v:ext="edit" fillcolor="none [3213]" strokecolor="none [305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8B"/>
    <w:rsid w:val="000044C0"/>
    <w:rsid w:val="000045ED"/>
    <w:rsid w:val="0000712B"/>
    <w:rsid w:val="000078EE"/>
    <w:rsid w:val="00010E30"/>
    <w:rsid w:val="00013748"/>
    <w:rsid w:val="0002467A"/>
    <w:rsid w:val="00024FB7"/>
    <w:rsid w:val="00031C84"/>
    <w:rsid w:val="0003292F"/>
    <w:rsid w:val="0003445F"/>
    <w:rsid w:val="00042825"/>
    <w:rsid w:val="00047817"/>
    <w:rsid w:val="0005179D"/>
    <w:rsid w:val="000524F8"/>
    <w:rsid w:val="00053C54"/>
    <w:rsid w:val="0005739B"/>
    <w:rsid w:val="000617B9"/>
    <w:rsid w:val="00064130"/>
    <w:rsid w:val="000661A0"/>
    <w:rsid w:val="000747D3"/>
    <w:rsid w:val="00075C64"/>
    <w:rsid w:val="00076CC3"/>
    <w:rsid w:val="00081088"/>
    <w:rsid w:val="000824D8"/>
    <w:rsid w:val="0008450A"/>
    <w:rsid w:val="00090D88"/>
    <w:rsid w:val="000914E3"/>
    <w:rsid w:val="0009561C"/>
    <w:rsid w:val="000A6C96"/>
    <w:rsid w:val="000A73AF"/>
    <w:rsid w:val="000B3970"/>
    <w:rsid w:val="000B3D00"/>
    <w:rsid w:val="000B78ED"/>
    <w:rsid w:val="000C4376"/>
    <w:rsid w:val="000C5B44"/>
    <w:rsid w:val="000C63EA"/>
    <w:rsid w:val="000D0CFB"/>
    <w:rsid w:val="000D12FF"/>
    <w:rsid w:val="000D2416"/>
    <w:rsid w:val="000E56D7"/>
    <w:rsid w:val="000E77A7"/>
    <w:rsid w:val="000E7958"/>
    <w:rsid w:val="000F099D"/>
    <w:rsid w:val="000F1712"/>
    <w:rsid w:val="000F4706"/>
    <w:rsid w:val="000F7B17"/>
    <w:rsid w:val="00104F0B"/>
    <w:rsid w:val="001068F5"/>
    <w:rsid w:val="001140D4"/>
    <w:rsid w:val="0011598C"/>
    <w:rsid w:val="00117963"/>
    <w:rsid w:val="00120001"/>
    <w:rsid w:val="00123607"/>
    <w:rsid w:val="0012656C"/>
    <w:rsid w:val="00131655"/>
    <w:rsid w:val="001371E5"/>
    <w:rsid w:val="001414ED"/>
    <w:rsid w:val="001416C1"/>
    <w:rsid w:val="001434F4"/>
    <w:rsid w:val="00145C44"/>
    <w:rsid w:val="00153949"/>
    <w:rsid w:val="00156477"/>
    <w:rsid w:val="0016442B"/>
    <w:rsid w:val="00165E99"/>
    <w:rsid w:val="001674A0"/>
    <w:rsid w:val="001751F4"/>
    <w:rsid w:val="00176342"/>
    <w:rsid w:val="00176CA6"/>
    <w:rsid w:val="00180B5B"/>
    <w:rsid w:val="00181EE6"/>
    <w:rsid w:val="00184C75"/>
    <w:rsid w:val="00185BC6"/>
    <w:rsid w:val="00186998"/>
    <w:rsid w:val="00190CA3"/>
    <w:rsid w:val="00194B49"/>
    <w:rsid w:val="001B16C1"/>
    <w:rsid w:val="001B3A30"/>
    <w:rsid w:val="001B5212"/>
    <w:rsid w:val="001B5F5E"/>
    <w:rsid w:val="001B6669"/>
    <w:rsid w:val="001C4EFF"/>
    <w:rsid w:val="001C61F9"/>
    <w:rsid w:val="001D26C0"/>
    <w:rsid w:val="001D4FFE"/>
    <w:rsid w:val="001D55FC"/>
    <w:rsid w:val="001E0478"/>
    <w:rsid w:val="001E21BE"/>
    <w:rsid w:val="001E7272"/>
    <w:rsid w:val="001E7EBF"/>
    <w:rsid w:val="001F679A"/>
    <w:rsid w:val="002126D9"/>
    <w:rsid w:val="00223049"/>
    <w:rsid w:val="00232939"/>
    <w:rsid w:val="00233F58"/>
    <w:rsid w:val="00235478"/>
    <w:rsid w:val="0023641D"/>
    <w:rsid w:val="002413CA"/>
    <w:rsid w:val="00242B58"/>
    <w:rsid w:val="00245065"/>
    <w:rsid w:val="002544AA"/>
    <w:rsid w:val="00254A41"/>
    <w:rsid w:val="0025627D"/>
    <w:rsid w:val="0026415A"/>
    <w:rsid w:val="00265E57"/>
    <w:rsid w:val="00267236"/>
    <w:rsid w:val="002705E7"/>
    <w:rsid w:val="00275D59"/>
    <w:rsid w:val="00277B0F"/>
    <w:rsid w:val="0028366A"/>
    <w:rsid w:val="00284B64"/>
    <w:rsid w:val="00290429"/>
    <w:rsid w:val="0029191B"/>
    <w:rsid w:val="002928EB"/>
    <w:rsid w:val="00295315"/>
    <w:rsid w:val="002974DA"/>
    <w:rsid w:val="002A1227"/>
    <w:rsid w:val="002A6CA7"/>
    <w:rsid w:val="002B0178"/>
    <w:rsid w:val="002B1A95"/>
    <w:rsid w:val="002B24BB"/>
    <w:rsid w:val="002B3954"/>
    <w:rsid w:val="002B62C7"/>
    <w:rsid w:val="002B6CD7"/>
    <w:rsid w:val="002C1CE6"/>
    <w:rsid w:val="002D126F"/>
    <w:rsid w:val="002D24A8"/>
    <w:rsid w:val="002D761B"/>
    <w:rsid w:val="002E206E"/>
    <w:rsid w:val="002E48C0"/>
    <w:rsid w:val="002E7937"/>
    <w:rsid w:val="002E7A68"/>
    <w:rsid w:val="002F12CF"/>
    <w:rsid w:val="003004F1"/>
    <w:rsid w:val="003010AB"/>
    <w:rsid w:val="00304BBA"/>
    <w:rsid w:val="003120FE"/>
    <w:rsid w:val="00315A28"/>
    <w:rsid w:val="00316CD7"/>
    <w:rsid w:val="00321E2A"/>
    <w:rsid w:val="003227C5"/>
    <w:rsid w:val="0032402E"/>
    <w:rsid w:val="003272B7"/>
    <w:rsid w:val="0033171A"/>
    <w:rsid w:val="003317A3"/>
    <w:rsid w:val="00335884"/>
    <w:rsid w:val="00340F11"/>
    <w:rsid w:val="00343850"/>
    <w:rsid w:val="003447D9"/>
    <w:rsid w:val="00346C48"/>
    <w:rsid w:val="00347E6F"/>
    <w:rsid w:val="003504B9"/>
    <w:rsid w:val="00354D5A"/>
    <w:rsid w:val="00354E8E"/>
    <w:rsid w:val="00360462"/>
    <w:rsid w:val="00360949"/>
    <w:rsid w:val="00363918"/>
    <w:rsid w:val="00367215"/>
    <w:rsid w:val="003767CA"/>
    <w:rsid w:val="00380737"/>
    <w:rsid w:val="0038504B"/>
    <w:rsid w:val="00386DA8"/>
    <w:rsid w:val="00386DD8"/>
    <w:rsid w:val="00387E09"/>
    <w:rsid w:val="00391A22"/>
    <w:rsid w:val="003A54A3"/>
    <w:rsid w:val="003A6547"/>
    <w:rsid w:val="003A6922"/>
    <w:rsid w:val="003B11FF"/>
    <w:rsid w:val="003B2887"/>
    <w:rsid w:val="003B41CD"/>
    <w:rsid w:val="003B6062"/>
    <w:rsid w:val="003B6150"/>
    <w:rsid w:val="003B779E"/>
    <w:rsid w:val="003B7A4F"/>
    <w:rsid w:val="003C6040"/>
    <w:rsid w:val="003C6A25"/>
    <w:rsid w:val="003D17CD"/>
    <w:rsid w:val="003D1A45"/>
    <w:rsid w:val="003D7E47"/>
    <w:rsid w:val="003E4164"/>
    <w:rsid w:val="003E525B"/>
    <w:rsid w:val="003E687D"/>
    <w:rsid w:val="003E7000"/>
    <w:rsid w:val="003F7DA5"/>
    <w:rsid w:val="00401680"/>
    <w:rsid w:val="004054F0"/>
    <w:rsid w:val="004209CF"/>
    <w:rsid w:val="00426CEB"/>
    <w:rsid w:val="004305C2"/>
    <w:rsid w:val="00440A5E"/>
    <w:rsid w:val="00441AD9"/>
    <w:rsid w:val="00444E8F"/>
    <w:rsid w:val="00446015"/>
    <w:rsid w:val="00446D74"/>
    <w:rsid w:val="00450900"/>
    <w:rsid w:val="00452571"/>
    <w:rsid w:val="00456D6A"/>
    <w:rsid w:val="004577C2"/>
    <w:rsid w:val="00461F1C"/>
    <w:rsid w:val="004654A9"/>
    <w:rsid w:val="00465A30"/>
    <w:rsid w:val="00466080"/>
    <w:rsid w:val="00471093"/>
    <w:rsid w:val="004901C5"/>
    <w:rsid w:val="0049084C"/>
    <w:rsid w:val="004947E9"/>
    <w:rsid w:val="004A343C"/>
    <w:rsid w:val="004A7D98"/>
    <w:rsid w:val="004B1975"/>
    <w:rsid w:val="004B40CA"/>
    <w:rsid w:val="004B5028"/>
    <w:rsid w:val="004B52C6"/>
    <w:rsid w:val="004B6646"/>
    <w:rsid w:val="004B7207"/>
    <w:rsid w:val="004C35EC"/>
    <w:rsid w:val="004C3D0A"/>
    <w:rsid w:val="004C5BBC"/>
    <w:rsid w:val="004D00A1"/>
    <w:rsid w:val="004D0744"/>
    <w:rsid w:val="004D0F0D"/>
    <w:rsid w:val="004D46F8"/>
    <w:rsid w:val="004D5F41"/>
    <w:rsid w:val="004D7191"/>
    <w:rsid w:val="004E17D1"/>
    <w:rsid w:val="004E5421"/>
    <w:rsid w:val="0050324A"/>
    <w:rsid w:val="00503278"/>
    <w:rsid w:val="00506CE8"/>
    <w:rsid w:val="00507DFF"/>
    <w:rsid w:val="00512684"/>
    <w:rsid w:val="00513B00"/>
    <w:rsid w:val="00513C68"/>
    <w:rsid w:val="00517113"/>
    <w:rsid w:val="00520077"/>
    <w:rsid w:val="00521528"/>
    <w:rsid w:val="00522BF1"/>
    <w:rsid w:val="00524D29"/>
    <w:rsid w:val="005370C2"/>
    <w:rsid w:val="00544660"/>
    <w:rsid w:val="00544B4C"/>
    <w:rsid w:val="005462DC"/>
    <w:rsid w:val="00555F41"/>
    <w:rsid w:val="00564BD9"/>
    <w:rsid w:val="005706AE"/>
    <w:rsid w:val="00571076"/>
    <w:rsid w:val="005746CC"/>
    <w:rsid w:val="005852CE"/>
    <w:rsid w:val="00591C8B"/>
    <w:rsid w:val="00592DA3"/>
    <w:rsid w:val="0059672B"/>
    <w:rsid w:val="005B0791"/>
    <w:rsid w:val="005B11A3"/>
    <w:rsid w:val="005B22D4"/>
    <w:rsid w:val="005B3151"/>
    <w:rsid w:val="005B583E"/>
    <w:rsid w:val="005B6169"/>
    <w:rsid w:val="005B74A1"/>
    <w:rsid w:val="005C0C25"/>
    <w:rsid w:val="005C3A98"/>
    <w:rsid w:val="005C3DF0"/>
    <w:rsid w:val="005C500F"/>
    <w:rsid w:val="005C6153"/>
    <w:rsid w:val="005C7BEE"/>
    <w:rsid w:val="005D7B2D"/>
    <w:rsid w:val="005E5453"/>
    <w:rsid w:val="005E7460"/>
    <w:rsid w:val="005F3FAF"/>
    <w:rsid w:val="005F4210"/>
    <w:rsid w:val="005F485D"/>
    <w:rsid w:val="0060071B"/>
    <w:rsid w:val="00616414"/>
    <w:rsid w:val="00617A1B"/>
    <w:rsid w:val="0062302C"/>
    <w:rsid w:val="0062487C"/>
    <w:rsid w:val="00625832"/>
    <w:rsid w:val="0062596C"/>
    <w:rsid w:val="00627D7A"/>
    <w:rsid w:val="006330F6"/>
    <w:rsid w:val="00634BB3"/>
    <w:rsid w:val="006376ED"/>
    <w:rsid w:val="00645023"/>
    <w:rsid w:val="006452B3"/>
    <w:rsid w:val="00646B65"/>
    <w:rsid w:val="00647B65"/>
    <w:rsid w:val="00650FF7"/>
    <w:rsid w:val="006511E4"/>
    <w:rsid w:val="006551EA"/>
    <w:rsid w:val="00661508"/>
    <w:rsid w:val="00663573"/>
    <w:rsid w:val="006657D8"/>
    <w:rsid w:val="00666B71"/>
    <w:rsid w:val="00667AD6"/>
    <w:rsid w:val="0067440A"/>
    <w:rsid w:val="00674498"/>
    <w:rsid w:val="00674DA1"/>
    <w:rsid w:val="00683E7B"/>
    <w:rsid w:val="0068506C"/>
    <w:rsid w:val="00687D46"/>
    <w:rsid w:val="00693402"/>
    <w:rsid w:val="00696C6D"/>
    <w:rsid w:val="006A36FD"/>
    <w:rsid w:val="006A52B1"/>
    <w:rsid w:val="006B538D"/>
    <w:rsid w:val="006B5E90"/>
    <w:rsid w:val="006B6E5C"/>
    <w:rsid w:val="006B767E"/>
    <w:rsid w:val="006C058F"/>
    <w:rsid w:val="006C215D"/>
    <w:rsid w:val="006C3412"/>
    <w:rsid w:val="006C61AB"/>
    <w:rsid w:val="006C68D1"/>
    <w:rsid w:val="006E05DE"/>
    <w:rsid w:val="006E2F9E"/>
    <w:rsid w:val="006E4E49"/>
    <w:rsid w:val="006E69F9"/>
    <w:rsid w:val="006E736D"/>
    <w:rsid w:val="006E7783"/>
    <w:rsid w:val="006F5341"/>
    <w:rsid w:val="00700389"/>
    <w:rsid w:val="007005EE"/>
    <w:rsid w:val="007011EC"/>
    <w:rsid w:val="00701CC4"/>
    <w:rsid w:val="00707A39"/>
    <w:rsid w:val="00710B40"/>
    <w:rsid w:val="00711AC5"/>
    <w:rsid w:val="00714223"/>
    <w:rsid w:val="007168F8"/>
    <w:rsid w:val="00724716"/>
    <w:rsid w:val="0073323B"/>
    <w:rsid w:val="00734B57"/>
    <w:rsid w:val="00736624"/>
    <w:rsid w:val="0073724D"/>
    <w:rsid w:val="00743CB2"/>
    <w:rsid w:val="007548F8"/>
    <w:rsid w:val="00756C15"/>
    <w:rsid w:val="007635EC"/>
    <w:rsid w:val="00770330"/>
    <w:rsid w:val="0077081B"/>
    <w:rsid w:val="007740EA"/>
    <w:rsid w:val="00777147"/>
    <w:rsid w:val="00782486"/>
    <w:rsid w:val="00787D68"/>
    <w:rsid w:val="0079347A"/>
    <w:rsid w:val="0079585E"/>
    <w:rsid w:val="00795DF3"/>
    <w:rsid w:val="007A4F7E"/>
    <w:rsid w:val="007A5238"/>
    <w:rsid w:val="007B0B66"/>
    <w:rsid w:val="007B14D7"/>
    <w:rsid w:val="007B1E51"/>
    <w:rsid w:val="007B3239"/>
    <w:rsid w:val="007B4162"/>
    <w:rsid w:val="007B457B"/>
    <w:rsid w:val="007B5CCD"/>
    <w:rsid w:val="007B7370"/>
    <w:rsid w:val="007D5CD8"/>
    <w:rsid w:val="007D6F6C"/>
    <w:rsid w:val="007D719A"/>
    <w:rsid w:val="007D766B"/>
    <w:rsid w:val="007D7B19"/>
    <w:rsid w:val="007E2D19"/>
    <w:rsid w:val="007F1DD4"/>
    <w:rsid w:val="007F3389"/>
    <w:rsid w:val="007F3C68"/>
    <w:rsid w:val="007F42AA"/>
    <w:rsid w:val="0080277D"/>
    <w:rsid w:val="00804AD8"/>
    <w:rsid w:val="008069BA"/>
    <w:rsid w:val="00810514"/>
    <w:rsid w:val="00813A73"/>
    <w:rsid w:val="008210A2"/>
    <w:rsid w:val="00823D31"/>
    <w:rsid w:val="00830DCC"/>
    <w:rsid w:val="008330FA"/>
    <w:rsid w:val="00834460"/>
    <w:rsid w:val="00834B32"/>
    <w:rsid w:val="00841384"/>
    <w:rsid w:val="00844BF2"/>
    <w:rsid w:val="0084682B"/>
    <w:rsid w:val="0085004D"/>
    <w:rsid w:val="00850648"/>
    <w:rsid w:val="0085344F"/>
    <w:rsid w:val="00853D4E"/>
    <w:rsid w:val="008563F5"/>
    <w:rsid w:val="00860A64"/>
    <w:rsid w:val="0086739B"/>
    <w:rsid w:val="0086791C"/>
    <w:rsid w:val="00872965"/>
    <w:rsid w:val="0089410B"/>
    <w:rsid w:val="00895900"/>
    <w:rsid w:val="008A4A72"/>
    <w:rsid w:val="008B1810"/>
    <w:rsid w:val="008B3267"/>
    <w:rsid w:val="008C0DDB"/>
    <w:rsid w:val="008C6038"/>
    <w:rsid w:val="008D1829"/>
    <w:rsid w:val="008D4BCA"/>
    <w:rsid w:val="008E128D"/>
    <w:rsid w:val="008E19DA"/>
    <w:rsid w:val="008E2EC0"/>
    <w:rsid w:val="008E40A9"/>
    <w:rsid w:val="008E4577"/>
    <w:rsid w:val="008E47A7"/>
    <w:rsid w:val="008E6DC8"/>
    <w:rsid w:val="008F171D"/>
    <w:rsid w:val="008F4DD9"/>
    <w:rsid w:val="008F56BC"/>
    <w:rsid w:val="00900D0D"/>
    <w:rsid w:val="00902671"/>
    <w:rsid w:val="009046E9"/>
    <w:rsid w:val="00905EC6"/>
    <w:rsid w:val="00914A76"/>
    <w:rsid w:val="00915471"/>
    <w:rsid w:val="00915F2C"/>
    <w:rsid w:val="00924FE8"/>
    <w:rsid w:val="009266E2"/>
    <w:rsid w:val="00933482"/>
    <w:rsid w:val="00934E16"/>
    <w:rsid w:val="00942D33"/>
    <w:rsid w:val="0094420E"/>
    <w:rsid w:val="0096340A"/>
    <w:rsid w:val="0096569E"/>
    <w:rsid w:val="00966556"/>
    <w:rsid w:val="009733C4"/>
    <w:rsid w:val="009816DC"/>
    <w:rsid w:val="0098590B"/>
    <w:rsid w:val="0098661A"/>
    <w:rsid w:val="00991080"/>
    <w:rsid w:val="00993E85"/>
    <w:rsid w:val="0099685B"/>
    <w:rsid w:val="00997B49"/>
    <w:rsid w:val="009A6D49"/>
    <w:rsid w:val="009B21FF"/>
    <w:rsid w:val="009C160D"/>
    <w:rsid w:val="009C38D2"/>
    <w:rsid w:val="009C6FFC"/>
    <w:rsid w:val="009D684A"/>
    <w:rsid w:val="009D6F7D"/>
    <w:rsid w:val="009D7F22"/>
    <w:rsid w:val="009E0366"/>
    <w:rsid w:val="009E21C1"/>
    <w:rsid w:val="009F13AF"/>
    <w:rsid w:val="009F1B30"/>
    <w:rsid w:val="009F34C7"/>
    <w:rsid w:val="009F34FD"/>
    <w:rsid w:val="009F4DD3"/>
    <w:rsid w:val="009F593D"/>
    <w:rsid w:val="009F6138"/>
    <w:rsid w:val="00A01A2D"/>
    <w:rsid w:val="00A0544A"/>
    <w:rsid w:val="00A06B45"/>
    <w:rsid w:val="00A07608"/>
    <w:rsid w:val="00A10212"/>
    <w:rsid w:val="00A11CC1"/>
    <w:rsid w:val="00A14958"/>
    <w:rsid w:val="00A17EDC"/>
    <w:rsid w:val="00A22CD2"/>
    <w:rsid w:val="00A23B28"/>
    <w:rsid w:val="00A23DC4"/>
    <w:rsid w:val="00A33B08"/>
    <w:rsid w:val="00A35CBE"/>
    <w:rsid w:val="00A366DE"/>
    <w:rsid w:val="00A4086B"/>
    <w:rsid w:val="00A45C45"/>
    <w:rsid w:val="00A46360"/>
    <w:rsid w:val="00A473B5"/>
    <w:rsid w:val="00A47B84"/>
    <w:rsid w:val="00A47E0E"/>
    <w:rsid w:val="00A52ADB"/>
    <w:rsid w:val="00A57BAE"/>
    <w:rsid w:val="00A664AB"/>
    <w:rsid w:val="00A73700"/>
    <w:rsid w:val="00A8274E"/>
    <w:rsid w:val="00A833B5"/>
    <w:rsid w:val="00A870E5"/>
    <w:rsid w:val="00A873BA"/>
    <w:rsid w:val="00A90341"/>
    <w:rsid w:val="00AA1091"/>
    <w:rsid w:val="00AB00C6"/>
    <w:rsid w:val="00AB5B6D"/>
    <w:rsid w:val="00AC3129"/>
    <w:rsid w:val="00AC5B11"/>
    <w:rsid w:val="00AD51FC"/>
    <w:rsid w:val="00AE1038"/>
    <w:rsid w:val="00AE406B"/>
    <w:rsid w:val="00AE4B89"/>
    <w:rsid w:val="00AE6000"/>
    <w:rsid w:val="00AF02DA"/>
    <w:rsid w:val="00AF19E5"/>
    <w:rsid w:val="00AF3360"/>
    <w:rsid w:val="00AF3A79"/>
    <w:rsid w:val="00AF7B26"/>
    <w:rsid w:val="00B07CFF"/>
    <w:rsid w:val="00B10C3D"/>
    <w:rsid w:val="00B1688F"/>
    <w:rsid w:val="00B172A0"/>
    <w:rsid w:val="00B23236"/>
    <w:rsid w:val="00B23A1E"/>
    <w:rsid w:val="00B23CAE"/>
    <w:rsid w:val="00B24EB9"/>
    <w:rsid w:val="00B26927"/>
    <w:rsid w:val="00B31901"/>
    <w:rsid w:val="00B35DBA"/>
    <w:rsid w:val="00B35FEA"/>
    <w:rsid w:val="00B37484"/>
    <w:rsid w:val="00B37F01"/>
    <w:rsid w:val="00B46AA1"/>
    <w:rsid w:val="00B52B0F"/>
    <w:rsid w:val="00B5320D"/>
    <w:rsid w:val="00B60C82"/>
    <w:rsid w:val="00B647C6"/>
    <w:rsid w:val="00B65376"/>
    <w:rsid w:val="00B672DE"/>
    <w:rsid w:val="00B7051E"/>
    <w:rsid w:val="00B70FDA"/>
    <w:rsid w:val="00B7139A"/>
    <w:rsid w:val="00B8308F"/>
    <w:rsid w:val="00B86E2D"/>
    <w:rsid w:val="00B90860"/>
    <w:rsid w:val="00B94BCF"/>
    <w:rsid w:val="00BA3D63"/>
    <w:rsid w:val="00BA50E6"/>
    <w:rsid w:val="00BB039F"/>
    <w:rsid w:val="00BB0CAD"/>
    <w:rsid w:val="00BB30A7"/>
    <w:rsid w:val="00BB4313"/>
    <w:rsid w:val="00BB60B5"/>
    <w:rsid w:val="00BC0F94"/>
    <w:rsid w:val="00BC53E5"/>
    <w:rsid w:val="00BC70D7"/>
    <w:rsid w:val="00BE5B34"/>
    <w:rsid w:val="00C00641"/>
    <w:rsid w:val="00C00B55"/>
    <w:rsid w:val="00C07D28"/>
    <w:rsid w:val="00C10540"/>
    <w:rsid w:val="00C12C47"/>
    <w:rsid w:val="00C12CFF"/>
    <w:rsid w:val="00C1658A"/>
    <w:rsid w:val="00C1748B"/>
    <w:rsid w:val="00C20A97"/>
    <w:rsid w:val="00C2701D"/>
    <w:rsid w:val="00C33467"/>
    <w:rsid w:val="00C3485F"/>
    <w:rsid w:val="00C4236A"/>
    <w:rsid w:val="00C468ED"/>
    <w:rsid w:val="00C506CE"/>
    <w:rsid w:val="00C5628B"/>
    <w:rsid w:val="00C56DC2"/>
    <w:rsid w:val="00C57199"/>
    <w:rsid w:val="00C62399"/>
    <w:rsid w:val="00C62AC5"/>
    <w:rsid w:val="00C663D1"/>
    <w:rsid w:val="00C67CBE"/>
    <w:rsid w:val="00C73609"/>
    <w:rsid w:val="00C75A1A"/>
    <w:rsid w:val="00C75B2F"/>
    <w:rsid w:val="00C76B09"/>
    <w:rsid w:val="00C80FF6"/>
    <w:rsid w:val="00C82D9C"/>
    <w:rsid w:val="00C91789"/>
    <w:rsid w:val="00C9436A"/>
    <w:rsid w:val="00C95A6E"/>
    <w:rsid w:val="00CA0D49"/>
    <w:rsid w:val="00CA12A4"/>
    <w:rsid w:val="00CA147A"/>
    <w:rsid w:val="00CA5CF7"/>
    <w:rsid w:val="00CB1E0F"/>
    <w:rsid w:val="00CB6CB1"/>
    <w:rsid w:val="00CC69FD"/>
    <w:rsid w:val="00CD29DD"/>
    <w:rsid w:val="00CE7274"/>
    <w:rsid w:val="00CF1456"/>
    <w:rsid w:val="00CF1877"/>
    <w:rsid w:val="00CF242B"/>
    <w:rsid w:val="00CF3E18"/>
    <w:rsid w:val="00CF52BD"/>
    <w:rsid w:val="00CF7831"/>
    <w:rsid w:val="00CF7DC6"/>
    <w:rsid w:val="00D00359"/>
    <w:rsid w:val="00D00DED"/>
    <w:rsid w:val="00D02DE4"/>
    <w:rsid w:val="00D035B2"/>
    <w:rsid w:val="00D149B2"/>
    <w:rsid w:val="00D22F2B"/>
    <w:rsid w:val="00D256CF"/>
    <w:rsid w:val="00D30893"/>
    <w:rsid w:val="00D31AA1"/>
    <w:rsid w:val="00D34692"/>
    <w:rsid w:val="00D36313"/>
    <w:rsid w:val="00D518C2"/>
    <w:rsid w:val="00D521DB"/>
    <w:rsid w:val="00D54F37"/>
    <w:rsid w:val="00D57BD0"/>
    <w:rsid w:val="00D61B7D"/>
    <w:rsid w:val="00D7519A"/>
    <w:rsid w:val="00D75894"/>
    <w:rsid w:val="00D759F5"/>
    <w:rsid w:val="00D7748C"/>
    <w:rsid w:val="00D777B7"/>
    <w:rsid w:val="00D845CA"/>
    <w:rsid w:val="00D86A7C"/>
    <w:rsid w:val="00D86AD5"/>
    <w:rsid w:val="00D90187"/>
    <w:rsid w:val="00D90874"/>
    <w:rsid w:val="00D9121B"/>
    <w:rsid w:val="00D92FFA"/>
    <w:rsid w:val="00D94723"/>
    <w:rsid w:val="00D9765B"/>
    <w:rsid w:val="00DA3109"/>
    <w:rsid w:val="00DB49EC"/>
    <w:rsid w:val="00DC2333"/>
    <w:rsid w:val="00DC23B1"/>
    <w:rsid w:val="00DD335F"/>
    <w:rsid w:val="00DD52F3"/>
    <w:rsid w:val="00DD5834"/>
    <w:rsid w:val="00DD6174"/>
    <w:rsid w:val="00DE1059"/>
    <w:rsid w:val="00DE1D8D"/>
    <w:rsid w:val="00DE600E"/>
    <w:rsid w:val="00DE6CB6"/>
    <w:rsid w:val="00DE78BD"/>
    <w:rsid w:val="00E00E09"/>
    <w:rsid w:val="00E02DA5"/>
    <w:rsid w:val="00E03863"/>
    <w:rsid w:val="00E05ED1"/>
    <w:rsid w:val="00E24DCF"/>
    <w:rsid w:val="00E25B47"/>
    <w:rsid w:val="00E32B5F"/>
    <w:rsid w:val="00E3359C"/>
    <w:rsid w:val="00E33676"/>
    <w:rsid w:val="00E369D1"/>
    <w:rsid w:val="00E42999"/>
    <w:rsid w:val="00E4499B"/>
    <w:rsid w:val="00E4588B"/>
    <w:rsid w:val="00E538AC"/>
    <w:rsid w:val="00E53CD9"/>
    <w:rsid w:val="00E54B0F"/>
    <w:rsid w:val="00E574F9"/>
    <w:rsid w:val="00E602F2"/>
    <w:rsid w:val="00E710EE"/>
    <w:rsid w:val="00E72489"/>
    <w:rsid w:val="00E72911"/>
    <w:rsid w:val="00E7586E"/>
    <w:rsid w:val="00E76149"/>
    <w:rsid w:val="00E77026"/>
    <w:rsid w:val="00E77326"/>
    <w:rsid w:val="00E83D31"/>
    <w:rsid w:val="00E95350"/>
    <w:rsid w:val="00EA061A"/>
    <w:rsid w:val="00EA0B95"/>
    <w:rsid w:val="00EA4609"/>
    <w:rsid w:val="00EA4E05"/>
    <w:rsid w:val="00EA7FB1"/>
    <w:rsid w:val="00EB006B"/>
    <w:rsid w:val="00EB39AB"/>
    <w:rsid w:val="00EB6728"/>
    <w:rsid w:val="00EB697B"/>
    <w:rsid w:val="00EC011D"/>
    <w:rsid w:val="00EC2BEC"/>
    <w:rsid w:val="00ED1C77"/>
    <w:rsid w:val="00ED6A9F"/>
    <w:rsid w:val="00EE2350"/>
    <w:rsid w:val="00EF4BA7"/>
    <w:rsid w:val="00F06653"/>
    <w:rsid w:val="00F07467"/>
    <w:rsid w:val="00F173D1"/>
    <w:rsid w:val="00F224EB"/>
    <w:rsid w:val="00F23871"/>
    <w:rsid w:val="00F243B8"/>
    <w:rsid w:val="00F3025D"/>
    <w:rsid w:val="00F3689E"/>
    <w:rsid w:val="00F41DD3"/>
    <w:rsid w:val="00F4787A"/>
    <w:rsid w:val="00F478F8"/>
    <w:rsid w:val="00F509C5"/>
    <w:rsid w:val="00F51922"/>
    <w:rsid w:val="00F53684"/>
    <w:rsid w:val="00F61077"/>
    <w:rsid w:val="00F646CF"/>
    <w:rsid w:val="00F6580A"/>
    <w:rsid w:val="00F72676"/>
    <w:rsid w:val="00F742E4"/>
    <w:rsid w:val="00F7735B"/>
    <w:rsid w:val="00F804BC"/>
    <w:rsid w:val="00F84107"/>
    <w:rsid w:val="00F872C2"/>
    <w:rsid w:val="00F90654"/>
    <w:rsid w:val="00F91BC0"/>
    <w:rsid w:val="00F925A0"/>
    <w:rsid w:val="00F933B0"/>
    <w:rsid w:val="00F95C4F"/>
    <w:rsid w:val="00FA0855"/>
    <w:rsid w:val="00FA2790"/>
    <w:rsid w:val="00FA4380"/>
    <w:rsid w:val="00FA5E8D"/>
    <w:rsid w:val="00FB0D51"/>
    <w:rsid w:val="00FB5000"/>
    <w:rsid w:val="00FB57F1"/>
    <w:rsid w:val="00FB7134"/>
    <w:rsid w:val="00FC1168"/>
    <w:rsid w:val="00FC737C"/>
    <w:rsid w:val="00FD10A0"/>
    <w:rsid w:val="00FE28F4"/>
    <w:rsid w:val="00FE3644"/>
    <w:rsid w:val="00FE36F0"/>
    <w:rsid w:val="00FE5BD6"/>
    <w:rsid w:val="00FE6ED9"/>
    <w:rsid w:val="00FE705A"/>
    <w:rsid w:val="00FF48C6"/>
    <w:rsid w:val="00FF65D7"/>
    <w:rsid w:val="00FF7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colormenu v:ext="edit" fillcolor="none [3213]" strokecolor="none [3052]"/>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HG明朝B" w:hAnsi="Cambria"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Calibri" w:eastAsia="HGｺﾞｼｯｸM" w:hAnsi="Calibri"/>
      <w:sz w:val="18"/>
      <w:szCs w:val="18"/>
    </w:rPr>
  </w:style>
  <w:style w:type="character" w:customStyle="1" w:styleId="a4">
    <w:name w:val="吹き出し (文字)"/>
    <w:link w:val="a3"/>
    <w:uiPriority w:val="99"/>
    <w:semiHidden/>
    <w:rsid w:val="00C5628B"/>
    <w:rPr>
      <w:rFonts w:ascii="Calibri" w:eastAsia="HGｺﾞｼｯｸM" w:hAnsi="Calibri"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rFonts w:ascii="Cambria" w:eastAsia="HG明朝B" w:hAnsi="Cambria"/>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paragraph" w:customStyle="1" w:styleId="Default">
    <w:name w:val="Default"/>
    <w:rsid w:val="00FE3644"/>
    <w:pPr>
      <w:widowControl w:val="0"/>
      <w:autoSpaceDE w:val="0"/>
      <w:autoSpaceDN w:val="0"/>
      <w:adjustRightInd w:val="0"/>
    </w:pPr>
    <w:rPr>
      <w:rFonts w:ascii="ＭＳ 明朝" w:eastAsia="ＭＳ 明朝" w:cs="ＭＳ 明朝"/>
      <w:color w:val="000000"/>
      <w:sz w:val="24"/>
      <w:szCs w:val="24"/>
    </w:rPr>
  </w:style>
  <w:style w:type="character" w:styleId="ab">
    <w:name w:val="FollowedHyperlink"/>
    <w:uiPriority w:val="99"/>
    <w:semiHidden/>
    <w:unhideWhenUsed/>
    <w:rsid w:val="00B07CFF"/>
    <w:rPr>
      <w:color w:val="800080"/>
      <w:u w:val="single"/>
    </w:rPr>
  </w:style>
  <w:style w:type="paragraph" w:styleId="ac">
    <w:name w:val="Date"/>
    <w:basedOn w:val="a"/>
    <w:next w:val="a"/>
    <w:link w:val="ad"/>
    <w:uiPriority w:val="99"/>
    <w:semiHidden/>
    <w:unhideWhenUsed/>
    <w:rsid w:val="001B3A30"/>
  </w:style>
  <w:style w:type="character" w:customStyle="1" w:styleId="ad">
    <w:name w:val="日付 (文字)"/>
    <w:link w:val="ac"/>
    <w:uiPriority w:val="99"/>
    <w:semiHidden/>
    <w:rsid w:val="001B3A30"/>
    <w:rPr>
      <w:rFonts w:ascii="Century" w:eastAsia="ＭＳ 明朝" w:hAnsi="Century"/>
      <w:kern w:val="2"/>
      <w:sz w:val="21"/>
      <w:szCs w:val="24"/>
    </w:rPr>
  </w:style>
  <w:style w:type="character" w:customStyle="1" w:styleId="highlight022">
    <w:name w:val="highlight022"/>
    <w:rsid w:val="007B73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HG明朝B" w:hAnsi="Cambria"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Calibri" w:eastAsia="HGｺﾞｼｯｸM" w:hAnsi="Calibri"/>
      <w:sz w:val="18"/>
      <w:szCs w:val="18"/>
    </w:rPr>
  </w:style>
  <w:style w:type="character" w:customStyle="1" w:styleId="a4">
    <w:name w:val="吹き出し (文字)"/>
    <w:link w:val="a3"/>
    <w:uiPriority w:val="99"/>
    <w:semiHidden/>
    <w:rsid w:val="00C5628B"/>
    <w:rPr>
      <w:rFonts w:ascii="Calibri" w:eastAsia="HGｺﾞｼｯｸM" w:hAnsi="Calibri"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rFonts w:ascii="Cambria" w:eastAsia="HG明朝B" w:hAnsi="Cambria"/>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paragraph" w:customStyle="1" w:styleId="Default">
    <w:name w:val="Default"/>
    <w:rsid w:val="00FE3644"/>
    <w:pPr>
      <w:widowControl w:val="0"/>
      <w:autoSpaceDE w:val="0"/>
      <w:autoSpaceDN w:val="0"/>
      <w:adjustRightInd w:val="0"/>
    </w:pPr>
    <w:rPr>
      <w:rFonts w:ascii="ＭＳ 明朝" w:eastAsia="ＭＳ 明朝" w:cs="ＭＳ 明朝"/>
      <w:color w:val="000000"/>
      <w:sz w:val="24"/>
      <w:szCs w:val="24"/>
    </w:rPr>
  </w:style>
  <w:style w:type="character" w:styleId="ab">
    <w:name w:val="FollowedHyperlink"/>
    <w:uiPriority w:val="99"/>
    <w:semiHidden/>
    <w:unhideWhenUsed/>
    <w:rsid w:val="00B07CFF"/>
    <w:rPr>
      <w:color w:val="800080"/>
      <w:u w:val="single"/>
    </w:rPr>
  </w:style>
  <w:style w:type="paragraph" w:styleId="ac">
    <w:name w:val="Date"/>
    <w:basedOn w:val="a"/>
    <w:next w:val="a"/>
    <w:link w:val="ad"/>
    <w:uiPriority w:val="99"/>
    <w:semiHidden/>
    <w:unhideWhenUsed/>
    <w:rsid w:val="001B3A30"/>
  </w:style>
  <w:style w:type="character" w:customStyle="1" w:styleId="ad">
    <w:name w:val="日付 (文字)"/>
    <w:link w:val="ac"/>
    <w:uiPriority w:val="99"/>
    <w:semiHidden/>
    <w:rsid w:val="001B3A30"/>
    <w:rPr>
      <w:rFonts w:ascii="Century" w:eastAsia="ＭＳ 明朝" w:hAnsi="Century"/>
      <w:kern w:val="2"/>
      <w:sz w:val="21"/>
      <w:szCs w:val="24"/>
    </w:rPr>
  </w:style>
  <w:style w:type="character" w:customStyle="1" w:styleId="highlight022">
    <w:name w:val="highlight022"/>
    <w:rsid w:val="007B73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427151">
      <w:bodyDiv w:val="1"/>
      <w:marLeft w:val="0"/>
      <w:marRight w:val="0"/>
      <w:marTop w:val="0"/>
      <w:marBottom w:val="0"/>
      <w:divBdr>
        <w:top w:val="none" w:sz="0" w:space="0" w:color="auto"/>
        <w:left w:val="none" w:sz="0" w:space="0" w:color="auto"/>
        <w:bottom w:val="none" w:sz="0" w:space="0" w:color="auto"/>
        <w:right w:val="none" w:sz="0" w:space="0" w:color="auto"/>
      </w:divBdr>
      <w:divsChild>
        <w:div w:id="1272006128">
          <w:marLeft w:val="150"/>
          <w:marRight w:val="150"/>
          <w:marTop w:val="0"/>
          <w:marBottom w:val="225"/>
          <w:divBdr>
            <w:top w:val="none" w:sz="0" w:space="0" w:color="auto"/>
            <w:left w:val="none" w:sz="0" w:space="0" w:color="auto"/>
            <w:bottom w:val="none" w:sz="0" w:space="0" w:color="auto"/>
            <w:right w:val="none" w:sz="0" w:space="0" w:color="auto"/>
          </w:divBdr>
          <w:divsChild>
            <w:div w:id="1241133982">
              <w:marLeft w:val="0"/>
              <w:marRight w:val="0"/>
              <w:marTop w:val="0"/>
              <w:marBottom w:val="0"/>
              <w:divBdr>
                <w:top w:val="none" w:sz="0" w:space="0" w:color="auto"/>
                <w:left w:val="none" w:sz="0" w:space="0" w:color="auto"/>
                <w:bottom w:val="none" w:sz="0" w:space="0" w:color="auto"/>
                <w:right w:val="none" w:sz="0" w:space="0" w:color="auto"/>
              </w:divBdr>
              <w:divsChild>
                <w:div w:id="2052881475">
                  <w:marLeft w:val="0"/>
                  <w:marRight w:val="0"/>
                  <w:marTop w:val="0"/>
                  <w:marBottom w:val="0"/>
                  <w:divBdr>
                    <w:top w:val="none" w:sz="0" w:space="0" w:color="auto"/>
                    <w:left w:val="none" w:sz="0" w:space="0" w:color="auto"/>
                    <w:bottom w:val="none" w:sz="0" w:space="0" w:color="auto"/>
                    <w:right w:val="none" w:sz="0" w:space="0" w:color="auto"/>
                  </w:divBdr>
                  <w:divsChild>
                    <w:div w:id="20400310">
                      <w:marLeft w:val="0"/>
                      <w:marRight w:val="0"/>
                      <w:marTop w:val="0"/>
                      <w:marBottom w:val="0"/>
                      <w:divBdr>
                        <w:top w:val="none" w:sz="0" w:space="0" w:color="auto"/>
                        <w:left w:val="none" w:sz="0" w:space="0" w:color="auto"/>
                        <w:bottom w:val="none" w:sz="0" w:space="0" w:color="auto"/>
                        <w:right w:val="none" w:sz="0" w:space="0" w:color="auto"/>
                      </w:divBdr>
                      <w:divsChild>
                        <w:div w:id="9875137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32059749">
      <w:bodyDiv w:val="1"/>
      <w:marLeft w:val="0"/>
      <w:marRight w:val="0"/>
      <w:marTop w:val="0"/>
      <w:marBottom w:val="0"/>
      <w:divBdr>
        <w:top w:val="none" w:sz="0" w:space="0" w:color="auto"/>
        <w:left w:val="none" w:sz="0" w:space="0" w:color="auto"/>
        <w:bottom w:val="none" w:sz="0" w:space="0" w:color="auto"/>
        <w:right w:val="none" w:sz="0" w:space="0" w:color="auto"/>
      </w:divBdr>
      <w:divsChild>
        <w:div w:id="15742147">
          <w:marLeft w:val="150"/>
          <w:marRight w:val="150"/>
          <w:marTop w:val="0"/>
          <w:marBottom w:val="225"/>
          <w:divBdr>
            <w:top w:val="none" w:sz="0" w:space="0" w:color="auto"/>
            <w:left w:val="none" w:sz="0" w:space="0" w:color="auto"/>
            <w:bottom w:val="none" w:sz="0" w:space="0" w:color="auto"/>
            <w:right w:val="none" w:sz="0" w:space="0" w:color="auto"/>
          </w:divBdr>
          <w:divsChild>
            <w:div w:id="1891575831">
              <w:marLeft w:val="0"/>
              <w:marRight w:val="0"/>
              <w:marTop w:val="0"/>
              <w:marBottom w:val="0"/>
              <w:divBdr>
                <w:top w:val="none" w:sz="0" w:space="0" w:color="auto"/>
                <w:left w:val="none" w:sz="0" w:space="0" w:color="auto"/>
                <w:bottom w:val="none" w:sz="0" w:space="0" w:color="auto"/>
                <w:right w:val="none" w:sz="0" w:space="0" w:color="auto"/>
              </w:divBdr>
              <w:divsChild>
                <w:div w:id="1268732363">
                  <w:marLeft w:val="0"/>
                  <w:marRight w:val="0"/>
                  <w:marTop w:val="0"/>
                  <w:marBottom w:val="0"/>
                  <w:divBdr>
                    <w:top w:val="none" w:sz="0" w:space="0" w:color="auto"/>
                    <w:left w:val="none" w:sz="0" w:space="0" w:color="auto"/>
                    <w:bottom w:val="none" w:sz="0" w:space="0" w:color="auto"/>
                    <w:right w:val="none" w:sz="0" w:space="0" w:color="auto"/>
                  </w:divBdr>
                  <w:divsChild>
                    <w:div w:id="135995870">
                      <w:marLeft w:val="0"/>
                      <w:marRight w:val="0"/>
                      <w:marTop w:val="0"/>
                      <w:marBottom w:val="0"/>
                      <w:divBdr>
                        <w:top w:val="none" w:sz="0" w:space="0" w:color="auto"/>
                        <w:left w:val="none" w:sz="0" w:space="0" w:color="auto"/>
                        <w:bottom w:val="none" w:sz="0" w:space="0" w:color="auto"/>
                        <w:right w:val="none" w:sz="0" w:space="0" w:color="auto"/>
                      </w:divBdr>
                      <w:divsChild>
                        <w:div w:id="3274879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8741443">
      <w:bodyDiv w:val="1"/>
      <w:marLeft w:val="0"/>
      <w:marRight w:val="0"/>
      <w:marTop w:val="0"/>
      <w:marBottom w:val="0"/>
      <w:divBdr>
        <w:top w:val="none" w:sz="0" w:space="0" w:color="auto"/>
        <w:left w:val="none" w:sz="0" w:space="0" w:color="auto"/>
        <w:bottom w:val="none" w:sz="0" w:space="0" w:color="auto"/>
        <w:right w:val="none" w:sz="0" w:space="0" w:color="auto"/>
      </w:divBdr>
    </w:div>
    <w:div w:id="1212301836">
      <w:bodyDiv w:val="1"/>
      <w:marLeft w:val="0"/>
      <w:marRight w:val="0"/>
      <w:marTop w:val="0"/>
      <w:marBottom w:val="0"/>
      <w:divBdr>
        <w:top w:val="none" w:sz="0" w:space="0" w:color="auto"/>
        <w:left w:val="none" w:sz="0" w:space="0" w:color="auto"/>
        <w:bottom w:val="none" w:sz="0" w:space="0" w:color="auto"/>
        <w:right w:val="none" w:sz="0" w:space="0" w:color="auto"/>
      </w:divBdr>
      <w:divsChild>
        <w:div w:id="202450365">
          <w:marLeft w:val="150"/>
          <w:marRight w:val="150"/>
          <w:marTop w:val="0"/>
          <w:marBottom w:val="225"/>
          <w:divBdr>
            <w:top w:val="none" w:sz="0" w:space="0" w:color="auto"/>
            <w:left w:val="none" w:sz="0" w:space="0" w:color="auto"/>
            <w:bottom w:val="none" w:sz="0" w:space="0" w:color="auto"/>
            <w:right w:val="none" w:sz="0" w:space="0" w:color="auto"/>
          </w:divBdr>
          <w:divsChild>
            <w:div w:id="1441338783">
              <w:marLeft w:val="0"/>
              <w:marRight w:val="0"/>
              <w:marTop w:val="0"/>
              <w:marBottom w:val="0"/>
              <w:divBdr>
                <w:top w:val="none" w:sz="0" w:space="0" w:color="auto"/>
                <w:left w:val="none" w:sz="0" w:space="0" w:color="auto"/>
                <w:bottom w:val="none" w:sz="0" w:space="0" w:color="auto"/>
                <w:right w:val="none" w:sz="0" w:space="0" w:color="auto"/>
              </w:divBdr>
              <w:divsChild>
                <w:div w:id="32921648">
                  <w:marLeft w:val="0"/>
                  <w:marRight w:val="0"/>
                  <w:marTop w:val="0"/>
                  <w:marBottom w:val="0"/>
                  <w:divBdr>
                    <w:top w:val="none" w:sz="0" w:space="0" w:color="auto"/>
                    <w:left w:val="none" w:sz="0" w:space="0" w:color="auto"/>
                    <w:bottom w:val="none" w:sz="0" w:space="0" w:color="auto"/>
                    <w:right w:val="none" w:sz="0" w:space="0" w:color="auto"/>
                  </w:divBdr>
                  <w:divsChild>
                    <w:div w:id="2067222223">
                      <w:marLeft w:val="0"/>
                      <w:marRight w:val="0"/>
                      <w:marTop w:val="0"/>
                      <w:marBottom w:val="0"/>
                      <w:divBdr>
                        <w:top w:val="none" w:sz="0" w:space="0" w:color="auto"/>
                        <w:left w:val="none" w:sz="0" w:space="0" w:color="auto"/>
                        <w:bottom w:val="none" w:sz="0" w:space="0" w:color="auto"/>
                        <w:right w:val="none" w:sz="0" w:space="0" w:color="auto"/>
                      </w:divBdr>
                      <w:divsChild>
                        <w:div w:id="7332826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55115264">
      <w:bodyDiv w:val="1"/>
      <w:marLeft w:val="0"/>
      <w:marRight w:val="0"/>
      <w:marTop w:val="0"/>
      <w:marBottom w:val="0"/>
      <w:divBdr>
        <w:top w:val="none" w:sz="0" w:space="0" w:color="auto"/>
        <w:left w:val="none" w:sz="0" w:space="0" w:color="auto"/>
        <w:bottom w:val="none" w:sz="0" w:space="0" w:color="auto"/>
        <w:right w:val="none" w:sz="0" w:space="0" w:color="auto"/>
      </w:divBdr>
    </w:div>
    <w:div w:id="1365903841">
      <w:bodyDiv w:val="1"/>
      <w:marLeft w:val="0"/>
      <w:marRight w:val="0"/>
      <w:marTop w:val="0"/>
      <w:marBottom w:val="0"/>
      <w:divBdr>
        <w:top w:val="none" w:sz="0" w:space="0" w:color="auto"/>
        <w:left w:val="none" w:sz="0" w:space="0" w:color="auto"/>
        <w:bottom w:val="none" w:sz="0" w:space="0" w:color="auto"/>
        <w:right w:val="none" w:sz="0" w:space="0" w:color="auto"/>
      </w:divBdr>
    </w:div>
    <w:div w:id="2127657382">
      <w:bodyDiv w:val="1"/>
      <w:marLeft w:val="0"/>
      <w:marRight w:val="0"/>
      <w:marTop w:val="0"/>
      <w:marBottom w:val="0"/>
      <w:divBdr>
        <w:top w:val="none" w:sz="0" w:space="0" w:color="auto"/>
        <w:left w:val="none" w:sz="0" w:space="0" w:color="auto"/>
        <w:bottom w:val="none" w:sz="0" w:space="0" w:color="auto"/>
        <w:right w:val="none" w:sz="0" w:space="0" w:color="auto"/>
      </w:divBdr>
      <w:divsChild>
        <w:div w:id="1014192574">
          <w:marLeft w:val="150"/>
          <w:marRight w:val="150"/>
          <w:marTop w:val="0"/>
          <w:marBottom w:val="225"/>
          <w:divBdr>
            <w:top w:val="none" w:sz="0" w:space="0" w:color="auto"/>
            <w:left w:val="none" w:sz="0" w:space="0" w:color="auto"/>
            <w:bottom w:val="none" w:sz="0" w:space="0" w:color="auto"/>
            <w:right w:val="none" w:sz="0" w:space="0" w:color="auto"/>
          </w:divBdr>
          <w:divsChild>
            <w:div w:id="481579862">
              <w:marLeft w:val="0"/>
              <w:marRight w:val="0"/>
              <w:marTop w:val="0"/>
              <w:marBottom w:val="0"/>
              <w:divBdr>
                <w:top w:val="none" w:sz="0" w:space="0" w:color="auto"/>
                <w:left w:val="none" w:sz="0" w:space="0" w:color="auto"/>
                <w:bottom w:val="none" w:sz="0" w:space="0" w:color="auto"/>
                <w:right w:val="none" w:sz="0" w:space="0" w:color="auto"/>
              </w:divBdr>
              <w:divsChild>
                <w:div w:id="1523933572">
                  <w:marLeft w:val="0"/>
                  <w:marRight w:val="0"/>
                  <w:marTop w:val="0"/>
                  <w:marBottom w:val="0"/>
                  <w:divBdr>
                    <w:top w:val="none" w:sz="0" w:space="0" w:color="auto"/>
                    <w:left w:val="none" w:sz="0" w:space="0" w:color="auto"/>
                    <w:bottom w:val="none" w:sz="0" w:space="0" w:color="auto"/>
                    <w:right w:val="none" w:sz="0" w:space="0" w:color="auto"/>
                  </w:divBdr>
                  <w:divsChild>
                    <w:div w:id="1638299549">
                      <w:marLeft w:val="0"/>
                      <w:marRight w:val="0"/>
                      <w:marTop w:val="0"/>
                      <w:marBottom w:val="0"/>
                      <w:divBdr>
                        <w:top w:val="none" w:sz="0" w:space="0" w:color="auto"/>
                        <w:left w:val="none" w:sz="0" w:space="0" w:color="auto"/>
                        <w:bottom w:val="none" w:sz="0" w:space="0" w:color="auto"/>
                        <w:right w:val="none" w:sz="0" w:space="0" w:color="auto"/>
                      </w:divBdr>
                      <w:divsChild>
                        <w:div w:id="21278464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A0C24-3CD0-44A4-8C16-166B27C14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2015-12-16T01:23:00Z</dcterms:created>
  <dcterms:modified xsi:type="dcterms:W3CDTF">2015-12-16T07:03:00Z</dcterms:modified>
</cp:coreProperties>
</file>