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25" w:tblpY="1336"/>
        <w:tblW w:w="98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DD18FC" w:rsidRPr="00A0544A" w:rsidTr="00DD18FC">
        <w:trPr>
          <w:trHeight w:val="1618"/>
        </w:trPr>
        <w:tc>
          <w:tcPr>
            <w:tcW w:w="9811" w:type="dxa"/>
          </w:tcPr>
          <w:p w:rsidR="00DD18FC" w:rsidRPr="00D41FBC" w:rsidRDefault="00DD18FC" w:rsidP="00DD18FC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平成26年の大阪の賃金、労働時間及び雇用の動き</w:t>
            </w:r>
          </w:p>
          <w:p w:rsidR="00DD18FC" w:rsidRPr="00D41FBC" w:rsidRDefault="00DD18FC" w:rsidP="00DD18FC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勤労・教育グループ</w:t>
            </w:r>
          </w:p>
          <w:p w:rsidR="00DD18FC" w:rsidRPr="00D41FBC" w:rsidRDefault="00DD18FC" w:rsidP="00DD18FC">
            <w:pPr>
              <w:spacing w:line="220" w:lineRule="exact"/>
              <w:ind w:left="90" w:right="441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9" w:history="1">
              <w:r w:rsidRPr="005D41CD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http://www.pref.osaka.lg.jp/toukei/maikin_n/index.html</w:t>
              </w:r>
            </w:hyperlink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DD18FC" w:rsidRPr="00DD18FC" w:rsidRDefault="00FA2CAE" w:rsidP="00DD18FC">
      <w:pPr>
        <w:spacing w:line="240" w:lineRule="atLeast"/>
        <w:ind w:leftChars="100" w:left="210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59" type="#_x0000_t202" style="position:absolute;left:0;text-align:left;margin-left:-.8pt;margin-top:-5.3pt;width:110.55pt;height:18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" filled="f">
            <v:textbox style="mso-next-textbox:#テキスト ボックス 2" inset="5.85pt,.7pt,5.85pt,.7pt">
              <w:txbxContent>
                <w:p w:rsidR="00602765" w:rsidRPr="00D41FBC" w:rsidRDefault="00602765" w:rsidP="00176CA6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 w:rsidR="008A62CA">
                    <w:rPr>
                      <w:rFonts w:ascii="HGｺﾞｼｯｸM" w:eastAsia="HGｺﾞｼｯｸM" w:hAnsi="ＭＳ ゴシック" w:hint="eastAsia"/>
                      <w:sz w:val="24"/>
                    </w:rPr>
                    <w:t>２</w:t>
                  </w:r>
                  <w:r w:rsidR="009E1244">
                    <w:rPr>
                      <w:rFonts w:ascii="HGｺﾞｼｯｸM" w:eastAsia="HGｺﾞｼｯｸM" w:hAnsi="ＭＳ ゴシック" w:hint="eastAsia"/>
                      <w:sz w:val="24"/>
                    </w:rPr>
                    <w:t xml:space="preserve">　</w:t>
                  </w:r>
                </w:p>
                <w:p w:rsidR="00602765" w:rsidRPr="00CF2319" w:rsidRDefault="00602765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41AD9" w:rsidRPr="00AC2147">
        <w:rPr>
          <w:rFonts w:ascii="HGｺﾞｼｯｸM" w:eastAsia="HGｺﾞｼｯｸM" w:hAnsi="HGｺﾞｼｯｸM" w:hint="eastAsia"/>
          <w:b/>
          <w:sz w:val="28"/>
          <w:szCs w:val="28"/>
        </w:rPr>
        <w:t xml:space="preserve">　</w:t>
      </w:r>
    </w:p>
    <w:p w:rsidR="0043766E" w:rsidRPr="00B35956" w:rsidRDefault="0034204B" w:rsidP="00DD18FC">
      <w:pPr>
        <w:ind w:leftChars="100" w:left="210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平成</w:t>
      </w:r>
      <w:r w:rsidR="00676DFB" w:rsidRPr="00B35956">
        <w:rPr>
          <w:rFonts w:ascii="HGｺﾞｼｯｸM" w:eastAsia="HGｺﾞｼｯｸM" w:hint="eastAsia"/>
          <w:sz w:val="22"/>
          <w:szCs w:val="20"/>
        </w:rPr>
        <w:t>27</w:t>
      </w:r>
      <w:r w:rsidRPr="00B35956">
        <w:rPr>
          <w:rFonts w:ascii="HGｺﾞｼｯｸM" w:eastAsia="HGｺﾞｼｯｸM" w:hint="eastAsia"/>
          <w:sz w:val="22"/>
          <w:szCs w:val="20"/>
        </w:rPr>
        <w:t>年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３</w:t>
      </w:r>
      <w:r w:rsidRPr="00B35956">
        <w:rPr>
          <w:rFonts w:ascii="HGｺﾞｼｯｸM" w:eastAsia="HGｺﾞｼｯｸM" w:hint="eastAsia"/>
          <w:sz w:val="22"/>
          <w:szCs w:val="20"/>
        </w:rPr>
        <w:t>月に、平成</w:t>
      </w:r>
      <w:r w:rsidR="002C79E6" w:rsidRPr="00B35956">
        <w:rPr>
          <w:rFonts w:ascii="HGｺﾞｼｯｸM" w:eastAsia="HGｺﾞｼｯｸM" w:hint="eastAsia"/>
          <w:sz w:val="22"/>
          <w:szCs w:val="20"/>
        </w:rPr>
        <w:t>26</w:t>
      </w:r>
      <w:r w:rsidRPr="00B35956">
        <w:rPr>
          <w:rFonts w:ascii="HGｺﾞｼｯｸM" w:eastAsia="HGｺﾞｼｯｸM" w:hint="eastAsia"/>
          <w:sz w:val="22"/>
          <w:szCs w:val="20"/>
        </w:rPr>
        <w:t>年の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「</w:t>
      </w:r>
      <w:r w:rsidRPr="00B35956">
        <w:rPr>
          <w:rFonts w:ascii="HGｺﾞｼｯｸM" w:eastAsia="HGｺﾞｼｯｸM" w:hint="eastAsia"/>
          <w:sz w:val="22"/>
          <w:szCs w:val="20"/>
        </w:rPr>
        <w:t>大阪の賃金、労働時間及び雇用の動き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」</w:t>
      </w:r>
      <w:r w:rsidR="00D12BFC" w:rsidRPr="00B35956">
        <w:rPr>
          <w:rFonts w:ascii="HGｺﾞｼｯｸM" w:eastAsia="HGｺﾞｼｯｸM" w:hint="eastAsia"/>
          <w:sz w:val="22"/>
          <w:szCs w:val="20"/>
        </w:rPr>
        <w:t>（速報）</w:t>
      </w:r>
      <w:r w:rsidRPr="00B35956">
        <w:rPr>
          <w:rFonts w:ascii="HGｺﾞｼｯｸM" w:eastAsia="HGｺﾞｼｯｸM" w:hint="eastAsia"/>
          <w:sz w:val="22"/>
          <w:szCs w:val="20"/>
        </w:rPr>
        <w:t>を公表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し</w:t>
      </w:r>
      <w:r w:rsidRPr="00B35956">
        <w:rPr>
          <w:rFonts w:ascii="HGｺﾞｼｯｸM" w:eastAsia="HGｺﾞｼｯｸM" w:hint="eastAsia"/>
          <w:sz w:val="22"/>
          <w:szCs w:val="20"/>
        </w:rPr>
        <w:t>ましたので、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その</w:t>
      </w:r>
      <w:r w:rsidRPr="00B35956">
        <w:rPr>
          <w:rFonts w:ascii="HGｺﾞｼｯｸM" w:eastAsia="HGｺﾞｼｯｸM" w:hint="eastAsia"/>
          <w:sz w:val="22"/>
          <w:szCs w:val="20"/>
        </w:rPr>
        <w:t>概要を紹介します</w:t>
      </w:r>
      <w:r w:rsidR="00FB1749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EE78D5" w:rsidRPr="00B35956" w:rsidRDefault="00771330" w:rsidP="000C2B8D">
      <w:pPr>
        <w:spacing w:before="240"/>
        <w:ind w:leftChars="100" w:left="210"/>
        <w:rPr>
          <w:rFonts w:ascii="HGｺﾞｼｯｸM" w:eastAsia="HGｺﾞｼｯｸM" w:hAnsi="HGｺﾞｼｯｸM"/>
          <w:b/>
          <w:sz w:val="18"/>
          <w:szCs w:val="18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１　</w:t>
      </w:r>
      <w:r w:rsidR="0043766E" w:rsidRPr="00B35956">
        <w:rPr>
          <w:rFonts w:ascii="HGｺﾞｼｯｸM" w:eastAsia="HGｺﾞｼｯｸM" w:hint="eastAsia"/>
          <w:b/>
          <w:sz w:val="24"/>
        </w:rPr>
        <w:t>主な動き（</w:t>
      </w:r>
      <w:r w:rsidR="00CC604C" w:rsidRPr="00B35956">
        <w:rPr>
          <w:rFonts w:ascii="HGｺﾞｼｯｸM" w:eastAsia="HGｺﾞｼｯｸM" w:hint="eastAsia"/>
          <w:b/>
          <w:sz w:val="24"/>
        </w:rPr>
        <w:t>平成</w:t>
      </w:r>
      <w:r w:rsidR="00F82007" w:rsidRPr="00B35956">
        <w:rPr>
          <w:rFonts w:ascii="HGｺﾞｼｯｸM" w:eastAsia="HGｺﾞｼｯｸM" w:hint="eastAsia"/>
          <w:b/>
          <w:sz w:val="24"/>
        </w:rPr>
        <w:t>26</w:t>
      </w:r>
      <w:r w:rsidR="00CC604C" w:rsidRPr="00B35956">
        <w:rPr>
          <w:rFonts w:ascii="HGｺﾞｼｯｸM" w:eastAsia="HGｺﾞｼｯｸM" w:hint="eastAsia"/>
          <w:b/>
          <w:sz w:val="24"/>
        </w:rPr>
        <w:t>年平均、</w:t>
      </w:r>
      <w:r w:rsidR="0043766E" w:rsidRPr="00B35956">
        <w:rPr>
          <w:rFonts w:ascii="HGｺﾞｼｯｸM" w:eastAsia="HGｺﾞｼｯｸM" w:hint="eastAsia"/>
          <w:b/>
          <w:sz w:val="24"/>
        </w:rPr>
        <w:t>調査産業計・事業所規模</w:t>
      </w:r>
      <w:r w:rsidR="008251DE" w:rsidRPr="00B35956">
        <w:rPr>
          <w:rFonts w:ascii="HGｺﾞｼｯｸM" w:eastAsia="HGｺﾞｼｯｸM" w:hint="eastAsia"/>
          <w:b/>
          <w:sz w:val="24"/>
        </w:rPr>
        <w:t>５</w:t>
      </w:r>
      <w:r w:rsidR="0043766E" w:rsidRPr="00B35956">
        <w:rPr>
          <w:rFonts w:ascii="HGｺﾞｼｯｸM" w:eastAsia="HGｺﾞｼｯｸM" w:hint="eastAsia"/>
          <w:b/>
          <w:sz w:val="24"/>
        </w:rPr>
        <w:t>人以上）</w:t>
      </w:r>
      <w:r w:rsidR="00193B41" w:rsidRPr="00B35956">
        <w:rPr>
          <w:rFonts w:ascii="HGｺﾞｼｯｸM" w:eastAsia="HGｺﾞｼｯｸM" w:hint="eastAsia"/>
          <w:sz w:val="24"/>
        </w:rPr>
        <w:br/>
      </w:r>
      <w:r w:rsidR="0043766E" w:rsidRPr="00B35956">
        <w:rPr>
          <w:rFonts w:ascii="HGｺﾞｼｯｸM" w:eastAsia="HGｺﾞｼｯｸM" w:hint="eastAsia"/>
          <w:sz w:val="22"/>
          <w:szCs w:val="20"/>
        </w:rPr>
        <w:t xml:space="preserve">(1) </w:t>
      </w:r>
      <w:r w:rsidR="00E00DFC" w:rsidRPr="00B35956">
        <w:rPr>
          <w:rFonts w:ascii="HGｺﾞｼｯｸM" w:eastAsia="HGｺﾞｼｯｸM" w:hint="eastAsia"/>
          <w:sz w:val="22"/>
          <w:szCs w:val="20"/>
        </w:rPr>
        <w:t>賃金の動き</w:t>
      </w:r>
      <w:r w:rsidR="00D45E67" w:rsidRPr="00B35956">
        <w:rPr>
          <w:rFonts w:ascii="HGｺﾞｼｯｸM" w:eastAsia="HGｺﾞｼｯｸM" w:hint="eastAsia"/>
          <w:sz w:val="22"/>
          <w:szCs w:val="20"/>
        </w:rPr>
        <w:t xml:space="preserve">　</w:t>
      </w:r>
      <w:r w:rsidR="007155BC" w:rsidRPr="00B35956">
        <w:rPr>
          <w:rFonts w:ascii="HGｺﾞｼｯｸM" w:eastAsia="HGｺﾞｼｯｸM" w:hint="eastAsia"/>
          <w:sz w:val="22"/>
          <w:szCs w:val="20"/>
        </w:rPr>
        <w:br/>
        <w:t xml:space="preserve">　</w:t>
      </w:r>
      <w:r w:rsidR="00E00DFC" w:rsidRPr="00B35956">
        <w:rPr>
          <w:rFonts w:ascii="HGｺﾞｼｯｸM" w:eastAsia="HGｺﾞｼｯｸM" w:hint="eastAsia"/>
          <w:sz w:val="22"/>
          <w:szCs w:val="20"/>
        </w:rPr>
        <w:t>現金給与総額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43766E" w:rsidRPr="00B35956">
        <w:rPr>
          <w:rFonts w:ascii="HGｺﾞｼｯｸM" w:eastAsia="HGｺﾞｼｯｸM" w:hint="eastAsia"/>
          <w:sz w:val="22"/>
          <w:szCs w:val="20"/>
        </w:rPr>
        <w:t>、</w:t>
      </w:r>
      <w:r w:rsidR="00710DF3" w:rsidRPr="00B35956">
        <w:rPr>
          <w:rFonts w:ascii="HGｺﾞｼｯｸM" w:eastAsia="HGｺﾞｼｯｸM" w:hint="eastAsia"/>
          <w:sz w:val="22"/>
          <w:szCs w:val="20"/>
        </w:rPr>
        <w:t>335,304</w:t>
      </w:r>
      <w:r w:rsidR="0043766E" w:rsidRPr="00B35956">
        <w:rPr>
          <w:rFonts w:ascii="HGｺﾞｼｯｸM" w:eastAsia="HGｺﾞｼｯｸM" w:hint="eastAsia"/>
          <w:sz w:val="22"/>
          <w:szCs w:val="20"/>
        </w:rPr>
        <w:t>円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名目賃金指数による</w:t>
      </w:r>
      <w:r w:rsidR="00AA37BF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0714D4" w:rsidRPr="00B35956">
        <w:rPr>
          <w:rFonts w:ascii="HGｺﾞｼｯｸM" w:eastAsia="HGｺﾞｼｯｸM" w:hint="eastAsia"/>
          <w:sz w:val="22"/>
          <w:szCs w:val="20"/>
        </w:rPr>
        <w:t>1.3</w:t>
      </w:r>
      <w:r w:rsidR="008E4CEE" w:rsidRPr="00B35956">
        <w:rPr>
          <w:rFonts w:ascii="HGｺﾞｼｯｸM" w:eastAsia="HGｺﾞｼｯｸM" w:hint="eastAsia"/>
          <w:sz w:val="22"/>
          <w:szCs w:val="20"/>
        </w:rPr>
        <w:t>％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の増加となり、平成20年以来、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６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年ぶりに増加しました</w:t>
      </w:r>
      <w:r w:rsidR="00710DF3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3B2C74" w:rsidRPr="00B35956" w:rsidRDefault="0043766E" w:rsidP="001C0D48">
      <w:pPr>
        <w:spacing w:before="240"/>
        <w:ind w:leftChars="100" w:left="21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 xml:space="preserve">(2) </w:t>
      </w:r>
      <w:r w:rsidR="005A2CD8" w:rsidRPr="00B35956">
        <w:rPr>
          <w:rFonts w:ascii="HGｺﾞｼｯｸM" w:eastAsia="HGｺﾞｼｯｸM" w:hAnsi="メイリオ" w:cs="メイリオ" w:hint="eastAsia"/>
          <w:sz w:val="22"/>
        </w:rPr>
        <w:t>労働時間の動き</w:t>
      </w:r>
      <w:r w:rsidR="00D45E67" w:rsidRPr="00B35956">
        <w:rPr>
          <w:rFonts w:ascii="HGｺﾞｼｯｸM" w:eastAsia="HGｺﾞｼｯｸM" w:hint="eastAsia"/>
          <w:sz w:val="22"/>
          <w:szCs w:val="20"/>
        </w:rPr>
        <w:t xml:space="preserve">　</w:t>
      </w:r>
      <w:r w:rsidR="007155BC" w:rsidRPr="00B35956">
        <w:rPr>
          <w:rFonts w:ascii="HGｺﾞｼｯｸM" w:eastAsia="HGｺﾞｼｯｸM" w:hint="eastAsia"/>
          <w:sz w:val="22"/>
          <w:szCs w:val="20"/>
        </w:rPr>
        <w:br/>
        <w:t xml:space="preserve">　</w:t>
      </w:r>
      <w:r w:rsidR="00B53601" w:rsidRPr="00B35956">
        <w:rPr>
          <w:rFonts w:ascii="HGｺﾞｼｯｸM" w:eastAsia="HGｺﾞｼｯｸM" w:hint="eastAsia"/>
          <w:sz w:val="22"/>
          <w:szCs w:val="20"/>
        </w:rPr>
        <w:t>総実</w:t>
      </w:r>
      <w:r w:rsidR="00676DFB" w:rsidRPr="00B35956">
        <w:rPr>
          <w:rFonts w:ascii="HGｺﾞｼｯｸM" w:eastAsia="HGｺﾞｼｯｸM" w:hint="eastAsia"/>
          <w:sz w:val="22"/>
          <w:szCs w:val="20"/>
        </w:rPr>
        <w:t>労働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時間は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B53601" w:rsidRPr="00B35956">
        <w:rPr>
          <w:rFonts w:ascii="HGｺﾞｼｯｸM" w:eastAsia="HGｺﾞｼｯｸM" w:hint="eastAsia"/>
          <w:sz w:val="22"/>
          <w:szCs w:val="20"/>
        </w:rPr>
        <w:t>143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B53601" w:rsidRPr="00B35956">
        <w:rPr>
          <w:rFonts w:ascii="HGｺﾞｼｯｸM" w:eastAsia="HGｺﾞｼｯｸM" w:hint="eastAsia"/>
          <w:sz w:val="22"/>
          <w:szCs w:val="20"/>
        </w:rPr>
        <w:t>0</w:t>
      </w:r>
      <w:r w:rsidR="000C2B8D" w:rsidRPr="00B35956">
        <w:rPr>
          <w:rFonts w:ascii="HGｺﾞｼｯｸM" w:eastAsia="HGｺﾞｼｯｸM" w:hint="eastAsia"/>
          <w:sz w:val="22"/>
          <w:szCs w:val="20"/>
        </w:rPr>
        <w:t>時間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5B2A0D" w:rsidRPr="00B35956">
        <w:rPr>
          <w:rFonts w:ascii="HGｺﾞｼｯｸM" w:eastAsia="HGｺﾞｼｯｸM" w:hint="eastAsia"/>
          <w:sz w:val="22"/>
          <w:szCs w:val="20"/>
        </w:rPr>
        <w:t>労働時間</w:t>
      </w:r>
      <w:r w:rsidR="00CB2DF6" w:rsidRPr="00B35956">
        <w:rPr>
          <w:rFonts w:ascii="HGｺﾞｼｯｸM" w:eastAsia="HGｺﾞｼｯｸM" w:hint="eastAsia"/>
          <w:sz w:val="22"/>
          <w:szCs w:val="20"/>
        </w:rPr>
        <w:t>指数による前年比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B53601" w:rsidRPr="00B35956">
        <w:rPr>
          <w:rFonts w:ascii="HGｺﾞｼｯｸM" w:eastAsia="HGｺﾞｼｯｸM" w:hint="eastAsia"/>
          <w:sz w:val="22"/>
          <w:szCs w:val="20"/>
        </w:rPr>
        <w:t>0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B53601" w:rsidRPr="00B35956">
        <w:rPr>
          <w:rFonts w:ascii="HGｺﾞｼｯｸM" w:eastAsia="HGｺﾞｼｯｸM" w:hint="eastAsia"/>
          <w:sz w:val="22"/>
          <w:szCs w:val="20"/>
        </w:rPr>
        <w:t>2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の</w:t>
      </w:r>
      <w:r w:rsidR="00710DF3"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となり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平成</w:t>
      </w:r>
      <w:r w:rsidR="00026993" w:rsidRPr="00B35956">
        <w:rPr>
          <w:rFonts w:ascii="HGｺﾞｼｯｸM" w:eastAsia="HGｺﾞｼｯｸM" w:hint="eastAsia"/>
          <w:sz w:val="22"/>
          <w:szCs w:val="20"/>
        </w:rPr>
        <w:t>2</w:t>
      </w:r>
      <w:r w:rsidR="00E036A6" w:rsidRPr="00B35956">
        <w:rPr>
          <w:rFonts w:ascii="HGｺﾞｼｯｸM" w:eastAsia="HGｺﾞｼｯｸM" w:hint="eastAsia"/>
          <w:sz w:val="22"/>
          <w:szCs w:val="20"/>
        </w:rPr>
        <w:t>2</w:t>
      </w:r>
      <w:r w:rsidR="003825E2" w:rsidRPr="00B35956">
        <w:rPr>
          <w:rFonts w:ascii="HGｺﾞｼｯｸM" w:eastAsia="HGｺﾞｼｯｸM" w:hint="eastAsia"/>
          <w:sz w:val="22"/>
          <w:szCs w:val="20"/>
        </w:rPr>
        <w:t>年以来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8A62CA" w:rsidRPr="00B35956">
        <w:rPr>
          <w:rFonts w:ascii="HGｺﾞｼｯｸM" w:eastAsia="HGｺﾞｼｯｸM" w:hint="eastAsia"/>
          <w:sz w:val="22"/>
          <w:szCs w:val="20"/>
        </w:rPr>
        <w:t>４</w:t>
      </w:r>
      <w:r w:rsidR="00710DF3" w:rsidRPr="00B35956">
        <w:rPr>
          <w:rFonts w:ascii="HGｺﾞｼｯｸM" w:eastAsia="HGｺﾞｼｯｸM" w:hint="eastAsia"/>
          <w:sz w:val="22"/>
          <w:szCs w:val="20"/>
        </w:rPr>
        <w:t>年ぶり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に</w:t>
      </w:r>
      <w:r w:rsidR="00710DF3" w:rsidRPr="00B35956">
        <w:rPr>
          <w:rFonts w:ascii="HGｺﾞｼｯｸM" w:eastAsia="HGｺﾞｼｯｸM" w:hint="eastAsia"/>
          <w:sz w:val="22"/>
          <w:szCs w:val="20"/>
        </w:rPr>
        <w:t>増加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しました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614455" w:rsidRPr="00B35956" w:rsidRDefault="0043766E" w:rsidP="008A7945">
      <w:pPr>
        <w:spacing w:before="240"/>
        <w:ind w:leftChars="100" w:left="21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 xml:space="preserve">(3) </w:t>
      </w:r>
      <w:r w:rsidR="004A42D4" w:rsidRPr="00B35956">
        <w:rPr>
          <w:rFonts w:ascii="HGｺﾞｼｯｸM" w:eastAsia="HGｺﾞｼｯｸM" w:hint="eastAsia"/>
          <w:sz w:val="22"/>
          <w:szCs w:val="20"/>
        </w:rPr>
        <w:t>雇用の動き</w:t>
      </w:r>
      <w:r w:rsidR="00D45E67" w:rsidRPr="00B35956">
        <w:rPr>
          <w:rFonts w:ascii="HGｺﾞｼｯｸM" w:eastAsia="HGｺﾞｼｯｸM" w:hint="eastAsia"/>
          <w:sz w:val="22"/>
          <w:szCs w:val="20"/>
        </w:rPr>
        <w:t xml:space="preserve">　</w:t>
      </w:r>
      <w:r w:rsidR="003B2C74" w:rsidRPr="00B35956">
        <w:rPr>
          <w:rFonts w:ascii="HGｺﾞｼｯｸM" w:eastAsia="HGｺﾞｼｯｸM" w:hint="eastAsia"/>
          <w:sz w:val="22"/>
          <w:szCs w:val="20"/>
        </w:rPr>
        <w:br/>
      </w:r>
      <w:r w:rsidR="007A3A2B" w:rsidRPr="00B35956">
        <w:rPr>
          <w:rFonts w:ascii="HGｺﾞｼｯｸM" w:eastAsia="HGｺﾞｼｯｸM" w:hint="eastAsia"/>
          <w:sz w:val="22"/>
          <w:szCs w:val="20"/>
        </w:rPr>
        <w:t xml:space="preserve">　</w:t>
      </w:r>
      <w:r w:rsidR="001C0D48" w:rsidRPr="00B35956">
        <w:rPr>
          <w:rFonts w:ascii="HGｺﾞｼｯｸM" w:eastAsia="HGｺﾞｼｯｸM" w:hint="eastAsia"/>
          <w:sz w:val="22"/>
          <w:szCs w:val="20"/>
        </w:rPr>
        <w:t>常用</w:t>
      </w:r>
      <w:r w:rsidR="00026993" w:rsidRPr="00B35956">
        <w:rPr>
          <w:rFonts w:ascii="HGｺﾞｼｯｸM" w:eastAsia="HGｺﾞｼｯｸM" w:hint="eastAsia"/>
          <w:sz w:val="22"/>
          <w:szCs w:val="20"/>
        </w:rPr>
        <w:t>雇用指数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1.</w:t>
      </w:r>
      <w:r w:rsidR="006F4015" w:rsidRPr="00B35956">
        <w:rPr>
          <w:rFonts w:ascii="HGｺﾞｼｯｸM" w:eastAsia="HGｺﾞｼｯｸM" w:hint="eastAsia"/>
          <w:sz w:val="22"/>
          <w:szCs w:val="20"/>
        </w:rPr>
        <w:t>8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026993" w:rsidRPr="00B35956">
        <w:rPr>
          <w:rFonts w:ascii="HGｺﾞｼｯｸM" w:eastAsia="HGｺﾞｼｯｸM" w:hint="eastAsia"/>
          <w:sz w:val="22"/>
          <w:szCs w:val="20"/>
        </w:rPr>
        <w:t>の増加となり</w:t>
      </w:r>
      <w:r w:rsidR="00E47933" w:rsidRPr="00B35956">
        <w:rPr>
          <w:rFonts w:ascii="HGｺﾞｼｯｸM" w:eastAsia="HGｺﾞｼｯｸM" w:hint="eastAsia"/>
          <w:sz w:val="22"/>
          <w:szCs w:val="20"/>
        </w:rPr>
        <w:t>、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平成24年以降、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３</w:t>
      </w:r>
      <w:r w:rsidR="001C0D48" w:rsidRPr="00B35956">
        <w:rPr>
          <w:rFonts w:ascii="HGｺﾞｼｯｸM" w:eastAsia="HGｺﾞｼｯｸM" w:hint="eastAsia"/>
          <w:sz w:val="22"/>
          <w:szCs w:val="20"/>
        </w:rPr>
        <w:t>年連続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で</w:t>
      </w:r>
      <w:r w:rsidR="001C0D48"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が続いています。</w:t>
      </w:r>
    </w:p>
    <w:p w:rsidR="00CC0EB0" w:rsidRDefault="00FA2CAE" w:rsidP="0087034C">
      <w:pPr>
        <w:spacing w:before="240"/>
        <w:ind w:leftChars="100" w:left="210"/>
      </w:pPr>
      <w:bookmarkStart w:id="0" w:name="_GoBack"/>
      <w:r w:rsidRPr="00FA2CAE">
        <w:rPr>
          <w:rFonts w:ascii="ＭＳ 明朝" w:eastAsia="ＪＳ明朝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5.25pt;height:287.25pt">
            <v:imagedata r:id="rId10" o:title=""/>
          </v:shape>
        </w:pict>
      </w:r>
      <w:bookmarkEnd w:id="0"/>
      <w:r w:rsidR="00305B2F">
        <w:rPr>
          <w:rFonts w:hint="eastAsia"/>
        </w:rPr>
        <w:br/>
      </w:r>
      <w:r w:rsidR="00305B2F">
        <w:rPr>
          <w:rFonts w:hint="eastAsia"/>
        </w:rPr>
        <w:br/>
      </w:r>
    </w:p>
    <w:p w:rsidR="00DD18FC" w:rsidRDefault="00DD18FC" w:rsidP="00DD18FC">
      <w:pPr>
        <w:ind w:leftChars="100" w:left="210"/>
      </w:pPr>
      <w:r>
        <w:rPr>
          <w:rFonts w:hint="eastAsia"/>
        </w:rPr>
        <w:t xml:space="preserve">　</w:t>
      </w:r>
    </w:p>
    <w:p w:rsidR="007E1138" w:rsidRPr="00E55603" w:rsidRDefault="00FA2CAE" w:rsidP="00DD18FC">
      <w:pPr>
        <w:ind w:leftChars="100" w:left="210"/>
        <w:rPr>
          <w:rFonts w:ascii="HGSｺﾞｼｯｸM" w:eastAsia="HGSｺﾞｼｯｸM"/>
          <w:sz w:val="16"/>
          <w:szCs w:val="16"/>
        </w:rPr>
      </w:pPr>
      <w:r>
        <w:rPr>
          <w:noProof/>
        </w:rPr>
        <w:lastRenderedPageBreak/>
        <w:pict>
          <v:shape id="_x0000_s1176" type="#_x0000_t75" style="position:absolute;left:0;text-align:left;margin-left:197.2pt;margin-top:566.2pt;width:315pt;height:177.75pt;z-index:251670016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noProof/>
        </w:rPr>
        <w:pict>
          <v:shape id="_x0000_s1179" type="#_x0000_t75" style="position:absolute;left:0;text-align:left;margin-left:-14.3pt;margin-top:559.5pt;width:234pt;height:185.95pt;z-index:251668992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0E07E4" w:rsidRPr="00B35956">
        <w:rPr>
          <w:rFonts w:ascii="HGｺﾞｼｯｸM" w:eastAsia="HGｺﾞｼｯｸM" w:hint="eastAsia"/>
          <w:b/>
          <w:sz w:val="24"/>
        </w:rPr>
        <w:t>２</w:t>
      </w:r>
      <w:r w:rsidR="00153284" w:rsidRPr="00B35956">
        <w:rPr>
          <w:rFonts w:ascii="HGｺﾞｼｯｸM" w:eastAsia="HGｺﾞｼｯｸM" w:hint="eastAsia"/>
          <w:b/>
          <w:sz w:val="24"/>
        </w:rPr>
        <w:t xml:space="preserve">　賃金と物価の動き（平成</w:t>
      </w:r>
      <w:r w:rsidR="00F82007" w:rsidRPr="00B35956">
        <w:rPr>
          <w:rFonts w:ascii="HGｺﾞｼｯｸM" w:eastAsia="HGｺﾞｼｯｸM" w:hint="eastAsia"/>
          <w:b/>
          <w:sz w:val="24"/>
        </w:rPr>
        <w:t>26年平均、調査産業計・事業所規模５</w:t>
      </w:r>
      <w:r w:rsidR="00153284" w:rsidRPr="00B35956">
        <w:rPr>
          <w:rFonts w:ascii="HGｺﾞｼｯｸM" w:eastAsia="HGｺﾞｼｯｸM" w:hint="eastAsia"/>
          <w:b/>
          <w:sz w:val="24"/>
        </w:rPr>
        <w:t>人以上）</w:t>
      </w:r>
      <w:r w:rsidR="00153284" w:rsidRPr="00B35956">
        <w:rPr>
          <w:rFonts w:ascii="HGｺﾞｼｯｸM" w:eastAsia="HGｺﾞｼｯｸM" w:hint="eastAsia"/>
          <w:sz w:val="22"/>
          <w:szCs w:val="20"/>
        </w:rPr>
        <w:br/>
      </w:r>
      <w:r w:rsidR="00903C25" w:rsidRPr="00B35956">
        <w:rPr>
          <w:rFonts w:ascii="HGｺﾞｼｯｸM" w:eastAsia="HGｺﾞｼｯｸM" w:hint="eastAsia"/>
          <w:sz w:val="22"/>
          <w:szCs w:val="20"/>
        </w:rPr>
        <w:t xml:space="preserve">　平成26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年の大阪府における、現金給与総額の名目賃金と実質賃金</w:t>
      </w:r>
      <w:r w:rsidR="00903C25" w:rsidRPr="00B35956">
        <w:rPr>
          <w:rFonts w:ascii="HGｺﾞｼｯｸM" w:eastAsia="HGｺﾞｼｯｸM" w:hint="eastAsia"/>
          <w:sz w:val="22"/>
          <w:szCs w:val="20"/>
        </w:rPr>
        <w:t>をみると、名目賃金は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６</w:t>
      </w:r>
      <w:r w:rsidR="006B2BF5" w:rsidRPr="00B35956">
        <w:rPr>
          <w:rFonts w:ascii="HGｺﾞｼｯｸM" w:eastAsia="HGｺﾞｼｯｸM" w:hint="eastAsia"/>
          <w:sz w:val="22"/>
          <w:szCs w:val="20"/>
        </w:rPr>
        <w:t>年ぶりに増加（前年比1.3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％増）に転じましたが</w:t>
      </w:r>
      <w:r w:rsidR="006B2BF5" w:rsidRPr="00B35956">
        <w:rPr>
          <w:rFonts w:ascii="HGｺﾞｼｯｸM" w:eastAsia="HGｺﾞｼｯｸM" w:hint="eastAsia"/>
          <w:sz w:val="22"/>
          <w:szCs w:val="20"/>
        </w:rPr>
        <w:t>、消費者物価がより増加（前年比2.9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</w:t>
      </w:r>
      <w:r w:rsidR="006B2BF5" w:rsidRPr="00B35956">
        <w:rPr>
          <w:rFonts w:ascii="HGｺﾞｼｯｸM" w:eastAsia="HGｺﾞｼｯｸM" w:hint="eastAsia"/>
          <w:sz w:val="22"/>
          <w:szCs w:val="20"/>
        </w:rPr>
        <w:t>増）したため、実質賃金は引き続き減少（前年比1.4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％減）となりました。</w:t>
      </w:r>
      <w:r w:rsidR="0087034C" w:rsidRPr="00B35956">
        <w:rPr>
          <w:rFonts w:ascii="HGｺﾞｼｯｸM" w:eastAsia="HGｺﾞｼｯｸM" w:hint="eastAsia"/>
          <w:sz w:val="22"/>
          <w:szCs w:val="20"/>
        </w:rPr>
        <w:br/>
        <w:t xml:space="preserve">　</w:t>
      </w:r>
      <w:r w:rsidR="006B2BF5" w:rsidRPr="00B35956">
        <w:rPr>
          <w:rFonts w:ascii="HGｺﾞｼｯｸM" w:eastAsia="HGｺﾞｼｯｸM" w:hint="eastAsia"/>
          <w:sz w:val="22"/>
          <w:szCs w:val="20"/>
        </w:rPr>
        <w:t>また、平成26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年の全国における、現金給与総額の名目賃金と実質賃金</w:t>
      </w:r>
      <w:r w:rsidR="006B2BF5" w:rsidRPr="00B35956">
        <w:rPr>
          <w:rFonts w:ascii="HGｺﾞｼｯｸM" w:eastAsia="HGｺﾞｼｯｸM" w:hint="eastAsia"/>
          <w:sz w:val="22"/>
          <w:szCs w:val="20"/>
        </w:rPr>
        <w:t>をみると、名目賃金は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４</w:t>
      </w:r>
      <w:r w:rsidR="006B2BF5" w:rsidRPr="00B35956">
        <w:rPr>
          <w:rFonts w:ascii="HGｺﾞｼｯｸM" w:eastAsia="HGｺﾞｼｯｸM" w:hint="eastAsia"/>
          <w:sz w:val="22"/>
          <w:szCs w:val="20"/>
        </w:rPr>
        <w:t>年ぶりに増加（前年比0.8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％増）に転じましたが</w:t>
      </w:r>
      <w:r w:rsidR="006B2BF5" w:rsidRPr="00B35956">
        <w:rPr>
          <w:rFonts w:ascii="HGｺﾞｼｯｸM" w:eastAsia="HGｺﾞｼｯｸM" w:hint="eastAsia"/>
          <w:sz w:val="22"/>
          <w:szCs w:val="20"/>
        </w:rPr>
        <w:t>、消費者物価がより増加（前年比3.3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</w:t>
      </w:r>
      <w:r w:rsidR="006B2BF5" w:rsidRPr="00B35956">
        <w:rPr>
          <w:rFonts w:ascii="HGｺﾞｼｯｸM" w:eastAsia="HGｺﾞｼｯｸM" w:hint="eastAsia"/>
          <w:sz w:val="22"/>
          <w:szCs w:val="20"/>
        </w:rPr>
        <w:t>増）したため、実質賃金は引き続き減少（前年比2.5</w:t>
      </w:r>
      <w:r w:rsidR="000714D4" w:rsidRPr="00B35956">
        <w:rPr>
          <w:rFonts w:ascii="HGｺﾞｼｯｸM" w:eastAsia="HGｺﾞｼｯｸM" w:hint="eastAsia"/>
          <w:sz w:val="22"/>
          <w:szCs w:val="20"/>
        </w:rPr>
        <w:t>％減）となりました。</w:t>
      </w:r>
      <w:r w:rsidR="000E2CA9">
        <w:rPr>
          <w:rFonts w:ascii="HGSｺﾞｼｯｸM" w:eastAsia="HGSｺﾞｼｯｸM"/>
          <w:sz w:val="22"/>
          <w:szCs w:val="20"/>
        </w:rPr>
        <w:br/>
      </w:r>
      <w:r w:rsidR="000714D4">
        <w:rPr>
          <w:rFonts w:ascii="HGSｺﾞｼｯｸM" w:eastAsia="HGSｺﾞｼｯｸM"/>
          <w:sz w:val="22"/>
          <w:szCs w:val="20"/>
        </w:rPr>
        <w:br/>
      </w:r>
      <w:r>
        <w:rPr>
          <w:noProof/>
        </w:rPr>
        <w:pict>
          <v:shape id="グラフ 1" o:spid="_x0000_i1026" type="#_x0000_t75" style="width:441.75pt;height:14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">
            <v:imagedata r:id="rId13" o:title="" cropbottom="-69f"/>
            <o:lock v:ext="edit" aspectratio="f"/>
          </v:shape>
        </w:pict>
      </w:r>
      <w:r w:rsidR="000714D4">
        <w:rPr>
          <w:rFonts w:ascii="HGSｺﾞｼｯｸM" w:eastAsia="HGSｺﾞｼｯｸM" w:hint="eastAsia"/>
          <w:sz w:val="22"/>
          <w:szCs w:val="20"/>
        </w:rPr>
        <w:br/>
      </w:r>
      <w:r>
        <w:rPr>
          <w:noProof/>
        </w:rPr>
        <w:pict>
          <v:shape id="_x0000_i1027" type="#_x0000_t75" style="width:441.75pt;height:14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">
            <v:imagedata r:id="rId14" o:title="" cropbottom="-92f"/>
            <o:lock v:ext="edit" aspectratio="f"/>
          </v:shape>
        </w:pict>
      </w:r>
      <w:r w:rsidR="000E2CA9">
        <w:rPr>
          <w:rFonts w:hint="eastAsia"/>
          <w:noProof/>
        </w:rPr>
        <w:br/>
      </w:r>
      <w:r w:rsidR="007E1138" w:rsidRPr="00E55603">
        <w:rPr>
          <w:rFonts w:ascii="HGSｺﾞｼｯｸM" w:eastAsia="HGSｺﾞｼｯｸM" w:hint="eastAsia"/>
          <w:sz w:val="16"/>
          <w:szCs w:val="16"/>
        </w:rPr>
        <w:t>（注）１．前年比は賃金指数により算出しているので、実数から算出した値とは必ずしも一致しない。</w:t>
      </w:r>
      <w:r w:rsidR="00E55603" w:rsidRPr="00E55603">
        <w:rPr>
          <w:rFonts w:ascii="HGSｺﾞｼｯｸM" w:eastAsia="HGSｺﾞｼｯｸM"/>
          <w:sz w:val="16"/>
          <w:szCs w:val="16"/>
        </w:rPr>
        <w:br/>
      </w:r>
      <w:r w:rsidR="000E2CA9">
        <w:rPr>
          <w:rFonts w:ascii="HGSｺﾞｼｯｸM" w:eastAsia="HGSｺﾞｼｯｸM" w:hint="eastAsia"/>
          <w:sz w:val="16"/>
          <w:szCs w:val="16"/>
        </w:rPr>
        <w:t xml:space="preserve">　　　</w:t>
      </w:r>
      <w:r w:rsidR="007E1138" w:rsidRPr="00E55603">
        <w:rPr>
          <w:rFonts w:ascii="HGSｺﾞｼｯｸM" w:eastAsia="HGSｺﾞｼｯｸM" w:hint="eastAsia"/>
          <w:sz w:val="16"/>
          <w:szCs w:val="16"/>
        </w:rPr>
        <w:t>２．実質賃金指数＝名目賃金指数／消費者物価指数（持家の帰属家賃を除く総合）×100</w:t>
      </w:r>
      <w:r w:rsidR="007E1138" w:rsidRPr="00E55603">
        <w:rPr>
          <w:rFonts w:ascii="HGSｺﾞｼｯｸM" w:eastAsia="HGSｺﾞｼｯｸM"/>
          <w:sz w:val="16"/>
          <w:szCs w:val="16"/>
        </w:rPr>
        <w:br/>
      </w:r>
      <w:r w:rsidR="000E2CA9">
        <w:rPr>
          <w:rFonts w:ascii="HGSｺﾞｼｯｸM" w:eastAsia="HGSｺﾞｼｯｸM" w:hint="eastAsia"/>
          <w:sz w:val="16"/>
          <w:szCs w:val="16"/>
        </w:rPr>
        <w:t xml:space="preserve">　　　</w:t>
      </w:r>
      <w:r w:rsidR="007E1138" w:rsidRPr="00E55603">
        <w:rPr>
          <w:rFonts w:ascii="HGSｺﾞｼｯｸM" w:eastAsia="HGSｺﾞｼｯｸM" w:hint="eastAsia"/>
          <w:sz w:val="16"/>
          <w:szCs w:val="16"/>
        </w:rPr>
        <w:t>３．消費者物価指数（持家の帰属家賃を除く総合）は総務省統計局調の大阪市分と全国分</w:t>
      </w:r>
      <w:r w:rsidR="000F13F6">
        <w:rPr>
          <w:rFonts w:ascii="HGSｺﾞｼｯｸM" w:eastAsia="HGSｺﾞｼｯｸM"/>
          <w:sz w:val="16"/>
          <w:szCs w:val="16"/>
        </w:rPr>
        <w:br/>
      </w:r>
      <w:r w:rsidR="000F13F6">
        <w:rPr>
          <w:rFonts w:ascii="HGSｺﾞｼｯｸM" w:eastAsia="HGSｺﾞｼｯｸM"/>
          <w:sz w:val="16"/>
          <w:szCs w:val="16"/>
        </w:rPr>
        <w:br/>
      </w:r>
      <w:r w:rsidR="000E07E4" w:rsidRPr="00B35956">
        <w:rPr>
          <w:rFonts w:ascii="HGｺﾞｼｯｸM" w:eastAsia="HGｺﾞｼｯｸM" w:hint="eastAsia"/>
          <w:b/>
          <w:sz w:val="24"/>
        </w:rPr>
        <w:t>３</w:t>
      </w:r>
      <w:r w:rsidR="000F13F6" w:rsidRPr="00B35956">
        <w:rPr>
          <w:rFonts w:ascii="HGｺﾞｼｯｸM" w:eastAsia="HGｺﾞｼｯｸM" w:hint="eastAsia"/>
          <w:b/>
          <w:sz w:val="24"/>
        </w:rPr>
        <w:t xml:space="preserve">　パートタイム労働者比率の動き（平成</w:t>
      </w:r>
      <w:r w:rsidR="00F82007" w:rsidRPr="00B35956">
        <w:rPr>
          <w:rFonts w:ascii="HGｺﾞｼｯｸM" w:eastAsia="HGｺﾞｼｯｸM" w:hint="eastAsia"/>
          <w:b/>
          <w:sz w:val="24"/>
        </w:rPr>
        <w:t>26年平均、事業所規模５</w:t>
      </w:r>
      <w:r w:rsidR="000F13F6" w:rsidRPr="00B35956">
        <w:rPr>
          <w:rFonts w:ascii="HGｺﾞｼｯｸM" w:eastAsia="HGｺﾞｼｯｸM" w:hint="eastAsia"/>
          <w:b/>
          <w:sz w:val="24"/>
        </w:rPr>
        <w:t>人以上）</w:t>
      </w:r>
      <w:r w:rsidR="000F13F6" w:rsidRPr="00B35956">
        <w:rPr>
          <w:rFonts w:ascii="HGｺﾞｼｯｸM" w:eastAsia="HGｺﾞｼｯｸM" w:hint="eastAsia"/>
          <w:sz w:val="22"/>
          <w:szCs w:val="20"/>
        </w:rPr>
        <w:br/>
        <w:t xml:space="preserve">　常用労働者に占めるパート</w:t>
      </w:r>
      <w:r w:rsidR="000B2577" w:rsidRPr="00B35956">
        <w:rPr>
          <w:rFonts w:ascii="HGｺﾞｼｯｸM" w:eastAsia="HGｺﾞｼｯｸM" w:hint="eastAsia"/>
          <w:sz w:val="22"/>
          <w:szCs w:val="20"/>
        </w:rPr>
        <w:t>タイム労働者の割合</w:t>
      </w:r>
      <w:r w:rsidR="000F13F6" w:rsidRPr="00B35956">
        <w:rPr>
          <w:rFonts w:ascii="HGｺﾞｼｯｸM" w:eastAsia="HGｺﾞｼｯｸM" w:hint="eastAsia"/>
          <w:sz w:val="22"/>
          <w:szCs w:val="20"/>
        </w:rPr>
        <w:t>は調査産業計で 30.4％となり、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２</w:t>
      </w:r>
      <w:r w:rsidR="000F13F6" w:rsidRPr="00B35956">
        <w:rPr>
          <w:rFonts w:ascii="HGｺﾞｼｯｸM" w:eastAsia="HGｺﾞｼｯｸM" w:hint="eastAsia"/>
          <w:sz w:val="22"/>
          <w:szCs w:val="20"/>
        </w:rPr>
        <w:t>年連続で年平均</w:t>
      </w:r>
      <w:r w:rsidR="00F82007" w:rsidRPr="00B35956">
        <w:rPr>
          <w:rFonts w:ascii="HGｺﾞｼｯｸM" w:eastAsia="HGｺﾞｼｯｸM" w:hint="eastAsia"/>
          <w:sz w:val="22"/>
          <w:szCs w:val="20"/>
        </w:rPr>
        <w:t>30</w:t>
      </w:r>
      <w:r w:rsidR="000B2577" w:rsidRPr="00B35956">
        <w:rPr>
          <w:rFonts w:ascii="HGｺﾞｼｯｸM" w:eastAsia="HGｺﾞｼｯｸM" w:hint="eastAsia"/>
          <w:sz w:val="22"/>
          <w:szCs w:val="20"/>
        </w:rPr>
        <w:t>％を超え、産業別では「宿泊業</w:t>
      </w:r>
      <w:r w:rsidR="001924FF">
        <w:rPr>
          <w:rFonts w:ascii="HGｺﾞｼｯｸM" w:eastAsia="HGｺﾞｼｯｸM" w:hint="eastAsia"/>
          <w:sz w:val="22"/>
          <w:szCs w:val="20"/>
        </w:rPr>
        <w:t>、</w:t>
      </w:r>
      <w:r w:rsidR="000B2577" w:rsidRPr="00B35956">
        <w:rPr>
          <w:rFonts w:ascii="HGｺﾞｼｯｸM" w:eastAsia="HGｺﾞｼｯｸM" w:hint="eastAsia"/>
          <w:sz w:val="22"/>
          <w:szCs w:val="20"/>
        </w:rPr>
        <w:t>飲食サービス業」が最も高く、</w:t>
      </w:r>
      <w:r w:rsidR="00CF500C" w:rsidRPr="00B35956">
        <w:rPr>
          <w:rFonts w:ascii="HGｺﾞｼｯｸM" w:eastAsia="HGｺﾞｼｯｸM" w:hint="eastAsia"/>
          <w:sz w:val="22"/>
          <w:szCs w:val="20"/>
        </w:rPr>
        <w:t>79.7％</w:t>
      </w:r>
      <w:r w:rsidR="00ED0B0A" w:rsidRPr="00B35956">
        <w:rPr>
          <w:rFonts w:ascii="HGｺﾞｼｯｸM" w:eastAsia="HGｺﾞｼｯｸM" w:hint="eastAsia"/>
          <w:sz w:val="22"/>
          <w:szCs w:val="20"/>
        </w:rPr>
        <w:t>となりました</w:t>
      </w:r>
      <w:r w:rsidR="000B2577" w:rsidRPr="00B35956">
        <w:rPr>
          <w:rFonts w:ascii="HGｺﾞｼｯｸM" w:eastAsia="HGｺﾞｼｯｸM" w:hint="eastAsia"/>
          <w:sz w:val="22"/>
          <w:szCs w:val="20"/>
        </w:rPr>
        <w:t>。</w:t>
      </w:r>
    </w:p>
    <w:sectPr w:rsidR="007E1138" w:rsidRPr="00E55603" w:rsidSect="0093297F">
      <w:footerReference w:type="default" r:id="rId15"/>
      <w:type w:val="continuous"/>
      <w:pgSz w:w="11906" w:h="16838" w:code="9"/>
      <w:pgMar w:top="1021" w:right="1021" w:bottom="567" w:left="1021" w:header="851" w:footer="284" w:gutter="0"/>
      <w:pgNumType w:fmt="numberInDash" w:start="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17" w:rsidRDefault="001D2417" w:rsidP="000B78ED">
      <w:r>
        <w:separator/>
      </w:r>
    </w:p>
  </w:endnote>
  <w:endnote w:type="continuationSeparator" w:id="0">
    <w:p w:rsidR="001D2417" w:rsidRDefault="001D2417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FA2CAE" w:rsidRPr="00FA2CAE">
      <w:rPr>
        <w:rFonts w:ascii="ＭＳ Ｐ明朝" w:eastAsia="ＭＳ Ｐ明朝" w:hAnsi="ＭＳ Ｐ明朝"/>
        <w:noProof/>
        <w:lang w:val="ja-JP"/>
      </w:rPr>
      <w:t>-</w:t>
    </w:r>
    <w:r w:rsidR="00FA2CAE">
      <w:rPr>
        <w:rFonts w:ascii="ＭＳ Ｐ明朝" w:eastAsia="ＭＳ Ｐ明朝" w:hAnsi="ＭＳ Ｐ明朝"/>
        <w:noProof/>
      </w:rPr>
      <w:t xml:space="preserve"> 3 -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17" w:rsidRDefault="001D2417" w:rsidP="000B78ED">
      <w:r>
        <w:separator/>
      </w:r>
    </w:p>
  </w:footnote>
  <w:footnote w:type="continuationSeparator" w:id="0">
    <w:p w:rsidR="001D2417" w:rsidRDefault="001D2417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20B3"/>
    <w:rsid w:val="000037C1"/>
    <w:rsid w:val="000044C0"/>
    <w:rsid w:val="0000712B"/>
    <w:rsid w:val="000174A6"/>
    <w:rsid w:val="00024FB7"/>
    <w:rsid w:val="00026993"/>
    <w:rsid w:val="00030B77"/>
    <w:rsid w:val="00030FD5"/>
    <w:rsid w:val="00031C03"/>
    <w:rsid w:val="00033CDB"/>
    <w:rsid w:val="0004103E"/>
    <w:rsid w:val="00041129"/>
    <w:rsid w:val="00043FB9"/>
    <w:rsid w:val="00047817"/>
    <w:rsid w:val="00047822"/>
    <w:rsid w:val="0005374A"/>
    <w:rsid w:val="000577B3"/>
    <w:rsid w:val="00064871"/>
    <w:rsid w:val="000661A0"/>
    <w:rsid w:val="0007081D"/>
    <w:rsid w:val="000714D4"/>
    <w:rsid w:val="0007188C"/>
    <w:rsid w:val="00073889"/>
    <w:rsid w:val="00073B21"/>
    <w:rsid w:val="000742CF"/>
    <w:rsid w:val="00076CC3"/>
    <w:rsid w:val="000861AC"/>
    <w:rsid w:val="000A5BA9"/>
    <w:rsid w:val="000A61EE"/>
    <w:rsid w:val="000A73AF"/>
    <w:rsid w:val="000B24CF"/>
    <w:rsid w:val="000B2577"/>
    <w:rsid w:val="000B2FF2"/>
    <w:rsid w:val="000B78ED"/>
    <w:rsid w:val="000C2B8D"/>
    <w:rsid w:val="000C46D2"/>
    <w:rsid w:val="000C5A43"/>
    <w:rsid w:val="000C63EA"/>
    <w:rsid w:val="000C6601"/>
    <w:rsid w:val="000D2416"/>
    <w:rsid w:val="000E07E4"/>
    <w:rsid w:val="000E2CA9"/>
    <w:rsid w:val="000E3584"/>
    <w:rsid w:val="000E7AAD"/>
    <w:rsid w:val="000F122B"/>
    <w:rsid w:val="000F13F6"/>
    <w:rsid w:val="00120001"/>
    <w:rsid w:val="00131EE0"/>
    <w:rsid w:val="00133C3D"/>
    <w:rsid w:val="00134894"/>
    <w:rsid w:val="0013518C"/>
    <w:rsid w:val="001414ED"/>
    <w:rsid w:val="00146D0D"/>
    <w:rsid w:val="0015250B"/>
    <w:rsid w:val="0015279C"/>
    <w:rsid w:val="00153284"/>
    <w:rsid w:val="0015706A"/>
    <w:rsid w:val="00172F7B"/>
    <w:rsid w:val="00176CA6"/>
    <w:rsid w:val="00184C75"/>
    <w:rsid w:val="00186998"/>
    <w:rsid w:val="00190061"/>
    <w:rsid w:val="001924FF"/>
    <w:rsid w:val="00193B41"/>
    <w:rsid w:val="00196672"/>
    <w:rsid w:val="001B2128"/>
    <w:rsid w:val="001B4B7B"/>
    <w:rsid w:val="001B5212"/>
    <w:rsid w:val="001C0D48"/>
    <w:rsid w:val="001C4EFF"/>
    <w:rsid w:val="001C61F9"/>
    <w:rsid w:val="001D0AB7"/>
    <w:rsid w:val="001D2417"/>
    <w:rsid w:val="001D3414"/>
    <w:rsid w:val="001D4FFE"/>
    <w:rsid w:val="001D5934"/>
    <w:rsid w:val="001D5E22"/>
    <w:rsid w:val="001E0DCB"/>
    <w:rsid w:val="001E3FE8"/>
    <w:rsid w:val="001E6158"/>
    <w:rsid w:val="00204217"/>
    <w:rsid w:val="00205952"/>
    <w:rsid w:val="00207B79"/>
    <w:rsid w:val="00211CB0"/>
    <w:rsid w:val="00216EDD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37B8"/>
    <w:rsid w:val="0026415A"/>
    <w:rsid w:val="0026636B"/>
    <w:rsid w:val="00267236"/>
    <w:rsid w:val="00280439"/>
    <w:rsid w:val="0028168F"/>
    <w:rsid w:val="00282ED8"/>
    <w:rsid w:val="00290429"/>
    <w:rsid w:val="0029191B"/>
    <w:rsid w:val="002919C3"/>
    <w:rsid w:val="00295315"/>
    <w:rsid w:val="00296F28"/>
    <w:rsid w:val="002A483F"/>
    <w:rsid w:val="002A6CA7"/>
    <w:rsid w:val="002B24BB"/>
    <w:rsid w:val="002B271D"/>
    <w:rsid w:val="002C1CE6"/>
    <w:rsid w:val="002C79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5B2F"/>
    <w:rsid w:val="00307E66"/>
    <w:rsid w:val="00311C58"/>
    <w:rsid w:val="00316CD7"/>
    <w:rsid w:val="00323703"/>
    <w:rsid w:val="003267C7"/>
    <w:rsid w:val="0033171A"/>
    <w:rsid w:val="00331A55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5E2"/>
    <w:rsid w:val="00382E0B"/>
    <w:rsid w:val="00385574"/>
    <w:rsid w:val="00387E09"/>
    <w:rsid w:val="003A16D8"/>
    <w:rsid w:val="003A5F65"/>
    <w:rsid w:val="003A6547"/>
    <w:rsid w:val="003B2802"/>
    <w:rsid w:val="003B2C74"/>
    <w:rsid w:val="003B2D2D"/>
    <w:rsid w:val="003B4324"/>
    <w:rsid w:val="003B6BB1"/>
    <w:rsid w:val="003C1064"/>
    <w:rsid w:val="003C482A"/>
    <w:rsid w:val="003C57B7"/>
    <w:rsid w:val="003C6040"/>
    <w:rsid w:val="003D2651"/>
    <w:rsid w:val="003E0FFA"/>
    <w:rsid w:val="003E31AD"/>
    <w:rsid w:val="003E4946"/>
    <w:rsid w:val="003E525B"/>
    <w:rsid w:val="003F271E"/>
    <w:rsid w:val="003F59D0"/>
    <w:rsid w:val="003F7DA5"/>
    <w:rsid w:val="003F7F4A"/>
    <w:rsid w:val="004018A6"/>
    <w:rsid w:val="00421AB6"/>
    <w:rsid w:val="00422BBA"/>
    <w:rsid w:val="00433C45"/>
    <w:rsid w:val="0043439A"/>
    <w:rsid w:val="00434C1C"/>
    <w:rsid w:val="0043766E"/>
    <w:rsid w:val="00441AD9"/>
    <w:rsid w:val="00444E8F"/>
    <w:rsid w:val="004478D4"/>
    <w:rsid w:val="00453594"/>
    <w:rsid w:val="004577C2"/>
    <w:rsid w:val="00457834"/>
    <w:rsid w:val="00457837"/>
    <w:rsid w:val="00472AAA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D00A1"/>
    <w:rsid w:val="004D0868"/>
    <w:rsid w:val="004D3151"/>
    <w:rsid w:val="004D5BC9"/>
    <w:rsid w:val="004D7191"/>
    <w:rsid w:val="004E09DA"/>
    <w:rsid w:val="004E101D"/>
    <w:rsid w:val="004E324E"/>
    <w:rsid w:val="004E42D9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411B"/>
    <w:rsid w:val="00553805"/>
    <w:rsid w:val="00561840"/>
    <w:rsid w:val="00563FE2"/>
    <w:rsid w:val="00571F3A"/>
    <w:rsid w:val="005852CE"/>
    <w:rsid w:val="005867C0"/>
    <w:rsid w:val="00590070"/>
    <w:rsid w:val="00592DA3"/>
    <w:rsid w:val="005A14A3"/>
    <w:rsid w:val="005A2CD8"/>
    <w:rsid w:val="005B2A0D"/>
    <w:rsid w:val="005B5447"/>
    <w:rsid w:val="005B7DF0"/>
    <w:rsid w:val="005C1329"/>
    <w:rsid w:val="005D41CD"/>
    <w:rsid w:val="005D4646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14455"/>
    <w:rsid w:val="00620D1A"/>
    <w:rsid w:val="00622E55"/>
    <w:rsid w:val="0062487C"/>
    <w:rsid w:val="00627293"/>
    <w:rsid w:val="00627D7A"/>
    <w:rsid w:val="00631439"/>
    <w:rsid w:val="00632C78"/>
    <w:rsid w:val="006330F6"/>
    <w:rsid w:val="00634E6D"/>
    <w:rsid w:val="006378BB"/>
    <w:rsid w:val="00642141"/>
    <w:rsid w:val="00642E4A"/>
    <w:rsid w:val="006551EA"/>
    <w:rsid w:val="006568B9"/>
    <w:rsid w:val="00670D92"/>
    <w:rsid w:val="00674498"/>
    <w:rsid w:val="00676DFB"/>
    <w:rsid w:val="0067713F"/>
    <w:rsid w:val="00677C5E"/>
    <w:rsid w:val="006828C3"/>
    <w:rsid w:val="006920E0"/>
    <w:rsid w:val="00696C6D"/>
    <w:rsid w:val="006A37E3"/>
    <w:rsid w:val="006A5C83"/>
    <w:rsid w:val="006A68C7"/>
    <w:rsid w:val="006B2BF5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7783"/>
    <w:rsid w:val="006F0227"/>
    <w:rsid w:val="006F4015"/>
    <w:rsid w:val="006F662A"/>
    <w:rsid w:val="006F69A7"/>
    <w:rsid w:val="007011EC"/>
    <w:rsid w:val="007032DF"/>
    <w:rsid w:val="007065C1"/>
    <w:rsid w:val="00707A39"/>
    <w:rsid w:val="00710365"/>
    <w:rsid w:val="00710DF3"/>
    <w:rsid w:val="0071196C"/>
    <w:rsid w:val="00714223"/>
    <w:rsid w:val="007147EB"/>
    <w:rsid w:val="00714AE5"/>
    <w:rsid w:val="007155BC"/>
    <w:rsid w:val="0071595A"/>
    <w:rsid w:val="00717B13"/>
    <w:rsid w:val="00725A8E"/>
    <w:rsid w:val="0073323B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1330"/>
    <w:rsid w:val="0077259B"/>
    <w:rsid w:val="00772934"/>
    <w:rsid w:val="0079174E"/>
    <w:rsid w:val="0079347A"/>
    <w:rsid w:val="007A3A2B"/>
    <w:rsid w:val="007A3C3F"/>
    <w:rsid w:val="007A6E30"/>
    <w:rsid w:val="007B457B"/>
    <w:rsid w:val="007C3996"/>
    <w:rsid w:val="007C5ABE"/>
    <w:rsid w:val="007C6718"/>
    <w:rsid w:val="007D18F2"/>
    <w:rsid w:val="007D25BA"/>
    <w:rsid w:val="007D373F"/>
    <w:rsid w:val="007D51F7"/>
    <w:rsid w:val="007E1138"/>
    <w:rsid w:val="007E4506"/>
    <w:rsid w:val="007E54C2"/>
    <w:rsid w:val="007E5BA7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31F0"/>
    <w:rsid w:val="00853D4E"/>
    <w:rsid w:val="00855CB0"/>
    <w:rsid w:val="008563F5"/>
    <w:rsid w:val="008607AE"/>
    <w:rsid w:val="0086102C"/>
    <w:rsid w:val="00866E7A"/>
    <w:rsid w:val="0086791C"/>
    <w:rsid w:val="0087034C"/>
    <w:rsid w:val="008708A2"/>
    <w:rsid w:val="008841B7"/>
    <w:rsid w:val="0089079A"/>
    <w:rsid w:val="00891973"/>
    <w:rsid w:val="008A0219"/>
    <w:rsid w:val="008A4A72"/>
    <w:rsid w:val="008A62CA"/>
    <w:rsid w:val="008A7945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4CEE"/>
    <w:rsid w:val="008E5C70"/>
    <w:rsid w:val="008F7BA1"/>
    <w:rsid w:val="008F7D9C"/>
    <w:rsid w:val="00903C25"/>
    <w:rsid w:val="00903C69"/>
    <w:rsid w:val="00905B6B"/>
    <w:rsid w:val="00912B9B"/>
    <w:rsid w:val="009147AA"/>
    <w:rsid w:val="009175F7"/>
    <w:rsid w:val="00922670"/>
    <w:rsid w:val="00922D95"/>
    <w:rsid w:val="00923983"/>
    <w:rsid w:val="0092499D"/>
    <w:rsid w:val="009273D1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C402D"/>
    <w:rsid w:val="009D55A2"/>
    <w:rsid w:val="009D6F7D"/>
    <w:rsid w:val="009E1244"/>
    <w:rsid w:val="009E21C1"/>
    <w:rsid w:val="009E3B3F"/>
    <w:rsid w:val="009E568E"/>
    <w:rsid w:val="009F1B30"/>
    <w:rsid w:val="009F5148"/>
    <w:rsid w:val="009F73E0"/>
    <w:rsid w:val="00A003F6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804E2"/>
    <w:rsid w:val="00A833B5"/>
    <w:rsid w:val="00A865A8"/>
    <w:rsid w:val="00A90341"/>
    <w:rsid w:val="00AA37BF"/>
    <w:rsid w:val="00AA7C36"/>
    <w:rsid w:val="00AB4263"/>
    <w:rsid w:val="00AB5B6D"/>
    <w:rsid w:val="00AC04F4"/>
    <w:rsid w:val="00AC2147"/>
    <w:rsid w:val="00AC407A"/>
    <w:rsid w:val="00AC562E"/>
    <w:rsid w:val="00AD176E"/>
    <w:rsid w:val="00AE38ED"/>
    <w:rsid w:val="00AE46A7"/>
    <w:rsid w:val="00AF1369"/>
    <w:rsid w:val="00AF4018"/>
    <w:rsid w:val="00B03114"/>
    <w:rsid w:val="00B04392"/>
    <w:rsid w:val="00B074C1"/>
    <w:rsid w:val="00B079C7"/>
    <w:rsid w:val="00B1688F"/>
    <w:rsid w:val="00B23A1E"/>
    <w:rsid w:val="00B260EA"/>
    <w:rsid w:val="00B26B05"/>
    <w:rsid w:val="00B30B81"/>
    <w:rsid w:val="00B35956"/>
    <w:rsid w:val="00B35FEA"/>
    <w:rsid w:val="00B36A37"/>
    <w:rsid w:val="00B44191"/>
    <w:rsid w:val="00B46078"/>
    <w:rsid w:val="00B51173"/>
    <w:rsid w:val="00B5320D"/>
    <w:rsid w:val="00B53601"/>
    <w:rsid w:val="00B536A4"/>
    <w:rsid w:val="00B549A4"/>
    <w:rsid w:val="00B553B5"/>
    <w:rsid w:val="00B647C6"/>
    <w:rsid w:val="00B672DE"/>
    <w:rsid w:val="00B7051E"/>
    <w:rsid w:val="00B71C1D"/>
    <w:rsid w:val="00B73940"/>
    <w:rsid w:val="00B75CCB"/>
    <w:rsid w:val="00B77959"/>
    <w:rsid w:val="00B8117E"/>
    <w:rsid w:val="00B87345"/>
    <w:rsid w:val="00B90C07"/>
    <w:rsid w:val="00B94985"/>
    <w:rsid w:val="00B94BCF"/>
    <w:rsid w:val="00BA33E5"/>
    <w:rsid w:val="00BA424C"/>
    <w:rsid w:val="00BA4DA9"/>
    <w:rsid w:val="00BB30A7"/>
    <w:rsid w:val="00BB4313"/>
    <w:rsid w:val="00BC04B5"/>
    <w:rsid w:val="00BC1BD6"/>
    <w:rsid w:val="00BC6755"/>
    <w:rsid w:val="00BC6D70"/>
    <w:rsid w:val="00BD2A82"/>
    <w:rsid w:val="00BD7A2B"/>
    <w:rsid w:val="00BE1206"/>
    <w:rsid w:val="00BE29A1"/>
    <w:rsid w:val="00BF08AE"/>
    <w:rsid w:val="00BF7165"/>
    <w:rsid w:val="00BF754E"/>
    <w:rsid w:val="00C0387F"/>
    <w:rsid w:val="00C04857"/>
    <w:rsid w:val="00C11FD6"/>
    <w:rsid w:val="00C13568"/>
    <w:rsid w:val="00C15422"/>
    <w:rsid w:val="00C20DD9"/>
    <w:rsid w:val="00C21422"/>
    <w:rsid w:val="00C24FFD"/>
    <w:rsid w:val="00C2701D"/>
    <w:rsid w:val="00C327F7"/>
    <w:rsid w:val="00C34EA4"/>
    <w:rsid w:val="00C3637E"/>
    <w:rsid w:val="00C4236A"/>
    <w:rsid w:val="00C45D90"/>
    <w:rsid w:val="00C468ED"/>
    <w:rsid w:val="00C47515"/>
    <w:rsid w:val="00C5628B"/>
    <w:rsid w:val="00C60B3D"/>
    <w:rsid w:val="00C62399"/>
    <w:rsid w:val="00C62AC5"/>
    <w:rsid w:val="00C63DE9"/>
    <w:rsid w:val="00C65909"/>
    <w:rsid w:val="00C662B0"/>
    <w:rsid w:val="00C673D8"/>
    <w:rsid w:val="00C76256"/>
    <w:rsid w:val="00C8137F"/>
    <w:rsid w:val="00C82948"/>
    <w:rsid w:val="00C82D9C"/>
    <w:rsid w:val="00C9085E"/>
    <w:rsid w:val="00C913FF"/>
    <w:rsid w:val="00C92236"/>
    <w:rsid w:val="00C933B5"/>
    <w:rsid w:val="00CA12A4"/>
    <w:rsid w:val="00CB238F"/>
    <w:rsid w:val="00CB2DF6"/>
    <w:rsid w:val="00CC0271"/>
    <w:rsid w:val="00CC0EB0"/>
    <w:rsid w:val="00CC4F8E"/>
    <w:rsid w:val="00CC604C"/>
    <w:rsid w:val="00CC64DE"/>
    <w:rsid w:val="00CE6A82"/>
    <w:rsid w:val="00CF500C"/>
    <w:rsid w:val="00D00B46"/>
    <w:rsid w:val="00D0129F"/>
    <w:rsid w:val="00D06A14"/>
    <w:rsid w:val="00D071EF"/>
    <w:rsid w:val="00D11839"/>
    <w:rsid w:val="00D12BFC"/>
    <w:rsid w:val="00D22F2B"/>
    <w:rsid w:val="00D25EE7"/>
    <w:rsid w:val="00D333BC"/>
    <w:rsid w:val="00D335F4"/>
    <w:rsid w:val="00D36313"/>
    <w:rsid w:val="00D40882"/>
    <w:rsid w:val="00D41FBC"/>
    <w:rsid w:val="00D44B0C"/>
    <w:rsid w:val="00D45E67"/>
    <w:rsid w:val="00D508A2"/>
    <w:rsid w:val="00D52CAF"/>
    <w:rsid w:val="00D65339"/>
    <w:rsid w:val="00D76A68"/>
    <w:rsid w:val="00D778A5"/>
    <w:rsid w:val="00D82970"/>
    <w:rsid w:val="00D845CA"/>
    <w:rsid w:val="00D8607D"/>
    <w:rsid w:val="00D91203"/>
    <w:rsid w:val="00D94723"/>
    <w:rsid w:val="00DA3109"/>
    <w:rsid w:val="00DA7662"/>
    <w:rsid w:val="00DB1C53"/>
    <w:rsid w:val="00DB49EC"/>
    <w:rsid w:val="00DB5EEC"/>
    <w:rsid w:val="00DB6E2A"/>
    <w:rsid w:val="00DC2AEC"/>
    <w:rsid w:val="00DD18FC"/>
    <w:rsid w:val="00DD58EC"/>
    <w:rsid w:val="00DE0F84"/>
    <w:rsid w:val="00DE7299"/>
    <w:rsid w:val="00DF5728"/>
    <w:rsid w:val="00DF6ECF"/>
    <w:rsid w:val="00DF78B2"/>
    <w:rsid w:val="00E00DFC"/>
    <w:rsid w:val="00E01BB9"/>
    <w:rsid w:val="00E02DA5"/>
    <w:rsid w:val="00E036A6"/>
    <w:rsid w:val="00E05ED1"/>
    <w:rsid w:val="00E103A4"/>
    <w:rsid w:val="00E135E2"/>
    <w:rsid w:val="00E225D8"/>
    <w:rsid w:val="00E24DCF"/>
    <w:rsid w:val="00E319B7"/>
    <w:rsid w:val="00E33676"/>
    <w:rsid w:val="00E34233"/>
    <w:rsid w:val="00E34C3C"/>
    <w:rsid w:val="00E4499B"/>
    <w:rsid w:val="00E47933"/>
    <w:rsid w:val="00E52EB7"/>
    <w:rsid w:val="00E538AC"/>
    <w:rsid w:val="00E53AF1"/>
    <w:rsid w:val="00E55603"/>
    <w:rsid w:val="00E55D13"/>
    <w:rsid w:val="00E6073A"/>
    <w:rsid w:val="00E6219B"/>
    <w:rsid w:val="00E726EE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0B0A"/>
    <w:rsid w:val="00ED50F4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AF"/>
    <w:rsid w:val="00F3025D"/>
    <w:rsid w:val="00F3651E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2007"/>
    <w:rsid w:val="00F83522"/>
    <w:rsid w:val="00F838C4"/>
    <w:rsid w:val="00F84107"/>
    <w:rsid w:val="00F933B0"/>
    <w:rsid w:val="00F93E6C"/>
    <w:rsid w:val="00F9511B"/>
    <w:rsid w:val="00F95479"/>
    <w:rsid w:val="00FA2790"/>
    <w:rsid w:val="00FA2CAE"/>
    <w:rsid w:val="00FA4380"/>
    <w:rsid w:val="00FB1749"/>
    <w:rsid w:val="00FB30C4"/>
    <w:rsid w:val="00FB57F1"/>
    <w:rsid w:val="00FB7914"/>
    <w:rsid w:val="00FC1168"/>
    <w:rsid w:val="00FE0834"/>
    <w:rsid w:val="00FE455A"/>
    <w:rsid w:val="00FF04BB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C2D8-4561-4780-817E-12074F6F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2015-04-13T10:11:00Z</dcterms:created>
  <dcterms:modified xsi:type="dcterms:W3CDTF">2015-04-14T01:12:00Z</dcterms:modified>
</cp:coreProperties>
</file>