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12" w:tblpY="1426"/>
        <w:tblW w:w="98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EE4841" w:rsidRPr="00A0544A" w:rsidTr="00411441">
        <w:trPr>
          <w:trHeight w:val="1753"/>
        </w:trPr>
        <w:tc>
          <w:tcPr>
            <w:tcW w:w="9867" w:type="dxa"/>
          </w:tcPr>
          <w:p w:rsidR="00EE4841" w:rsidRPr="00D41FBC" w:rsidRDefault="00EE4841" w:rsidP="00411441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24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経済センサス‐活動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調査結果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【確報】</w:t>
            </w:r>
          </w:p>
          <w:p w:rsidR="00EE4841" w:rsidRDefault="00EE4841" w:rsidP="003E4D96">
            <w:pPr>
              <w:spacing w:after="120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事業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産業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EE4841" w:rsidRPr="00411441" w:rsidRDefault="00EE4841" w:rsidP="003E4D96">
            <w:pPr>
              <w:ind w:leftChars="-50" w:left="-105" w:rightChars="-50" w:right="-105" w:firstLineChars="300" w:firstLine="48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</w:t>
            </w:r>
            <w:r w:rsidR="00411441"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。</w:t>
            </w:r>
            <w:hyperlink r:id="rId9" w:history="1">
              <w:r w:rsidR="00411441" w:rsidRPr="00411441">
                <w:rPr>
                  <w:rStyle w:val="a5"/>
                  <w:rFonts w:ascii="HGｺﾞｼｯｸM" w:eastAsia="HGｺﾞｼｯｸM" w:hAnsi="Trebuchet MS"/>
                  <w:sz w:val="16"/>
                  <w:szCs w:val="16"/>
                  <w:u w:val="none"/>
                </w:rPr>
                <w:t>http://www.pref.osaka.</w:t>
              </w:r>
              <w:r w:rsidR="00411441" w:rsidRPr="00411441">
                <w:rPr>
                  <w:rStyle w:val="a5"/>
                  <w:rFonts w:ascii="HGｺﾞｼｯｸM" w:eastAsia="HGｺﾞｼｯｸM" w:hAnsi="Trebuchet MS" w:hint="eastAsia"/>
                  <w:sz w:val="16"/>
                  <w:szCs w:val="16"/>
                  <w:u w:val="none"/>
                </w:rPr>
                <w:t>lg.</w:t>
              </w:r>
              <w:r w:rsidR="00411441" w:rsidRPr="00411441">
                <w:rPr>
                  <w:rStyle w:val="a5"/>
                  <w:rFonts w:ascii="HGｺﾞｼｯｸM" w:eastAsia="HGｺﾞｼｯｸM" w:hAnsi="Trebuchet MS"/>
                  <w:sz w:val="16"/>
                  <w:szCs w:val="16"/>
                  <w:u w:val="none"/>
                </w:rPr>
                <w:t>jp/toukei/chousa/keizai-katsudou.html</w:t>
              </w:r>
            </w:hyperlink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 xml:space="preserve"> 》</w:t>
            </w:r>
          </w:p>
        </w:tc>
      </w:tr>
    </w:tbl>
    <w:p w:rsidR="00411441" w:rsidRDefault="00C7673D" w:rsidP="00411441">
      <w:pPr>
        <w:spacing w:before="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1" type="#_x0000_t202" style="position:absolute;left:0;text-align:left;margin-left:-.05pt;margin-top:-3.8pt;width:110.55pt;height:18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" filled="f">
            <v:textbox inset="5.85pt,.7pt,5.85pt,.7pt">
              <w:txbxContent>
                <w:p w:rsidR="0084185F" w:rsidRPr="00D41FBC" w:rsidRDefault="0084185F" w:rsidP="00411441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D41FBC"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 w:rsidR="00411441">
                    <w:rPr>
                      <w:rFonts w:ascii="HGｺﾞｼｯｸM" w:eastAsia="HGｺﾞｼｯｸM" w:hAnsi="ＭＳ ゴシック" w:hint="eastAsia"/>
                      <w:sz w:val="24"/>
                    </w:rPr>
                    <w:t>１</w:t>
                  </w:r>
                </w:p>
                <w:p w:rsidR="0084185F" w:rsidRPr="00CF2319" w:rsidRDefault="0084185F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191B" w:rsidRDefault="004123DA" w:rsidP="00411441">
      <w:pPr>
        <w:spacing w:before="240"/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bookmarkStart w:id="0" w:name="_GoBack"/>
      <w:bookmarkEnd w:id="0"/>
      <w:r w:rsidRPr="004123DA">
        <w:rPr>
          <w:rFonts w:ascii="HGｺﾞｼｯｸM" w:eastAsia="HGｺﾞｼｯｸM" w:hAnsi="HGｺﾞｼｯｸM" w:hint="eastAsia"/>
          <w:sz w:val="22"/>
          <w:szCs w:val="22"/>
        </w:rPr>
        <w:t>平成</w:t>
      </w:r>
      <w:r>
        <w:rPr>
          <w:rFonts w:ascii="HGｺﾞｼｯｸM" w:eastAsia="HGｺﾞｼｯｸM" w:hAnsi="HGｺﾞｼｯｸM" w:hint="eastAsia"/>
          <w:sz w:val="22"/>
          <w:szCs w:val="22"/>
        </w:rPr>
        <w:t>24</w:t>
      </w:r>
      <w:r w:rsidRPr="004123DA">
        <w:rPr>
          <w:rFonts w:ascii="HGｺﾞｼｯｸM" w:eastAsia="HGｺﾞｼｯｸM" w:hAnsi="HGｺﾞｼｯｸM" w:hint="eastAsia"/>
          <w:sz w:val="22"/>
          <w:szCs w:val="22"/>
        </w:rPr>
        <w:t>年経済センサス</w:t>
      </w:r>
      <w:r w:rsidR="00E9025D">
        <w:rPr>
          <w:rFonts w:ascii="HGｺﾞｼｯｸM" w:eastAsia="HGｺﾞｼｯｸM" w:hAnsi="HGｺﾞｼｯｸM" w:hint="eastAsia"/>
          <w:sz w:val="22"/>
          <w:szCs w:val="22"/>
        </w:rPr>
        <w:t>-</w:t>
      </w:r>
      <w:r w:rsidRPr="004123DA">
        <w:rPr>
          <w:rFonts w:ascii="HGｺﾞｼｯｸM" w:eastAsia="HGｺﾞｼｯｸM" w:hAnsi="HGｺﾞｼｯｸM" w:hint="eastAsia"/>
          <w:sz w:val="22"/>
          <w:szCs w:val="22"/>
        </w:rPr>
        <w:t>活動調査</w:t>
      </w:r>
      <w:r w:rsidR="00B12680">
        <w:rPr>
          <w:rFonts w:ascii="HGｺﾞｼｯｸM" w:eastAsia="HGｺﾞｼｯｸM" w:hAnsi="HGｺﾞｼｯｸM" w:hint="eastAsia"/>
          <w:sz w:val="22"/>
          <w:szCs w:val="22"/>
        </w:rPr>
        <w:t>に係る</w:t>
      </w:r>
      <w:r w:rsidR="00F74081">
        <w:rPr>
          <w:rFonts w:ascii="HGｺﾞｼｯｸM" w:eastAsia="HGｺﾞｼｯｸM" w:hAnsi="HGｺﾞｼｯｸM" w:hint="eastAsia"/>
          <w:sz w:val="22"/>
          <w:szCs w:val="22"/>
        </w:rPr>
        <w:t>集計結果【確報</w:t>
      </w:r>
      <w:r w:rsidR="00F74081" w:rsidRPr="00F5594D">
        <w:rPr>
          <w:rFonts w:ascii="HGｺﾞｼｯｸM" w:eastAsia="HGｺﾞｼｯｸM" w:hAnsi="HGｺﾞｼｯｸM" w:hint="eastAsia"/>
          <w:sz w:val="22"/>
          <w:szCs w:val="22"/>
        </w:rPr>
        <w:t>（追記分）</w:t>
      </w:r>
      <w:r w:rsidR="00F74081">
        <w:rPr>
          <w:rFonts w:ascii="HGｺﾞｼｯｸM" w:eastAsia="HGｺﾞｼｯｸM" w:hAnsi="HGｺﾞｼｯｸM" w:hint="eastAsia"/>
          <w:sz w:val="22"/>
          <w:szCs w:val="22"/>
        </w:rPr>
        <w:t>】を</w:t>
      </w:r>
      <w:r w:rsidR="00EB385C">
        <w:rPr>
          <w:rFonts w:ascii="HGｺﾞｼｯｸM" w:eastAsia="HGｺﾞｼｯｸM" w:hAnsi="HGｺﾞｼｯｸM" w:hint="eastAsia"/>
          <w:sz w:val="22"/>
          <w:szCs w:val="22"/>
        </w:rPr>
        <w:t>取りまとめましたので、その</w:t>
      </w:r>
      <w:r w:rsidR="00265BD5">
        <w:rPr>
          <w:rFonts w:ascii="HGｺﾞｼｯｸM" w:eastAsia="HGｺﾞｼｯｸM" w:hAnsi="HGｺﾞｼｯｸM" w:hint="eastAsia"/>
          <w:sz w:val="22"/>
          <w:szCs w:val="22"/>
        </w:rPr>
        <w:t>概要を</w:t>
      </w:r>
      <w:r w:rsidR="00E169E0">
        <w:rPr>
          <w:rFonts w:ascii="HGｺﾞｼｯｸM" w:eastAsia="HGｺﾞｼｯｸM" w:hAnsi="HGｺﾞｼｯｸM" w:hint="eastAsia"/>
          <w:sz w:val="22"/>
          <w:szCs w:val="22"/>
        </w:rPr>
        <w:t>ご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紹介します。</w:t>
      </w:r>
    </w:p>
    <w:p w:rsidR="0079347A" w:rsidRPr="00265BD5" w:rsidRDefault="004123DA" w:rsidP="004123DA">
      <w:pPr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</w:p>
    <w:p w:rsidR="00C52FDA" w:rsidRDefault="00C52FDA" w:rsidP="004D69E0">
      <w:pPr>
        <w:spacing w:afterLines="50" w:after="180"/>
        <w:rPr>
          <w:rFonts w:ascii="HGｺﾞｼｯｸM" w:eastAsia="HGｺﾞｼｯｸM" w:hAnsi="HGｺﾞｼｯｸM"/>
          <w:b/>
          <w:sz w:val="24"/>
        </w:rPr>
      </w:pPr>
      <w:r w:rsidRPr="00C52FDA">
        <w:rPr>
          <w:rFonts w:ascii="HGｺﾞｼｯｸM" w:eastAsia="HGｺﾞｼｯｸM" w:hAnsi="HGｺﾞｼｯｸM" w:hint="eastAsia"/>
          <w:b/>
          <w:sz w:val="24"/>
        </w:rPr>
        <w:t>《事業所に関する集計》</w:t>
      </w:r>
    </w:p>
    <w:p w:rsidR="00B672DE" w:rsidRPr="00AC2147" w:rsidRDefault="00203C6D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4D7191" w:rsidRPr="00AC2147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B27AB1">
        <w:rPr>
          <w:rFonts w:ascii="HGｺﾞｼｯｸM" w:eastAsia="HGｺﾞｼｯｸM" w:hAnsi="HGｺﾞｼｯｸM" w:hint="eastAsia"/>
          <w:b/>
          <w:sz w:val="24"/>
        </w:rPr>
        <w:t>概</w:t>
      </w:r>
      <w:r w:rsidR="00824F23">
        <w:rPr>
          <w:rFonts w:ascii="HGｺﾞｼｯｸM" w:eastAsia="HGｺﾞｼｯｸM" w:hAnsi="HGｺﾞｼｯｸM" w:hint="eastAsia"/>
          <w:b/>
          <w:sz w:val="24"/>
        </w:rPr>
        <w:t xml:space="preserve"> </w:t>
      </w:r>
      <w:r w:rsidR="00B27AB1">
        <w:rPr>
          <w:rFonts w:ascii="HGｺﾞｼｯｸM" w:eastAsia="HGｺﾞｼｯｸM" w:hAnsi="HGｺﾞｼｯｸM" w:hint="eastAsia"/>
          <w:b/>
          <w:sz w:val="24"/>
        </w:rPr>
        <w:t>況</w:t>
      </w:r>
      <w:r w:rsidR="00C62AC5"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4D7191" w:rsidRPr="00D07392" w:rsidRDefault="00203C6D" w:rsidP="00D07392">
      <w:pPr>
        <w:spacing w:afterLines="50" w:after="180"/>
        <w:ind w:firstLineChars="61" w:firstLine="147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－民営事業所数</w:t>
      </w:r>
      <w:r w:rsidR="00A774FD">
        <w:rPr>
          <w:rFonts w:ascii="HGｺﾞｼｯｸM" w:eastAsia="HGｺﾞｼｯｸM" w:hAnsi="HGｺﾞｼｯｸM" w:hint="eastAsia"/>
          <w:b/>
          <w:sz w:val="24"/>
        </w:rPr>
        <w:t>、従業者数とも</w:t>
      </w:r>
      <w:r w:rsidR="00FD3D13">
        <w:rPr>
          <w:rFonts w:ascii="HGｺﾞｼｯｸM" w:eastAsia="HGｺﾞｼｯｸM" w:hAnsi="HGｺﾞｼｯｸM" w:hint="eastAsia"/>
          <w:b/>
          <w:sz w:val="24"/>
        </w:rPr>
        <w:t>前回調査より減少するも</w:t>
      </w:r>
      <w:r w:rsidR="00A774FD">
        <w:rPr>
          <w:rFonts w:ascii="HGｺﾞｼｯｸM" w:eastAsia="HGｺﾞｼｯｸM" w:hAnsi="HGｺﾞｼｯｸM" w:hint="eastAsia"/>
          <w:b/>
          <w:sz w:val="24"/>
        </w:rPr>
        <w:t>全国</w:t>
      </w:r>
      <w:r w:rsidR="00C7673D">
        <w:rPr>
          <w:rFonts w:ascii="HGｺﾞｼｯｸM" w:eastAsia="HGｺﾞｼｯｸM" w:hAnsi="HGｺﾞｼｯｸM" w:hint="eastAsia"/>
          <w:b/>
          <w:sz w:val="24"/>
        </w:rPr>
        <w:t>第</w:t>
      </w:r>
      <w:r w:rsidR="00227EE3">
        <w:rPr>
          <w:rFonts w:ascii="HGｺﾞｼｯｸM" w:eastAsia="HGｺﾞｼｯｸM" w:hAnsi="HGｺﾞｼｯｸM" w:hint="eastAsia"/>
          <w:b/>
          <w:sz w:val="24"/>
        </w:rPr>
        <w:t>２</w:t>
      </w:r>
      <w:r w:rsidR="00A774FD">
        <w:rPr>
          <w:rFonts w:ascii="HGｺﾞｼｯｸM" w:eastAsia="HGｺﾞｼｯｸM" w:hAnsi="HGｺﾞｼｯｸM" w:hint="eastAsia"/>
          <w:b/>
          <w:sz w:val="24"/>
        </w:rPr>
        <w:t>位</w:t>
      </w:r>
      <w:r>
        <w:rPr>
          <w:rFonts w:ascii="HGｺﾞｼｯｸM" w:eastAsia="HGｺﾞｼｯｸM" w:hAnsi="HGｺﾞｼｯｸM" w:hint="eastAsia"/>
          <w:b/>
          <w:sz w:val="24"/>
        </w:rPr>
        <w:t>－</w:t>
      </w:r>
    </w:p>
    <w:p w:rsidR="00EC3B93" w:rsidRDefault="00DA3179" w:rsidP="00145696">
      <w:pPr>
        <w:ind w:leftChars="200" w:left="4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473E3E">
        <w:rPr>
          <w:rFonts w:ascii="HGｺﾞｼｯｸM" w:eastAsia="HGｺﾞｼｯｸM" w:hint="eastAsia"/>
          <w:sz w:val="22"/>
        </w:rPr>
        <w:t>平成</w:t>
      </w:r>
      <w:r w:rsidRPr="00473E3E">
        <w:rPr>
          <w:rFonts w:ascii="HGｺﾞｼｯｸM" w:eastAsia="HGｺﾞｼｯｸM" w:hAnsi="ＭＳ 明朝" w:hint="eastAsia"/>
          <w:sz w:val="22"/>
        </w:rPr>
        <w:t>24</w:t>
      </w:r>
      <w:r w:rsidRPr="00473E3E">
        <w:rPr>
          <w:rFonts w:ascii="HGｺﾞｼｯｸM" w:eastAsia="HGｺﾞｼｯｸM" w:hint="eastAsia"/>
          <w:sz w:val="22"/>
        </w:rPr>
        <w:t>年経済センサス-</w:t>
      </w:r>
      <w:r w:rsidR="00D07392">
        <w:rPr>
          <w:rFonts w:ascii="HGｺﾞｼｯｸM" w:eastAsia="HGｺﾞｼｯｸM" w:hint="eastAsia"/>
          <w:sz w:val="22"/>
        </w:rPr>
        <w:t>活動調査による</w:t>
      </w:r>
      <w:r w:rsidR="00EC3B93">
        <w:rPr>
          <w:rFonts w:ascii="HGｺﾞｼｯｸM" w:eastAsia="HGｺﾞｼｯｸM" w:hint="eastAsia"/>
          <w:sz w:val="22"/>
        </w:rPr>
        <w:t>大阪府の</w:t>
      </w:r>
      <w:r w:rsidR="00D07392">
        <w:rPr>
          <w:rFonts w:ascii="HGｺﾞｼｯｸM" w:eastAsia="HGｺﾞｼｯｸM" w:hint="eastAsia"/>
          <w:sz w:val="22"/>
        </w:rPr>
        <w:t>民営</w:t>
      </w:r>
      <w:r w:rsidRPr="00473E3E">
        <w:rPr>
          <w:rFonts w:ascii="HGｺﾞｼｯｸM" w:eastAsia="HGｺﾞｼｯｸM" w:hint="eastAsia"/>
          <w:sz w:val="22"/>
        </w:rPr>
        <w:t>事業所</w:t>
      </w:r>
      <w:r w:rsidR="00D07392">
        <w:rPr>
          <w:rFonts w:ascii="HGｺﾞｼｯｸM" w:eastAsia="HGｺﾞｼｯｸM" w:hint="eastAsia"/>
          <w:sz w:val="22"/>
        </w:rPr>
        <w:t>（以下「事業所」</w:t>
      </w:r>
      <w:r w:rsidR="00145696">
        <w:rPr>
          <w:rFonts w:ascii="HGｺﾞｼｯｸM" w:eastAsia="HGｺﾞｼｯｸM" w:hint="eastAsia"/>
          <w:sz w:val="22"/>
        </w:rPr>
        <w:t>という</w:t>
      </w:r>
      <w:r w:rsidR="00D07392">
        <w:rPr>
          <w:rFonts w:ascii="HGｺﾞｼｯｸM" w:eastAsia="HGｺﾞｼｯｸM" w:hint="eastAsia"/>
          <w:sz w:val="22"/>
        </w:rPr>
        <w:t>）</w:t>
      </w:r>
      <w:r w:rsidRPr="00473E3E">
        <w:rPr>
          <w:rFonts w:ascii="HGｺﾞｼｯｸM" w:eastAsia="HGｺﾞｼｯｸM" w:hint="eastAsia"/>
          <w:sz w:val="22"/>
        </w:rPr>
        <w:t>の数は</w:t>
      </w:r>
      <w:r w:rsidR="00145696">
        <w:rPr>
          <w:rFonts w:ascii="HGｺﾞｼｯｸM" w:eastAsia="HGｺﾞｼｯｸM" w:hint="eastAsia"/>
          <w:sz w:val="22"/>
        </w:rPr>
        <w:t>、</w:t>
      </w:r>
      <w:r w:rsidR="00D07392" w:rsidRPr="00473E3E">
        <w:rPr>
          <w:rFonts w:ascii="HGｺﾞｼｯｸM" w:eastAsia="HGｺﾞｼｯｸM" w:hint="eastAsia"/>
          <w:sz w:val="22"/>
        </w:rPr>
        <w:t>平成21年経済センサス-基礎調査</w:t>
      </w:r>
      <w:r w:rsidR="00145696">
        <w:rPr>
          <w:rFonts w:ascii="HGｺﾞｼｯｸM" w:eastAsia="HGｺﾞｼｯｸM" w:hint="eastAsia"/>
          <w:sz w:val="22"/>
        </w:rPr>
        <w:t>（以下「前回調査」という）と比べ</w:t>
      </w:r>
      <w:r w:rsidR="00D07392">
        <w:rPr>
          <w:rFonts w:ascii="HGｺﾞｼｯｸM" w:eastAsia="HGｺﾞｼｯｸM" w:hint="eastAsia"/>
          <w:sz w:val="22"/>
        </w:rPr>
        <w:t>、</w:t>
      </w:r>
      <w:r w:rsidR="00386353">
        <w:rPr>
          <w:rFonts w:ascii="HGｺﾞｼｯｸM" w:eastAsia="HGｺﾞｼｯｸM" w:hint="eastAsia"/>
          <w:sz w:val="22"/>
        </w:rPr>
        <w:t>３</w:t>
      </w:r>
      <w:r w:rsidR="00D07392">
        <w:rPr>
          <w:rFonts w:ascii="HGｺﾞｼｯｸM" w:eastAsia="HGｺﾞｼｯｸM" w:hint="eastAsia"/>
          <w:sz w:val="22"/>
        </w:rPr>
        <w:t>万5</w:t>
      </w:r>
      <w:r w:rsidR="00386353">
        <w:rPr>
          <w:rFonts w:ascii="HGｺﾞｼｯｸM" w:eastAsia="HGｺﾞｼｯｸM" w:hint="eastAsia"/>
          <w:sz w:val="22"/>
        </w:rPr>
        <w:t>,</w:t>
      </w:r>
      <w:r w:rsidR="00D07392">
        <w:rPr>
          <w:rFonts w:ascii="HGｺﾞｼｯｸM" w:eastAsia="HGｺﾞｼｯｸM" w:hint="eastAsia"/>
          <w:sz w:val="22"/>
        </w:rPr>
        <w:t>135事業所（前回比7.9％減）</w:t>
      </w:r>
      <w:r w:rsidR="00145696">
        <w:rPr>
          <w:rFonts w:ascii="HGｺﾞｼｯｸM" w:eastAsia="HGｺﾞｼｯｸM" w:hint="eastAsia"/>
          <w:sz w:val="22"/>
        </w:rPr>
        <w:t>減少し、</w:t>
      </w:r>
      <w:r w:rsidR="00145696" w:rsidRPr="00473E3E">
        <w:rPr>
          <w:rFonts w:ascii="HGｺﾞｼｯｸM" w:eastAsia="HGｺﾞｼｯｸM" w:hAnsi="ＭＳ 明朝" w:hint="eastAsia"/>
          <w:sz w:val="22"/>
        </w:rPr>
        <w:t>4</w:t>
      </w:r>
      <w:r w:rsidR="00145696">
        <w:rPr>
          <w:rFonts w:ascii="HGｺﾞｼｯｸM" w:eastAsia="HGｺﾞｼｯｸM" w:hAnsi="ＭＳ 明朝" w:hint="eastAsia"/>
          <w:sz w:val="22"/>
        </w:rPr>
        <w:t>0</w:t>
      </w:r>
      <w:r w:rsidR="00145696" w:rsidRPr="00473E3E">
        <w:rPr>
          <w:rFonts w:ascii="HGｺﾞｼｯｸM" w:eastAsia="HGｺﾞｼｯｸM" w:hAnsi="ＭＳ 明朝" w:hint="eastAsia"/>
          <w:sz w:val="22"/>
        </w:rPr>
        <w:t>万</w:t>
      </w:r>
      <w:r w:rsidR="00145696">
        <w:rPr>
          <w:rFonts w:ascii="HGｺﾞｼｯｸM" w:eastAsia="HGｺﾞｼｯｸM" w:hAnsi="ＭＳ 明朝" w:hint="eastAsia"/>
          <w:sz w:val="22"/>
        </w:rPr>
        <w:t>8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 w:rsidR="00145696">
        <w:rPr>
          <w:rFonts w:ascii="HGｺﾞｼｯｸM" w:eastAsia="HGｺﾞｼｯｸM" w:hAnsi="ＭＳ 明朝" w:hint="eastAsia"/>
          <w:sz w:val="22"/>
        </w:rPr>
        <w:t>713</w:t>
      </w:r>
      <w:r w:rsidR="00145696" w:rsidRPr="00473E3E">
        <w:rPr>
          <w:rFonts w:ascii="HGｺﾞｼｯｸM" w:eastAsia="HGｺﾞｼｯｸM" w:hint="eastAsia"/>
          <w:sz w:val="22"/>
        </w:rPr>
        <w:t>事業所</w:t>
      </w:r>
      <w:r w:rsidR="00145696">
        <w:rPr>
          <w:rFonts w:ascii="HGｺﾞｼｯｸM" w:eastAsia="HGｺﾞｼｯｸM" w:hint="eastAsia"/>
          <w:sz w:val="22"/>
        </w:rPr>
        <w:t>となって</w:t>
      </w:r>
      <w:r w:rsidR="00EC3B93">
        <w:rPr>
          <w:rFonts w:ascii="HGｺﾞｼｯｸM" w:eastAsia="HGｺﾞｼｯｸM" w:hint="eastAsia"/>
          <w:sz w:val="22"/>
        </w:rPr>
        <w:t>います。</w:t>
      </w:r>
    </w:p>
    <w:p w:rsidR="00EC3B93" w:rsidRDefault="004D69E0" w:rsidP="00EC3B93">
      <w:pPr>
        <w:ind w:leftChars="200" w:left="420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また、</w:t>
      </w:r>
      <w:r w:rsidR="00F5594D">
        <w:rPr>
          <w:rFonts w:ascii="HGｺﾞｼｯｸM" w:eastAsia="HGｺﾞｼｯｸM" w:hint="eastAsia"/>
          <w:sz w:val="22"/>
        </w:rPr>
        <w:t>事業所に従事する従業員数</w:t>
      </w:r>
      <w:r w:rsidR="00145696">
        <w:rPr>
          <w:rFonts w:ascii="HGｺﾞｼｯｸM" w:eastAsia="HGｺﾞｼｯｸM" w:hint="eastAsia"/>
          <w:sz w:val="22"/>
        </w:rPr>
        <w:t>も</w:t>
      </w:r>
      <w:r w:rsidR="00F5594D">
        <w:rPr>
          <w:rFonts w:ascii="HGｺﾞｼｯｸM" w:eastAsia="HGｺﾞｼｯｸM" w:hint="eastAsia"/>
          <w:sz w:val="22"/>
        </w:rPr>
        <w:t>、</w:t>
      </w:r>
      <w:r w:rsidR="00145696">
        <w:rPr>
          <w:rFonts w:ascii="HGｺﾞｼｯｸM" w:eastAsia="HGｺﾞｼｯｸM" w:hint="eastAsia"/>
          <w:sz w:val="22"/>
        </w:rPr>
        <w:t>前回調査と比べ</w:t>
      </w:r>
      <w:r w:rsidR="00EC3B93">
        <w:rPr>
          <w:rFonts w:ascii="HGｺﾞｼｯｸM" w:eastAsia="HGｺﾞｼｯｸM" w:hint="eastAsia"/>
          <w:sz w:val="22"/>
        </w:rPr>
        <w:t>、</w:t>
      </w:r>
      <w:r w:rsidR="00145696">
        <w:rPr>
          <w:rFonts w:ascii="HGｺﾞｼｯｸM" w:eastAsia="HGｺﾞｼｯｸM" w:hint="eastAsia"/>
          <w:sz w:val="22"/>
        </w:rPr>
        <w:t>31万296人（前回比6.7％減）減少し</w:t>
      </w:r>
      <w:r w:rsidR="00EC3B93">
        <w:rPr>
          <w:rFonts w:ascii="HGｺﾞｼｯｸM" w:eastAsia="HGｺﾞｼｯｸM" w:hint="eastAsia"/>
          <w:sz w:val="22"/>
        </w:rPr>
        <w:t>て</w:t>
      </w:r>
      <w:r w:rsidR="00145696">
        <w:rPr>
          <w:rFonts w:ascii="HGｺﾞｼｯｸM" w:eastAsia="HGｺﾞｼｯｸM" w:hint="eastAsia"/>
          <w:sz w:val="22"/>
        </w:rPr>
        <w:t>、</w:t>
      </w:r>
      <w:r w:rsidR="00542CE4">
        <w:rPr>
          <w:rFonts w:ascii="HGｺﾞｼｯｸM" w:eastAsia="HGｺﾞｼｯｸM" w:hint="eastAsia"/>
          <w:sz w:val="22"/>
        </w:rPr>
        <w:t>433万4</w:t>
      </w:r>
      <w:r w:rsidR="00386353">
        <w:rPr>
          <w:rFonts w:ascii="HGｺﾞｼｯｸM" w:eastAsia="HGｺﾞｼｯｸM" w:hint="eastAsia"/>
          <w:sz w:val="22"/>
        </w:rPr>
        <w:t>,</w:t>
      </w:r>
      <w:r w:rsidR="00542CE4">
        <w:rPr>
          <w:rFonts w:ascii="HGｺﾞｼｯｸM" w:eastAsia="HGｺﾞｼｯｸM" w:hint="eastAsia"/>
          <w:sz w:val="22"/>
        </w:rPr>
        <w:t>776</w:t>
      </w:r>
      <w:r w:rsidR="00145696">
        <w:rPr>
          <w:rFonts w:ascii="HGｺﾞｼｯｸM" w:eastAsia="HGｺﾞｼｯｸM" w:hint="eastAsia"/>
          <w:sz w:val="22"/>
        </w:rPr>
        <w:t>人となって</w:t>
      </w:r>
      <w:r w:rsidR="00F5594D">
        <w:rPr>
          <w:rFonts w:ascii="HGｺﾞｼｯｸM" w:eastAsia="HGｺﾞｼｯｸM" w:hint="eastAsia"/>
          <w:sz w:val="22"/>
        </w:rPr>
        <w:t>います</w:t>
      </w:r>
      <w:r w:rsidR="00542CE4">
        <w:rPr>
          <w:rFonts w:ascii="HGｺﾞｼｯｸM" w:eastAsia="HGｺﾞｼｯｸM" w:hint="eastAsia"/>
          <w:sz w:val="22"/>
        </w:rPr>
        <w:t>。</w:t>
      </w:r>
    </w:p>
    <w:p w:rsidR="004D7191" w:rsidRDefault="00C7673D" w:rsidP="00C52FDA">
      <w:pPr>
        <w:widowControl/>
        <w:ind w:leftChars="200" w:left="420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shape id="テキスト ボックス 127" o:spid="_x0000_s1095" type="#_x0000_t202" style="position:absolute;left:0;text-align:left;margin-left:77.3pt;margin-top:9.2pt;width:336.7pt;height:2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テキスト ボックス 127">
              <w:txbxContent>
                <w:p w:rsidR="00660D71" w:rsidRPr="00AC2147" w:rsidRDefault="008E2F8F" w:rsidP="00660D71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大阪府における</w:t>
                  </w:r>
                  <w:r w:rsidR="00660D71" w:rsidRPr="00473E3E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民営事業所数及び従業者数</w:t>
                  </w:r>
                </w:p>
                <w:p w:rsidR="00660D71" w:rsidRPr="00AC2147" w:rsidRDefault="00660D71" w:rsidP="00660D71">
                  <w:pPr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774FD" w:rsidRDefault="00A774FD" w:rsidP="00A774FD">
      <w:pPr>
        <w:widowControl/>
        <w:rPr>
          <w:rFonts w:ascii="HGｺﾞｼｯｸM" w:eastAsia="HGｺﾞｼｯｸM"/>
          <w:sz w:val="22"/>
          <w:szCs w:val="22"/>
        </w:rPr>
      </w:pPr>
    </w:p>
    <w:p w:rsidR="003F4EB2" w:rsidRDefault="00C7673D" w:rsidP="00C52FDA">
      <w:pPr>
        <w:widowControl/>
        <w:ind w:leftChars="200" w:left="4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97.5pt">
            <v:imagedata r:id="rId10" o:title=""/>
          </v:shape>
        </w:pict>
      </w:r>
    </w:p>
    <w:p w:rsidR="00227EE3" w:rsidRDefault="00227EE3" w:rsidP="00534ED5">
      <w:pPr>
        <w:widowControl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C3B93" w:rsidRDefault="00EC3B93" w:rsidP="00534ED5">
      <w:pPr>
        <w:widowControl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27EE3" w:rsidRPr="00473E3E" w:rsidRDefault="00227EE3" w:rsidP="00EC3B93">
      <w:pPr>
        <w:ind w:leftChars="200" w:left="420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全国</w:t>
      </w:r>
      <w:r w:rsidR="00EC3B93">
        <w:rPr>
          <w:rFonts w:ascii="HGｺﾞｼｯｸM" w:eastAsia="HGｺﾞｼｯｸM" w:hint="eastAsia"/>
          <w:sz w:val="22"/>
        </w:rPr>
        <w:t>の事業所数は</w:t>
      </w:r>
      <w:r w:rsidR="00EC3B93">
        <w:rPr>
          <w:rFonts w:ascii="HGｺﾞｼｯｸM" w:eastAsia="HGｺﾞｼｯｸM" w:hAnsi="ＭＳ 明朝" w:hint="eastAsia"/>
          <w:sz w:val="22"/>
        </w:rPr>
        <w:t>545</w:t>
      </w:r>
      <w:r w:rsidR="00EC3B93" w:rsidRPr="00473E3E">
        <w:rPr>
          <w:rFonts w:ascii="HGｺﾞｼｯｸM" w:eastAsia="HGｺﾞｼｯｸM" w:hAnsi="ＭＳ 明朝" w:hint="eastAsia"/>
          <w:sz w:val="22"/>
        </w:rPr>
        <w:t>万</w:t>
      </w:r>
      <w:r w:rsidR="00EC3B93">
        <w:rPr>
          <w:rFonts w:ascii="HGｺﾞｼｯｸM" w:eastAsia="HGｺﾞｼｯｸM" w:hAnsi="ＭＳ 明朝" w:hint="eastAsia"/>
          <w:sz w:val="22"/>
        </w:rPr>
        <w:t>3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 w:rsidR="00EC3B93">
        <w:rPr>
          <w:rFonts w:ascii="HGｺﾞｼｯｸM" w:eastAsia="HGｺﾞｼｯｸM" w:hAnsi="ＭＳ 明朝" w:hint="eastAsia"/>
          <w:sz w:val="22"/>
        </w:rPr>
        <w:t>635</w:t>
      </w:r>
      <w:r w:rsidR="00EC3B93" w:rsidRPr="00473E3E">
        <w:rPr>
          <w:rFonts w:ascii="HGｺﾞｼｯｸM" w:eastAsia="HGｺﾞｼｯｸM" w:hint="eastAsia"/>
          <w:sz w:val="22"/>
        </w:rPr>
        <w:t>事業所</w:t>
      </w:r>
      <w:r w:rsidR="00EC3B93">
        <w:rPr>
          <w:rFonts w:ascii="HGｺﾞｼｯｸM" w:eastAsia="HGｺﾞｼｯｸM" w:hint="eastAsia"/>
          <w:sz w:val="22"/>
        </w:rPr>
        <w:t>、従業者数は5</w:t>
      </w:r>
      <w:r w:rsidR="00386353">
        <w:rPr>
          <w:rFonts w:ascii="HGｺﾞｼｯｸM" w:eastAsia="HGｺﾞｼｯｸM" w:hint="eastAsia"/>
          <w:sz w:val="22"/>
        </w:rPr>
        <w:t>,</w:t>
      </w:r>
      <w:r w:rsidR="00EC3B93">
        <w:rPr>
          <w:rFonts w:ascii="HGｺﾞｼｯｸM" w:eastAsia="HGｺﾞｼｯｸM" w:hint="eastAsia"/>
          <w:sz w:val="22"/>
        </w:rPr>
        <w:t>583万7</w:t>
      </w:r>
      <w:r w:rsidR="00386353">
        <w:rPr>
          <w:rFonts w:ascii="HGｺﾞｼｯｸM" w:eastAsia="HGｺﾞｼｯｸM" w:hint="eastAsia"/>
          <w:sz w:val="22"/>
        </w:rPr>
        <w:t>,</w:t>
      </w:r>
      <w:r w:rsidR="00EC3B93">
        <w:rPr>
          <w:rFonts w:ascii="HGｺﾞｼｯｸM" w:eastAsia="HGｺﾞｼｯｸM" w:hint="eastAsia"/>
          <w:sz w:val="22"/>
        </w:rPr>
        <w:t>252人で、全国</w:t>
      </w:r>
      <w:r>
        <w:rPr>
          <w:rFonts w:ascii="HGｺﾞｼｯｸM" w:eastAsia="HGｺﾞｼｯｸM" w:hint="eastAsia"/>
          <w:sz w:val="22"/>
        </w:rPr>
        <w:t>に占める</w:t>
      </w:r>
      <w:r w:rsidR="00FC4D34">
        <w:rPr>
          <w:rFonts w:ascii="HGｺﾞｼｯｸM" w:eastAsia="HGｺﾞｼｯｸM" w:hint="eastAsia"/>
          <w:sz w:val="22"/>
        </w:rPr>
        <w:t>大阪府の</w:t>
      </w:r>
      <w:r>
        <w:rPr>
          <w:rFonts w:ascii="HGｺﾞｼｯｸM" w:eastAsia="HGｺﾞｼｯｸM" w:hint="eastAsia"/>
          <w:sz w:val="22"/>
        </w:rPr>
        <w:t>割合</w:t>
      </w:r>
      <w:r w:rsidR="008E2F8F">
        <w:rPr>
          <w:rFonts w:ascii="HGｺﾞｼｯｸM" w:eastAsia="HGｺﾞｼｯｸM" w:hint="eastAsia"/>
          <w:sz w:val="22"/>
        </w:rPr>
        <w:t>について</w:t>
      </w:r>
      <w:r w:rsidR="00EC3B93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事業所数</w:t>
      </w:r>
      <w:r w:rsidR="00EC3B93">
        <w:rPr>
          <w:rFonts w:ascii="HGｺﾞｼｯｸM" w:eastAsia="HGｺﾞｼｯｸM" w:hint="eastAsia"/>
          <w:sz w:val="22"/>
        </w:rPr>
        <w:t>で</w:t>
      </w:r>
      <w:r w:rsidR="00FC4D34">
        <w:rPr>
          <w:rFonts w:ascii="HGｺﾞｼｯｸM" w:eastAsia="HGｺﾞｼｯｸM" w:hint="eastAsia"/>
          <w:sz w:val="22"/>
        </w:rPr>
        <w:t>は</w:t>
      </w:r>
      <w:r>
        <w:rPr>
          <w:rFonts w:ascii="HGｺﾞｼｯｸM" w:eastAsia="HGｺﾞｼｯｸM" w:hint="eastAsia"/>
          <w:sz w:val="22"/>
        </w:rPr>
        <w:t>7.5％、従業者数では7.8</w:t>
      </w:r>
      <w:r w:rsidR="00F5594D">
        <w:rPr>
          <w:rFonts w:ascii="HGｺﾞｼｯｸM" w:eastAsia="HGｺﾞｼｯｸM" w:hint="eastAsia"/>
          <w:sz w:val="22"/>
        </w:rPr>
        <w:t>％</w:t>
      </w:r>
      <w:r w:rsidR="00EC3B93">
        <w:rPr>
          <w:rFonts w:ascii="HGｺﾞｼｯｸM" w:eastAsia="HGｺﾞｼｯｸM" w:hint="eastAsia"/>
          <w:sz w:val="22"/>
        </w:rPr>
        <w:t>を占め、都道府県別にみると、いずれも</w:t>
      </w:r>
      <w:r>
        <w:rPr>
          <w:rFonts w:ascii="HGｺﾞｼｯｸM" w:eastAsia="HGｺﾞｼｯｸM" w:hint="eastAsia"/>
          <w:sz w:val="22"/>
        </w:rPr>
        <w:t>東京に次いで全国</w:t>
      </w:r>
      <w:r w:rsidR="00C7673D">
        <w:rPr>
          <w:rFonts w:ascii="HGｺﾞｼｯｸM" w:eastAsia="HGｺﾞｼｯｸM" w:hint="eastAsia"/>
          <w:sz w:val="22"/>
        </w:rPr>
        <w:t>第</w:t>
      </w:r>
      <w:r w:rsidR="00386353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位となって</w:t>
      </w:r>
      <w:r w:rsidR="00EC3B93">
        <w:rPr>
          <w:rFonts w:ascii="HGｺﾞｼｯｸM" w:eastAsia="HGｺﾞｼｯｸM" w:hint="eastAsia"/>
          <w:sz w:val="22"/>
        </w:rPr>
        <w:t>います</w:t>
      </w:r>
      <w:r>
        <w:rPr>
          <w:rFonts w:ascii="HGｺﾞｼｯｸM" w:eastAsia="HGｺﾞｼｯｸM" w:hint="eastAsia"/>
          <w:sz w:val="22"/>
        </w:rPr>
        <w:t>。</w:t>
      </w:r>
    </w:p>
    <w:p w:rsidR="009D6F7D" w:rsidRDefault="00C7673D" w:rsidP="00227EE3">
      <w:pPr>
        <w:widowControl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pict>
          <v:shape id="_x0000_s1251" type="#_x0000_t202" style="position:absolute;left:0;text-align:left;margin-left:77.3pt;margin-top:13.6pt;width:336.7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_x0000_s1251">
              <w:txbxContent>
                <w:p w:rsidR="00855C7E" w:rsidRDefault="00855C7E" w:rsidP="00855C7E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 w:rsidRPr="00473E3E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民営事業所数及び従業者数</w:t>
                  </w: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（上位</w:t>
                  </w:r>
                  <w:r w:rsidR="00386353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５</w:t>
                  </w: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都道府県）</w:t>
                  </w:r>
                </w:p>
                <w:p w:rsidR="00855C7E" w:rsidRPr="00AC2147" w:rsidRDefault="00855C7E" w:rsidP="00855C7E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）</w:t>
                  </w:r>
                </w:p>
                <w:p w:rsidR="00855C7E" w:rsidRPr="00AC2147" w:rsidRDefault="00855C7E" w:rsidP="00855C7E">
                  <w:pPr>
                    <w:jc w:val="center"/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5C7E" w:rsidRDefault="00855C7E" w:rsidP="00534ED5">
      <w:pPr>
        <w:widowControl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855C7E" w:rsidRDefault="00C7673D" w:rsidP="00855C7E">
      <w:pPr>
        <w:widowControl/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sz w:val="22"/>
          <w:szCs w:val="22"/>
        </w:rPr>
        <w:pict>
          <v:shape id="_x0000_i1026" type="#_x0000_t75" style="width:330.75pt;height:117pt">
            <v:imagedata r:id="rId11" o:title=""/>
          </v:shape>
        </w:pict>
      </w:r>
    </w:p>
    <w:p w:rsidR="001F2ECA" w:rsidRDefault="00203C6D" w:rsidP="001F2ECA">
      <w:pPr>
        <w:ind w:leftChars="-202" w:left="-424" w:right="141" w:firstLineChars="200" w:firstLine="482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EC3B93" w:rsidRDefault="00EC3B93" w:rsidP="00EC3B93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BE012B" w:rsidRPr="00411441" w:rsidRDefault="00B4578F" w:rsidP="00BE012B">
      <w:pPr>
        <w:rPr>
          <w:rFonts w:ascii="HGｺﾞｼｯｸM" w:eastAsia="HGｺﾞｼｯｸM" w:hAnsi="ＭＳ ゴシック"/>
          <w:b/>
          <w:sz w:val="24"/>
        </w:rPr>
      </w:pPr>
      <w:r w:rsidRPr="00411441">
        <w:rPr>
          <w:rFonts w:ascii="HGｺﾞｼｯｸM" w:eastAsia="HGｺﾞｼｯｸM" w:hAnsi="ＭＳ ゴシック" w:hint="eastAsia"/>
          <w:b/>
          <w:sz w:val="24"/>
        </w:rPr>
        <w:t>２</w:t>
      </w:r>
      <w:r w:rsidR="00BE012B" w:rsidRPr="00411441">
        <w:rPr>
          <w:rFonts w:ascii="HGｺﾞｼｯｸM" w:eastAsia="HGｺﾞｼｯｸM" w:hAnsi="ＭＳ ゴシック" w:hint="eastAsia"/>
          <w:b/>
          <w:sz w:val="24"/>
        </w:rPr>
        <w:t xml:space="preserve">　市町村別の状況</w:t>
      </w:r>
    </w:p>
    <w:p w:rsidR="00BE012B" w:rsidRPr="00411441" w:rsidRDefault="00BE012B" w:rsidP="00BE012B">
      <w:pPr>
        <w:rPr>
          <w:rFonts w:ascii="HGｺﾞｼｯｸM" w:eastAsia="HGｺﾞｼｯｸM"/>
          <w:b/>
          <w:sz w:val="24"/>
        </w:rPr>
      </w:pPr>
      <w:r w:rsidRPr="00411441">
        <w:rPr>
          <w:rFonts w:ascii="HGｺﾞｼｯｸM" w:eastAsia="HGｺﾞｼｯｸM" w:hint="eastAsia"/>
          <w:b/>
          <w:sz w:val="24"/>
        </w:rPr>
        <w:t xml:space="preserve">　</w:t>
      </w:r>
      <w:r w:rsidR="00B4578F" w:rsidRPr="00411441">
        <w:rPr>
          <w:rFonts w:ascii="HGｺﾞｼｯｸM" w:eastAsia="HGｺﾞｼｯｸM" w:hint="eastAsia"/>
          <w:b/>
          <w:sz w:val="24"/>
        </w:rPr>
        <w:t>－事業所数、従業者数の約５割が大阪市に集中</w:t>
      </w:r>
      <w:r w:rsidR="008077FB" w:rsidRPr="00411441">
        <w:rPr>
          <w:rFonts w:ascii="HGｺﾞｼｯｸM" w:eastAsia="HGｺﾞｼｯｸM" w:hint="eastAsia"/>
          <w:b/>
          <w:sz w:val="24"/>
        </w:rPr>
        <w:t>－</w:t>
      </w:r>
    </w:p>
    <w:p w:rsidR="00BE012B" w:rsidRDefault="00BE012B" w:rsidP="00BE012B"/>
    <w:p w:rsidR="00BE012B" w:rsidRPr="00B4578F" w:rsidRDefault="00BE012B" w:rsidP="00BE012B">
      <w:pPr>
        <w:rPr>
          <w:rFonts w:ascii="HGｺﾞｼｯｸM" w:eastAsia="HGｺﾞｼｯｸM"/>
          <w:sz w:val="22"/>
          <w:szCs w:val="22"/>
        </w:rPr>
      </w:pPr>
      <w:r w:rsidRPr="00B4578F">
        <w:rPr>
          <w:rFonts w:ascii="HGｺﾞｼｯｸM" w:eastAsia="HGｺﾞｼｯｸM" w:hint="eastAsia"/>
          <w:sz w:val="22"/>
          <w:szCs w:val="22"/>
        </w:rPr>
        <w:t>(１)　事業所数</w:t>
      </w:r>
    </w:p>
    <w:p w:rsidR="00BE012B" w:rsidRPr="00B4578F" w:rsidRDefault="00BE012B" w:rsidP="00B4578F">
      <w:pPr>
        <w:ind w:leftChars="100" w:left="210"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B4578F">
        <w:rPr>
          <w:rFonts w:ascii="HGｺﾞｼｯｸM" w:eastAsia="HGｺﾞｼｯｸM" w:hint="eastAsia"/>
          <w:sz w:val="22"/>
          <w:szCs w:val="22"/>
        </w:rPr>
        <w:t>市町村別に事業所数をみると、大阪市が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18万9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234事業所(大阪府全体の46.3％)と最も多く、次いで堺市が２万9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198事業所(同7.1％)、東大阪市が２万6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285事業所(同6.4％)などとなっています。</w:t>
      </w:r>
    </w:p>
    <w:p w:rsidR="00BE012B" w:rsidRPr="00B4578F" w:rsidRDefault="00BE012B" w:rsidP="00B4578F">
      <w:pPr>
        <w:ind w:left="220" w:hangingChars="100" w:hanging="220"/>
        <w:rPr>
          <w:rFonts w:ascii="HGｺﾞｼｯｸM" w:eastAsia="HGｺﾞｼｯｸM" w:hAnsi="ＭＳ 明朝"/>
          <w:sz w:val="22"/>
          <w:szCs w:val="22"/>
        </w:rPr>
      </w:pPr>
      <w:r w:rsidRPr="00B4578F">
        <w:rPr>
          <w:rFonts w:ascii="HGｺﾞｼｯｸM" w:eastAsia="HGｺﾞｼｯｸM" w:hAnsi="ＭＳ 明朝" w:hint="eastAsia"/>
          <w:sz w:val="22"/>
          <w:szCs w:val="22"/>
        </w:rPr>
        <w:t>(２)　従業者数</w:t>
      </w:r>
    </w:p>
    <w:p w:rsidR="00BE012B" w:rsidRPr="00B4578F" w:rsidRDefault="00BE012B" w:rsidP="00B4578F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B4578F">
        <w:rPr>
          <w:rFonts w:ascii="HGｺﾞｼｯｸM" w:eastAsia="HGｺﾞｼｯｸM" w:hAnsi="ＭＳ 明朝" w:hint="eastAsia"/>
          <w:sz w:val="22"/>
          <w:szCs w:val="22"/>
        </w:rPr>
        <w:t>市町村別に従業者数をみると、大阪市が219万2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422人(大阪府全体の50.6％)と最も多く、次いで堺市が30万2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156人(同7.0％)、東大阪市が23万5</w:t>
      </w:r>
      <w:r w:rsidR="00386353">
        <w:rPr>
          <w:rFonts w:ascii="HGｺﾞｼｯｸM" w:eastAsia="HGｺﾞｼｯｸM" w:hAnsi="ＭＳ 明朝" w:hint="eastAsia"/>
          <w:sz w:val="22"/>
          <w:szCs w:val="22"/>
        </w:rPr>
        <w:t>,</w:t>
      </w:r>
      <w:r w:rsidRPr="00B4578F">
        <w:rPr>
          <w:rFonts w:ascii="HGｺﾞｼｯｸM" w:eastAsia="HGｺﾞｼｯｸM" w:hAnsi="ＭＳ 明朝" w:hint="eastAsia"/>
          <w:sz w:val="22"/>
          <w:szCs w:val="22"/>
        </w:rPr>
        <w:t>585人(同5.4</w:t>
      </w:r>
      <w:r w:rsidRPr="00B4578F">
        <w:rPr>
          <w:rFonts w:ascii="HGｺﾞｼｯｸM" w:eastAsia="HGｺﾞｼｯｸM" w:hint="eastAsia"/>
          <w:sz w:val="22"/>
          <w:szCs w:val="22"/>
        </w:rPr>
        <w:t xml:space="preserve">％)などとなっています。　　　　 　　　　　　　　　　</w:t>
      </w:r>
    </w:p>
    <w:p w:rsidR="00BE012B" w:rsidRPr="00B4578F" w:rsidRDefault="00C7673D" w:rsidP="00B4578F">
      <w:pPr>
        <w:ind w:leftChars="100" w:left="210" w:firstLineChars="3100" w:firstLine="6820"/>
        <w:rPr>
          <w:rFonts w:ascii="HGｺﾞｼｯｸM" w:eastAsia="HGｺﾞｼｯｸM"/>
          <w:sz w:val="22"/>
          <w:szCs w:val="22"/>
        </w:rPr>
      </w:pPr>
      <w:r>
        <w:rPr>
          <w:noProof/>
          <w:sz w:val="22"/>
          <w:szCs w:val="22"/>
        </w:rPr>
        <w:pict>
          <v:shape id="テキスト ボックス 63" o:spid="_x0000_s1256" type="#_x0000_t202" style="position:absolute;left:0;text-align:left;margin-left:211.2pt;margin-top:799.45pt;width:37.5pt;height:19.5pt;z-index:2516613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" filled="f" stroked="f" strokeweight=".5pt">
            <v:textbox inset="0,0,0,0">
              <w:txbxContent>
                <w:p w:rsidR="00BE012B" w:rsidRDefault="00BE012B" w:rsidP="00BE012B">
                  <w:pPr>
                    <w:jc w:val="center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  <w:p w:rsidR="00BE012B" w:rsidRPr="00F62522" w:rsidRDefault="00BE012B" w:rsidP="00BE012B">
                  <w:pPr>
                    <w:jc w:val="center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p w:rsidR="00BE012B" w:rsidRPr="00B4578F" w:rsidRDefault="00BE012B" w:rsidP="00BE012B">
      <w:pPr>
        <w:jc w:val="center"/>
        <w:rPr>
          <w:rFonts w:ascii="HGｺﾞｼｯｸM" w:eastAsia="HGｺﾞｼｯｸM"/>
          <w:sz w:val="22"/>
          <w:szCs w:val="22"/>
        </w:rPr>
      </w:pPr>
    </w:p>
    <w:p w:rsidR="00BE012B" w:rsidRPr="00B4578F" w:rsidRDefault="00BE012B" w:rsidP="00BE012B">
      <w:pPr>
        <w:jc w:val="center"/>
        <w:rPr>
          <w:rFonts w:ascii="HGｺﾞｼｯｸM" w:eastAsia="HGｺﾞｼｯｸM"/>
          <w:sz w:val="22"/>
          <w:szCs w:val="22"/>
        </w:rPr>
      </w:pPr>
      <w:r w:rsidRPr="00B4578F">
        <w:rPr>
          <w:rFonts w:ascii="HGｺﾞｼｯｸM" w:eastAsia="HGｺﾞｼｯｸM" w:hint="eastAsia"/>
          <w:sz w:val="22"/>
          <w:szCs w:val="22"/>
        </w:rPr>
        <w:t>民営事業所数及び従業者数(市町村順位)</w:t>
      </w:r>
    </w:p>
    <w:p w:rsidR="00BE012B" w:rsidRPr="00BE012B" w:rsidRDefault="00C7673D" w:rsidP="00BE012B">
      <w:pPr>
        <w:jc w:val="center"/>
        <w:rPr>
          <w:rFonts w:ascii="HGｺﾞｼｯｸM" w:eastAsia="HGｺﾞｼｯｸM"/>
          <w:sz w:val="22"/>
        </w:rPr>
      </w:pPr>
      <w:r>
        <w:pict>
          <v:shape id="図 2" o:spid="_x0000_i1027" type="#_x0000_t75" style="width:390pt;height:453.75pt;visibility:visible" o:allowoverlap="f">
            <v:imagedata r:id="rId12" o:title=""/>
          </v:shape>
        </w:pict>
      </w:r>
    </w:p>
    <w:p w:rsidR="00EC3B93" w:rsidRDefault="00EC3B93" w:rsidP="00411D99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BE012B" w:rsidRDefault="00BE012B" w:rsidP="00411D99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BE012B" w:rsidRPr="00BE012B" w:rsidRDefault="00BE012B" w:rsidP="00411D99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D6604C" w:rsidRPr="00AC2147" w:rsidRDefault="008077FB" w:rsidP="00496C6C">
      <w:pPr>
        <w:ind w:leftChars="-202" w:left="-424" w:right="141" w:firstLineChars="200" w:firstLine="482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３</w:t>
      </w:r>
      <w:r w:rsidR="00496C6C" w:rsidRPr="00496C6C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FC4D34">
        <w:rPr>
          <w:rFonts w:ascii="HGｺﾞｼｯｸM" w:eastAsia="HGｺﾞｼｯｸM" w:hAnsi="HGｺﾞｼｯｸM" w:hint="eastAsia"/>
          <w:b/>
          <w:sz w:val="24"/>
        </w:rPr>
        <w:t>産業</w:t>
      </w:r>
      <w:r w:rsidR="00E9025D">
        <w:rPr>
          <w:rFonts w:ascii="HGｺﾞｼｯｸM" w:eastAsia="HGｺﾞｼｯｸM" w:hAnsi="HGｺﾞｼｯｸM" w:hint="eastAsia"/>
          <w:b/>
          <w:sz w:val="24"/>
        </w:rPr>
        <w:t>別の</w:t>
      </w:r>
      <w:r w:rsidR="001107DF">
        <w:rPr>
          <w:rFonts w:ascii="HGｺﾞｼｯｸM" w:eastAsia="HGｺﾞｼｯｸM" w:hAnsi="HGｺﾞｼｯｸM" w:hint="eastAsia"/>
          <w:b/>
          <w:sz w:val="24"/>
        </w:rPr>
        <w:t>状況</w:t>
      </w:r>
    </w:p>
    <w:p w:rsidR="00D6604C" w:rsidRPr="00AC2147" w:rsidRDefault="00203C6D" w:rsidP="007B1B37">
      <w:pPr>
        <w:spacing w:afterLines="50" w:after="180"/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D6604C"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A62C6C">
        <w:rPr>
          <w:rFonts w:ascii="HGｺﾞｼｯｸM" w:eastAsia="HGｺﾞｼｯｸM" w:hAnsi="HGｺﾞｼｯｸM" w:hint="eastAsia"/>
          <w:b/>
          <w:sz w:val="24"/>
        </w:rPr>
        <w:t>大阪府における</w:t>
      </w:r>
      <w:r w:rsidR="00F5594D">
        <w:rPr>
          <w:rFonts w:ascii="HGｺﾞｼｯｸM" w:eastAsia="HGｺﾞｼｯｸM" w:hAnsi="HGｺﾞｼｯｸM" w:hint="eastAsia"/>
          <w:b/>
          <w:sz w:val="24"/>
        </w:rPr>
        <w:t>事業所数及び従業者数</w:t>
      </w:r>
      <w:r w:rsidR="00A62C6C">
        <w:rPr>
          <w:rFonts w:ascii="HGｺﾞｼｯｸM" w:eastAsia="HGｺﾞｼｯｸM" w:hAnsi="HGｺﾞｼｯｸM" w:hint="eastAsia"/>
          <w:b/>
          <w:sz w:val="24"/>
        </w:rPr>
        <w:t>の第</w:t>
      </w:r>
      <w:r w:rsidR="00442642">
        <w:rPr>
          <w:rFonts w:ascii="HGｺﾞｼｯｸM" w:eastAsia="HGｺﾞｼｯｸM" w:hAnsi="HGｺﾞｼｯｸM" w:hint="eastAsia"/>
          <w:b/>
          <w:sz w:val="24"/>
        </w:rPr>
        <w:t>１位は</w:t>
      </w:r>
      <w:r w:rsidR="00A62C6C">
        <w:rPr>
          <w:rFonts w:ascii="HGｺﾞｼｯｸM" w:eastAsia="HGｺﾞｼｯｸM" w:hAnsi="HGｺﾞｼｯｸM" w:hint="eastAsia"/>
          <w:b/>
          <w:sz w:val="24"/>
        </w:rPr>
        <w:t>ともに</w:t>
      </w:r>
      <w:r w:rsidR="00442642">
        <w:rPr>
          <w:rFonts w:ascii="HGｺﾞｼｯｸM" w:eastAsia="HGｺﾞｼｯｸM" w:hAnsi="HGｺﾞｼｯｸM" w:hint="eastAsia"/>
          <w:b/>
          <w:sz w:val="24"/>
        </w:rPr>
        <w:t>「卸売業、小売業」</w:t>
      </w:r>
      <w:r w:rsidR="00D6604C" w:rsidRPr="00AC2147">
        <w:rPr>
          <w:rFonts w:ascii="HGｺﾞｼｯｸM" w:eastAsia="HGｺﾞｼｯｸM" w:hAnsi="HGｺﾞｼｯｸM" w:hint="eastAsia"/>
          <w:b/>
          <w:sz w:val="24"/>
        </w:rPr>
        <w:t>－</w:t>
      </w:r>
    </w:p>
    <w:p w:rsidR="0041709D" w:rsidRDefault="00442642" w:rsidP="002D25A8">
      <w:pPr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産業大分類別に事業所数をみると「卸売業</w:t>
      </w:r>
      <w:r w:rsidR="006B2AF7">
        <w:rPr>
          <w:rFonts w:ascii="HGｺﾞｼｯｸM" w:eastAsia="HGｺﾞｼｯｸM" w:hint="eastAsia"/>
          <w:sz w:val="22"/>
          <w:szCs w:val="22"/>
        </w:rPr>
        <w:t>，</w:t>
      </w:r>
      <w:r>
        <w:rPr>
          <w:rFonts w:ascii="HGｺﾞｼｯｸM" w:eastAsia="HGｺﾞｼｯｸM" w:hint="eastAsia"/>
          <w:sz w:val="22"/>
          <w:szCs w:val="22"/>
        </w:rPr>
        <w:t>小売業」が</w:t>
      </w:r>
      <w:r>
        <w:rPr>
          <w:rFonts w:ascii="HGｺﾞｼｯｸM" w:eastAsia="HGｺﾞｼｯｸM" w:hAnsi="ＭＳ 明朝" w:hint="eastAsia"/>
          <w:sz w:val="22"/>
        </w:rPr>
        <w:t>10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5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056</w:t>
      </w:r>
      <w:r w:rsidRPr="00473E3E">
        <w:rPr>
          <w:rFonts w:ascii="HGｺﾞｼｯｸM" w:eastAsia="HGｺﾞｼｯｸM" w:hint="eastAsia"/>
          <w:sz w:val="22"/>
        </w:rPr>
        <w:t>事業所</w:t>
      </w:r>
      <w:r>
        <w:rPr>
          <w:rFonts w:ascii="HGｺﾞｼｯｸM" w:eastAsia="HGｺﾞｼｯｸM" w:hint="eastAsia"/>
          <w:sz w:val="22"/>
        </w:rPr>
        <w:t>（全産業に占める割合25.7％）と最も多く、次いで「宿泊業</w:t>
      </w:r>
      <w:r w:rsidR="006B2AF7">
        <w:rPr>
          <w:rFonts w:ascii="HGｺﾞｼｯｸM" w:eastAsia="HGｺﾞｼｯｸM" w:hint="eastAsia"/>
          <w:sz w:val="22"/>
        </w:rPr>
        <w:t>，</w:t>
      </w:r>
      <w:r>
        <w:rPr>
          <w:rFonts w:ascii="HGｺﾞｼｯｸM" w:eastAsia="HGｺﾞｼｯｸM" w:hint="eastAsia"/>
          <w:sz w:val="22"/>
        </w:rPr>
        <w:t>飲食サービス業」が</w:t>
      </w:r>
      <w:r>
        <w:rPr>
          <w:rFonts w:ascii="HGｺﾞｼｯｸM" w:eastAsia="HGｺﾞｼｯｸM" w:hAnsi="ＭＳ 明朝" w:hint="eastAsia"/>
          <w:sz w:val="22"/>
        </w:rPr>
        <w:t>５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6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359</w:t>
      </w:r>
      <w:r w:rsidRPr="00473E3E">
        <w:rPr>
          <w:rFonts w:ascii="HGｺﾞｼｯｸM" w:eastAsia="HGｺﾞｼｯｸM" w:hint="eastAsia"/>
          <w:sz w:val="22"/>
        </w:rPr>
        <w:t>事業所</w:t>
      </w:r>
      <w:r>
        <w:rPr>
          <w:rFonts w:ascii="HGｺﾞｼｯｸM" w:eastAsia="HGｺﾞｼｯｸM" w:hint="eastAsia"/>
          <w:sz w:val="22"/>
        </w:rPr>
        <w:t>（同13.8％）、</w:t>
      </w:r>
    </w:p>
    <w:p w:rsidR="00173B40" w:rsidRDefault="00442642" w:rsidP="00442642">
      <w:pPr>
        <w:ind w:firstLineChars="200" w:firstLine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「製造業」が</w:t>
      </w:r>
      <w:r>
        <w:rPr>
          <w:rFonts w:ascii="HGｺﾞｼｯｸM" w:eastAsia="HGｺﾞｼｯｸM" w:hAnsi="ＭＳ 明朝" w:hint="eastAsia"/>
          <w:sz w:val="22"/>
        </w:rPr>
        <w:t>４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7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442</w:t>
      </w:r>
      <w:r w:rsidRPr="00473E3E">
        <w:rPr>
          <w:rFonts w:ascii="HGｺﾞｼｯｸM" w:eastAsia="HGｺﾞｼｯｸM" w:hint="eastAsia"/>
          <w:sz w:val="22"/>
        </w:rPr>
        <w:t>事業所</w:t>
      </w:r>
      <w:r>
        <w:rPr>
          <w:rFonts w:ascii="HGｺﾞｼｯｸM" w:eastAsia="HGｺﾞｼｯｸM" w:hint="eastAsia"/>
          <w:sz w:val="22"/>
        </w:rPr>
        <w:t>（同11.6％）</w:t>
      </w:r>
      <w:r w:rsidR="00686347">
        <w:rPr>
          <w:rFonts w:ascii="HGｺﾞｼｯｸM" w:eastAsia="HGｺﾞｼｯｸM" w:hint="eastAsia"/>
          <w:sz w:val="22"/>
          <w:szCs w:val="22"/>
        </w:rPr>
        <w:t>と</w:t>
      </w:r>
      <w:r w:rsidR="0041709D">
        <w:rPr>
          <w:rFonts w:ascii="HGｺﾞｼｯｸM" w:eastAsia="HGｺﾞｼｯｸM" w:hint="eastAsia"/>
          <w:sz w:val="22"/>
          <w:szCs w:val="22"/>
        </w:rPr>
        <w:t>なって</w:t>
      </w:r>
      <w:r w:rsidR="00830FC9">
        <w:rPr>
          <w:rFonts w:ascii="HGｺﾞｼｯｸM" w:eastAsia="HGｺﾞｼｯｸM" w:hint="eastAsia"/>
          <w:sz w:val="22"/>
          <w:szCs w:val="22"/>
        </w:rPr>
        <w:t>います</w:t>
      </w:r>
      <w:r w:rsidR="0041709D">
        <w:rPr>
          <w:rFonts w:ascii="HGｺﾞｼｯｸM" w:eastAsia="HGｺﾞｼｯｸM" w:hint="eastAsia"/>
          <w:sz w:val="22"/>
          <w:szCs w:val="22"/>
        </w:rPr>
        <w:t>。</w:t>
      </w:r>
    </w:p>
    <w:p w:rsidR="00411D99" w:rsidRDefault="006B2AF7" w:rsidP="00386353">
      <w:pPr>
        <w:ind w:leftChars="200" w:left="420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  <w:szCs w:val="22"/>
        </w:rPr>
        <w:t>従業者数</w:t>
      </w:r>
      <w:r w:rsidR="00411D99">
        <w:rPr>
          <w:rFonts w:ascii="HGｺﾞｼｯｸM" w:eastAsia="HGｺﾞｼｯｸM" w:hint="eastAsia"/>
          <w:sz w:val="22"/>
          <w:szCs w:val="22"/>
        </w:rPr>
        <w:t>について</w:t>
      </w:r>
      <w:r>
        <w:rPr>
          <w:rFonts w:ascii="HGｺﾞｼｯｸM" w:eastAsia="HGｺﾞｼｯｸM" w:hint="eastAsia"/>
          <w:sz w:val="22"/>
          <w:szCs w:val="22"/>
        </w:rPr>
        <w:t>も「卸売業，小売業」が</w:t>
      </w:r>
      <w:r>
        <w:rPr>
          <w:rFonts w:ascii="HGｺﾞｼｯｸM" w:eastAsia="HGｺﾞｼｯｸM" w:hAnsi="ＭＳ 明朝" w:hint="eastAsia"/>
          <w:sz w:val="22"/>
        </w:rPr>
        <w:t>98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1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745人</w:t>
      </w:r>
      <w:r>
        <w:rPr>
          <w:rFonts w:ascii="HGｺﾞｼｯｸM" w:eastAsia="HGｺﾞｼｯｸM" w:hint="eastAsia"/>
          <w:sz w:val="22"/>
        </w:rPr>
        <w:t>（全産業に占める割合22.6％）と最も多く、次いで「製造業」が</w:t>
      </w:r>
      <w:r>
        <w:rPr>
          <w:rFonts w:ascii="HGｺﾞｼｯｸM" w:eastAsia="HGｺﾞｼｯｸM" w:hAnsi="ＭＳ 明朝" w:hint="eastAsia"/>
          <w:sz w:val="22"/>
        </w:rPr>
        <w:t>64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8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017人</w:t>
      </w:r>
      <w:r>
        <w:rPr>
          <w:rFonts w:ascii="HGｺﾞｼｯｸM" w:eastAsia="HGｺﾞｼｯｸM" w:hint="eastAsia"/>
          <w:sz w:val="22"/>
        </w:rPr>
        <w:t>（同14.9％）</w:t>
      </w:r>
      <w:r w:rsidR="00411D99">
        <w:rPr>
          <w:rFonts w:ascii="HGｺﾞｼｯｸM" w:eastAsia="HGｺﾞｼｯｸM" w:hint="eastAsia"/>
          <w:sz w:val="22"/>
        </w:rPr>
        <w:t>となり</w:t>
      </w:r>
      <w:r>
        <w:rPr>
          <w:rFonts w:ascii="HGｺﾞｼｯｸM" w:eastAsia="HGｺﾞｼｯｸM" w:hint="eastAsia"/>
          <w:sz w:val="22"/>
        </w:rPr>
        <w:t>、「医療，福祉」</w:t>
      </w:r>
      <w:r w:rsidR="00581F82">
        <w:rPr>
          <w:rFonts w:ascii="HGｺﾞｼｯｸM" w:eastAsia="HGｺﾞｼｯｸM" w:hint="eastAsia"/>
          <w:sz w:val="22"/>
        </w:rPr>
        <w:t>においては、</w:t>
      </w:r>
    </w:p>
    <w:p w:rsidR="00F07272" w:rsidRDefault="00581F82" w:rsidP="00386353">
      <w:pPr>
        <w:ind w:leftChars="200" w:left="4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前回調査より</w:t>
      </w:r>
      <w:r>
        <w:rPr>
          <w:rFonts w:ascii="HGｺﾞｼｯｸM" w:eastAsia="HGｺﾞｼｯｸM" w:hAnsi="ＭＳ 明朝" w:hint="eastAsia"/>
          <w:sz w:val="22"/>
        </w:rPr>
        <w:t>4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2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303人</w:t>
      </w:r>
      <w:r w:rsidR="00773839">
        <w:rPr>
          <w:rFonts w:ascii="HGｺﾞｼｯｸM" w:eastAsia="HGｺﾞｼｯｸM" w:hAnsi="ＭＳ 明朝" w:hint="eastAsia"/>
          <w:sz w:val="22"/>
        </w:rPr>
        <w:t>（前回調査比9.6％</w:t>
      </w:r>
      <w:r w:rsidR="00411D99">
        <w:rPr>
          <w:rFonts w:ascii="HGｺﾞｼｯｸM" w:eastAsia="HGｺﾞｼｯｸM" w:hAnsi="ＭＳ 明朝" w:hint="eastAsia"/>
          <w:sz w:val="22"/>
        </w:rPr>
        <w:t>増</w:t>
      </w:r>
      <w:r w:rsidR="00773839">
        <w:rPr>
          <w:rFonts w:ascii="HGｺﾞｼｯｸM" w:eastAsia="HGｺﾞｼｯｸM" w:hAnsi="ＭＳ 明朝" w:hint="eastAsia"/>
          <w:sz w:val="22"/>
        </w:rPr>
        <w:t>）</w:t>
      </w:r>
      <w:r w:rsidR="00411D99">
        <w:rPr>
          <w:rFonts w:ascii="HGｺﾞｼｯｸM" w:eastAsia="HGｺﾞｼｯｸM" w:hint="eastAsia"/>
          <w:sz w:val="22"/>
        </w:rPr>
        <w:t>多い、</w:t>
      </w:r>
      <w:r w:rsidR="006B2AF7">
        <w:rPr>
          <w:rFonts w:ascii="HGｺﾞｼｯｸM" w:eastAsia="HGｺﾞｼｯｸM" w:hAnsi="ＭＳ 明朝" w:hint="eastAsia"/>
          <w:sz w:val="22"/>
        </w:rPr>
        <w:t>48</w:t>
      </w:r>
      <w:r w:rsidR="006B2AF7" w:rsidRPr="00473E3E">
        <w:rPr>
          <w:rFonts w:ascii="HGｺﾞｼｯｸM" w:eastAsia="HGｺﾞｼｯｸM" w:hAnsi="ＭＳ 明朝" w:hint="eastAsia"/>
          <w:sz w:val="22"/>
        </w:rPr>
        <w:t>万</w:t>
      </w:r>
      <w:r w:rsidR="006B2AF7">
        <w:rPr>
          <w:rFonts w:ascii="HGｺﾞｼｯｸM" w:eastAsia="HGｺﾞｼｯｸM" w:hAnsi="ＭＳ 明朝" w:hint="eastAsia"/>
          <w:sz w:val="22"/>
        </w:rPr>
        <w:t>4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 w:rsidR="006B2AF7">
        <w:rPr>
          <w:rFonts w:ascii="HGｺﾞｼｯｸM" w:eastAsia="HGｺﾞｼｯｸM" w:hAnsi="ＭＳ 明朝" w:hint="eastAsia"/>
          <w:sz w:val="22"/>
        </w:rPr>
        <w:t>203人</w:t>
      </w:r>
      <w:r w:rsidR="006B2AF7">
        <w:rPr>
          <w:rFonts w:ascii="HGｺﾞｼｯｸM" w:eastAsia="HGｺﾞｼｯｸM" w:hint="eastAsia"/>
          <w:sz w:val="22"/>
        </w:rPr>
        <w:t>（同11.2％）と</w:t>
      </w:r>
      <w:r>
        <w:rPr>
          <w:rFonts w:ascii="HGｺﾞｼｯｸM" w:eastAsia="HGｺﾞｼｯｸM" w:hint="eastAsia"/>
          <w:sz w:val="22"/>
        </w:rPr>
        <w:t>なっています</w:t>
      </w:r>
      <w:r w:rsidR="006B2AF7">
        <w:rPr>
          <w:rFonts w:ascii="HGｺﾞｼｯｸM" w:eastAsia="HGｺﾞｼｯｸM" w:hint="eastAsia"/>
          <w:sz w:val="22"/>
        </w:rPr>
        <w:t>。</w:t>
      </w:r>
    </w:p>
    <w:p w:rsidR="006B2AF7" w:rsidRDefault="00C7673D" w:rsidP="006B2AF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pict>
          <v:shape id="_x0000_s1252" type="#_x0000_t202" style="position:absolute;left:0;text-align:left;margin-left:74.3pt;margin-top:11.3pt;width:353.95pt;height:2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_x0000_s1252">
              <w:txbxContent>
                <w:p w:rsidR="00121EA6" w:rsidRPr="00AC2147" w:rsidRDefault="00121EA6" w:rsidP="00121EA6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 xml:space="preserve">　</w:t>
                  </w:r>
                  <w:r w:rsidR="00A62C6C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大阪府における</w:t>
                  </w: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産業大分類別</w:t>
                  </w:r>
                  <w:r w:rsidR="00A62C6C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473E3E"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民営事業所数及び従業者数</w:t>
                  </w:r>
                </w:p>
                <w:p w:rsidR="00121EA6" w:rsidRPr="00AC2147" w:rsidRDefault="00121EA6" w:rsidP="00121EA6">
                  <w:pPr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B2AF7">
        <w:rPr>
          <w:rFonts w:ascii="HGｺﾞｼｯｸM" w:eastAsia="HGｺﾞｼｯｸM" w:hint="eastAsia"/>
          <w:sz w:val="22"/>
        </w:rPr>
        <w:t xml:space="preserve">　</w:t>
      </w:r>
    </w:p>
    <w:p w:rsidR="00581F82" w:rsidRDefault="00581F82" w:rsidP="006B2AF7">
      <w:pPr>
        <w:rPr>
          <w:rFonts w:ascii="HGｺﾞｼｯｸM" w:eastAsia="HGｺﾞｼｯｸM"/>
          <w:sz w:val="22"/>
        </w:rPr>
      </w:pPr>
    </w:p>
    <w:p w:rsidR="006B2AF7" w:rsidRPr="006B2AF7" w:rsidRDefault="00C7673D" w:rsidP="00411D9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sz w:val="22"/>
          <w:szCs w:val="22"/>
        </w:rPr>
        <w:pict>
          <v:shape id="_x0000_i1028" type="#_x0000_t75" style="width:453.75pt;height:348.75pt">
            <v:imagedata r:id="rId13" o:title=""/>
          </v:shape>
        </w:pict>
      </w:r>
    </w:p>
    <w:p w:rsidR="00121EA6" w:rsidRDefault="00C7673D" w:rsidP="00121EA6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shape id="_x0000_s1253" type="#_x0000_t202" style="position:absolute;left:0;text-align:left;margin-left:91.55pt;margin-top:9.7pt;width:336.7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_x0000_s1253">
              <w:txbxContent>
                <w:p w:rsidR="00121EA6" w:rsidRPr="00AC2147" w:rsidRDefault="00121EA6" w:rsidP="00411D99">
                  <w:pPr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 xml:space="preserve">　産業大分類別事業所数及び従業者数 上位３産業の増減率</w:t>
                  </w:r>
                </w:p>
                <w:p w:rsidR="00121EA6" w:rsidRPr="00AC2147" w:rsidRDefault="00121EA6" w:rsidP="00121EA6">
                  <w:pPr>
                    <w:jc w:val="center"/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709D" w:rsidRDefault="0041709D" w:rsidP="00121EA6">
      <w:pPr>
        <w:rPr>
          <w:rFonts w:ascii="HGｺﾞｼｯｸM" w:eastAsia="HGｺﾞｼｯｸM"/>
          <w:sz w:val="22"/>
          <w:szCs w:val="22"/>
        </w:rPr>
      </w:pPr>
    </w:p>
    <w:p w:rsidR="00121EA6" w:rsidRDefault="00C7673D" w:rsidP="00411D9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sz w:val="22"/>
          <w:szCs w:val="22"/>
        </w:rPr>
        <w:pict>
          <v:shape id="_x0000_i1029" type="#_x0000_t75" style="width:460.5pt;height:100.5pt">
            <v:imagedata r:id="rId14" o:title=""/>
          </v:shape>
        </w:pict>
      </w:r>
    </w:p>
    <w:p w:rsidR="00EC3B93" w:rsidRDefault="00EC3B93" w:rsidP="00EC3B93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EE4841" w:rsidRDefault="00EE4841" w:rsidP="00EC3B93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773839" w:rsidRPr="00AC2147" w:rsidRDefault="008077FB" w:rsidP="00773839">
      <w:pPr>
        <w:ind w:leftChars="-202" w:left="-424" w:right="141" w:firstLineChars="200" w:firstLine="482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４</w:t>
      </w:r>
      <w:r w:rsidR="00773839" w:rsidRPr="00496C6C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BD69D6">
        <w:rPr>
          <w:rFonts w:ascii="HGｺﾞｼｯｸM" w:eastAsia="HGｺﾞｼｯｸM" w:hAnsi="HGｺﾞｼｯｸM" w:hint="eastAsia"/>
          <w:b/>
          <w:sz w:val="24"/>
        </w:rPr>
        <w:t>従業者規模別の状況</w:t>
      </w:r>
    </w:p>
    <w:p w:rsidR="00773839" w:rsidRDefault="00773839" w:rsidP="00773839">
      <w:pPr>
        <w:spacing w:afterLines="50" w:after="180"/>
        <w:ind w:firstLineChars="150" w:firstLine="361"/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BD69D6">
        <w:rPr>
          <w:rFonts w:ascii="HGｺﾞｼｯｸM" w:eastAsia="HGｺﾞｼｯｸM" w:hAnsi="HGｺﾞｼｯｸM" w:hint="eastAsia"/>
          <w:b/>
          <w:sz w:val="24"/>
        </w:rPr>
        <w:t>従業者数20人未満の事業所数が、全体の約９割を占める</w:t>
      </w: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</w:p>
    <w:p w:rsidR="00BD69D6" w:rsidRDefault="00BD69D6" w:rsidP="00BD69D6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  <w:szCs w:val="22"/>
        </w:rPr>
        <w:t>従業者規模別で事業所数をみると、「１～４人」が</w:t>
      </w:r>
      <w:r>
        <w:rPr>
          <w:rFonts w:ascii="HGｺﾞｼｯｸM" w:eastAsia="HGｺﾞｼｯｸM" w:hAnsi="ＭＳ 明朝" w:hint="eastAsia"/>
          <w:sz w:val="22"/>
        </w:rPr>
        <w:t>23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6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778事業所</w:t>
      </w:r>
      <w:r>
        <w:rPr>
          <w:rFonts w:ascii="HGｺﾞｼｯｸM" w:eastAsia="HGｺﾞｼｯｸM" w:hint="eastAsia"/>
          <w:sz w:val="22"/>
        </w:rPr>
        <w:t>（事業所全体の57.9％）</w:t>
      </w:r>
    </w:p>
    <w:p w:rsidR="00BD69D6" w:rsidRDefault="00BD69D6" w:rsidP="00BD69D6">
      <w:pPr>
        <w:ind w:leftChars="200" w:left="420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int="eastAsia"/>
          <w:sz w:val="22"/>
        </w:rPr>
        <w:t>と最も多く、次いで「５～９人」が</w:t>
      </w:r>
      <w:r>
        <w:rPr>
          <w:rFonts w:ascii="HGｺﾞｼｯｸM" w:eastAsia="HGｺﾞｼｯｸM" w:hAnsi="ＭＳ 明朝" w:hint="eastAsia"/>
          <w:sz w:val="22"/>
        </w:rPr>
        <w:t>８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1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707事業所（同20.0％）、「10～19人」が４</w:t>
      </w:r>
      <w:r w:rsidRPr="00473E3E">
        <w:rPr>
          <w:rFonts w:ascii="HGｺﾞｼｯｸM" w:eastAsia="HGｺﾞｼｯｸM" w:hAnsi="ＭＳ 明朝" w:hint="eastAsia"/>
          <w:sz w:val="22"/>
        </w:rPr>
        <w:t>万</w:t>
      </w:r>
      <w:r>
        <w:rPr>
          <w:rFonts w:ascii="HGｺﾞｼｯｸM" w:eastAsia="HGｺﾞｼｯｸM" w:hAnsi="ＭＳ 明朝" w:hint="eastAsia"/>
          <w:sz w:val="22"/>
        </w:rPr>
        <w:t>6</w:t>
      </w:r>
      <w:r w:rsidR="00386353">
        <w:rPr>
          <w:rFonts w:ascii="HGｺﾞｼｯｸM" w:eastAsia="HGｺﾞｼｯｸM" w:hAnsi="ＭＳ 明朝" w:hint="eastAsia"/>
          <w:sz w:val="22"/>
        </w:rPr>
        <w:t>,</w:t>
      </w:r>
      <w:r>
        <w:rPr>
          <w:rFonts w:ascii="HGｺﾞｼｯｸM" w:eastAsia="HGｺﾞｼｯｸM" w:hAnsi="ＭＳ 明朝" w:hint="eastAsia"/>
          <w:sz w:val="22"/>
        </w:rPr>
        <w:t>790事業所（同11.4％）となっており、大阪府では20人未満の事業所数が事業所全体の89.3％を</w:t>
      </w:r>
    </w:p>
    <w:p w:rsidR="00EC3B93" w:rsidRDefault="00BD69D6" w:rsidP="00EC3B93">
      <w:pPr>
        <w:ind w:leftChars="200" w:left="420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占めています。</w:t>
      </w:r>
    </w:p>
    <w:p w:rsidR="00145696" w:rsidRPr="00EC3B93" w:rsidRDefault="00C7673D" w:rsidP="00EC3B93">
      <w:pPr>
        <w:ind w:leftChars="200" w:left="420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shape id="_x0000_s1255" type="#_x0000_t202" style="position:absolute;left:0;text-align:left;margin-left:97.55pt;margin-top:5.95pt;width:314.9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_x0000_s1255">
              <w:txbxContent>
                <w:p w:rsidR="00145696" w:rsidRPr="00AC2147" w:rsidRDefault="00145696" w:rsidP="00145696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 xml:space="preserve">　従業者規模別民営事業所数及び従業者数の割合</w:t>
                  </w:r>
                </w:p>
                <w:p w:rsidR="00145696" w:rsidRPr="00AC2147" w:rsidRDefault="00145696" w:rsidP="00145696">
                  <w:pPr>
                    <w:jc w:val="center"/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45696" w:rsidRPr="00EC3B93" w:rsidRDefault="00C7673D" w:rsidP="00411D99">
      <w:pPr>
        <w:jc w:val="center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/>
          <w:sz w:val="22"/>
        </w:rPr>
        <w:pict>
          <v:shape id="_x0000_i1030" type="#_x0000_t75" style="width:458.25pt;height:132pt">
            <v:imagedata r:id="rId15" o:title=""/>
          </v:shape>
        </w:pict>
      </w:r>
    </w:p>
    <w:p w:rsidR="00121EA6" w:rsidRPr="00AC2147" w:rsidRDefault="008077FB" w:rsidP="00121EA6">
      <w:pPr>
        <w:ind w:leftChars="-202" w:left="-424" w:right="141" w:firstLineChars="200" w:firstLine="482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５</w:t>
      </w:r>
      <w:r w:rsidR="00121EA6" w:rsidRPr="00496C6C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121EA6">
        <w:rPr>
          <w:rFonts w:ascii="HGｺﾞｼｯｸM" w:eastAsia="HGｺﾞｼｯｸM" w:hAnsi="HGｺﾞｼｯｸM" w:hint="eastAsia"/>
          <w:b/>
          <w:sz w:val="24"/>
        </w:rPr>
        <w:t>産業</w:t>
      </w:r>
      <w:r w:rsidR="00F07272">
        <w:rPr>
          <w:rFonts w:ascii="HGｺﾞｼｯｸM" w:eastAsia="HGｺﾞｼｯｸM" w:hAnsi="HGｺﾞｼｯｸM" w:hint="eastAsia"/>
          <w:b/>
          <w:sz w:val="24"/>
        </w:rPr>
        <w:t>大分類</w:t>
      </w:r>
      <w:r w:rsidR="00121EA6">
        <w:rPr>
          <w:rFonts w:ascii="HGｺﾞｼｯｸM" w:eastAsia="HGｺﾞｼｯｸM" w:hAnsi="HGｺﾞｼｯｸM" w:hint="eastAsia"/>
          <w:b/>
          <w:sz w:val="24"/>
        </w:rPr>
        <w:t>別の</w:t>
      </w:r>
      <w:r w:rsidR="00F07272">
        <w:rPr>
          <w:rFonts w:ascii="HGｺﾞｼｯｸM" w:eastAsia="HGｺﾞｼｯｸM" w:hAnsi="HGｺﾞｼｯｸM" w:hint="eastAsia"/>
          <w:b/>
          <w:sz w:val="24"/>
        </w:rPr>
        <w:t>売上高及び全国に占める割合</w:t>
      </w:r>
    </w:p>
    <w:p w:rsidR="00F07272" w:rsidRDefault="00F07272" w:rsidP="00F07272">
      <w:pPr>
        <w:spacing w:afterLines="50" w:after="180"/>
        <w:ind w:firstLineChars="150" w:firstLine="361"/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A62C6C">
        <w:rPr>
          <w:rFonts w:ascii="HGｺﾞｼｯｸM" w:eastAsia="HGｺﾞｼｯｸM" w:hAnsi="HGｺﾞｼｯｸM" w:hint="eastAsia"/>
          <w:b/>
          <w:sz w:val="24"/>
        </w:rPr>
        <w:t>大阪府における売上高第1位は</w:t>
      </w:r>
      <w:r>
        <w:rPr>
          <w:rFonts w:ascii="HGｺﾞｼｯｸM" w:eastAsia="HGｺﾞｼｯｸM" w:hAnsi="HGｺﾞｼｯｸM" w:hint="eastAsia"/>
          <w:b/>
          <w:sz w:val="24"/>
        </w:rPr>
        <w:t>「卸売業、小売業」</w:t>
      </w:r>
      <w:r w:rsidR="00A62C6C">
        <w:rPr>
          <w:rFonts w:ascii="HGｺﾞｼｯｸM" w:eastAsia="HGｺﾞｼｯｸM" w:hAnsi="HGｺﾞｼｯｸM" w:hint="eastAsia"/>
          <w:b/>
          <w:sz w:val="24"/>
        </w:rPr>
        <w:t>の</w:t>
      </w:r>
      <w:r>
        <w:rPr>
          <w:rFonts w:ascii="HGｺﾞｼｯｸM" w:eastAsia="HGｺﾞｼｯｸM" w:hAnsi="HGｺﾞｼｯｸM" w:hint="eastAsia"/>
          <w:b/>
          <w:sz w:val="24"/>
        </w:rPr>
        <w:t>54兆1</w:t>
      </w:r>
      <w:r w:rsidR="00386353">
        <w:rPr>
          <w:rFonts w:ascii="HGｺﾞｼｯｸM" w:eastAsia="HGｺﾞｼｯｸM" w:hAnsi="HGｺﾞｼｯｸM" w:hint="eastAsia"/>
          <w:b/>
          <w:sz w:val="24"/>
        </w:rPr>
        <w:t>,</w:t>
      </w:r>
      <w:r>
        <w:rPr>
          <w:rFonts w:ascii="HGｺﾞｼｯｸM" w:eastAsia="HGｺﾞｼｯｸM" w:hAnsi="HGｺﾞｼｯｸM" w:hint="eastAsia"/>
          <w:b/>
          <w:sz w:val="24"/>
        </w:rPr>
        <w:t>553億円</w:t>
      </w: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</w:p>
    <w:p w:rsidR="00FD3D13" w:rsidRDefault="00F07272" w:rsidP="00F07272">
      <w:pPr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産業大分類別に売上（収入）金額（以下</w:t>
      </w:r>
      <w:r w:rsidR="00FD3D13">
        <w:rPr>
          <w:rFonts w:ascii="HGｺﾞｼｯｸM" w:eastAsia="HGｺﾞｼｯｸM" w:hint="eastAsia"/>
          <w:sz w:val="22"/>
          <w:szCs w:val="22"/>
        </w:rPr>
        <w:t>、「売上高」</w:t>
      </w:r>
      <w:r>
        <w:rPr>
          <w:rFonts w:ascii="HGｺﾞｼｯｸM" w:eastAsia="HGｺﾞｼｯｸM" w:hint="eastAsia"/>
          <w:sz w:val="22"/>
          <w:szCs w:val="22"/>
        </w:rPr>
        <w:t>）</w:t>
      </w:r>
      <w:r w:rsidR="00FD3D13">
        <w:rPr>
          <w:rFonts w:ascii="HGｺﾞｼｯｸM" w:eastAsia="HGｺﾞｼｯｸM" w:hint="eastAsia"/>
          <w:sz w:val="22"/>
          <w:szCs w:val="22"/>
        </w:rPr>
        <w:t>をみると、「卸売業，小売業」の売上高</w:t>
      </w:r>
    </w:p>
    <w:p w:rsidR="00FD3D13" w:rsidRDefault="00FD3D13" w:rsidP="00386353">
      <w:pPr>
        <w:ind w:leftChars="200" w:left="4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が54兆1</w:t>
      </w:r>
      <w:r w:rsidR="00386353">
        <w:rPr>
          <w:rFonts w:ascii="HGｺﾞｼｯｸM" w:eastAsia="HGｺﾞｼｯｸM" w:hint="eastAsia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553億円（全国に占める割合11.0％で全国第２位）で最も高く、次いで「製造業」の売上高が17兆8</w:t>
      </w:r>
      <w:r w:rsidR="00386353">
        <w:rPr>
          <w:rFonts w:ascii="HGｺﾞｼｯｸM" w:eastAsia="HGｺﾞｼｯｸM" w:hint="eastAsia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520億円（同6.0％で同第３位）、「医療，福祉」の売上高が３兆9</w:t>
      </w:r>
      <w:r w:rsidR="00386353">
        <w:rPr>
          <w:rFonts w:ascii="HGｺﾞｼｯｸM" w:eastAsia="HGｺﾞｼｯｸM" w:hint="eastAsia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391億円（同5.2％で同第２位）となっています。</w:t>
      </w:r>
    </w:p>
    <w:p w:rsidR="00FD3D13" w:rsidRDefault="00C7673D" w:rsidP="00FD3D13">
      <w:pPr>
        <w:ind w:leftChars="200" w:left="420" w:firstLineChars="100" w:firstLine="220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shape id="_x0000_s1254" type="#_x0000_t202" style="position:absolute;left:0;text-align:left;margin-left:91.55pt;margin-top:9.7pt;width:336.7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96WAIAAH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" filled="f" stroked="f" strokeweight=".5pt">
            <v:textbox style="mso-next-textbox:#_x0000_s1254">
              <w:txbxContent>
                <w:p w:rsidR="00FD3D13" w:rsidRPr="00AC2147" w:rsidRDefault="00FD3D13" w:rsidP="00FD3D13">
                  <w:pPr>
                    <w:jc w:val="center"/>
                    <w:rPr>
                      <w:rFonts w:ascii="HGｺﾞｼｯｸM" w:eastAsia="HGｺﾞｼｯｸM" w:hAnsi="HGｺﾞｼｯｸM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HGｺﾞｼｯｸM" w:hint="eastAsia"/>
                      <w:b/>
                      <w:sz w:val="22"/>
                      <w:szCs w:val="22"/>
                    </w:rPr>
                    <w:t>産業大分類別売上高及び全国に占める割合</w:t>
                  </w:r>
                </w:p>
                <w:p w:rsidR="00FD3D13" w:rsidRPr="00AC2147" w:rsidRDefault="00FD3D13" w:rsidP="00FD3D13">
                  <w:pPr>
                    <w:jc w:val="center"/>
                    <w:rPr>
                      <w:rFonts w:ascii="HGｺﾞｼｯｸM" w:eastAsia="HGｺﾞｼｯｸM" w:hAnsi="HG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D3D13" w:rsidRDefault="00FD3D13" w:rsidP="00F07272">
      <w:pPr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</w:p>
    <w:p w:rsidR="00F07272" w:rsidRDefault="00C7673D" w:rsidP="004310E2">
      <w:pPr>
        <w:ind w:leftChars="200" w:left="420" w:firstLineChars="100" w:firstLine="220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sz w:val="22"/>
          <w:szCs w:val="22"/>
        </w:rPr>
        <w:pict>
          <v:shape id="_x0000_i1031" type="#_x0000_t75" style="width:402.75pt;height:222.75pt">
            <v:imagedata r:id="rId16" o:title=""/>
          </v:shape>
        </w:pict>
      </w:r>
    </w:p>
    <w:p w:rsidR="00FD3D13" w:rsidRDefault="00A62C6C" w:rsidP="00A62C6C">
      <w:pPr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なお、</w:t>
      </w:r>
      <w:r w:rsidR="001F2ECA">
        <w:rPr>
          <w:rFonts w:ascii="HGｺﾞｼｯｸM" w:eastAsia="HGｺﾞｼｯｸM" w:hint="eastAsia"/>
          <w:sz w:val="22"/>
          <w:szCs w:val="22"/>
        </w:rPr>
        <w:t>事業所に関する</w:t>
      </w:r>
      <w:r>
        <w:rPr>
          <w:rFonts w:ascii="HGｺﾞｼｯｸM" w:eastAsia="HGｺﾞｼｯｸM" w:hint="eastAsia"/>
          <w:sz w:val="22"/>
          <w:szCs w:val="22"/>
        </w:rPr>
        <w:t>売上高について、ネットワーク型産業（</w:t>
      </w:r>
      <w:r w:rsidR="001F2ECA">
        <w:rPr>
          <w:rFonts w:ascii="HGｺﾞｼｯｸM" w:eastAsia="HGｺﾞｼｯｸM" w:hint="eastAsia"/>
          <w:sz w:val="22"/>
          <w:szCs w:val="22"/>
        </w:rPr>
        <w:t>注</w:t>
      </w:r>
      <w:r>
        <w:rPr>
          <w:rFonts w:ascii="HGｺﾞｼｯｸM" w:eastAsia="HGｺﾞｼｯｸM" w:hint="eastAsia"/>
          <w:sz w:val="22"/>
          <w:szCs w:val="22"/>
        </w:rPr>
        <w:t>）</w:t>
      </w:r>
      <w:r w:rsidR="001F2ECA">
        <w:rPr>
          <w:rFonts w:ascii="HGｺﾞｼｯｸM" w:eastAsia="HGｺﾞｼｯｸM" w:hint="eastAsia"/>
          <w:sz w:val="22"/>
          <w:szCs w:val="22"/>
        </w:rPr>
        <w:t>の</w:t>
      </w:r>
      <w:r>
        <w:rPr>
          <w:rFonts w:ascii="HGｺﾞｼｯｸM" w:eastAsia="HGｺﾞｼｯｸM" w:hint="eastAsia"/>
          <w:sz w:val="22"/>
          <w:szCs w:val="22"/>
        </w:rPr>
        <w:t>事業所</w:t>
      </w:r>
      <w:r w:rsidR="001F2ECA">
        <w:rPr>
          <w:rFonts w:ascii="HGｺﾞｼｯｸM" w:eastAsia="HGｺﾞｼｯｸM" w:hint="eastAsia"/>
          <w:sz w:val="22"/>
          <w:szCs w:val="22"/>
        </w:rPr>
        <w:t>は単独事業所を除き、事業所単位の売上高を</w:t>
      </w:r>
      <w:r>
        <w:rPr>
          <w:rFonts w:ascii="HGｺﾞｼｯｸM" w:eastAsia="HGｺﾞｼｯｸM" w:hint="eastAsia"/>
          <w:sz w:val="22"/>
          <w:szCs w:val="22"/>
        </w:rPr>
        <w:t>把握</w:t>
      </w:r>
      <w:r w:rsidR="001F2ECA">
        <w:rPr>
          <w:rFonts w:ascii="HGｺﾞｼｯｸM" w:eastAsia="HGｺﾞｼｯｸM" w:hint="eastAsia"/>
          <w:sz w:val="22"/>
          <w:szCs w:val="22"/>
        </w:rPr>
        <w:t>することが困難なため</w:t>
      </w:r>
      <w:r>
        <w:rPr>
          <w:rFonts w:ascii="HGｺﾞｼｯｸM" w:eastAsia="HGｺﾞｼｯｸM" w:hint="eastAsia"/>
          <w:sz w:val="22"/>
          <w:szCs w:val="22"/>
        </w:rPr>
        <w:t>、</w:t>
      </w:r>
      <w:r w:rsidR="001F2ECA">
        <w:rPr>
          <w:rFonts w:ascii="HGｺﾞｼｯｸM" w:eastAsia="HGｺﾞｼｯｸM" w:hint="eastAsia"/>
          <w:sz w:val="22"/>
          <w:szCs w:val="22"/>
        </w:rPr>
        <w:t>産業大分別</w:t>
      </w:r>
      <w:r>
        <w:rPr>
          <w:rFonts w:ascii="HGｺﾞｼｯｸM" w:eastAsia="HGｺﾞｼｯｸM" w:hint="eastAsia"/>
          <w:sz w:val="22"/>
          <w:szCs w:val="22"/>
        </w:rPr>
        <w:t>集計</w:t>
      </w:r>
      <w:r w:rsidR="001F2ECA">
        <w:rPr>
          <w:rFonts w:ascii="HGｺﾞｼｯｸM" w:eastAsia="HGｺﾞｼｯｸM" w:hint="eastAsia"/>
          <w:sz w:val="22"/>
          <w:szCs w:val="22"/>
        </w:rPr>
        <w:t>は掲載</w:t>
      </w:r>
      <w:r>
        <w:rPr>
          <w:rFonts w:ascii="HGｺﾞｼｯｸM" w:eastAsia="HGｺﾞｼｯｸM" w:hint="eastAsia"/>
          <w:sz w:val="22"/>
          <w:szCs w:val="22"/>
        </w:rPr>
        <w:t>して</w:t>
      </w:r>
      <w:r w:rsidR="001F2ECA">
        <w:rPr>
          <w:rFonts w:ascii="HGｺﾞｼｯｸM" w:eastAsia="HGｺﾞｼｯｸM" w:hint="eastAsia"/>
          <w:sz w:val="22"/>
          <w:szCs w:val="22"/>
        </w:rPr>
        <w:t>いません</w:t>
      </w:r>
      <w:r w:rsidR="00FD3D13">
        <w:rPr>
          <w:rFonts w:ascii="HGｺﾞｼｯｸM" w:eastAsia="HGｺﾞｼｯｸM" w:hint="eastAsia"/>
          <w:sz w:val="22"/>
          <w:szCs w:val="22"/>
        </w:rPr>
        <w:t>。</w:t>
      </w:r>
    </w:p>
    <w:p w:rsidR="009550EC" w:rsidRDefault="001F2ECA" w:rsidP="00EE4841">
      <w:pPr>
        <w:ind w:leftChars="200" w:left="420" w:firstLineChars="100" w:firstLine="220"/>
        <w:rPr>
          <w:rFonts w:eastAsia="HGｺﾞｼｯｸM"/>
          <w:noProof/>
          <w:sz w:val="16"/>
          <w:szCs w:val="16"/>
        </w:rPr>
      </w:pPr>
      <w:r>
        <w:rPr>
          <w:rFonts w:ascii="HGｺﾞｼｯｸM" w:eastAsia="HGｺﾞｼｯｸM" w:hint="eastAsia"/>
          <w:sz w:val="22"/>
          <w:szCs w:val="22"/>
        </w:rPr>
        <w:t>（注）「建設業」、「電気・ガス・熱供給・水道業」、「情報通信業」、「運輸業，郵便業」、「金融業，保険業」、「教育，学習支援業」、「複合サービス業」、「サービス業（他に分類されないもの）」</w:t>
      </w:r>
    </w:p>
    <w:sectPr w:rsidR="009550EC" w:rsidSect="00D34AB7">
      <w:footerReference w:type="default" r:id="rId17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76" w:rsidRDefault="00824176" w:rsidP="000B78ED">
      <w:r>
        <w:separator/>
      </w:r>
    </w:p>
  </w:endnote>
  <w:endnote w:type="continuationSeparator" w:id="0">
    <w:p w:rsidR="00824176" w:rsidRDefault="00824176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F" w:rsidRDefault="0084185F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C7673D" w:rsidRPr="00C7673D">
      <w:rPr>
        <w:rFonts w:ascii="ＭＳ Ｐ明朝" w:eastAsia="ＭＳ Ｐ明朝" w:hAnsi="ＭＳ Ｐ明朝"/>
        <w:noProof/>
        <w:lang w:val="ja-JP"/>
      </w:rPr>
      <w:t>-</w:t>
    </w:r>
    <w:r w:rsidR="00C7673D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76" w:rsidRDefault="00824176" w:rsidP="000B78ED">
      <w:r>
        <w:separator/>
      </w:r>
    </w:p>
  </w:footnote>
  <w:footnote w:type="continuationSeparator" w:id="0">
    <w:p w:rsidR="00824176" w:rsidRDefault="00824176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184C"/>
    <w:rsid w:val="000044C0"/>
    <w:rsid w:val="0000712B"/>
    <w:rsid w:val="0002038B"/>
    <w:rsid w:val="00024FB7"/>
    <w:rsid w:val="00031C03"/>
    <w:rsid w:val="00047817"/>
    <w:rsid w:val="00054A27"/>
    <w:rsid w:val="00057480"/>
    <w:rsid w:val="000661A0"/>
    <w:rsid w:val="00066E4B"/>
    <w:rsid w:val="0007643A"/>
    <w:rsid w:val="00076CC3"/>
    <w:rsid w:val="000863B7"/>
    <w:rsid w:val="00091627"/>
    <w:rsid w:val="000A73AF"/>
    <w:rsid w:val="000A75B8"/>
    <w:rsid w:val="000B24CF"/>
    <w:rsid w:val="000B78ED"/>
    <w:rsid w:val="000C31A4"/>
    <w:rsid w:val="000C63EA"/>
    <w:rsid w:val="000D2416"/>
    <w:rsid w:val="000E0C04"/>
    <w:rsid w:val="00104508"/>
    <w:rsid w:val="001107DF"/>
    <w:rsid w:val="00114553"/>
    <w:rsid w:val="001156E3"/>
    <w:rsid w:val="00120001"/>
    <w:rsid w:val="00121EA6"/>
    <w:rsid w:val="001414ED"/>
    <w:rsid w:val="00145696"/>
    <w:rsid w:val="0015250B"/>
    <w:rsid w:val="00156B71"/>
    <w:rsid w:val="00156C3B"/>
    <w:rsid w:val="00161146"/>
    <w:rsid w:val="00161566"/>
    <w:rsid w:val="00165F6B"/>
    <w:rsid w:val="00173B40"/>
    <w:rsid w:val="00176CA6"/>
    <w:rsid w:val="00184C75"/>
    <w:rsid w:val="0018666B"/>
    <w:rsid w:val="00186998"/>
    <w:rsid w:val="001957FB"/>
    <w:rsid w:val="001B5212"/>
    <w:rsid w:val="001C4EFF"/>
    <w:rsid w:val="001C61F9"/>
    <w:rsid w:val="001D192C"/>
    <w:rsid w:val="001D4FFE"/>
    <w:rsid w:val="001F2ECA"/>
    <w:rsid w:val="002036AF"/>
    <w:rsid w:val="00203C6D"/>
    <w:rsid w:val="00206CB9"/>
    <w:rsid w:val="00217B65"/>
    <w:rsid w:val="00223049"/>
    <w:rsid w:val="00227EE3"/>
    <w:rsid w:val="00235478"/>
    <w:rsid w:val="002379CD"/>
    <w:rsid w:val="0025167C"/>
    <w:rsid w:val="0026415A"/>
    <w:rsid w:val="00265BD5"/>
    <w:rsid w:val="00267236"/>
    <w:rsid w:val="00290429"/>
    <w:rsid w:val="0029191B"/>
    <w:rsid w:val="00295315"/>
    <w:rsid w:val="00297D27"/>
    <w:rsid w:val="002A4D28"/>
    <w:rsid w:val="002A6CA7"/>
    <w:rsid w:val="002B24BB"/>
    <w:rsid w:val="002B7DAE"/>
    <w:rsid w:val="002C1CE6"/>
    <w:rsid w:val="002D25A8"/>
    <w:rsid w:val="002D7115"/>
    <w:rsid w:val="002D77EB"/>
    <w:rsid w:val="002E14BA"/>
    <w:rsid w:val="002E4D5B"/>
    <w:rsid w:val="002F00B8"/>
    <w:rsid w:val="003004F1"/>
    <w:rsid w:val="00303649"/>
    <w:rsid w:val="00304BBA"/>
    <w:rsid w:val="00316CD7"/>
    <w:rsid w:val="00323703"/>
    <w:rsid w:val="003258FA"/>
    <w:rsid w:val="0033171A"/>
    <w:rsid w:val="00335884"/>
    <w:rsid w:val="003374F7"/>
    <w:rsid w:val="00340AA6"/>
    <w:rsid w:val="00340FBF"/>
    <w:rsid w:val="003447D9"/>
    <w:rsid w:val="00346C48"/>
    <w:rsid w:val="00347E6F"/>
    <w:rsid w:val="003569A0"/>
    <w:rsid w:val="00386353"/>
    <w:rsid w:val="00387E09"/>
    <w:rsid w:val="003A18FB"/>
    <w:rsid w:val="003A39A3"/>
    <w:rsid w:val="003A6547"/>
    <w:rsid w:val="003B2802"/>
    <w:rsid w:val="003B6ACC"/>
    <w:rsid w:val="003C367F"/>
    <w:rsid w:val="003C6040"/>
    <w:rsid w:val="003E4D96"/>
    <w:rsid w:val="003E525B"/>
    <w:rsid w:val="003F4EB2"/>
    <w:rsid w:val="003F7DA5"/>
    <w:rsid w:val="003F7F4A"/>
    <w:rsid w:val="00411441"/>
    <w:rsid w:val="00411D99"/>
    <w:rsid w:val="004123DA"/>
    <w:rsid w:val="0041709D"/>
    <w:rsid w:val="00417D18"/>
    <w:rsid w:val="004310E2"/>
    <w:rsid w:val="00441AD9"/>
    <w:rsid w:val="00442556"/>
    <w:rsid w:val="00442642"/>
    <w:rsid w:val="00444E8F"/>
    <w:rsid w:val="004577C2"/>
    <w:rsid w:val="00466902"/>
    <w:rsid w:val="00473E3E"/>
    <w:rsid w:val="00482EAF"/>
    <w:rsid w:val="00496C6C"/>
    <w:rsid w:val="004974AB"/>
    <w:rsid w:val="004A10D6"/>
    <w:rsid w:val="004A7D98"/>
    <w:rsid w:val="004C7559"/>
    <w:rsid w:val="004C75A5"/>
    <w:rsid w:val="004D00A1"/>
    <w:rsid w:val="004D69E0"/>
    <w:rsid w:val="004D7191"/>
    <w:rsid w:val="004E2471"/>
    <w:rsid w:val="004E32C1"/>
    <w:rsid w:val="004F4314"/>
    <w:rsid w:val="00507F2A"/>
    <w:rsid w:val="00517113"/>
    <w:rsid w:val="005204D0"/>
    <w:rsid w:val="005212BD"/>
    <w:rsid w:val="00521528"/>
    <w:rsid w:val="00524D29"/>
    <w:rsid w:val="00530D00"/>
    <w:rsid w:val="00531134"/>
    <w:rsid w:val="00534ED5"/>
    <w:rsid w:val="00542CE4"/>
    <w:rsid w:val="005605D9"/>
    <w:rsid w:val="00581F82"/>
    <w:rsid w:val="005852CE"/>
    <w:rsid w:val="00592DA3"/>
    <w:rsid w:val="00593975"/>
    <w:rsid w:val="005A225B"/>
    <w:rsid w:val="005B5AC7"/>
    <w:rsid w:val="005D6DAD"/>
    <w:rsid w:val="005E7460"/>
    <w:rsid w:val="005F7271"/>
    <w:rsid w:val="006018AD"/>
    <w:rsid w:val="006147A5"/>
    <w:rsid w:val="00620D1A"/>
    <w:rsid w:val="0062487C"/>
    <w:rsid w:val="00627D7A"/>
    <w:rsid w:val="006330F6"/>
    <w:rsid w:val="006439D6"/>
    <w:rsid w:val="00650F64"/>
    <w:rsid w:val="006551EA"/>
    <w:rsid w:val="00660D71"/>
    <w:rsid w:val="00660FAF"/>
    <w:rsid w:val="00664739"/>
    <w:rsid w:val="00674498"/>
    <w:rsid w:val="0067757E"/>
    <w:rsid w:val="00686347"/>
    <w:rsid w:val="00696C6D"/>
    <w:rsid w:val="006A23A2"/>
    <w:rsid w:val="006B1086"/>
    <w:rsid w:val="006B2AF7"/>
    <w:rsid w:val="006B767E"/>
    <w:rsid w:val="006C61AB"/>
    <w:rsid w:val="006C64FA"/>
    <w:rsid w:val="006D775E"/>
    <w:rsid w:val="006E4E49"/>
    <w:rsid w:val="006E4E6A"/>
    <w:rsid w:val="006E7783"/>
    <w:rsid w:val="006F33A9"/>
    <w:rsid w:val="007011EC"/>
    <w:rsid w:val="007024B4"/>
    <w:rsid w:val="00707A39"/>
    <w:rsid w:val="00710365"/>
    <w:rsid w:val="00714223"/>
    <w:rsid w:val="00714AE5"/>
    <w:rsid w:val="007150CC"/>
    <w:rsid w:val="0071595A"/>
    <w:rsid w:val="00731A0D"/>
    <w:rsid w:val="0073323B"/>
    <w:rsid w:val="00734B57"/>
    <w:rsid w:val="00743CB2"/>
    <w:rsid w:val="007548F8"/>
    <w:rsid w:val="007567D8"/>
    <w:rsid w:val="00756C15"/>
    <w:rsid w:val="007635EC"/>
    <w:rsid w:val="0076794C"/>
    <w:rsid w:val="00767B66"/>
    <w:rsid w:val="00770330"/>
    <w:rsid w:val="00773839"/>
    <w:rsid w:val="0079347A"/>
    <w:rsid w:val="007B1B37"/>
    <w:rsid w:val="007B457B"/>
    <w:rsid w:val="007C7570"/>
    <w:rsid w:val="007D0C8B"/>
    <w:rsid w:val="007E21E2"/>
    <w:rsid w:val="007F3C68"/>
    <w:rsid w:val="00804AD8"/>
    <w:rsid w:val="008077FB"/>
    <w:rsid w:val="008210A2"/>
    <w:rsid w:val="00823D31"/>
    <w:rsid w:val="00824176"/>
    <w:rsid w:val="00824F23"/>
    <w:rsid w:val="00830FC9"/>
    <w:rsid w:val="00837DEB"/>
    <w:rsid w:val="00841384"/>
    <w:rsid w:val="0084185F"/>
    <w:rsid w:val="00853D4E"/>
    <w:rsid w:val="00855C7E"/>
    <w:rsid w:val="008563F5"/>
    <w:rsid w:val="00857A96"/>
    <w:rsid w:val="0086791C"/>
    <w:rsid w:val="008708A2"/>
    <w:rsid w:val="00871180"/>
    <w:rsid w:val="00871C48"/>
    <w:rsid w:val="00873FF2"/>
    <w:rsid w:val="00874A64"/>
    <w:rsid w:val="00884848"/>
    <w:rsid w:val="00897FF2"/>
    <w:rsid w:val="008A4A72"/>
    <w:rsid w:val="008A68A9"/>
    <w:rsid w:val="008B5959"/>
    <w:rsid w:val="008C0DDB"/>
    <w:rsid w:val="008D4BCA"/>
    <w:rsid w:val="008E1608"/>
    <w:rsid w:val="008E2382"/>
    <w:rsid w:val="008E2F8F"/>
    <w:rsid w:val="008F52FB"/>
    <w:rsid w:val="009069B6"/>
    <w:rsid w:val="00934E16"/>
    <w:rsid w:val="0093712E"/>
    <w:rsid w:val="00940426"/>
    <w:rsid w:val="0094420E"/>
    <w:rsid w:val="00944C8A"/>
    <w:rsid w:val="00945305"/>
    <w:rsid w:val="009550EC"/>
    <w:rsid w:val="00962509"/>
    <w:rsid w:val="0096307A"/>
    <w:rsid w:val="0096569E"/>
    <w:rsid w:val="0097395A"/>
    <w:rsid w:val="009B714F"/>
    <w:rsid w:val="009D6F7D"/>
    <w:rsid w:val="009E21C1"/>
    <w:rsid w:val="009F1B30"/>
    <w:rsid w:val="00A025BE"/>
    <w:rsid w:val="00A0544A"/>
    <w:rsid w:val="00A23996"/>
    <w:rsid w:val="00A34257"/>
    <w:rsid w:val="00A347F1"/>
    <w:rsid w:val="00A35CBE"/>
    <w:rsid w:val="00A373D5"/>
    <w:rsid w:val="00A43A35"/>
    <w:rsid w:val="00A45C45"/>
    <w:rsid w:val="00A47CD7"/>
    <w:rsid w:val="00A62C6C"/>
    <w:rsid w:val="00A774FD"/>
    <w:rsid w:val="00A81907"/>
    <w:rsid w:val="00A82A40"/>
    <w:rsid w:val="00A833B5"/>
    <w:rsid w:val="00A861D3"/>
    <w:rsid w:val="00A90341"/>
    <w:rsid w:val="00A92339"/>
    <w:rsid w:val="00A93DD6"/>
    <w:rsid w:val="00AB5B6D"/>
    <w:rsid w:val="00AC2147"/>
    <w:rsid w:val="00AC3DEC"/>
    <w:rsid w:val="00AD0A45"/>
    <w:rsid w:val="00AD466A"/>
    <w:rsid w:val="00AE1822"/>
    <w:rsid w:val="00AE3FE2"/>
    <w:rsid w:val="00B032E6"/>
    <w:rsid w:val="00B06188"/>
    <w:rsid w:val="00B115EF"/>
    <w:rsid w:val="00B12680"/>
    <w:rsid w:val="00B1688F"/>
    <w:rsid w:val="00B23A1E"/>
    <w:rsid w:val="00B27AB1"/>
    <w:rsid w:val="00B35FEA"/>
    <w:rsid w:val="00B4578F"/>
    <w:rsid w:val="00B5011E"/>
    <w:rsid w:val="00B5320D"/>
    <w:rsid w:val="00B57C48"/>
    <w:rsid w:val="00B647C6"/>
    <w:rsid w:val="00B672DE"/>
    <w:rsid w:val="00B7051E"/>
    <w:rsid w:val="00B94BCF"/>
    <w:rsid w:val="00BA49EE"/>
    <w:rsid w:val="00BB1D85"/>
    <w:rsid w:val="00BB30A7"/>
    <w:rsid w:val="00BB4313"/>
    <w:rsid w:val="00BD69D6"/>
    <w:rsid w:val="00BE012B"/>
    <w:rsid w:val="00C13568"/>
    <w:rsid w:val="00C23CD4"/>
    <w:rsid w:val="00C25372"/>
    <w:rsid w:val="00C2701D"/>
    <w:rsid w:val="00C34EA4"/>
    <w:rsid w:val="00C4236A"/>
    <w:rsid w:val="00C468ED"/>
    <w:rsid w:val="00C52FDA"/>
    <w:rsid w:val="00C5628B"/>
    <w:rsid w:val="00C62399"/>
    <w:rsid w:val="00C62AC5"/>
    <w:rsid w:val="00C65FCA"/>
    <w:rsid w:val="00C7673D"/>
    <w:rsid w:val="00C82D90"/>
    <w:rsid w:val="00C82D9C"/>
    <w:rsid w:val="00CA12A4"/>
    <w:rsid w:val="00CB0453"/>
    <w:rsid w:val="00CB0F7D"/>
    <w:rsid w:val="00CC0271"/>
    <w:rsid w:val="00CC3143"/>
    <w:rsid w:val="00CD33C9"/>
    <w:rsid w:val="00CE70DA"/>
    <w:rsid w:val="00D07392"/>
    <w:rsid w:val="00D22F2B"/>
    <w:rsid w:val="00D34AB7"/>
    <w:rsid w:val="00D36313"/>
    <w:rsid w:val="00D41FBC"/>
    <w:rsid w:val="00D6604C"/>
    <w:rsid w:val="00D80CC4"/>
    <w:rsid w:val="00D845CA"/>
    <w:rsid w:val="00D94723"/>
    <w:rsid w:val="00D95811"/>
    <w:rsid w:val="00DA3109"/>
    <w:rsid w:val="00DA3179"/>
    <w:rsid w:val="00DA3ED2"/>
    <w:rsid w:val="00DB49EC"/>
    <w:rsid w:val="00DC6EEE"/>
    <w:rsid w:val="00DF2273"/>
    <w:rsid w:val="00DF7BED"/>
    <w:rsid w:val="00E02DA5"/>
    <w:rsid w:val="00E05ED1"/>
    <w:rsid w:val="00E169E0"/>
    <w:rsid w:val="00E169EB"/>
    <w:rsid w:val="00E24DCF"/>
    <w:rsid w:val="00E33676"/>
    <w:rsid w:val="00E42D6D"/>
    <w:rsid w:val="00E4499B"/>
    <w:rsid w:val="00E538AC"/>
    <w:rsid w:val="00E9025D"/>
    <w:rsid w:val="00E9116A"/>
    <w:rsid w:val="00EA5A15"/>
    <w:rsid w:val="00EA7FB1"/>
    <w:rsid w:val="00EB385C"/>
    <w:rsid w:val="00EC011D"/>
    <w:rsid w:val="00EC3B93"/>
    <w:rsid w:val="00ED2B8A"/>
    <w:rsid w:val="00ED355F"/>
    <w:rsid w:val="00EE4841"/>
    <w:rsid w:val="00EF4920"/>
    <w:rsid w:val="00EF4BA7"/>
    <w:rsid w:val="00F06653"/>
    <w:rsid w:val="00F07272"/>
    <w:rsid w:val="00F173D1"/>
    <w:rsid w:val="00F2129C"/>
    <w:rsid w:val="00F3025D"/>
    <w:rsid w:val="00F420E0"/>
    <w:rsid w:val="00F51B20"/>
    <w:rsid w:val="00F5594D"/>
    <w:rsid w:val="00F707EB"/>
    <w:rsid w:val="00F74081"/>
    <w:rsid w:val="00F7735B"/>
    <w:rsid w:val="00F8248D"/>
    <w:rsid w:val="00F8312A"/>
    <w:rsid w:val="00F84107"/>
    <w:rsid w:val="00F933B0"/>
    <w:rsid w:val="00FA2790"/>
    <w:rsid w:val="00FA4380"/>
    <w:rsid w:val="00FA64C6"/>
    <w:rsid w:val="00FB57F1"/>
    <w:rsid w:val="00FC1168"/>
    <w:rsid w:val="00FC4D34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chousa/keizai-katsudou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1111-8B34-4BF8-8248-0DF38A3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Links>
    <vt:vector size="6" baseType="variant"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http://www.pref.osaka.jp/toukei/chousa/keizai-katsudou.html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2015-03-13T05:36:00Z</dcterms:created>
  <dcterms:modified xsi:type="dcterms:W3CDTF">2015-03-16T07:00:00Z</dcterms:modified>
</cp:coreProperties>
</file>