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E597C" w14:textId="6BF05F14"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41856" behindDoc="0" locked="0" layoutInCell="0" allowOverlap="1" wp14:anchorId="1913F52F" wp14:editId="40098916">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C8C">
        <w:rPr>
          <w:rFonts w:hint="eastAsia"/>
        </w:rPr>
        <w:t>令和</w:t>
      </w:r>
      <w:r w:rsidR="00315031">
        <w:rPr>
          <w:rFonts w:hint="eastAsia"/>
        </w:rPr>
        <w:t>５</w:t>
      </w:r>
      <w:r w:rsidR="0095140F">
        <w:rPr>
          <w:rFonts w:hint="eastAsia"/>
        </w:rPr>
        <w:t>年</w:t>
      </w:r>
      <w:r w:rsidR="00315031">
        <w:rPr>
          <w:rFonts w:hint="eastAsia"/>
        </w:rPr>
        <w:t>１</w:t>
      </w:r>
      <w:r w:rsidR="00EC1511" w:rsidRPr="00EC1511">
        <w:rPr>
          <w:rFonts w:hint="eastAsia"/>
        </w:rPr>
        <w:t>月発行</w:t>
      </w:r>
      <w:r w:rsidR="00EC1511" w:rsidRPr="00EC1511">
        <w:t xml:space="preserve"> </w:t>
      </w:r>
      <w:r w:rsidR="00EC1511" w:rsidRPr="00EC1511">
        <w:rPr>
          <w:rFonts w:hint="eastAsia"/>
        </w:rPr>
        <w:t>第</w:t>
      </w:r>
      <w:r w:rsidR="002E3C52">
        <w:rPr>
          <w:rFonts w:hint="eastAsia"/>
        </w:rPr>
        <w:t>10</w:t>
      </w:r>
      <w:r w:rsidR="00AC0BB1">
        <w:rPr>
          <w:rFonts w:hint="eastAsia"/>
        </w:rPr>
        <w:t>７</w:t>
      </w:r>
      <w:r w:rsidR="00EC1511" w:rsidRPr="00EC1511">
        <w:rPr>
          <w:rFonts w:hint="eastAsia"/>
        </w:rPr>
        <w:t>号</w:t>
      </w:r>
    </w:p>
    <w:p w14:paraId="601B937B" w14:textId="4850696B"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42880" behindDoc="0" locked="0" layoutInCell="0" allowOverlap="1" wp14:anchorId="17A6AF0B" wp14:editId="377B1E14">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C0AF" w14:textId="6DAF0013"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14:paraId="1AEDBBBD" w14:textId="5AD9E9CF"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14:paraId="2D48040C" w14:textId="61F27E34"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14:paraId="62650972" w14:textId="54D4133E" w:rsidR="00B43505" w:rsidRPr="004D05B8" w:rsidRDefault="00EC1511" w:rsidP="004D05B8">
      <w:pPr>
        <w:widowControl w:val="0"/>
        <w:overflowPunct w:val="0"/>
        <w:spacing w:line="160" w:lineRule="exact"/>
        <w:ind w:firstLineChars="0" w:firstLine="0"/>
        <w:jc w:val="both"/>
        <w:textAlignment w:val="baseline"/>
        <w:rPr>
          <w:u w:val="thick" w:color="000000"/>
        </w:rPr>
      </w:pPr>
      <w:r w:rsidRPr="00EC1511">
        <w:rPr>
          <w:rFonts w:hint="eastAsia"/>
          <w:u w:val="thick" w:color="000000"/>
        </w:rPr>
        <w:t xml:space="preserve">　　　　　　　　　　　　　　　　　　　　　　　　　　　　　　　　　　　　　　　</w:t>
      </w:r>
    </w:p>
    <w:p w14:paraId="53EFAE74" w14:textId="66F31B3F" w:rsidR="004D05B8" w:rsidRPr="00C66AE2" w:rsidRDefault="00D35DE2" w:rsidP="00613B0B">
      <w:pPr>
        <w:widowControl w:val="0"/>
        <w:overflowPunct w:val="0"/>
        <w:spacing w:before="240" w:line="0" w:lineRule="atLeast"/>
        <w:ind w:firstLineChars="0" w:firstLine="0"/>
        <w:jc w:val="center"/>
        <w:textAlignment w:val="baseline"/>
        <w:rPr>
          <w:rFonts w:ascii="HGP創英角ﾎﾟｯﾌﾟ体" w:eastAsia="HGP創英角ﾎﾟｯﾌﾟ体" w:hAnsi="HGP創英角ﾎﾟｯﾌﾟ体"/>
          <w:color w:val="C300EA"/>
          <w:sz w:val="36"/>
        </w:rPr>
      </w:pPr>
      <w:r>
        <w:rPr>
          <w:noProof/>
        </w:rPr>
        <w:drawing>
          <wp:anchor distT="0" distB="0" distL="114300" distR="114300" simplePos="0" relativeHeight="251673600" behindDoc="0" locked="0" layoutInCell="1" allowOverlap="1" wp14:anchorId="5161A1EF" wp14:editId="284B297B">
            <wp:simplePos x="0" y="0"/>
            <wp:positionH relativeFrom="column">
              <wp:posOffset>4970780</wp:posOffset>
            </wp:positionH>
            <wp:positionV relativeFrom="paragraph">
              <wp:posOffset>42545</wp:posOffset>
            </wp:positionV>
            <wp:extent cx="650631" cy="801491"/>
            <wp:effectExtent l="0" t="0" r="0" b="0"/>
            <wp:wrapNone/>
            <wp:docPr id="19" name="図 19" descr="https://frame-illust.com/fi/wp-content/uploads/2015/09/05492923d8a8bbdd761fcb1456aff9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me-illust.com/fi/wp-content/uploads/2015/09/05492923d8a8bbdd761fcb1456aff9a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650631" cy="801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F46F0AE" wp14:editId="48ACCD42">
            <wp:simplePos x="0" y="0"/>
            <wp:positionH relativeFrom="column">
              <wp:posOffset>474980</wp:posOffset>
            </wp:positionH>
            <wp:positionV relativeFrom="paragraph">
              <wp:posOffset>42545</wp:posOffset>
            </wp:positionV>
            <wp:extent cx="650631" cy="801491"/>
            <wp:effectExtent l="0" t="0" r="0" b="0"/>
            <wp:wrapNone/>
            <wp:docPr id="8" name="図 8" descr="https://frame-illust.com/fi/wp-content/uploads/2015/09/05492923d8a8bbdd761fcb1456aff9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me-illust.com/fi/wp-content/uploads/2015/09/05492923d8a8bbdd761fcb1456aff9a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31" cy="801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FA6" w:rsidRPr="00C66AE2">
        <w:rPr>
          <w:rFonts w:ascii="HGP創英角ﾎﾟｯﾌﾟ体" w:eastAsia="HGP創英角ﾎﾟｯﾌﾟ体" w:hAnsi="HGP創英角ﾎﾟｯﾌﾟ体" w:hint="eastAsia"/>
          <w:color w:val="C300EA"/>
          <w:sz w:val="36"/>
        </w:rPr>
        <w:t>反射シートによるぶどうの着色改善と</w:t>
      </w:r>
    </w:p>
    <w:p w14:paraId="35570FE2" w14:textId="2216A7C1" w:rsidR="00256FA6" w:rsidRPr="00C66AE2" w:rsidRDefault="00897D9B" w:rsidP="004D05B8">
      <w:pPr>
        <w:widowControl w:val="0"/>
        <w:overflowPunct w:val="0"/>
        <w:spacing w:line="0" w:lineRule="atLeast"/>
        <w:ind w:firstLineChars="0" w:firstLine="0"/>
        <w:jc w:val="center"/>
        <w:textAlignment w:val="baseline"/>
        <w:rPr>
          <w:rFonts w:ascii="HGP創英角ﾎﾟｯﾌﾟ体" w:eastAsia="HGP創英角ﾎﾟｯﾌﾟ体" w:hAnsi="HGP創英角ﾎﾟｯﾌﾟ体"/>
          <w:color w:val="C300EA"/>
          <w:sz w:val="36"/>
        </w:rPr>
      </w:pPr>
      <w:r>
        <w:rPr>
          <w:rFonts w:ascii="HGP創英角ﾎﾟｯﾌﾟ体" w:eastAsia="HGP創英角ﾎﾟｯﾌﾟ体" w:hAnsi="HGP創英角ﾎﾟｯﾌﾟ体" w:hint="eastAsia"/>
          <w:color w:val="C300EA"/>
          <w:sz w:val="36"/>
        </w:rPr>
        <w:t>早熟</w:t>
      </w:r>
      <w:r w:rsidR="00256FA6" w:rsidRPr="00C66AE2">
        <w:rPr>
          <w:rFonts w:ascii="HGP創英角ﾎﾟｯﾌﾟ体" w:eastAsia="HGP創英角ﾎﾟｯﾌﾟ体" w:hAnsi="HGP創英角ﾎﾟｯﾌﾟ体" w:hint="eastAsia"/>
          <w:color w:val="C300EA"/>
          <w:sz w:val="36"/>
        </w:rPr>
        <w:t>効果の有無について</w:t>
      </w:r>
    </w:p>
    <w:p w14:paraId="26770906" w14:textId="1D971594" w:rsidR="00870B28" w:rsidRPr="00613B0B" w:rsidRDefault="00870B28" w:rsidP="00AC0BB1">
      <w:pPr>
        <w:widowControl w:val="0"/>
        <w:overflowPunct w:val="0"/>
        <w:ind w:firstLineChars="0" w:firstLine="0"/>
        <w:jc w:val="both"/>
        <w:textAlignment w:val="baseline"/>
        <w:rPr>
          <w:sz w:val="21"/>
          <w:szCs w:val="16"/>
        </w:rPr>
      </w:pPr>
    </w:p>
    <w:p w14:paraId="3A688EEC" w14:textId="77777777" w:rsidR="005C4D1E" w:rsidRDefault="00870B28" w:rsidP="006F712D">
      <w:pPr>
        <w:widowControl w:val="0"/>
        <w:overflowPunct w:val="0"/>
        <w:spacing w:line="240" w:lineRule="auto"/>
        <w:ind w:firstLineChars="0" w:firstLine="0"/>
        <w:jc w:val="both"/>
        <w:textAlignment w:val="baseline"/>
      </w:pPr>
      <w:r>
        <w:rPr>
          <w:rFonts w:hint="eastAsia"/>
        </w:rPr>
        <w:t xml:space="preserve">　今回は、夏の高温</w:t>
      </w:r>
      <w:r w:rsidR="00C80AAC">
        <w:rPr>
          <w:rFonts w:hint="eastAsia"/>
        </w:rPr>
        <w:t>など</w:t>
      </w:r>
      <w:r>
        <w:rPr>
          <w:rFonts w:hint="eastAsia"/>
        </w:rPr>
        <w:t>が原因と考えられている「ぶどうの着色不良」の改善</w:t>
      </w:r>
      <w:r w:rsidR="000702D4">
        <w:rPr>
          <w:rFonts w:hint="eastAsia"/>
        </w:rPr>
        <w:t>や</w:t>
      </w:r>
      <w:r w:rsidR="00C80AAC">
        <w:rPr>
          <w:rFonts w:hint="eastAsia"/>
        </w:rPr>
        <w:t>「</w:t>
      </w:r>
      <w:r w:rsidR="002811F2">
        <w:rPr>
          <w:rFonts w:hint="eastAsia"/>
        </w:rPr>
        <w:t>早熟効果</w:t>
      </w:r>
      <w:r w:rsidR="00964043">
        <w:rPr>
          <w:rFonts w:hint="eastAsia"/>
        </w:rPr>
        <w:t>による</w:t>
      </w:r>
      <w:r w:rsidR="00C80AAC">
        <w:rPr>
          <w:rFonts w:hint="eastAsia"/>
        </w:rPr>
        <w:t>単価向上」</w:t>
      </w:r>
      <w:r w:rsidR="000702D4">
        <w:rPr>
          <w:rFonts w:hint="eastAsia"/>
        </w:rPr>
        <w:t>を目指して</w:t>
      </w:r>
      <w:r w:rsidR="00E86687">
        <w:rPr>
          <w:rFonts w:hint="eastAsia"/>
        </w:rPr>
        <w:t>普</w:t>
      </w:r>
      <w:r w:rsidR="003D49F2">
        <w:rPr>
          <w:rFonts w:hint="eastAsia"/>
        </w:rPr>
        <w:t>及課で実施した試験について</w:t>
      </w:r>
      <w:r w:rsidR="00E86687">
        <w:rPr>
          <w:rFonts w:hint="eastAsia"/>
        </w:rPr>
        <w:t>ご紹介</w:t>
      </w:r>
      <w:r>
        <w:rPr>
          <w:rFonts w:hint="eastAsia"/>
        </w:rPr>
        <w:t>します。</w:t>
      </w:r>
    </w:p>
    <w:p w14:paraId="1D7932E8" w14:textId="6812F5B2" w:rsidR="003D49F2" w:rsidRDefault="006F712D" w:rsidP="005C4D1E">
      <w:pPr>
        <w:widowControl w:val="0"/>
        <w:overflowPunct w:val="0"/>
        <w:spacing w:line="240" w:lineRule="auto"/>
        <w:ind w:firstLine="247"/>
        <w:jc w:val="both"/>
        <w:textAlignment w:val="baseline"/>
      </w:pPr>
      <w:r>
        <w:rPr>
          <w:rFonts w:hint="eastAsia"/>
        </w:rPr>
        <w:t>反射シートは、太陽からの光を乱反射</w:t>
      </w:r>
      <w:r w:rsidR="005C4D1E">
        <w:rPr>
          <w:rFonts w:hint="eastAsia"/>
        </w:rPr>
        <w:t>させて光を広く拡散することにより、果実の着色促進に加え害虫の忌避</w:t>
      </w:r>
      <w:r>
        <w:rPr>
          <w:rFonts w:hint="eastAsia"/>
        </w:rPr>
        <w:t>、土壌水分の調節などの効果が見られます。</w:t>
      </w:r>
    </w:p>
    <w:p w14:paraId="7C349B2F" w14:textId="70A5BA29" w:rsidR="00443CA7" w:rsidRDefault="006A4CF8" w:rsidP="006F712D">
      <w:pPr>
        <w:widowControl w:val="0"/>
        <w:overflowPunct w:val="0"/>
        <w:spacing w:line="240" w:lineRule="auto"/>
        <w:ind w:firstLine="247"/>
        <w:jc w:val="both"/>
        <w:textAlignment w:val="baseline"/>
      </w:pPr>
      <w:r>
        <w:rPr>
          <w:rFonts w:hint="eastAsia"/>
          <w:noProof/>
        </w:rPr>
        <mc:AlternateContent>
          <mc:Choice Requires="wps">
            <w:drawing>
              <wp:anchor distT="0" distB="0" distL="114300" distR="114300" simplePos="0" relativeHeight="251659264" behindDoc="0" locked="0" layoutInCell="1" allowOverlap="1" wp14:anchorId="061C4115" wp14:editId="0B60B801">
                <wp:simplePos x="0" y="0"/>
                <wp:positionH relativeFrom="margin">
                  <wp:posOffset>885190</wp:posOffset>
                </wp:positionH>
                <wp:positionV relativeFrom="paragraph">
                  <wp:posOffset>1665605</wp:posOffset>
                </wp:positionV>
                <wp:extent cx="914400" cy="287655"/>
                <wp:effectExtent l="0" t="0" r="0" b="3810"/>
                <wp:wrapThrough wrapText="bothSides">
                  <wp:wrapPolygon edited="0">
                    <wp:start x="588" y="0"/>
                    <wp:lineTo x="588" y="20348"/>
                    <wp:lineTo x="20985" y="20348"/>
                    <wp:lineTo x="20985" y="0"/>
                    <wp:lineTo x="588" y="0"/>
                  </wp:wrapPolygon>
                </wp:wrapThrough>
                <wp:docPr id="20" name="テキスト ボックス 20"/>
                <wp:cNvGraphicFramePr/>
                <a:graphic xmlns:a="http://schemas.openxmlformats.org/drawingml/2006/main">
                  <a:graphicData uri="http://schemas.microsoft.com/office/word/2010/wordprocessingShape">
                    <wps:wsp>
                      <wps:cNvSpPr txBox="1"/>
                      <wps:spPr>
                        <a:xfrm>
                          <a:off x="0" y="0"/>
                          <a:ext cx="914400" cy="287655"/>
                        </a:xfrm>
                        <a:prstGeom prst="rect">
                          <a:avLst/>
                        </a:prstGeom>
                        <a:noFill/>
                        <a:ln w="6350">
                          <a:noFill/>
                        </a:ln>
                      </wps:spPr>
                      <wps:txbx>
                        <w:txbxContent>
                          <w:p w14:paraId="1E92CAB2" w14:textId="368FA591" w:rsidR="00A6605D" w:rsidRPr="00271A72" w:rsidRDefault="00A6605D" w:rsidP="00A6605D">
                            <w:pPr>
                              <w:ind w:firstLineChars="0" w:firstLine="0"/>
                              <w:rPr>
                                <w:sz w:val="21"/>
                              </w:rPr>
                            </w:pPr>
                            <w:r w:rsidRPr="00271A72">
                              <w:rPr>
                                <w:rFonts w:hint="eastAsia"/>
                                <w:b/>
                                <w:sz w:val="18"/>
                                <w:szCs w:val="21"/>
                              </w:rPr>
                              <w:t>図</w:t>
                            </w:r>
                            <w:r w:rsidR="00370369" w:rsidRPr="00271A72">
                              <w:rPr>
                                <w:rFonts w:hint="eastAsia"/>
                                <w:b/>
                                <w:sz w:val="18"/>
                                <w:szCs w:val="21"/>
                              </w:rPr>
                              <w:t>１</w:t>
                            </w:r>
                            <w:r w:rsidR="002F459C">
                              <w:rPr>
                                <w:rFonts w:hint="eastAsia"/>
                                <w:b/>
                                <w:sz w:val="18"/>
                                <w:szCs w:val="21"/>
                              </w:rPr>
                              <w:t xml:space="preserve">　</w:t>
                            </w:r>
                            <w:r w:rsidR="00370369" w:rsidRPr="00271A72">
                              <w:rPr>
                                <w:b/>
                                <w:sz w:val="18"/>
                                <w:szCs w:val="21"/>
                              </w:rPr>
                              <w:t>反射シート</w:t>
                            </w:r>
                            <w:r w:rsidR="00370369" w:rsidRPr="00271A72">
                              <w:rPr>
                                <w:rFonts w:hint="eastAsia"/>
                                <w:b/>
                                <w:sz w:val="18"/>
                                <w:szCs w:val="21"/>
                              </w:rPr>
                              <w:t>概略図</w:t>
                            </w:r>
                            <w:r w:rsidR="00370369" w:rsidRPr="00271A72">
                              <w:rPr>
                                <w:b/>
                                <w:sz w:val="18"/>
                                <w:szCs w:val="21"/>
                              </w:rPr>
                              <w:t>と設置状況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C4115" id="_x0000_t202" coordsize="21600,21600" o:spt="202" path="m,l,21600r21600,l21600,xe">
                <v:stroke joinstyle="miter"/>
                <v:path gradientshapeok="t" o:connecttype="rect"/>
              </v:shapetype>
              <v:shape id="テキスト ボックス 20" o:spid="_x0000_s1026" type="#_x0000_t202" style="position:absolute;left:0;text-align:left;margin-left:69.7pt;margin-top:131.15pt;width:1in;height:22.6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" filled="f" stroked="f" strokeweight=".5pt">
                <v:textbox>
                  <w:txbxContent>
                    <w:p w14:paraId="1E92CAB2" w14:textId="368FA591" w:rsidR="00A6605D" w:rsidRPr="00271A72" w:rsidRDefault="00A6605D" w:rsidP="00A6605D">
                      <w:pPr>
                        <w:ind w:firstLineChars="0" w:firstLine="0"/>
                        <w:rPr>
                          <w:sz w:val="21"/>
                        </w:rPr>
                      </w:pPr>
                      <w:r w:rsidRPr="00271A72">
                        <w:rPr>
                          <w:rFonts w:hint="eastAsia"/>
                          <w:b/>
                          <w:sz w:val="18"/>
                          <w:szCs w:val="21"/>
                        </w:rPr>
                        <w:t>図</w:t>
                      </w:r>
                      <w:r w:rsidR="00370369" w:rsidRPr="00271A72">
                        <w:rPr>
                          <w:rFonts w:hint="eastAsia"/>
                          <w:b/>
                          <w:sz w:val="18"/>
                          <w:szCs w:val="21"/>
                        </w:rPr>
                        <w:t>１</w:t>
                      </w:r>
                      <w:r w:rsidR="002F459C">
                        <w:rPr>
                          <w:rFonts w:hint="eastAsia"/>
                          <w:b/>
                          <w:sz w:val="18"/>
                          <w:szCs w:val="21"/>
                        </w:rPr>
                        <w:t xml:space="preserve">　</w:t>
                      </w:r>
                      <w:r w:rsidR="00370369" w:rsidRPr="00271A72">
                        <w:rPr>
                          <w:b/>
                          <w:sz w:val="18"/>
                          <w:szCs w:val="21"/>
                        </w:rPr>
                        <w:t>反射シート</w:t>
                      </w:r>
                      <w:r w:rsidR="00370369" w:rsidRPr="00271A72">
                        <w:rPr>
                          <w:rFonts w:hint="eastAsia"/>
                          <w:b/>
                          <w:sz w:val="18"/>
                          <w:szCs w:val="21"/>
                        </w:rPr>
                        <w:t>概略図</w:t>
                      </w:r>
                      <w:r w:rsidR="00370369" w:rsidRPr="00271A72">
                        <w:rPr>
                          <w:b/>
                          <w:sz w:val="18"/>
                          <w:szCs w:val="21"/>
                        </w:rPr>
                        <w:t>と設置状況</w:t>
                      </w:r>
                    </w:p>
                  </w:txbxContent>
                </v:textbox>
                <w10:wrap type="through" anchorx="margin"/>
              </v:shape>
            </w:pict>
          </mc:Fallback>
        </mc:AlternateContent>
      </w:r>
      <w:r w:rsidRPr="00463889">
        <w:rPr>
          <w:noProof/>
        </w:rPr>
        <w:drawing>
          <wp:anchor distT="0" distB="0" distL="114300" distR="114300" simplePos="0" relativeHeight="251643904" behindDoc="0" locked="0" layoutInCell="1" allowOverlap="1" wp14:anchorId="523E9B0D" wp14:editId="7BC4969E">
            <wp:simplePos x="0" y="0"/>
            <wp:positionH relativeFrom="column">
              <wp:posOffset>4185920</wp:posOffset>
            </wp:positionH>
            <wp:positionV relativeFrom="paragraph">
              <wp:posOffset>619125</wp:posOffset>
            </wp:positionV>
            <wp:extent cx="1826895" cy="1309370"/>
            <wp:effectExtent l="0" t="0" r="1905" b="5080"/>
            <wp:wrapSquare wrapText="bothSides"/>
            <wp:docPr id="27" name="図 27" descr="\\G0000sv0ns101\d10177$\doc\農の普及課\R3\A1_普及計画・実績\203普及活動のあゆみ\個人記事\13展示ほ　ぶどう栽培における着色向上技術\P712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7$\doc\農の普及課\R3\A1_普及計画・実績\203普及活動のあゆみ\個人記事\13展示ほ　ぶどう栽培における着色向上技術\P712006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2689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5AE6C638" wp14:editId="3FD3193E">
                <wp:simplePos x="0" y="0"/>
                <wp:positionH relativeFrom="column">
                  <wp:posOffset>2282923</wp:posOffset>
                </wp:positionH>
                <wp:positionV relativeFrom="paragraph">
                  <wp:posOffset>1172845</wp:posOffset>
                </wp:positionV>
                <wp:extent cx="423545" cy="43688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423545" cy="436880"/>
                        </a:xfrm>
                        <a:prstGeom prst="rect">
                          <a:avLst/>
                        </a:prstGeom>
                        <a:noFill/>
                        <a:ln w="6350">
                          <a:noFill/>
                        </a:ln>
                      </wps:spPr>
                      <wps:txbx>
                        <w:txbxContent>
                          <w:p w14:paraId="695B848B" w14:textId="0F66D79F" w:rsidR="00AE75E5" w:rsidRPr="00271A72" w:rsidRDefault="00AE75E5">
                            <w:pPr>
                              <w:ind w:firstLine="207"/>
                              <w:rPr>
                                <w:sz w:val="20"/>
                                <w:szCs w:val="20"/>
                              </w:rPr>
                            </w:pPr>
                            <w:r w:rsidRPr="00271A72">
                              <w:rPr>
                                <w:rFonts w:hint="eastAsia"/>
                                <w:sz w:val="20"/>
                                <w:szCs w:val="20"/>
                              </w:rPr>
                              <w:t>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6C638" id="_x0000_t202" coordsize="21600,21600" o:spt="202" path="m,l,21600r21600,l21600,xe">
                <v:stroke joinstyle="miter"/>
                <v:path gradientshapeok="t" o:connecttype="rect"/>
              </v:shapetype>
              <v:shape id="テキスト ボックス 10" o:spid="_x0000_s1027" type="#_x0000_t202" style="position:absolute;left:0;text-align:left;margin-left:179.75pt;margin-top:92.35pt;width:33.35pt;height:3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" filled="f" stroked="f" strokeweight=".5pt">
                <v:textbox>
                  <w:txbxContent>
                    <w:p w14:paraId="695B848B" w14:textId="0F66D79F" w:rsidR="00AE75E5" w:rsidRPr="00271A72" w:rsidRDefault="00AE75E5">
                      <w:pPr>
                        <w:ind w:firstLine="207"/>
                        <w:rPr>
                          <w:sz w:val="20"/>
                          <w:szCs w:val="20"/>
                        </w:rPr>
                      </w:pPr>
                      <w:r w:rsidRPr="00271A72">
                        <w:rPr>
                          <w:rFonts w:hint="eastAsia"/>
                          <w:sz w:val="20"/>
                          <w:szCs w:val="20"/>
                        </w:rPr>
                        <w:t>房</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E0A15D7" wp14:editId="207C4474">
                <wp:simplePos x="0" y="0"/>
                <wp:positionH relativeFrom="column">
                  <wp:posOffset>2691130</wp:posOffset>
                </wp:positionH>
                <wp:positionV relativeFrom="paragraph">
                  <wp:posOffset>1314548</wp:posOffset>
                </wp:positionV>
                <wp:extent cx="1301750" cy="43688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301750" cy="436880"/>
                        </a:xfrm>
                        <a:prstGeom prst="rect">
                          <a:avLst/>
                        </a:prstGeom>
                        <a:noFill/>
                        <a:ln w="6350">
                          <a:noFill/>
                        </a:ln>
                      </wps:spPr>
                      <wps:txbx>
                        <w:txbxContent>
                          <w:p w14:paraId="22E17A88" w14:textId="5DB18071" w:rsidR="00AE75E5" w:rsidRPr="00271A72" w:rsidRDefault="00AE75E5" w:rsidP="00AE75E5">
                            <w:pPr>
                              <w:ind w:firstLineChars="0" w:firstLine="0"/>
                              <w:rPr>
                                <w:sz w:val="20"/>
                                <w:szCs w:val="20"/>
                              </w:rPr>
                            </w:pPr>
                            <w:r w:rsidRPr="00271A72">
                              <w:rPr>
                                <w:rFonts w:hint="eastAsia"/>
                                <w:sz w:val="20"/>
                                <w:szCs w:val="20"/>
                              </w:rPr>
                              <w:t>ひも付</w:t>
                            </w:r>
                            <w:bookmarkStart w:id="0" w:name="_GoBack"/>
                            <w:bookmarkEnd w:id="0"/>
                            <w:r w:rsidRPr="00271A72">
                              <w:rPr>
                                <w:rFonts w:hint="eastAsia"/>
                                <w:sz w:val="20"/>
                                <w:szCs w:val="20"/>
                              </w:rPr>
                              <w:t>き</w:t>
                            </w:r>
                            <w:r w:rsidRPr="00271A72">
                              <w:rPr>
                                <w:sz w:val="20"/>
                                <w:szCs w:val="20"/>
                              </w:rPr>
                              <w:t>ピンチ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15D7" id="テキスト ボックス 13" o:spid="_x0000_s1028" type="#_x0000_t202" style="position:absolute;left:0;text-align:left;margin-left:211.9pt;margin-top:103.5pt;width:102.5pt;height:3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" filled="f" stroked="f" strokeweight=".5pt">
                <v:textbox>
                  <w:txbxContent>
                    <w:p w14:paraId="22E17A88" w14:textId="5DB18071" w:rsidR="00AE75E5" w:rsidRPr="00271A72" w:rsidRDefault="00AE75E5" w:rsidP="00AE75E5">
                      <w:pPr>
                        <w:ind w:firstLineChars="0" w:firstLine="0"/>
                        <w:rPr>
                          <w:sz w:val="20"/>
                          <w:szCs w:val="20"/>
                        </w:rPr>
                      </w:pPr>
                      <w:r w:rsidRPr="00271A72">
                        <w:rPr>
                          <w:rFonts w:hint="eastAsia"/>
                          <w:sz w:val="20"/>
                          <w:szCs w:val="20"/>
                        </w:rPr>
                        <w:t>ひも付</w:t>
                      </w:r>
                      <w:bookmarkStart w:id="1" w:name="_GoBack"/>
                      <w:bookmarkEnd w:id="1"/>
                      <w:r w:rsidRPr="00271A72">
                        <w:rPr>
                          <w:rFonts w:hint="eastAsia"/>
                          <w:sz w:val="20"/>
                          <w:szCs w:val="20"/>
                        </w:rPr>
                        <w:t>き</w:t>
                      </w:r>
                      <w:r w:rsidRPr="00271A72">
                        <w:rPr>
                          <w:sz w:val="20"/>
                          <w:szCs w:val="20"/>
                        </w:rPr>
                        <w:t>ピンチ</w:t>
                      </w:r>
                    </w:p>
                  </w:txbxContent>
                </v:textbox>
              </v:shape>
            </w:pict>
          </mc:Fallback>
        </mc:AlternateContent>
      </w:r>
      <w:r>
        <w:rPr>
          <w:noProof/>
        </w:rPr>
        <w:drawing>
          <wp:anchor distT="0" distB="0" distL="114300" distR="114300" simplePos="0" relativeHeight="251653120" behindDoc="0" locked="0" layoutInCell="1" allowOverlap="1" wp14:anchorId="2756D869" wp14:editId="5A5AE351">
            <wp:simplePos x="0" y="0"/>
            <wp:positionH relativeFrom="column">
              <wp:posOffset>51533</wp:posOffset>
            </wp:positionH>
            <wp:positionV relativeFrom="paragraph">
              <wp:posOffset>601345</wp:posOffset>
            </wp:positionV>
            <wp:extent cx="3878580" cy="1125220"/>
            <wp:effectExtent l="0" t="0" r="7620" b="0"/>
            <wp:wrapThrough wrapText="bothSides">
              <wp:wrapPolygon edited="0">
                <wp:start x="15914" y="0"/>
                <wp:lineTo x="0" y="731"/>
                <wp:lineTo x="0" y="20113"/>
                <wp:lineTo x="6047" y="21210"/>
                <wp:lineTo x="7002" y="21210"/>
                <wp:lineTo x="21536" y="20113"/>
                <wp:lineTo x="21536" y="731"/>
                <wp:lineTo x="18141" y="0"/>
                <wp:lineTo x="15914"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58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CA7">
        <w:rPr>
          <w:noProof/>
        </w:rPr>
        <mc:AlternateContent>
          <mc:Choice Requires="wps">
            <w:drawing>
              <wp:anchor distT="0" distB="0" distL="114300" distR="114300" simplePos="0" relativeHeight="251655168" behindDoc="0" locked="0" layoutInCell="1" allowOverlap="1" wp14:anchorId="4E328E8C" wp14:editId="6BCF77B6">
                <wp:simplePos x="0" y="0"/>
                <wp:positionH relativeFrom="column">
                  <wp:posOffset>213604</wp:posOffset>
                </wp:positionH>
                <wp:positionV relativeFrom="paragraph">
                  <wp:posOffset>1008526</wp:posOffset>
                </wp:positionV>
                <wp:extent cx="675861" cy="437322"/>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675861" cy="437322"/>
                        </a:xfrm>
                        <a:prstGeom prst="rect">
                          <a:avLst/>
                        </a:prstGeom>
                        <a:noFill/>
                        <a:ln w="6350">
                          <a:noFill/>
                        </a:ln>
                      </wps:spPr>
                      <wps:txbx>
                        <w:txbxContent>
                          <w:p w14:paraId="2345B713" w14:textId="5DFCF953" w:rsidR="00AE75E5" w:rsidRPr="00271A72" w:rsidRDefault="00AE75E5" w:rsidP="00AE75E5">
                            <w:pPr>
                              <w:ind w:firstLine="207"/>
                              <w:rPr>
                                <w:sz w:val="20"/>
                              </w:rPr>
                            </w:pPr>
                            <w:r w:rsidRPr="00271A72">
                              <w:rPr>
                                <w:rFonts w:hint="eastAsia"/>
                                <w:sz w:val="20"/>
                              </w:rPr>
                              <w:t>棚面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8E8C" id="テキスト ボックス 11" o:spid="_x0000_s1029" type="#_x0000_t202" style="position:absolute;left:0;text-align:left;margin-left:16.8pt;margin-top:79.4pt;width:53.2pt;height:3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" filled="f" stroked="f" strokeweight=".5pt">
                <v:textbox>
                  <w:txbxContent>
                    <w:p w14:paraId="2345B713" w14:textId="5DFCF953" w:rsidR="00AE75E5" w:rsidRPr="00271A72" w:rsidRDefault="00AE75E5" w:rsidP="00AE75E5">
                      <w:pPr>
                        <w:ind w:firstLine="207"/>
                        <w:rPr>
                          <w:sz w:val="20"/>
                        </w:rPr>
                      </w:pPr>
                      <w:r w:rsidRPr="00271A72">
                        <w:rPr>
                          <w:rFonts w:hint="eastAsia"/>
                          <w:sz w:val="20"/>
                        </w:rPr>
                        <w:t>棚面</w:t>
                      </w:r>
                    </w:p>
                  </w:txbxContent>
                </v:textbox>
              </v:shape>
            </w:pict>
          </mc:Fallback>
        </mc:AlternateContent>
      </w:r>
      <w:r w:rsidR="00D829B1">
        <w:rPr>
          <w:rFonts w:hint="eastAsia"/>
        </w:rPr>
        <w:t>昨年度は</w:t>
      </w:r>
      <w:r w:rsidR="00870B28">
        <w:rPr>
          <w:rFonts w:hint="eastAsia"/>
        </w:rPr>
        <w:t>赤系や黒</w:t>
      </w:r>
      <w:r w:rsidR="00F01A16">
        <w:rPr>
          <w:rFonts w:hint="eastAsia"/>
        </w:rPr>
        <w:t>系の大粒ぶどうの着色不良改善に向けた反射シートの設置試験</w:t>
      </w:r>
      <w:r w:rsidR="00C80AAC">
        <w:rPr>
          <w:rFonts w:hint="eastAsia"/>
        </w:rPr>
        <w:t>（図1）</w:t>
      </w:r>
      <w:r w:rsidR="00F01A16">
        <w:rPr>
          <w:rFonts w:hint="eastAsia"/>
        </w:rPr>
        <w:t>を</w:t>
      </w:r>
      <w:r w:rsidR="002811F2">
        <w:rPr>
          <w:rFonts w:hint="eastAsia"/>
        </w:rPr>
        <w:t>行い、</w:t>
      </w:r>
      <w:r w:rsidR="004B6592">
        <w:rPr>
          <w:rFonts w:hint="eastAsia"/>
        </w:rPr>
        <w:t>反射シートが着色の改善に一定の効果</w:t>
      </w:r>
      <w:r w:rsidR="005C4D1E">
        <w:rPr>
          <w:rFonts w:hint="eastAsia"/>
        </w:rPr>
        <w:t>があることを確認しました</w:t>
      </w:r>
      <w:r w:rsidR="00F01A16">
        <w:rPr>
          <w:rFonts w:hint="eastAsia"/>
        </w:rPr>
        <w:t>。</w:t>
      </w:r>
    </w:p>
    <w:p w14:paraId="49E96835" w14:textId="6E4AA4F9" w:rsidR="00443CA7" w:rsidRDefault="00443CA7" w:rsidP="006A4CF8">
      <w:pPr>
        <w:widowControl w:val="0"/>
        <w:overflowPunct w:val="0"/>
        <w:spacing w:line="240" w:lineRule="auto"/>
        <w:ind w:firstLineChars="0" w:firstLine="0"/>
        <w:jc w:val="both"/>
        <w:textAlignment w:val="baseline"/>
      </w:pPr>
      <w:r>
        <w:rPr>
          <w:noProof/>
        </w:rPr>
        <mc:AlternateContent>
          <mc:Choice Requires="wps">
            <w:drawing>
              <wp:anchor distT="0" distB="0" distL="114300" distR="114300" simplePos="0" relativeHeight="251656192" behindDoc="0" locked="0" layoutInCell="1" allowOverlap="1" wp14:anchorId="15473BDD" wp14:editId="1130606E">
                <wp:simplePos x="0" y="0"/>
                <wp:positionH relativeFrom="column">
                  <wp:posOffset>907268</wp:posOffset>
                </wp:positionH>
                <wp:positionV relativeFrom="paragraph">
                  <wp:posOffset>947224</wp:posOffset>
                </wp:positionV>
                <wp:extent cx="1231900" cy="303286"/>
                <wp:effectExtent l="0" t="0" r="0" b="1905"/>
                <wp:wrapNone/>
                <wp:docPr id="12" name="テキスト ボックス 12"/>
                <wp:cNvGraphicFramePr/>
                <a:graphic xmlns:a="http://schemas.openxmlformats.org/drawingml/2006/main">
                  <a:graphicData uri="http://schemas.microsoft.com/office/word/2010/wordprocessingShape">
                    <wps:wsp>
                      <wps:cNvSpPr txBox="1"/>
                      <wps:spPr>
                        <a:xfrm>
                          <a:off x="0" y="0"/>
                          <a:ext cx="1231900" cy="303286"/>
                        </a:xfrm>
                        <a:prstGeom prst="rect">
                          <a:avLst/>
                        </a:prstGeom>
                        <a:noFill/>
                        <a:ln w="6350">
                          <a:noFill/>
                        </a:ln>
                      </wps:spPr>
                      <wps:txbx>
                        <w:txbxContent>
                          <w:p w14:paraId="1F9C3E4C" w14:textId="1963E29B" w:rsidR="00AE75E5" w:rsidRPr="00271A72" w:rsidRDefault="00AE75E5" w:rsidP="00AE75E5">
                            <w:pPr>
                              <w:ind w:firstLine="207"/>
                              <w:rPr>
                                <w:sz w:val="20"/>
                              </w:rPr>
                            </w:pPr>
                            <w:r w:rsidRPr="00271A72">
                              <w:rPr>
                                <w:rFonts w:hint="eastAsia"/>
                                <w:sz w:val="20"/>
                              </w:rPr>
                              <w:t>反射シート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3BDD" id="テキスト ボックス 12" o:spid="_x0000_s1030" type="#_x0000_t202" style="position:absolute;left:0;text-align:left;margin-left:71.45pt;margin-top:74.6pt;width:97pt;height:2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" filled="f" stroked="f" strokeweight=".5pt">
                <v:textbox>
                  <w:txbxContent>
                    <w:p w14:paraId="1F9C3E4C" w14:textId="1963E29B" w:rsidR="00AE75E5" w:rsidRPr="00271A72" w:rsidRDefault="00AE75E5" w:rsidP="00AE75E5">
                      <w:pPr>
                        <w:ind w:firstLine="207"/>
                        <w:rPr>
                          <w:sz w:val="20"/>
                        </w:rPr>
                      </w:pPr>
                      <w:r w:rsidRPr="00271A72">
                        <w:rPr>
                          <w:rFonts w:hint="eastAsia"/>
                          <w:sz w:val="20"/>
                        </w:rPr>
                        <w:t>反射シート</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0876AFC" wp14:editId="07F0113D">
                <wp:simplePos x="0" y="0"/>
                <wp:positionH relativeFrom="column">
                  <wp:posOffset>2796638</wp:posOffset>
                </wp:positionH>
                <wp:positionV relativeFrom="paragraph">
                  <wp:posOffset>110783</wp:posOffset>
                </wp:positionV>
                <wp:extent cx="1302026" cy="437322"/>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1302026" cy="437322"/>
                        </a:xfrm>
                        <a:prstGeom prst="rect">
                          <a:avLst/>
                        </a:prstGeom>
                        <a:noFill/>
                        <a:ln w="6350">
                          <a:noFill/>
                        </a:ln>
                      </wps:spPr>
                      <wps:txbx>
                        <w:txbxContent>
                          <w:p w14:paraId="7A03B25D" w14:textId="4CAD40C3" w:rsidR="00AE75E5" w:rsidRPr="00271A72" w:rsidRDefault="00AE75E5" w:rsidP="00AE75E5">
                            <w:pPr>
                              <w:ind w:firstLineChars="0" w:firstLine="0"/>
                              <w:rPr>
                                <w:sz w:val="20"/>
                              </w:rPr>
                            </w:pPr>
                            <w:r w:rsidRPr="00271A72">
                              <w:rPr>
                                <w:rFonts w:hint="eastAsia"/>
                                <w:sz w:val="20"/>
                              </w:rPr>
                              <w:t>結果枝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6AFC" id="テキスト ボックス 14" o:spid="_x0000_s1031" type="#_x0000_t202" style="position:absolute;left:0;text-align:left;margin-left:220.2pt;margin-top:8.7pt;width:102.5pt;height:3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" filled="f" stroked="f" strokeweight=".5pt">
                <v:textbox>
                  <w:txbxContent>
                    <w:p w14:paraId="7A03B25D" w14:textId="4CAD40C3" w:rsidR="00AE75E5" w:rsidRPr="00271A72" w:rsidRDefault="00AE75E5" w:rsidP="00AE75E5">
                      <w:pPr>
                        <w:ind w:firstLineChars="0" w:firstLine="0"/>
                        <w:rPr>
                          <w:sz w:val="20"/>
                        </w:rPr>
                      </w:pPr>
                      <w:r w:rsidRPr="00271A72">
                        <w:rPr>
                          <w:rFonts w:hint="eastAsia"/>
                          <w:sz w:val="20"/>
                        </w:rPr>
                        <w:t>結果枝</w:t>
                      </w:r>
                    </w:p>
                  </w:txbxContent>
                </v:textbox>
              </v:shape>
            </w:pict>
          </mc:Fallback>
        </mc:AlternateContent>
      </w:r>
    </w:p>
    <w:p w14:paraId="487B81DF" w14:textId="3A19A282" w:rsidR="00E86687" w:rsidRDefault="005C4D1E" w:rsidP="006F712D">
      <w:pPr>
        <w:spacing w:line="240" w:lineRule="auto"/>
        <w:ind w:firstLine="247"/>
      </w:pPr>
      <w:r>
        <w:rPr>
          <w:rFonts w:hint="eastAsia"/>
        </w:rPr>
        <w:t>そこで</w:t>
      </w:r>
      <w:r w:rsidR="00F01A16">
        <w:rPr>
          <w:rFonts w:hint="eastAsia"/>
        </w:rPr>
        <w:t>、</w:t>
      </w:r>
      <w:r w:rsidR="00EE4715">
        <w:rPr>
          <w:rFonts w:hint="eastAsia"/>
        </w:rPr>
        <w:t>今年度は</w:t>
      </w:r>
      <w:r w:rsidR="00897D9B">
        <w:rPr>
          <w:rFonts w:hint="eastAsia"/>
        </w:rPr>
        <w:t>シャインマスカットで早期の糖度上昇</w:t>
      </w:r>
      <w:r w:rsidR="00F01A16">
        <w:rPr>
          <w:rFonts w:hint="eastAsia"/>
        </w:rPr>
        <w:t>を</w:t>
      </w:r>
      <w:r w:rsidR="00897D9B">
        <w:rPr>
          <w:rFonts w:hint="eastAsia"/>
        </w:rPr>
        <w:t>目指</w:t>
      </w:r>
      <w:r w:rsidR="00F01A16">
        <w:rPr>
          <w:rFonts w:hint="eastAsia"/>
        </w:rPr>
        <w:t>して、反射シートの設置試験を行いました。</w:t>
      </w:r>
      <w:r w:rsidR="00897D9B">
        <w:rPr>
          <w:rFonts w:hint="eastAsia"/>
        </w:rPr>
        <w:t>試験区は</w:t>
      </w:r>
      <w:r w:rsidR="00283624">
        <w:rPr>
          <w:rFonts w:hint="eastAsia"/>
        </w:rPr>
        <w:t>太陽からの</w:t>
      </w:r>
      <w:r w:rsidR="00F01A16">
        <w:rPr>
          <w:rFonts w:hint="eastAsia"/>
        </w:rPr>
        <w:t>直接光に加えて</w:t>
      </w:r>
      <w:r w:rsidR="00897D9B">
        <w:rPr>
          <w:rFonts w:hint="eastAsia"/>
        </w:rPr>
        <w:t>、</w:t>
      </w:r>
      <w:r w:rsidR="00071536">
        <w:rPr>
          <w:rFonts w:hint="eastAsia"/>
        </w:rPr>
        <w:t>反射シートの</w:t>
      </w:r>
      <w:r w:rsidR="004B6592">
        <w:rPr>
          <w:rFonts w:hint="eastAsia"/>
        </w:rPr>
        <w:t>間接光により光合成が</w:t>
      </w:r>
      <w:r w:rsidR="00897D9B">
        <w:rPr>
          <w:rFonts w:hint="eastAsia"/>
        </w:rPr>
        <w:t>促進され</w:t>
      </w:r>
      <w:r w:rsidR="00F01A16">
        <w:rPr>
          <w:rFonts w:hint="eastAsia"/>
        </w:rPr>
        <w:t>、</w:t>
      </w:r>
      <w:r w:rsidR="006F712D">
        <w:rPr>
          <w:rFonts w:hint="eastAsia"/>
        </w:rPr>
        <w:t>果実の早期成熟</w:t>
      </w:r>
      <w:r w:rsidR="00071536">
        <w:rPr>
          <w:rFonts w:hint="eastAsia"/>
        </w:rPr>
        <w:t>が</w:t>
      </w:r>
      <w:r w:rsidR="00897D9B">
        <w:rPr>
          <w:rFonts w:hint="eastAsia"/>
        </w:rPr>
        <w:t>期待できます。</w:t>
      </w:r>
      <w:r w:rsidR="00446511">
        <w:rPr>
          <w:rFonts w:hint="eastAsia"/>
        </w:rPr>
        <w:t>シートは昨年度同様に上記の</w:t>
      </w:r>
      <w:r w:rsidR="009F5955">
        <w:rPr>
          <w:rFonts w:hint="eastAsia"/>
        </w:rPr>
        <w:t>方法で</w:t>
      </w:r>
      <w:r w:rsidR="000702D4">
        <w:rPr>
          <w:rFonts w:hint="eastAsia"/>
        </w:rPr>
        <w:t>設置し、</w:t>
      </w:r>
      <w:r w:rsidR="009F5955">
        <w:rPr>
          <w:rFonts w:hint="eastAsia"/>
        </w:rPr>
        <w:t>8月25日に</w:t>
      </w:r>
      <w:r w:rsidR="00897D9B">
        <w:rPr>
          <w:rFonts w:hint="eastAsia"/>
        </w:rPr>
        <w:t>糖度を測定したところ</w:t>
      </w:r>
      <w:r w:rsidR="00EE4715">
        <w:rPr>
          <w:rFonts w:hint="eastAsia"/>
        </w:rPr>
        <w:t>、シート設置区での</w:t>
      </w:r>
      <w:r w:rsidR="00C80AAC">
        <w:rPr>
          <w:rFonts w:hint="eastAsia"/>
        </w:rPr>
        <w:t>糖度上昇</w:t>
      </w:r>
      <w:r w:rsidR="000702D4">
        <w:rPr>
          <w:rFonts w:hint="eastAsia"/>
        </w:rPr>
        <w:t>は見られず、今回の試験では</w:t>
      </w:r>
      <w:r w:rsidR="00897D9B">
        <w:rPr>
          <w:rFonts w:hint="eastAsia"/>
        </w:rPr>
        <w:t>早熟</w:t>
      </w:r>
      <w:r w:rsidR="00EE4715">
        <w:rPr>
          <w:rFonts w:hint="eastAsia"/>
        </w:rPr>
        <w:t>効果</w:t>
      </w:r>
      <w:r w:rsidR="00897D9B">
        <w:rPr>
          <w:rFonts w:hint="eastAsia"/>
        </w:rPr>
        <w:t>が</w:t>
      </w:r>
      <w:r w:rsidR="002811F2">
        <w:rPr>
          <w:rFonts w:hint="eastAsia"/>
        </w:rPr>
        <w:t>確認できませんでした</w:t>
      </w:r>
      <w:r w:rsidR="000702D4">
        <w:rPr>
          <w:rFonts w:hint="eastAsia"/>
        </w:rPr>
        <w:t>。</w:t>
      </w:r>
      <w:r w:rsidR="002811F2">
        <w:rPr>
          <w:rFonts w:hint="eastAsia"/>
        </w:rPr>
        <w:t>ただし、</w:t>
      </w:r>
      <w:r w:rsidR="004B6592">
        <w:rPr>
          <w:rFonts w:hint="eastAsia"/>
        </w:rPr>
        <w:t>今回の試験</w:t>
      </w:r>
      <w:r w:rsidR="00897D9B">
        <w:rPr>
          <w:rFonts w:hint="eastAsia"/>
        </w:rPr>
        <w:t>区では、</w:t>
      </w:r>
      <w:r w:rsidR="004B6592">
        <w:rPr>
          <w:rFonts w:hint="eastAsia"/>
        </w:rPr>
        <w:t>棚面が少し暗く、反射シートの間接光も十分でなかったため</w:t>
      </w:r>
      <w:r w:rsidR="002811F2">
        <w:rPr>
          <w:rFonts w:hint="eastAsia"/>
        </w:rPr>
        <w:t>、効果が</w:t>
      </w:r>
      <w:r w:rsidR="007A125A">
        <w:rPr>
          <w:rFonts w:hint="eastAsia"/>
        </w:rPr>
        <w:t>弱まった</w:t>
      </w:r>
      <w:r w:rsidR="002811F2">
        <w:rPr>
          <w:rFonts w:hint="eastAsia"/>
        </w:rPr>
        <w:t>と考えられます。また</w:t>
      </w:r>
      <w:r w:rsidR="00A4157B">
        <w:rPr>
          <w:rFonts w:hint="eastAsia"/>
        </w:rPr>
        <w:t>、風でシートが外れることが</w:t>
      </w:r>
      <w:r w:rsidR="004B6592">
        <w:rPr>
          <w:rFonts w:hint="eastAsia"/>
        </w:rPr>
        <w:t>など、シート設置についての改善点（ポイント）も</w:t>
      </w:r>
      <w:r w:rsidR="007A125A">
        <w:rPr>
          <w:rFonts w:hint="eastAsia"/>
        </w:rPr>
        <w:t>分かりました。今回の反省点を踏まえて、</w:t>
      </w:r>
      <w:r w:rsidR="002D247E">
        <w:rPr>
          <w:rFonts w:hint="eastAsia"/>
        </w:rPr>
        <w:t>今後も</w:t>
      </w:r>
      <w:r w:rsidR="00A4157B">
        <w:rPr>
          <w:rFonts w:hint="eastAsia"/>
        </w:rPr>
        <w:t>引き続き効果を検証予定です。</w:t>
      </w:r>
      <w:r w:rsidR="002D247E">
        <w:rPr>
          <w:rFonts w:hint="eastAsia"/>
        </w:rPr>
        <w:t xml:space="preserve">　</w:t>
      </w:r>
    </w:p>
    <w:p w14:paraId="2B957DFA" w14:textId="77777777" w:rsidR="002F459C" w:rsidRDefault="00B65AC3" w:rsidP="002F459C">
      <w:pPr>
        <w:spacing w:line="240" w:lineRule="auto"/>
        <w:ind w:firstLineChars="145" w:firstLine="358"/>
      </w:pPr>
      <w:r>
        <w:rPr>
          <w:rFonts w:hint="eastAsia"/>
          <w:noProof/>
        </w:rPr>
        <mc:AlternateContent>
          <mc:Choice Requires="wps">
            <w:drawing>
              <wp:anchor distT="0" distB="0" distL="114300" distR="114300" simplePos="0" relativeHeight="251640832" behindDoc="1" locked="0" layoutInCell="1" allowOverlap="1" wp14:anchorId="2A5171C4" wp14:editId="1FD20A42">
                <wp:simplePos x="0" y="0"/>
                <wp:positionH relativeFrom="margin">
                  <wp:posOffset>142240</wp:posOffset>
                </wp:positionH>
                <wp:positionV relativeFrom="paragraph">
                  <wp:posOffset>140335</wp:posOffset>
                </wp:positionV>
                <wp:extent cx="5950585" cy="45656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5950585" cy="456565"/>
                        </a:xfrm>
                        <a:prstGeom prst="rect">
                          <a:avLst/>
                        </a:prstGeom>
                        <a:solidFill>
                          <a:schemeClr val="bg1"/>
                        </a:solidFill>
                        <a:ln w="6350">
                          <a:noFill/>
                        </a:ln>
                      </wps:spPr>
                      <wps:txbx>
                        <w:txbxContent>
                          <w:p w14:paraId="0EB1EE7A" w14:textId="1F6EAD1D" w:rsidR="00253AF4" w:rsidRPr="00370369" w:rsidRDefault="00253AF4" w:rsidP="00C30F57">
                            <w:pPr>
                              <w:spacing w:before="240"/>
                              <w:ind w:firstLineChars="400" w:firstLine="1153"/>
                              <w:rPr>
                                <w:sz w:val="36"/>
                              </w:rPr>
                            </w:pPr>
                            <w:r w:rsidRPr="00370369">
                              <w:rPr>
                                <w:rFonts w:hint="eastAsia"/>
                                <w:b/>
                                <w:sz w:val="28"/>
                                <w:szCs w:val="21"/>
                              </w:rPr>
                              <w:t>反射</w:t>
                            </w:r>
                            <w:r w:rsidRPr="00370369">
                              <w:rPr>
                                <w:b/>
                                <w:sz w:val="28"/>
                                <w:szCs w:val="21"/>
                              </w:rPr>
                              <w:t>シート設置の</w:t>
                            </w:r>
                            <w:r w:rsidRPr="00370369">
                              <w:rPr>
                                <w:rFonts w:hint="eastAsia"/>
                                <w:b/>
                                <w:sz w:val="28"/>
                                <w:szCs w:val="21"/>
                              </w:rPr>
                              <w:t>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71C4" id="テキスト ボックス 16" o:spid="_x0000_s1032" type="#_x0000_t202" style="position:absolute;left:0;text-align:left;margin-left:11.2pt;margin-top:11.05pt;width:468.55pt;height:35.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" fillcolor="white [3212]" stroked="f" strokeweight=".5pt">
                <v:textbox>
                  <w:txbxContent>
                    <w:p w14:paraId="0EB1EE7A" w14:textId="1F6EAD1D" w:rsidR="00253AF4" w:rsidRPr="00370369" w:rsidRDefault="00253AF4" w:rsidP="00C30F57">
                      <w:pPr>
                        <w:spacing w:before="240"/>
                        <w:ind w:firstLineChars="400" w:firstLine="1153"/>
                        <w:rPr>
                          <w:sz w:val="36"/>
                        </w:rPr>
                      </w:pPr>
                      <w:r w:rsidRPr="00370369">
                        <w:rPr>
                          <w:rFonts w:hint="eastAsia"/>
                          <w:b/>
                          <w:sz w:val="28"/>
                          <w:szCs w:val="21"/>
                        </w:rPr>
                        <w:t>反射</w:t>
                      </w:r>
                      <w:r w:rsidRPr="00370369">
                        <w:rPr>
                          <w:b/>
                          <w:sz w:val="28"/>
                          <w:szCs w:val="21"/>
                        </w:rPr>
                        <w:t>シート設置の</w:t>
                      </w:r>
                      <w:r w:rsidRPr="00370369">
                        <w:rPr>
                          <w:rFonts w:hint="eastAsia"/>
                          <w:b/>
                          <w:sz w:val="28"/>
                          <w:szCs w:val="21"/>
                        </w:rPr>
                        <w:t>ポイント</w:t>
                      </w:r>
                    </w:p>
                  </w:txbxContent>
                </v:textbox>
                <w10:wrap anchorx="margin"/>
              </v:shape>
            </w:pict>
          </mc:Fallback>
        </mc:AlternateContent>
      </w:r>
      <w:r>
        <w:rPr>
          <w:noProof/>
        </w:rPr>
        <w:drawing>
          <wp:anchor distT="0" distB="0" distL="114300" distR="114300" simplePos="0" relativeHeight="251665408" behindDoc="0" locked="0" layoutInCell="1" allowOverlap="1" wp14:anchorId="7B69FC78" wp14:editId="57E04930">
            <wp:simplePos x="0" y="0"/>
            <wp:positionH relativeFrom="margin">
              <wp:posOffset>-145185</wp:posOffset>
            </wp:positionH>
            <wp:positionV relativeFrom="paragraph">
              <wp:posOffset>248285</wp:posOffset>
            </wp:positionV>
            <wp:extent cx="430530" cy="430530"/>
            <wp:effectExtent l="0" t="0" r="7620" b="7620"/>
            <wp:wrapNone/>
            <wp:docPr id="33" name="図 33" descr="葡萄の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葡萄の葉のイラス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44245" w14:textId="69F8B9E1" w:rsidR="00253AF4" w:rsidRDefault="00404075" w:rsidP="00271A72">
      <w:pPr>
        <w:spacing w:line="240" w:lineRule="auto"/>
        <w:ind w:firstLineChars="145" w:firstLine="358"/>
      </w:pPr>
      <w:r>
        <w:rPr>
          <w:noProof/>
        </w:rPr>
        <w:drawing>
          <wp:anchor distT="0" distB="0" distL="114300" distR="114300" simplePos="0" relativeHeight="251668480" behindDoc="0" locked="0" layoutInCell="1" allowOverlap="1" wp14:anchorId="00DB7938" wp14:editId="52648DA7">
            <wp:simplePos x="0" y="0"/>
            <wp:positionH relativeFrom="column">
              <wp:posOffset>3312160</wp:posOffset>
            </wp:positionH>
            <wp:positionV relativeFrom="paragraph">
              <wp:posOffset>81280</wp:posOffset>
            </wp:positionV>
            <wp:extent cx="430530" cy="360045"/>
            <wp:effectExtent l="0" t="0" r="7620" b="0"/>
            <wp:wrapNone/>
            <wp:docPr id="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4">
                      <a:extLst>
                        <a:ext uri="{28A0092B-C50C-407E-A947-70E740481C1C}">
                          <a14:useLocalDpi xmlns:a14="http://schemas.microsoft.com/office/drawing/2010/main" val="0"/>
                        </a:ext>
                      </a:extLst>
                    </a:blip>
                    <a:srcRect l="40696" r="22363" b="-11922"/>
                    <a:stretch/>
                  </pic:blipFill>
                  <pic:spPr bwMode="auto">
                    <a:xfrm>
                      <a:off x="0" y="0"/>
                      <a:ext cx="430530" cy="36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AC3">
        <w:rPr>
          <w:noProof/>
        </w:rPr>
        <w:drawing>
          <wp:anchor distT="0" distB="0" distL="114300" distR="114300" simplePos="0" relativeHeight="251664384" behindDoc="0" locked="0" layoutInCell="1" allowOverlap="1" wp14:anchorId="01228453" wp14:editId="769B29FD">
            <wp:simplePos x="0" y="0"/>
            <wp:positionH relativeFrom="column">
              <wp:posOffset>184150</wp:posOffset>
            </wp:positionH>
            <wp:positionV relativeFrom="paragraph">
              <wp:posOffset>83820</wp:posOffset>
            </wp:positionV>
            <wp:extent cx="659130" cy="360045"/>
            <wp:effectExtent l="0" t="0" r="7620" b="1905"/>
            <wp:wrapNone/>
            <wp:docPr id="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4">
                      <a:extLst>
                        <a:ext uri="{28A0092B-C50C-407E-A947-70E740481C1C}">
                          <a14:useLocalDpi xmlns:a14="http://schemas.microsoft.com/office/drawing/2010/main" val="0"/>
                        </a:ext>
                      </a:extLst>
                    </a:blip>
                    <a:srcRect l="21082" r="22363" b="-11922"/>
                    <a:stretch/>
                  </pic:blipFill>
                  <pic:spPr bwMode="auto">
                    <a:xfrm>
                      <a:off x="0" y="0"/>
                      <a:ext cx="659130" cy="36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2FF">
        <w:rPr>
          <w:noProof/>
        </w:rPr>
        <w:drawing>
          <wp:anchor distT="0" distB="0" distL="114300" distR="114300" simplePos="0" relativeHeight="251666432" behindDoc="0" locked="0" layoutInCell="1" allowOverlap="1" wp14:anchorId="1FED9689" wp14:editId="39A6C573">
            <wp:simplePos x="0" y="0"/>
            <wp:positionH relativeFrom="column">
              <wp:posOffset>5964770</wp:posOffset>
            </wp:positionH>
            <wp:positionV relativeFrom="paragraph">
              <wp:posOffset>120015</wp:posOffset>
            </wp:positionV>
            <wp:extent cx="590400" cy="1895828"/>
            <wp:effectExtent l="0" t="0" r="0" b="0"/>
            <wp:wrapNone/>
            <wp:docPr id="40" name="図 10" descr="https://1.bp.blogspot.com/-c_YjDXGA0Ag/X1CLFB4C0SI/AAAAAAABa08/wyALg9i2VoMInvIFFbctWRVn7fxbfIypwCNcBGAsYHQ/s1600/plant_e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https://1.bp.blogspot.com/-c_YjDXGA0Ag/X1CLFB4C0SI/AAAAAAABa08/wyALg9i2VoMInvIFFbctWRVn7fxbfIypwCNcBGAsYHQ/s1600/plant_eda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1544" b="4233"/>
                    <a:stretch/>
                  </pic:blipFill>
                  <pic:spPr bwMode="auto">
                    <a:xfrm flipH="1">
                      <a:off x="0" y="0"/>
                      <a:ext cx="590400" cy="1895828"/>
                    </a:xfrm>
                    <a:custGeom>
                      <a:avLst/>
                      <a:gdLst>
                        <a:gd name="connsiteX0" fmla="*/ 234115 w 791163"/>
                        <a:gd name="connsiteY0" fmla="*/ 223019 h 2186956"/>
                        <a:gd name="connsiteX1" fmla="*/ 0 w 791163"/>
                        <a:gd name="connsiteY1" fmla="*/ 517853 h 2186956"/>
                        <a:gd name="connsiteX2" fmla="*/ 234115 w 791163"/>
                        <a:gd name="connsiteY2" fmla="*/ 703753 h 2186956"/>
                        <a:gd name="connsiteX3" fmla="*/ 791163 w 791163"/>
                        <a:gd name="connsiteY3" fmla="*/ 0 h 2186956"/>
                        <a:gd name="connsiteX4" fmla="*/ 234115 w 791163"/>
                        <a:gd name="connsiteY4" fmla="*/ 0 h 2186956"/>
                        <a:gd name="connsiteX5" fmla="*/ 234115 w 791163"/>
                        <a:gd name="connsiteY5" fmla="*/ 223019 h 2186956"/>
                        <a:gd name="connsiteX6" fmla="*/ 281044 w 791163"/>
                        <a:gd name="connsiteY6" fmla="*/ 163919 h 2186956"/>
                        <a:gd name="connsiteX7" fmla="*/ 552667 w 791163"/>
                        <a:gd name="connsiteY7" fmla="*/ 379603 h 2186956"/>
                        <a:gd name="connsiteX8" fmla="*/ 271624 w 791163"/>
                        <a:gd name="connsiteY8" fmla="*/ 733536 h 2186956"/>
                        <a:gd name="connsiteX9" fmla="*/ 234115 w 791163"/>
                        <a:gd name="connsiteY9" fmla="*/ 703753 h 2186956"/>
                        <a:gd name="connsiteX10" fmla="*/ 234115 w 791163"/>
                        <a:gd name="connsiteY10" fmla="*/ 2186956 h 2186956"/>
                        <a:gd name="connsiteX11" fmla="*/ 791163 w 791163"/>
                        <a:gd name="connsiteY11" fmla="*/ 2186956 h 2186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1163" h="2186956">
                          <a:moveTo>
                            <a:pt x="234115" y="223019"/>
                          </a:moveTo>
                          <a:lnTo>
                            <a:pt x="0" y="517853"/>
                          </a:lnTo>
                          <a:lnTo>
                            <a:pt x="234115" y="703753"/>
                          </a:lnTo>
                          <a:close/>
                          <a:moveTo>
                            <a:pt x="791163" y="0"/>
                          </a:moveTo>
                          <a:lnTo>
                            <a:pt x="234115" y="0"/>
                          </a:lnTo>
                          <a:lnTo>
                            <a:pt x="234115" y="223019"/>
                          </a:lnTo>
                          <a:lnTo>
                            <a:pt x="281044" y="163919"/>
                          </a:lnTo>
                          <a:lnTo>
                            <a:pt x="552667" y="379603"/>
                          </a:lnTo>
                          <a:lnTo>
                            <a:pt x="271624" y="733536"/>
                          </a:lnTo>
                          <a:lnTo>
                            <a:pt x="234115" y="703753"/>
                          </a:lnTo>
                          <a:lnTo>
                            <a:pt x="234115" y="2186956"/>
                          </a:lnTo>
                          <a:lnTo>
                            <a:pt x="791163" y="2186956"/>
                          </a:lnTo>
                          <a:close/>
                        </a:path>
                      </a:pathLst>
                    </a:cu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2FF">
        <w:rPr>
          <w:noProof/>
        </w:rPr>
        <w:drawing>
          <wp:anchor distT="0" distB="0" distL="114300" distR="114300" simplePos="0" relativeHeight="251667456" behindDoc="0" locked="0" layoutInCell="1" allowOverlap="1" wp14:anchorId="2041E1FB" wp14:editId="4DF18E0A">
            <wp:simplePos x="0" y="0"/>
            <wp:positionH relativeFrom="margin">
              <wp:posOffset>5909085</wp:posOffset>
            </wp:positionH>
            <wp:positionV relativeFrom="paragraph">
              <wp:posOffset>2940</wp:posOffset>
            </wp:positionV>
            <wp:extent cx="430530" cy="430530"/>
            <wp:effectExtent l="0" t="0" r="7620" b="7620"/>
            <wp:wrapNone/>
            <wp:docPr id="36" name="図 36" descr="葡萄の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葡萄の葉のイラス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305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9C7" w:rsidRPr="00486190">
        <w:rPr>
          <w:noProof/>
        </w:rPr>
        <w:drawing>
          <wp:anchor distT="0" distB="0" distL="114300" distR="114300" simplePos="0" relativeHeight="251663360" behindDoc="0" locked="0" layoutInCell="1" allowOverlap="1" wp14:anchorId="35217A68" wp14:editId="46E2F77D">
            <wp:simplePos x="0" y="0"/>
            <wp:positionH relativeFrom="margin">
              <wp:posOffset>-108091</wp:posOffset>
            </wp:positionH>
            <wp:positionV relativeFrom="paragraph">
              <wp:posOffset>213830</wp:posOffset>
            </wp:positionV>
            <wp:extent cx="294005" cy="1858129"/>
            <wp:effectExtent l="0" t="0" r="0" b="0"/>
            <wp:wrapNone/>
            <wp:docPr id="39" name="Picture 4" descr="https://1.bp.blogspot.com/-1eEpOWOPOlo/X1CLFMkBQAI/AAAAAAABa04/S97zotz-zcsZF4dn_AXKoiT4Fyej50jpQCNcBGAsYHQ/s1600/plant_e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1.bp.blogspot.com/-1eEpOWOPOlo/X1CLFMkBQAI/AAAAAAABa04/S97zotz-zcsZF4dn_AXKoiT4Fyej50jpQCNcBGAsYHQ/s1600/plant_eda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94229" cy="1859547"/>
                    </a:xfrm>
                    <a:prstGeom prst="rect">
                      <a:avLst/>
                    </a:prstGeom>
                    <a:noFill/>
                    <a:extLst/>
                  </pic:spPr>
                </pic:pic>
              </a:graphicData>
            </a:graphic>
            <wp14:sizeRelH relativeFrom="margin">
              <wp14:pctWidth>0</wp14:pctWidth>
            </wp14:sizeRelH>
            <wp14:sizeRelV relativeFrom="margin">
              <wp14:pctHeight>0</wp14:pctHeight>
            </wp14:sizeRelV>
          </wp:anchor>
        </w:drawing>
      </w:r>
      <w:r w:rsidR="00C30F57">
        <w:rPr>
          <w:noProof/>
        </w:rPr>
        <w:drawing>
          <wp:anchor distT="0" distB="0" distL="114300" distR="114300" simplePos="0" relativeHeight="251661312" behindDoc="0" locked="0" layoutInCell="1" allowOverlap="1" wp14:anchorId="54525DA8" wp14:editId="0C3D58CB">
            <wp:simplePos x="0" y="0"/>
            <wp:positionH relativeFrom="column">
              <wp:posOffset>3717290</wp:posOffset>
            </wp:positionH>
            <wp:positionV relativeFrom="paragraph">
              <wp:posOffset>83820</wp:posOffset>
            </wp:positionV>
            <wp:extent cx="1167765" cy="322580"/>
            <wp:effectExtent l="0" t="0" r="0" b="1270"/>
            <wp:wrapNone/>
            <wp:docPr id="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67765" cy="322580"/>
                    </a:xfrm>
                    <a:prstGeom prst="rect">
                      <a:avLst/>
                    </a:prstGeom>
                  </pic:spPr>
                </pic:pic>
              </a:graphicData>
            </a:graphic>
            <wp14:sizeRelH relativeFrom="margin">
              <wp14:pctWidth>0</wp14:pctWidth>
            </wp14:sizeRelH>
            <wp14:sizeRelV relativeFrom="margin">
              <wp14:pctHeight>0</wp14:pctHeight>
            </wp14:sizeRelV>
          </wp:anchor>
        </w:drawing>
      </w:r>
      <w:r w:rsidR="00C30F57">
        <w:rPr>
          <w:noProof/>
        </w:rPr>
        <w:drawing>
          <wp:anchor distT="0" distB="0" distL="114300" distR="114300" simplePos="0" relativeHeight="251662336" behindDoc="0" locked="0" layoutInCell="1" allowOverlap="1" wp14:anchorId="772272AE" wp14:editId="28842A2E">
            <wp:simplePos x="0" y="0"/>
            <wp:positionH relativeFrom="column">
              <wp:posOffset>4845050</wp:posOffset>
            </wp:positionH>
            <wp:positionV relativeFrom="paragraph">
              <wp:posOffset>83820</wp:posOffset>
            </wp:positionV>
            <wp:extent cx="1167765" cy="322580"/>
            <wp:effectExtent l="0" t="0" r="0" b="1270"/>
            <wp:wrapNone/>
            <wp:docPr id="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67765" cy="322580"/>
                    </a:xfrm>
                    <a:prstGeom prst="rect">
                      <a:avLst/>
                    </a:prstGeom>
                  </pic:spPr>
                </pic:pic>
              </a:graphicData>
            </a:graphic>
            <wp14:sizeRelH relativeFrom="margin">
              <wp14:pctWidth>0</wp14:pctWidth>
            </wp14:sizeRelH>
            <wp14:sizeRelV relativeFrom="margin">
              <wp14:pctHeight>0</wp14:pctHeight>
            </wp14:sizeRelV>
          </wp:anchor>
        </w:drawing>
      </w:r>
    </w:p>
    <w:p w14:paraId="064D4D23" w14:textId="1691E8A4" w:rsidR="00A6605D" w:rsidRDefault="00A6605D" w:rsidP="00271A72">
      <w:pPr>
        <w:spacing w:line="240" w:lineRule="auto"/>
        <w:ind w:firstLineChars="145" w:firstLine="358"/>
      </w:pPr>
    </w:p>
    <w:p w14:paraId="5D4AC608" w14:textId="77777777" w:rsidR="002A1515" w:rsidRPr="002A1515" w:rsidRDefault="002A1515" w:rsidP="002A1515">
      <w:pPr>
        <w:pStyle w:val="af6"/>
        <w:numPr>
          <w:ilvl w:val="0"/>
          <w:numId w:val="9"/>
        </w:numPr>
        <w:spacing w:line="240" w:lineRule="auto"/>
        <w:ind w:leftChars="0" w:firstLineChars="0"/>
        <w:rPr>
          <w:color w:val="FF0000"/>
        </w:rPr>
      </w:pPr>
      <w:r>
        <w:rPr>
          <w:rFonts w:hint="eastAsia"/>
          <w:color w:val="auto"/>
        </w:rPr>
        <w:t>光の反射効率の低下防止や果実の擦れを防ぐために、</w:t>
      </w:r>
      <w:r w:rsidRPr="002A1515">
        <w:rPr>
          <w:rFonts w:hint="eastAsia"/>
          <w:color w:val="FF0000"/>
        </w:rPr>
        <w:t>シートが外れないように</w:t>
      </w:r>
    </w:p>
    <w:p w14:paraId="4887AA77" w14:textId="3D72198B" w:rsidR="00253AF4" w:rsidRPr="002A1515" w:rsidRDefault="002A1515" w:rsidP="002A1515">
      <w:pPr>
        <w:pStyle w:val="af6"/>
        <w:spacing w:line="240" w:lineRule="auto"/>
        <w:ind w:leftChars="0" w:left="703" w:firstLineChars="0" w:firstLine="0"/>
        <w:rPr>
          <w:color w:val="FF0000"/>
        </w:rPr>
      </w:pPr>
      <w:r w:rsidRPr="002A1515">
        <w:rPr>
          <w:rFonts w:hint="eastAsia"/>
          <w:color w:val="FF0000"/>
        </w:rPr>
        <w:t>しっかり固定しましょう</w:t>
      </w:r>
      <w:r w:rsidR="00253AF4" w:rsidRPr="002A1515">
        <w:rPr>
          <w:rFonts w:hint="eastAsia"/>
          <w:color w:val="FF0000"/>
        </w:rPr>
        <w:t>！</w:t>
      </w:r>
    </w:p>
    <w:p w14:paraId="5F10BF42" w14:textId="77777777" w:rsidR="002A1515" w:rsidRPr="002A1515" w:rsidRDefault="002A1515" w:rsidP="002A1515">
      <w:pPr>
        <w:pStyle w:val="af6"/>
        <w:numPr>
          <w:ilvl w:val="0"/>
          <w:numId w:val="9"/>
        </w:numPr>
        <w:spacing w:line="240" w:lineRule="auto"/>
        <w:ind w:leftChars="0" w:firstLineChars="0"/>
      </w:pPr>
      <w:r>
        <w:rPr>
          <w:rFonts w:hint="eastAsia"/>
        </w:rPr>
        <w:t>水が溜まることによる果実品質への悪影響を防ぐために、</w:t>
      </w:r>
      <w:r w:rsidRPr="002A1515">
        <w:rPr>
          <w:rFonts w:hint="eastAsia"/>
          <w:color w:val="FF0000"/>
        </w:rPr>
        <w:t>シートに穴を開ける</w:t>
      </w:r>
    </w:p>
    <w:p w14:paraId="1FD3B777" w14:textId="29DC972A" w:rsidR="00253AF4" w:rsidRDefault="004B6592" w:rsidP="002A1515">
      <w:pPr>
        <w:pStyle w:val="af6"/>
        <w:spacing w:line="240" w:lineRule="auto"/>
        <w:ind w:leftChars="0" w:left="703" w:firstLineChars="0" w:firstLine="0"/>
      </w:pPr>
      <w:r>
        <w:rPr>
          <w:rFonts w:hint="eastAsia"/>
          <w:color w:val="FF0000"/>
        </w:rPr>
        <w:t>など、</w:t>
      </w:r>
      <w:r w:rsidR="002A1515" w:rsidRPr="002A1515">
        <w:rPr>
          <w:rFonts w:hint="eastAsia"/>
          <w:color w:val="FF0000"/>
        </w:rPr>
        <w:t>シートに溜まった水を除去しましょう</w:t>
      </w:r>
      <w:r w:rsidR="00253AF4" w:rsidRPr="002A1515">
        <w:rPr>
          <w:rFonts w:hint="eastAsia"/>
          <w:color w:val="FF0000"/>
        </w:rPr>
        <w:t>！</w:t>
      </w:r>
    </w:p>
    <w:p w14:paraId="54132A31" w14:textId="77777777" w:rsidR="002A1515" w:rsidRPr="002A1515" w:rsidRDefault="00253AF4" w:rsidP="00271A72">
      <w:pPr>
        <w:pStyle w:val="af6"/>
        <w:numPr>
          <w:ilvl w:val="0"/>
          <w:numId w:val="9"/>
        </w:numPr>
        <w:spacing w:line="240" w:lineRule="auto"/>
        <w:ind w:leftChars="0" w:firstLineChars="0"/>
        <w:rPr>
          <w:color w:val="FF0000"/>
        </w:rPr>
      </w:pPr>
      <w:r>
        <w:rPr>
          <w:rFonts w:hint="eastAsia"/>
        </w:rPr>
        <w:t>反射シートの</w:t>
      </w:r>
      <w:r w:rsidR="002A1515">
        <w:rPr>
          <w:rFonts w:hint="eastAsia"/>
        </w:rPr>
        <w:t>効果を十分に発揮するために、</w:t>
      </w:r>
      <w:r w:rsidR="002A1515" w:rsidRPr="002A1515">
        <w:rPr>
          <w:rFonts w:hint="eastAsia"/>
          <w:color w:val="FF0000"/>
        </w:rPr>
        <w:t>葉の量を適切に管理し、棚面が暗</w:t>
      </w:r>
    </w:p>
    <w:p w14:paraId="488EC885" w14:textId="20861CFF" w:rsidR="005A0E8B" w:rsidRPr="002A1515" w:rsidRDefault="002A1515" w:rsidP="002A1515">
      <w:pPr>
        <w:pStyle w:val="af6"/>
        <w:spacing w:line="240" w:lineRule="auto"/>
        <w:ind w:leftChars="0" w:left="703" w:firstLineChars="0" w:firstLine="0"/>
        <w:rPr>
          <w:color w:val="FF0000"/>
        </w:rPr>
      </w:pPr>
      <w:r w:rsidRPr="002A1515">
        <w:rPr>
          <w:rFonts w:hint="eastAsia"/>
          <w:color w:val="FF0000"/>
        </w:rPr>
        <w:t>くならないようにしましょう！</w:t>
      </w:r>
    </w:p>
    <w:p w14:paraId="1DBBB4EF" w14:textId="5D3DA5F8" w:rsidR="00601830" w:rsidRPr="005A0E8B" w:rsidRDefault="007A125A" w:rsidP="005A0E8B">
      <w:pPr>
        <w:snapToGrid w:val="0"/>
        <w:spacing w:before="240" w:line="240" w:lineRule="auto"/>
        <w:ind w:firstLineChars="240" w:firstLine="593"/>
        <w:rPr>
          <w:rFonts w:ascii="HGP創英角ﾎﾟｯﾌﾟ体" w:eastAsia="HGP創英角ﾎﾟｯﾌﾟ体" w:hAnsi="HGP創英角ﾎﾟｯﾌﾟ体" w:cs="HG創英角ﾎﾟｯﾌﾟ体"/>
          <w:b/>
          <w:sz w:val="32"/>
          <w:szCs w:val="32"/>
          <w:shd w:val="reverseDiagStripe" w:color="8DB3E2" w:fill="auto"/>
        </w:rPr>
      </w:pPr>
      <w:r>
        <w:rPr>
          <w:noProof/>
        </w:rPr>
        <w:lastRenderedPageBreak/>
        <w:drawing>
          <wp:anchor distT="0" distB="0" distL="114300" distR="114300" simplePos="0" relativeHeight="251660288" behindDoc="0" locked="0" layoutInCell="1" allowOverlap="1" wp14:anchorId="71D72A44" wp14:editId="7152F6A8">
            <wp:simplePos x="0" y="0"/>
            <wp:positionH relativeFrom="margin">
              <wp:posOffset>3608754</wp:posOffset>
            </wp:positionH>
            <wp:positionV relativeFrom="paragraph">
              <wp:posOffset>-150349</wp:posOffset>
            </wp:positionV>
            <wp:extent cx="485775" cy="485775"/>
            <wp:effectExtent l="0" t="0" r="9525" b="9525"/>
            <wp:wrapNone/>
            <wp:docPr id="21" name="Picture 14" descr="大きな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大きな苺のイラスト"/>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extLst/>
                  </pic:spPr>
                </pic:pic>
              </a:graphicData>
            </a:graphic>
          </wp:anchor>
        </w:drawing>
      </w:r>
      <w:r>
        <w:rPr>
          <w:noProof/>
        </w:rPr>
        <w:drawing>
          <wp:anchor distT="0" distB="0" distL="114300" distR="114300" simplePos="0" relativeHeight="251671552" behindDoc="0" locked="0" layoutInCell="1" allowOverlap="1" wp14:anchorId="3B9F7639" wp14:editId="16CD83F8">
            <wp:simplePos x="0" y="0"/>
            <wp:positionH relativeFrom="margin">
              <wp:posOffset>-93052</wp:posOffset>
            </wp:positionH>
            <wp:positionV relativeFrom="paragraph">
              <wp:posOffset>-126658</wp:posOffset>
            </wp:positionV>
            <wp:extent cx="485775" cy="485775"/>
            <wp:effectExtent l="0" t="0" r="9525" b="9525"/>
            <wp:wrapNone/>
            <wp:docPr id="18" name="Picture 14" descr="大きな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大きな苺のイラスト"/>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extLst/>
                  </pic:spPr>
                </pic:pic>
              </a:graphicData>
            </a:graphic>
          </wp:anchor>
        </w:drawing>
      </w:r>
      <w:r w:rsidR="001F1920">
        <w:rPr>
          <w:rFonts w:ascii="HGP創英角ﾎﾟｯﾌﾟ体" w:eastAsia="HGP創英角ﾎﾟｯﾌﾟ体" w:hAnsi="HGP創英角ﾎﾟｯﾌﾟ体" w:cs="HG創英角ﾎﾟｯﾌﾟ体" w:hint="eastAsia"/>
          <w:b/>
          <w:sz w:val="32"/>
          <w:szCs w:val="32"/>
          <w:shd w:val="reverseDiagStripe" w:color="8DB3E2" w:fill="auto"/>
        </w:rPr>
        <w:t>いちご生産者研修会を実施しました!</w:t>
      </w:r>
      <w:r w:rsidR="00E077B7" w:rsidRPr="00E077B7">
        <w:rPr>
          <w:noProof/>
        </w:rPr>
        <w:t xml:space="preserve"> </w:t>
      </w:r>
      <w:r w:rsidR="009E4490" w:rsidRPr="009E4490">
        <w:t xml:space="preserve"> </w:t>
      </w:r>
    </w:p>
    <w:p w14:paraId="7B47D232" w14:textId="0F557409" w:rsidR="001F1920" w:rsidRPr="00601830" w:rsidRDefault="005069C8" w:rsidP="005A0E8B">
      <w:pPr>
        <w:spacing w:before="240" w:line="240" w:lineRule="auto"/>
        <w:ind w:firstLine="247"/>
        <w:jc w:val="both"/>
        <w:rPr>
          <w:rFonts w:ascii="HGP創英角ﾎﾟｯﾌﾟ体" w:eastAsia="HGP創英角ﾎﾟｯﾌﾟ体" w:hAnsi="HGP創英角ﾎﾟｯﾌﾟ体" w:cs="HG創英角ﾎﾟｯﾌﾟ体"/>
          <w:b/>
          <w:sz w:val="32"/>
          <w:szCs w:val="32"/>
          <w:shd w:val="reverseDiagStripe" w:color="8DB3E2" w:fill="auto"/>
        </w:rPr>
      </w:pPr>
      <w:r>
        <w:rPr>
          <w:noProof/>
        </w:rPr>
        <w:drawing>
          <wp:anchor distT="0" distB="0" distL="114300" distR="114300" simplePos="0" relativeHeight="251644928" behindDoc="0" locked="0" layoutInCell="1" allowOverlap="0" wp14:anchorId="44507CC5" wp14:editId="654C7B29">
            <wp:simplePos x="0" y="0"/>
            <wp:positionH relativeFrom="margin">
              <wp:align>right</wp:align>
            </wp:positionH>
            <wp:positionV relativeFrom="paragraph">
              <wp:posOffset>219525</wp:posOffset>
            </wp:positionV>
            <wp:extent cx="2602865" cy="1952625"/>
            <wp:effectExtent l="0" t="0" r="6985" b="9525"/>
            <wp:wrapSquare wrapText="bothSides"/>
            <wp:docPr id="2" name="図 2" descr="PC09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09104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02865" cy="1952625"/>
                    </a:xfrm>
                    <a:prstGeom prst="rect">
                      <a:avLst/>
                    </a:prstGeom>
                    <a:noFill/>
                  </pic:spPr>
                </pic:pic>
              </a:graphicData>
            </a:graphic>
            <wp14:sizeRelH relativeFrom="page">
              <wp14:pctWidth>0</wp14:pctWidth>
            </wp14:sizeRelH>
            <wp14:sizeRelV relativeFrom="page">
              <wp14:pctHeight>0</wp14:pctHeight>
            </wp14:sizeRelV>
          </wp:anchor>
        </w:drawing>
      </w:r>
      <w:r w:rsidR="001F1920" w:rsidRPr="00F03BC3">
        <w:rPr>
          <w:rFonts w:hint="eastAsia"/>
          <w:szCs w:val="22"/>
        </w:rPr>
        <w:t>中部管内では、</w:t>
      </w:r>
      <w:r w:rsidR="001F1920" w:rsidRPr="000E7D93">
        <w:rPr>
          <w:rFonts w:hAnsi="Times New Roman" w:cs="Times New Roman" w:hint="eastAsia"/>
          <w:spacing w:val="4"/>
        </w:rPr>
        <w:t>都市近郊の立地を活かし、</w:t>
      </w:r>
      <w:r w:rsidR="001F1920">
        <w:rPr>
          <w:rFonts w:hAnsi="Times New Roman" w:cs="Times New Roman" w:hint="eastAsia"/>
          <w:spacing w:val="4"/>
        </w:rPr>
        <w:t>いちごの観光農園や直売などに取り組む</w:t>
      </w:r>
      <w:r w:rsidR="001F1920" w:rsidRPr="000E7D93">
        <w:rPr>
          <w:rFonts w:hAnsi="Times New Roman" w:cs="Times New Roman" w:hint="eastAsia"/>
          <w:spacing w:val="4"/>
        </w:rPr>
        <w:t>農業者が増えて</w:t>
      </w:r>
      <w:r w:rsidR="001F1920">
        <w:rPr>
          <w:rFonts w:hAnsi="Times New Roman" w:cs="Times New Roman" w:hint="eastAsia"/>
          <w:spacing w:val="4"/>
        </w:rPr>
        <w:t>きています</w:t>
      </w:r>
      <w:r w:rsidR="001F1920" w:rsidRPr="000E7D93">
        <w:rPr>
          <w:rFonts w:hAnsi="Times New Roman" w:cs="Times New Roman" w:hint="eastAsia"/>
          <w:spacing w:val="4"/>
        </w:rPr>
        <w:t>。</w:t>
      </w:r>
      <w:r w:rsidR="001F1920">
        <w:rPr>
          <w:rFonts w:hAnsi="Times New Roman" w:cs="Times New Roman" w:hint="eastAsia"/>
          <w:spacing w:val="4"/>
        </w:rPr>
        <w:t>いちごは品種や栽培方法、販売方法も多様ですが、個々の農業者自身の技術習得や販売方法の工夫次第で収益が上がる魅力的な品目です。</w:t>
      </w:r>
    </w:p>
    <w:p w14:paraId="0D57BE2E" w14:textId="4DDA36F2" w:rsidR="001F1920" w:rsidRDefault="001F1920" w:rsidP="005A0E8B">
      <w:pPr>
        <w:spacing w:line="240" w:lineRule="auto"/>
        <w:ind w:firstLine="247"/>
        <w:jc w:val="both"/>
        <w:rPr>
          <w:szCs w:val="22"/>
        </w:rPr>
      </w:pPr>
      <w:r w:rsidRPr="00F03BC3">
        <w:rPr>
          <w:rFonts w:hint="eastAsia"/>
          <w:szCs w:val="22"/>
        </w:rPr>
        <w:t>農の普及課では、</w:t>
      </w:r>
      <w:r>
        <w:rPr>
          <w:rFonts w:hint="eastAsia"/>
          <w:szCs w:val="22"/>
        </w:rPr>
        <w:t>農業者の栽培技術、経営管理能力の向上を目的に研修会を行ってきました。今年度は、府内の他地区の取</w:t>
      </w:r>
      <w:r w:rsidR="007A125A">
        <w:rPr>
          <w:rFonts w:hint="eastAsia"/>
          <w:szCs w:val="22"/>
        </w:rPr>
        <w:t>り</w:t>
      </w:r>
      <w:r>
        <w:rPr>
          <w:rFonts w:hint="eastAsia"/>
          <w:szCs w:val="22"/>
        </w:rPr>
        <w:t>組</w:t>
      </w:r>
      <w:r w:rsidR="007A125A">
        <w:rPr>
          <w:rFonts w:hint="eastAsia"/>
          <w:szCs w:val="22"/>
        </w:rPr>
        <w:t>み</w:t>
      </w:r>
      <w:r>
        <w:rPr>
          <w:rFonts w:hint="eastAsia"/>
          <w:szCs w:val="22"/>
        </w:rPr>
        <w:t>を学ぶため、池田市のいちご生産者のほ場にて研修会を実施しました。当日は中部管内の生産者１０名に加え、北部管内の生産者３名、泉州管内の生産者１名も参加されました。</w:t>
      </w:r>
    </w:p>
    <w:p w14:paraId="7A27A17B" w14:textId="0A53CF77" w:rsidR="001F1920" w:rsidRDefault="006F712D" w:rsidP="005A0E8B">
      <w:pPr>
        <w:spacing w:line="240" w:lineRule="auto"/>
        <w:ind w:firstLine="247"/>
        <w:jc w:val="both"/>
        <w:rPr>
          <w:szCs w:val="22"/>
        </w:rPr>
      </w:pPr>
      <w:r>
        <w:rPr>
          <w:rFonts w:hint="eastAsia"/>
          <w:szCs w:val="22"/>
        </w:rPr>
        <w:t>生産ほ場を視察後、参加者を</w:t>
      </w:r>
      <w:r w:rsidR="001F1920">
        <w:rPr>
          <w:rFonts w:hint="eastAsia"/>
          <w:szCs w:val="22"/>
        </w:rPr>
        <w:t>３つの班に分</w:t>
      </w:r>
      <w:r>
        <w:rPr>
          <w:rFonts w:hint="eastAsia"/>
          <w:szCs w:val="22"/>
        </w:rPr>
        <w:t>け、</w:t>
      </w:r>
      <w:r w:rsidR="001F1920">
        <w:rPr>
          <w:rFonts w:hint="eastAsia"/>
          <w:szCs w:val="22"/>
        </w:rPr>
        <w:t>班ごとに普及員が進行を務め、時間を区切り</w:t>
      </w:r>
      <w:r w:rsidR="007255BC">
        <w:rPr>
          <w:rFonts w:hint="eastAsia"/>
          <w:szCs w:val="22"/>
        </w:rPr>
        <w:t>、</w:t>
      </w:r>
      <w:r w:rsidR="001F1920">
        <w:rPr>
          <w:rFonts w:hint="eastAsia"/>
          <w:szCs w:val="22"/>
        </w:rPr>
        <w:t>班メンバーを変えることで</w:t>
      </w:r>
      <w:r>
        <w:rPr>
          <w:rFonts w:hint="eastAsia"/>
          <w:szCs w:val="22"/>
        </w:rPr>
        <w:t>多くの意見交換</w:t>
      </w:r>
      <w:r w:rsidR="001F1920">
        <w:rPr>
          <w:rFonts w:hint="eastAsia"/>
          <w:szCs w:val="22"/>
        </w:rPr>
        <w:t>ができる場を設定しました。</w:t>
      </w:r>
    </w:p>
    <w:p w14:paraId="5D6AE36B" w14:textId="0B7379C3" w:rsidR="001F1920" w:rsidRDefault="001F1920" w:rsidP="005A0E8B">
      <w:pPr>
        <w:spacing w:line="240" w:lineRule="auto"/>
        <w:ind w:firstLine="247"/>
        <w:jc w:val="both"/>
        <w:rPr>
          <w:szCs w:val="22"/>
        </w:rPr>
      </w:pPr>
      <w:r>
        <w:rPr>
          <w:noProof/>
        </w:rPr>
        <w:drawing>
          <wp:anchor distT="0" distB="0" distL="114300" distR="114300" simplePos="0" relativeHeight="251645952" behindDoc="0" locked="0" layoutInCell="1" allowOverlap="1" wp14:anchorId="5ECF6A81" wp14:editId="421DCB55">
            <wp:simplePos x="0" y="0"/>
            <wp:positionH relativeFrom="margin">
              <wp:align>left</wp:align>
            </wp:positionH>
            <wp:positionV relativeFrom="paragraph">
              <wp:posOffset>838200</wp:posOffset>
            </wp:positionV>
            <wp:extent cx="2647950" cy="1988185"/>
            <wp:effectExtent l="0" t="0" r="0" b="0"/>
            <wp:wrapSquare wrapText="bothSides"/>
            <wp:docPr id="1" name="図 1" descr="PC09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091058"/>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47950" cy="1988185"/>
                    </a:xfrm>
                    <a:prstGeom prst="rect">
                      <a:avLst/>
                    </a:prstGeom>
                    <a:noFill/>
                  </pic:spPr>
                </pic:pic>
              </a:graphicData>
            </a:graphic>
            <wp14:sizeRelH relativeFrom="page">
              <wp14:pctWidth>0</wp14:pctWidth>
            </wp14:sizeRelH>
            <wp14:sizeRelV relativeFrom="page">
              <wp14:pctHeight>0</wp14:pctHeight>
            </wp14:sizeRelV>
          </wp:anchor>
        </w:drawing>
      </w:r>
      <w:r w:rsidR="006F712D">
        <w:rPr>
          <w:rFonts w:hint="eastAsia"/>
          <w:szCs w:val="22"/>
        </w:rPr>
        <w:t>まず、</w:t>
      </w:r>
      <w:r w:rsidR="007A125A">
        <w:rPr>
          <w:rFonts w:hint="eastAsia"/>
          <w:szCs w:val="22"/>
        </w:rPr>
        <w:t>北部</w:t>
      </w:r>
      <w:r w:rsidR="006F712D">
        <w:rPr>
          <w:rFonts w:hint="eastAsia"/>
          <w:szCs w:val="22"/>
        </w:rPr>
        <w:t>管内</w:t>
      </w:r>
      <w:r w:rsidR="007A125A">
        <w:rPr>
          <w:rFonts w:hint="eastAsia"/>
          <w:szCs w:val="22"/>
        </w:rPr>
        <w:t>で取り組んでいるデータ駆動型農業について</w:t>
      </w:r>
      <w:r w:rsidR="005C4D1E">
        <w:rPr>
          <w:rFonts w:hint="eastAsia"/>
          <w:szCs w:val="22"/>
        </w:rPr>
        <w:t>説明があり</w:t>
      </w:r>
      <w:r w:rsidR="006F712D">
        <w:rPr>
          <w:rFonts w:hint="eastAsia"/>
          <w:szCs w:val="22"/>
        </w:rPr>
        <w:t>、</w:t>
      </w:r>
      <w:r>
        <w:rPr>
          <w:rFonts w:hint="eastAsia"/>
          <w:szCs w:val="22"/>
        </w:rPr>
        <w:t>実際取り組んでいる農業者から</w:t>
      </w:r>
      <w:r w:rsidR="006F712D">
        <w:rPr>
          <w:rFonts w:hint="eastAsia"/>
          <w:szCs w:val="22"/>
        </w:rPr>
        <w:t>、センシング機器で収集したデータを</w:t>
      </w:r>
      <w:r>
        <w:rPr>
          <w:rFonts w:hint="eastAsia"/>
          <w:szCs w:val="22"/>
        </w:rPr>
        <w:t>他の農業者と共有することで、自身の栽培環境の改善に役立てたり、データを確認</w:t>
      </w:r>
      <w:r w:rsidR="007255BC">
        <w:rPr>
          <w:rFonts w:hint="eastAsia"/>
          <w:szCs w:val="22"/>
        </w:rPr>
        <w:t>したり</w:t>
      </w:r>
      <w:r w:rsidR="007A125A">
        <w:rPr>
          <w:rFonts w:hint="eastAsia"/>
          <w:szCs w:val="22"/>
        </w:rPr>
        <w:t>することで加温機などの機器類が正常に動いているか</w:t>
      </w:r>
      <w:r w:rsidR="00C80AAC">
        <w:rPr>
          <w:rFonts w:hint="eastAsia"/>
          <w:szCs w:val="22"/>
        </w:rPr>
        <w:t>の</w:t>
      </w:r>
      <w:r w:rsidR="006F712D">
        <w:rPr>
          <w:rFonts w:hint="eastAsia"/>
          <w:szCs w:val="22"/>
        </w:rPr>
        <w:t>確認が</w:t>
      </w:r>
      <w:r w:rsidR="007A125A">
        <w:rPr>
          <w:rFonts w:hint="eastAsia"/>
          <w:szCs w:val="22"/>
        </w:rPr>
        <w:t>できるなど</w:t>
      </w:r>
      <w:r w:rsidR="00C80AAC">
        <w:rPr>
          <w:rFonts w:hint="eastAsia"/>
          <w:szCs w:val="22"/>
        </w:rPr>
        <w:t>の</w:t>
      </w:r>
      <w:r>
        <w:rPr>
          <w:rFonts w:hint="eastAsia"/>
          <w:szCs w:val="22"/>
        </w:rPr>
        <w:t>意見を聞くことができました。</w:t>
      </w:r>
      <w:r w:rsidR="006F712D">
        <w:rPr>
          <w:rFonts w:hint="eastAsia"/>
          <w:szCs w:val="22"/>
        </w:rPr>
        <w:t>また販売方法については</w:t>
      </w:r>
      <w:r>
        <w:rPr>
          <w:rFonts w:hint="eastAsia"/>
          <w:szCs w:val="22"/>
        </w:rPr>
        <w:t>、観光農園での予約の取り方や一度に入れる人数、実際に取り組んでいる加工品についてなど</w:t>
      </w:r>
      <w:r w:rsidR="00C80AAC">
        <w:rPr>
          <w:rFonts w:hint="eastAsia"/>
          <w:szCs w:val="22"/>
        </w:rPr>
        <w:t>、</w:t>
      </w:r>
      <w:r>
        <w:rPr>
          <w:rFonts w:hint="eastAsia"/>
          <w:szCs w:val="22"/>
        </w:rPr>
        <w:t>他の農業者の事例を聞き、自身の経営の参考にすることができました。</w:t>
      </w:r>
    </w:p>
    <w:p w14:paraId="45ED1500" w14:textId="19F7E107" w:rsidR="002F459C" w:rsidRDefault="00C80AAC" w:rsidP="005A0E8B">
      <w:pPr>
        <w:spacing w:line="240" w:lineRule="auto"/>
        <w:ind w:firstLine="247"/>
        <w:jc w:val="both"/>
        <w:rPr>
          <w:szCs w:val="22"/>
        </w:rPr>
      </w:pPr>
      <w:r>
        <w:rPr>
          <w:rFonts w:hint="eastAsia"/>
          <w:szCs w:val="22"/>
        </w:rPr>
        <w:t>農の普及課では、中部管内に</w:t>
      </w:r>
      <w:r w:rsidR="001F1920">
        <w:rPr>
          <w:rFonts w:hint="eastAsia"/>
          <w:szCs w:val="22"/>
        </w:rPr>
        <w:t>様々な魅力を持ついちご農園ができ、農業者の経営が向上するよう引き続き支援していきます。</w:t>
      </w:r>
    </w:p>
    <w:p w14:paraId="75F97848" w14:textId="29E292CB" w:rsidR="00C30F57" w:rsidRPr="005A0E8B" w:rsidRDefault="00C80AAC" w:rsidP="005A0E8B">
      <w:pPr>
        <w:spacing w:line="240" w:lineRule="auto"/>
        <w:ind w:firstLine="247"/>
        <w:jc w:val="both"/>
        <w:rPr>
          <w:szCs w:val="22"/>
        </w:rPr>
      </w:pPr>
      <w:r>
        <w:rPr>
          <w:noProof/>
        </w:rPr>
        <w:drawing>
          <wp:anchor distT="0" distB="0" distL="114300" distR="114300" simplePos="0" relativeHeight="251670528" behindDoc="0" locked="0" layoutInCell="1" allowOverlap="1" wp14:anchorId="2C42E7DB" wp14:editId="0C0E43E3">
            <wp:simplePos x="0" y="0"/>
            <wp:positionH relativeFrom="margin">
              <wp:posOffset>4528918</wp:posOffset>
            </wp:positionH>
            <wp:positionV relativeFrom="paragraph">
              <wp:posOffset>84455</wp:posOffset>
            </wp:positionV>
            <wp:extent cx="473710" cy="611505"/>
            <wp:effectExtent l="0" t="0" r="0" b="0"/>
            <wp:wrapNone/>
            <wp:docPr id="17" name="図 17" descr="https://3.bp.blogspot.com/-ogvPlxTztGI/UZNyFr8UTnI/AAAAAAAASgc/FCQIGG2B7Eo/s800/syougatsu_kadom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ogvPlxTztGI/UZNyFr8UTnI/AAAAAAAASgc/FCQIGG2B7Eo/s800/syougatsu_kadomats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A7C5730" wp14:editId="1A4F244C">
            <wp:simplePos x="0" y="0"/>
            <wp:positionH relativeFrom="margin">
              <wp:posOffset>0</wp:posOffset>
            </wp:positionH>
            <wp:positionV relativeFrom="paragraph">
              <wp:posOffset>84553</wp:posOffset>
            </wp:positionV>
            <wp:extent cx="473710" cy="611505"/>
            <wp:effectExtent l="0" t="0" r="0" b="0"/>
            <wp:wrapNone/>
            <wp:docPr id="15" name="図 15" descr="https://3.bp.blogspot.com/-ogvPlxTztGI/UZNyFr8UTnI/AAAAAAAASgc/FCQIGG2B7Eo/s800/syougatsu_kadom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ogvPlxTztGI/UZNyFr8UTnI/AAAAAAAASgc/FCQIGG2B7Eo/s800/syougatsu_kadomats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71BD8" w14:textId="7CBBD559" w:rsidR="001936FB" w:rsidRPr="00C80AAC" w:rsidRDefault="00C80AAC" w:rsidP="00C80AAC">
      <w:pPr>
        <w:widowControl w:val="0"/>
        <w:overflowPunct w:val="0"/>
        <w:spacing w:before="240" w:line="300" w:lineRule="exact"/>
        <w:ind w:firstLineChars="230" w:firstLine="755"/>
        <w:jc w:val="both"/>
        <w:textAlignment w:val="baseline"/>
        <w:rPr>
          <w:rFonts w:ascii="HGP創英角ﾎﾟｯﾌﾟ体" w:eastAsia="HGP創英角ﾎﾟｯﾌﾟ体" w:hAnsi="HGP創英角ﾎﾟｯﾌﾟ体" w:cs="HG創英角ﾎﾟｯﾌﾟ体"/>
          <w:sz w:val="32"/>
          <w:shd w:val="reverseDiagStripe" w:color="8DB3E2" w:themeColor="text2" w:themeTint="66" w:fill="auto"/>
        </w:rPr>
      </w:pPr>
      <w:r w:rsidRPr="00C80AAC">
        <w:rPr>
          <w:rFonts w:ascii="HGP創英角ﾎﾟｯﾌﾟ体" w:eastAsia="HGP創英角ﾎﾟｯﾌﾟ体" w:hAnsi="HGP創英角ﾎﾟｯﾌﾟ体" w:cs="HG創英角ﾎﾟｯﾌﾟ体" w:hint="eastAsia"/>
          <w:b/>
          <w:sz w:val="32"/>
          <w:shd w:val="reverseDiagStripe" w:color="8DB3E2" w:themeColor="text2" w:themeTint="66" w:fill="auto"/>
        </w:rPr>
        <w:t>「</w:t>
      </w:r>
      <w:r>
        <w:rPr>
          <w:rFonts w:ascii="HGP創英角ﾎﾟｯﾌﾟ体" w:eastAsia="HGP創英角ﾎﾟｯﾌﾟ体" w:hAnsi="HGP創英角ﾎﾟｯﾌﾟ体" w:cs="HG創英角ﾎﾟｯﾌﾟ体" w:hint="eastAsia"/>
          <w:sz w:val="32"/>
          <w:shd w:val="reverseDiagStripe" w:color="8DB3E2" w:themeColor="text2" w:themeTint="66" w:fill="auto"/>
        </w:rPr>
        <w:t>中部農と緑の総合事務所</w:t>
      </w:r>
      <w:r w:rsidR="001F1920">
        <w:rPr>
          <w:rFonts w:ascii="HGP創英角ﾎﾟｯﾌﾟ体" w:eastAsia="HGP創英角ﾎﾟｯﾌﾟ体" w:hAnsi="HGP創英角ﾎﾟｯﾌﾟ体" w:cs="HG創英角ﾎﾟｯﾌﾟ体" w:hint="eastAsia"/>
          <w:sz w:val="32"/>
          <w:shd w:val="reverseDiagStripe" w:color="8DB3E2" w:themeColor="text2" w:themeTint="66" w:fill="auto"/>
        </w:rPr>
        <w:t>SNS</w:t>
      </w:r>
      <w:r w:rsidRPr="00C80AAC">
        <w:rPr>
          <w:rFonts w:ascii="HGP創英角ﾎﾟｯﾌﾟ体" w:eastAsia="HGP創英角ﾎﾟｯﾌﾟ体" w:hAnsi="HGP創英角ﾎﾟｯﾌﾟ体" w:cs="HG創英角ﾎﾟｯﾌﾟ体" w:hint="eastAsia"/>
          <w:b/>
          <w:sz w:val="32"/>
          <w:shd w:val="reverseDiagStripe" w:color="8DB3E2" w:themeColor="text2" w:themeTint="66" w:fill="auto"/>
        </w:rPr>
        <w:t>」</w:t>
      </w:r>
      <w:r w:rsidR="00F47FFC">
        <w:rPr>
          <w:rFonts w:ascii="HGP創英角ﾎﾟｯﾌﾟ体" w:eastAsia="HGP創英角ﾎﾟｯﾌﾟ体" w:hAnsi="HGP創英角ﾎﾟｯﾌﾟ体" w:cs="HG創英角ﾎﾟｯﾌﾟ体" w:hint="eastAsia"/>
          <w:sz w:val="32"/>
          <w:shd w:val="reverseDiagStripe" w:color="8DB3E2" w:themeColor="text2" w:themeTint="66" w:fill="auto"/>
        </w:rPr>
        <w:t>のご紹介</w:t>
      </w:r>
      <w:r w:rsidR="001F1920">
        <w:rPr>
          <w:rFonts w:ascii="HGP創英角ﾎﾟｯﾌﾟ体" w:eastAsia="HGP創英角ﾎﾟｯﾌﾟ体" w:hAnsi="HGP創英角ﾎﾟｯﾌﾟ体" w:cs="HG創英角ﾎﾟｯﾌﾟ体" w:hint="eastAsia"/>
          <w:sz w:val="32"/>
          <w:shd w:val="reverseDiagStripe" w:color="8DB3E2" w:themeColor="text2" w:themeTint="66" w:fill="auto"/>
        </w:rPr>
        <w:t>！！</w:t>
      </w:r>
    </w:p>
    <w:p w14:paraId="7461ADD6" w14:textId="3BB37B77" w:rsidR="00ED7ED4" w:rsidRPr="00ED7ED4" w:rsidRDefault="00C80AAC" w:rsidP="005A0E8B">
      <w:pPr>
        <w:spacing w:before="240" w:line="240" w:lineRule="auto"/>
        <w:ind w:firstLine="247"/>
        <w:jc w:val="both"/>
        <w:rPr>
          <w:rFonts w:ascii="Segoe UI Symbol" w:hAnsi="Segoe UI Symbol" w:cs="Segoe UI Symbol"/>
        </w:rPr>
      </w:pPr>
      <w:r>
        <w:rPr>
          <w:rFonts w:hAnsi="Times New Roman" w:cs="Times New Roman" w:hint="eastAsia"/>
        </w:rPr>
        <w:t>中部事務所は</w:t>
      </w:r>
      <w:r w:rsidR="00B532FF" w:rsidRPr="00F202C0">
        <w:rPr>
          <w:noProof/>
          <w:sz w:val="20"/>
          <w:szCs w:val="20"/>
        </w:rPr>
        <w:drawing>
          <wp:anchor distT="0" distB="0" distL="114300" distR="114300" simplePos="0" relativeHeight="251651072" behindDoc="0" locked="0" layoutInCell="1" allowOverlap="1" wp14:anchorId="752831BF" wp14:editId="6930405D">
            <wp:simplePos x="0" y="0"/>
            <wp:positionH relativeFrom="column">
              <wp:posOffset>4432097</wp:posOffset>
            </wp:positionH>
            <wp:positionV relativeFrom="paragraph">
              <wp:posOffset>269875</wp:posOffset>
            </wp:positionV>
            <wp:extent cx="830580" cy="1043940"/>
            <wp:effectExtent l="0" t="0" r="7620" b="3810"/>
            <wp:wrapThrough wrapText="bothSides">
              <wp:wrapPolygon edited="0">
                <wp:start x="0" y="0"/>
                <wp:lineTo x="0" y="21285"/>
                <wp:lineTo x="21303" y="21285"/>
                <wp:lineTo x="21303" y="0"/>
                <wp:lineTo x="0" y="0"/>
              </wp:wrapPolygon>
            </wp:wrapThrough>
            <wp:docPr id="4" name="図 4" descr="D:\NishimuraTsu\Downloads\qrcode_43699454_undefin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shimuraTsu\Downloads\qrcode_43699454_undefined (2).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830580"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59C" w:rsidRPr="0081326E">
        <w:rPr>
          <w:noProof/>
          <w:sz w:val="20"/>
          <w:szCs w:val="20"/>
        </w:rPr>
        <w:drawing>
          <wp:anchor distT="0" distB="0" distL="114300" distR="114300" simplePos="0" relativeHeight="251652096" behindDoc="0" locked="0" layoutInCell="1" allowOverlap="1" wp14:anchorId="0854DD45" wp14:editId="7B2217EF">
            <wp:simplePos x="0" y="0"/>
            <wp:positionH relativeFrom="margin">
              <wp:posOffset>5283835</wp:posOffset>
            </wp:positionH>
            <wp:positionV relativeFrom="paragraph">
              <wp:posOffset>269875</wp:posOffset>
            </wp:positionV>
            <wp:extent cx="807720" cy="1043940"/>
            <wp:effectExtent l="0" t="0" r="0" b="3810"/>
            <wp:wrapThrough wrapText="bothSides">
              <wp:wrapPolygon edited="0">
                <wp:start x="0" y="0"/>
                <wp:lineTo x="0" y="21285"/>
                <wp:lineTo x="20887" y="21285"/>
                <wp:lineTo x="20887" y="0"/>
                <wp:lineTo x="0" y="0"/>
              </wp:wrapPolygon>
            </wp:wrapThrough>
            <wp:docPr id="5" name="図 5" descr="D:\NishimuraTsu\Downloads\qrcode_43700112_898159d72245ab402782362f213c2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shimuraTsu\Downloads\qrcode_43700112_898159d72245ab402782362f213c220f.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807720"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802">
        <w:rPr>
          <w:rFonts w:hAnsi="Times New Roman" w:cs="Times New Roman" w:hint="eastAsia"/>
        </w:rPr>
        <w:t>Instagram、Facebook</w:t>
      </w:r>
      <w:r w:rsidR="00D64F32">
        <w:rPr>
          <w:rFonts w:hAnsi="Times New Roman" w:cs="Times New Roman" w:hint="eastAsia"/>
        </w:rPr>
        <w:t>の運用を</w:t>
      </w:r>
      <w:r>
        <w:rPr>
          <w:rFonts w:hAnsi="Times New Roman" w:cs="Times New Roman" w:hint="eastAsia"/>
        </w:rPr>
        <w:t>平成30年度から</w:t>
      </w:r>
      <w:r w:rsidR="007A125A">
        <w:rPr>
          <w:rFonts w:hAnsi="Times New Roman" w:cs="Times New Roman" w:hint="eastAsia"/>
        </w:rPr>
        <w:t>始めています</w:t>
      </w:r>
      <w:r w:rsidR="00D64F32">
        <w:rPr>
          <w:rFonts w:hAnsi="Times New Roman" w:cs="Times New Roman" w:hint="eastAsia"/>
        </w:rPr>
        <w:t>。中部管内で実施されている</w:t>
      </w:r>
      <w:r>
        <w:rPr>
          <w:rFonts w:hAnsi="Times New Roman" w:cs="Times New Roman" w:hint="eastAsia"/>
        </w:rPr>
        <w:t>農業祭など</w:t>
      </w:r>
      <w:r w:rsidR="001F1920">
        <w:rPr>
          <w:rFonts w:hAnsi="Times New Roman" w:cs="Times New Roman" w:hint="eastAsia"/>
        </w:rPr>
        <w:t>のイベント情報や四季折々の風景、旬の作物について紹介を</w:t>
      </w:r>
      <w:r w:rsidR="00E86687">
        <w:rPr>
          <w:rFonts w:hAnsi="Times New Roman" w:cs="Times New Roman" w:hint="eastAsia"/>
        </w:rPr>
        <w:t>しています</w:t>
      </w:r>
      <w:r w:rsidR="00616F2D">
        <w:rPr>
          <w:rFonts w:ascii="Segoe UI Symbol" w:hAnsi="Segoe UI Symbol" w:cs="Segoe UI Symbol" w:hint="eastAsia"/>
        </w:rPr>
        <w:t>。</w:t>
      </w:r>
      <w:r w:rsidR="00AB744F">
        <w:rPr>
          <w:rFonts w:ascii="Segoe UI Symbol" w:hAnsi="Segoe UI Symbol" w:cs="Segoe UI Symbol" w:hint="eastAsia"/>
        </w:rPr>
        <w:t>大阪産が食べられるお店などの紹介もしているので、是非チェックして尋ねてみてください。</w:t>
      </w:r>
      <w:r w:rsidR="007A125A">
        <w:rPr>
          <w:rFonts w:hAnsi="Times New Roman" w:cs="Times New Roman" w:hint="eastAsia"/>
        </w:rPr>
        <w:t>今年も中部管内</w:t>
      </w:r>
      <w:r w:rsidR="00ED7ED4">
        <w:rPr>
          <w:rFonts w:hAnsi="Times New Roman" w:cs="Times New Roman" w:hint="eastAsia"/>
        </w:rPr>
        <w:t>の魅力を発信できるように取り組んで</w:t>
      </w:r>
      <w:r w:rsidR="002F459C">
        <w:rPr>
          <w:rFonts w:hAnsi="Times New Roman" w:cs="Times New Roman" w:hint="eastAsia"/>
        </w:rPr>
        <w:t>いきます</w:t>
      </w:r>
      <w:r w:rsidR="00ED7ED4">
        <w:rPr>
          <w:rFonts w:hAnsi="Times New Roman" w:cs="Times New Roman" w:hint="eastAsia"/>
        </w:rPr>
        <w:t>ので、</w:t>
      </w:r>
      <w:r w:rsidR="00D64F32">
        <w:rPr>
          <w:rFonts w:hAnsi="Times New Roman" w:cs="Times New Roman" w:hint="eastAsia"/>
        </w:rPr>
        <w:t>フォローをよろしくお願いします！</w:t>
      </w:r>
    </w:p>
    <w:p w14:paraId="15333D36" w14:textId="77777777" w:rsidR="001F1920" w:rsidRPr="000934F3" w:rsidRDefault="001F1920" w:rsidP="001F1920">
      <w:pPr>
        <w:widowControl w:val="0"/>
        <w:overflowPunct w:val="0"/>
        <w:ind w:firstLineChars="0" w:firstLine="0"/>
        <w:jc w:val="both"/>
        <w:textAlignment w:val="baseline"/>
        <w:rPr>
          <w:u w:val="thick" w:color="000000"/>
        </w:rPr>
      </w:pPr>
      <w:r w:rsidRPr="000934F3">
        <w:rPr>
          <w:u w:val="thick" w:color="000000"/>
        </w:rPr>
        <w:t xml:space="preserve">                                                                               </w:t>
      </w: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14:paraId="69BFFEE1" w14:textId="77777777" w:rsidR="001F1920" w:rsidRPr="000934F3" w:rsidRDefault="001F1920" w:rsidP="001F1920">
      <w:pPr>
        <w:widowControl w:val="0"/>
        <w:overflowPunct w:val="0"/>
        <w:ind w:firstLineChars="0" w:firstLine="0"/>
        <w:jc w:val="both"/>
        <w:textAlignment w:val="baseline"/>
        <w:rPr>
          <w:rFonts w:hAnsi="Times New Roman" w:cs="Times New Roman"/>
        </w:rPr>
      </w:pPr>
      <w:r>
        <w:rPr>
          <w:noProof/>
          <w:sz w:val="18"/>
          <w:szCs w:val="18"/>
        </w:rPr>
        <w:drawing>
          <wp:anchor distT="0" distB="0" distL="114300" distR="114300" simplePos="0" relativeHeight="251650048" behindDoc="0" locked="0" layoutInCell="1" allowOverlap="1" wp14:anchorId="5FD3E060" wp14:editId="5E53AA46">
            <wp:simplePos x="0" y="0"/>
            <wp:positionH relativeFrom="column">
              <wp:posOffset>5683885</wp:posOffset>
            </wp:positionH>
            <wp:positionV relativeFrom="paragraph">
              <wp:posOffset>52070</wp:posOffset>
            </wp:positionV>
            <wp:extent cx="470535" cy="470535"/>
            <wp:effectExtent l="0" t="0" r="5715" b="5715"/>
            <wp:wrapNone/>
            <wp:docPr id="29" name="図 29"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9024" behindDoc="0" locked="0" layoutInCell="1" allowOverlap="1" wp14:anchorId="4AB832BE" wp14:editId="177F91C5">
            <wp:simplePos x="0" y="0"/>
            <wp:positionH relativeFrom="column">
              <wp:posOffset>5160645</wp:posOffset>
            </wp:positionH>
            <wp:positionV relativeFrom="paragraph">
              <wp:posOffset>58420</wp:posOffset>
            </wp:positionV>
            <wp:extent cx="473710" cy="473710"/>
            <wp:effectExtent l="0" t="0" r="2540" b="2540"/>
            <wp:wrapNone/>
            <wp:docPr id="32" name="図 32"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8000" behindDoc="0" locked="0" layoutInCell="1" allowOverlap="1" wp14:anchorId="1407F7E1" wp14:editId="10BD26E4">
            <wp:simplePos x="0" y="0"/>
            <wp:positionH relativeFrom="column">
              <wp:posOffset>4646930</wp:posOffset>
            </wp:positionH>
            <wp:positionV relativeFrom="paragraph">
              <wp:posOffset>52070</wp:posOffset>
            </wp:positionV>
            <wp:extent cx="470535" cy="470535"/>
            <wp:effectExtent l="0" t="0" r="5715" b="5715"/>
            <wp:wrapNone/>
            <wp:docPr id="31" name="図 31"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6976" behindDoc="0" locked="0" layoutInCell="1" allowOverlap="1" wp14:anchorId="4389BC7D" wp14:editId="1610E214">
            <wp:simplePos x="0" y="0"/>
            <wp:positionH relativeFrom="column">
              <wp:posOffset>4127500</wp:posOffset>
            </wp:positionH>
            <wp:positionV relativeFrom="paragraph">
              <wp:posOffset>52070</wp:posOffset>
            </wp:positionV>
            <wp:extent cx="470535" cy="470535"/>
            <wp:effectExtent l="0" t="0" r="5715" b="5715"/>
            <wp:wrapNone/>
            <wp:docPr id="30" name="図 30"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533">
        <w:rPr>
          <w:noProof/>
          <w:sz w:val="18"/>
          <w:szCs w:val="18"/>
        </w:rPr>
        <w:object w:dxaOrig="1440" w:dyaOrig="1440" w14:anchorId="24597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2.2pt;margin-top:1.65pt;width:42.2pt;height:42.2pt;z-index:-251641856;mso-wrap-distance-left:2mm;mso-wrap-distance-right:2mm;mso-position-horizontal-relative:margin;mso-position-vertical-relative:text" o:allowincell="f">
            <v:imagedata r:id="rId28" o:title=""/>
            <o:lock v:ext="edit" aspectratio="f"/>
            <w10:wrap anchorx="margin"/>
          </v:shape>
          <o:OLEObject Type="Embed" ProgID="PBrush" ShapeID="_x0000_s1028" DrawAspect="Content" ObjectID="_1736775085" r:id="rId29"/>
        </w:object>
      </w:r>
      <w:r w:rsidRPr="000934F3">
        <w:rPr>
          <w:sz w:val="18"/>
          <w:szCs w:val="18"/>
        </w:rPr>
        <w:t>TEL 072(994)1515</w:t>
      </w:r>
      <w:r>
        <w:rPr>
          <w:rFonts w:hint="eastAsia"/>
          <w:sz w:val="18"/>
          <w:szCs w:val="18"/>
        </w:rPr>
        <w:t xml:space="preserve">　</w:t>
      </w:r>
      <w:r w:rsidRPr="000934F3">
        <w:rPr>
          <w:sz w:val="18"/>
          <w:szCs w:val="18"/>
        </w:rPr>
        <w:t>FAX 072(991)8281</w:t>
      </w:r>
    </w:p>
    <w:p w14:paraId="05A1FBC6" w14:textId="77777777" w:rsidR="001F1920" w:rsidRDefault="001F1920" w:rsidP="001F1920">
      <w:pPr>
        <w:widowControl w:val="0"/>
        <w:overflowPunct w:val="0"/>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14:paraId="2C5B1E87" w14:textId="712D6FED" w:rsidR="002D247E" w:rsidRPr="003641F9" w:rsidRDefault="001F1920" w:rsidP="003641F9">
      <w:pPr>
        <w:widowControl w:val="0"/>
        <w:overflowPunct w:val="0"/>
        <w:ind w:firstLineChars="0" w:firstLine="0"/>
        <w:jc w:val="both"/>
        <w:textAlignment w:val="baseline"/>
        <w:rPr>
          <w:sz w:val="18"/>
          <w:szCs w:val="18"/>
        </w:rPr>
      </w:pPr>
      <w:r w:rsidRPr="00D4316C">
        <w:rPr>
          <w:sz w:val="16"/>
          <w:szCs w:val="18"/>
        </w:rPr>
        <w:t>http</w:t>
      </w:r>
      <w:r>
        <w:rPr>
          <w:rFonts w:hint="eastAsia"/>
          <w:sz w:val="16"/>
          <w:szCs w:val="18"/>
        </w:rPr>
        <w:t>s</w:t>
      </w:r>
      <w:r w:rsidRPr="00D4316C">
        <w:rPr>
          <w:sz w:val="16"/>
          <w:szCs w:val="18"/>
        </w:rPr>
        <w:t>://www.pref.osaka.l</w:t>
      </w:r>
      <w:r>
        <w:rPr>
          <w:sz w:val="16"/>
          <w:szCs w:val="18"/>
        </w:rPr>
        <w:t>g.jp/chubunm/chubu_nm/</w:t>
      </w:r>
      <w:r w:rsidRPr="000934F3">
        <w:t xml:space="preserve"> </w:t>
      </w:r>
    </w:p>
    <w:sectPr w:rsidR="002D247E" w:rsidRPr="003641F9" w:rsidSect="00225910">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40F4B" w14:textId="77777777" w:rsidR="00483533" w:rsidRDefault="00483533" w:rsidP="009130D5">
      <w:pPr>
        <w:ind w:firstLine="240"/>
      </w:pPr>
      <w:r>
        <w:separator/>
      </w:r>
    </w:p>
  </w:endnote>
  <w:endnote w:type="continuationSeparator" w:id="0">
    <w:p w14:paraId="6994A633" w14:textId="77777777" w:rsidR="00483533" w:rsidRDefault="00483533"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04CA" w14:textId="77777777" w:rsidR="00F55061" w:rsidRDefault="00F55061"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4808" w14:textId="77777777" w:rsidR="00F55061" w:rsidRDefault="00F55061"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297E" w14:textId="77777777" w:rsidR="00F55061" w:rsidRDefault="00F55061"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B9EC0" w14:textId="77777777" w:rsidR="00483533" w:rsidRDefault="00483533" w:rsidP="009130D5">
      <w:pPr>
        <w:ind w:firstLine="20"/>
      </w:pPr>
      <w:r>
        <w:rPr>
          <w:rFonts w:hAnsi="Times New Roman" w:cs="Times New Roman"/>
          <w:color w:val="auto"/>
          <w:sz w:val="2"/>
          <w:szCs w:val="2"/>
        </w:rPr>
        <w:continuationSeparator/>
      </w:r>
    </w:p>
  </w:footnote>
  <w:footnote w:type="continuationSeparator" w:id="0">
    <w:p w14:paraId="51614387" w14:textId="77777777" w:rsidR="00483533" w:rsidRDefault="00483533"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9536" w14:textId="77777777" w:rsidR="00F55061" w:rsidRDefault="00F55061"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0CA4" w14:textId="77777777" w:rsidR="00F55061" w:rsidRDefault="00F55061"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5C7D" w14:textId="77777777" w:rsidR="00F55061" w:rsidRDefault="00F55061"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3A7"/>
    <w:multiLevelType w:val="hybridMultilevel"/>
    <w:tmpl w:val="22DA76D4"/>
    <w:lvl w:ilvl="0" w:tplc="04090003">
      <w:start w:val="1"/>
      <w:numFmt w:val="bullet"/>
      <w:lvlText w:val=""/>
      <w:lvlJc w:val="left"/>
      <w:pPr>
        <w:ind w:left="360" w:hanging="360"/>
      </w:pPr>
      <w:rPr>
        <w:rFonts w:ascii="Wingdings" w:hAnsi="Wingdings" w:hint="default"/>
        <w:color w:val="C0504D" w:themeColor="accen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5"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2D11ED"/>
    <w:multiLevelType w:val="hybridMultilevel"/>
    <w:tmpl w:val="EAFC5D58"/>
    <w:lvl w:ilvl="0" w:tplc="67209F00">
      <w:start w:val="1"/>
      <w:numFmt w:val="bullet"/>
      <w:lvlText w:val=""/>
      <w:lvlJc w:val="left"/>
      <w:pPr>
        <w:tabs>
          <w:tab w:val="num" w:pos="720"/>
        </w:tabs>
        <w:ind w:left="720" w:hanging="360"/>
      </w:pPr>
      <w:rPr>
        <w:rFonts w:ascii="Wingdings" w:hAnsi="Wingdings" w:hint="default"/>
      </w:rPr>
    </w:lvl>
    <w:lvl w:ilvl="1" w:tplc="6986B70A" w:tentative="1">
      <w:start w:val="1"/>
      <w:numFmt w:val="bullet"/>
      <w:lvlText w:val=""/>
      <w:lvlJc w:val="left"/>
      <w:pPr>
        <w:tabs>
          <w:tab w:val="num" w:pos="1440"/>
        </w:tabs>
        <w:ind w:left="1440" w:hanging="360"/>
      </w:pPr>
      <w:rPr>
        <w:rFonts w:ascii="Wingdings" w:hAnsi="Wingdings" w:hint="default"/>
      </w:rPr>
    </w:lvl>
    <w:lvl w:ilvl="2" w:tplc="B22A8D02" w:tentative="1">
      <w:start w:val="1"/>
      <w:numFmt w:val="bullet"/>
      <w:lvlText w:val=""/>
      <w:lvlJc w:val="left"/>
      <w:pPr>
        <w:tabs>
          <w:tab w:val="num" w:pos="2160"/>
        </w:tabs>
        <w:ind w:left="2160" w:hanging="360"/>
      </w:pPr>
      <w:rPr>
        <w:rFonts w:ascii="Wingdings" w:hAnsi="Wingdings" w:hint="default"/>
      </w:rPr>
    </w:lvl>
    <w:lvl w:ilvl="3" w:tplc="23885D0C" w:tentative="1">
      <w:start w:val="1"/>
      <w:numFmt w:val="bullet"/>
      <w:lvlText w:val=""/>
      <w:lvlJc w:val="left"/>
      <w:pPr>
        <w:tabs>
          <w:tab w:val="num" w:pos="2880"/>
        </w:tabs>
        <w:ind w:left="2880" w:hanging="360"/>
      </w:pPr>
      <w:rPr>
        <w:rFonts w:ascii="Wingdings" w:hAnsi="Wingdings" w:hint="default"/>
      </w:rPr>
    </w:lvl>
    <w:lvl w:ilvl="4" w:tplc="FF283758" w:tentative="1">
      <w:start w:val="1"/>
      <w:numFmt w:val="bullet"/>
      <w:lvlText w:val=""/>
      <w:lvlJc w:val="left"/>
      <w:pPr>
        <w:tabs>
          <w:tab w:val="num" w:pos="3600"/>
        </w:tabs>
        <w:ind w:left="3600" w:hanging="360"/>
      </w:pPr>
      <w:rPr>
        <w:rFonts w:ascii="Wingdings" w:hAnsi="Wingdings" w:hint="default"/>
      </w:rPr>
    </w:lvl>
    <w:lvl w:ilvl="5" w:tplc="8B2A5680" w:tentative="1">
      <w:start w:val="1"/>
      <w:numFmt w:val="bullet"/>
      <w:lvlText w:val=""/>
      <w:lvlJc w:val="left"/>
      <w:pPr>
        <w:tabs>
          <w:tab w:val="num" w:pos="4320"/>
        </w:tabs>
        <w:ind w:left="4320" w:hanging="360"/>
      </w:pPr>
      <w:rPr>
        <w:rFonts w:ascii="Wingdings" w:hAnsi="Wingdings" w:hint="default"/>
      </w:rPr>
    </w:lvl>
    <w:lvl w:ilvl="6" w:tplc="C9E601A2" w:tentative="1">
      <w:start w:val="1"/>
      <w:numFmt w:val="bullet"/>
      <w:lvlText w:val=""/>
      <w:lvlJc w:val="left"/>
      <w:pPr>
        <w:tabs>
          <w:tab w:val="num" w:pos="5040"/>
        </w:tabs>
        <w:ind w:left="5040" w:hanging="360"/>
      </w:pPr>
      <w:rPr>
        <w:rFonts w:ascii="Wingdings" w:hAnsi="Wingdings" w:hint="default"/>
      </w:rPr>
    </w:lvl>
    <w:lvl w:ilvl="7" w:tplc="F33E5430" w:tentative="1">
      <w:start w:val="1"/>
      <w:numFmt w:val="bullet"/>
      <w:lvlText w:val=""/>
      <w:lvlJc w:val="left"/>
      <w:pPr>
        <w:tabs>
          <w:tab w:val="num" w:pos="5760"/>
        </w:tabs>
        <w:ind w:left="5760" w:hanging="360"/>
      </w:pPr>
      <w:rPr>
        <w:rFonts w:ascii="Wingdings" w:hAnsi="Wingdings" w:hint="default"/>
      </w:rPr>
    </w:lvl>
    <w:lvl w:ilvl="8" w:tplc="0A885E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342B3B"/>
    <w:multiLevelType w:val="hybridMultilevel"/>
    <w:tmpl w:val="279CD272"/>
    <w:lvl w:ilvl="0" w:tplc="1B74B02E">
      <w:start w:val="1"/>
      <w:numFmt w:val="bullet"/>
      <w:lvlText w:val=""/>
      <w:lvlJc w:val="left"/>
      <w:pPr>
        <w:ind w:left="703" w:hanging="420"/>
      </w:pPr>
      <w:rPr>
        <w:rFonts w:ascii="Wingdings" w:hAnsi="Wingdings" w:hint="default"/>
        <w:color w:val="auto"/>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8"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4"/>
  </w:num>
  <w:num w:numId="4">
    <w:abstractNumId w:val="5"/>
  </w:num>
  <w:num w:numId="5">
    <w:abstractNumId w:val="1"/>
  </w:num>
  <w:num w:numId="6">
    <w:abstractNumId w:val="8"/>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2DC1"/>
    <w:rsid w:val="00005194"/>
    <w:rsid w:val="000063AB"/>
    <w:rsid w:val="0001028A"/>
    <w:rsid w:val="00010AC5"/>
    <w:rsid w:val="00010DF6"/>
    <w:rsid w:val="000135C9"/>
    <w:rsid w:val="0001407C"/>
    <w:rsid w:val="00014571"/>
    <w:rsid w:val="00014B54"/>
    <w:rsid w:val="00015746"/>
    <w:rsid w:val="000201BF"/>
    <w:rsid w:val="000203F3"/>
    <w:rsid w:val="0002151B"/>
    <w:rsid w:val="00021639"/>
    <w:rsid w:val="000277BA"/>
    <w:rsid w:val="00027CE0"/>
    <w:rsid w:val="00037099"/>
    <w:rsid w:val="000379A0"/>
    <w:rsid w:val="00041FE0"/>
    <w:rsid w:val="000450BC"/>
    <w:rsid w:val="000476B6"/>
    <w:rsid w:val="00055094"/>
    <w:rsid w:val="00057039"/>
    <w:rsid w:val="000577E7"/>
    <w:rsid w:val="00057988"/>
    <w:rsid w:val="0006199A"/>
    <w:rsid w:val="000619E5"/>
    <w:rsid w:val="00064272"/>
    <w:rsid w:val="000702D4"/>
    <w:rsid w:val="000703AB"/>
    <w:rsid w:val="00071536"/>
    <w:rsid w:val="00072F36"/>
    <w:rsid w:val="00073BAA"/>
    <w:rsid w:val="00077F2E"/>
    <w:rsid w:val="00080445"/>
    <w:rsid w:val="00080E36"/>
    <w:rsid w:val="0008183B"/>
    <w:rsid w:val="00082EDA"/>
    <w:rsid w:val="000904EE"/>
    <w:rsid w:val="00091256"/>
    <w:rsid w:val="00092B01"/>
    <w:rsid w:val="000934BE"/>
    <w:rsid w:val="000934F3"/>
    <w:rsid w:val="00095661"/>
    <w:rsid w:val="00095B15"/>
    <w:rsid w:val="000A0596"/>
    <w:rsid w:val="000A5DF8"/>
    <w:rsid w:val="000A70B5"/>
    <w:rsid w:val="000B0BF0"/>
    <w:rsid w:val="000B5867"/>
    <w:rsid w:val="000C41A8"/>
    <w:rsid w:val="000C6429"/>
    <w:rsid w:val="000C79A0"/>
    <w:rsid w:val="000D1129"/>
    <w:rsid w:val="000D260C"/>
    <w:rsid w:val="000D29CA"/>
    <w:rsid w:val="000D4CDC"/>
    <w:rsid w:val="000D4DA2"/>
    <w:rsid w:val="000D709B"/>
    <w:rsid w:val="000E0C5A"/>
    <w:rsid w:val="000E0E7F"/>
    <w:rsid w:val="000E5621"/>
    <w:rsid w:val="000E660A"/>
    <w:rsid w:val="000E78B4"/>
    <w:rsid w:val="000F12B1"/>
    <w:rsid w:val="000F2AC9"/>
    <w:rsid w:val="000F3B85"/>
    <w:rsid w:val="000F6102"/>
    <w:rsid w:val="00102EA3"/>
    <w:rsid w:val="00104B2F"/>
    <w:rsid w:val="00106E1A"/>
    <w:rsid w:val="0010750C"/>
    <w:rsid w:val="00107E30"/>
    <w:rsid w:val="001106B9"/>
    <w:rsid w:val="001110EC"/>
    <w:rsid w:val="001123B7"/>
    <w:rsid w:val="00112948"/>
    <w:rsid w:val="00112DAB"/>
    <w:rsid w:val="00115633"/>
    <w:rsid w:val="00117AC6"/>
    <w:rsid w:val="00120A93"/>
    <w:rsid w:val="001227D0"/>
    <w:rsid w:val="00125BC9"/>
    <w:rsid w:val="00126802"/>
    <w:rsid w:val="00133BE7"/>
    <w:rsid w:val="00133E6D"/>
    <w:rsid w:val="001344DF"/>
    <w:rsid w:val="00135031"/>
    <w:rsid w:val="00135B38"/>
    <w:rsid w:val="0014052B"/>
    <w:rsid w:val="00140EA6"/>
    <w:rsid w:val="00145C4A"/>
    <w:rsid w:val="001508BA"/>
    <w:rsid w:val="00150C91"/>
    <w:rsid w:val="001531A7"/>
    <w:rsid w:val="00155964"/>
    <w:rsid w:val="00157AFD"/>
    <w:rsid w:val="00161F80"/>
    <w:rsid w:val="00165538"/>
    <w:rsid w:val="00166A68"/>
    <w:rsid w:val="00166DB7"/>
    <w:rsid w:val="00167175"/>
    <w:rsid w:val="0016719E"/>
    <w:rsid w:val="00177027"/>
    <w:rsid w:val="00181075"/>
    <w:rsid w:val="001818A0"/>
    <w:rsid w:val="00186280"/>
    <w:rsid w:val="001862A7"/>
    <w:rsid w:val="00186701"/>
    <w:rsid w:val="00187232"/>
    <w:rsid w:val="0018758D"/>
    <w:rsid w:val="00192F7C"/>
    <w:rsid w:val="00193555"/>
    <w:rsid w:val="001936FB"/>
    <w:rsid w:val="00193E56"/>
    <w:rsid w:val="00195833"/>
    <w:rsid w:val="001A208D"/>
    <w:rsid w:val="001A7705"/>
    <w:rsid w:val="001B0680"/>
    <w:rsid w:val="001B0A11"/>
    <w:rsid w:val="001B1CDA"/>
    <w:rsid w:val="001B2D19"/>
    <w:rsid w:val="001B3ACB"/>
    <w:rsid w:val="001B4B3A"/>
    <w:rsid w:val="001B6F59"/>
    <w:rsid w:val="001C008C"/>
    <w:rsid w:val="001C1DC4"/>
    <w:rsid w:val="001C416A"/>
    <w:rsid w:val="001C59C2"/>
    <w:rsid w:val="001D3F1A"/>
    <w:rsid w:val="001D4EFC"/>
    <w:rsid w:val="001E0855"/>
    <w:rsid w:val="001E3AE7"/>
    <w:rsid w:val="001E49E5"/>
    <w:rsid w:val="001E520A"/>
    <w:rsid w:val="001E6CAB"/>
    <w:rsid w:val="001E6D6F"/>
    <w:rsid w:val="001E7086"/>
    <w:rsid w:val="001F1920"/>
    <w:rsid w:val="001F5880"/>
    <w:rsid w:val="001F6B71"/>
    <w:rsid w:val="001F7BDA"/>
    <w:rsid w:val="00202F1C"/>
    <w:rsid w:val="0020359A"/>
    <w:rsid w:val="002056BB"/>
    <w:rsid w:val="00205BE3"/>
    <w:rsid w:val="002065D0"/>
    <w:rsid w:val="00206678"/>
    <w:rsid w:val="00210010"/>
    <w:rsid w:val="0021397C"/>
    <w:rsid w:val="0021406F"/>
    <w:rsid w:val="00214BEF"/>
    <w:rsid w:val="002153B1"/>
    <w:rsid w:val="00221E22"/>
    <w:rsid w:val="002256B2"/>
    <w:rsid w:val="00225910"/>
    <w:rsid w:val="00226348"/>
    <w:rsid w:val="002271D1"/>
    <w:rsid w:val="00230187"/>
    <w:rsid w:val="0023227D"/>
    <w:rsid w:val="00232474"/>
    <w:rsid w:val="002328A5"/>
    <w:rsid w:val="00243CB2"/>
    <w:rsid w:val="002476F2"/>
    <w:rsid w:val="00253AF4"/>
    <w:rsid w:val="00254449"/>
    <w:rsid w:val="00254B9F"/>
    <w:rsid w:val="00256994"/>
    <w:rsid w:val="00256AC6"/>
    <w:rsid w:val="00256FA6"/>
    <w:rsid w:val="00260371"/>
    <w:rsid w:val="002708E7"/>
    <w:rsid w:val="00271A72"/>
    <w:rsid w:val="00272698"/>
    <w:rsid w:val="00274A78"/>
    <w:rsid w:val="002811F2"/>
    <w:rsid w:val="0028308E"/>
    <w:rsid w:val="00283624"/>
    <w:rsid w:val="00286A1A"/>
    <w:rsid w:val="00287F3A"/>
    <w:rsid w:val="00294420"/>
    <w:rsid w:val="00294F54"/>
    <w:rsid w:val="00295B4D"/>
    <w:rsid w:val="00295C88"/>
    <w:rsid w:val="00295DC7"/>
    <w:rsid w:val="00296209"/>
    <w:rsid w:val="00296941"/>
    <w:rsid w:val="002A00DE"/>
    <w:rsid w:val="002A0E35"/>
    <w:rsid w:val="002A1515"/>
    <w:rsid w:val="002A1E1C"/>
    <w:rsid w:val="002A38B3"/>
    <w:rsid w:val="002A3B44"/>
    <w:rsid w:val="002A40A1"/>
    <w:rsid w:val="002A73F1"/>
    <w:rsid w:val="002B07D7"/>
    <w:rsid w:val="002B387F"/>
    <w:rsid w:val="002B67FA"/>
    <w:rsid w:val="002C2B86"/>
    <w:rsid w:val="002C3355"/>
    <w:rsid w:val="002C3C9B"/>
    <w:rsid w:val="002C5A60"/>
    <w:rsid w:val="002C61BF"/>
    <w:rsid w:val="002C649A"/>
    <w:rsid w:val="002C6FAE"/>
    <w:rsid w:val="002D0DFD"/>
    <w:rsid w:val="002D0FC5"/>
    <w:rsid w:val="002D11EA"/>
    <w:rsid w:val="002D1836"/>
    <w:rsid w:val="002D21A9"/>
    <w:rsid w:val="002D247E"/>
    <w:rsid w:val="002D268D"/>
    <w:rsid w:val="002D4B37"/>
    <w:rsid w:val="002D5176"/>
    <w:rsid w:val="002D649D"/>
    <w:rsid w:val="002D6C22"/>
    <w:rsid w:val="002E37F4"/>
    <w:rsid w:val="002E3C52"/>
    <w:rsid w:val="002E4518"/>
    <w:rsid w:val="002E625B"/>
    <w:rsid w:val="002E7F74"/>
    <w:rsid w:val="002F00CF"/>
    <w:rsid w:val="002F385D"/>
    <w:rsid w:val="002F459C"/>
    <w:rsid w:val="002F4943"/>
    <w:rsid w:val="002F70FD"/>
    <w:rsid w:val="002F7DF3"/>
    <w:rsid w:val="00301347"/>
    <w:rsid w:val="00301BBD"/>
    <w:rsid w:val="00301C3D"/>
    <w:rsid w:val="00306589"/>
    <w:rsid w:val="00311057"/>
    <w:rsid w:val="00312E93"/>
    <w:rsid w:val="00315031"/>
    <w:rsid w:val="003160DB"/>
    <w:rsid w:val="00316BC3"/>
    <w:rsid w:val="00320DCE"/>
    <w:rsid w:val="00321A8B"/>
    <w:rsid w:val="00322538"/>
    <w:rsid w:val="00323B41"/>
    <w:rsid w:val="003242BD"/>
    <w:rsid w:val="00337F77"/>
    <w:rsid w:val="00341960"/>
    <w:rsid w:val="003445D5"/>
    <w:rsid w:val="0034600B"/>
    <w:rsid w:val="00351A89"/>
    <w:rsid w:val="00353652"/>
    <w:rsid w:val="00353C01"/>
    <w:rsid w:val="00363F4A"/>
    <w:rsid w:val="003641F9"/>
    <w:rsid w:val="003663DD"/>
    <w:rsid w:val="00370369"/>
    <w:rsid w:val="003745D9"/>
    <w:rsid w:val="0037464F"/>
    <w:rsid w:val="00374B27"/>
    <w:rsid w:val="00375C08"/>
    <w:rsid w:val="003831A6"/>
    <w:rsid w:val="00390A3F"/>
    <w:rsid w:val="00391B24"/>
    <w:rsid w:val="003935A2"/>
    <w:rsid w:val="00393CF4"/>
    <w:rsid w:val="003962CE"/>
    <w:rsid w:val="003970F8"/>
    <w:rsid w:val="003A1956"/>
    <w:rsid w:val="003A3568"/>
    <w:rsid w:val="003A3D67"/>
    <w:rsid w:val="003A4A6E"/>
    <w:rsid w:val="003A4BD2"/>
    <w:rsid w:val="003B1634"/>
    <w:rsid w:val="003B165D"/>
    <w:rsid w:val="003B3B68"/>
    <w:rsid w:val="003B74D9"/>
    <w:rsid w:val="003C0142"/>
    <w:rsid w:val="003C2793"/>
    <w:rsid w:val="003C2934"/>
    <w:rsid w:val="003C40CD"/>
    <w:rsid w:val="003C412E"/>
    <w:rsid w:val="003C4C20"/>
    <w:rsid w:val="003C6034"/>
    <w:rsid w:val="003D40A3"/>
    <w:rsid w:val="003D49F2"/>
    <w:rsid w:val="003D6FC8"/>
    <w:rsid w:val="003E2190"/>
    <w:rsid w:val="003E77B2"/>
    <w:rsid w:val="003F0246"/>
    <w:rsid w:val="003F213F"/>
    <w:rsid w:val="003F65A7"/>
    <w:rsid w:val="003F779A"/>
    <w:rsid w:val="004022BB"/>
    <w:rsid w:val="00402CE5"/>
    <w:rsid w:val="00403015"/>
    <w:rsid w:val="00403ECB"/>
    <w:rsid w:val="00404075"/>
    <w:rsid w:val="00411E97"/>
    <w:rsid w:val="004170C8"/>
    <w:rsid w:val="00417944"/>
    <w:rsid w:val="004232AD"/>
    <w:rsid w:val="00424B46"/>
    <w:rsid w:val="00424ECB"/>
    <w:rsid w:val="00427F18"/>
    <w:rsid w:val="004307D2"/>
    <w:rsid w:val="004318AF"/>
    <w:rsid w:val="00432065"/>
    <w:rsid w:val="00433DC2"/>
    <w:rsid w:val="0043621F"/>
    <w:rsid w:val="00436825"/>
    <w:rsid w:val="00443CA7"/>
    <w:rsid w:val="0044474C"/>
    <w:rsid w:val="00446511"/>
    <w:rsid w:val="00446DFD"/>
    <w:rsid w:val="0045178E"/>
    <w:rsid w:val="00454F06"/>
    <w:rsid w:val="00455EA6"/>
    <w:rsid w:val="00457913"/>
    <w:rsid w:val="00457A0D"/>
    <w:rsid w:val="004615B1"/>
    <w:rsid w:val="004623EC"/>
    <w:rsid w:val="00463889"/>
    <w:rsid w:val="00472B12"/>
    <w:rsid w:val="00482782"/>
    <w:rsid w:val="00483533"/>
    <w:rsid w:val="00483C6E"/>
    <w:rsid w:val="0048537B"/>
    <w:rsid w:val="00486190"/>
    <w:rsid w:val="00487988"/>
    <w:rsid w:val="00490B12"/>
    <w:rsid w:val="004932FC"/>
    <w:rsid w:val="004940AB"/>
    <w:rsid w:val="00496CEA"/>
    <w:rsid w:val="00496D35"/>
    <w:rsid w:val="004970EE"/>
    <w:rsid w:val="004A0B29"/>
    <w:rsid w:val="004A1FC5"/>
    <w:rsid w:val="004A2525"/>
    <w:rsid w:val="004A539A"/>
    <w:rsid w:val="004A541C"/>
    <w:rsid w:val="004A542B"/>
    <w:rsid w:val="004A79E6"/>
    <w:rsid w:val="004B121C"/>
    <w:rsid w:val="004B2B36"/>
    <w:rsid w:val="004B411B"/>
    <w:rsid w:val="004B6592"/>
    <w:rsid w:val="004B7610"/>
    <w:rsid w:val="004B7733"/>
    <w:rsid w:val="004C124D"/>
    <w:rsid w:val="004C27F9"/>
    <w:rsid w:val="004C35F3"/>
    <w:rsid w:val="004C5485"/>
    <w:rsid w:val="004C6528"/>
    <w:rsid w:val="004C7D84"/>
    <w:rsid w:val="004D05B8"/>
    <w:rsid w:val="004D1452"/>
    <w:rsid w:val="004D2AC1"/>
    <w:rsid w:val="004D3D2C"/>
    <w:rsid w:val="004D5374"/>
    <w:rsid w:val="004D774D"/>
    <w:rsid w:val="004E0B86"/>
    <w:rsid w:val="004E2EE4"/>
    <w:rsid w:val="004E3119"/>
    <w:rsid w:val="004E3E67"/>
    <w:rsid w:val="004E4201"/>
    <w:rsid w:val="004E57EE"/>
    <w:rsid w:val="004E7ECD"/>
    <w:rsid w:val="004F0B9E"/>
    <w:rsid w:val="004F209E"/>
    <w:rsid w:val="004F34DF"/>
    <w:rsid w:val="004F4B3D"/>
    <w:rsid w:val="00506988"/>
    <w:rsid w:val="005069C8"/>
    <w:rsid w:val="005072FD"/>
    <w:rsid w:val="00513F77"/>
    <w:rsid w:val="00517D55"/>
    <w:rsid w:val="005207D0"/>
    <w:rsid w:val="0052081F"/>
    <w:rsid w:val="00523180"/>
    <w:rsid w:val="00523CF9"/>
    <w:rsid w:val="00527F39"/>
    <w:rsid w:val="005308CB"/>
    <w:rsid w:val="00543363"/>
    <w:rsid w:val="00545F70"/>
    <w:rsid w:val="00551123"/>
    <w:rsid w:val="0055448E"/>
    <w:rsid w:val="00554C8C"/>
    <w:rsid w:val="00561C9B"/>
    <w:rsid w:val="0056352A"/>
    <w:rsid w:val="00566BA0"/>
    <w:rsid w:val="00567837"/>
    <w:rsid w:val="00570C5E"/>
    <w:rsid w:val="00571137"/>
    <w:rsid w:val="0057261E"/>
    <w:rsid w:val="0057501D"/>
    <w:rsid w:val="0058420E"/>
    <w:rsid w:val="00584C38"/>
    <w:rsid w:val="00587A3E"/>
    <w:rsid w:val="00590250"/>
    <w:rsid w:val="0059256B"/>
    <w:rsid w:val="0059263D"/>
    <w:rsid w:val="0059482F"/>
    <w:rsid w:val="00595BD6"/>
    <w:rsid w:val="005A0E8B"/>
    <w:rsid w:val="005A1DCF"/>
    <w:rsid w:val="005A6D45"/>
    <w:rsid w:val="005B003E"/>
    <w:rsid w:val="005B0857"/>
    <w:rsid w:val="005B1FEC"/>
    <w:rsid w:val="005B39D7"/>
    <w:rsid w:val="005B3D5D"/>
    <w:rsid w:val="005B5B14"/>
    <w:rsid w:val="005B7CE6"/>
    <w:rsid w:val="005C2237"/>
    <w:rsid w:val="005C4D1E"/>
    <w:rsid w:val="005C7F64"/>
    <w:rsid w:val="005D2ADB"/>
    <w:rsid w:val="005D30A3"/>
    <w:rsid w:val="005D3D54"/>
    <w:rsid w:val="005D4F2D"/>
    <w:rsid w:val="005D650F"/>
    <w:rsid w:val="005E1B13"/>
    <w:rsid w:val="005E5A51"/>
    <w:rsid w:val="005E6419"/>
    <w:rsid w:val="005F1A26"/>
    <w:rsid w:val="005F1C41"/>
    <w:rsid w:val="005F3F7D"/>
    <w:rsid w:val="005F4565"/>
    <w:rsid w:val="005F53C7"/>
    <w:rsid w:val="005F56DB"/>
    <w:rsid w:val="005F681C"/>
    <w:rsid w:val="00600244"/>
    <w:rsid w:val="00600452"/>
    <w:rsid w:val="00600FE0"/>
    <w:rsid w:val="00601830"/>
    <w:rsid w:val="00612AF5"/>
    <w:rsid w:val="00613748"/>
    <w:rsid w:val="00613B0B"/>
    <w:rsid w:val="00613C7D"/>
    <w:rsid w:val="00616F2D"/>
    <w:rsid w:val="00617E9C"/>
    <w:rsid w:val="00620FD0"/>
    <w:rsid w:val="006240BF"/>
    <w:rsid w:val="0063042E"/>
    <w:rsid w:val="00632B52"/>
    <w:rsid w:val="00635036"/>
    <w:rsid w:val="00635065"/>
    <w:rsid w:val="00637775"/>
    <w:rsid w:val="00641A67"/>
    <w:rsid w:val="006423C1"/>
    <w:rsid w:val="00642F8B"/>
    <w:rsid w:val="00642FE8"/>
    <w:rsid w:val="006438F1"/>
    <w:rsid w:val="0065131A"/>
    <w:rsid w:val="0065265C"/>
    <w:rsid w:val="006536D3"/>
    <w:rsid w:val="00654D1F"/>
    <w:rsid w:val="00662003"/>
    <w:rsid w:val="00665547"/>
    <w:rsid w:val="00675F76"/>
    <w:rsid w:val="00675F91"/>
    <w:rsid w:val="0067623C"/>
    <w:rsid w:val="006832A7"/>
    <w:rsid w:val="0068761E"/>
    <w:rsid w:val="00687BEF"/>
    <w:rsid w:val="00694CDC"/>
    <w:rsid w:val="00694F3C"/>
    <w:rsid w:val="006958BD"/>
    <w:rsid w:val="006966E6"/>
    <w:rsid w:val="00697461"/>
    <w:rsid w:val="006A2191"/>
    <w:rsid w:val="006A4CF8"/>
    <w:rsid w:val="006A7657"/>
    <w:rsid w:val="006B5D25"/>
    <w:rsid w:val="006B7913"/>
    <w:rsid w:val="006C1EBA"/>
    <w:rsid w:val="006C3162"/>
    <w:rsid w:val="006C78E3"/>
    <w:rsid w:val="006D5E3D"/>
    <w:rsid w:val="006E0B7D"/>
    <w:rsid w:val="006E3D29"/>
    <w:rsid w:val="006E3F3F"/>
    <w:rsid w:val="006E5263"/>
    <w:rsid w:val="006F0835"/>
    <w:rsid w:val="006F20C9"/>
    <w:rsid w:val="006F30F2"/>
    <w:rsid w:val="006F50BD"/>
    <w:rsid w:val="006F712D"/>
    <w:rsid w:val="007003B2"/>
    <w:rsid w:val="0070137F"/>
    <w:rsid w:val="00703233"/>
    <w:rsid w:val="00703790"/>
    <w:rsid w:val="007056D8"/>
    <w:rsid w:val="00707256"/>
    <w:rsid w:val="00707677"/>
    <w:rsid w:val="0070790B"/>
    <w:rsid w:val="00714F17"/>
    <w:rsid w:val="007179B9"/>
    <w:rsid w:val="00721DE8"/>
    <w:rsid w:val="007224D3"/>
    <w:rsid w:val="00722DE9"/>
    <w:rsid w:val="007255BC"/>
    <w:rsid w:val="00725B3E"/>
    <w:rsid w:val="007266E2"/>
    <w:rsid w:val="007301BE"/>
    <w:rsid w:val="0073023A"/>
    <w:rsid w:val="007319C7"/>
    <w:rsid w:val="00747FAD"/>
    <w:rsid w:val="0075156B"/>
    <w:rsid w:val="00751B76"/>
    <w:rsid w:val="007602D1"/>
    <w:rsid w:val="00760425"/>
    <w:rsid w:val="00763861"/>
    <w:rsid w:val="00763A00"/>
    <w:rsid w:val="00763BCB"/>
    <w:rsid w:val="00763E16"/>
    <w:rsid w:val="00764751"/>
    <w:rsid w:val="007729BC"/>
    <w:rsid w:val="00772F27"/>
    <w:rsid w:val="007743A2"/>
    <w:rsid w:val="00792C04"/>
    <w:rsid w:val="00797FBD"/>
    <w:rsid w:val="007A125A"/>
    <w:rsid w:val="007A25C0"/>
    <w:rsid w:val="007A5FDC"/>
    <w:rsid w:val="007A7F7D"/>
    <w:rsid w:val="007B205C"/>
    <w:rsid w:val="007B3F33"/>
    <w:rsid w:val="007B601A"/>
    <w:rsid w:val="007B6850"/>
    <w:rsid w:val="007B6B9D"/>
    <w:rsid w:val="007B6D6C"/>
    <w:rsid w:val="007B7E4F"/>
    <w:rsid w:val="007C1BC9"/>
    <w:rsid w:val="007C25EB"/>
    <w:rsid w:val="007C4880"/>
    <w:rsid w:val="007C51A7"/>
    <w:rsid w:val="007C76F5"/>
    <w:rsid w:val="007D2127"/>
    <w:rsid w:val="007D2A7F"/>
    <w:rsid w:val="007D3A53"/>
    <w:rsid w:val="007D4FA1"/>
    <w:rsid w:val="007D70CE"/>
    <w:rsid w:val="007D785B"/>
    <w:rsid w:val="007E07CE"/>
    <w:rsid w:val="007F2CB9"/>
    <w:rsid w:val="007F3565"/>
    <w:rsid w:val="007F5B48"/>
    <w:rsid w:val="007F6084"/>
    <w:rsid w:val="007F6D30"/>
    <w:rsid w:val="007F6E2F"/>
    <w:rsid w:val="007F7398"/>
    <w:rsid w:val="007F7B5A"/>
    <w:rsid w:val="007F7BC6"/>
    <w:rsid w:val="007F7BEB"/>
    <w:rsid w:val="008003BC"/>
    <w:rsid w:val="008009D5"/>
    <w:rsid w:val="00802613"/>
    <w:rsid w:val="0080281D"/>
    <w:rsid w:val="0080352F"/>
    <w:rsid w:val="00804383"/>
    <w:rsid w:val="00812BB5"/>
    <w:rsid w:val="0081484F"/>
    <w:rsid w:val="00815341"/>
    <w:rsid w:val="00815C2E"/>
    <w:rsid w:val="0081730A"/>
    <w:rsid w:val="008262B1"/>
    <w:rsid w:val="00827D90"/>
    <w:rsid w:val="00830B5A"/>
    <w:rsid w:val="00831B47"/>
    <w:rsid w:val="008334BA"/>
    <w:rsid w:val="00833A78"/>
    <w:rsid w:val="00834B1D"/>
    <w:rsid w:val="0083517D"/>
    <w:rsid w:val="00842803"/>
    <w:rsid w:val="0084429C"/>
    <w:rsid w:val="00845DD4"/>
    <w:rsid w:val="008506C0"/>
    <w:rsid w:val="008511CA"/>
    <w:rsid w:val="00851E04"/>
    <w:rsid w:val="008549F9"/>
    <w:rsid w:val="00855D72"/>
    <w:rsid w:val="00857F1D"/>
    <w:rsid w:val="008604B9"/>
    <w:rsid w:val="008610C3"/>
    <w:rsid w:val="0086212B"/>
    <w:rsid w:val="00863863"/>
    <w:rsid w:val="00870B28"/>
    <w:rsid w:val="00871607"/>
    <w:rsid w:val="0087293C"/>
    <w:rsid w:val="00872DE6"/>
    <w:rsid w:val="008732AF"/>
    <w:rsid w:val="0087360B"/>
    <w:rsid w:val="00874B91"/>
    <w:rsid w:val="00875FE2"/>
    <w:rsid w:val="00876C94"/>
    <w:rsid w:val="00880C7E"/>
    <w:rsid w:val="0088180F"/>
    <w:rsid w:val="00882918"/>
    <w:rsid w:val="0088393C"/>
    <w:rsid w:val="00884319"/>
    <w:rsid w:val="00884ED7"/>
    <w:rsid w:val="008871A5"/>
    <w:rsid w:val="00891811"/>
    <w:rsid w:val="00891ABE"/>
    <w:rsid w:val="00891ED6"/>
    <w:rsid w:val="0089572A"/>
    <w:rsid w:val="00897D44"/>
    <w:rsid w:val="00897D9B"/>
    <w:rsid w:val="008A096F"/>
    <w:rsid w:val="008A1649"/>
    <w:rsid w:val="008A5CC3"/>
    <w:rsid w:val="008A7C6A"/>
    <w:rsid w:val="008B054A"/>
    <w:rsid w:val="008B1D6A"/>
    <w:rsid w:val="008B2E89"/>
    <w:rsid w:val="008B3951"/>
    <w:rsid w:val="008B42EC"/>
    <w:rsid w:val="008B7255"/>
    <w:rsid w:val="008C64E7"/>
    <w:rsid w:val="008C7496"/>
    <w:rsid w:val="008D19EA"/>
    <w:rsid w:val="008D5A2B"/>
    <w:rsid w:val="008F04D6"/>
    <w:rsid w:val="008F3330"/>
    <w:rsid w:val="008F5602"/>
    <w:rsid w:val="008F70F5"/>
    <w:rsid w:val="008F7736"/>
    <w:rsid w:val="008F7EE7"/>
    <w:rsid w:val="009021F8"/>
    <w:rsid w:val="00905E37"/>
    <w:rsid w:val="00906000"/>
    <w:rsid w:val="00906B68"/>
    <w:rsid w:val="009073F5"/>
    <w:rsid w:val="00907FBB"/>
    <w:rsid w:val="00910764"/>
    <w:rsid w:val="0091108F"/>
    <w:rsid w:val="009113EA"/>
    <w:rsid w:val="0091235F"/>
    <w:rsid w:val="009130D5"/>
    <w:rsid w:val="00913946"/>
    <w:rsid w:val="00915007"/>
    <w:rsid w:val="00916967"/>
    <w:rsid w:val="00927FEB"/>
    <w:rsid w:val="009302D5"/>
    <w:rsid w:val="00930C36"/>
    <w:rsid w:val="00931788"/>
    <w:rsid w:val="0093347D"/>
    <w:rsid w:val="009373EA"/>
    <w:rsid w:val="00937CCA"/>
    <w:rsid w:val="00941189"/>
    <w:rsid w:val="00942DE4"/>
    <w:rsid w:val="00943463"/>
    <w:rsid w:val="00950E26"/>
    <w:rsid w:val="0095124D"/>
    <w:rsid w:val="0095140F"/>
    <w:rsid w:val="009526F0"/>
    <w:rsid w:val="00953CCA"/>
    <w:rsid w:val="0095464D"/>
    <w:rsid w:val="00955821"/>
    <w:rsid w:val="00957547"/>
    <w:rsid w:val="00957A1C"/>
    <w:rsid w:val="00964043"/>
    <w:rsid w:val="00964231"/>
    <w:rsid w:val="00964576"/>
    <w:rsid w:val="00970547"/>
    <w:rsid w:val="009739CF"/>
    <w:rsid w:val="0097525C"/>
    <w:rsid w:val="0097645D"/>
    <w:rsid w:val="00977A20"/>
    <w:rsid w:val="00981BF2"/>
    <w:rsid w:val="00983169"/>
    <w:rsid w:val="00986483"/>
    <w:rsid w:val="00987613"/>
    <w:rsid w:val="00990B0C"/>
    <w:rsid w:val="009918CD"/>
    <w:rsid w:val="0099213D"/>
    <w:rsid w:val="00992DA6"/>
    <w:rsid w:val="0099526F"/>
    <w:rsid w:val="009955CA"/>
    <w:rsid w:val="00995C95"/>
    <w:rsid w:val="009968C1"/>
    <w:rsid w:val="00996FEC"/>
    <w:rsid w:val="009A08D0"/>
    <w:rsid w:val="009A3B57"/>
    <w:rsid w:val="009A3C18"/>
    <w:rsid w:val="009A4DAB"/>
    <w:rsid w:val="009A7F70"/>
    <w:rsid w:val="009B7A1E"/>
    <w:rsid w:val="009C0448"/>
    <w:rsid w:val="009C15FE"/>
    <w:rsid w:val="009C6F05"/>
    <w:rsid w:val="009C74E5"/>
    <w:rsid w:val="009D2A6E"/>
    <w:rsid w:val="009D34B4"/>
    <w:rsid w:val="009E3211"/>
    <w:rsid w:val="009E3437"/>
    <w:rsid w:val="009E3E89"/>
    <w:rsid w:val="009E4490"/>
    <w:rsid w:val="009E4A2C"/>
    <w:rsid w:val="009E7BD6"/>
    <w:rsid w:val="009F0063"/>
    <w:rsid w:val="009F43BF"/>
    <w:rsid w:val="009F5955"/>
    <w:rsid w:val="009F7EFA"/>
    <w:rsid w:val="00A0186D"/>
    <w:rsid w:val="00A01DA3"/>
    <w:rsid w:val="00A01FE6"/>
    <w:rsid w:val="00A0342A"/>
    <w:rsid w:val="00A0441F"/>
    <w:rsid w:val="00A046D7"/>
    <w:rsid w:val="00A05579"/>
    <w:rsid w:val="00A06B53"/>
    <w:rsid w:val="00A10B6E"/>
    <w:rsid w:val="00A1152F"/>
    <w:rsid w:val="00A11D2D"/>
    <w:rsid w:val="00A12BC9"/>
    <w:rsid w:val="00A15F04"/>
    <w:rsid w:val="00A16990"/>
    <w:rsid w:val="00A17E29"/>
    <w:rsid w:val="00A2098C"/>
    <w:rsid w:val="00A25546"/>
    <w:rsid w:val="00A31098"/>
    <w:rsid w:val="00A3135B"/>
    <w:rsid w:val="00A32F8B"/>
    <w:rsid w:val="00A335BC"/>
    <w:rsid w:val="00A36BD1"/>
    <w:rsid w:val="00A376AE"/>
    <w:rsid w:val="00A40099"/>
    <w:rsid w:val="00A40224"/>
    <w:rsid w:val="00A4157B"/>
    <w:rsid w:val="00A42A0E"/>
    <w:rsid w:val="00A5160A"/>
    <w:rsid w:val="00A53A6C"/>
    <w:rsid w:val="00A55D4A"/>
    <w:rsid w:val="00A605BF"/>
    <w:rsid w:val="00A62054"/>
    <w:rsid w:val="00A63E73"/>
    <w:rsid w:val="00A643A0"/>
    <w:rsid w:val="00A64E05"/>
    <w:rsid w:val="00A65377"/>
    <w:rsid w:val="00A6605D"/>
    <w:rsid w:val="00A669DB"/>
    <w:rsid w:val="00A678C2"/>
    <w:rsid w:val="00A7157C"/>
    <w:rsid w:val="00A71592"/>
    <w:rsid w:val="00A76867"/>
    <w:rsid w:val="00A76FE8"/>
    <w:rsid w:val="00A77F0A"/>
    <w:rsid w:val="00A8272A"/>
    <w:rsid w:val="00A83C41"/>
    <w:rsid w:val="00A857F0"/>
    <w:rsid w:val="00A91A26"/>
    <w:rsid w:val="00A91A37"/>
    <w:rsid w:val="00A96A21"/>
    <w:rsid w:val="00AA1A33"/>
    <w:rsid w:val="00AA2498"/>
    <w:rsid w:val="00AA3699"/>
    <w:rsid w:val="00AA3EF8"/>
    <w:rsid w:val="00AA4736"/>
    <w:rsid w:val="00AA4C44"/>
    <w:rsid w:val="00AB3AB8"/>
    <w:rsid w:val="00AB3BB3"/>
    <w:rsid w:val="00AB6915"/>
    <w:rsid w:val="00AB744F"/>
    <w:rsid w:val="00AC08BF"/>
    <w:rsid w:val="00AC0A2C"/>
    <w:rsid w:val="00AC0BB1"/>
    <w:rsid w:val="00AC2593"/>
    <w:rsid w:val="00AC2A62"/>
    <w:rsid w:val="00AC4E24"/>
    <w:rsid w:val="00AC52DB"/>
    <w:rsid w:val="00AC5653"/>
    <w:rsid w:val="00AC5B4B"/>
    <w:rsid w:val="00AE0E5C"/>
    <w:rsid w:val="00AE444A"/>
    <w:rsid w:val="00AE75E5"/>
    <w:rsid w:val="00AF067D"/>
    <w:rsid w:val="00AF0867"/>
    <w:rsid w:val="00B04BE1"/>
    <w:rsid w:val="00B05885"/>
    <w:rsid w:val="00B104C9"/>
    <w:rsid w:val="00B10982"/>
    <w:rsid w:val="00B115AB"/>
    <w:rsid w:val="00B17156"/>
    <w:rsid w:val="00B20E6F"/>
    <w:rsid w:val="00B214ED"/>
    <w:rsid w:val="00B26958"/>
    <w:rsid w:val="00B26E5B"/>
    <w:rsid w:val="00B278F1"/>
    <w:rsid w:val="00B30579"/>
    <w:rsid w:val="00B31B84"/>
    <w:rsid w:val="00B37EF9"/>
    <w:rsid w:val="00B37FCC"/>
    <w:rsid w:val="00B43505"/>
    <w:rsid w:val="00B476BA"/>
    <w:rsid w:val="00B5097A"/>
    <w:rsid w:val="00B532FF"/>
    <w:rsid w:val="00B6558A"/>
    <w:rsid w:val="00B657D2"/>
    <w:rsid w:val="00B65AC3"/>
    <w:rsid w:val="00B66E97"/>
    <w:rsid w:val="00B66FFB"/>
    <w:rsid w:val="00B708E6"/>
    <w:rsid w:val="00B75829"/>
    <w:rsid w:val="00B805D7"/>
    <w:rsid w:val="00B83ACE"/>
    <w:rsid w:val="00B854D2"/>
    <w:rsid w:val="00B93826"/>
    <w:rsid w:val="00B95829"/>
    <w:rsid w:val="00B95972"/>
    <w:rsid w:val="00BA2D6B"/>
    <w:rsid w:val="00BA4F7A"/>
    <w:rsid w:val="00BA53AA"/>
    <w:rsid w:val="00BB2D66"/>
    <w:rsid w:val="00BB3DF6"/>
    <w:rsid w:val="00BB4EC3"/>
    <w:rsid w:val="00BC0933"/>
    <w:rsid w:val="00BC62FC"/>
    <w:rsid w:val="00BD2DB1"/>
    <w:rsid w:val="00BE0DAD"/>
    <w:rsid w:val="00BE0E95"/>
    <w:rsid w:val="00BE2397"/>
    <w:rsid w:val="00BE301E"/>
    <w:rsid w:val="00BE4EAC"/>
    <w:rsid w:val="00BE7507"/>
    <w:rsid w:val="00BF2157"/>
    <w:rsid w:val="00BF59B7"/>
    <w:rsid w:val="00BF5BEE"/>
    <w:rsid w:val="00C00F1F"/>
    <w:rsid w:val="00C04887"/>
    <w:rsid w:val="00C048C7"/>
    <w:rsid w:val="00C05A9C"/>
    <w:rsid w:val="00C07276"/>
    <w:rsid w:val="00C11576"/>
    <w:rsid w:val="00C135A8"/>
    <w:rsid w:val="00C13FC6"/>
    <w:rsid w:val="00C14219"/>
    <w:rsid w:val="00C17546"/>
    <w:rsid w:val="00C21AD8"/>
    <w:rsid w:val="00C22260"/>
    <w:rsid w:val="00C23A38"/>
    <w:rsid w:val="00C2646C"/>
    <w:rsid w:val="00C30F57"/>
    <w:rsid w:val="00C477C6"/>
    <w:rsid w:val="00C51B8D"/>
    <w:rsid w:val="00C57090"/>
    <w:rsid w:val="00C603D5"/>
    <w:rsid w:val="00C614C1"/>
    <w:rsid w:val="00C62F69"/>
    <w:rsid w:val="00C66AE2"/>
    <w:rsid w:val="00C67D04"/>
    <w:rsid w:val="00C733B1"/>
    <w:rsid w:val="00C80AAC"/>
    <w:rsid w:val="00C824BB"/>
    <w:rsid w:val="00C8286A"/>
    <w:rsid w:val="00C84B04"/>
    <w:rsid w:val="00C85F3A"/>
    <w:rsid w:val="00C9088F"/>
    <w:rsid w:val="00C917A0"/>
    <w:rsid w:val="00C934BB"/>
    <w:rsid w:val="00C955CD"/>
    <w:rsid w:val="00C96194"/>
    <w:rsid w:val="00CA1214"/>
    <w:rsid w:val="00CA22F7"/>
    <w:rsid w:val="00CA2F57"/>
    <w:rsid w:val="00CA6183"/>
    <w:rsid w:val="00CA69CF"/>
    <w:rsid w:val="00CA6F9E"/>
    <w:rsid w:val="00CA74B8"/>
    <w:rsid w:val="00CB0649"/>
    <w:rsid w:val="00CB56A4"/>
    <w:rsid w:val="00CC00E2"/>
    <w:rsid w:val="00CC17D7"/>
    <w:rsid w:val="00CC3D19"/>
    <w:rsid w:val="00CD05DC"/>
    <w:rsid w:val="00CD0A58"/>
    <w:rsid w:val="00CD5059"/>
    <w:rsid w:val="00CE2708"/>
    <w:rsid w:val="00CE402D"/>
    <w:rsid w:val="00CE418B"/>
    <w:rsid w:val="00CE4A08"/>
    <w:rsid w:val="00CE50EB"/>
    <w:rsid w:val="00CE55AB"/>
    <w:rsid w:val="00CE6C76"/>
    <w:rsid w:val="00CE757F"/>
    <w:rsid w:val="00CE7A1A"/>
    <w:rsid w:val="00CF06CD"/>
    <w:rsid w:val="00CF594C"/>
    <w:rsid w:val="00CF5C83"/>
    <w:rsid w:val="00CF6E8E"/>
    <w:rsid w:val="00CF7D33"/>
    <w:rsid w:val="00D0288A"/>
    <w:rsid w:val="00D050B2"/>
    <w:rsid w:val="00D11242"/>
    <w:rsid w:val="00D12689"/>
    <w:rsid w:val="00D12783"/>
    <w:rsid w:val="00D13358"/>
    <w:rsid w:val="00D1714F"/>
    <w:rsid w:val="00D17AFE"/>
    <w:rsid w:val="00D20BD2"/>
    <w:rsid w:val="00D211B1"/>
    <w:rsid w:val="00D237C8"/>
    <w:rsid w:val="00D24911"/>
    <w:rsid w:val="00D25AEF"/>
    <w:rsid w:val="00D337D0"/>
    <w:rsid w:val="00D33FE3"/>
    <w:rsid w:val="00D353DA"/>
    <w:rsid w:val="00D35DE2"/>
    <w:rsid w:val="00D4316C"/>
    <w:rsid w:val="00D508CC"/>
    <w:rsid w:val="00D51FBA"/>
    <w:rsid w:val="00D541AE"/>
    <w:rsid w:val="00D55B0D"/>
    <w:rsid w:val="00D55DEA"/>
    <w:rsid w:val="00D5616B"/>
    <w:rsid w:val="00D60A1B"/>
    <w:rsid w:val="00D60DE3"/>
    <w:rsid w:val="00D638FA"/>
    <w:rsid w:val="00D64F32"/>
    <w:rsid w:val="00D73D79"/>
    <w:rsid w:val="00D76D05"/>
    <w:rsid w:val="00D818CC"/>
    <w:rsid w:val="00D829B1"/>
    <w:rsid w:val="00D83730"/>
    <w:rsid w:val="00D8569F"/>
    <w:rsid w:val="00D87FC4"/>
    <w:rsid w:val="00D93150"/>
    <w:rsid w:val="00D936B5"/>
    <w:rsid w:val="00D9588E"/>
    <w:rsid w:val="00D971D6"/>
    <w:rsid w:val="00DA1E80"/>
    <w:rsid w:val="00DA2FEE"/>
    <w:rsid w:val="00DA51B7"/>
    <w:rsid w:val="00DA558E"/>
    <w:rsid w:val="00DB5F1B"/>
    <w:rsid w:val="00DB65CF"/>
    <w:rsid w:val="00DB7A9A"/>
    <w:rsid w:val="00DC0961"/>
    <w:rsid w:val="00DC132B"/>
    <w:rsid w:val="00DC423F"/>
    <w:rsid w:val="00DC76EA"/>
    <w:rsid w:val="00DD02DB"/>
    <w:rsid w:val="00DD4D8D"/>
    <w:rsid w:val="00DD6EFD"/>
    <w:rsid w:val="00DE1C83"/>
    <w:rsid w:val="00DE214A"/>
    <w:rsid w:val="00DF09A5"/>
    <w:rsid w:val="00DF2B31"/>
    <w:rsid w:val="00E0256B"/>
    <w:rsid w:val="00E0271D"/>
    <w:rsid w:val="00E0474C"/>
    <w:rsid w:val="00E05821"/>
    <w:rsid w:val="00E077B7"/>
    <w:rsid w:val="00E07A61"/>
    <w:rsid w:val="00E12CAF"/>
    <w:rsid w:val="00E13022"/>
    <w:rsid w:val="00E22E77"/>
    <w:rsid w:val="00E236B8"/>
    <w:rsid w:val="00E26B2A"/>
    <w:rsid w:val="00E27B67"/>
    <w:rsid w:val="00E326ED"/>
    <w:rsid w:val="00E34668"/>
    <w:rsid w:val="00E35B69"/>
    <w:rsid w:val="00E3622E"/>
    <w:rsid w:val="00E36C7F"/>
    <w:rsid w:val="00E37691"/>
    <w:rsid w:val="00E4076A"/>
    <w:rsid w:val="00E448FA"/>
    <w:rsid w:val="00E45A22"/>
    <w:rsid w:val="00E46B59"/>
    <w:rsid w:val="00E474E8"/>
    <w:rsid w:val="00E50B8E"/>
    <w:rsid w:val="00E5261C"/>
    <w:rsid w:val="00E52D88"/>
    <w:rsid w:val="00E541C8"/>
    <w:rsid w:val="00E54A97"/>
    <w:rsid w:val="00E57D91"/>
    <w:rsid w:val="00E634CF"/>
    <w:rsid w:val="00E637B5"/>
    <w:rsid w:val="00E645BA"/>
    <w:rsid w:val="00E65C61"/>
    <w:rsid w:val="00E70D27"/>
    <w:rsid w:val="00E731BB"/>
    <w:rsid w:val="00E75080"/>
    <w:rsid w:val="00E7750F"/>
    <w:rsid w:val="00E779B0"/>
    <w:rsid w:val="00E805EE"/>
    <w:rsid w:val="00E8249B"/>
    <w:rsid w:val="00E82DC1"/>
    <w:rsid w:val="00E84093"/>
    <w:rsid w:val="00E84B7A"/>
    <w:rsid w:val="00E86687"/>
    <w:rsid w:val="00E87AFB"/>
    <w:rsid w:val="00E96108"/>
    <w:rsid w:val="00EC1511"/>
    <w:rsid w:val="00EC20F4"/>
    <w:rsid w:val="00EC60A1"/>
    <w:rsid w:val="00ED21AE"/>
    <w:rsid w:val="00ED2BD6"/>
    <w:rsid w:val="00ED34F6"/>
    <w:rsid w:val="00ED7ED4"/>
    <w:rsid w:val="00EE02B1"/>
    <w:rsid w:val="00EE1CCB"/>
    <w:rsid w:val="00EE362D"/>
    <w:rsid w:val="00EE4715"/>
    <w:rsid w:val="00EE605E"/>
    <w:rsid w:val="00EF0D3E"/>
    <w:rsid w:val="00EF4579"/>
    <w:rsid w:val="00EF609B"/>
    <w:rsid w:val="00EF74AC"/>
    <w:rsid w:val="00F01548"/>
    <w:rsid w:val="00F0157B"/>
    <w:rsid w:val="00F01A16"/>
    <w:rsid w:val="00F02E76"/>
    <w:rsid w:val="00F03559"/>
    <w:rsid w:val="00F047DA"/>
    <w:rsid w:val="00F051C9"/>
    <w:rsid w:val="00F10863"/>
    <w:rsid w:val="00F11218"/>
    <w:rsid w:val="00F1189A"/>
    <w:rsid w:val="00F1215B"/>
    <w:rsid w:val="00F157ED"/>
    <w:rsid w:val="00F1637A"/>
    <w:rsid w:val="00F1770A"/>
    <w:rsid w:val="00F21A6F"/>
    <w:rsid w:val="00F25CEB"/>
    <w:rsid w:val="00F25F69"/>
    <w:rsid w:val="00F303E5"/>
    <w:rsid w:val="00F30A38"/>
    <w:rsid w:val="00F317FC"/>
    <w:rsid w:val="00F34235"/>
    <w:rsid w:val="00F36F36"/>
    <w:rsid w:val="00F47FFC"/>
    <w:rsid w:val="00F500BA"/>
    <w:rsid w:val="00F51194"/>
    <w:rsid w:val="00F52B2D"/>
    <w:rsid w:val="00F54879"/>
    <w:rsid w:val="00F55061"/>
    <w:rsid w:val="00F559F6"/>
    <w:rsid w:val="00F61ED7"/>
    <w:rsid w:val="00F627FF"/>
    <w:rsid w:val="00F6286E"/>
    <w:rsid w:val="00F632D6"/>
    <w:rsid w:val="00F63DA6"/>
    <w:rsid w:val="00F64AD9"/>
    <w:rsid w:val="00F64ED2"/>
    <w:rsid w:val="00F70FA5"/>
    <w:rsid w:val="00F7572A"/>
    <w:rsid w:val="00F76532"/>
    <w:rsid w:val="00F8060A"/>
    <w:rsid w:val="00F80CF9"/>
    <w:rsid w:val="00F81278"/>
    <w:rsid w:val="00F8244D"/>
    <w:rsid w:val="00F82852"/>
    <w:rsid w:val="00F830EE"/>
    <w:rsid w:val="00F8394E"/>
    <w:rsid w:val="00F9035A"/>
    <w:rsid w:val="00F968BE"/>
    <w:rsid w:val="00F96B77"/>
    <w:rsid w:val="00FA31B5"/>
    <w:rsid w:val="00FA7ACB"/>
    <w:rsid w:val="00FB04E2"/>
    <w:rsid w:val="00FB11BB"/>
    <w:rsid w:val="00FB1993"/>
    <w:rsid w:val="00FB2154"/>
    <w:rsid w:val="00FB46DA"/>
    <w:rsid w:val="00FB4F64"/>
    <w:rsid w:val="00FB5EEA"/>
    <w:rsid w:val="00FB67DF"/>
    <w:rsid w:val="00FB6916"/>
    <w:rsid w:val="00FC6F85"/>
    <w:rsid w:val="00FC7B45"/>
    <w:rsid w:val="00FD09E4"/>
    <w:rsid w:val="00FD418B"/>
    <w:rsid w:val="00FD4CB1"/>
    <w:rsid w:val="00FE7E89"/>
    <w:rsid w:val="00FE7F31"/>
    <w:rsid w:val="00FF1E96"/>
    <w:rsid w:val="00FF4682"/>
    <w:rsid w:val="00FF5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655B8F8"/>
  <w14:defaultImageDpi w14:val="96"/>
  <w15:docId w15:val="{1E3D09AE-A85C-4086-99C2-F9085F3F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BF0"/>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 w:type="character" w:styleId="af8">
    <w:name w:val="Strong"/>
    <w:basedOn w:val="a0"/>
    <w:uiPriority w:val="22"/>
    <w:qFormat/>
    <w:rsid w:val="00834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448159065">
      <w:bodyDiv w:val="1"/>
      <w:marLeft w:val="0"/>
      <w:marRight w:val="0"/>
      <w:marTop w:val="0"/>
      <w:marBottom w:val="0"/>
      <w:divBdr>
        <w:top w:val="none" w:sz="0" w:space="0" w:color="auto"/>
        <w:left w:val="none" w:sz="0" w:space="0" w:color="auto"/>
        <w:bottom w:val="none" w:sz="0" w:space="0" w:color="auto"/>
        <w:right w:val="none" w:sz="0" w:space="0" w:color="auto"/>
      </w:divBdr>
    </w:div>
    <w:div w:id="489440798">
      <w:bodyDiv w:val="1"/>
      <w:marLeft w:val="0"/>
      <w:marRight w:val="0"/>
      <w:marTop w:val="0"/>
      <w:marBottom w:val="0"/>
      <w:divBdr>
        <w:top w:val="none" w:sz="0" w:space="0" w:color="auto"/>
        <w:left w:val="none" w:sz="0" w:space="0" w:color="auto"/>
        <w:bottom w:val="none" w:sz="0" w:space="0" w:color="auto"/>
        <w:right w:val="none" w:sz="0" w:space="0" w:color="auto"/>
      </w:divBdr>
    </w:div>
    <w:div w:id="666130383">
      <w:bodyDiv w:val="1"/>
      <w:marLeft w:val="0"/>
      <w:marRight w:val="0"/>
      <w:marTop w:val="0"/>
      <w:marBottom w:val="0"/>
      <w:divBdr>
        <w:top w:val="none" w:sz="0" w:space="0" w:color="auto"/>
        <w:left w:val="none" w:sz="0" w:space="0" w:color="auto"/>
        <w:bottom w:val="none" w:sz="0" w:space="0" w:color="auto"/>
        <w:right w:val="none" w:sz="0" w:space="0" w:color="auto"/>
      </w:divBdr>
      <w:divsChild>
        <w:div w:id="2087723648">
          <w:marLeft w:val="274"/>
          <w:marRight w:val="0"/>
          <w:marTop w:val="0"/>
          <w:marBottom w:val="0"/>
          <w:divBdr>
            <w:top w:val="none" w:sz="0" w:space="0" w:color="auto"/>
            <w:left w:val="none" w:sz="0" w:space="0" w:color="auto"/>
            <w:bottom w:val="none" w:sz="0" w:space="0" w:color="auto"/>
            <w:right w:val="none" w:sz="0" w:space="0" w:color="auto"/>
          </w:divBdr>
        </w:div>
        <w:div w:id="1838376723">
          <w:marLeft w:val="274"/>
          <w:marRight w:val="0"/>
          <w:marTop w:val="0"/>
          <w:marBottom w:val="0"/>
          <w:divBdr>
            <w:top w:val="none" w:sz="0" w:space="0" w:color="auto"/>
            <w:left w:val="none" w:sz="0" w:space="0" w:color="auto"/>
            <w:bottom w:val="none" w:sz="0" w:space="0" w:color="auto"/>
            <w:right w:val="none" w:sz="0" w:space="0" w:color="auto"/>
          </w:divBdr>
        </w:div>
        <w:div w:id="231087320">
          <w:marLeft w:val="274"/>
          <w:marRight w:val="0"/>
          <w:marTop w:val="0"/>
          <w:marBottom w:val="0"/>
          <w:divBdr>
            <w:top w:val="none" w:sz="0" w:space="0" w:color="auto"/>
            <w:left w:val="none" w:sz="0" w:space="0" w:color="auto"/>
            <w:bottom w:val="none" w:sz="0" w:space="0" w:color="auto"/>
            <w:right w:val="none" w:sz="0" w:space="0" w:color="auto"/>
          </w:divBdr>
        </w:div>
      </w:divsChild>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763451103">
      <w:bodyDiv w:val="1"/>
      <w:marLeft w:val="0"/>
      <w:marRight w:val="0"/>
      <w:marTop w:val="0"/>
      <w:marBottom w:val="0"/>
      <w:divBdr>
        <w:top w:val="none" w:sz="0" w:space="0" w:color="auto"/>
        <w:left w:val="none" w:sz="0" w:space="0" w:color="auto"/>
        <w:bottom w:val="none" w:sz="0" w:space="0" w:color="auto"/>
        <w:right w:val="none" w:sz="0" w:space="0" w:color="auto"/>
      </w:divBdr>
      <w:divsChild>
        <w:div w:id="382484285">
          <w:marLeft w:val="274"/>
          <w:marRight w:val="0"/>
          <w:marTop w:val="0"/>
          <w:marBottom w:val="0"/>
          <w:divBdr>
            <w:top w:val="none" w:sz="0" w:space="0" w:color="auto"/>
            <w:left w:val="none" w:sz="0" w:space="0" w:color="auto"/>
            <w:bottom w:val="none" w:sz="0" w:space="0" w:color="auto"/>
            <w:right w:val="none" w:sz="0" w:space="0" w:color="auto"/>
          </w:divBdr>
        </w:div>
      </w:divsChild>
    </w:div>
    <w:div w:id="956907777">
      <w:bodyDiv w:val="1"/>
      <w:marLeft w:val="0"/>
      <w:marRight w:val="0"/>
      <w:marTop w:val="0"/>
      <w:marBottom w:val="0"/>
      <w:divBdr>
        <w:top w:val="none" w:sz="0" w:space="0" w:color="auto"/>
        <w:left w:val="none" w:sz="0" w:space="0" w:color="auto"/>
        <w:bottom w:val="none" w:sz="0" w:space="0" w:color="auto"/>
        <w:right w:val="none" w:sz="0" w:space="0" w:color="auto"/>
      </w:divBdr>
      <w:divsChild>
        <w:div w:id="673798739">
          <w:marLeft w:val="274"/>
          <w:marRight w:val="0"/>
          <w:marTop w:val="0"/>
          <w:marBottom w:val="0"/>
          <w:divBdr>
            <w:top w:val="none" w:sz="0" w:space="0" w:color="auto"/>
            <w:left w:val="none" w:sz="0" w:space="0" w:color="auto"/>
            <w:bottom w:val="none" w:sz="0" w:space="0" w:color="auto"/>
            <w:right w:val="none" w:sz="0" w:space="0" w:color="auto"/>
          </w:divBdr>
        </w:div>
      </w:divsChild>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228106469">
      <w:bodyDiv w:val="1"/>
      <w:marLeft w:val="0"/>
      <w:marRight w:val="0"/>
      <w:marTop w:val="0"/>
      <w:marBottom w:val="0"/>
      <w:divBdr>
        <w:top w:val="none" w:sz="0" w:space="0" w:color="auto"/>
        <w:left w:val="none" w:sz="0" w:space="0" w:color="auto"/>
        <w:bottom w:val="none" w:sz="0" w:space="0" w:color="auto"/>
        <w:right w:val="none" w:sz="0" w:space="0" w:color="auto"/>
      </w:divBdr>
      <w:divsChild>
        <w:div w:id="151794140">
          <w:marLeft w:val="274"/>
          <w:marRight w:val="0"/>
          <w:marTop w:val="0"/>
          <w:marBottom w:val="0"/>
          <w:divBdr>
            <w:top w:val="none" w:sz="0" w:space="0" w:color="auto"/>
            <w:left w:val="none" w:sz="0" w:space="0" w:color="auto"/>
            <w:bottom w:val="none" w:sz="0" w:space="0" w:color="auto"/>
            <w:right w:val="none" w:sz="0" w:space="0" w:color="auto"/>
          </w:divBdr>
        </w:div>
      </w:divsChild>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 w:id="1642612313">
      <w:bodyDiv w:val="1"/>
      <w:marLeft w:val="0"/>
      <w:marRight w:val="0"/>
      <w:marTop w:val="0"/>
      <w:marBottom w:val="0"/>
      <w:divBdr>
        <w:top w:val="none" w:sz="0" w:space="0" w:color="auto"/>
        <w:left w:val="none" w:sz="0" w:space="0" w:color="auto"/>
        <w:bottom w:val="none" w:sz="0" w:space="0" w:color="auto"/>
        <w:right w:val="none" w:sz="0" w:space="0" w:color="auto"/>
      </w:divBdr>
    </w:div>
    <w:div w:id="1809543973">
      <w:bodyDiv w:val="1"/>
      <w:marLeft w:val="0"/>
      <w:marRight w:val="0"/>
      <w:marTop w:val="0"/>
      <w:marBottom w:val="0"/>
      <w:divBdr>
        <w:top w:val="none" w:sz="0" w:space="0" w:color="auto"/>
        <w:left w:val="none" w:sz="0" w:space="0" w:color="auto"/>
        <w:bottom w:val="none" w:sz="0" w:space="0" w:color="auto"/>
        <w:right w:val="none" w:sz="0" w:space="0" w:color="auto"/>
      </w:divBdr>
    </w:div>
    <w:div w:id="2037348325">
      <w:bodyDiv w:val="1"/>
      <w:marLeft w:val="0"/>
      <w:marRight w:val="0"/>
      <w:marTop w:val="0"/>
      <w:marBottom w:val="0"/>
      <w:divBdr>
        <w:top w:val="none" w:sz="0" w:space="0" w:color="auto"/>
        <w:left w:val="none" w:sz="0" w:space="0" w:color="auto"/>
        <w:bottom w:val="none" w:sz="0" w:space="0" w:color="auto"/>
        <w:right w:val="none" w:sz="0" w:space="0" w:color="auto"/>
      </w:divBdr>
    </w:div>
    <w:div w:id="2115321133">
      <w:bodyDiv w:val="1"/>
      <w:marLeft w:val="0"/>
      <w:marRight w:val="0"/>
      <w:marTop w:val="0"/>
      <w:marBottom w:val="0"/>
      <w:divBdr>
        <w:top w:val="none" w:sz="0" w:space="0" w:color="auto"/>
        <w:left w:val="none" w:sz="0" w:space="0" w:color="auto"/>
        <w:bottom w:val="none" w:sz="0" w:space="0" w:color="auto"/>
        <w:right w:val="none" w:sz="0" w:space="0" w:color="auto"/>
      </w:divBdr>
      <w:divsChild>
        <w:div w:id="71993603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79D99-B134-4A55-812E-9DA54695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291</Words>
  <Characters>1664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西村　翼</cp:lastModifiedBy>
  <cp:revision>25</cp:revision>
  <cp:lastPrinted>2023-01-18T00:07:00Z</cp:lastPrinted>
  <dcterms:created xsi:type="dcterms:W3CDTF">2023-01-11T00:49:00Z</dcterms:created>
  <dcterms:modified xsi:type="dcterms:W3CDTF">2023-02-01T07:45:00Z</dcterms:modified>
</cp:coreProperties>
</file>