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F39" w:rsidRPr="009E23FD" w:rsidRDefault="00927F39" w:rsidP="006D24F7">
      <w:pPr>
        <w:rPr>
          <w:rFonts w:asciiTheme="minorEastAsia" w:hAnsiTheme="minorEastAsia"/>
          <w:sz w:val="24"/>
          <w:szCs w:val="24"/>
        </w:rPr>
      </w:pPr>
    </w:p>
    <w:p w:rsidR="006D24F7" w:rsidRPr="009E23FD" w:rsidRDefault="006D24F7" w:rsidP="00F27A47">
      <w:pPr>
        <w:ind w:left="240" w:hangingChars="100" w:hanging="240"/>
        <w:rPr>
          <w:rFonts w:asciiTheme="minorEastAsia" w:hAnsiTheme="minorEastAsia"/>
          <w:sz w:val="24"/>
          <w:szCs w:val="24"/>
        </w:rPr>
      </w:pPr>
      <w:r w:rsidRPr="009E23FD">
        <w:rPr>
          <w:rFonts w:asciiTheme="minorEastAsia" w:hAnsiTheme="minorEastAsia" w:hint="eastAsia"/>
          <w:sz w:val="24"/>
          <w:szCs w:val="24"/>
        </w:rPr>
        <w:t>○私は一昨年まで、府立の聴覚支援学校に勤務して</w:t>
      </w:r>
      <w:r w:rsidR="007C474E">
        <w:rPr>
          <w:rFonts w:asciiTheme="minorEastAsia" w:hAnsiTheme="minorEastAsia" w:hint="eastAsia"/>
          <w:sz w:val="24"/>
          <w:szCs w:val="24"/>
        </w:rPr>
        <w:t>い</w:t>
      </w:r>
      <w:r w:rsidRPr="009E23FD">
        <w:rPr>
          <w:rFonts w:asciiTheme="minorEastAsia" w:hAnsiTheme="minorEastAsia" w:hint="eastAsia"/>
          <w:sz w:val="24"/>
          <w:szCs w:val="24"/>
        </w:rPr>
        <w:t>た。私からは、大阪府内における聴覚支援学校はじめ、難聴児学級、あるいは通常の学級で学ぶ聴覚障がいのある子どもたちの実情、状況について、お話しさせていただきたい。</w:t>
      </w:r>
    </w:p>
    <w:p w:rsidR="006D24F7" w:rsidRPr="007C474E" w:rsidRDefault="006D24F7" w:rsidP="006D24F7">
      <w:pPr>
        <w:rPr>
          <w:rFonts w:asciiTheme="minorEastAsia" w:hAnsiTheme="minorEastAsia"/>
          <w:sz w:val="24"/>
          <w:szCs w:val="24"/>
        </w:rPr>
      </w:pPr>
    </w:p>
    <w:p w:rsidR="007C474E" w:rsidRDefault="007C474E" w:rsidP="00F27A47">
      <w:pPr>
        <w:ind w:left="240" w:hangingChars="100" w:hanging="240"/>
        <w:rPr>
          <w:rFonts w:asciiTheme="minorEastAsia" w:hAnsiTheme="minorEastAsia"/>
          <w:sz w:val="24"/>
          <w:szCs w:val="24"/>
        </w:rPr>
      </w:pPr>
      <w:r>
        <w:rPr>
          <w:rFonts w:asciiTheme="minorEastAsia" w:hAnsiTheme="minorEastAsia" w:hint="eastAsia"/>
          <w:sz w:val="24"/>
          <w:szCs w:val="24"/>
        </w:rPr>
        <w:t>○</w:t>
      </w:r>
      <w:r w:rsidR="006D24F7" w:rsidRPr="009E23FD">
        <w:rPr>
          <w:rFonts w:asciiTheme="minorEastAsia" w:hAnsiTheme="minorEastAsia" w:hint="eastAsia"/>
          <w:sz w:val="24"/>
          <w:szCs w:val="24"/>
        </w:rPr>
        <w:t>資料</w:t>
      </w:r>
      <w:r w:rsidR="00C37687">
        <w:rPr>
          <w:rFonts w:asciiTheme="minorEastAsia" w:hAnsiTheme="minorEastAsia" w:hint="eastAsia"/>
          <w:sz w:val="24"/>
          <w:szCs w:val="24"/>
        </w:rPr>
        <w:t>（資料集Ｐ２８）</w:t>
      </w:r>
      <w:r w:rsidR="006D24F7" w:rsidRPr="009E23FD">
        <w:rPr>
          <w:rFonts w:asciiTheme="minorEastAsia" w:hAnsiTheme="minorEastAsia" w:hint="eastAsia"/>
          <w:sz w:val="24"/>
          <w:szCs w:val="24"/>
        </w:rPr>
        <w:t>の表に</w:t>
      </w:r>
      <w:r>
        <w:rPr>
          <w:rFonts w:asciiTheme="minorEastAsia" w:hAnsiTheme="minorEastAsia" w:hint="eastAsia"/>
          <w:sz w:val="24"/>
          <w:szCs w:val="24"/>
        </w:rPr>
        <w:t>ついて</w:t>
      </w:r>
      <w:r w:rsidR="006D24F7" w:rsidRPr="009E23FD">
        <w:rPr>
          <w:rFonts w:asciiTheme="minorEastAsia" w:hAnsiTheme="minorEastAsia" w:hint="eastAsia"/>
          <w:sz w:val="24"/>
          <w:szCs w:val="24"/>
        </w:rPr>
        <w:t>。</w:t>
      </w:r>
    </w:p>
    <w:p w:rsidR="007C474E" w:rsidRDefault="006D24F7" w:rsidP="007C474E">
      <w:pPr>
        <w:ind w:leftChars="100" w:left="210"/>
        <w:rPr>
          <w:rFonts w:asciiTheme="minorEastAsia" w:hAnsiTheme="minorEastAsia"/>
          <w:sz w:val="24"/>
          <w:szCs w:val="24"/>
        </w:rPr>
      </w:pPr>
      <w:r w:rsidRPr="009E23FD">
        <w:rPr>
          <w:rFonts w:asciiTheme="minorEastAsia" w:hAnsiTheme="minorEastAsia" w:hint="eastAsia"/>
          <w:sz w:val="24"/>
          <w:szCs w:val="24"/>
        </w:rPr>
        <w:t>難聴学級のほうは、学級数のみで示してい</w:t>
      </w:r>
      <w:r w:rsidR="007C474E">
        <w:rPr>
          <w:rFonts w:asciiTheme="minorEastAsia" w:hAnsiTheme="minorEastAsia" w:hint="eastAsia"/>
          <w:sz w:val="24"/>
          <w:szCs w:val="24"/>
        </w:rPr>
        <w:t>る</w:t>
      </w:r>
      <w:r w:rsidRPr="009E23FD">
        <w:rPr>
          <w:rFonts w:asciiTheme="minorEastAsia" w:hAnsiTheme="minorEastAsia" w:hint="eastAsia"/>
          <w:sz w:val="24"/>
          <w:szCs w:val="24"/>
        </w:rPr>
        <w:t>。</w:t>
      </w:r>
    </w:p>
    <w:p w:rsidR="006D24F7" w:rsidRPr="009E23FD" w:rsidRDefault="006D24F7" w:rsidP="007C474E">
      <w:pPr>
        <w:ind w:leftChars="100" w:left="210"/>
        <w:rPr>
          <w:rFonts w:asciiTheme="minorEastAsia" w:hAnsiTheme="minorEastAsia"/>
          <w:sz w:val="24"/>
          <w:szCs w:val="24"/>
        </w:rPr>
      </w:pPr>
      <w:r w:rsidRPr="009E23FD">
        <w:rPr>
          <w:rFonts w:asciiTheme="minorEastAsia" w:hAnsiTheme="minorEastAsia" w:hint="eastAsia"/>
          <w:sz w:val="24"/>
          <w:szCs w:val="24"/>
        </w:rPr>
        <w:t>幼稚部は満年齢３歳、４月から幼稚部となるが、学校教育法でいう教育活動は３歳から</w:t>
      </w:r>
      <w:r w:rsidR="007C474E">
        <w:rPr>
          <w:rFonts w:asciiTheme="minorEastAsia" w:hAnsiTheme="minorEastAsia" w:hint="eastAsia"/>
          <w:sz w:val="24"/>
          <w:szCs w:val="24"/>
        </w:rPr>
        <w:t>だ</w:t>
      </w:r>
      <w:r w:rsidRPr="009E23FD">
        <w:rPr>
          <w:rFonts w:asciiTheme="minorEastAsia" w:hAnsiTheme="minorEastAsia" w:hint="eastAsia"/>
          <w:sz w:val="24"/>
          <w:szCs w:val="24"/>
        </w:rPr>
        <w:t>が、各幼稚部は、早期教育相談という事業を営んで</w:t>
      </w:r>
      <w:r w:rsidR="007C474E">
        <w:rPr>
          <w:rFonts w:asciiTheme="minorEastAsia" w:hAnsiTheme="minorEastAsia" w:hint="eastAsia"/>
          <w:sz w:val="24"/>
          <w:szCs w:val="24"/>
        </w:rPr>
        <w:t>いる</w:t>
      </w:r>
      <w:r w:rsidRPr="009E23FD">
        <w:rPr>
          <w:rFonts w:asciiTheme="minorEastAsia" w:hAnsiTheme="minorEastAsia" w:hint="eastAsia"/>
          <w:sz w:val="24"/>
          <w:szCs w:val="24"/>
        </w:rPr>
        <w:t>。これは聴覚支援学校のセンター的役割としてやっている事業</w:t>
      </w:r>
      <w:r w:rsidR="007C474E">
        <w:rPr>
          <w:rFonts w:asciiTheme="minorEastAsia" w:hAnsiTheme="minorEastAsia" w:hint="eastAsia"/>
          <w:sz w:val="24"/>
          <w:szCs w:val="24"/>
        </w:rPr>
        <w:t>だ</w:t>
      </w:r>
      <w:r w:rsidRPr="009E23FD">
        <w:rPr>
          <w:rFonts w:asciiTheme="minorEastAsia" w:hAnsiTheme="minorEastAsia" w:hint="eastAsia"/>
          <w:sz w:val="24"/>
          <w:szCs w:val="24"/>
        </w:rPr>
        <w:t>が、ほぼ幼稚部に在籍している子どもと同数ぐらいの、０、１、２歳の子どもたちが、早期の教育相談に定期的に通ってきて、母子に対する支援を実施してい</w:t>
      </w:r>
      <w:r w:rsidR="007C474E">
        <w:rPr>
          <w:rFonts w:asciiTheme="minorEastAsia" w:hAnsiTheme="minorEastAsia" w:hint="eastAsia"/>
          <w:sz w:val="24"/>
          <w:szCs w:val="24"/>
        </w:rPr>
        <w:t>る</w:t>
      </w:r>
      <w:r w:rsidRPr="009E23FD">
        <w:rPr>
          <w:rFonts w:asciiTheme="minorEastAsia" w:hAnsiTheme="minorEastAsia" w:hint="eastAsia"/>
          <w:sz w:val="24"/>
          <w:szCs w:val="24"/>
        </w:rPr>
        <w:t>。</w:t>
      </w:r>
    </w:p>
    <w:p w:rsidR="006D24F7" w:rsidRPr="007C474E" w:rsidRDefault="006D24F7" w:rsidP="006D24F7">
      <w:pPr>
        <w:rPr>
          <w:rFonts w:asciiTheme="minorEastAsia" w:hAnsiTheme="minorEastAsia"/>
          <w:sz w:val="24"/>
          <w:szCs w:val="24"/>
        </w:rPr>
      </w:pPr>
    </w:p>
    <w:p w:rsidR="006D24F7" w:rsidRPr="009E23FD" w:rsidRDefault="006D24F7" w:rsidP="00F27A47">
      <w:pPr>
        <w:ind w:left="240" w:hangingChars="100" w:hanging="240"/>
        <w:rPr>
          <w:rFonts w:asciiTheme="minorEastAsia" w:hAnsiTheme="minorEastAsia"/>
          <w:sz w:val="24"/>
          <w:szCs w:val="24"/>
        </w:rPr>
      </w:pPr>
      <w:r w:rsidRPr="009E23FD">
        <w:rPr>
          <w:rFonts w:asciiTheme="minorEastAsia" w:hAnsiTheme="minorEastAsia" w:hint="eastAsia"/>
          <w:sz w:val="24"/>
          <w:szCs w:val="24"/>
        </w:rPr>
        <w:t>○またあわせて、早期教育の部分でいえば、先ほど四條畷市</w:t>
      </w:r>
      <w:r w:rsidR="007C474E">
        <w:rPr>
          <w:rFonts w:asciiTheme="minorEastAsia" w:hAnsiTheme="minorEastAsia" w:hint="eastAsia"/>
          <w:sz w:val="24"/>
          <w:szCs w:val="24"/>
        </w:rPr>
        <w:t>の事例として</w:t>
      </w:r>
      <w:r w:rsidRPr="009E23FD">
        <w:rPr>
          <w:rFonts w:asciiTheme="minorEastAsia" w:hAnsiTheme="minorEastAsia" w:hint="eastAsia"/>
          <w:sz w:val="24"/>
          <w:szCs w:val="24"/>
        </w:rPr>
        <w:t>紹介があ</w:t>
      </w:r>
      <w:r w:rsidR="007C474E">
        <w:rPr>
          <w:rFonts w:asciiTheme="minorEastAsia" w:hAnsiTheme="minorEastAsia" w:hint="eastAsia"/>
          <w:sz w:val="24"/>
          <w:szCs w:val="24"/>
        </w:rPr>
        <w:t>った</w:t>
      </w:r>
      <w:r w:rsidRPr="009E23FD">
        <w:rPr>
          <w:rFonts w:asciiTheme="minorEastAsia" w:hAnsiTheme="minorEastAsia" w:hint="eastAsia"/>
          <w:sz w:val="24"/>
          <w:szCs w:val="24"/>
        </w:rPr>
        <w:t>大阪府内各地域でのいわゆる「ぴょんぴょん教室」で通所支援事業が</w:t>
      </w:r>
      <w:r w:rsidR="007C474E">
        <w:rPr>
          <w:rFonts w:asciiTheme="minorEastAsia" w:hAnsiTheme="minorEastAsia" w:hint="eastAsia"/>
          <w:sz w:val="24"/>
          <w:szCs w:val="24"/>
        </w:rPr>
        <w:t>実施されている</w:t>
      </w:r>
      <w:r w:rsidRPr="009E23FD">
        <w:rPr>
          <w:rFonts w:asciiTheme="minorEastAsia" w:hAnsiTheme="minorEastAsia" w:hint="eastAsia"/>
          <w:sz w:val="24"/>
          <w:szCs w:val="24"/>
        </w:rPr>
        <w:t>。</w:t>
      </w:r>
    </w:p>
    <w:p w:rsidR="006D24F7" w:rsidRPr="009E23FD" w:rsidRDefault="006D24F7" w:rsidP="006D24F7">
      <w:pPr>
        <w:rPr>
          <w:rFonts w:asciiTheme="minorEastAsia" w:hAnsiTheme="minorEastAsia"/>
          <w:sz w:val="24"/>
          <w:szCs w:val="24"/>
        </w:rPr>
      </w:pPr>
    </w:p>
    <w:p w:rsidR="007C474E" w:rsidRDefault="006D24F7" w:rsidP="00F27A47">
      <w:pPr>
        <w:ind w:left="240" w:hangingChars="100" w:hanging="240"/>
        <w:rPr>
          <w:rFonts w:asciiTheme="minorEastAsia" w:hAnsiTheme="minorEastAsia"/>
          <w:sz w:val="24"/>
          <w:szCs w:val="24"/>
        </w:rPr>
      </w:pPr>
      <w:r w:rsidRPr="009E23FD">
        <w:rPr>
          <w:rFonts w:asciiTheme="minorEastAsia" w:hAnsiTheme="minorEastAsia" w:hint="eastAsia"/>
          <w:sz w:val="24"/>
          <w:szCs w:val="24"/>
        </w:rPr>
        <w:t>○まず申し上げたいのは、一つは新生児スクリーニング検査の普及が進んで、かなり早くから、早期療育の対応が、今、整いつつあるという状況があること。</w:t>
      </w:r>
    </w:p>
    <w:p w:rsidR="007C474E" w:rsidRDefault="006D24F7" w:rsidP="007C474E">
      <w:pPr>
        <w:ind w:leftChars="100" w:left="210"/>
        <w:rPr>
          <w:rFonts w:asciiTheme="minorEastAsia" w:hAnsiTheme="minorEastAsia"/>
          <w:sz w:val="24"/>
          <w:szCs w:val="24"/>
        </w:rPr>
      </w:pPr>
      <w:r w:rsidRPr="009E23FD">
        <w:rPr>
          <w:rFonts w:asciiTheme="minorEastAsia" w:hAnsiTheme="minorEastAsia" w:hint="eastAsia"/>
          <w:sz w:val="24"/>
          <w:szCs w:val="24"/>
        </w:rPr>
        <w:t>８割以上のお子さんが、今、スクリーニング検査を受けていると聞</w:t>
      </w:r>
      <w:r w:rsidR="007C474E">
        <w:rPr>
          <w:rFonts w:asciiTheme="minorEastAsia" w:hAnsiTheme="minorEastAsia" w:hint="eastAsia"/>
          <w:sz w:val="24"/>
          <w:szCs w:val="24"/>
        </w:rPr>
        <w:t>く</w:t>
      </w:r>
      <w:r w:rsidRPr="009E23FD">
        <w:rPr>
          <w:rFonts w:asciiTheme="minorEastAsia" w:hAnsiTheme="minorEastAsia" w:hint="eastAsia"/>
          <w:sz w:val="24"/>
          <w:szCs w:val="24"/>
        </w:rPr>
        <w:t>。</w:t>
      </w:r>
    </w:p>
    <w:p w:rsidR="006D24F7" w:rsidRPr="009E23FD" w:rsidRDefault="006D24F7" w:rsidP="007C474E">
      <w:pPr>
        <w:ind w:leftChars="100" w:left="210"/>
        <w:rPr>
          <w:rFonts w:asciiTheme="minorEastAsia" w:hAnsiTheme="minorEastAsia"/>
          <w:sz w:val="24"/>
          <w:szCs w:val="24"/>
        </w:rPr>
      </w:pPr>
      <w:r w:rsidRPr="009E23FD">
        <w:rPr>
          <w:rFonts w:asciiTheme="minorEastAsia" w:hAnsiTheme="minorEastAsia" w:hint="eastAsia"/>
          <w:sz w:val="24"/>
          <w:szCs w:val="24"/>
        </w:rPr>
        <w:t>もう一つは、補聴器</w:t>
      </w:r>
      <w:r w:rsidR="00C37687">
        <w:rPr>
          <w:rFonts w:asciiTheme="minorEastAsia" w:hAnsiTheme="minorEastAsia" w:hint="eastAsia"/>
          <w:sz w:val="24"/>
          <w:szCs w:val="24"/>
        </w:rPr>
        <w:t>の</w:t>
      </w:r>
      <w:bookmarkStart w:id="0" w:name="_GoBack"/>
      <w:bookmarkEnd w:id="0"/>
      <w:r w:rsidRPr="009E23FD">
        <w:rPr>
          <w:rFonts w:asciiTheme="minorEastAsia" w:hAnsiTheme="minorEastAsia" w:hint="eastAsia"/>
          <w:sz w:val="24"/>
          <w:szCs w:val="24"/>
        </w:rPr>
        <w:t>性能が格段に進歩して、非常に難聴の厳しい方にとっても、早くからの補聴器の装用が、一定音声を受け止める、残存している聴力を活用するという意味では、効果を発揮している状況があるということ。</w:t>
      </w:r>
    </w:p>
    <w:p w:rsidR="006D24F7" w:rsidRPr="009E23FD" w:rsidRDefault="006D24F7" w:rsidP="007C474E">
      <w:pPr>
        <w:ind w:leftChars="100" w:left="210"/>
        <w:rPr>
          <w:rFonts w:asciiTheme="minorEastAsia" w:hAnsiTheme="minorEastAsia"/>
          <w:sz w:val="24"/>
          <w:szCs w:val="24"/>
        </w:rPr>
      </w:pPr>
      <w:r w:rsidRPr="009E23FD">
        <w:rPr>
          <w:rFonts w:asciiTheme="minorEastAsia" w:hAnsiTheme="minorEastAsia" w:hint="eastAsia"/>
          <w:sz w:val="24"/>
          <w:szCs w:val="24"/>
        </w:rPr>
        <w:t>もう一つの傾向としては、いわゆる人工内耳の装用が、さまざまな議論はあ</w:t>
      </w:r>
      <w:r w:rsidR="007C474E">
        <w:rPr>
          <w:rFonts w:asciiTheme="minorEastAsia" w:hAnsiTheme="minorEastAsia" w:hint="eastAsia"/>
          <w:sz w:val="24"/>
          <w:szCs w:val="24"/>
        </w:rPr>
        <w:t>るが、現実として、人工内耳の装用をしているお子さんが</w:t>
      </w:r>
      <w:r w:rsidRPr="009E23FD">
        <w:rPr>
          <w:rFonts w:asciiTheme="minorEastAsia" w:hAnsiTheme="minorEastAsia" w:hint="eastAsia"/>
          <w:sz w:val="24"/>
          <w:szCs w:val="24"/>
        </w:rPr>
        <w:t>非常に増えつつあるという実態。</w:t>
      </w:r>
    </w:p>
    <w:p w:rsidR="007C474E" w:rsidRDefault="006D24F7" w:rsidP="007C474E">
      <w:pPr>
        <w:ind w:leftChars="100" w:left="210"/>
        <w:rPr>
          <w:rFonts w:asciiTheme="minorEastAsia" w:hAnsiTheme="minorEastAsia"/>
          <w:sz w:val="24"/>
          <w:szCs w:val="24"/>
        </w:rPr>
      </w:pPr>
      <w:r w:rsidRPr="009E23FD">
        <w:rPr>
          <w:rFonts w:asciiTheme="minorEastAsia" w:hAnsiTheme="minorEastAsia" w:hint="eastAsia"/>
          <w:sz w:val="24"/>
          <w:szCs w:val="24"/>
        </w:rPr>
        <w:t>スクリーニング検査の普及、それから補聴器、並びに人工内耳の装用、それからもう一つは、学びの場所が非常に多様化しつつあるという現状。</w:t>
      </w:r>
    </w:p>
    <w:p w:rsidR="007C474E" w:rsidRDefault="007C474E" w:rsidP="007C474E">
      <w:pPr>
        <w:ind w:leftChars="100" w:left="210"/>
        <w:rPr>
          <w:rFonts w:asciiTheme="minorEastAsia" w:hAnsiTheme="minorEastAsia"/>
          <w:sz w:val="24"/>
          <w:szCs w:val="24"/>
        </w:rPr>
      </w:pPr>
    </w:p>
    <w:p w:rsidR="007C474E" w:rsidRDefault="007C474E" w:rsidP="007C474E">
      <w:pPr>
        <w:ind w:left="240" w:hangingChars="100" w:hanging="240"/>
        <w:rPr>
          <w:rFonts w:asciiTheme="minorEastAsia" w:hAnsiTheme="minorEastAsia"/>
          <w:sz w:val="24"/>
          <w:szCs w:val="24"/>
        </w:rPr>
      </w:pPr>
      <w:r>
        <w:rPr>
          <w:rFonts w:asciiTheme="minorEastAsia" w:hAnsiTheme="minorEastAsia" w:hint="eastAsia"/>
          <w:sz w:val="24"/>
          <w:szCs w:val="24"/>
        </w:rPr>
        <w:t>○</w:t>
      </w:r>
      <w:r w:rsidR="006D24F7" w:rsidRPr="009E23FD">
        <w:rPr>
          <w:rFonts w:asciiTheme="minorEastAsia" w:hAnsiTheme="minorEastAsia" w:hint="eastAsia"/>
          <w:sz w:val="24"/>
          <w:szCs w:val="24"/>
        </w:rPr>
        <w:t>ここに紹介してい</w:t>
      </w:r>
      <w:r>
        <w:rPr>
          <w:rFonts w:asciiTheme="minorEastAsia" w:hAnsiTheme="minorEastAsia" w:hint="eastAsia"/>
          <w:sz w:val="24"/>
          <w:szCs w:val="24"/>
        </w:rPr>
        <w:t>る</w:t>
      </w:r>
      <w:r w:rsidR="006D24F7" w:rsidRPr="009E23FD">
        <w:rPr>
          <w:rFonts w:asciiTheme="minorEastAsia" w:hAnsiTheme="minorEastAsia" w:hint="eastAsia"/>
          <w:sz w:val="24"/>
          <w:szCs w:val="24"/>
        </w:rPr>
        <w:t>ように、聴覚支援学校における学びという、一つの道というか、場所が</w:t>
      </w:r>
      <w:r>
        <w:rPr>
          <w:rFonts w:asciiTheme="minorEastAsia" w:hAnsiTheme="minorEastAsia" w:hint="eastAsia"/>
          <w:sz w:val="24"/>
          <w:szCs w:val="24"/>
        </w:rPr>
        <w:t>ある</w:t>
      </w:r>
      <w:r w:rsidR="006D24F7" w:rsidRPr="009E23FD">
        <w:rPr>
          <w:rFonts w:asciiTheme="minorEastAsia" w:hAnsiTheme="minorEastAsia" w:hint="eastAsia"/>
          <w:sz w:val="24"/>
          <w:szCs w:val="24"/>
        </w:rPr>
        <w:t>。</w:t>
      </w:r>
    </w:p>
    <w:p w:rsidR="007C474E" w:rsidRDefault="006D24F7" w:rsidP="007C474E">
      <w:pPr>
        <w:ind w:leftChars="100" w:left="210"/>
        <w:rPr>
          <w:rFonts w:asciiTheme="minorEastAsia" w:hAnsiTheme="minorEastAsia"/>
          <w:sz w:val="24"/>
          <w:szCs w:val="24"/>
        </w:rPr>
      </w:pPr>
      <w:r w:rsidRPr="009E23FD">
        <w:rPr>
          <w:rFonts w:asciiTheme="minorEastAsia" w:hAnsiTheme="minorEastAsia" w:hint="eastAsia"/>
          <w:sz w:val="24"/>
          <w:szCs w:val="24"/>
        </w:rPr>
        <w:t>幼稚部までは聴覚支援学校にいたけれども、小学校になるときに、小学校、中学校の難聴学級に入るという進路も</w:t>
      </w:r>
      <w:r w:rsidR="007C474E">
        <w:rPr>
          <w:rFonts w:asciiTheme="minorEastAsia" w:hAnsiTheme="minorEastAsia" w:hint="eastAsia"/>
          <w:sz w:val="24"/>
          <w:szCs w:val="24"/>
        </w:rPr>
        <w:t>ある</w:t>
      </w:r>
      <w:r w:rsidRPr="009E23FD">
        <w:rPr>
          <w:rFonts w:asciiTheme="minorEastAsia" w:hAnsiTheme="minorEastAsia" w:hint="eastAsia"/>
          <w:sz w:val="24"/>
          <w:szCs w:val="24"/>
        </w:rPr>
        <w:t>。</w:t>
      </w:r>
    </w:p>
    <w:p w:rsidR="007C474E" w:rsidRDefault="006D24F7" w:rsidP="007C474E">
      <w:pPr>
        <w:ind w:leftChars="100" w:left="210"/>
        <w:rPr>
          <w:rFonts w:asciiTheme="minorEastAsia" w:hAnsiTheme="minorEastAsia"/>
          <w:sz w:val="24"/>
          <w:szCs w:val="24"/>
        </w:rPr>
      </w:pPr>
      <w:r w:rsidRPr="009E23FD">
        <w:rPr>
          <w:rFonts w:asciiTheme="minorEastAsia" w:hAnsiTheme="minorEastAsia" w:hint="eastAsia"/>
          <w:sz w:val="24"/>
          <w:szCs w:val="24"/>
        </w:rPr>
        <w:t>あるいは幼稚部から小学校の通常学級に進学するケースもたくさん</w:t>
      </w:r>
      <w:r w:rsidR="007C474E">
        <w:rPr>
          <w:rFonts w:asciiTheme="minorEastAsia" w:hAnsiTheme="minorEastAsia" w:hint="eastAsia"/>
          <w:sz w:val="24"/>
          <w:szCs w:val="24"/>
        </w:rPr>
        <w:t>ある</w:t>
      </w:r>
      <w:r w:rsidRPr="009E23FD">
        <w:rPr>
          <w:rFonts w:asciiTheme="minorEastAsia" w:hAnsiTheme="minorEastAsia" w:hint="eastAsia"/>
          <w:sz w:val="24"/>
          <w:szCs w:val="24"/>
        </w:rPr>
        <w:t>。</w:t>
      </w:r>
    </w:p>
    <w:p w:rsidR="006D24F7" w:rsidRPr="009E23FD" w:rsidRDefault="006D24F7" w:rsidP="007C474E">
      <w:pPr>
        <w:ind w:leftChars="100" w:left="210"/>
        <w:rPr>
          <w:rFonts w:asciiTheme="minorEastAsia" w:hAnsiTheme="minorEastAsia"/>
          <w:sz w:val="24"/>
          <w:szCs w:val="24"/>
        </w:rPr>
      </w:pPr>
      <w:r w:rsidRPr="009E23FD">
        <w:rPr>
          <w:rFonts w:asciiTheme="minorEastAsia" w:hAnsiTheme="minorEastAsia" w:hint="eastAsia"/>
          <w:sz w:val="24"/>
          <w:szCs w:val="24"/>
        </w:rPr>
        <w:t>また中学部、あるいは高等部に進むにあたって、小学校から中学部へ、あるいは中学校から高等部へと、進路を選んでいくことができるという状況。</w:t>
      </w:r>
    </w:p>
    <w:p w:rsidR="006D24F7" w:rsidRPr="009E23FD" w:rsidRDefault="006D24F7" w:rsidP="006D24F7">
      <w:pPr>
        <w:rPr>
          <w:rFonts w:asciiTheme="minorEastAsia" w:hAnsiTheme="minorEastAsia"/>
          <w:sz w:val="24"/>
          <w:szCs w:val="24"/>
        </w:rPr>
      </w:pPr>
    </w:p>
    <w:p w:rsidR="007C474E" w:rsidRDefault="006D24F7" w:rsidP="00F27A47">
      <w:pPr>
        <w:ind w:left="240" w:hangingChars="100" w:hanging="240"/>
        <w:rPr>
          <w:rFonts w:asciiTheme="minorEastAsia" w:hAnsiTheme="minorEastAsia"/>
          <w:sz w:val="24"/>
          <w:szCs w:val="24"/>
        </w:rPr>
      </w:pPr>
      <w:r w:rsidRPr="009E23FD">
        <w:rPr>
          <w:rFonts w:asciiTheme="minorEastAsia" w:hAnsiTheme="minorEastAsia" w:hint="eastAsia"/>
          <w:sz w:val="24"/>
          <w:szCs w:val="24"/>
        </w:rPr>
        <w:lastRenderedPageBreak/>
        <w:t>○それから通常学級において在籍している子どもたちには、定期的に聴覚支援学校で営んでいる通級による「指導教室」というところに通うという制度も</w:t>
      </w:r>
      <w:r w:rsidR="007C474E">
        <w:rPr>
          <w:rFonts w:asciiTheme="minorEastAsia" w:hAnsiTheme="minorEastAsia" w:hint="eastAsia"/>
          <w:sz w:val="24"/>
          <w:szCs w:val="24"/>
        </w:rPr>
        <w:t>ある</w:t>
      </w:r>
      <w:r w:rsidRPr="009E23FD">
        <w:rPr>
          <w:rFonts w:asciiTheme="minorEastAsia" w:hAnsiTheme="minorEastAsia" w:hint="eastAsia"/>
          <w:sz w:val="24"/>
          <w:szCs w:val="24"/>
        </w:rPr>
        <w:t>。</w:t>
      </w:r>
    </w:p>
    <w:p w:rsidR="006D24F7" w:rsidRPr="009E23FD" w:rsidRDefault="006D24F7" w:rsidP="007C474E">
      <w:pPr>
        <w:ind w:leftChars="100" w:left="210"/>
        <w:rPr>
          <w:rFonts w:asciiTheme="minorEastAsia" w:hAnsiTheme="minorEastAsia"/>
          <w:sz w:val="24"/>
          <w:szCs w:val="24"/>
        </w:rPr>
      </w:pPr>
      <w:r w:rsidRPr="009E23FD">
        <w:rPr>
          <w:rFonts w:asciiTheme="minorEastAsia" w:hAnsiTheme="minorEastAsia" w:hint="eastAsia"/>
          <w:sz w:val="24"/>
          <w:szCs w:val="24"/>
        </w:rPr>
        <w:t>非常に学習の場が多様化しつつあり、進路についても、さまざまな選択の中で、成人、社会参加に向かうという教育状況にある。</w:t>
      </w:r>
    </w:p>
    <w:p w:rsidR="006D24F7" w:rsidRPr="007C474E" w:rsidRDefault="006D24F7" w:rsidP="006D24F7">
      <w:pPr>
        <w:rPr>
          <w:rFonts w:asciiTheme="minorEastAsia" w:hAnsiTheme="minorEastAsia"/>
          <w:sz w:val="24"/>
          <w:szCs w:val="24"/>
        </w:rPr>
      </w:pPr>
    </w:p>
    <w:p w:rsidR="007C474E" w:rsidRDefault="006D24F7" w:rsidP="00F27A47">
      <w:pPr>
        <w:ind w:left="240" w:hangingChars="100" w:hanging="240"/>
        <w:rPr>
          <w:rFonts w:asciiTheme="minorEastAsia" w:hAnsiTheme="minorEastAsia"/>
          <w:sz w:val="24"/>
          <w:szCs w:val="24"/>
        </w:rPr>
      </w:pPr>
      <w:r w:rsidRPr="009E23FD">
        <w:rPr>
          <w:rFonts w:asciiTheme="minorEastAsia" w:hAnsiTheme="minorEastAsia" w:hint="eastAsia"/>
          <w:sz w:val="24"/>
          <w:szCs w:val="24"/>
        </w:rPr>
        <w:t>○そこで、この手話の取り扱いに関して、ここでは「聴覚障がいの方」と一言で言ってい</w:t>
      </w:r>
      <w:r w:rsidR="007C474E">
        <w:rPr>
          <w:rFonts w:asciiTheme="minorEastAsia" w:hAnsiTheme="minorEastAsia" w:hint="eastAsia"/>
          <w:sz w:val="24"/>
          <w:szCs w:val="24"/>
        </w:rPr>
        <w:t>る</w:t>
      </w:r>
      <w:r w:rsidRPr="009E23FD">
        <w:rPr>
          <w:rFonts w:asciiTheme="minorEastAsia" w:hAnsiTheme="minorEastAsia" w:hint="eastAsia"/>
          <w:sz w:val="24"/>
          <w:szCs w:val="24"/>
        </w:rPr>
        <w:t>、例えば、聴覚支援学校に在籍している子どもたちでい</w:t>
      </w:r>
      <w:r w:rsidR="007C474E">
        <w:rPr>
          <w:rFonts w:asciiTheme="minorEastAsia" w:hAnsiTheme="minorEastAsia" w:hint="eastAsia"/>
          <w:sz w:val="24"/>
          <w:szCs w:val="24"/>
        </w:rPr>
        <w:t>う</w:t>
      </w:r>
      <w:r w:rsidRPr="009E23FD">
        <w:rPr>
          <w:rFonts w:asciiTheme="minorEastAsia" w:hAnsiTheme="minorEastAsia" w:hint="eastAsia"/>
          <w:sz w:val="24"/>
          <w:szCs w:val="24"/>
        </w:rPr>
        <w:t>と、聴力が１００デシベル（ｄＢ）を超える高度難聴の方もい</w:t>
      </w:r>
      <w:r w:rsidR="007C474E">
        <w:rPr>
          <w:rFonts w:asciiTheme="minorEastAsia" w:hAnsiTheme="minorEastAsia" w:hint="eastAsia"/>
          <w:sz w:val="24"/>
          <w:szCs w:val="24"/>
        </w:rPr>
        <w:t>れ</w:t>
      </w:r>
      <w:r w:rsidRPr="009E23FD">
        <w:rPr>
          <w:rFonts w:asciiTheme="minorEastAsia" w:hAnsiTheme="minorEastAsia" w:hint="eastAsia"/>
          <w:sz w:val="24"/>
          <w:szCs w:val="24"/>
        </w:rPr>
        <w:t>ば、逆に５０デシベル以下の、いわゆる軽度の難聴の方もい</w:t>
      </w:r>
      <w:r w:rsidR="007C474E">
        <w:rPr>
          <w:rFonts w:asciiTheme="minorEastAsia" w:hAnsiTheme="minorEastAsia" w:hint="eastAsia"/>
          <w:sz w:val="24"/>
          <w:szCs w:val="24"/>
        </w:rPr>
        <w:t>る</w:t>
      </w:r>
      <w:r w:rsidRPr="009E23FD">
        <w:rPr>
          <w:rFonts w:asciiTheme="minorEastAsia" w:hAnsiTheme="minorEastAsia" w:hint="eastAsia"/>
          <w:sz w:val="24"/>
          <w:szCs w:val="24"/>
        </w:rPr>
        <w:t>。それから人工内耳をすることによって、一定の音を取れることによって、保護者から「手話は使わないでください」「音声による教育をしてください」といった要望が出ることもあ</w:t>
      </w:r>
      <w:r w:rsidR="007C474E">
        <w:rPr>
          <w:rFonts w:asciiTheme="minorEastAsia" w:hAnsiTheme="minorEastAsia" w:hint="eastAsia"/>
          <w:sz w:val="24"/>
          <w:szCs w:val="24"/>
        </w:rPr>
        <w:t>る</w:t>
      </w:r>
      <w:r w:rsidRPr="009E23FD">
        <w:rPr>
          <w:rFonts w:asciiTheme="minorEastAsia" w:hAnsiTheme="minorEastAsia" w:hint="eastAsia"/>
          <w:sz w:val="24"/>
          <w:szCs w:val="24"/>
        </w:rPr>
        <w:t>。逆に「手話を中心にやってほしい」ということをおっしゃって来られるケースもあ</w:t>
      </w:r>
      <w:r w:rsidR="007C474E">
        <w:rPr>
          <w:rFonts w:asciiTheme="minorEastAsia" w:hAnsiTheme="minorEastAsia" w:hint="eastAsia"/>
          <w:sz w:val="24"/>
          <w:szCs w:val="24"/>
        </w:rPr>
        <w:t>る</w:t>
      </w:r>
      <w:r w:rsidRPr="009E23FD">
        <w:rPr>
          <w:rFonts w:asciiTheme="minorEastAsia" w:hAnsiTheme="minorEastAsia" w:hint="eastAsia"/>
          <w:sz w:val="24"/>
          <w:szCs w:val="24"/>
        </w:rPr>
        <w:t>。</w:t>
      </w:r>
    </w:p>
    <w:p w:rsidR="006D24F7" w:rsidRPr="009E23FD" w:rsidRDefault="007C474E" w:rsidP="007C474E">
      <w:pPr>
        <w:ind w:leftChars="100" w:left="210"/>
        <w:rPr>
          <w:rFonts w:asciiTheme="minorEastAsia" w:hAnsiTheme="minorEastAsia"/>
          <w:sz w:val="24"/>
          <w:szCs w:val="24"/>
        </w:rPr>
      </w:pPr>
      <w:r>
        <w:rPr>
          <w:rFonts w:asciiTheme="minorEastAsia" w:hAnsiTheme="minorEastAsia" w:hint="eastAsia"/>
          <w:sz w:val="24"/>
          <w:szCs w:val="24"/>
        </w:rPr>
        <w:t>だ</w:t>
      </w:r>
      <w:r w:rsidR="006D24F7" w:rsidRPr="009E23FD">
        <w:rPr>
          <w:rFonts w:asciiTheme="minorEastAsia" w:hAnsiTheme="minorEastAsia" w:hint="eastAsia"/>
          <w:sz w:val="24"/>
          <w:szCs w:val="24"/>
        </w:rPr>
        <w:t>から、どういう言語手段でもって、コミュニケーション方法でもって、指導していくかというときに、保護者のニーズとしても、非常に幅があるというのが実態としてあ</w:t>
      </w:r>
      <w:r>
        <w:rPr>
          <w:rFonts w:asciiTheme="minorEastAsia" w:hAnsiTheme="minorEastAsia" w:hint="eastAsia"/>
          <w:sz w:val="24"/>
          <w:szCs w:val="24"/>
        </w:rPr>
        <w:t>る</w:t>
      </w:r>
      <w:r w:rsidR="006D24F7" w:rsidRPr="009E23FD">
        <w:rPr>
          <w:rFonts w:asciiTheme="minorEastAsia" w:hAnsiTheme="minorEastAsia" w:hint="eastAsia"/>
          <w:sz w:val="24"/>
          <w:szCs w:val="24"/>
        </w:rPr>
        <w:t>。</w:t>
      </w:r>
    </w:p>
    <w:p w:rsidR="006D24F7" w:rsidRPr="009E23FD" w:rsidRDefault="006D24F7" w:rsidP="006D24F7">
      <w:pPr>
        <w:rPr>
          <w:rFonts w:asciiTheme="minorEastAsia" w:hAnsiTheme="minorEastAsia"/>
          <w:sz w:val="24"/>
          <w:szCs w:val="24"/>
        </w:rPr>
      </w:pPr>
    </w:p>
    <w:p w:rsidR="006D24F7" w:rsidRPr="009E23FD" w:rsidRDefault="006D24F7" w:rsidP="00F27A47">
      <w:pPr>
        <w:ind w:left="240" w:hangingChars="100" w:hanging="240"/>
        <w:rPr>
          <w:rFonts w:asciiTheme="minorEastAsia" w:hAnsiTheme="minorEastAsia"/>
          <w:sz w:val="24"/>
          <w:szCs w:val="24"/>
        </w:rPr>
      </w:pPr>
      <w:r w:rsidRPr="009E23FD">
        <w:rPr>
          <w:rFonts w:asciiTheme="minorEastAsia" w:hAnsiTheme="minorEastAsia" w:hint="eastAsia"/>
          <w:sz w:val="24"/>
          <w:szCs w:val="24"/>
        </w:rPr>
        <w:t>○聴覚支援学校においては、幅があるということも、もちろん踏まえて</w:t>
      </w:r>
      <w:r w:rsidR="007C474E">
        <w:rPr>
          <w:rFonts w:asciiTheme="minorEastAsia" w:hAnsiTheme="minorEastAsia" w:hint="eastAsia"/>
          <w:sz w:val="24"/>
          <w:szCs w:val="24"/>
        </w:rPr>
        <w:t>だ</w:t>
      </w:r>
      <w:r w:rsidRPr="009E23FD">
        <w:rPr>
          <w:rFonts w:asciiTheme="minorEastAsia" w:hAnsiTheme="minorEastAsia" w:hint="eastAsia"/>
          <w:sz w:val="24"/>
          <w:szCs w:val="24"/>
        </w:rPr>
        <w:t>が、過去においては、口話による教育が効果があるのか、手話による教育が効果があるのかという、いわゆる手話と口話の論争があった時期があ</w:t>
      </w:r>
      <w:r w:rsidR="007C474E">
        <w:rPr>
          <w:rFonts w:asciiTheme="minorEastAsia" w:hAnsiTheme="minorEastAsia" w:hint="eastAsia"/>
          <w:sz w:val="24"/>
          <w:szCs w:val="24"/>
        </w:rPr>
        <w:t>った</w:t>
      </w:r>
      <w:r w:rsidRPr="009E23FD">
        <w:rPr>
          <w:rFonts w:asciiTheme="minorEastAsia" w:hAnsiTheme="minorEastAsia" w:hint="eastAsia"/>
          <w:sz w:val="24"/>
          <w:szCs w:val="24"/>
        </w:rPr>
        <w:t>が、現在では、それぞれの子どもさんの最も活用する、中心となるコミュニケーションのモードに重きを置きながら、口話も、手話も、そして実物や、写真、絵、あるいはパソコン、プロジェクターなども活用して、非常に多角的、多面的な方法で教育をしているという実態が</w:t>
      </w:r>
      <w:r w:rsidR="007C474E">
        <w:rPr>
          <w:rFonts w:asciiTheme="minorEastAsia" w:hAnsiTheme="minorEastAsia" w:hint="eastAsia"/>
          <w:sz w:val="24"/>
          <w:szCs w:val="24"/>
        </w:rPr>
        <w:t>ある</w:t>
      </w:r>
      <w:r w:rsidRPr="009E23FD">
        <w:rPr>
          <w:rFonts w:asciiTheme="minorEastAsia" w:hAnsiTheme="minorEastAsia" w:hint="eastAsia"/>
          <w:sz w:val="24"/>
          <w:szCs w:val="24"/>
        </w:rPr>
        <w:t>。</w:t>
      </w:r>
    </w:p>
    <w:p w:rsidR="006D24F7" w:rsidRPr="009E23FD" w:rsidRDefault="006D24F7" w:rsidP="006D24F7">
      <w:pPr>
        <w:rPr>
          <w:rFonts w:asciiTheme="minorEastAsia" w:hAnsiTheme="minorEastAsia"/>
          <w:sz w:val="24"/>
          <w:szCs w:val="24"/>
        </w:rPr>
      </w:pPr>
    </w:p>
    <w:p w:rsidR="007C474E" w:rsidRDefault="007C474E" w:rsidP="00F27A47">
      <w:pPr>
        <w:ind w:left="240" w:hangingChars="100" w:hanging="240"/>
        <w:rPr>
          <w:rFonts w:asciiTheme="minorEastAsia" w:hAnsiTheme="minorEastAsia"/>
          <w:sz w:val="24"/>
          <w:szCs w:val="24"/>
        </w:rPr>
      </w:pPr>
      <w:r>
        <w:rPr>
          <w:rFonts w:asciiTheme="minorEastAsia" w:hAnsiTheme="minorEastAsia" w:hint="eastAsia"/>
          <w:sz w:val="24"/>
          <w:szCs w:val="24"/>
        </w:rPr>
        <w:t>○このあたりは、さまざまに、まだまだ議論になるところかと思う</w:t>
      </w:r>
      <w:r w:rsidR="006D24F7" w:rsidRPr="009E23FD">
        <w:rPr>
          <w:rFonts w:asciiTheme="minorEastAsia" w:hAnsiTheme="minorEastAsia" w:hint="eastAsia"/>
          <w:sz w:val="24"/>
          <w:szCs w:val="24"/>
        </w:rPr>
        <w:t>が、例えば、聴覚支援学校の幼稚部で実際にやっている授業シーンの一つ</w:t>
      </w:r>
      <w:r>
        <w:rPr>
          <w:rFonts w:asciiTheme="minorEastAsia" w:hAnsiTheme="minorEastAsia" w:hint="eastAsia"/>
          <w:sz w:val="24"/>
          <w:szCs w:val="24"/>
        </w:rPr>
        <w:t>として</w:t>
      </w:r>
      <w:r w:rsidR="006D24F7" w:rsidRPr="009E23FD">
        <w:rPr>
          <w:rFonts w:asciiTheme="minorEastAsia" w:hAnsiTheme="minorEastAsia" w:hint="eastAsia"/>
          <w:sz w:val="24"/>
          <w:szCs w:val="24"/>
        </w:rPr>
        <w:t>、エンドウマメをむいて、エンドウご飯をつくりましょうという授業</w:t>
      </w:r>
      <w:r>
        <w:rPr>
          <w:rFonts w:asciiTheme="minorEastAsia" w:hAnsiTheme="minorEastAsia" w:hint="eastAsia"/>
          <w:sz w:val="24"/>
          <w:szCs w:val="24"/>
        </w:rPr>
        <w:t>。このときに</w:t>
      </w:r>
      <w:r w:rsidR="006D24F7" w:rsidRPr="009E23FD">
        <w:rPr>
          <w:rFonts w:asciiTheme="minorEastAsia" w:hAnsiTheme="minorEastAsia" w:hint="eastAsia"/>
          <w:sz w:val="24"/>
          <w:szCs w:val="24"/>
        </w:rPr>
        <w:t>先生は、手話でエンドウをむきましょうと説明してい</w:t>
      </w:r>
      <w:r>
        <w:rPr>
          <w:rFonts w:asciiTheme="minorEastAsia" w:hAnsiTheme="minorEastAsia" w:hint="eastAsia"/>
          <w:sz w:val="24"/>
          <w:szCs w:val="24"/>
        </w:rPr>
        <w:t>る</w:t>
      </w:r>
      <w:r w:rsidR="006D24F7" w:rsidRPr="009E23FD">
        <w:rPr>
          <w:rFonts w:asciiTheme="minorEastAsia" w:hAnsiTheme="minorEastAsia" w:hint="eastAsia"/>
          <w:sz w:val="24"/>
          <w:szCs w:val="24"/>
        </w:rPr>
        <w:t>。</w:t>
      </w:r>
      <w:r>
        <w:rPr>
          <w:rFonts w:asciiTheme="minorEastAsia" w:hAnsiTheme="minorEastAsia" w:hint="eastAsia"/>
          <w:sz w:val="24"/>
          <w:szCs w:val="24"/>
        </w:rPr>
        <w:t>黒板には、</w:t>
      </w:r>
      <w:r w:rsidR="006D24F7" w:rsidRPr="009E23FD">
        <w:rPr>
          <w:rFonts w:asciiTheme="minorEastAsia" w:hAnsiTheme="minorEastAsia" w:hint="eastAsia"/>
          <w:sz w:val="24"/>
          <w:szCs w:val="24"/>
        </w:rPr>
        <w:t>挿絵が貼られてい</w:t>
      </w:r>
      <w:r>
        <w:rPr>
          <w:rFonts w:asciiTheme="minorEastAsia" w:hAnsiTheme="minorEastAsia" w:hint="eastAsia"/>
          <w:sz w:val="24"/>
          <w:szCs w:val="24"/>
        </w:rPr>
        <w:t>る</w:t>
      </w:r>
      <w:r w:rsidR="006D24F7" w:rsidRPr="009E23FD">
        <w:rPr>
          <w:rFonts w:asciiTheme="minorEastAsia" w:hAnsiTheme="minorEastAsia" w:hint="eastAsia"/>
          <w:sz w:val="24"/>
          <w:szCs w:val="24"/>
        </w:rPr>
        <w:t>。子どもたちも手元でこの挿絵を持ってい</w:t>
      </w:r>
      <w:r>
        <w:rPr>
          <w:rFonts w:asciiTheme="minorEastAsia" w:hAnsiTheme="minorEastAsia" w:hint="eastAsia"/>
          <w:sz w:val="24"/>
          <w:szCs w:val="24"/>
        </w:rPr>
        <w:t>る</w:t>
      </w:r>
      <w:r w:rsidR="006D24F7" w:rsidRPr="009E23FD">
        <w:rPr>
          <w:rFonts w:asciiTheme="minorEastAsia" w:hAnsiTheme="minorEastAsia" w:hint="eastAsia"/>
          <w:sz w:val="24"/>
          <w:szCs w:val="24"/>
        </w:rPr>
        <w:t>。お母さんも、この状態に対して参加してい</w:t>
      </w:r>
      <w:r>
        <w:rPr>
          <w:rFonts w:asciiTheme="minorEastAsia" w:hAnsiTheme="minorEastAsia" w:hint="eastAsia"/>
          <w:sz w:val="24"/>
          <w:szCs w:val="24"/>
        </w:rPr>
        <w:t>る</w:t>
      </w:r>
      <w:r w:rsidR="006D24F7" w:rsidRPr="009E23FD">
        <w:rPr>
          <w:rFonts w:asciiTheme="minorEastAsia" w:hAnsiTheme="minorEastAsia" w:hint="eastAsia"/>
          <w:sz w:val="24"/>
          <w:szCs w:val="24"/>
        </w:rPr>
        <w:t>。</w:t>
      </w:r>
    </w:p>
    <w:p w:rsidR="007C474E" w:rsidRDefault="006D24F7" w:rsidP="007C474E">
      <w:pPr>
        <w:ind w:leftChars="100" w:left="210"/>
        <w:rPr>
          <w:rFonts w:asciiTheme="minorEastAsia" w:hAnsiTheme="minorEastAsia"/>
          <w:sz w:val="24"/>
          <w:szCs w:val="24"/>
        </w:rPr>
      </w:pPr>
      <w:r w:rsidRPr="009E23FD">
        <w:rPr>
          <w:rFonts w:asciiTheme="minorEastAsia" w:hAnsiTheme="minorEastAsia" w:hint="eastAsia"/>
          <w:sz w:val="24"/>
          <w:szCs w:val="24"/>
        </w:rPr>
        <w:t>音声日本語プラス手話プラス絵カードを活用して、実際にエンドウをむいて、ポロンとむいたね、これをご飯に入れて炊くよという話をしながら、実際の活動の中で、またこれを言語化すると。手話や音声言語、あるいは挿絵など、その単一にこだわらぬ、あらゆるコミュニケーションの手法を活用して、子どもたちに、エンドウ、エンドウご飯、ふうぁっといい匂いがしてきたね、あったかいね、かき混ぜてみよう、おいしいねという、その情感を、先生が中心になりながら企画して、お母さんと、周りの子どもたちと楽しむという授業をよく営んでい</w:t>
      </w:r>
      <w:r w:rsidR="007C474E">
        <w:rPr>
          <w:rFonts w:asciiTheme="minorEastAsia" w:hAnsiTheme="minorEastAsia" w:hint="eastAsia"/>
          <w:sz w:val="24"/>
          <w:szCs w:val="24"/>
        </w:rPr>
        <w:t>る</w:t>
      </w:r>
      <w:r w:rsidRPr="009E23FD">
        <w:rPr>
          <w:rFonts w:asciiTheme="minorEastAsia" w:hAnsiTheme="minorEastAsia" w:hint="eastAsia"/>
          <w:sz w:val="24"/>
          <w:szCs w:val="24"/>
        </w:rPr>
        <w:t>。</w:t>
      </w:r>
    </w:p>
    <w:p w:rsidR="006D24F7" w:rsidRPr="009E23FD" w:rsidRDefault="006D24F7" w:rsidP="007C474E">
      <w:pPr>
        <w:ind w:leftChars="100" w:left="210"/>
        <w:rPr>
          <w:rFonts w:asciiTheme="minorEastAsia" w:hAnsiTheme="minorEastAsia"/>
          <w:strike/>
          <w:sz w:val="24"/>
          <w:szCs w:val="24"/>
        </w:rPr>
      </w:pPr>
      <w:r w:rsidRPr="009E23FD">
        <w:rPr>
          <w:rFonts w:asciiTheme="minorEastAsia" w:hAnsiTheme="minorEastAsia" w:hint="eastAsia"/>
          <w:sz w:val="24"/>
          <w:szCs w:val="24"/>
        </w:rPr>
        <w:lastRenderedPageBreak/>
        <w:t>さまざまなシーンで、このように多様なコミュニケーションの手法を活用しているという実態があ</w:t>
      </w:r>
      <w:r w:rsidR="007C474E">
        <w:rPr>
          <w:rFonts w:asciiTheme="minorEastAsia" w:hAnsiTheme="minorEastAsia" w:hint="eastAsia"/>
          <w:sz w:val="24"/>
          <w:szCs w:val="24"/>
        </w:rPr>
        <w:t>る</w:t>
      </w:r>
      <w:r w:rsidRPr="009E23FD">
        <w:rPr>
          <w:rFonts w:asciiTheme="minorEastAsia" w:hAnsiTheme="minorEastAsia" w:hint="eastAsia"/>
          <w:sz w:val="24"/>
          <w:szCs w:val="24"/>
        </w:rPr>
        <w:t>。小学部、中学部、高等部になってくると、手話、板書、パソコン、プロジェクターの活用が増えて</w:t>
      </w:r>
      <w:r w:rsidR="007C474E">
        <w:rPr>
          <w:rFonts w:asciiTheme="minorEastAsia" w:hAnsiTheme="minorEastAsia" w:hint="eastAsia"/>
          <w:sz w:val="24"/>
          <w:szCs w:val="24"/>
        </w:rPr>
        <w:t>いく</w:t>
      </w:r>
      <w:r w:rsidRPr="009E23FD">
        <w:rPr>
          <w:rFonts w:asciiTheme="minorEastAsia" w:hAnsiTheme="minorEastAsia" w:hint="eastAsia"/>
          <w:sz w:val="24"/>
          <w:szCs w:val="24"/>
        </w:rPr>
        <w:t>。</w:t>
      </w:r>
    </w:p>
    <w:p w:rsidR="006D24F7" w:rsidRPr="009E23FD" w:rsidRDefault="006D24F7" w:rsidP="00F27A47">
      <w:pPr>
        <w:ind w:left="240" w:hangingChars="100" w:hanging="240"/>
        <w:rPr>
          <w:rFonts w:asciiTheme="minorEastAsia" w:hAnsiTheme="minorEastAsia"/>
          <w:sz w:val="24"/>
          <w:szCs w:val="24"/>
        </w:rPr>
      </w:pPr>
    </w:p>
    <w:p w:rsidR="007C474E" w:rsidRDefault="006D24F7" w:rsidP="00F27A47">
      <w:pPr>
        <w:ind w:left="240" w:hangingChars="100" w:hanging="240"/>
        <w:rPr>
          <w:rFonts w:asciiTheme="minorEastAsia" w:hAnsiTheme="minorEastAsia"/>
          <w:sz w:val="24"/>
          <w:szCs w:val="24"/>
        </w:rPr>
      </w:pPr>
      <w:r w:rsidRPr="009E23FD">
        <w:rPr>
          <w:rFonts w:asciiTheme="minorEastAsia" w:hAnsiTheme="minorEastAsia" w:hint="eastAsia"/>
          <w:sz w:val="24"/>
          <w:szCs w:val="24"/>
        </w:rPr>
        <w:t>○もう一つ申し上げたいのは、難聴学級の場合は、現在手話を活用している学級とそうではない学級が、現実に</w:t>
      </w:r>
      <w:r w:rsidR="007C474E">
        <w:rPr>
          <w:rFonts w:asciiTheme="minorEastAsia" w:hAnsiTheme="minorEastAsia" w:hint="eastAsia"/>
          <w:sz w:val="24"/>
          <w:szCs w:val="24"/>
        </w:rPr>
        <w:t>ある</w:t>
      </w:r>
      <w:r w:rsidRPr="009E23FD">
        <w:rPr>
          <w:rFonts w:asciiTheme="minorEastAsia" w:hAnsiTheme="minorEastAsia" w:hint="eastAsia"/>
          <w:sz w:val="24"/>
          <w:szCs w:val="24"/>
        </w:rPr>
        <w:t>。</w:t>
      </w:r>
    </w:p>
    <w:p w:rsidR="007C474E" w:rsidRDefault="006D24F7" w:rsidP="007C474E">
      <w:pPr>
        <w:ind w:leftChars="100" w:left="210"/>
        <w:rPr>
          <w:rFonts w:asciiTheme="minorEastAsia" w:hAnsiTheme="minorEastAsia"/>
          <w:sz w:val="24"/>
          <w:szCs w:val="24"/>
        </w:rPr>
      </w:pPr>
      <w:r w:rsidRPr="009E23FD">
        <w:rPr>
          <w:rFonts w:asciiTheme="minorEastAsia" w:hAnsiTheme="minorEastAsia" w:hint="eastAsia"/>
          <w:sz w:val="24"/>
          <w:szCs w:val="24"/>
        </w:rPr>
        <w:t>それは子どもさんの実態と、保護者のニーズ、職員のスキルによると思</w:t>
      </w:r>
      <w:r w:rsidR="007C474E">
        <w:rPr>
          <w:rFonts w:asciiTheme="minorEastAsia" w:hAnsiTheme="minorEastAsia" w:hint="eastAsia"/>
          <w:sz w:val="24"/>
          <w:szCs w:val="24"/>
        </w:rPr>
        <w:t>う</w:t>
      </w:r>
      <w:r w:rsidRPr="009E23FD">
        <w:rPr>
          <w:rFonts w:asciiTheme="minorEastAsia" w:hAnsiTheme="minorEastAsia" w:hint="eastAsia"/>
          <w:sz w:val="24"/>
          <w:szCs w:val="24"/>
        </w:rPr>
        <w:t>。</w:t>
      </w:r>
    </w:p>
    <w:p w:rsidR="007C474E" w:rsidRDefault="006D24F7" w:rsidP="007C474E">
      <w:pPr>
        <w:ind w:leftChars="100" w:left="210"/>
        <w:rPr>
          <w:rFonts w:asciiTheme="minorEastAsia" w:hAnsiTheme="minorEastAsia"/>
          <w:sz w:val="24"/>
          <w:szCs w:val="24"/>
        </w:rPr>
      </w:pPr>
      <w:r w:rsidRPr="009E23FD">
        <w:rPr>
          <w:rFonts w:asciiTheme="minorEastAsia" w:hAnsiTheme="minorEastAsia" w:hint="eastAsia"/>
          <w:sz w:val="24"/>
          <w:szCs w:val="24"/>
        </w:rPr>
        <w:t>一定の規模で営んでいるセンター方式を取っている難聴学級などでは、かなり手話の活用も広がってい</w:t>
      </w:r>
      <w:r w:rsidR="007C474E">
        <w:rPr>
          <w:rFonts w:asciiTheme="minorEastAsia" w:hAnsiTheme="minorEastAsia" w:hint="eastAsia"/>
          <w:sz w:val="24"/>
          <w:szCs w:val="24"/>
        </w:rPr>
        <w:t>る</w:t>
      </w:r>
      <w:r w:rsidRPr="009E23FD">
        <w:rPr>
          <w:rFonts w:asciiTheme="minorEastAsia" w:hAnsiTheme="minorEastAsia" w:hint="eastAsia"/>
          <w:sz w:val="24"/>
          <w:szCs w:val="24"/>
        </w:rPr>
        <w:t>。</w:t>
      </w:r>
    </w:p>
    <w:p w:rsidR="007C474E" w:rsidRDefault="006D24F7" w:rsidP="007C474E">
      <w:pPr>
        <w:ind w:leftChars="100" w:left="210"/>
        <w:rPr>
          <w:rFonts w:asciiTheme="minorEastAsia" w:hAnsiTheme="minorEastAsia"/>
          <w:sz w:val="24"/>
          <w:szCs w:val="24"/>
        </w:rPr>
      </w:pPr>
      <w:r w:rsidRPr="009E23FD">
        <w:rPr>
          <w:rFonts w:asciiTheme="minorEastAsia" w:hAnsiTheme="minorEastAsia" w:hint="eastAsia"/>
          <w:sz w:val="24"/>
          <w:szCs w:val="24"/>
        </w:rPr>
        <w:t>１対１の対応をしている学級においては、必ずしも手話を活用しているというわけではないと把握してい</w:t>
      </w:r>
      <w:r w:rsidR="007C474E">
        <w:rPr>
          <w:rFonts w:asciiTheme="minorEastAsia" w:hAnsiTheme="minorEastAsia" w:hint="eastAsia"/>
          <w:sz w:val="24"/>
          <w:szCs w:val="24"/>
        </w:rPr>
        <w:t>る</w:t>
      </w:r>
      <w:r w:rsidRPr="009E23FD">
        <w:rPr>
          <w:rFonts w:asciiTheme="minorEastAsia" w:hAnsiTheme="minorEastAsia" w:hint="eastAsia"/>
          <w:sz w:val="24"/>
          <w:szCs w:val="24"/>
        </w:rPr>
        <w:t>。</w:t>
      </w:r>
    </w:p>
    <w:p w:rsidR="006D24F7" w:rsidRPr="009E23FD" w:rsidRDefault="006D24F7" w:rsidP="007C474E">
      <w:pPr>
        <w:ind w:leftChars="100" w:left="210"/>
        <w:rPr>
          <w:rFonts w:asciiTheme="minorEastAsia" w:hAnsiTheme="minorEastAsia"/>
          <w:sz w:val="24"/>
          <w:szCs w:val="24"/>
        </w:rPr>
      </w:pPr>
      <w:r w:rsidRPr="009E23FD">
        <w:rPr>
          <w:rFonts w:asciiTheme="minorEastAsia" w:hAnsiTheme="minorEastAsia" w:hint="eastAsia"/>
          <w:sz w:val="24"/>
          <w:szCs w:val="24"/>
        </w:rPr>
        <w:t>通常学級に在籍する聴覚障がいの子どもたちのほとんどは、音声日本語、口話による学習をベースにしてやっているというのが実態。</w:t>
      </w:r>
    </w:p>
    <w:p w:rsidR="006D24F7" w:rsidRPr="009E23FD" w:rsidRDefault="006D24F7" w:rsidP="00F27A47">
      <w:pPr>
        <w:ind w:left="240" w:hangingChars="100" w:hanging="240"/>
        <w:rPr>
          <w:rFonts w:asciiTheme="minorEastAsia" w:hAnsiTheme="minorEastAsia"/>
          <w:sz w:val="24"/>
          <w:szCs w:val="24"/>
        </w:rPr>
      </w:pPr>
    </w:p>
    <w:p w:rsidR="007C474E" w:rsidRDefault="006D24F7" w:rsidP="00F27A47">
      <w:pPr>
        <w:ind w:left="240" w:hangingChars="100" w:hanging="240"/>
        <w:rPr>
          <w:rFonts w:asciiTheme="minorEastAsia" w:hAnsiTheme="minorEastAsia"/>
          <w:sz w:val="24"/>
          <w:szCs w:val="24"/>
        </w:rPr>
      </w:pPr>
      <w:r w:rsidRPr="009E23FD">
        <w:rPr>
          <w:rFonts w:asciiTheme="minorEastAsia" w:hAnsiTheme="minorEastAsia" w:hint="eastAsia"/>
          <w:sz w:val="24"/>
          <w:szCs w:val="24"/>
        </w:rPr>
        <w:t>○実情は、そういう</w:t>
      </w:r>
      <w:r w:rsidR="007C474E">
        <w:rPr>
          <w:rFonts w:asciiTheme="minorEastAsia" w:hAnsiTheme="minorEastAsia" w:hint="eastAsia"/>
          <w:sz w:val="24"/>
          <w:szCs w:val="24"/>
        </w:rPr>
        <w:t>形である</w:t>
      </w:r>
      <w:r w:rsidRPr="009E23FD">
        <w:rPr>
          <w:rFonts w:asciiTheme="minorEastAsia" w:hAnsiTheme="minorEastAsia" w:hint="eastAsia"/>
          <w:sz w:val="24"/>
          <w:szCs w:val="24"/>
        </w:rPr>
        <w:t>が、さまざまな進路をたどって、例えば高等学校入学において、聴覚支援学校高等部に入学する子どもが一定数い</w:t>
      </w:r>
      <w:r w:rsidR="007C474E">
        <w:rPr>
          <w:rFonts w:asciiTheme="minorEastAsia" w:hAnsiTheme="minorEastAsia" w:hint="eastAsia"/>
          <w:sz w:val="24"/>
          <w:szCs w:val="24"/>
        </w:rPr>
        <w:t>る</w:t>
      </w:r>
      <w:r w:rsidRPr="009E23FD">
        <w:rPr>
          <w:rFonts w:asciiTheme="minorEastAsia" w:hAnsiTheme="minorEastAsia" w:hint="eastAsia"/>
          <w:sz w:val="24"/>
          <w:szCs w:val="24"/>
        </w:rPr>
        <w:t>。あるいは逆に、通常の一般の高校に進学するケースも、もちろん</w:t>
      </w:r>
      <w:r w:rsidR="007C474E">
        <w:rPr>
          <w:rFonts w:asciiTheme="minorEastAsia" w:hAnsiTheme="minorEastAsia" w:hint="eastAsia"/>
          <w:sz w:val="24"/>
          <w:szCs w:val="24"/>
        </w:rPr>
        <w:t>ある</w:t>
      </w:r>
      <w:r w:rsidRPr="009E23FD">
        <w:rPr>
          <w:rFonts w:asciiTheme="minorEastAsia" w:hAnsiTheme="minorEastAsia" w:hint="eastAsia"/>
          <w:sz w:val="24"/>
          <w:szCs w:val="24"/>
        </w:rPr>
        <w:t>。</w:t>
      </w:r>
    </w:p>
    <w:p w:rsidR="007C474E" w:rsidRDefault="006D24F7" w:rsidP="007C474E">
      <w:pPr>
        <w:ind w:leftChars="100" w:left="210"/>
        <w:rPr>
          <w:rFonts w:asciiTheme="minorEastAsia" w:hAnsiTheme="minorEastAsia"/>
          <w:sz w:val="24"/>
          <w:szCs w:val="24"/>
        </w:rPr>
      </w:pPr>
      <w:r w:rsidRPr="009E23FD">
        <w:rPr>
          <w:rFonts w:asciiTheme="minorEastAsia" w:hAnsiTheme="minorEastAsia" w:hint="eastAsia"/>
          <w:sz w:val="24"/>
          <w:szCs w:val="24"/>
        </w:rPr>
        <w:t>ただ、例えば、大阪府立だいせん聴覚高等支援学校に最終的に来たときに、手話を知って育ってきた子</w:t>
      </w:r>
      <w:r w:rsidR="007C474E">
        <w:rPr>
          <w:rFonts w:asciiTheme="minorEastAsia" w:hAnsiTheme="minorEastAsia" w:hint="eastAsia"/>
          <w:sz w:val="24"/>
          <w:szCs w:val="24"/>
        </w:rPr>
        <w:t>、</w:t>
      </w:r>
      <w:r w:rsidRPr="009E23FD">
        <w:rPr>
          <w:rFonts w:asciiTheme="minorEastAsia" w:hAnsiTheme="minorEastAsia" w:hint="eastAsia"/>
          <w:sz w:val="24"/>
          <w:szCs w:val="24"/>
        </w:rPr>
        <w:t>聴覚支援学校を経由して育ってきた子どもと、手話にあまり触れずに育ってきた子どもが、高等支援学校で一緒になったことが</w:t>
      </w:r>
      <w:r w:rsidR="007C474E">
        <w:rPr>
          <w:rFonts w:asciiTheme="minorEastAsia" w:hAnsiTheme="minorEastAsia" w:hint="eastAsia"/>
          <w:sz w:val="24"/>
          <w:szCs w:val="24"/>
        </w:rPr>
        <w:t>ある</w:t>
      </w:r>
      <w:r w:rsidRPr="009E23FD">
        <w:rPr>
          <w:rFonts w:asciiTheme="minorEastAsia" w:hAnsiTheme="minorEastAsia" w:hint="eastAsia"/>
          <w:sz w:val="24"/>
          <w:szCs w:val="24"/>
        </w:rPr>
        <w:t>。</w:t>
      </w:r>
    </w:p>
    <w:p w:rsidR="006D24F7" w:rsidRPr="009E23FD" w:rsidRDefault="006D24F7" w:rsidP="007C474E">
      <w:pPr>
        <w:ind w:leftChars="100" w:left="210"/>
        <w:rPr>
          <w:rFonts w:asciiTheme="minorEastAsia" w:hAnsiTheme="minorEastAsia"/>
          <w:sz w:val="24"/>
          <w:szCs w:val="24"/>
        </w:rPr>
      </w:pPr>
      <w:r w:rsidRPr="009E23FD">
        <w:rPr>
          <w:rFonts w:asciiTheme="minorEastAsia" w:hAnsiTheme="minorEastAsia" w:hint="eastAsia"/>
          <w:sz w:val="24"/>
          <w:szCs w:val="24"/>
        </w:rPr>
        <w:t>そういったときに、やはり子どもたちは、手話でもって共通の話し言葉としての手話</w:t>
      </w:r>
      <w:r w:rsidR="007C474E">
        <w:rPr>
          <w:rFonts w:asciiTheme="minorEastAsia" w:hAnsiTheme="minorEastAsia" w:hint="eastAsia"/>
          <w:sz w:val="24"/>
          <w:szCs w:val="24"/>
        </w:rPr>
        <w:t>を</w:t>
      </w:r>
      <w:r w:rsidRPr="009E23FD">
        <w:rPr>
          <w:rFonts w:asciiTheme="minorEastAsia" w:hAnsiTheme="minorEastAsia" w:hint="eastAsia"/>
          <w:sz w:val="24"/>
          <w:szCs w:val="24"/>
        </w:rPr>
        <w:t>活用</w:t>
      </w:r>
      <w:r w:rsidR="007C474E">
        <w:rPr>
          <w:rFonts w:asciiTheme="minorEastAsia" w:hAnsiTheme="minorEastAsia" w:hint="eastAsia"/>
          <w:sz w:val="24"/>
          <w:szCs w:val="24"/>
        </w:rPr>
        <w:t>する</w:t>
      </w:r>
      <w:r w:rsidRPr="009E23FD">
        <w:rPr>
          <w:rFonts w:asciiTheme="minorEastAsia" w:hAnsiTheme="minorEastAsia" w:hint="eastAsia"/>
          <w:sz w:val="24"/>
          <w:szCs w:val="24"/>
        </w:rPr>
        <w:t>という</w:t>
      </w:r>
      <w:r w:rsidR="007C474E">
        <w:rPr>
          <w:rFonts w:asciiTheme="minorEastAsia" w:hAnsiTheme="minorEastAsia" w:hint="eastAsia"/>
          <w:sz w:val="24"/>
          <w:szCs w:val="24"/>
        </w:rPr>
        <w:t>こと</w:t>
      </w:r>
      <w:r w:rsidRPr="009E23FD">
        <w:rPr>
          <w:rFonts w:asciiTheme="minorEastAsia" w:hAnsiTheme="minorEastAsia" w:hint="eastAsia"/>
          <w:sz w:val="24"/>
          <w:szCs w:val="24"/>
        </w:rPr>
        <w:t>が、実際</w:t>
      </w:r>
      <w:r w:rsidR="007C474E">
        <w:rPr>
          <w:rFonts w:asciiTheme="minorEastAsia" w:hAnsiTheme="minorEastAsia" w:hint="eastAsia"/>
          <w:sz w:val="24"/>
          <w:szCs w:val="24"/>
        </w:rPr>
        <w:t>に</w:t>
      </w:r>
      <w:r w:rsidRPr="009E23FD">
        <w:rPr>
          <w:rFonts w:asciiTheme="minorEastAsia" w:hAnsiTheme="minorEastAsia" w:hint="eastAsia"/>
          <w:sz w:val="24"/>
          <w:szCs w:val="24"/>
        </w:rPr>
        <w:t>営まれる。それによって、子どもが非常に解き放たれたというか、今までは、健常者の中で、自分は聞こえる者として、あえて聞こえる振りをして頑張ってきたけれども、ここに来て、別に無理をしてそんな振りをしなくてもいいんだ、自分の気持ちが伝わり、相手の気持ちが伝わる、お互いにコミュニケーションができる環境があるんだということを、聴覚支援学校に入って初めて気づいたという子どももたくさんいるのが実態。</w:t>
      </w:r>
    </w:p>
    <w:p w:rsidR="006D24F7" w:rsidRPr="009E23FD" w:rsidRDefault="006D24F7" w:rsidP="006D24F7">
      <w:pPr>
        <w:rPr>
          <w:rFonts w:asciiTheme="minorEastAsia" w:hAnsiTheme="minorEastAsia"/>
          <w:sz w:val="24"/>
          <w:szCs w:val="24"/>
        </w:rPr>
      </w:pPr>
    </w:p>
    <w:p w:rsidR="006D24F7" w:rsidRPr="009E23FD" w:rsidRDefault="006D24F7" w:rsidP="00F27A47">
      <w:pPr>
        <w:ind w:left="240" w:hangingChars="100" w:hanging="240"/>
        <w:rPr>
          <w:rFonts w:asciiTheme="minorEastAsia" w:hAnsiTheme="minorEastAsia"/>
          <w:sz w:val="24"/>
          <w:szCs w:val="24"/>
        </w:rPr>
      </w:pPr>
      <w:r w:rsidRPr="009E23FD">
        <w:rPr>
          <w:rFonts w:asciiTheme="minorEastAsia" w:hAnsiTheme="minorEastAsia" w:hint="eastAsia"/>
          <w:sz w:val="24"/>
          <w:szCs w:val="24"/>
        </w:rPr>
        <w:t>○今回、この部会において私が一番申し上げたいのは、聴覚障がいの方は、ニーズや聴力のレベルによって、さまざまなコミュニケーション方法を選ぶという、実際選んでいるという多様性があるのが一つ。</w:t>
      </w:r>
      <w:r w:rsidR="007C474E">
        <w:rPr>
          <w:rFonts w:asciiTheme="minorEastAsia" w:hAnsiTheme="minorEastAsia" w:hint="eastAsia"/>
          <w:sz w:val="24"/>
          <w:szCs w:val="24"/>
        </w:rPr>
        <w:t>一方</w:t>
      </w:r>
      <w:r w:rsidRPr="009E23FD">
        <w:rPr>
          <w:rFonts w:asciiTheme="minorEastAsia" w:hAnsiTheme="minorEastAsia" w:hint="eastAsia"/>
          <w:sz w:val="24"/>
          <w:szCs w:val="24"/>
        </w:rPr>
        <w:t>、最終的に聴覚に障がいがある人同士のコミュニケーション手段、特に話し言葉としてのコミュニケーション手段としては、手話というのは、非</w:t>
      </w:r>
      <w:r w:rsidR="007C474E">
        <w:rPr>
          <w:rFonts w:asciiTheme="minorEastAsia" w:hAnsiTheme="minorEastAsia" w:hint="eastAsia"/>
          <w:sz w:val="24"/>
          <w:szCs w:val="24"/>
        </w:rPr>
        <w:t>常に重要なコミュニケーション手段ではないかというところを</w:t>
      </w:r>
      <w:r w:rsidRPr="009E23FD">
        <w:rPr>
          <w:rFonts w:asciiTheme="minorEastAsia" w:hAnsiTheme="minorEastAsia" w:hint="eastAsia"/>
          <w:sz w:val="24"/>
          <w:szCs w:val="24"/>
        </w:rPr>
        <w:t>強調したい。</w:t>
      </w:r>
    </w:p>
    <w:p w:rsidR="00A70B66" w:rsidRPr="009E23FD" w:rsidRDefault="00A70B66" w:rsidP="00F27A47">
      <w:pPr>
        <w:ind w:left="240" w:hangingChars="100" w:hanging="240"/>
        <w:rPr>
          <w:rFonts w:asciiTheme="minorEastAsia" w:hAnsiTheme="minorEastAsia"/>
          <w:sz w:val="24"/>
          <w:szCs w:val="24"/>
        </w:rPr>
      </w:pPr>
    </w:p>
    <w:sectPr w:rsidR="00A70B66" w:rsidRPr="009E23FD" w:rsidSect="009D1768">
      <w:pgSz w:w="11906" w:h="16838"/>
      <w:pgMar w:top="1985" w:right="1416"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358" w:rsidRDefault="00ED2358" w:rsidP="00F27A47">
      <w:r>
        <w:separator/>
      </w:r>
    </w:p>
  </w:endnote>
  <w:endnote w:type="continuationSeparator" w:id="0">
    <w:p w:rsidR="00ED2358" w:rsidRDefault="00ED2358" w:rsidP="00F27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358" w:rsidRDefault="00ED2358" w:rsidP="00F27A47">
      <w:r>
        <w:separator/>
      </w:r>
    </w:p>
  </w:footnote>
  <w:footnote w:type="continuationSeparator" w:id="0">
    <w:p w:rsidR="00ED2358" w:rsidRDefault="00ED2358" w:rsidP="00F27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4F7"/>
    <w:rsid w:val="00124B5B"/>
    <w:rsid w:val="002A4DF9"/>
    <w:rsid w:val="00412D9F"/>
    <w:rsid w:val="004D7575"/>
    <w:rsid w:val="00580CF2"/>
    <w:rsid w:val="006B1BD0"/>
    <w:rsid w:val="006D24F7"/>
    <w:rsid w:val="007C474E"/>
    <w:rsid w:val="0082369D"/>
    <w:rsid w:val="00925B0B"/>
    <w:rsid w:val="00927F39"/>
    <w:rsid w:val="009D1768"/>
    <w:rsid w:val="009E23FD"/>
    <w:rsid w:val="00A70B66"/>
    <w:rsid w:val="00AA7CD0"/>
    <w:rsid w:val="00C37687"/>
    <w:rsid w:val="00C75409"/>
    <w:rsid w:val="00CC219A"/>
    <w:rsid w:val="00D854E1"/>
    <w:rsid w:val="00D97181"/>
    <w:rsid w:val="00DC1B27"/>
    <w:rsid w:val="00DD67E9"/>
    <w:rsid w:val="00ED2358"/>
    <w:rsid w:val="00EE7A53"/>
    <w:rsid w:val="00F27A47"/>
    <w:rsid w:val="00F43E8F"/>
    <w:rsid w:val="00F92E3A"/>
    <w:rsid w:val="00F97902"/>
    <w:rsid w:val="00FA1FD6"/>
    <w:rsid w:val="00FE4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4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7A47"/>
    <w:pPr>
      <w:tabs>
        <w:tab w:val="center" w:pos="4252"/>
        <w:tab w:val="right" w:pos="8504"/>
      </w:tabs>
      <w:snapToGrid w:val="0"/>
    </w:pPr>
  </w:style>
  <w:style w:type="character" w:customStyle="1" w:styleId="a4">
    <w:name w:val="ヘッダー (文字)"/>
    <w:basedOn w:val="a0"/>
    <w:link w:val="a3"/>
    <w:uiPriority w:val="99"/>
    <w:rsid w:val="00F27A47"/>
  </w:style>
  <w:style w:type="paragraph" w:styleId="a5">
    <w:name w:val="footer"/>
    <w:basedOn w:val="a"/>
    <w:link w:val="a6"/>
    <w:uiPriority w:val="99"/>
    <w:unhideWhenUsed/>
    <w:rsid w:val="00F27A47"/>
    <w:pPr>
      <w:tabs>
        <w:tab w:val="center" w:pos="4252"/>
        <w:tab w:val="right" w:pos="8504"/>
      </w:tabs>
      <w:snapToGrid w:val="0"/>
    </w:pPr>
  </w:style>
  <w:style w:type="character" w:customStyle="1" w:styleId="a6">
    <w:name w:val="フッター (文字)"/>
    <w:basedOn w:val="a0"/>
    <w:link w:val="a5"/>
    <w:uiPriority w:val="99"/>
    <w:rsid w:val="00F27A47"/>
  </w:style>
  <w:style w:type="paragraph" w:styleId="a7">
    <w:name w:val="Balloon Text"/>
    <w:basedOn w:val="a"/>
    <w:link w:val="a8"/>
    <w:uiPriority w:val="99"/>
    <w:semiHidden/>
    <w:unhideWhenUsed/>
    <w:rsid w:val="002A4D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4DF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4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7A47"/>
    <w:pPr>
      <w:tabs>
        <w:tab w:val="center" w:pos="4252"/>
        <w:tab w:val="right" w:pos="8504"/>
      </w:tabs>
      <w:snapToGrid w:val="0"/>
    </w:pPr>
  </w:style>
  <w:style w:type="character" w:customStyle="1" w:styleId="a4">
    <w:name w:val="ヘッダー (文字)"/>
    <w:basedOn w:val="a0"/>
    <w:link w:val="a3"/>
    <w:uiPriority w:val="99"/>
    <w:rsid w:val="00F27A47"/>
  </w:style>
  <w:style w:type="paragraph" w:styleId="a5">
    <w:name w:val="footer"/>
    <w:basedOn w:val="a"/>
    <w:link w:val="a6"/>
    <w:uiPriority w:val="99"/>
    <w:unhideWhenUsed/>
    <w:rsid w:val="00F27A47"/>
    <w:pPr>
      <w:tabs>
        <w:tab w:val="center" w:pos="4252"/>
        <w:tab w:val="right" w:pos="8504"/>
      </w:tabs>
      <w:snapToGrid w:val="0"/>
    </w:pPr>
  </w:style>
  <w:style w:type="character" w:customStyle="1" w:styleId="a6">
    <w:name w:val="フッター (文字)"/>
    <w:basedOn w:val="a0"/>
    <w:link w:val="a5"/>
    <w:uiPriority w:val="99"/>
    <w:rsid w:val="00F27A47"/>
  </w:style>
  <w:style w:type="paragraph" w:styleId="a7">
    <w:name w:val="Balloon Text"/>
    <w:basedOn w:val="a"/>
    <w:link w:val="a8"/>
    <w:uiPriority w:val="99"/>
    <w:semiHidden/>
    <w:unhideWhenUsed/>
    <w:rsid w:val="002A4D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4D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B153C-201E-41B3-9656-4A33FAE02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459</Words>
  <Characters>2619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21</cp:revision>
  <cp:lastPrinted>2016-07-18T06:08:00Z</cp:lastPrinted>
  <dcterms:created xsi:type="dcterms:W3CDTF">2016-07-14T09:51:00Z</dcterms:created>
  <dcterms:modified xsi:type="dcterms:W3CDTF">2016-08-30T04:42:00Z</dcterms:modified>
</cp:coreProperties>
</file>