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1" w:type="dxa"/>
        <w:jc w:val="center"/>
        <w:tblLook w:val="04A0" w:firstRow="1" w:lastRow="0" w:firstColumn="1" w:lastColumn="0" w:noHBand="0" w:noVBand="1"/>
      </w:tblPr>
      <w:tblGrid>
        <w:gridCol w:w="9351"/>
      </w:tblGrid>
      <w:tr w:rsidR="00E81CBD" w:rsidRPr="0027739A" w14:paraId="1DA62D1E" w14:textId="77777777" w:rsidTr="00F7105A">
        <w:trPr>
          <w:trHeight w:val="480"/>
          <w:jc w:val="center"/>
        </w:trPr>
        <w:tc>
          <w:tcPr>
            <w:tcW w:w="9351" w:type="dxa"/>
            <w:vAlign w:val="center"/>
          </w:tcPr>
          <w:p w14:paraId="213587C4" w14:textId="77777777" w:rsidR="0060504D" w:rsidRPr="0027739A" w:rsidRDefault="001E2371" w:rsidP="00B25E1A">
            <w:pPr>
              <w:rPr>
                <w:rFonts w:ascii="HG丸ｺﾞｼｯｸM-PRO" w:eastAsia="HG丸ｺﾞｼｯｸM-PRO" w:hAnsi="HG丸ｺﾞｼｯｸM-PRO"/>
                <w:szCs w:val="22"/>
              </w:rPr>
            </w:pPr>
            <w:r w:rsidRPr="0027739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694A4885" wp14:editId="61CCFA0B">
                      <wp:simplePos x="0" y="0"/>
                      <wp:positionH relativeFrom="column">
                        <wp:posOffset>4974590</wp:posOffset>
                      </wp:positionH>
                      <wp:positionV relativeFrom="paragraph">
                        <wp:posOffset>-621665</wp:posOffset>
                      </wp:positionV>
                      <wp:extent cx="10477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E595E3" w14:textId="005549B8" w:rsidR="001E2371" w:rsidRPr="001E2371" w:rsidRDefault="009E6AF4" w:rsidP="001E2371">
                                  <w:pPr>
                                    <w:jc w:val="center"/>
                                    <w:rPr>
                                      <w:sz w:val="28"/>
                                    </w:rPr>
                                  </w:pPr>
                                  <w:r>
                                    <w:rPr>
                                      <w:rFonts w:hint="eastAsia"/>
                                      <w:sz w:val="28"/>
                                    </w:rPr>
                                    <w:t>資料</w:t>
                                  </w:r>
                                  <w:r w:rsidR="00EB1C42">
                                    <w:rPr>
                                      <w:rFonts w:hint="eastAsia"/>
                                      <w:sz w:val="28"/>
                                    </w:rPr>
                                    <w:t>１</w:t>
                                  </w:r>
                                  <w:r w:rsidR="00955B1D">
                                    <w:rPr>
                                      <w:rFonts w:hint="eastAsia"/>
                                      <w:sz w:val="28"/>
                                    </w:rPr>
                                    <w:t>-</w:t>
                                  </w:r>
                                  <w:r w:rsidR="00923228">
                                    <w:rPr>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A4885" id="正方形/長方形 1" o:spid="_x0000_s1026" style="position:absolute;left:0;text-align:left;margin-left:391.7pt;margin-top:-48.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" fillcolor="white [3201]" strokecolor="black [3200]" strokeweight="1pt">
                      <v:textbox>
                        <w:txbxContent>
                          <w:p w14:paraId="57E595E3" w14:textId="005549B8" w:rsidR="001E2371" w:rsidRPr="001E2371" w:rsidRDefault="009E6AF4" w:rsidP="001E2371">
                            <w:pPr>
                              <w:jc w:val="center"/>
                              <w:rPr>
                                <w:sz w:val="28"/>
                              </w:rPr>
                            </w:pPr>
                            <w:r>
                              <w:rPr>
                                <w:rFonts w:hint="eastAsia"/>
                                <w:sz w:val="28"/>
                              </w:rPr>
                              <w:t>資料</w:t>
                            </w:r>
                            <w:r w:rsidR="00EB1C42">
                              <w:rPr>
                                <w:rFonts w:hint="eastAsia"/>
                                <w:sz w:val="28"/>
                              </w:rPr>
                              <w:t>１</w:t>
                            </w:r>
                            <w:r w:rsidR="00955B1D">
                              <w:rPr>
                                <w:rFonts w:hint="eastAsia"/>
                                <w:sz w:val="28"/>
                              </w:rPr>
                              <w:t>-</w:t>
                            </w:r>
                            <w:r w:rsidR="00923228">
                              <w:rPr>
                                <w:sz w:val="28"/>
                              </w:rPr>
                              <w:t>３</w:t>
                            </w:r>
                          </w:p>
                        </w:txbxContent>
                      </v:textbox>
                    </v:rect>
                  </w:pict>
                </mc:Fallback>
              </mc:AlternateContent>
            </w:r>
            <w:r w:rsidR="0060504D" w:rsidRPr="0027739A">
              <w:rPr>
                <w:rFonts w:ascii="HG丸ｺﾞｼｯｸM-PRO" w:eastAsia="HG丸ｺﾞｼｯｸM-PRO" w:hAnsi="HG丸ｺﾞｼｯｸM-PRO" w:hint="eastAsia"/>
                <w:szCs w:val="22"/>
              </w:rPr>
              <w:t>障がい者</w:t>
            </w:r>
            <w:r w:rsidR="00B25E1A" w:rsidRPr="0027739A">
              <w:rPr>
                <w:rFonts w:ascii="HG丸ｺﾞｼｯｸM-PRO" w:eastAsia="HG丸ｺﾞｼｯｸM-PRO" w:hAnsi="HG丸ｺﾞｼｯｸM-PRO" w:hint="eastAsia"/>
                <w:szCs w:val="22"/>
              </w:rPr>
              <w:t>の雇用の促進について</w:t>
            </w:r>
          </w:p>
        </w:tc>
      </w:tr>
    </w:tbl>
    <w:p w14:paraId="0B1D933F" w14:textId="77777777" w:rsidR="00C86D44" w:rsidRPr="0027739A" w:rsidRDefault="00C86D44" w:rsidP="002D4E3A">
      <w:pPr>
        <w:spacing w:line="160" w:lineRule="exact"/>
        <w:ind w:left="220" w:hangingChars="100" w:hanging="220"/>
        <w:jc w:val="left"/>
        <w:rPr>
          <w:rFonts w:ascii="HG丸ｺﾞｼｯｸM-PRO" w:eastAsia="HG丸ｺﾞｼｯｸM-PRO" w:hAnsi="HG丸ｺﾞｼｯｸM-PRO"/>
          <w:szCs w:val="22"/>
        </w:rPr>
      </w:pPr>
    </w:p>
    <w:tbl>
      <w:tblPr>
        <w:tblStyle w:val="a3"/>
        <w:tblW w:w="9634" w:type="dxa"/>
        <w:jc w:val="center"/>
        <w:tblLayout w:type="fixed"/>
        <w:tblLook w:val="04A0" w:firstRow="1" w:lastRow="0" w:firstColumn="1" w:lastColumn="0" w:noHBand="0" w:noVBand="1"/>
      </w:tblPr>
      <w:tblGrid>
        <w:gridCol w:w="468"/>
        <w:gridCol w:w="426"/>
        <w:gridCol w:w="4020"/>
        <w:gridCol w:w="4720"/>
      </w:tblGrid>
      <w:tr w:rsidR="0027739A" w:rsidRPr="0027739A" w14:paraId="421A22E4" w14:textId="77777777" w:rsidTr="000B6803">
        <w:trPr>
          <w:trHeight w:val="7392"/>
          <w:jc w:val="center"/>
        </w:trPr>
        <w:tc>
          <w:tcPr>
            <w:tcW w:w="468" w:type="dxa"/>
            <w:textDirection w:val="tbRlV"/>
            <w:vAlign w:val="center"/>
          </w:tcPr>
          <w:p w14:paraId="08A685F9" w14:textId="77777777" w:rsidR="00E5128E" w:rsidRPr="0027739A" w:rsidRDefault="00E5128E" w:rsidP="00C86D44">
            <w:pPr>
              <w:spacing w:line="300" w:lineRule="exact"/>
              <w:ind w:left="113" w:right="113"/>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計画（Ｐ）→実施（Ｄ）</w:t>
            </w:r>
          </w:p>
        </w:tc>
        <w:tc>
          <w:tcPr>
            <w:tcW w:w="426" w:type="dxa"/>
            <w:vAlign w:val="center"/>
          </w:tcPr>
          <w:p w14:paraId="776E49C4" w14:textId="77777777" w:rsidR="00E5128E" w:rsidRPr="0027739A" w:rsidRDefault="00E5128E" w:rsidP="00C86D44">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目</w:t>
            </w:r>
          </w:p>
          <w:p w14:paraId="5D10D9C4" w14:textId="77777777" w:rsidR="00E5128E" w:rsidRPr="0027739A" w:rsidRDefault="00E5128E" w:rsidP="00C86D44">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標</w:t>
            </w:r>
          </w:p>
          <w:p w14:paraId="6A7F0DE4" w14:textId="77777777" w:rsidR="00E5128E" w:rsidRPr="0027739A" w:rsidRDefault="00E5128E" w:rsidP="00D42437">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値</w:t>
            </w:r>
          </w:p>
        </w:tc>
        <w:tc>
          <w:tcPr>
            <w:tcW w:w="8740" w:type="dxa"/>
            <w:gridSpan w:val="2"/>
          </w:tcPr>
          <w:p w14:paraId="2744CDEE" w14:textId="77777777" w:rsidR="00E5128E" w:rsidRPr="0027739A" w:rsidRDefault="00E5128E" w:rsidP="00C42CD4">
            <w:pPr>
              <w:widowControl/>
              <w:autoSpaceDE/>
              <w:autoSpaceDN/>
              <w:adjustRightInd/>
              <w:snapToGrid/>
              <w:spacing w:line="300" w:lineRule="exact"/>
              <w:ind w:left="220" w:right="58" w:hangingChars="100" w:hanging="220"/>
              <w:jc w:val="left"/>
              <w:textAlignment w:val="auto"/>
              <w:rPr>
                <w:rFonts w:ascii="HG丸ｺﾞｼｯｸM-PRO" w:eastAsia="HG丸ｺﾞｼｯｸM-PRO" w:hAnsi="HG丸ｺﾞｼｯｸM-PRO" w:cs="Arial"/>
                <w:szCs w:val="22"/>
              </w:rPr>
            </w:pPr>
          </w:p>
          <w:p w14:paraId="159CDEBB" w14:textId="77777777" w:rsidR="00E5128E" w:rsidRPr="0027739A" w:rsidRDefault="00E5128E"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7739A">
              <w:rPr>
                <w:rFonts w:ascii="HG丸ｺﾞｼｯｸM-PRO" w:eastAsia="HG丸ｺﾞｼｯｸM-PRO" w:hAnsi="HG丸ｺﾞｼｯｸM-PRO" w:cs="Arial" w:hint="eastAsia"/>
                <w:szCs w:val="22"/>
              </w:rPr>
              <w:t>【第5期障がい福祉計画</w:t>
            </w:r>
            <w:r w:rsidR="00B25E1A" w:rsidRPr="0027739A">
              <w:rPr>
                <w:rFonts w:ascii="HG丸ｺﾞｼｯｸM-PRO" w:eastAsia="HG丸ｺﾞｼｯｸM-PRO" w:hAnsi="HG丸ｺﾞｼｯｸM-PRO" w:cs="Arial" w:hint="eastAsia"/>
                <w:szCs w:val="22"/>
              </w:rPr>
              <w:t>期間</w:t>
            </w:r>
            <w:r w:rsidRPr="0027739A">
              <w:rPr>
                <w:rFonts w:ascii="HG丸ｺﾞｼｯｸM-PRO" w:eastAsia="HG丸ｺﾞｼｯｸM-PRO" w:hAnsi="HG丸ｺﾞｼｯｸM-PRO" w:cs="Arial" w:hint="eastAsia"/>
                <w:szCs w:val="22"/>
              </w:rPr>
              <w:t>（令和2年度末まで）の目標値及び実績の推移】</w:t>
            </w:r>
          </w:p>
          <w:p w14:paraId="3E197969" w14:textId="77777777" w:rsidR="008E7D07" w:rsidRPr="0027739A" w:rsidRDefault="0066232C" w:rsidP="0066232C">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7739A">
              <w:rPr>
                <w:rFonts w:ascii="HG丸ｺﾞｼｯｸM-PRO" w:eastAsia="HG丸ｺﾞｼｯｸM-PRO" w:hAnsi="HG丸ｺﾞｼｯｸM-PRO" w:cs="Arial" w:hint="eastAsia"/>
                <w:sz w:val="21"/>
                <w:szCs w:val="22"/>
              </w:rPr>
              <w:t>※</w:t>
            </w:r>
            <w:r w:rsidR="00B25E1A" w:rsidRPr="0027739A">
              <w:rPr>
                <w:rFonts w:ascii="HG丸ｺﾞｼｯｸM-PRO" w:eastAsia="HG丸ｺﾞｼｯｸM-PRO" w:hAnsi="HG丸ｺﾞｼｯｸM-PRO" w:cs="Arial" w:hint="eastAsia"/>
                <w:sz w:val="21"/>
                <w:szCs w:val="22"/>
              </w:rPr>
              <w:t>ただし、</w:t>
            </w:r>
            <w:r w:rsidR="008E7D07" w:rsidRPr="0027739A">
              <w:rPr>
                <w:rFonts w:ascii="HG丸ｺﾞｼｯｸM-PRO" w:eastAsia="HG丸ｺﾞｼｯｸM-PRO" w:hAnsi="HG丸ｺﾞｼｯｸM-PRO" w:cs="Arial" w:hint="eastAsia"/>
                <w:sz w:val="21"/>
                <w:szCs w:val="22"/>
              </w:rPr>
              <w:t>H29</w:t>
            </w:r>
            <w:r w:rsidR="00B25E1A" w:rsidRPr="0027739A">
              <w:rPr>
                <w:rFonts w:ascii="HG丸ｺﾞｼｯｸM-PRO" w:eastAsia="HG丸ｺﾞｼｯｸM-PRO" w:hAnsi="HG丸ｺﾞｼｯｸM-PRO" w:cs="Arial" w:hint="eastAsia"/>
                <w:sz w:val="21"/>
                <w:szCs w:val="22"/>
              </w:rPr>
              <w:t>の数値は第４期</w:t>
            </w:r>
            <w:r w:rsidR="008E7D07" w:rsidRPr="0027739A">
              <w:rPr>
                <w:rFonts w:ascii="HG丸ｺﾞｼｯｸM-PRO" w:eastAsia="HG丸ｺﾞｼｯｸM-PRO" w:hAnsi="HG丸ｺﾞｼｯｸM-PRO" w:cs="Arial" w:hint="eastAsia"/>
                <w:sz w:val="21"/>
                <w:szCs w:val="22"/>
              </w:rPr>
              <w:t>障がい福祉計画</w:t>
            </w:r>
            <w:r w:rsidR="00B25E1A" w:rsidRPr="0027739A">
              <w:rPr>
                <w:rFonts w:ascii="HG丸ｺﾞｼｯｸM-PRO" w:eastAsia="HG丸ｺﾞｼｯｸM-PRO" w:hAnsi="HG丸ｺﾞｼｯｸM-PRO" w:cs="Arial" w:hint="eastAsia"/>
                <w:sz w:val="21"/>
                <w:szCs w:val="22"/>
              </w:rPr>
              <w:t>期間</w:t>
            </w:r>
            <w:r w:rsidR="008E7D07" w:rsidRPr="0027739A">
              <w:rPr>
                <w:rFonts w:ascii="HG丸ｺﾞｼｯｸM-PRO" w:eastAsia="HG丸ｺﾞｼｯｸM-PRO" w:hAnsi="HG丸ｺﾞｼｯｸM-PRO" w:cs="Arial" w:hint="eastAsia"/>
                <w:sz w:val="21"/>
                <w:szCs w:val="22"/>
              </w:rPr>
              <w:t>の目標</w:t>
            </w:r>
            <w:r w:rsidR="00B25E1A" w:rsidRPr="0027739A">
              <w:rPr>
                <w:rFonts w:ascii="HG丸ｺﾞｼｯｸM-PRO" w:eastAsia="HG丸ｺﾞｼｯｸM-PRO" w:hAnsi="HG丸ｺﾞｼｯｸM-PRO" w:cs="Arial" w:hint="eastAsia"/>
                <w:sz w:val="21"/>
                <w:szCs w:val="22"/>
              </w:rPr>
              <w:t>及び実績</w:t>
            </w:r>
          </w:p>
          <w:tbl>
            <w:tblPr>
              <w:tblStyle w:val="a3"/>
              <w:tblpPr w:leftFromText="142" w:rightFromText="142" w:vertAnchor="text" w:horzAnchor="margin" w:tblpY="-132"/>
              <w:tblOverlap w:val="never"/>
              <w:tblW w:w="82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50"/>
              <w:gridCol w:w="660"/>
              <w:gridCol w:w="880"/>
              <w:gridCol w:w="278"/>
              <w:gridCol w:w="1134"/>
              <w:gridCol w:w="1134"/>
              <w:gridCol w:w="1276"/>
            </w:tblGrid>
            <w:tr w:rsidR="0027739A" w:rsidRPr="0027739A" w14:paraId="6C801F2B" w14:textId="77777777" w:rsidTr="00F7105A">
              <w:trPr>
                <w:trHeight w:val="352"/>
              </w:trPr>
              <w:tc>
                <w:tcPr>
                  <w:tcW w:w="3510" w:type="dxa"/>
                  <w:gridSpan w:val="2"/>
                  <w:shd w:val="clear" w:color="auto" w:fill="D9D9D9" w:themeFill="background1" w:themeFillShade="D9"/>
                  <w:vAlign w:val="center"/>
                </w:tcPr>
                <w:p w14:paraId="725383F0" w14:textId="77777777" w:rsidR="00E5128E" w:rsidRPr="0027739A" w:rsidRDefault="00E5128E" w:rsidP="00F06526">
                  <w:pPr>
                    <w:spacing w:line="320" w:lineRule="exact"/>
                    <w:rPr>
                      <w:rFonts w:ascii="HG丸ｺﾞｼｯｸM-PRO" w:eastAsia="HG丸ｺﾞｼｯｸM-PRO" w:hAnsi="HG丸ｺﾞｼｯｸM-PRO"/>
                      <w:sz w:val="18"/>
                      <w:szCs w:val="18"/>
                    </w:rPr>
                  </w:pPr>
                </w:p>
              </w:tc>
              <w:tc>
                <w:tcPr>
                  <w:tcW w:w="880" w:type="dxa"/>
                  <w:tcBorders>
                    <w:right w:val="single" w:sz="12" w:space="0" w:color="auto"/>
                  </w:tcBorders>
                  <w:shd w:val="clear" w:color="auto" w:fill="D9D9D9" w:themeFill="background1" w:themeFillShade="D9"/>
                </w:tcPr>
                <w:p w14:paraId="08F98361"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412" w:type="dxa"/>
                  <w:gridSpan w:val="2"/>
                  <w:tcBorders>
                    <w:top w:val="single" w:sz="12" w:space="0" w:color="auto"/>
                    <w:left w:val="single" w:sz="12" w:space="0" w:color="auto"/>
                  </w:tcBorders>
                  <w:shd w:val="clear" w:color="auto" w:fill="D9D9D9" w:themeFill="background1" w:themeFillShade="D9"/>
                </w:tcPr>
                <w:p w14:paraId="6731D702"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14:paraId="7E125F75" w14:textId="77777777" w:rsidR="00E5128E" w:rsidRPr="0027739A" w:rsidRDefault="00E5128E" w:rsidP="00F06526">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14:paraId="21E515C0"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w:t>
                  </w:r>
                  <w:r w:rsidR="00F7105A"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hint="eastAsia"/>
                      <w:sz w:val="18"/>
                      <w:szCs w:val="18"/>
                    </w:rPr>
                    <w:t>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2CD971B5" w14:textId="77777777" w:rsidTr="0027739A">
              <w:trPr>
                <w:trHeight w:val="615"/>
              </w:trPr>
              <w:tc>
                <w:tcPr>
                  <w:tcW w:w="2850" w:type="dxa"/>
                  <w:vMerge w:val="restart"/>
                  <w:vAlign w:val="center"/>
                </w:tcPr>
                <w:p w14:paraId="0A38AC36" w14:textId="77777777" w:rsidR="00DA456E" w:rsidRPr="0027739A" w:rsidRDefault="00DA456E" w:rsidP="00DA456E">
                  <w:pPr>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法定雇用率達成企業割合</w:t>
                  </w:r>
                </w:p>
                <w:p w14:paraId="3B334333" w14:textId="77777777" w:rsidR="00DA456E" w:rsidRPr="0027739A" w:rsidRDefault="00DA456E" w:rsidP="00DA456E">
                  <w:pPr>
                    <w:jc w:val="center"/>
                    <w:rPr>
                      <w:rFonts w:ascii="HG丸ｺﾞｼｯｸM-PRO" w:eastAsia="HG丸ｺﾞｼｯｸM-PRO" w:hAnsi="HG丸ｺﾞｼｯｸM-PRO"/>
                      <w:sz w:val="21"/>
                      <w:szCs w:val="18"/>
                    </w:rPr>
                  </w:pPr>
                  <w:r w:rsidRPr="00753094">
                    <w:rPr>
                      <w:rFonts w:ascii="HG丸ｺﾞｼｯｸM-PRO" w:eastAsia="HG丸ｺﾞｼｯｸM-PRO" w:hAnsi="HG丸ｺﾞｼｯｸM-PRO"/>
                      <w:sz w:val="18"/>
                      <w:szCs w:val="18"/>
                    </w:rPr>
                    <w:t>*1</w:t>
                  </w:r>
                </w:p>
              </w:tc>
              <w:tc>
                <w:tcPr>
                  <w:tcW w:w="660" w:type="dxa"/>
                  <w:vAlign w:val="center"/>
                </w:tcPr>
                <w:p w14:paraId="38A5BC1E"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880" w:type="dxa"/>
                  <w:tcBorders>
                    <w:right w:val="single" w:sz="12" w:space="0" w:color="auto"/>
                  </w:tcBorders>
                  <w:vAlign w:val="center"/>
                </w:tcPr>
                <w:p w14:paraId="492E9467"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w:t>
                  </w:r>
                </w:p>
              </w:tc>
              <w:tc>
                <w:tcPr>
                  <w:tcW w:w="1412" w:type="dxa"/>
                  <w:gridSpan w:val="2"/>
                  <w:tcBorders>
                    <w:left w:val="single" w:sz="12" w:space="0" w:color="auto"/>
                  </w:tcBorders>
                  <w:vAlign w:val="center"/>
                </w:tcPr>
                <w:p w14:paraId="1B001487"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 xml:space="preserve">50％以上 </w:t>
                  </w:r>
                  <w:r w:rsidRPr="0027739A">
                    <w:rPr>
                      <w:rFonts w:ascii="HG丸ｺﾞｼｯｸM-PRO" w:eastAsia="HG丸ｺﾞｼｯｸM-PRO" w:hAnsi="HG丸ｺﾞｼｯｸM-PRO"/>
                      <w:sz w:val="18"/>
                      <w:szCs w:val="18"/>
                    </w:rPr>
                    <w:t>*2</w:t>
                  </w:r>
                </w:p>
              </w:tc>
              <w:tc>
                <w:tcPr>
                  <w:tcW w:w="1134" w:type="dxa"/>
                  <w:shd w:val="clear" w:color="auto" w:fill="auto"/>
                  <w:vAlign w:val="center"/>
                </w:tcPr>
                <w:p w14:paraId="6D20421A" w14:textId="59F69007" w:rsidR="00DA456E" w:rsidRPr="0027739A" w:rsidRDefault="00F2380C" w:rsidP="00DA456E">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43.5</w:t>
                  </w:r>
                  <w:r w:rsidR="00DA456E" w:rsidRPr="0027739A">
                    <w:rPr>
                      <w:rFonts w:ascii="HG丸ｺﾞｼｯｸM-PRO" w:eastAsia="HG丸ｺﾞｼｯｸM-PRO" w:hAnsi="HG丸ｺﾞｼｯｸM-PRO" w:hint="eastAsia"/>
                      <w:sz w:val="18"/>
                      <w:szCs w:val="18"/>
                    </w:rPr>
                    <w:t>％</w:t>
                  </w:r>
                </w:p>
              </w:tc>
              <w:tc>
                <w:tcPr>
                  <w:tcW w:w="1276" w:type="dxa"/>
                  <w:tcBorders>
                    <w:right w:val="single" w:sz="12" w:space="0" w:color="auto"/>
                  </w:tcBorders>
                  <w:vAlign w:val="center"/>
                </w:tcPr>
                <w:p w14:paraId="0994CF18" w14:textId="6B745376" w:rsidR="00DA456E" w:rsidRPr="0027739A" w:rsidRDefault="00F2380C" w:rsidP="00DA456E">
                  <w:pPr>
                    <w:spacing w:line="300" w:lineRule="exact"/>
                    <w:ind w:leftChars="-46" w:left="-101" w:rightChars="-51" w:right="-112"/>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w:t>
                  </w:r>
                  <w:r w:rsidR="00DA456E" w:rsidRPr="0027739A">
                    <w:rPr>
                      <w:rFonts w:ascii="HG丸ｺﾞｼｯｸM-PRO" w:eastAsia="HG丸ｺﾞｼｯｸM-PRO" w:hAnsi="HG丸ｺﾞｼｯｸM-PRO" w:hint="eastAsia"/>
                      <w:sz w:val="18"/>
                      <w:szCs w:val="18"/>
                    </w:rPr>
                    <w:t>％</w:t>
                  </w:r>
                </w:p>
              </w:tc>
            </w:tr>
            <w:tr w:rsidR="0027739A" w:rsidRPr="0027739A" w14:paraId="4E82AF76" w14:textId="77777777" w:rsidTr="0027739A">
              <w:trPr>
                <w:trHeight w:val="355"/>
              </w:trPr>
              <w:tc>
                <w:tcPr>
                  <w:tcW w:w="2850" w:type="dxa"/>
                  <w:vMerge/>
                  <w:tcBorders>
                    <w:bottom w:val="single" w:sz="4" w:space="0" w:color="auto"/>
                  </w:tcBorders>
                  <w:vAlign w:val="center"/>
                </w:tcPr>
                <w:p w14:paraId="2CEC0A1E"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tcBorders>
                    <w:bottom w:val="single" w:sz="4" w:space="0" w:color="auto"/>
                  </w:tcBorders>
                  <w:vAlign w:val="center"/>
                </w:tcPr>
                <w:p w14:paraId="764CE0CF"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880" w:type="dxa"/>
                  <w:tcBorders>
                    <w:bottom w:val="single" w:sz="4" w:space="0" w:color="auto"/>
                    <w:right w:val="single" w:sz="12" w:space="0" w:color="auto"/>
                  </w:tcBorders>
                  <w:vAlign w:val="center"/>
                </w:tcPr>
                <w:p w14:paraId="7E596313"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45.5％</w:t>
                  </w:r>
                </w:p>
              </w:tc>
              <w:tc>
                <w:tcPr>
                  <w:tcW w:w="1412" w:type="dxa"/>
                  <w:gridSpan w:val="2"/>
                  <w:tcBorders>
                    <w:left w:val="single" w:sz="12" w:space="0" w:color="auto"/>
                    <w:bottom w:val="single" w:sz="12" w:space="0" w:color="auto"/>
                  </w:tcBorders>
                  <w:vAlign w:val="center"/>
                </w:tcPr>
                <w:p w14:paraId="463AD619" w14:textId="07781F12"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w:t>
                  </w:r>
                  <w:r w:rsidRPr="0027739A">
                    <w:rPr>
                      <w:rFonts w:ascii="HG丸ｺﾞｼｯｸM-PRO" w:eastAsia="HG丸ｺﾞｼｯｸM-PRO" w:hAnsi="HG丸ｺﾞｼｯｸM-PRO"/>
                      <w:sz w:val="18"/>
                      <w:szCs w:val="18"/>
                    </w:rPr>
                    <w:t>7</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0</w:t>
                  </w:r>
                  <w:r w:rsidRPr="0027739A">
                    <w:rPr>
                      <w:rFonts w:ascii="HG丸ｺﾞｼｯｸM-PRO" w:eastAsia="HG丸ｺﾞｼｯｸM-PRO" w:hAnsi="HG丸ｺﾞｼｯｸM-PRO" w:hint="eastAsia"/>
                      <w:sz w:val="18"/>
                      <w:szCs w:val="18"/>
                    </w:rPr>
                    <w:t>％ *</w:t>
                  </w:r>
                  <w:r w:rsidR="00F2380C">
                    <w:rPr>
                      <w:rFonts w:ascii="HG丸ｺﾞｼｯｸM-PRO" w:eastAsia="HG丸ｺﾞｼｯｸM-PRO" w:hAnsi="HG丸ｺﾞｼｯｸM-PRO" w:hint="eastAsia"/>
                      <w:sz w:val="18"/>
                      <w:szCs w:val="18"/>
                    </w:rPr>
                    <w:t>３</w:t>
                  </w:r>
                </w:p>
                <w:p w14:paraId="5A346335" w14:textId="264C9D54"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41.0</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 xml:space="preserve"> </w:t>
                  </w:r>
                  <w:r w:rsidRPr="0027739A">
                    <w:rPr>
                      <w:rFonts w:ascii="HG丸ｺﾞｼｯｸM-PRO" w:eastAsia="HG丸ｺﾞｼｯｸM-PRO" w:hAnsi="HG丸ｺﾞｼｯｸM-PRO" w:hint="eastAsia"/>
                      <w:sz w:val="18"/>
                      <w:szCs w:val="18"/>
                    </w:rPr>
                    <w:t>)</w:t>
                  </w:r>
                </w:p>
              </w:tc>
              <w:tc>
                <w:tcPr>
                  <w:tcW w:w="1134" w:type="dxa"/>
                  <w:tcBorders>
                    <w:bottom w:val="single" w:sz="12" w:space="0" w:color="auto"/>
                  </w:tcBorders>
                  <w:shd w:val="clear" w:color="auto" w:fill="auto"/>
                  <w:vAlign w:val="center"/>
                </w:tcPr>
                <w:p w14:paraId="26CED833" w14:textId="76A6BB6E" w:rsidR="00DA456E" w:rsidRPr="0027739A" w:rsidRDefault="00F2380C" w:rsidP="00DA456E">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43.1</w:t>
                  </w:r>
                  <w:r w:rsidR="00DA456E" w:rsidRPr="0027739A">
                    <w:rPr>
                      <w:rFonts w:ascii="HG丸ｺﾞｼｯｸM-PRO" w:eastAsia="HG丸ｺﾞｼｯｸM-PRO" w:hAnsi="HG丸ｺﾞｼｯｸM-PRO" w:hint="eastAsia"/>
                      <w:sz w:val="18"/>
                      <w:szCs w:val="18"/>
                    </w:rPr>
                    <w:t>%</w:t>
                  </w:r>
                </w:p>
              </w:tc>
              <w:tc>
                <w:tcPr>
                  <w:tcW w:w="1276" w:type="dxa"/>
                  <w:tcBorders>
                    <w:bottom w:val="single" w:sz="12" w:space="0" w:color="auto"/>
                    <w:right w:val="single" w:sz="12" w:space="0" w:color="auto"/>
                  </w:tcBorders>
                  <w:vAlign w:val="center"/>
                </w:tcPr>
                <w:p w14:paraId="6848DE3D" w14:textId="07B00289" w:rsidR="00DA456E" w:rsidRPr="0027739A" w:rsidRDefault="00F2380C" w:rsidP="00DA456E">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43.8%</w:t>
                  </w:r>
                </w:p>
              </w:tc>
            </w:tr>
            <w:tr w:rsidR="0027739A" w:rsidRPr="0027739A" w14:paraId="39DBC5B1" w14:textId="77777777" w:rsidTr="00F7105A">
              <w:trPr>
                <w:trHeight w:val="352"/>
              </w:trPr>
              <w:tc>
                <w:tcPr>
                  <w:tcW w:w="8212" w:type="dxa"/>
                  <w:gridSpan w:val="7"/>
                  <w:tcBorders>
                    <w:top w:val="single" w:sz="4" w:space="0" w:color="auto"/>
                    <w:left w:val="nil"/>
                    <w:bottom w:val="single" w:sz="4" w:space="0" w:color="auto"/>
                    <w:right w:val="nil"/>
                  </w:tcBorders>
                  <w:shd w:val="clear" w:color="auto" w:fill="FFFFFF" w:themeFill="background1"/>
                  <w:vAlign w:val="center"/>
                </w:tcPr>
                <w:p w14:paraId="069231E4" w14:textId="7582C90B" w:rsidR="00DA456E" w:rsidRPr="0027739A" w:rsidRDefault="00DA456E" w:rsidP="00DA456E">
                  <w:pPr>
                    <w:widowControl/>
                    <w:autoSpaceDE/>
                    <w:autoSpaceDN/>
                    <w:adjustRightInd/>
                    <w:snapToGrid/>
                    <w:spacing w:line="240" w:lineRule="auto"/>
                    <w:ind w:right="-110"/>
                    <w:jc w:val="left"/>
                    <w:textAlignment w:val="auto"/>
                    <w:rPr>
                      <w:rFonts w:ascii="HG丸ｺﾞｼｯｸM-PRO" w:eastAsia="HG丸ｺﾞｼｯｸM-PRO" w:hAnsi="HG丸ｺﾞｼｯｸM-PRO"/>
                      <w:sz w:val="20"/>
                      <w:szCs w:val="18"/>
                    </w:rPr>
                  </w:pPr>
                  <w:r w:rsidRPr="00753094">
                    <w:rPr>
                      <w:rFonts w:ascii="HG丸ｺﾞｼｯｸM-PRO" w:eastAsia="HG丸ｺﾞｼｯｸM-PRO" w:hAnsi="HG丸ｺﾞｼｯｸM-PRO"/>
                      <w:sz w:val="16"/>
                      <w:szCs w:val="18"/>
                    </w:rPr>
                    <w:t>*1</w:t>
                  </w:r>
                  <w:r w:rsidRPr="0027739A">
                    <w:rPr>
                      <w:rFonts w:ascii="HG丸ｺﾞｼｯｸM-PRO" w:eastAsia="HG丸ｺﾞｼｯｸM-PRO" w:hAnsi="HG丸ｺﾞｼｯｸM-PRO" w:cs="Arial" w:hint="eastAsia"/>
                      <w:sz w:val="16"/>
                      <w:szCs w:val="21"/>
                    </w:rPr>
                    <w:t>法定雇用率：H30年３月</w:t>
                  </w:r>
                  <w:r w:rsidR="00F2380C">
                    <w:rPr>
                      <w:rFonts w:ascii="HG丸ｺﾞｼｯｸM-PRO" w:eastAsia="HG丸ｺﾞｼｯｸM-PRO" w:hAnsi="HG丸ｺﾞｼｯｸM-PRO" w:cs="Arial" w:hint="eastAsia"/>
                      <w:sz w:val="16"/>
                      <w:szCs w:val="21"/>
                    </w:rPr>
                    <w:t>末</w:t>
                  </w:r>
                  <w:r w:rsidRPr="0027739A">
                    <w:rPr>
                      <w:rFonts w:ascii="HG丸ｺﾞｼｯｸM-PRO" w:eastAsia="HG丸ｺﾞｼｯｸM-PRO" w:hAnsi="HG丸ｺﾞｼｯｸM-PRO" w:cs="Arial" w:hint="eastAsia"/>
                      <w:sz w:val="16"/>
                      <w:szCs w:val="21"/>
                    </w:rPr>
                    <w:t>までは2.0％、同年４月から2.2%、R３年</w:t>
                  </w:r>
                  <w:r w:rsidR="00F2380C">
                    <w:rPr>
                      <w:rFonts w:ascii="HG丸ｺﾞｼｯｸM-PRO" w:eastAsia="HG丸ｺﾞｼｯｸM-PRO" w:hAnsi="HG丸ｺﾞｼｯｸM-PRO" w:cs="Arial" w:hint="eastAsia"/>
                      <w:sz w:val="16"/>
                      <w:szCs w:val="21"/>
                    </w:rPr>
                    <w:t>３</w:t>
                  </w:r>
                  <w:r w:rsidRPr="0027739A">
                    <w:rPr>
                      <w:rFonts w:ascii="HG丸ｺﾞｼｯｸM-PRO" w:eastAsia="HG丸ｺﾞｼｯｸM-PRO" w:hAnsi="HG丸ｺﾞｼｯｸM-PRO" w:cs="Arial" w:hint="eastAsia"/>
                      <w:sz w:val="16"/>
                      <w:szCs w:val="21"/>
                    </w:rPr>
                    <w:t>月</w:t>
                  </w:r>
                  <w:r w:rsidR="00F2380C">
                    <w:rPr>
                      <w:rFonts w:ascii="HG丸ｺﾞｼｯｸM-PRO" w:eastAsia="HG丸ｺﾞｼｯｸM-PRO" w:hAnsi="HG丸ｺﾞｼｯｸM-PRO" w:cs="Arial" w:hint="eastAsia"/>
                      <w:sz w:val="16"/>
                      <w:szCs w:val="21"/>
                    </w:rPr>
                    <w:t>から</w:t>
                  </w:r>
                  <w:r w:rsidRPr="0027739A">
                    <w:rPr>
                      <w:rFonts w:ascii="HG丸ｺﾞｼｯｸM-PRO" w:eastAsia="HG丸ｺﾞｼｯｸM-PRO" w:hAnsi="HG丸ｺﾞｼｯｸM-PRO" w:cs="Arial" w:hint="eastAsia"/>
                      <w:sz w:val="16"/>
                      <w:szCs w:val="21"/>
                    </w:rPr>
                    <w:t>2.3%。</w:t>
                  </w:r>
                </w:p>
                <w:p w14:paraId="31909A26" w14:textId="64DA9860" w:rsidR="00DA456E" w:rsidRPr="0027739A" w:rsidRDefault="00DA456E" w:rsidP="00DA456E">
                  <w:pPr>
                    <w:widowControl/>
                    <w:autoSpaceDE/>
                    <w:autoSpaceDN/>
                    <w:adjustRightInd/>
                    <w:snapToGrid/>
                    <w:spacing w:line="300" w:lineRule="exact"/>
                    <w:ind w:left="160" w:right="58" w:hangingChars="100" w:hanging="160"/>
                    <w:jc w:val="left"/>
                    <w:textAlignment w:val="auto"/>
                    <w:rPr>
                      <w:rFonts w:ascii="HG丸ｺﾞｼｯｸM-PRO" w:eastAsia="HG丸ｺﾞｼｯｸM-PRO" w:hAnsi="HG丸ｺﾞｼｯｸM-PRO" w:cs="Arial"/>
                      <w:sz w:val="16"/>
                      <w:szCs w:val="21"/>
                    </w:rPr>
                  </w:pPr>
                  <w:r w:rsidRPr="00753094">
                    <w:rPr>
                      <w:rFonts w:ascii="HG丸ｺﾞｼｯｸM-PRO" w:eastAsia="HG丸ｺﾞｼｯｸM-PRO" w:hAnsi="HG丸ｺﾞｼｯｸM-PRO" w:cs="Arial"/>
                      <w:sz w:val="16"/>
                      <w:szCs w:val="21"/>
                    </w:rPr>
                    <w:t>*2</w:t>
                  </w:r>
                  <w:r w:rsidRPr="0027739A">
                    <w:rPr>
                      <w:rFonts w:ascii="HG丸ｺﾞｼｯｸM-PRO" w:eastAsia="HG丸ｺﾞｼｯｸM-PRO" w:hAnsi="HG丸ｺﾞｼｯｸM-PRO" w:cs="Arial"/>
                      <w:sz w:val="16"/>
                      <w:szCs w:val="21"/>
                    </w:rPr>
                    <w:t xml:space="preserve"> H</w:t>
                  </w:r>
                  <w:r w:rsidRPr="0027739A">
                    <w:rPr>
                      <w:rFonts w:ascii="HG丸ｺﾞｼｯｸM-PRO" w:eastAsia="HG丸ｺﾞｼｯｸM-PRO" w:hAnsi="HG丸ｺﾞｼｯｸM-PRO" w:cs="Arial" w:hint="eastAsia"/>
                      <w:sz w:val="16"/>
                      <w:szCs w:val="21"/>
                    </w:rPr>
                    <w:t>30目標：法定雇用率2.0%で設定。</w:t>
                  </w:r>
                </w:p>
                <w:p w14:paraId="13765EA0" w14:textId="1BF0B7AF" w:rsidR="00DA456E" w:rsidRPr="0027739A" w:rsidRDefault="00DA456E" w:rsidP="00DA456E">
                  <w:pPr>
                    <w:widowControl/>
                    <w:autoSpaceDE/>
                    <w:autoSpaceDN/>
                    <w:adjustRightInd/>
                    <w:snapToGrid/>
                    <w:spacing w:line="300" w:lineRule="exact"/>
                    <w:ind w:left="160" w:right="58" w:hangingChars="100" w:hanging="160"/>
                    <w:jc w:val="left"/>
                    <w:textAlignment w:val="auto"/>
                    <w:rPr>
                      <w:rFonts w:ascii="HG丸ｺﾞｼｯｸM-PRO" w:eastAsia="HG丸ｺﾞｼｯｸM-PRO" w:hAnsi="HG丸ｺﾞｼｯｸM-PRO" w:cs="Arial"/>
                      <w:sz w:val="16"/>
                      <w:szCs w:val="21"/>
                    </w:rPr>
                  </w:pPr>
                  <w:r w:rsidRPr="00753094">
                    <w:rPr>
                      <w:rFonts w:ascii="HG丸ｺﾞｼｯｸM-PRO" w:eastAsia="HG丸ｺﾞｼｯｸM-PRO" w:hAnsi="HG丸ｺﾞｼｯｸM-PRO" w:cs="Arial"/>
                      <w:sz w:val="16"/>
                      <w:szCs w:val="21"/>
                    </w:rPr>
                    <w:t>*3</w:t>
                  </w:r>
                  <w:r w:rsidRPr="0027739A">
                    <w:rPr>
                      <w:rFonts w:ascii="HG丸ｺﾞｼｯｸM-PRO" w:eastAsia="HG丸ｺﾞｼｯｸM-PRO" w:hAnsi="HG丸ｺﾞｼｯｸM-PRO" w:cs="Arial"/>
                      <w:sz w:val="16"/>
                      <w:szCs w:val="21"/>
                    </w:rPr>
                    <w:t xml:space="preserve"> H30</w:t>
                  </w:r>
                  <w:r w:rsidRPr="0027739A">
                    <w:rPr>
                      <w:rFonts w:ascii="HG丸ｺﾞｼｯｸM-PRO" w:eastAsia="HG丸ｺﾞｼｯｸM-PRO" w:hAnsi="HG丸ｺﾞｼｯｸM-PRO" w:cs="Arial" w:hint="eastAsia"/>
                      <w:sz w:val="16"/>
                      <w:szCs w:val="21"/>
                    </w:rPr>
                    <w:t>実績：法定雇用率2.0%。（　）内は法定雇用率2.2%</w:t>
                  </w:r>
                  <w:r w:rsidR="00F2380C">
                    <w:rPr>
                      <w:rFonts w:ascii="HG丸ｺﾞｼｯｸM-PRO" w:eastAsia="HG丸ｺﾞｼｯｸM-PRO" w:hAnsi="HG丸ｺﾞｼｯｸM-PRO" w:cs="Arial" w:hint="eastAsia"/>
                      <w:sz w:val="16"/>
                      <w:szCs w:val="21"/>
                    </w:rPr>
                    <w:t>での実績</w:t>
                  </w:r>
                  <w:r w:rsidRPr="0027739A">
                    <w:rPr>
                      <w:rFonts w:ascii="HG丸ｺﾞｼｯｸM-PRO" w:eastAsia="HG丸ｺﾞｼｯｸM-PRO" w:hAnsi="HG丸ｺﾞｼｯｸM-PRO" w:cs="Arial" w:hint="eastAsia"/>
                      <w:sz w:val="16"/>
                      <w:szCs w:val="21"/>
                    </w:rPr>
                    <w:t>。</w:t>
                  </w:r>
                </w:p>
                <w:p w14:paraId="3F18EA28" w14:textId="77777777" w:rsidR="00DA456E" w:rsidRPr="0027739A" w:rsidRDefault="00DA456E" w:rsidP="00DA456E">
                  <w:pPr>
                    <w:widowControl/>
                    <w:autoSpaceDE/>
                    <w:autoSpaceDN/>
                    <w:adjustRightInd/>
                    <w:snapToGrid/>
                    <w:spacing w:line="300" w:lineRule="exact"/>
                    <w:ind w:left="180" w:right="58" w:hangingChars="100" w:hanging="180"/>
                    <w:jc w:val="left"/>
                    <w:textAlignment w:val="auto"/>
                    <w:rPr>
                      <w:rFonts w:ascii="HG丸ｺﾞｼｯｸM-PRO" w:eastAsia="HG丸ｺﾞｼｯｸM-PRO" w:hAnsi="HG丸ｺﾞｼｯｸM-PRO"/>
                      <w:sz w:val="18"/>
                      <w:szCs w:val="18"/>
                    </w:rPr>
                  </w:pPr>
                </w:p>
              </w:tc>
            </w:tr>
            <w:tr w:rsidR="0027739A" w:rsidRPr="0027739A" w14:paraId="68B460E4" w14:textId="77777777" w:rsidTr="00F7105A">
              <w:trPr>
                <w:trHeight w:val="352"/>
              </w:trPr>
              <w:tc>
                <w:tcPr>
                  <w:tcW w:w="3510" w:type="dxa"/>
                  <w:gridSpan w:val="2"/>
                  <w:tcBorders>
                    <w:top w:val="single" w:sz="4" w:space="0" w:color="auto"/>
                  </w:tcBorders>
                  <w:shd w:val="clear" w:color="auto" w:fill="D9D9D9" w:themeFill="background1" w:themeFillShade="D9"/>
                  <w:vAlign w:val="center"/>
                </w:tcPr>
                <w:p w14:paraId="3F3BE3E1"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1158" w:type="dxa"/>
                  <w:gridSpan w:val="2"/>
                  <w:tcBorders>
                    <w:top w:val="single" w:sz="4" w:space="0" w:color="auto"/>
                    <w:right w:val="single" w:sz="12" w:space="0" w:color="auto"/>
                  </w:tcBorders>
                  <w:shd w:val="clear" w:color="auto" w:fill="D9D9D9" w:themeFill="background1" w:themeFillShade="D9"/>
                </w:tcPr>
                <w:p w14:paraId="77A1FAA3" w14:textId="77777777" w:rsidR="00DA456E" w:rsidRPr="0027739A" w:rsidRDefault="00DA456E" w:rsidP="00DA456E">
                  <w:pPr>
                    <w:spacing w:line="320" w:lineRule="exact"/>
                    <w:ind w:leftChars="-38" w:left="-84"/>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134" w:type="dxa"/>
                  <w:tcBorders>
                    <w:top w:val="single" w:sz="12" w:space="0" w:color="auto"/>
                    <w:left w:val="single" w:sz="12" w:space="0" w:color="auto"/>
                  </w:tcBorders>
                  <w:shd w:val="clear" w:color="auto" w:fill="D9D9D9" w:themeFill="background1" w:themeFillShade="D9"/>
                </w:tcPr>
                <w:p w14:paraId="1C193F7F"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14:paraId="0FA59D6B" w14:textId="77777777" w:rsidR="00DA456E" w:rsidRPr="0027739A" w:rsidRDefault="00DA456E" w:rsidP="00DA456E">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14:paraId="5F94C0C6"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2FD95F61" w14:textId="77777777" w:rsidTr="00080D0A">
              <w:trPr>
                <w:trHeight w:val="620"/>
              </w:trPr>
              <w:tc>
                <w:tcPr>
                  <w:tcW w:w="2850" w:type="dxa"/>
                  <w:vMerge w:val="restart"/>
                  <w:vAlign w:val="center"/>
                </w:tcPr>
                <w:p w14:paraId="6AF5F96C" w14:textId="77777777" w:rsidR="00DA456E" w:rsidRPr="0027739A" w:rsidRDefault="00DA456E" w:rsidP="00DA456E">
                  <w:pP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大阪府障害者職業能力開発校及び府立高等技術専門校における就職率</w:t>
                  </w:r>
                </w:p>
              </w:tc>
              <w:tc>
                <w:tcPr>
                  <w:tcW w:w="660" w:type="dxa"/>
                  <w:vAlign w:val="center"/>
                </w:tcPr>
                <w:p w14:paraId="796E81F7"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14:paraId="1F7CE9ED"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134" w:type="dxa"/>
                  <w:tcBorders>
                    <w:left w:val="single" w:sz="12" w:space="0" w:color="auto"/>
                  </w:tcBorders>
                  <w:vAlign w:val="center"/>
                </w:tcPr>
                <w:p w14:paraId="1626F30E"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134" w:type="dxa"/>
                  <w:vAlign w:val="center"/>
                </w:tcPr>
                <w:p w14:paraId="6F471E46"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276" w:type="dxa"/>
                  <w:tcBorders>
                    <w:right w:val="single" w:sz="12" w:space="0" w:color="auto"/>
                  </w:tcBorders>
                  <w:vAlign w:val="center"/>
                </w:tcPr>
                <w:p w14:paraId="16615A7E" w14:textId="77777777" w:rsidR="00DA456E" w:rsidRPr="0027739A" w:rsidRDefault="00DA456E" w:rsidP="00DA456E">
                  <w:pPr>
                    <w:spacing w:line="300" w:lineRule="exact"/>
                    <w:ind w:leftChars="-50" w:left="-110" w:rightChars="-51" w:right="-112"/>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r>
            <w:tr w:rsidR="0027739A" w:rsidRPr="0027739A" w14:paraId="2415A71E" w14:textId="77777777" w:rsidTr="0027739A">
              <w:trPr>
                <w:trHeight w:val="620"/>
              </w:trPr>
              <w:tc>
                <w:tcPr>
                  <w:tcW w:w="2850" w:type="dxa"/>
                  <w:vMerge/>
                  <w:vAlign w:val="center"/>
                </w:tcPr>
                <w:p w14:paraId="412CCA47"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vAlign w:val="center"/>
                </w:tcPr>
                <w:p w14:paraId="6E58EEEA"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14:paraId="64D28124"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87％</w:t>
                  </w:r>
                </w:p>
              </w:tc>
              <w:tc>
                <w:tcPr>
                  <w:tcW w:w="1134" w:type="dxa"/>
                  <w:tcBorders>
                    <w:left w:val="single" w:sz="12" w:space="0" w:color="auto"/>
                  </w:tcBorders>
                  <w:vAlign w:val="center"/>
                </w:tcPr>
                <w:p w14:paraId="7AB11EE9"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84％</w:t>
                  </w:r>
                </w:p>
              </w:tc>
              <w:tc>
                <w:tcPr>
                  <w:tcW w:w="1134" w:type="dxa"/>
                  <w:shd w:val="clear" w:color="auto" w:fill="auto"/>
                  <w:vAlign w:val="center"/>
                </w:tcPr>
                <w:p w14:paraId="77FBD2DE" w14:textId="77777777" w:rsidR="00DA456E" w:rsidRPr="0027739A" w:rsidRDefault="000333D3"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sz w:val="18"/>
                      <w:szCs w:val="18"/>
                    </w:rPr>
                    <w:t>76％</w:t>
                  </w:r>
                </w:p>
              </w:tc>
              <w:tc>
                <w:tcPr>
                  <w:tcW w:w="1276" w:type="dxa"/>
                  <w:tcBorders>
                    <w:right w:val="single" w:sz="12" w:space="0" w:color="auto"/>
                  </w:tcBorders>
                  <w:vAlign w:val="center"/>
                </w:tcPr>
                <w:p w14:paraId="12D5832A" w14:textId="6686AF43" w:rsidR="00DA456E" w:rsidRPr="0027739A" w:rsidRDefault="00F0550E" w:rsidP="00DA456E">
                  <w:pPr>
                    <w:spacing w:line="300" w:lineRule="exact"/>
                    <w:jc w:val="center"/>
                    <w:rPr>
                      <w:rFonts w:ascii="HG丸ｺﾞｼｯｸM-PRO" w:eastAsia="HG丸ｺﾞｼｯｸM-PRO" w:hAnsi="HG丸ｺﾞｼｯｸM-PRO"/>
                      <w:sz w:val="18"/>
                      <w:szCs w:val="18"/>
                    </w:rPr>
                  </w:pPr>
                  <w:r w:rsidRPr="00F0550E">
                    <w:rPr>
                      <w:rFonts w:ascii="HG丸ｺﾞｼｯｸM-PRO" w:eastAsia="HG丸ｺﾞｼｯｸM-PRO" w:hAnsi="HG丸ｺﾞｼｯｸM-PRO"/>
                      <w:sz w:val="18"/>
                      <w:szCs w:val="18"/>
                    </w:rPr>
                    <w:t>75.2%</w:t>
                  </w:r>
                </w:p>
              </w:tc>
            </w:tr>
            <w:tr w:rsidR="0027739A" w:rsidRPr="0027739A" w14:paraId="52A44588" w14:textId="77777777" w:rsidTr="00F7105A">
              <w:trPr>
                <w:trHeight w:val="352"/>
              </w:trPr>
              <w:tc>
                <w:tcPr>
                  <w:tcW w:w="3510" w:type="dxa"/>
                  <w:gridSpan w:val="2"/>
                  <w:shd w:val="clear" w:color="auto" w:fill="D9D9D9" w:themeFill="background1" w:themeFillShade="D9"/>
                  <w:vAlign w:val="center"/>
                </w:tcPr>
                <w:p w14:paraId="6DB900F6"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1158" w:type="dxa"/>
                  <w:gridSpan w:val="2"/>
                  <w:tcBorders>
                    <w:right w:val="single" w:sz="12" w:space="0" w:color="auto"/>
                  </w:tcBorders>
                  <w:shd w:val="clear" w:color="auto" w:fill="D9D9D9" w:themeFill="background1" w:themeFillShade="D9"/>
                </w:tcPr>
                <w:p w14:paraId="6D66E01D"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134" w:type="dxa"/>
                  <w:tcBorders>
                    <w:left w:val="single" w:sz="12" w:space="0" w:color="auto"/>
                  </w:tcBorders>
                  <w:shd w:val="clear" w:color="auto" w:fill="D9D9D9" w:themeFill="background1" w:themeFillShade="D9"/>
                </w:tcPr>
                <w:p w14:paraId="1EB0B764"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shd w:val="clear" w:color="auto" w:fill="D9D9D9" w:themeFill="background1" w:themeFillShade="D9"/>
                  <w:vAlign w:val="center"/>
                </w:tcPr>
                <w:p w14:paraId="7C783EBB" w14:textId="77777777" w:rsidR="00DA456E" w:rsidRPr="0027739A" w:rsidRDefault="00DA456E" w:rsidP="00DA456E">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right w:val="single" w:sz="12" w:space="0" w:color="auto"/>
                  </w:tcBorders>
                  <w:shd w:val="clear" w:color="auto" w:fill="D9D9D9" w:themeFill="background1" w:themeFillShade="D9"/>
                </w:tcPr>
                <w:p w14:paraId="2C0B901C"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373F1205" w14:textId="77777777" w:rsidTr="00080D0A">
              <w:trPr>
                <w:trHeight w:val="604"/>
              </w:trPr>
              <w:tc>
                <w:tcPr>
                  <w:tcW w:w="2850" w:type="dxa"/>
                  <w:vMerge w:val="restart"/>
                  <w:vAlign w:val="center"/>
                </w:tcPr>
                <w:p w14:paraId="030C5790" w14:textId="77777777" w:rsidR="00DA456E" w:rsidRPr="0027739A" w:rsidRDefault="00DA456E" w:rsidP="00DA456E">
                  <w:pP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民間教育訓練機関を活用した職業訓練における就職率</w:t>
                  </w:r>
                </w:p>
              </w:tc>
              <w:tc>
                <w:tcPr>
                  <w:tcW w:w="660" w:type="dxa"/>
                  <w:vAlign w:val="center"/>
                </w:tcPr>
                <w:p w14:paraId="0B87EB09"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14:paraId="785062D4"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134" w:type="dxa"/>
                  <w:tcBorders>
                    <w:left w:val="single" w:sz="12" w:space="0" w:color="auto"/>
                  </w:tcBorders>
                  <w:vAlign w:val="center"/>
                </w:tcPr>
                <w:p w14:paraId="3EEC5671"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134" w:type="dxa"/>
                  <w:vAlign w:val="center"/>
                </w:tcPr>
                <w:p w14:paraId="0BBD0C4A"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276" w:type="dxa"/>
                  <w:tcBorders>
                    <w:right w:val="single" w:sz="12" w:space="0" w:color="auto"/>
                  </w:tcBorders>
                  <w:vAlign w:val="center"/>
                </w:tcPr>
                <w:p w14:paraId="6E8D2130"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r>
            <w:tr w:rsidR="0027739A" w:rsidRPr="0027739A" w14:paraId="71345463" w14:textId="77777777" w:rsidTr="0027739A">
              <w:trPr>
                <w:trHeight w:val="604"/>
              </w:trPr>
              <w:tc>
                <w:tcPr>
                  <w:tcW w:w="2850" w:type="dxa"/>
                  <w:vMerge/>
                  <w:vAlign w:val="center"/>
                </w:tcPr>
                <w:p w14:paraId="09A30CBB"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vAlign w:val="center"/>
                </w:tcPr>
                <w:p w14:paraId="4F2C1D47"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14:paraId="6A6C013C"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47.3％</w:t>
                  </w:r>
                </w:p>
              </w:tc>
              <w:tc>
                <w:tcPr>
                  <w:tcW w:w="1134" w:type="dxa"/>
                  <w:tcBorders>
                    <w:left w:val="single" w:sz="12" w:space="0" w:color="auto"/>
                    <w:bottom w:val="single" w:sz="12" w:space="0" w:color="auto"/>
                  </w:tcBorders>
                  <w:vAlign w:val="center"/>
                </w:tcPr>
                <w:p w14:paraId="4C784FD6"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47.2％</w:t>
                  </w:r>
                </w:p>
              </w:tc>
              <w:tc>
                <w:tcPr>
                  <w:tcW w:w="1134" w:type="dxa"/>
                  <w:tcBorders>
                    <w:bottom w:val="single" w:sz="12" w:space="0" w:color="auto"/>
                  </w:tcBorders>
                  <w:shd w:val="clear" w:color="auto" w:fill="auto"/>
                  <w:vAlign w:val="center"/>
                </w:tcPr>
                <w:p w14:paraId="3E9B93F1" w14:textId="5FC60DD6" w:rsidR="00DA456E" w:rsidRPr="0027739A" w:rsidRDefault="00C3367D"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6</w:t>
                  </w:r>
                  <w:r w:rsidRPr="0027739A">
                    <w:rPr>
                      <w:rFonts w:ascii="HG丸ｺﾞｼｯｸM-PRO" w:eastAsia="HG丸ｺﾞｼｯｸM-PRO" w:hAnsi="HG丸ｺﾞｼｯｸM-PRO"/>
                      <w:sz w:val="18"/>
                      <w:szCs w:val="18"/>
                    </w:rPr>
                    <w:t>5</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c>
                <w:tcPr>
                  <w:tcW w:w="1276" w:type="dxa"/>
                  <w:tcBorders>
                    <w:bottom w:val="single" w:sz="12" w:space="0" w:color="auto"/>
                    <w:right w:val="single" w:sz="12" w:space="0" w:color="auto"/>
                  </w:tcBorders>
                  <w:vAlign w:val="center"/>
                </w:tcPr>
                <w:p w14:paraId="71875E2A" w14:textId="404CE18A" w:rsidR="00DA456E" w:rsidRPr="0027739A" w:rsidRDefault="00F0550E" w:rsidP="00DA456E">
                  <w:pPr>
                    <w:spacing w:line="300" w:lineRule="exact"/>
                    <w:jc w:val="center"/>
                    <w:rPr>
                      <w:rFonts w:ascii="HG丸ｺﾞｼｯｸM-PRO" w:eastAsia="HG丸ｺﾞｼｯｸM-PRO" w:hAnsi="HG丸ｺﾞｼｯｸM-PRO"/>
                      <w:sz w:val="18"/>
                      <w:szCs w:val="18"/>
                    </w:rPr>
                  </w:pPr>
                  <w:r w:rsidRPr="00F0550E">
                    <w:rPr>
                      <w:rFonts w:ascii="HG丸ｺﾞｼｯｸM-PRO" w:eastAsia="HG丸ｺﾞｼｯｸM-PRO" w:hAnsi="HG丸ｺﾞｼｯｸM-PRO"/>
                      <w:sz w:val="18"/>
                      <w:szCs w:val="18"/>
                    </w:rPr>
                    <w:t>57.3</w:t>
                  </w:r>
                  <w:r>
                    <w:rPr>
                      <w:rFonts w:ascii="HG丸ｺﾞｼｯｸM-PRO" w:eastAsia="HG丸ｺﾞｼｯｸM-PRO" w:hAnsi="HG丸ｺﾞｼｯｸM-PRO" w:hint="eastAsia"/>
                      <w:sz w:val="18"/>
                      <w:szCs w:val="18"/>
                    </w:rPr>
                    <w:t>％</w:t>
                  </w:r>
                </w:p>
              </w:tc>
            </w:tr>
          </w:tbl>
          <w:p w14:paraId="7F963FCA" w14:textId="77777777" w:rsidR="00E5128E" w:rsidRPr="0027739A" w:rsidRDefault="00E5128E" w:rsidP="006E5027">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1"/>
                <w:szCs w:val="21"/>
              </w:rPr>
            </w:pPr>
          </w:p>
        </w:tc>
      </w:tr>
      <w:tr w:rsidR="0027739A" w:rsidRPr="0027739A" w14:paraId="67EF7361" w14:textId="77777777" w:rsidTr="000B6803">
        <w:trPr>
          <w:trHeight w:val="5923"/>
          <w:jc w:val="center"/>
        </w:trPr>
        <w:tc>
          <w:tcPr>
            <w:tcW w:w="468" w:type="dxa"/>
            <w:vAlign w:val="center"/>
          </w:tcPr>
          <w:p w14:paraId="7FB95E10" w14:textId="77777777" w:rsidR="009E03C0" w:rsidRPr="0027739A" w:rsidRDefault="009E03C0" w:rsidP="00C86D44">
            <w:pPr>
              <w:spacing w:line="300" w:lineRule="exact"/>
              <w:jc w:val="center"/>
              <w:rPr>
                <w:rFonts w:ascii="HG丸ｺﾞｼｯｸM-PRO" w:eastAsia="HG丸ｺﾞｼｯｸM-PRO" w:hAnsi="HG丸ｺﾞｼｯｸM-PRO"/>
                <w:szCs w:val="22"/>
              </w:rPr>
            </w:pPr>
          </w:p>
        </w:tc>
        <w:tc>
          <w:tcPr>
            <w:tcW w:w="426" w:type="dxa"/>
            <w:vAlign w:val="center"/>
          </w:tcPr>
          <w:p w14:paraId="055A98D5" w14:textId="77777777" w:rsidR="009E03C0" w:rsidRPr="0027739A" w:rsidRDefault="0056151D"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主</w:t>
            </w:r>
          </w:p>
          <w:p w14:paraId="7FA5D128"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な</w:t>
            </w:r>
          </w:p>
          <w:p w14:paraId="1755EB10"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活</w:t>
            </w:r>
          </w:p>
          <w:p w14:paraId="56277E48"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動</w:t>
            </w:r>
          </w:p>
          <w:p w14:paraId="44247635"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指</w:t>
            </w:r>
          </w:p>
          <w:p w14:paraId="45D7B83A"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標</w:t>
            </w:r>
          </w:p>
        </w:tc>
        <w:tc>
          <w:tcPr>
            <w:tcW w:w="8740" w:type="dxa"/>
            <w:gridSpan w:val="2"/>
          </w:tcPr>
          <w:p w14:paraId="7FC37543" w14:textId="77777777" w:rsidR="009E03C0" w:rsidRPr="0027739A" w:rsidRDefault="009E03C0" w:rsidP="009E03C0">
            <w:pPr>
              <w:spacing w:line="300" w:lineRule="exact"/>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○主な活動指標の一覧</w:t>
            </w:r>
          </w:p>
          <w:tbl>
            <w:tblPr>
              <w:tblStyle w:val="a3"/>
              <w:tblW w:w="8488" w:type="dxa"/>
              <w:tblLayout w:type="fixed"/>
              <w:tblLook w:val="04A0" w:firstRow="1" w:lastRow="0" w:firstColumn="1" w:lastColumn="0" w:noHBand="0" w:noVBand="1"/>
            </w:tblPr>
            <w:tblGrid>
              <w:gridCol w:w="2950"/>
              <w:gridCol w:w="660"/>
              <w:gridCol w:w="1617"/>
              <w:gridCol w:w="1560"/>
              <w:gridCol w:w="1701"/>
            </w:tblGrid>
            <w:tr w:rsidR="0027739A" w:rsidRPr="0027739A" w14:paraId="5269FAFE" w14:textId="77777777" w:rsidTr="000B6803">
              <w:trPr>
                <w:trHeight w:val="307"/>
              </w:trPr>
              <w:tc>
                <w:tcPr>
                  <w:tcW w:w="3610" w:type="dxa"/>
                  <w:gridSpan w:val="2"/>
                  <w:shd w:val="clear" w:color="auto" w:fill="D9D9D9" w:themeFill="background1" w:themeFillShade="D9"/>
                  <w:vAlign w:val="center"/>
                </w:tcPr>
                <w:p w14:paraId="087696A3" w14:textId="77777777" w:rsidR="009E03C0" w:rsidRPr="0027739A" w:rsidRDefault="009E03C0" w:rsidP="00674DD0">
                  <w:pPr>
                    <w:spacing w:line="300" w:lineRule="exact"/>
                    <w:jc w:val="center"/>
                    <w:rPr>
                      <w:rFonts w:ascii="HG丸ｺﾞｼｯｸM-PRO" w:eastAsia="HG丸ｺﾞｼｯｸM-PRO" w:hAnsi="HG丸ｺﾞｼｯｸM-PRO"/>
                      <w:szCs w:val="22"/>
                    </w:rPr>
                  </w:pPr>
                </w:p>
              </w:tc>
              <w:tc>
                <w:tcPr>
                  <w:tcW w:w="1617" w:type="dxa"/>
                  <w:shd w:val="clear" w:color="auto" w:fill="D9D9D9" w:themeFill="background1" w:themeFillShade="D9"/>
                </w:tcPr>
                <w:p w14:paraId="487D921A" w14:textId="77777777" w:rsidR="009E03C0" w:rsidRPr="0027739A" w:rsidRDefault="009E03C0" w:rsidP="00674DD0">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560" w:type="dxa"/>
                  <w:shd w:val="clear" w:color="auto" w:fill="D9D9D9" w:themeFill="background1" w:themeFillShade="D9"/>
                  <w:vAlign w:val="center"/>
                </w:tcPr>
                <w:p w14:paraId="145AD3B4" w14:textId="77777777" w:rsidR="009E03C0" w:rsidRPr="0027739A" w:rsidRDefault="009E03C0" w:rsidP="00424317">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701" w:type="dxa"/>
                  <w:shd w:val="clear" w:color="auto" w:fill="D9D9D9" w:themeFill="background1" w:themeFillShade="D9"/>
                </w:tcPr>
                <w:p w14:paraId="7B785536" w14:textId="77777777" w:rsidR="009E03C0" w:rsidRPr="0027739A" w:rsidRDefault="009E03C0" w:rsidP="00424317">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4C6FE286" w14:textId="77777777" w:rsidTr="000B6803">
              <w:trPr>
                <w:trHeight w:val="740"/>
              </w:trPr>
              <w:tc>
                <w:tcPr>
                  <w:tcW w:w="2950" w:type="dxa"/>
                  <w:vMerge w:val="restart"/>
                  <w:tcBorders>
                    <w:right w:val="single" w:sz="4" w:space="0" w:color="auto"/>
                  </w:tcBorders>
                  <w:vAlign w:val="center"/>
                </w:tcPr>
                <w:p w14:paraId="46CEBE36" w14:textId="77777777" w:rsidR="009E03C0" w:rsidRPr="0027739A" w:rsidRDefault="009E03C0" w:rsidP="00B2781F">
                  <w:pPr>
                    <w:spacing w:line="240" w:lineRule="auto"/>
                    <w:rPr>
                      <w:rFonts w:ascii="HG丸ｺﾞｼｯｸM-PRO" w:eastAsia="HG丸ｺﾞｼｯｸM-PRO" w:hAnsi="HG丸ｺﾞｼｯｸM-PRO"/>
                      <w:sz w:val="20"/>
                      <w:szCs w:val="18"/>
                    </w:rPr>
                  </w:pPr>
                  <w:r w:rsidRPr="0027739A">
                    <w:rPr>
                      <w:rFonts w:ascii="HG丸ｺﾞｼｯｸM-PRO" w:eastAsia="HG丸ｺﾞｼｯｸM-PRO" w:hAnsi="HG丸ｺﾞｼｯｸM-PRO" w:hint="eastAsia"/>
                      <w:sz w:val="20"/>
                      <w:szCs w:val="18"/>
                    </w:rPr>
                    <w:t>ハートフル条例を柱とする企業への働きかけによる障がい者の就職者数</w:t>
                  </w:r>
                </w:p>
              </w:tc>
              <w:tc>
                <w:tcPr>
                  <w:tcW w:w="660" w:type="dxa"/>
                  <w:tcBorders>
                    <w:top w:val="single" w:sz="4" w:space="0" w:color="auto"/>
                    <w:left w:val="single" w:sz="4" w:space="0" w:color="auto"/>
                    <w:bottom w:val="dashed" w:sz="4" w:space="0" w:color="auto"/>
                    <w:right w:val="single" w:sz="4" w:space="0" w:color="auto"/>
                  </w:tcBorders>
                  <w:vAlign w:val="center"/>
                </w:tcPr>
                <w:p w14:paraId="0463F297" w14:textId="77777777" w:rsidR="009E03C0" w:rsidRPr="0027739A" w:rsidRDefault="009E03C0" w:rsidP="00D633C7">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left w:val="single" w:sz="4" w:space="0" w:color="auto"/>
                    <w:bottom w:val="dashed" w:sz="4" w:space="0" w:color="auto"/>
                    <w:right w:val="single" w:sz="4" w:space="0" w:color="auto"/>
                  </w:tcBorders>
                  <w:vAlign w:val="center"/>
                </w:tcPr>
                <w:p w14:paraId="095E3D96" w14:textId="77777777" w:rsidR="009E03C0" w:rsidRPr="0027739A" w:rsidRDefault="009E03C0" w:rsidP="00BC390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４００人</w:t>
                  </w:r>
                </w:p>
                <w:p w14:paraId="7F6D55D7" w14:textId="77777777" w:rsidR="009E03C0" w:rsidRPr="0027739A" w:rsidRDefault="009E03C0" w:rsidP="00A200F0">
                  <w:pPr>
                    <w:spacing w:line="300" w:lineRule="exact"/>
                    <w:jc w:val="right"/>
                    <w:rPr>
                      <w:rFonts w:ascii="HG丸ｺﾞｼｯｸM-PRO" w:eastAsia="HG丸ｺﾞｼｯｸM-PRO" w:hAnsi="HG丸ｺﾞｼｯｸM-PRO"/>
                      <w:sz w:val="18"/>
                      <w:szCs w:val="16"/>
                    </w:rPr>
                  </w:pPr>
                  <w:r w:rsidRPr="0027739A">
                    <w:rPr>
                      <w:rFonts w:ascii="HG丸ｺﾞｼｯｸM-PRO" w:eastAsia="HG丸ｺﾞｼｯｸM-PRO" w:hAnsi="HG丸ｺﾞｼｯｸM-PRO" w:hint="eastAsia"/>
                      <w:sz w:val="12"/>
                      <w:szCs w:val="16"/>
                    </w:rPr>
                    <w:t>(うち精神・発達60</w:t>
                  </w:r>
                  <w:r w:rsidRPr="0027739A">
                    <w:rPr>
                      <w:rFonts w:ascii="HG丸ｺﾞｼｯｸM-PRO" w:eastAsia="HG丸ｺﾞｼｯｸM-PRO" w:hAnsi="HG丸ｺﾞｼｯｸM-PRO"/>
                      <w:sz w:val="12"/>
                      <w:szCs w:val="16"/>
                    </w:rPr>
                    <w:t>)</w:t>
                  </w:r>
                  <w:r w:rsidRPr="0027739A">
                    <w:rPr>
                      <w:rFonts w:ascii="HG丸ｺﾞｼｯｸM-PRO" w:eastAsia="HG丸ｺﾞｼｯｸM-PRO" w:hAnsi="HG丸ｺﾞｼｯｸM-PRO" w:hint="eastAsia"/>
                      <w:sz w:val="12"/>
                      <w:szCs w:val="16"/>
                    </w:rPr>
                    <w:t>人</w:t>
                  </w:r>
                </w:p>
              </w:tc>
              <w:tc>
                <w:tcPr>
                  <w:tcW w:w="1560" w:type="dxa"/>
                  <w:tcBorders>
                    <w:top w:val="single" w:sz="4" w:space="0" w:color="auto"/>
                    <w:left w:val="single" w:sz="4" w:space="0" w:color="auto"/>
                    <w:bottom w:val="dashed" w:sz="4" w:space="0" w:color="auto"/>
                    <w:right w:val="single" w:sz="4" w:space="0" w:color="auto"/>
                  </w:tcBorders>
                  <w:vAlign w:val="center"/>
                </w:tcPr>
                <w:p w14:paraId="20831BB5" w14:textId="77777777" w:rsidR="009E03C0" w:rsidRPr="0027739A" w:rsidRDefault="009E03C0" w:rsidP="00A200F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600人</w:t>
                  </w:r>
                </w:p>
                <w:p w14:paraId="60CAB94E" w14:textId="77777777" w:rsidR="009E03C0" w:rsidRPr="0027739A" w:rsidRDefault="009E03C0" w:rsidP="00F7105A">
                  <w:pPr>
                    <w:spacing w:line="300" w:lineRule="exact"/>
                    <w:ind w:leftChars="-48" w:left="-106" w:right="33"/>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 xml:space="preserve">(うち精神・発達 </w:t>
                  </w:r>
                  <w:r w:rsidRPr="0027739A">
                    <w:rPr>
                      <w:rFonts w:ascii="HG丸ｺﾞｼｯｸM-PRO" w:eastAsia="HG丸ｺﾞｼｯｸM-PRO" w:hAnsi="HG丸ｺﾞｼｯｸM-PRO"/>
                      <w:sz w:val="12"/>
                      <w:szCs w:val="16"/>
                    </w:rPr>
                    <w:t>180</w:t>
                  </w:r>
                  <w:r w:rsidRPr="0027739A">
                    <w:rPr>
                      <w:rFonts w:ascii="HG丸ｺﾞｼｯｸM-PRO" w:eastAsia="HG丸ｺﾞｼｯｸM-PRO" w:hAnsi="HG丸ｺﾞｼｯｸM-PRO" w:hint="eastAsia"/>
                      <w:sz w:val="12"/>
                      <w:szCs w:val="16"/>
                    </w:rPr>
                    <w:t>人)</w:t>
                  </w:r>
                </w:p>
              </w:tc>
              <w:tc>
                <w:tcPr>
                  <w:tcW w:w="1701" w:type="dxa"/>
                  <w:tcBorders>
                    <w:top w:val="single" w:sz="4" w:space="0" w:color="auto"/>
                    <w:left w:val="single" w:sz="4" w:space="0" w:color="auto"/>
                    <w:bottom w:val="dashed" w:sz="4" w:space="0" w:color="auto"/>
                    <w:right w:val="single" w:sz="4" w:space="0" w:color="auto"/>
                  </w:tcBorders>
                  <w:vAlign w:val="center"/>
                </w:tcPr>
                <w:p w14:paraId="4822A9CD" w14:textId="77777777" w:rsidR="000B6803" w:rsidRPr="0027739A" w:rsidRDefault="000B6803" w:rsidP="000B6803">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600人</w:t>
                  </w:r>
                </w:p>
                <w:p w14:paraId="5C33DB46" w14:textId="74D901B9" w:rsidR="009E03C0" w:rsidRPr="0027739A" w:rsidRDefault="000B6803" w:rsidP="000B6803">
                  <w:pPr>
                    <w:spacing w:line="300" w:lineRule="exact"/>
                    <w:jc w:val="center"/>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 xml:space="preserve">(うち精神・発達 </w:t>
                  </w:r>
                  <w:r w:rsidRPr="0027739A">
                    <w:rPr>
                      <w:rFonts w:ascii="HG丸ｺﾞｼｯｸM-PRO" w:eastAsia="HG丸ｺﾞｼｯｸM-PRO" w:hAnsi="HG丸ｺﾞｼｯｸM-PRO"/>
                      <w:sz w:val="12"/>
                      <w:szCs w:val="16"/>
                    </w:rPr>
                    <w:t>180</w:t>
                  </w:r>
                  <w:r w:rsidRPr="0027739A">
                    <w:rPr>
                      <w:rFonts w:ascii="HG丸ｺﾞｼｯｸM-PRO" w:eastAsia="HG丸ｺﾞｼｯｸM-PRO" w:hAnsi="HG丸ｺﾞｼｯｸM-PRO" w:hint="eastAsia"/>
                      <w:sz w:val="12"/>
                      <w:szCs w:val="16"/>
                    </w:rPr>
                    <w:t>人)</w:t>
                  </w:r>
                </w:p>
              </w:tc>
            </w:tr>
            <w:tr w:rsidR="0027739A" w:rsidRPr="0027739A" w14:paraId="59F32ED5" w14:textId="77777777" w:rsidTr="000B6803">
              <w:trPr>
                <w:trHeight w:val="665"/>
              </w:trPr>
              <w:tc>
                <w:tcPr>
                  <w:tcW w:w="2950" w:type="dxa"/>
                  <w:vMerge/>
                  <w:vAlign w:val="center"/>
                </w:tcPr>
                <w:p w14:paraId="7B51FD34" w14:textId="77777777" w:rsidR="009E03C0" w:rsidRPr="0027739A" w:rsidRDefault="009E03C0" w:rsidP="00D633C7">
                  <w:pPr>
                    <w:spacing w:line="300" w:lineRule="exact"/>
                    <w:rPr>
                      <w:rFonts w:ascii="HG丸ｺﾞｼｯｸM-PRO" w:eastAsia="HG丸ｺﾞｼｯｸM-PRO" w:hAnsi="HG丸ｺﾞｼｯｸM-PRO"/>
                      <w:sz w:val="18"/>
                      <w:szCs w:val="18"/>
                    </w:rPr>
                  </w:pPr>
                </w:p>
              </w:tc>
              <w:tc>
                <w:tcPr>
                  <w:tcW w:w="660" w:type="dxa"/>
                  <w:tcBorders>
                    <w:top w:val="dashed" w:sz="4" w:space="0" w:color="auto"/>
                    <w:bottom w:val="single" w:sz="4" w:space="0" w:color="auto"/>
                  </w:tcBorders>
                  <w:vAlign w:val="center"/>
                </w:tcPr>
                <w:p w14:paraId="136B9B85" w14:textId="77777777" w:rsidR="009E03C0" w:rsidRPr="0027739A" w:rsidRDefault="009E03C0" w:rsidP="00D633C7">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dashed" w:sz="4" w:space="0" w:color="auto"/>
                  </w:tcBorders>
                  <w:vAlign w:val="center"/>
                </w:tcPr>
                <w:p w14:paraId="2239F8E3" w14:textId="77777777" w:rsidR="009E03C0" w:rsidRPr="0027739A" w:rsidRDefault="009E03C0" w:rsidP="00164F6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５７２人</w:t>
                  </w:r>
                </w:p>
                <w:p w14:paraId="250DDF74" w14:textId="77777777" w:rsidR="009E03C0" w:rsidRPr="0027739A" w:rsidRDefault="009E03C0" w:rsidP="00A200F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(うち精神・発達182人)</w:t>
                  </w:r>
                </w:p>
              </w:tc>
              <w:tc>
                <w:tcPr>
                  <w:tcW w:w="1560" w:type="dxa"/>
                  <w:tcBorders>
                    <w:top w:val="dashed" w:sz="4" w:space="0" w:color="auto"/>
                    <w:bottom w:val="dashed" w:sz="4" w:space="0" w:color="auto"/>
                  </w:tcBorders>
                  <w:shd w:val="clear" w:color="auto" w:fill="auto"/>
                  <w:vAlign w:val="center"/>
                </w:tcPr>
                <w:p w14:paraId="20422774" w14:textId="77777777" w:rsidR="00DA456E" w:rsidRPr="0027739A" w:rsidRDefault="00DA456E" w:rsidP="00DA456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５14人</w:t>
                  </w:r>
                </w:p>
                <w:p w14:paraId="24F05D77" w14:textId="71FF6F6C" w:rsidR="009E03C0" w:rsidRPr="0027739A" w:rsidRDefault="00DA456E" w:rsidP="00DA456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(うち精神・発達</w:t>
                  </w:r>
                  <w:r w:rsidR="00F2380C">
                    <w:rPr>
                      <w:rFonts w:ascii="HG丸ｺﾞｼｯｸM-PRO" w:eastAsia="HG丸ｺﾞｼｯｸM-PRO" w:hAnsi="HG丸ｺﾞｼｯｸM-PRO" w:hint="eastAsia"/>
                      <w:sz w:val="12"/>
                      <w:szCs w:val="16"/>
                    </w:rPr>
                    <w:t>201</w:t>
                  </w:r>
                  <w:r w:rsidRPr="0027739A">
                    <w:rPr>
                      <w:rFonts w:ascii="HG丸ｺﾞｼｯｸM-PRO" w:eastAsia="HG丸ｺﾞｼｯｸM-PRO" w:hAnsi="HG丸ｺﾞｼｯｸM-PRO" w:hint="eastAsia"/>
                      <w:sz w:val="12"/>
                      <w:szCs w:val="16"/>
                    </w:rPr>
                    <w:t>人)</w:t>
                  </w:r>
                </w:p>
              </w:tc>
              <w:tc>
                <w:tcPr>
                  <w:tcW w:w="1701" w:type="dxa"/>
                  <w:tcBorders>
                    <w:top w:val="dashed" w:sz="4" w:space="0" w:color="auto"/>
                    <w:bottom w:val="dashed" w:sz="4" w:space="0" w:color="auto"/>
                  </w:tcBorders>
                  <w:vAlign w:val="center"/>
                </w:tcPr>
                <w:p w14:paraId="196F06A6" w14:textId="77777777" w:rsidR="009E03C0" w:rsidRDefault="00F2380C" w:rsidP="00A200F0">
                  <w:pPr>
                    <w:spacing w:line="300" w:lineRule="exact"/>
                    <w:jc w:val="righ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600人</w:t>
                  </w:r>
                </w:p>
                <w:p w14:paraId="343E6D48" w14:textId="69E9B06F" w:rsidR="00F2380C" w:rsidRPr="0027739A" w:rsidRDefault="00F2380C" w:rsidP="00A200F0">
                  <w:pPr>
                    <w:spacing w:line="300" w:lineRule="exact"/>
                    <w:jc w:val="right"/>
                    <w:rPr>
                      <w:rFonts w:ascii="HG丸ｺﾞｼｯｸM-PRO" w:eastAsia="HG丸ｺﾞｼｯｸM-PRO" w:hAnsi="HG丸ｺﾞｼｯｸM-PRO"/>
                      <w:sz w:val="20"/>
                      <w:szCs w:val="16"/>
                    </w:rPr>
                  </w:pPr>
                  <w:r w:rsidRPr="00753094">
                    <w:rPr>
                      <w:rFonts w:ascii="HG丸ｺﾞｼｯｸM-PRO" w:eastAsia="HG丸ｺﾞｼｯｸM-PRO" w:hAnsi="HG丸ｺﾞｼｯｸM-PRO" w:hint="eastAsia"/>
                      <w:sz w:val="12"/>
                      <w:szCs w:val="16"/>
                    </w:rPr>
                    <w:t>（うち精神・発達</w:t>
                  </w:r>
                  <w:r w:rsidR="00657660">
                    <w:rPr>
                      <w:rFonts w:ascii="HG丸ｺﾞｼｯｸM-PRO" w:eastAsia="HG丸ｺﾞｼｯｸM-PRO" w:hAnsi="HG丸ｺﾞｼｯｸM-PRO" w:hint="eastAsia"/>
                      <w:sz w:val="12"/>
                      <w:szCs w:val="16"/>
                    </w:rPr>
                    <w:t>207</w:t>
                  </w:r>
                  <w:r w:rsidRPr="00753094">
                    <w:rPr>
                      <w:rFonts w:ascii="HG丸ｺﾞｼｯｸM-PRO" w:eastAsia="HG丸ｺﾞｼｯｸM-PRO" w:hAnsi="HG丸ｺﾞｼｯｸM-PRO"/>
                      <w:sz w:val="12"/>
                      <w:szCs w:val="16"/>
                    </w:rPr>
                    <w:t>人）</w:t>
                  </w:r>
                </w:p>
              </w:tc>
            </w:tr>
            <w:tr w:rsidR="0027739A" w:rsidRPr="0027739A" w14:paraId="1C4C4FF5" w14:textId="77777777" w:rsidTr="000B6803">
              <w:trPr>
                <w:trHeight w:val="571"/>
              </w:trPr>
              <w:tc>
                <w:tcPr>
                  <w:tcW w:w="2950" w:type="dxa"/>
                  <w:vMerge w:val="restart"/>
                  <w:vAlign w:val="center"/>
                </w:tcPr>
                <w:p w14:paraId="61588CC0" w14:textId="77777777" w:rsidR="009E03C0" w:rsidRPr="0027739A" w:rsidRDefault="009E03C0" w:rsidP="00D24F1F">
                  <w:pPr>
                    <w:spacing w:line="300" w:lineRule="exac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人事担当者のための精神・発達障がい者雇用アドバンス研修受講者数</w:t>
                  </w:r>
                </w:p>
              </w:tc>
              <w:tc>
                <w:tcPr>
                  <w:tcW w:w="660" w:type="dxa"/>
                  <w:tcBorders>
                    <w:top w:val="single" w:sz="4" w:space="0" w:color="auto"/>
                    <w:bottom w:val="dashed" w:sz="4" w:space="0" w:color="auto"/>
                  </w:tcBorders>
                  <w:vAlign w:val="center"/>
                </w:tcPr>
                <w:p w14:paraId="1D1C86C1" w14:textId="77777777" w:rsidR="009E03C0" w:rsidRPr="0027739A" w:rsidRDefault="009E03C0" w:rsidP="00D24F1F">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6A6A6E41" w14:textId="77777777" w:rsidR="009E03C0" w:rsidRPr="0027739A" w:rsidRDefault="009E03C0" w:rsidP="00D24F1F">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１００人／年</w:t>
                  </w:r>
                </w:p>
              </w:tc>
              <w:tc>
                <w:tcPr>
                  <w:tcW w:w="1560" w:type="dxa"/>
                  <w:tcBorders>
                    <w:top w:val="single" w:sz="4" w:space="0" w:color="auto"/>
                    <w:bottom w:val="dashed" w:sz="4" w:space="0" w:color="auto"/>
                  </w:tcBorders>
                  <w:vAlign w:val="center"/>
                </w:tcPr>
                <w:p w14:paraId="1014B325" w14:textId="77777777" w:rsidR="009E03C0" w:rsidRPr="0027739A" w:rsidRDefault="00220515"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１００人／年</w:t>
                  </w:r>
                </w:p>
              </w:tc>
              <w:tc>
                <w:tcPr>
                  <w:tcW w:w="1701" w:type="dxa"/>
                  <w:tcBorders>
                    <w:top w:val="single" w:sz="4" w:space="0" w:color="auto"/>
                    <w:bottom w:val="dashed" w:sz="4" w:space="0" w:color="auto"/>
                  </w:tcBorders>
                  <w:vAlign w:val="center"/>
                </w:tcPr>
                <w:p w14:paraId="05294BC4" w14:textId="01E795EA" w:rsidR="009E03C0" w:rsidRPr="0027739A" w:rsidRDefault="000B6803" w:rsidP="00220515">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70</w:t>
                  </w:r>
                  <w:r w:rsidRPr="00241E22">
                    <w:rPr>
                      <w:rFonts w:ascii="HG丸ｺﾞｼｯｸM-PRO" w:eastAsia="HG丸ｺﾞｼｯｸM-PRO" w:hAnsi="HG丸ｺﾞｼｯｸM-PRO" w:hint="eastAsia"/>
                      <w:sz w:val="20"/>
                    </w:rPr>
                    <w:t>人／年</w:t>
                  </w:r>
                </w:p>
              </w:tc>
            </w:tr>
            <w:tr w:rsidR="0027739A" w:rsidRPr="0027739A" w14:paraId="7A2D1EAF" w14:textId="77777777" w:rsidTr="000B6803">
              <w:trPr>
                <w:trHeight w:val="571"/>
              </w:trPr>
              <w:tc>
                <w:tcPr>
                  <w:tcW w:w="2950" w:type="dxa"/>
                  <w:vMerge/>
                  <w:vAlign w:val="center"/>
                </w:tcPr>
                <w:p w14:paraId="36A434DC" w14:textId="77777777" w:rsidR="009E03C0" w:rsidRPr="0027739A" w:rsidRDefault="009E03C0" w:rsidP="00D24F1F">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548CA101" w14:textId="77777777" w:rsidR="009E03C0" w:rsidRPr="0027739A" w:rsidRDefault="009E03C0" w:rsidP="00D24F1F">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32098F56" w14:textId="77777777" w:rsidR="009E03C0" w:rsidRPr="0027739A" w:rsidRDefault="009E03C0" w:rsidP="00D24F1F">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１１０人／年</w:t>
                  </w:r>
                </w:p>
              </w:tc>
              <w:tc>
                <w:tcPr>
                  <w:tcW w:w="1560" w:type="dxa"/>
                  <w:tcBorders>
                    <w:top w:val="dashed" w:sz="4" w:space="0" w:color="auto"/>
                    <w:bottom w:val="single" w:sz="4" w:space="0" w:color="auto"/>
                  </w:tcBorders>
                  <w:shd w:val="clear" w:color="auto" w:fill="auto"/>
                  <w:vAlign w:val="center"/>
                </w:tcPr>
                <w:p w14:paraId="33CCA644" w14:textId="77777777" w:rsidR="009E03C0" w:rsidRPr="0027739A" w:rsidRDefault="00DA456E"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84人／年</w:t>
                  </w:r>
                </w:p>
              </w:tc>
              <w:tc>
                <w:tcPr>
                  <w:tcW w:w="1701" w:type="dxa"/>
                  <w:tcBorders>
                    <w:top w:val="dashed" w:sz="4" w:space="0" w:color="auto"/>
                    <w:bottom w:val="single" w:sz="4" w:space="0" w:color="auto"/>
                  </w:tcBorders>
                  <w:vAlign w:val="center"/>
                </w:tcPr>
                <w:p w14:paraId="4D13583E" w14:textId="55811F29" w:rsidR="009E03C0" w:rsidRPr="0027739A" w:rsidRDefault="00F2380C" w:rsidP="00753094">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79人／年</w:t>
                  </w:r>
                </w:p>
              </w:tc>
            </w:tr>
            <w:tr w:rsidR="0027739A" w:rsidRPr="0027739A" w14:paraId="07BB797D" w14:textId="77777777" w:rsidTr="000B6803">
              <w:trPr>
                <w:trHeight w:val="571"/>
              </w:trPr>
              <w:tc>
                <w:tcPr>
                  <w:tcW w:w="2950" w:type="dxa"/>
                  <w:vMerge w:val="restart"/>
                  <w:vAlign w:val="center"/>
                </w:tcPr>
                <w:p w14:paraId="2FFF0973" w14:textId="77777777" w:rsidR="00031B8B" w:rsidRPr="0027739A" w:rsidRDefault="00031B8B" w:rsidP="00031B8B">
                  <w:pPr>
                    <w:spacing w:line="260" w:lineRule="exac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大阪障害者職業能力開発校等における訓練受講者</w:t>
                  </w:r>
                </w:p>
              </w:tc>
              <w:tc>
                <w:tcPr>
                  <w:tcW w:w="660" w:type="dxa"/>
                  <w:tcBorders>
                    <w:top w:val="single" w:sz="4" w:space="0" w:color="auto"/>
                    <w:bottom w:val="dashed" w:sz="4" w:space="0" w:color="auto"/>
                  </w:tcBorders>
                  <w:vAlign w:val="center"/>
                </w:tcPr>
                <w:p w14:paraId="661A4D94" w14:textId="77777777" w:rsidR="00031B8B" w:rsidRPr="0027739A" w:rsidRDefault="00031B8B" w:rsidP="00031B8B">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1A1F0793" w14:textId="5EEF4DA2" w:rsidR="00031B8B" w:rsidRPr="0027739A" w:rsidRDefault="000E0590"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３２６人</w:t>
                  </w:r>
                </w:p>
              </w:tc>
              <w:tc>
                <w:tcPr>
                  <w:tcW w:w="1560" w:type="dxa"/>
                  <w:tcBorders>
                    <w:top w:val="single" w:sz="4" w:space="0" w:color="auto"/>
                    <w:bottom w:val="dashed" w:sz="4" w:space="0" w:color="auto"/>
                  </w:tcBorders>
                  <w:vAlign w:val="center"/>
                </w:tcPr>
                <w:p w14:paraId="33725FF4" w14:textId="1D821845" w:rsidR="00031B8B" w:rsidRPr="0027739A" w:rsidRDefault="00031B8B" w:rsidP="008938BE">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w:t>
                  </w:r>
                  <w:r w:rsidR="000E0590" w:rsidRPr="0027739A">
                    <w:rPr>
                      <w:rFonts w:ascii="HG丸ｺﾞｼｯｸM-PRO" w:eastAsia="HG丸ｺﾞｼｯｸM-PRO" w:hAnsi="HG丸ｺﾞｼｯｸM-PRO" w:hint="eastAsia"/>
                      <w:sz w:val="20"/>
                    </w:rPr>
                    <w:t>０６</w:t>
                  </w:r>
                  <w:r w:rsidRPr="0027739A">
                    <w:rPr>
                      <w:rFonts w:ascii="HG丸ｺﾞｼｯｸM-PRO" w:eastAsia="HG丸ｺﾞｼｯｸM-PRO" w:hAnsi="HG丸ｺﾞｼｯｸM-PRO" w:hint="eastAsia"/>
                      <w:sz w:val="20"/>
                    </w:rPr>
                    <w:t>人</w:t>
                  </w:r>
                </w:p>
              </w:tc>
              <w:tc>
                <w:tcPr>
                  <w:tcW w:w="1701" w:type="dxa"/>
                  <w:tcBorders>
                    <w:top w:val="single" w:sz="4" w:space="0" w:color="auto"/>
                    <w:bottom w:val="dashed" w:sz="4" w:space="0" w:color="auto"/>
                  </w:tcBorders>
                  <w:vAlign w:val="center"/>
                </w:tcPr>
                <w:p w14:paraId="45D7ED68" w14:textId="24729508" w:rsidR="00031B8B" w:rsidRPr="0027739A" w:rsidRDefault="00F0550E" w:rsidP="008938BE">
                  <w:pPr>
                    <w:spacing w:line="300" w:lineRule="exact"/>
                    <w:jc w:val="right"/>
                    <w:rPr>
                      <w:rFonts w:ascii="HG丸ｺﾞｼｯｸM-PRO" w:eastAsia="HG丸ｺﾞｼｯｸM-PRO" w:hAnsi="HG丸ｺﾞｼｯｸM-PRO"/>
                      <w:sz w:val="20"/>
                    </w:rPr>
                  </w:pPr>
                  <w:r w:rsidRPr="00F0550E">
                    <w:rPr>
                      <w:rFonts w:ascii="HG丸ｺﾞｼｯｸM-PRO" w:eastAsia="HG丸ｺﾞｼｯｸM-PRO" w:hAnsi="HG丸ｺﾞｼｯｸM-PRO" w:hint="eastAsia"/>
                      <w:sz w:val="20"/>
                    </w:rPr>
                    <w:t>311</w:t>
                  </w:r>
                  <w:r w:rsidR="00031B8B" w:rsidRPr="0027739A">
                    <w:rPr>
                      <w:rFonts w:ascii="HG丸ｺﾞｼｯｸM-PRO" w:eastAsia="HG丸ｺﾞｼｯｸM-PRO" w:hAnsi="HG丸ｺﾞｼｯｸM-PRO" w:hint="eastAsia"/>
                      <w:sz w:val="20"/>
                    </w:rPr>
                    <w:t>人</w:t>
                  </w:r>
                </w:p>
              </w:tc>
            </w:tr>
            <w:tr w:rsidR="0027739A" w:rsidRPr="0027739A" w14:paraId="5C62D084" w14:textId="77777777" w:rsidTr="000B6803">
              <w:trPr>
                <w:trHeight w:val="571"/>
              </w:trPr>
              <w:tc>
                <w:tcPr>
                  <w:tcW w:w="2950" w:type="dxa"/>
                  <w:vMerge/>
                  <w:vAlign w:val="center"/>
                </w:tcPr>
                <w:p w14:paraId="3E30678F" w14:textId="77777777" w:rsidR="009E03C0" w:rsidRPr="0027739A" w:rsidRDefault="009E03C0" w:rsidP="00C87964">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6201A6CC" w14:textId="77777777" w:rsidR="009E03C0" w:rsidRPr="0027739A" w:rsidRDefault="009E03C0" w:rsidP="00C87964">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7468D5BE" w14:textId="79ADC98B" w:rsidR="009E03C0" w:rsidRPr="0027739A" w:rsidRDefault="000E0590" w:rsidP="00C87964">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３００人</w:t>
                  </w:r>
                </w:p>
              </w:tc>
              <w:tc>
                <w:tcPr>
                  <w:tcW w:w="1560" w:type="dxa"/>
                  <w:tcBorders>
                    <w:top w:val="dashed" w:sz="4" w:space="0" w:color="auto"/>
                    <w:bottom w:val="single" w:sz="4" w:space="0" w:color="auto"/>
                  </w:tcBorders>
                  <w:shd w:val="clear" w:color="auto" w:fill="auto"/>
                  <w:vAlign w:val="center"/>
                </w:tcPr>
                <w:p w14:paraId="74DCE0F7" w14:textId="77777777" w:rsidR="009E03C0" w:rsidRPr="0027739A" w:rsidRDefault="000E0590"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２６８人</w:t>
                  </w:r>
                </w:p>
              </w:tc>
              <w:tc>
                <w:tcPr>
                  <w:tcW w:w="1701" w:type="dxa"/>
                  <w:tcBorders>
                    <w:top w:val="dashed" w:sz="4" w:space="0" w:color="auto"/>
                    <w:bottom w:val="single" w:sz="4" w:space="0" w:color="auto"/>
                  </w:tcBorders>
                  <w:vAlign w:val="center"/>
                </w:tcPr>
                <w:p w14:paraId="58AF692D" w14:textId="10E0CFDF" w:rsidR="009E03C0" w:rsidRPr="0027739A" w:rsidRDefault="00F0550E" w:rsidP="00A200F0">
                  <w:pPr>
                    <w:spacing w:line="300" w:lineRule="exact"/>
                    <w:jc w:val="right"/>
                    <w:rPr>
                      <w:rFonts w:ascii="HG丸ｺﾞｼｯｸM-PRO" w:eastAsia="HG丸ｺﾞｼｯｸM-PRO" w:hAnsi="HG丸ｺﾞｼｯｸM-PRO"/>
                      <w:sz w:val="20"/>
                    </w:rPr>
                  </w:pPr>
                  <w:r w:rsidRPr="00F0550E">
                    <w:rPr>
                      <w:rFonts w:ascii="HG丸ｺﾞｼｯｸM-PRO" w:eastAsia="HG丸ｺﾞｼｯｸM-PRO" w:hAnsi="HG丸ｺﾞｼｯｸM-PRO" w:hint="eastAsia"/>
                      <w:sz w:val="20"/>
                    </w:rPr>
                    <w:t>２８６人</w:t>
                  </w:r>
                </w:p>
              </w:tc>
            </w:tr>
            <w:tr w:rsidR="0027739A" w:rsidRPr="0027739A" w14:paraId="5C94FD90" w14:textId="77777777" w:rsidTr="000B6803">
              <w:trPr>
                <w:trHeight w:val="571"/>
              </w:trPr>
              <w:tc>
                <w:tcPr>
                  <w:tcW w:w="2950" w:type="dxa"/>
                  <w:vMerge w:val="restart"/>
                  <w:vAlign w:val="center"/>
                </w:tcPr>
                <w:p w14:paraId="55E64ABE" w14:textId="77777777" w:rsidR="00031B8B" w:rsidRPr="0027739A" w:rsidRDefault="00031B8B" w:rsidP="00031B8B">
                  <w:pPr>
                    <w:spacing w:line="276" w:lineRule="auto"/>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障がい者の態様に応じた多様な委託訓練の訓練受講者</w:t>
                  </w:r>
                </w:p>
              </w:tc>
              <w:tc>
                <w:tcPr>
                  <w:tcW w:w="660" w:type="dxa"/>
                  <w:tcBorders>
                    <w:top w:val="single" w:sz="4" w:space="0" w:color="auto"/>
                    <w:bottom w:val="dashed" w:sz="4" w:space="0" w:color="auto"/>
                  </w:tcBorders>
                  <w:vAlign w:val="center"/>
                </w:tcPr>
                <w:p w14:paraId="7ECE3F59" w14:textId="77777777" w:rsidR="00031B8B" w:rsidRPr="0027739A" w:rsidRDefault="00031B8B" w:rsidP="00031B8B">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496141DA"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３００人</w:t>
                  </w:r>
                </w:p>
              </w:tc>
              <w:tc>
                <w:tcPr>
                  <w:tcW w:w="1560" w:type="dxa"/>
                  <w:tcBorders>
                    <w:top w:val="single" w:sz="4" w:space="0" w:color="auto"/>
                    <w:bottom w:val="dashed" w:sz="4" w:space="0" w:color="auto"/>
                  </w:tcBorders>
                  <w:vAlign w:val="center"/>
                </w:tcPr>
                <w:p w14:paraId="3328203D"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２５０人</w:t>
                  </w:r>
                </w:p>
              </w:tc>
              <w:tc>
                <w:tcPr>
                  <w:tcW w:w="1701" w:type="dxa"/>
                  <w:tcBorders>
                    <w:top w:val="single" w:sz="4" w:space="0" w:color="auto"/>
                    <w:bottom w:val="dashed" w:sz="4" w:space="0" w:color="auto"/>
                  </w:tcBorders>
                  <w:vAlign w:val="center"/>
                </w:tcPr>
                <w:p w14:paraId="2569880C"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２５０人</w:t>
                  </w:r>
                </w:p>
              </w:tc>
            </w:tr>
            <w:tr w:rsidR="0027739A" w:rsidRPr="0027739A" w14:paraId="1A6B38F0" w14:textId="77777777" w:rsidTr="000B6803">
              <w:trPr>
                <w:trHeight w:val="571"/>
              </w:trPr>
              <w:tc>
                <w:tcPr>
                  <w:tcW w:w="2950" w:type="dxa"/>
                  <w:vMerge/>
                  <w:tcBorders>
                    <w:bottom w:val="single" w:sz="4" w:space="0" w:color="auto"/>
                  </w:tcBorders>
                  <w:vAlign w:val="center"/>
                </w:tcPr>
                <w:p w14:paraId="5AD068E9" w14:textId="77777777" w:rsidR="009E03C0" w:rsidRPr="0027739A" w:rsidRDefault="009E03C0" w:rsidP="00BC390E">
                  <w:pPr>
                    <w:spacing w:line="30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08558631" w14:textId="77777777" w:rsidR="009E03C0" w:rsidRPr="0027739A" w:rsidRDefault="009E03C0" w:rsidP="00BC390E">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5409CD95" w14:textId="77777777" w:rsidR="009E03C0" w:rsidRPr="0027739A" w:rsidRDefault="009E03C0" w:rsidP="00BC390E">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２１７人</w:t>
                  </w:r>
                </w:p>
              </w:tc>
              <w:tc>
                <w:tcPr>
                  <w:tcW w:w="1560" w:type="dxa"/>
                  <w:tcBorders>
                    <w:top w:val="dashed" w:sz="4" w:space="0" w:color="auto"/>
                    <w:bottom w:val="single" w:sz="4" w:space="0" w:color="auto"/>
                  </w:tcBorders>
                  <w:shd w:val="clear" w:color="auto" w:fill="auto"/>
                  <w:vAlign w:val="center"/>
                </w:tcPr>
                <w:p w14:paraId="1720A76C" w14:textId="77777777" w:rsidR="009E03C0" w:rsidRPr="0027739A" w:rsidRDefault="00DA456E"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１４９人</w:t>
                  </w:r>
                </w:p>
              </w:tc>
              <w:tc>
                <w:tcPr>
                  <w:tcW w:w="1701" w:type="dxa"/>
                  <w:tcBorders>
                    <w:top w:val="dashed" w:sz="4" w:space="0" w:color="auto"/>
                    <w:bottom w:val="single" w:sz="4" w:space="0" w:color="auto"/>
                  </w:tcBorders>
                  <w:vAlign w:val="center"/>
                </w:tcPr>
                <w:p w14:paraId="5AC388FD" w14:textId="53B309C9" w:rsidR="009E03C0" w:rsidRPr="0027739A" w:rsidRDefault="00F0550E" w:rsidP="00A200F0">
                  <w:pPr>
                    <w:spacing w:line="300" w:lineRule="exact"/>
                    <w:jc w:val="right"/>
                    <w:rPr>
                      <w:rFonts w:ascii="HG丸ｺﾞｼｯｸM-PRO" w:eastAsia="HG丸ｺﾞｼｯｸM-PRO" w:hAnsi="HG丸ｺﾞｼｯｸM-PRO"/>
                      <w:sz w:val="20"/>
                    </w:rPr>
                  </w:pPr>
                  <w:bookmarkStart w:id="0" w:name="_GoBack"/>
                  <w:r w:rsidRPr="00B17591">
                    <w:rPr>
                      <w:rFonts w:ascii="HG丸ｺﾞｼｯｸM-PRO" w:eastAsia="HG丸ｺﾞｼｯｸM-PRO" w:hAnsi="HG丸ｺﾞｼｯｸM-PRO" w:hint="eastAsia"/>
                      <w:sz w:val="20"/>
                    </w:rPr>
                    <w:t>１１</w:t>
                  </w:r>
                  <w:r w:rsidR="00B95B60" w:rsidRPr="00B17591">
                    <w:rPr>
                      <w:rFonts w:ascii="HG丸ｺﾞｼｯｸM-PRO" w:eastAsia="HG丸ｺﾞｼｯｸM-PRO" w:hAnsi="HG丸ｺﾞｼｯｸM-PRO" w:hint="eastAsia"/>
                      <w:sz w:val="20"/>
                    </w:rPr>
                    <w:t>９</w:t>
                  </w:r>
                  <w:r w:rsidRPr="00B17591">
                    <w:rPr>
                      <w:rFonts w:ascii="HG丸ｺﾞｼｯｸM-PRO" w:eastAsia="HG丸ｺﾞｼｯｸM-PRO" w:hAnsi="HG丸ｺﾞｼｯｸM-PRO" w:hint="eastAsia"/>
                      <w:sz w:val="20"/>
                    </w:rPr>
                    <w:t>人</w:t>
                  </w:r>
                  <w:bookmarkEnd w:id="0"/>
                </w:p>
              </w:tc>
            </w:tr>
          </w:tbl>
          <w:p w14:paraId="1E741FAA" w14:textId="77777777" w:rsidR="009E03C0" w:rsidRPr="0027739A" w:rsidRDefault="009E03C0" w:rsidP="00C86D44">
            <w:pPr>
              <w:spacing w:line="300" w:lineRule="exact"/>
              <w:ind w:right="58"/>
              <w:jc w:val="left"/>
              <w:rPr>
                <w:rFonts w:ascii="HG丸ｺﾞｼｯｸM-PRO" w:eastAsia="HG丸ｺﾞｼｯｸM-PRO" w:hAnsi="HG丸ｺﾞｼｯｸM-PRO"/>
                <w:szCs w:val="22"/>
              </w:rPr>
            </w:pPr>
          </w:p>
        </w:tc>
      </w:tr>
      <w:tr w:rsidR="0027739A" w:rsidRPr="0027739A" w14:paraId="5201E69F" w14:textId="77777777" w:rsidTr="000B6803">
        <w:trPr>
          <w:trHeight w:val="186"/>
          <w:jc w:val="center"/>
        </w:trPr>
        <w:tc>
          <w:tcPr>
            <w:tcW w:w="894" w:type="dxa"/>
            <w:gridSpan w:val="2"/>
            <w:vMerge w:val="restart"/>
            <w:shd w:val="clear" w:color="auto" w:fill="auto"/>
            <w:vAlign w:val="center"/>
          </w:tcPr>
          <w:p w14:paraId="682A3A09" w14:textId="30CB5917" w:rsidR="00DA456E" w:rsidRPr="0027739A" w:rsidRDefault="00DA456E" w:rsidP="00DA456E">
            <w:pPr>
              <w:spacing w:line="300" w:lineRule="exact"/>
              <w:jc w:val="center"/>
              <w:rPr>
                <w:rFonts w:ascii="HG丸ｺﾞｼｯｸM-PRO" w:eastAsia="HG丸ｺﾞｼｯｸM-PRO" w:hAnsi="HG丸ｺﾞｼｯｸM-PRO"/>
                <w:sz w:val="18"/>
                <w:szCs w:val="22"/>
              </w:rPr>
            </w:pPr>
            <w:r w:rsidRPr="0027739A">
              <w:rPr>
                <w:rFonts w:ascii="HG丸ｺﾞｼｯｸM-PRO" w:eastAsia="HG丸ｺﾞｼｯｸM-PRO" w:hAnsi="HG丸ｺﾞｼｯｸM-PRO" w:hint="eastAsia"/>
                <w:sz w:val="18"/>
                <w:szCs w:val="22"/>
              </w:rPr>
              <w:lastRenderedPageBreak/>
              <w:t>R</w:t>
            </w:r>
            <w:r w:rsidR="00CF5CBD">
              <w:rPr>
                <w:rFonts w:ascii="HG丸ｺﾞｼｯｸM-PRO" w:eastAsia="HG丸ｺﾞｼｯｸM-PRO" w:hAnsi="HG丸ｺﾞｼｯｸM-PRO" w:hint="eastAsia"/>
                <w:sz w:val="18"/>
                <w:szCs w:val="22"/>
              </w:rPr>
              <w:t>２</w:t>
            </w:r>
          </w:p>
          <w:p w14:paraId="37015764" w14:textId="77777777" w:rsidR="00C86D44" w:rsidRPr="0027739A" w:rsidRDefault="00C86D44" w:rsidP="003A6630">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18"/>
                <w:szCs w:val="22"/>
              </w:rPr>
              <w:t>年度</w:t>
            </w:r>
          </w:p>
        </w:tc>
        <w:tc>
          <w:tcPr>
            <w:tcW w:w="4020" w:type="dxa"/>
            <w:shd w:val="clear" w:color="auto" w:fill="auto"/>
          </w:tcPr>
          <w:p w14:paraId="4982754A" w14:textId="77777777" w:rsidR="00C86D44" w:rsidRPr="0027739A" w:rsidRDefault="00C86D44" w:rsidP="00C86D44">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21"/>
                <w:szCs w:val="22"/>
              </w:rPr>
              <w:t>評価（Ｃ）</w:t>
            </w:r>
          </w:p>
        </w:tc>
        <w:tc>
          <w:tcPr>
            <w:tcW w:w="4720" w:type="dxa"/>
            <w:shd w:val="clear" w:color="auto" w:fill="auto"/>
          </w:tcPr>
          <w:p w14:paraId="2CDA692E" w14:textId="77777777" w:rsidR="00C86D44" w:rsidRPr="0027739A" w:rsidRDefault="00C86D44" w:rsidP="00C86D44">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21"/>
                <w:szCs w:val="22"/>
              </w:rPr>
              <w:t>改善（Ａ）</w:t>
            </w:r>
          </w:p>
        </w:tc>
      </w:tr>
      <w:tr w:rsidR="0027739A" w:rsidRPr="0027739A" w14:paraId="3438499E" w14:textId="77777777" w:rsidTr="00753094">
        <w:trPr>
          <w:trHeight w:val="11299"/>
          <w:jc w:val="center"/>
        </w:trPr>
        <w:tc>
          <w:tcPr>
            <w:tcW w:w="894" w:type="dxa"/>
            <w:gridSpan w:val="2"/>
            <w:vMerge/>
            <w:shd w:val="clear" w:color="auto" w:fill="auto"/>
            <w:vAlign w:val="center"/>
          </w:tcPr>
          <w:p w14:paraId="2DF94498" w14:textId="77777777" w:rsidR="00C86D44" w:rsidRPr="0027739A" w:rsidRDefault="00C86D44" w:rsidP="00C86D44">
            <w:pPr>
              <w:spacing w:line="300" w:lineRule="exact"/>
              <w:jc w:val="center"/>
              <w:rPr>
                <w:rFonts w:ascii="HG丸ｺﾞｼｯｸM-PRO" w:eastAsia="HG丸ｺﾞｼｯｸM-PRO" w:hAnsi="HG丸ｺﾞｼｯｸM-PRO"/>
                <w:szCs w:val="22"/>
              </w:rPr>
            </w:pPr>
          </w:p>
        </w:tc>
        <w:tc>
          <w:tcPr>
            <w:tcW w:w="4020" w:type="dxa"/>
            <w:shd w:val="clear" w:color="auto" w:fill="auto"/>
          </w:tcPr>
          <w:p w14:paraId="4EC94519" w14:textId="77777777" w:rsidR="00F7105A" w:rsidRPr="00B34507" w:rsidRDefault="00F7105A" w:rsidP="00D72049">
            <w:pPr>
              <w:spacing w:line="300" w:lineRule="exact"/>
              <w:ind w:left="210" w:hangingChars="100" w:hanging="210"/>
              <w:jc w:val="left"/>
              <w:rPr>
                <w:rFonts w:ascii="HG丸ｺﾞｼｯｸM-PRO" w:eastAsia="HG丸ｺﾞｼｯｸM-PRO" w:hAnsi="HG丸ｺﾞｼｯｸM-PRO" w:cs="Meiryo UI"/>
                <w:sz w:val="21"/>
                <w:szCs w:val="21"/>
              </w:rPr>
            </w:pPr>
          </w:p>
          <w:p w14:paraId="1A6CADAC" w14:textId="77777777" w:rsidR="00D72049" w:rsidRPr="00B34507" w:rsidRDefault="00D72049" w:rsidP="00D72049">
            <w:pPr>
              <w:spacing w:line="300" w:lineRule="exact"/>
              <w:ind w:left="210" w:hangingChars="100" w:hanging="210"/>
              <w:jc w:val="left"/>
              <w:rPr>
                <w:rFonts w:ascii="HG丸ｺﾞｼｯｸM-PRO" w:eastAsia="HG丸ｺﾞｼｯｸM-PRO" w:hAnsi="HG丸ｺﾞｼｯｸM-PRO" w:cs="Meiryo UI"/>
                <w:sz w:val="21"/>
                <w:szCs w:val="21"/>
              </w:rPr>
            </w:pPr>
            <w:r w:rsidRPr="00B34507">
              <w:rPr>
                <w:rFonts w:ascii="HG丸ｺﾞｼｯｸM-PRO" w:eastAsia="HG丸ｺﾞｼｯｸM-PRO" w:hAnsi="HG丸ｺﾞｼｯｸM-PRO" w:cs="Meiryo UI" w:hint="eastAsia"/>
                <w:sz w:val="21"/>
                <w:szCs w:val="21"/>
              </w:rPr>
              <w:t>【目標等を踏まえた評価】</w:t>
            </w:r>
          </w:p>
          <w:p w14:paraId="564F4DF0" w14:textId="2E8A7922" w:rsidR="00DA456E" w:rsidRPr="00B34507" w:rsidRDefault="00DA456E" w:rsidP="00E267A6">
            <w:pPr>
              <w:spacing w:line="300" w:lineRule="exact"/>
              <w:ind w:leftChars="-64" w:left="130" w:hangingChars="129" w:hanging="271"/>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・大阪労働局と締結した「</w:t>
            </w:r>
            <w:r w:rsidRPr="00B34507">
              <w:rPr>
                <w:rFonts w:ascii="HG丸ｺﾞｼｯｸM-PRO" w:eastAsia="HG丸ｺﾞｼｯｸM-PRO" w:hAnsi="HG丸ｺﾞｼｯｸM-PRO"/>
                <w:sz w:val="21"/>
                <w:szCs w:val="21"/>
              </w:rPr>
              <w:t>大阪府雇用対策協定」</w:t>
            </w:r>
            <w:r w:rsidR="00F2380C" w:rsidRPr="00B34507">
              <w:rPr>
                <w:rFonts w:ascii="HG丸ｺﾞｼｯｸM-PRO" w:eastAsia="HG丸ｺﾞｼｯｸM-PRO" w:hAnsi="HG丸ｺﾞｼｯｸM-PRO" w:hint="eastAsia"/>
                <w:sz w:val="21"/>
                <w:szCs w:val="21"/>
              </w:rPr>
              <w:t>（平成</w:t>
            </w:r>
            <w:r w:rsidR="00F2380C" w:rsidRPr="00B34507">
              <w:rPr>
                <w:rFonts w:ascii="HG丸ｺﾞｼｯｸM-PRO" w:eastAsia="HG丸ｺﾞｼｯｸM-PRO" w:hAnsi="HG丸ｺﾞｼｯｸM-PRO"/>
                <w:sz w:val="21"/>
                <w:szCs w:val="21"/>
              </w:rPr>
              <w:t>30年3月）</w:t>
            </w:r>
            <w:r w:rsidRPr="00B34507">
              <w:rPr>
                <w:rFonts w:ascii="HG丸ｺﾞｼｯｸM-PRO" w:eastAsia="HG丸ｺﾞｼｯｸM-PRO" w:hAnsi="HG丸ｺﾞｼｯｸM-PRO"/>
                <w:sz w:val="21"/>
                <w:szCs w:val="21"/>
              </w:rPr>
              <w:t>に基づき、</w:t>
            </w:r>
            <w:r w:rsidRPr="00B34507">
              <w:rPr>
                <w:rFonts w:ascii="HG丸ｺﾞｼｯｸM-PRO" w:eastAsia="HG丸ｺﾞｼｯｸM-PRO" w:hAnsi="HG丸ｺﾞｼｯｸM-PRO" w:hint="eastAsia"/>
                <w:sz w:val="21"/>
                <w:szCs w:val="21"/>
              </w:rPr>
              <w:t>ハートフル条例</w:t>
            </w:r>
            <w:r w:rsidR="00F2380C" w:rsidRPr="00B34507">
              <w:rPr>
                <w:rFonts w:ascii="HG丸ｺﾞｼｯｸM-PRO" w:eastAsia="HG丸ｺﾞｼｯｸM-PRO" w:hAnsi="HG丸ｺﾞｼｯｸM-PRO" w:hint="eastAsia"/>
                <w:sz w:val="21"/>
                <w:szCs w:val="21"/>
              </w:rPr>
              <w:t>に基づく府と関係がある</w:t>
            </w:r>
            <w:r w:rsidRPr="00B34507">
              <w:rPr>
                <w:rFonts w:ascii="HG丸ｺﾞｼｯｸM-PRO" w:eastAsia="HG丸ｺﾞｼｯｸM-PRO" w:hAnsi="HG丸ｺﾞｼｯｸM-PRO" w:hint="eastAsia"/>
                <w:sz w:val="21"/>
                <w:szCs w:val="21"/>
              </w:rPr>
              <w:t>対象事業主の誘導・支援</w:t>
            </w:r>
            <w:r w:rsidR="00F2380C" w:rsidRPr="00B34507">
              <w:rPr>
                <w:rFonts w:ascii="HG丸ｺﾞｼｯｸM-PRO" w:eastAsia="HG丸ｺﾞｼｯｸM-PRO" w:hAnsi="HG丸ｺﾞｼｯｸM-PRO" w:hint="eastAsia"/>
                <w:sz w:val="21"/>
                <w:szCs w:val="21"/>
              </w:rPr>
              <w:t>に加え</w:t>
            </w:r>
            <w:r w:rsidRPr="00B34507">
              <w:rPr>
                <w:rFonts w:ascii="HG丸ｺﾞｼｯｸM-PRO" w:eastAsia="HG丸ｺﾞｼｯｸM-PRO" w:hAnsi="HG丸ｺﾞｼｯｸM-PRO" w:hint="eastAsia"/>
                <w:sz w:val="21"/>
                <w:szCs w:val="21"/>
              </w:rPr>
              <w:t>、</w:t>
            </w:r>
            <w:r w:rsidR="00F2380C" w:rsidRPr="00B34507">
              <w:rPr>
                <w:rFonts w:ascii="HG丸ｺﾞｼｯｸM-PRO" w:eastAsia="HG丸ｺﾞｼｯｸM-PRO" w:hAnsi="HG丸ｺﾞｼｯｸM-PRO" w:hint="eastAsia"/>
                <w:sz w:val="21"/>
                <w:szCs w:val="21"/>
              </w:rPr>
              <w:t>同条例の改正（令和</w:t>
            </w:r>
            <w:r w:rsidR="00F2380C" w:rsidRPr="00B34507">
              <w:rPr>
                <w:rFonts w:ascii="HG丸ｺﾞｼｯｸM-PRO" w:eastAsia="HG丸ｺﾞｼｯｸM-PRO" w:hAnsi="HG丸ｺﾞｼｯｸM-PRO"/>
                <w:sz w:val="21"/>
                <w:szCs w:val="21"/>
              </w:rPr>
              <w:t>2年9月施行）により</w:t>
            </w:r>
            <w:r w:rsidR="00F2380C" w:rsidRPr="00B34507">
              <w:rPr>
                <w:rFonts w:ascii="HG丸ｺﾞｼｯｸM-PRO" w:eastAsia="HG丸ｺﾞｼｯｸM-PRO" w:hAnsi="HG丸ｺﾞｼｯｸM-PRO" w:hint="eastAsia"/>
                <w:sz w:val="21"/>
                <w:szCs w:val="21"/>
              </w:rPr>
              <w:t>新たに法定雇用率未達成の特定中小事業主（府内のみ事務所・事業所を有する常用労働者</w:t>
            </w:r>
            <w:r w:rsidR="00F2380C" w:rsidRPr="00B34507">
              <w:rPr>
                <w:rFonts w:ascii="HG丸ｺﾞｼｯｸM-PRO" w:eastAsia="HG丸ｺﾞｼｯｸM-PRO" w:hAnsi="HG丸ｺﾞｼｯｸM-PRO"/>
                <w:sz w:val="21"/>
                <w:szCs w:val="21"/>
              </w:rPr>
              <w:t>45.5人以上100人以下の事業主）</w:t>
            </w:r>
            <w:r w:rsidR="00E267A6" w:rsidRPr="00B34507">
              <w:rPr>
                <w:rFonts w:ascii="HG丸ｺﾞｼｯｸM-PRO" w:eastAsia="HG丸ｺﾞｼｯｸM-PRO" w:hAnsi="HG丸ｺﾞｼｯｸM-PRO" w:hint="eastAsia"/>
                <w:sz w:val="21"/>
                <w:szCs w:val="21"/>
              </w:rPr>
              <w:t>を対象に雇用推進計画の作成や計画達成に向けた誘導・支援に取り組んだ。また、</w:t>
            </w:r>
            <w:r w:rsidRPr="00B34507">
              <w:rPr>
                <w:rFonts w:ascii="HG丸ｺﾞｼｯｸM-PRO" w:eastAsia="HG丸ｺﾞｼｯｸM-PRO" w:hAnsi="HG丸ｺﾞｼｯｸM-PRO" w:hint="eastAsia"/>
                <w:sz w:val="21"/>
                <w:szCs w:val="21"/>
              </w:rPr>
              <w:t>企業向け啓発セミナー、</w:t>
            </w:r>
            <w:r w:rsidR="00E267A6" w:rsidRPr="00B34507">
              <w:rPr>
                <w:rFonts w:ascii="HG丸ｺﾞｼｯｸM-PRO" w:eastAsia="HG丸ｺﾞｼｯｸM-PRO" w:hAnsi="HG丸ｺﾞｼｯｸM-PRO" w:hint="eastAsia"/>
                <w:sz w:val="21"/>
                <w:szCs w:val="21"/>
              </w:rPr>
              <w:t>就職面接会の実施</w:t>
            </w:r>
            <w:r w:rsidRPr="00B34507">
              <w:rPr>
                <w:rFonts w:ascii="HG丸ｺﾞｼｯｸM-PRO" w:eastAsia="HG丸ｺﾞｼｯｸM-PRO" w:hAnsi="HG丸ｺﾞｼｯｸM-PRO" w:hint="eastAsia"/>
                <w:sz w:val="21"/>
                <w:szCs w:val="21"/>
              </w:rPr>
              <w:t>など、雇用・就労促進施策を推進し</w:t>
            </w:r>
            <w:r w:rsidR="00E267A6" w:rsidRPr="00B34507">
              <w:rPr>
                <w:rFonts w:ascii="HG丸ｺﾞｼｯｸM-PRO" w:eastAsia="HG丸ｺﾞｼｯｸM-PRO" w:hAnsi="HG丸ｺﾞｼｯｸM-PRO" w:hint="eastAsia"/>
                <w:sz w:val="21"/>
                <w:szCs w:val="21"/>
              </w:rPr>
              <w:t>たが</w:t>
            </w:r>
            <w:r w:rsidRPr="00B34507">
              <w:rPr>
                <w:rFonts w:ascii="HG丸ｺﾞｼｯｸM-PRO" w:eastAsia="HG丸ｺﾞｼｯｸM-PRO" w:hAnsi="HG丸ｺﾞｼｯｸM-PRO" w:hint="eastAsia"/>
                <w:sz w:val="21"/>
                <w:szCs w:val="21"/>
              </w:rPr>
              <w:t>、</w:t>
            </w:r>
            <w:r w:rsidR="00E267A6" w:rsidRPr="00B34507">
              <w:rPr>
                <w:rFonts w:ascii="HG丸ｺﾞｼｯｸM-PRO" w:eastAsia="HG丸ｺﾞｼｯｸM-PRO" w:hAnsi="HG丸ｺﾞｼｯｸM-PRO" w:hint="eastAsia"/>
                <w:sz w:val="21"/>
                <w:szCs w:val="21"/>
              </w:rPr>
              <w:t>コロナ禍において企業訪問を十分に行うことができなかったこと等により、</w:t>
            </w:r>
            <w:r w:rsidRPr="00B34507">
              <w:rPr>
                <w:rFonts w:ascii="HG丸ｺﾞｼｯｸM-PRO" w:eastAsia="HG丸ｺﾞｼｯｸM-PRO" w:hAnsi="HG丸ｺﾞｼｯｸM-PRO" w:hint="eastAsia"/>
                <w:sz w:val="21"/>
                <w:szCs w:val="21"/>
              </w:rPr>
              <w:t>法定雇用率達成企業割合は目標</w:t>
            </w:r>
            <w:r w:rsidR="00F2380C" w:rsidRPr="00B34507">
              <w:rPr>
                <w:rFonts w:ascii="HG丸ｺﾞｼｯｸM-PRO" w:eastAsia="HG丸ｺﾞｼｯｸM-PRO" w:hAnsi="HG丸ｺﾞｼｯｸM-PRO" w:hint="eastAsia"/>
                <w:sz w:val="21"/>
                <w:szCs w:val="21"/>
              </w:rPr>
              <w:t>に</w:t>
            </w:r>
            <w:r w:rsidRPr="00B34507">
              <w:rPr>
                <w:rFonts w:ascii="HG丸ｺﾞｼｯｸM-PRO" w:eastAsia="HG丸ｺﾞｼｯｸM-PRO" w:hAnsi="HG丸ｺﾞｼｯｸM-PRO" w:hint="eastAsia"/>
                <w:sz w:val="21"/>
                <w:szCs w:val="21"/>
              </w:rPr>
              <w:t>達し</w:t>
            </w:r>
            <w:r w:rsidR="00F2380C" w:rsidRPr="00B34507">
              <w:rPr>
                <w:rFonts w:ascii="HG丸ｺﾞｼｯｸM-PRO" w:eastAsia="HG丸ｺﾞｼｯｸM-PRO" w:hAnsi="HG丸ｺﾞｼｯｸM-PRO" w:hint="eastAsia"/>
                <w:sz w:val="21"/>
                <w:szCs w:val="21"/>
              </w:rPr>
              <w:t>なかっ</w:t>
            </w:r>
            <w:r w:rsidRPr="00B34507">
              <w:rPr>
                <w:rFonts w:ascii="HG丸ｺﾞｼｯｸM-PRO" w:eastAsia="HG丸ｺﾞｼｯｸM-PRO" w:hAnsi="HG丸ｺﾞｼｯｸM-PRO" w:hint="eastAsia"/>
                <w:sz w:val="21"/>
                <w:szCs w:val="21"/>
              </w:rPr>
              <w:t>た</w:t>
            </w:r>
            <w:r w:rsidR="00F2380C" w:rsidRPr="00B34507">
              <w:rPr>
                <w:rFonts w:ascii="HG丸ｺﾞｼｯｸM-PRO" w:eastAsia="HG丸ｺﾞｼｯｸM-PRO" w:hAnsi="HG丸ｺﾞｼｯｸM-PRO" w:hint="eastAsia"/>
                <w:sz w:val="21"/>
                <w:szCs w:val="21"/>
              </w:rPr>
              <w:t>。</w:t>
            </w:r>
          </w:p>
          <w:p w14:paraId="1F614387" w14:textId="251304A9" w:rsidR="00147966" w:rsidRPr="00B34507" w:rsidRDefault="00147966"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65A6A068" w14:textId="77777777" w:rsidR="00147966" w:rsidRPr="00B34507" w:rsidRDefault="00147966"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0178975A" w14:textId="1155EA1E" w:rsidR="00031B8B" w:rsidRPr="00B34507" w:rsidRDefault="00031B8B" w:rsidP="00753094">
            <w:pPr>
              <w:spacing w:line="300" w:lineRule="exact"/>
              <w:jc w:val="left"/>
              <w:rPr>
                <w:rFonts w:ascii="HG丸ｺﾞｼｯｸM-PRO" w:eastAsia="HG丸ｺﾞｼｯｸM-PRO" w:hAnsi="HG丸ｺﾞｼｯｸM-PRO" w:cs="Meiryo UI"/>
                <w:sz w:val="21"/>
                <w:szCs w:val="21"/>
              </w:rPr>
            </w:pPr>
            <w:r w:rsidRPr="00B34507">
              <w:rPr>
                <w:rFonts w:ascii="HG丸ｺﾞｼｯｸM-PRO" w:eastAsia="HG丸ｺﾞｼｯｸM-PRO" w:hAnsi="HG丸ｺﾞｼｯｸM-PRO" w:cs="Meiryo UI" w:hint="eastAsia"/>
                <w:sz w:val="21"/>
                <w:szCs w:val="21"/>
              </w:rPr>
              <w:t>・大阪障害者職業能力開発校および府立高等職業技術専門校における職業訓練については、</w:t>
            </w:r>
            <w:r w:rsidR="003355BD" w:rsidRPr="00B34507">
              <w:rPr>
                <w:rFonts w:ascii="HG丸ｺﾞｼｯｸM-PRO" w:eastAsia="HG丸ｺﾞｼｯｸM-PRO" w:hAnsi="HG丸ｺﾞｼｯｸM-PRO" w:cs="Meiryo UI" w:hint="eastAsia"/>
                <w:sz w:val="21"/>
                <w:szCs w:val="21"/>
              </w:rPr>
              <w:t>実績は</w:t>
            </w:r>
            <w:r w:rsidR="00EB1C42" w:rsidRPr="00B34507">
              <w:rPr>
                <w:rFonts w:ascii="HG丸ｺﾞｼｯｸM-PRO" w:eastAsia="HG丸ｺﾞｼｯｸM-PRO" w:hAnsi="HG丸ｺﾞｼｯｸM-PRO" w:cs="Meiryo UI"/>
                <w:sz w:val="21"/>
                <w:szCs w:val="21"/>
              </w:rPr>
              <w:t>75.2</w:t>
            </w:r>
            <w:r w:rsidR="003355BD" w:rsidRPr="00B34507">
              <w:rPr>
                <w:rFonts w:ascii="HG丸ｺﾞｼｯｸM-PRO" w:eastAsia="HG丸ｺﾞｼｯｸM-PRO" w:hAnsi="HG丸ｺﾞｼｯｸM-PRO" w:cs="Meiryo UI" w:hint="eastAsia"/>
                <w:sz w:val="21"/>
                <w:szCs w:val="21"/>
              </w:rPr>
              <w:t>％と目標に達しなかった</w:t>
            </w:r>
            <w:r w:rsidRPr="00B34507">
              <w:rPr>
                <w:rFonts w:ascii="HG丸ｺﾞｼｯｸM-PRO" w:eastAsia="HG丸ｺﾞｼｯｸM-PRO" w:hAnsi="HG丸ｺﾞｼｯｸM-PRO" w:cs="Meiryo UI" w:hint="eastAsia"/>
                <w:sz w:val="21"/>
                <w:szCs w:val="21"/>
              </w:rPr>
              <w:t>。</w:t>
            </w:r>
          </w:p>
          <w:p w14:paraId="26B72537" w14:textId="77777777" w:rsidR="00147966" w:rsidRPr="00B34507" w:rsidRDefault="00147966" w:rsidP="00753094">
            <w:pPr>
              <w:spacing w:line="300" w:lineRule="exact"/>
              <w:jc w:val="left"/>
              <w:rPr>
                <w:rFonts w:ascii="HG丸ｺﾞｼｯｸM-PRO" w:eastAsia="HG丸ｺﾞｼｯｸM-PRO" w:hAnsi="HG丸ｺﾞｼｯｸM-PRO" w:cs="Meiryo UI"/>
                <w:sz w:val="21"/>
                <w:szCs w:val="21"/>
              </w:rPr>
            </w:pPr>
          </w:p>
          <w:p w14:paraId="2C5D7C83" w14:textId="197E8077" w:rsidR="00147966" w:rsidRPr="00B34507" w:rsidRDefault="00147966" w:rsidP="00753094">
            <w:pPr>
              <w:spacing w:line="300" w:lineRule="exact"/>
              <w:jc w:val="left"/>
              <w:rPr>
                <w:rFonts w:ascii="HG丸ｺﾞｼｯｸM-PRO" w:eastAsia="HG丸ｺﾞｼｯｸM-PRO" w:hAnsi="HG丸ｺﾞｼｯｸM-PRO" w:cs="Meiryo UI"/>
                <w:sz w:val="21"/>
                <w:szCs w:val="21"/>
              </w:rPr>
            </w:pPr>
          </w:p>
          <w:p w14:paraId="39F2599B" w14:textId="28032F6E" w:rsidR="00DA456E" w:rsidRPr="00B34507" w:rsidRDefault="00DA456E" w:rsidP="00753094">
            <w:pPr>
              <w:spacing w:line="300" w:lineRule="exact"/>
              <w:jc w:val="left"/>
              <w:rPr>
                <w:rFonts w:ascii="HG丸ｺﾞｼｯｸM-PRO" w:eastAsia="HG丸ｺﾞｼｯｸM-PRO" w:hAnsi="HG丸ｺﾞｼｯｸM-PRO" w:cs="Meiryo UI"/>
                <w:sz w:val="21"/>
                <w:szCs w:val="21"/>
              </w:rPr>
            </w:pPr>
            <w:r w:rsidRPr="00B34507">
              <w:rPr>
                <w:rFonts w:ascii="HG丸ｺﾞｼｯｸM-PRO" w:eastAsia="HG丸ｺﾞｼｯｸM-PRO" w:hAnsi="HG丸ｺﾞｼｯｸM-PRO" w:cs="Meiryo UI" w:hint="eastAsia"/>
                <w:sz w:val="21"/>
                <w:szCs w:val="21"/>
              </w:rPr>
              <w:t>・民間教育訓練機関を活用した職業訓練については、</w:t>
            </w:r>
            <w:r w:rsidR="00EB1C42" w:rsidRPr="00B34507">
              <w:rPr>
                <w:rFonts w:ascii="HG丸ｺﾞｼｯｸM-PRO" w:eastAsia="HG丸ｺﾞｼｯｸM-PRO" w:hAnsi="HG丸ｺﾞｼｯｸM-PRO" w:cs="Meiryo UI"/>
                <w:sz w:val="21"/>
                <w:szCs w:val="21"/>
              </w:rPr>
              <w:t>57.3</w:t>
            </w:r>
            <w:r w:rsidRPr="00B34507">
              <w:rPr>
                <w:rFonts w:ascii="HG丸ｺﾞｼｯｸM-PRO" w:eastAsia="HG丸ｺﾞｼｯｸM-PRO" w:hAnsi="HG丸ｺﾞｼｯｸM-PRO" w:cs="Meiryo UI" w:hint="eastAsia"/>
                <w:sz w:val="21"/>
                <w:szCs w:val="21"/>
              </w:rPr>
              <w:t>％と目標を達成した。</w:t>
            </w:r>
          </w:p>
          <w:p w14:paraId="21645BD0" w14:textId="77777777" w:rsidR="00031B8B" w:rsidRPr="00B34507"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p>
          <w:p w14:paraId="2222FF80" w14:textId="77777777" w:rsidR="00E40637" w:rsidRPr="00B34507" w:rsidRDefault="00E40637" w:rsidP="00E40637">
            <w:pPr>
              <w:spacing w:line="300" w:lineRule="exact"/>
              <w:ind w:left="105" w:hangingChars="50" w:hanging="105"/>
              <w:jc w:val="left"/>
              <w:rPr>
                <w:rFonts w:ascii="HG丸ｺﾞｼｯｸM-PRO" w:eastAsia="HG丸ｺﾞｼｯｸM-PRO" w:hAnsi="HG丸ｺﾞｼｯｸM-PRO" w:cs="Meiryo UI"/>
                <w:sz w:val="21"/>
                <w:szCs w:val="21"/>
              </w:rPr>
            </w:pPr>
          </w:p>
          <w:p w14:paraId="33B0892C" w14:textId="77777777" w:rsidR="00901A68" w:rsidRPr="00B34507" w:rsidRDefault="00901A68" w:rsidP="00E40637">
            <w:pPr>
              <w:spacing w:line="300" w:lineRule="exact"/>
              <w:ind w:left="105" w:hangingChars="50" w:hanging="105"/>
              <w:jc w:val="left"/>
              <w:rPr>
                <w:rFonts w:ascii="HG丸ｺﾞｼｯｸM-PRO" w:eastAsia="HG丸ｺﾞｼｯｸM-PRO" w:hAnsi="HG丸ｺﾞｼｯｸM-PRO" w:cs="Meiryo UI"/>
                <w:sz w:val="21"/>
                <w:szCs w:val="21"/>
              </w:rPr>
            </w:pPr>
          </w:p>
        </w:tc>
        <w:tc>
          <w:tcPr>
            <w:tcW w:w="4720" w:type="dxa"/>
            <w:shd w:val="clear" w:color="auto" w:fill="auto"/>
          </w:tcPr>
          <w:p w14:paraId="168B3541" w14:textId="77777777" w:rsidR="00F7105A" w:rsidRPr="00B34507" w:rsidRDefault="00F7105A" w:rsidP="00C86D44">
            <w:pPr>
              <w:spacing w:line="300" w:lineRule="exact"/>
              <w:jc w:val="left"/>
              <w:rPr>
                <w:rFonts w:ascii="HG丸ｺﾞｼｯｸM-PRO" w:eastAsia="HG丸ｺﾞｼｯｸM-PRO" w:hAnsi="HG丸ｺﾞｼｯｸM-PRO"/>
                <w:sz w:val="21"/>
                <w:szCs w:val="21"/>
              </w:rPr>
            </w:pPr>
          </w:p>
          <w:p w14:paraId="7586B109" w14:textId="1D3F6116" w:rsidR="00C86D44" w:rsidRPr="00B34507" w:rsidRDefault="00AE047B" w:rsidP="00C86D44">
            <w:pPr>
              <w:spacing w:line="300" w:lineRule="exact"/>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w:t>
            </w:r>
            <w:r w:rsidR="00CA5CFC" w:rsidRPr="00B34507">
              <w:rPr>
                <w:rFonts w:ascii="HG丸ｺﾞｼｯｸM-PRO" w:eastAsia="HG丸ｺﾞｼｯｸM-PRO" w:hAnsi="HG丸ｺﾞｼｯｸM-PRO" w:hint="eastAsia"/>
                <w:sz w:val="21"/>
                <w:szCs w:val="21"/>
              </w:rPr>
              <w:t>令和</w:t>
            </w:r>
            <w:r w:rsidR="00CF5CBD" w:rsidRPr="00B34507">
              <w:rPr>
                <w:rFonts w:ascii="HG丸ｺﾞｼｯｸM-PRO" w:eastAsia="HG丸ｺﾞｼｯｸM-PRO" w:hAnsi="HG丸ｺﾞｼｯｸM-PRO" w:hint="eastAsia"/>
                <w:sz w:val="21"/>
                <w:szCs w:val="21"/>
              </w:rPr>
              <w:t>３</w:t>
            </w:r>
            <w:r w:rsidR="00C86D44" w:rsidRPr="00B34507">
              <w:rPr>
                <w:rFonts w:ascii="HG丸ｺﾞｼｯｸM-PRO" w:eastAsia="HG丸ｺﾞｼｯｸM-PRO" w:hAnsi="HG丸ｺﾞｼｯｸM-PRO" w:hint="eastAsia"/>
                <w:sz w:val="21"/>
                <w:szCs w:val="21"/>
              </w:rPr>
              <w:t>年度における取組等】</w:t>
            </w:r>
          </w:p>
          <w:p w14:paraId="5E872D4F" w14:textId="5A9B4843" w:rsidR="00323C8A" w:rsidRPr="00B34507" w:rsidRDefault="00D72049" w:rsidP="00753094">
            <w:pPr>
              <w:spacing w:line="300" w:lineRule="exact"/>
              <w:ind w:left="210" w:hangingChars="100" w:hanging="210"/>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w:t>
            </w:r>
            <w:r w:rsidR="00A36A60" w:rsidRPr="00B34507">
              <w:rPr>
                <w:rFonts w:ascii="HG丸ｺﾞｼｯｸM-PRO" w:eastAsia="HG丸ｺﾞｼｯｸM-PRO" w:hAnsi="HG丸ｺﾞｼｯｸM-PRO" w:hint="eastAsia"/>
                <w:sz w:val="21"/>
                <w:szCs w:val="21"/>
              </w:rPr>
              <w:t>大阪労働局と締結した「大阪府雇用対策協定」</w:t>
            </w:r>
            <w:r w:rsidR="00E267A6" w:rsidRPr="00B34507">
              <w:rPr>
                <w:rFonts w:ascii="HG丸ｺﾞｼｯｸM-PRO" w:eastAsia="HG丸ｺﾞｼｯｸM-PRO" w:hAnsi="HG丸ｺﾞｼｯｸM-PRO" w:hint="eastAsia"/>
                <w:sz w:val="21"/>
                <w:szCs w:val="21"/>
              </w:rPr>
              <w:t>（平成</w:t>
            </w:r>
            <w:r w:rsidR="00E267A6" w:rsidRPr="00B34507">
              <w:rPr>
                <w:rFonts w:ascii="HG丸ｺﾞｼｯｸM-PRO" w:eastAsia="HG丸ｺﾞｼｯｸM-PRO" w:hAnsi="HG丸ｺﾞｼｯｸM-PRO"/>
                <w:sz w:val="21"/>
                <w:szCs w:val="21"/>
              </w:rPr>
              <w:t>30年3月）</w:t>
            </w:r>
            <w:r w:rsidR="00BC3191" w:rsidRPr="00B34507">
              <w:rPr>
                <w:rFonts w:ascii="HG丸ｺﾞｼｯｸM-PRO" w:eastAsia="HG丸ｺﾞｼｯｸM-PRO" w:hAnsi="HG丸ｺﾞｼｯｸM-PRO" w:hint="eastAsia"/>
                <w:sz w:val="21"/>
                <w:szCs w:val="21"/>
              </w:rPr>
              <w:t>に基づき</w:t>
            </w:r>
            <w:r w:rsidR="001B7493" w:rsidRPr="00B34507">
              <w:rPr>
                <w:rFonts w:ascii="HG丸ｺﾞｼｯｸM-PRO" w:eastAsia="HG丸ｺﾞｼｯｸM-PRO" w:hAnsi="HG丸ｺﾞｼｯｸM-PRO" w:hint="eastAsia"/>
                <w:sz w:val="21"/>
                <w:szCs w:val="21"/>
              </w:rPr>
              <w:t>、</w:t>
            </w:r>
            <w:r w:rsidR="004852D3" w:rsidRPr="00B34507">
              <w:rPr>
                <w:rFonts w:ascii="HG丸ｺﾞｼｯｸM-PRO" w:eastAsia="HG丸ｺﾞｼｯｸM-PRO" w:hAnsi="HG丸ｺﾞｼｯｸM-PRO" w:hint="eastAsia"/>
                <w:sz w:val="21"/>
                <w:szCs w:val="21"/>
              </w:rPr>
              <w:t>ハートフル条例対象企業の</w:t>
            </w:r>
            <w:r w:rsidR="00E267A6" w:rsidRPr="00B34507">
              <w:rPr>
                <w:rFonts w:ascii="HG丸ｺﾞｼｯｸM-PRO" w:eastAsia="HG丸ｺﾞｼｯｸM-PRO" w:hAnsi="HG丸ｺﾞｼｯｸM-PRO" w:hint="eastAsia"/>
                <w:sz w:val="21"/>
                <w:szCs w:val="21"/>
              </w:rPr>
              <w:t>法定雇用率達成に向けた、きめ細やかな</w:t>
            </w:r>
            <w:r w:rsidR="004852D3" w:rsidRPr="00B34507">
              <w:rPr>
                <w:rFonts w:ascii="HG丸ｺﾞｼｯｸM-PRO" w:eastAsia="HG丸ｺﾞｼｯｸM-PRO" w:hAnsi="HG丸ｺﾞｼｯｸM-PRO" w:hint="eastAsia"/>
                <w:sz w:val="21"/>
                <w:szCs w:val="21"/>
              </w:rPr>
              <w:t>誘導・支援</w:t>
            </w:r>
            <w:r w:rsidR="00E267A6" w:rsidRPr="00B34507">
              <w:rPr>
                <w:rFonts w:ascii="HG丸ｺﾞｼｯｸM-PRO" w:eastAsia="HG丸ｺﾞｼｯｸM-PRO" w:hAnsi="HG丸ｺﾞｼｯｸM-PRO" w:hint="eastAsia"/>
                <w:sz w:val="21"/>
                <w:szCs w:val="21"/>
              </w:rPr>
              <w:t>に取り組むとともに、</w:t>
            </w:r>
            <w:r w:rsidR="00323C8A" w:rsidRPr="00B34507">
              <w:rPr>
                <w:rFonts w:ascii="HG丸ｺﾞｼｯｸM-PRO" w:eastAsia="HG丸ｺﾞｼｯｸM-PRO" w:hAnsi="HG丸ｺﾞｼｯｸM-PRO" w:hint="eastAsia"/>
                <w:sz w:val="21"/>
                <w:szCs w:val="21"/>
              </w:rPr>
              <w:t>企業向け</w:t>
            </w:r>
            <w:r w:rsidR="004852D3" w:rsidRPr="00B34507">
              <w:rPr>
                <w:rFonts w:ascii="HG丸ｺﾞｼｯｸM-PRO" w:eastAsia="HG丸ｺﾞｼｯｸM-PRO" w:hAnsi="HG丸ｺﾞｼｯｸM-PRO" w:hint="eastAsia"/>
                <w:sz w:val="21"/>
                <w:szCs w:val="21"/>
              </w:rPr>
              <w:t>啓発</w:t>
            </w:r>
            <w:r w:rsidR="00323C8A" w:rsidRPr="00B34507">
              <w:rPr>
                <w:rFonts w:ascii="HG丸ｺﾞｼｯｸM-PRO" w:eastAsia="HG丸ｺﾞｼｯｸM-PRO" w:hAnsi="HG丸ｺﾞｼｯｸM-PRO" w:hint="eastAsia"/>
                <w:sz w:val="21"/>
                <w:szCs w:val="21"/>
              </w:rPr>
              <w:t>セミナ</w:t>
            </w:r>
            <w:r w:rsidR="0082579A" w:rsidRPr="00B34507">
              <w:rPr>
                <w:rFonts w:ascii="HG丸ｺﾞｼｯｸM-PRO" w:eastAsia="HG丸ｺﾞｼｯｸM-PRO" w:hAnsi="HG丸ｺﾞｼｯｸM-PRO" w:hint="eastAsia"/>
                <w:sz w:val="21"/>
                <w:szCs w:val="21"/>
              </w:rPr>
              <w:t>ー</w:t>
            </w:r>
            <w:r w:rsidR="00E267A6" w:rsidRPr="00B34507">
              <w:rPr>
                <w:rFonts w:ascii="HG丸ｺﾞｼｯｸM-PRO" w:eastAsia="HG丸ｺﾞｼｯｸM-PRO" w:hAnsi="HG丸ｺﾞｼｯｸM-PRO" w:hint="eastAsia"/>
                <w:sz w:val="21"/>
                <w:szCs w:val="21"/>
              </w:rPr>
              <w:t>や就職面接会の実施</w:t>
            </w:r>
            <w:r w:rsidR="0082579A" w:rsidRPr="00B34507">
              <w:rPr>
                <w:rFonts w:ascii="HG丸ｺﾞｼｯｸM-PRO" w:eastAsia="HG丸ｺﾞｼｯｸM-PRO" w:hAnsi="HG丸ｺﾞｼｯｸM-PRO" w:hint="eastAsia"/>
                <w:sz w:val="21"/>
                <w:szCs w:val="21"/>
              </w:rPr>
              <w:t>、</w:t>
            </w:r>
            <w:r w:rsidR="00223C42" w:rsidRPr="00753094">
              <w:rPr>
                <w:rFonts w:ascii="HG丸ｺﾞｼｯｸM-PRO" w:eastAsia="HG丸ｺﾞｼｯｸM-PRO" w:hAnsi="HG丸ｺﾞｼｯｸM-PRO" w:hint="eastAsia"/>
                <w:sz w:val="21"/>
                <w:szCs w:val="21"/>
              </w:rPr>
              <w:t>中小企業支援団体等を通じた改正条例や施策の周知に取り組む。</w:t>
            </w:r>
            <w:r w:rsidR="00E267A6" w:rsidRPr="00B34507">
              <w:rPr>
                <w:rFonts w:ascii="HG丸ｺﾞｼｯｸM-PRO" w:eastAsia="HG丸ｺﾞｼｯｸM-PRO" w:hAnsi="HG丸ｺﾞｼｯｸM-PRO" w:hint="eastAsia"/>
                <w:sz w:val="21"/>
                <w:szCs w:val="21"/>
              </w:rPr>
              <w:t>引き続き、</w:t>
            </w:r>
            <w:r w:rsidR="00223C42" w:rsidRPr="00753094">
              <w:rPr>
                <w:rFonts w:ascii="HG丸ｺﾞｼｯｸM-PRO" w:eastAsia="HG丸ｺﾞｼｯｸM-PRO" w:hAnsi="HG丸ｺﾞｼｯｸM-PRO" w:hint="eastAsia"/>
                <w:sz w:val="21"/>
                <w:szCs w:val="21"/>
              </w:rPr>
              <w:t>ウェブ活用等コロナ禍の対応にも留意しながら、</w:t>
            </w:r>
            <w:r w:rsidR="00E267A6" w:rsidRPr="00B34507">
              <w:rPr>
                <w:rFonts w:ascii="HG丸ｺﾞｼｯｸM-PRO" w:eastAsia="HG丸ｺﾞｼｯｸM-PRO" w:hAnsi="HG丸ｺﾞｼｯｸM-PRO" w:hint="eastAsia"/>
                <w:sz w:val="21"/>
                <w:szCs w:val="21"/>
              </w:rPr>
              <w:t>障がい者雇用の促進を図る。</w:t>
            </w:r>
            <w:r w:rsidR="00E443F8" w:rsidRPr="00B34507">
              <w:rPr>
                <w:rFonts w:ascii="HG丸ｺﾞｼｯｸM-PRO" w:eastAsia="HG丸ｺﾞｼｯｸM-PRO" w:hAnsi="HG丸ｺﾞｼｯｸM-PRO" w:hint="eastAsia"/>
                <w:sz w:val="21"/>
                <w:szCs w:val="21"/>
              </w:rPr>
              <w:t>なお、令和</w:t>
            </w:r>
            <w:r w:rsidR="00E443F8" w:rsidRPr="00B34507">
              <w:rPr>
                <w:rFonts w:ascii="HG丸ｺﾞｼｯｸM-PRO" w:eastAsia="HG丸ｺﾞｼｯｸM-PRO" w:hAnsi="HG丸ｺﾞｼｯｸM-PRO"/>
                <w:sz w:val="21"/>
                <w:szCs w:val="21"/>
              </w:rPr>
              <w:t>3年度からの目標については、第5次障がい者計画に基づき、</w:t>
            </w:r>
            <w:r w:rsidR="00E443F8" w:rsidRPr="00B34507">
              <w:rPr>
                <w:rFonts w:ascii="HG丸ｺﾞｼｯｸM-PRO" w:eastAsia="HG丸ｺﾞｼｯｸM-PRO" w:hAnsi="HG丸ｺﾞｼｯｸM-PRO" w:hint="eastAsia"/>
                <w:sz w:val="21"/>
                <w:szCs w:val="21"/>
              </w:rPr>
              <w:t>民間企業の実雇用率及び雇用数とする。</w:t>
            </w:r>
          </w:p>
          <w:p w14:paraId="7FEA6A31" w14:textId="28848E56" w:rsidR="00E443F8" w:rsidRPr="00385B44" w:rsidRDefault="00E443F8" w:rsidP="00245662">
            <w:pPr>
              <w:spacing w:line="300" w:lineRule="exact"/>
              <w:ind w:left="210" w:rightChars="-45" w:right="-99" w:hangingChars="100" w:hanging="210"/>
              <w:jc w:val="left"/>
              <w:rPr>
                <w:rFonts w:ascii="HG丸ｺﾞｼｯｸM-PRO" w:eastAsia="HG丸ｺﾞｼｯｸM-PRO" w:hAnsi="HG丸ｺﾞｼｯｸM-PRO"/>
                <w:sz w:val="21"/>
                <w:szCs w:val="21"/>
              </w:rPr>
            </w:pPr>
            <w:r w:rsidRPr="00753094">
              <w:rPr>
                <w:rFonts w:ascii="HG丸ｺﾞｼｯｸM-PRO" w:eastAsia="HG丸ｺﾞｼｯｸM-PRO" w:hAnsi="HG丸ｺﾞｼｯｸM-PRO" w:hint="eastAsia"/>
                <w:sz w:val="21"/>
                <w:szCs w:val="21"/>
              </w:rPr>
              <w:t>【</w:t>
            </w:r>
            <w:r w:rsidRPr="00753094">
              <w:rPr>
                <w:rFonts w:ascii="HG丸ｺﾞｼｯｸM-PRO" w:eastAsia="HG丸ｺﾞｼｯｸM-PRO" w:hAnsi="HG丸ｺﾞｼｯｸM-PRO"/>
                <w:sz w:val="21"/>
                <w:szCs w:val="21"/>
              </w:rPr>
              <w:t>目標値】</w:t>
            </w:r>
          </w:p>
          <w:tbl>
            <w:tblPr>
              <w:tblStyle w:val="a3"/>
              <w:tblW w:w="4494" w:type="dxa"/>
              <w:tblLayout w:type="fixed"/>
              <w:tblLook w:val="04A0" w:firstRow="1" w:lastRow="0" w:firstColumn="1" w:lastColumn="0" w:noHBand="0" w:noVBand="1"/>
            </w:tblPr>
            <w:tblGrid>
              <w:gridCol w:w="2131"/>
              <w:gridCol w:w="1276"/>
              <w:gridCol w:w="1087"/>
            </w:tblGrid>
            <w:tr w:rsidR="00E443F8" w:rsidRPr="00B34507" w14:paraId="62715A93" w14:textId="77777777" w:rsidTr="00753094">
              <w:tc>
                <w:tcPr>
                  <w:tcW w:w="2131" w:type="dxa"/>
                  <w:shd w:val="clear" w:color="auto" w:fill="D9D9D9" w:themeFill="background1" w:themeFillShade="D9"/>
                </w:tcPr>
                <w:p w14:paraId="105E1A4B" w14:textId="77777777" w:rsidR="00E443F8" w:rsidRPr="00753094" w:rsidRDefault="00E443F8" w:rsidP="00E443F8">
                  <w:pPr>
                    <w:spacing w:line="300" w:lineRule="exact"/>
                    <w:ind w:rightChars="-45" w:right="-99"/>
                    <w:jc w:val="left"/>
                    <w:rPr>
                      <w:rFonts w:ascii="HG丸ｺﾞｼｯｸM-PRO" w:eastAsia="HG丸ｺﾞｼｯｸM-PRO" w:hAnsi="HG丸ｺﾞｼｯｸM-PRO"/>
                      <w:sz w:val="18"/>
                      <w:szCs w:val="21"/>
                    </w:rPr>
                  </w:pPr>
                </w:p>
              </w:tc>
              <w:tc>
                <w:tcPr>
                  <w:tcW w:w="1276" w:type="dxa"/>
                  <w:shd w:val="clear" w:color="auto" w:fill="D9D9D9" w:themeFill="background1" w:themeFillShade="D9"/>
                </w:tcPr>
                <w:p w14:paraId="05237A67" w14:textId="17C4DD05"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sz w:val="18"/>
                      <w:szCs w:val="21"/>
                    </w:rPr>
                    <w:t>R3</w:t>
                  </w:r>
                </w:p>
              </w:tc>
              <w:tc>
                <w:tcPr>
                  <w:tcW w:w="1087" w:type="dxa"/>
                  <w:shd w:val="clear" w:color="auto" w:fill="D9D9D9" w:themeFill="background1" w:themeFillShade="D9"/>
                </w:tcPr>
                <w:p w14:paraId="3D1B7C03" w14:textId="51266229"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sz w:val="18"/>
                      <w:szCs w:val="21"/>
                    </w:rPr>
                    <w:t>R4</w:t>
                  </w:r>
                </w:p>
              </w:tc>
            </w:tr>
            <w:tr w:rsidR="00E443F8" w:rsidRPr="00B34507" w14:paraId="10382D20" w14:textId="77777777" w:rsidTr="00753094">
              <w:tc>
                <w:tcPr>
                  <w:tcW w:w="2131" w:type="dxa"/>
                </w:tcPr>
                <w:p w14:paraId="31ACB14A" w14:textId="663E7D13" w:rsidR="00E443F8" w:rsidRPr="00753094" w:rsidRDefault="00E443F8" w:rsidP="00E443F8">
                  <w:pPr>
                    <w:spacing w:line="300" w:lineRule="exact"/>
                    <w:ind w:rightChars="-45" w:right="-99"/>
                    <w:jc w:val="left"/>
                    <w:rPr>
                      <w:rFonts w:ascii="HG丸ｺﾞｼｯｸM-PRO" w:eastAsia="HG丸ｺﾞｼｯｸM-PRO" w:hAnsi="HG丸ｺﾞｼｯｸM-PRO"/>
                      <w:sz w:val="18"/>
                      <w:szCs w:val="21"/>
                    </w:rPr>
                  </w:pPr>
                  <w:r w:rsidRPr="00753094">
                    <w:rPr>
                      <w:rFonts w:ascii="HG丸ｺﾞｼｯｸM-PRO" w:eastAsia="HG丸ｺﾞｼｯｸM-PRO" w:hAnsi="HG丸ｺﾞｼｯｸM-PRO" w:hint="eastAsia"/>
                      <w:sz w:val="18"/>
                      <w:szCs w:val="21"/>
                    </w:rPr>
                    <w:t>民間企業の実雇用率</w:t>
                  </w:r>
                </w:p>
              </w:tc>
              <w:tc>
                <w:tcPr>
                  <w:tcW w:w="1276" w:type="dxa"/>
                </w:tcPr>
                <w:p w14:paraId="491A2F56" w14:textId="697CEC0B"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hint="eastAsia"/>
                      <w:sz w:val="18"/>
                      <w:szCs w:val="21"/>
                    </w:rPr>
                    <w:t>－</w:t>
                  </w:r>
                </w:p>
              </w:tc>
              <w:tc>
                <w:tcPr>
                  <w:tcW w:w="1087" w:type="dxa"/>
                </w:tcPr>
                <w:p w14:paraId="0C96CCB7" w14:textId="19CE43E4"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sz w:val="18"/>
                      <w:szCs w:val="21"/>
                    </w:rPr>
                    <w:t>2.3%</w:t>
                  </w:r>
                </w:p>
              </w:tc>
            </w:tr>
            <w:tr w:rsidR="00E443F8" w:rsidRPr="00B34507" w14:paraId="4F1641A8" w14:textId="77777777" w:rsidTr="00753094">
              <w:tc>
                <w:tcPr>
                  <w:tcW w:w="2131" w:type="dxa"/>
                </w:tcPr>
                <w:p w14:paraId="5627D148" w14:textId="5222E73A" w:rsidR="00E443F8" w:rsidRPr="00753094" w:rsidRDefault="00E443F8" w:rsidP="00E443F8">
                  <w:pPr>
                    <w:spacing w:line="300" w:lineRule="exact"/>
                    <w:ind w:rightChars="-45" w:right="-99"/>
                    <w:jc w:val="left"/>
                    <w:rPr>
                      <w:rFonts w:ascii="HG丸ｺﾞｼｯｸM-PRO" w:eastAsia="HG丸ｺﾞｼｯｸM-PRO" w:hAnsi="HG丸ｺﾞｼｯｸM-PRO"/>
                      <w:sz w:val="18"/>
                      <w:szCs w:val="21"/>
                    </w:rPr>
                  </w:pPr>
                  <w:r w:rsidRPr="00753094">
                    <w:rPr>
                      <w:rFonts w:ascii="HG丸ｺﾞｼｯｸM-PRO" w:eastAsia="HG丸ｺﾞｼｯｸM-PRO" w:hAnsi="HG丸ｺﾞｼｯｸM-PRO" w:hint="eastAsia"/>
                      <w:sz w:val="18"/>
                      <w:szCs w:val="21"/>
                    </w:rPr>
                    <w:t>民間企業の雇用数</w:t>
                  </w:r>
                </w:p>
              </w:tc>
              <w:tc>
                <w:tcPr>
                  <w:tcW w:w="1276" w:type="dxa"/>
                </w:tcPr>
                <w:p w14:paraId="50949AE3" w14:textId="133651E6"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sz w:val="18"/>
                      <w:szCs w:val="21"/>
                    </w:rPr>
                    <w:t>54,700人</w:t>
                  </w:r>
                </w:p>
              </w:tc>
              <w:tc>
                <w:tcPr>
                  <w:tcW w:w="1087" w:type="dxa"/>
                </w:tcPr>
                <w:p w14:paraId="7006C73C" w14:textId="25B542D6" w:rsidR="00E443F8" w:rsidRPr="00753094" w:rsidRDefault="00E443F8" w:rsidP="00753094">
                  <w:pPr>
                    <w:spacing w:line="300" w:lineRule="exact"/>
                    <w:ind w:rightChars="-45" w:right="-99"/>
                    <w:jc w:val="center"/>
                    <w:rPr>
                      <w:rFonts w:ascii="HG丸ｺﾞｼｯｸM-PRO" w:eastAsia="HG丸ｺﾞｼｯｸM-PRO" w:hAnsi="HG丸ｺﾞｼｯｸM-PRO"/>
                      <w:sz w:val="18"/>
                      <w:szCs w:val="21"/>
                    </w:rPr>
                  </w:pPr>
                  <w:r w:rsidRPr="00753094">
                    <w:rPr>
                      <w:rFonts w:ascii="HG丸ｺﾞｼｯｸM-PRO" w:eastAsia="HG丸ｺﾞｼｯｸM-PRO" w:hAnsi="HG丸ｺﾞｼｯｸM-PRO"/>
                      <w:sz w:val="18"/>
                      <w:szCs w:val="21"/>
                    </w:rPr>
                    <w:t>56,700人</w:t>
                  </w:r>
                </w:p>
              </w:tc>
            </w:tr>
          </w:tbl>
          <w:p w14:paraId="349E000C" w14:textId="1F4DE025" w:rsidR="00E443F8" w:rsidRPr="00B34507" w:rsidRDefault="00E443F8" w:rsidP="00753094">
            <w:pPr>
              <w:spacing w:line="300" w:lineRule="exact"/>
              <w:ind w:rightChars="-45" w:right="-99"/>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※いずれも大阪労働局との共通目標</w:t>
            </w:r>
          </w:p>
          <w:p w14:paraId="02E20F9D" w14:textId="5B1B6CA5" w:rsidR="00B54FCB" w:rsidRPr="00B34507" w:rsidRDefault="00B54FCB" w:rsidP="00031B8B">
            <w:pPr>
              <w:spacing w:line="300" w:lineRule="exact"/>
              <w:ind w:left="210" w:hangingChars="100" w:hanging="210"/>
              <w:jc w:val="left"/>
              <w:rPr>
                <w:rFonts w:ascii="HG丸ｺﾞｼｯｸM-PRO" w:eastAsia="HG丸ｺﾞｼｯｸM-PRO" w:hAnsi="HG丸ｺﾞｼｯｸM-PRO"/>
                <w:sz w:val="21"/>
                <w:szCs w:val="21"/>
              </w:rPr>
            </w:pPr>
          </w:p>
          <w:p w14:paraId="4623E296" w14:textId="77777777" w:rsidR="00147966" w:rsidRPr="00B34507" w:rsidRDefault="00147966" w:rsidP="00031B8B">
            <w:pPr>
              <w:spacing w:line="300" w:lineRule="exact"/>
              <w:ind w:left="210" w:hangingChars="100" w:hanging="210"/>
              <w:jc w:val="left"/>
              <w:rPr>
                <w:rFonts w:ascii="HG丸ｺﾞｼｯｸM-PRO" w:eastAsia="HG丸ｺﾞｼｯｸM-PRO" w:hAnsi="HG丸ｺﾞｼｯｸM-PRO"/>
                <w:sz w:val="21"/>
                <w:szCs w:val="21"/>
              </w:rPr>
            </w:pPr>
          </w:p>
          <w:p w14:paraId="357D9A55" w14:textId="77777777" w:rsidR="00031B8B" w:rsidRPr="00B34507" w:rsidRDefault="00031B8B" w:rsidP="00031B8B">
            <w:pPr>
              <w:spacing w:line="300" w:lineRule="exact"/>
              <w:ind w:left="210" w:hangingChars="100" w:hanging="210"/>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生徒一人ひとりの適性・能力等の状況に応じた就職先決定に向け、就職面接会への参加や適性把握、職場実習などの支援を実施する。また、職場訪問や企業向け相談会を通して、求人企業の開拓・関係の維持発展を図る。</w:t>
            </w:r>
          </w:p>
          <w:p w14:paraId="2E966D5F" w14:textId="77777777" w:rsidR="00031B8B" w:rsidRPr="00B34507" w:rsidRDefault="00031B8B" w:rsidP="00031B8B">
            <w:pPr>
              <w:spacing w:line="300" w:lineRule="exact"/>
              <w:ind w:left="210" w:hangingChars="100" w:hanging="210"/>
              <w:jc w:val="left"/>
              <w:rPr>
                <w:rFonts w:ascii="HG丸ｺﾞｼｯｸM-PRO" w:eastAsia="HG丸ｺﾞｼｯｸM-PRO" w:hAnsi="HG丸ｺﾞｼｯｸM-PRO"/>
                <w:sz w:val="21"/>
                <w:szCs w:val="21"/>
              </w:rPr>
            </w:pPr>
          </w:p>
          <w:p w14:paraId="5BEEB2B9" w14:textId="77777777" w:rsidR="003A2953" w:rsidRPr="00B34507" w:rsidRDefault="00DA456E" w:rsidP="00031B8B">
            <w:pPr>
              <w:spacing w:line="300" w:lineRule="exact"/>
              <w:ind w:left="210" w:hangingChars="100" w:hanging="210"/>
              <w:jc w:val="left"/>
              <w:rPr>
                <w:rFonts w:ascii="HG丸ｺﾞｼｯｸM-PRO" w:eastAsia="HG丸ｺﾞｼｯｸM-PRO" w:hAnsi="HG丸ｺﾞｼｯｸM-PRO"/>
                <w:sz w:val="21"/>
                <w:szCs w:val="21"/>
              </w:rPr>
            </w:pPr>
            <w:r w:rsidRPr="00B34507">
              <w:rPr>
                <w:rFonts w:ascii="HG丸ｺﾞｼｯｸM-PRO" w:eastAsia="HG丸ｺﾞｼｯｸM-PRO" w:hAnsi="HG丸ｺﾞｼｯｸM-PRO" w:hint="eastAsia"/>
                <w:sz w:val="21"/>
                <w:szCs w:val="21"/>
              </w:rPr>
              <w:t>・</w:t>
            </w:r>
            <w:r w:rsidRPr="00B34507">
              <w:rPr>
                <w:rFonts w:ascii="HG丸ｺﾞｼｯｸM-PRO" w:eastAsia="HG丸ｺﾞｼｯｸM-PRO" w:hAnsi="HG丸ｺﾞｼｯｸM-PRO" w:cs="Meiryo UI" w:hint="eastAsia"/>
                <w:sz w:val="21"/>
                <w:szCs w:val="21"/>
              </w:rPr>
              <w:t>民間教育訓練機関を活用した</w:t>
            </w:r>
            <w:r w:rsidRPr="00B34507">
              <w:rPr>
                <w:rFonts w:ascii="HG丸ｺﾞｼｯｸM-PRO" w:eastAsia="HG丸ｺﾞｼｯｸM-PRO" w:hAnsi="HG丸ｺﾞｼｯｸM-PRO" w:hint="eastAsia"/>
                <w:sz w:val="21"/>
                <w:szCs w:val="21"/>
              </w:rPr>
              <w:t>職業訓練については、引き続き受託事業者等との意見交換などを通じ、障がい者及び企業ニーズに応じた、より就職に結びつく効果的な訓練メニューを提供し、就職率の達成を図る。</w:t>
            </w:r>
          </w:p>
          <w:tbl>
            <w:tblPr>
              <w:tblStyle w:val="a3"/>
              <w:tblW w:w="4292" w:type="dxa"/>
              <w:tblLayout w:type="fixed"/>
              <w:tblLook w:val="04A0" w:firstRow="1" w:lastRow="0" w:firstColumn="1" w:lastColumn="0" w:noHBand="0" w:noVBand="1"/>
            </w:tblPr>
            <w:tblGrid>
              <w:gridCol w:w="2874"/>
              <w:gridCol w:w="1418"/>
            </w:tblGrid>
            <w:tr w:rsidR="00EB1C42" w:rsidRPr="00B34507" w14:paraId="0A3D3C6A" w14:textId="77777777" w:rsidTr="0056456D">
              <w:tc>
                <w:tcPr>
                  <w:tcW w:w="2874" w:type="dxa"/>
                  <w:shd w:val="clear" w:color="auto" w:fill="D9D9D9" w:themeFill="background1" w:themeFillShade="D9"/>
                  <w:vAlign w:val="center"/>
                </w:tcPr>
                <w:p w14:paraId="1119AAF5" w14:textId="77777777" w:rsidR="00EB1C42" w:rsidRPr="00B34507" w:rsidRDefault="00EB1C42" w:rsidP="00EB1C42">
                  <w:pPr>
                    <w:spacing w:line="300" w:lineRule="exact"/>
                    <w:jc w:val="center"/>
                    <w:rPr>
                      <w:rFonts w:ascii="HG丸ｺﾞｼｯｸM-PRO" w:eastAsia="HG丸ｺﾞｼｯｸM-PRO" w:hAnsi="HG丸ｺﾞｼｯｸM-PRO"/>
                      <w:color w:val="000000" w:themeColor="text1"/>
                      <w:sz w:val="21"/>
                      <w:szCs w:val="21"/>
                    </w:rPr>
                  </w:pPr>
                  <w:r w:rsidRPr="00B34507">
                    <w:rPr>
                      <w:rFonts w:ascii="HG丸ｺﾞｼｯｸM-PRO" w:eastAsia="HG丸ｺﾞｼｯｸM-PRO" w:hAnsi="HG丸ｺﾞｼｯｸM-PRO" w:hint="eastAsia"/>
                      <w:color w:val="000000" w:themeColor="text1"/>
                      <w:sz w:val="21"/>
                      <w:szCs w:val="21"/>
                    </w:rPr>
                    <w:t>目標値</w:t>
                  </w:r>
                </w:p>
              </w:tc>
              <w:tc>
                <w:tcPr>
                  <w:tcW w:w="1418" w:type="dxa"/>
                  <w:shd w:val="clear" w:color="auto" w:fill="D9D9D9" w:themeFill="background1" w:themeFillShade="D9"/>
                  <w:vAlign w:val="center"/>
                </w:tcPr>
                <w:p w14:paraId="20C03EFD" w14:textId="77777777" w:rsidR="00EB1C42" w:rsidRPr="00B34507" w:rsidRDefault="00EB1C42" w:rsidP="00EB1C42">
                  <w:pPr>
                    <w:spacing w:line="300" w:lineRule="exact"/>
                    <w:jc w:val="center"/>
                    <w:rPr>
                      <w:rFonts w:ascii="HG丸ｺﾞｼｯｸM-PRO" w:eastAsia="HG丸ｺﾞｼｯｸM-PRO" w:hAnsi="HG丸ｺﾞｼｯｸM-PRO"/>
                      <w:color w:val="000000" w:themeColor="text1"/>
                      <w:sz w:val="21"/>
                      <w:szCs w:val="21"/>
                    </w:rPr>
                  </w:pPr>
                  <w:r w:rsidRPr="00B34507">
                    <w:rPr>
                      <w:rFonts w:ascii="HG丸ｺﾞｼｯｸM-PRO" w:eastAsia="HG丸ｺﾞｼｯｸM-PRO" w:hAnsi="HG丸ｺﾞｼｯｸM-PRO" w:hint="eastAsia"/>
                      <w:color w:val="000000" w:themeColor="text1"/>
                      <w:sz w:val="21"/>
                      <w:szCs w:val="21"/>
                    </w:rPr>
                    <w:t>Ｒ</w:t>
                  </w:r>
                  <w:r w:rsidRPr="00B34507">
                    <w:rPr>
                      <w:rFonts w:ascii="HG丸ｺﾞｼｯｸM-PRO" w:eastAsia="HG丸ｺﾞｼｯｸM-PRO" w:hAnsi="HG丸ｺﾞｼｯｸM-PRO"/>
                      <w:color w:val="000000" w:themeColor="text1"/>
                      <w:sz w:val="21"/>
                      <w:szCs w:val="21"/>
                    </w:rPr>
                    <w:t>3</w:t>
                  </w:r>
                </w:p>
              </w:tc>
            </w:tr>
            <w:tr w:rsidR="00EB1C42" w:rsidRPr="00B34507" w14:paraId="692DE841" w14:textId="77777777" w:rsidTr="0056456D">
              <w:tc>
                <w:tcPr>
                  <w:tcW w:w="2874" w:type="dxa"/>
                  <w:vAlign w:val="center"/>
                </w:tcPr>
                <w:p w14:paraId="6A437371" w14:textId="77777777" w:rsidR="00EB1C42" w:rsidRPr="00B34507" w:rsidRDefault="00EB1C42" w:rsidP="00EB1C42">
                  <w:pPr>
                    <w:spacing w:line="300" w:lineRule="exact"/>
                    <w:rPr>
                      <w:rFonts w:ascii="HG丸ｺﾞｼｯｸM-PRO" w:eastAsia="HG丸ｺﾞｼｯｸM-PRO" w:hAnsi="HG丸ｺﾞｼｯｸM-PRO"/>
                      <w:color w:val="000000" w:themeColor="text1"/>
                      <w:sz w:val="20"/>
                      <w:szCs w:val="21"/>
                    </w:rPr>
                  </w:pPr>
                  <w:r w:rsidRPr="00B34507">
                    <w:rPr>
                      <w:rFonts w:ascii="HG丸ｺﾞｼｯｸM-PRO" w:eastAsia="HG丸ｺﾞｼｯｸM-PRO" w:hAnsi="HG丸ｺﾞｼｯｸM-PRO" w:hint="eastAsia"/>
                      <w:color w:val="000000" w:themeColor="text1"/>
                      <w:sz w:val="20"/>
                      <w:szCs w:val="21"/>
                    </w:rPr>
                    <w:t>大阪府障害者職業能力開発校及び府立高等技術専門校における就職率</w:t>
                  </w:r>
                </w:p>
              </w:tc>
              <w:tc>
                <w:tcPr>
                  <w:tcW w:w="1418" w:type="dxa"/>
                  <w:vAlign w:val="center"/>
                </w:tcPr>
                <w:p w14:paraId="38B09416" w14:textId="77777777" w:rsidR="00EB1C42" w:rsidRPr="00B34507" w:rsidRDefault="00EB1C42" w:rsidP="00EB1C42">
                  <w:pPr>
                    <w:spacing w:line="300" w:lineRule="exact"/>
                    <w:jc w:val="center"/>
                    <w:rPr>
                      <w:rFonts w:ascii="HG丸ｺﾞｼｯｸM-PRO" w:eastAsia="HG丸ｺﾞｼｯｸM-PRO" w:hAnsi="HG丸ｺﾞｼｯｸM-PRO"/>
                      <w:color w:val="000000" w:themeColor="text1"/>
                      <w:sz w:val="20"/>
                      <w:szCs w:val="21"/>
                    </w:rPr>
                  </w:pPr>
                  <w:r w:rsidRPr="00B34507">
                    <w:rPr>
                      <w:rFonts w:ascii="HG丸ｺﾞｼｯｸM-PRO" w:eastAsia="HG丸ｺﾞｼｯｸM-PRO" w:hAnsi="HG丸ｺﾞｼｯｸM-PRO"/>
                      <w:color w:val="000000" w:themeColor="text1"/>
                      <w:sz w:val="20"/>
                      <w:szCs w:val="21"/>
                    </w:rPr>
                    <w:t>80％以上</w:t>
                  </w:r>
                </w:p>
              </w:tc>
            </w:tr>
            <w:tr w:rsidR="00EB1C42" w:rsidRPr="00B34507" w14:paraId="340DA081" w14:textId="77777777" w:rsidTr="0056456D">
              <w:trPr>
                <w:trHeight w:val="381"/>
              </w:trPr>
              <w:tc>
                <w:tcPr>
                  <w:tcW w:w="2874" w:type="dxa"/>
                  <w:vAlign w:val="center"/>
                </w:tcPr>
                <w:p w14:paraId="213404C5" w14:textId="77777777" w:rsidR="00EB1C42" w:rsidRPr="00B34507" w:rsidRDefault="00EB1C42" w:rsidP="00EB1C42">
                  <w:pPr>
                    <w:spacing w:line="300" w:lineRule="exact"/>
                    <w:rPr>
                      <w:rFonts w:ascii="HG丸ｺﾞｼｯｸM-PRO" w:eastAsia="HG丸ｺﾞｼｯｸM-PRO" w:hAnsi="HG丸ｺﾞｼｯｸM-PRO"/>
                      <w:color w:val="000000" w:themeColor="text1"/>
                      <w:sz w:val="20"/>
                      <w:szCs w:val="21"/>
                    </w:rPr>
                  </w:pPr>
                  <w:r w:rsidRPr="00B34507">
                    <w:rPr>
                      <w:rFonts w:ascii="HG丸ｺﾞｼｯｸM-PRO" w:eastAsia="HG丸ｺﾞｼｯｸM-PRO" w:hAnsi="HG丸ｺﾞｼｯｸM-PRO" w:hint="eastAsia"/>
                      <w:color w:val="000000" w:themeColor="text1"/>
                      <w:sz w:val="20"/>
                      <w:szCs w:val="21"/>
                    </w:rPr>
                    <w:t>民間教育訓練期間を活用した職業訓練における就職率</w:t>
                  </w:r>
                </w:p>
              </w:tc>
              <w:tc>
                <w:tcPr>
                  <w:tcW w:w="1418" w:type="dxa"/>
                  <w:vAlign w:val="center"/>
                </w:tcPr>
                <w:p w14:paraId="63A7B668" w14:textId="77777777" w:rsidR="00EB1C42" w:rsidRPr="00B34507" w:rsidRDefault="00EB1C42" w:rsidP="00EB1C42">
                  <w:pPr>
                    <w:spacing w:line="300" w:lineRule="exact"/>
                    <w:jc w:val="center"/>
                    <w:rPr>
                      <w:rFonts w:ascii="HG丸ｺﾞｼｯｸM-PRO" w:eastAsia="HG丸ｺﾞｼｯｸM-PRO" w:hAnsi="HG丸ｺﾞｼｯｸM-PRO"/>
                      <w:color w:val="000000" w:themeColor="text1"/>
                      <w:sz w:val="20"/>
                      <w:szCs w:val="21"/>
                    </w:rPr>
                  </w:pPr>
                  <w:r w:rsidRPr="00B34507">
                    <w:rPr>
                      <w:rFonts w:ascii="HG丸ｺﾞｼｯｸM-PRO" w:eastAsia="HG丸ｺﾞｼｯｸM-PRO" w:hAnsi="HG丸ｺﾞｼｯｸM-PRO"/>
                      <w:color w:val="000000" w:themeColor="text1"/>
                      <w:sz w:val="20"/>
                      <w:szCs w:val="21"/>
                    </w:rPr>
                    <w:t>55％</w:t>
                  </w:r>
                </w:p>
              </w:tc>
            </w:tr>
          </w:tbl>
          <w:p w14:paraId="6F4B3B8C" w14:textId="77777777" w:rsidR="003A2953" w:rsidRPr="00B34507" w:rsidRDefault="003A2953" w:rsidP="00031B8B">
            <w:pPr>
              <w:spacing w:line="300" w:lineRule="exact"/>
              <w:ind w:left="210" w:hangingChars="100" w:hanging="210"/>
              <w:jc w:val="left"/>
              <w:rPr>
                <w:rFonts w:ascii="HG丸ｺﾞｼｯｸM-PRO" w:eastAsia="HG丸ｺﾞｼｯｸM-PRO" w:hAnsi="HG丸ｺﾞｼｯｸM-PRO"/>
                <w:sz w:val="21"/>
                <w:szCs w:val="21"/>
              </w:rPr>
            </w:pPr>
          </w:p>
        </w:tc>
      </w:tr>
    </w:tbl>
    <w:p w14:paraId="6E6D11A1" w14:textId="77777777" w:rsidR="003A43AA" w:rsidRPr="00220515" w:rsidRDefault="003A43AA" w:rsidP="00D72049"/>
    <w:sectPr w:rsidR="003A43AA" w:rsidRPr="00220515" w:rsidSect="00F7105A">
      <w:headerReference w:type="default" r:id="rId8"/>
      <w:pgSz w:w="11906" w:h="16838" w:code="9"/>
      <w:pgMar w:top="1701" w:right="1701" w:bottom="851" w:left="1701" w:header="113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2AE9" w14:textId="77777777" w:rsidR="00C56570" w:rsidRDefault="00C56570" w:rsidP="00850A33">
      <w:pPr>
        <w:spacing w:line="240" w:lineRule="auto"/>
      </w:pPr>
      <w:r>
        <w:separator/>
      </w:r>
    </w:p>
  </w:endnote>
  <w:endnote w:type="continuationSeparator" w:id="0">
    <w:p w14:paraId="4EBF5264" w14:textId="77777777" w:rsidR="00C56570" w:rsidRDefault="00C56570"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8FD8" w14:textId="77777777" w:rsidR="00C56570" w:rsidRDefault="00C56570" w:rsidP="00850A33">
      <w:pPr>
        <w:spacing w:line="240" w:lineRule="auto"/>
      </w:pPr>
      <w:r>
        <w:separator/>
      </w:r>
    </w:p>
  </w:footnote>
  <w:footnote w:type="continuationSeparator" w:id="0">
    <w:p w14:paraId="0242F25E" w14:textId="77777777" w:rsidR="00C56570" w:rsidRDefault="00C56570"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CA30" w14:textId="77777777" w:rsidR="00870619" w:rsidRPr="00383EBD" w:rsidRDefault="00870619" w:rsidP="0060504D">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60504D">
      <w:rPr>
        <w:rFonts w:ascii="HG丸ｺﾞｼｯｸM-PRO" w:eastAsia="HG丸ｺﾞｼｯｸM-PRO" w:hAnsi="HG丸ｺﾞｼｯｸM-PRO" w:hint="eastAsia"/>
        <w:sz w:val="28"/>
        <w:szCs w:val="28"/>
      </w:rPr>
      <w:t>商工労働部</w:t>
    </w:r>
    <w:r w:rsidRPr="00383EBD">
      <w:rPr>
        <w:rFonts w:ascii="HG丸ｺﾞｼｯｸM-PRO" w:eastAsia="HG丸ｺﾞｼｯｸM-PRO" w:hAnsi="HG丸ｺﾞｼｯｸM-PRO" w:hint="eastAsia"/>
        <w:sz w:val="28"/>
        <w:szCs w:val="28"/>
      </w:rPr>
      <w:t>）</w:t>
    </w:r>
  </w:p>
  <w:p w14:paraId="436998E3" w14:textId="77777777" w:rsidR="00870619" w:rsidRDefault="00870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543C1"/>
    <w:multiLevelType w:val="hybridMultilevel"/>
    <w:tmpl w:val="6A62CAA0"/>
    <w:lvl w:ilvl="0" w:tplc="947CBC7C">
      <w:start w:val="47"/>
      <w:numFmt w:val="bullet"/>
      <w:lvlText w:val=""/>
      <w:lvlJc w:val="left"/>
      <w:pPr>
        <w:ind w:left="360" w:hanging="360"/>
      </w:pPr>
      <w:rPr>
        <w:rFonts w:ascii="Wingdings" w:eastAsia="HG丸ｺﾞｼｯｸM-PR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E04AB6"/>
    <w:multiLevelType w:val="hybridMultilevel"/>
    <w:tmpl w:val="35C4059A"/>
    <w:lvl w:ilvl="0" w:tplc="8078FC9A">
      <w:start w:val="77"/>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20E7"/>
    <w:rsid w:val="0000249E"/>
    <w:rsid w:val="000052C2"/>
    <w:rsid w:val="00031B8B"/>
    <w:rsid w:val="000333D3"/>
    <w:rsid w:val="000563DC"/>
    <w:rsid w:val="00056DA1"/>
    <w:rsid w:val="00057206"/>
    <w:rsid w:val="00060654"/>
    <w:rsid w:val="0006268A"/>
    <w:rsid w:val="00080D0A"/>
    <w:rsid w:val="00081FBE"/>
    <w:rsid w:val="000A6F35"/>
    <w:rsid w:val="000B1652"/>
    <w:rsid w:val="000B6803"/>
    <w:rsid w:val="000E0590"/>
    <w:rsid w:val="000E0F52"/>
    <w:rsid w:val="000E6200"/>
    <w:rsid w:val="00113677"/>
    <w:rsid w:val="00125900"/>
    <w:rsid w:val="00140B96"/>
    <w:rsid w:val="00147966"/>
    <w:rsid w:val="001551D3"/>
    <w:rsid w:val="00164F60"/>
    <w:rsid w:val="00171374"/>
    <w:rsid w:val="00172AAF"/>
    <w:rsid w:val="00191123"/>
    <w:rsid w:val="001A0C6A"/>
    <w:rsid w:val="001A6FA0"/>
    <w:rsid w:val="001B6FAB"/>
    <w:rsid w:val="001B7493"/>
    <w:rsid w:val="001E2371"/>
    <w:rsid w:val="001F1733"/>
    <w:rsid w:val="001F1A6E"/>
    <w:rsid w:val="001F7FBA"/>
    <w:rsid w:val="00212A93"/>
    <w:rsid w:val="002153BC"/>
    <w:rsid w:val="00220515"/>
    <w:rsid w:val="00223C42"/>
    <w:rsid w:val="00241E22"/>
    <w:rsid w:val="00245662"/>
    <w:rsid w:val="00246778"/>
    <w:rsid w:val="002514C5"/>
    <w:rsid w:val="00265EE1"/>
    <w:rsid w:val="00270F87"/>
    <w:rsid w:val="002712A0"/>
    <w:rsid w:val="00275BA4"/>
    <w:rsid w:val="0027739A"/>
    <w:rsid w:val="002903E0"/>
    <w:rsid w:val="002B1FC5"/>
    <w:rsid w:val="002C71B3"/>
    <w:rsid w:val="002D4E3A"/>
    <w:rsid w:val="002F238E"/>
    <w:rsid w:val="00316AF8"/>
    <w:rsid w:val="00317FA9"/>
    <w:rsid w:val="00323C8A"/>
    <w:rsid w:val="00325EB9"/>
    <w:rsid w:val="003355BD"/>
    <w:rsid w:val="00336EBA"/>
    <w:rsid w:val="00342694"/>
    <w:rsid w:val="00343C7C"/>
    <w:rsid w:val="00344AA1"/>
    <w:rsid w:val="003675EF"/>
    <w:rsid w:val="00381226"/>
    <w:rsid w:val="00383EBD"/>
    <w:rsid w:val="00385B44"/>
    <w:rsid w:val="0039202F"/>
    <w:rsid w:val="00393751"/>
    <w:rsid w:val="00396D29"/>
    <w:rsid w:val="003A2953"/>
    <w:rsid w:val="003A43AA"/>
    <w:rsid w:val="003A4F9A"/>
    <w:rsid w:val="003A6630"/>
    <w:rsid w:val="003B5887"/>
    <w:rsid w:val="003C5426"/>
    <w:rsid w:val="00402C40"/>
    <w:rsid w:val="00413782"/>
    <w:rsid w:val="00421C58"/>
    <w:rsid w:val="004223E5"/>
    <w:rsid w:val="0042271F"/>
    <w:rsid w:val="00424317"/>
    <w:rsid w:val="00444D0D"/>
    <w:rsid w:val="00451675"/>
    <w:rsid w:val="00464D74"/>
    <w:rsid w:val="0047037C"/>
    <w:rsid w:val="004736AA"/>
    <w:rsid w:val="004852D3"/>
    <w:rsid w:val="00490D33"/>
    <w:rsid w:val="004944F1"/>
    <w:rsid w:val="0049712D"/>
    <w:rsid w:val="004D5B91"/>
    <w:rsid w:val="00501022"/>
    <w:rsid w:val="00503840"/>
    <w:rsid w:val="005051B5"/>
    <w:rsid w:val="005054BE"/>
    <w:rsid w:val="005214D0"/>
    <w:rsid w:val="005461E5"/>
    <w:rsid w:val="00557421"/>
    <w:rsid w:val="0056151D"/>
    <w:rsid w:val="005650DC"/>
    <w:rsid w:val="005721BA"/>
    <w:rsid w:val="005A6736"/>
    <w:rsid w:val="005B0E62"/>
    <w:rsid w:val="005C2497"/>
    <w:rsid w:val="005C3B20"/>
    <w:rsid w:val="00600173"/>
    <w:rsid w:val="0060504D"/>
    <w:rsid w:val="006270DB"/>
    <w:rsid w:val="006363C5"/>
    <w:rsid w:val="00650869"/>
    <w:rsid w:val="00657660"/>
    <w:rsid w:val="0066232C"/>
    <w:rsid w:val="00662844"/>
    <w:rsid w:val="00674DD0"/>
    <w:rsid w:val="006C2ED0"/>
    <w:rsid w:val="006E5027"/>
    <w:rsid w:val="00706A77"/>
    <w:rsid w:val="007116D9"/>
    <w:rsid w:val="00723B04"/>
    <w:rsid w:val="00753094"/>
    <w:rsid w:val="00760A0B"/>
    <w:rsid w:val="007F006F"/>
    <w:rsid w:val="008025A8"/>
    <w:rsid w:val="00805819"/>
    <w:rsid w:val="008209A2"/>
    <w:rsid w:val="0082579A"/>
    <w:rsid w:val="0083457C"/>
    <w:rsid w:val="0084385D"/>
    <w:rsid w:val="00850A33"/>
    <w:rsid w:val="008637E6"/>
    <w:rsid w:val="00870619"/>
    <w:rsid w:val="00871524"/>
    <w:rsid w:val="00871CBC"/>
    <w:rsid w:val="00874804"/>
    <w:rsid w:val="008768C6"/>
    <w:rsid w:val="008815B5"/>
    <w:rsid w:val="008818F1"/>
    <w:rsid w:val="008938BE"/>
    <w:rsid w:val="00894C68"/>
    <w:rsid w:val="00897DE0"/>
    <w:rsid w:val="008A1A2A"/>
    <w:rsid w:val="008B4455"/>
    <w:rsid w:val="008C4E1F"/>
    <w:rsid w:val="008D1BC0"/>
    <w:rsid w:val="008E208D"/>
    <w:rsid w:val="008E7D07"/>
    <w:rsid w:val="00901A68"/>
    <w:rsid w:val="00923228"/>
    <w:rsid w:val="00923608"/>
    <w:rsid w:val="00931A82"/>
    <w:rsid w:val="00932E3D"/>
    <w:rsid w:val="009370C5"/>
    <w:rsid w:val="0094022C"/>
    <w:rsid w:val="009511AC"/>
    <w:rsid w:val="00953EB3"/>
    <w:rsid w:val="009557F1"/>
    <w:rsid w:val="00955B1D"/>
    <w:rsid w:val="00965A12"/>
    <w:rsid w:val="0099273E"/>
    <w:rsid w:val="00994220"/>
    <w:rsid w:val="009B1B6F"/>
    <w:rsid w:val="009C1885"/>
    <w:rsid w:val="009C7FB1"/>
    <w:rsid w:val="009D5634"/>
    <w:rsid w:val="009E03C0"/>
    <w:rsid w:val="009E6AF4"/>
    <w:rsid w:val="009F52DB"/>
    <w:rsid w:val="00A200F0"/>
    <w:rsid w:val="00A2527F"/>
    <w:rsid w:val="00A36A60"/>
    <w:rsid w:val="00A53387"/>
    <w:rsid w:val="00AA203B"/>
    <w:rsid w:val="00AA3FCB"/>
    <w:rsid w:val="00AB004E"/>
    <w:rsid w:val="00AC2380"/>
    <w:rsid w:val="00AC2A8E"/>
    <w:rsid w:val="00AD11BB"/>
    <w:rsid w:val="00AE047B"/>
    <w:rsid w:val="00B03CA4"/>
    <w:rsid w:val="00B03EF6"/>
    <w:rsid w:val="00B12085"/>
    <w:rsid w:val="00B17591"/>
    <w:rsid w:val="00B25E1A"/>
    <w:rsid w:val="00B2781F"/>
    <w:rsid w:val="00B309CB"/>
    <w:rsid w:val="00B34507"/>
    <w:rsid w:val="00B428BB"/>
    <w:rsid w:val="00B54FCB"/>
    <w:rsid w:val="00B578C3"/>
    <w:rsid w:val="00B641D9"/>
    <w:rsid w:val="00B8090E"/>
    <w:rsid w:val="00B83197"/>
    <w:rsid w:val="00B9247C"/>
    <w:rsid w:val="00B95B60"/>
    <w:rsid w:val="00BA0423"/>
    <w:rsid w:val="00BA0999"/>
    <w:rsid w:val="00BB1ACE"/>
    <w:rsid w:val="00BC3191"/>
    <w:rsid w:val="00BC390E"/>
    <w:rsid w:val="00BD6B2A"/>
    <w:rsid w:val="00BD7714"/>
    <w:rsid w:val="00BF335D"/>
    <w:rsid w:val="00C3367D"/>
    <w:rsid w:val="00C42CD4"/>
    <w:rsid w:val="00C56570"/>
    <w:rsid w:val="00C643B3"/>
    <w:rsid w:val="00C70573"/>
    <w:rsid w:val="00C77AB5"/>
    <w:rsid w:val="00C86D44"/>
    <w:rsid w:val="00C934D4"/>
    <w:rsid w:val="00C955EB"/>
    <w:rsid w:val="00CA5CFC"/>
    <w:rsid w:val="00CC21C4"/>
    <w:rsid w:val="00CC51E3"/>
    <w:rsid w:val="00CC7010"/>
    <w:rsid w:val="00CD1559"/>
    <w:rsid w:val="00CF48AE"/>
    <w:rsid w:val="00CF5CBD"/>
    <w:rsid w:val="00D24F1F"/>
    <w:rsid w:val="00D365B0"/>
    <w:rsid w:val="00D42437"/>
    <w:rsid w:val="00D42815"/>
    <w:rsid w:val="00D61393"/>
    <w:rsid w:val="00D633C7"/>
    <w:rsid w:val="00D72049"/>
    <w:rsid w:val="00D8448F"/>
    <w:rsid w:val="00D86866"/>
    <w:rsid w:val="00DA456E"/>
    <w:rsid w:val="00DB627E"/>
    <w:rsid w:val="00DC3A8C"/>
    <w:rsid w:val="00DC5F71"/>
    <w:rsid w:val="00DD3636"/>
    <w:rsid w:val="00DE2F5A"/>
    <w:rsid w:val="00DE7703"/>
    <w:rsid w:val="00DF3B68"/>
    <w:rsid w:val="00DF7187"/>
    <w:rsid w:val="00E11D14"/>
    <w:rsid w:val="00E267A6"/>
    <w:rsid w:val="00E26BCA"/>
    <w:rsid w:val="00E40637"/>
    <w:rsid w:val="00E443F8"/>
    <w:rsid w:val="00E45E37"/>
    <w:rsid w:val="00E5128E"/>
    <w:rsid w:val="00E81CBD"/>
    <w:rsid w:val="00E94D9A"/>
    <w:rsid w:val="00EB1C42"/>
    <w:rsid w:val="00EC68E5"/>
    <w:rsid w:val="00ED3658"/>
    <w:rsid w:val="00EF1D2F"/>
    <w:rsid w:val="00F0550E"/>
    <w:rsid w:val="00F06526"/>
    <w:rsid w:val="00F10893"/>
    <w:rsid w:val="00F2380C"/>
    <w:rsid w:val="00F322C0"/>
    <w:rsid w:val="00F35629"/>
    <w:rsid w:val="00F7105A"/>
    <w:rsid w:val="00F72B1C"/>
    <w:rsid w:val="00F732A9"/>
    <w:rsid w:val="00F77D4F"/>
    <w:rsid w:val="00FE4E22"/>
    <w:rsid w:val="00FE6E5E"/>
    <w:rsid w:val="00FF153D"/>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86EEA2"/>
  <w15:docId w15:val="{E741E4B2-1757-4442-99DC-405D1987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A4"/>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B8090E"/>
    <w:pPr>
      <w:ind w:leftChars="400" w:left="840"/>
    </w:pPr>
  </w:style>
  <w:style w:type="character" w:styleId="ab">
    <w:name w:val="annotation reference"/>
    <w:basedOn w:val="a0"/>
    <w:uiPriority w:val="99"/>
    <w:semiHidden/>
    <w:unhideWhenUsed/>
    <w:rsid w:val="009F52DB"/>
    <w:rPr>
      <w:sz w:val="18"/>
      <w:szCs w:val="18"/>
    </w:rPr>
  </w:style>
  <w:style w:type="paragraph" w:styleId="ac">
    <w:name w:val="annotation text"/>
    <w:basedOn w:val="a"/>
    <w:link w:val="ad"/>
    <w:uiPriority w:val="99"/>
    <w:semiHidden/>
    <w:unhideWhenUsed/>
    <w:rsid w:val="009F52DB"/>
    <w:pPr>
      <w:jc w:val="left"/>
    </w:pPr>
  </w:style>
  <w:style w:type="character" w:customStyle="1" w:styleId="ad">
    <w:name w:val="コメント文字列 (文字)"/>
    <w:basedOn w:val="a0"/>
    <w:link w:val="ac"/>
    <w:uiPriority w:val="99"/>
    <w:semiHidden/>
    <w:rsid w:val="009F52DB"/>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9F52DB"/>
    <w:rPr>
      <w:b/>
      <w:bCs/>
    </w:rPr>
  </w:style>
  <w:style w:type="character" w:customStyle="1" w:styleId="af">
    <w:name w:val="コメント内容 (文字)"/>
    <w:basedOn w:val="ad"/>
    <w:link w:val="ae"/>
    <w:uiPriority w:val="99"/>
    <w:semiHidden/>
    <w:rsid w:val="009F52DB"/>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CFE5-DCA9-439F-BB48-10798DA6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塩田　尚子</cp:lastModifiedBy>
  <cp:revision>8</cp:revision>
  <cp:lastPrinted>2021-08-19T01:31:00Z</cp:lastPrinted>
  <dcterms:created xsi:type="dcterms:W3CDTF">2021-08-31T07:54:00Z</dcterms:created>
  <dcterms:modified xsi:type="dcterms:W3CDTF">2021-09-06T02:47:00Z</dcterms:modified>
</cp:coreProperties>
</file>