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76F" w:rsidRPr="00A4676F" w:rsidRDefault="00B31EE3" w:rsidP="00A4676F">
      <w:pPr>
        <w:jc w:val="center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 xml:space="preserve">第１回　</w:t>
      </w:r>
      <w:r w:rsidR="001F0F6D">
        <w:rPr>
          <w:rFonts w:ascii="Meiryo UI" w:eastAsia="Meiryo UI" w:hAnsi="Meiryo UI" w:cs="Meiryo UI" w:hint="eastAsia"/>
          <w:sz w:val="32"/>
          <w:szCs w:val="32"/>
        </w:rPr>
        <w:t>おおさか</w:t>
      </w:r>
      <w:r w:rsidR="00CD0E20">
        <w:rPr>
          <w:rFonts w:ascii="Meiryo UI" w:eastAsia="Meiryo UI" w:hAnsi="Meiryo UI" w:cs="Meiryo UI" w:hint="eastAsia"/>
          <w:sz w:val="32"/>
          <w:szCs w:val="32"/>
        </w:rPr>
        <w:t>カーボンニュートラル推進本部</w:t>
      </w:r>
      <w:r w:rsidR="00A4676F" w:rsidRPr="00A4676F">
        <w:rPr>
          <w:rFonts w:ascii="Meiryo UI" w:eastAsia="Meiryo UI" w:hAnsi="Meiryo UI" w:cs="Meiryo UI" w:hint="eastAsia"/>
          <w:sz w:val="32"/>
          <w:szCs w:val="32"/>
        </w:rPr>
        <w:t>会議</w:t>
      </w:r>
    </w:p>
    <w:p w:rsidR="00A4676F" w:rsidRPr="0042308A" w:rsidRDefault="00A4676F" w:rsidP="00A4676F">
      <w:pPr>
        <w:ind w:firstLineChars="200" w:firstLine="640"/>
        <w:rPr>
          <w:rFonts w:ascii="Meiryo UI" w:eastAsia="Meiryo UI" w:hAnsi="Meiryo UI" w:cs="Meiryo UI"/>
          <w:sz w:val="32"/>
          <w:szCs w:val="32"/>
        </w:rPr>
      </w:pPr>
    </w:p>
    <w:p w:rsidR="00334295" w:rsidRDefault="00CD0E20" w:rsidP="00D168D2">
      <w:pPr>
        <w:spacing w:line="480" w:lineRule="exact"/>
        <w:ind w:leftChars="1518" w:left="425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と　き　　令和４</w:t>
      </w:r>
      <w:r w:rsidR="00A4676F" w:rsidRPr="00A4676F">
        <w:rPr>
          <w:rFonts w:ascii="Meiryo UI" w:eastAsia="Meiryo UI" w:hAnsi="Meiryo UI" w:cs="Meiryo UI" w:hint="eastAsia"/>
        </w:rPr>
        <w:t>年</w:t>
      </w:r>
      <w:r>
        <w:rPr>
          <w:rFonts w:ascii="Meiryo UI" w:eastAsia="Meiryo UI" w:hAnsi="Meiryo UI" w:cs="Meiryo UI" w:hint="eastAsia"/>
        </w:rPr>
        <w:t>７</w:t>
      </w:r>
      <w:r w:rsidR="00A4676F" w:rsidRPr="00A4676F">
        <w:rPr>
          <w:rFonts w:ascii="Meiryo UI" w:eastAsia="Meiryo UI" w:hAnsi="Meiryo UI" w:cs="Meiryo UI" w:hint="eastAsia"/>
        </w:rPr>
        <w:t>月</w:t>
      </w:r>
      <w:r>
        <w:rPr>
          <w:rFonts w:ascii="Meiryo UI" w:eastAsia="Meiryo UI" w:hAnsi="Meiryo UI" w:cs="Meiryo UI"/>
        </w:rPr>
        <w:t>25</w:t>
      </w:r>
      <w:r w:rsidR="00A4676F" w:rsidRPr="00A4676F">
        <w:rPr>
          <w:rFonts w:ascii="Meiryo UI" w:eastAsia="Meiryo UI" w:hAnsi="Meiryo UI" w:cs="Meiryo UI" w:hint="eastAsia"/>
        </w:rPr>
        <w:t>日</w:t>
      </w:r>
      <w:r>
        <w:rPr>
          <w:rFonts w:ascii="Meiryo UI" w:eastAsia="Meiryo UI" w:hAnsi="Meiryo UI" w:cs="Meiryo UI" w:hint="eastAsia"/>
        </w:rPr>
        <w:t xml:space="preserve"> </w:t>
      </w:r>
      <w:r w:rsidR="00A4676F" w:rsidRPr="00A4676F">
        <w:rPr>
          <w:rFonts w:ascii="Meiryo UI" w:eastAsia="Meiryo UI" w:hAnsi="Meiryo UI" w:cs="Meiryo UI" w:hint="eastAsia"/>
        </w:rPr>
        <w:t>(</w:t>
      </w:r>
      <w:r w:rsidR="00D168D2">
        <w:rPr>
          <w:rFonts w:ascii="Meiryo UI" w:eastAsia="Meiryo UI" w:hAnsi="Meiryo UI" w:cs="Meiryo UI" w:hint="eastAsia"/>
        </w:rPr>
        <w:t>月</w:t>
      </w:r>
      <w:r w:rsidR="00A4676F" w:rsidRPr="00A4676F">
        <w:rPr>
          <w:rFonts w:ascii="Meiryo UI" w:eastAsia="Meiryo UI" w:hAnsi="Meiryo UI" w:cs="Meiryo UI" w:hint="eastAsia"/>
        </w:rPr>
        <w:t>)</w:t>
      </w:r>
    </w:p>
    <w:p w:rsidR="00334295" w:rsidRPr="00A4676F" w:rsidRDefault="00D168D2" w:rsidP="00D168D2">
      <w:pPr>
        <w:spacing w:line="480" w:lineRule="exact"/>
        <w:ind w:leftChars="1518" w:left="4250" w:firstLineChars="400" w:firstLine="11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11</w:t>
      </w:r>
      <w:r w:rsidR="00334295">
        <w:rPr>
          <w:rFonts w:ascii="Meiryo UI" w:eastAsia="Meiryo UI" w:hAnsi="Meiryo UI" w:cs="Meiryo UI" w:hint="eastAsia"/>
        </w:rPr>
        <w:t>：</w:t>
      </w:r>
      <w:r w:rsidR="00CD0E20">
        <w:rPr>
          <w:rFonts w:ascii="Meiryo UI" w:eastAsia="Meiryo UI" w:hAnsi="Meiryo UI" w:cs="Meiryo UI"/>
        </w:rPr>
        <w:t>1</w:t>
      </w:r>
      <w:r w:rsidR="00334295">
        <w:rPr>
          <w:rFonts w:ascii="Meiryo UI" w:eastAsia="Meiryo UI" w:hAnsi="Meiryo UI" w:cs="Meiryo UI" w:hint="eastAsia"/>
        </w:rPr>
        <w:t>0－</w:t>
      </w:r>
      <w:r w:rsidR="00CD0E20">
        <w:rPr>
          <w:rFonts w:ascii="Meiryo UI" w:eastAsia="Meiryo UI" w:hAnsi="Meiryo UI" w:cs="Meiryo UI" w:hint="eastAsia"/>
        </w:rPr>
        <w:t>1</w:t>
      </w:r>
      <w:r w:rsidR="00CD0E20">
        <w:rPr>
          <w:rFonts w:ascii="Meiryo UI" w:eastAsia="Meiryo UI" w:hAnsi="Meiryo UI" w:cs="Meiryo UI"/>
        </w:rPr>
        <w:t>1</w:t>
      </w:r>
      <w:r w:rsidR="00334295">
        <w:rPr>
          <w:rFonts w:ascii="Meiryo UI" w:eastAsia="Meiryo UI" w:hAnsi="Meiryo UI" w:cs="Meiryo UI" w:hint="eastAsia"/>
        </w:rPr>
        <w:t>：</w:t>
      </w:r>
      <w:r w:rsidR="00CD0E20">
        <w:rPr>
          <w:rFonts w:ascii="Meiryo UI" w:eastAsia="Meiryo UI" w:hAnsi="Meiryo UI" w:cs="Meiryo UI"/>
        </w:rPr>
        <w:t>4</w:t>
      </w:r>
      <w:r w:rsidR="00334295">
        <w:rPr>
          <w:rFonts w:ascii="Meiryo UI" w:eastAsia="Meiryo UI" w:hAnsi="Meiryo UI" w:cs="Meiryo UI" w:hint="eastAsia"/>
        </w:rPr>
        <w:t>0</w:t>
      </w:r>
    </w:p>
    <w:p w:rsidR="00A4676F" w:rsidRDefault="00A4676F" w:rsidP="00D168D2">
      <w:pPr>
        <w:spacing w:line="480" w:lineRule="exact"/>
        <w:ind w:leftChars="1518" w:left="4250"/>
        <w:rPr>
          <w:rFonts w:ascii="Meiryo UI" w:eastAsia="Meiryo UI" w:hAnsi="Meiryo UI" w:cs="Meiryo UI"/>
        </w:rPr>
      </w:pPr>
      <w:r w:rsidRPr="00A4676F">
        <w:rPr>
          <w:rFonts w:ascii="Meiryo UI" w:eastAsia="Meiryo UI" w:hAnsi="Meiryo UI" w:cs="Meiryo UI" w:hint="eastAsia"/>
        </w:rPr>
        <w:t xml:space="preserve">ところ　　特別会議室(大) </w:t>
      </w:r>
    </w:p>
    <w:p w:rsidR="00CD0E20" w:rsidRPr="00A4676F" w:rsidRDefault="00CD0E20" w:rsidP="00D168D2">
      <w:pPr>
        <w:spacing w:line="480" w:lineRule="exact"/>
        <w:ind w:leftChars="1518" w:left="425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 xml:space="preserve">       </w:t>
      </w:r>
      <w:r w:rsidR="00D90A74">
        <w:rPr>
          <w:rFonts w:ascii="Meiryo UI" w:eastAsia="Meiryo UI" w:hAnsi="Meiryo UI" w:cs="Meiryo UI" w:hint="eastAsia"/>
        </w:rPr>
        <w:t>※</w:t>
      </w:r>
      <w:r w:rsidRPr="00CD0E20">
        <w:rPr>
          <w:rFonts w:ascii="Meiryo UI" w:eastAsia="Meiryo UI" w:hAnsi="Meiryo UI" w:cs="Meiryo UI" w:hint="eastAsia"/>
        </w:rPr>
        <w:t>web会議システム</w:t>
      </w:r>
      <w:r w:rsidR="00D90A74">
        <w:rPr>
          <w:rFonts w:ascii="Meiryo UI" w:eastAsia="Meiryo UI" w:hAnsi="Meiryo UI" w:cs="Meiryo UI" w:hint="eastAsia"/>
        </w:rPr>
        <w:t>も併用</w:t>
      </w:r>
    </w:p>
    <w:p w:rsidR="00A4676F" w:rsidRDefault="00A4676F" w:rsidP="00A4676F">
      <w:pPr>
        <w:ind w:firstLineChars="100" w:firstLine="280"/>
        <w:rPr>
          <w:rFonts w:ascii="Meiryo UI" w:eastAsia="Meiryo UI" w:hAnsi="Meiryo UI" w:cs="Meiryo UI"/>
          <w:szCs w:val="28"/>
        </w:rPr>
      </w:pPr>
    </w:p>
    <w:p w:rsidR="00A4676F" w:rsidRPr="00A4676F" w:rsidRDefault="00A4676F" w:rsidP="00A4676F">
      <w:pPr>
        <w:ind w:firstLineChars="100" w:firstLine="280"/>
        <w:jc w:val="center"/>
        <w:rPr>
          <w:rFonts w:ascii="Meiryo UI" w:eastAsia="Meiryo UI" w:hAnsi="Meiryo UI" w:cs="Meiryo UI"/>
          <w:szCs w:val="28"/>
        </w:rPr>
      </w:pPr>
      <w:r w:rsidRPr="00A4676F">
        <w:rPr>
          <w:rFonts w:ascii="Meiryo UI" w:eastAsia="Meiryo UI" w:hAnsi="Meiryo UI" w:cs="Meiryo UI" w:hint="eastAsia"/>
          <w:szCs w:val="28"/>
        </w:rPr>
        <w:t>(次　　第)</w:t>
      </w:r>
    </w:p>
    <w:p w:rsidR="00A4676F" w:rsidRPr="00A4676F" w:rsidRDefault="00A4676F" w:rsidP="00A4676F">
      <w:pPr>
        <w:rPr>
          <w:rFonts w:ascii="Meiryo UI" w:eastAsia="Meiryo UI" w:hAnsi="Meiryo UI" w:cs="Meiryo UI"/>
          <w:sz w:val="32"/>
          <w:szCs w:val="32"/>
        </w:rPr>
      </w:pPr>
      <w:r w:rsidRPr="00A4676F">
        <w:rPr>
          <w:rFonts w:ascii="Meiryo UI" w:eastAsia="Meiryo UI" w:hAnsi="Meiryo UI" w:cs="Meiryo UI" w:hint="eastAsia"/>
          <w:sz w:val="32"/>
          <w:szCs w:val="32"/>
        </w:rPr>
        <w:t xml:space="preserve">　</w:t>
      </w:r>
    </w:p>
    <w:p w:rsidR="00A4676F" w:rsidRPr="00A4676F" w:rsidRDefault="00A4676F" w:rsidP="00A4676F">
      <w:pPr>
        <w:spacing w:line="460" w:lineRule="exact"/>
        <w:ind w:firstLineChars="248" w:firstLine="694"/>
        <w:rPr>
          <w:rFonts w:ascii="Meiryo UI" w:eastAsia="Meiryo UI" w:hAnsi="Meiryo UI" w:cs="Meiryo UI"/>
        </w:rPr>
      </w:pPr>
      <w:r w:rsidRPr="00A4676F">
        <w:rPr>
          <w:rFonts w:ascii="Meiryo UI" w:eastAsia="Meiryo UI" w:hAnsi="Meiryo UI" w:cs="Meiryo UI" w:hint="eastAsia"/>
        </w:rPr>
        <w:t>１　開　　会</w:t>
      </w:r>
    </w:p>
    <w:p w:rsidR="00A4676F" w:rsidRPr="00A4676F" w:rsidRDefault="00A4676F" w:rsidP="00BA6F3B">
      <w:pPr>
        <w:spacing w:line="460" w:lineRule="exact"/>
        <w:rPr>
          <w:rFonts w:ascii="Meiryo UI" w:eastAsia="Meiryo UI" w:hAnsi="Meiryo UI" w:cs="Meiryo UI"/>
        </w:rPr>
      </w:pPr>
    </w:p>
    <w:p w:rsidR="00A4676F" w:rsidRPr="00A4676F" w:rsidRDefault="00A4676F" w:rsidP="00A4676F">
      <w:pPr>
        <w:spacing w:line="460" w:lineRule="exact"/>
        <w:ind w:firstLineChars="248" w:firstLine="694"/>
        <w:rPr>
          <w:rFonts w:ascii="Meiryo UI" w:eastAsia="Meiryo UI" w:hAnsi="Meiryo UI" w:cs="Meiryo UI"/>
        </w:rPr>
      </w:pPr>
      <w:r w:rsidRPr="00A4676F">
        <w:rPr>
          <w:rFonts w:ascii="Meiryo UI" w:eastAsia="Meiryo UI" w:hAnsi="Meiryo UI" w:cs="Meiryo UI" w:hint="eastAsia"/>
        </w:rPr>
        <w:t>２　議　　事</w:t>
      </w:r>
    </w:p>
    <w:p w:rsidR="00A4676F" w:rsidRDefault="00CD0E20" w:rsidP="00BA6F3B">
      <w:pPr>
        <w:spacing w:line="46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</w:t>
      </w:r>
      <w:r w:rsidR="00A07D06">
        <w:rPr>
          <w:rFonts w:ascii="Meiryo UI" w:eastAsia="Meiryo UI" w:hAnsi="Meiryo UI" w:cs="Meiryo UI" w:hint="eastAsia"/>
        </w:rPr>
        <w:t>（１）</w:t>
      </w:r>
      <w:r>
        <w:rPr>
          <w:rFonts w:ascii="Meiryo UI" w:eastAsia="Meiryo UI" w:hAnsi="Meiryo UI" w:cs="Meiryo UI" w:hint="eastAsia"/>
        </w:rPr>
        <w:t>大阪府のカーボンニュートラルに向けた推進体制について</w:t>
      </w:r>
    </w:p>
    <w:p w:rsidR="00607C53" w:rsidRPr="0042308A" w:rsidRDefault="00607C53" w:rsidP="00BA6F3B">
      <w:pPr>
        <w:spacing w:line="460" w:lineRule="exact"/>
        <w:rPr>
          <w:rFonts w:ascii="Meiryo UI" w:eastAsia="Meiryo UI" w:hAnsi="Meiryo UI" w:cs="Meiryo UI"/>
        </w:rPr>
      </w:pPr>
    </w:p>
    <w:p w:rsidR="00A4676F" w:rsidRPr="00A4676F" w:rsidRDefault="00A4676F" w:rsidP="00A4676F">
      <w:pPr>
        <w:spacing w:line="460" w:lineRule="exact"/>
        <w:ind w:firstLineChars="100" w:firstLine="280"/>
        <w:rPr>
          <w:rFonts w:ascii="Meiryo UI" w:eastAsia="Meiryo UI" w:hAnsi="Meiryo UI" w:cs="Meiryo UI"/>
        </w:rPr>
      </w:pPr>
      <w:r w:rsidRPr="00A4676F">
        <w:rPr>
          <w:rFonts w:ascii="Meiryo UI" w:eastAsia="Meiryo UI" w:hAnsi="Meiryo UI" w:cs="Meiryo UI" w:hint="eastAsia"/>
        </w:rPr>
        <w:t>【配布資料】</w:t>
      </w:r>
    </w:p>
    <w:p w:rsidR="0042308A" w:rsidRDefault="0042308A" w:rsidP="00695FFD">
      <w:pPr>
        <w:spacing w:line="500" w:lineRule="exact"/>
        <w:ind w:firstLineChars="100" w:firstLine="280"/>
        <w:rPr>
          <w:rFonts w:ascii="Meiryo UI" w:eastAsia="Meiryo UI" w:hAnsi="Meiryo UI" w:cs="Meiryo UI"/>
          <w:szCs w:val="28"/>
        </w:rPr>
      </w:pPr>
      <w:r w:rsidRPr="00101A18">
        <w:rPr>
          <w:rFonts w:ascii="Meiryo UI" w:eastAsia="Meiryo UI" w:hAnsi="Meiryo UI" w:cs="Meiryo UI" w:hint="eastAsia"/>
          <w:szCs w:val="28"/>
        </w:rPr>
        <w:t>・</w:t>
      </w:r>
      <w:r w:rsidR="00915874" w:rsidRPr="00101A18">
        <w:rPr>
          <w:rFonts w:ascii="Meiryo UI" w:eastAsia="Meiryo UI" w:hAnsi="Meiryo UI" w:cs="Meiryo UI" w:hint="eastAsia"/>
          <w:szCs w:val="28"/>
        </w:rPr>
        <w:t>（資料１）</w:t>
      </w:r>
      <w:r w:rsidR="007C2C94">
        <w:rPr>
          <w:rFonts w:ascii="Meiryo UI" w:eastAsia="Meiryo UI" w:hAnsi="Meiryo UI" w:cs="Meiryo UI" w:hint="eastAsia"/>
          <w:szCs w:val="28"/>
        </w:rPr>
        <w:t>おおさかカーボンニュートラル推進本部</w:t>
      </w:r>
      <w:r w:rsidR="00AE642C">
        <w:rPr>
          <w:rFonts w:ascii="Meiryo UI" w:eastAsia="Meiryo UI" w:hAnsi="Meiryo UI" w:cs="Meiryo UI" w:hint="eastAsia"/>
          <w:szCs w:val="28"/>
        </w:rPr>
        <w:t>の設置について</w:t>
      </w:r>
    </w:p>
    <w:p w:rsidR="00F614C9" w:rsidRDefault="00F614C9" w:rsidP="00695FFD">
      <w:pPr>
        <w:spacing w:line="500" w:lineRule="exact"/>
        <w:ind w:firstLineChars="100" w:firstLine="280"/>
        <w:rPr>
          <w:rFonts w:ascii="Meiryo UI" w:eastAsia="Meiryo UI" w:hAnsi="Meiryo UI" w:cs="Meiryo UI"/>
          <w:szCs w:val="28"/>
        </w:rPr>
      </w:pPr>
      <w:r>
        <w:rPr>
          <w:rFonts w:ascii="Meiryo UI" w:eastAsia="Meiryo UI" w:hAnsi="Meiryo UI" w:cs="Meiryo UI" w:hint="eastAsia"/>
          <w:szCs w:val="28"/>
        </w:rPr>
        <w:t>・（参考資料）おおさかカーボンニュートラル推進本部設置要綱</w:t>
      </w:r>
    </w:p>
    <w:p w:rsidR="00F614C9" w:rsidRPr="00101A18" w:rsidRDefault="00F614C9" w:rsidP="00695FFD">
      <w:pPr>
        <w:spacing w:line="500" w:lineRule="exact"/>
        <w:ind w:firstLineChars="100" w:firstLine="280"/>
        <w:rPr>
          <w:rFonts w:ascii="Meiryo UI" w:eastAsia="Meiryo UI" w:hAnsi="Meiryo UI" w:cs="Meiryo UI" w:hint="eastAsia"/>
          <w:szCs w:val="28"/>
        </w:rPr>
      </w:pPr>
      <w:bookmarkStart w:id="0" w:name="_GoBack"/>
      <w:bookmarkEnd w:id="0"/>
    </w:p>
    <w:p w:rsidR="00144F04" w:rsidRDefault="00144F04" w:rsidP="00144F04">
      <w:pPr>
        <w:spacing w:line="500" w:lineRule="exact"/>
        <w:ind w:firstLineChars="100" w:firstLine="280"/>
        <w:rPr>
          <w:rFonts w:ascii="Meiryo UI" w:eastAsia="Meiryo UI" w:hAnsi="Meiryo UI" w:cs="Meiryo UI"/>
          <w:szCs w:val="28"/>
        </w:rPr>
      </w:pPr>
    </w:p>
    <w:sectPr w:rsidR="00144F04" w:rsidSect="001621F2">
      <w:pgSz w:w="11906" w:h="16838" w:code="9"/>
      <w:pgMar w:top="1985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4EA" w:rsidRDefault="00B534EA" w:rsidP="00A4676F">
      <w:r>
        <w:separator/>
      </w:r>
    </w:p>
  </w:endnote>
  <w:endnote w:type="continuationSeparator" w:id="0">
    <w:p w:rsidR="00B534EA" w:rsidRDefault="00B534EA" w:rsidP="00A4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4EA" w:rsidRDefault="00B534EA" w:rsidP="00A4676F">
      <w:r>
        <w:separator/>
      </w:r>
    </w:p>
  </w:footnote>
  <w:footnote w:type="continuationSeparator" w:id="0">
    <w:p w:rsidR="00B534EA" w:rsidRDefault="00B534EA" w:rsidP="00A46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CA"/>
    <w:rsid w:val="00050E8B"/>
    <w:rsid w:val="00065E55"/>
    <w:rsid w:val="000F6BE4"/>
    <w:rsid w:val="00101A18"/>
    <w:rsid w:val="00144F04"/>
    <w:rsid w:val="001621F2"/>
    <w:rsid w:val="001B167A"/>
    <w:rsid w:val="001F0F6D"/>
    <w:rsid w:val="002E1B66"/>
    <w:rsid w:val="003127F3"/>
    <w:rsid w:val="00334295"/>
    <w:rsid w:val="003B0ACA"/>
    <w:rsid w:val="003B1583"/>
    <w:rsid w:val="0042308A"/>
    <w:rsid w:val="00480149"/>
    <w:rsid w:val="004E0C5A"/>
    <w:rsid w:val="004F4335"/>
    <w:rsid w:val="005535C9"/>
    <w:rsid w:val="0057086D"/>
    <w:rsid w:val="005E0948"/>
    <w:rsid w:val="005E79AD"/>
    <w:rsid w:val="005F2B47"/>
    <w:rsid w:val="00607C53"/>
    <w:rsid w:val="00633871"/>
    <w:rsid w:val="00695FFD"/>
    <w:rsid w:val="006D7BB7"/>
    <w:rsid w:val="00745269"/>
    <w:rsid w:val="007C2C94"/>
    <w:rsid w:val="008B1A90"/>
    <w:rsid w:val="00912ABC"/>
    <w:rsid w:val="00915874"/>
    <w:rsid w:val="00940B1D"/>
    <w:rsid w:val="009B23FD"/>
    <w:rsid w:val="00A07D06"/>
    <w:rsid w:val="00A4676F"/>
    <w:rsid w:val="00A835FF"/>
    <w:rsid w:val="00AE642C"/>
    <w:rsid w:val="00B27C57"/>
    <w:rsid w:val="00B31EE3"/>
    <w:rsid w:val="00B534EA"/>
    <w:rsid w:val="00BA6F3B"/>
    <w:rsid w:val="00BD5E3A"/>
    <w:rsid w:val="00C926F3"/>
    <w:rsid w:val="00CD0E20"/>
    <w:rsid w:val="00D1550F"/>
    <w:rsid w:val="00D168D2"/>
    <w:rsid w:val="00D90A74"/>
    <w:rsid w:val="00D967F6"/>
    <w:rsid w:val="00E413E0"/>
    <w:rsid w:val="00E77395"/>
    <w:rsid w:val="00F6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826E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76F"/>
    <w:pPr>
      <w:widowControl w:val="0"/>
      <w:jc w:val="both"/>
    </w:pPr>
    <w:rPr>
      <w:rFonts w:ascii="ＭＳ ゴシック" w:eastAsia="ＭＳ ゴシック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7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4676F"/>
  </w:style>
  <w:style w:type="paragraph" w:styleId="a5">
    <w:name w:val="footer"/>
    <w:basedOn w:val="a"/>
    <w:link w:val="a6"/>
    <w:uiPriority w:val="99"/>
    <w:unhideWhenUsed/>
    <w:rsid w:val="00A467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4676F"/>
  </w:style>
  <w:style w:type="paragraph" w:styleId="a7">
    <w:name w:val="Balloon Text"/>
    <w:basedOn w:val="a"/>
    <w:link w:val="a8"/>
    <w:uiPriority w:val="99"/>
    <w:semiHidden/>
    <w:unhideWhenUsed/>
    <w:rsid w:val="00570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08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2022-07-20T05:47:00Z</dcterms:created>
  <dcterms:modified xsi:type="dcterms:W3CDTF">2022-07-21T02:30:00Z</dcterms:modified>
</cp:coreProperties>
</file>