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F1" w:rsidRPr="00F573F1" w:rsidRDefault="00F573F1" w:rsidP="00F573F1">
      <w:pPr>
        <w:jc w:val="left"/>
        <w:rPr>
          <w:rFonts w:ascii="HGPｺﾞｼｯｸM" w:eastAsia="HGPｺﾞｼｯｸM" w:hAnsi="ＭＳ Ｐゴシック" w:cs="Times New Roman"/>
          <w:b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B987F" wp14:editId="5426134E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2266950" cy="3429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F1" w:rsidRPr="008E3EE8" w:rsidRDefault="00F573F1" w:rsidP="0030223D">
                            <w:pPr>
                              <w:spacing w:beforeLines="50" w:before="145" w:line="260" w:lineRule="exact"/>
                              <w:jc w:val="left"/>
                              <w:rPr>
                                <w:rFonts w:ascii="HGSｺﾞｼｯｸM" w:eastAsia="HGSｺﾞｼｯｸM" w:hAnsi="HGPｺﾞｼｯｸE" w:cs="Arial"/>
                                <w:b/>
                                <w:color w:val="28517A"/>
                                <w:sz w:val="24"/>
                                <w:szCs w:val="24"/>
                              </w:rPr>
                            </w:pPr>
                            <w:r w:rsidRPr="005A546A">
                              <w:rPr>
                                <w:rFonts w:ascii="Meiryo UI" w:eastAsia="Meiryo UI" w:hAnsi="Meiryo UI" w:hint="eastAsia"/>
                                <w:b/>
                                <w:color w:val="28517A"/>
                                <w:sz w:val="24"/>
                                <w:szCs w:val="24"/>
                              </w:rPr>
                              <w:t>大阪府 温暖化「適応」推進事業</w:t>
                            </w:r>
                          </w:p>
                          <w:p w:rsidR="00F573F1" w:rsidRPr="005A546A" w:rsidRDefault="00F573F1" w:rsidP="00F573F1">
                            <w:pPr>
                              <w:rPr>
                                <w:color w:val="28517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6.75pt;margin-top:0;width:17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" stroked="f">
                <v:textbox inset="5.85pt,.7pt,5.85pt,.7pt">
                  <w:txbxContent>
                    <w:p w:rsidR="00F573F1" w:rsidRPr="008E3EE8" w:rsidRDefault="00F573F1" w:rsidP="0030223D">
                      <w:pPr>
                        <w:spacing w:beforeLines="50" w:before="145" w:line="260" w:lineRule="exact"/>
                        <w:jc w:val="left"/>
                        <w:rPr>
                          <w:rFonts w:ascii="HGSｺﾞｼｯｸM" w:eastAsia="HGSｺﾞｼｯｸM" w:hAnsi="HGPｺﾞｼｯｸE" w:cs="Arial"/>
                          <w:b/>
                          <w:color w:val="28517A"/>
                          <w:sz w:val="24"/>
                          <w:szCs w:val="24"/>
                        </w:rPr>
                      </w:pPr>
                      <w:r w:rsidRPr="005A546A">
                        <w:rPr>
                          <w:rFonts w:ascii="Meiryo UI" w:eastAsia="Meiryo UI" w:hAnsi="Meiryo UI" w:hint="eastAsia"/>
                          <w:b/>
                          <w:color w:val="28517A"/>
                          <w:sz w:val="24"/>
                          <w:szCs w:val="24"/>
                        </w:rPr>
                        <w:t>大阪府 温暖化「適応」推進事業</w:t>
                      </w:r>
                    </w:p>
                    <w:p w:rsidR="00F573F1" w:rsidRPr="005A546A" w:rsidRDefault="00F573F1" w:rsidP="00F573F1">
                      <w:pPr>
                        <w:rPr>
                          <w:color w:val="28517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2576" behindDoc="0" locked="0" layoutInCell="1" allowOverlap="1" wp14:anchorId="53BF8900" wp14:editId="75F7B3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457200"/>
            <wp:effectExtent l="0" t="0" r="9525" b="0"/>
            <wp:wrapNone/>
            <wp:docPr id="11" name="図 11" descr="a4chirash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4chirash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0" b="-2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98B" w:rsidRPr="000D098B" w:rsidRDefault="000D098B" w:rsidP="0041074D">
      <w:pPr>
        <w:ind w:firstLineChars="100" w:firstLine="202"/>
        <w:jc w:val="left"/>
        <w:rPr>
          <w:rFonts w:ascii="HGSｺﾞｼｯｸM" w:eastAsia="HGSｺﾞｼｯｸM" w:hAnsi="ＭＳ 明朝" w:cs="ＭＳ 明朝"/>
          <w:sz w:val="22"/>
        </w:rPr>
      </w:pPr>
    </w:p>
    <w:p w:rsidR="00E825C4" w:rsidRDefault="00DA346C">
      <w:r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B7701A0" wp14:editId="4F863A68">
                <wp:simplePos x="0" y="0"/>
                <wp:positionH relativeFrom="column">
                  <wp:posOffset>5685477</wp:posOffset>
                </wp:positionH>
                <wp:positionV relativeFrom="paragraph">
                  <wp:posOffset>128905</wp:posOffset>
                </wp:positionV>
                <wp:extent cx="1597025" cy="1036320"/>
                <wp:effectExtent l="0" t="0" r="22225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1036320"/>
                          <a:chOff x="0" y="0"/>
                          <a:chExt cx="1597152" cy="103632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1597152" cy="1036320"/>
                            <a:chOff x="0" y="0"/>
                            <a:chExt cx="1597152" cy="1036320"/>
                          </a:xfrm>
                        </wpg:grpSpPr>
                        <wps:wsp>
                          <wps:cNvPr id="21" name="円/楕円 21"/>
                          <wps:cNvSpPr/>
                          <wps:spPr>
                            <a:xfrm>
                              <a:off x="0" y="0"/>
                              <a:ext cx="1597152" cy="1036320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A346C" w:rsidRPr="002C19C5" w:rsidRDefault="00DA346C" w:rsidP="00DA346C">
                                <w:pPr>
                                  <w:spacing w:line="240" w:lineRule="exact"/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sz w:val="40"/>
                                    <w:szCs w:val="40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91069" y="177421"/>
                              <a:ext cx="1231392" cy="694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346C" w:rsidRPr="002C19C5" w:rsidRDefault="00DA346C" w:rsidP="00DA346C">
                                <w:pPr>
                                  <w:spacing w:line="480" w:lineRule="exact"/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2C19C5">
                                  <w:rPr>
                                    <w:rFonts w:ascii="HG創英角ﾎﾟｯﾌﾟ体" w:eastAsia="HG創英角ﾎﾟｯﾌﾟ体" w:hAnsi="HG創英角ﾎﾟｯﾌﾟ体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参加無料</w:t>
                                </w:r>
                              </w:p>
                              <w:p w:rsidR="00DA346C" w:rsidRPr="002C19C5" w:rsidRDefault="00DA346C" w:rsidP="00DA346C">
                                <w:pPr>
                                  <w:spacing w:line="480" w:lineRule="exact"/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b/>
                                    <w:color w:val="FFFFFF" w:themeColor="background1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2C19C5">
                                  <w:rPr>
                                    <w:rFonts w:ascii="HG創英角ﾎﾟｯﾌﾟ体" w:eastAsia="HG創英角ﾎﾟｯﾌﾟ体" w:hAnsi="HG創英角ﾎﾟｯﾌﾟ体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申込順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直線コネクタ 23"/>
                        <wps:cNvCnPr/>
                        <wps:spPr>
                          <a:xfrm>
                            <a:off x="0" y="518615"/>
                            <a:ext cx="1572641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447.7pt;margin-top:10.15pt;width:125.75pt;height:81.6pt;z-index:251750400" coordsize="15971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">
                <v:group id="グループ化 15" o:spid="_x0000_s1028" style="position:absolute;width:15971;height:10363" coordsize="15971,10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円/楕円 21" o:spid="_x0000_s1029" style="position:absolute;width:15971;height:10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lUsIA&#10;AADbAAAADwAAAGRycy9kb3ducmV2LnhtbESPQYvCMBSE78L+h/AW9qapLrpSjSKCsuBB1PX+aJ5t&#10;tHmpTdSuv94IgsdhZr5hxtPGluJKtTeOFXQ7CQjizGnDuYK/3aI9BOEDssbSMSn4Jw/TyUdrjKl2&#10;N97QdRtyESHsU1RQhFClUvqsIIu+4yri6B1cbTFEWedS13iLcFvKXpIMpEXDcaHAiuYFZaftxSq4&#10;78vj99mYtVvyZfXTp2qWh75SX5/NbAQiUBPe4Vf7VyvodeH5Jf4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aVSwgAAANsAAAAPAAAAAAAAAAAAAAAAAJgCAABkcnMvZG93&#10;bnJldi54bWxQSwUGAAAAAAQABAD1AAAAhwMAAAAA&#10;" fillcolor="#f60" strokecolor="#ffc000" strokeweight="2pt">
                    <v:textbox>
                      <w:txbxContent>
                        <w:p w:rsidR="00DA346C" w:rsidRPr="002C19C5" w:rsidRDefault="00DA346C" w:rsidP="00DA346C">
                          <w:pPr>
                            <w:spacing w:line="240" w:lineRule="exact"/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sz w:val="40"/>
                              <w:szCs w:val="4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30" type="#_x0000_t202" style="position:absolute;left:1910;top:1774;width:12314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DA346C" w:rsidRPr="002C19C5" w:rsidRDefault="00DA346C" w:rsidP="00DA346C">
                          <w:pPr>
                            <w:spacing w:line="480" w:lineRule="exact"/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b/>
                              <w:color w:val="FFFFFF" w:themeColor="background1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2C19C5">
                            <w:rPr>
                              <w:rFonts w:ascii="HG創英角ﾎﾟｯﾌﾟ体" w:eastAsia="HG創英角ﾎﾟｯﾌﾟ体" w:hAnsi="HG創英角ﾎﾟｯﾌﾟ体" w:hint="eastAsia"/>
                              <w:b/>
                              <w:color w:val="FFFFFF" w:themeColor="background1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参加無料</w:t>
                          </w:r>
                        </w:p>
                        <w:p w:rsidR="00DA346C" w:rsidRPr="002C19C5" w:rsidRDefault="00DA346C" w:rsidP="00DA346C">
                          <w:pPr>
                            <w:spacing w:line="480" w:lineRule="exact"/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b/>
                              <w:color w:val="FFFFFF" w:themeColor="background1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2C19C5">
                            <w:rPr>
                              <w:rFonts w:ascii="HG創英角ﾎﾟｯﾌﾟ体" w:eastAsia="HG創英角ﾎﾟｯﾌﾟ体" w:hAnsi="HG創英角ﾎﾟｯﾌﾟ体" w:hint="eastAsia"/>
                              <w:b/>
                              <w:color w:val="FFFFFF" w:themeColor="background1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申込順</w:t>
                          </w:r>
                        </w:p>
                      </w:txbxContent>
                    </v:textbox>
                  </v:shape>
                </v:group>
                <v:line id="直線コネクタ 23" o:spid="_x0000_s1031" style="position:absolute;visibility:visible;mso-wrap-style:square" from="0,5186" to="15726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gZ8UAAADbAAAADwAAAGRycy9kb3ducmV2LnhtbESPQWvCQBSE7wX/w/IKvdVNjZSQuoqI&#10;tjl4UVvo8ZF9TbZm34bsNkZ/vSsUPA4z8w0zWwy2ET113jhW8DJOQBCXThuuFHweNs8ZCB+QNTaO&#10;ScGZPCzmo4cZ5tqdeEf9PlQiQtjnqKAOoc2l9GVNFv3YtcTR+3GdxRBlV0nd4SnCbSMnSfIqLRqO&#10;CzW2tKqpPO7/rIJ1kX19c/+eflyyzTY1u+nv2hRKPT0OyzcQgYZwD/+3C61gksLtS/w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UgZ8UAAADbAAAADwAAAAAAAAAA&#10;AAAAAAChAgAAZHJzL2Rvd25yZXYueG1sUEsFBgAAAAAEAAQA+QAAAJMDAAAAAA==&#10;" strokecolor="#ffc000" strokeweight="1.75pt"/>
              </v:group>
            </w:pict>
          </mc:Fallback>
        </mc:AlternateContent>
      </w:r>
      <w:r w:rsidR="0080485D">
        <w:rPr>
          <w:rFonts w:ascii="HGSｺﾞｼｯｸM" w:eastAsia="HGSｺﾞｼｯｸM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0C70E8" wp14:editId="2C544FC5">
                <wp:simplePos x="0" y="0"/>
                <wp:positionH relativeFrom="column">
                  <wp:posOffset>-280035</wp:posOffset>
                </wp:positionH>
                <wp:positionV relativeFrom="paragraph">
                  <wp:posOffset>56198</wp:posOffset>
                </wp:positionV>
                <wp:extent cx="7737158" cy="1919288"/>
                <wp:effectExtent l="0" t="0" r="16510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158" cy="1919288"/>
                        </a:xfrm>
                        <a:prstGeom prst="rect">
                          <a:avLst/>
                        </a:prstGeom>
                        <a:solidFill>
                          <a:srgbClr val="0C3D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85D" w:rsidRDefault="00804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-22.05pt;margin-top:4.45pt;width:609.25pt;height:15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" fillcolor="#0c3da0" strokeweight=".5pt">
                <v:textbox>
                  <w:txbxContent>
                    <w:p w:rsidR="0080485D" w:rsidRDefault="0080485D"/>
                  </w:txbxContent>
                </v:textbox>
              </v:shape>
            </w:pict>
          </mc:Fallback>
        </mc:AlternateContent>
      </w:r>
      <w:r w:rsidR="0080485D">
        <w:rPr>
          <w:rFonts w:ascii="HGSｺﾞｼｯｸM" w:eastAsia="HGSｺﾞｼｯｸM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50A17" wp14:editId="3FE0DFCF">
                <wp:simplePos x="0" y="0"/>
                <wp:positionH relativeFrom="column">
                  <wp:posOffset>-113665</wp:posOffset>
                </wp:positionH>
                <wp:positionV relativeFrom="paragraph">
                  <wp:posOffset>89535</wp:posOffset>
                </wp:positionV>
                <wp:extent cx="7424420" cy="1762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442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E6B" w:rsidRPr="002C19C5" w:rsidRDefault="007D3E6B" w:rsidP="00B330C6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9C5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きしわだ自然</w:t>
                            </w:r>
                            <w:r w:rsidR="00B753A9" w:rsidRPr="002C19C5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</w:t>
                            </w:r>
                            <w:r w:rsidRPr="002C19C5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館特別講座</w:t>
                            </w:r>
                          </w:p>
                          <w:p w:rsidR="00F63FFF" w:rsidRPr="00844F70" w:rsidRDefault="00F048EB" w:rsidP="000B3606">
                            <w:pPr>
                              <w:spacing w:line="1000" w:lineRule="exact"/>
                              <w:ind w:firstLineChars="100" w:firstLine="86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88"/>
                                <w:szCs w:val="8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F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88"/>
                                <w:szCs w:val="8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  <w:r w:rsidR="00F51F12" w:rsidRPr="00844F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88"/>
                                <w:szCs w:val="8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844F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88"/>
                                <w:szCs w:val="8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物との</w:t>
                            </w:r>
                          </w:p>
                          <w:p w:rsidR="007D3E6B" w:rsidRPr="000B3606" w:rsidRDefault="00B330C6" w:rsidP="00B330C6">
                            <w:pPr>
                              <w:spacing w:line="10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92"/>
                                <w:szCs w:val="9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84"/>
                                <w:szCs w:val="8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048EB" w:rsidRPr="00844F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2"/>
                                <w:szCs w:val="9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“共生”</w:t>
                            </w:r>
                            <w:r w:rsidR="00F048EB" w:rsidRPr="00844F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92"/>
                                <w:szCs w:val="9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F048EB" w:rsidRPr="00844F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2"/>
                                <w:szCs w:val="9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“適応”</w:t>
                            </w:r>
                            <w:r w:rsidR="008C218F" w:rsidRPr="00844F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92"/>
                                <w:szCs w:val="9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ってなに？</w:t>
                            </w:r>
                          </w:p>
                          <w:p w:rsidR="007D3E6B" w:rsidRPr="007D3E6B" w:rsidRDefault="007D3E6B" w:rsidP="00B330C6">
                            <w:pPr>
                              <w:spacing w:line="10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-8.95pt;margin-top:7.05pt;width:584.6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ivog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" filled="f" stroked="f" strokeweight=".5pt">
                <v:textbox>
                  <w:txbxContent>
                    <w:p w:rsidR="007D3E6B" w:rsidRPr="002C19C5" w:rsidRDefault="007D3E6B" w:rsidP="00B330C6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9C5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きしわだ自然</w:t>
                      </w:r>
                      <w:r w:rsidR="00B753A9" w:rsidRPr="002C19C5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</w:t>
                      </w:r>
                      <w:r w:rsidRPr="002C19C5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館特別講座</w:t>
                      </w:r>
                    </w:p>
                    <w:p w:rsidR="00F63FFF" w:rsidRPr="00844F70" w:rsidRDefault="00F048EB" w:rsidP="000B3606">
                      <w:pPr>
                        <w:spacing w:line="1000" w:lineRule="exact"/>
                        <w:ind w:firstLineChars="100" w:firstLine="866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88"/>
                          <w:szCs w:val="8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F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88"/>
                          <w:szCs w:val="8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生</w:t>
                      </w:r>
                      <w:r w:rsidR="00F51F12" w:rsidRPr="00844F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88"/>
                          <w:szCs w:val="8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844F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88"/>
                          <w:szCs w:val="8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物との</w:t>
                      </w:r>
                    </w:p>
                    <w:p w:rsidR="007D3E6B" w:rsidRPr="000B3606" w:rsidRDefault="00B330C6" w:rsidP="00B330C6">
                      <w:pPr>
                        <w:spacing w:line="10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92"/>
                          <w:szCs w:val="9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84"/>
                          <w:szCs w:val="8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048EB" w:rsidRPr="00844F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2"/>
                          <w:szCs w:val="9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“共生”</w:t>
                      </w:r>
                      <w:r w:rsidR="00F048EB" w:rsidRPr="00844F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92"/>
                          <w:szCs w:val="9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F048EB" w:rsidRPr="00844F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2"/>
                          <w:szCs w:val="9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“適応”</w:t>
                      </w:r>
                      <w:r w:rsidR="008C218F" w:rsidRPr="00844F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92"/>
                          <w:szCs w:val="9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ってなに？</w:t>
                      </w:r>
                    </w:p>
                    <w:p w:rsidR="007D3E6B" w:rsidRPr="007D3E6B" w:rsidRDefault="007D3E6B" w:rsidP="00B330C6">
                      <w:pPr>
                        <w:spacing w:line="10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B072D0" w:rsidRDefault="00B072D0"/>
    <w:p w:rsidR="00B072D0" w:rsidRDefault="00B072D0"/>
    <w:p w:rsidR="007D3E6B" w:rsidRDefault="007D3E6B" w:rsidP="000B1B9A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7D3E6B" w:rsidRDefault="007D3E6B" w:rsidP="00461B8B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7D3E6B" w:rsidRDefault="007D3E6B" w:rsidP="00F63B6C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7D3E6B" w:rsidRDefault="007D3E6B" w:rsidP="00461B8B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2F666F" w:rsidRDefault="0079042E" w:rsidP="002F666F">
      <w:pPr>
        <w:spacing w:line="0" w:lineRule="atLeast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color w:val="595959"/>
          <w:sz w:val="24"/>
          <w:szCs w:val="24"/>
        </w:rPr>
        <w:t xml:space="preserve">　　</w:t>
      </w:r>
    </w:p>
    <w:p w:rsidR="00F63FFF" w:rsidRDefault="00F63FFF" w:rsidP="002F666F">
      <w:pPr>
        <w:spacing w:line="0" w:lineRule="atLeast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DA346C" w:rsidRDefault="00547DB1" w:rsidP="000B1B9A">
      <w:pPr>
        <w:widowControl/>
        <w:spacing w:line="300" w:lineRule="exact"/>
        <w:ind w:firstLineChars="700" w:firstLine="1415"/>
        <w:jc w:val="left"/>
        <w:rPr>
          <w:rFonts w:ascii="ＭＳ Ｐゴシック" w:eastAsia="ＭＳ Ｐゴシック" w:hAnsi="ＭＳ Ｐゴシック" w:cs="+mn-cs"/>
          <w:color w:val="000000"/>
          <w:kern w:val="24"/>
          <w:sz w:val="22"/>
        </w:rPr>
      </w:pPr>
      <w:r w:rsidRPr="00547DB1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世界的な課題である</w:t>
      </w:r>
      <w:r w:rsidR="00DA346C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地球</w:t>
      </w:r>
      <w:r w:rsidRPr="00547DB1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温暖化対策は、温暖化の原因となる温室効果ガスを削減する取組みとともに、</w:t>
      </w:r>
    </w:p>
    <w:p w:rsidR="00672657" w:rsidRPr="00E854EE" w:rsidRDefault="00547DB1" w:rsidP="002C19C5">
      <w:pPr>
        <w:widowControl/>
        <w:spacing w:line="300" w:lineRule="exact"/>
        <w:ind w:leftChars="664" w:left="1276"/>
        <w:jc w:val="left"/>
        <w:rPr>
          <w:rFonts w:ascii="ＭＳ Ｐゴシック" w:eastAsia="ＭＳ Ｐゴシック" w:hAnsi="ＭＳ Ｐゴシック" w:cs="+mn-cs"/>
          <w:color w:val="000000"/>
          <w:kern w:val="24"/>
          <w:sz w:val="22"/>
        </w:rPr>
      </w:pPr>
      <w:r w:rsidRPr="00547DB1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現にあるいは今後現れる気候変動の影響に対して備える「適応」の取組みが重要になっています。</w:t>
      </w:r>
    </w:p>
    <w:p w:rsidR="00622CD6" w:rsidRPr="00E854EE" w:rsidRDefault="00C2745B" w:rsidP="00E854EE">
      <w:pPr>
        <w:widowControl/>
        <w:spacing w:line="300" w:lineRule="exact"/>
        <w:ind w:firstLineChars="700" w:firstLine="1415"/>
        <w:jc w:val="left"/>
        <w:rPr>
          <w:rFonts w:ascii="ＭＳ Ｐゴシック" w:eastAsia="ＭＳ Ｐゴシック" w:hAnsi="ＭＳ Ｐゴシック" w:cs="+mn-cs"/>
          <w:color w:val="000000"/>
          <w:kern w:val="24"/>
          <w:sz w:val="22"/>
        </w:rPr>
      </w:pPr>
      <w:r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泉州地域は、</w:t>
      </w:r>
      <w:r w:rsidR="00293327"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和泉山地から大阪湾まで森・里・川・海の循環系を</w:t>
      </w:r>
      <w:r w:rsidR="00B46F3C"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形成</w:t>
      </w:r>
      <w:r w:rsidR="00293327"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している地域で、ブナ林やため池、</w:t>
      </w:r>
    </w:p>
    <w:p w:rsidR="00E854EE" w:rsidRPr="00E854EE" w:rsidRDefault="008C218F" w:rsidP="00547DB1">
      <w:pPr>
        <w:widowControl/>
        <w:spacing w:line="300" w:lineRule="exact"/>
        <w:ind w:firstLineChars="600" w:firstLine="1213"/>
        <w:jc w:val="left"/>
        <w:rPr>
          <w:rFonts w:ascii="ＭＳ Ｐゴシック" w:eastAsia="ＭＳ Ｐゴシック" w:hAnsi="ＭＳ Ｐゴシック" w:cs="+mn-cs"/>
          <w:color w:val="000000"/>
          <w:kern w:val="24"/>
          <w:sz w:val="22"/>
        </w:rPr>
      </w:pPr>
      <w:r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湿地、干潟など多様な生き</w:t>
      </w:r>
      <w:r w:rsidR="00622CD6"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物の宝庫です。地域の</w:t>
      </w:r>
      <w:r w:rsidR="00547DB1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豊かな自然環境や生物多様</w:t>
      </w:r>
      <w:r w:rsidR="00B06280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性</w:t>
      </w:r>
      <w:r w:rsidR="00547DB1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を保全していくため</w:t>
      </w:r>
      <w:r w:rsidR="00841CCF"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、</w:t>
      </w:r>
    </w:p>
    <w:p w:rsidR="00EB4900" w:rsidRPr="00E854EE" w:rsidRDefault="00EB4900" w:rsidP="00E854EE">
      <w:pPr>
        <w:widowControl/>
        <w:spacing w:line="300" w:lineRule="exact"/>
        <w:ind w:firstLineChars="600" w:firstLine="1213"/>
        <w:jc w:val="left"/>
        <w:rPr>
          <w:rFonts w:ascii="ＭＳ Ｐゴシック" w:eastAsia="ＭＳ Ｐゴシック" w:hAnsi="ＭＳ Ｐゴシック" w:cs="+mn-cs"/>
          <w:color w:val="000000"/>
          <w:kern w:val="24"/>
          <w:sz w:val="22"/>
        </w:rPr>
      </w:pPr>
      <w:r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みんなで</w:t>
      </w:r>
      <w:r w:rsidR="00B06280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、</w:t>
      </w:r>
      <w:r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生き物との“共生”と“適応”って</w:t>
      </w:r>
      <w:r w:rsidR="008E4BF4"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何</w:t>
      </w:r>
      <w:r w:rsidRPr="00E854EE">
        <w:rPr>
          <w:rFonts w:ascii="ＭＳ Ｐゴシック" w:eastAsia="ＭＳ Ｐゴシック" w:hAnsi="ＭＳ Ｐゴシック" w:cs="+mn-cs" w:hint="eastAsia"/>
          <w:color w:val="000000"/>
          <w:kern w:val="24"/>
          <w:sz w:val="22"/>
        </w:rPr>
        <w:t>かを考えてみましょう。</w:t>
      </w:r>
    </w:p>
    <w:p w:rsidR="00FF0350" w:rsidRPr="0079042E" w:rsidRDefault="00EB4900" w:rsidP="00E854EE">
      <w:pPr>
        <w:spacing w:line="300" w:lineRule="exact"/>
        <w:jc w:val="left"/>
        <w:rPr>
          <w:rFonts w:ascii="Meiryo UI" w:eastAsia="Meiryo UI" w:hAnsi="Meiryo UI" w:cs="ＭＳ 明朝"/>
          <w:color w:val="595959" w:themeColor="text1" w:themeTint="A6"/>
          <w:sz w:val="22"/>
        </w:rPr>
      </w:pPr>
      <w:r w:rsidRPr="0079042E">
        <w:rPr>
          <w:rFonts w:ascii="Meiryo UI" w:eastAsia="Meiryo UI" w:hAnsi="Meiryo UI" w:cs="Times New Roman" w:hint="eastAsia"/>
          <w:noProof/>
          <w:color w:val="595959" w:themeColor="text1" w:themeTint="A6"/>
          <w:sz w:val="22"/>
        </w:rPr>
        <w:drawing>
          <wp:anchor distT="0" distB="0" distL="114300" distR="114300" simplePos="0" relativeHeight="251659264" behindDoc="0" locked="0" layoutInCell="1" allowOverlap="1" wp14:anchorId="56FC0942" wp14:editId="1DFC122E">
            <wp:simplePos x="0" y="0"/>
            <wp:positionH relativeFrom="column">
              <wp:posOffset>5281930</wp:posOffset>
            </wp:positionH>
            <wp:positionV relativeFrom="paragraph">
              <wp:posOffset>130492</wp:posOffset>
            </wp:positionV>
            <wp:extent cx="1609725" cy="1352550"/>
            <wp:effectExtent l="19050" t="19050" r="28575" b="19050"/>
            <wp:wrapNone/>
            <wp:docPr id="1" name="図 1" descr="IMG_20180924_001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924_0011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D0" w:rsidRPr="00892CC6" w:rsidRDefault="00B072D0" w:rsidP="00892CC6">
      <w:pPr>
        <w:spacing w:line="300" w:lineRule="exact"/>
        <w:ind w:firstLineChars="550" w:firstLine="1117"/>
        <w:jc w:val="left"/>
        <w:rPr>
          <w:rFonts w:ascii="ＭＳ Ｐゴシック" w:eastAsia="ＭＳ Ｐゴシック" w:hAnsi="ＭＳ Ｐゴシック" w:cs="ＭＳ 明朝"/>
          <w:sz w:val="22"/>
        </w:rPr>
      </w:pPr>
      <w:r w:rsidRPr="00892CC6">
        <w:rPr>
          <w:rFonts w:ascii="ＭＳ Ｐゴシック" w:eastAsia="ＭＳ Ｐゴシック" w:hAnsi="ＭＳ Ｐゴシック" w:cstheme="majorHAnsi"/>
          <w:b/>
          <w:color w:val="595959" w:themeColor="text1" w:themeTint="A6"/>
          <w:sz w:val="22"/>
        </w:rPr>
        <w:t>■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日</w:t>
      </w:r>
      <w:r w:rsidR="00F63B6C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時　</w:t>
      </w:r>
      <w:r w:rsidRPr="00892CC6">
        <w:rPr>
          <w:rFonts w:ascii="ＭＳ Ｐゴシック" w:eastAsia="ＭＳ Ｐゴシック" w:hAnsi="ＭＳ Ｐゴシック" w:cs="ＭＳ 明朝" w:hint="eastAsia"/>
          <w:sz w:val="28"/>
          <w:szCs w:val="28"/>
        </w:rPr>
        <w:t>11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月</w:t>
      </w:r>
      <w:r w:rsidRPr="00892CC6">
        <w:rPr>
          <w:rFonts w:ascii="ＭＳ Ｐゴシック" w:eastAsia="ＭＳ Ｐゴシック" w:hAnsi="ＭＳ Ｐゴシック" w:cs="ＭＳ 明朝" w:hint="eastAsia"/>
          <w:sz w:val="28"/>
          <w:szCs w:val="28"/>
        </w:rPr>
        <w:t>25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日（</w:t>
      </w:r>
      <w:r w:rsidRPr="00892CC6">
        <w:rPr>
          <w:rFonts w:ascii="ＭＳ Ｐゴシック" w:eastAsia="ＭＳ Ｐゴシック" w:hAnsi="ＭＳ Ｐゴシック" w:cs="ＭＳ 明朝" w:hint="eastAsia"/>
          <w:sz w:val="28"/>
          <w:szCs w:val="28"/>
        </w:rPr>
        <w:t>日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）　13:30～16:30（13:00開場）</w:t>
      </w:r>
    </w:p>
    <w:p w:rsidR="00B072D0" w:rsidRPr="00892CC6" w:rsidRDefault="00737F4A" w:rsidP="0079042E">
      <w:pPr>
        <w:spacing w:line="300" w:lineRule="exact"/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theme="majorHAnsi"/>
          <w:b/>
          <w:noProof/>
          <w:color w:val="595959" w:themeColor="text1" w:themeTint="A6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522315" wp14:editId="6C18DB8E">
                <wp:simplePos x="0" y="0"/>
                <wp:positionH relativeFrom="column">
                  <wp:posOffset>6234430</wp:posOffset>
                </wp:positionH>
                <wp:positionV relativeFrom="paragraph">
                  <wp:posOffset>187960</wp:posOffset>
                </wp:positionV>
                <wp:extent cx="80645" cy="76200"/>
                <wp:effectExtent l="0" t="0" r="1460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490.9pt;margin-top:14.8pt;width:6.3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" fillcolor="red" strokecolor="#243f60 [1604]" strokeweight=".25pt"/>
            </w:pict>
          </mc:Fallback>
        </mc:AlternateContent>
      </w:r>
      <w:r w:rsidR="00B072D0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      　</w:t>
      </w:r>
      <w:r w:rsidR="000D0E90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　　　　　</w:t>
      </w:r>
      <w:r w:rsidR="00F63B6C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　      </w:t>
      </w:r>
      <w:r w:rsidR="00B072D0" w:rsidRPr="00892CC6">
        <w:rPr>
          <w:rFonts w:ascii="ＭＳ Ｐゴシック" w:eastAsia="ＭＳ Ｐゴシック" w:hAnsi="ＭＳ Ｐゴシック" w:cs="ＭＳ 明朝" w:hint="eastAsia"/>
          <w:sz w:val="22"/>
        </w:rPr>
        <w:t>※申込締切日　11月22日（木）17:00</w:t>
      </w:r>
    </w:p>
    <w:p w:rsidR="00B072D0" w:rsidRPr="0080485D" w:rsidRDefault="00B072D0" w:rsidP="0079042E">
      <w:pPr>
        <w:spacing w:line="300" w:lineRule="exact"/>
        <w:ind w:firstLineChars="550" w:firstLine="1112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92CC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場</w:t>
      </w:r>
      <w:r w:rsidR="00F63B6C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所　</w:t>
      </w:r>
      <w:r w:rsidR="00486BF2">
        <w:rPr>
          <w:rFonts w:ascii="Segoe UI Symbol" w:eastAsia="ＭＳ Ｐゴシック" w:hAnsi="Segoe UI Symbol" w:cs="Segoe UI Symbol" w:hint="eastAsia"/>
          <w:sz w:val="22"/>
        </w:rPr>
        <w:t>①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きしわだ自然資料館</w:t>
      </w:r>
      <w:r w:rsidR="0080485D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80485D" w:rsidRPr="0080485D">
        <w:rPr>
          <w:rFonts w:ascii="ＭＳ Ｐゴシック" w:eastAsia="ＭＳ Ｐゴシック" w:hAnsi="ＭＳ Ｐゴシック" w:cs="ＭＳ 明朝" w:hint="eastAsia"/>
          <w:sz w:val="18"/>
          <w:szCs w:val="18"/>
        </w:rPr>
        <w:t>※</w:t>
      </w:r>
      <w:r w:rsidR="00AD6646">
        <w:rPr>
          <w:rFonts w:ascii="ＭＳ Ｐゴシック" w:eastAsia="ＭＳ Ｐゴシック" w:hAnsi="ＭＳ Ｐゴシック" w:cs="ＭＳ 明朝" w:hint="eastAsia"/>
          <w:sz w:val="18"/>
          <w:szCs w:val="18"/>
        </w:rPr>
        <w:t>セミナー</w:t>
      </w:r>
      <w:r w:rsidR="00D6156D" w:rsidRPr="0080485D">
        <w:rPr>
          <w:rFonts w:ascii="ＭＳ Ｐゴシック" w:eastAsia="ＭＳ Ｐゴシック" w:hAnsi="ＭＳ Ｐゴシック" w:cs="ＭＳ 明朝" w:hint="eastAsia"/>
          <w:sz w:val="18"/>
          <w:szCs w:val="18"/>
        </w:rPr>
        <w:t>の後</w:t>
      </w:r>
      <w:r w:rsidR="0080485D" w:rsidRPr="0080485D">
        <w:rPr>
          <w:rFonts w:ascii="ＭＳ Ｐゴシック" w:eastAsia="ＭＳ Ｐゴシック" w:hAnsi="ＭＳ Ｐゴシック" w:cs="ＭＳ 明朝" w:hint="eastAsia"/>
          <w:sz w:val="18"/>
          <w:szCs w:val="18"/>
        </w:rPr>
        <w:t>、中央公民館へ移動</w:t>
      </w:r>
    </w:p>
    <w:p w:rsidR="00B072D0" w:rsidRPr="00E854EE" w:rsidRDefault="00B072D0" w:rsidP="00E854EE">
      <w:pPr>
        <w:spacing w:line="300" w:lineRule="exact"/>
        <w:ind w:firstLineChars="1400" w:firstLine="2690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E854EE">
        <w:rPr>
          <w:rFonts w:ascii="ＭＳ Ｐゴシック" w:eastAsia="ＭＳ Ｐゴシック" w:hAnsi="ＭＳ Ｐゴシック" w:cs="ＭＳ 明朝" w:hint="eastAsia"/>
          <w:szCs w:val="21"/>
        </w:rPr>
        <w:t>岸和田市堺町6-5</w:t>
      </w:r>
      <w:r w:rsidR="000D0E90" w:rsidRPr="00E854EE">
        <w:rPr>
          <w:rFonts w:ascii="ＭＳ Ｐゴシック" w:eastAsia="ＭＳ Ｐゴシック" w:hAnsi="ＭＳ Ｐゴシック" w:cs="ＭＳ 明朝" w:hint="eastAsia"/>
          <w:szCs w:val="21"/>
        </w:rPr>
        <w:t>（</w:t>
      </w:r>
      <w:r w:rsidRPr="00E854EE">
        <w:rPr>
          <w:rFonts w:ascii="ＭＳ Ｐゴシック" w:eastAsia="ＭＳ Ｐゴシック" w:hAnsi="ＭＳ Ｐゴシック" w:cs="ＭＳ 明朝" w:hint="eastAsia"/>
          <w:szCs w:val="21"/>
        </w:rPr>
        <w:t>南海本線「岸和田」駅から徒歩15分</w:t>
      </w:r>
      <w:r w:rsidR="000D0E90" w:rsidRPr="00E854EE">
        <w:rPr>
          <w:rFonts w:ascii="ＭＳ Ｐゴシック" w:eastAsia="ＭＳ Ｐゴシック" w:hAnsi="ＭＳ Ｐゴシック" w:cs="ＭＳ 明朝" w:hint="eastAsia"/>
          <w:szCs w:val="21"/>
        </w:rPr>
        <w:t>）</w:t>
      </w:r>
    </w:p>
    <w:p w:rsidR="00892CC6" w:rsidRPr="00892CC6" w:rsidRDefault="00486BF2" w:rsidP="00892CC6">
      <w:pPr>
        <w:spacing w:line="0" w:lineRule="atLeast"/>
        <w:ind w:firstLineChars="1000" w:firstLine="2022"/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Segoe UI Symbol" w:eastAsia="ＭＳ Ｐゴシック" w:hAnsi="Segoe UI Symbol" w:cs="Segoe UI Symbol" w:hint="eastAsia"/>
          <w:sz w:val="22"/>
        </w:rPr>
        <w:t>②</w:t>
      </w:r>
      <w:r w:rsidR="008D43DA">
        <w:rPr>
          <w:rFonts w:ascii="Segoe UI Symbol" w:eastAsia="ＭＳ Ｐゴシック" w:hAnsi="Segoe UI Symbol" w:cs="Segoe UI Symbol" w:hint="eastAsia"/>
          <w:sz w:val="22"/>
        </w:rPr>
        <w:t>～</w:t>
      </w:r>
      <w:r>
        <w:rPr>
          <w:rFonts w:ascii="Segoe UI Symbol" w:eastAsia="ＭＳ Ｐゴシック" w:hAnsi="Segoe UI Symbol" w:cs="Segoe UI Symbol" w:hint="eastAsia"/>
          <w:sz w:val="22"/>
        </w:rPr>
        <w:t>④</w:t>
      </w:r>
      <w:r w:rsidR="00892CC6" w:rsidRPr="00892CC6">
        <w:rPr>
          <w:rFonts w:ascii="ＭＳ Ｐゴシック" w:eastAsia="ＭＳ Ｐゴシック" w:hAnsi="ＭＳ Ｐゴシック" w:cs="ＭＳ 明朝" w:hint="eastAsia"/>
          <w:sz w:val="22"/>
        </w:rPr>
        <w:t>岸和田市立中央公民館 3階講座室４</w:t>
      </w:r>
    </w:p>
    <w:p w:rsidR="00892CC6" w:rsidRPr="00E854EE" w:rsidRDefault="00892CC6" w:rsidP="00E854EE">
      <w:pPr>
        <w:spacing w:line="0" w:lineRule="atLeast"/>
        <w:ind w:firstLineChars="1400" w:firstLine="2690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E854EE">
        <w:rPr>
          <w:rFonts w:ascii="ＭＳ Ｐゴシック" w:eastAsia="ＭＳ Ｐゴシック" w:hAnsi="ＭＳ Ｐゴシック" w:cs="ＭＳ 明朝" w:hint="eastAsia"/>
          <w:szCs w:val="21"/>
        </w:rPr>
        <w:t>岸和田市堺町1—1（南海本線「岸和田」駅から徒歩6分）</w:t>
      </w:r>
    </w:p>
    <w:p w:rsidR="00F63B6C" w:rsidRPr="00892CC6" w:rsidRDefault="00F63B6C" w:rsidP="0079042E">
      <w:pPr>
        <w:spacing w:line="300" w:lineRule="exact"/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892CC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定  員　20名</w:t>
      </w:r>
      <w:r w:rsidR="00470FEC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  </w:t>
      </w:r>
      <w:r w:rsidR="00AD6646">
        <w:rPr>
          <w:rFonts w:ascii="ＭＳ Ｐゴシック" w:eastAsia="ＭＳ Ｐゴシック" w:hAnsi="ＭＳ Ｐゴシック" w:cs="ＭＳ 明朝" w:hint="eastAsia"/>
          <w:sz w:val="22"/>
        </w:rPr>
        <w:t>申込</w:t>
      </w:r>
      <w:r w:rsidR="00470FEC" w:rsidRPr="00892CC6">
        <w:rPr>
          <w:rFonts w:ascii="ＭＳ Ｐゴシック" w:eastAsia="ＭＳ Ｐゴシック" w:hAnsi="ＭＳ Ｐゴシック" w:cs="ＭＳ 明朝" w:hint="eastAsia"/>
          <w:sz w:val="22"/>
        </w:rPr>
        <w:t>先着順</w:t>
      </w:r>
    </w:p>
    <w:p w:rsidR="00F63B6C" w:rsidRPr="00892CC6" w:rsidRDefault="00F63B6C" w:rsidP="0079042E">
      <w:pPr>
        <w:spacing w:line="300" w:lineRule="exact"/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892CC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参加料　無料</w:t>
      </w:r>
      <w:r w:rsidR="00B54834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8D43DA">
        <w:rPr>
          <w:rFonts w:ascii="ＭＳ Ｐゴシック" w:eastAsia="ＭＳ Ｐゴシック" w:hAnsi="ＭＳ Ｐゴシック" w:cs="ＭＳ 明朝" w:hint="eastAsia"/>
          <w:sz w:val="22"/>
        </w:rPr>
        <w:t>※きしわだ自然資料館への入館料</w:t>
      </w:r>
      <w:r w:rsidR="00B06280">
        <w:rPr>
          <w:rFonts w:ascii="ＭＳ Ｐゴシック" w:eastAsia="ＭＳ Ｐゴシック" w:hAnsi="ＭＳ Ｐゴシック" w:cs="ＭＳ 明朝" w:hint="eastAsia"/>
          <w:sz w:val="22"/>
        </w:rPr>
        <w:t>（</w:t>
      </w:r>
      <w:r w:rsidR="00547DB1">
        <w:rPr>
          <w:rFonts w:ascii="ＭＳ Ｐゴシック" w:eastAsia="ＭＳ Ｐゴシック" w:hAnsi="ＭＳ Ｐゴシック" w:cs="ＭＳ 明朝" w:hint="eastAsia"/>
          <w:sz w:val="22"/>
        </w:rPr>
        <w:t>高校生以上</w:t>
      </w:r>
      <w:r w:rsidR="00486BF2">
        <w:rPr>
          <w:rFonts w:ascii="ＭＳ Ｐゴシック" w:eastAsia="ＭＳ Ｐゴシック" w:hAnsi="ＭＳ Ｐゴシック" w:cs="ＭＳ 明朝" w:hint="eastAsia"/>
          <w:sz w:val="22"/>
        </w:rPr>
        <w:t>4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00円</w:t>
      </w:r>
      <w:r w:rsidR="00B06280">
        <w:rPr>
          <w:rFonts w:ascii="ＭＳ Ｐゴシック" w:eastAsia="ＭＳ Ｐゴシック" w:hAnsi="ＭＳ Ｐゴシック" w:cs="ＭＳ 明朝" w:hint="eastAsia"/>
          <w:sz w:val="22"/>
        </w:rPr>
        <w:t>）</w:t>
      </w:r>
      <w:r w:rsidR="008D43DA">
        <w:rPr>
          <w:rFonts w:ascii="ＭＳ Ｐゴシック" w:eastAsia="ＭＳ Ｐゴシック" w:hAnsi="ＭＳ Ｐゴシック" w:cs="ＭＳ 明朝" w:hint="eastAsia"/>
          <w:sz w:val="22"/>
        </w:rPr>
        <w:t>が必要となります。</w:t>
      </w:r>
    </w:p>
    <w:p w:rsidR="00F63B6C" w:rsidRPr="00892CC6" w:rsidRDefault="00F63B6C" w:rsidP="0079042E">
      <w:pPr>
        <w:spacing w:line="300" w:lineRule="exact"/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892CC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="0079042E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主　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催　大阪府</w:t>
      </w:r>
    </w:p>
    <w:p w:rsidR="00DA346C" w:rsidRDefault="00F63B6C" w:rsidP="0079042E">
      <w:pPr>
        <w:spacing w:line="300" w:lineRule="exact"/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892CC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協　力　NPO</w:t>
      </w:r>
      <w:r w:rsidR="00892CC6">
        <w:rPr>
          <w:rFonts w:ascii="ＭＳ Ｐゴシック" w:eastAsia="ＭＳ Ｐゴシック" w:hAnsi="ＭＳ Ｐゴシック" w:cs="ＭＳ 明朝" w:hint="eastAsia"/>
          <w:sz w:val="22"/>
        </w:rPr>
        <w:t>法人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神於山保全くらぶ、きしわだ自然資料館、</w:t>
      </w:r>
    </w:p>
    <w:p w:rsidR="00F63B6C" w:rsidRPr="00892CC6" w:rsidRDefault="00DA346C" w:rsidP="002C19C5">
      <w:pPr>
        <w:spacing w:line="300" w:lineRule="exact"/>
        <w:ind w:firstLineChars="1000" w:firstLine="202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DA346C">
        <w:rPr>
          <w:rFonts w:ascii="ＭＳ Ｐゴシック" w:eastAsia="ＭＳ Ｐゴシック" w:hAnsi="ＭＳ Ｐゴシック" w:cs="ＭＳ 明朝" w:hint="eastAsia"/>
          <w:sz w:val="22"/>
        </w:rPr>
        <w:t>大阪府地球温暖化防止活動推進員</w:t>
      </w:r>
      <w:r>
        <w:rPr>
          <w:rFonts w:ascii="ＭＳ Ｐゴシック" w:eastAsia="ＭＳ Ｐゴシック" w:hAnsi="ＭＳ Ｐゴシック" w:cs="ＭＳ 明朝" w:hint="eastAsia"/>
          <w:sz w:val="22"/>
        </w:rPr>
        <w:t>、</w:t>
      </w:r>
      <w:r w:rsidR="00F63B6C" w:rsidRPr="00892CC6">
        <w:rPr>
          <w:rFonts w:ascii="ＭＳ Ｐゴシック" w:eastAsia="ＭＳ Ｐゴシック" w:hAnsi="ＭＳ Ｐゴシック" w:cs="ＭＳ 明朝" w:hint="eastAsia"/>
          <w:sz w:val="22"/>
        </w:rPr>
        <w:t>岸和田市市民環境部環境課</w:t>
      </w:r>
    </w:p>
    <w:p w:rsidR="00B072D0" w:rsidRPr="00892CC6" w:rsidRDefault="00F63B6C" w:rsidP="0079042E">
      <w:pPr>
        <w:spacing w:line="300" w:lineRule="exact"/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892CC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運　営</w:t>
      </w:r>
      <w:r w:rsidR="00A11853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一般社団</w:t>
      </w:r>
      <w:r w:rsidR="00DA346C">
        <w:rPr>
          <w:rFonts w:ascii="ＭＳ Ｐゴシック" w:eastAsia="ＭＳ Ｐゴシック" w:hAnsi="ＭＳ Ｐゴシック" w:cs="ＭＳ 明朝" w:hint="eastAsia"/>
          <w:sz w:val="22"/>
        </w:rPr>
        <w:t>法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人</w:t>
      </w:r>
      <w:r w:rsidR="00470FEC" w:rsidRPr="00892CC6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892CC6">
        <w:rPr>
          <w:rFonts w:ascii="ＭＳ Ｐゴシック" w:eastAsia="ＭＳ Ｐゴシック" w:hAnsi="ＭＳ Ｐゴシック" w:cs="ＭＳ 明朝" w:hint="eastAsia"/>
          <w:sz w:val="22"/>
        </w:rPr>
        <w:t>あだーじょ</w:t>
      </w:r>
    </w:p>
    <w:tbl>
      <w:tblPr>
        <w:tblpPr w:leftFromText="142" w:rightFromText="142" w:vertAnchor="text" w:horzAnchor="page" w:tblpX="1694" w:tblpY="100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217"/>
      </w:tblGrid>
      <w:tr w:rsidR="00E854EE" w:rsidRPr="000D098B" w:rsidTr="002C19C5">
        <w:trPr>
          <w:trHeight w:val="374"/>
        </w:trPr>
        <w:tc>
          <w:tcPr>
            <w:tcW w:w="7217" w:type="dxa"/>
            <w:shd w:val="clear" w:color="auto" w:fill="C2D69B" w:themeFill="accent3" w:themeFillTint="99"/>
            <w:hideMark/>
          </w:tcPr>
          <w:p w:rsidR="00E854EE" w:rsidRPr="00A11853" w:rsidRDefault="00E854EE" w:rsidP="00E854EE">
            <w:pPr>
              <w:widowControl/>
              <w:spacing w:line="300" w:lineRule="exact"/>
              <w:jc w:val="center"/>
              <w:textAlignment w:val="top"/>
              <w:rPr>
                <w:rFonts w:ascii="Meiryo UI" w:eastAsia="Meiryo UI" w:hAnsi="Meiryo UI" w:cs="Arial"/>
                <w:kern w:val="0"/>
                <w:sz w:val="22"/>
              </w:rPr>
            </w:pPr>
            <w:r w:rsidRPr="00A11853">
              <w:rPr>
                <w:rFonts w:ascii="Meiryo UI" w:eastAsia="Meiryo UI" w:hAnsi="Meiryo UI" w:cs="Arial" w:hint="eastAsia"/>
                <w:color w:val="000000"/>
                <w:kern w:val="24"/>
                <w:sz w:val="22"/>
              </w:rPr>
              <w:t>プログラム</w:t>
            </w:r>
          </w:p>
        </w:tc>
      </w:tr>
      <w:tr w:rsidR="00E854EE" w:rsidRPr="000D098B" w:rsidTr="002C19C5">
        <w:trPr>
          <w:trHeight w:val="374"/>
        </w:trPr>
        <w:tc>
          <w:tcPr>
            <w:tcW w:w="7217" w:type="dxa"/>
            <w:shd w:val="clear" w:color="auto" w:fill="EAF1DD" w:themeFill="accent3" w:themeFillTint="33"/>
          </w:tcPr>
          <w:p w:rsidR="00E854EE" w:rsidRPr="00B54834" w:rsidRDefault="00E854EE" w:rsidP="00E854EE">
            <w:pPr>
              <w:widowControl/>
              <w:spacing w:line="280" w:lineRule="exact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18"/>
                <w:szCs w:val="18"/>
              </w:rPr>
            </w:pPr>
            <w:r w:rsidRPr="00B5483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［きしわだ自然資料館］</w:t>
            </w:r>
          </w:p>
          <w:p w:rsidR="00E854EE" w:rsidRPr="00892CC6" w:rsidRDefault="00E854EE" w:rsidP="00E854EE">
            <w:pPr>
              <w:widowControl/>
              <w:spacing w:line="340" w:lineRule="exact"/>
              <w:ind w:leftChars="50" w:left="429" w:hangingChars="150" w:hanging="333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①泉州地域の森</w:t>
            </w:r>
            <w:r w:rsidR="005558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・</w:t>
            </w: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里・川・海の生き物について</w:t>
            </w:r>
          </w:p>
          <w:p w:rsidR="00E854EE" w:rsidRDefault="00E854EE" w:rsidP="00E854EE">
            <w:pPr>
              <w:widowControl/>
              <w:spacing w:line="320" w:lineRule="exact"/>
              <w:ind w:firstLineChars="250" w:firstLine="505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92CC6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講師　平田　慎一郎 氏　きしわだ自然資料館 学芸員</w:t>
            </w:r>
          </w:p>
          <w:p w:rsidR="00E854EE" w:rsidRPr="00B54834" w:rsidRDefault="00E854EE" w:rsidP="00E854EE">
            <w:pPr>
              <w:widowControl/>
              <w:spacing w:line="280" w:lineRule="exact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［</w:t>
            </w:r>
            <w:r w:rsidRPr="00B5483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岸和田市立中央公民館］</w:t>
            </w:r>
          </w:p>
        </w:tc>
      </w:tr>
      <w:tr w:rsidR="00E854EE" w:rsidRPr="000D098B" w:rsidTr="002C19C5">
        <w:trPr>
          <w:trHeight w:val="672"/>
        </w:trPr>
        <w:tc>
          <w:tcPr>
            <w:tcW w:w="7217" w:type="dxa"/>
            <w:shd w:val="clear" w:color="auto" w:fill="EAF1DD" w:themeFill="accent3" w:themeFillTint="33"/>
          </w:tcPr>
          <w:p w:rsidR="00E854EE" w:rsidRPr="00892CC6" w:rsidRDefault="00E854EE" w:rsidP="00E854EE">
            <w:pPr>
              <w:widowControl/>
              <w:spacing w:line="340" w:lineRule="exact"/>
              <w:ind w:firstLineChars="50" w:firstLine="111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②地域の里山 ・ 神於山の自然について</w:t>
            </w:r>
          </w:p>
          <w:p w:rsidR="00E854EE" w:rsidRPr="00892CC6" w:rsidRDefault="00E854EE" w:rsidP="00446DB7">
            <w:pPr>
              <w:widowControl/>
              <w:spacing w:line="320" w:lineRule="exact"/>
              <w:ind w:firstLineChars="250" w:firstLine="505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2"/>
              </w:rPr>
            </w:pP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講師　田口　雅士 氏　</w:t>
            </w:r>
            <w:r w:rsidR="00AD664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　</w:t>
            </w: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ＮＰＯ</w:t>
            </w:r>
            <w:r w:rsidR="00AD664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法人</w:t>
            </w: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神於山保全くらぶ 理事・事務局長</w:t>
            </w:r>
          </w:p>
        </w:tc>
      </w:tr>
      <w:tr w:rsidR="00E854EE" w:rsidRPr="000D098B" w:rsidTr="002C19C5">
        <w:trPr>
          <w:trHeight w:val="1751"/>
        </w:trPr>
        <w:tc>
          <w:tcPr>
            <w:tcW w:w="7217" w:type="dxa"/>
            <w:shd w:val="clear" w:color="auto" w:fill="EAF1DD" w:themeFill="accent3" w:themeFillTint="33"/>
          </w:tcPr>
          <w:p w:rsidR="00E854EE" w:rsidRDefault="00E854EE" w:rsidP="00E854EE">
            <w:pPr>
              <w:widowControl/>
              <w:spacing w:line="340" w:lineRule="exact"/>
              <w:ind w:firstLineChars="50" w:firstLine="111"/>
              <w:jc w:val="left"/>
              <w:textAlignment w:val="top"/>
              <w:rPr>
                <w:rFonts w:ascii="ＭＳ Ｐゴシック" w:eastAsia="ＭＳ Ｐゴシック" w:hAnsi="ＭＳ Ｐゴシック" w:cs="Segoe UI Symbol"/>
                <w:color w:val="000000"/>
                <w:kern w:val="24"/>
                <w:sz w:val="24"/>
                <w:szCs w:val="24"/>
              </w:rPr>
            </w:pPr>
            <w:r w:rsidRPr="00892CC6">
              <w:rPr>
                <w:rFonts w:ascii="ＭＳ Ｐゴシック" w:eastAsia="ＭＳ Ｐゴシック" w:hAnsi="ＭＳ Ｐゴシック" w:cs="Segoe UI Symbol" w:hint="eastAsia"/>
                <w:noProof/>
                <w:color w:val="000000"/>
                <w:kern w:val="24"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444CA53E" wp14:editId="4B6C222D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7270750</wp:posOffset>
                  </wp:positionV>
                  <wp:extent cx="696595" cy="789305"/>
                  <wp:effectExtent l="0" t="0" r="8255" b="0"/>
                  <wp:wrapNone/>
                  <wp:docPr id="3" name="図 3" descr="上甫木昭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上甫木昭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CC6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24"/>
                <w:szCs w:val="24"/>
              </w:rPr>
              <w:t>③泉州の宝もの「森</w:t>
            </w:r>
            <w:r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24"/>
                <w:szCs w:val="24"/>
              </w:rPr>
              <w:t>・</w:t>
            </w:r>
            <w:r w:rsidRPr="00892CC6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24"/>
                <w:szCs w:val="24"/>
              </w:rPr>
              <w:t>里</w:t>
            </w:r>
            <w:r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24"/>
                <w:szCs w:val="24"/>
              </w:rPr>
              <w:t>・</w:t>
            </w:r>
            <w:r w:rsidRPr="00892CC6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24"/>
                <w:szCs w:val="24"/>
              </w:rPr>
              <w:t>川</w:t>
            </w:r>
            <w:r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24"/>
                <w:szCs w:val="24"/>
              </w:rPr>
              <w:t>・</w:t>
            </w:r>
            <w:r w:rsidRPr="00892CC6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24"/>
                <w:szCs w:val="24"/>
              </w:rPr>
              <w:t>海の循環系」（仮題）</w:t>
            </w:r>
          </w:p>
          <w:p w:rsidR="00B06280" w:rsidRPr="00892CC6" w:rsidRDefault="00B06280" w:rsidP="002C19C5">
            <w:pPr>
              <w:widowControl/>
              <w:spacing w:line="340" w:lineRule="exact"/>
              <w:ind w:firstLineChars="250" w:firstLine="505"/>
              <w:jc w:val="left"/>
              <w:textAlignment w:val="top"/>
              <w:rPr>
                <w:rFonts w:ascii="ＭＳ Ｐゴシック" w:eastAsia="ＭＳ Ｐゴシック" w:hAnsi="ＭＳ Ｐゴシック" w:cs="Segoe UI Symbol"/>
                <w:color w:val="000000"/>
                <w:kern w:val="24"/>
                <w:sz w:val="24"/>
                <w:szCs w:val="24"/>
              </w:rPr>
            </w:pP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講師　上甫木　昭春 氏　大阪府立大学 生命環境科学研究科 専任教授</w:t>
            </w:r>
          </w:p>
          <w:p w:rsidR="00516902" w:rsidRDefault="00516902" w:rsidP="002C19C5">
            <w:pPr>
              <w:widowControl/>
              <w:spacing w:line="240" w:lineRule="exact"/>
              <w:ind w:firstLineChars="300" w:firstLine="487"/>
              <w:jc w:val="left"/>
              <w:textAlignment w:val="top"/>
              <w:rPr>
                <w:rFonts w:ascii="ＭＳ Ｐゴシック" w:eastAsia="ＭＳ Ｐゴシック" w:hAnsi="ＭＳ Ｐゴシック" w:cs="Segoe UI Symbol"/>
                <w:color w:val="000000"/>
                <w:kern w:val="2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&lt;講演概要＞</w:t>
            </w:r>
            <w:r w:rsidR="00E854EE" w:rsidRPr="001E1F88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地域の里山から大阪湾まで水と緑のランドスケープの紹介や</w:t>
            </w:r>
            <w:r w:rsidR="00B06280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、</w:t>
            </w:r>
            <w:r w:rsidR="00E854EE" w:rsidRPr="001E1F88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気候変動による</w:t>
            </w:r>
          </w:p>
          <w:p w:rsidR="00B06280" w:rsidRDefault="00E854EE" w:rsidP="002C19C5">
            <w:pPr>
              <w:widowControl/>
              <w:spacing w:line="240" w:lineRule="exact"/>
              <w:ind w:firstLineChars="275" w:firstLine="446"/>
              <w:jc w:val="left"/>
              <w:textAlignment w:val="top"/>
              <w:rPr>
                <w:rFonts w:ascii="ＭＳ Ｐゴシック" w:eastAsia="ＭＳ Ｐゴシック" w:hAnsi="ＭＳ Ｐゴシック" w:cs="Segoe UI Symbol"/>
                <w:color w:val="000000"/>
                <w:kern w:val="24"/>
                <w:sz w:val="18"/>
                <w:szCs w:val="18"/>
              </w:rPr>
            </w:pPr>
            <w:r w:rsidRPr="001E1F88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身近な里山の自然</w:t>
            </w:r>
            <w:r w:rsidR="00B06280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への影響</w:t>
            </w:r>
            <w:r w:rsidRPr="001E1F88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がくらしに繋がっていること</w:t>
            </w:r>
            <w:r w:rsidR="00B06280" w:rsidRPr="00B06280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への気付きを通じて</w:t>
            </w:r>
            <w:r w:rsidRPr="001E1F88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「緩和」と「適応」に</w:t>
            </w:r>
          </w:p>
          <w:p w:rsidR="00516902" w:rsidRDefault="00B06280" w:rsidP="002C19C5">
            <w:pPr>
              <w:widowControl/>
              <w:spacing w:line="240" w:lineRule="exact"/>
              <w:ind w:firstLineChars="300" w:firstLine="487"/>
              <w:jc w:val="left"/>
              <w:textAlignment w:val="top"/>
              <w:rPr>
                <w:rFonts w:ascii="ＭＳ Ｐゴシック" w:eastAsia="ＭＳ Ｐゴシック" w:hAnsi="ＭＳ Ｐゴシック" w:cs="Segoe UI Symbol"/>
                <w:color w:val="000000"/>
                <w:kern w:val="24"/>
                <w:sz w:val="18"/>
                <w:szCs w:val="18"/>
              </w:rPr>
            </w:pPr>
            <w:r w:rsidRPr="001E1F88">
              <w:rPr>
                <w:rFonts w:ascii="ＭＳ Ｐゴシック" w:eastAsia="ＭＳ Ｐゴシック" w:hAnsi="ＭＳ Ｐゴシック" w:cs="Segoe UI Symbol" w:hint="eastAsia"/>
                <w:color w:val="000000"/>
                <w:kern w:val="24"/>
                <w:sz w:val="18"/>
                <w:szCs w:val="18"/>
              </w:rPr>
              <w:t>ついて解説します。</w:t>
            </w:r>
          </w:p>
          <w:p w:rsidR="00B06280" w:rsidRPr="00892CC6" w:rsidRDefault="00B06280" w:rsidP="002C19C5">
            <w:pPr>
              <w:widowControl/>
              <w:spacing w:line="320" w:lineRule="exact"/>
              <w:ind w:firstLineChars="50" w:firstLine="111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④ワークショップ</w:t>
            </w:r>
          </w:p>
          <w:p w:rsidR="00B06280" w:rsidRDefault="00B06280" w:rsidP="00634C2B">
            <w:pPr>
              <w:widowControl/>
              <w:spacing w:line="280" w:lineRule="exact"/>
              <w:ind w:firstLineChars="200" w:firstLine="404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24"/>
                <w:sz w:val="22"/>
              </w:rPr>
            </w:pPr>
            <w:bookmarkStart w:id="0" w:name="_GoBack"/>
            <w:r w:rsidRPr="00892CC6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泉州地域の</w:t>
            </w:r>
            <w:r w:rsidRPr="00892CC6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「生き物との“共生”と“適応”」を考え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る</w:t>
            </w:r>
          </w:p>
          <w:bookmarkEnd w:id="0"/>
          <w:p w:rsidR="00E854EE" w:rsidRPr="00892CC6" w:rsidRDefault="00E854EE" w:rsidP="002C19C5">
            <w:pPr>
              <w:widowControl/>
              <w:spacing w:line="240" w:lineRule="exact"/>
              <w:ind w:firstLineChars="200" w:firstLine="404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2"/>
              </w:rPr>
            </w:pPr>
          </w:p>
        </w:tc>
      </w:tr>
    </w:tbl>
    <w:p w:rsidR="000D0E90" w:rsidRPr="00470FEC" w:rsidRDefault="00AD6646" w:rsidP="0079042E">
      <w:pPr>
        <w:spacing w:line="320" w:lineRule="exact"/>
        <w:jc w:val="left"/>
        <w:rPr>
          <w:rFonts w:ascii="AR P丸ゴシック体M" w:eastAsia="AR P丸ゴシック体M" w:hAnsi="ＭＳ 明朝" w:cs="ＭＳ 明朝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1733A4" wp14:editId="5A24C98F">
                <wp:simplePos x="0" y="0"/>
                <wp:positionH relativeFrom="column">
                  <wp:posOffset>5464175</wp:posOffset>
                </wp:positionH>
                <wp:positionV relativeFrom="paragraph">
                  <wp:posOffset>2680970</wp:posOffset>
                </wp:positionV>
                <wp:extent cx="1584960" cy="34734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EAE" w:rsidRPr="00B54834" w:rsidRDefault="004C3EAE" w:rsidP="004C3EAE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54834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おおさか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気候変動「適応」ハンドブック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margin-left:430.25pt;margin-top:211.1pt;width:124.8pt;height:2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" filled="f" stroked="f" strokeweight=".5pt">
                <v:textbox>
                  <w:txbxContent>
                    <w:p w:rsidR="004C3EAE" w:rsidRPr="00B54834" w:rsidRDefault="004C3EAE" w:rsidP="004C3EAE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B54834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おおさか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気候変動「適応」ハンドブック</w:t>
                      </w:r>
                    </w:p>
                  </w:txbxContent>
                </v:textbox>
              </v:shape>
            </w:pict>
          </mc:Fallback>
        </mc:AlternateContent>
      </w:r>
      <w:r w:rsidRPr="00C2745B">
        <w:rPr>
          <w:rFonts w:ascii="AR P丸ゴシック体M" w:eastAsia="AR P丸ゴシック体M" w:hAnsi="ＭＳ 明朝" w:cs="Arial" w:hint="eastAsia"/>
          <w:noProof/>
          <w:color w:val="000000"/>
          <w:kern w:val="24"/>
          <w:sz w:val="22"/>
        </w:rPr>
        <w:drawing>
          <wp:anchor distT="0" distB="0" distL="114300" distR="114300" simplePos="0" relativeHeight="251684864" behindDoc="0" locked="0" layoutInCell="1" allowOverlap="1" wp14:anchorId="0E86582B" wp14:editId="52F1160E">
            <wp:simplePos x="0" y="0"/>
            <wp:positionH relativeFrom="column">
              <wp:posOffset>5701030</wp:posOffset>
            </wp:positionH>
            <wp:positionV relativeFrom="paragraph">
              <wp:posOffset>1943735</wp:posOffset>
            </wp:positionV>
            <wp:extent cx="1134745" cy="815340"/>
            <wp:effectExtent l="38100" t="38100" r="27305" b="41910"/>
            <wp:wrapNone/>
            <wp:docPr id="13" name="図 13" descr="ハンドブック9661_11419_b3a283227471a626b5b92632e02699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ンドブック9661_11419_b3a283227471a626b5b92632e02699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04">
                      <a:off x="0" y="0"/>
                      <a:ext cx="11347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7E5EA" wp14:editId="2C6BF8C8">
                <wp:simplePos x="0" y="0"/>
                <wp:positionH relativeFrom="column">
                  <wp:posOffset>5627370</wp:posOffset>
                </wp:positionH>
                <wp:positionV relativeFrom="paragraph">
                  <wp:posOffset>1610360</wp:posOffset>
                </wp:positionV>
                <wp:extent cx="1407795" cy="34734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FA" w:rsidRPr="00B54834" w:rsidRDefault="000E392E" w:rsidP="00A11853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54834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おおさかの森里川海</w:t>
                            </w:r>
                            <w:r w:rsidR="009705E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リーフレット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margin-left:443.1pt;margin-top:126.8pt;width:110.85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zxogIAAHwFAAAOAAAAZHJzL2Uyb0RvYy54bWysVM1u2zAMvg/YOwi6r07SpFmD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" filled="f" stroked="f" strokeweight=".5pt">
                <v:textbox>
                  <w:txbxContent>
                    <w:p w:rsidR="00B05FFA" w:rsidRPr="00B54834" w:rsidRDefault="000E392E" w:rsidP="00A11853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B54834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おおさかの森里川海</w:t>
                      </w:r>
                      <w:r w:rsidR="009705E8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リーフレット</w:t>
                      </w:r>
                    </w:p>
                  </w:txbxContent>
                </v:textbox>
              </v:shape>
            </w:pict>
          </mc:Fallback>
        </mc:AlternateContent>
      </w:r>
      <w:r w:rsidRPr="00892CC6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05344" behindDoc="0" locked="0" layoutInCell="1" allowOverlap="1" wp14:anchorId="4533E207" wp14:editId="72730A6B">
            <wp:simplePos x="0" y="0"/>
            <wp:positionH relativeFrom="column">
              <wp:posOffset>5731510</wp:posOffset>
            </wp:positionH>
            <wp:positionV relativeFrom="paragraph">
              <wp:posOffset>36830</wp:posOffset>
            </wp:positionV>
            <wp:extent cx="1181100" cy="164338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 w:rsidP="001E1F88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Pr="00470FEC" w:rsidRDefault="00B072D0" w:rsidP="001E1F88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Default="00B072D0" w:rsidP="00E854EE">
      <w:pPr>
        <w:spacing w:afterLines="50" w:after="145" w:line="300" w:lineRule="exact"/>
        <w:rPr>
          <w:rFonts w:ascii="AR P丸ゴシック体M" w:eastAsia="AR P丸ゴシック体M"/>
          <w:sz w:val="22"/>
        </w:rPr>
      </w:pPr>
    </w:p>
    <w:p w:rsidR="009B712C" w:rsidRDefault="009B712C" w:rsidP="00E854EE">
      <w:pPr>
        <w:spacing w:line="300" w:lineRule="exact"/>
        <w:jc w:val="left"/>
        <w:rPr>
          <w:rFonts w:ascii="AR P丸ゴシック体M" w:eastAsia="AR P丸ゴシック体M" w:hAnsi="ＭＳ 明朝" w:cs="ＭＳ 明朝"/>
          <w:color w:val="595959"/>
          <w:sz w:val="22"/>
        </w:rPr>
      </w:pPr>
    </w:p>
    <w:p w:rsidR="00BE5F95" w:rsidRDefault="00B06280" w:rsidP="009705E8">
      <w:pPr>
        <w:spacing w:beforeLines="50" w:before="145" w:line="300" w:lineRule="exact"/>
        <w:ind w:firstLineChars="1100" w:firstLine="2224"/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AR P丸ゴシック体M" w:eastAsia="AR P丸ゴシック体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42C7B2" wp14:editId="45F3DC11">
                <wp:simplePos x="0" y="0"/>
                <wp:positionH relativeFrom="column">
                  <wp:posOffset>-113665</wp:posOffset>
                </wp:positionH>
                <wp:positionV relativeFrom="paragraph">
                  <wp:posOffset>13013</wp:posOffset>
                </wp:positionV>
                <wp:extent cx="1435100" cy="36766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1F6E" w:rsidRPr="00956B04" w:rsidRDefault="005E1F6E" w:rsidP="005E1F6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大阪府の気候変動への</w:t>
                            </w:r>
                          </w:p>
                          <w:p w:rsidR="005E1F6E" w:rsidRPr="00956B04" w:rsidRDefault="005E1F6E" w:rsidP="005E1F6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「適応」の取組みは</w:t>
                            </w:r>
                            <w:r w:rsidR="00C66B1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コチラ</w:t>
                            </w: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6" type="#_x0000_t202" style="position:absolute;left:0;text-align:left;margin-left:-8.95pt;margin-top:1pt;width:113pt;height:2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" filled="f" stroked="f" strokeweight=".5pt">
                <v:textbox>
                  <w:txbxContent>
                    <w:p w:rsidR="005E1F6E" w:rsidRPr="00956B04" w:rsidRDefault="005E1F6E" w:rsidP="005E1F6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大阪府の気候変動への</w:t>
                      </w:r>
                    </w:p>
                    <w:p w:rsidR="005E1F6E" w:rsidRPr="00956B04" w:rsidRDefault="005E1F6E" w:rsidP="005E1F6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「適応」の取組みは</w:t>
                      </w:r>
                      <w:r w:rsidR="00C66B1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コチラ</w:t>
                      </w: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705E8" w:rsidRPr="00C90328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06368" behindDoc="0" locked="0" layoutInCell="1" allowOverlap="1" wp14:anchorId="374E614D" wp14:editId="54F79ABE">
            <wp:simplePos x="0" y="0"/>
            <wp:positionH relativeFrom="column">
              <wp:posOffset>161925</wp:posOffset>
            </wp:positionH>
            <wp:positionV relativeFrom="paragraph">
              <wp:posOffset>275590</wp:posOffset>
            </wp:positionV>
            <wp:extent cx="904875" cy="904875"/>
            <wp:effectExtent l="0" t="0" r="9525" b="9525"/>
            <wp:wrapNone/>
            <wp:docPr id="18" name="図 18" descr="C:\Users\Owner\AppData\Local\Microsoft\Windows\INetCache\Content.Outlook\8KVRBPIX\府適応HP（大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Content.Outlook\8KVRBPIX\府適応HP（大）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2C" w:rsidRPr="00C90328">
        <w:rPr>
          <w:rFonts w:ascii="ＭＳ Ｐゴシック" w:eastAsia="ＭＳ Ｐゴシック" w:hAnsi="ＭＳ Ｐゴシック" w:cs="ＭＳ 明朝" w:hint="eastAsia"/>
          <w:sz w:val="22"/>
        </w:rPr>
        <w:t>【問合せ・申込先】</w:t>
      </w:r>
      <w:r w:rsidR="00B072D0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</w:p>
    <w:p w:rsidR="004B5169" w:rsidRPr="00C90328" w:rsidRDefault="004B5169" w:rsidP="009705E8">
      <w:pPr>
        <w:spacing w:line="300" w:lineRule="exact"/>
        <w:ind w:firstLineChars="1250" w:firstLine="2527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90328">
        <w:rPr>
          <w:rFonts w:ascii="ＭＳ Ｐゴシック" w:eastAsia="ＭＳ Ｐゴシック" w:hAnsi="ＭＳ Ｐゴシック" w:cs="ＭＳ 明朝" w:hint="eastAsia"/>
          <w:sz w:val="22"/>
        </w:rPr>
        <w:t>〒541－0046 大阪市中央区平野町</w:t>
      </w:r>
      <w:r w:rsidR="00AD6646">
        <w:rPr>
          <w:rFonts w:ascii="ＭＳ Ｐゴシック" w:eastAsia="ＭＳ Ｐゴシック" w:hAnsi="ＭＳ Ｐゴシック" w:cs="ＭＳ 明朝" w:hint="eastAsia"/>
          <w:sz w:val="22"/>
        </w:rPr>
        <w:t>３-１-７</w:t>
      </w:r>
      <w:r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セントラルビル4階</w:t>
      </w:r>
    </w:p>
    <w:p w:rsidR="00B072D0" w:rsidRPr="00C90328" w:rsidRDefault="00F63B6C" w:rsidP="00A11853">
      <w:pPr>
        <w:spacing w:line="300" w:lineRule="exact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="004B5169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　　　　</w:t>
      </w:r>
      <w:r w:rsidR="00A11853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　　　　　</w:t>
      </w:r>
      <w:r w:rsidR="009705E8">
        <w:rPr>
          <w:rFonts w:ascii="ＭＳ Ｐゴシック" w:eastAsia="ＭＳ Ｐゴシック" w:hAnsi="ＭＳ Ｐゴシック" w:cs="ＭＳ 明朝" w:hint="eastAsia"/>
          <w:sz w:val="22"/>
        </w:rPr>
        <w:t xml:space="preserve">　　　　    </w:t>
      </w:r>
      <w:r w:rsidR="00B072D0" w:rsidRPr="00C90328">
        <w:rPr>
          <w:rFonts w:ascii="ＭＳ Ｐゴシック" w:eastAsia="ＭＳ Ｐゴシック" w:hAnsi="ＭＳ Ｐゴシック" w:cs="ＭＳ 明朝" w:hint="eastAsia"/>
          <w:sz w:val="22"/>
        </w:rPr>
        <w:t>一般社団法人 あだーじょ（adagio）</w:t>
      </w:r>
      <w:r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   担当</w:t>
      </w:r>
      <w:r w:rsidR="00470FEC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C90328">
        <w:rPr>
          <w:rFonts w:ascii="ＭＳ Ｐゴシック" w:eastAsia="ＭＳ Ｐゴシック" w:hAnsi="ＭＳ Ｐゴシック" w:cs="ＭＳ 明朝" w:hint="eastAsia"/>
          <w:sz w:val="22"/>
        </w:rPr>
        <w:t>：</w:t>
      </w:r>
      <w:r w:rsidR="00470FEC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C90328">
        <w:rPr>
          <w:rFonts w:ascii="ＭＳ Ｐゴシック" w:eastAsia="ＭＳ Ｐゴシック" w:hAnsi="ＭＳ Ｐゴシック" w:cs="ＭＳ 明朝" w:hint="eastAsia"/>
          <w:sz w:val="22"/>
        </w:rPr>
        <w:t>岩川</w:t>
      </w:r>
    </w:p>
    <w:p w:rsidR="004B5169" w:rsidRPr="00C90328" w:rsidRDefault="00B072D0" w:rsidP="00A11853">
      <w:pPr>
        <w:spacing w:line="300" w:lineRule="exact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  </w:t>
      </w:r>
      <w:r w:rsidR="00F63B6C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       </w:t>
      </w:r>
      <w:r w:rsidR="00C516C2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="00A11853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　　</w:t>
      </w:r>
      <w:r w:rsidR="00BE5F95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9705E8">
        <w:rPr>
          <w:rFonts w:ascii="ＭＳ Ｐゴシック" w:eastAsia="ＭＳ Ｐゴシック" w:hAnsi="ＭＳ Ｐゴシック" w:cs="ＭＳ 明朝" w:hint="eastAsia"/>
          <w:sz w:val="22"/>
        </w:rPr>
        <w:t xml:space="preserve">　　     </w:t>
      </w:r>
      <w:r w:rsidR="004B5169" w:rsidRPr="00C90328">
        <w:rPr>
          <w:rFonts w:ascii="ＭＳ Ｐゴシック" w:eastAsia="ＭＳ Ｐゴシック" w:hAnsi="ＭＳ Ｐゴシック" w:cs="ＭＳ 明朝" w:hint="eastAsia"/>
          <w:sz w:val="22"/>
        </w:rPr>
        <w:t>電話 ： 06-6222-3261</w:t>
      </w:r>
      <w:r w:rsidR="004B5169" w:rsidRPr="00BE5F95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 （平日</w:t>
      </w:r>
      <w:r w:rsidR="00AD6646">
        <w:rPr>
          <w:rFonts w:ascii="ＭＳ Ｐゴシック" w:eastAsia="ＭＳ Ｐゴシック" w:hAnsi="ＭＳ Ｐゴシック" w:cs="ＭＳ 明朝" w:hint="eastAsia"/>
          <w:sz w:val="20"/>
          <w:szCs w:val="20"/>
        </w:rPr>
        <w:t>10:00</w:t>
      </w:r>
      <w:r w:rsidR="004B5169" w:rsidRPr="00BE5F95">
        <w:rPr>
          <w:rFonts w:ascii="ＭＳ Ｐゴシック" w:eastAsia="ＭＳ Ｐゴシック" w:hAnsi="ＭＳ Ｐゴシック" w:cs="ＭＳ 明朝" w:hint="eastAsia"/>
          <w:sz w:val="20"/>
          <w:szCs w:val="20"/>
        </w:rPr>
        <w:t>～12:00 および 13:00～17:00）</w:t>
      </w:r>
      <w:r w:rsidR="004B5169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9B712C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FAX : </w:t>
      </w:r>
      <w:r w:rsidR="009B712C" w:rsidRPr="00C90328">
        <w:rPr>
          <w:rFonts w:ascii="ＭＳ Ｐゴシック" w:eastAsia="ＭＳ Ｐゴシック" w:hAnsi="ＭＳ Ｐゴシック" w:cs="ＭＳ 明朝"/>
          <w:sz w:val="22"/>
        </w:rPr>
        <w:t>06-6222-326</w:t>
      </w:r>
      <w:r w:rsidR="009B712C" w:rsidRPr="00C90328">
        <w:rPr>
          <w:rFonts w:ascii="ＭＳ Ｐゴシック" w:eastAsia="ＭＳ Ｐゴシック" w:hAnsi="ＭＳ Ｐゴシック" w:cs="ＭＳ 明朝" w:hint="eastAsia"/>
          <w:sz w:val="22"/>
        </w:rPr>
        <w:t>2</w:t>
      </w:r>
    </w:p>
    <w:p w:rsidR="009B712C" w:rsidRPr="00C90328" w:rsidRDefault="009B712C" w:rsidP="009705E8">
      <w:pPr>
        <w:spacing w:line="300" w:lineRule="exact"/>
        <w:ind w:firstLineChars="1250" w:firstLine="2527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90328">
        <w:rPr>
          <w:rFonts w:ascii="ＭＳ Ｐゴシック" w:eastAsia="ＭＳ Ｐゴシック" w:hAnsi="ＭＳ Ｐゴシック" w:cs="ＭＳ 明朝" w:hint="eastAsia"/>
          <w:sz w:val="22"/>
        </w:rPr>
        <w:t>メール ： officegec@adagio.ocn.ne.j</w:t>
      </w:r>
      <w:r w:rsidR="00AD6646">
        <w:rPr>
          <w:rFonts w:ascii="ＭＳ Ｐゴシック" w:eastAsia="ＭＳ Ｐゴシック" w:hAnsi="ＭＳ Ｐゴシック" w:cs="ＭＳ 明朝" w:hint="eastAsia"/>
          <w:sz w:val="22"/>
        </w:rPr>
        <w:t>p</w:t>
      </w:r>
      <w:r w:rsidR="004B5169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　　ホームページ http://www.adagio.ne.jp</w:t>
      </w:r>
    </w:p>
    <w:p w:rsidR="007C01DF" w:rsidRPr="00BE5F95" w:rsidRDefault="00B072D0" w:rsidP="00F63FFF">
      <w:p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　 　 </w:t>
      </w:r>
      <w:r w:rsidR="00C516C2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　</w:t>
      </w:r>
      <w:r w:rsidR="00A11853" w:rsidRPr="00C90328">
        <w:rPr>
          <w:rFonts w:ascii="ＭＳ Ｐゴシック" w:eastAsia="ＭＳ Ｐゴシック" w:hAnsi="ＭＳ Ｐゴシック" w:cs="ＭＳ 明朝" w:hint="eastAsia"/>
          <w:sz w:val="22"/>
        </w:rPr>
        <w:t xml:space="preserve">　　　　　</w:t>
      </w:r>
      <w:r w:rsidR="00BE5F95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</w:p>
    <w:p w:rsidR="00F63FFF" w:rsidRPr="00F63FFF" w:rsidRDefault="009705E8" w:rsidP="00F63FFF">
      <w:pPr>
        <w:spacing w:line="0" w:lineRule="atLeast"/>
        <w:jc w:val="left"/>
        <w:rPr>
          <w:rFonts w:ascii="Meiryo UI" w:eastAsia="Meiryo UI" w:hAnsi="Meiryo UI" w:cs="ＭＳ 明朝"/>
          <w:sz w:val="20"/>
          <w:szCs w:val="20"/>
        </w:rPr>
      </w:pPr>
      <w:r w:rsidRPr="00D8613F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4C0D0F32" wp14:editId="2C0CCE27">
            <wp:simplePos x="0" y="0"/>
            <wp:positionH relativeFrom="column">
              <wp:posOffset>2964180</wp:posOffset>
            </wp:positionH>
            <wp:positionV relativeFrom="paragraph">
              <wp:posOffset>22860</wp:posOffset>
            </wp:positionV>
            <wp:extent cx="577850" cy="4895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" r="12392"/>
                    <a:stretch/>
                  </pic:blipFill>
                  <pic:spPr bwMode="auto">
                    <a:xfrm>
                      <a:off x="0" y="0"/>
                      <a:ext cx="57785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D719C" wp14:editId="700C0D10">
                <wp:simplePos x="0" y="0"/>
                <wp:positionH relativeFrom="column">
                  <wp:posOffset>-330200</wp:posOffset>
                </wp:positionH>
                <wp:positionV relativeFrom="paragraph">
                  <wp:posOffset>31750</wp:posOffset>
                </wp:positionV>
                <wp:extent cx="7737475" cy="490220"/>
                <wp:effectExtent l="57150" t="19050" r="73025" b="1003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475" cy="490220"/>
                        </a:xfrm>
                        <a:prstGeom prst="rect">
                          <a:avLst/>
                        </a:prstGeom>
                        <a:solidFill>
                          <a:srgbClr val="0C3DA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516C2" w:rsidRPr="00D8613F" w:rsidRDefault="00C516C2" w:rsidP="00C516C2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D8613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style="position:absolute;margin-left:-26pt;margin-top:2.5pt;width:609.2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" fillcolor="#0c3da0" strokecolor="#4a7ebb">
                <v:shadow on="t" color="black" opacity="22937f" origin=",.5" offset="0,.63889mm"/>
                <v:textbox>
                  <w:txbxContent>
                    <w:p w:rsidR="00C516C2" w:rsidRPr="00D8613F" w:rsidRDefault="00C516C2" w:rsidP="00C516C2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Pr="00D8613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</w:p>
    <w:p w:rsidR="007C01DF" w:rsidRDefault="007C01DF" w:rsidP="001049E7">
      <w:pPr>
        <w:spacing w:beforeLines="50" w:before="145"/>
      </w:pPr>
    </w:p>
    <w:p w:rsidR="00E22F94" w:rsidRDefault="00E22F94" w:rsidP="002C19C5">
      <w:pPr>
        <w:widowControl/>
        <w:spacing w:line="0" w:lineRule="atLeast"/>
        <w:ind w:firstLineChars="200" w:firstLine="446"/>
        <w:jc w:val="left"/>
        <w:rPr>
          <w:rFonts w:ascii="ＭＳ Ｐゴシック" w:eastAsia="ＭＳ Ｐゴシック" w:hAnsi="ＭＳ Ｐゴシック" w:cs="Meiryo UI"/>
          <w:b/>
          <w:sz w:val="24"/>
          <w:szCs w:val="24"/>
        </w:rPr>
      </w:pPr>
    </w:p>
    <w:p w:rsidR="003E10E6" w:rsidRPr="00C90328" w:rsidRDefault="003E10E6" w:rsidP="002C19C5">
      <w:pPr>
        <w:widowControl/>
        <w:spacing w:line="0" w:lineRule="atLeast"/>
        <w:ind w:firstLineChars="200" w:firstLine="446"/>
        <w:jc w:val="left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2C19C5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■</w:t>
      </w:r>
      <w:r w:rsidRPr="00446DB7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 </w:t>
      </w:r>
      <w:r w:rsidRPr="00AD6646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参加</w:t>
      </w:r>
      <w:r w:rsidRPr="00C9032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申込書</w:t>
      </w:r>
    </w:p>
    <w:p w:rsidR="003E10E6" w:rsidRPr="00C90328" w:rsidRDefault="003E10E6" w:rsidP="007B511E">
      <w:pPr>
        <w:spacing w:line="300" w:lineRule="exact"/>
        <w:ind w:firstLineChars="300" w:firstLine="609"/>
        <w:jc w:val="left"/>
        <w:rPr>
          <w:rFonts w:ascii="ＭＳ Ｐゴシック" w:eastAsia="ＭＳ Ｐゴシック" w:hAnsi="ＭＳ Ｐゴシック" w:cs="Meiryo UI"/>
          <w:sz w:val="22"/>
        </w:rPr>
      </w:pPr>
      <w:r w:rsidRPr="00C90328">
        <w:rPr>
          <w:rFonts w:ascii="ＭＳ Ｐゴシック" w:eastAsia="ＭＳ Ｐゴシック" w:hAnsi="ＭＳ Ｐゴシック" w:cs="Meiryo UI" w:hint="eastAsia"/>
          <w:b/>
          <w:sz w:val="22"/>
        </w:rPr>
        <w:t>【申込方法】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C66B16" w:rsidRPr="00C66B16">
        <w:rPr>
          <w:rFonts w:ascii="ＭＳ Ｐゴシック" w:eastAsia="ＭＳ Ｐゴシック" w:hAnsi="ＭＳ Ｐゴシック" w:cs="Meiryo UI" w:hint="eastAsia"/>
          <w:sz w:val="22"/>
        </w:rPr>
        <w:t>以下の項目をご記入のうえ、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>FAX、またはEメールで</w:t>
      </w:r>
      <w:r w:rsidR="00C66B16" w:rsidRPr="00C66B16">
        <w:rPr>
          <w:rFonts w:ascii="ＭＳ Ｐゴシック" w:eastAsia="ＭＳ Ｐゴシック" w:hAnsi="ＭＳ Ｐゴシック" w:cs="Meiryo UI" w:hint="eastAsia"/>
          <w:sz w:val="22"/>
        </w:rPr>
        <w:t>【問合せ・申込先】へ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>お申込みください。</w:t>
      </w:r>
    </w:p>
    <w:p w:rsidR="003E10E6" w:rsidRPr="00C90328" w:rsidRDefault="003E10E6" w:rsidP="003E10E6">
      <w:pPr>
        <w:widowControl/>
        <w:spacing w:line="300" w:lineRule="exact"/>
        <w:ind w:firstLineChars="850" w:firstLine="1718"/>
        <w:jc w:val="left"/>
        <w:rPr>
          <w:rFonts w:ascii="ＭＳ Ｐゴシック" w:eastAsia="ＭＳ Ｐゴシック" w:hAnsi="ＭＳ Ｐゴシック" w:cs="Meiryo UI"/>
          <w:sz w:val="22"/>
        </w:rPr>
      </w:pPr>
      <w:r w:rsidRPr="00C90328">
        <w:rPr>
          <w:rFonts w:ascii="ＭＳ Ｐゴシック" w:eastAsia="ＭＳ Ｐゴシック" w:hAnsi="ＭＳ Ｐゴシック" w:cs="Meiryo UI" w:hint="eastAsia"/>
          <w:sz w:val="22"/>
        </w:rPr>
        <w:t>なお、定員を超えた場合、</w:t>
      </w:r>
      <w:r w:rsidR="00C66B16" w:rsidRPr="00C66B16">
        <w:rPr>
          <w:rFonts w:ascii="ＭＳ Ｐゴシック" w:eastAsia="ＭＳ Ｐゴシック" w:hAnsi="ＭＳ Ｐゴシック" w:cs="Meiryo UI" w:hint="eastAsia"/>
          <w:sz w:val="22"/>
        </w:rPr>
        <w:t>一般社団法人 あ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>だーじょからご連絡します。</w:t>
      </w:r>
    </w:p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53"/>
        <w:gridCol w:w="1843"/>
        <w:gridCol w:w="3118"/>
      </w:tblGrid>
      <w:tr w:rsidR="00442429" w:rsidRPr="007C01DF" w:rsidTr="00E044C9">
        <w:trPr>
          <w:trHeight w:val="558"/>
        </w:trPr>
        <w:tc>
          <w:tcPr>
            <w:tcW w:w="1951" w:type="dxa"/>
            <w:shd w:val="clear" w:color="auto" w:fill="auto"/>
            <w:vAlign w:val="center"/>
          </w:tcPr>
          <w:p w:rsidR="00442429" w:rsidRPr="00C66B16" w:rsidRDefault="00442429" w:rsidP="00E044C9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66B16">
              <w:rPr>
                <w:rFonts w:ascii="ＭＳ Ｐゴシック" w:eastAsia="ＭＳ Ｐゴシック" w:hAnsi="ＭＳ Ｐゴシック" w:cs="Meiryo UI" w:hint="eastAsia"/>
                <w:sz w:val="22"/>
              </w:rPr>
              <w:t>氏名（ふりがな）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442429" w:rsidRPr="007C01DF" w:rsidRDefault="00442429" w:rsidP="00E044C9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2429" w:rsidRPr="007C01DF" w:rsidTr="00E044C9">
        <w:trPr>
          <w:trHeight w:val="552"/>
        </w:trPr>
        <w:tc>
          <w:tcPr>
            <w:tcW w:w="1951" w:type="dxa"/>
            <w:shd w:val="clear" w:color="auto" w:fill="auto"/>
            <w:vAlign w:val="center"/>
          </w:tcPr>
          <w:p w:rsidR="00442429" w:rsidRPr="00C66B16" w:rsidRDefault="00442429" w:rsidP="00E044C9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66B16">
              <w:rPr>
                <w:rFonts w:ascii="ＭＳ Ｐゴシック" w:eastAsia="ＭＳ Ｐゴシック" w:hAnsi="ＭＳ Ｐゴシック" w:cs="Meiryo UI" w:hint="eastAsia"/>
                <w:sz w:val="22"/>
              </w:rPr>
              <w:t>住所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442429" w:rsidRPr="007C01DF" w:rsidRDefault="00442429" w:rsidP="00E044C9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044C9" w:rsidRPr="007C01DF" w:rsidTr="00E044C9">
        <w:trPr>
          <w:trHeight w:val="4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044C9" w:rsidRPr="00C66B16" w:rsidRDefault="00E044C9" w:rsidP="00E044C9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66B16">
              <w:rPr>
                <w:rFonts w:ascii="ＭＳ Ｐゴシック" w:eastAsia="ＭＳ Ｐゴシック" w:hAnsi="ＭＳ Ｐゴシック" w:cs="Meiryo UI" w:hint="eastAsia"/>
                <w:sz w:val="22"/>
              </w:rPr>
              <w:t>連絡先E-mail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E044C9" w:rsidRPr="007C01DF" w:rsidRDefault="00E044C9" w:rsidP="00E044C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044C9" w:rsidRPr="007C01DF" w:rsidTr="00E044C9">
        <w:trPr>
          <w:trHeight w:val="696"/>
        </w:trPr>
        <w:tc>
          <w:tcPr>
            <w:tcW w:w="1951" w:type="dxa"/>
            <w:vMerge/>
            <w:shd w:val="clear" w:color="auto" w:fill="auto"/>
            <w:vAlign w:val="center"/>
          </w:tcPr>
          <w:p w:rsidR="00E044C9" w:rsidRPr="00C66B16" w:rsidRDefault="00E044C9" w:rsidP="00E044C9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8114" w:type="dxa"/>
            <w:gridSpan w:val="3"/>
            <w:shd w:val="clear" w:color="auto" w:fill="auto"/>
          </w:tcPr>
          <w:p w:rsidR="00E044C9" w:rsidRDefault="00E044C9" w:rsidP="00E044C9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E044C9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STOP!温暖化メールマガジン※の配信を希望しない場合は、チェックをお願いします。⇒□</w:t>
            </w:r>
          </w:p>
          <w:p w:rsidR="00AD6646" w:rsidRDefault="00E044C9" w:rsidP="00E044C9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※STOP!温暖化メールマガジンは毎月16日の「ストップ</w:t>
            </w:r>
            <w:r w:rsidR="00AD6646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地球</w:t>
            </w:r>
            <w:r w:rsidRPr="0045314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温暖化デー」に大阪府の地球温暖化対策や</w:t>
            </w:r>
          </w:p>
          <w:p w:rsidR="00E044C9" w:rsidRPr="0045314C" w:rsidRDefault="00E044C9" w:rsidP="002C19C5">
            <w:pPr>
              <w:spacing w:line="0" w:lineRule="atLeast"/>
              <w:ind w:leftChars="91" w:left="175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ヒートアイランド対策に関する情報、環境イベントに関する情報などを配信しています。</w:t>
            </w:r>
          </w:p>
        </w:tc>
      </w:tr>
      <w:tr w:rsidR="00442429" w:rsidRPr="007C01DF" w:rsidTr="00E044C9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442429" w:rsidRPr="00C66B16" w:rsidRDefault="00442429" w:rsidP="00E044C9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66B16">
              <w:rPr>
                <w:rFonts w:ascii="ＭＳ Ｐゴシック" w:eastAsia="ＭＳ Ｐゴシック" w:hAnsi="ＭＳ Ｐゴシック" w:cs="Meiryo UI" w:hint="eastAsia"/>
                <w:sz w:val="22"/>
              </w:rPr>
              <w:t>連絡先電話番号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2429" w:rsidRPr="007C01DF" w:rsidRDefault="00442429" w:rsidP="00E044C9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429" w:rsidRPr="00C66B16" w:rsidRDefault="00442429" w:rsidP="00E044C9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66B16">
              <w:rPr>
                <w:rFonts w:ascii="ＭＳ Ｐゴシック" w:eastAsia="ＭＳ Ｐゴシック" w:hAnsi="ＭＳ Ｐゴシック" w:cs="Meiryo UI" w:hint="eastAsia"/>
                <w:sz w:val="22"/>
              </w:rPr>
              <w:t>連絡先FAX番号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429" w:rsidRPr="007C01DF" w:rsidRDefault="00442429" w:rsidP="00E044C9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3E10E6" w:rsidRPr="007C01DF" w:rsidRDefault="003E10E6" w:rsidP="003E10E6">
      <w:pPr>
        <w:spacing w:line="0" w:lineRule="atLeast"/>
        <w:jc w:val="left"/>
        <w:rPr>
          <w:rFonts w:ascii="Meiryo UI" w:eastAsia="Meiryo UI" w:hAnsi="Meiryo UI"/>
        </w:rPr>
      </w:pPr>
    </w:p>
    <w:p w:rsidR="003E10E6" w:rsidRPr="007C01DF" w:rsidRDefault="003E10E6" w:rsidP="003E10E6">
      <w:pPr>
        <w:spacing w:line="0" w:lineRule="atLeast"/>
        <w:jc w:val="left"/>
        <w:rPr>
          <w:rFonts w:ascii="Meiryo UI" w:eastAsia="Meiryo UI" w:hAnsi="Meiryo UI"/>
        </w:rPr>
      </w:pPr>
    </w:p>
    <w:p w:rsidR="003E10E6" w:rsidRPr="007C01DF" w:rsidRDefault="003E10E6" w:rsidP="003E10E6">
      <w:pPr>
        <w:spacing w:line="0" w:lineRule="atLeast"/>
        <w:jc w:val="left"/>
        <w:rPr>
          <w:rFonts w:ascii="Meiryo UI" w:eastAsia="Meiryo UI" w:hAnsi="Meiryo UI"/>
        </w:rPr>
      </w:pPr>
    </w:p>
    <w:p w:rsidR="003E10E6" w:rsidRPr="007C01DF" w:rsidRDefault="003E10E6" w:rsidP="003E10E6">
      <w:pPr>
        <w:spacing w:line="0" w:lineRule="atLeast"/>
        <w:jc w:val="left"/>
        <w:rPr>
          <w:rFonts w:ascii="Meiryo UI" w:eastAsia="Meiryo UI" w:hAnsi="Meiryo UI"/>
        </w:rPr>
      </w:pPr>
    </w:p>
    <w:p w:rsidR="003E10E6" w:rsidRPr="007C01DF" w:rsidRDefault="003E10E6" w:rsidP="003E10E6">
      <w:pPr>
        <w:spacing w:line="0" w:lineRule="atLeast"/>
        <w:jc w:val="left"/>
        <w:rPr>
          <w:rFonts w:ascii="Meiryo UI" w:eastAsia="Meiryo UI" w:hAnsi="Meiryo UI"/>
        </w:rPr>
      </w:pPr>
    </w:p>
    <w:p w:rsidR="003E10E6" w:rsidRPr="007C01DF" w:rsidRDefault="003E10E6" w:rsidP="003E10E6">
      <w:pPr>
        <w:spacing w:line="0" w:lineRule="atLeast"/>
        <w:jc w:val="left"/>
        <w:rPr>
          <w:rFonts w:ascii="Meiryo UI" w:eastAsia="Meiryo UI" w:hAnsi="Meiryo UI"/>
        </w:rPr>
      </w:pPr>
    </w:p>
    <w:p w:rsidR="003E10E6" w:rsidRPr="007C01DF" w:rsidRDefault="003E10E6" w:rsidP="003E10E6">
      <w:pPr>
        <w:spacing w:line="0" w:lineRule="atLeast"/>
        <w:jc w:val="left"/>
        <w:rPr>
          <w:rFonts w:ascii="Meiryo UI" w:eastAsia="Meiryo UI" w:hAnsi="Meiryo UI"/>
        </w:rPr>
      </w:pPr>
    </w:p>
    <w:p w:rsidR="003E10E6" w:rsidRPr="002C19C5" w:rsidRDefault="003E10E6" w:rsidP="002C19C5">
      <w:pPr>
        <w:snapToGrid w:val="0"/>
        <w:spacing w:line="280" w:lineRule="exact"/>
        <w:ind w:firstLineChars="400" w:firstLine="649"/>
        <w:jc w:val="left"/>
        <w:rPr>
          <w:rFonts w:ascii="ＭＳ Ｐゴシック" w:eastAsia="ＭＳ Ｐゴシック" w:hAnsi="ＭＳ Ｐゴシック" w:cs="Meiryo UI"/>
          <w:kern w:val="0"/>
          <w:sz w:val="18"/>
          <w:szCs w:val="20"/>
        </w:rPr>
      </w:pPr>
      <w:r w:rsidRPr="002C19C5">
        <w:rPr>
          <w:rFonts w:ascii="ＭＳ Ｐゴシック" w:eastAsia="ＭＳ Ｐゴシック" w:hAnsi="ＭＳ Ｐゴシック" w:cs="Meiryo UI" w:hint="eastAsia"/>
          <w:kern w:val="0"/>
          <w:sz w:val="18"/>
          <w:szCs w:val="20"/>
        </w:rPr>
        <w:t>※障がい等がある方で、参加にあたり配慮を希望する方は事前にご相談ください。</w:t>
      </w:r>
    </w:p>
    <w:p w:rsidR="00DA346C" w:rsidRPr="002C19C5" w:rsidRDefault="003E10E6" w:rsidP="002C19C5">
      <w:pPr>
        <w:snapToGrid w:val="0"/>
        <w:spacing w:line="280" w:lineRule="exact"/>
        <w:ind w:left="1" w:firstLineChars="400" w:firstLine="649"/>
        <w:jc w:val="left"/>
        <w:rPr>
          <w:rFonts w:ascii="ＭＳ Ｐゴシック" w:eastAsia="ＭＳ Ｐゴシック" w:hAnsi="ＭＳ Ｐゴシック" w:cs="Meiryo UI"/>
          <w:kern w:val="0"/>
          <w:sz w:val="18"/>
          <w:szCs w:val="20"/>
        </w:rPr>
      </w:pPr>
      <w:r w:rsidRPr="002C19C5">
        <w:rPr>
          <w:rFonts w:ascii="ＭＳ Ｐゴシック" w:eastAsia="ＭＳ Ｐゴシック" w:hAnsi="ＭＳ Ｐゴシック" w:cs="Meiryo UI" w:hint="eastAsia"/>
          <w:kern w:val="0"/>
          <w:sz w:val="18"/>
          <w:szCs w:val="20"/>
        </w:rPr>
        <w:t>※記載いただいた個人情報は、荒天時の連絡など、</w:t>
      </w:r>
      <w:r w:rsidR="00775804" w:rsidRPr="002C19C5">
        <w:rPr>
          <w:rFonts w:ascii="ＭＳ Ｐゴシック" w:eastAsia="ＭＳ Ｐゴシック" w:hAnsi="ＭＳ Ｐゴシック" w:cs="Meiryo UI" w:hint="eastAsia"/>
          <w:kern w:val="0"/>
          <w:sz w:val="18"/>
          <w:szCs w:val="20"/>
        </w:rPr>
        <w:t>平成</w:t>
      </w:r>
      <w:r w:rsidR="00775804" w:rsidRPr="002C19C5">
        <w:rPr>
          <w:rFonts w:ascii="ＭＳ Ｐゴシック" w:eastAsia="ＭＳ Ｐゴシック" w:hAnsi="ＭＳ Ｐゴシック" w:cs="Meiryo UI"/>
          <w:kern w:val="0"/>
          <w:sz w:val="18"/>
          <w:szCs w:val="20"/>
        </w:rPr>
        <w:t>30年度温暖化「適応」推進事業や</w:t>
      </w:r>
      <w:r w:rsidRPr="002C19C5">
        <w:rPr>
          <w:rFonts w:ascii="ＭＳ Ｐゴシック" w:eastAsia="ＭＳ Ｐゴシック" w:hAnsi="ＭＳ Ｐゴシック" w:cs="Meiryo UI" w:hint="eastAsia"/>
          <w:kern w:val="0"/>
          <w:sz w:val="18"/>
          <w:szCs w:val="20"/>
        </w:rPr>
        <w:t>イベント等のご案内に利用させていただきます。</w:t>
      </w:r>
      <w:r w:rsidRPr="002C19C5">
        <w:rPr>
          <w:rFonts w:ascii="ＭＳ Ｐゴシック" w:eastAsia="ＭＳ Ｐゴシック" w:hAnsi="ＭＳ Ｐゴシック" w:cs="Meiryo UI"/>
          <w:kern w:val="0"/>
          <w:sz w:val="18"/>
          <w:szCs w:val="20"/>
        </w:rPr>
        <w:t xml:space="preserve"> </w:t>
      </w:r>
    </w:p>
    <w:p w:rsidR="003E10E6" w:rsidRPr="002C19C5" w:rsidRDefault="003E10E6" w:rsidP="002C19C5">
      <w:pPr>
        <w:snapToGrid w:val="0"/>
        <w:spacing w:line="280" w:lineRule="exact"/>
        <w:ind w:firstLineChars="400" w:firstLine="649"/>
        <w:jc w:val="left"/>
        <w:rPr>
          <w:rFonts w:ascii="ＭＳ Ｐゴシック" w:eastAsia="ＭＳ Ｐゴシック" w:hAnsi="ＭＳ Ｐゴシック"/>
        </w:rPr>
      </w:pPr>
      <w:r w:rsidRPr="002C19C5">
        <w:rPr>
          <w:rFonts w:ascii="ＭＳ Ｐゴシック" w:eastAsia="ＭＳ Ｐゴシック" w:hAnsi="ＭＳ Ｐゴシック" w:cs="Meiryo UI" w:hint="eastAsia"/>
          <w:kern w:val="0"/>
          <w:sz w:val="18"/>
          <w:szCs w:val="20"/>
        </w:rPr>
        <w:t>※荒天等で中止の場合は、あだーじょ</w:t>
      </w:r>
      <w:r w:rsidRPr="002C19C5">
        <w:rPr>
          <w:rFonts w:ascii="ＭＳ Ｐゴシック" w:eastAsia="ＭＳ Ｐゴシック" w:hAnsi="ＭＳ Ｐゴシック" w:cs="Meiryo UI"/>
          <w:kern w:val="0"/>
          <w:sz w:val="18"/>
          <w:szCs w:val="20"/>
        </w:rPr>
        <w:t>HP（http://www.adagio.ne.jp）にも掲載いたします。</w:t>
      </w:r>
    </w:p>
    <w:p w:rsidR="007C01DF" w:rsidRPr="007C01DF" w:rsidRDefault="00822A7B" w:rsidP="007C01DF">
      <w:pPr>
        <w:spacing w:line="0" w:lineRule="atLeast"/>
        <w:jc w:val="left"/>
      </w:pPr>
      <w:r w:rsidRPr="00822A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9D259F" wp14:editId="72B92D0F">
                <wp:simplePos x="0" y="0"/>
                <wp:positionH relativeFrom="column">
                  <wp:posOffset>3672523</wp:posOffset>
                </wp:positionH>
                <wp:positionV relativeFrom="paragraph">
                  <wp:posOffset>79693</wp:posOffset>
                </wp:positionV>
                <wp:extent cx="3525520" cy="2928620"/>
                <wp:effectExtent l="19050" t="19050" r="17780" b="2413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2928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22A7B" w:rsidRPr="002574E5" w:rsidRDefault="00822A7B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「緩和」と「適応」</w:t>
                            </w:r>
                          </w:p>
                          <w:p w:rsidR="00822A7B" w:rsidRPr="00822A7B" w:rsidRDefault="00822A7B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地球温暖化とその影響を避けるための取組み</w:t>
                            </w:r>
                            <w:r w:rsidR="00AD6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に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は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、「緩和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」と「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適応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」</w:t>
                            </w:r>
                            <w:r w:rsidR="00AD6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があります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822A7B" w:rsidRPr="00822A7B" w:rsidRDefault="00822A7B" w:rsidP="002C19C5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2"/>
                              </w:rPr>
                              <w:t>「緩和」…CO2を減らす</w:t>
                            </w:r>
                          </w:p>
                          <w:p w:rsidR="00822A7B" w:rsidRPr="00822A7B" w:rsidRDefault="00822A7B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0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温室効果ガスをできるだけ出さないようにして、地球温暖化が進まないように取り組むこと。</w:t>
                            </w:r>
                          </w:p>
                          <w:p w:rsidR="00822A7B" w:rsidRPr="00822A7B" w:rsidRDefault="00822A7B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17" w:left="834" w:hangingChars="300" w:hanging="609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2"/>
                              </w:rPr>
                              <w:t>「適応」…変化する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2"/>
                              </w:rPr>
                              <w:t>気候に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2"/>
                              </w:rPr>
                              <w:t>備える</w:t>
                            </w:r>
                          </w:p>
                          <w:p w:rsidR="00822A7B" w:rsidRDefault="00822A7B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0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「緩和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」を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進め、それでも地球温暖化が進んで</w:t>
                            </w:r>
                          </w:p>
                          <w:p w:rsidR="00822A7B" w:rsidRDefault="00822A7B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0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しまった場合、その影響に対応できるよう、私</w:t>
                            </w:r>
                          </w:p>
                          <w:p w:rsidR="00822A7B" w:rsidRPr="00822A7B" w:rsidRDefault="00822A7B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0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たちの暮らしや社会のあり方を見なおすこと。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8" type="#_x0000_t202" style="position:absolute;margin-left:289.2pt;margin-top:6.3pt;width:277.6pt;height:23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" fillcolor="#ebf1de" strokecolor="#ffc000" strokeweight="2.25pt">
                <v:stroke dashstyle="1 1"/>
                <v:textbox>
                  <w:txbxContent>
                    <w:p w:rsidR="00822A7B" w:rsidRPr="002574E5" w:rsidRDefault="00822A7B" w:rsidP="00822A7B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「緩和」と「適応」</w:t>
                      </w:r>
                    </w:p>
                    <w:p w:rsidR="00822A7B" w:rsidRPr="00822A7B" w:rsidRDefault="00822A7B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地球温暖化とその影響を避けるための取組み</w:t>
                      </w:r>
                      <w:r w:rsidR="00AD6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に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は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、「緩和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」と「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適応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」</w:t>
                      </w:r>
                      <w:r w:rsidR="00AD6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があります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。</w:t>
                      </w:r>
                    </w:p>
                    <w:p w:rsidR="00822A7B" w:rsidRPr="00822A7B" w:rsidRDefault="00822A7B" w:rsidP="002C19C5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3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2"/>
                        </w:rPr>
                        <w:t>「緩和」…CO2を減らす</w:t>
                      </w:r>
                    </w:p>
                    <w:p w:rsidR="00822A7B" w:rsidRPr="00822A7B" w:rsidRDefault="00822A7B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0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温室効果ガスをできるだけ出さないようにして、地球温暖化が進まないように取り組むこと。</w:t>
                      </w:r>
                    </w:p>
                    <w:p w:rsidR="00822A7B" w:rsidRPr="00822A7B" w:rsidRDefault="00822A7B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17" w:left="834" w:hangingChars="300" w:hanging="609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2"/>
                        </w:rPr>
                        <w:t>「適応」…変化する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2"/>
                        </w:rPr>
                        <w:t>気候に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2"/>
                        </w:rPr>
                        <w:t>備える</w:t>
                      </w:r>
                    </w:p>
                    <w:p w:rsidR="00822A7B" w:rsidRDefault="00822A7B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0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「緩和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」を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進め、それでも地球温暖化が進んで</w:t>
                      </w:r>
                    </w:p>
                    <w:p w:rsidR="00822A7B" w:rsidRDefault="00822A7B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0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しまった場合、その影響に対応できるよう、私</w:t>
                      </w:r>
                    </w:p>
                    <w:p w:rsidR="00822A7B" w:rsidRPr="00822A7B" w:rsidRDefault="00822A7B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04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たちの暮らしや社会のあり方を見なおすこと。</w:t>
                      </w:r>
                    </w:p>
                  </w:txbxContent>
                </v:textbox>
              </v:shape>
            </w:pict>
          </mc:Fallback>
        </mc:AlternateContent>
      </w:r>
      <w:r w:rsidR="006800B8" w:rsidRPr="006800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0292A8" wp14:editId="0EC11AC4">
                <wp:simplePos x="0" y="0"/>
                <wp:positionH relativeFrom="column">
                  <wp:posOffset>43498</wp:posOffset>
                </wp:positionH>
                <wp:positionV relativeFrom="paragraph">
                  <wp:posOffset>79694</wp:posOffset>
                </wp:positionV>
                <wp:extent cx="3540760" cy="2928620"/>
                <wp:effectExtent l="19050" t="19050" r="21590" b="241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60" cy="2928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800B8" w:rsidRPr="002574E5" w:rsidRDefault="006800B8" w:rsidP="006800B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地球温暖化って、なに？</w:t>
                            </w:r>
                          </w:p>
                          <w:p w:rsidR="006800B8" w:rsidRPr="00822A7B" w:rsidRDefault="006800B8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地球の平均気温が上がることを「地球温暖化」といいます。</w:t>
                            </w:r>
                          </w:p>
                          <w:p w:rsidR="006800B8" w:rsidRPr="00822A7B" w:rsidRDefault="006800B8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原因は、私たちが日々の暮らしの中で排出している、二酸化炭素（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CO2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）などの温室効果ガスです。</w:t>
                            </w:r>
                          </w:p>
                          <w:p w:rsidR="006800B8" w:rsidRPr="00822A7B" w:rsidRDefault="006800B8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地球温暖化は、私たちの生活に大きな影響を及ぼします。</w:t>
                            </w:r>
                          </w:p>
                          <w:p w:rsidR="006800B8" w:rsidRPr="00822A7B" w:rsidRDefault="006800B8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たとえば…</w:t>
                            </w:r>
                          </w:p>
                          <w:p w:rsidR="006800B8" w:rsidRPr="00822A7B" w:rsidRDefault="006800B8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・熱中症や感染症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被害が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増える</w:t>
                            </w:r>
                          </w:p>
                          <w:p w:rsidR="006800B8" w:rsidRPr="00822A7B" w:rsidRDefault="006800B8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・集中豪雨や大型台風の増加で</w:t>
                            </w:r>
                          </w:p>
                          <w:p w:rsidR="006800B8" w:rsidRPr="00822A7B" w:rsidRDefault="006800B8" w:rsidP="00822A7B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0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洪水や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土砂災害が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増える</w:t>
                            </w:r>
                          </w:p>
                          <w:p w:rsidR="006800B8" w:rsidRPr="00822A7B" w:rsidRDefault="006800B8" w:rsidP="00822A7B">
                            <w:pPr>
                              <w:spacing w:line="340" w:lineRule="exact"/>
                              <w:ind w:firstLineChars="100" w:firstLine="202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・お米や野菜などの農作物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  <w:t>が</w:t>
                            </w: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育ち</w:t>
                            </w:r>
                          </w:p>
                          <w:p w:rsidR="006800B8" w:rsidRPr="00822A7B" w:rsidRDefault="006800B8" w:rsidP="00822A7B">
                            <w:pPr>
                              <w:spacing w:line="340" w:lineRule="exact"/>
                              <w:ind w:firstLineChars="150" w:firstLine="303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22A7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にくくなる　　など</w:t>
                            </w:r>
                            <w:r w:rsidR="00AD6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が挙げられます。</w:t>
                            </w:r>
                          </w:p>
                          <w:p w:rsidR="006800B8" w:rsidRPr="00996A8C" w:rsidRDefault="006800B8" w:rsidP="006800B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6800B8" w:rsidRDefault="006800B8" w:rsidP="006800B8"/>
                          <w:p w:rsidR="006800B8" w:rsidRPr="0064699D" w:rsidRDefault="006800B8" w:rsidP="006800B8"/>
                          <w:p w:rsidR="006800B8" w:rsidRDefault="006800B8" w:rsidP="006800B8"/>
                          <w:p w:rsidR="006800B8" w:rsidRDefault="006800B8" w:rsidP="006800B8"/>
                          <w:p w:rsidR="006800B8" w:rsidRDefault="006800B8" w:rsidP="0068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9" type="#_x0000_t202" style="position:absolute;margin-left:3.45pt;margin-top:6.3pt;width:278.8pt;height:23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" fillcolor="#ebf1de" strokecolor="#ffc000" strokeweight="2.25pt">
                <v:stroke dashstyle="1 1"/>
                <v:textbox>
                  <w:txbxContent>
                    <w:p w:rsidR="006800B8" w:rsidRPr="002574E5" w:rsidRDefault="006800B8" w:rsidP="006800B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地球温暖化って、なに？</w:t>
                      </w:r>
                    </w:p>
                    <w:p w:rsidR="006800B8" w:rsidRPr="00822A7B" w:rsidRDefault="006800B8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地球の平均気温が上がることを「地球温暖化」といいます。</w:t>
                      </w:r>
                    </w:p>
                    <w:p w:rsidR="006800B8" w:rsidRPr="00822A7B" w:rsidRDefault="006800B8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原因は、私たちが日々の暮らしの中で排出している、二酸化炭素（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CO2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）などの温室効果ガスです。</w:t>
                      </w:r>
                    </w:p>
                    <w:p w:rsidR="006800B8" w:rsidRPr="00822A7B" w:rsidRDefault="006800B8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地球温暖化は、私たちの生活に大きな影響を及ぼします。</w:t>
                      </w:r>
                    </w:p>
                    <w:p w:rsidR="006800B8" w:rsidRPr="00822A7B" w:rsidRDefault="006800B8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たとえば…</w:t>
                      </w:r>
                    </w:p>
                    <w:p w:rsidR="006800B8" w:rsidRPr="00822A7B" w:rsidRDefault="006800B8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・熱中症や感染症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被害が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増える</w:t>
                      </w:r>
                    </w:p>
                    <w:p w:rsidR="006800B8" w:rsidRPr="00822A7B" w:rsidRDefault="006800B8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・集中豪雨や大型台風の増加で</w:t>
                      </w:r>
                    </w:p>
                    <w:p w:rsidR="006800B8" w:rsidRPr="00822A7B" w:rsidRDefault="006800B8" w:rsidP="00822A7B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03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洪水や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土砂災害が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増える</w:t>
                      </w:r>
                    </w:p>
                    <w:p w:rsidR="006800B8" w:rsidRPr="00822A7B" w:rsidRDefault="006800B8" w:rsidP="00822A7B">
                      <w:pPr>
                        <w:spacing w:line="340" w:lineRule="exact"/>
                        <w:ind w:firstLineChars="100" w:firstLine="202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・お米や野菜などの農作物</w:t>
                      </w:r>
                      <w:r w:rsidRPr="00822A7B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  <w:t>が</w:t>
                      </w: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育ち</w:t>
                      </w:r>
                    </w:p>
                    <w:p w:rsidR="006800B8" w:rsidRPr="00822A7B" w:rsidRDefault="006800B8" w:rsidP="00822A7B">
                      <w:pPr>
                        <w:spacing w:line="340" w:lineRule="exact"/>
                        <w:ind w:firstLineChars="150" w:firstLine="303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22A7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にくくなる　　など</w:t>
                      </w:r>
                      <w:r w:rsidR="00AD6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が挙げられます。</w:t>
                      </w:r>
                    </w:p>
                    <w:p w:rsidR="006800B8" w:rsidRPr="00996A8C" w:rsidRDefault="006800B8" w:rsidP="006800B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6800B8" w:rsidRDefault="006800B8" w:rsidP="006800B8"/>
                    <w:p w:rsidR="006800B8" w:rsidRPr="0064699D" w:rsidRDefault="006800B8" w:rsidP="006800B8"/>
                    <w:p w:rsidR="006800B8" w:rsidRDefault="006800B8" w:rsidP="006800B8"/>
                    <w:p w:rsidR="006800B8" w:rsidRDefault="006800B8" w:rsidP="006800B8"/>
                    <w:p w:rsidR="006800B8" w:rsidRDefault="006800B8" w:rsidP="006800B8"/>
                  </w:txbxContent>
                </v:textbox>
              </v:shape>
            </w:pict>
          </mc:Fallback>
        </mc:AlternateContent>
      </w: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822A7B" w:rsidP="007C01DF">
      <w:pPr>
        <w:spacing w:line="0" w:lineRule="atLeast"/>
        <w:jc w:val="left"/>
      </w:pPr>
      <w:r w:rsidRPr="007C01DF">
        <w:rPr>
          <w:noProof/>
        </w:rPr>
        <w:drawing>
          <wp:anchor distT="0" distB="0" distL="114300" distR="114300" simplePos="0" relativeHeight="251744256" behindDoc="0" locked="0" layoutInCell="1" allowOverlap="1" wp14:anchorId="212C7B9D" wp14:editId="428F0888">
            <wp:simplePos x="0" y="0"/>
            <wp:positionH relativeFrom="column">
              <wp:posOffset>2260024</wp:posOffset>
            </wp:positionH>
            <wp:positionV relativeFrom="paragraph">
              <wp:posOffset>51435</wp:posOffset>
            </wp:positionV>
            <wp:extent cx="1198186" cy="885825"/>
            <wp:effectExtent l="0" t="0" r="0" b="0"/>
            <wp:wrapNone/>
            <wp:docPr id="30" name="図 30" descr="C:\Users\Owner\AppData\Local\Microsoft\Windows\INetCache\Content.Word\ondanka_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ondanka_eart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85" cy="88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822A7B" w:rsidP="007C01DF">
      <w:pPr>
        <w:spacing w:line="0" w:lineRule="atLeast"/>
        <w:jc w:val="left"/>
      </w:pPr>
      <w:r w:rsidRPr="007C01DF">
        <w:rPr>
          <w:noProof/>
        </w:rPr>
        <w:drawing>
          <wp:anchor distT="0" distB="0" distL="114300" distR="114300" simplePos="0" relativeHeight="251748352" behindDoc="0" locked="0" layoutInCell="1" allowOverlap="1" wp14:anchorId="044722BA" wp14:editId="380BDA77">
            <wp:simplePos x="0" y="0"/>
            <wp:positionH relativeFrom="column">
              <wp:posOffset>3486150</wp:posOffset>
            </wp:positionH>
            <wp:positionV relativeFrom="paragraph">
              <wp:posOffset>4445</wp:posOffset>
            </wp:positionV>
            <wp:extent cx="904875" cy="835660"/>
            <wp:effectExtent l="0" t="0" r="9525" b="2540"/>
            <wp:wrapNone/>
            <wp:docPr id="28" name="図 28" descr="C:\Users\Owner\AppData\Local\Microsoft\Windows\INetCache\Content.Word\count_boy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ount_boy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1DF">
        <w:rPr>
          <w:noProof/>
        </w:rPr>
        <w:drawing>
          <wp:anchor distT="0" distB="0" distL="114300" distR="114300" simplePos="0" relativeHeight="251747328" behindDoc="0" locked="0" layoutInCell="1" allowOverlap="1" wp14:anchorId="39C8D71B" wp14:editId="68F0F269">
            <wp:simplePos x="0" y="0"/>
            <wp:positionH relativeFrom="column">
              <wp:posOffset>2843530</wp:posOffset>
            </wp:positionH>
            <wp:positionV relativeFrom="paragraph">
              <wp:posOffset>4445</wp:posOffset>
            </wp:positionV>
            <wp:extent cx="923925" cy="839470"/>
            <wp:effectExtent l="0" t="0" r="0" b="0"/>
            <wp:wrapNone/>
            <wp:docPr id="29" name="図 29" descr="C:\Users\Owner\Pictures\count_girl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count_girl0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E044C9" w:rsidP="007C01DF">
      <w:pPr>
        <w:spacing w:line="0" w:lineRule="atLeast"/>
        <w:jc w:val="left"/>
      </w:pPr>
      <w:r w:rsidRPr="007C01D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08A8C" wp14:editId="0A2005FD">
                <wp:simplePos x="0" y="0"/>
                <wp:positionH relativeFrom="column">
                  <wp:posOffset>3662680</wp:posOffset>
                </wp:positionH>
                <wp:positionV relativeFrom="paragraph">
                  <wp:posOffset>67945</wp:posOffset>
                </wp:positionV>
                <wp:extent cx="3534410" cy="3656965"/>
                <wp:effectExtent l="19050" t="19050" r="27940" b="196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36569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E21C7" w:rsidRDefault="000E21C7" w:rsidP="00860B74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知ってる？</w:t>
                            </w:r>
                            <w:r w:rsidR="00AD6646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私に</w:t>
                            </w:r>
                            <w:r w:rsidR="009704C7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できる</w:t>
                            </w:r>
                          </w:p>
                          <w:p w:rsidR="007C01DF" w:rsidRPr="0039730C" w:rsidRDefault="007C01DF" w:rsidP="000E21C7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9730C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「適応」</w:t>
                            </w:r>
                            <w:r w:rsidR="000E21C7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チェック！</w:t>
                            </w:r>
                          </w:p>
                          <w:p w:rsidR="007C01DF" w:rsidRPr="0039730C" w:rsidRDefault="000E21C7" w:rsidP="00860B74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□森林保全活動や河川の清掃活動に参加する</w:t>
                            </w:r>
                          </w:p>
                          <w:p w:rsidR="00F73AE9" w:rsidRDefault="000E21C7" w:rsidP="00F73AE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□地域の自然や</w:t>
                            </w:r>
                            <w:r w:rsidR="00F73AE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生き物への理解を深める</w:t>
                            </w:r>
                          </w:p>
                          <w:p w:rsidR="007C01DF" w:rsidRPr="0039730C" w:rsidRDefault="00F73AE9" w:rsidP="00F73AE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□蚊が育つ水場をつくらない</w:t>
                            </w:r>
                          </w:p>
                          <w:p w:rsidR="007C01DF" w:rsidRDefault="00F73AE9" w:rsidP="00860B74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□虫刺されに気をつける</w:t>
                            </w:r>
                          </w:p>
                          <w:p w:rsidR="008079F9" w:rsidRDefault="00F73AE9" w:rsidP="002C19C5">
                            <w:pPr>
                              <w:autoSpaceDE w:val="0"/>
                              <w:autoSpaceDN w:val="0"/>
                              <w:adjustRightInd w:val="0"/>
                              <w:spacing w:before="120"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他にもまだまだ</w:t>
                            </w:r>
                            <w:r w:rsidR="00AD6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たくさん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の「適応」があります。</w:t>
                            </w:r>
                          </w:p>
                          <w:p w:rsidR="007C01DF" w:rsidRPr="0039730C" w:rsidRDefault="00F73AE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みんなで考えて実践していこう！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0" type="#_x0000_t202" style="position:absolute;margin-left:288.4pt;margin-top:5.35pt;width:278.3pt;height:28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" fillcolor="#ebf1de" strokecolor="#ffc000" strokeweight="2.25pt">
                <v:stroke dashstyle="1 1"/>
                <v:textbox>
                  <w:txbxContent>
                    <w:p w:rsidR="000E21C7" w:rsidRDefault="000E21C7" w:rsidP="00860B74">
                      <w:pPr>
                        <w:autoSpaceDE w:val="0"/>
                        <w:autoSpaceDN w:val="0"/>
                        <w:adjustRightInd w:val="0"/>
                        <w:spacing w:beforeLines="50" w:before="145"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知ってる？</w:t>
                      </w:r>
                      <w:r w:rsidR="00AD6646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私に</w:t>
                      </w:r>
                      <w:r w:rsidR="009704C7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できる</w:t>
                      </w:r>
                    </w:p>
                    <w:p w:rsidR="007C01DF" w:rsidRPr="0039730C" w:rsidRDefault="007C01DF" w:rsidP="000E21C7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39730C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「適応」</w:t>
                      </w:r>
                      <w:r w:rsidR="000E21C7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チェック！</w:t>
                      </w:r>
                    </w:p>
                    <w:p w:rsidR="007C01DF" w:rsidRPr="0039730C" w:rsidRDefault="000E21C7" w:rsidP="00860B74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□森林保全活動や河川の清掃活動に参加する</w:t>
                      </w:r>
                    </w:p>
                    <w:p w:rsidR="00F73AE9" w:rsidRDefault="000E21C7" w:rsidP="00F73AE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□地域の自然や</w:t>
                      </w:r>
                      <w:r w:rsidR="00F73AE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生き物への理解を深める</w:t>
                      </w:r>
                    </w:p>
                    <w:p w:rsidR="007C01DF" w:rsidRPr="0039730C" w:rsidRDefault="00F73AE9" w:rsidP="00F73AE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□蚊が育つ水場をつくらない</w:t>
                      </w:r>
                    </w:p>
                    <w:p w:rsidR="007C01DF" w:rsidRDefault="00F73AE9" w:rsidP="00860B74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□虫刺されに気をつける</w:t>
                      </w:r>
                    </w:p>
                    <w:p w:rsidR="008079F9" w:rsidRDefault="00F73AE9" w:rsidP="002C19C5">
                      <w:pPr>
                        <w:autoSpaceDE w:val="0"/>
                        <w:autoSpaceDN w:val="0"/>
                        <w:adjustRightInd w:val="0"/>
                        <w:spacing w:before="120"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他にもまだまだ</w:t>
                      </w:r>
                      <w:r w:rsidR="00AD6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たくさん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の「適応」があります。</w:t>
                      </w:r>
                    </w:p>
                    <w:p w:rsidR="007C01DF" w:rsidRPr="0039730C" w:rsidRDefault="00F73AE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みんなで考えて実践していこう！</w:t>
                      </w:r>
                    </w:p>
                  </w:txbxContent>
                </v:textbox>
              </v:shape>
            </w:pict>
          </mc:Fallback>
        </mc:AlternateContent>
      </w:r>
      <w:r w:rsidRPr="007C01D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26865" wp14:editId="50BBA7FB">
                <wp:simplePos x="0" y="0"/>
                <wp:positionH relativeFrom="column">
                  <wp:posOffset>19685</wp:posOffset>
                </wp:positionH>
                <wp:positionV relativeFrom="paragraph">
                  <wp:posOffset>72390</wp:posOffset>
                </wp:positionV>
                <wp:extent cx="3543300" cy="3652520"/>
                <wp:effectExtent l="19050" t="19050" r="19050" b="241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25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33E79" w:rsidRDefault="00533E79" w:rsidP="00860B74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水産業や自然生態系への</w:t>
                            </w:r>
                          </w:p>
                          <w:p w:rsidR="007C01DF" w:rsidRPr="0039730C" w:rsidRDefault="00533E79" w:rsidP="00533E79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影響</w:t>
                            </w:r>
                            <w:r w:rsidR="000E21C7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と「適応」</w:t>
                            </w:r>
                          </w:p>
                          <w:p w:rsidR="00533E79" w:rsidRDefault="00446DB7" w:rsidP="00860B7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泉州地域は、</w:t>
                            </w:r>
                            <w:r w:rsidR="00533E79" w:rsidRPr="00533E7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和泉山地から大阪湾まで森・里・川・海の循環系を形成している地域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で</w:t>
                            </w:r>
                            <w:r w:rsidR="00533E79" w:rsidRPr="00533E7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、ブナ林やため池、湿地、干潟など多様な生き物の宝庫です。</w:t>
                            </w:r>
                          </w:p>
                          <w:p w:rsidR="007C01DF" w:rsidRPr="0039730C" w:rsidRDefault="002E30E4" w:rsidP="00860B7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そんな地域の生き物の生息</w:t>
                            </w:r>
                            <w:r w:rsidR="00533E79" w:rsidRPr="00533E7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環境</w:t>
                            </w:r>
                            <w:r w:rsidR="00B06280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に対する</w:t>
                            </w:r>
                            <w:r w:rsidR="000E21C7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気候変動の影響</w:t>
                            </w:r>
                            <w:r w:rsidR="00B06280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、例えば</w:t>
                            </w:r>
                            <w:r w:rsidR="000E21C7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大阪湾の海水温の上昇による魚種の変化、絶滅危惧種の増加など</w:t>
                            </w:r>
                            <w:r w:rsidR="00B06280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による</w:t>
                            </w:r>
                            <w:r w:rsidR="000E21C7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水産業や自然生態系への影響が懸念され</w:t>
                            </w:r>
                            <w:r w:rsidR="00533E79" w:rsidRPr="00533E7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ます。</w:t>
                            </w:r>
                          </w:p>
                          <w:p w:rsidR="00446DB7" w:rsidRPr="002C19C5" w:rsidRDefault="00446DB7" w:rsidP="002C19C5">
                            <w:pPr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2C19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こんな「適応」はじまってます！</w:t>
                            </w:r>
                          </w:p>
                          <w:p w:rsidR="00EC7169" w:rsidRPr="00EC7169" w:rsidRDefault="00EC7169" w:rsidP="00860B7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C71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0E21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水温上昇等の影響解明のための環境モニタリング</w:t>
                            </w:r>
                          </w:p>
                          <w:p w:rsidR="00AB4F65" w:rsidRDefault="00EC7169" w:rsidP="00860B7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C71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0E21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野生生物の</w:t>
                            </w:r>
                            <w:r w:rsidR="00AB4F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生息</w:t>
                            </w:r>
                            <w:r w:rsidR="000E21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状況のモニタリング</w:t>
                            </w:r>
                          </w:p>
                          <w:p w:rsidR="00EC7169" w:rsidRPr="0039730C" w:rsidRDefault="000E21C7" w:rsidP="000E21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・地域の生物多様性保全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1" type="#_x0000_t202" style="position:absolute;margin-left:1.55pt;margin-top:5.7pt;width:279pt;height:28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" fillcolor="#ebf1de" strokecolor="#ffc000" strokeweight="2.25pt">
                <v:stroke dashstyle="1 1"/>
                <v:textbox>
                  <w:txbxContent>
                    <w:p w:rsidR="00533E79" w:rsidRDefault="00533E79" w:rsidP="00860B74">
                      <w:pPr>
                        <w:autoSpaceDE w:val="0"/>
                        <w:autoSpaceDN w:val="0"/>
                        <w:adjustRightInd w:val="0"/>
                        <w:spacing w:beforeLines="50" w:before="145"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水産業や自然生態系への</w:t>
                      </w:r>
                    </w:p>
                    <w:p w:rsidR="007C01DF" w:rsidRPr="0039730C" w:rsidRDefault="00533E79" w:rsidP="00533E79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影響</w:t>
                      </w:r>
                      <w:r w:rsidR="000E21C7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と「適応」</w:t>
                      </w:r>
                    </w:p>
                    <w:p w:rsidR="00533E79" w:rsidRDefault="00446DB7" w:rsidP="00860B7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泉州地域は、</w:t>
                      </w:r>
                      <w:r w:rsidR="00533E79" w:rsidRPr="00533E7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和泉山地から大阪湾まで森・里・川・海の循環系を形成している地域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で</w:t>
                      </w:r>
                      <w:r w:rsidR="00533E79" w:rsidRPr="00533E7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、ブナ林やため池、湿地、干潟など多様な生き物の宝庫です。</w:t>
                      </w:r>
                    </w:p>
                    <w:p w:rsidR="007C01DF" w:rsidRPr="0039730C" w:rsidRDefault="002E30E4" w:rsidP="00860B7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そんな地域の生き物の生息</w:t>
                      </w:r>
                      <w:r w:rsidR="00533E79" w:rsidRPr="00533E7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環境</w:t>
                      </w:r>
                      <w:r w:rsidR="00B06280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に対する</w:t>
                      </w:r>
                      <w:r w:rsidR="000E21C7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気候変動の影響</w:t>
                      </w:r>
                      <w:r w:rsidR="00B06280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、例えば</w:t>
                      </w:r>
                      <w:r w:rsidR="000E21C7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大阪湾の海水温の上昇による魚種の変化、絶滅危惧種の増加など</w:t>
                      </w:r>
                      <w:r w:rsidR="00B06280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による</w:t>
                      </w:r>
                      <w:r w:rsidR="000E21C7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水産業や自然生態系への影響が懸念され</w:t>
                      </w:r>
                      <w:r w:rsidR="00533E79" w:rsidRPr="00533E7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ます。</w:t>
                      </w:r>
                    </w:p>
                    <w:p w:rsidR="00446DB7" w:rsidRPr="002C19C5" w:rsidRDefault="00446DB7" w:rsidP="002C19C5">
                      <w:pPr>
                        <w:autoSpaceDE w:val="0"/>
                        <w:autoSpaceDN w:val="0"/>
                        <w:adjustRightInd w:val="0"/>
                        <w:spacing w:before="60"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2C19C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こんな「適応」はじまってます！</w:t>
                      </w:r>
                    </w:p>
                    <w:p w:rsidR="00EC7169" w:rsidRPr="00EC7169" w:rsidRDefault="00EC7169" w:rsidP="00860B7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C716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0E21C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水温上昇等の影響解明のための環境モニタリング</w:t>
                      </w:r>
                    </w:p>
                    <w:p w:rsidR="00AB4F65" w:rsidRDefault="00EC7169" w:rsidP="00860B7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C716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0E21C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野生生物の</w:t>
                      </w:r>
                      <w:r w:rsidR="00AB4F6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生息</w:t>
                      </w:r>
                      <w:r w:rsidR="000E21C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状況のモニタリング</w:t>
                      </w:r>
                    </w:p>
                    <w:p w:rsidR="00EC7169" w:rsidRPr="0039730C" w:rsidRDefault="000E21C7" w:rsidP="000E21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・地域の生物多様性保全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442429" w:rsidP="007C01DF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A28385A" wp14:editId="0406AB51">
            <wp:simplePos x="0" y="0"/>
            <wp:positionH relativeFrom="column">
              <wp:posOffset>6212518</wp:posOffset>
            </wp:positionH>
            <wp:positionV relativeFrom="paragraph">
              <wp:posOffset>11430</wp:posOffset>
            </wp:positionV>
            <wp:extent cx="871220" cy="784225"/>
            <wp:effectExtent l="0" t="0" r="5080" b="0"/>
            <wp:wrapNone/>
            <wp:docPr id="40" name="図 40" descr="C:\Users\Owner\AppData\Local\Microsoft\Windows\INetCache\Content.Word\job_shinrinkan_forester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Word\job_shinrinkan_forester_woma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Pr="007C01DF" w:rsidRDefault="007C01DF" w:rsidP="007C01DF">
      <w:pPr>
        <w:spacing w:line="0" w:lineRule="atLeast"/>
        <w:jc w:val="left"/>
      </w:pPr>
    </w:p>
    <w:p w:rsidR="007C01DF" w:rsidRDefault="00442429" w:rsidP="007C01DF">
      <w:pPr>
        <w:spacing w:line="0" w:lineRule="atLeast"/>
        <w:jc w:val="left"/>
      </w:pPr>
      <w:r>
        <w:rPr>
          <w:rFonts w:ascii="ＭＳ Ｐゴシック" w:eastAsia="ＭＳ Ｐゴシック" w:hAnsi="ＭＳ Ｐゴシック" w:cs="Meiryo UI"/>
          <w:noProof/>
          <w:kern w:val="0"/>
          <w:sz w:val="20"/>
          <w:szCs w:val="20"/>
        </w:rPr>
        <w:drawing>
          <wp:anchor distT="0" distB="0" distL="114300" distR="114300" simplePos="0" relativeHeight="251728896" behindDoc="0" locked="0" layoutInCell="1" allowOverlap="1" wp14:anchorId="0EE6F501" wp14:editId="4D51F224">
            <wp:simplePos x="0" y="0"/>
            <wp:positionH relativeFrom="column">
              <wp:posOffset>4077335</wp:posOffset>
            </wp:positionH>
            <wp:positionV relativeFrom="paragraph">
              <wp:posOffset>112713</wp:posOffset>
            </wp:positionV>
            <wp:extent cx="1414463" cy="1197000"/>
            <wp:effectExtent l="0" t="0" r="0" b="3175"/>
            <wp:wrapNone/>
            <wp:docPr id="32" name="図 32" descr="C:\Users\Owner\Pictures\海山illust2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海山illust287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C7" w:rsidRDefault="001913B6" w:rsidP="007C01DF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BC3338E" wp14:editId="6A9DBEAD">
            <wp:simplePos x="0" y="0"/>
            <wp:positionH relativeFrom="column">
              <wp:posOffset>5834380</wp:posOffset>
            </wp:positionH>
            <wp:positionV relativeFrom="paragraph">
              <wp:posOffset>88265</wp:posOffset>
            </wp:positionV>
            <wp:extent cx="1052195" cy="1091565"/>
            <wp:effectExtent l="0" t="0" r="0" b="0"/>
            <wp:wrapNone/>
            <wp:docPr id="16" name="図 16" descr="C:\Users\Owner\Pictures\mushi_sas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ushi_sasar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C7" w:rsidRDefault="000B1B9A" w:rsidP="007C01DF">
      <w:pPr>
        <w:spacing w:line="0" w:lineRule="atLeast"/>
        <w:jc w:val="left"/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715584" behindDoc="0" locked="0" layoutInCell="1" allowOverlap="1" wp14:anchorId="40A8E8DC" wp14:editId="2AFA1CFC">
            <wp:simplePos x="0" y="0"/>
            <wp:positionH relativeFrom="column">
              <wp:posOffset>2535555</wp:posOffset>
            </wp:positionH>
            <wp:positionV relativeFrom="paragraph">
              <wp:posOffset>139700</wp:posOffset>
            </wp:positionV>
            <wp:extent cx="914400" cy="914400"/>
            <wp:effectExtent l="0" t="0" r="0" b="0"/>
            <wp:wrapNone/>
            <wp:docPr id="31" name="図 31" descr="C:\Users\Owner\Pictures\tree_animals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Pictures\tree_animals_grou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C7" w:rsidRDefault="009704C7" w:rsidP="007C01DF">
      <w:pPr>
        <w:spacing w:line="0" w:lineRule="atLeast"/>
        <w:jc w:val="left"/>
      </w:pPr>
    </w:p>
    <w:p w:rsidR="009704C7" w:rsidRDefault="009704C7" w:rsidP="007C01DF">
      <w:pPr>
        <w:spacing w:line="0" w:lineRule="atLeast"/>
        <w:jc w:val="left"/>
      </w:pPr>
    </w:p>
    <w:p w:rsidR="009704C7" w:rsidRDefault="009704C7" w:rsidP="007C01DF">
      <w:pPr>
        <w:spacing w:line="0" w:lineRule="atLeast"/>
        <w:jc w:val="left"/>
      </w:pPr>
    </w:p>
    <w:p w:rsidR="009704C7" w:rsidRDefault="000B1B9A" w:rsidP="007C01DF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333FB84" wp14:editId="0C44DCBF">
            <wp:simplePos x="0" y="0"/>
            <wp:positionH relativeFrom="column">
              <wp:posOffset>1191895</wp:posOffset>
            </wp:positionH>
            <wp:positionV relativeFrom="paragraph">
              <wp:posOffset>27305</wp:posOffset>
            </wp:positionV>
            <wp:extent cx="1340485" cy="374650"/>
            <wp:effectExtent l="38100" t="95250" r="0" b="44450"/>
            <wp:wrapNone/>
            <wp:docPr id="14" name="図 14" descr="C:\Users\Owner\AppData\Local\Microsoft\Windows\INetCache\Content.Word\サンマfish_san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Content.Word\サンマfish_sanm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9800">
                      <a:off x="0" y="0"/>
                      <a:ext cx="134048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85" w:rsidRPr="000E21C7" w:rsidRDefault="007A0785" w:rsidP="000E21C7">
      <w:pPr>
        <w:spacing w:line="0" w:lineRule="atLeast"/>
        <w:jc w:val="left"/>
      </w:pPr>
    </w:p>
    <w:sectPr w:rsidR="007A0785" w:rsidRPr="000E21C7" w:rsidSect="00B072D0">
      <w:pgSz w:w="11906" w:h="16838" w:code="9"/>
      <w:pgMar w:top="284" w:right="284" w:bottom="284" w:left="284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8F" w:rsidRDefault="00654E8F" w:rsidP="000D098B">
      <w:r>
        <w:separator/>
      </w:r>
    </w:p>
  </w:endnote>
  <w:endnote w:type="continuationSeparator" w:id="0">
    <w:p w:rsidR="00654E8F" w:rsidRDefault="00654E8F" w:rsidP="000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KozGoPro-Bold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8F" w:rsidRDefault="00654E8F" w:rsidP="000D098B">
      <w:r>
        <w:separator/>
      </w:r>
    </w:p>
  </w:footnote>
  <w:footnote w:type="continuationSeparator" w:id="0">
    <w:p w:rsidR="00654E8F" w:rsidRDefault="00654E8F" w:rsidP="000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D0"/>
    <w:rsid w:val="00046A10"/>
    <w:rsid w:val="00055086"/>
    <w:rsid w:val="0005626A"/>
    <w:rsid w:val="00081D64"/>
    <w:rsid w:val="000A3A50"/>
    <w:rsid w:val="000B1B9A"/>
    <w:rsid w:val="000B3606"/>
    <w:rsid w:val="000D098B"/>
    <w:rsid w:val="000D0E90"/>
    <w:rsid w:val="000E21C7"/>
    <w:rsid w:val="000E392E"/>
    <w:rsid w:val="001049E7"/>
    <w:rsid w:val="00125680"/>
    <w:rsid w:val="0015117D"/>
    <w:rsid w:val="001913B6"/>
    <w:rsid w:val="001C04CF"/>
    <w:rsid w:val="001C392D"/>
    <w:rsid w:val="001D3F08"/>
    <w:rsid w:val="001E1F88"/>
    <w:rsid w:val="00201DC1"/>
    <w:rsid w:val="00234E6B"/>
    <w:rsid w:val="002442FE"/>
    <w:rsid w:val="00272B54"/>
    <w:rsid w:val="00280117"/>
    <w:rsid w:val="0029271B"/>
    <w:rsid w:val="00293327"/>
    <w:rsid w:val="00297732"/>
    <w:rsid w:val="002A5070"/>
    <w:rsid w:val="002A68B5"/>
    <w:rsid w:val="002B01CD"/>
    <w:rsid w:val="002B7256"/>
    <w:rsid w:val="002C19C5"/>
    <w:rsid w:val="002E30E4"/>
    <w:rsid w:val="002F666F"/>
    <w:rsid w:val="0030223D"/>
    <w:rsid w:val="00307930"/>
    <w:rsid w:val="0031279E"/>
    <w:rsid w:val="00334061"/>
    <w:rsid w:val="003438A3"/>
    <w:rsid w:val="0036686F"/>
    <w:rsid w:val="003920E3"/>
    <w:rsid w:val="00395FC4"/>
    <w:rsid w:val="00397302"/>
    <w:rsid w:val="0039730C"/>
    <w:rsid w:val="003E10E6"/>
    <w:rsid w:val="0041074D"/>
    <w:rsid w:val="00442429"/>
    <w:rsid w:val="004452C1"/>
    <w:rsid w:val="00446DB7"/>
    <w:rsid w:val="00461B8B"/>
    <w:rsid w:val="00470FEC"/>
    <w:rsid w:val="00486BF2"/>
    <w:rsid w:val="00490C18"/>
    <w:rsid w:val="004B5169"/>
    <w:rsid w:val="004B7402"/>
    <w:rsid w:val="004C3EAE"/>
    <w:rsid w:val="004C6ACF"/>
    <w:rsid w:val="00514A49"/>
    <w:rsid w:val="00516902"/>
    <w:rsid w:val="0052560E"/>
    <w:rsid w:val="0053039C"/>
    <w:rsid w:val="00533E79"/>
    <w:rsid w:val="00534E3E"/>
    <w:rsid w:val="00547DB1"/>
    <w:rsid w:val="00555825"/>
    <w:rsid w:val="0057146D"/>
    <w:rsid w:val="00572B5E"/>
    <w:rsid w:val="00590875"/>
    <w:rsid w:val="005D2AA9"/>
    <w:rsid w:val="005E1F6E"/>
    <w:rsid w:val="00622CD6"/>
    <w:rsid w:val="00634C2B"/>
    <w:rsid w:val="00635EB4"/>
    <w:rsid w:val="00654E8F"/>
    <w:rsid w:val="00672657"/>
    <w:rsid w:val="006800B8"/>
    <w:rsid w:val="006B24E4"/>
    <w:rsid w:val="006B5E03"/>
    <w:rsid w:val="006C767F"/>
    <w:rsid w:val="006E5E8A"/>
    <w:rsid w:val="006F04FE"/>
    <w:rsid w:val="006F7421"/>
    <w:rsid w:val="00702B67"/>
    <w:rsid w:val="00737F4A"/>
    <w:rsid w:val="00766C78"/>
    <w:rsid w:val="00775804"/>
    <w:rsid w:val="0079042E"/>
    <w:rsid w:val="007A0785"/>
    <w:rsid w:val="007A7A11"/>
    <w:rsid w:val="007B511E"/>
    <w:rsid w:val="007C01DF"/>
    <w:rsid w:val="007D3E6B"/>
    <w:rsid w:val="0080117D"/>
    <w:rsid w:val="00804388"/>
    <w:rsid w:val="0080485D"/>
    <w:rsid w:val="008079F9"/>
    <w:rsid w:val="008179BB"/>
    <w:rsid w:val="00822A7B"/>
    <w:rsid w:val="00841CCF"/>
    <w:rsid w:val="00844F70"/>
    <w:rsid w:val="00860B74"/>
    <w:rsid w:val="00890150"/>
    <w:rsid w:val="00892CC6"/>
    <w:rsid w:val="008C218F"/>
    <w:rsid w:val="008D1417"/>
    <w:rsid w:val="008D43DA"/>
    <w:rsid w:val="008E4BF4"/>
    <w:rsid w:val="008F1419"/>
    <w:rsid w:val="009028B2"/>
    <w:rsid w:val="00921179"/>
    <w:rsid w:val="00967DB5"/>
    <w:rsid w:val="009704C7"/>
    <w:rsid w:val="009705E8"/>
    <w:rsid w:val="00987BE1"/>
    <w:rsid w:val="009907B8"/>
    <w:rsid w:val="009B712C"/>
    <w:rsid w:val="009D7FA9"/>
    <w:rsid w:val="00A11853"/>
    <w:rsid w:val="00A76241"/>
    <w:rsid w:val="00AB102F"/>
    <w:rsid w:val="00AB4F65"/>
    <w:rsid w:val="00AC0CEA"/>
    <w:rsid w:val="00AC36B4"/>
    <w:rsid w:val="00AC7062"/>
    <w:rsid w:val="00AD6646"/>
    <w:rsid w:val="00B05FFA"/>
    <w:rsid w:val="00B06280"/>
    <w:rsid w:val="00B072D0"/>
    <w:rsid w:val="00B30871"/>
    <w:rsid w:val="00B30EE3"/>
    <w:rsid w:val="00B330C6"/>
    <w:rsid w:val="00B46F3C"/>
    <w:rsid w:val="00B54834"/>
    <w:rsid w:val="00B753A9"/>
    <w:rsid w:val="00B76126"/>
    <w:rsid w:val="00B83573"/>
    <w:rsid w:val="00BA3C45"/>
    <w:rsid w:val="00BE5F95"/>
    <w:rsid w:val="00C01EC7"/>
    <w:rsid w:val="00C1134D"/>
    <w:rsid w:val="00C2745B"/>
    <w:rsid w:val="00C516C2"/>
    <w:rsid w:val="00C66B16"/>
    <w:rsid w:val="00C731BE"/>
    <w:rsid w:val="00C77D9B"/>
    <w:rsid w:val="00C90328"/>
    <w:rsid w:val="00CF577B"/>
    <w:rsid w:val="00CF5D3C"/>
    <w:rsid w:val="00D571F4"/>
    <w:rsid w:val="00D6156D"/>
    <w:rsid w:val="00DA346C"/>
    <w:rsid w:val="00DB1983"/>
    <w:rsid w:val="00DC3AB5"/>
    <w:rsid w:val="00DE70E3"/>
    <w:rsid w:val="00E044C9"/>
    <w:rsid w:val="00E22F94"/>
    <w:rsid w:val="00E233FF"/>
    <w:rsid w:val="00E4001D"/>
    <w:rsid w:val="00E72E1A"/>
    <w:rsid w:val="00E820CB"/>
    <w:rsid w:val="00E825C4"/>
    <w:rsid w:val="00E854EE"/>
    <w:rsid w:val="00EB4900"/>
    <w:rsid w:val="00EC7169"/>
    <w:rsid w:val="00ED623C"/>
    <w:rsid w:val="00F048EB"/>
    <w:rsid w:val="00F11B0E"/>
    <w:rsid w:val="00F2651E"/>
    <w:rsid w:val="00F320BE"/>
    <w:rsid w:val="00F329CA"/>
    <w:rsid w:val="00F337EE"/>
    <w:rsid w:val="00F51F12"/>
    <w:rsid w:val="00F5327E"/>
    <w:rsid w:val="00F573F1"/>
    <w:rsid w:val="00F63B6C"/>
    <w:rsid w:val="00F63FFF"/>
    <w:rsid w:val="00F73AE9"/>
    <w:rsid w:val="00FC487C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0B1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0B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山口　真穂</cp:lastModifiedBy>
  <cp:revision>3</cp:revision>
  <cp:lastPrinted>2018-11-05T07:12:00Z</cp:lastPrinted>
  <dcterms:created xsi:type="dcterms:W3CDTF">2018-11-05T07:11:00Z</dcterms:created>
  <dcterms:modified xsi:type="dcterms:W3CDTF">2018-11-05T07:13:00Z</dcterms:modified>
</cp:coreProperties>
</file>