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C77" w:rsidRPr="00C70155" w:rsidRDefault="00F229DC" w:rsidP="00AC37BF">
      <w:pPr>
        <w:jc w:val="center"/>
        <w:rPr>
          <w:rFonts w:asciiTheme="majorEastAsia" w:eastAsiaTheme="majorEastAsia" w:hAnsiTheme="majorEastAsia"/>
          <w:sz w:val="28"/>
          <w:szCs w:val="28"/>
        </w:rPr>
      </w:pPr>
      <w:r w:rsidRPr="00C70155">
        <w:rPr>
          <w:rFonts w:ascii="ＭＳ Ｐ明朝" w:eastAsia="ＭＳ 明朝" w:hAnsi="ＭＳ Ｐ明朝" w:hint="eastAsia"/>
          <w:noProof/>
          <w:sz w:val="24"/>
        </w:rPr>
        <mc:AlternateContent>
          <mc:Choice Requires="wps">
            <w:drawing>
              <wp:anchor distT="0" distB="0" distL="114300" distR="114300" simplePos="0" relativeHeight="251659264" behindDoc="0" locked="0" layoutInCell="1" allowOverlap="1" wp14:anchorId="5C52FF18" wp14:editId="771121EB">
                <wp:simplePos x="0" y="0"/>
                <wp:positionH relativeFrom="column">
                  <wp:posOffset>7804785</wp:posOffset>
                </wp:positionH>
                <wp:positionV relativeFrom="paragraph">
                  <wp:posOffset>-449580</wp:posOffset>
                </wp:positionV>
                <wp:extent cx="1343025" cy="50800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08000"/>
                        </a:xfrm>
                        <a:prstGeom prst="rect">
                          <a:avLst/>
                        </a:prstGeom>
                        <a:solidFill>
                          <a:srgbClr val="FFFFFF"/>
                        </a:solidFill>
                        <a:ln w="6350">
                          <a:solidFill>
                            <a:srgbClr val="000000"/>
                          </a:solidFill>
                          <a:miter lim="800000"/>
                          <a:headEnd/>
                          <a:tailEnd/>
                        </a:ln>
                      </wps:spPr>
                      <wps:txbx>
                        <w:txbxContent>
                          <w:p w:rsidR="00796122" w:rsidRPr="00546551" w:rsidRDefault="00796122" w:rsidP="00546551">
                            <w:pPr>
                              <w:spacing w:line="400" w:lineRule="exact"/>
                              <w:jc w:val="center"/>
                              <w:rPr>
                                <w:rFonts w:ascii="ＭＳ ゴシック" w:eastAsia="ＭＳ ゴシック" w:hAnsi="ＭＳ ゴシック"/>
                                <w:b/>
                                <w:sz w:val="28"/>
                                <w:szCs w:val="28"/>
                              </w:rPr>
                            </w:pPr>
                            <w:r w:rsidRPr="00546551">
                              <w:rPr>
                                <w:rFonts w:ascii="ＭＳ ゴシック" w:eastAsia="ＭＳ ゴシック" w:hAnsi="ＭＳ ゴシック" w:hint="eastAsia"/>
                                <w:b/>
                                <w:sz w:val="28"/>
                                <w:szCs w:val="28"/>
                              </w:rPr>
                              <w:t>参考資料</w:t>
                            </w:r>
                          </w:p>
                        </w:txbxContent>
                      </wps:txbx>
                      <wps:bodyPr rot="0" vert="horz" wrap="square" lIns="91440" tIns="92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14.55pt;margin-top:-35.4pt;width:105.75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" strokeweight=".5pt">
                <v:textbox inset=",2.57mm">
                  <w:txbxContent>
                    <w:p w:rsidR="00796122" w:rsidRPr="00546551" w:rsidRDefault="00796122" w:rsidP="00546551">
                      <w:pPr>
                        <w:spacing w:line="400" w:lineRule="exact"/>
                        <w:jc w:val="center"/>
                        <w:rPr>
                          <w:rFonts w:ascii="ＭＳ ゴシック" w:eastAsia="ＭＳ ゴシック" w:hAnsi="ＭＳ ゴシック"/>
                          <w:b/>
                          <w:sz w:val="28"/>
                          <w:szCs w:val="28"/>
                        </w:rPr>
                      </w:pPr>
                      <w:r w:rsidRPr="00546551">
                        <w:rPr>
                          <w:rFonts w:ascii="ＭＳ ゴシック" w:eastAsia="ＭＳ ゴシック" w:hAnsi="ＭＳ ゴシック" w:hint="eastAsia"/>
                          <w:b/>
                          <w:sz w:val="28"/>
                          <w:szCs w:val="28"/>
                        </w:rPr>
                        <w:t>参考資料</w:t>
                      </w:r>
                    </w:p>
                  </w:txbxContent>
                </v:textbox>
              </v:shape>
            </w:pict>
          </mc:Fallback>
        </mc:AlternateContent>
      </w:r>
      <w:r w:rsidR="003E30F0" w:rsidRPr="00C70155">
        <w:rPr>
          <w:rFonts w:asciiTheme="majorEastAsia" w:eastAsiaTheme="majorEastAsia" w:hAnsiTheme="majorEastAsia" w:hint="eastAsia"/>
          <w:sz w:val="28"/>
          <w:szCs w:val="28"/>
        </w:rPr>
        <w:t>報告素案と報告案との比較表</w:t>
      </w:r>
    </w:p>
    <w:tbl>
      <w:tblPr>
        <w:tblStyle w:val="a3"/>
        <w:tblW w:w="0" w:type="auto"/>
        <w:tblLook w:val="04A0" w:firstRow="1" w:lastRow="0" w:firstColumn="1" w:lastColumn="0" w:noHBand="0" w:noVBand="1"/>
      </w:tblPr>
      <w:tblGrid>
        <w:gridCol w:w="7100"/>
        <w:gridCol w:w="7100"/>
      </w:tblGrid>
      <w:tr w:rsidR="00D933C0" w:rsidRPr="00C70155" w:rsidTr="005F2084">
        <w:trPr>
          <w:tblHeader/>
        </w:trPr>
        <w:tc>
          <w:tcPr>
            <w:tcW w:w="7100" w:type="dxa"/>
            <w:shd w:val="clear" w:color="auto" w:fill="FFFF00"/>
          </w:tcPr>
          <w:p w:rsidR="00D933C0" w:rsidRPr="00C70155" w:rsidRDefault="00D933C0" w:rsidP="005F2084">
            <w:pPr>
              <w:jc w:val="center"/>
              <w:rPr>
                <w:rFonts w:asciiTheme="minorEastAsia" w:hAnsiTheme="minorEastAsia"/>
                <w:szCs w:val="21"/>
              </w:rPr>
            </w:pPr>
            <w:r w:rsidRPr="00C70155">
              <w:rPr>
                <w:rFonts w:asciiTheme="minorEastAsia" w:hAnsiTheme="minorEastAsia" w:hint="eastAsia"/>
                <w:szCs w:val="21"/>
              </w:rPr>
              <w:t>報告案</w:t>
            </w:r>
          </w:p>
        </w:tc>
        <w:tc>
          <w:tcPr>
            <w:tcW w:w="7100" w:type="dxa"/>
            <w:shd w:val="clear" w:color="auto" w:fill="FFFF00"/>
          </w:tcPr>
          <w:p w:rsidR="00D933C0" w:rsidRPr="00C70155" w:rsidRDefault="00D933C0" w:rsidP="005F2084">
            <w:pPr>
              <w:jc w:val="center"/>
              <w:rPr>
                <w:rFonts w:asciiTheme="minorEastAsia" w:hAnsiTheme="minorEastAsia"/>
                <w:szCs w:val="21"/>
              </w:rPr>
            </w:pPr>
            <w:r w:rsidRPr="00C70155">
              <w:rPr>
                <w:rFonts w:asciiTheme="minorEastAsia" w:hAnsiTheme="minorEastAsia" w:hint="eastAsia"/>
                <w:szCs w:val="21"/>
              </w:rPr>
              <w:t>報告素案（9/10）</w:t>
            </w:r>
          </w:p>
        </w:tc>
      </w:tr>
      <w:tr w:rsidR="00D933C0" w:rsidRPr="00C70155" w:rsidTr="005F2084">
        <w:tc>
          <w:tcPr>
            <w:tcW w:w="7100" w:type="dxa"/>
          </w:tcPr>
          <w:p w:rsidR="00D933C0" w:rsidRPr="00C70155" w:rsidRDefault="00D933C0" w:rsidP="005F2084">
            <w:pPr>
              <w:rPr>
                <w:rFonts w:asciiTheme="minorEastAsia" w:hAnsiTheme="minorEastAsia"/>
                <w:b/>
                <w:szCs w:val="21"/>
              </w:rPr>
            </w:pPr>
            <w:r w:rsidRPr="00C70155">
              <w:rPr>
                <w:rFonts w:asciiTheme="minorEastAsia" w:hAnsiTheme="minorEastAsia" w:hint="eastAsia"/>
                <w:b/>
                <w:szCs w:val="21"/>
              </w:rPr>
              <w:t>Ⅰ　大阪府域における温暖化の状況等</w:t>
            </w:r>
          </w:p>
          <w:p w:rsidR="00D933C0" w:rsidRPr="00C70155" w:rsidRDefault="00D933C0" w:rsidP="005F2084">
            <w:pPr>
              <w:autoSpaceDE w:val="0"/>
              <w:autoSpaceDN w:val="0"/>
              <w:adjustRightInd w:val="0"/>
              <w:jc w:val="left"/>
              <w:rPr>
                <w:rFonts w:asciiTheme="minorEastAsia" w:hAnsiTheme="minorEastAsia" w:cs="ＭＳ明朝,Bold"/>
                <w:b/>
                <w:bCs/>
                <w:kern w:val="0"/>
                <w:szCs w:val="21"/>
              </w:rPr>
            </w:pPr>
            <w:r w:rsidRPr="00C70155">
              <w:rPr>
                <w:rFonts w:asciiTheme="minorEastAsia" w:hAnsiTheme="minorEastAsia" w:cs="ＭＳ明朝,Bold" w:hint="eastAsia"/>
                <w:b/>
                <w:bCs/>
                <w:kern w:val="0"/>
                <w:szCs w:val="21"/>
              </w:rPr>
              <w:t>１　温暖化対策の最近の動向</w:t>
            </w:r>
          </w:p>
          <w:p w:rsidR="00D933C0" w:rsidRPr="00C70155" w:rsidRDefault="00D933C0" w:rsidP="005F2084">
            <w:pPr>
              <w:rPr>
                <w:rFonts w:asciiTheme="minorEastAsia" w:hAnsiTheme="minorEastAsia"/>
                <w:szCs w:val="21"/>
              </w:rPr>
            </w:pPr>
            <w:r w:rsidRPr="00C70155">
              <w:rPr>
                <w:rFonts w:asciiTheme="minorEastAsia" w:hAnsiTheme="minorEastAsia" w:hint="eastAsia"/>
                <w:szCs w:val="21"/>
              </w:rPr>
              <w:t>(1)地球温暖化をめぐる近年の科学的知見</w:t>
            </w:r>
          </w:p>
          <w:p w:rsidR="00D933C0" w:rsidRPr="00C70155" w:rsidRDefault="00D933C0" w:rsidP="005F2084">
            <w:pPr>
              <w:ind w:firstLineChars="100" w:firstLine="210"/>
              <w:rPr>
                <w:rFonts w:asciiTheme="minorEastAsia" w:hAnsiTheme="minorEastAsia"/>
                <w:szCs w:val="21"/>
                <w:u w:val="single"/>
              </w:rPr>
            </w:pPr>
            <w:r w:rsidRPr="00C70155">
              <w:rPr>
                <w:rFonts w:asciiTheme="minorEastAsia" w:hAnsiTheme="minorEastAsia" w:hint="eastAsia"/>
                <w:szCs w:val="21"/>
                <w:u w:val="single"/>
              </w:rPr>
              <w:t>世界全体の二酸化炭素排出量は、人口増加や経済発展のため増加し続けている。</w:t>
            </w:r>
          </w:p>
          <w:p w:rsidR="00D933C0" w:rsidRPr="00C70155" w:rsidRDefault="00D933C0" w:rsidP="005F2084">
            <w:pPr>
              <w:ind w:firstLineChars="100" w:firstLine="210"/>
              <w:rPr>
                <w:rFonts w:asciiTheme="minorEastAsia" w:hAnsiTheme="minorEastAsia"/>
                <w:szCs w:val="21"/>
              </w:rPr>
            </w:pPr>
            <w:r w:rsidRPr="00C70155">
              <w:rPr>
                <w:rFonts w:asciiTheme="minorEastAsia" w:hAnsiTheme="minorEastAsia" w:hint="eastAsia"/>
                <w:szCs w:val="21"/>
              </w:rPr>
              <w:t>2013年に発表された気候変動に関する政府間パネル（IPCC）の第５次評価報告書第１作業部会報告書によると、</w:t>
            </w:r>
            <w:r w:rsidRPr="00C70155">
              <w:rPr>
                <w:rFonts w:hint="eastAsia"/>
              </w:rPr>
              <w:t>【中略】</w:t>
            </w:r>
          </w:p>
          <w:p w:rsidR="00D933C0" w:rsidRPr="00C70155" w:rsidRDefault="00D933C0" w:rsidP="005F2084">
            <w:pPr>
              <w:rPr>
                <w:rFonts w:asciiTheme="minorEastAsia" w:hAnsiTheme="minorEastAsia"/>
                <w:szCs w:val="21"/>
              </w:rPr>
            </w:pPr>
            <w:r w:rsidRPr="00C70155">
              <w:rPr>
                <w:rFonts w:asciiTheme="minorEastAsia" w:hAnsiTheme="minorEastAsia" w:hint="eastAsia"/>
                <w:szCs w:val="21"/>
              </w:rPr>
              <w:t>将来予測として、</w:t>
            </w:r>
            <w:r w:rsidRPr="00C70155">
              <w:rPr>
                <w:rFonts w:asciiTheme="minorEastAsia" w:hAnsiTheme="minorEastAsia"/>
                <w:szCs w:val="21"/>
                <w:u w:val="single"/>
              </w:rPr>
              <w:t>IPCC</w:t>
            </w:r>
            <w:r w:rsidRPr="00C70155">
              <w:rPr>
                <w:rFonts w:asciiTheme="minorEastAsia" w:hAnsiTheme="minorEastAsia" w:hint="eastAsia"/>
                <w:szCs w:val="21"/>
                <w:u w:val="single"/>
              </w:rPr>
              <w:t>が設定した代表的濃度経路シナリオのうちで最も濃度が</w:t>
            </w:r>
            <w:r w:rsidRPr="00C70155">
              <w:rPr>
                <w:rFonts w:asciiTheme="minorEastAsia" w:hAnsiTheme="minorEastAsia" w:hint="eastAsia"/>
                <w:szCs w:val="21"/>
              </w:rPr>
              <w:t>高くなるシナリオでは21世紀末の世界の平均地上気温が2.6～4.8℃、平均海面水位が0.45ｍ～0.82ｍ</w:t>
            </w:r>
            <w:r w:rsidRPr="00C70155">
              <w:rPr>
                <w:rFonts w:asciiTheme="minorEastAsia" w:hAnsiTheme="minorEastAsia" w:hint="eastAsia"/>
                <w:szCs w:val="21"/>
                <w:vertAlign w:val="superscript"/>
              </w:rPr>
              <w:t>※3</w:t>
            </w:r>
            <w:r w:rsidRPr="00C70155">
              <w:rPr>
                <w:rFonts w:asciiTheme="minorEastAsia" w:hAnsiTheme="minorEastAsia" w:hint="eastAsia"/>
                <w:szCs w:val="21"/>
              </w:rPr>
              <w:t>上昇すると予測している。</w:t>
            </w:r>
          </w:p>
          <w:p w:rsidR="00D933C0" w:rsidRPr="00C70155" w:rsidRDefault="00D933C0" w:rsidP="005F2084">
            <w:pPr>
              <w:rPr>
                <w:rFonts w:asciiTheme="minorEastAsia" w:hAnsiTheme="minorEastAsia"/>
                <w:szCs w:val="21"/>
              </w:rPr>
            </w:pPr>
          </w:p>
          <w:p w:rsidR="00D933C0" w:rsidRPr="00C70155" w:rsidRDefault="00D933C0" w:rsidP="005F2084">
            <w:pPr>
              <w:rPr>
                <w:rFonts w:asciiTheme="minorEastAsia" w:hAnsiTheme="minorEastAsia"/>
                <w:szCs w:val="21"/>
                <w:u w:val="single"/>
              </w:rPr>
            </w:pPr>
            <w:r w:rsidRPr="00C70155">
              <w:rPr>
                <w:rFonts w:asciiTheme="minorEastAsia" w:hAnsiTheme="minorEastAsia" w:hint="eastAsia"/>
                <w:szCs w:val="21"/>
                <w:u w:val="single"/>
              </w:rPr>
              <w:t>図Ⅰ-1　世界の二酸化炭素排出量の推移のグラフを追加</w:t>
            </w:r>
          </w:p>
          <w:p w:rsidR="00D933C0" w:rsidRPr="00C70155" w:rsidRDefault="00D933C0" w:rsidP="005F2084">
            <w:pPr>
              <w:rPr>
                <w:rFonts w:asciiTheme="minorEastAsia" w:hAnsiTheme="minorEastAsia"/>
                <w:szCs w:val="21"/>
                <w:u w:val="single"/>
              </w:rPr>
            </w:pPr>
            <w:r w:rsidRPr="00C70155">
              <w:rPr>
                <w:rFonts w:asciiTheme="minorEastAsia" w:hAnsiTheme="minorEastAsia" w:hint="eastAsia"/>
                <w:szCs w:val="21"/>
                <w:u w:val="single"/>
              </w:rPr>
              <w:t>図Ⅰ-2　世界の平均気温の変動幅のグラフを追加</w:t>
            </w:r>
          </w:p>
          <w:p w:rsidR="00D933C0" w:rsidRPr="00C70155" w:rsidRDefault="00D933C0" w:rsidP="005F2084">
            <w:pPr>
              <w:rPr>
                <w:rFonts w:asciiTheme="minorEastAsia" w:hAnsiTheme="minorEastAsia"/>
                <w:szCs w:val="21"/>
              </w:rPr>
            </w:pPr>
          </w:p>
          <w:p w:rsidR="00D933C0" w:rsidRPr="00C70155" w:rsidRDefault="00D933C0" w:rsidP="005F2084">
            <w:pPr>
              <w:ind w:firstLineChars="100" w:firstLine="210"/>
              <w:rPr>
                <w:rFonts w:asciiTheme="minorEastAsia" w:hAnsiTheme="minorEastAsia"/>
                <w:szCs w:val="21"/>
              </w:rPr>
            </w:pPr>
            <w:r w:rsidRPr="00C70155">
              <w:rPr>
                <w:rFonts w:asciiTheme="minorEastAsia" w:hAnsiTheme="minorEastAsia" w:hint="eastAsia"/>
                <w:szCs w:val="21"/>
              </w:rPr>
              <w:t>第５次評価報告書第２作業部会報告書では、確信度の高い複数の分野や地域に及ぶ主要なリスクとして、</w:t>
            </w:r>
            <w:r w:rsidRPr="00C70155">
              <w:rPr>
                <w:rFonts w:asciiTheme="minorEastAsia" w:hAnsiTheme="minorEastAsia" w:hint="eastAsia"/>
                <w:szCs w:val="21"/>
                <w:u w:val="single"/>
              </w:rPr>
              <w:t>①</w:t>
            </w:r>
            <w:r w:rsidRPr="00C70155">
              <w:rPr>
                <w:rFonts w:asciiTheme="minorEastAsia" w:hAnsiTheme="minorEastAsia" w:hint="eastAsia"/>
                <w:szCs w:val="21"/>
              </w:rPr>
              <w:t>海面上昇・高潮被害、</w:t>
            </w:r>
            <w:r w:rsidRPr="00C70155">
              <w:rPr>
                <w:rFonts w:asciiTheme="minorEastAsia" w:hAnsiTheme="minorEastAsia" w:hint="eastAsia"/>
                <w:szCs w:val="21"/>
                <w:u w:val="single"/>
              </w:rPr>
              <w:t>②</w:t>
            </w:r>
            <w:r w:rsidRPr="00C70155">
              <w:rPr>
                <w:rFonts w:asciiTheme="minorEastAsia" w:hAnsiTheme="minorEastAsia" w:hint="eastAsia"/>
                <w:szCs w:val="21"/>
              </w:rPr>
              <w:t>洪水被害、</w:t>
            </w:r>
            <w:r w:rsidRPr="00C70155">
              <w:rPr>
                <w:rFonts w:asciiTheme="minorEastAsia" w:hAnsiTheme="minorEastAsia" w:hint="eastAsia"/>
                <w:szCs w:val="21"/>
                <w:u w:val="single"/>
              </w:rPr>
              <w:t>③極端な気象現象による</w:t>
            </w:r>
            <w:r w:rsidRPr="00C70155">
              <w:rPr>
                <w:rFonts w:asciiTheme="minorEastAsia" w:hAnsiTheme="minorEastAsia" w:hint="eastAsia"/>
                <w:szCs w:val="21"/>
              </w:rPr>
              <w:t>インフラ等の機能停止、</w:t>
            </w:r>
            <w:r w:rsidRPr="00C70155">
              <w:rPr>
                <w:rFonts w:asciiTheme="minorEastAsia" w:hAnsiTheme="minorEastAsia" w:hint="eastAsia"/>
                <w:szCs w:val="21"/>
                <w:u w:val="single"/>
              </w:rPr>
              <w:t>④</w:t>
            </w:r>
            <w:r w:rsidRPr="00C70155">
              <w:rPr>
                <w:rFonts w:asciiTheme="minorEastAsia" w:hAnsiTheme="minorEastAsia" w:hint="eastAsia"/>
                <w:szCs w:val="21"/>
              </w:rPr>
              <w:t>熱中症、</w:t>
            </w:r>
            <w:r w:rsidRPr="00C70155">
              <w:rPr>
                <w:rFonts w:asciiTheme="minorEastAsia" w:hAnsiTheme="minorEastAsia" w:hint="eastAsia"/>
                <w:szCs w:val="21"/>
                <w:u w:val="single"/>
              </w:rPr>
              <w:t>⑤</w:t>
            </w:r>
            <w:r w:rsidRPr="00C70155">
              <w:rPr>
                <w:rFonts w:asciiTheme="minorEastAsia" w:hAnsiTheme="minorEastAsia" w:hint="eastAsia"/>
                <w:szCs w:val="21"/>
              </w:rPr>
              <w:t>食料</w:t>
            </w:r>
            <w:r w:rsidRPr="00C70155">
              <w:rPr>
                <w:rFonts w:asciiTheme="minorEastAsia" w:hAnsiTheme="minorEastAsia" w:hint="eastAsia"/>
                <w:szCs w:val="21"/>
                <w:u w:val="single"/>
              </w:rPr>
              <w:t>安全保障の脅威</w:t>
            </w:r>
            <w:r w:rsidRPr="00C70155">
              <w:rPr>
                <w:rFonts w:asciiTheme="minorEastAsia" w:hAnsiTheme="minorEastAsia" w:hint="eastAsia"/>
                <w:szCs w:val="21"/>
              </w:rPr>
              <w:t>、</w:t>
            </w:r>
            <w:r w:rsidRPr="00C70155">
              <w:rPr>
                <w:rFonts w:asciiTheme="minorEastAsia" w:hAnsiTheme="minorEastAsia" w:hint="eastAsia"/>
                <w:szCs w:val="21"/>
                <w:u w:val="single"/>
              </w:rPr>
              <w:t>⑥</w:t>
            </w:r>
            <w:r w:rsidRPr="00C70155">
              <w:rPr>
                <w:rFonts w:asciiTheme="minorEastAsia" w:hAnsiTheme="minorEastAsia" w:hint="eastAsia"/>
                <w:szCs w:val="21"/>
              </w:rPr>
              <w:t>水不足</w:t>
            </w:r>
            <w:r w:rsidRPr="00C70155">
              <w:rPr>
                <w:rFonts w:asciiTheme="minorEastAsia" w:hAnsiTheme="minorEastAsia" w:hint="eastAsia"/>
                <w:szCs w:val="21"/>
                <w:u w:val="single"/>
              </w:rPr>
              <w:t>と農業生産減少による農村部の経済損失</w:t>
            </w:r>
            <w:r w:rsidRPr="00C70155">
              <w:rPr>
                <w:rFonts w:asciiTheme="minorEastAsia" w:hAnsiTheme="minorEastAsia" w:hint="eastAsia"/>
                <w:szCs w:val="21"/>
              </w:rPr>
              <w:t>、</w:t>
            </w:r>
            <w:r w:rsidRPr="00C70155">
              <w:rPr>
                <w:rFonts w:asciiTheme="minorEastAsia" w:hAnsiTheme="minorEastAsia" w:hint="eastAsia"/>
                <w:szCs w:val="21"/>
                <w:u w:val="single"/>
              </w:rPr>
              <w:t>⑦</w:t>
            </w:r>
            <w:r w:rsidRPr="00C70155">
              <w:rPr>
                <w:rFonts w:asciiTheme="minorEastAsia" w:hAnsiTheme="minorEastAsia" w:hint="eastAsia"/>
                <w:szCs w:val="21"/>
              </w:rPr>
              <w:t>海洋生態系の損失、</w:t>
            </w:r>
            <w:r w:rsidRPr="00C70155">
              <w:rPr>
                <w:rFonts w:asciiTheme="minorEastAsia" w:hAnsiTheme="minorEastAsia" w:hint="eastAsia"/>
                <w:szCs w:val="21"/>
                <w:u w:val="single"/>
              </w:rPr>
              <w:t>⑧</w:t>
            </w:r>
            <w:r w:rsidRPr="00C70155">
              <w:rPr>
                <w:rFonts w:asciiTheme="minorEastAsia" w:hAnsiTheme="minorEastAsia" w:hint="eastAsia"/>
                <w:szCs w:val="21"/>
              </w:rPr>
              <w:t>陸</w:t>
            </w:r>
            <w:r w:rsidRPr="00A81E3B">
              <w:rPr>
                <w:rFonts w:asciiTheme="minorEastAsia" w:hAnsiTheme="minorEastAsia" w:hint="eastAsia"/>
                <w:szCs w:val="21"/>
                <w:u w:val="single"/>
              </w:rPr>
              <w:t>域・内水</w:t>
            </w:r>
            <w:r w:rsidRPr="00C70155">
              <w:rPr>
                <w:rFonts w:asciiTheme="minorEastAsia" w:hAnsiTheme="minorEastAsia" w:hint="eastAsia"/>
                <w:szCs w:val="21"/>
              </w:rPr>
              <w:t>生態系の損失の8つを挙げている。</w:t>
            </w:r>
          </w:p>
          <w:p w:rsidR="00D933C0" w:rsidRPr="00C70155" w:rsidRDefault="00D933C0" w:rsidP="005F2084">
            <w:r w:rsidRPr="00C70155">
              <w:rPr>
                <w:rFonts w:hint="eastAsia"/>
              </w:rPr>
              <w:t>【後略】</w:t>
            </w:r>
          </w:p>
          <w:p w:rsidR="00D933C0" w:rsidRPr="00C70155" w:rsidRDefault="00D933C0" w:rsidP="005F2084">
            <w:pPr>
              <w:rPr>
                <w:rFonts w:asciiTheme="minorEastAsia" w:hAnsiTheme="minorEastAsia"/>
                <w:szCs w:val="21"/>
                <w:u w:val="single"/>
              </w:rPr>
            </w:pPr>
            <w:r w:rsidRPr="00C70155">
              <w:rPr>
                <w:rFonts w:asciiTheme="minorEastAsia" w:hAnsiTheme="minorEastAsia" w:hint="eastAsia"/>
                <w:szCs w:val="21"/>
              </w:rPr>
              <w:t>※3 1986年～2005年平均を基準として21世紀末（2081年～2100年）について示している。</w:t>
            </w:r>
            <w:r w:rsidRPr="00C70155">
              <w:rPr>
                <w:rFonts w:asciiTheme="minorEastAsia" w:hAnsiTheme="minorEastAsia" w:hint="eastAsia"/>
                <w:szCs w:val="21"/>
                <w:u w:val="single"/>
              </w:rPr>
              <w:t>基準となっている</w:t>
            </w:r>
            <w:r w:rsidRPr="00C70155">
              <w:rPr>
                <w:rFonts w:asciiTheme="minorEastAsia" w:hAnsiTheme="minorEastAsia"/>
                <w:szCs w:val="21"/>
                <w:u w:val="single"/>
              </w:rPr>
              <w:t>1986</w:t>
            </w:r>
            <w:r w:rsidRPr="00C70155">
              <w:rPr>
                <w:rFonts w:asciiTheme="minorEastAsia" w:hAnsiTheme="minorEastAsia" w:hint="eastAsia"/>
                <w:szCs w:val="21"/>
                <w:u w:val="single"/>
              </w:rPr>
              <w:t>年〜</w:t>
            </w:r>
            <w:r w:rsidRPr="00C70155">
              <w:rPr>
                <w:rFonts w:asciiTheme="minorEastAsia" w:hAnsiTheme="minorEastAsia"/>
                <w:szCs w:val="21"/>
                <w:u w:val="single"/>
              </w:rPr>
              <w:t>2005</w:t>
            </w:r>
            <w:r w:rsidRPr="00C70155">
              <w:rPr>
                <w:rFonts w:asciiTheme="minorEastAsia" w:hAnsiTheme="minorEastAsia" w:hint="eastAsia"/>
                <w:szCs w:val="21"/>
                <w:u w:val="single"/>
              </w:rPr>
              <w:t>年までに、工業化以</w:t>
            </w:r>
            <w:r w:rsidRPr="00C70155">
              <w:rPr>
                <w:rFonts w:asciiTheme="minorEastAsia" w:hAnsiTheme="minorEastAsia" w:hint="eastAsia"/>
                <w:szCs w:val="21"/>
                <w:u w:val="single"/>
              </w:rPr>
              <w:lastRenderedPageBreak/>
              <w:t>前と比してすでに地上気温や海面水位が上昇していることに留意が必要である。</w:t>
            </w:r>
          </w:p>
          <w:p w:rsidR="00D933C0" w:rsidRPr="00C70155" w:rsidRDefault="00D933C0" w:rsidP="005F2084">
            <w:pPr>
              <w:rPr>
                <w:rFonts w:asciiTheme="minorEastAsia" w:hAnsiTheme="minorEastAsia"/>
                <w:szCs w:val="21"/>
                <w:u w:val="single"/>
              </w:rPr>
            </w:pPr>
          </w:p>
          <w:p w:rsidR="00D933C0" w:rsidRPr="00C70155" w:rsidRDefault="00D933C0" w:rsidP="005F2084">
            <w:pPr>
              <w:rPr>
                <w:rFonts w:asciiTheme="minorEastAsia" w:hAnsiTheme="minorEastAsia"/>
                <w:szCs w:val="21"/>
              </w:rPr>
            </w:pPr>
            <w:r w:rsidRPr="00C70155">
              <w:rPr>
                <w:rFonts w:asciiTheme="minorEastAsia" w:hAnsiTheme="minorEastAsia" w:hint="eastAsia"/>
                <w:szCs w:val="21"/>
              </w:rPr>
              <w:t>(2)国際的動向</w:t>
            </w:r>
          </w:p>
          <w:p w:rsidR="00D933C0" w:rsidRPr="00C70155" w:rsidRDefault="00D933C0" w:rsidP="005F2084">
            <w:pPr>
              <w:ind w:firstLineChars="100" w:firstLine="210"/>
              <w:rPr>
                <w:rFonts w:asciiTheme="minorEastAsia" w:hAnsiTheme="minorEastAsia"/>
                <w:szCs w:val="21"/>
                <w:u w:val="single"/>
              </w:rPr>
            </w:pPr>
            <w:r w:rsidRPr="00C70155">
              <w:rPr>
                <w:rFonts w:asciiTheme="minorEastAsia" w:hAnsiTheme="minorEastAsia" w:hint="eastAsia"/>
                <w:szCs w:val="21"/>
              </w:rPr>
              <w:t>国際的な対策のあり方については、2008年から2012年までの京都議定書の第一約束期間において、日本は温室効果ガス排出量を1990年比６％削減</w:t>
            </w:r>
            <w:r w:rsidRPr="00C70155">
              <w:rPr>
                <w:rFonts w:asciiTheme="minorEastAsia" w:hAnsiTheme="minorEastAsia" w:hint="eastAsia"/>
                <w:szCs w:val="21"/>
                <w:u w:val="single"/>
              </w:rPr>
              <w:t>するという目標</w:t>
            </w:r>
            <w:r w:rsidRPr="00C70155">
              <w:rPr>
                <w:rFonts w:asciiTheme="minorEastAsia" w:hAnsiTheme="minorEastAsia" w:hint="eastAsia"/>
                <w:szCs w:val="21"/>
              </w:rPr>
              <w:t>に対して、</w:t>
            </w:r>
            <w:r w:rsidRPr="00C70155">
              <w:rPr>
                <w:rFonts w:asciiTheme="minorEastAsia" w:hAnsiTheme="minorEastAsia" w:hint="eastAsia"/>
                <w:szCs w:val="21"/>
                <w:u w:val="single"/>
              </w:rPr>
              <w:t>排出量は1990年比1.4％増となったが、</w:t>
            </w:r>
            <w:r w:rsidRPr="00C70155">
              <w:rPr>
                <w:rFonts w:asciiTheme="minorEastAsia" w:hAnsiTheme="minorEastAsia" w:hint="eastAsia"/>
                <w:szCs w:val="21"/>
              </w:rPr>
              <w:t>森林吸収源</w:t>
            </w:r>
            <w:r w:rsidRPr="00C70155">
              <w:rPr>
                <w:rFonts w:asciiTheme="minorEastAsia" w:hAnsiTheme="minorEastAsia" w:hint="eastAsia"/>
                <w:szCs w:val="21"/>
                <w:u w:val="single"/>
              </w:rPr>
              <w:t>による吸収量</w:t>
            </w:r>
            <w:r w:rsidRPr="00C70155">
              <w:rPr>
                <w:rFonts w:asciiTheme="minorEastAsia" w:hAnsiTheme="minorEastAsia" w:hint="eastAsia"/>
                <w:szCs w:val="21"/>
              </w:rPr>
              <w:t>や京都メカニズムクレジット</w:t>
            </w:r>
            <w:r w:rsidR="00D127A1" w:rsidRPr="00D127A1">
              <w:rPr>
                <w:rFonts w:asciiTheme="minorEastAsia" w:hAnsiTheme="minorEastAsia" w:hint="eastAsia"/>
                <w:szCs w:val="21"/>
                <w:u w:val="single"/>
              </w:rPr>
              <w:t>も</w:t>
            </w:r>
            <w:r w:rsidRPr="00C70155">
              <w:rPr>
                <w:rFonts w:asciiTheme="minorEastAsia" w:hAnsiTheme="minorEastAsia" w:hint="eastAsia"/>
                <w:szCs w:val="21"/>
                <w:u w:val="single"/>
              </w:rPr>
              <w:t>勘定</w:t>
            </w:r>
            <w:r w:rsidRPr="00C70155">
              <w:rPr>
                <w:rFonts w:asciiTheme="minorEastAsia" w:hAnsiTheme="minorEastAsia" w:hint="eastAsia"/>
                <w:szCs w:val="21"/>
              </w:rPr>
              <w:t>すると５か年平均で1990年比8.4％減となり目標を達成した。2013年から2020年までの京都議定書の第二約束期間について</w:t>
            </w:r>
            <w:r w:rsidR="00D127A1" w:rsidRPr="00D127A1">
              <w:rPr>
                <w:rFonts w:asciiTheme="minorEastAsia" w:hAnsiTheme="minorEastAsia" w:hint="eastAsia"/>
                <w:szCs w:val="21"/>
              </w:rPr>
              <w:t>は、</w:t>
            </w:r>
            <w:r w:rsidR="00D127A1" w:rsidRPr="00D127A1">
              <w:rPr>
                <w:rFonts w:asciiTheme="minorEastAsia" w:hAnsiTheme="minorEastAsia" w:hint="eastAsia"/>
                <w:szCs w:val="21"/>
                <w:u w:val="single"/>
              </w:rPr>
              <w:t>附属書I国（先進国）全体で1990年比少なくとも18％削減などが京都議定書に盛り込まれたが、</w:t>
            </w:r>
            <w:r w:rsidRPr="00C70155">
              <w:rPr>
                <w:rFonts w:asciiTheme="minorEastAsia" w:hAnsiTheme="minorEastAsia" w:hint="eastAsia"/>
                <w:szCs w:val="21"/>
              </w:rPr>
              <w:t>日本は第二約束期間に参加しないこととし、</w:t>
            </w:r>
            <w:r w:rsidRPr="00C70155">
              <w:rPr>
                <w:rFonts w:asciiTheme="minorEastAsia" w:hAnsiTheme="minorEastAsia" w:hint="eastAsia"/>
                <w:szCs w:val="21"/>
                <w:u w:val="single"/>
              </w:rPr>
              <w:t>国連気候変動枠組条約の締約国会議（</w:t>
            </w:r>
            <w:r w:rsidRPr="00C70155">
              <w:rPr>
                <w:rFonts w:asciiTheme="minorEastAsia" w:hAnsiTheme="minorEastAsia"/>
                <w:szCs w:val="21"/>
                <w:u w:val="single"/>
              </w:rPr>
              <w:t>COP</w:t>
            </w:r>
            <w:r w:rsidRPr="00C70155">
              <w:rPr>
                <w:rFonts w:asciiTheme="minorEastAsia" w:hAnsiTheme="minorEastAsia" w:hint="eastAsia"/>
                <w:szCs w:val="21"/>
                <w:u w:val="single"/>
              </w:rPr>
              <w:t>）の決定に基づいて、</w:t>
            </w:r>
            <w:r w:rsidRPr="00C70155">
              <w:rPr>
                <w:rFonts w:asciiTheme="minorEastAsia" w:hAnsiTheme="minorEastAsia"/>
                <w:szCs w:val="21"/>
                <w:u w:val="single"/>
              </w:rPr>
              <w:t>2020</w:t>
            </w:r>
            <w:r w:rsidRPr="00C70155">
              <w:rPr>
                <w:rFonts w:asciiTheme="minorEastAsia" w:hAnsiTheme="minorEastAsia" w:hint="eastAsia"/>
                <w:szCs w:val="21"/>
                <w:u w:val="single"/>
              </w:rPr>
              <w:t>年目標を提出し、実施することとなった。</w:t>
            </w:r>
          </w:p>
          <w:p w:rsidR="00D933C0" w:rsidRPr="00C70155" w:rsidRDefault="00D933C0" w:rsidP="005F2084">
            <w:pPr>
              <w:ind w:firstLineChars="100" w:firstLine="210"/>
              <w:rPr>
                <w:rFonts w:asciiTheme="minorEastAsia" w:hAnsiTheme="minorEastAsia"/>
                <w:szCs w:val="21"/>
              </w:rPr>
            </w:pPr>
            <w:r w:rsidRPr="00C70155">
              <w:rPr>
                <w:rFonts w:asciiTheme="minorEastAsia" w:hAnsiTheme="minorEastAsia" w:hint="eastAsia"/>
                <w:szCs w:val="21"/>
                <w:u w:val="single"/>
              </w:rPr>
              <w:t>201</w:t>
            </w:r>
            <w:r w:rsidRPr="00C70155">
              <w:rPr>
                <w:rFonts w:asciiTheme="minorEastAsia" w:hAnsiTheme="minorEastAsia"/>
                <w:szCs w:val="21"/>
                <w:u w:val="single"/>
              </w:rPr>
              <w:t>1</w:t>
            </w:r>
            <w:r w:rsidRPr="00C70155">
              <w:rPr>
                <w:rFonts w:asciiTheme="minorEastAsia" w:hAnsiTheme="minorEastAsia" w:hint="eastAsia"/>
                <w:szCs w:val="21"/>
                <w:u w:val="single"/>
              </w:rPr>
              <w:t>年の</w:t>
            </w:r>
            <w:r w:rsidRPr="00C70155">
              <w:rPr>
                <w:rFonts w:asciiTheme="minorEastAsia" w:hAnsiTheme="minorEastAsia"/>
                <w:szCs w:val="21"/>
                <w:u w:val="single"/>
              </w:rPr>
              <w:t>国連気候変動枠組条約第</w:t>
            </w:r>
            <w:r w:rsidRPr="00C70155">
              <w:rPr>
                <w:rFonts w:asciiTheme="minorEastAsia" w:hAnsiTheme="minorEastAsia" w:hint="eastAsia"/>
                <w:szCs w:val="21"/>
                <w:u w:val="single"/>
              </w:rPr>
              <w:t>17</w:t>
            </w:r>
            <w:r w:rsidRPr="00C70155">
              <w:rPr>
                <w:rFonts w:asciiTheme="minorEastAsia" w:hAnsiTheme="minorEastAsia"/>
                <w:szCs w:val="21"/>
                <w:u w:val="single"/>
              </w:rPr>
              <w:t>回締約国会議</w:t>
            </w:r>
            <w:r w:rsidRPr="00C70155">
              <w:rPr>
                <w:rFonts w:asciiTheme="minorEastAsia" w:hAnsiTheme="minorEastAsia" w:hint="eastAsia"/>
                <w:szCs w:val="21"/>
                <w:u w:val="single"/>
              </w:rPr>
              <w:t>(COP17)で、全ての国が参加する2020年以降の温室効果ガス排出削減の新たな枠組について、</w:t>
            </w:r>
            <w:r w:rsidRPr="00C70155">
              <w:rPr>
                <w:rFonts w:asciiTheme="minorEastAsia" w:hAnsiTheme="minorEastAsia"/>
                <w:szCs w:val="21"/>
                <w:u w:val="single"/>
              </w:rPr>
              <w:t>2015</w:t>
            </w:r>
            <w:r w:rsidRPr="00C70155">
              <w:rPr>
                <w:rFonts w:asciiTheme="minorEastAsia" w:hAnsiTheme="minorEastAsia" w:hint="eastAsia"/>
                <w:szCs w:val="21"/>
                <w:u w:val="single"/>
              </w:rPr>
              <w:t>年の</w:t>
            </w:r>
            <w:r w:rsidRPr="00C70155">
              <w:rPr>
                <w:rFonts w:asciiTheme="minorEastAsia" w:hAnsiTheme="minorEastAsia"/>
                <w:szCs w:val="21"/>
                <w:u w:val="single"/>
              </w:rPr>
              <w:t>COP21</w:t>
            </w:r>
            <w:r w:rsidRPr="00C70155">
              <w:rPr>
                <w:rFonts w:asciiTheme="minorEastAsia" w:hAnsiTheme="minorEastAsia" w:hint="eastAsia"/>
                <w:szCs w:val="21"/>
                <w:u w:val="single"/>
              </w:rPr>
              <w:t>で合意することを</w:t>
            </w:r>
            <w:r w:rsidR="008C5843">
              <w:rPr>
                <w:rFonts w:asciiTheme="minorEastAsia" w:hAnsiTheme="minorEastAsia" w:hint="eastAsia"/>
                <w:szCs w:val="21"/>
                <w:u w:val="single"/>
              </w:rPr>
              <w:t>目指</w:t>
            </w:r>
            <w:r w:rsidRPr="00C70155">
              <w:rPr>
                <w:rFonts w:asciiTheme="minorEastAsia" w:hAnsiTheme="minorEastAsia" w:hint="eastAsia"/>
                <w:szCs w:val="21"/>
                <w:u w:val="single"/>
              </w:rPr>
              <w:t>して交渉を開始することが決定された。</w:t>
            </w:r>
            <w:r w:rsidRPr="00C70155">
              <w:rPr>
                <w:rFonts w:asciiTheme="minorEastAsia" w:hAnsiTheme="minorEastAsia" w:hint="eastAsia"/>
                <w:szCs w:val="21"/>
              </w:rPr>
              <w:t>2013年11月のCOP19において</w:t>
            </w:r>
            <w:r w:rsidRPr="00C70155">
              <w:rPr>
                <w:rFonts w:asciiTheme="minorEastAsia" w:hAnsiTheme="minorEastAsia" w:hint="eastAsia"/>
                <w:szCs w:val="21"/>
                <w:u w:val="single"/>
              </w:rPr>
              <w:t>は、</w:t>
            </w:r>
            <w:r w:rsidRPr="00C70155">
              <w:rPr>
                <w:rFonts w:asciiTheme="minorEastAsia" w:hAnsiTheme="minorEastAsia"/>
                <w:szCs w:val="21"/>
                <w:u w:val="single"/>
              </w:rPr>
              <w:t>2014</w:t>
            </w:r>
            <w:r w:rsidRPr="00C70155">
              <w:rPr>
                <w:rFonts w:asciiTheme="minorEastAsia" w:hAnsiTheme="minorEastAsia" w:hint="eastAsia"/>
                <w:szCs w:val="21"/>
                <w:u w:val="single"/>
              </w:rPr>
              <w:t>年の</w:t>
            </w:r>
            <w:r w:rsidRPr="00C70155">
              <w:rPr>
                <w:rFonts w:asciiTheme="minorEastAsia" w:hAnsiTheme="minorEastAsia" w:hint="eastAsia"/>
                <w:szCs w:val="21"/>
              </w:rPr>
              <w:t>COP20までに各国の2020年以降の約束草案を示す際に提供する情報を特定するとともに、全ての国がCOP21に十分先立ち、自国の約束草案を示すことが取り決められた。</w:t>
            </w:r>
            <w:r w:rsidRPr="00C70155">
              <w:rPr>
                <w:rFonts w:asciiTheme="minorEastAsia" w:hAnsiTheme="minorEastAsia" w:hint="eastAsia"/>
                <w:szCs w:val="21"/>
                <w:u w:val="single"/>
              </w:rPr>
              <w:t>2014年9月の国連気候変動サミットで、二酸化炭素排出量世界1位の中国と２位のアメリカは対策強化に前向きな姿勢を見せ、来年の早い時期に約束草案を示すことを表明したが、日本は、約束草案をできるだけ早期に示すことを</w:t>
            </w:r>
            <w:r w:rsidR="00D127A1" w:rsidRPr="00D127A1">
              <w:rPr>
                <w:rFonts w:asciiTheme="minorEastAsia" w:hAnsiTheme="minorEastAsia" w:hint="eastAsia"/>
                <w:szCs w:val="21"/>
                <w:u w:val="single"/>
              </w:rPr>
              <w:t>目指すと表明するに留まった。</w:t>
            </w:r>
          </w:p>
          <w:p w:rsidR="00D933C0" w:rsidRPr="00C70155" w:rsidRDefault="00D933C0" w:rsidP="005F2084">
            <w:pPr>
              <w:widowControl/>
              <w:jc w:val="left"/>
              <w:rPr>
                <w:rFonts w:asciiTheme="minorEastAsia" w:hAnsiTheme="minorEastAsia"/>
                <w:szCs w:val="21"/>
              </w:rPr>
            </w:pPr>
          </w:p>
          <w:p w:rsidR="00D933C0" w:rsidRPr="00C70155" w:rsidRDefault="00D933C0" w:rsidP="005F2084">
            <w:pPr>
              <w:widowControl/>
              <w:jc w:val="left"/>
              <w:rPr>
                <w:rFonts w:asciiTheme="minorEastAsia" w:hAnsiTheme="minorEastAsia"/>
                <w:szCs w:val="21"/>
              </w:rPr>
            </w:pPr>
            <w:r w:rsidRPr="00C70155">
              <w:rPr>
                <w:rFonts w:asciiTheme="minorEastAsia" w:hAnsiTheme="minorEastAsia" w:hint="eastAsia"/>
                <w:szCs w:val="21"/>
              </w:rPr>
              <w:lastRenderedPageBreak/>
              <w:t>(3)国内の動向</w:t>
            </w:r>
          </w:p>
          <w:p w:rsidR="00D933C0" w:rsidRPr="00C70155" w:rsidRDefault="00D933C0" w:rsidP="005F2084">
            <w:pPr>
              <w:ind w:firstLineChars="100" w:firstLine="210"/>
              <w:rPr>
                <w:rFonts w:asciiTheme="minorEastAsia" w:hAnsiTheme="minorEastAsia"/>
                <w:szCs w:val="21"/>
              </w:rPr>
            </w:pPr>
            <w:r w:rsidRPr="00C70155">
              <w:rPr>
                <w:rFonts w:asciiTheme="minorEastAsia" w:hAnsiTheme="minorEastAsia" w:hint="eastAsia"/>
                <w:szCs w:val="21"/>
              </w:rPr>
              <w:t>わが国においては、</w:t>
            </w:r>
            <w:r w:rsidRPr="00C70155">
              <w:rPr>
                <w:rFonts w:asciiTheme="minorEastAsia" w:hAnsiTheme="minorEastAsia" w:hint="eastAsia"/>
                <w:szCs w:val="21"/>
                <w:u w:val="single"/>
              </w:rPr>
              <w:t>2011年３月の東日本大震災の影響で原子力発電所が停止し、電力供給能力が下がったため節電を呼びかけた。その結果、関西電力管内の夏の使用電力は最大となった2010年に比べ2012、2013年で11％、2014年で13％削減を達成し、関西以外でも使用電力が削減された。また、制度的には</w:t>
            </w:r>
            <w:r w:rsidRPr="00C70155">
              <w:rPr>
                <w:rFonts w:asciiTheme="minorEastAsia" w:hAnsiTheme="minorEastAsia" w:hint="eastAsia"/>
                <w:szCs w:val="21"/>
              </w:rPr>
              <w:t>、</w:t>
            </w:r>
            <w:r w:rsidRPr="00C70155">
              <w:rPr>
                <w:rFonts w:asciiTheme="minorEastAsia" w:hAnsiTheme="minorEastAsia" w:cs="Arial"/>
                <w:szCs w:val="21"/>
              </w:rPr>
              <w:t>2012</w:t>
            </w:r>
            <w:r w:rsidRPr="00C70155">
              <w:rPr>
                <w:rFonts w:asciiTheme="minorEastAsia" w:hAnsiTheme="minorEastAsia" w:cs="Arial" w:hint="eastAsia"/>
                <w:szCs w:val="21"/>
              </w:rPr>
              <w:t>年</w:t>
            </w:r>
            <w:r w:rsidRPr="00C70155">
              <w:rPr>
                <w:rFonts w:asciiTheme="minorEastAsia" w:hAnsiTheme="minorEastAsia" w:cs="Arial"/>
                <w:szCs w:val="21"/>
              </w:rPr>
              <w:t>7</w:t>
            </w:r>
            <w:r w:rsidRPr="00C70155">
              <w:rPr>
                <w:rFonts w:asciiTheme="minorEastAsia" w:hAnsiTheme="minorEastAsia" w:cs="Arial" w:hint="eastAsia"/>
                <w:szCs w:val="21"/>
              </w:rPr>
              <w:t>月に再生可能エネルギーの固定価格買取制度が開始され、</w:t>
            </w:r>
            <w:r w:rsidRPr="00C70155">
              <w:rPr>
                <w:rFonts w:asciiTheme="minorEastAsia" w:hAnsiTheme="minorEastAsia" w:cs="Arial"/>
                <w:szCs w:val="21"/>
              </w:rPr>
              <w:t>2012</w:t>
            </w:r>
            <w:r w:rsidRPr="00C70155">
              <w:rPr>
                <w:rFonts w:asciiTheme="minorEastAsia" w:hAnsiTheme="minorEastAsia" w:cs="Arial" w:hint="eastAsia"/>
                <w:szCs w:val="21"/>
              </w:rPr>
              <w:t>年</w:t>
            </w:r>
            <w:r w:rsidRPr="00C70155">
              <w:rPr>
                <w:rFonts w:asciiTheme="minorEastAsia" w:hAnsiTheme="minorEastAsia" w:cs="Arial"/>
                <w:szCs w:val="21"/>
              </w:rPr>
              <w:t>10</w:t>
            </w:r>
            <w:r w:rsidRPr="00C70155">
              <w:rPr>
                <w:rFonts w:asciiTheme="minorEastAsia" w:hAnsiTheme="minorEastAsia" w:cs="Arial" w:hint="eastAsia"/>
                <w:szCs w:val="21"/>
              </w:rPr>
              <w:t>月に地球温暖化対策税が施行されるなど地球温暖化対策のための制度が導入されてきた。</w:t>
            </w:r>
            <w:r w:rsidRPr="00C70155">
              <w:rPr>
                <w:rFonts w:asciiTheme="minorEastAsia" w:hAnsiTheme="minorEastAsia" w:cs="Arial" w:hint="eastAsia"/>
                <w:szCs w:val="21"/>
                <w:u w:val="single"/>
              </w:rPr>
              <w:t>東日本大震災後に見直すとしていた</w:t>
            </w:r>
            <w:r w:rsidRPr="00C70155">
              <w:rPr>
                <w:rFonts w:asciiTheme="minorEastAsia" w:hAnsiTheme="minorEastAsia" w:hint="eastAsia"/>
                <w:szCs w:val="21"/>
              </w:rPr>
              <w:t>目標については、2013年11月の</w:t>
            </w:r>
            <w:r w:rsidRPr="00C70155">
              <w:rPr>
                <w:rFonts w:asciiTheme="minorEastAsia" w:hAnsiTheme="minorEastAsia"/>
                <w:szCs w:val="21"/>
              </w:rPr>
              <w:t>COP19</w:t>
            </w:r>
            <w:r w:rsidRPr="00C70155">
              <w:rPr>
                <w:rFonts w:asciiTheme="minorEastAsia" w:hAnsiTheme="minorEastAsia" w:hint="eastAsia"/>
                <w:szCs w:val="21"/>
              </w:rPr>
              <w:t>において、原子力発電による温室効果ガスの削減効果を含めずに設定した現時点の目標として、「2020年度の温室効果ガス削減目標は、2005 年度比で3.8％減とする」ことを表明した。今後</w:t>
            </w:r>
            <w:r w:rsidRPr="00C70155">
              <w:rPr>
                <w:rFonts w:asciiTheme="minorEastAsia" w:hAnsiTheme="minorEastAsia" w:cs="Arial" w:hint="eastAsia"/>
                <w:szCs w:val="21"/>
              </w:rPr>
              <w:t>、この目標は、エネルギー政策等の検討の進展を踏まえ見直し、確定的な目標を設定することとなっている。2013年5月に国に地球温暖化対策計画策定を義務付ける規定等を盛り込んだ「地球温暖化対策の推進に関する法律」（以下、「温対法」という。）が改正されたが</w:t>
            </w:r>
            <w:r w:rsidRPr="00C70155">
              <w:rPr>
                <w:rFonts w:asciiTheme="minorEastAsia" w:hAnsiTheme="minorEastAsia" w:hint="eastAsia"/>
                <w:szCs w:val="21"/>
              </w:rPr>
              <w:t>、温室効果ガスの削減のための施策などを盛り込んだ</w:t>
            </w:r>
            <w:r w:rsidRPr="00C70155">
              <w:rPr>
                <w:rFonts w:asciiTheme="minorEastAsia" w:hAnsiTheme="minorEastAsia"/>
                <w:szCs w:val="21"/>
              </w:rPr>
              <w:t>地球温暖化対策計画は現在未策定</w:t>
            </w:r>
            <w:r w:rsidRPr="00C70155">
              <w:rPr>
                <w:rFonts w:asciiTheme="minorEastAsia" w:hAnsiTheme="minorEastAsia" w:hint="eastAsia"/>
                <w:szCs w:val="21"/>
              </w:rPr>
              <w:t>となっている。また、</w:t>
            </w:r>
            <w:r w:rsidR="00A81E3B">
              <w:rPr>
                <w:rFonts w:asciiTheme="minorEastAsia" w:hAnsiTheme="minorEastAsia" w:hint="eastAsia"/>
                <w:szCs w:val="21"/>
                <w:u w:val="single"/>
              </w:rPr>
              <w:t>温暖化の悪影響への適応の取</w:t>
            </w:r>
            <w:r w:rsidRPr="00C70155">
              <w:rPr>
                <w:rFonts w:asciiTheme="minorEastAsia" w:hAnsiTheme="minorEastAsia" w:hint="eastAsia"/>
                <w:szCs w:val="21"/>
                <w:u w:val="single"/>
              </w:rPr>
              <w:t>組みを定めた国の</w:t>
            </w:r>
            <w:r w:rsidRPr="00C70155">
              <w:rPr>
                <w:rFonts w:asciiTheme="minorEastAsia" w:hAnsiTheme="minorEastAsia" w:hint="eastAsia"/>
                <w:szCs w:val="21"/>
              </w:rPr>
              <w:t>「適応計画」が、2015年夏を目途に取りまとめられる予定</w:t>
            </w:r>
            <w:r w:rsidRPr="00C70155">
              <w:rPr>
                <w:rFonts w:asciiTheme="minorEastAsia" w:hAnsiTheme="minorEastAsia" w:hint="eastAsia"/>
                <w:szCs w:val="21"/>
                <w:u w:val="single"/>
              </w:rPr>
              <w:t>である</w:t>
            </w:r>
            <w:r w:rsidRPr="00C70155">
              <w:rPr>
                <w:rFonts w:asciiTheme="minorEastAsia" w:hAnsiTheme="minorEastAsia" w:hint="eastAsia"/>
                <w:szCs w:val="21"/>
              </w:rPr>
              <w:t>。</w:t>
            </w:r>
          </w:p>
          <w:p w:rsidR="00D933C0" w:rsidRDefault="00D933C0" w:rsidP="005F2084">
            <w:pPr>
              <w:autoSpaceDE w:val="0"/>
              <w:autoSpaceDN w:val="0"/>
              <w:adjustRightInd w:val="0"/>
              <w:jc w:val="left"/>
              <w:rPr>
                <w:rFonts w:asciiTheme="minorEastAsia" w:hAnsiTheme="minorEastAsia" w:cs="ＭＳ明朝,Bold"/>
                <w:bCs/>
                <w:kern w:val="0"/>
                <w:szCs w:val="21"/>
              </w:rPr>
            </w:pPr>
          </w:p>
          <w:p w:rsidR="00C84D00" w:rsidRPr="00C70155" w:rsidRDefault="00C84D00" w:rsidP="005F2084">
            <w:pPr>
              <w:autoSpaceDE w:val="0"/>
              <w:autoSpaceDN w:val="0"/>
              <w:adjustRightInd w:val="0"/>
              <w:jc w:val="left"/>
              <w:rPr>
                <w:rFonts w:asciiTheme="minorEastAsia" w:hAnsiTheme="minorEastAsia" w:cs="ＭＳ明朝,Bold"/>
                <w:bCs/>
                <w:kern w:val="0"/>
                <w:szCs w:val="21"/>
              </w:rPr>
            </w:pPr>
          </w:p>
          <w:p w:rsidR="00D933C0" w:rsidRPr="00C70155" w:rsidRDefault="00D933C0" w:rsidP="005F2084">
            <w:pPr>
              <w:autoSpaceDE w:val="0"/>
              <w:autoSpaceDN w:val="0"/>
              <w:adjustRightInd w:val="0"/>
              <w:jc w:val="left"/>
              <w:rPr>
                <w:rFonts w:asciiTheme="minorEastAsia" w:hAnsiTheme="minorEastAsia" w:cs="ＭＳ明朝,Bold"/>
                <w:b/>
                <w:bCs/>
                <w:kern w:val="0"/>
                <w:szCs w:val="21"/>
              </w:rPr>
            </w:pPr>
            <w:r w:rsidRPr="00C70155">
              <w:rPr>
                <w:rFonts w:asciiTheme="minorEastAsia" w:hAnsiTheme="minorEastAsia" w:cs="ＭＳ明朝,Bold" w:hint="eastAsia"/>
                <w:b/>
                <w:bCs/>
                <w:kern w:val="0"/>
                <w:szCs w:val="21"/>
              </w:rPr>
              <w:t>２　大阪府域の温暖化の現状</w:t>
            </w:r>
            <w:r w:rsidRPr="00C70155">
              <w:rPr>
                <w:rFonts w:asciiTheme="minorEastAsia" w:hAnsiTheme="minorEastAsia" w:cs="ＭＳ明朝,Bold" w:hint="eastAsia"/>
                <w:b/>
                <w:bCs/>
                <w:kern w:val="0"/>
                <w:szCs w:val="21"/>
                <w:u w:val="single"/>
              </w:rPr>
              <w:t>と対策</w:t>
            </w:r>
          </w:p>
          <w:p w:rsidR="00D933C0" w:rsidRPr="00C70155" w:rsidRDefault="00D933C0" w:rsidP="005F2084">
            <w:pPr>
              <w:rPr>
                <w:rFonts w:asciiTheme="minorEastAsia" w:hAnsiTheme="minorEastAsia"/>
                <w:szCs w:val="21"/>
              </w:rPr>
            </w:pPr>
            <w:r w:rsidRPr="00C70155">
              <w:rPr>
                <w:rFonts w:asciiTheme="minorEastAsia" w:hAnsiTheme="minorEastAsia" w:hint="eastAsia"/>
                <w:szCs w:val="21"/>
              </w:rPr>
              <w:t>(1)温室効果ガス排出量の現状</w:t>
            </w:r>
          </w:p>
          <w:p w:rsidR="00D933C0" w:rsidRPr="00C70155" w:rsidRDefault="00D933C0" w:rsidP="005F2084">
            <w:pPr>
              <w:ind w:firstLineChars="100" w:firstLine="210"/>
              <w:rPr>
                <w:rFonts w:asciiTheme="minorEastAsia" w:hAnsiTheme="minorEastAsia"/>
                <w:szCs w:val="21"/>
              </w:rPr>
            </w:pPr>
            <w:r w:rsidRPr="00C70155">
              <w:rPr>
                <w:rFonts w:asciiTheme="minorEastAsia" w:hAnsiTheme="minorEastAsia" w:hint="eastAsia"/>
                <w:szCs w:val="21"/>
              </w:rPr>
              <w:t>大阪府域における温室効果ガス排出量の推移を図Ⅰ-</w:t>
            </w:r>
            <w:r w:rsidRPr="00A81E3B">
              <w:rPr>
                <w:rFonts w:asciiTheme="minorEastAsia" w:hAnsiTheme="minorEastAsia" w:hint="eastAsia"/>
                <w:szCs w:val="21"/>
                <w:u w:val="single"/>
              </w:rPr>
              <w:t>3</w:t>
            </w:r>
            <w:r w:rsidRPr="00C70155">
              <w:rPr>
                <w:rFonts w:asciiTheme="minorEastAsia" w:hAnsiTheme="minorEastAsia" w:hint="eastAsia"/>
                <w:szCs w:val="21"/>
              </w:rPr>
              <w:t>に示す。</w:t>
            </w:r>
            <w:r w:rsidRPr="00C70155">
              <w:rPr>
                <w:rFonts w:asciiTheme="minorEastAsia" w:hAnsiTheme="minorEastAsia" w:hint="eastAsia"/>
                <w:szCs w:val="21"/>
                <w:u w:val="single"/>
              </w:rPr>
              <w:t>2009年度までは減少傾向であったが、2010年度以降増加している。</w:t>
            </w:r>
            <w:r w:rsidRPr="00C70155">
              <w:rPr>
                <w:rFonts w:asciiTheme="minorEastAsia" w:hAnsiTheme="minorEastAsia" w:hint="eastAsia"/>
                <w:szCs w:val="21"/>
              </w:rPr>
              <w:t>2012年度の</w:t>
            </w:r>
            <w:r w:rsidRPr="00C70155">
              <w:rPr>
                <w:rFonts w:asciiTheme="minorEastAsia" w:hAnsiTheme="minorEastAsia" w:hint="eastAsia"/>
                <w:szCs w:val="21"/>
              </w:rPr>
              <w:lastRenderedPageBreak/>
              <w:t>温室効果ガス排出量は、5,764万トンとなり、1990年度と比べ2.5％減少</w:t>
            </w:r>
            <w:r w:rsidRPr="00C70155">
              <w:rPr>
                <w:rFonts w:asciiTheme="minorEastAsia" w:hAnsiTheme="minorEastAsia" w:hint="eastAsia"/>
                <w:szCs w:val="21"/>
                <w:u w:val="single"/>
              </w:rPr>
              <w:t>となっている。</w:t>
            </w:r>
            <w:r w:rsidRPr="00C70155">
              <w:rPr>
                <w:rFonts w:asciiTheme="minorEastAsia" w:hAnsiTheme="minorEastAsia" w:hint="eastAsia"/>
                <w:szCs w:val="21"/>
              </w:rPr>
              <w:t>2011,2012年度に排出量が増加している主な原因は、電気の排出係数の増加である。</w:t>
            </w:r>
          </w:p>
          <w:p w:rsidR="00D933C0" w:rsidRDefault="00D933C0" w:rsidP="005F2084">
            <w:pPr>
              <w:autoSpaceDE w:val="0"/>
              <w:autoSpaceDN w:val="0"/>
              <w:adjustRightInd w:val="0"/>
              <w:jc w:val="left"/>
              <w:rPr>
                <w:rFonts w:asciiTheme="minorEastAsia" w:hAnsiTheme="minorEastAsia"/>
                <w:szCs w:val="21"/>
                <w:u w:val="single"/>
              </w:rPr>
            </w:pPr>
          </w:p>
          <w:p w:rsidR="00C84D00" w:rsidRDefault="00C84D00" w:rsidP="005F2084">
            <w:pPr>
              <w:autoSpaceDE w:val="0"/>
              <w:autoSpaceDN w:val="0"/>
              <w:adjustRightInd w:val="0"/>
              <w:jc w:val="left"/>
              <w:rPr>
                <w:rFonts w:asciiTheme="minorEastAsia" w:hAnsiTheme="minorEastAsia"/>
                <w:szCs w:val="21"/>
                <w:u w:val="single"/>
              </w:rPr>
            </w:pPr>
          </w:p>
          <w:p w:rsidR="00C84D00" w:rsidRPr="00C84D00" w:rsidRDefault="00C84D00" w:rsidP="005F2084">
            <w:pPr>
              <w:autoSpaceDE w:val="0"/>
              <w:autoSpaceDN w:val="0"/>
              <w:adjustRightInd w:val="0"/>
              <w:jc w:val="left"/>
              <w:rPr>
                <w:rFonts w:asciiTheme="minorEastAsia" w:hAnsiTheme="minorEastAsia"/>
                <w:szCs w:val="21"/>
              </w:rPr>
            </w:pPr>
            <w:r w:rsidRPr="00C84D00">
              <w:rPr>
                <w:rFonts w:asciiTheme="minorEastAsia" w:hAnsiTheme="minorEastAsia" w:hint="eastAsia"/>
                <w:szCs w:val="21"/>
              </w:rPr>
              <w:t>図Ⅰ-</w:t>
            </w:r>
            <w:r w:rsidRPr="00C84D00">
              <w:rPr>
                <w:rFonts w:asciiTheme="minorEastAsia" w:hAnsiTheme="minorEastAsia" w:hint="eastAsia"/>
                <w:szCs w:val="21"/>
                <w:u w:val="single"/>
              </w:rPr>
              <w:t>3</w:t>
            </w:r>
            <w:r w:rsidRPr="00F259CA">
              <w:rPr>
                <w:rFonts w:asciiTheme="minorEastAsia" w:hAnsiTheme="minorEastAsia" w:hint="eastAsia"/>
                <w:szCs w:val="21"/>
              </w:rPr>
              <w:t xml:space="preserve"> </w:t>
            </w:r>
            <w:r w:rsidRPr="00C84D00">
              <w:rPr>
                <w:rFonts w:asciiTheme="minorEastAsia" w:hAnsiTheme="minorEastAsia" w:hint="eastAsia"/>
                <w:szCs w:val="21"/>
              </w:rPr>
              <w:t>大阪府行きにおける温室効果ガス排出量の推移</w:t>
            </w:r>
          </w:p>
          <w:p w:rsidR="00D933C0" w:rsidRPr="00C70155" w:rsidRDefault="00D933C0" w:rsidP="005F2084">
            <w:pPr>
              <w:autoSpaceDE w:val="0"/>
              <w:autoSpaceDN w:val="0"/>
              <w:adjustRightInd w:val="0"/>
              <w:jc w:val="left"/>
              <w:rPr>
                <w:rFonts w:asciiTheme="minorEastAsia" w:hAnsiTheme="minorEastAsia"/>
                <w:szCs w:val="21"/>
                <w:u w:val="single"/>
              </w:rPr>
            </w:pPr>
          </w:p>
          <w:p w:rsidR="00C84D00" w:rsidRPr="00C84D00" w:rsidRDefault="00C84D00" w:rsidP="005F2084">
            <w:pPr>
              <w:ind w:firstLineChars="100" w:firstLine="210"/>
              <w:rPr>
                <w:rFonts w:asciiTheme="minorEastAsia" w:hAnsiTheme="minorEastAsia"/>
                <w:szCs w:val="21"/>
                <w:u w:val="single"/>
              </w:rPr>
            </w:pPr>
          </w:p>
          <w:p w:rsidR="00C84D00" w:rsidRDefault="00C84D00" w:rsidP="005F2084">
            <w:pPr>
              <w:ind w:firstLineChars="100" w:firstLine="210"/>
              <w:rPr>
                <w:rFonts w:asciiTheme="minorEastAsia" w:hAnsiTheme="minorEastAsia"/>
                <w:szCs w:val="21"/>
              </w:rPr>
            </w:pPr>
          </w:p>
          <w:p w:rsidR="00C84D00" w:rsidRDefault="00C84D00" w:rsidP="005F2084">
            <w:pPr>
              <w:ind w:firstLineChars="100" w:firstLine="210"/>
              <w:rPr>
                <w:rFonts w:asciiTheme="minorEastAsia" w:hAnsiTheme="minorEastAsia"/>
                <w:szCs w:val="21"/>
              </w:rPr>
            </w:pPr>
          </w:p>
          <w:p w:rsidR="00C84D00" w:rsidRDefault="00C84D00" w:rsidP="005F2084">
            <w:pPr>
              <w:ind w:firstLineChars="100" w:firstLine="210"/>
              <w:rPr>
                <w:rFonts w:asciiTheme="minorEastAsia" w:hAnsiTheme="minorEastAsia"/>
                <w:szCs w:val="21"/>
              </w:rPr>
            </w:pPr>
          </w:p>
          <w:p w:rsidR="00C84D00" w:rsidRDefault="00C84D00" w:rsidP="005F2084">
            <w:pPr>
              <w:ind w:firstLineChars="100" w:firstLine="210"/>
              <w:rPr>
                <w:rFonts w:asciiTheme="minorEastAsia" w:hAnsiTheme="minorEastAsia"/>
                <w:szCs w:val="21"/>
              </w:rPr>
            </w:pPr>
          </w:p>
          <w:p w:rsidR="00C84D00" w:rsidRDefault="00C84D00" w:rsidP="00C84D00">
            <w:pPr>
              <w:autoSpaceDE w:val="0"/>
              <w:autoSpaceDN w:val="0"/>
              <w:adjustRightInd w:val="0"/>
              <w:jc w:val="left"/>
              <w:rPr>
                <w:rFonts w:asciiTheme="minorEastAsia" w:hAnsiTheme="minorEastAsia"/>
                <w:szCs w:val="21"/>
                <w:u w:val="single"/>
              </w:rPr>
            </w:pPr>
            <w:r w:rsidRPr="00C70155">
              <w:rPr>
                <w:rFonts w:asciiTheme="minorEastAsia" w:hAnsiTheme="minorEastAsia" w:hint="eastAsia"/>
                <w:szCs w:val="21"/>
                <w:u w:val="single"/>
              </w:rPr>
              <w:t>図Ⅰ-2（部門毎の二酸化炭素排出量の1990年度と2012年度）を削除</w:t>
            </w:r>
            <w:r>
              <w:rPr>
                <w:rFonts w:asciiTheme="minorEastAsia" w:hAnsiTheme="minorEastAsia" w:hint="eastAsia"/>
                <w:szCs w:val="21"/>
                <w:u w:val="single"/>
              </w:rPr>
              <w:t>し、</w:t>
            </w:r>
          </w:p>
          <w:p w:rsidR="00C84D00" w:rsidRDefault="00C84D00" w:rsidP="00C84D00">
            <w:pPr>
              <w:rPr>
                <w:rFonts w:asciiTheme="minorEastAsia" w:hAnsiTheme="minorEastAsia"/>
                <w:szCs w:val="21"/>
              </w:rPr>
            </w:pPr>
            <w:r w:rsidRPr="00C84D00">
              <w:rPr>
                <w:rFonts w:asciiTheme="minorEastAsia" w:hAnsiTheme="minorEastAsia" w:hint="eastAsia"/>
                <w:szCs w:val="21"/>
                <w:u w:val="single"/>
              </w:rPr>
              <w:t>図Ⅰ-3</w:t>
            </w:r>
            <w:r>
              <w:rPr>
                <w:rFonts w:asciiTheme="minorEastAsia" w:hAnsiTheme="minorEastAsia" w:hint="eastAsia"/>
                <w:szCs w:val="21"/>
                <w:u w:val="single"/>
              </w:rPr>
              <w:t>に統合</w:t>
            </w:r>
          </w:p>
          <w:p w:rsidR="00C84D00" w:rsidRDefault="00C84D00" w:rsidP="00C84D00">
            <w:pPr>
              <w:autoSpaceDE w:val="0"/>
              <w:autoSpaceDN w:val="0"/>
              <w:adjustRightInd w:val="0"/>
              <w:jc w:val="left"/>
              <w:rPr>
                <w:rFonts w:asciiTheme="minorEastAsia" w:hAnsiTheme="minorEastAsia"/>
                <w:szCs w:val="21"/>
                <w:u w:val="single"/>
              </w:rPr>
            </w:pPr>
          </w:p>
          <w:p w:rsidR="00C84D00" w:rsidRDefault="00C84D00" w:rsidP="00C84D00">
            <w:pPr>
              <w:autoSpaceDE w:val="0"/>
              <w:autoSpaceDN w:val="0"/>
              <w:adjustRightInd w:val="0"/>
              <w:jc w:val="left"/>
              <w:rPr>
                <w:rFonts w:asciiTheme="minorEastAsia" w:hAnsiTheme="minorEastAsia"/>
                <w:szCs w:val="21"/>
                <w:u w:val="single"/>
              </w:rPr>
            </w:pPr>
            <w:r w:rsidRPr="00C70155">
              <w:rPr>
                <w:rFonts w:asciiTheme="minorEastAsia" w:hAnsiTheme="minorEastAsia" w:hint="eastAsia"/>
                <w:szCs w:val="21"/>
                <w:u w:val="single"/>
              </w:rPr>
              <w:t>○部門ごとの排出量について</w:t>
            </w:r>
          </w:p>
          <w:p w:rsidR="00D933C0" w:rsidRPr="00C70155" w:rsidRDefault="00D933C0" w:rsidP="005F2084">
            <w:pPr>
              <w:ind w:firstLineChars="100" w:firstLine="210"/>
              <w:rPr>
                <w:rFonts w:asciiTheme="minorEastAsia" w:hAnsiTheme="minorEastAsia"/>
                <w:szCs w:val="21"/>
              </w:rPr>
            </w:pPr>
            <w:r w:rsidRPr="00C70155">
              <w:rPr>
                <w:rFonts w:asciiTheme="minorEastAsia" w:hAnsiTheme="minorEastAsia" w:hint="eastAsia"/>
                <w:szCs w:val="21"/>
              </w:rPr>
              <w:t>産業部門については、1990年度と比べ</w:t>
            </w:r>
            <w:r w:rsidRPr="00C70155">
              <w:rPr>
                <w:rFonts w:asciiTheme="minorEastAsia" w:hAnsiTheme="minorEastAsia" w:hint="eastAsia"/>
                <w:szCs w:val="21"/>
                <w:u w:val="single"/>
              </w:rPr>
              <w:t>製造品出荷額等が３割程度減少したことや省エネの推進などにより、温室効果ガス排出量は</w:t>
            </w:r>
            <w:r w:rsidRPr="00A81E3B">
              <w:rPr>
                <w:rFonts w:asciiTheme="minorEastAsia" w:hAnsiTheme="minorEastAsia" w:hint="eastAsia"/>
                <w:szCs w:val="21"/>
              </w:rPr>
              <w:t>２割以上減少しているが、</w:t>
            </w:r>
            <w:r w:rsidRPr="00C70155">
              <w:rPr>
                <w:rFonts w:asciiTheme="minorEastAsia" w:hAnsiTheme="minorEastAsia" w:hint="eastAsia"/>
                <w:szCs w:val="21"/>
              </w:rPr>
              <w:t>排出量全体に占める割合は依然として大きい。</w:t>
            </w:r>
          </w:p>
          <w:p w:rsidR="00D933C0" w:rsidRPr="00C70155" w:rsidRDefault="00D933C0" w:rsidP="005F2084">
            <w:pPr>
              <w:rPr>
                <w:rFonts w:asciiTheme="minorEastAsia" w:hAnsiTheme="minorEastAsia"/>
                <w:szCs w:val="21"/>
              </w:rPr>
            </w:pPr>
            <w:r w:rsidRPr="00C70155">
              <w:rPr>
                <w:rFonts w:ascii="ＭＳ 明朝" w:eastAsia="ＭＳ 明朝" w:hAnsi="ＭＳ 明朝" w:cs="Times New Roman" w:hint="eastAsia"/>
                <w:color w:val="000000"/>
                <w:szCs w:val="21"/>
              </w:rPr>
              <w:t>【中略】</w:t>
            </w:r>
          </w:p>
          <w:p w:rsidR="00D933C0" w:rsidRPr="00C70155" w:rsidRDefault="00D933C0" w:rsidP="005F2084">
            <w:pPr>
              <w:autoSpaceDE w:val="0"/>
              <w:autoSpaceDN w:val="0"/>
              <w:adjustRightInd w:val="0"/>
              <w:ind w:firstLineChars="100" w:firstLine="210"/>
              <w:jc w:val="left"/>
              <w:rPr>
                <w:rFonts w:asciiTheme="minorEastAsia" w:hAnsiTheme="minorEastAsia"/>
                <w:szCs w:val="21"/>
              </w:rPr>
            </w:pPr>
            <w:r w:rsidRPr="00C70155">
              <w:rPr>
                <w:rFonts w:asciiTheme="minorEastAsia" w:hAnsiTheme="minorEastAsia" w:hint="eastAsia"/>
                <w:szCs w:val="21"/>
              </w:rPr>
              <w:t>運輸部門については、</w:t>
            </w:r>
            <w:r w:rsidRPr="00C70155">
              <w:rPr>
                <w:rFonts w:asciiTheme="minorEastAsia" w:hAnsiTheme="minorEastAsia" w:hint="eastAsia"/>
                <w:szCs w:val="21"/>
                <w:u w:val="single"/>
              </w:rPr>
              <w:t>減少傾向で推移し、2009年度からは1990年度を下回っている。</w:t>
            </w:r>
            <w:r w:rsidRPr="00C70155">
              <w:rPr>
                <w:rFonts w:asciiTheme="minorEastAsia" w:hAnsiTheme="minorEastAsia" w:hint="eastAsia"/>
                <w:szCs w:val="21"/>
              </w:rPr>
              <w:t>この原因としては、自動車の燃費向上が考えられる。</w:t>
            </w:r>
          </w:p>
          <w:p w:rsidR="00D933C0" w:rsidRPr="00C70155" w:rsidRDefault="00D933C0" w:rsidP="005F2084">
            <w:pPr>
              <w:ind w:firstLineChars="100" w:firstLine="210"/>
              <w:rPr>
                <w:rFonts w:asciiTheme="minorEastAsia" w:hAnsiTheme="minorEastAsia"/>
                <w:szCs w:val="21"/>
                <w:u w:val="single"/>
              </w:rPr>
            </w:pPr>
            <w:r w:rsidRPr="00C70155">
              <w:rPr>
                <w:rFonts w:asciiTheme="minorEastAsia" w:hAnsiTheme="minorEastAsia" w:hint="eastAsia"/>
                <w:szCs w:val="21"/>
                <w:u w:val="single"/>
              </w:rPr>
              <w:t>廃棄物部門については、2006年度から2009年度までは減少傾向であり、2010年度以降は横ばいで推移している。</w:t>
            </w:r>
          </w:p>
          <w:p w:rsidR="00C84D00" w:rsidRPr="00C70155" w:rsidRDefault="00C84D00" w:rsidP="005F2084">
            <w:pPr>
              <w:rPr>
                <w:rFonts w:asciiTheme="minorEastAsia" w:hAnsiTheme="minorEastAsia"/>
                <w:szCs w:val="21"/>
                <w:u w:val="single"/>
              </w:rPr>
            </w:pPr>
          </w:p>
          <w:p w:rsidR="00D933C0" w:rsidRPr="00C70155" w:rsidRDefault="00D933C0" w:rsidP="005F2084">
            <w:pPr>
              <w:rPr>
                <w:rFonts w:ascii="ＭＳ 明朝" w:hAnsi="ＭＳ 明朝" w:cs="ＭＳ明朝,Bold"/>
                <w:bCs/>
                <w:kern w:val="0"/>
                <w:szCs w:val="21"/>
              </w:rPr>
            </w:pPr>
            <w:r w:rsidRPr="00C70155">
              <w:rPr>
                <w:rFonts w:ascii="ＭＳ 明朝" w:hAnsi="ＭＳ 明朝" w:cs="ＭＳ明朝,Bold" w:hint="eastAsia"/>
                <w:bCs/>
                <w:kern w:val="0"/>
                <w:szCs w:val="21"/>
              </w:rPr>
              <w:t>(2)大阪における気温及び熱帯夜数の推移</w:t>
            </w:r>
            <w:r w:rsidRPr="00C70155">
              <w:rPr>
                <w:rFonts w:ascii="ＭＳ 明朝" w:eastAsia="ＭＳ 明朝" w:hAnsi="ＭＳ 明朝" w:cs="Times New Roman" w:hint="eastAsia"/>
                <w:color w:val="000000"/>
                <w:szCs w:val="21"/>
              </w:rPr>
              <w:t>【略】</w:t>
            </w:r>
          </w:p>
          <w:p w:rsidR="00D933C0" w:rsidRPr="00C70155" w:rsidRDefault="00D933C0" w:rsidP="005F2084">
            <w:pPr>
              <w:rPr>
                <w:rFonts w:asciiTheme="minorEastAsia" w:hAnsiTheme="minorEastAsia"/>
                <w:szCs w:val="21"/>
                <w:u w:val="single"/>
              </w:rPr>
            </w:pPr>
          </w:p>
          <w:p w:rsidR="00D933C0" w:rsidRPr="00C70155" w:rsidRDefault="00D933C0" w:rsidP="005F2084">
            <w:pPr>
              <w:autoSpaceDE w:val="0"/>
              <w:autoSpaceDN w:val="0"/>
              <w:adjustRightInd w:val="0"/>
              <w:jc w:val="left"/>
              <w:rPr>
                <w:rFonts w:asciiTheme="minorEastAsia" w:hAnsiTheme="minorEastAsia" w:cs="ＭＳ明朝,Bold"/>
                <w:bCs/>
                <w:kern w:val="0"/>
                <w:szCs w:val="21"/>
              </w:rPr>
            </w:pPr>
            <w:r w:rsidRPr="00C70155">
              <w:rPr>
                <w:rFonts w:asciiTheme="minorEastAsia" w:hAnsiTheme="minorEastAsia" w:cs="ＭＳ明朝,Bold" w:hint="eastAsia"/>
                <w:bCs/>
                <w:kern w:val="0"/>
                <w:szCs w:val="21"/>
                <w:u w:val="single"/>
              </w:rPr>
              <w:t>(3)</w:t>
            </w:r>
            <w:r w:rsidRPr="00C70155">
              <w:rPr>
                <w:rFonts w:asciiTheme="minorEastAsia" w:hAnsiTheme="minorEastAsia" w:cs="ＭＳ明朝,Bold" w:hint="eastAsia"/>
                <w:bCs/>
                <w:kern w:val="0"/>
                <w:szCs w:val="21"/>
              </w:rPr>
              <w:t>大阪府内の</w:t>
            </w:r>
            <w:r w:rsidRPr="00C70155">
              <w:rPr>
                <w:rFonts w:asciiTheme="minorEastAsia" w:hAnsiTheme="minorEastAsia" w:cs="ＭＳ明朝,Bold" w:hint="eastAsia"/>
                <w:bCs/>
                <w:kern w:val="0"/>
                <w:szCs w:val="21"/>
                <w:u w:val="single"/>
              </w:rPr>
              <w:t>温暖化対策</w:t>
            </w:r>
          </w:p>
          <w:p w:rsidR="00D933C0" w:rsidRPr="00C70155" w:rsidRDefault="00D933C0" w:rsidP="005F2084">
            <w:pPr>
              <w:autoSpaceDE w:val="0"/>
              <w:autoSpaceDN w:val="0"/>
              <w:adjustRightInd w:val="0"/>
              <w:jc w:val="left"/>
              <w:rPr>
                <w:rFonts w:asciiTheme="minorEastAsia" w:hAnsiTheme="minorEastAsia" w:cs="ＭＳ明朝,Bold"/>
                <w:bCs/>
                <w:kern w:val="0"/>
                <w:szCs w:val="21"/>
              </w:rPr>
            </w:pPr>
          </w:p>
          <w:p w:rsidR="00D933C0" w:rsidRPr="00C70155" w:rsidRDefault="00D933C0" w:rsidP="005F2084">
            <w:pPr>
              <w:autoSpaceDE w:val="0"/>
              <w:autoSpaceDN w:val="0"/>
              <w:adjustRightInd w:val="0"/>
              <w:jc w:val="left"/>
              <w:rPr>
                <w:rFonts w:asciiTheme="minorEastAsia" w:hAnsiTheme="minorEastAsia" w:cs="ＭＳ明朝,Bold"/>
                <w:b/>
                <w:bCs/>
                <w:kern w:val="0"/>
                <w:szCs w:val="21"/>
                <w:u w:val="single"/>
              </w:rPr>
            </w:pPr>
            <w:r w:rsidRPr="00C70155">
              <w:rPr>
                <w:rFonts w:asciiTheme="minorEastAsia" w:hAnsiTheme="minorEastAsia" w:cs="ＭＳ明朝,Bold" w:hint="eastAsia"/>
                <w:b/>
                <w:bCs/>
                <w:kern w:val="0"/>
                <w:szCs w:val="21"/>
              </w:rPr>
              <w:t>３　対策の推進にあたっての</w:t>
            </w:r>
            <w:r w:rsidRPr="00C70155">
              <w:rPr>
                <w:rFonts w:asciiTheme="minorEastAsia" w:hAnsiTheme="minorEastAsia" w:cs="ＭＳ明朝,Bold" w:hint="eastAsia"/>
                <w:b/>
                <w:bCs/>
                <w:kern w:val="0"/>
                <w:szCs w:val="21"/>
                <w:u w:val="single"/>
              </w:rPr>
              <w:t>基本的な考え方</w:t>
            </w:r>
          </w:p>
          <w:p w:rsidR="00D933C0" w:rsidRPr="00C70155" w:rsidRDefault="00D933C0" w:rsidP="005F2084">
            <w:pPr>
              <w:ind w:firstLineChars="100" w:firstLine="210"/>
              <w:rPr>
                <w:rFonts w:asciiTheme="minorEastAsia" w:hAnsiTheme="minorEastAsia" w:cs="ＭＳ明朝,Bold"/>
                <w:bCs/>
                <w:kern w:val="0"/>
                <w:szCs w:val="21"/>
                <w:u w:val="single"/>
              </w:rPr>
            </w:pPr>
            <w:r w:rsidRPr="00C70155">
              <w:rPr>
                <w:rFonts w:asciiTheme="minorEastAsia" w:hAnsiTheme="minorEastAsia" w:cs="ＭＳ明朝,Bold" w:hint="eastAsia"/>
                <w:bCs/>
                <w:kern w:val="0"/>
                <w:szCs w:val="21"/>
                <w:u w:val="single"/>
              </w:rPr>
              <w:t>大阪府域では、地球温暖化とヒートアイランド現象の２つの</w:t>
            </w:r>
            <w:r w:rsidR="00251FDF">
              <w:rPr>
                <w:rFonts w:asciiTheme="minorEastAsia" w:hAnsiTheme="minorEastAsia" w:cs="ＭＳ明朝,Bold" w:hint="eastAsia"/>
                <w:bCs/>
                <w:kern w:val="0"/>
                <w:szCs w:val="21"/>
                <w:u w:val="single"/>
              </w:rPr>
              <w:t>スケールの異なる</w:t>
            </w:r>
            <w:r w:rsidRPr="00C70155">
              <w:rPr>
                <w:rFonts w:asciiTheme="minorEastAsia" w:hAnsiTheme="minorEastAsia" w:cs="ＭＳ明朝,Bold" w:hint="eastAsia"/>
                <w:bCs/>
                <w:kern w:val="0"/>
                <w:szCs w:val="21"/>
                <w:u w:val="single"/>
              </w:rPr>
              <w:t>温暖化現象に直面している。そのため、</w:t>
            </w:r>
            <w:r w:rsidRPr="00C70155">
              <w:rPr>
                <w:rFonts w:asciiTheme="minorEastAsia" w:hAnsiTheme="minorEastAsia" w:cs="ＭＳ明朝,Bold" w:hint="eastAsia"/>
                <w:bCs/>
                <w:kern w:val="0"/>
                <w:szCs w:val="21"/>
              </w:rPr>
              <w:t>以下の</w:t>
            </w:r>
            <w:r w:rsidRPr="00C70155">
              <w:rPr>
                <w:rFonts w:asciiTheme="minorEastAsia" w:hAnsiTheme="minorEastAsia" w:cs="ＭＳ明朝,Bold" w:hint="eastAsia"/>
                <w:bCs/>
                <w:kern w:val="0"/>
                <w:szCs w:val="21"/>
                <w:u w:val="single"/>
              </w:rPr>
              <w:t>基本的な考え方で、計画的かつ継続的に対策を推進していく</w:t>
            </w:r>
            <w:r w:rsidRPr="00C70155">
              <w:rPr>
                <w:rFonts w:asciiTheme="minorEastAsia" w:hAnsiTheme="minorEastAsia" w:cs="ＭＳ明朝,Bold" w:hint="eastAsia"/>
                <w:bCs/>
                <w:kern w:val="0"/>
                <w:szCs w:val="21"/>
              </w:rPr>
              <w:t>必要がある。</w:t>
            </w:r>
          </w:p>
          <w:p w:rsidR="00D933C0" w:rsidRPr="00C70155" w:rsidRDefault="00D933C0" w:rsidP="005F2084">
            <w:pPr>
              <w:autoSpaceDE w:val="0"/>
              <w:autoSpaceDN w:val="0"/>
              <w:adjustRightInd w:val="0"/>
              <w:jc w:val="left"/>
              <w:rPr>
                <w:rFonts w:asciiTheme="minorEastAsia" w:hAnsiTheme="minorEastAsia" w:cs="ＭＳ明朝,Bold"/>
                <w:bCs/>
                <w:kern w:val="0"/>
                <w:szCs w:val="21"/>
              </w:rPr>
            </w:pPr>
            <w:r w:rsidRPr="00C70155">
              <w:rPr>
                <w:rFonts w:asciiTheme="minorEastAsia" w:hAnsiTheme="minorEastAsia" w:cs="ＭＳ明朝,Bold" w:hint="eastAsia"/>
                <w:bCs/>
                <w:kern w:val="0"/>
                <w:szCs w:val="21"/>
              </w:rPr>
              <w:t>○地球温暖化対策</w:t>
            </w:r>
          </w:p>
          <w:p w:rsidR="00D933C0" w:rsidRPr="00C70155" w:rsidRDefault="00D933C0" w:rsidP="005F2084">
            <w:pPr>
              <w:autoSpaceDE w:val="0"/>
              <w:autoSpaceDN w:val="0"/>
              <w:adjustRightInd w:val="0"/>
              <w:ind w:leftChars="100" w:left="420" w:hangingChars="100" w:hanging="210"/>
              <w:jc w:val="left"/>
              <w:rPr>
                <w:rFonts w:asciiTheme="minorEastAsia" w:hAnsiTheme="minorEastAsia"/>
                <w:szCs w:val="21"/>
                <w:u w:val="single"/>
              </w:rPr>
            </w:pPr>
            <w:r w:rsidRPr="00C70155">
              <w:rPr>
                <w:rFonts w:asciiTheme="minorEastAsia" w:hAnsiTheme="minorEastAsia" w:cs="ＭＳ明朝,Bold" w:hint="eastAsia"/>
                <w:bCs/>
                <w:kern w:val="0"/>
                <w:szCs w:val="21"/>
                <w:u w:val="single"/>
              </w:rPr>
              <w:t>・2012年4月に閣議決定された第四次環境基本計画では「長期的な目標として2050 年までに80％の温室効果ガスの排出削減を目指す」とされているが、現在、国全体のエネルギー政策が見直されており、現時点では、2020年の国の温室効果ガス削減の確定的な目標だけでなく、地球温暖化対策計画や適応計画も定まっていない。そのような状況であっても、</w:t>
            </w:r>
            <w:r w:rsidRPr="00C70155">
              <w:rPr>
                <w:rFonts w:asciiTheme="minorEastAsia" w:hAnsiTheme="minorEastAsia" w:hint="eastAsia"/>
                <w:szCs w:val="21"/>
                <w:u w:val="single"/>
              </w:rPr>
              <w:t>大阪府はグローバル、かつ</w:t>
            </w:r>
            <w:r w:rsidRPr="00C70155">
              <w:rPr>
                <w:rFonts w:asciiTheme="minorEastAsia" w:hAnsiTheme="minorEastAsia" w:cs="ＭＳ明朝,Bold" w:hint="eastAsia"/>
                <w:bCs/>
                <w:kern w:val="0"/>
                <w:szCs w:val="21"/>
                <w:u w:val="single"/>
              </w:rPr>
              <w:t>長期的な視点に立ち、</w:t>
            </w:r>
            <w:r w:rsidRPr="00C70155">
              <w:rPr>
                <w:rFonts w:asciiTheme="minorEastAsia" w:hAnsiTheme="minorEastAsia" w:hint="eastAsia"/>
                <w:szCs w:val="21"/>
                <w:u w:val="single"/>
              </w:rPr>
              <w:t>今後も</w:t>
            </w:r>
            <w:r w:rsidRPr="00C70155">
              <w:rPr>
                <w:rFonts w:asciiTheme="minorEastAsia" w:hAnsiTheme="minorEastAsia" w:cs="ＭＳ明朝,Bold" w:hint="eastAsia"/>
                <w:bCs/>
                <w:kern w:val="0"/>
                <w:szCs w:val="21"/>
                <w:u w:val="single"/>
              </w:rPr>
              <w:t>国の動向や施策の整合を図りながら、</w:t>
            </w:r>
            <w:r w:rsidRPr="00C70155">
              <w:rPr>
                <w:rFonts w:asciiTheme="minorEastAsia" w:hAnsiTheme="minorEastAsia" w:hint="eastAsia"/>
                <w:szCs w:val="21"/>
                <w:u w:val="single"/>
              </w:rPr>
              <w:t>地域特性に応じた対策を着実に推進すること。</w:t>
            </w:r>
          </w:p>
          <w:p w:rsidR="00D933C0" w:rsidRPr="00C70155" w:rsidRDefault="00D933C0" w:rsidP="005F2084">
            <w:pPr>
              <w:tabs>
                <w:tab w:val="left" w:pos="284"/>
              </w:tabs>
              <w:autoSpaceDE w:val="0"/>
              <w:autoSpaceDN w:val="0"/>
              <w:adjustRightInd w:val="0"/>
              <w:ind w:leftChars="100" w:left="420" w:hangingChars="100" w:hanging="210"/>
              <w:jc w:val="left"/>
              <w:rPr>
                <w:rFonts w:asciiTheme="minorEastAsia" w:hAnsiTheme="minorEastAsia"/>
                <w:szCs w:val="21"/>
                <w:u w:val="single"/>
              </w:rPr>
            </w:pPr>
            <w:r w:rsidRPr="00C70155">
              <w:rPr>
                <w:rFonts w:asciiTheme="minorEastAsia" w:hAnsiTheme="minorEastAsia" w:cs="ＭＳ明朝,Bold" w:hint="eastAsia"/>
                <w:bCs/>
                <w:kern w:val="0"/>
                <w:szCs w:val="21"/>
                <w:u w:val="single"/>
              </w:rPr>
              <w:t>・地球温暖化による気候変動が及ぼす影響は既に顕在化しつつあり、今後は</w:t>
            </w:r>
            <w:r w:rsidRPr="00C70155">
              <w:rPr>
                <w:rFonts w:asciiTheme="minorEastAsia" w:hAnsiTheme="minorEastAsia" w:hint="eastAsia"/>
                <w:szCs w:val="21"/>
                <w:u w:val="single"/>
              </w:rPr>
              <w:t>温室効果ガスの排出を抑制する「緩和策」に加えて、災害や人の健康、農作物等への影響を軽減する「適応策」を推進していくこと。</w:t>
            </w:r>
          </w:p>
          <w:p w:rsidR="00D933C0" w:rsidRPr="00A81E3B" w:rsidRDefault="00D933C0" w:rsidP="005F2084">
            <w:pPr>
              <w:rPr>
                <w:rFonts w:asciiTheme="minorEastAsia" w:hAnsiTheme="minorEastAsia" w:cs="ＭＳ明朝,Bold"/>
                <w:bCs/>
                <w:kern w:val="0"/>
                <w:szCs w:val="21"/>
              </w:rPr>
            </w:pPr>
            <w:r w:rsidRPr="00A81E3B">
              <w:rPr>
                <w:rFonts w:asciiTheme="minorEastAsia" w:hAnsiTheme="minorEastAsia" w:cs="ＭＳ明朝,Bold" w:hint="eastAsia"/>
                <w:bCs/>
                <w:kern w:val="0"/>
                <w:szCs w:val="21"/>
              </w:rPr>
              <w:t>○ヒートアイランド対策</w:t>
            </w:r>
          </w:p>
          <w:p w:rsidR="00D933C0" w:rsidRPr="00C70155" w:rsidRDefault="00D933C0" w:rsidP="005F2084">
            <w:pPr>
              <w:ind w:leftChars="100" w:left="420" w:hangingChars="100" w:hanging="210"/>
              <w:rPr>
                <w:rFonts w:asciiTheme="minorEastAsia" w:hAnsiTheme="minorEastAsia" w:cs="ＭＳ明朝,Bold"/>
                <w:bCs/>
                <w:kern w:val="0"/>
                <w:szCs w:val="21"/>
                <w:u w:val="single"/>
              </w:rPr>
            </w:pPr>
            <w:r w:rsidRPr="00C70155">
              <w:rPr>
                <w:rFonts w:asciiTheme="minorEastAsia" w:hAnsiTheme="minorEastAsia" w:cs="ＭＳ明朝,Bold" w:hint="eastAsia"/>
                <w:bCs/>
                <w:kern w:val="0"/>
                <w:szCs w:val="21"/>
                <w:u w:val="single"/>
              </w:rPr>
              <w:t>・ヒートアイランド問題は都市特有のローカルな環境問題であるため、国の施策や動向にかかわらず、大阪府は地域でできる対策を着実に推</w:t>
            </w:r>
            <w:r w:rsidRPr="00C70155">
              <w:rPr>
                <w:rFonts w:asciiTheme="minorEastAsia" w:hAnsiTheme="minorEastAsia" w:cs="ＭＳ明朝,Bold" w:hint="eastAsia"/>
                <w:bCs/>
                <w:kern w:val="0"/>
                <w:szCs w:val="21"/>
                <w:u w:val="single"/>
              </w:rPr>
              <w:lastRenderedPageBreak/>
              <w:t>進すること</w:t>
            </w:r>
          </w:p>
          <w:p w:rsidR="00D933C0" w:rsidRPr="00C70155" w:rsidRDefault="00D933C0" w:rsidP="005F2084">
            <w:pPr>
              <w:pStyle w:val="ab"/>
              <w:ind w:leftChars="100" w:left="420" w:hangingChars="100" w:hanging="210"/>
              <w:rPr>
                <w:rFonts w:asciiTheme="minorEastAsia" w:eastAsiaTheme="minorEastAsia" w:hAnsiTheme="minorEastAsia" w:cs="Times New Roman"/>
                <w:sz w:val="21"/>
              </w:rPr>
            </w:pPr>
            <w:r w:rsidRPr="00C70155">
              <w:rPr>
                <w:rFonts w:asciiTheme="minorEastAsia" w:eastAsiaTheme="minorEastAsia" w:hAnsiTheme="minorEastAsia" w:cs="ＭＳ明朝,Bold" w:hint="eastAsia"/>
                <w:bCs/>
                <w:kern w:val="0"/>
                <w:sz w:val="21"/>
                <w:u w:val="single"/>
              </w:rPr>
              <w:t>・</w:t>
            </w:r>
            <w:r w:rsidRPr="00C70155">
              <w:rPr>
                <w:rFonts w:asciiTheme="minorEastAsia" w:eastAsiaTheme="minorEastAsia" w:hAnsiTheme="minorEastAsia" w:hint="eastAsia"/>
                <w:sz w:val="21"/>
                <w:u w:val="single"/>
              </w:rPr>
              <w:t>現計画では対策</w:t>
            </w:r>
            <w:r w:rsidRPr="00C70155">
              <w:rPr>
                <w:rFonts w:asciiTheme="minorEastAsia" w:eastAsiaTheme="minorEastAsia" w:hAnsiTheme="minorEastAsia" w:cs="Times New Roman" w:hint="eastAsia"/>
                <w:sz w:val="21"/>
                <w:u w:val="single"/>
              </w:rPr>
              <w:t>指標が設定されておらず、</w:t>
            </w:r>
            <w:r w:rsidRPr="00C70155">
              <w:rPr>
                <w:rFonts w:asciiTheme="minorEastAsia" w:eastAsiaTheme="minorEastAsia" w:hAnsiTheme="minorEastAsia" w:cs="ＭＳ明朝,Bold" w:hint="eastAsia"/>
                <w:bCs/>
                <w:kern w:val="0"/>
                <w:sz w:val="21"/>
                <w:u w:val="single"/>
              </w:rPr>
              <w:t>定めた</w:t>
            </w:r>
            <w:r w:rsidRPr="00C70155">
              <w:rPr>
                <w:rFonts w:asciiTheme="minorEastAsia" w:eastAsiaTheme="minorEastAsia" w:hAnsiTheme="minorEastAsia" w:cs="ＭＳ明朝,Bold" w:hint="eastAsia"/>
                <w:bCs/>
                <w:kern w:val="0"/>
                <w:sz w:val="21"/>
              </w:rPr>
              <w:t>目標</w:t>
            </w:r>
            <w:r w:rsidRPr="00A81E3B">
              <w:rPr>
                <w:rFonts w:asciiTheme="minorEastAsia" w:eastAsiaTheme="minorEastAsia" w:hAnsiTheme="minorEastAsia" w:cs="ＭＳ明朝,Bold" w:hint="eastAsia"/>
                <w:bCs/>
                <w:kern w:val="0"/>
                <w:sz w:val="21"/>
                <w:u w:val="single"/>
              </w:rPr>
              <w:t>の</w:t>
            </w:r>
            <w:r w:rsidRPr="00C70155">
              <w:rPr>
                <w:rFonts w:asciiTheme="minorEastAsia" w:eastAsiaTheme="minorEastAsia" w:hAnsiTheme="minorEastAsia" w:cs="ＭＳ明朝,Bold" w:hint="eastAsia"/>
                <w:bCs/>
                <w:kern w:val="0"/>
                <w:sz w:val="21"/>
              </w:rPr>
              <w:t>達成に向け</w:t>
            </w:r>
            <w:r w:rsidRPr="00C70155">
              <w:rPr>
                <w:rFonts w:asciiTheme="minorEastAsia" w:eastAsiaTheme="minorEastAsia" w:hAnsiTheme="minorEastAsia" w:cs="MSPGothic" w:hint="eastAsia"/>
                <w:kern w:val="0"/>
                <w:sz w:val="21"/>
                <w:u w:val="single"/>
              </w:rPr>
              <w:t>た</w:t>
            </w:r>
            <w:r w:rsidRPr="00C70155">
              <w:rPr>
                <w:rFonts w:asciiTheme="minorEastAsia" w:eastAsiaTheme="minorEastAsia" w:hAnsiTheme="minorEastAsia" w:cs="MSPGothic" w:hint="eastAsia"/>
                <w:kern w:val="0"/>
                <w:sz w:val="21"/>
              </w:rPr>
              <w:t>対策指標を設定し、</w:t>
            </w:r>
            <w:r w:rsidRPr="00C70155">
              <w:rPr>
                <w:rFonts w:asciiTheme="minorEastAsia" w:eastAsiaTheme="minorEastAsia" w:hAnsiTheme="minorEastAsia" w:cs="ＭＳ明朝,Bold" w:hint="eastAsia"/>
                <w:bCs/>
                <w:kern w:val="0"/>
                <w:sz w:val="21"/>
              </w:rPr>
              <w:t>適切に進捗管理を行うこと。</w:t>
            </w:r>
          </w:p>
          <w:p w:rsidR="00D933C0" w:rsidRPr="00C70155" w:rsidRDefault="00D933C0" w:rsidP="005F2084">
            <w:pPr>
              <w:ind w:leftChars="100" w:left="420" w:hangingChars="100" w:hanging="210"/>
              <w:rPr>
                <w:rFonts w:asciiTheme="minorEastAsia" w:hAnsiTheme="minorEastAsia" w:cs="ＭＳ明朝,Bold"/>
                <w:bCs/>
                <w:kern w:val="0"/>
                <w:szCs w:val="21"/>
              </w:rPr>
            </w:pPr>
            <w:r w:rsidRPr="00C70155">
              <w:rPr>
                <w:rFonts w:asciiTheme="minorEastAsia" w:hAnsiTheme="minorEastAsia" w:cs="ＭＳ明朝,Bold" w:hint="eastAsia"/>
                <w:bCs/>
                <w:kern w:val="0"/>
                <w:szCs w:val="21"/>
              </w:rPr>
              <w:t>・建物・地表面の高温化抑制や人工排熱の低減等の</w:t>
            </w:r>
            <w:r w:rsidRPr="00A81E3B">
              <w:rPr>
                <w:rFonts w:asciiTheme="minorEastAsia" w:hAnsiTheme="minorEastAsia" w:cs="ＭＳ明朝,Bold" w:hint="eastAsia"/>
                <w:bCs/>
                <w:kern w:val="0"/>
                <w:szCs w:val="21"/>
                <w:u w:val="single"/>
              </w:rPr>
              <w:t>「</w:t>
            </w:r>
            <w:r w:rsidRPr="00C70155">
              <w:rPr>
                <w:rFonts w:asciiTheme="minorEastAsia" w:hAnsiTheme="minorEastAsia" w:cs="ＭＳ明朝,Bold" w:hint="eastAsia"/>
                <w:bCs/>
                <w:kern w:val="0"/>
                <w:szCs w:val="21"/>
              </w:rPr>
              <w:t>緩和策</w:t>
            </w:r>
            <w:r w:rsidRPr="00A81E3B">
              <w:rPr>
                <w:rFonts w:asciiTheme="minorEastAsia" w:hAnsiTheme="minorEastAsia" w:cs="ＭＳ明朝,Bold" w:hint="eastAsia"/>
                <w:bCs/>
                <w:kern w:val="0"/>
                <w:szCs w:val="21"/>
                <w:u w:val="single"/>
              </w:rPr>
              <w:t>」</w:t>
            </w:r>
            <w:r w:rsidRPr="00C70155">
              <w:rPr>
                <w:rFonts w:asciiTheme="minorEastAsia" w:hAnsiTheme="minorEastAsia" w:cs="ＭＳ明朝,Bold" w:hint="eastAsia"/>
                <w:bCs/>
                <w:kern w:val="0"/>
                <w:szCs w:val="21"/>
              </w:rPr>
              <w:t>に加え、人の健康への影響等を軽減する</w:t>
            </w:r>
            <w:r w:rsidRPr="00A81E3B">
              <w:rPr>
                <w:rFonts w:asciiTheme="minorEastAsia" w:hAnsiTheme="minorEastAsia" w:cs="ＭＳ明朝,Bold" w:hint="eastAsia"/>
                <w:bCs/>
                <w:kern w:val="0"/>
                <w:szCs w:val="21"/>
                <w:u w:val="single"/>
              </w:rPr>
              <w:t>「</w:t>
            </w:r>
            <w:r w:rsidRPr="00C70155">
              <w:rPr>
                <w:rFonts w:asciiTheme="minorEastAsia" w:hAnsiTheme="minorEastAsia" w:cs="ＭＳ明朝,Bold" w:hint="eastAsia"/>
                <w:bCs/>
                <w:kern w:val="0"/>
                <w:szCs w:val="21"/>
              </w:rPr>
              <w:t>適応策</w:t>
            </w:r>
            <w:r w:rsidRPr="00A81E3B">
              <w:rPr>
                <w:rFonts w:asciiTheme="minorEastAsia" w:hAnsiTheme="minorEastAsia" w:cs="ＭＳ明朝,Bold" w:hint="eastAsia"/>
                <w:bCs/>
                <w:kern w:val="0"/>
                <w:szCs w:val="21"/>
                <w:u w:val="single"/>
              </w:rPr>
              <w:t>」</w:t>
            </w:r>
            <w:r w:rsidRPr="00C70155">
              <w:rPr>
                <w:rFonts w:asciiTheme="minorEastAsia" w:hAnsiTheme="minorEastAsia" w:cs="ＭＳ明朝,Bold" w:hint="eastAsia"/>
                <w:bCs/>
                <w:kern w:val="0"/>
                <w:szCs w:val="21"/>
              </w:rPr>
              <w:t>を推進すること。</w:t>
            </w:r>
          </w:p>
          <w:p w:rsidR="00D933C0" w:rsidRPr="00C70155" w:rsidRDefault="00D933C0" w:rsidP="005F2084">
            <w:pPr>
              <w:rPr>
                <w:rFonts w:asciiTheme="minorEastAsia" w:hAnsiTheme="minorEastAsia" w:cs="ＭＳ明朝,Bold"/>
                <w:bCs/>
                <w:kern w:val="0"/>
                <w:szCs w:val="21"/>
                <w:u w:val="single"/>
              </w:rPr>
            </w:pPr>
            <w:r w:rsidRPr="00C70155">
              <w:rPr>
                <w:rFonts w:asciiTheme="minorEastAsia" w:hAnsiTheme="minorEastAsia" w:cs="ＭＳ明朝,Bold" w:hint="eastAsia"/>
                <w:bCs/>
                <w:kern w:val="0"/>
                <w:szCs w:val="21"/>
              </w:rPr>
              <w:t>○</w:t>
            </w:r>
            <w:r w:rsidRPr="00C70155">
              <w:rPr>
                <w:rFonts w:asciiTheme="minorEastAsia" w:hAnsiTheme="minorEastAsia" w:cs="ＭＳ明朝,Bold" w:hint="eastAsia"/>
                <w:bCs/>
                <w:kern w:val="0"/>
                <w:szCs w:val="21"/>
                <w:u w:val="single"/>
              </w:rPr>
              <w:t>対策の推進体制</w:t>
            </w:r>
          </w:p>
          <w:p w:rsidR="00D933C0" w:rsidRPr="00C70155" w:rsidRDefault="00D933C0" w:rsidP="005F2084">
            <w:pPr>
              <w:ind w:leftChars="100" w:left="420" w:hangingChars="100" w:hanging="210"/>
              <w:rPr>
                <w:rFonts w:asciiTheme="minorEastAsia" w:hAnsiTheme="minorEastAsia" w:cs="ＭＳ明朝,Bold"/>
                <w:bCs/>
                <w:kern w:val="0"/>
                <w:szCs w:val="21"/>
              </w:rPr>
            </w:pPr>
            <w:r w:rsidRPr="00C70155">
              <w:rPr>
                <w:rFonts w:asciiTheme="minorEastAsia" w:hAnsiTheme="minorEastAsia" w:cs="ＭＳ明朝,Bold" w:hint="eastAsia"/>
                <w:bCs/>
                <w:kern w:val="0"/>
                <w:szCs w:val="21"/>
                <w:u w:val="single"/>
              </w:rPr>
              <w:t>・地球温暖化やヒートアイランド対策の推進にあたっては、国だけでなく、</w:t>
            </w:r>
            <w:r w:rsidRPr="00C70155">
              <w:rPr>
                <w:rFonts w:asciiTheme="minorEastAsia" w:hAnsiTheme="minorEastAsia" w:cs="ＭＳ明朝,Bold" w:hint="eastAsia"/>
                <w:bCs/>
                <w:kern w:val="0"/>
                <w:szCs w:val="21"/>
              </w:rPr>
              <w:t>大阪市をはじめとした府内市町村、民間機関、大学・研究機関、及びＮＰＯ等との一層の連携を図ること。</w:t>
            </w:r>
          </w:p>
          <w:p w:rsidR="00D933C0" w:rsidRPr="00C70155" w:rsidRDefault="00D933C0" w:rsidP="005F2084">
            <w:pPr>
              <w:ind w:leftChars="100" w:left="420" w:hangingChars="100" w:hanging="210"/>
              <w:rPr>
                <w:rFonts w:asciiTheme="minorEastAsia" w:hAnsiTheme="minorEastAsia" w:cs="ＭＳ明朝,Bold"/>
                <w:bCs/>
                <w:kern w:val="0"/>
                <w:szCs w:val="21"/>
                <w:u w:val="single"/>
              </w:rPr>
            </w:pPr>
            <w:r w:rsidRPr="00C70155">
              <w:rPr>
                <w:rFonts w:asciiTheme="minorEastAsia" w:hAnsiTheme="minorEastAsia" w:cs="ＭＳ明朝,Bold" w:hint="eastAsia"/>
                <w:bCs/>
                <w:kern w:val="0"/>
                <w:szCs w:val="21"/>
                <w:u w:val="single"/>
              </w:rPr>
              <w:t>・とりわけ、地球温暖化対策の中心となっている省エネルギー対策や再生可能エネルギーの普及については、府民、民間事業者、市町村、エネルギー供給事業者で構成されたおおさかスマートエネルギー協議会等を活用し、情報共有を図りながら、取組の方向性や普及に係る課題、支援策等について協議・検討すること。</w:t>
            </w:r>
          </w:p>
          <w:p w:rsidR="00D933C0" w:rsidRPr="00C70155" w:rsidRDefault="00D933C0" w:rsidP="005F2084">
            <w:pPr>
              <w:rPr>
                <w:rFonts w:asciiTheme="minorEastAsia" w:hAnsiTheme="minorEastAsia"/>
                <w:szCs w:val="21"/>
                <w:u w:val="single"/>
              </w:rPr>
            </w:pPr>
          </w:p>
          <w:p w:rsidR="00D933C0" w:rsidRPr="00C70155" w:rsidRDefault="00D933C0" w:rsidP="005F2084">
            <w:pPr>
              <w:rPr>
                <w:rFonts w:asciiTheme="minorEastAsia" w:hAnsiTheme="minorEastAsia"/>
                <w:szCs w:val="21"/>
              </w:rPr>
            </w:pPr>
            <w:r w:rsidRPr="00C70155">
              <w:rPr>
                <w:rFonts w:asciiTheme="minorEastAsia" w:hAnsiTheme="minorEastAsia" w:cs="ＭＳ明朝,Bold" w:hint="eastAsia"/>
                <w:b/>
                <w:bCs/>
                <w:kern w:val="0"/>
                <w:szCs w:val="21"/>
              </w:rPr>
              <w:t>Ⅱ　今後の地球温暖化対策について</w:t>
            </w:r>
          </w:p>
          <w:p w:rsidR="00D933C0" w:rsidRPr="00C70155" w:rsidRDefault="00D933C0" w:rsidP="005F2084">
            <w:pPr>
              <w:autoSpaceDE w:val="0"/>
              <w:autoSpaceDN w:val="0"/>
              <w:adjustRightInd w:val="0"/>
              <w:jc w:val="left"/>
              <w:rPr>
                <w:rFonts w:asciiTheme="minorEastAsia" w:hAnsiTheme="minorEastAsia" w:cs="ＭＳ明朝,Bold"/>
                <w:b/>
                <w:bCs/>
                <w:kern w:val="0"/>
                <w:szCs w:val="21"/>
              </w:rPr>
            </w:pPr>
            <w:r w:rsidRPr="00C70155">
              <w:rPr>
                <w:rFonts w:asciiTheme="minorEastAsia" w:hAnsiTheme="minorEastAsia" w:cs="ＭＳ明朝,Bold" w:hint="eastAsia"/>
                <w:b/>
                <w:bCs/>
                <w:kern w:val="0"/>
                <w:szCs w:val="21"/>
              </w:rPr>
              <w:t xml:space="preserve">１　</w:t>
            </w:r>
            <w:r w:rsidRPr="00C70155">
              <w:rPr>
                <w:rFonts w:asciiTheme="minorEastAsia" w:hAnsiTheme="minorEastAsia" w:cs="ＭＳ明朝,Bold" w:hint="eastAsia"/>
                <w:b/>
                <w:bCs/>
                <w:kern w:val="0"/>
                <w:szCs w:val="21"/>
                <w:u w:val="single"/>
              </w:rPr>
              <w:t>現計画（</w:t>
            </w:r>
            <w:r w:rsidRPr="00C70155">
              <w:rPr>
                <w:rFonts w:asciiTheme="minorEastAsia" w:hAnsiTheme="minorEastAsia" w:cs="ＭＳ明朝,Bold" w:hint="eastAsia"/>
                <w:b/>
                <w:bCs/>
                <w:kern w:val="0"/>
                <w:szCs w:val="21"/>
              </w:rPr>
              <w:t>地球温暖化対策実行計画（H24.3）</w:t>
            </w:r>
            <w:r w:rsidRPr="00C70155">
              <w:rPr>
                <w:rFonts w:asciiTheme="minorEastAsia" w:hAnsiTheme="minorEastAsia" w:cs="ＭＳ明朝,Bold" w:hint="eastAsia"/>
                <w:b/>
                <w:bCs/>
                <w:kern w:val="0"/>
                <w:szCs w:val="21"/>
                <w:u w:val="single"/>
              </w:rPr>
              <w:t>）</w:t>
            </w:r>
            <w:r w:rsidRPr="00C70155">
              <w:rPr>
                <w:rFonts w:asciiTheme="minorEastAsia" w:hAnsiTheme="minorEastAsia" w:cs="ＭＳ明朝,Bold" w:hint="eastAsia"/>
                <w:b/>
                <w:bCs/>
                <w:kern w:val="0"/>
                <w:szCs w:val="21"/>
              </w:rPr>
              <w:t>の取組状況</w:t>
            </w:r>
          </w:p>
          <w:p w:rsidR="00D933C0" w:rsidRPr="00C70155" w:rsidRDefault="00D933C0" w:rsidP="005F2084">
            <w:pPr>
              <w:autoSpaceDE w:val="0"/>
              <w:autoSpaceDN w:val="0"/>
              <w:adjustRightInd w:val="0"/>
              <w:jc w:val="left"/>
              <w:rPr>
                <w:rFonts w:asciiTheme="minorEastAsia" w:hAnsiTheme="minorEastAsia" w:cs="ＭＳ明朝,Bold"/>
                <w:bCs/>
                <w:kern w:val="0"/>
                <w:szCs w:val="21"/>
              </w:rPr>
            </w:pPr>
            <w:r w:rsidRPr="00C70155">
              <w:rPr>
                <w:rFonts w:asciiTheme="minorEastAsia" w:hAnsiTheme="minorEastAsia" w:cs="ＭＳ明朝,Bold" w:hint="eastAsia"/>
                <w:bCs/>
                <w:kern w:val="0"/>
                <w:szCs w:val="21"/>
              </w:rPr>
              <w:t>(2) 目標の達成状況及び重点施策の取組状況</w:t>
            </w:r>
          </w:p>
          <w:p w:rsidR="00D933C0" w:rsidRPr="00C70155" w:rsidRDefault="00D933C0" w:rsidP="005F2084">
            <w:pPr>
              <w:ind w:firstLineChars="100" w:firstLine="210"/>
              <w:rPr>
                <w:rFonts w:asciiTheme="minorEastAsia" w:hAnsiTheme="minorEastAsia"/>
                <w:szCs w:val="21"/>
              </w:rPr>
            </w:pPr>
            <w:r w:rsidRPr="00C70155">
              <w:rPr>
                <w:rFonts w:asciiTheme="minorEastAsia" w:hAnsiTheme="minorEastAsia" w:hint="eastAsia"/>
                <w:szCs w:val="21"/>
                <w:u w:val="single"/>
              </w:rPr>
              <w:t>対策の効果や計画の目標に対する進捗状況を適切に把握するため、</w:t>
            </w:r>
            <w:r w:rsidRPr="00C70155">
              <w:rPr>
                <w:rFonts w:asciiTheme="minorEastAsia" w:hAnsiTheme="minorEastAsia" w:hint="eastAsia"/>
                <w:szCs w:val="21"/>
              </w:rPr>
              <w:t>電気の排出係数を2008年度に固定し</w:t>
            </w:r>
            <w:r w:rsidRPr="00A81E3B">
              <w:rPr>
                <w:rFonts w:asciiTheme="minorEastAsia" w:hAnsiTheme="minorEastAsia" w:hint="eastAsia"/>
                <w:szCs w:val="21"/>
                <w:u w:val="single"/>
              </w:rPr>
              <w:t>て算定した結果</w:t>
            </w:r>
            <w:r w:rsidRPr="00C70155">
              <w:rPr>
                <w:rFonts w:asciiTheme="minorEastAsia" w:hAnsiTheme="minorEastAsia" w:hint="eastAsia"/>
                <w:szCs w:val="21"/>
              </w:rPr>
              <w:t>、大阪府域における2012年度の温室効果ガス排出量は4,847万トンであり、1990年度と比べ18.0％減少していることから、現時点では目標の</w:t>
            </w:r>
            <w:r w:rsidRPr="00C70155">
              <w:rPr>
                <w:rFonts w:asciiTheme="minorEastAsia" w:hAnsiTheme="minorEastAsia" w:hint="eastAsia"/>
                <w:szCs w:val="21"/>
                <w:u w:val="single"/>
              </w:rPr>
              <w:t>2014年度で</w:t>
            </w:r>
            <w:r w:rsidRPr="00C70155">
              <w:rPr>
                <w:rFonts w:asciiTheme="minorEastAsia" w:hAnsiTheme="minorEastAsia" w:hint="eastAsia"/>
                <w:szCs w:val="21"/>
              </w:rPr>
              <w:t>1990年比15％削減を</w:t>
            </w:r>
            <w:r w:rsidRPr="00C70155">
              <w:rPr>
                <w:rFonts w:asciiTheme="minorEastAsia" w:hAnsiTheme="minorEastAsia" w:hint="eastAsia"/>
                <w:szCs w:val="21"/>
                <w:u w:val="single"/>
              </w:rPr>
              <w:t>達成し</w:t>
            </w:r>
            <w:r w:rsidRPr="00C70155">
              <w:rPr>
                <w:rFonts w:asciiTheme="minorEastAsia" w:hAnsiTheme="minorEastAsia" w:hint="eastAsia"/>
                <w:szCs w:val="21"/>
              </w:rPr>
              <w:t>ている。</w:t>
            </w:r>
          </w:p>
          <w:p w:rsidR="00D933C0" w:rsidRDefault="00D933C0" w:rsidP="005F2084">
            <w:pPr>
              <w:rPr>
                <w:rFonts w:asciiTheme="minorEastAsia" w:hAnsiTheme="minorEastAsia"/>
                <w:szCs w:val="21"/>
                <w:u w:val="single"/>
              </w:rPr>
            </w:pPr>
            <w:r w:rsidRPr="00C70155">
              <w:rPr>
                <w:rFonts w:asciiTheme="minorEastAsia" w:hAnsiTheme="minorEastAsia" w:hint="eastAsia"/>
                <w:szCs w:val="21"/>
              </w:rPr>
              <w:t xml:space="preserve">　</w:t>
            </w:r>
            <w:r w:rsidRPr="00C70155">
              <w:rPr>
                <w:rFonts w:asciiTheme="minorEastAsia" w:hAnsiTheme="minorEastAsia" w:hint="eastAsia"/>
                <w:szCs w:val="21"/>
                <w:u w:val="single"/>
              </w:rPr>
              <w:t>大阪府によると、数値目標を定めた重点施策の達成状況は表Ⅱ-1のとお</w:t>
            </w:r>
            <w:r w:rsidRPr="00C70155">
              <w:rPr>
                <w:rFonts w:asciiTheme="minorEastAsia" w:hAnsiTheme="minorEastAsia" w:hint="eastAsia"/>
                <w:szCs w:val="21"/>
                <w:u w:val="single"/>
              </w:rPr>
              <w:lastRenderedPageBreak/>
              <w:t>りである。なお、現実行計画で掲げた重点施策以外の対策の進捗状況については、資料編に示した。</w:t>
            </w:r>
          </w:p>
          <w:p w:rsidR="00796122" w:rsidRPr="00C70155" w:rsidRDefault="00796122" w:rsidP="00796122">
            <w:pPr>
              <w:rPr>
                <w:rFonts w:asciiTheme="minorEastAsia" w:hAnsiTheme="minorEastAsia"/>
                <w:szCs w:val="21"/>
              </w:rPr>
            </w:pPr>
            <w:r w:rsidRPr="00C70155">
              <w:rPr>
                <w:rFonts w:ascii="ＭＳ 明朝" w:eastAsia="ＭＳ 明朝" w:hAnsi="ＭＳ 明朝" w:cs="Times New Roman" w:hint="eastAsia"/>
                <w:color w:val="000000"/>
                <w:szCs w:val="21"/>
              </w:rPr>
              <w:t>【略】</w:t>
            </w:r>
          </w:p>
          <w:p w:rsidR="00796122" w:rsidRPr="00796122" w:rsidRDefault="00796122" w:rsidP="005F2084">
            <w:pPr>
              <w:rPr>
                <w:rFonts w:asciiTheme="minorEastAsia" w:hAnsiTheme="minorEastAsia"/>
                <w:szCs w:val="21"/>
              </w:rPr>
            </w:pPr>
            <w:r w:rsidRPr="00796122">
              <w:rPr>
                <w:rFonts w:asciiTheme="minorEastAsia" w:hAnsiTheme="minorEastAsia" w:hint="eastAsia"/>
                <w:szCs w:val="21"/>
              </w:rPr>
              <w:t>○中小事業者の対策支援</w:t>
            </w:r>
          </w:p>
          <w:p w:rsidR="00D933C0" w:rsidRPr="00760A0D" w:rsidRDefault="00760A0D" w:rsidP="005F2084">
            <w:pPr>
              <w:rPr>
                <w:rFonts w:asciiTheme="minorEastAsia" w:hAnsiTheme="minorEastAsia"/>
                <w:szCs w:val="21"/>
              </w:rPr>
            </w:pPr>
            <w:r w:rsidRPr="00760A0D">
              <w:rPr>
                <w:rFonts w:asciiTheme="minorEastAsia" w:hAnsiTheme="minorEastAsia" w:hint="eastAsia"/>
                <w:szCs w:val="21"/>
              </w:rPr>
              <w:t>・「見える化」も含めた運用改善手法の普及促進</w:t>
            </w:r>
            <w:r w:rsidRPr="00C70155">
              <w:rPr>
                <w:rFonts w:ascii="ＭＳ 明朝" w:eastAsia="ＭＳ 明朝" w:hAnsi="ＭＳ 明朝" w:cs="Times New Roman" w:hint="eastAsia"/>
                <w:color w:val="000000"/>
                <w:szCs w:val="21"/>
              </w:rPr>
              <w:t>【略】</w:t>
            </w:r>
          </w:p>
          <w:p w:rsidR="00760A0D" w:rsidRDefault="00760A0D" w:rsidP="00760A0D">
            <w:pPr>
              <w:rPr>
                <w:rFonts w:asciiTheme="minorEastAsia" w:hAnsiTheme="minorEastAsia"/>
                <w:szCs w:val="21"/>
              </w:rPr>
            </w:pPr>
            <w:r w:rsidRPr="00760A0D">
              <w:rPr>
                <w:rFonts w:asciiTheme="minorEastAsia" w:hAnsiTheme="minorEastAsia" w:hint="eastAsia"/>
                <w:szCs w:val="21"/>
              </w:rPr>
              <w:t>・相談窓口の設置と省エネ・省CO2の技術や制度に関する情報の積極的発</w:t>
            </w:r>
            <w:r>
              <w:rPr>
                <w:rFonts w:asciiTheme="minorEastAsia" w:hAnsiTheme="minorEastAsia" w:hint="eastAsia"/>
                <w:szCs w:val="21"/>
              </w:rPr>
              <w:t xml:space="preserve">　</w:t>
            </w:r>
          </w:p>
          <w:p w:rsidR="00760A0D" w:rsidRPr="00760A0D" w:rsidRDefault="00760A0D" w:rsidP="00760A0D">
            <w:pPr>
              <w:rPr>
                <w:rFonts w:asciiTheme="minorEastAsia" w:hAnsiTheme="minorEastAsia"/>
                <w:szCs w:val="21"/>
              </w:rPr>
            </w:pPr>
            <w:r>
              <w:rPr>
                <w:rFonts w:asciiTheme="minorEastAsia" w:hAnsiTheme="minorEastAsia" w:hint="eastAsia"/>
                <w:szCs w:val="21"/>
              </w:rPr>
              <w:t xml:space="preserve">　</w:t>
            </w:r>
            <w:r w:rsidRPr="00760A0D">
              <w:rPr>
                <w:rFonts w:asciiTheme="minorEastAsia" w:hAnsiTheme="minorEastAsia" w:hint="eastAsia"/>
                <w:szCs w:val="21"/>
              </w:rPr>
              <w:t>信</w:t>
            </w:r>
          </w:p>
          <w:p w:rsidR="00760A0D" w:rsidRDefault="00760A0D" w:rsidP="00760A0D">
            <w:pPr>
              <w:rPr>
                <w:rFonts w:asciiTheme="minorEastAsia" w:hAnsiTheme="minorEastAsia"/>
                <w:szCs w:val="21"/>
              </w:rPr>
            </w:pPr>
            <w:r w:rsidRPr="00760A0D">
              <w:rPr>
                <w:rFonts w:asciiTheme="minorEastAsia" w:hAnsiTheme="minorEastAsia" w:hint="eastAsia"/>
                <w:szCs w:val="21"/>
              </w:rPr>
              <w:t>2012年度に地方独立行政法人大阪府立環境農林水産総合研究所、さらに2013年度にはおおさかスマートエネルギーセンターに、省エネ・省CO2相談窓口を設置し、</w:t>
            </w:r>
            <w:r w:rsidRPr="00760A0D">
              <w:rPr>
                <w:rFonts w:asciiTheme="minorEastAsia" w:hAnsiTheme="minorEastAsia" w:hint="eastAsia"/>
                <w:szCs w:val="21"/>
                <w:u w:val="single"/>
              </w:rPr>
              <w:t>省エネ診断、各種情報提供</w:t>
            </w:r>
            <w:r w:rsidRPr="00760A0D">
              <w:rPr>
                <w:rFonts w:asciiTheme="minorEastAsia" w:hAnsiTheme="minorEastAsia" w:hint="eastAsia"/>
                <w:szCs w:val="21"/>
              </w:rPr>
              <w:t>など中小企業の省エネ・省CO2の取組みを支援した。また、省エネ・省CO2対策のセミナーを開催し、2013年度末までに累計935事業者の参加者を集め、目標を達成した。</w:t>
            </w:r>
          </w:p>
          <w:p w:rsidR="00760A0D" w:rsidRPr="00C70155" w:rsidRDefault="00760A0D" w:rsidP="00760A0D">
            <w:pPr>
              <w:rPr>
                <w:rFonts w:asciiTheme="minorEastAsia" w:hAnsiTheme="minorEastAsia"/>
                <w:szCs w:val="21"/>
              </w:rPr>
            </w:pPr>
            <w:r w:rsidRPr="00C70155">
              <w:rPr>
                <w:rFonts w:ascii="ＭＳ 明朝" w:eastAsia="ＭＳ 明朝" w:hAnsi="ＭＳ 明朝" w:cs="Times New Roman" w:hint="eastAsia"/>
                <w:color w:val="000000"/>
                <w:szCs w:val="21"/>
              </w:rPr>
              <w:t>【略】</w:t>
            </w:r>
          </w:p>
          <w:p w:rsidR="00D933C0" w:rsidRPr="00C70155" w:rsidRDefault="00D933C0" w:rsidP="005F2084">
            <w:pPr>
              <w:autoSpaceDE w:val="0"/>
              <w:autoSpaceDN w:val="0"/>
              <w:adjustRightInd w:val="0"/>
              <w:jc w:val="left"/>
              <w:rPr>
                <w:rFonts w:asciiTheme="minorEastAsia" w:hAnsiTheme="minorEastAsia" w:cs="ＭＳ 明朝"/>
                <w:szCs w:val="21"/>
              </w:rPr>
            </w:pPr>
            <w:r w:rsidRPr="00C70155">
              <w:rPr>
                <w:rFonts w:asciiTheme="minorEastAsia" w:hAnsiTheme="minorEastAsia" w:cs="ＭＳ 明朝" w:hint="eastAsia"/>
                <w:szCs w:val="21"/>
              </w:rPr>
              <w:t>○公共交通等の利用促進</w:t>
            </w:r>
          </w:p>
          <w:p w:rsidR="00D933C0" w:rsidRPr="00C70155" w:rsidRDefault="00D933C0" w:rsidP="005F2084">
            <w:pPr>
              <w:rPr>
                <w:rFonts w:asciiTheme="minorEastAsia" w:hAnsiTheme="minorEastAsia"/>
                <w:szCs w:val="21"/>
              </w:rPr>
            </w:pPr>
            <w:r w:rsidRPr="00C70155">
              <w:rPr>
                <w:rFonts w:ascii="ＭＳ 明朝" w:eastAsia="ＭＳ 明朝" w:hAnsi="ＭＳ 明朝" w:cs="Times New Roman" w:hint="eastAsia"/>
                <w:color w:val="000000"/>
                <w:szCs w:val="21"/>
              </w:rPr>
              <w:t>【前略】</w:t>
            </w:r>
          </w:p>
          <w:p w:rsidR="00D933C0" w:rsidRDefault="00D933C0" w:rsidP="005F2084">
            <w:pPr>
              <w:ind w:firstLineChars="100" w:firstLine="210"/>
              <w:rPr>
                <w:rFonts w:asciiTheme="minorEastAsia" w:hAnsiTheme="minorEastAsia" w:cs="ＭＳ 明朝"/>
                <w:szCs w:val="21"/>
                <w:u w:val="single"/>
              </w:rPr>
            </w:pPr>
          </w:p>
          <w:p w:rsidR="005C5DCC" w:rsidRDefault="005C5DCC" w:rsidP="005F2084">
            <w:pPr>
              <w:ind w:firstLineChars="100" w:firstLine="210"/>
              <w:rPr>
                <w:rFonts w:asciiTheme="minorEastAsia" w:hAnsiTheme="minorEastAsia" w:cs="ＭＳ 明朝"/>
                <w:szCs w:val="21"/>
                <w:u w:val="single"/>
              </w:rPr>
            </w:pPr>
          </w:p>
          <w:p w:rsidR="005C5DCC" w:rsidRDefault="005C5DCC" w:rsidP="005F2084">
            <w:pPr>
              <w:ind w:firstLineChars="100" w:firstLine="210"/>
              <w:rPr>
                <w:rFonts w:asciiTheme="minorEastAsia" w:hAnsiTheme="minorEastAsia" w:cs="ＭＳ 明朝"/>
                <w:szCs w:val="21"/>
                <w:u w:val="single"/>
              </w:rPr>
            </w:pPr>
          </w:p>
          <w:p w:rsidR="005C5DCC" w:rsidRPr="005C5DCC" w:rsidRDefault="005C5DCC" w:rsidP="005F2084">
            <w:pPr>
              <w:ind w:firstLineChars="100" w:firstLine="210"/>
              <w:rPr>
                <w:rFonts w:asciiTheme="minorEastAsia" w:hAnsiTheme="minorEastAsia" w:cs="ＭＳ 明朝"/>
                <w:szCs w:val="21"/>
                <w:u w:val="single"/>
              </w:rPr>
            </w:pPr>
          </w:p>
          <w:p w:rsidR="0050378E" w:rsidRPr="00C70155" w:rsidRDefault="0050378E" w:rsidP="0050378E">
            <w:pPr>
              <w:rPr>
                <w:rFonts w:asciiTheme="minorEastAsia" w:hAnsiTheme="minorEastAsia"/>
                <w:szCs w:val="21"/>
              </w:rPr>
            </w:pPr>
            <w:r w:rsidRPr="00C70155">
              <w:rPr>
                <w:rFonts w:ascii="ＭＳ 明朝" w:eastAsia="ＭＳ 明朝" w:hAnsi="ＭＳ 明朝" w:cs="Times New Roman" w:hint="eastAsia"/>
                <w:color w:val="000000"/>
                <w:szCs w:val="21"/>
              </w:rPr>
              <w:t>【略】</w:t>
            </w:r>
          </w:p>
          <w:p w:rsidR="0050378E" w:rsidRPr="0050378E" w:rsidRDefault="0050378E" w:rsidP="0050378E">
            <w:pPr>
              <w:autoSpaceDE w:val="0"/>
              <w:autoSpaceDN w:val="0"/>
              <w:adjustRightInd w:val="0"/>
              <w:jc w:val="left"/>
              <w:rPr>
                <w:rFonts w:ascii="ＭＳ 明朝" w:eastAsia="ＭＳ 明朝" w:hAnsi="ＭＳ 明朝" w:cs="Times New Roman"/>
                <w:szCs w:val="21"/>
              </w:rPr>
            </w:pPr>
            <w:r w:rsidRPr="0050378E">
              <w:rPr>
                <w:rFonts w:ascii="ＭＳ 明朝" w:eastAsia="ＭＳ 明朝" w:hAnsi="ＭＳ 明朝" w:cs="ＭＳ 明朝" w:hint="eastAsia"/>
                <w:szCs w:val="21"/>
              </w:rPr>
              <w:t>○</w:t>
            </w:r>
            <w:r w:rsidRPr="0050378E">
              <w:rPr>
                <w:rFonts w:ascii="ＭＳ 明朝" w:eastAsia="ＭＳ 明朝" w:hAnsi="ＭＳ 明朝" w:cs="Times New Roman" w:hint="eastAsia"/>
                <w:szCs w:val="21"/>
              </w:rPr>
              <w:t>再生可能エネルギーの普及</w:t>
            </w:r>
          </w:p>
          <w:p w:rsidR="0050378E" w:rsidRPr="0050378E" w:rsidRDefault="0050378E" w:rsidP="0050378E">
            <w:pPr>
              <w:autoSpaceDE w:val="0"/>
              <w:autoSpaceDN w:val="0"/>
              <w:adjustRightInd w:val="0"/>
              <w:jc w:val="left"/>
              <w:rPr>
                <w:rFonts w:ascii="ＭＳ 明朝" w:eastAsia="ＭＳ 明朝" w:hAnsi="ＭＳ 明朝" w:cs="Times New Roman"/>
                <w:szCs w:val="21"/>
              </w:rPr>
            </w:pPr>
            <w:r w:rsidRPr="0050378E">
              <w:rPr>
                <w:rFonts w:ascii="ＭＳ 明朝" w:eastAsia="ＭＳ 明朝" w:hAnsi="ＭＳ 明朝" w:cs="ＭＳ明朝,Bold" w:hint="eastAsia"/>
                <w:bCs/>
                <w:kern w:val="0"/>
                <w:szCs w:val="21"/>
              </w:rPr>
              <w:t>・太陽光発電等の普及を加速化させる取組</w:t>
            </w:r>
          </w:p>
          <w:p w:rsidR="0050378E" w:rsidRDefault="0050378E" w:rsidP="0050378E">
            <w:pPr>
              <w:rPr>
                <w:rFonts w:ascii="ＭＳ 明朝" w:eastAsia="ＭＳ 明朝" w:hAnsi="ＭＳ 明朝" w:cs="Times New Roman"/>
                <w:szCs w:val="21"/>
              </w:rPr>
            </w:pPr>
            <w:r w:rsidRPr="0050378E">
              <w:rPr>
                <w:rFonts w:ascii="ＭＳ 明朝" w:eastAsia="ＭＳ 明朝" w:hAnsi="ＭＳ 明朝" w:cs="Times New Roman" w:hint="eastAsia"/>
                <w:szCs w:val="21"/>
              </w:rPr>
              <w:t>「おおさかスマートエネルギーセンター」を設置し、太陽光パネルの融資制度や屋根貸し</w:t>
            </w:r>
            <w:r w:rsidRPr="0038505A">
              <w:rPr>
                <w:rFonts w:ascii="ＭＳ 明朝" w:eastAsia="ＭＳ 明朝" w:hAnsi="ＭＳ 明朝" w:cs="Times New Roman" w:hint="eastAsia"/>
                <w:szCs w:val="21"/>
                <w:u w:val="single"/>
              </w:rPr>
              <w:t>・土地貸し</w:t>
            </w:r>
            <w:r w:rsidRPr="0050378E">
              <w:rPr>
                <w:rFonts w:ascii="ＭＳ 明朝" w:eastAsia="ＭＳ 明朝" w:hAnsi="ＭＳ 明朝" w:cs="Times New Roman" w:hint="eastAsia"/>
                <w:szCs w:val="21"/>
              </w:rPr>
              <w:t>制度など様々な事業を着実に行っている。</w:t>
            </w:r>
          </w:p>
          <w:p w:rsidR="0050378E" w:rsidRDefault="0050378E" w:rsidP="0050378E">
            <w:pPr>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lastRenderedPageBreak/>
              <w:t>【</w:t>
            </w:r>
            <w:r>
              <w:rPr>
                <w:rFonts w:ascii="ＭＳ 明朝" w:eastAsia="ＭＳ 明朝" w:hAnsi="ＭＳ 明朝" w:cs="Times New Roman" w:hint="eastAsia"/>
                <w:color w:val="000000"/>
                <w:szCs w:val="21"/>
              </w:rPr>
              <w:t>中</w:t>
            </w:r>
            <w:r w:rsidRPr="00C70155">
              <w:rPr>
                <w:rFonts w:ascii="ＭＳ 明朝" w:eastAsia="ＭＳ 明朝" w:hAnsi="ＭＳ 明朝" w:cs="Times New Roman" w:hint="eastAsia"/>
                <w:color w:val="000000"/>
                <w:szCs w:val="21"/>
              </w:rPr>
              <w:t>略】</w:t>
            </w:r>
          </w:p>
          <w:p w:rsidR="000F6F90" w:rsidRDefault="000F6F90" w:rsidP="0050378E">
            <w:pPr>
              <w:rPr>
                <w:rFonts w:asciiTheme="minorEastAsia" w:hAnsiTheme="minorEastAsia"/>
                <w:szCs w:val="21"/>
              </w:rPr>
            </w:pPr>
            <w:r w:rsidRPr="000F6F90">
              <w:rPr>
                <w:rFonts w:asciiTheme="minorEastAsia" w:hAnsiTheme="minorEastAsia" w:hint="eastAsia"/>
                <w:szCs w:val="21"/>
              </w:rPr>
              <w:t>○森づくりの推進</w:t>
            </w:r>
          </w:p>
          <w:p w:rsidR="000F6F90" w:rsidRDefault="000F6F90" w:rsidP="000F6F90">
            <w:pPr>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w:t>
            </w:r>
            <w:r>
              <w:rPr>
                <w:rFonts w:ascii="ＭＳ 明朝" w:eastAsia="ＭＳ 明朝" w:hAnsi="ＭＳ 明朝" w:cs="Times New Roman" w:hint="eastAsia"/>
                <w:color w:val="000000"/>
                <w:szCs w:val="21"/>
              </w:rPr>
              <w:t>中</w:t>
            </w:r>
            <w:r w:rsidRPr="00C70155">
              <w:rPr>
                <w:rFonts w:ascii="ＭＳ 明朝" w:eastAsia="ＭＳ 明朝" w:hAnsi="ＭＳ 明朝" w:cs="Times New Roman" w:hint="eastAsia"/>
                <w:color w:val="000000"/>
                <w:szCs w:val="21"/>
              </w:rPr>
              <w:t>略】</w:t>
            </w:r>
          </w:p>
          <w:p w:rsidR="000F6F90" w:rsidRDefault="000F6F90" w:rsidP="000F6F90">
            <w:pPr>
              <w:ind w:firstLineChars="100" w:firstLine="210"/>
              <w:rPr>
                <w:rFonts w:asciiTheme="minorEastAsia" w:hAnsiTheme="minorEastAsia"/>
                <w:szCs w:val="21"/>
              </w:rPr>
            </w:pPr>
            <w:r w:rsidRPr="000F6F90">
              <w:rPr>
                <w:rFonts w:asciiTheme="minorEastAsia" w:hAnsiTheme="minorEastAsia" w:hint="eastAsia"/>
                <w:szCs w:val="21"/>
              </w:rPr>
              <w:t>このため、小規模な森林を集約化する森林経営計画の策定や路網整備等により、間伐材の利用率向上を図るなど木材の安定供給体制を構築するとともに、用途開発や木材加工流通施設整備により、木材の需要拡大に取り組んでおり、利用量は増加傾向にあることから、</w:t>
            </w:r>
            <w:r w:rsidRPr="000F6F90">
              <w:rPr>
                <w:rFonts w:asciiTheme="minorEastAsia" w:hAnsiTheme="minorEastAsia" w:hint="eastAsia"/>
                <w:szCs w:val="21"/>
                <w:u w:val="single"/>
              </w:rPr>
              <w:t>現時点で達成可能か判断できない。</w:t>
            </w:r>
          </w:p>
          <w:p w:rsidR="000F6F90" w:rsidRDefault="000F6F90" w:rsidP="000F6F90">
            <w:pPr>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w:t>
            </w:r>
            <w:r>
              <w:rPr>
                <w:rFonts w:ascii="ＭＳ 明朝" w:eastAsia="ＭＳ 明朝" w:hAnsi="ＭＳ 明朝" w:cs="Times New Roman" w:hint="eastAsia"/>
                <w:color w:val="000000"/>
                <w:szCs w:val="21"/>
              </w:rPr>
              <w:t>中</w:t>
            </w:r>
            <w:r w:rsidRPr="00C70155">
              <w:rPr>
                <w:rFonts w:ascii="ＭＳ 明朝" w:eastAsia="ＭＳ 明朝" w:hAnsi="ＭＳ 明朝" w:cs="Times New Roman" w:hint="eastAsia"/>
                <w:color w:val="000000"/>
                <w:szCs w:val="21"/>
              </w:rPr>
              <w:t>略】</w:t>
            </w:r>
          </w:p>
          <w:p w:rsidR="00D933C0" w:rsidRPr="00C70155" w:rsidRDefault="00D933C0" w:rsidP="005F2084">
            <w:pPr>
              <w:rPr>
                <w:rFonts w:asciiTheme="minorEastAsia" w:hAnsiTheme="minorEastAsia"/>
                <w:szCs w:val="21"/>
              </w:rPr>
            </w:pPr>
            <w:r w:rsidRPr="00C70155">
              <w:rPr>
                <w:rFonts w:asciiTheme="minorEastAsia" w:hAnsiTheme="minorEastAsia" w:hint="eastAsia"/>
                <w:szCs w:val="21"/>
              </w:rPr>
              <w:t>表Ⅱ-1　重点</w:t>
            </w:r>
            <w:r w:rsidRPr="00C70155">
              <w:rPr>
                <w:rFonts w:asciiTheme="minorEastAsia" w:hAnsiTheme="minorEastAsia" w:hint="eastAsia"/>
                <w:szCs w:val="21"/>
                <w:u w:val="single"/>
              </w:rPr>
              <w:t>施策</w:t>
            </w:r>
            <w:r w:rsidRPr="00C70155">
              <w:rPr>
                <w:rFonts w:asciiTheme="minorEastAsia" w:hAnsiTheme="minorEastAsia" w:hint="eastAsia"/>
                <w:szCs w:val="21"/>
              </w:rPr>
              <w:t>における目標値の達成状況</w:t>
            </w:r>
          </w:p>
          <w:p w:rsidR="00D933C0" w:rsidRDefault="00D933C0" w:rsidP="005F2084">
            <w:pPr>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w:t>
            </w:r>
            <w:r w:rsidR="009F2357">
              <w:rPr>
                <w:rFonts w:ascii="ＭＳ 明朝" w:eastAsia="ＭＳ 明朝" w:hAnsi="ＭＳ 明朝" w:cs="Times New Roman" w:hint="eastAsia"/>
                <w:color w:val="000000"/>
                <w:szCs w:val="21"/>
              </w:rPr>
              <w:t>前</w:t>
            </w:r>
            <w:r w:rsidRPr="00C70155">
              <w:rPr>
                <w:rFonts w:ascii="ＭＳ 明朝" w:eastAsia="ＭＳ 明朝" w:hAnsi="ＭＳ 明朝" w:cs="Times New Roman" w:hint="eastAsia"/>
                <w:color w:val="000000"/>
                <w:szCs w:val="21"/>
              </w:rPr>
              <w:t>略】</w:t>
            </w:r>
          </w:p>
          <w:p w:rsidR="009F2357" w:rsidRDefault="004144E2" w:rsidP="005F2084">
            <w:pPr>
              <w:rPr>
                <w:rFonts w:ascii="ＭＳ 明朝" w:eastAsia="ＭＳ 明朝" w:hAnsi="ＭＳ 明朝" w:cs="Times New Roman"/>
                <w:color w:val="000000"/>
                <w:szCs w:val="21"/>
              </w:rPr>
            </w:pPr>
            <w:r>
              <w:rPr>
                <w:rFonts w:ascii="ＭＳ 明朝" w:eastAsia="ＭＳ 明朝" w:hAnsi="ＭＳ 明朝" w:cs="Times New Roman"/>
                <w:noProof/>
                <w:color w:val="000000"/>
                <w:szCs w:val="21"/>
              </w:rPr>
              <w:drawing>
                <wp:anchor distT="0" distB="0" distL="114300" distR="114300" simplePos="0" relativeHeight="251660288" behindDoc="0" locked="0" layoutInCell="1" allowOverlap="1" wp14:anchorId="7E044AE8" wp14:editId="05BAA331">
                  <wp:simplePos x="0" y="0"/>
                  <wp:positionH relativeFrom="column">
                    <wp:posOffset>20828</wp:posOffset>
                  </wp:positionH>
                  <wp:positionV relativeFrom="paragraph">
                    <wp:posOffset>97155</wp:posOffset>
                  </wp:positionV>
                  <wp:extent cx="4333875" cy="2628900"/>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達成状況表　新2.JPG"/>
                          <pic:cNvPicPr/>
                        </pic:nvPicPr>
                        <pic:blipFill>
                          <a:blip r:embed="rId9">
                            <a:extLst>
                              <a:ext uri="{28A0092B-C50C-407E-A947-70E740481C1C}">
                                <a14:useLocalDpi xmlns:a14="http://schemas.microsoft.com/office/drawing/2010/main" val="0"/>
                              </a:ext>
                            </a:extLst>
                          </a:blip>
                          <a:stretch>
                            <a:fillRect/>
                          </a:stretch>
                        </pic:blipFill>
                        <pic:spPr>
                          <a:xfrm>
                            <a:off x="0" y="0"/>
                            <a:ext cx="4333875" cy="2628900"/>
                          </a:xfrm>
                          <a:prstGeom prst="rect">
                            <a:avLst/>
                          </a:prstGeom>
                        </pic:spPr>
                      </pic:pic>
                    </a:graphicData>
                  </a:graphic>
                  <wp14:sizeRelH relativeFrom="margin">
                    <wp14:pctWidth>0</wp14:pctWidth>
                  </wp14:sizeRelH>
                  <wp14:sizeRelV relativeFrom="margin">
                    <wp14:pctHeight>0</wp14:pctHeight>
                  </wp14:sizeRelV>
                </wp:anchor>
              </w:drawing>
            </w:r>
          </w:p>
          <w:p w:rsidR="00A81E3B" w:rsidRDefault="00A81E3B" w:rsidP="005F2084">
            <w:pPr>
              <w:rPr>
                <w:rFonts w:ascii="ＭＳ 明朝" w:eastAsia="ＭＳ 明朝" w:hAnsi="ＭＳ 明朝" w:cs="Times New Roman"/>
                <w:color w:val="000000"/>
                <w:szCs w:val="21"/>
              </w:rPr>
            </w:pPr>
          </w:p>
          <w:p w:rsidR="00A81E3B" w:rsidRDefault="00A81E3B" w:rsidP="005F2084">
            <w:pPr>
              <w:rPr>
                <w:rFonts w:ascii="ＭＳ 明朝" w:eastAsia="ＭＳ 明朝" w:hAnsi="ＭＳ 明朝" w:cs="Times New Roman"/>
                <w:color w:val="000000"/>
                <w:szCs w:val="21"/>
              </w:rPr>
            </w:pPr>
          </w:p>
          <w:p w:rsidR="00A81E3B" w:rsidRDefault="00A81E3B" w:rsidP="005F2084">
            <w:pPr>
              <w:rPr>
                <w:rFonts w:ascii="ＭＳ 明朝" w:eastAsia="ＭＳ 明朝" w:hAnsi="ＭＳ 明朝" w:cs="Times New Roman"/>
                <w:color w:val="000000"/>
                <w:szCs w:val="21"/>
              </w:rPr>
            </w:pPr>
          </w:p>
          <w:p w:rsidR="00A81E3B" w:rsidRDefault="00A81E3B" w:rsidP="005F2084">
            <w:pPr>
              <w:rPr>
                <w:rFonts w:ascii="ＭＳ 明朝" w:eastAsia="ＭＳ 明朝" w:hAnsi="ＭＳ 明朝" w:cs="Times New Roman"/>
                <w:color w:val="000000"/>
                <w:szCs w:val="21"/>
              </w:rPr>
            </w:pPr>
          </w:p>
          <w:p w:rsidR="00A81E3B" w:rsidRDefault="00A81E3B" w:rsidP="005F2084">
            <w:pPr>
              <w:rPr>
                <w:rFonts w:ascii="ＭＳ 明朝" w:eastAsia="ＭＳ 明朝" w:hAnsi="ＭＳ 明朝" w:cs="Times New Roman"/>
                <w:color w:val="000000"/>
                <w:szCs w:val="21"/>
              </w:rPr>
            </w:pPr>
          </w:p>
          <w:p w:rsidR="00A81E3B" w:rsidRDefault="00A81E3B" w:rsidP="005F2084">
            <w:pPr>
              <w:rPr>
                <w:rFonts w:ascii="ＭＳ 明朝" w:eastAsia="ＭＳ 明朝" w:hAnsi="ＭＳ 明朝" w:cs="Times New Roman"/>
                <w:color w:val="000000"/>
                <w:szCs w:val="21"/>
              </w:rPr>
            </w:pPr>
          </w:p>
          <w:p w:rsidR="00F76833" w:rsidRDefault="00F76833" w:rsidP="005F2084">
            <w:pPr>
              <w:rPr>
                <w:rFonts w:ascii="ＭＳ 明朝" w:eastAsia="ＭＳ 明朝" w:hAnsi="ＭＳ 明朝" w:cs="Times New Roman"/>
                <w:color w:val="000000"/>
                <w:szCs w:val="21"/>
              </w:rPr>
            </w:pPr>
          </w:p>
          <w:p w:rsidR="00A81E3B" w:rsidRDefault="00A81E3B" w:rsidP="005F2084">
            <w:pPr>
              <w:rPr>
                <w:rFonts w:ascii="ＭＳ 明朝" w:eastAsia="ＭＳ 明朝" w:hAnsi="ＭＳ 明朝" w:cs="Times New Roman"/>
                <w:color w:val="000000"/>
                <w:szCs w:val="21"/>
              </w:rPr>
            </w:pPr>
          </w:p>
          <w:p w:rsidR="00A81E3B" w:rsidRDefault="00A81E3B" w:rsidP="005F2084">
            <w:pPr>
              <w:rPr>
                <w:rFonts w:ascii="ＭＳ 明朝" w:eastAsia="ＭＳ 明朝" w:hAnsi="ＭＳ 明朝" w:cs="Times New Roman"/>
                <w:color w:val="000000"/>
                <w:szCs w:val="21"/>
              </w:rPr>
            </w:pPr>
          </w:p>
          <w:p w:rsidR="00A81E3B" w:rsidRDefault="00A81E3B" w:rsidP="005F2084">
            <w:pPr>
              <w:rPr>
                <w:rFonts w:ascii="ＭＳ 明朝" w:eastAsia="ＭＳ 明朝" w:hAnsi="ＭＳ 明朝" w:cs="Times New Roman"/>
                <w:color w:val="000000"/>
                <w:szCs w:val="21"/>
              </w:rPr>
            </w:pPr>
          </w:p>
          <w:p w:rsidR="000F6F90" w:rsidRDefault="000F6F90" w:rsidP="005F2084">
            <w:pPr>
              <w:rPr>
                <w:rFonts w:ascii="ＭＳ 明朝" w:eastAsia="ＭＳ 明朝" w:hAnsi="ＭＳ 明朝" w:cs="Times New Roman"/>
                <w:color w:val="000000"/>
                <w:szCs w:val="21"/>
              </w:rPr>
            </w:pPr>
          </w:p>
          <w:p w:rsidR="000F6F90" w:rsidRDefault="000F6F90" w:rsidP="005F2084">
            <w:pPr>
              <w:rPr>
                <w:rFonts w:ascii="ＭＳ 明朝" w:eastAsia="ＭＳ 明朝" w:hAnsi="ＭＳ 明朝" w:cs="Times New Roman"/>
                <w:color w:val="000000"/>
                <w:szCs w:val="21"/>
              </w:rPr>
            </w:pPr>
          </w:p>
          <w:p w:rsidR="00941612" w:rsidRPr="00C70155" w:rsidRDefault="00941612" w:rsidP="00941612">
            <w:pPr>
              <w:autoSpaceDE w:val="0"/>
              <w:autoSpaceDN w:val="0"/>
              <w:adjustRightInd w:val="0"/>
              <w:jc w:val="left"/>
              <w:rPr>
                <w:rFonts w:asciiTheme="minorEastAsia" w:hAnsiTheme="minorEastAsia"/>
                <w:szCs w:val="21"/>
              </w:rPr>
            </w:pPr>
            <w:r w:rsidRPr="00C70155">
              <w:rPr>
                <w:rFonts w:ascii="ＭＳ 明朝" w:eastAsia="ＭＳ 明朝" w:hAnsi="ＭＳ 明朝" w:cs="Times New Roman" w:hint="eastAsia"/>
                <w:color w:val="000000"/>
                <w:szCs w:val="21"/>
              </w:rPr>
              <w:lastRenderedPageBreak/>
              <w:t>【</w:t>
            </w:r>
            <w:r>
              <w:rPr>
                <w:rFonts w:ascii="ＭＳ 明朝" w:eastAsia="ＭＳ 明朝" w:hAnsi="ＭＳ 明朝" w:cs="Times New Roman" w:hint="eastAsia"/>
                <w:color w:val="000000"/>
                <w:szCs w:val="21"/>
              </w:rPr>
              <w:t>中</w:t>
            </w:r>
            <w:r w:rsidRPr="00C70155">
              <w:rPr>
                <w:rFonts w:ascii="ＭＳ 明朝" w:eastAsia="ＭＳ 明朝" w:hAnsi="ＭＳ 明朝" w:cs="Times New Roman" w:hint="eastAsia"/>
                <w:color w:val="000000"/>
                <w:szCs w:val="21"/>
              </w:rPr>
              <w:t>略】</w:t>
            </w:r>
          </w:p>
          <w:p w:rsidR="00D933C0" w:rsidRPr="00C70155" w:rsidRDefault="00D933C0" w:rsidP="005F2084">
            <w:pPr>
              <w:jc w:val="left"/>
              <w:rPr>
                <w:rFonts w:asciiTheme="minorEastAsia" w:hAnsiTheme="minorEastAsia"/>
                <w:szCs w:val="21"/>
              </w:rPr>
            </w:pPr>
            <w:r w:rsidRPr="00C70155">
              <w:rPr>
                <w:rFonts w:asciiTheme="minorEastAsia" w:hAnsiTheme="minorEastAsia" w:hint="eastAsia"/>
                <w:szCs w:val="21"/>
              </w:rPr>
              <w:t>※</w:t>
            </w:r>
            <w:r w:rsidRPr="00C70155">
              <w:rPr>
                <w:rFonts w:asciiTheme="minorEastAsia" w:hAnsiTheme="minorEastAsia" w:hint="eastAsia"/>
                <w:szCs w:val="21"/>
                <w:u w:val="single"/>
              </w:rPr>
              <w:t>1</w:t>
            </w:r>
            <w:r w:rsidRPr="00C70155">
              <w:rPr>
                <w:rFonts w:asciiTheme="minorEastAsia" w:hAnsiTheme="minorEastAsia" w:hint="eastAsia"/>
                <w:szCs w:val="21"/>
              </w:rPr>
              <w:t xml:space="preserve">　進捗度について（一部見込みを含む）</w:t>
            </w:r>
          </w:p>
          <w:p w:rsidR="00D933C0" w:rsidRPr="00C70155" w:rsidRDefault="00D933C0" w:rsidP="005F2084">
            <w:pPr>
              <w:rPr>
                <w:rFonts w:asciiTheme="minorEastAsia" w:hAnsiTheme="minorEastAsia"/>
                <w:szCs w:val="21"/>
              </w:rPr>
            </w:pPr>
            <w:r w:rsidRPr="00C70155">
              <w:rPr>
                <w:rFonts w:asciiTheme="minorEastAsia" w:hAnsiTheme="minorEastAsia" w:hint="eastAsia"/>
                <w:szCs w:val="21"/>
              </w:rPr>
              <w:t>○ 目標達成又は達成見込み、△ 現時点で達成可能か判断できない、× 達成は困難</w:t>
            </w:r>
          </w:p>
          <w:p w:rsidR="00D933C0" w:rsidRPr="00C70155" w:rsidRDefault="00D933C0" w:rsidP="005F2084">
            <w:pPr>
              <w:spacing w:line="300" w:lineRule="exact"/>
              <w:rPr>
                <w:rFonts w:asciiTheme="minorEastAsia" w:hAnsiTheme="minorEastAsia"/>
                <w:szCs w:val="21"/>
                <w:u w:val="single"/>
              </w:rPr>
            </w:pPr>
            <w:r w:rsidRPr="00C70155">
              <w:rPr>
                <w:rFonts w:asciiTheme="minorEastAsia" w:hAnsiTheme="minorEastAsia" w:hint="eastAsia"/>
                <w:szCs w:val="21"/>
                <w:u w:val="single"/>
              </w:rPr>
              <w:t>※2電気、ガス使用量をインターネットで確認できるサービスやＨＥＭＳ（家庭内のエネルギー監理システム）の導入等により、取組世帯数が減少</w:t>
            </w:r>
          </w:p>
          <w:p w:rsidR="00D933C0" w:rsidRPr="00C70155" w:rsidRDefault="00D933C0" w:rsidP="005F2084">
            <w:pPr>
              <w:rPr>
                <w:rFonts w:asciiTheme="minorEastAsia" w:hAnsiTheme="minorEastAsia"/>
                <w:szCs w:val="21"/>
                <w:u w:val="single"/>
              </w:rPr>
            </w:pPr>
            <w:r w:rsidRPr="00C70155">
              <w:rPr>
                <w:rFonts w:asciiTheme="minorEastAsia" w:hAnsiTheme="minorEastAsia" w:hint="eastAsia"/>
                <w:szCs w:val="21"/>
                <w:u w:val="single"/>
              </w:rPr>
              <w:t>※3 国の定額補助事業において、2012年度からは間伐材の搬出を採択要件とするなどの制度見直し等があり、間伐実施面積が大幅に減少</w:t>
            </w:r>
          </w:p>
          <w:p w:rsidR="00BF60E6" w:rsidRPr="00C70155" w:rsidRDefault="00BF60E6" w:rsidP="005F2084">
            <w:pPr>
              <w:autoSpaceDE w:val="0"/>
              <w:autoSpaceDN w:val="0"/>
              <w:adjustRightInd w:val="0"/>
              <w:jc w:val="left"/>
              <w:rPr>
                <w:rFonts w:ascii="ＭＳ ゴシック" w:eastAsia="ＭＳ ゴシック" w:hAnsi="ＭＳ ゴシック" w:cs="ＭＳ明朝,Bold"/>
                <w:b/>
                <w:bCs/>
                <w:kern w:val="0"/>
                <w:szCs w:val="21"/>
              </w:rPr>
            </w:pPr>
          </w:p>
          <w:p w:rsidR="005F2084" w:rsidRPr="00C70155" w:rsidRDefault="005F2084" w:rsidP="005F2084">
            <w:pPr>
              <w:autoSpaceDE w:val="0"/>
              <w:autoSpaceDN w:val="0"/>
              <w:adjustRightInd w:val="0"/>
              <w:jc w:val="left"/>
              <w:rPr>
                <w:rFonts w:ascii="ＭＳ ゴシック" w:eastAsia="ＭＳ ゴシック" w:hAnsi="ＭＳ ゴシック" w:cs="ＭＳ明朝,Bold"/>
                <w:b/>
                <w:bCs/>
                <w:kern w:val="0"/>
                <w:szCs w:val="21"/>
              </w:rPr>
            </w:pPr>
            <w:r w:rsidRPr="00C70155">
              <w:rPr>
                <w:rFonts w:ascii="ＭＳ ゴシック" w:eastAsia="ＭＳ ゴシック" w:hAnsi="ＭＳ ゴシック" w:cs="ＭＳ明朝,Bold" w:hint="eastAsia"/>
                <w:b/>
                <w:bCs/>
                <w:kern w:val="0"/>
                <w:szCs w:val="21"/>
              </w:rPr>
              <w:t>２　今後の地球温暖化対策と取組の方向性</w:t>
            </w:r>
          </w:p>
          <w:p w:rsidR="005F2084" w:rsidRPr="00C70155" w:rsidRDefault="005F2084" w:rsidP="005F2084">
            <w:pPr>
              <w:tabs>
                <w:tab w:val="left" w:pos="284"/>
              </w:tabs>
              <w:autoSpaceDE w:val="0"/>
              <w:autoSpaceDN w:val="0"/>
              <w:adjustRightInd w:val="0"/>
              <w:jc w:val="left"/>
              <w:rPr>
                <w:rFonts w:ascii="ＭＳ ゴシック" w:eastAsia="ＭＳ ゴシック" w:hAnsi="ＭＳ ゴシック" w:cs="ＭＳ明朝,Bold"/>
                <w:bCs/>
                <w:kern w:val="0"/>
                <w:szCs w:val="21"/>
              </w:rPr>
            </w:pPr>
            <w:r w:rsidRPr="00C70155">
              <w:rPr>
                <w:rFonts w:ascii="ＭＳ ゴシック" w:eastAsia="ＭＳ ゴシック" w:hAnsi="ＭＳ ゴシック" w:cs="ＭＳ明朝,Bold" w:hint="eastAsia"/>
                <w:bCs/>
                <w:kern w:val="0"/>
                <w:szCs w:val="21"/>
              </w:rPr>
              <w:t>(1) 計画の位置づけ</w:t>
            </w:r>
          </w:p>
          <w:p w:rsidR="005F2084" w:rsidRPr="00C70155" w:rsidRDefault="000A7848" w:rsidP="000A7848">
            <w:pPr>
              <w:tabs>
                <w:tab w:val="left" w:pos="284"/>
              </w:tabs>
              <w:autoSpaceDE w:val="0"/>
              <w:autoSpaceDN w:val="0"/>
              <w:adjustRightInd w:val="0"/>
              <w:ind w:firstLineChars="100" w:firstLine="210"/>
              <w:jc w:val="left"/>
              <w:rPr>
                <w:rFonts w:ascii="ＭＳ 明朝" w:eastAsia="ＭＳ 明朝" w:hAnsi="ＭＳ 明朝" w:cs="Times New Roman"/>
                <w:szCs w:val="21"/>
              </w:rPr>
            </w:pPr>
            <w:r w:rsidRPr="00C70155">
              <w:rPr>
                <w:rFonts w:ascii="ＭＳ 明朝" w:hAnsi="ＭＳ 明朝" w:hint="eastAsia"/>
                <w:szCs w:val="21"/>
              </w:rPr>
              <w:t>現実行計画の計画期間は、2014年度で終了することから、大阪府は継続して、計画的に地球温暖化対策を推進していくため、温</w:t>
            </w:r>
            <w:r w:rsidRPr="00C70155">
              <w:rPr>
                <w:rFonts w:ascii="ＭＳ 明朝" w:hAnsi="ＭＳ 明朝" w:cs="ＭＳ明朝,Bold" w:hint="eastAsia"/>
                <w:bCs/>
                <w:kern w:val="0"/>
                <w:szCs w:val="21"/>
              </w:rPr>
              <w:t>対</w:t>
            </w:r>
            <w:r w:rsidRPr="00C70155">
              <w:rPr>
                <w:rFonts w:ascii="ＭＳ 明朝" w:hAnsi="ＭＳ 明朝" w:hint="eastAsia"/>
                <w:szCs w:val="21"/>
              </w:rPr>
              <w:t>法第20 条の３に基づき、新たな</w:t>
            </w:r>
            <w:r w:rsidRPr="00C70155">
              <w:rPr>
                <w:rFonts w:ascii="ＭＳ 明朝" w:hAnsi="ＭＳ 明朝" w:hint="eastAsia"/>
                <w:szCs w:val="21"/>
                <w:u w:val="single"/>
              </w:rPr>
              <w:t>地球温暖化対策</w:t>
            </w:r>
            <w:r w:rsidRPr="000F6F90">
              <w:rPr>
                <w:rFonts w:ascii="ＭＳ 明朝" w:hAnsi="ＭＳ 明朝" w:hint="eastAsia"/>
                <w:szCs w:val="21"/>
              </w:rPr>
              <w:t>実行計画</w:t>
            </w:r>
            <w:r w:rsidRPr="00C70155">
              <w:rPr>
                <w:rFonts w:ascii="ＭＳ 明朝" w:hAnsi="ＭＳ 明朝" w:hint="eastAsia"/>
                <w:szCs w:val="21"/>
                <w:u w:val="single"/>
              </w:rPr>
              <w:t>（区域施策編）</w:t>
            </w:r>
            <w:r w:rsidRPr="00C70155">
              <w:rPr>
                <w:rFonts w:ascii="ＭＳ 明朝" w:hAnsi="ＭＳ 明朝" w:hint="eastAsia"/>
                <w:szCs w:val="21"/>
              </w:rPr>
              <w:t>を策定する必要がある。また、</w:t>
            </w:r>
            <w:r w:rsidRPr="00C70155">
              <w:rPr>
                <w:rFonts w:ascii="ＭＳ 明朝" w:hAnsi="ＭＳ 明朝" w:hint="eastAsia"/>
                <w:szCs w:val="21"/>
                <w:u w:val="single"/>
              </w:rPr>
              <w:t>新環境総合計画は、</w:t>
            </w:r>
            <w:r w:rsidRPr="00C70155">
              <w:rPr>
                <w:rFonts w:ascii="ＭＳ 明朝" w:hAnsi="ＭＳ 明朝" w:cs="ＭＳ明朝" w:hint="eastAsia"/>
                <w:kern w:val="0"/>
                <w:szCs w:val="21"/>
                <w:u w:val="single"/>
                <w:lang w:bidi="sd-Deva-IN"/>
              </w:rPr>
              <w:t>大阪府の将来の姿を現す「将来ビジョン・大阪」に示された「水とみどり豊かな新エネルギー都市」実現の道筋を具体化し、広く大阪府の環境施策に関する基本方針や具体的手順を示すものであるが、本計画は、この</w:t>
            </w:r>
            <w:r w:rsidRPr="00C70155">
              <w:rPr>
                <w:rFonts w:ascii="ＭＳ 明朝" w:hAnsi="ＭＳ 明朝" w:hint="eastAsia"/>
                <w:szCs w:val="21"/>
              </w:rPr>
              <w:t>新</w:t>
            </w:r>
            <w:r w:rsidRPr="00C70155">
              <w:rPr>
                <w:rFonts w:ascii="ＭＳ 明朝" w:hAnsi="ＭＳ 明朝" w:cs="ＭＳ明朝" w:hint="eastAsia"/>
                <w:kern w:val="0"/>
                <w:szCs w:val="21"/>
                <w:lang w:bidi="sd-Deva-IN"/>
              </w:rPr>
              <w:t>環境総合計画で示された「低炭素・省エネルギー社会の構築」</w:t>
            </w:r>
            <w:r w:rsidRPr="00C70155">
              <w:rPr>
                <w:rFonts w:ascii="ＭＳ 明朝" w:hAnsi="ＭＳ 明朝" w:cs="ＭＳ明朝" w:hint="eastAsia"/>
                <w:kern w:val="0"/>
                <w:szCs w:val="21"/>
                <w:u w:val="single"/>
                <w:lang w:bidi="sd-Deva-IN"/>
              </w:rPr>
              <w:t>の</w:t>
            </w:r>
            <w:r w:rsidRPr="00C70155">
              <w:rPr>
                <w:rFonts w:ascii="ＭＳ 明朝" w:hAnsi="ＭＳ 明朝" w:cs="ＭＳ明朝" w:hint="eastAsia"/>
                <w:kern w:val="0"/>
                <w:szCs w:val="21"/>
                <w:lang w:bidi="sd-Deva-IN"/>
              </w:rPr>
              <w:t>具体的な行動計画として策定すべきである。</w:t>
            </w:r>
          </w:p>
          <w:p w:rsidR="005F2084" w:rsidRPr="00C70155" w:rsidRDefault="005F2084" w:rsidP="005F2084">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【後略】</w:t>
            </w:r>
          </w:p>
          <w:p w:rsidR="005F2084" w:rsidRPr="000F6F90" w:rsidRDefault="000F6F90" w:rsidP="005F2084">
            <w:pPr>
              <w:tabs>
                <w:tab w:val="left" w:pos="284"/>
              </w:tabs>
              <w:autoSpaceDE w:val="0"/>
              <w:autoSpaceDN w:val="0"/>
              <w:adjustRightInd w:val="0"/>
              <w:jc w:val="left"/>
              <w:rPr>
                <w:rFonts w:ascii="ＭＳ 明朝" w:eastAsia="ＭＳ 明朝" w:hAnsi="ＭＳ 明朝" w:cs="ＭＳ明朝"/>
                <w:kern w:val="0"/>
                <w:szCs w:val="21"/>
                <w:u w:val="single"/>
                <w:lang w:bidi="sd-Deva-IN"/>
              </w:rPr>
            </w:pPr>
            <w:r w:rsidRPr="000F6F90">
              <w:rPr>
                <w:rFonts w:ascii="ＭＳ 明朝" w:eastAsia="ＭＳ 明朝" w:hAnsi="ＭＳ 明朝" w:cs="ＭＳ明朝" w:hint="eastAsia"/>
                <w:kern w:val="0"/>
                <w:szCs w:val="21"/>
                <w:u w:val="single"/>
                <w:lang w:bidi="sd-Deva-IN"/>
              </w:rPr>
              <w:t>図Ⅱ-2　地球温暖化対策実行計画の位置づけ</w:t>
            </w:r>
          </w:p>
          <w:p w:rsidR="000F6F90" w:rsidRPr="00C70155" w:rsidRDefault="000F6F90" w:rsidP="005F2084">
            <w:pPr>
              <w:tabs>
                <w:tab w:val="left" w:pos="284"/>
              </w:tabs>
              <w:autoSpaceDE w:val="0"/>
              <w:autoSpaceDN w:val="0"/>
              <w:adjustRightInd w:val="0"/>
              <w:jc w:val="left"/>
              <w:rPr>
                <w:rFonts w:ascii="ＭＳ 明朝" w:eastAsia="ＭＳ 明朝" w:hAnsi="ＭＳ 明朝" w:cs="ＭＳ明朝"/>
                <w:kern w:val="0"/>
                <w:szCs w:val="21"/>
                <w:lang w:bidi="sd-Deva-IN"/>
              </w:rPr>
            </w:pPr>
          </w:p>
          <w:p w:rsidR="005F2084" w:rsidRPr="00C70155" w:rsidRDefault="005F2084" w:rsidP="005F2084">
            <w:pPr>
              <w:tabs>
                <w:tab w:val="left" w:pos="142"/>
              </w:tabs>
              <w:autoSpaceDE w:val="0"/>
              <w:autoSpaceDN w:val="0"/>
              <w:adjustRightInd w:val="0"/>
              <w:jc w:val="left"/>
              <w:rPr>
                <w:rFonts w:ascii="ＭＳ ゴシック" w:eastAsia="ＭＳ ゴシック" w:hAnsi="ＭＳ ゴシック" w:cs="ＭＳ明朝,Bold"/>
                <w:bCs/>
                <w:kern w:val="0"/>
                <w:szCs w:val="21"/>
              </w:rPr>
            </w:pPr>
            <w:r w:rsidRPr="00C70155">
              <w:rPr>
                <w:rFonts w:ascii="ＭＳ ゴシック" w:eastAsia="ＭＳ ゴシック" w:hAnsi="ＭＳ ゴシック" w:cs="ＭＳ明朝,Bold" w:hint="eastAsia"/>
                <w:bCs/>
                <w:kern w:val="0"/>
                <w:szCs w:val="21"/>
              </w:rPr>
              <w:t>(2) 計画の期間</w:t>
            </w:r>
          </w:p>
          <w:p w:rsidR="005F2084" w:rsidRPr="00C70155" w:rsidRDefault="005F2084" w:rsidP="005F2084">
            <w:pPr>
              <w:tabs>
                <w:tab w:val="left" w:pos="284"/>
              </w:tabs>
              <w:autoSpaceDE w:val="0"/>
              <w:autoSpaceDN w:val="0"/>
              <w:adjustRightInd w:val="0"/>
              <w:ind w:firstLineChars="100" w:firstLine="210"/>
              <w:jc w:val="left"/>
              <w:rPr>
                <w:rFonts w:ascii="ＭＳ 明朝" w:eastAsia="ＭＳ 明朝" w:hAnsi="ＭＳ 明朝" w:cs="ＭＳ明朝,Bold"/>
                <w:bCs/>
                <w:kern w:val="0"/>
                <w:szCs w:val="21"/>
              </w:rPr>
            </w:pPr>
            <w:r w:rsidRPr="00C70155">
              <w:rPr>
                <w:rFonts w:ascii="ＭＳ 明朝" w:eastAsia="ＭＳ 明朝" w:hAnsi="ＭＳ 明朝" w:cs="ＭＳ明朝,Bold" w:hint="eastAsia"/>
                <w:bCs/>
                <w:kern w:val="0"/>
                <w:szCs w:val="21"/>
              </w:rPr>
              <w:t>国においては、京都議定書目標達成計画に基づく取組みが2012年度に終</w:t>
            </w:r>
            <w:r w:rsidRPr="00C70155">
              <w:rPr>
                <w:rFonts w:ascii="ＭＳ 明朝" w:eastAsia="ＭＳ 明朝" w:hAnsi="ＭＳ 明朝" w:cs="ＭＳ明朝,Bold" w:hint="eastAsia"/>
                <w:bCs/>
                <w:kern w:val="0"/>
                <w:szCs w:val="21"/>
              </w:rPr>
              <w:lastRenderedPageBreak/>
              <w:t xml:space="preserve">了し、2020年度の温室効果ガス削減目標を2005年度比で3.8％削減することを表明した。　</w:t>
            </w:r>
          </w:p>
          <w:p w:rsidR="005F2084" w:rsidRPr="00C70155" w:rsidRDefault="005F2084" w:rsidP="005F2084">
            <w:pPr>
              <w:tabs>
                <w:tab w:val="left" w:pos="284"/>
              </w:tabs>
              <w:autoSpaceDE w:val="0"/>
              <w:autoSpaceDN w:val="0"/>
              <w:adjustRightInd w:val="0"/>
              <w:ind w:firstLineChars="100" w:firstLine="210"/>
              <w:jc w:val="left"/>
              <w:rPr>
                <w:rFonts w:ascii="ＭＳ 明朝" w:eastAsia="ＭＳ 明朝" w:hAnsi="ＭＳ 明朝" w:cs="ＭＳ明朝,Bold"/>
                <w:bCs/>
                <w:kern w:val="0"/>
                <w:szCs w:val="21"/>
                <w:u w:val="single"/>
              </w:rPr>
            </w:pPr>
            <w:r w:rsidRPr="00C70155">
              <w:rPr>
                <w:rFonts w:ascii="ＭＳ 明朝" w:eastAsia="ＭＳ 明朝" w:hAnsi="ＭＳ 明朝" w:cs="ＭＳ明朝,Bold" w:hint="eastAsia"/>
                <w:bCs/>
                <w:kern w:val="0"/>
                <w:szCs w:val="21"/>
              </w:rPr>
              <w:t>大阪府においても、国の目標年度との整合を図り、上位計画である新環境総合計画の目標年度が2020年度となっていることから</w:t>
            </w:r>
            <w:r w:rsidR="000F6F90">
              <w:rPr>
                <w:rFonts w:ascii="ＭＳ 明朝" w:eastAsia="ＭＳ 明朝" w:hAnsi="ＭＳ 明朝" w:cs="ＭＳ明朝,Bold" w:hint="eastAsia"/>
                <w:bCs/>
                <w:kern w:val="0"/>
                <w:szCs w:val="21"/>
              </w:rPr>
              <w:t>、</w:t>
            </w:r>
            <w:r w:rsidRPr="00C70155">
              <w:rPr>
                <w:rFonts w:ascii="ＭＳ 明朝" w:eastAsia="ＭＳ 明朝" w:hAnsi="ＭＳ 明朝" w:cs="ＭＳ明朝,Bold" w:hint="eastAsia"/>
                <w:bCs/>
                <w:kern w:val="0"/>
                <w:szCs w:val="21"/>
              </w:rPr>
              <w:t>目標年度を2020年度とすべきである</w:t>
            </w:r>
            <w:r w:rsidRPr="00C70155">
              <w:rPr>
                <w:rFonts w:ascii="ＭＳ 明朝" w:eastAsia="ＭＳ 明朝" w:hAnsi="ＭＳ 明朝" w:cs="ＭＳ明朝,Bold" w:hint="eastAsia"/>
                <w:bCs/>
                <w:kern w:val="0"/>
                <w:szCs w:val="21"/>
                <w:u w:val="single"/>
              </w:rPr>
              <w:t>。また現実行計画が2014年度で終了することから、計画の期間は2015年度から2020年度とすべきである。</w:t>
            </w:r>
          </w:p>
          <w:p w:rsidR="005F2084" w:rsidRPr="00C70155" w:rsidRDefault="005F2084" w:rsidP="005F2084">
            <w:pPr>
              <w:tabs>
                <w:tab w:val="left" w:pos="284"/>
              </w:tabs>
              <w:rPr>
                <w:rFonts w:ascii="ＭＳ 明朝" w:eastAsia="ＭＳ 明朝" w:hAnsi="ＭＳ 明朝" w:cs="Times New Roman"/>
                <w:szCs w:val="21"/>
              </w:rPr>
            </w:pPr>
          </w:p>
          <w:p w:rsidR="005F2084" w:rsidRPr="00C70155" w:rsidRDefault="005F2084" w:rsidP="005F2084">
            <w:pPr>
              <w:tabs>
                <w:tab w:val="left" w:pos="284"/>
              </w:tabs>
              <w:rPr>
                <w:rFonts w:ascii="ＭＳ 明朝" w:eastAsia="ＭＳ 明朝" w:hAnsi="ＭＳ 明朝" w:cs="Times New Roman"/>
                <w:szCs w:val="21"/>
              </w:rPr>
            </w:pPr>
          </w:p>
          <w:p w:rsidR="005F2084" w:rsidRPr="00C70155" w:rsidRDefault="005F2084" w:rsidP="005F2084">
            <w:pPr>
              <w:tabs>
                <w:tab w:val="left" w:pos="284"/>
              </w:tabs>
              <w:rPr>
                <w:rFonts w:ascii="ＭＳ 明朝" w:eastAsia="ＭＳ 明朝" w:hAnsi="ＭＳ 明朝" w:cs="Times New Roman"/>
                <w:szCs w:val="21"/>
              </w:rPr>
            </w:pPr>
          </w:p>
          <w:p w:rsidR="005F2084" w:rsidRPr="00C70155" w:rsidRDefault="005F2084" w:rsidP="005F2084">
            <w:pPr>
              <w:tabs>
                <w:tab w:val="left" w:pos="284"/>
              </w:tabs>
              <w:autoSpaceDE w:val="0"/>
              <w:autoSpaceDN w:val="0"/>
              <w:adjustRightInd w:val="0"/>
              <w:jc w:val="left"/>
              <w:rPr>
                <w:rFonts w:ascii="ＭＳ ゴシック" w:eastAsia="ＭＳ ゴシック" w:hAnsi="ＭＳ ゴシック" w:cs="ＭＳ明朝,Bold"/>
                <w:bCs/>
                <w:kern w:val="0"/>
                <w:szCs w:val="21"/>
              </w:rPr>
            </w:pPr>
            <w:r w:rsidRPr="00C70155">
              <w:rPr>
                <w:rFonts w:ascii="ＭＳ ゴシック" w:eastAsia="ＭＳ ゴシック" w:hAnsi="ＭＳ ゴシック" w:cs="ＭＳ明朝,Bold" w:hint="eastAsia"/>
                <w:bCs/>
                <w:kern w:val="0"/>
                <w:szCs w:val="21"/>
              </w:rPr>
              <w:t>(3) 計画の目標</w:t>
            </w:r>
          </w:p>
          <w:p w:rsidR="000A7848" w:rsidRPr="00C70155" w:rsidRDefault="000A7848" w:rsidP="000A7848">
            <w:pPr>
              <w:tabs>
                <w:tab w:val="left" w:pos="284"/>
              </w:tabs>
              <w:autoSpaceDE w:val="0"/>
              <w:autoSpaceDN w:val="0"/>
              <w:adjustRightInd w:val="0"/>
              <w:ind w:firstLineChars="100" w:firstLine="210"/>
              <w:jc w:val="left"/>
              <w:rPr>
                <w:rFonts w:ascii="ＭＳ 明朝" w:eastAsia="ＭＳ 明朝" w:hAnsi="ＭＳ 明朝" w:cs="ＭＳ明朝,Bold"/>
                <w:bCs/>
                <w:kern w:val="0"/>
                <w:szCs w:val="21"/>
                <w:u w:val="single"/>
              </w:rPr>
            </w:pPr>
            <w:r w:rsidRPr="00C70155">
              <w:rPr>
                <w:rFonts w:ascii="ＭＳ 明朝" w:eastAsia="ＭＳ 明朝" w:hAnsi="ＭＳ 明朝" w:cs="ＭＳ明朝,Bold" w:hint="eastAsia"/>
                <w:bCs/>
                <w:kern w:val="0"/>
                <w:szCs w:val="21"/>
              </w:rPr>
              <w:t>目標設定に際しては、国の目標や、府の現実行計画の目標との整合も踏まえ、国による施策及び府独自の施策による削減量を積み上げるフォアキャスティング手法により目標値を定めることが望ましい。</w:t>
            </w:r>
            <w:r w:rsidRPr="00C70155">
              <w:rPr>
                <w:rFonts w:ascii="ＭＳ 明朝" w:eastAsia="ＭＳ 明朝" w:hAnsi="ＭＳ 明朝" w:cs="ＭＳ明朝,Bold" w:hint="eastAsia"/>
                <w:bCs/>
                <w:kern w:val="0"/>
                <w:szCs w:val="21"/>
                <w:u w:val="single"/>
              </w:rPr>
              <w:t>基準年度については、直近年は経済的・社会的影響が大きいことから、国と整合させ2005年度とすることが望ましい。また、温室効果ガス排出量は、毎年、これまでの基準年度である1990年度の排出量とも比較して進捗状況を把握すべきである。</w:t>
            </w:r>
          </w:p>
          <w:p w:rsidR="005F2084" w:rsidRPr="00C70155" w:rsidRDefault="000A7848" w:rsidP="000A7848">
            <w:pPr>
              <w:tabs>
                <w:tab w:val="left" w:pos="284"/>
              </w:tabs>
              <w:autoSpaceDE w:val="0"/>
              <w:autoSpaceDN w:val="0"/>
              <w:adjustRightInd w:val="0"/>
              <w:ind w:firstLineChars="100" w:firstLine="210"/>
              <w:jc w:val="left"/>
              <w:rPr>
                <w:rFonts w:ascii="ＭＳ 明朝" w:eastAsia="ＭＳ 明朝" w:hAnsi="ＭＳ 明朝" w:cs="ＭＳ明朝,Bold"/>
                <w:bCs/>
                <w:kern w:val="0"/>
                <w:szCs w:val="21"/>
              </w:rPr>
            </w:pPr>
            <w:r w:rsidRPr="00C70155">
              <w:rPr>
                <w:rFonts w:ascii="ＭＳ 明朝" w:eastAsia="ＭＳ 明朝" w:hAnsi="ＭＳ 明朝" w:cs="ＭＳ明朝,Bold" w:hint="eastAsia"/>
                <w:bCs/>
                <w:kern w:val="0"/>
                <w:szCs w:val="21"/>
              </w:rPr>
              <w:t>また、</w:t>
            </w:r>
            <w:r w:rsidRPr="00C70155">
              <w:rPr>
                <w:rFonts w:ascii="ＭＳ 明朝" w:eastAsia="ＭＳ 明朝" w:hAnsi="ＭＳ 明朝" w:cs="ＭＳ明朝,Bold" w:hint="eastAsia"/>
                <w:bCs/>
                <w:kern w:val="0"/>
                <w:szCs w:val="21"/>
                <w:u w:val="single"/>
              </w:rPr>
              <w:t>電力の排出係数の見通しが明らかでないことや、各主体が行った対策の</w:t>
            </w:r>
            <w:r w:rsidRPr="00C70155">
              <w:rPr>
                <w:rFonts w:ascii="ＭＳ 明朝" w:eastAsia="ＭＳ 明朝" w:hAnsi="ＭＳ 明朝" w:cs="ＭＳ明朝,Bold" w:hint="eastAsia"/>
                <w:bCs/>
                <w:kern w:val="0"/>
                <w:szCs w:val="21"/>
              </w:rPr>
              <w:t>削減効果</w:t>
            </w:r>
            <w:r w:rsidRPr="00C70155">
              <w:rPr>
                <w:rFonts w:ascii="ＭＳ 明朝" w:eastAsia="ＭＳ 明朝" w:hAnsi="ＭＳ 明朝" w:cs="ＭＳ明朝,Bold" w:hint="eastAsia"/>
                <w:bCs/>
                <w:kern w:val="0"/>
                <w:szCs w:val="21"/>
                <w:u w:val="single"/>
              </w:rPr>
              <w:t>を</w:t>
            </w:r>
            <w:r w:rsidRPr="00C70155">
              <w:rPr>
                <w:rFonts w:ascii="ＭＳ 明朝" w:eastAsia="ＭＳ 明朝" w:hAnsi="ＭＳ 明朝" w:cs="ＭＳ明朝,Bold" w:hint="eastAsia"/>
                <w:bCs/>
                <w:kern w:val="0"/>
                <w:szCs w:val="21"/>
              </w:rPr>
              <w:t>明確</w:t>
            </w:r>
            <w:r w:rsidRPr="00C70155">
              <w:rPr>
                <w:rFonts w:ascii="ＭＳ 明朝" w:eastAsia="ＭＳ 明朝" w:hAnsi="ＭＳ 明朝" w:cs="ＭＳ明朝,Bold" w:hint="eastAsia"/>
                <w:bCs/>
                <w:kern w:val="0"/>
                <w:szCs w:val="21"/>
                <w:u w:val="single"/>
              </w:rPr>
              <w:t>にし、対策の</w:t>
            </w:r>
            <w:r w:rsidRPr="00C70155">
              <w:rPr>
                <w:rFonts w:ascii="ＭＳ 明朝" w:eastAsia="ＭＳ 明朝" w:hAnsi="ＭＳ 明朝" w:cs="ＭＳ明朝,Bold" w:hint="eastAsia"/>
                <w:bCs/>
                <w:kern w:val="0"/>
                <w:szCs w:val="21"/>
              </w:rPr>
              <w:t>進行管理</w:t>
            </w:r>
            <w:r w:rsidRPr="00C70155">
              <w:rPr>
                <w:rFonts w:ascii="ＭＳ 明朝" w:eastAsia="ＭＳ 明朝" w:hAnsi="ＭＳ 明朝" w:cs="ＭＳ明朝,Bold" w:hint="eastAsia"/>
                <w:bCs/>
                <w:kern w:val="0"/>
                <w:szCs w:val="21"/>
                <w:u w:val="single"/>
              </w:rPr>
              <w:t>を行うために、少なくとも当面は</w:t>
            </w:r>
            <w:r w:rsidRPr="00C70155">
              <w:rPr>
                <w:rFonts w:ascii="ＭＳ 明朝" w:eastAsia="ＭＳ 明朝" w:hAnsi="ＭＳ 明朝" w:cs="ＭＳ明朝,Bold" w:hint="eastAsia"/>
                <w:bCs/>
                <w:kern w:val="0"/>
                <w:szCs w:val="21"/>
              </w:rPr>
              <w:t>排出係数を固定し算出した目標値とするべきである。</w:t>
            </w:r>
            <w:r w:rsidRPr="00C70155">
              <w:rPr>
                <w:rFonts w:ascii="ＭＳ 明朝" w:eastAsia="ＭＳ 明朝" w:hAnsi="ＭＳ 明朝" w:cs="ＭＳ明朝,Bold" w:hint="eastAsia"/>
                <w:bCs/>
                <w:kern w:val="0"/>
                <w:szCs w:val="21"/>
                <w:u w:val="single"/>
              </w:rPr>
              <w:t>その際、</w:t>
            </w:r>
            <w:r w:rsidRPr="00C70155">
              <w:rPr>
                <w:rFonts w:ascii="ＭＳ 明朝" w:eastAsia="ＭＳ 明朝" w:hAnsi="ＭＳ 明朝" w:cs="ＭＳ明朝,Bold" w:hint="eastAsia"/>
                <w:bCs/>
                <w:kern w:val="0"/>
                <w:szCs w:val="21"/>
              </w:rPr>
              <w:t>国の目標値との比較のため、国と同じ2012年の排出係数を用いた目標値で示す必要がある。</w:t>
            </w:r>
          </w:p>
          <w:p w:rsidR="005F2084" w:rsidRPr="00C70155" w:rsidRDefault="005F2084" w:rsidP="005F2084">
            <w:pPr>
              <w:tabs>
                <w:tab w:val="left" w:pos="284"/>
              </w:tabs>
              <w:autoSpaceDE w:val="0"/>
              <w:autoSpaceDN w:val="0"/>
              <w:adjustRightInd w:val="0"/>
              <w:jc w:val="left"/>
              <w:rPr>
                <w:rFonts w:ascii="ＭＳ 明朝" w:eastAsia="ＭＳ 明朝" w:hAnsi="ＭＳ 明朝" w:cs="ＭＳ明朝,Bold"/>
                <w:bCs/>
                <w:kern w:val="0"/>
                <w:szCs w:val="21"/>
              </w:rPr>
            </w:pPr>
            <w:r w:rsidRPr="00C70155">
              <w:rPr>
                <w:rFonts w:ascii="ＭＳ 明朝" w:eastAsia="ＭＳ 明朝" w:hAnsi="ＭＳ 明朝" w:cs="Times New Roman" w:hint="eastAsia"/>
                <w:color w:val="000000"/>
                <w:szCs w:val="21"/>
              </w:rPr>
              <w:t>【後略】</w:t>
            </w:r>
          </w:p>
          <w:p w:rsidR="005F2084" w:rsidRPr="00C70155" w:rsidRDefault="005F2084" w:rsidP="005F2084">
            <w:pPr>
              <w:tabs>
                <w:tab w:val="left" w:pos="284"/>
              </w:tabs>
              <w:autoSpaceDE w:val="0"/>
              <w:autoSpaceDN w:val="0"/>
              <w:adjustRightInd w:val="0"/>
              <w:jc w:val="left"/>
              <w:rPr>
                <w:rFonts w:ascii="Century" w:eastAsia="ＭＳ 明朝" w:hAnsi="Century" w:cs="Times New Roman"/>
                <w:szCs w:val="21"/>
              </w:rPr>
            </w:pPr>
          </w:p>
          <w:p w:rsidR="005F2084" w:rsidRPr="00C70155" w:rsidRDefault="005F2084" w:rsidP="005F2084">
            <w:pPr>
              <w:tabs>
                <w:tab w:val="left" w:pos="284"/>
              </w:tabs>
              <w:autoSpaceDE w:val="0"/>
              <w:autoSpaceDN w:val="0"/>
              <w:adjustRightInd w:val="0"/>
              <w:jc w:val="left"/>
              <w:rPr>
                <w:rFonts w:ascii="ＭＳ ゴシック" w:eastAsia="ＭＳ ゴシック" w:hAnsi="ＭＳ ゴシック" w:cs="ＭＳ明朝,Bold"/>
                <w:bCs/>
                <w:kern w:val="0"/>
                <w:szCs w:val="21"/>
              </w:rPr>
            </w:pPr>
            <w:r w:rsidRPr="00C70155">
              <w:rPr>
                <w:rFonts w:ascii="ＭＳ ゴシック" w:eastAsia="ＭＳ ゴシック" w:hAnsi="ＭＳ ゴシック" w:cs="ＭＳ明朝,Bold" w:hint="eastAsia"/>
                <w:bCs/>
                <w:kern w:val="0"/>
                <w:szCs w:val="21"/>
              </w:rPr>
              <w:lastRenderedPageBreak/>
              <w:t>(4) 取組の方向性</w:t>
            </w:r>
          </w:p>
          <w:p w:rsidR="005F2084" w:rsidRPr="00C70155" w:rsidRDefault="005F2084" w:rsidP="005F2084">
            <w:pPr>
              <w:tabs>
                <w:tab w:val="left" w:pos="284"/>
              </w:tabs>
              <w:rPr>
                <w:rFonts w:ascii="ＭＳ 明朝" w:eastAsia="ＭＳ 明朝" w:hAnsi="ＭＳ 明朝" w:cs="Times New Roman"/>
                <w:szCs w:val="21"/>
              </w:rPr>
            </w:pPr>
            <w:r w:rsidRPr="00C70155">
              <w:rPr>
                <w:rFonts w:ascii="ＭＳ 明朝" w:eastAsia="ＭＳ 明朝" w:hAnsi="ＭＳ 明朝" w:cs="Times New Roman" w:hint="eastAsia"/>
                <w:szCs w:val="21"/>
              </w:rPr>
              <w:t>① 民生（家庭）部門</w:t>
            </w:r>
          </w:p>
          <w:p w:rsidR="005F2084" w:rsidRPr="00C70155" w:rsidRDefault="005F2084" w:rsidP="005F2084">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a 現状・課題</w:t>
            </w:r>
          </w:p>
          <w:p w:rsidR="005F2084" w:rsidRPr="00C70155" w:rsidRDefault="005F2084" w:rsidP="005F2084">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color w:val="000000"/>
                <w:szCs w:val="21"/>
              </w:rPr>
              <w:t>【前略】</w:t>
            </w:r>
          </w:p>
          <w:p w:rsidR="005F2084" w:rsidRPr="00C70155" w:rsidRDefault="005F2084" w:rsidP="005F2084">
            <w:pPr>
              <w:tabs>
                <w:tab w:val="left" w:pos="284"/>
              </w:tabs>
              <w:autoSpaceDE w:val="0"/>
              <w:autoSpaceDN w:val="0"/>
              <w:adjustRightInd w:val="0"/>
              <w:ind w:firstLineChars="100" w:firstLine="21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一人ひとりのライフスタイルを省エネ型へと転換させることにより、暮らしの中での省エネ行動を促進するとともに、エネルギー使用量の「見える化」などをこれまで以上に普及させることにより、無理なく暮らしの中での省エネ・省CO</w:t>
            </w:r>
            <w:r w:rsidRPr="00C70155">
              <w:rPr>
                <w:rFonts w:ascii="ＭＳ 明朝" w:eastAsia="ＭＳ 明朝" w:hAnsi="ＭＳ 明朝" w:cs="Times New Roman" w:hint="eastAsia"/>
                <w:szCs w:val="21"/>
                <w:vertAlign w:val="subscript"/>
              </w:rPr>
              <w:t>2</w:t>
            </w:r>
            <w:r w:rsidRPr="00C70155">
              <w:rPr>
                <w:rFonts w:ascii="ＭＳ 明朝" w:eastAsia="ＭＳ 明朝" w:hAnsi="ＭＳ 明朝" w:cs="Times New Roman" w:hint="eastAsia"/>
                <w:szCs w:val="21"/>
              </w:rPr>
              <w:t>行動を促進するとともに、住宅の省エネ・省CO</w:t>
            </w:r>
            <w:r w:rsidRPr="00C70155">
              <w:rPr>
                <w:rFonts w:ascii="ＭＳ 明朝" w:eastAsia="ＭＳ 明朝" w:hAnsi="ＭＳ 明朝" w:cs="Times New Roman" w:hint="eastAsia"/>
                <w:szCs w:val="21"/>
                <w:vertAlign w:val="subscript"/>
              </w:rPr>
              <w:t>2</w:t>
            </w:r>
            <w:r w:rsidRPr="00C70155">
              <w:rPr>
                <w:rFonts w:ascii="ＭＳ 明朝" w:eastAsia="ＭＳ 明朝" w:hAnsi="ＭＳ 明朝" w:cs="Times New Roman" w:hint="eastAsia"/>
                <w:szCs w:val="21"/>
              </w:rPr>
              <w:t>性能の向上や</w:t>
            </w:r>
            <w:r w:rsidRPr="00C70155">
              <w:rPr>
                <w:rFonts w:ascii="ＭＳ 明朝" w:eastAsia="ＭＳ 明朝" w:hAnsi="ＭＳ 明朝" w:cs="Times New Roman" w:hint="eastAsia"/>
                <w:szCs w:val="21"/>
                <w:u w:val="single"/>
              </w:rPr>
              <w:t>ライフサイクル全体を考慮した</w:t>
            </w:r>
            <w:r w:rsidRPr="00C70155">
              <w:rPr>
                <w:rFonts w:ascii="ＭＳ 明朝" w:eastAsia="ＭＳ 明朝" w:hAnsi="ＭＳ 明朝" w:cs="Times New Roman" w:hint="eastAsia"/>
                <w:szCs w:val="21"/>
              </w:rPr>
              <w:t>省エネ・省CO</w:t>
            </w:r>
            <w:r w:rsidRPr="00C70155">
              <w:rPr>
                <w:rFonts w:ascii="ＭＳ 明朝" w:eastAsia="ＭＳ 明朝" w:hAnsi="ＭＳ 明朝" w:cs="Times New Roman" w:hint="eastAsia"/>
                <w:szCs w:val="21"/>
                <w:vertAlign w:val="subscript"/>
              </w:rPr>
              <w:t>2</w:t>
            </w:r>
            <w:r w:rsidRPr="00C70155">
              <w:rPr>
                <w:rFonts w:ascii="ＭＳ 明朝" w:eastAsia="ＭＳ 明朝" w:hAnsi="ＭＳ 明朝" w:cs="Times New Roman" w:hint="eastAsia"/>
                <w:szCs w:val="21"/>
              </w:rPr>
              <w:t>機器の普及等を図る必要がある。</w:t>
            </w:r>
          </w:p>
          <w:p w:rsidR="005F2084" w:rsidRPr="00C70155" w:rsidRDefault="005F2084" w:rsidP="008D78BC">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 xml:space="preserve">b 今後の取組方向　</w:t>
            </w:r>
          </w:p>
          <w:p w:rsidR="000A7848" w:rsidRPr="00C70155" w:rsidRDefault="000A7848" w:rsidP="000A7848">
            <w:pPr>
              <w:tabs>
                <w:tab w:val="left" w:pos="284"/>
              </w:tabs>
              <w:autoSpaceDE w:val="0"/>
              <w:autoSpaceDN w:val="0"/>
              <w:adjustRightInd w:val="0"/>
              <w:ind w:firstLineChars="100" w:firstLine="21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これらを踏まえて、以下の対策を計画に盛り込むことが適当である。</w:t>
            </w:r>
          </w:p>
          <w:p w:rsidR="005F2084" w:rsidRPr="00C70155" w:rsidRDefault="000A7848" w:rsidP="000A7848">
            <w:pPr>
              <w:tabs>
                <w:tab w:val="left" w:pos="284"/>
              </w:tabs>
              <w:autoSpaceDE w:val="0"/>
              <w:autoSpaceDN w:val="0"/>
              <w:adjustRightInd w:val="0"/>
              <w:ind w:firstLineChars="100" w:firstLine="210"/>
              <w:jc w:val="left"/>
              <w:rPr>
                <w:rFonts w:ascii="ＭＳ 明朝" w:eastAsia="ＭＳ 明朝" w:hAnsi="ＭＳ 明朝" w:cs="Times New Roman"/>
                <w:szCs w:val="21"/>
                <w:u w:val="single"/>
              </w:rPr>
            </w:pPr>
            <w:r w:rsidRPr="00C70155">
              <w:rPr>
                <w:rFonts w:ascii="ＭＳ 明朝" w:eastAsia="ＭＳ 明朝" w:hAnsi="ＭＳ 明朝" w:cs="Times New Roman" w:hint="eastAsia"/>
                <w:szCs w:val="21"/>
                <w:u w:val="single"/>
              </w:rPr>
              <w:t>なお、省エネルギーに係る課題、支援策等については、おおさかスマートエネルギー協議会等を活用し協議・検討する必要がある。</w:t>
            </w:r>
          </w:p>
          <w:p w:rsidR="005F2084" w:rsidRDefault="005F2084" w:rsidP="000A7848">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szCs w:val="21"/>
              </w:rPr>
              <w:t>(a)</w:t>
            </w:r>
            <w:r w:rsidRPr="00C70155">
              <w:rPr>
                <w:rFonts w:ascii="ＭＳ 明朝" w:eastAsia="ＭＳ 明朝" w:hAnsi="ＭＳ 明朝" w:cs="Times New Roman" w:hint="eastAsia"/>
                <w:szCs w:val="21"/>
              </w:rPr>
              <w:t>「見える化」の普及促進</w:t>
            </w:r>
          </w:p>
          <w:p w:rsidR="00D226B5" w:rsidRDefault="00D226B5" w:rsidP="00D226B5">
            <w:pPr>
              <w:tabs>
                <w:tab w:val="left" w:pos="284"/>
              </w:tabs>
              <w:autoSpaceDE w:val="0"/>
              <w:autoSpaceDN w:val="0"/>
              <w:adjustRightInd w:val="0"/>
              <w:jc w:val="left"/>
              <w:rPr>
                <w:rFonts w:ascii="ＭＳ 明朝" w:eastAsia="ＭＳ 明朝" w:hAnsi="ＭＳ 明朝" w:cs="Times New Roman"/>
                <w:szCs w:val="21"/>
              </w:rPr>
            </w:pPr>
            <w:r w:rsidRPr="00D226B5">
              <w:rPr>
                <w:rFonts w:ascii="ＭＳ 明朝" w:eastAsia="ＭＳ 明朝" w:hAnsi="ＭＳ 明朝" w:cs="Times New Roman" w:hint="eastAsia"/>
                <w:szCs w:val="21"/>
              </w:rPr>
              <w:t>○家庭エコ診断、ＨＥＭＳ</w:t>
            </w:r>
            <w:r w:rsidRPr="00D226B5">
              <w:rPr>
                <w:rFonts w:ascii="ＭＳ 明朝" w:eastAsia="ＭＳ 明朝" w:hAnsi="ＭＳ 明朝" w:cs="Times New Roman" w:hint="eastAsia"/>
                <w:szCs w:val="21"/>
                <w:u w:val="single"/>
                <w:vertAlign w:val="superscript"/>
              </w:rPr>
              <w:t>※</w:t>
            </w:r>
            <w:r w:rsidRPr="00D226B5">
              <w:rPr>
                <w:rFonts w:ascii="ＭＳ 明朝" w:eastAsia="ＭＳ 明朝" w:hAnsi="ＭＳ 明朝" w:cs="Times New Roman" w:hint="eastAsia"/>
                <w:szCs w:val="21"/>
              </w:rPr>
              <w:t>、電気・ガス使用量のお知らせ照会サービス、</w:t>
            </w:r>
          </w:p>
          <w:p w:rsidR="00D226B5" w:rsidRPr="00D226B5" w:rsidRDefault="00D226B5" w:rsidP="00D226B5">
            <w:pPr>
              <w:tabs>
                <w:tab w:val="left" w:pos="284"/>
              </w:tabs>
              <w:autoSpaceDE w:val="0"/>
              <w:autoSpaceDN w:val="0"/>
              <w:adjustRightInd w:val="0"/>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D226B5">
              <w:rPr>
                <w:rFonts w:ascii="ＭＳ 明朝" w:eastAsia="ＭＳ 明朝" w:hAnsi="ＭＳ 明朝" w:cs="Times New Roman" w:hint="eastAsia"/>
                <w:szCs w:val="21"/>
              </w:rPr>
              <w:t>見える化機器（省エネナビ・電力表示器）、環境家計簿の普及促進</w:t>
            </w:r>
          </w:p>
          <w:p w:rsidR="00D226B5" w:rsidRPr="00D226B5" w:rsidRDefault="00D226B5" w:rsidP="00D226B5">
            <w:pPr>
              <w:tabs>
                <w:tab w:val="left" w:pos="284"/>
              </w:tabs>
              <w:autoSpaceDE w:val="0"/>
              <w:autoSpaceDN w:val="0"/>
              <w:adjustRightInd w:val="0"/>
              <w:jc w:val="left"/>
              <w:rPr>
                <w:rFonts w:ascii="ＭＳ 明朝" w:eastAsia="ＭＳ 明朝" w:hAnsi="ＭＳ 明朝" w:cs="Times New Roman"/>
                <w:color w:val="000000"/>
                <w:szCs w:val="21"/>
              </w:rPr>
            </w:pPr>
            <w:r w:rsidRPr="00D226B5">
              <w:rPr>
                <w:rFonts w:ascii="ＭＳ 明朝" w:eastAsia="ＭＳ 明朝" w:hAnsi="ＭＳ 明朝" w:cs="Times New Roman" w:hint="eastAsia"/>
                <w:szCs w:val="21"/>
              </w:rPr>
              <w:t xml:space="preserve">　</w:t>
            </w:r>
            <w:r w:rsidRPr="00D226B5">
              <w:rPr>
                <w:rFonts w:ascii="ＭＳ 明朝" w:eastAsia="ＭＳ 明朝" w:hAnsi="ＭＳ 明朝" w:cs="Times New Roman" w:hint="eastAsia"/>
                <w:szCs w:val="21"/>
                <w:u w:val="single"/>
              </w:rPr>
              <w:t>※ホームエネルギーマネジメントシステム</w:t>
            </w:r>
          </w:p>
          <w:p w:rsidR="005F2084" w:rsidRPr="00C70155" w:rsidRDefault="005F2084" w:rsidP="008D78BC">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(b)普及啓発</w:t>
            </w:r>
          </w:p>
          <w:p w:rsidR="00896AAC" w:rsidRPr="00C70155" w:rsidRDefault="00896AAC" w:rsidP="00896AAC">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【略】</w:t>
            </w:r>
          </w:p>
          <w:p w:rsidR="002A268A" w:rsidRPr="002A268A" w:rsidRDefault="002A268A" w:rsidP="002A268A">
            <w:pPr>
              <w:tabs>
                <w:tab w:val="left" w:pos="284"/>
              </w:tabs>
              <w:autoSpaceDE w:val="0"/>
              <w:autoSpaceDN w:val="0"/>
              <w:adjustRightInd w:val="0"/>
              <w:jc w:val="left"/>
              <w:rPr>
                <w:rFonts w:ascii="ＭＳ 明朝" w:eastAsia="ＭＳ 明朝" w:hAnsi="ＭＳ 明朝" w:cs="Times New Roman"/>
                <w:szCs w:val="21"/>
              </w:rPr>
            </w:pPr>
            <w:r w:rsidRPr="002A268A">
              <w:rPr>
                <w:rFonts w:ascii="ＭＳ 明朝" w:eastAsia="ＭＳ 明朝" w:hAnsi="ＭＳ 明朝" w:cs="Times New Roman" w:hint="eastAsia"/>
                <w:szCs w:val="21"/>
              </w:rPr>
              <w:t>○関西広域連合と連携した</w:t>
            </w:r>
            <w:r w:rsidRPr="002A268A">
              <w:rPr>
                <w:rFonts w:ascii="ＭＳ 明朝" w:eastAsia="ＭＳ 明朝" w:hAnsi="ＭＳ 明朝" w:cs="Times New Roman" w:hint="eastAsia"/>
                <w:szCs w:val="21"/>
                <w:u w:val="single"/>
              </w:rPr>
              <w:t>府民への啓発の</w:t>
            </w:r>
            <w:r w:rsidRPr="002A268A">
              <w:rPr>
                <w:rFonts w:ascii="ＭＳ 明朝" w:eastAsia="ＭＳ 明朝" w:hAnsi="ＭＳ 明朝" w:cs="Times New Roman" w:hint="eastAsia"/>
                <w:szCs w:val="21"/>
              </w:rPr>
              <w:t>推進</w:t>
            </w:r>
          </w:p>
          <w:p w:rsidR="00896AAC" w:rsidRPr="00C70155" w:rsidRDefault="00896AAC" w:rsidP="00896AAC">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【略】</w:t>
            </w:r>
          </w:p>
          <w:p w:rsidR="005F2084" w:rsidRPr="00C70155" w:rsidRDefault="00896AAC" w:rsidP="00896AAC">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 xml:space="preserve"> </w:t>
            </w:r>
            <w:r w:rsidR="005F2084" w:rsidRPr="00C70155">
              <w:rPr>
                <w:rFonts w:ascii="ＭＳ 明朝" w:eastAsia="ＭＳ 明朝" w:hAnsi="ＭＳ 明朝" w:cs="Times New Roman" w:hint="eastAsia"/>
                <w:szCs w:val="21"/>
              </w:rPr>
              <w:t>(c)</w:t>
            </w:r>
            <w:r w:rsidR="005F2084" w:rsidRPr="00C70155">
              <w:rPr>
                <w:rFonts w:ascii="Century" w:eastAsia="ＭＳ 明朝" w:hAnsi="Century" w:cs="Times New Roman" w:hint="eastAsia"/>
                <w:szCs w:val="21"/>
              </w:rPr>
              <w:t xml:space="preserve"> </w:t>
            </w:r>
            <w:r w:rsidR="005F2084" w:rsidRPr="00C70155">
              <w:rPr>
                <w:rFonts w:ascii="ＭＳ 明朝" w:eastAsia="ＭＳ 明朝" w:hAnsi="ＭＳ 明朝" w:cs="Times New Roman" w:hint="eastAsia"/>
                <w:szCs w:val="21"/>
              </w:rPr>
              <w:t>住宅、設備・機器等の省エネ・省CO2化</w:t>
            </w:r>
          </w:p>
          <w:p w:rsidR="005F2084" w:rsidRPr="00C70155" w:rsidRDefault="005F2084" w:rsidP="008D78BC">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【略】</w:t>
            </w:r>
          </w:p>
          <w:p w:rsidR="005F2084" w:rsidRPr="00C70155" w:rsidRDefault="005F2084" w:rsidP="008D78BC">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lastRenderedPageBreak/>
              <w:t>○省エネ法等</w:t>
            </w:r>
            <w:r w:rsidRPr="00C70155">
              <w:rPr>
                <w:rFonts w:ascii="ＭＳ 明朝" w:eastAsia="ＭＳ 明朝" w:hAnsi="ＭＳ 明朝" w:cs="Times New Roman" w:hint="eastAsia"/>
                <w:szCs w:val="21"/>
                <w:u w:val="single"/>
              </w:rPr>
              <w:t>に基づく</w:t>
            </w:r>
            <w:r w:rsidRPr="00C70155">
              <w:rPr>
                <w:rFonts w:ascii="ＭＳ 明朝" w:eastAsia="ＭＳ 明朝" w:hAnsi="ＭＳ 明朝" w:cs="Times New Roman" w:hint="eastAsia"/>
                <w:szCs w:val="21"/>
              </w:rPr>
              <w:t>施策</w:t>
            </w:r>
            <w:r w:rsidRPr="00C70155">
              <w:rPr>
                <w:rFonts w:ascii="ＭＳ 明朝" w:eastAsia="ＭＳ 明朝" w:hAnsi="ＭＳ 明朝" w:cs="Times New Roman" w:hint="eastAsia"/>
                <w:szCs w:val="21"/>
                <w:u w:val="single"/>
              </w:rPr>
              <w:t>を活用した</w:t>
            </w:r>
            <w:r w:rsidRPr="00C70155">
              <w:rPr>
                <w:rFonts w:ascii="ＭＳ 明朝" w:eastAsia="ＭＳ 明朝" w:hAnsi="ＭＳ 明朝" w:cs="Times New Roman" w:hint="eastAsia"/>
                <w:szCs w:val="21"/>
              </w:rPr>
              <w:t>省エネ住宅の性能の向上</w:t>
            </w:r>
          </w:p>
          <w:p w:rsidR="005F2084" w:rsidRPr="00C70155" w:rsidRDefault="005F2084" w:rsidP="008D78BC">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【略】</w:t>
            </w:r>
          </w:p>
          <w:p w:rsidR="005F2084" w:rsidRPr="00C70155" w:rsidRDefault="005F2084" w:rsidP="005F2084">
            <w:pPr>
              <w:tabs>
                <w:tab w:val="left" w:pos="284"/>
              </w:tabs>
              <w:autoSpaceDE w:val="0"/>
              <w:autoSpaceDN w:val="0"/>
              <w:adjustRightInd w:val="0"/>
              <w:ind w:leftChars="135" w:left="283" w:firstLineChars="200" w:firstLine="420"/>
              <w:jc w:val="left"/>
              <w:rPr>
                <w:rFonts w:ascii="ＭＳ 明朝" w:eastAsia="ＭＳ 明朝" w:hAnsi="ＭＳ 明朝" w:cs="Times New Roman"/>
                <w:szCs w:val="21"/>
              </w:rPr>
            </w:pPr>
          </w:p>
          <w:p w:rsidR="005F2084" w:rsidRPr="00C70155" w:rsidRDefault="005F2084" w:rsidP="008D78BC">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szCs w:val="21"/>
              </w:rPr>
              <w:t>c 対策指標</w:t>
            </w:r>
          </w:p>
          <w:p w:rsidR="00AD020E" w:rsidRPr="00AD020E" w:rsidRDefault="00AD020E" w:rsidP="00AD020E">
            <w:pPr>
              <w:tabs>
                <w:tab w:val="left" w:pos="284"/>
              </w:tabs>
              <w:autoSpaceDE w:val="0"/>
              <w:autoSpaceDN w:val="0"/>
              <w:adjustRightInd w:val="0"/>
              <w:ind w:firstLineChars="100" w:firstLine="210"/>
              <w:jc w:val="left"/>
              <w:rPr>
                <w:rFonts w:ascii="ＭＳ 明朝" w:eastAsia="ＭＳ 明朝" w:hAnsi="ＭＳ 明朝" w:cs="Times New Roman"/>
                <w:szCs w:val="21"/>
                <w:u w:val="single"/>
              </w:rPr>
            </w:pPr>
            <w:r w:rsidRPr="00AD020E">
              <w:rPr>
                <w:rFonts w:ascii="ＭＳ 明朝" w:eastAsia="ＭＳ 明朝" w:hAnsi="ＭＳ 明朝" w:cs="Times New Roman" w:hint="eastAsia"/>
                <w:szCs w:val="21"/>
                <w:u w:val="single"/>
              </w:rPr>
              <w:t>対策の推進状況が把握できる指標として、１人当たりのエネルギー消費量が考えられる。その際、小世帯化によるエネルギー消費量の増加影響を考慮し、対策指標には１世帯当たりの人数を併記することが望ましい。</w:t>
            </w:r>
          </w:p>
          <w:p w:rsidR="00AD020E" w:rsidRPr="00AD020E" w:rsidRDefault="00AD020E" w:rsidP="00AD020E">
            <w:pPr>
              <w:tabs>
                <w:tab w:val="left" w:pos="284"/>
              </w:tabs>
              <w:autoSpaceDE w:val="0"/>
              <w:autoSpaceDN w:val="0"/>
              <w:adjustRightInd w:val="0"/>
              <w:ind w:firstLineChars="100" w:firstLine="210"/>
              <w:jc w:val="left"/>
              <w:rPr>
                <w:rFonts w:ascii="ＭＳ 明朝" w:eastAsia="ＭＳ 明朝" w:hAnsi="ＭＳ 明朝" w:cs="Times New Roman"/>
                <w:szCs w:val="21"/>
                <w:u w:val="single"/>
              </w:rPr>
            </w:pPr>
            <w:r w:rsidRPr="00AD020E">
              <w:rPr>
                <w:rFonts w:ascii="ＭＳ 明朝" w:eastAsia="ＭＳ 明朝" w:hAnsi="ＭＳ 明朝" w:cs="Times New Roman" w:hint="eastAsia"/>
                <w:szCs w:val="21"/>
                <w:u w:val="single"/>
              </w:rPr>
              <w:t>なお、対策指標としないが、低炭素住宅</w:t>
            </w:r>
            <w:r w:rsidRPr="00AD020E">
              <w:rPr>
                <w:rFonts w:ascii="ＭＳ 明朝" w:eastAsia="ＭＳ 明朝" w:hAnsi="ＭＳ 明朝" w:cs="Times New Roman" w:hint="eastAsia"/>
                <w:szCs w:val="21"/>
                <w:u w:val="single"/>
                <w:vertAlign w:val="superscript"/>
              </w:rPr>
              <w:t>※１</w:t>
            </w:r>
            <w:r w:rsidRPr="00AD020E">
              <w:rPr>
                <w:rFonts w:ascii="ＭＳ 明朝" w:eastAsia="ＭＳ 明朝" w:hAnsi="ＭＳ 明朝" w:cs="Times New Roman" w:hint="eastAsia"/>
                <w:szCs w:val="21"/>
                <w:u w:val="single"/>
              </w:rPr>
              <w:t>及び長期優良住宅</w:t>
            </w:r>
            <w:r w:rsidRPr="00AD020E">
              <w:rPr>
                <w:rFonts w:ascii="ＭＳ 明朝" w:eastAsia="ＭＳ 明朝" w:hAnsi="ＭＳ 明朝" w:cs="Times New Roman" w:hint="eastAsia"/>
                <w:szCs w:val="21"/>
                <w:u w:val="single"/>
                <w:vertAlign w:val="superscript"/>
              </w:rPr>
              <w:t>※２</w:t>
            </w:r>
            <w:r w:rsidRPr="00AD020E">
              <w:rPr>
                <w:rFonts w:ascii="ＭＳ 明朝" w:eastAsia="ＭＳ 明朝" w:hAnsi="ＭＳ 明朝" w:cs="Times New Roman" w:hint="eastAsia"/>
                <w:szCs w:val="21"/>
                <w:u w:val="single"/>
              </w:rPr>
              <w:t>の割合について把握することが望ましい。</w:t>
            </w:r>
          </w:p>
          <w:p w:rsidR="00AD020E" w:rsidRDefault="00AD020E" w:rsidP="00AD020E">
            <w:pPr>
              <w:tabs>
                <w:tab w:val="left" w:pos="284"/>
              </w:tabs>
              <w:autoSpaceDE w:val="0"/>
              <w:autoSpaceDN w:val="0"/>
              <w:adjustRightInd w:val="0"/>
              <w:jc w:val="left"/>
              <w:rPr>
                <w:rFonts w:ascii="ＭＳ 明朝" w:eastAsia="ＭＳ 明朝" w:hAnsi="ＭＳ 明朝" w:cs="Times New Roman"/>
                <w:szCs w:val="21"/>
                <w:u w:val="single"/>
              </w:rPr>
            </w:pPr>
            <w:r w:rsidRPr="00AD020E">
              <w:rPr>
                <w:rFonts w:ascii="ＭＳ 明朝" w:eastAsia="ＭＳ 明朝" w:hAnsi="ＭＳ 明朝" w:cs="Times New Roman" w:hint="eastAsia"/>
                <w:szCs w:val="21"/>
                <w:u w:val="single"/>
              </w:rPr>
              <w:t>※１都市部で二酸化炭素の排出を抑制するため一定の基準を満たした住</w:t>
            </w:r>
            <w:r>
              <w:rPr>
                <w:rFonts w:ascii="ＭＳ 明朝" w:eastAsia="ＭＳ 明朝" w:hAnsi="ＭＳ 明朝" w:cs="Times New Roman" w:hint="eastAsia"/>
                <w:szCs w:val="21"/>
                <w:u w:val="single"/>
              </w:rPr>
              <w:t xml:space="preserve">　　</w:t>
            </w:r>
          </w:p>
          <w:p w:rsidR="00AD020E" w:rsidRPr="00AD020E" w:rsidRDefault="00AD020E" w:rsidP="00AD020E">
            <w:pPr>
              <w:tabs>
                <w:tab w:val="left" w:pos="284"/>
              </w:tabs>
              <w:autoSpaceDE w:val="0"/>
              <w:autoSpaceDN w:val="0"/>
              <w:adjustRightInd w:val="0"/>
              <w:jc w:val="left"/>
              <w:rPr>
                <w:rFonts w:ascii="ＭＳ 明朝" w:eastAsia="ＭＳ 明朝" w:hAnsi="ＭＳ 明朝" w:cs="Times New Roman"/>
                <w:szCs w:val="21"/>
                <w:u w:val="single"/>
              </w:rPr>
            </w:pPr>
            <w:r w:rsidRPr="00AD020E">
              <w:rPr>
                <w:rFonts w:ascii="ＭＳ 明朝" w:eastAsia="ＭＳ 明朝" w:hAnsi="ＭＳ 明朝" w:cs="Times New Roman" w:hint="eastAsia"/>
                <w:szCs w:val="21"/>
              </w:rPr>
              <w:t xml:space="preserve">　　</w:t>
            </w:r>
            <w:r w:rsidRPr="00AD020E">
              <w:rPr>
                <w:rFonts w:ascii="ＭＳ 明朝" w:eastAsia="ＭＳ 明朝" w:hAnsi="ＭＳ 明朝" w:cs="Times New Roman" w:hint="eastAsia"/>
                <w:szCs w:val="21"/>
                <w:u w:val="single"/>
              </w:rPr>
              <w:t>宅</w:t>
            </w:r>
          </w:p>
          <w:p w:rsidR="00B20A31" w:rsidRPr="00C70155" w:rsidRDefault="00AD020E" w:rsidP="00AD020E">
            <w:pPr>
              <w:tabs>
                <w:tab w:val="left" w:pos="284"/>
              </w:tabs>
              <w:autoSpaceDE w:val="0"/>
              <w:autoSpaceDN w:val="0"/>
              <w:adjustRightInd w:val="0"/>
              <w:ind w:left="420" w:hangingChars="200" w:hanging="420"/>
              <w:jc w:val="left"/>
              <w:rPr>
                <w:rFonts w:ascii="ＭＳ 明朝" w:eastAsia="ＭＳ 明朝" w:hAnsi="ＭＳ 明朝" w:cs="Times New Roman"/>
                <w:szCs w:val="21"/>
                <w:u w:val="single"/>
              </w:rPr>
            </w:pPr>
            <w:r w:rsidRPr="00AD020E">
              <w:rPr>
                <w:rFonts w:ascii="ＭＳ 明朝" w:eastAsia="ＭＳ 明朝" w:hAnsi="ＭＳ 明朝" w:cs="Times New Roman" w:hint="eastAsia"/>
                <w:szCs w:val="21"/>
                <w:u w:val="single"/>
              </w:rPr>
              <w:t>※２長期にわたり良好な状態で使用するため環境の配慮等一定の基準を満たした住宅</w:t>
            </w:r>
          </w:p>
          <w:p w:rsidR="00B20A31" w:rsidRPr="00C70155" w:rsidRDefault="00B20A31" w:rsidP="00B20A31">
            <w:pPr>
              <w:tabs>
                <w:tab w:val="left" w:pos="284"/>
              </w:tabs>
              <w:autoSpaceDE w:val="0"/>
              <w:autoSpaceDN w:val="0"/>
              <w:adjustRightInd w:val="0"/>
              <w:jc w:val="left"/>
              <w:rPr>
                <w:rFonts w:ascii="ＭＳ 明朝" w:eastAsia="ＭＳ 明朝" w:hAnsi="ＭＳ 明朝" w:cs="Times New Roman"/>
                <w:szCs w:val="21"/>
              </w:rPr>
            </w:pPr>
          </w:p>
          <w:p w:rsidR="005F2084" w:rsidRPr="00C70155" w:rsidRDefault="005F2084" w:rsidP="008D78BC">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② 民生（業務）部門</w:t>
            </w:r>
          </w:p>
          <w:p w:rsidR="005F2084" w:rsidRPr="00C70155" w:rsidRDefault="005F2084" w:rsidP="008D78BC">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a 現状・課題</w:t>
            </w:r>
          </w:p>
          <w:p w:rsidR="005F2084" w:rsidRPr="00C70155" w:rsidRDefault="005F2084" w:rsidP="008D78BC">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color w:val="000000"/>
                <w:szCs w:val="21"/>
              </w:rPr>
              <w:t>【前略】</w:t>
            </w:r>
          </w:p>
          <w:p w:rsidR="005F2084" w:rsidRPr="00C70155" w:rsidRDefault="005F2084" w:rsidP="008D78BC">
            <w:pPr>
              <w:tabs>
                <w:tab w:val="left" w:pos="284"/>
              </w:tabs>
              <w:autoSpaceDE w:val="0"/>
              <w:autoSpaceDN w:val="0"/>
              <w:adjustRightInd w:val="0"/>
              <w:ind w:firstLineChars="100" w:firstLine="21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中小事業者に対しては、省エネに関する総合的な窓口であるおおさかスマートエネルギーセンターで</w:t>
            </w:r>
            <w:r w:rsidRPr="00C70155">
              <w:rPr>
                <w:rFonts w:ascii="ＭＳ 明朝" w:eastAsia="ＭＳ 明朝" w:hAnsi="ＭＳ 明朝" w:cs="Times New Roman" w:hint="eastAsia"/>
                <w:szCs w:val="21"/>
                <w:u w:val="single"/>
              </w:rPr>
              <w:t>省エネの推進や再生可能エネルギーの普及拡大を目指し、府民や事業者からの質問や相談に応えるなど助言や情報提供を積極的に</w:t>
            </w:r>
            <w:r w:rsidRPr="00C70155">
              <w:rPr>
                <w:rFonts w:ascii="ＭＳ 明朝" w:eastAsia="ＭＳ 明朝" w:hAnsi="ＭＳ 明朝" w:cs="Times New Roman" w:hint="eastAsia"/>
                <w:szCs w:val="21"/>
              </w:rPr>
              <w:t>行ってきた。</w:t>
            </w:r>
          </w:p>
          <w:p w:rsidR="005F2084" w:rsidRPr="00C70155" w:rsidRDefault="005F2084" w:rsidP="008D78BC">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color w:val="000000"/>
                <w:szCs w:val="21"/>
              </w:rPr>
              <w:t>【後略】</w:t>
            </w:r>
          </w:p>
          <w:p w:rsidR="005F2084" w:rsidRPr="00C70155" w:rsidRDefault="005F2084" w:rsidP="008D78BC">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b 今後の取組方向</w:t>
            </w:r>
          </w:p>
          <w:p w:rsidR="005F2084" w:rsidRPr="00C70155" w:rsidRDefault="005F2084" w:rsidP="008D78BC">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color w:val="000000"/>
                <w:szCs w:val="21"/>
              </w:rPr>
              <w:t>【前略】</w:t>
            </w:r>
          </w:p>
          <w:p w:rsidR="005F2084" w:rsidRPr="00C70155" w:rsidRDefault="005F2084" w:rsidP="008D78BC">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lastRenderedPageBreak/>
              <w:t xml:space="preserve"> (a)中小事業者への対策</w:t>
            </w:r>
          </w:p>
          <w:p w:rsidR="005F2084" w:rsidRPr="00C70155" w:rsidRDefault="005F2084" w:rsidP="008D78BC">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○「見える化」等の普及促進</w:t>
            </w:r>
          </w:p>
          <w:p w:rsidR="008D78BC" w:rsidRPr="00C70155" w:rsidRDefault="005F2084" w:rsidP="008D78BC">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・省エネ診断、</w:t>
            </w:r>
            <w:r w:rsidR="00283389">
              <w:rPr>
                <w:rFonts w:ascii="ＭＳ 明朝" w:eastAsia="ＭＳ 明朝" w:hAnsi="ＭＳ 明朝" w:cs="Times New Roman" w:hint="eastAsia"/>
                <w:szCs w:val="21"/>
                <w:u w:val="single"/>
              </w:rPr>
              <w:t>電気</w:t>
            </w:r>
            <w:r w:rsidRPr="00C70155">
              <w:rPr>
                <w:rFonts w:ascii="ＭＳ 明朝" w:eastAsia="ＭＳ 明朝" w:hAnsi="ＭＳ 明朝" w:cs="Times New Roman" w:hint="eastAsia"/>
                <w:szCs w:val="21"/>
                <w:u w:val="single"/>
              </w:rPr>
              <w:t>使用量のお知らせ照会サービス</w:t>
            </w:r>
            <w:r w:rsidR="00D6475E" w:rsidRPr="00D6475E">
              <w:rPr>
                <w:rFonts w:ascii="ＭＳ 明朝" w:eastAsia="ＭＳ 明朝" w:hAnsi="ＭＳ 明朝" w:cs="Times New Roman" w:hint="eastAsia"/>
                <w:szCs w:val="21"/>
                <w:u w:val="single"/>
              </w:rPr>
              <w:t>による</w:t>
            </w:r>
            <w:r w:rsidRPr="00C70155">
              <w:rPr>
                <w:rFonts w:ascii="ＭＳ 明朝" w:eastAsia="ＭＳ 明朝" w:hAnsi="ＭＳ 明朝" w:cs="Times New Roman" w:hint="eastAsia"/>
                <w:szCs w:val="21"/>
              </w:rPr>
              <w:t>普及促進</w:t>
            </w:r>
          </w:p>
          <w:p w:rsidR="00C1333E" w:rsidRPr="00C1333E" w:rsidRDefault="00C1333E" w:rsidP="00C1333E">
            <w:pPr>
              <w:tabs>
                <w:tab w:val="left" w:pos="284"/>
              </w:tabs>
              <w:autoSpaceDE w:val="0"/>
              <w:autoSpaceDN w:val="0"/>
              <w:adjustRightInd w:val="0"/>
              <w:jc w:val="left"/>
              <w:rPr>
                <w:rFonts w:ascii="ＭＳ 明朝" w:eastAsia="ＭＳ 明朝" w:hAnsi="ＭＳ 明朝" w:cs="Times New Roman"/>
                <w:szCs w:val="21"/>
              </w:rPr>
            </w:pPr>
            <w:r w:rsidRPr="00C1333E">
              <w:rPr>
                <w:rFonts w:ascii="ＭＳ 明朝" w:eastAsia="ＭＳ 明朝" w:hAnsi="ＭＳ 明朝" w:cs="Times New Roman" w:hint="eastAsia"/>
                <w:szCs w:val="21"/>
              </w:rPr>
              <w:t>・おおさか版ＢＥＭＳ</w:t>
            </w:r>
            <w:r w:rsidRPr="00C1333E">
              <w:rPr>
                <w:rFonts w:ascii="ＭＳ 明朝" w:eastAsia="ＭＳ 明朝" w:hAnsi="ＭＳ 明朝" w:cs="Times New Roman" w:hint="eastAsia"/>
                <w:szCs w:val="21"/>
                <w:u w:val="single"/>
                <w:vertAlign w:val="superscript"/>
              </w:rPr>
              <w:t>※</w:t>
            </w:r>
            <w:r w:rsidRPr="00C1333E">
              <w:rPr>
                <w:rFonts w:ascii="ＭＳ 明朝" w:eastAsia="ＭＳ 明朝" w:hAnsi="ＭＳ 明朝" w:cs="Times New Roman" w:hint="eastAsia"/>
                <w:szCs w:val="21"/>
              </w:rPr>
              <w:t>事業者登録制度を活用した運用改善の普及促進</w:t>
            </w:r>
          </w:p>
          <w:p w:rsidR="00C1333E" w:rsidRDefault="00C1333E" w:rsidP="00C1333E">
            <w:pPr>
              <w:tabs>
                <w:tab w:val="left" w:pos="284"/>
              </w:tabs>
              <w:autoSpaceDE w:val="0"/>
              <w:autoSpaceDN w:val="0"/>
              <w:adjustRightInd w:val="0"/>
              <w:jc w:val="left"/>
              <w:rPr>
                <w:rFonts w:ascii="ＭＳ 明朝" w:eastAsia="ＭＳ 明朝" w:hAnsi="ＭＳ 明朝" w:cs="Times New Roman"/>
                <w:szCs w:val="21"/>
                <w:u w:val="single"/>
              </w:rPr>
            </w:pPr>
            <w:r w:rsidRPr="00C1333E">
              <w:rPr>
                <w:rFonts w:ascii="ＭＳ 明朝" w:eastAsia="ＭＳ 明朝" w:hAnsi="ＭＳ 明朝" w:cs="Times New Roman" w:hint="eastAsia"/>
                <w:szCs w:val="21"/>
                <w:u w:val="single"/>
              </w:rPr>
              <w:t>※ビルディングエネルギーマネジメントシステム</w:t>
            </w:r>
          </w:p>
          <w:p w:rsidR="005F2084" w:rsidRPr="00C70155" w:rsidRDefault="005F2084" w:rsidP="00C1333E">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○省エネ・省CO</w:t>
            </w:r>
            <w:r w:rsidRPr="00C70155">
              <w:rPr>
                <w:rFonts w:ascii="ＭＳ 明朝" w:eastAsia="ＭＳ 明朝" w:hAnsi="ＭＳ 明朝" w:cs="Times New Roman" w:hint="eastAsia"/>
                <w:szCs w:val="21"/>
                <w:vertAlign w:val="subscript"/>
              </w:rPr>
              <w:t>2</w:t>
            </w:r>
            <w:r w:rsidRPr="00C70155">
              <w:rPr>
                <w:rFonts w:ascii="ＭＳ 明朝" w:eastAsia="ＭＳ 明朝" w:hAnsi="ＭＳ 明朝" w:cs="Times New Roman" w:hint="eastAsia"/>
                <w:szCs w:val="21"/>
              </w:rPr>
              <w:t>の技術や改善事例、補助制度等に関する情報発信</w:t>
            </w:r>
          </w:p>
          <w:p w:rsidR="005F2084" w:rsidRPr="00C70155" w:rsidRDefault="005F2084" w:rsidP="008D78BC">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color w:val="000000"/>
                <w:szCs w:val="21"/>
              </w:rPr>
              <w:t>【略】</w:t>
            </w:r>
          </w:p>
          <w:p w:rsidR="005F2084" w:rsidRPr="00C70155" w:rsidRDefault="005F2084" w:rsidP="008D78BC">
            <w:pPr>
              <w:tabs>
                <w:tab w:val="left" w:pos="284"/>
              </w:tabs>
              <w:autoSpaceDE w:val="0"/>
              <w:autoSpaceDN w:val="0"/>
              <w:adjustRightInd w:val="0"/>
              <w:ind w:left="210" w:hangingChars="100" w:hanging="21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w:t>
            </w:r>
            <w:r w:rsidRPr="00C70155">
              <w:rPr>
                <w:rFonts w:ascii="ＭＳ 明朝" w:eastAsia="ＭＳ 明朝" w:hAnsi="ＭＳ 明朝" w:cs="Times New Roman" w:hint="eastAsia"/>
                <w:szCs w:val="21"/>
                <w:u w:val="single"/>
              </w:rPr>
              <w:t>地球温暖化防止活動を推進するオフィスを「関西エコオフィス宣言事業所」として登録し、活動の裾野を広げていく「</w:t>
            </w:r>
            <w:r w:rsidRPr="00C70155">
              <w:rPr>
                <w:rFonts w:ascii="ＭＳ 明朝" w:eastAsia="ＭＳ 明朝" w:hAnsi="ＭＳ 明朝" w:cs="Times New Roman" w:hint="eastAsia"/>
                <w:szCs w:val="21"/>
              </w:rPr>
              <w:t>関西エコオフィス運動</w:t>
            </w:r>
            <w:r w:rsidRPr="00C70155">
              <w:rPr>
                <w:rFonts w:ascii="ＭＳ 明朝" w:eastAsia="ＭＳ 明朝" w:hAnsi="ＭＳ 明朝" w:cs="Times New Roman" w:hint="eastAsia"/>
                <w:szCs w:val="21"/>
                <w:u w:val="single"/>
              </w:rPr>
              <w:t>」</w:t>
            </w:r>
            <w:r w:rsidRPr="00C70155">
              <w:rPr>
                <w:rFonts w:ascii="ＭＳ 明朝" w:eastAsia="ＭＳ 明朝" w:hAnsi="ＭＳ 明朝" w:cs="Times New Roman" w:hint="eastAsia"/>
                <w:szCs w:val="21"/>
              </w:rPr>
              <w:t>等、関西広域連合と連携した取組推進</w:t>
            </w:r>
          </w:p>
          <w:p w:rsidR="00111E1C" w:rsidRPr="00C70155" w:rsidRDefault="005F2084" w:rsidP="00111E1C">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szCs w:val="21"/>
              </w:rPr>
              <w:t>○温暖化防止条例に基づく取組みの促進</w:t>
            </w:r>
            <w:r w:rsidR="00111E1C" w:rsidRPr="00C70155">
              <w:rPr>
                <w:rFonts w:ascii="ＭＳ 明朝" w:eastAsia="ＭＳ 明朝" w:hAnsi="ＭＳ 明朝" w:cs="Times New Roman" w:hint="eastAsia"/>
                <w:color w:val="000000"/>
                <w:szCs w:val="21"/>
              </w:rPr>
              <w:t>【略】</w:t>
            </w:r>
          </w:p>
          <w:p w:rsidR="00B20A31" w:rsidRPr="00C70155" w:rsidRDefault="00B20A31" w:rsidP="008D78BC">
            <w:pPr>
              <w:tabs>
                <w:tab w:val="left" w:pos="284"/>
              </w:tabs>
              <w:autoSpaceDE w:val="0"/>
              <w:autoSpaceDN w:val="0"/>
              <w:adjustRightInd w:val="0"/>
              <w:jc w:val="left"/>
              <w:rPr>
                <w:rFonts w:ascii="ＭＳ 明朝" w:eastAsia="ＭＳ 明朝" w:hAnsi="ＭＳ 明朝" w:cs="Times New Roman"/>
                <w:szCs w:val="21"/>
              </w:rPr>
            </w:pPr>
          </w:p>
          <w:p w:rsidR="00B20A31" w:rsidRPr="00C70155" w:rsidRDefault="00B20A31" w:rsidP="00B20A31">
            <w:pPr>
              <w:tabs>
                <w:tab w:val="left" w:pos="284"/>
              </w:tabs>
              <w:autoSpaceDE w:val="0"/>
              <w:autoSpaceDN w:val="0"/>
              <w:adjustRightInd w:val="0"/>
              <w:ind w:firstLineChars="100" w:firstLine="210"/>
              <w:jc w:val="left"/>
              <w:rPr>
                <w:rFonts w:ascii="ＭＳ 明朝" w:eastAsia="ＭＳ 明朝" w:hAnsi="ＭＳ 明朝" w:cs="Times New Roman"/>
                <w:szCs w:val="21"/>
                <w:u w:val="single"/>
              </w:rPr>
            </w:pPr>
            <w:r w:rsidRPr="00C70155">
              <w:rPr>
                <w:rFonts w:ascii="ＭＳ 明朝" w:eastAsia="ＭＳ 明朝" w:hAnsi="ＭＳ 明朝" w:cs="Times New Roman" w:hint="eastAsia"/>
                <w:szCs w:val="21"/>
                <w:u w:val="single"/>
              </w:rPr>
              <w:t>なお、省エネルギーに係る課題、支援策等については、おおさかスマートエネルギー協議会等を活用し協議・検討する必要がある。</w:t>
            </w:r>
          </w:p>
          <w:p w:rsidR="005F2084" w:rsidRPr="00C70155" w:rsidRDefault="005F2084" w:rsidP="008D78BC">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(b)大規模事業者への対策</w:t>
            </w:r>
          </w:p>
          <w:p w:rsidR="005F2084" w:rsidRPr="00C70155" w:rsidRDefault="005F2084" w:rsidP="008D78BC">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○温暖化防止条例に基づく取組みの促進</w:t>
            </w:r>
          </w:p>
          <w:p w:rsidR="005F2084" w:rsidRPr="00C70155" w:rsidRDefault="005F2084" w:rsidP="008D78BC">
            <w:pPr>
              <w:tabs>
                <w:tab w:val="left" w:pos="284"/>
              </w:tabs>
              <w:autoSpaceDE w:val="0"/>
              <w:autoSpaceDN w:val="0"/>
              <w:adjustRightInd w:val="0"/>
              <w:jc w:val="left"/>
              <w:rPr>
                <w:rFonts w:ascii="ＭＳ 明朝" w:eastAsia="ＭＳ 明朝" w:hAnsi="ＭＳ 明朝" w:cs="Times New Roman"/>
                <w:szCs w:val="21"/>
                <w:u w:val="single"/>
              </w:rPr>
            </w:pPr>
            <w:r w:rsidRPr="00C70155">
              <w:rPr>
                <w:rFonts w:ascii="ＭＳ 明朝" w:eastAsia="ＭＳ 明朝" w:hAnsi="ＭＳ 明朝" w:cs="Times New Roman" w:hint="eastAsia"/>
                <w:szCs w:val="21"/>
                <w:u w:val="single"/>
              </w:rPr>
              <w:t>・届出制度等による温室効果ガス排出抑制対策の推進</w:t>
            </w:r>
          </w:p>
          <w:p w:rsidR="005F2084" w:rsidRPr="00C70155" w:rsidRDefault="005F2084" w:rsidP="008D78BC">
            <w:pPr>
              <w:tabs>
                <w:tab w:val="left" w:pos="284"/>
              </w:tabs>
              <w:autoSpaceDE w:val="0"/>
              <w:autoSpaceDN w:val="0"/>
              <w:adjustRightInd w:val="0"/>
              <w:jc w:val="left"/>
              <w:rPr>
                <w:rFonts w:ascii="ＭＳ 明朝" w:eastAsia="ＭＳ 明朝" w:hAnsi="ＭＳ 明朝" w:cs="Times New Roman"/>
                <w:szCs w:val="21"/>
                <w:u w:val="single"/>
              </w:rPr>
            </w:pPr>
            <w:r w:rsidRPr="00C70155">
              <w:rPr>
                <w:rFonts w:ascii="ＭＳ 明朝" w:eastAsia="ＭＳ 明朝" w:hAnsi="ＭＳ 明朝" w:cs="Times New Roman" w:hint="eastAsia"/>
                <w:szCs w:val="21"/>
                <w:u w:val="single"/>
              </w:rPr>
              <w:t>・温室効果ガス排出量削減率や取組内容の評価制度の導入</w:t>
            </w:r>
          </w:p>
          <w:p w:rsidR="00B20A31" w:rsidRPr="00C70155" w:rsidRDefault="00B20A31" w:rsidP="008D78BC">
            <w:pPr>
              <w:tabs>
                <w:tab w:val="left" w:pos="284"/>
              </w:tabs>
              <w:autoSpaceDE w:val="0"/>
              <w:autoSpaceDN w:val="0"/>
              <w:adjustRightInd w:val="0"/>
              <w:jc w:val="left"/>
              <w:rPr>
                <w:rFonts w:ascii="ＭＳ 明朝" w:eastAsia="ＭＳ 明朝" w:hAnsi="ＭＳ 明朝" w:cs="Times New Roman"/>
                <w:szCs w:val="21"/>
                <w:u w:val="single"/>
              </w:rPr>
            </w:pPr>
            <w:r w:rsidRPr="00C70155">
              <w:rPr>
                <w:rFonts w:ascii="ＭＳ 明朝" w:hAnsi="ＭＳ 明朝" w:hint="eastAsia"/>
                <w:szCs w:val="21"/>
                <w:u w:val="single"/>
              </w:rPr>
              <w:t>(「</w:t>
            </w:r>
            <w:r w:rsidRPr="00C70155">
              <w:rPr>
                <w:rFonts w:ascii="ＭＳ 明朝" w:hAnsi="ＭＳ 明朝" w:cs="ＭＳ明朝,Bold" w:hint="eastAsia"/>
                <w:bCs/>
                <w:kern w:val="0"/>
                <w:szCs w:val="21"/>
                <w:u w:val="single"/>
              </w:rPr>
              <w:t>Ⅳ 条例制度を活用した追加的対策について」で詳細を記載)</w:t>
            </w:r>
          </w:p>
          <w:p w:rsidR="005F2084" w:rsidRPr="00C70155" w:rsidRDefault="005F2084" w:rsidP="008D78BC">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(c)建築物、設備・機器等の省エネ・省CO</w:t>
            </w:r>
            <w:r w:rsidRPr="00C70155">
              <w:rPr>
                <w:rFonts w:ascii="ＭＳ 明朝" w:eastAsia="ＭＳ 明朝" w:hAnsi="ＭＳ 明朝" w:cs="Times New Roman" w:hint="eastAsia"/>
                <w:szCs w:val="21"/>
                <w:vertAlign w:val="subscript"/>
              </w:rPr>
              <w:t>2</w:t>
            </w:r>
            <w:r w:rsidRPr="00C70155">
              <w:rPr>
                <w:rFonts w:ascii="ＭＳ 明朝" w:eastAsia="ＭＳ 明朝" w:hAnsi="ＭＳ 明朝" w:cs="Times New Roman" w:hint="eastAsia"/>
                <w:szCs w:val="21"/>
              </w:rPr>
              <w:t>化</w:t>
            </w:r>
          </w:p>
          <w:p w:rsidR="005F2084" w:rsidRPr="00C70155" w:rsidRDefault="005F2084" w:rsidP="008D78BC">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○温暖化防止条例に基づく取組みの促進</w:t>
            </w:r>
            <w:r w:rsidRPr="00C70155">
              <w:rPr>
                <w:rFonts w:ascii="ＭＳ 明朝" w:eastAsia="ＭＳ 明朝" w:hAnsi="ＭＳ 明朝" w:cs="Times New Roman" w:hint="eastAsia"/>
                <w:color w:val="000000"/>
                <w:szCs w:val="21"/>
              </w:rPr>
              <w:t>【略】</w:t>
            </w:r>
          </w:p>
          <w:p w:rsidR="005F2084" w:rsidRPr="00C70155" w:rsidRDefault="005F2084" w:rsidP="008D78BC">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○省エネ法等</w:t>
            </w:r>
            <w:r w:rsidRPr="00C70155">
              <w:rPr>
                <w:rFonts w:ascii="ＭＳ 明朝" w:eastAsia="ＭＳ 明朝" w:hAnsi="ＭＳ 明朝" w:cs="Times New Roman" w:hint="eastAsia"/>
                <w:szCs w:val="21"/>
                <w:u w:val="single"/>
              </w:rPr>
              <w:t>に基づく</w:t>
            </w:r>
            <w:r w:rsidRPr="00C70155">
              <w:rPr>
                <w:rFonts w:ascii="ＭＳ 明朝" w:eastAsia="ＭＳ 明朝" w:hAnsi="ＭＳ 明朝" w:cs="Times New Roman" w:hint="eastAsia"/>
                <w:szCs w:val="21"/>
              </w:rPr>
              <w:t>施策</w:t>
            </w:r>
            <w:r w:rsidRPr="00C70155">
              <w:rPr>
                <w:rFonts w:ascii="ＭＳ 明朝" w:eastAsia="ＭＳ 明朝" w:hAnsi="ＭＳ 明朝" w:cs="Times New Roman" w:hint="eastAsia"/>
                <w:szCs w:val="21"/>
                <w:u w:val="single"/>
              </w:rPr>
              <w:t>を活用した</w:t>
            </w:r>
            <w:r w:rsidRPr="00C70155">
              <w:rPr>
                <w:rFonts w:ascii="ＭＳ 明朝" w:eastAsia="ＭＳ 明朝" w:hAnsi="ＭＳ 明朝" w:cs="Times New Roman" w:hint="eastAsia"/>
                <w:szCs w:val="21"/>
              </w:rPr>
              <w:t>省エネ建築物の性能の向上〔再掲〕</w:t>
            </w:r>
          </w:p>
          <w:p w:rsidR="005F2084" w:rsidRPr="00C70155" w:rsidRDefault="005F2084" w:rsidP="008D78BC">
            <w:pPr>
              <w:rPr>
                <w:rFonts w:ascii="ＭＳ 明朝" w:eastAsia="ＭＳ 明朝" w:hAnsi="ＭＳ 明朝" w:cs="Times New Roman"/>
                <w:szCs w:val="21"/>
                <w:u w:val="single"/>
              </w:rPr>
            </w:pPr>
            <w:r w:rsidRPr="00C70155">
              <w:rPr>
                <w:rFonts w:ascii="ＭＳ 明朝" w:eastAsia="ＭＳ 明朝" w:hAnsi="ＭＳ 明朝" w:cs="Times New Roman" w:hint="eastAsia"/>
                <w:szCs w:val="21"/>
                <w:u w:val="single"/>
              </w:rPr>
              <w:t>○設備・機器等の省エネ・省CO</w:t>
            </w:r>
            <w:r w:rsidRPr="00C70155">
              <w:rPr>
                <w:rFonts w:ascii="ＭＳ 明朝" w:eastAsia="ＭＳ 明朝" w:hAnsi="ＭＳ 明朝" w:cs="Times New Roman" w:hint="eastAsia"/>
                <w:szCs w:val="21"/>
                <w:u w:val="single"/>
                <w:vertAlign w:val="subscript"/>
              </w:rPr>
              <w:t>2</w:t>
            </w:r>
            <w:r w:rsidRPr="00C70155">
              <w:rPr>
                <w:rFonts w:ascii="ＭＳ 明朝" w:eastAsia="ＭＳ 明朝" w:hAnsi="ＭＳ 明朝" w:cs="Times New Roman" w:hint="eastAsia"/>
                <w:szCs w:val="21"/>
                <w:u w:val="single"/>
              </w:rPr>
              <w:t>化及び運用改善</w:t>
            </w:r>
          </w:p>
          <w:p w:rsidR="005F2084" w:rsidRPr="00C70155" w:rsidRDefault="00CE42AD" w:rsidP="00CE42AD">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color w:val="000000"/>
                <w:szCs w:val="21"/>
              </w:rPr>
              <w:t>【略】</w:t>
            </w:r>
          </w:p>
          <w:p w:rsidR="005F2084" w:rsidRPr="00C70155" w:rsidRDefault="005F2084" w:rsidP="00CE42AD">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lastRenderedPageBreak/>
              <w:t>c 対策指標</w:t>
            </w:r>
            <w:r w:rsidRPr="00C70155">
              <w:rPr>
                <w:rFonts w:ascii="ＭＳ 明朝" w:eastAsia="ＭＳ 明朝" w:hAnsi="ＭＳ 明朝" w:cs="Times New Roman" w:hint="eastAsia"/>
                <w:color w:val="000000"/>
                <w:szCs w:val="21"/>
              </w:rPr>
              <w:t>【略】</w:t>
            </w:r>
          </w:p>
          <w:p w:rsidR="005F2084" w:rsidRPr="00C70155" w:rsidRDefault="005F2084" w:rsidP="005F2084">
            <w:pPr>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 xml:space="preserve">　　　</w:t>
            </w:r>
          </w:p>
          <w:p w:rsidR="005F2084" w:rsidRPr="00C70155" w:rsidRDefault="005F2084" w:rsidP="00CE42AD">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③ 産業部門</w:t>
            </w:r>
          </w:p>
          <w:p w:rsidR="005F2084" w:rsidRPr="00C70155" w:rsidRDefault="005F2084" w:rsidP="00CE42AD">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szCs w:val="21"/>
              </w:rPr>
              <w:t>a 現状・課題</w:t>
            </w:r>
          </w:p>
          <w:p w:rsidR="005F2084" w:rsidRPr="00C70155" w:rsidRDefault="005F2084" w:rsidP="00CE42AD">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color w:val="000000"/>
                <w:szCs w:val="21"/>
              </w:rPr>
              <w:t>【前略】</w:t>
            </w:r>
          </w:p>
          <w:p w:rsidR="005F2084" w:rsidRPr="00C70155" w:rsidRDefault="005F2084" w:rsidP="00CE42AD">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しかし、依然として総排出量の</w:t>
            </w:r>
            <w:r w:rsidRPr="00C70155">
              <w:rPr>
                <w:rFonts w:ascii="ＭＳ 明朝" w:eastAsia="ＭＳ 明朝" w:hAnsi="ＭＳ 明朝" w:cs="Times New Roman" w:hint="eastAsia"/>
                <w:szCs w:val="21"/>
                <w:u w:val="single"/>
              </w:rPr>
              <w:t>３分の１以上</w:t>
            </w:r>
            <w:r w:rsidRPr="00C70155">
              <w:rPr>
                <w:rFonts w:ascii="ＭＳ 明朝" w:eastAsia="ＭＳ 明朝" w:hAnsi="ＭＳ 明朝" w:cs="Times New Roman" w:hint="eastAsia"/>
                <w:szCs w:val="21"/>
              </w:rPr>
              <w:t>を産業部門が占めているという現状もある。</w:t>
            </w:r>
          </w:p>
          <w:p w:rsidR="005F2084" w:rsidRPr="00C70155" w:rsidRDefault="005F2084" w:rsidP="00CE42AD">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color w:val="000000"/>
                <w:szCs w:val="21"/>
              </w:rPr>
              <w:t>【後略】</w:t>
            </w:r>
          </w:p>
          <w:p w:rsidR="005F2084" w:rsidRPr="00C70155" w:rsidRDefault="005F2084" w:rsidP="005F2084">
            <w:pPr>
              <w:tabs>
                <w:tab w:val="left" w:pos="284"/>
              </w:tabs>
              <w:autoSpaceDE w:val="0"/>
              <w:autoSpaceDN w:val="0"/>
              <w:adjustRightInd w:val="0"/>
              <w:ind w:firstLineChars="200" w:firstLine="420"/>
              <w:jc w:val="left"/>
              <w:rPr>
                <w:rFonts w:ascii="ＭＳ 明朝" w:eastAsia="ＭＳ 明朝" w:hAnsi="ＭＳ 明朝" w:cs="Times New Roman"/>
                <w:szCs w:val="21"/>
              </w:rPr>
            </w:pPr>
          </w:p>
          <w:p w:rsidR="005F2084" w:rsidRPr="00C70155" w:rsidRDefault="005F2084" w:rsidP="00CE42AD">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b 今後の取組方向</w:t>
            </w:r>
          </w:p>
          <w:p w:rsidR="005F2084" w:rsidRPr="00C70155" w:rsidRDefault="005F2084" w:rsidP="00CE42AD">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color w:val="000000"/>
                <w:szCs w:val="21"/>
              </w:rPr>
              <w:t>【前略】</w:t>
            </w:r>
          </w:p>
          <w:p w:rsidR="005F2084" w:rsidRPr="00C70155" w:rsidRDefault="005F2084" w:rsidP="00CE42AD">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(a)中小事業者への対策</w:t>
            </w:r>
          </w:p>
          <w:p w:rsidR="005F2084" w:rsidRPr="00C70155" w:rsidRDefault="005F2084" w:rsidP="00CE42AD">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○「見える化」等の普及促進</w:t>
            </w:r>
          </w:p>
          <w:p w:rsidR="005F2084" w:rsidRPr="00C70155" w:rsidRDefault="00283389" w:rsidP="00CE42AD">
            <w:pPr>
              <w:tabs>
                <w:tab w:val="left" w:pos="284"/>
              </w:tabs>
              <w:autoSpaceDE w:val="0"/>
              <w:autoSpaceDN w:val="0"/>
              <w:adjustRightInd w:val="0"/>
              <w:jc w:val="left"/>
              <w:rPr>
                <w:rFonts w:ascii="ＭＳ 明朝" w:eastAsia="ＭＳ 明朝" w:hAnsi="ＭＳ 明朝" w:cs="Times New Roman"/>
                <w:szCs w:val="21"/>
                <w:u w:val="single"/>
              </w:rPr>
            </w:pPr>
            <w:r>
              <w:rPr>
                <w:rFonts w:ascii="ＭＳ 明朝" w:eastAsia="ＭＳ 明朝" w:hAnsi="ＭＳ 明朝" w:cs="Times New Roman" w:hint="eastAsia"/>
                <w:szCs w:val="21"/>
                <w:u w:val="single"/>
              </w:rPr>
              <w:t>・省エネ診断、電気</w:t>
            </w:r>
            <w:r w:rsidR="005F2084" w:rsidRPr="00C70155">
              <w:rPr>
                <w:rFonts w:ascii="ＭＳ 明朝" w:eastAsia="ＭＳ 明朝" w:hAnsi="ＭＳ 明朝" w:cs="Times New Roman" w:hint="eastAsia"/>
                <w:szCs w:val="21"/>
                <w:u w:val="single"/>
              </w:rPr>
              <w:t>使用量のお知らせ照会サービス</w:t>
            </w:r>
            <w:r w:rsidR="00D6475E">
              <w:rPr>
                <w:rFonts w:ascii="ＭＳ 明朝" w:eastAsia="ＭＳ 明朝" w:hAnsi="ＭＳ 明朝" w:cs="Times New Roman" w:hint="eastAsia"/>
                <w:szCs w:val="21"/>
                <w:u w:val="single"/>
              </w:rPr>
              <w:t>による</w:t>
            </w:r>
            <w:r w:rsidR="005F2084" w:rsidRPr="00C70155">
              <w:rPr>
                <w:rFonts w:ascii="ＭＳ 明朝" w:eastAsia="ＭＳ 明朝" w:hAnsi="ＭＳ 明朝" w:cs="Times New Roman" w:hint="eastAsia"/>
                <w:szCs w:val="21"/>
                <w:u w:val="single"/>
              </w:rPr>
              <w:t>普及促進〔再掲〕</w:t>
            </w:r>
          </w:p>
          <w:p w:rsidR="005F2084" w:rsidRPr="00C70155" w:rsidRDefault="005F2084" w:rsidP="00CE42AD">
            <w:pPr>
              <w:tabs>
                <w:tab w:val="left" w:pos="284"/>
              </w:tabs>
              <w:autoSpaceDE w:val="0"/>
              <w:autoSpaceDN w:val="0"/>
              <w:adjustRightInd w:val="0"/>
              <w:jc w:val="left"/>
              <w:rPr>
                <w:rFonts w:ascii="ＭＳ 明朝" w:eastAsia="ＭＳ 明朝" w:hAnsi="ＭＳ 明朝" w:cs="Times New Roman"/>
                <w:szCs w:val="21"/>
                <w:u w:val="single"/>
              </w:rPr>
            </w:pPr>
            <w:r w:rsidRPr="00C70155">
              <w:rPr>
                <w:rFonts w:ascii="ＭＳ 明朝" w:eastAsia="ＭＳ 明朝" w:hAnsi="ＭＳ 明朝" w:cs="Times New Roman" w:hint="eastAsia"/>
                <w:szCs w:val="21"/>
                <w:u w:val="single"/>
              </w:rPr>
              <w:t>・おおさか版ＢＥＭＳ事業者登録制度を活用した運用改善の普及促進〔再掲〕</w:t>
            </w:r>
          </w:p>
          <w:p w:rsidR="005F2084" w:rsidRPr="00C70155" w:rsidRDefault="005F2084" w:rsidP="00CE42AD">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【略】</w:t>
            </w:r>
          </w:p>
          <w:p w:rsidR="002239D3" w:rsidRPr="00C70155" w:rsidRDefault="002239D3" w:rsidP="002239D3">
            <w:pPr>
              <w:tabs>
                <w:tab w:val="left" w:pos="284"/>
              </w:tabs>
              <w:autoSpaceDE w:val="0"/>
              <w:autoSpaceDN w:val="0"/>
              <w:adjustRightInd w:val="0"/>
              <w:ind w:firstLineChars="100" w:firstLine="210"/>
              <w:jc w:val="left"/>
              <w:rPr>
                <w:rFonts w:ascii="ＭＳ 明朝" w:eastAsia="ＭＳ 明朝" w:hAnsi="ＭＳ 明朝" w:cs="Times New Roman"/>
                <w:szCs w:val="21"/>
                <w:u w:val="single"/>
              </w:rPr>
            </w:pPr>
            <w:r w:rsidRPr="00C70155">
              <w:rPr>
                <w:rFonts w:ascii="ＭＳ 明朝" w:eastAsia="ＭＳ 明朝" w:hAnsi="ＭＳ 明朝" w:cs="Times New Roman" w:hint="eastAsia"/>
                <w:szCs w:val="21"/>
                <w:u w:val="single"/>
              </w:rPr>
              <w:t>なお、省エネルギーに係る課題、支援策等については、おおさかスマートエネルギー協議会等を活用し協議・検討する必要がある。</w:t>
            </w:r>
          </w:p>
          <w:p w:rsidR="005F2084" w:rsidRPr="00C70155" w:rsidRDefault="005F2084" w:rsidP="00CE42AD">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szCs w:val="21"/>
              </w:rPr>
              <w:t>(b)大規模事業者への対策</w:t>
            </w:r>
          </w:p>
          <w:p w:rsidR="00F0062E" w:rsidRPr="00C70155" w:rsidRDefault="00F0062E" w:rsidP="00F0062E">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○温暖化防止条例に基づく取組みの促進</w:t>
            </w:r>
          </w:p>
          <w:p w:rsidR="00F0062E" w:rsidRPr="00C70155" w:rsidRDefault="00F0062E" w:rsidP="00F0062E">
            <w:pPr>
              <w:tabs>
                <w:tab w:val="left" w:pos="284"/>
              </w:tabs>
              <w:autoSpaceDE w:val="0"/>
              <w:autoSpaceDN w:val="0"/>
              <w:adjustRightInd w:val="0"/>
              <w:jc w:val="left"/>
              <w:rPr>
                <w:rFonts w:ascii="ＭＳ 明朝" w:eastAsia="ＭＳ 明朝" w:hAnsi="ＭＳ 明朝" w:cs="Times New Roman"/>
                <w:szCs w:val="21"/>
                <w:u w:val="single"/>
              </w:rPr>
            </w:pPr>
            <w:r w:rsidRPr="00C70155">
              <w:rPr>
                <w:rFonts w:ascii="ＭＳ 明朝" w:eastAsia="ＭＳ 明朝" w:hAnsi="ＭＳ 明朝" w:cs="Times New Roman" w:hint="eastAsia"/>
                <w:szCs w:val="21"/>
                <w:u w:val="single"/>
              </w:rPr>
              <w:t>・届出制度等による温室効果ガス排出抑制対策の推進〔再掲〕</w:t>
            </w:r>
          </w:p>
          <w:p w:rsidR="00F0062E" w:rsidRPr="00C70155" w:rsidRDefault="00F0062E" w:rsidP="00F0062E">
            <w:pPr>
              <w:tabs>
                <w:tab w:val="left" w:pos="284"/>
              </w:tabs>
              <w:autoSpaceDE w:val="0"/>
              <w:autoSpaceDN w:val="0"/>
              <w:adjustRightInd w:val="0"/>
              <w:jc w:val="left"/>
              <w:rPr>
                <w:rFonts w:ascii="ＭＳ 明朝" w:eastAsia="ＭＳ 明朝" w:hAnsi="ＭＳ 明朝" w:cs="Times New Roman"/>
                <w:szCs w:val="21"/>
                <w:u w:val="single"/>
              </w:rPr>
            </w:pPr>
            <w:r w:rsidRPr="00C70155">
              <w:rPr>
                <w:rFonts w:ascii="ＭＳ 明朝" w:eastAsia="ＭＳ 明朝" w:hAnsi="ＭＳ 明朝" w:cs="Times New Roman" w:hint="eastAsia"/>
                <w:szCs w:val="21"/>
                <w:u w:val="single"/>
              </w:rPr>
              <w:t>・温室効果ガス排出量削減率や取組内容の評価制度の導入〔再掲〕</w:t>
            </w:r>
          </w:p>
          <w:p w:rsidR="00F0062E" w:rsidRPr="00C70155" w:rsidRDefault="00F0062E" w:rsidP="00F0062E">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u w:val="single"/>
              </w:rPr>
              <w:t>(「</w:t>
            </w:r>
            <w:r w:rsidRPr="00C70155">
              <w:rPr>
                <w:rFonts w:ascii="ＭＳ 明朝" w:eastAsia="ＭＳ 明朝" w:hAnsi="ＭＳ 明朝" w:cs="ＭＳ明朝,Bold" w:hint="eastAsia"/>
                <w:bCs/>
                <w:kern w:val="0"/>
                <w:szCs w:val="21"/>
                <w:u w:val="single"/>
              </w:rPr>
              <w:t>Ⅳ 条例制度を活用した追加的対策について」で詳細を記載)</w:t>
            </w:r>
          </w:p>
          <w:p w:rsidR="005F2084" w:rsidRPr="00C70155" w:rsidRDefault="005F2084" w:rsidP="00CE42AD">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lastRenderedPageBreak/>
              <w:t>(c)建築物、設備・機器等の省エネ・省CO</w:t>
            </w:r>
            <w:r w:rsidRPr="00C70155">
              <w:rPr>
                <w:rFonts w:ascii="ＭＳ 明朝" w:eastAsia="ＭＳ 明朝" w:hAnsi="ＭＳ 明朝" w:cs="Times New Roman" w:hint="eastAsia"/>
                <w:szCs w:val="21"/>
                <w:vertAlign w:val="subscript"/>
              </w:rPr>
              <w:t>2</w:t>
            </w:r>
            <w:r w:rsidRPr="00C70155">
              <w:rPr>
                <w:rFonts w:ascii="ＭＳ 明朝" w:eastAsia="ＭＳ 明朝" w:hAnsi="ＭＳ 明朝" w:cs="Times New Roman" w:hint="eastAsia"/>
                <w:szCs w:val="21"/>
              </w:rPr>
              <w:t>化</w:t>
            </w:r>
            <w:r w:rsidRPr="00C70155">
              <w:rPr>
                <w:rFonts w:ascii="ＭＳ 明朝" w:eastAsia="ＭＳ 明朝" w:hAnsi="ＭＳ 明朝" w:cs="Times New Roman" w:hint="eastAsia"/>
                <w:color w:val="000000"/>
                <w:szCs w:val="21"/>
              </w:rPr>
              <w:t>【略】</w:t>
            </w:r>
          </w:p>
          <w:p w:rsidR="005F2084" w:rsidRPr="00C70155" w:rsidRDefault="005F2084" w:rsidP="005F2084">
            <w:pPr>
              <w:tabs>
                <w:tab w:val="left" w:pos="284"/>
              </w:tabs>
              <w:autoSpaceDE w:val="0"/>
              <w:autoSpaceDN w:val="0"/>
              <w:adjustRightInd w:val="0"/>
              <w:ind w:leftChars="135" w:left="283" w:firstLineChars="200" w:firstLine="420"/>
              <w:jc w:val="left"/>
              <w:rPr>
                <w:rFonts w:ascii="ＭＳ 明朝" w:eastAsia="ＭＳ 明朝" w:hAnsi="ＭＳ 明朝" w:cs="Times New Roman"/>
                <w:szCs w:val="21"/>
              </w:rPr>
            </w:pPr>
          </w:p>
          <w:p w:rsidR="005F2084" w:rsidRPr="00C70155" w:rsidRDefault="005F2084" w:rsidP="00CE42AD">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c 対策指標</w:t>
            </w:r>
            <w:r w:rsidRPr="00C70155">
              <w:rPr>
                <w:rFonts w:ascii="ＭＳ 明朝" w:eastAsia="ＭＳ 明朝" w:hAnsi="ＭＳ 明朝" w:cs="Times New Roman" w:hint="eastAsia"/>
                <w:color w:val="000000"/>
                <w:szCs w:val="21"/>
              </w:rPr>
              <w:t>【略】</w:t>
            </w:r>
          </w:p>
          <w:p w:rsidR="005F2084" w:rsidRPr="00C70155" w:rsidRDefault="005F2084" w:rsidP="0017450D">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④ 運輸部門</w:t>
            </w:r>
          </w:p>
          <w:p w:rsidR="005F2084" w:rsidRPr="00C70155" w:rsidRDefault="005F2084" w:rsidP="0017450D">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a 現状・課題</w:t>
            </w:r>
          </w:p>
          <w:p w:rsidR="007C287A" w:rsidRDefault="007C287A" w:rsidP="007C287A">
            <w:pPr>
              <w:tabs>
                <w:tab w:val="left" w:pos="284"/>
              </w:tabs>
              <w:autoSpaceDE w:val="0"/>
              <w:autoSpaceDN w:val="0"/>
              <w:adjustRightInd w:val="0"/>
              <w:ind w:firstLineChars="100" w:firstLine="210"/>
              <w:jc w:val="left"/>
              <w:rPr>
                <w:rFonts w:ascii="ＭＳ 明朝" w:eastAsia="ＭＳ 明朝" w:hAnsi="ＭＳ 明朝" w:cs="Times New Roman"/>
                <w:color w:val="000000"/>
                <w:szCs w:val="21"/>
              </w:rPr>
            </w:pPr>
            <w:r w:rsidRPr="007C287A">
              <w:rPr>
                <w:rFonts w:ascii="ＭＳ 明朝" w:eastAsia="ＭＳ 明朝" w:hAnsi="ＭＳ 明朝" w:cs="Times New Roman" w:hint="eastAsia"/>
                <w:color w:val="000000"/>
                <w:szCs w:val="21"/>
              </w:rPr>
              <w:t>温室効果ガス排出量は1990年度以降増加傾向にあったが、その後減少に転じ、</w:t>
            </w:r>
            <w:r w:rsidRPr="007C287A">
              <w:rPr>
                <w:rFonts w:ascii="ＭＳ 明朝" w:eastAsia="ＭＳ 明朝" w:hAnsi="ＭＳ 明朝" w:cs="Times New Roman" w:hint="eastAsia"/>
                <w:color w:val="000000"/>
                <w:szCs w:val="21"/>
                <w:u w:val="single"/>
              </w:rPr>
              <w:t>現状で</w:t>
            </w:r>
            <w:r w:rsidRPr="007C287A">
              <w:rPr>
                <w:rFonts w:ascii="ＭＳ 明朝" w:eastAsia="ＭＳ 明朝" w:hAnsi="ＭＳ 明朝" w:cs="Times New Roman" w:hint="eastAsia"/>
                <w:color w:val="000000"/>
                <w:szCs w:val="21"/>
              </w:rPr>
              <w:t>1990年度の排出量を下回っている。</w:t>
            </w:r>
          </w:p>
          <w:p w:rsidR="005F2084" w:rsidRPr="00C70155" w:rsidRDefault="007C287A" w:rsidP="0017450D">
            <w:pPr>
              <w:tabs>
                <w:tab w:val="left" w:pos="284"/>
              </w:tabs>
              <w:autoSpaceDE w:val="0"/>
              <w:autoSpaceDN w:val="0"/>
              <w:adjustRightInd w:val="0"/>
              <w:jc w:val="left"/>
              <w:rPr>
                <w:rFonts w:ascii="ＭＳ 明朝" w:eastAsia="ＭＳ 明朝" w:hAnsi="ＭＳ 明朝" w:cs="Times New Roman"/>
                <w:szCs w:val="21"/>
              </w:rPr>
            </w:pPr>
            <w:r>
              <w:rPr>
                <w:rFonts w:ascii="ＭＳ 明朝" w:eastAsia="ＭＳ 明朝" w:hAnsi="ＭＳ 明朝" w:cs="Times New Roman" w:hint="eastAsia"/>
                <w:color w:val="000000"/>
                <w:szCs w:val="21"/>
              </w:rPr>
              <w:t>【中</w:t>
            </w:r>
            <w:r w:rsidR="005F2084" w:rsidRPr="00C70155">
              <w:rPr>
                <w:rFonts w:ascii="ＭＳ 明朝" w:eastAsia="ＭＳ 明朝" w:hAnsi="ＭＳ 明朝" w:cs="Times New Roman" w:hint="eastAsia"/>
                <w:color w:val="000000"/>
                <w:szCs w:val="21"/>
              </w:rPr>
              <w:t>略】</w:t>
            </w:r>
          </w:p>
          <w:p w:rsidR="005F2084" w:rsidRPr="00C70155" w:rsidRDefault="005F2084" w:rsidP="0017450D">
            <w:pPr>
              <w:tabs>
                <w:tab w:val="left" w:pos="284"/>
              </w:tabs>
              <w:autoSpaceDE w:val="0"/>
              <w:autoSpaceDN w:val="0"/>
              <w:adjustRightInd w:val="0"/>
              <w:ind w:firstLineChars="100" w:firstLine="210"/>
              <w:jc w:val="left"/>
              <w:rPr>
                <w:rFonts w:ascii="ＭＳ 明朝" w:eastAsia="ＭＳ 明朝" w:hAnsi="ＭＳ 明朝" w:cs="Times New Roman"/>
                <w:szCs w:val="21"/>
                <w:u w:val="single"/>
              </w:rPr>
            </w:pPr>
            <w:r w:rsidRPr="000F6F90">
              <w:rPr>
                <w:rFonts w:ascii="ＭＳ 明朝" w:eastAsia="ＭＳ 明朝" w:hAnsi="ＭＳ 明朝" w:cs="Times New Roman" w:hint="eastAsia"/>
                <w:szCs w:val="21"/>
              </w:rPr>
              <w:t>引き続き、</w:t>
            </w:r>
            <w:r w:rsidRPr="00C70155">
              <w:rPr>
                <w:rFonts w:ascii="ＭＳ 明朝" w:eastAsia="ＭＳ 明朝" w:hAnsi="ＭＳ 明朝" w:cs="Times New Roman" w:hint="eastAsia"/>
                <w:szCs w:val="21"/>
                <w:u w:val="single"/>
              </w:rPr>
              <w:t>過度な自動車利用を抑制するため、</w:t>
            </w:r>
            <w:r w:rsidRPr="000F6F90">
              <w:rPr>
                <w:rFonts w:ascii="ＭＳ 明朝" w:eastAsia="ＭＳ 明朝" w:hAnsi="ＭＳ 明朝" w:cs="Times New Roman" w:hint="eastAsia"/>
                <w:szCs w:val="21"/>
              </w:rPr>
              <w:t>自動車から鉄道・バスなど公共交通機関への利用転換を促進する</w:t>
            </w:r>
            <w:r w:rsidRPr="00C70155">
              <w:rPr>
                <w:rFonts w:ascii="ＭＳ 明朝" w:eastAsia="ＭＳ 明朝" w:hAnsi="ＭＳ 明朝" w:cs="Times New Roman" w:hint="eastAsia"/>
                <w:szCs w:val="21"/>
                <w:u w:val="single"/>
              </w:rPr>
              <w:t>とともに、やむを得ず自動車を使用する場合には、自動車からの排出量を抑制するためエコカー使用の促進</w:t>
            </w:r>
            <w:r w:rsidR="005550F0" w:rsidRPr="005550F0">
              <w:rPr>
                <w:rFonts w:ascii="ＭＳ 明朝" w:hAnsi="ＭＳ 明朝" w:hint="eastAsia"/>
                <w:color w:val="000000" w:themeColor="text1"/>
                <w:szCs w:val="21"/>
                <w:u w:val="single"/>
              </w:rPr>
              <w:t>やエコドライブの推進</w:t>
            </w:r>
            <w:r w:rsidRPr="00C70155">
              <w:rPr>
                <w:rFonts w:ascii="ＭＳ 明朝" w:eastAsia="ＭＳ 明朝" w:hAnsi="ＭＳ 明朝" w:cs="Times New Roman" w:hint="eastAsia"/>
                <w:szCs w:val="21"/>
                <w:u w:val="single"/>
              </w:rPr>
              <w:t>を、府民・事業者、個々の意識の変容を図りながら取り組む</w:t>
            </w:r>
            <w:r w:rsidRPr="000F6F90">
              <w:rPr>
                <w:rFonts w:ascii="ＭＳ 明朝" w:eastAsia="ＭＳ 明朝" w:hAnsi="ＭＳ 明朝" w:cs="Times New Roman" w:hint="eastAsia"/>
                <w:szCs w:val="21"/>
              </w:rPr>
              <w:t>ことが必要である。</w:t>
            </w:r>
          </w:p>
          <w:p w:rsidR="005F2084" w:rsidRPr="00C70155" w:rsidRDefault="005F2084" w:rsidP="005F2084">
            <w:pPr>
              <w:tabs>
                <w:tab w:val="left" w:pos="284"/>
              </w:tabs>
              <w:autoSpaceDE w:val="0"/>
              <w:autoSpaceDN w:val="0"/>
              <w:adjustRightInd w:val="0"/>
              <w:ind w:leftChars="135" w:left="283" w:firstLineChars="100" w:firstLine="210"/>
              <w:jc w:val="left"/>
              <w:rPr>
                <w:rFonts w:ascii="ＭＳ 明朝" w:eastAsia="ＭＳ 明朝" w:hAnsi="ＭＳ 明朝" w:cs="Times New Roman"/>
                <w:szCs w:val="21"/>
              </w:rPr>
            </w:pPr>
          </w:p>
          <w:p w:rsidR="005F2084" w:rsidRPr="00C70155" w:rsidRDefault="005F2084" w:rsidP="0017450D">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b 今後の取組方向</w:t>
            </w:r>
          </w:p>
          <w:p w:rsidR="005F2084" w:rsidRPr="00C70155" w:rsidRDefault="005F2084" w:rsidP="0017450D">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color w:val="000000"/>
                <w:szCs w:val="21"/>
              </w:rPr>
              <w:t>【前略】</w:t>
            </w:r>
          </w:p>
          <w:p w:rsidR="005F2084" w:rsidRPr="00C70155" w:rsidRDefault="005F2084" w:rsidP="0017450D">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(a)道路交通対策</w:t>
            </w:r>
            <w:r w:rsidRPr="00C70155">
              <w:rPr>
                <w:rFonts w:ascii="ＭＳ 明朝" w:eastAsia="ＭＳ 明朝" w:hAnsi="ＭＳ 明朝" w:cs="Times New Roman" w:hint="eastAsia"/>
                <w:color w:val="000000"/>
                <w:szCs w:val="21"/>
              </w:rPr>
              <w:t>【略】</w:t>
            </w:r>
          </w:p>
          <w:p w:rsidR="005F2084" w:rsidRPr="00C70155" w:rsidRDefault="005F2084" w:rsidP="0017450D">
            <w:pPr>
              <w:tabs>
                <w:tab w:val="left" w:pos="284"/>
                <w:tab w:val="left" w:pos="7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(b)</w:t>
            </w:r>
            <w:r w:rsidRPr="00C70155">
              <w:rPr>
                <w:rFonts w:ascii="Century" w:eastAsia="ＭＳ 明朝" w:hAnsi="Century" w:cs="Times New Roman" w:hint="eastAsia"/>
                <w:szCs w:val="21"/>
              </w:rPr>
              <w:t xml:space="preserve"> </w:t>
            </w:r>
            <w:r w:rsidRPr="00C70155">
              <w:rPr>
                <w:rFonts w:ascii="ＭＳ 明朝" w:eastAsia="ＭＳ 明朝" w:hAnsi="ＭＳ 明朝" w:cs="Times New Roman" w:hint="eastAsia"/>
                <w:szCs w:val="21"/>
              </w:rPr>
              <w:t>公共交通利用促進</w:t>
            </w:r>
          </w:p>
          <w:p w:rsidR="005F2084" w:rsidRPr="00C70155" w:rsidRDefault="005F2084" w:rsidP="0017450D">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color w:val="000000"/>
                <w:szCs w:val="21"/>
              </w:rPr>
              <w:t>【前略】</w:t>
            </w:r>
          </w:p>
          <w:p w:rsidR="005F2084" w:rsidRPr="00C70155" w:rsidRDefault="005F2084" w:rsidP="0017450D">
            <w:pPr>
              <w:tabs>
                <w:tab w:val="left" w:pos="284"/>
              </w:tabs>
              <w:autoSpaceDE w:val="0"/>
              <w:autoSpaceDN w:val="0"/>
              <w:adjustRightInd w:val="0"/>
              <w:jc w:val="left"/>
              <w:rPr>
                <w:rFonts w:ascii="ＭＳ 明朝" w:eastAsia="ＭＳ 明朝" w:hAnsi="ＭＳ 明朝" w:cs="Times New Roman"/>
                <w:szCs w:val="21"/>
                <w:u w:val="single"/>
              </w:rPr>
            </w:pPr>
            <w:r w:rsidRPr="00C70155">
              <w:rPr>
                <w:rFonts w:ascii="ＭＳ 明朝" w:eastAsia="ＭＳ 明朝" w:hAnsi="ＭＳ 明朝" w:cs="Times New Roman" w:hint="eastAsia"/>
                <w:szCs w:val="21"/>
              </w:rPr>
              <w:t>・交通環境学習や利用促進キャンペーンの</w:t>
            </w:r>
            <w:r w:rsidRPr="00C70155">
              <w:rPr>
                <w:rFonts w:ascii="ＭＳ 明朝" w:eastAsia="ＭＳ 明朝" w:hAnsi="ＭＳ 明朝" w:cs="Times New Roman" w:hint="eastAsia"/>
                <w:szCs w:val="21"/>
                <w:u w:val="single"/>
              </w:rPr>
              <w:t>展開等、</w:t>
            </w:r>
            <w:r w:rsidRPr="000F6F90">
              <w:rPr>
                <w:rFonts w:ascii="ＭＳ 明朝" w:eastAsia="ＭＳ 明朝" w:hAnsi="ＭＳ 明朝" w:cs="Times New Roman" w:hint="eastAsia"/>
                <w:szCs w:val="21"/>
              </w:rPr>
              <w:t>モビリティ・マネジメント</w:t>
            </w:r>
            <w:r w:rsidRPr="00C70155">
              <w:rPr>
                <w:rFonts w:ascii="ＭＳ 明朝" w:eastAsia="ＭＳ 明朝" w:hAnsi="ＭＳ 明朝" w:cs="Times New Roman" w:hint="eastAsia"/>
                <w:szCs w:val="21"/>
                <w:u w:val="single"/>
              </w:rPr>
              <w:t>手法を活用した公共交通利用の促進</w:t>
            </w:r>
          </w:p>
          <w:p w:rsidR="005F2084" w:rsidRPr="00C70155" w:rsidRDefault="005F2084" w:rsidP="0017450D">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(c)</w:t>
            </w:r>
            <w:r w:rsidRPr="00C70155">
              <w:rPr>
                <w:rFonts w:ascii="Century" w:eastAsia="ＭＳ 明朝" w:hAnsi="Century" w:cs="Times New Roman" w:hint="eastAsia"/>
                <w:szCs w:val="21"/>
              </w:rPr>
              <w:t xml:space="preserve"> </w:t>
            </w:r>
            <w:r w:rsidRPr="00C70155">
              <w:rPr>
                <w:rFonts w:ascii="ＭＳ 明朝" w:eastAsia="ＭＳ 明朝" w:hAnsi="ＭＳ 明朝" w:cs="Times New Roman" w:hint="eastAsia"/>
                <w:szCs w:val="21"/>
              </w:rPr>
              <w:t>府民・事業者の取組促進</w:t>
            </w:r>
          </w:p>
          <w:p w:rsidR="005F2084" w:rsidRPr="00C70155" w:rsidRDefault="005F2084" w:rsidP="0017450D">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color w:val="000000"/>
                <w:szCs w:val="21"/>
              </w:rPr>
              <w:t>【前略】</w:t>
            </w:r>
          </w:p>
          <w:p w:rsidR="0017450D" w:rsidRPr="00C70155" w:rsidRDefault="005F2084" w:rsidP="0017450D">
            <w:pPr>
              <w:tabs>
                <w:tab w:val="left" w:pos="284"/>
              </w:tabs>
              <w:autoSpaceDE w:val="0"/>
              <w:autoSpaceDN w:val="0"/>
              <w:adjustRightInd w:val="0"/>
              <w:ind w:left="210" w:hangingChars="100" w:hanging="21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・「おおさか交通エコチャレンジ運動」</w:t>
            </w:r>
            <w:r w:rsidR="005C5DCC" w:rsidRPr="005C5DCC">
              <w:rPr>
                <w:rFonts w:ascii="ＭＳ 明朝" w:eastAsia="ＭＳ 明朝" w:hAnsi="ＭＳ 明朝" w:cs="Times New Roman" w:hint="eastAsia"/>
                <w:szCs w:val="21"/>
                <w:u w:val="single"/>
              </w:rPr>
              <w:t>等の</w:t>
            </w:r>
            <w:r w:rsidRPr="00C70155">
              <w:rPr>
                <w:rFonts w:ascii="ＭＳ 明朝" w:eastAsia="ＭＳ 明朝" w:hAnsi="ＭＳ 明朝" w:cs="Times New Roman" w:hint="eastAsia"/>
                <w:szCs w:val="21"/>
                <w:u w:val="single"/>
              </w:rPr>
              <w:t>モビリティ・マネジメント手</w:t>
            </w:r>
            <w:r w:rsidRPr="00C70155">
              <w:rPr>
                <w:rFonts w:ascii="ＭＳ 明朝" w:eastAsia="ＭＳ 明朝" w:hAnsi="ＭＳ 明朝" w:cs="Times New Roman" w:hint="eastAsia"/>
                <w:szCs w:val="21"/>
                <w:u w:val="single"/>
              </w:rPr>
              <w:lastRenderedPageBreak/>
              <w:t>法</w:t>
            </w:r>
            <w:r w:rsidRPr="00C70155">
              <w:rPr>
                <w:rFonts w:ascii="ＭＳ 明朝" w:eastAsia="ＭＳ 明朝" w:hAnsi="ＭＳ 明朝" w:cs="Times New Roman" w:hint="eastAsia"/>
                <w:szCs w:val="21"/>
              </w:rPr>
              <w:t>の実施により、エコカーの使用、エコドライブ、公共交通機関の利用など環境に配慮した</w:t>
            </w:r>
            <w:r w:rsidRPr="00C70155">
              <w:rPr>
                <w:rFonts w:ascii="ＭＳ 明朝" w:eastAsia="ＭＳ 明朝" w:hAnsi="ＭＳ 明朝" w:cs="Times New Roman" w:hint="eastAsia"/>
                <w:szCs w:val="21"/>
                <w:u w:val="single"/>
              </w:rPr>
              <w:t>かしこい</w:t>
            </w:r>
            <w:r w:rsidRPr="00C70155">
              <w:rPr>
                <w:rFonts w:ascii="ＭＳ 明朝" w:eastAsia="ＭＳ 明朝" w:hAnsi="ＭＳ 明朝" w:cs="Times New Roman" w:hint="eastAsia"/>
                <w:szCs w:val="21"/>
              </w:rPr>
              <w:t>自動車利用の自主的な取組を促進</w:t>
            </w:r>
          </w:p>
          <w:p w:rsidR="005F2084" w:rsidRPr="00C70155" w:rsidRDefault="005F2084" w:rsidP="0017450D">
            <w:pPr>
              <w:tabs>
                <w:tab w:val="left" w:pos="284"/>
              </w:tabs>
              <w:autoSpaceDE w:val="0"/>
              <w:autoSpaceDN w:val="0"/>
              <w:adjustRightInd w:val="0"/>
              <w:ind w:left="210" w:hangingChars="100" w:hanging="210"/>
              <w:jc w:val="left"/>
              <w:rPr>
                <w:rFonts w:ascii="ＭＳ 明朝" w:eastAsia="ＭＳ 明朝" w:hAnsi="ＭＳ 明朝" w:cs="Times New Roman"/>
                <w:szCs w:val="21"/>
              </w:rPr>
            </w:pPr>
            <w:r w:rsidRPr="00C70155">
              <w:rPr>
                <w:rFonts w:ascii="ＭＳ 明朝" w:eastAsia="ＭＳ 明朝" w:hAnsi="ＭＳ 明朝" w:cs="Times New Roman"/>
                <w:szCs w:val="21"/>
              </w:rPr>
              <w:t>(</w:t>
            </w:r>
            <w:r w:rsidRPr="00C70155">
              <w:rPr>
                <w:rFonts w:ascii="ＭＳ 明朝" w:eastAsia="ＭＳ 明朝" w:hAnsi="ＭＳ 明朝" w:cs="Times New Roman" w:hint="eastAsia"/>
                <w:szCs w:val="21"/>
              </w:rPr>
              <w:t>d</w:t>
            </w:r>
            <w:r w:rsidRPr="00C70155">
              <w:rPr>
                <w:rFonts w:ascii="ＭＳ 明朝" w:eastAsia="ＭＳ 明朝" w:hAnsi="ＭＳ 明朝" w:cs="Times New Roman"/>
                <w:szCs w:val="21"/>
              </w:rPr>
              <w:t>)</w:t>
            </w:r>
            <w:r w:rsidRPr="00C70155">
              <w:rPr>
                <w:rFonts w:ascii="Century" w:eastAsia="ＭＳ 明朝" w:hAnsi="Century" w:cs="Times New Roman" w:hint="eastAsia"/>
                <w:szCs w:val="21"/>
              </w:rPr>
              <w:t xml:space="preserve"> </w:t>
            </w:r>
            <w:r w:rsidRPr="00C70155">
              <w:rPr>
                <w:rFonts w:ascii="ＭＳ 明朝" w:eastAsia="ＭＳ 明朝" w:hAnsi="ＭＳ 明朝" w:cs="Times New Roman" w:hint="eastAsia"/>
                <w:szCs w:val="21"/>
              </w:rPr>
              <w:t>市町村のまちづくりにおける都市の低炭素化の取組みを促進</w:t>
            </w:r>
          </w:p>
          <w:p w:rsidR="005F2084" w:rsidRPr="00C70155" w:rsidRDefault="005F2084" w:rsidP="0017450D">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color w:val="000000"/>
                <w:szCs w:val="21"/>
              </w:rPr>
              <w:t>【略】</w:t>
            </w:r>
          </w:p>
          <w:p w:rsidR="005F2084" w:rsidRPr="00C70155" w:rsidRDefault="005F2084" w:rsidP="005F2084">
            <w:pPr>
              <w:tabs>
                <w:tab w:val="left" w:pos="284"/>
              </w:tabs>
              <w:autoSpaceDE w:val="0"/>
              <w:autoSpaceDN w:val="0"/>
              <w:adjustRightInd w:val="0"/>
              <w:jc w:val="left"/>
              <w:rPr>
                <w:rFonts w:ascii="ＭＳ 明朝" w:eastAsia="ＭＳ 明朝" w:hAnsi="ＭＳ 明朝" w:cs="Times New Roman"/>
                <w:szCs w:val="21"/>
              </w:rPr>
            </w:pPr>
          </w:p>
          <w:p w:rsidR="005F2084" w:rsidRPr="00C70155" w:rsidRDefault="005F2084" w:rsidP="0017450D">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c 対策指標</w:t>
            </w:r>
          </w:p>
          <w:p w:rsidR="005F2084" w:rsidRPr="00C70155" w:rsidRDefault="00C70155" w:rsidP="0017450D">
            <w:pPr>
              <w:tabs>
                <w:tab w:val="left" w:pos="284"/>
              </w:tabs>
              <w:autoSpaceDE w:val="0"/>
              <w:autoSpaceDN w:val="0"/>
              <w:adjustRightInd w:val="0"/>
              <w:ind w:firstLineChars="100" w:firstLine="210"/>
              <w:jc w:val="left"/>
              <w:rPr>
                <w:rFonts w:ascii="ＭＳ 明朝" w:eastAsia="ＭＳ 明朝" w:hAnsi="ＭＳ 明朝" w:cs="Times New Roman"/>
                <w:szCs w:val="21"/>
                <w:u w:val="single"/>
              </w:rPr>
            </w:pPr>
            <w:r w:rsidRPr="00C70155">
              <w:rPr>
                <w:rFonts w:ascii="ＭＳ 明朝" w:hAnsi="ＭＳ 明朝" w:hint="eastAsia"/>
                <w:szCs w:val="21"/>
              </w:rPr>
              <w:t>対策の推進状況が把握できる指標として、保有台数に占めるエコカーの割合が考えられる。</w:t>
            </w:r>
            <w:r w:rsidR="005550F0" w:rsidRPr="005550F0">
              <w:rPr>
                <w:rFonts w:ascii="ＭＳ 明朝" w:hAnsi="ＭＳ 明朝" w:hint="eastAsia"/>
                <w:szCs w:val="21"/>
                <w:u w:val="single"/>
              </w:rPr>
              <w:t>なお、対策指標としないが、公共交通の分担率について把握することが望ましい。</w:t>
            </w:r>
          </w:p>
          <w:p w:rsidR="005F2084" w:rsidRPr="00C70155" w:rsidRDefault="005F2084" w:rsidP="005F2084">
            <w:pPr>
              <w:tabs>
                <w:tab w:val="left" w:pos="284"/>
              </w:tabs>
              <w:autoSpaceDE w:val="0"/>
              <w:autoSpaceDN w:val="0"/>
              <w:adjustRightInd w:val="0"/>
              <w:ind w:leftChars="228" w:left="479" w:firstLineChars="100" w:firstLine="210"/>
              <w:jc w:val="left"/>
              <w:rPr>
                <w:rFonts w:ascii="ＭＳ 明朝" w:eastAsia="ＭＳ 明朝" w:hAnsi="ＭＳ 明朝" w:cs="Times New Roman"/>
                <w:szCs w:val="21"/>
              </w:rPr>
            </w:pPr>
          </w:p>
          <w:p w:rsidR="005F2084" w:rsidRPr="00C70155" w:rsidRDefault="005F2084" w:rsidP="0017450D">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⑤ 資源循環（廃棄物）部門</w:t>
            </w:r>
          </w:p>
          <w:p w:rsidR="000F6F90" w:rsidRDefault="005F2084" w:rsidP="0017450D">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a 現状・課題</w:t>
            </w:r>
          </w:p>
          <w:p w:rsidR="000F6F90" w:rsidRDefault="000F6F90" w:rsidP="000F6F90">
            <w:pPr>
              <w:tabs>
                <w:tab w:val="left" w:pos="284"/>
              </w:tabs>
              <w:autoSpaceDE w:val="0"/>
              <w:autoSpaceDN w:val="0"/>
              <w:adjustRightInd w:val="0"/>
              <w:ind w:firstLineChars="100" w:firstLine="210"/>
              <w:jc w:val="left"/>
              <w:rPr>
                <w:rFonts w:ascii="ＭＳ 明朝" w:eastAsia="ＭＳ 明朝" w:hAnsi="ＭＳ 明朝" w:cs="Times New Roman"/>
                <w:szCs w:val="21"/>
              </w:rPr>
            </w:pPr>
            <w:r w:rsidRPr="000F6F90">
              <w:rPr>
                <w:rFonts w:ascii="ＭＳ 明朝" w:eastAsia="ＭＳ 明朝" w:hAnsi="ＭＳ 明朝" w:cs="Times New Roman" w:hint="eastAsia"/>
                <w:szCs w:val="21"/>
              </w:rPr>
              <w:t>温室効果ガス排出量全体に占める割合は、一般廃棄物が約３％、産業廃棄物が約</w:t>
            </w:r>
            <w:r w:rsidRPr="000F6F90">
              <w:rPr>
                <w:rFonts w:ascii="ＭＳ 明朝" w:eastAsia="ＭＳ 明朝" w:hAnsi="ＭＳ 明朝" w:cs="Times New Roman" w:hint="eastAsia"/>
                <w:szCs w:val="21"/>
                <w:u w:val="single"/>
              </w:rPr>
              <w:t>0.4</w:t>
            </w:r>
            <w:r w:rsidRPr="000F6F90">
              <w:rPr>
                <w:rFonts w:ascii="ＭＳ 明朝" w:eastAsia="ＭＳ 明朝" w:hAnsi="ＭＳ 明朝" w:cs="Times New Roman" w:hint="eastAsia"/>
                <w:szCs w:val="21"/>
              </w:rPr>
              <w:t>％であり、排出量は1990年度より約２割減少している。</w:t>
            </w:r>
          </w:p>
          <w:p w:rsidR="005F2084" w:rsidRPr="00C70155" w:rsidRDefault="005F2084" w:rsidP="0017450D">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color w:val="000000"/>
                <w:szCs w:val="21"/>
              </w:rPr>
              <w:t>【</w:t>
            </w:r>
            <w:r w:rsidR="000F6F90">
              <w:rPr>
                <w:rFonts w:ascii="ＭＳ 明朝" w:eastAsia="ＭＳ 明朝" w:hAnsi="ＭＳ 明朝" w:cs="Times New Roman" w:hint="eastAsia"/>
                <w:color w:val="000000"/>
                <w:szCs w:val="21"/>
              </w:rPr>
              <w:t>後</w:t>
            </w:r>
            <w:r w:rsidRPr="00C70155">
              <w:rPr>
                <w:rFonts w:ascii="ＭＳ 明朝" w:eastAsia="ＭＳ 明朝" w:hAnsi="ＭＳ 明朝" w:cs="Times New Roman" w:hint="eastAsia"/>
                <w:color w:val="000000"/>
                <w:szCs w:val="21"/>
              </w:rPr>
              <w:t>略】</w:t>
            </w:r>
          </w:p>
          <w:p w:rsidR="005F2084" w:rsidRPr="00C70155" w:rsidRDefault="005F2084" w:rsidP="005F2084">
            <w:pPr>
              <w:tabs>
                <w:tab w:val="left" w:pos="284"/>
              </w:tabs>
              <w:autoSpaceDE w:val="0"/>
              <w:autoSpaceDN w:val="0"/>
              <w:adjustRightInd w:val="0"/>
              <w:ind w:leftChars="135" w:left="283" w:firstLineChars="100" w:firstLine="210"/>
              <w:jc w:val="left"/>
              <w:rPr>
                <w:rFonts w:ascii="ＭＳ 明朝" w:eastAsia="ＭＳ 明朝" w:hAnsi="ＭＳ 明朝" w:cs="Times New Roman"/>
                <w:szCs w:val="21"/>
              </w:rPr>
            </w:pPr>
          </w:p>
          <w:p w:rsidR="005F2084" w:rsidRPr="00C70155" w:rsidRDefault="005F2084" w:rsidP="0017450D">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b 今後の取組方向</w:t>
            </w:r>
          </w:p>
          <w:p w:rsidR="005F2084" w:rsidRPr="00C70155" w:rsidRDefault="005F2084" w:rsidP="0017450D">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color w:val="000000"/>
                <w:szCs w:val="21"/>
              </w:rPr>
              <w:t>【前略】</w:t>
            </w:r>
          </w:p>
          <w:p w:rsidR="005F2084" w:rsidRPr="00C70155" w:rsidRDefault="005F2084" w:rsidP="0017450D">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(a)</w:t>
            </w:r>
            <w:r w:rsidRPr="00C70155">
              <w:rPr>
                <w:rFonts w:ascii="Century" w:eastAsia="ＭＳ 明朝" w:hAnsi="Century" w:cs="Times New Roman"/>
                <w:szCs w:val="21"/>
              </w:rPr>
              <w:t xml:space="preserve"> </w:t>
            </w:r>
            <w:r w:rsidRPr="00C70155">
              <w:rPr>
                <w:rFonts w:ascii="ＭＳ 明朝" w:eastAsia="ＭＳ 明朝" w:hAnsi="ＭＳ 明朝" w:cs="Times New Roman" w:hint="eastAsia"/>
                <w:szCs w:val="21"/>
              </w:rPr>
              <w:t>３Ｒの推進による焼却処理量の削減</w:t>
            </w:r>
          </w:p>
          <w:p w:rsidR="00C84D00" w:rsidRPr="00C84D00" w:rsidRDefault="00C84D00" w:rsidP="00C84D00">
            <w:pPr>
              <w:tabs>
                <w:tab w:val="left" w:pos="284"/>
              </w:tabs>
              <w:autoSpaceDE w:val="0"/>
              <w:autoSpaceDN w:val="0"/>
              <w:adjustRightInd w:val="0"/>
              <w:ind w:left="210" w:hangingChars="100" w:hanging="210"/>
              <w:jc w:val="left"/>
              <w:rPr>
                <w:rFonts w:ascii="ＭＳ 明朝" w:eastAsia="ＭＳ 明朝" w:hAnsi="ＭＳ 明朝" w:cs="Times New Roman"/>
                <w:szCs w:val="21"/>
                <w:u w:val="single"/>
              </w:rPr>
            </w:pPr>
            <w:r w:rsidRPr="00C84D00">
              <w:rPr>
                <w:rFonts w:ascii="ＭＳ 明朝" w:eastAsia="ＭＳ 明朝" w:hAnsi="ＭＳ 明朝" w:cs="Times New Roman" w:hint="eastAsia"/>
                <w:szCs w:val="21"/>
                <w:u w:val="single"/>
              </w:rPr>
              <w:t>・プラスチック等容器包装廃棄物の発生抑制及び分別排出を啓発・促進</w:t>
            </w:r>
          </w:p>
          <w:p w:rsidR="005F2084" w:rsidRPr="00C70155" w:rsidRDefault="005F2084" w:rsidP="0017450D">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(b)</w:t>
            </w:r>
            <w:r w:rsidRPr="00C70155">
              <w:rPr>
                <w:rFonts w:ascii="Century" w:eastAsia="ＭＳ 明朝" w:hAnsi="Century" w:cs="Times New Roman"/>
                <w:szCs w:val="21"/>
              </w:rPr>
              <w:t xml:space="preserve"> </w:t>
            </w:r>
            <w:r w:rsidRPr="00C70155">
              <w:rPr>
                <w:rFonts w:ascii="ＭＳ 明朝" w:eastAsia="ＭＳ 明朝" w:hAnsi="ＭＳ 明朝" w:cs="Times New Roman" w:hint="eastAsia"/>
                <w:szCs w:val="21"/>
              </w:rPr>
              <w:t>廃棄物発電、廃棄物熱利用の導入促進</w:t>
            </w:r>
          </w:p>
          <w:p w:rsidR="0017450D" w:rsidRPr="00C70155" w:rsidRDefault="0017450D" w:rsidP="0017450D">
            <w:pPr>
              <w:tabs>
                <w:tab w:val="left" w:pos="284"/>
              </w:tabs>
              <w:autoSpaceDE w:val="0"/>
              <w:autoSpaceDN w:val="0"/>
              <w:adjustRightInd w:val="0"/>
              <w:jc w:val="left"/>
              <w:rPr>
                <w:rFonts w:ascii="ＭＳ 明朝" w:eastAsia="ＭＳ 明朝" w:hAnsi="ＭＳ 明朝" w:cs="Times New Roman"/>
                <w:szCs w:val="21"/>
              </w:rPr>
            </w:pPr>
          </w:p>
          <w:p w:rsidR="005F2084" w:rsidRPr="00C70155" w:rsidRDefault="005F2084" w:rsidP="0017450D">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c 対策指標</w:t>
            </w:r>
          </w:p>
          <w:p w:rsidR="005F2084" w:rsidRPr="00C70155" w:rsidRDefault="001C66B0" w:rsidP="0017450D">
            <w:pPr>
              <w:tabs>
                <w:tab w:val="left" w:pos="284"/>
              </w:tabs>
              <w:autoSpaceDE w:val="0"/>
              <w:autoSpaceDN w:val="0"/>
              <w:adjustRightInd w:val="0"/>
              <w:ind w:firstLineChars="100" w:firstLine="210"/>
              <w:jc w:val="left"/>
              <w:rPr>
                <w:rFonts w:ascii="ＭＳ 明朝" w:eastAsia="ＭＳ 明朝" w:hAnsi="ＭＳ 明朝" w:cs="Times New Roman"/>
                <w:szCs w:val="21"/>
                <w:u w:val="single"/>
              </w:rPr>
            </w:pPr>
            <w:r w:rsidRPr="001C66B0">
              <w:rPr>
                <w:rFonts w:ascii="ＭＳ 明朝" w:hAnsi="ＭＳ 明朝" w:hint="eastAsia"/>
                <w:szCs w:val="21"/>
                <w:u w:val="single"/>
              </w:rPr>
              <w:t>対策の推進状況が把握できる指標として、一般廃棄物の廃プラスチック</w:t>
            </w:r>
            <w:r w:rsidRPr="001C66B0">
              <w:rPr>
                <w:rFonts w:ascii="ＭＳ 明朝" w:hAnsi="ＭＳ 明朝" w:hint="eastAsia"/>
                <w:szCs w:val="21"/>
                <w:u w:val="single"/>
              </w:rPr>
              <w:lastRenderedPageBreak/>
              <w:t>の焼却量が考えられる。</w:t>
            </w:r>
          </w:p>
          <w:p w:rsidR="005F2084" w:rsidRPr="00C70155" w:rsidRDefault="005F2084" w:rsidP="005F2084">
            <w:pPr>
              <w:tabs>
                <w:tab w:val="left" w:pos="284"/>
              </w:tabs>
              <w:autoSpaceDE w:val="0"/>
              <w:autoSpaceDN w:val="0"/>
              <w:adjustRightInd w:val="0"/>
              <w:ind w:leftChars="135" w:left="283" w:firstLine="1"/>
              <w:jc w:val="left"/>
              <w:rPr>
                <w:rFonts w:ascii="ＭＳ 明朝" w:eastAsia="ＭＳ 明朝" w:hAnsi="ＭＳ 明朝" w:cs="Times New Roman"/>
                <w:szCs w:val="21"/>
              </w:rPr>
            </w:pPr>
          </w:p>
          <w:p w:rsidR="0017450D" w:rsidRPr="00C70155" w:rsidRDefault="005F2084" w:rsidP="0017450D">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⑥再生可能エネルギー、省エネルギー機器の普及促進</w:t>
            </w:r>
            <w:r w:rsidRPr="00C70155">
              <w:rPr>
                <w:rFonts w:ascii="ＭＳ 明朝" w:eastAsia="ＭＳ 明朝" w:hAnsi="ＭＳ 明朝" w:cs="Times New Roman" w:hint="eastAsia"/>
                <w:szCs w:val="21"/>
                <w:u w:val="single"/>
              </w:rPr>
              <w:t>等</w:t>
            </w:r>
          </w:p>
          <w:p w:rsidR="005F2084" w:rsidRPr="00C70155" w:rsidRDefault="005F2084" w:rsidP="0017450D">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a 現状・課題</w:t>
            </w:r>
          </w:p>
          <w:p w:rsidR="005F2084" w:rsidRPr="00C70155" w:rsidRDefault="005F2084" w:rsidP="0017450D">
            <w:pPr>
              <w:tabs>
                <w:tab w:val="left" w:pos="284"/>
              </w:tabs>
              <w:autoSpaceDE w:val="0"/>
              <w:autoSpaceDN w:val="0"/>
              <w:adjustRightInd w:val="0"/>
              <w:ind w:firstLineChars="100" w:firstLine="210"/>
              <w:jc w:val="left"/>
              <w:rPr>
                <w:rFonts w:ascii="ＭＳ 明朝" w:eastAsia="ＭＳ 明朝" w:hAnsi="ＭＳ 明朝" w:cs="Times New Roman"/>
                <w:szCs w:val="21"/>
                <w:u w:val="single"/>
              </w:rPr>
            </w:pPr>
            <w:r w:rsidRPr="00C70155">
              <w:rPr>
                <w:rFonts w:ascii="ＭＳ 明朝" w:eastAsia="ＭＳ 明朝" w:hAnsi="ＭＳ 明朝" w:cs="Times New Roman" w:hint="eastAsia"/>
                <w:szCs w:val="21"/>
              </w:rPr>
              <w:t>東日本大震災による原子力発電所の事故を契機</w:t>
            </w:r>
            <w:r w:rsidRPr="00F259CA">
              <w:rPr>
                <w:rFonts w:ascii="ＭＳ 明朝" w:eastAsia="ＭＳ 明朝" w:hAnsi="ＭＳ 明朝" w:cs="Times New Roman" w:hint="eastAsia"/>
                <w:szCs w:val="21"/>
                <w:u w:val="single"/>
              </w:rPr>
              <w:t>に、</w:t>
            </w:r>
            <w:r w:rsidRPr="00C70155">
              <w:rPr>
                <w:rFonts w:ascii="ＭＳ 明朝" w:eastAsia="ＭＳ 明朝" w:hAnsi="ＭＳ 明朝" w:cs="Times New Roman" w:hint="eastAsia"/>
                <w:szCs w:val="21"/>
                <w:u w:val="single"/>
              </w:rPr>
              <w:t>電力の需給逼迫などエネルギー問題が府民や事業者にとって身近な問題として再認識されたことから、大阪府では、2014年3月に</w:t>
            </w:r>
            <w:r w:rsidRPr="00C70155">
              <w:rPr>
                <w:rFonts w:ascii="ＭＳ 明朝" w:eastAsia="ＭＳ 明朝" w:hAnsi="ＭＳ 明朝" w:cs="Times New Roman" w:hint="eastAsia"/>
                <w:szCs w:val="21"/>
              </w:rPr>
              <w:t>「おおさかエネルギー地産地消費推進プラン」</w:t>
            </w:r>
            <w:r w:rsidRPr="00C70155">
              <w:rPr>
                <w:rFonts w:ascii="ＭＳ 明朝" w:eastAsia="ＭＳ 明朝" w:hAnsi="ＭＳ 明朝" w:cs="Times New Roman" w:hint="eastAsia"/>
                <w:szCs w:val="21"/>
                <w:u w:val="single"/>
              </w:rPr>
              <w:t>を策定し、主に府内において推定利用可能量（導入ポテンシャル）が多い太陽光発電を中心とした再生可能エネルギーの普及や省エネ型ライフスタイルの転換、省エネ機器・設備の導入等によるエネルギー消費の抑制などを推進してきた。</w:t>
            </w:r>
          </w:p>
          <w:p w:rsidR="005F2084" w:rsidRPr="00C70155" w:rsidRDefault="005F2084" w:rsidP="0017450D">
            <w:pPr>
              <w:tabs>
                <w:tab w:val="left" w:pos="284"/>
              </w:tabs>
              <w:autoSpaceDE w:val="0"/>
              <w:autoSpaceDN w:val="0"/>
              <w:adjustRightInd w:val="0"/>
              <w:ind w:firstLineChars="100" w:firstLine="210"/>
              <w:jc w:val="left"/>
              <w:rPr>
                <w:rFonts w:ascii="ＭＳ 明朝" w:eastAsia="ＭＳ 明朝" w:hAnsi="ＭＳ 明朝" w:cs="Times New Roman"/>
                <w:szCs w:val="21"/>
                <w:u w:val="single"/>
              </w:rPr>
            </w:pPr>
            <w:r w:rsidRPr="00C70155">
              <w:rPr>
                <w:rFonts w:ascii="ＭＳ 明朝" w:eastAsia="ＭＳ 明朝" w:hAnsi="ＭＳ 明朝" w:cs="Times New Roman" w:hint="eastAsia"/>
                <w:szCs w:val="21"/>
                <w:u w:val="single"/>
              </w:rPr>
              <w:t>今後、固定価格買取制度の見直しや電力の需給逼迫問題の解消によって再生可能エネルギーや省エネ機器の導入機運が下がる可能性がある。</w:t>
            </w:r>
          </w:p>
          <w:p w:rsidR="005F2084" w:rsidRPr="00C70155" w:rsidRDefault="005F2084" w:rsidP="0017450D">
            <w:pPr>
              <w:tabs>
                <w:tab w:val="left" w:pos="284"/>
              </w:tabs>
              <w:autoSpaceDE w:val="0"/>
              <w:autoSpaceDN w:val="0"/>
              <w:adjustRightInd w:val="0"/>
              <w:ind w:firstLineChars="100" w:firstLine="210"/>
              <w:jc w:val="left"/>
              <w:rPr>
                <w:rFonts w:ascii="ＭＳ 明朝" w:eastAsia="ＭＳ 明朝" w:hAnsi="ＭＳ 明朝" w:cs="Times New Roman"/>
                <w:szCs w:val="21"/>
                <w:u w:val="single"/>
              </w:rPr>
            </w:pPr>
            <w:r w:rsidRPr="00C70155">
              <w:rPr>
                <w:rFonts w:ascii="ＭＳ 明朝" w:eastAsia="ＭＳ 明朝" w:hAnsi="ＭＳ 明朝" w:cs="Times New Roman" w:hint="eastAsia"/>
                <w:szCs w:val="21"/>
                <w:u w:val="single"/>
              </w:rPr>
              <w:t>このため、国の制度に頼るだけでなく、</w:t>
            </w:r>
            <w:r w:rsidRPr="000F6F90">
              <w:rPr>
                <w:rFonts w:ascii="ＭＳ 明朝" w:eastAsia="ＭＳ 明朝" w:hAnsi="ＭＳ 明朝" w:cs="Times New Roman" w:hint="eastAsia"/>
                <w:szCs w:val="21"/>
              </w:rPr>
              <w:t>引続き</w:t>
            </w:r>
            <w:r w:rsidRPr="00C70155">
              <w:rPr>
                <w:rFonts w:ascii="ＭＳ 明朝" w:eastAsia="ＭＳ 明朝" w:hAnsi="ＭＳ 明朝" w:cs="Times New Roman" w:hint="eastAsia"/>
                <w:szCs w:val="21"/>
                <w:u w:val="single"/>
              </w:rPr>
              <w:t>温室効果ガス削減に効果が高い</w:t>
            </w:r>
            <w:r w:rsidRPr="000F6F90">
              <w:rPr>
                <w:rFonts w:ascii="ＭＳ 明朝" w:eastAsia="ＭＳ 明朝" w:hAnsi="ＭＳ 明朝" w:cs="Times New Roman" w:hint="eastAsia"/>
                <w:szCs w:val="21"/>
              </w:rPr>
              <w:t>再生可能エネルギー</w:t>
            </w:r>
            <w:r w:rsidRPr="00C70155">
              <w:rPr>
                <w:rFonts w:ascii="ＭＳ 明朝" w:eastAsia="ＭＳ 明朝" w:hAnsi="ＭＳ 明朝" w:cs="Times New Roman" w:hint="eastAsia"/>
                <w:szCs w:val="21"/>
                <w:u w:val="single"/>
              </w:rPr>
              <w:t>や</w:t>
            </w:r>
            <w:r w:rsidRPr="000F6F90">
              <w:rPr>
                <w:rFonts w:ascii="ＭＳ 明朝" w:eastAsia="ＭＳ 明朝" w:hAnsi="ＭＳ 明朝" w:cs="Times New Roman" w:hint="eastAsia"/>
                <w:szCs w:val="21"/>
              </w:rPr>
              <w:t>省エネ機器等の普及拡大に</w:t>
            </w:r>
            <w:r w:rsidRPr="00C70155">
              <w:rPr>
                <w:rFonts w:ascii="ＭＳ 明朝" w:eastAsia="ＭＳ 明朝" w:hAnsi="ＭＳ 明朝" w:cs="Times New Roman" w:hint="eastAsia"/>
                <w:szCs w:val="21"/>
                <w:u w:val="single"/>
              </w:rPr>
              <w:t>向けて効果的な施策を実施していく</w:t>
            </w:r>
            <w:r w:rsidRPr="000F6F90">
              <w:rPr>
                <w:rFonts w:ascii="ＭＳ 明朝" w:eastAsia="ＭＳ 明朝" w:hAnsi="ＭＳ 明朝" w:cs="Times New Roman" w:hint="eastAsia"/>
                <w:szCs w:val="21"/>
              </w:rPr>
              <w:t>必要がある。</w:t>
            </w:r>
          </w:p>
          <w:p w:rsidR="005F2084" w:rsidRPr="00C70155" w:rsidRDefault="005F2084" w:rsidP="0017450D">
            <w:pPr>
              <w:tabs>
                <w:tab w:val="left" w:pos="284"/>
              </w:tabs>
              <w:autoSpaceDE w:val="0"/>
              <w:autoSpaceDN w:val="0"/>
              <w:adjustRightInd w:val="0"/>
              <w:ind w:firstLineChars="100" w:firstLine="210"/>
              <w:jc w:val="left"/>
              <w:rPr>
                <w:rFonts w:ascii="ＭＳ 明朝" w:eastAsia="ＭＳ 明朝" w:hAnsi="ＭＳ 明朝" w:cs="Times New Roman"/>
                <w:szCs w:val="21"/>
                <w:u w:val="single"/>
              </w:rPr>
            </w:pPr>
            <w:r w:rsidRPr="00C70155">
              <w:rPr>
                <w:rFonts w:ascii="ＭＳ 明朝" w:eastAsia="ＭＳ 明朝" w:hAnsi="ＭＳ 明朝" w:cs="Times New Roman" w:hint="eastAsia"/>
                <w:szCs w:val="21"/>
                <w:u w:val="single"/>
              </w:rPr>
              <w:t>また、2012年7月には、国際戦略総合特区制度や、大阪・関西の産業集積・ポテンシャルを活かし、電池（太陽電池、蓄電池、燃料電池）関連産業の創出・国際競争力強化に向けて取り組むバッテリー</w:t>
            </w:r>
            <w:r w:rsidR="00C13DB5" w:rsidRPr="00C13DB5">
              <w:rPr>
                <w:rFonts w:ascii="ＭＳ 明朝" w:eastAsia="ＭＳ 明朝" w:hAnsi="ＭＳ 明朝" w:cs="Times New Roman" w:hint="eastAsia"/>
                <w:szCs w:val="21"/>
                <w:u w:val="single"/>
              </w:rPr>
              <w:t>戦略</w:t>
            </w:r>
            <w:r w:rsidRPr="00C70155">
              <w:rPr>
                <w:rFonts w:ascii="ＭＳ 明朝" w:eastAsia="ＭＳ 明朝" w:hAnsi="ＭＳ 明朝" w:cs="Times New Roman" w:hint="eastAsia"/>
                <w:szCs w:val="21"/>
                <w:u w:val="single"/>
              </w:rPr>
              <w:t>研究センターを設置し、企業の開発支援などを実施している。引続き新エネや省エネ、省CO2の技術開発支援を行うことにより、今後の地球温暖化対策の進展に加え、大阪産業の発展・活性化に向けて取り組む必要がある。</w:t>
            </w:r>
          </w:p>
          <w:p w:rsidR="005F2084" w:rsidRPr="00C70155" w:rsidRDefault="005F2084" w:rsidP="005F2084">
            <w:pPr>
              <w:tabs>
                <w:tab w:val="left" w:pos="284"/>
              </w:tabs>
              <w:autoSpaceDE w:val="0"/>
              <w:autoSpaceDN w:val="0"/>
              <w:adjustRightInd w:val="0"/>
              <w:jc w:val="left"/>
              <w:rPr>
                <w:rFonts w:ascii="ＭＳ 明朝" w:eastAsia="ＭＳ 明朝" w:hAnsi="ＭＳ 明朝" w:cs="Times New Roman"/>
                <w:szCs w:val="21"/>
              </w:rPr>
            </w:pPr>
          </w:p>
          <w:p w:rsidR="005F2084" w:rsidRPr="00C70155" w:rsidRDefault="005F2084" w:rsidP="006D6DA8">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b 今後の取組方向</w:t>
            </w:r>
          </w:p>
          <w:p w:rsidR="005F2084" w:rsidRPr="00C70155" w:rsidRDefault="005F2084" w:rsidP="006D6DA8">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lastRenderedPageBreak/>
              <w:t>【前略】</w:t>
            </w:r>
          </w:p>
          <w:p w:rsidR="005F2084" w:rsidRPr="00C70155" w:rsidRDefault="005F2084" w:rsidP="006D6DA8">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(a)</w:t>
            </w:r>
            <w:r w:rsidRPr="00C70155">
              <w:rPr>
                <w:rFonts w:ascii="Century" w:eastAsia="ＭＳ 明朝" w:hAnsi="Century" w:cs="Times New Roman"/>
                <w:szCs w:val="21"/>
              </w:rPr>
              <w:t xml:space="preserve"> </w:t>
            </w:r>
            <w:r w:rsidRPr="00C70155">
              <w:rPr>
                <w:rFonts w:ascii="ＭＳ 明朝" w:eastAsia="ＭＳ 明朝" w:hAnsi="ＭＳ 明朝" w:cs="Times New Roman" w:hint="eastAsia"/>
                <w:szCs w:val="21"/>
              </w:rPr>
              <w:t>再生可能エネルギーの普及促進</w:t>
            </w:r>
            <w:r w:rsidRPr="00C70155">
              <w:rPr>
                <w:rFonts w:ascii="ＭＳ 明朝" w:eastAsia="ＭＳ 明朝" w:hAnsi="ＭＳ 明朝" w:cs="Times New Roman" w:hint="eastAsia"/>
                <w:color w:val="000000"/>
                <w:szCs w:val="21"/>
              </w:rPr>
              <w:t>【略】</w:t>
            </w:r>
          </w:p>
          <w:p w:rsidR="005F2084" w:rsidRPr="00C70155" w:rsidRDefault="005F2084" w:rsidP="006D6DA8">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(b)</w:t>
            </w:r>
            <w:r w:rsidRPr="00C70155">
              <w:rPr>
                <w:rFonts w:ascii="Century" w:eastAsia="ＭＳ 明朝" w:hAnsi="Century" w:cs="Times New Roman"/>
                <w:szCs w:val="21"/>
              </w:rPr>
              <w:t xml:space="preserve"> </w:t>
            </w:r>
            <w:r w:rsidRPr="00C70155">
              <w:rPr>
                <w:rFonts w:ascii="ＭＳ 明朝" w:eastAsia="ＭＳ 明朝" w:hAnsi="ＭＳ 明朝" w:cs="Times New Roman" w:hint="eastAsia"/>
                <w:szCs w:val="21"/>
              </w:rPr>
              <w:t>省エネルギー機器等の普及促進</w:t>
            </w:r>
          </w:p>
          <w:p w:rsidR="005F2084" w:rsidRPr="00C70155" w:rsidRDefault="005F2084" w:rsidP="006D6DA8">
            <w:pPr>
              <w:tabs>
                <w:tab w:val="left" w:pos="284"/>
              </w:tabs>
              <w:autoSpaceDE w:val="0"/>
              <w:autoSpaceDN w:val="0"/>
              <w:adjustRightInd w:val="0"/>
              <w:jc w:val="left"/>
              <w:rPr>
                <w:rFonts w:ascii="ＭＳ 明朝" w:eastAsia="ＭＳ 明朝" w:hAnsi="ＭＳ 明朝" w:cs="Times New Roman"/>
                <w:dstrike/>
                <w:szCs w:val="21"/>
              </w:rPr>
            </w:pPr>
            <w:r w:rsidRPr="00C70155">
              <w:rPr>
                <w:rFonts w:ascii="ＭＳ 明朝" w:eastAsia="ＭＳ 明朝" w:hAnsi="ＭＳ 明朝" w:cs="Times New Roman" w:hint="eastAsia"/>
                <w:szCs w:val="21"/>
              </w:rPr>
              <w:t>・高効率コージェネレーション(熱電併給)システムの導入促進</w:t>
            </w:r>
          </w:p>
          <w:p w:rsidR="005F2084" w:rsidRPr="00C70155" w:rsidRDefault="005F2084" w:rsidP="006D6DA8">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・燃料電池の導入促進</w:t>
            </w:r>
          </w:p>
          <w:p w:rsidR="00C70155" w:rsidRPr="00820B26" w:rsidRDefault="00820B26" w:rsidP="00820B26">
            <w:pPr>
              <w:tabs>
                <w:tab w:val="left" w:pos="284"/>
              </w:tabs>
              <w:autoSpaceDE w:val="0"/>
              <w:autoSpaceDN w:val="0"/>
              <w:adjustRightInd w:val="0"/>
              <w:ind w:left="210" w:hangingChars="100" w:hanging="210"/>
              <w:jc w:val="left"/>
              <w:rPr>
                <w:rFonts w:ascii="ＭＳ 明朝" w:eastAsia="ＭＳ 明朝" w:hAnsi="ＭＳ 明朝" w:cs="Times New Roman"/>
                <w:szCs w:val="21"/>
              </w:rPr>
            </w:pPr>
            <w:r w:rsidRPr="00820B26">
              <w:rPr>
                <w:rFonts w:ascii="ＭＳ 明朝" w:hAnsi="ＭＳ 明朝" w:hint="eastAsia"/>
                <w:szCs w:val="21"/>
              </w:rPr>
              <w:t>・</w:t>
            </w:r>
            <w:r w:rsidRPr="00820B26">
              <w:rPr>
                <w:rFonts w:ascii="ＭＳ 明朝" w:hAnsi="ＭＳ 明朝" w:hint="eastAsia"/>
                <w:szCs w:val="21"/>
                <w:u w:val="single"/>
              </w:rPr>
              <w:t>高効率な給湯器、空調機、冷凍冷蔵庫、照明器具等</w:t>
            </w:r>
            <w:r w:rsidRPr="00820B26">
              <w:rPr>
                <w:rFonts w:ascii="ＭＳ 明朝" w:hAnsi="ＭＳ 明朝" w:hint="eastAsia"/>
                <w:szCs w:val="21"/>
              </w:rPr>
              <w:t>の省エネ機器の導入促進</w:t>
            </w:r>
          </w:p>
          <w:p w:rsidR="00C70155" w:rsidRPr="00C70155" w:rsidRDefault="00C70155" w:rsidP="00C70155">
            <w:pPr>
              <w:tabs>
                <w:tab w:val="left" w:pos="284"/>
              </w:tabs>
              <w:autoSpaceDE w:val="0"/>
              <w:autoSpaceDN w:val="0"/>
              <w:adjustRightInd w:val="0"/>
              <w:jc w:val="left"/>
              <w:rPr>
                <w:rFonts w:ascii="ＭＳ 明朝" w:eastAsia="ＭＳ 明朝" w:hAnsi="ＭＳ 明朝" w:cs="Times New Roman"/>
                <w:szCs w:val="21"/>
                <w:u w:val="single"/>
              </w:rPr>
            </w:pPr>
            <w:r w:rsidRPr="00C70155">
              <w:rPr>
                <w:rFonts w:ascii="ＭＳ 明朝" w:eastAsia="ＭＳ 明朝" w:hAnsi="ＭＳ 明朝" w:cs="Times New Roman" w:hint="eastAsia"/>
                <w:szCs w:val="21"/>
                <w:u w:val="single"/>
              </w:rPr>
              <w:t>・道路照明灯等の省エネ型機器への転換促進</w:t>
            </w:r>
          </w:p>
          <w:p w:rsidR="00C13DB5" w:rsidRPr="00C13DB5" w:rsidRDefault="00C13DB5" w:rsidP="00C13DB5">
            <w:pPr>
              <w:tabs>
                <w:tab w:val="left" w:pos="284"/>
              </w:tabs>
              <w:autoSpaceDE w:val="0"/>
              <w:autoSpaceDN w:val="0"/>
              <w:adjustRightInd w:val="0"/>
              <w:jc w:val="left"/>
              <w:rPr>
                <w:rFonts w:ascii="ＭＳ 明朝" w:eastAsia="ＭＳ 明朝" w:hAnsi="ＭＳ 明朝" w:cs="Times New Roman"/>
                <w:szCs w:val="21"/>
                <w:u w:val="single"/>
              </w:rPr>
            </w:pPr>
            <w:r w:rsidRPr="00C13DB5">
              <w:rPr>
                <w:rFonts w:ascii="ＭＳ 明朝" w:eastAsia="ＭＳ 明朝" w:hAnsi="ＭＳ 明朝" w:cs="Times New Roman" w:hint="eastAsia"/>
                <w:szCs w:val="21"/>
                <w:u w:val="single"/>
              </w:rPr>
              <w:t>(C)エネルギー関連技術・製品の開発支援</w:t>
            </w:r>
          </w:p>
          <w:p w:rsidR="00C13DB5" w:rsidRPr="00C13DB5" w:rsidRDefault="00C13DB5" w:rsidP="00C13DB5">
            <w:pPr>
              <w:tabs>
                <w:tab w:val="left" w:pos="284"/>
              </w:tabs>
              <w:autoSpaceDE w:val="0"/>
              <w:autoSpaceDN w:val="0"/>
              <w:adjustRightInd w:val="0"/>
              <w:ind w:left="210" w:hangingChars="100" w:hanging="210"/>
              <w:jc w:val="left"/>
              <w:rPr>
                <w:rFonts w:ascii="ＭＳ 明朝" w:eastAsia="ＭＳ 明朝" w:hAnsi="ＭＳ 明朝" w:cs="Times New Roman"/>
                <w:szCs w:val="21"/>
                <w:u w:val="single"/>
              </w:rPr>
            </w:pPr>
            <w:r w:rsidRPr="00C13DB5">
              <w:rPr>
                <w:rFonts w:ascii="ＭＳ 明朝" w:eastAsia="ＭＳ 明朝" w:hAnsi="ＭＳ 明朝" w:cs="Times New Roman" w:hint="eastAsia"/>
                <w:szCs w:val="21"/>
                <w:u w:val="single"/>
              </w:rPr>
              <w:t>・電池（太陽電池、蓄電池、燃料電池）産業を核とした産業振興の強化（技術開発支援、中小企業参入促進など）</w:t>
            </w:r>
          </w:p>
          <w:p w:rsidR="005F2084" w:rsidRPr="00C70155" w:rsidRDefault="00C13DB5" w:rsidP="00C13DB5">
            <w:pPr>
              <w:tabs>
                <w:tab w:val="left" w:pos="284"/>
              </w:tabs>
              <w:autoSpaceDE w:val="0"/>
              <w:autoSpaceDN w:val="0"/>
              <w:adjustRightInd w:val="0"/>
              <w:ind w:left="210" w:hangingChars="100" w:hanging="210"/>
              <w:jc w:val="left"/>
              <w:rPr>
                <w:rFonts w:ascii="ＭＳ 明朝" w:eastAsia="ＭＳ 明朝" w:hAnsi="ＭＳ 明朝" w:cs="Times New Roman"/>
                <w:szCs w:val="21"/>
                <w:u w:val="single"/>
              </w:rPr>
            </w:pPr>
            <w:r w:rsidRPr="00C13DB5">
              <w:rPr>
                <w:rFonts w:ascii="ＭＳ 明朝" w:eastAsia="ＭＳ 明朝" w:hAnsi="ＭＳ 明朝" w:cs="Times New Roman" w:hint="eastAsia"/>
                <w:szCs w:val="21"/>
                <w:u w:val="single"/>
              </w:rPr>
              <w:t>・再生可能エネルギーやスマートグリッドの導入に繋がる、蓄電池システム及び燃料電池分野における実証・プロジェクトなどの創出支援</w:t>
            </w:r>
          </w:p>
          <w:p w:rsidR="005F2084" w:rsidRPr="00C70155" w:rsidRDefault="005F2084" w:rsidP="005F2084">
            <w:pPr>
              <w:tabs>
                <w:tab w:val="left" w:pos="284"/>
              </w:tabs>
              <w:autoSpaceDE w:val="0"/>
              <w:autoSpaceDN w:val="0"/>
              <w:adjustRightInd w:val="0"/>
              <w:ind w:leftChars="135" w:left="283" w:firstLineChars="100" w:firstLine="210"/>
              <w:jc w:val="left"/>
              <w:rPr>
                <w:rFonts w:ascii="ＭＳ 明朝" w:eastAsia="ＭＳ 明朝" w:hAnsi="ＭＳ 明朝" w:cs="Times New Roman"/>
                <w:szCs w:val="21"/>
              </w:rPr>
            </w:pPr>
          </w:p>
          <w:p w:rsidR="005F2084" w:rsidRPr="00C70155" w:rsidRDefault="005F2084" w:rsidP="006D6DA8">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c 対策指標</w:t>
            </w:r>
            <w:r w:rsidRPr="00C70155">
              <w:rPr>
                <w:rFonts w:ascii="ＭＳ 明朝" w:eastAsia="ＭＳ 明朝" w:hAnsi="ＭＳ 明朝" w:cs="Times New Roman" w:hint="eastAsia"/>
                <w:color w:val="000000"/>
                <w:szCs w:val="21"/>
              </w:rPr>
              <w:t>【略】</w:t>
            </w:r>
          </w:p>
          <w:p w:rsidR="005F2084" w:rsidRPr="00C70155" w:rsidRDefault="005F2084" w:rsidP="006D6DA8">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⑦ 森林吸収の推進（二酸化炭素の吸収・固定）</w:t>
            </w:r>
          </w:p>
          <w:p w:rsidR="005F2084" w:rsidRPr="00C70155" w:rsidRDefault="005F2084" w:rsidP="006D6DA8">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a 現状・課題</w:t>
            </w:r>
          </w:p>
          <w:p w:rsidR="005F2084" w:rsidRPr="00C70155" w:rsidRDefault="005F2084" w:rsidP="006D6DA8">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color w:val="000000"/>
                <w:szCs w:val="21"/>
              </w:rPr>
              <w:t>【前略】</w:t>
            </w:r>
          </w:p>
          <w:p w:rsidR="005F2084" w:rsidRPr="00C70155" w:rsidRDefault="005F2084" w:rsidP="004F242B">
            <w:pPr>
              <w:tabs>
                <w:tab w:val="left" w:pos="284"/>
              </w:tabs>
              <w:autoSpaceDE w:val="0"/>
              <w:autoSpaceDN w:val="0"/>
              <w:adjustRightInd w:val="0"/>
              <w:ind w:firstLineChars="100" w:firstLine="21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一方、スギ・ヒノキの人工林が成熟し、保育期から利用期に移行しつつあることから、府内産木材の安定供給と利用拡大</w:t>
            </w:r>
            <w:r w:rsidRPr="00C70155">
              <w:rPr>
                <w:rFonts w:ascii="ＭＳ 明朝" w:eastAsia="ＭＳ 明朝" w:hAnsi="ＭＳ 明朝" w:cs="Times New Roman" w:hint="eastAsia"/>
                <w:szCs w:val="21"/>
                <w:u w:val="single"/>
              </w:rPr>
              <w:t>（建物等の木質化など）</w:t>
            </w:r>
            <w:r w:rsidRPr="00C70155">
              <w:rPr>
                <w:rFonts w:ascii="ＭＳ 明朝" w:eastAsia="ＭＳ 明朝" w:hAnsi="ＭＳ 明朝" w:cs="Times New Roman" w:hint="eastAsia"/>
                <w:szCs w:val="21"/>
              </w:rPr>
              <w:t>を図ることにより、持続的な森林整備を促進していく必要がある。</w:t>
            </w:r>
          </w:p>
          <w:p w:rsidR="005F2084" w:rsidRPr="00302F64" w:rsidRDefault="005F2084" w:rsidP="005F2084">
            <w:pPr>
              <w:tabs>
                <w:tab w:val="left" w:pos="284"/>
              </w:tabs>
              <w:autoSpaceDE w:val="0"/>
              <w:autoSpaceDN w:val="0"/>
              <w:adjustRightInd w:val="0"/>
              <w:ind w:leftChars="135" w:left="283" w:firstLine="1"/>
              <w:jc w:val="left"/>
              <w:rPr>
                <w:rFonts w:ascii="ＭＳ 明朝" w:eastAsia="ＭＳ 明朝" w:hAnsi="ＭＳ 明朝" w:cs="Times New Roman"/>
                <w:szCs w:val="21"/>
              </w:rPr>
            </w:pPr>
          </w:p>
          <w:p w:rsidR="005F2084" w:rsidRPr="00C70155" w:rsidRDefault="005F2084" w:rsidP="004F242B">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b 今後の取組方向</w:t>
            </w:r>
          </w:p>
          <w:p w:rsidR="005F2084" w:rsidRPr="00C70155" w:rsidRDefault="005F2084" w:rsidP="004F242B">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color w:val="000000"/>
                <w:szCs w:val="21"/>
              </w:rPr>
              <w:t>【前略】</w:t>
            </w:r>
          </w:p>
          <w:p w:rsidR="005F2084" w:rsidRPr="00C70155" w:rsidRDefault="005F2084" w:rsidP="004F242B">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lastRenderedPageBreak/>
              <w:t>(a)</w:t>
            </w:r>
            <w:r w:rsidRPr="00C70155">
              <w:rPr>
                <w:rFonts w:ascii="Century" w:eastAsia="ＭＳ 明朝" w:hAnsi="Century" w:cs="Times New Roman"/>
                <w:szCs w:val="21"/>
              </w:rPr>
              <w:t xml:space="preserve"> </w:t>
            </w:r>
            <w:r w:rsidRPr="00C70155">
              <w:rPr>
                <w:rFonts w:ascii="ＭＳ 明朝" w:eastAsia="ＭＳ 明朝" w:hAnsi="ＭＳ 明朝" w:cs="Times New Roman" w:hint="eastAsia"/>
                <w:szCs w:val="21"/>
              </w:rPr>
              <w:t>森づくりの推進</w:t>
            </w:r>
            <w:r w:rsidRPr="00C70155">
              <w:rPr>
                <w:rFonts w:ascii="ＭＳ 明朝" w:eastAsia="ＭＳ 明朝" w:hAnsi="ＭＳ 明朝" w:cs="Times New Roman" w:hint="eastAsia"/>
                <w:color w:val="000000"/>
                <w:szCs w:val="21"/>
              </w:rPr>
              <w:t>【略】</w:t>
            </w:r>
          </w:p>
          <w:p w:rsidR="005F2084" w:rsidRPr="00C70155" w:rsidRDefault="005F2084" w:rsidP="005F2084">
            <w:pPr>
              <w:tabs>
                <w:tab w:val="left" w:pos="284"/>
              </w:tabs>
              <w:autoSpaceDE w:val="0"/>
              <w:autoSpaceDN w:val="0"/>
              <w:adjustRightInd w:val="0"/>
              <w:ind w:leftChars="135" w:left="283" w:firstLine="1"/>
              <w:jc w:val="left"/>
              <w:rPr>
                <w:rFonts w:ascii="ＭＳ 明朝" w:eastAsia="ＭＳ 明朝" w:hAnsi="ＭＳ 明朝" w:cs="Times New Roman"/>
                <w:szCs w:val="21"/>
              </w:rPr>
            </w:pPr>
          </w:p>
          <w:p w:rsidR="005F2084" w:rsidRPr="00C70155" w:rsidRDefault="005F2084" w:rsidP="004F242B">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c 対策指標</w:t>
            </w:r>
          </w:p>
          <w:p w:rsidR="00C70155" w:rsidRPr="00C70155" w:rsidRDefault="00C70155" w:rsidP="00C70155">
            <w:pPr>
              <w:tabs>
                <w:tab w:val="left" w:pos="284"/>
              </w:tabs>
              <w:autoSpaceDE w:val="0"/>
              <w:autoSpaceDN w:val="0"/>
              <w:adjustRightInd w:val="0"/>
              <w:ind w:firstLineChars="100" w:firstLine="210"/>
              <w:jc w:val="left"/>
              <w:rPr>
                <w:rFonts w:ascii="ＭＳ 明朝" w:hAnsi="ＭＳ 明朝"/>
                <w:szCs w:val="21"/>
                <w:u w:val="single"/>
              </w:rPr>
            </w:pPr>
            <w:r w:rsidRPr="00C70155">
              <w:rPr>
                <w:rFonts w:ascii="ＭＳ 明朝" w:hAnsi="ＭＳ 明朝" w:hint="eastAsia"/>
                <w:szCs w:val="21"/>
              </w:rPr>
              <w:t>森林の保全・管理の進捗状況が把握できる指標として、森林経営計画の策定累計面積が考えられる。</w:t>
            </w:r>
            <w:r w:rsidR="001C66B0" w:rsidRPr="001C66B0">
              <w:rPr>
                <w:rFonts w:ascii="ＭＳ 明朝" w:hAnsi="ＭＳ 明朝" w:hint="eastAsia"/>
                <w:szCs w:val="21"/>
                <w:u w:val="single"/>
              </w:rPr>
              <w:t>なお、対策指標としないが、</w:t>
            </w:r>
            <w:r w:rsidR="00302F64" w:rsidRPr="00302F64">
              <w:rPr>
                <w:rFonts w:ascii="ＭＳ 明朝" w:hAnsi="ＭＳ 明朝" w:hint="eastAsia"/>
                <w:szCs w:val="21"/>
                <w:u w:val="single"/>
              </w:rPr>
              <w:t>間伐材搬出量</w:t>
            </w:r>
            <w:r w:rsidR="001C66B0" w:rsidRPr="001C66B0">
              <w:rPr>
                <w:rFonts w:ascii="ＭＳ 明朝" w:hAnsi="ＭＳ 明朝" w:hint="eastAsia"/>
                <w:szCs w:val="21"/>
                <w:u w:val="single"/>
              </w:rPr>
              <w:t>について把握することが望ましい。</w:t>
            </w:r>
          </w:p>
          <w:p w:rsidR="00C70155" w:rsidRPr="00C70155" w:rsidRDefault="00C70155" w:rsidP="004F242B">
            <w:pPr>
              <w:tabs>
                <w:tab w:val="left" w:pos="284"/>
              </w:tabs>
              <w:autoSpaceDE w:val="0"/>
              <w:autoSpaceDN w:val="0"/>
              <w:adjustRightInd w:val="0"/>
              <w:jc w:val="left"/>
              <w:rPr>
                <w:rFonts w:ascii="ＭＳ 明朝" w:eastAsia="ＭＳ 明朝" w:hAnsi="ＭＳ 明朝" w:cs="Times New Roman"/>
                <w:szCs w:val="21"/>
              </w:rPr>
            </w:pPr>
          </w:p>
          <w:p w:rsidR="005F2084" w:rsidRPr="00C70155" w:rsidRDefault="005F2084" w:rsidP="004F242B">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⑧ 代替フロン（ＨＦＣ）の排出抑制対策の推進</w:t>
            </w:r>
          </w:p>
          <w:p w:rsidR="005F2084" w:rsidRPr="00C70155" w:rsidRDefault="005F2084" w:rsidP="004F242B">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a 現状・課題</w:t>
            </w:r>
          </w:p>
          <w:p w:rsidR="005F2084" w:rsidRPr="00C70155" w:rsidRDefault="005F2084" w:rsidP="004F242B">
            <w:pPr>
              <w:tabs>
                <w:tab w:val="left" w:pos="284"/>
              </w:tabs>
              <w:autoSpaceDE w:val="0"/>
              <w:autoSpaceDN w:val="0"/>
              <w:adjustRightInd w:val="0"/>
              <w:ind w:firstLineChars="100" w:firstLine="21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代替フロン等３ガス</w:t>
            </w:r>
            <w:r w:rsidRPr="00C70155">
              <w:rPr>
                <w:rFonts w:ascii="ＭＳ 明朝" w:eastAsia="ＭＳ 明朝" w:hAnsi="ＭＳ 明朝" w:cs="Times New Roman" w:hint="eastAsia"/>
                <w:szCs w:val="21"/>
                <w:vertAlign w:val="superscript"/>
              </w:rPr>
              <w:t>※</w:t>
            </w:r>
            <w:r w:rsidRPr="00C70155">
              <w:rPr>
                <w:rFonts w:ascii="ＭＳ 明朝" w:eastAsia="ＭＳ 明朝" w:hAnsi="ＭＳ 明朝" w:cs="Times New Roman" w:hint="eastAsia"/>
                <w:szCs w:val="21"/>
              </w:rPr>
              <w:t>の大阪府域の2012年の排出量は、製造過程で出る副生成物の減少や洗浄剤の物質代替が進んだことにより、京都議定書の基準年である1995年度と比べ、７割弱減少している。</w:t>
            </w:r>
          </w:p>
          <w:p w:rsidR="005F2084" w:rsidRPr="00C70155" w:rsidRDefault="005F2084" w:rsidP="004F242B">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color w:val="000000"/>
                <w:szCs w:val="21"/>
              </w:rPr>
              <w:t>【後略】</w:t>
            </w:r>
          </w:p>
          <w:p w:rsidR="005F2084" w:rsidRPr="00C70155" w:rsidRDefault="005F2084" w:rsidP="00C444FC">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szCs w:val="21"/>
              </w:rPr>
              <w:t>b 今後の取組方向</w:t>
            </w:r>
            <w:r w:rsidRPr="00C70155">
              <w:rPr>
                <w:rFonts w:ascii="ＭＳ 明朝" w:eastAsia="ＭＳ 明朝" w:hAnsi="ＭＳ 明朝" w:cs="Times New Roman" w:hint="eastAsia"/>
                <w:color w:val="000000"/>
                <w:szCs w:val="21"/>
              </w:rPr>
              <w:t>【略】</w:t>
            </w:r>
          </w:p>
          <w:p w:rsidR="005F2084" w:rsidRPr="00C70155" w:rsidRDefault="005F2084" w:rsidP="004F242B">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⑨ 地球温暖化に対する適応策の推進</w:t>
            </w:r>
          </w:p>
          <w:p w:rsidR="005F2084" w:rsidRPr="00C70155" w:rsidRDefault="005F2084" w:rsidP="005F2084">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a 現状・課題</w:t>
            </w:r>
            <w:r w:rsidRPr="00C70155">
              <w:rPr>
                <w:rFonts w:ascii="ＭＳ 明朝" w:eastAsia="ＭＳ 明朝" w:hAnsi="ＭＳ 明朝" w:cs="Times New Roman" w:hint="eastAsia"/>
                <w:color w:val="000000"/>
                <w:szCs w:val="21"/>
              </w:rPr>
              <w:t>【略】</w:t>
            </w:r>
          </w:p>
          <w:p w:rsidR="005F2084" w:rsidRPr="00C70155" w:rsidRDefault="005F2084" w:rsidP="005F2084">
            <w:pPr>
              <w:tabs>
                <w:tab w:val="left" w:pos="284"/>
              </w:tabs>
              <w:autoSpaceDE w:val="0"/>
              <w:autoSpaceDN w:val="0"/>
              <w:adjustRightInd w:val="0"/>
              <w:ind w:firstLineChars="150" w:firstLine="315"/>
              <w:jc w:val="left"/>
              <w:rPr>
                <w:rFonts w:ascii="ＭＳ 明朝" w:eastAsia="ＭＳ 明朝" w:hAnsi="ＭＳ 明朝" w:cs="Times New Roman"/>
                <w:szCs w:val="21"/>
              </w:rPr>
            </w:pPr>
          </w:p>
          <w:p w:rsidR="005F2084" w:rsidRPr="00C70155" w:rsidRDefault="005F2084" w:rsidP="004F242B">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b 今後の取組方向</w:t>
            </w:r>
          </w:p>
          <w:p w:rsidR="005F2084" w:rsidRPr="00C70155" w:rsidRDefault="005F2084" w:rsidP="004F242B">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color w:val="000000"/>
                <w:szCs w:val="21"/>
              </w:rPr>
              <w:t>【前略】</w:t>
            </w:r>
          </w:p>
          <w:p w:rsidR="005F2084" w:rsidRPr="00C70155" w:rsidRDefault="005F2084" w:rsidP="004F242B">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(a)大阪府域への影響の把握</w:t>
            </w:r>
            <w:r w:rsidRPr="00C70155">
              <w:rPr>
                <w:rFonts w:ascii="ＭＳ 明朝" w:eastAsia="ＭＳ 明朝" w:hAnsi="ＭＳ 明朝" w:cs="Times New Roman" w:hint="eastAsia"/>
                <w:color w:val="000000"/>
                <w:szCs w:val="21"/>
              </w:rPr>
              <w:t>【略】</w:t>
            </w:r>
          </w:p>
          <w:p w:rsidR="005F2084" w:rsidRPr="00C70155" w:rsidRDefault="005F2084" w:rsidP="004F242B">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(b)ヒートアイランド対策</w:t>
            </w:r>
          </w:p>
          <w:p w:rsidR="005F2084" w:rsidRPr="00C70155" w:rsidRDefault="005F2084" w:rsidP="004F242B">
            <w:pPr>
              <w:tabs>
                <w:tab w:val="left" w:pos="284"/>
              </w:tabs>
              <w:autoSpaceDE w:val="0"/>
              <w:autoSpaceDN w:val="0"/>
              <w:adjustRightInd w:val="0"/>
              <w:ind w:left="210" w:hangingChars="100" w:hanging="21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・ヒートアイランド対策を地球温暖化の適応策</w:t>
            </w:r>
            <w:r w:rsidRPr="00C70155">
              <w:rPr>
                <w:rFonts w:ascii="ＭＳ 明朝" w:eastAsia="ＭＳ 明朝" w:hAnsi="ＭＳ 明朝" w:cs="Times New Roman" w:hint="eastAsia"/>
                <w:szCs w:val="21"/>
                <w:u w:val="single"/>
              </w:rPr>
              <w:t>のひとつ</w:t>
            </w:r>
            <w:r w:rsidRPr="00C70155">
              <w:rPr>
                <w:rFonts w:ascii="ＭＳ 明朝" w:eastAsia="ＭＳ 明朝" w:hAnsi="ＭＳ 明朝" w:cs="Times New Roman" w:hint="eastAsia"/>
                <w:szCs w:val="21"/>
              </w:rPr>
              <w:t>として位置づけ</w:t>
            </w:r>
            <w:r w:rsidR="004F242B" w:rsidRPr="00C70155">
              <w:rPr>
                <w:rFonts w:ascii="ＭＳ 明朝" w:eastAsia="ＭＳ 明朝" w:hAnsi="ＭＳ 明朝" w:cs="Times New Roman" w:hint="eastAsia"/>
                <w:szCs w:val="21"/>
                <w:u w:val="single"/>
              </w:rPr>
              <w:t>、</w:t>
            </w:r>
            <w:r w:rsidRPr="00C70155">
              <w:rPr>
                <w:rFonts w:ascii="ＭＳ 明朝" w:eastAsia="ＭＳ 明朝" w:hAnsi="ＭＳ 明朝" w:cs="Times New Roman" w:hint="eastAsia"/>
                <w:szCs w:val="21"/>
                <w:u w:val="single"/>
              </w:rPr>
              <w:t>ヒートアイランドの具体的な対策は、改定される「大阪府ヒートアイランド対策推進計画」に基づき</w:t>
            </w:r>
            <w:r w:rsidRPr="00C70155">
              <w:rPr>
                <w:rFonts w:ascii="ＭＳ 明朝" w:eastAsia="ＭＳ 明朝" w:hAnsi="ＭＳ 明朝" w:cs="Times New Roman" w:hint="eastAsia"/>
                <w:szCs w:val="21"/>
              </w:rPr>
              <w:t>推進</w:t>
            </w:r>
          </w:p>
          <w:p w:rsidR="005F2084" w:rsidRPr="00C70155" w:rsidRDefault="005F2084" w:rsidP="005F2084">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lastRenderedPageBreak/>
              <w:t>(c) 健康影響に対する対策</w:t>
            </w:r>
            <w:r w:rsidRPr="00C70155">
              <w:rPr>
                <w:rFonts w:ascii="ＭＳ 明朝" w:eastAsia="ＭＳ 明朝" w:hAnsi="ＭＳ 明朝" w:cs="Times New Roman" w:hint="eastAsia"/>
                <w:color w:val="000000"/>
                <w:szCs w:val="21"/>
              </w:rPr>
              <w:t>【略】</w:t>
            </w:r>
          </w:p>
          <w:p w:rsidR="005F2084" w:rsidRPr="00C70155" w:rsidRDefault="005F2084" w:rsidP="005F2084">
            <w:pPr>
              <w:tabs>
                <w:tab w:val="left" w:pos="284"/>
              </w:tabs>
              <w:autoSpaceDE w:val="0"/>
              <w:autoSpaceDN w:val="0"/>
              <w:adjustRightInd w:val="0"/>
              <w:ind w:left="630" w:hangingChars="300" w:hanging="63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(d)調査研究の推進</w:t>
            </w:r>
            <w:r w:rsidRPr="00C70155">
              <w:rPr>
                <w:rFonts w:ascii="ＭＳ 明朝" w:eastAsia="ＭＳ 明朝" w:hAnsi="ＭＳ 明朝" w:cs="Times New Roman" w:hint="eastAsia"/>
                <w:color w:val="000000"/>
                <w:szCs w:val="21"/>
              </w:rPr>
              <w:t>【略】</w:t>
            </w:r>
          </w:p>
          <w:p w:rsidR="005F2084" w:rsidRPr="00C70155" w:rsidRDefault="005F2084" w:rsidP="004F242B">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(e)その他の対策</w:t>
            </w:r>
          </w:p>
          <w:p w:rsidR="005F2084" w:rsidRPr="00C70155" w:rsidRDefault="005F2084" w:rsidP="004F242B">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color w:val="000000"/>
                <w:szCs w:val="21"/>
              </w:rPr>
              <w:t>【前略】</w:t>
            </w:r>
          </w:p>
          <w:p w:rsidR="005F2084" w:rsidRDefault="005F2084" w:rsidP="005F2084">
            <w:pPr>
              <w:rPr>
                <w:rFonts w:ascii="ＭＳ 明朝" w:eastAsia="ＭＳ 明朝" w:hAnsi="ＭＳ 明朝" w:cs="Times New Roman"/>
                <w:szCs w:val="21"/>
                <w:u w:val="single"/>
              </w:rPr>
            </w:pPr>
          </w:p>
          <w:p w:rsidR="00C84D00" w:rsidRDefault="00C84D00" w:rsidP="005F2084">
            <w:pPr>
              <w:rPr>
                <w:rFonts w:ascii="ＭＳ 明朝" w:eastAsia="ＭＳ 明朝" w:hAnsi="ＭＳ 明朝" w:cs="Times New Roman"/>
                <w:szCs w:val="21"/>
                <w:u w:val="single"/>
              </w:rPr>
            </w:pPr>
          </w:p>
          <w:p w:rsidR="00C84D00" w:rsidRDefault="00C84D00" w:rsidP="005F2084">
            <w:pPr>
              <w:rPr>
                <w:rFonts w:ascii="ＭＳ 明朝" w:eastAsia="ＭＳ 明朝" w:hAnsi="ＭＳ 明朝" w:cs="Times New Roman"/>
                <w:szCs w:val="21"/>
                <w:u w:val="single"/>
              </w:rPr>
            </w:pPr>
          </w:p>
          <w:p w:rsidR="00C84D00" w:rsidRDefault="00C84D00" w:rsidP="005F2084">
            <w:pPr>
              <w:rPr>
                <w:rFonts w:ascii="ＭＳ 明朝" w:eastAsia="ＭＳ 明朝" w:hAnsi="ＭＳ 明朝" w:cs="Times New Roman"/>
                <w:szCs w:val="21"/>
                <w:u w:val="single"/>
              </w:rPr>
            </w:pPr>
          </w:p>
          <w:p w:rsidR="00C84D00" w:rsidRDefault="00C84D00" w:rsidP="005F2084">
            <w:pPr>
              <w:rPr>
                <w:rFonts w:ascii="ＭＳ 明朝" w:eastAsia="ＭＳ 明朝" w:hAnsi="ＭＳ 明朝" w:cs="Times New Roman"/>
                <w:szCs w:val="21"/>
                <w:u w:val="single"/>
              </w:rPr>
            </w:pPr>
          </w:p>
          <w:p w:rsidR="00C84D00" w:rsidRDefault="00C84D00" w:rsidP="005F2084">
            <w:pPr>
              <w:rPr>
                <w:rFonts w:ascii="ＭＳ 明朝" w:eastAsia="ＭＳ 明朝" w:hAnsi="ＭＳ 明朝" w:cs="Times New Roman"/>
                <w:szCs w:val="21"/>
                <w:u w:val="single"/>
              </w:rPr>
            </w:pPr>
          </w:p>
          <w:p w:rsidR="00C84D00" w:rsidRDefault="00C84D00" w:rsidP="005F2084">
            <w:pPr>
              <w:rPr>
                <w:rFonts w:ascii="ＭＳ 明朝" w:eastAsia="ＭＳ 明朝" w:hAnsi="ＭＳ 明朝" w:cs="Times New Roman"/>
                <w:szCs w:val="21"/>
                <w:u w:val="single"/>
              </w:rPr>
            </w:pPr>
          </w:p>
          <w:p w:rsidR="00C84D00" w:rsidRDefault="00C84D00" w:rsidP="005F2084">
            <w:pPr>
              <w:rPr>
                <w:rFonts w:ascii="ＭＳ 明朝" w:eastAsia="ＭＳ 明朝" w:hAnsi="ＭＳ 明朝" w:cs="Times New Roman"/>
                <w:szCs w:val="21"/>
                <w:u w:val="single"/>
              </w:rPr>
            </w:pPr>
          </w:p>
          <w:p w:rsidR="00C84D00" w:rsidRDefault="00C84D00" w:rsidP="005F2084">
            <w:pPr>
              <w:rPr>
                <w:rFonts w:ascii="ＭＳ 明朝" w:eastAsia="ＭＳ 明朝" w:hAnsi="ＭＳ 明朝" w:cs="Times New Roman"/>
                <w:szCs w:val="21"/>
                <w:u w:val="single"/>
              </w:rPr>
            </w:pPr>
          </w:p>
          <w:p w:rsidR="00C84D00" w:rsidRDefault="00C84D00" w:rsidP="005F2084">
            <w:pPr>
              <w:rPr>
                <w:rFonts w:ascii="ＭＳ 明朝" w:eastAsia="ＭＳ 明朝" w:hAnsi="ＭＳ 明朝" w:cs="Times New Roman"/>
                <w:szCs w:val="21"/>
                <w:u w:val="single"/>
              </w:rPr>
            </w:pPr>
          </w:p>
          <w:p w:rsidR="00C84D00" w:rsidRDefault="00C84D00" w:rsidP="005F2084">
            <w:pPr>
              <w:rPr>
                <w:rFonts w:ascii="ＭＳ 明朝" w:eastAsia="ＭＳ 明朝" w:hAnsi="ＭＳ 明朝" w:cs="Times New Roman"/>
                <w:szCs w:val="21"/>
                <w:u w:val="single"/>
              </w:rPr>
            </w:pPr>
          </w:p>
          <w:p w:rsidR="00C84D00" w:rsidRDefault="00C84D00" w:rsidP="005F2084">
            <w:pPr>
              <w:rPr>
                <w:rFonts w:ascii="ＭＳ 明朝" w:eastAsia="ＭＳ 明朝" w:hAnsi="ＭＳ 明朝" w:cs="Times New Roman"/>
                <w:szCs w:val="21"/>
                <w:u w:val="single"/>
              </w:rPr>
            </w:pPr>
          </w:p>
          <w:p w:rsidR="00C84D00" w:rsidRDefault="00C84D00" w:rsidP="005F2084">
            <w:pPr>
              <w:rPr>
                <w:rFonts w:ascii="ＭＳ 明朝" w:eastAsia="ＭＳ 明朝" w:hAnsi="ＭＳ 明朝" w:cs="Times New Roman"/>
                <w:szCs w:val="21"/>
                <w:u w:val="single"/>
              </w:rPr>
            </w:pPr>
          </w:p>
          <w:p w:rsidR="00C84D00" w:rsidRDefault="00C84D00" w:rsidP="005F2084">
            <w:pPr>
              <w:rPr>
                <w:rFonts w:ascii="ＭＳ 明朝" w:eastAsia="ＭＳ 明朝" w:hAnsi="ＭＳ 明朝" w:cs="Times New Roman"/>
                <w:szCs w:val="21"/>
                <w:u w:val="single"/>
              </w:rPr>
            </w:pPr>
          </w:p>
          <w:p w:rsidR="004144E2" w:rsidRDefault="004144E2" w:rsidP="005F2084">
            <w:pPr>
              <w:rPr>
                <w:rFonts w:ascii="ＭＳ 明朝" w:eastAsia="ＭＳ 明朝" w:hAnsi="ＭＳ 明朝" w:cs="Times New Roman"/>
                <w:szCs w:val="21"/>
                <w:u w:val="single"/>
              </w:rPr>
            </w:pPr>
          </w:p>
          <w:p w:rsidR="00C84D00" w:rsidRDefault="00C84D00" w:rsidP="005F2084">
            <w:pPr>
              <w:rPr>
                <w:rFonts w:ascii="ＭＳ 明朝" w:eastAsia="ＭＳ 明朝" w:hAnsi="ＭＳ 明朝" w:cs="Times New Roman"/>
                <w:szCs w:val="21"/>
                <w:u w:val="single"/>
              </w:rPr>
            </w:pPr>
          </w:p>
          <w:p w:rsidR="00C84D00" w:rsidRDefault="00C84D00" w:rsidP="005F2084">
            <w:pPr>
              <w:rPr>
                <w:rFonts w:ascii="ＭＳ 明朝" w:eastAsia="ＭＳ 明朝" w:hAnsi="ＭＳ 明朝" w:cs="Times New Roman"/>
                <w:szCs w:val="21"/>
                <w:u w:val="single"/>
              </w:rPr>
            </w:pPr>
          </w:p>
          <w:p w:rsidR="00C84D00" w:rsidRDefault="00C84D00" w:rsidP="005F2084">
            <w:pPr>
              <w:rPr>
                <w:rFonts w:ascii="ＭＳ 明朝" w:eastAsia="ＭＳ 明朝" w:hAnsi="ＭＳ 明朝" w:cs="Times New Roman"/>
                <w:szCs w:val="21"/>
                <w:u w:val="single"/>
              </w:rPr>
            </w:pPr>
          </w:p>
          <w:p w:rsidR="00C84D00" w:rsidRDefault="00C84D00" w:rsidP="005F2084">
            <w:pPr>
              <w:rPr>
                <w:rFonts w:ascii="ＭＳ 明朝" w:eastAsia="ＭＳ 明朝" w:hAnsi="ＭＳ 明朝" w:cs="Times New Roman"/>
                <w:szCs w:val="21"/>
                <w:u w:val="single"/>
              </w:rPr>
            </w:pPr>
          </w:p>
          <w:p w:rsidR="00C84D00" w:rsidRDefault="00C84D00" w:rsidP="005F2084">
            <w:pPr>
              <w:rPr>
                <w:rFonts w:ascii="ＭＳ 明朝" w:eastAsia="ＭＳ 明朝" w:hAnsi="ＭＳ 明朝" w:cs="Times New Roman"/>
                <w:szCs w:val="21"/>
                <w:u w:val="single"/>
              </w:rPr>
            </w:pPr>
          </w:p>
          <w:p w:rsidR="00C84D00" w:rsidRPr="00C70155" w:rsidRDefault="00C84D00" w:rsidP="00C84D00">
            <w:pPr>
              <w:autoSpaceDE w:val="0"/>
              <w:autoSpaceDN w:val="0"/>
              <w:adjustRightInd w:val="0"/>
              <w:jc w:val="left"/>
              <w:rPr>
                <w:rFonts w:asciiTheme="minorEastAsia" w:hAnsiTheme="minorEastAsia" w:cs="ＭＳ明朝,Bold"/>
                <w:b/>
                <w:bCs/>
                <w:kern w:val="0"/>
                <w:szCs w:val="21"/>
              </w:rPr>
            </w:pPr>
            <w:r w:rsidRPr="00C70155">
              <w:rPr>
                <w:rFonts w:asciiTheme="minorEastAsia" w:hAnsiTheme="minorEastAsia" w:cs="ＭＳ明朝,Bold" w:hint="eastAsia"/>
                <w:b/>
                <w:bCs/>
                <w:kern w:val="0"/>
                <w:szCs w:val="21"/>
              </w:rPr>
              <w:lastRenderedPageBreak/>
              <w:t>Ⅲ　今後のヒートアイランド対策について</w:t>
            </w:r>
          </w:p>
          <w:p w:rsidR="00C84D00" w:rsidRPr="00C70155" w:rsidRDefault="00C84D00" w:rsidP="00C84D00">
            <w:pPr>
              <w:autoSpaceDE w:val="0"/>
              <w:autoSpaceDN w:val="0"/>
              <w:adjustRightInd w:val="0"/>
              <w:jc w:val="left"/>
              <w:rPr>
                <w:rFonts w:asciiTheme="minorEastAsia" w:hAnsiTheme="minorEastAsia" w:cs="ＭＳ明朝,Bold"/>
                <w:b/>
                <w:bCs/>
                <w:kern w:val="0"/>
                <w:szCs w:val="21"/>
              </w:rPr>
            </w:pPr>
            <w:r w:rsidRPr="00C70155">
              <w:rPr>
                <w:rFonts w:asciiTheme="minorEastAsia" w:hAnsiTheme="minorEastAsia" w:cs="ＭＳ明朝,Bold" w:hint="eastAsia"/>
                <w:b/>
                <w:bCs/>
                <w:kern w:val="0"/>
                <w:szCs w:val="21"/>
              </w:rPr>
              <w:t xml:space="preserve">１　</w:t>
            </w:r>
            <w:r w:rsidRPr="00C70155">
              <w:rPr>
                <w:rFonts w:asciiTheme="minorEastAsia" w:hAnsiTheme="minorEastAsia" w:cs="ＭＳ明朝,Bold" w:hint="eastAsia"/>
                <w:b/>
                <w:bCs/>
                <w:kern w:val="0"/>
                <w:szCs w:val="21"/>
                <w:u w:val="single"/>
              </w:rPr>
              <w:t>現計画（</w:t>
            </w:r>
            <w:r w:rsidRPr="0082631A">
              <w:rPr>
                <w:rFonts w:asciiTheme="minorEastAsia" w:hAnsiTheme="minorEastAsia" w:cs="ＭＳ明朝,Bold" w:hint="eastAsia"/>
                <w:b/>
                <w:bCs/>
                <w:kern w:val="0"/>
                <w:szCs w:val="21"/>
              </w:rPr>
              <w:t>ヒートアイランド対策推進計画（H16.6）</w:t>
            </w:r>
            <w:r w:rsidRPr="00C70155">
              <w:rPr>
                <w:rFonts w:asciiTheme="minorEastAsia" w:hAnsiTheme="minorEastAsia" w:cs="ＭＳ明朝,Bold" w:hint="eastAsia"/>
                <w:b/>
                <w:bCs/>
                <w:kern w:val="0"/>
                <w:szCs w:val="21"/>
                <w:u w:val="single"/>
              </w:rPr>
              <w:t>）</w:t>
            </w:r>
            <w:r w:rsidRPr="00C70155">
              <w:rPr>
                <w:rFonts w:asciiTheme="minorEastAsia" w:hAnsiTheme="minorEastAsia" w:cs="ＭＳ明朝,Bold" w:hint="eastAsia"/>
                <w:b/>
                <w:bCs/>
                <w:kern w:val="0"/>
                <w:szCs w:val="21"/>
              </w:rPr>
              <w:t>の取組状況</w:t>
            </w:r>
          </w:p>
          <w:p w:rsidR="00C84D00" w:rsidRPr="00C70155" w:rsidRDefault="00C84D00" w:rsidP="00C84D00">
            <w:pPr>
              <w:autoSpaceDE w:val="0"/>
              <w:autoSpaceDN w:val="0"/>
              <w:adjustRightInd w:val="0"/>
              <w:ind w:firstLineChars="100" w:firstLine="210"/>
              <w:jc w:val="left"/>
              <w:rPr>
                <w:rFonts w:asciiTheme="minorEastAsia" w:hAnsiTheme="minorEastAsia" w:cs="ＭＳ明朝,Bold"/>
                <w:bCs/>
                <w:kern w:val="0"/>
                <w:szCs w:val="21"/>
              </w:rPr>
            </w:pPr>
            <w:r w:rsidRPr="00C70155">
              <w:rPr>
                <w:rFonts w:asciiTheme="minorEastAsia" w:hAnsiTheme="minorEastAsia" w:cs="ＭＳ明朝,Bold" w:hint="eastAsia"/>
                <w:bCs/>
                <w:kern w:val="0"/>
                <w:szCs w:val="21"/>
              </w:rPr>
              <w:t>【略】</w:t>
            </w:r>
          </w:p>
          <w:p w:rsidR="00C84D00" w:rsidRPr="004430A9" w:rsidRDefault="004430A9" w:rsidP="004430A9">
            <w:pPr>
              <w:autoSpaceDE w:val="0"/>
              <w:autoSpaceDN w:val="0"/>
              <w:adjustRightInd w:val="0"/>
              <w:ind w:firstLineChars="200" w:firstLine="420"/>
              <w:jc w:val="left"/>
              <w:rPr>
                <w:rFonts w:asciiTheme="minorEastAsia" w:hAnsiTheme="minorEastAsia" w:cs="ＭＳ明朝,Bold"/>
                <w:b/>
                <w:bCs/>
                <w:kern w:val="0"/>
                <w:szCs w:val="21"/>
              </w:rPr>
            </w:pPr>
            <w:r>
              <w:rPr>
                <w:rFonts w:asciiTheme="minorEastAsia" w:hAnsiTheme="minorEastAsia" w:hint="eastAsia"/>
                <w:szCs w:val="21"/>
              </w:rPr>
              <w:t>表Ⅲ-2　大阪における地球温暖化の影響を</w:t>
            </w:r>
            <w:r w:rsidRPr="004430A9">
              <w:rPr>
                <w:rFonts w:asciiTheme="minorEastAsia" w:hAnsiTheme="minorEastAsia" w:hint="eastAsia"/>
                <w:szCs w:val="21"/>
                <w:u w:val="single"/>
              </w:rPr>
              <w:t>除外</w:t>
            </w:r>
            <w:r>
              <w:rPr>
                <w:rFonts w:asciiTheme="minorEastAsia" w:hAnsiTheme="minorEastAsia" w:hint="eastAsia"/>
                <w:szCs w:val="21"/>
              </w:rPr>
              <w:t>した熱帯夜数の推移</w:t>
            </w:r>
          </w:p>
          <w:p w:rsidR="00C84D00" w:rsidRPr="00C70155" w:rsidRDefault="00C84D00" w:rsidP="00C84D00">
            <w:pPr>
              <w:autoSpaceDE w:val="0"/>
              <w:autoSpaceDN w:val="0"/>
              <w:adjustRightInd w:val="0"/>
              <w:jc w:val="left"/>
              <w:rPr>
                <w:rFonts w:asciiTheme="minorEastAsia" w:hAnsiTheme="minorEastAsia" w:cs="ＭＳ明朝,Bold"/>
                <w:b/>
                <w:bCs/>
                <w:kern w:val="0"/>
                <w:szCs w:val="21"/>
              </w:rPr>
            </w:pPr>
            <w:r w:rsidRPr="00C70155">
              <w:rPr>
                <w:rFonts w:asciiTheme="minorEastAsia" w:hAnsiTheme="minorEastAsia" w:cs="ＭＳ明朝,Bold" w:hint="eastAsia"/>
                <w:b/>
                <w:bCs/>
                <w:kern w:val="0"/>
                <w:szCs w:val="21"/>
              </w:rPr>
              <w:t>２　今後のヒートアイランド対策と取組の方向性</w:t>
            </w:r>
          </w:p>
          <w:p w:rsidR="00C84D00" w:rsidRPr="00C70155" w:rsidRDefault="00C84D00" w:rsidP="00C84D00">
            <w:pPr>
              <w:tabs>
                <w:tab w:val="left" w:pos="284"/>
              </w:tabs>
              <w:autoSpaceDE w:val="0"/>
              <w:autoSpaceDN w:val="0"/>
              <w:adjustRightInd w:val="0"/>
              <w:ind w:leftChars="135" w:left="283" w:firstLine="1"/>
              <w:jc w:val="left"/>
              <w:rPr>
                <w:rFonts w:asciiTheme="minorEastAsia" w:hAnsiTheme="minorEastAsia" w:cs="ＭＳ明朝,Bold"/>
                <w:bCs/>
                <w:kern w:val="0"/>
                <w:szCs w:val="21"/>
              </w:rPr>
            </w:pPr>
            <w:r w:rsidRPr="00C70155">
              <w:rPr>
                <w:rFonts w:asciiTheme="minorEastAsia" w:hAnsiTheme="minorEastAsia" w:cs="ＭＳ明朝,Bold" w:hint="eastAsia"/>
                <w:bCs/>
                <w:kern w:val="0"/>
                <w:szCs w:val="21"/>
              </w:rPr>
              <w:t>(1) 計画の位置づけ【略】</w:t>
            </w:r>
          </w:p>
          <w:p w:rsidR="00C84D00" w:rsidRPr="00C70155" w:rsidRDefault="00C84D00" w:rsidP="00C84D00">
            <w:pPr>
              <w:tabs>
                <w:tab w:val="left" w:pos="142"/>
              </w:tabs>
              <w:autoSpaceDE w:val="0"/>
              <w:autoSpaceDN w:val="0"/>
              <w:adjustRightInd w:val="0"/>
              <w:ind w:leftChars="135" w:left="283" w:firstLine="1"/>
              <w:jc w:val="left"/>
              <w:rPr>
                <w:rFonts w:asciiTheme="minorEastAsia" w:hAnsiTheme="minorEastAsia" w:cs="ＭＳ明朝,Bold"/>
                <w:bCs/>
                <w:kern w:val="0"/>
                <w:szCs w:val="21"/>
              </w:rPr>
            </w:pPr>
            <w:r w:rsidRPr="00C70155">
              <w:rPr>
                <w:rFonts w:asciiTheme="minorEastAsia" w:hAnsiTheme="minorEastAsia" w:cs="ＭＳ明朝,Bold" w:hint="eastAsia"/>
                <w:bCs/>
                <w:kern w:val="0"/>
                <w:szCs w:val="21"/>
              </w:rPr>
              <w:t>(2) 計画の期間</w:t>
            </w:r>
          </w:p>
          <w:p w:rsidR="00C84D00" w:rsidRPr="00C70155" w:rsidRDefault="00C84D00" w:rsidP="00C84D00">
            <w:pPr>
              <w:tabs>
                <w:tab w:val="left" w:pos="284"/>
              </w:tabs>
              <w:autoSpaceDE w:val="0"/>
              <w:autoSpaceDN w:val="0"/>
              <w:adjustRightInd w:val="0"/>
              <w:ind w:leftChars="135" w:left="283" w:firstLineChars="100" w:firstLine="210"/>
              <w:jc w:val="left"/>
              <w:rPr>
                <w:rFonts w:asciiTheme="minorEastAsia" w:hAnsiTheme="minorEastAsia"/>
                <w:szCs w:val="21"/>
              </w:rPr>
            </w:pPr>
            <w:r w:rsidRPr="00C70155">
              <w:rPr>
                <w:rFonts w:asciiTheme="minorEastAsia" w:hAnsiTheme="minorEastAsia" w:cs="ＭＳ明朝,Bold" w:hint="eastAsia"/>
                <w:bCs/>
                <w:kern w:val="0"/>
                <w:szCs w:val="21"/>
              </w:rPr>
              <w:t>現計画及び基本方針との整合性を図り、</w:t>
            </w:r>
            <w:r w:rsidRPr="00C70155">
              <w:rPr>
                <w:rFonts w:asciiTheme="minorEastAsia" w:hAnsiTheme="minorEastAsia" w:cs="ＭＳ明朝,Bold" w:hint="eastAsia"/>
                <w:bCs/>
                <w:kern w:val="0"/>
                <w:szCs w:val="21"/>
                <w:u w:val="single"/>
              </w:rPr>
              <w:t>2015年度から</w:t>
            </w:r>
            <w:r w:rsidRPr="00C70155">
              <w:rPr>
                <w:rFonts w:asciiTheme="minorEastAsia" w:hAnsiTheme="minorEastAsia" w:cs="ＭＳ明朝,Bold" w:hint="eastAsia"/>
                <w:bCs/>
                <w:kern w:val="0"/>
                <w:szCs w:val="21"/>
              </w:rPr>
              <w:t>2025年度まで</w:t>
            </w:r>
            <w:r w:rsidRPr="00C70155">
              <w:rPr>
                <w:rFonts w:asciiTheme="minorEastAsia" w:hAnsiTheme="minorEastAsia" w:hint="eastAsia"/>
                <w:szCs w:val="21"/>
              </w:rPr>
              <w:t>とすることが適当である。</w:t>
            </w:r>
          </w:p>
          <w:p w:rsidR="00C84D00" w:rsidRPr="00C70155" w:rsidRDefault="00C84D00" w:rsidP="00C84D00">
            <w:pPr>
              <w:tabs>
                <w:tab w:val="left" w:pos="284"/>
              </w:tabs>
              <w:autoSpaceDE w:val="0"/>
              <w:autoSpaceDN w:val="0"/>
              <w:adjustRightInd w:val="0"/>
              <w:ind w:leftChars="135" w:left="283" w:firstLine="1"/>
              <w:jc w:val="left"/>
              <w:rPr>
                <w:rFonts w:asciiTheme="minorEastAsia" w:hAnsiTheme="minorEastAsia" w:cs="ＭＳ明朝,Bold"/>
                <w:bCs/>
                <w:kern w:val="0"/>
                <w:szCs w:val="21"/>
              </w:rPr>
            </w:pPr>
            <w:r w:rsidRPr="00C70155">
              <w:rPr>
                <w:rFonts w:asciiTheme="minorEastAsia" w:hAnsiTheme="minorEastAsia" w:cs="ＭＳ明朝,Bold" w:hint="eastAsia"/>
                <w:bCs/>
                <w:kern w:val="0"/>
                <w:szCs w:val="21"/>
              </w:rPr>
              <w:t>(3) 計画の目標</w:t>
            </w:r>
          </w:p>
          <w:p w:rsidR="00C84D00" w:rsidRPr="00C70155" w:rsidRDefault="00C84D00" w:rsidP="00C84D00">
            <w:pPr>
              <w:ind w:leftChars="135" w:left="283" w:firstLineChars="117" w:firstLine="246"/>
              <w:rPr>
                <w:rFonts w:asciiTheme="minorEastAsia" w:hAnsiTheme="minorEastAsia" w:cs="ＭＳ明朝,Bold"/>
                <w:bCs/>
                <w:kern w:val="0"/>
                <w:szCs w:val="21"/>
              </w:rPr>
            </w:pPr>
            <w:r w:rsidRPr="00C70155">
              <w:rPr>
                <w:rFonts w:asciiTheme="minorEastAsia" w:hAnsiTheme="minorEastAsia" w:cs="ＭＳ明朝,Bold" w:hint="eastAsia"/>
                <w:bCs/>
                <w:kern w:val="0"/>
                <w:szCs w:val="21"/>
                <w:u w:val="single"/>
              </w:rPr>
              <w:t>ヒートアイランド対策については、夏の熱帯夜の増加や日中の暑熱環境の悪化が生活環境や人の健康、また屋外の快適性に影響を及ぼしていることから、</w:t>
            </w:r>
            <w:r w:rsidRPr="00C70155">
              <w:rPr>
                <w:rFonts w:asciiTheme="minorEastAsia" w:hAnsiTheme="minorEastAsia" w:cs="ＭＳ明朝,Bold" w:hint="eastAsia"/>
                <w:bCs/>
                <w:kern w:val="0"/>
                <w:szCs w:val="21"/>
              </w:rPr>
              <w:t>現計画及び基本方針との整合性を図り、目標は住宅地域における熱帯夜数の３割削減を継続するとともに、引き続き、夏の日中の</w:t>
            </w:r>
            <w:r w:rsidRPr="00C70155">
              <w:rPr>
                <w:rFonts w:asciiTheme="minorEastAsia" w:hAnsiTheme="minorEastAsia" w:cs="ＭＳ明朝,Bold" w:hint="eastAsia"/>
                <w:bCs/>
                <w:kern w:val="0"/>
                <w:szCs w:val="21"/>
                <w:u w:val="single"/>
              </w:rPr>
              <w:t>屋外での暑</w:t>
            </w:r>
            <w:r w:rsidRPr="00C70155">
              <w:rPr>
                <w:rFonts w:asciiTheme="minorEastAsia" w:hAnsiTheme="minorEastAsia" w:cs="ＭＳ明朝,Bold" w:hint="eastAsia"/>
                <w:bCs/>
                <w:kern w:val="0"/>
                <w:szCs w:val="21"/>
              </w:rPr>
              <w:t>熱環境の改善を</w:t>
            </w:r>
            <w:r w:rsidRPr="00C70155">
              <w:rPr>
                <w:rFonts w:asciiTheme="minorEastAsia" w:hAnsiTheme="minorEastAsia" w:cs="ＭＳ明朝,Bold" w:hint="eastAsia"/>
                <w:bCs/>
                <w:kern w:val="0"/>
                <w:szCs w:val="21"/>
                <w:u w:val="single"/>
              </w:rPr>
              <w:t>図ることとするのが適当である。</w:t>
            </w:r>
            <w:r w:rsidRPr="00C70155">
              <w:rPr>
                <w:rFonts w:asciiTheme="minorEastAsia" w:hAnsiTheme="minorEastAsia" w:cs="ＭＳ明朝,Bold" w:hint="eastAsia"/>
                <w:bCs/>
                <w:kern w:val="0"/>
                <w:szCs w:val="21"/>
              </w:rPr>
              <w:t>【中略】なお、</w:t>
            </w:r>
            <w:r w:rsidRPr="00C70155">
              <w:rPr>
                <w:rFonts w:asciiTheme="minorEastAsia" w:hAnsiTheme="minorEastAsia" w:cs="ＭＳ明朝,Bold" w:hint="eastAsia"/>
                <w:bCs/>
                <w:kern w:val="0"/>
                <w:szCs w:val="21"/>
                <w:u w:val="single"/>
              </w:rPr>
              <w:t>この</w:t>
            </w:r>
            <w:r w:rsidRPr="00C70155">
              <w:rPr>
                <w:rFonts w:asciiTheme="minorEastAsia" w:hAnsiTheme="minorEastAsia" w:cs="ＭＳ明朝,Bold" w:hint="eastAsia"/>
                <w:bCs/>
                <w:kern w:val="0"/>
                <w:szCs w:val="21"/>
              </w:rPr>
              <w:t>計画目標の</w:t>
            </w:r>
            <w:r w:rsidRPr="00C70155">
              <w:rPr>
                <w:rFonts w:asciiTheme="minorEastAsia" w:hAnsiTheme="minorEastAsia" w:hint="eastAsia"/>
                <w:szCs w:val="21"/>
              </w:rPr>
              <w:t>熱帯夜数は、通常の熱帯夜数と混同しないよう、表現を工夫することが望ましい。【後略】</w:t>
            </w:r>
          </w:p>
          <w:p w:rsidR="00C84D00" w:rsidRPr="00C70155" w:rsidRDefault="00C84D00" w:rsidP="00C84D00">
            <w:pPr>
              <w:tabs>
                <w:tab w:val="left" w:pos="284"/>
              </w:tabs>
              <w:rPr>
                <w:rFonts w:asciiTheme="minorEastAsia" w:hAnsiTheme="minorEastAsia" w:cs="ＭＳ明朝,Bold"/>
                <w:bCs/>
                <w:kern w:val="0"/>
                <w:szCs w:val="21"/>
              </w:rPr>
            </w:pPr>
            <w:r w:rsidRPr="00C70155">
              <w:rPr>
                <w:rFonts w:asciiTheme="minorEastAsia" w:hAnsiTheme="minorEastAsia" w:hint="eastAsia"/>
                <w:szCs w:val="21"/>
              </w:rPr>
              <w:t xml:space="preserve">　</w:t>
            </w:r>
            <w:r w:rsidRPr="00C70155">
              <w:rPr>
                <w:rFonts w:asciiTheme="minorEastAsia" w:hAnsiTheme="minorEastAsia" w:cs="ＭＳ明朝,Bold" w:hint="eastAsia"/>
                <w:bCs/>
                <w:kern w:val="0"/>
                <w:szCs w:val="21"/>
              </w:rPr>
              <w:t>(4) 取組の方向性</w:t>
            </w:r>
          </w:p>
          <w:p w:rsidR="00C84D00" w:rsidRPr="00C70155" w:rsidRDefault="00C84D00" w:rsidP="00C84D00">
            <w:pPr>
              <w:autoSpaceDE w:val="0"/>
              <w:autoSpaceDN w:val="0"/>
              <w:adjustRightInd w:val="0"/>
              <w:ind w:leftChars="100" w:left="210" w:firstLineChars="100" w:firstLine="210"/>
              <w:jc w:val="left"/>
              <w:rPr>
                <w:rFonts w:asciiTheme="minorEastAsia" w:hAnsiTheme="minorEastAsia"/>
                <w:szCs w:val="21"/>
                <w:u w:val="single"/>
              </w:rPr>
            </w:pPr>
            <w:r w:rsidRPr="00C70155">
              <w:rPr>
                <w:rFonts w:asciiTheme="minorEastAsia" w:hAnsiTheme="minorEastAsia" w:cs="ＭＳ明朝,Bold" w:hint="eastAsia"/>
                <w:bCs/>
                <w:kern w:val="0"/>
                <w:szCs w:val="21"/>
              </w:rPr>
              <w:t>これまで実施してきた３つの対策</w:t>
            </w:r>
            <w:r w:rsidRPr="00C70155">
              <w:rPr>
                <w:rFonts w:asciiTheme="minorEastAsia" w:hAnsiTheme="minorEastAsia" w:cs="ＭＳ明朝,Bold" w:hint="eastAsia"/>
                <w:bCs/>
                <w:kern w:val="0"/>
                <w:szCs w:val="21"/>
                <w:u w:val="single"/>
              </w:rPr>
              <w:t>（①人工排熱の低減、②建物・地表面の高温化抑制、③冷却作用の利活用）</w:t>
            </w:r>
            <w:r w:rsidRPr="00C70155">
              <w:rPr>
                <w:rFonts w:asciiTheme="minorEastAsia" w:hAnsiTheme="minorEastAsia" w:cs="ＭＳ明朝,Bold" w:hint="eastAsia"/>
                <w:bCs/>
                <w:kern w:val="0"/>
                <w:szCs w:val="21"/>
              </w:rPr>
              <w:t>を引き続き実施するとともに、国のヒートアイランド対策大綱で示された適応策を追加することが必要である。</w:t>
            </w:r>
            <w:r w:rsidRPr="00C70155">
              <w:rPr>
                <w:rFonts w:asciiTheme="minorEastAsia" w:hAnsiTheme="minorEastAsia" w:hint="eastAsia"/>
                <w:szCs w:val="21"/>
                <w:u w:val="single"/>
              </w:rPr>
              <w:t>なお、人工排熱の低減については、地球温暖化対策と連携して取組む内容であり、「今後の地球温暖化対策と取組の方向性」で記載した省エネ対策を中心に取り組むべきである。</w:t>
            </w:r>
          </w:p>
          <w:p w:rsidR="00C84D00" w:rsidRPr="00C70155" w:rsidRDefault="00C84D00" w:rsidP="00C84D00">
            <w:pPr>
              <w:tabs>
                <w:tab w:val="left" w:pos="284"/>
              </w:tabs>
              <w:autoSpaceDE w:val="0"/>
              <w:autoSpaceDN w:val="0"/>
              <w:adjustRightInd w:val="0"/>
              <w:ind w:leftChars="135" w:left="283" w:firstLineChars="100" w:firstLine="210"/>
              <w:jc w:val="left"/>
              <w:rPr>
                <w:rFonts w:asciiTheme="minorEastAsia" w:hAnsiTheme="minorEastAsia" w:cs="ＭＳ明朝,Bold"/>
                <w:bCs/>
                <w:kern w:val="0"/>
                <w:szCs w:val="21"/>
              </w:rPr>
            </w:pPr>
            <w:r w:rsidRPr="00C70155">
              <w:rPr>
                <w:rFonts w:asciiTheme="minorEastAsia" w:hAnsiTheme="minorEastAsia" w:cs="ＭＳ明朝,Bold" w:hint="eastAsia"/>
                <w:bCs/>
                <w:kern w:val="0"/>
                <w:szCs w:val="21"/>
                <w:u w:val="single"/>
              </w:rPr>
              <w:lastRenderedPageBreak/>
              <w:t>また</w:t>
            </w:r>
            <w:r w:rsidRPr="00C70155">
              <w:rPr>
                <w:rFonts w:asciiTheme="minorEastAsia" w:hAnsiTheme="minorEastAsia" w:cs="ＭＳ明朝,Bold" w:hint="eastAsia"/>
                <w:bCs/>
                <w:kern w:val="0"/>
                <w:szCs w:val="21"/>
              </w:rPr>
              <w:t>、冷却作用の利活用は、ネットワークやまちづくりの視点を追加する必要があることから、都市形態の改善とすることが適当である。</w:t>
            </w:r>
          </w:p>
          <w:p w:rsidR="00C84D00" w:rsidRPr="00C70155" w:rsidRDefault="00C84D00" w:rsidP="00C84D00">
            <w:pPr>
              <w:numPr>
                <w:ilvl w:val="1"/>
                <w:numId w:val="2"/>
              </w:numPr>
              <w:rPr>
                <w:rFonts w:asciiTheme="minorEastAsia" w:hAnsiTheme="minorEastAsia"/>
                <w:szCs w:val="21"/>
              </w:rPr>
            </w:pPr>
            <w:r w:rsidRPr="00C70155">
              <w:rPr>
                <w:rFonts w:asciiTheme="minorEastAsia" w:hAnsiTheme="minorEastAsia" w:hint="eastAsia"/>
                <w:szCs w:val="21"/>
              </w:rPr>
              <w:t>人工排熱の低減</w:t>
            </w:r>
          </w:p>
          <w:p w:rsidR="00C84D00" w:rsidRPr="00C70155" w:rsidRDefault="00C84D00" w:rsidP="00C84D00">
            <w:pPr>
              <w:ind w:firstLineChars="250" w:firstLine="525"/>
              <w:rPr>
                <w:rFonts w:asciiTheme="minorEastAsia" w:hAnsiTheme="minorEastAsia"/>
                <w:szCs w:val="21"/>
              </w:rPr>
            </w:pPr>
            <w:r w:rsidRPr="00C70155">
              <w:rPr>
                <w:rFonts w:asciiTheme="minorEastAsia" w:hAnsiTheme="minorEastAsia" w:hint="eastAsia"/>
                <w:szCs w:val="21"/>
              </w:rPr>
              <w:t>a現状・課題</w:t>
            </w:r>
          </w:p>
          <w:p w:rsidR="00C84D00" w:rsidRDefault="00C84D00" w:rsidP="00C84D00">
            <w:pPr>
              <w:ind w:leftChars="150" w:left="315"/>
              <w:rPr>
                <w:rFonts w:asciiTheme="minorEastAsia" w:hAnsiTheme="minorEastAsia"/>
                <w:szCs w:val="21"/>
              </w:rPr>
            </w:pPr>
            <w:r w:rsidRPr="00C70155">
              <w:rPr>
                <w:rFonts w:asciiTheme="minorEastAsia" w:hAnsiTheme="minorEastAsia" w:hint="eastAsia"/>
                <w:szCs w:val="21"/>
              </w:rPr>
              <w:t xml:space="preserve">　これまで、大阪府は</w:t>
            </w:r>
            <w:r w:rsidRPr="00C70155">
              <w:rPr>
                <w:rFonts w:asciiTheme="minorEastAsia" w:hAnsiTheme="minorEastAsia" w:hint="eastAsia"/>
                <w:szCs w:val="21"/>
                <w:u w:val="single"/>
              </w:rPr>
              <w:t>温暖化防止条例</w:t>
            </w:r>
            <w:r w:rsidRPr="00C70155">
              <w:rPr>
                <w:rFonts w:asciiTheme="minorEastAsia" w:hAnsiTheme="minorEastAsia" w:hint="eastAsia"/>
                <w:szCs w:val="21"/>
              </w:rPr>
              <w:t>による【後略】</w:t>
            </w:r>
          </w:p>
          <w:p w:rsidR="00C84D00" w:rsidRDefault="00C84D00" w:rsidP="00C84D00">
            <w:pPr>
              <w:ind w:firstLineChars="350" w:firstLine="700"/>
              <w:rPr>
                <w:sz w:val="20"/>
                <w:szCs w:val="20"/>
              </w:rPr>
            </w:pPr>
            <w:r w:rsidRPr="00572C8A">
              <w:rPr>
                <w:rFonts w:hint="eastAsia"/>
                <w:sz w:val="20"/>
                <w:szCs w:val="20"/>
              </w:rPr>
              <w:t>一方、家庭や業務部門では設備の増加や大型化等により、省エネルギ</w:t>
            </w:r>
          </w:p>
          <w:p w:rsidR="00C84D00" w:rsidRDefault="00C84D00" w:rsidP="00C84D00">
            <w:pPr>
              <w:rPr>
                <w:sz w:val="20"/>
                <w:szCs w:val="20"/>
              </w:rPr>
            </w:pPr>
            <w:r>
              <w:rPr>
                <w:rFonts w:hint="eastAsia"/>
                <w:sz w:val="20"/>
                <w:szCs w:val="20"/>
              </w:rPr>
              <w:t xml:space="preserve">　　</w:t>
            </w:r>
            <w:r w:rsidRPr="00572C8A">
              <w:rPr>
                <w:rFonts w:hint="eastAsia"/>
                <w:sz w:val="20"/>
                <w:szCs w:val="20"/>
              </w:rPr>
              <w:t>ー化が進んでおらず、「見える化」による運用改善の促進や普及啓発等、</w:t>
            </w:r>
          </w:p>
          <w:p w:rsidR="00C84D00" w:rsidRPr="00D02936" w:rsidRDefault="00C84D00" w:rsidP="00C84D00">
            <w:pPr>
              <w:ind w:firstLineChars="200" w:firstLine="400"/>
              <w:rPr>
                <w:rFonts w:ascii="Century" w:eastAsia="ＭＳ 明朝" w:hAnsi="Century" w:cs="Times New Roman"/>
                <w:sz w:val="20"/>
                <w:szCs w:val="20"/>
                <w:u w:val="single"/>
              </w:rPr>
            </w:pPr>
            <w:r w:rsidRPr="00572C8A">
              <w:rPr>
                <w:rFonts w:hint="eastAsia"/>
                <w:sz w:val="20"/>
                <w:szCs w:val="20"/>
              </w:rPr>
              <w:t>さらなる対策が必要である。</w:t>
            </w:r>
            <w:r w:rsidRPr="00D02936">
              <w:rPr>
                <w:rFonts w:ascii="Century" w:eastAsia="ＭＳ 明朝" w:hAnsi="Century" w:cs="Times New Roman" w:hint="eastAsia"/>
                <w:sz w:val="20"/>
                <w:szCs w:val="20"/>
                <w:u w:val="single"/>
              </w:rPr>
              <w:t>また、ヒートアイランド対策としては、こ</w:t>
            </w:r>
          </w:p>
          <w:p w:rsidR="00C84D00" w:rsidRPr="00D02936" w:rsidRDefault="00C84D00" w:rsidP="00C84D00">
            <w:pPr>
              <w:ind w:firstLineChars="200" w:firstLine="400"/>
              <w:rPr>
                <w:rFonts w:ascii="Century" w:eastAsia="ＭＳ 明朝" w:hAnsi="Century" w:cs="Times New Roman"/>
                <w:sz w:val="20"/>
                <w:szCs w:val="20"/>
                <w:u w:val="single"/>
              </w:rPr>
            </w:pPr>
            <w:r w:rsidRPr="00D02936">
              <w:rPr>
                <w:rFonts w:ascii="Century" w:eastAsia="ＭＳ 明朝" w:hAnsi="Century" w:cs="Times New Roman" w:hint="eastAsia"/>
                <w:sz w:val="20"/>
                <w:szCs w:val="20"/>
                <w:u w:val="single"/>
              </w:rPr>
              <w:t>れらの人工排熱の総排出熱量を減らす対策だけでなく、水の蒸発による</w:t>
            </w:r>
          </w:p>
          <w:p w:rsidR="00C84D00" w:rsidRPr="00D02936" w:rsidRDefault="00C84D00" w:rsidP="00C84D00">
            <w:pPr>
              <w:ind w:firstLineChars="200" w:firstLine="400"/>
              <w:rPr>
                <w:rFonts w:ascii="Century" w:eastAsia="ＭＳ 明朝" w:hAnsi="Century" w:cs="Times New Roman"/>
                <w:sz w:val="20"/>
                <w:szCs w:val="20"/>
                <w:u w:val="single"/>
              </w:rPr>
            </w:pPr>
            <w:r w:rsidRPr="00D02936">
              <w:rPr>
                <w:rFonts w:ascii="Century" w:eastAsia="ＭＳ 明朝" w:hAnsi="Century" w:cs="Times New Roman" w:hint="eastAsia"/>
                <w:sz w:val="20"/>
                <w:szCs w:val="20"/>
                <w:u w:val="single"/>
              </w:rPr>
              <w:t>気化熱によって排熱を減らす対策（人工排熱の潜熱化）についても、取</w:t>
            </w:r>
          </w:p>
          <w:p w:rsidR="00C84D00" w:rsidRPr="00572C8A" w:rsidRDefault="00C84D00" w:rsidP="00C84D00">
            <w:pPr>
              <w:ind w:firstLineChars="200" w:firstLine="400"/>
              <w:rPr>
                <w:rFonts w:ascii="Century" w:eastAsia="ＭＳ 明朝" w:hAnsi="Century" w:cs="Times New Roman"/>
                <w:sz w:val="20"/>
                <w:szCs w:val="20"/>
                <w:u w:val="single"/>
              </w:rPr>
            </w:pPr>
            <w:r w:rsidRPr="00D02936">
              <w:rPr>
                <w:rFonts w:ascii="Century" w:eastAsia="ＭＳ 明朝" w:hAnsi="Century" w:cs="Times New Roman" w:hint="eastAsia"/>
                <w:sz w:val="20"/>
                <w:szCs w:val="20"/>
                <w:u w:val="single"/>
              </w:rPr>
              <w:t>り組む必要がある。</w:t>
            </w:r>
          </w:p>
          <w:p w:rsidR="00C84D00" w:rsidRPr="00C70155" w:rsidRDefault="00C84D00" w:rsidP="00C84D00">
            <w:pPr>
              <w:ind w:firstLineChars="150" w:firstLine="315"/>
              <w:rPr>
                <w:rFonts w:asciiTheme="minorEastAsia" w:hAnsiTheme="minorEastAsia"/>
                <w:szCs w:val="21"/>
              </w:rPr>
            </w:pPr>
            <w:r w:rsidRPr="00C70155">
              <w:rPr>
                <w:rFonts w:asciiTheme="minorEastAsia" w:hAnsiTheme="minorEastAsia" w:hint="eastAsia"/>
                <w:szCs w:val="21"/>
              </w:rPr>
              <w:t>b今後の取組方向</w:t>
            </w:r>
          </w:p>
          <w:p w:rsidR="00C84D00" w:rsidRPr="00D925C8" w:rsidRDefault="00C84D00" w:rsidP="00C84D00">
            <w:pPr>
              <w:ind w:leftChars="135" w:left="283" w:firstLineChars="100" w:firstLine="210"/>
              <w:rPr>
                <w:rFonts w:ascii="ＭＳ 明朝" w:eastAsia="ＭＳ 明朝" w:hAnsi="ＭＳ 明朝" w:cs="Times New Roman"/>
                <w:sz w:val="24"/>
                <w:szCs w:val="24"/>
              </w:rPr>
            </w:pPr>
            <w:r w:rsidRPr="00C70155">
              <w:rPr>
                <w:rFonts w:asciiTheme="minorEastAsia" w:hAnsiTheme="minorEastAsia" w:hint="eastAsia"/>
                <w:szCs w:val="21"/>
              </w:rPr>
              <w:t>公共施設や民間建築物における省エネルギー･省ＣＯ</w:t>
            </w:r>
            <w:r w:rsidRPr="00C70155">
              <w:rPr>
                <w:rFonts w:asciiTheme="minorEastAsia" w:hAnsiTheme="minorEastAsia" w:hint="eastAsia"/>
                <w:szCs w:val="21"/>
                <w:vertAlign w:val="subscript"/>
              </w:rPr>
              <w:t>2</w:t>
            </w:r>
            <w:r w:rsidRPr="00C70155">
              <w:rPr>
                <w:rFonts w:asciiTheme="minorEastAsia" w:hAnsiTheme="minorEastAsia" w:hint="eastAsia"/>
                <w:szCs w:val="21"/>
              </w:rPr>
              <w:t>化や再生可能エネルギーの活用を進め、</w:t>
            </w:r>
            <w:r w:rsidRPr="00C70155">
              <w:rPr>
                <w:rFonts w:asciiTheme="minorEastAsia" w:hAnsiTheme="minorEastAsia" w:hint="eastAsia"/>
                <w:szCs w:val="21"/>
                <w:u w:val="single"/>
              </w:rPr>
              <w:t>建物の断熱</w:t>
            </w:r>
            <w:r>
              <w:rPr>
                <w:rFonts w:asciiTheme="minorEastAsia" w:hAnsiTheme="minorEastAsia" w:hint="eastAsia"/>
                <w:szCs w:val="21"/>
                <w:u w:val="single"/>
              </w:rPr>
              <w:t>化</w:t>
            </w:r>
            <w:r w:rsidRPr="00C70155">
              <w:rPr>
                <w:rFonts w:asciiTheme="minorEastAsia" w:hAnsiTheme="minorEastAsia" w:hint="eastAsia"/>
                <w:szCs w:val="21"/>
                <w:u w:val="single"/>
              </w:rPr>
              <w:t>等</w:t>
            </w:r>
            <w:r w:rsidRPr="00C70155">
              <w:rPr>
                <w:rFonts w:asciiTheme="minorEastAsia" w:hAnsiTheme="minorEastAsia" w:hint="eastAsia"/>
                <w:szCs w:val="21"/>
              </w:rPr>
              <w:t>の向上を図り、建物からの排熱を減らす。</w:t>
            </w:r>
            <w:r w:rsidRPr="00D925C8">
              <w:rPr>
                <w:rFonts w:ascii="ＭＳ 明朝" w:eastAsia="ＭＳ 明朝" w:hAnsi="ＭＳ 明朝" w:cs="Times New Roman" w:hint="eastAsia"/>
                <w:szCs w:val="21"/>
              </w:rPr>
              <w:t>また、</w:t>
            </w:r>
            <w:r w:rsidRPr="00D925C8">
              <w:rPr>
                <w:rFonts w:ascii="ＭＳ 明朝" w:eastAsia="ＭＳ 明朝" w:hAnsi="ＭＳ 明朝" w:cs="Times New Roman" w:hint="eastAsia"/>
                <w:szCs w:val="21"/>
                <w:u w:val="single"/>
              </w:rPr>
              <w:t>エコカー</w:t>
            </w:r>
            <w:r w:rsidRPr="00D925C8">
              <w:rPr>
                <w:rFonts w:ascii="ＭＳ 明朝" w:eastAsia="ＭＳ 明朝" w:hAnsi="ＭＳ 明朝" w:cs="Times New Roman" w:hint="eastAsia"/>
                <w:szCs w:val="21"/>
              </w:rPr>
              <w:t>の普及促進や公共交通機関の利用促進、道路交通の円滑化、エコドライブの推進、物流の効率化の促進などにより自動車からの排熱の低減を図る。</w:t>
            </w:r>
          </w:p>
          <w:p w:rsidR="00C84D00" w:rsidRPr="00C70155" w:rsidRDefault="00C84D00" w:rsidP="00C84D00">
            <w:pPr>
              <w:ind w:leftChars="135" w:left="283" w:firstLineChars="100" w:firstLine="210"/>
              <w:rPr>
                <w:rFonts w:asciiTheme="minorEastAsia" w:hAnsiTheme="minorEastAsia"/>
                <w:szCs w:val="21"/>
              </w:rPr>
            </w:pPr>
            <w:r w:rsidRPr="00C70155">
              <w:rPr>
                <w:rFonts w:asciiTheme="minorEastAsia" w:hAnsiTheme="minorEastAsia" w:hint="eastAsia"/>
                <w:szCs w:val="21"/>
              </w:rPr>
              <w:t>【後略】</w:t>
            </w:r>
          </w:p>
          <w:p w:rsidR="00C84D00" w:rsidRPr="00C70155" w:rsidRDefault="00C84D00" w:rsidP="00C84D00">
            <w:pPr>
              <w:ind w:firstLineChars="100" w:firstLine="210"/>
              <w:rPr>
                <w:rFonts w:asciiTheme="minorEastAsia" w:hAnsiTheme="minorEastAsia"/>
                <w:szCs w:val="21"/>
              </w:rPr>
            </w:pPr>
            <w:r w:rsidRPr="00C70155">
              <w:rPr>
                <w:rFonts w:asciiTheme="minorEastAsia" w:hAnsiTheme="minorEastAsia" w:hint="eastAsia"/>
                <w:szCs w:val="21"/>
              </w:rPr>
              <w:t>(a)建物からの排熱を減らすための対策</w:t>
            </w:r>
          </w:p>
          <w:p w:rsidR="00C84D00" w:rsidRDefault="00C84D00" w:rsidP="00C84D00">
            <w:pPr>
              <w:ind w:leftChars="100" w:left="420" w:hangingChars="100" w:hanging="210"/>
              <w:rPr>
                <w:rFonts w:asciiTheme="minorEastAsia" w:hAnsiTheme="minorEastAsia"/>
                <w:szCs w:val="21"/>
              </w:rPr>
            </w:pPr>
            <w:r w:rsidRPr="00C70155">
              <w:rPr>
                <w:rFonts w:asciiTheme="minorEastAsia" w:hAnsiTheme="minorEastAsia" w:hint="eastAsia"/>
                <w:szCs w:val="21"/>
              </w:rPr>
              <w:t>・建物の断熱化</w:t>
            </w:r>
            <w:r w:rsidRPr="0037065D">
              <w:rPr>
                <w:rFonts w:asciiTheme="minorEastAsia" w:hAnsiTheme="minorEastAsia" w:hint="eastAsia"/>
                <w:szCs w:val="21"/>
              </w:rPr>
              <w:t>、</w:t>
            </w:r>
            <w:r w:rsidRPr="00C70155">
              <w:rPr>
                <w:rFonts w:asciiTheme="minorEastAsia" w:hAnsiTheme="minorEastAsia" w:hint="eastAsia"/>
                <w:szCs w:val="21"/>
              </w:rPr>
              <w:t>設備</w:t>
            </w:r>
            <w:r w:rsidRPr="0037065D">
              <w:rPr>
                <w:rFonts w:asciiTheme="minorEastAsia" w:hAnsiTheme="minorEastAsia" w:hint="eastAsia"/>
                <w:szCs w:val="21"/>
                <w:u w:val="single"/>
              </w:rPr>
              <w:t>・</w:t>
            </w:r>
            <w:r w:rsidRPr="00C70155">
              <w:rPr>
                <w:rFonts w:asciiTheme="minorEastAsia" w:hAnsiTheme="minorEastAsia" w:hint="eastAsia"/>
                <w:szCs w:val="21"/>
                <w:u w:val="single"/>
              </w:rPr>
              <w:t>機器等</w:t>
            </w:r>
            <w:r w:rsidRPr="00C70155">
              <w:rPr>
                <w:rFonts w:asciiTheme="minorEastAsia" w:hAnsiTheme="minorEastAsia" w:hint="eastAsia"/>
                <w:szCs w:val="21"/>
              </w:rPr>
              <w:t>の省エネ</w:t>
            </w:r>
            <w:r w:rsidRPr="00C70155">
              <w:rPr>
                <w:rFonts w:asciiTheme="minorEastAsia" w:hAnsiTheme="minorEastAsia" w:hint="eastAsia"/>
                <w:szCs w:val="21"/>
                <w:u w:val="single"/>
              </w:rPr>
              <w:t>・省CO</w:t>
            </w:r>
            <w:r w:rsidRPr="0037065D">
              <w:rPr>
                <w:rFonts w:asciiTheme="minorEastAsia" w:hAnsiTheme="minorEastAsia" w:hint="eastAsia"/>
                <w:szCs w:val="21"/>
                <w:u w:val="single"/>
                <w:vertAlign w:val="subscript"/>
              </w:rPr>
              <w:t>2</w:t>
            </w:r>
            <w:r w:rsidRPr="00C70155">
              <w:rPr>
                <w:rFonts w:asciiTheme="minorEastAsia" w:hAnsiTheme="minorEastAsia" w:hint="eastAsia"/>
                <w:szCs w:val="21"/>
                <w:u w:val="single"/>
              </w:rPr>
              <w:t>化及び</w:t>
            </w:r>
            <w:r w:rsidRPr="00C70155">
              <w:rPr>
                <w:rFonts w:asciiTheme="minorEastAsia" w:hAnsiTheme="minorEastAsia" w:hint="eastAsia"/>
                <w:szCs w:val="21"/>
              </w:rPr>
              <w:t>運用改善（ESCO事業</w:t>
            </w:r>
            <w:r w:rsidRPr="0037065D">
              <w:rPr>
                <w:rFonts w:asciiTheme="minorEastAsia" w:hAnsiTheme="minorEastAsia" w:hint="eastAsia"/>
                <w:szCs w:val="21"/>
                <w:u w:val="single"/>
                <w:vertAlign w:val="superscript"/>
              </w:rPr>
              <w:t>※1</w:t>
            </w:r>
            <w:r w:rsidRPr="00C70155">
              <w:rPr>
                <w:rFonts w:asciiTheme="minorEastAsia" w:hAnsiTheme="minorEastAsia" w:hint="eastAsia"/>
                <w:szCs w:val="21"/>
              </w:rPr>
              <w:t>、CASBEE</w:t>
            </w:r>
            <w:r w:rsidRPr="0037065D">
              <w:rPr>
                <w:rFonts w:asciiTheme="minorEastAsia" w:hAnsiTheme="minorEastAsia" w:hint="eastAsia"/>
                <w:szCs w:val="21"/>
                <w:u w:val="single"/>
                <w:vertAlign w:val="superscript"/>
              </w:rPr>
              <w:t>※2</w:t>
            </w:r>
            <w:r w:rsidRPr="00C70155">
              <w:rPr>
                <w:rFonts w:asciiTheme="minorEastAsia" w:hAnsiTheme="minorEastAsia" w:hint="eastAsia"/>
                <w:szCs w:val="21"/>
              </w:rPr>
              <w:t>）</w:t>
            </w:r>
          </w:p>
          <w:p w:rsidR="00C84D00" w:rsidRPr="0037065D" w:rsidRDefault="00C84D00" w:rsidP="00C84D00">
            <w:pPr>
              <w:ind w:leftChars="200" w:left="420"/>
              <w:rPr>
                <w:rFonts w:asciiTheme="minorEastAsia" w:hAnsiTheme="minorEastAsia"/>
                <w:szCs w:val="21"/>
                <w:u w:val="single"/>
              </w:rPr>
            </w:pPr>
            <w:r w:rsidRPr="0037065D">
              <w:rPr>
                <w:rFonts w:asciiTheme="minorEastAsia" w:hAnsiTheme="minorEastAsia" w:hint="eastAsia"/>
                <w:szCs w:val="21"/>
                <w:u w:val="single"/>
              </w:rPr>
              <w:t>※1　エネルギーサービスカンパニー事業</w:t>
            </w:r>
          </w:p>
          <w:p w:rsidR="00C84D00" w:rsidRPr="0037065D" w:rsidRDefault="00C84D00" w:rsidP="00C84D00">
            <w:pPr>
              <w:ind w:leftChars="100" w:left="420" w:hangingChars="100" w:hanging="210"/>
              <w:rPr>
                <w:rFonts w:asciiTheme="minorEastAsia" w:hAnsiTheme="minorEastAsia"/>
                <w:szCs w:val="21"/>
                <w:u w:val="single"/>
              </w:rPr>
            </w:pPr>
            <w:r w:rsidRPr="0037065D">
              <w:rPr>
                <w:rFonts w:asciiTheme="minorEastAsia" w:hAnsiTheme="minorEastAsia" w:hint="eastAsia"/>
                <w:szCs w:val="21"/>
              </w:rPr>
              <w:t xml:space="preserve">　</w:t>
            </w:r>
            <w:r w:rsidRPr="0037065D">
              <w:rPr>
                <w:rFonts w:asciiTheme="minorEastAsia" w:hAnsiTheme="minorEastAsia" w:hint="eastAsia"/>
                <w:szCs w:val="21"/>
                <w:u w:val="single"/>
              </w:rPr>
              <w:t xml:space="preserve">※2　</w:t>
            </w:r>
            <w:r w:rsidRPr="0037065D">
              <w:rPr>
                <w:rFonts w:asciiTheme="minorEastAsia" w:hAnsiTheme="minorEastAsia" w:hint="eastAsia"/>
                <w:u w:val="single"/>
              </w:rPr>
              <w:t>建築環境総合性能評価システム</w:t>
            </w:r>
          </w:p>
          <w:p w:rsidR="00C84D00" w:rsidRPr="00C70155" w:rsidRDefault="00C84D00" w:rsidP="00C84D00">
            <w:pPr>
              <w:ind w:firstLineChars="100" w:firstLine="210"/>
              <w:rPr>
                <w:rFonts w:asciiTheme="minorEastAsia" w:hAnsiTheme="minorEastAsia"/>
                <w:szCs w:val="21"/>
                <w:u w:val="single"/>
              </w:rPr>
            </w:pPr>
            <w:r w:rsidRPr="00C70155">
              <w:rPr>
                <w:rFonts w:asciiTheme="minorEastAsia" w:hAnsiTheme="minorEastAsia" w:hint="eastAsia"/>
                <w:szCs w:val="21"/>
              </w:rPr>
              <w:t>・再生可能エネルギー</w:t>
            </w:r>
            <w:r w:rsidRPr="00C70155">
              <w:rPr>
                <w:rFonts w:asciiTheme="minorEastAsia" w:hAnsiTheme="minorEastAsia" w:hint="eastAsia"/>
                <w:szCs w:val="21"/>
                <w:u w:val="single"/>
              </w:rPr>
              <w:t>の普及促進（住宅用・非住宅用太陽光発電設備）</w:t>
            </w:r>
          </w:p>
          <w:p w:rsidR="00C84D00" w:rsidRPr="00C70155" w:rsidRDefault="00C84D00" w:rsidP="00C84D00">
            <w:pPr>
              <w:ind w:leftChars="100" w:left="420" w:hangingChars="100" w:hanging="210"/>
              <w:rPr>
                <w:rFonts w:asciiTheme="minorEastAsia" w:hAnsiTheme="minorEastAsia"/>
                <w:szCs w:val="21"/>
                <w:u w:val="single"/>
              </w:rPr>
            </w:pPr>
            <w:r w:rsidRPr="00C70155">
              <w:rPr>
                <w:rFonts w:asciiTheme="minorEastAsia" w:hAnsiTheme="minorEastAsia" w:hint="eastAsia"/>
                <w:szCs w:val="21"/>
              </w:rPr>
              <w:lastRenderedPageBreak/>
              <w:t>・</w:t>
            </w:r>
            <w:r w:rsidRPr="00C70155">
              <w:rPr>
                <w:rFonts w:asciiTheme="minorEastAsia" w:hAnsiTheme="minorEastAsia" w:hint="eastAsia"/>
                <w:szCs w:val="21"/>
                <w:u w:val="single"/>
              </w:rPr>
              <w:t>BEMS、HEMS、電気・ガス使用量のお知らせ照会サービス、見える化機器（省エネナビ・電力表示器）の普及促進</w:t>
            </w:r>
          </w:p>
          <w:p w:rsidR="00C84D00" w:rsidRPr="00D02936" w:rsidRDefault="00C84D00" w:rsidP="00C84D00">
            <w:pPr>
              <w:ind w:firstLineChars="100" w:firstLine="210"/>
              <w:rPr>
                <w:rFonts w:ascii="ＭＳ 明朝" w:eastAsia="ＭＳ 明朝" w:hAnsi="ＭＳ 明朝" w:cs="Times New Roman"/>
                <w:szCs w:val="21"/>
                <w:u w:val="single"/>
              </w:rPr>
            </w:pPr>
            <w:r w:rsidRPr="00D02936">
              <w:rPr>
                <w:rFonts w:ascii="ＭＳ 明朝" w:eastAsia="ＭＳ 明朝" w:hAnsi="ＭＳ 明朝" w:cs="Times New Roman" w:hint="eastAsia"/>
                <w:szCs w:val="21"/>
                <w:u w:val="single"/>
              </w:rPr>
              <w:t>・</w:t>
            </w:r>
            <w:r w:rsidRPr="00D02936">
              <w:rPr>
                <w:rFonts w:asciiTheme="minorEastAsia" w:hAnsiTheme="minorEastAsia" w:cs="Times New Roman" w:hint="eastAsia"/>
                <w:szCs w:val="21"/>
                <w:u w:val="single"/>
              </w:rPr>
              <w:t>水の蒸発を利用する冷却塔等の</w:t>
            </w:r>
            <w:r w:rsidRPr="00D02936">
              <w:rPr>
                <w:rFonts w:ascii="ＭＳ 明朝" w:eastAsia="ＭＳ 明朝" w:hAnsi="ＭＳ 明朝" w:cs="Times New Roman" w:hint="eastAsia"/>
                <w:szCs w:val="21"/>
                <w:u w:val="single"/>
              </w:rPr>
              <w:t>選択</w:t>
            </w:r>
            <w:r>
              <w:rPr>
                <w:rFonts w:ascii="ＭＳ 明朝" w:eastAsia="ＭＳ 明朝" w:hAnsi="ＭＳ 明朝" w:cs="Times New Roman" w:hint="eastAsia"/>
                <w:szCs w:val="21"/>
                <w:u w:val="single"/>
              </w:rPr>
              <w:t>等</w:t>
            </w:r>
            <w:r w:rsidRPr="00D02936">
              <w:rPr>
                <w:rFonts w:ascii="ＭＳ 明朝" w:eastAsia="ＭＳ 明朝" w:hAnsi="ＭＳ 明朝" w:cs="Times New Roman" w:hint="eastAsia"/>
                <w:szCs w:val="21"/>
                <w:u w:val="single"/>
              </w:rPr>
              <w:t>による人工排熱の潜熱化の取組</w:t>
            </w:r>
          </w:p>
          <w:p w:rsidR="00C84D00" w:rsidRPr="00D02936" w:rsidRDefault="00C84D00" w:rsidP="00C84D00">
            <w:pPr>
              <w:ind w:firstLineChars="200" w:firstLine="420"/>
              <w:rPr>
                <w:rFonts w:ascii="ＭＳ 明朝" w:eastAsia="ＭＳ 明朝" w:hAnsi="ＭＳ 明朝" w:cs="Times New Roman"/>
                <w:szCs w:val="21"/>
                <w:u w:val="single"/>
              </w:rPr>
            </w:pPr>
            <w:r w:rsidRPr="00D02936">
              <w:rPr>
                <w:rFonts w:ascii="ＭＳ 明朝" w:eastAsia="ＭＳ 明朝" w:hAnsi="ＭＳ 明朝" w:cs="Times New Roman" w:hint="eastAsia"/>
                <w:szCs w:val="21"/>
                <w:u w:val="single"/>
              </w:rPr>
              <w:t>促進</w:t>
            </w:r>
          </w:p>
          <w:p w:rsidR="00C84D00" w:rsidRPr="00C70155" w:rsidRDefault="00C84D00" w:rsidP="00C84D00">
            <w:pPr>
              <w:ind w:firstLineChars="100" w:firstLine="210"/>
              <w:rPr>
                <w:rFonts w:asciiTheme="minorEastAsia" w:hAnsiTheme="minorEastAsia"/>
                <w:szCs w:val="21"/>
              </w:rPr>
            </w:pPr>
            <w:r w:rsidRPr="00C70155">
              <w:rPr>
                <w:rFonts w:asciiTheme="minorEastAsia" w:hAnsiTheme="minorEastAsia" w:hint="eastAsia"/>
                <w:szCs w:val="21"/>
              </w:rPr>
              <w:t xml:space="preserve"> (b)自動車からの排熱を減らすための対策</w:t>
            </w:r>
          </w:p>
          <w:p w:rsidR="00C84D00" w:rsidRPr="00C70155" w:rsidRDefault="00C84D00" w:rsidP="00C84D00">
            <w:pPr>
              <w:ind w:firstLineChars="100" w:firstLine="210"/>
              <w:rPr>
                <w:rFonts w:asciiTheme="minorEastAsia" w:hAnsiTheme="minorEastAsia"/>
                <w:szCs w:val="21"/>
              </w:rPr>
            </w:pPr>
            <w:r w:rsidRPr="00C70155">
              <w:rPr>
                <w:rFonts w:asciiTheme="minorEastAsia" w:hAnsiTheme="minorEastAsia" w:hint="eastAsia"/>
                <w:szCs w:val="21"/>
              </w:rPr>
              <w:t>・</w:t>
            </w:r>
            <w:r w:rsidRPr="00C70155">
              <w:rPr>
                <w:rFonts w:asciiTheme="minorEastAsia" w:hAnsiTheme="minorEastAsia" w:hint="eastAsia"/>
                <w:szCs w:val="21"/>
                <w:u w:val="single"/>
              </w:rPr>
              <w:t>機能的な交通ネットワークの形成</w:t>
            </w:r>
          </w:p>
          <w:p w:rsidR="00C84D00" w:rsidRPr="00C70155" w:rsidRDefault="00C84D00" w:rsidP="00C84D00">
            <w:pPr>
              <w:ind w:firstLineChars="100" w:firstLine="210"/>
              <w:rPr>
                <w:rFonts w:asciiTheme="minorEastAsia" w:hAnsiTheme="minorEastAsia"/>
                <w:szCs w:val="21"/>
                <w:u w:val="single"/>
              </w:rPr>
            </w:pPr>
            <w:r w:rsidRPr="00C70155">
              <w:rPr>
                <w:rFonts w:asciiTheme="minorEastAsia" w:hAnsiTheme="minorEastAsia" w:hint="eastAsia"/>
                <w:szCs w:val="21"/>
              </w:rPr>
              <w:t>・</w:t>
            </w:r>
            <w:r w:rsidRPr="00C70155">
              <w:rPr>
                <w:rFonts w:asciiTheme="minorEastAsia" w:hAnsiTheme="minorEastAsia" w:hint="eastAsia"/>
                <w:szCs w:val="21"/>
                <w:u w:val="single"/>
              </w:rPr>
              <w:t>エコカーの</w:t>
            </w:r>
            <w:r>
              <w:rPr>
                <w:rFonts w:asciiTheme="minorEastAsia" w:hAnsiTheme="minorEastAsia" w:hint="eastAsia"/>
                <w:szCs w:val="21"/>
                <w:u w:val="single"/>
              </w:rPr>
              <w:t>普及促進</w:t>
            </w:r>
          </w:p>
          <w:p w:rsidR="00C84D00" w:rsidRPr="00C70155" w:rsidRDefault="00C84D00" w:rsidP="00C84D00">
            <w:pPr>
              <w:ind w:firstLineChars="100" w:firstLine="210"/>
              <w:rPr>
                <w:rFonts w:asciiTheme="minorEastAsia" w:hAnsiTheme="minorEastAsia"/>
                <w:szCs w:val="21"/>
              </w:rPr>
            </w:pPr>
            <w:r w:rsidRPr="00C70155">
              <w:rPr>
                <w:rFonts w:asciiTheme="minorEastAsia" w:hAnsiTheme="minorEastAsia" w:hint="eastAsia"/>
                <w:szCs w:val="21"/>
              </w:rPr>
              <w:t>・</w:t>
            </w:r>
            <w:r w:rsidRPr="00C70155">
              <w:rPr>
                <w:rFonts w:asciiTheme="minorEastAsia" w:hAnsiTheme="minorEastAsia" w:hint="eastAsia"/>
                <w:szCs w:val="21"/>
                <w:u w:val="single"/>
              </w:rPr>
              <w:t>エコドライブ</w:t>
            </w:r>
            <w:r w:rsidRPr="00C70155">
              <w:rPr>
                <w:rFonts w:asciiTheme="minorEastAsia" w:hAnsiTheme="minorEastAsia" w:hint="eastAsia"/>
                <w:szCs w:val="21"/>
              </w:rPr>
              <w:t>の徹底</w:t>
            </w:r>
          </w:p>
          <w:p w:rsidR="00C84D00" w:rsidRPr="00C70155" w:rsidRDefault="00C84D00" w:rsidP="00C84D00">
            <w:pPr>
              <w:ind w:leftChars="100" w:left="1050" w:hangingChars="400" w:hanging="840"/>
              <w:rPr>
                <w:rFonts w:asciiTheme="minorEastAsia" w:hAnsiTheme="minorEastAsia"/>
                <w:b/>
                <w:szCs w:val="21"/>
                <w:u w:val="single"/>
              </w:rPr>
            </w:pPr>
            <w:r w:rsidRPr="00C70155">
              <w:rPr>
                <w:rFonts w:asciiTheme="minorEastAsia" w:hAnsiTheme="minorEastAsia" w:hint="eastAsia"/>
                <w:szCs w:val="21"/>
              </w:rPr>
              <w:t>・公共交通機関の利用促進</w:t>
            </w:r>
          </w:p>
          <w:p w:rsidR="00C84D00" w:rsidRPr="00C70155" w:rsidRDefault="00C84D00" w:rsidP="00C84D00">
            <w:pPr>
              <w:ind w:firstLineChars="100" w:firstLine="210"/>
              <w:rPr>
                <w:rFonts w:asciiTheme="minorEastAsia" w:hAnsiTheme="minorEastAsia"/>
                <w:szCs w:val="21"/>
              </w:rPr>
            </w:pPr>
            <w:r w:rsidRPr="00C70155">
              <w:rPr>
                <w:rFonts w:asciiTheme="minorEastAsia" w:hAnsiTheme="minorEastAsia" w:hint="eastAsia"/>
                <w:szCs w:val="21"/>
              </w:rPr>
              <w:t>・</w:t>
            </w:r>
            <w:r w:rsidRPr="00C70155">
              <w:rPr>
                <w:rFonts w:asciiTheme="minorEastAsia" w:hAnsiTheme="minorEastAsia" w:hint="eastAsia"/>
                <w:szCs w:val="21"/>
                <w:u w:val="single"/>
              </w:rPr>
              <w:t>バイパス道路整備や立体交差化事業等の</w:t>
            </w:r>
            <w:r w:rsidRPr="00C70155">
              <w:rPr>
                <w:rFonts w:asciiTheme="minorEastAsia" w:hAnsiTheme="minorEastAsia" w:hint="eastAsia"/>
                <w:szCs w:val="21"/>
              </w:rPr>
              <w:t>交通渋滞</w:t>
            </w:r>
            <w:r w:rsidRPr="00C70155">
              <w:rPr>
                <w:rFonts w:asciiTheme="minorEastAsia" w:hAnsiTheme="minorEastAsia" w:hint="eastAsia"/>
                <w:szCs w:val="21"/>
                <w:u w:val="single"/>
              </w:rPr>
              <w:t>の緩和</w:t>
            </w:r>
          </w:p>
          <w:p w:rsidR="00C84D00" w:rsidRPr="00C70155" w:rsidRDefault="00C84D00" w:rsidP="00C84D00">
            <w:pPr>
              <w:ind w:firstLineChars="100" w:firstLine="210"/>
              <w:rPr>
                <w:rFonts w:asciiTheme="minorEastAsia" w:hAnsiTheme="minorEastAsia"/>
                <w:szCs w:val="21"/>
              </w:rPr>
            </w:pPr>
            <w:r w:rsidRPr="00C70155">
              <w:rPr>
                <w:rFonts w:asciiTheme="minorEastAsia" w:hAnsiTheme="minorEastAsia" w:hint="eastAsia"/>
                <w:szCs w:val="21"/>
              </w:rPr>
              <w:t xml:space="preserve"> (c)省エネ意識を高めるための対策</w:t>
            </w:r>
          </w:p>
          <w:p w:rsidR="00C84D00" w:rsidRPr="00572C8A" w:rsidRDefault="00C84D00" w:rsidP="00C84D00">
            <w:pPr>
              <w:ind w:firstLineChars="100" w:firstLine="210"/>
              <w:rPr>
                <w:rFonts w:ascii="ＭＳ 明朝" w:hAnsi="ＭＳ 明朝"/>
                <w:szCs w:val="21"/>
                <w:u w:val="single"/>
              </w:rPr>
            </w:pPr>
            <w:r w:rsidRPr="00C70155">
              <w:rPr>
                <w:rFonts w:asciiTheme="minorEastAsia" w:hAnsiTheme="minorEastAsia" w:hint="eastAsia"/>
                <w:szCs w:val="21"/>
              </w:rPr>
              <w:t>・エネルギーの見える化による省エネ意識の向上</w:t>
            </w:r>
            <w:r w:rsidRPr="00572C8A">
              <w:rPr>
                <w:rFonts w:ascii="ＭＳ 明朝" w:hAnsi="ＭＳ 明朝" w:hint="eastAsia"/>
                <w:szCs w:val="21"/>
                <w:u w:val="single"/>
              </w:rPr>
              <w:t>や環境家計簿の普及促</w:t>
            </w:r>
          </w:p>
          <w:p w:rsidR="00C84D00" w:rsidRPr="00572C8A" w:rsidRDefault="00C84D00" w:rsidP="00C84D00">
            <w:pPr>
              <w:ind w:firstLineChars="100" w:firstLine="210"/>
              <w:rPr>
                <w:rFonts w:asciiTheme="minorEastAsia" w:hAnsiTheme="minorEastAsia"/>
                <w:szCs w:val="21"/>
              </w:rPr>
            </w:pPr>
            <w:r w:rsidRPr="00572C8A">
              <w:rPr>
                <w:rFonts w:ascii="ＭＳ 明朝" w:hAnsi="ＭＳ 明朝" w:hint="eastAsia"/>
                <w:szCs w:val="21"/>
              </w:rPr>
              <w:t xml:space="preserve">　</w:t>
            </w:r>
            <w:r w:rsidRPr="00572C8A">
              <w:rPr>
                <w:rFonts w:ascii="ＭＳ 明朝" w:hAnsi="ＭＳ 明朝" w:hint="eastAsia"/>
                <w:szCs w:val="21"/>
                <w:u w:val="single"/>
              </w:rPr>
              <w:t>進</w:t>
            </w:r>
          </w:p>
          <w:p w:rsidR="00C84D00" w:rsidRPr="00572C8A" w:rsidRDefault="00C84D00" w:rsidP="00C84D00">
            <w:pPr>
              <w:ind w:firstLineChars="100" w:firstLine="210"/>
              <w:rPr>
                <w:rFonts w:asciiTheme="minorEastAsia" w:hAnsiTheme="minorEastAsia"/>
                <w:szCs w:val="21"/>
              </w:rPr>
            </w:pPr>
            <w:r w:rsidRPr="00572C8A">
              <w:rPr>
                <w:rFonts w:asciiTheme="minorEastAsia" w:hAnsiTheme="minorEastAsia" w:hint="eastAsia"/>
                <w:szCs w:val="21"/>
              </w:rPr>
              <w:t>・環境教育</w:t>
            </w:r>
            <w:r w:rsidRPr="00572C8A">
              <w:rPr>
                <w:rFonts w:asciiTheme="minorEastAsia" w:hAnsiTheme="minorEastAsia" w:hint="eastAsia"/>
                <w:szCs w:val="21"/>
                <w:u w:val="single"/>
              </w:rPr>
              <w:t>等</w:t>
            </w:r>
            <w:r w:rsidRPr="00572C8A">
              <w:rPr>
                <w:rFonts w:asciiTheme="minorEastAsia" w:hAnsiTheme="minorEastAsia" w:hint="eastAsia"/>
                <w:szCs w:val="21"/>
              </w:rPr>
              <w:t>の</w:t>
            </w:r>
            <w:r w:rsidRPr="00572C8A">
              <w:rPr>
                <w:rFonts w:asciiTheme="minorEastAsia" w:hAnsiTheme="minorEastAsia" w:hint="eastAsia"/>
                <w:szCs w:val="21"/>
                <w:u w:val="single"/>
              </w:rPr>
              <w:t>推進</w:t>
            </w:r>
          </w:p>
          <w:p w:rsidR="00C84D00" w:rsidRDefault="00C84D00" w:rsidP="00C84D00">
            <w:pPr>
              <w:ind w:firstLineChars="100" w:firstLine="210"/>
              <w:rPr>
                <w:rFonts w:asciiTheme="minorEastAsia" w:hAnsiTheme="minorEastAsia"/>
                <w:szCs w:val="21"/>
              </w:rPr>
            </w:pPr>
            <w:r w:rsidRPr="00572C8A">
              <w:rPr>
                <w:rFonts w:asciiTheme="minorEastAsia" w:hAnsiTheme="minorEastAsia" w:hint="eastAsia"/>
                <w:szCs w:val="21"/>
              </w:rPr>
              <w:t>・</w:t>
            </w:r>
            <w:r w:rsidRPr="00572C8A">
              <w:rPr>
                <w:rFonts w:ascii="ＭＳ 明朝" w:hAnsi="ＭＳ 明朝" w:hint="eastAsia"/>
                <w:szCs w:val="21"/>
                <w:u w:val="single"/>
              </w:rPr>
              <w:t>省エネの呼びかけ</w:t>
            </w:r>
            <w:r w:rsidRPr="00572C8A">
              <w:rPr>
                <w:rFonts w:ascii="ＭＳ 明朝" w:hAnsi="ＭＳ 明朝" w:hint="eastAsia"/>
                <w:szCs w:val="21"/>
              </w:rPr>
              <w:t>、</w:t>
            </w:r>
            <w:r w:rsidRPr="00572C8A">
              <w:rPr>
                <w:rFonts w:asciiTheme="minorEastAsia" w:hAnsiTheme="minorEastAsia" w:hint="eastAsia"/>
                <w:szCs w:val="21"/>
              </w:rPr>
              <w:t>省エネ・省CO</w:t>
            </w:r>
            <w:r w:rsidRPr="00572C8A">
              <w:rPr>
                <w:rFonts w:asciiTheme="minorEastAsia" w:hAnsiTheme="minorEastAsia"/>
                <w:szCs w:val="21"/>
                <w:vertAlign w:val="subscript"/>
              </w:rPr>
              <w:t>2</w:t>
            </w:r>
            <w:r w:rsidRPr="00572C8A">
              <w:rPr>
                <w:rFonts w:asciiTheme="minorEastAsia" w:hAnsiTheme="minorEastAsia" w:hint="eastAsia"/>
                <w:szCs w:val="21"/>
              </w:rPr>
              <w:t>セミ</w:t>
            </w:r>
            <w:r w:rsidRPr="00C70155">
              <w:rPr>
                <w:rFonts w:asciiTheme="minorEastAsia" w:hAnsiTheme="minorEastAsia" w:hint="eastAsia"/>
                <w:szCs w:val="21"/>
              </w:rPr>
              <w:t>ナーや環境イベント等による</w:t>
            </w:r>
          </w:p>
          <w:p w:rsidR="00C84D00" w:rsidRPr="00C70155" w:rsidRDefault="00C84D00" w:rsidP="00C84D00">
            <w:pPr>
              <w:ind w:firstLineChars="200" w:firstLine="420"/>
              <w:rPr>
                <w:rFonts w:asciiTheme="minorEastAsia" w:hAnsiTheme="minorEastAsia"/>
                <w:szCs w:val="21"/>
              </w:rPr>
            </w:pPr>
            <w:r w:rsidRPr="00C70155">
              <w:rPr>
                <w:rFonts w:asciiTheme="minorEastAsia" w:hAnsiTheme="minorEastAsia" w:hint="eastAsia"/>
                <w:szCs w:val="21"/>
              </w:rPr>
              <w:t>省エネ意識の向上</w:t>
            </w:r>
          </w:p>
          <w:p w:rsidR="00C84D00" w:rsidRPr="00C70155" w:rsidRDefault="00C84D00" w:rsidP="00C84D00">
            <w:pPr>
              <w:rPr>
                <w:rFonts w:asciiTheme="minorEastAsia" w:hAnsiTheme="minorEastAsia"/>
                <w:szCs w:val="21"/>
              </w:rPr>
            </w:pPr>
            <w:r w:rsidRPr="00C70155">
              <w:rPr>
                <w:rFonts w:asciiTheme="minorEastAsia" w:hAnsiTheme="minorEastAsia" w:hint="eastAsia"/>
                <w:szCs w:val="21"/>
              </w:rPr>
              <w:t xml:space="preserve">　</w:t>
            </w:r>
          </w:p>
          <w:p w:rsidR="00C84D00" w:rsidRPr="00C70155" w:rsidRDefault="00C84D00" w:rsidP="00C84D00">
            <w:pPr>
              <w:rPr>
                <w:rFonts w:asciiTheme="minorEastAsia" w:hAnsiTheme="minorEastAsia"/>
                <w:szCs w:val="21"/>
              </w:rPr>
            </w:pPr>
            <w:r w:rsidRPr="00C70155">
              <w:rPr>
                <w:rFonts w:asciiTheme="minorEastAsia" w:hAnsiTheme="minorEastAsia" w:hint="eastAsia"/>
                <w:szCs w:val="21"/>
              </w:rPr>
              <w:t xml:space="preserve">　②建物・地表面の高温化抑制</w:t>
            </w:r>
          </w:p>
          <w:p w:rsidR="00C84D00" w:rsidRPr="00C70155" w:rsidRDefault="00C84D00" w:rsidP="00C84D00">
            <w:pPr>
              <w:ind w:firstLineChars="200" w:firstLine="420"/>
              <w:rPr>
                <w:rFonts w:asciiTheme="minorEastAsia" w:hAnsiTheme="minorEastAsia"/>
                <w:szCs w:val="21"/>
              </w:rPr>
            </w:pPr>
            <w:r w:rsidRPr="00C70155">
              <w:rPr>
                <w:rFonts w:asciiTheme="minorEastAsia" w:hAnsiTheme="minorEastAsia" w:hint="eastAsia"/>
                <w:szCs w:val="21"/>
              </w:rPr>
              <w:t>a現状・課題</w:t>
            </w:r>
          </w:p>
          <w:p w:rsidR="00C84D00" w:rsidRPr="00C70155" w:rsidRDefault="00C84D00" w:rsidP="00C84D00">
            <w:pPr>
              <w:ind w:left="420" w:hangingChars="200" w:hanging="420"/>
              <w:rPr>
                <w:rFonts w:asciiTheme="minorEastAsia" w:hAnsiTheme="minorEastAsia"/>
                <w:szCs w:val="21"/>
                <w:u w:val="single"/>
              </w:rPr>
            </w:pPr>
            <w:r w:rsidRPr="00C70155">
              <w:rPr>
                <w:rFonts w:asciiTheme="minorEastAsia" w:hAnsiTheme="minorEastAsia" w:hint="eastAsia"/>
                <w:szCs w:val="21"/>
              </w:rPr>
              <w:t xml:space="preserve">　　【前略】屋上の高反射率化については、徐々に増加しているものの、さらなる対策の推進が必要である。</w:t>
            </w:r>
            <w:r w:rsidRPr="00C70155">
              <w:rPr>
                <w:rFonts w:asciiTheme="minorEastAsia" w:hAnsiTheme="minorEastAsia" w:hint="eastAsia"/>
                <w:szCs w:val="21"/>
                <w:u w:val="single"/>
              </w:rPr>
              <w:t>なお、これらは冷房負荷の低減を介して人工排熱の減少につながる。</w:t>
            </w:r>
          </w:p>
          <w:p w:rsidR="00C84D00" w:rsidRPr="00C70155" w:rsidRDefault="00C84D00" w:rsidP="00C84D00">
            <w:pPr>
              <w:ind w:left="420" w:hangingChars="200" w:hanging="420"/>
              <w:rPr>
                <w:rFonts w:asciiTheme="minorEastAsia" w:hAnsiTheme="minorEastAsia"/>
                <w:strike/>
                <w:szCs w:val="21"/>
              </w:rPr>
            </w:pPr>
            <w:r w:rsidRPr="00C70155">
              <w:rPr>
                <w:rFonts w:asciiTheme="minorEastAsia" w:hAnsiTheme="minorEastAsia" w:hint="eastAsia"/>
                <w:szCs w:val="21"/>
              </w:rPr>
              <w:t xml:space="preserve">　　　敷地対策としては、自然環境保全条例により対象となっている敷地の緑化は進んでいるが、それ以外の緑化についての対策が課題であ</w:t>
            </w:r>
            <w:r w:rsidRPr="00C70155">
              <w:rPr>
                <w:rFonts w:asciiTheme="minorEastAsia" w:hAnsiTheme="minorEastAsia" w:hint="eastAsia"/>
                <w:szCs w:val="21"/>
              </w:rPr>
              <w:lastRenderedPageBreak/>
              <w:t>る。</w:t>
            </w:r>
          </w:p>
          <w:p w:rsidR="00C84D00" w:rsidRPr="00C70155" w:rsidRDefault="00C84D00" w:rsidP="00C84D00">
            <w:pPr>
              <w:ind w:leftChars="200" w:left="420" w:firstLineChars="100" w:firstLine="210"/>
              <w:rPr>
                <w:rFonts w:asciiTheme="minorEastAsia" w:hAnsiTheme="minorEastAsia"/>
                <w:szCs w:val="21"/>
                <w:u w:val="single"/>
              </w:rPr>
            </w:pPr>
            <w:r w:rsidRPr="00C70155">
              <w:rPr>
                <w:rFonts w:asciiTheme="minorEastAsia" w:hAnsiTheme="minorEastAsia" w:hint="eastAsia"/>
                <w:szCs w:val="21"/>
              </w:rPr>
              <w:t>建築物対策としては、</w:t>
            </w:r>
            <w:r w:rsidRPr="00C70155">
              <w:rPr>
                <w:rFonts w:asciiTheme="minorEastAsia" w:hAnsiTheme="minorEastAsia" w:hint="eastAsia"/>
                <w:szCs w:val="21"/>
                <w:u w:val="single"/>
              </w:rPr>
              <w:t>温暖化防止条例</w:t>
            </w:r>
            <w:r w:rsidRPr="00C70155">
              <w:rPr>
                <w:rFonts w:asciiTheme="minorEastAsia" w:hAnsiTheme="minorEastAsia" w:hint="eastAsia"/>
                <w:szCs w:val="21"/>
              </w:rPr>
              <w:t>に基づく建築環境配慮制度により一定規模の建物の新築・増築時にCASBEEの届出を義務化しているが、</w:t>
            </w:r>
            <w:r w:rsidRPr="00C70155">
              <w:rPr>
                <w:rFonts w:asciiTheme="minorEastAsia" w:hAnsiTheme="minorEastAsia" w:hint="eastAsia"/>
                <w:bCs/>
                <w:szCs w:val="21"/>
              </w:rPr>
              <w:t>【中略】</w:t>
            </w:r>
            <w:r w:rsidRPr="00C70155">
              <w:rPr>
                <w:rFonts w:asciiTheme="minorEastAsia" w:hAnsiTheme="minorEastAsia" w:hint="eastAsia"/>
                <w:szCs w:val="21"/>
              </w:rPr>
              <w:t>対策についての助言や誘導する必要がある。</w:t>
            </w:r>
            <w:r w:rsidRPr="00C70155">
              <w:rPr>
                <w:rFonts w:asciiTheme="minorEastAsia" w:hAnsiTheme="minorEastAsia" w:hint="eastAsia"/>
                <w:szCs w:val="21"/>
                <w:u w:val="single"/>
              </w:rPr>
              <w:t>最近、外断熱</w:t>
            </w:r>
            <w:r>
              <w:rPr>
                <w:rFonts w:asciiTheme="minorEastAsia" w:hAnsiTheme="minorEastAsia" w:hint="eastAsia"/>
                <w:szCs w:val="21"/>
                <w:u w:val="single"/>
              </w:rPr>
              <w:t>化</w:t>
            </w:r>
            <w:r w:rsidRPr="00C70155">
              <w:rPr>
                <w:rFonts w:asciiTheme="minorEastAsia" w:hAnsiTheme="minorEastAsia" w:hint="eastAsia"/>
                <w:szCs w:val="21"/>
                <w:u w:val="single"/>
              </w:rPr>
              <w:t>や木材外装の建物等の蓄熱に対する抑制効果の大きいことが明らかにされており、このような</w:t>
            </w:r>
            <w:r>
              <w:rPr>
                <w:rFonts w:asciiTheme="minorEastAsia" w:hAnsiTheme="minorEastAsia" w:hint="eastAsia"/>
                <w:szCs w:val="21"/>
                <w:u w:val="single"/>
              </w:rPr>
              <w:t>対策</w:t>
            </w:r>
            <w:r w:rsidRPr="00C70155">
              <w:rPr>
                <w:rFonts w:asciiTheme="minorEastAsia" w:hAnsiTheme="minorEastAsia" w:hint="eastAsia"/>
                <w:szCs w:val="21"/>
                <w:u w:val="single"/>
              </w:rPr>
              <w:t>の普及も有効である。</w:t>
            </w:r>
            <w:r w:rsidRPr="00D77128">
              <w:rPr>
                <w:rFonts w:asciiTheme="minorEastAsia" w:hAnsiTheme="minorEastAsia" w:hint="eastAsia"/>
                <w:szCs w:val="21"/>
              </w:rPr>
              <w:t xml:space="preserve">　　　</w:t>
            </w:r>
          </w:p>
          <w:p w:rsidR="00C84D00" w:rsidRPr="00C70155" w:rsidRDefault="00C84D00" w:rsidP="00C84D00">
            <w:pPr>
              <w:ind w:leftChars="200" w:left="420" w:firstLineChars="100" w:firstLine="210"/>
              <w:rPr>
                <w:rFonts w:asciiTheme="minorEastAsia" w:hAnsiTheme="minorEastAsia"/>
                <w:szCs w:val="21"/>
                <w:u w:val="single"/>
              </w:rPr>
            </w:pPr>
            <w:r w:rsidRPr="00C70155">
              <w:rPr>
                <w:rFonts w:asciiTheme="minorEastAsia" w:hAnsiTheme="minorEastAsia" w:hint="eastAsia"/>
                <w:szCs w:val="21"/>
              </w:rPr>
              <w:t>道路対策については、【後略】</w:t>
            </w:r>
          </w:p>
          <w:p w:rsidR="00C84D00" w:rsidRPr="00C70155" w:rsidRDefault="00C84D00" w:rsidP="00C84D00">
            <w:pPr>
              <w:ind w:firstLineChars="100" w:firstLine="210"/>
              <w:rPr>
                <w:rFonts w:asciiTheme="minorEastAsia" w:hAnsiTheme="minorEastAsia"/>
                <w:strike/>
                <w:szCs w:val="21"/>
                <w:u w:val="single"/>
              </w:rPr>
            </w:pPr>
            <w:r w:rsidRPr="00C70155">
              <w:rPr>
                <w:rFonts w:asciiTheme="minorEastAsia" w:hAnsiTheme="minorEastAsia" w:hint="eastAsia"/>
                <w:szCs w:val="21"/>
              </w:rPr>
              <w:t xml:space="preserve"> (a)建物に熱をためないための対策</w:t>
            </w:r>
          </w:p>
          <w:p w:rsidR="00C84D00" w:rsidRPr="00C70155" w:rsidRDefault="00C84D00" w:rsidP="00C84D00">
            <w:pPr>
              <w:pStyle w:val="a4"/>
              <w:ind w:leftChars="0"/>
              <w:rPr>
                <w:rFonts w:asciiTheme="minorEastAsia" w:hAnsiTheme="minorEastAsia"/>
                <w:szCs w:val="21"/>
              </w:rPr>
            </w:pPr>
            <w:r w:rsidRPr="00C70155">
              <w:rPr>
                <w:rFonts w:asciiTheme="minorEastAsia" w:hAnsiTheme="minorEastAsia" w:hint="eastAsia"/>
                <w:szCs w:val="21"/>
              </w:rPr>
              <w:t>・建物表面（屋上・壁面）の高反射化による蓄熱の低減</w:t>
            </w:r>
          </w:p>
          <w:p w:rsidR="00C84D00" w:rsidRPr="00C70155" w:rsidRDefault="00C84D00" w:rsidP="00C84D00">
            <w:pPr>
              <w:pStyle w:val="a4"/>
              <w:ind w:leftChars="0"/>
              <w:rPr>
                <w:rFonts w:asciiTheme="minorEastAsia" w:hAnsiTheme="minorEastAsia"/>
                <w:szCs w:val="21"/>
              </w:rPr>
            </w:pPr>
            <w:r w:rsidRPr="00C70155">
              <w:rPr>
                <w:rFonts w:asciiTheme="minorEastAsia" w:hAnsiTheme="minorEastAsia" w:hint="eastAsia"/>
                <w:szCs w:val="21"/>
              </w:rPr>
              <w:t>・建物表面（屋上・壁面）の緑化による蓄熱の低減</w:t>
            </w:r>
          </w:p>
          <w:p w:rsidR="00C84D00" w:rsidRPr="00C70155" w:rsidRDefault="00C84D00" w:rsidP="00C84D00">
            <w:pPr>
              <w:pStyle w:val="a4"/>
              <w:ind w:leftChars="0"/>
              <w:rPr>
                <w:rFonts w:asciiTheme="minorEastAsia" w:hAnsiTheme="minorEastAsia"/>
                <w:szCs w:val="21"/>
              </w:rPr>
            </w:pPr>
            <w:r w:rsidRPr="00C70155">
              <w:rPr>
                <w:rFonts w:asciiTheme="minorEastAsia" w:hAnsiTheme="minorEastAsia" w:hint="eastAsia"/>
                <w:szCs w:val="21"/>
              </w:rPr>
              <w:t>・太陽光パネルによる建物地表面（屋上・壁面）の蓄熱の低減</w:t>
            </w:r>
          </w:p>
          <w:p w:rsidR="00C84D00" w:rsidRDefault="00C84D00" w:rsidP="00C84D00">
            <w:pPr>
              <w:autoSpaceDE w:val="0"/>
              <w:autoSpaceDN w:val="0"/>
              <w:ind w:firstLineChars="400" w:firstLine="840"/>
              <w:jc w:val="left"/>
              <w:rPr>
                <w:rFonts w:asciiTheme="minorEastAsia" w:hAnsiTheme="minorEastAsia"/>
                <w:szCs w:val="21"/>
                <w:u w:val="single"/>
              </w:rPr>
            </w:pPr>
            <w:r>
              <w:rPr>
                <w:rFonts w:asciiTheme="minorEastAsia" w:hAnsiTheme="minorEastAsia" w:hint="eastAsia"/>
                <w:szCs w:val="21"/>
                <w:u w:val="single"/>
              </w:rPr>
              <w:t>・外断熱</w:t>
            </w:r>
            <w:r w:rsidRPr="00C70155">
              <w:rPr>
                <w:rFonts w:asciiTheme="minorEastAsia" w:hAnsiTheme="minorEastAsia" w:hint="eastAsia"/>
                <w:szCs w:val="21"/>
                <w:u w:val="single"/>
              </w:rPr>
              <w:t>、建物等の外装の木質化による蓄熱の削減</w:t>
            </w:r>
          </w:p>
          <w:p w:rsidR="00C84D00" w:rsidRPr="000B4994" w:rsidRDefault="00C84D00" w:rsidP="00C84D00">
            <w:pPr>
              <w:autoSpaceDE w:val="0"/>
              <w:autoSpaceDN w:val="0"/>
              <w:ind w:firstLineChars="400" w:firstLine="840"/>
              <w:jc w:val="left"/>
              <w:rPr>
                <w:rFonts w:ascii="ＭＳ 明朝" w:eastAsia="ＭＳ 明朝" w:hAnsi="ＭＳ 明朝" w:cs="Times New Roman"/>
                <w:szCs w:val="21"/>
                <w:u w:val="single"/>
              </w:rPr>
            </w:pPr>
            <w:r w:rsidRPr="000B4994">
              <w:rPr>
                <w:rFonts w:ascii="ＭＳ 明朝" w:eastAsia="ＭＳ 明朝" w:hAnsi="ＭＳ 明朝" w:cs="Times New Roman" w:hint="eastAsia"/>
                <w:szCs w:val="21"/>
                <w:u w:val="single"/>
              </w:rPr>
              <w:t>・建築物の環境配慮制度の運用改善による対策の促進</w:t>
            </w:r>
          </w:p>
          <w:p w:rsidR="00C84D00" w:rsidRPr="000B4994" w:rsidRDefault="00C84D00" w:rsidP="00C84D00">
            <w:pPr>
              <w:autoSpaceDE w:val="0"/>
              <w:autoSpaceDN w:val="0"/>
              <w:ind w:firstLineChars="400" w:firstLine="840"/>
              <w:jc w:val="left"/>
              <w:rPr>
                <w:rFonts w:ascii="ＭＳ 明朝" w:eastAsia="ＭＳ 明朝" w:hAnsi="ＭＳ 明朝" w:cs="Times New Roman"/>
                <w:szCs w:val="21"/>
                <w:u w:val="single"/>
              </w:rPr>
            </w:pPr>
            <w:r w:rsidRPr="000B4994">
              <w:rPr>
                <w:rFonts w:ascii="ＭＳ 明朝" w:eastAsia="ＭＳ 明朝" w:hAnsi="ＭＳ 明朝" w:cs="Times New Roman" w:hint="eastAsia"/>
                <w:szCs w:val="21"/>
              </w:rPr>
              <w:t>(「</w:t>
            </w:r>
            <w:r w:rsidRPr="000B4994">
              <w:rPr>
                <w:rFonts w:ascii="ＭＳ 明朝" w:eastAsia="ＭＳ 明朝" w:hAnsi="ＭＳ 明朝" w:cs="Times New Roman" w:hint="eastAsia"/>
                <w:szCs w:val="21"/>
                <w:u w:val="single"/>
              </w:rPr>
              <w:t>Ⅳ 条例制度を活用した追加的対策について」で詳細を記載)</w:t>
            </w:r>
          </w:p>
          <w:p w:rsidR="00C84D00" w:rsidRPr="00C70155" w:rsidRDefault="00C84D00" w:rsidP="00C84D00">
            <w:pPr>
              <w:pStyle w:val="a4"/>
              <w:ind w:leftChars="0"/>
              <w:rPr>
                <w:rFonts w:asciiTheme="minorEastAsia" w:hAnsiTheme="minorEastAsia"/>
                <w:szCs w:val="21"/>
                <w:u w:val="single"/>
              </w:rPr>
            </w:pPr>
          </w:p>
          <w:p w:rsidR="00C84D00" w:rsidRPr="00C70155" w:rsidRDefault="00C84D00" w:rsidP="00C84D00">
            <w:pPr>
              <w:ind w:firstLineChars="200" w:firstLine="420"/>
              <w:rPr>
                <w:rFonts w:asciiTheme="minorEastAsia" w:hAnsiTheme="minorEastAsia"/>
                <w:szCs w:val="21"/>
              </w:rPr>
            </w:pPr>
            <w:r w:rsidRPr="00C70155">
              <w:rPr>
                <w:rFonts w:asciiTheme="minorEastAsia" w:hAnsiTheme="minorEastAsia" w:hint="eastAsia"/>
                <w:szCs w:val="21"/>
              </w:rPr>
              <w:t>(b)道路や駐車場などの高温化を防ぐための対策</w:t>
            </w:r>
          </w:p>
          <w:p w:rsidR="00C84D00" w:rsidRPr="00C70155" w:rsidRDefault="00C84D00" w:rsidP="00C84D00">
            <w:pPr>
              <w:ind w:left="360" w:firstLineChars="200" w:firstLine="420"/>
              <w:rPr>
                <w:rFonts w:asciiTheme="minorEastAsia" w:hAnsiTheme="minorEastAsia"/>
                <w:szCs w:val="21"/>
              </w:rPr>
            </w:pPr>
            <w:r w:rsidRPr="00C70155">
              <w:rPr>
                <w:rFonts w:asciiTheme="minorEastAsia" w:hAnsiTheme="minorEastAsia" w:hint="eastAsia"/>
                <w:szCs w:val="21"/>
              </w:rPr>
              <w:t>・道路や駐車場への透水性・保水性舗装の施工</w:t>
            </w:r>
          </w:p>
          <w:p w:rsidR="00C84D00" w:rsidRPr="00C70155" w:rsidRDefault="00C84D00" w:rsidP="00C84D00">
            <w:pPr>
              <w:ind w:left="360" w:firstLineChars="200" w:firstLine="420"/>
              <w:rPr>
                <w:rFonts w:asciiTheme="minorEastAsia" w:hAnsiTheme="minorEastAsia"/>
                <w:szCs w:val="21"/>
              </w:rPr>
            </w:pPr>
            <w:r w:rsidRPr="00C70155">
              <w:rPr>
                <w:rFonts w:asciiTheme="minorEastAsia" w:hAnsiTheme="minorEastAsia" w:hint="eastAsia"/>
                <w:szCs w:val="21"/>
              </w:rPr>
              <w:t>・駐車場舗装面の高反射化・緑化</w:t>
            </w:r>
          </w:p>
          <w:p w:rsidR="00C84D00" w:rsidRPr="00C70155" w:rsidRDefault="00C84D00" w:rsidP="00C84D00">
            <w:pPr>
              <w:rPr>
                <w:rFonts w:asciiTheme="minorEastAsia" w:hAnsiTheme="minorEastAsia"/>
                <w:szCs w:val="21"/>
              </w:rPr>
            </w:pPr>
          </w:p>
          <w:p w:rsidR="00C84D00" w:rsidRPr="00C70155" w:rsidRDefault="00C84D00" w:rsidP="00C84D00">
            <w:pPr>
              <w:ind w:firstLineChars="100" w:firstLine="210"/>
              <w:rPr>
                <w:rFonts w:asciiTheme="minorEastAsia" w:hAnsiTheme="minorEastAsia"/>
                <w:szCs w:val="21"/>
              </w:rPr>
            </w:pPr>
            <w:r w:rsidRPr="00C70155">
              <w:rPr>
                <w:rFonts w:asciiTheme="minorEastAsia" w:hAnsiTheme="minorEastAsia" w:hint="eastAsia"/>
                <w:szCs w:val="21"/>
              </w:rPr>
              <w:t>③都市形態の改善</w:t>
            </w:r>
          </w:p>
          <w:p w:rsidR="00C84D00" w:rsidRPr="00C70155" w:rsidRDefault="00C84D00" w:rsidP="00C84D00">
            <w:pPr>
              <w:ind w:firstLineChars="200" w:firstLine="420"/>
              <w:rPr>
                <w:rFonts w:asciiTheme="minorEastAsia" w:hAnsiTheme="minorEastAsia"/>
                <w:szCs w:val="21"/>
              </w:rPr>
            </w:pPr>
            <w:r w:rsidRPr="00C70155">
              <w:rPr>
                <w:rFonts w:asciiTheme="minorEastAsia" w:hAnsiTheme="minorEastAsia" w:hint="eastAsia"/>
                <w:szCs w:val="21"/>
              </w:rPr>
              <w:t>a現状・課題</w:t>
            </w:r>
          </w:p>
          <w:p w:rsidR="00C84D00" w:rsidRPr="00C70155" w:rsidRDefault="00C84D00" w:rsidP="00C84D00">
            <w:pPr>
              <w:pStyle w:val="a4"/>
              <w:ind w:leftChars="300" w:left="630" w:firstLineChars="100" w:firstLine="210"/>
              <w:rPr>
                <w:rFonts w:asciiTheme="minorEastAsia" w:hAnsiTheme="minorEastAsia"/>
                <w:szCs w:val="21"/>
              </w:rPr>
            </w:pPr>
            <w:r w:rsidRPr="00C70155">
              <w:rPr>
                <w:rFonts w:asciiTheme="minorEastAsia" w:hAnsiTheme="minorEastAsia" w:hint="eastAsia"/>
                <w:szCs w:val="21"/>
                <w:u w:val="single"/>
              </w:rPr>
              <w:t>みどりの風促進区域</w:t>
            </w:r>
            <w:r w:rsidRPr="00C70155">
              <w:rPr>
                <w:rFonts w:asciiTheme="minorEastAsia" w:hAnsiTheme="minorEastAsia" w:hint="eastAsia"/>
                <w:szCs w:val="21"/>
                <w:u w:val="single"/>
                <w:vertAlign w:val="superscript"/>
              </w:rPr>
              <w:t>※</w:t>
            </w:r>
            <w:r w:rsidRPr="00C70155">
              <w:rPr>
                <w:rFonts w:asciiTheme="minorEastAsia" w:hAnsiTheme="minorEastAsia" w:hint="eastAsia"/>
                <w:szCs w:val="21"/>
              </w:rPr>
              <w:t>を指定し、公共、民間と連携した緑化などを推進している。また、低炭素都市づくりの取組みを通じて、都市形態の改善については、長期的な対策が必要であり、今後も着実に</w:t>
            </w:r>
            <w:r w:rsidRPr="00C70155">
              <w:rPr>
                <w:rFonts w:asciiTheme="minorEastAsia" w:hAnsiTheme="minorEastAsia" w:hint="eastAsia"/>
                <w:szCs w:val="21"/>
              </w:rPr>
              <w:lastRenderedPageBreak/>
              <w:t>実施していく必要がある。</w:t>
            </w:r>
          </w:p>
          <w:p w:rsidR="00C84D00" w:rsidRPr="00C70155" w:rsidRDefault="00C84D00" w:rsidP="00C84D00">
            <w:pPr>
              <w:pStyle w:val="a4"/>
              <w:ind w:leftChars="300" w:hangingChars="100" w:hanging="210"/>
              <w:rPr>
                <w:rFonts w:asciiTheme="minorEastAsia" w:hAnsiTheme="minorEastAsia"/>
                <w:szCs w:val="21"/>
                <w:u w:val="single"/>
              </w:rPr>
            </w:pPr>
            <w:r w:rsidRPr="00C70155">
              <w:rPr>
                <w:rFonts w:asciiTheme="minorEastAsia" w:hAnsiTheme="minorEastAsia" w:hint="eastAsia"/>
                <w:szCs w:val="21"/>
                <w:u w:val="single"/>
              </w:rPr>
              <w:t>※みどりの風促進区域…官民一体となったオール大阪でのみどりづくりを促進するため、道路や河川を中心に一定幅（道路や河川の両側概ね100m）の区域を指定し、緑化事業の重点化や沿線民有地の緑化を推進している。</w:t>
            </w:r>
          </w:p>
          <w:p w:rsidR="00C84D00" w:rsidRPr="00C70155" w:rsidRDefault="00C84D00" w:rsidP="00C84D00">
            <w:pPr>
              <w:ind w:firstLineChars="200" w:firstLine="420"/>
              <w:rPr>
                <w:rFonts w:asciiTheme="minorEastAsia" w:hAnsiTheme="minorEastAsia"/>
                <w:szCs w:val="21"/>
              </w:rPr>
            </w:pPr>
            <w:r w:rsidRPr="00C70155">
              <w:rPr>
                <w:rFonts w:asciiTheme="minorEastAsia" w:hAnsiTheme="minorEastAsia" w:hint="eastAsia"/>
                <w:szCs w:val="21"/>
              </w:rPr>
              <w:t>b今後の取組方向</w:t>
            </w:r>
          </w:p>
          <w:p w:rsidR="00C84D00" w:rsidRPr="00C70155" w:rsidRDefault="00C84D00" w:rsidP="00C84D00">
            <w:pPr>
              <w:pStyle w:val="ab"/>
              <w:ind w:leftChars="200" w:left="420" w:firstLineChars="100" w:firstLine="210"/>
              <w:rPr>
                <w:rFonts w:asciiTheme="minorEastAsia" w:eastAsiaTheme="minorEastAsia" w:hAnsiTheme="minorEastAsia"/>
                <w:sz w:val="21"/>
              </w:rPr>
            </w:pPr>
            <w:r w:rsidRPr="00C70155">
              <w:rPr>
                <w:rFonts w:asciiTheme="minorEastAsia" w:eastAsiaTheme="minorEastAsia" w:hAnsiTheme="minorEastAsia" w:hint="eastAsia"/>
                <w:sz w:val="21"/>
              </w:rPr>
              <w:t>【前略】また、グランドデザイン大阪などの長期的なまちづくりの視点に立ち、</w:t>
            </w:r>
            <w:r w:rsidRPr="00C70155">
              <w:rPr>
                <w:rFonts w:asciiTheme="minorEastAsia" w:eastAsiaTheme="minorEastAsia" w:hAnsiTheme="minorEastAsia" w:hint="eastAsia"/>
                <w:sz w:val="21"/>
                <w:u w:val="single"/>
              </w:rPr>
              <w:t>みどりの風を感じる大都市の実現に向け、海と山をつなぐみどりの太い軸線を形成する</w:t>
            </w:r>
            <w:r w:rsidRPr="00C70155">
              <w:rPr>
                <w:rFonts w:asciiTheme="minorEastAsia" w:eastAsiaTheme="minorEastAsia" w:hAnsiTheme="minorEastAsia" w:hint="eastAsia"/>
                <w:sz w:val="21"/>
              </w:rPr>
              <w:t>みどりの風促進区域での、ヒートアイランド対策の取組みを推進することにより、</w:t>
            </w:r>
            <w:r w:rsidRPr="00C70155">
              <w:rPr>
                <w:rFonts w:asciiTheme="minorEastAsia" w:eastAsiaTheme="minorEastAsia" w:hAnsiTheme="minorEastAsia" w:hint="eastAsia"/>
                <w:sz w:val="21"/>
                <w:u w:val="single"/>
              </w:rPr>
              <w:t>海と</w:t>
            </w:r>
            <w:r w:rsidRPr="00C70155">
              <w:rPr>
                <w:rFonts w:asciiTheme="minorEastAsia" w:eastAsiaTheme="minorEastAsia" w:hAnsiTheme="minorEastAsia" w:hint="eastAsia"/>
                <w:sz w:val="21"/>
              </w:rPr>
              <w:t>周辺山系へとつながるみどりの都市軸の充実を図る。</w:t>
            </w:r>
          </w:p>
          <w:p w:rsidR="00C84D00" w:rsidRPr="00C70155" w:rsidRDefault="00C84D00" w:rsidP="00C84D00">
            <w:pPr>
              <w:ind w:leftChars="200" w:left="420" w:firstLineChars="100" w:firstLine="210"/>
              <w:rPr>
                <w:rFonts w:asciiTheme="minorEastAsia" w:hAnsiTheme="minorEastAsia"/>
                <w:szCs w:val="21"/>
              </w:rPr>
            </w:pPr>
            <w:r w:rsidRPr="00C70155">
              <w:rPr>
                <w:rFonts w:asciiTheme="minorEastAsia" w:hAnsiTheme="minorEastAsia" w:hint="eastAsia"/>
                <w:szCs w:val="21"/>
              </w:rPr>
              <w:t>これらを踏まえて、以下の対策を計画に盛り込むことが適当である。</w:t>
            </w:r>
          </w:p>
          <w:p w:rsidR="00C84D00" w:rsidRPr="00C70155" w:rsidRDefault="00C84D00" w:rsidP="00C84D00">
            <w:pPr>
              <w:ind w:firstLineChars="200" w:firstLine="420"/>
              <w:rPr>
                <w:rFonts w:asciiTheme="minorEastAsia" w:hAnsiTheme="minorEastAsia"/>
                <w:szCs w:val="21"/>
              </w:rPr>
            </w:pPr>
            <w:r w:rsidRPr="00C70155">
              <w:rPr>
                <w:rFonts w:asciiTheme="minorEastAsia" w:hAnsiTheme="minorEastAsia" w:hint="eastAsia"/>
                <w:szCs w:val="21"/>
              </w:rPr>
              <w:t>(a)緑を増やすための対策【略】</w:t>
            </w:r>
          </w:p>
          <w:p w:rsidR="00C84D00" w:rsidRPr="00C70155" w:rsidRDefault="00C84D00" w:rsidP="00C84D00">
            <w:pPr>
              <w:ind w:firstLineChars="150" w:firstLine="315"/>
              <w:rPr>
                <w:rFonts w:asciiTheme="minorEastAsia" w:hAnsiTheme="minorEastAsia"/>
                <w:szCs w:val="21"/>
              </w:rPr>
            </w:pPr>
            <w:r w:rsidRPr="00C70155">
              <w:rPr>
                <w:rFonts w:asciiTheme="minorEastAsia" w:hAnsiTheme="minorEastAsia" w:hint="eastAsia"/>
                <w:szCs w:val="21"/>
              </w:rPr>
              <w:t xml:space="preserve"> (b)水とみどりの空間を増やすための対策【略】</w:t>
            </w:r>
          </w:p>
          <w:p w:rsidR="00C84D00" w:rsidRPr="00C70155" w:rsidRDefault="00C84D00" w:rsidP="00C84D00">
            <w:pPr>
              <w:pStyle w:val="a4"/>
              <w:ind w:leftChars="0" w:left="0" w:firstLineChars="100" w:firstLine="210"/>
              <w:rPr>
                <w:rFonts w:asciiTheme="minorEastAsia" w:hAnsiTheme="minorEastAsia"/>
                <w:szCs w:val="21"/>
              </w:rPr>
            </w:pPr>
            <w:r w:rsidRPr="00C70155">
              <w:rPr>
                <w:rFonts w:asciiTheme="minorEastAsia" w:hAnsiTheme="minorEastAsia" w:hint="eastAsia"/>
                <w:szCs w:val="21"/>
              </w:rPr>
              <w:t xml:space="preserve">  (c)都市形態の改善</w:t>
            </w:r>
          </w:p>
          <w:p w:rsidR="00C84D00" w:rsidRPr="00C70155" w:rsidRDefault="00C84D00" w:rsidP="00C84D00">
            <w:pPr>
              <w:ind w:firstLineChars="200" w:firstLine="420"/>
              <w:rPr>
                <w:rFonts w:asciiTheme="minorEastAsia" w:hAnsiTheme="minorEastAsia"/>
                <w:szCs w:val="21"/>
              </w:rPr>
            </w:pPr>
            <w:r w:rsidRPr="00C70155">
              <w:rPr>
                <w:rFonts w:asciiTheme="minorEastAsia" w:hAnsiTheme="minorEastAsia" w:hint="eastAsia"/>
                <w:szCs w:val="21"/>
              </w:rPr>
              <w:t>・みどりの風促進区域における緑化の推進</w:t>
            </w:r>
          </w:p>
          <w:p w:rsidR="00C84D00" w:rsidRPr="00C70155" w:rsidRDefault="00C84D00" w:rsidP="00C84D00">
            <w:pPr>
              <w:ind w:firstLineChars="200" w:firstLine="420"/>
              <w:rPr>
                <w:rFonts w:asciiTheme="minorEastAsia" w:hAnsiTheme="minorEastAsia"/>
                <w:szCs w:val="21"/>
                <w:u w:val="single"/>
              </w:rPr>
            </w:pPr>
            <w:r w:rsidRPr="00C70155">
              <w:rPr>
                <w:rFonts w:asciiTheme="minorEastAsia" w:hAnsiTheme="minorEastAsia" w:hint="eastAsia"/>
                <w:szCs w:val="21"/>
                <w:u w:val="single"/>
              </w:rPr>
              <w:t xml:space="preserve">・熱の淀みによる気温上昇を防ぐために風通しに配慮した取組みを推　　　</w:t>
            </w:r>
          </w:p>
          <w:p w:rsidR="00C84D00" w:rsidRPr="00C70155" w:rsidRDefault="00C84D00" w:rsidP="00C84D00">
            <w:pPr>
              <w:ind w:firstLineChars="200" w:firstLine="420"/>
              <w:rPr>
                <w:rFonts w:asciiTheme="minorEastAsia" w:hAnsiTheme="minorEastAsia"/>
                <w:szCs w:val="21"/>
                <w:u w:val="single"/>
              </w:rPr>
            </w:pPr>
            <w:r w:rsidRPr="00C70155">
              <w:rPr>
                <w:rFonts w:asciiTheme="minorEastAsia" w:hAnsiTheme="minorEastAsia" w:hint="eastAsia"/>
                <w:szCs w:val="21"/>
                <w:u w:val="single"/>
              </w:rPr>
              <w:t>進</w:t>
            </w:r>
          </w:p>
          <w:p w:rsidR="00C84D00" w:rsidRPr="00C70155" w:rsidRDefault="00C84D00" w:rsidP="00C84D00">
            <w:pPr>
              <w:pStyle w:val="a4"/>
              <w:ind w:leftChars="200" w:hangingChars="200" w:hanging="420"/>
              <w:rPr>
                <w:rFonts w:asciiTheme="minorEastAsia" w:hAnsiTheme="minorEastAsia"/>
                <w:szCs w:val="21"/>
              </w:rPr>
            </w:pPr>
            <w:r w:rsidRPr="00C70155">
              <w:rPr>
                <w:rFonts w:asciiTheme="minorEastAsia" w:hAnsiTheme="minorEastAsia" w:hint="eastAsia"/>
                <w:szCs w:val="21"/>
              </w:rPr>
              <w:t>・「グランドデザイン・大阪」の各エリアでのみどり化や親水空間　　の創造</w:t>
            </w:r>
          </w:p>
          <w:p w:rsidR="00C84D00" w:rsidRPr="00C70155" w:rsidRDefault="00C84D00" w:rsidP="00C84D00">
            <w:pPr>
              <w:pStyle w:val="a4"/>
              <w:ind w:leftChars="0" w:left="360" w:firstLineChars="200" w:firstLine="420"/>
              <w:rPr>
                <w:rFonts w:asciiTheme="minorEastAsia" w:hAnsiTheme="minorEastAsia"/>
                <w:szCs w:val="21"/>
              </w:rPr>
            </w:pPr>
          </w:p>
          <w:p w:rsidR="00C84D00" w:rsidRPr="00C70155" w:rsidRDefault="00C84D00" w:rsidP="00C84D00">
            <w:pPr>
              <w:ind w:firstLineChars="100" w:firstLine="210"/>
              <w:rPr>
                <w:rFonts w:asciiTheme="minorEastAsia" w:hAnsiTheme="minorEastAsia"/>
                <w:szCs w:val="21"/>
              </w:rPr>
            </w:pPr>
            <w:r w:rsidRPr="00C70155">
              <w:rPr>
                <w:rFonts w:asciiTheme="minorEastAsia" w:hAnsiTheme="minorEastAsia" w:hint="eastAsia"/>
                <w:szCs w:val="21"/>
              </w:rPr>
              <w:t>④適応策の推進</w:t>
            </w:r>
          </w:p>
          <w:p w:rsidR="00C84D00" w:rsidRPr="00C70155" w:rsidRDefault="00C84D00" w:rsidP="00C84D00">
            <w:pPr>
              <w:ind w:firstLineChars="200" w:firstLine="420"/>
              <w:rPr>
                <w:rFonts w:asciiTheme="minorEastAsia" w:hAnsiTheme="minorEastAsia"/>
                <w:szCs w:val="21"/>
              </w:rPr>
            </w:pPr>
            <w:r w:rsidRPr="00C70155">
              <w:rPr>
                <w:rFonts w:asciiTheme="minorEastAsia" w:hAnsiTheme="minorEastAsia" w:hint="eastAsia"/>
                <w:szCs w:val="21"/>
              </w:rPr>
              <w:t>a現状・課題</w:t>
            </w:r>
          </w:p>
          <w:p w:rsidR="00C84D00" w:rsidRPr="00C70155" w:rsidRDefault="00C84D00" w:rsidP="00C84D00">
            <w:pPr>
              <w:pStyle w:val="Web"/>
              <w:ind w:firstLineChars="100" w:firstLine="210"/>
              <w:rPr>
                <w:rFonts w:asciiTheme="minorEastAsia" w:eastAsiaTheme="minorEastAsia" w:hAnsiTheme="minorEastAsia"/>
                <w:color w:val="auto"/>
                <w:sz w:val="21"/>
                <w:szCs w:val="21"/>
              </w:rPr>
            </w:pPr>
            <w:r w:rsidRPr="00C70155">
              <w:rPr>
                <w:rFonts w:asciiTheme="minorEastAsia" w:eastAsiaTheme="minorEastAsia" w:hAnsiTheme="minorEastAsia" w:hint="eastAsia"/>
                <w:color w:val="auto"/>
                <w:sz w:val="21"/>
                <w:szCs w:val="21"/>
              </w:rPr>
              <w:lastRenderedPageBreak/>
              <w:t>大阪府域においては、地球温暖化やヒートアイランド現象に伴い、</w:t>
            </w:r>
            <w:r w:rsidRPr="00C70155">
              <w:rPr>
                <w:rFonts w:asciiTheme="minorEastAsia" w:eastAsiaTheme="minorEastAsia" w:hAnsiTheme="minorEastAsia" w:hint="eastAsia"/>
                <w:color w:val="auto"/>
                <w:sz w:val="21"/>
                <w:szCs w:val="21"/>
                <w:u w:val="single"/>
              </w:rPr>
              <w:t>夏の</w:t>
            </w:r>
            <w:r w:rsidRPr="00C70155">
              <w:rPr>
                <w:rFonts w:asciiTheme="minorEastAsia" w:eastAsiaTheme="minorEastAsia" w:hAnsiTheme="minorEastAsia" w:hint="eastAsia"/>
                <w:color w:val="auto"/>
                <w:sz w:val="21"/>
                <w:szCs w:val="21"/>
              </w:rPr>
              <w:t>昼間の暑熱環境が悪化し、人の健康への影響とともに、都市の屋外空間の快適性が損なわれている。</w:t>
            </w:r>
            <w:r w:rsidRPr="00C70155">
              <w:rPr>
                <w:rFonts w:asciiTheme="minorEastAsia" w:eastAsiaTheme="minorEastAsia" w:hAnsiTheme="minorEastAsia" w:hint="eastAsia"/>
                <w:color w:val="auto"/>
                <w:kern w:val="24"/>
                <w:sz w:val="21"/>
                <w:szCs w:val="21"/>
                <w:u w:val="single"/>
              </w:rPr>
              <w:t>従来からのヒートアイランド対策</w:t>
            </w:r>
            <w:r>
              <w:rPr>
                <w:rFonts w:asciiTheme="minorEastAsia" w:eastAsiaTheme="minorEastAsia" w:hAnsiTheme="minorEastAsia" w:hint="eastAsia"/>
                <w:color w:val="auto"/>
                <w:kern w:val="24"/>
                <w:sz w:val="21"/>
                <w:szCs w:val="21"/>
                <w:u w:val="single"/>
              </w:rPr>
              <w:t>として、</w:t>
            </w:r>
            <w:r w:rsidRPr="00C70155">
              <w:rPr>
                <w:rFonts w:asciiTheme="minorEastAsia" w:eastAsiaTheme="minorEastAsia" w:hAnsiTheme="minorEastAsia" w:hint="eastAsia"/>
                <w:color w:val="auto"/>
                <w:kern w:val="24"/>
                <w:sz w:val="21"/>
                <w:szCs w:val="21"/>
                <w:u w:val="single"/>
              </w:rPr>
              <w:t>主に夏の夜間の気温低下を目的とした対策に加え、深刻化する夏の昼間の都市部の暑熱環境に対応するため、人への健康影響を軽減し、都市の快適性を改善できる短期的に効果の高い対策（適応策）を導入する必要がある。</w:t>
            </w:r>
          </w:p>
          <w:p w:rsidR="00C84D00" w:rsidRDefault="00C84D00" w:rsidP="00C84D00">
            <w:pPr>
              <w:ind w:firstLineChars="200" w:firstLine="420"/>
              <w:rPr>
                <w:rFonts w:asciiTheme="minorEastAsia" w:hAnsiTheme="minorEastAsia"/>
                <w:szCs w:val="21"/>
              </w:rPr>
            </w:pPr>
          </w:p>
          <w:p w:rsidR="00C84D00" w:rsidRPr="00C70155" w:rsidRDefault="00C84D00" w:rsidP="00C84D00">
            <w:pPr>
              <w:ind w:firstLineChars="200" w:firstLine="420"/>
              <w:rPr>
                <w:rFonts w:asciiTheme="minorEastAsia" w:hAnsiTheme="minorEastAsia"/>
                <w:szCs w:val="21"/>
              </w:rPr>
            </w:pPr>
            <w:r w:rsidRPr="00C70155">
              <w:rPr>
                <w:rFonts w:asciiTheme="minorEastAsia" w:hAnsiTheme="minorEastAsia" w:hint="eastAsia"/>
                <w:szCs w:val="21"/>
              </w:rPr>
              <w:t>b今後の取組方向【略】</w:t>
            </w:r>
          </w:p>
          <w:p w:rsidR="00C84D00" w:rsidRPr="00C70155" w:rsidRDefault="00C84D00" w:rsidP="00C84D00">
            <w:pPr>
              <w:rPr>
                <w:rFonts w:asciiTheme="minorEastAsia" w:hAnsiTheme="minorEastAsia"/>
                <w:szCs w:val="21"/>
              </w:rPr>
            </w:pPr>
          </w:p>
          <w:p w:rsidR="00C84D00" w:rsidRPr="00C70155" w:rsidRDefault="00C84D00" w:rsidP="00C84D00">
            <w:pPr>
              <w:tabs>
                <w:tab w:val="left" w:pos="284"/>
              </w:tabs>
              <w:autoSpaceDE w:val="0"/>
              <w:autoSpaceDN w:val="0"/>
              <w:adjustRightInd w:val="0"/>
              <w:ind w:firstLineChars="100" w:firstLine="210"/>
              <w:jc w:val="left"/>
              <w:rPr>
                <w:rFonts w:asciiTheme="minorEastAsia" w:hAnsiTheme="minorEastAsia"/>
                <w:szCs w:val="21"/>
              </w:rPr>
            </w:pPr>
            <w:r w:rsidRPr="00C70155">
              <w:rPr>
                <w:rFonts w:asciiTheme="minorEastAsia" w:hAnsiTheme="minorEastAsia" w:cs="ＭＳ明朝,Bold" w:hint="eastAsia"/>
                <w:bCs/>
                <w:kern w:val="0"/>
                <w:szCs w:val="21"/>
              </w:rPr>
              <w:t xml:space="preserve">(5) </w:t>
            </w:r>
            <w:r w:rsidRPr="00C70155">
              <w:rPr>
                <w:rFonts w:asciiTheme="minorEastAsia" w:hAnsiTheme="minorEastAsia" w:hint="eastAsia"/>
                <w:szCs w:val="21"/>
              </w:rPr>
              <w:t>ヒートアイランドの対策指標</w:t>
            </w:r>
          </w:p>
          <w:p w:rsidR="00C84D00" w:rsidRPr="00C70155" w:rsidRDefault="00C84D00" w:rsidP="00C84D00">
            <w:pPr>
              <w:ind w:firstLineChars="200" w:firstLine="420"/>
              <w:rPr>
                <w:rFonts w:asciiTheme="minorEastAsia" w:hAnsiTheme="minorEastAsia"/>
                <w:szCs w:val="21"/>
              </w:rPr>
            </w:pPr>
            <w:r w:rsidRPr="00C70155">
              <w:rPr>
                <w:rFonts w:asciiTheme="minorEastAsia" w:hAnsiTheme="minorEastAsia" w:hint="eastAsia"/>
                <w:szCs w:val="21"/>
              </w:rPr>
              <w:t>a現状・課題【略】</w:t>
            </w:r>
          </w:p>
          <w:p w:rsidR="00C84D00" w:rsidRPr="00C70155" w:rsidRDefault="00C84D00" w:rsidP="00C84D00">
            <w:pPr>
              <w:ind w:firstLineChars="200" w:firstLine="420"/>
              <w:rPr>
                <w:rFonts w:asciiTheme="minorEastAsia" w:hAnsiTheme="minorEastAsia"/>
                <w:szCs w:val="21"/>
              </w:rPr>
            </w:pPr>
            <w:r w:rsidRPr="00C70155">
              <w:rPr>
                <w:rFonts w:asciiTheme="minorEastAsia" w:hAnsiTheme="minorEastAsia" w:hint="eastAsia"/>
                <w:szCs w:val="21"/>
              </w:rPr>
              <w:t>b今後の取組方向</w:t>
            </w:r>
          </w:p>
          <w:p w:rsidR="00C84D00" w:rsidRPr="00C70155" w:rsidRDefault="00C84D00" w:rsidP="00C84D00">
            <w:pPr>
              <w:pStyle w:val="a4"/>
              <w:ind w:leftChars="200" w:left="420"/>
              <w:rPr>
                <w:rFonts w:asciiTheme="minorEastAsia" w:hAnsiTheme="minorEastAsia"/>
                <w:szCs w:val="21"/>
              </w:rPr>
            </w:pPr>
            <w:r w:rsidRPr="00C70155">
              <w:rPr>
                <w:rFonts w:asciiTheme="minorEastAsia" w:hAnsiTheme="minorEastAsia" w:hint="eastAsia"/>
                <w:szCs w:val="21"/>
              </w:rPr>
              <w:t>【前略】具体的には</w:t>
            </w:r>
            <w:r w:rsidRPr="00C70155">
              <w:rPr>
                <w:rFonts w:asciiTheme="minorEastAsia" w:hAnsiTheme="minorEastAsia" w:hint="eastAsia"/>
                <w:szCs w:val="21"/>
                <w:u w:val="single"/>
              </w:rPr>
              <w:t>ヒートアイランド対策推進計画における優先対策地域を中心に</w:t>
            </w:r>
            <w:r>
              <w:rPr>
                <w:rFonts w:asciiTheme="minorEastAsia" w:hAnsiTheme="minorEastAsia" w:hint="eastAsia"/>
                <w:szCs w:val="21"/>
                <w:u w:val="single"/>
              </w:rPr>
              <w:t>大気</w:t>
            </w:r>
            <w:r w:rsidRPr="00C70155">
              <w:rPr>
                <w:rFonts w:asciiTheme="minorEastAsia" w:hAnsiTheme="minorEastAsia" w:hint="eastAsia"/>
                <w:szCs w:val="21"/>
                <w:u w:val="single"/>
              </w:rPr>
              <w:t>熱負荷の程度の状況を類型化した</w:t>
            </w:r>
            <w:r w:rsidRPr="00C70155">
              <w:rPr>
                <w:rFonts w:asciiTheme="minorEastAsia" w:hAnsiTheme="minorEastAsia" w:hint="eastAsia"/>
                <w:szCs w:val="21"/>
              </w:rPr>
              <w:t>熱環境（熱負荷特性）マップの類型１（商業・業務集積地域）及び類型２（住宅地域）</w:t>
            </w:r>
            <w:r w:rsidRPr="00C70155">
              <w:rPr>
                <w:rFonts w:asciiTheme="minorEastAsia" w:hAnsiTheme="minorEastAsia" w:hint="eastAsia"/>
                <w:szCs w:val="21"/>
                <w:u w:val="single"/>
              </w:rPr>
              <w:t>に示される</w:t>
            </w:r>
            <w:r>
              <w:rPr>
                <w:rFonts w:asciiTheme="minorEastAsia" w:hAnsiTheme="minorEastAsia" w:hint="eastAsia"/>
                <w:szCs w:val="21"/>
                <w:u w:val="single"/>
              </w:rPr>
              <w:t>大気</w:t>
            </w:r>
            <w:r w:rsidRPr="00C70155">
              <w:rPr>
                <w:rFonts w:asciiTheme="minorEastAsia" w:hAnsiTheme="minorEastAsia" w:hint="eastAsia"/>
                <w:szCs w:val="21"/>
                <w:u w:val="single"/>
              </w:rPr>
              <w:t>熱負荷の高い商業・業務地が集積している地域や住宅地域等</w:t>
            </w:r>
            <w:r w:rsidRPr="00C70155">
              <w:rPr>
                <w:rFonts w:asciiTheme="minorEastAsia" w:hAnsiTheme="minorEastAsia" w:hint="eastAsia"/>
                <w:szCs w:val="21"/>
              </w:rPr>
              <w:t>に概ね該当する区域を対象範囲とすることが適当である。</w:t>
            </w:r>
          </w:p>
          <w:p w:rsidR="00C84D00" w:rsidRPr="00C84D00" w:rsidRDefault="00C84D00" w:rsidP="005F2084">
            <w:pPr>
              <w:rPr>
                <w:rFonts w:ascii="ＭＳ 明朝" w:eastAsia="ＭＳ 明朝" w:hAnsi="ＭＳ 明朝" w:cs="Times New Roman"/>
                <w:szCs w:val="21"/>
                <w:u w:val="single"/>
              </w:rPr>
            </w:pPr>
          </w:p>
          <w:p w:rsidR="00C84D00" w:rsidRDefault="00C84D00" w:rsidP="005F2084"/>
          <w:p w:rsidR="00C84D00" w:rsidRDefault="00C84D00" w:rsidP="005F2084"/>
          <w:p w:rsidR="00C84D00" w:rsidRDefault="00C84D00" w:rsidP="005F2084"/>
          <w:p w:rsidR="00C84D00" w:rsidRDefault="00C84D00" w:rsidP="005F2084"/>
          <w:p w:rsidR="00C84D00" w:rsidRDefault="00C84D00" w:rsidP="005F2084"/>
          <w:p w:rsidR="00C84D00" w:rsidRDefault="00C84D00" w:rsidP="005F2084"/>
          <w:p w:rsidR="00C84D00" w:rsidRDefault="00C84D00" w:rsidP="005F2084"/>
          <w:p w:rsidR="00C84D00" w:rsidRDefault="00C84D00" w:rsidP="005F2084"/>
          <w:p w:rsidR="00C84D00" w:rsidRDefault="00C84D00" w:rsidP="005F2084"/>
          <w:p w:rsidR="00C84D00" w:rsidRDefault="00C84D00" w:rsidP="005F2084"/>
          <w:p w:rsidR="00C84D00" w:rsidRDefault="00C84D00" w:rsidP="005F2084"/>
          <w:p w:rsidR="00C84D00" w:rsidRDefault="00C84D00" w:rsidP="005F2084"/>
          <w:p w:rsidR="00C84D00" w:rsidRDefault="00C84D00" w:rsidP="005F2084"/>
          <w:p w:rsidR="00C84D00" w:rsidRPr="00C70155" w:rsidRDefault="00C84D00" w:rsidP="00C84D00">
            <w:pPr>
              <w:autoSpaceDE w:val="0"/>
              <w:autoSpaceDN w:val="0"/>
              <w:adjustRightInd w:val="0"/>
              <w:jc w:val="left"/>
              <w:rPr>
                <w:rFonts w:ascii="ＭＳ ゴシック" w:eastAsia="ＭＳ ゴシック" w:hAnsi="ＭＳ ゴシック" w:cs="ＭＳ明朝,Bold"/>
                <w:b/>
                <w:bCs/>
                <w:kern w:val="0"/>
                <w:szCs w:val="21"/>
              </w:rPr>
            </w:pPr>
            <w:r w:rsidRPr="00C70155">
              <w:rPr>
                <w:rFonts w:ascii="ＭＳ ゴシック" w:eastAsia="ＭＳ ゴシック" w:hAnsi="ＭＳ ゴシック" w:cs="ＭＳ明朝,Bold" w:hint="eastAsia"/>
                <w:b/>
                <w:bCs/>
                <w:kern w:val="0"/>
                <w:szCs w:val="21"/>
              </w:rPr>
              <w:t xml:space="preserve">Ⅳ　</w:t>
            </w:r>
            <w:r w:rsidRPr="00C70155">
              <w:rPr>
                <w:rFonts w:ascii="ＭＳ ゴシック" w:eastAsia="ＭＳ ゴシック" w:hAnsi="ＭＳ ゴシック" w:cs="ＭＳ明朝,Bold" w:hint="eastAsia"/>
                <w:b/>
                <w:bCs/>
                <w:kern w:val="0"/>
                <w:szCs w:val="21"/>
                <w:u w:val="single"/>
              </w:rPr>
              <w:t>条例制度を活用した追加的対策</w:t>
            </w:r>
            <w:r w:rsidRPr="00C70155">
              <w:rPr>
                <w:rFonts w:ascii="ＭＳ ゴシック" w:eastAsia="ＭＳ ゴシック" w:hAnsi="ＭＳ ゴシック" w:cs="ＭＳ明朝,Bold" w:hint="eastAsia"/>
                <w:b/>
                <w:bCs/>
                <w:kern w:val="0"/>
                <w:szCs w:val="21"/>
              </w:rPr>
              <w:t>について</w:t>
            </w:r>
          </w:p>
          <w:p w:rsidR="00C84D00" w:rsidRPr="00C70155" w:rsidRDefault="00C84D00" w:rsidP="00C84D00">
            <w:pPr>
              <w:autoSpaceDE w:val="0"/>
              <w:autoSpaceDN w:val="0"/>
              <w:adjustRightInd w:val="0"/>
              <w:ind w:firstLineChars="100" w:firstLine="210"/>
              <w:jc w:val="left"/>
              <w:rPr>
                <w:rFonts w:ascii="ＭＳ 明朝" w:hAnsi="ＭＳ 明朝" w:cs="ＭＳ明朝,Bold"/>
                <w:bCs/>
                <w:kern w:val="0"/>
                <w:szCs w:val="21"/>
              </w:rPr>
            </w:pPr>
            <w:r w:rsidRPr="00C70155">
              <w:rPr>
                <w:rFonts w:ascii="ＭＳ 明朝" w:hAnsi="ＭＳ 明朝" w:cs="ＭＳ明朝,Bold" w:hint="eastAsia"/>
                <w:bCs/>
                <w:kern w:val="0"/>
                <w:szCs w:val="21"/>
              </w:rPr>
              <w:t>大阪府における温暖化対策を推進するための主な制度としては、</w:t>
            </w:r>
            <w:r w:rsidRPr="00C70155">
              <w:rPr>
                <w:rFonts w:ascii="ＭＳ 明朝" w:hAnsi="ＭＳ 明朝" w:cs="ＭＳ明朝,Bold" w:hint="eastAsia"/>
                <w:bCs/>
                <w:kern w:val="0"/>
                <w:szCs w:val="21"/>
                <w:u w:val="single"/>
              </w:rPr>
              <w:t>温暖化防止条例</w:t>
            </w:r>
            <w:r w:rsidRPr="00C70155">
              <w:rPr>
                <w:rFonts w:ascii="ＭＳ 明朝" w:hAnsi="ＭＳ 明朝" w:cs="ＭＳ明朝,Bold" w:hint="eastAsia"/>
                <w:bCs/>
                <w:kern w:val="0"/>
                <w:szCs w:val="21"/>
              </w:rPr>
              <w:t>がある。</w:t>
            </w:r>
          </w:p>
          <w:p w:rsidR="00C84D00" w:rsidRPr="00C70155" w:rsidRDefault="00C84D00" w:rsidP="00C84D00">
            <w:pPr>
              <w:autoSpaceDE w:val="0"/>
              <w:autoSpaceDN w:val="0"/>
              <w:adjustRightInd w:val="0"/>
              <w:ind w:firstLineChars="100" w:firstLine="210"/>
              <w:jc w:val="left"/>
              <w:rPr>
                <w:rFonts w:ascii="ＭＳ 明朝" w:hAnsi="ＭＳ 明朝" w:cs="ＭＳ明朝,Bold"/>
                <w:bCs/>
                <w:kern w:val="0"/>
                <w:szCs w:val="21"/>
                <w:u w:val="single"/>
              </w:rPr>
            </w:pPr>
            <w:r w:rsidRPr="00F259CA">
              <w:rPr>
                <w:rFonts w:ascii="ＭＳ 明朝" w:hAnsi="ＭＳ 明朝" w:cs="ＭＳ明朝,Bold" w:hint="eastAsia"/>
                <w:bCs/>
                <w:kern w:val="0"/>
                <w:szCs w:val="21"/>
              </w:rPr>
              <w:t>本部会では、</w:t>
            </w:r>
            <w:r w:rsidRPr="00C70155">
              <w:rPr>
                <w:rFonts w:ascii="ＭＳ 明朝" w:hAnsi="ＭＳ 明朝" w:cs="ＭＳ明朝,Bold" w:hint="eastAsia"/>
                <w:bCs/>
                <w:kern w:val="0"/>
                <w:szCs w:val="21"/>
                <w:u w:val="single"/>
              </w:rPr>
              <w:t>分野ごとの地球温暖化対策及びヒートアイランド対策の今後の取組の方向性について、全般的に議論を行った。その中で、条例制度を活用した追加的対策についても取り上げ、「事業活動における温室効果ガスの排出抑制」、「建築物等のヒートアイランド対策」に関する制度や運用の見直しについて</w:t>
            </w:r>
            <w:r w:rsidRPr="00C70155">
              <w:rPr>
                <w:rFonts w:ascii="ＭＳ 明朝" w:hAnsi="ＭＳ 明朝" w:cs="ＭＳ明朝,Bold" w:hint="eastAsia"/>
                <w:bCs/>
                <w:kern w:val="0"/>
                <w:szCs w:val="21"/>
              </w:rPr>
              <w:t>検討した。</w:t>
            </w:r>
          </w:p>
          <w:p w:rsidR="00C84D00" w:rsidRPr="00C70155" w:rsidRDefault="00C84D00" w:rsidP="00C84D00">
            <w:pPr>
              <w:autoSpaceDE w:val="0"/>
              <w:autoSpaceDN w:val="0"/>
              <w:adjustRightInd w:val="0"/>
              <w:jc w:val="left"/>
              <w:rPr>
                <w:rFonts w:ascii="ＭＳ ゴシック" w:eastAsia="ＭＳ ゴシック" w:hAnsi="ＭＳ ゴシック" w:cs="ＭＳ明朝,Bold"/>
                <w:b/>
                <w:bCs/>
                <w:kern w:val="0"/>
                <w:szCs w:val="21"/>
              </w:rPr>
            </w:pPr>
          </w:p>
          <w:p w:rsidR="00C84D00" w:rsidRPr="00C70155" w:rsidRDefault="00C84D00" w:rsidP="00C84D00">
            <w:pPr>
              <w:autoSpaceDE w:val="0"/>
              <w:autoSpaceDN w:val="0"/>
              <w:adjustRightInd w:val="0"/>
              <w:jc w:val="left"/>
              <w:rPr>
                <w:rFonts w:ascii="ＭＳ ゴシック" w:eastAsia="ＭＳ ゴシック" w:hAnsi="ＭＳ ゴシック" w:cs="ＭＳ明朝,Bold"/>
                <w:b/>
                <w:bCs/>
                <w:kern w:val="0"/>
                <w:szCs w:val="21"/>
              </w:rPr>
            </w:pPr>
          </w:p>
          <w:p w:rsidR="00C84D00" w:rsidRPr="00C70155" w:rsidRDefault="00C84D00" w:rsidP="00C84D00">
            <w:pPr>
              <w:autoSpaceDE w:val="0"/>
              <w:autoSpaceDN w:val="0"/>
              <w:adjustRightInd w:val="0"/>
              <w:jc w:val="left"/>
              <w:rPr>
                <w:rFonts w:ascii="ＭＳ ゴシック" w:eastAsia="ＭＳ ゴシック" w:hAnsi="ＭＳ ゴシック" w:cs="ＭＳ明朝,Bold"/>
                <w:b/>
                <w:bCs/>
                <w:kern w:val="0"/>
                <w:szCs w:val="21"/>
              </w:rPr>
            </w:pPr>
          </w:p>
          <w:p w:rsidR="00C84D00" w:rsidRPr="00C70155" w:rsidRDefault="00C84D00" w:rsidP="00C84D00">
            <w:pPr>
              <w:autoSpaceDE w:val="0"/>
              <w:autoSpaceDN w:val="0"/>
              <w:adjustRightInd w:val="0"/>
              <w:jc w:val="left"/>
              <w:rPr>
                <w:rFonts w:ascii="ＭＳ ゴシック" w:eastAsia="ＭＳ ゴシック" w:hAnsi="ＭＳ ゴシック" w:cs="ＭＳ明朝,Bold"/>
                <w:b/>
                <w:bCs/>
                <w:kern w:val="0"/>
                <w:szCs w:val="21"/>
              </w:rPr>
            </w:pPr>
            <w:r w:rsidRPr="00C70155">
              <w:rPr>
                <w:rFonts w:ascii="ＭＳ ゴシック" w:eastAsia="ＭＳ ゴシック" w:hAnsi="ＭＳ ゴシック" w:cs="ＭＳ明朝,Bold" w:hint="eastAsia"/>
                <w:b/>
                <w:bCs/>
                <w:kern w:val="0"/>
                <w:szCs w:val="21"/>
              </w:rPr>
              <w:t>１　事業活動における温室効果ガスの排出抑制</w:t>
            </w:r>
            <w:r w:rsidRPr="00C70155" w:rsidDel="00C95F3E">
              <w:rPr>
                <w:rFonts w:ascii="ＭＳ ゴシック" w:eastAsia="ＭＳ ゴシック" w:hAnsi="ＭＳ ゴシック" w:cs="ＭＳ明朝,Bold" w:hint="eastAsia"/>
                <w:b/>
                <w:bCs/>
                <w:kern w:val="0"/>
                <w:szCs w:val="21"/>
              </w:rPr>
              <w:t xml:space="preserve"> </w:t>
            </w:r>
          </w:p>
          <w:p w:rsidR="00C84D00" w:rsidRPr="00C70155" w:rsidRDefault="00C84D00" w:rsidP="00C84D00">
            <w:pPr>
              <w:rPr>
                <w:szCs w:val="21"/>
              </w:rPr>
            </w:pPr>
            <w:r w:rsidRPr="00C70155">
              <w:rPr>
                <w:rFonts w:ascii="ＭＳ ゴシック" w:eastAsia="ＭＳ ゴシック" w:hAnsi="ＭＳ ゴシック" w:cs="ＭＳ明朝,Bold" w:hint="eastAsia"/>
                <w:bCs/>
                <w:kern w:val="0"/>
                <w:szCs w:val="21"/>
              </w:rPr>
              <w:t>(1) 現状</w:t>
            </w:r>
            <w:r w:rsidRPr="00C70155">
              <w:rPr>
                <w:rFonts w:hint="eastAsia"/>
                <w:szCs w:val="21"/>
              </w:rPr>
              <w:t>【略】</w:t>
            </w:r>
          </w:p>
          <w:p w:rsidR="00C84D00" w:rsidRPr="00C70155" w:rsidRDefault="00C84D00" w:rsidP="00C84D00">
            <w:pPr>
              <w:rPr>
                <w:szCs w:val="21"/>
              </w:rPr>
            </w:pPr>
          </w:p>
          <w:p w:rsidR="00C84D00" w:rsidRPr="00C70155" w:rsidRDefault="00C84D00" w:rsidP="00C84D00">
            <w:pPr>
              <w:rPr>
                <w:rFonts w:ascii="ＭＳ 明朝" w:hAnsi="ＭＳ 明朝"/>
                <w:szCs w:val="21"/>
              </w:rPr>
            </w:pPr>
            <w:r w:rsidRPr="00C70155">
              <w:rPr>
                <w:rFonts w:ascii="ＭＳ ゴシック" w:eastAsia="ＭＳ ゴシック" w:hAnsi="ＭＳ ゴシック" w:cs="ＭＳ明朝,Bold" w:hint="eastAsia"/>
                <w:bCs/>
                <w:kern w:val="0"/>
                <w:szCs w:val="21"/>
              </w:rPr>
              <w:t>(2) 課題</w:t>
            </w:r>
            <w:r w:rsidRPr="00C70155">
              <w:rPr>
                <w:rFonts w:hint="eastAsia"/>
                <w:szCs w:val="21"/>
              </w:rPr>
              <w:t>【前略】</w:t>
            </w:r>
          </w:p>
          <w:p w:rsidR="00C84D00" w:rsidRDefault="00C84D00" w:rsidP="00C84D00">
            <w:pPr>
              <w:rPr>
                <w:rFonts w:ascii="ＭＳ 明朝" w:hAnsi="ＭＳ 明朝"/>
                <w:szCs w:val="21"/>
                <w:u w:val="single"/>
              </w:rPr>
            </w:pPr>
            <w:r w:rsidRPr="00C70155">
              <w:rPr>
                <w:rFonts w:ascii="ＭＳ 明朝" w:hAnsi="ＭＳ 明朝" w:hint="eastAsia"/>
                <w:szCs w:val="21"/>
                <w:u w:val="single"/>
              </w:rPr>
              <w:t>※電気の排出係数は、第一期は0.284、第二期は0.337を使用</w:t>
            </w:r>
          </w:p>
          <w:p w:rsidR="00A05DB0" w:rsidRDefault="00A05DB0" w:rsidP="00C84D00">
            <w:pPr>
              <w:rPr>
                <w:rFonts w:ascii="ＭＳ 明朝" w:hAnsi="ＭＳ 明朝"/>
                <w:szCs w:val="21"/>
                <w:u w:val="single"/>
              </w:rPr>
            </w:pPr>
          </w:p>
          <w:p w:rsidR="00A05DB0" w:rsidRPr="00C70155" w:rsidRDefault="00A05DB0" w:rsidP="00A05DB0">
            <w:pPr>
              <w:rPr>
                <w:rFonts w:asciiTheme="minorEastAsia" w:hAnsiTheme="minorEastAsia"/>
                <w:szCs w:val="21"/>
              </w:rPr>
            </w:pPr>
            <w:r w:rsidRPr="00C70155">
              <w:rPr>
                <w:rFonts w:ascii="ＭＳ ゴシック" w:eastAsia="ＭＳ ゴシック" w:hAnsi="ＭＳ ゴシック" w:hint="eastAsia"/>
                <w:szCs w:val="21"/>
              </w:rPr>
              <w:t>(3)取組の方向性</w:t>
            </w:r>
            <w:r w:rsidRPr="00C70155">
              <w:rPr>
                <w:rFonts w:ascii="ＭＳ 明朝" w:eastAsia="ＭＳ 明朝" w:hAnsi="ＭＳ 明朝" w:cs="Times New Roman" w:hint="eastAsia"/>
                <w:color w:val="000000"/>
                <w:szCs w:val="21"/>
              </w:rPr>
              <w:t>【前略】</w:t>
            </w:r>
          </w:p>
          <w:p w:rsidR="00A05DB0" w:rsidRPr="00A05DB0" w:rsidRDefault="00A05DB0" w:rsidP="00A05DB0">
            <w:pPr>
              <w:rPr>
                <w:szCs w:val="21"/>
              </w:rPr>
            </w:pPr>
            <w:r>
              <w:rPr>
                <w:rFonts w:hint="eastAsia"/>
                <w:szCs w:val="21"/>
              </w:rPr>
              <w:t xml:space="preserve">　</w:t>
            </w:r>
            <w:r w:rsidRPr="00A05DB0">
              <w:rPr>
                <w:rFonts w:hint="eastAsia"/>
                <w:szCs w:val="21"/>
              </w:rPr>
              <w:t>また、評価にあたっては、対策の実施率を評価の中心に据え、排出量削減率とあわせて段階的に評価するとともに、評価基準の作成にあたっては業種ごとの対象設備等の差異を考慮して作成することが望ましい。</w:t>
            </w:r>
            <w:r w:rsidRPr="00A05DB0">
              <w:rPr>
                <w:rFonts w:hint="eastAsia"/>
                <w:szCs w:val="21"/>
                <w:u w:val="single"/>
              </w:rPr>
              <w:t>評価の公平性を確保するために，評価項目ごとに可能な限り最低限達成すべき基準を明確化するとともに、評価項目とその基準については一定の期間で定期的に見直しを行うことが適当である。</w:t>
            </w:r>
          </w:p>
          <w:p w:rsidR="00C84D00" w:rsidRDefault="00A05DB0" w:rsidP="00A05DB0">
            <w:pPr>
              <w:rPr>
                <w:szCs w:val="21"/>
              </w:rPr>
            </w:pPr>
            <w:r>
              <w:rPr>
                <w:rFonts w:hint="eastAsia"/>
                <w:szCs w:val="21"/>
              </w:rPr>
              <w:t xml:space="preserve">　</w:t>
            </w:r>
            <w:r w:rsidRPr="00A05DB0">
              <w:rPr>
                <w:rFonts w:hint="eastAsia"/>
                <w:szCs w:val="21"/>
              </w:rPr>
              <w:t>また、事業者に対して、</w:t>
            </w:r>
            <w:r w:rsidRPr="00A05DB0">
              <w:rPr>
                <w:rFonts w:hint="eastAsia"/>
                <w:szCs w:val="21"/>
                <w:u w:val="single"/>
              </w:rPr>
              <w:t>他の事業者と比較したそれぞれの</w:t>
            </w:r>
            <w:r w:rsidRPr="00A05DB0">
              <w:rPr>
                <w:rFonts w:hint="eastAsia"/>
                <w:szCs w:val="21"/>
              </w:rPr>
              <w:t>位置等のフィードバックを実施する等、実効性のある制度とすべきである。</w:t>
            </w:r>
          </w:p>
          <w:p w:rsidR="00A05DB0" w:rsidRPr="00A05DB0" w:rsidRDefault="00A05DB0" w:rsidP="00A05DB0">
            <w:pPr>
              <w:rPr>
                <w:rFonts w:asciiTheme="minorEastAsia" w:hAnsiTheme="minorEastAsia"/>
                <w:szCs w:val="21"/>
              </w:rPr>
            </w:pPr>
            <w:r w:rsidRPr="00C70155">
              <w:rPr>
                <w:rFonts w:hint="eastAsia"/>
              </w:rPr>
              <w:t>【後略】</w:t>
            </w:r>
          </w:p>
          <w:p w:rsidR="00C84D00" w:rsidRPr="00C70155" w:rsidRDefault="00C84D00" w:rsidP="00C84D00">
            <w:pPr>
              <w:rPr>
                <w:szCs w:val="21"/>
              </w:rPr>
            </w:pPr>
            <w:r w:rsidRPr="00C70155">
              <w:rPr>
                <w:rFonts w:ascii="ＭＳ ゴシック" w:eastAsia="ＭＳ ゴシック" w:hAnsi="ＭＳ ゴシック" w:cs="ＭＳ明朝,Bold" w:hint="eastAsia"/>
                <w:b/>
                <w:bCs/>
                <w:kern w:val="0"/>
                <w:szCs w:val="21"/>
              </w:rPr>
              <w:t>２　建築物等の</w:t>
            </w:r>
            <w:r w:rsidRPr="00C70155">
              <w:rPr>
                <w:rFonts w:ascii="ＭＳ ゴシック" w:eastAsia="ＭＳ ゴシック" w:hAnsi="ＭＳ ゴシック" w:hint="eastAsia"/>
                <w:b/>
                <w:szCs w:val="21"/>
                <w:u w:val="single"/>
              </w:rPr>
              <w:t>ヒートアイランド対策</w:t>
            </w:r>
          </w:p>
          <w:p w:rsidR="00C84D00" w:rsidRPr="00C70155" w:rsidRDefault="00C84D00" w:rsidP="00C84D00">
            <w:pPr>
              <w:rPr>
                <w:rFonts w:ascii="ＭＳ ゴシック" w:eastAsia="ＭＳ ゴシック" w:hAnsi="ＭＳ ゴシック" w:cs="ＭＳ明朝,Bold"/>
                <w:bCs/>
                <w:kern w:val="0"/>
                <w:szCs w:val="21"/>
              </w:rPr>
            </w:pPr>
            <w:r w:rsidRPr="00C70155">
              <w:rPr>
                <w:rFonts w:ascii="ＭＳ ゴシック" w:eastAsia="ＭＳ ゴシック" w:hAnsi="ＭＳ ゴシック" w:cs="ＭＳ明朝,Bold" w:hint="eastAsia"/>
                <w:bCs/>
                <w:kern w:val="0"/>
                <w:szCs w:val="21"/>
              </w:rPr>
              <w:t>(1)現状</w:t>
            </w:r>
            <w:r w:rsidRPr="00C70155">
              <w:rPr>
                <w:rFonts w:hint="eastAsia"/>
                <w:szCs w:val="21"/>
              </w:rPr>
              <w:t>【略】</w:t>
            </w:r>
          </w:p>
          <w:p w:rsidR="00C84D00" w:rsidRPr="00C70155" w:rsidRDefault="00C84D00" w:rsidP="00C84D00">
            <w:pPr>
              <w:rPr>
                <w:szCs w:val="21"/>
              </w:rPr>
            </w:pPr>
          </w:p>
          <w:p w:rsidR="00C84D00" w:rsidRPr="00C70155" w:rsidRDefault="00C84D00" w:rsidP="00C84D00">
            <w:pPr>
              <w:rPr>
                <w:rFonts w:ascii="ＭＳ ゴシック" w:eastAsia="ＭＳ ゴシック" w:hAnsi="ＭＳ ゴシック"/>
                <w:szCs w:val="21"/>
              </w:rPr>
            </w:pPr>
            <w:r w:rsidRPr="00C70155">
              <w:rPr>
                <w:rFonts w:ascii="ＭＳ ゴシック" w:eastAsia="ＭＳ ゴシック" w:hAnsi="ＭＳ ゴシック" w:hint="eastAsia"/>
                <w:szCs w:val="21"/>
              </w:rPr>
              <w:t>(2)課題</w:t>
            </w:r>
            <w:r w:rsidRPr="00C70155">
              <w:rPr>
                <w:rFonts w:hint="eastAsia"/>
                <w:szCs w:val="21"/>
              </w:rPr>
              <w:t>【略】</w:t>
            </w:r>
          </w:p>
          <w:p w:rsidR="00C84D00" w:rsidRPr="00C70155" w:rsidRDefault="00C84D00" w:rsidP="00C84D00">
            <w:pPr>
              <w:rPr>
                <w:szCs w:val="21"/>
              </w:rPr>
            </w:pPr>
          </w:p>
          <w:p w:rsidR="00C84D00" w:rsidRPr="00C70155" w:rsidRDefault="00C84D00" w:rsidP="00C84D00">
            <w:pPr>
              <w:rPr>
                <w:szCs w:val="21"/>
              </w:rPr>
            </w:pPr>
            <w:r w:rsidRPr="00C70155">
              <w:rPr>
                <w:rFonts w:ascii="ＭＳ ゴシック" w:eastAsia="ＭＳ ゴシック" w:hAnsi="ＭＳ ゴシック" w:hint="eastAsia"/>
                <w:szCs w:val="21"/>
              </w:rPr>
              <w:t>(3)取組の方向性</w:t>
            </w:r>
          </w:p>
          <w:p w:rsidR="00C84D00" w:rsidRPr="00251FDF" w:rsidRDefault="00C84D00" w:rsidP="00C84D00">
            <w:pPr>
              <w:spacing w:line="400" w:lineRule="exact"/>
              <w:ind w:leftChars="100" w:left="210" w:firstLineChars="100" w:firstLine="210"/>
              <w:rPr>
                <w:rFonts w:ascii="ＭＳ 明朝" w:hAnsi="ＭＳ 明朝"/>
                <w:szCs w:val="21"/>
              </w:rPr>
            </w:pPr>
            <w:r w:rsidRPr="00C70155">
              <w:rPr>
                <w:rFonts w:ascii="ＭＳ 明朝" w:hAnsi="ＭＳ 明朝" w:hint="eastAsia"/>
                <w:szCs w:val="21"/>
              </w:rPr>
              <w:t>以下の手順により、現行制度におけるヒートアイランド対策に関する取組状況について検証するとともに、建築物等のヒートアイランド対策が促進されるよう制度の運用改善を図る必要がある。なお、ヒートアイランド対策の効果検証にあたっては、ヒートアイランドに直接影響を及ぼす大気への熱負荷の削減量を対策効果としてシミュレーション</w:t>
            </w:r>
            <w:r w:rsidRPr="00C70155">
              <w:rPr>
                <w:rFonts w:ascii="ＭＳ 明朝" w:hAnsi="ＭＳ 明朝" w:hint="eastAsia"/>
                <w:szCs w:val="21"/>
                <w:u w:val="single"/>
              </w:rPr>
              <w:t>により定量的に評価</w:t>
            </w:r>
            <w:r w:rsidRPr="00C70155">
              <w:rPr>
                <w:rFonts w:ascii="ＭＳ 明朝" w:hAnsi="ＭＳ 明朝" w:hint="eastAsia"/>
                <w:szCs w:val="21"/>
              </w:rPr>
              <w:t>することが望ましい。</w:t>
            </w:r>
          </w:p>
          <w:p w:rsidR="00C84D00" w:rsidRDefault="00C84D00" w:rsidP="00C84D00">
            <w:pPr>
              <w:widowControl/>
              <w:spacing w:line="400" w:lineRule="exact"/>
              <w:ind w:firstLineChars="100" w:firstLine="210"/>
              <w:jc w:val="left"/>
              <w:rPr>
                <w:rFonts w:ascii="ＭＳ 明朝" w:eastAsia="ＭＳ 明朝" w:hAnsi="ＭＳ 明朝" w:cs="MSPGothic"/>
                <w:kern w:val="0"/>
                <w:szCs w:val="21"/>
              </w:rPr>
            </w:pPr>
            <w:r w:rsidRPr="00251FDF">
              <w:rPr>
                <w:rFonts w:ascii="ＭＳ 明朝" w:eastAsia="ＭＳ 明朝" w:hAnsi="ＭＳ 明朝" w:cs="MSPGothic" w:hint="eastAsia"/>
                <w:kern w:val="0"/>
                <w:szCs w:val="21"/>
              </w:rPr>
              <w:lastRenderedPageBreak/>
              <w:t>・届出されている建築物環境計画書のデータや図面をもとに、熱負荷計</w:t>
            </w:r>
          </w:p>
          <w:p w:rsidR="00C84D00" w:rsidRDefault="00C84D00" w:rsidP="00C84D00">
            <w:pPr>
              <w:widowControl/>
              <w:spacing w:line="400" w:lineRule="exact"/>
              <w:ind w:firstLineChars="200" w:firstLine="420"/>
              <w:jc w:val="left"/>
              <w:rPr>
                <w:rFonts w:ascii="ＭＳ 明朝" w:eastAsia="ＭＳ 明朝" w:hAnsi="ＭＳ 明朝" w:cs="MSPGothic"/>
                <w:kern w:val="0"/>
                <w:szCs w:val="21"/>
              </w:rPr>
            </w:pPr>
            <w:r w:rsidRPr="00251FDF">
              <w:rPr>
                <w:rFonts w:ascii="ＭＳ 明朝" w:eastAsia="ＭＳ 明朝" w:hAnsi="ＭＳ 明朝" w:cs="MSPGothic" w:hint="eastAsia"/>
                <w:kern w:val="0"/>
                <w:szCs w:val="21"/>
              </w:rPr>
              <w:t>算モデルで計算した</w:t>
            </w:r>
            <w:r w:rsidRPr="00251FDF">
              <w:rPr>
                <w:rFonts w:ascii="ＭＳ 明朝" w:eastAsia="ＭＳ 明朝" w:hAnsi="ＭＳ 明朝" w:cs="MSPGothic" w:hint="eastAsia"/>
                <w:kern w:val="0"/>
                <w:szCs w:val="21"/>
                <w:u w:val="single"/>
              </w:rPr>
              <w:t>大気</w:t>
            </w:r>
            <w:r w:rsidRPr="00251FDF">
              <w:rPr>
                <w:rFonts w:ascii="ＭＳ 明朝" w:eastAsia="ＭＳ 明朝" w:hAnsi="ＭＳ 明朝" w:cs="MSPGothic" w:hint="eastAsia"/>
                <w:kern w:val="0"/>
                <w:szCs w:val="21"/>
              </w:rPr>
              <w:t>熱負荷量の低減量等と、CASBEEや府の重点評</w:t>
            </w:r>
          </w:p>
          <w:p w:rsidR="00C84D00" w:rsidRPr="00251FDF" w:rsidRDefault="00C84D00" w:rsidP="00C84D00">
            <w:pPr>
              <w:widowControl/>
              <w:spacing w:line="400" w:lineRule="exact"/>
              <w:ind w:firstLineChars="200" w:firstLine="420"/>
              <w:jc w:val="left"/>
              <w:rPr>
                <w:rFonts w:ascii="ＭＳ 明朝" w:eastAsia="ＭＳ 明朝" w:hAnsi="ＭＳ 明朝" w:cs="MSPGothic"/>
                <w:kern w:val="0"/>
                <w:szCs w:val="21"/>
              </w:rPr>
            </w:pPr>
            <w:r w:rsidRPr="00251FDF">
              <w:rPr>
                <w:rFonts w:ascii="ＭＳ 明朝" w:eastAsia="ＭＳ 明朝" w:hAnsi="ＭＳ 明朝" w:cs="MSPGothic" w:hint="eastAsia"/>
                <w:kern w:val="0"/>
                <w:szCs w:val="21"/>
              </w:rPr>
              <w:t>価等との関係などを検証していく。</w:t>
            </w:r>
          </w:p>
          <w:p w:rsidR="00C84D00" w:rsidRPr="00C70155" w:rsidRDefault="00C84D00" w:rsidP="00C84D00">
            <w:pPr>
              <w:rPr>
                <w:szCs w:val="21"/>
              </w:rPr>
            </w:pPr>
            <w:r w:rsidRPr="00C70155">
              <w:rPr>
                <w:rFonts w:hint="eastAsia"/>
                <w:szCs w:val="21"/>
              </w:rPr>
              <w:t>【後略】</w:t>
            </w:r>
          </w:p>
          <w:p w:rsidR="00C84D00" w:rsidRPr="0085160B" w:rsidRDefault="00C84D00" w:rsidP="00C84D00">
            <w:pPr>
              <w:rPr>
                <w:szCs w:val="21"/>
              </w:rPr>
            </w:pPr>
            <w:r w:rsidRPr="0085160B">
              <w:rPr>
                <w:rFonts w:hint="eastAsia"/>
                <w:szCs w:val="21"/>
              </w:rPr>
              <w:t>○現状制度の運用改善等</w:t>
            </w:r>
          </w:p>
          <w:p w:rsidR="00C84D00" w:rsidRPr="00582A44" w:rsidRDefault="00C84D00" w:rsidP="00C84D00">
            <w:pPr>
              <w:rPr>
                <w:szCs w:val="21"/>
              </w:rPr>
            </w:pPr>
            <w:r>
              <w:rPr>
                <w:rFonts w:hint="eastAsia"/>
                <w:szCs w:val="21"/>
              </w:rPr>
              <w:t xml:space="preserve">　届出の</w:t>
            </w:r>
            <w:r w:rsidRPr="0085160B">
              <w:rPr>
                <w:rFonts w:hint="eastAsia"/>
                <w:szCs w:val="21"/>
                <w:u w:val="single"/>
              </w:rPr>
              <w:t>大気</w:t>
            </w:r>
            <w:r>
              <w:rPr>
                <w:rFonts w:hint="eastAsia"/>
                <w:szCs w:val="21"/>
              </w:rPr>
              <w:t>熱負荷量の確認</w:t>
            </w:r>
          </w:p>
          <w:p w:rsidR="00C84D00" w:rsidRPr="00C70155" w:rsidRDefault="00C84D00" w:rsidP="00C84D00">
            <w:pPr>
              <w:rPr>
                <w:szCs w:val="21"/>
              </w:rPr>
            </w:pPr>
          </w:p>
          <w:p w:rsidR="00C84D00" w:rsidRPr="00C70155" w:rsidRDefault="00C84D00" w:rsidP="00C84D00">
            <w:pPr>
              <w:rPr>
                <w:rFonts w:asciiTheme="majorEastAsia" w:eastAsiaTheme="majorEastAsia" w:hAnsiTheme="majorEastAsia"/>
                <w:b/>
                <w:szCs w:val="21"/>
              </w:rPr>
            </w:pPr>
            <w:r w:rsidRPr="00C70155">
              <w:rPr>
                <w:rFonts w:asciiTheme="majorEastAsia" w:eastAsiaTheme="majorEastAsia" w:hAnsiTheme="majorEastAsia" w:hint="eastAsia"/>
                <w:b/>
                <w:szCs w:val="21"/>
              </w:rPr>
              <w:t>Ⅴ　計画の進行管理及び推進体制</w:t>
            </w:r>
          </w:p>
          <w:p w:rsidR="00C84D00" w:rsidRPr="00BE1FF8" w:rsidRDefault="00C84D00" w:rsidP="00C84D00">
            <w:pPr>
              <w:tabs>
                <w:tab w:val="left" w:pos="284"/>
              </w:tabs>
              <w:autoSpaceDE w:val="0"/>
              <w:autoSpaceDN w:val="0"/>
              <w:adjustRightInd w:val="0"/>
              <w:ind w:leftChars="135" w:left="283" w:firstLineChars="100" w:firstLine="210"/>
              <w:jc w:val="left"/>
              <w:rPr>
                <w:rFonts w:ascii="ＭＳ 明朝" w:eastAsia="ＭＳ 明朝" w:hAnsi="ＭＳ 明朝" w:cs="Times New Roman"/>
                <w:szCs w:val="21"/>
                <w:u w:val="single"/>
              </w:rPr>
            </w:pPr>
            <w:r w:rsidRPr="00BE1FF8">
              <w:rPr>
                <w:rFonts w:ascii="ＭＳ 明朝" w:eastAsia="ＭＳ 明朝" w:hAnsi="ＭＳ 明朝" w:cs="Times New Roman" w:hint="eastAsia"/>
                <w:szCs w:val="21"/>
                <w:u w:val="single"/>
              </w:rPr>
              <w:t>計画の進行管理については、本温暖化対策部会において、毎年、大阪府域の温室効果ガス排出量や熱帯夜数の状況、地球温暖化やヒートアイランド対策の取組状況等について、点検・評価し、その結果を環境白書やホームページ等により公表するべきである。</w:t>
            </w:r>
          </w:p>
          <w:p w:rsidR="00C84D00" w:rsidRPr="00BE1FF8" w:rsidRDefault="00C84D00" w:rsidP="00C84D00">
            <w:pPr>
              <w:tabs>
                <w:tab w:val="left" w:pos="284"/>
              </w:tabs>
              <w:autoSpaceDE w:val="0"/>
              <w:autoSpaceDN w:val="0"/>
              <w:adjustRightInd w:val="0"/>
              <w:ind w:leftChars="135" w:left="283" w:firstLineChars="100" w:firstLine="210"/>
              <w:jc w:val="left"/>
              <w:rPr>
                <w:rFonts w:ascii="ＭＳ 明朝" w:eastAsia="ＭＳ 明朝" w:hAnsi="ＭＳ 明朝" w:cs="Times New Roman"/>
                <w:szCs w:val="21"/>
                <w:u w:val="single"/>
              </w:rPr>
            </w:pPr>
            <w:r w:rsidRPr="00BE1FF8">
              <w:rPr>
                <w:rFonts w:ascii="ＭＳ 明朝" w:eastAsia="ＭＳ 明朝" w:hAnsi="ＭＳ 明朝" w:cs="Times New Roman" w:hint="eastAsia"/>
                <w:szCs w:val="21"/>
                <w:u w:val="single"/>
              </w:rPr>
              <w:t>なお、公表に際して、温室効果ガス排出量については、排出係数を固定した値と、年度毎の排出係数を用いた実排出量の両方を記載するべきである。また、対策の進捗量については、把握できるものはCO2等の削減量も併せて示すことが望ましい。</w:t>
            </w:r>
          </w:p>
          <w:p w:rsidR="00C84D00" w:rsidRPr="00BE1FF8" w:rsidRDefault="00C84D00" w:rsidP="00C84D00">
            <w:pPr>
              <w:tabs>
                <w:tab w:val="left" w:pos="284"/>
              </w:tabs>
              <w:autoSpaceDE w:val="0"/>
              <w:autoSpaceDN w:val="0"/>
              <w:adjustRightInd w:val="0"/>
              <w:ind w:leftChars="135" w:left="283" w:firstLineChars="100" w:firstLine="210"/>
              <w:jc w:val="left"/>
              <w:rPr>
                <w:rFonts w:ascii="ＭＳ 明朝" w:eastAsia="ＭＳ 明朝" w:hAnsi="ＭＳ 明朝" w:cs="Times New Roman"/>
                <w:szCs w:val="21"/>
                <w:u w:val="single"/>
              </w:rPr>
            </w:pPr>
            <w:r w:rsidRPr="00BE1FF8">
              <w:rPr>
                <w:rFonts w:ascii="ＭＳ 明朝" w:eastAsia="ＭＳ 明朝" w:hAnsi="ＭＳ 明朝" w:cs="Times New Roman" w:hint="eastAsia"/>
                <w:szCs w:val="21"/>
                <w:u w:val="single"/>
              </w:rPr>
              <w:t>このようなＰＤＣＡサイクルによる進行管理・点検評価は計画の効果的な推進に不可欠である。</w:t>
            </w:r>
          </w:p>
          <w:p w:rsidR="00C84D00" w:rsidRPr="00BE1FF8" w:rsidRDefault="00C84D00" w:rsidP="00C84D00">
            <w:pPr>
              <w:tabs>
                <w:tab w:val="left" w:pos="284"/>
              </w:tabs>
              <w:autoSpaceDE w:val="0"/>
              <w:autoSpaceDN w:val="0"/>
              <w:adjustRightInd w:val="0"/>
              <w:ind w:leftChars="135" w:left="283" w:firstLineChars="100" w:firstLine="210"/>
              <w:jc w:val="left"/>
              <w:rPr>
                <w:rFonts w:ascii="ＭＳ 明朝" w:eastAsia="ＭＳ 明朝" w:hAnsi="ＭＳ 明朝" w:cs="Times New Roman"/>
                <w:szCs w:val="21"/>
                <w:u w:val="single"/>
              </w:rPr>
            </w:pPr>
            <w:r w:rsidRPr="00BE1FF8">
              <w:rPr>
                <w:rFonts w:ascii="ＭＳ 明朝" w:eastAsia="ＭＳ 明朝" w:hAnsi="ＭＳ 明朝" w:cs="Times New Roman" w:hint="eastAsia"/>
                <w:szCs w:val="21"/>
                <w:u w:val="single"/>
              </w:rPr>
              <w:t>対策の推進に当たっては、大阪府庁内部の推進体制を整備することが必要である。府庁外部においては、</w:t>
            </w:r>
            <w:r w:rsidR="009E50DE" w:rsidRPr="009E50DE">
              <w:rPr>
                <w:rFonts w:hint="eastAsia"/>
                <w:u w:val="single"/>
              </w:rPr>
              <w:t>地球温暖化やヒートアイランド対策の推進にあたっては、国だけでなく、府内市町村、民間機関、大学・研究機関、及びＮＰＯ等との一層の連携を図ること。また、</w:t>
            </w:r>
            <w:r w:rsidRPr="00BE1FF8">
              <w:rPr>
                <w:rFonts w:ascii="ＭＳ 明朝" w:eastAsia="ＭＳ 明朝" w:hAnsi="ＭＳ 明朝" w:cs="Times New Roman" w:hint="eastAsia"/>
                <w:szCs w:val="21"/>
                <w:u w:val="single"/>
              </w:rPr>
              <w:t>再生可能エネルギーや省エネルギーに係る課題、支援策等を協議、検討し</w:t>
            </w:r>
            <w:r w:rsidRPr="00BE1FF8">
              <w:rPr>
                <w:rFonts w:ascii="ＭＳ 明朝" w:eastAsia="ＭＳ 明朝" w:hAnsi="ＭＳ 明朝" w:cs="Times New Roman" w:hint="eastAsia"/>
                <w:szCs w:val="21"/>
                <w:u w:val="single"/>
              </w:rPr>
              <w:lastRenderedPageBreak/>
              <w:t>ている「おおさかスマートエネルギー協議会」をより一層活用するなど、府民、民間事業者、</w:t>
            </w:r>
            <w:bookmarkStart w:id="0" w:name="_GoBack"/>
            <w:bookmarkEnd w:id="0"/>
            <w:r w:rsidRPr="00BE1FF8">
              <w:rPr>
                <w:rFonts w:ascii="ＭＳ 明朝" w:eastAsia="ＭＳ 明朝" w:hAnsi="ＭＳ 明朝" w:cs="Times New Roman" w:hint="eastAsia"/>
                <w:szCs w:val="21"/>
                <w:u w:val="single"/>
              </w:rPr>
              <w:t>市町村等と緊密に連携していく体制を整えるべきである。</w:t>
            </w:r>
          </w:p>
          <w:p w:rsidR="00C84D00" w:rsidRPr="00C70155" w:rsidRDefault="00C84D00" w:rsidP="00F259CA">
            <w:pPr>
              <w:ind w:leftChars="100" w:left="210" w:firstLineChars="100" w:firstLine="210"/>
            </w:pPr>
            <w:r w:rsidRPr="00BE1FF8">
              <w:rPr>
                <w:rFonts w:ascii="ＭＳ 明朝" w:eastAsia="ＭＳ 明朝" w:hAnsi="ＭＳ 明朝" w:cs="Times New Roman" w:hint="eastAsia"/>
                <w:szCs w:val="21"/>
                <w:u w:val="single"/>
              </w:rPr>
              <w:t>また、地球温暖化に関する全国的、広域的な問題については、国や関西広域連合が対応するよう働きかけていくとともに、国等が得た知見等については、積極的に取り入れていく必要がある。さらに、大阪府が実施した地球温暖化やヒートアイランドに関する優れた取組や知見などについては、全国に周知・普及されるよう、今後も国や関西広域連合と連携していくことが望ましい。</w:t>
            </w:r>
          </w:p>
        </w:tc>
        <w:tc>
          <w:tcPr>
            <w:tcW w:w="7100" w:type="dxa"/>
          </w:tcPr>
          <w:p w:rsidR="00D933C0" w:rsidRPr="00C70155" w:rsidRDefault="00D933C0" w:rsidP="005F2084">
            <w:pPr>
              <w:autoSpaceDE w:val="0"/>
              <w:autoSpaceDN w:val="0"/>
              <w:adjustRightInd w:val="0"/>
              <w:jc w:val="left"/>
              <w:rPr>
                <w:rFonts w:asciiTheme="minorEastAsia" w:hAnsiTheme="minorEastAsia" w:cs="ＭＳ明朝,Bold"/>
                <w:b/>
                <w:bCs/>
                <w:kern w:val="0"/>
                <w:szCs w:val="21"/>
              </w:rPr>
            </w:pPr>
            <w:r w:rsidRPr="00C70155">
              <w:rPr>
                <w:rFonts w:asciiTheme="minorEastAsia" w:hAnsiTheme="minorEastAsia" w:cs="ＭＳ明朝,Bold" w:hint="eastAsia"/>
                <w:b/>
                <w:bCs/>
                <w:kern w:val="0"/>
                <w:szCs w:val="21"/>
              </w:rPr>
              <w:lastRenderedPageBreak/>
              <w:t>Ⅰ　大阪府域における温暖化の状況等</w:t>
            </w:r>
          </w:p>
          <w:p w:rsidR="00D933C0" w:rsidRPr="00C70155" w:rsidRDefault="00D933C0" w:rsidP="005F2084">
            <w:pPr>
              <w:autoSpaceDE w:val="0"/>
              <w:autoSpaceDN w:val="0"/>
              <w:adjustRightInd w:val="0"/>
              <w:jc w:val="left"/>
              <w:rPr>
                <w:rFonts w:asciiTheme="minorEastAsia" w:hAnsiTheme="minorEastAsia" w:cs="ＭＳ明朝,Bold"/>
                <w:bCs/>
                <w:kern w:val="0"/>
                <w:szCs w:val="21"/>
              </w:rPr>
            </w:pPr>
            <w:r w:rsidRPr="00C70155">
              <w:rPr>
                <w:rFonts w:asciiTheme="minorEastAsia" w:hAnsiTheme="minorEastAsia" w:cs="ＭＳ明朝,Bold" w:hint="eastAsia"/>
                <w:b/>
                <w:bCs/>
                <w:kern w:val="0"/>
                <w:szCs w:val="21"/>
              </w:rPr>
              <w:t>１　温暖化対策の最近の動向</w:t>
            </w:r>
          </w:p>
          <w:p w:rsidR="00D933C0" w:rsidRPr="00C70155" w:rsidRDefault="00D933C0" w:rsidP="005F2084">
            <w:pPr>
              <w:rPr>
                <w:rFonts w:asciiTheme="minorEastAsia" w:hAnsiTheme="minorEastAsia"/>
                <w:szCs w:val="21"/>
              </w:rPr>
            </w:pPr>
            <w:r w:rsidRPr="00C70155">
              <w:rPr>
                <w:rFonts w:asciiTheme="minorEastAsia" w:hAnsiTheme="minorEastAsia" w:hint="eastAsia"/>
                <w:szCs w:val="21"/>
              </w:rPr>
              <w:t>(1)地球温暖化をめぐる近年の科学的知見</w:t>
            </w:r>
          </w:p>
          <w:p w:rsidR="00D933C0" w:rsidRPr="00C70155" w:rsidRDefault="00D933C0" w:rsidP="005F2084">
            <w:pPr>
              <w:ind w:firstLineChars="100" w:firstLine="210"/>
              <w:rPr>
                <w:rFonts w:asciiTheme="minorEastAsia" w:hAnsiTheme="minorEastAsia"/>
                <w:szCs w:val="21"/>
              </w:rPr>
            </w:pPr>
          </w:p>
          <w:p w:rsidR="00D933C0" w:rsidRPr="00C70155" w:rsidRDefault="00D933C0" w:rsidP="005F2084">
            <w:pPr>
              <w:ind w:firstLineChars="100" w:firstLine="210"/>
              <w:rPr>
                <w:rFonts w:asciiTheme="minorEastAsia" w:hAnsiTheme="minorEastAsia"/>
                <w:szCs w:val="21"/>
              </w:rPr>
            </w:pPr>
          </w:p>
          <w:p w:rsidR="00D933C0" w:rsidRPr="00C70155" w:rsidRDefault="00D933C0" w:rsidP="005F2084">
            <w:pPr>
              <w:ind w:firstLineChars="100" w:firstLine="210"/>
              <w:rPr>
                <w:rFonts w:asciiTheme="minorEastAsia" w:hAnsiTheme="minorEastAsia"/>
                <w:szCs w:val="21"/>
              </w:rPr>
            </w:pPr>
            <w:r w:rsidRPr="00C70155">
              <w:rPr>
                <w:rFonts w:asciiTheme="minorEastAsia" w:hAnsiTheme="minorEastAsia" w:hint="eastAsia"/>
                <w:szCs w:val="21"/>
              </w:rPr>
              <w:t>2013年に発表された気候変動に関する政府間パネル（IPCC）の第５次評価報告書第１作業部会報告書によると、</w:t>
            </w:r>
            <w:r w:rsidRPr="00C70155">
              <w:rPr>
                <w:rFonts w:hint="eastAsia"/>
              </w:rPr>
              <w:t>【中略】</w:t>
            </w:r>
          </w:p>
          <w:p w:rsidR="00D933C0" w:rsidRPr="00C70155" w:rsidRDefault="00D933C0" w:rsidP="005F2084">
            <w:pPr>
              <w:ind w:firstLineChars="100" w:firstLine="210"/>
              <w:rPr>
                <w:rFonts w:asciiTheme="minorEastAsia" w:hAnsiTheme="minorEastAsia"/>
                <w:szCs w:val="21"/>
              </w:rPr>
            </w:pPr>
            <w:r w:rsidRPr="00C70155">
              <w:rPr>
                <w:rFonts w:asciiTheme="minorEastAsia" w:hAnsiTheme="minorEastAsia" w:hint="eastAsia"/>
                <w:szCs w:val="21"/>
              </w:rPr>
              <w:t>将来予測として、</w:t>
            </w:r>
            <w:r w:rsidRPr="00C70155">
              <w:rPr>
                <w:rFonts w:asciiTheme="minorEastAsia" w:hAnsiTheme="minorEastAsia" w:hint="eastAsia"/>
                <w:szCs w:val="21"/>
                <w:u w:val="single"/>
              </w:rPr>
              <w:t>最も</w:t>
            </w:r>
            <w:r w:rsidRPr="00C70155">
              <w:rPr>
                <w:rFonts w:asciiTheme="minorEastAsia" w:hAnsiTheme="minorEastAsia" w:hint="eastAsia"/>
                <w:szCs w:val="21"/>
              </w:rPr>
              <w:t>高くなるシナリオでは21世紀末の世界の平均地上気温が2.6～4.8℃、平均海面水位が0.45ｍ～0.82ｍ</w:t>
            </w:r>
            <w:r w:rsidRPr="00C70155">
              <w:rPr>
                <w:rFonts w:asciiTheme="minorEastAsia" w:hAnsiTheme="minorEastAsia" w:hint="eastAsia"/>
                <w:szCs w:val="21"/>
                <w:vertAlign w:val="superscript"/>
              </w:rPr>
              <w:t>※3</w:t>
            </w:r>
            <w:r w:rsidRPr="00C70155">
              <w:rPr>
                <w:rFonts w:asciiTheme="minorEastAsia" w:hAnsiTheme="minorEastAsia" w:hint="eastAsia"/>
                <w:szCs w:val="21"/>
              </w:rPr>
              <w:t>上昇すると予測している。</w:t>
            </w:r>
          </w:p>
          <w:p w:rsidR="00D933C0" w:rsidRPr="00C70155" w:rsidRDefault="00D933C0" w:rsidP="005F2084">
            <w:pPr>
              <w:rPr>
                <w:rFonts w:asciiTheme="minorEastAsia" w:hAnsiTheme="minorEastAsia"/>
                <w:szCs w:val="21"/>
              </w:rPr>
            </w:pPr>
          </w:p>
          <w:p w:rsidR="00D933C0" w:rsidRPr="00C70155" w:rsidRDefault="00D933C0" w:rsidP="005F2084">
            <w:pPr>
              <w:rPr>
                <w:rFonts w:asciiTheme="minorEastAsia" w:hAnsiTheme="minorEastAsia"/>
                <w:szCs w:val="21"/>
              </w:rPr>
            </w:pPr>
          </w:p>
          <w:p w:rsidR="00D933C0" w:rsidRPr="00C70155" w:rsidRDefault="00D933C0" w:rsidP="005F2084">
            <w:pPr>
              <w:rPr>
                <w:rFonts w:asciiTheme="minorEastAsia" w:hAnsiTheme="minorEastAsia"/>
                <w:szCs w:val="21"/>
              </w:rPr>
            </w:pPr>
          </w:p>
          <w:p w:rsidR="00D933C0" w:rsidRPr="00C70155" w:rsidRDefault="00D933C0" w:rsidP="005F2084">
            <w:pPr>
              <w:rPr>
                <w:rFonts w:asciiTheme="minorEastAsia" w:hAnsiTheme="minorEastAsia"/>
                <w:szCs w:val="21"/>
              </w:rPr>
            </w:pPr>
          </w:p>
          <w:p w:rsidR="00D933C0" w:rsidRPr="00C70155" w:rsidRDefault="00D933C0" w:rsidP="005F2084">
            <w:pPr>
              <w:ind w:firstLineChars="100" w:firstLine="210"/>
              <w:rPr>
                <w:rFonts w:asciiTheme="minorEastAsia" w:hAnsiTheme="minorEastAsia"/>
                <w:szCs w:val="21"/>
              </w:rPr>
            </w:pPr>
            <w:r w:rsidRPr="00C70155">
              <w:rPr>
                <w:rFonts w:asciiTheme="minorEastAsia" w:hAnsiTheme="minorEastAsia" w:hint="eastAsia"/>
                <w:szCs w:val="21"/>
              </w:rPr>
              <w:t>第５次評価報告書第２作業部会報告書では、確信度の高い複数の分野や地域に及ぶ主要なリスクとして、海面上昇・高潮被害、洪水被害、インフラ等の機能停止、熱中症、食料</w:t>
            </w:r>
            <w:r w:rsidRPr="00F259CA">
              <w:rPr>
                <w:rFonts w:asciiTheme="minorEastAsia" w:hAnsiTheme="minorEastAsia" w:hint="eastAsia"/>
                <w:szCs w:val="21"/>
                <w:u w:val="single"/>
              </w:rPr>
              <w:t>不足</w:t>
            </w:r>
            <w:r w:rsidRPr="00C70155">
              <w:rPr>
                <w:rFonts w:asciiTheme="minorEastAsia" w:hAnsiTheme="minorEastAsia" w:hint="eastAsia"/>
                <w:szCs w:val="21"/>
              </w:rPr>
              <w:t>、水不足、海洋生態系の損失、陸</w:t>
            </w:r>
            <w:r w:rsidRPr="00F259CA">
              <w:rPr>
                <w:rFonts w:asciiTheme="minorEastAsia" w:hAnsiTheme="minorEastAsia" w:hint="eastAsia"/>
                <w:szCs w:val="21"/>
                <w:u w:val="single"/>
              </w:rPr>
              <w:t>上</w:t>
            </w:r>
            <w:r w:rsidRPr="00C70155">
              <w:rPr>
                <w:rFonts w:asciiTheme="minorEastAsia" w:hAnsiTheme="minorEastAsia" w:hint="eastAsia"/>
                <w:szCs w:val="21"/>
              </w:rPr>
              <w:t>生態系の損失の8つを挙げている。</w:t>
            </w:r>
          </w:p>
          <w:p w:rsidR="00D933C0" w:rsidRPr="00C70155" w:rsidRDefault="00D933C0" w:rsidP="005F2084">
            <w:pPr>
              <w:rPr>
                <w:rFonts w:asciiTheme="minorEastAsia" w:hAnsiTheme="minorEastAsia"/>
                <w:szCs w:val="21"/>
              </w:rPr>
            </w:pPr>
          </w:p>
          <w:p w:rsidR="00D933C0" w:rsidRPr="00C70155" w:rsidRDefault="00D933C0" w:rsidP="005F2084">
            <w:pPr>
              <w:rPr>
                <w:rFonts w:asciiTheme="minorEastAsia" w:hAnsiTheme="minorEastAsia"/>
                <w:szCs w:val="21"/>
              </w:rPr>
            </w:pPr>
            <w:r w:rsidRPr="00C70155">
              <w:rPr>
                <w:rFonts w:hint="eastAsia"/>
              </w:rPr>
              <w:t>【後略】</w:t>
            </w:r>
          </w:p>
          <w:p w:rsidR="00D933C0" w:rsidRPr="00C70155" w:rsidRDefault="00D933C0" w:rsidP="005F2084">
            <w:pPr>
              <w:rPr>
                <w:rFonts w:asciiTheme="minorEastAsia" w:hAnsiTheme="minorEastAsia"/>
                <w:szCs w:val="21"/>
              </w:rPr>
            </w:pPr>
            <w:r w:rsidRPr="00C70155">
              <w:rPr>
                <w:rFonts w:asciiTheme="minorEastAsia" w:hAnsiTheme="minorEastAsia" w:hint="eastAsia"/>
                <w:szCs w:val="21"/>
              </w:rPr>
              <w:t>※3 1986年～2005年平均を基準として21世紀末（2081年～2100年）について示している。</w:t>
            </w:r>
          </w:p>
          <w:p w:rsidR="00D933C0" w:rsidRPr="00C70155" w:rsidRDefault="00D933C0" w:rsidP="005F2084">
            <w:pPr>
              <w:rPr>
                <w:rFonts w:asciiTheme="minorEastAsia" w:hAnsiTheme="minorEastAsia"/>
                <w:szCs w:val="21"/>
              </w:rPr>
            </w:pPr>
          </w:p>
          <w:p w:rsidR="00D933C0" w:rsidRPr="00C70155" w:rsidRDefault="00D933C0" w:rsidP="005F2084">
            <w:pPr>
              <w:rPr>
                <w:rFonts w:asciiTheme="minorEastAsia" w:hAnsiTheme="minorEastAsia"/>
                <w:szCs w:val="21"/>
              </w:rPr>
            </w:pPr>
          </w:p>
          <w:p w:rsidR="00D933C0" w:rsidRPr="00C70155" w:rsidRDefault="00D933C0" w:rsidP="005F2084">
            <w:pPr>
              <w:rPr>
                <w:rFonts w:asciiTheme="minorEastAsia" w:hAnsiTheme="minorEastAsia"/>
                <w:szCs w:val="21"/>
              </w:rPr>
            </w:pPr>
          </w:p>
          <w:p w:rsidR="00D933C0" w:rsidRPr="00C70155" w:rsidRDefault="00D933C0" w:rsidP="005F2084">
            <w:pPr>
              <w:rPr>
                <w:rFonts w:asciiTheme="minorEastAsia" w:hAnsiTheme="minorEastAsia"/>
                <w:szCs w:val="21"/>
              </w:rPr>
            </w:pPr>
            <w:r w:rsidRPr="00C70155">
              <w:rPr>
                <w:rFonts w:asciiTheme="minorEastAsia" w:hAnsiTheme="minorEastAsia" w:hint="eastAsia"/>
                <w:szCs w:val="21"/>
              </w:rPr>
              <w:t>(2)国際的動向</w:t>
            </w:r>
          </w:p>
          <w:p w:rsidR="00D933C0" w:rsidRPr="00C70155" w:rsidRDefault="00D933C0" w:rsidP="005F2084">
            <w:pPr>
              <w:ind w:firstLineChars="100" w:firstLine="210"/>
              <w:rPr>
                <w:rFonts w:asciiTheme="minorEastAsia" w:hAnsiTheme="minorEastAsia"/>
                <w:szCs w:val="21"/>
              </w:rPr>
            </w:pPr>
            <w:r w:rsidRPr="00C70155">
              <w:rPr>
                <w:rFonts w:asciiTheme="minorEastAsia" w:hAnsiTheme="minorEastAsia" w:hint="eastAsia"/>
                <w:szCs w:val="21"/>
              </w:rPr>
              <w:t>国際的な対策のあり方については、2008年から2012年までの京都議定書の第一約束期間において、日本は</w:t>
            </w:r>
            <w:r w:rsidRPr="00C70155">
              <w:rPr>
                <w:rFonts w:asciiTheme="minorEastAsia" w:hAnsiTheme="minorEastAsia" w:hint="eastAsia"/>
                <w:szCs w:val="21"/>
                <w:u w:val="single"/>
              </w:rPr>
              <w:t>目標の</w:t>
            </w:r>
            <w:r w:rsidRPr="00C70155">
              <w:rPr>
                <w:rFonts w:asciiTheme="minorEastAsia" w:hAnsiTheme="minorEastAsia" w:hint="eastAsia"/>
                <w:szCs w:val="21"/>
              </w:rPr>
              <w:t>温室効果ガス排出量を1990年比６％の削減に対して、森林吸収源や京都メカニズムクレジットを</w:t>
            </w:r>
            <w:r w:rsidRPr="00C70155">
              <w:rPr>
                <w:rFonts w:asciiTheme="minorEastAsia" w:hAnsiTheme="minorEastAsia" w:hint="eastAsia"/>
                <w:szCs w:val="21"/>
                <w:u w:val="single"/>
              </w:rPr>
              <w:t>加味</w:t>
            </w:r>
            <w:r w:rsidRPr="00C70155">
              <w:rPr>
                <w:rFonts w:asciiTheme="minorEastAsia" w:hAnsiTheme="minorEastAsia" w:hint="eastAsia"/>
                <w:szCs w:val="21"/>
              </w:rPr>
              <w:t>すると５か年平均で1990年比8.4％減となり目標を達成した。2013年から2020年までの京都議定書の第二約束期間について</w:t>
            </w:r>
            <w:r w:rsidRPr="00D127A1">
              <w:rPr>
                <w:rFonts w:asciiTheme="minorEastAsia" w:hAnsiTheme="minorEastAsia" w:hint="eastAsia"/>
                <w:szCs w:val="21"/>
              </w:rPr>
              <w:t>は</w:t>
            </w:r>
            <w:r w:rsidRPr="00C70155">
              <w:rPr>
                <w:rFonts w:asciiTheme="minorEastAsia" w:hAnsiTheme="minorEastAsia" w:hint="eastAsia"/>
                <w:szCs w:val="21"/>
              </w:rPr>
              <w:t>、</w:t>
            </w:r>
            <w:r w:rsidRPr="00C70155">
              <w:rPr>
                <w:rFonts w:asciiTheme="minorEastAsia" w:hAnsiTheme="minorEastAsia" w:hint="eastAsia"/>
                <w:szCs w:val="21"/>
                <w:u w:val="single"/>
              </w:rPr>
              <w:t>すべての国が参加する公平かつ実行的な枠組みの構築に資さないとの判断から、</w:t>
            </w:r>
            <w:r w:rsidRPr="00C70155">
              <w:rPr>
                <w:rFonts w:asciiTheme="minorEastAsia" w:hAnsiTheme="minorEastAsia" w:hint="eastAsia"/>
                <w:szCs w:val="21"/>
              </w:rPr>
              <w:t>日本は第二約束期間に参加しないこととし、</w:t>
            </w:r>
            <w:r w:rsidRPr="00C70155">
              <w:rPr>
                <w:rFonts w:asciiTheme="minorEastAsia" w:hAnsiTheme="minorEastAsia" w:hint="eastAsia"/>
                <w:szCs w:val="21"/>
                <w:u w:val="single"/>
              </w:rPr>
              <w:t>自主的に温室効果ガスを削減することとした。</w:t>
            </w:r>
            <w:r w:rsidRPr="00C70155">
              <w:rPr>
                <w:rFonts w:asciiTheme="minorEastAsia" w:hAnsiTheme="minorEastAsia" w:hint="eastAsia"/>
                <w:szCs w:val="21"/>
              </w:rPr>
              <w:t>2013年11月の</w:t>
            </w:r>
            <w:r w:rsidRPr="00C70155">
              <w:rPr>
                <w:rFonts w:asciiTheme="minorEastAsia" w:hAnsiTheme="minorEastAsia"/>
                <w:szCs w:val="21"/>
                <w:u w:val="single"/>
              </w:rPr>
              <w:t>国連気候変動枠組条約第</w:t>
            </w:r>
            <w:r w:rsidRPr="00C70155">
              <w:rPr>
                <w:rFonts w:asciiTheme="minorEastAsia" w:hAnsiTheme="minorEastAsia" w:hint="eastAsia"/>
                <w:szCs w:val="21"/>
                <w:u w:val="single"/>
              </w:rPr>
              <w:t>19</w:t>
            </w:r>
            <w:r w:rsidRPr="00C70155">
              <w:rPr>
                <w:rFonts w:asciiTheme="minorEastAsia" w:hAnsiTheme="minorEastAsia"/>
                <w:szCs w:val="21"/>
                <w:u w:val="single"/>
              </w:rPr>
              <w:t>回締約国会議</w:t>
            </w:r>
            <w:r w:rsidRPr="00C70155">
              <w:rPr>
                <w:rFonts w:asciiTheme="minorEastAsia" w:hAnsiTheme="minorEastAsia" w:hint="eastAsia"/>
                <w:szCs w:val="21"/>
                <w:u w:val="single"/>
              </w:rPr>
              <w:t>(</w:t>
            </w:r>
            <w:r w:rsidRPr="00C70155">
              <w:rPr>
                <w:rFonts w:asciiTheme="minorEastAsia" w:hAnsiTheme="minorEastAsia" w:hint="eastAsia"/>
                <w:szCs w:val="21"/>
              </w:rPr>
              <w:t>COP19</w:t>
            </w:r>
            <w:r w:rsidRPr="00C70155">
              <w:rPr>
                <w:rFonts w:asciiTheme="minorEastAsia" w:hAnsiTheme="minorEastAsia" w:hint="eastAsia"/>
                <w:szCs w:val="21"/>
                <w:u w:val="single"/>
              </w:rPr>
              <w:t>)</w:t>
            </w:r>
            <w:r w:rsidRPr="00C70155">
              <w:rPr>
                <w:rFonts w:asciiTheme="minorEastAsia" w:hAnsiTheme="minorEastAsia" w:hint="eastAsia"/>
                <w:szCs w:val="21"/>
              </w:rPr>
              <w:t>において、COP20までに各国の2020年以降の約束草案を示す際に提供する情報を特定するとともに、全ての国がCOP21に十分先立ち、自国の約束草案を示すことが取り決められた。</w:t>
            </w:r>
            <w:r w:rsidRPr="00C70155">
              <w:rPr>
                <w:rFonts w:asciiTheme="minorEastAsia" w:hAnsiTheme="minorEastAsia" w:hint="eastAsia"/>
                <w:szCs w:val="21"/>
                <w:u w:val="single"/>
              </w:rPr>
              <w:t>現在、COP21での採択に向け、全ての国が参加する2020年以降の温室効果ガス排出削減の新たな枠組みについて国際交渉が進められている。（2014年9月23日にニューヨークで開催される国際気候サミットで2020年目標の引き上げや2020年以降の削減目標等について、各国の大胆な約束の表明が求められていることから、関係することを必要に応じて追加予定）</w:t>
            </w:r>
          </w:p>
          <w:p w:rsidR="00D933C0" w:rsidRDefault="00D933C0" w:rsidP="005F2084">
            <w:pPr>
              <w:widowControl/>
              <w:jc w:val="left"/>
              <w:rPr>
                <w:rFonts w:asciiTheme="minorEastAsia" w:hAnsiTheme="minorEastAsia"/>
                <w:szCs w:val="21"/>
              </w:rPr>
            </w:pPr>
          </w:p>
          <w:p w:rsidR="00D127A1" w:rsidRPr="00C70155" w:rsidRDefault="00D127A1" w:rsidP="005F2084">
            <w:pPr>
              <w:widowControl/>
              <w:jc w:val="left"/>
              <w:rPr>
                <w:rFonts w:asciiTheme="minorEastAsia" w:hAnsiTheme="minorEastAsia"/>
                <w:szCs w:val="21"/>
              </w:rPr>
            </w:pPr>
          </w:p>
          <w:p w:rsidR="00D933C0" w:rsidRPr="00C70155" w:rsidRDefault="00D933C0" w:rsidP="005F2084">
            <w:pPr>
              <w:widowControl/>
              <w:jc w:val="left"/>
              <w:rPr>
                <w:rFonts w:asciiTheme="minorEastAsia" w:hAnsiTheme="minorEastAsia"/>
                <w:szCs w:val="21"/>
              </w:rPr>
            </w:pPr>
          </w:p>
          <w:p w:rsidR="00D933C0" w:rsidRPr="00C70155" w:rsidRDefault="00D933C0" w:rsidP="005F2084">
            <w:pPr>
              <w:widowControl/>
              <w:jc w:val="left"/>
              <w:rPr>
                <w:rFonts w:asciiTheme="minorEastAsia" w:hAnsiTheme="minorEastAsia"/>
                <w:szCs w:val="21"/>
              </w:rPr>
            </w:pPr>
          </w:p>
          <w:p w:rsidR="00D933C0" w:rsidRPr="00C70155" w:rsidRDefault="00D933C0" w:rsidP="005F2084">
            <w:pPr>
              <w:widowControl/>
              <w:jc w:val="left"/>
              <w:rPr>
                <w:rFonts w:asciiTheme="minorEastAsia" w:hAnsiTheme="minorEastAsia"/>
                <w:szCs w:val="21"/>
              </w:rPr>
            </w:pPr>
            <w:r w:rsidRPr="00C70155">
              <w:rPr>
                <w:rFonts w:asciiTheme="minorEastAsia" w:hAnsiTheme="minorEastAsia" w:hint="eastAsia"/>
                <w:szCs w:val="21"/>
              </w:rPr>
              <w:lastRenderedPageBreak/>
              <w:t>(3)国内の動向</w:t>
            </w:r>
          </w:p>
          <w:p w:rsidR="00D933C0" w:rsidRPr="00C70155" w:rsidRDefault="00D933C0" w:rsidP="005F2084">
            <w:pPr>
              <w:widowControl/>
              <w:ind w:firstLineChars="100" w:firstLine="210"/>
              <w:jc w:val="left"/>
              <w:rPr>
                <w:rFonts w:asciiTheme="minorEastAsia" w:hAnsiTheme="minorEastAsia"/>
                <w:szCs w:val="21"/>
              </w:rPr>
            </w:pPr>
            <w:r w:rsidRPr="00C70155">
              <w:rPr>
                <w:rFonts w:asciiTheme="minorEastAsia" w:hAnsiTheme="minorEastAsia" w:hint="eastAsia"/>
                <w:szCs w:val="21"/>
              </w:rPr>
              <w:t>わが国においては、</w:t>
            </w:r>
            <w:r w:rsidRPr="00C70155">
              <w:rPr>
                <w:rFonts w:asciiTheme="minorEastAsia" w:hAnsiTheme="minorEastAsia" w:cs="Arial"/>
                <w:szCs w:val="21"/>
              </w:rPr>
              <w:t>2012</w:t>
            </w:r>
            <w:r w:rsidRPr="00C70155">
              <w:rPr>
                <w:rFonts w:asciiTheme="minorEastAsia" w:hAnsiTheme="minorEastAsia" w:cs="Arial" w:hint="eastAsia"/>
                <w:szCs w:val="21"/>
              </w:rPr>
              <w:t>年</w:t>
            </w:r>
            <w:r w:rsidRPr="00C70155">
              <w:rPr>
                <w:rFonts w:asciiTheme="minorEastAsia" w:hAnsiTheme="minorEastAsia" w:cs="Arial"/>
                <w:szCs w:val="21"/>
              </w:rPr>
              <w:t>7</w:t>
            </w:r>
            <w:r w:rsidRPr="00C70155">
              <w:rPr>
                <w:rFonts w:asciiTheme="minorEastAsia" w:hAnsiTheme="minorEastAsia" w:cs="Arial" w:hint="eastAsia"/>
                <w:szCs w:val="21"/>
              </w:rPr>
              <w:t>月に再生可能エネルギーの固定価格買取制度が開始され、</w:t>
            </w:r>
            <w:r w:rsidRPr="00C70155">
              <w:rPr>
                <w:rFonts w:asciiTheme="minorEastAsia" w:hAnsiTheme="minorEastAsia" w:cs="Arial"/>
                <w:szCs w:val="21"/>
              </w:rPr>
              <w:t>2012</w:t>
            </w:r>
            <w:r w:rsidRPr="00C70155">
              <w:rPr>
                <w:rFonts w:asciiTheme="minorEastAsia" w:hAnsiTheme="minorEastAsia" w:cs="Arial" w:hint="eastAsia"/>
                <w:szCs w:val="21"/>
              </w:rPr>
              <w:t>年</w:t>
            </w:r>
            <w:r w:rsidRPr="00C70155">
              <w:rPr>
                <w:rFonts w:asciiTheme="minorEastAsia" w:hAnsiTheme="minorEastAsia" w:cs="Arial"/>
                <w:szCs w:val="21"/>
              </w:rPr>
              <w:t>10</w:t>
            </w:r>
            <w:r w:rsidRPr="00C70155">
              <w:rPr>
                <w:rFonts w:asciiTheme="minorEastAsia" w:hAnsiTheme="minorEastAsia" w:cs="Arial" w:hint="eastAsia"/>
                <w:szCs w:val="21"/>
              </w:rPr>
              <w:t>月に地球温暖化対策税が施行されるなど地球温暖化対策のための制度が導入されてきた。</w:t>
            </w:r>
            <w:r w:rsidRPr="00C70155">
              <w:rPr>
                <w:rFonts w:asciiTheme="minorEastAsia" w:hAnsiTheme="minorEastAsia" w:hint="eastAsia"/>
                <w:szCs w:val="21"/>
                <w:u w:val="single"/>
              </w:rPr>
              <w:t>新たな</w:t>
            </w:r>
            <w:r w:rsidRPr="00C70155">
              <w:rPr>
                <w:rFonts w:asciiTheme="minorEastAsia" w:hAnsiTheme="minorEastAsia" w:hint="eastAsia"/>
                <w:szCs w:val="21"/>
              </w:rPr>
              <w:t>目標については、2013年11月の</w:t>
            </w:r>
            <w:r w:rsidRPr="00C70155">
              <w:rPr>
                <w:rFonts w:asciiTheme="minorEastAsia" w:hAnsiTheme="minorEastAsia"/>
                <w:szCs w:val="21"/>
              </w:rPr>
              <w:t>COP19</w:t>
            </w:r>
            <w:r w:rsidRPr="00C70155">
              <w:rPr>
                <w:rFonts w:asciiTheme="minorEastAsia" w:hAnsiTheme="minorEastAsia" w:hint="eastAsia"/>
                <w:szCs w:val="21"/>
              </w:rPr>
              <w:t>において、原子力発電による温室効果ガスの削減効果を含めずに設定した現時点の目標として、「2020年度の温室効果ガス削減目標は、2005 年度比で3.8％減とする」ことを表明した。今後</w:t>
            </w:r>
            <w:r w:rsidRPr="00C70155">
              <w:rPr>
                <w:rFonts w:asciiTheme="minorEastAsia" w:hAnsiTheme="minorEastAsia" w:cs="Arial" w:hint="eastAsia"/>
                <w:szCs w:val="21"/>
              </w:rPr>
              <w:t>、この目標は、エネルギー政策等の検討の進展を踏まえ見直し、確定的な目標を設定することとなっている。2013年5月に国に地球温暖化対策計画策定を義務付ける規定等を盛り込んだ「地球温暖化対策の推進に関する法律」（以下、「温対法」という。）が改正されたが</w:t>
            </w:r>
            <w:r w:rsidRPr="00C70155">
              <w:rPr>
                <w:rFonts w:asciiTheme="minorEastAsia" w:hAnsiTheme="minorEastAsia" w:hint="eastAsia"/>
                <w:szCs w:val="21"/>
              </w:rPr>
              <w:t>、温室効果ガスの削減のための施策などを盛り込んだ</w:t>
            </w:r>
            <w:r w:rsidRPr="00C70155">
              <w:rPr>
                <w:rFonts w:asciiTheme="minorEastAsia" w:hAnsiTheme="minorEastAsia"/>
                <w:szCs w:val="21"/>
              </w:rPr>
              <w:t>地球温暖化対策計画は現在未策定</w:t>
            </w:r>
            <w:r w:rsidRPr="00C70155">
              <w:rPr>
                <w:rFonts w:asciiTheme="minorEastAsia" w:hAnsiTheme="minorEastAsia" w:hint="eastAsia"/>
                <w:szCs w:val="21"/>
              </w:rPr>
              <w:t>となっている。また、政府全体の適応に係る取組みを「適応計画」として、2015年夏を目途に取りまとめられる予定</w:t>
            </w:r>
            <w:r w:rsidRPr="00C70155">
              <w:rPr>
                <w:rFonts w:asciiTheme="minorEastAsia" w:hAnsiTheme="minorEastAsia" w:hint="eastAsia"/>
                <w:szCs w:val="21"/>
                <w:u w:val="single"/>
              </w:rPr>
              <w:t>としている</w:t>
            </w:r>
            <w:r w:rsidRPr="00C70155">
              <w:rPr>
                <w:rFonts w:asciiTheme="minorEastAsia" w:hAnsiTheme="minorEastAsia" w:hint="eastAsia"/>
                <w:szCs w:val="21"/>
              </w:rPr>
              <w:t>。</w:t>
            </w:r>
          </w:p>
          <w:p w:rsidR="00D933C0" w:rsidRPr="00C70155" w:rsidRDefault="00D933C0" w:rsidP="005F2084">
            <w:pPr>
              <w:autoSpaceDE w:val="0"/>
              <w:autoSpaceDN w:val="0"/>
              <w:adjustRightInd w:val="0"/>
              <w:ind w:firstLineChars="118" w:firstLine="248"/>
              <w:jc w:val="left"/>
              <w:rPr>
                <w:rFonts w:asciiTheme="minorEastAsia" w:hAnsiTheme="minorEastAsia" w:cs="ＭＳ明朝,Bold"/>
                <w:bCs/>
                <w:kern w:val="0"/>
                <w:szCs w:val="21"/>
              </w:rPr>
            </w:pPr>
          </w:p>
          <w:p w:rsidR="00D933C0" w:rsidRPr="00C70155" w:rsidRDefault="00D933C0" w:rsidP="005F2084">
            <w:pPr>
              <w:autoSpaceDE w:val="0"/>
              <w:autoSpaceDN w:val="0"/>
              <w:adjustRightInd w:val="0"/>
              <w:ind w:firstLineChars="118" w:firstLine="248"/>
              <w:jc w:val="left"/>
              <w:rPr>
                <w:rFonts w:asciiTheme="minorEastAsia" w:hAnsiTheme="minorEastAsia" w:cs="ＭＳ明朝,Bold"/>
                <w:bCs/>
                <w:kern w:val="0"/>
                <w:szCs w:val="21"/>
              </w:rPr>
            </w:pPr>
          </w:p>
          <w:p w:rsidR="00D933C0" w:rsidRPr="00C70155" w:rsidRDefault="00D933C0" w:rsidP="005F2084">
            <w:pPr>
              <w:autoSpaceDE w:val="0"/>
              <w:autoSpaceDN w:val="0"/>
              <w:adjustRightInd w:val="0"/>
              <w:ind w:firstLineChars="118" w:firstLine="248"/>
              <w:jc w:val="left"/>
              <w:rPr>
                <w:rFonts w:asciiTheme="minorEastAsia" w:hAnsiTheme="minorEastAsia" w:cs="ＭＳ明朝,Bold"/>
                <w:bCs/>
                <w:kern w:val="0"/>
                <w:szCs w:val="21"/>
              </w:rPr>
            </w:pPr>
          </w:p>
          <w:p w:rsidR="00D933C0" w:rsidRPr="00C70155" w:rsidRDefault="00D933C0" w:rsidP="005F2084">
            <w:pPr>
              <w:autoSpaceDE w:val="0"/>
              <w:autoSpaceDN w:val="0"/>
              <w:adjustRightInd w:val="0"/>
              <w:ind w:firstLineChars="118" w:firstLine="248"/>
              <w:jc w:val="left"/>
              <w:rPr>
                <w:rFonts w:asciiTheme="minorEastAsia" w:hAnsiTheme="minorEastAsia" w:cs="ＭＳ明朝,Bold"/>
                <w:bCs/>
                <w:kern w:val="0"/>
                <w:szCs w:val="21"/>
              </w:rPr>
            </w:pPr>
          </w:p>
          <w:p w:rsidR="00D933C0" w:rsidRPr="00C70155" w:rsidRDefault="00D933C0" w:rsidP="005F2084">
            <w:pPr>
              <w:autoSpaceDE w:val="0"/>
              <w:autoSpaceDN w:val="0"/>
              <w:adjustRightInd w:val="0"/>
              <w:jc w:val="left"/>
              <w:rPr>
                <w:rFonts w:asciiTheme="minorEastAsia" w:hAnsiTheme="minorEastAsia" w:cs="ＭＳ明朝,Bold"/>
                <w:bCs/>
                <w:kern w:val="0"/>
                <w:szCs w:val="21"/>
                <w:u w:val="single"/>
              </w:rPr>
            </w:pPr>
            <w:r w:rsidRPr="00C70155">
              <w:rPr>
                <w:rFonts w:asciiTheme="minorEastAsia" w:hAnsiTheme="minorEastAsia" w:cs="ＭＳ明朝,Bold" w:hint="eastAsia"/>
                <w:bCs/>
                <w:kern w:val="0"/>
                <w:szCs w:val="21"/>
                <w:u w:val="single"/>
              </w:rPr>
              <w:t>(4)大阪府内の動向</w:t>
            </w:r>
            <w:r w:rsidRPr="00C70155">
              <w:rPr>
                <w:rFonts w:asciiTheme="minorEastAsia" w:hAnsiTheme="minorEastAsia" w:hint="eastAsia"/>
                <w:szCs w:val="21"/>
              </w:rPr>
              <w:t>【略】</w:t>
            </w:r>
          </w:p>
          <w:p w:rsidR="00D933C0" w:rsidRPr="00C70155" w:rsidRDefault="00D933C0" w:rsidP="005F2084">
            <w:pPr>
              <w:autoSpaceDE w:val="0"/>
              <w:autoSpaceDN w:val="0"/>
              <w:adjustRightInd w:val="0"/>
              <w:jc w:val="left"/>
              <w:rPr>
                <w:rFonts w:asciiTheme="minorEastAsia" w:hAnsiTheme="minorEastAsia"/>
                <w:szCs w:val="21"/>
              </w:rPr>
            </w:pPr>
          </w:p>
          <w:p w:rsidR="00D933C0" w:rsidRPr="00C70155" w:rsidRDefault="00D933C0" w:rsidP="005F2084">
            <w:pPr>
              <w:autoSpaceDE w:val="0"/>
              <w:autoSpaceDN w:val="0"/>
              <w:adjustRightInd w:val="0"/>
              <w:jc w:val="left"/>
              <w:rPr>
                <w:rFonts w:asciiTheme="minorEastAsia" w:hAnsiTheme="minorEastAsia" w:cs="ＭＳ明朝,Bold"/>
                <w:b/>
                <w:bCs/>
                <w:kern w:val="0"/>
                <w:szCs w:val="21"/>
              </w:rPr>
            </w:pPr>
            <w:r w:rsidRPr="00C70155">
              <w:rPr>
                <w:rFonts w:asciiTheme="minorEastAsia" w:hAnsiTheme="minorEastAsia" w:cs="ＭＳ明朝,Bold" w:hint="eastAsia"/>
                <w:b/>
                <w:bCs/>
                <w:kern w:val="0"/>
                <w:szCs w:val="21"/>
              </w:rPr>
              <w:t>２　大阪府域の温暖化の現状</w:t>
            </w:r>
          </w:p>
          <w:p w:rsidR="00D933C0" w:rsidRPr="00C70155" w:rsidRDefault="00D933C0" w:rsidP="005F2084">
            <w:pPr>
              <w:autoSpaceDE w:val="0"/>
              <w:autoSpaceDN w:val="0"/>
              <w:adjustRightInd w:val="0"/>
              <w:jc w:val="left"/>
              <w:rPr>
                <w:rFonts w:asciiTheme="minorEastAsia" w:hAnsiTheme="minorEastAsia"/>
                <w:szCs w:val="21"/>
              </w:rPr>
            </w:pPr>
            <w:r w:rsidRPr="00C70155">
              <w:rPr>
                <w:rFonts w:asciiTheme="minorEastAsia" w:hAnsiTheme="minorEastAsia" w:hint="eastAsia"/>
                <w:szCs w:val="21"/>
              </w:rPr>
              <w:t>(1)温室効果ガス排出量の現状</w:t>
            </w:r>
          </w:p>
          <w:p w:rsidR="00D933C0" w:rsidRPr="00C70155" w:rsidRDefault="00D933C0" w:rsidP="005F2084">
            <w:pPr>
              <w:ind w:firstLineChars="100" w:firstLine="210"/>
              <w:rPr>
                <w:rFonts w:asciiTheme="minorEastAsia" w:hAnsiTheme="minorEastAsia"/>
                <w:szCs w:val="21"/>
              </w:rPr>
            </w:pPr>
            <w:r w:rsidRPr="00C70155">
              <w:rPr>
                <w:rFonts w:asciiTheme="minorEastAsia" w:hAnsiTheme="minorEastAsia" w:hint="eastAsia"/>
                <w:szCs w:val="21"/>
              </w:rPr>
              <w:t>大阪府域における温室効果ガス排出量の推移を図Ⅰ-</w:t>
            </w:r>
            <w:r w:rsidRPr="00F259CA">
              <w:rPr>
                <w:rFonts w:asciiTheme="minorEastAsia" w:hAnsiTheme="minorEastAsia" w:hint="eastAsia"/>
                <w:szCs w:val="21"/>
                <w:u w:val="single"/>
              </w:rPr>
              <w:t>1</w:t>
            </w:r>
            <w:r w:rsidRPr="00C70155">
              <w:rPr>
                <w:rFonts w:asciiTheme="minorEastAsia" w:hAnsiTheme="minorEastAsia" w:hint="eastAsia"/>
                <w:szCs w:val="21"/>
              </w:rPr>
              <w:t>に示す。2012年度の温室効果ガス排出量は、5,764万トンとなり、1990年度と比べ2.5％</w:t>
            </w:r>
            <w:r w:rsidRPr="00C70155">
              <w:rPr>
                <w:rFonts w:asciiTheme="minorEastAsia" w:hAnsiTheme="minorEastAsia" w:hint="eastAsia"/>
                <w:szCs w:val="21"/>
              </w:rPr>
              <w:lastRenderedPageBreak/>
              <w:t>減少</w:t>
            </w:r>
            <w:r w:rsidRPr="00C70155">
              <w:rPr>
                <w:rFonts w:asciiTheme="minorEastAsia" w:hAnsiTheme="minorEastAsia" w:hint="eastAsia"/>
                <w:szCs w:val="21"/>
                <w:u w:val="single"/>
              </w:rPr>
              <w:t>しているが、2010年度以降増加している。二酸化炭素排出量は、5,529万トンとなり、1990年度と比べ4.4％増加している。</w:t>
            </w:r>
          </w:p>
          <w:p w:rsidR="00D933C0" w:rsidRDefault="00D933C0" w:rsidP="005F2084">
            <w:pPr>
              <w:autoSpaceDE w:val="0"/>
              <w:autoSpaceDN w:val="0"/>
              <w:adjustRightInd w:val="0"/>
              <w:ind w:firstLineChars="100" w:firstLine="210"/>
              <w:jc w:val="left"/>
              <w:rPr>
                <w:rFonts w:asciiTheme="minorEastAsia" w:hAnsiTheme="minorEastAsia"/>
                <w:szCs w:val="21"/>
              </w:rPr>
            </w:pPr>
            <w:r w:rsidRPr="00C70155">
              <w:rPr>
                <w:rFonts w:asciiTheme="minorEastAsia" w:hAnsiTheme="minorEastAsia" w:hint="eastAsia"/>
                <w:szCs w:val="21"/>
              </w:rPr>
              <w:t>2011,2012年度排出量が増加している主な原因は、電気の排出係数の増加である。</w:t>
            </w:r>
          </w:p>
          <w:p w:rsidR="00C84D00" w:rsidRDefault="00C84D00" w:rsidP="005F2084">
            <w:pPr>
              <w:autoSpaceDE w:val="0"/>
              <w:autoSpaceDN w:val="0"/>
              <w:adjustRightInd w:val="0"/>
              <w:ind w:firstLineChars="100" w:firstLine="210"/>
              <w:jc w:val="left"/>
              <w:rPr>
                <w:rFonts w:asciiTheme="minorEastAsia" w:hAnsiTheme="minorEastAsia"/>
                <w:szCs w:val="21"/>
              </w:rPr>
            </w:pPr>
          </w:p>
          <w:p w:rsidR="00C84D00" w:rsidRPr="00C70155" w:rsidRDefault="00C84D00" w:rsidP="005F2084">
            <w:pPr>
              <w:autoSpaceDE w:val="0"/>
              <w:autoSpaceDN w:val="0"/>
              <w:adjustRightInd w:val="0"/>
              <w:ind w:firstLineChars="100" w:firstLine="210"/>
              <w:jc w:val="left"/>
              <w:rPr>
                <w:rFonts w:asciiTheme="minorEastAsia" w:hAnsiTheme="minorEastAsia"/>
                <w:szCs w:val="21"/>
              </w:rPr>
            </w:pPr>
            <w:r w:rsidRPr="00C84D00">
              <w:rPr>
                <w:rFonts w:asciiTheme="minorEastAsia" w:hAnsiTheme="minorEastAsia" w:hint="eastAsia"/>
                <w:szCs w:val="21"/>
              </w:rPr>
              <w:t>図Ⅰ-</w:t>
            </w:r>
            <w:r w:rsidRPr="00C84D00">
              <w:rPr>
                <w:rFonts w:asciiTheme="minorEastAsia" w:hAnsiTheme="minorEastAsia" w:hint="eastAsia"/>
                <w:szCs w:val="21"/>
                <w:u w:val="single"/>
              </w:rPr>
              <w:t>1</w:t>
            </w:r>
            <w:r w:rsidRPr="00C84D00">
              <w:rPr>
                <w:rFonts w:asciiTheme="minorEastAsia" w:hAnsiTheme="minorEastAsia" w:hint="eastAsia"/>
                <w:szCs w:val="21"/>
              </w:rPr>
              <w:t xml:space="preserve"> 大阪府行きにおける温室効果ガス排出量の推移</w:t>
            </w:r>
          </w:p>
          <w:p w:rsidR="00D933C0" w:rsidRPr="00C70155" w:rsidRDefault="00D933C0" w:rsidP="005F2084">
            <w:pPr>
              <w:autoSpaceDE w:val="0"/>
              <w:autoSpaceDN w:val="0"/>
              <w:adjustRightInd w:val="0"/>
              <w:ind w:firstLineChars="100" w:firstLine="210"/>
              <w:jc w:val="left"/>
              <w:rPr>
                <w:rFonts w:asciiTheme="minorEastAsia" w:hAnsiTheme="minorEastAsia"/>
                <w:szCs w:val="21"/>
              </w:rPr>
            </w:pPr>
          </w:p>
          <w:p w:rsidR="00D933C0" w:rsidRDefault="00D933C0" w:rsidP="005F2084">
            <w:pPr>
              <w:autoSpaceDE w:val="0"/>
              <w:autoSpaceDN w:val="0"/>
              <w:adjustRightInd w:val="0"/>
              <w:ind w:firstLineChars="100" w:firstLine="210"/>
              <w:jc w:val="left"/>
              <w:rPr>
                <w:rFonts w:asciiTheme="minorEastAsia" w:hAnsiTheme="minorEastAsia"/>
                <w:szCs w:val="21"/>
                <w:u w:val="single"/>
              </w:rPr>
            </w:pPr>
            <w:r w:rsidRPr="00C70155">
              <w:rPr>
                <w:rFonts w:asciiTheme="minorEastAsia" w:hAnsiTheme="minorEastAsia" w:hint="eastAsia"/>
                <w:szCs w:val="21"/>
                <w:u w:val="single"/>
              </w:rPr>
              <w:t>部門毎の二酸化炭素排出量の1990年度と2012年度を図Ⅰ-2に示す。民生（業務）部門と民生（家庭）部門において1990年度と比べ排出量の増加が顕著となっているが、他の部門については全て1990年度と比べて減少している。</w:t>
            </w:r>
          </w:p>
          <w:p w:rsidR="00C84D00" w:rsidRDefault="00C84D00" w:rsidP="005F2084">
            <w:pPr>
              <w:autoSpaceDE w:val="0"/>
              <w:autoSpaceDN w:val="0"/>
              <w:adjustRightInd w:val="0"/>
              <w:ind w:firstLineChars="100" w:firstLine="210"/>
              <w:jc w:val="left"/>
              <w:rPr>
                <w:rFonts w:asciiTheme="minorEastAsia" w:hAnsiTheme="minorEastAsia"/>
                <w:szCs w:val="21"/>
                <w:u w:val="single"/>
              </w:rPr>
            </w:pPr>
          </w:p>
          <w:p w:rsidR="00C84D00" w:rsidRDefault="00C84D00" w:rsidP="005F2084">
            <w:pPr>
              <w:autoSpaceDE w:val="0"/>
              <w:autoSpaceDN w:val="0"/>
              <w:adjustRightInd w:val="0"/>
              <w:ind w:firstLineChars="100" w:firstLine="210"/>
              <w:jc w:val="left"/>
              <w:rPr>
                <w:rFonts w:asciiTheme="minorEastAsia" w:hAnsiTheme="minorEastAsia"/>
                <w:szCs w:val="21"/>
                <w:u w:val="single"/>
              </w:rPr>
            </w:pPr>
            <w:r w:rsidRPr="00C70155">
              <w:rPr>
                <w:rFonts w:asciiTheme="minorEastAsia" w:hAnsiTheme="minorEastAsia" w:hint="eastAsia"/>
                <w:szCs w:val="21"/>
                <w:u w:val="single"/>
              </w:rPr>
              <w:t>図Ⅰ-2（部門毎の二酸化炭素排出量の1990年度と2012年度）</w:t>
            </w:r>
          </w:p>
          <w:p w:rsidR="00C84D00" w:rsidRDefault="00C84D00" w:rsidP="005F2084">
            <w:pPr>
              <w:rPr>
                <w:rFonts w:ascii="ＭＳ 明朝" w:eastAsia="ＭＳ 明朝" w:hAnsi="ＭＳ 明朝" w:cs="Times New Roman"/>
                <w:color w:val="000000"/>
                <w:szCs w:val="21"/>
              </w:rPr>
            </w:pPr>
          </w:p>
          <w:p w:rsidR="00D933C0" w:rsidRDefault="00D933C0" w:rsidP="005F2084">
            <w:pPr>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【中略】</w:t>
            </w:r>
          </w:p>
          <w:p w:rsidR="00C84D00" w:rsidRPr="00C70155" w:rsidRDefault="00C84D00" w:rsidP="005F2084">
            <w:pPr>
              <w:rPr>
                <w:rFonts w:asciiTheme="minorEastAsia" w:hAnsiTheme="minorEastAsia"/>
                <w:szCs w:val="21"/>
              </w:rPr>
            </w:pPr>
          </w:p>
          <w:p w:rsidR="00D933C0" w:rsidRPr="00C70155" w:rsidRDefault="00D933C0" w:rsidP="005F2084">
            <w:pPr>
              <w:ind w:firstLineChars="100" w:firstLine="210"/>
              <w:rPr>
                <w:rFonts w:asciiTheme="minorEastAsia" w:hAnsiTheme="minorEastAsia"/>
                <w:szCs w:val="21"/>
              </w:rPr>
            </w:pPr>
            <w:r w:rsidRPr="00C70155">
              <w:rPr>
                <w:rFonts w:asciiTheme="minorEastAsia" w:hAnsiTheme="minorEastAsia" w:hint="eastAsia"/>
                <w:szCs w:val="21"/>
              </w:rPr>
              <w:t>産業部門については、1990年度と比べ２割以上減少しているが、排出量全体に占める割合は依然として大きい。</w:t>
            </w:r>
          </w:p>
          <w:p w:rsidR="00A81E3B" w:rsidRDefault="00A81E3B" w:rsidP="005F2084">
            <w:pPr>
              <w:autoSpaceDE w:val="0"/>
              <w:autoSpaceDN w:val="0"/>
              <w:adjustRightInd w:val="0"/>
              <w:ind w:firstLineChars="100" w:firstLine="210"/>
              <w:jc w:val="left"/>
              <w:rPr>
                <w:rFonts w:asciiTheme="minorEastAsia" w:hAnsiTheme="minorEastAsia"/>
                <w:szCs w:val="21"/>
              </w:rPr>
            </w:pPr>
          </w:p>
          <w:p w:rsidR="00A81E3B" w:rsidRDefault="00A81E3B" w:rsidP="005F2084">
            <w:pPr>
              <w:autoSpaceDE w:val="0"/>
              <w:autoSpaceDN w:val="0"/>
              <w:adjustRightInd w:val="0"/>
              <w:ind w:firstLineChars="100" w:firstLine="210"/>
              <w:jc w:val="left"/>
              <w:rPr>
                <w:rFonts w:asciiTheme="minorEastAsia" w:hAnsiTheme="minorEastAsia"/>
                <w:szCs w:val="21"/>
              </w:rPr>
            </w:pPr>
          </w:p>
          <w:p w:rsidR="00D933C0" w:rsidRPr="00C70155" w:rsidRDefault="00D933C0" w:rsidP="005F2084">
            <w:pPr>
              <w:autoSpaceDE w:val="0"/>
              <w:autoSpaceDN w:val="0"/>
              <w:adjustRightInd w:val="0"/>
              <w:ind w:firstLineChars="100" w:firstLine="210"/>
              <w:jc w:val="left"/>
              <w:rPr>
                <w:rFonts w:asciiTheme="minorEastAsia" w:hAnsiTheme="minorEastAsia"/>
                <w:szCs w:val="21"/>
              </w:rPr>
            </w:pPr>
            <w:r w:rsidRPr="00C70155">
              <w:rPr>
                <w:rFonts w:asciiTheme="minorEastAsia" w:hAnsiTheme="minorEastAsia" w:hint="eastAsia"/>
                <w:szCs w:val="21"/>
              </w:rPr>
              <w:t>運輸部門については、</w:t>
            </w:r>
            <w:r w:rsidRPr="00C70155">
              <w:rPr>
                <w:rFonts w:asciiTheme="minorEastAsia" w:hAnsiTheme="minorEastAsia" w:hint="eastAsia"/>
                <w:szCs w:val="21"/>
                <w:u w:val="single"/>
              </w:rPr>
              <w:t>1990年度以降、一時増加傾向にあったが、2012年度では1990年度より減少している。</w:t>
            </w:r>
            <w:r w:rsidRPr="00C70155">
              <w:rPr>
                <w:rFonts w:asciiTheme="minorEastAsia" w:hAnsiTheme="minorEastAsia" w:hint="eastAsia"/>
                <w:szCs w:val="21"/>
              </w:rPr>
              <w:t>この原因としては、自動車の燃費向上が考えられる。</w:t>
            </w:r>
          </w:p>
          <w:p w:rsidR="00C84D00" w:rsidRDefault="00C84D00" w:rsidP="005F2084">
            <w:pPr>
              <w:rPr>
                <w:rFonts w:ascii="ＭＳ 明朝" w:hAnsi="ＭＳ 明朝" w:cs="ＭＳ明朝,Bold"/>
                <w:bCs/>
                <w:kern w:val="0"/>
                <w:szCs w:val="21"/>
              </w:rPr>
            </w:pPr>
          </w:p>
          <w:p w:rsidR="00C84D00" w:rsidRDefault="00C84D00" w:rsidP="005F2084">
            <w:pPr>
              <w:rPr>
                <w:rFonts w:ascii="ＭＳ 明朝" w:hAnsi="ＭＳ 明朝" w:cs="ＭＳ明朝,Bold"/>
                <w:bCs/>
                <w:kern w:val="0"/>
                <w:szCs w:val="21"/>
              </w:rPr>
            </w:pPr>
          </w:p>
          <w:p w:rsidR="00D933C0" w:rsidRPr="00C70155" w:rsidRDefault="00D933C0" w:rsidP="005F2084">
            <w:pPr>
              <w:rPr>
                <w:rFonts w:ascii="ＭＳ 明朝" w:hAnsi="ＭＳ 明朝" w:cs="ＭＳ明朝,Bold"/>
                <w:bCs/>
                <w:kern w:val="0"/>
                <w:szCs w:val="21"/>
              </w:rPr>
            </w:pPr>
            <w:r w:rsidRPr="00C70155">
              <w:rPr>
                <w:rFonts w:ascii="ＭＳ 明朝" w:hAnsi="ＭＳ 明朝" w:cs="ＭＳ明朝,Bold" w:hint="eastAsia"/>
                <w:bCs/>
                <w:kern w:val="0"/>
                <w:szCs w:val="21"/>
              </w:rPr>
              <w:t>(2)大阪における気温及び熱帯夜数の推移</w:t>
            </w:r>
            <w:r w:rsidRPr="00C70155">
              <w:rPr>
                <w:rFonts w:ascii="ＭＳ 明朝" w:eastAsia="ＭＳ 明朝" w:hAnsi="ＭＳ 明朝" w:cs="Times New Roman" w:hint="eastAsia"/>
                <w:color w:val="000000"/>
                <w:szCs w:val="21"/>
              </w:rPr>
              <w:t>【略】</w:t>
            </w:r>
          </w:p>
          <w:p w:rsidR="00D933C0" w:rsidRDefault="00D933C0" w:rsidP="005F2084">
            <w:pPr>
              <w:autoSpaceDE w:val="0"/>
              <w:autoSpaceDN w:val="0"/>
              <w:adjustRightInd w:val="0"/>
              <w:jc w:val="left"/>
              <w:rPr>
                <w:rFonts w:asciiTheme="minorEastAsia" w:hAnsiTheme="minorEastAsia"/>
                <w:szCs w:val="21"/>
              </w:rPr>
            </w:pPr>
          </w:p>
          <w:p w:rsidR="00C84D00" w:rsidRPr="00C70155" w:rsidRDefault="00C84D00" w:rsidP="005F2084">
            <w:pPr>
              <w:autoSpaceDE w:val="0"/>
              <w:autoSpaceDN w:val="0"/>
              <w:adjustRightInd w:val="0"/>
              <w:jc w:val="left"/>
              <w:rPr>
                <w:rFonts w:asciiTheme="minorEastAsia" w:hAnsiTheme="minorEastAsia"/>
                <w:szCs w:val="21"/>
              </w:rPr>
            </w:pPr>
          </w:p>
          <w:p w:rsidR="00D933C0" w:rsidRPr="00C70155" w:rsidRDefault="00D933C0" w:rsidP="005F2084">
            <w:pPr>
              <w:autoSpaceDE w:val="0"/>
              <w:autoSpaceDN w:val="0"/>
              <w:adjustRightInd w:val="0"/>
              <w:jc w:val="left"/>
              <w:rPr>
                <w:rFonts w:asciiTheme="minorEastAsia" w:hAnsiTheme="minorEastAsia"/>
                <w:szCs w:val="21"/>
              </w:rPr>
            </w:pPr>
          </w:p>
          <w:p w:rsidR="00D933C0" w:rsidRPr="00C70155" w:rsidRDefault="00D933C0" w:rsidP="005F2084">
            <w:pPr>
              <w:autoSpaceDE w:val="0"/>
              <w:autoSpaceDN w:val="0"/>
              <w:adjustRightInd w:val="0"/>
              <w:jc w:val="left"/>
              <w:rPr>
                <w:rFonts w:asciiTheme="minorEastAsia" w:hAnsiTheme="minorEastAsia" w:cs="ＭＳ明朝,Bold"/>
                <w:b/>
                <w:bCs/>
                <w:kern w:val="0"/>
                <w:szCs w:val="21"/>
              </w:rPr>
            </w:pPr>
            <w:r w:rsidRPr="00C70155">
              <w:rPr>
                <w:rFonts w:asciiTheme="minorEastAsia" w:hAnsiTheme="minorEastAsia" w:cs="ＭＳ明朝,Bold" w:hint="eastAsia"/>
                <w:b/>
                <w:bCs/>
                <w:kern w:val="0"/>
                <w:szCs w:val="21"/>
              </w:rPr>
              <w:t>３　対策の推進にあたっての</w:t>
            </w:r>
            <w:r w:rsidRPr="00C70155">
              <w:rPr>
                <w:rFonts w:asciiTheme="minorEastAsia" w:hAnsiTheme="minorEastAsia" w:cs="ＭＳ明朝,Bold" w:hint="eastAsia"/>
                <w:b/>
                <w:bCs/>
                <w:kern w:val="0"/>
                <w:szCs w:val="21"/>
                <w:u w:val="single"/>
              </w:rPr>
              <w:t>留意事項</w:t>
            </w:r>
          </w:p>
          <w:p w:rsidR="00D933C0" w:rsidRPr="00C70155" w:rsidRDefault="00D933C0" w:rsidP="005F2084">
            <w:pPr>
              <w:autoSpaceDE w:val="0"/>
              <w:autoSpaceDN w:val="0"/>
              <w:adjustRightInd w:val="0"/>
              <w:ind w:firstLineChars="100" w:firstLine="210"/>
              <w:jc w:val="left"/>
              <w:rPr>
                <w:rFonts w:asciiTheme="minorEastAsia" w:hAnsiTheme="minorEastAsia" w:cs="ＭＳ明朝,Bold"/>
                <w:bCs/>
                <w:kern w:val="0"/>
                <w:szCs w:val="21"/>
              </w:rPr>
            </w:pPr>
            <w:r w:rsidRPr="00C70155">
              <w:rPr>
                <w:rFonts w:asciiTheme="minorEastAsia" w:hAnsiTheme="minorEastAsia" w:cs="ＭＳ明朝,Bold" w:hint="eastAsia"/>
                <w:bCs/>
                <w:kern w:val="0"/>
                <w:szCs w:val="21"/>
              </w:rPr>
              <w:t>今後、対策の推進や制度の見直しにあたっては、以下の事項に留意する必要がある。</w:t>
            </w:r>
          </w:p>
          <w:p w:rsidR="00D933C0" w:rsidRPr="00C70155" w:rsidRDefault="00D933C0" w:rsidP="005F2084">
            <w:pPr>
              <w:autoSpaceDE w:val="0"/>
              <w:autoSpaceDN w:val="0"/>
              <w:adjustRightInd w:val="0"/>
              <w:ind w:firstLineChars="100" w:firstLine="210"/>
              <w:jc w:val="left"/>
              <w:rPr>
                <w:rFonts w:asciiTheme="minorEastAsia" w:hAnsiTheme="minorEastAsia" w:cs="ＭＳ明朝,Bold"/>
                <w:bCs/>
                <w:kern w:val="0"/>
                <w:szCs w:val="21"/>
              </w:rPr>
            </w:pPr>
          </w:p>
          <w:p w:rsidR="00D933C0" w:rsidRPr="00C70155" w:rsidRDefault="00D933C0" w:rsidP="005F2084">
            <w:pPr>
              <w:autoSpaceDE w:val="0"/>
              <w:autoSpaceDN w:val="0"/>
              <w:adjustRightInd w:val="0"/>
              <w:jc w:val="left"/>
              <w:rPr>
                <w:rFonts w:asciiTheme="minorEastAsia" w:hAnsiTheme="minorEastAsia" w:cs="ＭＳ明朝,Bold"/>
                <w:bCs/>
                <w:kern w:val="0"/>
                <w:szCs w:val="21"/>
              </w:rPr>
            </w:pPr>
            <w:r w:rsidRPr="00C70155">
              <w:rPr>
                <w:rFonts w:asciiTheme="minorEastAsia" w:hAnsiTheme="minorEastAsia" w:cs="ＭＳ明朝,Bold" w:hint="eastAsia"/>
                <w:bCs/>
                <w:kern w:val="0"/>
                <w:szCs w:val="21"/>
              </w:rPr>
              <w:t>○地球温暖化対策</w:t>
            </w:r>
          </w:p>
          <w:p w:rsidR="00D933C0" w:rsidRPr="00C70155" w:rsidRDefault="00D933C0" w:rsidP="005F2084">
            <w:pPr>
              <w:autoSpaceDE w:val="0"/>
              <w:autoSpaceDN w:val="0"/>
              <w:adjustRightInd w:val="0"/>
              <w:ind w:leftChars="100" w:left="420" w:hangingChars="100" w:hanging="210"/>
              <w:jc w:val="left"/>
              <w:rPr>
                <w:rFonts w:asciiTheme="minorEastAsia" w:hAnsiTheme="minorEastAsia" w:cs="ＭＳ明朝,Bold"/>
                <w:bCs/>
                <w:kern w:val="0"/>
                <w:szCs w:val="21"/>
                <w:u w:val="single"/>
              </w:rPr>
            </w:pPr>
            <w:r w:rsidRPr="00C70155">
              <w:rPr>
                <w:rFonts w:asciiTheme="minorEastAsia" w:hAnsiTheme="minorEastAsia" w:cs="ＭＳ明朝,Bold" w:hint="eastAsia"/>
                <w:bCs/>
                <w:kern w:val="0"/>
                <w:szCs w:val="21"/>
                <w:u w:val="single"/>
              </w:rPr>
              <w:t>・国の施策との整合が不可欠であるが、国全体の確定的な目標（中、長期目標を含む）や政策が未だ定まっていないこと。</w:t>
            </w:r>
          </w:p>
          <w:p w:rsidR="00D933C0" w:rsidRPr="00C70155" w:rsidRDefault="00D933C0" w:rsidP="005F2084">
            <w:pPr>
              <w:autoSpaceDE w:val="0"/>
              <w:autoSpaceDN w:val="0"/>
              <w:adjustRightInd w:val="0"/>
              <w:ind w:leftChars="100" w:left="420" w:hangingChars="100" w:hanging="210"/>
              <w:jc w:val="left"/>
              <w:rPr>
                <w:rFonts w:asciiTheme="minorEastAsia" w:hAnsiTheme="minorEastAsia" w:cs="ＭＳ明朝,Bold"/>
                <w:bCs/>
                <w:kern w:val="0"/>
                <w:szCs w:val="21"/>
                <w:u w:val="single"/>
              </w:rPr>
            </w:pPr>
            <w:r w:rsidRPr="00C70155">
              <w:rPr>
                <w:rFonts w:asciiTheme="minorEastAsia" w:hAnsiTheme="minorEastAsia" w:cs="ＭＳ明朝,Bold" w:hint="eastAsia"/>
                <w:bCs/>
                <w:kern w:val="0"/>
                <w:szCs w:val="21"/>
                <w:u w:val="single"/>
              </w:rPr>
              <w:t>・国のエネルギー政策が見直される中で、発電に伴う二酸化炭素排出量の将来的な見通しが困難なこと。</w:t>
            </w:r>
          </w:p>
          <w:p w:rsidR="00D933C0" w:rsidRPr="00C70155" w:rsidRDefault="00D933C0" w:rsidP="005F2084">
            <w:pPr>
              <w:ind w:leftChars="133" w:left="489" w:hangingChars="100" w:hanging="210"/>
              <w:rPr>
                <w:rFonts w:asciiTheme="minorEastAsia" w:hAnsiTheme="minorEastAsia" w:cs="ＭＳ明朝,Bold"/>
                <w:bCs/>
                <w:kern w:val="0"/>
                <w:szCs w:val="21"/>
              </w:rPr>
            </w:pPr>
            <w:r w:rsidRPr="00C70155">
              <w:rPr>
                <w:rFonts w:asciiTheme="minorEastAsia" w:hAnsiTheme="minorEastAsia" w:cs="ＭＳ明朝,Bold" w:hint="eastAsia"/>
                <w:bCs/>
                <w:kern w:val="0"/>
                <w:szCs w:val="21"/>
                <w:u w:val="single"/>
              </w:rPr>
              <w:t>・国の適応計画については、2015年夏を目処に取りまとめられるため、国の適応策が定まっていないこと。</w:t>
            </w:r>
          </w:p>
          <w:p w:rsidR="00D933C0" w:rsidRPr="00C70155" w:rsidRDefault="00D933C0" w:rsidP="005F2084">
            <w:pPr>
              <w:rPr>
                <w:rFonts w:asciiTheme="minorEastAsia" w:hAnsiTheme="minorEastAsia" w:cs="ＭＳ明朝,Bold"/>
                <w:bCs/>
                <w:kern w:val="0"/>
                <w:szCs w:val="21"/>
              </w:rPr>
            </w:pPr>
          </w:p>
          <w:p w:rsidR="00D933C0" w:rsidRPr="00C70155" w:rsidRDefault="00D933C0" w:rsidP="005F2084">
            <w:pPr>
              <w:rPr>
                <w:rFonts w:asciiTheme="minorEastAsia" w:hAnsiTheme="minorEastAsia" w:cs="ＭＳ明朝,Bold"/>
                <w:bCs/>
                <w:kern w:val="0"/>
                <w:szCs w:val="21"/>
              </w:rPr>
            </w:pPr>
          </w:p>
          <w:p w:rsidR="00D933C0" w:rsidRPr="00C70155" w:rsidRDefault="00D933C0" w:rsidP="005F2084">
            <w:pPr>
              <w:rPr>
                <w:rFonts w:asciiTheme="minorEastAsia" w:hAnsiTheme="minorEastAsia" w:cs="ＭＳ明朝,Bold"/>
                <w:bCs/>
                <w:kern w:val="0"/>
                <w:szCs w:val="21"/>
              </w:rPr>
            </w:pPr>
          </w:p>
          <w:p w:rsidR="00D933C0" w:rsidRPr="00C70155" w:rsidRDefault="00D933C0" w:rsidP="005F2084">
            <w:pPr>
              <w:rPr>
                <w:rFonts w:asciiTheme="minorEastAsia" w:hAnsiTheme="minorEastAsia" w:cs="ＭＳ明朝,Bold"/>
                <w:bCs/>
                <w:kern w:val="0"/>
                <w:szCs w:val="21"/>
              </w:rPr>
            </w:pPr>
          </w:p>
          <w:p w:rsidR="00D933C0" w:rsidRPr="00C70155" w:rsidRDefault="00D933C0" w:rsidP="005F2084">
            <w:pPr>
              <w:rPr>
                <w:rFonts w:asciiTheme="minorEastAsia" w:hAnsiTheme="minorEastAsia" w:cs="ＭＳ明朝,Bold"/>
                <w:bCs/>
                <w:kern w:val="0"/>
                <w:szCs w:val="21"/>
              </w:rPr>
            </w:pPr>
          </w:p>
          <w:p w:rsidR="00D933C0" w:rsidRPr="00C70155" w:rsidRDefault="00D933C0" w:rsidP="005F2084">
            <w:pPr>
              <w:rPr>
                <w:rFonts w:asciiTheme="minorEastAsia" w:hAnsiTheme="minorEastAsia" w:cs="ＭＳ明朝,Bold"/>
                <w:bCs/>
                <w:kern w:val="0"/>
                <w:szCs w:val="21"/>
              </w:rPr>
            </w:pPr>
            <w:r w:rsidRPr="00C70155">
              <w:rPr>
                <w:rFonts w:asciiTheme="minorEastAsia" w:hAnsiTheme="minorEastAsia" w:cs="ＭＳ明朝,Bold" w:hint="eastAsia"/>
                <w:bCs/>
                <w:kern w:val="0"/>
                <w:szCs w:val="21"/>
              </w:rPr>
              <w:t>○ヒートアイランド対策</w:t>
            </w:r>
          </w:p>
          <w:p w:rsidR="00D933C0" w:rsidRPr="00C70155" w:rsidRDefault="00D933C0" w:rsidP="005F2084">
            <w:pPr>
              <w:ind w:leftChars="100" w:left="420" w:hangingChars="100" w:hanging="210"/>
              <w:rPr>
                <w:rFonts w:asciiTheme="minorEastAsia" w:hAnsiTheme="minorEastAsia" w:cs="ＭＳ明朝,Bold"/>
                <w:bCs/>
                <w:kern w:val="0"/>
                <w:szCs w:val="21"/>
              </w:rPr>
            </w:pPr>
            <w:r w:rsidRPr="00C70155">
              <w:rPr>
                <w:rFonts w:asciiTheme="minorEastAsia" w:hAnsiTheme="minorEastAsia" w:cs="ＭＳ明朝,Bold" w:hint="eastAsia"/>
                <w:bCs/>
                <w:kern w:val="0"/>
                <w:szCs w:val="21"/>
              </w:rPr>
              <w:t>・建物・地表面の高温化抑制や人工排熱の低減の緩和策等に加え、人の健康への影響等を軽減する適応策を推進すること。</w:t>
            </w:r>
          </w:p>
          <w:p w:rsidR="00D933C0" w:rsidRPr="00C70155" w:rsidRDefault="00D933C0" w:rsidP="005F2084">
            <w:pPr>
              <w:ind w:firstLineChars="100" w:firstLine="210"/>
              <w:rPr>
                <w:rFonts w:asciiTheme="minorEastAsia" w:hAnsiTheme="minorEastAsia" w:cs="ＭＳ明朝,Bold"/>
                <w:bCs/>
                <w:kern w:val="0"/>
                <w:szCs w:val="21"/>
              </w:rPr>
            </w:pPr>
            <w:r w:rsidRPr="00C70155">
              <w:rPr>
                <w:rFonts w:asciiTheme="minorEastAsia" w:hAnsiTheme="minorEastAsia" w:cs="ＭＳ明朝,Bold" w:hint="eastAsia"/>
                <w:bCs/>
                <w:kern w:val="0"/>
                <w:szCs w:val="21"/>
              </w:rPr>
              <w:lastRenderedPageBreak/>
              <w:t>・目標達成に向け</w:t>
            </w:r>
            <w:r w:rsidRPr="00F259CA">
              <w:rPr>
                <w:rFonts w:asciiTheme="minorEastAsia" w:hAnsiTheme="minorEastAsia" w:cs="ＭＳ明朝,Bold" w:hint="eastAsia"/>
                <w:bCs/>
                <w:kern w:val="0"/>
                <w:szCs w:val="21"/>
                <w:u w:val="single"/>
              </w:rPr>
              <w:t>、</w:t>
            </w:r>
            <w:r w:rsidRPr="00C70155">
              <w:rPr>
                <w:rFonts w:asciiTheme="minorEastAsia" w:hAnsiTheme="minorEastAsia" w:cs="ＭＳ明朝,Bold" w:hint="eastAsia"/>
                <w:bCs/>
                <w:kern w:val="0"/>
                <w:szCs w:val="21"/>
              </w:rPr>
              <w:t>対策指標を設定し、適切に進捗管理を行うこと。</w:t>
            </w:r>
          </w:p>
          <w:p w:rsidR="00D933C0" w:rsidRPr="00C70155" w:rsidRDefault="00D933C0" w:rsidP="005F2084">
            <w:pPr>
              <w:ind w:leftChars="100" w:left="420" w:hangingChars="100" w:hanging="210"/>
              <w:rPr>
                <w:rFonts w:asciiTheme="minorEastAsia" w:hAnsiTheme="minorEastAsia" w:cs="ＭＳ明朝,Bold"/>
                <w:bCs/>
                <w:kern w:val="0"/>
                <w:szCs w:val="21"/>
              </w:rPr>
            </w:pPr>
            <w:r w:rsidRPr="00C70155">
              <w:rPr>
                <w:rFonts w:asciiTheme="minorEastAsia" w:hAnsiTheme="minorEastAsia" w:cs="ＭＳ明朝,Bold" w:hint="eastAsia"/>
                <w:bCs/>
                <w:kern w:val="0"/>
                <w:szCs w:val="21"/>
              </w:rPr>
              <w:t>・</w:t>
            </w:r>
            <w:r w:rsidRPr="00C70155">
              <w:rPr>
                <w:rFonts w:asciiTheme="minorEastAsia" w:hAnsiTheme="minorEastAsia" w:cs="ＭＳ明朝,Bold" w:hint="eastAsia"/>
                <w:bCs/>
                <w:kern w:val="0"/>
                <w:szCs w:val="21"/>
                <w:u w:val="single"/>
              </w:rPr>
              <w:t>ヒートアイランド対策を効果的に推進するため、</w:t>
            </w:r>
            <w:r w:rsidRPr="00C70155">
              <w:rPr>
                <w:rFonts w:asciiTheme="minorEastAsia" w:hAnsiTheme="minorEastAsia" w:cs="ＭＳ明朝,Bold" w:hint="eastAsia"/>
                <w:bCs/>
                <w:kern w:val="0"/>
                <w:szCs w:val="21"/>
              </w:rPr>
              <w:t>大阪市をはじめとした府内市町村、</w:t>
            </w:r>
            <w:r w:rsidRPr="00F259CA">
              <w:rPr>
                <w:rFonts w:asciiTheme="minorEastAsia" w:hAnsiTheme="minorEastAsia" w:cs="ＭＳ明朝,Bold" w:hint="eastAsia"/>
                <w:bCs/>
                <w:kern w:val="0"/>
                <w:szCs w:val="21"/>
                <w:u w:val="single"/>
              </w:rPr>
              <w:t>及び</w:t>
            </w:r>
            <w:r w:rsidRPr="00C70155">
              <w:rPr>
                <w:rFonts w:asciiTheme="minorEastAsia" w:hAnsiTheme="minorEastAsia" w:cs="ＭＳ明朝,Bold" w:hint="eastAsia"/>
                <w:bCs/>
                <w:kern w:val="0"/>
                <w:szCs w:val="21"/>
              </w:rPr>
              <w:t>民間機関、大学・研究機関、ＮＰＯ等との一層の連携を図ること。</w:t>
            </w:r>
          </w:p>
          <w:p w:rsidR="00D933C0" w:rsidRPr="00C70155" w:rsidRDefault="00D933C0" w:rsidP="005F2084">
            <w:pPr>
              <w:ind w:firstLineChars="100" w:firstLine="210"/>
              <w:rPr>
                <w:rFonts w:asciiTheme="minorEastAsia" w:hAnsiTheme="minorEastAsia" w:cs="ＭＳ明朝,Bold"/>
                <w:bCs/>
                <w:kern w:val="0"/>
                <w:szCs w:val="21"/>
                <w:u w:val="single"/>
              </w:rPr>
            </w:pPr>
            <w:r w:rsidRPr="00C70155">
              <w:rPr>
                <w:rFonts w:asciiTheme="minorEastAsia" w:hAnsiTheme="minorEastAsia" w:cs="ＭＳ明朝,Bold" w:hint="eastAsia"/>
                <w:bCs/>
                <w:kern w:val="0"/>
                <w:szCs w:val="21"/>
                <w:u w:val="single"/>
              </w:rPr>
              <w:t>現状では地球温暖化対策について、将来的な見通しを立てることが困難な状況であるが、大阪府域では、地球温暖化とヒートアイランド現象の２つの温暖化に対する対策を切れ目なく計画的かつ継続的に推進していく必要がある。</w:t>
            </w:r>
          </w:p>
          <w:p w:rsidR="00D933C0" w:rsidRPr="00C70155" w:rsidRDefault="00D933C0" w:rsidP="005F2084">
            <w:pPr>
              <w:autoSpaceDE w:val="0"/>
              <w:autoSpaceDN w:val="0"/>
              <w:adjustRightInd w:val="0"/>
              <w:ind w:firstLineChars="100" w:firstLine="210"/>
              <w:jc w:val="left"/>
              <w:rPr>
                <w:rFonts w:asciiTheme="minorEastAsia" w:hAnsiTheme="minorEastAsia"/>
                <w:szCs w:val="21"/>
              </w:rPr>
            </w:pPr>
            <w:r w:rsidRPr="00C70155">
              <w:rPr>
                <w:rFonts w:asciiTheme="minorEastAsia" w:hAnsiTheme="minorEastAsia" w:hint="eastAsia"/>
                <w:szCs w:val="21"/>
                <w:u w:val="single"/>
              </w:rPr>
              <w:t>このため、大阪府は地域特性に応じた対策を着実に推進していくとともに、国の動向を注視しながら施策を展開していくことが重要である。</w:t>
            </w:r>
          </w:p>
          <w:p w:rsidR="00D933C0" w:rsidRPr="00C70155" w:rsidRDefault="00D933C0" w:rsidP="005F2084">
            <w:pPr>
              <w:autoSpaceDE w:val="0"/>
              <w:autoSpaceDN w:val="0"/>
              <w:adjustRightInd w:val="0"/>
              <w:jc w:val="left"/>
              <w:rPr>
                <w:rFonts w:asciiTheme="minorEastAsia" w:hAnsiTheme="minorEastAsia"/>
                <w:szCs w:val="21"/>
              </w:rPr>
            </w:pPr>
          </w:p>
          <w:p w:rsidR="00D933C0" w:rsidRPr="00C70155" w:rsidRDefault="00D933C0" w:rsidP="005F2084">
            <w:pPr>
              <w:autoSpaceDE w:val="0"/>
              <w:autoSpaceDN w:val="0"/>
              <w:adjustRightInd w:val="0"/>
              <w:jc w:val="left"/>
              <w:rPr>
                <w:rFonts w:asciiTheme="minorEastAsia" w:hAnsiTheme="minorEastAsia"/>
                <w:szCs w:val="21"/>
              </w:rPr>
            </w:pPr>
          </w:p>
          <w:p w:rsidR="00D933C0" w:rsidRPr="00C70155" w:rsidRDefault="00D933C0" w:rsidP="005F2084">
            <w:pPr>
              <w:autoSpaceDE w:val="0"/>
              <w:autoSpaceDN w:val="0"/>
              <w:adjustRightInd w:val="0"/>
              <w:jc w:val="left"/>
              <w:rPr>
                <w:rFonts w:asciiTheme="minorEastAsia" w:hAnsiTheme="minorEastAsia"/>
                <w:szCs w:val="21"/>
              </w:rPr>
            </w:pPr>
          </w:p>
          <w:p w:rsidR="00D933C0" w:rsidRPr="00C70155" w:rsidRDefault="00D933C0" w:rsidP="005F2084">
            <w:pPr>
              <w:autoSpaceDE w:val="0"/>
              <w:autoSpaceDN w:val="0"/>
              <w:adjustRightInd w:val="0"/>
              <w:jc w:val="left"/>
              <w:rPr>
                <w:rFonts w:asciiTheme="minorEastAsia" w:hAnsiTheme="minorEastAsia"/>
                <w:szCs w:val="21"/>
              </w:rPr>
            </w:pPr>
          </w:p>
          <w:p w:rsidR="00D933C0" w:rsidRPr="00C70155" w:rsidRDefault="00D933C0" w:rsidP="005F2084">
            <w:pPr>
              <w:autoSpaceDE w:val="0"/>
              <w:autoSpaceDN w:val="0"/>
              <w:adjustRightInd w:val="0"/>
              <w:jc w:val="left"/>
              <w:rPr>
                <w:rFonts w:asciiTheme="minorEastAsia" w:hAnsiTheme="minorEastAsia"/>
                <w:szCs w:val="21"/>
              </w:rPr>
            </w:pPr>
          </w:p>
          <w:p w:rsidR="00D933C0" w:rsidRPr="00C70155" w:rsidRDefault="00D933C0" w:rsidP="005F2084">
            <w:pPr>
              <w:rPr>
                <w:rFonts w:asciiTheme="minorEastAsia" w:hAnsiTheme="minorEastAsia"/>
                <w:szCs w:val="21"/>
              </w:rPr>
            </w:pPr>
            <w:r w:rsidRPr="00C70155">
              <w:rPr>
                <w:rFonts w:asciiTheme="minorEastAsia" w:hAnsiTheme="minorEastAsia" w:cs="ＭＳ明朝,Bold" w:hint="eastAsia"/>
                <w:b/>
                <w:bCs/>
                <w:kern w:val="0"/>
                <w:szCs w:val="21"/>
              </w:rPr>
              <w:t>Ⅱ　今後の地球温暖化対策について</w:t>
            </w:r>
          </w:p>
          <w:p w:rsidR="00D933C0" w:rsidRPr="00C70155" w:rsidRDefault="00D933C0" w:rsidP="005F2084">
            <w:pPr>
              <w:autoSpaceDE w:val="0"/>
              <w:autoSpaceDN w:val="0"/>
              <w:adjustRightInd w:val="0"/>
              <w:jc w:val="left"/>
              <w:rPr>
                <w:rFonts w:asciiTheme="minorEastAsia" w:hAnsiTheme="minorEastAsia" w:cs="ＭＳ明朝,Bold"/>
                <w:b/>
                <w:bCs/>
                <w:kern w:val="0"/>
                <w:szCs w:val="21"/>
              </w:rPr>
            </w:pPr>
            <w:r w:rsidRPr="00C70155">
              <w:rPr>
                <w:rFonts w:asciiTheme="minorEastAsia" w:hAnsiTheme="minorEastAsia" w:cs="ＭＳ明朝,Bold" w:hint="eastAsia"/>
                <w:b/>
                <w:bCs/>
                <w:kern w:val="0"/>
                <w:szCs w:val="21"/>
              </w:rPr>
              <w:t xml:space="preserve">１　</w:t>
            </w:r>
            <w:r w:rsidRPr="00C70155">
              <w:rPr>
                <w:rFonts w:asciiTheme="minorEastAsia" w:hAnsiTheme="minorEastAsia" w:cs="ＭＳ明朝,Bold" w:hint="eastAsia"/>
                <w:b/>
                <w:bCs/>
                <w:kern w:val="0"/>
                <w:szCs w:val="21"/>
                <w:u w:val="single"/>
              </w:rPr>
              <w:t>「</w:t>
            </w:r>
            <w:r w:rsidRPr="00C70155">
              <w:rPr>
                <w:rFonts w:asciiTheme="minorEastAsia" w:hAnsiTheme="minorEastAsia" w:cs="ＭＳ明朝,Bold" w:hint="eastAsia"/>
                <w:b/>
                <w:bCs/>
                <w:kern w:val="0"/>
                <w:szCs w:val="21"/>
              </w:rPr>
              <w:t>地球温暖化対策実行計画</w:t>
            </w:r>
            <w:r w:rsidRPr="00C70155">
              <w:rPr>
                <w:rFonts w:asciiTheme="minorEastAsia" w:hAnsiTheme="minorEastAsia" w:cs="ＭＳ明朝,Bold" w:hint="eastAsia"/>
                <w:b/>
                <w:bCs/>
                <w:kern w:val="0"/>
                <w:szCs w:val="21"/>
                <w:u w:val="single"/>
              </w:rPr>
              <w:t>（区域施策編）</w:t>
            </w:r>
            <w:r w:rsidRPr="00C70155">
              <w:rPr>
                <w:rFonts w:asciiTheme="minorEastAsia" w:hAnsiTheme="minorEastAsia" w:cs="ＭＳ明朝,Bold" w:hint="eastAsia"/>
                <w:b/>
                <w:bCs/>
                <w:kern w:val="0"/>
                <w:szCs w:val="21"/>
              </w:rPr>
              <w:t>（H24.3）</w:t>
            </w:r>
            <w:r w:rsidRPr="00C70155">
              <w:rPr>
                <w:rFonts w:asciiTheme="minorEastAsia" w:hAnsiTheme="minorEastAsia" w:cs="ＭＳ明朝,Bold" w:hint="eastAsia"/>
                <w:b/>
                <w:bCs/>
                <w:kern w:val="0"/>
                <w:szCs w:val="21"/>
                <w:u w:val="single"/>
              </w:rPr>
              <w:t>」</w:t>
            </w:r>
            <w:r w:rsidRPr="00C70155">
              <w:rPr>
                <w:rFonts w:asciiTheme="minorEastAsia" w:hAnsiTheme="minorEastAsia" w:cs="ＭＳ明朝,Bold" w:hint="eastAsia"/>
                <w:b/>
                <w:bCs/>
                <w:kern w:val="0"/>
                <w:szCs w:val="21"/>
              </w:rPr>
              <w:t>の取組状況</w:t>
            </w:r>
          </w:p>
          <w:p w:rsidR="00D933C0" w:rsidRPr="00C70155" w:rsidRDefault="00D933C0" w:rsidP="005F2084">
            <w:pPr>
              <w:autoSpaceDE w:val="0"/>
              <w:autoSpaceDN w:val="0"/>
              <w:adjustRightInd w:val="0"/>
              <w:jc w:val="left"/>
              <w:rPr>
                <w:rFonts w:asciiTheme="minorEastAsia" w:hAnsiTheme="minorEastAsia" w:cs="ＭＳ明朝,Bold"/>
                <w:bCs/>
                <w:kern w:val="0"/>
                <w:szCs w:val="21"/>
              </w:rPr>
            </w:pPr>
            <w:r w:rsidRPr="00C70155">
              <w:rPr>
                <w:rFonts w:asciiTheme="minorEastAsia" w:hAnsiTheme="minorEastAsia" w:cs="ＭＳ明朝,Bold" w:hint="eastAsia"/>
                <w:bCs/>
                <w:kern w:val="0"/>
                <w:szCs w:val="21"/>
              </w:rPr>
              <w:t>(2) 目標の達成状況及び重点施策の取組状況</w:t>
            </w:r>
          </w:p>
          <w:p w:rsidR="00D933C0" w:rsidRPr="00C70155" w:rsidRDefault="00D933C0" w:rsidP="005F2084">
            <w:pPr>
              <w:autoSpaceDE w:val="0"/>
              <w:autoSpaceDN w:val="0"/>
              <w:adjustRightInd w:val="0"/>
              <w:ind w:firstLineChars="100" w:firstLine="210"/>
              <w:jc w:val="left"/>
              <w:rPr>
                <w:rFonts w:asciiTheme="minorEastAsia" w:hAnsiTheme="minorEastAsia"/>
                <w:szCs w:val="21"/>
              </w:rPr>
            </w:pPr>
            <w:r w:rsidRPr="00C70155">
              <w:rPr>
                <w:rFonts w:asciiTheme="minorEastAsia" w:hAnsiTheme="minorEastAsia" w:hint="eastAsia"/>
                <w:szCs w:val="21"/>
              </w:rPr>
              <w:t>大阪府域における2012年度の温室効果ガス排出量は、電気の排出係数を2008年度で固定した場合、4,847万トンであり、1990年度と比べ18.0％減少していることから、現時点では目標の1990年比15％削減を</w:t>
            </w:r>
            <w:r w:rsidRPr="00C70155">
              <w:rPr>
                <w:rFonts w:asciiTheme="minorEastAsia" w:hAnsiTheme="minorEastAsia" w:hint="eastAsia"/>
                <w:szCs w:val="21"/>
                <w:u w:val="single"/>
              </w:rPr>
              <w:t>上回って</w:t>
            </w:r>
            <w:r w:rsidRPr="00C70155">
              <w:rPr>
                <w:rFonts w:asciiTheme="minorEastAsia" w:hAnsiTheme="minorEastAsia" w:hint="eastAsia"/>
                <w:szCs w:val="21"/>
              </w:rPr>
              <w:t>いる。</w:t>
            </w:r>
          </w:p>
          <w:p w:rsidR="00D933C0" w:rsidRPr="00C70155" w:rsidRDefault="00D933C0" w:rsidP="005F2084">
            <w:pPr>
              <w:autoSpaceDE w:val="0"/>
              <w:autoSpaceDN w:val="0"/>
              <w:adjustRightInd w:val="0"/>
              <w:ind w:firstLineChars="100" w:firstLine="210"/>
              <w:jc w:val="left"/>
              <w:rPr>
                <w:rFonts w:asciiTheme="minorEastAsia" w:hAnsiTheme="minorEastAsia"/>
                <w:szCs w:val="21"/>
                <w:u w:val="single"/>
              </w:rPr>
            </w:pPr>
            <w:r w:rsidRPr="00C70155">
              <w:rPr>
                <w:rFonts w:asciiTheme="minorEastAsia" w:hAnsiTheme="minorEastAsia" w:hint="eastAsia"/>
                <w:szCs w:val="21"/>
                <w:u w:val="single"/>
              </w:rPr>
              <w:t>次に、重点施策の取組状況について、大阪府から受けた報告は以下のとおりであり、目標を定めた重点施策については達成状況を表Ⅱ-1のとおり</w:t>
            </w:r>
            <w:r w:rsidRPr="00C70155">
              <w:rPr>
                <w:rFonts w:asciiTheme="minorEastAsia" w:hAnsiTheme="minorEastAsia" w:hint="eastAsia"/>
                <w:szCs w:val="21"/>
                <w:u w:val="single"/>
              </w:rPr>
              <w:lastRenderedPageBreak/>
              <w:t>である。</w:t>
            </w:r>
          </w:p>
          <w:p w:rsidR="00D933C0" w:rsidRPr="00C70155" w:rsidRDefault="00D933C0" w:rsidP="005F2084">
            <w:pPr>
              <w:rPr>
                <w:rFonts w:asciiTheme="minorEastAsia" w:hAnsiTheme="minorEastAsia"/>
                <w:szCs w:val="21"/>
              </w:rPr>
            </w:pPr>
          </w:p>
          <w:p w:rsidR="00D933C0" w:rsidRPr="00C70155" w:rsidRDefault="00D933C0" w:rsidP="005F2084">
            <w:pPr>
              <w:rPr>
                <w:rFonts w:asciiTheme="minorEastAsia" w:hAnsiTheme="minorEastAsia"/>
                <w:szCs w:val="21"/>
              </w:rPr>
            </w:pPr>
            <w:r w:rsidRPr="00C70155">
              <w:rPr>
                <w:rFonts w:ascii="ＭＳ 明朝" w:eastAsia="ＭＳ 明朝" w:hAnsi="ＭＳ 明朝" w:cs="Times New Roman" w:hint="eastAsia"/>
                <w:color w:val="000000"/>
                <w:szCs w:val="21"/>
              </w:rPr>
              <w:t>【略】</w:t>
            </w:r>
          </w:p>
          <w:p w:rsidR="00D933C0" w:rsidRDefault="00760A0D" w:rsidP="005F2084">
            <w:pPr>
              <w:rPr>
                <w:rFonts w:asciiTheme="minorEastAsia" w:hAnsiTheme="minorEastAsia"/>
                <w:szCs w:val="21"/>
              </w:rPr>
            </w:pPr>
            <w:r w:rsidRPr="00760A0D">
              <w:rPr>
                <w:rFonts w:asciiTheme="minorEastAsia" w:hAnsiTheme="minorEastAsia" w:hint="eastAsia"/>
                <w:szCs w:val="21"/>
              </w:rPr>
              <w:t>○中小事業者の対策支援</w:t>
            </w:r>
          </w:p>
          <w:p w:rsidR="00760A0D" w:rsidRDefault="00760A0D" w:rsidP="005F2084">
            <w:pPr>
              <w:rPr>
                <w:rFonts w:ascii="ＭＳ 明朝" w:eastAsia="ＭＳ 明朝" w:hAnsi="ＭＳ 明朝" w:cs="Times New Roman"/>
                <w:color w:val="000000"/>
                <w:szCs w:val="21"/>
              </w:rPr>
            </w:pPr>
            <w:r w:rsidRPr="00760A0D">
              <w:rPr>
                <w:rFonts w:asciiTheme="minorEastAsia" w:hAnsiTheme="minorEastAsia" w:hint="eastAsia"/>
                <w:szCs w:val="21"/>
              </w:rPr>
              <w:t>・「見える化」も含めた運用改善手法の普及促進</w:t>
            </w:r>
            <w:r w:rsidRPr="00C70155">
              <w:rPr>
                <w:rFonts w:ascii="ＭＳ 明朝" w:eastAsia="ＭＳ 明朝" w:hAnsi="ＭＳ 明朝" w:cs="Times New Roman" w:hint="eastAsia"/>
                <w:color w:val="000000"/>
                <w:szCs w:val="21"/>
              </w:rPr>
              <w:t>【略】</w:t>
            </w:r>
          </w:p>
          <w:p w:rsidR="00760A0D" w:rsidRDefault="00760A0D" w:rsidP="00760A0D">
            <w:pPr>
              <w:rPr>
                <w:rFonts w:asciiTheme="minorEastAsia" w:hAnsiTheme="minorEastAsia"/>
                <w:szCs w:val="21"/>
              </w:rPr>
            </w:pPr>
            <w:r w:rsidRPr="00760A0D">
              <w:rPr>
                <w:rFonts w:asciiTheme="minorEastAsia" w:hAnsiTheme="minorEastAsia" w:hint="eastAsia"/>
                <w:szCs w:val="21"/>
              </w:rPr>
              <w:t>・相談窓口の設置と省エネ・省CO2の技術や制度に関する情報の積極的発</w:t>
            </w:r>
            <w:r>
              <w:rPr>
                <w:rFonts w:asciiTheme="minorEastAsia" w:hAnsiTheme="minorEastAsia" w:hint="eastAsia"/>
                <w:szCs w:val="21"/>
              </w:rPr>
              <w:t xml:space="preserve">　　　</w:t>
            </w:r>
          </w:p>
          <w:p w:rsidR="00760A0D" w:rsidRPr="00760A0D" w:rsidRDefault="00760A0D" w:rsidP="00760A0D">
            <w:pPr>
              <w:rPr>
                <w:rFonts w:asciiTheme="minorEastAsia" w:hAnsiTheme="minorEastAsia"/>
                <w:szCs w:val="21"/>
              </w:rPr>
            </w:pPr>
            <w:r>
              <w:rPr>
                <w:rFonts w:asciiTheme="minorEastAsia" w:hAnsiTheme="minorEastAsia" w:hint="eastAsia"/>
                <w:szCs w:val="21"/>
              </w:rPr>
              <w:t xml:space="preserve">　</w:t>
            </w:r>
            <w:r w:rsidRPr="00760A0D">
              <w:rPr>
                <w:rFonts w:asciiTheme="minorEastAsia" w:hAnsiTheme="minorEastAsia" w:hint="eastAsia"/>
                <w:szCs w:val="21"/>
              </w:rPr>
              <w:t>信</w:t>
            </w:r>
          </w:p>
          <w:p w:rsidR="00760A0D" w:rsidRDefault="00760A0D" w:rsidP="00760A0D">
            <w:pPr>
              <w:rPr>
                <w:rFonts w:asciiTheme="minorEastAsia" w:hAnsiTheme="minorEastAsia"/>
                <w:szCs w:val="21"/>
              </w:rPr>
            </w:pPr>
            <w:r w:rsidRPr="00760A0D">
              <w:rPr>
                <w:rFonts w:asciiTheme="minorEastAsia" w:hAnsiTheme="minorEastAsia" w:hint="eastAsia"/>
                <w:szCs w:val="21"/>
              </w:rPr>
              <w:t>2012年度に地方独立行政法人大阪府立環境農林水産総合研究所、さらに2013年度にはおおさかスマートエネルギーセンターに、省エネ・省CO2相談窓口を設置し、</w:t>
            </w:r>
            <w:r w:rsidRPr="00760A0D">
              <w:rPr>
                <w:rFonts w:asciiTheme="minorEastAsia" w:hAnsiTheme="minorEastAsia" w:hint="eastAsia"/>
                <w:szCs w:val="21"/>
                <w:u w:val="single"/>
              </w:rPr>
              <w:t>運用改善</w:t>
            </w:r>
            <w:r w:rsidRPr="00760A0D">
              <w:rPr>
                <w:rFonts w:asciiTheme="minorEastAsia" w:hAnsiTheme="minorEastAsia" w:hint="eastAsia"/>
                <w:szCs w:val="21"/>
              </w:rPr>
              <w:t>など中小企業の省エネ・省CO2の取組みを支援した。また、省エネ・省CO2対策のセミナーを開催し、2013年度末までに累計935事業者の参加者を集め、目標を達成した。</w:t>
            </w:r>
          </w:p>
          <w:p w:rsidR="00760A0D" w:rsidRPr="00C70155" w:rsidRDefault="00760A0D" w:rsidP="00760A0D">
            <w:pPr>
              <w:rPr>
                <w:rFonts w:asciiTheme="minorEastAsia" w:hAnsiTheme="minorEastAsia"/>
                <w:szCs w:val="21"/>
              </w:rPr>
            </w:pPr>
            <w:r w:rsidRPr="00C70155">
              <w:rPr>
                <w:rFonts w:ascii="ＭＳ 明朝" w:eastAsia="ＭＳ 明朝" w:hAnsi="ＭＳ 明朝" w:cs="Times New Roman" w:hint="eastAsia"/>
                <w:color w:val="000000"/>
                <w:szCs w:val="21"/>
              </w:rPr>
              <w:t>【略】</w:t>
            </w:r>
          </w:p>
          <w:p w:rsidR="00D933C0" w:rsidRPr="00C70155" w:rsidRDefault="00D933C0" w:rsidP="005F2084">
            <w:pPr>
              <w:autoSpaceDE w:val="0"/>
              <w:autoSpaceDN w:val="0"/>
              <w:adjustRightInd w:val="0"/>
              <w:jc w:val="left"/>
              <w:rPr>
                <w:rFonts w:asciiTheme="minorEastAsia" w:hAnsiTheme="minorEastAsia" w:cs="ＭＳ 明朝"/>
                <w:szCs w:val="21"/>
              </w:rPr>
            </w:pPr>
            <w:r w:rsidRPr="00C70155">
              <w:rPr>
                <w:rFonts w:asciiTheme="minorEastAsia" w:hAnsiTheme="minorEastAsia" w:cs="ＭＳ 明朝" w:hint="eastAsia"/>
                <w:szCs w:val="21"/>
              </w:rPr>
              <w:t>○公共交通等の利用促進</w:t>
            </w:r>
          </w:p>
          <w:p w:rsidR="00D933C0" w:rsidRPr="00C70155" w:rsidRDefault="00D933C0" w:rsidP="005F2084">
            <w:pPr>
              <w:rPr>
                <w:rFonts w:asciiTheme="minorEastAsia" w:hAnsiTheme="minorEastAsia"/>
                <w:szCs w:val="21"/>
              </w:rPr>
            </w:pPr>
            <w:r w:rsidRPr="00C70155">
              <w:rPr>
                <w:rFonts w:ascii="ＭＳ 明朝" w:eastAsia="ＭＳ 明朝" w:hAnsi="ＭＳ 明朝" w:cs="Times New Roman" w:hint="eastAsia"/>
                <w:color w:val="000000"/>
                <w:szCs w:val="21"/>
              </w:rPr>
              <w:t>【前略】</w:t>
            </w:r>
          </w:p>
          <w:p w:rsidR="00D933C0" w:rsidRPr="00A56963" w:rsidRDefault="00D933C0" w:rsidP="005F2084">
            <w:pPr>
              <w:autoSpaceDE w:val="0"/>
              <w:autoSpaceDN w:val="0"/>
              <w:adjustRightInd w:val="0"/>
              <w:ind w:firstLineChars="100" w:firstLine="210"/>
              <w:jc w:val="left"/>
              <w:rPr>
                <w:rFonts w:asciiTheme="minorEastAsia" w:hAnsiTheme="minorEastAsia"/>
                <w:szCs w:val="21"/>
                <w:u w:val="single"/>
              </w:rPr>
            </w:pPr>
            <w:r w:rsidRPr="00A56963">
              <w:rPr>
                <w:rFonts w:asciiTheme="minorEastAsia" w:hAnsiTheme="minorEastAsia" w:cs="ＭＳ 明朝" w:hint="eastAsia"/>
                <w:szCs w:val="21"/>
                <w:u w:val="single"/>
              </w:rPr>
              <w:t>11月を「自転車マナーアップ強化月間」とし、自転車の交通ルールの徹底及びマナーの向上を目指した取り組みを実施する中で、府民に対して「自転車の放置をしない・させない」意識の高揚を図るため、市町村、鉄道事業者等の協力を得て、ポスターの掲出等広報啓発を行った。</w:t>
            </w:r>
          </w:p>
          <w:p w:rsidR="00D933C0" w:rsidRDefault="00E63017" w:rsidP="00E63017">
            <w:pPr>
              <w:rPr>
                <w:rFonts w:asciiTheme="minorEastAsia" w:hAnsiTheme="minorEastAsia"/>
                <w:szCs w:val="21"/>
              </w:rPr>
            </w:pPr>
            <w:r w:rsidRPr="00C70155">
              <w:rPr>
                <w:rFonts w:ascii="ＭＳ 明朝" w:eastAsia="ＭＳ 明朝" w:hAnsi="ＭＳ 明朝" w:cs="Times New Roman" w:hint="eastAsia"/>
                <w:color w:val="000000"/>
                <w:szCs w:val="21"/>
              </w:rPr>
              <w:t>【略】</w:t>
            </w:r>
          </w:p>
          <w:p w:rsidR="000A471A" w:rsidRPr="000A471A" w:rsidRDefault="000A471A" w:rsidP="000A471A">
            <w:pPr>
              <w:autoSpaceDE w:val="0"/>
              <w:autoSpaceDN w:val="0"/>
              <w:adjustRightInd w:val="0"/>
              <w:jc w:val="left"/>
              <w:rPr>
                <w:rFonts w:asciiTheme="minorEastAsia" w:hAnsiTheme="minorEastAsia"/>
                <w:szCs w:val="21"/>
              </w:rPr>
            </w:pPr>
            <w:r w:rsidRPr="000A471A">
              <w:rPr>
                <w:rFonts w:asciiTheme="minorEastAsia" w:hAnsiTheme="minorEastAsia" w:hint="eastAsia"/>
                <w:szCs w:val="21"/>
              </w:rPr>
              <w:t>○再生可能エネルギーの普及</w:t>
            </w:r>
          </w:p>
          <w:p w:rsidR="000A471A" w:rsidRPr="000A471A" w:rsidRDefault="000A471A" w:rsidP="000A471A">
            <w:pPr>
              <w:autoSpaceDE w:val="0"/>
              <w:autoSpaceDN w:val="0"/>
              <w:adjustRightInd w:val="0"/>
              <w:jc w:val="left"/>
              <w:rPr>
                <w:rFonts w:asciiTheme="minorEastAsia" w:hAnsiTheme="minorEastAsia"/>
                <w:szCs w:val="21"/>
              </w:rPr>
            </w:pPr>
            <w:r w:rsidRPr="000A471A">
              <w:rPr>
                <w:rFonts w:asciiTheme="minorEastAsia" w:hAnsiTheme="minorEastAsia" w:hint="eastAsia"/>
                <w:szCs w:val="21"/>
              </w:rPr>
              <w:t>・太陽光発電等の普及を加速化させる取組</w:t>
            </w:r>
          </w:p>
          <w:p w:rsidR="00E15594" w:rsidRDefault="000A471A" w:rsidP="000A471A">
            <w:pPr>
              <w:autoSpaceDE w:val="0"/>
              <w:autoSpaceDN w:val="0"/>
              <w:adjustRightInd w:val="0"/>
              <w:jc w:val="left"/>
              <w:rPr>
                <w:rFonts w:asciiTheme="minorEastAsia" w:hAnsiTheme="minorEastAsia"/>
                <w:szCs w:val="21"/>
              </w:rPr>
            </w:pPr>
            <w:r w:rsidRPr="000A471A">
              <w:rPr>
                <w:rFonts w:asciiTheme="minorEastAsia" w:hAnsiTheme="minorEastAsia" w:hint="eastAsia"/>
                <w:szCs w:val="21"/>
              </w:rPr>
              <w:t>「おおさかスマートエネルギーセンター」を設置し、太陽光パネルの融資制度や屋根貸し制度など様々な事業を着実に行っている。</w:t>
            </w:r>
          </w:p>
          <w:p w:rsidR="00E15594" w:rsidRPr="00C70155" w:rsidRDefault="000A471A" w:rsidP="000A471A">
            <w:pPr>
              <w:rPr>
                <w:rFonts w:asciiTheme="minorEastAsia" w:hAnsiTheme="minorEastAsia"/>
                <w:szCs w:val="21"/>
              </w:rPr>
            </w:pPr>
            <w:r w:rsidRPr="00C70155">
              <w:rPr>
                <w:rFonts w:ascii="ＭＳ 明朝" w:eastAsia="ＭＳ 明朝" w:hAnsi="ＭＳ 明朝" w:cs="Times New Roman" w:hint="eastAsia"/>
                <w:color w:val="000000"/>
                <w:szCs w:val="21"/>
              </w:rPr>
              <w:lastRenderedPageBreak/>
              <w:t>【</w:t>
            </w:r>
            <w:r>
              <w:rPr>
                <w:rFonts w:ascii="ＭＳ 明朝" w:eastAsia="ＭＳ 明朝" w:hAnsi="ＭＳ 明朝" w:cs="Times New Roman" w:hint="eastAsia"/>
                <w:color w:val="000000"/>
                <w:szCs w:val="21"/>
              </w:rPr>
              <w:t>中</w:t>
            </w:r>
            <w:r w:rsidRPr="00C70155">
              <w:rPr>
                <w:rFonts w:ascii="ＭＳ 明朝" w:eastAsia="ＭＳ 明朝" w:hAnsi="ＭＳ 明朝" w:cs="Times New Roman" w:hint="eastAsia"/>
                <w:color w:val="000000"/>
                <w:szCs w:val="21"/>
              </w:rPr>
              <w:t>略】</w:t>
            </w:r>
          </w:p>
          <w:p w:rsidR="000F6F90" w:rsidRDefault="000F6F90" w:rsidP="000F6F90">
            <w:pPr>
              <w:rPr>
                <w:rFonts w:asciiTheme="minorEastAsia" w:hAnsiTheme="minorEastAsia"/>
                <w:szCs w:val="21"/>
              </w:rPr>
            </w:pPr>
            <w:r w:rsidRPr="000F6F90">
              <w:rPr>
                <w:rFonts w:asciiTheme="minorEastAsia" w:hAnsiTheme="minorEastAsia" w:hint="eastAsia"/>
                <w:szCs w:val="21"/>
              </w:rPr>
              <w:t>○森づくりの推進</w:t>
            </w:r>
          </w:p>
          <w:p w:rsidR="000F6F90" w:rsidRDefault="000F6F90" w:rsidP="000F6F90">
            <w:pPr>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w:t>
            </w:r>
            <w:r>
              <w:rPr>
                <w:rFonts w:ascii="ＭＳ 明朝" w:eastAsia="ＭＳ 明朝" w:hAnsi="ＭＳ 明朝" w:cs="Times New Roman" w:hint="eastAsia"/>
                <w:color w:val="000000"/>
                <w:szCs w:val="21"/>
              </w:rPr>
              <w:t>中</w:t>
            </w:r>
            <w:r w:rsidRPr="00C70155">
              <w:rPr>
                <w:rFonts w:ascii="ＭＳ 明朝" w:eastAsia="ＭＳ 明朝" w:hAnsi="ＭＳ 明朝" w:cs="Times New Roman" w:hint="eastAsia"/>
                <w:color w:val="000000"/>
                <w:szCs w:val="21"/>
              </w:rPr>
              <w:t>略】</w:t>
            </w:r>
          </w:p>
          <w:p w:rsidR="000F6F90" w:rsidRDefault="000F6F90" w:rsidP="000F6F90">
            <w:pPr>
              <w:ind w:firstLineChars="100" w:firstLine="210"/>
              <w:rPr>
                <w:rFonts w:asciiTheme="minorEastAsia" w:hAnsiTheme="minorEastAsia"/>
                <w:szCs w:val="21"/>
              </w:rPr>
            </w:pPr>
            <w:r w:rsidRPr="000F6F90">
              <w:rPr>
                <w:rFonts w:asciiTheme="minorEastAsia" w:hAnsiTheme="minorEastAsia" w:hint="eastAsia"/>
                <w:szCs w:val="21"/>
              </w:rPr>
              <w:t>このため、小規模な森林を集約化する森林経営計画の策定や路網整備等により、間伐材の利用率向上を図るなど木材の安定供給体制を構築するとともに、用途開発や木材加工流通施設整備により、木材の需要拡大に取り組んでおり、利用量は増加傾向にあることから、</w:t>
            </w:r>
            <w:r w:rsidRPr="000F6F90">
              <w:rPr>
                <w:rFonts w:asciiTheme="minorEastAsia" w:hAnsiTheme="minorEastAsia" w:hint="eastAsia"/>
                <w:szCs w:val="21"/>
                <w:u w:val="single"/>
              </w:rPr>
              <w:t>目標は達成できる見込みである。</w:t>
            </w:r>
          </w:p>
          <w:p w:rsidR="000F6F90" w:rsidRDefault="000F6F90" w:rsidP="000F6F90">
            <w:pPr>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w:t>
            </w:r>
            <w:r>
              <w:rPr>
                <w:rFonts w:ascii="ＭＳ 明朝" w:eastAsia="ＭＳ 明朝" w:hAnsi="ＭＳ 明朝" w:cs="Times New Roman" w:hint="eastAsia"/>
                <w:color w:val="000000"/>
                <w:szCs w:val="21"/>
              </w:rPr>
              <w:t>中</w:t>
            </w:r>
            <w:r w:rsidRPr="00C70155">
              <w:rPr>
                <w:rFonts w:ascii="ＭＳ 明朝" w:eastAsia="ＭＳ 明朝" w:hAnsi="ＭＳ 明朝" w:cs="Times New Roman" w:hint="eastAsia"/>
                <w:color w:val="000000"/>
                <w:szCs w:val="21"/>
              </w:rPr>
              <w:t>略】</w:t>
            </w:r>
          </w:p>
          <w:p w:rsidR="00D933C0" w:rsidRPr="00C70155" w:rsidRDefault="00D933C0" w:rsidP="005F2084">
            <w:pPr>
              <w:autoSpaceDE w:val="0"/>
              <w:autoSpaceDN w:val="0"/>
              <w:adjustRightInd w:val="0"/>
              <w:jc w:val="left"/>
              <w:rPr>
                <w:rFonts w:asciiTheme="minorEastAsia" w:hAnsiTheme="minorEastAsia"/>
                <w:szCs w:val="21"/>
              </w:rPr>
            </w:pPr>
            <w:r w:rsidRPr="00C70155">
              <w:rPr>
                <w:rFonts w:asciiTheme="minorEastAsia" w:hAnsiTheme="minorEastAsia" w:hint="eastAsia"/>
                <w:szCs w:val="21"/>
              </w:rPr>
              <w:t>表Ⅱ-1　重点</w:t>
            </w:r>
            <w:r w:rsidRPr="00C70155">
              <w:rPr>
                <w:rFonts w:asciiTheme="minorEastAsia" w:hAnsiTheme="minorEastAsia" w:hint="eastAsia"/>
                <w:szCs w:val="21"/>
                <w:u w:val="single"/>
              </w:rPr>
              <w:t>対策</w:t>
            </w:r>
            <w:r w:rsidRPr="00C70155">
              <w:rPr>
                <w:rFonts w:asciiTheme="minorEastAsia" w:hAnsiTheme="minorEastAsia" w:hint="eastAsia"/>
                <w:szCs w:val="21"/>
              </w:rPr>
              <w:t>における目標値の達成状況</w:t>
            </w:r>
          </w:p>
          <w:p w:rsidR="00D933C0" w:rsidRDefault="00D933C0" w:rsidP="005F2084">
            <w:pPr>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w:t>
            </w:r>
            <w:r w:rsidR="009F2357">
              <w:rPr>
                <w:rFonts w:ascii="ＭＳ 明朝" w:eastAsia="ＭＳ 明朝" w:hAnsi="ＭＳ 明朝" w:cs="Times New Roman" w:hint="eastAsia"/>
                <w:color w:val="000000"/>
                <w:szCs w:val="21"/>
              </w:rPr>
              <w:t>前</w:t>
            </w:r>
            <w:r w:rsidRPr="00C70155">
              <w:rPr>
                <w:rFonts w:ascii="ＭＳ 明朝" w:eastAsia="ＭＳ 明朝" w:hAnsi="ＭＳ 明朝" w:cs="Times New Roman" w:hint="eastAsia"/>
                <w:color w:val="000000"/>
                <w:szCs w:val="21"/>
              </w:rPr>
              <w:t>略】</w:t>
            </w:r>
          </w:p>
          <w:p w:rsidR="009F2357" w:rsidRDefault="004144E2" w:rsidP="00941612">
            <w:pPr>
              <w:autoSpaceDE w:val="0"/>
              <w:autoSpaceDN w:val="0"/>
              <w:adjustRightInd w:val="0"/>
              <w:jc w:val="center"/>
              <w:rPr>
                <w:rFonts w:ascii="ＭＳ 明朝" w:eastAsia="ＭＳ 明朝" w:hAnsi="ＭＳ 明朝" w:cs="Times New Roman"/>
                <w:color w:val="000000"/>
                <w:szCs w:val="21"/>
              </w:rPr>
            </w:pPr>
            <w:r>
              <w:rPr>
                <w:rFonts w:ascii="ＭＳ 明朝" w:eastAsia="ＭＳ 明朝" w:hAnsi="ＭＳ 明朝" w:cs="Times New Roman" w:hint="eastAsia"/>
                <w:noProof/>
                <w:color w:val="000000"/>
                <w:szCs w:val="21"/>
              </w:rPr>
              <w:drawing>
                <wp:anchor distT="0" distB="0" distL="114300" distR="114300" simplePos="0" relativeHeight="251661312" behindDoc="0" locked="0" layoutInCell="1" allowOverlap="1" wp14:anchorId="2E76359C" wp14:editId="07F36A22">
                  <wp:simplePos x="0" y="0"/>
                  <wp:positionH relativeFrom="column">
                    <wp:posOffset>110490</wp:posOffset>
                  </wp:positionH>
                  <wp:positionV relativeFrom="paragraph">
                    <wp:posOffset>97790</wp:posOffset>
                  </wp:positionV>
                  <wp:extent cx="3949700" cy="26289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達成状況表　旧.JPG"/>
                          <pic:cNvPicPr/>
                        </pic:nvPicPr>
                        <pic:blipFill>
                          <a:blip r:embed="rId10">
                            <a:extLst>
                              <a:ext uri="{28A0092B-C50C-407E-A947-70E740481C1C}">
                                <a14:useLocalDpi xmlns:a14="http://schemas.microsoft.com/office/drawing/2010/main" val="0"/>
                              </a:ext>
                            </a:extLst>
                          </a:blip>
                          <a:stretch>
                            <a:fillRect/>
                          </a:stretch>
                        </pic:blipFill>
                        <pic:spPr>
                          <a:xfrm>
                            <a:off x="0" y="0"/>
                            <a:ext cx="3949700" cy="2628900"/>
                          </a:xfrm>
                          <a:prstGeom prst="rect">
                            <a:avLst/>
                          </a:prstGeom>
                        </pic:spPr>
                      </pic:pic>
                    </a:graphicData>
                  </a:graphic>
                  <wp14:sizeRelH relativeFrom="margin">
                    <wp14:pctWidth>0</wp14:pctWidth>
                  </wp14:sizeRelH>
                  <wp14:sizeRelV relativeFrom="margin">
                    <wp14:pctHeight>0</wp14:pctHeight>
                  </wp14:sizeRelV>
                </wp:anchor>
              </w:drawing>
            </w:r>
          </w:p>
          <w:p w:rsidR="00D127A1" w:rsidRDefault="00D127A1" w:rsidP="00941612">
            <w:pPr>
              <w:autoSpaceDE w:val="0"/>
              <w:autoSpaceDN w:val="0"/>
              <w:adjustRightInd w:val="0"/>
              <w:jc w:val="center"/>
              <w:rPr>
                <w:rFonts w:ascii="ＭＳ 明朝" w:eastAsia="ＭＳ 明朝" w:hAnsi="ＭＳ 明朝" w:cs="Times New Roman"/>
                <w:color w:val="000000"/>
                <w:szCs w:val="21"/>
              </w:rPr>
            </w:pPr>
          </w:p>
          <w:p w:rsidR="00D127A1" w:rsidRDefault="00D127A1" w:rsidP="005F2084">
            <w:pPr>
              <w:autoSpaceDE w:val="0"/>
              <w:autoSpaceDN w:val="0"/>
              <w:adjustRightInd w:val="0"/>
              <w:jc w:val="left"/>
              <w:rPr>
                <w:rFonts w:ascii="ＭＳ 明朝" w:eastAsia="ＭＳ 明朝" w:hAnsi="ＭＳ 明朝" w:cs="Times New Roman"/>
                <w:color w:val="000000"/>
                <w:szCs w:val="21"/>
              </w:rPr>
            </w:pPr>
          </w:p>
          <w:p w:rsidR="00D127A1" w:rsidRDefault="00D127A1" w:rsidP="005F2084">
            <w:pPr>
              <w:autoSpaceDE w:val="0"/>
              <w:autoSpaceDN w:val="0"/>
              <w:adjustRightInd w:val="0"/>
              <w:jc w:val="left"/>
              <w:rPr>
                <w:rFonts w:ascii="ＭＳ 明朝" w:eastAsia="ＭＳ 明朝" w:hAnsi="ＭＳ 明朝" w:cs="Times New Roman"/>
                <w:color w:val="000000"/>
                <w:szCs w:val="21"/>
              </w:rPr>
            </w:pPr>
          </w:p>
          <w:p w:rsidR="00D127A1" w:rsidRDefault="00D127A1" w:rsidP="005F2084">
            <w:pPr>
              <w:autoSpaceDE w:val="0"/>
              <w:autoSpaceDN w:val="0"/>
              <w:adjustRightInd w:val="0"/>
              <w:jc w:val="left"/>
              <w:rPr>
                <w:rFonts w:ascii="ＭＳ 明朝" w:eastAsia="ＭＳ 明朝" w:hAnsi="ＭＳ 明朝" w:cs="Times New Roman"/>
                <w:color w:val="000000"/>
                <w:szCs w:val="21"/>
              </w:rPr>
            </w:pPr>
          </w:p>
          <w:p w:rsidR="00D127A1" w:rsidRDefault="00D127A1" w:rsidP="005F2084">
            <w:pPr>
              <w:autoSpaceDE w:val="0"/>
              <w:autoSpaceDN w:val="0"/>
              <w:adjustRightInd w:val="0"/>
              <w:jc w:val="left"/>
              <w:rPr>
                <w:rFonts w:ascii="ＭＳ 明朝" w:eastAsia="ＭＳ 明朝" w:hAnsi="ＭＳ 明朝" w:cs="Times New Roman"/>
                <w:color w:val="000000"/>
                <w:szCs w:val="21"/>
              </w:rPr>
            </w:pPr>
          </w:p>
          <w:p w:rsidR="00D127A1" w:rsidRDefault="00D127A1" w:rsidP="005F2084">
            <w:pPr>
              <w:autoSpaceDE w:val="0"/>
              <w:autoSpaceDN w:val="0"/>
              <w:adjustRightInd w:val="0"/>
              <w:jc w:val="left"/>
              <w:rPr>
                <w:rFonts w:ascii="ＭＳ 明朝" w:eastAsia="ＭＳ 明朝" w:hAnsi="ＭＳ 明朝" w:cs="Times New Roman"/>
                <w:color w:val="000000"/>
                <w:szCs w:val="21"/>
              </w:rPr>
            </w:pPr>
          </w:p>
          <w:p w:rsidR="00D127A1" w:rsidRDefault="00D127A1" w:rsidP="005F2084">
            <w:pPr>
              <w:autoSpaceDE w:val="0"/>
              <w:autoSpaceDN w:val="0"/>
              <w:adjustRightInd w:val="0"/>
              <w:jc w:val="left"/>
              <w:rPr>
                <w:rFonts w:ascii="ＭＳ 明朝" w:eastAsia="ＭＳ 明朝" w:hAnsi="ＭＳ 明朝" w:cs="Times New Roman"/>
                <w:color w:val="000000"/>
                <w:szCs w:val="21"/>
              </w:rPr>
            </w:pPr>
          </w:p>
          <w:p w:rsidR="00D127A1" w:rsidRDefault="00D127A1" w:rsidP="005F2084">
            <w:pPr>
              <w:autoSpaceDE w:val="0"/>
              <w:autoSpaceDN w:val="0"/>
              <w:adjustRightInd w:val="0"/>
              <w:jc w:val="left"/>
              <w:rPr>
                <w:rFonts w:ascii="ＭＳ 明朝" w:eastAsia="ＭＳ 明朝" w:hAnsi="ＭＳ 明朝" w:cs="Times New Roman"/>
                <w:color w:val="000000"/>
                <w:szCs w:val="21"/>
              </w:rPr>
            </w:pPr>
          </w:p>
          <w:p w:rsidR="00D127A1" w:rsidRDefault="00D127A1" w:rsidP="005F2084">
            <w:pPr>
              <w:autoSpaceDE w:val="0"/>
              <w:autoSpaceDN w:val="0"/>
              <w:adjustRightInd w:val="0"/>
              <w:jc w:val="left"/>
              <w:rPr>
                <w:rFonts w:ascii="ＭＳ 明朝" w:eastAsia="ＭＳ 明朝" w:hAnsi="ＭＳ 明朝" w:cs="Times New Roman"/>
                <w:color w:val="000000"/>
                <w:szCs w:val="21"/>
              </w:rPr>
            </w:pPr>
          </w:p>
          <w:p w:rsidR="00D127A1" w:rsidRDefault="00D127A1" w:rsidP="005F2084">
            <w:pPr>
              <w:autoSpaceDE w:val="0"/>
              <w:autoSpaceDN w:val="0"/>
              <w:adjustRightInd w:val="0"/>
              <w:jc w:val="left"/>
              <w:rPr>
                <w:rFonts w:ascii="ＭＳ 明朝" w:eastAsia="ＭＳ 明朝" w:hAnsi="ＭＳ 明朝" w:cs="Times New Roman"/>
                <w:color w:val="000000"/>
                <w:szCs w:val="21"/>
              </w:rPr>
            </w:pPr>
          </w:p>
          <w:p w:rsidR="00F76833" w:rsidRDefault="00F76833" w:rsidP="005F2084">
            <w:pPr>
              <w:autoSpaceDE w:val="0"/>
              <w:autoSpaceDN w:val="0"/>
              <w:adjustRightInd w:val="0"/>
              <w:jc w:val="left"/>
              <w:rPr>
                <w:rFonts w:ascii="ＭＳ 明朝" w:eastAsia="ＭＳ 明朝" w:hAnsi="ＭＳ 明朝" w:cs="Times New Roman"/>
                <w:color w:val="000000"/>
                <w:szCs w:val="21"/>
              </w:rPr>
            </w:pPr>
          </w:p>
          <w:p w:rsidR="00F76833" w:rsidRDefault="00F76833" w:rsidP="005F2084">
            <w:pPr>
              <w:autoSpaceDE w:val="0"/>
              <w:autoSpaceDN w:val="0"/>
              <w:adjustRightInd w:val="0"/>
              <w:jc w:val="left"/>
              <w:rPr>
                <w:rFonts w:ascii="ＭＳ 明朝" w:eastAsia="ＭＳ 明朝" w:hAnsi="ＭＳ 明朝" w:cs="Times New Roman"/>
                <w:color w:val="000000"/>
                <w:szCs w:val="21"/>
              </w:rPr>
            </w:pPr>
          </w:p>
          <w:p w:rsidR="009F2357" w:rsidRPr="00C70155" w:rsidRDefault="00941612" w:rsidP="005F2084">
            <w:pPr>
              <w:autoSpaceDE w:val="0"/>
              <w:autoSpaceDN w:val="0"/>
              <w:adjustRightInd w:val="0"/>
              <w:jc w:val="left"/>
              <w:rPr>
                <w:rFonts w:asciiTheme="minorEastAsia" w:hAnsiTheme="minorEastAsia"/>
                <w:szCs w:val="21"/>
              </w:rPr>
            </w:pPr>
            <w:r w:rsidRPr="00C70155">
              <w:rPr>
                <w:rFonts w:ascii="ＭＳ 明朝" w:eastAsia="ＭＳ 明朝" w:hAnsi="ＭＳ 明朝" w:cs="Times New Roman" w:hint="eastAsia"/>
                <w:color w:val="000000"/>
                <w:szCs w:val="21"/>
              </w:rPr>
              <w:lastRenderedPageBreak/>
              <w:t>【</w:t>
            </w:r>
            <w:r>
              <w:rPr>
                <w:rFonts w:ascii="ＭＳ 明朝" w:eastAsia="ＭＳ 明朝" w:hAnsi="ＭＳ 明朝" w:cs="Times New Roman" w:hint="eastAsia"/>
                <w:color w:val="000000"/>
                <w:szCs w:val="21"/>
              </w:rPr>
              <w:t>中</w:t>
            </w:r>
            <w:r w:rsidRPr="00C70155">
              <w:rPr>
                <w:rFonts w:ascii="ＭＳ 明朝" w:eastAsia="ＭＳ 明朝" w:hAnsi="ＭＳ 明朝" w:cs="Times New Roman" w:hint="eastAsia"/>
                <w:color w:val="000000"/>
                <w:szCs w:val="21"/>
              </w:rPr>
              <w:t>略】</w:t>
            </w:r>
          </w:p>
          <w:p w:rsidR="00D933C0" w:rsidRPr="00C70155" w:rsidRDefault="00D933C0" w:rsidP="005F2084">
            <w:pPr>
              <w:jc w:val="left"/>
              <w:rPr>
                <w:rFonts w:asciiTheme="minorEastAsia" w:hAnsiTheme="minorEastAsia"/>
                <w:szCs w:val="21"/>
              </w:rPr>
            </w:pPr>
            <w:r w:rsidRPr="00C70155">
              <w:rPr>
                <w:rFonts w:asciiTheme="minorEastAsia" w:hAnsiTheme="minorEastAsia" w:hint="eastAsia"/>
                <w:szCs w:val="21"/>
              </w:rPr>
              <w:t>※　進捗度について（一部見込みを含む）</w:t>
            </w:r>
          </w:p>
          <w:p w:rsidR="00D933C0" w:rsidRPr="00C70155" w:rsidRDefault="00D933C0" w:rsidP="005F2084">
            <w:pPr>
              <w:autoSpaceDE w:val="0"/>
              <w:autoSpaceDN w:val="0"/>
              <w:adjustRightInd w:val="0"/>
              <w:jc w:val="left"/>
              <w:rPr>
                <w:rFonts w:asciiTheme="minorEastAsia" w:hAnsiTheme="minorEastAsia"/>
                <w:szCs w:val="21"/>
              </w:rPr>
            </w:pPr>
            <w:r w:rsidRPr="00C70155">
              <w:rPr>
                <w:rFonts w:asciiTheme="minorEastAsia" w:hAnsiTheme="minorEastAsia" w:hint="eastAsia"/>
                <w:szCs w:val="21"/>
              </w:rPr>
              <w:t>○ 目標達成又は達成見込み、△ 現時点で達成可能か判断できない、× 達成は困難</w:t>
            </w:r>
          </w:p>
          <w:p w:rsidR="00D933C0" w:rsidRPr="00C70155" w:rsidRDefault="00D933C0" w:rsidP="005F2084">
            <w:pPr>
              <w:autoSpaceDE w:val="0"/>
              <w:autoSpaceDN w:val="0"/>
              <w:adjustRightInd w:val="0"/>
              <w:jc w:val="left"/>
              <w:rPr>
                <w:rFonts w:asciiTheme="minorEastAsia" w:hAnsiTheme="minorEastAsia"/>
                <w:szCs w:val="21"/>
              </w:rPr>
            </w:pPr>
          </w:p>
          <w:p w:rsidR="005F2084" w:rsidRPr="00C70155" w:rsidRDefault="005F2084" w:rsidP="005F2084">
            <w:pPr>
              <w:autoSpaceDE w:val="0"/>
              <w:autoSpaceDN w:val="0"/>
              <w:adjustRightInd w:val="0"/>
              <w:jc w:val="left"/>
              <w:rPr>
                <w:rFonts w:ascii="ＭＳ ゴシック" w:eastAsia="ＭＳ ゴシック" w:hAnsi="ＭＳ ゴシック" w:cs="ＭＳ明朝,Bold"/>
                <w:b/>
                <w:bCs/>
                <w:color w:val="000000"/>
                <w:kern w:val="0"/>
                <w:szCs w:val="21"/>
              </w:rPr>
            </w:pPr>
          </w:p>
          <w:p w:rsidR="00BF60E6" w:rsidRPr="00C70155" w:rsidRDefault="00BF60E6" w:rsidP="005F2084">
            <w:pPr>
              <w:autoSpaceDE w:val="0"/>
              <w:autoSpaceDN w:val="0"/>
              <w:adjustRightInd w:val="0"/>
              <w:jc w:val="left"/>
              <w:rPr>
                <w:rFonts w:ascii="ＭＳ ゴシック" w:eastAsia="ＭＳ ゴシック" w:hAnsi="ＭＳ ゴシック" w:cs="ＭＳ明朝,Bold"/>
                <w:b/>
                <w:bCs/>
                <w:color w:val="000000"/>
                <w:kern w:val="0"/>
                <w:szCs w:val="21"/>
              </w:rPr>
            </w:pPr>
          </w:p>
          <w:p w:rsidR="00BF60E6" w:rsidRPr="00C70155" w:rsidRDefault="00BF60E6" w:rsidP="005F2084">
            <w:pPr>
              <w:autoSpaceDE w:val="0"/>
              <w:autoSpaceDN w:val="0"/>
              <w:adjustRightInd w:val="0"/>
              <w:jc w:val="left"/>
              <w:rPr>
                <w:rFonts w:ascii="ＭＳ ゴシック" w:eastAsia="ＭＳ ゴシック" w:hAnsi="ＭＳ ゴシック" w:cs="ＭＳ明朝,Bold"/>
                <w:b/>
                <w:bCs/>
                <w:color w:val="000000"/>
                <w:kern w:val="0"/>
                <w:szCs w:val="21"/>
              </w:rPr>
            </w:pPr>
          </w:p>
          <w:p w:rsidR="00BF60E6" w:rsidRPr="00C70155" w:rsidRDefault="00BF60E6" w:rsidP="005F2084">
            <w:pPr>
              <w:autoSpaceDE w:val="0"/>
              <w:autoSpaceDN w:val="0"/>
              <w:adjustRightInd w:val="0"/>
              <w:jc w:val="left"/>
              <w:rPr>
                <w:rFonts w:ascii="ＭＳ ゴシック" w:eastAsia="ＭＳ ゴシック" w:hAnsi="ＭＳ ゴシック" w:cs="ＭＳ明朝,Bold"/>
                <w:b/>
                <w:bCs/>
                <w:color w:val="000000"/>
                <w:kern w:val="0"/>
                <w:szCs w:val="21"/>
              </w:rPr>
            </w:pPr>
          </w:p>
          <w:p w:rsidR="005F2084" w:rsidRPr="00C70155" w:rsidRDefault="005F2084" w:rsidP="005F2084">
            <w:pPr>
              <w:autoSpaceDE w:val="0"/>
              <w:autoSpaceDN w:val="0"/>
              <w:adjustRightInd w:val="0"/>
              <w:jc w:val="left"/>
              <w:rPr>
                <w:rFonts w:ascii="ＭＳ ゴシック" w:eastAsia="ＭＳ ゴシック" w:hAnsi="ＭＳ ゴシック" w:cs="ＭＳ明朝,Bold"/>
                <w:b/>
                <w:bCs/>
                <w:color w:val="000000"/>
                <w:kern w:val="0"/>
                <w:szCs w:val="21"/>
              </w:rPr>
            </w:pPr>
            <w:r w:rsidRPr="00C70155">
              <w:rPr>
                <w:rFonts w:ascii="ＭＳ ゴシック" w:eastAsia="ＭＳ ゴシック" w:hAnsi="ＭＳ ゴシック" w:cs="ＭＳ明朝,Bold" w:hint="eastAsia"/>
                <w:b/>
                <w:bCs/>
                <w:color w:val="000000"/>
                <w:kern w:val="0"/>
                <w:szCs w:val="21"/>
              </w:rPr>
              <w:t>２　今後の地球温暖化対策と取組の方向性</w:t>
            </w:r>
          </w:p>
          <w:p w:rsidR="005F2084" w:rsidRPr="00C70155" w:rsidRDefault="005F2084" w:rsidP="005F2084">
            <w:pPr>
              <w:tabs>
                <w:tab w:val="left" w:pos="284"/>
              </w:tabs>
              <w:autoSpaceDE w:val="0"/>
              <w:autoSpaceDN w:val="0"/>
              <w:adjustRightInd w:val="0"/>
              <w:jc w:val="left"/>
              <w:rPr>
                <w:rFonts w:ascii="ＭＳ ゴシック" w:eastAsia="ＭＳ ゴシック" w:hAnsi="ＭＳ ゴシック" w:cs="ＭＳ明朝,Bold"/>
                <w:bCs/>
                <w:color w:val="000000"/>
                <w:kern w:val="0"/>
                <w:szCs w:val="21"/>
              </w:rPr>
            </w:pPr>
            <w:r w:rsidRPr="00C70155">
              <w:rPr>
                <w:rFonts w:ascii="ＭＳ ゴシック" w:eastAsia="ＭＳ ゴシック" w:hAnsi="ＭＳ ゴシック" w:cs="ＭＳ明朝,Bold" w:hint="eastAsia"/>
                <w:bCs/>
                <w:color w:val="000000"/>
                <w:kern w:val="0"/>
                <w:szCs w:val="21"/>
              </w:rPr>
              <w:t>(1) 計画の位置づけ</w:t>
            </w:r>
          </w:p>
          <w:p w:rsidR="005F2084" w:rsidRPr="00C70155" w:rsidRDefault="005F2084" w:rsidP="005F2084">
            <w:pPr>
              <w:tabs>
                <w:tab w:val="left" w:pos="284"/>
              </w:tabs>
              <w:autoSpaceDE w:val="0"/>
              <w:autoSpaceDN w:val="0"/>
              <w:adjustRightInd w:val="0"/>
              <w:ind w:firstLineChars="100" w:firstLine="21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現実行計画の計画期間は、2014年度で終了することから、大阪府は継続して、計画的に地球温暖化対策を推進していくため、温</w:t>
            </w:r>
            <w:r w:rsidRPr="00C70155">
              <w:rPr>
                <w:rFonts w:ascii="ＭＳ 明朝" w:eastAsia="ＭＳ 明朝" w:hAnsi="ＭＳ 明朝" w:cs="ＭＳ明朝,Bold" w:hint="eastAsia"/>
                <w:bCs/>
                <w:color w:val="000000"/>
                <w:kern w:val="0"/>
                <w:szCs w:val="21"/>
              </w:rPr>
              <w:t>対</w:t>
            </w:r>
            <w:r w:rsidRPr="00C70155">
              <w:rPr>
                <w:rFonts w:ascii="ＭＳ 明朝" w:eastAsia="ＭＳ 明朝" w:hAnsi="ＭＳ 明朝" w:cs="Times New Roman" w:hint="eastAsia"/>
                <w:color w:val="000000"/>
                <w:szCs w:val="21"/>
              </w:rPr>
              <w:t>法第20 条の３に基づき、新たな</w:t>
            </w:r>
            <w:r w:rsidRPr="00F259CA">
              <w:rPr>
                <w:rFonts w:ascii="ＭＳ 明朝" w:eastAsia="ＭＳ 明朝" w:hAnsi="ＭＳ 明朝" w:cs="Times New Roman" w:hint="eastAsia"/>
                <w:color w:val="000000"/>
                <w:szCs w:val="21"/>
              </w:rPr>
              <w:t>実行計画</w:t>
            </w:r>
            <w:r w:rsidRPr="00C70155">
              <w:rPr>
                <w:rFonts w:ascii="ＭＳ 明朝" w:eastAsia="ＭＳ 明朝" w:hAnsi="ＭＳ 明朝" w:cs="Times New Roman" w:hint="eastAsia"/>
                <w:color w:val="000000"/>
                <w:szCs w:val="21"/>
              </w:rPr>
              <w:t>を策定する必要がある。また、</w:t>
            </w:r>
            <w:r w:rsidRPr="00C70155">
              <w:rPr>
                <w:rFonts w:ascii="ＭＳ 明朝" w:eastAsia="ＭＳ 明朝" w:hAnsi="ＭＳ 明朝" w:cs="Times New Roman" w:hint="eastAsia"/>
                <w:color w:val="000000"/>
                <w:szCs w:val="21"/>
                <w:u w:val="single"/>
              </w:rPr>
              <w:t>2011年３月に策定した</w:t>
            </w:r>
            <w:r w:rsidRPr="00F259CA">
              <w:rPr>
                <w:rFonts w:ascii="ＭＳ 明朝" w:eastAsia="ＭＳ 明朝" w:hAnsi="ＭＳ 明朝" w:cs="Times New Roman" w:hint="eastAsia"/>
                <w:color w:val="000000"/>
                <w:szCs w:val="21"/>
              </w:rPr>
              <w:t>新</w:t>
            </w:r>
            <w:r w:rsidRPr="00F259CA">
              <w:rPr>
                <w:rFonts w:ascii="ＭＳ 明朝" w:eastAsia="ＭＳ 明朝" w:hAnsi="ＭＳ 明朝" w:cs="ＭＳ明朝" w:hint="eastAsia"/>
                <w:color w:val="000000"/>
                <w:kern w:val="0"/>
                <w:szCs w:val="21"/>
                <w:lang w:bidi="sd-Deva-IN"/>
              </w:rPr>
              <w:t>環境総合計画で示された「低炭素・省エネルギー社会の構築」</w:t>
            </w:r>
            <w:r w:rsidRPr="00C70155">
              <w:rPr>
                <w:rFonts w:ascii="ＭＳ 明朝" w:eastAsia="ＭＳ 明朝" w:hAnsi="ＭＳ 明朝" w:cs="ＭＳ明朝" w:hint="eastAsia"/>
                <w:color w:val="000000"/>
                <w:kern w:val="0"/>
                <w:szCs w:val="21"/>
                <w:u w:val="single"/>
                <w:lang w:bidi="sd-Deva-IN"/>
              </w:rPr>
              <w:t>に向けた</w:t>
            </w:r>
            <w:r w:rsidRPr="00C70155">
              <w:rPr>
                <w:rFonts w:ascii="ＭＳ 明朝" w:eastAsia="ＭＳ 明朝" w:hAnsi="ＭＳ 明朝" w:cs="ＭＳ明朝" w:hint="eastAsia"/>
                <w:color w:val="000000"/>
                <w:kern w:val="0"/>
                <w:szCs w:val="21"/>
                <w:lang w:bidi="sd-Deva-IN"/>
              </w:rPr>
              <w:t>具体的な行動計画として策定すべきである。</w:t>
            </w:r>
          </w:p>
          <w:p w:rsidR="005F2084" w:rsidRPr="00C70155" w:rsidRDefault="005F2084" w:rsidP="005F2084">
            <w:pPr>
              <w:tabs>
                <w:tab w:val="left" w:pos="284"/>
              </w:tabs>
              <w:autoSpaceDE w:val="0"/>
              <w:autoSpaceDN w:val="0"/>
              <w:adjustRightInd w:val="0"/>
              <w:ind w:leftChars="135" w:left="283" w:firstLineChars="100" w:firstLine="210"/>
              <w:jc w:val="left"/>
              <w:rPr>
                <w:rFonts w:ascii="ＭＳ 明朝" w:eastAsia="ＭＳ 明朝" w:hAnsi="ＭＳ 明朝" w:cs="ＭＳ明朝"/>
                <w:color w:val="000000"/>
                <w:kern w:val="0"/>
                <w:szCs w:val="21"/>
                <w:lang w:bidi="sd-Deva-IN"/>
              </w:rPr>
            </w:pPr>
          </w:p>
          <w:p w:rsidR="005F2084" w:rsidRPr="00C70155" w:rsidRDefault="005F2084" w:rsidP="005F2084">
            <w:pPr>
              <w:tabs>
                <w:tab w:val="left" w:pos="284"/>
              </w:tabs>
              <w:autoSpaceDE w:val="0"/>
              <w:autoSpaceDN w:val="0"/>
              <w:adjustRightInd w:val="0"/>
              <w:jc w:val="left"/>
              <w:rPr>
                <w:rFonts w:ascii="ＭＳ 明朝" w:eastAsia="ＭＳ 明朝" w:hAnsi="ＭＳ 明朝" w:cs="ＭＳ明朝"/>
                <w:color w:val="000000"/>
                <w:kern w:val="0"/>
                <w:szCs w:val="21"/>
                <w:lang w:bidi="sd-Deva-IN"/>
              </w:rPr>
            </w:pPr>
            <w:r w:rsidRPr="00C70155">
              <w:rPr>
                <w:rFonts w:ascii="ＭＳ 明朝" w:eastAsia="ＭＳ 明朝" w:hAnsi="ＭＳ 明朝" w:cs="Times New Roman" w:hint="eastAsia"/>
                <w:color w:val="000000"/>
                <w:szCs w:val="21"/>
              </w:rPr>
              <w:t>【後略】</w:t>
            </w:r>
          </w:p>
          <w:p w:rsidR="005F2084" w:rsidRPr="00C70155" w:rsidRDefault="005F2084" w:rsidP="005F2084">
            <w:pPr>
              <w:tabs>
                <w:tab w:val="left" w:pos="284"/>
              </w:tabs>
              <w:autoSpaceDE w:val="0"/>
              <w:autoSpaceDN w:val="0"/>
              <w:adjustRightInd w:val="0"/>
              <w:ind w:leftChars="135" w:left="283" w:firstLineChars="100" w:firstLine="210"/>
              <w:jc w:val="left"/>
              <w:rPr>
                <w:rFonts w:ascii="ＭＳ 明朝" w:eastAsia="ＭＳ 明朝" w:hAnsi="ＭＳ 明朝" w:cs="ＭＳ明朝"/>
                <w:color w:val="000000"/>
                <w:kern w:val="0"/>
                <w:szCs w:val="21"/>
                <w:lang w:bidi="sd-Deva-IN"/>
              </w:rPr>
            </w:pPr>
          </w:p>
          <w:p w:rsidR="005F2084" w:rsidRPr="00C70155" w:rsidRDefault="005F2084" w:rsidP="005F2084">
            <w:pPr>
              <w:tabs>
                <w:tab w:val="left" w:pos="284"/>
              </w:tabs>
              <w:autoSpaceDE w:val="0"/>
              <w:autoSpaceDN w:val="0"/>
              <w:adjustRightInd w:val="0"/>
              <w:jc w:val="left"/>
              <w:rPr>
                <w:rFonts w:ascii="ＭＳ 明朝" w:eastAsia="ＭＳ 明朝" w:hAnsi="ＭＳ 明朝" w:cs="ＭＳ明朝"/>
                <w:color w:val="000000"/>
                <w:kern w:val="0"/>
                <w:szCs w:val="21"/>
                <w:lang w:bidi="sd-Deva-IN"/>
              </w:rPr>
            </w:pPr>
          </w:p>
          <w:p w:rsidR="00912D65" w:rsidRDefault="00912D65" w:rsidP="005F2084">
            <w:pPr>
              <w:tabs>
                <w:tab w:val="left" w:pos="284"/>
              </w:tabs>
              <w:autoSpaceDE w:val="0"/>
              <w:autoSpaceDN w:val="0"/>
              <w:adjustRightInd w:val="0"/>
              <w:jc w:val="left"/>
              <w:rPr>
                <w:rFonts w:ascii="ＭＳ 明朝" w:eastAsia="ＭＳ 明朝" w:hAnsi="ＭＳ 明朝" w:cs="ＭＳ明朝"/>
                <w:color w:val="000000"/>
                <w:kern w:val="0"/>
                <w:szCs w:val="21"/>
                <w:lang w:bidi="sd-Deva-IN"/>
              </w:rPr>
            </w:pPr>
          </w:p>
          <w:p w:rsidR="000F6F90" w:rsidRPr="00C70155" w:rsidRDefault="000F6F90" w:rsidP="005F2084">
            <w:pPr>
              <w:tabs>
                <w:tab w:val="left" w:pos="284"/>
              </w:tabs>
              <w:autoSpaceDE w:val="0"/>
              <w:autoSpaceDN w:val="0"/>
              <w:adjustRightInd w:val="0"/>
              <w:jc w:val="left"/>
              <w:rPr>
                <w:rFonts w:ascii="ＭＳ 明朝" w:eastAsia="ＭＳ 明朝" w:hAnsi="ＭＳ 明朝" w:cs="ＭＳ明朝"/>
                <w:color w:val="000000"/>
                <w:kern w:val="0"/>
                <w:szCs w:val="21"/>
                <w:lang w:bidi="sd-Deva-IN"/>
              </w:rPr>
            </w:pPr>
          </w:p>
          <w:p w:rsidR="005F2084" w:rsidRPr="00C70155" w:rsidRDefault="005F2084" w:rsidP="005F2084">
            <w:pPr>
              <w:tabs>
                <w:tab w:val="left" w:pos="142"/>
              </w:tabs>
              <w:autoSpaceDE w:val="0"/>
              <w:autoSpaceDN w:val="0"/>
              <w:adjustRightInd w:val="0"/>
              <w:jc w:val="left"/>
              <w:rPr>
                <w:rFonts w:ascii="ＭＳ ゴシック" w:eastAsia="ＭＳ ゴシック" w:hAnsi="ＭＳ ゴシック" w:cs="ＭＳ明朝,Bold"/>
                <w:bCs/>
                <w:color w:val="000000"/>
                <w:kern w:val="0"/>
                <w:szCs w:val="21"/>
              </w:rPr>
            </w:pPr>
            <w:r w:rsidRPr="00C70155">
              <w:rPr>
                <w:rFonts w:ascii="ＭＳ ゴシック" w:eastAsia="ＭＳ ゴシック" w:hAnsi="ＭＳ ゴシック" w:cs="ＭＳ明朝,Bold" w:hint="eastAsia"/>
                <w:bCs/>
                <w:color w:val="000000"/>
                <w:kern w:val="0"/>
                <w:szCs w:val="21"/>
              </w:rPr>
              <w:t>(2) 計画の期間</w:t>
            </w:r>
          </w:p>
          <w:p w:rsidR="005F2084" w:rsidRPr="00C70155" w:rsidRDefault="005F2084" w:rsidP="005F2084">
            <w:pPr>
              <w:tabs>
                <w:tab w:val="left" w:pos="284"/>
              </w:tabs>
              <w:autoSpaceDE w:val="0"/>
              <w:autoSpaceDN w:val="0"/>
              <w:adjustRightInd w:val="0"/>
              <w:ind w:firstLineChars="100" w:firstLine="210"/>
              <w:jc w:val="left"/>
              <w:rPr>
                <w:rFonts w:ascii="ＭＳ 明朝" w:eastAsia="ＭＳ 明朝" w:hAnsi="ＭＳ 明朝" w:cs="ＭＳ明朝,Bold"/>
                <w:bCs/>
                <w:color w:val="000000"/>
                <w:kern w:val="0"/>
                <w:szCs w:val="21"/>
              </w:rPr>
            </w:pPr>
            <w:r w:rsidRPr="00C70155">
              <w:rPr>
                <w:rFonts w:ascii="ＭＳ 明朝" w:eastAsia="ＭＳ 明朝" w:hAnsi="ＭＳ 明朝" w:cs="ＭＳ明朝,Bold" w:hint="eastAsia"/>
                <w:bCs/>
                <w:color w:val="000000"/>
                <w:kern w:val="0"/>
                <w:szCs w:val="21"/>
              </w:rPr>
              <w:t>国においては、京都議定書目標達成計画に基づく取組みが2012年度に終</w:t>
            </w:r>
            <w:r w:rsidRPr="00C70155">
              <w:rPr>
                <w:rFonts w:ascii="ＭＳ 明朝" w:eastAsia="ＭＳ 明朝" w:hAnsi="ＭＳ 明朝" w:cs="ＭＳ明朝,Bold" w:hint="eastAsia"/>
                <w:bCs/>
                <w:color w:val="000000"/>
                <w:kern w:val="0"/>
                <w:szCs w:val="21"/>
              </w:rPr>
              <w:lastRenderedPageBreak/>
              <w:t xml:space="preserve">了し、2020年度の温室効果ガス削減目標を2005年度比で3.8％削減することを表明した。　</w:t>
            </w:r>
          </w:p>
          <w:p w:rsidR="005F2084" w:rsidRPr="00C70155" w:rsidRDefault="005F2084" w:rsidP="005F2084">
            <w:pPr>
              <w:tabs>
                <w:tab w:val="left" w:pos="284"/>
              </w:tabs>
              <w:autoSpaceDE w:val="0"/>
              <w:autoSpaceDN w:val="0"/>
              <w:adjustRightInd w:val="0"/>
              <w:ind w:firstLineChars="100" w:firstLine="210"/>
              <w:jc w:val="left"/>
              <w:rPr>
                <w:rFonts w:ascii="ＭＳ 明朝" w:eastAsia="ＭＳ 明朝" w:hAnsi="ＭＳ 明朝" w:cs="ＭＳ明朝,Bold"/>
                <w:bCs/>
                <w:color w:val="000000"/>
                <w:kern w:val="0"/>
                <w:szCs w:val="21"/>
              </w:rPr>
            </w:pPr>
            <w:r w:rsidRPr="00C70155">
              <w:rPr>
                <w:rFonts w:ascii="ＭＳ 明朝" w:eastAsia="ＭＳ 明朝" w:hAnsi="ＭＳ 明朝" w:cs="ＭＳ明朝,Bold" w:hint="eastAsia"/>
                <w:bCs/>
                <w:color w:val="000000"/>
                <w:kern w:val="0"/>
                <w:szCs w:val="21"/>
              </w:rPr>
              <w:t>大阪府においても、国の目標年度との整合を図り、また、上位計画である新環境総合計画の目標年度が2020年度となっていることから、</w:t>
            </w:r>
            <w:r w:rsidRPr="00C70155">
              <w:rPr>
                <w:rFonts w:ascii="ＭＳ 明朝" w:eastAsia="ＭＳ 明朝" w:hAnsi="ＭＳ 明朝" w:cs="ＭＳ明朝,Bold" w:hint="eastAsia"/>
                <w:bCs/>
                <w:color w:val="000000"/>
                <w:kern w:val="0"/>
                <w:szCs w:val="21"/>
                <w:u w:val="single"/>
              </w:rPr>
              <w:t>これらを踏まえて、目標年度を2020年度とし、基準年度についても、直近年は経済的・社会的影響が大きいことから、国と整合させることが望ましい。また、温室効果ガス排出量は、毎年、これまでの基準年度である1990年度の排出量とも比較して進捗状況を把握すべきである。</w:t>
            </w:r>
          </w:p>
          <w:p w:rsidR="005F2084" w:rsidRPr="00C70155" w:rsidRDefault="005F2084" w:rsidP="005F2084">
            <w:pPr>
              <w:tabs>
                <w:tab w:val="left" w:pos="284"/>
              </w:tabs>
              <w:rPr>
                <w:rFonts w:ascii="ＭＳ 明朝" w:eastAsia="ＭＳ 明朝" w:hAnsi="ＭＳ 明朝" w:cs="Times New Roman"/>
                <w:color w:val="000000"/>
                <w:szCs w:val="21"/>
              </w:rPr>
            </w:pPr>
          </w:p>
          <w:p w:rsidR="005F2084" w:rsidRPr="00C70155" w:rsidRDefault="005F2084" w:rsidP="005F2084">
            <w:pPr>
              <w:tabs>
                <w:tab w:val="left" w:pos="284"/>
              </w:tabs>
              <w:autoSpaceDE w:val="0"/>
              <w:autoSpaceDN w:val="0"/>
              <w:adjustRightInd w:val="0"/>
              <w:jc w:val="left"/>
              <w:rPr>
                <w:rFonts w:ascii="ＭＳ ゴシック" w:eastAsia="ＭＳ ゴシック" w:hAnsi="ＭＳ ゴシック" w:cs="ＭＳ明朝,Bold"/>
                <w:bCs/>
                <w:color w:val="000000"/>
                <w:kern w:val="0"/>
                <w:szCs w:val="21"/>
              </w:rPr>
            </w:pPr>
            <w:r w:rsidRPr="00C70155">
              <w:rPr>
                <w:rFonts w:ascii="ＭＳ ゴシック" w:eastAsia="ＭＳ ゴシック" w:hAnsi="ＭＳ ゴシック" w:cs="ＭＳ明朝,Bold" w:hint="eastAsia"/>
                <w:bCs/>
                <w:color w:val="000000"/>
                <w:kern w:val="0"/>
                <w:szCs w:val="21"/>
              </w:rPr>
              <w:t>(3) 計画の目標</w:t>
            </w:r>
          </w:p>
          <w:p w:rsidR="005F2084" w:rsidRPr="00C70155" w:rsidRDefault="005F2084" w:rsidP="005F2084">
            <w:pPr>
              <w:tabs>
                <w:tab w:val="left" w:pos="284"/>
              </w:tabs>
              <w:autoSpaceDE w:val="0"/>
              <w:autoSpaceDN w:val="0"/>
              <w:adjustRightInd w:val="0"/>
              <w:ind w:firstLineChars="100" w:firstLine="210"/>
              <w:jc w:val="left"/>
              <w:rPr>
                <w:rFonts w:ascii="ＭＳ 明朝" w:eastAsia="ＭＳ 明朝" w:hAnsi="ＭＳ 明朝" w:cs="ＭＳ明朝,Bold"/>
                <w:bCs/>
                <w:color w:val="000000"/>
                <w:kern w:val="0"/>
                <w:szCs w:val="21"/>
              </w:rPr>
            </w:pPr>
            <w:r w:rsidRPr="00C70155">
              <w:rPr>
                <w:rFonts w:ascii="ＭＳ 明朝" w:eastAsia="ＭＳ 明朝" w:hAnsi="ＭＳ 明朝" w:cs="ＭＳ明朝,Bold" w:hint="eastAsia"/>
                <w:bCs/>
                <w:color w:val="000000"/>
                <w:kern w:val="0"/>
                <w:szCs w:val="21"/>
              </w:rPr>
              <w:t>目標設定に際しては、国の目標や、府の現実行計画の目標との整合も踏まえ、国による施策及び府独自の施策による削減量を積み上げるフォアキャスティング手法により目標値を定めることが望ましい。</w:t>
            </w:r>
          </w:p>
          <w:p w:rsidR="005F2084" w:rsidRPr="00C70155" w:rsidRDefault="005F2084" w:rsidP="005F2084">
            <w:pPr>
              <w:tabs>
                <w:tab w:val="left" w:pos="284"/>
              </w:tabs>
              <w:autoSpaceDE w:val="0"/>
              <w:autoSpaceDN w:val="0"/>
              <w:adjustRightInd w:val="0"/>
              <w:ind w:leftChars="135" w:left="283" w:firstLineChars="100" w:firstLine="210"/>
              <w:jc w:val="left"/>
              <w:rPr>
                <w:rFonts w:ascii="ＭＳ 明朝" w:eastAsia="ＭＳ 明朝" w:hAnsi="ＭＳ 明朝" w:cs="ＭＳ明朝,Bold"/>
                <w:bCs/>
                <w:color w:val="000000"/>
                <w:kern w:val="0"/>
                <w:szCs w:val="21"/>
              </w:rPr>
            </w:pPr>
          </w:p>
          <w:p w:rsidR="005F2084" w:rsidRPr="00C70155" w:rsidRDefault="005F2084" w:rsidP="005F2084">
            <w:pPr>
              <w:tabs>
                <w:tab w:val="left" w:pos="284"/>
              </w:tabs>
              <w:autoSpaceDE w:val="0"/>
              <w:autoSpaceDN w:val="0"/>
              <w:adjustRightInd w:val="0"/>
              <w:ind w:leftChars="135" w:left="283" w:firstLineChars="100" w:firstLine="210"/>
              <w:jc w:val="left"/>
              <w:rPr>
                <w:rFonts w:ascii="ＭＳ 明朝" w:eastAsia="ＭＳ 明朝" w:hAnsi="ＭＳ 明朝" w:cs="ＭＳ明朝,Bold"/>
                <w:bCs/>
                <w:color w:val="000000"/>
                <w:kern w:val="0"/>
                <w:szCs w:val="21"/>
              </w:rPr>
            </w:pPr>
          </w:p>
          <w:p w:rsidR="005F2084" w:rsidRPr="00C70155" w:rsidRDefault="005F2084" w:rsidP="005F2084">
            <w:pPr>
              <w:tabs>
                <w:tab w:val="left" w:pos="284"/>
              </w:tabs>
              <w:autoSpaceDE w:val="0"/>
              <w:autoSpaceDN w:val="0"/>
              <w:adjustRightInd w:val="0"/>
              <w:ind w:leftChars="135" w:left="283" w:firstLineChars="100" w:firstLine="210"/>
              <w:jc w:val="left"/>
              <w:rPr>
                <w:rFonts w:ascii="ＭＳ 明朝" w:eastAsia="ＭＳ 明朝" w:hAnsi="ＭＳ 明朝" w:cs="ＭＳ明朝,Bold"/>
                <w:bCs/>
                <w:color w:val="000000"/>
                <w:kern w:val="0"/>
                <w:szCs w:val="21"/>
              </w:rPr>
            </w:pPr>
          </w:p>
          <w:p w:rsidR="005F2084" w:rsidRPr="00C70155" w:rsidRDefault="005F2084" w:rsidP="005F2084">
            <w:pPr>
              <w:tabs>
                <w:tab w:val="left" w:pos="284"/>
              </w:tabs>
              <w:autoSpaceDE w:val="0"/>
              <w:autoSpaceDN w:val="0"/>
              <w:adjustRightInd w:val="0"/>
              <w:ind w:leftChars="135" w:left="283" w:firstLineChars="100" w:firstLine="210"/>
              <w:jc w:val="left"/>
              <w:rPr>
                <w:rFonts w:ascii="ＭＳ 明朝" w:eastAsia="ＭＳ 明朝" w:hAnsi="ＭＳ 明朝" w:cs="ＭＳ明朝,Bold"/>
                <w:bCs/>
                <w:color w:val="000000"/>
                <w:kern w:val="0"/>
                <w:szCs w:val="21"/>
              </w:rPr>
            </w:pPr>
          </w:p>
          <w:p w:rsidR="005F2084" w:rsidRPr="00C70155" w:rsidRDefault="005F2084" w:rsidP="005F2084">
            <w:pPr>
              <w:tabs>
                <w:tab w:val="left" w:pos="284"/>
              </w:tabs>
              <w:autoSpaceDE w:val="0"/>
              <w:autoSpaceDN w:val="0"/>
              <w:adjustRightInd w:val="0"/>
              <w:ind w:firstLineChars="100" w:firstLine="210"/>
              <w:jc w:val="left"/>
              <w:rPr>
                <w:rFonts w:ascii="ＭＳ 明朝" w:eastAsia="ＭＳ 明朝" w:hAnsi="ＭＳ 明朝" w:cs="ＭＳ明朝,Bold"/>
                <w:bCs/>
                <w:color w:val="000000"/>
                <w:kern w:val="0"/>
                <w:szCs w:val="21"/>
              </w:rPr>
            </w:pPr>
            <w:r w:rsidRPr="00C70155">
              <w:rPr>
                <w:rFonts w:ascii="ＭＳ 明朝" w:eastAsia="ＭＳ 明朝" w:hAnsi="ＭＳ 明朝" w:cs="ＭＳ明朝,Bold" w:hint="eastAsia"/>
                <w:bCs/>
                <w:color w:val="000000"/>
                <w:kern w:val="0"/>
                <w:szCs w:val="21"/>
              </w:rPr>
              <w:t>また、</w:t>
            </w:r>
            <w:r w:rsidRPr="00C70155">
              <w:rPr>
                <w:rFonts w:ascii="ＭＳ 明朝" w:eastAsia="ＭＳ 明朝" w:hAnsi="ＭＳ 明朝" w:cs="ＭＳ明朝,Bold" w:hint="eastAsia"/>
                <w:bCs/>
                <w:color w:val="000000"/>
                <w:kern w:val="0"/>
                <w:szCs w:val="21"/>
                <w:u w:val="single"/>
              </w:rPr>
              <w:t>削減効果の明確化や進行管理のため、排出係数を固定し算出した目標値とするべきである。さらに、</w:t>
            </w:r>
            <w:r w:rsidRPr="00C70155">
              <w:rPr>
                <w:rFonts w:ascii="ＭＳ 明朝" w:eastAsia="ＭＳ 明朝" w:hAnsi="ＭＳ 明朝" w:cs="ＭＳ明朝,Bold" w:hint="eastAsia"/>
                <w:bCs/>
                <w:color w:val="000000"/>
                <w:kern w:val="0"/>
                <w:szCs w:val="21"/>
              </w:rPr>
              <w:t>国の目標値との比較のため、国と同じ2012年の排出係数を用いた目標値</w:t>
            </w:r>
            <w:r w:rsidRPr="00C70155">
              <w:rPr>
                <w:rFonts w:ascii="ＭＳ 明朝" w:eastAsia="ＭＳ 明朝" w:hAnsi="ＭＳ 明朝" w:cs="ＭＳ明朝,Bold" w:hint="eastAsia"/>
                <w:bCs/>
                <w:color w:val="000000"/>
                <w:kern w:val="0"/>
                <w:szCs w:val="21"/>
                <w:u w:val="single"/>
              </w:rPr>
              <w:t>も</w:t>
            </w:r>
            <w:r w:rsidRPr="00C70155">
              <w:rPr>
                <w:rFonts w:ascii="ＭＳ 明朝" w:eastAsia="ＭＳ 明朝" w:hAnsi="ＭＳ 明朝" w:cs="ＭＳ明朝,Bold" w:hint="eastAsia"/>
                <w:bCs/>
                <w:color w:val="000000"/>
                <w:kern w:val="0"/>
                <w:szCs w:val="21"/>
              </w:rPr>
              <w:t>示す必要がある。</w:t>
            </w:r>
          </w:p>
          <w:p w:rsidR="005F2084" w:rsidRPr="00C70155" w:rsidRDefault="005F2084" w:rsidP="005F2084">
            <w:pPr>
              <w:tabs>
                <w:tab w:val="left" w:pos="284"/>
              </w:tabs>
              <w:autoSpaceDE w:val="0"/>
              <w:autoSpaceDN w:val="0"/>
              <w:adjustRightInd w:val="0"/>
              <w:jc w:val="left"/>
              <w:rPr>
                <w:rFonts w:ascii="ＭＳ 明朝" w:eastAsia="ＭＳ 明朝" w:hAnsi="ＭＳ 明朝" w:cs="Times New Roman"/>
                <w:color w:val="000000"/>
                <w:szCs w:val="21"/>
              </w:rPr>
            </w:pPr>
          </w:p>
          <w:p w:rsidR="005F2084" w:rsidRPr="00C70155" w:rsidRDefault="005F2084" w:rsidP="005F2084">
            <w:pPr>
              <w:tabs>
                <w:tab w:val="left" w:pos="284"/>
              </w:tabs>
              <w:autoSpaceDE w:val="0"/>
              <w:autoSpaceDN w:val="0"/>
              <w:adjustRightInd w:val="0"/>
              <w:jc w:val="left"/>
              <w:rPr>
                <w:rFonts w:ascii="Century" w:eastAsia="ＭＳ 明朝" w:hAnsi="Century" w:cs="Times New Roman"/>
                <w:color w:val="000000"/>
                <w:szCs w:val="21"/>
              </w:rPr>
            </w:pPr>
            <w:r w:rsidRPr="00C70155">
              <w:rPr>
                <w:rFonts w:ascii="ＭＳ 明朝" w:eastAsia="ＭＳ 明朝" w:hAnsi="ＭＳ 明朝" w:cs="Times New Roman" w:hint="eastAsia"/>
                <w:color w:val="000000"/>
                <w:szCs w:val="21"/>
              </w:rPr>
              <w:t>【後略】</w:t>
            </w:r>
          </w:p>
          <w:p w:rsidR="005F2084" w:rsidRPr="00C70155" w:rsidRDefault="005F2084" w:rsidP="005F2084">
            <w:pPr>
              <w:tabs>
                <w:tab w:val="left" w:pos="284"/>
              </w:tabs>
              <w:autoSpaceDE w:val="0"/>
              <w:autoSpaceDN w:val="0"/>
              <w:adjustRightInd w:val="0"/>
              <w:jc w:val="left"/>
              <w:rPr>
                <w:rFonts w:ascii="Century" w:eastAsia="ＭＳ 明朝" w:hAnsi="Century" w:cs="Times New Roman"/>
                <w:color w:val="000000"/>
                <w:szCs w:val="21"/>
              </w:rPr>
            </w:pPr>
          </w:p>
          <w:p w:rsidR="005F2084" w:rsidRPr="00C70155" w:rsidRDefault="005F2084" w:rsidP="005F2084">
            <w:pPr>
              <w:tabs>
                <w:tab w:val="left" w:pos="284"/>
              </w:tabs>
              <w:autoSpaceDE w:val="0"/>
              <w:autoSpaceDN w:val="0"/>
              <w:adjustRightInd w:val="0"/>
              <w:jc w:val="left"/>
              <w:rPr>
                <w:rFonts w:ascii="ＭＳ ゴシック" w:eastAsia="ＭＳ ゴシック" w:hAnsi="ＭＳ ゴシック" w:cs="ＭＳ明朝,Bold"/>
                <w:bCs/>
                <w:color w:val="000000"/>
                <w:kern w:val="0"/>
                <w:szCs w:val="21"/>
              </w:rPr>
            </w:pPr>
          </w:p>
          <w:p w:rsidR="005F2084" w:rsidRPr="00C70155" w:rsidRDefault="005F2084" w:rsidP="005F2084">
            <w:pPr>
              <w:tabs>
                <w:tab w:val="left" w:pos="284"/>
              </w:tabs>
              <w:autoSpaceDE w:val="0"/>
              <w:autoSpaceDN w:val="0"/>
              <w:adjustRightInd w:val="0"/>
              <w:jc w:val="left"/>
              <w:rPr>
                <w:rFonts w:ascii="ＭＳ ゴシック" w:eastAsia="ＭＳ ゴシック" w:hAnsi="ＭＳ ゴシック" w:cs="ＭＳ明朝,Bold"/>
                <w:bCs/>
                <w:color w:val="000000"/>
                <w:kern w:val="0"/>
                <w:szCs w:val="21"/>
              </w:rPr>
            </w:pPr>
            <w:r w:rsidRPr="00C70155">
              <w:rPr>
                <w:rFonts w:ascii="ＭＳ ゴシック" w:eastAsia="ＭＳ ゴシック" w:hAnsi="ＭＳ ゴシック" w:cs="ＭＳ明朝,Bold" w:hint="eastAsia"/>
                <w:bCs/>
                <w:color w:val="000000"/>
                <w:kern w:val="0"/>
                <w:szCs w:val="21"/>
              </w:rPr>
              <w:lastRenderedPageBreak/>
              <w:t>(4) 取組の方向性</w:t>
            </w:r>
          </w:p>
          <w:p w:rsidR="005F2084" w:rsidRPr="00C70155" w:rsidRDefault="005F2084" w:rsidP="005F2084">
            <w:pPr>
              <w:tabs>
                <w:tab w:val="left" w:pos="284"/>
              </w:tabs>
              <w:rPr>
                <w:rFonts w:ascii="ＭＳ 明朝" w:eastAsia="ＭＳ 明朝" w:hAnsi="ＭＳ 明朝" w:cs="Times New Roman"/>
                <w:szCs w:val="21"/>
              </w:rPr>
            </w:pPr>
            <w:r w:rsidRPr="00C70155">
              <w:rPr>
                <w:rFonts w:ascii="ＭＳ 明朝" w:eastAsia="ＭＳ 明朝" w:hAnsi="ＭＳ 明朝" w:cs="Times New Roman" w:hint="eastAsia"/>
                <w:szCs w:val="21"/>
              </w:rPr>
              <w:t>① 民生（家庭）部門</w:t>
            </w:r>
          </w:p>
          <w:p w:rsidR="005F2084" w:rsidRPr="00C70155" w:rsidRDefault="005F2084" w:rsidP="005F2084">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a 現状・課題</w:t>
            </w:r>
          </w:p>
          <w:p w:rsidR="005F2084" w:rsidRPr="00C70155" w:rsidRDefault="005F2084" w:rsidP="005F2084">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【前略】</w:t>
            </w:r>
          </w:p>
          <w:p w:rsidR="005F2084" w:rsidRPr="00C70155" w:rsidRDefault="005F2084" w:rsidP="005F2084">
            <w:pPr>
              <w:tabs>
                <w:tab w:val="left" w:pos="284"/>
              </w:tabs>
              <w:autoSpaceDE w:val="0"/>
              <w:autoSpaceDN w:val="0"/>
              <w:adjustRightInd w:val="0"/>
              <w:ind w:firstLineChars="100" w:firstLine="21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一人ひとりのライフスタイルを省エネ型へと転換させることにより、暮らしの中での省エネ行動を促進するとともに、エネルギー使用量の「見える化」などをこれまで以上に普及させることにより、無理なく暮らしの中での省エネ・省CO</w:t>
            </w:r>
            <w:r w:rsidRPr="00C70155">
              <w:rPr>
                <w:rFonts w:ascii="ＭＳ 明朝" w:eastAsia="ＭＳ 明朝" w:hAnsi="ＭＳ 明朝" w:cs="Times New Roman" w:hint="eastAsia"/>
                <w:color w:val="000000"/>
                <w:szCs w:val="21"/>
                <w:vertAlign w:val="subscript"/>
              </w:rPr>
              <w:t>2</w:t>
            </w:r>
            <w:r w:rsidRPr="00C70155">
              <w:rPr>
                <w:rFonts w:ascii="ＭＳ 明朝" w:eastAsia="ＭＳ 明朝" w:hAnsi="ＭＳ 明朝" w:cs="Times New Roman" w:hint="eastAsia"/>
                <w:color w:val="000000"/>
                <w:szCs w:val="21"/>
              </w:rPr>
              <w:t>行動を促進するとともに、住宅の省エネ・省CO</w:t>
            </w:r>
            <w:r w:rsidRPr="00C70155">
              <w:rPr>
                <w:rFonts w:ascii="ＭＳ 明朝" w:eastAsia="ＭＳ 明朝" w:hAnsi="ＭＳ 明朝" w:cs="Times New Roman" w:hint="eastAsia"/>
                <w:color w:val="000000"/>
                <w:szCs w:val="21"/>
                <w:vertAlign w:val="subscript"/>
              </w:rPr>
              <w:t>2</w:t>
            </w:r>
            <w:r w:rsidRPr="00C70155">
              <w:rPr>
                <w:rFonts w:ascii="ＭＳ 明朝" w:eastAsia="ＭＳ 明朝" w:hAnsi="ＭＳ 明朝" w:cs="Times New Roman" w:hint="eastAsia"/>
                <w:color w:val="000000"/>
                <w:szCs w:val="21"/>
              </w:rPr>
              <w:t>性能の向上や省エネ・省CO</w:t>
            </w:r>
            <w:r w:rsidRPr="00C70155">
              <w:rPr>
                <w:rFonts w:ascii="ＭＳ 明朝" w:eastAsia="ＭＳ 明朝" w:hAnsi="ＭＳ 明朝" w:cs="Times New Roman" w:hint="eastAsia"/>
                <w:color w:val="000000"/>
                <w:szCs w:val="21"/>
                <w:vertAlign w:val="subscript"/>
              </w:rPr>
              <w:t>2</w:t>
            </w:r>
            <w:r w:rsidRPr="00C70155">
              <w:rPr>
                <w:rFonts w:ascii="ＭＳ 明朝" w:eastAsia="ＭＳ 明朝" w:hAnsi="ＭＳ 明朝" w:cs="Times New Roman" w:hint="eastAsia"/>
                <w:color w:val="000000"/>
                <w:szCs w:val="21"/>
              </w:rPr>
              <w:t>機器の普及等を図る必要がある。</w:t>
            </w:r>
          </w:p>
          <w:p w:rsidR="005F2084" w:rsidRPr="00C70155" w:rsidRDefault="005F2084" w:rsidP="008D78BC">
            <w:pPr>
              <w:tabs>
                <w:tab w:val="left" w:pos="284"/>
              </w:tabs>
              <w:autoSpaceDE w:val="0"/>
              <w:autoSpaceDN w:val="0"/>
              <w:adjustRightInd w:val="0"/>
              <w:jc w:val="left"/>
              <w:rPr>
                <w:rFonts w:ascii="ＭＳ 明朝" w:eastAsia="ＭＳ 明朝" w:hAnsi="ＭＳ 明朝" w:cs="Times New Roman"/>
                <w:color w:val="000000"/>
                <w:szCs w:val="21"/>
              </w:rPr>
            </w:pPr>
          </w:p>
          <w:p w:rsidR="005F2084" w:rsidRPr="00C70155" w:rsidRDefault="005F2084" w:rsidP="008D78BC">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 xml:space="preserve">b 今後の取組方向　</w:t>
            </w:r>
          </w:p>
          <w:p w:rsidR="004F6983" w:rsidRPr="00C70155" w:rsidRDefault="004F6983" w:rsidP="004F6983">
            <w:pPr>
              <w:tabs>
                <w:tab w:val="left" w:pos="284"/>
              </w:tabs>
              <w:autoSpaceDE w:val="0"/>
              <w:autoSpaceDN w:val="0"/>
              <w:adjustRightInd w:val="0"/>
              <w:ind w:firstLineChars="100" w:firstLine="21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これらを踏まえて、以下の対策を計画に盛り込むことが適当である。</w:t>
            </w:r>
          </w:p>
          <w:p w:rsidR="004F6983" w:rsidRPr="00C70155" w:rsidRDefault="004F6983" w:rsidP="004F6983">
            <w:pPr>
              <w:tabs>
                <w:tab w:val="left" w:pos="284"/>
              </w:tabs>
              <w:autoSpaceDE w:val="0"/>
              <w:autoSpaceDN w:val="0"/>
              <w:adjustRightInd w:val="0"/>
              <w:ind w:firstLineChars="100" w:firstLine="21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【後略】</w:t>
            </w:r>
          </w:p>
          <w:p w:rsidR="004F6983" w:rsidRPr="00C70155" w:rsidRDefault="004F6983" w:rsidP="004F6983">
            <w:pPr>
              <w:tabs>
                <w:tab w:val="left" w:pos="284"/>
              </w:tabs>
              <w:autoSpaceDE w:val="0"/>
              <w:autoSpaceDN w:val="0"/>
              <w:adjustRightInd w:val="0"/>
              <w:jc w:val="left"/>
              <w:rPr>
                <w:rFonts w:ascii="ＭＳ 明朝" w:eastAsia="ＭＳ 明朝" w:hAnsi="ＭＳ 明朝" w:cs="Times New Roman"/>
                <w:color w:val="000000"/>
                <w:szCs w:val="21"/>
              </w:rPr>
            </w:pPr>
          </w:p>
          <w:p w:rsidR="008D78BC" w:rsidRDefault="005F2084" w:rsidP="008D78BC">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color w:val="000000"/>
                <w:szCs w:val="21"/>
              </w:rPr>
              <w:t>(a)</w:t>
            </w:r>
            <w:r w:rsidRPr="00C70155">
              <w:rPr>
                <w:rFonts w:ascii="ＭＳ 明朝" w:eastAsia="ＭＳ 明朝" w:hAnsi="ＭＳ 明朝" w:cs="Times New Roman" w:hint="eastAsia"/>
                <w:color w:val="000000"/>
                <w:szCs w:val="21"/>
              </w:rPr>
              <w:t>「見える化」の普及促進</w:t>
            </w:r>
          </w:p>
          <w:p w:rsidR="00D226B5" w:rsidRDefault="00D226B5" w:rsidP="00D226B5">
            <w:pPr>
              <w:tabs>
                <w:tab w:val="left" w:pos="284"/>
              </w:tabs>
              <w:autoSpaceDE w:val="0"/>
              <w:autoSpaceDN w:val="0"/>
              <w:adjustRightInd w:val="0"/>
              <w:jc w:val="left"/>
              <w:rPr>
                <w:rFonts w:ascii="ＭＳ 明朝" w:eastAsia="ＭＳ 明朝" w:hAnsi="ＭＳ 明朝" w:cs="Times New Roman"/>
                <w:szCs w:val="21"/>
              </w:rPr>
            </w:pPr>
            <w:r w:rsidRPr="00D226B5">
              <w:rPr>
                <w:rFonts w:ascii="ＭＳ 明朝" w:eastAsia="ＭＳ 明朝" w:hAnsi="ＭＳ 明朝" w:cs="Times New Roman" w:hint="eastAsia"/>
                <w:szCs w:val="21"/>
              </w:rPr>
              <w:t>○家庭エコ診断、ＨＥＭＳ、電気・ガス使用量のお知らせ照会サービス、</w:t>
            </w:r>
          </w:p>
          <w:p w:rsidR="00D226B5" w:rsidRPr="00D226B5" w:rsidRDefault="00D226B5" w:rsidP="00D226B5">
            <w:pPr>
              <w:tabs>
                <w:tab w:val="left" w:pos="284"/>
              </w:tabs>
              <w:autoSpaceDE w:val="0"/>
              <w:autoSpaceDN w:val="0"/>
              <w:adjustRightInd w:val="0"/>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D226B5">
              <w:rPr>
                <w:rFonts w:ascii="ＭＳ 明朝" w:eastAsia="ＭＳ 明朝" w:hAnsi="ＭＳ 明朝" w:cs="Times New Roman" w:hint="eastAsia"/>
                <w:szCs w:val="21"/>
              </w:rPr>
              <w:t>見える化機器（省エネナビ・電力表示器）、環境家計簿の普及促進</w:t>
            </w:r>
          </w:p>
          <w:p w:rsidR="00D226B5" w:rsidRDefault="00D226B5" w:rsidP="008D78BC">
            <w:pPr>
              <w:tabs>
                <w:tab w:val="left" w:pos="284"/>
              </w:tabs>
              <w:autoSpaceDE w:val="0"/>
              <w:autoSpaceDN w:val="0"/>
              <w:adjustRightInd w:val="0"/>
              <w:jc w:val="left"/>
              <w:rPr>
                <w:rFonts w:ascii="ＭＳ 明朝" w:eastAsia="ＭＳ 明朝" w:hAnsi="ＭＳ 明朝" w:cs="Times New Roman"/>
                <w:color w:val="000000"/>
                <w:szCs w:val="21"/>
              </w:rPr>
            </w:pPr>
          </w:p>
          <w:p w:rsidR="005F2084" w:rsidRPr="00C70155" w:rsidRDefault="005F2084" w:rsidP="008D78BC">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(b)普及啓発</w:t>
            </w:r>
          </w:p>
          <w:p w:rsidR="00896AAC" w:rsidRPr="00C70155" w:rsidRDefault="00896AAC" w:rsidP="00896AAC">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【略】</w:t>
            </w:r>
          </w:p>
          <w:p w:rsidR="00896AAC" w:rsidRPr="00896AAC" w:rsidRDefault="00896AAC" w:rsidP="00896AAC">
            <w:pPr>
              <w:tabs>
                <w:tab w:val="left" w:pos="284"/>
              </w:tabs>
              <w:autoSpaceDE w:val="0"/>
              <w:autoSpaceDN w:val="0"/>
              <w:adjustRightInd w:val="0"/>
              <w:jc w:val="left"/>
              <w:rPr>
                <w:rFonts w:ascii="ＭＳ 明朝" w:eastAsia="ＭＳ 明朝" w:hAnsi="ＭＳ 明朝" w:cs="Times New Roman"/>
                <w:color w:val="000000"/>
                <w:szCs w:val="21"/>
              </w:rPr>
            </w:pPr>
            <w:r w:rsidRPr="00896AAC">
              <w:rPr>
                <w:rFonts w:ascii="ＭＳ 明朝" w:eastAsia="ＭＳ 明朝" w:hAnsi="ＭＳ 明朝" w:cs="Times New Roman" w:hint="eastAsia"/>
                <w:color w:val="000000"/>
                <w:szCs w:val="21"/>
              </w:rPr>
              <w:t>○</w:t>
            </w:r>
            <w:r w:rsidRPr="00896AAC">
              <w:rPr>
                <w:rFonts w:ascii="ＭＳ 明朝" w:eastAsia="ＭＳ 明朝" w:hAnsi="ＭＳ 明朝" w:cs="Times New Roman" w:hint="eastAsia"/>
                <w:color w:val="000000"/>
                <w:szCs w:val="21"/>
                <w:u w:val="single"/>
              </w:rPr>
              <w:t>関西スタイルのエコポイント事業等、</w:t>
            </w:r>
            <w:r w:rsidRPr="00896AAC">
              <w:rPr>
                <w:rFonts w:ascii="ＭＳ 明朝" w:eastAsia="ＭＳ 明朝" w:hAnsi="ＭＳ 明朝" w:cs="Times New Roman" w:hint="eastAsia"/>
                <w:color w:val="000000"/>
                <w:szCs w:val="21"/>
              </w:rPr>
              <w:t>関西広域連合と連携した</w:t>
            </w:r>
            <w:r w:rsidRPr="00896AAC">
              <w:rPr>
                <w:rFonts w:ascii="ＭＳ 明朝" w:eastAsia="ＭＳ 明朝" w:hAnsi="ＭＳ 明朝" w:cs="Times New Roman" w:hint="eastAsia"/>
                <w:color w:val="000000"/>
                <w:szCs w:val="21"/>
                <w:u w:val="single"/>
              </w:rPr>
              <w:t>取組</w:t>
            </w:r>
            <w:r w:rsidRPr="00896AAC">
              <w:rPr>
                <w:rFonts w:ascii="ＭＳ 明朝" w:eastAsia="ＭＳ 明朝" w:hAnsi="ＭＳ 明朝" w:cs="Times New Roman" w:hint="eastAsia"/>
                <w:color w:val="000000"/>
                <w:szCs w:val="21"/>
              </w:rPr>
              <w:t>推進</w:t>
            </w:r>
          </w:p>
          <w:p w:rsidR="00896AAC" w:rsidRPr="00C70155" w:rsidRDefault="00896AAC" w:rsidP="00896AAC">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【略】</w:t>
            </w:r>
          </w:p>
          <w:p w:rsidR="005F2084" w:rsidRPr="00C70155" w:rsidRDefault="005F2084" w:rsidP="00896AAC">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(c)</w:t>
            </w:r>
            <w:r w:rsidRPr="00C70155">
              <w:rPr>
                <w:rFonts w:ascii="Century" w:eastAsia="ＭＳ 明朝" w:hAnsi="Century" w:cs="Times New Roman" w:hint="eastAsia"/>
                <w:color w:val="000000"/>
                <w:szCs w:val="21"/>
              </w:rPr>
              <w:t xml:space="preserve"> </w:t>
            </w:r>
            <w:r w:rsidRPr="00C70155">
              <w:rPr>
                <w:rFonts w:ascii="ＭＳ 明朝" w:eastAsia="ＭＳ 明朝" w:hAnsi="ＭＳ 明朝" w:cs="Times New Roman" w:hint="eastAsia"/>
                <w:color w:val="000000"/>
                <w:szCs w:val="21"/>
              </w:rPr>
              <w:t>住宅、設備・機器等の省エネ・省CO2化</w:t>
            </w:r>
          </w:p>
          <w:p w:rsidR="005F2084" w:rsidRPr="00C70155" w:rsidRDefault="005F2084" w:rsidP="008D78BC">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【略】</w:t>
            </w:r>
          </w:p>
          <w:p w:rsidR="005F2084" w:rsidRPr="00C70155" w:rsidRDefault="005F2084" w:rsidP="008D78BC">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lastRenderedPageBreak/>
              <w:t>○省エネ法等</w:t>
            </w:r>
            <w:r w:rsidRPr="00C70155">
              <w:rPr>
                <w:rFonts w:ascii="ＭＳ 明朝" w:eastAsia="ＭＳ 明朝" w:hAnsi="ＭＳ 明朝" w:cs="Times New Roman" w:hint="eastAsia"/>
                <w:color w:val="000000"/>
                <w:szCs w:val="21"/>
                <w:u w:val="single"/>
              </w:rPr>
              <w:t>の</w:t>
            </w:r>
            <w:r w:rsidRPr="00C70155">
              <w:rPr>
                <w:rFonts w:ascii="ＭＳ 明朝" w:eastAsia="ＭＳ 明朝" w:hAnsi="ＭＳ 明朝" w:cs="Times New Roman" w:hint="eastAsia"/>
                <w:color w:val="000000"/>
                <w:szCs w:val="21"/>
              </w:rPr>
              <w:t>施策</w:t>
            </w:r>
            <w:r w:rsidRPr="00C70155">
              <w:rPr>
                <w:rFonts w:ascii="ＭＳ 明朝" w:eastAsia="ＭＳ 明朝" w:hAnsi="ＭＳ 明朝" w:cs="Times New Roman" w:hint="eastAsia"/>
                <w:color w:val="000000"/>
                <w:szCs w:val="21"/>
                <w:u w:val="single"/>
              </w:rPr>
              <w:t>による</w:t>
            </w:r>
            <w:r w:rsidRPr="00C70155">
              <w:rPr>
                <w:rFonts w:ascii="ＭＳ 明朝" w:eastAsia="ＭＳ 明朝" w:hAnsi="ＭＳ 明朝" w:cs="Times New Roman" w:hint="eastAsia"/>
                <w:color w:val="000000"/>
                <w:szCs w:val="21"/>
              </w:rPr>
              <w:t>省エネ住宅の性能の向上</w:t>
            </w:r>
          </w:p>
          <w:p w:rsidR="005F2084" w:rsidRPr="00C70155" w:rsidRDefault="005F2084" w:rsidP="008D78BC">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【略】</w:t>
            </w:r>
          </w:p>
          <w:p w:rsidR="005F2084" w:rsidRPr="00C70155" w:rsidRDefault="005F2084" w:rsidP="005F2084">
            <w:pPr>
              <w:tabs>
                <w:tab w:val="left" w:pos="284"/>
              </w:tabs>
              <w:autoSpaceDE w:val="0"/>
              <w:autoSpaceDN w:val="0"/>
              <w:adjustRightInd w:val="0"/>
              <w:jc w:val="left"/>
              <w:rPr>
                <w:rFonts w:ascii="ＭＳ 明朝" w:eastAsia="ＭＳ 明朝" w:hAnsi="ＭＳ 明朝" w:cs="Times New Roman"/>
                <w:color w:val="000000"/>
                <w:szCs w:val="21"/>
              </w:rPr>
            </w:pPr>
          </w:p>
          <w:p w:rsidR="005F2084" w:rsidRPr="00C70155" w:rsidRDefault="005F2084" w:rsidP="008D78BC">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c 対策指標</w:t>
            </w:r>
          </w:p>
          <w:p w:rsidR="00111E1C" w:rsidRPr="00C70155" w:rsidRDefault="00111E1C" w:rsidP="00111E1C">
            <w:pPr>
              <w:tabs>
                <w:tab w:val="left" w:pos="284"/>
              </w:tabs>
              <w:autoSpaceDE w:val="0"/>
              <w:autoSpaceDN w:val="0"/>
              <w:adjustRightInd w:val="0"/>
              <w:ind w:firstLineChars="100" w:firstLine="210"/>
              <w:jc w:val="left"/>
              <w:rPr>
                <w:rFonts w:ascii="ＭＳ 明朝" w:eastAsia="ＭＳ 明朝" w:hAnsi="ＭＳ 明朝" w:cs="Times New Roman"/>
                <w:color w:val="000000"/>
                <w:szCs w:val="21"/>
              </w:rPr>
            </w:pPr>
            <w:r w:rsidRPr="003A3FA9">
              <w:rPr>
                <w:rFonts w:ascii="ＭＳ 明朝" w:hAnsi="ＭＳ 明朝" w:hint="eastAsia"/>
                <w:color w:val="000000"/>
                <w:szCs w:val="21"/>
                <w:u w:val="single"/>
              </w:rPr>
              <w:t>省エネ型ライフスタイルへの転換</w:t>
            </w:r>
            <w:r w:rsidRPr="00C70155">
              <w:rPr>
                <w:rFonts w:ascii="ＭＳ 明朝" w:hAnsi="ＭＳ 明朝" w:hint="eastAsia"/>
                <w:color w:val="000000"/>
                <w:szCs w:val="21"/>
              </w:rPr>
              <w:t>の推進状況が把握できる指標として、１人当たりのエネルギー消費量が考えられる。</w:t>
            </w:r>
            <w:r w:rsidRPr="00C70155">
              <w:rPr>
                <w:rFonts w:ascii="ＭＳ 明朝" w:hAnsi="ＭＳ 明朝" w:hint="eastAsia"/>
                <w:color w:val="000000"/>
                <w:szCs w:val="21"/>
                <w:u w:val="single"/>
              </w:rPr>
              <w:t>なお、</w:t>
            </w:r>
            <w:r w:rsidRPr="00C70155">
              <w:rPr>
                <w:rFonts w:ascii="ＭＳ 明朝" w:hAnsi="ＭＳ 明朝" w:hint="eastAsia"/>
                <w:color w:val="000000"/>
                <w:szCs w:val="21"/>
              </w:rPr>
              <w:t>小世帯化によるエネルギー消費量の増加影響を考慮し、対策指標には１世帯当たりの人数を併記することが望ましい。</w:t>
            </w:r>
          </w:p>
          <w:p w:rsidR="00111E1C" w:rsidRPr="00C70155" w:rsidRDefault="00111E1C" w:rsidP="008D78BC">
            <w:pPr>
              <w:tabs>
                <w:tab w:val="left" w:pos="284"/>
              </w:tabs>
              <w:autoSpaceDE w:val="0"/>
              <w:autoSpaceDN w:val="0"/>
              <w:adjustRightInd w:val="0"/>
              <w:jc w:val="left"/>
              <w:rPr>
                <w:rFonts w:ascii="ＭＳ 明朝" w:eastAsia="ＭＳ 明朝" w:hAnsi="ＭＳ 明朝" w:cs="Times New Roman"/>
                <w:color w:val="000000"/>
                <w:szCs w:val="21"/>
              </w:rPr>
            </w:pPr>
          </w:p>
          <w:p w:rsidR="00111E1C" w:rsidRPr="00C70155" w:rsidRDefault="00111E1C" w:rsidP="008D78BC">
            <w:pPr>
              <w:tabs>
                <w:tab w:val="left" w:pos="284"/>
              </w:tabs>
              <w:autoSpaceDE w:val="0"/>
              <w:autoSpaceDN w:val="0"/>
              <w:adjustRightInd w:val="0"/>
              <w:jc w:val="left"/>
              <w:rPr>
                <w:rFonts w:ascii="ＭＳ 明朝" w:eastAsia="ＭＳ 明朝" w:hAnsi="ＭＳ 明朝" w:cs="Times New Roman"/>
                <w:color w:val="000000"/>
                <w:szCs w:val="21"/>
              </w:rPr>
            </w:pPr>
          </w:p>
          <w:p w:rsidR="00111E1C" w:rsidRPr="00C70155" w:rsidRDefault="00111E1C" w:rsidP="008D78BC">
            <w:pPr>
              <w:tabs>
                <w:tab w:val="left" w:pos="284"/>
              </w:tabs>
              <w:autoSpaceDE w:val="0"/>
              <w:autoSpaceDN w:val="0"/>
              <w:adjustRightInd w:val="0"/>
              <w:jc w:val="left"/>
              <w:rPr>
                <w:rFonts w:ascii="ＭＳ 明朝" w:eastAsia="ＭＳ 明朝" w:hAnsi="ＭＳ 明朝" w:cs="Times New Roman"/>
                <w:color w:val="000000"/>
                <w:szCs w:val="21"/>
              </w:rPr>
            </w:pPr>
          </w:p>
          <w:p w:rsidR="00111E1C" w:rsidRDefault="00111E1C" w:rsidP="008D78BC">
            <w:pPr>
              <w:tabs>
                <w:tab w:val="left" w:pos="284"/>
              </w:tabs>
              <w:autoSpaceDE w:val="0"/>
              <w:autoSpaceDN w:val="0"/>
              <w:adjustRightInd w:val="0"/>
              <w:jc w:val="left"/>
              <w:rPr>
                <w:rFonts w:ascii="ＭＳ 明朝" w:eastAsia="ＭＳ 明朝" w:hAnsi="ＭＳ 明朝" w:cs="Times New Roman"/>
                <w:color w:val="000000"/>
                <w:szCs w:val="21"/>
              </w:rPr>
            </w:pPr>
          </w:p>
          <w:p w:rsidR="009D1DFF" w:rsidRDefault="009D1DFF" w:rsidP="008D78BC">
            <w:pPr>
              <w:tabs>
                <w:tab w:val="left" w:pos="284"/>
              </w:tabs>
              <w:autoSpaceDE w:val="0"/>
              <w:autoSpaceDN w:val="0"/>
              <w:adjustRightInd w:val="0"/>
              <w:jc w:val="left"/>
              <w:rPr>
                <w:rFonts w:ascii="ＭＳ 明朝" w:eastAsia="ＭＳ 明朝" w:hAnsi="ＭＳ 明朝" w:cs="Times New Roman"/>
                <w:color w:val="000000"/>
                <w:szCs w:val="21"/>
              </w:rPr>
            </w:pPr>
          </w:p>
          <w:p w:rsidR="009D1DFF" w:rsidRPr="003A3FA9" w:rsidRDefault="009D1DFF" w:rsidP="008D78BC">
            <w:pPr>
              <w:tabs>
                <w:tab w:val="left" w:pos="284"/>
              </w:tabs>
              <w:autoSpaceDE w:val="0"/>
              <w:autoSpaceDN w:val="0"/>
              <w:adjustRightInd w:val="0"/>
              <w:jc w:val="left"/>
              <w:rPr>
                <w:rFonts w:ascii="ＭＳ 明朝" w:eastAsia="ＭＳ 明朝" w:hAnsi="ＭＳ 明朝" w:cs="Times New Roman"/>
                <w:color w:val="000000"/>
                <w:szCs w:val="21"/>
              </w:rPr>
            </w:pPr>
          </w:p>
          <w:p w:rsidR="005F2084" w:rsidRPr="00C70155" w:rsidRDefault="005F2084" w:rsidP="008D78BC">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② 民生（業務）部門</w:t>
            </w:r>
          </w:p>
          <w:p w:rsidR="005F2084" w:rsidRPr="00C70155" w:rsidRDefault="005F2084" w:rsidP="008D78BC">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a 現状・課題</w:t>
            </w:r>
          </w:p>
          <w:p w:rsidR="005F2084" w:rsidRPr="00C70155" w:rsidRDefault="005F2084" w:rsidP="008D78BC">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【前略】</w:t>
            </w:r>
          </w:p>
          <w:p w:rsidR="005F2084" w:rsidRPr="00C70155" w:rsidRDefault="005F2084" w:rsidP="008D78BC">
            <w:pPr>
              <w:tabs>
                <w:tab w:val="left" w:pos="284"/>
              </w:tabs>
              <w:autoSpaceDE w:val="0"/>
              <w:autoSpaceDN w:val="0"/>
              <w:adjustRightInd w:val="0"/>
              <w:ind w:firstLineChars="100" w:firstLine="21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中小事業者に対しては、省エネに関する総合的な窓口であるおおさかスマートエネルギーセンターで情報提供や助言を行ってきた。</w:t>
            </w:r>
          </w:p>
          <w:p w:rsidR="005F2084" w:rsidRPr="00C70155" w:rsidRDefault="005F2084" w:rsidP="008D78BC">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color w:val="000000"/>
                <w:szCs w:val="21"/>
              </w:rPr>
              <w:t>【後略】</w:t>
            </w:r>
          </w:p>
          <w:p w:rsidR="005F2084" w:rsidRPr="00C70155" w:rsidRDefault="005F2084" w:rsidP="005F2084">
            <w:pPr>
              <w:tabs>
                <w:tab w:val="left" w:pos="284"/>
              </w:tabs>
              <w:autoSpaceDE w:val="0"/>
              <w:autoSpaceDN w:val="0"/>
              <w:adjustRightInd w:val="0"/>
              <w:jc w:val="left"/>
              <w:rPr>
                <w:rFonts w:ascii="ＭＳ 明朝" w:eastAsia="ＭＳ 明朝" w:hAnsi="ＭＳ 明朝" w:cs="Times New Roman"/>
                <w:color w:val="000000"/>
                <w:szCs w:val="21"/>
              </w:rPr>
            </w:pPr>
          </w:p>
          <w:p w:rsidR="008D78BC" w:rsidRPr="00C70155" w:rsidRDefault="008D78BC" w:rsidP="008D78BC">
            <w:pPr>
              <w:tabs>
                <w:tab w:val="left" w:pos="284"/>
              </w:tabs>
              <w:autoSpaceDE w:val="0"/>
              <w:autoSpaceDN w:val="0"/>
              <w:adjustRightInd w:val="0"/>
              <w:jc w:val="left"/>
              <w:rPr>
                <w:rFonts w:ascii="ＭＳ 明朝" w:eastAsia="ＭＳ 明朝" w:hAnsi="ＭＳ 明朝" w:cs="Times New Roman"/>
                <w:color w:val="000000"/>
                <w:szCs w:val="21"/>
              </w:rPr>
            </w:pPr>
          </w:p>
          <w:p w:rsidR="005F2084" w:rsidRPr="00C70155" w:rsidRDefault="005F2084" w:rsidP="008D78BC">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b 今後の取組方向</w:t>
            </w:r>
          </w:p>
          <w:p w:rsidR="005F2084" w:rsidRPr="00C70155" w:rsidRDefault="005F2084" w:rsidP="008D78BC">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color w:val="000000"/>
                <w:szCs w:val="21"/>
              </w:rPr>
              <w:t>【前略】</w:t>
            </w:r>
          </w:p>
          <w:p w:rsidR="005F2084" w:rsidRPr="00C70155" w:rsidRDefault="005F2084" w:rsidP="008D78BC">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lastRenderedPageBreak/>
              <w:t>(a)中小事業者への対策</w:t>
            </w:r>
          </w:p>
          <w:p w:rsidR="00D6475E" w:rsidRPr="00C70155" w:rsidRDefault="005F2084" w:rsidP="008D78BC">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○「見える化」等</w:t>
            </w:r>
            <w:r w:rsidRPr="00D6475E">
              <w:rPr>
                <w:rFonts w:ascii="ＭＳ 明朝" w:eastAsia="ＭＳ 明朝" w:hAnsi="ＭＳ 明朝" w:cs="Times New Roman" w:hint="eastAsia"/>
                <w:color w:val="000000"/>
                <w:szCs w:val="21"/>
                <w:u w:val="single"/>
              </w:rPr>
              <w:t>による運用改善</w:t>
            </w:r>
            <w:r w:rsidRPr="00C70155">
              <w:rPr>
                <w:rFonts w:ascii="ＭＳ 明朝" w:eastAsia="ＭＳ 明朝" w:hAnsi="ＭＳ 明朝" w:cs="Times New Roman" w:hint="eastAsia"/>
                <w:color w:val="000000"/>
                <w:szCs w:val="21"/>
              </w:rPr>
              <w:t>の普及促進</w:t>
            </w:r>
          </w:p>
          <w:p w:rsidR="005F2084" w:rsidRPr="00C70155" w:rsidRDefault="005F2084" w:rsidP="00BF60E6">
            <w:pPr>
              <w:tabs>
                <w:tab w:val="left" w:pos="284"/>
              </w:tabs>
              <w:autoSpaceDE w:val="0"/>
              <w:autoSpaceDN w:val="0"/>
              <w:adjustRightInd w:val="0"/>
              <w:ind w:left="210" w:hangingChars="100" w:hanging="21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・省エネ診断、</w:t>
            </w:r>
            <w:r w:rsidRPr="00C70155">
              <w:rPr>
                <w:rFonts w:ascii="ＭＳ 明朝" w:eastAsia="ＭＳ 明朝" w:hAnsi="ＭＳ 明朝" w:cs="Times New Roman" w:hint="eastAsia"/>
                <w:color w:val="000000"/>
                <w:szCs w:val="21"/>
                <w:u w:val="single"/>
              </w:rPr>
              <w:t>おおさか版ＢＥＭＳ事業者登録制度を活用した運用改善の普及促進</w:t>
            </w:r>
          </w:p>
          <w:p w:rsidR="00916135" w:rsidRPr="00C70155" w:rsidRDefault="00916135" w:rsidP="008D78BC">
            <w:pPr>
              <w:tabs>
                <w:tab w:val="left" w:pos="284"/>
              </w:tabs>
              <w:autoSpaceDE w:val="0"/>
              <w:autoSpaceDN w:val="0"/>
              <w:adjustRightInd w:val="0"/>
              <w:jc w:val="left"/>
              <w:rPr>
                <w:rFonts w:ascii="ＭＳ 明朝" w:eastAsia="ＭＳ 明朝" w:hAnsi="ＭＳ 明朝" w:cs="Times New Roman"/>
                <w:color w:val="000000"/>
                <w:szCs w:val="21"/>
              </w:rPr>
            </w:pPr>
          </w:p>
          <w:p w:rsidR="005F2084" w:rsidRPr="00C70155" w:rsidRDefault="005F2084" w:rsidP="008D78BC">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○省エネ・省CO</w:t>
            </w:r>
            <w:r w:rsidRPr="00C70155">
              <w:rPr>
                <w:rFonts w:ascii="ＭＳ 明朝" w:eastAsia="ＭＳ 明朝" w:hAnsi="ＭＳ 明朝" w:cs="Times New Roman" w:hint="eastAsia"/>
                <w:color w:val="000000"/>
                <w:szCs w:val="21"/>
                <w:vertAlign w:val="subscript"/>
              </w:rPr>
              <w:t>2</w:t>
            </w:r>
            <w:r w:rsidRPr="00C70155">
              <w:rPr>
                <w:rFonts w:ascii="ＭＳ 明朝" w:eastAsia="ＭＳ 明朝" w:hAnsi="ＭＳ 明朝" w:cs="Times New Roman" w:hint="eastAsia"/>
                <w:color w:val="000000"/>
                <w:szCs w:val="21"/>
              </w:rPr>
              <w:t>の技術や改善事例、補助制度等に関する情報発信</w:t>
            </w:r>
          </w:p>
          <w:p w:rsidR="005F2084" w:rsidRPr="00C70155" w:rsidRDefault="005F2084" w:rsidP="008D78BC">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【略】</w:t>
            </w:r>
          </w:p>
          <w:p w:rsidR="005F2084" w:rsidRPr="00C70155" w:rsidRDefault="005F2084" w:rsidP="008D78BC">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・関西エコオフィス運動等、関西広域連合と連携した取組推進</w:t>
            </w:r>
          </w:p>
          <w:p w:rsidR="005F2084" w:rsidRPr="00C70155" w:rsidRDefault="005F2084" w:rsidP="008D78BC">
            <w:pPr>
              <w:tabs>
                <w:tab w:val="left" w:pos="284"/>
              </w:tabs>
              <w:autoSpaceDE w:val="0"/>
              <w:autoSpaceDN w:val="0"/>
              <w:adjustRightInd w:val="0"/>
              <w:jc w:val="left"/>
              <w:rPr>
                <w:rFonts w:ascii="ＭＳ 明朝" w:eastAsia="ＭＳ 明朝" w:hAnsi="ＭＳ 明朝" w:cs="Times New Roman"/>
                <w:color w:val="000000"/>
                <w:szCs w:val="21"/>
              </w:rPr>
            </w:pPr>
          </w:p>
          <w:p w:rsidR="008D78BC" w:rsidRPr="00C70155" w:rsidRDefault="008D78BC" w:rsidP="008D78BC">
            <w:pPr>
              <w:tabs>
                <w:tab w:val="left" w:pos="284"/>
              </w:tabs>
              <w:autoSpaceDE w:val="0"/>
              <w:autoSpaceDN w:val="0"/>
              <w:adjustRightInd w:val="0"/>
              <w:jc w:val="left"/>
              <w:rPr>
                <w:rFonts w:ascii="ＭＳ 明朝" w:eastAsia="ＭＳ 明朝" w:hAnsi="ＭＳ 明朝" w:cs="Times New Roman"/>
                <w:color w:val="000000"/>
                <w:szCs w:val="21"/>
              </w:rPr>
            </w:pPr>
          </w:p>
          <w:p w:rsidR="005F2084" w:rsidRPr="00C70155" w:rsidRDefault="005F2084" w:rsidP="008D78BC">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○温暖化防止条例に基づく取組みの促進【略】</w:t>
            </w:r>
          </w:p>
          <w:p w:rsidR="00111E1C" w:rsidRPr="00C70155" w:rsidRDefault="00111E1C" w:rsidP="008D78BC">
            <w:pPr>
              <w:tabs>
                <w:tab w:val="left" w:pos="284"/>
              </w:tabs>
              <w:autoSpaceDE w:val="0"/>
              <w:autoSpaceDN w:val="0"/>
              <w:adjustRightInd w:val="0"/>
              <w:jc w:val="left"/>
              <w:rPr>
                <w:rFonts w:ascii="ＭＳ 明朝" w:eastAsia="ＭＳ 明朝" w:hAnsi="ＭＳ 明朝" w:cs="Times New Roman"/>
                <w:color w:val="000000"/>
                <w:szCs w:val="21"/>
              </w:rPr>
            </w:pPr>
          </w:p>
          <w:p w:rsidR="00111E1C" w:rsidRPr="00C70155" w:rsidRDefault="00111E1C" w:rsidP="008D78BC">
            <w:pPr>
              <w:tabs>
                <w:tab w:val="left" w:pos="284"/>
              </w:tabs>
              <w:autoSpaceDE w:val="0"/>
              <w:autoSpaceDN w:val="0"/>
              <w:adjustRightInd w:val="0"/>
              <w:jc w:val="left"/>
              <w:rPr>
                <w:rFonts w:ascii="ＭＳ 明朝" w:eastAsia="ＭＳ 明朝" w:hAnsi="ＭＳ 明朝" w:cs="Times New Roman"/>
                <w:color w:val="000000"/>
                <w:szCs w:val="21"/>
              </w:rPr>
            </w:pPr>
          </w:p>
          <w:p w:rsidR="00111E1C" w:rsidRPr="00C70155" w:rsidRDefault="00111E1C" w:rsidP="008D78BC">
            <w:pPr>
              <w:tabs>
                <w:tab w:val="left" w:pos="284"/>
              </w:tabs>
              <w:autoSpaceDE w:val="0"/>
              <w:autoSpaceDN w:val="0"/>
              <w:adjustRightInd w:val="0"/>
              <w:jc w:val="left"/>
              <w:rPr>
                <w:rFonts w:ascii="ＭＳ 明朝" w:eastAsia="ＭＳ 明朝" w:hAnsi="ＭＳ 明朝" w:cs="Times New Roman"/>
                <w:szCs w:val="21"/>
              </w:rPr>
            </w:pPr>
          </w:p>
          <w:p w:rsidR="005F2084" w:rsidRPr="00C70155" w:rsidRDefault="005F2084" w:rsidP="008D78BC">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(b)大規模事業者への対策</w:t>
            </w:r>
          </w:p>
          <w:p w:rsidR="005F2084" w:rsidRPr="00C70155" w:rsidRDefault="005F2084" w:rsidP="008D78BC">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○温暖化防止条例に基づく取組みの促進</w:t>
            </w:r>
          </w:p>
          <w:p w:rsidR="005F2084" w:rsidRPr="00C70155" w:rsidRDefault="005F2084" w:rsidP="00602D31">
            <w:pPr>
              <w:tabs>
                <w:tab w:val="left" w:pos="284"/>
              </w:tabs>
              <w:autoSpaceDE w:val="0"/>
              <w:autoSpaceDN w:val="0"/>
              <w:adjustRightInd w:val="0"/>
              <w:jc w:val="left"/>
              <w:rPr>
                <w:rFonts w:ascii="ＭＳ 明朝" w:eastAsia="ＭＳ 明朝" w:hAnsi="ＭＳ 明朝" w:cs="Times New Roman"/>
                <w:color w:val="000000"/>
                <w:szCs w:val="21"/>
              </w:rPr>
            </w:pPr>
          </w:p>
          <w:p w:rsidR="005F2084" w:rsidRPr="00C70155" w:rsidRDefault="005F2084" w:rsidP="00602D31">
            <w:pPr>
              <w:tabs>
                <w:tab w:val="left" w:pos="284"/>
              </w:tabs>
              <w:autoSpaceDE w:val="0"/>
              <w:autoSpaceDN w:val="0"/>
              <w:adjustRightInd w:val="0"/>
              <w:jc w:val="left"/>
              <w:rPr>
                <w:rFonts w:ascii="ＭＳ 明朝" w:eastAsia="ＭＳ 明朝" w:hAnsi="ＭＳ 明朝" w:cs="Times New Roman"/>
                <w:color w:val="000000"/>
                <w:szCs w:val="21"/>
              </w:rPr>
            </w:pPr>
          </w:p>
          <w:p w:rsidR="00602D31" w:rsidRPr="00C70155" w:rsidRDefault="00602D31" w:rsidP="00602D31">
            <w:pPr>
              <w:tabs>
                <w:tab w:val="left" w:pos="284"/>
              </w:tabs>
              <w:autoSpaceDE w:val="0"/>
              <w:autoSpaceDN w:val="0"/>
              <w:adjustRightInd w:val="0"/>
              <w:jc w:val="left"/>
              <w:rPr>
                <w:rFonts w:ascii="ＭＳ 明朝" w:eastAsia="ＭＳ 明朝" w:hAnsi="ＭＳ 明朝" w:cs="Times New Roman"/>
                <w:color w:val="000000"/>
                <w:szCs w:val="21"/>
              </w:rPr>
            </w:pPr>
          </w:p>
          <w:p w:rsidR="005F2084" w:rsidRPr="00C70155" w:rsidRDefault="005F2084" w:rsidP="008D78BC">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(c)建築物、設備・機器等の省エネ・省CO</w:t>
            </w:r>
            <w:r w:rsidRPr="00C70155">
              <w:rPr>
                <w:rFonts w:ascii="ＭＳ 明朝" w:eastAsia="ＭＳ 明朝" w:hAnsi="ＭＳ 明朝" w:cs="Times New Roman" w:hint="eastAsia"/>
                <w:color w:val="000000"/>
                <w:szCs w:val="21"/>
                <w:vertAlign w:val="subscript"/>
              </w:rPr>
              <w:t>2</w:t>
            </w:r>
            <w:r w:rsidRPr="00C70155">
              <w:rPr>
                <w:rFonts w:ascii="ＭＳ 明朝" w:eastAsia="ＭＳ 明朝" w:hAnsi="ＭＳ 明朝" w:cs="Times New Roman" w:hint="eastAsia"/>
                <w:color w:val="000000"/>
                <w:szCs w:val="21"/>
              </w:rPr>
              <w:t>化</w:t>
            </w:r>
          </w:p>
          <w:p w:rsidR="005F2084" w:rsidRPr="00C70155" w:rsidRDefault="005F2084" w:rsidP="00CE42AD">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○温暖化防止条例に基づく取組みの促進【略】</w:t>
            </w:r>
          </w:p>
          <w:p w:rsidR="005F2084" w:rsidRPr="00C70155" w:rsidRDefault="005F2084" w:rsidP="00CE42AD">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○省エネ法等</w:t>
            </w:r>
            <w:r w:rsidRPr="00C70155">
              <w:rPr>
                <w:rFonts w:ascii="ＭＳ 明朝" w:eastAsia="ＭＳ 明朝" w:hAnsi="ＭＳ 明朝" w:cs="Times New Roman" w:hint="eastAsia"/>
                <w:color w:val="000000"/>
                <w:szCs w:val="21"/>
                <w:u w:val="single"/>
              </w:rPr>
              <w:t>の</w:t>
            </w:r>
            <w:r w:rsidRPr="00C70155">
              <w:rPr>
                <w:rFonts w:ascii="ＭＳ 明朝" w:eastAsia="ＭＳ 明朝" w:hAnsi="ＭＳ 明朝" w:cs="Times New Roman" w:hint="eastAsia"/>
                <w:color w:val="000000"/>
                <w:szCs w:val="21"/>
              </w:rPr>
              <w:t>施策</w:t>
            </w:r>
            <w:r w:rsidRPr="00C70155">
              <w:rPr>
                <w:rFonts w:ascii="ＭＳ 明朝" w:eastAsia="ＭＳ 明朝" w:hAnsi="ＭＳ 明朝" w:cs="Times New Roman" w:hint="eastAsia"/>
                <w:color w:val="000000"/>
                <w:szCs w:val="21"/>
                <w:u w:val="single"/>
              </w:rPr>
              <w:t>による</w:t>
            </w:r>
            <w:r w:rsidRPr="00C70155">
              <w:rPr>
                <w:rFonts w:ascii="ＭＳ 明朝" w:eastAsia="ＭＳ 明朝" w:hAnsi="ＭＳ 明朝" w:cs="Times New Roman" w:hint="eastAsia"/>
                <w:color w:val="000000"/>
                <w:szCs w:val="21"/>
              </w:rPr>
              <w:t>省エネ建築物の性能の向上</w:t>
            </w:r>
          </w:p>
          <w:p w:rsidR="005F2084" w:rsidRPr="00C70155" w:rsidRDefault="005F2084" w:rsidP="005F2084">
            <w:pPr>
              <w:tabs>
                <w:tab w:val="left" w:pos="284"/>
              </w:tabs>
              <w:autoSpaceDE w:val="0"/>
              <w:autoSpaceDN w:val="0"/>
              <w:adjustRightInd w:val="0"/>
              <w:ind w:leftChars="135" w:left="283" w:firstLine="473"/>
              <w:jc w:val="left"/>
              <w:rPr>
                <w:rFonts w:ascii="ＭＳ 明朝" w:eastAsia="ＭＳ 明朝" w:hAnsi="ＭＳ 明朝" w:cs="Times New Roman"/>
                <w:color w:val="000000"/>
                <w:szCs w:val="21"/>
              </w:rPr>
            </w:pPr>
          </w:p>
          <w:p w:rsidR="005F2084" w:rsidRPr="00C70155" w:rsidRDefault="00CE42AD" w:rsidP="00CE42AD">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【略】</w:t>
            </w:r>
          </w:p>
          <w:p w:rsidR="005F2084" w:rsidRPr="00C70155" w:rsidRDefault="005F2084" w:rsidP="00CE42AD">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lastRenderedPageBreak/>
              <w:t>c 対策指標【略】</w:t>
            </w:r>
          </w:p>
          <w:p w:rsidR="005F2084" w:rsidRPr="00C70155" w:rsidRDefault="005F2084" w:rsidP="005F2084">
            <w:pPr>
              <w:tabs>
                <w:tab w:val="left" w:pos="284"/>
              </w:tabs>
              <w:autoSpaceDE w:val="0"/>
              <w:autoSpaceDN w:val="0"/>
              <w:adjustRightInd w:val="0"/>
              <w:jc w:val="left"/>
              <w:rPr>
                <w:rFonts w:ascii="ＭＳ 明朝" w:eastAsia="ＭＳ 明朝" w:hAnsi="ＭＳ 明朝" w:cs="Times New Roman"/>
                <w:color w:val="000000"/>
                <w:szCs w:val="21"/>
              </w:rPr>
            </w:pPr>
          </w:p>
          <w:p w:rsidR="005F2084" w:rsidRPr="00C70155" w:rsidRDefault="005F2084" w:rsidP="00CE42AD">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③ 産業部門</w:t>
            </w:r>
          </w:p>
          <w:p w:rsidR="005F2084" w:rsidRPr="00C70155" w:rsidRDefault="005F2084" w:rsidP="00CE42AD">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szCs w:val="21"/>
              </w:rPr>
              <w:t>a 現状・課題</w:t>
            </w:r>
          </w:p>
          <w:p w:rsidR="005F2084" w:rsidRPr="00C70155" w:rsidRDefault="005F2084" w:rsidP="00CE42AD">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【前略】</w:t>
            </w:r>
          </w:p>
          <w:p w:rsidR="005F2084" w:rsidRPr="00C70155" w:rsidRDefault="005F2084" w:rsidP="00CE42AD">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しかし、依然として総排出量の</w:t>
            </w:r>
            <w:r w:rsidRPr="00C70155">
              <w:rPr>
                <w:rFonts w:ascii="ＭＳ 明朝" w:eastAsia="ＭＳ 明朝" w:hAnsi="ＭＳ 明朝" w:cs="Times New Roman" w:hint="eastAsia"/>
                <w:szCs w:val="21"/>
                <w:u w:val="single"/>
              </w:rPr>
              <w:t>４割近く</w:t>
            </w:r>
            <w:r w:rsidRPr="00C70155">
              <w:rPr>
                <w:rFonts w:ascii="ＭＳ 明朝" w:eastAsia="ＭＳ 明朝" w:hAnsi="ＭＳ 明朝" w:cs="Times New Roman" w:hint="eastAsia"/>
                <w:szCs w:val="21"/>
              </w:rPr>
              <w:t>を産業部門が占めているという現状もある。</w:t>
            </w:r>
          </w:p>
          <w:p w:rsidR="005F2084" w:rsidRPr="00C70155" w:rsidRDefault="005F2084" w:rsidP="00CE42AD">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【後略】</w:t>
            </w:r>
          </w:p>
          <w:p w:rsidR="005F2084" w:rsidRPr="00C70155" w:rsidRDefault="005F2084" w:rsidP="005F2084">
            <w:pPr>
              <w:tabs>
                <w:tab w:val="left" w:pos="284"/>
              </w:tabs>
              <w:autoSpaceDE w:val="0"/>
              <w:autoSpaceDN w:val="0"/>
              <w:adjustRightInd w:val="0"/>
              <w:ind w:leftChars="135" w:left="283" w:firstLineChars="86" w:firstLine="181"/>
              <w:jc w:val="left"/>
              <w:rPr>
                <w:rFonts w:ascii="ＭＳ 明朝" w:eastAsia="ＭＳ 明朝" w:hAnsi="ＭＳ 明朝" w:cs="Times New Roman"/>
                <w:color w:val="000000"/>
                <w:szCs w:val="21"/>
              </w:rPr>
            </w:pPr>
          </w:p>
          <w:p w:rsidR="005F2084" w:rsidRPr="00C70155" w:rsidRDefault="005F2084" w:rsidP="00CE42AD">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b 今後の取組方向</w:t>
            </w:r>
          </w:p>
          <w:p w:rsidR="005F2084" w:rsidRPr="00C70155" w:rsidRDefault="005F2084" w:rsidP="00CE42AD">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color w:val="000000"/>
                <w:szCs w:val="21"/>
              </w:rPr>
              <w:t>【前略】</w:t>
            </w:r>
          </w:p>
          <w:p w:rsidR="005F2084" w:rsidRPr="00C70155" w:rsidRDefault="005F2084" w:rsidP="00CE42AD">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(a)中小事業者への対策</w:t>
            </w:r>
          </w:p>
          <w:p w:rsidR="005F2084" w:rsidRPr="00C70155" w:rsidRDefault="005F2084" w:rsidP="00CE42AD">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○「見える化」等</w:t>
            </w:r>
            <w:r w:rsidRPr="00D6475E">
              <w:rPr>
                <w:rFonts w:ascii="ＭＳ 明朝" w:eastAsia="ＭＳ 明朝" w:hAnsi="ＭＳ 明朝" w:cs="Times New Roman" w:hint="eastAsia"/>
                <w:color w:val="000000"/>
                <w:szCs w:val="21"/>
                <w:u w:val="single"/>
              </w:rPr>
              <w:t>による運用改善</w:t>
            </w:r>
            <w:r w:rsidRPr="00C70155">
              <w:rPr>
                <w:rFonts w:ascii="ＭＳ 明朝" w:eastAsia="ＭＳ 明朝" w:hAnsi="ＭＳ 明朝" w:cs="Times New Roman" w:hint="eastAsia"/>
                <w:color w:val="000000"/>
                <w:szCs w:val="21"/>
              </w:rPr>
              <w:t>の普及促進</w:t>
            </w:r>
          </w:p>
          <w:p w:rsidR="005F2084" w:rsidRPr="00C70155" w:rsidRDefault="005F2084" w:rsidP="00CE42AD">
            <w:pPr>
              <w:tabs>
                <w:tab w:val="left" w:pos="284"/>
              </w:tabs>
              <w:autoSpaceDE w:val="0"/>
              <w:autoSpaceDN w:val="0"/>
              <w:adjustRightInd w:val="0"/>
              <w:jc w:val="left"/>
              <w:rPr>
                <w:rFonts w:ascii="ＭＳ 明朝" w:eastAsia="ＭＳ 明朝" w:hAnsi="ＭＳ 明朝" w:cs="Times New Roman"/>
                <w:color w:val="000000"/>
                <w:szCs w:val="21"/>
                <w:u w:val="single"/>
              </w:rPr>
            </w:pPr>
            <w:r w:rsidRPr="00C70155">
              <w:rPr>
                <w:rFonts w:ascii="ＭＳ 明朝" w:eastAsia="ＭＳ 明朝" w:hAnsi="ＭＳ 明朝" w:cs="Times New Roman" w:hint="eastAsia"/>
                <w:color w:val="000000"/>
                <w:szCs w:val="21"/>
                <w:u w:val="single"/>
              </w:rPr>
              <w:t>・省エネ診断、おおさか版ＢＥＭＳ事業者登録制度を活用した運用改善の普及促進〔再掲〕</w:t>
            </w:r>
          </w:p>
          <w:p w:rsidR="00602D31" w:rsidRPr="00C70155" w:rsidRDefault="00602D31" w:rsidP="00602D31">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【略】</w:t>
            </w:r>
          </w:p>
          <w:p w:rsidR="005F2084" w:rsidRPr="00C70155" w:rsidRDefault="005F2084" w:rsidP="005F2084">
            <w:pPr>
              <w:tabs>
                <w:tab w:val="left" w:pos="284"/>
              </w:tabs>
              <w:autoSpaceDE w:val="0"/>
              <w:autoSpaceDN w:val="0"/>
              <w:adjustRightInd w:val="0"/>
              <w:ind w:leftChars="235" w:left="1123" w:hangingChars="300" w:hanging="630"/>
              <w:jc w:val="left"/>
              <w:rPr>
                <w:rFonts w:ascii="ＭＳ 明朝" w:eastAsia="ＭＳ 明朝" w:hAnsi="ＭＳ 明朝" w:cs="Times New Roman"/>
                <w:color w:val="000000"/>
                <w:szCs w:val="21"/>
              </w:rPr>
            </w:pPr>
          </w:p>
          <w:p w:rsidR="005F2084" w:rsidRPr="00C70155" w:rsidRDefault="005F2084" w:rsidP="005F2084">
            <w:pPr>
              <w:tabs>
                <w:tab w:val="left" w:pos="284"/>
              </w:tabs>
              <w:autoSpaceDE w:val="0"/>
              <w:autoSpaceDN w:val="0"/>
              <w:adjustRightInd w:val="0"/>
              <w:ind w:leftChars="235" w:left="1123" w:hangingChars="300" w:hanging="630"/>
              <w:jc w:val="left"/>
              <w:rPr>
                <w:rFonts w:ascii="ＭＳ 明朝" w:eastAsia="ＭＳ 明朝" w:hAnsi="ＭＳ 明朝" w:cs="Times New Roman"/>
                <w:color w:val="000000"/>
                <w:szCs w:val="21"/>
              </w:rPr>
            </w:pPr>
          </w:p>
          <w:p w:rsidR="00602D31" w:rsidRPr="00C70155" w:rsidRDefault="00602D31" w:rsidP="00CE42AD">
            <w:pPr>
              <w:tabs>
                <w:tab w:val="left" w:pos="284"/>
              </w:tabs>
              <w:autoSpaceDE w:val="0"/>
              <w:autoSpaceDN w:val="0"/>
              <w:adjustRightInd w:val="0"/>
              <w:jc w:val="left"/>
              <w:rPr>
                <w:rFonts w:ascii="ＭＳ 明朝" w:eastAsia="ＭＳ 明朝" w:hAnsi="ＭＳ 明朝" w:cs="Times New Roman"/>
                <w:color w:val="000000"/>
                <w:szCs w:val="21"/>
              </w:rPr>
            </w:pPr>
          </w:p>
          <w:p w:rsidR="005F2084" w:rsidRPr="00C70155" w:rsidRDefault="005F2084" w:rsidP="00CE42AD">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(b)大規模事業者への対策【略】</w:t>
            </w:r>
          </w:p>
          <w:p w:rsidR="00120D29" w:rsidRPr="00C70155" w:rsidRDefault="00120D29" w:rsidP="00120D29">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○温暖化防止条例に基づく取組みの促進</w:t>
            </w:r>
            <w:r w:rsidRPr="00C70155">
              <w:rPr>
                <w:rFonts w:ascii="ＭＳ 明朝" w:eastAsia="ＭＳ 明朝" w:hAnsi="ＭＳ 明朝" w:cs="Times New Roman" w:hint="eastAsia"/>
                <w:szCs w:val="21"/>
                <w:u w:val="single"/>
              </w:rPr>
              <w:t>〔再掲〕</w:t>
            </w:r>
          </w:p>
          <w:p w:rsidR="00120D29" w:rsidRPr="00C70155" w:rsidRDefault="00120D29" w:rsidP="00CE42AD">
            <w:pPr>
              <w:tabs>
                <w:tab w:val="left" w:pos="284"/>
              </w:tabs>
              <w:autoSpaceDE w:val="0"/>
              <w:autoSpaceDN w:val="0"/>
              <w:adjustRightInd w:val="0"/>
              <w:jc w:val="left"/>
              <w:rPr>
                <w:rFonts w:ascii="ＭＳ 明朝" w:eastAsia="ＭＳ 明朝" w:hAnsi="ＭＳ 明朝" w:cs="Times New Roman"/>
                <w:color w:val="000000"/>
                <w:szCs w:val="21"/>
              </w:rPr>
            </w:pPr>
          </w:p>
          <w:p w:rsidR="00120D29" w:rsidRPr="00C70155" w:rsidRDefault="00120D29" w:rsidP="00CE42AD">
            <w:pPr>
              <w:tabs>
                <w:tab w:val="left" w:pos="284"/>
              </w:tabs>
              <w:autoSpaceDE w:val="0"/>
              <w:autoSpaceDN w:val="0"/>
              <w:adjustRightInd w:val="0"/>
              <w:jc w:val="left"/>
              <w:rPr>
                <w:rFonts w:ascii="ＭＳ 明朝" w:eastAsia="ＭＳ 明朝" w:hAnsi="ＭＳ 明朝" w:cs="Times New Roman"/>
                <w:color w:val="000000"/>
                <w:szCs w:val="21"/>
              </w:rPr>
            </w:pPr>
          </w:p>
          <w:p w:rsidR="00120D29" w:rsidRPr="00C70155" w:rsidRDefault="00120D29" w:rsidP="00CE42AD">
            <w:pPr>
              <w:tabs>
                <w:tab w:val="left" w:pos="284"/>
              </w:tabs>
              <w:autoSpaceDE w:val="0"/>
              <w:autoSpaceDN w:val="0"/>
              <w:adjustRightInd w:val="0"/>
              <w:jc w:val="left"/>
              <w:rPr>
                <w:rFonts w:ascii="ＭＳ 明朝" w:eastAsia="ＭＳ 明朝" w:hAnsi="ＭＳ 明朝" w:cs="Times New Roman"/>
                <w:color w:val="000000"/>
                <w:szCs w:val="21"/>
              </w:rPr>
            </w:pPr>
          </w:p>
          <w:p w:rsidR="005F2084" w:rsidRPr="00C70155" w:rsidRDefault="005F2084" w:rsidP="00CE42AD">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lastRenderedPageBreak/>
              <w:t>(c)建築物、設備・機器等の省エネ・省CO</w:t>
            </w:r>
            <w:r w:rsidRPr="00C70155">
              <w:rPr>
                <w:rFonts w:ascii="ＭＳ 明朝" w:eastAsia="ＭＳ 明朝" w:hAnsi="ＭＳ 明朝" w:cs="Times New Roman" w:hint="eastAsia"/>
                <w:color w:val="000000"/>
                <w:szCs w:val="21"/>
                <w:vertAlign w:val="subscript"/>
              </w:rPr>
              <w:t>2</w:t>
            </w:r>
            <w:r w:rsidRPr="00C70155">
              <w:rPr>
                <w:rFonts w:ascii="ＭＳ 明朝" w:eastAsia="ＭＳ 明朝" w:hAnsi="ＭＳ 明朝" w:cs="Times New Roman" w:hint="eastAsia"/>
                <w:color w:val="000000"/>
                <w:szCs w:val="21"/>
              </w:rPr>
              <w:t>化【略】</w:t>
            </w:r>
          </w:p>
          <w:p w:rsidR="0031113B" w:rsidRPr="00C70155" w:rsidRDefault="0031113B" w:rsidP="00120D29">
            <w:pPr>
              <w:tabs>
                <w:tab w:val="left" w:pos="284"/>
              </w:tabs>
              <w:autoSpaceDE w:val="0"/>
              <w:autoSpaceDN w:val="0"/>
              <w:adjustRightInd w:val="0"/>
              <w:jc w:val="left"/>
              <w:rPr>
                <w:rFonts w:ascii="ＭＳ 明朝" w:eastAsia="ＭＳ 明朝" w:hAnsi="ＭＳ 明朝" w:cs="Times New Roman"/>
                <w:color w:val="000000"/>
                <w:szCs w:val="21"/>
              </w:rPr>
            </w:pPr>
          </w:p>
          <w:p w:rsidR="005F2084" w:rsidRPr="00C70155" w:rsidRDefault="005F2084" w:rsidP="00CE42AD">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c 対策指標【略】</w:t>
            </w:r>
          </w:p>
          <w:p w:rsidR="005F2084" w:rsidRPr="00C70155" w:rsidRDefault="005F2084" w:rsidP="0017450D">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④ 運輸部門</w:t>
            </w:r>
          </w:p>
          <w:p w:rsidR="005F2084" w:rsidRPr="00C70155" w:rsidRDefault="005F2084" w:rsidP="0017450D">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a 現状・課題</w:t>
            </w:r>
          </w:p>
          <w:p w:rsidR="007C287A" w:rsidRDefault="007C287A" w:rsidP="007C287A">
            <w:pPr>
              <w:tabs>
                <w:tab w:val="left" w:pos="284"/>
              </w:tabs>
              <w:autoSpaceDE w:val="0"/>
              <w:autoSpaceDN w:val="0"/>
              <w:adjustRightInd w:val="0"/>
              <w:ind w:firstLineChars="100" w:firstLine="210"/>
              <w:jc w:val="left"/>
              <w:rPr>
                <w:rFonts w:ascii="ＭＳ 明朝" w:eastAsia="ＭＳ 明朝" w:hAnsi="ＭＳ 明朝" w:cs="Times New Roman"/>
                <w:color w:val="000000"/>
                <w:szCs w:val="21"/>
              </w:rPr>
            </w:pPr>
            <w:r w:rsidRPr="007C287A">
              <w:rPr>
                <w:rFonts w:ascii="ＭＳ 明朝" w:eastAsia="ＭＳ 明朝" w:hAnsi="ＭＳ 明朝" w:cs="Times New Roman" w:hint="eastAsia"/>
                <w:color w:val="000000"/>
                <w:szCs w:val="21"/>
              </w:rPr>
              <w:t>温室効果ガス排出量は1990年度以降増加傾向にあったが、その後減少に転じ、</w:t>
            </w:r>
            <w:r w:rsidRPr="007C287A">
              <w:rPr>
                <w:rFonts w:ascii="ＭＳ 明朝" w:eastAsia="ＭＳ 明朝" w:hAnsi="ＭＳ 明朝" w:cs="Times New Roman" w:hint="eastAsia"/>
                <w:color w:val="000000"/>
                <w:szCs w:val="21"/>
                <w:u w:val="single"/>
              </w:rPr>
              <w:t>2010年度以降は</w:t>
            </w:r>
            <w:r w:rsidRPr="007C287A">
              <w:rPr>
                <w:rFonts w:ascii="ＭＳ 明朝" w:eastAsia="ＭＳ 明朝" w:hAnsi="ＭＳ 明朝" w:cs="Times New Roman" w:hint="eastAsia"/>
                <w:color w:val="000000"/>
                <w:szCs w:val="21"/>
              </w:rPr>
              <w:t>1990年度の排出量を下回っている。</w:t>
            </w:r>
          </w:p>
          <w:p w:rsidR="007C287A" w:rsidRPr="00C70155" w:rsidRDefault="007C287A" w:rsidP="007C287A">
            <w:pPr>
              <w:tabs>
                <w:tab w:val="left" w:pos="284"/>
              </w:tabs>
              <w:autoSpaceDE w:val="0"/>
              <w:autoSpaceDN w:val="0"/>
              <w:adjustRightInd w:val="0"/>
              <w:jc w:val="left"/>
              <w:rPr>
                <w:rFonts w:ascii="ＭＳ 明朝" w:eastAsia="ＭＳ 明朝" w:hAnsi="ＭＳ 明朝" w:cs="Times New Roman"/>
                <w:szCs w:val="21"/>
              </w:rPr>
            </w:pPr>
            <w:r>
              <w:rPr>
                <w:rFonts w:ascii="ＭＳ 明朝" w:eastAsia="ＭＳ 明朝" w:hAnsi="ＭＳ 明朝" w:cs="Times New Roman" w:hint="eastAsia"/>
                <w:color w:val="000000"/>
                <w:szCs w:val="21"/>
              </w:rPr>
              <w:t>【中</w:t>
            </w:r>
            <w:r w:rsidRPr="00C70155">
              <w:rPr>
                <w:rFonts w:ascii="ＭＳ 明朝" w:eastAsia="ＭＳ 明朝" w:hAnsi="ＭＳ 明朝" w:cs="Times New Roman" w:hint="eastAsia"/>
                <w:color w:val="000000"/>
                <w:szCs w:val="21"/>
              </w:rPr>
              <w:t>略】</w:t>
            </w:r>
          </w:p>
          <w:p w:rsidR="005F2084" w:rsidRPr="00C70155" w:rsidRDefault="005F2084" w:rsidP="0017450D">
            <w:pPr>
              <w:tabs>
                <w:tab w:val="left" w:pos="284"/>
              </w:tabs>
              <w:autoSpaceDE w:val="0"/>
              <w:autoSpaceDN w:val="0"/>
              <w:adjustRightInd w:val="0"/>
              <w:ind w:firstLineChars="100" w:firstLine="210"/>
              <w:jc w:val="left"/>
              <w:rPr>
                <w:rFonts w:ascii="ＭＳ 明朝" w:eastAsia="ＭＳ 明朝" w:hAnsi="ＭＳ 明朝" w:cs="Times New Roman"/>
                <w:color w:val="000000"/>
                <w:szCs w:val="21"/>
                <w:u w:val="single"/>
              </w:rPr>
            </w:pPr>
            <w:r w:rsidRPr="00F259CA">
              <w:rPr>
                <w:rFonts w:ascii="ＭＳ 明朝" w:eastAsia="ＭＳ 明朝" w:hAnsi="ＭＳ 明朝" w:cs="Times New Roman" w:hint="eastAsia"/>
                <w:color w:val="000000"/>
                <w:szCs w:val="21"/>
              </w:rPr>
              <w:t>引き続き、</w:t>
            </w:r>
            <w:r w:rsidRPr="00C70155">
              <w:rPr>
                <w:rFonts w:ascii="ＭＳ 明朝" w:eastAsia="ＭＳ 明朝" w:hAnsi="ＭＳ 明朝" w:cs="Times New Roman" w:hint="eastAsia"/>
                <w:color w:val="000000"/>
                <w:szCs w:val="21"/>
                <w:u w:val="single"/>
              </w:rPr>
              <w:t>自動車利用時におけるエコカー使用の促進や、</w:t>
            </w:r>
            <w:r w:rsidRPr="00F259CA">
              <w:rPr>
                <w:rFonts w:ascii="ＭＳ 明朝" w:eastAsia="ＭＳ 明朝" w:hAnsi="ＭＳ 明朝" w:cs="Times New Roman" w:hint="eastAsia"/>
                <w:color w:val="000000"/>
                <w:szCs w:val="21"/>
              </w:rPr>
              <w:t>自動車から鉄道・バスなど公共交通機関への利用転換を促進することが必要である。</w:t>
            </w:r>
          </w:p>
          <w:p w:rsidR="005F2084" w:rsidRPr="00C70155" w:rsidRDefault="005F2084" w:rsidP="005F2084">
            <w:pPr>
              <w:tabs>
                <w:tab w:val="left" w:pos="284"/>
              </w:tabs>
              <w:autoSpaceDE w:val="0"/>
              <w:autoSpaceDN w:val="0"/>
              <w:adjustRightInd w:val="0"/>
              <w:ind w:leftChars="135" w:left="283" w:firstLineChars="100" w:firstLine="210"/>
              <w:jc w:val="left"/>
              <w:rPr>
                <w:rFonts w:ascii="ＭＳ 明朝" w:eastAsia="ＭＳ 明朝" w:hAnsi="ＭＳ 明朝" w:cs="Times New Roman"/>
                <w:color w:val="000000"/>
                <w:szCs w:val="21"/>
              </w:rPr>
            </w:pPr>
          </w:p>
          <w:p w:rsidR="005F2084" w:rsidRPr="00C70155" w:rsidRDefault="005F2084" w:rsidP="005F2084">
            <w:pPr>
              <w:tabs>
                <w:tab w:val="left" w:pos="284"/>
              </w:tabs>
              <w:autoSpaceDE w:val="0"/>
              <w:autoSpaceDN w:val="0"/>
              <w:adjustRightInd w:val="0"/>
              <w:ind w:leftChars="135" w:left="283" w:firstLineChars="100" w:firstLine="210"/>
              <w:jc w:val="left"/>
              <w:rPr>
                <w:rFonts w:ascii="ＭＳ 明朝" w:eastAsia="ＭＳ 明朝" w:hAnsi="ＭＳ 明朝" w:cs="Times New Roman"/>
                <w:color w:val="000000"/>
                <w:szCs w:val="21"/>
              </w:rPr>
            </w:pPr>
          </w:p>
          <w:p w:rsidR="005F2084" w:rsidRPr="00C70155" w:rsidRDefault="005F2084" w:rsidP="005F2084">
            <w:pPr>
              <w:tabs>
                <w:tab w:val="left" w:pos="284"/>
              </w:tabs>
              <w:autoSpaceDE w:val="0"/>
              <w:autoSpaceDN w:val="0"/>
              <w:adjustRightInd w:val="0"/>
              <w:ind w:leftChars="135" w:left="283" w:firstLineChars="100" w:firstLine="210"/>
              <w:jc w:val="left"/>
              <w:rPr>
                <w:rFonts w:ascii="ＭＳ 明朝" w:eastAsia="ＭＳ 明朝" w:hAnsi="ＭＳ 明朝" w:cs="Times New Roman"/>
                <w:color w:val="000000"/>
                <w:szCs w:val="21"/>
              </w:rPr>
            </w:pPr>
          </w:p>
          <w:p w:rsidR="0017450D" w:rsidRPr="00C70155" w:rsidRDefault="0017450D" w:rsidP="005F2084">
            <w:pPr>
              <w:tabs>
                <w:tab w:val="left" w:pos="284"/>
              </w:tabs>
              <w:autoSpaceDE w:val="0"/>
              <w:autoSpaceDN w:val="0"/>
              <w:adjustRightInd w:val="0"/>
              <w:ind w:leftChars="135" w:left="283" w:firstLineChars="100" w:firstLine="210"/>
              <w:jc w:val="left"/>
              <w:rPr>
                <w:rFonts w:ascii="ＭＳ 明朝" w:eastAsia="ＭＳ 明朝" w:hAnsi="ＭＳ 明朝" w:cs="Times New Roman"/>
                <w:color w:val="000000"/>
                <w:szCs w:val="21"/>
              </w:rPr>
            </w:pPr>
          </w:p>
          <w:p w:rsidR="005F2084" w:rsidRPr="00C70155" w:rsidRDefault="005F2084" w:rsidP="0017450D">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b 今後の取組方向</w:t>
            </w:r>
          </w:p>
          <w:p w:rsidR="005F2084" w:rsidRPr="00C70155" w:rsidRDefault="005F2084" w:rsidP="0017450D">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color w:val="000000"/>
                <w:szCs w:val="21"/>
              </w:rPr>
              <w:t>【前略】</w:t>
            </w:r>
          </w:p>
          <w:p w:rsidR="005F2084" w:rsidRPr="00C70155" w:rsidRDefault="005F2084" w:rsidP="0017450D">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 xml:space="preserve"> (a)道路交通対策【略】</w:t>
            </w:r>
          </w:p>
          <w:p w:rsidR="005F2084" w:rsidRPr="00C70155" w:rsidRDefault="005F2084" w:rsidP="0017450D">
            <w:pPr>
              <w:tabs>
                <w:tab w:val="left" w:pos="284"/>
                <w:tab w:val="left" w:pos="7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 xml:space="preserve"> (b)</w:t>
            </w:r>
            <w:r w:rsidRPr="00C70155">
              <w:rPr>
                <w:rFonts w:ascii="Century" w:eastAsia="ＭＳ 明朝" w:hAnsi="Century" w:cs="Times New Roman" w:hint="eastAsia"/>
                <w:color w:val="000000"/>
                <w:szCs w:val="21"/>
              </w:rPr>
              <w:t xml:space="preserve"> </w:t>
            </w:r>
            <w:r w:rsidRPr="00C70155">
              <w:rPr>
                <w:rFonts w:ascii="ＭＳ 明朝" w:eastAsia="ＭＳ 明朝" w:hAnsi="ＭＳ 明朝" w:cs="Times New Roman" w:hint="eastAsia"/>
                <w:color w:val="000000"/>
                <w:szCs w:val="21"/>
              </w:rPr>
              <w:t>公共交通利用促進</w:t>
            </w:r>
          </w:p>
          <w:p w:rsidR="005F2084" w:rsidRPr="00C70155" w:rsidRDefault="005F2084" w:rsidP="0017450D">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color w:val="000000"/>
                <w:szCs w:val="21"/>
              </w:rPr>
              <w:t>【前略】</w:t>
            </w:r>
          </w:p>
          <w:p w:rsidR="005F2084" w:rsidRPr="00C70155" w:rsidRDefault="005F2084" w:rsidP="0017450D">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・交通環境学習や利用促進キャンペーンの</w:t>
            </w:r>
            <w:r w:rsidRPr="00C70155">
              <w:rPr>
                <w:rFonts w:ascii="ＭＳ 明朝" w:eastAsia="ＭＳ 明朝" w:hAnsi="ＭＳ 明朝" w:cs="Times New Roman" w:hint="eastAsia"/>
                <w:color w:val="000000"/>
                <w:szCs w:val="21"/>
                <w:u w:val="single"/>
              </w:rPr>
              <w:t>実施による</w:t>
            </w:r>
            <w:r w:rsidRPr="00F259CA">
              <w:rPr>
                <w:rFonts w:ascii="ＭＳ 明朝" w:eastAsia="ＭＳ 明朝" w:hAnsi="ＭＳ 明朝" w:cs="Times New Roman" w:hint="eastAsia"/>
                <w:color w:val="000000"/>
                <w:szCs w:val="21"/>
              </w:rPr>
              <w:t>モビリティ・マネジメント</w:t>
            </w:r>
            <w:r w:rsidRPr="00C70155">
              <w:rPr>
                <w:rFonts w:ascii="ＭＳ 明朝" w:eastAsia="ＭＳ 明朝" w:hAnsi="ＭＳ 明朝" w:cs="Times New Roman" w:hint="eastAsia"/>
                <w:color w:val="000000"/>
                <w:szCs w:val="21"/>
                <w:u w:val="single"/>
              </w:rPr>
              <w:t>の推進</w:t>
            </w:r>
          </w:p>
          <w:p w:rsidR="005F2084" w:rsidRPr="00C70155" w:rsidRDefault="005F2084" w:rsidP="0017450D">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(c)</w:t>
            </w:r>
            <w:r w:rsidRPr="00C70155">
              <w:rPr>
                <w:rFonts w:ascii="Century" w:eastAsia="ＭＳ 明朝" w:hAnsi="Century" w:cs="Times New Roman" w:hint="eastAsia"/>
                <w:color w:val="000000"/>
                <w:szCs w:val="21"/>
              </w:rPr>
              <w:t xml:space="preserve"> </w:t>
            </w:r>
            <w:r w:rsidRPr="00C70155">
              <w:rPr>
                <w:rFonts w:ascii="ＭＳ 明朝" w:eastAsia="ＭＳ 明朝" w:hAnsi="ＭＳ 明朝" w:cs="Times New Roman" w:hint="eastAsia"/>
                <w:color w:val="000000"/>
                <w:szCs w:val="21"/>
              </w:rPr>
              <w:t>府民・事業者の取組促進</w:t>
            </w:r>
          </w:p>
          <w:p w:rsidR="005F2084" w:rsidRPr="00C70155" w:rsidRDefault="005F2084" w:rsidP="0017450D">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color w:val="000000"/>
                <w:szCs w:val="21"/>
              </w:rPr>
              <w:t>【前略】</w:t>
            </w:r>
          </w:p>
          <w:p w:rsidR="005F2084" w:rsidRPr="00C70155" w:rsidRDefault="005F2084" w:rsidP="0017450D">
            <w:pPr>
              <w:tabs>
                <w:tab w:val="left" w:pos="284"/>
              </w:tabs>
              <w:autoSpaceDE w:val="0"/>
              <w:autoSpaceDN w:val="0"/>
              <w:adjustRightInd w:val="0"/>
              <w:ind w:left="210" w:hangingChars="100" w:hanging="21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・「おおさか交通エコチャレンジ運動」の実施により、エコカーの使用、</w:t>
            </w:r>
            <w:r w:rsidRPr="00C70155">
              <w:rPr>
                <w:rFonts w:ascii="ＭＳ 明朝" w:eastAsia="ＭＳ 明朝" w:hAnsi="ＭＳ 明朝" w:cs="Times New Roman" w:hint="eastAsia"/>
                <w:color w:val="000000"/>
                <w:szCs w:val="21"/>
              </w:rPr>
              <w:lastRenderedPageBreak/>
              <w:t>エコドライブ、公共交通機関の利用など環境に配慮した自動車利用の自主的な取組を促進</w:t>
            </w:r>
          </w:p>
          <w:p w:rsidR="005F2084" w:rsidRPr="00C70155" w:rsidRDefault="005F2084" w:rsidP="0017450D">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color w:val="000000"/>
                <w:szCs w:val="21"/>
              </w:rPr>
              <w:t>(</w:t>
            </w:r>
            <w:r w:rsidRPr="00C70155">
              <w:rPr>
                <w:rFonts w:ascii="ＭＳ 明朝" w:eastAsia="ＭＳ 明朝" w:hAnsi="ＭＳ 明朝" w:cs="Times New Roman" w:hint="eastAsia"/>
                <w:color w:val="000000"/>
                <w:szCs w:val="21"/>
              </w:rPr>
              <w:t>d</w:t>
            </w:r>
            <w:r w:rsidRPr="00C70155">
              <w:rPr>
                <w:rFonts w:ascii="ＭＳ 明朝" w:eastAsia="ＭＳ 明朝" w:hAnsi="ＭＳ 明朝" w:cs="Times New Roman"/>
                <w:color w:val="000000"/>
                <w:szCs w:val="21"/>
              </w:rPr>
              <w:t>)</w:t>
            </w:r>
            <w:r w:rsidRPr="00C70155">
              <w:rPr>
                <w:rFonts w:ascii="Century" w:eastAsia="ＭＳ 明朝" w:hAnsi="Century" w:cs="Times New Roman" w:hint="eastAsia"/>
                <w:color w:val="000000"/>
                <w:szCs w:val="21"/>
              </w:rPr>
              <w:t xml:space="preserve"> </w:t>
            </w:r>
            <w:r w:rsidRPr="00C70155">
              <w:rPr>
                <w:rFonts w:ascii="ＭＳ 明朝" w:eastAsia="ＭＳ 明朝" w:hAnsi="ＭＳ 明朝" w:cs="Times New Roman" w:hint="eastAsia"/>
                <w:color w:val="000000"/>
                <w:szCs w:val="21"/>
              </w:rPr>
              <w:t>市町村のまちづくりにおける都市の低炭素化の取組みを促進</w:t>
            </w:r>
          </w:p>
          <w:p w:rsidR="005F2084" w:rsidRPr="00C70155" w:rsidRDefault="005F2084" w:rsidP="0017450D">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【略】</w:t>
            </w:r>
          </w:p>
          <w:p w:rsidR="005F2084" w:rsidRPr="00C70155" w:rsidRDefault="005F2084" w:rsidP="005F2084">
            <w:pPr>
              <w:tabs>
                <w:tab w:val="left" w:pos="284"/>
              </w:tabs>
              <w:autoSpaceDE w:val="0"/>
              <w:autoSpaceDN w:val="0"/>
              <w:adjustRightInd w:val="0"/>
              <w:jc w:val="left"/>
              <w:rPr>
                <w:rFonts w:ascii="ＭＳ 明朝" w:eastAsia="ＭＳ 明朝" w:hAnsi="ＭＳ 明朝" w:cs="Times New Roman"/>
                <w:color w:val="000000"/>
                <w:szCs w:val="21"/>
              </w:rPr>
            </w:pPr>
          </w:p>
          <w:p w:rsidR="005F2084" w:rsidRPr="00C70155" w:rsidRDefault="005F2084" w:rsidP="0017450D">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c 対策指標</w:t>
            </w:r>
          </w:p>
          <w:p w:rsidR="005F2084" w:rsidRPr="00C70155" w:rsidRDefault="005F2084" w:rsidP="0017450D">
            <w:pPr>
              <w:tabs>
                <w:tab w:val="left" w:pos="284"/>
              </w:tabs>
              <w:autoSpaceDE w:val="0"/>
              <w:autoSpaceDN w:val="0"/>
              <w:adjustRightInd w:val="0"/>
              <w:ind w:firstLineChars="100" w:firstLine="21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対策の推進状況が把握できる指標として、保有台数に占めるエコカーの割合が考えられる。</w:t>
            </w:r>
          </w:p>
          <w:p w:rsidR="005F2084" w:rsidRPr="00C70155" w:rsidRDefault="005F2084" w:rsidP="005F2084">
            <w:pPr>
              <w:tabs>
                <w:tab w:val="left" w:pos="284"/>
              </w:tabs>
              <w:autoSpaceDE w:val="0"/>
              <w:autoSpaceDN w:val="0"/>
              <w:adjustRightInd w:val="0"/>
              <w:ind w:leftChars="228" w:left="479" w:firstLineChars="100" w:firstLine="210"/>
              <w:jc w:val="left"/>
              <w:rPr>
                <w:rFonts w:ascii="ＭＳ 明朝" w:eastAsia="ＭＳ 明朝" w:hAnsi="ＭＳ 明朝" w:cs="Times New Roman"/>
                <w:color w:val="000000"/>
                <w:szCs w:val="21"/>
              </w:rPr>
            </w:pPr>
          </w:p>
          <w:p w:rsidR="005F2084" w:rsidRPr="00C70155" w:rsidRDefault="005F2084" w:rsidP="005F2084">
            <w:pPr>
              <w:tabs>
                <w:tab w:val="left" w:pos="284"/>
              </w:tabs>
              <w:autoSpaceDE w:val="0"/>
              <w:autoSpaceDN w:val="0"/>
              <w:adjustRightInd w:val="0"/>
              <w:ind w:leftChars="228" w:left="479" w:firstLineChars="100" w:firstLine="210"/>
              <w:jc w:val="left"/>
              <w:rPr>
                <w:rFonts w:ascii="ＭＳ 明朝" w:eastAsia="ＭＳ 明朝" w:hAnsi="ＭＳ 明朝" w:cs="Times New Roman"/>
                <w:color w:val="000000"/>
                <w:szCs w:val="21"/>
              </w:rPr>
            </w:pPr>
          </w:p>
          <w:p w:rsidR="005F2084" w:rsidRPr="00C70155" w:rsidRDefault="005F2084" w:rsidP="0017450D">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⑤ 資源循環（廃棄物）部門</w:t>
            </w:r>
          </w:p>
          <w:p w:rsidR="000F6F90" w:rsidRDefault="005F2084" w:rsidP="0017450D">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a 現状・課題</w:t>
            </w:r>
          </w:p>
          <w:p w:rsidR="000F6F90" w:rsidRDefault="000F6F90" w:rsidP="000F6F90">
            <w:pPr>
              <w:tabs>
                <w:tab w:val="left" w:pos="284"/>
              </w:tabs>
              <w:autoSpaceDE w:val="0"/>
              <w:autoSpaceDN w:val="0"/>
              <w:adjustRightInd w:val="0"/>
              <w:ind w:firstLineChars="100" w:firstLine="210"/>
              <w:jc w:val="left"/>
              <w:rPr>
                <w:rFonts w:ascii="ＭＳ 明朝" w:eastAsia="ＭＳ 明朝" w:hAnsi="ＭＳ 明朝" w:cs="Times New Roman"/>
                <w:color w:val="000000"/>
                <w:szCs w:val="21"/>
              </w:rPr>
            </w:pPr>
            <w:r w:rsidRPr="000F6F90">
              <w:rPr>
                <w:rFonts w:ascii="ＭＳ 明朝" w:eastAsia="ＭＳ 明朝" w:hAnsi="ＭＳ 明朝" w:cs="Times New Roman" w:hint="eastAsia"/>
                <w:color w:val="000000"/>
                <w:szCs w:val="21"/>
              </w:rPr>
              <w:t>温室効果ガス排出量全体に占める割合は、一般廃棄物が約３％、産業廃棄物が約</w:t>
            </w:r>
            <w:r w:rsidRPr="00F259CA">
              <w:rPr>
                <w:rFonts w:ascii="ＭＳ 明朝" w:eastAsia="ＭＳ 明朝" w:hAnsi="ＭＳ 明朝" w:cs="Times New Roman" w:hint="eastAsia"/>
                <w:color w:val="000000"/>
                <w:szCs w:val="21"/>
                <w:u w:val="single"/>
              </w:rPr>
              <w:t>0.5</w:t>
            </w:r>
            <w:r w:rsidRPr="000F6F90">
              <w:rPr>
                <w:rFonts w:ascii="ＭＳ 明朝" w:eastAsia="ＭＳ 明朝" w:hAnsi="ＭＳ 明朝" w:cs="Times New Roman" w:hint="eastAsia"/>
                <w:color w:val="000000"/>
                <w:szCs w:val="21"/>
              </w:rPr>
              <w:t>％であり、排出量は1990年度より約２割減少している。</w:t>
            </w:r>
          </w:p>
          <w:p w:rsidR="005F2084" w:rsidRPr="00C70155" w:rsidRDefault="005F2084" w:rsidP="0017450D">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w:t>
            </w:r>
            <w:r w:rsidR="000F6F90">
              <w:rPr>
                <w:rFonts w:ascii="ＭＳ 明朝" w:eastAsia="ＭＳ 明朝" w:hAnsi="ＭＳ 明朝" w:cs="Times New Roman" w:hint="eastAsia"/>
                <w:color w:val="000000"/>
                <w:szCs w:val="21"/>
              </w:rPr>
              <w:t>後</w:t>
            </w:r>
            <w:r w:rsidRPr="00C70155">
              <w:rPr>
                <w:rFonts w:ascii="ＭＳ 明朝" w:eastAsia="ＭＳ 明朝" w:hAnsi="ＭＳ 明朝" w:cs="Times New Roman" w:hint="eastAsia"/>
                <w:color w:val="000000"/>
                <w:szCs w:val="21"/>
              </w:rPr>
              <w:t>略】</w:t>
            </w:r>
          </w:p>
          <w:p w:rsidR="005F2084" w:rsidRPr="00C70155" w:rsidRDefault="005F2084" w:rsidP="005F2084">
            <w:pPr>
              <w:tabs>
                <w:tab w:val="left" w:pos="284"/>
              </w:tabs>
              <w:autoSpaceDE w:val="0"/>
              <w:autoSpaceDN w:val="0"/>
              <w:adjustRightInd w:val="0"/>
              <w:ind w:leftChars="135" w:left="283" w:firstLineChars="100" w:firstLine="210"/>
              <w:jc w:val="left"/>
              <w:rPr>
                <w:rFonts w:ascii="ＭＳ 明朝" w:eastAsia="ＭＳ 明朝" w:hAnsi="ＭＳ 明朝" w:cs="Times New Roman"/>
                <w:color w:val="000000"/>
                <w:szCs w:val="21"/>
              </w:rPr>
            </w:pPr>
          </w:p>
          <w:p w:rsidR="005F2084" w:rsidRPr="00C70155" w:rsidRDefault="005F2084" w:rsidP="0017450D">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b 今後の取組方向</w:t>
            </w:r>
          </w:p>
          <w:p w:rsidR="005F2084" w:rsidRPr="00C70155" w:rsidRDefault="005F2084" w:rsidP="0017450D">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【前略】</w:t>
            </w:r>
          </w:p>
          <w:p w:rsidR="0017450D" w:rsidRPr="00C70155" w:rsidRDefault="0017450D" w:rsidP="0017450D">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szCs w:val="21"/>
              </w:rPr>
              <w:t>(a)</w:t>
            </w:r>
            <w:r w:rsidRPr="00C70155">
              <w:rPr>
                <w:rFonts w:ascii="Century" w:eastAsia="ＭＳ 明朝" w:hAnsi="Century" w:cs="Times New Roman"/>
                <w:szCs w:val="21"/>
              </w:rPr>
              <w:t xml:space="preserve"> </w:t>
            </w:r>
            <w:r w:rsidRPr="00C70155">
              <w:rPr>
                <w:rFonts w:ascii="ＭＳ 明朝" w:eastAsia="ＭＳ 明朝" w:hAnsi="ＭＳ 明朝" w:cs="Times New Roman" w:hint="eastAsia"/>
                <w:szCs w:val="21"/>
              </w:rPr>
              <w:t>３Ｒの推進による焼却処理量の削減</w:t>
            </w:r>
          </w:p>
          <w:p w:rsidR="005F2084" w:rsidRDefault="005F2084" w:rsidP="005F2084">
            <w:pPr>
              <w:tabs>
                <w:tab w:val="left" w:pos="284"/>
              </w:tabs>
              <w:autoSpaceDE w:val="0"/>
              <w:autoSpaceDN w:val="0"/>
              <w:adjustRightInd w:val="0"/>
              <w:ind w:left="630"/>
              <w:jc w:val="left"/>
              <w:rPr>
                <w:rFonts w:ascii="ＭＳ 明朝" w:eastAsia="ＭＳ 明朝" w:hAnsi="ＭＳ 明朝" w:cs="Times New Roman"/>
                <w:color w:val="000000"/>
                <w:szCs w:val="21"/>
              </w:rPr>
            </w:pPr>
          </w:p>
          <w:p w:rsidR="005F2084" w:rsidRPr="00C70155" w:rsidRDefault="005F2084" w:rsidP="0017450D">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(b)</w:t>
            </w:r>
            <w:r w:rsidRPr="00C70155">
              <w:rPr>
                <w:rFonts w:ascii="Century" w:eastAsia="ＭＳ 明朝" w:hAnsi="Century" w:cs="Times New Roman"/>
                <w:color w:val="000000"/>
                <w:szCs w:val="21"/>
              </w:rPr>
              <w:t xml:space="preserve"> </w:t>
            </w:r>
            <w:r w:rsidRPr="00C70155">
              <w:rPr>
                <w:rFonts w:ascii="ＭＳ 明朝" w:eastAsia="ＭＳ 明朝" w:hAnsi="ＭＳ 明朝" w:cs="Times New Roman" w:hint="eastAsia"/>
                <w:color w:val="000000"/>
                <w:szCs w:val="21"/>
              </w:rPr>
              <w:t>廃棄物発電、廃棄物熱利用の導入促進</w:t>
            </w:r>
          </w:p>
          <w:p w:rsidR="0017450D" w:rsidRPr="00C70155" w:rsidRDefault="0017450D" w:rsidP="0017450D">
            <w:pPr>
              <w:tabs>
                <w:tab w:val="left" w:pos="284"/>
              </w:tabs>
              <w:autoSpaceDE w:val="0"/>
              <w:autoSpaceDN w:val="0"/>
              <w:adjustRightInd w:val="0"/>
              <w:jc w:val="left"/>
              <w:rPr>
                <w:rFonts w:ascii="ＭＳ 明朝" w:eastAsia="ＭＳ 明朝" w:hAnsi="ＭＳ 明朝" w:cs="Times New Roman"/>
                <w:color w:val="000000"/>
                <w:szCs w:val="21"/>
              </w:rPr>
            </w:pPr>
          </w:p>
          <w:p w:rsidR="005F2084" w:rsidRPr="00C70155" w:rsidRDefault="005F2084" w:rsidP="0017450D">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c 対策指標</w:t>
            </w:r>
          </w:p>
          <w:p w:rsidR="005F2084" w:rsidRPr="00C70155" w:rsidRDefault="005F2084" w:rsidP="0017450D">
            <w:pPr>
              <w:tabs>
                <w:tab w:val="left" w:pos="284"/>
              </w:tabs>
              <w:autoSpaceDE w:val="0"/>
              <w:autoSpaceDN w:val="0"/>
              <w:adjustRightInd w:val="0"/>
              <w:jc w:val="left"/>
              <w:rPr>
                <w:rFonts w:ascii="ＭＳ 明朝" w:eastAsia="ＭＳ 明朝" w:hAnsi="ＭＳ 明朝" w:cs="Times New Roman"/>
                <w:color w:val="000000"/>
                <w:szCs w:val="21"/>
                <w:u w:val="single"/>
              </w:rPr>
            </w:pPr>
            <w:r w:rsidRPr="00C70155">
              <w:rPr>
                <w:rFonts w:ascii="ＭＳ 明朝" w:eastAsia="ＭＳ 明朝" w:hAnsi="ＭＳ 明朝" w:cs="Times New Roman" w:hint="eastAsia"/>
                <w:color w:val="000000"/>
                <w:szCs w:val="21"/>
                <w:u w:val="single"/>
              </w:rPr>
              <w:t>（検討中）</w:t>
            </w:r>
          </w:p>
          <w:p w:rsidR="005F2084" w:rsidRPr="00C70155" w:rsidRDefault="005F2084" w:rsidP="005F2084">
            <w:pPr>
              <w:tabs>
                <w:tab w:val="left" w:pos="284"/>
              </w:tabs>
              <w:autoSpaceDE w:val="0"/>
              <w:autoSpaceDN w:val="0"/>
              <w:adjustRightInd w:val="0"/>
              <w:ind w:leftChars="135" w:left="283" w:firstLine="1"/>
              <w:jc w:val="left"/>
              <w:rPr>
                <w:rFonts w:ascii="ＭＳ 明朝" w:eastAsia="ＭＳ 明朝" w:hAnsi="ＭＳ 明朝" w:cs="Times New Roman"/>
                <w:color w:val="000000"/>
                <w:szCs w:val="21"/>
              </w:rPr>
            </w:pPr>
            <w:r w:rsidRPr="00C70155">
              <w:rPr>
                <w:rFonts w:ascii="ＭＳ 明朝" w:eastAsia="ＭＳ 明朝" w:hAnsi="ＭＳ 明朝" w:cs="Times New Roman"/>
                <w:color w:val="000000"/>
                <w:szCs w:val="21"/>
              </w:rPr>
              <w:lastRenderedPageBreak/>
              <w:t xml:space="preserve"> </w:t>
            </w:r>
          </w:p>
          <w:p w:rsidR="005F2084" w:rsidRPr="00C70155" w:rsidRDefault="005F2084" w:rsidP="001C66B0">
            <w:pPr>
              <w:tabs>
                <w:tab w:val="left" w:pos="284"/>
              </w:tabs>
              <w:autoSpaceDE w:val="0"/>
              <w:autoSpaceDN w:val="0"/>
              <w:adjustRightInd w:val="0"/>
              <w:jc w:val="left"/>
              <w:rPr>
                <w:rFonts w:ascii="ＭＳ 明朝" w:eastAsia="ＭＳ 明朝" w:hAnsi="ＭＳ 明朝" w:cs="Times New Roman"/>
                <w:color w:val="000000"/>
                <w:szCs w:val="21"/>
              </w:rPr>
            </w:pPr>
          </w:p>
          <w:p w:rsidR="005F2084" w:rsidRPr="00C70155" w:rsidRDefault="005F2084" w:rsidP="0017450D">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⑥再生可能エネルギー、省エネルギー機器等の普及促進</w:t>
            </w:r>
          </w:p>
          <w:p w:rsidR="005F2084" w:rsidRPr="00C70155" w:rsidRDefault="005F2084" w:rsidP="0017450D">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a 現状・課題</w:t>
            </w:r>
          </w:p>
          <w:p w:rsidR="005F2084" w:rsidRPr="00C70155" w:rsidRDefault="005F2084" w:rsidP="0017450D">
            <w:pPr>
              <w:tabs>
                <w:tab w:val="left" w:pos="284"/>
              </w:tabs>
              <w:autoSpaceDE w:val="0"/>
              <w:autoSpaceDN w:val="0"/>
              <w:adjustRightInd w:val="0"/>
              <w:ind w:firstLineChars="100" w:firstLine="21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東日本大震災による原子力発電所の事故を契機</w:t>
            </w:r>
            <w:r w:rsidRPr="00C70155">
              <w:rPr>
                <w:rFonts w:ascii="ＭＳ 明朝" w:eastAsia="ＭＳ 明朝" w:hAnsi="ＭＳ 明朝" w:cs="Times New Roman" w:hint="eastAsia"/>
                <w:color w:val="000000"/>
                <w:szCs w:val="21"/>
                <w:u w:val="single"/>
              </w:rPr>
              <w:t>として、エネルギーの必要性が再認識された。大阪府における再生エネルギーの推定利用可能量（導入ポテンシャル）は、太陽光発電が最も多く、固定価格買取制度や</w:t>
            </w:r>
            <w:r w:rsidRPr="00F259CA">
              <w:rPr>
                <w:rFonts w:ascii="ＭＳ 明朝" w:eastAsia="ＭＳ 明朝" w:hAnsi="ＭＳ 明朝" w:cs="Times New Roman" w:hint="eastAsia"/>
                <w:color w:val="000000"/>
                <w:szCs w:val="21"/>
              </w:rPr>
              <w:t>「おおさかエネルギー地産地消推進プラン」</w:t>
            </w:r>
            <w:r w:rsidRPr="00C70155">
              <w:rPr>
                <w:rFonts w:ascii="ＭＳ 明朝" w:eastAsia="ＭＳ 明朝" w:hAnsi="ＭＳ 明朝" w:cs="Times New Roman" w:hint="eastAsia"/>
                <w:color w:val="000000"/>
                <w:szCs w:val="21"/>
                <w:u w:val="single"/>
              </w:rPr>
              <w:t>により太陽光発電設備等の導入を推進してきた。引き続き太陽光発電の導入を中心に</w:t>
            </w:r>
            <w:r w:rsidRPr="00F259CA">
              <w:rPr>
                <w:rFonts w:ascii="ＭＳ 明朝" w:eastAsia="ＭＳ 明朝" w:hAnsi="ＭＳ 明朝" w:cs="Times New Roman" w:hint="eastAsia"/>
                <w:color w:val="000000"/>
                <w:szCs w:val="21"/>
              </w:rPr>
              <w:t>再生可能エネルギー</w:t>
            </w:r>
            <w:r w:rsidRPr="00C70155">
              <w:rPr>
                <w:rFonts w:ascii="ＭＳ 明朝" w:eastAsia="ＭＳ 明朝" w:hAnsi="ＭＳ 明朝" w:cs="Times New Roman" w:hint="eastAsia"/>
                <w:color w:val="000000"/>
                <w:szCs w:val="21"/>
                <w:u w:val="single"/>
              </w:rPr>
              <w:t>、</w:t>
            </w:r>
            <w:r w:rsidRPr="00F259CA">
              <w:rPr>
                <w:rFonts w:ascii="ＭＳ 明朝" w:eastAsia="ＭＳ 明朝" w:hAnsi="ＭＳ 明朝" w:cs="Times New Roman" w:hint="eastAsia"/>
                <w:color w:val="000000"/>
                <w:szCs w:val="21"/>
              </w:rPr>
              <w:t>省エネルギー機器等の普及拡大</w:t>
            </w:r>
            <w:r w:rsidRPr="00C70155">
              <w:rPr>
                <w:rFonts w:ascii="ＭＳ 明朝" w:eastAsia="ＭＳ 明朝" w:hAnsi="ＭＳ 明朝" w:cs="Times New Roman" w:hint="eastAsia"/>
                <w:color w:val="000000"/>
                <w:szCs w:val="21"/>
                <w:u w:val="single"/>
              </w:rPr>
              <w:t>に努める</w:t>
            </w:r>
            <w:r w:rsidRPr="00F259CA">
              <w:rPr>
                <w:rFonts w:ascii="ＭＳ 明朝" w:eastAsia="ＭＳ 明朝" w:hAnsi="ＭＳ 明朝" w:cs="Times New Roman" w:hint="eastAsia"/>
                <w:color w:val="000000"/>
                <w:szCs w:val="21"/>
              </w:rPr>
              <w:t>必要がある。</w:t>
            </w:r>
          </w:p>
          <w:p w:rsidR="005F2084" w:rsidRPr="00C70155" w:rsidRDefault="005F2084" w:rsidP="005F2084">
            <w:pPr>
              <w:tabs>
                <w:tab w:val="left" w:pos="284"/>
              </w:tabs>
              <w:autoSpaceDE w:val="0"/>
              <w:autoSpaceDN w:val="0"/>
              <w:adjustRightInd w:val="0"/>
              <w:jc w:val="left"/>
              <w:rPr>
                <w:rFonts w:ascii="ＭＳ 明朝" w:eastAsia="ＭＳ 明朝" w:hAnsi="ＭＳ 明朝" w:cs="Times New Roman"/>
                <w:color w:val="000000"/>
                <w:szCs w:val="21"/>
              </w:rPr>
            </w:pPr>
          </w:p>
          <w:p w:rsidR="005F2084" w:rsidRPr="00C70155" w:rsidRDefault="005F2084" w:rsidP="005F2084">
            <w:pPr>
              <w:tabs>
                <w:tab w:val="left" w:pos="284"/>
              </w:tabs>
              <w:autoSpaceDE w:val="0"/>
              <w:autoSpaceDN w:val="0"/>
              <w:adjustRightInd w:val="0"/>
              <w:jc w:val="left"/>
              <w:rPr>
                <w:rFonts w:ascii="ＭＳ 明朝" w:eastAsia="ＭＳ 明朝" w:hAnsi="ＭＳ 明朝" w:cs="Times New Roman"/>
                <w:color w:val="000000"/>
                <w:szCs w:val="21"/>
              </w:rPr>
            </w:pPr>
          </w:p>
          <w:p w:rsidR="005F2084" w:rsidRPr="00C70155" w:rsidRDefault="005F2084" w:rsidP="005F2084">
            <w:pPr>
              <w:tabs>
                <w:tab w:val="left" w:pos="284"/>
              </w:tabs>
              <w:autoSpaceDE w:val="0"/>
              <w:autoSpaceDN w:val="0"/>
              <w:adjustRightInd w:val="0"/>
              <w:jc w:val="left"/>
              <w:rPr>
                <w:rFonts w:ascii="ＭＳ 明朝" w:eastAsia="ＭＳ 明朝" w:hAnsi="ＭＳ 明朝" w:cs="Times New Roman"/>
                <w:color w:val="000000"/>
                <w:szCs w:val="21"/>
              </w:rPr>
            </w:pPr>
          </w:p>
          <w:p w:rsidR="005F2084" w:rsidRPr="00C70155" w:rsidRDefault="005F2084" w:rsidP="005F2084">
            <w:pPr>
              <w:tabs>
                <w:tab w:val="left" w:pos="284"/>
              </w:tabs>
              <w:autoSpaceDE w:val="0"/>
              <w:autoSpaceDN w:val="0"/>
              <w:adjustRightInd w:val="0"/>
              <w:jc w:val="left"/>
              <w:rPr>
                <w:rFonts w:ascii="ＭＳ 明朝" w:eastAsia="ＭＳ 明朝" w:hAnsi="ＭＳ 明朝" w:cs="Times New Roman"/>
                <w:color w:val="000000"/>
                <w:szCs w:val="21"/>
              </w:rPr>
            </w:pPr>
          </w:p>
          <w:p w:rsidR="005F2084" w:rsidRPr="00C70155" w:rsidRDefault="005F2084" w:rsidP="005F2084">
            <w:pPr>
              <w:tabs>
                <w:tab w:val="left" w:pos="284"/>
              </w:tabs>
              <w:autoSpaceDE w:val="0"/>
              <w:autoSpaceDN w:val="0"/>
              <w:adjustRightInd w:val="0"/>
              <w:jc w:val="left"/>
              <w:rPr>
                <w:rFonts w:ascii="ＭＳ 明朝" w:eastAsia="ＭＳ 明朝" w:hAnsi="ＭＳ 明朝" w:cs="Times New Roman"/>
                <w:color w:val="000000"/>
                <w:szCs w:val="21"/>
              </w:rPr>
            </w:pPr>
          </w:p>
          <w:p w:rsidR="005F2084" w:rsidRPr="00C70155" w:rsidRDefault="005F2084" w:rsidP="005F2084">
            <w:pPr>
              <w:tabs>
                <w:tab w:val="left" w:pos="284"/>
              </w:tabs>
              <w:autoSpaceDE w:val="0"/>
              <w:autoSpaceDN w:val="0"/>
              <w:adjustRightInd w:val="0"/>
              <w:jc w:val="left"/>
              <w:rPr>
                <w:rFonts w:ascii="ＭＳ 明朝" w:eastAsia="ＭＳ 明朝" w:hAnsi="ＭＳ 明朝" w:cs="Times New Roman"/>
                <w:color w:val="000000"/>
                <w:szCs w:val="21"/>
              </w:rPr>
            </w:pPr>
          </w:p>
          <w:p w:rsidR="005F2084" w:rsidRPr="00C70155" w:rsidRDefault="005F2084" w:rsidP="005F2084">
            <w:pPr>
              <w:tabs>
                <w:tab w:val="left" w:pos="284"/>
              </w:tabs>
              <w:autoSpaceDE w:val="0"/>
              <w:autoSpaceDN w:val="0"/>
              <w:adjustRightInd w:val="0"/>
              <w:jc w:val="left"/>
              <w:rPr>
                <w:rFonts w:ascii="ＭＳ 明朝" w:eastAsia="ＭＳ 明朝" w:hAnsi="ＭＳ 明朝" w:cs="Times New Roman"/>
                <w:color w:val="000000"/>
                <w:szCs w:val="21"/>
              </w:rPr>
            </w:pPr>
          </w:p>
          <w:p w:rsidR="005F2084" w:rsidRPr="00C70155" w:rsidRDefault="005F2084" w:rsidP="005F2084">
            <w:pPr>
              <w:tabs>
                <w:tab w:val="left" w:pos="284"/>
              </w:tabs>
              <w:autoSpaceDE w:val="0"/>
              <w:autoSpaceDN w:val="0"/>
              <w:adjustRightInd w:val="0"/>
              <w:jc w:val="left"/>
              <w:rPr>
                <w:rFonts w:ascii="ＭＳ 明朝" w:eastAsia="ＭＳ 明朝" w:hAnsi="ＭＳ 明朝" w:cs="Times New Roman"/>
                <w:color w:val="000000"/>
                <w:szCs w:val="21"/>
              </w:rPr>
            </w:pPr>
          </w:p>
          <w:p w:rsidR="005F2084" w:rsidRPr="00C70155" w:rsidRDefault="005F2084" w:rsidP="005F2084">
            <w:pPr>
              <w:tabs>
                <w:tab w:val="left" w:pos="284"/>
              </w:tabs>
              <w:autoSpaceDE w:val="0"/>
              <w:autoSpaceDN w:val="0"/>
              <w:adjustRightInd w:val="0"/>
              <w:jc w:val="left"/>
              <w:rPr>
                <w:rFonts w:ascii="ＭＳ 明朝" w:eastAsia="ＭＳ 明朝" w:hAnsi="ＭＳ 明朝" w:cs="Times New Roman"/>
                <w:color w:val="000000"/>
                <w:szCs w:val="21"/>
              </w:rPr>
            </w:pPr>
          </w:p>
          <w:p w:rsidR="005F2084" w:rsidRPr="00C70155" w:rsidRDefault="005F2084" w:rsidP="005F2084">
            <w:pPr>
              <w:tabs>
                <w:tab w:val="left" w:pos="284"/>
              </w:tabs>
              <w:autoSpaceDE w:val="0"/>
              <w:autoSpaceDN w:val="0"/>
              <w:adjustRightInd w:val="0"/>
              <w:jc w:val="left"/>
              <w:rPr>
                <w:rFonts w:ascii="ＭＳ 明朝" w:eastAsia="ＭＳ 明朝" w:hAnsi="ＭＳ 明朝" w:cs="Times New Roman"/>
                <w:color w:val="000000"/>
                <w:szCs w:val="21"/>
              </w:rPr>
            </w:pPr>
          </w:p>
          <w:p w:rsidR="005F2084" w:rsidRPr="00C70155" w:rsidRDefault="005F2084" w:rsidP="005F2084">
            <w:pPr>
              <w:tabs>
                <w:tab w:val="left" w:pos="284"/>
              </w:tabs>
              <w:autoSpaceDE w:val="0"/>
              <w:autoSpaceDN w:val="0"/>
              <w:adjustRightInd w:val="0"/>
              <w:jc w:val="left"/>
              <w:rPr>
                <w:rFonts w:ascii="ＭＳ 明朝" w:eastAsia="ＭＳ 明朝" w:hAnsi="ＭＳ 明朝" w:cs="Times New Roman"/>
                <w:color w:val="000000"/>
                <w:szCs w:val="21"/>
              </w:rPr>
            </w:pPr>
          </w:p>
          <w:p w:rsidR="005F2084" w:rsidRPr="00C70155" w:rsidRDefault="005F2084" w:rsidP="005F2084">
            <w:pPr>
              <w:tabs>
                <w:tab w:val="left" w:pos="284"/>
              </w:tabs>
              <w:autoSpaceDE w:val="0"/>
              <w:autoSpaceDN w:val="0"/>
              <w:adjustRightInd w:val="0"/>
              <w:jc w:val="left"/>
              <w:rPr>
                <w:rFonts w:ascii="ＭＳ 明朝" w:eastAsia="ＭＳ 明朝" w:hAnsi="ＭＳ 明朝" w:cs="Times New Roman"/>
                <w:color w:val="000000"/>
                <w:szCs w:val="21"/>
              </w:rPr>
            </w:pPr>
          </w:p>
          <w:p w:rsidR="005F2084" w:rsidRPr="00C70155" w:rsidRDefault="005F2084" w:rsidP="006D6DA8">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b 今後の取組方向</w:t>
            </w:r>
          </w:p>
          <w:p w:rsidR="005F2084" w:rsidRPr="00C70155" w:rsidRDefault="005F2084" w:rsidP="006D6DA8">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【前略】</w:t>
            </w:r>
          </w:p>
          <w:p w:rsidR="005F2084" w:rsidRPr="00C70155" w:rsidRDefault="005F2084" w:rsidP="006D6DA8">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lastRenderedPageBreak/>
              <w:t>(a)</w:t>
            </w:r>
            <w:r w:rsidRPr="00C70155">
              <w:rPr>
                <w:rFonts w:ascii="Century" w:eastAsia="ＭＳ 明朝" w:hAnsi="Century" w:cs="Times New Roman"/>
                <w:color w:val="000000"/>
                <w:szCs w:val="21"/>
              </w:rPr>
              <w:t xml:space="preserve"> </w:t>
            </w:r>
            <w:r w:rsidRPr="00C70155">
              <w:rPr>
                <w:rFonts w:ascii="ＭＳ 明朝" w:eastAsia="ＭＳ 明朝" w:hAnsi="ＭＳ 明朝" w:cs="Times New Roman" w:hint="eastAsia"/>
                <w:color w:val="000000"/>
                <w:szCs w:val="21"/>
              </w:rPr>
              <w:t>再生可能エネルギーの普及促進【略】</w:t>
            </w:r>
          </w:p>
          <w:p w:rsidR="005F2084" w:rsidRPr="00C70155" w:rsidRDefault="005F2084" w:rsidP="006D6DA8">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(b)</w:t>
            </w:r>
            <w:r w:rsidRPr="00C70155">
              <w:rPr>
                <w:rFonts w:ascii="Century" w:eastAsia="ＭＳ 明朝" w:hAnsi="Century" w:cs="Times New Roman"/>
                <w:color w:val="000000"/>
                <w:szCs w:val="21"/>
              </w:rPr>
              <w:t xml:space="preserve"> </w:t>
            </w:r>
            <w:r w:rsidRPr="00C70155">
              <w:rPr>
                <w:rFonts w:ascii="ＭＳ 明朝" w:eastAsia="ＭＳ 明朝" w:hAnsi="ＭＳ 明朝" w:cs="Times New Roman" w:hint="eastAsia"/>
                <w:color w:val="000000"/>
                <w:szCs w:val="21"/>
              </w:rPr>
              <w:t>省エネルギー機器等の普及促進</w:t>
            </w:r>
          </w:p>
          <w:p w:rsidR="005F2084" w:rsidRPr="00C70155" w:rsidRDefault="005F2084" w:rsidP="006D6DA8">
            <w:pPr>
              <w:tabs>
                <w:tab w:val="left" w:pos="284"/>
              </w:tabs>
              <w:autoSpaceDE w:val="0"/>
              <w:autoSpaceDN w:val="0"/>
              <w:adjustRightInd w:val="0"/>
              <w:jc w:val="left"/>
              <w:rPr>
                <w:rFonts w:ascii="ＭＳ 明朝" w:eastAsia="ＭＳ 明朝" w:hAnsi="ＭＳ 明朝" w:cs="Times New Roman"/>
                <w:dstrike/>
                <w:color w:val="000000"/>
                <w:szCs w:val="21"/>
              </w:rPr>
            </w:pPr>
            <w:r w:rsidRPr="00C70155">
              <w:rPr>
                <w:rFonts w:ascii="ＭＳ 明朝" w:eastAsia="ＭＳ 明朝" w:hAnsi="ＭＳ 明朝" w:cs="Times New Roman" w:hint="eastAsia"/>
                <w:color w:val="000000"/>
                <w:szCs w:val="21"/>
              </w:rPr>
              <w:t>・高効率コージェネレーション(熱電併給)システムの導入促進</w:t>
            </w:r>
          </w:p>
          <w:p w:rsidR="005F2084" w:rsidRPr="00C70155" w:rsidRDefault="005F2084" w:rsidP="006D6DA8">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・燃料電池の導入促進</w:t>
            </w:r>
          </w:p>
          <w:p w:rsidR="005F2084" w:rsidRPr="00C70155" w:rsidRDefault="005F2084" w:rsidP="006D6DA8">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w:t>
            </w:r>
            <w:r w:rsidRPr="00C70155">
              <w:rPr>
                <w:rFonts w:ascii="ＭＳ 明朝" w:eastAsia="ＭＳ 明朝" w:hAnsi="ＭＳ 明朝" w:cs="Times New Roman" w:hint="eastAsia"/>
                <w:color w:val="000000"/>
                <w:szCs w:val="21"/>
                <w:u w:val="single"/>
              </w:rPr>
              <w:t>ヒートポンプ式電気給湯機器等の</w:t>
            </w:r>
            <w:r w:rsidRPr="00C70155">
              <w:rPr>
                <w:rFonts w:ascii="ＭＳ 明朝" w:eastAsia="ＭＳ 明朝" w:hAnsi="ＭＳ 明朝" w:cs="Times New Roman" w:hint="eastAsia"/>
                <w:color w:val="000000"/>
                <w:szCs w:val="21"/>
              </w:rPr>
              <w:t>省エネ機器の導入促進</w:t>
            </w:r>
          </w:p>
          <w:p w:rsidR="005F2084" w:rsidRPr="00C70155" w:rsidRDefault="005F2084" w:rsidP="00916135">
            <w:pPr>
              <w:tabs>
                <w:tab w:val="left" w:pos="284"/>
              </w:tabs>
              <w:autoSpaceDE w:val="0"/>
              <w:autoSpaceDN w:val="0"/>
              <w:adjustRightInd w:val="0"/>
              <w:ind w:leftChars="1" w:left="283" w:hangingChars="134" w:hanging="281"/>
              <w:jc w:val="left"/>
              <w:rPr>
                <w:rFonts w:ascii="ＭＳ 明朝" w:eastAsia="ＭＳ 明朝" w:hAnsi="ＭＳ 明朝" w:cs="Times New Roman"/>
                <w:color w:val="000000"/>
                <w:szCs w:val="21"/>
              </w:rPr>
            </w:pPr>
          </w:p>
          <w:p w:rsidR="005F2084" w:rsidRPr="00C70155" w:rsidRDefault="005F2084" w:rsidP="00916135">
            <w:pPr>
              <w:tabs>
                <w:tab w:val="left" w:pos="284"/>
              </w:tabs>
              <w:autoSpaceDE w:val="0"/>
              <w:autoSpaceDN w:val="0"/>
              <w:adjustRightInd w:val="0"/>
              <w:ind w:leftChars="1" w:left="283" w:hangingChars="134" w:hanging="281"/>
              <w:jc w:val="left"/>
              <w:rPr>
                <w:rFonts w:ascii="ＭＳ 明朝" w:eastAsia="ＭＳ 明朝" w:hAnsi="ＭＳ 明朝" w:cs="Times New Roman"/>
                <w:color w:val="000000"/>
                <w:szCs w:val="21"/>
              </w:rPr>
            </w:pPr>
          </w:p>
          <w:p w:rsidR="005F2084" w:rsidRPr="00C70155" w:rsidRDefault="005F2084" w:rsidP="00916135">
            <w:pPr>
              <w:tabs>
                <w:tab w:val="left" w:pos="284"/>
              </w:tabs>
              <w:autoSpaceDE w:val="0"/>
              <w:autoSpaceDN w:val="0"/>
              <w:adjustRightInd w:val="0"/>
              <w:ind w:leftChars="1" w:left="283" w:hangingChars="134" w:hanging="281"/>
              <w:jc w:val="left"/>
              <w:rPr>
                <w:rFonts w:ascii="ＭＳ 明朝" w:eastAsia="ＭＳ 明朝" w:hAnsi="ＭＳ 明朝" w:cs="Times New Roman"/>
                <w:color w:val="000000"/>
                <w:szCs w:val="21"/>
              </w:rPr>
            </w:pPr>
          </w:p>
          <w:p w:rsidR="005F2084" w:rsidRPr="00C70155" w:rsidRDefault="005F2084" w:rsidP="00916135">
            <w:pPr>
              <w:tabs>
                <w:tab w:val="left" w:pos="284"/>
              </w:tabs>
              <w:autoSpaceDE w:val="0"/>
              <w:autoSpaceDN w:val="0"/>
              <w:adjustRightInd w:val="0"/>
              <w:ind w:leftChars="1" w:left="283" w:hangingChars="134" w:hanging="281"/>
              <w:jc w:val="left"/>
              <w:rPr>
                <w:rFonts w:ascii="ＭＳ 明朝" w:eastAsia="ＭＳ 明朝" w:hAnsi="ＭＳ 明朝" w:cs="Times New Roman"/>
                <w:color w:val="000000"/>
                <w:szCs w:val="21"/>
              </w:rPr>
            </w:pPr>
          </w:p>
          <w:p w:rsidR="005F2084" w:rsidRPr="00C70155" w:rsidRDefault="005F2084" w:rsidP="00916135">
            <w:pPr>
              <w:tabs>
                <w:tab w:val="left" w:pos="284"/>
              </w:tabs>
              <w:autoSpaceDE w:val="0"/>
              <w:autoSpaceDN w:val="0"/>
              <w:adjustRightInd w:val="0"/>
              <w:ind w:leftChars="1" w:left="283" w:hangingChars="134" w:hanging="281"/>
              <w:jc w:val="left"/>
              <w:rPr>
                <w:rFonts w:ascii="ＭＳ 明朝" w:eastAsia="ＭＳ 明朝" w:hAnsi="ＭＳ 明朝" w:cs="Times New Roman"/>
                <w:color w:val="000000"/>
                <w:szCs w:val="21"/>
              </w:rPr>
            </w:pPr>
          </w:p>
          <w:p w:rsidR="005F2084" w:rsidRPr="00C70155" w:rsidRDefault="005F2084" w:rsidP="00916135">
            <w:pPr>
              <w:tabs>
                <w:tab w:val="left" w:pos="284"/>
              </w:tabs>
              <w:autoSpaceDE w:val="0"/>
              <w:autoSpaceDN w:val="0"/>
              <w:adjustRightInd w:val="0"/>
              <w:ind w:leftChars="1" w:left="283" w:hangingChars="134" w:hanging="281"/>
              <w:jc w:val="left"/>
              <w:rPr>
                <w:rFonts w:ascii="ＭＳ 明朝" w:eastAsia="ＭＳ 明朝" w:hAnsi="ＭＳ 明朝" w:cs="Times New Roman"/>
                <w:color w:val="000000"/>
                <w:szCs w:val="21"/>
              </w:rPr>
            </w:pPr>
          </w:p>
          <w:p w:rsidR="005F2084" w:rsidRPr="00C70155" w:rsidRDefault="005F2084" w:rsidP="00916135">
            <w:pPr>
              <w:tabs>
                <w:tab w:val="left" w:pos="284"/>
              </w:tabs>
              <w:autoSpaceDE w:val="0"/>
              <w:autoSpaceDN w:val="0"/>
              <w:adjustRightInd w:val="0"/>
              <w:ind w:leftChars="1" w:left="283" w:hangingChars="134" w:hanging="281"/>
              <w:jc w:val="left"/>
              <w:rPr>
                <w:rFonts w:ascii="ＭＳ 明朝" w:eastAsia="ＭＳ 明朝" w:hAnsi="ＭＳ 明朝" w:cs="Times New Roman"/>
                <w:color w:val="000000"/>
                <w:szCs w:val="21"/>
              </w:rPr>
            </w:pPr>
          </w:p>
          <w:p w:rsidR="005F2084" w:rsidRPr="00C70155" w:rsidRDefault="005F2084" w:rsidP="00916135">
            <w:pPr>
              <w:tabs>
                <w:tab w:val="left" w:pos="284"/>
              </w:tabs>
              <w:autoSpaceDE w:val="0"/>
              <w:autoSpaceDN w:val="0"/>
              <w:adjustRightInd w:val="0"/>
              <w:ind w:leftChars="1" w:left="283" w:hangingChars="134" w:hanging="281"/>
              <w:jc w:val="left"/>
              <w:rPr>
                <w:rFonts w:ascii="ＭＳ 明朝" w:eastAsia="ＭＳ 明朝" w:hAnsi="ＭＳ 明朝" w:cs="Times New Roman"/>
                <w:color w:val="000000"/>
                <w:szCs w:val="21"/>
              </w:rPr>
            </w:pPr>
          </w:p>
          <w:p w:rsidR="005F2084" w:rsidRPr="00C70155" w:rsidRDefault="005F2084" w:rsidP="006D6DA8">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c 対策指標【略】</w:t>
            </w:r>
          </w:p>
          <w:p w:rsidR="005F2084" w:rsidRPr="00C70155" w:rsidRDefault="005F2084" w:rsidP="006D6DA8">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⑦ 森林吸収の推進（二酸化炭素の吸収・固定）</w:t>
            </w:r>
          </w:p>
          <w:p w:rsidR="005F2084" w:rsidRPr="00C70155" w:rsidRDefault="005F2084" w:rsidP="006D6DA8">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a 現状・課題</w:t>
            </w:r>
          </w:p>
          <w:p w:rsidR="005F2084" w:rsidRPr="00C70155" w:rsidRDefault="005F2084" w:rsidP="006D6DA8">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【前略】</w:t>
            </w:r>
          </w:p>
          <w:p w:rsidR="005F2084" w:rsidRPr="00C70155" w:rsidRDefault="005F2084" w:rsidP="004F242B">
            <w:pPr>
              <w:tabs>
                <w:tab w:val="left" w:pos="284"/>
              </w:tabs>
              <w:autoSpaceDE w:val="0"/>
              <w:autoSpaceDN w:val="0"/>
              <w:adjustRightInd w:val="0"/>
              <w:ind w:firstLineChars="100" w:firstLine="21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一方、スギ・ヒノキの人工林が成熟し、保育期から利用期に移行しつつあることから、府内産木材の安定供給と利用拡大を図ることにより、持続的な森林整備を促進していく必要がある。</w:t>
            </w:r>
          </w:p>
          <w:p w:rsidR="005F2084" w:rsidRPr="00C70155" w:rsidRDefault="005F2084" w:rsidP="005F2084">
            <w:pPr>
              <w:tabs>
                <w:tab w:val="left" w:pos="284"/>
              </w:tabs>
              <w:autoSpaceDE w:val="0"/>
              <w:autoSpaceDN w:val="0"/>
              <w:adjustRightInd w:val="0"/>
              <w:ind w:leftChars="135" w:left="283" w:firstLine="1"/>
              <w:jc w:val="left"/>
              <w:rPr>
                <w:rFonts w:ascii="ＭＳ 明朝" w:eastAsia="ＭＳ 明朝" w:hAnsi="ＭＳ 明朝" w:cs="Times New Roman"/>
                <w:color w:val="000000"/>
                <w:szCs w:val="21"/>
              </w:rPr>
            </w:pPr>
          </w:p>
          <w:p w:rsidR="005F2084" w:rsidRPr="00C70155" w:rsidRDefault="005F2084" w:rsidP="004F242B">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b 今後の取組方向</w:t>
            </w:r>
          </w:p>
          <w:p w:rsidR="005F2084" w:rsidRPr="00C70155" w:rsidRDefault="005F2084" w:rsidP="004F242B">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【前略】</w:t>
            </w:r>
          </w:p>
          <w:p w:rsidR="005F2084" w:rsidRPr="00C70155" w:rsidRDefault="005F2084" w:rsidP="004F242B">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(a)</w:t>
            </w:r>
            <w:r w:rsidRPr="00C70155">
              <w:rPr>
                <w:rFonts w:ascii="Century" w:eastAsia="ＭＳ 明朝" w:hAnsi="Century" w:cs="Times New Roman"/>
                <w:color w:val="000000"/>
                <w:szCs w:val="21"/>
              </w:rPr>
              <w:t xml:space="preserve"> </w:t>
            </w:r>
            <w:r w:rsidRPr="00C70155">
              <w:rPr>
                <w:rFonts w:ascii="ＭＳ 明朝" w:eastAsia="ＭＳ 明朝" w:hAnsi="ＭＳ 明朝" w:cs="Times New Roman" w:hint="eastAsia"/>
                <w:color w:val="000000"/>
                <w:szCs w:val="21"/>
              </w:rPr>
              <w:t>森づくりの推進【略】</w:t>
            </w:r>
          </w:p>
          <w:p w:rsidR="005F2084" w:rsidRPr="00C70155" w:rsidRDefault="005F2084" w:rsidP="005F2084">
            <w:pPr>
              <w:tabs>
                <w:tab w:val="left" w:pos="284"/>
              </w:tabs>
              <w:autoSpaceDE w:val="0"/>
              <w:autoSpaceDN w:val="0"/>
              <w:adjustRightInd w:val="0"/>
              <w:ind w:leftChars="135" w:left="283" w:firstLine="1"/>
              <w:jc w:val="left"/>
              <w:rPr>
                <w:rFonts w:ascii="ＭＳ 明朝" w:eastAsia="ＭＳ 明朝" w:hAnsi="ＭＳ 明朝" w:cs="Times New Roman"/>
                <w:color w:val="000000"/>
                <w:szCs w:val="21"/>
              </w:rPr>
            </w:pPr>
          </w:p>
          <w:p w:rsidR="005F2084" w:rsidRDefault="005F2084" w:rsidP="004F242B">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c 対策指標</w:t>
            </w:r>
          </w:p>
          <w:p w:rsidR="00C70155" w:rsidRDefault="00C70155" w:rsidP="00C70155">
            <w:pPr>
              <w:tabs>
                <w:tab w:val="left" w:pos="284"/>
              </w:tabs>
              <w:autoSpaceDE w:val="0"/>
              <w:autoSpaceDN w:val="0"/>
              <w:adjustRightInd w:val="0"/>
              <w:ind w:firstLineChars="100" w:firstLine="210"/>
              <w:jc w:val="left"/>
              <w:rPr>
                <w:rFonts w:ascii="ＭＳ 明朝" w:eastAsia="ＭＳ 明朝" w:hAnsi="ＭＳ 明朝" w:cs="Times New Roman"/>
                <w:color w:val="000000"/>
                <w:szCs w:val="21"/>
              </w:rPr>
            </w:pPr>
            <w:r w:rsidRPr="00C70155">
              <w:rPr>
                <w:rFonts w:ascii="ＭＳ 明朝" w:hAnsi="ＭＳ 明朝" w:hint="eastAsia"/>
                <w:szCs w:val="21"/>
              </w:rPr>
              <w:t>森林の保全・管理の進捗状況が把握できる指標として、森林経営計画の策定累計面積が考えられる。</w:t>
            </w:r>
          </w:p>
          <w:p w:rsidR="00C70155" w:rsidRDefault="00C70155" w:rsidP="004F242B">
            <w:pPr>
              <w:tabs>
                <w:tab w:val="left" w:pos="284"/>
              </w:tabs>
              <w:autoSpaceDE w:val="0"/>
              <w:autoSpaceDN w:val="0"/>
              <w:adjustRightInd w:val="0"/>
              <w:jc w:val="left"/>
              <w:rPr>
                <w:rFonts w:ascii="ＭＳ 明朝" w:eastAsia="ＭＳ 明朝" w:hAnsi="ＭＳ 明朝" w:cs="Times New Roman"/>
                <w:color w:val="000000"/>
                <w:szCs w:val="21"/>
              </w:rPr>
            </w:pPr>
          </w:p>
          <w:p w:rsidR="00C70155" w:rsidRDefault="00C70155" w:rsidP="004F242B">
            <w:pPr>
              <w:tabs>
                <w:tab w:val="left" w:pos="284"/>
              </w:tabs>
              <w:autoSpaceDE w:val="0"/>
              <w:autoSpaceDN w:val="0"/>
              <w:adjustRightInd w:val="0"/>
              <w:jc w:val="left"/>
              <w:rPr>
                <w:rFonts w:ascii="ＭＳ 明朝" w:eastAsia="ＭＳ 明朝" w:hAnsi="ＭＳ 明朝" w:cs="Times New Roman"/>
                <w:color w:val="000000"/>
                <w:szCs w:val="21"/>
              </w:rPr>
            </w:pPr>
          </w:p>
          <w:p w:rsidR="005F2084" w:rsidRPr="00C70155" w:rsidRDefault="005F2084" w:rsidP="004F242B">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⑧ 代替フロン（ＨＦＣ）の排出抑制対策の推進</w:t>
            </w:r>
          </w:p>
          <w:p w:rsidR="005F2084" w:rsidRPr="00C70155" w:rsidRDefault="005F2084" w:rsidP="004F242B">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a 現状・課題</w:t>
            </w:r>
          </w:p>
          <w:p w:rsidR="005F2084" w:rsidRPr="00C70155" w:rsidRDefault="005F2084" w:rsidP="004F242B">
            <w:pPr>
              <w:tabs>
                <w:tab w:val="left" w:pos="284"/>
              </w:tabs>
              <w:autoSpaceDE w:val="0"/>
              <w:autoSpaceDN w:val="0"/>
              <w:adjustRightInd w:val="0"/>
              <w:ind w:firstLineChars="100" w:firstLine="21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代替フロン等３ガス</w:t>
            </w:r>
            <w:r w:rsidRPr="00C70155">
              <w:rPr>
                <w:rFonts w:ascii="ＭＳ 明朝" w:eastAsia="ＭＳ 明朝" w:hAnsi="ＭＳ 明朝" w:cs="Times New Roman" w:hint="eastAsia"/>
                <w:color w:val="000000"/>
                <w:szCs w:val="21"/>
                <w:u w:val="single"/>
              </w:rPr>
              <w:t>（HFC、PFC、SF6）</w:t>
            </w:r>
            <w:r w:rsidRPr="00C70155">
              <w:rPr>
                <w:rFonts w:ascii="ＭＳ 明朝" w:eastAsia="ＭＳ 明朝" w:hAnsi="ＭＳ 明朝" w:cs="Times New Roman" w:hint="eastAsia"/>
                <w:color w:val="000000"/>
                <w:szCs w:val="21"/>
                <w:vertAlign w:val="superscript"/>
              </w:rPr>
              <w:t>※</w:t>
            </w:r>
            <w:r w:rsidRPr="00C70155">
              <w:rPr>
                <w:rFonts w:ascii="ＭＳ 明朝" w:eastAsia="ＭＳ 明朝" w:hAnsi="ＭＳ 明朝" w:cs="Times New Roman" w:hint="eastAsia"/>
                <w:color w:val="000000"/>
                <w:szCs w:val="21"/>
              </w:rPr>
              <w:t>の大阪府域の2012年の排出量は、製造過程で出る副生成物の減少や洗浄剤の物質代替が進んだことにより、京都議定書の基準年である1995年度と比べ、７割弱減少している。</w:t>
            </w:r>
          </w:p>
          <w:p w:rsidR="005F2084" w:rsidRPr="00C70155" w:rsidRDefault="005F2084" w:rsidP="004F242B">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【後略】</w:t>
            </w:r>
          </w:p>
          <w:p w:rsidR="005F2084" w:rsidRPr="00C70155" w:rsidRDefault="005F2084" w:rsidP="004F242B">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szCs w:val="21"/>
              </w:rPr>
              <w:t>b 今後の取組方向</w:t>
            </w:r>
            <w:r w:rsidRPr="00C70155">
              <w:rPr>
                <w:rFonts w:ascii="ＭＳ 明朝" w:eastAsia="ＭＳ 明朝" w:hAnsi="ＭＳ 明朝" w:cs="Times New Roman" w:hint="eastAsia"/>
                <w:color w:val="000000"/>
                <w:szCs w:val="21"/>
              </w:rPr>
              <w:t>【略】</w:t>
            </w:r>
          </w:p>
          <w:p w:rsidR="005F2084" w:rsidRPr="00C70155" w:rsidRDefault="005F2084" w:rsidP="004F242B">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⑨ 地球温暖化に対する適応策の推進</w:t>
            </w:r>
          </w:p>
          <w:p w:rsidR="005F2084" w:rsidRPr="00C70155" w:rsidRDefault="005F2084" w:rsidP="005F2084">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a 現状・課題【略】</w:t>
            </w:r>
          </w:p>
          <w:p w:rsidR="005F2084" w:rsidRPr="00C70155" w:rsidRDefault="005F2084" w:rsidP="005F2084">
            <w:pPr>
              <w:tabs>
                <w:tab w:val="left" w:pos="284"/>
              </w:tabs>
              <w:autoSpaceDE w:val="0"/>
              <w:autoSpaceDN w:val="0"/>
              <w:adjustRightInd w:val="0"/>
              <w:jc w:val="left"/>
              <w:rPr>
                <w:rFonts w:ascii="ＭＳ 明朝" w:eastAsia="ＭＳ 明朝" w:hAnsi="ＭＳ 明朝" w:cs="Times New Roman"/>
                <w:color w:val="000000"/>
                <w:szCs w:val="21"/>
              </w:rPr>
            </w:pPr>
          </w:p>
          <w:p w:rsidR="005F2084" w:rsidRPr="00C70155" w:rsidRDefault="005F2084" w:rsidP="004F242B">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b 今後の取組方向</w:t>
            </w:r>
          </w:p>
          <w:p w:rsidR="005F2084" w:rsidRPr="00C70155" w:rsidRDefault="005F2084" w:rsidP="004F242B">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【前略】</w:t>
            </w:r>
          </w:p>
          <w:p w:rsidR="005F2084" w:rsidRPr="00C70155" w:rsidRDefault="005F2084" w:rsidP="004F242B">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(a)大阪府域への影響の把握【略】</w:t>
            </w:r>
          </w:p>
          <w:p w:rsidR="005F2084" w:rsidRPr="00C70155" w:rsidRDefault="005F2084" w:rsidP="004F242B">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(b)ヒートアイランド対策</w:t>
            </w:r>
          </w:p>
          <w:p w:rsidR="004F242B" w:rsidRPr="00C70155" w:rsidRDefault="005F2084" w:rsidP="004F242B">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・ヒートアイランド対策を地球温暖化の適応策として位置づけ、対策を推</w:t>
            </w:r>
            <w:r w:rsidR="004F242B" w:rsidRPr="00C70155">
              <w:rPr>
                <w:rFonts w:ascii="ＭＳ 明朝" w:eastAsia="ＭＳ 明朝" w:hAnsi="ＭＳ 明朝" w:cs="Times New Roman" w:hint="eastAsia"/>
                <w:color w:val="000000"/>
                <w:szCs w:val="21"/>
              </w:rPr>
              <w:t xml:space="preserve">　　</w:t>
            </w:r>
          </w:p>
          <w:p w:rsidR="005F2084" w:rsidRPr="00C70155" w:rsidRDefault="004F242B" w:rsidP="004F242B">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 xml:space="preserve">　</w:t>
            </w:r>
            <w:r w:rsidR="005F2084" w:rsidRPr="00C70155">
              <w:rPr>
                <w:rFonts w:ascii="ＭＳ 明朝" w:eastAsia="ＭＳ 明朝" w:hAnsi="ＭＳ 明朝" w:cs="Times New Roman" w:hint="eastAsia"/>
                <w:color w:val="000000"/>
                <w:szCs w:val="21"/>
              </w:rPr>
              <w:t>進</w:t>
            </w:r>
          </w:p>
          <w:p w:rsidR="004F242B" w:rsidRPr="00C70155" w:rsidRDefault="004F242B" w:rsidP="004F242B">
            <w:pPr>
              <w:tabs>
                <w:tab w:val="left" w:pos="284"/>
              </w:tabs>
              <w:autoSpaceDE w:val="0"/>
              <w:autoSpaceDN w:val="0"/>
              <w:adjustRightInd w:val="0"/>
              <w:jc w:val="left"/>
              <w:rPr>
                <w:rFonts w:ascii="ＭＳ 明朝" w:eastAsia="ＭＳ 明朝" w:hAnsi="ＭＳ 明朝" w:cs="Times New Roman"/>
                <w:color w:val="000000"/>
                <w:szCs w:val="21"/>
              </w:rPr>
            </w:pPr>
          </w:p>
          <w:p w:rsidR="005F2084" w:rsidRPr="00C70155" w:rsidRDefault="005F2084" w:rsidP="004F242B">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(c) 健康影響に対する対策【略】</w:t>
            </w:r>
          </w:p>
          <w:p w:rsidR="005F2084" w:rsidRPr="00C70155" w:rsidRDefault="005F2084" w:rsidP="005F2084">
            <w:pPr>
              <w:tabs>
                <w:tab w:val="left" w:pos="284"/>
              </w:tabs>
              <w:autoSpaceDE w:val="0"/>
              <w:autoSpaceDN w:val="0"/>
              <w:adjustRightInd w:val="0"/>
              <w:ind w:left="630" w:hangingChars="300" w:hanging="63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lastRenderedPageBreak/>
              <w:t>(d)調査研究の推進【略】</w:t>
            </w:r>
          </w:p>
          <w:p w:rsidR="005F2084" w:rsidRPr="00C70155" w:rsidRDefault="005F2084" w:rsidP="004F242B">
            <w:pPr>
              <w:tabs>
                <w:tab w:val="left" w:pos="284"/>
              </w:tabs>
              <w:autoSpaceDE w:val="0"/>
              <w:autoSpaceDN w:val="0"/>
              <w:adjustRightInd w:val="0"/>
              <w:jc w:val="left"/>
              <w:rPr>
                <w:rFonts w:ascii="ＭＳ 明朝" w:eastAsia="ＭＳ 明朝" w:hAnsi="ＭＳ 明朝" w:cs="Times New Roman"/>
                <w:color w:val="000000"/>
                <w:szCs w:val="21"/>
              </w:rPr>
            </w:pPr>
            <w:r w:rsidRPr="00C70155">
              <w:rPr>
                <w:rFonts w:ascii="ＭＳ 明朝" w:eastAsia="ＭＳ 明朝" w:hAnsi="ＭＳ 明朝" w:cs="Times New Roman" w:hint="eastAsia"/>
                <w:color w:val="000000"/>
                <w:szCs w:val="21"/>
              </w:rPr>
              <w:t>(e)その他の対策</w:t>
            </w:r>
          </w:p>
          <w:p w:rsidR="005F2084" w:rsidRPr="00C70155" w:rsidRDefault="005F2084" w:rsidP="004F242B">
            <w:pPr>
              <w:tabs>
                <w:tab w:val="left" w:pos="284"/>
              </w:tabs>
              <w:autoSpaceDE w:val="0"/>
              <w:autoSpaceDN w:val="0"/>
              <w:adjustRightInd w:val="0"/>
              <w:jc w:val="left"/>
              <w:rPr>
                <w:rFonts w:ascii="ＭＳ 明朝" w:eastAsia="ＭＳ 明朝" w:hAnsi="ＭＳ 明朝" w:cs="Times New Roman"/>
                <w:szCs w:val="21"/>
              </w:rPr>
            </w:pPr>
            <w:r w:rsidRPr="00C70155">
              <w:rPr>
                <w:rFonts w:ascii="ＭＳ 明朝" w:eastAsia="ＭＳ 明朝" w:hAnsi="ＭＳ 明朝" w:cs="Times New Roman" w:hint="eastAsia"/>
                <w:color w:val="000000"/>
                <w:szCs w:val="21"/>
              </w:rPr>
              <w:t>【前略】</w:t>
            </w:r>
          </w:p>
          <w:p w:rsidR="001C66B0" w:rsidRDefault="001C66B0" w:rsidP="005F2084">
            <w:pPr>
              <w:tabs>
                <w:tab w:val="left" w:pos="284"/>
              </w:tabs>
              <w:autoSpaceDE w:val="0"/>
              <w:autoSpaceDN w:val="0"/>
              <w:adjustRightInd w:val="0"/>
              <w:ind w:firstLineChars="100" w:firstLine="210"/>
              <w:jc w:val="left"/>
              <w:rPr>
                <w:rFonts w:ascii="ＭＳ ゴシック" w:eastAsia="ＭＳ ゴシック" w:hAnsi="ＭＳ ゴシック" w:cs="ＭＳ明朝,Bold"/>
                <w:bCs/>
                <w:color w:val="000000"/>
                <w:kern w:val="0"/>
                <w:szCs w:val="21"/>
              </w:rPr>
            </w:pPr>
          </w:p>
          <w:p w:rsidR="004144E2" w:rsidRPr="00C70155" w:rsidRDefault="004144E2" w:rsidP="005F2084">
            <w:pPr>
              <w:tabs>
                <w:tab w:val="left" w:pos="284"/>
              </w:tabs>
              <w:autoSpaceDE w:val="0"/>
              <w:autoSpaceDN w:val="0"/>
              <w:adjustRightInd w:val="0"/>
              <w:ind w:firstLineChars="100" w:firstLine="210"/>
              <w:jc w:val="left"/>
              <w:rPr>
                <w:rFonts w:ascii="ＭＳ ゴシック" w:eastAsia="ＭＳ ゴシック" w:hAnsi="ＭＳ ゴシック" w:cs="ＭＳ明朝,Bold"/>
                <w:bCs/>
                <w:color w:val="000000"/>
                <w:kern w:val="0"/>
                <w:szCs w:val="21"/>
              </w:rPr>
            </w:pPr>
          </w:p>
          <w:p w:rsidR="005F2084" w:rsidRPr="00C70155" w:rsidRDefault="005F2084" w:rsidP="004F242B">
            <w:pPr>
              <w:tabs>
                <w:tab w:val="left" w:pos="284"/>
              </w:tabs>
              <w:autoSpaceDE w:val="0"/>
              <w:autoSpaceDN w:val="0"/>
              <w:adjustRightInd w:val="0"/>
              <w:jc w:val="left"/>
              <w:rPr>
                <w:rFonts w:ascii="ＭＳ ゴシック" w:eastAsia="ＭＳ ゴシック" w:hAnsi="ＭＳ ゴシック" w:cs="ＭＳ明朝,Bold"/>
                <w:bCs/>
                <w:color w:val="000000"/>
                <w:kern w:val="0"/>
                <w:szCs w:val="21"/>
              </w:rPr>
            </w:pPr>
            <w:r w:rsidRPr="00C70155">
              <w:rPr>
                <w:rFonts w:ascii="ＭＳ ゴシック" w:eastAsia="ＭＳ ゴシック" w:hAnsi="ＭＳ ゴシック" w:cs="ＭＳ明朝,Bold" w:hint="eastAsia"/>
                <w:bCs/>
                <w:color w:val="000000"/>
                <w:kern w:val="0"/>
                <w:szCs w:val="21"/>
              </w:rPr>
              <w:t>(5) 計画の進行管理及び推進体制</w:t>
            </w:r>
          </w:p>
          <w:p w:rsidR="005F2084" w:rsidRPr="00C70155" w:rsidRDefault="005F2084" w:rsidP="004F242B">
            <w:pPr>
              <w:tabs>
                <w:tab w:val="left" w:pos="284"/>
              </w:tabs>
              <w:autoSpaceDE w:val="0"/>
              <w:autoSpaceDN w:val="0"/>
              <w:adjustRightInd w:val="0"/>
              <w:ind w:firstLineChars="100" w:firstLine="210"/>
              <w:jc w:val="left"/>
              <w:rPr>
                <w:rFonts w:ascii="ＭＳ 明朝" w:eastAsia="ＭＳ 明朝" w:hAnsi="ＭＳ 明朝" w:cs="Times New Roman"/>
                <w:color w:val="000000"/>
                <w:szCs w:val="21"/>
                <w:u w:val="single"/>
              </w:rPr>
            </w:pPr>
            <w:r w:rsidRPr="00C70155">
              <w:rPr>
                <w:rFonts w:ascii="ＭＳ 明朝" w:eastAsia="ＭＳ 明朝" w:hAnsi="ＭＳ 明朝" w:cs="Times New Roman" w:hint="eastAsia"/>
                <w:color w:val="000000"/>
                <w:szCs w:val="21"/>
                <w:u w:val="single"/>
              </w:rPr>
              <w:t>計画の進行管理について、現行の実行計画では、本部会において、毎年度、大阪府域の</w:t>
            </w:r>
            <w:r w:rsidRPr="00C70155">
              <w:rPr>
                <w:rFonts w:ascii="ＭＳ 明朝" w:eastAsia="ＭＳ 明朝" w:hAnsi="ＭＳ 明朝" w:cs="ＭＳ明朝,Bold" w:hint="eastAsia"/>
                <w:bCs/>
                <w:color w:val="000000"/>
                <w:kern w:val="0"/>
                <w:szCs w:val="21"/>
                <w:u w:val="single"/>
              </w:rPr>
              <w:t>温室</w:t>
            </w:r>
            <w:r w:rsidRPr="00C70155">
              <w:rPr>
                <w:rFonts w:ascii="ＭＳ 明朝" w:eastAsia="ＭＳ 明朝" w:hAnsi="ＭＳ 明朝" w:cs="Times New Roman" w:hint="eastAsia"/>
                <w:color w:val="000000"/>
                <w:szCs w:val="21"/>
                <w:u w:val="single"/>
              </w:rPr>
              <w:t>効果ガス排出量、排出削減状況の評価、主な取組内容等を報告し、点検・評価を行っている。</w:t>
            </w:r>
          </w:p>
          <w:p w:rsidR="005F2084" w:rsidRPr="00C70155" w:rsidRDefault="005F2084" w:rsidP="004F242B">
            <w:pPr>
              <w:tabs>
                <w:tab w:val="left" w:pos="284"/>
              </w:tabs>
              <w:autoSpaceDE w:val="0"/>
              <w:autoSpaceDN w:val="0"/>
              <w:adjustRightInd w:val="0"/>
              <w:ind w:firstLineChars="100" w:firstLine="210"/>
              <w:jc w:val="left"/>
              <w:rPr>
                <w:rFonts w:ascii="ＭＳ 明朝" w:eastAsia="ＭＳ 明朝" w:hAnsi="ＭＳ 明朝" w:cs="Times New Roman"/>
                <w:color w:val="000000"/>
                <w:szCs w:val="21"/>
                <w:u w:val="single"/>
              </w:rPr>
            </w:pPr>
            <w:r w:rsidRPr="00C70155">
              <w:rPr>
                <w:rFonts w:ascii="ＭＳ 明朝" w:eastAsia="ＭＳ 明朝" w:hAnsi="ＭＳ 明朝" w:cs="Times New Roman" w:hint="eastAsia"/>
                <w:color w:val="000000"/>
                <w:szCs w:val="21"/>
                <w:u w:val="single"/>
              </w:rPr>
              <w:t>また、その結果については、環境白書やホームページ等により公表している。</w:t>
            </w:r>
          </w:p>
          <w:p w:rsidR="005F2084" w:rsidRPr="00C70155" w:rsidRDefault="005F2084" w:rsidP="004F242B">
            <w:pPr>
              <w:tabs>
                <w:tab w:val="left" w:pos="284"/>
              </w:tabs>
              <w:autoSpaceDE w:val="0"/>
              <w:autoSpaceDN w:val="0"/>
              <w:adjustRightInd w:val="0"/>
              <w:ind w:firstLineChars="100" w:firstLine="210"/>
              <w:jc w:val="left"/>
              <w:rPr>
                <w:rFonts w:ascii="ＭＳ 明朝" w:eastAsia="ＭＳ 明朝" w:hAnsi="ＭＳ 明朝" w:cs="Times New Roman"/>
                <w:color w:val="000000"/>
                <w:szCs w:val="21"/>
                <w:u w:val="single"/>
              </w:rPr>
            </w:pPr>
            <w:r w:rsidRPr="00C70155">
              <w:rPr>
                <w:rFonts w:ascii="ＭＳ 明朝" w:eastAsia="ＭＳ 明朝" w:hAnsi="ＭＳ 明朝" w:cs="Times New Roman" w:hint="eastAsia"/>
                <w:color w:val="000000"/>
                <w:szCs w:val="21"/>
                <w:u w:val="single"/>
              </w:rPr>
              <w:t>このようなＰＤＣＡサイクルによる進行管理・点検評価システムは計画の効果的な推進に不可欠である。</w:t>
            </w:r>
          </w:p>
          <w:p w:rsidR="005F2084" w:rsidRPr="00C70155" w:rsidRDefault="005F2084" w:rsidP="004F242B">
            <w:pPr>
              <w:tabs>
                <w:tab w:val="left" w:pos="284"/>
              </w:tabs>
              <w:autoSpaceDE w:val="0"/>
              <w:autoSpaceDN w:val="0"/>
              <w:adjustRightInd w:val="0"/>
              <w:ind w:firstLineChars="100" w:firstLine="210"/>
              <w:jc w:val="left"/>
              <w:rPr>
                <w:rFonts w:ascii="ＭＳ 明朝" w:eastAsia="ＭＳ 明朝" w:hAnsi="ＭＳ 明朝" w:cs="Times New Roman"/>
                <w:color w:val="000000"/>
                <w:szCs w:val="21"/>
                <w:u w:val="single"/>
              </w:rPr>
            </w:pPr>
            <w:r w:rsidRPr="00C70155">
              <w:rPr>
                <w:rFonts w:ascii="ＭＳ 明朝" w:eastAsia="ＭＳ 明朝" w:hAnsi="ＭＳ 明朝" w:cs="Times New Roman" w:hint="eastAsia"/>
                <w:color w:val="000000"/>
                <w:szCs w:val="21"/>
                <w:u w:val="single"/>
              </w:rPr>
              <w:t>なお、公表に際して、温室効果ガス排出量については、排出係数を固定した値と、年度毎の排出係数を用いた実排出量のどちらも記載するべきである。</w:t>
            </w:r>
          </w:p>
          <w:p w:rsidR="005F2084" w:rsidRPr="00C70155" w:rsidRDefault="005F2084" w:rsidP="004F242B">
            <w:pPr>
              <w:tabs>
                <w:tab w:val="left" w:pos="284"/>
              </w:tabs>
              <w:autoSpaceDE w:val="0"/>
              <w:autoSpaceDN w:val="0"/>
              <w:adjustRightInd w:val="0"/>
              <w:ind w:firstLineChars="100" w:firstLine="210"/>
              <w:jc w:val="left"/>
              <w:rPr>
                <w:rFonts w:ascii="ＭＳ 明朝" w:eastAsia="ＭＳ 明朝" w:hAnsi="ＭＳ 明朝" w:cs="Times New Roman"/>
                <w:color w:val="000000"/>
                <w:szCs w:val="21"/>
                <w:u w:val="single"/>
              </w:rPr>
            </w:pPr>
            <w:r w:rsidRPr="00C70155">
              <w:rPr>
                <w:rFonts w:ascii="ＭＳ 明朝" w:eastAsia="ＭＳ 明朝" w:hAnsi="ＭＳ 明朝" w:cs="Times New Roman" w:hint="eastAsia"/>
                <w:color w:val="000000"/>
                <w:szCs w:val="21"/>
                <w:u w:val="single"/>
              </w:rPr>
              <w:t>また、対策指標については、進捗量と併せて、把握できるものはCO</w:t>
            </w:r>
            <w:r w:rsidRPr="00C70155">
              <w:rPr>
                <w:rFonts w:ascii="ＭＳ 明朝" w:eastAsia="ＭＳ 明朝" w:hAnsi="ＭＳ 明朝" w:cs="Times New Roman" w:hint="eastAsia"/>
                <w:color w:val="000000"/>
                <w:szCs w:val="21"/>
                <w:u w:val="single"/>
                <w:vertAlign w:val="subscript"/>
              </w:rPr>
              <w:t>2</w:t>
            </w:r>
            <w:r w:rsidRPr="00C70155">
              <w:rPr>
                <w:rFonts w:ascii="ＭＳ 明朝" w:eastAsia="ＭＳ 明朝" w:hAnsi="ＭＳ 明朝" w:cs="Times New Roman" w:hint="eastAsia"/>
                <w:color w:val="000000"/>
                <w:szCs w:val="21"/>
                <w:u w:val="single"/>
              </w:rPr>
              <w:t>削減量を示すことが望ましい。</w:t>
            </w:r>
          </w:p>
          <w:p w:rsidR="00D933C0" w:rsidRDefault="005F2084" w:rsidP="004F242B">
            <w:pPr>
              <w:rPr>
                <w:rFonts w:ascii="ＭＳ 明朝" w:eastAsia="ＭＳ 明朝" w:hAnsi="ＭＳ 明朝" w:cs="Times New Roman"/>
                <w:color w:val="000000"/>
                <w:szCs w:val="21"/>
                <w:u w:val="single"/>
              </w:rPr>
            </w:pPr>
            <w:r w:rsidRPr="00C70155">
              <w:rPr>
                <w:rFonts w:ascii="ＭＳ 明朝" w:eastAsia="ＭＳ 明朝" w:hAnsi="ＭＳ 明朝" w:cs="Times New Roman" w:hint="eastAsia"/>
                <w:color w:val="000000"/>
                <w:szCs w:val="21"/>
                <w:u w:val="single"/>
              </w:rPr>
              <w:t>計画の推進に当たっては、大阪府庁内部においては、推進体制を整備することが必要である。庁外においては、再生可能エネルギーや省エネルギーに係る課題、支援策等を協議、検討することは、温暖化防止につながることから、おおさかスマートエネルギー協議会を活用するなど、府民、民間事業者、関西広域連合や市町村等と緊密に連携していくべきである。</w:t>
            </w:r>
          </w:p>
          <w:p w:rsidR="00C84D00" w:rsidRDefault="00C84D00" w:rsidP="004F242B">
            <w:pPr>
              <w:rPr>
                <w:rFonts w:ascii="ＭＳ 明朝" w:eastAsia="ＭＳ 明朝" w:hAnsi="ＭＳ 明朝" w:cs="Times New Roman"/>
                <w:color w:val="000000"/>
                <w:szCs w:val="21"/>
                <w:u w:val="single"/>
              </w:rPr>
            </w:pPr>
          </w:p>
          <w:p w:rsidR="00C84D00" w:rsidRPr="00C70155" w:rsidRDefault="00C84D00" w:rsidP="00C84D00">
            <w:pPr>
              <w:autoSpaceDE w:val="0"/>
              <w:autoSpaceDN w:val="0"/>
              <w:adjustRightInd w:val="0"/>
              <w:jc w:val="left"/>
              <w:rPr>
                <w:rFonts w:asciiTheme="minorEastAsia" w:hAnsiTheme="minorEastAsia" w:cs="ＭＳ明朝,Bold"/>
                <w:b/>
                <w:bCs/>
                <w:color w:val="000000"/>
                <w:kern w:val="0"/>
                <w:szCs w:val="21"/>
              </w:rPr>
            </w:pPr>
            <w:r w:rsidRPr="00C70155">
              <w:rPr>
                <w:rFonts w:asciiTheme="minorEastAsia" w:hAnsiTheme="minorEastAsia" w:cs="ＭＳ明朝,Bold" w:hint="eastAsia"/>
                <w:b/>
                <w:bCs/>
                <w:color w:val="000000"/>
                <w:kern w:val="0"/>
                <w:szCs w:val="21"/>
              </w:rPr>
              <w:lastRenderedPageBreak/>
              <w:t>Ⅲ　今後のヒートアイランド対策について</w:t>
            </w:r>
          </w:p>
          <w:p w:rsidR="00C84D00" w:rsidRPr="00C70155" w:rsidRDefault="00C84D00" w:rsidP="00C84D00">
            <w:pPr>
              <w:autoSpaceDE w:val="0"/>
              <w:autoSpaceDN w:val="0"/>
              <w:adjustRightInd w:val="0"/>
              <w:jc w:val="left"/>
              <w:rPr>
                <w:rFonts w:asciiTheme="minorEastAsia" w:hAnsiTheme="minorEastAsia" w:cs="ＭＳ明朝,Bold"/>
                <w:b/>
                <w:bCs/>
                <w:color w:val="000000"/>
                <w:kern w:val="0"/>
                <w:szCs w:val="21"/>
              </w:rPr>
            </w:pPr>
            <w:r w:rsidRPr="00C70155">
              <w:rPr>
                <w:rFonts w:asciiTheme="minorEastAsia" w:hAnsiTheme="minorEastAsia" w:cs="ＭＳ明朝,Bold" w:hint="eastAsia"/>
                <w:b/>
                <w:bCs/>
                <w:color w:val="000000"/>
                <w:kern w:val="0"/>
                <w:szCs w:val="21"/>
              </w:rPr>
              <w:t xml:space="preserve">１　</w:t>
            </w:r>
            <w:r w:rsidRPr="00C70155">
              <w:rPr>
                <w:rFonts w:asciiTheme="minorEastAsia" w:hAnsiTheme="minorEastAsia" w:cs="ＭＳ明朝,Bold" w:hint="eastAsia"/>
                <w:b/>
                <w:bCs/>
                <w:color w:val="000000"/>
                <w:kern w:val="0"/>
                <w:szCs w:val="21"/>
                <w:u w:val="single"/>
              </w:rPr>
              <w:t>「</w:t>
            </w:r>
            <w:r w:rsidRPr="00C70155">
              <w:rPr>
                <w:rFonts w:asciiTheme="minorEastAsia" w:hAnsiTheme="minorEastAsia" w:cs="ＭＳ明朝,Bold" w:hint="eastAsia"/>
                <w:b/>
                <w:bCs/>
                <w:color w:val="000000"/>
                <w:kern w:val="0"/>
                <w:szCs w:val="21"/>
              </w:rPr>
              <w:t>ヒートアイランド対策推進計画（H16.6）</w:t>
            </w:r>
            <w:r w:rsidRPr="00C70155">
              <w:rPr>
                <w:rFonts w:asciiTheme="minorEastAsia" w:hAnsiTheme="minorEastAsia" w:cs="ＭＳ明朝,Bold" w:hint="eastAsia"/>
                <w:b/>
                <w:bCs/>
                <w:color w:val="000000"/>
                <w:kern w:val="0"/>
                <w:szCs w:val="21"/>
                <w:u w:val="single"/>
              </w:rPr>
              <w:t>」</w:t>
            </w:r>
            <w:r w:rsidRPr="00C70155">
              <w:rPr>
                <w:rFonts w:asciiTheme="minorEastAsia" w:hAnsiTheme="minorEastAsia" w:cs="ＭＳ明朝,Bold" w:hint="eastAsia"/>
                <w:b/>
                <w:bCs/>
                <w:color w:val="000000"/>
                <w:kern w:val="0"/>
                <w:szCs w:val="21"/>
              </w:rPr>
              <w:t>の取組状況</w:t>
            </w:r>
          </w:p>
          <w:p w:rsidR="00C84D00" w:rsidRPr="00C70155" w:rsidRDefault="00C84D00" w:rsidP="00C84D00">
            <w:pPr>
              <w:autoSpaceDE w:val="0"/>
              <w:autoSpaceDN w:val="0"/>
              <w:adjustRightInd w:val="0"/>
              <w:ind w:firstLineChars="100" w:firstLine="210"/>
              <w:jc w:val="left"/>
              <w:rPr>
                <w:rFonts w:asciiTheme="minorEastAsia" w:hAnsiTheme="minorEastAsia" w:cs="ＭＳ明朝,Bold"/>
                <w:bCs/>
                <w:color w:val="000000"/>
                <w:kern w:val="0"/>
                <w:szCs w:val="21"/>
              </w:rPr>
            </w:pPr>
            <w:r w:rsidRPr="00C70155">
              <w:rPr>
                <w:rFonts w:asciiTheme="minorEastAsia" w:hAnsiTheme="minorEastAsia" w:cs="ＭＳ明朝,Bold" w:hint="eastAsia"/>
                <w:bCs/>
                <w:color w:val="000000"/>
                <w:kern w:val="0"/>
                <w:szCs w:val="21"/>
              </w:rPr>
              <w:t>【略】</w:t>
            </w:r>
          </w:p>
          <w:p w:rsidR="00C84D00" w:rsidRPr="00C70155" w:rsidRDefault="004430A9" w:rsidP="00C84D00">
            <w:pPr>
              <w:rPr>
                <w:rFonts w:asciiTheme="minorEastAsia" w:hAnsiTheme="minorEastAsia"/>
                <w:szCs w:val="21"/>
              </w:rPr>
            </w:pPr>
            <w:r>
              <w:rPr>
                <w:rFonts w:asciiTheme="minorEastAsia" w:hAnsiTheme="minorEastAsia" w:hint="eastAsia"/>
                <w:szCs w:val="21"/>
              </w:rPr>
              <w:t xml:space="preserve">　　表Ⅲ-2　大阪における地球温暖化の影響を</w:t>
            </w:r>
            <w:r w:rsidRPr="004430A9">
              <w:rPr>
                <w:rFonts w:asciiTheme="minorEastAsia" w:hAnsiTheme="minorEastAsia" w:hint="eastAsia"/>
                <w:szCs w:val="21"/>
                <w:u w:val="single"/>
              </w:rPr>
              <w:t>考慮</w:t>
            </w:r>
            <w:r>
              <w:rPr>
                <w:rFonts w:asciiTheme="minorEastAsia" w:hAnsiTheme="minorEastAsia" w:hint="eastAsia"/>
                <w:szCs w:val="21"/>
              </w:rPr>
              <w:t>した熱帯夜数の推移</w:t>
            </w:r>
          </w:p>
          <w:p w:rsidR="00C84D00" w:rsidRPr="00C70155" w:rsidRDefault="00C84D00" w:rsidP="00C84D00">
            <w:pPr>
              <w:autoSpaceDE w:val="0"/>
              <w:autoSpaceDN w:val="0"/>
              <w:adjustRightInd w:val="0"/>
              <w:jc w:val="left"/>
              <w:rPr>
                <w:rFonts w:asciiTheme="minorEastAsia" w:hAnsiTheme="minorEastAsia" w:cs="ＭＳ明朝,Bold"/>
                <w:b/>
                <w:bCs/>
                <w:color w:val="000000"/>
                <w:kern w:val="0"/>
                <w:szCs w:val="21"/>
              </w:rPr>
            </w:pPr>
            <w:r w:rsidRPr="00C70155">
              <w:rPr>
                <w:rFonts w:asciiTheme="minorEastAsia" w:hAnsiTheme="minorEastAsia" w:cs="ＭＳ明朝,Bold" w:hint="eastAsia"/>
                <w:b/>
                <w:bCs/>
                <w:color w:val="000000"/>
                <w:kern w:val="0"/>
                <w:szCs w:val="21"/>
              </w:rPr>
              <w:t>２　今後のヒートアイランド対策と取組の方向性</w:t>
            </w:r>
          </w:p>
          <w:p w:rsidR="00C84D00" w:rsidRPr="00C70155" w:rsidRDefault="00C84D00" w:rsidP="00C84D00">
            <w:pPr>
              <w:tabs>
                <w:tab w:val="left" w:pos="284"/>
              </w:tabs>
              <w:autoSpaceDE w:val="0"/>
              <w:autoSpaceDN w:val="0"/>
              <w:adjustRightInd w:val="0"/>
              <w:ind w:firstLineChars="100" w:firstLine="210"/>
              <w:jc w:val="left"/>
              <w:rPr>
                <w:rFonts w:asciiTheme="minorEastAsia" w:hAnsiTheme="minorEastAsia" w:cs="ＭＳ明朝"/>
                <w:strike/>
                <w:color w:val="000000"/>
                <w:kern w:val="0"/>
                <w:szCs w:val="21"/>
                <w:lang w:bidi="sd-Deva-IN"/>
              </w:rPr>
            </w:pPr>
            <w:r w:rsidRPr="00C70155">
              <w:rPr>
                <w:rFonts w:asciiTheme="minorEastAsia" w:hAnsiTheme="minorEastAsia" w:cs="ＭＳ明朝,Bold" w:hint="eastAsia"/>
                <w:bCs/>
                <w:color w:val="000000"/>
                <w:kern w:val="0"/>
                <w:szCs w:val="21"/>
              </w:rPr>
              <w:t>(1) 計画の位置づけ</w:t>
            </w:r>
            <w:r w:rsidRPr="00C70155">
              <w:rPr>
                <w:rFonts w:asciiTheme="minorEastAsia" w:hAnsiTheme="minorEastAsia" w:hint="eastAsia"/>
                <w:color w:val="000000"/>
                <w:szCs w:val="21"/>
              </w:rPr>
              <w:t>【略】</w:t>
            </w:r>
          </w:p>
          <w:p w:rsidR="00C84D00" w:rsidRPr="00C70155" w:rsidRDefault="00C84D00" w:rsidP="00C84D00">
            <w:pPr>
              <w:tabs>
                <w:tab w:val="left" w:pos="284"/>
              </w:tabs>
              <w:autoSpaceDE w:val="0"/>
              <w:autoSpaceDN w:val="0"/>
              <w:adjustRightInd w:val="0"/>
              <w:jc w:val="left"/>
              <w:rPr>
                <w:rFonts w:asciiTheme="minorEastAsia" w:hAnsiTheme="minorEastAsia" w:cs="ＭＳ明朝,Bold"/>
                <w:bCs/>
                <w:color w:val="000000"/>
                <w:kern w:val="0"/>
                <w:szCs w:val="21"/>
              </w:rPr>
            </w:pPr>
            <w:r w:rsidRPr="00C70155">
              <w:rPr>
                <w:rFonts w:asciiTheme="minorEastAsia" w:hAnsiTheme="minorEastAsia" w:cs="ＭＳ明朝" w:hint="eastAsia"/>
                <w:color w:val="000000"/>
                <w:kern w:val="0"/>
                <w:szCs w:val="21"/>
                <w:lang w:bidi="sd-Deva-IN"/>
              </w:rPr>
              <w:t xml:space="preserve">　</w:t>
            </w:r>
            <w:r w:rsidRPr="00C70155">
              <w:rPr>
                <w:rFonts w:asciiTheme="minorEastAsia" w:hAnsiTheme="minorEastAsia" w:cs="ＭＳ明朝,Bold" w:hint="eastAsia"/>
                <w:bCs/>
                <w:color w:val="000000"/>
                <w:kern w:val="0"/>
                <w:szCs w:val="21"/>
              </w:rPr>
              <w:t>(2) 計画の期間</w:t>
            </w:r>
          </w:p>
          <w:p w:rsidR="00C84D00" w:rsidRPr="00C70155" w:rsidRDefault="00C84D00" w:rsidP="00C84D00">
            <w:pPr>
              <w:tabs>
                <w:tab w:val="left" w:pos="284"/>
              </w:tabs>
              <w:autoSpaceDE w:val="0"/>
              <w:autoSpaceDN w:val="0"/>
              <w:adjustRightInd w:val="0"/>
              <w:ind w:leftChars="135" w:left="283" w:firstLineChars="100" w:firstLine="210"/>
              <w:jc w:val="left"/>
              <w:rPr>
                <w:rFonts w:asciiTheme="minorEastAsia" w:hAnsiTheme="minorEastAsia"/>
                <w:color w:val="000000"/>
                <w:szCs w:val="21"/>
              </w:rPr>
            </w:pPr>
            <w:r w:rsidRPr="00C70155">
              <w:rPr>
                <w:rFonts w:asciiTheme="minorEastAsia" w:hAnsiTheme="minorEastAsia" w:cs="ＭＳ明朝,Bold" w:hint="eastAsia"/>
                <w:bCs/>
                <w:color w:val="000000"/>
                <w:kern w:val="0"/>
                <w:szCs w:val="21"/>
              </w:rPr>
              <w:t>現計画及び基本方針との整合性を図り、2025年まで</w:t>
            </w:r>
            <w:r w:rsidRPr="00C70155">
              <w:rPr>
                <w:rFonts w:asciiTheme="minorEastAsia" w:hAnsiTheme="minorEastAsia" w:hint="eastAsia"/>
                <w:color w:val="000000"/>
                <w:szCs w:val="21"/>
              </w:rPr>
              <w:t>とすることが適当である。</w:t>
            </w:r>
          </w:p>
          <w:p w:rsidR="00C84D00" w:rsidRPr="00C70155" w:rsidRDefault="00C84D00" w:rsidP="00C84D00">
            <w:pPr>
              <w:tabs>
                <w:tab w:val="left" w:pos="284"/>
              </w:tabs>
              <w:autoSpaceDE w:val="0"/>
              <w:autoSpaceDN w:val="0"/>
              <w:adjustRightInd w:val="0"/>
              <w:ind w:leftChars="135" w:left="283" w:firstLine="1"/>
              <w:jc w:val="left"/>
              <w:rPr>
                <w:rFonts w:asciiTheme="minorEastAsia" w:hAnsiTheme="minorEastAsia" w:cs="ＭＳ明朝,Bold"/>
                <w:bCs/>
                <w:color w:val="000000"/>
                <w:kern w:val="0"/>
                <w:szCs w:val="21"/>
              </w:rPr>
            </w:pPr>
            <w:r w:rsidRPr="00C70155">
              <w:rPr>
                <w:rFonts w:asciiTheme="minorEastAsia" w:hAnsiTheme="minorEastAsia" w:cs="ＭＳ明朝,Bold" w:hint="eastAsia"/>
                <w:bCs/>
                <w:color w:val="000000"/>
                <w:kern w:val="0"/>
                <w:szCs w:val="21"/>
              </w:rPr>
              <w:t>(3) 計画の目標</w:t>
            </w:r>
          </w:p>
          <w:p w:rsidR="00C84D00" w:rsidRPr="00C70155" w:rsidRDefault="00C84D00" w:rsidP="00C84D00">
            <w:pPr>
              <w:ind w:leftChars="135" w:left="283" w:firstLineChars="117" w:firstLine="246"/>
              <w:rPr>
                <w:rFonts w:asciiTheme="minorEastAsia" w:hAnsiTheme="minorEastAsia" w:cs="ＭＳ明朝,Bold"/>
                <w:bCs/>
                <w:color w:val="000000"/>
                <w:kern w:val="0"/>
                <w:szCs w:val="21"/>
              </w:rPr>
            </w:pPr>
          </w:p>
          <w:p w:rsidR="00C84D00" w:rsidRPr="00C70155" w:rsidRDefault="00C84D00" w:rsidP="00C84D00">
            <w:pPr>
              <w:ind w:leftChars="135" w:left="283" w:firstLineChars="117" w:firstLine="246"/>
              <w:rPr>
                <w:rFonts w:asciiTheme="minorEastAsia" w:hAnsiTheme="minorEastAsia" w:cs="ＭＳ明朝,Bold"/>
                <w:bCs/>
                <w:color w:val="000000"/>
                <w:kern w:val="0"/>
                <w:szCs w:val="21"/>
              </w:rPr>
            </w:pPr>
          </w:p>
          <w:p w:rsidR="00C84D00" w:rsidRPr="00C70155" w:rsidRDefault="00C84D00" w:rsidP="00C84D00">
            <w:pPr>
              <w:ind w:leftChars="135" w:left="283" w:firstLineChars="117" w:firstLine="246"/>
              <w:rPr>
                <w:rFonts w:asciiTheme="minorEastAsia" w:hAnsiTheme="minorEastAsia" w:cs="ＭＳ明朝,Bold"/>
                <w:bCs/>
                <w:color w:val="000000"/>
                <w:kern w:val="0"/>
                <w:szCs w:val="21"/>
              </w:rPr>
            </w:pPr>
            <w:r w:rsidRPr="00C70155">
              <w:rPr>
                <w:rFonts w:asciiTheme="minorEastAsia" w:hAnsiTheme="minorEastAsia" w:cs="ＭＳ明朝,Bold" w:hint="eastAsia"/>
                <w:bCs/>
                <w:color w:val="000000"/>
                <w:kern w:val="0"/>
                <w:szCs w:val="21"/>
              </w:rPr>
              <w:t>現計画及び基本方針との整合性を図り、目標は住宅地域における熱帯夜数の３割削減を継続するとともに、引き続き、夏の日中の熱環境の改善を</w:t>
            </w:r>
            <w:r w:rsidRPr="00C70155">
              <w:rPr>
                <w:rFonts w:asciiTheme="minorEastAsia" w:hAnsiTheme="minorEastAsia" w:cs="ＭＳ明朝,Bold" w:hint="eastAsia"/>
                <w:bCs/>
                <w:color w:val="000000"/>
                <w:kern w:val="0"/>
                <w:szCs w:val="21"/>
                <w:u w:val="single"/>
              </w:rPr>
              <w:t>図るため、今後も屋外での適応策の推進について明記することが適当である。</w:t>
            </w:r>
            <w:r w:rsidRPr="00C70155">
              <w:rPr>
                <w:rFonts w:asciiTheme="minorEastAsia" w:hAnsiTheme="minorEastAsia" w:cs="ＭＳ明朝,Bold" w:hint="eastAsia"/>
                <w:bCs/>
                <w:color w:val="000000"/>
                <w:kern w:val="0"/>
                <w:szCs w:val="21"/>
              </w:rPr>
              <w:t>【中略】なお、計画目標の</w:t>
            </w:r>
            <w:r w:rsidRPr="00C70155">
              <w:rPr>
                <w:rFonts w:asciiTheme="minorEastAsia" w:hAnsiTheme="minorEastAsia" w:hint="eastAsia"/>
                <w:color w:val="000000"/>
                <w:szCs w:val="21"/>
              </w:rPr>
              <w:t>熱帯夜数は、通常の熱帯夜数と混同しないよう、表現を工夫することが望ましい。【後略】</w:t>
            </w:r>
          </w:p>
          <w:p w:rsidR="00C84D00" w:rsidRPr="00C70155" w:rsidRDefault="00C84D00" w:rsidP="00C84D00">
            <w:pPr>
              <w:tabs>
                <w:tab w:val="left" w:pos="284"/>
              </w:tabs>
              <w:autoSpaceDE w:val="0"/>
              <w:autoSpaceDN w:val="0"/>
              <w:adjustRightInd w:val="0"/>
              <w:ind w:leftChars="135" w:left="283" w:firstLine="1"/>
              <w:jc w:val="left"/>
              <w:rPr>
                <w:rFonts w:asciiTheme="minorEastAsia" w:hAnsiTheme="minorEastAsia" w:cs="ＭＳ明朝,Bold"/>
                <w:bCs/>
                <w:color w:val="000000"/>
                <w:kern w:val="0"/>
                <w:szCs w:val="21"/>
              </w:rPr>
            </w:pPr>
            <w:r w:rsidRPr="00C70155">
              <w:rPr>
                <w:rFonts w:asciiTheme="minorEastAsia" w:hAnsiTheme="minorEastAsia" w:cs="ＭＳ明朝,Bold" w:hint="eastAsia"/>
                <w:bCs/>
                <w:color w:val="000000"/>
                <w:kern w:val="0"/>
                <w:szCs w:val="21"/>
              </w:rPr>
              <w:t>(4) 取組の方向性</w:t>
            </w:r>
          </w:p>
          <w:p w:rsidR="00C84D00" w:rsidRPr="00C70155" w:rsidRDefault="00C84D00" w:rsidP="00C84D00">
            <w:pPr>
              <w:tabs>
                <w:tab w:val="left" w:pos="284"/>
              </w:tabs>
              <w:autoSpaceDE w:val="0"/>
              <w:autoSpaceDN w:val="0"/>
              <w:adjustRightInd w:val="0"/>
              <w:ind w:leftChars="135" w:left="283" w:firstLineChars="100" w:firstLine="210"/>
              <w:jc w:val="left"/>
              <w:rPr>
                <w:rFonts w:asciiTheme="minorEastAsia" w:hAnsiTheme="minorEastAsia" w:cs="ＭＳ明朝,Bold"/>
                <w:bCs/>
                <w:color w:val="000000"/>
                <w:kern w:val="0"/>
                <w:szCs w:val="21"/>
              </w:rPr>
            </w:pPr>
            <w:r w:rsidRPr="00C70155">
              <w:rPr>
                <w:rFonts w:asciiTheme="minorEastAsia" w:hAnsiTheme="minorEastAsia" w:cs="ＭＳ明朝,Bold" w:hint="eastAsia"/>
                <w:bCs/>
                <w:color w:val="000000"/>
                <w:kern w:val="0"/>
                <w:szCs w:val="21"/>
              </w:rPr>
              <w:t>これまで実施してきた３つの対策を引き続き実施するとともに、国の対策大綱で示された適応策を追加することが必要である。</w:t>
            </w:r>
          </w:p>
          <w:p w:rsidR="00C84D00" w:rsidRPr="00C70155" w:rsidRDefault="00C84D00" w:rsidP="00C84D00">
            <w:pPr>
              <w:tabs>
                <w:tab w:val="left" w:pos="284"/>
              </w:tabs>
              <w:autoSpaceDE w:val="0"/>
              <w:autoSpaceDN w:val="0"/>
              <w:adjustRightInd w:val="0"/>
              <w:ind w:leftChars="135" w:left="283" w:firstLineChars="100" w:firstLine="210"/>
              <w:jc w:val="left"/>
              <w:rPr>
                <w:rFonts w:asciiTheme="minorEastAsia" w:hAnsiTheme="minorEastAsia" w:cs="ＭＳ明朝,Bold"/>
                <w:bCs/>
                <w:color w:val="000000"/>
                <w:kern w:val="0"/>
                <w:szCs w:val="21"/>
              </w:rPr>
            </w:pPr>
          </w:p>
          <w:p w:rsidR="00C84D00" w:rsidRPr="00C70155" w:rsidRDefault="00C84D00" w:rsidP="00C84D00">
            <w:pPr>
              <w:tabs>
                <w:tab w:val="left" w:pos="284"/>
              </w:tabs>
              <w:autoSpaceDE w:val="0"/>
              <w:autoSpaceDN w:val="0"/>
              <w:adjustRightInd w:val="0"/>
              <w:ind w:leftChars="135" w:left="283" w:firstLineChars="100" w:firstLine="210"/>
              <w:jc w:val="left"/>
              <w:rPr>
                <w:rFonts w:asciiTheme="minorEastAsia" w:hAnsiTheme="minorEastAsia" w:cs="ＭＳ明朝,Bold"/>
                <w:bCs/>
                <w:color w:val="000000"/>
                <w:kern w:val="0"/>
                <w:szCs w:val="21"/>
              </w:rPr>
            </w:pPr>
          </w:p>
          <w:p w:rsidR="00C84D00" w:rsidRPr="00C70155" w:rsidRDefault="00C84D00" w:rsidP="00C84D00">
            <w:pPr>
              <w:tabs>
                <w:tab w:val="left" w:pos="284"/>
              </w:tabs>
              <w:autoSpaceDE w:val="0"/>
              <w:autoSpaceDN w:val="0"/>
              <w:adjustRightInd w:val="0"/>
              <w:ind w:leftChars="135" w:left="283" w:firstLineChars="100" w:firstLine="210"/>
              <w:jc w:val="left"/>
              <w:rPr>
                <w:rFonts w:asciiTheme="minorEastAsia" w:hAnsiTheme="minorEastAsia" w:cs="ＭＳ明朝,Bold"/>
                <w:bCs/>
                <w:color w:val="000000"/>
                <w:kern w:val="0"/>
                <w:szCs w:val="21"/>
              </w:rPr>
            </w:pPr>
          </w:p>
          <w:p w:rsidR="00C84D00" w:rsidRPr="00C70155" w:rsidRDefault="00C84D00" w:rsidP="00C84D00">
            <w:pPr>
              <w:tabs>
                <w:tab w:val="left" w:pos="284"/>
              </w:tabs>
              <w:autoSpaceDE w:val="0"/>
              <w:autoSpaceDN w:val="0"/>
              <w:adjustRightInd w:val="0"/>
              <w:ind w:leftChars="135" w:left="283" w:firstLineChars="100" w:firstLine="210"/>
              <w:jc w:val="left"/>
              <w:rPr>
                <w:rFonts w:asciiTheme="minorEastAsia" w:hAnsiTheme="minorEastAsia" w:cs="ＭＳ明朝,Bold"/>
                <w:bCs/>
                <w:color w:val="000000"/>
                <w:kern w:val="0"/>
                <w:szCs w:val="21"/>
              </w:rPr>
            </w:pPr>
          </w:p>
          <w:p w:rsidR="00C84D00" w:rsidRPr="00C70155" w:rsidRDefault="00C84D00" w:rsidP="00C84D00">
            <w:pPr>
              <w:tabs>
                <w:tab w:val="left" w:pos="284"/>
              </w:tabs>
              <w:autoSpaceDE w:val="0"/>
              <w:autoSpaceDN w:val="0"/>
              <w:adjustRightInd w:val="0"/>
              <w:ind w:leftChars="135" w:left="283" w:firstLineChars="100" w:firstLine="210"/>
              <w:jc w:val="left"/>
              <w:rPr>
                <w:rFonts w:asciiTheme="minorEastAsia" w:hAnsiTheme="minorEastAsia" w:cs="ＭＳ明朝,Bold"/>
                <w:bCs/>
                <w:color w:val="000000"/>
                <w:kern w:val="0"/>
                <w:szCs w:val="21"/>
              </w:rPr>
            </w:pPr>
            <w:r w:rsidRPr="00C70155">
              <w:rPr>
                <w:rFonts w:asciiTheme="minorEastAsia" w:hAnsiTheme="minorEastAsia" w:cs="ＭＳ明朝,Bold" w:hint="eastAsia"/>
                <w:bCs/>
                <w:color w:val="000000"/>
                <w:kern w:val="0"/>
                <w:szCs w:val="21"/>
                <w:u w:val="single"/>
              </w:rPr>
              <w:lastRenderedPageBreak/>
              <w:t>なお、</w:t>
            </w:r>
            <w:r w:rsidRPr="00C70155">
              <w:rPr>
                <w:rFonts w:asciiTheme="minorEastAsia" w:hAnsiTheme="minorEastAsia" w:cs="ＭＳ明朝,Bold" w:hint="eastAsia"/>
                <w:bCs/>
                <w:color w:val="000000"/>
                <w:kern w:val="0"/>
                <w:szCs w:val="21"/>
              </w:rPr>
              <w:t>冷却作用の利活用は、ネットワークやまちづくりの視点を追加する必要があることから、都市形態の改善とすることが適当である。</w:t>
            </w:r>
          </w:p>
          <w:p w:rsidR="00C84D00" w:rsidRPr="00C70155" w:rsidRDefault="00C84D00" w:rsidP="00C84D00">
            <w:pPr>
              <w:ind w:firstLineChars="100" w:firstLine="210"/>
              <w:rPr>
                <w:rFonts w:asciiTheme="minorEastAsia" w:hAnsiTheme="minorEastAsia"/>
                <w:color w:val="000000"/>
                <w:szCs w:val="21"/>
              </w:rPr>
            </w:pPr>
            <w:r w:rsidRPr="00C70155">
              <w:rPr>
                <w:rFonts w:asciiTheme="minorEastAsia" w:hAnsiTheme="minorEastAsia" w:hint="eastAsia"/>
                <w:color w:val="000000"/>
                <w:szCs w:val="21"/>
              </w:rPr>
              <w:t>①人工排熱の低減</w:t>
            </w:r>
          </w:p>
          <w:p w:rsidR="00C84D00" w:rsidRPr="00C70155" w:rsidRDefault="00C84D00" w:rsidP="00C84D00">
            <w:pPr>
              <w:ind w:firstLineChars="150" w:firstLine="315"/>
              <w:rPr>
                <w:rFonts w:asciiTheme="minorEastAsia" w:hAnsiTheme="minorEastAsia"/>
                <w:color w:val="000000"/>
                <w:szCs w:val="21"/>
              </w:rPr>
            </w:pPr>
            <w:r w:rsidRPr="00C70155">
              <w:rPr>
                <w:rFonts w:asciiTheme="minorEastAsia" w:hAnsiTheme="minorEastAsia" w:hint="eastAsia"/>
                <w:color w:val="000000"/>
                <w:szCs w:val="21"/>
              </w:rPr>
              <w:t>a現状・課題</w:t>
            </w:r>
          </w:p>
          <w:p w:rsidR="00C84D00" w:rsidRPr="00C70155" w:rsidRDefault="00C84D00" w:rsidP="00C84D00">
            <w:pPr>
              <w:ind w:firstLineChars="100" w:firstLine="210"/>
              <w:rPr>
                <w:rFonts w:asciiTheme="minorEastAsia" w:hAnsiTheme="minorEastAsia"/>
                <w:color w:val="000000"/>
                <w:szCs w:val="21"/>
              </w:rPr>
            </w:pPr>
            <w:r w:rsidRPr="00C70155">
              <w:rPr>
                <w:rFonts w:asciiTheme="minorEastAsia" w:hAnsiTheme="minorEastAsia" w:hint="eastAsia"/>
                <w:color w:val="000000"/>
                <w:szCs w:val="21"/>
              </w:rPr>
              <w:t>これまで、大阪府は</w:t>
            </w:r>
            <w:r w:rsidRPr="00C70155">
              <w:rPr>
                <w:rFonts w:asciiTheme="minorEastAsia" w:hAnsiTheme="minorEastAsia" w:hint="eastAsia"/>
                <w:color w:val="000000"/>
                <w:szCs w:val="21"/>
                <w:u w:val="single"/>
              </w:rPr>
              <w:t>大阪府の温暖化の防止等に関する条例</w:t>
            </w:r>
            <w:r w:rsidRPr="00C70155">
              <w:rPr>
                <w:rFonts w:asciiTheme="minorEastAsia" w:hAnsiTheme="minorEastAsia" w:hint="eastAsia"/>
                <w:color w:val="000000"/>
                <w:szCs w:val="21"/>
              </w:rPr>
              <w:t>による【後略】</w:t>
            </w:r>
          </w:p>
          <w:p w:rsidR="00C84D00" w:rsidRDefault="00C84D00" w:rsidP="00C84D00">
            <w:pPr>
              <w:ind w:firstLineChars="250" w:firstLine="500"/>
              <w:rPr>
                <w:sz w:val="20"/>
                <w:szCs w:val="20"/>
              </w:rPr>
            </w:pPr>
            <w:r w:rsidRPr="00572C8A">
              <w:rPr>
                <w:rFonts w:hint="eastAsia"/>
                <w:sz w:val="20"/>
                <w:szCs w:val="20"/>
              </w:rPr>
              <w:t>一方、家庭や業務部門では設備の増加や大型化等により、省エネルギー</w:t>
            </w:r>
          </w:p>
          <w:p w:rsidR="00C84D00" w:rsidRPr="00572C8A" w:rsidRDefault="00C84D00" w:rsidP="00C84D00">
            <w:pPr>
              <w:ind w:leftChars="100" w:left="210"/>
              <w:rPr>
                <w:rFonts w:asciiTheme="minorEastAsia" w:hAnsiTheme="minorEastAsia"/>
                <w:color w:val="000000"/>
                <w:sz w:val="20"/>
                <w:szCs w:val="20"/>
              </w:rPr>
            </w:pPr>
            <w:r w:rsidRPr="00572C8A">
              <w:rPr>
                <w:rFonts w:hint="eastAsia"/>
                <w:sz w:val="20"/>
                <w:szCs w:val="20"/>
              </w:rPr>
              <w:t>化が進んでおらず、「見える化」による運用改善の促進や普及啓発等、さらなる対策が必要である。</w:t>
            </w:r>
          </w:p>
          <w:p w:rsidR="00C84D00" w:rsidRDefault="00C84D00" w:rsidP="00C84D00">
            <w:pPr>
              <w:ind w:firstLineChars="150" w:firstLine="315"/>
              <w:rPr>
                <w:rFonts w:asciiTheme="minorEastAsia" w:hAnsiTheme="minorEastAsia"/>
                <w:color w:val="000000"/>
                <w:szCs w:val="21"/>
              </w:rPr>
            </w:pPr>
          </w:p>
          <w:p w:rsidR="00C84D00" w:rsidRDefault="00C84D00" w:rsidP="00C84D00">
            <w:pPr>
              <w:ind w:firstLineChars="150" w:firstLine="315"/>
              <w:rPr>
                <w:rFonts w:asciiTheme="minorEastAsia" w:hAnsiTheme="minorEastAsia"/>
                <w:color w:val="000000"/>
                <w:szCs w:val="21"/>
              </w:rPr>
            </w:pPr>
          </w:p>
          <w:p w:rsidR="00C84D00" w:rsidRDefault="00C84D00" w:rsidP="00C84D00">
            <w:pPr>
              <w:ind w:firstLineChars="150" w:firstLine="315"/>
              <w:rPr>
                <w:rFonts w:asciiTheme="minorEastAsia" w:hAnsiTheme="minorEastAsia"/>
                <w:color w:val="000000"/>
                <w:szCs w:val="21"/>
              </w:rPr>
            </w:pPr>
          </w:p>
          <w:p w:rsidR="00C84D00" w:rsidRPr="00C70155" w:rsidRDefault="00C84D00" w:rsidP="00C84D00">
            <w:pPr>
              <w:ind w:firstLineChars="150" w:firstLine="315"/>
              <w:rPr>
                <w:rFonts w:asciiTheme="minorEastAsia" w:hAnsiTheme="minorEastAsia"/>
                <w:color w:val="000000"/>
                <w:szCs w:val="21"/>
              </w:rPr>
            </w:pPr>
            <w:r w:rsidRPr="00C70155">
              <w:rPr>
                <w:rFonts w:asciiTheme="minorEastAsia" w:hAnsiTheme="minorEastAsia" w:hint="eastAsia"/>
                <w:color w:val="000000"/>
                <w:szCs w:val="21"/>
              </w:rPr>
              <w:t>b今後の取組方向</w:t>
            </w:r>
          </w:p>
          <w:p w:rsidR="00C84D00" w:rsidRDefault="00C84D00" w:rsidP="00C84D00">
            <w:pPr>
              <w:ind w:leftChars="135" w:left="283" w:firstLineChars="100" w:firstLine="210"/>
              <w:rPr>
                <w:rFonts w:ascii="ＭＳ 明朝" w:eastAsia="ＭＳ 明朝" w:hAnsi="ＭＳ 明朝" w:cs="Times New Roman"/>
                <w:szCs w:val="21"/>
              </w:rPr>
            </w:pPr>
            <w:r w:rsidRPr="00C70155">
              <w:rPr>
                <w:rFonts w:asciiTheme="minorEastAsia" w:hAnsiTheme="minorEastAsia" w:hint="eastAsia"/>
                <w:color w:val="000000"/>
                <w:szCs w:val="21"/>
              </w:rPr>
              <w:t>公共施設や民間建築物における省エネルギー･省ＣＯ</w:t>
            </w:r>
            <w:r w:rsidRPr="00C70155">
              <w:rPr>
                <w:rFonts w:asciiTheme="minorEastAsia" w:hAnsiTheme="minorEastAsia" w:hint="eastAsia"/>
                <w:color w:val="000000"/>
                <w:szCs w:val="21"/>
                <w:vertAlign w:val="subscript"/>
              </w:rPr>
              <w:t>2</w:t>
            </w:r>
            <w:r w:rsidRPr="00C70155">
              <w:rPr>
                <w:rFonts w:asciiTheme="minorEastAsia" w:hAnsiTheme="minorEastAsia" w:hint="eastAsia"/>
                <w:color w:val="000000"/>
                <w:szCs w:val="21"/>
              </w:rPr>
              <w:t>化や再生可能エネルギーの活用を進め、</w:t>
            </w:r>
            <w:r w:rsidRPr="00C70155">
              <w:rPr>
                <w:rFonts w:asciiTheme="minorEastAsia" w:hAnsiTheme="minorEastAsia" w:hint="eastAsia"/>
                <w:color w:val="000000"/>
                <w:szCs w:val="21"/>
                <w:u w:val="single"/>
              </w:rPr>
              <w:t>建築物の環境性能</w:t>
            </w:r>
            <w:r w:rsidRPr="00C70155">
              <w:rPr>
                <w:rFonts w:asciiTheme="minorEastAsia" w:hAnsiTheme="minorEastAsia" w:hint="eastAsia"/>
                <w:color w:val="000000"/>
                <w:szCs w:val="21"/>
              </w:rPr>
              <w:t>の向上を図り、建物からの排熱を減らす。</w:t>
            </w:r>
            <w:r w:rsidRPr="00D925C8">
              <w:rPr>
                <w:rFonts w:ascii="ＭＳ 明朝" w:eastAsia="ＭＳ 明朝" w:hAnsi="ＭＳ 明朝" w:cs="Times New Roman" w:hint="eastAsia"/>
                <w:szCs w:val="21"/>
              </w:rPr>
              <w:t>また、</w:t>
            </w:r>
            <w:r w:rsidRPr="00D925C8">
              <w:rPr>
                <w:rFonts w:ascii="ＭＳ 明朝" w:eastAsia="ＭＳ 明朝" w:hAnsi="ＭＳ 明朝" w:cs="Times New Roman" w:hint="eastAsia"/>
                <w:szCs w:val="21"/>
                <w:u w:val="single"/>
              </w:rPr>
              <w:t>エコカー</w:t>
            </w:r>
            <w:r>
              <w:rPr>
                <w:rFonts w:ascii="ＭＳ 明朝" w:eastAsia="ＭＳ 明朝" w:hAnsi="ＭＳ 明朝" w:cs="Times New Roman" w:hint="eastAsia"/>
                <w:szCs w:val="21"/>
                <w:u w:val="single"/>
              </w:rPr>
              <w:t>等</w:t>
            </w:r>
            <w:r w:rsidRPr="00D925C8">
              <w:rPr>
                <w:rFonts w:ascii="ＭＳ 明朝" w:eastAsia="ＭＳ 明朝" w:hAnsi="ＭＳ 明朝" w:cs="Times New Roman" w:hint="eastAsia"/>
                <w:szCs w:val="21"/>
              </w:rPr>
              <w:t>の普及促進や公共交通機関の利用促進、道路交通の円滑化、エコドライブの推進、物流の効率化の促進などにより自動車からの排熱の低減を図る。</w:t>
            </w:r>
          </w:p>
          <w:p w:rsidR="00C84D00" w:rsidRPr="00C70155" w:rsidRDefault="00C84D00" w:rsidP="00C84D00">
            <w:pPr>
              <w:ind w:leftChars="135" w:left="283" w:firstLineChars="100" w:firstLine="210"/>
              <w:rPr>
                <w:rFonts w:asciiTheme="minorEastAsia" w:hAnsiTheme="minorEastAsia"/>
                <w:color w:val="000000"/>
                <w:szCs w:val="21"/>
              </w:rPr>
            </w:pPr>
            <w:r w:rsidRPr="00C70155">
              <w:rPr>
                <w:rFonts w:asciiTheme="minorEastAsia" w:hAnsiTheme="minorEastAsia" w:hint="eastAsia"/>
                <w:color w:val="000000"/>
                <w:szCs w:val="21"/>
              </w:rPr>
              <w:t>【後略】</w:t>
            </w:r>
          </w:p>
          <w:p w:rsidR="00C84D00" w:rsidRPr="00C70155" w:rsidRDefault="00C84D00" w:rsidP="00C84D00">
            <w:pPr>
              <w:ind w:firstLineChars="100" w:firstLine="210"/>
              <w:rPr>
                <w:rFonts w:asciiTheme="minorEastAsia" w:hAnsiTheme="minorEastAsia"/>
                <w:color w:val="000000"/>
                <w:szCs w:val="21"/>
              </w:rPr>
            </w:pPr>
            <w:r w:rsidRPr="00C70155">
              <w:rPr>
                <w:rFonts w:asciiTheme="minorEastAsia" w:hAnsiTheme="minorEastAsia" w:hint="eastAsia"/>
                <w:color w:val="000000"/>
                <w:szCs w:val="21"/>
              </w:rPr>
              <w:t>(a)建物からの排熱を減らすための対策</w:t>
            </w:r>
          </w:p>
          <w:p w:rsidR="00C84D00" w:rsidRPr="00C70155" w:rsidRDefault="00C84D00" w:rsidP="00C84D00">
            <w:pPr>
              <w:ind w:firstLineChars="100" w:firstLine="210"/>
              <w:rPr>
                <w:rFonts w:asciiTheme="minorEastAsia" w:hAnsiTheme="minorEastAsia"/>
                <w:color w:val="000000"/>
                <w:szCs w:val="21"/>
              </w:rPr>
            </w:pPr>
            <w:r w:rsidRPr="00C70155">
              <w:rPr>
                <w:rFonts w:asciiTheme="minorEastAsia" w:hAnsiTheme="minorEastAsia" w:hint="eastAsia"/>
                <w:color w:val="000000"/>
                <w:szCs w:val="21"/>
              </w:rPr>
              <w:t>・</w:t>
            </w:r>
            <w:r w:rsidRPr="00C70155">
              <w:rPr>
                <w:rFonts w:asciiTheme="minorEastAsia" w:hAnsiTheme="minorEastAsia" w:hint="eastAsia"/>
                <w:color w:val="000000"/>
                <w:szCs w:val="21"/>
                <w:u w:val="single"/>
              </w:rPr>
              <w:t>建築物・設備の</w:t>
            </w:r>
            <w:r w:rsidRPr="00C70155">
              <w:rPr>
                <w:rFonts w:asciiTheme="minorEastAsia" w:hAnsiTheme="minorEastAsia" w:hint="eastAsia"/>
                <w:color w:val="000000"/>
                <w:szCs w:val="21"/>
              </w:rPr>
              <w:t xml:space="preserve">省エネ化（ESCO事業、CASBEE）　　　　</w:t>
            </w:r>
          </w:p>
          <w:p w:rsidR="00C84D00" w:rsidRPr="00C70155" w:rsidRDefault="00C84D00" w:rsidP="00C84D00">
            <w:pPr>
              <w:ind w:firstLineChars="100" w:firstLine="210"/>
              <w:rPr>
                <w:rFonts w:asciiTheme="minorEastAsia" w:hAnsiTheme="minorEastAsia"/>
                <w:color w:val="000000"/>
                <w:szCs w:val="21"/>
              </w:rPr>
            </w:pPr>
            <w:r w:rsidRPr="00C70155">
              <w:rPr>
                <w:rFonts w:asciiTheme="minorEastAsia" w:hAnsiTheme="minorEastAsia" w:hint="eastAsia"/>
                <w:color w:val="000000"/>
                <w:szCs w:val="21"/>
              </w:rPr>
              <w:t>・建物の断熱化、</w:t>
            </w:r>
            <w:r w:rsidRPr="00C70155">
              <w:rPr>
                <w:rFonts w:asciiTheme="minorEastAsia" w:hAnsiTheme="minorEastAsia" w:hint="eastAsia"/>
                <w:color w:val="000000"/>
                <w:szCs w:val="21"/>
                <w:u w:val="single"/>
              </w:rPr>
              <w:t>空調設備・照明等の</w:t>
            </w:r>
            <w:r w:rsidRPr="00C70155">
              <w:rPr>
                <w:rFonts w:asciiTheme="minorEastAsia" w:hAnsiTheme="minorEastAsia" w:hint="eastAsia"/>
                <w:color w:val="000000"/>
                <w:szCs w:val="21"/>
              </w:rPr>
              <w:t>設備の</w:t>
            </w:r>
            <w:r w:rsidRPr="00C70155">
              <w:rPr>
                <w:rFonts w:asciiTheme="minorEastAsia" w:hAnsiTheme="minorEastAsia" w:hint="eastAsia"/>
                <w:color w:val="000000"/>
                <w:szCs w:val="21"/>
                <w:u w:val="single"/>
              </w:rPr>
              <w:t>高効率化・</w:t>
            </w:r>
            <w:r w:rsidRPr="00C70155">
              <w:rPr>
                <w:rFonts w:asciiTheme="minorEastAsia" w:hAnsiTheme="minorEastAsia" w:hint="eastAsia"/>
                <w:color w:val="000000"/>
                <w:szCs w:val="21"/>
              </w:rPr>
              <w:t>運用改善</w:t>
            </w:r>
          </w:p>
          <w:p w:rsidR="00C84D00" w:rsidRDefault="00C84D00" w:rsidP="00C84D00">
            <w:pPr>
              <w:rPr>
                <w:rFonts w:asciiTheme="minorEastAsia" w:hAnsiTheme="minorEastAsia"/>
                <w:color w:val="000000"/>
                <w:szCs w:val="21"/>
              </w:rPr>
            </w:pPr>
            <w:r w:rsidRPr="00C70155">
              <w:rPr>
                <w:rFonts w:asciiTheme="minorEastAsia" w:hAnsiTheme="minorEastAsia" w:hint="eastAsia"/>
                <w:color w:val="000000"/>
                <w:szCs w:val="21"/>
              </w:rPr>
              <w:t xml:space="preserve">　</w:t>
            </w:r>
          </w:p>
          <w:p w:rsidR="00C84D00" w:rsidRDefault="00C84D00" w:rsidP="00C84D00">
            <w:pPr>
              <w:rPr>
                <w:rFonts w:asciiTheme="minorEastAsia" w:hAnsiTheme="minorEastAsia"/>
                <w:color w:val="000000"/>
                <w:szCs w:val="21"/>
              </w:rPr>
            </w:pPr>
          </w:p>
          <w:p w:rsidR="00C84D00" w:rsidRPr="00C70155" w:rsidRDefault="00C84D00" w:rsidP="00C84D00">
            <w:pPr>
              <w:ind w:firstLineChars="100" w:firstLine="210"/>
              <w:rPr>
                <w:rFonts w:asciiTheme="minorEastAsia" w:hAnsiTheme="minorEastAsia"/>
                <w:color w:val="000000"/>
                <w:szCs w:val="21"/>
              </w:rPr>
            </w:pPr>
            <w:r w:rsidRPr="00C70155">
              <w:rPr>
                <w:rFonts w:asciiTheme="minorEastAsia" w:hAnsiTheme="minorEastAsia" w:hint="eastAsia"/>
                <w:color w:val="000000"/>
                <w:szCs w:val="21"/>
              </w:rPr>
              <w:t>・再生可能エネルギー</w:t>
            </w:r>
            <w:r w:rsidRPr="00C70155">
              <w:rPr>
                <w:rFonts w:asciiTheme="minorEastAsia" w:hAnsiTheme="minorEastAsia" w:hint="eastAsia"/>
                <w:color w:val="000000"/>
                <w:szCs w:val="21"/>
                <w:u w:val="single"/>
              </w:rPr>
              <w:t>の活用</w:t>
            </w:r>
          </w:p>
          <w:p w:rsidR="00C84D00" w:rsidRPr="00C70155" w:rsidRDefault="00C84D00" w:rsidP="00C84D00">
            <w:pPr>
              <w:ind w:firstLineChars="100" w:firstLine="210"/>
              <w:rPr>
                <w:rFonts w:asciiTheme="minorEastAsia" w:hAnsiTheme="minorEastAsia"/>
                <w:color w:val="000000"/>
                <w:szCs w:val="21"/>
              </w:rPr>
            </w:pPr>
            <w:r w:rsidRPr="00C70155">
              <w:rPr>
                <w:rFonts w:asciiTheme="minorEastAsia" w:hAnsiTheme="minorEastAsia" w:hint="eastAsia"/>
                <w:color w:val="000000"/>
                <w:szCs w:val="21"/>
              </w:rPr>
              <w:lastRenderedPageBreak/>
              <w:t>・</w:t>
            </w:r>
            <w:r w:rsidRPr="00C70155">
              <w:rPr>
                <w:rFonts w:asciiTheme="minorEastAsia" w:hAnsiTheme="minorEastAsia" w:hint="eastAsia"/>
                <w:color w:val="000000"/>
                <w:szCs w:val="21"/>
                <w:u w:val="single"/>
              </w:rPr>
              <w:t>エネルギーの見える化による省エネ推進（BEMS、HEMS）</w:t>
            </w:r>
            <w:r w:rsidRPr="00C70155">
              <w:rPr>
                <w:rFonts w:asciiTheme="minorEastAsia" w:hAnsiTheme="minorEastAsia" w:hint="eastAsia"/>
                <w:color w:val="000000"/>
                <w:szCs w:val="21"/>
              </w:rPr>
              <w:t xml:space="preserve">　</w:t>
            </w:r>
          </w:p>
          <w:p w:rsidR="00C84D00" w:rsidRPr="00C70155" w:rsidRDefault="00C84D00" w:rsidP="00C84D00">
            <w:pPr>
              <w:ind w:firstLineChars="100" w:firstLine="210"/>
              <w:rPr>
                <w:rFonts w:asciiTheme="minorEastAsia" w:hAnsiTheme="minorEastAsia"/>
                <w:color w:val="000000"/>
                <w:szCs w:val="21"/>
              </w:rPr>
            </w:pPr>
          </w:p>
          <w:p w:rsidR="00C84D00" w:rsidRDefault="00C84D00" w:rsidP="00C84D00">
            <w:pPr>
              <w:ind w:firstLineChars="100" w:firstLine="210"/>
              <w:rPr>
                <w:rFonts w:asciiTheme="minorEastAsia" w:hAnsiTheme="minorEastAsia"/>
                <w:color w:val="000000"/>
                <w:szCs w:val="21"/>
              </w:rPr>
            </w:pPr>
          </w:p>
          <w:p w:rsidR="00C84D00" w:rsidRPr="00C70155" w:rsidRDefault="00C84D00" w:rsidP="00C84D00">
            <w:pPr>
              <w:ind w:firstLineChars="100" w:firstLine="210"/>
              <w:rPr>
                <w:rFonts w:asciiTheme="minorEastAsia" w:hAnsiTheme="minorEastAsia"/>
                <w:color w:val="000000"/>
                <w:szCs w:val="21"/>
              </w:rPr>
            </w:pPr>
          </w:p>
          <w:p w:rsidR="00C84D00" w:rsidRPr="00C70155" w:rsidRDefault="00C84D00" w:rsidP="00C84D00">
            <w:pPr>
              <w:ind w:firstLineChars="100" w:firstLine="210"/>
              <w:rPr>
                <w:rFonts w:asciiTheme="minorEastAsia" w:hAnsiTheme="minorEastAsia"/>
                <w:color w:val="000000"/>
                <w:szCs w:val="21"/>
              </w:rPr>
            </w:pPr>
            <w:r w:rsidRPr="00C70155">
              <w:rPr>
                <w:rFonts w:asciiTheme="minorEastAsia" w:hAnsiTheme="minorEastAsia" w:hint="eastAsia"/>
                <w:color w:val="000000"/>
                <w:szCs w:val="21"/>
              </w:rPr>
              <w:t xml:space="preserve"> (b)自動車からの排熱を減らすための対策</w:t>
            </w:r>
          </w:p>
          <w:p w:rsidR="00C84D00" w:rsidRPr="00C70155" w:rsidRDefault="00C84D00" w:rsidP="00C84D00">
            <w:pPr>
              <w:ind w:firstLineChars="100" w:firstLine="210"/>
              <w:rPr>
                <w:rFonts w:asciiTheme="minorEastAsia" w:hAnsiTheme="minorEastAsia"/>
                <w:color w:val="000000"/>
                <w:szCs w:val="21"/>
              </w:rPr>
            </w:pPr>
            <w:r w:rsidRPr="00C70155">
              <w:rPr>
                <w:rFonts w:asciiTheme="minorEastAsia" w:hAnsiTheme="minorEastAsia" w:hint="eastAsia"/>
                <w:color w:val="000000"/>
                <w:szCs w:val="21"/>
              </w:rPr>
              <w:t>・</w:t>
            </w:r>
            <w:r w:rsidRPr="00C70155">
              <w:rPr>
                <w:rFonts w:asciiTheme="minorEastAsia" w:hAnsiTheme="minorEastAsia" w:hint="eastAsia"/>
                <w:color w:val="000000"/>
                <w:szCs w:val="21"/>
                <w:u w:val="single"/>
              </w:rPr>
              <w:t>ミッシングリンクの解消</w:t>
            </w:r>
          </w:p>
          <w:p w:rsidR="00C84D00" w:rsidRPr="00C70155" w:rsidRDefault="00C84D00" w:rsidP="00C84D00">
            <w:pPr>
              <w:ind w:firstLineChars="100" w:firstLine="210"/>
              <w:rPr>
                <w:rFonts w:asciiTheme="minorEastAsia" w:hAnsiTheme="minorEastAsia"/>
                <w:color w:val="000000"/>
                <w:szCs w:val="21"/>
              </w:rPr>
            </w:pPr>
            <w:r w:rsidRPr="00C70155">
              <w:rPr>
                <w:rFonts w:asciiTheme="minorEastAsia" w:hAnsiTheme="minorEastAsia" w:hint="eastAsia"/>
                <w:color w:val="000000"/>
                <w:szCs w:val="21"/>
              </w:rPr>
              <w:t>・エコカーの導入</w:t>
            </w:r>
          </w:p>
          <w:p w:rsidR="00C84D00" w:rsidRPr="00C70155" w:rsidRDefault="00C84D00" w:rsidP="00C84D00">
            <w:pPr>
              <w:ind w:firstLineChars="100" w:firstLine="210"/>
              <w:rPr>
                <w:rFonts w:asciiTheme="minorEastAsia" w:hAnsiTheme="minorEastAsia"/>
                <w:color w:val="000000"/>
                <w:szCs w:val="21"/>
              </w:rPr>
            </w:pPr>
            <w:r w:rsidRPr="00C70155">
              <w:rPr>
                <w:rFonts w:asciiTheme="minorEastAsia" w:hAnsiTheme="minorEastAsia" w:hint="eastAsia"/>
                <w:color w:val="000000"/>
                <w:szCs w:val="21"/>
              </w:rPr>
              <w:t>・</w:t>
            </w:r>
            <w:r w:rsidRPr="00C70155">
              <w:rPr>
                <w:rFonts w:asciiTheme="minorEastAsia" w:hAnsiTheme="minorEastAsia" w:hint="eastAsia"/>
                <w:color w:val="000000"/>
                <w:szCs w:val="21"/>
                <w:u w:val="single"/>
              </w:rPr>
              <w:t>アイドリングストップの徹底</w:t>
            </w:r>
          </w:p>
          <w:p w:rsidR="00C84D00" w:rsidRPr="00C70155" w:rsidRDefault="00C84D00" w:rsidP="00C84D00">
            <w:pPr>
              <w:rPr>
                <w:rFonts w:asciiTheme="minorEastAsia" w:hAnsiTheme="minorEastAsia"/>
                <w:color w:val="000000"/>
                <w:szCs w:val="21"/>
              </w:rPr>
            </w:pPr>
            <w:r w:rsidRPr="00C70155">
              <w:rPr>
                <w:rFonts w:asciiTheme="minorEastAsia" w:hAnsiTheme="minorEastAsia" w:hint="eastAsia"/>
                <w:color w:val="000000"/>
                <w:szCs w:val="21"/>
              </w:rPr>
              <w:t xml:space="preserve">　・公共交通機関の利用促進、交通渋滞対策</w:t>
            </w:r>
            <w:r w:rsidRPr="00C70155">
              <w:rPr>
                <w:rFonts w:asciiTheme="minorEastAsia" w:hAnsiTheme="minorEastAsia" w:hint="eastAsia"/>
                <w:color w:val="000000"/>
                <w:szCs w:val="21"/>
                <w:u w:val="single"/>
              </w:rPr>
              <w:t>の推進</w:t>
            </w:r>
          </w:p>
          <w:p w:rsidR="00C84D00" w:rsidRPr="00C70155" w:rsidRDefault="00C84D00" w:rsidP="00C84D00">
            <w:pPr>
              <w:ind w:firstLineChars="100" w:firstLine="210"/>
              <w:rPr>
                <w:rFonts w:asciiTheme="minorEastAsia" w:hAnsiTheme="minorEastAsia"/>
                <w:color w:val="000000"/>
                <w:szCs w:val="21"/>
              </w:rPr>
            </w:pPr>
          </w:p>
          <w:p w:rsidR="00C84D00" w:rsidRPr="00C70155" w:rsidRDefault="00C84D00" w:rsidP="00C84D00">
            <w:pPr>
              <w:ind w:firstLineChars="100" w:firstLine="210"/>
              <w:rPr>
                <w:rFonts w:asciiTheme="minorEastAsia" w:hAnsiTheme="minorEastAsia"/>
                <w:color w:val="000000"/>
                <w:szCs w:val="21"/>
              </w:rPr>
            </w:pPr>
            <w:r w:rsidRPr="00C70155">
              <w:rPr>
                <w:rFonts w:asciiTheme="minorEastAsia" w:hAnsiTheme="minorEastAsia" w:hint="eastAsia"/>
                <w:color w:val="000000"/>
                <w:szCs w:val="21"/>
              </w:rPr>
              <w:t>(c)省エネ意識を高めるための対策</w:t>
            </w:r>
          </w:p>
          <w:p w:rsidR="00C84D00" w:rsidRPr="00C70155" w:rsidRDefault="00C84D00" w:rsidP="00C84D00">
            <w:pPr>
              <w:ind w:firstLineChars="100" w:firstLine="210"/>
              <w:rPr>
                <w:rFonts w:asciiTheme="minorEastAsia" w:hAnsiTheme="minorEastAsia"/>
                <w:color w:val="000000"/>
                <w:szCs w:val="21"/>
              </w:rPr>
            </w:pPr>
            <w:r w:rsidRPr="00C70155">
              <w:rPr>
                <w:rFonts w:asciiTheme="minorEastAsia" w:hAnsiTheme="minorEastAsia" w:hint="eastAsia"/>
                <w:color w:val="000000"/>
                <w:szCs w:val="21"/>
              </w:rPr>
              <w:t>・エネルギーの見える化による省エネ意識の向上</w:t>
            </w:r>
          </w:p>
          <w:p w:rsidR="00C84D00" w:rsidRDefault="00C84D00" w:rsidP="00C84D00">
            <w:pPr>
              <w:ind w:firstLineChars="100" w:firstLine="210"/>
              <w:rPr>
                <w:rFonts w:asciiTheme="minorEastAsia" w:hAnsiTheme="minorEastAsia"/>
                <w:color w:val="000000"/>
                <w:szCs w:val="21"/>
              </w:rPr>
            </w:pPr>
          </w:p>
          <w:p w:rsidR="00C84D00" w:rsidRPr="00C70155" w:rsidRDefault="00C84D00" w:rsidP="00C84D00">
            <w:pPr>
              <w:ind w:firstLineChars="100" w:firstLine="210"/>
              <w:rPr>
                <w:rFonts w:asciiTheme="minorEastAsia" w:hAnsiTheme="minorEastAsia"/>
                <w:color w:val="000000"/>
                <w:szCs w:val="21"/>
              </w:rPr>
            </w:pPr>
            <w:r w:rsidRPr="00C70155">
              <w:rPr>
                <w:rFonts w:asciiTheme="minorEastAsia" w:hAnsiTheme="minorEastAsia" w:hint="eastAsia"/>
                <w:color w:val="000000"/>
                <w:szCs w:val="21"/>
              </w:rPr>
              <w:t>・環境教育の</w:t>
            </w:r>
            <w:r w:rsidRPr="00C70155">
              <w:rPr>
                <w:rFonts w:asciiTheme="minorEastAsia" w:hAnsiTheme="minorEastAsia" w:hint="eastAsia"/>
                <w:color w:val="000000"/>
                <w:szCs w:val="21"/>
                <w:u w:val="single"/>
              </w:rPr>
              <w:t>促進</w:t>
            </w:r>
          </w:p>
          <w:p w:rsidR="00C84D00" w:rsidRPr="00C70155" w:rsidRDefault="00C84D00" w:rsidP="00C84D00">
            <w:pPr>
              <w:ind w:firstLineChars="100" w:firstLine="210"/>
              <w:rPr>
                <w:rFonts w:asciiTheme="minorEastAsia" w:hAnsiTheme="minorEastAsia"/>
                <w:color w:val="000000"/>
                <w:szCs w:val="21"/>
              </w:rPr>
            </w:pPr>
            <w:r w:rsidRPr="00C70155">
              <w:rPr>
                <w:rFonts w:asciiTheme="minorEastAsia" w:hAnsiTheme="minorEastAsia" w:hint="eastAsia"/>
                <w:color w:val="000000"/>
                <w:szCs w:val="21"/>
              </w:rPr>
              <w:t>・省エネ・省CO</w:t>
            </w:r>
            <w:r w:rsidRPr="00C70155">
              <w:rPr>
                <w:rFonts w:asciiTheme="minorEastAsia" w:hAnsiTheme="minorEastAsia"/>
                <w:color w:val="000000"/>
                <w:szCs w:val="21"/>
                <w:vertAlign w:val="subscript"/>
              </w:rPr>
              <w:t>2</w:t>
            </w:r>
            <w:r w:rsidRPr="00C70155">
              <w:rPr>
                <w:rFonts w:asciiTheme="minorEastAsia" w:hAnsiTheme="minorEastAsia" w:hint="eastAsia"/>
                <w:color w:val="000000"/>
                <w:szCs w:val="21"/>
              </w:rPr>
              <w:t>セミナーや環境イベント等による省エネ意識の向上</w:t>
            </w:r>
          </w:p>
          <w:p w:rsidR="00C84D00" w:rsidRPr="00C70155" w:rsidRDefault="00C84D00" w:rsidP="00C84D00">
            <w:pPr>
              <w:rPr>
                <w:rFonts w:asciiTheme="minorEastAsia" w:hAnsiTheme="minorEastAsia"/>
                <w:color w:val="000000"/>
                <w:szCs w:val="21"/>
              </w:rPr>
            </w:pPr>
            <w:r w:rsidRPr="00C70155">
              <w:rPr>
                <w:rFonts w:asciiTheme="minorEastAsia" w:hAnsiTheme="minorEastAsia" w:hint="eastAsia"/>
                <w:color w:val="000000"/>
                <w:szCs w:val="21"/>
              </w:rPr>
              <w:t xml:space="preserve">　・節電の呼びかけ、節電に関するキャンペーン</w:t>
            </w:r>
            <w:r w:rsidRPr="00C70155">
              <w:rPr>
                <w:rFonts w:asciiTheme="minorEastAsia" w:hAnsiTheme="minorEastAsia" w:hint="eastAsia"/>
                <w:color w:val="000000"/>
                <w:szCs w:val="21"/>
                <w:u w:val="single"/>
              </w:rPr>
              <w:t>活動</w:t>
            </w:r>
            <w:r w:rsidRPr="00C70155">
              <w:rPr>
                <w:rFonts w:asciiTheme="minorEastAsia" w:hAnsiTheme="minorEastAsia" w:hint="eastAsia"/>
                <w:color w:val="000000"/>
                <w:szCs w:val="21"/>
              </w:rPr>
              <w:t>の実施</w:t>
            </w:r>
          </w:p>
          <w:p w:rsidR="00C84D00" w:rsidRPr="00C70155" w:rsidRDefault="00C84D00" w:rsidP="00C84D00">
            <w:pPr>
              <w:rPr>
                <w:rFonts w:asciiTheme="minorEastAsia" w:hAnsiTheme="minorEastAsia"/>
                <w:color w:val="000000"/>
                <w:szCs w:val="21"/>
              </w:rPr>
            </w:pPr>
          </w:p>
          <w:p w:rsidR="00C84D00" w:rsidRPr="00C70155" w:rsidRDefault="00C84D00" w:rsidP="00C84D00">
            <w:pPr>
              <w:rPr>
                <w:rFonts w:asciiTheme="minorEastAsia" w:hAnsiTheme="minorEastAsia"/>
                <w:color w:val="000000"/>
                <w:szCs w:val="21"/>
              </w:rPr>
            </w:pPr>
            <w:r w:rsidRPr="00C70155">
              <w:rPr>
                <w:rFonts w:asciiTheme="minorEastAsia" w:hAnsiTheme="minorEastAsia" w:hint="eastAsia"/>
                <w:color w:val="000000"/>
                <w:szCs w:val="21"/>
              </w:rPr>
              <w:t xml:space="preserve">　②建物・地表面の高温化抑制</w:t>
            </w:r>
          </w:p>
          <w:p w:rsidR="00C84D00" w:rsidRPr="00C70155" w:rsidRDefault="00C84D00" w:rsidP="00C84D00">
            <w:pPr>
              <w:ind w:firstLineChars="200" w:firstLine="420"/>
              <w:rPr>
                <w:rFonts w:asciiTheme="minorEastAsia" w:hAnsiTheme="minorEastAsia"/>
                <w:color w:val="000000"/>
                <w:szCs w:val="21"/>
              </w:rPr>
            </w:pPr>
            <w:r w:rsidRPr="00C70155">
              <w:rPr>
                <w:rFonts w:asciiTheme="minorEastAsia" w:hAnsiTheme="minorEastAsia" w:hint="eastAsia"/>
                <w:color w:val="000000"/>
                <w:szCs w:val="21"/>
              </w:rPr>
              <w:t>a現状・課題</w:t>
            </w:r>
          </w:p>
          <w:p w:rsidR="00C84D00" w:rsidRPr="00C70155" w:rsidRDefault="00C84D00" w:rsidP="00C84D00">
            <w:pPr>
              <w:ind w:left="420" w:hangingChars="200" w:hanging="420"/>
              <w:rPr>
                <w:rFonts w:asciiTheme="minorEastAsia" w:hAnsiTheme="minorEastAsia"/>
                <w:color w:val="000000"/>
                <w:szCs w:val="21"/>
              </w:rPr>
            </w:pPr>
            <w:r w:rsidRPr="00C70155">
              <w:rPr>
                <w:rFonts w:asciiTheme="minorEastAsia" w:hAnsiTheme="minorEastAsia" w:hint="eastAsia"/>
                <w:color w:val="000000"/>
                <w:szCs w:val="21"/>
              </w:rPr>
              <w:t xml:space="preserve">　　　【前略】屋上の高反射率化については、徐々に増加しているものの、さらなる対策の推進が必要である。</w:t>
            </w:r>
          </w:p>
          <w:p w:rsidR="00C84D00" w:rsidRPr="00C70155" w:rsidRDefault="00C84D00" w:rsidP="00C84D00">
            <w:pPr>
              <w:ind w:left="420" w:hangingChars="200" w:hanging="420"/>
              <w:rPr>
                <w:rFonts w:asciiTheme="minorEastAsia" w:hAnsiTheme="minorEastAsia"/>
                <w:color w:val="000000"/>
                <w:szCs w:val="21"/>
              </w:rPr>
            </w:pPr>
            <w:r w:rsidRPr="00C70155">
              <w:rPr>
                <w:rFonts w:asciiTheme="minorEastAsia" w:hAnsiTheme="minorEastAsia" w:hint="eastAsia"/>
                <w:color w:val="000000"/>
                <w:szCs w:val="21"/>
              </w:rPr>
              <w:t xml:space="preserve">　　</w:t>
            </w:r>
          </w:p>
          <w:p w:rsidR="00C84D00" w:rsidRPr="00C70155" w:rsidRDefault="00C84D00" w:rsidP="00C84D00">
            <w:pPr>
              <w:ind w:leftChars="200" w:left="420"/>
              <w:rPr>
                <w:rFonts w:asciiTheme="minorEastAsia" w:hAnsiTheme="minorEastAsia"/>
                <w:strike/>
                <w:color w:val="000000"/>
                <w:szCs w:val="21"/>
              </w:rPr>
            </w:pPr>
            <w:r w:rsidRPr="00C70155">
              <w:rPr>
                <w:rFonts w:asciiTheme="minorEastAsia" w:hAnsiTheme="minorEastAsia" w:hint="eastAsia"/>
                <w:color w:val="000000"/>
                <w:szCs w:val="21"/>
              </w:rPr>
              <w:t xml:space="preserve">　敷地対策としては、自然環境保全条例により対象となっている敷地の緑化は進んでいるが、それ以外の緑化についての対策が課題であ</w:t>
            </w:r>
            <w:r w:rsidRPr="00C70155">
              <w:rPr>
                <w:rFonts w:asciiTheme="minorEastAsia" w:hAnsiTheme="minorEastAsia" w:hint="eastAsia"/>
                <w:color w:val="000000"/>
                <w:szCs w:val="21"/>
              </w:rPr>
              <w:lastRenderedPageBreak/>
              <w:t>る。</w:t>
            </w:r>
          </w:p>
          <w:p w:rsidR="00C84D00" w:rsidRPr="00C70155" w:rsidRDefault="00C84D00" w:rsidP="00C84D00">
            <w:pPr>
              <w:ind w:firstLineChars="300" w:firstLine="630"/>
              <w:jc w:val="left"/>
              <w:rPr>
                <w:rFonts w:asciiTheme="minorEastAsia" w:hAnsiTheme="minorEastAsia"/>
                <w:color w:val="000000"/>
                <w:szCs w:val="21"/>
              </w:rPr>
            </w:pPr>
            <w:r w:rsidRPr="00C70155">
              <w:rPr>
                <w:rFonts w:asciiTheme="minorEastAsia" w:hAnsiTheme="minorEastAsia" w:hint="eastAsia"/>
                <w:color w:val="000000"/>
                <w:szCs w:val="21"/>
              </w:rPr>
              <w:t>建築物対策としては、</w:t>
            </w:r>
            <w:r w:rsidRPr="00C70155">
              <w:rPr>
                <w:rFonts w:asciiTheme="minorEastAsia" w:hAnsiTheme="minorEastAsia" w:hint="eastAsia"/>
                <w:color w:val="000000"/>
                <w:szCs w:val="21"/>
                <w:u w:val="single"/>
              </w:rPr>
              <w:t>大阪府の温暖化の防止等に関する条例</w:t>
            </w:r>
            <w:r w:rsidRPr="00C70155">
              <w:rPr>
                <w:rFonts w:asciiTheme="minorEastAsia" w:hAnsiTheme="minorEastAsia" w:hint="eastAsia"/>
                <w:color w:val="000000"/>
                <w:szCs w:val="21"/>
              </w:rPr>
              <w:t>に基づ</w:t>
            </w:r>
          </w:p>
          <w:p w:rsidR="00C84D00" w:rsidRPr="00C70155" w:rsidRDefault="00C84D00" w:rsidP="00C84D00">
            <w:pPr>
              <w:ind w:leftChars="200" w:left="420"/>
              <w:jc w:val="left"/>
              <w:rPr>
                <w:rFonts w:asciiTheme="minorEastAsia" w:hAnsiTheme="minorEastAsia"/>
                <w:color w:val="000000"/>
                <w:szCs w:val="21"/>
              </w:rPr>
            </w:pPr>
            <w:r w:rsidRPr="00C70155">
              <w:rPr>
                <w:rFonts w:asciiTheme="minorEastAsia" w:hAnsiTheme="minorEastAsia" w:hint="eastAsia"/>
                <w:color w:val="000000"/>
                <w:szCs w:val="21"/>
              </w:rPr>
              <w:t>く建築環境配慮制度により一定規模の建物の新築・増築時にCASBEEの届出を義務化しているが、【中略】対策についての助言や誘導する必要がある。</w:t>
            </w:r>
          </w:p>
          <w:p w:rsidR="00C84D00" w:rsidRPr="00C70155" w:rsidRDefault="00C84D00" w:rsidP="00C84D00">
            <w:pPr>
              <w:ind w:leftChars="200" w:left="420"/>
              <w:jc w:val="left"/>
              <w:rPr>
                <w:rFonts w:asciiTheme="minorEastAsia" w:hAnsiTheme="minorEastAsia"/>
                <w:color w:val="000000"/>
                <w:szCs w:val="21"/>
              </w:rPr>
            </w:pPr>
          </w:p>
          <w:p w:rsidR="00C84D00" w:rsidRPr="00C70155" w:rsidRDefault="00C84D00" w:rsidP="00C84D00">
            <w:pPr>
              <w:ind w:leftChars="200" w:left="420" w:firstLineChars="100" w:firstLine="210"/>
              <w:rPr>
                <w:rFonts w:asciiTheme="minorEastAsia" w:hAnsiTheme="minorEastAsia"/>
                <w:color w:val="000000"/>
                <w:szCs w:val="21"/>
              </w:rPr>
            </w:pPr>
            <w:r w:rsidRPr="00C70155">
              <w:rPr>
                <w:rFonts w:asciiTheme="minorEastAsia" w:hAnsiTheme="minorEastAsia" w:hint="eastAsia"/>
                <w:color w:val="000000"/>
                <w:szCs w:val="21"/>
              </w:rPr>
              <w:t>道路対策については、【後略】</w:t>
            </w:r>
          </w:p>
          <w:p w:rsidR="00C84D00" w:rsidRPr="00C70155" w:rsidRDefault="00C84D00" w:rsidP="00C84D00">
            <w:pPr>
              <w:pStyle w:val="a4"/>
              <w:ind w:leftChars="0" w:left="0" w:firstLineChars="200" w:firstLine="420"/>
              <w:rPr>
                <w:rFonts w:asciiTheme="minorEastAsia" w:hAnsiTheme="minorEastAsia"/>
                <w:color w:val="000000"/>
                <w:szCs w:val="21"/>
              </w:rPr>
            </w:pPr>
            <w:r w:rsidRPr="00C70155">
              <w:rPr>
                <w:rFonts w:asciiTheme="minorEastAsia" w:hAnsiTheme="minorEastAsia" w:hint="eastAsia"/>
                <w:color w:val="000000"/>
                <w:szCs w:val="21"/>
              </w:rPr>
              <w:t>(a)建物に熱をためないための対策</w:t>
            </w:r>
          </w:p>
          <w:p w:rsidR="00C84D00" w:rsidRPr="00C70155" w:rsidRDefault="00C84D00" w:rsidP="00C84D00">
            <w:pPr>
              <w:pStyle w:val="a4"/>
              <w:ind w:leftChars="0"/>
              <w:rPr>
                <w:rFonts w:asciiTheme="minorEastAsia" w:hAnsiTheme="minorEastAsia"/>
                <w:color w:val="000000"/>
                <w:szCs w:val="21"/>
              </w:rPr>
            </w:pPr>
            <w:r w:rsidRPr="00C70155">
              <w:rPr>
                <w:rFonts w:asciiTheme="minorEastAsia" w:hAnsiTheme="minorEastAsia" w:hint="eastAsia"/>
                <w:color w:val="000000"/>
                <w:szCs w:val="21"/>
              </w:rPr>
              <w:t>・建物表面（屋上・壁面）の高反射化による蓄熱の低減</w:t>
            </w:r>
          </w:p>
          <w:p w:rsidR="00C84D00" w:rsidRPr="00C70155" w:rsidRDefault="00C84D00" w:rsidP="00C84D00">
            <w:pPr>
              <w:pStyle w:val="a4"/>
              <w:ind w:leftChars="0"/>
              <w:rPr>
                <w:rFonts w:asciiTheme="minorEastAsia" w:hAnsiTheme="minorEastAsia"/>
                <w:color w:val="000000"/>
                <w:szCs w:val="21"/>
              </w:rPr>
            </w:pPr>
            <w:r w:rsidRPr="00C70155">
              <w:rPr>
                <w:rFonts w:asciiTheme="minorEastAsia" w:hAnsiTheme="minorEastAsia" w:hint="eastAsia"/>
                <w:color w:val="000000"/>
                <w:szCs w:val="21"/>
              </w:rPr>
              <w:t>・建物表面（屋上・壁面）の緑化による蓄熱の低減</w:t>
            </w:r>
          </w:p>
          <w:p w:rsidR="00C84D00" w:rsidRPr="00C70155" w:rsidRDefault="00C84D00" w:rsidP="00C84D00">
            <w:pPr>
              <w:pStyle w:val="a4"/>
              <w:ind w:leftChars="0"/>
              <w:rPr>
                <w:rFonts w:asciiTheme="minorEastAsia" w:hAnsiTheme="minorEastAsia"/>
                <w:color w:val="000000"/>
                <w:szCs w:val="21"/>
              </w:rPr>
            </w:pPr>
            <w:r w:rsidRPr="00C70155">
              <w:rPr>
                <w:rFonts w:asciiTheme="minorEastAsia" w:hAnsiTheme="minorEastAsia" w:hint="eastAsia"/>
                <w:color w:val="000000"/>
                <w:szCs w:val="21"/>
              </w:rPr>
              <w:t>・太陽光パネルによる建物地表面（屋上・壁面）の蓄熱の低減</w:t>
            </w:r>
          </w:p>
          <w:p w:rsidR="00C84D00" w:rsidRPr="00C70155" w:rsidRDefault="00C84D00" w:rsidP="00C84D00">
            <w:pPr>
              <w:ind w:firstLineChars="200" w:firstLine="420"/>
              <w:rPr>
                <w:rFonts w:asciiTheme="minorEastAsia" w:hAnsiTheme="minorEastAsia"/>
                <w:color w:val="000000"/>
                <w:szCs w:val="21"/>
              </w:rPr>
            </w:pPr>
          </w:p>
          <w:p w:rsidR="00C84D00" w:rsidRDefault="00C84D00" w:rsidP="00C84D00">
            <w:pPr>
              <w:ind w:firstLineChars="200" w:firstLine="420"/>
              <w:rPr>
                <w:rFonts w:asciiTheme="minorEastAsia" w:hAnsiTheme="minorEastAsia"/>
                <w:color w:val="000000"/>
                <w:szCs w:val="21"/>
              </w:rPr>
            </w:pPr>
          </w:p>
          <w:p w:rsidR="00C84D00" w:rsidRDefault="00C84D00" w:rsidP="00C84D00">
            <w:pPr>
              <w:ind w:firstLineChars="200" w:firstLine="420"/>
              <w:rPr>
                <w:rFonts w:asciiTheme="minorEastAsia" w:hAnsiTheme="minorEastAsia"/>
                <w:color w:val="000000"/>
                <w:szCs w:val="21"/>
              </w:rPr>
            </w:pPr>
          </w:p>
          <w:p w:rsidR="00C84D00" w:rsidRDefault="00C84D00" w:rsidP="00C84D00">
            <w:pPr>
              <w:ind w:firstLineChars="200" w:firstLine="420"/>
              <w:rPr>
                <w:rFonts w:asciiTheme="minorEastAsia" w:hAnsiTheme="minorEastAsia"/>
                <w:color w:val="000000"/>
                <w:szCs w:val="21"/>
              </w:rPr>
            </w:pPr>
          </w:p>
          <w:p w:rsidR="00C84D00" w:rsidRPr="00C70155" w:rsidRDefault="00C84D00" w:rsidP="00C84D00">
            <w:pPr>
              <w:ind w:firstLineChars="200" w:firstLine="420"/>
              <w:rPr>
                <w:rFonts w:asciiTheme="minorEastAsia" w:hAnsiTheme="minorEastAsia"/>
                <w:color w:val="000000"/>
                <w:szCs w:val="21"/>
              </w:rPr>
            </w:pPr>
            <w:r w:rsidRPr="00C70155">
              <w:rPr>
                <w:rFonts w:asciiTheme="minorEastAsia" w:hAnsiTheme="minorEastAsia" w:hint="eastAsia"/>
                <w:color w:val="000000"/>
                <w:szCs w:val="21"/>
              </w:rPr>
              <w:t>(b)道路や駐車場などの高温化を防ぐための対策</w:t>
            </w:r>
          </w:p>
          <w:p w:rsidR="00C84D00" w:rsidRPr="00C70155" w:rsidRDefault="00C84D00" w:rsidP="00C84D00">
            <w:pPr>
              <w:ind w:left="360" w:firstLineChars="200" w:firstLine="420"/>
              <w:rPr>
                <w:rFonts w:asciiTheme="minorEastAsia" w:hAnsiTheme="minorEastAsia"/>
                <w:color w:val="000000"/>
                <w:szCs w:val="21"/>
              </w:rPr>
            </w:pPr>
            <w:r w:rsidRPr="00C70155">
              <w:rPr>
                <w:rFonts w:asciiTheme="minorEastAsia" w:hAnsiTheme="minorEastAsia" w:hint="eastAsia"/>
                <w:color w:val="000000"/>
                <w:szCs w:val="21"/>
              </w:rPr>
              <w:t>・道路や駐車場への透水性・保水性舗装の施工</w:t>
            </w:r>
          </w:p>
          <w:p w:rsidR="00C84D00" w:rsidRPr="00C70155" w:rsidRDefault="00C84D00" w:rsidP="00C84D00">
            <w:pPr>
              <w:ind w:left="360" w:firstLineChars="200" w:firstLine="420"/>
              <w:rPr>
                <w:rFonts w:asciiTheme="minorEastAsia" w:hAnsiTheme="minorEastAsia"/>
                <w:color w:val="000000"/>
                <w:szCs w:val="21"/>
              </w:rPr>
            </w:pPr>
            <w:r w:rsidRPr="00C70155">
              <w:rPr>
                <w:rFonts w:asciiTheme="minorEastAsia" w:hAnsiTheme="minorEastAsia" w:hint="eastAsia"/>
                <w:color w:val="000000"/>
                <w:szCs w:val="21"/>
              </w:rPr>
              <w:t>・駐車場舗装面の高反射化・緑化</w:t>
            </w:r>
          </w:p>
          <w:p w:rsidR="00C84D00" w:rsidRPr="00C70155" w:rsidRDefault="00C84D00" w:rsidP="00C84D00">
            <w:pPr>
              <w:rPr>
                <w:rFonts w:asciiTheme="minorEastAsia" w:hAnsiTheme="minorEastAsia"/>
                <w:color w:val="000000"/>
                <w:szCs w:val="21"/>
              </w:rPr>
            </w:pPr>
          </w:p>
          <w:p w:rsidR="00C84D00" w:rsidRPr="00C70155" w:rsidRDefault="00C84D00" w:rsidP="00C84D00">
            <w:pPr>
              <w:ind w:firstLineChars="100" w:firstLine="210"/>
              <w:rPr>
                <w:rFonts w:asciiTheme="minorEastAsia" w:hAnsiTheme="minorEastAsia"/>
                <w:color w:val="000000"/>
                <w:szCs w:val="21"/>
              </w:rPr>
            </w:pPr>
            <w:r w:rsidRPr="00C70155">
              <w:rPr>
                <w:rFonts w:asciiTheme="minorEastAsia" w:hAnsiTheme="minorEastAsia" w:hint="eastAsia"/>
                <w:color w:val="000000"/>
                <w:szCs w:val="21"/>
              </w:rPr>
              <w:t>③都市形態の改善</w:t>
            </w:r>
          </w:p>
          <w:p w:rsidR="00C84D00" w:rsidRPr="00C70155" w:rsidRDefault="00C84D00" w:rsidP="00C84D00">
            <w:pPr>
              <w:ind w:firstLineChars="200" w:firstLine="420"/>
              <w:rPr>
                <w:rFonts w:asciiTheme="minorEastAsia" w:hAnsiTheme="minorEastAsia"/>
                <w:color w:val="000000"/>
                <w:szCs w:val="21"/>
              </w:rPr>
            </w:pPr>
            <w:r w:rsidRPr="00C70155">
              <w:rPr>
                <w:rFonts w:asciiTheme="minorEastAsia" w:hAnsiTheme="minorEastAsia" w:hint="eastAsia"/>
                <w:color w:val="000000"/>
                <w:szCs w:val="21"/>
              </w:rPr>
              <w:t>a現状・課題</w:t>
            </w:r>
          </w:p>
          <w:p w:rsidR="00C84D00" w:rsidRPr="00C70155" w:rsidRDefault="00C84D00" w:rsidP="00C84D00">
            <w:pPr>
              <w:ind w:leftChars="200" w:left="420" w:firstLineChars="100" w:firstLine="210"/>
              <w:rPr>
                <w:rFonts w:asciiTheme="minorEastAsia" w:hAnsiTheme="minorEastAsia"/>
                <w:color w:val="000000"/>
                <w:szCs w:val="21"/>
              </w:rPr>
            </w:pPr>
            <w:r w:rsidRPr="00C70155">
              <w:rPr>
                <w:rFonts w:asciiTheme="minorEastAsia" w:hAnsiTheme="minorEastAsia" w:hint="eastAsia"/>
                <w:color w:val="000000"/>
                <w:szCs w:val="21"/>
                <w:u w:val="single"/>
              </w:rPr>
              <w:t>みどりの風促進区域</w:t>
            </w:r>
            <w:r w:rsidRPr="00C70155">
              <w:rPr>
                <w:rFonts w:asciiTheme="minorEastAsia" w:hAnsiTheme="minorEastAsia" w:hint="eastAsia"/>
                <w:color w:val="000000"/>
                <w:szCs w:val="21"/>
              </w:rPr>
              <w:t>を指定し、公共、民間と連携した緑化などを推進している。また、低炭素都市づくりの取組みを通じて、都市形態の改善については、長期的な対策が必要であり、今後も着実に実施して</w:t>
            </w:r>
            <w:r w:rsidRPr="00C70155">
              <w:rPr>
                <w:rFonts w:asciiTheme="minorEastAsia" w:hAnsiTheme="minorEastAsia" w:hint="eastAsia"/>
                <w:color w:val="000000"/>
                <w:szCs w:val="21"/>
              </w:rPr>
              <w:lastRenderedPageBreak/>
              <w:t>いく必要がある。</w:t>
            </w:r>
          </w:p>
          <w:p w:rsidR="00C84D00" w:rsidRPr="00C70155" w:rsidRDefault="00C84D00" w:rsidP="00C84D00">
            <w:pPr>
              <w:ind w:leftChars="200" w:left="420" w:firstLineChars="100" w:firstLine="210"/>
              <w:rPr>
                <w:rFonts w:asciiTheme="minorEastAsia" w:hAnsiTheme="minorEastAsia"/>
                <w:color w:val="000000"/>
                <w:szCs w:val="21"/>
              </w:rPr>
            </w:pPr>
          </w:p>
          <w:p w:rsidR="00C84D00" w:rsidRPr="00C70155" w:rsidRDefault="00C84D00" w:rsidP="00C84D00">
            <w:pPr>
              <w:ind w:leftChars="200" w:left="420" w:firstLineChars="100" w:firstLine="210"/>
              <w:rPr>
                <w:rFonts w:asciiTheme="minorEastAsia" w:hAnsiTheme="minorEastAsia"/>
                <w:color w:val="000000"/>
                <w:szCs w:val="21"/>
              </w:rPr>
            </w:pPr>
          </w:p>
          <w:p w:rsidR="00C84D00" w:rsidRPr="00C70155" w:rsidRDefault="00C84D00" w:rsidP="00C84D00">
            <w:pPr>
              <w:ind w:leftChars="200" w:left="420" w:firstLineChars="100" w:firstLine="210"/>
              <w:rPr>
                <w:rFonts w:asciiTheme="minorEastAsia" w:hAnsiTheme="minorEastAsia"/>
                <w:color w:val="000000"/>
                <w:szCs w:val="21"/>
              </w:rPr>
            </w:pPr>
          </w:p>
          <w:p w:rsidR="00C84D00" w:rsidRPr="00C70155" w:rsidRDefault="00C84D00" w:rsidP="00C84D00">
            <w:pPr>
              <w:ind w:leftChars="200" w:left="420" w:firstLineChars="100" w:firstLine="210"/>
              <w:rPr>
                <w:rFonts w:asciiTheme="minorEastAsia" w:hAnsiTheme="minorEastAsia"/>
                <w:color w:val="000000"/>
                <w:szCs w:val="21"/>
              </w:rPr>
            </w:pPr>
          </w:p>
          <w:p w:rsidR="00C84D00" w:rsidRPr="00C70155" w:rsidRDefault="00C84D00" w:rsidP="00C84D00">
            <w:pPr>
              <w:ind w:firstLineChars="200" w:firstLine="420"/>
              <w:rPr>
                <w:rFonts w:asciiTheme="minorEastAsia" w:hAnsiTheme="minorEastAsia"/>
                <w:color w:val="000000"/>
                <w:szCs w:val="21"/>
              </w:rPr>
            </w:pPr>
            <w:r w:rsidRPr="00C70155">
              <w:rPr>
                <w:rFonts w:asciiTheme="minorEastAsia" w:hAnsiTheme="minorEastAsia" w:hint="eastAsia"/>
                <w:color w:val="000000"/>
                <w:szCs w:val="21"/>
              </w:rPr>
              <w:t>b今後の取組方向</w:t>
            </w:r>
          </w:p>
          <w:p w:rsidR="00C84D00" w:rsidRPr="00C70155" w:rsidRDefault="00C84D00" w:rsidP="00C84D00">
            <w:pPr>
              <w:ind w:leftChars="200" w:left="420" w:firstLineChars="100" w:firstLine="210"/>
              <w:rPr>
                <w:rFonts w:asciiTheme="minorEastAsia" w:hAnsiTheme="minorEastAsia"/>
                <w:color w:val="000000"/>
                <w:szCs w:val="21"/>
              </w:rPr>
            </w:pPr>
            <w:r w:rsidRPr="00C70155">
              <w:rPr>
                <w:rFonts w:asciiTheme="minorEastAsia" w:hAnsiTheme="minorEastAsia" w:hint="eastAsia"/>
                <w:color w:val="000000"/>
                <w:szCs w:val="21"/>
              </w:rPr>
              <w:t>【前略】また、グランドデザイン大阪などの長期的なまちづくりの視点に立ち、みどりの風促進区域でのヒートアイランド対策の取組みを推進することにより、</w:t>
            </w:r>
            <w:r w:rsidRPr="00C70155">
              <w:rPr>
                <w:rFonts w:asciiTheme="minorEastAsia" w:hAnsiTheme="minorEastAsia" w:hint="eastAsia"/>
                <w:color w:val="000000"/>
                <w:szCs w:val="21"/>
                <w:u w:val="single"/>
              </w:rPr>
              <w:t>都心から</w:t>
            </w:r>
            <w:r w:rsidRPr="00C70155">
              <w:rPr>
                <w:rFonts w:asciiTheme="minorEastAsia" w:hAnsiTheme="minorEastAsia" w:hint="eastAsia"/>
                <w:color w:val="000000"/>
                <w:szCs w:val="21"/>
              </w:rPr>
              <w:t>周辺山系へとつながるみどりの都市軸の充実を図る。</w:t>
            </w:r>
          </w:p>
          <w:p w:rsidR="00C84D00" w:rsidRPr="00C70155" w:rsidRDefault="00C84D00" w:rsidP="00C84D00">
            <w:pPr>
              <w:ind w:leftChars="200" w:left="420" w:firstLineChars="100" w:firstLine="210"/>
              <w:rPr>
                <w:rFonts w:asciiTheme="minorEastAsia" w:hAnsiTheme="minorEastAsia"/>
                <w:color w:val="000000"/>
                <w:szCs w:val="21"/>
              </w:rPr>
            </w:pPr>
            <w:r w:rsidRPr="00C70155">
              <w:rPr>
                <w:rFonts w:asciiTheme="minorEastAsia" w:hAnsiTheme="minorEastAsia" w:hint="eastAsia"/>
                <w:color w:val="000000"/>
                <w:szCs w:val="21"/>
              </w:rPr>
              <w:t>これらを踏まえて、以下の対策を計画に盛り込むことが適当である。</w:t>
            </w:r>
          </w:p>
          <w:p w:rsidR="00C84D00" w:rsidRPr="00C70155" w:rsidRDefault="00C84D00" w:rsidP="00C84D00">
            <w:pPr>
              <w:ind w:firstLineChars="200" w:firstLine="420"/>
              <w:rPr>
                <w:rFonts w:asciiTheme="minorEastAsia" w:hAnsiTheme="minorEastAsia"/>
                <w:color w:val="000000"/>
                <w:szCs w:val="21"/>
              </w:rPr>
            </w:pPr>
          </w:p>
          <w:p w:rsidR="00C84D00" w:rsidRPr="00C70155" w:rsidRDefault="00C84D00" w:rsidP="00C84D00">
            <w:pPr>
              <w:ind w:firstLineChars="200" w:firstLine="420"/>
              <w:rPr>
                <w:rFonts w:asciiTheme="minorEastAsia" w:hAnsiTheme="minorEastAsia"/>
                <w:color w:val="000000"/>
                <w:szCs w:val="21"/>
              </w:rPr>
            </w:pPr>
            <w:r w:rsidRPr="00C70155">
              <w:rPr>
                <w:rFonts w:asciiTheme="minorEastAsia" w:hAnsiTheme="minorEastAsia" w:hint="eastAsia"/>
                <w:color w:val="000000"/>
                <w:szCs w:val="21"/>
              </w:rPr>
              <w:t>(a)緑を増やすための対策【略】</w:t>
            </w:r>
          </w:p>
          <w:p w:rsidR="00C84D00" w:rsidRPr="00C70155" w:rsidRDefault="00C84D00" w:rsidP="00C84D00">
            <w:pPr>
              <w:ind w:firstLineChars="200" w:firstLine="420"/>
              <w:rPr>
                <w:rFonts w:asciiTheme="minorEastAsia" w:hAnsiTheme="minorEastAsia"/>
                <w:color w:val="000000"/>
                <w:szCs w:val="21"/>
              </w:rPr>
            </w:pPr>
            <w:r w:rsidRPr="00C70155">
              <w:rPr>
                <w:rFonts w:asciiTheme="minorEastAsia" w:hAnsiTheme="minorEastAsia" w:hint="eastAsia"/>
                <w:color w:val="000000"/>
                <w:szCs w:val="21"/>
              </w:rPr>
              <w:t>(b)水とみどりの空間を増やすための対策【略】</w:t>
            </w:r>
          </w:p>
          <w:p w:rsidR="00C84D00" w:rsidRPr="00C70155" w:rsidRDefault="00C84D00" w:rsidP="00C84D00">
            <w:pPr>
              <w:pStyle w:val="a4"/>
              <w:ind w:leftChars="0" w:left="0" w:firstLineChars="200" w:firstLine="420"/>
              <w:rPr>
                <w:rFonts w:asciiTheme="minorEastAsia" w:hAnsiTheme="minorEastAsia"/>
                <w:color w:val="000000"/>
                <w:szCs w:val="21"/>
              </w:rPr>
            </w:pPr>
            <w:r w:rsidRPr="00C70155">
              <w:rPr>
                <w:rFonts w:asciiTheme="minorEastAsia" w:hAnsiTheme="minorEastAsia" w:hint="eastAsia"/>
                <w:color w:val="000000"/>
                <w:szCs w:val="21"/>
              </w:rPr>
              <w:t>(c)都市形態の改善</w:t>
            </w:r>
          </w:p>
          <w:p w:rsidR="00C84D00" w:rsidRPr="00C70155" w:rsidRDefault="00C84D00" w:rsidP="00C84D00">
            <w:pPr>
              <w:ind w:firstLineChars="200" w:firstLine="420"/>
              <w:rPr>
                <w:rFonts w:asciiTheme="minorEastAsia" w:hAnsiTheme="minorEastAsia"/>
                <w:color w:val="000000"/>
                <w:szCs w:val="21"/>
              </w:rPr>
            </w:pPr>
            <w:r w:rsidRPr="00C70155">
              <w:rPr>
                <w:rFonts w:asciiTheme="minorEastAsia" w:hAnsiTheme="minorEastAsia" w:hint="eastAsia"/>
                <w:color w:val="000000"/>
                <w:szCs w:val="21"/>
              </w:rPr>
              <w:t>・みどりの風促進区域における緑化の推進</w:t>
            </w:r>
          </w:p>
          <w:p w:rsidR="00C84D00" w:rsidRPr="00C70155" w:rsidRDefault="00C84D00" w:rsidP="00C84D00">
            <w:pPr>
              <w:rPr>
                <w:rFonts w:asciiTheme="minorEastAsia" w:hAnsiTheme="minorEastAsia"/>
                <w:color w:val="000000"/>
                <w:szCs w:val="21"/>
              </w:rPr>
            </w:pPr>
          </w:p>
          <w:p w:rsidR="00C84D00" w:rsidRPr="00C70155" w:rsidRDefault="00C84D00" w:rsidP="00C84D00">
            <w:pPr>
              <w:rPr>
                <w:rFonts w:asciiTheme="minorEastAsia" w:hAnsiTheme="minorEastAsia"/>
                <w:color w:val="000000"/>
                <w:szCs w:val="21"/>
              </w:rPr>
            </w:pPr>
          </w:p>
          <w:p w:rsidR="00C84D00" w:rsidRPr="00C70155" w:rsidRDefault="00C84D00" w:rsidP="00C84D00">
            <w:pPr>
              <w:pStyle w:val="a4"/>
              <w:ind w:leftChars="0" w:left="360"/>
              <w:rPr>
                <w:rFonts w:asciiTheme="minorEastAsia" w:hAnsiTheme="minorEastAsia"/>
                <w:color w:val="000000"/>
                <w:szCs w:val="21"/>
              </w:rPr>
            </w:pPr>
            <w:r w:rsidRPr="00C70155">
              <w:rPr>
                <w:rFonts w:asciiTheme="minorEastAsia" w:hAnsiTheme="minorEastAsia" w:hint="eastAsia"/>
                <w:color w:val="000000"/>
                <w:szCs w:val="21"/>
              </w:rPr>
              <w:t>・「グランドデザイン・大阪」の各エリアでのみどり化や親水空間</w:t>
            </w:r>
          </w:p>
          <w:p w:rsidR="00C84D00" w:rsidRPr="00C70155" w:rsidRDefault="00C84D00" w:rsidP="00C84D00">
            <w:pPr>
              <w:pStyle w:val="a4"/>
              <w:ind w:leftChars="0" w:left="360"/>
              <w:rPr>
                <w:rFonts w:asciiTheme="minorEastAsia" w:hAnsiTheme="minorEastAsia"/>
                <w:color w:val="000000"/>
                <w:szCs w:val="21"/>
              </w:rPr>
            </w:pPr>
            <w:r w:rsidRPr="00C70155">
              <w:rPr>
                <w:rFonts w:asciiTheme="minorEastAsia" w:hAnsiTheme="minorEastAsia" w:hint="eastAsia"/>
                <w:color w:val="000000"/>
                <w:szCs w:val="21"/>
              </w:rPr>
              <w:t>の創造</w:t>
            </w:r>
          </w:p>
          <w:p w:rsidR="00C84D00" w:rsidRPr="00C70155" w:rsidRDefault="00C84D00" w:rsidP="00C84D00">
            <w:pPr>
              <w:pStyle w:val="a4"/>
              <w:ind w:leftChars="0" w:left="360"/>
              <w:rPr>
                <w:rFonts w:asciiTheme="minorEastAsia" w:hAnsiTheme="minorEastAsia"/>
                <w:color w:val="000000"/>
                <w:szCs w:val="21"/>
              </w:rPr>
            </w:pPr>
          </w:p>
          <w:p w:rsidR="00C84D00" w:rsidRPr="00C70155" w:rsidRDefault="00C84D00" w:rsidP="00C84D00">
            <w:pPr>
              <w:ind w:firstLineChars="100" w:firstLine="210"/>
              <w:rPr>
                <w:rFonts w:asciiTheme="minorEastAsia" w:hAnsiTheme="minorEastAsia"/>
                <w:color w:val="000000"/>
                <w:szCs w:val="21"/>
              </w:rPr>
            </w:pPr>
            <w:r w:rsidRPr="00C70155">
              <w:rPr>
                <w:rFonts w:asciiTheme="minorEastAsia" w:hAnsiTheme="minorEastAsia" w:hint="eastAsia"/>
                <w:color w:val="000000"/>
                <w:szCs w:val="21"/>
              </w:rPr>
              <w:t>④適応策の推進</w:t>
            </w:r>
          </w:p>
          <w:p w:rsidR="00C84D00" w:rsidRPr="00C70155" w:rsidRDefault="00C84D00" w:rsidP="00C84D00">
            <w:pPr>
              <w:ind w:firstLineChars="200" w:firstLine="420"/>
              <w:rPr>
                <w:rFonts w:asciiTheme="minorEastAsia" w:hAnsiTheme="minorEastAsia"/>
                <w:color w:val="000000"/>
                <w:szCs w:val="21"/>
              </w:rPr>
            </w:pPr>
            <w:r w:rsidRPr="00C70155">
              <w:rPr>
                <w:rFonts w:asciiTheme="minorEastAsia" w:hAnsiTheme="minorEastAsia" w:hint="eastAsia"/>
                <w:color w:val="000000"/>
                <w:szCs w:val="21"/>
              </w:rPr>
              <w:t>a現状・課題</w:t>
            </w:r>
          </w:p>
          <w:p w:rsidR="00C84D00" w:rsidRPr="00C70155" w:rsidRDefault="00C84D00" w:rsidP="00C84D00">
            <w:pPr>
              <w:ind w:leftChars="200" w:left="420" w:firstLineChars="100" w:firstLine="210"/>
              <w:rPr>
                <w:rFonts w:asciiTheme="minorEastAsia" w:hAnsiTheme="minorEastAsia"/>
                <w:color w:val="000000"/>
                <w:szCs w:val="21"/>
              </w:rPr>
            </w:pPr>
            <w:r w:rsidRPr="00C70155">
              <w:rPr>
                <w:rFonts w:asciiTheme="minorEastAsia" w:hAnsiTheme="minorEastAsia" w:hint="eastAsia"/>
                <w:color w:val="000000"/>
                <w:szCs w:val="21"/>
              </w:rPr>
              <w:lastRenderedPageBreak/>
              <w:t>大阪府域においては、地球温暖化やヒートアイランド現象に伴い、昼間の暑熱環境が悪化し、人の健康への影響とともに、都市の屋外空間の快適性が損なわれている</w:t>
            </w:r>
            <w:r w:rsidRPr="00C70155">
              <w:rPr>
                <w:rFonts w:asciiTheme="minorEastAsia" w:hAnsiTheme="minorEastAsia" w:hint="eastAsia"/>
                <w:color w:val="000000"/>
                <w:szCs w:val="21"/>
                <w:u w:val="single"/>
              </w:rPr>
              <w:t>ことから、短期的に効果のある適応策を推進していく必要がある。</w:t>
            </w:r>
          </w:p>
          <w:p w:rsidR="00C84D00" w:rsidRPr="00C70155" w:rsidRDefault="00C84D00" w:rsidP="00C84D00">
            <w:pPr>
              <w:ind w:firstLineChars="200" w:firstLine="420"/>
              <w:rPr>
                <w:rFonts w:asciiTheme="minorEastAsia" w:hAnsiTheme="minorEastAsia"/>
                <w:color w:val="000000"/>
                <w:szCs w:val="21"/>
              </w:rPr>
            </w:pPr>
          </w:p>
          <w:p w:rsidR="00C84D00" w:rsidRPr="00C70155" w:rsidRDefault="00C84D00" w:rsidP="00C84D00">
            <w:pPr>
              <w:ind w:firstLineChars="200" w:firstLine="420"/>
              <w:rPr>
                <w:rFonts w:asciiTheme="minorEastAsia" w:hAnsiTheme="minorEastAsia"/>
                <w:color w:val="000000"/>
                <w:szCs w:val="21"/>
              </w:rPr>
            </w:pPr>
          </w:p>
          <w:p w:rsidR="00C84D00" w:rsidRPr="00C70155" w:rsidRDefault="00C84D00" w:rsidP="00C84D00">
            <w:pPr>
              <w:ind w:firstLineChars="200" w:firstLine="420"/>
              <w:rPr>
                <w:rFonts w:asciiTheme="minorEastAsia" w:hAnsiTheme="minorEastAsia"/>
                <w:color w:val="000000"/>
                <w:szCs w:val="21"/>
              </w:rPr>
            </w:pPr>
          </w:p>
          <w:p w:rsidR="00C84D00" w:rsidRPr="00C70155" w:rsidRDefault="00C84D00" w:rsidP="00C84D00">
            <w:pPr>
              <w:ind w:firstLineChars="200" w:firstLine="420"/>
              <w:rPr>
                <w:rFonts w:asciiTheme="minorEastAsia" w:hAnsiTheme="minorEastAsia"/>
                <w:color w:val="000000"/>
                <w:szCs w:val="21"/>
              </w:rPr>
            </w:pPr>
          </w:p>
          <w:p w:rsidR="00C84D00" w:rsidRPr="00C70155" w:rsidRDefault="00C84D00" w:rsidP="00C84D00">
            <w:pPr>
              <w:ind w:firstLineChars="200" w:firstLine="420"/>
              <w:rPr>
                <w:rFonts w:asciiTheme="minorEastAsia" w:hAnsiTheme="minorEastAsia"/>
                <w:color w:val="000000"/>
                <w:szCs w:val="21"/>
              </w:rPr>
            </w:pPr>
            <w:r w:rsidRPr="00C70155">
              <w:rPr>
                <w:rFonts w:asciiTheme="minorEastAsia" w:hAnsiTheme="minorEastAsia" w:hint="eastAsia"/>
                <w:color w:val="000000"/>
                <w:szCs w:val="21"/>
              </w:rPr>
              <w:t>b今後の取組方向【略】</w:t>
            </w:r>
          </w:p>
          <w:p w:rsidR="00C84D00" w:rsidRPr="00C70155" w:rsidRDefault="00C84D00" w:rsidP="00C84D00">
            <w:pPr>
              <w:tabs>
                <w:tab w:val="left" w:pos="284"/>
              </w:tabs>
              <w:autoSpaceDE w:val="0"/>
              <w:autoSpaceDN w:val="0"/>
              <w:adjustRightInd w:val="0"/>
              <w:ind w:firstLineChars="100" w:firstLine="210"/>
              <w:jc w:val="left"/>
              <w:rPr>
                <w:rFonts w:asciiTheme="minorEastAsia" w:hAnsiTheme="minorEastAsia"/>
                <w:color w:val="000000"/>
                <w:szCs w:val="21"/>
              </w:rPr>
            </w:pPr>
          </w:p>
          <w:p w:rsidR="00C84D00" w:rsidRPr="00C70155" w:rsidRDefault="00C84D00" w:rsidP="00C84D00">
            <w:pPr>
              <w:tabs>
                <w:tab w:val="left" w:pos="284"/>
              </w:tabs>
              <w:autoSpaceDE w:val="0"/>
              <w:autoSpaceDN w:val="0"/>
              <w:adjustRightInd w:val="0"/>
              <w:ind w:firstLineChars="100" w:firstLine="210"/>
              <w:jc w:val="left"/>
              <w:rPr>
                <w:rFonts w:asciiTheme="minorEastAsia" w:hAnsiTheme="minorEastAsia"/>
                <w:color w:val="000000"/>
                <w:szCs w:val="21"/>
              </w:rPr>
            </w:pPr>
            <w:r w:rsidRPr="00C70155">
              <w:rPr>
                <w:rFonts w:asciiTheme="minorEastAsia" w:hAnsiTheme="minorEastAsia" w:cs="ＭＳ明朝,Bold" w:hint="eastAsia"/>
                <w:bCs/>
                <w:color w:val="000000"/>
                <w:kern w:val="0"/>
                <w:szCs w:val="21"/>
              </w:rPr>
              <w:t xml:space="preserve"> (5) </w:t>
            </w:r>
            <w:r w:rsidRPr="00C70155">
              <w:rPr>
                <w:rFonts w:asciiTheme="minorEastAsia" w:hAnsiTheme="minorEastAsia" w:hint="eastAsia"/>
                <w:color w:val="000000"/>
                <w:szCs w:val="21"/>
              </w:rPr>
              <w:t>ヒートアイランドの対策指標</w:t>
            </w:r>
          </w:p>
          <w:p w:rsidR="00C84D00" w:rsidRPr="00C70155" w:rsidRDefault="00C84D00" w:rsidP="00C84D00">
            <w:pPr>
              <w:ind w:firstLineChars="200" w:firstLine="420"/>
              <w:rPr>
                <w:rFonts w:asciiTheme="minorEastAsia" w:hAnsiTheme="minorEastAsia"/>
                <w:color w:val="000000"/>
                <w:szCs w:val="21"/>
              </w:rPr>
            </w:pPr>
            <w:r w:rsidRPr="00C70155">
              <w:rPr>
                <w:rFonts w:asciiTheme="minorEastAsia" w:hAnsiTheme="minorEastAsia" w:hint="eastAsia"/>
                <w:color w:val="000000"/>
                <w:szCs w:val="21"/>
              </w:rPr>
              <w:t>a現状・課題【略】</w:t>
            </w:r>
          </w:p>
          <w:p w:rsidR="00C84D00" w:rsidRPr="00C70155" w:rsidRDefault="00C84D00" w:rsidP="00C84D00">
            <w:pPr>
              <w:ind w:firstLineChars="200" w:firstLine="420"/>
              <w:rPr>
                <w:rFonts w:asciiTheme="minorEastAsia" w:hAnsiTheme="minorEastAsia"/>
                <w:color w:val="000000"/>
                <w:szCs w:val="21"/>
              </w:rPr>
            </w:pPr>
            <w:r w:rsidRPr="00C70155">
              <w:rPr>
                <w:rFonts w:asciiTheme="minorEastAsia" w:hAnsiTheme="minorEastAsia" w:hint="eastAsia"/>
                <w:color w:val="000000"/>
                <w:szCs w:val="21"/>
              </w:rPr>
              <w:t>b今後の取組方向</w:t>
            </w:r>
          </w:p>
          <w:p w:rsidR="00C84D00" w:rsidRPr="00C70155" w:rsidRDefault="00C84D00" w:rsidP="00C84D00">
            <w:pPr>
              <w:ind w:leftChars="200" w:left="420"/>
              <w:rPr>
                <w:rFonts w:asciiTheme="minorEastAsia" w:hAnsiTheme="minorEastAsia"/>
                <w:color w:val="000000"/>
                <w:szCs w:val="21"/>
              </w:rPr>
            </w:pPr>
            <w:r w:rsidRPr="00C70155">
              <w:rPr>
                <w:rFonts w:asciiTheme="minorEastAsia" w:hAnsiTheme="minorEastAsia" w:hint="eastAsia"/>
                <w:color w:val="000000"/>
                <w:szCs w:val="21"/>
              </w:rPr>
              <w:t>【前略】具体的には熱環境（熱負荷特性）マップの類型１（商業・業務集積地域）及び類型２（住宅地域）に概ね該当する区域を対象範囲とすることが適当である。</w:t>
            </w:r>
          </w:p>
          <w:p w:rsidR="00C84D00" w:rsidRPr="00C70155" w:rsidRDefault="00C84D00" w:rsidP="00C84D00">
            <w:pPr>
              <w:tabs>
                <w:tab w:val="left" w:pos="284"/>
              </w:tabs>
              <w:autoSpaceDE w:val="0"/>
              <w:autoSpaceDN w:val="0"/>
              <w:adjustRightInd w:val="0"/>
              <w:ind w:firstLineChars="100" w:firstLine="210"/>
              <w:jc w:val="left"/>
              <w:rPr>
                <w:rFonts w:asciiTheme="minorEastAsia" w:hAnsiTheme="minorEastAsia" w:cs="ＭＳ明朝,Bold"/>
                <w:bCs/>
                <w:color w:val="000000"/>
                <w:kern w:val="0"/>
                <w:szCs w:val="21"/>
                <w:u w:val="single"/>
              </w:rPr>
            </w:pPr>
          </w:p>
          <w:p w:rsidR="00C84D00" w:rsidRDefault="00C84D00" w:rsidP="00C84D00">
            <w:pPr>
              <w:tabs>
                <w:tab w:val="left" w:pos="284"/>
              </w:tabs>
              <w:autoSpaceDE w:val="0"/>
              <w:autoSpaceDN w:val="0"/>
              <w:adjustRightInd w:val="0"/>
              <w:ind w:firstLineChars="100" w:firstLine="210"/>
              <w:jc w:val="left"/>
              <w:rPr>
                <w:rFonts w:asciiTheme="minorEastAsia" w:hAnsiTheme="minorEastAsia" w:cs="ＭＳ明朝,Bold"/>
                <w:bCs/>
                <w:color w:val="000000"/>
                <w:kern w:val="0"/>
                <w:szCs w:val="21"/>
                <w:u w:val="single"/>
              </w:rPr>
            </w:pPr>
          </w:p>
          <w:p w:rsidR="00C84D00" w:rsidRDefault="00C84D00" w:rsidP="00C84D00">
            <w:pPr>
              <w:tabs>
                <w:tab w:val="left" w:pos="284"/>
              </w:tabs>
              <w:autoSpaceDE w:val="0"/>
              <w:autoSpaceDN w:val="0"/>
              <w:adjustRightInd w:val="0"/>
              <w:ind w:firstLineChars="100" w:firstLine="210"/>
              <w:jc w:val="left"/>
              <w:rPr>
                <w:rFonts w:asciiTheme="minorEastAsia" w:hAnsiTheme="minorEastAsia" w:cs="ＭＳ明朝,Bold"/>
                <w:bCs/>
                <w:color w:val="000000"/>
                <w:kern w:val="0"/>
                <w:szCs w:val="21"/>
                <w:u w:val="single"/>
              </w:rPr>
            </w:pPr>
          </w:p>
          <w:p w:rsidR="00C84D00" w:rsidRPr="00C70155" w:rsidRDefault="00C84D00" w:rsidP="00C84D00">
            <w:pPr>
              <w:tabs>
                <w:tab w:val="left" w:pos="284"/>
              </w:tabs>
              <w:autoSpaceDE w:val="0"/>
              <w:autoSpaceDN w:val="0"/>
              <w:adjustRightInd w:val="0"/>
              <w:ind w:firstLineChars="100" w:firstLine="210"/>
              <w:jc w:val="left"/>
              <w:rPr>
                <w:rFonts w:asciiTheme="minorEastAsia" w:hAnsiTheme="minorEastAsia" w:cs="ＭＳ明朝,Bold"/>
                <w:bCs/>
                <w:color w:val="000000"/>
                <w:kern w:val="0"/>
                <w:szCs w:val="21"/>
                <w:u w:val="single"/>
              </w:rPr>
            </w:pPr>
            <w:r w:rsidRPr="00C70155">
              <w:rPr>
                <w:rFonts w:asciiTheme="minorEastAsia" w:hAnsiTheme="minorEastAsia" w:cs="ＭＳ明朝,Bold" w:hint="eastAsia"/>
                <w:bCs/>
                <w:color w:val="000000"/>
                <w:kern w:val="0"/>
                <w:szCs w:val="21"/>
                <w:u w:val="single"/>
              </w:rPr>
              <w:t>(6) 計画の進行管理及び推進体制</w:t>
            </w:r>
          </w:p>
          <w:p w:rsidR="00C84D00" w:rsidRDefault="00C84D00" w:rsidP="00C84D00">
            <w:pPr>
              <w:rPr>
                <w:rFonts w:ascii="ＭＳ 明朝" w:eastAsia="ＭＳ 明朝" w:hAnsi="ＭＳ 明朝" w:cs="Times New Roman"/>
                <w:color w:val="000000"/>
                <w:szCs w:val="21"/>
                <w:u w:val="single"/>
              </w:rPr>
            </w:pPr>
            <w:r w:rsidRPr="00C70155">
              <w:rPr>
                <w:rFonts w:asciiTheme="minorEastAsia" w:hAnsiTheme="minorEastAsia" w:hint="eastAsia"/>
                <w:color w:val="000000"/>
                <w:szCs w:val="21"/>
                <w:u w:val="single"/>
              </w:rPr>
              <w:t>計画の進行管理については、大阪府ヒートアイランド対策推進会議検討部会において、設定したヒートアイランド対策指標を用いて、達成状況について、毎年、進捗管理をするとともに、対策指標以外の取組みについても情報を収集することが望ましい。特に大阪市などのヒートアイランド対策</w:t>
            </w:r>
            <w:r w:rsidRPr="00C70155">
              <w:rPr>
                <w:rFonts w:asciiTheme="minorEastAsia" w:hAnsiTheme="minorEastAsia" w:hint="eastAsia"/>
                <w:color w:val="000000"/>
                <w:szCs w:val="21"/>
                <w:u w:val="single"/>
              </w:rPr>
              <w:lastRenderedPageBreak/>
              <w:t>が必要な府内の市と連携する体制を構築する必要がある。また、これまで以上に、民間機関、大学・研究機関、ＮＰＯ等との一層の連携を必要がある。さらに、ヒートアイランド現象等に起因する暑熱環境の改善に適した緑化手法の検討など全国的な問題については、国が対応するよう働きかけていくとともに、国が得た知見等については、府でも積極的に取り入れていく必要がある。また、国と検討した結果は大阪府域だけでなく、全国に周知・普及されるよう、今後も国と連携していくことが望ましい。</w:t>
            </w:r>
          </w:p>
          <w:p w:rsidR="00C84D00" w:rsidRDefault="00C84D00" w:rsidP="004F242B">
            <w:pPr>
              <w:rPr>
                <w:rFonts w:ascii="ＭＳ 明朝" w:eastAsia="ＭＳ 明朝" w:hAnsi="ＭＳ 明朝" w:cs="Times New Roman"/>
                <w:color w:val="000000"/>
                <w:szCs w:val="21"/>
                <w:u w:val="single"/>
              </w:rPr>
            </w:pPr>
          </w:p>
          <w:p w:rsidR="00C84D00" w:rsidRPr="00C70155" w:rsidRDefault="00C84D00" w:rsidP="00C84D00">
            <w:pPr>
              <w:autoSpaceDE w:val="0"/>
              <w:autoSpaceDN w:val="0"/>
              <w:adjustRightInd w:val="0"/>
              <w:jc w:val="left"/>
              <w:rPr>
                <w:rFonts w:ascii="ＭＳ ゴシック" w:eastAsia="ＭＳ ゴシック" w:hAnsi="ＭＳ ゴシック" w:cs="ＭＳ明朝,Bold"/>
                <w:b/>
                <w:bCs/>
                <w:color w:val="000000"/>
                <w:kern w:val="0"/>
                <w:szCs w:val="21"/>
              </w:rPr>
            </w:pPr>
            <w:r w:rsidRPr="00C70155">
              <w:rPr>
                <w:rFonts w:ascii="ＭＳ ゴシック" w:eastAsia="ＭＳ ゴシック" w:hAnsi="ＭＳ ゴシック" w:cs="ＭＳ明朝,Bold" w:hint="eastAsia"/>
                <w:b/>
                <w:bCs/>
                <w:color w:val="000000"/>
                <w:kern w:val="0"/>
                <w:szCs w:val="21"/>
              </w:rPr>
              <w:t xml:space="preserve">Ⅳ　</w:t>
            </w:r>
            <w:r w:rsidRPr="00C70155">
              <w:rPr>
                <w:rFonts w:ascii="ＭＳ ゴシック" w:eastAsia="ＭＳ ゴシック" w:hAnsi="ＭＳ ゴシック" w:cs="ＭＳ明朝,Bold" w:hint="eastAsia"/>
                <w:b/>
                <w:bCs/>
                <w:color w:val="000000"/>
                <w:kern w:val="0"/>
                <w:szCs w:val="21"/>
                <w:u w:val="single"/>
              </w:rPr>
              <w:t>今後の制度のあり方</w:t>
            </w:r>
            <w:r w:rsidRPr="00C70155">
              <w:rPr>
                <w:rFonts w:ascii="ＭＳ ゴシック" w:eastAsia="ＭＳ ゴシック" w:hAnsi="ＭＳ ゴシック" w:cs="ＭＳ明朝,Bold" w:hint="eastAsia"/>
                <w:b/>
                <w:bCs/>
                <w:color w:val="000000"/>
                <w:kern w:val="0"/>
                <w:szCs w:val="21"/>
              </w:rPr>
              <w:t>について</w:t>
            </w:r>
          </w:p>
          <w:p w:rsidR="00C84D00" w:rsidRPr="00C70155" w:rsidRDefault="00C84D00" w:rsidP="00C84D00">
            <w:pPr>
              <w:autoSpaceDE w:val="0"/>
              <w:autoSpaceDN w:val="0"/>
              <w:adjustRightInd w:val="0"/>
              <w:ind w:firstLineChars="100" w:firstLine="210"/>
              <w:jc w:val="left"/>
              <w:rPr>
                <w:rFonts w:ascii="ＭＳ 明朝" w:hAnsi="ＭＳ 明朝" w:cs="ＭＳ明朝,Bold"/>
                <w:bCs/>
                <w:color w:val="000000"/>
                <w:kern w:val="0"/>
                <w:szCs w:val="21"/>
                <w:u w:val="single"/>
              </w:rPr>
            </w:pPr>
            <w:r w:rsidRPr="00C70155">
              <w:rPr>
                <w:rFonts w:ascii="ＭＳ 明朝" w:hAnsi="ＭＳ 明朝" w:cs="ＭＳ明朝,Bold" w:hint="eastAsia"/>
                <w:bCs/>
                <w:color w:val="000000"/>
                <w:kern w:val="0"/>
                <w:szCs w:val="21"/>
              </w:rPr>
              <w:t>大阪府における地球温暖化対策を推進するための主な制度としては、</w:t>
            </w:r>
            <w:r w:rsidRPr="00C70155">
              <w:rPr>
                <w:rFonts w:ascii="ＭＳ 明朝" w:hAnsi="ＭＳ 明朝" w:cs="ＭＳ明朝,Bold" w:hint="eastAsia"/>
                <w:bCs/>
                <w:color w:val="000000"/>
                <w:kern w:val="0"/>
                <w:szCs w:val="21"/>
                <w:u w:val="single"/>
              </w:rPr>
              <w:t>「大阪府温暖化の防止等に関する条例」</w:t>
            </w:r>
            <w:r w:rsidRPr="00C70155">
              <w:rPr>
                <w:rFonts w:ascii="ＭＳ 明朝" w:hAnsi="ＭＳ 明朝" w:cs="ＭＳ明朝,Bold" w:hint="eastAsia"/>
                <w:bCs/>
                <w:color w:val="000000"/>
                <w:kern w:val="0"/>
                <w:szCs w:val="21"/>
              </w:rPr>
              <w:t>がある。</w:t>
            </w:r>
            <w:r w:rsidRPr="00C70155">
              <w:rPr>
                <w:rFonts w:ascii="ＭＳ 明朝" w:hAnsi="ＭＳ 明朝" w:cs="ＭＳ明朝,Bold" w:hint="eastAsia"/>
                <w:bCs/>
                <w:color w:val="000000"/>
                <w:kern w:val="0"/>
                <w:szCs w:val="21"/>
                <w:u w:val="single"/>
              </w:rPr>
              <w:t>この条例は、地球温暖化及びヒートアイランドの対策を進めることを目的として、</w:t>
            </w:r>
          </w:p>
          <w:p w:rsidR="00C84D00" w:rsidRPr="00C70155" w:rsidRDefault="00C84D00" w:rsidP="00C84D00">
            <w:pPr>
              <w:autoSpaceDE w:val="0"/>
              <w:autoSpaceDN w:val="0"/>
              <w:adjustRightInd w:val="0"/>
              <w:ind w:firstLineChars="200" w:firstLine="420"/>
              <w:jc w:val="left"/>
              <w:rPr>
                <w:rFonts w:ascii="ＭＳ 明朝" w:hAnsi="ＭＳ 明朝" w:cs="ＭＳ明朝,Bold"/>
                <w:bCs/>
                <w:color w:val="000000"/>
                <w:kern w:val="0"/>
                <w:szCs w:val="21"/>
                <w:u w:val="single"/>
              </w:rPr>
            </w:pPr>
            <w:r w:rsidRPr="00C70155">
              <w:rPr>
                <w:rFonts w:ascii="ＭＳ 明朝" w:hAnsi="ＭＳ 明朝" w:cs="ＭＳ明朝,Bold" w:hint="eastAsia"/>
                <w:bCs/>
                <w:color w:val="000000"/>
                <w:kern w:val="0"/>
                <w:szCs w:val="21"/>
                <w:u w:val="single"/>
              </w:rPr>
              <w:t>・事業活動に</w:t>
            </w:r>
            <w:r w:rsidRPr="00C70155">
              <w:rPr>
                <w:rFonts w:ascii="ＭＳ 明朝" w:hAnsi="ＭＳ 明朝" w:hint="eastAsia"/>
                <w:color w:val="000000"/>
                <w:szCs w:val="21"/>
                <w:u w:val="single"/>
              </w:rPr>
              <w:t>おける</w:t>
            </w:r>
            <w:r w:rsidRPr="00C70155">
              <w:rPr>
                <w:rFonts w:ascii="ＭＳ 明朝" w:hAnsi="ＭＳ 明朝" w:cs="ＭＳ明朝,Bold" w:hint="eastAsia"/>
                <w:bCs/>
                <w:color w:val="000000"/>
                <w:kern w:val="0"/>
                <w:szCs w:val="21"/>
                <w:u w:val="single"/>
              </w:rPr>
              <w:t>温室効果ガスの排出及び人工排熱の抑制、電気需要の平準化</w:t>
            </w:r>
          </w:p>
          <w:p w:rsidR="00C84D00" w:rsidRPr="00C70155" w:rsidRDefault="00C84D00" w:rsidP="00C84D00">
            <w:pPr>
              <w:autoSpaceDE w:val="0"/>
              <w:autoSpaceDN w:val="0"/>
              <w:adjustRightInd w:val="0"/>
              <w:ind w:firstLineChars="200" w:firstLine="420"/>
              <w:jc w:val="left"/>
              <w:rPr>
                <w:rFonts w:ascii="ＭＳ 明朝" w:hAnsi="ＭＳ 明朝" w:cs="ＭＳ明朝,Bold"/>
                <w:bCs/>
                <w:color w:val="000000"/>
                <w:kern w:val="0"/>
                <w:szCs w:val="21"/>
                <w:u w:val="single"/>
              </w:rPr>
            </w:pPr>
            <w:r w:rsidRPr="00C70155">
              <w:rPr>
                <w:rFonts w:ascii="ＭＳ 明朝" w:hAnsi="ＭＳ 明朝" w:cs="ＭＳ明朝,Bold" w:hint="eastAsia"/>
                <w:bCs/>
                <w:color w:val="000000"/>
                <w:kern w:val="0"/>
                <w:szCs w:val="21"/>
                <w:u w:val="single"/>
              </w:rPr>
              <w:t>・建築物の環境配慮</w:t>
            </w:r>
          </w:p>
          <w:p w:rsidR="00C84D00" w:rsidRPr="00C70155" w:rsidRDefault="00C84D00" w:rsidP="00C84D00">
            <w:pPr>
              <w:autoSpaceDE w:val="0"/>
              <w:autoSpaceDN w:val="0"/>
              <w:adjustRightInd w:val="0"/>
              <w:jc w:val="left"/>
              <w:rPr>
                <w:rFonts w:ascii="ＭＳ 明朝" w:hAnsi="ＭＳ 明朝" w:cs="ＭＳ明朝,Bold"/>
                <w:bCs/>
                <w:color w:val="000000"/>
                <w:kern w:val="0"/>
                <w:szCs w:val="21"/>
                <w:u w:val="single"/>
              </w:rPr>
            </w:pPr>
            <w:r w:rsidRPr="00C70155">
              <w:rPr>
                <w:rFonts w:ascii="ＭＳ 明朝" w:hAnsi="ＭＳ 明朝" w:cs="ＭＳ明朝,Bold" w:hint="eastAsia"/>
                <w:bCs/>
                <w:color w:val="000000"/>
                <w:kern w:val="0"/>
                <w:szCs w:val="21"/>
                <w:u w:val="single"/>
              </w:rPr>
              <w:t>等が規定されており、平成18年４月に施行された。</w:t>
            </w:r>
          </w:p>
          <w:p w:rsidR="00C84D00" w:rsidRPr="00C70155" w:rsidRDefault="00C84D00" w:rsidP="00C84D00">
            <w:pPr>
              <w:autoSpaceDE w:val="0"/>
              <w:autoSpaceDN w:val="0"/>
              <w:adjustRightInd w:val="0"/>
              <w:ind w:firstLineChars="100" w:firstLine="210"/>
              <w:jc w:val="left"/>
              <w:rPr>
                <w:rFonts w:ascii="ＭＳ 明朝" w:hAnsi="ＭＳ 明朝" w:cs="ＭＳ明朝,Bold"/>
                <w:bCs/>
                <w:color w:val="000000"/>
                <w:kern w:val="0"/>
                <w:szCs w:val="21"/>
              </w:rPr>
            </w:pPr>
            <w:r w:rsidRPr="00F259CA">
              <w:rPr>
                <w:rFonts w:ascii="ＭＳ 明朝" w:hAnsi="ＭＳ 明朝" w:cs="ＭＳ明朝,Bold" w:hint="eastAsia"/>
                <w:bCs/>
                <w:color w:val="000000"/>
                <w:kern w:val="0"/>
                <w:szCs w:val="21"/>
              </w:rPr>
              <w:t>本部会では、</w:t>
            </w:r>
            <w:r w:rsidRPr="00C70155">
              <w:rPr>
                <w:rFonts w:ascii="ＭＳ 明朝" w:hAnsi="ＭＳ 明朝" w:cs="ＭＳ明朝,Bold" w:hint="eastAsia"/>
                <w:bCs/>
                <w:color w:val="000000"/>
                <w:kern w:val="0"/>
                <w:szCs w:val="21"/>
                <w:u w:val="single"/>
              </w:rPr>
              <w:t>次の事項について、現状、課題及び対応の方向性を</w:t>
            </w:r>
            <w:r w:rsidRPr="00C70155">
              <w:rPr>
                <w:rFonts w:ascii="ＭＳ 明朝" w:hAnsi="ＭＳ 明朝" w:cs="ＭＳ明朝,Bold" w:hint="eastAsia"/>
                <w:bCs/>
                <w:color w:val="000000"/>
                <w:kern w:val="0"/>
                <w:szCs w:val="21"/>
              </w:rPr>
              <w:t>検討した。</w:t>
            </w:r>
          </w:p>
          <w:p w:rsidR="00C84D00" w:rsidRPr="00C70155" w:rsidRDefault="00C84D00" w:rsidP="00C84D00">
            <w:pPr>
              <w:autoSpaceDE w:val="0"/>
              <w:autoSpaceDN w:val="0"/>
              <w:adjustRightInd w:val="0"/>
              <w:ind w:firstLineChars="100" w:firstLine="211"/>
              <w:jc w:val="left"/>
              <w:rPr>
                <w:rFonts w:ascii="ＭＳ ゴシック" w:eastAsia="ＭＳ ゴシック" w:hAnsi="ＭＳ ゴシック" w:cs="ＭＳ明朝,Bold"/>
                <w:b/>
                <w:bCs/>
                <w:color w:val="000000"/>
                <w:kern w:val="0"/>
                <w:szCs w:val="21"/>
              </w:rPr>
            </w:pPr>
          </w:p>
          <w:p w:rsidR="00C84D00" w:rsidRPr="00C70155" w:rsidRDefault="00C84D00" w:rsidP="00C84D00">
            <w:pPr>
              <w:autoSpaceDE w:val="0"/>
              <w:autoSpaceDN w:val="0"/>
              <w:adjustRightInd w:val="0"/>
              <w:jc w:val="left"/>
              <w:rPr>
                <w:rFonts w:ascii="ＭＳ ゴシック" w:eastAsia="ＭＳ ゴシック" w:hAnsi="ＭＳ ゴシック" w:cs="ＭＳ明朝,Bold"/>
                <w:b/>
                <w:bCs/>
                <w:color w:val="000000"/>
                <w:kern w:val="0"/>
                <w:szCs w:val="21"/>
              </w:rPr>
            </w:pPr>
            <w:r w:rsidRPr="00C70155">
              <w:rPr>
                <w:rFonts w:ascii="ＭＳ ゴシック" w:eastAsia="ＭＳ ゴシック" w:hAnsi="ＭＳ ゴシック" w:cs="ＭＳ明朝,Bold" w:hint="eastAsia"/>
                <w:b/>
                <w:bCs/>
                <w:color w:val="000000"/>
                <w:kern w:val="0"/>
                <w:szCs w:val="21"/>
              </w:rPr>
              <w:t>１　事業活動における温室効果ガスの排出抑制</w:t>
            </w:r>
            <w:r w:rsidRPr="00C70155" w:rsidDel="00C95F3E">
              <w:rPr>
                <w:rFonts w:ascii="ＭＳ ゴシック" w:eastAsia="ＭＳ ゴシック" w:hAnsi="ＭＳ ゴシック" w:cs="ＭＳ明朝,Bold" w:hint="eastAsia"/>
                <w:b/>
                <w:bCs/>
                <w:color w:val="000000"/>
                <w:kern w:val="0"/>
                <w:szCs w:val="21"/>
              </w:rPr>
              <w:t xml:space="preserve"> </w:t>
            </w:r>
          </w:p>
          <w:p w:rsidR="00C84D00" w:rsidRPr="00C70155" w:rsidRDefault="00C84D00" w:rsidP="00C84D00">
            <w:pPr>
              <w:rPr>
                <w:szCs w:val="21"/>
              </w:rPr>
            </w:pPr>
            <w:r w:rsidRPr="00C70155">
              <w:rPr>
                <w:rFonts w:ascii="ＭＳ ゴシック" w:eastAsia="ＭＳ ゴシック" w:hAnsi="ＭＳ ゴシック" w:cs="ＭＳ明朝,Bold" w:hint="eastAsia"/>
                <w:bCs/>
                <w:color w:val="000000"/>
                <w:kern w:val="0"/>
                <w:szCs w:val="21"/>
              </w:rPr>
              <w:t>(1) 現状</w:t>
            </w:r>
            <w:r w:rsidRPr="00C70155">
              <w:rPr>
                <w:rFonts w:hint="eastAsia"/>
                <w:szCs w:val="21"/>
              </w:rPr>
              <w:t>【略】</w:t>
            </w:r>
          </w:p>
          <w:p w:rsidR="00C84D00" w:rsidRPr="00C70155" w:rsidRDefault="00C84D00" w:rsidP="00C84D00">
            <w:pPr>
              <w:rPr>
                <w:szCs w:val="21"/>
              </w:rPr>
            </w:pPr>
          </w:p>
          <w:p w:rsidR="00C84D00" w:rsidRPr="00C70155" w:rsidRDefault="00C84D00" w:rsidP="00C84D00">
            <w:pPr>
              <w:rPr>
                <w:szCs w:val="21"/>
              </w:rPr>
            </w:pPr>
            <w:r w:rsidRPr="00C70155">
              <w:rPr>
                <w:rFonts w:ascii="ＭＳ ゴシック" w:eastAsia="ＭＳ ゴシック" w:hAnsi="ＭＳ ゴシック" w:cs="ＭＳ明朝,Bold" w:hint="eastAsia"/>
                <w:bCs/>
                <w:kern w:val="0"/>
                <w:szCs w:val="21"/>
              </w:rPr>
              <w:t>(2) 課題</w:t>
            </w:r>
            <w:r w:rsidRPr="00C70155">
              <w:rPr>
                <w:rFonts w:hint="eastAsia"/>
                <w:szCs w:val="21"/>
              </w:rPr>
              <w:t>【前略】</w:t>
            </w:r>
          </w:p>
          <w:p w:rsidR="00C84D00" w:rsidRDefault="00C84D00" w:rsidP="00C84D00">
            <w:pPr>
              <w:rPr>
                <w:rFonts w:ascii="ＭＳ 明朝" w:hAnsi="ＭＳ 明朝"/>
                <w:color w:val="000000"/>
                <w:szCs w:val="21"/>
              </w:rPr>
            </w:pPr>
          </w:p>
          <w:p w:rsidR="00A05DB0" w:rsidRDefault="00A05DB0" w:rsidP="00C84D00">
            <w:pPr>
              <w:rPr>
                <w:rFonts w:ascii="ＭＳ 明朝" w:hAnsi="ＭＳ 明朝"/>
                <w:color w:val="000000"/>
                <w:szCs w:val="21"/>
              </w:rPr>
            </w:pPr>
          </w:p>
          <w:p w:rsidR="00A05DB0" w:rsidRPr="00C70155" w:rsidRDefault="00A05DB0" w:rsidP="00A05DB0">
            <w:pPr>
              <w:rPr>
                <w:rFonts w:asciiTheme="minorEastAsia" w:hAnsiTheme="minorEastAsia"/>
                <w:szCs w:val="21"/>
              </w:rPr>
            </w:pPr>
            <w:r w:rsidRPr="00C70155">
              <w:rPr>
                <w:rFonts w:ascii="ＭＳ ゴシック" w:eastAsia="ＭＳ ゴシック" w:hAnsi="ＭＳ ゴシック" w:hint="eastAsia"/>
                <w:szCs w:val="21"/>
              </w:rPr>
              <w:t>(3)取組の方向性</w:t>
            </w:r>
            <w:r w:rsidRPr="00C70155">
              <w:rPr>
                <w:rFonts w:ascii="ＭＳ 明朝" w:eastAsia="ＭＳ 明朝" w:hAnsi="ＭＳ 明朝" w:cs="Times New Roman" w:hint="eastAsia"/>
                <w:color w:val="000000"/>
                <w:szCs w:val="21"/>
              </w:rPr>
              <w:t>【前略】</w:t>
            </w:r>
          </w:p>
          <w:p w:rsidR="00A05DB0" w:rsidRPr="00A05DB0" w:rsidRDefault="00A05DB0" w:rsidP="00A05DB0">
            <w:pPr>
              <w:rPr>
                <w:szCs w:val="21"/>
              </w:rPr>
            </w:pPr>
            <w:r>
              <w:rPr>
                <w:rFonts w:hint="eastAsia"/>
                <w:szCs w:val="21"/>
              </w:rPr>
              <w:t xml:space="preserve">　</w:t>
            </w:r>
            <w:r w:rsidRPr="00A05DB0">
              <w:rPr>
                <w:rFonts w:hint="eastAsia"/>
                <w:szCs w:val="21"/>
              </w:rPr>
              <w:t>また、評価にあたっては、対策の実施率を評価の中心に据え、排出量削減率とあわせて段階的に評価するとともに、評価基準の作成にあたっては業種ごとの対象設備等の差異を考慮して作成することが望ましい。</w:t>
            </w:r>
          </w:p>
          <w:p w:rsidR="00A05DB0" w:rsidRPr="00A05DB0" w:rsidRDefault="00A05DB0" w:rsidP="00A05DB0">
            <w:pPr>
              <w:rPr>
                <w:rFonts w:ascii="ＭＳ 明朝" w:hAnsi="ＭＳ 明朝"/>
                <w:color w:val="000000"/>
                <w:szCs w:val="21"/>
              </w:rPr>
            </w:pPr>
            <w:r>
              <w:rPr>
                <w:rFonts w:hint="eastAsia"/>
                <w:szCs w:val="21"/>
              </w:rPr>
              <w:t xml:space="preserve">　</w:t>
            </w:r>
            <w:r w:rsidRPr="00A05DB0">
              <w:rPr>
                <w:rFonts w:hint="eastAsia"/>
                <w:szCs w:val="21"/>
              </w:rPr>
              <w:t>また、事業者に対して、全体の中での位置付け等のフィードバックを実施する等、実効性のある制度とすべきである。</w:t>
            </w:r>
          </w:p>
          <w:p w:rsidR="00A05DB0" w:rsidRPr="00C70155" w:rsidRDefault="00A05DB0" w:rsidP="00A05DB0">
            <w:pPr>
              <w:rPr>
                <w:rFonts w:asciiTheme="minorEastAsia" w:hAnsiTheme="minorEastAsia"/>
                <w:szCs w:val="21"/>
              </w:rPr>
            </w:pPr>
            <w:r w:rsidRPr="00C70155">
              <w:rPr>
                <w:rFonts w:hint="eastAsia"/>
              </w:rPr>
              <w:t>【後略】</w:t>
            </w:r>
          </w:p>
          <w:p w:rsidR="00A05DB0" w:rsidRDefault="00A05DB0" w:rsidP="00C84D00">
            <w:pPr>
              <w:rPr>
                <w:szCs w:val="21"/>
              </w:rPr>
            </w:pPr>
          </w:p>
          <w:p w:rsidR="00A05DB0" w:rsidRPr="00C70155" w:rsidRDefault="00A05DB0" w:rsidP="00C84D00">
            <w:pPr>
              <w:rPr>
                <w:szCs w:val="21"/>
              </w:rPr>
            </w:pPr>
          </w:p>
          <w:p w:rsidR="00C84D00" w:rsidRPr="00C70155" w:rsidRDefault="00C84D00" w:rsidP="00C84D00">
            <w:pPr>
              <w:autoSpaceDE w:val="0"/>
              <w:autoSpaceDN w:val="0"/>
              <w:adjustRightInd w:val="0"/>
              <w:jc w:val="left"/>
              <w:rPr>
                <w:rFonts w:ascii="ＭＳ ゴシック" w:eastAsia="ＭＳ ゴシック" w:hAnsi="ＭＳ ゴシック" w:cs="ＭＳ明朝,Bold"/>
                <w:b/>
                <w:bCs/>
                <w:color w:val="000000"/>
                <w:kern w:val="0"/>
                <w:szCs w:val="21"/>
              </w:rPr>
            </w:pPr>
            <w:r w:rsidRPr="00C70155">
              <w:rPr>
                <w:rFonts w:ascii="ＭＳ ゴシック" w:eastAsia="ＭＳ ゴシック" w:hAnsi="ＭＳ ゴシック" w:cs="ＭＳ明朝,Bold" w:hint="eastAsia"/>
                <w:b/>
                <w:bCs/>
                <w:color w:val="000000"/>
                <w:kern w:val="0"/>
                <w:szCs w:val="21"/>
              </w:rPr>
              <w:t>２　建築物等の高温化抑制</w:t>
            </w:r>
          </w:p>
          <w:p w:rsidR="00C84D00" w:rsidRPr="00C70155" w:rsidRDefault="00C84D00" w:rsidP="00C84D00">
            <w:pPr>
              <w:rPr>
                <w:rFonts w:ascii="ＭＳ ゴシック" w:eastAsia="ＭＳ ゴシック" w:hAnsi="ＭＳ ゴシック" w:cs="ＭＳ明朝,Bold"/>
                <w:bCs/>
                <w:kern w:val="0"/>
                <w:szCs w:val="21"/>
              </w:rPr>
            </w:pPr>
            <w:r w:rsidRPr="00C70155">
              <w:rPr>
                <w:rFonts w:ascii="ＭＳ ゴシック" w:eastAsia="ＭＳ ゴシック" w:hAnsi="ＭＳ ゴシック" w:cs="ＭＳ明朝,Bold" w:hint="eastAsia"/>
                <w:bCs/>
                <w:kern w:val="0"/>
                <w:szCs w:val="21"/>
              </w:rPr>
              <w:t>(1)現状</w:t>
            </w:r>
            <w:r w:rsidRPr="00C70155">
              <w:rPr>
                <w:rFonts w:hint="eastAsia"/>
                <w:szCs w:val="21"/>
              </w:rPr>
              <w:t>【略】</w:t>
            </w:r>
          </w:p>
          <w:p w:rsidR="00C84D00" w:rsidRPr="00C70155" w:rsidRDefault="00C84D00" w:rsidP="00C84D00">
            <w:pPr>
              <w:rPr>
                <w:rFonts w:ascii="ＭＳ ゴシック" w:eastAsia="ＭＳ ゴシック" w:hAnsi="ＭＳ ゴシック" w:cs="ＭＳ明朝,Bold"/>
                <w:bCs/>
                <w:kern w:val="0"/>
                <w:szCs w:val="21"/>
              </w:rPr>
            </w:pPr>
          </w:p>
          <w:p w:rsidR="00C84D00" w:rsidRPr="00C70155" w:rsidRDefault="00C84D00" w:rsidP="00C84D00">
            <w:pPr>
              <w:rPr>
                <w:rFonts w:ascii="ＭＳ ゴシック" w:eastAsia="ＭＳ ゴシック" w:hAnsi="ＭＳ ゴシック"/>
                <w:szCs w:val="21"/>
              </w:rPr>
            </w:pPr>
            <w:r w:rsidRPr="00C70155">
              <w:rPr>
                <w:rFonts w:ascii="ＭＳ ゴシック" w:eastAsia="ＭＳ ゴシック" w:hAnsi="ＭＳ ゴシック" w:hint="eastAsia"/>
                <w:szCs w:val="21"/>
              </w:rPr>
              <w:t>(2)課題</w:t>
            </w:r>
            <w:r w:rsidRPr="00C70155">
              <w:rPr>
                <w:rFonts w:hint="eastAsia"/>
                <w:szCs w:val="21"/>
              </w:rPr>
              <w:t>【略】</w:t>
            </w:r>
          </w:p>
          <w:p w:rsidR="00C84D00" w:rsidRPr="00C70155" w:rsidRDefault="00C84D00" w:rsidP="00C84D00">
            <w:pPr>
              <w:rPr>
                <w:rFonts w:ascii="ＭＳ ゴシック" w:eastAsia="ＭＳ ゴシック" w:hAnsi="ＭＳ ゴシック" w:cs="ＭＳ明朝,Bold"/>
                <w:bCs/>
                <w:kern w:val="0"/>
                <w:szCs w:val="21"/>
              </w:rPr>
            </w:pPr>
          </w:p>
          <w:p w:rsidR="00C84D00" w:rsidRPr="00C70155" w:rsidRDefault="00C84D00" w:rsidP="00C84D00">
            <w:pPr>
              <w:rPr>
                <w:rFonts w:ascii="ＭＳ ゴシック" w:eastAsia="ＭＳ ゴシック" w:hAnsi="ＭＳ ゴシック" w:cs="ＭＳ明朝,Bold"/>
                <w:bCs/>
                <w:kern w:val="0"/>
                <w:szCs w:val="21"/>
              </w:rPr>
            </w:pPr>
            <w:r w:rsidRPr="00C70155">
              <w:rPr>
                <w:rFonts w:ascii="ＭＳ ゴシック" w:eastAsia="ＭＳ ゴシック" w:hAnsi="ＭＳ ゴシック" w:hint="eastAsia"/>
                <w:szCs w:val="21"/>
              </w:rPr>
              <w:t>(3)取組の方向性</w:t>
            </w:r>
          </w:p>
          <w:p w:rsidR="00C84D00" w:rsidRPr="00C70155" w:rsidRDefault="00C84D00" w:rsidP="00C84D00">
            <w:pPr>
              <w:spacing w:line="400" w:lineRule="exact"/>
              <w:ind w:leftChars="100" w:left="210" w:firstLineChars="100" w:firstLine="210"/>
              <w:rPr>
                <w:rFonts w:ascii="ＭＳ 明朝" w:hAnsi="ＭＳ 明朝"/>
                <w:color w:val="000000"/>
                <w:szCs w:val="21"/>
              </w:rPr>
            </w:pPr>
            <w:r w:rsidRPr="00C70155">
              <w:rPr>
                <w:rFonts w:ascii="ＭＳ 明朝" w:hAnsi="ＭＳ 明朝" w:hint="eastAsia"/>
                <w:color w:val="000000"/>
                <w:szCs w:val="21"/>
              </w:rPr>
              <w:t>以下の手順により、現行制度におけるヒートアイランド対策に関する取組状況について検証するとともに、建築物等のヒートアイランド対策が促進されるよう制度の運用改善を図る必要がある。なお、ヒートアイランド対策の効果検証にあたっては、ヒートアイランドに直接影響を及ぼす大気への熱負荷の削減量を対策効果としてシミュレーションすることが望ましい。</w:t>
            </w:r>
          </w:p>
          <w:p w:rsidR="00C84D00" w:rsidRDefault="00C84D00" w:rsidP="00C84D00">
            <w:pPr>
              <w:widowControl/>
              <w:spacing w:line="400" w:lineRule="exact"/>
              <w:ind w:firstLineChars="100" w:firstLine="210"/>
              <w:jc w:val="left"/>
              <w:rPr>
                <w:rFonts w:ascii="ＭＳ 明朝" w:eastAsia="ＭＳ 明朝" w:hAnsi="ＭＳ 明朝" w:cs="MSPGothic"/>
                <w:kern w:val="0"/>
                <w:szCs w:val="21"/>
              </w:rPr>
            </w:pPr>
            <w:r w:rsidRPr="00251FDF">
              <w:rPr>
                <w:rFonts w:ascii="ＭＳ 明朝" w:eastAsia="ＭＳ 明朝" w:hAnsi="ＭＳ 明朝" w:cs="MSPGothic" w:hint="eastAsia"/>
                <w:kern w:val="0"/>
                <w:szCs w:val="21"/>
              </w:rPr>
              <w:t>・届出されている建築物環境計画書のデータや図面をもとに、熱負荷計</w:t>
            </w:r>
          </w:p>
          <w:p w:rsidR="00C84D00" w:rsidRDefault="00C84D00" w:rsidP="00C84D00">
            <w:pPr>
              <w:widowControl/>
              <w:spacing w:line="400" w:lineRule="exact"/>
              <w:ind w:firstLineChars="200" w:firstLine="420"/>
              <w:jc w:val="left"/>
              <w:rPr>
                <w:rFonts w:ascii="ＭＳ 明朝" w:eastAsia="ＭＳ 明朝" w:hAnsi="ＭＳ 明朝" w:cs="MSPGothic"/>
                <w:kern w:val="0"/>
                <w:szCs w:val="21"/>
              </w:rPr>
            </w:pPr>
            <w:r w:rsidRPr="00251FDF">
              <w:rPr>
                <w:rFonts w:ascii="ＭＳ 明朝" w:eastAsia="ＭＳ 明朝" w:hAnsi="ＭＳ 明朝" w:cs="MSPGothic" w:hint="eastAsia"/>
                <w:kern w:val="0"/>
                <w:szCs w:val="21"/>
              </w:rPr>
              <w:lastRenderedPageBreak/>
              <w:t>算モデルで計算した熱負荷量の低減量等と、CASBEEや府の重点評</w:t>
            </w:r>
          </w:p>
          <w:p w:rsidR="00C84D00" w:rsidRPr="00251FDF" w:rsidRDefault="00C84D00" w:rsidP="00C84D00">
            <w:pPr>
              <w:widowControl/>
              <w:spacing w:line="400" w:lineRule="exact"/>
              <w:ind w:firstLineChars="200" w:firstLine="420"/>
              <w:jc w:val="left"/>
              <w:rPr>
                <w:rFonts w:ascii="ＭＳ 明朝" w:eastAsia="ＭＳ 明朝" w:hAnsi="ＭＳ 明朝" w:cs="MSPGothic"/>
                <w:kern w:val="0"/>
                <w:szCs w:val="21"/>
              </w:rPr>
            </w:pPr>
            <w:r w:rsidRPr="00251FDF">
              <w:rPr>
                <w:rFonts w:ascii="ＭＳ 明朝" w:eastAsia="ＭＳ 明朝" w:hAnsi="ＭＳ 明朝" w:cs="MSPGothic" w:hint="eastAsia"/>
                <w:kern w:val="0"/>
                <w:szCs w:val="21"/>
              </w:rPr>
              <w:t>価等との関係などを検証していく。</w:t>
            </w:r>
          </w:p>
          <w:p w:rsidR="004430A9" w:rsidRDefault="004430A9" w:rsidP="00C84D00">
            <w:pPr>
              <w:rPr>
                <w:szCs w:val="21"/>
              </w:rPr>
            </w:pPr>
          </w:p>
          <w:p w:rsidR="00C84D00" w:rsidRPr="00582A44" w:rsidRDefault="00C84D00" w:rsidP="00C84D00">
            <w:pPr>
              <w:rPr>
                <w:szCs w:val="21"/>
              </w:rPr>
            </w:pPr>
            <w:r w:rsidRPr="00C70155">
              <w:rPr>
                <w:rFonts w:hint="eastAsia"/>
                <w:szCs w:val="21"/>
              </w:rPr>
              <w:t>【後略】</w:t>
            </w:r>
          </w:p>
          <w:p w:rsidR="00C84D00" w:rsidRPr="0085160B" w:rsidRDefault="00C84D00" w:rsidP="00C84D00">
            <w:pPr>
              <w:rPr>
                <w:szCs w:val="21"/>
              </w:rPr>
            </w:pPr>
            <w:r w:rsidRPr="0085160B">
              <w:rPr>
                <w:rFonts w:hint="eastAsia"/>
                <w:szCs w:val="21"/>
              </w:rPr>
              <w:t>○現状制度の運用改善等</w:t>
            </w:r>
          </w:p>
          <w:p w:rsidR="00C84D00" w:rsidRPr="00582A44" w:rsidRDefault="00C84D00" w:rsidP="00C84D00">
            <w:pPr>
              <w:rPr>
                <w:szCs w:val="21"/>
              </w:rPr>
            </w:pPr>
            <w:r>
              <w:rPr>
                <w:rFonts w:hint="eastAsia"/>
                <w:szCs w:val="21"/>
              </w:rPr>
              <w:t xml:space="preserve">　届出の熱負荷量の確認</w:t>
            </w:r>
          </w:p>
          <w:p w:rsidR="00C84D00" w:rsidRDefault="00C84D00" w:rsidP="004F242B">
            <w:pPr>
              <w:rPr>
                <w:rFonts w:ascii="ＭＳ 明朝" w:eastAsia="ＭＳ 明朝" w:hAnsi="ＭＳ 明朝" w:cs="Times New Roman"/>
                <w:color w:val="000000"/>
                <w:szCs w:val="21"/>
                <w:u w:val="single"/>
              </w:rPr>
            </w:pPr>
          </w:p>
          <w:p w:rsidR="00C84D00" w:rsidRPr="00C70155" w:rsidRDefault="00C84D00" w:rsidP="004F242B"/>
        </w:tc>
      </w:tr>
    </w:tbl>
    <w:p w:rsidR="00D933C0" w:rsidRPr="00C70155" w:rsidRDefault="00D933C0">
      <w:pPr>
        <w:widowControl/>
        <w:jc w:val="left"/>
      </w:pPr>
    </w:p>
    <w:p w:rsidR="00884196" w:rsidRDefault="00884196"/>
    <w:sectPr w:rsidR="00884196" w:rsidSect="003767FE">
      <w:footerReference w:type="default" r:id="rId11"/>
      <w:pgSz w:w="16838" w:h="11906" w:orient="landscape" w:code="9"/>
      <w:pgMar w:top="1418" w:right="1418" w:bottom="1418"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0FA" w:rsidRDefault="003650FA" w:rsidP="0034242F">
      <w:r>
        <w:separator/>
      </w:r>
    </w:p>
  </w:endnote>
  <w:endnote w:type="continuationSeparator" w:id="0">
    <w:p w:rsidR="003650FA" w:rsidRDefault="003650FA" w:rsidP="0034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明朝,Bold">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097690"/>
      <w:docPartObj>
        <w:docPartGallery w:val="Page Numbers (Bottom of Page)"/>
        <w:docPartUnique/>
      </w:docPartObj>
    </w:sdtPr>
    <w:sdtEndPr/>
    <w:sdtContent>
      <w:p w:rsidR="00796122" w:rsidRDefault="00796122" w:rsidP="00E947D4">
        <w:pPr>
          <w:pStyle w:val="a7"/>
          <w:jc w:val="center"/>
        </w:pPr>
        <w:r>
          <w:fldChar w:fldCharType="begin"/>
        </w:r>
        <w:r>
          <w:instrText>PAGE   \* MERGEFORMAT</w:instrText>
        </w:r>
        <w:r>
          <w:fldChar w:fldCharType="separate"/>
        </w:r>
        <w:r w:rsidR="009E50DE" w:rsidRPr="009E50DE">
          <w:rPr>
            <w:noProof/>
            <w:lang w:val="ja-JP"/>
          </w:rPr>
          <w:t>-</w:t>
        </w:r>
        <w:r w:rsidR="009E50DE">
          <w:rPr>
            <w:noProof/>
          </w:rPr>
          <w:t xml:space="preserve"> 30 -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0FA" w:rsidRDefault="003650FA" w:rsidP="0034242F">
      <w:r>
        <w:separator/>
      </w:r>
    </w:p>
  </w:footnote>
  <w:footnote w:type="continuationSeparator" w:id="0">
    <w:p w:rsidR="003650FA" w:rsidRDefault="003650FA" w:rsidP="00342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212C9"/>
    <w:multiLevelType w:val="hybridMultilevel"/>
    <w:tmpl w:val="C61EE77E"/>
    <w:lvl w:ilvl="0" w:tplc="479E01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8B175C9"/>
    <w:multiLevelType w:val="hybridMultilevel"/>
    <w:tmpl w:val="14185D1C"/>
    <w:lvl w:ilvl="0" w:tplc="61705A50">
      <w:start w:val="1"/>
      <w:numFmt w:val="lowerLetter"/>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4D090AA3"/>
    <w:multiLevelType w:val="hybridMultilevel"/>
    <w:tmpl w:val="FE84D248"/>
    <w:lvl w:ilvl="0" w:tplc="9B741C9E">
      <w:start w:val="1"/>
      <w:numFmt w:val="decimalEnclosedCircle"/>
      <w:lvlText w:val="%1"/>
      <w:lvlJc w:val="left"/>
      <w:pPr>
        <w:ind w:left="360" w:hanging="360"/>
      </w:pPr>
      <w:rPr>
        <w:rFonts w:hint="default"/>
      </w:rPr>
    </w:lvl>
    <w:lvl w:ilvl="1" w:tplc="012ADF9C">
      <w:start w:val="1"/>
      <w:numFmt w:val="decimalEnclosedCircle"/>
      <w:lvlText w:val="%2"/>
      <w:lvlJc w:val="left"/>
      <w:pPr>
        <w:ind w:left="780" w:hanging="360"/>
      </w:pPr>
      <w:rPr>
        <w:rFonts w:hint="default"/>
      </w:rPr>
    </w:lvl>
    <w:lvl w:ilvl="2" w:tplc="ACE41860">
      <w:start w:val="1"/>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0F0"/>
    <w:rsid w:val="00014065"/>
    <w:rsid w:val="00026831"/>
    <w:rsid w:val="00034058"/>
    <w:rsid w:val="00052EF1"/>
    <w:rsid w:val="000538FF"/>
    <w:rsid w:val="00093314"/>
    <w:rsid w:val="000A471A"/>
    <w:rsid w:val="000A4FEC"/>
    <w:rsid w:val="000A7848"/>
    <w:rsid w:val="000B4994"/>
    <w:rsid w:val="000C478B"/>
    <w:rsid w:val="000D587B"/>
    <w:rsid w:val="000F6F90"/>
    <w:rsid w:val="000F73B1"/>
    <w:rsid w:val="00111E1C"/>
    <w:rsid w:val="00116A0C"/>
    <w:rsid w:val="00120D29"/>
    <w:rsid w:val="001406C1"/>
    <w:rsid w:val="001715DB"/>
    <w:rsid w:val="0017450D"/>
    <w:rsid w:val="0017771C"/>
    <w:rsid w:val="00185EBC"/>
    <w:rsid w:val="0019730A"/>
    <w:rsid w:val="001A2BCB"/>
    <w:rsid w:val="001A7DF6"/>
    <w:rsid w:val="001C0764"/>
    <w:rsid w:val="001C5AB7"/>
    <w:rsid w:val="001C66B0"/>
    <w:rsid w:val="001E17FA"/>
    <w:rsid w:val="001F5D9B"/>
    <w:rsid w:val="00206A69"/>
    <w:rsid w:val="00211828"/>
    <w:rsid w:val="002239D3"/>
    <w:rsid w:val="0024332D"/>
    <w:rsid w:val="00251FDF"/>
    <w:rsid w:val="00283389"/>
    <w:rsid w:val="002964FA"/>
    <w:rsid w:val="002A0455"/>
    <w:rsid w:val="002A268A"/>
    <w:rsid w:val="002C2A95"/>
    <w:rsid w:val="002C2AE1"/>
    <w:rsid w:val="00302F64"/>
    <w:rsid w:val="0031113B"/>
    <w:rsid w:val="00340406"/>
    <w:rsid w:val="0034242F"/>
    <w:rsid w:val="003473A2"/>
    <w:rsid w:val="003625D0"/>
    <w:rsid w:val="003650FA"/>
    <w:rsid w:val="003659F9"/>
    <w:rsid w:val="0037065D"/>
    <w:rsid w:val="003767FE"/>
    <w:rsid w:val="0038505A"/>
    <w:rsid w:val="00391BAB"/>
    <w:rsid w:val="003A3FA9"/>
    <w:rsid w:val="003C037D"/>
    <w:rsid w:val="003E30F0"/>
    <w:rsid w:val="004001B3"/>
    <w:rsid w:val="004144E2"/>
    <w:rsid w:val="004153D6"/>
    <w:rsid w:val="00440E46"/>
    <w:rsid w:val="004430A9"/>
    <w:rsid w:val="00444B22"/>
    <w:rsid w:val="004673C3"/>
    <w:rsid w:val="004F242B"/>
    <w:rsid w:val="004F5807"/>
    <w:rsid w:val="004F6983"/>
    <w:rsid w:val="0050378E"/>
    <w:rsid w:val="00532E8E"/>
    <w:rsid w:val="00546551"/>
    <w:rsid w:val="005515BE"/>
    <w:rsid w:val="005550F0"/>
    <w:rsid w:val="00572C8A"/>
    <w:rsid w:val="005A6CCB"/>
    <w:rsid w:val="005B759D"/>
    <w:rsid w:val="005C5DCC"/>
    <w:rsid w:val="005F2084"/>
    <w:rsid w:val="00602D31"/>
    <w:rsid w:val="00614C78"/>
    <w:rsid w:val="0064225B"/>
    <w:rsid w:val="006472E6"/>
    <w:rsid w:val="0065569A"/>
    <w:rsid w:val="00665D82"/>
    <w:rsid w:val="00682D99"/>
    <w:rsid w:val="006B3F4A"/>
    <w:rsid w:val="006B5ACC"/>
    <w:rsid w:val="006D6DA8"/>
    <w:rsid w:val="006E4384"/>
    <w:rsid w:val="0070065A"/>
    <w:rsid w:val="00701003"/>
    <w:rsid w:val="00707C5F"/>
    <w:rsid w:val="00710FA9"/>
    <w:rsid w:val="00720C72"/>
    <w:rsid w:val="00742D0B"/>
    <w:rsid w:val="00746CF6"/>
    <w:rsid w:val="0074713F"/>
    <w:rsid w:val="00760A0D"/>
    <w:rsid w:val="00796122"/>
    <w:rsid w:val="00796C77"/>
    <w:rsid w:val="007A2370"/>
    <w:rsid w:val="007A2829"/>
    <w:rsid w:val="007B63F2"/>
    <w:rsid w:val="007C287A"/>
    <w:rsid w:val="007C49DA"/>
    <w:rsid w:val="00807844"/>
    <w:rsid w:val="00820B26"/>
    <w:rsid w:val="0082613A"/>
    <w:rsid w:val="0082631A"/>
    <w:rsid w:val="0085160B"/>
    <w:rsid w:val="008572BA"/>
    <w:rsid w:val="00864FB2"/>
    <w:rsid w:val="0088286E"/>
    <w:rsid w:val="00884196"/>
    <w:rsid w:val="0088606E"/>
    <w:rsid w:val="00896AAC"/>
    <w:rsid w:val="008A1AB7"/>
    <w:rsid w:val="008A503A"/>
    <w:rsid w:val="008B74C7"/>
    <w:rsid w:val="008C5843"/>
    <w:rsid w:val="008C754B"/>
    <w:rsid w:val="008D78BC"/>
    <w:rsid w:val="009002C5"/>
    <w:rsid w:val="00900F2E"/>
    <w:rsid w:val="00907ED0"/>
    <w:rsid w:val="00907FCF"/>
    <w:rsid w:val="00912D65"/>
    <w:rsid w:val="00916135"/>
    <w:rsid w:val="00941612"/>
    <w:rsid w:val="009D1DFF"/>
    <w:rsid w:val="009E1D24"/>
    <w:rsid w:val="009E50DE"/>
    <w:rsid w:val="009F2357"/>
    <w:rsid w:val="00A0436D"/>
    <w:rsid w:val="00A05DB0"/>
    <w:rsid w:val="00A123CE"/>
    <w:rsid w:val="00A2189F"/>
    <w:rsid w:val="00A300E0"/>
    <w:rsid w:val="00A33556"/>
    <w:rsid w:val="00A425A5"/>
    <w:rsid w:val="00A56963"/>
    <w:rsid w:val="00A81E3B"/>
    <w:rsid w:val="00A9265C"/>
    <w:rsid w:val="00A94395"/>
    <w:rsid w:val="00AC37BF"/>
    <w:rsid w:val="00AD020E"/>
    <w:rsid w:val="00B1182E"/>
    <w:rsid w:val="00B1281B"/>
    <w:rsid w:val="00B12F65"/>
    <w:rsid w:val="00B139B9"/>
    <w:rsid w:val="00B20A31"/>
    <w:rsid w:val="00B95F8B"/>
    <w:rsid w:val="00B97057"/>
    <w:rsid w:val="00BA65F4"/>
    <w:rsid w:val="00BB3571"/>
    <w:rsid w:val="00BB6CA6"/>
    <w:rsid w:val="00BE16FB"/>
    <w:rsid w:val="00BE1FF8"/>
    <w:rsid w:val="00BF60E6"/>
    <w:rsid w:val="00C00BDA"/>
    <w:rsid w:val="00C1333E"/>
    <w:rsid w:val="00C13DB5"/>
    <w:rsid w:val="00C220C8"/>
    <w:rsid w:val="00C330A2"/>
    <w:rsid w:val="00C444FC"/>
    <w:rsid w:val="00C5148A"/>
    <w:rsid w:val="00C70155"/>
    <w:rsid w:val="00C84D00"/>
    <w:rsid w:val="00C93DC1"/>
    <w:rsid w:val="00C9534F"/>
    <w:rsid w:val="00CB3634"/>
    <w:rsid w:val="00CB402E"/>
    <w:rsid w:val="00CD0C2E"/>
    <w:rsid w:val="00CE42AD"/>
    <w:rsid w:val="00D02560"/>
    <w:rsid w:val="00D02936"/>
    <w:rsid w:val="00D127A1"/>
    <w:rsid w:val="00D12BEC"/>
    <w:rsid w:val="00D226B5"/>
    <w:rsid w:val="00D269F6"/>
    <w:rsid w:val="00D316D8"/>
    <w:rsid w:val="00D416FA"/>
    <w:rsid w:val="00D45A6D"/>
    <w:rsid w:val="00D47A75"/>
    <w:rsid w:val="00D53AD9"/>
    <w:rsid w:val="00D564FB"/>
    <w:rsid w:val="00D6448E"/>
    <w:rsid w:val="00D6475E"/>
    <w:rsid w:val="00D662DA"/>
    <w:rsid w:val="00D77128"/>
    <w:rsid w:val="00D925C8"/>
    <w:rsid w:val="00D933C0"/>
    <w:rsid w:val="00D93627"/>
    <w:rsid w:val="00DC6394"/>
    <w:rsid w:val="00E15594"/>
    <w:rsid w:val="00E2021E"/>
    <w:rsid w:val="00E22112"/>
    <w:rsid w:val="00E23E01"/>
    <w:rsid w:val="00E2710D"/>
    <w:rsid w:val="00E33D1A"/>
    <w:rsid w:val="00E63017"/>
    <w:rsid w:val="00E74711"/>
    <w:rsid w:val="00E900D9"/>
    <w:rsid w:val="00E947D4"/>
    <w:rsid w:val="00E97B8F"/>
    <w:rsid w:val="00F0062E"/>
    <w:rsid w:val="00F174B6"/>
    <w:rsid w:val="00F229DC"/>
    <w:rsid w:val="00F259CA"/>
    <w:rsid w:val="00F632E1"/>
    <w:rsid w:val="00F7498F"/>
    <w:rsid w:val="00F76833"/>
    <w:rsid w:val="00F804EB"/>
    <w:rsid w:val="00F95BCA"/>
    <w:rsid w:val="00FE3478"/>
    <w:rsid w:val="00FE7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30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4332D"/>
    <w:pPr>
      <w:ind w:leftChars="400" w:left="840"/>
    </w:pPr>
  </w:style>
  <w:style w:type="paragraph" w:styleId="a5">
    <w:name w:val="header"/>
    <w:basedOn w:val="a"/>
    <w:link w:val="a6"/>
    <w:uiPriority w:val="99"/>
    <w:unhideWhenUsed/>
    <w:rsid w:val="0034242F"/>
    <w:pPr>
      <w:tabs>
        <w:tab w:val="center" w:pos="4252"/>
        <w:tab w:val="right" w:pos="8504"/>
      </w:tabs>
      <w:snapToGrid w:val="0"/>
    </w:pPr>
  </w:style>
  <w:style w:type="character" w:customStyle="1" w:styleId="a6">
    <w:name w:val="ヘッダー (文字)"/>
    <w:basedOn w:val="a0"/>
    <w:link w:val="a5"/>
    <w:uiPriority w:val="99"/>
    <w:rsid w:val="0034242F"/>
  </w:style>
  <w:style w:type="paragraph" w:styleId="a7">
    <w:name w:val="footer"/>
    <w:basedOn w:val="a"/>
    <w:link w:val="a8"/>
    <w:uiPriority w:val="99"/>
    <w:unhideWhenUsed/>
    <w:rsid w:val="0034242F"/>
    <w:pPr>
      <w:tabs>
        <w:tab w:val="center" w:pos="4252"/>
        <w:tab w:val="right" w:pos="8504"/>
      </w:tabs>
      <w:snapToGrid w:val="0"/>
    </w:pPr>
  </w:style>
  <w:style w:type="character" w:customStyle="1" w:styleId="a8">
    <w:name w:val="フッター (文字)"/>
    <w:basedOn w:val="a0"/>
    <w:link w:val="a7"/>
    <w:uiPriority w:val="99"/>
    <w:rsid w:val="0034242F"/>
  </w:style>
  <w:style w:type="paragraph" w:styleId="a9">
    <w:name w:val="Balloon Text"/>
    <w:basedOn w:val="a"/>
    <w:link w:val="aa"/>
    <w:uiPriority w:val="99"/>
    <w:semiHidden/>
    <w:unhideWhenUsed/>
    <w:rsid w:val="00E947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47D4"/>
    <w:rPr>
      <w:rFonts w:asciiTheme="majorHAnsi" w:eastAsiaTheme="majorEastAsia" w:hAnsiTheme="majorHAnsi" w:cstheme="majorBidi"/>
      <w:sz w:val="18"/>
      <w:szCs w:val="18"/>
    </w:rPr>
  </w:style>
  <w:style w:type="paragraph" w:styleId="Web">
    <w:name w:val="Normal (Web)"/>
    <w:basedOn w:val="a"/>
    <w:uiPriority w:val="99"/>
    <w:rsid w:val="00D416FA"/>
    <w:pPr>
      <w:widowControl/>
      <w:ind w:left="225" w:right="225"/>
      <w:jc w:val="left"/>
    </w:pPr>
    <w:rPr>
      <w:rFonts w:ascii="ＭＳ Ｐゴシック" w:eastAsia="ＭＳ Ｐゴシック" w:hAnsi="ＭＳ Ｐゴシック" w:cs="ＭＳ Ｐゴシック"/>
      <w:color w:val="494949"/>
      <w:kern w:val="0"/>
      <w:sz w:val="24"/>
      <w:szCs w:val="24"/>
      <w:lang w:bidi="sd-Deva-IN"/>
    </w:rPr>
  </w:style>
  <w:style w:type="paragraph" w:styleId="ab">
    <w:name w:val="Plain Text"/>
    <w:basedOn w:val="a"/>
    <w:link w:val="ac"/>
    <w:uiPriority w:val="99"/>
    <w:unhideWhenUsed/>
    <w:rsid w:val="00D416FA"/>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D416FA"/>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30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4332D"/>
    <w:pPr>
      <w:ind w:leftChars="400" w:left="840"/>
    </w:pPr>
  </w:style>
  <w:style w:type="paragraph" w:styleId="a5">
    <w:name w:val="header"/>
    <w:basedOn w:val="a"/>
    <w:link w:val="a6"/>
    <w:uiPriority w:val="99"/>
    <w:unhideWhenUsed/>
    <w:rsid w:val="0034242F"/>
    <w:pPr>
      <w:tabs>
        <w:tab w:val="center" w:pos="4252"/>
        <w:tab w:val="right" w:pos="8504"/>
      </w:tabs>
      <w:snapToGrid w:val="0"/>
    </w:pPr>
  </w:style>
  <w:style w:type="character" w:customStyle="1" w:styleId="a6">
    <w:name w:val="ヘッダー (文字)"/>
    <w:basedOn w:val="a0"/>
    <w:link w:val="a5"/>
    <w:uiPriority w:val="99"/>
    <w:rsid w:val="0034242F"/>
  </w:style>
  <w:style w:type="paragraph" w:styleId="a7">
    <w:name w:val="footer"/>
    <w:basedOn w:val="a"/>
    <w:link w:val="a8"/>
    <w:uiPriority w:val="99"/>
    <w:unhideWhenUsed/>
    <w:rsid w:val="0034242F"/>
    <w:pPr>
      <w:tabs>
        <w:tab w:val="center" w:pos="4252"/>
        <w:tab w:val="right" w:pos="8504"/>
      </w:tabs>
      <w:snapToGrid w:val="0"/>
    </w:pPr>
  </w:style>
  <w:style w:type="character" w:customStyle="1" w:styleId="a8">
    <w:name w:val="フッター (文字)"/>
    <w:basedOn w:val="a0"/>
    <w:link w:val="a7"/>
    <w:uiPriority w:val="99"/>
    <w:rsid w:val="0034242F"/>
  </w:style>
  <w:style w:type="paragraph" w:styleId="a9">
    <w:name w:val="Balloon Text"/>
    <w:basedOn w:val="a"/>
    <w:link w:val="aa"/>
    <w:uiPriority w:val="99"/>
    <w:semiHidden/>
    <w:unhideWhenUsed/>
    <w:rsid w:val="00E947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47D4"/>
    <w:rPr>
      <w:rFonts w:asciiTheme="majorHAnsi" w:eastAsiaTheme="majorEastAsia" w:hAnsiTheme="majorHAnsi" w:cstheme="majorBidi"/>
      <w:sz w:val="18"/>
      <w:szCs w:val="18"/>
    </w:rPr>
  </w:style>
  <w:style w:type="paragraph" w:styleId="Web">
    <w:name w:val="Normal (Web)"/>
    <w:basedOn w:val="a"/>
    <w:uiPriority w:val="99"/>
    <w:rsid w:val="00D416FA"/>
    <w:pPr>
      <w:widowControl/>
      <w:ind w:left="225" w:right="225"/>
      <w:jc w:val="left"/>
    </w:pPr>
    <w:rPr>
      <w:rFonts w:ascii="ＭＳ Ｐゴシック" w:eastAsia="ＭＳ Ｐゴシック" w:hAnsi="ＭＳ Ｐゴシック" w:cs="ＭＳ Ｐゴシック"/>
      <w:color w:val="494949"/>
      <w:kern w:val="0"/>
      <w:sz w:val="24"/>
      <w:szCs w:val="24"/>
      <w:lang w:bidi="sd-Deva-IN"/>
    </w:rPr>
  </w:style>
  <w:style w:type="paragraph" w:styleId="ab">
    <w:name w:val="Plain Text"/>
    <w:basedOn w:val="a"/>
    <w:link w:val="ac"/>
    <w:uiPriority w:val="99"/>
    <w:unhideWhenUsed/>
    <w:rsid w:val="00D416FA"/>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D416FA"/>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ACB4D-21A6-48E8-94A0-BCCE33B1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30</Pages>
  <Words>3699</Words>
  <Characters>21085</Characters>
  <Application>Microsoft Office Word</Application>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栄哲</dc:creator>
  <cp:lastModifiedBy>柴田　悦朗</cp:lastModifiedBy>
  <cp:revision>84</cp:revision>
  <cp:lastPrinted>2014-10-20T01:59:00Z</cp:lastPrinted>
  <dcterms:created xsi:type="dcterms:W3CDTF">2014-10-06T07:43:00Z</dcterms:created>
  <dcterms:modified xsi:type="dcterms:W3CDTF">2014-10-20T02:55:00Z</dcterms:modified>
</cp:coreProperties>
</file>