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E8" w:rsidRDefault="00492A36" w:rsidP="006B7D74">
      <w:pPr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-196215</wp:posOffset>
                </wp:positionV>
                <wp:extent cx="11144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A36" w:rsidRPr="00492A36" w:rsidRDefault="00492A36" w:rsidP="00492A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92A3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5pt;margin-top:-15.45pt;width:8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" fillcolor="white [3201]" strokeweight=".5pt">
                <v:textbox>
                  <w:txbxContent>
                    <w:p w:rsidR="00492A36" w:rsidRPr="00492A36" w:rsidRDefault="00492A36" w:rsidP="00492A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92A36">
                        <w:rPr>
                          <w:rFonts w:hint="eastAsia"/>
                          <w:sz w:val="44"/>
                          <w:szCs w:val="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492A36" w:rsidRDefault="00492A36" w:rsidP="006B7D74">
      <w:pPr>
        <w:rPr>
          <w:kern w:val="0"/>
          <w:sz w:val="20"/>
        </w:rPr>
      </w:pPr>
    </w:p>
    <w:p w:rsidR="00492A36" w:rsidRDefault="00492A36" w:rsidP="006B7D74">
      <w:pPr>
        <w:rPr>
          <w:kern w:val="0"/>
          <w:sz w:val="20"/>
        </w:rPr>
      </w:pPr>
    </w:p>
    <w:p w:rsidR="00492A36" w:rsidRPr="00492A36" w:rsidRDefault="00492A36" w:rsidP="00492A36">
      <w:pPr>
        <w:jc w:val="center"/>
        <w:rPr>
          <w:kern w:val="0"/>
          <w:sz w:val="28"/>
          <w:szCs w:val="28"/>
        </w:rPr>
      </w:pPr>
      <w:r w:rsidRPr="00492A36">
        <w:rPr>
          <w:rFonts w:hint="eastAsia"/>
          <w:kern w:val="0"/>
          <w:sz w:val="28"/>
          <w:szCs w:val="28"/>
        </w:rPr>
        <w:t>一般質問の質問回数及び時間の見直しに伴う申合せ事項の</w:t>
      </w:r>
      <w:r w:rsidR="00FA42B5">
        <w:rPr>
          <w:rFonts w:hint="eastAsia"/>
          <w:kern w:val="0"/>
          <w:sz w:val="28"/>
          <w:szCs w:val="28"/>
        </w:rPr>
        <w:t>改正</w:t>
      </w:r>
    </w:p>
    <w:p w:rsidR="00492A36" w:rsidRDefault="00492A36" w:rsidP="006B7D74">
      <w:pPr>
        <w:rPr>
          <w:kern w:val="0"/>
          <w:sz w:val="20"/>
        </w:rPr>
      </w:pPr>
    </w:p>
    <w:p w:rsidR="00FA42B5" w:rsidRDefault="00FA42B5" w:rsidP="006B7D74">
      <w:pPr>
        <w:rPr>
          <w:kern w:val="0"/>
          <w:sz w:val="20"/>
        </w:rPr>
      </w:pPr>
    </w:p>
    <w:p w:rsidR="00492A36" w:rsidRPr="00BD35B6" w:rsidRDefault="00FA42B5" w:rsidP="00BD35B6">
      <w:pPr>
        <w:spacing w:afterLines="50" w:after="174"/>
        <w:ind w:firstLineChars="100" w:firstLine="23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D35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一般質問の質問回数及び時間の見直しに伴</w:t>
      </w:r>
      <w:r w:rsidR="00397A05" w:rsidRPr="00BD35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い、</w:t>
      </w:r>
      <w:r w:rsidRPr="00BD35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「本会議の質疑・質問に関する申合せ事項」</w:t>
      </w:r>
      <w:r w:rsidR="00397A05" w:rsidRPr="00BD35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の改正が必要となる。</w:t>
      </w:r>
      <w:r w:rsidRPr="00BD35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改正</w:t>
      </w:r>
      <w:r w:rsidR="00397A05" w:rsidRPr="00BD35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を要する部分は見直し内容にもよるが、概ね次の下線部のとおり。</w:t>
      </w:r>
      <w:bookmarkStart w:id="0" w:name="_GoBack"/>
      <w:bookmarkEnd w:id="0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92A36" w:rsidTr="00BD35B6">
        <w:trPr>
          <w:trHeight w:val="8274"/>
        </w:trPr>
        <w:tc>
          <w:tcPr>
            <w:tcW w:w="9356" w:type="dxa"/>
          </w:tcPr>
          <w:p w:rsidR="00492A36" w:rsidRPr="007657DC" w:rsidRDefault="00492A36" w:rsidP="00492A36">
            <w:pPr>
              <w:jc w:val="center"/>
              <w:rPr>
                <w:b/>
                <w:sz w:val="28"/>
                <w:szCs w:val="40"/>
              </w:rPr>
            </w:pPr>
            <w:r w:rsidRPr="007657DC">
              <w:rPr>
                <w:rFonts w:hint="eastAsia"/>
                <w:b/>
                <w:sz w:val="28"/>
                <w:szCs w:val="40"/>
              </w:rPr>
              <w:t>本会議の質疑・質問に関する申合せ事項</w:t>
            </w:r>
            <w:r>
              <w:rPr>
                <w:rFonts w:hint="eastAsia"/>
                <w:b/>
                <w:sz w:val="28"/>
                <w:szCs w:val="40"/>
              </w:rPr>
              <w:t>（抜粋）</w:t>
            </w:r>
          </w:p>
          <w:p w:rsidR="00492A36" w:rsidRDefault="00492A36" w:rsidP="00492A36">
            <w:pPr>
              <w:ind w:left="203"/>
              <w:rPr>
                <w:sz w:val="24"/>
                <w:szCs w:val="24"/>
              </w:rPr>
            </w:pPr>
          </w:p>
          <w:p w:rsidR="00492A36" w:rsidRPr="006B7D74" w:rsidRDefault="00492A36" w:rsidP="00492A36">
            <w:pPr>
              <w:ind w:left="203" w:rightChars="89" w:right="189"/>
              <w:rPr>
                <w:rFonts w:hAnsi="ＭＳ ゴシック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>２　一般質問</w:t>
            </w:r>
          </w:p>
          <w:p w:rsidR="00492A36" w:rsidRPr="006B7D74" w:rsidRDefault="00492A36" w:rsidP="00492A36">
            <w:pPr>
              <w:spacing w:beforeLines="50" w:before="174"/>
              <w:ind w:left="204" w:rightChars="89" w:right="189"/>
              <w:rPr>
                <w:rFonts w:hAnsi="ＭＳ ゴシック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(1) 質問機会</w:t>
            </w:r>
          </w:p>
          <w:p w:rsidR="00492A36" w:rsidRPr="00BD35B6" w:rsidRDefault="00492A36" w:rsidP="00492A36">
            <w:pPr>
              <w:ind w:left="698" w:rightChars="89" w:right="189" w:hangingChars="300" w:hanging="69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　　</w:t>
            </w:r>
            <w:r w:rsidRPr="00BD35B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任期中１人最低２回は質問できることを基本とし、毎年、定数の半数の議員が質問できる機会を確保する。</w:t>
            </w:r>
          </w:p>
          <w:p w:rsidR="00492A36" w:rsidRPr="006B7D74" w:rsidRDefault="00492A36" w:rsidP="00492A36">
            <w:pPr>
              <w:spacing w:beforeLines="50" w:before="174"/>
              <w:ind w:left="204" w:rightChars="89" w:right="189"/>
              <w:rPr>
                <w:rFonts w:hAnsi="ＭＳ ゴシック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(2) 割り当て</w:t>
            </w:r>
          </w:p>
          <w:p w:rsidR="00492A36" w:rsidRPr="00BD35B6" w:rsidRDefault="00492A36" w:rsidP="00492A36">
            <w:pPr>
              <w:ind w:left="698" w:rightChars="89" w:right="189" w:hangingChars="300" w:hanging="69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　　</w:t>
            </w:r>
            <w:r w:rsidRPr="00BD35B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毎年、概ね定数の半数の議員数を会派比率により按分し、定例会ごとに各会派に割り当てる。</w:t>
            </w:r>
          </w:p>
          <w:p w:rsidR="00492A36" w:rsidRDefault="00492A36" w:rsidP="00492A36">
            <w:pPr>
              <w:spacing w:beforeLines="50" w:before="174"/>
              <w:ind w:left="204" w:rightChars="89" w:right="189"/>
              <w:rPr>
                <w:rFonts w:hAnsi="ＭＳ ゴシック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(3) 質問日数</w:t>
            </w:r>
          </w:p>
          <w:p w:rsidR="00492A36" w:rsidRPr="00BD35B6" w:rsidRDefault="00492A36" w:rsidP="00492A36">
            <w:pPr>
              <w:ind w:left="698" w:rightChars="89" w:right="189" w:hangingChars="300" w:hanging="69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　　</w:t>
            </w:r>
            <w:r w:rsidRPr="00BD35B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９月定例会は３</w:t>
            </w:r>
            <w:r w:rsidRPr="00BD35B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日間及び２日間の合計５日間、２月定例会は３日間</w:t>
            </w:r>
            <w:r w:rsidRPr="00BD35B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、５月定例会は２日間とする。ただし、改選直後の５月定例会は実施しない。毎年のサイクルは９月定例会から翌年の５月定例会まで。ただし、改選期は２月定例会までの２定例会となる。</w:t>
            </w:r>
          </w:p>
          <w:p w:rsidR="00BD35B6" w:rsidRDefault="00492A36" w:rsidP="00BD35B6">
            <w:pPr>
              <w:spacing w:beforeLines="50" w:before="174"/>
              <w:ind w:left="204" w:rightChars="89" w:right="189"/>
              <w:rPr>
                <w:rFonts w:hAnsi="ＭＳ ゴシック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(4) 質問順位</w:t>
            </w:r>
          </w:p>
          <w:p w:rsidR="00492A36" w:rsidRPr="00BD35B6" w:rsidRDefault="00BD35B6" w:rsidP="00BD35B6">
            <w:pPr>
              <w:spacing w:beforeLines="50" w:before="174"/>
              <w:ind w:left="204" w:rightChars="89" w:right="18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　</w:t>
            </w:r>
            <w:r w:rsidR="00492A36" w:rsidRPr="00BD35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多数会派順の会派別質問者数を勘案して調整する。</w:t>
            </w:r>
          </w:p>
          <w:p w:rsidR="00492A36" w:rsidRPr="006B7D74" w:rsidRDefault="00492A36" w:rsidP="00492A36">
            <w:pPr>
              <w:spacing w:beforeLines="50" w:before="174"/>
              <w:ind w:left="204" w:rightChars="89" w:right="189"/>
              <w:rPr>
                <w:rFonts w:hAnsi="ＭＳ ゴシック"/>
                <w:sz w:val="24"/>
                <w:szCs w:val="24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(5) 質問時間及び答弁時間</w:t>
            </w:r>
          </w:p>
          <w:p w:rsidR="00492A36" w:rsidRPr="00BD35B6" w:rsidRDefault="00492A36" w:rsidP="00492A36">
            <w:pPr>
              <w:ind w:left="698" w:rightChars="89" w:right="189" w:hangingChars="300" w:hanging="698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6B7D74">
              <w:rPr>
                <w:rFonts w:hAnsi="ＭＳ ゴシック" w:hint="eastAsia"/>
                <w:sz w:val="24"/>
                <w:szCs w:val="24"/>
              </w:rPr>
              <w:t xml:space="preserve">　　　</w:t>
            </w:r>
            <w:r w:rsidRPr="00BD35B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質問時間は再質問を含め１人20分間とし、答弁時間と合わせて概ね40分以内とする。</w:t>
            </w:r>
          </w:p>
        </w:tc>
      </w:tr>
    </w:tbl>
    <w:p w:rsidR="00AF0542" w:rsidRDefault="00AF0542">
      <w:pPr>
        <w:widowControl/>
        <w:jc w:val="left"/>
        <w:rPr>
          <w:rFonts w:hAnsi="ＭＳ ゴシック"/>
          <w:sz w:val="24"/>
          <w:szCs w:val="24"/>
        </w:rPr>
      </w:pPr>
    </w:p>
    <w:sectPr w:rsidR="00AF0542" w:rsidSect="00492A36">
      <w:pgSz w:w="11906" w:h="16838" w:code="9"/>
      <w:pgMar w:top="1134" w:right="1418" w:bottom="851" w:left="1418" w:header="851" w:footer="567" w:gutter="0"/>
      <w:pgNumType w:fmt="numberInDash"/>
      <w:cols w:space="425"/>
      <w:docGrid w:type="linesAndChars" w:linePitch="348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F4" w:rsidRDefault="00E264F4" w:rsidP="001C19FD">
      <w:r>
        <w:separator/>
      </w:r>
    </w:p>
  </w:endnote>
  <w:endnote w:type="continuationSeparator" w:id="0">
    <w:p w:rsidR="00E264F4" w:rsidRDefault="00E264F4" w:rsidP="001C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F4" w:rsidRDefault="00E264F4" w:rsidP="001C19FD">
      <w:r>
        <w:separator/>
      </w:r>
    </w:p>
  </w:footnote>
  <w:footnote w:type="continuationSeparator" w:id="0">
    <w:p w:rsidR="00E264F4" w:rsidRDefault="00E264F4" w:rsidP="001C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21"/>
    <w:rsid w:val="00006D21"/>
    <w:rsid w:val="00027B9D"/>
    <w:rsid w:val="0004554D"/>
    <w:rsid w:val="00062E14"/>
    <w:rsid w:val="00092589"/>
    <w:rsid w:val="001661EB"/>
    <w:rsid w:val="001768F2"/>
    <w:rsid w:val="001809B7"/>
    <w:rsid w:val="001C19FD"/>
    <w:rsid w:val="00205724"/>
    <w:rsid w:val="0022669B"/>
    <w:rsid w:val="00246696"/>
    <w:rsid w:val="002F3852"/>
    <w:rsid w:val="00397A05"/>
    <w:rsid w:val="003C3D63"/>
    <w:rsid w:val="003D5B30"/>
    <w:rsid w:val="00421F95"/>
    <w:rsid w:val="0044228E"/>
    <w:rsid w:val="00492A36"/>
    <w:rsid w:val="00503F2C"/>
    <w:rsid w:val="00522D88"/>
    <w:rsid w:val="00576645"/>
    <w:rsid w:val="00595EB7"/>
    <w:rsid w:val="005E0AD8"/>
    <w:rsid w:val="00610856"/>
    <w:rsid w:val="00682C25"/>
    <w:rsid w:val="006B7D74"/>
    <w:rsid w:val="006D2D2B"/>
    <w:rsid w:val="007657DC"/>
    <w:rsid w:val="00767D64"/>
    <w:rsid w:val="007B323F"/>
    <w:rsid w:val="007D51E8"/>
    <w:rsid w:val="007F2B1B"/>
    <w:rsid w:val="008360AC"/>
    <w:rsid w:val="00854F70"/>
    <w:rsid w:val="00891B0C"/>
    <w:rsid w:val="008B5F52"/>
    <w:rsid w:val="00965B74"/>
    <w:rsid w:val="009C71BC"/>
    <w:rsid w:val="009E7759"/>
    <w:rsid w:val="00A12AB0"/>
    <w:rsid w:val="00A26F33"/>
    <w:rsid w:val="00A32091"/>
    <w:rsid w:val="00AC5131"/>
    <w:rsid w:val="00AF0542"/>
    <w:rsid w:val="00B74E92"/>
    <w:rsid w:val="00BA20AF"/>
    <w:rsid w:val="00BA6AE3"/>
    <w:rsid w:val="00BD35B6"/>
    <w:rsid w:val="00C77D1B"/>
    <w:rsid w:val="00C91252"/>
    <w:rsid w:val="00D576A4"/>
    <w:rsid w:val="00DD5982"/>
    <w:rsid w:val="00DE7A2A"/>
    <w:rsid w:val="00DE7FEF"/>
    <w:rsid w:val="00E24CF9"/>
    <w:rsid w:val="00E264F4"/>
    <w:rsid w:val="00EF0A10"/>
    <w:rsid w:val="00FA42B5"/>
    <w:rsid w:val="00FC0203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CD68DC"/>
  <w15:docId w15:val="{34F4D298-EBBF-47F9-8ADB-E5520B0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F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FD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1C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FD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891B0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034D-0D25-48E9-A4A3-85049A52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EFFE2A-75A1-4815-AF3D-4C44702200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CF8626-7F86-469E-A257-0670CDC24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A29DF-78AE-417B-A7BA-4258E9A3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実</cp:lastModifiedBy>
  <cp:revision>6</cp:revision>
  <cp:lastPrinted>2019-08-27T00:17:00Z</cp:lastPrinted>
  <dcterms:created xsi:type="dcterms:W3CDTF">2019-08-19T08:46:00Z</dcterms:created>
  <dcterms:modified xsi:type="dcterms:W3CDTF">2019-08-27T00:19:00Z</dcterms:modified>
</cp:coreProperties>
</file>