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491"/>
        <w:gridCol w:w="490"/>
        <w:gridCol w:w="980"/>
        <w:gridCol w:w="246"/>
        <w:gridCol w:w="980"/>
        <w:gridCol w:w="981"/>
        <w:gridCol w:w="245"/>
        <w:gridCol w:w="735"/>
        <w:gridCol w:w="736"/>
        <w:gridCol w:w="245"/>
        <w:gridCol w:w="1225"/>
        <w:gridCol w:w="981"/>
      </w:tblGrid>
      <w:tr w:rsidR="002D4D7A" w:rsidRPr="002D4D7A">
        <w:tc>
          <w:tcPr>
            <w:tcW w:w="8825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spacing w:val="26"/>
                <w:w w:val="200"/>
                <w:kern w:val="0"/>
                <w:sz w:val="19"/>
                <w:szCs w:val="19"/>
              </w:rPr>
              <w:t>覚</w:t>
            </w:r>
            <w:r w:rsidR="002D189B">
              <w:rPr>
                <w:rFonts w:ascii="ＭＳ 明朝" w:eastAsia="ＭＳ 明朝" w:hAnsi="ＭＳ 明朝" w:cs="ＭＳ 明朝" w:hint="eastAsia"/>
                <w:color w:val="000000"/>
                <w:spacing w:val="26"/>
                <w:w w:val="200"/>
                <w:kern w:val="0"/>
                <w:sz w:val="19"/>
                <w:szCs w:val="19"/>
              </w:rPr>
              <w:t>醒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spacing w:val="26"/>
                <w:w w:val="200"/>
                <w:kern w:val="0"/>
                <w:sz w:val="19"/>
                <w:szCs w:val="19"/>
              </w:rPr>
              <w:t>剤指定失効による譲渡報告</w:t>
            </w:r>
          </w:p>
        </w:tc>
      </w:tr>
      <w:tr w:rsidR="002D4D7A" w:rsidRPr="002D4D7A">
        <w:tc>
          <w:tcPr>
            <w:tcW w:w="9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指定の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　類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指　定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の番号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第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号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指　定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年月日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>
        <w:tc>
          <w:tcPr>
            <w:tcW w:w="4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譲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渡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し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た</w:t>
            </w:r>
          </w:p>
          <w:p w:rsidR="002D4D7A" w:rsidRPr="002D4D7A" w:rsidRDefault="002D189B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6"/>
                <w:kern w:val="0"/>
                <w:sz w:val="19"/>
                <w:szCs w:val="19"/>
              </w:rPr>
              <w:t>覚</w:t>
            </w:r>
          </w:p>
          <w:p w:rsidR="002D4D7A" w:rsidRPr="002D4D7A" w:rsidRDefault="002D189B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醒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剤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品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及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び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量</w:t>
            </w: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品　　　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数量</w:t>
            </w:r>
          </w:p>
        </w:tc>
        <w:tc>
          <w:tcPr>
            <w:tcW w:w="3186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品　　　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数量</w:t>
            </w:r>
          </w:p>
        </w:tc>
      </w:tr>
      <w:tr w:rsidR="002D4D7A" w:rsidRPr="002D4D7A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>
        <w:tc>
          <w:tcPr>
            <w:tcW w:w="49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 w:rsidTr="00F97E6F">
        <w:tc>
          <w:tcPr>
            <w:tcW w:w="245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bookmarkStart w:id="0" w:name="_GoBack" w:colFirst="1" w:colLast="1"/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譲渡年月日</w:t>
            </w:r>
          </w:p>
        </w:tc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年　　　月　　　日</w:t>
            </w:r>
          </w:p>
        </w:tc>
      </w:tr>
      <w:bookmarkEnd w:id="0"/>
      <w:tr w:rsidR="002D4D7A" w:rsidRPr="002D4D7A" w:rsidTr="00F97E6F">
        <w:tc>
          <w:tcPr>
            <w:tcW w:w="4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譲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渡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先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指定の番号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第</w:t>
            </w: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号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指定年月日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ind w:firstLineChars="300" w:firstLine="57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月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D4D7A" w:rsidRPr="002D4D7A" w:rsidTr="00F97E6F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指定の</w:t>
            </w: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 w:rsidTr="00F97E6F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業務所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　称</w:t>
            </w:r>
          </w:p>
        </w:tc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>
        <w:tc>
          <w:tcPr>
            <w:tcW w:w="49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氏名又は名称</w:t>
            </w:r>
          </w:p>
        </w:tc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>
        <w:tc>
          <w:tcPr>
            <w:tcW w:w="245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譲渡の理由</w:t>
            </w:r>
          </w:p>
        </w:tc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2D4D7A" w:rsidRPr="002D4D7A" w:rsidTr="00F97E6F">
        <w:tc>
          <w:tcPr>
            <w:tcW w:w="8825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上記のとおり</w:t>
            </w:r>
            <w:r w:rsidR="002D189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覚醒剤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を譲渡したので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報告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します。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="00D41C5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年　　月　　日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業務所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　称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　所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　名</w:t>
            </w: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="0079761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厚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労働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大臣</w:t>
            </w:r>
          </w:p>
          <w:p w:rsid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大</w:t>
            </w: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阪</w:t>
            </w: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</w:t>
            </w: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知</w:t>
            </w: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事　殿</w:t>
            </w:r>
          </w:p>
          <w:p w:rsid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</w:tbl>
    <w:p w:rsidR="002D4D7A" w:rsidRPr="002D4D7A" w:rsidRDefault="002D4D7A" w:rsidP="002D4D7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4D7A" w:rsidRPr="002D4D7A" w:rsidRDefault="002D4D7A" w:rsidP="002D4D7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4D7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                                     </w:t>
      </w:r>
      <w:r w:rsidRPr="002D4D7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覚取法２４条２項</w:t>
      </w:r>
    </w:p>
    <w:p w:rsidR="002D4D7A" w:rsidRPr="002D4D7A" w:rsidRDefault="002D4D7A" w:rsidP="002D4D7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4D7A" w:rsidRPr="002D4D7A" w:rsidRDefault="002D4D7A" w:rsidP="002D4D7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4D7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１．留意事項</w:t>
      </w:r>
    </w:p>
    <w:p w:rsidR="002D4D7A" w:rsidRPr="002D4D7A" w:rsidRDefault="002D4D7A" w:rsidP="002D4D7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4D7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(</w:t>
      </w:r>
      <w:r w:rsidRPr="002D4D7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2D4D7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2D4D7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報告期限　指定が効力を失った日から３０日以内</w:t>
      </w:r>
    </w:p>
    <w:p w:rsidR="002D4D7A" w:rsidRPr="002D4D7A" w:rsidRDefault="002D4D7A" w:rsidP="002D4D7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4D7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2D4D7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2D4D7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2D4D7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2D4D7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報告義務者</w:t>
      </w:r>
    </w:p>
    <w:p w:rsidR="002D4D7A" w:rsidRPr="002D4D7A" w:rsidRDefault="002D4D7A" w:rsidP="002D4D7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4D7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2D4D7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常務廃止届の報告義務者に同じ</w:t>
      </w:r>
    </w:p>
    <w:p w:rsidR="002D4D7A" w:rsidRPr="002D4D7A" w:rsidRDefault="002D4D7A" w:rsidP="002D4D7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4D7A" w:rsidRPr="002D4D7A" w:rsidRDefault="002D4D7A" w:rsidP="002D4D7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4D7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２．提出部数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2"/>
        <w:gridCol w:w="1225"/>
        <w:gridCol w:w="1226"/>
      </w:tblGrid>
      <w:tr w:rsidR="002D4D7A" w:rsidRPr="002D4D7A">
        <w:tc>
          <w:tcPr>
            <w:tcW w:w="2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知事指定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大臣指定</w:t>
            </w:r>
          </w:p>
        </w:tc>
      </w:tr>
      <w:tr w:rsidR="002D4D7A" w:rsidRPr="002D4D7A">
        <w:tc>
          <w:tcPr>
            <w:tcW w:w="24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8D6361" w:rsidP="008D6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生活衛生室</w:t>
            </w:r>
            <w:r w:rsidR="002D4D7A"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薬務課管内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１部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３部</w:t>
            </w:r>
          </w:p>
        </w:tc>
      </w:tr>
      <w:tr w:rsidR="002D4D7A" w:rsidRPr="002D4D7A">
        <w:tc>
          <w:tcPr>
            <w:tcW w:w="2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保　健　所　管　内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１部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2D4D7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D4D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３部</w:t>
            </w:r>
          </w:p>
          <w:p w:rsidR="002D4D7A" w:rsidRPr="002D4D7A" w:rsidRDefault="002D4D7A" w:rsidP="002D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</w:tbl>
    <w:p w:rsidR="00C92159" w:rsidRDefault="00C92159"/>
    <w:sectPr w:rsidR="00C92159" w:rsidSect="002D4D7A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90" w:rsidRDefault="00D37E90" w:rsidP="00CD05DE">
      <w:r>
        <w:separator/>
      </w:r>
    </w:p>
  </w:endnote>
  <w:endnote w:type="continuationSeparator" w:id="0">
    <w:p w:rsidR="00D37E90" w:rsidRDefault="00D37E90" w:rsidP="00CD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90" w:rsidRDefault="00D37E90" w:rsidP="00CD05DE">
      <w:r>
        <w:separator/>
      </w:r>
    </w:p>
  </w:footnote>
  <w:footnote w:type="continuationSeparator" w:id="0">
    <w:p w:rsidR="00D37E90" w:rsidRDefault="00D37E90" w:rsidP="00CD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A"/>
    <w:rsid w:val="00193D52"/>
    <w:rsid w:val="002D189B"/>
    <w:rsid w:val="002D4D7A"/>
    <w:rsid w:val="00321241"/>
    <w:rsid w:val="004F0AF9"/>
    <w:rsid w:val="006E74E3"/>
    <w:rsid w:val="0079761B"/>
    <w:rsid w:val="008D6361"/>
    <w:rsid w:val="00A83E80"/>
    <w:rsid w:val="00C5517F"/>
    <w:rsid w:val="00C92159"/>
    <w:rsid w:val="00CD05DE"/>
    <w:rsid w:val="00D37E90"/>
    <w:rsid w:val="00D41C5F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5234A-6700-4772-A75B-A9E71A3C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DE"/>
  </w:style>
  <w:style w:type="paragraph" w:styleId="a5">
    <w:name w:val="footer"/>
    <w:basedOn w:val="a"/>
    <w:link w:val="a6"/>
    <w:uiPriority w:val="99"/>
    <w:unhideWhenUsed/>
    <w:rsid w:val="00CD0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10</cp:revision>
  <dcterms:created xsi:type="dcterms:W3CDTF">2018-12-13T08:39:00Z</dcterms:created>
  <dcterms:modified xsi:type="dcterms:W3CDTF">2021-02-09T04:13:00Z</dcterms:modified>
</cp:coreProperties>
</file>