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Default="00AC5F72">
      <w:pPr>
        <w:rPr>
          <w:rFonts w:ascii="ＭＳ 明朝" w:eastAsia="ＭＳ 明朝" w:hAnsi="ＭＳ 明朝"/>
        </w:rPr>
      </w:pPr>
      <w:bookmarkStart w:id="0" w:name="_GoBack"/>
      <w:bookmarkEnd w:id="0"/>
      <w:r w:rsidRPr="00AC5F72">
        <w:rPr>
          <w:rFonts w:ascii="ＭＳ 明朝" w:eastAsia="ＭＳ 明朝" w:hAnsi="ＭＳ 明朝" w:hint="eastAsia"/>
        </w:rPr>
        <w:t>様式第１号</w:t>
      </w:r>
      <w:r w:rsidRPr="00AC5F72">
        <w:rPr>
          <w:rFonts w:ascii="ＭＳ 明朝" w:eastAsia="ＭＳ 明朝" w:hAnsi="ＭＳ 明朝"/>
        </w:rPr>
        <w:t>(第２条関係)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AC5F72" w:rsidRPr="00AC5F72" w:rsidTr="00496B5F">
        <w:trPr>
          <w:trHeight w:val="12056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5280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1890"/>
              <w:gridCol w:w="840"/>
              <w:gridCol w:w="1155"/>
              <w:gridCol w:w="1995"/>
            </w:tblGrid>
            <w:tr w:rsidR="00AC5F72" w:rsidRPr="00AC5F72" w:rsidTr="00131D41">
              <w:trPr>
                <w:trHeight w:val="566"/>
                <w:jc w:val="center"/>
              </w:trPr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116"/>
                      <w:kern w:val="0"/>
                      <w:szCs w:val="21"/>
                    </w:rPr>
                    <w:t>公益信託の名</w:t>
                  </w:r>
                  <w:r w:rsidRPr="00AC5F72">
                    <w:rPr>
                      <w:rFonts w:ascii="ＭＳ 明朝" w:eastAsia="ＭＳ 明朝" w:hAnsi="ＭＳ 明朝" w:cs="ＭＳ 明朝" w:hint="eastAsia"/>
                      <w:spacing w:val="4"/>
                      <w:kern w:val="0"/>
                      <w:szCs w:val="21"/>
                    </w:rPr>
                    <w:t>称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60"/>
                <w:jc w:val="center"/>
              </w:trPr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116"/>
                      <w:kern w:val="0"/>
                      <w:szCs w:val="21"/>
                    </w:rPr>
                    <w:t>公益信託の目</w:t>
                  </w:r>
                  <w:r w:rsidRPr="00AC5F72">
                    <w:rPr>
                      <w:rFonts w:ascii="ＭＳ 明朝" w:eastAsia="ＭＳ 明朝" w:hAnsi="ＭＳ 明朝" w:cs="ＭＳ 明朝" w:hint="eastAsia"/>
                      <w:spacing w:val="4"/>
                      <w:kern w:val="0"/>
                      <w:szCs w:val="21"/>
                    </w:rPr>
                    <w:t>的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60"/>
                <w:jc w:val="center"/>
              </w:trPr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信託財産に属する財産となるべきものの種類及び総額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60"/>
                <w:jc w:val="center"/>
              </w:trPr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225"/>
                      <w:kern w:val="0"/>
                      <w:szCs w:val="21"/>
                    </w:rPr>
                    <w:t>事業の概</w:t>
                  </w:r>
                  <w:r w:rsidRPr="00AC5F7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要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40"/>
                <w:jc w:val="center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委託者となるべき者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500"/>
                      <w:kern w:val="0"/>
                      <w:szCs w:val="21"/>
                    </w:rPr>
                    <w:t>住</w:t>
                  </w:r>
                  <w:r w:rsidRPr="00AC5F7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860"/>
                <w:jc w:val="center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氏名</w:t>
                  </w:r>
                  <w:r w:rsidRPr="00AC5F72">
                    <w:rPr>
                      <w:rFonts w:ascii="ＭＳ 明朝" w:eastAsia="ＭＳ 明朝" w:hAnsi="ＭＳ 明朝" w:cs="ＭＳ 明朝"/>
                      <w:szCs w:val="21"/>
                    </w:rPr>
                    <w:t>(</w:t>
                  </w: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法人にあっては、名称及び代表者の氏名</w:t>
                  </w:r>
                  <w:r w:rsidRPr="00AC5F72">
                    <w:rPr>
                      <w:rFonts w:ascii="ＭＳ 明朝" w:eastAsia="ＭＳ 明朝" w:hAnsi="ＭＳ 明朝" w:cs="ＭＳ 明朝"/>
                      <w:szCs w:val="21"/>
                    </w:rPr>
                    <w:t>)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60"/>
                <w:jc w:val="center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受託者となるべき者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500"/>
                      <w:kern w:val="0"/>
                      <w:szCs w:val="21"/>
                    </w:rPr>
                    <w:t>住</w:t>
                  </w:r>
                  <w:r w:rsidRPr="00AC5F7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280"/>
                <w:jc w:val="center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氏名</w:t>
                  </w:r>
                  <w:r w:rsidRPr="00AC5F72">
                    <w:rPr>
                      <w:rFonts w:ascii="ＭＳ 明朝" w:eastAsia="ＭＳ 明朝" w:hAnsi="ＭＳ 明朝" w:cs="ＭＳ 明朝"/>
                      <w:szCs w:val="21"/>
                    </w:rPr>
                    <w:t>(</w:t>
                  </w: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法人にあっては、名称及び代表者の氏名</w:t>
                  </w:r>
                  <w:r w:rsidRPr="00AC5F72">
                    <w:rPr>
                      <w:rFonts w:ascii="ＭＳ 明朝" w:eastAsia="ＭＳ 明朝" w:hAnsi="ＭＳ 明朝" w:cs="ＭＳ 明朝"/>
                      <w:szCs w:val="21"/>
                    </w:rPr>
                    <w:t>)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20"/>
                <w:jc w:val="center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信託事務を行う事務所の所在地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479"/>
                <w:jc w:val="center"/>
              </w:trPr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信託管理人となるべき者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500"/>
                      <w:kern w:val="0"/>
                      <w:szCs w:val="21"/>
                    </w:rPr>
                    <w:t>住</w:t>
                  </w:r>
                  <w:r w:rsidRPr="00AC5F7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20"/>
                <w:jc w:val="center"/>
              </w:trPr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氏名</w:t>
                  </w:r>
                  <w:r w:rsidRPr="00AC5F72">
                    <w:rPr>
                      <w:rFonts w:ascii="ＭＳ 明朝" w:eastAsia="ＭＳ 明朝" w:hAnsi="ＭＳ 明朝" w:cs="ＭＳ 明朝"/>
                      <w:szCs w:val="21"/>
                    </w:rPr>
                    <w:t>(</w:t>
                  </w: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法人にあっては、名称及び代表者の氏名</w:t>
                  </w:r>
                  <w:r w:rsidRPr="00AC5F72">
                    <w:rPr>
                      <w:rFonts w:ascii="ＭＳ 明朝" w:eastAsia="ＭＳ 明朝" w:hAnsi="ＭＳ 明朝" w:cs="ＭＳ 明朝"/>
                      <w:szCs w:val="21"/>
                    </w:rPr>
                    <w:t>)</w:t>
                  </w:r>
                </w:p>
              </w:tc>
              <w:tc>
                <w:tcPr>
                  <w:tcW w:w="3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  <w:tr w:rsidR="00AC5F72" w:rsidRPr="00AC5F72" w:rsidTr="00131D41">
              <w:trPr>
                <w:trHeight w:val="585"/>
                <w:jc w:val="center"/>
              </w:trPr>
              <w:tc>
                <w:tcPr>
                  <w:tcW w:w="3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pacing w:val="30"/>
                      <w:kern w:val="0"/>
                      <w:szCs w:val="21"/>
                    </w:rPr>
                    <w:t>運営委員会の設置の有</w:t>
                  </w:r>
                  <w:r w:rsidRPr="00AC5F7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無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spacing w:line="200" w:lineRule="exact"/>
                    <w:ind w:right="100"/>
                    <w:rPr>
                      <w:rFonts w:ascii="ＭＳ 明朝" w:eastAsia="ＭＳ 明朝" w:hAnsi="ＭＳ 明朝" w:cs="ＭＳ 明朝"/>
                      <w:szCs w:val="21"/>
                    </w:rPr>
                  </w:pPr>
                  <w:r w:rsidRPr="00AC5F72">
                    <w:rPr>
                      <w:rFonts w:ascii="ＭＳ 明朝" w:eastAsia="ＭＳ 明朝" w:hAnsi="ＭＳ 明朝" w:cs="ＭＳ 明朝" w:hint="eastAsia"/>
                      <w:szCs w:val="21"/>
                    </w:rPr>
                    <w:t>運営委員会の名称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F72" w:rsidRPr="00AC5F72" w:rsidRDefault="00AC5F72" w:rsidP="00AC5F72">
                  <w:pPr>
                    <w:rPr>
                      <w:rFonts w:ascii="ＭＳ 明朝" w:eastAsia="ＭＳ 明朝" w:hAnsi="ＭＳ 明朝" w:cs="ＭＳ 明朝"/>
                      <w:szCs w:val="21"/>
                    </w:rPr>
                  </w:pPr>
                </w:p>
              </w:tc>
            </w:tr>
          </w:tbl>
          <w:p w:rsidR="00AC5F72" w:rsidRPr="00AC5F72" w:rsidRDefault="00AC5F72" w:rsidP="00AC5F7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>公益信託許可申請書</w:t>
            </w:r>
          </w:p>
          <w:p w:rsidR="00AC5F72" w:rsidRPr="00AC5F72" w:rsidRDefault="00AC5F72" w:rsidP="00AC5F7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  <w:p w:rsidR="00AC5F72" w:rsidRPr="00AC5F72" w:rsidRDefault="00AC5F72" w:rsidP="00AC5F72">
            <w:pPr>
              <w:ind w:firstLineChars="2800" w:firstLine="5880"/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 xml:space="preserve">　　大阪府知事　　　　様</w:t>
            </w: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申請者　住　所</w:t>
            </w: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　　　（電話番号　　　　　　　）</w:t>
            </w:r>
          </w:p>
          <w:p w:rsidR="00AC5F72" w:rsidRPr="00AC5F72" w:rsidRDefault="00131D41" w:rsidP="00AC5F7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2824868</wp:posOffset>
                      </wp:positionH>
                      <wp:positionV relativeFrom="paragraph">
                        <wp:posOffset>139700</wp:posOffset>
                      </wp:positionV>
                      <wp:extent cx="1341912" cy="522514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912" cy="522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5F72" w:rsidRPr="00AC5F72" w:rsidRDefault="00AC5F72" w:rsidP="00AC5F72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C5F7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AC5F72" w:rsidRPr="00AC5F72" w:rsidRDefault="00AC5F72" w:rsidP="00AC5F72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C5F72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22.45pt;margin-top:11pt;width:105.6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ngyg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" filled="f" stroked="f">
                      <v:textbox inset="5.85pt,.7pt,5.85pt,.7pt">
                        <w:txbxContent>
                          <w:p w:rsidR="00AC5F72" w:rsidRPr="00AC5F72" w:rsidRDefault="00AC5F72" w:rsidP="00AC5F7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C5F7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AC5F72" w:rsidRPr="00AC5F72" w:rsidRDefault="00AC5F72" w:rsidP="00AC5F72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C5F7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C5F72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2742020</wp:posOffset>
                      </wp:positionH>
                      <wp:positionV relativeFrom="paragraph">
                        <wp:posOffset>128278</wp:posOffset>
                      </wp:positionV>
                      <wp:extent cx="1448789" cy="498764"/>
                      <wp:effectExtent l="0" t="0" r="18415" b="158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789" cy="498764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0E1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9pt;margin-top:10.1pt;width:114.1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　　　　　　　氏　名</w:t>
            </w: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  <w:p w:rsidR="00AC5F72" w:rsidRPr="00AC5F72" w:rsidRDefault="00AC5F72" w:rsidP="00AC5F72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AC5F72" w:rsidRPr="00AC5F72" w:rsidRDefault="00AC5F72" w:rsidP="00AC5F72">
            <w:pPr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 xml:space="preserve">　　公益信託ニ関スル法律第２条第1項の規定により、次のとおり信託の許可</w:t>
            </w:r>
          </w:p>
          <w:p w:rsidR="00AC5F72" w:rsidRPr="00AC5F72" w:rsidRDefault="00AC5F72" w:rsidP="00AC5F72">
            <w:pPr>
              <w:ind w:leftChars="131" w:left="275"/>
              <w:rPr>
                <w:rFonts w:ascii="ＭＳ 明朝" w:eastAsia="ＭＳ 明朝" w:hAnsi="ＭＳ 明朝" w:cs="ＭＳ 明朝"/>
                <w:szCs w:val="21"/>
              </w:rPr>
            </w:pPr>
            <w:r w:rsidRPr="00AC5F72">
              <w:rPr>
                <w:rFonts w:ascii="ＭＳ 明朝" w:eastAsia="ＭＳ 明朝" w:hAnsi="ＭＳ 明朝" w:cs="ＭＳ 明朝" w:hint="eastAsia"/>
                <w:szCs w:val="21"/>
              </w:rPr>
              <w:t>を申請します。</w:t>
            </w:r>
          </w:p>
          <w:p w:rsidR="00AC5F72" w:rsidRPr="00AC5F72" w:rsidRDefault="00AC5F72" w:rsidP="00AC5F72">
            <w:pPr>
              <w:ind w:firstLineChars="700" w:firstLine="147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AC5F72" w:rsidRPr="00AC5F72" w:rsidRDefault="00AC5F72">
      <w:pPr>
        <w:rPr>
          <w:rFonts w:ascii="ＭＳ 明朝" w:eastAsia="ＭＳ 明朝" w:hAnsi="ＭＳ 明朝"/>
        </w:rPr>
      </w:pPr>
    </w:p>
    <w:sectPr w:rsidR="00AC5F72" w:rsidRPr="00AC5F72" w:rsidSect="00131D4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8203E"/>
    <w:rsid w:val="00AC5F72"/>
    <w:rsid w:val="00C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</cp:revision>
  <cp:lastPrinted>2022-03-15T06:46:00Z</cp:lastPrinted>
  <dcterms:created xsi:type="dcterms:W3CDTF">2022-03-15T06:27:00Z</dcterms:created>
  <dcterms:modified xsi:type="dcterms:W3CDTF">2022-03-15T06:49:00Z</dcterms:modified>
</cp:coreProperties>
</file>