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914A" w14:textId="440B6469" w:rsidR="000E05BC" w:rsidRPr="00E152E6" w:rsidRDefault="000E05BC" w:rsidP="000E05BC">
      <w:pPr>
        <w:jc w:val="right"/>
        <w:rPr>
          <w:rFonts w:ascii="HG丸ｺﾞｼｯｸM-PRO" w:eastAsia="HG丸ｺﾞｼｯｸM-PRO" w:hAnsi="HG丸ｺﾞｼｯｸM-PRO"/>
        </w:rPr>
      </w:pPr>
      <w:bookmarkStart w:id="0" w:name="_GoBack"/>
      <w:bookmarkEnd w:id="0"/>
      <w:r w:rsidRPr="00E152E6">
        <w:rPr>
          <w:rFonts w:ascii="HG丸ｺﾞｼｯｸM-PRO" w:eastAsia="HG丸ｺﾞｼｯｸM-PRO" w:hAnsi="HG丸ｺﾞｼｯｸM-PRO"/>
        </w:rPr>
        <w:t>20</w:t>
      </w:r>
      <w:r>
        <w:rPr>
          <w:rFonts w:ascii="HG丸ｺﾞｼｯｸM-PRO" w:eastAsia="HG丸ｺﾞｼｯｸM-PRO" w:hAnsi="HG丸ｺﾞｼｯｸM-PRO" w:hint="eastAsia"/>
        </w:rPr>
        <w:t>２３</w:t>
      </w:r>
      <w:r w:rsidRPr="00E152E6">
        <w:rPr>
          <w:rFonts w:ascii="HG丸ｺﾞｼｯｸM-PRO" w:eastAsia="HG丸ｺﾞｼｯｸM-PRO" w:hAnsi="HG丸ｺﾞｼｯｸM-PRO"/>
        </w:rPr>
        <w:t>年</w:t>
      </w:r>
      <w:r w:rsidR="00E73DFD">
        <w:rPr>
          <w:rFonts w:ascii="HG丸ｺﾞｼｯｸM-PRO" w:eastAsia="HG丸ｺﾞｼｯｸM-PRO" w:hAnsi="HG丸ｺﾞｼｯｸM-PRO" w:hint="eastAsia"/>
        </w:rPr>
        <w:t>７</w:t>
      </w:r>
      <w:r w:rsidRPr="00E152E6">
        <w:rPr>
          <w:rFonts w:ascii="HG丸ｺﾞｼｯｸM-PRO" w:eastAsia="HG丸ｺﾞｼｯｸM-PRO" w:hAnsi="HG丸ｺﾞｼｯｸM-PRO"/>
        </w:rPr>
        <w:t>月</w:t>
      </w:r>
      <w:r w:rsidR="00E73DFD">
        <w:rPr>
          <w:rFonts w:ascii="HG丸ｺﾞｼｯｸM-PRO" w:eastAsia="HG丸ｺﾞｼｯｸM-PRO" w:hAnsi="HG丸ｺﾞｼｯｸM-PRO" w:hint="eastAsia"/>
        </w:rPr>
        <w:t>２７</w:t>
      </w:r>
      <w:r w:rsidRPr="00E152E6">
        <w:rPr>
          <w:rFonts w:ascii="HG丸ｺﾞｼｯｸM-PRO" w:eastAsia="HG丸ｺﾞｼｯｸM-PRO" w:hAnsi="HG丸ｺﾞｼｯｸM-PRO"/>
        </w:rPr>
        <w:t>日</w:t>
      </w:r>
    </w:p>
    <w:p w14:paraId="6F189563" w14:textId="77777777" w:rsidR="000E05BC" w:rsidRPr="00E152E6" w:rsidRDefault="000E05BC" w:rsidP="000E05BC">
      <w:pPr>
        <w:jc w:val="left"/>
        <w:rPr>
          <w:rFonts w:ascii="HG丸ｺﾞｼｯｸM-PRO" w:eastAsia="HG丸ｺﾞｼｯｸM-PRO" w:hAnsi="HG丸ｺﾞｼｯｸM-PRO"/>
        </w:rPr>
      </w:pPr>
      <w:r w:rsidRPr="00E152E6">
        <w:rPr>
          <w:rFonts w:ascii="HG丸ｺﾞｼｯｸM-PRO" w:eastAsia="HG丸ｺﾞｼｯｸM-PRO" w:hAnsi="HG丸ｺﾞｼｯｸM-PRO"/>
        </w:rPr>
        <w:t>大阪府知事　吉村洋文　様</w:t>
      </w:r>
    </w:p>
    <w:p w14:paraId="1D27F8E5" w14:textId="77777777" w:rsidR="000E05BC" w:rsidRPr="00753E4B" w:rsidRDefault="000E05BC" w:rsidP="000E05BC">
      <w:pPr>
        <w:jc w:val="left"/>
        <w:rPr>
          <w:rFonts w:ascii="HG丸ｺﾞｼｯｸM-PRO" w:eastAsia="HG丸ｺﾞｼｯｸM-PRO" w:hAnsi="HG丸ｺﾞｼｯｸM-PRO"/>
          <w:color w:val="000000" w:themeColor="text1"/>
        </w:rPr>
      </w:pPr>
    </w:p>
    <w:p w14:paraId="21841B78" w14:textId="77777777" w:rsidR="000E05BC" w:rsidRPr="00753E4B" w:rsidRDefault="000E05BC" w:rsidP="000E05BC">
      <w:pPr>
        <w:jc w:val="center"/>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rPr>
        <w:t>優生保護法被害に対する全面救済に向けた要求書</w:t>
      </w:r>
    </w:p>
    <w:p w14:paraId="641E9FDC" w14:textId="77777777" w:rsidR="000E05BC" w:rsidRPr="00C56895" w:rsidRDefault="000E05BC" w:rsidP="000E05BC">
      <w:pPr>
        <w:rPr>
          <w:rFonts w:ascii="HG丸ｺﾞｼｯｸM-PRO" w:eastAsia="HG丸ｺﾞｼｯｸM-PRO" w:hAnsi="HG丸ｺﾞｼｯｸM-PRO"/>
          <w:color w:val="000000" w:themeColor="text1"/>
        </w:rPr>
      </w:pPr>
    </w:p>
    <w:p w14:paraId="05E7AFE4" w14:textId="77777777" w:rsidR="000E05BC" w:rsidRPr="00753E4B" w:rsidRDefault="000E05BC" w:rsidP="000E05BC">
      <w:pPr>
        <w:ind w:leftChars="2400" w:left="5040"/>
        <w:jc w:val="left"/>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rPr>
        <w:t>おおさか旧優生保護法を問うネットワーク</w:t>
      </w:r>
    </w:p>
    <w:p w14:paraId="24535FB3" w14:textId="77777777" w:rsidR="000E05BC" w:rsidRPr="00753E4B" w:rsidRDefault="000E05BC" w:rsidP="000E05BC">
      <w:pPr>
        <w:ind w:leftChars="2400" w:left="5040"/>
        <w:jc w:val="left"/>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rPr>
        <w:t>大阪障害フォーラム（ＯＤＦ）</w:t>
      </w:r>
    </w:p>
    <w:p w14:paraId="2D8B0D67" w14:textId="77777777" w:rsidR="000E05BC" w:rsidRPr="00753E4B" w:rsidRDefault="000E05BC" w:rsidP="000E05BC">
      <w:pPr>
        <w:ind w:leftChars="2400" w:left="5040"/>
        <w:jc w:val="left"/>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rPr>
        <w:t>旧優生保護法被害大阪弁護団</w:t>
      </w:r>
    </w:p>
    <w:p w14:paraId="4A8DE4CF" w14:textId="77777777" w:rsidR="000E05BC" w:rsidRPr="00753E4B" w:rsidRDefault="000E05BC" w:rsidP="000E05BC">
      <w:pPr>
        <w:ind w:leftChars="2400" w:left="5040"/>
        <w:jc w:val="left"/>
        <w:rPr>
          <w:rFonts w:ascii="HG丸ｺﾞｼｯｸM-PRO" w:eastAsia="HG丸ｺﾞｼｯｸM-PRO" w:hAnsi="HG丸ｺﾞｼｯｸM-PRO"/>
          <w:color w:val="000000" w:themeColor="text1"/>
        </w:rPr>
      </w:pPr>
    </w:p>
    <w:p w14:paraId="408FC279" w14:textId="77777777" w:rsidR="000E05BC" w:rsidRPr="00753E4B" w:rsidRDefault="000E05BC" w:rsidP="000E05BC">
      <w:pPr>
        <w:ind w:leftChars="2400" w:left="5040"/>
        <w:jc w:val="left"/>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rPr>
        <w:t>連絡先：</w:t>
      </w:r>
    </w:p>
    <w:p w14:paraId="66247DA9" w14:textId="77777777" w:rsidR="000E05BC" w:rsidRPr="00753E4B" w:rsidRDefault="000E05BC" w:rsidP="000E05BC">
      <w:pPr>
        <w:ind w:leftChars="2400" w:left="5040"/>
        <w:jc w:val="left"/>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rPr>
        <w:t>おおさか旧優生保護法を問うネットワーク</w:t>
      </w:r>
    </w:p>
    <w:p w14:paraId="20F5B734"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r w:rsidRPr="00753E4B">
        <w:rPr>
          <w:rFonts w:ascii="HG丸ｺﾞｼｯｸM-PRO" w:eastAsia="HG丸ｺﾞｼｯｸM-PRO" w:hAnsi="HG丸ｺﾞｼｯｸM-PRO" w:hint="eastAsia"/>
          <w:color w:val="000000" w:themeColor="text1"/>
          <w:sz w:val="18"/>
        </w:rPr>
        <w:t>〒559-0024</w:t>
      </w:r>
      <w:r w:rsidRPr="00753E4B">
        <w:rPr>
          <w:rFonts w:ascii="HG丸ｺﾞｼｯｸM-PRO" w:eastAsia="HG丸ｺﾞｼｯｸM-PRO" w:hAnsi="HG丸ｺﾞｼｯｸM-PRO" w:hint="eastAsia"/>
          <w:color w:val="000000" w:themeColor="text1"/>
          <w:sz w:val="18"/>
        </w:rPr>
        <w:tab/>
      </w:r>
    </w:p>
    <w:p w14:paraId="0D821492"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r w:rsidRPr="00753E4B">
        <w:rPr>
          <w:rFonts w:ascii="HG丸ｺﾞｼｯｸM-PRO" w:eastAsia="HG丸ｺﾞｼｯｸM-PRO" w:hAnsi="HG丸ｺﾞｼｯｸM-PRO" w:hint="eastAsia"/>
          <w:color w:val="000000" w:themeColor="text1"/>
          <w:sz w:val="18"/>
        </w:rPr>
        <w:t>大阪市住之江区新北島1-2-1 2F</w:t>
      </w:r>
    </w:p>
    <w:p w14:paraId="525BCDE0"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r w:rsidRPr="00753E4B">
        <w:rPr>
          <w:rFonts w:ascii="HG丸ｺﾞｼｯｸM-PRO" w:eastAsia="HG丸ｺﾞｼｯｸM-PRO" w:hAnsi="HG丸ｺﾞｼｯｸM-PRO"/>
          <w:color w:val="000000" w:themeColor="text1"/>
          <w:sz w:val="18"/>
        </w:rPr>
        <w:t>TEL06-6683-1053 FAX 06-4702-4738</w:t>
      </w:r>
    </w:p>
    <w:p w14:paraId="26F5E3FE"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r w:rsidRPr="00753E4B">
        <w:rPr>
          <w:rFonts w:ascii="HG丸ｺﾞｼｯｸM-PRO" w:eastAsia="HG丸ｺﾞｼｯｸM-PRO" w:hAnsi="HG丸ｺﾞｼｯｸM-PRO"/>
          <w:color w:val="000000" w:themeColor="text1"/>
          <w:sz w:val="18"/>
        </w:rPr>
        <w:t xml:space="preserve">E-mail osaka.tounet@gmail.com </w:t>
      </w:r>
    </w:p>
    <w:p w14:paraId="4238440A"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rPr>
      </w:pPr>
      <w:r w:rsidRPr="00753E4B">
        <w:rPr>
          <w:rFonts w:ascii="HG丸ｺﾞｼｯｸM-PRO" w:eastAsia="HG丸ｺﾞｼｯｸM-PRO" w:hAnsi="HG丸ｺﾞｼｯｸM-PRO" w:hint="eastAsia"/>
          <w:color w:val="000000" w:themeColor="text1"/>
          <w:sz w:val="18"/>
        </w:rPr>
        <w:t xml:space="preserve"> （担当：自立生活夢宙センター 岸本）</w:t>
      </w:r>
    </w:p>
    <w:p w14:paraId="03971964"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p>
    <w:p w14:paraId="56B5B811"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r w:rsidRPr="00753E4B">
        <w:rPr>
          <w:rFonts w:ascii="HG丸ｺﾞｼｯｸM-PRO" w:eastAsia="HG丸ｺﾞｼｯｸM-PRO" w:hAnsi="HG丸ｺﾞｼｯｸM-PRO"/>
          <w:color w:val="000000" w:themeColor="text1"/>
          <w:sz w:val="18"/>
        </w:rPr>
        <w:t xml:space="preserve">E-mail hori@npochubu.com </w:t>
      </w:r>
    </w:p>
    <w:p w14:paraId="14633A7F" w14:textId="77777777" w:rsidR="000E05BC" w:rsidRPr="00753E4B" w:rsidRDefault="000E05BC" w:rsidP="000E05BC">
      <w:pPr>
        <w:spacing w:line="280" w:lineRule="exact"/>
        <w:ind w:leftChars="2400" w:left="5040"/>
        <w:jc w:val="left"/>
        <w:rPr>
          <w:rFonts w:ascii="HG丸ｺﾞｼｯｸM-PRO" w:eastAsia="HG丸ｺﾞｼｯｸM-PRO" w:hAnsi="HG丸ｺﾞｼｯｸM-PRO"/>
          <w:color w:val="000000" w:themeColor="text1"/>
          <w:sz w:val="18"/>
        </w:rPr>
      </w:pPr>
      <w:r w:rsidRPr="00753E4B">
        <w:rPr>
          <w:rFonts w:ascii="HG丸ｺﾞｼｯｸM-PRO" w:eastAsia="HG丸ｺﾞｼｯｸM-PRO" w:hAnsi="HG丸ｺﾞｼｯｸM-PRO" w:hint="eastAsia"/>
          <w:color w:val="000000" w:themeColor="text1"/>
          <w:sz w:val="18"/>
        </w:rPr>
        <w:t xml:space="preserve"> （担当：NPO法人ちゅうぶ　堀）</w:t>
      </w:r>
    </w:p>
    <w:p w14:paraId="3DC7D734" w14:textId="232A2B70" w:rsidR="000E05BC" w:rsidRDefault="000E05BC" w:rsidP="000E05BC">
      <w:pPr>
        <w:ind w:leftChars="2400" w:left="5040"/>
        <w:jc w:val="left"/>
        <w:rPr>
          <w:rFonts w:ascii="HG丸ｺﾞｼｯｸM-PRO" w:eastAsia="HG丸ｺﾞｼｯｸM-PRO" w:hAnsi="HG丸ｺﾞｼｯｸM-PRO"/>
          <w:color w:val="000000" w:themeColor="text1"/>
        </w:rPr>
      </w:pPr>
    </w:p>
    <w:p w14:paraId="75BF83DE" w14:textId="39B26581" w:rsidR="00705649" w:rsidRPr="00543C5E" w:rsidRDefault="00705649" w:rsidP="00543C5E">
      <w:pPr>
        <w:ind w:firstLineChars="100" w:firstLine="211"/>
        <w:rPr>
          <w:rFonts w:ascii="ＭＳ Ｐ明朝" w:eastAsia="ＭＳ Ｐ明朝" w:hAnsi="ＭＳ Ｐ明朝"/>
          <w:b/>
          <w:color w:val="000000" w:themeColor="text1"/>
        </w:rPr>
      </w:pPr>
      <w:r w:rsidRPr="003405D3">
        <w:rPr>
          <w:rFonts w:ascii="ＭＳ Ｐ明朝" w:eastAsia="ＭＳ Ｐ明朝" w:hAnsi="ＭＳ Ｐ明朝" w:hint="eastAsia"/>
          <w:b/>
          <w:color w:val="000000" w:themeColor="text1"/>
        </w:rPr>
        <w:t>旧優生保護法被害は、日本国憲法下において他に類をみない人権侵害である</w:t>
      </w:r>
      <w:r w:rsidR="00543C5E" w:rsidRPr="003405D3">
        <w:rPr>
          <w:rFonts w:ascii="ＭＳ Ｐ明朝" w:eastAsia="ＭＳ Ｐ明朝" w:hAnsi="ＭＳ Ｐ明朝" w:hint="eastAsia"/>
          <w:b/>
          <w:color w:val="000000" w:themeColor="text1"/>
        </w:rPr>
        <w:t>と</w:t>
      </w:r>
      <w:r w:rsidRPr="003405D3">
        <w:rPr>
          <w:rFonts w:ascii="ＭＳ Ｐ明朝" w:eastAsia="ＭＳ Ｐ明朝" w:hAnsi="ＭＳ Ｐ明朝" w:hint="eastAsia"/>
          <w:b/>
          <w:color w:val="000000" w:themeColor="text1"/>
        </w:rPr>
        <w:t>認める司法判断</w:t>
      </w:r>
      <w:r w:rsidR="006336B2" w:rsidRPr="003405D3">
        <w:rPr>
          <w:rFonts w:ascii="ＭＳ Ｐ明朝" w:eastAsia="ＭＳ Ｐ明朝" w:hAnsi="ＭＳ Ｐ明朝" w:hint="eastAsia"/>
          <w:b/>
          <w:color w:val="000000" w:themeColor="text1"/>
        </w:rPr>
        <w:t>が大きな流れになっています</w:t>
      </w:r>
      <w:r w:rsidRPr="003405D3">
        <w:rPr>
          <w:rFonts w:ascii="ＭＳ Ｐ明朝" w:eastAsia="ＭＳ Ｐ明朝" w:hAnsi="ＭＳ Ｐ明朝" w:hint="eastAsia"/>
          <w:b/>
          <w:color w:val="000000" w:themeColor="text1"/>
        </w:rPr>
        <w:t>。</w:t>
      </w:r>
    </w:p>
    <w:p w14:paraId="4F32DDCC" w14:textId="77777777" w:rsidR="00705649" w:rsidRPr="00543C5E" w:rsidRDefault="00705649" w:rsidP="00705649">
      <w:pPr>
        <w:ind w:firstLineChars="100" w:firstLine="211"/>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大阪府下で、</w:t>
      </w:r>
      <w:r w:rsidRPr="00543C5E">
        <w:rPr>
          <w:rFonts w:ascii="ＭＳ Ｐ明朝" w:eastAsia="ＭＳ Ｐ明朝" w:hAnsi="ＭＳ Ｐ明朝"/>
          <w:b/>
          <w:color w:val="000000" w:themeColor="text1"/>
        </w:rPr>
        <w:t>旧優生保護法</w:t>
      </w:r>
      <w:r w:rsidRPr="00543C5E">
        <w:rPr>
          <w:rFonts w:ascii="ＭＳ Ｐ明朝" w:eastAsia="ＭＳ Ｐ明朝" w:hAnsi="ＭＳ Ｐ明朝" w:hint="eastAsia"/>
          <w:b/>
          <w:color w:val="000000" w:themeColor="text1"/>
        </w:rPr>
        <w:t>（以下、旧法）第3条・第4条・12条に基づいて障害を理由に優生手術（</w:t>
      </w:r>
      <w:r w:rsidRPr="00543C5E">
        <w:rPr>
          <w:rFonts w:ascii="ＭＳ Ｐ明朝" w:eastAsia="ＭＳ Ｐ明朝" w:hAnsi="ＭＳ Ｐ明朝"/>
          <w:b/>
          <w:color w:val="000000" w:themeColor="text1"/>
        </w:rPr>
        <w:t>不妊手術</w:t>
      </w:r>
      <w:r w:rsidRPr="00543C5E">
        <w:rPr>
          <w:rFonts w:ascii="ＭＳ Ｐ明朝" w:eastAsia="ＭＳ Ｐ明朝" w:hAnsi="ＭＳ Ｐ明朝" w:hint="eastAsia"/>
          <w:b/>
          <w:color w:val="000000" w:themeColor="text1"/>
        </w:rPr>
        <w:t>）</w:t>
      </w:r>
      <w:r w:rsidRPr="00543C5E">
        <w:rPr>
          <w:rFonts w:ascii="ＭＳ Ｐ明朝" w:eastAsia="ＭＳ Ｐ明朝" w:hAnsi="ＭＳ Ｐ明朝"/>
          <w:b/>
          <w:color w:val="000000" w:themeColor="text1"/>
        </w:rPr>
        <w:t>を強いられた被害者は、</w:t>
      </w:r>
      <w:r w:rsidRPr="00543C5E">
        <w:rPr>
          <w:rFonts w:ascii="ＭＳ Ｐ明朝" w:eastAsia="ＭＳ Ｐ明朝" w:hAnsi="ＭＳ Ｐ明朝" w:hint="eastAsia"/>
          <w:b/>
          <w:color w:val="000000" w:themeColor="text1"/>
        </w:rPr>
        <w:t>大阪府発行の『衛生年報』によれば1237人以上とされ、都道府県別の実施件数は全国でも3番目に多いといわれています。保健所で優生相談を実施し、優生思想を普及させ、さらには、優生保護審議会で優生手術実行の決定を行ってきた大阪府の責任は免れることはできません。被害者数の多さは、兵庫県同様に「不幸な子どもの生まれない運動」を大阪府が積極的に担ってきたことを物語っています。</w:t>
      </w:r>
    </w:p>
    <w:p w14:paraId="6D73C894" w14:textId="28FCA7A9" w:rsidR="00705649" w:rsidRPr="00543C5E" w:rsidRDefault="00705649" w:rsidP="00705649">
      <w:pPr>
        <w:ind w:firstLineChars="100" w:firstLine="211"/>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大阪府の責任の重さを鑑み、徹底的に事実関係を把握し、なぜ、過ちが起きたのか、現時点では優生思想に基づく施策は存在していないのか、どう</w:t>
      </w:r>
      <w:r w:rsidR="00237223" w:rsidRPr="00543C5E">
        <w:rPr>
          <w:rFonts w:ascii="ＭＳ Ｐ明朝" w:eastAsia="ＭＳ Ｐ明朝" w:hAnsi="ＭＳ Ｐ明朝" w:hint="eastAsia"/>
          <w:b/>
          <w:color w:val="000000" w:themeColor="text1"/>
        </w:rPr>
        <w:t>優生思想を乗り越えるのか</w:t>
      </w:r>
      <w:r w:rsidRPr="00543C5E">
        <w:rPr>
          <w:rFonts w:ascii="ＭＳ Ｐ明朝" w:eastAsia="ＭＳ Ｐ明朝" w:hAnsi="ＭＳ Ｐ明朝" w:hint="eastAsia"/>
          <w:b/>
          <w:color w:val="000000" w:themeColor="text1"/>
        </w:rPr>
        <w:t>、調査・検証を行う必要があります。</w:t>
      </w:r>
    </w:p>
    <w:p w14:paraId="0DE2BE12" w14:textId="77777777" w:rsidR="00705649" w:rsidRPr="00705649" w:rsidRDefault="00705649" w:rsidP="00705649">
      <w:pPr>
        <w:ind w:firstLineChars="100" w:firstLine="211"/>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また、旧優生保護法に基づく優生手術による被害は、戦後最大の人権侵害</w:t>
      </w:r>
      <w:r w:rsidRPr="00705649">
        <w:rPr>
          <w:rFonts w:ascii="ＭＳ Ｐ明朝" w:eastAsia="ＭＳ Ｐ明朝" w:hAnsi="ＭＳ Ｐ明朝" w:hint="eastAsia"/>
          <w:b/>
          <w:color w:val="000000" w:themeColor="text1"/>
        </w:rPr>
        <w:t>だと言われていますが、被害回復の道のりは遠いのが実情です。一時金法に基づく申請者数は少数であり、声をあげることができない方がまだ大勢おられます。被害者が高齢であることも考慮し、一刻も早い、人権回復に向けた取組が必要です。</w:t>
      </w:r>
    </w:p>
    <w:p w14:paraId="4EA26605" w14:textId="77777777" w:rsidR="00705649" w:rsidRPr="00705649" w:rsidRDefault="00705649" w:rsidP="00705649">
      <w:pPr>
        <w:ind w:firstLineChars="100" w:firstLine="211"/>
        <w:rPr>
          <w:rFonts w:ascii="ＭＳ Ｐ明朝" w:eastAsia="ＭＳ Ｐ明朝" w:hAnsi="ＭＳ Ｐ明朝"/>
          <w:b/>
          <w:color w:val="000000" w:themeColor="text1"/>
        </w:rPr>
      </w:pPr>
      <w:r w:rsidRPr="00705649">
        <w:rPr>
          <w:rFonts w:ascii="ＭＳ Ｐ明朝" w:eastAsia="ＭＳ Ｐ明朝" w:hAnsi="ＭＳ Ｐ明朝"/>
          <w:b/>
          <w:color w:val="000000" w:themeColor="text1"/>
        </w:rPr>
        <w:t>一人でも多くの方</w:t>
      </w:r>
      <w:r w:rsidRPr="00705649">
        <w:rPr>
          <w:rFonts w:ascii="ＭＳ Ｐ明朝" w:eastAsia="ＭＳ Ｐ明朝" w:hAnsi="ＭＳ Ｐ明朝" w:hint="eastAsia"/>
          <w:b/>
          <w:color w:val="000000" w:themeColor="text1"/>
        </w:rPr>
        <w:t>の被害回復に向けて</w:t>
      </w:r>
      <w:r w:rsidRPr="00705649">
        <w:rPr>
          <w:rFonts w:ascii="ＭＳ Ｐ明朝" w:eastAsia="ＭＳ Ｐ明朝" w:hAnsi="ＭＳ Ｐ明朝"/>
          <w:b/>
          <w:color w:val="000000" w:themeColor="text1"/>
        </w:rPr>
        <w:t>、被害者に寄り添った取り組みが必要です。</w:t>
      </w:r>
      <w:r w:rsidRPr="00705649">
        <w:rPr>
          <w:rFonts w:ascii="ＭＳ Ｐ明朝" w:eastAsia="ＭＳ Ｐ明朝" w:hAnsi="ＭＳ Ｐ明朝" w:hint="eastAsia"/>
          <w:b/>
          <w:color w:val="000000" w:themeColor="text1"/>
        </w:rPr>
        <w:t>積極的な被害者の掘り起こし調査の実施、被害者へ有効に届く方法での周知や広報の取組、相談があった場合の障害の状況に配慮した丁寧な対応と支援を実施していただきたいです。</w:t>
      </w:r>
    </w:p>
    <w:p w14:paraId="4730B179" w14:textId="77777777" w:rsidR="00705649" w:rsidRDefault="00705649" w:rsidP="00705649">
      <w:pPr>
        <w:ind w:firstLineChars="100" w:firstLine="211"/>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私たちは、大阪府に対して、国と一体となって優生思想に基づく不妊手術や中絶を推し進めた責任を明確にし、一刻も早い被害者の人権回復に向けて尽力するよう以下の項目について要望します。</w:t>
      </w:r>
    </w:p>
    <w:p w14:paraId="23D11BD7" w14:textId="7CA0CC71" w:rsidR="00705649" w:rsidRDefault="00705649" w:rsidP="00705649">
      <w:pPr>
        <w:jc w:val="left"/>
        <w:rPr>
          <w:rFonts w:ascii="HG丸ｺﾞｼｯｸM-PRO" w:eastAsia="HG丸ｺﾞｼｯｸM-PRO" w:hAnsi="HG丸ｺﾞｼｯｸM-PRO"/>
          <w:color w:val="000000" w:themeColor="text1"/>
        </w:rPr>
      </w:pPr>
    </w:p>
    <w:p w14:paraId="63F8B42A" w14:textId="77777777" w:rsidR="00705649" w:rsidRPr="00753E4B" w:rsidRDefault="00705649" w:rsidP="00705649">
      <w:pPr>
        <w:ind w:leftChars="100" w:left="42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１　旧優生保護法被害等についての調査・検証の実施について</w:t>
      </w:r>
    </w:p>
    <w:p w14:paraId="653B66F9" w14:textId="3EF5D8E3" w:rsidR="00705649" w:rsidRPr="00543C5E" w:rsidRDefault="00705649" w:rsidP="00705649">
      <w:pPr>
        <w:pStyle w:val="a7"/>
        <w:numPr>
          <w:ilvl w:val="0"/>
          <w:numId w:val="8"/>
        </w:numPr>
        <w:ind w:leftChars="0" w:left="780"/>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大阪府は機関委任事務に基づき「手術の適否の判断」及び「優生保護相談所の運営」を行い、さらに、機関委任事務の範囲に留まらず、「不幸な子を生まない運動」を主体的に推進し、積極的に優生思想を伝播した責任は重大です。大阪府として、当該関係書類等の保全を図</w:t>
      </w:r>
      <w:r w:rsidRPr="00543C5E">
        <w:rPr>
          <w:rFonts w:ascii="ＭＳ Ｐ明朝" w:eastAsia="ＭＳ Ｐ明朝" w:hAnsi="ＭＳ Ｐ明朝" w:hint="eastAsia"/>
          <w:b/>
          <w:color w:val="000000" w:themeColor="text1"/>
        </w:rPr>
        <w:t>り、検証を</w:t>
      </w:r>
      <w:r w:rsidR="00237223" w:rsidRPr="00543C5E">
        <w:rPr>
          <w:rFonts w:ascii="ＭＳ Ｐ明朝" w:eastAsia="ＭＳ Ｐ明朝" w:hAnsi="ＭＳ Ｐ明朝" w:hint="eastAsia"/>
          <w:b/>
          <w:color w:val="000000" w:themeColor="text1"/>
        </w:rPr>
        <w:t>行ってください</w:t>
      </w:r>
      <w:r w:rsidRPr="00543C5E">
        <w:rPr>
          <w:rFonts w:ascii="ＭＳ Ｐ明朝" w:eastAsia="ＭＳ Ｐ明朝" w:hAnsi="ＭＳ Ｐ明朝" w:hint="eastAsia"/>
          <w:b/>
          <w:color w:val="000000" w:themeColor="text1"/>
        </w:rPr>
        <w:t>。</w:t>
      </w:r>
    </w:p>
    <w:p w14:paraId="06300256" w14:textId="77777777" w:rsidR="00705649" w:rsidRPr="00705649" w:rsidRDefault="00705649" w:rsidP="00705649">
      <w:pPr>
        <w:ind w:leftChars="202" w:left="709" w:hangingChars="135" w:hanging="285"/>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②</w:t>
      </w:r>
      <w:r w:rsidRPr="00543C5E">
        <w:rPr>
          <w:rFonts w:ascii="ＭＳ Ｐ明朝" w:eastAsia="ＭＳ Ｐ明朝" w:hAnsi="ＭＳ Ｐ明朝" w:hint="eastAsia"/>
          <w:b/>
          <w:color w:val="000000" w:themeColor="text1"/>
        </w:rPr>
        <w:tab/>
        <w:t>一時金に基づく申請は被害の甚大さに比して少数にとどまっています。少しでも多くの被害者を</w:t>
      </w:r>
      <w:r w:rsidRPr="00705649">
        <w:rPr>
          <w:rFonts w:ascii="ＭＳ Ｐ明朝" w:eastAsia="ＭＳ Ｐ明朝" w:hAnsi="ＭＳ Ｐ明朝" w:hint="eastAsia"/>
          <w:b/>
          <w:color w:val="000000" w:themeColor="text1"/>
        </w:rPr>
        <w:t>救済す</w:t>
      </w:r>
      <w:r w:rsidRPr="00705649">
        <w:rPr>
          <w:rFonts w:ascii="ＭＳ Ｐ明朝" w:eastAsia="ＭＳ Ｐ明朝" w:hAnsi="ＭＳ Ｐ明朝" w:hint="eastAsia"/>
          <w:b/>
          <w:color w:val="000000" w:themeColor="text1"/>
        </w:rPr>
        <w:lastRenderedPageBreak/>
        <w:t>るために、優生保護法被害の周知に加えて、府独自に任意調査（法的根拠を有しない相手方の協力に基づき行われる調査）を行ってください。（厚生労働省は都道府県による独自調査の実施を認めていることに留意してください　２０22年6月14日　優生保護法下の強制不妊手術について考える議員連盟への厚生労働省提出資料Ｐ５）</w:t>
      </w:r>
    </w:p>
    <w:p w14:paraId="7AD65583" w14:textId="77777777" w:rsidR="00705649" w:rsidRPr="00543C5E" w:rsidRDefault="00705649" w:rsidP="00705649">
      <w:pPr>
        <w:ind w:leftChars="302" w:left="634" w:firstLineChars="100" w:firstLine="211"/>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また、大阪市など、すでに任意調査を実施している市に対して、可能な限りの協力を図ってください。</w:t>
      </w:r>
    </w:p>
    <w:p w14:paraId="215DEAFA" w14:textId="05FAF1C9" w:rsidR="00705649" w:rsidRPr="00543C5E" w:rsidRDefault="00705649" w:rsidP="00705649">
      <w:pPr>
        <w:ind w:leftChars="302" w:left="634" w:firstLineChars="100" w:firstLine="211"/>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さらに、優生保護法被害の実態を解明するために、一時金法の第21条に基づく国調査を徹底的かつ詳細に実施するよう国に要望してください。</w:t>
      </w:r>
    </w:p>
    <w:p w14:paraId="6359FFDD" w14:textId="1B7EBEF7" w:rsidR="00705649" w:rsidRPr="00705649" w:rsidRDefault="00705649" w:rsidP="00705649">
      <w:pPr>
        <w:pStyle w:val="a7"/>
        <w:numPr>
          <w:ilvl w:val="0"/>
          <w:numId w:val="11"/>
        </w:numPr>
        <w:ind w:leftChars="203" w:left="708" w:hangingChars="134" w:hanging="282"/>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厚労省が2018年に行った「医療機関・福祉施設における優生手術に関する個人記録の保有状況調査」において、「個人記録がある可能性がある」と回答している、大阪府の4福祉施設、大阪市の4医療機関、枚方市の1福祉施設と1医療機関についての究明調査を実施するとともに、その後の検証経過、結果を明らかにしてください。</w:t>
      </w:r>
    </w:p>
    <w:p w14:paraId="0EB9B31B" w14:textId="7C988AED" w:rsidR="00705649" w:rsidRPr="00543C5E" w:rsidRDefault="00705649" w:rsidP="00237223">
      <w:pPr>
        <w:ind w:leftChars="202" w:left="709" w:hangingChars="135" w:hanging="285"/>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 xml:space="preserve">　　　</w:t>
      </w:r>
      <w:r w:rsidRPr="00705649">
        <w:rPr>
          <w:rFonts w:ascii="ＭＳ Ｐ明朝" w:eastAsia="ＭＳ Ｐ明朝" w:hAnsi="ＭＳ Ｐ明朝" w:hint="eastAsia"/>
          <w:b/>
          <w:color w:val="000000" w:themeColor="text1"/>
        </w:rPr>
        <w:t>また、「医療型障害児入所施設</w:t>
      </w:r>
      <w:r w:rsidRPr="00543C5E">
        <w:rPr>
          <w:rFonts w:ascii="ＭＳ Ｐ明朝" w:eastAsia="ＭＳ Ｐ明朝" w:hAnsi="ＭＳ Ｐ明朝" w:hint="eastAsia"/>
          <w:b/>
          <w:color w:val="000000" w:themeColor="text1"/>
        </w:rPr>
        <w:t>である</w:t>
      </w:r>
      <w:r w:rsidR="00237223" w:rsidRPr="00543C5E">
        <w:rPr>
          <w:rFonts w:ascii="ＭＳ Ｐ明朝" w:eastAsia="ＭＳ Ｐ明朝" w:hAnsi="ＭＳ Ｐ明朝" w:hint="eastAsia"/>
          <w:b/>
          <w:color w:val="000000" w:themeColor="text1"/>
        </w:rPr>
        <w:t>旧</w:t>
      </w:r>
      <w:r w:rsidRPr="00543C5E">
        <w:rPr>
          <w:rFonts w:ascii="ＭＳ Ｐ明朝" w:eastAsia="ＭＳ Ｐ明朝" w:hAnsi="ＭＳ Ｐ明朝" w:hint="eastAsia"/>
          <w:b/>
          <w:color w:val="000000" w:themeColor="text1"/>
        </w:rPr>
        <w:t>府立大阪整肢学院に入所中の１４才の時に、職員である看護師から勧められ子宮摘出手術を受けた」方が国家賠償請求を提訴されていることに鑑み、大阪整肢学院に被害者が他に存在していないのか、確認を行い、結果を明らかにしてください。</w:t>
      </w:r>
    </w:p>
    <w:p w14:paraId="66082CBF" w14:textId="77777777" w:rsidR="00705649" w:rsidRPr="00543C5E" w:rsidRDefault="00705649" w:rsidP="00705649">
      <w:pPr>
        <w:ind w:leftChars="202" w:left="709" w:hangingChars="135" w:hanging="285"/>
        <w:rPr>
          <w:rFonts w:ascii="ＭＳ Ｐ明朝" w:eastAsia="ＭＳ Ｐ明朝" w:hAnsi="ＭＳ Ｐ明朝"/>
          <w:b/>
          <w:color w:val="000000" w:themeColor="text1"/>
        </w:rPr>
      </w:pPr>
    </w:p>
    <w:p w14:paraId="373F0B11" w14:textId="77777777" w:rsidR="00705649" w:rsidRPr="00543C5E" w:rsidRDefault="00705649" w:rsidP="00705649">
      <w:pPr>
        <w:ind w:leftChars="100" w:left="421" w:hangingChars="100" w:hanging="211"/>
        <w:rPr>
          <w:rFonts w:ascii="ＭＳ Ｐ明朝" w:eastAsia="ＭＳ Ｐ明朝" w:hAnsi="ＭＳ Ｐ明朝"/>
          <w:b/>
          <w:color w:val="000000" w:themeColor="text1"/>
        </w:rPr>
      </w:pPr>
      <w:r w:rsidRPr="00543C5E">
        <w:rPr>
          <w:rFonts w:ascii="ＭＳ Ｐ明朝" w:eastAsia="ＭＳ Ｐ明朝" w:hAnsi="ＭＳ Ｐ明朝"/>
          <w:b/>
          <w:color w:val="000000" w:themeColor="text1"/>
        </w:rPr>
        <w:t xml:space="preserve">２　</w:t>
      </w:r>
      <w:r w:rsidRPr="00543C5E">
        <w:rPr>
          <w:rFonts w:ascii="ＭＳ Ｐ明朝" w:eastAsia="ＭＳ Ｐ明朝" w:hAnsi="ＭＳ Ｐ明朝" w:hint="eastAsia"/>
          <w:b/>
          <w:color w:val="000000" w:themeColor="text1"/>
        </w:rPr>
        <w:t>被害回復</w:t>
      </w:r>
      <w:r w:rsidRPr="00543C5E">
        <w:rPr>
          <w:rFonts w:ascii="ＭＳ Ｐ明朝" w:eastAsia="ＭＳ Ｐ明朝" w:hAnsi="ＭＳ Ｐ明朝"/>
          <w:b/>
          <w:color w:val="000000" w:themeColor="text1"/>
        </w:rPr>
        <w:t>に向けての周知・広報の強化について</w:t>
      </w:r>
    </w:p>
    <w:p w14:paraId="7D7EC5FA" w14:textId="3C22521C" w:rsidR="00705649" w:rsidRDefault="00705649" w:rsidP="00705649">
      <w:pPr>
        <w:ind w:leftChars="135" w:left="283" w:firstLineChars="66" w:firstLine="139"/>
        <w:rPr>
          <w:rFonts w:ascii="ＭＳ Ｐ明朝" w:eastAsia="ＭＳ Ｐ明朝" w:hAnsi="ＭＳ Ｐ明朝"/>
          <w:b/>
          <w:color w:val="000000" w:themeColor="text1"/>
        </w:rPr>
      </w:pPr>
      <w:r w:rsidRPr="00543C5E">
        <w:rPr>
          <w:rFonts w:ascii="ＭＳ Ｐ明朝" w:eastAsia="ＭＳ Ｐ明朝" w:hAnsi="ＭＳ Ｐ明朝"/>
          <w:b/>
          <w:color w:val="000000" w:themeColor="text1"/>
        </w:rPr>
        <w:t>一時金支給法が施行されて</w:t>
      </w:r>
      <w:r w:rsidRPr="00543C5E">
        <w:rPr>
          <w:rFonts w:ascii="ＭＳ Ｐ明朝" w:eastAsia="ＭＳ Ｐ明朝" w:hAnsi="ＭＳ Ｐ明朝"/>
          <w:b/>
          <w:color w:val="000000" w:themeColor="text1"/>
          <w:sz w:val="22"/>
        </w:rPr>
        <w:t>3</w:t>
      </w:r>
      <w:r w:rsidRPr="00543C5E">
        <w:rPr>
          <w:rFonts w:ascii="ＭＳ Ｐ明朝" w:eastAsia="ＭＳ Ｐ明朝" w:hAnsi="ＭＳ Ｐ明朝"/>
          <w:b/>
          <w:color w:val="000000" w:themeColor="text1"/>
        </w:rPr>
        <w:t>年</w:t>
      </w:r>
      <w:r w:rsidR="00237223" w:rsidRPr="00543C5E">
        <w:rPr>
          <w:rFonts w:ascii="ＭＳ Ｐ明朝" w:eastAsia="ＭＳ Ｐ明朝" w:hAnsi="ＭＳ Ｐ明朝" w:hint="eastAsia"/>
          <w:b/>
          <w:color w:val="000000" w:themeColor="text1"/>
        </w:rPr>
        <w:t>以上</w:t>
      </w:r>
      <w:r w:rsidRPr="00543C5E">
        <w:rPr>
          <w:rFonts w:ascii="ＭＳ Ｐ明朝" w:eastAsia="ＭＳ Ｐ明朝" w:hAnsi="ＭＳ Ｐ明朝"/>
          <w:b/>
          <w:color w:val="000000" w:themeColor="text1"/>
        </w:rPr>
        <w:t>が経過しており、</w:t>
      </w:r>
      <w:r w:rsidRPr="00753E4B">
        <w:rPr>
          <w:rFonts w:ascii="ＭＳ Ｐ明朝" w:eastAsia="ＭＳ Ｐ明朝" w:hAnsi="ＭＳ Ｐ明朝"/>
          <w:b/>
          <w:color w:val="000000" w:themeColor="text1"/>
        </w:rPr>
        <w:t>救済に向けての周知、広報が急がれます。被害者が高齢であることも考慮し、効果的な広報を実施してください。なお、実施にあたっては、聴覚障害者、知的障害者、精神障害者等へ届くように情報の提供にあたって十分な配慮をしてください。</w:t>
      </w:r>
    </w:p>
    <w:p w14:paraId="0A9B3131" w14:textId="7EBAED2E" w:rsidR="00705649" w:rsidRDefault="00705649" w:rsidP="00237223">
      <w:pPr>
        <w:pStyle w:val="a7"/>
        <w:numPr>
          <w:ilvl w:val="0"/>
          <w:numId w:val="5"/>
        </w:numPr>
        <w:ind w:leftChars="0" w:left="567" w:firstLine="3"/>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大阪府広報紙への掲載に留まらず、テレビ、ラジオ、デジタルサイネージ等、多様なツールを用いて広報を行ってください。</w:t>
      </w:r>
    </w:p>
    <w:p w14:paraId="0521BE35" w14:textId="071A5EC0" w:rsidR="00237223" w:rsidRPr="00543C5E" w:rsidRDefault="00705649" w:rsidP="00237223">
      <w:pPr>
        <w:ind w:leftChars="302" w:left="634" w:firstLineChars="100" w:firstLine="211"/>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医療機関、障害施設、児童施設、高齢施設への周知を継続してください。とりわけ、被害者の年齢を踏まえ、高齢者施設、療養型医療施設、地域包括支援センター、居宅介護支援事業所等へ周知を強化してください。</w:t>
      </w:r>
    </w:p>
    <w:p w14:paraId="1C5EA620" w14:textId="77777777" w:rsidR="00705649" w:rsidRPr="00705649" w:rsidRDefault="00705649" w:rsidP="00705649">
      <w:pPr>
        <w:pStyle w:val="a7"/>
        <w:numPr>
          <w:ilvl w:val="0"/>
          <w:numId w:val="5"/>
        </w:numPr>
        <w:ind w:leftChars="0"/>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市町村へ協力依頼を行い、要介護認定調査や障害支援区分認定調査時にリーフレットを配付してください。</w:t>
      </w:r>
    </w:p>
    <w:p w14:paraId="0F149AD8" w14:textId="25915363" w:rsidR="00705649" w:rsidRPr="00543C5E" w:rsidRDefault="00705649" w:rsidP="005A1667">
      <w:pPr>
        <w:pStyle w:val="a7"/>
        <w:numPr>
          <w:ilvl w:val="0"/>
          <w:numId w:val="5"/>
        </w:numPr>
        <w:ind w:leftChars="0"/>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調査、周知の結果、被害者の連絡先が判明した場合には、</w:t>
      </w:r>
      <w:r w:rsidR="005A1667" w:rsidRPr="00543C5E">
        <w:rPr>
          <w:rFonts w:ascii="ＭＳ Ｐ明朝" w:eastAsia="ＭＳ Ｐ明朝" w:hAnsi="ＭＳ Ｐ明朝" w:hint="eastAsia"/>
          <w:b/>
          <w:color w:val="000000" w:themeColor="text1"/>
        </w:rPr>
        <w:t>被害者が入所している施設等</w:t>
      </w:r>
      <w:r w:rsidRPr="00543C5E">
        <w:rPr>
          <w:rFonts w:ascii="ＭＳ Ｐ明朝" w:eastAsia="ＭＳ Ｐ明朝" w:hAnsi="ＭＳ Ｐ明朝" w:hint="eastAsia"/>
          <w:b/>
          <w:color w:val="000000" w:themeColor="text1"/>
        </w:rPr>
        <w:t>関係機関に対して</w:t>
      </w:r>
      <w:r w:rsidR="005A1667" w:rsidRPr="00543C5E">
        <w:rPr>
          <w:rFonts w:ascii="ＭＳ Ｐ明朝" w:eastAsia="ＭＳ Ｐ明朝" w:hAnsi="ＭＳ Ｐ明朝" w:hint="eastAsia"/>
          <w:b/>
          <w:color w:val="000000" w:themeColor="text1"/>
        </w:rPr>
        <w:t>、</w:t>
      </w:r>
      <w:r w:rsidRPr="00543C5E">
        <w:rPr>
          <w:rFonts w:ascii="ＭＳ Ｐ明朝" w:eastAsia="ＭＳ Ｐ明朝" w:hAnsi="ＭＳ Ｐ明朝" w:hint="eastAsia"/>
          <w:b/>
          <w:color w:val="000000" w:themeColor="text1"/>
        </w:rPr>
        <w:t>申請</w:t>
      </w:r>
      <w:r w:rsidR="005A1667" w:rsidRPr="00543C5E">
        <w:rPr>
          <w:rFonts w:ascii="ＭＳ Ｐ明朝" w:eastAsia="ＭＳ Ｐ明朝" w:hAnsi="ＭＳ Ｐ明朝" w:hint="eastAsia"/>
          <w:b/>
          <w:color w:val="000000" w:themeColor="text1"/>
        </w:rPr>
        <w:t>に係る情報提供を被害者に行うなど</w:t>
      </w:r>
      <w:r w:rsidRPr="00543C5E">
        <w:rPr>
          <w:rFonts w:ascii="ＭＳ Ｐ明朝" w:eastAsia="ＭＳ Ｐ明朝" w:hAnsi="ＭＳ Ｐ明朝" w:hint="eastAsia"/>
          <w:b/>
          <w:color w:val="000000" w:themeColor="text1"/>
        </w:rPr>
        <w:t>適切に申請の支援を行うように依頼してください。</w:t>
      </w:r>
    </w:p>
    <w:p w14:paraId="23BCA34E" w14:textId="7C1F7001" w:rsidR="000A021F" w:rsidRPr="00543C5E" w:rsidRDefault="000A021F" w:rsidP="000A021F">
      <w:pPr>
        <w:pStyle w:val="a7"/>
        <w:numPr>
          <w:ilvl w:val="0"/>
          <w:numId w:val="5"/>
        </w:numPr>
        <w:ind w:leftChars="0"/>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被害者は不良な子孫を出生させる可能性が高い存在として社会的に決め付けられたことによって、被害者であることを申し出ることが困難になっている状況がある。旧優生保護法に基づく施策及び命の価値に優劣をつける優生思想が誤りであったことを明確にして、周知啓発を行うことによって、被害者が申し出やすい環境を作ってください。</w:t>
      </w:r>
    </w:p>
    <w:p w14:paraId="5C7774AA" w14:textId="6D1E9423" w:rsidR="00705649" w:rsidRPr="00705649" w:rsidRDefault="00705649" w:rsidP="00705649">
      <w:pPr>
        <w:pStyle w:val="a7"/>
        <w:numPr>
          <w:ilvl w:val="0"/>
          <w:numId w:val="5"/>
        </w:numPr>
        <w:ind w:leftChars="0"/>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一時金法の5年の申請期限が残りわずかとなってい</w:t>
      </w:r>
      <w:r w:rsidR="00E73DFD">
        <w:rPr>
          <w:rFonts w:ascii="ＭＳ Ｐ明朝" w:eastAsia="ＭＳ Ｐ明朝" w:hAnsi="ＭＳ Ｐ明朝" w:hint="eastAsia"/>
          <w:b/>
          <w:color w:val="000000" w:themeColor="text1"/>
        </w:rPr>
        <w:t>ます</w:t>
      </w:r>
      <w:r w:rsidRPr="00705649">
        <w:rPr>
          <w:rFonts w:ascii="ＭＳ Ｐ明朝" w:eastAsia="ＭＳ Ｐ明朝" w:hAnsi="ＭＳ Ｐ明朝" w:hint="eastAsia"/>
          <w:b/>
          <w:color w:val="000000" w:themeColor="text1"/>
        </w:rPr>
        <w:t>。人権侵害の程度が著しく重たいということを考慮すれば、申請期限で区切られるのは不公正と言わざるを</w:t>
      </w:r>
      <w:r w:rsidR="00E73DFD">
        <w:rPr>
          <w:rFonts w:ascii="ＭＳ Ｐ明朝" w:eastAsia="ＭＳ Ｐ明朝" w:hAnsi="ＭＳ Ｐ明朝" w:hint="eastAsia"/>
          <w:b/>
          <w:color w:val="000000" w:themeColor="text1"/>
        </w:rPr>
        <w:t>得ません</w:t>
      </w:r>
      <w:r w:rsidRPr="00705649">
        <w:rPr>
          <w:rFonts w:ascii="ＭＳ Ｐ明朝" w:eastAsia="ＭＳ Ｐ明朝" w:hAnsi="ＭＳ Ｐ明朝" w:hint="eastAsia"/>
          <w:b/>
          <w:color w:val="000000" w:themeColor="text1"/>
        </w:rPr>
        <w:t>。大阪府としても、申請期限の延長若しくは廃止を行うように国へ要望してください。</w:t>
      </w:r>
    </w:p>
    <w:p w14:paraId="28907E1F" w14:textId="69351685" w:rsidR="00705649" w:rsidRDefault="00705649" w:rsidP="00705649">
      <w:pPr>
        <w:rPr>
          <w:rFonts w:ascii="ＭＳ Ｐ明朝" w:eastAsia="ＭＳ Ｐ明朝" w:hAnsi="ＭＳ Ｐ明朝"/>
          <w:b/>
          <w:color w:val="000000" w:themeColor="text1"/>
        </w:rPr>
      </w:pPr>
    </w:p>
    <w:p w14:paraId="79073FA7" w14:textId="77777777" w:rsidR="00705649" w:rsidRPr="00705649" w:rsidRDefault="00705649" w:rsidP="00705649">
      <w:pPr>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３　一時金の申請にかかる効果的な相談支援の実施について</w:t>
      </w:r>
    </w:p>
    <w:p w14:paraId="2621E860" w14:textId="77777777" w:rsidR="00705649" w:rsidRPr="00705649" w:rsidRDefault="00705649" w:rsidP="00705649">
      <w:pPr>
        <w:ind w:left="211" w:hangingChars="100" w:hanging="211"/>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 xml:space="preserve">　　　平成３１年４月２４日付子母発０４２４第１号厚生労働省子ども家庭局母子保健課長通知「『旧優生保護法に基づく優生手術等を受けた者に対する一時金の支給等に関する法律』に基づく一時金の請求等に関する事務の取扱いについて」を踏まえ、被害者の障害者の状況に配慮し、相談・請求をしやすい体制整備を行ってください。</w:t>
      </w:r>
    </w:p>
    <w:p w14:paraId="7DDC6457" w14:textId="77777777" w:rsidR="00705649" w:rsidRPr="00705649" w:rsidRDefault="00705649" w:rsidP="00705649">
      <w:pPr>
        <w:rPr>
          <w:rFonts w:ascii="ＭＳ Ｐ明朝" w:eastAsia="ＭＳ Ｐ明朝" w:hAnsi="ＭＳ Ｐ明朝"/>
          <w:b/>
          <w:color w:val="000000" w:themeColor="text1"/>
        </w:rPr>
      </w:pPr>
    </w:p>
    <w:p w14:paraId="0B026A06" w14:textId="3E3BA3F3" w:rsidR="00705649" w:rsidRPr="006336B2" w:rsidRDefault="00705649" w:rsidP="00184045">
      <w:pPr>
        <w:pStyle w:val="a7"/>
        <w:numPr>
          <w:ilvl w:val="0"/>
          <w:numId w:val="12"/>
        </w:numPr>
        <w:ind w:leftChars="203" w:left="704" w:hangingChars="132" w:hanging="278"/>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 xml:space="preserve"> 申請にかかる診断書の記載を医療機関に求めたところ、作成拒否がありました。円滑な診断がえられ</w:t>
      </w:r>
      <w:r>
        <w:rPr>
          <w:rFonts w:ascii="ＭＳ Ｐ明朝" w:eastAsia="ＭＳ Ｐ明朝" w:hAnsi="ＭＳ Ｐ明朝" w:hint="eastAsia"/>
          <w:b/>
          <w:color w:val="000000" w:themeColor="text1"/>
        </w:rPr>
        <w:t xml:space="preserve">　　　　</w:t>
      </w:r>
      <w:r w:rsidRPr="006336B2">
        <w:rPr>
          <w:rFonts w:ascii="ＭＳ Ｐ明朝" w:eastAsia="ＭＳ Ｐ明朝" w:hAnsi="ＭＳ Ｐ明朝" w:hint="eastAsia"/>
          <w:b/>
          <w:color w:val="000000" w:themeColor="text1"/>
        </w:rPr>
        <w:t xml:space="preserve">るように、大阪府から各医療機関へ協力要請を行うとともに、相談者から依頼があれば、医療機関を紹介してください。　</w:t>
      </w:r>
    </w:p>
    <w:p w14:paraId="385873AF" w14:textId="67FABCF6" w:rsidR="00705649" w:rsidRPr="00543C5E" w:rsidRDefault="00705649" w:rsidP="0031574E">
      <w:pPr>
        <w:pStyle w:val="a7"/>
        <w:numPr>
          <w:ilvl w:val="0"/>
          <w:numId w:val="12"/>
        </w:numPr>
        <w:ind w:leftChars="0"/>
        <w:rPr>
          <w:rFonts w:ascii="ＭＳ Ｐ明朝" w:eastAsia="ＭＳ Ｐ明朝" w:hAnsi="ＭＳ Ｐ明朝"/>
          <w:b/>
          <w:color w:val="000000" w:themeColor="text1"/>
        </w:rPr>
      </w:pPr>
      <w:r w:rsidRPr="006336B2">
        <w:rPr>
          <w:rFonts w:ascii="ＭＳ Ｐ明朝" w:eastAsia="ＭＳ Ｐ明朝" w:hAnsi="ＭＳ Ｐ明朝" w:hint="eastAsia"/>
          <w:b/>
          <w:color w:val="000000" w:themeColor="text1"/>
        </w:rPr>
        <w:t xml:space="preserve">　聴覚障害者にとっ</w:t>
      </w:r>
      <w:r w:rsidRPr="00543C5E">
        <w:rPr>
          <w:rFonts w:ascii="ＭＳ Ｐ明朝" w:eastAsia="ＭＳ Ｐ明朝" w:hAnsi="ＭＳ Ｐ明朝" w:hint="eastAsia"/>
          <w:b/>
          <w:color w:val="000000" w:themeColor="text1"/>
        </w:rPr>
        <w:t>ては、相談にいっても対応してもらえないかもしれないと感じざるを得ない現状は大きな障壁になっている。聴覚障害者の相談のための専用の窓口の設置をお願い</w:t>
      </w:r>
      <w:r w:rsidR="006336B2" w:rsidRPr="00543C5E">
        <w:rPr>
          <w:rFonts w:ascii="ＭＳ Ｐ明朝" w:eastAsia="ＭＳ Ｐ明朝" w:hAnsi="ＭＳ Ｐ明朝" w:hint="eastAsia"/>
          <w:b/>
          <w:color w:val="000000" w:themeColor="text1"/>
        </w:rPr>
        <w:t>します</w:t>
      </w:r>
      <w:r w:rsidRPr="00543C5E">
        <w:rPr>
          <w:rFonts w:ascii="ＭＳ Ｐ明朝" w:eastAsia="ＭＳ Ｐ明朝" w:hAnsi="ＭＳ Ｐ明朝" w:hint="eastAsia"/>
          <w:b/>
          <w:color w:val="000000" w:themeColor="text1"/>
        </w:rPr>
        <w:t>。</w:t>
      </w:r>
    </w:p>
    <w:p w14:paraId="7273298B" w14:textId="5D65E18D" w:rsidR="006336B2" w:rsidRPr="006336B2" w:rsidRDefault="006336B2" w:rsidP="006336B2">
      <w:pPr>
        <w:pStyle w:val="a7"/>
        <w:ind w:leftChars="0" w:left="760"/>
        <w:rPr>
          <w:rFonts w:ascii="ＭＳ Ｐ明朝" w:eastAsia="ＭＳ Ｐ明朝" w:hAnsi="ＭＳ Ｐ明朝"/>
          <w:b/>
          <w:color w:val="000000" w:themeColor="text1"/>
        </w:rPr>
      </w:pPr>
      <w:r w:rsidRPr="00543C5E">
        <w:rPr>
          <w:rFonts w:ascii="ＭＳ Ｐ明朝" w:eastAsia="ＭＳ Ｐ明朝" w:hAnsi="ＭＳ Ｐ明朝" w:hint="eastAsia"/>
          <w:b/>
          <w:color w:val="000000" w:themeColor="text1"/>
        </w:rPr>
        <w:t>また、聴覚障害者からの相談受付について、確実に手話対応可能な相談へつなぐように</w:t>
      </w:r>
      <w:r w:rsidR="00F021BC" w:rsidRPr="00543C5E">
        <w:rPr>
          <w:rFonts w:ascii="ＭＳ Ｐ明朝" w:eastAsia="ＭＳ Ｐ明朝" w:hAnsi="ＭＳ Ｐ明朝" w:hint="eastAsia"/>
          <w:b/>
          <w:color w:val="000000" w:themeColor="text1"/>
        </w:rPr>
        <w:t>各市町村担当職員へ</w:t>
      </w:r>
      <w:r w:rsidRPr="00543C5E">
        <w:rPr>
          <w:rFonts w:ascii="ＭＳ Ｐ明朝" w:eastAsia="ＭＳ Ｐ明朝" w:hAnsi="ＭＳ Ｐ明朝" w:hint="eastAsia"/>
          <w:b/>
          <w:color w:val="000000" w:themeColor="text1"/>
        </w:rPr>
        <w:t>周知徹底願</w:t>
      </w:r>
      <w:r w:rsidR="00F021BC" w:rsidRPr="00543C5E">
        <w:rPr>
          <w:rFonts w:ascii="ＭＳ Ｐ明朝" w:eastAsia="ＭＳ Ｐ明朝" w:hAnsi="ＭＳ Ｐ明朝" w:hint="eastAsia"/>
          <w:b/>
          <w:color w:val="000000" w:themeColor="text1"/>
        </w:rPr>
        <w:t>してください。</w:t>
      </w:r>
    </w:p>
    <w:p w14:paraId="3D1D8084" w14:textId="2A95CB63" w:rsidR="00705649" w:rsidRPr="00705649" w:rsidRDefault="00705649" w:rsidP="0031574E">
      <w:pPr>
        <w:rPr>
          <w:rFonts w:ascii="ＭＳ Ｐ明朝" w:eastAsia="ＭＳ Ｐ明朝" w:hAnsi="ＭＳ Ｐ明朝"/>
          <w:b/>
          <w:color w:val="000000" w:themeColor="text1"/>
        </w:rPr>
      </w:pPr>
      <w:r w:rsidRPr="00705649">
        <w:rPr>
          <w:rFonts w:ascii="ＭＳ Ｐ明朝" w:eastAsia="ＭＳ Ｐ明朝" w:hAnsi="ＭＳ Ｐ明朝" w:hint="eastAsia"/>
          <w:b/>
          <w:color w:val="000000" w:themeColor="text1"/>
        </w:rPr>
        <w:t xml:space="preserve">　　　　</w:t>
      </w:r>
    </w:p>
    <w:p w14:paraId="1F7D55E2" w14:textId="77777777" w:rsidR="0031574E" w:rsidRPr="0031574E" w:rsidRDefault="0031574E" w:rsidP="0031574E">
      <w:pPr>
        <w:rPr>
          <w:rFonts w:ascii="ＭＳ Ｐ明朝" w:eastAsia="ＭＳ Ｐ明朝" w:hAnsi="ＭＳ Ｐ明朝"/>
          <w:b/>
          <w:color w:val="000000" w:themeColor="text1"/>
        </w:rPr>
      </w:pPr>
      <w:r w:rsidRPr="0031574E">
        <w:rPr>
          <w:rFonts w:ascii="ＭＳ Ｐ明朝" w:eastAsia="ＭＳ Ｐ明朝" w:hAnsi="ＭＳ Ｐ明朝" w:hint="eastAsia"/>
          <w:b/>
          <w:color w:val="000000" w:themeColor="text1"/>
        </w:rPr>
        <w:t xml:space="preserve">４　優生思想を乗り越える取組の強化　</w:t>
      </w:r>
    </w:p>
    <w:p w14:paraId="265482C4" w14:textId="77777777" w:rsidR="0031574E" w:rsidRPr="0031574E" w:rsidRDefault="0031574E" w:rsidP="0031574E">
      <w:pPr>
        <w:ind w:left="211" w:hangingChars="100" w:hanging="211"/>
        <w:rPr>
          <w:rFonts w:ascii="ＭＳ Ｐ明朝" w:eastAsia="ＭＳ Ｐ明朝" w:hAnsi="ＭＳ Ｐ明朝"/>
          <w:b/>
          <w:color w:val="000000" w:themeColor="text1"/>
        </w:rPr>
      </w:pPr>
      <w:r w:rsidRPr="0031574E">
        <w:rPr>
          <w:rFonts w:ascii="ＭＳ Ｐ明朝" w:eastAsia="ＭＳ Ｐ明朝" w:hAnsi="ＭＳ Ｐ明朝" w:hint="eastAsia"/>
          <w:b/>
          <w:color w:val="000000" w:themeColor="text1"/>
        </w:rPr>
        <w:t xml:space="preserve">　　旧優生保護法下の施策展開の結果、誤った優生思想の伝播が長期に渡り、行政によって行われてきました。障害の有無によって命の価値や人間の尊厳に分け隔てしない正しい考え方を啓発し、インクルーシブな社会を形成する施策を展開する責務が行政にあると考えます。</w:t>
      </w:r>
    </w:p>
    <w:p w14:paraId="13294D82" w14:textId="431D46AD" w:rsidR="0031574E" w:rsidRPr="0031574E" w:rsidRDefault="0031574E" w:rsidP="0031574E">
      <w:pPr>
        <w:pStyle w:val="a7"/>
        <w:numPr>
          <w:ilvl w:val="0"/>
          <w:numId w:val="14"/>
        </w:numPr>
        <w:ind w:leftChars="0" w:left="567" w:hanging="145"/>
        <w:rPr>
          <w:rFonts w:ascii="ＭＳ Ｐ明朝" w:eastAsia="ＭＳ Ｐ明朝" w:hAnsi="ＭＳ Ｐ明朝"/>
          <w:b/>
          <w:color w:val="000000" w:themeColor="text1"/>
        </w:rPr>
      </w:pPr>
      <w:r w:rsidRPr="0031574E">
        <w:rPr>
          <w:rFonts w:ascii="ＭＳ Ｐ明朝" w:eastAsia="ＭＳ Ｐ明朝" w:hAnsi="ＭＳ Ｐ明朝" w:hint="eastAsia"/>
          <w:b/>
          <w:color w:val="000000" w:themeColor="text1"/>
        </w:rPr>
        <w:t>北海道江差町のグループホームで施設サービスを継続して受けるために不妊手術を選択させられてきたという強制不妊問題が現代にも生きている事件が明かになりました。本件に関わって、厚生労働省は「障害福祉サービス事業者における障害者の希望を踏まえた適切な支援の徹底等について」（令和５年１月２０日事務連絡）において同様の事案があれば報告するよう求めています。そして、2023年5月3日の共同通信の報道によれば、東京都、京都府、兵庫県など全国13都道府県は同様の事例がないか調査を実施しています。</w:t>
      </w:r>
    </w:p>
    <w:p w14:paraId="328F1F76" w14:textId="77777777" w:rsidR="0031574E" w:rsidRPr="0031574E" w:rsidRDefault="0031574E" w:rsidP="0031574E">
      <w:pPr>
        <w:ind w:leftChars="300" w:left="630"/>
        <w:rPr>
          <w:rFonts w:ascii="ＭＳ Ｐ明朝" w:eastAsia="ＭＳ Ｐ明朝" w:hAnsi="ＭＳ Ｐ明朝"/>
          <w:b/>
          <w:color w:val="000000" w:themeColor="text1"/>
        </w:rPr>
      </w:pPr>
      <w:r w:rsidRPr="0031574E">
        <w:rPr>
          <w:rFonts w:ascii="ＭＳ Ｐ明朝" w:eastAsia="ＭＳ Ｐ明朝" w:hAnsi="ＭＳ Ｐ明朝" w:hint="eastAsia"/>
          <w:b/>
          <w:color w:val="000000" w:themeColor="text1"/>
        </w:rPr>
        <w:t>大阪府においても、大阪府所管入所施設及びグループホームにおける実態把握を行ってください。また、各市町村の所管施設についても、調査を行い報告するように求めてください。</w:t>
      </w:r>
    </w:p>
    <w:p w14:paraId="37B6C44A" w14:textId="7FB8CAEE" w:rsidR="0031574E" w:rsidRPr="0031574E" w:rsidRDefault="0031574E" w:rsidP="0031574E">
      <w:pPr>
        <w:pStyle w:val="a7"/>
        <w:numPr>
          <w:ilvl w:val="0"/>
          <w:numId w:val="14"/>
        </w:numPr>
        <w:ind w:leftChars="200" w:left="709" w:hanging="289"/>
        <w:rPr>
          <w:rFonts w:ascii="ＭＳ Ｐ明朝" w:eastAsia="ＭＳ Ｐ明朝" w:hAnsi="ＭＳ Ｐ明朝"/>
          <w:b/>
          <w:color w:val="000000" w:themeColor="text1"/>
        </w:rPr>
      </w:pPr>
      <w:r w:rsidRPr="0031574E">
        <w:rPr>
          <w:rFonts w:ascii="ＭＳ Ｐ明朝" w:eastAsia="ＭＳ Ｐ明朝" w:hAnsi="ＭＳ Ｐ明朝" w:hint="eastAsia"/>
          <w:b/>
          <w:color w:val="000000" w:themeColor="text1"/>
        </w:rPr>
        <w:tab/>
        <w:t>厚生労働省事務連絡（前出）において、障害者が希望する地域生活の支援及びその子どもの養育を支えるために、資源の開発や連携の強化を含めた、地域の支援体制の構築、研修の実施等による障害者の意思決定支援を図る等関係する施策の充実に関する依頼があったところです。</w:t>
      </w:r>
    </w:p>
    <w:p w14:paraId="34ADE268" w14:textId="099AB9E1" w:rsidR="00705649" w:rsidRDefault="0031574E" w:rsidP="0031574E">
      <w:pPr>
        <w:ind w:leftChars="300" w:left="630" w:firstLineChars="100" w:firstLine="211"/>
        <w:rPr>
          <w:rFonts w:ascii="ＭＳ Ｐ明朝" w:eastAsia="ＭＳ Ｐ明朝" w:hAnsi="ＭＳ Ｐ明朝"/>
          <w:b/>
          <w:color w:val="000000" w:themeColor="text1"/>
        </w:rPr>
      </w:pPr>
      <w:r w:rsidRPr="0031574E">
        <w:rPr>
          <w:rFonts w:ascii="ＭＳ Ｐ明朝" w:eastAsia="ＭＳ Ｐ明朝" w:hAnsi="ＭＳ Ｐ明朝" w:hint="eastAsia"/>
          <w:b/>
          <w:color w:val="000000" w:themeColor="text1"/>
        </w:rPr>
        <w:t>大阪府において、研修をはじめ関係施策の充実を図ってください。また、どのように検討されているのか明らかにしてください。</w:t>
      </w:r>
    </w:p>
    <w:p w14:paraId="0FD99820" w14:textId="29ADBD9F" w:rsidR="00007F7F" w:rsidRDefault="00007F7F" w:rsidP="0031574E">
      <w:pPr>
        <w:ind w:leftChars="300" w:left="630" w:firstLineChars="100" w:firstLine="211"/>
        <w:rPr>
          <w:rFonts w:ascii="ＭＳ Ｐ明朝" w:eastAsia="ＭＳ Ｐ明朝" w:hAnsi="ＭＳ Ｐ明朝"/>
          <w:b/>
          <w:color w:val="000000" w:themeColor="text1"/>
        </w:rPr>
      </w:pPr>
    </w:p>
    <w:p w14:paraId="67BB7EC6" w14:textId="57459EE2"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＜大阪障害フォーラム（ＯＤＦ）加盟団体＞</w:t>
      </w:r>
    </w:p>
    <w:p w14:paraId="1EFB60C0" w14:textId="77777777" w:rsidR="00007F7F" w:rsidRPr="00753E4B" w:rsidRDefault="00007F7F" w:rsidP="00007F7F">
      <w:pPr>
        <w:ind w:left="211" w:hangingChars="100" w:hanging="211"/>
        <w:rPr>
          <w:rFonts w:ascii="ＭＳ Ｐ明朝" w:eastAsia="ＭＳ Ｐ明朝" w:hAnsi="ＭＳ Ｐ明朝"/>
          <w:b/>
          <w:color w:val="000000" w:themeColor="text1"/>
        </w:rPr>
      </w:pPr>
    </w:p>
    <w:p w14:paraId="2CBB7207"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一般財団法人 大阪府身体障害者福祉協会 （※）</w:t>
      </w:r>
    </w:p>
    <w:p w14:paraId="2E124CF0"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一般財団法人 大阪府視覚障害者福祉協会</w:t>
      </w:r>
    </w:p>
    <w:p w14:paraId="0F1E573A"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公益社団法人 大阪聴力障害者協会 （※）</w:t>
      </w:r>
    </w:p>
    <w:p w14:paraId="1A04FCDA" w14:textId="77777777" w:rsidR="00007F7F"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xml:space="preserve">ＮＰＯ法人 </w:t>
      </w:r>
      <w:r w:rsidRPr="00753E4B">
        <w:rPr>
          <w:rFonts w:ascii="ＭＳ Ｐ明朝" w:eastAsia="ＭＳ Ｐ明朝" w:hAnsi="ＭＳ Ｐ明朝"/>
          <w:b/>
          <w:color w:val="000000" w:themeColor="text1"/>
        </w:rPr>
        <w:t>大阪府中途失聴・難聴者協会</w:t>
      </w:r>
    </w:p>
    <w:p w14:paraId="61B3B282" w14:textId="1783A0F7" w:rsidR="003315FA" w:rsidRPr="00753E4B" w:rsidRDefault="003315FA" w:rsidP="00007F7F">
      <w:pPr>
        <w:ind w:left="211" w:hangingChars="100" w:hanging="211"/>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社会福祉法人　大阪府肢体不自由者協会</w:t>
      </w:r>
    </w:p>
    <w:p w14:paraId="57F8A9BB"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一般社団法人 大阪脊髄損傷者協会</w:t>
      </w:r>
    </w:p>
    <w:p w14:paraId="79945208"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大阪頸髄損傷者連絡会</w:t>
      </w:r>
    </w:p>
    <w:p w14:paraId="4A1BFAB6"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社会福祉法人 大阪手をつなぐ育成会 （※）</w:t>
      </w:r>
    </w:p>
    <w:p w14:paraId="2E6DF10F"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大阪精神障害者連絡会</w:t>
      </w:r>
      <w:r w:rsidRPr="00753E4B">
        <w:rPr>
          <w:rFonts w:ascii="ＭＳ Ｐ明朝" w:eastAsia="ＭＳ Ｐ明朝" w:hAnsi="ＭＳ Ｐ明朝" w:hint="eastAsia"/>
          <w:b/>
          <w:color w:val="000000" w:themeColor="text1"/>
        </w:rPr>
        <w:t xml:space="preserve"> （※）</w:t>
      </w:r>
    </w:p>
    <w:p w14:paraId="4AC5973A"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公益社団法人 大阪府精神障害者家族会連合会 （※）</w:t>
      </w:r>
    </w:p>
    <w:p w14:paraId="1947708D"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ピープルファースト大阪</w:t>
      </w:r>
    </w:p>
    <w:p w14:paraId="64B59AF3"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 xml:space="preserve">大阪府重症心身障害児者を支える会 </w:t>
      </w:r>
    </w:p>
    <w:p w14:paraId="2606524B"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公益社団法人 日本てんかん協会大阪支部</w:t>
      </w:r>
    </w:p>
    <w:p w14:paraId="5B8FBDF1"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一般社団法人 日本筋ジストロフィー協会大阪支部</w:t>
      </w:r>
    </w:p>
    <w:p w14:paraId="3476B752"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一般社団法人 大阪知的障害者福祉協会</w:t>
      </w:r>
    </w:p>
    <w:p w14:paraId="4963866D"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xml:space="preserve">認定ＮＰＯ法人 </w:t>
      </w:r>
      <w:r w:rsidRPr="00753E4B">
        <w:rPr>
          <w:rFonts w:ascii="ＭＳ Ｐ明朝" w:eastAsia="ＭＳ Ｐ明朝" w:hAnsi="ＭＳ Ｐ明朝"/>
          <w:b/>
          <w:color w:val="000000" w:themeColor="text1"/>
        </w:rPr>
        <w:t>大阪精神医療人権センター</w:t>
      </w:r>
    </w:p>
    <w:p w14:paraId="0A28E1F0"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障害者の自立と完全参加を目指す大阪連絡会議</w:t>
      </w:r>
      <w:r w:rsidRPr="00753E4B">
        <w:rPr>
          <w:rFonts w:ascii="ＭＳ Ｐ明朝" w:eastAsia="ＭＳ Ｐ明朝" w:hAnsi="ＭＳ Ｐ明朝" w:hint="eastAsia"/>
          <w:b/>
          <w:color w:val="000000" w:themeColor="text1"/>
        </w:rPr>
        <w:t xml:space="preserve"> （※）</w:t>
      </w:r>
    </w:p>
    <w:p w14:paraId="5D705B99"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障害者（児）を守る全大阪連絡協議会（障連協）</w:t>
      </w:r>
      <w:r w:rsidRPr="00753E4B">
        <w:rPr>
          <w:rFonts w:ascii="ＭＳ Ｐ明朝" w:eastAsia="ＭＳ Ｐ明朝" w:hAnsi="ＭＳ Ｐ明朝" w:hint="eastAsia"/>
          <w:b/>
          <w:color w:val="000000" w:themeColor="text1"/>
        </w:rPr>
        <w:t xml:space="preserve"> （※）</w:t>
      </w:r>
    </w:p>
    <w:p w14:paraId="3A76EB40"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きょうされん大阪支部</w:t>
      </w:r>
    </w:p>
    <w:p w14:paraId="7F2BDAF3"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b/>
          <w:color w:val="000000" w:themeColor="text1"/>
        </w:rPr>
        <w:t>大阪「生活の場・事業所」連絡会</w:t>
      </w:r>
    </w:p>
    <w:p w14:paraId="507BA146"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一般財団法人 大阪市身体障害者団体協議会 （※）</w:t>
      </w:r>
    </w:p>
    <w:p w14:paraId="31E6E428"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xml:space="preserve">ＮＰＯ法人 </w:t>
      </w:r>
      <w:r w:rsidRPr="00753E4B">
        <w:rPr>
          <w:rFonts w:ascii="ＭＳ Ｐ明朝" w:eastAsia="ＭＳ Ｐ明朝" w:hAnsi="ＭＳ Ｐ明朝"/>
          <w:b/>
          <w:color w:val="000000" w:themeColor="text1"/>
        </w:rPr>
        <w:t>大阪市難聴者・中途失聴者協会</w:t>
      </w:r>
    </w:p>
    <w:p w14:paraId="01CB9153"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xml:space="preserve">ＮＰＯ法人 </w:t>
      </w:r>
      <w:r w:rsidRPr="00753E4B">
        <w:rPr>
          <w:rFonts w:ascii="ＭＳ Ｐ明朝" w:eastAsia="ＭＳ Ｐ明朝" w:hAnsi="ＭＳ Ｐ明朝"/>
          <w:b/>
          <w:color w:val="000000" w:themeColor="text1"/>
        </w:rPr>
        <w:t>堺障害者団体連合会（堺障害フォーラム）</w:t>
      </w:r>
    </w:p>
    <w:p w14:paraId="7992D8DE"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社会福祉法人 大阪市手をつなぐ育成会</w:t>
      </w:r>
    </w:p>
    <w:p w14:paraId="1196B3F1"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xml:space="preserve">ＮＰＯ法人 </w:t>
      </w:r>
      <w:r w:rsidRPr="00753E4B">
        <w:rPr>
          <w:rFonts w:ascii="ＭＳ Ｐ明朝" w:eastAsia="ＭＳ Ｐ明朝" w:hAnsi="ＭＳ Ｐ明朝"/>
          <w:b/>
          <w:color w:val="000000" w:themeColor="text1"/>
        </w:rPr>
        <w:t>大阪難病連</w:t>
      </w:r>
      <w:r w:rsidRPr="00753E4B">
        <w:rPr>
          <w:rFonts w:ascii="ＭＳ Ｐ明朝" w:eastAsia="ＭＳ Ｐ明朝" w:hAnsi="ＭＳ Ｐ明朝" w:hint="eastAsia"/>
          <w:b/>
          <w:color w:val="000000" w:themeColor="text1"/>
        </w:rPr>
        <w:t xml:space="preserve"> （※）</w:t>
      </w:r>
    </w:p>
    <w:p w14:paraId="5D81CF55"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xml:space="preserve">ＮＰＯ法人 </w:t>
      </w:r>
      <w:r w:rsidRPr="00753E4B">
        <w:rPr>
          <w:rFonts w:ascii="ＭＳ Ｐ明朝" w:eastAsia="ＭＳ Ｐ明朝" w:hAnsi="ＭＳ Ｐ明朝"/>
          <w:b/>
          <w:color w:val="000000" w:themeColor="text1"/>
        </w:rPr>
        <w:t>大阪盲ろう者友の会</w:t>
      </w:r>
    </w:p>
    <w:p w14:paraId="57FBE537" w14:textId="77777777" w:rsidR="00007F7F" w:rsidRPr="00753E4B" w:rsidRDefault="00007F7F" w:rsidP="00007F7F">
      <w:pPr>
        <w:ind w:left="211" w:hangingChars="100" w:hanging="211"/>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ＮＰＯ法人 デフサポートおおさか</w:t>
      </w:r>
    </w:p>
    <w:p w14:paraId="75955A0D" w14:textId="6448E1E1" w:rsidR="00007F7F" w:rsidRDefault="00EC6AFA" w:rsidP="00007F7F">
      <w:pPr>
        <w:rPr>
          <w:rFonts w:ascii="ＭＳ Ｐ明朝" w:eastAsia="ＭＳ Ｐ明朝" w:hAnsi="ＭＳ Ｐ明朝"/>
          <w:b/>
          <w:color w:val="000000" w:themeColor="text1"/>
        </w:rPr>
      </w:pPr>
      <w:r w:rsidRPr="00EC6AFA">
        <w:rPr>
          <w:rFonts w:ascii="ＭＳ Ｐ明朝" w:eastAsia="ＭＳ Ｐ明朝" w:hAnsi="ＭＳ Ｐ明朝" w:hint="eastAsia"/>
          <w:b/>
          <w:color w:val="000000" w:themeColor="text1"/>
        </w:rPr>
        <w:t>公益財団法人　阪喉会</w:t>
      </w:r>
    </w:p>
    <w:p w14:paraId="5B0E5E29" w14:textId="77777777" w:rsidR="00EC6AFA" w:rsidRPr="00753E4B" w:rsidRDefault="00EC6AFA" w:rsidP="00007F7F">
      <w:pPr>
        <w:rPr>
          <w:rFonts w:ascii="ＭＳ Ｐ明朝" w:eastAsia="ＭＳ Ｐ明朝" w:hAnsi="ＭＳ Ｐ明朝"/>
          <w:b/>
          <w:color w:val="000000" w:themeColor="text1"/>
        </w:rPr>
      </w:pPr>
    </w:p>
    <w:p w14:paraId="7DAC9436" w14:textId="77777777" w:rsidR="00007F7F" w:rsidRPr="00753E4B" w:rsidRDefault="00007F7F" w:rsidP="00007F7F">
      <w:pPr>
        <w:rPr>
          <w:rFonts w:ascii="ＭＳ Ｐ明朝" w:eastAsia="ＭＳ Ｐ明朝" w:hAnsi="ＭＳ Ｐ明朝"/>
          <w:b/>
          <w:color w:val="000000" w:themeColor="text1"/>
        </w:rPr>
      </w:pPr>
      <w:r w:rsidRPr="00753E4B">
        <w:rPr>
          <w:rFonts w:ascii="ＭＳ Ｐ明朝" w:eastAsia="ＭＳ Ｐ明朝" w:hAnsi="ＭＳ Ｐ明朝" w:hint="eastAsia"/>
          <w:b/>
          <w:color w:val="000000" w:themeColor="text1"/>
        </w:rPr>
        <w:t>（※） は「大阪障害フォーラム世話人団体」</w:t>
      </w:r>
    </w:p>
    <w:p w14:paraId="095046DF" w14:textId="77777777" w:rsidR="00007F7F" w:rsidRPr="00007F7F" w:rsidRDefault="00007F7F" w:rsidP="0031574E">
      <w:pPr>
        <w:ind w:leftChars="300" w:left="630" w:firstLineChars="100" w:firstLine="211"/>
        <w:rPr>
          <w:rFonts w:ascii="ＭＳ Ｐ明朝" w:eastAsia="ＭＳ Ｐ明朝" w:hAnsi="ＭＳ Ｐ明朝"/>
          <w:b/>
          <w:color w:val="000000" w:themeColor="text1"/>
        </w:rPr>
      </w:pPr>
    </w:p>
    <w:sectPr w:rsidR="00007F7F" w:rsidRPr="00007F7F" w:rsidSect="009F6808">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ECFD" w14:textId="77777777" w:rsidR="00F824EA" w:rsidRDefault="00F824EA" w:rsidP="00BC66A8">
      <w:r>
        <w:separator/>
      </w:r>
    </w:p>
  </w:endnote>
  <w:endnote w:type="continuationSeparator" w:id="0">
    <w:p w14:paraId="41145AF5" w14:textId="77777777" w:rsidR="00F824EA" w:rsidRDefault="00F824EA" w:rsidP="00BC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3AD5F" w14:textId="77777777" w:rsidR="00F824EA" w:rsidRDefault="00F824EA" w:rsidP="00BC66A8">
      <w:r>
        <w:separator/>
      </w:r>
    </w:p>
  </w:footnote>
  <w:footnote w:type="continuationSeparator" w:id="0">
    <w:p w14:paraId="435D12D4" w14:textId="77777777" w:rsidR="00F824EA" w:rsidRDefault="00F824EA" w:rsidP="00BC6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FE8"/>
    <w:multiLevelType w:val="hybridMultilevel"/>
    <w:tmpl w:val="624EE858"/>
    <w:lvl w:ilvl="0" w:tplc="F6EAF0C8">
      <w:start w:val="1"/>
      <w:numFmt w:val="decimalEnclosedCircle"/>
      <w:lvlText w:val="%1"/>
      <w:lvlJc w:val="left"/>
      <w:pPr>
        <w:ind w:left="780" w:hanging="360"/>
      </w:pPr>
      <w:rPr>
        <w:rFonts w:ascii="ＭＳ Ｐ明朝" w:eastAsia="ＭＳ Ｐ明朝" w:hAnsi="ＭＳ Ｐ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542230"/>
    <w:multiLevelType w:val="hybridMultilevel"/>
    <w:tmpl w:val="2AD69C9C"/>
    <w:lvl w:ilvl="0" w:tplc="5AF6FD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CE55DB"/>
    <w:multiLevelType w:val="hybridMultilevel"/>
    <w:tmpl w:val="740C519E"/>
    <w:lvl w:ilvl="0" w:tplc="5CD858B4">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16323BF9"/>
    <w:multiLevelType w:val="hybridMultilevel"/>
    <w:tmpl w:val="4BAEDC8A"/>
    <w:lvl w:ilvl="0" w:tplc="A5BA4DE0">
      <w:start w:val="3"/>
      <w:numFmt w:val="decimalEnclosedCircle"/>
      <w:lvlText w:val="%1"/>
      <w:lvlJc w:val="left"/>
      <w:pPr>
        <w:ind w:left="4330" w:hanging="360"/>
      </w:pPr>
      <w:rPr>
        <w:rFonts w:hint="default"/>
      </w:r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4" w15:restartNumberingAfterBreak="0">
    <w:nsid w:val="172F1271"/>
    <w:multiLevelType w:val="hybridMultilevel"/>
    <w:tmpl w:val="8AE878E6"/>
    <w:lvl w:ilvl="0" w:tplc="E3C2177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33750A9"/>
    <w:multiLevelType w:val="hybridMultilevel"/>
    <w:tmpl w:val="80F003E0"/>
    <w:lvl w:ilvl="0" w:tplc="62E8B8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8E7417"/>
    <w:multiLevelType w:val="hybridMultilevel"/>
    <w:tmpl w:val="1696C9CE"/>
    <w:lvl w:ilvl="0" w:tplc="DCBC95C4">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7" w15:restartNumberingAfterBreak="0">
    <w:nsid w:val="552C444D"/>
    <w:multiLevelType w:val="hybridMultilevel"/>
    <w:tmpl w:val="AA88A25E"/>
    <w:lvl w:ilvl="0" w:tplc="D5C8141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5927661D"/>
    <w:multiLevelType w:val="hybridMultilevel"/>
    <w:tmpl w:val="BECC1CC4"/>
    <w:lvl w:ilvl="0" w:tplc="139CC268">
      <w:start w:val="5"/>
      <w:numFmt w:val="decimalEnclosedCircle"/>
      <w:lvlText w:val="%1"/>
      <w:lvlJc w:val="left"/>
      <w:pPr>
        <w:ind w:left="1140" w:hanging="360"/>
      </w:pPr>
      <w:rPr>
        <w:rFonts w:hint="default"/>
        <w:color w:val="000000" w:themeColor="text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61787635"/>
    <w:multiLevelType w:val="hybridMultilevel"/>
    <w:tmpl w:val="FB68745A"/>
    <w:lvl w:ilvl="0" w:tplc="2B5CB204">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0" w15:restartNumberingAfterBreak="0">
    <w:nsid w:val="686F4964"/>
    <w:multiLevelType w:val="hybridMultilevel"/>
    <w:tmpl w:val="8D00A064"/>
    <w:lvl w:ilvl="0" w:tplc="F4FE6C1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D1FC1"/>
    <w:multiLevelType w:val="hybridMultilevel"/>
    <w:tmpl w:val="D82E17C8"/>
    <w:lvl w:ilvl="0" w:tplc="A5BA4DE0">
      <w:start w:val="1"/>
      <w:numFmt w:val="decimalEnclosedCircle"/>
      <w:lvlText w:val="%1"/>
      <w:lvlJc w:val="left"/>
      <w:pPr>
        <w:ind w:left="4330" w:hanging="360"/>
      </w:pPr>
      <w:rPr>
        <w:rFonts w:hint="default"/>
      </w:r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12" w15:restartNumberingAfterBreak="0">
    <w:nsid w:val="72057B9B"/>
    <w:multiLevelType w:val="hybridMultilevel"/>
    <w:tmpl w:val="C17A14C0"/>
    <w:lvl w:ilvl="0" w:tplc="8A6E24A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741B6DFA"/>
    <w:multiLevelType w:val="hybridMultilevel"/>
    <w:tmpl w:val="3140C55C"/>
    <w:lvl w:ilvl="0" w:tplc="7952B6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5"/>
  </w:num>
  <w:num w:numId="3">
    <w:abstractNumId w:val="1"/>
  </w:num>
  <w:num w:numId="4">
    <w:abstractNumId w:val="0"/>
  </w:num>
  <w:num w:numId="5">
    <w:abstractNumId w:val="4"/>
  </w:num>
  <w:num w:numId="6">
    <w:abstractNumId w:val="13"/>
  </w:num>
  <w:num w:numId="7">
    <w:abstractNumId w:val="2"/>
  </w:num>
  <w:num w:numId="8">
    <w:abstractNumId w:val="11"/>
  </w:num>
  <w:num w:numId="9">
    <w:abstractNumId w:val="8"/>
  </w:num>
  <w:num w:numId="10">
    <w:abstractNumId w:val="3"/>
  </w:num>
  <w:num w:numId="11">
    <w:abstractNumId w:val="1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E6"/>
    <w:rsid w:val="00003F3E"/>
    <w:rsid w:val="00004239"/>
    <w:rsid w:val="00007F7F"/>
    <w:rsid w:val="00017F71"/>
    <w:rsid w:val="000221C0"/>
    <w:rsid w:val="00024C6C"/>
    <w:rsid w:val="00032DC0"/>
    <w:rsid w:val="00033526"/>
    <w:rsid w:val="000451B2"/>
    <w:rsid w:val="00050281"/>
    <w:rsid w:val="000820B3"/>
    <w:rsid w:val="000A021F"/>
    <w:rsid w:val="000B6EF9"/>
    <w:rsid w:val="000D0929"/>
    <w:rsid w:val="000E05BC"/>
    <w:rsid w:val="00100C60"/>
    <w:rsid w:val="0010257F"/>
    <w:rsid w:val="0010670B"/>
    <w:rsid w:val="001146AB"/>
    <w:rsid w:val="0013058C"/>
    <w:rsid w:val="00135EC8"/>
    <w:rsid w:val="001418B4"/>
    <w:rsid w:val="00147821"/>
    <w:rsid w:val="00152CD3"/>
    <w:rsid w:val="00162C03"/>
    <w:rsid w:val="001672AF"/>
    <w:rsid w:val="00184045"/>
    <w:rsid w:val="00187307"/>
    <w:rsid w:val="001A1FDF"/>
    <w:rsid w:val="001A7CEC"/>
    <w:rsid w:val="001B0805"/>
    <w:rsid w:val="001B62D7"/>
    <w:rsid w:val="001D3D83"/>
    <w:rsid w:val="001E0955"/>
    <w:rsid w:val="001E2399"/>
    <w:rsid w:val="00221E4A"/>
    <w:rsid w:val="0023336D"/>
    <w:rsid w:val="002333E2"/>
    <w:rsid w:val="00237223"/>
    <w:rsid w:val="00261C71"/>
    <w:rsid w:val="002744CF"/>
    <w:rsid w:val="0029198A"/>
    <w:rsid w:val="0029355C"/>
    <w:rsid w:val="00297966"/>
    <w:rsid w:val="002B01A6"/>
    <w:rsid w:val="002C0186"/>
    <w:rsid w:val="002C53A1"/>
    <w:rsid w:val="0031574E"/>
    <w:rsid w:val="003315FA"/>
    <w:rsid w:val="00335D0C"/>
    <w:rsid w:val="003405D3"/>
    <w:rsid w:val="00347520"/>
    <w:rsid w:val="003543D4"/>
    <w:rsid w:val="00364C2C"/>
    <w:rsid w:val="0036679B"/>
    <w:rsid w:val="003978D5"/>
    <w:rsid w:val="003A6AC5"/>
    <w:rsid w:val="003B57D4"/>
    <w:rsid w:val="003C0C28"/>
    <w:rsid w:val="003C5F23"/>
    <w:rsid w:val="003E5BFC"/>
    <w:rsid w:val="003F03C6"/>
    <w:rsid w:val="00406AE5"/>
    <w:rsid w:val="00445BC9"/>
    <w:rsid w:val="00457516"/>
    <w:rsid w:val="00464D7A"/>
    <w:rsid w:val="00473723"/>
    <w:rsid w:val="004C7F8C"/>
    <w:rsid w:val="004E43E7"/>
    <w:rsid w:val="004F22A2"/>
    <w:rsid w:val="004F47CE"/>
    <w:rsid w:val="00520E19"/>
    <w:rsid w:val="005326C0"/>
    <w:rsid w:val="005328DE"/>
    <w:rsid w:val="00543C5E"/>
    <w:rsid w:val="00545360"/>
    <w:rsid w:val="0057595A"/>
    <w:rsid w:val="005932D2"/>
    <w:rsid w:val="00594C6B"/>
    <w:rsid w:val="005A1667"/>
    <w:rsid w:val="005A617D"/>
    <w:rsid w:val="005C0587"/>
    <w:rsid w:val="005C4322"/>
    <w:rsid w:val="00603551"/>
    <w:rsid w:val="00617AB7"/>
    <w:rsid w:val="00631861"/>
    <w:rsid w:val="006336B2"/>
    <w:rsid w:val="00646CFC"/>
    <w:rsid w:val="00647BC2"/>
    <w:rsid w:val="00650048"/>
    <w:rsid w:val="00657FF0"/>
    <w:rsid w:val="00662512"/>
    <w:rsid w:val="00665017"/>
    <w:rsid w:val="006B53F9"/>
    <w:rsid w:val="006C0CAD"/>
    <w:rsid w:val="006D1B01"/>
    <w:rsid w:val="006E4A63"/>
    <w:rsid w:val="006F1AB4"/>
    <w:rsid w:val="006F3E77"/>
    <w:rsid w:val="007014E7"/>
    <w:rsid w:val="00705649"/>
    <w:rsid w:val="007063F4"/>
    <w:rsid w:val="00716E47"/>
    <w:rsid w:val="00753E4B"/>
    <w:rsid w:val="00764576"/>
    <w:rsid w:val="00775D3B"/>
    <w:rsid w:val="007927FF"/>
    <w:rsid w:val="007B525E"/>
    <w:rsid w:val="007F76B5"/>
    <w:rsid w:val="008139E2"/>
    <w:rsid w:val="008278C4"/>
    <w:rsid w:val="00832E85"/>
    <w:rsid w:val="008402D3"/>
    <w:rsid w:val="008606C0"/>
    <w:rsid w:val="00864728"/>
    <w:rsid w:val="00866331"/>
    <w:rsid w:val="00876970"/>
    <w:rsid w:val="00880D72"/>
    <w:rsid w:val="00885349"/>
    <w:rsid w:val="00885D65"/>
    <w:rsid w:val="00895CFA"/>
    <w:rsid w:val="0089661D"/>
    <w:rsid w:val="008A14E6"/>
    <w:rsid w:val="008A48CC"/>
    <w:rsid w:val="008C6F54"/>
    <w:rsid w:val="008D25FC"/>
    <w:rsid w:val="008E6F1B"/>
    <w:rsid w:val="00902C51"/>
    <w:rsid w:val="00905659"/>
    <w:rsid w:val="009424BE"/>
    <w:rsid w:val="00965733"/>
    <w:rsid w:val="00971108"/>
    <w:rsid w:val="00975FD1"/>
    <w:rsid w:val="009767F2"/>
    <w:rsid w:val="009779FC"/>
    <w:rsid w:val="0098607D"/>
    <w:rsid w:val="00991474"/>
    <w:rsid w:val="00992984"/>
    <w:rsid w:val="009973B8"/>
    <w:rsid w:val="009B3702"/>
    <w:rsid w:val="009F17E5"/>
    <w:rsid w:val="009F265D"/>
    <w:rsid w:val="009F6808"/>
    <w:rsid w:val="00A11DE9"/>
    <w:rsid w:val="00A11EA2"/>
    <w:rsid w:val="00A1794C"/>
    <w:rsid w:val="00A2280D"/>
    <w:rsid w:val="00A279A4"/>
    <w:rsid w:val="00A47443"/>
    <w:rsid w:val="00A47DE6"/>
    <w:rsid w:val="00A50211"/>
    <w:rsid w:val="00A53108"/>
    <w:rsid w:val="00A67DBB"/>
    <w:rsid w:val="00A71554"/>
    <w:rsid w:val="00A83082"/>
    <w:rsid w:val="00AA566F"/>
    <w:rsid w:val="00AA686C"/>
    <w:rsid w:val="00AB0B58"/>
    <w:rsid w:val="00AC0EC7"/>
    <w:rsid w:val="00AC5EC3"/>
    <w:rsid w:val="00AC6A6F"/>
    <w:rsid w:val="00AD48CC"/>
    <w:rsid w:val="00AD67AB"/>
    <w:rsid w:val="00AE0E74"/>
    <w:rsid w:val="00AE14C9"/>
    <w:rsid w:val="00AE25F8"/>
    <w:rsid w:val="00AF2250"/>
    <w:rsid w:val="00AF3E0D"/>
    <w:rsid w:val="00B023DB"/>
    <w:rsid w:val="00B25EF4"/>
    <w:rsid w:val="00B3594F"/>
    <w:rsid w:val="00B5376A"/>
    <w:rsid w:val="00B5781C"/>
    <w:rsid w:val="00B627D3"/>
    <w:rsid w:val="00B8097B"/>
    <w:rsid w:val="00BB0FC2"/>
    <w:rsid w:val="00BB6496"/>
    <w:rsid w:val="00BC31E0"/>
    <w:rsid w:val="00BC55BA"/>
    <w:rsid w:val="00BC66A8"/>
    <w:rsid w:val="00BC69EF"/>
    <w:rsid w:val="00BD2938"/>
    <w:rsid w:val="00BD2948"/>
    <w:rsid w:val="00BD5891"/>
    <w:rsid w:val="00BE1668"/>
    <w:rsid w:val="00BE2F66"/>
    <w:rsid w:val="00BE7D1A"/>
    <w:rsid w:val="00C10B7D"/>
    <w:rsid w:val="00C119F3"/>
    <w:rsid w:val="00C345C0"/>
    <w:rsid w:val="00C3466D"/>
    <w:rsid w:val="00C40045"/>
    <w:rsid w:val="00C4497C"/>
    <w:rsid w:val="00C56895"/>
    <w:rsid w:val="00C576EC"/>
    <w:rsid w:val="00C82BA5"/>
    <w:rsid w:val="00C955F2"/>
    <w:rsid w:val="00CA1242"/>
    <w:rsid w:val="00CC09A8"/>
    <w:rsid w:val="00CC4E79"/>
    <w:rsid w:val="00CE008D"/>
    <w:rsid w:val="00CF1A90"/>
    <w:rsid w:val="00D22400"/>
    <w:rsid w:val="00D22859"/>
    <w:rsid w:val="00D23C6F"/>
    <w:rsid w:val="00D3063D"/>
    <w:rsid w:val="00D41E93"/>
    <w:rsid w:val="00D42C03"/>
    <w:rsid w:val="00D47D64"/>
    <w:rsid w:val="00D8107F"/>
    <w:rsid w:val="00D8170F"/>
    <w:rsid w:val="00D8256D"/>
    <w:rsid w:val="00D9109B"/>
    <w:rsid w:val="00DA720F"/>
    <w:rsid w:val="00DC3DC0"/>
    <w:rsid w:val="00DC5143"/>
    <w:rsid w:val="00DF18A1"/>
    <w:rsid w:val="00E152E6"/>
    <w:rsid w:val="00E1760C"/>
    <w:rsid w:val="00E176AD"/>
    <w:rsid w:val="00E204FD"/>
    <w:rsid w:val="00E32BE4"/>
    <w:rsid w:val="00E346B8"/>
    <w:rsid w:val="00E606F4"/>
    <w:rsid w:val="00E73DFD"/>
    <w:rsid w:val="00E83635"/>
    <w:rsid w:val="00E90F97"/>
    <w:rsid w:val="00E96005"/>
    <w:rsid w:val="00EA321B"/>
    <w:rsid w:val="00EB5EB6"/>
    <w:rsid w:val="00EC6AFA"/>
    <w:rsid w:val="00ED6C1D"/>
    <w:rsid w:val="00EE2FAD"/>
    <w:rsid w:val="00EE6E3D"/>
    <w:rsid w:val="00EE7676"/>
    <w:rsid w:val="00EF2C1B"/>
    <w:rsid w:val="00EF4F8B"/>
    <w:rsid w:val="00EF5868"/>
    <w:rsid w:val="00F021BC"/>
    <w:rsid w:val="00F14437"/>
    <w:rsid w:val="00F33D64"/>
    <w:rsid w:val="00F62A57"/>
    <w:rsid w:val="00F656B6"/>
    <w:rsid w:val="00F81587"/>
    <w:rsid w:val="00F824EA"/>
    <w:rsid w:val="00F850F2"/>
    <w:rsid w:val="00FA0D95"/>
    <w:rsid w:val="00FD31E5"/>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00D797"/>
  <w15:docId w15:val="{D20B0820-F144-41A4-B19D-A2A16EA6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6A8"/>
    <w:pPr>
      <w:tabs>
        <w:tab w:val="center" w:pos="4252"/>
        <w:tab w:val="right" w:pos="8504"/>
      </w:tabs>
      <w:snapToGrid w:val="0"/>
    </w:pPr>
  </w:style>
  <w:style w:type="character" w:customStyle="1" w:styleId="a4">
    <w:name w:val="ヘッダー (文字)"/>
    <w:basedOn w:val="a0"/>
    <w:link w:val="a3"/>
    <w:uiPriority w:val="99"/>
    <w:rsid w:val="00BC66A8"/>
  </w:style>
  <w:style w:type="paragraph" w:styleId="a5">
    <w:name w:val="footer"/>
    <w:basedOn w:val="a"/>
    <w:link w:val="a6"/>
    <w:uiPriority w:val="99"/>
    <w:unhideWhenUsed/>
    <w:rsid w:val="00BC66A8"/>
    <w:pPr>
      <w:tabs>
        <w:tab w:val="center" w:pos="4252"/>
        <w:tab w:val="right" w:pos="8504"/>
      </w:tabs>
      <w:snapToGrid w:val="0"/>
    </w:pPr>
  </w:style>
  <w:style w:type="character" w:customStyle="1" w:styleId="a6">
    <w:name w:val="フッター (文字)"/>
    <w:basedOn w:val="a0"/>
    <w:link w:val="a5"/>
    <w:uiPriority w:val="99"/>
    <w:rsid w:val="00BC66A8"/>
  </w:style>
  <w:style w:type="paragraph" w:styleId="a7">
    <w:name w:val="List Paragraph"/>
    <w:basedOn w:val="a"/>
    <w:uiPriority w:val="34"/>
    <w:qFormat/>
    <w:rsid w:val="00880D72"/>
    <w:pPr>
      <w:ind w:leftChars="400" w:left="840"/>
    </w:pPr>
  </w:style>
  <w:style w:type="paragraph" w:styleId="a8">
    <w:name w:val="Revision"/>
    <w:hidden/>
    <w:uiPriority w:val="99"/>
    <w:semiHidden/>
    <w:rsid w:val="00406AE5"/>
  </w:style>
  <w:style w:type="paragraph" w:styleId="a9">
    <w:name w:val="Balloon Text"/>
    <w:basedOn w:val="a"/>
    <w:link w:val="aa"/>
    <w:uiPriority w:val="99"/>
    <w:semiHidden/>
    <w:unhideWhenUsed/>
    <w:rsid w:val="00C400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0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muchu2017-2</cp:lastModifiedBy>
  <cp:revision>2</cp:revision>
  <cp:lastPrinted>2023-05-22T04:49:00Z</cp:lastPrinted>
  <dcterms:created xsi:type="dcterms:W3CDTF">2023-07-27T04:32:00Z</dcterms:created>
  <dcterms:modified xsi:type="dcterms:W3CDTF">2023-07-27T04:32:00Z</dcterms:modified>
</cp:coreProperties>
</file>